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11B0F1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标项三：</w:t>
      </w:r>
      <w:bookmarkStart w:id="0" w:name="_GoBack"/>
      <w:bookmarkEnd w:id="0"/>
    </w:p>
    <w:p w14:paraId="3BAA08A0">
      <w:r>
        <w:drawing>
          <wp:inline distT="0" distB="0" distL="114300" distR="114300">
            <wp:extent cx="5208270" cy="540829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BC36"/>
    <w:p w14:paraId="49331E88">
      <w:pPr>
        <w:rPr>
          <w:rFonts w:hint="eastAsia"/>
          <w:lang w:val="en-US" w:eastAsia="zh-CN"/>
        </w:rPr>
      </w:pPr>
    </w:p>
    <w:p w14:paraId="13D2CA3C">
      <w:pPr>
        <w:rPr>
          <w:rFonts w:hint="eastAsia"/>
          <w:lang w:val="en-US" w:eastAsia="zh-CN"/>
        </w:rPr>
      </w:pPr>
    </w:p>
    <w:p w14:paraId="42684D61">
      <w:pPr>
        <w:rPr>
          <w:rFonts w:hint="eastAsia"/>
          <w:lang w:val="en-US" w:eastAsia="zh-CN"/>
        </w:rPr>
      </w:pPr>
    </w:p>
    <w:p w14:paraId="0DAEF9E3">
      <w:pPr>
        <w:rPr>
          <w:rFonts w:hint="eastAsia"/>
          <w:lang w:val="en-US" w:eastAsia="zh-CN"/>
        </w:rPr>
      </w:pPr>
    </w:p>
    <w:p w14:paraId="04F49D42">
      <w:pPr>
        <w:rPr>
          <w:rFonts w:hint="eastAsia"/>
          <w:lang w:val="en-US" w:eastAsia="zh-CN"/>
        </w:rPr>
      </w:pPr>
    </w:p>
    <w:p w14:paraId="0975F185">
      <w:pPr>
        <w:rPr>
          <w:rFonts w:hint="eastAsia"/>
          <w:lang w:val="en-US" w:eastAsia="zh-CN"/>
        </w:rPr>
      </w:pPr>
    </w:p>
    <w:p w14:paraId="139BF407">
      <w:pPr>
        <w:rPr>
          <w:rFonts w:hint="eastAsia"/>
          <w:lang w:val="en-US" w:eastAsia="zh-CN"/>
        </w:rPr>
      </w:pPr>
    </w:p>
    <w:p w14:paraId="79CB55FA">
      <w:pPr>
        <w:rPr>
          <w:rFonts w:hint="eastAsia"/>
          <w:lang w:val="en-US" w:eastAsia="zh-CN"/>
        </w:rPr>
      </w:pPr>
    </w:p>
    <w:p w14:paraId="5AF4DFCE">
      <w:pPr>
        <w:rPr>
          <w:rFonts w:hint="eastAsia"/>
          <w:lang w:val="en-US" w:eastAsia="zh-CN"/>
        </w:rPr>
      </w:pPr>
    </w:p>
    <w:p w14:paraId="3373EDA1">
      <w:pPr>
        <w:rPr>
          <w:rFonts w:hint="eastAsia"/>
          <w:lang w:val="en-US" w:eastAsia="zh-CN"/>
        </w:rPr>
      </w:pPr>
    </w:p>
    <w:p w14:paraId="72FE6371">
      <w:pPr>
        <w:rPr>
          <w:rFonts w:hint="eastAsia"/>
          <w:lang w:val="en-US" w:eastAsia="zh-CN"/>
        </w:rPr>
      </w:pPr>
    </w:p>
    <w:p w14:paraId="0B19CE41">
      <w:pPr>
        <w:rPr>
          <w:rFonts w:hint="eastAsia"/>
          <w:lang w:val="en-US" w:eastAsia="zh-CN"/>
        </w:rPr>
      </w:pPr>
    </w:p>
    <w:p w14:paraId="675179CC">
      <w:pPr>
        <w:rPr>
          <w:rFonts w:hint="eastAsia"/>
          <w:lang w:val="en-US" w:eastAsia="zh-CN"/>
        </w:rPr>
      </w:pPr>
    </w:p>
    <w:p w14:paraId="2EE0827D">
      <w:pPr>
        <w:rPr>
          <w:rFonts w:hint="eastAsia"/>
          <w:lang w:val="en-US" w:eastAsia="zh-CN"/>
        </w:rPr>
      </w:pPr>
    </w:p>
    <w:p w14:paraId="7BFFC43F">
      <w:pPr>
        <w:rPr>
          <w:rFonts w:hint="eastAsia"/>
          <w:lang w:val="en-US" w:eastAsia="zh-CN"/>
        </w:rPr>
      </w:pPr>
    </w:p>
    <w:p w14:paraId="1A0EECF5">
      <w:pPr>
        <w:rPr>
          <w:rFonts w:hint="eastAsia"/>
          <w:lang w:val="en-US" w:eastAsia="zh-CN"/>
        </w:rPr>
      </w:pPr>
    </w:p>
    <w:p w14:paraId="2F559EC0">
      <w:pPr>
        <w:rPr>
          <w:rFonts w:hint="eastAsia"/>
          <w:lang w:val="en-US" w:eastAsia="zh-CN"/>
        </w:rPr>
      </w:pPr>
    </w:p>
    <w:p w14:paraId="701E4C5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标项四：</w:t>
      </w:r>
    </w:p>
    <w:p w14:paraId="6078C22F">
      <w:r>
        <w:drawing>
          <wp:inline distT="0" distB="0" distL="114300" distR="114300">
            <wp:extent cx="4448175" cy="5362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7F9B"/>
    <w:p w14:paraId="5D7B70B9"/>
    <w:p w14:paraId="6F39D16F"/>
    <w:p w14:paraId="2F88F3B7"/>
    <w:p w14:paraId="128AA1C7"/>
    <w:p w14:paraId="49BCB8F0"/>
    <w:p w14:paraId="6B4AA2F0"/>
    <w:p w14:paraId="60C07DD3"/>
    <w:p w14:paraId="1EDE6593"/>
    <w:p w14:paraId="74A0F97E"/>
    <w:p w14:paraId="156E7C98"/>
    <w:p w14:paraId="5A07C9B5"/>
    <w:p w14:paraId="5475448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标项五：</w:t>
      </w:r>
    </w:p>
    <w:p w14:paraId="61900E43">
      <w:r>
        <w:drawing>
          <wp:inline distT="0" distB="0" distL="114300" distR="114300">
            <wp:extent cx="4105275" cy="5905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BEF3"/>
    <w:p w14:paraId="248D2A54"/>
    <w:p w14:paraId="466B8B66"/>
    <w:p w14:paraId="79062359"/>
    <w:p w14:paraId="5705F74A"/>
    <w:p w14:paraId="04B54B1B"/>
    <w:p w14:paraId="56DBDE66"/>
    <w:p w14:paraId="2FCA4171"/>
    <w:p w14:paraId="55BB23E8"/>
    <w:p w14:paraId="0D1296F6"/>
    <w:p w14:paraId="1D8DCE63"/>
    <w:p w14:paraId="7A887063"/>
    <w:p w14:paraId="56BE7ED0"/>
    <w:p w14:paraId="2F58F53F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标项六：</w:t>
      </w:r>
    </w:p>
    <w:p w14:paraId="52C5A876">
      <w:r>
        <w:drawing>
          <wp:inline distT="0" distB="0" distL="114300" distR="114300">
            <wp:extent cx="5319395" cy="4926965"/>
            <wp:effectExtent l="0" t="0" r="50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7536"/>
    <w:p w14:paraId="32F48602">
      <w:pPr>
        <w:rPr>
          <w:rFonts w:hint="eastAsia"/>
          <w:lang w:val="en-US" w:eastAsia="zh-CN"/>
        </w:rPr>
      </w:pPr>
    </w:p>
    <w:p w14:paraId="1F5A6469">
      <w:pPr>
        <w:rPr>
          <w:rFonts w:hint="eastAsia"/>
          <w:lang w:val="en-US" w:eastAsia="zh-CN"/>
        </w:rPr>
      </w:pPr>
    </w:p>
    <w:p w14:paraId="60E2BD8F">
      <w:pPr>
        <w:rPr>
          <w:rFonts w:hint="eastAsia"/>
          <w:lang w:val="en-US" w:eastAsia="zh-CN"/>
        </w:rPr>
      </w:pPr>
    </w:p>
    <w:p w14:paraId="46F0FA71">
      <w:pPr>
        <w:rPr>
          <w:rFonts w:hint="eastAsia"/>
          <w:lang w:val="en-US" w:eastAsia="zh-CN"/>
        </w:rPr>
      </w:pPr>
    </w:p>
    <w:p w14:paraId="3C4DC112">
      <w:pPr>
        <w:rPr>
          <w:rFonts w:hint="eastAsia"/>
          <w:lang w:val="en-US" w:eastAsia="zh-CN"/>
        </w:rPr>
      </w:pPr>
    </w:p>
    <w:p w14:paraId="6DB541DE">
      <w:pPr>
        <w:rPr>
          <w:rFonts w:hint="eastAsia"/>
          <w:lang w:val="en-US" w:eastAsia="zh-CN"/>
        </w:rPr>
      </w:pPr>
    </w:p>
    <w:p w14:paraId="7E633CAA">
      <w:pPr>
        <w:rPr>
          <w:rFonts w:hint="eastAsia"/>
          <w:lang w:val="en-US" w:eastAsia="zh-CN"/>
        </w:rPr>
      </w:pPr>
    </w:p>
    <w:p w14:paraId="50C04644">
      <w:pPr>
        <w:rPr>
          <w:rFonts w:hint="eastAsia"/>
          <w:lang w:val="en-US" w:eastAsia="zh-CN"/>
        </w:rPr>
      </w:pPr>
    </w:p>
    <w:p w14:paraId="238D4C84">
      <w:pPr>
        <w:rPr>
          <w:rFonts w:hint="eastAsia"/>
          <w:lang w:val="en-US" w:eastAsia="zh-CN"/>
        </w:rPr>
      </w:pPr>
    </w:p>
    <w:p w14:paraId="1F4C5067">
      <w:pPr>
        <w:rPr>
          <w:rFonts w:hint="eastAsia"/>
          <w:lang w:val="en-US" w:eastAsia="zh-CN"/>
        </w:rPr>
      </w:pPr>
    </w:p>
    <w:p w14:paraId="0966F28F">
      <w:pPr>
        <w:rPr>
          <w:rFonts w:hint="eastAsia"/>
          <w:lang w:val="en-US" w:eastAsia="zh-CN"/>
        </w:rPr>
      </w:pPr>
    </w:p>
    <w:p w14:paraId="7245BE93">
      <w:pPr>
        <w:rPr>
          <w:rFonts w:hint="eastAsia"/>
          <w:lang w:val="en-US" w:eastAsia="zh-CN"/>
        </w:rPr>
      </w:pPr>
    </w:p>
    <w:p w14:paraId="528D5FF3">
      <w:pPr>
        <w:rPr>
          <w:rFonts w:hint="eastAsia"/>
          <w:lang w:val="en-US" w:eastAsia="zh-CN"/>
        </w:rPr>
      </w:pPr>
    </w:p>
    <w:p w14:paraId="2084235F">
      <w:pPr>
        <w:rPr>
          <w:rFonts w:hint="eastAsia"/>
          <w:lang w:val="en-US" w:eastAsia="zh-CN"/>
        </w:rPr>
      </w:pPr>
    </w:p>
    <w:p w14:paraId="0F4E5544">
      <w:pPr>
        <w:rPr>
          <w:rFonts w:hint="eastAsia"/>
          <w:lang w:val="en-US" w:eastAsia="zh-CN"/>
        </w:rPr>
      </w:pPr>
    </w:p>
    <w:p w14:paraId="069439A0">
      <w:pPr>
        <w:rPr>
          <w:rFonts w:hint="eastAsia"/>
          <w:lang w:val="en-US" w:eastAsia="zh-CN"/>
        </w:rPr>
      </w:pPr>
    </w:p>
    <w:p w14:paraId="16796FB1">
      <w:pPr>
        <w:rPr>
          <w:rFonts w:hint="eastAsia"/>
          <w:lang w:val="en-US" w:eastAsia="zh-CN"/>
        </w:rPr>
      </w:pPr>
    </w:p>
    <w:p w14:paraId="6254FBD3">
      <w:pPr>
        <w:rPr>
          <w:rFonts w:hint="eastAsia"/>
          <w:lang w:val="en-US" w:eastAsia="zh-CN"/>
        </w:rPr>
      </w:pPr>
    </w:p>
    <w:p w14:paraId="7629146A">
      <w:pPr>
        <w:rPr>
          <w:rFonts w:hint="eastAsia"/>
          <w:lang w:val="en-US" w:eastAsia="zh-CN"/>
        </w:rPr>
      </w:pPr>
    </w:p>
    <w:p w14:paraId="65D1F385">
      <w:pPr>
        <w:rPr>
          <w:rFonts w:hint="eastAsia"/>
          <w:lang w:val="en-US" w:eastAsia="zh-CN"/>
        </w:rPr>
      </w:pPr>
    </w:p>
    <w:p w14:paraId="0876D58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标项七：</w:t>
      </w:r>
    </w:p>
    <w:p w14:paraId="71E98664">
      <w:r>
        <w:drawing>
          <wp:inline distT="0" distB="0" distL="114300" distR="114300">
            <wp:extent cx="5386705" cy="4820920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87B7"/>
    <w:p w14:paraId="1EDF9229"/>
    <w:p w14:paraId="00EFEF40"/>
    <w:p w14:paraId="14B45D78"/>
    <w:p w14:paraId="56CE7A3D"/>
    <w:p w14:paraId="0B54524D"/>
    <w:p w14:paraId="42F47478"/>
    <w:p w14:paraId="26B194CD"/>
    <w:p w14:paraId="68CA212A"/>
    <w:p w14:paraId="176020AD"/>
    <w:p w14:paraId="7A91746A"/>
    <w:p w14:paraId="1187B9B4"/>
    <w:p w14:paraId="27A81DD2"/>
    <w:p w14:paraId="646D9BE5"/>
    <w:p w14:paraId="18516155"/>
    <w:p w14:paraId="5180D7C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标项八：</w:t>
      </w:r>
    </w:p>
    <w:p w14:paraId="2F6AC9B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49825" cy="6355715"/>
            <wp:effectExtent l="0" t="0" r="317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63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683BA7"/>
    <w:rsid w:val="4A68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2025-06-27T11:15:00Z</dcterms:created>
  <dc:creator>小明</dc:creator>
  <cp:lastModifiedBy>小明</cp:lastModifiedBy>
  <dcterms:modified xsi:type="dcterms:W3CDTF">2025-06-27T11:23:19Z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6E1C551877854446993CAD83D523030D_11</vt:lpwstr>
  </property>
  <property fmtid="{D5CDD505-2E9C-101B-9397-08002B2CF9AE}" pid="4" name="KSOTemplateDocerSaveRecord">
    <vt:lpwstr>eyJoZGlkIjoiZWFkMDVlZTYzY2MwMmEzOWE0Y2EyOWRhYjFkYjBkYzciLCJ1c2VySWQiOiI1MzY3NDg1NjYifQ==</vt:lpwstr>
  </property>
</Properties>
</file>