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6B8" w:rsidRDefault="00637E86"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 w:rsidR="00C066B8" w:rsidRDefault="00C066B8"/>
    <w:p w:rsidR="00BD6923" w:rsidRDefault="00637E86">
      <w:pPr>
        <w:rPr>
          <w:b/>
        </w:rPr>
      </w:pPr>
      <w:r>
        <w:rPr>
          <w:rFonts w:hint="eastAsia"/>
          <w:b/>
        </w:rPr>
        <w:t>标段编号：</w:t>
      </w:r>
      <w:r w:rsidR="00BD6923">
        <w:rPr>
          <w:rFonts w:ascii="微软雅黑" w:eastAsia="微软雅黑" w:hAnsi="微软雅黑" w:hint="eastAsia"/>
          <w:color w:val="666666"/>
          <w:sz w:val="19"/>
          <w:szCs w:val="19"/>
          <w:shd w:val="clear" w:color="auto" w:fill="FFFFFF"/>
        </w:rPr>
        <w:t> DLZB2021D-GK-C03</w:t>
      </w:r>
      <w:r w:rsidR="008B27D2">
        <w:rPr>
          <w:rFonts w:ascii="微软雅黑" w:eastAsia="微软雅黑" w:hAnsi="微软雅黑" w:hint="eastAsia"/>
          <w:color w:val="666666"/>
          <w:sz w:val="19"/>
          <w:szCs w:val="19"/>
          <w:shd w:val="clear" w:color="auto" w:fill="FFFFFF"/>
        </w:rPr>
        <w:t>7</w:t>
      </w:r>
    </w:p>
    <w:p w:rsidR="00C066B8" w:rsidRDefault="00637E86">
      <w:r>
        <w:rPr>
          <w:rFonts w:hint="eastAsia"/>
          <w:b/>
        </w:rPr>
        <w:t>标段名称：</w:t>
      </w:r>
      <w:r w:rsidR="008B27D2">
        <w:rPr>
          <w:rFonts w:ascii="微软雅黑" w:eastAsia="微软雅黑" w:hAnsi="微软雅黑" w:hint="eastAsia"/>
          <w:color w:val="333333"/>
          <w:sz w:val="19"/>
          <w:szCs w:val="19"/>
          <w:shd w:val="clear" w:color="auto" w:fill="FFFFFF"/>
        </w:rPr>
        <w:t>2021年拱墅区信息化基础保障应用与服务项目</w:t>
      </w:r>
    </w:p>
    <w:tbl>
      <w:tblPr>
        <w:tblStyle w:val="a3"/>
        <w:tblW w:w="0" w:type="auto"/>
        <w:tblLook w:val="04A0"/>
      </w:tblPr>
      <w:tblGrid>
        <w:gridCol w:w="1696"/>
        <w:gridCol w:w="1701"/>
        <w:gridCol w:w="4893"/>
      </w:tblGrid>
      <w:tr w:rsidR="00C066B8">
        <w:tc>
          <w:tcPr>
            <w:tcW w:w="1696" w:type="dxa"/>
          </w:tcPr>
          <w:p w:rsidR="00C066B8" w:rsidRDefault="00637E86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1701" w:type="dxa"/>
          </w:tcPr>
          <w:p w:rsidR="00C066B8" w:rsidRDefault="00637E86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4893" w:type="dxa"/>
          </w:tcPr>
          <w:p w:rsidR="00C066B8" w:rsidRDefault="00637E86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 w:rsidR="00C066B8">
        <w:tc>
          <w:tcPr>
            <w:tcW w:w="1696" w:type="dxa"/>
            <w:vAlign w:val="center"/>
          </w:tcPr>
          <w:p w:rsidR="00C066B8" w:rsidRDefault="00637E86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701" w:type="dxa"/>
            <w:vAlign w:val="center"/>
          </w:tcPr>
          <w:p w:rsidR="00C066B8" w:rsidRDefault="008B27D2">
            <w:r>
              <w:rPr>
                <w:rFonts w:ascii="微软雅黑" w:eastAsia="微软雅黑" w:hAnsi="微软雅黑" w:hint="eastAsia"/>
                <w:color w:val="333333"/>
                <w:sz w:val="19"/>
                <w:szCs w:val="19"/>
                <w:shd w:val="clear" w:color="auto" w:fill="F5FAFF"/>
              </w:rPr>
              <w:t>中国移动通信集团浙江有限公司杭州分公司</w:t>
            </w:r>
          </w:p>
        </w:tc>
        <w:tc>
          <w:tcPr>
            <w:tcW w:w="4893" w:type="dxa"/>
            <w:vAlign w:val="center"/>
          </w:tcPr>
          <w:p w:rsidR="00C066B8" w:rsidRDefault="00637E86">
            <w:r>
              <w:rPr>
                <w:rFonts w:hint="eastAsia"/>
              </w:rPr>
              <w:t>评审小组按照评审得分由高到低顺序推荐1名中标候选人。该项目确定评审报告提出的排序第一的供应商为中标候选人。</w:t>
            </w:r>
          </w:p>
          <w:p w:rsidR="00C066B8" w:rsidRDefault="00637E86">
            <w:r>
              <w:rPr>
                <w:rFonts w:hint="eastAsia"/>
              </w:rPr>
              <w:t>该单位综合得分排序第二。</w:t>
            </w:r>
            <w:bookmarkStart w:id="0" w:name="_GoBack"/>
            <w:bookmarkEnd w:id="0"/>
          </w:p>
        </w:tc>
      </w:tr>
      <w:tr w:rsidR="00C066B8">
        <w:tc>
          <w:tcPr>
            <w:tcW w:w="1696" w:type="dxa"/>
            <w:vAlign w:val="center"/>
          </w:tcPr>
          <w:p w:rsidR="00C066B8" w:rsidRDefault="00637E86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701" w:type="dxa"/>
            <w:vAlign w:val="center"/>
          </w:tcPr>
          <w:p w:rsidR="00C066B8" w:rsidRDefault="008B27D2">
            <w:r>
              <w:rPr>
                <w:rFonts w:ascii="微软雅黑" w:eastAsia="微软雅黑" w:hAnsi="微软雅黑" w:hint="eastAsia"/>
                <w:color w:val="333333"/>
                <w:sz w:val="19"/>
                <w:szCs w:val="19"/>
                <w:shd w:val="clear" w:color="auto" w:fill="F5FAFF"/>
              </w:rPr>
              <w:t>杭州冉思科技有限公司</w:t>
            </w:r>
          </w:p>
        </w:tc>
        <w:tc>
          <w:tcPr>
            <w:tcW w:w="4893" w:type="dxa"/>
            <w:vAlign w:val="center"/>
          </w:tcPr>
          <w:p w:rsidR="00C066B8" w:rsidRDefault="00637E86">
            <w:r>
              <w:rPr>
                <w:rFonts w:hint="eastAsia"/>
              </w:rPr>
              <w:t>评审小组按照评审得分由高到低顺序推荐1名中标候选人。该项目确定评审报告提出的排序第一的供应商为中标候选人。</w:t>
            </w:r>
          </w:p>
          <w:p w:rsidR="00C066B8" w:rsidRDefault="00637E86">
            <w:r>
              <w:rPr>
                <w:rFonts w:hint="eastAsia"/>
              </w:rPr>
              <w:t>该单位综合得分排序第三。</w:t>
            </w:r>
          </w:p>
        </w:tc>
      </w:tr>
    </w:tbl>
    <w:p w:rsidR="00C066B8" w:rsidRDefault="00C066B8"/>
    <w:p w:rsidR="00C066B8" w:rsidRDefault="00C066B8"/>
    <w:p w:rsidR="00C066B8" w:rsidRDefault="00C066B8"/>
    <w:p w:rsidR="00C066B8" w:rsidRDefault="00637E86">
      <w:r>
        <w:rPr>
          <w:rFonts w:hint="eastAsia"/>
        </w:rPr>
        <w:t>备注：</w:t>
      </w:r>
      <w:r>
        <w:t>若标段废标，可对整个标段废标情况说明即可。</w:t>
      </w:r>
    </w:p>
    <w:sectPr w:rsidR="00C066B8" w:rsidSect="00C066B8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380D" w:rsidRDefault="003C380D" w:rsidP="00BD6923">
      <w:pPr>
        <w:ind w:firstLine="420"/>
      </w:pPr>
      <w:r>
        <w:separator/>
      </w:r>
    </w:p>
  </w:endnote>
  <w:endnote w:type="continuationSeparator" w:id="1">
    <w:p w:rsidR="003C380D" w:rsidRDefault="003C380D" w:rsidP="00BD6923">
      <w:pPr>
        <w:ind w:firstLine="42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Arial Unicode MS"/>
    <w:charset w:val="86"/>
    <w:family w:val="auto"/>
    <w:pitch w:val="default"/>
    <w:sig w:usb0="00000000" w:usb1="00000000" w:usb2="00000016" w:usb3="00000000" w:csb0="0004000F" w:csb1="00000000"/>
  </w:font>
  <w:font w:name="微软雅黑">
    <w:altName w:val="汉仪旗黑"/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 Light">
    <w:altName w:val="Arial Unicode MS"/>
    <w:charset w:val="86"/>
    <w:family w:val="auto"/>
    <w:pitch w:val="default"/>
    <w:sig w:usb0="00000000" w:usb1="00000000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380D" w:rsidRDefault="003C380D" w:rsidP="00BD6923">
      <w:pPr>
        <w:ind w:firstLine="420"/>
      </w:pPr>
      <w:r>
        <w:separator/>
      </w:r>
    </w:p>
  </w:footnote>
  <w:footnote w:type="continuationSeparator" w:id="1">
    <w:p w:rsidR="003C380D" w:rsidRDefault="003C380D" w:rsidP="00BD6923">
      <w:pPr>
        <w:ind w:firstLine="42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rsids>
    <w:rsidRoot w:val="00BB4DE2"/>
    <w:rsid w:val="000276A6"/>
    <w:rsid w:val="002D7097"/>
    <w:rsid w:val="003C380D"/>
    <w:rsid w:val="00507446"/>
    <w:rsid w:val="00637E86"/>
    <w:rsid w:val="008B27D2"/>
    <w:rsid w:val="00A3330A"/>
    <w:rsid w:val="00B3445D"/>
    <w:rsid w:val="00BB4DE2"/>
    <w:rsid w:val="00BD6923"/>
    <w:rsid w:val="00C066B8"/>
    <w:rsid w:val="00C90B6B"/>
    <w:rsid w:val="07F8666F"/>
    <w:rsid w:val="0CB65323"/>
    <w:rsid w:val="1627363B"/>
    <w:rsid w:val="1C7F2FC6"/>
    <w:rsid w:val="3105185C"/>
    <w:rsid w:val="44822A80"/>
    <w:rsid w:val="52FC4E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6B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C066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C066B8"/>
    <w:rPr>
      <w:color w:val="0000FF"/>
      <w:u w:val="single"/>
    </w:rPr>
  </w:style>
  <w:style w:type="paragraph" w:styleId="a5">
    <w:name w:val="header"/>
    <w:basedOn w:val="a"/>
    <w:link w:val="Char"/>
    <w:uiPriority w:val="99"/>
    <w:semiHidden/>
    <w:unhideWhenUsed/>
    <w:rsid w:val="00BD69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BD692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BD69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BD692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41</Words>
  <Characters>237</Characters>
  <Application>Microsoft Office Word</Application>
  <DocSecurity>0</DocSecurity>
  <Lines>1</Lines>
  <Paragraphs>1</Paragraphs>
  <ScaleCrop>false</ScaleCrop>
  <Company/>
  <LinksUpToDate>false</LinksUpToDate>
  <CharactersWithSpaces>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Windows 用户</cp:lastModifiedBy>
  <cp:revision>3</cp:revision>
  <dcterms:created xsi:type="dcterms:W3CDTF">2021-08-24T08:02:00Z</dcterms:created>
  <dcterms:modified xsi:type="dcterms:W3CDTF">2021-10-09T14:59:00Z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58942A1DD023477094A687F6FBBDB4D3</vt:lpwstr>
  </property>
</Properties>
</file>