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B8" w:rsidRDefault="00637E8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:rsidR="00C066B8" w:rsidRDefault="00C066B8"/>
    <w:p w:rsidR="00BD6923" w:rsidRDefault="00637E86"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 w:rsidR="00BD6923">
        <w:rPr>
          <w:rFonts w:ascii="微软雅黑" w:eastAsia="微软雅黑" w:hAnsi="微软雅黑" w:hint="eastAsia"/>
          <w:color w:val="666666"/>
          <w:sz w:val="19"/>
          <w:szCs w:val="19"/>
          <w:shd w:val="clear" w:color="auto" w:fill="FFFFFF"/>
        </w:rPr>
        <w:t> DLZB2021D-GK-C036</w:t>
      </w:r>
    </w:p>
    <w:p w:rsidR="00C066B8" w:rsidRDefault="00637E86">
      <w:r>
        <w:rPr>
          <w:rFonts w:hint="eastAsia"/>
          <w:b/>
        </w:rPr>
        <w:t>标段名称：</w:t>
      </w:r>
      <w:r w:rsidR="00BD6923">
        <w:rPr>
          <w:rFonts w:ascii="微软雅黑" w:eastAsia="微软雅黑" w:hAnsi="微软雅黑" w:hint="eastAsia"/>
          <w:color w:val="333333"/>
          <w:sz w:val="19"/>
          <w:szCs w:val="19"/>
          <w:shd w:val="clear" w:color="auto" w:fill="FFFFFF"/>
        </w:rPr>
        <w:t>2021拱墅区信息化基础服务与电子政务应用开发升级项目</w:t>
      </w:r>
    </w:p>
    <w:tbl>
      <w:tblPr>
        <w:tblStyle w:val="a3"/>
        <w:tblW w:w="0" w:type="auto"/>
        <w:tblLook w:val="04A0"/>
      </w:tblPr>
      <w:tblGrid>
        <w:gridCol w:w="1696"/>
        <w:gridCol w:w="1701"/>
        <w:gridCol w:w="4893"/>
      </w:tblGrid>
      <w:tr w:rsidR="00C066B8">
        <w:tc>
          <w:tcPr>
            <w:tcW w:w="1696" w:type="dxa"/>
          </w:tcPr>
          <w:p w:rsidR="00C066B8" w:rsidRDefault="00637E8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:rsidR="00C066B8" w:rsidRDefault="00637E8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:rsidR="00C066B8" w:rsidRDefault="00637E8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C066B8">
        <w:tc>
          <w:tcPr>
            <w:tcW w:w="1696" w:type="dxa"/>
            <w:vAlign w:val="center"/>
          </w:tcPr>
          <w:p w:rsidR="00C066B8" w:rsidRDefault="00637E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C066B8" w:rsidRDefault="00BD6923">
            <w:r>
              <w:rPr>
                <w:rFonts w:ascii="微软雅黑" w:eastAsia="微软雅黑" w:hAnsi="微软雅黑" w:hint="eastAsia"/>
                <w:color w:val="333333"/>
                <w:sz w:val="19"/>
                <w:szCs w:val="19"/>
                <w:shd w:val="clear" w:color="auto" w:fill="F5FAFF"/>
              </w:rPr>
              <w:t>中国电信股份有限公司杭州分公司</w:t>
            </w:r>
          </w:p>
        </w:tc>
        <w:tc>
          <w:tcPr>
            <w:tcW w:w="4893" w:type="dxa"/>
            <w:vAlign w:val="center"/>
          </w:tcPr>
          <w:p w:rsidR="00C066B8" w:rsidRDefault="00637E86">
            <w:r>
              <w:rPr>
                <w:rFonts w:hint="eastAsia"/>
              </w:rPr>
              <w:t>评审小组按照评审得分由高到低顺序推荐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名中标候选人。该项目确定评审报告提出的排序第一的供应商为中标候选人。</w:t>
            </w:r>
          </w:p>
          <w:p w:rsidR="00C066B8" w:rsidRDefault="00637E86">
            <w:r>
              <w:rPr>
                <w:rFonts w:hint="eastAsia"/>
              </w:rPr>
              <w:t>该单位综合得分排序第二。</w:t>
            </w:r>
            <w:bookmarkStart w:id="0" w:name="_GoBack"/>
            <w:bookmarkEnd w:id="0"/>
          </w:p>
        </w:tc>
      </w:tr>
      <w:tr w:rsidR="00C066B8">
        <w:tc>
          <w:tcPr>
            <w:tcW w:w="1696" w:type="dxa"/>
            <w:vAlign w:val="center"/>
          </w:tcPr>
          <w:p w:rsidR="00C066B8" w:rsidRDefault="00637E8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C066B8" w:rsidRDefault="00BD6923">
            <w:r>
              <w:rPr>
                <w:rFonts w:ascii="微软雅黑" w:eastAsia="微软雅黑" w:hAnsi="微软雅黑" w:hint="eastAsia"/>
                <w:color w:val="333333"/>
                <w:sz w:val="19"/>
                <w:szCs w:val="19"/>
                <w:shd w:val="clear" w:color="auto" w:fill="F5FAFF"/>
              </w:rPr>
              <w:t>杭州瑞成信息技术有限公司</w:t>
            </w:r>
          </w:p>
        </w:tc>
        <w:tc>
          <w:tcPr>
            <w:tcW w:w="4893" w:type="dxa"/>
            <w:vAlign w:val="center"/>
          </w:tcPr>
          <w:p w:rsidR="00C066B8" w:rsidRDefault="00637E86">
            <w:r>
              <w:rPr>
                <w:rFonts w:hint="eastAsia"/>
              </w:rPr>
              <w:t>评审小组按照评审得分由高到低顺序推荐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名中标候选人。该项目确定评审报告提出的排序第一的供应商为中标候选人。</w:t>
            </w:r>
          </w:p>
          <w:p w:rsidR="00C066B8" w:rsidRDefault="00637E86">
            <w:r>
              <w:rPr>
                <w:rFonts w:hint="eastAsia"/>
              </w:rPr>
              <w:t>该单位综合得分排序第三。</w:t>
            </w:r>
          </w:p>
        </w:tc>
      </w:tr>
    </w:tbl>
    <w:p w:rsidR="00C066B8" w:rsidRDefault="00C066B8"/>
    <w:p w:rsidR="00C066B8" w:rsidRDefault="00C066B8"/>
    <w:p w:rsidR="00C066B8" w:rsidRDefault="00C066B8"/>
    <w:p w:rsidR="00C066B8" w:rsidRDefault="00637E86">
      <w:r>
        <w:rPr>
          <w:rFonts w:hint="eastAsia"/>
        </w:rPr>
        <w:t>备注：</w:t>
      </w:r>
      <w:r>
        <w:t>若标段废标，可对整个标段废标情况说明即可。</w:t>
      </w:r>
    </w:p>
    <w:sectPr w:rsidR="00C066B8" w:rsidSect="00C066B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E86" w:rsidRDefault="00637E86" w:rsidP="00BD6923">
      <w:pPr>
        <w:ind w:firstLine="420"/>
      </w:pPr>
      <w:r>
        <w:separator/>
      </w:r>
    </w:p>
  </w:endnote>
  <w:endnote w:type="continuationSeparator" w:id="1">
    <w:p w:rsidR="00637E86" w:rsidRDefault="00637E86" w:rsidP="00BD6923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E86" w:rsidRDefault="00637E86" w:rsidP="00BD6923">
      <w:pPr>
        <w:ind w:firstLine="420"/>
      </w:pPr>
      <w:r>
        <w:separator/>
      </w:r>
    </w:p>
  </w:footnote>
  <w:footnote w:type="continuationSeparator" w:id="1">
    <w:p w:rsidR="00637E86" w:rsidRDefault="00637E86" w:rsidP="00BD6923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BB4DE2"/>
    <w:rsid w:val="002D7097"/>
    <w:rsid w:val="00507446"/>
    <w:rsid w:val="00637E86"/>
    <w:rsid w:val="00A3330A"/>
    <w:rsid w:val="00B3445D"/>
    <w:rsid w:val="00BB4DE2"/>
    <w:rsid w:val="00BD6923"/>
    <w:rsid w:val="00C066B8"/>
    <w:rsid w:val="00C90B6B"/>
    <w:rsid w:val="07F8666F"/>
    <w:rsid w:val="0CB65323"/>
    <w:rsid w:val="1627363B"/>
    <w:rsid w:val="1C7F2FC6"/>
    <w:rsid w:val="3105185C"/>
    <w:rsid w:val="44822A80"/>
    <w:rsid w:val="52FC4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06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066B8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BD6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D69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D6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D69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用户</cp:lastModifiedBy>
  <cp:revision>2</cp:revision>
  <dcterms:created xsi:type="dcterms:W3CDTF">2021-08-24T08:02:00Z</dcterms:created>
  <dcterms:modified xsi:type="dcterms:W3CDTF">2021-10-09T12:33:00Z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58942A1DD023477094A687F6FBBDB4D3</vt:lpwstr>
  </property>
</Properties>
</file>