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 w:ascii="宋体" w:hAnsi="宋体" w:eastAsia="宋体" w:cs="宋体"/>
          <w:sz w:val="21"/>
          <w:szCs w:val="21"/>
        </w:rPr>
        <w:t>西湖区城市管理局9座岸边柜水质监测站运维项目</w:t>
      </w:r>
    </w:p>
    <w:p>
      <w:pPr>
        <w:rPr>
          <w:rFonts w:hint="eastAsia" w:ascii="宋体" w:hAnsi="宋体" w:eastAsia="宋体" w:cs="宋体"/>
          <w:sz w:val="21"/>
          <w:szCs w:val="21"/>
          <w:lang w:val="zh-TW"/>
        </w:rPr>
      </w:pPr>
      <w:r>
        <w:rPr>
          <w:rFonts w:hint="eastAsia"/>
          <w:b/>
        </w:rPr>
        <w:t>标段名称：</w:t>
      </w:r>
      <w:r>
        <w:rPr>
          <w:rFonts w:hint="eastAsia" w:ascii="宋体" w:hAnsi="宋体" w:eastAsia="宋体" w:cs="宋体"/>
          <w:sz w:val="21"/>
          <w:szCs w:val="21"/>
          <w:lang w:val="zh-TW"/>
        </w:rPr>
        <w:t>XJCG[2022]032</w:t>
      </w:r>
    </w:p>
    <w:p>
      <w:pPr>
        <w:rPr>
          <w:rFonts w:hint="eastAsia" w:ascii="宋体" w:hAnsi="宋体" w:eastAsia="宋体" w:cs="宋体"/>
          <w:sz w:val="21"/>
          <w:szCs w:val="21"/>
          <w:lang w:val="zh-TW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515"/>
        <w:gridCol w:w="3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1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7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351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浙江宏电环保股份有限公司</w:t>
            </w:r>
          </w:p>
        </w:tc>
        <w:tc>
          <w:tcPr>
            <w:tcW w:w="3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综和得分排名第二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351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浙江科然环境科技股份有限公司</w:t>
            </w:r>
          </w:p>
        </w:tc>
        <w:tc>
          <w:tcPr>
            <w:tcW w:w="3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综和得分排名第三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/>
              </w:rPr>
            </w:pPr>
          </w:p>
        </w:tc>
        <w:tc>
          <w:tcPr>
            <w:tcW w:w="3515" w:type="dxa"/>
          </w:tcPr>
          <w:p>
            <w:pPr>
              <w:rPr>
                <w:rFonts w:hint="eastAsia"/>
              </w:rPr>
            </w:pPr>
          </w:p>
        </w:tc>
        <w:tc>
          <w:tcPr>
            <w:tcW w:w="3079" w:type="dxa"/>
          </w:tcPr>
          <w:p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3Y2U3OGUyOTQyOWJkODgzOGViODQzYzhkYTY4ODQifQ=="/>
  </w:docVars>
  <w:rsids>
    <w:rsidRoot w:val="00BB4DE2"/>
    <w:rsid w:val="002D7097"/>
    <w:rsid w:val="00507446"/>
    <w:rsid w:val="00A3330A"/>
    <w:rsid w:val="00B3445D"/>
    <w:rsid w:val="00BB4DE2"/>
    <w:rsid w:val="00C90B6B"/>
    <w:rsid w:val="5DBA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WPS_1481965622</cp:lastModifiedBy>
  <dcterms:modified xsi:type="dcterms:W3CDTF">2022-10-11T06:06:46Z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0816A3CBAC864FFC8F557A30867B6448</vt:lpwstr>
  </property>
</Properties>
</file>