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标段编号：HZHBFY2022-01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标段名称：杭州市富阳区非物质文化遗产馆陈设布展项目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649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49" w:type="dxa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浙江世贸装饰股份有限公司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经评标委员会评审，综合排名第二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49" w:type="dxa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帝豪建设有限公司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经评标委员会评审，综合排名第三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eastAsia"/>
              </w:rPr>
            </w:pPr>
          </w:p>
        </w:tc>
        <w:tc>
          <w:tcPr>
            <w:tcW w:w="2649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F14D9A"/>
    <w:rsid w:val="5F0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2022-03-08T06:00:02Z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A831C83C86CF4FCC97DF781393D43811</vt:lpwstr>
  </property>
</Properties>
</file>