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r>
        <w:rPr>
          <w:rFonts w:hint="eastAsia"/>
          <w:b/>
        </w:rPr>
        <w:t>供应商未中标情况说明</w:t>
      </w:r>
    </w:p>
    <w:p>
      <w:pPr>
        <w:rPr>
          <w:b/>
        </w:rPr>
      </w:pPr>
      <w:r>
        <w:rPr>
          <w:rFonts w:hint="eastAsia"/>
          <w:b/>
        </w:rPr>
        <w:t>标段编号：QSZB-Z(F)-C22198(GK)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标段名称：杭州市专家与留学人员服务中心创客天下•杭向未来 2022杭州市海外高层次人才创新创业大赛赛务组织承办项目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36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5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杭州棉幕科技有限公司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杭州星之印文化传播有限公司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kZmE3OGE5MWQxNjBkYjc5MWY2YzAyOTM1YmJhMTEifQ=="/>
  </w:docVars>
  <w:rsids>
    <w:rsidRoot w:val="00BB4DE2"/>
    <w:rsid w:val="002D7097"/>
    <w:rsid w:val="00507446"/>
    <w:rsid w:val="00A3330A"/>
    <w:rsid w:val="00B3445D"/>
    <w:rsid w:val="00BB4DE2"/>
    <w:rsid w:val="00C90B6B"/>
    <w:rsid w:val="267338E2"/>
    <w:rsid w:val="570151AE"/>
    <w:rsid w:val="58D4245A"/>
    <w:rsid w:val="7E11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142</Characters>
  <Lines>1</Lines>
  <Paragraphs>1</Paragraphs>
  <TotalTime>1</TotalTime>
  <ScaleCrop>false</ScaleCrop>
  <LinksUpToDate>false</LinksUpToDate>
  <CharactersWithSpaces>142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林心怡</cp:lastModifiedBy>
  <dcterms:modified xsi:type="dcterms:W3CDTF">2022-07-14T08:19:39Z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06BD7B5D68494D77AD947BE75A74F51C</vt:lpwstr>
  </property>
</Properties>
</file>