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8FB2" w14:textId="77777777" w:rsidR="008618CE" w:rsidRDefault="008618CE">
      <w:pPr>
        <w:spacing w:line="720" w:lineRule="exact"/>
        <w:jc w:val="center"/>
        <w:rPr>
          <w:rFonts w:ascii="仿宋" w:eastAsia="仿宋" w:hAnsi="仿宋" w:cs="仿宋" w:hint="eastAsia"/>
          <w:b/>
          <w:sz w:val="48"/>
          <w:szCs w:val="48"/>
        </w:rPr>
      </w:pPr>
    </w:p>
    <w:p w14:paraId="5EF26712" w14:textId="77777777" w:rsidR="008618CE" w:rsidRDefault="008618CE">
      <w:pPr>
        <w:spacing w:line="720" w:lineRule="exact"/>
        <w:jc w:val="center"/>
        <w:rPr>
          <w:rFonts w:ascii="仿宋" w:eastAsia="仿宋" w:hAnsi="仿宋" w:cs="仿宋" w:hint="eastAsia"/>
          <w:b/>
          <w:sz w:val="52"/>
          <w:szCs w:val="52"/>
        </w:rPr>
      </w:pPr>
    </w:p>
    <w:p w14:paraId="1468FB5A" w14:textId="77777777" w:rsidR="008618CE"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绍兴市人民医院一次性使用Y型连接阀、压力延长管、连通板采购项目</w:t>
      </w:r>
    </w:p>
    <w:p w14:paraId="1A7F6F0F" w14:textId="77777777" w:rsidR="008618CE" w:rsidRDefault="008618CE">
      <w:pPr>
        <w:jc w:val="center"/>
        <w:rPr>
          <w:rFonts w:ascii="仿宋" w:eastAsia="仿宋" w:hAnsi="仿宋" w:cs="仿宋" w:hint="eastAsia"/>
          <w:b/>
          <w:bCs/>
          <w:sz w:val="72"/>
          <w:szCs w:val="72"/>
        </w:rPr>
      </w:pPr>
    </w:p>
    <w:p w14:paraId="25D4513E" w14:textId="77777777" w:rsidR="008618CE" w:rsidRDefault="008618CE">
      <w:pPr>
        <w:jc w:val="center"/>
        <w:rPr>
          <w:rFonts w:ascii="仿宋" w:eastAsia="仿宋" w:hAnsi="仿宋" w:cs="仿宋" w:hint="eastAsia"/>
          <w:b/>
          <w:bCs/>
          <w:sz w:val="72"/>
          <w:szCs w:val="72"/>
        </w:rPr>
      </w:pPr>
    </w:p>
    <w:p w14:paraId="5D3D733D" w14:textId="77777777" w:rsidR="008618C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97AE273" w14:textId="77777777" w:rsidR="008618C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1A4E0FD9" w14:textId="77777777" w:rsidR="008618C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3FC2C8E8" w14:textId="77777777" w:rsidR="008618CE"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2EA2344A" w14:textId="77777777" w:rsidR="008618CE" w:rsidRDefault="008618CE">
      <w:pPr>
        <w:jc w:val="center"/>
        <w:rPr>
          <w:rFonts w:ascii="仿宋" w:eastAsia="仿宋" w:hAnsi="仿宋" w:cs="仿宋" w:hint="eastAsia"/>
          <w:sz w:val="28"/>
          <w:szCs w:val="28"/>
        </w:rPr>
      </w:pPr>
    </w:p>
    <w:p w14:paraId="1FBCC3B7" w14:textId="77777777" w:rsidR="008618CE" w:rsidRDefault="008618CE">
      <w:pPr>
        <w:jc w:val="center"/>
        <w:rPr>
          <w:rFonts w:ascii="仿宋" w:eastAsia="仿宋" w:hAnsi="仿宋" w:cs="仿宋" w:hint="eastAsia"/>
          <w:sz w:val="28"/>
          <w:szCs w:val="28"/>
        </w:rPr>
      </w:pPr>
    </w:p>
    <w:p w14:paraId="27AD0C3D" w14:textId="77777777" w:rsidR="008618CE" w:rsidRDefault="008618CE">
      <w:pPr>
        <w:jc w:val="center"/>
        <w:rPr>
          <w:rFonts w:ascii="仿宋" w:eastAsia="仿宋" w:hAnsi="仿宋" w:cs="仿宋" w:hint="eastAsia"/>
          <w:sz w:val="28"/>
          <w:szCs w:val="28"/>
        </w:rPr>
      </w:pPr>
    </w:p>
    <w:p w14:paraId="34BB41F3" w14:textId="77777777" w:rsidR="008618CE"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SXRMYY-2025-22</w:t>
      </w:r>
    </w:p>
    <w:p w14:paraId="0EDDCD30" w14:textId="77777777" w:rsidR="008618CE"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6E156FF8" w14:textId="77777777" w:rsidR="008618CE"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47756C83" w14:textId="77777777" w:rsidR="008618CE" w:rsidRDefault="008618CE">
      <w:pPr>
        <w:jc w:val="center"/>
        <w:rPr>
          <w:rFonts w:ascii="仿宋" w:eastAsia="仿宋" w:hAnsi="仿宋" w:cs="仿宋" w:hint="eastAsia"/>
          <w:sz w:val="28"/>
        </w:rPr>
      </w:pPr>
    </w:p>
    <w:p w14:paraId="7ED0BB52" w14:textId="77777777" w:rsidR="008618CE" w:rsidRDefault="008618CE">
      <w:pPr>
        <w:jc w:val="center"/>
        <w:rPr>
          <w:rFonts w:ascii="仿宋" w:eastAsia="仿宋" w:hAnsi="仿宋" w:cs="仿宋" w:hint="eastAsia"/>
          <w:sz w:val="28"/>
        </w:rPr>
      </w:pPr>
    </w:p>
    <w:p w14:paraId="28AF41E9" w14:textId="77777777" w:rsidR="008618CE" w:rsidRDefault="00000000">
      <w:pPr>
        <w:jc w:val="center"/>
        <w:rPr>
          <w:rFonts w:ascii="仿宋" w:eastAsia="仿宋" w:hAnsi="仿宋" w:cs="仿宋" w:hint="eastAsia"/>
          <w:sz w:val="28"/>
        </w:rPr>
      </w:pPr>
      <w:r>
        <w:rPr>
          <w:rFonts w:ascii="仿宋" w:eastAsia="仿宋" w:hAnsi="仿宋" w:cs="仿宋" w:hint="eastAsia"/>
          <w:sz w:val="28"/>
        </w:rPr>
        <w:t>2025年6月</w:t>
      </w:r>
    </w:p>
    <w:p w14:paraId="66804AB4" w14:textId="77777777" w:rsidR="008618CE"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62BECB08" w14:textId="77777777" w:rsidR="008618CE" w:rsidRDefault="008618CE">
      <w:pPr>
        <w:jc w:val="center"/>
        <w:rPr>
          <w:rFonts w:ascii="仿宋" w:eastAsia="仿宋" w:hAnsi="仿宋" w:cs="仿宋" w:hint="eastAsia"/>
          <w:b/>
          <w:sz w:val="44"/>
          <w:szCs w:val="44"/>
        </w:rPr>
      </w:pPr>
    </w:p>
    <w:p w14:paraId="4C7FE479"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616CC561"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24DD08C2" w14:textId="77777777" w:rsidR="008618C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4EA5D13E" w14:textId="77777777" w:rsidR="008618C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4A591E66" w14:textId="77777777" w:rsidR="008618C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7F017F4" w14:textId="77777777" w:rsidR="008618C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0D3D0DF" w14:textId="77777777" w:rsidR="008618CE"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4900BDB3"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3C7A48D4"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3A48CDD3"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160CE535"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07C1D5A9" w14:textId="77777777" w:rsidR="008618CE"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322E58BC" w14:textId="77777777" w:rsidR="008618CE"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370F01CF" w14:textId="77777777" w:rsidR="008618CE" w:rsidRDefault="008618CE">
      <w:pPr>
        <w:rPr>
          <w:rFonts w:ascii="仿宋" w:eastAsia="仿宋" w:hAnsi="仿宋" w:cs="仿宋" w:hint="eastAsia"/>
        </w:rPr>
      </w:pPr>
    </w:p>
    <w:p w14:paraId="55C5300C" w14:textId="77777777" w:rsidR="008618CE" w:rsidRDefault="008618CE">
      <w:pPr>
        <w:pStyle w:val="1"/>
        <w:rPr>
          <w:rFonts w:hint="eastAsia"/>
        </w:rPr>
        <w:sectPr w:rsidR="008618CE">
          <w:headerReference w:type="default" r:id="rId9"/>
          <w:headerReference w:type="first" r:id="rId10"/>
          <w:pgSz w:w="11907" w:h="16840"/>
          <w:pgMar w:top="1361" w:right="1361" w:bottom="1361" w:left="1361" w:header="765" w:footer="822" w:gutter="0"/>
          <w:cols w:space="720"/>
          <w:titlePg/>
          <w:docGrid w:type="lines" w:linePitch="312"/>
        </w:sectPr>
      </w:pPr>
    </w:p>
    <w:p w14:paraId="08D13200" w14:textId="77777777" w:rsidR="008618CE" w:rsidRDefault="00000000">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113361969"/>
      <w:r>
        <w:rPr>
          <w:rFonts w:ascii="仿宋" w:eastAsia="仿宋" w:hAnsi="仿宋" w:hint="eastAsia"/>
          <w:sz w:val="44"/>
          <w:szCs w:val="40"/>
        </w:rPr>
        <w:lastRenderedPageBreak/>
        <w:t>第一章 招标公告</w:t>
      </w:r>
      <w:bookmarkEnd w:id="0"/>
    </w:p>
    <w:p w14:paraId="5C77E438" w14:textId="77777777" w:rsidR="008618CE" w:rsidRDefault="008618CE"/>
    <w:tbl>
      <w:tblPr>
        <w:tblStyle w:val="af2"/>
        <w:tblW w:w="0" w:type="auto"/>
        <w:tblLook w:val="04A0" w:firstRow="1" w:lastRow="0" w:firstColumn="1" w:lastColumn="0" w:noHBand="0" w:noVBand="1"/>
      </w:tblPr>
      <w:tblGrid>
        <w:gridCol w:w="9175"/>
      </w:tblGrid>
      <w:tr w:rsidR="008618CE" w14:paraId="35EE114F" w14:textId="77777777">
        <w:tc>
          <w:tcPr>
            <w:tcW w:w="9175" w:type="dxa"/>
          </w:tcPr>
          <w:p w14:paraId="7E7B1759" w14:textId="77777777" w:rsidR="008618CE"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533BBDD2" w14:textId="77777777" w:rsidR="008618CE"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绍兴市人民医院一次性使用Y型连接阀、压力延长管、连通板采购项目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2025年7月 日9点30分00秒</w:t>
            </w:r>
            <w:r>
              <w:rPr>
                <w:rFonts w:ascii="仿宋" w:eastAsia="仿宋" w:hAnsi="仿宋" w:cs="仿宋" w:hint="eastAsia"/>
                <w:bCs/>
                <w:sz w:val="24"/>
              </w:rPr>
              <w:t>（北京时间）前递交（上传）投标文件。</w:t>
            </w:r>
          </w:p>
        </w:tc>
      </w:tr>
    </w:tbl>
    <w:p w14:paraId="091ACC62" w14:textId="77777777" w:rsidR="008618CE" w:rsidRDefault="008618CE">
      <w:pPr>
        <w:spacing w:line="360" w:lineRule="auto"/>
        <w:ind w:firstLineChars="200" w:firstLine="482"/>
        <w:rPr>
          <w:rFonts w:ascii="仿宋" w:eastAsia="仿宋" w:hAnsi="仿宋" w:cs="仿宋" w:hint="eastAsia"/>
          <w:b/>
          <w:sz w:val="24"/>
          <w:u w:val="single"/>
        </w:rPr>
      </w:pPr>
    </w:p>
    <w:p w14:paraId="641F866B" w14:textId="77777777" w:rsidR="008618CE"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2874A744" w14:textId="77777777" w:rsidR="008618CE"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SXRMYY-2025-22</w:t>
      </w:r>
    </w:p>
    <w:p w14:paraId="1E41A0DD" w14:textId="77777777" w:rsidR="008618CE"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绍兴市人民医院一次性使用Y型连接阀、压力延长管、连通板采购项目</w:t>
      </w:r>
    </w:p>
    <w:p w14:paraId="56C50ADC" w14:textId="77777777" w:rsidR="008618CE"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03E8C30" w14:textId="77777777" w:rsidR="008618CE"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5A94E75A" w14:textId="77777777" w:rsidR="008618CE"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1824860</w:t>
      </w:r>
    </w:p>
    <w:p w14:paraId="1D7C4057" w14:textId="77777777" w:rsidR="008618CE"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129"/>
        <w:gridCol w:w="785"/>
        <w:gridCol w:w="659"/>
        <w:gridCol w:w="1108"/>
        <w:gridCol w:w="1134"/>
        <w:gridCol w:w="1418"/>
        <w:gridCol w:w="2942"/>
      </w:tblGrid>
      <w:tr w:rsidR="008618CE" w14:paraId="2A4E36D2" w14:textId="77777777" w:rsidTr="00C66847">
        <w:trPr>
          <w:trHeight w:val="425"/>
          <w:jc w:val="center"/>
        </w:trPr>
        <w:tc>
          <w:tcPr>
            <w:tcW w:w="615" w:type="pct"/>
            <w:vAlign w:val="center"/>
          </w:tcPr>
          <w:p w14:paraId="42BCF883" w14:textId="77777777" w:rsidR="008618CE"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428" w:type="pct"/>
            <w:vAlign w:val="center"/>
          </w:tcPr>
          <w:p w14:paraId="66968830" w14:textId="77777777" w:rsidR="008618CE"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59" w:type="pct"/>
            <w:vAlign w:val="center"/>
          </w:tcPr>
          <w:p w14:paraId="37F38808" w14:textId="77777777" w:rsidR="008618CE"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04" w:type="pct"/>
            <w:vAlign w:val="center"/>
          </w:tcPr>
          <w:p w14:paraId="14B678A5"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8" w:type="pct"/>
            <w:vAlign w:val="center"/>
          </w:tcPr>
          <w:p w14:paraId="373F0E56"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3" w:type="pct"/>
            <w:vAlign w:val="center"/>
          </w:tcPr>
          <w:p w14:paraId="0915BC28"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1603" w:type="pct"/>
            <w:vAlign w:val="center"/>
          </w:tcPr>
          <w:p w14:paraId="21E005E0"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备注</w:t>
            </w:r>
          </w:p>
        </w:tc>
      </w:tr>
      <w:tr w:rsidR="008618CE" w14:paraId="4A0B6992" w14:textId="77777777" w:rsidTr="00C66847">
        <w:trPr>
          <w:trHeight w:val="425"/>
          <w:jc w:val="center"/>
        </w:trPr>
        <w:tc>
          <w:tcPr>
            <w:tcW w:w="615" w:type="pct"/>
            <w:vAlign w:val="center"/>
          </w:tcPr>
          <w:p w14:paraId="1599E4F7" w14:textId="77777777" w:rsidR="008618CE" w:rsidRDefault="00000000">
            <w:pPr>
              <w:jc w:val="left"/>
              <w:rPr>
                <w:rFonts w:ascii="仿宋" w:eastAsia="仿宋" w:hAnsi="仿宋" w:cs="Arial" w:hint="eastAsia"/>
                <w:color w:val="000000"/>
                <w:szCs w:val="21"/>
              </w:rPr>
            </w:pPr>
            <w:r>
              <w:rPr>
                <w:rFonts w:ascii="仿宋" w:eastAsia="仿宋" w:hAnsi="仿宋" w:hint="eastAsia"/>
                <w:szCs w:val="21"/>
              </w:rPr>
              <w:t>1.一次性使用Y型连接阀</w:t>
            </w:r>
          </w:p>
        </w:tc>
        <w:tc>
          <w:tcPr>
            <w:tcW w:w="428" w:type="pct"/>
            <w:vAlign w:val="center"/>
          </w:tcPr>
          <w:p w14:paraId="4BF1A6EE" w14:textId="77777777" w:rsidR="008618CE" w:rsidRDefault="008618CE">
            <w:pPr>
              <w:jc w:val="left"/>
              <w:rPr>
                <w:rFonts w:ascii="仿宋" w:eastAsia="仿宋" w:hAnsi="仿宋" w:cs="Arial" w:hint="eastAsia"/>
                <w:szCs w:val="21"/>
              </w:rPr>
            </w:pPr>
          </w:p>
        </w:tc>
        <w:tc>
          <w:tcPr>
            <w:tcW w:w="359" w:type="pct"/>
            <w:vAlign w:val="center"/>
          </w:tcPr>
          <w:p w14:paraId="109DD214" w14:textId="77777777" w:rsidR="008618CE" w:rsidRDefault="00000000">
            <w:pPr>
              <w:jc w:val="center"/>
              <w:rPr>
                <w:rFonts w:ascii="仿宋" w:eastAsia="仿宋" w:hAnsi="仿宋" w:hint="eastAsia"/>
                <w:szCs w:val="21"/>
              </w:rPr>
            </w:pPr>
            <w:r>
              <w:rPr>
                <w:rFonts w:ascii="仿宋" w:eastAsia="仿宋" w:hAnsi="仿宋" w:hint="eastAsia"/>
                <w:kern w:val="0"/>
                <w:szCs w:val="21"/>
              </w:rPr>
              <w:t>袋</w:t>
            </w:r>
          </w:p>
        </w:tc>
        <w:tc>
          <w:tcPr>
            <w:tcW w:w="604" w:type="pct"/>
            <w:vAlign w:val="center"/>
          </w:tcPr>
          <w:p w14:paraId="11910609" w14:textId="77777777" w:rsidR="008618CE" w:rsidRDefault="00000000">
            <w:pPr>
              <w:jc w:val="center"/>
              <w:rPr>
                <w:rFonts w:ascii="仿宋" w:eastAsia="仿宋" w:hAnsi="仿宋" w:hint="eastAsia"/>
                <w:szCs w:val="21"/>
              </w:rPr>
            </w:pPr>
            <w:r>
              <w:rPr>
                <w:rFonts w:ascii="仿宋" w:eastAsia="仿宋" w:hAnsi="仿宋" w:cs="Arial" w:hint="eastAsia"/>
                <w:color w:val="000000"/>
                <w:szCs w:val="21"/>
              </w:rPr>
              <w:t>190</w:t>
            </w:r>
          </w:p>
        </w:tc>
        <w:tc>
          <w:tcPr>
            <w:tcW w:w="618" w:type="pct"/>
            <w:vAlign w:val="center"/>
          </w:tcPr>
          <w:p w14:paraId="03A146AA" w14:textId="77777777" w:rsidR="008618CE" w:rsidRDefault="00000000">
            <w:pPr>
              <w:jc w:val="center"/>
              <w:rPr>
                <w:rFonts w:ascii="仿宋" w:eastAsia="仿宋" w:hAnsi="仿宋" w:hint="eastAsia"/>
                <w:szCs w:val="21"/>
              </w:rPr>
            </w:pPr>
            <w:r>
              <w:rPr>
                <w:rFonts w:ascii="仿宋" w:eastAsia="仿宋" w:hAnsi="仿宋" w:cs="Arial" w:hint="eastAsia"/>
                <w:color w:val="000000"/>
                <w:szCs w:val="21"/>
              </w:rPr>
              <w:t>6400</w:t>
            </w:r>
          </w:p>
        </w:tc>
        <w:tc>
          <w:tcPr>
            <w:tcW w:w="773" w:type="pct"/>
            <w:vAlign w:val="center"/>
          </w:tcPr>
          <w:p w14:paraId="5D208E7F"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1216000</w:t>
            </w:r>
          </w:p>
        </w:tc>
        <w:tc>
          <w:tcPr>
            <w:tcW w:w="1603" w:type="pct"/>
            <w:vAlign w:val="center"/>
          </w:tcPr>
          <w:p w14:paraId="45077474" w14:textId="77777777" w:rsidR="008618CE" w:rsidRDefault="00000000">
            <w:pPr>
              <w:jc w:val="left"/>
              <w:rPr>
                <w:rFonts w:ascii="仿宋" w:eastAsia="仿宋" w:hAnsi="仿宋" w:hint="eastAsia"/>
                <w:szCs w:val="21"/>
              </w:rPr>
            </w:pPr>
            <w:r>
              <w:rPr>
                <w:rFonts w:ascii="仿宋" w:eastAsia="仿宋" w:hAnsi="仿宋" w:hint="eastAsia"/>
                <w:szCs w:val="21"/>
                <w:lang w:bidi="ar"/>
              </w:rPr>
              <w:t>用于PTCA介入手术</w:t>
            </w:r>
          </w:p>
        </w:tc>
      </w:tr>
      <w:tr w:rsidR="008618CE" w14:paraId="6673830D" w14:textId="77777777" w:rsidTr="00C66847">
        <w:trPr>
          <w:trHeight w:val="425"/>
          <w:jc w:val="center"/>
        </w:trPr>
        <w:tc>
          <w:tcPr>
            <w:tcW w:w="615" w:type="pct"/>
            <w:vAlign w:val="center"/>
          </w:tcPr>
          <w:p w14:paraId="32DDE14E" w14:textId="77777777" w:rsidR="008618CE" w:rsidRDefault="00000000">
            <w:pPr>
              <w:jc w:val="left"/>
              <w:rPr>
                <w:rFonts w:ascii="仿宋" w:eastAsia="仿宋" w:hAnsi="仿宋" w:cs="Arial" w:hint="eastAsia"/>
                <w:color w:val="000000"/>
                <w:szCs w:val="21"/>
              </w:rPr>
            </w:pPr>
            <w:r>
              <w:rPr>
                <w:rFonts w:ascii="仿宋" w:eastAsia="仿宋" w:hAnsi="仿宋" w:cs="Arial" w:hint="eastAsia"/>
                <w:color w:val="000000"/>
                <w:szCs w:val="21"/>
              </w:rPr>
              <w:t>2.连通板</w:t>
            </w:r>
          </w:p>
        </w:tc>
        <w:tc>
          <w:tcPr>
            <w:tcW w:w="428" w:type="pct"/>
            <w:vAlign w:val="center"/>
          </w:tcPr>
          <w:p w14:paraId="051929F5" w14:textId="77777777" w:rsidR="008618CE" w:rsidRDefault="008618CE">
            <w:pPr>
              <w:jc w:val="left"/>
              <w:rPr>
                <w:rFonts w:ascii="仿宋" w:eastAsia="仿宋" w:hAnsi="仿宋" w:cs="宋体" w:hint="eastAsia"/>
                <w:bCs/>
                <w:iCs/>
                <w:szCs w:val="21"/>
              </w:rPr>
            </w:pPr>
          </w:p>
        </w:tc>
        <w:tc>
          <w:tcPr>
            <w:tcW w:w="359" w:type="pct"/>
            <w:vAlign w:val="center"/>
          </w:tcPr>
          <w:p w14:paraId="316B4D75" w14:textId="77777777" w:rsidR="008618CE" w:rsidRDefault="00000000">
            <w:pPr>
              <w:jc w:val="center"/>
              <w:rPr>
                <w:rFonts w:ascii="仿宋" w:eastAsia="仿宋" w:hAnsi="仿宋" w:hint="eastAsia"/>
                <w:bCs/>
                <w:iCs/>
                <w:szCs w:val="21"/>
              </w:rPr>
            </w:pPr>
            <w:r>
              <w:rPr>
                <w:rFonts w:ascii="仿宋" w:eastAsia="仿宋" w:hAnsi="仿宋" w:cs="Arial" w:hint="eastAsia"/>
                <w:color w:val="000000"/>
                <w:szCs w:val="21"/>
              </w:rPr>
              <w:t>只</w:t>
            </w:r>
          </w:p>
        </w:tc>
        <w:tc>
          <w:tcPr>
            <w:tcW w:w="604" w:type="pct"/>
            <w:vAlign w:val="center"/>
          </w:tcPr>
          <w:p w14:paraId="7C8756D8"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65</w:t>
            </w:r>
          </w:p>
        </w:tc>
        <w:tc>
          <w:tcPr>
            <w:tcW w:w="618" w:type="pct"/>
            <w:vAlign w:val="center"/>
          </w:tcPr>
          <w:p w14:paraId="6F1B9866"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6524</w:t>
            </w:r>
          </w:p>
        </w:tc>
        <w:tc>
          <w:tcPr>
            <w:tcW w:w="773" w:type="pct"/>
            <w:vAlign w:val="center"/>
          </w:tcPr>
          <w:p w14:paraId="10B26BAE"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424060</w:t>
            </w:r>
          </w:p>
        </w:tc>
        <w:tc>
          <w:tcPr>
            <w:tcW w:w="1603" w:type="pct"/>
            <w:vAlign w:val="center"/>
          </w:tcPr>
          <w:p w14:paraId="27D9B7F9" w14:textId="77777777" w:rsidR="008618CE" w:rsidRDefault="00000000">
            <w:pPr>
              <w:jc w:val="left"/>
              <w:rPr>
                <w:rFonts w:ascii="仿宋" w:eastAsia="仿宋" w:hAnsi="仿宋" w:cs="Arial" w:hint="eastAsia"/>
                <w:szCs w:val="21"/>
              </w:rPr>
            </w:pPr>
            <w:r>
              <w:rPr>
                <w:rFonts w:ascii="仿宋" w:eastAsia="仿宋" w:hAnsi="仿宋" w:hint="eastAsia"/>
                <w:szCs w:val="21"/>
                <w:lang w:bidi="ar"/>
              </w:rPr>
              <w:t>用于介入手术，用途为连接通路，建立多通道，提供药液或造影剂注射使用。</w:t>
            </w:r>
          </w:p>
        </w:tc>
      </w:tr>
      <w:tr w:rsidR="008618CE" w14:paraId="1DD39F9E" w14:textId="77777777" w:rsidTr="00C66847">
        <w:trPr>
          <w:trHeight w:val="425"/>
          <w:jc w:val="center"/>
        </w:trPr>
        <w:tc>
          <w:tcPr>
            <w:tcW w:w="615" w:type="pct"/>
            <w:vAlign w:val="center"/>
          </w:tcPr>
          <w:p w14:paraId="78778161" w14:textId="77777777" w:rsidR="008618CE" w:rsidRDefault="00000000">
            <w:pPr>
              <w:jc w:val="left"/>
              <w:rPr>
                <w:rFonts w:ascii="仿宋" w:eastAsia="仿宋" w:hAnsi="仿宋" w:cs="Arial" w:hint="eastAsia"/>
                <w:color w:val="000000"/>
                <w:szCs w:val="21"/>
              </w:rPr>
            </w:pPr>
            <w:r>
              <w:rPr>
                <w:rFonts w:ascii="仿宋" w:eastAsia="仿宋" w:hAnsi="仿宋" w:cs="Arial" w:hint="eastAsia"/>
                <w:color w:val="000000"/>
                <w:szCs w:val="21"/>
              </w:rPr>
              <w:t>3.一次性使用压力延长管</w:t>
            </w:r>
          </w:p>
        </w:tc>
        <w:tc>
          <w:tcPr>
            <w:tcW w:w="428" w:type="pct"/>
            <w:vAlign w:val="center"/>
          </w:tcPr>
          <w:p w14:paraId="1BAB6984" w14:textId="77777777" w:rsidR="008618CE" w:rsidRDefault="00000000">
            <w:pPr>
              <w:jc w:val="left"/>
              <w:rPr>
                <w:rFonts w:ascii="仿宋" w:eastAsia="仿宋" w:hAnsi="仿宋" w:cs="宋体" w:hint="eastAsia"/>
                <w:bCs/>
                <w:iCs/>
                <w:szCs w:val="21"/>
              </w:rPr>
            </w:pPr>
            <w:r>
              <w:rPr>
                <w:rFonts w:ascii="仿宋" w:eastAsia="仿宋" w:hAnsi="仿宋" w:hint="eastAsia"/>
                <w:szCs w:val="21"/>
              </w:rPr>
              <w:t>≥</w:t>
            </w:r>
            <w:r>
              <w:rPr>
                <w:rFonts w:ascii="仿宋" w:eastAsia="仿宋" w:hAnsi="仿宋" w:cs="Arial" w:hint="eastAsia"/>
                <w:color w:val="000000"/>
                <w:szCs w:val="21"/>
              </w:rPr>
              <w:t>120cm</w:t>
            </w:r>
          </w:p>
        </w:tc>
        <w:tc>
          <w:tcPr>
            <w:tcW w:w="359" w:type="pct"/>
            <w:vAlign w:val="center"/>
          </w:tcPr>
          <w:p w14:paraId="19FBA96C" w14:textId="77777777" w:rsidR="008618CE" w:rsidRDefault="00000000">
            <w:pPr>
              <w:jc w:val="center"/>
              <w:rPr>
                <w:rFonts w:ascii="仿宋" w:eastAsia="仿宋" w:hAnsi="仿宋" w:hint="eastAsia"/>
                <w:bCs/>
                <w:iCs/>
                <w:szCs w:val="21"/>
              </w:rPr>
            </w:pPr>
            <w:r>
              <w:rPr>
                <w:rFonts w:ascii="仿宋" w:eastAsia="仿宋" w:hAnsi="仿宋" w:cs="Arial" w:hint="eastAsia"/>
                <w:color w:val="000000"/>
                <w:szCs w:val="21"/>
              </w:rPr>
              <w:t xml:space="preserve"> 根</w:t>
            </w:r>
          </w:p>
        </w:tc>
        <w:tc>
          <w:tcPr>
            <w:tcW w:w="604" w:type="pct"/>
            <w:vAlign w:val="center"/>
          </w:tcPr>
          <w:p w14:paraId="669F5E1D"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28</w:t>
            </w:r>
          </w:p>
        </w:tc>
        <w:tc>
          <w:tcPr>
            <w:tcW w:w="618" w:type="pct"/>
            <w:vAlign w:val="center"/>
          </w:tcPr>
          <w:p w14:paraId="0AEA5C20"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6600</w:t>
            </w:r>
          </w:p>
        </w:tc>
        <w:tc>
          <w:tcPr>
            <w:tcW w:w="773" w:type="pct"/>
            <w:vAlign w:val="center"/>
          </w:tcPr>
          <w:p w14:paraId="5BDCE614"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184800</w:t>
            </w:r>
          </w:p>
        </w:tc>
        <w:tc>
          <w:tcPr>
            <w:tcW w:w="1603" w:type="pct"/>
            <w:vAlign w:val="center"/>
          </w:tcPr>
          <w:p w14:paraId="44737EC8" w14:textId="77777777" w:rsidR="008618CE" w:rsidRDefault="00000000">
            <w:pPr>
              <w:jc w:val="left"/>
              <w:rPr>
                <w:rFonts w:ascii="仿宋" w:eastAsia="仿宋" w:hAnsi="仿宋" w:cs="Arial" w:hint="eastAsia"/>
                <w:szCs w:val="21"/>
              </w:rPr>
            </w:pPr>
            <w:r>
              <w:rPr>
                <w:rFonts w:ascii="仿宋" w:eastAsia="仿宋" w:hAnsi="仿宋" w:hint="eastAsia"/>
                <w:szCs w:val="21"/>
                <w:lang w:bidi="ar"/>
              </w:rPr>
              <w:t>用于介入手术</w:t>
            </w:r>
          </w:p>
        </w:tc>
      </w:tr>
    </w:tbl>
    <w:p w14:paraId="5A9F2585" w14:textId="77777777" w:rsidR="008618CE"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266F5734" w14:textId="77777777" w:rsidR="008618CE"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18713159" w14:textId="77777777" w:rsidR="008618CE"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497ED370"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1.所有标段要求提供样品，未提供样品或提供样品不满足采购需求实质性条件的供应商，投标无效。中标供应商提供的样品将留样，作为验收时参照。</w:t>
      </w:r>
    </w:p>
    <w:p w14:paraId="21823AB1"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2.投标人所投产品必须是在浙江省“智慧医保”招采子系统上注册的产品，而且要取得该产品的配送资格（投标人浙江省“智慧医保”招采子系统登陆成功及产品配送区域界面打印）。</w:t>
      </w:r>
    </w:p>
    <w:p w14:paraId="1C126B53" w14:textId="77777777" w:rsidR="008618CE"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lastRenderedPageBreak/>
        <w:t>二、本项目资格条件</w:t>
      </w:r>
    </w:p>
    <w:p w14:paraId="09AC0C86"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28691B17"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634113DA"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52A36B82"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626047D8"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22B11FB5"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01A2E5C"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13D77"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1E4FC0FF"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74ABB26B" w14:textId="77777777" w:rsidR="008618CE"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9E8A1E0"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6C96FF4A"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77CCAFE4" w14:textId="77777777" w:rsidR="008618CE"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0284C155"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1.时间：自公告之日起至2025年7月 日，每天09:00至12:00，14:00至17:00（北京时间，线上获取法定节假日均可，线下获取文件法定节假日除外）。</w:t>
      </w:r>
    </w:p>
    <w:p w14:paraId="39F984F7"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346EBC38"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报名费：300元，请在投标前缴纳至以下账户（</w:t>
      </w:r>
      <w:r>
        <w:rPr>
          <w:rFonts w:ascii="仿宋" w:eastAsia="仿宋" w:hAnsi="仿宋" w:cs="仿宋" w:hint="eastAsia"/>
          <w:b/>
          <w:bCs/>
          <w:sz w:val="24"/>
        </w:rPr>
        <w:t>须备注项目名称和报名单位（可</w:t>
      </w:r>
      <w:r>
        <w:rPr>
          <w:rFonts w:ascii="仿宋" w:eastAsia="仿宋" w:hAnsi="仿宋" w:cs="仿宋" w:hint="eastAsia"/>
          <w:b/>
          <w:bCs/>
          <w:sz w:val="24"/>
        </w:rPr>
        <w:lastRenderedPageBreak/>
        <w:t>简称）</w:t>
      </w:r>
      <w:r>
        <w:rPr>
          <w:rFonts w:ascii="仿宋" w:eastAsia="仿宋" w:hAnsi="仿宋" w:cs="仿宋" w:hint="eastAsia"/>
          <w:sz w:val="24"/>
        </w:rPr>
        <w:t>）：</w:t>
      </w:r>
    </w:p>
    <w:p w14:paraId="17377B93"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468C77F7"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15E3161A"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43D38EFB" w14:textId="77777777" w:rsidR="008618CE"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2620FB1E"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Pr>
          <w:rFonts w:ascii="仿宋" w:eastAsia="仿宋" w:hAnsi="仿宋" w:cs="仿宋" w:hint="eastAsia"/>
          <w:bCs/>
          <w:sz w:val="24"/>
          <w:u w:val="single"/>
        </w:rPr>
        <w:t>7月 日9点30分</w:t>
      </w:r>
      <w:r>
        <w:rPr>
          <w:rFonts w:ascii="仿宋" w:eastAsia="仿宋" w:hAnsi="仿宋" w:cs="仿宋" w:hint="eastAsia"/>
          <w:sz w:val="24"/>
          <w:u w:val="single"/>
        </w:rPr>
        <w:t>（北京时间）</w:t>
      </w:r>
      <w:r>
        <w:rPr>
          <w:rFonts w:ascii="仿宋" w:eastAsia="仿宋" w:hAnsi="仿宋" w:cs="仿宋" w:hint="eastAsia"/>
          <w:sz w:val="24"/>
        </w:rPr>
        <w:t>。</w:t>
      </w:r>
    </w:p>
    <w:p w14:paraId="5A4E6FC2"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2.投标地点（网址）：政采云平台（https://www.zcygov.cn/）。</w:t>
      </w:r>
    </w:p>
    <w:p w14:paraId="0E2258B8" w14:textId="77777777" w:rsidR="008618CE"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56B24C41"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11244969" w14:textId="77777777" w:rsidR="008618CE"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3820F4EC" w14:textId="77777777" w:rsidR="008618CE"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6360C8EA" w14:textId="77777777" w:rsidR="008618CE"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1308A848" w14:textId="77777777" w:rsidR="008618CE"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4E2C7B84"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1B8B5AFC"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4C2E3BD4"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24BA1C65"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12E00325"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36E55B9D"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17F86038"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2E8FF114"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8.投标文件的传输递交：投标人在投标截止时间前将加密的投标文件上传至政府采购云平台；</w:t>
      </w:r>
    </w:p>
    <w:p w14:paraId="63205099"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69C0F098" w14:textId="77777777" w:rsidR="008618CE"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29DAF074" w14:textId="77777777" w:rsidR="008618CE"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4F4767EF" w14:textId="77777777" w:rsidR="008618CE"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016B14D8" w14:textId="77777777" w:rsidR="008618CE"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040B4DDB" w14:textId="77777777" w:rsidR="008618CE"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40B6848E" w14:textId="77777777" w:rsidR="008618CE"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35081130" w14:textId="77777777" w:rsidR="008618CE"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1188319C" w14:textId="77777777" w:rsidR="008618CE"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30E3F8FA" w14:textId="77777777" w:rsidR="008618CE"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4D3575A" w14:textId="77777777" w:rsidR="008618CE"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8" w:name="_Toc104885740"/>
      <w:bookmarkEnd w:id="1"/>
      <w:bookmarkEnd w:id="2"/>
      <w:bookmarkEnd w:id="3"/>
      <w:bookmarkEnd w:id="5"/>
    </w:p>
    <w:p w14:paraId="2ACAEAF1" w14:textId="77777777" w:rsidR="008618CE" w:rsidRDefault="008618CE">
      <w:pPr>
        <w:spacing w:line="360" w:lineRule="auto"/>
        <w:jc w:val="center"/>
        <w:rPr>
          <w:rFonts w:ascii="仿宋" w:eastAsia="仿宋" w:hAnsi="仿宋" w:cs="仿宋" w:hint="eastAsia"/>
          <w:b/>
          <w:bCs/>
          <w:sz w:val="44"/>
          <w:szCs w:val="44"/>
        </w:rPr>
      </w:pPr>
    </w:p>
    <w:p w14:paraId="45A3F1D2" w14:textId="77777777" w:rsidR="008618CE"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3D80F010" w14:textId="77777777" w:rsidR="008618CE"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8618CE" w14:paraId="15952D13" w14:textId="77777777">
        <w:trPr>
          <w:trHeight w:val="567"/>
          <w:jc w:val="center"/>
        </w:trPr>
        <w:tc>
          <w:tcPr>
            <w:tcW w:w="869" w:type="dxa"/>
            <w:noWrap/>
            <w:vAlign w:val="center"/>
          </w:tcPr>
          <w:p w14:paraId="1686696F" w14:textId="77777777" w:rsidR="008618CE"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lastRenderedPageBreak/>
              <w:t>序号</w:t>
            </w:r>
          </w:p>
        </w:tc>
        <w:tc>
          <w:tcPr>
            <w:tcW w:w="8371" w:type="dxa"/>
            <w:noWrap/>
            <w:vAlign w:val="center"/>
          </w:tcPr>
          <w:p w14:paraId="3D879613" w14:textId="77777777" w:rsidR="008618CE"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8618CE" w14:paraId="47B452BC" w14:textId="77777777">
        <w:trPr>
          <w:trHeight w:val="567"/>
          <w:jc w:val="center"/>
        </w:trPr>
        <w:tc>
          <w:tcPr>
            <w:tcW w:w="869" w:type="dxa"/>
            <w:noWrap/>
            <w:vAlign w:val="center"/>
          </w:tcPr>
          <w:p w14:paraId="16EEE109" w14:textId="77777777" w:rsidR="008618CE"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653BD369" w14:textId="77777777" w:rsidR="008618CE"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432A4560" w14:textId="77777777" w:rsidR="008618CE"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8618CE" w14:paraId="647FCE27" w14:textId="77777777">
        <w:trPr>
          <w:trHeight w:val="567"/>
          <w:jc w:val="center"/>
        </w:trPr>
        <w:tc>
          <w:tcPr>
            <w:tcW w:w="869" w:type="dxa"/>
            <w:noWrap/>
            <w:vAlign w:val="center"/>
          </w:tcPr>
          <w:p w14:paraId="6BD6CE7C" w14:textId="77777777" w:rsidR="008618CE"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2ABC633C" w14:textId="77777777" w:rsidR="008618CE"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1837B5C3" w14:textId="77777777" w:rsidR="008618CE"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2C44BFD3" w14:textId="77777777" w:rsidR="008618CE"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8618CE" w14:paraId="35F130F8" w14:textId="77777777">
        <w:trPr>
          <w:trHeight w:hRule="exact" w:val="425"/>
          <w:jc w:val="center"/>
        </w:trPr>
        <w:tc>
          <w:tcPr>
            <w:tcW w:w="869" w:type="dxa"/>
            <w:noWrap/>
            <w:vAlign w:val="center"/>
          </w:tcPr>
          <w:p w14:paraId="16149978" w14:textId="77777777" w:rsidR="008618CE"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2F504844" w14:textId="77777777" w:rsidR="008618CE"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8618CE" w14:paraId="3AAE3C0F" w14:textId="77777777">
        <w:trPr>
          <w:trHeight w:hRule="exact" w:val="425"/>
          <w:jc w:val="center"/>
        </w:trPr>
        <w:tc>
          <w:tcPr>
            <w:tcW w:w="869" w:type="dxa"/>
            <w:noWrap/>
            <w:vAlign w:val="center"/>
          </w:tcPr>
          <w:p w14:paraId="00F072E3" w14:textId="77777777" w:rsidR="008618CE"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23742B4F" w14:textId="77777777" w:rsidR="008618C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8618CE" w14:paraId="762C32DB" w14:textId="77777777">
        <w:trPr>
          <w:trHeight w:val="274"/>
          <w:jc w:val="center"/>
        </w:trPr>
        <w:tc>
          <w:tcPr>
            <w:tcW w:w="869" w:type="dxa"/>
            <w:noWrap/>
            <w:vAlign w:val="center"/>
          </w:tcPr>
          <w:p w14:paraId="4942DFEE" w14:textId="77777777" w:rsidR="008618CE"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259592C4" w14:textId="77777777" w:rsidR="008618C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8618CE" w14:paraId="371E36C2" w14:textId="77777777">
        <w:trPr>
          <w:trHeight w:val="567"/>
          <w:jc w:val="center"/>
        </w:trPr>
        <w:tc>
          <w:tcPr>
            <w:tcW w:w="869" w:type="dxa"/>
            <w:noWrap/>
            <w:vAlign w:val="center"/>
          </w:tcPr>
          <w:p w14:paraId="18A7EA9B" w14:textId="77777777" w:rsidR="008618CE"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CDFF746" w14:textId="77777777" w:rsidR="008618CE"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8618CE" w14:paraId="55A1E57A" w14:textId="77777777">
        <w:trPr>
          <w:trHeight w:val="425"/>
          <w:jc w:val="center"/>
        </w:trPr>
        <w:tc>
          <w:tcPr>
            <w:tcW w:w="869" w:type="dxa"/>
            <w:noWrap/>
            <w:vAlign w:val="center"/>
          </w:tcPr>
          <w:p w14:paraId="1D2793E9" w14:textId="77777777" w:rsidR="008618CE"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1262068C" w14:textId="77777777" w:rsidR="008618C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8618CE" w14:paraId="7ED7EE7C" w14:textId="77777777">
        <w:trPr>
          <w:trHeight w:val="567"/>
          <w:jc w:val="center"/>
        </w:trPr>
        <w:tc>
          <w:tcPr>
            <w:tcW w:w="869" w:type="dxa"/>
            <w:noWrap/>
            <w:vAlign w:val="center"/>
          </w:tcPr>
          <w:p w14:paraId="3EED5123" w14:textId="77777777" w:rsidR="008618CE"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314E810F"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2BB9F205"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1.样品数量：根据申报品规一式一份；</w:t>
            </w:r>
          </w:p>
          <w:p w14:paraId="17866DEE"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1B33FB36"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3438FF7D"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09AE3315"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7AEA69D8"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0DEB6CAC"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1BB4B6DD"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8618CE" w14:paraId="0D5FCED6" w14:textId="77777777">
        <w:trPr>
          <w:trHeight w:val="425"/>
          <w:jc w:val="center"/>
        </w:trPr>
        <w:tc>
          <w:tcPr>
            <w:tcW w:w="869" w:type="dxa"/>
            <w:noWrap/>
            <w:vAlign w:val="center"/>
          </w:tcPr>
          <w:p w14:paraId="3CE4FFB6" w14:textId="77777777" w:rsidR="008618CE"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3832BBEA" w14:textId="77777777" w:rsidR="008618C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8618CE" w14:paraId="480247BB" w14:textId="77777777">
        <w:trPr>
          <w:trHeight w:val="425"/>
          <w:jc w:val="center"/>
        </w:trPr>
        <w:tc>
          <w:tcPr>
            <w:tcW w:w="869" w:type="dxa"/>
            <w:noWrap/>
            <w:vAlign w:val="center"/>
          </w:tcPr>
          <w:p w14:paraId="2F8E9E84" w14:textId="77777777" w:rsidR="008618CE"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0D63FF54" w14:textId="77777777" w:rsidR="008618CE"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5046F708"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D7FCC9D" w14:textId="77777777" w:rsidR="008618CE"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AD993A7" w14:textId="77777777" w:rsidR="008618CE" w:rsidRDefault="00000000">
            <w:pPr>
              <w:snapToGrid w:val="0"/>
              <w:rPr>
                <w:rFonts w:ascii="仿宋" w:eastAsia="仿宋" w:hAnsi="仿宋" w:cs="仿宋" w:hint="eastAsia"/>
                <w:bCs/>
                <w:sz w:val="24"/>
              </w:rPr>
            </w:pPr>
            <w:r>
              <w:rPr>
                <w:rFonts w:ascii="仿宋" w:eastAsia="仿宋" w:hAnsi="仿宋" w:cs="仿宋" w:hint="eastAsia"/>
                <w:bCs/>
                <w:sz w:val="24"/>
              </w:rPr>
              <w:lastRenderedPageBreak/>
              <w:t>信用信息的使用规则：经查询列入失信被执行人名单、重大税收违法案件当事人名单、政府采购严重违法失信行为记录名单的投标人将被拒绝参与采购活动。</w:t>
            </w:r>
          </w:p>
        </w:tc>
      </w:tr>
      <w:tr w:rsidR="008618CE" w14:paraId="683D102C" w14:textId="77777777">
        <w:trPr>
          <w:trHeight w:val="567"/>
          <w:jc w:val="center"/>
        </w:trPr>
        <w:tc>
          <w:tcPr>
            <w:tcW w:w="869" w:type="dxa"/>
            <w:noWrap/>
            <w:vAlign w:val="center"/>
          </w:tcPr>
          <w:p w14:paraId="1A86B783" w14:textId="77777777" w:rsidR="008618CE"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1</w:t>
            </w:r>
          </w:p>
        </w:tc>
        <w:tc>
          <w:tcPr>
            <w:tcW w:w="8371" w:type="dxa"/>
            <w:noWrap/>
            <w:vAlign w:val="center"/>
          </w:tcPr>
          <w:p w14:paraId="3D3AE99E"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182121C0"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4A1883F0"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298A6914"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3DEDE468"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6A602FD6"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07181E94" w14:textId="77777777" w:rsidR="008618CE"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4359D494" w14:textId="77777777" w:rsidR="008618CE"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8618CE" w14:paraId="0B54C09A" w14:textId="77777777">
        <w:trPr>
          <w:trHeight w:val="132"/>
          <w:jc w:val="center"/>
        </w:trPr>
        <w:tc>
          <w:tcPr>
            <w:tcW w:w="869" w:type="dxa"/>
            <w:noWrap/>
            <w:vAlign w:val="center"/>
          </w:tcPr>
          <w:p w14:paraId="09A26318" w14:textId="77777777" w:rsidR="008618CE"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35C053E8" w14:textId="77777777" w:rsidR="008618CE"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2E5FA9FF" w14:textId="77777777" w:rsidR="008618CE"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270976C0" w14:textId="77777777" w:rsidR="008618CE"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311D78CB" w14:textId="77777777" w:rsidR="008618CE" w:rsidRDefault="00000000">
            <w:pPr>
              <w:rPr>
                <w:rFonts w:ascii="仿宋" w:eastAsia="仿宋" w:hAnsi="仿宋" w:cs="仿宋" w:hint="eastAsia"/>
                <w:sz w:val="24"/>
              </w:rPr>
            </w:pPr>
            <w:r>
              <w:rPr>
                <w:rFonts w:ascii="仿宋" w:eastAsia="仿宋" w:hAnsi="仿宋" w:cs="仿宋" w:hint="eastAsia"/>
                <w:sz w:val="24"/>
              </w:rPr>
              <w:t>招标代理服务收费标准：</w:t>
            </w:r>
          </w:p>
          <w:p w14:paraId="52AFE3CE" w14:textId="77777777" w:rsidR="008618CE"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40C32A6E" w14:textId="77777777" w:rsidR="008618CE"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1A3F9A93" w14:textId="77777777" w:rsidR="008618CE"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1519C05D" w14:textId="77777777" w:rsidR="008618CE"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17F563CA" w14:textId="77777777" w:rsidR="008618CE"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3C01F21B" w14:textId="77777777" w:rsidR="008618CE"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31B1D8B7" w14:textId="77777777" w:rsidR="008618CE"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ED3B555" w14:textId="77777777" w:rsidR="008618CE"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6AE030FA" w14:textId="77777777" w:rsidR="008618CE"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35C3E261" w14:textId="77777777" w:rsidR="008618CE"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36D06AF2" w14:textId="77777777" w:rsidR="008618CE"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74A3993B" w14:textId="77777777" w:rsidR="008618CE"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433A6C09" w14:textId="77777777" w:rsidR="008618CE" w:rsidRDefault="00000000">
            <w:pPr>
              <w:rPr>
                <w:rFonts w:ascii="仿宋" w:eastAsia="仿宋" w:hAnsi="仿宋" w:cs="仿宋" w:hint="eastAsia"/>
                <w:sz w:val="24"/>
              </w:rPr>
            </w:pPr>
            <w:r>
              <w:rPr>
                <w:rFonts w:ascii="仿宋" w:eastAsia="仿宋" w:hAnsi="仿宋" w:cs="仿宋" w:hint="eastAsia"/>
                <w:sz w:val="24"/>
              </w:rPr>
              <w:lastRenderedPageBreak/>
              <w:t>账号：</w:t>
            </w:r>
            <w:r>
              <w:rPr>
                <w:rFonts w:ascii="仿宋" w:eastAsia="仿宋" w:hAnsi="仿宋" w:cs="仿宋"/>
                <w:sz w:val="24"/>
              </w:rPr>
              <w:t>571911912410201</w:t>
            </w:r>
          </w:p>
          <w:p w14:paraId="334F7BFF" w14:textId="77777777" w:rsidR="008618CE"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8618CE" w14:paraId="7F72FC05" w14:textId="77777777">
        <w:trPr>
          <w:trHeight w:val="425"/>
          <w:jc w:val="center"/>
        </w:trPr>
        <w:tc>
          <w:tcPr>
            <w:tcW w:w="869" w:type="dxa"/>
            <w:noWrap/>
            <w:vAlign w:val="center"/>
          </w:tcPr>
          <w:p w14:paraId="4D6D9B0D" w14:textId="77777777" w:rsidR="008618CE"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00E22A07" w14:textId="77777777" w:rsidR="008618CE"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8618CE" w14:paraId="0D00C9A3" w14:textId="77777777">
        <w:trPr>
          <w:trHeight w:val="567"/>
          <w:jc w:val="center"/>
        </w:trPr>
        <w:tc>
          <w:tcPr>
            <w:tcW w:w="869" w:type="dxa"/>
            <w:noWrap/>
            <w:vAlign w:val="center"/>
          </w:tcPr>
          <w:p w14:paraId="793B55D5" w14:textId="77777777" w:rsidR="008618CE"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7458C815" w14:textId="77777777" w:rsidR="008618CE"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72443D5D" w14:textId="77777777" w:rsidR="008618CE" w:rsidRDefault="008618CE">
      <w:pPr>
        <w:spacing w:line="360" w:lineRule="auto"/>
        <w:jc w:val="center"/>
        <w:rPr>
          <w:rFonts w:ascii="仿宋" w:eastAsia="仿宋" w:hAnsi="仿宋" w:cs="仿宋" w:hint="eastAsia"/>
          <w:b/>
          <w:bCs/>
          <w:sz w:val="32"/>
          <w:szCs w:val="28"/>
        </w:rPr>
      </w:pPr>
    </w:p>
    <w:p w14:paraId="3EF3201B" w14:textId="77777777" w:rsidR="008618CE"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10238773" w14:textId="77777777" w:rsidR="008618CE"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3E0FFFE0"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06D7F797" w14:textId="77777777" w:rsidR="008618C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26420CB6" w14:textId="77777777" w:rsidR="008618C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4EEE6614"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ACEDD71"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5D11F929"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1590942E"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66916CF8"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40E5223"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64720611"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055FB609"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3D73469"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w:t>
      </w:r>
      <w:r>
        <w:rPr>
          <w:rFonts w:ascii="仿宋" w:eastAsia="仿宋" w:hAnsi="仿宋" w:cs="仿宋" w:hint="eastAsia"/>
          <w:sz w:val="24"/>
        </w:rPr>
        <w:lastRenderedPageBreak/>
        <w:t>名人认可其中内容的数据。</w:t>
      </w:r>
    </w:p>
    <w:p w14:paraId="32028260"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25507BBC"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1BA7B37D" w14:textId="77777777" w:rsidR="008618CE"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0B9D943C"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374C82C3"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3.2如某一标项投标人或实质性响应招标文件的投标人不足三家时，由招标人重新组织招标或按有关规定实施。</w:t>
      </w:r>
    </w:p>
    <w:p w14:paraId="0D4138D4"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1A2DC328" w14:textId="77777777" w:rsidR="008618CE"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68A49A77" w14:textId="77777777" w:rsidR="008618CE"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0DC6A545" w14:textId="77777777" w:rsidR="008618CE"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18BEF9F9" w14:textId="77777777" w:rsidR="008618CE"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718877E2" w14:textId="77777777" w:rsidR="008618CE"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1B6BFC4F" w14:textId="77777777" w:rsidR="008618CE" w:rsidRDefault="008618CE">
      <w:pPr>
        <w:snapToGrid w:val="0"/>
        <w:spacing w:line="440" w:lineRule="exact"/>
        <w:jc w:val="center"/>
        <w:rPr>
          <w:rFonts w:ascii="仿宋" w:eastAsia="仿宋" w:hAnsi="仿宋" w:cs="仿宋" w:hint="eastAsia"/>
          <w:b/>
          <w:bCs/>
          <w:sz w:val="32"/>
          <w:szCs w:val="28"/>
        </w:rPr>
      </w:pPr>
    </w:p>
    <w:p w14:paraId="18BB290F" w14:textId="77777777" w:rsidR="008618CE"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5F22ED6E"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9FB6BA7"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1D5DC594"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3171856D"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w:t>
      </w:r>
      <w:r>
        <w:rPr>
          <w:rFonts w:ascii="仿宋" w:eastAsia="仿宋" w:hAnsi="仿宋" w:cs="仿宋" w:hint="eastAsia"/>
          <w:bCs/>
          <w:sz w:val="24"/>
        </w:rPr>
        <w:lastRenderedPageBreak/>
        <w:t>位，货币单位：人民币元。</w:t>
      </w:r>
    </w:p>
    <w:p w14:paraId="6B186516"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21EAE991"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4C0F1ACB"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7A83C3A5"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2BF59258"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06FC081F"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0DD0520D" w14:textId="77777777" w:rsidR="008618CE"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0BE86676" w14:textId="77777777" w:rsidR="008618CE"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6DAF7702"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7F758621"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5AA78A4F"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6871EF4F"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75F69824"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1037933E" w14:textId="77777777" w:rsidR="008618CE"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F18763C" w14:textId="77777777" w:rsidR="008618CE"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287CA4EE" w14:textId="77777777" w:rsidR="008618CE"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50CFFCBA" w14:textId="77777777" w:rsidR="008618CE"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561F433C"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08634292"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62FD927C"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综合实力证明材料（对应评分标准第1点）</w:t>
      </w:r>
      <w:r>
        <w:rPr>
          <w:rFonts w:ascii="仿宋" w:eastAsia="仿宋" w:hAnsi="仿宋" w:cs="仿宋" w:hint="eastAsia"/>
          <w:sz w:val="24"/>
        </w:rPr>
        <w:t>；</w:t>
      </w:r>
    </w:p>
    <w:p w14:paraId="34E988C6" w14:textId="77777777" w:rsidR="008618CE"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7E30D2B7" w14:textId="77777777" w:rsidR="008618CE"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3210BEED" w14:textId="77777777" w:rsidR="008618CE"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p>
    <w:p w14:paraId="47795B18" w14:textId="77777777" w:rsidR="008618CE"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15A88F1F" w14:textId="77777777" w:rsidR="008618CE"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7E876536" w14:textId="77777777" w:rsidR="008618CE"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lastRenderedPageBreak/>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2B42B75D" w14:textId="77777777" w:rsidR="008618CE"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3981303F"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2C24A2FA" w14:textId="77777777" w:rsidR="008618CE"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148D0C3E" w14:textId="77777777" w:rsidR="008618CE"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021B5B94"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6E94E0F4"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6086E694"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3248A8F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2885CB9E"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FE12A5E"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6C2313F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18C0DC72" w14:textId="77777777" w:rsidR="008618CE"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39D5B770" w14:textId="77777777" w:rsidR="008618CE"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56EB1C1A" w14:textId="77777777" w:rsidR="008618CE"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4.2电子交易平台收到投标文件，将妥善保存并即时向投标人发出确认回执通知。在投标截止时间前，除投标人补充、修改或者撤回投标文件外，任何单位和个人不得解密或提取投标文件。</w:t>
      </w:r>
    </w:p>
    <w:p w14:paraId="14A1F82D" w14:textId="77777777" w:rsidR="008618CE"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24BA8AF3" w14:textId="77777777" w:rsidR="008618CE"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3715363" w14:textId="77777777" w:rsidR="008618CE"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D98BEE7" w14:textId="77777777" w:rsidR="008618CE"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77E077C2" w14:textId="77777777" w:rsidR="008618CE"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795F577E" w14:textId="77777777" w:rsidR="008618CE"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59AC6D17" w14:textId="77777777" w:rsidR="008618CE"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46E1EFFC" w14:textId="77777777" w:rsidR="008618CE"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64C06E36"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4550FB63"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4EC8E2C6"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0BB0AFA8"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144F7ED3"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8C1205F"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3403AD6F"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0C215BC3"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76C9F28C"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3C6AD33B" w14:textId="77777777" w:rsidR="008618C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69364756"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 xml:space="preserve">2.1电子交易平台发生故障而无法登录访问的； </w:t>
      </w:r>
    </w:p>
    <w:p w14:paraId="625BA454"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70BC0E8B"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7986D724"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44F8689A" w14:textId="77777777" w:rsidR="008618CE"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8D1C4C6"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27697D3" w14:textId="77777777" w:rsidR="008618CE"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4AAB66D3"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2C947928"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6F8B877"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1EC98B45"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34F087F8"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A9D0DE3"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462A7A4E"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6A2EF0E"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13B9DB6F"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5C23E1A7"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6794A393"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4.1资格性审查</w:t>
      </w:r>
    </w:p>
    <w:p w14:paraId="4C542B6C"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412B316"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6C6D3F9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362C58B8"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E5469C7"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76AD673"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08B1EDD8"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2CFE38CF"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2FD61FA9"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448974A8"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684D17D6"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70985F88"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2095C8BD"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D42B688"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736137E6"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w:t>
      </w:r>
      <w:r>
        <w:rPr>
          <w:rFonts w:ascii="仿宋" w:eastAsia="仿宋" w:hAnsi="仿宋" w:cs="仿宋" w:hint="eastAsia"/>
          <w:sz w:val="24"/>
          <w:szCs w:val="24"/>
        </w:rPr>
        <w:lastRenderedPageBreak/>
        <w:t>并可对其通过政采云平台进行线上确认，但不允许对偏离条款进行补充、修正或撤回。</w:t>
      </w:r>
    </w:p>
    <w:p w14:paraId="73AA711B"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6CC21111"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6C15A78B"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15C96EC4"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6BAB250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1FB75C0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58512E29"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D64C3A5"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DB2683B"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205590BA" w14:textId="77777777" w:rsidR="008618CE"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D9DFBA0" w14:textId="77777777" w:rsidR="008618CE"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00CAEA9E"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03975970"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604ECD57"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4A287C06" w14:textId="77777777" w:rsidR="008618CE"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0E2ABE9C" w14:textId="77777777" w:rsidR="008618CE"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lastRenderedPageBreak/>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18DF24A4" w14:textId="77777777" w:rsidR="008618CE"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438D635F" w14:textId="77777777" w:rsidR="008618CE"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222A0B68"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42044ABB"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39B3B962"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3EDBA916"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BF28B96" w14:textId="77777777" w:rsidR="008618C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72E19DC1" w14:textId="77777777" w:rsidR="008618CE"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46DF205" w14:textId="77777777" w:rsidR="008618CE"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18EA7BDE" w14:textId="77777777" w:rsidR="008618CE"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769EA326"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3EE5EF27"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161478DF"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2A6DC45A"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50127328"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6ED8A3CA"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0810698F"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78AE3916"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4ED0EC4A" w14:textId="77777777" w:rsidR="008618CE"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4005B0EB"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3560FFA3"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lastRenderedPageBreak/>
        <w:t>有下列情形之一的，视为供应商串通投标，其投标无效：</w:t>
      </w:r>
    </w:p>
    <w:p w14:paraId="653BE901"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4666AE91"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6C43DD65"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02915B0A"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1D5E3F1D"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43A80305"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1F88AC3D" w14:textId="77777777" w:rsidR="008618CE"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59445655"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2DB0E13B"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5BD72EA"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7FEE7D14"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7B41750D"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19347F9E"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0E1088AC"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B57F1C6"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7E2F0C0"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083ADBF5"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5514F030"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1F4F4565"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F25F302"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w:t>
      </w:r>
      <w:r>
        <w:rPr>
          <w:rFonts w:ascii="仿宋" w:eastAsia="仿宋" w:hAnsi="仿宋" w:cs="仿宋" w:hint="eastAsia"/>
          <w:sz w:val="24"/>
          <w:szCs w:val="21"/>
        </w:rPr>
        <w:lastRenderedPageBreak/>
        <w:t>理解释的；</w:t>
      </w:r>
    </w:p>
    <w:p w14:paraId="2DE859DC"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45CC275C" w14:textId="77777777" w:rsidR="008618CE"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440ED77A"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086D421C"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28DD707"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767F23D9"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68F22CA"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3C3642AD"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08A8AF88"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4A62AF3A"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46E90E19" w14:textId="77777777" w:rsidR="008618CE"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75CEC09A"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17BFC6E3" w14:textId="77777777" w:rsidR="008618CE"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5" w:name="_Toc104885745"/>
    </w:p>
    <w:p w14:paraId="333DBE85" w14:textId="77777777" w:rsidR="008618CE" w:rsidRDefault="008618CE">
      <w:pPr>
        <w:widowControl/>
        <w:snapToGrid w:val="0"/>
        <w:spacing w:line="360" w:lineRule="auto"/>
        <w:jc w:val="center"/>
        <w:rPr>
          <w:rFonts w:ascii="仿宋" w:eastAsia="仿宋" w:hAnsi="仿宋" w:cs="仿宋" w:hint="eastAsia"/>
          <w:b/>
          <w:bCs/>
          <w:sz w:val="32"/>
          <w:szCs w:val="28"/>
        </w:rPr>
      </w:pPr>
    </w:p>
    <w:p w14:paraId="62C2B5CD" w14:textId="77777777" w:rsidR="008618CE"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62C5703B"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4B6F83D0"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lastRenderedPageBreak/>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1020B07C"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511F4A6E"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8773F72"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51C9B7F4"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2A2E6AE"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E786F48"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6D5227B2"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03C9D253"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70967AF6"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7F83424"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67F51DD2"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4185EBD6" w14:textId="77777777" w:rsidR="008618CE"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49B555D2" w14:textId="77777777" w:rsidR="008618CE"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4CAA3467" w14:textId="77777777" w:rsidR="008618CE"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38A92876" w14:textId="77777777" w:rsidR="008618CE" w:rsidRDefault="008618CE">
      <w:pPr>
        <w:spacing w:line="440" w:lineRule="exact"/>
        <w:jc w:val="center"/>
        <w:rPr>
          <w:rFonts w:ascii="仿宋" w:eastAsia="仿宋" w:hAnsi="仿宋" w:cs="仿宋" w:hint="eastAsia"/>
          <w:b/>
          <w:bCs/>
          <w:sz w:val="40"/>
          <w:szCs w:val="36"/>
        </w:rPr>
      </w:pPr>
    </w:p>
    <w:p w14:paraId="4C8216ED" w14:textId="77777777" w:rsidR="008618CE"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lastRenderedPageBreak/>
        <w:t>第三章采购需求</w:t>
      </w:r>
      <w:bookmarkEnd w:id="16"/>
    </w:p>
    <w:p w14:paraId="35B656B1" w14:textId="234CB3A2" w:rsidR="008618CE"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w:t>
      </w:r>
      <w:r w:rsidR="00C66847">
        <w:rPr>
          <w:rFonts w:ascii="仿宋" w:eastAsia="仿宋" w:hAnsi="仿宋" w:hint="eastAsia"/>
          <w:b/>
          <w:sz w:val="24"/>
          <w:u w:val="wave"/>
        </w:rPr>
        <w:t>6</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F28A0EA" w14:textId="77777777" w:rsidR="008618CE"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4B1F7F7" w14:textId="77777777" w:rsidR="008618C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A829917" w14:textId="77777777" w:rsidR="008618C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7F3809CD" w14:textId="77777777" w:rsidR="008618C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23DD06D1" w14:textId="77777777" w:rsidR="008618C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715B57D0" w14:textId="77777777" w:rsidR="008618CE"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5844C93C" w14:textId="77777777" w:rsidR="008618CE"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61E8FA9B" w14:textId="77777777" w:rsidR="008618CE"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41E2F728" w14:textId="77777777" w:rsidR="008618CE"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3B30941F" w14:textId="77777777" w:rsidR="008618CE"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51AF33E4"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4966885F"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7D8A767B"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43F041F2"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31EC517"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7E7BFDEF"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75C9C051"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57E3E56D" w14:textId="77777777" w:rsidR="008618CE"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5CE56621" w14:textId="77777777" w:rsidR="008618CE"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w:t>
      </w:r>
      <w:r>
        <w:rPr>
          <w:rFonts w:ascii="仿宋" w:eastAsia="仿宋" w:hAnsi="仿宋" w:hint="eastAsia"/>
        </w:rPr>
        <w:lastRenderedPageBreak/>
        <w:t>提供同类替代产品供采购人免费使用。</w:t>
      </w:r>
    </w:p>
    <w:p w14:paraId="678BF087" w14:textId="77777777" w:rsidR="008618CE"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7E976480"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10F76D33"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7F250A2D"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4B045995"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00ED7F13"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3230BC7E"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12BBF748"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500A4B67"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5FB8021"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0C6F3BB9"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2252D17F"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5E3BABD5"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323BFB26"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项目名称：绍兴市人民医院一次性使用Y型连接阀、压力延长管、连通板采购项目</w:t>
      </w:r>
    </w:p>
    <w:p w14:paraId="421EA271"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131"/>
        <w:gridCol w:w="741"/>
        <w:gridCol w:w="532"/>
        <w:gridCol w:w="1132"/>
        <w:gridCol w:w="1134"/>
        <w:gridCol w:w="1420"/>
        <w:gridCol w:w="3085"/>
      </w:tblGrid>
      <w:tr w:rsidR="008618CE" w14:paraId="12006D80" w14:textId="77777777">
        <w:trPr>
          <w:trHeight w:val="425"/>
          <w:jc w:val="center"/>
        </w:trPr>
        <w:tc>
          <w:tcPr>
            <w:tcW w:w="616" w:type="pct"/>
            <w:vAlign w:val="center"/>
          </w:tcPr>
          <w:p w14:paraId="2C4AA763" w14:textId="77777777" w:rsidR="008618CE"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404" w:type="pct"/>
            <w:vAlign w:val="center"/>
          </w:tcPr>
          <w:p w14:paraId="47044EBE" w14:textId="77777777" w:rsidR="008618CE"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290" w:type="pct"/>
            <w:vAlign w:val="center"/>
          </w:tcPr>
          <w:p w14:paraId="0B4D9755" w14:textId="77777777" w:rsidR="008618CE"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7" w:type="pct"/>
            <w:vAlign w:val="center"/>
          </w:tcPr>
          <w:p w14:paraId="3AB35638"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8" w:type="pct"/>
            <w:vAlign w:val="center"/>
          </w:tcPr>
          <w:p w14:paraId="0CFF80FB"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4" w:type="pct"/>
            <w:vAlign w:val="center"/>
          </w:tcPr>
          <w:p w14:paraId="4103E078"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1681" w:type="pct"/>
            <w:vAlign w:val="center"/>
          </w:tcPr>
          <w:p w14:paraId="4CC739C7" w14:textId="77777777" w:rsidR="008618CE" w:rsidRDefault="00000000">
            <w:pPr>
              <w:jc w:val="center"/>
              <w:rPr>
                <w:rFonts w:ascii="仿宋" w:eastAsia="仿宋" w:hAnsi="仿宋" w:cs="仿宋" w:hint="eastAsia"/>
                <w:szCs w:val="21"/>
              </w:rPr>
            </w:pPr>
            <w:r>
              <w:rPr>
                <w:rFonts w:ascii="仿宋" w:eastAsia="仿宋" w:hAnsi="仿宋" w:cs="仿宋" w:hint="eastAsia"/>
                <w:szCs w:val="21"/>
              </w:rPr>
              <w:t>备注</w:t>
            </w:r>
          </w:p>
        </w:tc>
      </w:tr>
      <w:tr w:rsidR="008618CE" w14:paraId="2F8F7ED2" w14:textId="77777777">
        <w:trPr>
          <w:trHeight w:val="425"/>
          <w:jc w:val="center"/>
        </w:trPr>
        <w:tc>
          <w:tcPr>
            <w:tcW w:w="616" w:type="pct"/>
            <w:vAlign w:val="center"/>
          </w:tcPr>
          <w:p w14:paraId="357571B0" w14:textId="77777777" w:rsidR="008618CE" w:rsidRDefault="00000000">
            <w:pPr>
              <w:jc w:val="left"/>
              <w:rPr>
                <w:rFonts w:ascii="仿宋" w:eastAsia="仿宋" w:hAnsi="仿宋" w:cs="Arial" w:hint="eastAsia"/>
                <w:color w:val="000000"/>
                <w:szCs w:val="21"/>
              </w:rPr>
            </w:pPr>
            <w:r>
              <w:rPr>
                <w:rFonts w:ascii="仿宋" w:eastAsia="仿宋" w:hAnsi="仿宋" w:hint="eastAsia"/>
                <w:szCs w:val="21"/>
              </w:rPr>
              <w:t>1.一次性使用Y型连接阀</w:t>
            </w:r>
          </w:p>
        </w:tc>
        <w:tc>
          <w:tcPr>
            <w:tcW w:w="404" w:type="pct"/>
            <w:vAlign w:val="center"/>
          </w:tcPr>
          <w:p w14:paraId="75972A87" w14:textId="77777777" w:rsidR="008618CE" w:rsidRDefault="008618CE">
            <w:pPr>
              <w:jc w:val="left"/>
              <w:rPr>
                <w:rFonts w:ascii="仿宋" w:eastAsia="仿宋" w:hAnsi="仿宋" w:cs="Arial" w:hint="eastAsia"/>
                <w:szCs w:val="21"/>
              </w:rPr>
            </w:pPr>
          </w:p>
        </w:tc>
        <w:tc>
          <w:tcPr>
            <w:tcW w:w="290" w:type="pct"/>
            <w:vAlign w:val="center"/>
          </w:tcPr>
          <w:p w14:paraId="434762B9" w14:textId="77777777" w:rsidR="008618CE" w:rsidRDefault="00000000">
            <w:pPr>
              <w:jc w:val="center"/>
              <w:rPr>
                <w:rFonts w:ascii="仿宋" w:eastAsia="仿宋" w:hAnsi="仿宋" w:hint="eastAsia"/>
                <w:szCs w:val="21"/>
              </w:rPr>
            </w:pPr>
            <w:r>
              <w:rPr>
                <w:rFonts w:ascii="仿宋" w:eastAsia="仿宋" w:hAnsi="仿宋" w:hint="eastAsia"/>
                <w:kern w:val="0"/>
                <w:szCs w:val="21"/>
              </w:rPr>
              <w:t>袋</w:t>
            </w:r>
          </w:p>
        </w:tc>
        <w:tc>
          <w:tcPr>
            <w:tcW w:w="617" w:type="pct"/>
            <w:vAlign w:val="center"/>
          </w:tcPr>
          <w:p w14:paraId="24A3196B" w14:textId="77777777" w:rsidR="008618CE" w:rsidRDefault="00000000">
            <w:pPr>
              <w:jc w:val="center"/>
              <w:rPr>
                <w:rFonts w:ascii="仿宋" w:eastAsia="仿宋" w:hAnsi="仿宋" w:hint="eastAsia"/>
                <w:szCs w:val="21"/>
              </w:rPr>
            </w:pPr>
            <w:r>
              <w:rPr>
                <w:rFonts w:ascii="仿宋" w:eastAsia="仿宋" w:hAnsi="仿宋" w:cs="Arial" w:hint="eastAsia"/>
                <w:color w:val="000000"/>
                <w:szCs w:val="21"/>
              </w:rPr>
              <w:t>190</w:t>
            </w:r>
          </w:p>
        </w:tc>
        <w:tc>
          <w:tcPr>
            <w:tcW w:w="618" w:type="pct"/>
            <w:vAlign w:val="center"/>
          </w:tcPr>
          <w:p w14:paraId="2012D8EB" w14:textId="77777777" w:rsidR="008618CE" w:rsidRDefault="00000000">
            <w:pPr>
              <w:jc w:val="center"/>
              <w:rPr>
                <w:rFonts w:ascii="仿宋" w:eastAsia="仿宋" w:hAnsi="仿宋" w:hint="eastAsia"/>
                <w:szCs w:val="21"/>
              </w:rPr>
            </w:pPr>
            <w:r>
              <w:rPr>
                <w:rFonts w:ascii="仿宋" w:eastAsia="仿宋" w:hAnsi="仿宋" w:cs="Arial" w:hint="eastAsia"/>
                <w:color w:val="000000"/>
                <w:szCs w:val="21"/>
              </w:rPr>
              <w:t>6400</w:t>
            </w:r>
          </w:p>
        </w:tc>
        <w:tc>
          <w:tcPr>
            <w:tcW w:w="774" w:type="pct"/>
            <w:vAlign w:val="center"/>
          </w:tcPr>
          <w:p w14:paraId="0E1867F2"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1216000</w:t>
            </w:r>
          </w:p>
        </w:tc>
        <w:tc>
          <w:tcPr>
            <w:tcW w:w="1681" w:type="pct"/>
            <w:vAlign w:val="center"/>
          </w:tcPr>
          <w:p w14:paraId="595867B5" w14:textId="77777777" w:rsidR="008618CE" w:rsidRDefault="00000000">
            <w:pPr>
              <w:jc w:val="left"/>
              <w:rPr>
                <w:rFonts w:ascii="仿宋" w:eastAsia="仿宋" w:hAnsi="仿宋" w:hint="eastAsia"/>
                <w:szCs w:val="21"/>
              </w:rPr>
            </w:pPr>
            <w:r>
              <w:rPr>
                <w:rFonts w:ascii="仿宋" w:eastAsia="仿宋" w:hAnsi="仿宋" w:hint="eastAsia"/>
                <w:szCs w:val="21"/>
                <w:lang w:bidi="ar"/>
              </w:rPr>
              <w:t>用于PTCA介入手术</w:t>
            </w:r>
          </w:p>
        </w:tc>
      </w:tr>
      <w:tr w:rsidR="008618CE" w14:paraId="03F37569" w14:textId="77777777">
        <w:trPr>
          <w:trHeight w:val="425"/>
          <w:jc w:val="center"/>
        </w:trPr>
        <w:tc>
          <w:tcPr>
            <w:tcW w:w="616" w:type="pct"/>
            <w:vAlign w:val="center"/>
          </w:tcPr>
          <w:p w14:paraId="2F00FFA1" w14:textId="77777777" w:rsidR="008618CE" w:rsidRDefault="00000000">
            <w:pPr>
              <w:jc w:val="left"/>
              <w:rPr>
                <w:rFonts w:ascii="仿宋" w:eastAsia="仿宋" w:hAnsi="仿宋" w:cs="Arial" w:hint="eastAsia"/>
                <w:color w:val="000000"/>
                <w:szCs w:val="21"/>
              </w:rPr>
            </w:pPr>
            <w:r>
              <w:rPr>
                <w:rFonts w:ascii="仿宋" w:eastAsia="仿宋" w:hAnsi="仿宋" w:cs="Arial" w:hint="eastAsia"/>
                <w:color w:val="000000"/>
                <w:szCs w:val="21"/>
              </w:rPr>
              <w:t>2.连通板</w:t>
            </w:r>
          </w:p>
        </w:tc>
        <w:tc>
          <w:tcPr>
            <w:tcW w:w="404" w:type="pct"/>
            <w:vAlign w:val="center"/>
          </w:tcPr>
          <w:p w14:paraId="545B85F3" w14:textId="77777777" w:rsidR="008618CE" w:rsidRDefault="008618CE">
            <w:pPr>
              <w:jc w:val="left"/>
              <w:rPr>
                <w:rFonts w:ascii="仿宋" w:eastAsia="仿宋" w:hAnsi="仿宋" w:cs="宋体" w:hint="eastAsia"/>
                <w:bCs/>
                <w:iCs/>
                <w:szCs w:val="21"/>
              </w:rPr>
            </w:pPr>
          </w:p>
        </w:tc>
        <w:tc>
          <w:tcPr>
            <w:tcW w:w="290" w:type="pct"/>
            <w:vAlign w:val="center"/>
          </w:tcPr>
          <w:p w14:paraId="562E9989" w14:textId="77777777" w:rsidR="008618CE" w:rsidRDefault="00000000">
            <w:pPr>
              <w:jc w:val="center"/>
              <w:rPr>
                <w:rFonts w:ascii="仿宋" w:eastAsia="仿宋" w:hAnsi="仿宋" w:hint="eastAsia"/>
                <w:bCs/>
                <w:iCs/>
                <w:szCs w:val="21"/>
              </w:rPr>
            </w:pPr>
            <w:r>
              <w:rPr>
                <w:rFonts w:ascii="仿宋" w:eastAsia="仿宋" w:hAnsi="仿宋" w:cs="Arial" w:hint="eastAsia"/>
                <w:color w:val="000000"/>
                <w:szCs w:val="21"/>
              </w:rPr>
              <w:t>只</w:t>
            </w:r>
          </w:p>
        </w:tc>
        <w:tc>
          <w:tcPr>
            <w:tcW w:w="617" w:type="pct"/>
            <w:vAlign w:val="center"/>
          </w:tcPr>
          <w:p w14:paraId="54C509F0"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65</w:t>
            </w:r>
          </w:p>
        </w:tc>
        <w:tc>
          <w:tcPr>
            <w:tcW w:w="618" w:type="pct"/>
            <w:vAlign w:val="center"/>
          </w:tcPr>
          <w:p w14:paraId="261B2EFB"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6524</w:t>
            </w:r>
          </w:p>
        </w:tc>
        <w:tc>
          <w:tcPr>
            <w:tcW w:w="774" w:type="pct"/>
            <w:vAlign w:val="center"/>
          </w:tcPr>
          <w:p w14:paraId="7BE61125"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424060</w:t>
            </w:r>
          </w:p>
        </w:tc>
        <w:tc>
          <w:tcPr>
            <w:tcW w:w="1681" w:type="pct"/>
            <w:vAlign w:val="center"/>
          </w:tcPr>
          <w:p w14:paraId="442CC0F6" w14:textId="77777777" w:rsidR="008618CE" w:rsidRDefault="00000000">
            <w:pPr>
              <w:jc w:val="left"/>
              <w:rPr>
                <w:rFonts w:ascii="仿宋" w:eastAsia="仿宋" w:hAnsi="仿宋" w:cs="Arial" w:hint="eastAsia"/>
                <w:szCs w:val="21"/>
              </w:rPr>
            </w:pPr>
            <w:r>
              <w:rPr>
                <w:rFonts w:ascii="仿宋" w:eastAsia="仿宋" w:hAnsi="仿宋" w:hint="eastAsia"/>
                <w:szCs w:val="21"/>
                <w:lang w:bidi="ar"/>
              </w:rPr>
              <w:t>用于介入手术，用途为连接通路，建立多通道，提供药液或造影剂注射使用。</w:t>
            </w:r>
          </w:p>
        </w:tc>
      </w:tr>
      <w:tr w:rsidR="008618CE" w14:paraId="6A75009B" w14:textId="77777777">
        <w:trPr>
          <w:trHeight w:val="425"/>
          <w:jc w:val="center"/>
        </w:trPr>
        <w:tc>
          <w:tcPr>
            <w:tcW w:w="616" w:type="pct"/>
            <w:vAlign w:val="center"/>
          </w:tcPr>
          <w:p w14:paraId="2DEC0108" w14:textId="77777777" w:rsidR="008618CE" w:rsidRDefault="00000000">
            <w:pPr>
              <w:jc w:val="left"/>
              <w:rPr>
                <w:rFonts w:ascii="仿宋" w:eastAsia="仿宋" w:hAnsi="仿宋" w:cs="Arial" w:hint="eastAsia"/>
                <w:color w:val="000000"/>
                <w:szCs w:val="21"/>
              </w:rPr>
            </w:pPr>
            <w:r>
              <w:rPr>
                <w:rFonts w:ascii="仿宋" w:eastAsia="仿宋" w:hAnsi="仿宋" w:cs="Arial" w:hint="eastAsia"/>
                <w:color w:val="000000"/>
                <w:szCs w:val="21"/>
              </w:rPr>
              <w:t>3.一次性使用压力延长管</w:t>
            </w:r>
          </w:p>
        </w:tc>
        <w:tc>
          <w:tcPr>
            <w:tcW w:w="404" w:type="pct"/>
            <w:vAlign w:val="center"/>
          </w:tcPr>
          <w:p w14:paraId="51F0591C" w14:textId="77777777" w:rsidR="008618CE" w:rsidRDefault="00000000">
            <w:pPr>
              <w:jc w:val="left"/>
              <w:rPr>
                <w:rFonts w:ascii="仿宋" w:eastAsia="仿宋" w:hAnsi="仿宋" w:cs="宋体" w:hint="eastAsia"/>
                <w:bCs/>
                <w:iCs/>
                <w:szCs w:val="21"/>
              </w:rPr>
            </w:pPr>
            <w:r>
              <w:rPr>
                <w:rFonts w:ascii="仿宋" w:eastAsia="仿宋" w:hAnsi="仿宋" w:hint="eastAsia"/>
                <w:szCs w:val="21"/>
              </w:rPr>
              <w:t>≥</w:t>
            </w:r>
            <w:r>
              <w:rPr>
                <w:rFonts w:ascii="仿宋" w:eastAsia="仿宋" w:hAnsi="仿宋" w:cs="Arial" w:hint="eastAsia"/>
                <w:color w:val="000000"/>
                <w:szCs w:val="21"/>
              </w:rPr>
              <w:t>120cm</w:t>
            </w:r>
          </w:p>
        </w:tc>
        <w:tc>
          <w:tcPr>
            <w:tcW w:w="290" w:type="pct"/>
            <w:vAlign w:val="center"/>
          </w:tcPr>
          <w:p w14:paraId="0C9772C6" w14:textId="77777777" w:rsidR="008618CE" w:rsidRDefault="00000000">
            <w:pPr>
              <w:jc w:val="center"/>
              <w:rPr>
                <w:rFonts w:ascii="仿宋" w:eastAsia="仿宋" w:hAnsi="仿宋" w:hint="eastAsia"/>
                <w:bCs/>
                <w:iCs/>
                <w:szCs w:val="21"/>
              </w:rPr>
            </w:pPr>
            <w:r>
              <w:rPr>
                <w:rFonts w:ascii="仿宋" w:eastAsia="仿宋" w:hAnsi="仿宋" w:cs="Arial" w:hint="eastAsia"/>
                <w:color w:val="000000"/>
                <w:szCs w:val="21"/>
              </w:rPr>
              <w:t xml:space="preserve"> </w:t>
            </w:r>
            <w:r>
              <w:rPr>
                <w:rFonts w:ascii="仿宋" w:eastAsia="仿宋" w:hAnsi="仿宋" w:cs="Arial"/>
                <w:color w:val="000000"/>
                <w:szCs w:val="21"/>
              </w:rPr>
              <w:t xml:space="preserve"> </w:t>
            </w:r>
            <w:r>
              <w:rPr>
                <w:rFonts w:ascii="仿宋" w:eastAsia="仿宋" w:hAnsi="仿宋" w:cs="Arial" w:hint="eastAsia"/>
                <w:color w:val="000000"/>
                <w:szCs w:val="21"/>
              </w:rPr>
              <w:t>根</w:t>
            </w:r>
          </w:p>
        </w:tc>
        <w:tc>
          <w:tcPr>
            <w:tcW w:w="617" w:type="pct"/>
            <w:vAlign w:val="center"/>
          </w:tcPr>
          <w:p w14:paraId="291AC31D"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28</w:t>
            </w:r>
          </w:p>
        </w:tc>
        <w:tc>
          <w:tcPr>
            <w:tcW w:w="618" w:type="pct"/>
            <w:vAlign w:val="center"/>
          </w:tcPr>
          <w:p w14:paraId="02BBF752"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6600</w:t>
            </w:r>
          </w:p>
        </w:tc>
        <w:tc>
          <w:tcPr>
            <w:tcW w:w="774" w:type="pct"/>
            <w:vAlign w:val="center"/>
          </w:tcPr>
          <w:p w14:paraId="000BB8B8" w14:textId="77777777" w:rsidR="008618CE" w:rsidRDefault="00000000">
            <w:pPr>
              <w:jc w:val="center"/>
              <w:rPr>
                <w:rFonts w:ascii="仿宋" w:eastAsia="仿宋" w:hAnsi="仿宋" w:cs="Arial" w:hint="eastAsia"/>
                <w:szCs w:val="21"/>
              </w:rPr>
            </w:pPr>
            <w:r>
              <w:rPr>
                <w:rFonts w:ascii="仿宋" w:eastAsia="仿宋" w:hAnsi="仿宋" w:cs="Arial" w:hint="eastAsia"/>
                <w:color w:val="000000"/>
                <w:szCs w:val="21"/>
              </w:rPr>
              <w:t>184800</w:t>
            </w:r>
          </w:p>
        </w:tc>
        <w:tc>
          <w:tcPr>
            <w:tcW w:w="1681" w:type="pct"/>
            <w:vAlign w:val="center"/>
          </w:tcPr>
          <w:p w14:paraId="5CBA199A" w14:textId="77777777" w:rsidR="008618CE" w:rsidRDefault="00000000">
            <w:pPr>
              <w:jc w:val="left"/>
              <w:rPr>
                <w:rFonts w:ascii="仿宋" w:eastAsia="仿宋" w:hAnsi="仿宋" w:cs="Arial" w:hint="eastAsia"/>
                <w:szCs w:val="21"/>
              </w:rPr>
            </w:pPr>
            <w:r>
              <w:rPr>
                <w:rFonts w:ascii="仿宋" w:eastAsia="仿宋" w:hAnsi="仿宋" w:hint="eastAsia"/>
                <w:szCs w:val="21"/>
                <w:lang w:bidi="ar"/>
              </w:rPr>
              <w:t>用于介入手术</w:t>
            </w:r>
          </w:p>
        </w:tc>
      </w:tr>
    </w:tbl>
    <w:p w14:paraId="25A51726" w14:textId="77777777" w:rsidR="008618CE"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4975C24E" w14:textId="77777777" w:rsidR="008618CE"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45ABF856" w14:textId="77777777" w:rsidR="008618CE"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7162D873" w14:textId="77777777" w:rsidR="008618CE"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lastRenderedPageBreak/>
        <w:t>3.采购人如需要进行产品的抽检，抽检费用由中标人承担，此费用已包含在投标报价中。抽检结果如与合同中要求不符，中标人须承担由此发生的一切损失和费用，并承担相应的法律责任。</w:t>
      </w:r>
    </w:p>
    <w:p w14:paraId="7816B27A" w14:textId="77777777" w:rsidR="008618CE" w:rsidRDefault="00000000">
      <w:pPr>
        <w:snapToGrid w:val="0"/>
        <w:spacing w:line="360" w:lineRule="auto"/>
        <w:jc w:val="left"/>
        <w:rPr>
          <w:rFonts w:ascii="仿宋" w:eastAsia="仿宋" w:hAnsi="仿宋" w:hint="eastAsia"/>
          <w:bCs/>
          <w:sz w:val="24"/>
        </w:rPr>
      </w:pPr>
      <w:r>
        <w:rPr>
          <w:rFonts w:ascii="仿宋" w:eastAsia="仿宋" w:hAnsi="仿宋" w:hint="eastAsia"/>
          <w:b/>
          <w:sz w:val="24"/>
        </w:rPr>
        <w:t>二、</w:t>
      </w:r>
      <w:bookmarkStart w:id="18" w:name="_Toc104885747"/>
      <w:r>
        <w:rPr>
          <w:rFonts w:ascii="仿宋" w:eastAsia="仿宋" w:hAnsi="仿宋" w:hint="eastAsia"/>
          <w:b/>
          <w:bCs/>
          <w:sz w:val="24"/>
          <w:szCs w:val="24"/>
        </w:rPr>
        <w:t>服务要求（必备条款，若不满足，作无效投标处理）：</w:t>
      </w:r>
    </w:p>
    <w:p w14:paraId="19C9F885"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744FC614"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336EDD36"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3F29227B"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281C9590"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6BA276B9"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6.（如有）项目配套服务中涉及提供的设备，投标人须承诺根据临床要求，接入医院LIS/HIS系统，相应费用包含在投标报价中，不单独报价。</w:t>
      </w:r>
    </w:p>
    <w:p w14:paraId="52B18700"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F94E523"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0E275D43"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17319C66"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6549AC5A" w14:textId="77777777" w:rsidR="008618CE" w:rsidRDefault="00000000">
      <w:pPr>
        <w:snapToGrid w:val="0"/>
        <w:spacing w:line="360" w:lineRule="auto"/>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w:t>
      </w:r>
      <w:r>
        <w:rPr>
          <w:rFonts w:ascii="仿宋" w:eastAsia="仿宋" w:hAnsi="仿宋" w:hint="eastAsia"/>
          <w:bCs/>
          <w:sz w:val="24"/>
        </w:rPr>
        <w:lastRenderedPageBreak/>
        <w:t>售后服务承诺，在此期间，因质量引发的医疗事故或其他不良事件，由投标人全权承担全部责任和损失。</w:t>
      </w:r>
    </w:p>
    <w:p w14:paraId="5665D47B" w14:textId="77777777" w:rsidR="008618CE" w:rsidRDefault="008618CE">
      <w:pPr>
        <w:snapToGrid w:val="0"/>
        <w:spacing w:line="440" w:lineRule="exact"/>
        <w:jc w:val="center"/>
        <w:rPr>
          <w:rFonts w:ascii="仿宋" w:eastAsia="仿宋" w:hAnsi="仿宋" w:cs="仿宋" w:hint="eastAsia"/>
          <w:b/>
          <w:bCs/>
          <w:sz w:val="40"/>
          <w:szCs w:val="36"/>
        </w:rPr>
      </w:pPr>
    </w:p>
    <w:p w14:paraId="1B956015" w14:textId="77777777" w:rsidR="008618CE"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8"/>
    </w:p>
    <w:p w14:paraId="4C93C099" w14:textId="77777777" w:rsidR="008618CE"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5B50858C" w14:textId="77777777" w:rsidR="008618CE"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B202F24" w14:textId="77777777" w:rsidR="008618CE"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5CBD4567"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641C6BA3" w14:textId="77777777" w:rsidR="008618CE"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15A49A5" w14:textId="77777777" w:rsidR="008618CE"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FC81B53" w14:textId="77777777" w:rsidR="008618CE"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ACD3DEE"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5ECDBA30"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156C9E7A" w14:textId="77777777" w:rsidR="008618CE"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3087C66" w14:textId="77777777" w:rsidR="008618CE"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779912DE" w14:textId="77777777" w:rsidR="008618CE"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675C93C" w14:textId="77777777" w:rsidR="008618CE"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2FB5D3A5" w14:textId="77777777" w:rsidR="008618CE"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w:t>
      </w:r>
      <w:r>
        <w:rPr>
          <w:rFonts w:ascii="仿宋_GB2312" w:eastAsia="仿宋_GB2312" w:hAnsi="宋体" w:hint="eastAsia"/>
          <w:b/>
          <w:sz w:val="24"/>
        </w:rPr>
        <w:lastRenderedPageBreak/>
        <w:t>报告。</w:t>
      </w:r>
    </w:p>
    <w:p w14:paraId="6D853A67" w14:textId="77777777" w:rsidR="008618CE"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2B1E7CFA"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4BAD4A87"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5210F05D"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6EE1F906" w14:textId="77777777" w:rsidR="008618CE"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E1B41D4" w14:textId="77777777" w:rsidR="008618CE"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26B95C86" w14:textId="77777777" w:rsidR="008618CE"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01F59EC" w14:textId="77777777" w:rsidR="008618CE"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DC97306" w14:textId="77777777" w:rsidR="008618CE"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744E812C" w14:textId="77777777" w:rsidR="008618CE"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2BE6694" w14:textId="77777777" w:rsidR="008618CE"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5D71FD54"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91056E2" w14:textId="77777777" w:rsidR="008618CE"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02E20501" w14:textId="77777777" w:rsidR="008618CE"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33E6B63B" w14:textId="77777777" w:rsidR="008618CE"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4E9B820"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05496112" w14:textId="77777777" w:rsidR="008618CE" w:rsidRDefault="00000000">
      <w:pPr>
        <w:spacing w:line="440" w:lineRule="exact"/>
        <w:jc w:val="left"/>
        <w:rPr>
          <w:rFonts w:ascii="仿宋" w:eastAsia="仿宋" w:hAnsi="仿宋" w:hint="eastAsia"/>
          <w:b/>
          <w:sz w:val="24"/>
        </w:rPr>
      </w:pPr>
      <w:r>
        <w:rPr>
          <w:rFonts w:ascii="仿宋" w:eastAsia="仿宋" w:hAnsi="仿宋" w:hint="eastAsia"/>
          <w:b/>
          <w:sz w:val="24"/>
        </w:rPr>
        <w:lastRenderedPageBreak/>
        <w:t>10.解决合同纠纷的方式</w:t>
      </w:r>
    </w:p>
    <w:p w14:paraId="6B1DA0EA"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6AB325BE"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75BBEA39" w14:textId="77777777" w:rsidR="008618CE"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451584BE" w14:textId="77777777" w:rsidR="008618CE"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65924690" w14:textId="77777777" w:rsidR="008618CE"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7A9DE7A" w14:textId="77777777" w:rsidR="008618CE" w:rsidRDefault="008618CE">
      <w:pPr>
        <w:spacing w:line="440" w:lineRule="exact"/>
        <w:jc w:val="center"/>
        <w:rPr>
          <w:rFonts w:ascii="仿宋" w:eastAsia="仿宋" w:hAnsi="仿宋" w:cs="仿宋" w:hint="eastAsia"/>
          <w:b/>
          <w:bCs/>
          <w:sz w:val="44"/>
          <w:szCs w:val="40"/>
        </w:rPr>
      </w:pPr>
    </w:p>
    <w:p w14:paraId="0AC8B1D6" w14:textId="77777777" w:rsidR="008618CE"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505B051B" w14:textId="77777777" w:rsidR="008618CE"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4EDFB6A6" w14:textId="77777777" w:rsidR="008618CE"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776ECFF9" w14:textId="77777777" w:rsidR="008618CE"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712D8335" w14:textId="77777777" w:rsidR="008618CE"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7A0F7CEA" w14:textId="77777777" w:rsidR="008618CE"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3F38162B" w14:textId="77777777" w:rsidR="008618CE"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97"/>
        <w:gridCol w:w="7456"/>
      </w:tblGrid>
      <w:tr w:rsidR="008618CE" w14:paraId="36E21D4D"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65B73E85" w14:textId="77777777" w:rsidR="008618CE" w:rsidRDefault="00000000">
            <w:pPr>
              <w:rPr>
                <w:rFonts w:ascii="仿宋" w:eastAsia="仿宋" w:hAnsi="仿宋" w:hint="eastAsia"/>
                <w:szCs w:val="21"/>
              </w:rPr>
            </w:pPr>
            <w:r>
              <w:rPr>
                <w:rFonts w:ascii="仿宋" w:eastAsia="仿宋" w:hAnsi="仿宋" w:hint="eastAsia"/>
                <w:szCs w:val="21"/>
              </w:rPr>
              <w:t>序号</w:t>
            </w:r>
          </w:p>
        </w:tc>
        <w:tc>
          <w:tcPr>
            <w:tcW w:w="707" w:type="pct"/>
            <w:tcBorders>
              <w:top w:val="single" w:sz="4" w:space="0" w:color="auto"/>
              <w:left w:val="single" w:sz="4" w:space="0" w:color="auto"/>
              <w:bottom w:val="single" w:sz="4" w:space="0" w:color="auto"/>
              <w:right w:val="single" w:sz="4" w:space="0" w:color="auto"/>
            </w:tcBorders>
            <w:noWrap/>
            <w:vAlign w:val="center"/>
          </w:tcPr>
          <w:p w14:paraId="41E6586C" w14:textId="77777777" w:rsidR="008618CE"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3CDAF47C" w14:textId="77777777" w:rsidR="008618CE" w:rsidRDefault="00000000">
            <w:pPr>
              <w:jc w:val="center"/>
              <w:rPr>
                <w:rFonts w:ascii="仿宋" w:eastAsia="仿宋" w:hAnsi="仿宋" w:hint="eastAsia"/>
                <w:szCs w:val="21"/>
              </w:rPr>
            </w:pPr>
            <w:r>
              <w:rPr>
                <w:rFonts w:ascii="仿宋" w:eastAsia="仿宋" w:hAnsi="仿宋" w:hint="eastAsia"/>
                <w:szCs w:val="21"/>
              </w:rPr>
              <w:t>评分标准</w:t>
            </w:r>
          </w:p>
        </w:tc>
      </w:tr>
      <w:tr w:rsidR="008618CE" w14:paraId="7B567926" w14:textId="77777777">
        <w:trPr>
          <w:trHeight w:val="623"/>
          <w:jc w:val="center"/>
        </w:trPr>
        <w:tc>
          <w:tcPr>
            <w:tcW w:w="230" w:type="pct"/>
            <w:vMerge w:val="restart"/>
            <w:tcBorders>
              <w:left w:val="single" w:sz="4" w:space="0" w:color="auto"/>
              <w:right w:val="single" w:sz="4" w:space="0" w:color="auto"/>
            </w:tcBorders>
            <w:noWrap/>
            <w:vAlign w:val="center"/>
          </w:tcPr>
          <w:p w14:paraId="1B8AEE2A" w14:textId="77777777" w:rsidR="008618CE" w:rsidRDefault="00000000">
            <w:pPr>
              <w:rPr>
                <w:rFonts w:ascii="仿宋" w:eastAsia="仿宋" w:hAnsi="仿宋" w:hint="eastAsia"/>
                <w:szCs w:val="21"/>
              </w:rPr>
            </w:pPr>
            <w:r>
              <w:rPr>
                <w:rFonts w:ascii="仿宋" w:eastAsia="仿宋" w:hAnsi="仿宋" w:hint="eastAsia"/>
                <w:szCs w:val="21"/>
              </w:rPr>
              <w:t>1</w:t>
            </w:r>
          </w:p>
        </w:tc>
        <w:tc>
          <w:tcPr>
            <w:tcW w:w="707" w:type="pct"/>
            <w:vMerge w:val="restart"/>
            <w:tcBorders>
              <w:left w:val="single" w:sz="4" w:space="0" w:color="auto"/>
              <w:right w:val="single" w:sz="4" w:space="0" w:color="auto"/>
            </w:tcBorders>
            <w:noWrap/>
            <w:vAlign w:val="center"/>
          </w:tcPr>
          <w:p w14:paraId="3BDF76E8" w14:textId="77777777" w:rsidR="008618CE" w:rsidRDefault="00000000">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6E17E39"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w:t>
            </w:r>
            <w:r>
              <w:rPr>
                <w:rFonts w:ascii="仿宋" w:eastAsia="仿宋" w:hAnsi="仿宋" w:cs="仿宋"/>
                <w:kern w:val="0"/>
                <w:szCs w:val="21"/>
              </w:rPr>
              <w:t>(本项分值设置为4,3,2,1,0.5,0分)</w:t>
            </w:r>
          </w:p>
          <w:p w14:paraId="13B3FF51"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8618CE" w14:paraId="3BF3D6DF" w14:textId="77777777">
        <w:trPr>
          <w:trHeight w:val="623"/>
          <w:jc w:val="center"/>
        </w:trPr>
        <w:tc>
          <w:tcPr>
            <w:tcW w:w="230" w:type="pct"/>
            <w:vMerge/>
            <w:tcBorders>
              <w:left w:val="single" w:sz="4" w:space="0" w:color="auto"/>
              <w:right w:val="single" w:sz="4" w:space="0" w:color="auto"/>
            </w:tcBorders>
            <w:noWrap/>
            <w:vAlign w:val="center"/>
          </w:tcPr>
          <w:p w14:paraId="3F72A5E2"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2C52AB57"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A83F315"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w:t>
            </w:r>
            <w:r>
              <w:rPr>
                <w:rFonts w:ascii="仿宋" w:eastAsia="仿宋" w:hAnsi="仿宋" w:cs="仿宋"/>
                <w:kern w:val="0"/>
                <w:szCs w:val="21"/>
              </w:rPr>
              <w:t>(本项分值设置为4,3,2,1,0.5,0分)</w:t>
            </w:r>
          </w:p>
          <w:p w14:paraId="33115B99"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根据投标人提供的制度、人员、设备设施、场所、认证情况、质控检查等材料进行认定，无材料的，不得分。</w:t>
            </w:r>
          </w:p>
        </w:tc>
      </w:tr>
      <w:tr w:rsidR="008618CE" w14:paraId="4B5E586D" w14:textId="77777777">
        <w:trPr>
          <w:trHeight w:val="623"/>
          <w:jc w:val="center"/>
        </w:trPr>
        <w:tc>
          <w:tcPr>
            <w:tcW w:w="230" w:type="pct"/>
            <w:vMerge/>
            <w:tcBorders>
              <w:left w:val="single" w:sz="4" w:space="0" w:color="auto"/>
              <w:right w:val="single" w:sz="4" w:space="0" w:color="auto"/>
            </w:tcBorders>
            <w:noWrap/>
            <w:vAlign w:val="center"/>
          </w:tcPr>
          <w:p w14:paraId="1486FE22"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19D01F04"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042ACED"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w:t>
            </w:r>
            <w:r>
              <w:rPr>
                <w:rFonts w:ascii="仿宋" w:eastAsia="仿宋" w:hAnsi="仿宋" w:cs="仿宋"/>
                <w:kern w:val="0"/>
                <w:szCs w:val="21"/>
              </w:rPr>
              <w:t>(本项分值设置为4,3,2,1,0.5,0分)</w:t>
            </w:r>
          </w:p>
          <w:p w14:paraId="78F0DD15"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8618CE" w14:paraId="340FAAF4" w14:textId="77777777">
        <w:trPr>
          <w:trHeight w:val="623"/>
          <w:jc w:val="center"/>
        </w:trPr>
        <w:tc>
          <w:tcPr>
            <w:tcW w:w="230" w:type="pct"/>
            <w:vMerge/>
            <w:tcBorders>
              <w:left w:val="single" w:sz="4" w:space="0" w:color="auto"/>
              <w:right w:val="single" w:sz="4" w:space="0" w:color="auto"/>
            </w:tcBorders>
            <w:noWrap/>
            <w:vAlign w:val="center"/>
          </w:tcPr>
          <w:p w14:paraId="7D7339B7"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487A25CE"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1092149"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eastAsia="仿宋" w:hAnsi="仿宋" w:cs="仿宋"/>
                <w:kern w:val="0"/>
                <w:szCs w:val="21"/>
              </w:rPr>
              <w:t>(本项分值设置为4,3,2,1,0.5,0分)</w:t>
            </w:r>
          </w:p>
          <w:p w14:paraId="264EB202"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根据投标人提供的，反映服务水平和能力的人员材料进行评价打分，无材料的，不得分。</w:t>
            </w:r>
          </w:p>
        </w:tc>
      </w:tr>
      <w:tr w:rsidR="008618CE" w14:paraId="48315449"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581E1D45" w14:textId="77777777" w:rsidR="008618CE" w:rsidRDefault="00000000">
            <w:pPr>
              <w:rPr>
                <w:rFonts w:ascii="仿宋" w:eastAsia="仿宋" w:hAnsi="仿宋" w:hint="eastAsia"/>
                <w:szCs w:val="21"/>
              </w:rPr>
            </w:pPr>
            <w:r>
              <w:rPr>
                <w:rFonts w:ascii="仿宋" w:eastAsia="仿宋" w:hAnsi="仿宋" w:hint="eastAsia"/>
                <w:szCs w:val="21"/>
              </w:rPr>
              <w:t>2</w:t>
            </w:r>
          </w:p>
        </w:tc>
        <w:tc>
          <w:tcPr>
            <w:tcW w:w="707" w:type="pct"/>
            <w:tcBorders>
              <w:top w:val="single" w:sz="4" w:space="0" w:color="auto"/>
              <w:left w:val="single" w:sz="4" w:space="0" w:color="auto"/>
              <w:bottom w:val="single" w:sz="4" w:space="0" w:color="auto"/>
              <w:right w:val="single" w:sz="4" w:space="0" w:color="auto"/>
            </w:tcBorders>
            <w:noWrap/>
            <w:vAlign w:val="center"/>
          </w:tcPr>
          <w:p w14:paraId="1655B69D" w14:textId="77777777" w:rsidR="008618CE"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714B50A4"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716198D7"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8618CE" w14:paraId="2854E3CD" w14:textId="77777777">
        <w:trPr>
          <w:trHeight w:val="1263"/>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277B48D1" w14:textId="77777777" w:rsidR="008618CE" w:rsidRDefault="00000000">
            <w:pPr>
              <w:rPr>
                <w:rFonts w:ascii="仿宋" w:eastAsia="仿宋" w:hAnsi="仿宋" w:hint="eastAsia"/>
                <w:szCs w:val="21"/>
              </w:rPr>
            </w:pPr>
            <w:r>
              <w:rPr>
                <w:rFonts w:ascii="仿宋" w:eastAsia="仿宋" w:hAnsi="仿宋" w:hint="eastAsia"/>
                <w:szCs w:val="21"/>
              </w:rPr>
              <w:t>3</w:t>
            </w:r>
          </w:p>
        </w:tc>
        <w:tc>
          <w:tcPr>
            <w:tcW w:w="707" w:type="pct"/>
            <w:tcBorders>
              <w:top w:val="single" w:sz="4" w:space="0" w:color="auto"/>
              <w:left w:val="single" w:sz="4" w:space="0" w:color="auto"/>
              <w:bottom w:val="single" w:sz="4" w:space="0" w:color="auto"/>
              <w:right w:val="single" w:sz="4" w:space="0" w:color="auto"/>
            </w:tcBorders>
            <w:noWrap/>
            <w:vAlign w:val="center"/>
          </w:tcPr>
          <w:p w14:paraId="3FA53AAA" w14:textId="77777777" w:rsidR="008618CE" w:rsidRDefault="00000000">
            <w:pPr>
              <w:rPr>
                <w:rFonts w:ascii="仿宋" w:eastAsia="仿宋" w:hAnsi="仿宋" w:hint="eastAsia"/>
                <w:szCs w:val="21"/>
              </w:rPr>
            </w:pPr>
            <w:r>
              <w:rPr>
                <w:rFonts w:ascii="仿宋" w:eastAsia="仿宋" w:hAnsi="仿宋" w:hint="eastAsia"/>
                <w:szCs w:val="21"/>
              </w:rPr>
              <w:t>投标产品市场占有率 (3分)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40C86333"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62927464"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27880A81"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2907B91A"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8618CE" w14:paraId="72B4F143"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5BB402A4" w14:textId="77777777" w:rsidR="008618CE" w:rsidRDefault="00000000">
            <w:pPr>
              <w:rPr>
                <w:rFonts w:ascii="仿宋" w:eastAsia="仿宋" w:hAnsi="仿宋" w:hint="eastAsia"/>
                <w:szCs w:val="21"/>
              </w:rPr>
            </w:pPr>
            <w:r>
              <w:rPr>
                <w:rFonts w:ascii="仿宋" w:eastAsia="仿宋" w:hAnsi="仿宋"/>
                <w:szCs w:val="21"/>
              </w:rPr>
              <w:t>4</w:t>
            </w:r>
          </w:p>
        </w:tc>
        <w:tc>
          <w:tcPr>
            <w:tcW w:w="707" w:type="pct"/>
            <w:vMerge w:val="restart"/>
            <w:tcBorders>
              <w:top w:val="single" w:sz="4" w:space="0" w:color="auto"/>
              <w:left w:val="single" w:sz="4" w:space="0" w:color="auto"/>
              <w:bottom w:val="single" w:sz="4" w:space="0" w:color="auto"/>
              <w:right w:val="single" w:sz="4" w:space="0" w:color="auto"/>
            </w:tcBorders>
            <w:noWrap/>
            <w:vAlign w:val="center"/>
          </w:tcPr>
          <w:p w14:paraId="23D63F3F" w14:textId="77777777" w:rsidR="008618CE" w:rsidRDefault="00000000">
            <w:pPr>
              <w:rPr>
                <w:rFonts w:ascii="仿宋" w:eastAsia="仿宋" w:hAnsi="仿宋" w:hint="eastAsia"/>
                <w:szCs w:val="21"/>
              </w:rPr>
            </w:pPr>
            <w:r>
              <w:rPr>
                <w:rFonts w:ascii="仿宋" w:eastAsia="仿宋" w:hAnsi="仿宋" w:hint="eastAsia"/>
                <w:szCs w:val="21"/>
              </w:rPr>
              <w:t>产品质量 (29分)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D451C6A"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0F60081F"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7224393E"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8618CE" w14:paraId="009ADA34" w14:textId="77777777">
        <w:trPr>
          <w:trHeight w:val="213"/>
          <w:jc w:val="center"/>
        </w:trPr>
        <w:tc>
          <w:tcPr>
            <w:tcW w:w="230" w:type="pct"/>
            <w:vMerge/>
            <w:tcBorders>
              <w:left w:val="single" w:sz="4" w:space="0" w:color="auto"/>
              <w:right w:val="single" w:sz="4" w:space="0" w:color="auto"/>
            </w:tcBorders>
            <w:noWrap/>
            <w:vAlign w:val="center"/>
          </w:tcPr>
          <w:p w14:paraId="22988D5B"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517392D5"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9D4C6C0"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w:t>
            </w:r>
            <w:bookmarkStart w:id="21" w:name="OLE_LINK3"/>
            <w:bookmarkStart w:id="22" w:name="OLE_LINK4"/>
            <w:r>
              <w:rPr>
                <w:rFonts w:ascii="仿宋" w:eastAsia="仿宋" w:hAnsi="仿宋" w:cs="仿宋" w:hint="eastAsia"/>
                <w:kern w:val="0"/>
                <w:szCs w:val="21"/>
              </w:rPr>
              <w:t>(本项分值设置为5,4,3,2,1,0分)</w:t>
            </w:r>
          </w:p>
          <w:bookmarkEnd w:id="21"/>
          <w:bookmarkEnd w:id="22"/>
          <w:p w14:paraId="52D997A1"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8618CE" w14:paraId="3E8729B4" w14:textId="77777777">
        <w:trPr>
          <w:trHeight w:val="50"/>
          <w:jc w:val="center"/>
        </w:trPr>
        <w:tc>
          <w:tcPr>
            <w:tcW w:w="230" w:type="pct"/>
            <w:vMerge/>
            <w:tcBorders>
              <w:left w:val="single" w:sz="4" w:space="0" w:color="auto"/>
              <w:right w:val="single" w:sz="4" w:space="0" w:color="auto"/>
            </w:tcBorders>
            <w:noWrap/>
            <w:vAlign w:val="center"/>
          </w:tcPr>
          <w:p w14:paraId="4FB1A0C8"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6C71F2B8"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A796EE2"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3.对所投产品的操作便捷性、方便易用性进行评价打分。(本项分值设置为5,4,3,2,1,0分)</w:t>
            </w:r>
          </w:p>
          <w:p w14:paraId="4F9FBF9F"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8618CE" w14:paraId="6CAA3B07" w14:textId="77777777">
        <w:trPr>
          <w:trHeight w:val="558"/>
          <w:jc w:val="center"/>
        </w:trPr>
        <w:tc>
          <w:tcPr>
            <w:tcW w:w="230" w:type="pct"/>
            <w:vMerge/>
            <w:tcBorders>
              <w:left w:val="single" w:sz="4" w:space="0" w:color="auto"/>
              <w:right w:val="single" w:sz="4" w:space="0" w:color="auto"/>
            </w:tcBorders>
            <w:noWrap/>
            <w:vAlign w:val="center"/>
          </w:tcPr>
          <w:p w14:paraId="6257AA4B"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582CD929"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B93D289"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0100A70B"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1114F93C"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所投产品同时获得发达国家监管部门认证并出口销售，每一认证得1分，本项满分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8618CE" w14:paraId="54187705" w14:textId="77777777">
        <w:trPr>
          <w:trHeight w:val="426"/>
          <w:jc w:val="center"/>
        </w:trPr>
        <w:tc>
          <w:tcPr>
            <w:tcW w:w="230" w:type="pct"/>
            <w:vMerge/>
            <w:tcBorders>
              <w:left w:val="single" w:sz="4" w:space="0" w:color="auto"/>
              <w:right w:val="single" w:sz="4" w:space="0" w:color="auto"/>
            </w:tcBorders>
            <w:noWrap/>
            <w:vAlign w:val="center"/>
          </w:tcPr>
          <w:p w14:paraId="59A764C7"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noWrap/>
            <w:vAlign w:val="center"/>
          </w:tcPr>
          <w:p w14:paraId="05D217D0"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7E84128"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.提供样品，根据样品品质（外观、材质、工艺、包装等）打分。(本项分值设置为5,4,3,2,1,0分)</w:t>
            </w:r>
          </w:p>
        </w:tc>
      </w:tr>
      <w:tr w:rsidR="008618CE" w14:paraId="74B7DC5F"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499ACC57" w14:textId="77777777" w:rsidR="008618CE" w:rsidRDefault="00000000">
            <w:pPr>
              <w:rPr>
                <w:rFonts w:ascii="仿宋" w:eastAsia="仿宋" w:hAnsi="仿宋" w:hint="eastAsia"/>
                <w:szCs w:val="21"/>
              </w:rPr>
            </w:pPr>
            <w:r>
              <w:rPr>
                <w:rFonts w:ascii="仿宋" w:eastAsia="仿宋" w:hAnsi="仿宋"/>
                <w:szCs w:val="21"/>
              </w:rPr>
              <w:t>5</w:t>
            </w:r>
          </w:p>
        </w:tc>
        <w:tc>
          <w:tcPr>
            <w:tcW w:w="707" w:type="pct"/>
            <w:vMerge w:val="restart"/>
            <w:tcBorders>
              <w:top w:val="single" w:sz="4" w:space="0" w:color="auto"/>
              <w:left w:val="single" w:sz="4" w:space="0" w:color="auto"/>
              <w:right w:val="single" w:sz="4" w:space="0" w:color="auto"/>
            </w:tcBorders>
            <w:noWrap/>
            <w:vAlign w:val="center"/>
          </w:tcPr>
          <w:p w14:paraId="529DF10F" w14:textId="77777777" w:rsidR="008618CE" w:rsidRDefault="00000000">
            <w:pPr>
              <w:rPr>
                <w:rFonts w:ascii="仿宋" w:eastAsia="仿宋" w:hAnsi="仿宋" w:hint="eastAsia"/>
                <w:szCs w:val="21"/>
              </w:rPr>
            </w:pPr>
            <w:r>
              <w:rPr>
                <w:rFonts w:ascii="仿宋" w:eastAsia="仿宋" w:hAnsi="仿宋" w:hint="eastAsia"/>
                <w:szCs w:val="21"/>
              </w:rPr>
              <w:t>售后服务(1</w:t>
            </w:r>
            <w:r>
              <w:rPr>
                <w:rFonts w:ascii="仿宋" w:eastAsia="仿宋" w:hAnsi="仿宋"/>
                <w:szCs w:val="21"/>
              </w:rPr>
              <w:t>3</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035A2EB"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1.提供能满足中标后服务响应时间，定期组织专业培训等要求的方案。依据方案的可行性、合理性、科学性等进行评分。(本项分值设置为3，2</w:t>
            </w:r>
            <w:r>
              <w:rPr>
                <w:rFonts w:ascii="仿宋" w:eastAsia="仿宋" w:hAnsi="仿宋" w:cs="仿宋"/>
                <w:kern w:val="0"/>
                <w:szCs w:val="21"/>
              </w:rPr>
              <w:t>.5</w:t>
            </w:r>
            <w:r>
              <w:rPr>
                <w:rFonts w:ascii="仿宋" w:eastAsia="仿宋" w:hAnsi="仿宋" w:cs="仿宋" w:hint="eastAsia"/>
                <w:kern w:val="0"/>
                <w:szCs w:val="21"/>
              </w:rPr>
              <w:t>，2,1.5,1,0.5,0分)</w:t>
            </w:r>
          </w:p>
        </w:tc>
      </w:tr>
      <w:tr w:rsidR="008618CE" w14:paraId="5B777CB9" w14:textId="77777777">
        <w:trPr>
          <w:trHeight w:val="70"/>
          <w:jc w:val="center"/>
        </w:trPr>
        <w:tc>
          <w:tcPr>
            <w:tcW w:w="230" w:type="pct"/>
            <w:vMerge/>
            <w:tcBorders>
              <w:top w:val="single" w:sz="4" w:space="0" w:color="auto"/>
              <w:left w:val="single" w:sz="4" w:space="0" w:color="auto"/>
              <w:right w:val="single" w:sz="4" w:space="0" w:color="auto"/>
            </w:tcBorders>
            <w:noWrap/>
            <w:vAlign w:val="center"/>
          </w:tcPr>
          <w:p w14:paraId="4C8E21E5" w14:textId="77777777" w:rsidR="008618CE" w:rsidRDefault="008618CE">
            <w:pPr>
              <w:rPr>
                <w:rFonts w:ascii="仿宋" w:eastAsia="仿宋" w:hAnsi="仿宋" w:hint="eastAsia"/>
                <w:szCs w:val="21"/>
              </w:rPr>
            </w:pPr>
          </w:p>
        </w:tc>
        <w:tc>
          <w:tcPr>
            <w:tcW w:w="707" w:type="pct"/>
            <w:vMerge/>
            <w:tcBorders>
              <w:top w:val="single" w:sz="4" w:space="0" w:color="auto"/>
              <w:left w:val="single" w:sz="4" w:space="0" w:color="auto"/>
              <w:right w:val="single" w:sz="4" w:space="0" w:color="auto"/>
            </w:tcBorders>
            <w:noWrap/>
            <w:vAlign w:val="center"/>
          </w:tcPr>
          <w:p w14:paraId="03B731ED"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602FB82"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实现电子订单接收及配送，提供相关佐证材料的得2分，不提供相关材料不得</w:t>
            </w:r>
            <w:r>
              <w:rPr>
                <w:rFonts w:ascii="仿宋" w:eastAsia="仿宋" w:hAnsi="仿宋" w:hint="eastAsia"/>
                <w:szCs w:val="21"/>
              </w:rPr>
              <w:lastRenderedPageBreak/>
              <w:t>分。</w:t>
            </w:r>
          </w:p>
        </w:tc>
      </w:tr>
      <w:tr w:rsidR="008618CE" w14:paraId="7C178569" w14:textId="77777777">
        <w:trPr>
          <w:trHeight w:val="300"/>
          <w:jc w:val="center"/>
        </w:trPr>
        <w:tc>
          <w:tcPr>
            <w:tcW w:w="230" w:type="pct"/>
            <w:vMerge/>
            <w:tcBorders>
              <w:left w:val="single" w:sz="4" w:space="0" w:color="auto"/>
              <w:right w:val="single" w:sz="4" w:space="0" w:color="auto"/>
            </w:tcBorders>
            <w:vAlign w:val="center"/>
          </w:tcPr>
          <w:p w14:paraId="11F89E86"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09E641F1"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17C640F"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.提供能满足采购人退换货要求的方案，依据方案的可行性、合理性、科学性等进行评分。(本项分值设置为3,2,1,0.5,0分)</w:t>
            </w:r>
          </w:p>
        </w:tc>
      </w:tr>
      <w:tr w:rsidR="008618CE" w14:paraId="163AA264" w14:textId="77777777">
        <w:trPr>
          <w:trHeight w:val="300"/>
          <w:jc w:val="center"/>
        </w:trPr>
        <w:tc>
          <w:tcPr>
            <w:tcW w:w="230" w:type="pct"/>
            <w:vMerge/>
            <w:tcBorders>
              <w:left w:val="single" w:sz="4" w:space="0" w:color="auto"/>
              <w:right w:val="single" w:sz="4" w:space="0" w:color="auto"/>
            </w:tcBorders>
            <w:vAlign w:val="center"/>
          </w:tcPr>
          <w:p w14:paraId="2D6617EA"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40B02EC5"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1FF0F56"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p w14:paraId="70FC32ED"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不提供具体、可行配送方案的不得分。</w:t>
            </w:r>
          </w:p>
        </w:tc>
      </w:tr>
      <w:tr w:rsidR="008618CE" w14:paraId="6C97D2E3" w14:textId="77777777">
        <w:trPr>
          <w:trHeight w:val="300"/>
          <w:jc w:val="center"/>
        </w:trPr>
        <w:tc>
          <w:tcPr>
            <w:tcW w:w="230" w:type="pct"/>
            <w:vMerge/>
            <w:tcBorders>
              <w:left w:val="single" w:sz="4" w:space="0" w:color="auto"/>
              <w:right w:val="single" w:sz="4" w:space="0" w:color="auto"/>
            </w:tcBorders>
            <w:vAlign w:val="center"/>
          </w:tcPr>
          <w:p w14:paraId="62748635" w14:textId="77777777" w:rsidR="008618CE" w:rsidRDefault="008618CE">
            <w:pPr>
              <w:rPr>
                <w:rFonts w:ascii="仿宋" w:eastAsia="仿宋" w:hAnsi="仿宋" w:hint="eastAsia"/>
                <w:szCs w:val="21"/>
              </w:rPr>
            </w:pPr>
          </w:p>
        </w:tc>
        <w:tc>
          <w:tcPr>
            <w:tcW w:w="707" w:type="pct"/>
            <w:vMerge/>
            <w:tcBorders>
              <w:left w:val="single" w:sz="4" w:space="0" w:color="auto"/>
              <w:right w:val="single" w:sz="4" w:space="0" w:color="auto"/>
            </w:tcBorders>
            <w:vAlign w:val="center"/>
          </w:tcPr>
          <w:p w14:paraId="2B4D7BB8" w14:textId="77777777" w:rsidR="008618CE" w:rsidRDefault="008618CE">
            <w:pP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68FFADD"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8618CE" w14:paraId="245C0B0A" w14:textId="77777777">
        <w:trPr>
          <w:trHeight w:val="150"/>
          <w:jc w:val="center"/>
        </w:trPr>
        <w:tc>
          <w:tcPr>
            <w:tcW w:w="230" w:type="pct"/>
            <w:tcBorders>
              <w:left w:val="single" w:sz="4" w:space="0" w:color="auto"/>
              <w:bottom w:val="single" w:sz="4" w:space="0" w:color="auto"/>
              <w:right w:val="single" w:sz="4" w:space="0" w:color="auto"/>
            </w:tcBorders>
            <w:vAlign w:val="center"/>
          </w:tcPr>
          <w:p w14:paraId="1782502B" w14:textId="77777777" w:rsidR="008618CE" w:rsidRDefault="00000000">
            <w:pPr>
              <w:rPr>
                <w:rFonts w:ascii="仿宋" w:eastAsia="仿宋" w:hAnsi="仿宋" w:hint="eastAsia"/>
                <w:szCs w:val="21"/>
              </w:rPr>
            </w:pPr>
            <w:r>
              <w:rPr>
                <w:rFonts w:ascii="仿宋" w:eastAsia="仿宋" w:hAnsi="仿宋"/>
                <w:szCs w:val="21"/>
              </w:rPr>
              <w:t>6</w:t>
            </w:r>
          </w:p>
        </w:tc>
        <w:tc>
          <w:tcPr>
            <w:tcW w:w="707" w:type="pct"/>
            <w:tcBorders>
              <w:left w:val="single" w:sz="4" w:space="0" w:color="auto"/>
              <w:bottom w:val="single" w:sz="4" w:space="0" w:color="auto"/>
              <w:right w:val="single" w:sz="4" w:space="0" w:color="auto"/>
            </w:tcBorders>
            <w:vAlign w:val="center"/>
          </w:tcPr>
          <w:p w14:paraId="7D4A4547" w14:textId="77777777" w:rsidR="008618CE" w:rsidRDefault="00000000">
            <w:pP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550B5D2" w14:textId="77777777" w:rsidR="008618CE"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根据投标人提供的其他实质性优惠条件如优惠的力度大小、可行性、合规性、对采购人是否具有实际意义等进行综合评审打分。(本项分值设置为4,3,2,1,0.5,0分)</w:t>
            </w:r>
          </w:p>
        </w:tc>
      </w:tr>
    </w:tbl>
    <w:p w14:paraId="7A2038A0" w14:textId="77777777" w:rsidR="008618CE"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41294298" w14:textId="77777777" w:rsidR="008618CE"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66EC8D6B" w14:textId="77777777" w:rsidR="008618CE"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1BFA37A9" w14:textId="77777777" w:rsidR="008618C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6936168C" w14:textId="77777777" w:rsidR="008618C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3" w:name="_Toc104885749"/>
    </w:p>
    <w:p w14:paraId="5B0BF5FD"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4E8D1C9"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C4F4EC"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F4C099"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08D96A1"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2D891CE"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95E5438"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2D1ADA6"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0FFBA2E"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D9660BD"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D09E709"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FF11CD5"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FEC0C0C"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D96D4CA"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E6E3E92"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663442C"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93B43B8"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1A1CDDF" w14:textId="77777777" w:rsidR="008618CE" w:rsidRDefault="0086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763D0A8" w14:textId="77777777" w:rsidR="008618C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3"/>
    </w:p>
    <w:p w14:paraId="5B48A568" w14:textId="77777777" w:rsidR="008618C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0CFE6199" w14:textId="77777777" w:rsidR="008618CE"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15F2E3C1" w14:textId="77777777" w:rsidR="008618CE"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2182D4B" w14:textId="77777777" w:rsidR="008618CE" w:rsidRDefault="008618CE">
      <w:pPr>
        <w:snapToGrid w:val="0"/>
        <w:spacing w:beforeLines="50" w:before="156" w:after="50"/>
        <w:jc w:val="right"/>
        <w:rPr>
          <w:rFonts w:ascii="仿宋" w:eastAsia="仿宋" w:hAnsi="仿宋" w:cs="仿宋" w:hint="eastAsia"/>
          <w:bCs/>
          <w:sz w:val="30"/>
          <w:szCs w:val="30"/>
        </w:rPr>
      </w:pPr>
    </w:p>
    <w:p w14:paraId="148E6958" w14:textId="77777777" w:rsidR="008618CE"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66C194E" w14:textId="77777777" w:rsidR="008618CE"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C1391FC" w14:textId="77777777" w:rsidR="008618CE"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5D469C8" w14:textId="77777777" w:rsidR="008618CE" w:rsidRDefault="008618CE">
      <w:pPr>
        <w:spacing w:line="1200" w:lineRule="exact"/>
        <w:ind w:right="6"/>
        <w:jc w:val="center"/>
        <w:rPr>
          <w:rFonts w:ascii="仿宋" w:eastAsia="仿宋" w:hAnsi="仿宋" w:cs="仿宋" w:hint="eastAsia"/>
          <w:sz w:val="72"/>
          <w:szCs w:val="72"/>
        </w:rPr>
      </w:pPr>
    </w:p>
    <w:p w14:paraId="00EAF39A"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0901B88"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37D2047"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24C0A00"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2A288369" w14:textId="77777777" w:rsidR="008618CE" w:rsidRDefault="008618CE">
      <w:pPr>
        <w:spacing w:line="1200" w:lineRule="exact"/>
        <w:ind w:right="6"/>
        <w:jc w:val="center"/>
        <w:rPr>
          <w:rFonts w:ascii="仿宋" w:eastAsia="仿宋" w:hAnsi="仿宋" w:cs="仿宋" w:hint="eastAsia"/>
          <w:sz w:val="72"/>
          <w:szCs w:val="72"/>
        </w:rPr>
      </w:pPr>
    </w:p>
    <w:p w14:paraId="6F460BB6"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D3C4AA3"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D08436E"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10FA250" w14:textId="77777777" w:rsidR="008618C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4FD29840" w14:textId="77777777" w:rsidR="008618CE"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D27AA23"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55B6F2AE"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6688E19D"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2C442D29"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4E8551AA"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6B9AC371" w14:textId="77777777" w:rsidR="008618CE"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2B48BA57"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202171DA" w14:textId="77777777" w:rsidR="008618CE"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3E196E4B" w14:textId="77777777" w:rsidR="008618CE"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0A912A1" w14:textId="77777777" w:rsidR="008618CE" w:rsidRDefault="008618CE">
      <w:pPr>
        <w:spacing w:line="360" w:lineRule="auto"/>
        <w:jc w:val="left"/>
        <w:rPr>
          <w:rFonts w:ascii="仿宋" w:eastAsia="仿宋" w:hAnsi="仿宋" w:cs="仿宋" w:hint="eastAsia"/>
          <w:b/>
          <w:bCs/>
          <w:sz w:val="24"/>
        </w:rPr>
      </w:pPr>
    </w:p>
    <w:p w14:paraId="213C8D19" w14:textId="77777777" w:rsidR="008618CE" w:rsidRDefault="008618CE">
      <w:pPr>
        <w:spacing w:line="360" w:lineRule="auto"/>
        <w:jc w:val="left"/>
        <w:rPr>
          <w:rFonts w:ascii="仿宋" w:eastAsia="仿宋" w:hAnsi="仿宋" w:cs="仿宋" w:hint="eastAsia"/>
          <w:b/>
          <w:bCs/>
          <w:sz w:val="24"/>
        </w:rPr>
      </w:pPr>
    </w:p>
    <w:p w14:paraId="2AFDAD0F" w14:textId="77777777" w:rsidR="008618CE" w:rsidRDefault="008618CE">
      <w:pPr>
        <w:spacing w:line="360" w:lineRule="auto"/>
        <w:jc w:val="left"/>
        <w:rPr>
          <w:rFonts w:ascii="仿宋" w:eastAsia="仿宋" w:hAnsi="仿宋" w:cs="仿宋" w:hint="eastAsia"/>
          <w:b/>
          <w:bCs/>
          <w:sz w:val="24"/>
        </w:rPr>
      </w:pPr>
    </w:p>
    <w:p w14:paraId="60E4DC08" w14:textId="77777777" w:rsidR="008618CE" w:rsidRDefault="008618CE">
      <w:pPr>
        <w:spacing w:line="360" w:lineRule="auto"/>
        <w:jc w:val="left"/>
        <w:rPr>
          <w:rFonts w:ascii="仿宋" w:eastAsia="仿宋" w:hAnsi="仿宋" w:cs="仿宋" w:hint="eastAsia"/>
          <w:b/>
          <w:bCs/>
          <w:sz w:val="24"/>
        </w:rPr>
      </w:pPr>
    </w:p>
    <w:p w14:paraId="46DA18F7" w14:textId="77777777" w:rsidR="008618CE" w:rsidRDefault="008618CE">
      <w:pPr>
        <w:spacing w:line="360" w:lineRule="auto"/>
        <w:jc w:val="left"/>
        <w:rPr>
          <w:rFonts w:ascii="仿宋" w:eastAsia="仿宋" w:hAnsi="仿宋" w:cs="仿宋" w:hint="eastAsia"/>
          <w:b/>
          <w:bCs/>
          <w:sz w:val="24"/>
        </w:rPr>
      </w:pPr>
    </w:p>
    <w:p w14:paraId="37FC9173" w14:textId="77777777" w:rsidR="008618CE" w:rsidRDefault="008618CE">
      <w:pPr>
        <w:spacing w:line="360" w:lineRule="auto"/>
        <w:jc w:val="left"/>
        <w:rPr>
          <w:rFonts w:ascii="仿宋" w:eastAsia="仿宋" w:hAnsi="仿宋" w:cs="仿宋" w:hint="eastAsia"/>
          <w:b/>
          <w:bCs/>
          <w:sz w:val="24"/>
        </w:rPr>
      </w:pPr>
    </w:p>
    <w:p w14:paraId="6F64BAD2" w14:textId="77777777" w:rsidR="008618CE" w:rsidRDefault="008618CE">
      <w:pPr>
        <w:spacing w:line="360" w:lineRule="auto"/>
        <w:jc w:val="left"/>
        <w:rPr>
          <w:rFonts w:ascii="仿宋" w:eastAsia="仿宋" w:hAnsi="仿宋" w:cs="仿宋" w:hint="eastAsia"/>
          <w:b/>
          <w:bCs/>
          <w:sz w:val="24"/>
        </w:rPr>
      </w:pPr>
    </w:p>
    <w:p w14:paraId="06600686" w14:textId="77777777" w:rsidR="008618CE" w:rsidRDefault="008618CE">
      <w:pPr>
        <w:spacing w:line="360" w:lineRule="auto"/>
        <w:jc w:val="left"/>
        <w:rPr>
          <w:rFonts w:ascii="仿宋" w:eastAsia="仿宋" w:hAnsi="仿宋" w:cs="仿宋" w:hint="eastAsia"/>
          <w:b/>
          <w:bCs/>
          <w:sz w:val="24"/>
        </w:rPr>
      </w:pPr>
    </w:p>
    <w:p w14:paraId="2CE6FC73" w14:textId="77777777" w:rsidR="008618CE" w:rsidRDefault="008618CE">
      <w:pPr>
        <w:spacing w:line="360" w:lineRule="auto"/>
        <w:jc w:val="left"/>
        <w:rPr>
          <w:rFonts w:ascii="仿宋" w:eastAsia="仿宋" w:hAnsi="仿宋" w:cs="仿宋" w:hint="eastAsia"/>
          <w:b/>
          <w:bCs/>
          <w:sz w:val="24"/>
        </w:rPr>
      </w:pPr>
    </w:p>
    <w:p w14:paraId="346FA357" w14:textId="77777777" w:rsidR="008618CE" w:rsidRDefault="008618CE">
      <w:pPr>
        <w:spacing w:line="360" w:lineRule="auto"/>
        <w:jc w:val="left"/>
        <w:rPr>
          <w:rFonts w:ascii="仿宋" w:eastAsia="仿宋" w:hAnsi="仿宋" w:cs="仿宋" w:hint="eastAsia"/>
          <w:b/>
          <w:bCs/>
          <w:sz w:val="24"/>
        </w:rPr>
      </w:pPr>
    </w:p>
    <w:p w14:paraId="39DA1919" w14:textId="77777777" w:rsidR="008618CE" w:rsidRDefault="008618CE">
      <w:pPr>
        <w:spacing w:line="360" w:lineRule="auto"/>
        <w:jc w:val="left"/>
        <w:rPr>
          <w:rFonts w:ascii="仿宋" w:eastAsia="仿宋" w:hAnsi="仿宋" w:cs="仿宋" w:hint="eastAsia"/>
          <w:b/>
          <w:bCs/>
          <w:sz w:val="24"/>
        </w:rPr>
      </w:pPr>
    </w:p>
    <w:p w14:paraId="7F019B69" w14:textId="77777777" w:rsidR="008618CE" w:rsidRDefault="008618CE">
      <w:pPr>
        <w:spacing w:line="360" w:lineRule="auto"/>
        <w:jc w:val="left"/>
        <w:rPr>
          <w:rFonts w:ascii="仿宋" w:eastAsia="仿宋" w:hAnsi="仿宋" w:cs="仿宋" w:hint="eastAsia"/>
          <w:b/>
          <w:bCs/>
          <w:sz w:val="24"/>
        </w:rPr>
      </w:pPr>
    </w:p>
    <w:p w14:paraId="7BB40859" w14:textId="77777777" w:rsidR="008618CE" w:rsidRDefault="008618CE">
      <w:pPr>
        <w:spacing w:line="360" w:lineRule="auto"/>
        <w:jc w:val="left"/>
        <w:rPr>
          <w:rFonts w:ascii="仿宋" w:eastAsia="仿宋" w:hAnsi="仿宋" w:cs="仿宋" w:hint="eastAsia"/>
          <w:b/>
          <w:bCs/>
          <w:sz w:val="24"/>
        </w:rPr>
      </w:pPr>
    </w:p>
    <w:p w14:paraId="44B12C40" w14:textId="77777777" w:rsidR="008618CE" w:rsidRDefault="008618CE">
      <w:pPr>
        <w:spacing w:line="360" w:lineRule="auto"/>
        <w:jc w:val="left"/>
        <w:rPr>
          <w:rFonts w:ascii="仿宋" w:eastAsia="仿宋" w:hAnsi="仿宋" w:cs="仿宋" w:hint="eastAsia"/>
          <w:b/>
          <w:bCs/>
          <w:sz w:val="24"/>
        </w:rPr>
      </w:pPr>
    </w:p>
    <w:p w14:paraId="5BFB7F12" w14:textId="77777777" w:rsidR="008618CE" w:rsidRDefault="008618CE">
      <w:pPr>
        <w:spacing w:line="360" w:lineRule="auto"/>
        <w:jc w:val="left"/>
        <w:rPr>
          <w:rFonts w:ascii="仿宋" w:eastAsia="仿宋" w:hAnsi="仿宋" w:cs="仿宋" w:hint="eastAsia"/>
          <w:b/>
          <w:sz w:val="28"/>
          <w:szCs w:val="28"/>
        </w:rPr>
      </w:pPr>
    </w:p>
    <w:p w14:paraId="5A46BDFD" w14:textId="77777777" w:rsidR="008618CE" w:rsidRDefault="008618CE">
      <w:pPr>
        <w:spacing w:line="360" w:lineRule="auto"/>
        <w:jc w:val="left"/>
        <w:rPr>
          <w:rFonts w:ascii="仿宋" w:eastAsia="仿宋" w:hAnsi="仿宋" w:cs="仿宋" w:hint="eastAsia"/>
          <w:b/>
          <w:sz w:val="28"/>
          <w:szCs w:val="28"/>
        </w:rPr>
      </w:pPr>
    </w:p>
    <w:p w14:paraId="66F374B1" w14:textId="77777777" w:rsidR="008618CE" w:rsidRDefault="008618CE">
      <w:pPr>
        <w:spacing w:line="360" w:lineRule="auto"/>
        <w:jc w:val="left"/>
        <w:rPr>
          <w:rFonts w:ascii="仿宋" w:eastAsia="仿宋" w:hAnsi="仿宋" w:cs="仿宋" w:hint="eastAsia"/>
          <w:b/>
          <w:sz w:val="28"/>
          <w:szCs w:val="28"/>
        </w:rPr>
      </w:pPr>
    </w:p>
    <w:p w14:paraId="24D085B7" w14:textId="77777777" w:rsidR="008618CE" w:rsidRDefault="008618CE">
      <w:pPr>
        <w:spacing w:line="360" w:lineRule="auto"/>
        <w:jc w:val="left"/>
        <w:rPr>
          <w:rFonts w:ascii="仿宋" w:eastAsia="仿宋" w:hAnsi="仿宋" w:cs="仿宋" w:hint="eastAsia"/>
          <w:b/>
          <w:sz w:val="28"/>
          <w:szCs w:val="28"/>
        </w:rPr>
      </w:pPr>
    </w:p>
    <w:p w14:paraId="6EA68808" w14:textId="77777777" w:rsidR="008618CE"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05BD90D9" w14:textId="77777777" w:rsidR="008618C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546A84B6" w14:textId="77777777" w:rsidR="008618C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15721695"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54D90B26"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58D936A" w14:textId="77777777" w:rsidR="008618CE"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35CFE7B"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19B9EA1"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A21808C"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624D5093" w14:textId="77777777" w:rsidR="008618CE"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B190FD0" w14:textId="77777777" w:rsidR="008618CE"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B80746F" w14:textId="77777777" w:rsidR="008618CE"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9FF7FF2" w14:textId="77777777" w:rsidR="008618CE"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49DC348A" w14:textId="77777777" w:rsidR="008618C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1FD872DE" w14:textId="77777777" w:rsidR="008618C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DBB753B" w14:textId="77777777" w:rsidR="008618C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B8D3652" w14:textId="77777777" w:rsidR="008618C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369B21E" w14:textId="77777777" w:rsidR="008618CE"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8E309EE" w14:textId="77777777" w:rsidR="008618CE"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6900D1EA" w14:textId="77777777" w:rsidR="008618C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F81F1C5" w14:textId="77777777" w:rsidR="008618CE"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72504C3" w14:textId="77777777" w:rsidR="008618CE"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0234596D" w14:textId="77777777" w:rsidR="008618CE" w:rsidRDefault="008618CE">
      <w:pPr>
        <w:adjustRightInd w:val="0"/>
        <w:jc w:val="center"/>
        <w:rPr>
          <w:rFonts w:ascii="仿宋" w:eastAsia="仿宋" w:hAnsi="仿宋" w:cs="仿宋" w:hint="eastAsia"/>
          <w:b/>
          <w:sz w:val="24"/>
          <w:szCs w:val="24"/>
        </w:rPr>
      </w:pPr>
    </w:p>
    <w:p w14:paraId="2D5760FF" w14:textId="77777777" w:rsidR="008618CE"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0C30EB89" w14:textId="77777777" w:rsidR="008618CE"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4BC8A988" w14:textId="77777777" w:rsidR="008618CE"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6C1C9A2C" w14:textId="77777777" w:rsidR="008618CE" w:rsidRDefault="008618CE">
      <w:pPr>
        <w:adjustRightInd w:val="0"/>
        <w:snapToGrid w:val="0"/>
        <w:spacing w:line="600" w:lineRule="exact"/>
        <w:jc w:val="left"/>
        <w:rPr>
          <w:rFonts w:ascii="仿宋" w:eastAsia="仿宋" w:hAnsi="仿宋" w:cs="仿宋" w:hint="eastAsia"/>
          <w:sz w:val="24"/>
          <w:szCs w:val="24"/>
        </w:rPr>
      </w:pPr>
    </w:p>
    <w:p w14:paraId="20538D09" w14:textId="77777777" w:rsidR="008618CE"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40566045" w14:textId="77777777" w:rsidR="008618CE" w:rsidRDefault="008618CE">
      <w:pPr>
        <w:adjustRightInd w:val="0"/>
        <w:spacing w:line="360" w:lineRule="exact"/>
        <w:rPr>
          <w:rFonts w:ascii="仿宋" w:eastAsia="仿宋" w:hAnsi="仿宋" w:cs="仿宋" w:hint="eastAsia"/>
          <w:sz w:val="24"/>
          <w:szCs w:val="24"/>
        </w:rPr>
      </w:pPr>
    </w:p>
    <w:p w14:paraId="4CB81447" w14:textId="77777777" w:rsidR="008618CE"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4CEEC022" w14:textId="77777777" w:rsidR="008618CE" w:rsidRDefault="008618CE">
      <w:pPr>
        <w:adjustRightInd w:val="0"/>
        <w:spacing w:line="360" w:lineRule="exact"/>
        <w:rPr>
          <w:rFonts w:ascii="仿宋" w:eastAsia="仿宋" w:hAnsi="仿宋" w:cs="仿宋" w:hint="eastAsia"/>
          <w:sz w:val="24"/>
          <w:szCs w:val="24"/>
        </w:rPr>
      </w:pPr>
    </w:p>
    <w:p w14:paraId="7E4DB81B" w14:textId="77777777" w:rsidR="008618CE"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069CE942" w14:textId="77777777" w:rsidR="008618CE" w:rsidRDefault="008618CE">
      <w:pPr>
        <w:adjustRightInd w:val="0"/>
        <w:spacing w:line="360" w:lineRule="exact"/>
        <w:rPr>
          <w:rFonts w:ascii="仿宋" w:eastAsia="仿宋" w:hAnsi="仿宋" w:cs="仿宋" w:hint="eastAsia"/>
          <w:sz w:val="24"/>
          <w:szCs w:val="24"/>
        </w:rPr>
      </w:pPr>
    </w:p>
    <w:p w14:paraId="4CAD4FC9" w14:textId="77777777" w:rsidR="008618CE" w:rsidRDefault="008618CE">
      <w:pPr>
        <w:adjustRightInd w:val="0"/>
        <w:spacing w:line="360" w:lineRule="exact"/>
        <w:rPr>
          <w:rFonts w:ascii="仿宋" w:eastAsia="仿宋" w:hAnsi="仿宋" w:cs="仿宋" w:hint="eastAsia"/>
          <w:sz w:val="24"/>
          <w:szCs w:val="24"/>
        </w:rPr>
      </w:pPr>
    </w:p>
    <w:p w14:paraId="2FDA9E73" w14:textId="77777777" w:rsidR="008618CE"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70FD5FBE" w14:textId="77777777" w:rsidR="008618CE" w:rsidRDefault="008618CE">
      <w:pPr>
        <w:adjustRightInd w:val="0"/>
        <w:spacing w:line="360" w:lineRule="exact"/>
        <w:rPr>
          <w:rFonts w:ascii="仿宋" w:eastAsia="仿宋" w:hAnsi="仿宋" w:cs="仿宋" w:hint="eastAsia"/>
          <w:sz w:val="24"/>
          <w:szCs w:val="24"/>
        </w:rPr>
      </w:pPr>
    </w:p>
    <w:p w14:paraId="434EDE2E" w14:textId="77777777" w:rsidR="008618CE" w:rsidRDefault="008618CE">
      <w:pPr>
        <w:adjustRightInd w:val="0"/>
        <w:spacing w:line="360" w:lineRule="exact"/>
        <w:rPr>
          <w:rFonts w:ascii="仿宋" w:eastAsia="仿宋" w:hAnsi="仿宋" w:cs="仿宋" w:hint="eastAsia"/>
          <w:sz w:val="24"/>
          <w:szCs w:val="24"/>
        </w:rPr>
      </w:pPr>
    </w:p>
    <w:p w14:paraId="43AE62C0" w14:textId="77777777" w:rsidR="008618CE"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140F4A00" w14:textId="77777777" w:rsidR="008618CE" w:rsidRDefault="008618CE">
      <w:pPr>
        <w:adjustRightInd w:val="0"/>
        <w:spacing w:line="360" w:lineRule="exact"/>
        <w:rPr>
          <w:rFonts w:ascii="仿宋" w:eastAsia="仿宋" w:hAnsi="仿宋" w:cs="仿宋" w:hint="eastAsia"/>
          <w:sz w:val="24"/>
          <w:szCs w:val="24"/>
        </w:rPr>
      </w:pPr>
    </w:p>
    <w:p w14:paraId="2996AB35" w14:textId="77777777" w:rsidR="008618CE" w:rsidRDefault="008618CE">
      <w:pPr>
        <w:adjustRightInd w:val="0"/>
        <w:spacing w:line="360" w:lineRule="exact"/>
        <w:rPr>
          <w:rFonts w:ascii="仿宋" w:eastAsia="仿宋" w:hAnsi="仿宋" w:cs="仿宋" w:hint="eastAsia"/>
          <w:sz w:val="24"/>
          <w:szCs w:val="24"/>
        </w:rPr>
      </w:pPr>
    </w:p>
    <w:p w14:paraId="1432D57E" w14:textId="77777777" w:rsidR="008618CE"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7D34EFF4" w14:textId="77777777" w:rsidR="008618CE" w:rsidRDefault="008618CE">
      <w:pPr>
        <w:adjustRightInd w:val="0"/>
        <w:ind w:firstLineChars="2050" w:firstLine="4920"/>
        <w:jc w:val="left"/>
        <w:rPr>
          <w:rFonts w:ascii="仿宋" w:eastAsia="仿宋" w:hAnsi="仿宋" w:cs="仿宋" w:hint="eastAsia"/>
          <w:sz w:val="24"/>
          <w:szCs w:val="24"/>
        </w:rPr>
      </w:pPr>
    </w:p>
    <w:p w14:paraId="72E651C8" w14:textId="77777777" w:rsidR="008618CE" w:rsidRDefault="008618CE">
      <w:pPr>
        <w:snapToGrid w:val="0"/>
        <w:spacing w:before="50" w:after="50"/>
        <w:jc w:val="left"/>
        <w:rPr>
          <w:rFonts w:ascii="仿宋" w:eastAsia="仿宋" w:hAnsi="仿宋" w:cs="仿宋" w:hint="eastAsia"/>
          <w:b/>
          <w:bCs/>
          <w:sz w:val="24"/>
          <w:szCs w:val="24"/>
          <w:u w:val="single"/>
        </w:rPr>
      </w:pPr>
    </w:p>
    <w:p w14:paraId="08DC6676"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0A5379A3"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3F6E219B"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7F0C0468" w14:textId="77777777" w:rsidR="008618C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0B120677" w14:textId="77777777" w:rsidR="008618CE" w:rsidRDefault="008618CE">
      <w:pPr>
        <w:pStyle w:val="af8"/>
        <w:spacing w:afterLines="0" w:line="440" w:lineRule="exact"/>
        <w:ind w:firstLineChars="0" w:firstLine="0"/>
        <w:rPr>
          <w:rFonts w:ascii="仿宋" w:eastAsia="仿宋" w:hAnsi="仿宋" w:cs="仿宋" w:hint="eastAsia"/>
          <w:sz w:val="28"/>
          <w:szCs w:val="28"/>
        </w:rPr>
      </w:pPr>
    </w:p>
    <w:p w14:paraId="4D8EC04C"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7873FEDE"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50593FF"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20B4F2B"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56E8DA92" w14:textId="77777777" w:rsidR="008618CE"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3E15E47D" w14:textId="77777777" w:rsidR="008618CE"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68EB53E4" w14:textId="77777777" w:rsidR="008618CE"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26FE52C8" w14:textId="77777777" w:rsidR="008618CE"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05BA8D4A" w14:textId="77777777" w:rsidR="008618CE"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60CB000F" w14:textId="77777777" w:rsidR="008618CE"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66CE37C8" w14:textId="77777777" w:rsidR="008618CE"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103EE8EC" w14:textId="77777777" w:rsidR="008618CE"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587A6379" w14:textId="77777777" w:rsidR="008618CE" w:rsidRDefault="008618CE">
      <w:pPr>
        <w:adjustRightInd w:val="0"/>
        <w:spacing w:line="440" w:lineRule="exact"/>
        <w:rPr>
          <w:rFonts w:ascii="仿宋" w:eastAsia="仿宋" w:hAnsi="仿宋" w:cs="仿宋" w:hint="eastAsia"/>
          <w:sz w:val="24"/>
          <w:szCs w:val="24"/>
        </w:rPr>
      </w:pPr>
    </w:p>
    <w:p w14:paraId="6A470C92" w14:textId="77777777" w:rsidR="008618CE"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2BA214B" w14:textId="77777777" w:rsidR="008618CE" w:rsidRDefault="008618CE">
      <w:pPr>
        <w:adjustRightInd w:val="0"/>
        <w:spacing w:line="440" w:lineRule="exact"/>
        <w:ind w:right="480"/>
        <w:rPr>
          <w:rFonts w:ascii="仿宋" w:eastAsia="仿宋" w:hAnsi="仿宋" w:cs="仿宋" w:hint="eastAsia"/>
          <w:sz w:val="24"/>
          <w:szCs w:val="24"/>
        </w:rPr>
      </w:pPr>
    </w:p>
    <w:p w14:paraId="799C156E" w14:textId="77777777" w:rsidR="008618CE"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73EF1F55" w14:textId="77777777" w:rsidR="008618CE" w:rsidRDefault="008618CE">
      <w:pPr>
        <w:pStyle w:val="af8"/>
        <w:spacing w:afterLines="0" w:line="440" w:lineRule="exact"/>
        <w:ind w:firstLineChars="0" w:firstLine="0"/>
        <w:rPr>
          <w:rFonts w:ascii="仿宋" w:eastAsia="仿宋" w:hAnsi="仿宋" w:cs="仿宋" w:hint="eastAsia"/>
          <w:sz w:val="28"/>
          <w:szCs w:val="28"/>
        </w:rPr>
      </w:pPr>
    </w:p>
    <w:p w14:paraId="3792022E" w14:textId="77777777" w:rsidR="008618C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776A73C0"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49E7932C"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405D3BA" w14:textId="77777777" w:rsidR="008618CE"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7E98711D"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93870FA"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5530202"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1C80E2BE" w14:textId="77777777" w:rsidR="008618CE" w:rsidRDefault="008618CE">
      <w:pPr>
        <w:pStyle w:val="af8"/>
        <w:spacing w:afterLines="0" w:line="440" w:lineRule="exact"/>
        <w:ind w:firstLineChars="0" w:firstLine="0"/>
        <w:rPr>
          <w:rFonts w:ascii="仿宋" w:eastAsia="仿宋" w:hAnsi="仿宋" w:cs="仿宋" w:hint="eastAsia"/>
          <w:sz w:val="28"/>
          <w:szCs w:val="28"/>
        </w:rPr>
      </w:pPr>
    </w:p>
    <w:p w14:paraId="1787489A" w14:textId="77777777" w:rsidR="008618CE"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3BF8EA8D" w14:textId="77777777" w:rsidR="008618CE"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574AFC50"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2BE61C6"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CB9EB88"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38D8AF6"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818CEF0"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6AC7C9A4"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0D8F8D8B"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735D5CD"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4757FE2D"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5BEE2FC" w14:textId="77777777" w:rsidR="008618CE"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716A0D5" w14:textId="77777777" w:rsidR="008618CE" w:rsidRDefault="008618CE">
      <w:pPr>
        <w:snapToGrid w:val="0"/>
        <w:spacing w:beforeLines="50" w:before="156" w:after="50" w:line="360" w:lineRule="auto"/>
        <w:jc w:val="left"/>
        <w:rPr>
          <w:rFonts w:ascii="仿宋" w:eastAsia="仿宋" w:hAnsi="仿宋" w:cs="仿宋" w:hint="eastAsia"/>
          <w:sz w:val="24"/>
          <w:szCs w:val="24"/>
        </w:rPr>
      </w:pPr>
    </w:p>
    <w:p w14:paraId="1A24E991" w14:textId="77777777" w:rsidR="008618CE"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15211F85" w14:textId="77777777" w:rsidR="008618CE" w:rsidRDefault="008618CE">
      <w:pPr>
        <w:pStyle w:val="af8"/>
        <w:spacing w:afterLines="0" w:line="360" w:lineRule="auto"/>
        <w:ind w:firstLine="480"/>
        <w:rPr>
          <w:rFonts w:ascii="仿宋" w:eastAsia="仿宋" w:hAnsi="仿宋" w:cs="仿宋" w:hint="eastAsia"/>
          <w:szCs w:val="24"/>
        </w:rPr>
      </w:pPr>
    </w:p>
    <w:p w14:paraId="32C2DB81" w14:textId="77777777" w:rsidR="008618CE"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86BA174" w14:textId="77777777" w:rsidR="008618CE" w:rsidRDefault="008618CE">
      <w:pPr>
        <w:rPr>
          <w:rFonts w:ascii="仿宋" w:eastAsia="仿宋" w:hAnsi="仿宋" w:cs="仿宋" w:hint="eastAsia"/>
          <w:b/>
          <w:kern w:val="0"/>
          <w:sz w:val="32"/>
          <w:szCs w:val="32"/>
          <w:lang w:val="zh-CN"/>
        </w:rPr>
      </w:pPr>
    </w:p>
    <w:p w14:paraId="541DC4D1" w14:textId="77777777" w:rsidR="008618CE"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15147280" w14:textId="77777777" w:rsidR="008618CE" w:rsidRDefault="008618CE">
      <w:pPr>
        <w:adjustRightInd w:val="0"/>
        <w:snapToGrid w:val="0"/>
        <w:spacing w:line="360" w:lineRule="auto"/>
        <w:rPr>
          <w:rFonts w:ascii="仿宋" w:eastAsia="仿宋" w:hAnsi="仿宋" w:cs="仿宋" w:hint="eastAsia"/>
          <w:sz w:val="24"/>
          <w:szCs w:val="24"/>
        </w:rPr>
      </w:pPr>
    </w:p>
    <w:p w14:paraId="4C79538B" w14:textId="77777777" w:rsidR="008618CE"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6586DA6E" w14:textId="77777777" w:rsidR="008618CE"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01768D20" w14:textId="77777777" w:rsidR="008618CE"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3C10ABF7" w14:textId="77777777" w:rsidR="008618CE"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66A1E411" w14:textId="77777777" w:rsidR="008618CE"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6BB75476" w14:textId="77777777" w:rsidR="008618CE"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73302F78" w14:textId="77777777" w:rsidR="008618CE"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1A9A117F" w14:textId="77777777" w:rsidR="008618CE"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239DF534" w14:textId="77777777" w:rsidR="008618CE"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DD48AFA" w14:textId="77777777" w:rsidR="008618CE"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5DE496C6" w14:textId="77777777" w:rsidR="008618CE" w:rsidRDefault="008618CE">
      <w:pPr>
        <w:autoSpaceDE w:val="0"/>
        <w:autoSpaceDN w:val="0"/>
        <w:adjustRightInd w:val="0"/>
        <w:spacing w:line="360" w:lineRule="auto"/>
        <w:ind w:left="2"/>
        <w:jc w:val="left"/>
        <w:rPr>
          <w:rFonts w:ascii="仿宋" w:eastAsia="仿宋" w:hAnsi="仿宋" w:cs="仿宋" w:hint="eastAsia"/>
          <w:kern w:val="0"/>
          <w:sz w:val="24"/>
          <w:szCs w:val="24"/>
          <w:lang w:val="zh-CN"/>
        </w:rPr>
      </w:pPr>
    </w:p>
    <w:p w14:paraId="257910CF" w14:textId="77777777" w:rsidR="008618CE" w:rsidRDefault="008618CE">
      <w:pPr>
        <w:autoSpaceDE w:val="0"/>
        <w:autoSpaceDN w:val="0"/>
        <w:adjustRightInd w:val="0"/>
        <w:spacing w:line="360" w:lineRule="auto"/>
        <w:ind w:left="2"/>
        <w:jc w:val="left"/>
        <w:rPr>
          <w:rFonts w:ascii="仿宋" w:eastAsia="仿宋" w:hAnsi="仿宋" w:cs="仿宋" w:hint="eastAsia"/>
          <w:kern w:val="0"/>
          <w:sz w:val="24"/>
          <w:szCs w:val="24"/>
          <w:lang w:val="zh-CN"/>
        </w:rPr>
      </w:pPr>
    </w:p>
    <w:p w14:paraId="308697BD" w14:textId="77777777" w:rsidR="008618CE" w:rsidRDefault="008618CE">
      <w:pPr>
        <w:autoSpaceDE w:val="0"/>
        <w:autoSpaceDN w:val="0"/>
        <w:adjustRightInd w:val="0"/>
        <w:spacing w:line="360" w:lineRule="auto"/>
        <w:ind w:left="2"/>
        <w:jc w:val="left"/>
        <w:rPr>
          <w:rFonts w:ascii="仿宋" w:eastAsia="仿宋" w:hAnsi="仿宋" w:cs="仿宋" w:hint="eastAsia"/>
          <w:kern w:val="0"/>
          <w:sz w:val="24"/>
          <w:szCs w:val="24"/>
          <w:lang w:val="zh-CN"/>
        </w:rPr>
      </w:pPr>
    </w:p>
    <w:p w14:paraId="3677EC87" w14:textId="77777777" w:rsidR="008618CE"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31B9B9BB" w14:textId="77777777" w:rsidR="008618CE"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3D1707BC" w14:textId="77777777" w:rsidR="008618CE" w:rsidRDefault="008618CE">
      <w:pPr>
        <w:adjustRightInd w:val="0"/>
        <w:spacing w:line="360" w:lineRule="auto"/>
        <w:jc w:val="center"/>
        <w:rPr>
          <w:rFonts w:ascii="仿宋" w:eastAsia="仿宋" w:hAnsi="仿宋" w:cs="仿宋" w:hint="eastAsia"/>
          <w:b/>
          <w:bCs/>
          <w:sz w:val="24"/>
          <w:szCs w:val="24"/>
        </w:rPr>
      </w:pPr>
    </w:p>
    <w:p w14:paraId="3790981B" w14:textId="77777777" w:rsidR="008618CE"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128115C"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392ED030"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53F58C24"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0E0E1E98"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4EB854B5"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10967308"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76C7B41F" w14:textId="77777777" w:rsidR="008618C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66560EA2" w14:textId="77777777" w:rsidR="008618CE" w:rsidRDefault="008618CE">
      <w:pPr>
        <w:pStyle w:val="af8"/>
        <w:spacing w:afterLines="0" w:line="360" w:lineRule="auto"/>
        <w:ind w:firstLineChars="0" w:firstLine="0"/>
        <w:rPr>
          <w:rFonts w:ascii="仿宋" w:eastAsia="仿宋" w:hAnsi="仿宋" w:cs="仿宋" w:hint="eastAsia"/>
          <w:szCs w:val="24"/>
        </w:rPr>
      </w:pPr>
    </w:p>
    <w:p w14:paraId="0E7C42FB" w14:textId="77777777" w:rsidR="008618CE"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502260C3" w14:textId="77777777" w:rsidR="008618CE"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1E700EA" w14:textId="77777777" w:rsidR="008618CE" w:rsidRDefault="008618CE">
      <w:pPr>
        <w:snapToGrid w:val="0"/>
        <w:spacing w:beforeLines="50" w:before="156" w:after="50"/>
        <w:jc w:val="left"/>
        <w:rPr>
          <w:rFonts w:ascii="仿宋" w:eastAsia="仿宋" w:hAnsi="仿宋" w:cs="仿宋" w:hint="eastAsia"/>
          <w:b/>
          <w:bCs/>
          <w:sz w:val="30"/>
          <w:szCs w:val="30"/>
        </w:rPr>
      </w:pPr>
    </w:p>
    <w:p w14:paraId="261AF650" w14:textId="77777777" w:rsidR="008618CE" w:rsidRDefault="008618CE">
      <w:pPr>
        <w:snapToGrid w:val="0"/>
        <w:spacing w:beforeLines="50" w:before="156" w:after="50"/>
        <w:jc w:val="left"/>
        <w:rPr>
          <w:rFonts w:ascii="仿宋" w:eastAsia="仿宋" w:hAnsi="仿宋" w:cs="仿宋" w:hint="eastAsia"/>
          <w:b/>
          <w:bCs/>
          <w:sz w:val="30"/>
          <w:szCs w:val="30"/>
        </w:rPr>
      </w:pPr>
    </w:p>
    <w:p w14:paraId="736824B7" w14:textId="77777777" w:rsidR="008618CE" w:rsidRDefault="008618CE">
      <w:pPr>
        <w:snapToGrid w:val="0"/>
        <w:spacing w:beforeLines="50" w:before="156" w:after="50"/>
        <w:jc w:val="left"/>
        <w:rPr>
          <w:rFonts w:ascii="仿宋" w:eastAsia="仿宋" w:hAnsi="仿宋" w:cs="仿宋" w:hint="eastAsia"/>
          <w:b/>
          <w:bCs/>
          <w:sz w:val="30"/>
          <w:szCs w:val="30"/>
        </w:rPr>
      </w:pPr>
    </w:p>
    <w:p w14:paraId="7D556F85" w14:textId="77777777" w:rsidR="008618CE" w:rsidRDefault="008618CE">
      <w:pPr>
        <w:snapToGrid w:val="0"/>
        <w:spacing w:beforeLines="50" w:before="156" w:after="50"/>
        <w:jc w:val="left"/>
        <w:rPr>
          <w:rFonts w:ascii="仿宋" w:eastAsia="仿宋" w:hAnsi="仿宋" w:cs="仿宋" w:hint="eastAsia"/>
          <w:b/>
          <w:bCs/>
          <w:sz w:val="30"/>
          <w:szCs w:val="30"/>
        </w:rPr>
      </w:pPr>
    </w:p>
    <w:p w14:paraId="51A44903" w14:textId="77777777" w:rsidR="008618CE" w:rsidRDefault="008618CE">
      <w:pPr>
        <w:snapToGrid w:val="0"/>
        <w:spacing w:beforeLines="50" w:before="156" w:after="50"/>
        <w:jc w:val="left"/>
        <w:rPr>
          <w:rFonts w:ascii="仿宋" w:eastAsia="仿宋" w:hAnsi="仿宋" w:cs="仿宋" w:hint="eastAsia"/>
          <w:b/>
          <w:bCs/>
          <w:sz w:val="30"/>
          <w:szCs w:val="30"/>
        </w:rPr>
      </w:pPr>
    </w:p>
    <w:p w14:paraId="2691D022" w14:textId="77777777" w:rsidR="008618CE" w:rsidRDefault="008618CE">
      <w:pPr>
        <w:snapToGrid w:val="0"/>
        <w:spacing w:beforeLines="50" w:before="156" w:after="50"/>
        <w:jc w:val="left"/>
        <w:rPr>
          <w:rFonts w:ascii="仿宋" w:eastAsia="仿宋" w:hAnsi="仿宋" w:cs="仿宋" w:hint="eastAsia"/>
          <w:b/>
          <w:bCs/>
          <w:sz w:val="30"/>
          <w:szCs w:val="30"/>
        </w:rPr>
      </w:pPr>
    </w:p>
    <w:p w14:paraId="42EA6C3D" w14:textId="77777777" w:rsidR="008618CE" w:rsidRDefault="008618CE">
      <w:pPr>
        <w:snapToGrid w:val="0"/>
        <w:spacing w:beforeLines="50" w:before="156" w:after="50"/>
        <w:jc w:val="left"/>
        <w:rPr>
          <w:rFonts w:ascii="仿宋" w:eastAsia="仿宋" w:hAnsi="仿宋" w:cs="仿宋" w:hint="eastAsia"/>
          <w:b/>
          <w:bCs/>
          <w:sz w:val="30"/>
          <w:szCs w:val="30"/>
        </w:rPr>
      </w:pPr>
    </w:p>
    <w:p w14:paraId="3647295E" w14:textId="77777777" w:rsidR="008618CE" w:rsidRDefault="008618CE">
      <w:pPr>
        <w:snapToGrid w:val="0"/>
        <w:spacing w:beforeLines="50" w:before="156" w:after="50"/>
        <w:jc w:val="left"/>
        <w:rPr>
          <w:rFonts w:ascii="仿宋" w:eastAsia="仿宋" w:hAnsi="仿宋" w:cs="仿宋" w:hint="eastAsia"/>
          <w:b/>
          <w:bCs/>
          <w:sz w:val="30"/>
          <w:szCs w:val="30"/>
        </w:rPr>
      </w:pPr>
    </w:p>
    <w:p w14:paraId="630AC061" w14:textId="77777777" w:rsidR="008618CE" w:rsidRDefault="008618CE">
      <w:pPr>
        <w:snapToGrid w:val="0"/>
        <w:spacing w:beforeLines="50" w:before="156" w:after="50"/>
        <w:jc w:val="left"/>
        <w:rPr>
          <w:rFonts w:ascii="仿宋" w:eastAsia="仿宋" w:hAnsi="仿宋" w:cs="仿宋" w:hint="eastAsia"/>
          <w:b/>
          <w:bCs/>
          <w:sz w:val="30"/>
          <w:szCs w:val="30"/>
        </w:rPr>
      </w:pPr>
    </w:p>
    <w:p w14:paraId="2E834326" w14:textId="77777777" w:rsidR="008618CE" w:rsidRDefault="008618CE">
      <w:pPr>
        <w:snapToGrid w:val="0"/>
        <w:spacing w:beforeLines="50" w:before="156" w:after="50"/>
        <w:jc w:val="left"/>
        <w:rPr>
          <w:rFonts w:ascii="仿宋" w:eastAsia="仿宋" w:hAnsi="仿宋" w:cs="仿宋" w:hint="eastAsia"/>
          <w:b/>
          <w:bCs/>
          <w:sz w:val="30"/>
          <w:szCs w:val="30"/>
        </w:rPr>
      </w:pPr>
    </w:p>
    <w:p w14:paraId="7CB3D095" w14:textId="77777777" w:rsidR="008618CE" w:rsidRDefault="008618CE">
      <w:pPr>
        <w:snapToGrid w:val="0"/>
        <w:spacing w:beforeLines="50" w:before="156" w:after="50"/>
        <w:jc w:val="left"/>
        <w:rPr>
          <w:rFonts w:ascii="仿宋" w:eastAsia="仿宋" w:hAnsi="仿宋" w:cs="仿宋" w:hint="eastAsia"/>
          <w:b/>
          <w:bCs/>
          <w:sz w:val="30"/>
          <w:szCs w:val="30"/>
        </w:rPr>
      </w:pPr>
    </w:p>
    <w:p w14:paraId="1955E4C9" w14:textId="77777777" w:rsidR="008618CE" w:rsidRDefault="008618CE">
      <w:pPr>
        <w:snapToGrid w:val="0"/>
        <w:spacing w:beforeLines="50" w:before="156" w:after="50"/>
        <w:jc w:val="left"/>
        <w:rPr>
          <w:rFonts w:ascii="仿宋" w:eastAsia="仿宋" w:hAnsi="仿宋" w:cs="仿宋" w:hint="eastAsia"/>
          <w:b/>
          <w:bCs/>
          <w:sz w:val="30"/>
          <w:szCs w:val="30"/>
        </w:rPr>
      </w:pPr>
    </w:p>
    <w:p w14:paraId="0F36A1DA" w14:textId="77777777" w:rsidR="008618CE" w:rsidRDefault="008618CE">
      <w:pPr>
        <w:snapToGrid w:val="0"/>
        <w:spacing w:beforeLines="50" w:before="156" w:after="50"/>
        <w:jc w:val="left"/>
        <w:rPr>
          <w:rFonts w:ascii="仿宋" w:eastAsia="仿宋" w:hAnsi="仿宋" w:cs="仿宋" w:hint="eastAsia"/>
          <w:b/>
          <w:bCs/>
          <w:sz w:val="30"/>
          <w:szCs w:val="30"/>
        </w:rPr>
      </w:pPr>
    </w:p>
    <w:p w14:paraId="3DEBEFD4" w14:textId="77777777" w:rsidR="008618CE" w:rsidRDefault="008618CE">
      <w:pPr>
        <w:snapToGrid w:val="0"/>
        <w:spacing w:beforeLines="50" w:before="156" w:after="50"/>
        <w:jc w:val="left"/>
        <w:rPr>
          <w:rFonts w:ascii="仿宋" w:eastAsia="仿宋" w:hAnsi="仿宋" w:cs="仿宋" w:hint="eastAsia"/>
          <w:b/>
          <w:bCs/>
          <w:sz w:val="30"/>
          <w:szCs w:val="30"/>
        </w:rPr>
      </w:pPr>
    </w:p>
    <w:p w14:paraId="1F5C645F" w14:textId="77777777" w:rsidR="008618CE" w:rsidRDefault="008618CE">
      <w:pPr>
        <w:snapToGrid w:val="0"/>
        <w:spacing w:beforeLines="50" w:before="156" w:after="50"/>
        <w:jc w:val="left"/>
        <w:rPr>
          <w:rFonts w:ascii="仿宋" w:eastAsia="仿宋" w:hAnsi="仿宋" w:cs="仿宋" w:hint="eastAsia"/>
          <w:b/>
          <w:bCs/>
          <w:sz w:val="30"/>
          <w:szCs w:val="30"/>
        </w:rPr>
      </w:pPr>
    </w:p>
    <w:p w14:paraId="36834783" w14:textId="77777777" w:rsidR="008618CE" w:rsidRDefault="008618CE">
      <w:pPr>
        <w:snapToGrid w:val="0"/>
        <w:spacing w:beforeLines="50" w:before="156" w:after="50"/>
        <w:jc w:val="left"/>
        <w:rPr>
          <w:rFonts w:ascii="仿宋" w:eastAsia="仿宋" w:hAnsi="仿宋" w:cs="仿宋" w:hint="eastAsia"/>
          <w:b/>
          <w:bCs/>
          <w:sz w:val="30"/>
          <w:szCs w:val="30"/>
        </w:rPr>
      </w:pPr>
    </w:p>
    <w:p w14:paraId="655B2C80" w14:textId="77777777" w:rsidR="008618C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75C72860" w14:textId="77777777" w:rsidR="008618CE"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464F112" w14:textId="77777777" w:rsidR="008618CE" w:rsidRDefault="008618CE">
      <w:pPr>
        <w:snapToGrid w:val="0"/>
        <w:spacing w:beforeLines="50" w:before="156" w:after="50"/>
        <w:jc w:val="right"/>
        <w:rPr>
          <w:rFonts w:ascii="仿宋" w:eastAsia="仿宋" w:hAnsi="仿宋" w:cs="仿宋" w:hint="eastAsia"/>
          <w:bCs/>
          <w:sz w:val="30"/>
          <w:szCs w:val="30"/>
        </w:rPr>
      </w:pPr>
    </w:p>
    <w:p w14:paraId="5F8125AA" w14:textId="77777777" w:rsidR="008618CE"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88EDAC6" w14:textId="77777777" w:rsidR="008618CE"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B6BCCFA" w14:textId="77777777" w:rsidR="008618CE"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11A34DCB"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40EC1659"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3C22379D"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07BC4F5D"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E3D67A5"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74BDFC01"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779B51D"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325F206" w14:textId="77777777" w:rsidR="008618CE" w:rsidRDefault="008618CE">
      <w:pPr>
        <w:spacing w:line="500" w:lineRule="exact"/>
        <w:ind w:right="7"/>
        <w:jc w:val="center"/>
        <w:rPr>
          <w:rFonts w:ascii="仿宋" w:eastAsia="仿宋" w:hAnsi="仿宋" w:cs="仿宋" w:hint="eastAsia"/>
          <w:sz w:val="36"/>
          <w:szCs w:val="36"/>
        </w:rPr>
      </w:pPr>
    </w:p>
    <w:p w14:paraId="71C2BDDF"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6FB1137"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8D058E6"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BEF5B4D" w14:textId="77777777" w:rsidR="008618C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588E7A9A" w14:textId="77777777" w:rsidR="008618CE"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6D0259DB" w14:textId="77777777" w:rsidR="008618CE" w:rsidRDefault="00000000">
      <w:pPr>
        <w:pStyle w:val="5"/>
        <w:spacing w:line="360" w:lineRule="auto"/>
        <w:ind w:firstLineChars="0" w:firstLine="0"/>
        <w:jc w:val="left"/>
        <w:rPr>
          <w:rFonts w:ascii="仿宋" w:eastAsia="仿宋" w:hAnsi="仿宋" w:cs="仿宋" w:hint="eastAsia"/>
        </w:rPr>
      </w:pPr>
      <w:bookmarkStart w:id="24"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0E3E26B0"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015EF8CC" w14:textId="77777777" w:rsidR="008618CE" w:rsidRDefault="00000000">
      <w:pPr>
        <w:pStyle w:val="5"/>
        <w:spacing w:line="360" w:lineRule="auto"/>
        <w:ind w:firstLineChars="0" w:firstLine="0"/>
        <w:jc w:val="left"/>
        <w:rPr>
          <w:rFonts w:ascii="仿宋" w:eastAsia="仿宋" w:hAnsi="仿宋" w:cs="仿宋" w:hint="eastAsia"/>
        </w:rPr>
      </w:pPr>
      <w:bookmarkStart w:id="25" w:name="_Toc64369798"/>
      <w:bookmarkEnd w:id="24"/>
      <w:r>
        <w:rPr>
          <w:rFonts w:ascii="仿宋" w:eastAsia="仿宋" w:hAnsi="仿宋" w:cs="仿宋"/>
        </w:rPr>
        <w:t>……</w:t>
      </w:r>
    </w:p>
    <w:bookmarkEnd w:id="25"/>
    <w:p w14:paraId="337B48D5" w14:textId="77777777" w:rsidR="008618CE" w:rsidRDefault="008618CE">
      <w:pPr>
        <w:pStyle w:val="5"/>
        <w:spacing w:line="360" w:lineRule="auto"/>
        <w:ind w:firstLineChars="0" w:firstLine="0"/>
        <w:jc w:val="left"/>
        <w:rPr>
          <w:rFonts w:ascii="仿宋" w:eastAsia="仿宋" w:hAnsi="仿宋" w:cs="仿宋" w:hint="eastAsia"/>
        </w:rPr>
      </w:pPr>
    </w:p>
    <w:p w14:paraId="1BA5D8FE" w14:textId="77777777" w:rsidR="008618CE"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44823D6F" w14:textId="77777777" w:rsidR="008618CE" w:rsidRDefault="008618CE">
      <w:pPr>
        <w:pStyle w:val="8"/>
        <w:numPr>
          <w:ilvl w:val="0"/>
          <w:numId w:val="0"/>
        </w:numPr>
        <w:rPr>
          <w:rFonts w:ascii="仿宋" w:eastAsia="仿宋" w:hAnsi="仿宋" w:cs="仿宋" w:hint="eastAsia"/>
        </w:rPr>
      </w:pPr>
    </w:p>
    <w:p w14:paraId="537BB383" w14:textId="77777777" w:rsidR="008618CE"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4BA28533" w14:textId="77777777" w:rsidR="008618CE" w:rsidRDefault="008618CE">
      <w:pPr>
        <w:rPr>
          <w:rFonts w:ascii="仿宋" w:eastAsia="仿宋" w:hAnsi="仿宋" w:cs="仿宋" w:hint="eastAsia"/>
        </w:rPr>
      </w:pPr>
    </w:p>
    <w:p w14:paraId="34DCE2D9" w14:textId="77777777" w:rsidR="008618CE" w:rsidRDefault="008618CE">
      <w:pPr>
        <w:rPr>
          <w:rFonts w:ascii="仿宋" w:eastAsia="仿宋" w:hAnsi="仿宋" w:cs="仿宋" w:hint="eastAsia"/>
        </w:rPr>
      </w:pPr>
    </w:p>
    <w:p w14:paraId="18F77933" w14:textId="77777777" w:rsidR="008618CE" w:rsidRDefault="008618CE">
      <w:pPr>
        <w:rPr>
          <w:rFonts w:ascii="仿宋" w:eastAsia="仿宋" w:hAnsi="仿宋" w:cs="仿宋" w:hint="eastAsia"/>
        </w:rPr>
      </w:pPr>
    </w:p>
    <w:p w14:paraId="68F14F40" w14:textId="77777777" w:rsidR="008618CE" w:rsidRDefault="008618CE">
      <w:pPr>
        <w:rPr>
          <w:rFonts w:ascii="仿宋" w:eastAsia="仿宋" w:hAnsi="仿宋" w:cs="仿宋" w:hint="eastAsia"/>
        </w:rPr>
      </w:pPr>
    </w:p>
    <w:p w14:paraId="0C7A2D29" w14:textId="77777777" w:rsidR="008618CE" w:rsidRDefault="008618CE">
      <w:pPr>
        <w:rPr>
          <w:rFonts w:ascii="仿宋" w:eastAsia="仿宋" w:hAnsi="仿宋" w:cs="仿宋" w:hint="eastAsia"/>
        </w:rPr>
      </w:pPr>
    </w:p>
    <w:p w14:paraId="46232861" w14:textId="77777777" w:rsidR="008618CE" w:rsidRDefault="008618CE">
      <w:pPr>
        <w:rPr>
          <w:rFonts w:ascii="仿宋" w:eastAsia="仿宋" w:hAnsi="仿宋" w:cs="仿宋" w:hint="eastAsia"/>
        </w:rPr>
      </w:pPr>
    </w:p>
    <w:p w14:paraId="4DD0EAB4"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62C8D095"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4CF6D220"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33E7E1FA"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61D5112E"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4600F7FD"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2E367C6E"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7B50416D"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50EAFF03"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6245FF36"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325CB4C0"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298F0670"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EF6C49C"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0BE19148"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78F2D54"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7ACAD5DD"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527B8422"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788E823" w14:textId="77777777" w:rsidR="008618C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0A3E741D" w14:textId="77777777" w:rsidR="008618CE"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18F93782" w14:textId="77777777" w:rsidR="008618CE" w:rsidRDefault="008618CE">
      <w:pPr>
        <w:snapToGrid w:val="0"/>
        <w:spacing w:before="50" w:afterLines="50" w:after="156"/>
        <w:jc w:val="center"/>
        <w:rPr>
          <w:rFonts w:ascii="仿宋" w:eastAsia="仿宋" w:hAnsi="仿宋" w:cs="仿宋" w:hint="eastAsia"/>
          <w:b/>
          <w:spacing w:val="40"/>
          <w:kern w:val="0"/>
          <w:sz w:val="36"/>
          <w:szCs w:val="36"/>
        </w:rPr>
      </w:pPr>
    </w:p>
    <w:p w14:paraId="2BD327D5" w14:textId="77777777" w:rsidR="008618CE"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5EABD34B" w14:textId="77777777" w:rsidR="008618C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8618CE" w14:paraId="0CA8D6C1"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0D5D7F1"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26C9D70C"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84BBE6E"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CD5437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1C8AD31D"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14D1C05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4DCCF4BE"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AD5F1C4"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8618CE" w14:paraId="3DE0682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44368D4" w14:textId="77777777" w:rsidR="008618CE" w:rsidRDefault="008618C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9196820" w14:textId="77777777" w:rsidR="008618CE" w:rsidRDefault="008618CE">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0EBC8F09" w14:textId="77777777" w:rsidR="008618CE" w:rsidRDefault="008618C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72C805F6" w14:textId="77777777" w:rsidR="008618CE" w:rsidRDefault="008618C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E99A952" w14:textId="77777777" w:rsidR="008618CE" w:rsidRDefault="008618C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801B1D6" w14:textId="77777777" w:rsidR="008618CE" w:rsidRDefault="008618C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2410531C" w14:textId="77777777" w:rsidR="008618CE" w:rsidRDefault="008618CE">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21511006" w14:textId="77777777" w:rsidR="008618CE" w:rsidRDefault="008618CE">
            <w:pPr>
              <w:widowControl/>
              <w:jc w:val="center"/>
              <w:rPr>
                <w:rFonts w:ascii="仿宋" w:eastAsia="仿宋" w:hAnsi="仿宋" w:cs="宋体" w:hint="eastAsia"/>
                <w:kern w:val="0"/>
                <w:szCs w:val="21"/>
              </w:rPr>
            </w:pPr>
          </w:p>
        </w:tc>
      </w:tr>
      <w:tr w:rsidR="008618CE" w14:paraId="17E043F8"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6508A64A" w14:textId="77777777" w:rsidR="008618CE"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119C47D4" w14:textId="77777777" w:rsidR="008618C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8618CE" w14:paraId="5D79031F"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337C557A"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43E7EB68"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333ED690"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0CBA2DBA"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8618CE" w14:paraId="4AD7CB4C"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679B234"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05B624A0" w14:textId="77777777" w:rsidR="008618CE"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454" w:type="pct"/>
            <w:tcBorders>
              <w:top w:val="single" w:sz="4" w:space="0" w:color="auto"/>
              <w:left w:val="single" w:sz="4" w:space="0" w:color="auto"/>
              <w:bottom w:val="single" w:sz="4" w:space="0" w:color="auto"/>
              <w:right w:val="single" w:sz="4" w:space="0" w:color="auto"/>
            </w:tcBorders>
            <w:noWrap/>
            <w:vAlign w:val="center"/>
          </w:tcPr>
          <w:p w14:paraId="37A7B64A" w14:textId="77777777" w:rsidR="008618CE" w:rsidRDefault="008618CE">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808F625" w14:textId="77777777" w:rsidR="008618CE" w:rsidRDefault="008618CE">
            <w:pPr>
              <w:snapToGrid w:val="0"/>
              <w:spacing w:before="50" w:after="50"/>
              <w:jc w:val="center"/>
              <w:rPr>
                <w:rFonts w:ascii="仿宋" w:eastAsia="仿宋" w:hAnsi="仿宋" w:cs="仿宋" w:hint="eastAsia"/>
                <w:szCs w:val="21"/>
              </w:rPr>
            </w:pPr>
          </w:p>
        </w:tc>
      </w:tr>
      <w:tr w:rsidR="008618CE" w14:paraId="0FA3EACF"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539F04FD" w14:textId="77777777" w:rsidR="008618CE"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168F4AB5" w14:textId="77777777" w:rsidR="008618CE"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投标人所投产品必须是在浙江省“智慧医保”招采子系统上注册的产品，而且要取得该产品的配送资格（投标人浙江省“智慧医保”招采子系统登陆成功及产品配送区域界面打印）。</w:t>
            </w:r>
          </w:p>
          <w:p w14:paraId="1231D1B5" w14:textId="77777777" w:rsidR="008618CE"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454" w:type="pct"/>
            <w:tcBorders>
              <w:top w:val="single" w:sz="4" w:space="0" w:color="auto"/>
              <w:left w:val="single" w:sz="4" w:space="0" w:color="auto"/>
              <w:bottom w:val="single" w:sz="4" w:space="0" w:color="auto"/>
              <w:right w:val="single" w:sz="4" w:space="0" w:color="auto"/>
            </w:tcBorders>
            <w:noWrap/>
            <w:vAlign w:val="center"/>
          </w:tcPr>
          <w:p w14:paraId="1C46B8F7" w14:textId="77777777" w:rsidR="008618CE" w:rsidRDefault="008618CE">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603295A6" w14:textId="77777777" w:rsidR="008618CE" w:rsidRDefault="008618CE">
            <w:pPr>
              <w:snapToGrid w:val="0"/>
              <w:spacing w:before="50" w:after="50"/>
              <w:jc w:val="center"/>
              <w:rPr>
                <w:rFonts w:ascii="仿宋" w:eastAsia="仿宋" w:hAnsi="仿宋" w:cs="仿宋" w:hint="eastAsia"/>
                <w:szCs w:val="21"/>
              </w:rPr>
            </w:pPr>
          </w:p>
        </w:tc>
      </w:tr>
    </w:tbl>
    <w:p w14:paraId="1E73B116" w14:textId="77777777" w:rsidR="008618CE"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575D6112" w14:textId="77777777" w:rsidR="008618CE"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3461E5B4"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1.产品投标单价高于上限单价的作无效投标处理。</w:t>
      </w:r>
    </w:p>
    <w:p w14:paraId="2AB5EF07"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209FA1B5"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3.中标产品及相关配套耗材的到货有效期应当大于整个有效期的2/3，确有特殊情况的，应当发货前取得采购人认可。供应的耗材超过有效期的，采购人有权中止合同，并不再支付任何应支付的款项。</w:t>
      </w:r>
    </w:p>
    <w:p w14:paraId="270B5F24"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4.到货期：中标供应商需与医院物资供应链系统连接，在医院发出采购需求后一般情况下2个工作日内送至指定地点，特殊情况按医院需求配送到位。</w:t>
      </w:r>
    </w:p>
    <w:p w14:paraId="7A4DBF5E"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13B36A71"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6.（如有）项目配套服务中涉及提供的设备，投标人须承诺根据临床要求，接入医院</w:t>
      </w:r>
      <w:r>
        <w:rPr>
          <w:rFonts w:ascii="仿宋" w:eastAsia="仿宋" w:hAnsi="仿宋" w:hint="eastAsia"/>
          <w:sz w:val="24"/>
          <w:szCs w:val="24"/>
        </w:rPr>
        <w:lastRenderedPageBreak/>
        <w:t>LIS/HIS系统，相应费用包含在投标报价中，不单独报价。</w:t>
      </w:r>
    </w:p>
    <w:p w14:paraId="65073D1A"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1BFF64B"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8.合同期:2年。合同期内，经催告后供应商不能正常履约的，采购人有权解除合同，没收供应商履约保证金，并重新组织招标，由此造成的损失由供应商承担。</w:t>
      </w:r>
    </w:p>
    <w:p w14:paraId="1C589203"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0CE62CBF" w14:textId="77777777" w:rsidR="008618CE"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754F62F1" w14:textId="77777777" w:rsidR="008618CE" w:rsidRDefault="0000000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11.售后服务：投标人应当提供符合国家相关标准和要求的质量合格产品，满足本项目的售后服务承诺，在此期间，因质量引发的医疗事故或其他不良事件，由投标人全权承担全部责任和损失。</w:t>
      </w:r>
    </w:p>
    <w:p w14:paraId="0193A34D" w14:textId="77777777" w:rsidR="008618CE" w:rsidRDefault="008618CE">
      <w:pPr>
        <w:snapToGrid w:val="0"/>
        <w:spacing w:beforeLines="50" w:before="156"/>
        <w:rPr>
          <w:rFonts w:ascii="仿宋" w:eastAsia="仿宋" w:hAnsi="仿宋" w:cs="仿宋" w:hint="eastAsia"/>
          <w:sz w:val="24"/>
          <w:szCs w:val="24"/>
        </w:rPr>
      </w:pPr>
    </w:p>
    <w:p w14:paraId="17EC7C3E" w14:textId="77777777" w:rsidR="008618CE" w:rsidRDefault="008618CE">
      <w:pPr>
        <w:snapToGrid w:val="0"/>
        <w:spacing w:beforeLines="50" w:before="156"/>
        <w:rPr>
          <w:rFonts w:ascii="仿宋" w:eastAsia="仿宋" w:hAnsi="仿宋" w:cs="仿宋" w:hint="eastAsia"/>
          <w:sz w:val="24"/>
          <w:szCs w:val="24"/>
        </w:rPr>
      </w:pPr>
    </w:p>
    <w:p w14:paraId="66672400" w14:textId="77777777" w:rsidR="008618C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DDCF24D" w14:textId="77777777" w:rsidR="008618CE"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40482B1F" w14:textId="77777777" w:rsidR="008618CE" w:rsidRDefault="008618CE">
      <w:pPr>
        <w:snapToGrid w:val="0"/>
        <w:spacing w:before="50" w:after="50"/>
        <w:rPr>
          <w:rFonts w:ascii="仿宋" w:eastAsia="仿宋" w:hAnsi="仿宋" w:cs="仿宋" w:hint="eastAsia"/>
          <w:spacing w:val="20"/>
          <w:sz w:val="30"/>
          <w:szCs w:val="30"/>
        </w:rPr>
      </w:pPr>
    </w:p>
    <w:p w14:paraId="2BAB121D" w14:textId="77777777" w:rsidR="008618CE" w:rsidRDefault="008618CE">
      <w:pPr>
        <w:snapToGrid w:val="0"/>
        <w:spacing w:before="50" w:after="50"/>
        <w:rPr>
          <w:rFonts w:ascii="仿宋" w:eastAsia="仿宋" w:hAnsi="仿宋" w:cs="仿宋" w:hint="eastAsia"/>
          <w:b/>
          <w:bCs/>
          <w:sz w:val="30"/>
          <w:szCs w:val="30"/>
        </w:rPr>
      </w:pPr>
      <w:bookmarkStart w:id="26" w:name="_Toc64369809"/>
      <w:bookmarkStart w:id="27" w:name="_Toc64369813"/>
      <w:bookmarkStart w:id="28" w:name="_Toc64369806"/>
      <w:bookmarkStart w:id="29" w:name="_Toc64369807"/>
      <w:bookmarkStart w:id="30" w:name="_Toc64369814"/>
      <w:bookmarkStart w:id="31" w:name="_Toc64369812"/>
      <w:bookmarkStart w:id="32" w:name="_Toc64369805"/>
      <w:bookmarkStart w:id="33" w:name="_Toc64369811"/>
      <w:bookmarkStart w:id="34" w:name="_Toc64369808"/>
      <w:bookmarkStart w:id="35" w:name="_Toc64369804"/>
      <w:bookmarkStart w:id="36" w:name="_Toc64369810"/>
      <w:bookmarkEnd w:id="26"/>
      <w:bookmarkEnd w:id="27"/>
      <w:bookmarkEnd w:id="28"/>
      <w:bookmarkEnd w:id="29"/>
      <w:bookmarkEnd w:id="30"/>
      <w:bookmarkEnd w:id="31"/>
      <w:bookmarkEnd w:id="32"/>
      <w:bookmarkEnd w:id="33"/>
      <w:bookmarkEnd w:id="34"/>
      <w:bookmarkEnd w:id="35"/>
      <w:bookmarkEnd w:id="36"/>
    </w:p>
    <w:p w14:paraId="5CE2B1CF" w14:textId="77777777" w:rsidR="008618CE" w:rsidRDefault="008618CE">
      <w:pPr>
        <w:snapToGrid w:val="0"/>
        <w:spacing w:before="50" w:after="50"/>
        <w:rPr>
          <w:rFonts w:ascii="仿宋" w:eastAsia="仿宋" w:hAnsi="仿宋" w:cs="仿宋" w:hint="eastAsia"/>
          <w:b/>
          <w:bCs/>
          <w:sz w:val="30"/>
          <w:szCs w:val="30"/>
        </w:rPr>
      </w:pPr>
    </w:p>
    <w:p w14:paraId="7FCC32C7"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57C501AA"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3BDDBCE3" w14:textId="77777777" w:rsidR="008618CE" w:rsidRDefault="008618CE">
      <w:pPr>
        <w:pStyle w:val="af8"/>
        <w:spacing w:afterLines="0"/>
        <w:ind w:firstLineChars="0" w:firstLine="0"/>
        <w:rPr>
          <w:rFonts w:ascii="仿宋" w:eastAsia="仿宋" w:hAnsi="仿宋" w:cs="仿宋" w:hint="eastAsia"/>
          <w:b/>
          <w:bCs/>
          <w:sz w:val="30"/>
          <w:szCs w:val="30"/>
        </w:rPr>
      </w:pPr>
    </w:p>
    <w:p w14:paraId="44A41A0B" w14:textId="77777777" w:rsidR="008618CE" w:rsidRDefault="008618CE">
      <w:pPr>
        <w:pStyle w:val="af8"/>
        <w:spacing w:afterLines="0"/>
        <w:ind w:firstLineChars="0" w:firstLine="0"/>
        <w:rPr>
          <w:rFonts w:ascii="仿宋" w:eastAsia="仿宋" w:hAnsi="仿宋" w:cs="仿宋" w:hint="eastAsia"/>
          <w:b/>
          <w:bCs/>
          <w:sz w:val="30"/>
          <w:szCs w:val="30"/>
        </w:rPr>
      </w:pPr>
    </w:p>
    <w:p w14:paraId="66880012" w14:textId="77777777" w:rsidR="008618CE" w:rsidRDefault="008618CE">
      <w:pPr>
        <w:pStyle w:val="af8"/>
        <w:spacing w:afterLines="0"/>
        <w:ind w:firstLineChars="0" w:firstLine="0"/>
        <w:rPr>
          <w:rFonts w:ascii="仿宋" w:eastAsia="仿宋" w:hAnsi="仿宋" w:cs="仿宋" w:hint="eastAsia"/>
          <w:b/>
          <w:bCs/>
          <w:sz w:val="30"/>
          <w:szCs w:val="30"/>
        </w:rPr>
      </w:pPr>
    </w:p>
    <w:p w14:paraId="0A7797D9" w14:textId="77777777" w:rsidR="008618CE" w:rsidRDefault="008618CE">
      <w:pPr>
        <w:pStyle w:val="af8"/>
        <w:spacing w:afterLines="0"/>
        <w:ind w:firstLineChars="0" w:firstLine="0"/>
        <w:rPr>
          <w:rFonts w:ascii="仿宋" w:eastAsia="仿宋" w:hAnsi="仿宋" w:cs="仿宋" w:hint="eastAsia"/>
          <w:b/>
          <w:bCs/>
          <w:sz w:val="30"/>
          <w:szCs w:val="30"/>
        </w:rPr>
      </w:pPr>
    </w:p>
    <w:p w14:paraId="29090320" w14:textId="77777777" w:rsidR="008618CE" w:rsidRDefault="008618CE">
      <w:pPr>
        <w:pStyle w:val="af8"/>
        <w:spacing w:afterLines="0"/>
        <w:ind w:firstLineChars="0" w:firstLine="0"/>
        <w:rPr>
          <w:rFonts w:ascii="仿宋" w:eastAsia="仿宋" w:hAnsi="仿宋" w:cs="仿宋" w:hint="eastAsia"/>
          <w:b/>
          <w:bCs/>
          <w:sz w:val="30"/>
          <w:szCs w:val="30"/>
        </w:rPr>
      </w:pPr>
    </w:p>
    <w:p w14:paraId="59C9AB4E" w14:textId="77777777" w:rsidR="008618CE" w:rsidRDefault="008618CE">
      <w:pPr>
        <w:pStyle w:val="af8"/>
        <w:spacing w:afterLines="0"/>
        <w:ind w:firstLineChars="0" w:firstLine="0"/>
        <w:rPr>
          <w:rFonts w:ascii="仿宋" w:eastAsia="仿宋" w:hAnsi="仿宋" w:cs="仿宋" w:hint="eastAsia"/>
          <w:b/>
          <w:bCs/>
          <w:sz w:val="30"/>
          <w:szCs w:val="30"/>
        </w:rPr>
      </w:pPr>
    </w:p>
    <w:p w14:paraId="28BDB085" w14:textId="77777777" w:rsidR="008618CE" w:rsidRDefault="008618CE">
      <w:pPr>
        <w:pStyle w:val="af8"/>
        <w:spacing w:afterLines="0"/>
        <w:ind w:firstLineChars="0" w:firstLine="0"/>
        <w:rPr>
          <w:rFonts w:ascii="仿宋" w:eastAsia="仿宋" w:hAnsi="仿宋" w:cs="仿宋" w:hint="eastAsia"/>
          <w:b/>
          <w:bCs/>
          <w:sz w:val="30"/>
          <w:szCs w:val="30"/>
        </w:rPr>
      </w:pPr>
    </w:p>
    <w:p w14:paraId="1029A859" w14:textId="77777777" w:rsidR="008618CE" w:rsidRDefault="008618CE">
      <w:pPr>
        <w:pStyle w:val="af8"/>
        <w:spacing w:afterLines="0"/>
        <w:ind w:firstLineChars="0" w:firstLine="0"/>
        <w:rPr>
          <w:rFonts w:ascii="仿宋" w:eastAsia="仿宋" w:hAnsi="仿宋" w:cs="仿宋" w:hint="eastAsia"/>
          <w:b/>
          <w:bCs/>
          <w:sz w:val="30"/>
          <w:szCs w:val="30"/>
        </w:rPr>
      </w:pPr>
    </w:p>
    <w:p w14:paraId="292C237E" w14:textId="77777777" w:rsidR="008618CE" w:rsidRDefault="008618CE">
      <w:pPr>
        <w:pStyle w:val="af8"/>
        <w:spacing w:afterLines="0"/>
        <w:ind w:firstLineChars="0" w:firstLine="0"/>
        <w:rPr>
          <w:rFonts w:ascii="仿宋" w:eastAsia="仿宋" w:hAnsi="仿宋" w:cs="仿宋" w:hint="eastAsia"/>
          <w:b/>
          <w:bCs/>
          <w:sz w:val="30"/>
          <w:szCs w:val="30"/>
        </w:rPr>
      </w:pPr>
    </w:p>
    <w:p w14:paraId="1D5A655A" w14:textId="77777777" w:rsidR="008618CE" w:rsidRDefault="008618CE">
      <w:pPr>
        <w:pStyle w:val="af8"/>
        <w:spacing w:afterLines="0"/>
        <w:ind w:firstLineChars="0" w:firstLine="0"/>
        <w:rPr>
          <w:rFonts w:ascii="仿宋" w:eastAsia="仿宋" w:hAnsi="仿宋" w:cs="仿宋" w:hint="eastAsia"/>
          <w:b/>
          <w:bCs/>
          <w:sz w:val="30"/>
          <w:szCs w:val="30"/>
        </w:rPr>
      </w:pPr>
    </w:p>
    <w:p w14:paraId="2FEEF999" w14:textId="77777777" w:rsidR="008618CE"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7DEA3C7E" w14:textId="77777777" w:rsidR="008618CE" w:rsidRDefault="008618CE">
      <w:pPr>
        <w:pStyle w:val="af8"/>
        <w:spacing w:afterLines="0"/>
        <w:ind w:firstLineChars="0" w:firstLine="0"/>
        <w:rPr>
          <w:rFonts w:ascii="仿宋" w:eastAsia="仿宋" w:hAnsi="仿宋" w:cs="仿宋" w:hint="eastAsia"/>
          <w:szCs w:val="24"/>
        </w:rPr>
      </w:pPr>
    </w:p>
    <w:p w14:paraId="1E1FACC7" w14:textId="77777777" w:rsidR="008618CE"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2216E499" wp14:editId="634C761B">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961808" w14:textId="77777777" w:rsidR="008618CE"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63" type="#_x0000_t63" style="position:absolute;left:0pt;margin-top:31.9pt;height:46.6pt;width:88.5pt;mso-position-horizontal:right;mso-position-horizontal-relative:margin;z-index:251659264;v-text-anchor:middle;mso-width-relative:page;mso-height-relative:page;" fillcolor="#4F81BD [3204]" filled="t" stroked="t" coordsize="21600,21600" o:gfxdata="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X&#10;uo4T1AAAAAcBAAAPAAAAAAAAAAEAIAAAACIAAABkcnMvZG93bnJldi54bWxQSwECFAAUAAAACACH&#10;TuJA/WYmppoCAAAhBQAADgAAAAAAAAABACAAAAAjAQAAZHJzL2Uyb0RvYy54bWxQSwUGAAAAAAYA&#10;BgBZAQAALwYAAAAA&#10;" adj="6300,24300">
                <v:fill on="t" focussize="0,0"/>
                <v:stroke weight="2pt" color="#385D8A [3204]" joinstyle="round"/>
                <v:imagedata o:title=""/>
                <o:lock v:ext="edit" aspectratio="f"/>
                <v:textbox>
                  <w:txbxContent>
                    <w:p w14:paraId="760360BB">
                      <w:pPr>
                        <w:jc w:val="center"/>
                      </w:pPr>
                      <w:r>
                        <w:rPr>
                          <w:rFonts w:hint="eastAsia"/>
                        </w:rPr>
                        <w:t>投标人</w:t>
                      </w:r>
                    </w:p>
                  </w:txbxContent>
                </v:textbox>
              </v:shape>
            </w:pict>
          </mc:Fallback>
        </mc:AlternateContent>
      </w:r>
      <w:r>
        <w:rPr>
          <w:rFonts w:ascii="仿宋" w:eastAsia="仿宋" w:hAnsi="仿宋" w:cs="仿宋" w:hint="eastAsia"/>
          <w:szCs w:val="24"/>
        </w:rPr>
        <w:t>投标人所投产品必须是在浙江省“智慧医保”招采子系统上注册的产品，而且要取得该产品的配送资格（投标人浙江省“智慧医保”招采子系统登陆成功及产品配送区域界面打印）。</w:t>
      </w:r>
    </w:p>
    <w:p w14:paraId="403423A3" w14:textId="77777777" w:rsidR="008618CE"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2B47F9C9" w14:textId="77777777" w:rsidR="008618CE"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075BD050" wp14:editId="6853531E">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D48B3" w14:textId="77777777" w:rsidR="008618CE"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椭圆形标注 7" o:spid="_x0000_s1026" o:spt="63" type="#_x0000_t63" style="position:absolute;left:0pt;margin-left:372pt;margin-top:189.8pt;height:46.6pt;width:88.5pt;mso-position-horizontal-relative:margin;z-index:251660288;v-text-anchor:middle;mso-width-relative:page;mso-height-relative:page;" fillcolor="#4F81BD [3204]" filled="t" stroked="t" coordsize="21600,21600" o:gfxdata="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nNIM09oAAAALAQAADwAAAAAAAAABACAAAAAiAAAAZHJzL2Rvd25yZXYueG1s&#10;UEsBAhQAFAAAAAgAh07iQN9zZjShAgAAKQUAAA4AAAAAAAAAAQAgAAAAKQEAAGRycy9lMm9Eb2Mu&#10;eG1sUEsFBgAAAAAGAAYAWQEAADwGAAAAAA==&#10;" adj="6300,24300">
                <v:fill on="t" focussize="0,0"/>
                <v:stroke weight="2pt" color="#385D8A [3204]" joinstyle="round"/>
                <v:imagedata o:title=""/>
                <o:lock v:ext="edit" aspectratio="f"/>
                <v:textbox>
                  <w:txbxContent>
                    <w:p w14:paraId="579450C1">
                      <w:pPr>
                        <w:jc w:val="center"/>
                      </w:pPr>
                      <w:r>
                        <w:rPr>
                          <w:rFonts w:hint="eastAsia"/>
                        </w:rPr>
                        <w:t>投标人</w:t>
                      </w:r>
                    </w:p>
                  </w:txbxContent>
                </v:textbox>
              </v:shape>
            </w:pict>
          </mc:Fallback>
        </mc:AlternateContent>
      </w:r>
      <w:r>
        <w:rPr>
          <w:noProof/>
        </w:rPr>
        <w:drawing>
          <wp:inline distT="0" distB="0" distL="0" distR="0" wp14:anchorId="5FA89FBB" wp14:editId="6304B01C">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03465822" w14:textId="77777777" w:rsidR="008618CE"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3CAFC819" w14:textId="77777777" w:rsidR="008618CE"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45E50095" wp14:editId="7D5428DF">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3E9C4652"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0C427D1A"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DC60298"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05E6B3E"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21450444"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FC156E7" w14:textId="77777777" w:rsidR="008618CE" w:rsidRDefault="008618CE">
      <w:pPr>
        <w:pStyle w:val="af8"/>
        <w:spacing w:afterLines="0" w:line="440" w:lineRule="exact"/>
        <w:ind w:firstLineChars="0" w:firstLine="0"/>
        <w:rPr>
          <w:rFonts w:ascii="仿宋" w:eastAsia="仿宋" w:hAnsi="仿宋" w:cs="仿宋" w:hint="eastAsia"/>
          <w:b/>
          <w:bCs/>
          <w:sz w:val="30"/>
          <w:szCs w:val="30"/>
        </w:rPr>
      </w:pPr>
    </w:p>
    <w:p w14:paraId="672FD094" w14:textId="77777777" w:rsidR="008618CE"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3061B6ED" w14:textId="77777777" w:rsidR="008618C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FB370EC" w14:textId="77777777" w:rsidR="008618CE" w:rsidRDefault="008618CE">
      <w:pPr>
        <w:snapToGrid w:val="0"/>
        <w:spacing w:before="50"/>
        <w:jc w:val="center"/>
        <w:rPr>
          <w:rFonts w:ascii="仿宋" w:eastAsia="仿宋" w:hAnsi="仿宋" w:cs="仿宋" w:hint="eastAsia"/>
          <w:b/>
          <w:sz w:val="32"/>
          <w:szCs w:val="32"/>
        </w:rPr>
      </w:pPr>
    </w:p>
    <w:p w14:paraId="11FFEAE0" w14:textId="77777777" w:rsidR="008618CE"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8618CE" w14:paraId="705E6264"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1E23E63" w14:textId="77777777" w:rsidR="008618CE"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F80197A" w14:textId="77777777" w:rsidR="008618CE"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8618CE" w14:paraId="74EAFC5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FF186F1"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FD2CC0E" w14:textId="77777777" w:rsidR="008618CE" w:rsidRDefault="008618CE">
            <w:pPr>
              <w:snapToGrid w:val="0"/>
              <w:spacing w:beforeLines="50" w:before="156"/>
              <w:rPr>
                <w:rFonts w:ascii="仿宋" w:eastAsia="仿宋" w:hAnsi="仿宋" w:cs="仿宋" w:hint="eastAsia"/>
                <w:sz w:val="24"/>
                <w:szCs w:val="24"/>
              </w:rPr>
            </w:pPr>
          </w:p>
        </w:tc>
      </w:tr>
      <w:tr w:rsidR="008618CE" w14:paraId="79DCBBC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5DF8BD7" w14:textId="77777777" w:rsidR="008618CE"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C04A939" w14:textId="77777777" w:rsidR="008618CE" w:rsidRDefault="008618CE">
            <w:pPr>
              <w:snapToGrid w:val="0"/>
              <w:spacing w:beforeLines="50" w:before="156"/>
              <w:ind w:left="43"/>
              <w:rPr>
                <w:rFonts w:ascii="仿宋" w:eastAsia="仿宋" w:hAnsi="仿宋" w:cs="仿宋" w:hint="eastAsia"/>
                <w:sz w:val="24"/>
                <w:szCs w:val="24"/>
              </w:rPr>
            </w:pPr>
          </w:p>
        </w:tc>
      </w:tr>
      <w:tr w:rsidR="008618CE" w14:paraId="0482A5C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41BE954"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DD30C10" w14:textId="77777777" w:rsidR="008618CE" w:rsidRDefault="008618CE">
            <w:pPr>
              <w:snapToGrid w:val="0"/>
              <w:spacing w:beforeLines="50" w:before="156"/>
              <w:ind w:left="43"/>
              <w:rPr>
                <w:rFonts w:ascii="仿宋" w:eastAsia="仿宋" w:hAnsi="仿宋" w:cs="仿宋" w:hint="eastAsia"/>
                <w:sz w:val="24"/>
                <w:szCs w:val="24"/>
              </w:rPr>
            </w:pPr>
          </w:p>
        </w:tc>
      </w:tr>
      <w:tr w:rsidR="008618CE" w14:paraId="5238093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31E35E2"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905E53C" w14:textId="77777777" w:rsidR="008618CE" w:rsidRDefault="008618CE">
            <w:pPr>
              <w:snapToGrid w:val="0"/>
              <w:spacing w:beforeLines="50" w:before="156"/>
              <w:ind w:left="43"/>
              <w:rPr>
                <w:rFonts w:ascii="仿宋" w:eastAsia="仿宋" w:hAnsi="仿宋" w:cs="仿宋" w:hint="eastAsia"/>
                <w:sz w:val="24"/>
                <w:szCs w:val="24"/>
              </w:rPr>
            </w:pPr>
          </w:p>
        </w:tc>
      </w:tr>
      <w:tr w:rsidR="008618CE" w14:paraId="14C0406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AC725DA"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503FAFB" w14:textId="77777777" w:rsidR="008618CE" w:rsidRDefault="008618CE">
            <w:pPr>
              <w:snapToGrid w:val="0"/>
              <w:spacing w:beforeLines="50" w:before="156"/>
              <w:rPr>
                <w:rFonts w:ascii="仿宋" w:eastAsia="仿宋" w:hAnsi="仿宋" w:cs="仿宋" w:hint="eastAsia"/>
                <w:sz w:val="24"/>
                <w:szCs w:val="24"/>
              </w:rPr>
            </w:pPr>
          </w:p>
        </w:tc>
      </w:tr>
      <w:tr w:rsidR="008618CE" w14:paraId="73A5516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E73ABBA"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68FBF29" w14:textId="77777777" w:rsidR="008618CE" w:rsidRDefault="008618CE">
            <w:pPr>
              <w:snapToGrid w:val="0"/>
              <w:spacing w:beforeLines="50" w:before="156"/>
              <w:rPr>
                <w:rFonts w:ascii="仿宋" w:eastAsia="仿宋" w:hAnsi="仿宋" w:cs="仿宋" w:hint="eastAsia"/>
                <w:sz w:val="24"/>
                <w:szCs w:val="24"/>
              </w:rPr>
            </w:pPr>
          </w:p>
        </w:tc>
      </w:tr>
      <w:tr w:rsidR="008618CE" w14:paraId="5BBAB81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830972A"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B23E951" w14:textId="77777777" w:rsidR="008618CE" w:rsidRDefault="008618CE">
            <w:pPr>
              <w:snapToGrid w:val="0"/>
              <w:spacing w:beforeLines="50" w:before="156"/>
              <w:rPr>
                <w:rFonts w:ascii="仿宋" w:eastAsia="仿宋" w:hAnsi="仿宋" w:cs="仿宋" w:hint="eastAsia"/>
                <w:sz w:val="24"/>
                <w:szCs w:val="24"/>
              </w:rPr>
            </w:pPr>
          </w:p>
        </w:tc>
      </w:tr>
      <w:tr w:rsidR="008618CE" w14:paraId="79EF85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3456E5"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3F64630" w14:textId="77777777" w:rsidR="008618CE" w:rsidRDefault="008618CE">
            <w:pPr>
              <w:snapToGrid w:val="0"/>
              <w:spacing w:beforeLines="50" w:before="156"/>
              <w:rPr>
                <w:rFonts w:ascii="仿宋" w:eastAsia="仿宋" w:hAnsi="仿宋" w:cs="仿宋" w:hint="eastAsia"/>
                <w:sz w:val="24"/>
                <w:szCs w:val="24"/>
              </w:rPr>
            </w:pPr>
          </w:p>
        </w:tc>
      </w:tr>
      <w:tr w:rsidR="008618CE" w14:paraId="3B9B13B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4E994FE" w14:textId="77777777" w:rsidR="008618CE" w:rsidRDefault="008618C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005DA78" w14:textId="77777777" w:rsidR="008618CE" w:rsidRDefault="008618CE">
            <w:pPr>
              <w:snapToGrid w:val="0"/>
              <w:spacing w:beforeLines="50" w:before="156"/>
              <w:rPr>
                <w:rFonts w:ascii="仿宋" w:eastAsia="仿宋" w:hAnsi="仿宋" w:cs="仿宋" w:hint="eastAsia"/>
                <w:sz w:val="24"/>
                <w:szCs w:val="24"/>
              </w:rPr>
            </w:pPr>
          </w:p>
        </w:tc>
      </w:tr>
    </w:tbl>
    <w:p w14:paraId="475069C9" w14:textId="77777777" w:rsidR="008618C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2F72C18" w14:textId="77777777" w:rsidR="008618CE" w:rsidRDefault="008618CE">
      <w:pPr>
        <w:snapToGrid w:val="0"/>
        <w:spacing w:beforeLines="50" w:before="156"/>
        <w:rPr>
          <w:rFonts w:ascii="仿宋" w:eastAsia="仿宋" w:hAnsi="仿宋" w:cs="仿宋" w:hint="eastAsia"/>
          <w:sz w:val="24"/>
          <w:szCs w:val="24"/>
        </w:rPr>
      </w:pPr>
    </w:p>
    <w:p w14:paraId="0F637A06" w14:textId="77777777" w:rsidR="008618CE" w:rsidRDefault="008618CE">
      <w:pPr>
        <w:snapToGrid w:val="0"/>
        <w:spacing w:beforeLines="50" w:before="156"/>
        <w:rPr>
          <w:rFonts w:ascii="仿宋" w:eastAsia="仿宋" w:hAnsi="仿宋" w:cs="仿宋" w:hint="eastAsia"/>
          <w:sz w:val="24"/>
          <w:szCs w:val="24"/>
        </w:rPr>
      </w:pPr>
    </w:p>
    <w:p w14:paraId="764D01D5" w14:textId="77777777" w:rsidR="008618CE" w:rsidRDefault="008618CE">
      <w:pPr>
        <w:pStyle w:val="a5"/>
        <w:snapToGrid w:val="0"/>
        <w:rPr>
          <w:rFonts w:ascii="仿宋" w:eastAsia="仿宋" w:hAnsi="仿宋" w:cs="仿宋" w:hint="eastAsia"/>
          <w:sz w:val="24"/>
          <w:szCs w:val="24"/>
        </w:rPr>
      </w:pPr>
    </w:p>
    <w:p w14:paraId="034C376D" w14:textId="77777777" w:rsidR="008618CE" w:rsidRDefault="008618CE">
      <w:pPr>
        <w:pStyle w:val="a5"/>
        <w:snapToGrid w:val="0"/>
        <w:rPr>
          <w:rFonts w:ascii="仿宋" w:eastAsia="仿宋" w:hAnsi="仿宋" w:cs="仿宋" w:hint="eastAsia"/>
          <w:sz w:val="24"/>
          <w:szCs w:val="24"/>
        </w:rPr>
      </w:pPr>
    </w:p>
    <w:p w14:paraId="1DF70B92" w14:textId="77777777" w:rsidR="008618CE" w:rsidRDefault="008618CE">
      <w:pPr>
        <w:pStyle w:val="a5"/>
        <w:snapToGrid w:val="0"/>
        <w:rPr>
          <w:rFonts w:ascii="仿宋" w:eastAsia="仿宋" w:hAnsi="仿宋" w:cs="仿宋" w:hint="eastAsia"/>
          <w:sz w:val="24"/>
          <w:szCs w:val="24"/>
        </w:rPr>
      </w:pPr>
    </w:p>
    <w:p w14:paraId="298391A5" w14:textId="77777777" w:rsidR="008618C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37773ADD" w14:textId="77777777" w:rsidR="008618CE"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7419F48B" w14:textId="77777777" w:rsidR="008618CE" w:rsidRDefault="008618CE">
      <w:pPr>
        <w:snapToGrid w:val="0"/>
        <w:spacing w:before="50" w:afterLines="50" w:after="156"/>
        <w:jc w:val="left"/>
        <w:rPr>
          <w:rFonts w:ascii="仿宋" w:eastAsia="仿宋" w:hAnsi="仿宋" w:cs="仿宋" w:hint="eastAsia"/>
          <w:sz w:val="28"/>
          <w:szCs w:val="28"/>
        </w:rPr>
      </w:pPr>
    </w:p>
    <w:p w14:paraId="22C7648B" w14:textId="77777777" w:rsidR="008618CE" w:rsidRDefault="008618CE">
      <w:pPr>
        <w:pStyle w:val="af8"/>
        <w:spacing w:afterLines="0" w:line="440" w:lineRule="exact"/>
        <w:ind w:firstLineChars="0" w:firstLine="0"/>
        <w:rPr>
          <w:rFonts w:ascii="仿宋" w:eastAsia="仿宋" w:hAnsi="仿宋" w:cs="仿宋" w:hint="eastAsia"/>
          <w:sz w:val="28"/>
          <w:szCs w:val="28"/>
        </w:rPr>
      </w:pPr>
    </w:p>
    <w:p w14:paraId="5668FFA3" w14:textId="77777777" w:rsidR="008618CE" w:rsidRDefault="008618CE">
      <w:pPr>
        <w:pStyle w:val="af8"/>
        <w:spacing w:afterLines="0" w:line="440" w:lineRule="exact"/>
        <w:ind w:firstLineChars="0" w:firstLine="0"/>
        <w:rPr>
          <w:rFonts w:ascii="仿宋" w:eastAsia="仿宋" w:hAnsi="仿宋" w:cs="仿宋" w:hint="eastAsia"/>
          <w:b/>
          <w:bCs/>
          <w:sz w:val="28"/>
          <w:szCs w:val="28"/>
        </w:rPr>
      </w:pPr>
    </w:p>
    <w:p w14:paraId="1523F393" w14:textId="77777777" w:rsidR="008618CE"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1F43FC56" w14:textId="77777777" w:rsidR="008618CE"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0E342FFC" w14:textId="77777777" w:rsidR="008618CE" w:rsidRDefault="008618CE">
      <w:pPr>
        <w:snapToGrid w:val="0"/>
        <w:spacing w:before="50" w:afterLines="50" w:after="156"/>
        <w:jc w:val="center"/>
        <w:rPr>
          <w:rFonts w:ascii="仿宋" w:eastAsia="仿宋" w:hAnsi="仿宋" w:cs="仿宋" w:hint="eastAsia"/>
          <w:b/>
          <w:sz w:val="32"/>
          <w:szCs w:val="32"/>
        </w:rPr>
      </w:pPr>
    </w:p>
    <w:p w14:paraId="032187A1" w14:textId="77777777" w:rsidR="008618CE"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8618CE" w14:paraId="2FB324F2"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85CDDFE"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DBD1D16"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3B11AE3B"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055F416"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6C81C3FC"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49488C23"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7F3502A3"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8618CE" w14:paraId="44F715E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69D29F7"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65F983C"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C6015C8"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D306747" w14:textId="77777777" w:rsidR="008618CE" w:rsidRDefault="008618CE">
            <w:pPr>
              <w:snapToGrid w:val="0"/>
              <w:spacing w:before="50" w:after="50"/>
              <w:rPr>
                <w:rFonts w:ascii="仿宋" w:eastAsia="仿宋" w:hAnsi="仿宋" w:cs="仿宋" w:hint="eastAsia"/>
                <w:spacing w:val="20"/>
                <w:sz w:val="24"/>
                <w:szCs w:val="24"/>
              </w:rPr>
            </w:pPr>
          </w:p>
        </w:tc>
      </w:tr>
      <w:tr w:rsidR="008618CE" w14:paraId="20CAFDD8"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60F927C"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E7383E7"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097FB21"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189DC09" w14:textId="77777777" w:rsidR="008618CE" w:rsidRDefault="008618CE">
            <w:pPr>
              <w:snapToGrid w:val="0"/>
              <w:spacing w:before="50" w:after="50"/>
              <w:rPr>
                <w:rFonts w:ascii="仿宋" w:eastAsia="仿宋" w:hAnsi="仿宋" w:cs="仿宋" w:hint="eastAsia"/>
                <w:spacing w:val="20"/>
                <w:sz w:val="24"/>
                <w:szCs w:val="24"/>
              </w:rPr>
            </w:pPr>
          </w:p>
        </w:tc>
      </w:tr>
      <w:tr w:rsidR="008618CE" w14:paraId="4E2E5EA1"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6790044"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B0C09E9"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7E4D944"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16FEEF0" w14:textId="77777777" w:rsidR="008618CE" w:rsidRDefault="008618CE">
            <w:pPr>
              <w:snapToGrid w:val="0"/>
              <w:spacing w:before="50" w:after="50"/>
              <w:rPr>
                <w:rFonts w:ascii="仿宋" w:eastAsia="仿宋" w:hAnsi="仿宋" w:cs="仿宋" w:hint="eastAsia"/>
                <w:spacing w:val="20"/>
                <w:sz w:val="24"/>
                <w:szCs w:val="24"/>
              </w:rPr>
            </w:pPr>
          </w:p>
        </w:tc>
      </w:tr>
      <w:tr w:rsidR="008618CE" w14:paraId="5DF32E2A"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3F1207A"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477C7EE"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23DC69B"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46F91DA5" w14:textId="77777777" w:rsidR="008618CE" w:rsidRDefault="008618CE">
            <w:pPr>
              <w:snapToGrid w:val="0"/>
              <w:spacing w:before="50" w:after="50"/>
              <w:rPr>
                <w:rFonts w:ascii="仿宋" w:eastAsia="仿宋" w:hAnsi="仿宋" w:cs="仿宋" w:hint="eastAsia"/>
                <w:spacing w:val="20"/>
                <w:sz w:val="24"/>
                <w:szCs w:val="24"/>
              </w:rPr>
            </w:pPr>
          </w:p>
        </w:tc>
      </w:tr>
      <w:tr w:rsidR="008618CE" w14:paraId="552D1C74"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53ED853"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6FDC489"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069BA8D"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3267396" w14:textId="77777777" w:rsidR="008618CE" w:rsidRDefault="008618CE">
            <w:pPr>
              <w:snapToGrid w:val="0"/>
              <w:spacing w:before="50" w:after="50"/>
              <w:rPr>
                <w:rFonts w:ascii="仿宋" w:eastAsia="仿宋" w:hAnsi="仿宋" w:cs="仿宋" w:hint="eastAsia"/>
                <w:spacing w:val="20"/>
                <w:sz w:val="24"/>
                <w:szCs w:val="24"/>
              </w:rPr>
            </w:pPr>
          </w:p>
        </w:tc>
      </w:tr>
      <w:tr w:rsidR="008618CE" w14:paraId="3EF49A71"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EA97B9C" w14:textId="77777777" w:rsidR="008618CE"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6F7F7FA" w14:textId="77777777" w:rsidR="008618CE" w:rsidRDefault="008618C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1F0DF4D" w14:textId="77777777" w:rsidR="008618CE" w:rsidRDefault="008618C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0B370A1" w14:textId="77777777" w:rsidR="008618CE" w:rsidRDefault="008618CE">
            <w:pPr>
              <w:snapToGrid w:val="0"/>
              <w:spacing w:before="50" w:after="50"/>
              <w:rPr>
                <w:rFonts w:ascii="仿宋" w:eastAsia="仿宋" w:hAnsi="仿宋" w:cs="仿宋" w:hint="eastAsia"/>
                <w:spacing w:val="20"/>
                <w:sz w:val="24"/>
                <w:szCs w:val="24"/>
              </w:rPr>
            </w:pPr>
          </w:p>
        </w:tc>
      </w:tr>
    </w:tbl>
    <w:p w14:paraId="48D5C59B" w14:textId="77777777" w:rsidR="008618CE"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4C0A9C02" w14:textId="77777777" w:rsidR="008618CE" w:rsidRDefault="008618CE">
      <w:pPr>
        <w:pStyle w:val="31"/>
        <w:rPr>
          <w:rFonts w:ascii="仿宋" w:eastAsia="仿宋" w:hAnsi="仿宋" w:cs="仿宋" w:hint="eastAsia"/>
          <w:b w:val="0"/>
          <w:bCs w:val="0"/>
          <w:spacing w:val="20"/>
          <w:kern w:val="0"/>
          <w:szCs w:val="24"/>
        </w:rPr>
      </w:pPr>
    </w:p>
    <w:p w14:paraId="4E0FC441" w14:textId="77777777" w:rsidR="008618CE" w:rsidRDefault="008618CE">
      <w:pPr>
        <w:snapToGrid w:val="0"/>
        <w:spacing w:before="50" w:after="50"/>
        <w:rPr>
          <w:rFonts w:ascii="仿宋" w:eastAsia="仿宋" w:hAnsi="仿宋" w:cs="仿宋" w:hint="eastAsia"/>
          <w:spacing w:val="20"/>
          <w:sz w:val="24"/>
          <w:szCs w:val="24"/>
        </w:rPr>
      </w:pPr>
    </w:p>
    <w:p w14:paraId="4DE8CF0C" w14:textId="77777777" w:rsidR="008618CE" w:rsidRDefault="008618CE">
      <w:pPr>
        <w:snapToGrid w:val="0"/>
        <w:spacing w:before="50" w:after="50"/>
        <w:rPr>
          <w:rFonts w:ascii="仿宋" w:eastAsia="仿宋" w:hAnsi="仿宋" w:cs="仿宋" w:hint="eastAsia"/>
          <w:spacing w:val="20"/>
          <w:sz w:val="24"/>
          <w:szCs w:val="24"/>
        </w:rPr>
      </w:pPr>
    </w:p>
    <w:p w14:paraId="775BEC9A" w14:textId="77777777" w:rsidR="008618CE" w:rsidRDefault="008618CE">
      <w:pPr>
        <w:snapToGrid w:val="0"/>
        <w:spacing w:before="50" w:after="50"/>
        <w:rPr>
          <w:rFonts w:ascii="仿宋" w:eastAsia="仿宋" w:hAnsi="仿宋" w:cs="仿宋" w:hint="eastAsia"/>
          <w:spacing w:val="20"/>
          <w:sz w:val="24"/>
          <w:szCs w:val="24"/>
        </w:rPr>
      </w:pPr>
    </w:p>
    <w:p w14:paraId="1C90C9B5" w14:textId="77777777" w:rsidR="008618CE" w:rsidRDefault="008618CE">
      <w:pPr>
        <w:snapToGrid w:val="0"/>
        <w:spacing w:beforeLines="50" w:before="156"/>
        <w:rPr>
          <w:rFonts w:ascii="仿宋" w:eastAsia="仿宋" w:hAnsi="仿宋" w:cs="仿宋" w:hint="eastAsia"/>
          <w:sz w:val="24"/>
          <w:szCs w:val="24"/>
        </w:rPr>
      </w:pPr>
    </w:p>
    <w:p w14:paraId="7996DEAC" w14:textId="77777777" w:rsidR="008618CE" w:rsidRDefault="008618CE">
      <w:pPr>
        <w:snapToGrid w:val="0"/>
        <w:spacing w:beforeLines="50" w:before="156"/>
        <w:rPr>
          <w:rFonts w:ascii="仿宋" w:eastAsia="仿宋" w:hAnsi="仿宋" w:cs="仿宋" w:hint="eastAsia"/>
          <w:sz w:val="24"/>
          <w:szCs w:val="24"/>
        </w:rPr>
      </w:pPr>
    </w:p>
    <w:p w14:paraId="2BE955FC" w14:textId="77777777" w:rsidR="008618CE" w:rsidRDefault="008618CE">
      <w:pPr>
        <w:snapToGrid w:val="0"/>
        <w:spacing w:beforeLines="50" w:before="156"/>
        <w:rPr>
          <w:rFonts w:ascii="仿宋" w:eastAsia="仿宋" w:hAnsi="仿宋" w:cs="仿宋" w:hint="eastAsia"/>
          <w:sz w:val="24"/>
          <w:szCs w:val="24"/>
        </w:rPr>
      </w:pPr>
    </w:p>
    <w:p w14:paraId="319474CC" w14:textId="77777777" w:rsidR="008618CE" w:rsidRDefault="008618CE">
      <w:pPr>
        <w:pStyle w:val="a5"/>
        <w:snapToGrid w:val="0"/>
        <w:jc w:val="left"/>
        <w:rPr>
          <w:rFonts w:ascii="仿宋" w:eastAsia="仿宋" w:hAnsi="仿宋" w:cs="仿宋" w:hint="eastAsia"/>
          <w:sz w:val="24"/>
          <w:szCs w:val="24"/>
        </w:rPr>
      </w:pPr>
    </w:p>
    <w:p w14:paraId="27517E31" w14:textId="77777777" w:rsidR="008618CE" w:rsidRDefault="008618CE">
      <w:pPr>
        <w:pStyle w:val="a5"/>
        <w:snapToGrid w:val="0"/>
        <w:jc w:val="left"/>
        <w:rPr>
          <w:rFonts w:ascii="仿宋" w:eastAsia="仿宋" w:hAnsi="仿宋" w:cs="仿宋" w:hint="eastAsia"/>
          <w:sz w:val="24"/>
          <w:szCs w:val="24"/>
        </w:rPr>
      </w:pPr>
    </w:p>
    <w:p w14:paraId="7C62ED99" w14:textId="77777777" w:rsidR="008618CE" w:rsidRDefault="008618CE">
      <w:pPr>
        <w:pStyle w:val="a5"/>
        <w:snapToGrid w:val="0"/>
        <w:jc w:val="left"/>
        <w:rPr>
          <w:rFonts w:ascii="仿宋" w:eastAsia="仿宋" w:hAnsi="仿宋" w:cs="仿宋" w:hint="eastAsia"/>
          <w:sz w:val="24"/>
          <w:szCs w:val="24"/>
        </w:rPr>
      </w:pPr>
    </w:p>
    <w:p w14:paraId="7A41F194" w14:textId="77777777" w:rsidR="008618CE"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EDDA34A" w14:textId="77777777" w:rsidR="008618C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27CE36B6" w14:textId="77777777" w:rsidR="008618CE" w:rsidRDefault="008618CE">
      <w:pPr>
        <w:snapToGrid w:val="0"/>
        <w:spacing w:before="50" w:after="50"/>
        <w:jc w:val="left"/>
        <w:rPr>
          <w:rFonts w:ascii="仿宋" w:eastAsia="仿宋" w:hAnsi="仿宋" w:cs="仿宋" w:hint="eastAsia"/>
          <w:b/>
          <w:bCs/>
          <w:sz w:val="24"/>
          <w:szCs w:val="24"/>
        </w:rPr>
      </w:pPr>
    </w:p>
    <w:p w14:paraId="2D159C04" w14:textId="77777777" w:rsidR="008618CE" w:rsidRDefault="008618CE">
      <w:pPr>
        <w:snapToGrid w:val="0"/>
        <w:spacing w:before="50" w:after="50"/>
        <w:jc w:val="left"/>
        <w:rPr>
          <w:rFonts w:ascii="仿宋" w:eastAsia="仿宋" w:hAnsi="仿宋" w:cs="仿宋" w:hint="eastAsia"/>
          <w:b/>
          <w:bCs/>
          <w:sz w:val="24"/>
          <w:szCs w:val="24"/>
        </w:rPr>
      </w:pPr>
    </w:p>
    <w:p w14:paraId="310F0C43" w14:textId="77777777" w:rsidR="008618CE" w:rsidRDefault="008618CE">
      <w:pPr>
        <w:snapToGrid w:val="0"/>
        <w:spacing w:before="50" w:after="50"/>
        <w:jc w:val="left"/>
        <w:rPr>
          <w:rFonts w:ascii="仿宋" w:eastAsia="仿宋" w:hAnsi="仿宋" w:cs="仿宋" w:hint="eastAsia"/>
          <w:b/>
          <w:bCs/>
          <w:sz w:val="24"/>
          <w:szCs w:val="24"/>
        </w:rPr>
      </w:pPr>
    </w:p>
    <w:p w14:paraId="295632C5" w14:textId="77777777" w:rsidR="008618CE" w:rsidRDefault="008618CE">
      <w:pPr>
        <w:snapToGrid w:val="0"/>
        <w:spacing w:before="50" w:after="50"/>
        <w:jc w:val="left"/>
        <w:rPr>
          <w:rFonts w:ascii="仿宋" w:eastAsia="仿宋" w:hAnsi="仿宋" w:cs="仿宋" w:hint="eastAsia"/>
          <w:b/>
          <w:bCs/>
          <w:sz w:val="30"/>
          <w:szCs w:val="30"/>
        </w:rPr>
      </w:pPr>
    </w:p>
    <w:p w14:paraId="6AE66D88" w14:textId="77777777" w:rsidR="008618CE"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2504DC90" w14:textId="77777777" w:rsidR="008618CE"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468E585A" w14:textId="77777777" w:rsidR="008618CE" w:rsidRDefault="008618CE">
      <w:pPr>
        <w:pStyle w:val="a5"/>
        <w:snapToGrid w:val="0"/>
        <w:rPr>
          <w:rFonts w:ascii="仿宋" w:eastAsia="仿宋" w:hAnsi="仿宋" w:cs="仿宋" w:hint="eastAsia"/>
          <w:sz w:val="24"/>
          <w:szCs w:val="24"/>
        </w:rPr>
      </w:pPr>
    </w:p>
    <w:p w14:paraId="5DE05EF1" w14:textId="77777777" w:rsidR="008618CE"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8618CE" w14:paraId="317BD3CE"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3A7331F"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060F17F"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621D68AE"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1D45C95C"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194A825A"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5A776573"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8618CE" w14:paraId="4BF0391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679564E"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27F0F1B0" w14:textId="77777777" w:rsidR="008618CE" w:rsidRDefault="008618C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174B072" w14:textId="77777777" w:rsidR="008618CE" w:rsidRDefault="008618C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4A1F881" w14:textId="77777777" w:rsidR="008618CE" w:rsidRDefault="008618C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4C746B3" w14:textId="77777777" w:rsidR="008618CE" w:rsidRDefault="008618CE">
            <w:pPr>
              <w:rPr>
                <w:rFonts w:ascii="仿宋" w:eastAsia="仿宋" w:hAnsi="仿宋" w:cs="仿宋" w:hint="eastAsia"/>
                <w:sz w:val="24"/>
                <w:szCs w:val="24"/>
              </w:rPr>
            </w:pPr>
          </w:p>
        </w:tc>
      </w:tr>
      <w:tr w:rsidR="008618CE" w14:paraId="4B1A862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C9F433"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33AA3D1E" w14:textId="77777777" w:rsidR="008618CE" w:rsidRDefault="008618C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4F773A7" w14:textId="77777777" w:rsidR="008618CE" w:rsidRDefault="008618C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41C99A5" w14:textId="77777777" w:rsidR="008618CE" w:rsidRDefault="008618C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83F2FD4" w14:textId="77777777" w:rsidR="008618CE" w:rsidRDefault="008618CE">
            <w:pPr>
              <w:rPr>
                <w:rFonts w:ascii="仿宋" w:eastAsia="仿宋" w:hAnsi="仿宋" w:cs="仿宋" w:hint="eastAsia"/>
                <w:sz w:val="24"/>
                <w:szCs w:val="24"/>
              </w:rPr>
            </w:pPr>
          </w:p>
        </w:tc>
      </w:tr>
      <w:tr w:rsidR="008618CE" w14:paraId="5075C80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39A1BA0" w14:textId="77777777" w:rsidR="008618CE"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5A22BA91" w14:textId="77777777" w:rsidR="008618CE" w:rsidRDefault="008618C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15C26AB" w14:textId="77777777" w:rsidR="008618CE" w:rsidRDefault="008618C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744275E" w14:textId="77777777" w:rsidR="008618CE" w:rsidRDefault="008618C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CA7124D" w14:textId="77777777" w:rsidR="008618CE" w:rsidRDefault="008618CE">
            <w:pPr>
              <w:rPr>
                <w:rFonts w:ascii="仿宋" w:eastAsia="仿宋" w:hAnsi="仿宋" w:cs="仿宋" w:hint="eastAsia"/>
                <w:sz w:val="24"/>
                <w:szCs w:val="24"/>
              </w:rPr>
            </w:pPr>
          </w:p>
        </w:tc>
      </w:tr>
    </w:tbl>
    <w:p w14:paraId="5188576A" w14:textId="77777777" w:rsidR="008618CE"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768E5C4A" w14:textId="77777777" w:rsidR="008618CE" w:rsidRDefault="008618CE">
      <w:pPr>
        <w:rPr>
          <w:rFonts w:ascii="仿宋" w:eastAsia="仿宋" w:hAnsi="仿宋" w:cs="仿宋" w:hint="eastAsia"/>
          <w:sz w:val="24"/>
          <w:szCs w:val="24"/>
        </w:rPr>
      </w:pPr>
    </w:p>
    <w:p w14:paraId="4E777A78" w14:textId="77777777" w:rsidR="008618CE" w:rsidRDefault="008618CE">
      <w:pPr>
        <w:rPr>
          <w:rFonts w:ascii="仿宋" w:eastAsia="仿宋" w:hAnsi="仿宋" w:cs="仿宋" w:hint="eastAsia"/>
          <w:sz w:val="24"/>
          <w:szCs w:val="24"/>
        </w:rPr>
      </w:pPr>
    </w:p>
    <w:p w14:paraId="58A22389" w14:textId="77777777" w:rsidR="008618CE" w:rsidRDefault="008618CE">
      <w:pPr>
        <w:rPr>
          <w:rFonts w:ascii="仿宋" w:eastAsia="仿宋" w:hAnsi="仿宋" w:cs="仿宋" w:hint="eastAsia"/>
          <w:sz w:val="24"/>
          <w:szCs w:val="24"/>
        </w:rPr>
      </w:pPr>
    </w:p>
    <w:p w14:paraId="5F3A25B8" w14:textId="77777777" w:rsidR="008618CE" w:rsidRDefault="008618CE">
      <w:pPr>
        <w:rPr>
          <w:rFonts w:ascii="仿宋" w:eastAsia="仿宋" w:hAnsi="仿宋" w:cs="仿宋" w:hint="eastAsia"/>
          <w:sz w:val="24"/>
          <w:szCs w:val="24"/>
        </w:rPr>
      </w:pPr>
    </w:p>
    <w:p w14:paraId="54C5F3B6" w14:textId="77777777" w:rsidR="008618CE" w:rsidRDefault="008618CE">
      <w:pPr>
        <w:pStyle w:val="a5"/>
        <w:snapToGrid w:val="0"/>
        <w:rPr>
          <w:rFonts w:ascii="仿宋" w:eastAsia="仿宋" w:hAnsi="仿宋" w:cs="仿宋" w:hint="eastAsia"/>
          <w:sz w:val="24"/>
          <w:szCs w:val="24"/>
        </w:rPr>
      </w:pPr>
    </w:p>
    <w:p w14:paraId="49236E39" w14:textId="77777777" w:rsidR="008618CE" w:rsidRDefault="008618CE">
      <w:pPr>
        <w:pStyle w:val="a5"/>
        <w:snapToGrid w:val="0"/>
        <w:rPr>
          <w:rFonts w:ascii="仿宋" w:eastAsia="仿宋" w:hAnsi="仿宋" w:cs="仿宋" w:hint="eastAsia"/>
          <w:sz w:val="24"/>
          <w:szCs w:val="24"/>
        </w:rPr>
      </w:pPr>
    </w:p>
    <w:p w14:paraId="6F486A21" w14:textId="77777777" w:rsidR="008618CE" w:rsidRDefault="008618CE">
      <w:pPr>
        <w:pStyle w:val="a5"/>
        <w:snapToGrid w:val="0"/>
        <w:rPr>
          <w:rFonts w:ascii="仿宋" w:eastAsia="仿宋" w:hAnsi="仿宋" w:cs="仿宋" w:hint="eastAsia"/>
          <w:sz w:val="24"/>
          <w:szCs w:val="24"/>
        </w:rPr>
      </w:pPr>
    </w:p>
    <w:p w14:paraId="481C63A2" w14:textId="77777777" w:rsidR="008618CE"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4270A35" w14:textId="77777777" w:rsidR="008618CE"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68BF4A40" w14:textId="77777777" w:rsidR="008618CE" w:rsidRDefault="008618CE">
      <w:pPr>
        <w:rPr>
          <w:rFonts w:ascii="仿宋" w:eastAsia="仿宋" w:hAnsi="仿宋" w:cs="仿宋" w:hint="eastAsia"/>
          <w:sz w:val="24"/>
          <w:szCs w:val="24"/>
        </w:rPr>
      </w:pPr>
    </w:p>
    <w:p w14:paraId="0D905F88" w14:textId="77777777" w:rsidR="008618CE" w:rsidRDefault="008618CE">
      <w:pPr>
        <w:snapToGrid w:val="0"/>
        <w:spacing w:beforeLines="50" w:before="156" w:after="50"/>
        <w:jc w:val="left"/>
        <w:rPr>
          <w:rFonts w:ascii="仿宋" w:eastAsia="仿宋" w:hAnsi="仿宋" w:cs="仿宋" w:hint="eastAsia"/>
          <w:b/>
          <w:bCs/>
          <w:sz w:val="24"/>
          <w:szCs w:val="24"/>
        </w:rPr>
      </w:pPr>
    </w:p>
    <w:p w14:paraId="76AD958E" w14:textId="77777777" w:rsidR="008618CE" w:rsidRDefault="008618CE">
      <w:pPr>
        <w:snapToGrid w:val="0"/>
        <w:spacing w:beforeLines="50" w:before="156" w:after="50"/>
        <w:jc w:val="left"/>
        <w:rPr>
          <w:rFonts w:ascii="仿宋" w:eastAsia="仿宋" w:hAnsi="仿宋" w:cs="仿宋" w:hint="eastAsia"/>
          <w:b/>
          <w:bCs/>
          <w:sz w:val="24"/>
          <w:szCs w:val="24"/>
        </w:rPr>
      </w:pPr>
    </w:p>
    <w:p w14:paraId="7C4F6EC7" w14:textId="77777777" w:rsidR="008618CE" w:rsidRDefault="008618CE">
      <w:pPr>
        <w:snapToGrid w:val="0"/>
        <w:spacing w:beforeLines="50" w:before="156" w:after="50"/>
        <w:jc w:val="left"/>
        <w:rPr>
          <w:rFonts w:ascii="仿宋" w:eastAsia="仿宋" w:hAnsi="仿宋" w:cs="仿宋" w:hint="eastAsia"/>
          <w:b/>
          <w:bCs/>
          <w:sz w:val="24"/>
          <w:szCs w:val="24"/>
        </w:rPr>
      </w:pPr>
    </w:p>
    <w:p w14:paraId="0E59D4C9" w14:textId="77777777" w:rsidR="008618CE" w:rsidRDefault="008618CE">
      <w:pPr>
        <w:snapToGrid w:val="0"/>
        <w:spacing w:beforeLines="50" w:before="156" w:after="50"/>
        <w:jc w:val="left"/>
        <w:rPr>
          <w:rFonts w:ascii="仿宋" w:eastAsia="仿宋" w:hAnsi="仿宋" w:cs="仿宋" w:hint="eastAsia"/>
          <w:b/>
          <w:bCs/>
          <w:sz w:val="30"/>
          <w:szCs w:val="30"/>
        </w:rPr>
      </w:pPr>
    </w:p>
    <w:p w14:paraId="2744ECAD" w14:textId="77777777" w:rsidR="008618CE" w:rsidRDefault="008618CE">
      <w:pPr>
        <w:snapToGrid w:val="0"/>
        <w:spacing w:beforeLines="50" w:before="156" w:after="50"/>
        <w:jc w:val="left"/>
        <w:rPr>
          <w:rFonts w:ascii="仿宋" w:eastAsia="仿宋" w:hAnsi="仿宋" w:cs="仿宋" w:hint="eastAsia"/>
          <w:b/>
          <w:bCs/>
          <w:sz w:val="30"/>
          <w:szCs w:val="30"/>
        </w:rPr>
      </w:pPr>
    </w:p>
    <w:p w14:paraId="1A387188" w14:textId="77777777" w:rsidR="008618C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0268293B" w14:textId="77777777" w:rsidR="008618CE"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1026019" w14:textId="77777777" w:rsidR="008618CE" w:rsidRDefault="008618CE">
      <w:pPr>
        <w:spacing w:line="400" w:lineRule="exact"/>
        <w:ind w:right="-110"/>
        <w:rPr>
          <w:rFonts w:ascii="仿宋" w:eastAsia="仿宋" w:hAnsi="仿宋" w:cs="仿宋" w:hint="eastAsia"/>
          <w:sz w:val="30"/>
          <w:szCs w:val="30"/>
        </w:rPr>
      </w:pPr>
    </w:p>
    <w:p w14:paraId="032D8A9C" w14:textId="77777777" w:rsidR="008618CE"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52B3FE4" w14:textId="77777777" w:rsidR="008618CE"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73ED0AA" w14:textId="77777777" w:rsidR="008618CE"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6FD7FB7D" w14:textId="77777777" w:rsidR="008618CE" w:rsidRDefault="008618CE">
      <w:pPr>
        <w:spacing w:line="1200" w:lineRule="exact"/>
        <w:ind w:right="6"/>
        <w:jc w:val="center"/>
        <w:rPr>
          <w:rFonts w:ascii="仿宋" w:eastAsia="仿宋" w:hAnsi="仿宋" w:cs="仿宋" w:hint="eastAsia"/>
          <w:sz w:val="72"/>
          <w:szCs w:val="72"/>
        </w:rPr>
      </w:pPr>
    </w:p>
    <w:p w14:paraId="4BD7D0FD"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31794703"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14A61469"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4269BD36" w14:textId="77777777" w:rsidR="008618CE"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D8C9BE1" w14:textId="77777777" w:rsidR="008618CE" w:rsidRDefault="008618CE">
      <w:pPr>
        <w:spacing w:line="1200" w:lineRule="exact"/>
        <w:ind w:right="6"/>
        <w:jc w:val="center"/>
        <w:rPr>
          <w:rFonts w:ascii="仿宋" w:eastAsia="仿宋" w:hAnsi="仿宋" w:cs="仿宋" w:hint="eastAsia"/>
          <w:sz w:val="72"/>
          <w:szCs w:val="72"/>
        </w:rPr>
      </w:pPr>
    </w:p>
    <w:p w14:paraId="4644E9B8"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5CC70FBC"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BB37B9B" w14:textId="77777777" w:rsidR="008618CE"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F99E11F" w14:textId="77777777" w:rsidR="008618CE" w:rsidRDefault="008618CE">
      <w:pPr>
        <w:spacing w:line="400" w:lineRule="exact"/>
        <w:ind w:right="-110"/>
        <w:rPr>
          <w:rFonts w:ascii="仿宋" w:eastAsia="仿宋" w:hAnsi="仿宋" w:cs="仿宋" w:hint="eastAsia"/>
          <w:spacing w:val="40"/>
          <w:sz w:val="30"/>
          <w:szCs w:val="30"/>
        </w:rPr>
      </w:pPr>
    </w:p>
    <w:p w14:paraId="1D5E26C0" w14:textId="77777777" w:rsidR="008618CE" w:rsidRDefault="008618CE">
      <w:pPr>
        <w:spacing w:line="400" w:lineRule="exact"/>
        <w:ind w:right="-110"/>
        <w:rPr>
          <w:rFonts w:ascii="仿宋" w:eastAsia="仿宋" w:hAnsi="仿宋" w:cs="仿宋" w:hint="eastAsia"/>
          <w:spacing w:val="40"/>
          <w:sz w:val="30"/>
          <w:szCs w:val="30"/>
        </w:rPr>
      </w:pPr>
    </w:p>
    <w:p w14:paraId="400147FA" w14:textId="77777777" w:rsidR="008618CE" w:rsidRDefault="008618CE">
      <w:pPr>
        <w:spacing w:line="400" w:lineRule="exact"/>
        <w:ind w:right="-110"/>
        <w:rPr>
          <w:rFonts w:ascii="仿宋" w:eastAsia="仿宋" w:hAnsi="仿宋" w:cs="仿宋" w:hint="eastAsia"/>
          <w:spacing w:val="40"/>
          <w:sz w:val="30"/>
          <w:szCs w:val="30"/>
        </w:rPr>
      </w:pPr>
    </w:p>
    <w:p w14:paraId="0C330C74" w14:textId="77777777" w:rsidR="008618CE" w:rsidRDefault="008618CE">
      <w:pPr>
        <w:rPr>
          <w:rFonts w:ascii="仿宋" w:eastAsia="仿宋" w:hAnsi="仿宋" w:cs="仿宋" w:hint="eastAsia"/>
          <w:sz w:val="24"/>
        </w:rPr>
      </w:pPr>
    </w:p>
    <w:p w14:paraId="1D716E52" w14:textId="77777777" w:rsidR="008618CE"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23A211C3" w14:textId="77777777" w:rsidR="008618CE" w:rsidRDefault="008618CE">
      <w:pPr>
        <w:snapToGrid w:val="0"/>
        <w:spacing w:beforeLines="50" w:before="156" w:after="50"/>
        <w:jc w:val="left"/>
        <w:rPr>
          <w:rFonts w:ascii="仿宋" w:eastAsia="仿宋" w:hAnsi="仿宋" w:cs="仿宋" w:hint="eastAsia"/>
          <w:sz w:val="30"/>
          <w:szCs w:val="30"/>
        </w:rPr>
      </w:pPr>
    </w:p>
    <w:p w14:paraId="1B9034BE" w14:textId="77777777" w:rsidR="008618CE"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06441AC5"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7DC39E73" w14:textId="77777777" w:rsidR="008618CE"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54A2AC65" w14:textId="77777777" w:rsidR="008618CE" w:rsidRDefault="008618CE">
      <w:pPr>
        <w:snapToGrid w:val="0"/>
        <w:spacing w:before="50" w:after="50"/>
        <w:jc w:val="left"/>
        <w:rPr>
          <w:rFonts w:ascii="仿宋" w:eastAsia="仿宋" w:hAnsi="仿宋" w:cs="仿宋" w:hint="eastAsia"/>
          <w:b/>
          <w:sz w:val="36"/>
          <w:szCs w:val="36"/>
        </w:rPr>
      </w:pPr>
    </w:p>
    <w:p w14:paraId="7FBC7A07" w14:textId="77777777" w:rsidR="008618CE" w:rsidRDefault="008618CE">
      <w:pPr>
        <w:snapToGrid w:val="0"/>
        <w:spacing w:before="50" w:after="50"/>
        <w:jc w:val="left"/>
        <w:rPr>
          <w:rFonts w:ascii="仿宋" w:eastAsia="仿宋" w:hAnsi="仿宋" w:cs="仿宋" w:hint="eastAsia"/>
          <w:b/>
          <w:sz w:val="36"/>
          <w:szCs w:val="36"/>
        </w:rPr>
      </w:pPr>
    </w:p>
    <w:p w14:paraId="7CA2487D" w14:textId="77777777" w:rsidR="008618CE" w:rsidRDefault="008618CE">
      <w:pPr>
        <w:snapToGrid w:val="0"/>
        <w:spacing w:before="50" w:after="50"/>
        <w:jc w:val="left"/>
        <w:rPr>
          <w:rFonts w:ascii="仿宋" w:eastAsia="仿宋" w:hAnsi="仿宋" w:cs="仿宋" w:hint="eastAsia"/>
          <w:b/>
          <w:sz w:val="36"/>
          <w:szCs w:val="36"/>
        </w:rPr>
      </w:pPr>
    </w:p>
    <w:p w14:paraId="78C3DD9D" w14:textId="77777777" w:rsidR="008618CE" w:rsidRDefault="008618CE">
      <w:pPr>
        <w:snapToGrid w:val="0"/>
        <w:spacing w:before="50" w:after="50"/>
        <w:jc w:val="left"/>
        <w:rPr>
          <w:rFonts w:ascii="仿宋" w:eastAsia="仿宋" w:hAnsi="仿宋" w:cs="仿宋" w:hint="eastAsia"/>
          <w:b/>
          <w:sz w:val="36"/>
          <w:szCs w:val="36"/>
        </w:rPr>
      </w:pPr>
    </w:p>
    <w:p w14:paraId="0D19DA22" w14:textId="77777777" w:rsidR="008618CE" w:rsidRDefault="008618CE">
      <w:pPr>
        <w:snapToGrid w:val="0"/>
        <w:spacing w:before="50" w:after="50"/>
        <w:jc w:val="left"/>
        <w:rPr>
          <w:rFonts w:ascii="仿宋" w:eastAsia="仿宋" w:hAnsi="仿宋" w:cs="仿宋" w:hint="eastAsia"/>
          <w:b/>
          <w:sz w:val="36"/>
          <w:szCs w:val="36"/>
        </w:rPr>
      </w:pPr>
    </w:p>
    <w:p w14:paraId="33D1F4D6" w14:textId="77777777" w:rsidR="008618CE" w:rsidRDefault="008618CE">
      <w:pPr>
        <w:snapToGrid w:val="0"/>
        <w:spacing w:before="50" w:after="50"/>
        <w:jc w:val="left"/>
        <w:rPr>
          <w:rFonts w:ascii="仿宋" w:eastAsia="仿宋" w:hAnsi="仿宋" w:cs="仿宋" w:hint="eastAsia"/>
          <w:b/>
          <w:sz w:val="36"/>
          <w:szCs w:val="36"/>
        </w:rPr>
      </w:pPr>
    </w:p>
    <w:p w14:paraId="18AA8F36" w14:textId="77777777" w:rsidR="008618CE" w:rsidRDefault="008618CE">
      <w:pPr>
        <w:snapToGrid w:val="0"/>
        <w:spacing w:before="50" w:after="50"/>
        <w:jc w:val="left"/>
        <w:rPr>
          <w:rFonts w:ascii="仿宋" w:eastAsia="仿宋" w:hAnsi="仿宋" w:cs="仿宋" w:hint="eastAsia"/>
          <w:b/>
          <w:sz w:val="36"/>
          <w:szCs w:val="36"/>
        </w:rPr>
      </w:pPr>
    </w:p>
    <w:p w14:paraId="6244B972" w14:textId="77777777" w:rsidR="008618CE" w:rsidRDefault="008618CE">
      <w:pPr>
        <w:snapToGrid w:val="0"/>
        <w:spacing w:before="50" w:after="50"/>
        <w:jc w:val="left"/>
        <w:rPr>
          <w:rFonts w:ascii="仿宋" w:eastAsia="仿宋" w:hAnsi="仿宋" w:cs="仿宋" w:hint="eastAsia"/>
          <w:b/>
          <w:sz w:val="36"/>
          <w:szCs w:val="36"/>
        </w:rPr>
      </w:pPr>
    </w:p>
    <w:p w14:paraId="018B386A" w14:textId="77777777" w:rsidR="008618CE" w:rsidRDefault="008618CE">
      <w:pPr>
        <w:snapToGrid w:val="0"/>
        <w:spacing w:before="50" w:after="50"/>
        <w:jc w:val="left"/>
        <w:rPr>
          <w:rFonts w:ascii="仿宋" w:eastAsia="仿宋" w:hAnsi="仿宋" w:cs="仿宋" w:hint="eastAsia"/>
          <w:b/>
          <w:sz w:val="36"/>
          <w:szCs w:val="36"/>
        </w:rPr>
      </w:pPr>
    </w:p>
    <w:p w14:paraId="54FFE07F" w14:textId="77777777" w:rsidR="008618CE" w:rsidRDefault="008618CE">
      <w:pPr>
        <w:snapToGrid w:val="0"/>
        <w:spacing w:before="50" w:after="50"/>
        <w:jc w:val="left"/>
        <w:rPr>
          <w:rFonts w:ascii="仿宋" w:eastAsia="仿宋" w:hAnsi="仿宋" w:cs="仿宋" w:hint="eastAsia"/>
          <w:b/>
          <w:sz w:val="36"/>
          <w:szCs w:val="36"/>
        </w:rPr>
      </w:pPr>
    </w:p>
    <w:p w14:paraId="7754457F" w14:textId="77777777" w:rsidR="008618CE" w:rsidRDefault="008618CE">
      <w:pPr>
        <w:snapToGrid w:val="0"/>
        <w:spacing w:before="50" w:after="50"/>
        <w:jc w:val="left"/>
        <w:rPr>
          <w:rFonts w:ascii="仿宋" w:eastAsia="仿宋" w:hAnsi="仿宋" w:cs="仿宋" w:hint="eastAsia"/>
          <w:b/>
          <w:sz w:val="36"/>
          <w:szCs w:val="36"/>
        </w:rPr>
      </w:pPr>
    </w:p>
    <w:p w14:paraId="76FB0AE0" w14:textId="77777777" w:rsidR="008618CE" w:rsidRDefault="008618CE">
      <w:pPr>
        <w:snapToGrid w:val="0"/>
        <w:spacing w:before="50" w:after="50"/>
        <w:jc w:val="left"/>
        <w:rPr>
          <w:rFonts w:ascii="仿宋" w:eastAsia="仿宋" w:hAnsi="仿宋" w:cs="仿宋" w:hint="eastAsia"/>
          <w:b/>
          <w:sz w:val="36"/>
          <w:szCs w:val="36"/>
        </w:rPr>
      </w:pPr>
    </w:p>
    <w:p w14:paraId="17DD2964" w14:textId="77777777" w:rsidR="008618CE" w:rsidRDefault="008618CE">
      <w:pPr>
        <w:snapToGrid w:val="0"/>
        <w:spacing w:before="50" w:after="50"/>
        <w:jc w:val="left"/>
        <w:rPr>
          <w:rFonts w:ascii="仿宋" w:eastAsia="仿宋" w:hAnsi="仿宋" w:cs="仿宋" w:hint="eastAsia"/>
          <w:b/>
          <w:sz w:val="36"/>
          <w:szCs w:val="36"/>
        </w:rPr>
      </w:pPr>
    </w:p>
    <w:p w14:paraId="1A89981A" w14:textId="77777777" w:rsidR="008618CE" w:rsidRDefault="008618CE">
      <w:pPr>
        <w:snapToGrid w:val="0"/>
        <w:spacing w:before="50" w:after="50"/>
        <w:jc w:val="left"/>
        <w:rPr>
          <w:rFonts w:ascii="仿宋" w:eastAsia="仿宋" w:hAnsi="仿宋" w:cs="仿宋" w:hint="eastAsia"/>
          <w:b/>
          <w:sz w:val="36"/>
          <w:szCs w:val="36"/>
        </w:rPr>
      </w:pPr>
    </w:p>
    <w:p w14:paraId="2B9CEED2" w14:textId="77777777" w:rsidR="008618CE" w:rsidRDefault="008618CE">
      <w:pPr>
        <w:snapToGrid w:val="0"/>
        <w:spacing w:before="50" w:after="50"/>
        <w:jc w:val="left"/>
        <w:rPr>
          <w:rFonts w:ascii="仿宋" w:eastAsia="仿宋" w:hAnsi="仿宋" w:cs="仿宋" w:hint="eastAsia"/>
          <w:b/>
          <w:sz w:val="36"/>
          <w:szCs w:val="36"/>
        </w:rPr>
      </w:pPr>
    </w:p>
    <w:p w14:paraId="3E82ABCE" w14:textId="77777777" w:rsidR="008618CE" w:rsidRDefault="00000000">
      <w:pPr>
        <w:rPr>
          <w:rFonts w:ascii="仿宋" w:eastAsia="仿宋" w:hAnsi="仿宋" w:cs="仿宋" w:hint="eastAsia"/>
          <w:b/>
          <w:sz w:val="36"/>
          <w:szCs w:val="36"/>
        </w:rPr>
        <w:sectPr w:rsidR="008618CE">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605DC8C" w14:textId="77777777" w:rsidR="008618CE"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19EAB11E" w14:textId="77777777" w:rsidR="008618C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5B997F99"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AC0F729"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47D6ACEC"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1B4A916"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8618CE" w14:paraId="094CE73D" w14:textId="77777777">
        <w:trPr>
          <w:trHeight w:val="753"/>
          <w:jc w:val="center"/>
        </w:trPr>
        <w:tc>
          <w:tcPr>
            <w:tcW w:w="1696" w:type="dxa"/>
            <w:noWrap/>
            <w:vAlign w:val="center"/>
          </w:tcPr>
          <w:p w14:paraId="5AC7722E"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127" w:type="dxa"/>
            <w:noWrap/>
            <w:vAlign w:val="center"/>
          </w:tcPr>
          <w:p w14:paraId="3074299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36CB915"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D05470D"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E839145"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868CBD9"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47611E1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3CD6061"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8F75044"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2CF1141"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5A834"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BA2B892"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C8F7F2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80E956C"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4287335D"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7CA5C89"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618CE" w14:paraId="7584AA13" w14:textId="77777777">
        <w:trPr>
          <w:trHeight w:val="282"/>
          <w:jc w:val="center"/>
        </w:trPr>
        <w:tc>
          <w:tcPr>
            <w:tcW w:w="1696" w:type="dxa"/>
            <w:noWrap/>
            <w:vAlign w:val="center"/>
          </w:tcPr>
          <w:p w14:paraId="664FBF1D" w14:textId="77777777" w:rsidR="008618CE" w:rsidRDefault="00000000">
            <w:pPr>
              <w:jc w:val="left"/>
              <w:rPr>
                <w:rFonts w:ascii="仿宋" w:eastAsia="仿宋" w:hAnsi="仿宋" w:cs="Arial" w:hint="eastAsia"/>
                <w:color w:val="000000"/>
              </w:rPr>
            </w:pPr>
            <w:r>
              <w:rPr>
                <w:rFonts w:ascii="仿宋" w:eastAsia="仿宋" w:hAnsi="仿宋" w:hint="eastAsia"/>
              </w:rPr>
              <w:t>一次性使用Y型连接阀</w:t>
            </w:r>
          </w:p>
        </w:tc>
        <w:tc>
          <w:tcPr>
            <w:tcW w:w="2127" w:type="dxa"/>
            <w:noWrap/>
            <w:vAlign w:val="center"/>
          </w:tcPr>
          <w:p w14:paraId="1C639EF8" w14:textId="77777777" w:rsidR="008618CE" w:rsidRDefault="008618CE">
            <w:pPr>
              <w:widowControl/>
              <w:jc w:val="center"/>
              <w:rPr>
                <w:rFonts w:ascii="仿宋" w:eastAsia="仿宋" w:hAnsi="仿宋" w:cs="宋体" w:hint="eastAsia"/>
                <w:kern w:val="0"/>
                <w:szCs w:val="21"/>
              </w:rPr>
            </w:pPr>
          </w:p>
        </w:tc>
        <w:tc>
          <w:tcPr>
            <w:tcW w:w="850" w:type="dxa"/>
            <w:noWrap/>
            <w:vAlign w:val="center"/>
          </w:tcPr>
          <w:p w14:paraId="34D644FE"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1B21A742"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751A406D"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0B26914F"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61A132FA" w14:textId="77777777" w:rsidR="008618CE" w:rsidRDefault="008618CE">
            <w:pPr>
              <w:widowControl/>
              <w:rPr>
                <w:rFonts w:ascii="仿宋" w:eastAsia="仿宋" w:hAnsi="仿宋" w:hint="eastAsia"/>
                <w:szCs w:val="21"/>
              </w:rPr>
            </w:pPr>
          </w:p>
        </w:tc>
        <w:tc>
          <w:tcPr>
            <w:tcW w:w="567" w:type="dxa"/>
            <w:noWrap/>
            <w:vAlign w:val="center"/>
          </w:tcPr>
          <w:p w14:paraId="002D9244" w14:textId="77777777" w:rsidR="008618CE" w:rsidRDefault="00000000">
            <w:pPr>
              <w:widowControl/>
              <w:jc w:val="center"/>
              <w:rPr>
                <w:rFonts w:ascii="仿宋" w:eastAsia="仿宋" w:hAnsi="仿宋" w:cs="宋体" w:hint="eastAsia"/>
                <w:kern w:val="0"/>
                <w:szCs w:val="21"/>
                <w:lang w:bidi="ar"/>
              </w:rPr>
            </w:pPr>
            <w:r>
              <w:rPr>
                <w:rFonts w:ascii="仿宋" w:eastAsia="仿宋" w:hAnsi="仿宋" w:hint="eastAsia"/>
                <w:kern w:val="0"/>
                <w:szCs w:val="16"/>
              </w:rPr>
              <w:t>袋</w:t>
            </w:r>
          </w:p>
        </w:tc>
        <w:tc>
          <w:tcPr>
            <w:tcW w:w="850" w:type="dxa"/>
            <w:noWrap/>
            <w:vAlign w:val="center"/>
          </w:tcPr>
          <w:p w14:paraId="6F50EE53" w14:textId="77777777" w:rsidR="008618CE" w:rsidRDefault="00000000">
            <w:pPr>
              <w:widowControl/>
              <w:jc w:val="center"/>
              <w:rPr>
                <w:rFonts w:ascii="仿宋" w:eastAsia="仿宋" w:hAnsi="仿宋" w:cs="宋体" w:hint="eastAsia"/>
                <w:szCs w:val="21"/>
              </w:rPr>
            </w:pPr>
            <w:r>
              <w:rPr>
                <w:rFonts w:ascii="仿宋" w:eastAsia="仿宋" w:hAnsi="仿宋" w:cs="Arial" w:hint="eastAsia"/>
                <w:color w:val="000000"/>
              </w:rPr>
              <w:t>190</w:t>
            </w:r>
          </w:p>
        </w:tc>
        <w:tc>
          <w:tcPr>
            <w:tcW w:w="1134" w:type="dxa"/>
            <w:noWrap/>
            <w:vAlign w:val="center"/>
          </w:tcPr>
          <w:p w14:paraId="0ED3EC21" w14:textId="77777777" w:rsidR="008618CE" w:rsidRDefault="00000000">
            <w:pPr>
              <w:widowControl/>
              <w:jc w:val="center"/>
              <w:rPr>
                <w:rFonts w:ascii="仿宋" w:eastAsia="仿宋" w:hAnsi="仿宋" w:cs="宋体" w:hint="eastAsia"/>
                <w:kern w:val="0"/>
                <w:szCs w:val="21"/>
                <w:lang w:bidi="ar"/>
              </w:rPr>
            </w:pPr>
            <w:r>
              <w:rPr>
                <w:rFonts w:ascii="仿宋" w:eastAsia="仿宋" w:hAnsi="仿宋" w:cs="Arial" w:hint="eastAsia"/>
                <w:color w:val="000000"/>
              </w:rPr>
              <w:t>6400</w:t>
            </w:r>
          </w:p>
        </w:tc>
        <w:tc>
          <w:tcPr>
            <w:tcW w:w="851" w:type="dxa"/>
            <w:noWrap/>
            <w:vAlign w:val="center"/>
          </w:tcPr>
          <w:p w14:paraId="73166728" w14:textId="77777777" w:rsidR="008618CE" w:rsidRDefault="008618CE">
            <w:pPr>
              <w:widowControl/>
              <w:jc w:val="center"/>
              <w:rPr>
                <w:rFonts w:ascii="仿宋" w:eastAsia="仿宋" w:hAnsi="仿宋" w:cs="宋体" w:hint="eastAsia"/>
                <w:kern w:val="0"/>
                <w:szCs w:val="21"/>
              </w:rPr>
            </w:pPr>
          </w:p>
        </w:tc>
        <w:tc>
          <w:tcPr>
            <w:tcW w:w="919" w:type="dxa"/>
            <w:noWrap/>
            <w:vAlign w:val="center"/>
          </w:tcPr>
          <w:p w14:paraId="3D805A13" w14:textId="77777777" w:rsidR="008618CE" w:rsidRDefault="008618CE">
            <w:pPr>
              <w:widowControl/>
              <w:jc w:val="center"/>
              <w:rPr>
                <w:rFonts w:ascii="仿宋" w:eastAsia="仿宋" w:hAnsi="仿宋" w:cs="宋体" w:hint="eastAsia"/>
                <w:kern w:val="0"/>
                <w:szCs w:val="21"/>
              </w:rPr>
            </w:pPr>
          </w:p>
        </w:tc>
        <w:tc>
          <w:tcPr>
            <w:tcW w:w="997" w:type="dxa"/>
            <w:noWrap/>
            <w:vAlign w:val="center"/>
          </w:tcPr>
          <w:p w14:paraId="000C5E27" w14:textId="77777777" w:rsidR="008618CE"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8618CE" w14:paraId="287EFFC1" w14:textId="77777777">
        <w:trPr>
          <w:trHeight w:val="282"/>
          <w:jc w:val="center"/>
        </w:trPr>
        <w:tc>
          <w:tcPr>
            <w:tcW w:w="3823" w:type="dxa"/>
            <w:gridSpan w:val="2"/>
            <w:vMerge w:val="restart"/>
            <w:noWrap/>
            <w:vAlign w:val="center"/>
          </w:tcPr>
          <w:p w14:paraId="7D7D85AC"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537E1F2E"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618CE" w14:paraId="6DEDE67C" w14:textId="77777777">
        <w:trPr>
          <w:trHeight w:val="282"/>
          <w:jc w:val="center"/>
        </w:trPr>
        <w:tc>
          <w:tcPr>
            <w:tcW w:w="3823" w:type="dxa"/>
            <w:gridSpan w:val="2"/>
            <w:vMerge/>
            <w:noWrap/>
            <w:vAlign w:val="center"/>
          </w:tcPr>
          <w:p w14:paraId="2B265300" w14:textId="77777777" w:rsidR="008618CE" w:rsidRDefault="008618CE">
            <w:pPr>
              <w:widowControl/>
              <w:jc w:val="center"/>
              <w:rPr>
                <w:rFonts w:ascii="仿宋" w:eastAsia="仿宋" w:hAnsi="仿宋" w:cs="宋体" w:hint="eastAsia"/>
                <w:kern w:val="0"/>
                <w:szCs w:val="21"/>
              </w:rPr>
            </w:pPr>
          </w:p>
        </w:tc>
        <w:tc>
          <w:tcPr>
            <w:tcW w:w="10988" w:type="dxa"/>
            <w:gridSpan w:val="11"/>
            <w:noWrap/>
            <w:vAlign w:val="center"/>
          </w:tcPr>
          <w:p w14:paraId="784AF034"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AB01CF4" w14:textId="77777777" w:rsidR="008618CE"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3153AADD" w14:textId="77777777" w:rsidR="008618CE"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71CE9B2D" w14:textId="77777777" w:rsidR="008618CE"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E2404B6"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6D57B3A"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6E55A5B" w14:textId="77777777" w:rsidR="008618CE"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7C81951" w14:textId="77777777" w:rsidR="008618CE"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2802478" w14:textId="77777777" w:rsidR="008618C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69040CF2"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5B719BB2"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306ED834"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76902E2"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8618CE" w14:paraId="44D10AD3" w14:textId="77777777">
        <w:trPr>
          <w:trHeight w:val="753"/>
          <w:jc w:val="center"/>
        </w:trPr>
        <w:tc>
          <w:tcPr>
            <w:tcW w:w="1696" w:type="dxa"/>
            <w:noWrap/>
            <w:vAlign w:val="center"/>
          </w:tcPr>
          <w:p w14:paraId="02A0503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127" w:type="dxa"/>
            <w:noWrap/>
            <w:vAlign w:val="center"/>
          </w:tcPr>
          <w:p w14:paraId="5B32766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9F5CD4D"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5D1D911"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E812FB2"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D0FCDA7"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251619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71A13E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E7B7A23"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209610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C8BA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3E78440"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3C976A0"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2D896C5"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4A1CB159"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9CC7C80"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618CE" w14:paraId="22C68991" w14:textId="77777777">
        <w:trPr>
          <w:trHeight w:val="282"/>
          <w:jc w:val="center"/>
        </w:trPr>
        <w:tc>
          <w:tcPr>
            <w:tcW w:w="1696" w:type="dxa"/>
            <w:noWrap/>
            <w:vAlign w:val="center"/>
          </w:tcPr>
          <w:p w14:paraId="22990FB4" w14:textId="77777777" w:rsidR="008618CE" w:rsidRDefault="00000000">
            <w:pPr>
              <w:jc w:val="left"/>
              <w:rPr>
                <w:rFonts w:ascii="仿宋" w:eastAsia="仿宋" w:hAnsi="仿宋" w:cs="Arial" w:hint="eastAsia"/>
                <w:color w:val="000000"/>
              </w:rPr>
            </w:pPr>
            <w:r>
              <w:rPr>
                <w:rFonts w:ascii="仿宋" w:eastAsia="仿宋" w:hAnsi="仿宋" w:hint="eastAsia"/>
              </w:rPr>
              <w:t>连通板</w:t>
            </w:r>
          </w:p>
        </w:tc>
        <w:tc>
          <w:tcPr>
            <w:tcW w:w="2127" w:type="dxa"/>
            <w:noWrap/>
            <w:vAlign w:val="center"/>
          </w:tcPr>
          <w:p w14:paraId="64FC3811" w14:textId="77777777" w:rsidR="008618CE" w:rsidRDefault="008618CE">
            <w:pPr>
              <w:widowControl/>
              <w:jc w:val="center"/>
              <w:rPr>
                <w:rFonts w:ascii="仿宋" w:eastAsia="仿宋" w:hAnsi="仿宋" w:cs="宋体" w:hint="eastAsia"/>
                <w:kern w:val="0"/>
                <w:szCs w:val="21"/>
              </w:rPr>
            </w:pPr>
          </w:p>
        </w:tc>
        <w:tc>
          <w:tcPr>
            <w:tcW w:w="850" w:type="dxa"/>
            <w:noWrap/>
            <w:vAlign w:val="center"/>
          </w:tcPr>
          <w:p w14:paraId="3AFFCF8C"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02CA12DE"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1D427C6F"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1AAC6121"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6216FF4F" w14:textId="77777777" w:rsidR="008618CE" w:rsidRDefault="008618CE">
            <w:pPr>
              <w:widowControl/>
              <w:rPr>
                <w:rFonts w:ascii="仿宋" w:eastAsia="仿宋" w:hAnsi="仿宋" w:hint="eastAsia"/>
                <w:szCs w:val="21"/>
              </w:rPr>
            </w:pPr>
          </w:p>
        </w:tc>
        <w:tc>
          <w:tcPr>
            <w:tcW w:w="567" w:type="dxa"/>
            <w:noWrap/>
            <w:vAlign w:val="center"/>
          </w:tcPr>
          <w:p w14:paraId="274D6F1D" w14:textId="77777777" w:rsidR="008618CE" w:rsidRDefault="00000000">
            <w:pPr>
              <w:widowControl/>
              <w:jc w:val="center"/>
              <w:rPr>
                <w:rFonts w:ascii="仿宋" w:eastAsia="仿宋" w:hAnsi="仿宋" w:cs="宋体" w:hint="eastAsia"/>
                <w:kern w:val="0"/>
                <w:lang w:bidi="ar"/>
              </w:rPr>
            </w:pPr>
            <w:r>
              <w:rPr>
                <w:rFonts w:ascii="仿宋" w:eastAsia="仿宋" w:hAnsi="仿宋" w:cs="Arial" w:hint="eastAsia"/>
                <w:color w:val="000000"/>
              </w:rPr>
              <w:t>只</w:t>
            </w:r>
          </w:p>
        </w:tc>
        <w:tc>
          <w:tcPr>
            <w:tcW w:w="850" w:type="dxa"/>
            <w:noWrap/>
            <w:vAlign w:val="center"/>
          </w:tcPr>
          <w:p w14:paraId="60AC7736" w14:textId="77777777" w:rsidR="008618CE" w:rsidRDefault="00000000">
            <w:pPr>
              <w:widowControl/>
              <w:jc w:val="center"/>
              <w:rPr>
                <w:rFonts w:ascii="仿宋" w:eastAsia="仿宋" w:hAnsi="仿宋" w:cs="宋体" w:hint="eastAsia"/>
              </w:rPr>
            </w:pPr>
            <w:r>
              <w:rPr>
                <w:rFonts w:ascii="仿宋" w:eastAsia="仿宋" w:hAnsi="仿宋" w:cs="Arial" w:hint="eastAsia"/>
                <w:color w:val="000000"/>
              </w:rPr>
              <w:t>65</w:t>
            </w:r>
          </w:p>
        </w:tc>
        <w:tc>
          <w:tcPr>
            <w:tcW w:w="1134" w:type="dxa"/>
            <w:noWrap/>
            <w:vAlign w:val="center"/>
          </w:tcPr>
          <w:p w14:paraId="53663DFD" w14:textId="77777777" w:rsidR="008618CE" w:rsidRDefault="00000000">
            <w:pPr>
              <w:widowControl/>
              <w:jc w:val="center"/>
              <w:rPr>
                <w:rFonts w:ascii="仿宋" w:eastAsia="仿宋" w:hAnsi="仿宋" w:cs="宋体" w:hint="eastAsia"/>
                <w:kern w:val="0"/>
                <w:lang w:bidi="ar"/>
              </w:rPr>
            </w:pPr>
            <w:r>
              <w:rPr>
                <w:rFonts w:ascii="仿宋" w:eastAsia="仿宋" w:hAnsi="仿宋" w:cs="Arial" w:hint="eastAsia"/>
                <w:color w:val="000000"/>
              </w:rPr>
              <w:t>6524</w:t>
            </w:r>
          </w:p>
        </w:tc>
        <w:tc>
          <w:tcPr>
            <w:tcW w:w="851" w:type="dxa"/>
            <w:noWrap/>
            <w:vAlign w:val="center"/>
          </w:tcPr>
          <w:p w14:paraId="1464F7EB" w14:textId="77777777" w:rsidR="008618CE" w:rsidRDefault="008618CE">
            <w:pPr>
              <w:widowControl/>
              <w:jc w:val="center"/>
              <w:rPr>
                <w:rFonts w:ascii="仿宋" w:eastAsia="仿宋" w:hAnsi="仿宋" w:cs="宋体" w:hint="eastAsia"/>
                <w:kern w:val="0"/>
                <w:szCs w:val="21"/>
              </w:rPr>
            </w:pPr>
          </w:p>
        </w:tc>
        <w:tc>
          <w:tcPr>
            <w:tcW w:w="919" w:type="dxa"/>
            <w:noWrap/>
            <w:vAlign w:val="center"/>
          </w:tcPr>
          <w:p w14:paraId="0087A028" w14:textId="77777777" w:rsidR="008618CE" w:rsidRDefault="008618CE">
            <w:pPr>
              <w:widowControl/>
              <w:jc w:val="center"/>
              <w:rPr>
                <w:rFonts w:ascii="仿宋" w:eastAsia="仿宋" w:hAnsi="仿宋" w:cs="宋体" w:hint="eastAsia"/>
                <w:kern w:val="0"/>
                <w:szCs w:val="21"/>
              </w:rPr>
            </w:pPr>
          </w:p>
        </w:tc>
        <w:tc>
          <w:tcPr>
            <w:tcW w:w="997" w:type="dxa"/>
            <w:noWrap/>
            <w:vAlign w:val="center"/>
          </w:tcPr>
          <w:p w14:paraId="6E17D155" w14:textId="77777777" w:rsidR="008618CE"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8618CE" w14:paraId="11801B11" w14:textId="77777777">
        <w:trPr>
          <w:trHeight w:val="282"/>
          <w:jc w:val="center"/>
        </w:trPr>
        <w:tc>
          <w:tcPr>
            <w:tcW w:w="3823" w:type="dxa"/>
            <w:gridSpan w:val="2"/>
            <w:vMerge w:val="restart"/>
            <w:noWrap/>
            <w:vAlign w:val="center"/>
          </w:tcPr>
          <w:p w14:paraId="35983D0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2C6A9FC5"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618CE" w14:paraId="411073D6" w14:textId="77777777">
        <w:trPr>
          <w:trHeight w:val="282"/>
          <w:jc w:val="center"/>
        </w:trPr>
        <w:tc>
          <w:tcPr>
            <w:tcW w:w="3823" w:type="dxa"/>
            <w:gridSpan w:val="2"/>
            <w:vMerge/>
            <w:noWrap/>
            <w:vAlign w:val="center"/>
          </w:tcPr>
          <w:p w14:paraId="7A9B0E20" w14:textId="77777777" w:rsidR="008618CE" w:rsidRDefault="008618CE">
            <w:pPr>
              <w:widowControl/>
              <w:jc w:val="center"/>
              <w:rPr>
                <w:rFonts w:ascii="仿宋" w:eastAsia="仿宋" w:hAnsi="仿宋" w:cs="宋体" w:hint="eastAsia"/>
                <w:kern w:val="0"/>
                <w:szCs w:val="21"/>
              </w:rPr>
            </w:pPr>
          </w:p>
        </w:tc>
        <w:tc>
          <w:tcPr>
            <w:tcW w:w="10988" w:type="dxa"/>
            <w:gridSpan w:val="11"/>
            <w:noWrap/>
            <w:vAlign w:val="center"/>
          </w:tcPr>
          <w:p w14:paraId="2979CF3F"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F38AB51" w14:textId="77777777" w:rsidR="008618CE"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C10FC59" w14:textId="77777777" w:rsidR="008618CE"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22ADA578" w14:textId="77777777" w:rsidR="008618CE"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AB1BCD7"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FA6728E"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7F855B2B" w14:textId="77777777" w:rsidR="008618CE"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A07798E" w14:textId="77777777" w:rsidR="008618CE" w:rsidRDefault="008618CE">
      <w:pPr>
        <w:snapToGrid w:val="0"/>
        <w:spacing w:before="50" w:after="50"/>
        <w:rPr>
          <w:rFonts w:ascii="仿宋" w:eastAsia="仿宋" w:hAnsi="仿宋" w:cs="仿宋" w:hint="eastAsia"/>
          <w:sz w:val="24"/>
        </w:rPr>
      </w:pPr>
    </w:p>
    <w:p w14:paraId="4BCF1D05" w14:textId="77777777" w:rsidR="008618CE"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39919E3" w14:textId="77777777" w:rsidR="008618CE" w:rsidRDefault="008618CE">
      <w:pPr>
        <w:snapToGrid w:val="0"/>
        <w:spacing w:before="50" w:after="50"/>
        <w:jc w:val="center"/>
        <w:rPr>
          <w:rFonts w:ascii="仿宋" w:eastAsia="仿宋" w:hAnsi="仿宋" w:cs="仿宋" w:hint="eastAsia"/>
          <w:b/>
          <w:sz w:val="36"/>
          <w:szCs w:val="36"/>
        </w:rPr>
      </w:pPr>
    </w:p>
    <w:p w14:paraId="038307D7" w14:textId="77777777" w:rsidR="008618CE"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标段3开标一览表</w:t>
      </w:r>
    </w:p>
    <w:p w14:paraId="54D06592"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59D58128" w14:textId="77777777" w:rsidR="008618CE"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6EC8C3AE"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707D67C" w14:textId="77777777" w:rsidR="008618CE"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8618CE" w14:paraId="49AB71A8" w14:textId="77777777">
        <w:trPr>
          <w:trHeight w:val="753"/>
          <w:jc w:val="center"/>
        </w:trPr>
        <w:tc>
          <w:tcPr>
            <w:tcW w:w="1696" w:type="dxa"/>
            <w:noWrap/>
            <w:vAlign w:val="center"/>
          </w:tcPr>
          <w:p w14:paraId="72BC18A7"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127" w:type="dxa"/>
            <w:noWrap/>
            <w:vAlign w:val="center"/>
          </w:tcPr>
          <w:p w14:paraId="350AB50E"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6D0B39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F87DD4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5A41238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FFD662A"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745047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DCA2831"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4F74D882"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0A2E50B"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439AD77"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3C0793D"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9F7C5D2"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16CC6A9"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450DEBCE"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21C1055"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618CE" w14:paraId="0FAB6637" w14:textId="77777777">
        <w:trPr>
          <w:trHeight w:val="282"/>
          <w:jc w:val="center"/>
        </w:trPr>
        <w:tc>
          <w:tcPr>
            <w:tcW w:w="1696" w:type="dxa"/>
            <w:noWrap/>
            <w:vAlign w:val="center"/>
          </w:tcPr>
          <w:p w14:paraId="51341FA2" w14:textId="77777777" w:rsidR="008618CE" w:rsidRDefault="00000000">
            <w:pPr>
              <w:jc w:val="left"/>
              <w:rPr>
                <w:rFonts w:ascii="仿宋" w:eastAsia="仿宋" w:hAnsi="仿宋" w:cs="Arial" w:hint="eastAsia"/>
                <w:color w:val="000000"/>
              </w:rPr>
            </w:pPr>
            <w:r>
              <w:rPr>
                <w:rFonts w:ascii="仿宋" w:eastAsia="仿宋" w:hAnsi="仿宋" w:cs="Arial" w:hint="eastAsia"/>
                <w:color w:val="000000"/>
              </w:rPr>
              <w:t>一次性使用压力延长管</w:t>
            </w:r>
          </w:p>
        </w:tc>
        <w:tc>
          <w:tcPr>
            <w:tcW w:w="2127" w:type="dxa"/>
            <w:noWrap/>
            <w:vAlign w:val="center"/>
          </w:tcPr>
          <w:p w14:paraId="57AE6F61" w14:textId="77777777" w:rsidR="008618CE" w:rsidRDefault="008618CE">
            <w:pPr>
              <w:widowControl/>
              <w:jc w:val="center"/>
              <w:rPr>
                <w:rFonts w:ascii="仿宋" w:eastAsia="仿宋" w:hAnsi="仿宋" w:cs="宋体" w:hint="eastAsia"/>
                <w:kern w:val="0"/>
                <w:szCs w:val="21"/>
              </w:rPr>
            </w:pPr>
          </w:p>
        </w:tc>
        <w:tc>
          <w:tcPr>
            <w:tcW w:w="850" w:type="dxa"/>
            <w:noWrap/>
            <w:vAlign w:val="center"/>
          </w:tcPr>
          <w:p w14:paraId="59F3BACC"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765206C9" w14:textId="77777777" w:rsidR="008618CE" w:rsidRDefault="008618CE">
            <w:pPr>
              <w:widowControl/>
              <w:jc w:val="center"/>
              <w:rPr>
                <w:rFonts w:ascii="仿宋" w:eastAsia="仿宋" w:hAnsi="仿宋" w:cs="宋体" w:hint="eastAsia"/>
                <w:kern w:val="0"/>
                <w:szCs w:val="21"/>
              </w:rPr>
            </w:pPr>
          </w:p>
        </w:tc>
        <w:tc>
          <w:tcPr>
            <w:tcW w:w="1276" w:type="dxa"/>
            <w:noWrap/>
            <w:vAlign w:val="center"/>
          </w:tcPr>
          <w:p w14:paraId="43DB55B0"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507326C4" w14:textId="77777777" w:rsidR="008618CE" w:rsidRDefault="008618CE">
            <w:pPr>
              <w:widowControl/>
              <w:jc w:val="center"/>
              <w:rPr>
                <w:rFonts w:ascii="仿宋" w:eastAsia="仿宋" w:hAnsi="仿宋" w:cs="宋体" w:hint="eastAsia"/>
                <w:kern w:val="0"/>
                <w:szCs w:val="21"/>
              </w:rPr>
            </w:pPr>
          </w:p>
        </w:tc>
        <w:tc>
          <w:tcPr>
            <w:tcW w:w="1134" w:type="dxa"/>
            <w:noWrap/>
            <w:vAlign w:val="center"/>
          </w:tcPr>
          <w:p w14:paraId="6CA30145" w14:textId="77777777" w:rsidR="008618CE" w:rsidRDefault="00000000">
            <w:pPr>
              <w:widowControl/>
              <w:rPr>
                <w:rFonts w:ascii="仿宋" w:eastAsia="仿宋" w:hAnsi="仿宋" w:hint="eastAsia"/>
              </w:rPr>
            </w:pPr>
            <w:r>
              <w:rPr>
                <w:rFonts w:ascii="仿宋" w:eastAsia="仿宋" w:hAnsi="仿宋" w:hint="eastAsia"/>
              </w:rPr>
              <w:t>≥</w:t>
            </w:r>
            <w:r>
              <w:rPr>
                <w:rFonts w:ascii="仿宋" w:eastAsia="仿宋" w:hAnsi="仿宋" w:cs="Arial" w:hint="eastAsia"/>
                <w:color w:val="000000"/>
              </w:rPr>
              <w:t>120cm</w:t>
            </w:r>
          </w:p>
        </w:tc>
        <w:tc>
          <w:tcPr>
            <w:tcW w:w="567" w:type="dxa"/>
            <w:noWrap/>
            <w:vAlign w:val="center"/>
          </w:tcPr>
          <w:p w14:paraId="4474ACA0" w14:textId="77777777" w:rsidR="008618CE" w:rsidRDefault="00000000">
            <w:pPr>
              <w:widowControl/>
              <w:jc w:val="center"/>
              <w:rPr>
                <w:rFonts w:ascii="仿宋" w:eastAsia="仿宋" w:hAnsi="仿宋" w:cs="宋体" w:hint="eastAsia"/>
                <w:kern w:val="0"/>
                <w:lang w:bidi="ar"/>
              </w:rPr>
            </w:pPr>
            <w:r>
              <w:rPr>
                <w:rFonts w:ascii="仿宋" w:eastAsia="仿宋" w:hAnsi="仿宋" w:cs="Arial" w:hint="eastAsia"/>
                <w:color w:val="000000"/>
              </w:rPr>
              <w:t xml:space="preserve"> 根</w:t>
            </w:r>
          </w:p>
        </w:tc>
        <w:tc>
          <w:tcPr>
            <w:tcW w:w="850" w:type="dxa"/>
            <w:noWrap/>
            <w:vAlign w:val="center"/>
          </w:tcPr>
          <w:p w14:paraId="4B0F5A01" w14:textId="77777777" w:rsidR="008618CE" w:rsidRDefault="00000000">
            <w:pPr>
              <w:widowControl/>
              <w:jc w:val="center"/>
              <w:rPr>
                <w:rFonts w:ascii="仿宋" w:eastAsia="仿宋" w:hAnsi="仿宋" w:cs="宋体" w:hint="eastAsia"/>
              </w:rPr>
            </w:pPr>
            <w:r>
              <w:rPr>
                <w:rFonts w:ascii="仿宋" w:eastAsia="仿宋" w:hAnsi="仿宋" w:cs="Arial" w:hint="eastAsia"/>
                <w:color w:val="000000"/>
              </w:rPr>
              <w:t>28</w:t>
            </w:r>
          </w:p>
        </w:tc>
        <w:tc>
          <w:tcPr>
            <w:tcW w:w="1134" w:type="dxa"/>
            <w:noWrap/>
            <w:vAlign w:val="center"/>
          </w:tcPr>
          <w:p w14:paraId="26FCB713" w14:textId="77777777" w:rsidR="008618CE" w:rsidRDefault="00000000">
            <w:pPr>
              <w:widowControl/>
              <w:jc w:val="center"/>
              <w:rPr>
                <w:rFonts w:ascii="仿宋" w:eastAsia="仿宋" w:hAnsi="仿宋" w:cs="宋体" w:hint="eastAsia"/>
                <w:kern w:val="0"/>
                <w:lang w:bidi="ar"/>
              </w:rPr>
            </w:pPr>
            <w:r>
              <w:rPr>
                <w:rFonts w:ascii="仿宋" w:eastAsia="仿宋" w:hAnsi="仿宋" w:cs="Arial" w:hint="eastAsia"/>
                <w:color w:val="000000"/>
              </w:rPr>
              <w:t>6600</w:t>
            </w:r>
          </w:p>
        </w:tc>
        <w:tc>
          <w:tcPr>
            <w:tcW w:w="851" w:type="dxa"/>
            <w:noWrap/>
            <w:vAlign w:val="center"/>
          </w:tcPr>
          <w:p w14:paraId="48081E28" w14:textId="77777777" w:rsidR="008618CE" w:rsidRDefault="008618CE">
            <w:pPr>
              <w:widowControl/>
              <w:jc w:val="center"/>
              <w:rPr>
                <w:rFonts w:ascii="仿宋" w:eastAsia="仿宋" w:hAnsi="仿宋" w:cs="宋体" w:hint="eastAsia"/>
                <w:kern w:val="0"/>
                <w:szCs w:val="21"/>
              </w:rPr>
            </w:pPr>
          </w:p>
        </w:tc>
        <w:tc>
          <w:tcPr>
            <w:tcW w:w="919" w:type="dxa"/>
            <w:noWrap/>
            <w:vAlign w:val="center"/>
          </w:tcPr>
          <w:p w14:paraId="7A79BE98" w14:textId="77777777" w:rsidR="008618CE" w:rsidRDefault="008618CE">
            <w:pPr>
              <w:widowControl/>
              <w:jc w:val="center"/>
              <w:rPr>
                <w:rFonts w:ascii="仿宋" w:eastAsia="仿宋" w:hAnsi="仿宋" w:cs="宋体" w:hint="eastAsia"/>
                <w:kern w:val="0"/>
                <w:szCs w:val="21"/>
              </w:rPr>
            </w:pPr>
          </w:p>
        </w:tc>
        <w:tc>
          <w:tcPr>
            <w:tcW w:w="997" w:type="dxa"/>
            <w:noWrap/>
            <w:vAlign w:val="center"/>
          </w:tcPr>
          <w:p w14:paraId="2B91B3CC" w14:textId="77777777" w:rsidR="008618CE"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8618CE" w14:paraId="07F00FE1" w14:textId="77777777">
        <w:trPr>
          <w:trHeight w:val="282"/>
          <w:jc w:val="center"/>
        </w:trPr>
        <w:tc>
          <w:tcPr>
            <w:tcW w:w="3823" w:type="dxa"/>
            <w:gridSpan w:val="2"/>
            <w:vMerge w:val="restart"/>
            <w:noWrap/>
            <w:vAlign w:val="center"/>
          </w:tcPr>
          <w:p w14:paraId="3D7CFBEF" w14:textId="77777777" w:rsidR="008618CE"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7ED9E340"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618CE" w14:paraId="7DFAEB7F" w14:textId="77777777">
        <w:trPr>
          <w:trHeight w:val="282"/>
          <w:jc w:val="center"/>
        </w:trPr>
        <w:tc>
          <w:tcPr>
            <w:tcW w:w="3823" w:type="dxa"/>
            <w:gridSpan w:val="2"/>
            <w:vMerge/>
            <w:noWrap/>
            <w:vAlign w:val="center"/>
          </w:tcPr>
          <w:p w14:paraId="1F9DE782" w14:textId="77777777" w:rsidR="008618CE" w:rsidRDefault="008618CE">
            <w:pPr>
              <w:widowControl/>
              <w:jc w:val="center"/>
              <w:rPr>
                <w:rFonts w:ascii="仿宋" w:eastAsia="仿宋" w:hAnsi="仿宋" w:cs="宋体" w:hint="eastAsia"/>
                <w:kern w:val="0"/>
                <w:szCs w:val="21"/>
              </w:rPr>
            </w:pPr>
          </w:p>
        </w:tc>
        <w:tc>
          <w:tcPr>
            <w:tcW w:w="10988" w:type="dxa"/>
            <w:gridSpan w:val="11"/>
            <w:noWrap/>
            <w:vAlign w:val="center"/>
          </w:tcPr>
          <w:p w14:paraId="07C7259F" w14:textId="77777777" w:rsidR="008618CE"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1E2963D2" w14:textId="77777777" w:rsidR="008618CE"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34E72C5B" w14:textId="77777777" w:rsidR="008618CE"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239D7A53" w14:textId="77777777" w:rsidR="008618CE"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B6A7EC4"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F8E2361" w14:textId="77777777" w:rsidR="008618CE"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3AF03BF2" w14:textId="77777777" w:rsidR="008618CE"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D38888F" w14:textId="77777777" w:rsidR="008618CE" w:rsidRDefault="008618CE">
      <w:pPr>
        <w:snapToGrid w:val="0"/>
        <w:spacing w:before="50" w:after="50"/>
        <w:rPr>
          <w:rFonts w:ascii="仿宋" w:eastAsia="仿宋" w:hAnsi="仿宋" w:cs="仿宋" w:hint="eastAsia"/>
          <w:sz w:val="24"/>
        </w:rPr>
      </w:pPr>
    </w:p>
    <w:p w14:paraId="6CDBA106" w14:textId="77777777" w:rsidR="008618CE"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0BD6388" w14:textId="77777777" w:rsidR="008618CE" w:rsidRDefault="008618CE">
      <w:pPr>
        <w:snapToGrid w:val="0"/>
        <w:spacing w:before="50" w:after="50"/>
        <w:rPr>
          <w:color w:val="FF0000"/>
        </w:rPr>
        <w:sectPr w:rsidR="008618CE">
          <w:headerReference w:type="default" r:id="rId14"/>
          <w:pgSz w:w="16840" w:h="11907" w:orient="landscape"/>
          <w:pgMar w:top="1361" w:right="1361" w:bottom="1361" w:left="1361" w:header="765" w:footer="822" w:gutter="0"/>
          <w:cols w:space="720"/>
          <w:docGrid w:type="lines" w:linePitch="312"/>
        </w:sectPr>
      </w:pPr>
    </w:p>
    <w:p w14:paraId="3CA03817" w14:textId="77777777" w:rsidR="008618CE" w:rsidRDefault="00000000">
      <w:pPr>
        <w:pStyle w:val="1"/>
        <w:rPr>
          <w:rFonts w:hint="eastAsia"/>
        </w:rPr>
      </w:pPr>
      <w:bookmarkStart w:id="38" w:name="_Toc104885750"/>
      <w:r>
        <w:rPr>
          <w:rFonts w:hint="eastAsia"/>
        </w:rPr>
        <w:lastRenderedPageBreak/>
        <w:t>第七章询问、质疑及投诉</w:t>
      </w:r>
      <w:bookmarkEnd w:id="38"/>
    </w:p>
    <w:p w14:paraId="6994A278" w14:textId="77777777" w:rsidR="008618CE"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629C6D0" w14:textId="77777777" w:rsidR="008618C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BBCDEA6" w14:textId="77777777" w:rsidR="008618CE"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67B64BE9" w14:textId="77777777" w:rsidR="008618CE"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8B2008" w14:textId="77777777" w:rsidR="008618CE"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0F58AC73"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57DC6D93"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3E648A47"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32199285"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1A16D228"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78891A33"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3EBF1648"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43C69675"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486D93A"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34484DED"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54E25E5B"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0B4A9A0F"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4804F27D"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00D7725E"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644B222A"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316A90EF"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046E070"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1A1D0AB2"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6730189E"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3B2D49F4"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537AE656" w14:textId="77777777" w:rsidR="008618CE"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2CE36322" w14:textId="77777777" w:rsidR="008618CE"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2A5EECCA" w14:textId="77777777" w:rsidR="008618CE"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16AEC845" w14:textId="77777777" w:rsidR="008618CE"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A45AC19"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6DE81B4A"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7C6BC869"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4DF45EF4"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32EB8564"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10692380" w14:textId="77777777" w:rsidR="008618CE"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2C8394A2"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EE9C7FE"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79AA3D80"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13065CBA"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761FFD8B"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444EC39E" w14:textId="77777777" w:rsidR="008618CE"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1CB363A3"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29021286"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4F8D5BE5"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7D0B4963"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350B5C11"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FD7D0D2" w14:textId="77777777" w:rsidR="008618CE"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572B731"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7CEAC7C3" w14:textId="77777777" w:rsidR="008618CE"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5FE726F" w14:textId="77777777" w:rsidR="008618CE"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1D78EA10" w14:textId="77777777" w:rsidR="008618CE"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2B82434" w14:textId="77777777" w:rsidR="008618CE" w:rsidRDefault="008618CE">
      <w:pPr>
        <w:adjustRightInd w:val="0"/>
        <w:snapToGrid w:val="0"/>
        <w:spacing w:line="360" w:lineRule="auto"/>
        <w:rPr>
          <w:rFonts w:ascii="仿宋" w:eastAsia="仿宋" w:hAnsi="仿宋" w:cs="仿宋" w:hint="eastAsia"/>
          <w:sz w:val="24"/>
          <w:szCs w:val="24"/>
          <w:u w:val="dotted"/>
        </w:rPr>
      </w:pPr>
    </w:p>
    <w:p w14:paraId="2D51C82B" w14:textId="77777777" w:rsidR="008618CE"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3578D4F7" w14:textId="77777777" w:rsidR="008618CE"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778EDC2C" w14:textId="77777777" w:rsidR="008618CE" w:rsidRDefault="008618CE">
      <w:pPr>
        <w:adjustRightInd w:val="0"/>
        <w:snapToGrid w:val="0"/>
        <w:spacing w:line="360" w:lineRule="auto"/>
        <w:rPr>
          <w:rFonts w:ascii="仿宋" w:eastAsia="仿宋" w:hAnsi="仿宋" w:cs="仿宋" w:hint="eastAsia"/>
          <w:sz w:val="24"/>
          <w:szCs w:val="24"/>
        </w:rPr>
      </w:pPr>
    </w:p>
    <w:p w14:paraId="3EA17906" w14:textId="77777777" w:rsidR="008618CE" w:rsidRDefault="008618CE">
      <w:pPr>
        <w:adjustRightInd w:val="0"/>
        <w:snapToGrid w:val="0"/>
        <w:spacing w:line="360" w:lineRule="auto"/>
        <w:rPr>
          <w:rFonts w:ascii="仿宋" w:eastAsia="仿宋" w:hAnsi="仿宋" w:cs="仿宋" w:hint="eastAsia"/>
          <w:kern w:val="0"/>
          <w:sz w:val="24"/>
          <w:szCs w:val="24"/>
        </w:rPr>
      </w:pPr>
    </w:p>
    <w:p w14:paraId="53ACAA87" w14:textId="77777777" w:rsidR="008618CE" w:rsidRDefault="008618CE">
      <w:pPr>
        <w:widowControl/>
        <w:snapToGrid w:val="0"/>
        <w:spacing w:line="480" w:lineRule="exact"/>
        <w:rPr>
          <w:rFonts w:ascii="仿宋" w:eastAsia="仿宋" w:hAnsi="仿宋" w:cs="仿宋" w:hint="eastAsia"/>
          <w:kern w:val="0"/>
          <w:sz w:val="24"/>
          <w:szCs w:val="24"/>
        </w:rPr>
      </w:pPr>
    </w:p>
    <w:sectPr w:rsidR="008618CE">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BE00A" w14:textId="77777777" w:rsidR="000D043B" w:rsidRDefault="000D043B">
      <w:r>
        <w:separator/>
      </w:r>
    </w:p>
  </w:endnote>
  <w:endnote w:type="continuationSeparator" w:id="0">
    <w:p w14:paraId="1384AF8B" w14:textId="77777777" w:rsidR="000D043B" w:rsidRDefault="000D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BC9A" w14:textId="77777777" w:rsidR="008618CE"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42F92B66" w14:textId="77777777" w:rsidR="008618CE" w:rsidRDefault="008618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1E895" w14:textId="77777777" w:rsidR="000D043B" w:rsidRDefault="000D043B">
      <w:r>
        <w:separator/>
      </w:r>
    </w:p>
  </w:footnote>
  <w:footnote w:type="continuationSeparator" w:id="0">
    <w:p w14:paraId="5C8DEB95" w14:textId="77777777" w:rsidR="000D043B" w:rsidRDefault="000D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949C" w14:textId="77777777" w:rsidR="008618CE" w:rsidRDefault="00000000">
    <w:pPr>
      <w:pStyle w:val="ae"/>
      <w:jc w:val="left"/>
    </w:pPr>
    <w:r>
      <w:rPr>
        <w:rFonts w:hint="eastAsia"/>
      </w:rPr>
      <w:t>绍兴市人民医院一次性使用</w:t>
    </w:r>
    <w:r>
      <w:rPr>
        <w:rFonts w:hint="eastAsia"/>
      </w:rPr>
      <w:t>Y</w:t>
    </w:r>
    <w:r>
      <w:rPr>
        <w:rFonts w:hint="eastAsia"/>
      </w:rPr>
      <w:t>型连接阀、压力延长管、连通板采购项目（</w:t>
    </w:r>
    <w:r>
      <w:t>SXRMYY-2025-22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94D3" w14:textId="77777777" w:rsidR="008618CE" w:rsidRDefault="008618CE">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E5AF" w14:textId="77777777" w:rsidR="008618CE" w:rsidRDefault="00000000">
    <w:pPr>
      <w:pStyle w:val="ae"/>
      <w:jc w:val="left"/>
    </w:pPr>
    <w:r>
      <w:rPr>
        <w:rFonts w:hint="eastAsia"/>
      </w:rPr>
      <w:t>绍兴市人民医院一次性使用</w:t>
    </w:r>
    <w:r>
      <w:rPr>
        <w:rFonts w:hint="eastAsia"/>
      </w:rPr>
      <w:t>Y</w:t>
    </w:r>
    <w:r>
      <w:rPr>
        <w:rFonts w:hint="eastAsia"/>
      </w:rPr>
      <w:t>型连接阀、压力延长管、连通板采购项目（</w:t>
    </w:r>
    <w:r>
      <w:t>SXRMYY-2025-22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B3D2" w14:textId="77777777" w:rsidR="008618CE" w:rsidRDefault="00000000">
    <w:pPr>
      <w:pStyle w:val="ae"/>
      <w:jc w:val="left"/>
    </w:pPr>
    <w:r>
      <w:rPr>
        <w:rFonts w:hint="eastAsia"/>
      </w:rPr>
      <w:t>绍兴市人民医院一次性使用</w:t>
    </w:r>
    <w:r>
      <w:rPr>
        <w:rFonts w:hint="eastAsia"/>
      </w:rPr>
      <w:t>Y</w:t>
    </w:r>
    <w:r>
      <w:rPr>
        <w:rFonts w:hint="eastAsia"/>
      </w:rPr>
      <w:t>型连接阀、压力延长管、连通板采购项目（</w:t>
    </w:r>
    <w:r>
      <w:t>SXRMYY-2025-22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560364959">
    <w:abstractNumId w:val="1"/>
  </w:num>
  <w:num w:numId="2" w16cid:durableId="1097675859">
    <w:abstractNumId w:val="2"/>
  </w:num>
  <w:num w:numId="3" w16cid:durableId="158213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043B"/>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403A"/>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74F"/>
    <w:rsid w:val="00462AEF"/>
    <w:rsid w:val="00464727"/>
    <w:rsid w:val="00466C34"/>
    <w:rsid w:val="0046792C"/>
    <w:rsid w:val="0047124A"/>
    <w:rsid w:val="00472330"/>
    <w:rsid w:val="00472491"/>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E2FD6"/>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360D"/>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87894"/>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8CE"/>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A26"/>
    <w:rsid w:val="00AB64EB"/>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1BB"/>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92777"/>
    <w:rsid w:val="00B9532E"/>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6390"/>
    <w:rsid w:val="00C3650E"/>
    <w:rsid w:val="00C37BD7"/>
    <w:rsid w:val="00C41533"/>
    <w:rsid w:val="00C41BED"/>
    <w:rsid w:val="00C41DAC"/>
    <w:rsid w:val="00C4258A"/>
    <w:rsid w:val="00C43811"/>
    <w:rsid w:val="00C45125"/>
    <w:rsid w:val="00C45EA1"/>
    <w:rsid w:val="00C51A7D"/>
    <w:rsid w:val="00C527FA"/>
    <w:rsid w:val="00C53249"/>
    <w:rsid w:val="00C56279"/>
    <w:rsid w:val="00C5632F"/>
    <w:rsid w:val="00C61F86"/>
    <w:rsid w:val="00C62D1F"/>
    <w:rsid w:val="00C648C5"/>
    <w:rsid w:val="00C66847"/>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031"/>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3F"/>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1FC4C8F"/>
    <w:rsid w:val="22767FB8"/>
    <w:rsid w:val="23524AF1"/>
    <w:rsid w:val="235C3A76"/>
    <w:rsid w:val="241D4193"/>
    <w:rsid w:val="24252989"/>
    <w:rsid w:val="246510BA"/>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3F312907"/>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4F96883"/>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DC9ADC3"/>
  <w15:docId w15:val="{FDE2ACBB-81EA-4042-AC40-E50AC3CF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52</Pages>
  <Words>4865</Words>
  <Characters>27736</Characters>
  <Application>Microsoft Office Word</Application>
  <DocSecurity>0</DocSecurity>
  <Lines>231</Lines>
  <Paragraphs>65</Paragraphs>
  <ScaleCrop>false</ScaleCrop>
  <Company>Sky123.Org</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32</cp:revision>
  <cp:lastPrinted>2023-08-16T01:09:00Z</cp:lastPrinted>
  <dcterms:created xsi:type="dcterms:W3CDTF">2025-04-02T02:03:00Z</dcterms:created>
  <dcterms:modified xsi:type="dcterms:W3CDTF">2025-07-04T01:18:00Z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