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4528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696"/>
        <w:gridCol w:w="807"/>
        <w:gridCol w:w="860"/>
        <w:gridCol w:w="1760"/>
        <w:gridCol w:w="6080"/>
        <w:gridCol w:w="1230"/>
        <w:gridCol w:w="590"/>
        <w:gridCol w:w="1029"/>
        <w:gridCol w:w="9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52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156" w:afterLines="50"/>
              <w:jc w:val="center"/>
              <w:rPr>
                <w:rFonts w:ascii="宋体" w:hAnsi="宋体" w:cs="宋体"/>
                <w:b/>
                <w:bCs/>
                <w:sz w:val="36"/>
                <w:szCs w:val="36"/>
              </w:rPr>
            </w:pPr>
            <w:bookmarkStart w:id="0" w:name="_Hlk106564406"/>
            <w:r>
              <w:rPr>
                <w:rFonts w:hint="eastAsia" w:ascii="宋体" w:hAnsi="宋体" w:cs="宋体"/>
                <w:b/>
                <w:bCs/>
                <w:sz w:val="36"/>
                <w:szCs w:val="36"/>
              </w:rPr>
              <w:t>绍兴市中医院扩建区固定嵌入式及部分活动医疗家具</w:t>
            </w:r>
            <w:bookmarkEnd w:id="0"/>
            <w:r>
              <w:rPr>
                <w:rFonts w:hint="eastAsia" w:ascii="宋体" w:hAnsi="宋体" w:cs="宋体"/>
                <w:b/>
                <w:bCs/>
                <w:sz w:val="36"/>
                <w:szCs w:val="36"/>
              </w:rPr>
              <w:t>清单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区域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部件名称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图示</w:t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材质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规格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eastAsia="zh-Hans"/>
              </w:rPr>
              <w:t>一楼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eastAsia="zh-Hans"/>
              </w:rPr>
              <w:t>中西药房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西药库房（地下夹层）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206375</wp:posOffset>
                  </wp:positionV>
                  <wp:extent cx="831850" cy="1453515"/>
                  <wp:effectExtent l="0" t="0" r="6350" b="13335"/>
                  <wp:wrapNone/>
                  <wp:docPr id="173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_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4、配置:4根立柱，10根横梁，5层层板。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西药库房（地下夹层）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医用地台架1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医用地台架1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089660" cy="798195"/>
                  <wp:effectExtent l="0" t="0" r="15240" b="1905"/>
                  <wp:docPr id="8" name="ID_0028AC8D160D439FA363F7F9EA482CD6" descr="不锈钢地台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D_0028AC8D160D439FA363F7F9EA482CD6" descr="不锈钢地台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79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1.材质：采用医用SUS304#不锈钢制作拉丝压模；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2.面板:不低于1.2MM厚304#不锈钢板,所有边角均为圆弧，边缘打磨抛光，为整体焊接；在接触人体或收藏物品的部位无毛刺、无少件、漏钉、透钉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3.所有工件经模具冲压折弯焊接而成，焊接部分打磨、抛光处理平滑过渡，焊接口表面光滑。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1000*600*150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西药库房（地下夹层）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医用地台架2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医用地台架2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391160</wp:posOffset>
                  </wp:positionV>
                  <wp:extent cx="1047750" cy="575945"/>
                  <wp:effectExtent l="0" t="0" r="0" b="14605"/>
                  <wp:wrapNone/>
                  <wp:docPr id="179" name="ID_659F6C8CE5644F60BFDA5B382E18AC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D_659F6C8CE5644F60BFDA5B382E18AC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高密度聚乙烯新料加厚，静载3000KG，动载800KG，耐高温135摄氏度，耐低温-40摄氏度。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600*400*100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4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门诊西药房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西药柜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西药柜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179705</wp:posOffset>
                  </wp:positionV>
                  <wp:extent cx="889000" cy="1337945"/>
                  <wp:effectExtent l="0" t="0" r="6350" b="14605"/>
                  <wp:wrapNone/>
                  <wp:docPr id="180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_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1、基材：采用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冷轧钢板制成，钢板厚度≥1.0mm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2、表面处理：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3、美背式设计：侧板及背板采用一张钢板一体折弯成型；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4、结构：内置5块活动层板，带可插非粘帖性标签牌框。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门诊西药房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374015</wp:posOffset>
                  </wp:positionV>
                  <wp:extent cx="963295" cy="1605280"/>
                  <wp:effectExtent l="0" t="0" r="8255" b="13970"/>
                  <wp:wrapNone/>
                  <wp:docPr id="175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_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4、配置:4根立柱，10根横梁，5块层板。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颗粒剂药房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单面药架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单面药架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247650</wp:posOffset>
                  </wp:positionV>
                  <wp:extent cx="939165" cy="1375410"/>
                  <wp:effectExtent l="0" t="0" r="13335" b="15240"/>
                  <wp:wrapNone/>
                  <wp:docPr id="176" name="ID_A94F1F34E5CA48ABB9518117C0181C4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D_A94F1F34E5CA48ABB9518117C0181C4C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3、结构：内置4块活动层板，可调高度及倾斜角度，带可插非粘贴性标签牌框。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中药仓库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140335</wp:posOffset>
                  </wp:positionV>
                  <wp:extent cx="784860" cy="998220"/>
                  <wp:effectExtent l="0" t="0" r="15240" b="11430"/>
                  <wp:wrapNone/>
                  <wp:docPr id="178" name="图片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_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门诊中药房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协定方饮片柜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协定方饮片柜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85725</wp:posOffset>
                  </wp:positionV>
                  <wp:extent cx="624840" cy="1236980"/>
                  <wp:effectExtent l="0" t="0" r="0" b="12700"/>
                  <wp:wrapNone/>
                  <wp:docPr id="192" name="ID_7AB3F522ECC240F8AE1D82A7FA71A81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D_7AB3F522ECC240F8AE1D82A7FA71A81C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1、基材：采用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冷轧钢板制成，钢板厚度≥1.0mm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2、表面处理：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，喷涂硬度≥2H；喷涂采用流水线喷涂。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3、结构：分上下柜，上柜高度300mm为对开门，下柜1500分20格带栏板，每格带标签，可插，非黏贴性，材质牢固。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柜体：1250*500*1500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顶柜：1250*500*300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3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门诊中药房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无菌药品柜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无菌药品柜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1347470</wp:posOffset>
                  </wp:positionV>
                  <wp:extent cx="731520" cy="1174115"/>
                  <wp:effectExtent l="0" t="0" r="11430" b="6985"/>
                  <wp:wrapNone/>
                  <wp:docPr id="208" name="ID_F20F84762DE14BD0930ED27849FC59B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D_F20F84762DE14BD0930ED27849FC59B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290195</wp:posOffset>
                  </wp:positionV>
                  <wp:extent cx="871855" cy="942975"/>
                  <wp:effectExtent l="0" t="0" r="4445" b="9525"/>
                  <wp:wrapNone/>
                  <wp:docPr id="186" name="ID_6423EC1AF614479FB13679797E77AFC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D_6423EC1AF614479FB13679797E77AFC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1、基材：采用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冷轧钢板制成，钢板厚度≥1.0mm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2、表面处理：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3、结构：分3层，每层6格，每格带标签，可插，非黏贴性。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1250*500*910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（18格低免煎型）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门诊中药房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无菌药品柜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无菌药品柜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1、基材：采用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冷轧钢板制成，钢板厚度≥1.0mm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2、表面处理：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3、结构：分6层，每层6格，每格带标签，可插，非黏贴性。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1250*500*2000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（36格高免煎型）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门诊中药房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无菌药品柜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无菌药品柜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inline distT="0" distB="0" distL="114300" distR="114300">
                  <wp:extent cx="1127125" cy="840105"/>
                  <wp:effectExtent l="0" t="0" r="15875" b="17145"/>
                  <wp:docPr id="26" name="图片 26" descr="lQLPJxZg0UzQtkJMZrAol3GcLJS2kgKfsTY5APYA_102_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lQLPJxZg0UzQtkJMZrAol3GcLJS2kgKfsTY5APYA_102_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1、基材：采用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冷轧钢板制成，钢板厚度≥1.0mm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2、表面处理：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3、结构：分6层，每层2格，每格带标签，可插，非黏贴性。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1000*500*2000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（12格高免煎型）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2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门诊中药房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无菌药品柜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无菌药品柜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114300" distR="114300">
                  <wp:extent cx="762000" cy="1647825"/>
                  <wp:effectExtent l="0" t="0" r="0" b="9525"/>
                  <wp:docPr id="27" name="图片 27" descr="lQLPJxZg0VGVZE3MrVCwEFdbdtH2LaoCn7E9JgD2AA_80_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lQLPJxZg0VGVZE3MrVCwEFdbdtH2LaoCn7E9JgD2AA_80_1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1、基材：采用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冷轧钢板制成，钢板厚度≥1.0mm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2、表面处理：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3、结构：分6层，每层4格，每格带标签，可插，非黏贴性。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1000*500*2000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（24格高免煎型）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4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中药房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药品暂存柜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药品暂存柜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308610</wp:posOffset>
                  </wp:positionV>
                  <wp:extent cx="637540" cy="1071880"/>
                  <wp:effectExtent l="0" t="0" r="10160" b="13970"/>
                  <wp:wrapNone/>
                  <wp:docPr id="193" name="ID_635A8EDCE89D45068F08E7029C12493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D_635A8EDCE89D45068F08E7029C12493C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1、基材：采用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冷轧钢板制成，钢板厚度≥1.0mm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2、表面处理：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3、结构：内置四块层板，每层带标签，可插，非黏贴性。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1250*550*2000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住院代煎方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中西药房污洗间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580390</wp:posOffset>
                  </wp:positionV>
                  <wp:extent cx="1033780" cy="976630"/>
                  <wp:effectExtent l="0" t="0" r="13970" b="13970"/>
                  <wp:wrapNone/>
                  <wp:docPr id="182" name="ID_53A36CB44D1747049392202C90305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D_53A36CB44D1747049392202C90305900"/>
                          <pic:cNvPicPr/>
                        </pic:nvPicPr>
                        <pic:blipFill>
                          <a:blip r:embed="rId17"/>
                          <a:srcRect r="16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2、结构/配置：柜由档水板、池、及池身组成，无底板、后板便于安装与维修；台面上配有沥水台，档水板高出台面250~600mm，在档水板前方安装不锈钢水龙头；清洗柜配2个水池， 1个拖把池；台面向下凹15mm，在污洗时使水不易往外流出；                                               清洗柜正前方配单开掩门，柜门为双层结构，带缓冲功能；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4、所有工件经数控激光切割、模具冲压、数控折弯、亚弧焊接、机器打磨、抛光、拉丝而成。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2000*600*1850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17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lang w:eastAsia="zh-Hans"/>
              </w:rPr>
              <w:t>儿科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473075</wp:posOffset>
                  </wp:positionV>
                  <wp:extent cx="1003300" cy="655955"/>
                  <wp:effectExtent l="0" t="0" r="6350" b="10795"/>
                  <wp:wrapNone/>
                  <wp:docPr id="188" name="图片_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_2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2、纯亚克力人造石厚12mm；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结构：独立背架结构，内藏走线功能，可根据需要配置电源插座，背架标配1块活动层板，可根据需求调节高度；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3、配置：带脚踏式嵌入式医用分类垃圾柜2位（一体成型PP垃圾盖+双根不锈钢液压支撑杆+一体成型不锈钢投放口）；医用环保水盆柜1组，配一套304不锈钢水槽及感应水龙头，水池带压克力挡水。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            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4100/2600*630*835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垃圾柜数量根据实际需求而定；吊柜高度可根据实际需求适当降低。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4100/2600*650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4100/2600*45*2000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4100/2600*350*550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6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医用PU皮包面，抗污易清洁、满足医用清洗剂、消毒剂的腐蚀，表面柔软舒适,内部采用高密度、高弹力聚氨脂海绵，密度不低于45，可防氧化、防碎，软硬适中，回弹性良好，不易变形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海绵厚度不低于5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厚。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床上不需要有洞；颜色式样根据小儿科特有的风格配置。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母婴室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医用操作地柜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980440" cy="718185"/>
                  <wp:effectExtent l="0" t="0" r="10160" b="5715"/>
                  <wp:docPr id="2" name="图片 236" descr="4ecc79f526f23f2d1aabca25676eb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36" descr="4ecc79f526f23f2d1aabca25676eb4f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bright="6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2"/>
              </w:numPr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主要材料及厚度说明：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、地柜（双门带抽屉，抽屉可根椐需求配分隔板）；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、配置：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带脚踏式嵌入式医用分类垃圾柜1位（一体成型PP垃圾盖+双根不锈钢液压支撑杆+一体成型不锈钢投放口），医用环保水盆柜1组，配一套304不锈钢水槽及感应水龙头（含1个不锈钢感应冷热水水龙头+小厨宝）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3、配皮质护理垫，有挡板。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3600*630*835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5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3600*650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9" w:hRule="atLeast"/>
        </w:trPr>
        <w:tc>
          <w:tcPr>
            <w:tcW w:w="5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6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不锈钢水槽及感应水龙头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医用PU皮包面，抗污易清洁、满足医用清洗剂、消毒剂的腐蚀，表面柔软舒适,内部采用高密度、高弹力聚氨脂海绵，密度不低于45，可防氧化、防碎，软硬适中，回弹性良好，不易变形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海绵厚度不低于5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厚。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1、床上不需要有洞，2、颜色式样根据小儿科特有的风格配置。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22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放射科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23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注射室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注射台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钢制站体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594360</wp:posOffset>
                  </wp:positionV>
                  <wp:extent cx="1028700" cy="835025"/>
                  <wp:effectExtent l="0" t="0" r="0" b="3175"/>
                  <wp:wrapNone/>
                  <wp:docPr id="198" name="图片_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_2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1、挡板及柜身为电解钢板；柜门、抽面厚1.0mm双层结构，拉手为一体成型，其它厚0.8mm；</w:t>
            </w:r>
          </w:p>
          <w:p>
            <w:pPr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2、纯亚克力人造石厚12mm； </w:t>
            </w:r>
          </w:p>
          <w:p>
            <w:pPr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3、踢脚线304#不锈钢；                                                                                                                                                </w:t>
            </w:r>
          </w:p>
          <w:p>
            <w:pPr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1、挡板为双层结构，龙骨部分采用25*25*1.2mm的方管，内置隐藏式强弱电走线系统，检修门；</w:t>
            </w:r>
          </w:p>
          <w:p>
            <w:pPr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1、三节缓冲导轨、锁、阻尼门铰等；                                                                                                              </w:t>
            </w:r>
          </w:p>
          <w:p>
            <w:pPr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四、工艺/其它说明：                                </w:t>
            </w:r>
          </w:p>
          <w:p>
            <w:pPr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rPr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2、纯亚克力人造石，一体化浇注成型，无缝拼接。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2360*600*750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2.36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2360*600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2.36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钢制四抽柜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400*450*710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钢制打印机柜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500*450*710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主机柜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300*450*710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钢制键盘架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等候区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医用电子存包柜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医用电子存包柜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137160</wp:posOffset>
                  </wp:positionV>
                  <wp:extent cx="975360" cy="942340"/>
                  <wp:effectExtent l="0" t="0" r="15240" b="10160"/>
                  <wp:wrapNone/>
                  <wp:docPr id="195" name="ID_A2B2B2CE6B88411395100D61179A80C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D_A2B2B2CE6B88411395100D61179A80C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1、柜体部分采用1.0mm,门板采用0.8mm优质冷轧钢板制成,表面经酸洗磷化后静电喷塑,确保长期使用不易生锈,经久耐用,美观大方；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2、由电脑控制组件、热敏打印系统、条码阅读器组成,以提供用户条码；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柜体安全性高：柜体结构紧固牢靠,门板表面无可拆卸螺钉,门锁采用电磁锁门机构,保证了柜门锁闭时紧固,弹开时灵活。只用持条型码的合法用户才能打开,却保物品安全，采用10万次测试无故障，性能可靠稳定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1700*460*1800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(24人）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25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女卫2号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339090</wp:posOffset>
                  </wp:positionV>
                  <wp:extent cx="652145" cy="1526540"/>
                  <wp:effectExtent l="0" t="0" r="14605" b="16510"/>
                  <wp:wrapNone/>
                  <wp:docPr id="191" name="ID_AB90846E05064CB8B78527E3AB72CAA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D_AB90846E05064CB8B78527E3AB72CAA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2、结构/配置：柜由档水板、池、及池身组成，无底板、后板便于安装与维修；台面上配有沥水台，档水板高出台面250mm，在档水板前方安装不锈钢水龙头；清洗柜配1个拖把池；台面向下凹15mm，在污洗时使水不易往外流出；                                                               清洗柜正前方配单开掩门，柜门为双层结构，带缓冲功能；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4、所有工件经数控激光切割、模具冲压、数控折弯、亚弧焊接、机器打磨、抛光、拉丝而成。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600*500*1850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26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骨科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6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27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诊室、治疗室、石膏室、膏药室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kern w:val="0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医用PU皮包面，抗污易清洁、满足医用清洗剂、消毒剂的腐蚀，表面柔软舒适,内部采用高密度、高弹力聚氨脂海绵，密度不低于4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5，可防氧化、防碎，软硬适中，回弹性良好，不易变形,海绵厚度不低于50mm厚；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1、床体下中间为柜体，长度为600-800mm，双开门结构；床体下头尾各标配1块活动层板。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28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980440" cy="760730"/>
                  <wp:effectExtent l="0" t="0" r="10160" b="1270"/>
                  <wp:docPr id="3" name="图片 241" descr="骨科.dwg-未命名-20211202-17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41" descr="骨科.dwg-未命名-20211202-17482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4、配置：带脚踏式嵌入式医用分类垃圾柜2位（一体成型PP垃圾盖+双根不锈钢液压支撑杆+一体成型不锈钢投放口）+1个锐器盒位。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1600*630*835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29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石膏室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3、结构：独立背架结构，内藏走线功能，可根据需要配置电源插座，背架标配1块活动层板，可根据需求调节高度；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4、配置：医用环保水盆柜1组，配一套304不锈钢水槽及感应水龙头（含1个不锈钢感应冷热水水龙头+小厨宝），水池带压克力挡水。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5、纸巾盒及感应洗手液暗藏式处理，（款式由甲方选择）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            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1600*630*835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1600*650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128270</wp:posOffset>
                  </wp:positionV>
                  <wp:extent cx="891540" cy="1286510"/>
                  <wp:effectExtent l="0" t="0" r="3810" b="8890"/>
                  <wp:wrapNone/>
                  <wp:docPr id="200" name="图片_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_2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1600*45*2000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1600*350*550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膏药室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   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353060</wp:posOffset>
                  </wp:positionV>
                  <wp:extent cx="723900" cy="1272540"/>
                  <wp:effectExtent l="0" t="0" r="0" b="3810"/>
                  <wp:wrapNone/>
                  <wp:docPr id="209" name="图片_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_24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31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中医内科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32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1、柜身为E1级实木多层板，木皮贴面，所有木制部分表面采用水性漆。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软包部分采用医用PU皮包面，抗污易清洁、满足医用清洗剂、消毒剂的腐蚀，表面柔软舒适,内部采用高密度、高弹力聚氨脂海绵，密度不低于45，可防氧化、防碎，软硬适中，回弹性良好，不易变形,海绵厚度不低于50mm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1、床体下中间为柜体，长度为600-800mm，双开门结构；床体下头尾各标配1块活动层板。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33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名中医馆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404495</wp:posOffset>
                  </wp:positionV>
                  <wp:extent cx="891540" cy="1212850"/>
                  <wp:effectExtent l="0" t="0" r="3810" b="6350"/>
                  <wp:wrapNone/>
                  <wp:docPr id="202" name="图片_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_24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4"/>
              </w:numPr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主要材料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1、柜体：全实木手工工艺，榫头结构，框架采用红橡木材质，经防潮、防虫、防腐处理；内衬板基材选用千年舟或同档次E0级多层板，表面贴红橡木皮，所有木制部分表面采用手工擦色或水清漆；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2、床面：采用医用PU皮包面，抗污易清洁、满足医用清洗剂、消毒剂的腐蚀，表面柔软舒适,内部采用高密度、高弹力聚氨脂海绵，密度不低于45，可防氧化、防碎，软硬适中，回弹性良好，不易变形。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1、柜体内带双开门结构，柜内带一块活动层板；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1、阻尼不锈钢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门铰、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拉手或暗藏式挖手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1800*700*618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2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35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库房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1631315</wp:posOffset>
                  </wp:positionV>
                  <wp:extent cx="914400" cy="971550"/>
                  <wp:effectExtent l="0" t="0" r="0" b="0"/>
                  <wp:wrapNone/>
                  <wp:docPr id="201" name="ID_F514067D27A848CBA9D039ECAE9C501E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D_F514067D27A848CBA9D039ECAE9C501E_SpCnt_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245745</wp:posOffset>
                  </wp:positionV>
                  <wp:extent cx="906780" cy="1156970"/>
                  <wp:effectExtent l="0" t="0" r="7620" b="5080"/>
                  <wp:wrapNone/>
                  <wp:docPr id="184" name="ID_F514067D27A848CBA9D039ECAE9C501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D_F514067D27A848CBA9D039ECAE9C501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4、配置:4根立柱，10根横梁，5块层板。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库房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4、配置:4根立柱，10根横梁，5块层板。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37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中医馆特色诊疗区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超短波、拔罐刮痧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426085</wp:posOffset>
                  </wp:positionV>
                  <wp:extent cx="990600" cy="732790"/>
                  <wp:effectExtent l="0" t="0" r="0" b="10160"/>
                  <wp:wrapNone/>
                  <wp:docPr id="206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_1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1、柜体：全实木手工工艺，榫头结构，框架采用白蜡木材质，经防潮、防虫、防腐处理，所有木制部分表面采用水性漆；</w:t>
            </w:r>
          </w:p>
          <w:p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2、床面：采用医用PU皮包面，抗污易清洁、满足医用清洗剂、消毒剂的腐蚀，表面柔软舒适,内部采用高密度、高弹力聚氨脂海绵，密度不低于45，可防氧化、防碎，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-1138555</wp:posOffset>
                  </wp:positionH>
                  <wp:positionV relativeFrom="paragraph">
                    <wp:posOffset>113665</wp:posOffset>
                  </wp:positionV>
                  <wp:extent cx="1021080" cy="776605"/>
                  <wp:effectExtent l="0" t="0" r="7620" b="4445"/>
                  <wp:wrapNone/>
                  <wp:docPr id="185" name="图片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_7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软硬适中，回弹性良好，不易变形。</w:t>
            </w:r>
          </w:p>
          <w:p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3、结构：参照目前护理门诊的定制诊断床，床下中间离地20cm的柜子，双开门，床下尾部上下两只抽屉，床头两边向内椭圆形缩小。</w:t>
            </w:r>
          </w:p>
          <w:p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4、五金配件： 三级缓冲导轨、阻尼不锈钢门铰、拉手或暗藏式挖手。                  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1950*650*660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床面开洞。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39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准备间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197485</wp:posOffset>
                  </wp:positionV>
                  <wp:extent cx="800100" cy="862965"/>
                  <wp:effectExtent l="0" t="0" r="0" b="13335"/>
                  <wp:wrapNone/>
                  <wp:docPr id="204" name="图片_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_24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3、结构：独立背架结构，内藏走线功能，可根据需要配置电源插座，背架标配1块活动层板，可根据需求调节高度；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4、配置：带脚踏式嵌入式医用分类垃圾柜1位（一体成型PP垃圾盖+双根不锈钢液压支撑杆+一体成型不锈钢投放口）；医用环保水盆柜1组，配一套304不锈钢水槽及感应水龙头，水池带压克力挡水。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1、三节缓冲导轨、阻尼不锈钢门铰、优质锁具、拉手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。                                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2500/2100*630*835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2500/2100*650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2500*45*2000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2500*350*550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拔罐刮痧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医用地柜（带门）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481965</wp:posOffset>
                  </wp:positionV>
                  <wp:extent cx="541020" cy="914400"/>
                  <wp:effectExtent l="0" t="0" r="7620" b="0"/>
                  <wp:wrapNone/>
                  <wp:docPr id="187" name="图片_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_24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1649095</wp:posOffset>
                  </wp:positionV>
                  <wp:extent cx="793115" cy="737870"/>
                  <wp:effectExtent l="0" t="0" r="14605" b="8890"/>
                  <wp:wrapTight wrapText="bothSides">
                    <wp:wrapPolygon>
                      <wp:start x="0" y="0"/>
                      <wp:lineTo x="0" y="20968"/>
                      <wp:lineTo x="21168" y="20968"/>
                      <wp:lineTo x="21168" y="0"/>
                      <wp:lineTo x="0" y="0"/>
                    </wp:wrapPolygon>
                  </wp:wrapTight>
                  <wp:docPr id="9" name="图片 9" descr="a4365673aad06e9a273e01351b020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4365673aad06e9a273e01351b0206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2、空格地柜；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4、</w:t>
            </w:r>
            <w:r>
              <w:rPr>
                <w:rFonts w:hint="eastAsia"/>
                <w:sz w:val="24"/>
              </w:rPr>
              <w:t xml:space="preserve">配置：钢制平板车一辆（载重≥500kg)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1、三节缓冲导轨、阻尼不锈钢门铰、优质锁具、拉手</w:t>
            </w:r>
            <w:r>
              <w:rPr>
                <w:rFonts w:hint="eastAsia"/>
                <w:sz w:val="24"/>
              </w:rPr>
              <w:t xml:space="preserve">。                            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900*630*900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医用地柜带双开门，内放医用配套推车一辆。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3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医用配套推车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41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超短波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医用地柜（带门）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/>
                <w:sz w:val="24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1690370</wp:posOffset>
                  </wp:positionV>
                  <wp:extent cx="572135" cy="524510"/>
                  <wp:effectExtent l="0" t="0" r="6985" b="8890"/>
                  <wp:wrapTight wrapText="bothSides">
                    <wp:wrapPolygon>
                      <wp:start x="0" y="0"/>
                      <wp:lineTo x="0" y="20711"/>
                      <wp:lineTo x="21288" y="20711"/>
                      <wp:lineTo x="21288" y="0"/>
                      <wp:lineTo x="0" y="0"/>
                    </wp:wrapPolygon>
                  </wp:wrapTight>
                  <wp:docPr id="29" name="图片 29" descr="a4365673aad06e9a273e01351b020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a4365673aad06e9a273e01351b0206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29845</wp:posOffset>
                  </wp:positionV>
                  <wp:extent cx="790575" cy="1021715"/>
                  <wp:effectExtent l="0" t="0" r="1905" b="14605"/>
                  <wp:wrapNone/>
                  <wp:docPr id="205" name="图片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_8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2、空格地柜；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4、</w:t>
            </w:r>
            <w:r>
              <w:rPr>
                <w:rFonts w:hint="eastAsia"/>
                <w:sz w:val="24"/>
              </w:rPr>
              <w:t xml:space="preserve">配置：钢制平板车一辆（载重≥500kg)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1、三节缓冲导轨、阻尼不锈钢门铰、优质锁具、拉手</w:t>
            </w:r>
            <w:r>
              <w:rPr>
                <w:rFonts w:hint="eastAsia"/>
                <w:sz w:val="24"/>
              </w:rPr>
              <w:t xml:space="preserve">。                               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900*630*900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医用地柜带双开门，内放医用配套推车一辆。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6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医用配套推车</w:t>
            </w:r>
          </w:p>
          <w:p>
            <w:pPr>
              <w:rPr>
                <w:sz w:val="24"/>
              </w:rPr>
            </w:pP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42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艾灸间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4091940</wp:posOffset>
                  </wp:positionV>
                  <wp:extent cx="800100" cy="1493520"/>
                  <wp:effectExtent l="0" t="0" r="0" b="11430"/>
                  <wp:wrapNone/>
                  <wp:docPr id="36" name="图片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160020</wp:posOffset>
                  </wp:positionV>
                  <wp:extent cx="967740" cy="1089025"/>
                  <wp:effectExtent l="0" t="0" r="3810" b="15875"/>
                  <wp:wrapNone/>
                  <wp:docPr id="216" name="图片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_9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numPr>
                <w:ilvl w:val="0"/>
                <w:numId w:val="5"/>
              </w:numPr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结构：独立背架结构，内藏走线功能，可根据需要配置电源插座，背架标配1块活动层板，可根据需求调节高度；                                        4、配置：带脚踏式医用分类垃圾柜2位（一体成型PP垃圾盖+双根不锈钢液压支撑杆+一体成型不锈钢投放口）；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1、三节缓冲导轨、阻尼不锈钢门铰、优质锁具、拉手</w:t>
            </w:r>
            <w:r>
              <w:rPr>
                <w:rFonts w:hint="eastAsia"/>
                <w:sz w:val="24"/>
              </w:rPr>
              <w:t xml:space="preserve">。                                  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5000*630*835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5000*650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5000*45*2000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5000*350*550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43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艾灸间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4、配置：带脚踏式医用分类垃圾柜1位（一体成型PP垃圾盖+双根不锈钢液压支撑杆+一体成型不锈钢投放口）；医用环保水盆柜1组，配一套304不锈钢水槽及感应水龙头，水池带压克力挡水。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   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烟罩放在吊柜内部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储藏间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67945</wp:posOffset>
                  </wp:positionV>
                  <wp:extent cx="994410" cy="1236345"/>
                  <wp:effectExtent l="0" t="0" r="15240" b="1905"/>
                  <wp:wrapNone/>
                  <wp:docPr id="226" name="ID_F514067D27A848CBA9D039ECAE9C501E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D_F514067D27A848CBA9D039ECAE9C501E_SpCnt_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45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无障碍卫生间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282575</wp:posOffset>
                  </wp:positionV>
                  <wp:extent cx="652145" cy="1526540"/>
                  <wp:effectExtent l="0" t="0" r="14605" b="16510"/>
                  <wp:wrapNone/>
                  <wp:docPr id="237" name="ID_AB90846E05064CB8B78527E3AB72CAA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D_AB90846E05064CB8B78527E3AB72CAA5_SpCnt_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2、结构/配置：柜由档水板、池、及池身组成，无底板、后板便于安装与维修；台面上配有沥水台，档水板高出台面850mm，在档水板前方安装不锈钢水龙头；清洗柜配1个拖把池；台面向下凹15mm，在污洗时使水不易往外流出；                                               清洗柜正前方配单开掩门，柜门为双层结构，带缓冲功能；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4、所有工件经数控激光切割、模具冲压、数控折弯、亚弧焊接、机器打磨、抛光、拉丝而成。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600*500*1850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46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二层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47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Hans"/>
                <w14:textFill>
                  <w14:solidFill>
                    <w14:schemeClr w14:val="tx1"/>
                  </w14:solidFill>
                </w14:textFill>
              </w:rPr>
              <w:t>外科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医用PU皮包面，抗污易清洁、满足医用清洗剂、消毒剂的腐蚀，表面柔软舒适,内部采用高密度、高弹力聚氨脂海绵，密度不低于45，可防氧化、防碎，软硬适中，回弹性良好，不易变形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海绵厚度不低于5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1、床体下中间为柜体，长度为600-800mm，两边开门结构；床体下头尾各标配1块活动层板。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或暗藏拉手。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49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外科治疗室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940435</wp:posOffset>
                  </wp:positionV>
                  <wp:extent cx="838200" cy="1473835"/>
                  <wp:effectExtent l="0" t="0" r="0" b="12065"/>
                  <wp:wrapNone/>
                  <wp:docPr id="225" name="图片_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_10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numPr>
                <w:ilvl w:val="0"/>
                <w:numId w:val="6"/>
              </w:numPr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1、三节缓冲导轨、阻尼不锈钢门铰、优质锁具、拉手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   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50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肛肠治疗室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6985</wp:posOffset>
                  </wp:positionV>
                  <wp:extent cx="845820" cy="1630680"/>
                  <wp:effectExtent l="0" t="0" r="11430" b="7620"/>
                  <wp:wrapNone/>
                  <wp:docPr id="219" name="图片_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_10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numPr>
                <w:ilvl w:val="0"/>
                <w:numId w:val="7"/>
              </w:numPr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   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                                                 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9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51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PICC穿刺室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197485</wp:posOffset>
                  </wp:positionV>
                  <wp:extent cx="845820" cy="1630680"/>
                  <wp:effectExtent l="0" t="0" r="11430" b="7620"/>
                  <wp:wrapNone/>
                  <wp:docPr id="31" name="图片_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10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numPr>
                <w:ilvl w:val="0"/>
                <w:numId w:val="7"/>
              </w:numPr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   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6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6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6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综合门诊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4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疼痛诊室、颈椎治疗室、预留2间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医用PU皮包面，抗污易清洁、满足医用清洗剂、消毒剂的腐蚀，表面柔软舒适,内部采用高密度、高弹力聚氨脂海绵，密度不低于45，可防氧化、防碎，软硬适中，回弹性良好，不易变形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海绵厚度不低于5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1、床体下中间为柜体，长度为600-800mm，两边开门结构；床体下头尾各标配1块活动层板。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康复诊室、治疗室、治疗准备室、脊柱康复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医用PU皮包面，抗污易清洁、满足医用清洗剂、消毒剂的腐蚀，表面柔软舒适,内部采用高密度、高弹力聚氨脂海绵，密度不低于45，可防氧化、防碎，软硬适中，回弹性良好，不易变形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海绵厚度不低于5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1、床体下中间为柜体，长度为600-800mm，两边开门结构；床体下头尾各标配1块活动层板。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治疗准备室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152400</wp:posOffset>
                  </wp:positionV>
                  <wp:extent cx="948690" cy="1676400"/>
                  <wp:effectExtent l="0" t="0" r="3810" b="0"/>
                  <wp:wrapNone/>
                  <wp:docPr id="229" name="图片_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_11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   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颈椎治疗室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71755</wp:posOffset>
                  </wp:positionV>
                  <wp:extent cx="846455" cy="1423035"/>
                  <wp:effectExtent l="0" t="0" r="6985" b="9525"/>
                  <wp:wrapNone/>
                  <wp:docPr id="233" name="图片_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_11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   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内科门诊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4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kern w:val="0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医用PU皮包面，抗污易清洁、满足医用清洗剂、消毒剂的腐蚀，表面柔软舒适,内部采用高密度、高弹力聚氨脂海绵，密度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不低于45，可防氧化、防碎，软硬适中，回弹性良好，不易变形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海绵厚度不低于5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1、床体下中间为柜体，长度为600-800mm，两边开门结构；床体下头尾各标配1块活动层板。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供应室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sz w:val="24"/>
              </w:rPr>
              <w:t>60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>男卫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203835</wp:posOffset>
                  </wp:positionV>
                  <wp:extent cx="767080" cy="1409065"/>
                  <wp:effectExtent l="0" t="0" r="13970" b="635"/>
                  <wp:wrapNone/>
                  <wp:docPr id="230" name="ID_231D5CB6085E4018931CB50AED6E1B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D_231D5CB6085E4018931CB50AED6E1B10"/>
                          <pic:cNvPicPr/>
                        </pic:nvPicPr>
                        <pic:blipFill>
                          <a:blip r:embed="rId36"/>
                          <a:srcRect r="59844" b="-1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2、结构/配置：柜由档水板、池、及池身组成，无底板、后板便于安装与维修；档水板高出台面600~800mm，在档水板前方安装不锈钢水龙头；清洗柜配1个拖把池,拖把池上部带不锈钢挂勾；台面向下凹15mm，在污洗时使水不易往外流出；                                               清洗柜正前方配双开掩门，柜门为双层结构，带缓冲功能；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>4、所有工件经数控激光切割、模具冲压、数控折弯、亚弧焊接、机器打磨、抛光、拉丝而成。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>600*600*1650~1850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>0.6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FF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功能科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4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脑电图储物间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116205</wp:posOffset>
                  </wp:positionV>
                  <wp:extent cx="994410" cy="1256030"/>
                  <wp:effectExtent l="0" t="0" r="15240" b="1270"/>
                  <wp:wrapNone/>
                  <wp:docPr id="221" name="ID_F514067D27A848CBA9D039ECAE9C501E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D_F514067D27A848CBA9D039ECAE9C501E_SpCnt_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肌电图室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106045</wp:posOffset>
                  </wp:positionV>
                  <wp:extent cx="967740" cy="1562100"/>
                  <wp:effectExtent l="0" t="0" r="3810" b="0"/>
                  <wp:wrapNone/>
                  <wp:docPr id="217" name="图片_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_11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4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kern w:val="0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医用PU皮包面，抗污易清洁、满足医用清洗剂、消毒剂的腐蚀，表面柔软舒适,内部采用高密度、高弹力聚氨脂海绵，密度不低于45，可防氧化、防碎，软硬适中，回弹性良好，不易变形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海绵厚度不低于5</w:t>
            </w:r>
            <w:r>
              <w:rPr>
                <w:rFonts w:asciiTheme="minorEastAsia" w:hAnsiTheme="minorEastAsia" w:eastAsiaTheme="minorEastAsia" w:cstheme="minorEastAsia"/>
                <w:kern w:val="0"/>
                <w:sz w:val="24"/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1、床体下中间为柜体，长度为600-800mm，双开门结构；床体下头尾各标配1块活动层板。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1800*800*660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B超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8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介入中心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医用刷手池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医用刷手池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351790</wp:posOffset>
                  </wp:positionV>
                  <wp:extent cx="1005840" cy="1076960"/>
                  <wp:effectExtent l="0" t="0" r="3810" b="8890"/>
                  <wp:wrapNone/>
                  <wp:docPr id="234" name="ID_42CB1DA2A880424C8562BA167BA7BE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D_42CB1DA2A880424C8562BA167BA7BEA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2、结构/配置：柜由档水板、池、及池身组成，无底板、后板便于安装与维修；档水板高出台面250mm，清洗柜配感应水龙头2个；台面向下凹15mm，在污洗时使水不易往外流出；                                               清洗柜正前方配掩门，柜门为双层结构，带缓冲功能；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4、所有工件经数控激光切割、模具冲压、数控折弯、亚弧焊接、机器打磨、抛光、拉丝而成。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1600*550*1050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1.6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介入中心病人等候区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医用电子存包柜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医用电子存包柜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137795</wp:posOffset>
                  </wp:positionV>
                  <wp:extent cx="710565" cy="1153160"/>
                  <wp:effectExtent l="0" t="0" r="13335" b="8890"/>
                  <wp:wrapNone/>
                  <wp:docPr id="231" name="ID_F721F67B70B543FBA3D24E3A278069C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D_F721F67B70B543FBA3D24E3A278069C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1、柜体部分采用1.0mm,门板采用0.8mm优质冷轧钢板制成,表面经酸洗磷化后静电喷塑,确保长期使用不易生锈,经久耐用,美观大方；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2、由电脑控制组件、热敏打印系统、条码阅读器组成,以提供用户条码；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柜体安全性高：柜体结构紧固牢靠,门板表面无可拆卸螺钉,门锁采用电磁锁门机构,保证了柜门锁闭时紧固,弹开时灵活。只用持条型码的合法用户才能打开,却保物品安全，采用10万次测试无故障，性能可靠稳定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850*460*1800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（12人）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女卫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153035</wp:posOffset>
                  </wp:positionV>
                  <wp:extent cx="652145" cy="1526540"/>
                  <wp:effectExtent l="0" t="0" r="14605" b="16510"/>
                  <wp:wrapNone/>
                  <wp:docPr id="220" name="ID_AB90846E05064CB8B78527E3AB72CAA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D_AB90846E05064CB8B78527E3AB72CAA5_SpCnt_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2、结构/配置：柜由档水板、池、及池身组成，无底板、后板便于安装与维修；台面上档水板高出台600~800mm，在档水板前方安装不锈钢水龙头；1个拖把池,拖把池上部带不锈钢挂勾；台面向下凹15mm，在污洗时使水不易往外流出；                                               清洗柜正前方配掩门，柜门为双层结构，带缓冲功能；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4、所有工件经数控激光切割、模具冲压、数控折弯、亚弧焊接、机器打磨、抛光、拉丝而成。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600*500*1650~1850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1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医用诊查床（不包含介入室）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医用诊查床（不包含介入室）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医用PU皮包面，抗污易清洁、满足医用清洗剂、消毒剂的腐蚀，表面柔软舒适,内部采用高密度、高弹力聚氨脂海绵，密度不低于45，可防氧化、防碎，软硬适中，回弹性良好，不易变形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海绵厚度不低于5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1、床体下中间为柜体，长度为600-800mm，双开门结构；床体下头尾各标配1块活动层板。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1850*600*600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t>70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体检中心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备餐间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备餐台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备餐台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drawing>
                <wp:inline distT="0" distB="0" distL="114300" distR="114300">
                  <wp:extent cx="1253490" cy="715645"/>
                  <wp:effectExtent l="0" t="0" r="3810" b="8255"/>
                  <wp:docPr id="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（1）面板：采用医用亚克力，边沿厚度为40mm；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（2）材料：柜体采用木纹色E0级多层板，所有板材厚度为18mm；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（3）封边：用PVC封边，优质胶；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（4）五金配件：304不锈钢缓冲门铰、钢珠三节导轨、拉手均，锁件；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（5）结构/配置：柜体带内嵌入式品牌消毒柜1个，柜体下方可以根据甲方需求定制款式。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4000*600*820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诊室（B超2间、心电图2间、外科2间、内科2间、妇科）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2134870</wp:posOffset>
                  </wp:positionV>
                  <wp:extent cx="922020" cy="1121410"/>
                  <wp:effectExtent l="0" t="0" r="11430" b="2540"/>
                  <wp:wrapNone/>
                  <wp:docPr id="163" name="ID_F514067D27A848CBA9D039ECAE9C501E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D_F514067D27A848CBA9D039ECAE9C501E_SpCnt_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1、柜身为E1级实木多层板，木皮贴面，所有木制部分表面采用水性漆。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2、软包部分采用医用PU皮包面，抗污易清洁、满足医用清洗剂、消毒剂的腐蚀，表面柔软舒适,内部采用高密度、高弹力聚氨脂海绵，密度不低于45，可防氧化、防碎，软硬适中，回弹性良好，不易变形,海绵厚度不低于50mm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1、床体下中间为柜体，长度为600-800mm，双开门结构；床体下头尾各标配1块活动层板。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2间B超：1850*600*600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2间心电图：1800*800*660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其余：1800*600*660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3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73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资料室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资料室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396875</wp:posOffset>
                  </wp:positionV>
                  <wp:extent cx="906780" cy="1186180"/>
                  <wp:effectExtent l="0" t="0" r="7620" b="13970"/>
                  <wp:wrapNone/>
                  <wp:docPr id="159" name="ID_F514067D27A848CBA9D039ECAE9C501E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D_F514067D27A848CBA9D039ECAE9C501E_SpCnt_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75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治未病中心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76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治疗室2间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297815</wp:posOffset>
                  </wp:positionV>
                  <wp:extent cx="861060" cy="1562100"/>
                  <wp:effectExtent l="0" t="0" r="15240" b="0"/>
                  <wp:wrapNone/>
                  <wp:docPr id="160" name="图片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_11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77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诊室+2间治疗室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kern w:val="0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医用PU皮包面，抗污易清洁、满足医用清洗剂、消毒剂的腐蚀，表面柔软舒适,内部采用高密度、高弹力聚氨脂海绵，密度不低于45，可防氧化、防碎，软硬适中，回弹性良好，不易变形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海绵厚度不低于5</w:t>
            </w:r>
            <w:r>
              <w:rPr>
                <w:rFonts w:asciiTheme="minorEastAsia" w:hAnsiTheme="minorEastAsia" w:eastAsiaTheme="minorEastAsia" w:cstheme="minorEastAsia"/>
                <w:kern w:val="0"/>
                <w:sz w:val="24"/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1、床体下中间为柜体，长度为600-800mm，双开门结构；床体下头尾各标配1块活动层板。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78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中医特色诊疗区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79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推拿VIP2间、普通4间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45085</wp:posOffset>
                  </wp:positionV>
                  <wp:extent cx="1005840" cy="1485900"/>
                  <wp:effectExtent l="0" t="0" r="3810" b="0"/>
                  <wp:wrapNone/>
                  <wp:docPr id="165" name="图片_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_12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5.4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5.4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5.4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5.4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3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80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推拿VIP2间、普通4间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推拿床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推拿床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1049020</wp:posOffset>
                  </wp:positionV>
                  <wp:extent cx="962660" cy="972820"/>
                  <wp:effectExtent l="0" t="0" r="8890" b="17780"/>
                  <wp:wrapTight wrapText="bothSides">
                    <wp:wrapPolygon>
                      <wp:start x="0" y="0"/>
                      <wp:lineTo x="0" y="21149"/>
                      <wp:lineTo x="21372" y="21149"/>
                      <wp:lineTo x="21372" y="0"/>
                      <wp:lineTo x="0" y="0"/>
                    </wp:wrapPolygon>
                  </wp:wrapTight>
                  <wp:docPr id="30" name="图片 30" descr="lADPJw1WSmge4wXNBgDNCAA_2048_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lADPJw1WSmge4wXNBgDNCAA_2048_153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27940</wp:posOffset>
                  </wp:positionV>
                  <wp:extent cx="962660" cy="1007745"/>
                  <wp:effectExtent l="0" t="0" r="8890" b="1905"/>
                  <wp:wrapTight wrapText="bothSides">
                    <wp:wrapPolygon>
                      <wp:start x="0" y="0"/>
                      <wp:lineTo x="0" y="21233"/>
                      <wp:lineTo x="21372" y="21233"/>
                      <wp:lineTo x="21372" y="0"/>
                      <wp:lineTo x="0" y="0"/>
                    </wp:wrapPolygon>
                  </wp:wrapTight>
                  <wp:docPr id="32" name="图片 32" descr="lQDPJxZi_34uw-fNBgDNCACw7FzDeQhIfvICo0O_2wAfAA_2048_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lQDPJxZi_34uw-fNBgDNCACw7FzDeQhIfvICo0O_2wAfAA_2048_153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1、柜体：全实木手工工艺，榫头结构，框架采用白蜡木材质，经防潮、防虫、防腐处理，所有木制部分表面采用水性漆；</w:t>
            </w:r>
          </w:p>
          <w:p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2、床面：采用医用PU皮包面，抗污易清洁、满足医用清洗剂、消毒剂的腐蚀，表面柔软舒适,内部采用高密度、高弹力聚氨脂海绵，密度不低于45，可防氧化、防碎，软硬适中，回弹性良好，不易变形。</w:t>
            </w:r>
          </w:p>
          <w:p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3、结构/配置：床下中间抽屉，两块隔板，头圆有洞。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微软雅黑" w:asciiTheme="minorEastAsia" w:hAnsi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1900*600*700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6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无障碍卫生间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153035</wp:posOffset>
                  </wp:positionV>
                  <wp:extent cx="652145" cy="1526540"/>
                  <wp:effectExtent l="0" t="0" r="14605" b="16510"/>
                  <wp:wrapNone/>
                  <wp:docPr id="41" name="ID_AB90846E05064CB8B78527E3AB72CAA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D_AB90846E05064CB8B78527E3AB72CAA5_SpCnt_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2、结构/配置：柜由档水板、池、及池身组成，无底板、后板便于安装与维修；台面上档水板高出台600~800mm，在档水板前方安装不锈钢水龙头；1个拖把池,拖把池上部带不锈钢挂勾；台面向下凹15mm，在污洗时使水不易往外流出；                                               清洗柜正前方配掩门，柜门为双层结构，带缓冲功能；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4、所有工件经数控激光切割、模具冲压、数控折弯、亚弧焊接、机器打磨、抛光、拉丝而成。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600*500*1650~1850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82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三层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83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妇科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84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妇检2间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139065</wp:posOffset>
                  </wp:positionV>
                  <wp:extent cx="853440" cy="1371600"/>
                  <wp:effectExtent l="0" t="0" r="3810" b="0"/>
                  <wp:wrapNone/>
                  <wp:docPr id="164" name="图片_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_12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85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宫颈治疗室、治疗室2间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502285</wp:posOffset>
                  </wp:positionV>
                  <wp:extent cx="822960" cy="1447800"/>
                  <wp:effectExtent l="0" t="0" r="15240" b="0"/>
                  <wp:wrapNone/>
                  <wp:docPr id="162" name="图片_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_1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86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预留2间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9525</wp:posOffset>
                  </wp:positionV>
                  <wp:extent cx="891540" cy="1661160"/>
                  <wp:effectExtent l="0" t="0" r="3810" b="15240"/>
                  <wp:wrapNone/>
                  <wp:docPr id="167" name="图片_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_1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7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87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诊室、检查、预留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医用PU皮包面，抗污易清洁、满足医用清洗剂、消毒剂的腐蚀，表面柔软舒适,内部采用高密度、高弹力聚氨脂海绵，密度不低于45，可防氧化、防碎，软硬适中，回弹性良好，不易变形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海绵厚度不低于5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1、床体下中间为柜体，长度为600-800mm，双开门结构；床体下头尾各标配1块活动层板。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皮肤科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89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手术室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238760</wp:posOffset>
                  </wp:positionV>
                  <wp:extent cx="990600" cy="1115695"/>
                  <wp:effectExtent l="0" t="0" r="0" b="8255"/>
                  <wp:wrapNone/>
                  <wp:docPr id="146" name="图片_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_1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2位（一体成型PP垃圾盖+双根不锈钢液压支撑杆+一体成型不锈钢投放口）+1个锐器盒；医用环保水盆柜1组，配一套304不锈钢水槽及感应水龙头（含1个不锈钢感应冷热水水龙头+小厨宝）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top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top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top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top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top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3000*630*835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3000*650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3000*45*2000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3000*350*550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刷手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297180</wp:posOffset>
                  </wp:positionV>
                  <wp:extent cx="853440" cy="1322070"/>
                  <wp:effectExtent l="0" t="0" r="3810" b="11430"/>
                  <wp:wrapNone/>
                  <wp:docPr id="143" name="ID_6E9D0BB2983B44FBB2A1C946E6B62AC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D_6E9D0BB2983B44FBB2A1C946E6B62AC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791845</wp:posOffset>
                  </wp:positionV>
                  <wp:extent cx="0" cy="1376680"/>
                  <wp:effectExtent l="0" t="0" r="0" b="0"/>
                  <wp:wrapNone/>
                  <wp:docPr id="147" name="ID_E3BBEC4A21AE4025A70923271C536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D_E3BBEC4A21AE4025A70923271C53671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2、结构/配置：柜由档水板、池、及池身组成，无底板、后板便于安装与维修；台面上配有沥水台，档水板高出台面250mm，在档水板前方安装1个不锈钢水龙头加小厨宝；清洗柜配1个水池，1个操作平台；台面向下凹15mm，在污洗时使水不易往外流出；水龙头要脚踏式                                               清洗柜正前方配单开掩门，柜门为双层结构，带缓冲功能；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4、所有工件经数控激光切割、模具冲压、数控折弯、亚弧焊接、机器打磨、抛光、拉丝而成。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1280*600*800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1.28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消洗间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121285</wp:posOffset>
                  </wp:positionV>
                  <wp:extent cx="952500" cy="1611630"/>
                  <wp:effectExtent l="0" t="0" r="0" b="7620"/>
                  <wp:wrapNone/>
                  <wp:docPr id="140" name="ID_8C8DD680E3E547D196BF623BF1C4414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D_8C8DD680E3E547D196BF623BF1C4414C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2、结构/配置：柜由档水板、池、及池身组成，无底板、后板便于安装与维修；台面上配有沥水台，档水板高出台面250mm，在档水板前方安装1个不锈钢水龙头加小厨宝；清洗柜配1个水池，1个操作平台；台面向下凹15mm，在污洗时使水不易往外流出；                                               清洗柜正前方配单开掩门，柜门为双层结构，带缓冲功能；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4、所有工件经数控激光切割、模具冲压、数控折弯、亚弧焊接、机器打磨、抛光、拉丝而成。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1280*600*800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1.28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704215</wp:posOffset>
                  </wp:positionV>
                  <wp:extent cx="891540" cy="622300"/>
                  <wp:effectExtent l="0" t="0" r="3810" b="6350"/>
                  <wp:wrapNone/>
                  <wp:docPr id="141" name="ID_8F835B7D23154362BB91522C542D0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D_8F835B7D23154362BB91522C542D008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1、床面：采用医用PU皮包面，抗污易清洁、满足医用清洗剂、消毒剂的腐蚀，表面柔软舒适,内部采用高密度、高弹力聚氨脂海绵，密度不低于45，可防氧化、防碎，软硬适中，回弹性良好，不易变形；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2、支架和卷筒：优质一级冷轧钢，钢板厚度≥1.5mm，金属表面采用环氧树脂静电粉末，全自动涂装工艺，涂漆厚度不低于60um，喷涂硬度≥2H；                          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激光室1组、光疗室1组、修脚室1组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2700*630*835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一共3组治疗柜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313055</wp:posOffset>
                  </wp:positionV>
                  <wp:extent cx="800100" cy="1264920"/>
                  <wp:effectExtent l="0" t="0" r="0" b="11430"/>
                  <wp:wrapNone/>
                  <wp:docPr id="142" name="图片_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_12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2700*650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2700*45*2000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2700*350*550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二氧化碳室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85725</wp:posOffset>
                  </wp:positionV>
                  <wp:extent cx="891540" cy="1567815"/>
                  <wp:effectExtent l="0" t="0" r="3810" b="13335"/>
                  <wp:wrapNone/>
                  <wp:docPr id="144" name="图片_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_13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5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美容科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诊室、护理区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744855</wp:posOffset>
                  </wp:positionV>
                  <wp:extent cx="929640" cy="652780"/>
                  <wp:effectExtent l="0" t="0" r="3810" b="13970"/>
                  <wp:wrapNone/>
                  <wp:docPr id="145" name="ID_8F835B7D23154362BB91522C542D008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D_8F835B7D23154362BB91522C542D0082_SpCnt_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1、床面：采用医用PU皮包面，抗污易清洁、满足医用清洗剂、消毒剂的腐蚀，表面柔软舒适,内部采用高密度、高弹力聚氨脂海绵，密度不低于45，可防氧化、防碎，软硬适中，回弹性良好，不易变形；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2、支架和卷筒：优质一级冷轧钢，钢板厚度≥1.5mm，金属表面采用环氧树脂静电粉末，全自动涂装工艺，涂漆厚度不低于60um，喷涂硬度≥2H；                                 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点阵激光1间、治疗室2间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38735</wp:posOffset>
                  </wp:positionV>
                  <wp:extent cx="708660" cy="1224280"/>
                  <wp:effectExtent l="0" t="0" r="15240" b="13970"/>
                  <wp:wrapNone/>
                  <wp:docPr id="151" name="图片_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_13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2700*630*835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2700*350*550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2700*650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2700*45*2000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98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护理区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276860</wp:posOffset>
                  </wp:positionV>
                  <wp:extent cx="746760" cy="1219200"/>
                  <wp:effectExtent l="0" t="0" r="15240" b="0"/>
                  <wp:wrapNone/>
                  <wp:docPr id="148" name="图片_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_13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t>99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护理区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eastAsia="zh-Hans" w:bidi="ar"/>
              </w:rPr>
              <w:t>医用护士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台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钢制站体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1、挡板及柜身为电解钢板；柜门、抽面厚1.0mm双层结构，拉手为一体成型，其它厚0.8mm；</w:t>
            </w:r>
          </w:p>
          <w:p>
            <w:pPr>
              <w:widowControl/>
              <w:jc w:val="left"/>
              <w:textAlignment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2、纯亚克力人造石厚12mm； </w:t>
            </w:r>
          </w:p>
          <w:p>
            <w:pPr>
              <w:widowControl/>
              <w:jc w:val="left"/>
              <w:textAlignment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3、踢脚线304#不锈钢；                                 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1、站体为双层结构，龙骨部分采用25*25*1.2mm的方管，内置隐藏式强弱电走线系统，检修门；</w:t>
            </w:r>
          </w:p>
          <w:p>
            <w:pPr>
              <w:widowControl/>
              <w:jc w:val="left"/>
              <w:textAlignment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1、三节缓冲导轨、锁、阻尼门铰等；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四、工艺/其它说明：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2、纯亚克力人造石，一体化浇注成型，无缝拼接。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3650/1800*700*750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5.45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421005</wp:posOffset>
                  </wp:positionV>
                  <wp:extent cx="1097280" cy="1228090"/>
                  <wp:effectExtent l="0" t="0" r="7620" b="10160"/>
                  <wp:wrapNone/>
                  <wp:docPr id="149" name="图片_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_28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3650/1800*750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5.45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纯亚克力人造石立面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3650*530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3.65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钢制四抽柜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400*450*710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钢制打印机柜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500*450*710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主机柜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300*450*710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钢制键盘架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手术中心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生活区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备餐台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备餐台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drawing>
                <wp:inline distT="0" distB="0" distL="114300" distR="114300">
                  <wp:extent cx="1253490" cy="715645"/>
                  <wp:effectExtent l="0" t="0" r="3810" b="825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（1）面板：采用医用亚克力，边沿厚度为40mm；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（2）材料：余柜体采用木纹色E0级多层板，所有板材厚度为18mm；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（3）封边：门板、抽屉板采用PVC封边，优质胶；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（4）五金配件：304不锈钢缓冲门铰、钢珠三节导轨、拉手均，锁件；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（5）配置：不锈钢水池+不锈钢水龙头，柜体下方可以根据甲方需求定制款式。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3600*600*820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2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生活区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餐具回收车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餐具回收车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583565</wp:posOffset>
                  </wp:positionV>
                  <wp:extent cx="910590" cy="642620"/>
                  <wp:effectExtent l="0" t="0" r="3810" b="5080"/>
                  <wp:wrapNone/>
                  <wp:docPr id="153" name="ID_8A1E064C8AA74166BA9AD87450ECC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D_8A1E064C8AA74166BA9AD87450ECC99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1.材质：采用医用SUS304#不锈钢制作拉丝压模；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2.面板:不低于1.0MM厚304#不锈钢板,所有边角均为圆弧，边缘打磨抛光，为整体焊接；在接触人体或收藏物品的部位无毛刺、无少件、漏钉、透钉。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3.所有工件经模具冲压折弯焊接而成，焊接部分打磨、抛光处理平滑过渡，焊接口表面光滑。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配置：带2个厨余垃圾桶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1200*500*800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术前准备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403860</wp:posOffset>
                  </wp:positionV>
                  <wp:extent cx="784860" cy="965835"/>
                  <wp:effectExtent l="0" t="0" r="15240" b="5715"/>
                  <wp:wrapNone/>
                  <wp:docPr id="154" name="图片_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_14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4、配置：带脚踏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式嵌入式医用分类垃圾柜2位（一体成型PP垃圾盖+双根不锈钢液压支撑杆+一体成型不锈钢投放口）；</w:t>
            </w:r>
          </w:p>
          <w:p>
            <w:pPr>
              <w:widowControl/>
              <w:jc w:val="left"/>
              <w:textAlignment w:val="top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top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top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top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top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2400/2000*630*835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2400/2000*650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2400/2000*45*2000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2400/2000*350*550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苏醒区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487045</wp:posOffset>
                  </wp:positionV>
                  <wp:extent cx="906780" cy="731520"/>
                  <wp:effectExtent l="0" t="0" r="7620" b="11430"/>
                  <wp:wrapNone/>
                  <wp:docPr id="152" name="图片_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_14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3、结构：独立背架结构，内藏走线功能，可根据需要配置电源插座，背架标配1块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活动层板，可根据需求调节高度；                                        4、配置：带脚踏式嵌入式医用分类垃圾柜2位（一体成型PP垃圾盖+双根不锈钢液压支撑杆+一体成型不锈钢投放口）；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1800/2000*630*835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1800/2000*650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1800/2000*45*2000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1800/2000*350*550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日间准备治疗室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161925</wp:posOffset>
                  </wp:positionV>
                  <wp:extent cx="746760" cy="1219200"/>
                  <wp:effectExtent l="0" t="0" r="15240" b="0"/>
                  <wp:wrapNone/>
                  <wp:docPr id="66" name="图片_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13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9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打包、污洗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977900" cy="1494155"/>
                  <wp:effectExtent l="0" t="0" r="12700" b="1079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1、材质：采用医用SUS304#不锈钢制作拉丝压模，基材为不低于0.8MM厚304#不锈钢板,所有边角均为圆弧，边缘打磨抛光，为整体焊接；在接触人体或收藏物品的部位无毛刺、无少件、漏钉、透钉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2、所有工件经模具冲压折弯焊接而成，焊接部分打磨、抛光处理平滑过渡，焊接口表面光滑。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3、配置：上柜对开玻璃门内置二块层板，下对开门内置一块层板。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打包、污洗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1101725</wp:posOffset>
                  </wp:positionV>
                  <wp:extent cx="982980" cy="607695"/>
                  <wp:effectExtent l="0" t="0" r="7620" b="1905"/>
                  <wp:wrapNone/>
                  <wp:docPr id="240" name="ID_4D6335FBB5ED475ABB672F0F7EDCDA0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D_4D6335FBB5ED475ABB672F0F7EDCDA03_SpCnt_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2、结构/配置：柜由档水板、池、及池身组成，无底板、后板便于安装与维修；台面上配有沥水台，档水板高出台面250~600mm，在档水板前方安装不锈钢水龙头；清洗柜配3个水池，1个拖把池；拖把池上部带不锈钢挂勾；台面向下凹15mm，在污洗时使水不易往外流出；清洗柜正前方配单开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4、所有工件经数控激光切割、模具冲压、数控折弯、亚弧焊接、机器打磨、抛光、拉丝而成。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4200*600*1850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洗鞋区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840105</wp:posOffset>
                  </wp:positionV>
                  <wp:extent cx="998220" cy="728345"/>
                  <wp:effectExtent l="0" t="0" r="11430" b="14605"/>
                  <wp:wrapNone/>
                  <wp:docPr id="241" name="ID_9EADDDF87E874E7C80AFFD68CDA141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D_9EADDDF87E874E7C80AFFD68CDA141E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2、结构/配置：柜由档水板、池、及池身组成，无底板、后板便于安装与维修；台面上配有沥水台，档水板高出台面250~600mm，在档水板前方安装不锈钢水龙头；清洗柜配1个水池，1个拖把池；拖把池上部带不锈钢挂勾；台面向下凹15mm，在污洗时使水不易往外流出；清洗柜正前方配单开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4、所有工件经数控激光切割、模具冲压、数控折弯、亚弧焊接、机器打磨、抛光、拉丝而成。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1400*600*1850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09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内镜中心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9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库房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103505</wp:posOffset>
                  </wp:positionV>
                  <wp:extent cx="994410" cy="1256030"/>
                  <wp:effectExtent l="0" t="0" r="15240" b="1270"/>
                  <wp:wrapNone/>
                  <wp:docPr id="261" name="ID_F514067D27A848CBA9D039ECAE9C501E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D_F514067D27A848CBA9D039ECAE9C501E_SpCnt_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3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FF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11</w:t>
            </w: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FF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胃镜中心（复苏区和术前准备）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FF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可移动转运床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FF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可移动转运床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FF"/>
                <w:sz w:val="24"/>
              </w:rPr>
            </w:pPr>
            <w:r>
              <w:rPr>
                <w:color w:val="0000FF"/>
                <w:sz w:val="24"/>
              </w:rPr>
              <w:drawing>
                <wp:inline distT="0" distB="0" distL="114300" distR="114300">
                  <wp:extent cx="979170" cy="858520"/>
                  <wp:effectExtent l="0" t="0" r="11430" b="17780"/>
                  <wp:docPr id="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一、主要材料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</w:pP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床面采用进口ABS</w:t>
            </w: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医用</w:t>
            </w: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合成材料</w:t>
            </w: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。四个中控轮为</w:t>
            </w: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200mm</w:t>
            </w: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高度。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</w:pP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中控轮内轴</w:t>
            </w: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套</w:t>
            </w: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为</w:t>
            </w: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直径</w:t>
            </w: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30mm,尼龙轴</w:t>
            </w: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套</w:t>
            </w: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固定</w:t>
            </w: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</w:pP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床</w:t>
            </w: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主</w:t>
            </w: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框用冷轧钢管静电粉末喷涂</w:t>
            </w: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</w:pP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护栏采用进口ABS</w:t>
            </w: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医</w:t>
            </w: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用材料及全金属机构固定。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</w:pP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整床</w:t>
            </w: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传动部</w:t>
            </w: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用全金属材料螺杆及摇把。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二、技术参数及规格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中控</w:t>
            </w: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-</w:t>
            </w: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踏板控制四轮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</w:pP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ABS</w:t>
            </w: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背部用金属液压升降</w:t>
            </w: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0'-80'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整床可调</w:t>
            </w: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520mm-820mm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床上垫用防水外套，纤维内芯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FF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 xml:space="preserve">可带活动不锈钢输液装置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</w:pPr>
            <w:r>
              <w:rPr>
                <w:rFonts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1880*650*520-820</w:t>
            </w:r>
          </w:p>
          <w:p>
            <w:pPr>
              <w:jc w:val="center"/>
              <w:rPr>
                <w:rFonts w:asciiTheme="minorEastAsia" w:hAnsiTheme="minorEastAsia" w:eastAsiaTheme="minorEastAsia" w:cstheme="minorEastAsia"/>
                <w:color w:val="0000FF"/>
                <w:sz w:val="24"/>
              </w:rPr>
            </w:pP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FF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FF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kern w:val="0"/>
                <w:sz w:val="24"/>
                <w:lang w:bidi="ar"/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color w:val="0000FF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FF"/>
                <w:sz w:val="24"/>
              </w:rPr>
              <w:t>推荐品牌：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支气管镜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340995</wp:posOffset>
                  </wp:positionV>
                  <wp:extent cx="779780" cy="1136015"/>
                  <wp:effectExtent l="0" t="0" r="1270" b="6985"/>
                  <wp:wrapNone/>
                  <wp:docPr id="242" name="图片_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_16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ICU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处置室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238125</wp:posOffset>
                  </wp:positionV>
                  <wp:extent cx="944880" cy="1123315"/>
                  <wp:effectExtent l="0" t="0" r="7620" b="635"/>
                  <wp:wrapNone/>
                  <wp:docPr id="255" name="图片_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_16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2000/800*630*835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2000/800*650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2000/800*45*2000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2000/800*350*550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处置室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医用分类垃圾柜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302260</wp:posOffset>
                  </wp:positionV>
                  <wp:extent cx="929640" cy="906780"/>
                  <wp:effectExtent l="0" t="0" r="3810" b="7620"/>
                  <wp:wrapNone/>
                  <wp:docPr id="243" name="图片_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_29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2、配置：带脚踏式嵌入式医用分类垃圾柜</w:t>
            </w:r>
            <w:r>
              <w:rPr>
                <w:rFonts w:asciiTheme="minorEastAsia" w:hAnsiTheme="minorEastAsia" w:eastAsiaTheme="minorEastAsia" w:cstheme="minorEastAsia"/>
                <w:kern w:val="0"/>
                <w:sz w:val="24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位（一体成型PP垃圾盖+双根不锈钢液压支撑杆+一体成型不锈钢投放口）；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2400/2000*630*835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2400/2000*650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504190</wp:posOffset>
                  </wp:positionV>
                  <wp:extent cx="838200" cy="1005840"/>
                  <wp:effectExtent l="0" t="0" r="0" b="3810"/>
                  <wp:wrapNone/>
                  <wp:docPr id="244" name="图片_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_16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4、配置：带脚踏式嵌入式医用分类垃圾柜5位（一体成型PP垃圾盖+双根不锈钢液压支撑杆+一体成型不锈钢投放口）；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2200/5190/2200*630*835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10.59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2200/5190/2200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10.59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2200/5190/2200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10.59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2200/5190/2200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10.59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配药室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688975</wp:posOffset>
                  </wp:positionV>
                  <wp:extent cx="822960" cy="1043940"/>
                  <wp:effectExtent l="0" t="0" r="15240" b="3810"/>
                  <wp:wrapNone/>
                  <wp:docPr id="246" name="图片_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_16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3、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结构：独立背架结构，内藏走线功能，可根据需要配置电源插座，背架标配1块活动层板，可根据需求调节高度；                                        4、配置：带脚踏式医用分类垃圾柜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位（一体成型PP垃圾盖+双根不锈钢液压支撑杆+一体成型不锈钢投放口），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2280*630*835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2.28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2280*650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2.28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2280*45*2000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2.28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2280*350*550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2.28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换床区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医用电子存包柜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医用电子存包柜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23495</wp:posOffset>
                  </wp:positionV>
                  <wp:extent cx="710565" cy="1153160"/>
                  <wp:effectExtent l="0" t="0" r="13335" b="8890"/>
                  <wp:wrapNone/>
                  <wp:docPr id="262" name="ID_F721F67B70B543FBA3D24E3A278069C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D_F721F67B70B543FBA3D24E3A278069C1_SpCnt_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1、柜体部分采用1.0mm,门板采用0.8mm优质冷轧钢板制成,表面经酸洗磷化后静电喷塑,确保长期使用不易生锈,经久耐用,美观大方；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2、由电脑控制组件、热敏打印系统、条码阅读器组成,以提供用户条码；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柜体安全性高：柜体结构紧固牢靠,门板表面无可拆卸螺钉,门锁采用电磁锁门机构,保证了柜门锁闭时紧固,弹开时灵活。只用持条型码的合法用户才能打开,却保物品安全，采用10万次测试无故障，性能可靠稳定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850*460*1800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(12人）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一次性耗材库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363855</wp:posOffset>
                  </wp:positionV>
                  <wp:extent cx="967740" cy="1149350"/>
                  <wp:effectExtent l="0" t="0" r="3810" b="12700"/>
                  <wp:wrapNone/>
                  <wp:docPr id="245" name="ID_F514067D27A848CBA9D039ECAE9C501E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D_F514067D27A848CBA9D039ECAE9C501E_SpCnt_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一次性耗材库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339090</wp:posOffset>
                  </wp:positionV>
                  <wp:extent cx="994410" cy="1249680"/>
                  <wp:effectExtent l="0" t="0" r="15240" b="7620"/>
                  <wp:wrapNone/>
                  <wp:docPr id="264" name="ID_F514067D27A848CBA9D039ECAE9C501E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D_F514067D27A848CBA9D039ECAE9C501E_SpCnt_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库房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402590</wp:posOffset>
                  </wp:positionV>
                  <wp:extent cx="994410" cy="1256030"/>
                  <wp:effectExtent l="0" t="0" r="15240" b="1270"/>
                  <wp:wrapNone/>
                  <wp:docPr id="249" name="ID_F514067D27A848CBA9D039ECAE9C501E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D_F514067D27A848CBA9D039ECAE9C501E_SpCnt_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中医治疗室（中药配药）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228600</wp:posOffset>
                  </wp:positionV>
                  <wp:extent cx="779780" cy="1136015"/>
                  <wp:effectExtent l="0" t="0" r="1270" b="6985"/>
                  <wp:wrapNone/>
                  <wp:docPr id="45" name="图片_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16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5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6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5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6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5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6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80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</w:pPr>
          </w:p>
        </w:tc>
        <w:tc>
          <w:tcPr>
            <w:tcW w:w="60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被服间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472440</wp:posOffset>
                  </wp:positionV>
                  <wp:extent cx="994410" cy="1256030"/>
                  <wp:effectExtent l="0" t="0" r="15240" b="1270"/>
                  <wp:wrapNone/>
                  <wp:docPr id="252" name="ID_F514067D27A848CBA9D039ECAE9C501E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D_F514067D27A848CBA9D039ECAE9C501E_SpCnt_1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设备间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383540</wp:posOffset>
                  </wp:positionV>
                  <wp:extent cx="994410" cy="1256030"/>
                  <wp:effectExtent l="0" t="0" r="15240" b="1270"/>
                  <wp:wrapNone/>
                  <wp:docPr id="46" name="ID_F514067D27A848CBA9D039ECAE9C501E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D_F514067D27A848CBA9D039ECAE9C501E_SpCnt_1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410210</wp:posOffset>
                  </wp:positionV>
                  <wp:extent cx="994410" cy="1256030"/>
                  <wp:effectExtent l="0" t="0" r="15240" b="1270"/>
                  <wp:wrapNone/>
                  <wp:docPr id="253" name="ID_F514067D27A848CBA9D039ECAE9C501E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D_F514067D27A848CBA9D039ECAE9C501E_SpCnt_1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设备间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410210</wp:posOffset>
                  </wp:positionV>
                  <wp:extent cx="994410" cy="1256030"/>
                  <wp:effectExtent l="0" t="0" r="15240" b="1270"/>
                  <wp:wrapNone/>
                  <wp:docPr id="34" name="ID_F514067D27A848CBA9D039ECAE9C501E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D_F514067D27A848CBA9D039ECAE9C501E_SpCnt_1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4人间6组、3人间1组、6人间3组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医用操作地柜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医用操作地柜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981710</wp:posOffset>
                  </wp:positionV>
                  <wp:extent cx="967740" cy="836930"/>
                  <wp:effectExtent l="0" t="0" r="3810" b="1270"/>
                  <wp:wrapNone/>
                  <wp:docPr id="254" name="图片_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_16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1、地柜（双门带抽屉，门内加中竖板）；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800*450*800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单人间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单人操作地柜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单人操作地柜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inline distT="0" distB="0" distL="114300" distR="114300">
                  <wp:extent cx="979170" cy="1297305"/>
                  <wp:effectExtent l="0" t="0" r="11430" b="17145"/>
                  <wp:docPr id="49" name="图片 49" descr="c88d3b0b23b4ba2669afcc3b4714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88d3b0b23b4ba2669afcc3b471476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2、台面纯亚克力人造石厚12mm；                                                                                                                                   二、五金配件：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1、电解钢板采用数控激光切割、数控折弯、冲压、焊接、精细打磨成型，环氧树脂静电粉末喷涂；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3、踢脚线304#不锈钢；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400*450*725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128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中医特色诊疗区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129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针灸VIP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400050</wp:posOffset>
                  </wp:positionV>
                  <wp:extent cx="868680" cy="1560195"/>
                  <wp:effectExtent l="0" t="0" r="7620" b="1905"/>
                  <wp:wrapNone/>
                  <wp:docPr id="257" name="图片_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_16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130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针灸，艾灸共5间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262255</wp:posOffset>
                  </wp:positionV>
                  <wp:extent cx="800100" cy="1524000"/>
                  <wp:effectExtent l="0" t="0" r="0" b="0"/>
                  <wp:wrapNone/>
                  <wp:docPr id="259" name="图片_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_16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131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无菌室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190500</wp:posOffset>
                  </wp:positionV>
                  <wp:extent cx="952500" cy="1583055"/>
                  <wp:effectExtent l="0" t="0" r="0" b="17145"/>
                  <wp:wrapNone/>
                  <wp:docPr id="260" name="图片_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_17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  <w:lang w:bidi="ar"/>
              </w:rPr>
            </w:pP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  <w:lang w:bidi="ar"/>
              </w:rPr>
            </w:pP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132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微创室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-595630</wp:posOffset>
                  </wp:positionV>
                  <wp:extent cx="1235075" cy="927100"/>
                  <wp:effectExtent l="0" t="0" r="3175" b="6350"/>
                  <wp:wrapTight wrapText="bothSides">
                    <wp:wrapPolygon>
                      <wp:start x="0" y="0"/>
                      <wp:lineTo x="0" y="21304"/>
                      <wp:lineTo x="21322" y="21304"/>
                      <wp:lineTo x="21322" y="0"/>
                      <wp:lineTo x="0" y="0"/>
                    </wp:wrapPolygon>
                  </wp:wrapTight>
                  <wp:docPr id="40" name="图片 40" descr="63dbc947c0c19b326eb82a440e5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63dbc947c0c19b326eb82a440e5104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44、配置：带脚踏式嵌入式医用分类垃圾柜2位（一体成型PP垃圾盖+双根不锈钢液压支撑杆+一体成型不锈钢投放口）+1个锐器盒。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3100*630*835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3100*650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3.1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3100*45*2000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3.1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3100*350*550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3.1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133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无障碍卫生间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153035</wp:posOffset>
                  </wp:positionV>
                  <wp:extent cx="652145" cy="1526540"/>
                  <wp:effectExtent l="0" t="0" r="14605" b="16510"/>
                  <wp:wrapNone/>
                  <wp:docPr id="47" name="ID_AB90846E05064CB8B78527E3AB72CAA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D_AB90846E05064CB8B78527E3AB72CAA5_SpCnt_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2、结构/配置：柜由档水板、池、及池身组成，无底板、后板便于安装与维修；台面上档水板高出台600~800mm，在档水板前方安装不锈钢水龙头；1个拖把池,拖把池上部带不锈钢挂勾；台面向下凹15mm，在污洗时使水不易往外流出；                                               清洗柜正前方配掩门，柜门为双层结构，带缓冲功能；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4、所有工件经数控激光切割、模具冲压、数控折弯、亚弧焊接、机器打磨、抛光、拉丝而成。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600*500*1650~1850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134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针灸VIP室、针灸室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医用诊查床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131445</wp:posOffset>
                  </wp:positionV>
                  <wp:extent cx="990600" cy="732790"/>
                  <wp:effectExtent l="0" t="0" r="0" b="10160"/>
                  <wp:wrapNone/>
                  <wp:docPr id="39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1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1045210</wp:posOffset>
                  </wp:positionV>
                  <wp:extent cx="1021080" cy="776605"/>
                  <wp:effectExtent l="0" t="0" r="7620" b="4445"/>
                  <wp:wrapNone/>
                  <wp:docPr id="38" name="图片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7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1、柜体：全实木手工工艺，榫头结构，框架采用白蜡木材质，经防潮、防虫、防腐处理，所有木制部分表面采用水性漆；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2、床面：采用医用PU皮包面，抗污易清洁、满足医用清洗剂、消毒剂的腐蚀，表面柔软舒适,内部采用高密度、高弹力聚氨脂海绵，密度不低于45，可防氧化、防碎，软硬适中，回弹性良好，不易变形。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3、结构：参照目前护理门诊的定制诊断床，床下中间离地20cm的柜子，双开门，床下尾部上下两只抽屉，床头两边向内椭圆形缩小。</w:t>
            </w:r>
          </w:p>
          <w:p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4、五金配件： 三级缓冲导轨、阻尼不锈钢门铰、拉手或暗藏式挖手。  </w:t>
            </w:r>
            <w:r>
              <w:rPr>
                <w:rFonts w:hint="eastAsia"/>
                <w:sz w:val="24"/>
              </w:rPr>
              <w:t xml:space="preserve">            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1950*650*660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床面开洞，洞口适当缩小。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135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四层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136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眼科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137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治疗室2间各1个、手术室2个、缓冲间、激光室、眼底照明、弱视治疗室、角塑各1个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8.1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8100*350*550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8.1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363220</wp:posOffset>
                  </wp:positionV>
                  <wp:extent cx="769620" cy="1468755"/>
                  <wp:effectExtent l="0" t="0" r="11430" b="17145"/>
                  <wp:wrapNone/>
                  <wp:docPr id="277" name="图片_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_17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8.1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8.1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2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138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治疗室2间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kern w:val="0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医用PU皮包面，抗污易清洁、满足医用清洗剂、消毒剂的腐蚀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，表面柔软舒适,内部采用高密度、高弹力聚氨脂海绵，密度不低于45，可防氧化、防碎，软硬适中，回弹性良好，不易变形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海绵厚度不低于5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1、床体下中间为柜体，长度为600-800mm，两边开门结构；床体下头尾各标配1块活动层板。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139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无菌室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医用不锈钢器械柜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医用不锈钢器械柜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160020</wp:posOffset>
                  </wp:positionV>
                  <wp:extent cx="671830" cy="1052830"/>
                  <wp:effectExtent l="0" t="0" r="13970" b="13970"/>
                  <wp:wrapNone/>
                  <wp:docPr id="286" name="ID_CB7A11C7E90042D1B9F5C2717934E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D_CB7A11C7E90042D1B9F5C2717934E29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1、材质：采用医用SUS304#不锈钢制作拉丝压模，基材为不低于0.8MM厚304#不锈钢板,所有边角均为圆弧，边缘打磨抛光，为整体焊接；在接触人体或收藏物品的部位无毛刺、无少件、漏钉、透钉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2、所有工件经模具冲压折弯焊接而成，焊接部分打磨、抛光处理平滑过渡，焊接口表面光滑。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3、配置：上柜对开玻璃门内置二块层板，中抽屉，下对开门内置一块层板。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140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耳鼻喉科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141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窥镜室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363220</wp:posOffset>
                  </wp:positionV>
                  <wp:extent cx="769620" cy="1468755"/>
                  <wp:effectExtent l="0" t="0" r="11430" b="17145"/>
                  <wp:wrapNone/>
                  <wp:docPr id="42" name="图片_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17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2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142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窥镜室、处置室2间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医用PU皮包面，抗污易清洁、满足医用清洗剂、消毒剂的腐蚀，表面柔软舒适,内部采用高密度、高弹力聚氨脂海绵，密度不低于45，可防氧化、防碎，软硬适中，回弹性良好，不易变形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海绵厚度不低于5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1、床体下中间为柜体，长度为600-800mm，两边开门结构；床体下头尾各标配1块活动层板。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143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处置室1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786765</wp:posOffset>
                  </wp:positionV>
                  <wp:extent cx="807720" cy="1447800"/>
                  <wp:effectExtent l="0" t="0" r="11430" b="0"/>
                  <wp:wrapNone/>
                  <wp:docPr id="44" name="图片_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18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14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处置室2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370840</wp:posOffset>
                  </wp:positionV>
                  <wp:extent cx="807720" cy="1447800"/>
                  <wp:effectExtent l="0" t="0" r="11430" b="0"/>
                  <wp:wrapNone/>
                  <wp:docPr id="278" name="图片_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_18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bidi="ar"/>
              </w:rPr>
              <w:t xml:space="preserve">  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145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口腔科库房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450215</wp:posOffset>
                  </wp:positionV>
                  <wp:extent cx="975360" cy="1164590"/>
                  <wp:effectExtent l="0" t="0" r="15240" b="16510"/>
                  <wp:wrapNone/>
                  <wp:docPr id="289" name="ID_F514067D27A848CBA9D039ECAE9C501E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D_F514067D27A848CBA9D039ECAE9C501E_SpCnt_1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146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住院部南区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147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配药室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80440" cy="940435"/>
                  <wp:effectExtent l="0" t="0" r="10160" b="12065"/>
                  <wp:docPr id="5" name="图片 181" descr="中医馆.dwg-未命名-20211202-17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81" descr="中医馆.dwg-未命名-20211202-173602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4、配置：带脚踏式嵌入式医用分类垃圾柜5位（一体成型PP垃圾盖+双根不锈钢液压支撑杆+一体成型不锈钢投放口）；医用环保水盆柜1组，配一套304不锈钢水槽及感应水龙头，水池带压克力挡水。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2400/7600/4500*630*835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2400/7600/4500*650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2400/7600/4500*45*2000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2400/7600/4500*350*550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148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配药室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充电柜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充电柜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141605</wp:posOffset>
                  </wp:positionV>
                  <wp:extent cx="982980" cy="1555750"/>
                  <wp:effectExtent l="0" t="0" r="7620" b="6350"/>
                  <wp:wrapNone/>
                  <wp:docPr id="279" name="ID_50F038C4B0FE4846BE0D569134542BA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D_50F038C4B0FE4846BE0D569134542BA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1、基材：采用医用1.0厚一级电解钢板制成，表面清洁处理后进行高温静电喷涂，二氧化碳保护焊接，焊（连）接牢固，经过打磨后平整光滑，不易生锈；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2、表面处理：表面采用环氧树脂静电粉末全自动涂装工艺，涂漆厚度不低于60um，喷涂硬度≥2H；喷涂采用流水线喷涂；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3、结构外对开门带锁，内20门格带门锁，每隔都带充电功能。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815*350*1136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内置充电装置+装锁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处置室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4、配置：带脚踏式嵌入式医用分类垃圾柜5位（一体成型PP垃圾盖+双根不锈钢液压支撑杆+一体成型不锈钢投放口）；医用环保水盆柜1组，配一套304不锈钢水槽及感应水龙头，水池带压克力挡水。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4500*630*835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4500*650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240030</wp:posOffset>
                  </wp:positionV>
                  <wp:extent cx="792480" cy="1036320"/>
                  <wp:effectExtent l="0" t="0" r="7620" b="11430"/>
                  <wp:wrapNone/>
                  <wp:docPr id="269" name="图片_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_18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4500*45*2000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4500*350*550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1005840</wp:posOffset>
                  </wp:positionV>
                  <wp:extent cx="845820" cy="887095"/>
                  <wp:effectExtent l="0" t="0" r="11430" b="8255"/>
                  <wp:wrapNone/>
                  <wp:docPr id="7" name="图片_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18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4、配置：带脚踏式医用分类垃圾柜2位（一体成型PP垃圾盖+双根不锈钢液压支撑杆+一体成型不锈钢投放口）+1个锐器盒；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7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诊断床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282575</wp:posOffset>
                  </wp:positionV>
                  <wp:extent cx="1005840" cy="652145"/>
                  <wp:effectExtent l="0" t="0" r="3810" b="14605"/>
                  <wp:wrapNone/>
                  <wp:docPr id="266" name="ID_6585F870F9004857BBCAE7A564E31FE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D_6585F870F9004857BBCAE7A564E31FE0_SpCnt_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1、柜体：全实木手工工艺，榫头结构，框架采用白蜡木材质，经防潮、防虫、防腐处理；内衬板基材选用千年舟或同档次E0级多层板，表面贴白蜡木皮，所有木制部分表面采用水性漆；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2、床面：采用医用PU皮包面，抗污易清洁、满足医用清洗剂、消毒剂的腐蚀，表面柔软舒适,内部采用高密度、高弹力聚氨脂海绵，密度不低于45，可防氧化、防碎，软硬适中，回弹性良好，不易变形。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1900*700*600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中医治疗室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医用环保治疗柜（下方做抽屉+柜子有隔板）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307975</wp:posOffset>
                  </wp:positionV>
                  <wp:extent cx="845820" cy="887095"/>
                  <wp:effectExtent l="0" t="0" r="11430" b="8255"/>
                  <wp:wrapNone/>
                  <wp:docPr id="6" name="图片_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18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4、配置：带脚踏式嵌入式医用分类垃圾柜2位（一体成型PP垃圾盖+双根不锈钢液压支撑杆+一体成型不锈钢投放口）；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中医治疗室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诊断床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kern w:val="0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医用PU皮包面，抗污易清洁、满足医用清洗剂、消毒剂的腐蚀，表面柔软舒适,内部采用高密度、高弹力聚氨脂海绵，密度不低于4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5，可防氧化、防碎，软硬适中，回弹性良好，不易变形,海绵厚度不低于50mm厚；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1、床体下中间为柜体，长度为600-800mm，双开门结构；床体下头尾各标配1块活动层板。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开水房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工作台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工作台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236855</wp:posOffset>
                  </wp:positionV>
                  <wp:extent cx="952500" cy="525145"/>
                  <wp:effectExtent l="0" t="0" r="0" b="8255"/>
                  <wp:wrapNone/>
                  <wp:docPr id="292" name="图片_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_32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1、采用优质SUS304不锈钢板材，台面、水池板用国标1.0mm；侧板、门板用国标0.8mm；加强管料用国标1.0mm；                                                                                                                                      2、配置：不锈钢水池+水龙头；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4、所有工件经数控激光切割、模具冲压、数控折弯、亚弧焊接、机器打磨、抛光、拉丝而成。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1600*650*850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污洗间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524510</wp:posOffset>
                  </wp:positionV>
                  <wp:extent cx="967740" cy="601345"/>
                  <wp:effectExtent l="0" t="0" r="3810" b="8255"/>
                  <wp:wrapNone/>
                  <wp:docPr id="271" name="ID_208F55A17E7544A1B91E5AA5490A7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D_208F55A17E7544A1B91E5AA5490A745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2、结构/配置：柜由档水板、池、及池身组成，无底板、后板便于安装与维修；台面上配有沥水台，档水板高出台面250~600mm，在档水板前方安装不锈钢水龙头；清洗柜配3个水池， 1个拖把池 ；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拖把池上部带不锈钢挂勾；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台面向下凹15mm，在污洗时使水不易往外流出；                                               清洗柜正前方配单开掩门，柜门为双层结构，带缓冲功能；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4、所有工件经数控激光切割、模具冲压、数控折弯、亚弧焊接、机器打磨、抛光、拉丝而成。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2600*600*1850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2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护工仓库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454660</wp:posOffset>
                  </wp:positionV>
                  <wp:extent cx="868680" cy="1207770"/>
                  <wp:effectExtent l="0" t="0" r="7620" b="11430"/>
                  <wp:wrapNone/>
                  <wp:docPr id="267" name="ID_F514067D27A848CBA9D039ECAE9C501E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D_F514067D27A848CBA9D039ECAE9C501E_SpCnt_1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1500*500*2000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15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护工仓库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医护储物柜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医护储物柜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343535</wp:posOffset>
                  </wp:positionV>
                  <wp:extent cx="996950" cy="1106170"/>
                  <wp:effectExtent l="0" t="0" r="12700" b="17780"/>
                  <wp:wrapNone/>
                  <wp:docPr id="282" name="ID_05C93B5731824C5C9D687252A7E526C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D_05C93B5731824C5C9D687252A7E526CD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1、基材：采用医用1.0厚一级电解钢板制成，表面清洁处理后进行高温静电喷涂，二氧化碳保护焊接，焊（连）接牢固，经过打磨后平整光滑，不易生锈；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2、表面处理：表面采用环氧树脂静电粉末全自动涂装工艺，涂漆厚度不低于60um，喷涂硬度≥2H；喷涂采用流水线喷涂。门板及抽屉木纹转印效果。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3、配置：采用304不锈钢缓冲门铰,304不锈钢U型拉手，带锁具。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900*450*2000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59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住院部北区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配药室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64770</wp:posOffset>
                  </wp:positionV>
                  <wp:extent cx="746760" cy="975360"/>
                  <wp:effectExtent l="0" t="0" r="15240" b="15240"/>
                  <wp:wrapNone/>
                  <wp:docPr id="283" name="图片_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_18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4、配置：带脚踏式嵌入式医用分类垃圾柜4位（一体成型PP垃圾盖+双根不锈钢液压支撑杆+一体成型不锈钢投放口）+冰箱柜；医用环保水盆柜1组，配一套304不锈钢水槽及感应水龙头，水池带压克力挡水。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5300/2400*630*835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5300/2400*650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5300/2400*45*2000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5300/2400*350*550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配药室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充电柜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充电柜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208915</wp:posOffset>
                  </wp:positionV>
                  <wp:extent cx="815340" cy="1601470"/>
                  <wp:effectExtent l="0" t="0" r="3810" b="17780"/>
                  <wp:wrapNone/>
                  <wp:docPr id="268" name="ID_50F038C4B0FE4846BE0D569134542BA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D_50F038C4B0FE4846BE0D569134542BA7_SpCnt_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1、基材：采用医用1.0厚一级电解钢板制成，表面清洁处理后进行高温静电喷涂，二氧化碳保护焊接，焊（连）接牢固，经过打磨后平整光滑，不易生锈；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2、表面处理：表面采用环氧树脂静电粉末全自动涂装工艺，涂漆厚度不低于60um，喷涂硬度≥2H；喷涂采用流水线喷涂；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3、结构外对开门带锁，内20门格带门锁，每隔都带充电功能。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815*350*1136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内置充电装置+装锁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中医治疗室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4、配置：带脚踏式嵌入式医用分类垃圾柜2位（一体成型PP垃圾盖+双根不锈钢液压支撑杆+一体成型不锈钢投放口）；医用环保水盆柜1组，配一套304不锈钢水槽及感应水龙头，水池带压克力挡水。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1850/5875*630*835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7.725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496570</wp:posOffset>
                  </wp:positionV>
                  <wp:extent cx="906780" cy="1173480"/>
                  <wp:effectExtent l="0" t="0" r="7620" b="7620"/>
                  <wp:wrapNone/>
                  <wp:docPr id="270" name="图片_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_18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1850/5875*650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7.725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1850/5875*45*2000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7.725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1850/5875*350*550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7.725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8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诊断床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409575</wp:posOffset>
                  </wp:positionV>
                  <wp:extent cx="1013460" cy="770255"/>
                  <wp:effectExtent l="0" t="0" r="15240" b="10795"/>
                  <wp:wrapNone/>
                  <wp:docPr id="293" name="ID_6585F870F9004857BBCAE7A564E31FE0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D_6585F870F9004857BBCAE7A564E31FE0_SpCnt_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1、柜体：全实木手工工艺，榫头结构，框架采用白蜡木材质，经防潮、防虫、防腐处理；内衬板基材选用千年舟或同档次E0级多层板，表面贴白蜡木皮，所有木制部分表面采用水性漆；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2、床面：采用医用PU皮包面，抗污易清洁、满足医用清洗剂、消毒剂的腐蚀，表面柔软舒适,内部采用高密度、高弹力聚氨脂海绵，密度不低于45，可防氧化、防碎，软硬适中，回弹性良好，不易变形。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1900*700*600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255270</wp:posOffset>
                  </wp:positionV>
                  <wp:extent cx="792480" cy="1138555"/>
                  <wp:effectExtent l="0" t="0" r="7620" b="4445"/>
                  <wp:wrapNone/>
                  <wp:docPr id="313" name="图片_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_18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4、配置：带脚踏式嵌入式医用分类垃圾柜2位（一体成型PP垃圾盖+双根不锈钢液压支撑杆+一体成型不锈钢投放口）；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2600*630*835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2600*650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2600*45*2000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2600*350*550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中医治疗室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诊断床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kern w:val="0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医用PU皮包面，抗污易清洁、满足医用清洗剂、消毒剂的腐蚀，表面柔软舒适,内部采用高密度、高弹力聚氨脂海绵，密度不低于4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5，可防氧化、防碎，软硬适中，回弹性良好，不易变形,海绵厚度不低于50mm厚；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1、床体下中间为柜体，长度为600-800mm，双开门结构；床体下头尾各标配1块活动层板。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处置室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542925</wp:posOffset>
                  </wp:positionV>
                  <wp:extent cx="982980" cy="1252855"/>
                  <wp:effectExtent l="0" t="0" r="7620" b="4445"/>
                  <wp:wrapNone/>
                  <wp:docPr id="300" name="图片_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_18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3、结构：独立背架结构，内藏走线功能，可根据需要配置电源插座，背架标配1块活动层板，可根据需求调节高度；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4、配置：带脚踏式嵌入式医用分类垃圾柜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位（一体成型PP垃圾盖+双根不锈钢液压支撑杆+一体成型不锈钢投放口）+1个锐器盒；医用环保水盆柜1组，配一套304不锈钢水槽及感应水龙头，水池带压克力挡水。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2800*630*835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2800*650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2800*45*2000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2800*350*550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处置室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3、结构：独立背架结构，内藏走线功能，可根据需要配置电源插座，背架标配1块活动层板，可根据需求调节高度；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4、配置：带脚踏式嵌入式医用分类垃圾柜2位（一体成型PP垃圾盖+双根不锈钢液压支撑杆+一体成型不锈钢投放口）；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1300*630*835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204470</wp:posOffset>
                  </wp:positionV>
                  <wp:extent cx="990600" cy="1169035"/>
                  <wp:effectExtent l="0" t="0" r="0" b="12065"/>
                  <wp:wrapNone/>
                  <wp:docPr id="301" name="图片_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_18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1300*650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1300*45*2000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1300*350*550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16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护士站</w:t>
            </w: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4、配置：带医用环保水盆柜1组，配一套304不锈钢水槽及感应水龙头，水池带压克力挡水。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225425</wp:posOffset>
                  </wp:positionV>
                  <wp:extent cx="982980" cy="1169035"/>
                  <wp:effectExtent l="0" t="0" r="7620" b="12065"/>
                  <wp:wrapNone/>
                  <wp:docPr id="302" name="图片_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_19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69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开水房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工作台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工作台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210820</wp:posOffset>
                  </wp:positionV>
                  <wp:extent cx="952500" cy="525145"/>
                  <wp:effectExtent l="0" t="0" r="0" b="8255"/>
                  <wp:wrapNone/>
                  <wp:docPr id="35" name="图片_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32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1、采用优质SUS304不锈钢板材，台面、水池板用国标1.0mm；侧板、门板用国标0.8mm；加强管料用国标1.0mm；                                                                                                                                      2、配置：不锈钢水池+感应水龙头；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4、所有工件经数控激光切割、模具冲压、数控折弯、亚弧焊接、机器打磨、抛光、拉丝而成。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2000*650*850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17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污洗间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191770</wp:posOffset>
                  </wp:positionV>
                  <wp:extent cx="1021080" cy="621030"/>
                  <wp:effectExtent l="0" t="0" r="7620" b="7620"/>
                  <wp:wrapNone/>
                  <wp:docPr id="303" name="ID_208F55A17E7544A1B91E5AA5490A745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D_208F55A17E7544A1B91E5AA5490A7450_SpCnt_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2、结构/配置：柜由档水板、池、及池身组成，无底板、后板便于安装与维修；台面上配有沥水台，档水板高出台面600mm，在档水板前方安装不锈钢水龙头；清洗柜配3个水池， 1个拖把池 ；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拖把池上部带不锈钢挂勾；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台面向下凹15mm，在污洗时使水不易往外流出；                                               清洗柜正前方配单开掩门，柜门为双层结构，带缓冲功能；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4、所有工件经数控激光切割、模具冲压、数控折弯、亚弧焊接、机器打磨、抛光、拉丝而成。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2600*600*1850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17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库房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331470</wp:posOffset>
                  </wp:positionV>
                  <wp:extent cx="1056005" cy="1256030"/>
                  <wp:effectExtent l="0" t="0" r="10795" b="1270"/>
                  <wp:wrapNone/>
                  <wp:docPr id="305" name="ID_F514067D27A848CBA9D039ECAE9C501E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D_F514067D27A848CBA9D039ECAE9C501E_SpCnt_1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1500*500*2000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17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五楼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17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mmc门诊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17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诊断床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219075</wp:posOffset>
                  </wp:positionV>
                  <wp:extent cx="1013460" cy="711835"/>
                  <wp:effectExtent l="0" t="0" r="15240" b="12065"/>
                  <wp:wrapNone/>
                  <wp:docPr id="306" name="ID_6585F870F9004857BBCAE7A564E31FE0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D_6585F870F9004857BBCAE7A564E31FE0_SpCnt_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1、柜体：全实木手工工艺，榫头结构，框架采用白蜡木材质，经防潮、防虫、防腐处理；内衬板基材选用千年舟或同档次E0级多层板，表面贴白蜡木皮，所有木制部分表面采用水性漆；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2、床面：采用医用PU皮包面，抗污易清洁、满足医用清洗剂、消毒剂的腐蚀，表面柔软舒适,内部采用高密度、高弹力聚氨脂海绵，密度不低于45，可防氧化、防碎，软硬适中，回弹性良好，不易变形。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3、（颜色白色+橘色，定制）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17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其他预留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8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17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诊断床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80440" cy="1308100"/>
                  <wp:effectExtent l="0" t="0" r="10160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医用PU皮包面，抗污易清洁、满足医用清洗剂、消毒剂的腐蚀，表面柔软舒适,内部采用高密度、高弹力聚氨脂海绵，密度不低于45，可防氧化、防碎，软硬适中，回弹性良好，不易变形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海绵厚度不低于5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1、床体下中间为柜体，长度为600-800mm，两边开门结构；床体下头尾各标配1块活动层板。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床上不需要有洞。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17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住院部南区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17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配药室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80440" cy="940435"/>
                  <wp:effectExtent l="0" t="0" r="10160" b="12065"/>
                  <wp:docPr id="197" name="图片 181" descr="中医馆.dwg-未命名-20211202-17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81" descr="中医馆.dwg-未命名-20211202-173602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4、配置：带脚踏式嵌入式医用分类垃圾柜5位（一体成型PP垃圾盖+双根不锈钢液压支撑杆+一体成型不锈钢投放口）；医用环保水盆柜1组，配一套304不锈钢水槽及感应水龙头，水池带压克力挡水。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2400/7600/4500*630*835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2400/7600/4500*650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2400/7600/4500*45*2000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2400/7600/4500*350*550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79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配药室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充电柜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充电柜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141605</wp:posOffset>
                  </wp:positionV>
                  <wp:extent cx="982980" cy="1555750"/>
                  <wp:effectExtent l="0" t="0" r="7620" b="6350"/>
                  <wp:wrapNone/>
                  <wp:docPr id="199" name="ID_50F038C4B0FE4846BE0D569134542BA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D_50F038C4B0FE4846BE0D569134542BA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1、基材：采用医用1.0厚一级电解钢板制成，表面清洁处理后进行高温静电喷涂，二氧化碳保护焊接，焊（连）接牢固，经过打磨后平整光滑，不易生锈；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2、表面处理：表面采用环氧树脂静电粉末全自动涂装工艺，涂漆厚度不低于60um，喷涂硬度≥2H；喷涂采用流水线喷涂；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3、结构外对开门带锁，内20门格带门锁，每隔都带充电功能。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815*350*1136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内置充电装置+装锁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处置室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124460</wp:posOffset>
                  </wp:positionV>
                  <wp:extent cx="792480" cy="1036320"/>
                  <wp:effectExtent l="0" t="0" r="7620" b="11430"/>
                  <wp:wrapNone/>
                  <wp:docPr id="203" name="图片_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_18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4、配置：带脚踏式嵌入式医用分类垃圾柜5位（一体成型PP垃圾盖+双根不锈钢液压支撑杆+一体成型不锈钢投放口）；医用环保水盆柜1组，配一套304不锈钢水槽及感应水龙头，水池带压克力挡水。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4500*630*835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4500*650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4500*45*2000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4500*350*550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4.5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4、配置：带脚踏式医用分类垃圾柜2位（一体成型PP垃圾盖+双根不锈钢液压支撑杆+一体成型不锈钢投放口）+1个锐器盒；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239395</wp:posOffset>
                  </wp:positionV>
                  <wp:extent cx="845820" cy="887095"/>
                  <wp:effectExtent l="0" t="0" r="11430" b="8255"/>
                  <wp:wrapNone/>
                  <wp:docPr id="207" name="图片_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_18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诊断床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282575</wp:posOffset>
                  </wp:positionV>
                  <wp:extent cx="1005840" cy="652145"/>
                  <wp:effectExtent l="0" t="0" r="3810" b="14605"/>
                  <wp:wrapNone/>
                  <wp:docPr id="210" name="ID_6585F870F9004857BBCAE7A564E31FE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D_6585F870F9004857BBCAE7A564E31FE0_SpCnt_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1、柜体：全实木手工工艺，榫头结构，框架采用白蜡木材质，经防潮、防虫、防腐处理；内衬板基材选用千年舟或同档次E0级多层板，表面贴白蜡木皮，所有木制部分表面采用水性漆；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2、床面：采用医用PU皮包面，抗污易清洁、满足医用清洗剂、消毒剂的腐蚀，表面柔软舒适,内部采用高密度、高弹力聚氨脂海绵，密度不低于45，可防氧化、防碎，软硬适中，回弹性良好，不易变形。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1900*700*600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中医治疗室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医用环保治疗柜（下方做抽屉+柜子有隔板）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640715</wp:posOffset>
                  </wp:positionV>
                  <wp:extent cx="845820" cy="887095"/>
                  <wp:effectExtent l="0" t="0" r="11430" b="8255"/>
                  <wp:wrapNone/>
                  <wp:docPr id="211" name="图片_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_18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4、配置：带脚踏式嵌入式医用分类垃圾柜2位（一体成型PP垃圾盖+双根不锈钢液压支撑杆+一体成型不锈钢投放口）；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3200*350*550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中医治疗室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诊断床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kern w:val="0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医用PU皮包面，抗污易清洁、满足医用清洗剂、消毒剂的腐蚀，表面柔软舒适,内部采用高密度、高弹力聚氨脂海绵，密度不低于4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5，可防氧化、防碎，软硬适中，回弹性良好，不易变形,海绵厚度不低于50mm厚；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1、床体下中间为柜体，长度为600-800mm，双开门结构；床体下头尾各标配1块活动层板。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开水房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工作台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工作台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236855</wp:posOffset>
                  </wp:positionV>
                  <wp:extent cx="952500" cy="525145"/>
                  <wp:effectExtent l="0" t="0" r="0" b="8255"/>
                  <wp:wrapNone/>
                  <wp:docPr id="213" name="图片_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_32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1、采用优质SUS304不锈钢板材，台面、水池板用国标1.0mm；侧板、门板用国标0.8mm；加强管料用国标1.0mm；                                                                                                                                      2、配置：不锈钢水池+水龙头；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4、所有工件经数控激光切割、模具冲压、数控折弯、亚弧焊接、机器打磨、抛光、拉丝而成。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1600*650*850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污洗间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524510</wp:posOffset>
                  </wp:positionV>
                  <wp:extent cx="967740" cy="601345"/>
                  <wp:effectExtent l="0" t="0" r="3810" b="8255"/>
                  <wp:wrapNone/>
                  <wp:docPr id="214" name="ID_208F55A17E7544A1B91E5AA5490A7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D_208F55A17E7544A1B91E5AA5490A745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2、结构/配置：柜由档水板、池、及池身组成，无底板、后板便于安装与维修；台面上配有沥水台，档水板高出台面600mm，在档水板前方安装不锈钢水龙头；清洗柜配3个水池， 1个拖把池 ；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拖把池上部带不锈钢挂勾；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台面向下凹15mm，在污洗时使水不易往外流出；                                               清洗柜正前方配单开掩门，柜门为双层结构，带缓冲功能；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4、所有工件经数控激光切割、模具冲压、数控折弯、亚弧焊接、机器打磨、抛光、拉丝而成。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2600*600*1850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2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护工仓库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454660</wp:posOffset>
                  </wp:positionV>
                  <wp:extent cx="868680" cy="1207770"/>
                  <wp:effectExtent l="0" t="0" r="7620" b="11430"/>
                  <wp:wrapNone/>
                  <wp:docPr id="218" name="ID_F514067D27A848CBA9D039ECAE9C501E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D_F514067D27A848CBA9D039ECAE9C501E_SpCnt_1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1500*500*2000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护工仓库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医护储物柜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医护储物柜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343535</wp:posOffset>
                  </wp:positionV>
                  <wp:extent cx="996950" cy="1106170"/>
                  <wp:effectExtent l="0" t="0" r="12700" b="17780"/>
                  <wp:wrapNone/>
                  <wp:docPr id="222" name="ID_05C93B5731824C5C9D687252A7E526C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D_05C93B5731824C5C9D687252A7E526CD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1、基材：采用医用1.0厚一级电解钢板制成，表面清洁处理后进行高温静电喷涂，二氧化碳保护焊接，焊（连）接牢固，经过打磨后平整光滑，不易生锈；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2、表面处理：表面采用环氧树脂静电粉末环氧树脂经典粉末全自动涂装工艺，涂漆厚度不低于60um，喷涂硬度≥2H；喷涂采用流水线喷涂。门板及抽屉木纹转印效果。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3、配置：采用304不锈钢缓冲门铰,304不锈钢U型拉手，带锁具。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900*450*2000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89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住院部北区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配药室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64770</wp:posOffset>
                  </wp:positionV>
                  <wp:extent cx="746760" cy="975360"/>
                  <wp:effectExtent l="0" t="0" r="15240" b="15240"/>
                  <wp:wrapNone/>
                  <wp:docPr id="223" name="图片_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_18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4、配置：带脚踏式嵌入式医用分类垃圾柜4位（一体成型PP垃圾盖+双根不锈钢液压支撑杆+一体成型不锈钢投放口）+冰箱柜；医用环保水盆柜1组，配一套304不锈钢水槽及感应水龙头，水池带压克力挡水。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5300/2400*630*835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5300/2400*650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5300/2400*45*2000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5300/2400*350*550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8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配药室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充电柜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充电柜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36195</wp:posOffset>
                  </wp:positionV>
                  <wp:extent cx="815340" cy="1601470"/>
                  <wp:effectExtent l="0" t="0" r="3810" b="17780"/>
                  <wp:wrapNone/>
                  <wp:docPr id="224" name="ID_50F038C4B0FE4846BE0D569134542BA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D_50F038C4B0FE4846BE0D569134542BA7_SpCnt_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1、基材：采用医用1.0厚一级电解钢板制成，表面清洁处理后进行高温静电喷涂，二氧化碳保护焊接，焊（连）接牢固，经过打磨后平整光滑，不易生锈；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2、表面处理：表面采用环氧树脂静电粉末全自动涂装工艺，涂漆厚度不低于60um，喷涂硬度≥2H；喷涂采用流水线喷涂；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3、结构外对开门带锁，内20门格带门锁，每隔都带充电功能。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815*350*1136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内置充电装置+装锁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中医治疗室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4、配置：带脚踏式嵌入式医用分类垃圾柜2位（一体成型PP垃圾盖+双根不锈钢液压支撑杆+一体成型不锈钢投放口）；医用环保水盆柜1组，配一套304不锈钢水槽及感应水龙头，水池带压克力挡水。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1850/5875*630*835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7.725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193675</wp:posOffset>
                  </wp:positionV>
                  <wp:extent cx="906780" cy="1173480"/>
                  <wp:effectExtent l="0" t="0" r="7620" b="7620"/>
                  <wp:wrapNone/>
                  <wp:docPr id="227" name="图片_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_18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1850/5875*650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7.725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1850/5875*45*2000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7.725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1850/5875*350*550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7.725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8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诊断床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409575</wp:posOffset>
                  </wp:positionV>
                  <wp:extent cx="1013460" cy="770255"/>
                  <wp:effectExtent l="0" t="0" r="15240" b="10795"/>
                  <wp:wrapNone/>
                  <wp:docPr id="228" name="ID_6585F870F9004857BBCAE7A564E31FE0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D_6585F870F9004857BBCAE7A564E31FE0_SpCnt_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1、柜体：全实木手工工艺，榫头结构，框架采用白蜡木材质，经防潮、防虫、防腐处理；内衬板基材选用千年舟或同档次E0级多层板，表面贴白蜡木皮，所有木制部分表面采用水性漆；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2、床面：采用医用PU皮包面，抗污易清洁、满足医用清洗剂、消毒剂的腐蚀，表面柔软舒适,内部采用高密度、高弹力聚氨脂海绵，密度不低于45，可防氧化、防碎，软硬适中，回弹性良好，不易变形。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1900*700*600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4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治疗室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255270</wp:posOffset>
                  </wp:positionV>
                  <wp:extent cx="792480" cy="1138555"/>
                  <wp:effectExtent l="0" t="0" r="7620" b="4445"/>
                  <wp:wrapNone/>
                  <wp:docPr id="232" name="图片_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_18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4、配置：带脚踏式嵌入式医用分类垃圾柜2位（一体成型PP垃圾盖+双根不锈钢液压支撑杆+一体成型不锈钢投放口）；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2600*630*835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2600*650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2600*45*2000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2600*350*550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中医治疗室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诊断床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诊断床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drawing>
                <wp:inline distT="0" distB="0" distL="0" distR="0">
                  <wp:extent cx="980440" cy="1308100"/>
                  <wp:effectExtent l="0" t="0" r="10160" b="635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1、柜身为E</w:t>
            </w:r>
            <w:r>
              <w:rPr>
                <w:rFonts w:asciiTheme="minorEastAsia" w:hAnsiTheme="minorEastAsia" w:eastAsiaTheme="minorEastAsia" w:cstheme="minorEastAsia"/>
                <w:kern w:val="0"/>
                <w:sz w:val="24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级实木多层板，木皮贴面，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所有木制部分表面采用水性漆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2、软包部分采用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医用PU皮包面，抗污易清洁、满足医用清洗剂、消毒剂的腐蚀，表面柔软舒适,内部采用高密度、高弹力聚氨脂海绵，密度不低于4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5，可防氧化、防碎，软硬适中，回弹性良好，不易变形,海绵厚度不低于50mm厚；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1、床体下中间为柜体，长度为600-800mm，双开门结构；床体下头尾各标配1块活动层板。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1、阻尼不锈钢门铰、拉手或暗藏式挖手。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1800*600*660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处置室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262255</wp:posOffset>
                  </wp:positionV>
                  <wp:extent cx="982980" cy="1252855"/>
                  <wp:effectExtent l="0" t="0" r="7620" b="4445"/>
                  <wp:wrapNone/>
                  <wp:docPr id="238" name="图片_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_18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位（一体成型PP垃圾盖+双根不锈钢液压支撑杆+一体成型不锈钢投放口）+1个锐器盒；医用环保水盆柜1组，配一套304不锈钢水槽及感应水龙头，水池带压克力挡水。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2800*630*835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2800*650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2800*45*2000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2800*350*550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处置室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280670</wp:posOffset>
                  </wp:positionV>
                  <wp:extent cx="990600" cy="1169035"/>
                  <wp:effectExtent l="0" t="0" r="0" b="12065"/>
                  <wp:wrapNone/>
                  <wp:docPr id="239" name="图片_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_18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4、配置：带脚踏式嵌入式医用分类垃圾柜2位（一体成型PP垃圾盖+双根不锈钢液压支撑杆+一体成型不锈钢投放口）；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1300*630*835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上柜以上均需封闭至顶处理，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垃圾柜数量根据实际需求而定。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1300*650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1300*45*2000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1300*350*550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19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8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护士站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医用环保治疗柜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医用地柜</w:t>
            </w:r>
          </w:p>
        </w:tc>
        <w:tc>
          <w:tcPr>
            <w:tcW w:w="17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780415</wp:posOffset>
                  </wp:positionV>
                  <wp:extent cx="982980" cy="1169035"/>
                  <wp:effectExtent l="0" t="0" r="7620" b="12065"/>
                  <wp:wrapNone/>
                  <wp:docPr id="247" name="图片_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_19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1、吊柜（对开门+活动层板）；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3、结构：独立背架结构，内藏走线功能，可根据需要配置电源插座，背架标配1块活动层板，可根据需求调节高度；                                        4、配置：带医用环保水盆柜1组，配一套304不锈钢水槽及感应水龙头，水池带压克力挡水。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5、纸巾盒及感应洗手液暗藏式处理（款式由甲方选择）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6、（下方做抽屉+柜子有隔板）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2、纯亚克力人造石，一体化浇注成型，无缝拼接。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1900*630*835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纯亚克力人造石台面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1900*650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背架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1900*45*2000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吊柜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1900*350*550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1.9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感应水龙头+ 不锈钢水盆</w:t>
            </w:r>
          </w:p>
        </w:tc>
        <w:tc>
          <w:tcPr>
            <w:tcW w:w="17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常规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  <w:t>199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开水房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工作台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工作台</w:t>
            </w:r>
          </w:p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337820</wp:posOffset>
                  </wp:positionV>
                  <wp:extent cx="952500" cy="525145"/>
                  <wp:effectExtent l="0" t="0" r="0" b="8255"/>
                  <wp:wrapNone/>
                  <wp:docPr id="248" name="图片_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_32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1、采用优质SUS304不锈钢板材，台面、水池板用国标1.0mm；侧板、门板用国标0.8mm；加强管料用国标1.0mm；                                                                                                                                      2、配置：不锈钢水池+感应水龙头；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4、所有工件经数控激光切割、模具冲压、数控折弯、亚弧焊接、机器打磨、抛光、拉丝而成。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2000*650*850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污洗间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医用304不锈钢清洗池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医用304不锈钢清洗池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149860</wp:posOffset>
                  </wp:positionV>
                  <wp:extent cx="1021080" cy="621030"/>
                  <wp:effectExtent l="0" t="0" r="7620" b="7620"/>
                  <wp:wrapNone/>
                  <wp:docPr id="258" name="ID_208F55A17E7544A1B91E5AA5490A745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D_208F55A17E7544A1B91E5AA5490A7450_SpCnt_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1、采用优质SUS304不锈钢板材，台面、水池板用国标1.0mm；侧板、门板用国标0.8mm；加强管料用国标1.0mm；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2、结构/配置：柜由档水板、池、及池身组成，无底板、后板便于安装与维修；台面上配有沥水台，档水板高出台面600mm，在档水板前方安装不锈钢水龙头；清洗柜配3个水池， 1个拖把池 ；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拖把池上部带不锈钢挂勾；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台面向下凹15mm，在污洗时使水不易往外流出；                                               清洗柜正前方配单开掩门，柜门为双层结构，带缓冲功能；                                                                                   3、配置：主柜（掩门，内无层板+不锈钢下水器）标配水龙头；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4、所有工件经数控激光切割、模具冲压、数控折弯、亚弧焊接、机器打磨、抛光、拉丝而成。                                              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2600*600*1850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2.6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库房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331470</wp:posOffset>
                  </wp:positionV>
                  <wp:extent cx="1056005" cy="1256030"/>
                  <wp:effectExtent l="0" t="0" r="10795" b="1270"/>
                  <wp:wrapNone/>
                  <wp:docPr id="263" name="ID_F514067D27A848CBA9D039ECAE9C501E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D_F514067D27A848CBA9D039ECAE9C501E_SpCnt_1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1500*500*2000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202</w:t>
            </w:r>
          </w:p>
        </w:tc>
        <w:tc>
          <w:tcPr>
            <w:tcW w:w="1395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口腔科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8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203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过道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口腔边柜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口腔边柜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1062990</wp:posOffset>
                  </wp:positionV>
                  <wp:extent cx="963930" cy="862330"/>
                  <wp:effectExtent l="0" t="0" r="7620" b="13970"/>
                  <wp:wrapNone/>
                  <wp:docPr id="321" name="ID_591F8856B35F43D0B601E34C89DD5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D_591F8856B35F43D0B601E34C89DD541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、双面地柜（双面双门带抽屉，柜体中间加背板）；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2、纯亚克力人造石，一体化浇注成型，无缝拼接。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7200*900*850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7.2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204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口腔柜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口腔柜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368300</wp:posOffset>
                  </wp:positionV>
                  <wp:extent cx="899160" cy="707390"/>
                  <wp:effectExtent l="0" t="0" r="15240" b="16510"/>
                  <wp:wrapNone/>
                  <wp:docPr id="327" name="ID_4E3B691B491A46B2B97ADE8026342C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D_4E3B691B491A46B2B97ADE8026342C6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、地柜（双门带抽屉，抽屉可根椐需求配分隔板）；                                        </w:t>
            </w:r>
            <w:r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、配置：带医用环保水盆柜1组，配一套304不锈钢水槽及1个脚触（踏）式感应水龙头。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2、纯亚克力人造石，一体化浇注成型，无缝拼接。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2500~2700*650*850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21.4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205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诊室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医用工作台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医用工作台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660400</wp:posOffset>
                  </wp:positionV>
                  <wp:extent cx="944880" cy="830580"/>
                  <wp:effectExtent l="0" t="0" r="7620" b="7620"/>
                  <wp:wrapNone/>
                  <wp:docPr id="317" name="ID_2CFD3DFFF85C455CBB2A5275DC30FC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D_2CFD3DFFF85C455CBB2A5275DC30FC9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、地柜（上抽下柜，下柜一边主机柜，一边普通柜，柜内配分隔板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2、纯亚克力人造石，一体化浇注成型，无缝拼接。</w:t>
            </w:r>
          </w:p>
          <w:p>
            <w:pPr>
              <w:widowControl/>
              <w:jc w:val="left"/>
              <w:textAlignment w:val="center"/>
              <w:rPr>
                <w:rFonts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3、工作台要与隔断无缝隙链接。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1300*600*850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长度根据各诊室实际情况，以一侧与隔断相接，另一侧与门相距30cm为标准。平均长度大约1300mm.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  <w:r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手术室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医用治疗台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医用治疗台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388620</wp:posOffset>
                  </wp:positionV>
                  <wp:extent cx="786765" cy="669925"/>
                  <wp:effectExtent l="0" t="0" r="13335" b="15875"/>
                  <wp:wrapNone/>
                  <wp:docPr id="323" name="ID_8087CB7F80AD4465BB6EBAD9F2AE8D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D_8087CB7F80AD4465BB6EBAD9F2AE8D2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1、吊柜（对开门+活动层板）；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2、地柜（双门带抽屉，抽屉可根椐需求配分隔板）；                                        3、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膝碰式垃圾筒设计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2、纯亚克力人造石，一体化浇注成型，无缝拼接。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4600*500*850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207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手术室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医用工作台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医用工作台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489585</wp:posOffset>
                  </wp:positionV>
                  <wp:extent cx="929640" cy="845820"/>
                  <wp:effectExtent l="0" t="0" r="3810" b="11430"/>
                  <wp:wrapNone/>
                  <wp:docPr id="318" name="ID_2CFD3DFFF85C455CBB2A5275DC30FC9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D_2CFD3DFFF85C455CBB2A5275DC30FC93_SpCnt_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一、主要材料及厚度说明：                                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1、柜身为电解钢板，柜门、抽面厚1.0mm双层结构，其它厚0.8mm；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2、纯亚克力人造石厚12mm；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3、踢脚线304#不锈钢； 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二、结构/配置：                                       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、地柜（上抽下柜，下柜一边主机柜，一边普通柜，柜内配分隔板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2、工作台设置电源插座，网线插座。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3、工作台下置移动滑轮，带制动。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三、五金配件：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1、三节缓冲导轨、阻尼不锈钢门铰、优质锁具、拉手；                                                                                                             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四、工艺/其它说明：                                 </w:t>
            </w:r>
          </w:p>
          <w:p>
            <w:pPr>
              <w:widowControl/>
              <w:jc w:val="left"/>
              <w:textAlignment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1、电解钢板采用数控激光切割、数控折弯、冲压、焊接、精细打磨成型，抗菌粉末静电喷涂；</w:t>
            </w:r>
          </w:p>
          <w:p>
            <w:pPr>
              <w:widowControl/>
              <w:jc w:val="left"/>
              <w:textAlignment w:val="center"/>
              <w:rPr>
                <w:rFonts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2、纯亚克力人造石，一体化浇注成型，无缝拼接。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1230*500*850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6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208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仓库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353695</wp:posOffset>
                  </wp:positionV>
                  <wp:extent cx="994410" cy="1256030"/>
                  <wp:effectExtent l="0" t="0" r="15240" b="1270"/>
                  <wp:wrapNone/>
                  <wp:docPr id="335" name="ID_F514067D27A848CBA9D039ECAE9C501E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D_F514067D27A848CBA9D039ECAE9C501E_SpCnt_1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1500*500*2000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209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仓库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医用环保货架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医用环保货架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571500</wp:posOffset>
                  </wp:positionV>
                  <wp:extent cx="994410" cy="1083310"/>
                  <wp:effectExtent l="0" t="0" r="15240" b="2540"/>
                  <wp:wrapNone/>
                  <wp:docPr id="324" name="ID_F514067D27A848CBA9D039ECAE9C501E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D_F514067D27A848CBA9D039ECAE9C501E_SpCnt_1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1、基材：采用冷轧钢板制成，钢板厚度≥1.2mm，立柱：1.5mm，挂臂：1.2mm,层板：1.0mm；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2、表面处理：表面经酸洗磷化处理，钢板表面采用环氧树脂静电粉末喷涂，涂层膜厚度均匀，喷粉涂层厚度60-80um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，喷涂硬度≥2H；喷涂采用流水线喷涂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3、功能：拆装结构，便于运输和维护，安装简单，多节组合，可适合任何的空间尺寸，配置：可根据物品存放的需要调节层板高度；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4、配置:4根立柱，10根横梁，5块层板。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2000*500*2000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210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无菌室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医用不锈钢器械柜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医用不锈钢器械柜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180340</wp:posOffset>
                  </wp:positionV>
                  <wp:extent cx="671830" cy="1052830"/>
                  <wp:effectExtent l="0" t="0" r="13970" b="13970"/>
                  <wp:wrapNone/>
                  <wp:docPr id="326" name="ID_CB7A11C7E90042D1B9F5C2717934E29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D_CB7A11C7E90042D1B9F5C2717934E293_SpCnt_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1、材质：采用医用SUS304#不锈钢制作拉丝压模，基材为不低于0.8MM厚304#不锈钢板,所有边角均为圆弧，边缘打磨抛光，为整体焊接；在接触人体或收藏物品的部位无毛刺、无少件、漏钉、透钉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2、所有工件经模具冲压折弯焊接而成，焊接部分打磨、抛光处理平滑过渡，焊接口表面光滑。</w:t>
            </w:r>
          </w:p>
          <w:p>
            <w:pPr>
              <w:widowControl/>
              <w:jc w:val="left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3、配置：上柜对开玻璃门内置二块层板，中抽屉，下对开门内置一块层板。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800*450*2000</w:t>
            </w: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 w:bidi="ar"/>
              </w:rPr>
              <w:t>211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 w:bidi="ar"/>
              </w:rPr>
              <w:t>儿科侯诊室</w:t>
            </w:r>
          </w:p>
        </w:tc>
        <w:tc>
          <w:tcPr>
            <w:tcW w:w="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医用儿童雾化桌输液桌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 雾化室智能雾化台雾化桌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>医用儿童雾化桌输液桌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bidi="ar"/>
              </w:rPr>
              <w:t xml:space="preserve"> 雾化室智能雾化台雾化桌</w:t>
            </w:r>
          </w:p>
        </w:tc>
        <w:tc>
          <w:tcPr>
            <w:tcW w:w="1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:bdr w:val="single" w:color="000000" w:sz="4" w:space="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bdr w:val="single" w:color="000000" w:sz="4" w:space="0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75360" cy="731520"/>
                  <wp:effectExtent l="0" t="0" r="15240" b="11430"/>
                  <wp:docPr id="43" name="图片 43" descr="lQDPJxZxBiWEZenNAwDNBACw2QdYdotE2-QCuj6ticAXAA_1024_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lQDPJxZxBiWEZenNAwDNBACw2QdYdotE2-QCuj6ticAXAA_1024_768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（一）、雾化桌：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1、 材质：环保实木颗粒板 。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2、10.1寸LED高清液晶屏、双核单片机控制电路板，遥控选择宣教播放。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3、雾化室主机：静音无油空气压缩机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,工作噪音≤55分贝。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4、三路输出气源：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（1）、主雾化气体输出口：气体输出最大压力300KPa；流量4L/min。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（2）、辅雾化气体输出口：气体输出最大压力20KPa；流量2L/min。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（3）、洗鼻气体输出口：气体输出最大压力80KPa；流量4L/min。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5、气源输入接口：采用304不锈钢材质2分接口。</w:t>
            </w:r>
          </w:p>
          <w:p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桌：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800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*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500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*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1200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卡位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b/>
          <w:bCs/>
          <w:sz w:val="24"/>
        </w:rPr>
      </w:pPr>
    </w:p>
    <w:p>
      <w:pPr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注：所有家具尺寸±10%，价</w:t>
      </w:r>
      <w:bookmarkStart w:id="1" w:name="_GoBack"/>
      <w:r>
        <w:rPr>
          <w:rFonts w:hint="eastAsia"/>
          <w:b/>
          <w:bCs/>
          <w:sz w:val="24"/>
        </w:rPr>
        <w:t>格不作调</w:t>
      </w:r>
      <w:bookmarkEnd w:id="1"/>
      <w:r>
        <w:rPr>
          <w:rFonts w:hint="eastAsia"/>
          <w:b/>
          <w:bCs/>
          <w:sz w:val="24"/>
        </w:rPr>
        <w:t>整</w:t>
      </w:r>
      <w:r>
        <w:rPr>
          <w:rFonts w:hint="eastAsia"/>
          <w:b/>
          <w:bCs/>
          <w:sz w:val="24"/>
          <w:lang w:eastAsia="zh-CN"/>
        </w:rPr>
        <w:t>，</w:t>
      </w:r>
      <w:r>
        <w:rPr>
          <w:rFonts w:hint="eastAsia" w:ascii="Times New Roman" w:hAnsi="Times New Roman" w:cs="Times New Roman"/>
          <w:b/>
          <w:bCs/>
          <w:sz w:val="24"/>
          <w:lang w:eastAsia="zh-CN"/>
        </w:rPr>
        <w:t>家具</w:t>
      </w:r>
      <w:r>
        <w:rPr>
          <w:rFonts w:hint="eastAsia" w:ascii="Times New Roman" w:hAnsi="Times New Roman" w:cs="Times New Roman"/>
          <w:b/>
          <w:bCs/>
          <w:sz w:val="24"/>
        </w:rPr>
        <w:t>采购数量为预计量，医院按实际用量采购和结算。</w:t>
      </w:r>
    </w:p>
    <w:sectPr>
      <w:footerReference r:id="rId3" w:type="default"/>
      <w:pgSz w:w="16838" w:h="11906" w:orient="landscape"/>
      <w:pgMar w:top="1417" w:right="1440" w:bottom="1417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C34BFD"/>
    <w:multiLevelType w:val="singleLevel"/>
    <w:tmpl w:val="A3C34BF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E9F1CDB"/>
    <w:multiLevelType w:val="singleLevel"/>
    <w:tmpl w:val="AE9F1CDB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13C804B8"/>
    <w:multiLevelType w:val="multilevel"/>
    <w:tmpl w:val="13C804B8"/>
    <w:lvl w:ilvl="0" w:tentative="0">
      <w:start w:val="3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22FE9AD"/>
    <w:multiLevelType w:val="singleLevel"/>
    <w:tmpl w:val="422FE9A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1EF0507"/>
    <w:multiLevelType w:val="multilevel"/>
    <w:tmpl w:val="51EF0507"/>
    <w:lvl w:ilvl="0" w:tentative="0">
      <w:start w:val="3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60C1AD2"/>
    <w:multiLevelType w:val="multilevel"/>
    <w:tmpl w:val="660C1AD2"/>
    <w:lvl w:ilvl="0" w:tentative="0">
      <w:start w:val="3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EC95A76"/>
    <w:multiLevelType w:val="multilevel"/>
    <w:tmpl w:val="6EC95A76"/>
    <w:lvl w:ilvl="0" w:tentative="0">
      <w:start w:val="3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5MDg0NGJlOWY0OTM2N2UyOGI4Y2I1YzJjZWE0M2QifQ=="/>
  </w:docVars>
  <w:rsids>
    <w:rsidRoot w:val="00F07F2E"/>
    <w:rsid w:val="00984776"/>
    <w:rsid w:val="00DB39FF"/>
    <w:rsid w:val="00F07F2E"/>
    <w:rsid w:val="06CC597B"/>
    <w:rsid w:val="07C17B6D"/>
    <w:rsid w:val="0D557CCA"/>
    <w:rsid w:val="5C5D449D"/>
    <w:rsid w:val="637B1D2E"/>
    <w:rsid w:val="75AA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kern w:val="0"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2" Type="http://schemas.openxmlformats.org/officeDocument/2006/relationships/fontTable" Target="fontTable.xml"/><Relationship Id="rId81" Type="http://schemas.openxmlformats.org/officeDocument/2006/relationships/numbering" Target="numbering.xml"/><Relationship Id="rId80" Type="http://schemas.openxmlformats.org/officeDocument/2006/relationships/customXml" Target="../customXml/item1.xml"/><Relationship Id="rId8" Type="http://schemas.openxmlformats.org/officeDocument/2006/relationships/image" Target="media/image4.png"/><Relationship Id="rId79" Type="http://schemas.openxmlformats.org/officeDocument/2006/relationships/image" Target="media/image75.jpe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jpeg"/><Relationship Id="rId63" Type="http://schemas.openxmlformats.org/officeDocument/2006/relationships/image" Target="media/image59.pn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97</Pages>
  <Words>46892</Words>
  <Characters>54843</Characters>
  <Lines>672</Lines>
  <Paragraphs>189</Paragraphs>
  <TotalTime>2</TotalTime>
  <ScaleCrop>false</ScaleCrop>
  <LinksUpToDate>false</LinksUpToDate>
  <CharactersWithSpaces>89239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2022-06-14T14:58:00Z</dcterms:created>
  <dc:creator>可乐</dc:creator>
  <cp:lastModifiedBy>jj</cp:lastModifiedBy>
  <cp:lastPrinted>2022-11-04T06:16:00Z</cp:lastPrinted>
  <dcterms:modified xsi:type="dcterms:W3CDTF">2022-12-02T11:52:08Z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FDBF0C9E654B44059D82978A695D6AF8</vt:lpwstr>
  </property>
</Properties>
</file>