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标段编号：THZB-22QH17034</w:t>
      </w:r>
    </w:p>
    <w:p>
      <w:pPr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标段名称：</w:t>
      </w:r>
      <w:r>
        <w:rPr>
          <w:rFonts w:hint="eastAsia"/>
          <w:b/>
          <w:lang w:val="en-US" w:eastAsia="zh-CN"/>
        </w:rPr>
        <w:fldChar w:fldCharType="begin"/>
      </w:r>
      <w:r>
        <w:rPr>
          <w:rFonts w:hint="eastAsia"/>
          <w:b/>
          <w:lang w:val="en-US" w:eastAsia="zh-CN"/>
        </w:rPr>
        <w:instrText xml:space="preserve"> HYPERLINK "https://www.zcygov.cn/proj-procurement/project-result-detail/5feeafb687b5af7f" \t "https://www.zcygov.cn/bidding-open/purchaser/_blank" </w:instrText>
      </w:r>
      <w:r>
        <w:rPr>
          <w:rFonts w:hint="eastAsia"/>
          <w:b/>
          <w:lang w:val="en-US" w:eastAsia="zh-CN"/>
        </w:rPr>
        <w:fldChar w:fldCharType="separate"/>
      </w:r>
      <w:r>
        <w:rPr>
          <w:rFonts w:hint="eastAsia"/>
          <w:b/>
          <w:lang w:val="en-US" w:eastAsia="zh-CN"/>
        </w:rPr>
        <w:t>杭州市土地储备交易中心（杭州市地质环境监测中心）招拍挂土地公告项目</w:t>
      </w:r>
      <w:r>
        <w:rPr>
          <w:rFonts w:hint="eastAsia"/>
          <w:b/>
          <w:lang w:val="en-US" w:eastAsia="zh-CN"/>
        </w:rPr>
        <w:fldChar w:fldCharType="end"/>
      </w:r>
      <w:r>
        <w:rPr>
          <w:rFonts w:hint="eastAsia"/>
          <w:b/>
          <w:lang w:val="en-US" w:eastAsia="zh-CN"/>
        </w:rPr>
        <w:t>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408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标段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浙江《美术报》有限公司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浙江浙法传媒集团有限公司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综合排名排序非第一名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杭州合木文化创意有限公司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浙江君临文化传媒有限公司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综合排名排序非第一名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</w:t>
      </w:r>
      <w:bookmarkStart w:id="0" w:name="_GoBack"/>
      <w:bookmarkEnd w:id="0"/>
      <w:r>
        <w:t>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56D5116"/>
    <w:rsid w:val="0CCB0DEA"/>
    <w:rsid w:val="118B5950"/>
    <w:rsid w:val="1C5454B5"/>
    <w:rsid w:val="1FC3319F"/>
    <w:rsid w:val="27D8328F"/>
    <w:rsid w:val="29B63E84"/>
    <w:rsid w:val="2E5733B7"/>
    <w:rsid w:val="32456C08"/>
    <w:rsid w:val="33E429E1"/>
    <w:rsid w:val="3B222B13"/>
    <w:rsid w:val="3BD764F1"/>
    <w:rsid w:val="4A0C724D"/>
    <w:rsid w:val="538859DE"/>
    <w:rsid w:val="54EF0BD7"/>
    <w:rsid w:val="605A50E3"/>
    <w:rsid w:val="652E0872"/>
    <w:rsid w:val="6DC838BC"/>
    <w:rsid w:val="72122377"/>
    <w:rsid w:val="729E6786"/>
    <w:rsid w:val="74A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吃了可爱多</cp:lastModifiedBy>
  <cp:lastPrinted>2022-02-18T01:32:00Z</cp:lastPrinted>
  <dcterms:modified xsi:type="dcterms:W3CDTF">2022-04-22T08:09:30Z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DEA79F9C4D6044948BC443F560455323</vt:lpwstr>
  </property>
  <property fmtid="{D5CDD505-2E9C-101B-9397-08002B2CF9AE}" pid="4" name="commondata">
    <vt:lpwstr>eyJoZGlkIjoiNjYzODNjMGI2OGMwMmM2YzkyODdiNmY1OTY5ZGEzZmEifQ==</vt:lpwstr>
  </property>
</Properties>
</file>