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A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4B62A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71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cs="宋体"/>
          <w:sz w:val="24"/>
          <w:highlight w:val="none"/>
          <w:lang w:eastAsia="zh-CN"/>
        </w:rPr>
        <w:t>ZW-2025GSHB01</w:t>
      </w:r>
    </w:p>
    <w:p w14:paraId="538A3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cs="宋体"/>
          <w:sz w:val="24"/>
          <w:highlight w:val="none"/>
          <w:lang w:eastAsia="zh-CN"/>
        </w:rPr>
        <w:t>杭州市拱墅区省级环境健康友好创新试点项目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040"/>
        <w:gridCol w:w="4665"/>
      </w:tblGrid>
      <w:tr w14:paraId="73C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</w:tcPr>
          <w:p w14:paraId="3331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040" w:type="dxa"/>
          </w:tcPr>
          <w:p w14:paraId="1837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4665" w:type="dxa"/>
          </w:tcPr>
          <w:p w14:paraId="36E0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3F0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42" w:type="dxa"/>
            <w:vAlign w:val="center"/>
          </w:tcPr>
          <w:p w14:paraId="1643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40" w:type="dxa"/>
            <w:vAlign w:val="center"/>
          </w:tcPr>
          <w:p w14:paraId="3AC7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浙江杭康检测技术有限公司</w:t>
            </w:r>
          </w:p>
        </w:tc>
        <w:tc>
          <w:tcPr>
            <w:tcW w:w="4665" w:type="dxa"/>
            <w:vAlign w:val="center"/>
          </w:tcPr>
          <w:p w14:paraId="13B13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  <w:tr w14:paraId="118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2" w:type="dxa"/>
            <w:vAlign w:val="center"/>
          </w:tcPr>
          <w:p w14:paraId="14A2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0" w:type="dxa"/>
            <w:vAlign w:val="center"/>
          </w:tcPr>
          <w:p w14:paraId="4C02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浙江中清环保科技有限公司</w:t>
            </w:r>
          </w:p>
        </w:tc>
        <w:tc>
          <w:tcPr>
            <w:tcW w:w="4665" w:type="dxa"/>
            <w:vAlign w:val="center"/>
          </w:tcPr>
          <w:p w14:paraId="71E15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  <w:tr w14:paraId="0D86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2" w:type="dxa"/>
            <w:vAlign w:val="center"/>
          </w:tcPr>
          <w:p w14:paraId="7B66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0" w:type="dxa"/>
            <w:vAlign w:val="center"/>
          </w:tcPr>
          <w:p w14:paraId="2F928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浙江省环境科技股份有限公司</w:t>
            </w:r>
          </w:p>
        </w:tc>
        <w:tc>
          <w:tcPr>
            <w:tcW w:w="4665" w:type="dxa"/>
            <w:vAlign w:val="center"/>
          </w:tcPr>
          <w:p w14:paraId="4032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中标单位的投标文件优于此投标单位</w:t>
            </w:r>
          </w:p>
        </w:tc>
      </w:tr>
    </w:tbl>
    <w:p w14:paraId="09FB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CFA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F27785"/>
    <w:rsid w:val="25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130</Characters>
  <Lines>1</Lines>
  <Paragraphs>1</Paragraphs>
  <TotalTime>1</TotalTime>
  <ScaleCrop>false</ScaleCrop>
  <LinksUpToDate>false</LinksUpToDate>
  <CharactersWithSpaces>130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Painkiller</cp:lastModifiedBy>
  <dcterms:modified xsi:type="dcterms:W3CDTF">2025-07-14T09:29:37Z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eyJoZGlkIjoiZWQwYWZjZWU3YTZlMWUwOTRlOWNmM2NkZTE1NmQ3NzciLCJ1c2VySWQiOiIxMjU4NjM3NDUwIn0=</vt:lpwstr>
  </property>
  <property fmtid="{D5CDD505-2E9C-101B-9397-08002B2CF9AE}" pid="3" name="KSOProductBuildVer">
    <vt:lpwstr>2052-12.1.0.21541</vt:lpwstr>
  </property>
  <property fmtid="{D5CDD505-2E9C-101B-9397-08002B2CF9AE}" pid="4" name="ICV">
    <vt:lpwstr>498533F1B76E46798B80250E917363E0_12</vt:lpwstr>
  </property>
</Properties>
</file>