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标段编号：</w:t>
      </w:r>
      <w:r>
        <w:rPr>
          <w:rFonts w:hint="eastAsia"/>
          <w:b/>
          <w:sz w:val="24"/>
          <w:szCs w:val="24"/>
          <w:lang w:eastAsia="zh-CN"/>
        </w:rPr>
        <w:t>HZHX-2023010003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标段名称：</w:t>
      </w:r>
      <w:r>
        <w:rPr>
          <w:rFonts w:hint="eastAsia"/>
          <w:b/>
          <w:sz w:val="24"/>
          <w:szCs w:val="24"/>
          <w:lang w:val="en-US" w:eastAsia="zh-CN"/>
        </w:rPr>
        <w:t>“五水共治”管网养护项目</w:t>
      </w:r>
    </w:p>
    <w:p>
      <w:pPr>
        <w:rPr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69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6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温州市城南市政建设维修有限公司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总得分87.1分，排名第二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6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浙江管卫环境科技有限公司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总得分63.06分，排名第三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6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中杭水环境治理（浙江）有限公司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总得分52.89分，排名第四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6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杭州菲克斯管道工程有限公司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总得分47.65分，排名第五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6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浙江杭林建设工程有限公司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总得分41.92分，排名第六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6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杭州企力建设工程有限公司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总得分37.25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分，排名第七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66" w:firstLineChars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0NmNlNzRlNjMxOWVhYTg1ZGNkN2Y3MjQ1NzMyZGQifQ=="/>
  </w:docVars>
  <w:rsids>
    <w:rsidRoot w:val="00BB4DE2"/>
    <w:rsid w:val="002D7097"/>
    <w:rsid w:val="00507446"/>
    <w:rsid w:val="00A3330A"/>
    <w:rsid w:val="00B3445D"/>
    <w:rsid w:val="00BB4DE2"/>
    <w:rsid w:val="00C90B6B"/>
    <w:rsid w:val="0C6F6237"/>
    <w:rsid w:val="11603B4C"/>
    <w:rsid w:val="16C00AA0"/>
    <w:rsid w:val="1FB523A3"/>
    <w:rsid w:val="211F7380"/>
    <w:rsid w:val="2C1917B1"/>
    <w:rsid w:val="2CC72DEC"/>
    <w:rsid w:val="2D23668C"/>
    <w:rsid w:val="36F40F11"/>
    <w:rsid w:val="433C57DB"/>
    <w:rsid w:val="60411758"/>
    <w:rsid w:val="63D4175B"/>
    <w:rsid w:val="648D33A7"/>
    <w:rsid w:val="6A6B4FB4"/>
    <w:rsid w:val="7EE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247</Characters>
  <Lines>1</Lines>
  <Paragraphs>1</Paragraphs>
  <TotalTime>2</TotalTime>
  <ScaleCrop>false</ScaleCrop>
  <LinksUpToDate>false</LinksUpToDate>
  <CharactersWithSpaces>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莺子</cp:lastModifiedBy>
  <cp:lastPrinted>2021-09-10T10:26:00Z</cp:lastPrinted>
  <dcterms:modified xsi:type="dcterms:W3CDTF">2023-03-16T07:19:55Z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B02820AB9800400398F8946D68711769</vt:lpwstr>
  </property>
</Properties>
</file>