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04"/>
        <w:spacing w:before="63" w:line="218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18"/>
        </w:rPr>
        <w:t>五、</w:t>
      </w:r>
      <w:r>
        <w:rPr>
          <w:sz w:val="32"/>
          <w:szCs w:val="32"/>
          <w:spacing w:val="-74"/>
        </w:rPr>
        <w:t xml:space="preserve"> </w:t>
      </w:r>
      <w:r>
        <w:rPr>
          <w:sz w:val="32"/>
          <w:szCs w:val="32"/>
          <w:b/>
          <w:bCs/>
          <w:spacing w:val="-18"/>
        </w:rPr>
        <w:t>投标报价明细表</w:t>
      </w:r>
    </w:p>
    <w:p>
      <w:pPr>
        <w:pStyle w:val="BodyText"/>
        <w:ind w:left="19"/>
        <w:spacing w:before="36" w:line="225" w:lineRule="auto"/>
        <w:rPr/>
      </w:pPr>
      <w:r>
        <w:rPr>
          <w:spacing w:val="12"/>
          <w:position w:val="3"/>
        </w:rPr>
        <w:t>项目名称：</w:t>
      </w:r>
      <w:r>
        <w:rPr>
          <w:spacing w:val="43"/>
          <w:position w:val="3"/>
        </w:rPr>
        <w:t xml:space="preserve">  </w:t>
      </w:r>
      <w:r>
        <w:rPr>
          <w:u w:val="single" w:color="auto"/>
          <w:spacing w:val="-97"/>
        </w:rPr>
        <w:t xml:space="preserve"> </w:t>
      </w:r>
      <w:r>
        <w:rPr>
          <w:u w:val="single" w:color="auto"/>
          <w:spacing w:val="12"/>
        </w:rPr>
        <w:t>吉林信息工程学校智能采编室设备购置项目</w:t>
      </w:r>
    </w:p>
    <w:p>
      <w:pPr>
        <w:pStyle w:val="BodyText"/>
        <w:spacing w:before="168" w:line="226" w:lineRule="auto"/>
        <w:rPr/>
      </w:pPr>
      <w:r>
        <w:rPr>
          <w:spacing w:val="21"/>
          <w:position w:val="1"/>
        </w:rPr>
        <w:t>项目编号：</w:t>
      </w:r>
      <w:r>
        <w:rPr>
          <w:spacing w:val="41"/>
          <w:position w:val="1"/>
        </w:rPr>
        <w:t xml:space="preserve">  </w:t>
      </w:r>
      <w:r>
        <w:rPr>
          <w:u w:val="single" w:color="auto"/>
          <w:spacing w:val="-107"/>
        </w:rPr>
        <w:t xml:space="preserve"> </w:t>
      </w:r>
      <w:r>
        <w:rPr>
          <w:u w:val="single" w:color="auto"/>
          <w:spacing w:val="21"/>
        </w:rPr>
        <w:t>采购计划-</w:t>
      </w:r>
      <w:r>
        <w:rPr>
          <w:u w:val="single" w:color="auto"/>
          <w:spacing w:val="-37"/>
        </w:rPr>
        <w:t xml:space="preserve"> </w:t>
      </w:r>
      <w:r>
        <w:rPr>
          <w:u w:val="single" w:color="auto"/>
          <w:spacing w:val="21"/>
        </w:rPr>
        <w:t>[2024]-000</w:t>
      </w:r>
      <w:r>
        <w:rPr>
          <w:u w:val="single" w:color="auto"/>
          <w:spacing w:val="20"/>
        </w:rPr>
        <w:t>93号-</w:t>
      </w:r>
      <w:r>
        <w:rPr>
          <w:u w:val="single" w:color="auto"/>
        </w:rPr>
        <w:t>CG</w:t>
      </w:r>
      <w:r>
        <w:rPr>
          <w:u w:val="single" w:color="auto"/>
          <w:spacing w:val="20"/>
        </w:rPr>
        <w:t>001</w:t>
      </w:r>
      <w:r>
        <w:rPr>
          <w:u w:val="single" w:color="auto"/>
        </w:rPr>
        <w:t xml:space="preserve">      </w:t>
      </w:r>
    </w:p>
    <w:p>
      <w:pPr>
        <w:spacing w:line="164" w:lineRule="exact"/>
        <w:rPr/>
      </w:pPr>
      <w:r/>
    </w:p>
    <w:tbl>
      <w:tblPr>
        <w:tblStyle w:val="TableNormal"/>
        <w:tblW w:w="8730" w:type="dxa"/>
        <w:tblInd w:w="10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4"/>
        <w:gridCol w:w="1219"/>
        <w:gridCol w:w="809"/>
        <w:gridCol w:w="1239"/>
        <w:gridCol w:w="1338"/>
        <w:gridCol w:w="859"/>
        <w:gridCol w:w="779"/>
        <w:gridCol w:w="989"/>
        <w:gridCol w:w="804"/>
      </w:tblGrid>
      <w:tr>
        <w:trPr>
          <w:trHeight w:val="964" w:hRule="atLeast"/>
        </w:trPr>
        <w:tc>
          <w:tcPr>
            <w:tcW w:w="694" w:type="dxa"/>
            <w:vAlign w:val="top"/>
          </w:tcPr>
          <w:p>
            <w:pPr>
              <w:ind w:left="105"/>
              <w:spacing w:before="2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219" w:type="dxa"/>
            <w:vAlign w:val="top"/>
          </w:tcPr>
          <w:p>
            <w:pPr>
              <w:ind w:left="141"/>
              <w:spacing w:before="26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货物名称</w:t>
            </w:r>
          </w:p>
        </w:tc>
        <w:tc>
          <w:tcPr>
            <w:tcW w:w="809" w:type="dxa"/>
            <w:vAlign w:val="top"/>
          </w:tcPr>
          <w:p>
            <w:pPr>
              <w:ind w:left="162"/>
              <w:spacing w:before="2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品牌</w:t>
            </w:r>
          </w:p>
        </w:tc>
        <w:tc>
          <w:tcPr>
            <w:tcW w:w="1239" w:type="dxa"/>
            <w:vAlign w:val="top"/>
          </w:tcPr>
          <w:p>
            <w:pPr>
              <w:ind w:left="153"/>
              <w:spacing w:before="29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规格型号</w:t>
            </w:r>
          </w:p>
        </w:tc>
        <w:tc>
          <w:tcPr>
            <w:tcW w:w="1338" w:type="dxa"/>
            <w:vAlign w:val="top"/>
          </w:tcPr>
          <w:p>
            <w:pPr>
              <w:ind w:left="203"/>
              <w:spacing w:before="34" w:line="48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19"/>
              </w:rPr>
              <w:t>原产地及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制造厂商</w:t>
            </w:r>
          </w:p>
        </w:tc>
        <w:tc>
          <w:tcPr>
            <w:tcW w:w="859" w:type="dxa"/>
            <w:vAlign w:val="top"/>
          </w:tcPr>
          <w:p>
            <w:pPr>
              <w:ind w:left="196"/>
              <w:spacing w:before="2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数量</w:t>
            </w:r>
          </w:p>
        </w:tc>
        <w:tc>
          <w:tcPr>
            <w:tcW w:w="779" w:type="dxa"/>
            <w:vAlign w:val="top"/>
          </w:tcPr>
          <w:p>
            <w:pPr>
              <w:ind w:left="157"/>
              <w:spacing w:before="2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单位</w:t>
            </w:r>
          </w:p>
        </w:tc>
        <w:tc>
          <w:tcPr>
            <w:tcW w:w="989" w:type="dxa"/>
            <w:vAlign w:val="top"/>
          </w:tcPr>
          <w:p>
            <w:pPr>
              <w:ind w:left="258"/>
              <w:spacing w:before="22" w:line="50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20"/>
              </w:rPr>
              <w:t>单价</w:t>
            </w:r>
          </w:p>
          <w:p>
            <w:pPr>
              <w:ind w:left="258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(元)</w:t>
            </w:r>
          </w:p>
        </w:tc>
        <w:tc>
          <w:tcPr>
            <w:tcW w:w="804" w:type="dxa"/>
            <w:vAlign w:val="top"/>
          </w:tcPr>
          <w:p>
            <w:pPr>
              <w:ind w:left="179"/>
              <w:spacing w:before="2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2358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7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41"/>
              <w:spacing w:before="75" w:line="3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11"/>
              </w:rPr>
              <w:t>超高清非</w:t>
            </w:r>
          </w:p>
          <w:p>
            <w:pPr>
              <w:ind w:left="251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编系统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62"/>
              <w:spacing w:before="75" w:line="40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2"/>
              </w:rPr>
              <w:t>中科</w:t>
            </w:r>
          </w:p>
          <w:p>
            <w:pPr>
              <w:ind w:left="162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大洋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23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U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HD5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北京市/北</w:t>
            </w:r>
          </w:p>
          <w:p>
            <w:pPr>
              <w:ind w:left="203"/>
              <w:spacing w:before="2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京中科大</w:t>
            </w:r>
          </w:p>
          <w:p>
            <w:pPr>
              <w:ind w:left="203"/>
              <w:spacing w:before="19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洋科技发</w:t>
            </w:r>
          </w:p>
          <w:p>
            <w:pPr>
              <w:ind w:left="203"/>
              <w:spacing w:before="20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展股份有</w:t>
            </w:r>
          </w:p>
          <w:p>
            <w:pPr>
              <w:ind w:left="314"/>
              <w:spacing w:before="19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6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48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317900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348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7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51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调色台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162"/>
              <w:spacing w:before="75" w:line="42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4"/>
              </w:rPr>
              <w:t>中科</w:t>
            </w:r>
          </w:p>
          <w:p>
            <w:pPr>
              <w:ind w:left="162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大洋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3"/>
              <w:spacing w:before="75" w:line="43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18"/>
              </w:rPr>
              <w:t>TANGENT</w:t>
            </w:r>
          </w:p>
          <w:p>
            <w:pPr>
              <w:ind w:left="323"/>
              <w:spacing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WAVE2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5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北京市/北</w:t>
            </w:r>
          </w:p>
          <w:p>
            <w:pPr>
              <w:ind w:left="203"/>
              <w:spacing w:before="2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京中科大</w:t>
            </w:r>
          </w:p>
          <w:p>
            <w:pPr>
              <w:ind w:left="203"/>
              <w:spacing w:before="19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洋科技发</w:t>
            </w:r>
          </w:p>
          <w:p>
            <w:pPr>
              <w:ind w:left="203"/>
              <w:spacing w:before="20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展股份有</w:t>
            </w:r>
          </w:p>
          <w:p>
            <w:pPr>
              <w:ind w:left="314"/>
              <w:spacing w:before="16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6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97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78560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368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7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41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专业键盘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162"/>
              <w:spacing w:before="75" w:line="45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6"/>
              </w:rPr>
              <w:t>中科</w:t>
            </w:r>
          </w:p>
          <w:p>
            <w:pPr>
              <w:ind w:left="162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大洋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23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WACOM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5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北京市/北</w:t>
            </w:r>
          </w:p>
          <w:p>
            <w:pPr>
              <w:ind w:left="203"/>
              <w:spacing w:before="22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京中科大</w:t>
            </w:r>
          </w:p>
          <w:p>
            <w:pPr>
              <w:ind w:left="203"/>
              <w:spacing w:before="18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洋科技发</w:t>
            </w:r>
          </w:p>
          <w:p>
            <w:pPr>
              <w:ind w:left="203"/>
              <w:spacing w:before="20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展股份有</w:t>
            </w:r>
          </w:p>
          <w:p>
            <w:pPr>
              <w:ind w:left="314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65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6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97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55100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58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75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71" w:right="127" w:hanging="230"/>
              <w:spacing w:before="74" w:line="26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A3数码印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刷机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6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理光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03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DD5451C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6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上海/理光</w:t>
            </w:r>
          </w:p>
          <w:p>
            <w:pPr>
              <w:ind w:left="203"/>
              <w:spacing w:before="18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(中国)投</w:t>
            </w:r>
          </w:p>
          <w:p>
            <w:pPr>
              <w:ind w:left="203"/>
              <w:spacing w:before="20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资有限公</w:t>
            </w:r>
          </w:p>
          <w:p>
            <w:pPr>
              <w:ind w:left="544"/>
              <w:spacing w:before="15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6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97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51000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419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75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41"/>
              <w:spacing w:before="75" w:line="41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13"/>
              </w:rPr>
              <w:t>图形工作</w:t>
            </w:r>
          </w:p>
          <w:p>
            <w:pPr>
              <w:ind w:left="481"/>
              <w:spacing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站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62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戴尔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83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3660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5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厦门/戴尔</w:t>
            </w:r>
          </w:p>
          <w:p>
            <w:pPr>
              <w:ind w:left="203"/>
              <w:spacing w:before="20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(中国)有</w:t>
            </w:r>
          </w:p>
          <w:p>
            <w:pPr>
              <w:ind w:left="314"/>
              <w:spacing w:before="20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6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6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97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19800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64" w:hRule="atLeast"/>
        </w:trPr>
        <w:tc>
          <w:tcPr>
            <w:tcW w:w="694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7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452" w:lineRule="auto"/>
              <w:rPr/>
            </w:pPr>
            <w:r/>
          </w:p>
          <w:p>
            <w:pPr>
              <w:ind w:left="14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磁盘阵列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62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CTDC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83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BHO8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2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北京/北京</w:t>
            </w:r>
          </w:p>
          <w:p>
            <w:pPr>
              <w:ind w:left="84"/>
              <w:spacing w:before="216" w:line="3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12"/>
              </w:rPr>
              <w:t>强氧新科信</w:t>
            </w:r>
          </w:p>
          <w:p>
            <w:pPr>
              <w:ind w:left="8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息技术有限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6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455" w:lineRule="auto"/>
              <w:rPr/>
            </w:pPr>
            <w:r/>
          </w:p>
          <w:p>
            <w:pPr>
              <w:ind w:left="267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台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97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67000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372" w:right="1554" w:bottom="928" w:left="1499" w:header="0" w:footer="7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7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219"/>
        <w:gridCol w:w="809"/>
        <w:gridCol w:w="1239"/>
        <w:gridCol w:w="1338"/>
        <w:gridCol w:w="859"/>
        <w:gridCol w:w="779"/>
        <w:gridCol w:w="989"/>
        <w:gridCol w:w="804"/>
      </w:tblGrid>
      <w:tr>
        <w:trPr>
          <w:trHeight w:val="614" w:hRule="atLeast"/>
        </w:trPr>
        <w:tc>
          <w:tcPr>
            <w:tcW w:w="7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8" w:type="dxa"/>
            <w:vAlign w:val="top"/>
          </w:tcPr>
          <w:p>
            <w:pPr>
              <w:ind w:left="104"/>
              <w:spacing w:before="1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918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85"/>
              <w:spacing w:before="74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81"/>
              <w:spacing w:before="75" w:line="40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13"/>
              </w:rPr>
              <w:t>UPS电源主</w:t>
            </w:r>
          </w:p>
          <w:p>
            <w:pPr>
              <w:ind w:left="481"/>
              <w:spacing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机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科士</w:t>
            </w:r>
          </w:p>
          <w:p>
            <w:pPr>
              <w:ind w:left="282"/>
              <w:spacing w:before="17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达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53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YDC9106H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61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深圳/深圳</w:t>
            </w:r>
          </w:p>
          <w:p>
            <w:pPr>
              <w:ind w:left="204"/>
              <w:spacing w:before="20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科士达科</w:t>
            </w:r>
          </w:p>
          <w:p>
            <w:pPr>
              <w:ind w:left="204"/>
              <w:spacing w:before="18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技股份有</w:t>
            </w:r>
          </w:p>
          <w:p>
            <w:pPr>
              <w:ind w:left="314"/>
              <w:spacing w:before="22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66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4200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79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85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71"/>
              <w:spacing w:before="74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电池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6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耐普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33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65A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5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广州/广州</w:t>
            </w:r>
          </w:p>
          <w:p>
            <w:pPr>
              <w:ind w:left="204"/>
              <w:spacing w:before="22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市耐普电</w:t>
            </w:r>
          </w:p>
          <w:p>
            <w:pPr>
              <w:ind w:left="204"/>
              <w:spacing w:before="17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池有限公</w:t>
            </w:r>
          </w:p>
          <w:p>
            <w:pPr>
              <w:ind w:left="544"/>
              <w:spacing w:before="18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06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18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409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8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51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电池柜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62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旭华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433"/>
              <w:spacing w:before="74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A16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2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天津/天津</w:t>
            </w:r>
          </w:p>
          <w:p>
            <w:pPr>
              <w:ind w:left="204"/>
              <w:spacing w:before="237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旭华有限</w:t>
            </w:r>
          </w:p>
          <w:p>
            <w:pPr>
              <w:ind w:left="434"/>
              <w:spacing w:before="178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366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67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31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88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5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编辑台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6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中力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93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A1</w:t>
            </w:r>
          </w:p>
        </w:tc>
        <w:tc>
          <w:tcPr>
            <w:tcW w:w="1338" w:type="dxa"/>
            <w:vAlign w:val="top"/>
          </w:tcPr>
          <w:p>
            <w:pPr>
              <w:ind w:left="204" w:right="138" w:hanging="60"/>
              <w:spacing w:before="34" w:line="388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吉林市/吉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林市中力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办公家具</w:t>
            </w:r>
          </w:p>
          <w:p>
            <w:pPr>
              <w:ind w:left="20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有限公司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66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个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98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71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椅子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6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中力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433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002</w:t>
            </w:r>
          </w:p>
        </w:tc>
        <w:tc>
          <w:tcPr>
            <w:tcW w:w="1338" w:type="dxa"/>
            <w:vAlign w:val="top"/>
          </w:tcPr>
          <w:p>
            <w:pPr>
              <w:ind w:left="204" w:right="138" w:hanging="60"/>
              <w:spacing w:before="54" w:line="386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吉林市/吉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林市中力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办公家具</w:t>
            </w:r>
          </w:p>
          <w:p>
            <w:pPr>
              <w:ind w:left="20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有限公司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66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6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个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1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73" w:hRule="atLeast"/>
        </w:trPr>
        <w:tc>
          <w:tcPr>
            <w:tcW w:w="704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2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装修部分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6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隆达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83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定制</w:t>
            </w:r>
          </w:p>
        </w:tc>
        <w:tc>
          <w:tcPr>
            <w:tcW w:w="1338" w:type="dxa"/>
            <w:vAlign w:val="top"/>
          </w:tcPr>
          <w:p>
            <w:pPr>
              <w:ind w:left="144"/>
              <w:spacing w:before="3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吉林市/吉</w:t>
            </w:r>
          </w:p>
          <w:p>
            <w:pPr>
              <w:ind w:left="204" w:right="182"/>
              <w:spacing w:before="195" w:line="382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-308800</wp:posOffset>
                  </wp:positionH>
                  <wp:positionV relativeFrom="paragraph">
                    <wp:posOffset>746476</wp:posOffset>
                  </wp:positionV>
                  <wp:extent cx="1423071" cy="1391332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23071" cy="139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林市隆达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众成经贸</w:t>
            </w:r>
          </w:p>
          <w:p>
            <w:pPr>
              <w:ind w:left="20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有限公司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66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67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项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98"/>
              <w:spacing w:before="7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60000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675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4111644</wp:posOffset>
            </wp:positionH>
            <wp:positionV relativeFrom="paragraph">
              <wp:posOffset>145665</wp:posOffset>
            </wp:positionV>
            <wp:extent cx="914412" cy="52076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12" cy="52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4"/>
        </w:rPr>
        <w:t>供应商：</w:t>
      </w:r>
      <w:r>
        <w:rPr>
          <w:sz w:val="24"/>
          <w:szCs w:val="24"/>
          <w:spacing w:val="-80"/>
        </w:rPr>
        <w:t xml:space="preserve"> </w:t>
      </w:r>
      <w:r>
        <w:rPr>
          <w:sz w:val="24"/>
          <w:szCs w:val="24"/>
          <w:u w:val="single" w:color="auto"/>
          <w:spacing w:val="-105"/>
        </w:rPr>
        <w:t xml:space="preserve"> </w:t>
      </w:r>
      <w:r>
        <w:rPr>
          <w:sz w:val="24"/>
          <w:szCs w:val="24"/>
          <w:u w:val="single" w:color="auto"/>
          <w:spacing w:val="4"/>
        </w:rPr>
        <w:t>古垫市降达众成经贸有限公司</w:t>
      </w:r>
      <w:r>
        <w:rPr>
          <w:sz w:val="24"/>
          <w:szCs w:val="24"/>
          <w:spacing w:val="4"/>
        </w:rPr>
        <w:t>(羊单村八章)</w:t>
      </w:r>
    </w:p>
    <w:p>
      <w:pPr>
        <w:pStyle w:val="BodyText"/>
        <w:ind w:left="2685"/>
        <w:spacing w:before="175" w:line="219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法定代表人兵委托代理人：</w:t>
      </w:r>
      <w:r>
        <w:rPr>
          <w:sz w:val="24"/>
          <w:szCs w:val="24"/>
          <w:spacing w:val="76"/>
        </w:rPr>
        <w:t xml:space="preserve"> </w:t>
      </w:r>
      <w:r>
        <w:rPr>
          <w:sz w:val="24"/>
          <w:szCs w:val="24"/>
          <w:u w:val="single" w:color="auto"/>
          <w:spacing w:val="1"/>
        </w:rPr>
        <w:t>王 彦</w:t>
      </w:r>
      <w:r>
        <w:rPr>
          <w:sz w:val="24"/>
          <w:szCs w:val="24"/>
          <w:u w:val="single" w:color="auto"/>
          <w:spacing w:val="25"/>
        </w:rPr>
        <w:t xml:space="preserve"> </w:t>
      </w:r>
      <w:r>
        <w:rPr>
          <w:sz w:val="24"/>
          <w:szCs w:val="24"/>
          <w:u w:val="single" w:color="auto"/>
          <w:spacing w:val="1"/>
        </w:rPr>
        <w:t>鑫</w:t>
      </w:r>
      <w:r>
        <w:rPr>
          <w:sz w:val="24"/>
          <w:szCs w:val="24"/>
          <w:u w:val="single" w:color="auto"/>
          <w:spacing w:val="7"/>
        </w:rPr>
        <w:t xml:space="preserve">        </w:t>
      </w:r>
      <w:r>
        <w:rPr>
          <w:sz w:val="24"/>
          <w:szCs w:val="24"/>
          <w:spacing w:val="85"/>
        </w:rPr>
        <w:t xml:space="preserve"> </w:t>
      </w:r>
      <w:r>
        <w:rPr>
          <w:sz w:val="24"/>
          <w:szCs w:val="24"/>
          <w:spacing w:val="1"/>
        </w:rPr>
        <w:t>签字)</w:t>
      </w:r>
    </w:p>
    <w:p>
      <w:pPr>
        <w:pStyle w:val="BodyText"/>
        <w:ind w:left="4895"/>
        <w:spacing w:before="167" w:line="213" w:lineRule="auto"/>
        <w:tabs>
          <w:tab w:val="left" w:pos="5242"/>
        </w:tabs>
        <w:rPr>
          <w:sz w:val="24"/>
          <w:szCs w:val="24"/>
        </w:rPr>
      </w:pP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17"/>
        </w:rPr>
        <w:t>2024   </w:t>
      </w:r>
      <w:r>
        <w:rPr>
          <w:sz w:val="24"/>
          <w:szCs w:val="24"/>
          <w:spacing w:val="-90"/>
        </w:rPr>
        <w:t xml:space="preserve"> </w:t>
      </w:r>
      <w:r>
        <w:rPr>
          <w:sz w:val="24"/>
          <w:szCs w:val="24"/>
          <w:spacing w:val="-17"/>
        </w:rPr>
        <w:t>_年</w:t>
      </w:r>
      <w:r>
        <w:rPr>
          <w:sz w:val="24"/>
          <w:szCs w:val="24"/>
          <w:spacing w:val="-107"/>
        </w:rPr>
        <w:t xml:space="preserve"> </w:t>
      </w:r>
      <w:r>
        <w:rPr>
          <w:sz w:val="24"/>
          <w:szCs w:val="24"/>
          <w:u w:val="single" w:color="auto"/>
          <w:spacing w:val="2"/>
        </w:rPr>
        <w:t xml:space="preserve">   </w:t>
      </w:r>
      <w:r>
        <w:rPr>
          <w:sz w:val="24"/>
          <w:szCs w:val="24"/>
          <w:u w:val="single" w:color="auto"/>
          <w:spacing w:val="-17"/>
        </w:rPr>
        <w:t>4</w:t>
      </w:r>
      <w:r>
        <w:rPr>
          <w:sz w:val="24"/>
          <w:szCs w:val="24"/>
          <w:u w:val="single" w:color="auto"/>
        </w:rPr>
        <w:t xml:space="preserve">   </w:t>
      </w:r>
      <w:r>
        <w:rPr>
          <w:sz w:val="24"/>
          <w:szCs w:val="24"/>
          <w:spacing w:val="-98"/>
        </w:rPr>
        <w:t xml:space="preserve"> </w:t>
      </w:r>
      <w:r>
        <w:rPr>
          <w:sz w:val="24"/>
          <w:szCs w:val="24"/>
          <w:spacing w:val="-17"/>
        </w:rPr>
        <w:t>月</w:t>
      </w:r>
      <w:r>
        <w:rPr>
          <w:sz w:val="24"/>
          <w:szCs w:val="24"/>
          <w:u w:val="single" w:color="auto"/>
          <w:spacing w:val="4"/>
        </w:rPr>
        <w:t xml:space="preserve">  </w:t>
      </w:r>
      <w:r>
        <w:rPr>
          <w:sz w:val="24"/>
          <w:szCs w:val="24"/>
          <w:u w:val="single" w:color="auto"/>
          <w:spacing w:val="-17"/>
        </w:rPr>
        <w:t>19</w:t>
      </w:r>
      <w:r>
        <w:rPr>
          <w:sz w:val="24"/>
          <w:szCs w:val="24"/>
          <w:u w:val="single" w:color="auto"/>
          <w:spacing w:val="40"/>
        </w:rPr>
        <w:t xml:space="preserve">   </w:t>
      </w:r>
      <w:r>
        <w:rPr>
          <w:sz w:val="24"/>
          <w:szCs w:val="24"/>
          <w:spacing w:val="-99"/>
        </w:rPr>
        <w:t xml:space="preserve"> </w:t>
      </w:r>
      <w:r>
        <w:rPr>
          <w:sz w:val="24"/>
          <w:szCs w:val="24"/>
          <w:spacing w:val="-17"/>
        </w:rPr>
        <w:t>日</w:t>
      </w:r>
    </w:p>
    <w:sectPr>
      <w:footerReference w:type="default" r:id="rId2"/>
      <w:pgSz w:w="11900" w:h="16840"/>
      <w:pgMar w:top="1375" w:right="1524" w:bottom="928" w:left="1624" w:header="0" w:footer="7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90"/>
      <w:spacing w:line="170" w:lineRule="auto"/>
      <w:rPr>
        <w:sz w:val="14"/>
        <w:szCs w:val="14"/>
      </w:rPr>
    </w:pPr>
    <w:r>
      <w:rPr>
        <w:sz w:val="14"/>
        <w:szCs w:val="14"/>
        <w:spacing w:val="-4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5"/>
      <w:spacing w:line="170" w:lineRule="auto"/>
      <w:rPr>
        <w:sz w:val="14"/>
        <w:szCs w:val="14"/>
      </w:rPr>
    </w:pPr>
    <w:r>
      <w:rPr>
        <w:sz w:val="14"/>
        <w:szCs w:val="14"/>
        <w:spacing w:val="-4"/>
      </w:rPr>
      <w:t>11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2024-04-19T10:52:08Z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2024-04-19T10:52:08</vt:filetime>
  </property>
  <property fmtid="{D5CDD505-2E9C-101B-9397-08002B2CF9AE}" pid="4" name="UsrData">
    <vt:lpwstr>6621dc4b554849001fe89111wl</vt:lpwstr>
  </property>
</Properties>
</file>