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0E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一标段：华信检测技术（长春）有限公司</w:t>
      </w:r>
    </w:p>
    <w:p w14:paraId="73F58513">
      <w:r>
        <w:drawing>
          <wp:inline distT="0" distB="0" distL="114300" distR="114300">
            <wp:extent cx="5346065" cy="74015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74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1FE3">
      <w:r>
        <w:br w:type="page"/>
      </w:r>
    </w:p>
    <w:p w14:paraId="04C0B8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二标段：吉林省普津检测有限公司</w:t>
      </w:r>
    </w:p>
    <w:p w14:paraId="7BBBEDE2">
      <w:r>
        <w:drawing>
          <wp:inline distT="0" distB="0" distL="114300" distR="114300">
            <wp:extent cx="5464810" cy="751395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9785">
      <w:r>
        <w:br w:type="page"/>
      </w:r>
    </w:p>
    <w:p w14:paraId="200107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三标段：吉林省安全生产检测检验股份有限公司</w:t>
      </w:r>
    </w:p>
    <w:p w14:paraId="60E1E47F">
      <w:r>
        <w:drawing>
          <wp:inline distT="0" distB="0" distL="114300" distR="114300">
            <wp:extent cx="5432425" cy="7321550"/>
            <wp:effectExtent l="0" t="0" r="1587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04FC">
      <w:pPr>
        <w:rPr>
          <w:rFonts w:hint="eastAsia"/>
          <w:lang w:val="en-US" w:eastAsia="zh-CN"/>
        </w:rPr>
      </w:pPr>
      <w:r>
        <w:br w:type="column"/>
      </w:r>
      <w:r>
        <w:rPr>
          <w:rFonts w:hint="eastAsia"/>
          <w:lang w:val="en-US" w:eastAsia="zh-CN"/>
        </w:rPr>
        <w:t>四标段：吉林省文瀚检测有限公司</w:t>
      </w:r>
    </w:p>
    <w:p w14:paraId="48632A00">
      <w:r>
        <w:drawing>
          <wp:inline distT="0" distB="0" distL="114300" distR="114300">
            <wp:extent cx="4876800" cy="6715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1E3B">
      <w:r>
        <w:br w:type="page"/>
      </w:r>
    </w:p>
    <w:p w14:paraId="3C3E40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五标段：吉林省君证检验检测科技有限公司</w:t>
      </w:r>
    </w:p>
    <w:p w14:paraId="54495556">
      <w:bookmarkStart w:id="0" w:name="_GoBack"/>
      <w:bookmarkEnd w:id="0"/>
      <w:r>
        <w:drawing>
          <wp:inline distT="0" distB="0" distL="114300" distR="114300">
            <wp:extent cx="5404485" cy="7494905"/>
            <wp:effectExtent l="0" t="0" r="571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74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5503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D6E01"/>
    <w:rsid w:val="540C190D"/>
    <w:rsid w:val="7F2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2025-07-01T03:35:00Z</dcterms:created>
  <dc:creator>小卡曼</dc:creator>
  <cp:lastModifiedBy>小卡曼</cp:lastModifiedBy>
  <dcterms:modified xsi:type="dcterms:W3CDTF">2025-07-01T05:00:26Z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7D813D90EDF646C89D113BD33C5A7D82_11</vt:lpwstr>
  </property>
  <property fmtid="{D5CDD505-2E9C-101B-9397-08002B2CF9AE}" pid="4" name="KSOTemplateDocerSaveRecord">
    <vt:lpwstr>eyJoZGlkIjoiZjY5NzNmODljYWUxMDVhZmZjMzEzMTc5ZjcwZGE2MzkiLCJ1c2VySWQiOiI0MzUzNjgxODMifQ==</vt:lpwstr>
  </property>
</Properties>
</file>