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7D661">
      <w:pPr>
        <w:jc w:val="both"/>
      </w:pPr>
      <w:r>
        <w:drawing>
          <wp:inline distT="0" distB="0" distL="114300" distR="114300">
            <wp:extent cx="5403215" cy="777684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77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2025-06-24T02:07:14Z</dcterms:created>
  <dc:creator>HUAWEI</dc:creator>
  <cp:lastModifiedBy>逍遥自在</cp:lastModifiedBy>
  <dcterms:modified xsi:type="dcterms:W3CDTF">2025-06-24T02:07:36Z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eyJoZGlkIjoiYmYyNDAyMzliYjY3OWNmZTJhODEwZTAxN2VmYTc3ZWUiLCJ1c2VySWQiOiIzMTcxNjQwODAifQ==</vt:lpwstr>
  </property>
  <property fmtid="{D5CDD505-2E9C-101B-9397-08002B2CF9AE}" pid="4" name="ICV">
    <vt:lpwstr>8430E0BC33DC4A27A4EB1851FE3C6282_12</vt:lpwstr>
  </property>
</Properties>
</file>