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中标（成交）结果公告</w:t>
      </w:r>
      <w:bookmarkEnd w:id="0"/>
      <w:bookmarkEnd w:id="1"/>
    </w:p>
    <w:p/>
    <w:p>
      <w:pPr>
        <w:spacing w:line="240" w:lineRule="auto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一、项目编号：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CYZB20231214001</w:t>
      </w:r>
    </w:p>
    <w:p>
      <w:pPr>
        <w:spacing w:line="240" w:lineRule="auto"/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二、项目名称：朝阳区城市管理行政执法局数字化平台运维</w:t>
      </w:r>
    </w:p>
    <w:p>
      <w:pPr>
        <w:spacing w:line="240" w:lineRule="auto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、主要标的信息</w:t>
      </w:r>
    </w:p>
    <w:tbl>
      <w:tblPr>
        <w:tblStyle w:val="8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2456"/>
        <w:gridCol w:w="192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27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供应商信息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供应商地址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中标金额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>元）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7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</w:rPr>
              <w:t>长春市博鸿科技服务有限责任公司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</w:rPr>
              <w:t>长春市硅谷大街3988号后勤服务中心3楼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/>
              </w:rPr>
              <w:t>1236320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1"/>
                <w:szCs w:val="21"/>
                <w:lang w:val="en-US" w:eastAsia="zh-CN"/>
              </w:rPr>
              <w:t>自合同签订之日起一年</w:t>
            </w:r>
          </w:p>
        </w:tc>
      </w:tr>
    </w:tbl>
    <w:p>
      <w:pPr>
        <w:spacing w:line="240" w:lineRule="auto"/>
        <w:rPr>
          <w:rFonts w:hint="default" w:ascii="宋体" w:hAnsi="宋体" w:eastAsia="宋体" w:cs="宋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、评审专家名单：李鹏，李晓宇，李莹，陈志鑫，李诗伟</w:t>
      </w:r>
    </w:p>
    <w:p>
      <w:pPr>
        <w:spacing w:line="240" w:lineRule="auto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、公告期限</w:t>
      </w: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自本公告发布之日起1个工作日。</w:t>
      </w:r>
    </w:p>
    <w:p>
      <w:pPr>
        <w:spacing w:line="240" w:lineRule="auto"/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凡对本次公告内容提出询问，请按以下方式联系。</w:t>
      </w:r>
    </w:p>
    <w:p>
      <w:pPr>
        <w:pStyle w:val="3"/>
        <w:spacing w:line="240" w:lineRule="auto"/>
        <w:ind w:firstLine="525" w:firstLineChars="250"/>
        <w:rPr>
          <w:rFonts w:hint="eastAsia" w:ascii="宋体" w:hAnsi="宋体" w:eastAsia="宋体" w:cs="宋体"/>
          <w:b w:val="0"/>
          <w:i w:val="0"/>
          <w:iCs w:val="0"/>
          <w:sz w:val="21"/>
          <w:szCs w:val="21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hint="eastAsia" w:ascii="宋体" w:hAnsi="宋体" w:eastAsia="宋体" w:cs="宋体"/>
          <w:b w:val="0"/>
          <w:i w:val="0"/>
          <w:iCs w:val="0"/>
          <w:sz w:val="21"/>
          <w:szCs w:val="21"/>
        </w:rPr>
        <w:t>1.采购人信息</w:t>
      </w:r>
      <w:bookmarkEnd w:id="2"/>
      <w:bookmarkEnd w:id="3"/>
      <w:bookmarkEnd w:id="4"/>
      <w:bookmarkEnd w:id="5"/>
    </w:p>
    <w:p>
      <w:pPr>
        <w:spacing w:line="240" w:lineRule="auto"/>
        <w:ind w:left="1041" w:leftChars="371" w:hanging="262" w:hangingChars="125"/>
        <w:jc w:val="left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名    称：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  <w:lang w:eastAsia="zh-CN"/>
        </w:rPr>
        <w:t>长春市朝阳区城市管理行政执法局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</w:p>
    <w:p>
      <w:pPr>
        <w:spacing w:line="240" w:lineRule="auto"/>
        <w:ind w:left="1041" w:leftChars="371" w:hanging="262" w:hangingChars="125"/>
        <w:jc w:val="left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地    址：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  <w:lang w:val="en-US" w:eastAsia="zh-CN"/>
        </w:rPr>
        <w:t>长春市旷达路与云顶街交汇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</w:p>
    <w:p>
      <w:pPr>
        <w:spacing w:line="240" w:lineRule="auto"/>
        <w:ind w:left="1041" w:leftChars="371" w:hanging="262" w:hangingChars="125"/>
        <w:jc w:val="left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联系方式：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  <w:lang w:val="en-US" w:eastAsia="zh-CN"/>
        </w:rPr>
        <w:t>19944861028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 xml:space="preserve"> </w:t>
      </w:r>
    </w:p>
    <w:p>
      <w:pPr>
        <w:pStyle w:val="3"/>
        <w:spacing w:line="240" w:lineRule="auto"/>
        <w:ind w:firstLine="630" w:firstLineChars="300"/>
        <w:rPr>
          <w:rFonts w:hint="eastAsia" w:ascii="宋体" w:hAnsi="宋体" w:eastAsia="宋体" w:cs="宋体"/>
          <w:b w:val="0"/>
          <w:i w:val="0"/>
          <w:iCs w:val="0"/>
          <w:sz w:val="21"/>
          <w:szCs w:val="21"/>
        </w:rPr>
      </w:pPr>
      <w:bookmarkStart w:id="6" w:name="_Toc35393642"/>
      <w:bookmarkStart w:id="7" w:name="_Toc28359101"/>
      <w:bookmarkStart w:id="8" w:name="_Toc35393811"/>
      <w:bookmarkStart w:id="9" w:name="_Toc28359024"/>
      <w:r>
        <w:rPr>
          <w:rFonts w:hint="eastAsia" w:ascii="宋体" w:hAnsi="宋体" w:eastAsia="宋体" w:cs="宋体"/>
          <w:b w:val="0"/>
          <w:i w:val="0"/>
          <w:iCs w:val="0"/>
          <w:sz w:val="21"/>
          <w:szCs w:val="21"/>
        </w:rPr>
        <w:t>2.采购代理机构信息（如有）</w:t>
      </w:r>
      <w:bookmarkEnd w:id="6"/>
      <w:bookmarkEnd w:id="7"/>
      <w:bookmarkEnd w:id="8"/>
      <w:bookmarkEnd w:id="9"/>
      <w:bookmarkStart w:id="14" w:name="_GoBack"/>
      <w:bookmarkEnd w:id="14"/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名    称：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eastAsia="zh-CN"/>
        </w:rPr>
        <w:t>吉林省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>诚源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eastAsia="zh-CN"/>
        </w:rPr>
        <w:t>项目管理有限公司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地　  址：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  <w:lang w:val="en-US" w:eastAsia="zh-CN"/>
        </w:rPr>
        <w:t>长春市东南湖大路1717号赛东大厦A座1601、1602号房间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 xml:space="preserve"> </w:t>
      </w:r>
    </w:p>
    <w:p>
      <w:pPr>
        <w:spacing w:line="240" w:lineRule="auto"/>
        <w:ind w:firstLine="630" w:firstLineChars="300"/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联系方式：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  <w:lang w:val="en-US" w:eastAsia="zh-CN"/>
        </w:rPr>
        <w:t>18943933552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 xml:space="preserve">　　 </w:t>
      </w:r>
    </w:p>
    <w:p>
      <w:pPr>
        <w:pStyle w:val="3"/>
        <w:spacing w:line="240" w:lineRule="auto"/>
        <w:ind w:firstLine="630" w:firstLineChars="300"/>
        <w:rPr>
          <w:rFonts w:hint="eastAsia" w:ascii="宋体" w:hAnsi="宋体" w:eastAsia="宋体" w:cs="宋体"/>
          <w:b w:val="0"/>
          <w:i w:val="0"/>
          <w:iCs w:val="0"/>
          <w:sz w:val="21"/>
          <w:szCs w:val="21"/>
        </w:rPr>
      </w:pPr>
      <w:bookmarkStart w:id="10" w:name="_Toc35393812"/>
      <w:bookmarkStart w:id="11" w:name="_Toc28359102"/>
      <w:bookmarkStart w:id="12" w:name="_Toc35393643"/>
      <w:bookmarkStart w:id="13" w:name="_Toc28359025"/>
      <w:r>
        <w:rPr>
          <w:rFonts w:hint="eastAsia" w:ascii="宋体" w:hAnsi="宋体" w:eastAsia="宋体" w:cs="宋体"/>
          <w:b w:val="0"/>
          <w:i w:val="0"/>
          <w:iCs w:val="0"/>
          <w:sz w:val="21"/>
          <w:szCs w:val="21"/>
        </w:rPr>
        <w:t>3.项目联系方式</w:t>
      </w:r>
      <w:bookmarkEnd w:id="10"/>
      <w:bookmarkEnd w:id="11"/>
      <w:bookmarkEnd w:id="12"/>
      <w:bookmarkEnd w:id="13"/>
    </w:p>
    <w:p>
      <w:pPr>
        <w:pStyle w:val="4"/>
        <w:spacing w:line="240" w:lineRule="auto"/>
        <w:ind w:firstLine="630" w:firstLineChars="300"/>
        <w:rPr>
          <w:rFonts w:hint="eastAsia" w:ascii="宋体" w:hAnsi="宋体" w:eastAsia="宋体" w:cs="宋体"/>
          <w:i w:val="0"/>
          <w:i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项目联系人：</w:t>
      </w:r>
      <w:r>
        <w:rPr>
          <w:rFonts w:hint="eastAsia" w:hAnsi="宋体" w:eastAsia="宋体" w:cs="宋体"/>
          <w:i w:val="0"/>
          <w:iCs w:val="0"/>
          <w:sz w:val="21"/>
          <w:szCs w:val="21"/>
          <w:u w:val="single"/>
          <w:lang w:val="en-US" w:eastAsia="zh-CN"/>
        </w:rPr>
        <w:t>孙浩然</w:t>
      </w:r>
    </w:p>
    <w:p>
      <w:pPr>
        <w:spacing w:line="240" w:lineRule="auto"/>
        <w:ind w:firstLine="630" w:firstLineChars="300"/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电　  话：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  <w:lang w:val="en-US" w:eastAsia="zh-CN"/>
        </w:rPr>
        <w:t>18943933552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　　</w:t>
      </w: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OTQ1OTkxODA3YjVhZDczNTBkYzY3MGMwZDhiOGUifQ=="/>
  </w:docVars>
  <w:rsids>
    <w:rsidRoot w:val="1C3932B2"/>
    <w:rsid w:val="000B2E8A"/>
    <w:rsid w:val="00117DC7"/>
    <w:rsid w:val="0041493D"/>
    <w:rsid w:val="01C43F8B"/>
    <w:rsid w:val="08C93C1F"/>
    <w:rsid w:val="1C3932B2"/>
    <w:rsid w:val="1E1B37D1"/>
    <w:rsid w:val="3D52650F"/>
    <w:rsid w:val="43763C5E"/>
    <w:rsid w:val="490B4EC0"/>
    <w:rsid w:val="4B4A5317"/>
    <w:rsid w:val="57B23BA6"/>
    <w:rsid w:val="58D42C0A"/>
    <w:rsid w:val="66F421DB"/>
    <w:rsid w:val="671B6D2B"/>
    <w:rsid w:val="70D17DCA"/>
    <w:rsid w:val="713923E0"/>
    <w:rsid w:val="77F53F06"/>
    <w:rsid w:val="7C113A5E"/>
    <w:rsid w:val="7F8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autoRedefine/>
    <w:qFormat/>
    <w:uiPriority w:val="0"/>
    <w:rPr>
      <w:color w:val="394351"/>
      <w:u w:val="none"/>
    </w:rPr>
  </w:style>
  <w:style w:type="character" w:styleId="11">
    <w:name w:val="Emphasis"/>
    <w:basedOn w:val="9"/>
    <w:autoRedefine/>
    <w:qFormat/>
    <w:uiPriority w:val="0"/>
  </w:style>
  <w:style w:type="character" w:styleId="12">
    <w:name w:val="HTML Definition"/>
    <w:basedOn w:val="9"/>
    <w:autoRedefine/>
    <w:qFormat/>
    <w:uiPriority w:val="0"/>
  </w:style>
  <w:style w:type="character" w:styleId="13">
    <w:name w:val="HTML Typewriter"/>
    <w:basedOn w:val="9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9"/>
    <w:autoRedefine/>
    <w:qFormat/>
    <w:uiPriority w:val="0"/>
  </w:style>
  <w:style w:type="character" w:styleId="15">
    <w:name w:val="HTML Variable"/>
    <w:basedOn w:val="9"/>
    <w:autoRedefine/>
    <w:qFormat/>
    <w:uiPriority w:val="0"/>
  </w:style>
  <w:style w:type="character" w:styleId="16">
    <w:name w:val="Hyperlink"/>
    <w:basedOn w:val="9"/>
    <w:autoRedefine/>
    <w:qFormat/>
    <w:uiPriority w:val="0"/>
    <w:rPr>
      <w:color w:val="394351"/>
      <w:u w:val="none"/>
    </w:rPr>
  </w:style>
  <w:style w:type="character" w:styleId="17">
    <w:name w:val="HTML Code"/>
    <w:basedOn w:val="9"/>
    <w:autoRedefine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Cite"/>
    <w:basedOn w:val="9"/>
    <w:autoRedefine/>
    <w:qFormat/>
    <w:uiPriority w:val="0"/>
  </w:style>
  <w:style w:type="character" w:styleId="19">
    <w:name w:val="HTML Keyboard"/>
    <w:basedOn w:val="9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9"/>
    <w:autoRedefine/>
    <w:qFormat/>
    <w:uiPriority w:val="0"/>
    <w:rPr>
      <w:rFonts w:hint="default" w:ascii="monospace" w:hAnsi="monospace" w:eastAsia="monospace" w:cs="monospace"/>
    </w:rPr>
  </w:style>
  <w:style w:type="paragraph" w:customStyle="1" w:styleId="21">
    <w:name w:val="_Style 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Char"/>
    <w:basedOn w:val="9"/>
    <w:link w:val="6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页脚 Char"/>
    <w:basedOn w:val="9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after"/>
    <w:basedOn w:val="9"/>
    <w:autoRedefine/>
    <w:qFormat/>
    <w:uiPriority w:val="0"/>
    <w:rPr>
      <w:shd w:val="clear" w:fill="FFA873"/>
    </w:rPr>
  </w:style>
  <w:style w:type="character" w:customStyle="1" w:styleId="25">
    <w:name w:val="after1"/>
    <w:basedOn w:val="9"/>
    <w:autoRedefine/>
    <w:qFormat/>
    <w:uiPriority w:val="0"/>
  </w:style>
  <w:style w:type="character" w:customStyle="1" w:styleId="26">
    <w:name w:val="bigfont"/>
    <w:basedOn w:val="9"/>
    <w:autoRedefine/>
    <w:qFormat/>
    <w:uiPriority w:val="0"/>
    <w:rPr>
      <w:sz w:val="36"/>
      <w:szCs w:val="36"/>
    </w:rPr>
  </w:style>
  <w:style w:type="character" w:customStyle="1" w:styleId="27">
    <w:name w:val="before20"/>
    <w:basedOn w:val="9"/>
    <w:autoRedefine/>
    <w:qFormat/>
    <w:uiPriority w:val="0"/>
    <w:rPr>
      <w:shd w:val="clear" w:fill="ABB1BA"/>
    </w:rPr>
  </w:style>
  <w:style w:type="character" w:customStyle="1" w:styleId="28">
    <w:name w:val="after17"/>
    <w:basedOn w:val="9"/>
    <w:autoRedefine/>
    <w:qFormat/>
    <w:uiPriority w:val="0"/>
  </w:style>
  <w:style w:type="character" w:customStyle="1" w:styleId="29">
    <w:name w:val="after18"/>
    <w:basedOn w:val="9"/>
    <w:autoRedefine/>
    <w:qFormat/>
    <w:uiPriority w:val="0"/>
    <w:rPr>
      <w:shd w:val="clear" w:fill="FFA87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488</Words>
  <Characters>545</Characters>
  <Lines>4</Lines>
  <Paragraphs>1</Paragraphs>
  <TotalTime>0</TotalTime>
  <ScaleCrop>false</ScaleCrop>
  <LinksUpToDate>false</LinksUpToDate>
  <CharactersWithSpaces>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2020-05-06T02:21:00Z</dcterms:created>
  <dc:creator>锋</dc:creator>
  <cp:lastModifiedBy>扒锨偶于从</cp:lastModifiedBy>
  <dcterms:modified xsi:type="dcterms:W3CDTF">2024-01-09T01:13:35Z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2AB1408620D94CD6A283B7F6EC1E1F64_13</vt:lpwstr>
  </property>
</Properties>
</file>