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1269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999480"/>
            <wp:effectExtent l="0" t="0" r="3810" b="1270"/>
            <wp:docPr id="1" name="图片 1" descr="1751330808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3308083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9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629275"/>
            <wp:effectExtent l="0" t="0" r="3810" b="9525"/>
            <wp:docPr id="2" name="图片 2" descr="1751330853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1330853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801360"/>
            <wp:effectExtent l="0" t="0" r="6350" b="8890"/>
            <wp:docPr id="3" name="图片 3" descr="175133095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13309532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2025-07-01T00:46:33Z</dcterms:created>
  <dc:creator>Administrator</dc:creator>
  <cp:lastModifiedBy>Administrator</cp:lastModifiedBy>
  <dcterms:modified xsi:type="dcterms:W3CDTF">2025-07-01T00:49:21Z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eyJoZGlkIjoiOGUxY2UwMWRmMDk3NGQ1YjkzZTExMjE1NWRjMGNmYzIiLCJ1c2VySWQiOiI4NzM4NTAzODgifQ==</vt:lpwstr>
  </property>
  <property fmtid="{D5CDD505-2E9C-101B-9397-08002B2CF9AE}" pid="4" name="ICV">
    <vt:lpwstr>22372EEE94DD4D51AE0BC41229E36296_12</vt:lpwstr>
  </property>
</Properties>
</file>