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shd w:val="clear" w:color="auto" w:fill="FFFFFF"/>
        </w:rPr>
      </w:pPr>
      <w:bookmarkStart w:id="0" w:name="_Toc35393809"/>
      <w:bookmarkStart w:id="1" w:name="_Toc28359022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长春新区公安分局超越派出所执法办案系统采购项目</w:t>
      </w:r>
    </w:p>
    <w:p>
      <w:pPr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shd w:val="clear" w:color="auto" w:fill="FFFFFF"/>
        </w:rPr>
        <w:t>中标结果公告</w:t>
      </w:r>
      <w:bookmarkEnd w:id="0"/>
      <w:bookmarkEnd w:id="1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一、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项目编号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XQZC2022-045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长春新区公安分局超越派出所执法办案系统采购项目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三、中标信息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供应商名称：联通数字科技有限公司吉林省分公司</w:t>
      </w:r>
    </w:p>
    <w:p>
      <w:pPr>
        <w:spacing w:line="360" w:lineRule="auto"/>
        <w:ind w:left="630" w:leftChars="30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供应商地址：长春市人民大街3535号</w:t>
      </w:r>
    </w:p>
    <w:p>
      <w:pPr>
        <w:spacing w:line="360" w:lineRule="auto"/>
        <w:ind w:left="630" w:leftChars="30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中标金额：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1332056.00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元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四、主要标的信息</w:t>
      </w:r>
    </w:p>
    <w:tbl>
      <w:tblPr>
        <w:tblStyle w:val="14"/>
        <w:tblW w:w="8220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名称：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高清网络摄像机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品牌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DH-IPC-HDBW5443、R1-ZYL-PV-AS-JM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规格型号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数量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台；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单价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1020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元；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五、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评审专家名单：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王磊、孟红月、张林、张国凤、梅恒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。</w:t>
      </w:r>
    </w:p>
    <w:p>
      <w:pPr>
        <w:spacing w:line="360" w:lineRule="auto"/>
        <w:ind w:left="420" w:leftChars="200" w:firstLine="0" w:firstLineChars="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六、代理服务收费标准及金额：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依据国家发展改革委发改价格[2015]299号文件收取，本项目代理费由中标人支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代理费为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26641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元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spacing w:line="360" w:lineRule="auto"/>
        <w:ind w:left="420" w:leftChars="200" w:firstLine="0" w:firstLineChars="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七、公告期限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自本公告发布之日起1个工作日。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八、其他补充事宜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 xml:space="preserve">    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aps w:val="0"/>
          <w:color w:val="auto"/>
          <w:kern w:val="2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1.采购人信息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aps w:val="0"/>
          <w:color w:val="auto"/>
          <w:kern w:val="2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名    称：长春市公安局长春新区分局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aps w:val="0"/>
          <w:color w:val="auto"/>
          <w:kern w:val="2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地    址：吉林省长春市宽城区光机路4393号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aps w:val="0"/>
          <w:color w:val="auto"/>
          <w:kern w:val="2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联系方式：0431-85190110（孙成平）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aps w:val="0"/>
          <w:color w:val="auto"/>
          <w:kern w:val="2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2.采购代理机构信息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aps w:val="0"/>
          <w:color w:val="auto"/>
          <w:kern w:val="2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名    称：吉林省中朗项目管理咨询有限公司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aps w:val="0"/>
          <w:color w:val="auto"/>
          <w:kern w:val="2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地  址：长春市东北亚国际金融中心8号楼309室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aps w:val="0"/>
          <w:color w:val="auto"/>
          <w:kern w:val="2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联系方式：0431-80545000（王阳）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aps w:val="0"/>
          <w:color w:val="auto"/>
          <w:kern w:val="2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3.项目联系方式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aps w:val="0"/>
          <w:color w:val="auto"/>
          <w:kern w:val="2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项目联系人：王阳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电   话：0431-80545000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aps w:val="0"/>
          <w:color w:val="auto"/>
          <w:kern w:val="2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4.监督机构：长春新区财政局政府采购管理办公室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aps w:val="0"/>
          <w:color w:val="auto"/>
          <w:kern w:val="2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地    址：长春市龙湖大路5799号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aps w:val="0"/>
          <w:color w:val="auto"/>
          <w:kern w:val="2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联系方式：0431-81335709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aps w:val="0"/>
          <w:color w:val="auto"/>
          <w:kern w:val="2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投诉方式：书面投诉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aps w:val="0"/>
          <w:color w:val="auto"/>
          <w:kern w:val="2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5.本项目采购支持“政采贷”政策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aps w:val="0"/>
          <w:color w:val="auto"/>
          <w:kern w:val="2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“政采贷”工作联系人：杨经理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/>
        <w:ind w:firstLine="480" w:firstLineChars="200"/>
        <w:textAlignment w:val="auto"/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0"/>
          <w:sz w:val="24"/>
          <w:szCs w:val="24"/>
          <w:vertAlign w:val="baseline"/>
          <w:lang w:val="en-US" w:eastAsia="zh-CN" w:bidi="ar"/>
        </w:rPr>
        <w:t>联系电话：18043191791</w:t>
      </w:r>
      <w:bookmarkStart w:id="2" w:name="_GoBack"/>
      <w:bookmarkEnd w:id="2"/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YTE2MGRjODc4MGM1ZTNiNDVlZDlkZGZmYTcyN2QifQ=="/>
  </w:docVars>
  <w:rsids>
    <w:rsidRoot w:val="61022ACC"/>
    <w:rsid w:val="004672B9"/>
    <w:rsid w:val="011078C7"/>
    <w:rsid w:val="02864C0D"/>
    <w:rsid w:val="06B55032"/>
    <w:rsid w:val="06FA0DFD"/>
    <w:rsid w:val="07BE6DD6"/>
    <w:rsid w:val="086A5B0F"/>
    <w:rsid w:val="0A00672A"/>
    <w:rsid w:val="0FAB070B"/>
    <w:rsid w:val="167135AD"/>
    <w:rsid w:val="17FD3237"/>
    <w:rsid w:val="19D56FB2"/>
    <w:rsid w:val="1D0B5E69"/>
    <w:rsid w:val="1E2C09AB"/>
    <w:rsid w:val="216B7770"/>
    <w:rsid w:val="29373393"/>
    <w:rsid w:val="2CA945A8"/>
    <w:rsid w:val="36962772"/>
    <w:rsid w:val="38027F09"/>
    <w:rsid w:val="3D6552C1"/>
    <w:rsid w:val="41C24285"/>
    <w:rsid w:val="431C742A"/>
    <w:rsid w:val="46931082"/>
    <w:rsid w:val="46F92614"/>
    <w:rsid w:val="47434F7C"/>
    <w:rsid w:val="497F0713"/>
    <w:rsid w:val="4FD70497"/>
    <w:rsid w:val="587D0513"/>
    <w:rsid w:val="59531D63"/>
    <w:rsid w:val="5AD36B10"/>
    <w:rsid w:val="5BFE196B"/>
    <w:rsid w:val="5CCD53F3"/>
    <w:rsid w:val="5ECE3671"/>
    <w:rsid w:val="60BF4883"/>
    <w:rsid w:val="61022ACC"/>
    <w:rsid w:val="627C183B"/>
    <w:rsid w:val="62F92E8C"/>
    <w:rsid w:val="65063DE0"/>
    <w:rsid w:val="6C315445"/>
    <w:rsid w:val="6C952B50"/>
    <w:rsid w:val="6D042B59"/>
    <w:rsid w:val="6F9957DB"/>
    <w:rsid w:val="76511A33"/>
    <w:rsid w:val="76C07AF1"/>
    <w:rsid w:val="778154D2"/>
    <w:rsid w:val="7EEF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qFormat="1" w:uiPriority="99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"/>
    <w:basedOn w:val="1"/>
    <w:next w:val="6"/>
    <w:unhideWhenUsed/>
    <w:qFormat/>
    <w:uiPriority w:val="99"/>
    <w:pPr>
      <w:spacing w:after="120" w:line="360" w:lineRule="auto"/>
      <w:ind w:firstLine="1440" w:firstLineChars="200"/>
    </w:pPr>
    <w:rPr>
      <w:rFonts w:hint="default" w:ascii="Calibri" w:hAnsi="Calibri"/>
      <w:sz w:val="24"/>
    </w:rPr>
  </w:style>
  <w:style w:type="paragraph" w:styleId="6">
    <w:name w:val="Body Text First Indent"/>
    <w:basedOn w:val="5"/>
    <w:next w:val="1"/>
    <w:semiHidden/>
    <w:unhideWhenUsed/>
    <w:qFormat/>
    <w:uiPriority w:val="99"/>
    <w:pPr>
      <w:ind w:firstLine="420" w:firstLineChars="100"/>
    </w:pPr>
  </w:style>
  <w:style w:type="paragraph" w:styleId="7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8">
    <w:name w:val="List 2"/>
    <w:basedOn w:val="1"/>
    <w:qFormat/>
    <w:uiPriority w:val="0"/>
    <w:pPr>
      <w:ind w:left="100" w:leftChars="200" w:hanging="200" w:hangingChars="200"/>
    </w:p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Date"/>
    <w:basedOn w:val="1"/>
    <w:next w:val="1"/>
    <w:unhideWhenUsed/>
    <w:qFormat/>
    <w:uiPriority w:val="0"/>
    <w:pPr>
      <w:ind w:left="2500" w:leftChars="2500"/>
    </w:pPr>
    <w:rPr>
      <w:sz w:val="36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12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771CAA"/>
      <w:u w:val="none"/>
    </w:rPr>
  </w:style>
  <w:style w:type="character" w:styleId="17">
    <w:name w:val="Emphasis"/>
    <w:basedOn w:val="15"/>
    <w:qFormat/>
    <w:uiPriority w:val="0"/>
    <w:rPr>
      <w:color w:val="F73131"/>
    </w:rPr>
  </w:style>
  <w:style w:type="character" w:styleId="18">
    <w:name w:val="Hyperlink"/>
    <w:basedOn w:val="15"/>
    <w:qFormat/>
    <w:uiPriority w:val="0"/>
    <w:rPr>
      <w:color w:val="2440B3"/>
      <w:u w:val="none"/>
    </w:rPr>
  </w:style>
  <w:style w:type="character" w:styleId="19">
    <w:name w:val="HTML Cite"/>
    <w:basedOn w:val="15"/>
    <w:qFormat/>
    <w:uiPriority w:val="0"/>
    <w:rPr>
      <w:color w:val="008000"/>
    </w:rPr>
  </w:style>
  <w:style w:type="character" w:customStyle="1" w:styleId="20">
    <w:name w:val="c-icon"/>
    <w:basedOn w:val="15"/>
    <w:qFormat/>
    <w:uiPriority w:val="0"/>
  </w:style>
  <w:style w:type="character" w:customStyle="1" w:styleId="21">
    <w:name w:val="hover24"/>
    <w:basedOn w:val="15"/>
    <w:qFormat/>
    <w:uiPriority w:val="0"/>
    <w:rPr>
      <w:color w:val="315EFB"/>
    </w:rPr>
  </w:style>
  <w:style w:type="character" w:customStyle="1" w:styleId="22">
    <w:name w:val="hover25"/>
    <w:basedOn w:val="15"/>
    <w:qFormat/>
    <w:uiPriority w:val="0"/>
  </w:style>
  <w:style w:type="paragraph" w:customStyle="1" w:styleId="23">
    <w:name w:val="Default"/>
    <w:next w:val="10"/>
    <w:unhideWhenUsed/>
    <w:qFormat/>
    <w:uiPriority w:val="0"/>
    <w:pPr>
      <w:widowControl w:val="0"/>
      <w:autoSpaceDE w:val="0"/>
      <w:autoSpaceDN w:val="0"/>
    </w:pPr>
    <w:rPr>
      <w:rFonts w:hint="eastAsia" w:ascii="Calibri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535</Characters>
  <Lines>0</Lines>
  <Paragraphs>0</Paragraphs>
  <TotalTime>1</TotalTime>
  <ScaleCrop>false</ScaleCrop>
  <LinksUpToDate>false</LinksUpToDate>
  <CharactersWithSpaces>556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2021-12-06T05:13:00Z</dcterms:created>
  <dc:creator>孔家孩儿</dc:creator>
  <cp:lastModifiedBy>坦荡1400257139</cp:lastModifiedBy>
  <dcterms:modified xsi:type="dcterms:W3CDTF">2022-12-13T02:38:40Z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D8BBDC068D834B5391B8340ECD955683</vt:lpwstr>
  </property>
</Properties>
</file>