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D8A4" w14:textId="77777777" w:rsidR="00171413" w:rsidRDefault="00171413">
      <w:pPr>
        <w:spacing w:line="242" w:lineRule="auto"/>
        <w:ind w:left="2227" w:right="2215" w:hanging="3"/>
        <w:jc w:val="center"/>
        <w:rPr>
          <w:spacing w:val="-2"/>
          <w:sz w:val="60"/>
          <w:lang w:eastAsia="zh-CN"/>
        </w:rPr>
      </w:pPr>
    </w:p>
    <w:p w14:paraId="71FE0A5B" w14:textId="77777777" w:rsidR="00171413" w:rsidRDefault="00171413">
      <w:pPr>
        <w:spacing w:line="242" w:lineRule="auto"/>
        <w:ind w:left="2227" w:right="2215" w:hanging="3"/>
        <w:jc w:val="center"/>
        <w:rPr>
          <w:spacing w:val="-2"/>
          <w:sz w:val="60"/>
          <w:lang w:eastAsia="zh-CN"/>
        </w:rPr>
      </w:pPr>
    </w:p>
    <w:p w14:paraId="39E02BC9" w14:textId="77777777" w:rsidR="00171413" w:rsidRDefault="00171413">
      <w:pPr>
        <w:spacing w:line="242" w:lineRule="auto"/>
        <w:ind w:left="2227" w:right="2215" w:hanging="3"/>
        <w:jc w:val="center"/>
        <w:rPr>
          <w:spacing w:val="-2"/>
          <w:sz w:val="60"/>
          <w:lang w:eastAsia="zh-CN"/>
        </w:rPr>
      </w:pPr>
    </w:p>
    <w:p w14:paraId="67FC990E" w14:textId="77777777" w:rsidR="00171413" w:rsidRDefault="00190BB7">
      <w:pPr>
        <w:spacing w:line="242" w:lineRule="auto"/>
        <w:ind w:left="2227" w:right="2215" w:hanging="3"/>
        <w:jc w:val="center"/>
        <w:rPr>
          <w:sz w:val="60"/>
          <w:lang w:eastAsia="zh-CN"/>
        </w:rPr>
      </w:pPr>
      <w:r>
        <w:rPr>
          <w:spacing w:val="-2"/>
          <w:sz w:val="60"/>
          <w:lang w:eastAsia="zh-CN"/>
        </w:rPr>
        <w:t>公开招标文件</w:t>
      </w:r>
    </w:p>
    <w:p w14:paraId="6088A286" w14:textId="77777777" w:rsidR="00171413" w:rsidRDefault="00171413">
      <w:pPr>
        <w:pStyle w:val="a5"/>
        <w:spacing w:before="2"/>
        <w:rPr>
          <w:sz w:val="82"/>
          <w:lang w:eastAsia="zh-CN"/>
        </w:rPr>
      </w:pPr>
    </w:p>
    <w:p w14:paraId="74CFD2DB" w14:textId="77777777" w:rsidR="00171413" w:rsidRDefault="00190BB7">
      <w:pPr>
        <w:ind w:left="1632"/>
        <w:rPr>
          <w:sz w:val="36"/>
          <w:lang w:eastAsia="zh-CN"/>
        </w:rPr>
      </w:pPr>
      <w:r>
        <w:rPr>
          <w:spacing w:val="-2"/>
          <w:sz w:val="36"/>
          <w:lang w:eastAsia="zh-CN"/>
        </w:rPr>
        <w:t>项目名称：</w:t>
      </w:r>
      <w:r>
        <w:rPr>
          <w:rFonts w:hint="eastAsia"/>
          <w:spacing w:val="-2"/>
          <w:sz w:val="36"/>
          <w:lang w:eastAsia="zh-CN"/>
        </w:rPr>
        <w:t>新疆维吾尔自治区交通运输综合行政执法局机关机房设备改造</w:t>
      </w:r>
    </w:p>
    <w:p w14:paraId="63D91624" w14:textId="77777777" w:rsidR="00171413" w:rsidRDefault="00190BB7">
      <w:pPr>
        <w:spacing w:before="240" w:line="364" w:lineRule="auto"/>
        <w:ind w:left="1632" w:right="3524"/>
        <w:rPr>
          <w:spacing w:val="-2"/>
          <w:sz w:val="36"/>
          <w:lang w:eastAsia="zh-CN"/>
        </w:rPr>
      </w:pPr>
      <w:r>
        <w:rPr>
          <w:spacing w:val="-2"/>
          <w:sz w:val="36"/>
          <w:lang w:eastAsia="zh-CN"/>
        </w:rPr>
        <w:t>项目编号：0634-254XZ3ZH0093</w:t>
      </w:r>
    </w:p>
    <w:p w14:paraId="1A334337" w14:textId="77777777" w:rsidR="00171413" w:rsidRDefault="00190BB7">
      <w:pPr>
        <w:spacing w:before="240" w:line="364" w:lineRule="auto"/>
        <w:ind w:left="1632" w:right="122"/>
        <w:rPr>
          <w:sz w:val="36"/>
          <w:lang w:eastAsia="zh-CN"/>
        </w:rPr>
      </w:pPr>
      <w:r>
        <w:rPr>
          <w:sz w:val="36"/>
          <w:lang w:eastAsia="zh-CN"/>
        </w:rPr>
        <w:t>采 购 人：</w:t>
      </w:r>
      <w:r>
        <w:rPr>
          <w:rFonts w:hint="eastAsia"/>
          <w:spacing w:val="-2"/>
          <w:sz w:val="36"/>
          <w:lang w:eastAsia="zh-CN"/>
        </w:rPr>
        <w:t>新疆维吾尔自治区交通运输综合行政执法局</w:t>
      </w:r>
    </w:p>
    <w:p w14:paraId="3BA64A2E" w14:textId="77777777" w:rsidR="00171413" w:rsidRDefault="00190BB7">
      <w:pPr>
        <w:spacing w:line="461" w:lineRule="exact"/>
        <w:ind w:left="1632"/>
        <w:rPr>
          <w:sz w:val="36"/>
          <w:lang w:eastAsia="zh-CN"/>
        </w:rPr>
      </w:pPr>
      <w:r>
        <w:rPr>
          <w:spacing w:val="-2"/>
          <w:sz w:val="36"/>
          <w:lang w:eastAsia="zh-CN"/>
        </w:rPr>
        <w:t>采购代理机构：</w:t>
      </w:r>
      <w:r>
        <w:rPr>
          <w:rFonts w:hint="eastAsia"/>
          <w:spacing w:val="-2"/>
          <w:sz w:val="36"/>
          <w:lang w:eastAsia="zh-CN"/>
        </w:rPr>
        <w:t>新疆招标有限公司</w:t>
      </w:r>
    </w:p>
    <w:p w14:paraId="75789F33" w14:textId="77777777" w:rsidR="00171413" w:rsidRDefault="00171413">
      <w:pPr>
        <w:spacing w:line="461" w:lineRule="exact"/>
        <w:rPr>
          <w:sz w:val="36"/>
          <w:lang w:eastAsia="zh-CN"/>
        </w:rPr>
        <w:sectPr w:rsidR="00171413">
          <w:footerReference w:type="even" r:id="rId9"/>
          <w:type w:val="continuous"/>
          <w:pgSz w:w="11910" w:h="16840"/>
          <w:pgMar w:top="1400" w:right="440" w:bottom="280" w:left="1000" w:header="0" w:footer="0" w:gutter="0"/>
          <w:pgNumType w:start="4"/>
          <w:cols w:space="720"/>
        </w:sectPr>
      </w:pPr>
    </w:p>
    <w:p w14:paraId="2F805539" w14:textId="77777777" w:rsidR="00171413" w:rsidRDefault="00171413">
      <w:pPr>
        <w:pStyle w:val="a5"/>
        <w:rPr>
          <w:sz w:val="20"/>
          <w:lang w:eastAsia="zh-CN"/>
        </w:rPr>
      </w:pPr>
    </w:p>
    <w:p w14:paraId="6952428C" w14:textId="77777777" w:rsidR="00171413" w:rsidRDefault="00171413">
      <w:pPr>
        <w:pStyle w:val="a5"/>
        <w:rPr>
          <w:sz w:val="20"/>
          <w:lang w:eastAsia="zh-CN"/>
        </w:rPr>
      </w:pPr>
    </w:p>
    <w:p w14:paraId="13CFE2B5" w14:textId="77777777" w:rsidR="00171413" w:rsidRDefault="00190BB7">
      <w:pPr>
        <w:pStyle w:val="3"/>
        <w:tabs>
          <w:tab w:val="left" w:pos="1447"/>
        </w:tabs>
        <w:ind w:left="5"/>
        <w:rPr>
          <w:spacing w:val="-10"/>
          <w:lang w:eastAsia="zh-CN"/>
        </w:rPr>
      </w:pPr>
      <w:r>
        <w:rPr>
          <w:spacing w:val="-10"/>
        </w:rPr>
        <w:t>目</w:t>
      </w:r>
      <w:r>
        <w:tab/>
      </w:r>
      <w:r>
        <w:rPr>
          <w:spacing w:val="-10"/>
        </w:rPr>
        <w:t>录</w:t>
      </w:r>
    </w:p>
    <w:p w14:paraId="2938F82C" w14:textId="77777777" w:rsidR="00171413" w:rsidRDefault="00190BB7">
      <w:pPr>
        <w:pStyle w:val="TOC1"/>
        <w:tabs>
          <w:tab w:val="left" w:pos="1050"/>
          <w:tab w:val="right" w:leader="dot" w:pos="10460"/>
        </w:tabs>
        <w:rPr>
          <w:rFonts w:asciiTheme="minorHAnsi" w:eastAsiaTheme="minorEastAsia" w:hAnsiTheme="minorHAnsi" w:cstheme="minorBidi"/>
          <w:kern w:val="2"/>
          <w:sz w:val="21"/>
          <w:lang w:eastAsia="zh-CN"/>
          <w14:ligatures w14:val="standardContextual"/>
        </w:rPr>
      </w:pPr>
      <w:r>
        <w:rPr>
          <w:lang w:eastAsia="zh-CN"/>
        </w:rPr>
        <w:fldChar w:fldCharType="begin"/>
      </w:r>
      <w:r>
        <w:rPr>
          <w:lang w:eastAsia="zh-CN"/>
        </w:rPr>
        <w:instrText xml:space="preserve"> </w:instrText>
      </w:r>
      <w:r>
        <w:rPr>
          <w:rFonts w:hint="eastAsia"/>
          <w:lang w:eastAsia="zh-CN"/>
        </w:rPr>
        <w:instrText>TOC \o "1-1" \h \z \u</w:instrText>
      </w:r>
      <w:r>
        <w:rPr>
          <w:lang w:eastAsia="zh-CN"/>
        </w:rPr>
        <w:instrText xml:space="preserve"> </w:instrText>
      </w:r>
      <w:r>
        <w:rPr>
          <w:lang w:eastAsia="zh-CN"/>
        </w:rPr>
        <w:fldChar w:fldCharType="separate"/>
      </w:r>
      <w:hyperlink w:anchor="_Toc165023286" w:history="1">
        <w:r>
          <w:rPr>
            <w:rStyle w:val="af2"/>
            <w:color w:val="auto"/>
            <w:lang w:eastAsia="zh-CN"/>
          </w:rPr>
          <w:t>第一</w:t>
        </w:r>
        <w:r>
          <w:rPr>
            <w:rStyle w:val="af2"/>
            <w:color w:val="auto"/>
            <w:spacing w:val="-10"/>
            <w:lang w:eastAsia="zh-CN"/>
          </w:rPr>
          <w:t>章</w:t>
        </w:r>
        <w:r>
          <w:rPr>
            <w:rFonts w:asciiTheme="minorHAnsi" w:eastAsiaTheme="minorEastAsia" w:hAnsiTheme="minorHAnsi" w:cstheme="minorBidi"/>
            <w:kern w:val="2"/>
            <w:sz w:val="21"/>
            <w:lang w:eastAsia="zh-CN"/>
            <w14:ligatures w14:val="standardContextual"/>
          </w:rPr>
          <w:tab/>
        </w:r>
        <w:r>
          <w:rPr>
            <w:rStyle w:val="af2"/>
            <w:color w:val="auto"/>
            <w:lang w:eastAsia="zh-CN"/>
          </w:rPr>
          <w:t>投标邀</w:t>
        </w:r>
        <w:r>
          <w:rPr>
            <w:rStyle w:val="af2"/>
            <w:color w:val="auto"/>
            <w:spacing w:val="-10"/>
            <w:lang w:eastAsia="zh-CN"/>
          </w:rPr>
          <w:t>请</w:t>
        </w:r>
        <w:r>
          <w:tab/>
        </w:r>
        <w:r>
          <w:fldChar w:fldCharType="begin"/>
        </w:r>
        <w:r>
          <w:instrText xml:space="preserve"> PAGEREF _Toc165023286 \h </w:instrText>
        </w:r>
        <w:r>
          <w:fldChar w:fldCharType="separate"/>
        </w:r>
        <w:r>
          <w:t>6</w:t>
        </w:r>
        <w:r>
          <w:fldChar w:fldCharType="end"/>
        </w:r>
      </w:hyperlink>
    </w:p>
    <w:p w14:paraId="09956F3A" w14:textId="77777777" w:rsidR="00171413" w:rsidRDefault="00776F30">
      <w:pPr>
        <w:pStyle w:val="TOC1"/>
        <w:tabs>
          <w:tab w:val="left" w:pos="1050"/>
          <w:tab w:val="right" w:leader="dot" w:pos="10460"/>
        </w:tabs>
        <w:rPr>
          <w:rFonts w:asciiTheme="minorHAnsi" w:eastAsiaTheme="minorEastAsia" w:hAnsiTheme="minorHAnsi" w:cstheme="minorBidi"/>
          <w:kern w:val="2"/>
          <w:sz w:val="21"/>
          <w:lang w:eastAsia="zh-CN"/>
          <w14:ligatures w14:val="standardContextual"/>
        </w:rPr>
      </w:pPr>
      <w:hyperlink w:anchor="_Toc165023287" w:history="1">
        <w:r w:rsidR="00190BB7">
          <w:rPr>
            <w:rStyle w:val="af2"/>
            <w:color w:val="auto"/>
            <w:lang w:eastAsia="zh-CN"/>
          </w:rPr>
          <w:t>第二</w:t>
        </w:r>
        <w:r w:rsidR="00190BB7">
          <w:rPr>
            <w:rStyle w:val="af2"/>
            <w:color w:val="auto"/>
            <w:spacing w:val="-10"/>
            <w:lang w:eastAsia="zh-CN"/>
          </w:rPr>
          <w:t>章</w:t>
        </w:r>
        <w:r w:rsidR="00190BB7">
          <w:rPr>
            <w:rFonts w:asciiTheme="minorHAnsi" w:eastAsiaTheme="minorEastAsia" w:hAnsiTheme="minorHAnsi" w:cstheme="minorBidi"/>
            <w:kern w:val="2"/>
            <w:sz w:val="21"/>
            <w:lang w:eastAsia="zh-CN"/>
            <w14:ligatures w14:val="standardContextual"/>
          </w:rPr>
          <w:tab/>
        </w:r>
        <w:r w:rsidR="00190BB7">
          <w:rPr>
            <w:rStyle w:val="af2"/>
            <w:color w:val="auto"/>
            <w:lang w:eastAsia="zh-CN"/>
          </w:rPr>
          <w:t>投标人须</w:t>
        </w:r>
        <w:r w:rsidR="00190BB7">
          <w:rPr>
            <w:rStyle w:val="af2"/>
            <w:color w:val="auto"/>
            <w:spacing w:val="-10"/>
            <w:lang w:eastAsia="zh-CN"/>
          </w:rPr>
          <w:t>知</w:t>
        </w:r>
        <w:r w:rsidR="00190BB7">
          <w:tab/>
        </w:r>
        <w:r w:rsidR="00190BB7">
          <w:fldChar w:fldCharType="begin"/>
        </w:r>
        <w:r w:rsidR="00190BB7">
          <w:instrText xml:space="preserve"> PAGEREF _Toc165023287 \h </w:instrText>
        </w:r>
        <w:r w:rsidR="00190BB7">
          <w:fldChar w:fldCharType="separate"/>
        </w:r>
        <w:r w:rsidR="00190BB7">
          <w:t>9</w:t>
        </w:r>
        <w:r w:rsidR="00190BB7">
          <w:fldChar w:fldCharType="end"/>
        </w:r>
      </w:hyperlink>
    </w:p>
    <w:p w14:paraId="44D8C33C" w14:textId="77777777" w:rsidR="00171413" w:rsidRDefault="00776F30">
      <w:pPr>
        <w:pStyle w:val="TOC1"/>
        <w:tabs>
          <w:tab w:val="left" w:pos="1050"/>
          <w:tab w:val="right" w:leader="dot" w:pos="10460"/>
        </w:tabs>
        <w:rPr>
          <w:rFonts w:asciiTheme="minorHAnsi" w:eastAsiaTheme="minorEastAsia" w:hAnsiTheme="minorHAnsi" w:cstheme="minorBidi"/>
          <w:kern w:val="2"/>
          <w:sz w:val="21"/>
          <w:lang w:eastAsia="zh-CN"/>
          <w14:ligatures w14:val="standardContextual"/>
        </w:rPr>
      </w:pPr>
      <w:hyperlink w:anchor="_Toc165023288" w:history="1">
        <w:r w:rsidR="00190BB7">
          <w:rPr>
            <w:rStyle w:val="af2"/>
            <w:color w:val="auto"/>
            <w:lang w:eastAsia="zh-CN"/>
          </w:rPr>
          <w:t>第三</w:t>
        </w:r>
        <w:r w:rsidR="00190BB7">
          <w:rPr>
            <w:rStyle w:val="af2"/>
            <w:color w:val="auto"/>
            <w:spacing w:val="-10"/>
            <w:lang w:eastAsia="zh-CN"/>
          </w:rPr>
          <w:t>章</w:t>
        </w:r>
        <w:r w:rsidR="00190BB7">
          <w:rPr>
            <w:rFonts w:asciiTheme="minorHAnsi" w:eastAsiaTheme="minorEastAsia" w:hAnsiTheme="minorHAnsi" w:cstheme="minorBidi"/>
            <w:kern w:val="2"/>
            <w:sz w:val="21"/>
            <w:lang w:eastAsia="zh-CN"/>
            <w14:ligatures w14:val="standardContextual"/>
          </w:rPr>
          <w:tab/>
        </w:r>
        <w:r w:rsidR="00190BB7">
          <w:rPr>
            <w:rStyle w:val="af2"/>
            <w:color w:val="auto"/>
            <w:lang w:eastAsia="zh-CN"/>
          </w:rPr>
          <w:t>资格审</w:t>
        </w:r>
        <w:r w:rsidR="00190BB7">
          <w:rPr>
            <w:rStyle w:val="af2"/>
            <w:color w:val="auto"/>
            <w:spacing w:val="-10"/>
            <w:lang w:eastAsia="zh-CN"/>
          </w:rPr>
          <w:t>查</w:t>
        </w:r>
        <w:r w:rsidR="00190BB7">
          <w:tab/>
        </w:r>
        <w:r w:rsidR="00190BB7">
          <w:fldChar w:fldCharType="begin"/>
        </w:r>
        <w:r w:rsidR="00190BB7">
          <w:instrText xml:space="preserve"> PAGEREF _Toc165023288 \h </w:instrText>
        </w:r>
        <w:r w:rsidR="00190BB7">
          <w:fldChar w:fldCharType="separate"/>
        </w:r>
        <w:r w:rsidR="00190BB7">
          <w:t>23</w:t>
        </w:r>
        <w:r w:rsidR="00190BB7">
          <w:fldChar w:fldCharType="end"/>
        </w:r>
      </w:hyperlink>
    </w:p>
    <w:p w14:paraId="4AC6B35B" w14:textId="77777777" w:rsidR="00171413" w:rsidRDefault="00776F30">
      <w:pPr>
        <w:pStyle w:val="TOC1"/>
        <w:tabs>
          <w:tab w:val="left" w:pos="1050"/>
          <w:tab w:val="right" w:leader="dot" w:pos="10460"/>
        </w:tabs>
        <w:rPr>
          <w:rFonts w:asciiTheme="minorHAnsi" w:eastAsiaTheme="minorEastAsia" w:hAnsiTheme="minorHAnsi" w:cstheme="minorBidi"/>
          <w:kern w:val="2"/>
          <w:sz w:val="21"/>
          <w:lang w:eastAsia="zh-CN"/>
          <w14:ligatures w14:val="standardContextual"/>
        </w:rPr>
      </w:pPr>
      <w:hyperlink w:anchor="_Toc165023289" w:history="1">
        <w:r w:rsidR="00190BB7">
          <w:rPr>
            <w:rStyle w:val="af2"/>
            <w:color w:val="auto"/>
            <w:lang w:eastAsia="zh-CN"/>
          </w:rPr>
          <w:t>第四</w:t>
        </w:r>
        <w:r w:rsidR="00190BB7">
          <w:rPr>
            <w:rStyle w:val="af2"/>
            <w:color w:val="auto"/>
            <w:spacing w:val="-10"/>
            <w:lang w:eastAsia="zh-CN"/>
          </w:rPr>
          <w:t>章</w:t>
        </w:r>
        <w:r w:rsidR="00190BB7">
          <w:rPr>
            <w:rFonts w:asciiTheme="minorHAnsi" w:eastAsiaTheme="minorEastAsia" w:hAnsiTheme="minorHAnsi" w:cstheme="minorBidi"/>
            <w:kern w:val="2"/>
            <w:sz w:val="21"/>
            <w:lang w:eastAsia="zh-CN"/>
            <w14:ligatures w14:val="standardContextual"/>
          </w:rPr>
          <w:tab/>
        </w:r>
        <w:r w:rsidR="00190BB7">
          <w:rPr>
            <w:rStyle w:val="af2"/>
            <w:color w:val="auto"/>
            <w:lang w:eastAsia="zh-CN"/>
          </w:rPr>
          <w:t>评标程序、评标方法和评标标</w:t>
        </w:r>
        <w:r w:rsidR="00190BB7">
          <w:rPr>
            <w:rStyle w:val="af2"/>
            <w:color w:val="auto"/>
            <w:spacing w:val="-10"/>
            <w:lang w:eastAsia="zh-CN"/>
          </w:rPr>
          <w:t>准</w:t>
        </w:r>
        <w:r w:rsidR="00190BB7">
          <w:tab/>
        </w:r>
        <w:r w:rsidR="00190BB7">
          <w:fldChar w:fldCharType="begin"/>
        </w:r>
        <w:r w:rsidR="00190BB7">
          <w:instrText xml:space="preserve"> PAGEREF _Toc165023289 \h </w:instrText>
        </w:r>
        <w:r w:rsidR="00190BB7">
          <w:fldChar w:fldCharType="separate"/>
        </w:r>
        <w:r w:rsidR="00190BB7">
          <w:t>25</w:t>
        </w:r>
        <w:r w:rsidR="00190BB7">
          <w:fldChar w:fldCharType="end"/>
        </w:r>
      </w:hyperlink>
    </w:p>
    <w:p w14:paraId="43DB8CBD" w14:textId="77777777" w:rsidR="00171413" w:rsidRDefault="00776F30">
      <w:pPr>
        <w:pStyle w:val="TOC1"/>
        <w:tabs>
          <w:tab w:val="left" w:pos="1050"/>
          <w:tab w:val="right" w:leader="dot" w:pos="10460"/>
        </w:tabs>
        <w:rPr>
          <w:rFonts w:asciiTheme="minorHAnsi" w:eastAsiaTheme="minorEastAsia" w:hAnsiTheme="minorHAnsi" w:cstheme="minorBidi"/>
          <w:kern w:val="2"/>
          <w:sz w:val="21"/>
          <w:lang w:eastAsia="zh-CN"/>
          <w14:ligatures w14:val="standardContextual"/>
        </w:rPr>
      </w:pPr>
      <w:hyperlink w:anchor="_Toc165023290" w:history="1">
        <w:r w:rsidR="00190BB7">
          <w:rPr>
            <w:rStyle w:val="af2"/>
            <w:color w:val="auto"/>
          </w:rPr>
          <w:t>第五</w:t>
        </w:r>
        <w:r w:rsidR="00190BB7">
          <w:rPr>
            <w:rStyle w:val="af2"/>
            <w:color w:val="auto"/>
            <w:spacing w:val="-10"/>
          </w:rPr>
          <w:t>章</w:t>
        </w:r>
        <w:r w:rsidR="00190BB7">
          <w:rPr>
            <w:rFonts w:asciiTheme="minorHAnsi" w:eastAsiaTheme="minorEastAsia" w:hAnsiTheme="minorHAnsi" w:cstheme="minorBidi"/>
            <w:kern w:val="2"/>
            <w:sz w:val="21"/>
            <w:lang w:eastAsia="zh-CN"/>
            <w14:ligatures w14:val="standardContextual"/>
          </w:rPr>
          <w:tab/>
        </w:r>
        <w:r w:rsidR="00190BB7">
          <w:rPr>
            <w:rStyle w:val="af2"/>
            <w:color w:val="auto"/>
          </w:rPr>
          <w:t>采购需</w:t>
        </w:r>
        <w:r w:rsidR="00190BB7">
          <w:rPr>
            <w:rStyle w:val="af2"/>
            <w:color w:val="auto"/>
            <w:spacing w:val="-10"/>
          </w:rPr>
          <w:t>求</w:t>
        </w:r>
        <w:r w:rsidR="00190BB7">
          <w:tab/>
        </w:r>
        <w:r w:rsidR="00190BB7">
          <w:fldChar w:fldCharType="begin"/>
        </w:r>
        <w:r w:rsidR="00190BB7">
          <w:instrText xml:space="preserve"> PAGEREF _Toc165023290 \h </w:instrText>
        </w:r>
        <w:r w:rsidR="00190BB7">
          <w:fldChar w:fldCharType="separate"/>
        </w:r>
        <w:r w:rsidR="00190BB7">
          <w:t>33</w:t>
        </w:r>
        <w:r w:rsidR="00190BB7">
          <w:fldChar w:fldCharType="end"/>
        </w:r>
      </w:hyperlink>
    </w:p>
    <w:p w14:paraId="58B310F7" w14:textId="77777777" w:rsidR="00171413" w:rsidRDefault="00776F30">
      <w:pPr>
        <w:pStyle w:val="TOC1"/>
        <w:tabs>
          <w:tab w:val="left" w:pos="1050"/>
          <w:tab w:val="right" w:leader="dot" w:pos="10460"/>
        </w:tabs>
        <w:rPr>
          <w:rFonts w:asciiTheme="minorHAnsi" w:eastAsiaTheme="minorEastAsia" w:hAnsiTheme="minorHAnsi" w:cstheme="minorBidi"/>
          <w:kern w:val="2"/>
          <w:sz w:val="21"/>
          <w:lang w:eastAsia="zh-CN"/>
          <w14:ligatures w14:val="standardContextual"/>
        </w:rPr>
      </w:pPr>
      <w:hyperlink w:anchor="_Toc165023291" w:history="1">
        <w:r w:rsidR="00190BB7">
          <w:rPr>
            <w:rStyle w:val="af2"/>
            <w:color w:val="auto"/>
            <w:lang w:eastAsia="zh-CN"/>
          </w:rPr>
          <w:t>第六</w:t>
        </w:r>
        <w:r w:rsidR="00190BB7">
          <w:rPr>
            <w:rStyle w:val="af2"/>
            <w:color w:val="auto"/>
            <w:spacing w:val="-10"/>
            <w:lang w:eastAsia="zh-CN"/>
          </w:rPr>
          <w:t>章</w:t>
        </w:r>
        <w:r w:rsidR="00190BB7">
          <w:rPr>
            <w:rFonts w:asciiTheme="minorHAnsi" w:eastAsiaTheme="minorEastAsia" w:hAnsiTheme="minorHAnsi" w:cstheme="minorBidi"/>
            <w:kern w:val="2"/>
            <w:sz w:val="21"/>
            <w:lang w:eastAsia="zh-CN"/>
            <w14:ligatures w14:val="standardContextual"/>
          </w:rPr>
          <w:tab/>
        </w:r>
        <w:r w:rsidR="00190BB7">
          <w:rPr>
            <w:rStyle w:val="af2"/>
            <w:color w:val="auto"/>
            <w:lang w:eastAsia="zh-CN"/>
          </w:rPr>
          <w:t>拟签订的合同文</w:t>
        </w:r>
        <w:r w:rsidR="00190BB7">
          <w:rPr>
            <w:rStyle w:val="af2"/>
            <w:color w:val="auto"/>
            <w:spacing w:val="-10"/>
            <w:lang w:eastAsia="zh-CN"/>
          </w:rPr>
          <w:t>本</w:t>
        </w:r>
        <w:r w:rsidR="00190BB7">
          <w:tab/>
        </w:r>
        <w:r w:rsidR="00190BB7">
          <w:fldChar w:fldCharType="begin"/>
        </w:r>
        <w:r w:rsidR="00190BB7">
          <w:instrText xml:space="preserve"> PAGEREF _Toc165023291 \h </w:instrText>
        </w:r>
        <w:r w:rsidR="00190BB7">
          <w:fldChar w:fldCharType="separate"/>
        </w:r>
        <w:r w:rsidR="00190BB7">
          <w:t>53</w:t>
        </w:r>
        <w:r w:rsidR="00190BB7">
          <w:fldChar w:fldCharType="end"/>
        </w:r>
      </w:hyperlink>
    </w:p>
    <w:p w14:paraId="689EB98E" w14:textId="77777777" w:rsidR="00171413" w:rsidRDefault="00776F30">
      <w:pPr>
        <w:pStyle w:val="TOC1"/>
        <w:tabs>
          <w:tab w:val="right" w:leader="dot" w:pos="10460"/>
        </w:tabs>
        <w:rPr>
          <w:rFonts w:asciiTheme="minorHAnsi" w:eastAsiaTheme="minorEastAsia" w:hAnsiTheme="minorHAnsi" w:cstheme="minorBidi"/>
          <w:kern w:val="2"/>
          <w:sz w:val="21"/>
          <w:lang w:eastAsia="zh-CN"/>
          <w14:ligatures w14:val="standardContextual"/>
        </w:rPr>
      </w:pPr>
      <w:hyperlink w:anchor="_Toc165023292" w:history="1">
        <w:r w:rsidR="00190BB7">
          <w:rPr>
            <w:rStyle w:val="af2"/>
            <w:color w:val="auto"/>
            <w:lang w:eastAsia="zh-CN"/>
          </w:rPr>
          <w:t>第十五条  合同特殊条款</w:t>
        </w:r>
        <w:r w:rsidR="00190BB7">
          <w:tab/>
        </w:r>
        <w:r w:rsidR="00190BB7">
          <w:fldChar w:fldCharType="begin"/>
        </w:r>
        <w:r w:rsidR="00190BB7">
          <w:instrText xml:space="preserve"> PAGEREF _Toc165023292 \h </w:instrText>
        </w:r>
        <w:r w:rsidR="00190BB7">
          <w:fldChar w:fldCharType="separate"/>
        </w:r>
        <w:r w:rsidR="00190BB7">
          <w:t>60</w:t>
        </w:r>
        <w:r w:rsidR="00190BB7">
          <w:fldChar w:fldCharType="end"/>
        </w:r>
      </w:hyperlink>
    </w:p>
    <w:p w14:paraId="2C417705" w14:textId="77777777" w:rsidR="00171413" w:rsidRDefault="00776F30">
      <w:pPr>
        <w:pStyle w:val="TOC1"/>
        <w:tabs>
          <w:tab w:val="left" w:pos="1050"/>
          <w:tab w:val="right" w:leader="dot" w:pos="10460"/>
        </w:tabs>
        <w:rPr>
          <w:rFonts w:asciiTheme="minorHAnsi" w:eastAsiaTheme="minorEastAsia" w:hAnsiTheme="minorHAnsi" w:cstheme="minorBidi"/>
          <w:kern w:val="2"/>
          <w:sz w:val="21"/>
          <w:lang w:eastAsia="zh-CN"/>
          <w14:ligatures w14:val="standardContextual"/>
        </w:rPr>
      </w:pPr>
      <w:hyperlink w:anchor="_Toc165023293" w:history="1">
        <w:r w:rsidR="00190BB7">
          <w:rPr>
            <w:rStyle w:val="af2"/>
            <w:color w:val="auto"/>
            <w:lang w:eastAsia="zh-CN"/>
          </w:rPr>
          <w:t>第七</w:t>
        </w:r>
        <w:r w:rsidR="00190BB7">
          <w:rPr>
            <w:rStyle w:val="af2"/>
            <w:color w:val="auto"/>
            <w:spacing w:val="-10"/>
            <w:lang w:eastAsia="zh-CN"/>
          </w:rPr>
          <w:t>章</w:t>
        </w:r>
        <w:r w:rsidR="00190BB7">
          <w:rPr>
            <w:rFonts w:asciiTheme="minorHAnsi" w:eastAsiaTheme="minorEastAsia" w:hAnsiTheme="minorHAnsi" w:cstheme="minorBidi"/>
            <w:kern w:val="2"/>
            <w:sz w:val="21"/>
            <w:lang w:eastAsia="zh-CN"/>
            <w14:ligatures w14:val="standardContextual"/>
          </w:rPr>
          <w:tab/>
        </w:r>
        <w:r w:rsidR="00190BB7">
          <w:rPr>
            <w:rStyle w:val="af2"/>
            <w:color w:val="auto"/>
            <w:lang w:eastAsia="zh-CN"/>
          </w:rPr>
          <w:t>投标文件格</w:t>
        </w:r>
        <w:r w:rsidR="00190BB7">
          <w:rPr>
            <w:rStyle w:val="af2"/>
            <w:color w:val="auto"/>
            <w:spacing w:val="-10"/>
            <w:lang w:eastAsia="zh-CN"/>
          </w:rPr>
          <w:t>式</w:t>
        </w:r>
        <w:r w:rsidR="00190BB7">
          <w:tab/>
        </w:r>
        <w:r w:rsidR="00190BB7">
          <w:fldChar w:fldCharType="begin"/>
        </w:r>
        <w:r w:rsidR="00190BB7">
          <w:instrText xml:space="preserve"> PAGEREF _Toc165023293 \h </w:instrText>
        </w:r>
        <w:r w:rsidR="00190BB7">
          <w:fldChar w:fldCharType="separate"/>
        </w:r>
        <w:r w:rsidR="00190BB7">
          <w:t>64</w:t>
        </w:r>
        <w:r w:rsidR="00190BB7">
          <w:fldChar w:fldCharType="end"/>
        </w:r>
      </w:hyperlink>
    </w:p>
    <w:p w14:paraId="667FCD03" w14:textId="77777777" w:rsidR="00171413" w:rsidRDefault="00776F30">
      <w:pPr>
        <w:pStyle w:val="TOC1"/>
        <w:tabs>
          <w:tab w:val="right" w:leader="dot" w:pos="10460"/>
        </w:tabs>
        <w:rPr>
          <w:rFonts w:asciiTheme="minorHAnsi" w:eastAsiaTheme="minorEastAsia" w:hAnsiTheme="minorHAnsi" w:cstheme="minorBidi"/>
          <w:kern w:val="2"/>
          <w:sz w:val="21"/>
          <w:lang w:eastAsia="zh-CN"/>
          <w14:ligatures w14:val="standardContextual"/>
        </w:rPr>
      </w:pPr>
      <w:hyperlink w:anchor="_Toc165023294" w:history="1">
        <w:r w:rsidR="00190BB7">
          <w:rPr>
            <w:rStyle w:val="af2"/>
            <w:color w:val="auto"/>
            <w:lang w:eastAsia="zh-CN"/>
          </w:rPr>
          <w:t>投</w:t>
        </w:r>
        <w:r w:rsidR="00190BB7">
          <w:rPr>
            <w:rStyle w:val="af2"/>
            <w:color w:val="auto"/>
            <w:spacing w:val="32"/>
            <w:w w:val="150"/>
            <w:lang w:eastAsia="zh-CN"/>
          </w:rPr>
          <w:t xml:space="preserve"> </w:t>
        </w:r>
        <w:r w:rsidR="00190BB7">
          <w:rPr>
            <w:rStyle w:val="af2"/>
            <w:color w:val="auto"/>
            <w:lang w:eastAsia="zh-CN"/>
          </w:rPr>
          <w:t>标</w:t>
        </w:r>
        <w:r w:rsidR="00190BB7">
          <w:rPr>
            <w:rStyle w:val="af2"/>
            <w:color w:val="auto"/>
            <w:spacing w:val="32"/>
            <w:w w:val="150"/>
            <w:lang w:eastAsia="zh-CN"/>
          </w:rPr>
          <w:t xml:space="preserve"> </w:t>
        </w:r>
        <w:r w:rsidR="00190BB7">
          <w:rPr>
            <w:rStyle w:val="af2"/>
            <w:color w:val="auto"/>
            <w:lang w:eastAsia="zh-CN"/>
          </w:rPr>
          <w:t>文</w:t>
        </w:r>
        <w:r w:rsidR="00190BB7">
          <w:rPr>
            <w:rStyle w:val="af2"/>
            <w:color w:val="auto"/>
            <w:spacing w:val="32"/>
            <w:w w:val="150"/>
            <w:lang w:eastAsia="zh-CN"/>
          </w:rPr>
          <w:t xml:space="preserve"> </w:t>
        </w:r>
        <w:r w:rsidR="00190BB7">
          <w:rPr>
            <w:rStyle w:val="af2"/>
            <w:color w:val="auto"/>
            <w:spacing w:val="-10"/>
            <w:lang w:eastAsia="zh-CN"/>
          </w:rPr>
          <w:t>件</w:t>
        </w:r>
        <w:r w:rsidR="00190BB7">
          <w:tab/>
        </w:r>
        <w:r w:rsidR="00190BB7">
          <w:fldChar w:fldCharType="begin"/>
        </w:r>
        <w:r w:rsidR="00190BB7">
          <w:instrText xml:space="preserve"> PAGEREF _Toc165023294 \h </w:instrText>
        </w:r>
        <w:r w:rsidR="00190BB7">
          <w:fldChar w:fldCharType="separate"/>
        </w:r>
        <w:r w:rsidR="00190BB7">
          <w:t>65</w:t>
        </w:r>
        <w:r w:rsidR="00190BB7">
          <w:fldChar w:fldCharType="end"/>
        </w:r>
      </w:hyperlink>
    </w:p>
    <w:p w14:paraId="4FE8CFE5" w14:textId="77777777" w:rsidR="00171413" w:rsidRDefault="00776F30">
      <w:pPr>
        <w:pStyle w:val="TOC1"/>
        <w:tabs>
          <w:tab w:val="right" w:leader="dot" w:pos="10460"/>
        </w:tabs>
        <w:rPr>
          <w:rFonts w:asciiTheme="minorHAnsi" w:eastAsiaTheme="minorEastAsia" w:hAnsiTheme="minorHAnsi" w:cstheme="minorBidi"/>
          <w:kern w:val="2"/>
          <w:sz w:val="21"/>
          <w:lang w:eastAsia="zh-CN"/>
          <w14:ligatures w14:val="standardContextual"/>
        </w:rPr>
      </w:pPr>
      <w:hyperlink w:anchor="_Toc165023295" w:history="1">
        <w:r w:rsidR="00190BB7">
          <w:rPr>
            <w:rStyle w:val="af2"/>
            <w:color w:val="auto"/>
            <w:lang w:eastAsia="zh-CN"/>
          </w:rPr>
          <w:t>（ 资格证明文件）</w:t>
        </w:r>
        <w:r w:rsidR="00190BB7">
          <w:tab/>
        </w:r>
        <w:r w:rsidR="00190BB7">
          <w:fldChar w:fldCharType="begin"/>
        </w:r>
        <w:r w:rsidR="00190BB7">
          <w:instrText xml:space="preserve"> PAGEREF _Toc165023295 \h </w:instrText>
        </w:r>
        <w:r w:rsidR="00190BB7">
          <w:fldChar w:fldCharType="separate"/>
        </w:r>
        <w:r w:rsidR="00190BB7">
          <w:t>65</w:t>
        </w:r>
        <w:r w:rsidR="00190BB7">
          <w:fldChar w:fldCharType="end"/>
        </w:r>
      </w:hyperlink>
    </w:p>
    <w:p w14:paraId="317C5BEF" w14:textId="77777777" w:rsidR="00171413" w:rsidRDefault="00776F30">
      <w:pPr>
        <w:pStyle w:val="TOC1"/>
        <w:tabs>
          <w:tab w:val="right" w:leader="dot" w:pos="10460"/>
        </w:tabs>
        <w:rPr>
          <w:rFonts w:asciiTheme="minorHAnsi" w:eastAsiaTheme="minorEastAsia" w:hAnsiTheme="minorHAnsi" w:cstheme="minorBidi"/>
          <w:kern w:val="2"/>
          <w:sz w:val="21"/>
          <w:lang w:eastAsia="zh-CN"/>
          <w14:ligatures w14:val="standardContextual"/>
        </w:rPr>
      </w:pPr>
      <w:hyperlink w:anchor="_Toc165023296" w:history="1">
        <w:r w:rsidR="00190BB7">
          <w:rPr>
            <w:rStyle w:val="af2"/>
            <w:color w:val="auto"/>
            <w:lang w:eastAsia="zh-CN"/>
          </w:rPr>
          <w:t>投</w:t>
        </w:r>
        <w:r w:rsidR="00190BB7">
          <w:rPr>
            <w:rStyle w:val="af2"/>
            <w:color w:val="auto"/>
            <w:spacing w:val="32"/>
            <w:w w:val="150"/>
            <w:lang w:eastAsia="zh-CN"/>
          </w:rPr>
          <w:t xml:space="preserve"> </w:t>
        </w:r>
        <w:r w:rsidR="00190BB7">
          <w:rPr>
            <w:rStyle w:val="af2"/>
            <w:color w:val="auto"/>
            <w:lang w:eastAsia="zh-CN"/>
          </w:rPr>
          <w:t>标</w:t>
        </w:r>
        <w:r w:rsidR="00190BB7">
          <w:rPr>
            <w:rStyle w:val="af2"/>
            <w:color w:val="auto"/>
            <w:spacing w:val="32"/>
            <w:w w:val="150"/>
            <w:lang w:eastAsia="zh-CN"/>
          </w:rPr>
          <w:t xml:space="preserve"> </w:t>
        </w:r>
        <w:r w:rsidR="00190BB7">
          <w:rPr>
            <w:rStyle w:val="af2"/>
            <w:color w:val="auto"/>
            <w:lang w:eastAsia="zh-CN"/>
          </w:rPr>
          <w:t>文</w:t>
        </w:r>
        <w:r w:rsidR="00190BB7">
          <w:rPr>
            <w:rStyle w:val="af2"/>
            <w:color w:val="auto"/>
            <w:spacing w:val="32"/>
            <w:w w:val="150"/>
            <w:lang w:eastAsia="zh-CN"/>
          </w:rPr>
          <w:t xml:space="preserve"> </w:t>
        </w:r>
        <w:r w:rsidR="00190BB7">
          <w:rPr>
            <w:rStyle w:val="af2"/>
            <w:color w:val="auto"/>
            <w:spacing w:val="-10"/>
            <w:lang w:eastAsia="zh-CN"/>
          </w:rPr>
          <w:t>件</w:t>
        </w:r>
        <w:r w:rsidR="00190BB7">
          <w:tab/>
        </w:r>
        <w:r w:rsidR="00190BB7">
          <w:fldChar w:fldCharType="begin"/>
        </w:r>
        <w:r w:rsidR="00190BB7">
          <w:instrText xml:space="preserve"> PAGEREF _Toc165023296 \h </w:instrText>
        </w:r>
        <w:r w:rsidR="00190BB7">
          <w:fldChar w:fldCharType="separate"/>
        </w:r>
        <w:r w:rsidR="00190BB7">
          <w:t>72</w:t>
        </w:r>
        <w:r w:rsidR="00190BB7">
          <w:fldChar w:fldCharType="end"/>
        </w:r>
      </w:hyperlink>
    </w:p>
    <w:p w14:paraId="0ADFAE34" w14:textId="77777777" w:rsidR="00171413" w:rsidRDefault="00776F30">
      <w:pPr>
        <w:pStyle w:val="TOC1"/>
        <w:tabs>
          <w:tab w:val="right" w:leader="dot" w:pos="10460"/>
        </w:tabs>
        <w:rPr>
          <w:rFonts w:asciiTheme="minorHAnsi" w:eastAsiaTheme="minorEastAsia" w:hAnsiTheme="minorHAnsi" w:cstheme="minorBidi"/>
          <w:kern w:val="2"/>
          <w:sz w:val="21"/>
          <w:lang w:eastAsia="zh-CN"/>
          <w14:ligatures w14:val="standardContextual"/>
        </w:rPr>
      </w:pPr>
      <w:hyperlink w:anchor="_Toc165023297" w:history="1">
        <w:r w:rsidR="00190BB7">
          <w:rPr>
            <w:rStyle w:val="af2"/>
            <w:color w:val="auto"/>
            <w:lang w:eastAsia="zh-CN"/>
          </w:rPr>
          <w:t>（ 商务技术文件）</w:t>
        </w:r>
        <w:r w:rsidR="00190BB7">
          <w:tab/>
        </w:r>
        <w:r w:rsidR="00190BB7">
          <w:fldChar w:fldCharType="begin"/>
        </w:r>
        <w:r w:rsidR="00190BB7">
          <w:instrText xml:space="preserve"> PAGEREF _Toc165023297 \h </w:instrText>
        </w:r>
        <w:r w:rsidR="00190BB7">
          <w:fldChar w:fldCharType="separate"/>
        </w:r>
        <w:r w:rsidR="00190BB7">
          <w:t>72</w:t>
        </w:r>
        <w:r w:rsidR="00190BB7">
          <w:fldChar w:fldCharType="end"/>
        </w:r>
      </w:hyperlink>
    </w:p>
    <w:p w14:paraId="422AB437" w14:textId="77777777" w:rsidR="00171413" w:rsidRDefault="00190BB7">
      <w:pPr>
        <w:pStyle w:val="3"/>
        <w:tabs>
          <w:tab w:val="left" w:pos="1447"/>
        </w:tabs>
        <w:ind w:left="5"/>
        <w:rPr>
          <w:lang w:eastAsia="zh-CN"/>
        </w:rPr>
      </w:pPr>
      <w:r>
        <w:rPr>
          <w:lang w:eastAsia="zh-CN"/>
        </w:rPr>
        <w:fldChar w:fldCharType="end"/>
      </w:r>
    </w:p>
    <w:p w14:paraId="7B508C13" w14:textId="77777777" w:rsidR="00171413" w:rsidRDefault="00171413">
      <w:pPr>
        <w:pStyle w:val="a5"/>
        <w:rPr>
          <w:sz w:val="20"/>
        </w:rPr>
      </w:pPr>
    </w:p>
    <w:p w14:paraId="5C1ABCE5" w14:textId="77777777" w:rsidR="00171413" w:rsidRDefault="00171413">
      <w:pPr>
        <w:pStyle w:val="a5"/>
        <w:rPr>
          <w:sz w:val="20"/>
        </w:rPr>
      </w:pPr>
    </w:p>
    <w:p w14:paraId="08CD911C" w14:textId="77777777" w:rsidR="00171413" w:rsidRDefault="00171413">
      <w:pPr>
        <w:pStyle w:val="a5"/>
        <w:rPr>
          <w:sz w:val="20"/>
        </w:rPr>
      </w:pPr>
    </w:p>
    <w:p w14:paraId="51449292" w14:textId="77777777" w:rsidR="00171413" w:rsidRDefault="00171413">
      <w:pPr>
        <w:pStyle w:val="a5"/>
        <w:rPr>
          <w:sz w:val="20"/>
        </w:rPr>
      </w:pPr>
    </w:p>
    <w:p w14:paraId="4EB7DC1B" w14:textId="77777777" w:rsidR="00171413" w:rsidRDefault="00171413">
      <w:pPr>
        <w:pStyle w:val="a5"/>
        <w:rPr>
          <w:sz w:val="21"/>
        </w:rPr>
      </w:pPr>
    </w:p>
    <w:p w14:paraId="7E83D551" w14:textId="77777777" w:rsidR="00171413" w:rsidRDefault="00171413">
      <w:pPr>
        <w:spacing w:line="262" w:lineRule="exact"/>
        <w:ind w:right="240"/>
        <w:jc w:val="right"/>
        <w:rPr>
          <w:rFonts w:ascii="Arial"/>
          <w:sz w:val="24"/>
          <w:lang w:eastAsia="zh-CN"/>
        </w:rPr>
        <w:sectPr w:rsidR="00171413">
          <w:headerReference w:type="even" r:id="rId10"/>
          <w:headerReference w:type="default" r:id="rId11"/>
          <w:pgSz w:w="11910" w:h="16840"/>
          <w:pgMar w:top="1300" w:right="440" w:bottom="280" w:left="1000" w:header="879" w:footer="0" w:gutter="0"/>
          <w:cols w:space="720"/>
        </w:sectPr>
      </w:pPr>
    </w:p>
    <w:p w14:paraId="229B78A4" w14:textId="77777777" w:rsidR="00171413" w:rsidRDefault="00190BB7">
      <w:pPr>
        <w:pStyle w:val="1"/>
        <w:rPr>
          <w:lang w:eastAsia="zh-CN"/>
        </w:rPr>
      </w:pPr>
      <w:bookmarkStart w:id="0" w:name="_Toc165023286"/>
      <w:r>
        <w:rPr>
          <w:lang w:eastAsia="zh-CN"/>
        </w:rPr>
        <w:lastRenderedPageBreak/>
        <w:t>第一</w:t>
      </w:r>
      <w:r>
        <w:rPr>
          <w:spacing w:val="-10"/>
          <w:lang w:eastAsia="zh-CN"/>
        </w:rPr>
        <w:t>章</w:t>
      </w:r>
      <w:r>
        <w:rPr>
          <w:lang w:eastAsia="zh-CN"/>
        </w:rPr>
        <w:tab/>
        <w:t>投标邀</w:t>
      </w:r>
      <w:r>
        <w:rPr>
          <w:spacing w:val="-10"/>
          <w:lang w:eastAsia="zh-CN"/>
        </w:rPr>
        <w:t>请</w:t>
      </w:r>
      <w:bookmarkEnd w:id="0"/>
    </w:p>
    <w:p w14:paraId="416FFAED" w14:textId="77777777" w:rsidR="00171413" w:rsidRDefault="00171413">
      <w:pPr>
        <w:pStyle w:val="a5"/>
        <w:rPr>
          <w:sz w:val="36"/>
          <w:lang w:eastAsia="zh-CN"/>
        </w:rPr>
      </w:pPr>
    </w:p>
    <w:p w14:paraId="7FFA3DA5" w14:textId="77777777" w:rsidR="00171413" w:rsidRDefault="00171413">
      <w:pPr>
        <w:pStyle w:val="a5"/>
        <w:spacing w:before="5"/>
        <w:rPr>
          <w:sz w:val="26"/>
          <w:lang w:eastAsia="zh-CN"/>
        </w:rPr>
      </w:pPr>
    </w:p>
    <w:p w14:paraId="3E1BE431" w14:textId="77777777" w:rsidR="00171413" w:rsidRDefault="00190BB7">
      <w:pPr>
        <w:pStyle w:val="a5"/>
        <w:ind w:left="701"/>
        <w:rPr>
          <w:lang w:eastAsia="zh-CN"/>
        </w:rPr>
      </w:pPr>
      <w:r>
        <w:rPr>
          <w:spacing w:val="-2"/>
          <w:lang w:eastAsia="zh-CN"/>
        </w:rPr>
        <w:t>一、项目基本情况</w:t>
      </w:r>
    </w:p>
    <w:p w14:paraId="4F0E1261" w14:textId="77777777" w:rsidR="00171413" w:rsidRDefault="00190BB7">
      <w:pPr>
        <w:pStyle w:val="af4"/>
        <w:numPr>
          <w:ilvl w:val="0"/>
          <w:numId w:val="1"/>
        </w:numPr>
        <w:tabs>
          <w:tab w:val="left" w:pos="1411"/>
          <w:tab w:val="left" w:pos="4702"/>
        </w:tabs>
        <w:spacing w:before="158"/>
        <w:ind w:hanging="230"/>
        <w:rPr>
          <w:rFonts w:ascii="Times New Roman" w:eastAsia="Times New Roman"/>
          <w:sz w:val="24"/>
        </w:rPr>
      </w:pPr>
      <w:r>
        <w:rPr>
          <w:sz w:val="24"/>
        </w:rPr>
        <w:t>项目编号</w:t>
      </w:r>
      <w:r>
        <w:rPr>
          <w:spacing w:val="-10"/>
          <w:sz w:val="24"/>
        </w:rPr>
        <w:t>：0634-254XZ3ZH0093</w:t>
      </w:r>
    </w:p>
    <w:p w14:paraId="69E3E043" w14:textId="77777777" w:rsidR="00171413" w:rsidRDefault="00190BB7">
      <w:pPr>
        <w:pStyle w:val="af4"/>
        <w:numPr>
          <w:ilvl w:val="0"/>
          <w:numId w:val="1"/>
        </w:numPr>
        <w:tabs>
          <w:tab w:val="left" w:pos="1411"/>
          <w:tab w:val="left" w:pos="4702"/>
        </w:tabs>
        <w:spacing w:before="160"/>
        <w:ind w:hanging="230"/>
        <w:rPr>
          <w:rFonts w:ascii="Times New Roman" w:eastAsia="Times New Roman"/>
          <w:sz w:val="24"/>
          <w:lang w:eastAsia="zh-CN"/>
        </w:rPr>
      </w:pPr>
      <w:r>
        <w:rPr>
          <w:sz w:val="24"/>
          <w:lang w:eastAsia="zh-CN"/>
        </w:rPr>
        <w:t>项目名称</w:t>
      </w:r>
      <w:r>
        <w:rPr>
          <w:spacing w:val="-10"/>
          <w:sz w:val="24"/>
          <w:lang w:eastAsia="zh-CN"/>
        </w:rPr>
        <w:t>：</w:t>
      </w:r>
      <w:r>
        <w:rPr>
          <w:rFonts w:hint="eastAsia"/>
          <w:sz w:val="24"/>
          <w:u w:val="single"/>
          <w:lang w:eastAsia="zh-CN"/>
        </w:rPr>
        <w:t>新疆维吾尔自治区交通运输综合行政执法局机关机房设备改造</w:t>
      </w:r>
    </w:p>
    <w:p w14:paraId="661F600D" w14:textId="77777777" w:rsidR="00171413" w:rsidRDefault="00190BB7">
      <w:pPr>
        <w:pStyle w:val="af4"/>
        <w:numPr>
          <w:ilvl w:val="0"/>
          <w:numId w:val="1"/>
        </w:numPr>
        <w:tabs>
          <w:tab w:val="left" w:pos="1411"/>
          <w:tab w:val="left" w:pos="3569"/>
          <w:tab w:val="left" w:pos="7289"/>
        </w:tabs>
        <w:spacing w:before="159"/>
        <w:ind w:hanging="230"/>
        <w:rPr>
          <w:sz w:val="24"/>
          <w:lang w:eastAsia="zh-CN"/>
        </w:rPr>
      </w:pPr>
      <w:r>
        <w:rPr>
          <w:sz w:val="24"/>
          <w:lang w:eastAsia="zh-CN"/>
        </w:rPr>
        <w:t>项目预算金额</w:t>
      </w:r>
      <w:r>
        <w:rPr>
          <w:spacing w:val="-10"/>
          <w:sz w:val="24"/>
          <w:lang w:eastAsia="zh-CN"/>
        </w:rPr>
        <w:t>：</w:t>
      </w:r>
      <w:r>
        <w:rPr>
          <w:rFonts w:ascii="Times New Roman" w:eastAsiaTheme="minorEastAsia"/>
          <w:sz w:val="24"/>
          <w:u w:val="single"/>
          <w:lang w:eastAsia="zh-CN"/>
        </w:rPr>
        <w:t>166.86</w:t>
      </w:r>
      <w:r>
        <w:rPr>
          <w:sz w:val="24"/>
          <w:lang w:eastAsia="zh-CN"/>
        </w:rPr>
        <w:t>万元、项目最高限价（如有</w:t>
      </w:r>
      <w:r>
        <w:rPr>
          <w:spacing w:val="-125"/>
          <w:sz w:val="24"/>
          <w:lang w:eastAsia="zh-CN"/>
        </w:rPr>
        <w:t>）</w:t>
      </w:r>
      <w:r>
        <w:rPr>
          <w:spacing w:val="-6"/>
          <w:sz w:val="24"/>
          <w:lang w:eastAsia="zh-CN"/>
        </w:rPr>
        <w:t>：</w:t>
      </w:r>
      <w:r>
        <w:rPr>
          <w:rFonts w:ascii="Times New Roman" w:eastAsiaTheme="minorEastAsia"/>
          <w:sz w:val="24"/>
          <w:u w:val="single"/>
          <w:lang w:eastAsia="zh-CN"/>
        </w:rPr>
        <w:t>166.86</w:t>
      </w:r>
      <w:r>
        <w:rPr>
          <w:sz w:val="24"/>
          <w:lang w:eastAsia="zh-CN"/>
        </w:rPr>
        <w:t>万</w:t>
      </w:r>
      <w:r>
        <w:rPr>
          <w:spacing w:val="-10"/>
          <w:sz w:val="24"/>
          <w:lang w:eastAsia="zh-CN"/>
        </w:rPr>
        <w:t>元</w:t>
      </w:r>
    </w:p>
    <w:p w14:paraId="5CB4BA46" w14:textId="77777777" w:rsidR="00171413" w:rsidRDefault="00190BB7">
      <w:pPr>
        <w:pStyle w:val="af4"/>
        <w:numPr>
          <w:ilvl w:val="0"/>
          <w:numId w:val="1"/>
        </w:numPr>
        <w:tabs>
          <w:tab w:val="left" w:pos="1411"/>
        </w:tabs>
        <w:spacing w:before="160"/>
        <w:ind w:hanging="230"/>
        <w:rPr>
          <w:sz w:val="24"/>
        </w:rPr>
      </w:pPr>
      <w:proofErr w:type="spellStart"/>
      <w:r>
        <w:rPr>
          <w:spacing w:val="-2"/>
          <w:sz w:val="24"/>
        </w:rPr>
        <w:t>采购需求</w:t>
      </w:r>
      <w:proofErr w:type="spellEnd"/>
      <w:r>
        <w:rPr>
          <w:spacing w:val="-2"/>
          <w:sz w:val="24"/>
        </w:rPr>
        <w:t>：</w:t>
      </w:r>
    </w:p>
    <w:p w14:paraId="1C5AEA52" w14:textId="77777777" w:rsidR="00171413" w:rsidRDefault="00171413">
      <w:pPr>
        <w:pStyle w:val="a5"/>
        <w:spacing w:before="2"/>
        <w:rPr>
          <w:sz w:val="12"/>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1558"/>
        <w:gridCol w:w="1702"/>
        <w:gridCol w:w="998"/>
        <w:gridCol w:w="4275"/>
      </w:tblGrid>
      <w:tr w:rsidR="00171413" w14:paraId="05BD0FFE" w14:textId="77777777">
        <w:trPr>
          <w:trHeight w:val="545"/>
        </w:trPr>
        <w:tc>
          <w:tcPr>
            <w:tcW w:w="703" w:type="dxa"/>
          </w:tcPr>
          <w:p w14:paraId="66DC0BED" w14:textId="77777777" w:rsidR="00171413" w:rsidRDefault="00190BB7">
            <w:pPr>
              <w:pStyle w:val="TableParagraph"/>
              <w:spacing w:before="137"/>
              <w:ind w:left="134" w:right="130"/>
              <w:jc w:val="center"/>
              <w:rPr>
                <w:sz w:val="21"/>
                <w:lang w:eastAsia="zh-CN"/>
              </w:rPr>
            </w:pPr>
            <w:r>
              <w:rPr>
                <w:rFonts w:hint="eastAsia"/>
                <w:w w:val="95"/>
                <w:sz w:val="21"/>
                <w:lang w:eastAsia="zh-CN"/>
              </w:rPr>
              <w:t>标项号</w:t>
            </w:r>
          </w:p>
        </w:tc>
        <w:tc>
          <w:tcPr>
            <w:tcW w:w="1558" w:type="dxa"/>
          </w:tcPr>
          <w:p w14:paraId="22C26F85" w14:textId="77777777" w:rsidR="00171413" w:rsidRDefault="00190BB7">
            <w:pPr>
              <w:pStyle w:val="TableParagraph"/>
              <w:spacing w:before="137"/>
              <w:ind w:left="358"/>
              <w:rPr>
                <w:sz w:val="21"/>
              </w:rPr>
            </w:pPr>
            <w:proofErr w:type="spellStart"/>
            <w:r>
              <w:rPr>
                <w:w w:val="95"/>
                <w:sz w:val="21"/>
              </w:rPr>
              <w:t>标的名</w:t>
            </w:r>
            <w:r>
              <w:rPr>
                <w:spacing w:val="-10"/>
                <w:w w:val="95"/>
                <w:sz w:val="21"/>
              </w:rPr>
              <w:t>称</w:t>
            </w:r>
            <w:proofErr w:type="spellEnd"/>
          </w:p>
        </w:tc>
        <w:tc>
          <w:tcPr>
            <w:tcW w:w="1702" w:type="dxa"/>
          </w:tcPr>
          <w:p w14:paraId="183D14CA" w14:textId="77777777" w:rsidR="00171413" w:rsidRDefault="00190BB7">
            <w:pPr>
              <w:pStyle w:val="TableParagraph"/>
              <w:spacing w:before="3"/>
              <w:ind w:left="138" w:right="130"/>
              <w:jc w:val="center"/>
              <w:rPr>
                <w:sz w:val="21"/>
                <w:lang w:eastAsia="zh-CN"/>
              </w:rPr>
            </w:pPr>
            <w:r>
              <w:rPr>
                <w:rFonts w:hint="eastAsia"/>
                <w:spacing w:val="-2"/>
                <w:w w:val="95"/>
                <w:sz w:val="21"/>
                <w:lang w:eastAsia="zh-CN"/>
              </w:rPr>
              <w:t>项目</w:t>
            </w:r>
            <w:r>
              <w:rPr>
                <w:spacing w:val="-2"/>
                <w:w w:val="95"/>
                <w:sz w:val="21"/>
                <w:lang w:eastAsia="zh-CN"/>
              </w:rPr>
              <w:t>预算金额</w:t>
            </w:r>
          </w:p>
          <w:p w14:paraId="7A534A31" w14:textId="77777777" w:rsidR="00171413" w:rsidRDefault="00190BB7">
            <w:pPr>
              <w:pStyle w:val="TableParagraph"/>
              <w:spacing w:before="2" w:line="251" w:lineRule="exact"/>
              <w:ind w:left="135" w:right="130"/>
              <w:jc w:val="center"/>
              <w:rPr>
                <w:sz w:val="21"/>
                <w:lang w:eastAsia="zh-CN"/>
              </w:rPr>
            </w:pPr>
            <w:r>
              <w:rPr>
                <w:w w:val="95"/>
                <w:sz w:val="21"/>
                <w:lang w:eastAsia="zh-CN"/>
              </w:rPr>
              <w:t>（</w:t>
            </w:r>
            <w:r>
              <w:rPr>
                <w:rFonts w:hint="eastAsia"/>
                <w:w w:val="95"/>
                <w:sz w:val="21"/>
                <w:lang w:eastAsia="zh-CN"/>
              </w:rPr>
              <w:t>万</w:t>
            </w:r>
            <w:r>
              <w:rPr>
                <w:w w:val="95"/>
                <w:sz w:val="21"/>
                <w:lang w:eastAsia="zh-CN"/>
              </w:rPr>
              <w:t>元</w:t>
            </w:r>
            <w:r>
              <w:rPr>
                <w:spacing w:val="-10"/>
                <w:w w:val="95"/>
                <w:sz w:val="21"/>
                <w:lang w:eastAsia="zh-CN"/>
              </w:rPr>
              <w:t>）</w:t>
            </w:r>
          </w:p>
        </w:tc>
        <w:tc>
          <w:tcPr>
            <w:tcW w:w="998" w:type="dxa"/>
          </w:tcPr>
          <w:p w14:paraId="68523E92" w14:textId="77777777" w:rsidR="00171413" w:rsidRDefault="00190BB7">
            <w:pPr>
              <w:pStyle w:val="TableParagraph"/>
              <w:spacing w:before="137"/>
              <w:ind w:left="287"/>
              <w:rPr>
                <w:sz w:val="21"/>
              </w:rPr>
            </w:pPr>
            <w:proofErr w:type="spellStart"/>
            <w:r>
              <w:rPr>
                <w:w w:val="95"/>
                <w:sz w:val="21"/>
              </w:rPr>
              <w:t>数</w:t>
            </w:r>
            <w:r>
              <w:rPr>
                <w:spacing w:val="-10"/>
                <w:w w:val="95"/>
                <w:sz w:val="21"/>
              </w:rPr>
              <w:t>量</w:t>
            </w:r>
            <w:proofErr w:type="spellEnd"/>
          </w:p>
        </w:tc>
        <w:tc>
          <w:tcPr>
            <w:tcW w:w="4275" w:type="dxa"/>
          </w:tcPr>
          <w:p w14:paraId="36376226" w14:textId="77777777" w:rsidR="00171413" w:rsidRDefault="00190BB7">
            <w:pPr>
              <w:pStyle w:val="TableParagraph"/>
              <w:spacing w:before="137"/>
              <w:ind w:left="981"/>
              <w:rPr>
                <w:sz w:val="21"/>
                <w:lang w:eastAsia="zh-CN"/>
              </w:rPr>
            </w:pPr>
            <w:r>
              <w:rPr>
                <w:spacing w:val="-1"/>
                <w:w w:val="95"/>
                <w:sz w:val="21"/>
                <w:lang w:eastAsia="zh-CN"/>
              </w:rPr>
              <w:t>简要技术需求或服务要求</w:t>
            </w:r>
          </w:p>
        </w:tc>
      </w:tr>
      <w:tr w:rsidR="00171413" w14:paraId="022DD8CD" w14:textId="77777777">
        <w:trPr>
          <w:trHeight w:val="453"/>
        </w:trPr>
        <w:tc>
          <w:tcPr>
            <w:tcW w:w="703" w:type="dxa"/>
          </w:tcPr>
          <w:p w14:paraId="411B41FD" w14:textId="77777777" w:rsidR="00171413" w:rsidRDefault="00190BB7">
            <w:pPr>
              <w:pStyle w:val="TableParagraph"/>
              <w:spacing w:before="102"/>
              <w:ind w:left="134" w:right="125"/>
              <w:jc w:val="center"/>
              <w:rPr>
                <w:rFonts w:ascii="Arial"/>
                <w:sz w:val="21"/>
              </w:rPr>
            </w:pPr>
            <w:r>
              <w:rPr>
                <w:rFonts w:ascii="Arial"/>
                <w:spacing w:val="-5"/>
                <w:w w:val="115"/>
                <w:sz w:val="21"/>
              </w:rPr>
              <w:t>01</w:t>
            </w:r>
          </w:p>
        </w:tc>
        <w:tc>
          <w:tcPr>
            <w:tcW w:w="1558" w:type="dxa"/>
          </w:tcPr>
          <w:p w14:paraId="4DBF6206" w14:textId="77777777" w:rsidR="00171413" w:rsidRDefault="00190BB7">
            <w:pPr>
              <w:pStyle w:val="TableParagraph"/>
              <w:rPr>
                <w:rFonts w:ascii="Times New Roman"/>
                <w:lang w:eastAsia="zh-CN"/>
              </w:rPr>
            </w:pPr>
            <w:r>
              <w:rPr>
                <w:rFonts w:hint="eastAsia"/>
                <w:lang w:eastAsia="zh-CN"/>
              </w:rPr>
              <w:t>新疆维吾尔自治区自治区交通运输综合行政执法局机关机房设备改造</w:t>
            </w:r>
          </w:p>
        </w:tc>
        <w:tc>
          <w:tcPr>
            <w:tcW w:w="1702" w:type="dxa"/>
            <w:vAlign w:val="center"/>
          </w:tcPr>
          <w:p w14:paraId="42205539" w14:textId="77777777" w:rsidR="00171413" w:rsidRDefault="00190BB7">
            <w:pPr>
              <w:pStyle w:val="TableParagraph"/>
              <w:jc w:val="center"/>
              <w:rPr>
                <w:rFonts w:ascii="Times New Roman"/>
              </w:rPr>
            </w:pPr>
            <w:r>
              <w:rPr>
                <w:rFonts w:ascii="Times New Roman" w:eastAsiaTheme="minorEastAsia"/>
                <w:sz w:val="24"/>
                <w:u w:val="single"/>
                <w:lang w:eastAsia="zh-CN"/>
              </w:rPr>
              <w:t>166.86</w:t>
            </w:r>
          </w:p>
        </w:tc>
        <w:tc>
          <w:tcPr>
            <w:tcW w:w="998" w:type="dxa"/>
            <w:vAlign w:val="center"/>
          </w:tcPr>
          <w:p w14:paraId="6D724BC3" w14:textId="77777777" w:rsidR="00171413" w:rsidRDefault="00190BB7">
            <w:pPr>
              <w:pStyle w:val="TableParagraph"/>
              <w:jc w:val="center"/>
              <w:rPr>
                <w:rFonts w:ascii="Times New Roman"/>
              </w:rPr>
            </w:pPr>
            <w:r>
              <w:rPr>
                <w:rFonts w:hint="eastAsia"/>
              </w:rPr>
              <w:t>1套</w:t>
            </w:r>
          </w:p>
        </w:tc>
        <w:tc>
          <w:tcPr>
            <w:tcW w:w="4275" w:type="dxa"/>
          </w:tcPr>
          <w:p w14:paraId="54D172CC" w14:textId="77777777" w:rsidR="00171413" w:rsidRDefault="00190BB7">
            <w:pPr>
              <w:pStyle w:val="TableParagraph"/>
              <w:rPr>
                <w:rFonts w:ascii="Times New Roman"/>
                <w:lang w:eastAsia="zh-CN"/>
              </w:rPr>
            </w:pPr>
            <w:r>
              <w:rPr>
                <w:rFonts w:ascii="Times New Roman" w:hint="eastAsia"/>
                <w:lang w:eastAsia="zh-CN"/>
              </w:rPr>
              <w:t>机房设备改造</w:t>
            </w:r>
          </w:p>
        </w:tc>
      </w:tr>
    </w:tbl>
    <w:p w14:paraId="33E2D809" w14:textId="77777777" w:rsidR="00171413" w:rsidRDefault="00190BB7">
      <w:pPr>
        <w:pStyle w:val="af4"/>
        <w:numPr>
          <w:ilvl w:val="0"/>
          <w:numId w:val="1"/>
        </w:numPr>
        <w:tabs>
          <w:tab w:val="left" w:pos="1411"/>
          <w:tab w:val="left" w:pos="5182"/>
        </w:tabs>
        <w:spacing w:before="5"/>
        <w:rPr>
          <w:sz w:val="24"/>
          <w:lang w:eastAsia="zh-CN"/>
        </w:rPr>
      </w:pPr>
      <w:r>
        <w:rPr>
          <w:rFonts w:hint="eastAsia"/>
          <w:sz w:val="24"/>
          <w:lang w:eastAsia="zh-CN"/>
        </w:rPr>
        <w:t>合同履行期限（交付期）：合同签订后</w:t>
      </w:r>
      <w:r>
        <w:rPr>
          <w:sz w:val="24"/>
          <w:lang w:eastAsia="zh-CN"/>
        </w:rPr>
        <w:t>1个月内完成。</w:t>
      </w:r>
    </w:p>
    <w:p w14:paraId="2086A784" w14:textId="77777777" w:rsidR="00171413" w:rsidRDefault="00190BB7">
      <w:pPr>
        <w:pStyle w:val="af4"/>
        <w:tabs>
          <w:tab w:val="left" w:pos="1411"/>
          <w:tab w:val="left" w:pos="5182"/>
        </w:tabs>
        <w:spacing w:before="5"/>
        <w:ind w:left="1410" w:firstLine="0"/>
        <w:rPr>
          <w:rFonts w:ascii="Times New Roman" w:eastAsia="Times New Roman"/>
          <w:sz w:val="24"/>
          <w:lang w:eastAsia="zh-CN"/>
        </w:rPr>
      </w:pPr>
      <w:r>
        <w:rPr>
          <w:rFonts w:hint="eastAsia"/>
          <w:sz w:val="24"/>
          <w:lang w:eastAsia="zh-CN"/>
        </w:rPr>
        <w:t>服务期：</w:t>
      </w:r>
      <w:r>
        <w:rPr>
          <w:sz w:val="24"/>
          <w:lang w:eastAsia="zh-CN"/>
        </w:rPr>
        <w:t xml:space="preserve"> 现场驻场服务期为一年</w:t>
      </w:r>
      <w:r>
        <w:rPr>
          <w:rFonts w:hint="eastAsia"/>
          <w:sz w:val="24"/>
          <w:lang w:eastAsia="zh-CN"/>
        </w:rPr>
        <w:t>。</w:t>
      </w:r>
    </w:p>
    <w:p w14:paraId="68D5400D" w14:textId="77777777" w:rsidR="00171413" w:rsidRDefault="00190BB7">
      <w:pPr>
        <w:pStyle w:val="af4"/>
        <w:numPr>
          <w:ilvl w:val="0"/>
          <w:numId w:val="1"/>
        </w:numPr>
        <w:tabs>
          <w:tab w:val="left" w:pos="1411"/>
        </w:tabs>
        <w:spacing w:before="158"/>
        <w:ind w:hanging="230"/>
        <w:rPr>
          <w:sz w:val="24"/>
          <w:lang w:eastAsia="zh-CN"/>
        </w:rPr>
      </w:pPr>
      <w:r>
        <w:rPr>
          <w:w w:val="105"/>
          <w:sz w:val="24"/>
          <w:lang w:eastAsia="zh-CN"/>
        </w:rPr>
        <w:t>本项目是否接受联合体投标：</w:t>
      </w:r>
      <w:r>
        <w:rPr>
          <w:rFonts w:ascii="Arial" w:eastAsia="Arial" w:hAnsi="Arial"/>
          <w:w w:val="105"/>
          <w:sz w:val="24"/>
          <w:lang w:eastAsia="zh-CN"/>
        </w:rPr>
        <w:t>□</w:t>
      </w:r>
      <w:r>
        <w:rPr>
          <w:w w:val="105"/>
          <w:sz w:val="24"/>
          <w:lang w:eastAsia="zh-CN"/>
        </w:rPr>
        <w:t>是</w:t>
      </w:r>
      <w:r>
        <w:rPr>
          <w:spacing w:val="78"/>
          <w:w w:val="105"/>
          <w:sz w:val="24"/>
          <w:lang w:eastAsia="zh-CN"/>
        </w:rPr>
        <w:t xml:space="preserve"> </w:t>
      </w:r>
      <w:r>
        <w:rPr>
          <w:rFonts w:ascii="Segoe UI Symbol" w:eastAsia="Arial" w:hAnsi="Segoe UI Symbol"/>
          <w:w w:val="105"/>
          <w:sz w:val="24"/>
          <w:lang w:eastAsia="zh-CN"/>
        </w:rPr>
        <w:t>◼</w:t>
      </w:r>
      <w:r>
        <w:rPr>
          <w:w w:val="105"/>
          <w:sz w:val="24"/>
          <w:lang w:eastAsia="zh-CN"/>
        </w:rPr>
        <w:t>否</w:t>
      </w:r>
      <w:r>
        <w:rPr>
          <w:spacing w:val="-10"/>
          <w:w w:val="105"/>
          <w:sz w:val="24"/>
          <w:lang w:eastAsia="zh-CN"/>
        </w:rPr>
        <w:t>。</w:t>
      </w:r>
    </w:p>
    <w:p w14:paraId="58072F67" w14:textId="77777777" w:rsidR="00171413" w:rsidRDefault="00171413">
      <w:pPr>
        <w:pStyle w:val="a5"/>
        <w:rPr>
          <w:sz w:val="28"/>
          <w:lang w:eastAsia="zh-CN"/>
        </w:rPr>
      </w:pPr>
    </w:p>
    <w:p w14:paraId="26B265DA" w14:textId="77777777" w:rsidR="00171413" w:rsidRDefault="00190BB7">
      <w:pPr>
        <w:pStyle w:val="a5"/>
        <w:spacing w:before="220"/>
        <w:ind w:left="701"/>
        <w:rPr>
          <w:lang w:eastAsia="zh-CN"/>
        </w:rPr>
      </w:pPr>
      <w:r>
        <w:rPr>
          <w:lang w:eastAsia="zh-CN"/>
        </w:rPr>
        <w:t>二、申请人的资格要求（须同时满足</w:t>
      </w:r>
      <w:r>
        <w:rPr>
          <w:spacing w:val="-10"/>
          <w:lang w:eastAsia="zh-CN"/>
        </w:rPr>
        <w:t>）</w:t>
      </w:r>
    </w:p>
    <w:p w14:paraId="24FA1119" w14:textId="77777777" w:rsidR="00171413" w:rsidRDefault="00190BB7">
      <w:pPr>
        <w:pStyle w:val="af4"/>
        <w:numPr>
          <w:ilvl w:val="0"/>
          <w:numId w:val="2"/>
        </w:numPr>
        <w:tabs>
          <w:tab w:val="left" w:pos="1411"/>
        </w:tabs>
        <w:spacing w:before="160"/>
        <w:ind w:hanging="230"/>
        <w:rPr>
          <w:sz w:val="24"/>
          <w:lang w:eastAsia="zh-CN"/>
        </w:rPr>
      </w:pPr>
      <w:r>
        <w:rPr>
          <w:spacing w:val="-1"/>
          <w:sz w:val="24"/>
          <w:lang w:eastAsia="zh-CN"/>
        </w:rPr>
        <w:t>满足《中华人民共和国政府采购法》第二十二条规定；</w:t>
      </w:r>
    </w:p>
    <w:p w14:paraId="286EA8B3" w14:textId="77777777" w:rsidR="00171413" w:rsidRDefault="00190BB7">
      <w:pPr>
        <w:pStyle w:val="af4"/>
        <w:numPr>
          <w:ilvl w:val="0"/>
          <w:numId w:val="2"/>
        </w:numPr>
        <w:tabs>
          <w:tab w:val="left" w:pos="1411"/>
        </w:tabs>
        <w:spacing w:before="158"/>
        <w:ind w:hanging="230"/>
        <w:rPr>
          <w:sz w:val="24"/>
          <w:lang w:eastAsia="zh-CN"/>
        </w:rPr>
      </w:pPr>
      <w:r>
        <w:rPr>
          <w:spacing w:val="-1"/>
          <w:sz w:val="24"/>
          <w:lang w:eastAsia="zh-CN"/>
        </w:rPr>
        <w:t>落实政府采购政策需满足的资格要求：</w:t>
      </w:r>
    </w:p>
    <w:p w14:paraId="384AB2D8" w14:textId="77777777" w:rsidR="00171413" w:rsidRDefault="00190BB7">
      <w:pPr>
        <w:pStyle w:val="af4"/>
        <w:numPr>
          <w:ilvl w:val="1"/>
          <w:numId w:val="2"/>
        </w:numPr>
        <w:tabs>
          <w:tab w:val="left" w:pos="1681"/>
        </w:tabs>
        <w:spacing w:before="161"/>
        <w:jc w:val="both"/>
        <w:rPr>
          <w:sz w:val="24"/>
        </w:rPr>
      </w:pPr>
      <w:proofErr w:type="spellStart"/>
      <w:r>
        <w:rPr>
          <w:spacing w:val="-2"/>
          <w:sz w:val="24"/>
        </w:rPr>
        <w:t>中小企业政策</w:t>
      </w:r>
      <w:proofErr w:type="spellEnd"/>
    </w:p>
    <w:p w14:paraId="24BBDDD0" w14:textId="77777777" w:rsidR="00171413" w:rsidRDefault="00190BB7">
      <w:pPr>
        <w:pStyle w:val="a5"/>
        <w:spacing w:before="158"/>
        <w:ind w:left="1181"/>
        <w:rPr>
          <w:lang w:eastAsia="zh-CN"/>
        </w:rPr>
      </w:pPr>
      <w:r>
        <w:rPr>
          <w:rFonts w:ascii="Arial" w:eastAsia="Arial" w:hAnsi="Arial"/>
          <w:spacing w:val="-2"/>
          <w:w w:val="135"/>
          <w:lang w:eastAsia="zh-CN"/>
        </w:rPr>
        <w:t>□</w:t>
      </w:r>
      <w:r>
        <w:rPr>
          <w:spacing w:val="-1"/>
          <w:lang w:eastAsia="zh-CN"/>
        </w:rPr>
        <w:t>本项目不专门面向中小企业预留采购份额。</w:t>
      </w:r>
    </w:p>
    <w:p w14:paraId="56394A21" w14:textId="77777777" w:rsidR="00171413" w:rsidRDefault="00190BB7">
      <w:pPr>
        <w:pStyle w:val="a5"/>
        <w:spacing w:before="160" w:line="364" w:lineRule="auto"/>
        <w:ind w:left="701" w:right="688" w:firstLine="479"/>
        <w:jc w:val="both"/>
        <w:rPr>
          <w:lang w:eastAsia="zh-CN"/>
        </w:rPr>
      </w:pPr>
      <w:r>
        <w:rPr>
          <w:rFonts w:ascii="Segoe UI Symbol" w:hAnsi="Segoe UI Symbol" w:cs="Cambria Math"/>
          <w:snapToGrid w:val="0"/>
          <w:spacing w:val="-5"/>
          <w:lang w:eastAsia="zh-CN"/>
        </w:rPr>
        <w:t>☑</w:t>
      </w:r>
      <w:r>
        <w:rPr>
          <w:w w:val="105"/>
          <w:lang w:eastAsia="zh-CN"/>
        </w:rPr>
        <w:t>本项目专门面向</w:t>
      </w:r>
      <w:r>
        <w:rPr>
          <w:rFonts w:ascii="Segoe UI Symbol" w:hAnsi="Segoe UI Symbol" w:cs="Cambria Math"/>
          <w:snapToGrid w:val="0"/>
          <w:spacing w:val="-5"/>
          <w:lang w:eastAsia="zh-CN"/>
        </w:rPr>
        <w:t>☑</w:t>
      </w:r>
      <w:r>
        <w:rPr>
          <w:spacing w:val="-11"/>
          <w:w w:val="105"/>
          <w:lang w:eastAsia="zh-CN"/>
        </w:rPr>
        <w:t xml:space="preserve">中小 </w:t>
      </w:r>
      <w:r>
        <w:rPr>
          <w:rFonts w:ascii="Arial" w:eastAsia="Arial" w:hAnsi="Arial"/>
          <w:w w:val="135"/>
          <w:lang w:eastAsia="zh-CN"/>
        </w:rPr>
        <w:t>□</w:t>
      </w:r>
      <w:r>
        <w:rPr>
          <w:w w:val="105"/>
          <w:lang w:eastAsia="zh-CN"/>
        </w:rPr>
        <w:t>小微企业 采购。即：提供的货物全部由符合政策</w:t>
      </w:r>
      <w:r>
        <w:rPr>
          <w:spacing w:val="-2"/>
          <w:lang w:eastAsia="zh-CN"/>
        </w:rPr>
        <w:t>要求的中小企业制造。</w:t>
      </w:r>
    </w:p>
    <w:p w14:paraId="6EDDBE75" w14:textId="77777777" w:rsidR="00171413" w:rsidRDefault="00190BB7">
      <w:pPr>
        <w:pStyle w:val="a5"/>
        <w:tabs>
          <w:tab w:val="left" w:pos="4781"/>
        </w:tabs>
        <w:spacing w:line="364" w:lineRule="auto"/>
        <w:ind w:left="701" w:right="690" w:firstLine="480"/>
        <w:jc w:val="both"/>
      </w:pPr>
      <w:r>
        <w:rPr>
          <w:rFonts w:ascii="Arial" w:eastAsia="Arial" w:hAnsi="Arial"/>
          <w:spacing w:val="-2"/>
          <w:w w:val="135"/>
          <w:lang w:eastAsia="zh-CN"/>
        </w:rPr>
        <w:t>□</w:t>
      </w:r>
      <w:r>
        <w:rPr>
          <w:spacing w:val="-2"/>
          <w:lang w:eastAsia="zh-CN"/>
        </w:rPr>
        <w:t>本项目预留部分采购项目预算专门面向中小企业采购。对于预留份额，提供的货物由符合政策要求的中小企业制造、服务由符合政策要求的中小企业承接。</w:t>
      </w:r>
      <w:proofErr w:type="spellStart"/>
      <w:r>
        <w:rPr>
          <w:spacing w:val="-2"/>
        </w:rPr>
        <w:t>预留份额通过以下措施进行</w:t>
      </w:r>
      <w:proofErr w:type="spellEnd"/>
      <w:r>
        <w:rPr>
          <w:spacing w:val="-2"/>
        </w:rPr>
        <w:t>：</w:t>
      </w:r>
      <w:r>
        <w:rPr>
          <w:rFonts w:hint="eastAsia"/>
          <w:spacing w:val="-2"/>
          <w:lang w:eastAsia="zh-CN"/>
        </w:rPr>
        <w:t>/</w:t>
      </w:r>
      <w:r>
        <w:rPr>
          <w:spacing w:val="-10"/>
        </w:rPr>
        <w:t>。</w:t>
      </w:r>
    </w:p>
    <w:p w14:paraId="4BE092FA" w14:textId="77777777" w:rsidR="00171413" w:rsidRDefault="00190BB7">
      <w:pPr>
        <w:pStyle w:val="af4"/>
        <w:numPr>
          <w:ilvl w:val="1"/>
          <w:numId w:val="2"/>
        </w:numPr>
        <w:tabs>
          <w:tab w:val="left" w:pos="1681"/>
          <w:tab w:val="left" w:pos="8640"/>
        </w:tabs>
        <w:spacing w:line="304" w:lineRule="exact"/>
        <w:jc w:val="both"/>
        <w:rPr>
          <w:sz w:val="24"/>
          <w:lang w:eastAsia="zh-CN"/>
        </w:rPr>
      </w:pPr>
      <w:r>
        <w:rPr>
          <w:sz w:val="24"/>
          <w:lang w:eastAsia="zh-CN"/>
        </w:rPr>
        <w:t>其它落实政府采购政策的资格要求（如有</w:t>
      </w:r>
      <w:r>
        <w:rPr>
          <w:spacing w:val="-125"/>
          <w:sz w:val="24"/>
          <w:lang w:eastAsia="zh-CN"/>
        </w:rPr>
        <w:t>）</w:t>
      </w:r>
      <w:r>
        <w:rPr>
          <w:spacing w:val="-6"/>
          <w:sz w:val="24"/>
          <w:lang w:eastAsia="zh-CN"/>
        </w:rPr>
        <w:t>：</w:t>
      </w:r>
      <w:r>
        <w:rPr>
          <w:rFonts w:hint="eastAsia"/>
          <w:sz w:val="24"/>
          <w:u w:val="single"/>
          <w:lang w:eastAsia="zh-CN"/>
        </w:rPr>
        <w:t>/</w:t>
      </w:r>
      <w:r>
        <w:rPr>
          <w:spacing w:val="-10"/>
          <w:sz w:val="24"/>
          <w:lang w:eastAsia="zh-CN"/>
        </w:rPr>
        <w:t>。</w:t>
      </w:r>
    </w:p>
    <w:p w14:paraId="0173600F" w14:textId="77777777" w:rsidR="00171413" w:rsidRDefault="00190BB7">
      <w:pPr>
        <w:pStyle w:val="af4"/>
        <w:numPr>
          <w:ilvl w:val="0"/>
          <w:numId w:val="2"/>
        </w:numPr>
        <w:tabs>
          <w:tab w:val="left" w:pos="1411"/>
        </w:tabs>
        <w:spacing w:before="160"/>
        <w:ind w:hanging="230"/>
        <w:rPr>
          <w:sz w:val="24"/>
          <w:lang w:eastAsia="zh-CN"/>
        </w:rPr>
      </w:pPr>
      <w:r>
        <w:rPr>
          <w:spacing w:val="-1"/>
          <w:sz w:val="24"/>
          <w:lang w:eastAsia="zh-CN"/>
        </w:rPr>
        <w:t>本项目的特定资格要求：</w:t>
      </w:r>
    </w:p>
    <w:p w14:paraId="4238CDC1" w14:textId="77777777" w:rsidR="00171413" w:rsidRDefault="00190BB7">
      <w:pPr>
        <w:pStyle w:val="af4"/>
        <w:numPr>
          <w:ilvl w:val="1"/>
          <w:numId w:val="2"/>
        </w:numPr>
        <w:tabs>
          <w:tab w:val="left" w:pos="1621"/>
        </w:tabs>
        <w:spacing w:before="160"/>
        <w:ind w:left="1620" w:hanging="440"/>
        <w:jc w:val="both"/>
        <w:rPr>
          <w:sz w:val="24"/>
          <w:lang w:eastAsia="zh-CN"/>
        </w:rPr>
      </w:pPr>
      <w:r>
        <w:rPr>
          <w:spacing w:val="-1"/>
          <w:sz w:val="24"/>
          <w:lang w:eastAsia="zh-CN"/>
        </w:rPr>
        <w:t>本项目是否属于政府购买服务：</w:t>
      </w:r>
    </w:p>
    <w:p w14:paraId="183A48B2" w14:textId="77777777" w:rsidR="00171413" w:rsidRDefault="00190BB7">
      <w:pPr>
        <w:pStyle w:val="a5"/>
        <w:spacing w:before="158"/>
        <w:ind w:left="1692"/>
        <w:rPr>
          <w:lang w:eastAsia="zh-CN"/>
        </w:rPr>
      </w:pPr>
      <w:r>
        <w:rPr>
          <w:rFonts w:ascii="Segoe UI Symbol" w:eastAsia="Arial" w:hAnsi="Segoe UI Symbol"/>
          <w:w w:val="135"/>
          <w:lang w:eastAsia="zh-CN"/>
        </w:rPr>
        <w:t>◼</w:t>
      </w:r>
      <w:r>
        <w:rPr>
          <w:spacing w:val="-10"/>
          <w:w w:val="120"/>
          <w:lang w:eastAsia="zh-CN"/>
        </w:rPr>
        <w:t>否</w:t>
      </w:r>
    </w:p>
    <w:p w14:paraId="0F03A2F8" w14:textId="77777777" w:rsidR="00171413" w:rsidRDefault="00190BB7">
      <w:pPr>
        <w:pStyle w:val="a5"/>
        <w:spacing w:before="161"/>
        <w:ind w:left="1692"/>
        <w:rPr>
          <w:lang w:eastAsia="zh-CN"/>
        </w:rPr>
      </w:pPr>
      <w:r>
        <w:rPr>
          <w:rFonts w:ascii="Arial" w:eastAsia="Arial" w:hAnsi="Arial"/>
          <w:spacing w:val="-2"/>
          <w:w w:val="135"/>
          <w:lang w:eastAsia="zh-CN"/>
        </w:rPr>
        <w:t>□</w:t>
      </w:r>
      <w:r>
        <w:rPr>
          <w:spacing w:val="-3"/>
          <w:lang w:eastAsia="zh-CN"/>
        </w:rPr>
        <w:t>是，公益一类事业单位、使用事业编制且由财政拨款保障的群团组织，不得</w:t>
      </w:r>
    </w:p>
    <w:p w14:paraId="198FB074" w14:textId="77777777" w:rsidR="00171413" w:rsidRDefault="00190BB7">
      <w:pPr>
        <w:pStyle w:val="a5"/>
        <w:spacing w:before="113"/>
        <w:ind w:left="1692"/>
      </w:pPr>
      <w:proofErr w:type="spellStart"/>
      <w:r>
        <w:rPr>
          <w:spacing w:val="-2"/>
        </w:rPr>
        <w:lastRenderedPageBreak/>
        <w:t>作为承接主体</w:t>
      </w:r>
      <w:proofErr w:type="spellEnd"/>
      <w:r>
        <w:rPr>
          <w:spacing w:val="-2"/>
        </w:rPr>
        <w:t>；</w:t>
      </w:r>
    </w:p>
    <w:p w14:paraId="387119FF" w14:textId="77777777" w:rsidR="00171413" w:rsidRDefault="00190BB7">
      <w:pPr>
        <w:pStyle w:val="af4"/>
        <w:numPr>
          <w:ilvl w:val="1"/>
          <w:numId w:val="2"/>
        </w:numPr>
        <w:tabs>
          <w:tab w:val="left" w:pos="1621"/>
          <w:tab w:val="left" w:pos="5100"/>
        </w:tabs>
        <w:spacing w:before="159"/>
        <w:ind w:left="1620" w:hanging="440"/>
        <w:rPr>
          <w:sz w:val="24"/>
          <w:lang w:eastAsia="zh-CN"/>
        </w:rPr>
      </w:pPr>
      <w:r>
        <w:rPr>
          <w:sz w:val="24"/>
          <w:lang w:eastAsia="zh-CN"/>
        </w:rPr>
        <w:t>其他特定资格要求</w:t>
      </w:r>
      <w:r>
        <w:rPr>
          <w:spacing w:val="-10"/>
          <w:sz w:val="24"/>
          <w:lang w:eastAsia="zh-CN"/>
        </w:rPr>
        <w:t>：</w:t>
      </w:r>
      <w:r>
        <w:rPr>
          <w:rFonts w:hint="eastAsia"/>
          <w:sz w:val="24"/>
          <w:u w:val="single"/>
          <w:lang w:eastAsia="zh-CN"/>
        </w:rPr>
        <w:t>/</w:t>
      </w:r>
      <w:r>
        <w:rPr>
          <w:spacing w:val="-10"/>
          <w:sz w:val="24"/>
          <w:lang w:eastAsia="zh-CN"/>
        </w:rPr>
        <w:t>。</w:t>
      </w:r>
    </w:p>
    <w:p w14:paraId="65FF2CE4" w14:textId="77777777" w:rsidR="00171413" w:rsidRDefault="00171413">
      <w:pPr>
        <w:pStyle w:val="a5"/>
        <w:rPr>
          <w:sz w:val="28"/>
          <w:lang w:eastAsia="zh-CN"/>
        </w:rPr>
      </w:pPr>
    </w:p>
    <w:p w14:paraId="096A1E31" w14:textId="77777777" w:rsidR="00171413" w:rsidRDefault="00190BB7">
      <w:pPr>
        <w:pStyle w:val="a5"/>
        <w:spacing w:before="221"/>
        <w:ind w:left="701"/>
      </w:pPr>
      <w:proofErr w:type="spellStart"/>
      <w:r>
        <w:rPr>
          <w:spacing w:val="-2"/>
        </w:rPr>
        <w:t>三、获取招标文件</w:t>
      </w:r>
      <w:proofErr w:type="spellEnd"/>
    </w:p>
    <w:p w14:paraId="4714FED7" w14:textId="27E6D3E8" w:rsidR="00171413" w:rsidRDefault="00190BB7">
      <w:pPr>
        <w:pStyle w:val="af4"/>
        <w:numPr>
          <w:ilvl w:val="0"/>
          <w:numId w:val="3"/>
        </w:numPr>
        <w:tabs>
          <w:tab w:val="left" w:pos="1411"/>
          <w:tab w:val="left" w:pos="2479"/>
          <w:tab w:val="left" w:pos="4282"/>
        </w:tabs>
        <w:spacing w:before="158" w:line="364" w:lineRule="auto"/>
        <w:ind w:right="689" w:firstLine="479"/>
        <w:rPr>
          <w:sz w:val="24"/>
          <w:lang w:eastAsia="zh-CN"/>
        </w:rPr>
      </w:pPr>
      <w:r>
        <w:rPr>
          <w:spacing w:val="-4"/>
          <w:sz w:val="24"/>
          <w:lang w:eastAsia="zh-CN"/>
        </w:rPr>
        <w:t>时间：</w:t>
      </w:r>
      <w:r>
        <w:rPr>
          <w:rFonts w:ascii="Times New Roman" w:eastAsiaTheme="minorEastAsia" w:hint="eastAsia"/>
          <w:sz w:val="24"/>
          <w:u w:val="single"/>
          <w:lang w:eastAsia="zh-CN"/>
        </w:rPr>
        <w:t>202</w:t>
      </w:r>
      <w:r>
        <w:rPr>
          <w:rFonts w:ascii="Times New Roman" w:eastAsiaTheme="minorEastAsia"/>
          <w:sz w:val="24"/>
          <w:u w:val="single"/>
          <w:lang w:eastAsia="zh-CN"/>
        </w:rPr>
        <w:t>5</w:t>
      </w:r>
      <w:r>
        <w:rPr>
          <w:sz w:val="24"/>
          <w:lang w:eastAsia="zh-CN"/>
        </w:rPr>
        <w:t>年</w:t>
      </w:r>
      <w:r>
        <w:rPr>
          <w:rFonts w:ascii="Times New Roman" w:eastAsiaTheme="minorEastAsia"/>
          <w:spacing w:val="80"/>
          <w:w w:val="150"/>
          <w:sz w:val="24"/>
          <w:u w:val="single"/>
          <w:lang w:eastAsia="zh-CN"/>
        </w:rPr>
        <w:t>4</w:t>
      </w:r>
      <w:r>
        <w:rPr>
          <w:sz w:val="24"/>
          <w:lang w:eastAsia="zh-CN"/>
        </w:rPr>
        <w:t>月</w:t>
      </w:r>
      <w:r w:rsidR="006D71C6">
        <w:rPr>
          <w:rFonts w:ascii="Times New Roman" w:eastAsiaTheme="minorEastAsia"/>
          <w:spacing w:val="80"/>
          <w:w w:val="150"/>
          <w:sz w:val="24"/>
          <w:u w:val="single"/>
          <w:lang w:eastAsia="zh-CN"/>
        </w:rPr>
        <w:t>9</w:t>
      </w:r>
      <w:r>
        <w:rPr>
          <w:sz w:val="24"/>
          <w:lang w:eastAsia="zh-CN"/>
        </w:rPr>
        <w:t>日至</w:t>
      </w:r>
      <w:r>
        <w:rPr>
          <w:rFonts w:ascii="Times New Roman" w:eastAsiaTheme="minorEastAsia" w:hint="eastAsia"/>
          <w:sz w:val="24"/>
          <w:u w:val="single"/>
          <w:lang w:eastAsia="zh-CN"/>
        </w:rPr>
        <w:t>202</w:t>
      </w:r>
      <w:r>
        <w:rPr>
          <w:rFonts w:ascii="Times New Roman" w:eastAsiaTheme="minorEastAsia"/>
          <w:sz w:val="24"/>
          <w:u w:val="single"/>
          <w:lang w:eastAsia="zh-CN"/>
        </w:rPr>
        <w:t>5</w:t>
      </w:r>
      <w:r>
        <w:rPr>
          <w:sz w:val="24"/>
          <w:lang w:eastAsia="zh-CN"/>
        </w:rPr>
        <w:t>年</w:t>
      </w:r>
      <w:r>
        <w:rPr>
          <w:rFonts w:ascii="Times New Roman" w:eastAsiaTheme="minorEastAsia"/>
          <w:spacing w:val="55"/>
          <w:sz w:val="24"/>
          <w:u w:val="single"/>
          <w:lang w:eastAsia="zh-CN"/>
        </w:rPr>
        <w:t>4</w:t>
      </w:r>
      <w:r>
        <w:rPr>
          <w:sz w:val="24"/>
          <w:lang w:eastAsia="zh-CN"/>
        </w:rPr>
        <w:t>月</w:t>
      </w:r>
      <w:r w:rsidR="006D71C6">
        <w:rPr>
          <w:rFonts w:ascii="Times New Roman" w:eastAsiaTheme="minorEastAsia"/>
          <w:spacing w:val="55"/>
          <w:sz w:val="24"/>
          <w:u w:val="single"/>
          <w:lang w:eastAsia="zh-CN"/>
        </w:rPr>
        <w:t>16</w:t>
      </w:r>
      <w:r>
        <w:rPr>
          <w:sz w:val="24"/>
          <w:lang w:eastAsia="zh-CN"/>
        </w:rPr>
        <w:t>日，每天上午</w:t>
      </w:r>
      <w:r>
        <w:rPr>
          <w:rFonts w:ascii="Times New Roman" w:eastAsiaTheme="minorEastAsia" w:hint="eastAsia"/>
          <w:spacing w:val="55"/>
          <w:sz w:val="24"/>
          <w:u w:val="single"/>
          <w:lang w:eastAsia="zh-CN"/>
        </w:rPr>
        <w:t>00:00</w:t>
      </w:r>
      <w:r>
        <w:rPr>
          <w:sz w:val="24"/>
          <w:lang w:eastAsia="zh-CN"/>
        </w:rPr>
        <w:t>至</w:t>
      </w:r>
      <w:r>
        <w:rPr>
          <w:rFonts w:ascii="Times New Roman" w:eastAsiaTheme="minorEastAsia" w:hint="eastAsia"/>
          <w:spacing w:val="55"/>
          <w:sz w:val="24"/>
          <w:u w:val="single"/>
          <w:lang w:eastAsia="zh-CN"/>
        </w:rPr>
        <w:t>12:00</w:t>
      </w:r>
      <w:r>
        <w:rPr>
          <w:sz w:val="24"/>
          <w:lang w:eastAsia="zh-CN"/>
        </w:rPr>
        <w:t>，下午</w:t>
      </w:r>
      <w:r>
        <w:rPr>
          <w:rFonts w:ascii="Times New Roman" w:eastAsiaTheme="minorEastAsia" w:hint="eastAsia"/>
          <w:spacing w:val="55"/>
          <w:sz w:val="24"/>
          <w:u w:val="single"/>
          <w:lang w:eastAsia="zh-CN"/>
        </w:rPr>
        <w:t>12:00</w:t>
      </w:r>
      <w:r>
        <w:rPr>
          <w:sz w:val="24"/>
          <w:lang w:eastAsia="zh-CN"/>
        </w:rPr>
        <w:t>至</w:t>
      </w:r>
      <w:r>
        <w:rPr>
          <w:rFonts w:ascii="Times New Roman" w:eastAsiaTheme="minorEastAsia" w:hint="eastAsia"/>
          <w:spacing w:val="161"/>
          <w:sz w:val="24"/>
          <w:u w:val="single"/>
          <w:lang w:eastAsia="zh-CN"/>
        </w:rPr>
        <w:t>23:59</w:t>
      </w:r>
      <w:r>
        <w:rPr>
          <w:sz w:val="24"/>
          <w:lang w:eastAsia="zh-CN"/>
        </w:rPr>
        <w:t>（北京时</w:t>
      </w:r>
      <w:r>
        <w:rPr>
          <w:spacing w:val="-2"/>
          <w:sz w:val="24"/>
          <w:lang w:eastAsia="zh-CN"/>
        </w:rPr>
        <w:t>间，法定节假日除外</w:t>
      </w:r>
      <w:r>
        <w:rPr>
          <w:spacing w:val="-120"/>
          <w:sz w:val="24"/>
          <w:lang w:eastAsia="zh-CN"/>
        </w:rPr>
        <w:t>）</w:t>
      </w:r>
      <w:r>
        <w:rPr>
          <w:spacing w:val="-2"/>
          <w:sz w:val="24"/>
          <w:lang w:eastAsia="zh-CN"/>
        </w:rPr>
        <w:t>。</w:t>
      </w:r>
    </w:p>
    <w:p w14:paraId="0B814B0F" w14:textId="77777777" w:rsidR="00171413" w:rsidRDefault="00190BB7">
      <w:pPr>
        <w:pStyle w:val="10"/>
        <w:tabs>
          <w:tab w:val="left" w:pos="1411"/>
        </w:tabs>
        <w:spacing w:line="306" w:lineRule="exact"/>
        <w:ind w:left="701" w:firstLine="0"/>
        <w:rPr>
          <w:sz w:val="24"/>
          <w:lang w:eastAsia="zh-CN"/>
        </w:rPr>
      </w:pPr>
      <w:r>
        <w:rPr>
          <w:rFonts w:hint="eastAsia"/>
          <w:spacing w:val="-1"/>
          <w:sz w:val="24"/>
          <w:lang w:eastAsia="zh-CN"/>
        </w:rPr>
        <w:t>2.</w:t>
      </w:r>
      <w:r>
        <w:rPr>
          <w:spacing w:val="-1"/>
          <w:sz w:val="24"/>
          <w:lang w:eastAsia="zh-CN"/>
        </w:rPr>
        <w:t>地点：</w:t>
      </w:r>
      <w:r>
        <w:rPr>
          <w:rFonts w:hint="eastAsia"/>
          <w:sz w:val="24"/>
          <w:szCs w:val="24"/>
          <w:lang w:eastAsia="zh-CN"/>
        </w:rPr>
        <w:t>政采云平台（www.zcygov.cn）</w:t>
      </w:r>
    </w:p>
    <w:p w14:paraId="7A2946D4" w14:textId="77777777" w:rsidR="00171413" w:rsidRDefault="00190BB7">
      <w:pPr>
        <w:pStyle w:val="10"/>
        <w:tabs>
          <w:tab w:val="left" w:pos="1411"/>
        </w:tabs>
        <w:spacing w:before="161" w:line="304" w:lineRule="exact"/>
        <w:ind w:left="701" w:right="-20" w:firstLine="0"/>
        <w:rPr>
          <w:sz w:val="24"/>
        </w:rPr>
      </w:pPr>
      <w:r>
        <w:rPr>
          <w:rFonts w:hint="eastAsia"/>
          <w:spacing w:val="4"/>
          <w:sz w:val="24"/>
          <w:lang w:eastAsia="zh-CN"/>
        </w:rPr>
        <w:t>3.</w:t>
      </w:r>
      <w:r>
        <w:rPr>
          <w:spacing w:val="4"/>
          <w:sz w:val="24"/>
          <w:lang w:eastAsia="zh-CN"/>
        </w:rPr>
        <w:t>方式：</w:t>
      </w:r>
      <w:r>
        <w:rPr>
          <w:rFonts w:hint="eastAsia"/>
          <w:snapToGrid w:val="0"/>
          <w:spacing w:val="-4"/>
          <w:sz w:val="24"/>
          <w:szCs w:val="24"/>
          <w:lang w:eastAsia="zh-CN"/>
        </w:rPr>
        <w:t>政采云平台（</w:t>
      </w:r>
      <w:r>
        <w:rPr>
          <w:snapToGrid w:val="0"/>
          <w:spacing w:val="-4"/>
          <w:sz w:val="24"/>
          <w:szCs w:val="24"/>
          <w:lang w:eastAsia="zh-CN"/>
        </w:rPr>
        <w:t>www.zcygov.cn</w:t>
      </w:r>
      <w:r>
        <w:rPr>
          <w:rFonts w:hint="eastAsia"/>
          <w:snapToGrid w:val="0"/>
          <w:spacing w:val="-4"/>
          <w:sz w:val="24"/>
          <w:szCs w:val="24"/>
          <w:lang w:eastAsia="zh-CN"/>
        </w:rPr>
        <w:t>）在线申请获取采购文件（进入“项目采购”应用，在获取采购文件菜单中选择项目，申请获取采购文件）</w:t>
      </w:r>
    </w:p>
    <w:p w14:paraId="1C8F1EB1" w14:textId="77777777" w:rsidR="00171413" w:rsidRDefault="00190BB7">
      <w:pPr>
        <w:pStyle w:val="10"/>
        <w:tabs>
          <w:tab w:val="left" w:pos="1411"/>
        </w:tabs>
        <w:spacing w:before="161" w:line="304" w:lineRule="exact"/>
        <w:ind w:left="701" w:right="-20" w:firstLine="0"/>
        <w:rPr>
          <w:sz w:val="24"/>
          <w:lang w:eastAsia="zh-CN"/>
        </w:rPr>
      </w:pPr>
      <w:r>
        <w:rPr>
          <w:rFonts w:hint="eastAsia"/>
          <w:sz w:val="24"/>
          <w:lang w:eastAsia="zh-CN"/>
        </w:rPr>
        <w:t>3.</w:t>
      </w:r>
      <w:r>
        <w:rPr>
          <w:sz w:val="24"/>
          <w:lang w:eastAsia="zh-CN"/>
        </w:rPr>
        <w:t>售价：</w:t>
      </w:r>
      <w:r>
        <w:rPr>
          <w:rFonts w:ascii="Arial" w:eastAsia="Arial"/>
          <w:sz w:val="24"/>
          <w:lang w:eastAsia="zh-CN"/>
        </w:rPr>
        <w:t>0</w:t>
      </w:r>
      <w:r>
        <w:rPr>
          <w:rFonts w:ascii="Arial" w:eastAsia="Arial"/>
          <w:spacing w:val="8"/>
          <w:sz w:val="24"/>
          <w:lang w:eastAsia="zh-CN"/>
        </w:rPr>
        <w:t xml:space="preserve"> </w:t>
      </w:r>
      <w:r>
        <w:rPr>
          <w:spacing w:val="-6"/>
          <w:sz w:val="24"/>
          <w:lang w:eastAsia="zh-CN"/>
        </w:rPr>
        <w:t>元。</w:t>
      </w:r>
    </w:p>
    <w:p w14:paraId="39992087" w14:textId="77777777" w:rsidR="00171413" w:rsidRDefault="00171413">
      <w:pPr>
        <w:pStyle w:val="a5"/>
        <w:ind w:left="701"/>
        <w:rPr>
          <w:sz w:val="28"/>
          <w:lang w:eastAsia="zh-CN"/>
        </w:rPr>
      </w:pPr>
    </w:p>
    <w:p w14:paraId="4281A5AC" w14:textId="77777777" w:rsidR="00171413" w:rsidRDefault="00190BB7">
      <w:pPr>
        <w:pStyle w:val="a5"/>
        <w:spacing w:before="219"/>
        <w:ind w:left="701"/>
        <w:rPr>
          <w:lang w:eastAsia="zh-CN"/>
        </w:rPr>
      </w:pPr>
      <w:r>
        <w:rPr>
          <w:spacing w:val="-1"/>
          <w:lang w:eastAsia="zh-CN"/>
        </w:rPr>
        <w:t>四、提交投标文件截止时间、开标时间和地点</w:t>
      </w:r>
    </w:p>
    <w:p w14:paraId="02BD8E08" w14:textId="1EA99123" w:rsidR="00171413" w:rsidRDefault="00190BB7">
      <w:pPr>
        <w:pStyle w:val="a5"/>
        <w:tabs>
          <w:tab w:val="left" w:pos="4421"/>
          <w:tab w:val="left" w:pos="5021"/>
          <w:tab w:val="left" w:pos="5138"/>
          <w:tab w:val="left" w:pos="6221"/>
          <w:tab w:val="left" w:pos="6821"/>
        </w:tabs>
        <w:spacing w:before="161" w:line="364" w:lineRule="auto"/>
        <w:ind w:left="701" w:right="-20"/>
        <w:rPr>
          <w:spacing w:val="-2"/>
          <w:lang w:eastAsia="zh-CN"/>
        </w:rPr>
      </w:pPr>
      <w:r>
        <w:rPr>
          <w:spacing w:val="-2"/>
          <w:lang w:eastAsia="zh-CN"/>
        </w:rPr>
        <w:t>投标截止时间、开标时间：</w:t>
      </w:r>
      <w:r>
        <w:rPr>
          <w:rFonts w:ascii="Times New Roman" w:eastAsiaTheme="minorEastAsia" w:hint="eastAsia"/>
          <w:u w:val="single"/>
          <w:lang w:eastAsia="zh-CN"/>
        </w:rPr>
        <w:t>202</w:t>
      </w:r>
      <w:r>
        <w:rPr>
          <w:rFonts w:ascii="Times New Roman" w:eastAsiaTheme="minorEastAsia"/>
          <w:u w:val="single"/>
          <w:lang w:eastAsia="zh-CN"/>
        </w:rPr>
        <w:t>5</w:t>
      </w:r>
      <w:r>
        <w:rPr>
          <w:spacing w:val="-10"/>
          <w:lang w:eastAsia="zh-CN"/>
        </w:rPr>
        <w:t>年</w:t>
      </w:r>
      <w:r>
        <w:rPr>
          <w:rFonts w:ascii="Times New Roman" w:eastAsiaTheme="minorEastAsia"/>
          <w:u w:val="single"/>
          <w:lang w:eastAsia="zh-CN"/>
        </w:rPr>
        <w:t>4</w:t>
      </w:r>
      <w:r>
        <w:rPr>
          <w:spacing w:val="-10"/>
          <w:lang w:eastAsia="zh-CN"/>
        </w:rPr>
        <w:t>月</w:t>
      </w:r>
      <w:r w:rsidR="006D71C6">
        <w:rPr>
          <w:rFonts w:ascii="Times New Roman" w:eastAsiaTheme="minorEastAsia"/>
          <w:u w:val="single"/>
          <w:lang w:eastAsia="zh-CN"/>
        </w:rPr>
        <w:t>29</w:t>
      </w:r>
      <w:r>
        <w:rPr>
          <w:spacing w:val="-10"/>
          <w:lang w:eastAsia="zh-CN"/>
        </w:rPr>
        <w:t>日</w:t>
      </w:r>
      <w:r>
        <w:rPr>
          <w:rFonts w:ascii="Times New Roman" w:eastAsia="Times New Roman"/>
          <w:u w:val="single"/>
          <w:lang w:eastAsia="zh-CN"/>
        </w:rPr>
        <w:tab/>
      </w:r>
      <w:r>
        <w:rPr>
          <w:rFonts w:ascii="Times New Roman" w:eastAsiaTheme="minorEastAsia" w:hint="eastAsia"/>
          <w:u w:val="single"/>
          <w:lang w:eastAsia="zh-CN"/>
        </w:rPr>
        <w:t>11</w:t>
      </w:r>
      <w:r>
        <w:rPr>
          <w:spacing w:val="-10"/>
          <w:lang w:eastAsia="zh-CN"/>
        </w:rPr>
        <w:t>点</w:t>
      </w:r>
      <w:r>
        <w:rPr>
          <w:rFonts w:ascii="Times New Roman" w:eastAsiaTheme="minorEastAsia" w:hint="eastAsia"/>
          <w:u w:val="single"/>
          <w:lang w:eastAsia="zh-CN"/>
        </w:rPr>
        <w:t>00</w:t>
      </w:r>
      <w:r>
        <w:rPr>
          <w:spacing w:val="-2"/>
          <w:lang w:eastAsia="zh-CN"/>
        </w:rPr>
        <w:t>分（北京时间</w:t>
      </w:r>
      <w:r>
        <w:rPr>
          <w:spacing w:val="-120"/>
          <w:lang w:eastAsia="zh-CN"/>
        </w:rPr>
        <w:t>）</w:t>
      </w:r>
      <w:r>
        <w:rPr>
          <w:spacing w:val="-2"/>
          <w:lang w:eastAsia="zh-CN"/>
        </w:rPr>
        <w:t>。</w:t>
      </w:r>
    </w:p>
    <w:p w14:paraId="3CFE7484" w14:textId="77777777" w:rsidR="00171413" w:rsidRDefault="00190BB7">
      <w:pPr>
        <w:pStyle w:val="a5"/>
        <w:tabs>
          <w:tab w:val="left" w:pos="4421"/>
          <w:tab w:val="left" w:pos="5021"/>
          <w:tab w:val="left" w:pos="5621"/>
          <w:tab w:val="left" w:pos="6221"/>
          <w:tab w:val="left" w:pos="6821"/>
        </w:tabs>
        <w:spacing w:before="161" w:line="364" w:lineRule="auto"/>
        <w:ind w:left="701" w:right="-20"/>
        <w:rPr>
          <w:lang w:eastAsia="zh-CN"/>
        </w:rPr>
      </w:pPr>
      <w:r>
        <w:rPr>
          <w:spacing w:val="-4"/>
          <w:lang w:eastAsia="zh-CN"/>
        </w:rPr>
        <w:t>地点：</w:t>
      </w:r>
      <w:r>
        <w:rPr>
          <w:rFonts w:hint="eastAsia"/>
          <w:u w:val="single"/>
          <w:lang w:eastAsia="zh-CN"/>
        </w:rPr>
        <w:t>政采云平台（</w:t>
      </w:r>
      <w:r>
        <w:rPr>
          <w:rFonts w:ascii="Times New Roman" w:eastAsia="Times New Roman"/>
          <w:u w:val="single"/>
          <w:lang w:eastAsia="zh-CN"/>
        </w:rPr>
        <w:t>www.zcygov.cn</w:t>
      </w:r>
      <w:r>
        <w:rPr>
          <w:rFonts w:hint="eastAsia"/>
          <w:u w:val="single"/>
          <w:lang w:eastAsia="zh-CN"/>
        </w:rPr>
        <w:t>）</w:t>
      </w:r>
      <w:r>
        <w:rPr>
          <w:spacing w:val="-10"/>
          <w:lang w:eastAsia="zh-CN"/>
        </w:rPr>
        <w:t>。</w:t>
      </w:r>
    </w:p>
    <w:p w14:paraId="08C8BADC" w14:textId="77777777" w:rsidR="00171413" w:rsidRDefault="00171413">
      <w:pPr>
        <w:pStyle w:val="a5"/>
        <w:spacing w:before="8"/>
        <w:ind w:left="701"/>
        <w:rPr>
          <w:sz w:val="32"/>
          <w:lang w:eastAsia="zh-CN"/>
        </w:rPr>
      </w:pPr>
    </w:p>
    <w:p w14:paraId="17B5384E" w14:textId="77777777" w:rsidR="00171413" w:rsidRDefault="00190BB7">
      <w:pPr>
        <w:pStyle w:val="a5"/>
        <w:spacing w:before="1"/>
        <w:ind w:left="701"/>
        <w:rPr>
          <w:lang w:eastAsia="zh-CN"/>
        </w:rPr>
      </w:pPr>
      <w:r>
        <w:rPr>
          <w:spacing w:val="-2"/>
          <w:lang w:eastAsia="zh-CN"/>
        </w:rPr>
        <w:t>五、公告期限</w:t>
      </w:r>
    </w:p>
    <w:p w14:paraId="1E3DCC86" w14:textId="77777777" w:rsidR="00171413" w:rsidRDefault="00190BB7">
      <w:pPr>
        <w:pStyle w:val="a5"/>
        <w:spacing w:before="158"/>
        <w:ind w:left="701"/>
        <w:rPr>
          <w:lang w:eastAsia="zh-CN"/>
        </w:rPr>
      </w:pPr>
      <w:r>
        <w:rPr>
          <w:spacing w:val="-6"/>
          <w:lang w:eastAsia="zh-CN"/>
        </w:rPr>
        <w:t xml:space="preserve">自本公告发布之日起 </w:t>
      </w:r>
      <w:r>
        <w:rPr>
          <w:rFonts w:ascii="Arial" w:eastAsia="Arial"/>
          <w:lang w:eastAsia="zh-CN"/>
        </w:rPr>
        <w:t xml:space="preserve">5 </w:t>
      </w:r>
      <w:r>
        <w:rPr>
          <w:spacing w:val="-2"/>
          <w:lang w:eastAsia="zh-CN"/>
        </w:rPr>
        <w:t>个工作日。</w:t>
      </w:r>
    </w:p>
    <w:p w14:paraId="43DBEF65" w14:textId="77777777" w:rsidR="00171413" w:rsidRDefault="00171413">
      <w:pPr>
        <w:pStyle w:val="a5"/>
        <w:ind w:left="701"/>
        <w:rPr>
          <w:sz w:val="28"/>
          <w:lang w:eastAsia="zh-CN"/>
        </w:rPr>
      </w:pPr>
    </w:p>
    <w:p w14:paraId="677BD0CD" w14:textId="77777777" w:rsidR="00171413" w:rsidRDefault="00190BB7">
      <w:pPr>
        <w:pStyle w:val="a5"/>
        <w:spacing w:before="219"/>
        <w:ind w:left="701"/>
        <w:rPr>
          <w:lang w:eastAsia="zh-CN"/>
        </w:rPr>
      </w:pPr>
      <w:r>
        <w:rPr>
          <w:spacing w:val="-2"/>
          <w:lang w:eastAsia="zh-CN"/>
        </w:rPr>
        <w:t>六、其他补充事宜</w:t>
      </w:r>
    </w:p>
    <w:p w14:paraId="140643E2" w14:textId="77777777" w:rsidR="00171413" w:rsidRDefault="00190BB7">
      <w:pPr>
        <w:pStyle w:val="af4"/>
        <w:spacing w:line="364" w:lineRule="auto"/>
        <w:ind w:left="701" w:firstLine="0"/>
        <w:rPr>
          <w:spacing w:val="-1"/>
          <w:sz w:val="24"/>
          <w:szCs w:val="24"/>
          <w:lang w:eastAsia="zh-CN"/>
        </w:rPr>
      </w:pPr>
      <w:r>
        <w:rPr>
          <w:spacing w:val="-1"/>
          <w:sz w:val="24"/>
          <w:szCs w:val="24"/>
          <w:lang w:eastAsia="zh-CN"/>
        </w:rPr>
        <w:t>1、本项目实行全流程电子标，采用电子投标文件;</w:t>
      </w:r>
    </w:p>
    <w:p w14:paraId="4F66EECC" w14:textId="77777777" w:rsidR="00171413" w:rsidRDefault="00190BB7">
      <w:pPr>
        <w:pStyle w:val="af4"/>
        <w:spacing w:line="364" w:lineRule="auto"/>
        <w:ind w:left="701" w:firstLine="0"/>
        <w:rPr>
          <w:spacing w:val="-1"/>
          <w:sz w:val="24"/>
          <w:szCs w:val="24"/>
          <w:lang w:eastAsia="zh-CN"/>
        </w:rPr>
      </w:pPr>
      <w:r>
        <w:rPr>
          <w:rFonts w:hint="eastAsia"/>
          <w:spacing w:val="-1"/>
          <w:sz w:val="24"/>
          <w:szCs w:val="24"/>
          <w:lang w:eastAsia="zh-CN"/>
        </w:rPr>
        <w:t>2</w:t>
      </w:r>
      <w:r>
        <w:rPr>
          <w:spacing w:val="-1"/>
          <w:sz w:val="24"/>
          <w:szCs w:val="24"/>
          <w:lang w:eastAsia="zh-CN"/>
        </w:rPr>
        <w:t xml:space="preserve">、各投标人应在开标前应确保成为新疆政府采购网政采云平台投标人，并完成CA数字证书(符合国密标准)申领。因未注册入库、未办理CA数字证书等原因造成无法投标或投标失败等后果由投标人自行承担。有意向参与自治区区域电子开评标的投标人，可访问新疆数字证书认证中心官方网站 (https://wxw.xjca.com </w:t>
      </w:r>
      <w:proofErr w:type="spellStart"/>
      <w:r>
        <w:rPr>
          <w:spacing w:val="-1"/>
          <w:sz w:val="24"/>
          <w:szCs w:val="24"/>
          <w:lang w:eastAsia="zh-CN"/>
        </w:rPr>
        <w:t>cn</w:t>
      </w:r>
      <w:proofErr w:type="spellEnd"/>
      <w:r>
        <w:rPr>
          <w:spacing w:val="-1"/>
          <w:sz w:val="24"/>
          <w:szCs w:val="24"/>
          <w:lang w:eastAsia="zh-CN"/>
        </w:rPr>
        <w:t>/)或下载“新疆政务通”APP自行进行申领或访问（CA证书办理操作指南 (ccgp-xinjiang.gov.cn)新疆政府采购网首页</w:t>
      </w:r>
      <w:r>
        <w:rPr>
          <w:rFonts w:ascii="MS Gothic" w:eastAsia="MS Gothic" w:hAnsi="MS Gothic" w:cs="MS Gothic" w:hint="eastAsia"/>
          <w:spacing w:val="-1"/>
          <w:sz w:val="24"/>
          <w:szCs w:val="24"/>
          <w:lang w:eastAsia="zh-CN"/>
        </w:rPr>
        <w:t>➝</w:t>
      </w:r>
      <w:r>
        <w:rPr>
          <w:spacing w:val="-1"/>
          <w:sz w:val="24"/>
          <w:szCs w:val="24"/>
          <w:lang w:eastAsia="zh-CN"/>
        </w:rPr>
        <w:t>办事指南</w:t>
      </w:r>
      <w:r>
        <w:rPr>
          <w:rFonts w:ascii="MS Gothic" w:eastAsia="MS Gothic" w:hAnsi="MS Gothic" w:cs="MS Gothic" w:hint="eastAsia"/>
          <w:spacing w:val="-1"/>
          <w:sz w:val="24"/>
          <w:szCs w:val="24"/>
          <w:lang w:eastAsia="zh-CN"/>
        </w:rPr>
        <w:t>➝</w:t>
      </w:r>
      <w:r>
        <w:rPr>
          <w:spacing w:val="-1"/>
          <w:sz w:val="24"/>
          <w:szCs w:val="24"/>
          <w:lang w:eastAsia="zh-CN"/>
        </w:rPr>
        <w:t>投标报价</w:t>
      </w:r>
      <w:r>
        <w:rPr>
          <w:rFonts w:ascii="MS Gothic" w:eastAsia="MS Gothic" w:hAnsi="MS Gothic" w:cs="MS Gothic" w:hint="eastAsia"/>
          <w:spacing w:val="-1"/>
          <w:sz w:val="24"/>
          <w:szCs w:val="24"/>
          <w:lang w:eastAsia="zh-CN"/>
        </w:rPr>
        <w:t>➝</w:t>
      </w:r>
      <w:r>
        <w:rPr>
          <w:spacing w:val="-1"/>
          <w:sz w:val="24"/>
          <w:szCs w:val="24"/>
          <w:lang w:eastAsia="zh-CN"/>
        </w:rPr>
        <w:t>CA证书办理操作指南）。如需咨询，请联系新疆CA服务热线0991-2819290。</w:t>
      </w:r>
    </w:p>
    <w:p w14:paraId="3AE3DCB4" w14:textId="77777777" w:rsidR="00171413" w:rsidRDefault="00190BB7">
      <w:pPr>
        <w:pStyle w:val="af4"/>
        <w:spacing w:line="364" w:lineRule="auto"/>
        <w:ind w:left="701" w:firstLine="0"/>
        <w:rPr>
          <w:b/>
          <w:bCs/>
          <w:spacing w:val="-1"/>
          <w:sz w:val="24"/>
          <w:szCs w:val="24"/>
          <w:lang w:eastAsia="zh-CN"/>
        </w:rPr>
      </w:pPr>
      <w:r>
        <w:rPr>
          <w:spacing w:val="-1"/>
          <w:sz w:val="24"/>
          <w:szCs w:val="24"/>
          <w:lang w:eastAsia="zh-CN"/>
        </w:rPr>
        <w:t>3、投标人将“新疆维吾尔自治区全流程电子招投标项目管理系统—投标客户端”下载、安装 完成后，可通过账号密码或CA登录客户端进行投标文件的制作。在使用政采云投标客户端时，建议使用WIN7 (64位)及以上操作系统。客户端请至新疆政府采购网(新疆政府采购网-首页 ccgp-xinjiang.gov.cn) 下载专区查看，如有问题可拨打政采云客户服务热线400-881-7190进行咨询。</w:t>
      </w:r>
      <w:r>
        <w:rPr>
          <w:b/>
          <w:bCs/>
          <w:spacing w:val="-1"/>
          <w:sz w:val="24"/>
          <w:szCs w:val="24"/>
          <w:lang w:eastAsia="zh-CN"/>
        </w:rPr>
        <w:t>如因投标人自身原因导致在规定时间内无法正常解密的，如浏览器故障、未安装</w:t>
      </w:r>
      <w:r>
        <w:rPr>
          <w:b/>
          <w:bCs/>
          <w:spacing w:val="-1"/>
          <w:sz w:val="24"/>
          <w:szCs w:val="24"/>
          <w:lang w:eastAsia="zh-CN"/>
        </w:rPr>
        <w:lastRenderedPageBreak/>
        <w:t>相关驱动、网络故障、加密CA与解密CA不一致等，采购中心/</w:t>
      </w:r>
      <w:r>
        <w:rPr>
          <w:rFonts w:hint="eastAsia"/>
          <w:b/>
          <w:bCs/>
          <w:spacing w:val="-1"/>
          <w:sz w:val="24"/>
          <w:szCs w:val="24"/>
          <w:lang w:eastAsia="zh-CN"/>
        </w:rPr>
        <w:t>代理机构不予异常处理，视为投标人自动弃标。</w:t>
      </w:r>
    </w:p>
    <w:p w14:paraId="5296C200" w14:textId="77777777" w:rsidR="00171413" w:rsidRDefault="00190BB7">
      <w:pPr>
        <w:pStyle w:val="af4"/>
        <w:spacing w:line="364" w:lineRule="auto"/>
        <w:ind w:left="701" w:firstLine="0"/>
        <w:rPr>
          <w:spacing w:val="-1"/>
          <w:sz w:val="24"/>
          <w:szCs w:val="24"/>
          <w:lang w:eastAsia="zh-CN"/>
        </w:rPr>
      </w:pPr>
      <w:r>
        <w:rPr>
          <w:spacing w:val="-1"/>
          <w:sz w:val="24"/>
          <w:szCs w:val="24"/>
          <w:lang w:eastAsia="zh-CN"/>
        </w:rPr>
        <w:t>七、对本次招标提出询问，请按以下方式联系。</w:t>
      </w:r>
    </w:p>
    <w:p w14:paraId="7C9D6751" w14:textId="77777777" w:rsidR="00171413" w:rsidRDefault="00190BB7">
      <w:pPr>
        <w:pStyle w:val="af4"/>
        <w:widowControl/>
        <w:kinsoku w:val="0"/>
        <w:adjustRightInd w:val="0"/>
        <w:snapToGrid w:val="0"/>
        <w:spacing w:before="1" w:line="219" w:lineRule="auto"/>
        <w:ind w:left="701" w:firstLine="0"/>
        <w:textAlignment w:val="baseline"/>
        <w:rPr>
          <w:snapToGrid w:val="0"/>
          <w:sz w:val="24"/>
          <w:szCs w:val="24"/>
          <w:lang w:eastAsia="zh-CN"/>
        </w:rPr>
      </w:pPr>
      <w:r>
        <w:rPr>
          <w:rFonts w:ascii="Arial" w:eastAsia="Arial" w:hAnsi="Arial" w:cs="Arial"/>
          <w:b/>
          <w:bCs/>
          <w:snapToGrid w:val="0"/>
          <w:spacing w:val="4"/>
          <w:sz w:val="24"/>
          <w:szCs w:val="24"/>
          <w:lang w:eastAsia="zh-CN"/>
        </w:rPr>
        <w:t>1.</w:t>
      </w:r>
      <w:r>
        <w:rPr>
          <w:snapToGrid w:val="0"/>
          <w:spacing w:val="4"/>
          <w:sz w:val="24"/>
          <w:szCs w:val="24"/>
          <w:lang w:eastAsia="zh-CN"/>
        </w:rPr>
        <w:t>采购人信息</w:t>
      </w:r>
    </w:p>
    <w:p w14:paraId="3D918F27" w14:textId="77777777" w:rsidR="00171413" w:rsidRDefault="00190BB7">
      <w:pPr>
        <w:pStyle w:val="af4"/>
        <w:widowControl/>
        <w:kinsoku w:val="0"/>
        <w:adjustRightInd w:val="0"/>
        <w:snapToGrid w:val="0"/>
        <w:spacing w:before="181" w:line="189" w:lineRule="auto"/>
        <w:ind w:left="701" w:firstLine="0"/>
        <w:textAlignment w:val="baseline"/>
        <w:rPr>
          <w:snapToGrid w:val="0"/>
          <w:sz w:val="24"/>
          <w:szCs w:val="24"/>
          <w:lang w:eastAsia="zh-CN"/>
        </w:rPr>
      </w:pPr>
      <w:r>
        <w:rPr>
          <w:snapToGrid w:val="0"/>
          <w:spacing w:val="-15"/>
          <w:sz w:val="24"/>
          <w:szCs w:val="24"/>
          <w:lang w:eastAsia="zh-CN"/>
        </w:rPr>
        <w:t>名</w:t>
      </w:r>
      <w:r>
        <w:rPr>
          <w:snapToGrid w:val="0"/>
          <w:spacing w:val="2"/>
          <w:sz w:val="24"/>
          <w:szCs w:val="24"/>
          <w:lang w:eastAsia="zh-CN"/>
        </w:rPr>
        <w:t xml:space="preserve">    </w:t>
      </w:r>
      <w:r>
        <w:rPr>
          <w:snapToGrid w:val="0"/>
          <w:spacing w:val="-15"/>
          <w:sz w:val="24"/>
          <w:szCs w:val="24"/>
          <w:lang w:eastAsia="zh-CN"/>
        </w:rPr>
        <w:t>称：</w:t>
      </w:r>
      <w:r>
        <w:rPr>
          <w:rFonts w:hint="eastAsia"/>
          <w:snapToGrid w:val="0"/>
          <w:sz w:val="24"/>
          <w:szCs w:val="24"/>
          <w:u w:val="single"/>
          <w:lang w:eastAsia="zh-CN"/>
        </w:rPr>
        <w:t>新疆维吾尔自治区交通运输综合行政执法局</w:t>
      </w:r>
    </w:p>
    <w:p w14:paraId="142DA768" w14:textId="530E888F" w:rsidR="00171413" w:rsidRDefault="00190BB7">
      <w:pPr>
        <w:pStyle w:val="af4"/>
        <w:widowControl/>
        <w:kinsoku w:val="0"/>
        <w:adjustRightInd w:val="0"/>
        <w:snapToGrid w:val="0"/>
        <w:spacing w:before="181" w:line="189" w:lineRule="auto"/>
        <w:ind w:left="701" w:firstLine="0"/>
        <w:textAlignment w:val="baseline"/>
        <w:rPr>
          <w:snapToGrid w:val="0"/>
          <w:spacing w:val="-15"/>
          <w:sz w:val="24"/>
          <w:szCs w:val="24"/>
          <w:lang w:eastAsia="zh-CN"/>
        </w:rPr>
      </w:pPr>
      <w:r>
        <w:rPr>
          <w:snapToGrid w:val="0"/>
          <w:spacing w:val="-15"/>
          <w:sz w:val="24"/>
          <w:szCs w:val="24"/>
          <w:lang w:eastAsia="zh-CN"/>
        </w:rPr>
        <w:t>地    址：</w:t>
      </w:r>
      <w:r>
        <w:rPr>
          <w:rFonts w:cs="Tahoma" w:hint="eastAsia"/>
          <w:sz w:val="24"/>
          <w:lang w:eastAsia="zh-CN"/>
        </w:rPr>
        <w:t>乌市沙区扬子江路</w:t>
      </w:r>
      <w:r>
        <w:rPr>
          <w:rFonts w:cs="Tahoma"/>
          <w:sz w:val="24"/>
          <w:lang w:eastAsia="zh-CN"/>
        </w:rPr>
        <w:t>224号</w:t>
      </w:r>
    </w:p>
    <w:p w14:paraId="367C0B43" w14:textId="77777777" w:rsidR="00171413" w:rsidRDefault="00190BB7">
      <w:pPr>
        <w:pStyle w:val="af4"/>
        <w:widowControl/>
        <w:kinsoku w:val="0"/>
        <w:adjustRightInd w:val="0"/>
        <w:snapToGrid w:val="0"/>
        <w:spacing w:before="181" w:line="189" w:lineRule="auto"/>
        <w:ind w:left="701" w:firstLine="0"/>
        <w:textAlignment w:val="baseline"/>
        <w:rPr>
          <w:snapToGrid w:val="0"/>
          <w:sz w:val="24"/>
          <w:szCs w:val="24"/>
          <w:u w:val="single"/>
          <w:lang w:eastAsia="zh-CN"/>
        </w:rPr>
      </w:pPr>
      <w:r>
        <w:rPr>
          <w:snapToGrid w:val="0"/>
          <w:spacing w:val="-15"/>
          <w:sz w:val="24"/>
          <w:szCs w:val="24"/>
          <w:lang w:eastAsia="zh-CN"/>
        </w:rPr>
        <w:t>联系方式</w:t>
      </w:r>
      <w:r>
        <w:rPr>
          <w:rFonts w:hint="eastAsia"/>
          <w:snapToGrid w:val="0"/>
          <w:spacing w:val="-15"/>
          <w:sz w:val="24"/>
          <w:szCs w:val="24"/>
          <w:lang w:eastAsia="zh-CN"/>
        </w:rPr>
        <w:t>：</w:t>
      </w:r>
      <w:r>
        <w:rPr>
          <w:snapToGrid w:val="0"/>
          <w:spacing w:val="-15"/>
          <w:sz w:val="24"/>
          <w:szCs w:val="24"/>
          <w:lang w:eastAsia="zh-CN"/>
        </w:rPr>
        <w:t>0991-5281662</w:t>
      </w:r>
    </w:p>
    <w:p w14:paraId="4FC8D1F2" w14:textId="77777777" w:rsidR="00171413" w:rsidRDefault="00190BB7">
      <w:pPr>
        <w:pStyle w:val="af4"/>
        <w:widowControl/>
        <w:numPr>
          <w:ilvl w:val="0"/>
          <w:numId w:val="3"/>
        </w:numPr>
        <w:kinsoku w:val="0"/>
        <w:adjustRightInd w:val="0"/>
        <w:snapToGrid w:val="0"/>
        <w:spacing w:line="20" w:lineRule="exact"/>
        <w:textAlignment w:val="baseline"/>
        <w:rPr>
          <w:snapToGrid w:val="0"/>
          <w:sz w:val="24"/>
          <w:szCs w:val="24"/>
          <w:u w:val="single"/>
          <w:lang w:eastAsia="zh-CN"/>
        </w:rPr>
      </w:pPr>
      <w:r>
        <w:rPr>
          <w:snapToGrid w:val="0"/>
          <w:sz w:val="24"/>
          <w:szCs w:val="24"/>
          <w:u w:val="single"/>
          <w:lang w:eastAsia="zh-CN"/>
        </w:rPr>
        <w:t>__________</w:t>
      </w:r>
    </w:p>
    <w:p w14:paraId="662B0B20" w14:textId="77777777" w:rsidR="00171413" w:rsidRDefault="00190BB7">
      <w:pPr>
        <w:pStyle w:val="af4"/>
        <w:widowControl/>
        <w:kinsoku w:val="0"/>
        <w:adjustRightInd w:val="0"/>
        <w:snapToGrid w:val="0"/>
        <w:spacing w:before="202" w:line="219" w:lineRule="auto"/>
        <w:ind w:left="701" w:firstLine="0"/>
        <w:textAlignment w:val="baseline"/>
        <w:outlineLvl w:val="1"/>
        <w:rPr>
          <w:snapToGrid w:val="0"/>
          <w:sz w:val="24"/>
          <w:szCs w:val="24"/>
          <w:lang w:eastAsia="zh-CN"/>
        </w:rPr>
      </w:pPr>
      <w:r>
        <w:rPr>
          <w:rFonts w:ascii="Arial" w:eastAsia="Arial" w:hAnsi="Arial" w:cs="Arial"/>
          <w:b/>
          <w:bCs/>
          <w:snapToGrid w:val="0"/>
          <w:spacing w:val="4"/>
          <w:sz w:val="24"/>
          <w:szCs w:val="24"/>
          <w:lang w:eastAsia="zh-CN"/>
        </w:rPr>
        <w:t>2.</w:t>
      </w:r>
      <w:r>
        <w:rPr>
          <w:snapToGrid w:val="0"/>
          <w:spacing w:val="4"/>
          <w:sz w:val="24"/>
          <w:szCs w:val="24"/>
          <w:lang w:eastAsia="zh-CN"/>
        </w:rPr>
        <w:t>采购代理机构信息</w:t>
      </w:r>
    </w:p>
    <w:p w14:paraId="1C56BF24" w14:textId="77777777" w:rsidR="00171413" w:rsidRDefault="00190BB7">
      <w:pPr>
        <w:pStyle w:val="af4"/>
        <w:widowControl/>
        <w:kinsoku w:val="0"/>
        <w:adjustRightInd w:val="0"/>
        <w:snapToGrid w:val="0"/>
        <w:spacing w:before="181" w:line="189" w:lineRule="auto"/>
        <w:ind w:left="701" w:firstLine="0"/>
        <w:textAlignment w:val="baseline"/>
        <w:rPr>
          <w:snapToGrid w:val="0"/>
          <w:spacing w:val="-15"/>
          <w:sz w:val="24"/>
          <w:szCs w:val="24"/>
          <w:lang w:eastAsia="zh-CN"/>
        </w:rPr>
      </w:pPr>
      <w:r>
        <w:rPr>
          <w:snapToGrid w:val="0"/>
          <w:spacing w:val="-15"/>
          <w:sz w:val="24"/>
          <w:szCs w:val="24"/>
          <w:lang w:eastAsia="zh-CN"/>
        </w:rPr>
        <w:t>名    称：</w:t>
      </w:r>
      <w:r>
        <w:rPr>
          <w:rFonts w:hint="eastAsia"/>
          <w:snapToGrid w:val="0"/>
          <w:spacing w:val="-15"/>
          <w:sz w:val="24"/>
          <w:szCs w:val="24"/>
          <w:lang w:eastAsia="zh-CN"/>
        </w:rPr>
        <w:t>新疆招标有限公司</w:t>
      </w:r>
    </w:p>
    <w:p w14:paraId="46EF8CDD" w14:textId="77777777" w:rsidR="00171413" w:rsidRDefault="00190BB7">
      <w:pPr>
        <w:pStyle w:val="af4"/>
        <w:widowControl/>
        <w:kinsoku w:val="0"/>
        <w:adjustRightInd w:val="0"/>
        <w:snapToGrid w:val="0"/>
        <w:spacing w:before="181" w:line="189" w:lineRule="auto"/>
        <w:ind w:left="701" w:firstLine="0"/>
        <w:textAlignment w:val="baseline"/>
        <w:rPr>
          <w:snapToGrid w:val="0"/>
          <w:spacing w:val="-15"/>
          <w:sz w:val="24"/>
          <w:szCs w:val="24"/>
          <w:lang w:eastAsia="zh-CN"/>
        </w:rPr>
      </w:pPr>
      <w:r>
        <w:rPr>
          <w:snapToGrid w:val="0"/>
          <w:spacing w:val="-15"/>
          <w:sz w:val="24"/>
          <w:szCs w:val="24"/>
          <w:lang w:eastAsia="zh-CN"/>
        </w:rPr>
        <w:t>地    址：</w:t>
      </w:r>
      <w:r>
        <w:rPr>
          <w:rFonts w:hint="eastAsia"/>
          <w:snapToGrid w:val="0"/>
          <w:spacing w:val="-15"/>
          <w:sz w:val="24"/>
          <w:szCs w:val="24"/>
          <w:lang w:eastAsia="zh-CN"/>
        </w:rPr>
        <w:t>乌鲁木齐市水磨沟区昆仑东街7</w:t>
      </w:r>
      <w:r>
        <w:rPr>
          <w:snapToGrid w:val="0"/>
          <w:spacing w:val="-15"/>
          <w:sz w:val="24"/>
          <w:szCs w:val="24"/>
          <w:lang w:eastAsia="zh-CN"/>
        </w:rPr>
        <w:t>89</w:t>
      </w:r>
      <w:r>
        <w:rPr>
          <w:rFonts w:hint="eastAsia"/>
          <w:snapToGrid w:val="0"/>
          <w:spacing w:val="-15"/>
          <w:sz w:val="24"/>
          <w:szCs w:val="24"/>
          <w:lang w:eastAsia="zh-CN"/>
        </w:rPr>
        <w:t>号金融大厦1</w:t>
      </w:r>
      <w:r>
        <w:rPr>
          <w:snapToGrid w:val="0"/>
          <w:spacing w:val="-15"/>
          <w:sz w:val="24"/>
          <w:szCs w:val="24"/>
          <w:lang w:eastAsia="zh-CN"/>
        </w:rPr>
        <w:t>1</w:t>
      </w:r>
      <w:r>
        <w:rPr>
          <w:rFonts w:hint="eastAsia"/>
          <w:snapToGrid w:val="0"/>
          <w:spacing w:val="-15"/>
          <w:sz w:val="24"/>
          <w:szCs w:val="24"/>
          <w:lang w:eastAsia="zh-CN"/>
        </w:rPr>
        <w:t>楼招标三部</w:t>
      </w:r>
      <w:r>
        <w:rPr>
          <w:snapToGrid w:val="0"/>
          <w:spacing w:val="-15"/>
          <w:sz w:val="24"/>
          <w:szCs w:val="24"/>
          <w:lang w:eastAsia="zh-CN"/>
        </w:rPr>
        <w:t xml:space="preserve">             </w:t>
      </w:r>
    </w:p>
    <w:p w14:paraId="6EFBCA62" w14:textId="1A993583" w:rsidR="00171413" w:rsidRDefault="00190BB7">
      <w:pPr>
        <w:pStyle w:val="af4"/>
        <w:widowControl/>
        <w:kinsoku w:val="0"/>
        <w:adjustRightInd w:val="0"/>
        <w:snapToGrid w:val="0"/>
        <w:spacing w:before="181" w:line="189" w:lineRule="auto"/>
        <w:ind w:left="701" w:firstLine="0"/>
        <w:textAlignment w:val="baseline"/>
        <w:rPr>
          <w:snapToGrid w:val="0"/>
          <w:spacing w:val="-15"/>
          <w:sz w:val="24"/>
          <w:szCs w:val="24"/>
          <w:lang w:eastAsia="zh-CN"/>
        </w:rPr>
      </w:pPr>
      <w:r>
        <w:rPr>
          <w:snapToGrid w:val="0"/>
          <w:spacing w:val="-15"/>
          <w:sz w:val="24"/>
          <w:szCs w:val="24"/>
          <w:lang w:eastAsia="zh-CN"/>
        </w:rPr>
        <w:t>联系方式：</w:t>
      </w:r>
      <w:r w:rsidR="00731435">
        <w:rPr>
          <w:snapToGrid w:val="0"/>
          <w:spacing w:val="-15"/>
          <w:sz w:val="24"/>
          <w:szCs w:val="24"/>
          <w:lang w:eastAsia="zh-CN"/>
        </w:rPr>
        <w:t>18690277660</w:t>
      </w:r>
      <w:r>
        <w:rPr>
          <w:snapToGrid w:val="0"/>
          <w:spacing w:val="-15"/>
          <w:sz w:val="24"/>
          <w:szCs w:val="24"/>
          <w:lang w:eastAsia="zh-CN"/>
        </w:rPr>
        <w:t xml:space="preserve">           </w:t>
      </w:r>
    </w:p>
    <w:p w14:paraId="4C8FF21C" w14:textId="77777777" w:rsidR="00171413" w:rsidRDefault="00190BB7">
      <w:pPr>
        <w:pStyle w:val="af4"/>
        <w:widowControl/>
        <w:kinsoku w:val="0"/>
        <w:adjustRightInd w:val="0"/>
        <w:snapToGrid w:val="0"/>
        <w:spacing w:before="177" w:line="221" w:lineRule="auto"/>
        <w:ind w:left="701" w:firstLine="0"/>
        <w:textAlignment w:val="baseline"/>
        <w:outlineLvl w:val="1"/>
        <w:rPr>
          <w:snapToGrid w:val="0"/>
          <w:sz w:val="24"/>
          <w:szCs w:val="24"/>
          <w:lang w:eastAsia="zh-CN"/>
        </w:rPr>
      </w:pPr>
      <w:r>
        <w:rPr>
          <w:rFonts w:ascii="Arial" w:eastAsia="Arial" w:hAnsi="Arial" w:cs="Arial"/>
          <w:b/>
          <w:bCs/>
          <w:snapToGrid w:val="0"/>
          <w:spacing w:val="5"/>
          <w:sz w:val="24"/>
          <w:szCs w:val="24"/>
          <w:lang w:eastAsia="zh-CN"/>
        </w:rPr>
        <w:t>3.</w:t>
      </w:r>
      <w:r>
        <w:rPr>
          <w:snapToGrid w:val="0"/>
          <w:spacing w:val="5"/>
          <w:sz w:val="24"/>
          <w:szCs w:val="24"/>
          <w:lang w:eastAsia="zh-CN"/>
        </w:rPr>
        <w:t>项目联系方式</w:t>
      </w:r>
    </w:p>
    <w:p w14:paraId="4947F436" w14:textId="77777777" w:rsidR="00171413" w:rsidRDefault="00190BB7">
      <w:pPr>
        <w:pStyle w:val="af4"/>
        <w:widowControl/>
        <w:kinsoku w:val="0"/>
        <w:adjustRightInd w:val="0"/>
        <w:snapToGrid w:val="0"/>
        <w:spacing w:before="181" w:line="189" w:lineRule="auto"/>
        <w:ind w:left="701" w:firstLine="0"/>
        <w:textAlignment w:val="baseline"/>
        <w:rPr>
          <w:snapToGrid w:val="0"/>
          <w:spacing w:val="-15"/>
          <w:sz w:val="24"/>
          <w:szCs w:val="24"/>
          <w:lang w:eastAsia="zh-CN"/>
        </w:rPr>
      </w:pPr>
      <w:r>
        <w:rPr>
          <w:snapToGrid w:val="0"/>
          <w:spacing w:val="-15"/>
          <w:sz w:val="24"/>
          <w:szCs w:val="24"/>
          <w:lang w:eastAsia="zh-CN"/>
        </w:rPr>
        <w:t>项目联系人：</w:t>
      </w:r>
      <w:r>
        <w:rPr>
          <w:rFonts w:hint="eastAsia"/>
          <w:snapToGrid w:val="0"/>
          <w:spacing w:val="-15"/>
          <w:sz w:val="24"/>
          <w:szCs w:val="24"/>
          <w:lang w:eastAsia="zh-CN"/>
        </w:rPr>
        <w:t>李宣霖</w:t>
      </w:r>
      <w:r>
        <w:rPr>
          <w:snapToGrid w:val="0"/>
          <w:spacing w:val="-15"/>
          <w:sz w:val="24"/>
          <w:szCs w:val="24"/>
          <w:lang w:eastAsia="zh-CN"/>
        </w:rPr>
        <w:t xml:space="preserve">  </w:t>
      </w:r>
    </w:p>
    <w:p w14:paraId="6870A5DD" w14:textId="755BDF62" w:rsidR="00171413" w:rsidRDefault="00190BB7">
      <w:pPr>
        <w:pStyle w:val="af4"/>
        <w:widowControl/>
        <w:kinsoku w:val="0"/>
        <w:adjustRightInd w:val="0"/>
        <w:snapToGrid w:val="0"/>
        <w:spacing w:before="181" w:line="189" w:lineRule="auto"/>
        <w:ind w:left="701" w:firstLine="0"/>
        <w:textAlignment w:val="baseline"/>
        <w:rPr>
          <w:snapToGrid w:val="0"/>
          <w:spacing w:val="-15"/>
          <w:sz w:val="24"/>
          <w:szCs w:val="24"/>
          <w:lang w:eastAsia="zh-CN"/>
        </w:rPr>
      </w:pPr>
      <w:r>
        <w:rPr>
          <w:rFonts w:hint="eastAsia"/>
          <w:snapToGrid w:val="0"/>
          <w:spacing w:val="-15"/>
          <w:sz w:val="24"/>
          <w:szCs w:val="24"/>
          <w:lang w:eastAsia="zh-CN"/>
        </w:rPr>
        <w:t>电话：</w:t>
      </w:r>
      <w:r w:rsidR="00731435">
        <w:rPr>
          <w:snapToGrid w:val="0"/>
          <w:spacing w:val="-15"/>
          <w:sz w:val="24"/>
          <w:szCs w:val="24"/>
          <w:lang w:eastAsia="zh-CN"/>
        </w:rPr>
        <w:t>18690277660</w:t>
      </w:r>
      <w:r>
        <w:rPr>
          <w:snapToGrid w:val="0"/>
          <w:spacing w:val="-15"/>
          <w:sz w:val="24"/>
          <w:szCs w:val="24"/>
          <w:lang w:eastAsia="zh-CN"/>
        </w:rPr>
        <w:t xml:space="preserve">        </w:t>
      </w:r>
    </w:p>
    <w:p w14:paraId="4497FEDA" w14:textId="77777777" w:rsidR="00171413" w:rsidRDefault="00190BB7">
      <w:pPr>
        <w:widowControl/>
        <w:autoSpaceDE/>
        <w:autoSpaceDN/>
        <w:rPr>
          <w:sz w:val="36"/>
          <w:szCs w:val="36"/>
          <w:lang w:eastAsia="zh-CN"/>
        </w:rPr>
      </w:pPr>
      <w:r>
        <w:rPr>
          <w:lang w:eastAsia="zh-CN"/>
        </w:rPr>
        <w:br w:type="page"/>
      </w:r>
    </w:p>
    <w:p w14:paraId="1618DCCC" w14:textId="77777777" w:rsidR="00171413" w:rsidRDefault="00190BB7">
      <w:pPr>
        <w:pStyle w:val="1"/>
        <w:rPr>
          <w:lang w:eastAsia="zh-CN"/>
        </w:rPr>
      </w:pPr>
      <w:bookmarkStart w:id="1" w:name="_Toc165023287"/>
      <w:r>
        <w:rPr>
          <w:lang w:eastAsia="zh-CN"/>
        </w:rPr>
        <w:lastRenderedPageBreak/>
        <w:t>第二</w:t>
      </w:r>
      <w:r>
        <w:rPr>
          <w:spacing w:val="-10"/>
          <w:lang w:eastAsia="zh-CN"/>
        </w:rPr>
        <w:t>章</w:t>
      </w:r>
      <w:r>
        <w:rPr>
          <w:lang w:eastAsia="zh-CN"/>
        </w:rPr>
        <w:tab/>
        <w:t>投标人须</w:t>
      </w:r>
      <w:r>
        <w:rPr>
          <w:spacing w:val="-10"/>
          <w:lang w:eastAsia="zh-CN"/>
        </w:rPr>
        <w:t>知</w:t>
      </w:r>
      <w:bookmarkEnd w:id="1"/>
    </w:p>
    <w:p w14:paraId="52DB2B4A" w14:textId="77777777" w:rsidR="00171413" w:rsidRDefault="00190BB7">
      <w:pPr>
        <w:pStyle w:val="4"/>
        <w:spacing w:before="241"/>
        <w:ind w:left="7"/>
        <w:rPr>
          <w:lang w:eastAsia="zh-CN"/>
        </w:rPr>
      </w:pPr>
      <w:r>
        <w:rPr>
          <w:spacing w:val="-2"/>
          <w:lang w:eastAsia="zh-CN"/>
        </w:rPr>
        <w:t>投标人须知资料表</w:t>
      </w:r>
    </w:p>
    <w:p w14:paraId="3D18A407" w14:textId="77777777" w:rsidR="00171413" w:rsidRDefault="00171413">
      <w:pPr>
        <w:pStyle w:val="a5"/>
        <w:spacing w:before="9"/>
        <w:rPr>
          <w:sz w:val="39"/>
          <w:lang w:eastAsia="zh-CN"/>
        </w:rPr>
      </w:pPr>
    </w:p>
    <w:p w14:paraId="75597AD4" w14:textId="77777777" w:rsidR="00171413" w:rsidRDefault="00190BB7">
      <w:pPr>
        <w:pStyle w:val="a5"/>
        <w:spacing w:after="7" w:line="360" w:lineRule="auto"/>
        <w:ind w:left="701" w:right="689" w:firstLine="479"/>
        <w:rPr>
          <w:lang w:eastAsia="zh-CN"/>
        </w:rPr>
      </w:pPr>
      <w:r>
        <w:rPr>
          <w:spacing w:val="-2"/>
          <w:lang w:eastAsia="zh-CN"/>
        </w:rPr>
        <w:t>本表是对投标人须知的具体补充和修改，如有矛盾，均以本资料表为准。标记</w:t>
      </w:r>
      <w:r>
        <w:rPr>
          <w:rFonts w:ascii="Arial" w:eastAsia="Arial" w:hAnsi="Arial"/>
          <w:spacing w:val="-2"/>
          <w:w w:val="135"/>
          <w:lang w:eastAsia="zh-CN"/>
        </w:rPr>
        <w:t>“</w:t>
      </w:r>
      <w:r>
        <w:rPr>
          <w:rFonts w:ascii="Courier New" w:eastAsia="Courier New" w:hAnsi="Courier New"/>
          <w:b/>
          <w:spacing w:val="-2"/>
          <w:w w:val="135"/>
          <w:lang w:eastAsia="zh-CN"/>
        </w:rPr>
        <w:t>■</w:t>
      </w:r>
      <w:r>
        <w:rPr>
          <w:rFonts w:ascii="Arial" w:eastAsia="Arial" w:hAnsi="Arial"/>
          <w:spacing w:val="-2"/>
          <w:w w:val="135"/>
          <w:lang w:eastAsia="zh-CN"/>
        </w:rPr>
        <w:t>”</w:t>
      </w:r>
      <w:r>
        <w:rPr>
          <w:spacing w:val="-2"/>
          <w:lang w:eastAsia="zh-CN"/>
        </w:rPr>
        <w:t>的选项意为适用于本项目，标记</w:t>
      </w:r>
      <w:r>
        <w:rPr>
          <w:rFonts w:ascii="Arial" w:eastAsia="Arial" w:hAnsi="Arial"/>
          <w:spacing w:val="-2"/>
          <w:w w:val="135"/>
          <w:lang w:eastAsia="zh-CN"/>
        </w:rPr>
        <w:t>“□”</w:t>
      </w:r>
      <w:r>
        <w:rPr>
          <w:spacing w:val="-2"/>
          <w:lang w:eastAsia="zh-CN"/>
        </w:rPr>
        <w:t>的选项意为不适用于本项目。</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8"/>
        <w:gridCol w:w="1701"/>
        <w:gridCol w:w="7540"/>
      </w:tblGrid>
      <w:tr w:rsidR="00171413" w14:paraId="43A3B2EB" w14:textId="77777777">
        <w:trPr>
          <w:trHeight w:val="593"/>
        </w:trPr>
        <w:tc>
          <w:tcPr>
            <w:tcW w:w="988" w:type="dxa"/>
          </w:tcPr>
          <w:p w14:paraId="04CA1280" w14:textId="77777777" w:rsidR="00171413" w:rsidRDefault="00190BB7">
            <w:pPr>
              <w:pStyle w:val="TableParagraph"/>
              <w:spacing w:before="142"/>
              <w:ind w:left="95" w:right="85"/>
              <w:jc w:val="center"/>
              <w:rPr>
                <w:sz w:val="24"/>
              </w:rPr>
            </w:pPr>
            <w:proofErr w:type="spellStart"/>
            <w:r>
              <w:rPr>
                <w:spacing w:val="-4"/>
                <w:sz w:val="24"/>
              </w:rPr>
              <w:t>条款号</w:t>
            </w:r>
            <w:proofErr w:type="spellEnd"/>
          </w:p>
        </w:tc>
        <w:tc>
          <w:tcPr>
            <w:tcW w:w="1701" w:type="dxa"/>
          </w:tcPr>
          <w:p w14:paraId="57347929" w14:textId="77777777" w:rsidR="00171413" w:rsidRDefault="00190BB7">
            <w:pPr>
              <w:pStyle w:val="TableParagraph"/>
              <w:spacing w:before="142"/>
              <w:ind w:left="114" w:right="108"/>
              <w:jc w:val="center"/>
              <w:rPr>
                <w:sz w:val="24"/>
              </w:rPr>
            </w:pPr>
            <w:proofErr w:type="spellStart"/>
            <w:r>
              <w:rPr>
                <w:spacing w:val="-5"/>
                <w:sz w:val="24"/>
              </w:rPr>
              <w:t>条目</w:t>
            </w:r>
            <w:proofErr w:type="spellEnd"/>
          </w:p>
        </w:tc>
        <w:tc>
          <w:tcPr>
            <w:tcW w:w="7540" w:type="dxa"/>
          </w:tcPr>
          <w:p w14:paraId="131910BC" w14:textId="77777777" w:rsidR="00171413" w:rsidRDefault="00190BB7">
            <w:pPr>
              <w:pStyle w:val="TableParagraph"/>
              <w:spacing w:before="142"/>
              <w:ind w:left="3515" w:right="3505"/>
              <w:jc w:val="center"/>
              <w:rPr>
                <w:sz w:val="24"/>
              </w:rPr>
            </w:pPr>
            <w:proofErr w:type="spellStart"/>
            <w:r>
              <w:rPr>
                <w:spacing w:val="-5"/>
                <w:sz w:val="24"/>
              </w:rPr>
              <w:t>内容</w:t>
            </w:r>
            <w:proofErr w:type="spellEnd"/>
          </w:p>
        </w:tc>
      </w:tr>
      <w:tr w:rsidR="00171413" w14:paraId="71C5565C" w14:textId="77777777">
        <w:trPr>
          <w:trHeight w:val="932"/>
        </w:trPr>
        <w:tc>
          <w:tcPr>
            <w:tcW w:w="988" w:type="dxa"/>
          </w:tcPr>
          <w:p w14:paraId="7A13CB2B" w14:textId="77777777" w:rsidR="00171413" w:rsidRDefault="00171413">
            <w:pPr>
              <w:pStyle w:val="TableParagraph"/>
              <w:spacing w:before="3"/>
              <w:rPr>
                <w:sz w:val="25"/>
              </w:rPr>
            </w:pPr>
          </w:p>
          <w:p w14:paraId="64661CBE" w14:textId="77777777" w:rsidR="00171413" w:rsidRDefault="00190BB7">
            <w:pPr>
              <w:pStyle w:val="TableParagraph"/>
              <w:ind w:left="94" w:right="85"/>
              <w:jc w:val="center"/>
              <w:rPr>
                <w:rFonts w:ascii="Arial"/>
                <w:sz w:val="24"/>
              </w:rPr>
            </w:pPr>
            <w:r>
              <w:rPr>
                <w:rFonts w:ascii="Arial"/>
                <w:spacing w:val="-5"/>
                <w:w w:val="115"/>
                <w:sz w:val="24"/>
              </w:rPr>
              <w:t>2.2</w:t>
            </w:r>
          </w:p>
        </w:tc>
        <w:tc>
          <w:tcPr>
            <w:tcW w:w="1701" w:type="dxa"/>
          </w:tcPr>
          <w:p w14:paraId="3C69830F" w14:textId="77777777" w:rsidR="00171413" w:rsidRDefault="00171413">
            <w:pPr>
              <w:pStyle w:val="TableParagraph"/>
              <w:spacing w:before="5"/>
              <w:rPr>
                <w:sz w:val="24"/>
              </w:rPr>
            </w:pPr>
          </w:p>
          <w:p w14:paraId="36D5AEB7" w14:textId="77777777" w:rsidR="00171413" w:rsidRDefault="00190BB7">
            <w:pPr>
              <w:pStyle w:val="TableParagraph"/>
              <w:ind w:left="115" w:right="108"/>
              <w:jc w:val="center"/>
              <w:rPr>
                <w:sz w:val="24"/>
              </w:rPr>
            </w:pPr>
            <w:proofErr w:type="spellStart"/>
            <w:r>
              <w:rPr>
                <w:spacing w:val="-3"/>
                <w:sz w:val="24"/>
              </w:rPr>
              <w:t>项目属性</w:t>
            </w:r>
            <w:proofErr w:type="spellEnd"/>
          </w:p>
        </w:tc>
        <w:tc>
          <w:tcPr>
            <w:tcW w:w="7540" w:type="dxa"/>
          </w:tcPr>
          <w:p w14:paraId="3E9C7B45" w14:textId="77777777" w:rsidR="00171413" w:rsidRDefault="00190BB7">
            <w:pPr>
              <w:pStyle w:val="TableParagraph"/>
              <w:spacing w:before="1"/>
              <w:ind w:left="107"/>
              <w:rPr>
                <w:sz w:val="24"/>
                <w:lang w:eastAsia="zh-CN"/>
              </w:rPr>
            </w:pPr>
            <w:r>
              <w:rPr>
                <w:spacing w:val="-2"/>
                <w:sz w:val="24"/>
                <w:lang w:eastAsia="zh-CN"/>
              </w:rPr>
              <w:t>项目属性：</w:t>
            </w:r>
          </w:p>
          <w:p w14:paraId="1431E946" w14:textId="77777777" w:rsidR="00171413" w:rsidRDefault="00190BB7">
            <w:pPr>
              <w:pStyle w:val="TableParagraph"/>
              <w:spacing w:before="4"/>
              <w:ind w:left="107"/>
              <w:rPr>
                <w:sz w:val="24"/>
                <w:lang w:eastAsia="zh-CN"/>
              </w:rPr>
            </w:pPr>
            <w:r>
              <w:rPr>
                <w:rFonts w:ascii="Arial" w:eastAsia="Arial" w:hAnsi="Arial"/>
                <w:w w:val="135"/>
                <w:sz w:val="24"/>
                <w:lang w:eastAsia="zh-CN"/>
              </w:rPr>
              <w:t>□</w:t>
            </w:r>
            <w:r>
              <w:rPr>
                <w:w w:val="110"/>
                <w:sz w:val="24"/>
                <w:lang w:eastAsia="zh-CN"/>
              </w:rPr>
              <w:t>服</w:t>
            </w:r>
            <w:r>
              <w:rPr>
                <w:spacing w:val="-10"/>
                <w:w w:val="110"/>
                <w:sz w:val="24"/>
                <w:lang w:eastAsia="zh-CN"/>
              </w:rPr>
              <w:t>务</w:t>
            </w:r>
          </w:p>
          <w:p w14:paraId="59CEE8C9" w14:textId="77777777" w:rsidR="00171413" w:rsidRDefault="00190BB7">
            <w:pPr>
              <w:pStyle w:val="TableParagraph"/>
              <w:spacing w:before="5" w:line="288" w:lineRule="exact"/>
              <w:ind w:left="107"/>
              <w:rPr>
                <w:sz w:val="24"/>
                <w:lang w:eastAsia="zh-CN"/>
              </w:rPr>
            </w:pPr>
            <w:r>
              <w:rPr>
                <w:rFonts w:ascii="Segoe UI Symbol" w:eastAsia="Arial" w:hAnsi="Segoe UI Symbol"/>
                <w:w w:val="135"/>
                <w:sz w:val="24"/>
                <w:lang w:eastAsia="zh-CN"/>
              </w:rPr>
              <w:t>◼</w:t>
            </w:r>
            <w:r>
              <w:rPr>
                <w:w w:val="110"/>
                <w:sz w:val="24"/>
                <w:lang w:eastAsia="zh-CN"/>
              </w:rPr>
              <w:t>货</w:t>
            </w:r>
            <w:r>
              <w:rPr>
                <w:spacing w:val="-10"/>
                <w:w w:val="110"/>
                <w:sz w:val="24"/>
                <w:lang w:eastAsia="zh-CN"/>
              </w:rPr>
              <w:t>物</w:t>
            </w:r>
          </w:p>
        </w:tc>
      </w:tr>
      <w:tr w:rsidR="00171413" w14:paraId="65888EEA" w14:textId="77777777">
        <w:trPr>
          <w:trHeight w:val="933"/>
        </w:trPr>
        <w:tc>
          <w:tcPr>
            <w:tcW w:w="988" w:type="dxa"/>
          </w:tcPr>
          <w:p w14:paraId="3A8F047A" w14:textId="77777777" w:rsidR="00171413" w:rsidRDefault="00171413">
            <w:pPr>
              <w:pStyle w:val="TableParagraph"/>
              <w:spacing w:before="3"/>
              <w:rPr>
                <w:sz w:val="25"/>
                <w:lang w:eastAsia="zh-CN"/>
              </w:rPr>
            </w:pPr>
          </w:p>
          <w:p w14:paraId="1BAB9C4E" w14:textId="77777777" w:rsidR="00171413" w:rsidRDefault="00190BB7">
            <w:pPr>
              <w:pStyle w:val="TableParagraph"/>
              <w:ind w:left="94" w:right="85"/>
              <w:jc w:val="center"/>
              <w:rPr>
                <w:rFonts w:ascii="Arial"/>
                <w:sz w:val="24"/>
              </w:rPr>
            </w:pPr>
            <w:r>
              <w:rPr>
                <w:rFonts w:ascii="Arial"/>
                <w:spacing w:val="-5"/>
                <w:w w:val="115"/>
                <w:sz w:val="24"/>
              </w:rPr>
              <w:t>2.3</w:t>
            </w:r>
          </w:p>
        </w:tc>
        <w:tc>
          <w:tcPr>
            <w:tcW w:w="1701" w:type="dxa"/>
          </w:tcPr>
          <w:p w14:paraId="219829F7" w14:textId="77777777" w:rsidR="00171413" w:rsidRDefault="00171413">
            <w:pPr>
              <w:pStyle w:val="TableParagraph"/>
              <w:spacing w:before="5"/>
              <w:rPr>
                <w:sz w:val="24"/>
              </w:rPr>
            </w:pPr>
          </w:p>
          <w:p w14:paraId="658EA319" w14:textId="77777777" w:rsidR="00171413" w:rsidRDefault="00190BB7">
            <w:pPr>
              <w:pStyle w:val="TableParagraph"/>
              <w:spacing w:before="1"/>
              <w:ind w:left="115" w:right="108"/>
              <w:jc w:val="center"/>
              <w:rPr>
                <w:sz w:val="24"/>
              </w:rPr>
            </w:pPr>
            <w:proofErr w:type="spellStart"/>
            <w:r>
              <w:rPr>
                <w:spacing w:val="-2"/>
                <w:sz w:val="24"/>
              </w:rPr>
              <w:t>科研仪器设备</w:t>
            </w:r>
            <w:proofErr w:type="spellEnd"/>
          </w:p>
        </w:tc>
        <w:tc>
          <w:tcPr>
            <w:tcW w:w="7540" w:type="dxa"/>
          </w:tcPr>
          <w:p w14:paraId="2C13E308" w14:textId="77777777" w:rsidR="00171413" w:rsidRDefault="00190BB7">
            <w:pPr>
              <w:pStyle w:val="TableParagraph"/>
              <w:spacing w:before="4"/>
              <w:ind w:left="107"/>
              <w:rPr>
                <w:sz w:val="24"/>
                <w:lang w:eastAsia="zh-CN"/>
              </w:rPr>
            </w:pPr>
            <w:r>
              <w:rPr>
                <w:spacing w:val="-1"/>
                <w:sz w:val="24"/>
                <w:lang w:eastAsia="zh-CN"/>
              </w:rPr>
              <w:t>是否属于科研仪器设备采购项目：</w:t>
            </w:r>
          </w:p>
          <w:p w14:paraId="11F9616E" w14:textId="77777777" w:rsidR="00171413" w:rsidRDefault="00190BB7">
            <w:pPr>
              <w:pStyle w:val="TableParagraph"/>
              <w:spacing w:before="2"/>
              <w:ind w:left="107"/>
              <w:rPr>
                <w:sz w:val="24"/>
              </w:rPr>
            </w:pPr>
            <w:r>
              <w:rPr>
                <w:rFonts w:ascii="Arial" w:eastAsia="Arial" w:hAnsi="Arial"/>
                <w:w w:val="135"/>
                <w:sz w:val="24"/>
              </w:rPr>
              <w:t>□</w:t>
            </w:r>
            <w:r>
              <w:rPr>
                <w:spacing w:val="-10"/>
                <w:w w:val="120"/>
                <w:sz w:val="24"/>
              </w:rPr>
              <w:t>是</w:t>
            </w:r>
          </w:p>
          <w:p w14:paraId="271B834B" w14:textId="77777777" w:rsidR="00171413" w:rsidRDefault="00190BB7">
            <w:pPr>
              <w:pStyle w:val="TableParagraph"/>
              <w:spacing w:before="4" w:line="289" w:lineRule="exact"/>
              <w:ind w:left="107"/>
              <w:rPr>
                <w:sz w:val="24"/>
              </w:rPr>
            </w:pPr>
            <w:r>
              <w:rPr>
                <w:rFonts w:ascii="Segoe UI Symbol" w:eastAsia="Arial" w:hAnsi="Segoe UI Symbol"/>
                <w:w w:val="135"/>
                <w:sz w:val="24"/>
              </w:rPr>
              <w:t>◼</w:t>
            </w:r>
            <w:r>
              <w:rPr>
                <w:spacing w:val="-10"/>
                <w:w w:val="120"/>
                <w:sz w:val="24"/>
              </w:rPr>
              <w:t>否</w:t>
            </w:r>
          </w:p>
        </w:tc>
      </w:tr>
      <w:tr w:rsidR="00171413" w14:paraId="1B53A824" w14:textId="77777777">
        <w:trPr>
          <w:trHeight w:val="784"/>
        </w:trPr>
        <w:tc>
          <w:tcPr>
            <w:tcW w:w="988" w:type="dxa"/>
          </w:tcPr>
          <w:p w14:paraId="42DF8977" w14:textId="77777777" w:rsidR="00171413" w:rsidRDefault="00171413">
            <w:pPr>
              <w:pStyle w:val="TableParagraph"/>
              <w:spacing w:before="4"/>
              <w:rPr>
                <w:sz w:val="25"/>
              </w:rPr>
            </w:pPr>
          </w:p>
          <w:p w14:paraId="14A967A2" w14:textId="77777777" w:rsidR="00171413" w:rsidRDefault="00190BB7">
            <w:pPr>
              <w:pStyle w:val="TableParagraph"/>
              <w:spacing w:before="1"/>
              <w:ind w:left="94" w:right="85"/>
              <w:jc w:val="center"/>
              <w:rPr>
                <w:rFonts w:ascii="Arial"/>
                <w:sz w:val="24"/>
              </w:rPr>
            </w:pPr>
            <w:r>
              <w:rPr>
                <w:rFonts w:ascii="Arial"/>
                <w:spacing w:val="-5"/>
                <w:w w:val="115"/>
                <w:sz w:val="24"/>
              </w:rPr>
              <w:t>2.4</w:t>
            </w:r>
          </w:p>
        </w:tc>
        <w:tc>
          <w:tcPr>
            <w:tcW w:w="1701" w:type="dxa"/>
          </w:tcPr>
          <w:p w14:paraId="41F97DAE" w14:textId="77777777" w:rsidR="00171413" w:rsidRDefault="00171413">
            <w:pPr>
              <w:pStyle w:val="TableParagraph"/>
              <w:spacing w:before="5"/>
              <w:rPr>
                <w:sz w:val="24"/>
              </w:rPr>
            </w:pPr>
          </w:p>
          <w:p w14:paraId="1B574F29" w14:textId="77777777" w:rsidR="00171413" w:rsidRDefault="00190BB7">
            <w:pPr>
              <w:pStyle w:val="TableParagraph"/>
              <w:ind w:left="114" w:right="108"/>
              <w:jc w:val="center"/>
              <w:rPr>
                <w:sz w:val="24"/>
              </w:rPr>
            </w:pPr>
            <w:proofErr w:type="spellStart"/>
            <w:r>
              <w:rPr>
                <w:spacing w:val="-3"/>
                <w:sz w:val="24"/>
              </w:rPr>
              <w:t>核心产品</w:t>
            </w:r>
            <w:proofErr w:type="spellEnd"/>
          </w:p>
        </w:tc>
        <w:tc>
          <w:tcPr>
            <w:tcW w:w="7540" w:type="dxa"/>
            <w:vAlign w:val="center"/>
          </w:tcPr>
          <w:p w14:paraId="7F848E4A" w14:textId="77777777" w:rsidR="00171413" w:rsidRDefault="00190BB7">
            <w:pPr>
              <w:pStyle w:val="TableParagraph"/>
              <w:tabs>
                <w:tab w:val="left" w:pos="6093"/>
              </w:tabs>
              <w:spacing w:before="2" w:line="289" w:lineRule="exact"/>
              <w:ind w:left="107"/>
              <w:rPr>
                <w:sz w:val="24"/>
                <w:lang w:eastAsia="zh-CN"/>
              </w:rPr>
            </w:pPr>
            <w:r>
              <w:rPr>
                <w:sz w:val="24"/>
                <w:lang w:eastAsia="zh-CN"/>
              </w:rPr>
              <w:t>本项目为非单一产品采购项目，核心产品为</w:t>
            </w:r>
            <w:r>
              <w:rPr>
                <w:spacing w:val="-10"/>
                <w:sz w:val="24"/>
                <w:lang w:eastAsia="zh-CN"/>
              </w:rPr>
              <w:t>：</w:t>
            </w:r>
            <w:r>
              <w:rPr>
                <w:rFonts w:hint="eastAsia"/>
                <w:spacing w:val="-10"/>
                <w:sz w:val="24"/>
                <w:lang w:eastAsia="zh-CN"/>
              </w:rPr>
              <w:t>入侵防御主机</w:t>
            </w:r>
            <w:r>
              <w:rPr>
                <w:spacing w:val="-10"/>
                <w:sz w:val="24"/>
                <w:lang w:eastAsia="zh-CN"/>
              </w:rPr>
              <w:t>。</w:t>
            </w:r>
          </w:p>
        </w:tc>
      </w:tr>
      <w:tr w:rsidR="00171413" w14:paraId="11779D88" w14:textId="77777777">
        <w:trPr>
          <w:trHeight w:val="933"/>
        </w:trPr>
        <w:tc>
          <w:tcPr>
            <w:tcW w:w="988" w:type="dxa"/>
            <w:vMerge w:val="restart"/>
          </w:tcPr>
          <w:p w14:paraId="73663F46" w14:textId="77777777" w:rsidR="00171413" w:rsidRDefault="00171413">
            <w:pPr>
              <w:pStyle w:val="TableParagraph"/>
              <w:rPr>
                <w:sz w:val="28"/>
                <w:lang w:eastAsia="zh-CN"/>
              </w:rPr>
            </w:pPr>
          </w:p>
          <w:p w14:paraId="3496443C" w14:textId="77777777" w:rsidR="00171413" w:rsidRDefault="00171413">
            <w:pPr>
              <w:pStyle w:val="TableParagraph"/>
              <w:rPr>
                <w:sz w:val="34"/>
                <w:lang w:eastAsia="zh-CN"/>
              </w:rPr>
            </w:pPr>
          </w:p>
          <w:p w14:paraId="03C4898B" w14:textId="77777777" w:rsidR="00171413" w:rsidRDefault="00190BB7">
            <w:pPr>
              <w:pStyle w:val="TableParagraph"/>
              <w:ind w:left="303"/>
              <w:rPr>
                <w:rFonts w:ascii="Arial"/>
                <w:sz w:val="24"/>
              </w:rPr>
            </w:pPr>
            <w:r>
              <w:rPr>
                <w:rFonts w:ascii="Arial"/>
                <w:spacing w:val="-5"/>
                <w:w w:val="115"/>
                <w:sz w:val="24"/>
              </w:rPr>
              <w:t>3.1</w:t>
            </w:r>
          </w:p>
        </w:tc>
        <w:tc>
          <w:tcPr>
            <w:tcW w:w="1701" w:type="dxa"/>
          </w:tcPr>
          <w:p w14:paraId="25DD4182" w14:textId="77777777" w:rsidR="00171413" w:rsidRDefault="00171413">
            <w:pPr>
              <w:pStyle w:val="TableParagraph"/>
              <w:spacing w:before="4"/>
              <w:rPr>
                <w:sz w:val="24"/>
              </w:rPr>
            </w:pPr>
          </w:p>
          <w:p w14:paraId="3426F1EB" w14:textId="77777777" w:rsidR="00171413" w:rsidRDefault="00190BB7">
            <w:pPr>
              <w:pStyle w:val="TableParagraph"/>
              <w:ind w:left="114" w:right="108"/>
              <w:jc w:val="center"/>
              <w:rPr>
                <w:sz w:val="24"/>
              </w:rPr>
            </w:pPr>
            <w:proofErr w:type="spellStart"/>
            <w:r>
              <w:rPr>
                <w:spacing w:val="-3"/>
                <w:sz w:val="24"/>
              </w:rPr>
              <w:t>现场考察</w:t>
            </w:r>
            <w:proofErr w:type="spellEnd"/>
          </w:p>
        </w:tc>
        <w:tc>
          <w:tcPr>
            <w:tcW w:w="7540" w:type="dxa"/>
          </w:tcPr>
          <w:p w14:paraId="551B881B" w14:textId="77777777" w:rsidR="00171413" w:rsidRDefault="00190BB7">
            <w:pPr>
              <w:pStyle w:val="TableParagraph"/>
              <w:spacing w:before="2"/>
              <w:ind w:left="107"/>
              <w:rPr>
                <w:sz w:val="24"/>
                <w:lang w:eastAsia="zh-CN"/>
              </w:rPr>
            </w:pPr>
            <w:r>
              <w:rPr>
                <w:rFonts w:ascii="Arial" w:eastAsia="Arial" w:hAnsi="Arial"/>
                <w:w w:val="135"/>
                <w:sz w:val="24"/>
                <w:lang w:eastAsia="zh-CN"/>
              </w:rPr>
              <w:t>□</w:t>
            </w:r>
            <w:r>
              <w:rPr>
                <w:w w:val="110"/>
                <w:sz w:val="24"/>
                <w:lang w:eastAsia="zh-CN"/>
              </w:rPr>
              <w:t>不组</w:t>
            </w:r>
            <w:r>
              <w:rPr>
                <w:spacing w:val="-10"/>
                <w:w w:val="110"/>
                <w:sz w:val="24"/>
                <w:lang w:eastAsia="zh-CN"/>
              </w:rPr>
              <w:t>织</w:t>
            </w:r>
          </w:p>
          <w:p w14:paraId="1C415571" w14:textId="7FD8751C" w:rsidR="00171413" w:rsidRDefault="00190BB7">
            <w:pPr>
              <w:pStyle w:val="TableParagraph"/>
              <w:tabs>
                <w:tab w:val="left" w:pos="2747"/>
              </w:tabs>
              <w:spacing w:line="310" w:lineRule="atLeast"/>
              <w:ind w:left="107" w:right="-4"/>
              <w:rPr>
                <w:sz w:val="24"/>
                <w:lang w:eastAsia="zh-CN"/>
              </w:rPr>
            </w:pPr>
            <w:r>
              <w:rPr>
                <w:rFonts w:ascii="Segoe UI Symbol" w:eastAsia="Arial" w:hAnsi="Segoe UI Symbol"/>
                <w:w w:val="120"/>
                <w:sz w:val="24"/>
                <w:lang w:eastAsia="zh-CN"/>
              </w:rPr>
              <w:t>◼</w:t>
            </w:r>
            <w:r>
              <w:rPr>
                <w:sz w:val="24"/>
                <w:lang w:eastAsia="zh-CN"/>
              </w:rPr>
              <w:t>组织，考察时间：</w:t>
            </w:r>
            <w:r>
              <w:rPr>
                <w:rFonts w:ascii="Times New Roman" w:eastAsia="Times New Roman" w:hAnsi="Times New Roman"/>
                <w:spacing w:val="80"/>
                <w:w w:val="150"/>
                <w:sz w:val="24"/>
                <w:u w:val="single"/>
                <w:lang w:eastAsia="zh-CN"/>
              </w:rPr>
              <w:t>2025</w:t>
            </w:r>
            <w:r>
              <w:rPr>
                <w:sz w:val="24"/>
                <w:lang w:eastAsia="zh-CN"/>
              </w:rPr>
              <w:t>年</w:t>
            </w:r>
            <w:r>
              <w:rPr>
                <w:rFonts w:hint="eastAsia"/>
                <w:sz w:val="24"/>
                <w:lang w:eastAsia="zh-CN"/>
              </w:rPr>
              <w:t>4</w:t>
            </w:r>
            <w:r>
              <w:rPr>
                <w:sz w:val="24"/>
                <w:lang w:eastAsia="zh-CN"/>
              </w:rPr>
              <w:t>月</w:t>
            </w:r>
            <w:r w:rsidR="006D71C6">
              <w:rPr>
                <w:rFonts w:ascii="Arial" w:eastAsia="Arial" w:hAnsi="Arial"/>
                <w:sz w:val="24"/>
                <w:lang w:eastAsia="zh-CN"/>
              </w:rPr>
              <w:t>17</w:t>
            </w:r>
            <w:r>
              <w:rPr>
                <w:sz w:val="24"/>
                <w:lang w:eastAsia="zh-CN"/>
              </w:rPr>
              <w:t>日</w:t>
            </w:r>
            <w:r w:rsidR="006D71C6">
              <w:rPr>
                <w:rFonts w:ascii="Arial" w:eastAsia="Arial" w:hAnsi="Arial"/>
                <w:sz w:val="24"/>
                <w:lang w:eastAsia="zh-CN"/>
              </w:rPr>
              <w:t>12</w:t>
            </w:r>
            <w:r>
              <w:rPr>
                <w:sz w:val="24"/>
                <w:lang w:eastAsia="zh-CN"/>
              </w:rPr>
              <w:t>点</w:t>
            </w:r>
            <w:r w:rsidR="006D71C6">
              <w:rPr>
                <w:rFonts w:ascii="Arial" w:eastAsia="Arial" w:hAnsi="Arial"/>
                <w:sz w:val="24"/>
                <w:lang w:eastAsia="zh-CN"/>
              </w:rPr>
              <w:t>00</w:t>
            </w:r>
            <w:r>
              <w:rPr>
                <w:sz w:val="24"/>
                <w:lang w:eastAsia="zh-CN"/>
              </w:rPr>
              <w:t>分</w:t>
            </w:r>
            <w:r>
              <w:rPr>
                <w:spacing w:val="-2"/>
                <w:sz w:val="24"/>
                <w:lang w:eastAsia="zh-CN"/>
              </w:rPr>
              <w:t>考察地点：</w:t>
            </w:r>
            <w:r>
              <w:rPr>
                <w:rFonts w:hint="eastAsia"/>
                <w:snapToGrid w:val="0"/>
                <w:sz w:val="24"/>
                <w:szCs w:val="24"/>
                <w:u w:val="single"/>
                <w:lang w:eastAsia="zh-CN"/>
              </w:rPr>
              <w:t>新疆维吾尔自治区交通运输综合行政执法局</w:t>
            </w:r>
            <w:r>
              <w:rPr>
                <w:spacing w:val="-10"/>
                <w:sz w:val="24"/>
                <w:lang w:eastAsia="zh-CN"/>
              </w:rPr>
              <w:t>。</w:t>
            </w:r>
            <w:r>
              <w:rPr>
                <w:rFonts w:hint="eastAsia"/>
                <w:spacing w:val="-10"/>
                <w:sz w:val="24"/>
                <w:lang w:eastAsia="zh-CN"/>
              </w:rPr>
              <w:t>联系人：李宣霖，联系电话</w:t>
            </w:r>
            <w:r>
              <w:rPr>
                <w:snapToGrid w:val="0"/>
                <w:spacing w:val="-15"/>
                <w:sz w:val="24"/>
                <w:szCs w:val="24"/>
                <w:lang w:eastAsia="zh-CN"/>
              </w:rPr>
              <w:t>18690277660</w:t>
            </w:r>
          </w:p>
        </w:tc>
      </w:tr>
      <w:tr w:rsidR="00171413" w14:paraId="39A00607" w14:textId="77777777">
        <w:trPr>
          <w:trHeight w:val="932"/>
        </w:trPr>
        <w:tc>
          <w:tcPr>
            <w:tcW w:w="988" w:type="dxa"/>
            <w:vMerge/>
            <w:tcBorders>
              <w:top w:val="nil"/>
            </w:tcBorders>
          </w:tcPr>
          <w:p w14:paraId="34E316D7" w14:textId="77777777" w:rsidR="00171413" w:rsidRDefault="00171413">
            <w:pPr>
              <w:rPr>
                <w:sz w:val="2"/>
                <w:szCs w:val="2"/>
                <w:lang w:eastAsia="zh-CN"/>
              </w:rPr>
            </w:pPr>
          </w:p>
        </w:tc>
        <w:tc>
          <w:tcPr>
            <w:tcW w:w="1701" w:type="dxa"/>
          </w:tcPr>
          <w:p w14:paraId="06F004EF" w14:textId="77777777" w:rsidR="00171413" w:rsidRDefault="00171413">
            <w:pPr>
              <w:pStyle w:val="TableParagraph"/>
              <w:spacing w:before="3"/>
              <w:rPr>
                <w:sz w:val="24"/>
                <w:lang w:eastAsia="zh-CN"/>
              </w:rPr>
            </w:pPr>
          </w:p>
          <w:p w14:paraId="40F9FB99" w14:textId="77777777" w:rsidR="00171413" w:rsidRDefault="00190BB7">
            <w:pPr>
              <w:pStyle w:val="TableParagraph"/>
              <w:ind w:left="115" w:right="108"/>
              <w:jc w:val="center"/>
              <w:rPr>
                <w:sz w:val="24"/>
              </w:rPr>
            </w:pPr>
            <w:proofErr w:type="spellStart"/>
            <w:r>
              <w:rPr>
                <w:spacing w:val="-2"/>
                <w:sz w:val="24"/>
              </w:rPr>
              <w:t>开标前答疑会</w:t>
            </w:r>
            <w:proofErr w:type="spellEnd"/>
          </w:p>
        </w:tc>
        <w:tc>
          <w:tcPr>
            <w:tcW w:w="7540" w:type="dxa"/>
          </w:tcPr>
          <w:p w14:paraId="5135EDF4" w14:textId="77777777" w:rsidR="00171413" w:rsidRDefault="00190BB7">
            <w:pPr>
              <w:pStyle w:val="TableParagraph"/>
              <w:spacing w:before="1"/>
              <w:ind w:left="107"/>
              <w:rPr>
                <w:sz w:val="24"/>
                <w:lang w:eastAsia="zh-CN"/>
              </w:rPr>
            </w:pPr>
            <w:r>
              <w:rPr>
                <w:rFonts w:ascii="Segoe UI Symbol" w:eastAsia="Arial" w:hAnsi="Segoe UI Symbol"/>
                <w:w w:val="120"/>
                <w:sz w:val="24"/>
                <w:lang w:eastAsia="zh-CN"/>
              </w:rPr>
              <w:t>◼</w:t>
            </w:r>
            <w:r>
              <w:rPr>
                <w:w w:val="110"/>
                <w:sz w:val="24"/>
                <w:lang w:eastAsia="zh-CN"/>
              </w:rPr>
              <w:t>不召</w:t>
            </w:r>
            <w:r>
              <w:rPr>
                <w:spacing w:val="-10"/>
                <w:w w:val="110"/>
                <w:sz w:val="24"/>
                <w:lang w:eastAsia="zh-CN"/>
              </w:rPr>
              <w:t>开</w:t>
            </w:r>
          </w:p>
          <w:p w14:paraId="1CF68D86" w14:textId="77777777" w:rsidR="00171413" w:rsidRDefault="00190BB7">
            <w:pPr>
              <w:pStyle w:val="TableParagraph"/>
              <w:tabs>
                <w:tab w:val="left" w:pos="2747"/>
              </w:tabs>
              <w:spacing w:line="310" w:lineRule="atLeast"/>
              <w:ind w:left="107" w:right="3354"/>
              <w:rPr>
                <w:sz w:val="24"/>
                <w:lang w:eastAsia="zh-CN"/>
              </w:rPr>
            </w:pPr>
            <w:r>
              <w:rPr>
                <w:rFonts w:ascii="Arial" w:eastAsia="Arial" w:hAnsi="Arial"/>
                <w:w w:val="135"/>
                <w:sz w:val="24"/>
                <w:lang w:eastAsia="zh-CN"/>
              </w:rPr>
              <w:t>□</w:t>
            </w:r>
            <w:r>
              <w:rPr>
                <w:sz w:val="24"/>
                <w:lang w:eastAsia="zh-CN"/>
              </w:rPr>
              <w:t>召开，召开时间：</w:t>
            </w:r>
            <w:r>
              <w:rPr>
                <w:rFonts w:ascii="Times New Roman" w:eastAsia="Times New Roman" w:hAnsi="Times New Roman"/>
                <w:spacing w:val="80"/>
                <w:w w:val="150"/>
                <w:sz w:val="24"/>
                <w:u w:val="single"/>
                <w:lang w:eastAsia="zh-CN"/>
              </w:rPr>
              <w:t xml:space="preserve"> </w:t>
            </w:r>
            <w:r>
              <w:rPr>
                <w:sz w:val="24"/>
                <w:lang w:eastAsia="zh-CN"/>
              </w:rPr>
              <w:t>年</w:t>
            </w:r>
            <w:r>
              <w:rPr>
                <w:rFonts w:ascii="Arial" w:eastAsia="Arial" w:hAnsi="Arial"/>
                <w:sz w:val="24"/>
                <w:lang w:eastAsia="zh-CN"/>
              </w:rPr>
              <w:t>_</w:t>
            </w:r>
            <w:r>
              <w:rPr>
                <w:sz w:val="24"/>
                <w:lang w:eastAsia="zh-CN"/>
              </w:rPr>
              <w:t>月</w:t>
            </w:r>
            <w:r>
              <w:rPr>
                <w:rFonts w:ascii="Arial" w:eastAsia="Arial" w:hAnsi="Arial"/>
                <w:sz w:val="24"/>
                <w:lang w:eastAsia="zh-CN"/>
              </w:rPr>
              <w:t>_</w:t>
            </w:r>
            <w:r>
              <w:rPr>
                <w:sz w:val="24"/>
                <w:lang w:eastAsia="zh-CN"/>
              </w:rPr>
              <w:t>日</w:t>
            </w:r>
            <w:r>
              <w:rPr>
                <w:rFonts w:ascii="Arial" w:eastAsia="Arial" w:hAnsi="Arial"/>
                <w:sz w:val="24"/>
                <w:lang w:eastAsia="zh-CN"/>
              </w:rPr>
              <w:t>_</w:t>
            </w:r>
            <w:r>
              <w:rPr>
                <w:sz w:val="24"/>
                <w:lang w:eastAsia="zh-CN"/>
              </w:rPr>
              <w:t>点</w:t>
            </w:r>
            <w:r>
              <w:rPr>
                <w:rFonts w:ascii="Arial" w:eastAsia="Arial" w:hAnsi="Arial"/>
                <w:sz w:val="24"/>
                <w:lang w:eastAsia="zh-CN"/>
              </w:rPr>
              <w:t>_</w:t>
            </w:r>
            <w:r>
              <w:rPr>
                <w:sz w:val="24"/>
                <w:lang w:eastAsia="zh-CN"/>
              </w:rPr>
              <w:t>分</w:t>
            </w:r>
            <w:r>
              <w:rPr>
                <w:spacing w:val="-2"/>
                <w:sz w:val="24"/>
                <w:lang w:eastAsia="zh-CN"/>
              </w:rPr>
              <w:t>召开地点：</w:t>
            </w:r>
            <w:r>
              <w:rPr>
                <w:rFonts w:ascii="Times New Roman" w:eastAsia="Times New Roman" w:hAnsi="Times New Roman"/>
                <w:sz w:val="24"/>
                <w:u w:val="single"/>
                <w:lang w:eastAsia="zh-CN"/>
              </w:rPr>
              <w:tab/>
            </w:r>
            <w:r>
              <w:rPr>
                <w:spacing w:val="-10"/>
                <w:sz w:val="24"/>
                <w:lang w:eastAsia="zh-CN"/>
              </w:rPr>
              <w:t>。</w:t>
            </w:r>
          </w:p>
        </w:tc>
      </w:tr>
      <w:tr w:rsidR="00171413" w14:paraId="18B816F9" w14:textId="77777777">
        <w:trPr>
          <w:trHeight w:val="3423"/>
        </w:trPr>
        <w:tc>
          <w:tcPr>
            <w:tcW w:w="988" w:type="dxa"/>
          </w:tcPr>
          <w:p w14:paraId="4B1404CC" w14:textId="77777777" w:rsidR="00171413" w:rsidRDefault="00171413">
            <w:pPr>
              <w:pStyle w:val="TableParagraph"/>
              <w:rPr>
                <w:sz w:val="28"/>
                <w:lang w:eastAsia="zh-CN"/>
              </w:rPr>
            </w:pPr>
          </w:p>
          <w:p w14:paraId="5A08E02C" w14:textId="77777777" w:rsidR="00171413" w:rsidRDefault="00171413">
            <w:pPr>
              <w:pStyle w:val="TableParagraph"/>
              <w:rPr>
                <w:sz w:val="28"/>
                <w:lang w:eastAsia="zh-CN"/>
              </w:rPr>
            </w:pPr>
          </w:p>
          <w:p w14:paraId="218CDE90" w14:textId="77777777" w:rsidR="00171413" w:rsidRDefault="00171413">
            <w:pPr>
              <w:pStyle w:val="TableParagraph"/>
              <w:rPr>
                <w:sz w:val="28"/>
                <w:lang w:eastAsia="zh-CN"/>
              </w:rPr>
            </w:pPr>
          </w:p>
          <w:p w14:paraId="34430757" w14:textId="77777777" w:rsidR="00171413" w:rsidRDefault="00171413">
            <w:pPr>
              <w:pStyle w:val="TableParagraph"/>
              <w:spacing w:before="6"/>
              <w:rPr>
                <w:sz w:val="38"/>
                <w:lang w:eastAsia="zh-CN"/>
              </w:rPr>
            </w:pPr>
          </w:p>
          <w:p w14:paraId="0A7D63F5" w14:textId="77777777" w:rsidR="00171413" w:rsidRDefault="00190BB7">
            <w:pPr>
              <w:pStyle w:val="TableParagraph"/>
              <w:ind w:left="94" w:right="85"/>
              <w:jc w:val="center"/>
              <w:rPr>
                <w:rFonts w:ascii="Arial"/>
                <w:sz w:val="24"/>
              </w:rPr>
            </w:pPr>
            <w:r>
              <w:rPr>
                <w:rFonts w:ascii="Arial"/>
                <w:spacing w:val="-5"/>
                <w:w w:val="115"/>
                <w:sz w:val="24"/>
              </w:rPr>
              <w:t>4.1</w:t>
            </w:r>
          </w:p>
        </w:tc>
        <w:tc>
          <w:tcPr>
            <w:tcW w:w="1701" w:type="dxa"/>
          </w:tcPr>
          <w:p w14:paraId="07706F32" w14:textId="77777777" w:rsidR="00171413" w:rsidRDefault="00171413">
            <w:pPr>
              <w:pStyle w:val="TableParagraph"/>
              <w:rPr>
                <w:sz w:val="24"/>
              </w:rPr>
            </w:pPr>
          </w:p>
          <w:p w14:paraId="7F6685AF" w14:textId="77777777" w:rsidR="00171413" w:rsidRDefault="00171413">
            <w:pPr>
              <w:pStyle w:val="TableParagraph"/>
              <w:rPr>
                <w:sz w:val="24"/>
              </w:rPr>
            </w:pPr>
          </w:p>
          <w:p w14:paraId="1B239771" w14:textId="77777777" w:rsidR="00171413" w:rsidRDefault="00171413">
            <w:pPr>
              <w:pStyle w:val="TableParagraph"/>
              <w:rPr>
                <w:sz w:val="24"/>
              </w:rPr>
            </w:pPr>
          </w:p>
          <w:p w14:paraId="3F75901C" w14:textId="77777777" w:rsidR="00171413" w:rsidRDefault="00171413">
            <w:pPr>
              <w:pStyle w:val="TableParagraph"/>
              <w:rPr>
                <w:sz w:val="24"/>
              </w:rPr>
            </w:pPr>
          </w:p>
          <w:p w14:paraId="1C2655A5" w14:textId="77777777" w:rsidR="00171413" w:rsidRDefault="00171413">
            <w:pPr>
              <w:pStyle w:val="TableParagraph"/>
              <w:spacing w:before="8"/>
              <w:rPr>
                <w:sz w:val="25"/>
              </w:rPr>
            </w:pPr>
          </w:p>
          <w:p w14:paraId="05B05BC2" w14:textId="77777777" w:rsidR="00171413" w:rsidRDefault="00190BB7">
            <w:pPr>
              <w:pStyle w:val="TableParagraph"/>
              <w:spacing w:before="1"/>
              <w:ind w:left="114" w:right="108"/>
              <w:jc w:val="center"/>
              <w:rPr>
                <w:sz w:val="24"/>
              </w:rPr>
            </w:pPr>
            <w:proofErr w:type="spellStart"/>
            <w:r>
              <w:rPr>
                <w:spacing w:val="-5"/>
                <w:sz w:val="24"/>
              </w:rPr>
              <w:t>样品</w:t>
            </w:r>
            <w:proofErr w:type="spellEnd"/>
          </w:p>
        </w:tc>
        <w:tc>
          <w:tcPr>
            <w:tcW w:w="7540" w:type="dxa"/>
          </w:tcPr>
          <w:p w14:paraId="59BCD986" w14:textId="77777777" w:rsidR="00171413" w:rsidRDefault="00190BB7">
            <w:pPr>
              <w:pStyle w:val="TableParagraph"/>
              <w:spacing w:before="4"/>
              <w:ind w:left="107"/>
              <w:rPr>
                <w:sz w:val="24"/>
                <w:lang w:eastAsia="zh-CN"/>
              </w:rPr>
            </w:pPr>
            <w:r>
              <w:rPr>
                <w:spacing w:val="-2"/>
                <w:sz w:val="24"/>
                <w:lang w:eastAsia="zh-CN"/>
              </w:rPr>
              <w:t>投标样品递交：</w:t>
            </w:r>
          </w:p>
          <w:p w14:paraId="3CF1BE6D" w14:textId="77777777" w:rsidR="00171413" w:rsidRDefault="00190BB7">
            <w:pPr>
              <w:pStyle w:val="TableParagraph"/>
              <w:spacing w:before="2"/>
              <w:ind w:left="107"/>
              <w:rPr>
                <w:sz w:val="24"/>
                <w:lang w:eastAsia="zh-CN"/>
              </w:rPr>
            </w:pPr>
            <w:r>
              <w:rPr>
                <w:rFonts w:ascii="Segoe UI Symbol" w:eastAsia="Arial" w:hAnsi="Segoe UI Symbol"/>
                <w:w w:val="120"/>
                <w:sz w:val="24"/>
                <w:lang w:eastAsia="zh-CN"/>
              </w:rPr>
              <w:t>◼</w:t>
            </w:r>
            <w:r>
              <w:rPr>
                <w:w w:val="110"/>
                <w:sz w:val="24"/>
                <w:lang w:eastAsia="zh-CN"/>
              </w:rPr>
              <w:t>不需</w:t>
            </w:r>
            <w:r>
              <w:rPr>
                <w:spacing w:val="-10"/>
                <w:w w:val="110"/>
                <w:sz w:val="24"/>
                <w:lang w:eastAsia="zh-CN"/>
              </w:rPr>
              <w:t>要</w:t>
            </w:r>
          </w:p>
          <w:p w14:paraId="21231FC9" w14:textId="77777777" w:rsidR="00171413" w:rsidRDefault="00190BB7">
            <w:pPr>
              <w:pStyle w:val="TableParagraph"/>
              <w:spacing w:before="4"/>
              <w:ind w:left="107"/>
              <w:rPr>
                <w:sz w:val="24"/>
                <w:lang w:eastAsia="zh-CN"/>
              </w:rPr>
            </w:pPr>
            <w:r>
              <w:rPr>
                <w:rFonts w:ascii="Arial" w:eastAsia="Arial" w:hAnsi="Arial"/>
                <w:sz w:val="24"/>
                <w:lang w:eastAsia="zh-CN"/>
              </w:rPr>
              <w:t>□</w:t>
            </w:r>
            <w:r>
              <w:rPr>
                <w:spacing w:val="-1"/>
                <w:sz w:val="24"/>
                <w:lang w:eastAsia="zh-CN"/>
              </w:rPr>
              <w:t>需要，具体要求如下：</w:t>
            </w:r>
          </w:p>
          <w:p w14:paraId="5B8720BC" w14:textId="77777777" w:rsidR="00171413" w:rsidRDefault="00190BB7">
            <w:pPr>
              <w:pStyle w:val="TableParagraph"/>
              <w:numPr>
                <w:ilvl w:val="0"/>
                <w:numId w:val="4"/>
              </w:numPr>
              <w:tabs>
                <w:tab w:val="left" w:pos="741"/>
                <w:tab w:val="left" w:pos="4459"/>
              </w:tabs>
              <w:spacing w:before="2"/>
              <w:ind w:hanging="634"/>
              <w:rPr>
                <w:sz w:val="24"/>
                <w:lang w:eastAsia="zh-CN"/>
              </w:rPr>
            </w:pPr>
            <w:r>
              <w:rPr>
                <w:sz w:val="24"/>
                <w:lang w:eastAsia="zh-CN"/>
              </w:rPr>
              <w:t>样品制作的标准和要求</w:t>
            </w:r>
            <w:r>
              <w:rPr>
                <w:spacing w:val="-10"/>
                <w:sz w:val="24"/>
                <w:lang w:eastAsia="zh-CN"/>
              </w:rPr>
              <w:t>：</w:t>
            </w:r>
            <w:r>
              <w:rPr>
                <w:rFonts w:ascii="Times New Roman" w:eastAsia="Times New Roman"/>
                <w:sz w:val="24"/>
                <w:u w:val="single"/>
                <w:lang w:eastAsia="zh-CN"/>
              </w:rPr>
              <w:tab/>
            </w:r>
            <w:r>
              <w:rPr>
                <w:spacing w:val="-10"/>
                <w:sz w:val="24"/>
                <w:lang w:eastAsia="zh-CN"/>
              </w:rPr>
              <w:t>；</w:t>
            </w:r>
          </w:p>
          <w:p w14:paraId="69FFA768" w14:textId="77777777" w:rsidR="00171413" w:rsidRDefault="00190BB7">
            <w:pPr>
              <w:pStyle w:val="TableParagraph"/>
              <w:numPr>
                <w:ilvl w:val="0"/>
                <w:numId w:val="4"/>
              </w:numPr>
              <w:tabs>
                <w:tab w:val="left" w:pos="741"/>
              </w:tabs>
              <w:spacing w:before="5"/>
              <w:ind w:hanging="634"/>
              <w:rPr>
                <w:sz w:val="24"/>
                <w:lang w:eastAsia="zh-CN"/>
              </w:rPr>
            </w:pPr>
            <w:r>
              <w:rPr>
                <w:spacing w:val="-1"/>
                <w:sz w:val="24"/>
                <w:lang w:eastAsia="zh-CN"/>
              </w:rPr>
              <w:t>是否需要随样品提交相关检测报告：</w:t>
            </w:r>
          </w:p>
          <w:p w14:paraId="0FC63C31" w14:textId="77777777" w:rsidR="00171413" w:rsidRDefault="00190BB7">
            <w:pPr>
              <w:pStyle w:val="TableParagraph"/>
              <w:spacing w:before="4"/>
              <w:ind w:left="707"/>
              <w:rPr>
                <w:sz w:val="24"/>
              </w:rPr>
            </w:pPr>
            <w:r>
              <w:rPr>
                <w:rFonts w:ascii="Arial" w:eastAsia="Arial" w:hAnsi="Arial"/>
                <w:w w:val="120"/>
                <w:sz w:val="24"/>
              </w:rPr>
              <w:t>□</w:t>
            </w:r>
            <w:proofErr w:type="spellStart"/>
            <w:r>
              <w:rPr>
                <w:w w:val="110"/>
                <w:sz w:val="24"/>
              </w:rPr>
              <w:t>不需</w:t>
            </w:r>
            <w:r>
              <w:rPr>
                <w:spacing w:val="-10"/>
                <w:w w:val="110"/>
                <w:sz w:val="24"/>
              </w:rPr>
              <w:t>要</w:t>
            </w:r>
            <w:proofErr w:type="spellEnd"/>
          </w:p>
          <w:p w14:paraId="42FFDD7F" w14:textId="77777777" w:rsidR="00171413" w:rsidRDefault="00190BB7">
            <w:pPr>
              <w:pStyle w:val="TableParagraph"/>
              <w:spacing w:before="5"/>
              <w:ind w:left="707"/>
              <w:rPr>
                <w:sz w:val="24"/>
              </w:rPr>
            </w:pPr>
            <w:r>
              <w:rPr>
                <w:rFonts w:ascii="Arial" w:eastAsia="Arial" w:hAnsi="Arial"/>
                <w:w w:val="135"/>
                <w:sz w:val="24"/>
              </w:rPr>
              <w:t>□</w:t>
            </w:r>
            <w:proofErr w:type="spellStart"/>
            <w:r>
              <w:rPr>
                <w:w w:val="110"/>
                <w:sz w:val="24"/>
              </w:rPr>
              <w:t>需</w:t>
            </w:r>
            <w:r>
              <w:rPr>
                <w:spacing w:val="-10"/>
                <w:w w:val="110"/>
                <w:sz w:val="24"/>
              </w:rPr>
              <w:t>要</w:t>
            </w:r>
            <w:proofErr w:type="spellEnd"/>
          </w:p>
          <w:p w14:paraId="6CE125BA" w14:textId="77777777" w:rsidR="00171413" w:rsidRDefault="00190BB7">
            <w:pPr>
              <w:pStyle w:val="TableParagraph"/>
              <w:numPr>
                <w:ilvl w:val="0"/>
                <w:numId w:val="4"/>
              </w:numPr>
              <w:tabs>
                <w:tab w:val="left" w:pos="741"/>
                <w:tab w:val="left" w:pos="3499"/>
              </w:tabs>
              <w:spacing w:before="2"/>
              <w:ind w:hanging="634"/>
              <w:rPr>
                <w:sz w:val="24"/>
              </w:rPr>
            </w:pPr>
            <w:proofErr w:type="spellStart"/>
            <w:r>
              <w:rPr>
                <w:sz w:val="24"/>
              </w:rPr>
              <w:t>样品递交要求</w:t>
            </w:r>
            <w:proofErr w:type="spellEnd"/>
            <w:r>
              <w:rPr>
                <w:spacing w:val="-10"/>
                <w:sz w:val="24"/>
              </w:rPr>
              <w:t>：</w:t>
            </w:r>
            <w:r>
              <w:rPr>
                <w:rFonts w:ascii="Times New Roman" w:eastAsia="Times New Roman"/>
                <w:sz w:val="24"/>
                <w:u w:val="single"/>
              </w:rPr>
              <w:tab/>
            </w:r>
            <w:r>
              <w:rPr>
                <w:spacing w:val="-10"/>
                <w:sz w:val="24"/>
              </w:rPr>
              <w:t>；</w:t>
            </w:r>
          </w:p>
          <w:p w14:paraId="1471538C" w14:textId="77777777" w:rsidR="00171413" w:rsidRDefault="00190BB7">
            <w:pPr>
              <w:pStyle w:val="TableParagraph"/>
              <w:numPr>
                <w:ilvl w:val="0"/>
                <w:numId w:val="4"/>
              </w:numPr>
              <w:tabs>
                <w:tab w:val="left" w:pos="741"/>
                <w:tab w:val="left" w:pos="3979"/>
              </w:tabs>
              <w:spacing w:before="5"/>
              <w:ind w:hanging="634"/>
              <w:rPr>
                <w:sz w:val="24"/>
              </w:rPr>
            </w:pPr>
            <w:proofErr w:type="spellStart"/>
            <w:r>
              <w:rPr>
                <w:sz w:val="24"/>
              </w:rPr>
              <w:t>未中标人样品退还</w:t>
            </w:r>
            <w:proofErr w:type="spellEnd"/>
            <w:r>
              <w:rPr>
                <w:spacing w:val="-10"/>
                <w:sz w:val="24"/>
              </w:rPr>
              <w:t>：</w:t>
            </w:r>
            <w:r>
              <w:rPr>
                <w:rFonts w:ascii="Times New Roman" w:eastAsia="Times New Roman"/>
                <w:sz w:val="24"/>
                <w:u w:val="single"/>
              </w:rPr>
              <w:tab/>
            </w:r>
            <w:r>
              <w:rPr>
                <w:spacing w:val="-10"/>
                <w:sz w:val="24"/>
              </w:rPr>
              <w:t>；</w:t>
            </w:r>
          </w:p>
          <w:p w14:paraId="5A9EE8D1" w14:textId="77777777" w:rsidR="00171413" w:rsidRDefault="00190BB7">
            <w:pPr>
              <w:pStyle w:val="TableParagraph"/>
              <w:numPr>
                <w:ilvl w:val="0"/>
                <w:numId w:val="4"/>
              </w:numPr>
              <w:tabs>
                <w:tab w:val="left" w:pos="741"/>
                <w:tab w:val="left" w:pos="5179"/>
              </w:tabs>
              <w:spacing w:before="4"/>
              <w:ind w:hanging="634"/>
              <w:rPr>
                <w:sz w:val="24"/>
                <w:lang w:eastAsia="zh-CN"/>
              </w:rPr>
            </w:pPr>
            <w:r>
              <w:rPr>
                <w:sz w:val="24"/>
                <w:lang w:eastAsia="zh-CN"/>
              </w:rPr>
              <w:t>中标人样品保管、封存及退还</w:t>
            </w:r>
            <w:r>
              <w:rPr>
                <w:spacing w:val="-10"/>
                <w:sz w:val="24"/>
                <w:lang w:eastAsia="zh-CN"/>
              </w:rPr>
              <w:t>：</w:t>
            </w:r>
            <w:r>
              <w:rPr>
                <w:rFonts w:ascii="Times New Roman" w:eastAsia="Times New Roman"/>
                <w:sz w:val="24"/>
                <w:u w:val="single"/>
                <w:lang w:eastAsia="zh-CN"/>
              </w:rPr>
              <w:tab/>
            </w:r>
            <w:r>
              <w:rPr>
                <w:spacing w:val="-10"/>
                <w:sz w:val="24"/>
                <w:lang w:eastAsia="zh-CN"/>
              </w:rPr>
              <w:t>；</w:t>
            </w:r>
          </w:p>
          <w:p w14:paraId="1D56744B" w14:textId="77777777" w:rsidR="00171413" w:rsidRDefault="00190BB7">
            <w:pPr>
              <w:pStyle w:val="TableParagraph"/>
              <w:numPr>
                <w:ilvl w:val="0"/>
                <w:numId w:val="4"/>
              </w:numPr>
              <w:tabs>
                <w:tab w:val="left" w:pos="741"/>
                <w:tab w:val="left" w:pos="3859"/>
              </w:tabs>
              <w:spacing w:before="2" w:line="290" w:lineRule="exact"/>
              <w:ind w:hanging="634"/>
              <w:rPr>
                <w:sz w:val="24"/>
              </w:rPr>
            </w:pPr>
            <w:proofErr w:type="spellStart"/>
            <w:r>
              <w:rPr>
                <w:sz w:val="24"/>
              </w:rPr>
              <w:t>其他要求（如有</w:t>
            </w:r>
            <w:proofErr w:type="spellEnd"/>
            <w:r>
              <w:rPr>
                <w:spacing w:val="-125"/>
                <w:sz w:val="24"/>
              </w:rPr>
              <w:t>）</w:t>
            </w:r>
            <w:r>
              <w:rPr>
                <w:spacing w:val="-6"/>
                <w:sz w:val="24"/>
              </w:rPr>
              <w:t>：</w:t>
            </w:r>
            <w:r>
              <w:rPr>
                <w:rFonts w:ascii="Times New Roman" w:eastAsia="Times New Roman"/>
                <w:sz w:val="24"/>
                <w:u w:val="single"/>
              </w:rPr>
              <w:tab/>
            </w:r>
            <w:r>
              <w:rPr>
                <w:spacing w:val="-10"/>
                <w:sz w:val="24"/>
              </w:rPr>
              <w:t>。</w:t>
            </w:r>
          </w:p>
        </w:tc>
      </w:tr>
      <w:tr w:rsidR="00171413" w14:paraId="4E09AB4F" w14:textId="77777777">
        <w:trPr>
          <w:trHeight w:val="2684"/>
        </w:trPr>
        <w:tc>
          <w:tcPr>
            <w:tcW w:w="988" w:type="dxa"/>
          </w:tcPr>
          <w:p w14:paraId="69560AFF" w14:textId="77777777" w:rsidR="00171413" w:rsidRDefault="00171413">
            <w:pPr>
              <w:pStyle w:val="TableParagraph"/>
              <w:rPr>
                <w:sz w:val="28"/>
              </w:rPr>
            </w:pPr>
          </w:p>
          <w:p w14:paraId="24F0CFD9" w14:textId="77777777" w:rsidR="00171413" w:rsidRDefault="00171413">
            <w:pPr>
              <w:pStyle w:val="TableParagraph"/>
              <w:spacing w:before="9"/>
              <w:rPr>
                <w:sz w:val="20"/>
              </w:rPr>
            </w:pPr>
          </w:p>
          <w:p w14:paraId="4562914C" w14:textId="77777777" w:rsidR="00171413" w:rsidRDefault="00190BB7">
            <w:pPr>
              <w:pStyle w:val="TableParagraph"/>
              <w:ind w:left="96" w:right="85"/>
              <w:jc w:val="center"/>
              <w:rPr>
                <w:rFonts w:ascii="Arial"/>
                <w:sz w:val="24"/>
              </w:rPr>
            </w:pPr>
            <w:r>
              <w:rPr>
                <w:rFonts w:ascii="Arial"/>
                <w:spacing w:val="-4"/>
                <w:w w:val="115"/>
                <w:sz w:val="24"/>
              </w:rPr>
              <w:t>5.2.5</w:t>
            </w:r>
          </w:p>
        </w:tc>
        <w:tc>
          <w:tcPr>
            <w:tcW w:w="1701" w:type="dxa"/>
          </w:tcPr>
          <w:p w14:paraId="716CE5CD" w14:textId="77777777" w:rsidR="00171413" w:rsidRDefault="00171413">
            <w:pPr>
              <w:pStyle w:val="TableParagraph"/>
              <w:rPr>
                <w:sz w:val="24"/>
              </w:rPr>
            </w:pPr>
          </w:p>
          <w:p w14:paraId="79B8D777" w14:textId="77777777" w:rsidR="00171413" w:rsidRDefault="00171413">
            <w:pPr>
              <w:pStyle w:val="TableParagraph"/>
              <w:spacing w:before="11"/>
              <w:rPr>
                <w:sz w:val="23"/>
              </w:rPr>
            </w:pPr>
          </w:p>
          <w:p w14:paraId="432EE2F2" w14:textId="77777777" w:rsidR="00171413" w:rsidRDefault="00190BB7">
            <w:pPr>
              <w:pStyle w:val="TableParagraph"/>
              <w:spacing w:before="1"/>
              <w:ind w:left="115" w:right="108"/>
              <w:jc w:val="center"/>
              <w:rPr>
                <w:sz w:val="24"/>
              </w:rPr>
            </w:pPr>
            <w:proofErr w:type="spellStart"/>
            <w:r>
              <w:rPr>
                <w:spacing w:val="-2"/>
                <w:sz w:val="24"/>
              </w:rPr>
              <w:t>标的所属行业</w:t>
            </w:r>
            <w:proofErr w:type="spellEnd"/>
          </w:p>
        </w:tc>
        <w:tc>
          <w:tcPr>
            <w:tcW w:w="7540" w:type="dxa"/>
          </w:tcPr>
          <w:p w14:paraId="78C53B59" w14:textId="77777777" w:rsidR="00171413" w:rsidRDefault="00190BB7">
            <w:pPr>
              <w:pStyle w:val="TableParagraph"/>
              <w:spacing w:before="7"/>
              <w:ind w:left="107"/>
              <w:rPr>
                <w:spacing w:val="-1"/>
                <w:sz w:val="24"/>
                <w:lang w:eastAsia="zh-CN"/>
              </w:rPr>
            </w:pPr>
            <w:r>
              <w:rPr>
                <w:spacing w:val="-1"/>
                <w:sz w:val="24"/>
                <w:lang w:eastAsia="zh-CN"/>
              </w:rPr>
              <w:t>本项目采购标的对应的中小企业划分标准所属行业：</w:t>
            </w:r>
          </w:p>
          <w:p w14:paraId="4182B294" w14:textId="77777777" w:rsidR="00171413" w:rsidRDefault="00776F30">
            <w:pPr>
              <w:pStyle w:val="TableParagraph"/>
              <w:spacing w:before="7"/>
              <w:ind w:left="107"/>
              <w:rPr>
                <w:sz w:val="24"/>
                <w:lang w:eastAsia="zh-CN"/>
              </w:rPr>
            </w:pPr>
            <w:r>
              <w:pict w14:anchorId="2A1DA89A">
                <v:shapetype id="_x0000_t202" coordsize="21600,21600" o:spt="202" path="m,l,21600r21600,l21600,xe">
                  <v:stroke joinstyle="miter"/>
                  <v:path gradientshapeok="t" o:connecttype="rect"/>
                </v:shapetype>
                <v:shape id="docshape17" o:spid="_x0000_s1026" type="#_x0000_t202" style="position:absolute;left:0;text-align:left;margin-left:4.55pt;margin-top:25.85pt;width:354.4pt;height:83.25pt;z-index:251663360;mso-position-horizontal-relative:page;mso-position-vertical-relative:page;mso-width-relative:page;mso-height-relative:page" filled="f" stroked="f">
                  <v:textbox inset="0,0,0,0">
                    <w:txbxContent>
                      <w:tbl>
                        <w:tblPr>
                          <w:tblW w:w="68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7"/>
                          <w:gridCol w:w="2816"/>
                          <w:gridCol w:w="3258"/>
                        </w:tblGrid>
                        <w:tr w:rsidR="00171413" w14:paraId="02437EB0" w14:textId="77777777">
                          <w:trPr>
                            <w:trHeight w:val="700"/>
                          </w:trPr>
                          <w:tc>
                            <w:tcPr>
                              <w:tcW w:w="767" w:type="dxa"/>
                              <w:tcBorders>
                                <w:top w:val="single" w:sz="4" w:space="0" w:color="000000"/>
                                <w:left w:val="single" w:sz="4" w:space="0" w:color="000000"/>
                                <w:bottom w:val="single" w:sz="4" w:space="0" w:color="000000"/>
                                <w:right w:val="single" w:sz="4" w:space="0" w:color="000000"/>
                              </w:tcBorders>
                            </w:tcPr>
                            <w:p w14:paraId="37B422CF" w14:textId="77777777" w:rsidR="00171413" w:rsidRDefault="00190BB7">
                              <w:pPr>
                                <w:pStyle w:val="TableParagraph"/>
                                <w:spacing w:before="74"/>
                                <w:rPr>
                                  <w:sz w:val="24"/>
                                </w:rPr>
                              </w:pPr>
                              <w:proofErr w:type="spellStart"/>
                              <w:r>
                                <w:rPr>
                                  <w:rFonts w:hint="eastAsia"/>
                                  <w:spacing w:val="-5"/>
                                  <w:sz w:val="24"/>
                                </w:rPr>
                                <w:t>包号</w:t>
                              </w:r>
                              <w:proofErr w:type="spellEnd"/>
                            </w:p>
                          </w:tc>
                          <w:tc>
                            <w:tcPr>
                              <w:tcW w:w="2816" w:type="dxa"/>
                              <w:tcBorders>
                                <w:top w:val="single" w:sz="4" w:space="0" w:color="000000"/>
                                <w:left w:val="single" w:sz="4" w:space="0" w:color="000000"/>
                                <w:bottom w:val="single" w:sz="4" w:space="0" w:color="000000"/>
                                <w:right w:val="single" w:sz="4" w:space="0" w:color="000000"/>
                              </w:tcBorders>
                            </w:tcPr>
                            <w:p w14:paraId="14A8409C" w14:textId="77777777" w:rsidR="00171413" w:rsidRDefault="00190BB7">
                              <w:pPr>
                                <w:pStyle w:val="TableParagraph"/>
                                <w:spacing w:before="74"/>
                                <w:rPr>
                                  <w:sz w:val="24"/>
                                </w:rPr>
                              </w:pPr>
                              <w:proofErr w:type="spellStart"/>
                              <w:r>
                                <w:rPr>
                                  <w:rFonts w:hint="eastAsia"/>
                                  <w:spacing w:val="-3"/>
                                  <w:sz w:val="24"/>
                                </w:rPr>
                                <w:t>标的名称</w:t>
                              </w:r>
                              <w:proofErr w:type="spellEnd"/>
                            </w:p>
                          </w:tc>
                          <w:tc>
                            <w:tcPr>
                              <w:tcW w:w="3258" w:type="dxa"/>
                              <w:tcBorders>
                                <w:top w:val="single" w:sz="4" w:space="0" w:color="000000"/>
                                <w:left w:val="single" w:sz="4" w:space="0" w:color="000000"/>
                                <w:bottom w:val="single" w:sz="4" w:space="0" w:color="000000"/>
                                <w:right w:val="single" w:sz="4" w:space="0" w:color="000000"/>
                              </w:tcBorders>
                            </w:tcPr>
                            <w:p w14:paraId="15C3593F" w14:textId="77777777" w:rsidR="00171413" w:rsidRDefault="00190BB7">
                              <w:pPr>
                                <w:pStyle w:val="TableParagraph"/>
                                <w:spacing w:before="74"/>
                                <w:rPr>
                                  <w:sz w:val="24"/>
                                  <w:lang w:eastAsia="zh-CN"/>
                                </w:rPr>
                              </w:pPr>
                              <w:r>
                                <w:rPr>
                                  <w:rFonts w:hint="eastAsia"/>
                                  <w:spacing w:val="-1"/>
                                  <w:sz w:val="24"/>
                                  <w:lang w:eastAsia="zh-CN"/>
                                </w:rPr>
                                <w:t>中小企业划分标准所属行业</w:t>
                              </w:r>
                            </w:p>
                          </w:tc>
                        </w:tr>
                        <w:tr w:rsidR="00171413" w14:paraId="0B6FE1FE" w14:textId="77777777">
                          <w:trPr>
                            <w:trHeight w:val="699"/>
                          </w:trPr>
                          <w:tc>
                            <w:tcPr>
                              <w:tcW w:w="767" w:type="dxa"/>
                              <w:tcBorders>
                                <w:top w:val="single" w:sz="4" w:space="0" w:color="000000"/>
                                <w:left w:val="single" w:sz="4" w:space="0" w:color="000000"/>
                                <w:bottom w:val="single" w:sz="4" w:space="0" w:color="000000"/>
                                <w:right w:val="single" w:sz="4" w:space="0" w:color="000000"/>
                              </w:tcBorders>
                            </w:tcPr>
                            <w:p w14:paraId="725FCD46" w14:textId="77777777" w:rsidR="00171413" w:rsidRDefault="00190BB7">
                              <w:pPr>
                                <w:pStyle w:val="TableParagraph"/>
                                <w:rPr>
                                  <w:rFonts w:ascii="Times New Roman"/>
                                  <w:sz w:val="24"/>
                                  <w:lang w:eastAsia="zh-CN"/>
                                </w:rPr>
                              </w:pPr>
                              <w:r>
                                <w:rPr>
                                  <w:rFonts w:ascii="Times New Roman"/>
                                  <w:sz w:val="24"/>
                                  <w:lang w:eastAsia="zh-CN"/>
                                </w:rPr>
                                <w:t>01</w:t>
                              </w:r>
                            </w:p>
                          </w:tc>
                          <w:tc>
                            <w:tcPr>
                              <w:tcW w:w="2816" w:type="dxa"/>
                              <w:tcBorders>
                                <w:top w:val="single" w:sz="4" w:space="0" w:color="000000"/>
                                <w:left w:val="single" w:sz="4" w:space="0" w:color="000000"/>
                                <w:bottom w:val="single" w:sz="4" w:space="0" w:color="000000"/>
                                <w:right w:val="single" w:sz="4" w:space="0" w:color="000000"/>
                              </w:tcBorders>
                            </w:tcPr>
                            <w:p w14:paraId="6052DE22" w14:textId="77777777" w:rsidR="00171413" w:rsidRDefault="00190BB7">
                              <w:pPr>
                                <w:pStyle w:val="TableParagraph"/>
                                <w:rPr>
                                  <w:rFonts w:ascii="Times New Roman"/>
                                  <w:sz w:val="24"/>
                                  <w:lang w:eastAsia="zh-CN"/>
                                </w:rPr>
                              </w:pPr>
                              <w:r>
                                <w:rPr>
                                  <w:rFonts w:hint="eastAsia"/>
                                  <w:lang w:eastAsia="zh-CN"/>
                                </w:rPr>
                                <w:t>新疆维吾尔自治区自治区交通运输综合行政执法局机关机房设备改造</w:t>
                              </w:r>
                            </w:p>
                          </w:tc>
                          <w:tc>
                            <w:tcPr>
                              <w:tcW w:w="3258" w:type="dxa"/>
                              <w:tcBorders>
                                <w:top w:val="single" w:sz="4" w:space="0" w:color="000000"/>
                                <w:left w:val="single" w:sz="4" w:space="0" w:color="000000"/>
                                <w:bottom w:val="single" w:sz="4" w:space="0" w:color="000000"/>
                                <w:right w:val="single" w:sz="4" w:space="0" w:color="000000"/>
                              </w:tcBorders>
                            </w:tcPr>
                            <w:p w14:paraId="662097E4" w14:textId="77777777" w:rsidR="00171413" w:rsidRDefault="00190BB7">
                              <w:pPr>
                                <w:pStyle w:val="TableParagraph"/>
                                <w:rPr>
                                  <w:lang w:eastAsia="zh-CN"/>
                                </w:rPr>
                              </w:pPr>
                              <w:r>
                                <w:rPr>
                                  <w:rFonts w:ascii="Calibri" w:hAnsi="Calibri" w:cs="Calibri" w:hint="eastAsia"/>
                                  <w:b/>
                                  <w:bCs/>
                                  <w:sz w:val="24"/>
                                  <w:lang w:eastAsia="zh-CN"/>
                                </w:rPr>
                                <w:t>工业</w:t>
                              </w:r>
                              <w:r>
                                <w:rPr>
                                  <w:rFonts w:ascii="Calibri" w:hAnsi="Calibri" w:cs="Calibri"/>
                                  <w:b/>
                                  <w:bCs/>
                                  <w:sz w:val="24"/>
                                  <w:lang w:eastAsia="zh-CN"/>
                                </w:rPr>
                                <w:t>-</w:t>
                              </w:r>
                              <w:r>
                                <w:rPr>
                                  <w:rFonts w:ascii="Calibri" w:hAnsi="Calibri" w:cs="Calibri"/>
                                  <w:b/>
                                  <w:bCs/>
                                  <w:sz w:val="24"/>
                                  <w:lang w:eastAsia="zh-CN"/>
                                </w:rPr>
                                <w:t>制造业</w:t>
                              </w:r>
                              <w:r>
                                <w:rPr>
                                  <w:rFonts w:ascii="Calibri" w:hAnsi="Calibri" w:cs="Calibri"/>
                                  <w:b/>
                                  <w:bCs/>
                                  <w:sz w:val="24"/>
                                  <w:lang w:eastAsia="zh-CN"/>
                                </w:rPr>
                                <w:t>-</w:t>
                              </w:r>
                              <w:r>
                                <w:rPr>
                                  <w:rFonts w:ascii="Calibri" w:hAnsi="Calibri" w:cs="Calibri"/>
                                  <w:b/>
                                  <w:bCs/>
                                  <w:sz w:val="24"/>
                                  <w:lang w:eastAsia="zh-CN"/>
                                </w:rPr>
                                <w:t>计算机、通信和其他电子设备制造业</w:t>
                              </w:r>
                            </w:p>
                          </w:tc>
                        </w:tr>
                      </w:tbl>
                      <w:p w14:paraId="5E3D90C8" w14:textId="77777777" w:rsidR="00171413" w:rsidRDefault="00171413">
                        <w:pPr>
                          <w:pStyle w:val="a5"/>
                          <w:rPr>
                            <w:lang w:eastAsia="zh-CN"/>
                          </w:rPr>
                        </w:pPr>
                      </w:p>
                    </w:txbxContent>
                  </v:textbox>
                  <w10:wrap anchorx="page" anchory="page"/>
                </v:shape>
              </w:pict>
            </w:r>
          </w:p>
        </w:tc>
      </w:tr>
    </w:tbl>
    <w:p w14:paraId="63FDE3D8" w14:textId="77777777" w:rsidR="00171413" w:rsidRDefault="00171413">
      <w:pPr>
        <w:pStyle w:val="a5"/>
        <w:spacing w:before="8" w:after="1"/>
        <w:rPr>
          <w:sz w:val="8"/>
          <w:lang w:eastAsia="zh-CN"/>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8"/>
        <w:gridCol w:w="1701"/>
        <w:gridCol w:w="7540"/>
      </w:tblGrid>
      <w:tr w:rsidR="00171413" w14:paraId="0B8F415D" w14:textId="77777777">
        <w:trPr>
          <w:trHeight w:val="593"/>
        </w:trPr>
        <w:tc>
          <w:tcPr>
            <w:tcW w:w="988" w:type="dxa"/>
          </w:tcPr>
          <w:p w14:paraId="1E1AAFC2" w14:textId="77777777" w:rsidR="00171413" w:rsidRDefault="00190BB7">
            <w:pPr>
              <w:pStyle w:val="TableParagraph"/>
              <w:spacing w:before="144"/>
              <w:ind w:left="95" w:right="85"/>
              <w:jc w:val="center"/>
              <w:rPr>
                <w:sz w:val="24"/>
              </w:rPr>
            </w:pPr>
            <w:proofErr w:type="spellStart"/>
            <w:r>
              <w:rPr>
                <w:spacing w:val="-4"/>
                <w:sz w:val="24"/>
              </w:rPr>
              <w:lastRenderedPageBreak/>
              <w:t>条款号</w:t>
            </w:r>
            <w:proofErr w:type="spellEnd"/>
          </w:p>
        </w:tc>
        <w:tc>
          <w:tcPr>
            <w:tcW w:w="1701" w:type="dxa"/>
          </w:tcPr>
          <w:p w14:paraId="00D57A99" w14:textId="77777777" w:rsidR="00171413" w:rsidRDefault="00190BB7">
            <w:pPr>
              <w:pStyle w:val="TableParagraph"/>
              <w:spacing w:before="144"/>
              <w:ind w:left="114" w:right="108"/>
              <w:jc w:val="center"/>
              <w:rPr>
                <w:sz w:val="24"/>
              </w:rPr>
            </w:pPr>
            <w:proofErr w:type="spellStart"/>
            <w:r>
              <w:rPr>
                <w:spacing w:val="-5"/>
                <w:sz w:val="24"/>
              </w:rPr>
              <w:t>条目</w:t>
            </w:r>
            <w:proofErr w:type="spellEnd"/>
          </w:p>
        </w:tc>
        <w:tc>
          <w:tcPr>
            <w:tcW w:w="7540" w:type="dxa"/>
          </w:tcPr>
          <w:p w14:paraId="18CD003F" w14:textId="77777777" w:rsidR="00171413" w:rsidRDefault="00190BB7">
            <w:pPr>
              <w:pStyle w:val="TableParagraph"/>
              <w:spacing w:before="144"/>
              <w:ind w:left="3515" w:right="3505"/>
              <w:jc w:val="center"/>
              <w:rPr>
                <w:sz w:val="24"/>
              </w:rPr>
            </w:pPr>
            <w:proofErr w:type="spellStart"/>
            <w:r>
              <w:rPr>
                <w:spacing w:val="-5"/>
                <w:sz w:val="24"/>
              </w:rPr>
              <w:t>内容</w:t>
            </w:r>
            <w:proofErr w:type="spellEnd"/>
          </w:p>
        </w:tc>
      </w:tr>
      <w:tr w:rsidR="00171413" w14:paraId="26555101" w14:textId="77777777">
        <w:trPr>
          <w:trHeight w:val="1244"/>
        </w:trPr>
        <w:tc>
          <w:tcPr>
            <w:tcW w:w="988" w:type="dxa"/>
          </w:tcPr>
          <w:p w14:paraId="11CB4EEA" w14:textId="77777777" w:rsidR="00171413" w:rsidRDefault="00171413">
            <w:pPr>
              <w:pStyle w:val="TableParagraph"/>
              <w:spacing w:before="7"/>
              <w:rPr>
                <w:sz w:val="37"/>
              </w:rPr>
            </w:pPr>
          </w:p>
          <w:p w14:paraId="3F9F12BB" w14:textId="77777777" w:rsidR="00171413" w:rsidRDefault="00190BB7">
            <w:pPr>
              <w:pStyle w:val="TableParagraph"/>
              <w:ind w:left="94" w:right="85"/>
              <w:jc w:val="center"/>
              <w:rPr>
                <w:rFonts w:ascii="Arial"/>
                <w:sz w:val="24"/>
              </w:rPr>
            </w:pPr>
            <w:r>
              <w:rPr>
                <w:rFonts w:ascii="Arial"/>
                <w:spacing w:val="-4"/>
                <w:w w:val="115"/>
                <w:sz w:val="24"/>
              </w:rPr>
              <w:t>12.1</w:t>
            </w:r>
          </w:p>
        </w:tc>
        <w:tc>
          <w:tcPr>
            <w:tcW w:w="1701" w:type="dxa"/>
            <w:vMerge w:val="restart"/>
          </w:tcPr>
          <w:p w14:paraId="549E561A" w14:textId="77777777" w:rsidR="00171413" w:rsidRDefault="00171413">
            <w:pPr>
              <w:pStyle w:val="TableParagraph"/>
              <w:rPr>
                <w:sz w:val="24"/>
              </w:rPr>
            </w:pPr>
          </w:p>
          <w:p w14:paraId="595A1496" w14:textId="77777777" w:rsidR="00171413" w:rsidRDefault="00171413">
            <w:pPr>
              <w:pStyle w:val="TableParagraph"/>
              <w:rPr>
                <w:sz w:val="24"/>
              </w:rPr>
            </w:pPr>
          </w:p>
          <w:p w14:paraId="6FD4A2F8" w14:textId="77777777" w:rsidR="00171413" w:rsidRDefault="00171413">
            <w:pPr>
              <w:pStyle w:val="TableParagraph"/>
              <w:spacing w:before="6"/>
              <w:rPr>
                <w:sz w:val="25"/>
              </w:rPr>
            </w:pPr>
          </w:p>
          <w:p w14:paraId="4B7CF430" w14:textId="77777777" w:rsidR="00171413" w:rsidRDefault="00190BB7">
            <w:pPr>
              <w:pStyle w:val="TableParagraph"/>
              <w:ind w:left="248"/>
              <w:rPr>
                <w:sz w:val="24"/>
              </w:rPr>
            </w:pPr>
            <w:proofErr w:type="spellStart"/>
            <w:r>
              <w:rPr>
                <w:spacing w:val="-2"/>
                <w:sz w:val="24"/>
              </w:rPr>
              <w:t>投标保证金</w:t>
            </w:r>
            <w:proofErr w:type="spellEnd"/>
          </w:p>
        </w:tc>
        <w:tc>
          <w:tcPr>
            <w:tcW w:w="7540" w:type="dxa"/>
          </w:tcPr>
          <w:p w14:paraId="13B0A517" w14:textId="77777777" w:rsidR="00171413" w:rsidRDefault="00190BB7">
            <w:pPr>
              <w:pStyle w:val="TableParagraph"/>
              <w:spacing w:before="3"/>
              <w:ind w:left="107"/>
              <w:rPr>
                <w:sz w:val="24"/>
                <w:lang w:eastAsia="zh-CN"/>
              </w:rPr>
            </w:pPr>
            <w:r>
              <w:rPr>
                <w:spacing w:val="-2"/>
                <w:sz w:val="24"/>
                <w:lang w:eastAsia="zh-CN"/>
              </w:rPr>
              <w:t>投标保证金金额：</w:t>
            </w:r>
          </w:p>
          <w:p w14:paraId="7ABA1A0D" w14:textId="77777777" w:rsidR="00171413" w:rsidRDefault="00190BB7">
            <w:pPr>
              <w:pStyle w:val="TableParagraph"/>
              <w:tabs>
                <w:tab w:val="left" w:pos="2272"/>
              </w:tabs>
              <w:spacing w:before="4"/>
              <w:ind w:left="107"/>
              <w:rPr>
                <w:spacing w:val="-10"/>
                <w:w w:val="105"/>
                <w:sz w:val="24"/>
                <w:u w:val="single"/>
                <w:lang w:eastAsia="zh-CN"/>
              </w:rPr>
            </w:pPr>
            <w:r>
              <w:rPr>
                <w:rFonts w:ascii="Arial" w:eastAsia="Arial"/>
                <w:w w:val="105"/>
                <w:sz w:val="24"/>
                <w:u w:val="single"/>
                <w:lang w:eastAsia="zh-CN"/>
              </w:rPr>
              <w:t xml:space="preserve">01 </w:t>
            </w:r>
            <w:r>
              <w:rPr>
                <w:w w:val="105"/>
                <w:sz w:val="24"/>
                <w:u w:val="single"/>
                <w:lang w:eastAsia="zh-CN"/>
              </w:rPr>
              <w:t>包</w:t>
            </w:r>
            <w:r>
              <w:rPr>
                <w:spacing w:val="-10"/>
                <w:w w:val="105"/>
                <w:sz w:val="24"/>
                <w:u w:val="single"/>
                <w:lang w:eastAsia="zh-CN"/>
              </w:rPr>
              <w:t>：</w:t>
            </w:r>
            <w:r>
              <w:rPr>
                <w:rFonts w:ascii="Times New Roman" w:eastAsiaTheme="minorEastAsia"/>
                <w:sz w:val="24"/>
                <w:u w:val="single"/>
                <w:lang w:eastAsia="zh-CN"/>
              </w:rPr>
              <w:t>33000</w:t>
            </w:r>
            <w:r>
              <w:rPr>
                <w:rFonts w:ascii="Times New Roman" w:eastAsiaTheme="minorEastAsia" w:hint="eastAsia"/>
                <w:sz w:val="24"/>
                <w:u w:val="single"/>
                <w:lang w:eastAsia="zh-CN"/>
              </w:rPr>
              <w:t>元</w:t>
            </w:r>
            <w:r>
              <w:rPr>
                <w:spacing w:val="-10"/>
                <w:w w:val="105"/>
                <w:sz w:val="24"/>
                <w:u w:val="single"/>
                <w:lang w:eastAsia="zh-CN"/>
              </w:rPr>
              <w:t>；</w:t>
            </w:r>
          </w:p>
          <w:p w14:paraId="5086557D" w14:textId="77777777" w:rsidR="00171413" w:rsidRDefault="00190BB7">
            <w:pPr>
              <w:pStyle w:val="TableParagraph"/>
              <w:tabs>
                <w:tab w:val="left" w:pos="4067"/>
              </w:tabs>
              <w:spacing w:before="5" w:line="288" w:lineRule="exact"/>
              <w:ind w:left="107"/>
              <w:rPr>
                <w:spacing w:val="-10"/>
                <w:sz w:val="24"/>
                <w:lang w:eastAsia="zh-CN"/>
              </w:rPr>
            </w:pPr>
            <w:r>
              <w:rPr>
                <w:sz w:val="24"/>
                <w:lang w:eastAsia="zh-CN"/>
              </w:rPr>
              <w:t>投标保证金收受人信息</w:t>
            </w:r>
            <w:r>
              <w:rPr>
                <w:spacing w:val="-10"/>
                <w:sz w:val="24"/>
                <w:lang w:eastAsia="zh-CN"/>
              </w:rPr>
              <w:t>：</w:t>
            </w:r>
          </w:p>
          <w:p w14:paraId="4C8A847C" w14:textId="77777777" w:rsidR="00171413" w:rsidRDefault="00190BB7">
            <w:pPr>
              <w:pStyle w:val="TableParagraph"/>
              <w:tabs>
                <w:tab w:val="left" w:pos="4067"/>
              </w:tabs>
              <w:spacing w:before="5" w:line="288" w:lineRule="exact"/>
              <w:ind w:left="107"/>
              <w:rPr>
                <w:spacing w:val="-10"/>
                <w:sz w:val="24"/>
                <w:lang w:eastAsia="zh-CN"/>
              </w:rPr>
            </w:pPr>
            <w:r>
              <w:rPr>
                <w:rFonts w:hint="eastAsia"/>
                <w:spacing w:val="-10"/>
                <w:sz w:val="24"/>
                <w:lang w:eastAsia="zh-CN"/>
              </w:rPr>
              <w:t>帐户名称：新疆招标有限公司</w:t>
            </w:r>
          </w:p>
          <w:p w14:paraId="79096E59" w14:textId="77777777" w:rsidR="00171413" w:rsidRDefault="00190BB7">
            <w:pPr>
              <w:pStyle w:val="TableParagraph"/>
              <w:tabs>
                <w:tab w:val="left" w:pos="4067"/>
              </w:tabs>
              <w:spacing w:before="5" w:line="288" w:lineRule="exact"/>
              <w:ind w:left="107"/>
              <w:rPr>
                <w:spacing w:val="-10"/>
                <w:sz w:val="24"/>
                <w:lang w:eastAsia="zh-CN"/>
              </w:rPr>
            </w:pPr>
            <w:r>
              <w:rPr>
                <w:rFonts w:hint="eastAsia"/>
                <w:spacing w:val="-10"/>
                <w:sz w:val="24"/>
                <w:lang w:eastAsia="zh-CN"/>
              </w:rPr>
              <w:t>人民币帐号：</w:t>
            </w:r>
            <w:r>
              <w:rPr>
                <w:spacing w:val="-10"/>
                <w:sz w:val="24"/>
                <w:lang w:eastAsia="zh-CN"/>
              </w:rPr>
              <w:t>3002013709022305571</w:t>
            </w:r>
          </w:p>
          <w:p w14:paraId="79DB3C59" w14:textId="77777777" w:rsidR="00171413" w:rsidRDefault="00190BB7">
            <w:pPr>
              <w:pStyle w:val="TableParagraph"/>
              <w:tabs>
                <w:tab w:val="left" w:pos="4067"/>
              </w:tabs>
              <w:spacing w:before="5" w:line="288" w:lineRule="exact"/>
              <w:ind w:left="107"/>
              <w:rPr>
                <w:spacing w:val="-10"/>
                <w:sz w:val="24"/>
                <w:lang w:eastAsia="zh-CN"/>
              </w:rPr>
            </w:pPr>
            <w:r>
              <w:rPr>
                <w:rFonts w:hint="eastAsia"/>
                <w:spacing w:val="-10"/>
                <w:sz w:val="24"/>
                <w:lang w:eastAsia="zh-CN"/>
              </w:rPr>
              <w:t>开户银行：乌鲁木齐工行友好南路支行</w:t>
            </w:r>
          </w:p>
          <w:p w14:paraId="6AA71173" w14:textId="77777777" w:rsidR="00171413" w:rsidRDefault="00190BB7">
            <w:pPr>
              <w:pStyle w:val="TableParagraph"/>
              <w:tabs>
                <w:tab w:val="left" w:pos="2272"/>
              </w:tabs>
              <w:spacing w:before="4"/>
              <w:ind w:left="107"/>
              <w:rPr>
                <w:rFonts w:eastAsiaTheme="minorEastAsia"/>
                <w:sz w:val="24"/>
                <w:u w:val="single"/>
                <w:lang w:eastAsia="zh-CN"/>
              </w:rPr>
            </w:pPr>
            <w:r>
              <w:rPr>
                <w:rFonts w:hint="eastAsia"/>
                <w:spacing w:val="-10"/>
                <w:sz w:val="24"/>
                <w:lang w:eastAsia="zh-CN"/>
              </w:rPr>
              <w:t>行号：</w:t>
            </w:r>
            <w:r>
              <w:rPr>
                <w:spacing w:val="-10"/>
                <w:sz w:val="24"/>
                <w:lang w:eastAsia="zh-CN"/>
              </w:rPr>
              <w:t>102881001370</w:t>
            </w:r>
          </w:p>
        </w:tc>
      </w:tr>
      <w:tr w:rsidR="00171413" w14:paraId="2585817F" w14:textId="77777777">
        <w:trPr>
          <w:trHeight w:val="933"/>
        </w:trPr>
        <w:tc>
          <w:tcPr>
            <w:tcW w:w="988" w:type="dxa"/>
          </w:tcPr>
          <w:p w14:paraId="3211603E" w14:textId="77777777" w:rsidR="00171413" w:rsidRDefault="00171413">
            <w:pPr>
              <w:pStyle w:val="TableParagraph"/>
              <w:spacing w:before="2"/>
              <w:rPr>
                <w:sz w:val="25"/>
                <w:lang w:eastAsia="zh-CN"/>
              </w:rPr>
            </w:pPr>
          </w:p>
          <w:p w14:paraId="5FA5EBEF" w14:textId="77777777" w:rsidR="00171413" w:rsidRDefault="00190BB7">
            <w:pPr>
              <w:pStyle w:val="TableParagraph"/>
              <w:ind w:left="96" w:right="85"/>
              <w:jc w:val="center"/>
              <w:rPr>
                <w:rFonts w:ascii="Arial"/>
                <w:sz w:val="24"/>
              </w:rPr>
            </w:pPr>
            <w:r>
              <w:rPr>
                <w:rFonts w:ascii="Arial"/>
                <w:spacing w:val="-2"/>
                <w:w w:val="115"/>
                <w:sz w:val="24"/>
              </w:rPr>
              <w:t>12.7.2</w:t>
            </w:r>
          </w:p>
        </w:tc>
        <w:tc>
          <w:tcPr>
            <w:tcW w:w="1701" w:type="dxa"/>
            <w:vMerge/>
            <w:tcBorders>
              <w:top w:val="nil"/>
            </w:tcBorders>
          </w:tcPr>
          <w:p w14:paraId="7B591F9D" w14:textId="77777777" w:rsidR="00171413" w:rsidRDefault="00171413">
            <w:pPr>
              <w:rPr>
                <w:sz w:val="2"/>
                <w:szCs w:val="2"/>
              </w:rPr>
            </w:pPr>
          </w:p>
        </w:tc>
        <w:tc>
          <w:tcPr>
            <w:tcW w:w="7540" w:type="dxa"/>
          </w:tcPr>
          <w:p w14:paraId="251ECA8A" w14:textId="77777777" w:rsidR="00171413" w:rsidRDefault="00190BB7">
            <w:pPr>
              <w:pStyle w:val="TableParagraph"/>
              <w:spacing w:before="3"/>
              <w:ind w:left="107"/>
              <w:rPr>
                <w:sz w:val="24"/>
                <w:lang w:eastAsia="zh-CN"/>
              </w:rPr>
            </w:pPr>
            <w:r>
              <w:rPr>
                <w:spacing w:val="-1"/>
                <w:sz w:val="24"/>
                <w:lang w:eastAsia="zh-CN"/>
              </w:rPr>
              <w:t>投标保证金可以不予退还的其他情形：</w:t>
            </w:r>
          </w:p>
          <w:p w14:paraId="294CD764" w14:textId="77777777" w:rsidR="00171413" w:rsidRDefault="00190BB7">
            <w:pPr>
              <w:pStyle w:val="TableParagraph"/>
              <w:spacing w:before="4"/>
              <w:ind w:left="107"/>
              <w:rPr>
                <w:sz w:val="24"/>
                <w:lang w:eastAsia="zh-CN"/>
              </w:rPr>
            </w:pPr>
            <w:r>
              <w:rPr>
                <w:rFonts w:ascii="Segoe UI Symbol" w:eastAsia="Arial" w:hAnsi="Segoe UI Symbol"/>
                <w:w w:val="135"/>
                <w:sz w:val="24"/>
                <w:lang w:eastAsia="zh-CN"/>
              </w:rPr>
              <w:t>◼</w:t>
            </w:r>
            <w:r>
              <w:rPr>
                <w:spacing w:val="-10"/>
                <w:w w:val="120"/>
                <w:sz w:val="24"/>
                <w:lang w:eastAsia="zh-CN"/>
              </w:rPr>
              <w:t>无</w:t>
            </w:r>
          </w:p>
          <w:p w14:paraId="03EFE735" w14:textId="77777777" w:rsidR="00171413" w:rsidRDefault="00190BB7">
            <w:pPr>
              <w:pStyle w:val="TableParagraph"/>
              <w:tabs>
                <w:tab w:val="left" w:pos="2613"/>
              </w:tabs>
              <w:spacing w:before="3" w:line="289" w:lineRule="exact"/>
              <w:ind w:left="107"/>
              <w:rPr>
                <w:sz w:val="24"/>
                <w:lang w:eastAsia="zh-CN"/>
              </w:rPr>
            </w:pPr>
            <w:r>
              <w:rPr>
                <w:rFonts w:ascii="Arial" w:eastAsia="Arial" w:hAnsi="Arial"/>
                <w:spacing w:val="-2"/>
                <w:w w:val="105"/>
                <w:sz w:val="24"/>
                <w:lang w:eastAsia="zh-CN"/>
              </w:rPr>
              <w:t>□</w:t>
            </w:r>
            <w:r>
              <w:rPr>
                <w:spacing w:val="-2"/>
                <w:w w:val="105"/>
                <w:sz w:val="24"/>
                <w:lang w:eastAsia="zh-CN"/>
              </w:rPr>
              <w:t>有，具体情形</w:t>
            </w:r>
            <w:r>
              <w:rPr>
                <w:spacing w:val="-10"/>
                <w:w w:val="105"/>
                <w:sz w:val="24"/>
                <w:lang w:eastAsia="zh-CN"/>
              </w:rPr>
              <w:t>：</w:t>
            </w:r>
            <w:r>
              <w:rPr>
                <w:rFonts w:ascii="Times New Roman" w:eastAsia="Times New Roman" w:hAnsi="Times New Roman"/>
                <w:sz w:val="24"/>
                <w:u w:val="single"/>
                <w:lang w:eastAsia="zh-CN"/>
              </w:rPr>
              <w:tab/>
            </w:r>
            <w:r>
              <w:rPr>
                <w:spacing w:val="-10"/>
                <w:w w:val="105"/>
                <w:sz w:val="24"/>
                <w:lang w:eastAsia="zh-CN"/>
              </w:rPr>
              <w:t>。</w:t>
            </w:r>
          </w:p>
        </w:tc>
      </w:tr>
      <w:tr w:rsidR="00171413" w14:paraId="70B30B67" w14:textId="77777777">
        <w:trPr>
          <w:trHeight w:val="310"/>
        </w:trPr>
        <w:tc>
          <w:tcPr>
            <w:tcW w:w="988" w:type="dxa"/>
          </w:tcPr>
          <w:p w14:paraId="0DC5A32E" w14:textId="77777777" w:rsidR="00171413" w:rsidRDefault="00190BB7">
            <w:pPr>
              <w:pStyle w:val="TableParagraph"/>
              <w:spacing w:before="12"/>
              <w:ind w:left="94" w:right="85"/>
              <w:jc w:val="center"/>
              <w:rPr>
                <w:rFonts w:ascii="Arial"/>
                <w:sz w:val="24"/>
              </w:rPr>
            </w:pPr>
            <w:r>
              <w:rPr>
                <w:rFonts w:ascii="Arial"/>
                <w:spacing w:val="-4"/>
                <w:w w:val="115"/>
                <w:sz w:val="24"/>
              </w:rPr>
              <w:t>13.1</w:t>
            </w:r>
          </w:p>
        </w:tc>
        <w:tc>
          <w:tcPr>
            <w:tcW w:w="1701" w:type="dxa"/>
          </w:tcPr>
          <w:p w14:paraId="7211DE78" w14:textId="77777777" w:rsidR="00171413" w:rsidRDefault="00190BB7">
            <w:pPr>
              <w:pStyle w:val="TableParagraph"/>
              <w:spacing w:before="2" w:line="289" w:lineRule="exact"/>
              <w:ind w:left="115" w:right="108"/>
              <w:jc w:val="center"/>
              <w:rPr>
                <w:sz w:val="24"/>
              </w:rPr>
            </w:pPr>
            <w:proofErr w:type="spellStart"/>
            <w:r>
              <w:rPr>
                <w:spacing w:val="-2"/>
                <w:sz w:val="24"/>
              </w:rPr>
              <w:t>投标有效期</w:t>
            </w:r>
            <w:proofErr w:type="spellEnd"/>
          </w:p>
        </w:tc>
        <w:tc>
          <w:tcPr>
            <w:tcW w:w="7540" w:type="dxa"/>
          </w:tcPr>
          <w:p w14:paraId="32909BBA" w14:textId="77777777" w:rsidR="00171413" w:rsidRDefault="00190BB7">
            <w:pPr>
              <w:pStyle w:val="TableParagraph"/>
              <w:tabs>
                <w:tab w:val="left" w:pos="3947"/>
              </w:tabs>
              <w:spacing w:before="2" w:line="289" w:lineRule="exact"/>
              <w:ind w:left="107"/>
              <w:rPr>
                <w:sz w:val="24"/>
                <w:lang w:eastAsia="zh-CN"/>
              </w:rPr>
            </w:pPr>
            <w:r>
              <w:rPr>
                <w:sz w:val="24"/>
                <w:lang w:eastAsia="zh-CN"/>
              </w:rPr>
              <w:t>自提交投标文件的截止之日起</w:t>
            </w:r>
            <w:r>
              <w:rPr>
                <w:spacing w:val="-10"/>
                <w:sz w:val="24"/>
                <w:lang w:eastAsia="zh-CN"/>
              </w:rPr>
              <w:t>算</w:t>
            </w:r>
            <w:r>
              <w:rPr>
                <w:rFonts w:ascii="Times New Roman" w:eastAsiaTheme="minorEastAsia" w:hint="eastAsia"/>
                <w:sz w:val="24"/>
                <w:u w:val="single"/>
                <w:lang w:eastAsia="zh-CN"/>
              </w:rPr>
              <w:t>90</w:t>
            </w:r>
            <w:r>
              <w:rPr>
                <w:sz w:val="24"/>
                <w:lang w:eastAsia="zh-CN"/>
              </w:rPr>
              <w:t>日历天</w:t>
            </w:r>
            <w:r>
              <w:rPr>
                <w:spacing w:val="-10"/>
                <w:sz w:val="24"/>
                <w:lang w:eastAsia="zh-CN"/>
              </w:rPr>
              <w:t>。</w:t>
            </w:r>
          </w:p>
        </w:tc>
      </w:tr>
      <w:tr w:rsidR="00171413" w14:paraId="2846EF94" w14:textId="77777777">
        <w:trPr>
          <w:trHeight w:val="1867"/>
        </w:trPr>
        <w:tc>
          <w:tcPr>
            <w:tcW w:w="988" w:type="dxa"/>
          </w:tcPr>
          <w:p w14:paraId="1FC970A5" w14:textId="77777777" w:rsidR="00171413" w:rsidRDefault="00171413">
            <w:pPr>
              <w:pStyle w:val="TableParagraph"/>
              <w:rPr>
                <w:sz w:val="28"/>
                <w:lang w:eastAsia="zh-CN"/>
              </w:rPr>
            </w:pPr>
          </w:p>
          <w:p w14:paraId="0DF33818" w14:textId="77777777" w:rsidR="00171413" w:rsidRDefault="00171413">
            <w:pPr>
              <w:pStyle w:val="TableParagraph"/>
              <w:spacing w:before="9"/>
              <w:rPr>
                <w:sz w:val="33"/>
                <w:lang w:eastAsia="zh-CN"/>
              </w:rPr>
            </w:pPr>
          </w:p>
          <w:p w14:paraId="46BBB581" w14:textId="77777777" w:rsidR="00171413" w:rsidRDefault="00190BB7">
            <w:pPr>
              <w:pStyle w:val="TableParagraph"/>
              <w:ind w:left="94" w:right="85"/>
              <w:jc w:val="center"/>
              <w:rPr>
                <w:rFonts w:ascii="Arial"/>
                <w:sz w:val="24"/>
              </w:rPr>
            </w:pPr>
            <w:r>
              <w:rPr>
                <w:rFonts w:ascii="Arial"/>
                <w:spacing w:val="-4"/>
                <w:w w:val="115"/>
                <w:sz w:val="24"/>
              </w:rPr>
              <w:t>22.1</w:t>
            </w:r>
          </w:p>
        </w:tc>
        <w:tc>
          <w:tcPr>
            <w:tcW w:w="1701" w:type="dxa"/>
          </w:tcPr>
          <w:p w14:paraId="2A2EE5F7" w14:textId="77777777" w:rsidR="00171413" w:rsidRDefault="00171413">
            <w:pPr>
              <w:pStyle w:val="TableParagraph"/>
              <w:rPr>
                <w:sz w:val="24"/>
              </w:rPr>
            </w:pPr>
          </w:p>
          <w:p w14:paraId="6438EEDF" w14:textId="77777777" w:rsidR="00171413" w:rsidRDefault="00171413">
            <w:pPr>
              <w:pStyle w:val="TableParagraph"/>
              <w:rPr>
                <w:sz w:val="24"/>
              </w:rPr>
            </w:pPr>
          </w:p>
          <w:p w14:paraId="7730DF6A" w14:textId="77777777" w:rsidR="00171413" w:rsidRDefault="00190BB7">
            <w:pPr>
              <w:pStyle w:val="TableParagraph"/>
              <w:spacing w:before="165"/>
              <w:ind w:left="115" w:right="108"/>
              <w:jc w:val="center"/>
              <w:rPr>
                <w:sz w:val="24"/>
              </w:rPr>
            </w:pPr>
            <w:proofErr w:type="spellStart"/>
            <w:r>
              <w:rPr>
                <w:spacing w:val="-2"/>
                <w:sz w:val="24"/>
              </w:rPr>
              <w:t>确定中标人</w:t>
            </w:r>
            <w:proofErr w:type="spellEnd"/>
          </w:p>
        </w:tc>
        <w:tc>
          <w:tcPr>
            <w:tcW w:w="7540" w:type="dxa"/>
          </w:tcPr>
          <w:p w14:paraId="28F7CFC2" w14:textId="77777777" w:rsidR="00171413" w:rsidRDefault="00190BB7">
            <w:pPr>
              <w:pStyle w:val="TableParagraph"/>
              <w:spacing w:before="3"/>
              <w:ind w:left="107"/>
              <w:rPr>
                <w:sz w:val="24"/>
                <w:lang w:eastAsia="zh-CN"/>
              </w:rPr>
            </w:pPr>
            <w:r>
              <w:rPr>
                <w:spacing w:val="-1"/>
                <w:sz w:val="24"/>
                <w:lang w:eastAsia="zh-CN"/>
              </w:rPr>
              <w:t>中标候选人并列的，采购人是否委托评标委员会确定中标人：</w:t>
            </w:r>
          </w:p>
          <w:p w14:paraId="45EA0ED5" w14:textId="77777777" w:rsidR="00171413" w:rsidRDefault="00190BB7">
            <w:pPr>
              <w:pStyle w:val="TableParagraph"/>
              <w:spacing w:before="4"/>
              <w:ind w:left="107"/>
              <w:rPr>
                <w:sz w:val="24"/>
                <w:lang w:eastAsia="zh-CN"/>
              </w:rPr>
            </w:pPr>
            <w:r>
              <w:rPr>
                <w:rFonts w:ascii="Segoe UI Symbol" w:eastAsia="Arial" w:hAnsi="Segoe UI Symbol"/>
                <w:w w:val="135"/>
                <w:sz w:val="24"/>
                <w:lang w:eastAsia="zh-CN"/>
              </w:rPr>
              <w:t>◼</w:t>
            </w:r>
            <w:r>
              <w:rPr>
                <w:spacing w:val="-10"/>
                <w:w w:val="120"/>
                <w:sz w:val="24"/>
                <w:lang w:eastAsia="zh-CN"/>
              </w:rPr>
              <w:t>否</w:t>
            </w:r>
          </w:p>
          <w:p w14:paraId="3F47D48D" w14:textId="77777777" w:rsidR="00171413" w:rsidRDefault="00190BB7">
            <w:pPr>
              <w:pStyle w:val="TableParagraph"/>
              <w:spacing w:before="2"/>
              <w:ind w:left="107"/>
              <w:rPr>
                <w:sz w:val="24"/>
                <w:lang w:eastAsia="zh-CN"/>
              </w:rPr>
            </w:pPr>
            <w:r>
              <w:rPr>
                <w:rFonts w:ascii="Arial" w:eastAsia="Arial" w:hAnsi="Arial"/>
                <w:w w:val="135"/>
                <w:sz w:val="24"/>
                <w:lang w:eastAsia="zh-CN"/>
              </w:rPr>
              <w:t>□</w:t>
            </w:r>
            <w:r>
              <w:rPr>
                <w:spacing w:val="-10"/>
                <w:w w:val="120"/>
                <w:sz w:val="24"/>
                <w:lang w:eastAsia="zh-CN"/>
              </w:rPr>
              <w:t>是</w:t>
            </w:r>
          </w:p>
          <w:p w14:paraId="41B1F087" w14:textId="77777777" w:rsidR="00171413" w:rsidRDefault="00190BB7">
            <w:pPr>
              <w:pStyle w:val="TableParagraph"/>
              <w:spacing w:before="5"/>
              <w:ind w:left="107"/>
              <w:rPr>
                <w:sz w:val="24"/>
                <w:lang w:eastAsia="zh-CN"/>
              </w:rPr>
            </w:pPr>
            <w:r>
              <w:rPr>
                <w:spacing w:val="-1"/>
                <w:sz w:val="24"/>
                <w:lang w:eastAsia="zh-CN"/>
              </w:rPr>
              <w:t>中标候选人并列的，按照以下方式确定中标人：</w:t>
            </w:r>
          </w:p>
          <w:p w14:paraId="62653392" w14:textId="77777777" w:rsidR="00171413" w:rsidRDefault="00190BB7">
            <w:pPr>
              <w:pStyle w:val="TableParagraph"/>
              <w:tabs>
                <w:tab w:val="left" w:pos="5013"/>
              </w:tabs>
              <w:spacing w:before="4"/>
              <w:ind w:left="107"/>
              <w:rPr>
                <w:sz w:val="24"/>
                <w:lang w:eastAsia="zh-CN"/>
              </w:rPr>
            </w:pPr>
            <w:r>
              <w:rPr>
                <w:rFonts w:ascii="Segoe UI Symbol" w:eastAsia="Arial" w:hAnsi="Segoe UI Symbol"/>
                <w:w w:val="135"/>
                <w:sz w:val="24"/>
                <w:lang w:eastAsia="zh-CN"/>
              </w:rPr>
              <w:t>◼</w:t>
            </w:r>
            <w:r>
              <w:rPr>
                <w:sz w:val="24"/>
                <w:lang w:eastAsia="zh-CN"/>
              </w:rPr>
              <w:t>得分且投标报价均相同的，</w:t>
            </w:r>
            <w:r>
              <w:rPr>
                <w:spacing w:val="-10"/>
                <w:sz w:val="24"/>
                <w:lang w:eastAsia="zh-CN"/>
              </w:rPr>
              <w:t>以</w:t>
            </w:r>
            <w:r>
              <w:rPr>
                <w:rFonts w:hint="eastAsia"/>
                <w:sz w:val="24"/>
                <w:u w:val="single"/>
                <w:lang w:eastAsia="zh-CN"/>
              </w:rPr>
              <w:t>技术商务分</w:t>
            </w:r>
            <w:r>
              <w:rPr>
                <w:sz w:val="24"/>
                <w:lang w:eastAsia="zh-CN"/>
              </w:rPr>
              <w:t>得分高者为中标</w:t>
            </w:r>
            <w:r>
              <w:rPr>
                <w:spacing w:val="-10"/>
                <w:sz w:val="24"/>
                <w:lang w:eastAsia="zh-CN"/>
              </w:rPr>
              <w:t>人</w:t>
            </w:r>
          </w:p>
          <w:p w14:paraId="5F7861A5" w14:textId="77777777" w:rsidR="00171413" w:rsidRDefault="00190BB7">
            <w:pPr>
              <w:pStyle w:val="TableParagraph"/>
              <w:spacing w:before="2" w:line="290" w:lineRule="exact"/>
              <w:ind w:left="107"/>
              <w:rPr>
                <w:sz w:val="24"/>
              </w:rPr>
            </w:pPr>
            <w:r>
              <w:rPr>
                <w:rFonts w:ascii="Arial" w:eastAsia="Arial" w:hAnsi="Arial"/>
                <w:w w:val="105"/>
                <w:sz w:val="24"/>
              </w:rPr>
              <w:t>□</w:t>
            </w:r>
            <w:proofErr w:type="spellStart"/>
            <w:r>
              <w:rPr>
                <w:w w:val="105"/>
                <w:sz w:val="24"/>
              </w:rPr>
              <w:t>随机抽</w:t>
            </w:r>
            <w:r>
              <w:rPr>
                <w:spacing w:val="-10"/>
                <w:w w:val="105"/>
                <w:sz w:val="24"/>
              </w:rPr>
              <w:t>取</w:t>
            </w:r>
            <w:proofErr w:type="spellEnd"/>
          </w:p>
        </w:tc>
      </w:tr>
      <w:tr w:rsidR="00171413" w14:paraId="5F42EDBE" w14:textId="77777777">
        <w:trPr>
          <w:trHeight w:val="1866"/>
        </w:trPr>
        <w:tc>
          <w:tcPr>
            <w:tcW w:w="988" w:type="dxa"/>
          </w:tcPr>
          <w:p w14:paraId="4461C52D" w14:textId="77777777" w:rsidR="00171413" w:rsidRDefault="00171413">
            <w:pPr>
              <w:pStyle w:val="TableParagraph"/>
              <w:rPr>
                <w:sz w:val="28"/>
              </w:rPr>
            </w:pPr>
          </w:p>
          <w:p w14:paraId="75D622F7" w14:textId="77777777" w:rsidR="00171413" w:rsidRDefault="00171413">
            <w:pPr>
              <w:pStyle w:val="TableParagraph"/>
              <w:spacing w:before="7"/>
              <w:rPr>
                <w:sz w:val="33"/>
              </w:rPr>
            </w:pPr>
          </w:p>
          <w:p w14:paraId="330852D8" w14:textId="77777777" w:rsidR="00171413" w:rsidRDefault="00190BB7">
            <w:pPr>
              <w:pStyle w:val="TableParagraph"/>
              <w:spacing w:before="1"/>
              <w:ind w:left="94" w:right="85"/>
              <w:jc w:val="center"/>
              <w:rPr>
                <w:rFonts w:ascii="Arial"/>
                <w:sz w:val="24"/>
              </w:rPr>
            </w:pPr>
            <w:r>
              <w:rPr>
                <w:rFonts w:ascii="Arial"/>
                <w:spacing w:val="-4"/>
                <w:w w:val="115"/>
                <w:sz w:val="24"/>
              </w:rPr>
              <w:t>25.5</w:t>
            </w:r>
          </w:p>
        </w:tc>
        <w:tc>
          <w:tcPr>
            <w:tcW w:w="1701" w:type="dxa"/>
          </w:tcPr>
          <w:p w14:paraId="615EFEB6" w14:textId="77777777" w:rsidR="00171413" w:rsidRDefault="00171413">
            <w:pPr>
              <w:pStyle w:val="TableParagraph"/>
              <w:rPr>
                <w:sz w:val="24"/>
              </w:rPr>
            </w:pPr>
          </w:p>
          <w:p w14:paraId="145E6895" w14:textId="77777777" w:rsidR="00171413" w:rsidRDefault="00171413">
            <w:pPr>
              <w:pStyle w:val="TableParagraph"/>
              <w:rPr>
                <w:sz w:val="24"/>
              </w:rPr>
            </w:pPr>
          </w:p>
          <w:p w14:paraId="04DED527" w14:textId="77777777" w:rsidR="00171413" w:rsidRDefault="00190BB7">
            <w:pPr>
              <w:pStyle w:val="TableParagraph"/>
              <w:spacing w:before="164"/>
              <w:ind w:left="115" w:right="108"/>
              <w:jc w:val="center"/>
              <w:rPr>
                <w:sz w:val="24"/>
              </w:rPr>
            </w:pPr>
            <w:proofErr w:type="spellStart"/>
            <w:r>
              <w:rPr>
                <w:spacing w:val="-5"/>
                <w:sz w:val="24"/>
              </w:rPr>
              <w:t>分包</w:t>
            </w:r>
            <w:proofErr w:type="spellEnd"/>
          </w:p>
        </w:tc>
        <w:tc>
          <w:tcPr>
            <w:tcW w:w="7540" w:type="dxa"/>
          </w:tcPr>
          <w:p w14:paraId="73A3F568" w14:textId="77777777" w:rsidR="00171413" w:rsidRDefault="00190BB7">
            <w:pPr>
              <w:pStyle w:val="TableParagraph"/>
              <w:spacing w:before="2"/>
              <w:ind w:left="107"/>
              <w:rPr>
                <w:sz w:val="24"/>
                <w:lang w:eastAsia="zh-CN"/>
              </w:rPr>
            </w:pPr>
            <w:r>
              <w:rPr>
                <w:spacing w:val="-1"/>
                <w:sz w:val="24"/>
                <w:lang w:eastAsia="zh-CN"/>
              </w:rPr>
              <w:t>本项目的非主体、非关键性工作是否允许分包：</w:t>
            </w:r>
          </w:p>
          <w:p w14:paraId="740A987B" w14:textId="77777777" w:rsidR="00171413" w:rsidRDefault="00190BB7">
            <w:pPr>
              <w:pStyle w:val="TableParagraph"/>
              <w:spacing w:before="4"/>
              <w:ind w:left="107"/>
              <w:rPr>
                <w:sz w:val="24"/>
                <w:lang w:eastAsia="zh-CN"/>
              </w:rPr>
            </w:pPr>
            <w:r>
              <w:rPr>
                <w:rFonts w:ascii="Segoe UI Symbol" w:eastAsia="Arial" w:hAnsi="Segoe UI Symbol"/>
                <w:w w:val="120"/>
                <w:sz w:val="24"/>
                <w:lang w:eastAsia="zh-CN"/>
              </w:rPr>
              <w:t>◼</w:t>
            </w:r>
            <w:r>
              <w:rPr>
                <w:w w:val="110"/>
                <w:sz w:val="24"/>
                <w:lang w:eastAsia="zh-CN"/>
              </w:rPr>
              <w:t>不允</w:t>
            </w:r>
            <w:r>
              <w:rPr>
                <w:spacing w:val="-10"/>
                <w:w w:val="110"/>
                <w:sz w:val="24"/>
                <w:lang w:eastAsia="zh-CN"/>
              </w:rPr>
              <w:t>许</w:t>
            </w:r>
          </w:p>
          <w:p w14:paraId="558890B5" w14:textId="77777777" w:rsidR="00171413" w:rsidRDefault="00190BB7">
            <w:pPr>
              <w:pStyle w:val="TableParagraph"/>
              <w:spacing w:before="2"/>
              <w:ind w:left="107"/>
              <w:rPr>
                <w:sz w:val="24"/>
                <w:lang w:eastAsia="zh-CN"/>
              </w:rPr>
            </w:pPr>
            <w:r>
              <w:rPr>
                <w:rFonts w:ascii="Arial" w:eastAsia="Arial" w:hAnsi="Arial"/>
                <w:sz w:val="24"/>
                <w:lang w:eastAsia="zh-CN"/>
              </w:rPr>
              <w:t>□</w:t>
            </w:r>
            <w:r>
              <w:rPr>
                <w:spacing w:val="-2"/>
                <w:sz w:val="24"/>
                <w:lang w:eastAsia="zh-CN"/>
              </w:rPr>
              <w:t>允许，具体要求：</w:t>
            </w:r>
          </w:p>
          <w:p w14:paraId="73244A7D" w14:textId="77777777" w:rsidR="00171413" w:rsidRDefault="00190BB7">
            <w:pPr>
              <w:pStyle w:val="TableParagraph"/>
              <w:numPr>
                <w:ilvl w:val="0"/>
                <w:numId w:val="5"/>
              </w:numPr>
              <w:tabs>
                <w:tab w:val="left" w:pos="741"/>
                <w:tab w:val="left" w:pos="4219"/>
              </w:tabs>
              <w:spacing w:before="5"/>
              <w:ind w:hanging="634"/>
              <w:rPr>
                <w:sz w:val="24"/>
                <w:lang w:eastAsia="zh-CN"/>
              </w:rPr>
            </w:pPr>
            <w:r>
              <w:rPr>
                <w:sz w:val="24"/>
                <w:lang w:eastAsia="zh-CN"/>
              </w:rPr>
              <w:t>可以分包履行的具体内容</w:t>
            </w:r>
            <w:r>
              <w:rPr>
                <w:spacing w:val="-10"/>
                <w:sz w:val="24"/>
                <w:lang w:eastAsia="zh-CN"/>
              </w:rPr>
              <w:t>：</w:t>
            </w:r>
            <w:r>
              <w:rPr>
                <w:rFonts w:ascii="Times New Roman" w:eastAsia="Times New Roman"/>
                <w:sz w:val="24"/>
                <w:u w:val="single"/>
                <w:lang w:eastAsia="zh-CN"/>
              </w:rPr>
              <w:tab/>
            </w:r>
            <w:r>
              <w:rPr>
                <w:spacing w:val="-10"/>
                <w:sz w:val="24"/>
                <w:lang w:eastAsia="zh-CN"/>
              </w:rPr>
              <w:t>；</w:t>
            </w:r>
          </w:p>
          <w:p w14:paraId="524A9C57" w14:textId="77777777" w:rsidR="00171413" w:rsidRDefault="00190BB7">
            <w:pPr>
              <w:pStyle w:val="TableParagraph"/>
              <w:numPr>
                <w:ilvl w:val="0"/>
                <w:numId w:val="5"/>
              </w:numPr>
              <w:tabs>
                <w:tab w:val="left" w:pos="741"/>
                <w:tab w:val="left" w:pos="4219"/>
              </w:tabs>
              <w:spacing w:before="4"/>
              <w:ind w:hanging="634"/>
              <w:rPr>
                <w:sz w:val="24"/>
                <w:lang w:eastAsia="zh-CN"/>
              </w:rPr>
            </w:pPr>
            <w:r>
              <w:rPr>
                <w:sz w:val="24"/>
                <w:lang w:eastAsia="zh-CN"/>
              </w:rPr>
              <w:t>允许分包的金额或者比例</w:t>
            </w:r>
            <w:r>
              <w:rPr>
                <w:spacing w:val="-10"/>
                <w:sz w:val="24"/>
                <w:lang w:eastAsia="zh-CN"/>
              </w:rPr>
              <w:t>：</w:t>
            </w:r>
            <w:r>
              <w:rPr>
                <w:rFonts w:ascii="Times New Roman" w:eastAsia="Times New Roman"/>
                <w:sz w:val="24"/>
                <w:u w:val="single"/>
                <w:lang w:eastAsia="zh-CN"/>
              </w:rPr>
              <w:tab/>
            </w:r>
            <w:r>
              <w:rPr>
                <w:spacing w:val="-10"/>
                <w:sz w:val="24"/>
                <w:lang w:eastAsia="zh-CN"/>
              </w:rPr>
              <w:t>；</w:t>
            </w:r>
          </w:p>
          <w:p w14:paraId="135C840F" w14:textId="77777777" w:rsidR="00171413" w:rsidRDefault="00190BB7">
            <w:pPr>
              <w:pStyle w:val="TableParagraph"/>
              <w:numPr>
                <w:ilvl w:val="0"/>
                <w:numId w:val="5"/>
              </w:numPr>
              <w:tabs>
                <w:tab w:val="left" w:pos="741"/>
                <w:tab w:val="left" w:pos="2539"/>
              </w:tabs>
              <w:spacing w:before="2" w:line="290" w:lineRule="exact"/>
              <w:ind w:hanging="634"/>
              <w:rPr>
                <w:sz w:val="24"/>
              </w:rPr>
            </w:pPr>
            <w:proofErr w:type="spellStart"/>
            <w:r>
              <w:rPr>
                <w:sz w:val="24"/>
              </w:rPr>
              <w:t>其他要求</w:t>
            </w:r>
            <w:proofErr w:type="spellEnd"/>
            <w:r>
              <w:rPr>
                <w:spacing w:val="-10"/>
                <w:sz w:val="24"/>
              </w:rPr>
              <w:t>：</w:t>
            </w:r>
            <w:r>
              <w:rPr>
                <w:rFonts w:ascii="Times New Roman" w:eastAsia="Times New Roman"/>
                <w:sz w:val="24"/>
                <w:u w:val="single"/>
              </w:rPr>
              <w:tab/>
            </w:r>
            <w:r>
              <w:rPr>
                <w:spacing w:val="-10"/>
                <w:sz w:val="24"/>
              </w:rPr>
              <w:t>。</w:t>
            </w:r>
          </w:p>
        </w:tc>
      </w:tr>
      <w:tr w:rsidR="00171413" w14:paraId="3828BFC4" w14:textId="77777777">
        <w:trPr>
          <w:trHeight w:val="310"/>
        </w:trPr>
        <w:tc>
          <w:tcPr>
            <w:tcW w:w="988" w:type="dxa"/>
          </w:tcPr>
          <w:p w14:paraId="25A77801" w14:textId="77777777" w:rsidR="00171413" w:rsidRDefault="00190BB7">
            <w:pPr>
              <w:pStyle w:val="TableParagraph"/>
              <w:spacing w:before="14"/>
              <w:ind w:left="96" w:right="85"/>
              <w:jc w:val="center"/>
              <w:rPr>
                <w:rFonts w:ascii="Arial"/>
                <w:sz w:val="24"/>
              </w:rPr>
            </w:pPr>
            <w:r>
              <w:rPr>
                <w:rFonts w:ascii="Arial"/>
                <w:spacing w:val="-2"/>
                <w:w w:val="115"/>
                <w:sz w:val="24"/>
              </w:rPr>
              <w:t>26.1.1</w:t>
            </w:r>
          </w:p>
        </w:tc>
        <w:tc>
          <w:tcPr>
            <w:tcW w:w="1701" w:type="dxa"/>
          </w:tcPr>
          <w:p w14:paraId="24B37A02" w14:textId="77777777" w:rsidR="00171413" w:rsidRDefault="00190BB7">
            <w:pPr>
              <w:pStyle w:val="TableParagraph"/>
              <w:spacing w:before="4" w:line="287" w:lineRule="exact"/>
              <w:ind w:left="114" w:right="108"/>
              <w:jc w:val="center"/>
              <w:rPr>
                <w:sz w:val="24"/>
              </w:rPr>
            </w:pPr>
            <w:proofErr w:type="spellStart"/>
            <w:r>
              <w:rPr>
                <w:spacing w:val="-5"/>
                <w:sz w:val="24"/>
              </w:rPr>
              <w:t>询问</w:t>
            </w:r>
            <w:proofErr w:type="spellEnd"/>
          </w:p>
        </w:tc>
        <w:tc>
          <w:tcPr>
            <w:tcW w:w="7540" w:type="dxa"/>
          </w:tcPr>
          <w:p w14:paraId="145C68AF" w14:textId="77777777" w:rsidR="00171413" w:rsidRDefault="00190BB7">
            <w:pPr>
              <w:pStyle w:val="TableParagraph"/>
              <w:tabs>
                <w:tab w:val="left" w:pos="2560"/>
              </w:tabs>
              <w:spacing w:before="4" w:line="287" w:lineRule="exact"/>
              <w:ind w:left="107"/>
              <w:rPr>
                <w:rFonts w:ascii="Times New Roman" w:eastAsiaTheme="minorEastAsia"/>
                <w:sz w:val="24"/>
                <w:lang w:eastAsia="zh-CN"/>
              </w:rPr>
            </w:pPr>
            <w:r>
              <w:rPr>
                <w:sz w:val="24"/>
              </w:rPr>
              <w:t>询问送达形式</w:t>
            </w:r>
            <w:r>
              <w:rPr>
                <w:spacing w:val="-10"/>
                <w:sz w:val="24"/>
              </w:rPr>
              <w:t>：</w:t>
            </w:r>
            <w:r>
              <w:rPr>
                <w:rFonts w:ascii="Times New Roman" w:eastAsiaTheme="minorEastAsia" w:hint="eastAsia"/>
                <w:sz w:val="24"/>
                <w:u w:val="single"/>
                <w:lang w:eastAsia="zh-CN"/>
              </w:rPr>
              <w:t>4490570024@qq.com</w:t>
            </w:r>
          </w:p>
        </w:tc>
      </w:tr>
      <w:tr w:rsidR="00171413" w14:paraId="4038736B" w14:textId="77777777">
        <w:trPr>
          <w:trHeight w:val="274"/>
        </w:trPr>
        <w:tc>
          <w:tcPr>
            <w:tcW w:w="988" w:type="dxa"/>
          </w:tcPr>
          <w:p w14:paraId="0E5192E7" w14:textId="77777777" w:rsidR="00171413" w:rsidRDefault="00171413">
            <w:pPr>
              <w:pStyle w:val="TableParagraph"/>
              <w:spacing w:before="6"/>
              <w:rPr>
                <w:sz w:val="37"/>
              </w:rPr>
            </w:pPr>
          </w:p>
          <w:p w14:paraId="6A7D7372" w14:textId="77777777" w:rsidR="00171413" w:rsidRDefault="00190BB7">
            <w:pPr>
              <w:pStyle w:val="TableParagraph"/>
              <w:ind w:left="94" w:right="85"/>
              <w:jc w:val="center"/>
              <w:rPr>
                <w:rFonts w:ascii="Arial"/>
                <w:sz w:val="24"/>
              </w:rPr>
            </w:pPr>
            <w:r>
              <w:rPr>
                <w:rFonts w:ascii="Arial"/>
                <w:spacing w:val="-4"/>
                <w:w w:val="115"/>
                <w:sz w:val="24"/>
              </w:rPr>
              <w:t>26.3</w:t>
            </w:r>
          </w:p>
        </w:tc>
        <w:tc>
          <w:tcPr>
            <w:tcW w:w="1701" w:type="dxa"/>
          </w:tcPr>
          <w:p w14:paraId="69C2B9D9" w14:textId="77777777" w:rsidR="00171413" w:rsidRDefault="00171413">
            <w:pPr>
              <w:pStyle w:val="TableParagraph"/>
              <w:rPr>
                <w:sz w:val="24"/>
              </w:rPr>
            </w:pPr>
          </w:p>
          <w:p w14:paraId="6E60A713" w14:textId="77777777" w:rsidR="00171413" w:rsidRDefault="00190BB7">
            <w:pPr>
              <w:pStyle w:val="TableParagraph"/>
              <w:spacing w:before="162"/>
              <w:ind w:left="115" w:right="108"/>
              <w:jc w:val="center"/>
              <w:rPr>
                <w:sz w:val="24"/>
              </w:rPr>
            </w:pPr>
            <w:proofErr w:type="spellStart"/>
            <w:r>
              <w:rPr>
                <w:spacing w:val="-3"/>
                <w:sz w:val="24"/>
              </w:rPr>
              <w:t>联系方式</w:t>
            </w:r>
            <w:proofErr w:type="spellEnd"/>
          </w:p>
        </w:tc>
        <w:tc>
          <w:tcPr>
            <w:tcW w:w="7540" w:type="dxa"/>
          </w:tcPr>
          <w:p w14:paraId="0CF67DAA" w14:textId="77777777" w:rsidR="00171413" w:rsidRDefault="00190BB7">
            <w:pPr>
              <w:pStyle w:val="TableParagraph"/>
              <w:tabs>
                <w:tab w:val="left" w:pos="2627"/>
              </w:tabs>
              <w:rPr>
                <w:spacing w:val="-2"/>
                <w:sz w:val="24"/>
                <w:lang w:eastAsia="zh-CN"/>
              </w:rPr>
            </w:pPr>
            <w:r>
              <w:rPr>
                <w:rFonts w:hint="eastAsia"/>
                <w:spacing w:val="-2"/>
                <w:sz w:val="24"/>
                <w:lang w:eastAsia="zh-CN"/>
              </w:rPr>
              <w:t>接收质疑的联系方式</w:t>
            </w:r>
          </w:p>
          <w:p w14:paraId="673F9CAD" w14:textId="77777777" w:rsidR="00171413" w:rsidRDefault="00190BB7">
            <w:pPr>
              <w:pStyle w:val="TableParagraph"/>
              <w:tabs>
                <w:tab w:val="left" w:pos="2627"/>
              </w:tabs>
              <w:rPr>
                <w:spacing w:val="-2"/>
                <w:sz w:val="24"/>
                <w:lang w:eastAsia="zh-CN"/>
              </w:rPr>
            </w:pPr>
            <w:r>
              <w:rPr>
                <w:rFonts w:hint="eastAsia"/>
                <w:spacing w:val="-2"/>
                <w:sz w:val="24"/>
                <w:lang w:eastAsia="zh-CN"/>
              </w:rPr>
              <w:t>联系部门： 新疆招标有限公司招标三部；</w:t>
            </w:r>
          </w:p>
          <w:p w14:paraId="0E6A825A" w14:textId="77777777" w:rsidR="00171413" w:rsidRDefault="00190BB7">
            <w:pPr>
              <w:pStyle w:val="TableParagraph"/>
              <w:tabs>
                <w:tab w:val="left" w:pos="2627"/>
              </w:tabs>
              <w:rPr>
                <w:spacing w:val="-2"/>
                <w:sz w:val="24"/>
                <w:lang w:eastAsia="zh-CN"/>
              </w:rPr>
            </w:pPr>
            <w:r>
              <w:rPr>
                <w:rFonts w:hint="eastAsia"/>
                <w:spacing w:val="-2"/>
                <w:sz w:val="24"/>
                <w:lang w:eastAsia="zh-CN"/>
              </w:rPr>
              <w:t>联系电话：19219939286；</w:t>
            </w:r>
          </w:p>
          <w:p w14:paraId="27176095" w14:textId="77777777" w:rsidR="00171413" w:rsidRDefault="00190BB7">
            <w:pPr>
              <w:pStyle w:val="TableParagraph"/>
              <w:tabs>
                <w:tab w:val="left" w:pos="2627"/>
              </w:tabs>
              <w:rPr>
                <w:spacing w:val="-2"/>
                <w:sz w:val="24"/>
                <w:lang w:eastAsia="zh-CN"/>
              </w:rPr>
            </w:pPr>
            <w:r>
              <w:rPr>
                <w:rFonts w:hint="eastAsia"/>
                <w:spacing w:val="-2"/>
                <w:sz w:val="24"/>
                <w:lang w:eastAsia="zh-CN"/>
              </w:rPr>
              <w:t>通讯地址： 新疆维吾尔自治区乌鲁木齐市水磨沟区昆仑东街789号金融大厦</w:t>
            </w:r>
          </w:p>
          <w:p w14:paraId="46E0FC36" w14:textId="77777777" w:rsidR="00171413" w:rsidRDefault="00190BB7">
            <w:pPr>
              <w:pStyle w:val="TableParagraph"/>
              <w:tabs>
                <w:tab w:val="left" w:pos="2627"/>
              </w:tabs>
              <w:spacing w:line="310" w:lineRule="atLeast"/>
              <w:ind w:right="4660"/>
              <w:rPr>
                <w:sz w:val="24"/>
                <w:lang w:eastAsia="zh-CN"/>
              </w:rPr>
            </w:pPr>
            <w:r>
              <w:rPr>
                <w:rFonts w:hint="eastAsia"/>
                <w:spacing w:val="-25"/>
                <w:sz w:val="24"/>
                <w:szCs w:val="24"/>
                <w:lang w:eastAsia="zh-CN"/>
              </w:rPr>
              <w:t>监督部门：</w:t>
            </w:r>
            <w:r>
              <w:rPr>
                <w:spacing w:val="-25"/>
                <w:sz w:val="24"/>
                <w:szCs w:val="24"/>
                <w:lang w:eastAsia="zh-CN"/>
              </w:rPr>
              <w:t>0991- 4518856</w:t>
            </w:r>
          </w:p>
        </w:tc>
      </w:tr>
      <w:tr w:rsidR="00171413" w14:paraId="73B9226C" w14:textId="77777777">
        <w:trPr>
          <w:trHeight w:val="1556"/>
        </w:trPr>
        <w:tc>
          <w:tcPr>
            <w:tcW w:w="988" w:type="dxa"/>
          </w:tcPr>
          <w:p w14:paraId="50B09481" w14:textId="77777777" w:rsidR="00171413" w:rsidRDefault="00171413">
            <w:pPr>
              <w:pStyle w:val="TableParagraph"/>
              <w:rPr>
                <w:sz w:val="28"/>
                <w:lang w:eastAsia="zh-CN"/>
              </w:rPr>
            </w:pPr>
          </w:p>
          <w:p w14:paraId="213E0164" w14:textId="77777777" w:rsidR="00171413" w:rsidRDefault="00171413">
            <w:pPr>
              <w:pStyle w:val="TableParagraph"/>
              <w:spacing w:before="8"/>
              <w:rPr>
                <w:sz w:val="21"/>
                <w:lang w:eastAsia="zh-CN"/>
              </w:rPr>
            </w:pPr>
          </w:p>
          <w:p w14:paraId="62C81BB6" w14:textId="77777777" w:rsidR="00171413" w:rsidRDefault="00190BB7">
            <w:pPr>
              <w:pStyle w:val="TableParagraph"/>
              <w:ind w:left="94" w:right="85"/>
              <w:jc w:val="center"/>
              <w:rPr>
                <w:rFonts w:ascii="Arial"/>
                <w:sz w:val="24"/>
              </w:rPr>
            </w:pPr>
            <w:r>
              <w:rPr>
                <w:rFonts w:ascii="Arial"/>
                <w:spacing w:val="-5"/>
                <w:w w:val="115"/>
                <w:sz w:val="24"/>
              </w:rPr>
              <w:t>27</w:t>
            </w:r>
          </w:p>
        </w:tc>
        <w:tc>
          <w:tcPr>
            <w:tcW w:w="1701" w:type="dxa"/>
          </w:tcPr>
          <w:p w14:paraId="31DC12C6" w14:textId="77777777" w:rsidR="00171413" w:rsidRDefault="00171413">
            <w:pPr>
              <w:pStyle w:val="TableParagraph"/>
              <w:rPr>
                <w:sz w:val="24"/>
              </w:rPr>
            </w:pPr>
          </w:p>
          <w:p w14:paraId="62C900DB" w14:textId="77777777" w:rsidR="00171413" w:rsidRDefault="00171413">
            <w:pPr>
              <w:pStyle w:val="TableParagraph"/>
              <w:spacing w:before="9"/>
              <w:rPr>
                <w:sz w:val="24"/>
              </w:rPr>
            </w:pPr>
          </w:p>
          <w:p w14:paraId="5432C3F9" w14:textId="77777777" w:rsidR="00171413" w:rsidRDefault="00190BB7">
            <w:pPr>
              <w:pStyle w:val="TableParagraph"/>
              <w:ind w:left="115" w:right="108"/>
              <w:jc w:val="center"/>
              <w:rPr>
                <w:sz w:val="24"/>
              </w:rPr>
            </w:pPr>
            <w:proofErr w:type="spellStart"/>
            <w:r>
              <w:rPr>
                <w:spacing w:val="-4"/>
                <w:sz w:val="24"/>
              </w:rPr>
              <w:t>代理费</w:t>
            </w:r>
            <w:proofErr w:type="spellEnd"/>
          </w:p>
        </w:tc>
        <w:tc>
          <w:tcPr>
            <w:tcW w:w="7540" w:type="dxa"/>
          </w:tcPr>
          <w:p w14:paraId="3A950F4F" w14:textId="77777777" w:rsidR="00171413" w:rsidRDefault="00190BB7">
            <w:pPr>
              <w:pStyle w:val="TableParagraph"/>
              <w:spacing w:before="2"/>
              <w:rPr>
                <w:sz w:val="24"/>
                <w:lang w:eastAsia="zh-CN"/>
              </w:rPr>
            </w:pPr>
            <w:r>
              <w:rPr>
                <w:spacing w:val="-2"/>
                <w:sz w:val="24"/>
                <w:lang w:eastAsia="zh-CN"/>
              </w:rPr>
              <w:t>收费对象：</w:t>
            </w:r>
          </w:p>
          <w:p w14:paraId="03791A1A" w14:textId="77777777" w:rsidR="00171413" w:rsidRDefault="00190BB7">
            <w:pPr>
              <w:pStyle w:val="TableParagraph"/>
              <w:spacing w:before="5"/>
              <w:rPr>
                <w:sz w:val="24"/>
                <w:lang w:eastAsia="zh-CN"/>
              </w:rPr>
            </w:pPr>
            <w:r>
              <w:rPr>
                <w:rFonts w:ascii="Arial" w:eastAsia="Arial" w:hAnsi="Arial"/>
                <w:w w:val="120"/>
                <w:sz w:val="24"/>
                <w:lang w:eastAsia="zh-CN"/>
              </w:rPr>
              <w:t>□</w:t>
            </w:r>
            <w:r>
              <w:rPr>
                <w:w w:val="110"/>
                <w:sz w:val="24"/>
                <w:lang w:eastAsia="zh-CN"/>
              </w:rPr>
              <w:t>采购</w:t>
            </w:r>
            <w:r>
              <w:rPr>
                <w:spacing w:val="-10"/>
                <w:w w:val="110"/>
                <w:sz w:val="24"/>
                <w:lang w:eastAsia="zh-CN"/>
              </w:rPr>
              <w:t>人</w:t>
            </w:r>
          </w:p>
          <w:p w14:paraId="57EB0719" w14:textId="77777777" w:rsidR="00171413" w:rsidRDefault="00190BB7">
            <w:pPr>
              <w:pStyle w:val="TableParagraph"/>
              <w:spacing w:before="2"/>
              <w:rPr>
                <w:sz w:val="24"/>
                <w:lang w:eastAsia="zh-CN"/>
              </w:rPr>
            </w:pPr>
            <w:r>
              <w:rPr>
                <w:rFonts w:ascii="Segoe UI Symbol" w:eastAsia="Arial" w:hAnsi="Segoe UI Symbol"/>
                <w:w w:val="120"/>
                <w:sz w:val="24"/>
                <w:lang w:eastAsia="zh-CN"/>
              </w:rPr>
              <w:t>◼</w:t>
            </w:r>
            <w:r>
              <w:rPr>
                <w:w w:val="110"/>
                <w:sz w:val="24"/>
                <w:lang w:eastAsia="zh-CN"/>
              </w:rPr>
              <w:t>中标</w:t>
            </w:r>
            <w:r>
              <w:rPr>
                <w:spacing w:val="-10"/>
                <w:w w:val="110"/>
                <w:sz w:val="24"/>
                <w:lang w:eastAsia="zh-CN"/>
              </w:rPr>
              <w:t>人</w:t>
            </w:r>
          </w:p>
          <w:p w14:paraId="6E7C3800" w14:textId="77777777" w:rsidR="00171413" w:rsidRDefault="00190BB7">
            <w:pPr>
              <w:pStyle w:val="TableParagraph"/>
              <w:tabs>
                <w:tab w:val="left" w:pos="2627"/>
              </w:tabs>
              <w:spacing w:line="310" w:lineRule="atLeast"/>
              <w:ind w:right="-20"/>
              <w:rPr>
                <w:snapToGrid w:val="0"/>
                <w:sz w:val="24"/>
                <w:szCs w:val="24"/>
                <w:lang w:eastAsia="zh-CN"/>
              </w:rPr>
            </w:pPr>
            <w:r>
              <w:rPr>
                <w:spacing w:val="-2"/>
                <w:sz w:val="24"/>
                <w:lang w:eastAsia="zh-CN"/>
              </w:rPr>
              <w:t>收费标准：</w:t>
            </w:r>
            <w:r>
              <w:rPr>
                <w:rFonts w:hint="eastAsia"/>
                <w:snapToGrid w:val="0"/>
                <w:sz w:val="24"/>
                <w:szCs w:val="24"/>
                <w:lang w:eastAsia="zh-CN"/>
              </w:rPr>
              <w:t>中标金额为基准，按发改价格〔2011〕534号及计价格〔2002〕1980号文件计算的招标代理服务收费标准下浮20%执行</w:t>
            </w:r>
            <w:r>
              <w:rPr>
                <w:snapToGrid w:val="0"/>
                <w:sz w:val="24"/>
                <w:szCs w:val="24"/>
                <w:lang w:eastAsia="zh-CN"/>
              </w:rPr>
              <w:t xml:space="preserve"> </w:t>
            </w:r>
          </w:p>
          <w:p w14:paraId="2E7D43C0" w14:textId="77777777" w:rsidR="00171413" w:rsidRDefault="00190BB7">
            <w:pPr>
              <w:widowControl/>
              <w:kinsoku w:val="0"/>
              <w:adjustRightInd w:val="0"/>
              <w:snapToGrid w:val="0"/>
              <w:spacing w:line="207" w:lineRule="auto"/>
              <w:textAlignment w:val="baseline"/>
              <w:rPr>
                <w:snapToGrid w:val="0"/>
                <w:spacing w:val="-25"/>
                <w:sz w:val="24"/>
                <w:szCs w:val="24"/>
                <w:lang w:eastAsia="zh-CN"/>
              </w:rPr>
            </w:pPr>
            <w:r>
              <w:rPr>
                <w:snapToGrid w:val="0"/>
                <w:spacing w:val="-25"/>
                <w:sz w:val="24"/>
                <w:szCs w:val="24"/>
                <w:lang w:eastAsia="zh-CN"/>
              </w:rPr>
              <w:t>缴纳时间：</w:t>
            </w:r>
            <w:r>
              <w:rPr>
                <w:snapToGrid w:val="0"/>
                <w:spacing w:val="19"/>
                <w:sz w:val="24"/>
                <w:szCs w:val="24"/>
                <w:lang w:eastAsia="zh-CN"/>
              </w:rPr>
              <w:t xml:space="preserve"> </w:t>
            </w:r>
            <w:r>
              <w:rPr>
                <w:rFonts w:hint="eastAsia"/>
                <w:snapToGrid w:val="0"/>
                <w:sz w:val="24"/>
                <w:szCs w:val="24"/>
                <w:u w:val="single"/>
                <w:lang w:eastAsia="zh-CN"/>
              </w:rPr>
              <w:t>领取成交通知书前缴清代理费</w:t>
            </w:r>
            <w:r>
              <w:rPr>
                <w:snapToGrid w:val="0"/>
                <w:sz w:val="24"/>
                <w:szCs w:val="24"/>
                <w:u w:val="single"/>
                <w:lang w:eastAsia="zh-CN"/>
              </w:rPr>
              <w:t xml:space="preserve"> </w:t>
            </w:r>
            <w:r>
              <w:rPr>
                <w:snapToGrid w:val="0"/>
                <w:spacing w:val="-25"/>
                <w:sz w:val="24"/>
                <w:szCs w:val="24"/>
                <w:lang w:eastAsia="zh-CN"/>
              </w:rPr>
              <w:t>。</w:t>
            </w:r>
          </w:p>
          <w:p w14:paraId="169CD805" w14:textId="77777777" w:rsidR="00171413" w:rsidRDefault="00190BB7">
            <w:pPr>
              <w:widowControl/>
              <w:kinsoku w:val="0"/>
              <w:adjustRightInd w:val="0"/>
              <w:snapToGrid w:val="0"/>
              <w:spacing w:line="207" w:lineRule="auto"/>
              <w:ind w:left="112"/>
              <w:textAlignment w:val="baseline"/>
              <w:rPr>
                <w:snapToGrid w:val="0"/>
                <w:sz w:val="24"/>
                <w:szCs w:val="24"/>
                <w:lang w:eastAsia="zh-CN"/>
              </w:rPr>
            </w:pPr>
            <w:r>
              <w:rPr>
                <w:rFonts w:hint="eastAsia"/>
                <w:snapToGrid w:val="0"/>
                <w:sz w:val="24"/>
                <w:szCs w:val="24"/>
                <w:lang w:eastAsia="zh-CN"/>
              </w:rPr>
              <w:t>帐户名称：新疆招标有限公司</w:t>
            </w:r>
          </w:p>
          <w:p w14:paraId="1A18054B" w14:textId="77777777" w:rsidR="00171413" w:rsidRDefault="00190BB7">
            <w:pPr>
              <w:widowControl/>
              <w:kinsoku w:val="0"/>
              <w:adjustRightInd w:val="0"/>
              <w:snapToGrid w:val="0"/>
              <w:spacing w:line="207" w:lineRule="auto"/>
              <w:ind w:left="112"/>
              <w:textAlignment w:val="baseline"/>
              <w:rPr>
                <w:snapToGrid w:val="0"/>
                <w:sz w:val="24"/>
                <w:szCs w:val="24"/>
                <w:lang w:eastAsia="zh-CN"/>
              </w:rPr>
            </w:pPr>
            <w:r>
              <w:rPr>
                <w:rFonts w:hint="eastAsia"/>
                <w:snapToGrid w:val="0"/>
                <w:sz w:val="24"/>
                <w:szCs w:val="24"/>
                <w:lang w:eastAsia="zh-CN"/>
              </w:rPr>
              <w:t>人民币帐号：3002013709022305571（电汇时请在汇款备注栏注明项目编号后7位）</w:t>
            </w:r>
          </w:p>
          <w:p w14:paraId="268FE10B" w14:textId="77777777" w:rsidR="00171413" w:rsidRDefault="00190BB7">
            <w:pPr>
              <w:widowControl/>
              <w:kinsoku w:val="0"/>
              <w:adjustRightInd w:val="0"/>
              <w:snapToGrid w:val="0"/>
              <w:spacing w:line="207" w:lineRule="auto"/>
              <w:ind w:left="112"/>
              <w:textAlignment w:val="baseline"/>
              <w:rPr>
                <w:snapToGrid w:val="0"/>
                <w:sz w:val="24"/>
                <w:szCs w:val="24"/>
                <w:lang w:eastAsia="zh-CN"/>
              </w:rPr>
            </w:pPr>
            <w:r>
              <w:rPr>
                <w:rFonts w:hint="eastAsia"/>
                <w:snapToGrid w:val="0"/>
                <w:sz w:val="24"/>
                <w:szCs w:val="24"/>
                <w:lang w:eastAsia="zh-CN"/>
              </w:rPr>
              <w:t>开户银行：乌鲁木齐工行友好南路支行</w:t>
            </w:r>
          </w:p>
          <w:p w14:paraId="78B931D1" w14:textId="77777777" w:rsidR="00171413" w:rsidRDefault="00190BB7">
            <w:pPr>
              <w:pStyle w:val="TableParagraph"/>
              <w:tabs>
                <w:tab w:val="left" w:pos="2627"/>
              </w:tabs>
              <w:spacing w:line="310" w:lineRule="atLeast"/>
              <w:ind w:left="107" w:right="4660"/>
              <w:rPr>
                <w:sz w:val="24"/>
                <w:lang w:eastAsia="zh-CN"/>
              </w:rPr>
            </w:pPr>
            <w:r>
              <w:rPr>
                <w:rFonts w:hint="eastAsia"/>
                <w:snapToGrid w:val="0"/>
                <w:sz w:val="24"/>
                <w:szCs w:val="24"/>
                <w:lang w:eastAsia="zh-CN"/>
              </w:rPr>
              <w:t>行号：102881001370</w:t>
            </w:r>
          </w:p>
        </w:tc>
      </w:tr>
      <w:tr w:rsidR="00171413" w14:paraId="37D4BDF8" w14:textId="77777777">
        <w:trPr>
          <w:trHeight w:val="792"/>
        </w:trPr>
        <w:tc>
          <w:tcPr>
            <w:tcW w:w="988" w:type="dxa"/>
          </w:tcPr>
          <w:p w14:paraId="206A810C" w14:textId="77777777" w:rsidR="00171413" w:rsidRDefault="00171413">
            <w:pPr>
              <w:pStyle w:val="TableParagraph"/>
              <w:rPr>
                <w:sz w:val="28"/>
                <w:lang w:eastAsia="zh-CN"/>
              </w:rPr>
            </w:pPr>
          </w:p>
        </w:tc>
        <w:tc>
          <w:tcPr>
            <w:tcW w:w="1701" w:type="dxa"/>
          </w:tcPr>
          <w:p w14:paraId="30E56DEC" w14:textId="77777777" w:rsidR="00171413" w:rsidRDefault="00190BB7">
            <w:pPr>
              <w:pStyle w:val="TableParagraph"/>
              <w:rPr>
                <w:sz w:val="24"/>
              </w:rPr>
            </w:pPr>
            <w:r>
              <w:rPr>
                <w:rFonts w:hint="eastAsia"/>
                <w:sz w:val="24"/>
                <w:lang w:eastAsia="zh-CN"/>
              </w:rPr>
              <w:t>合同范围</w:t>
            </w:r>
          </w:p>
        </w:tc>
        <w:tc>
          <w:tcPr>
            <w:tcW w:w="7540" w:type="dxa"/>
          </w:tcPr>
          <w:p w14:paraId="6CB6B1ED" w14:textId="77777777" w:rsidR="00171413" w:rsidRDefault="00190BB7">
            <w:pPr>
              <w:pStyle w:val="TableParagraph"/>
              <w:spacing w:before="2"/>
              <w:rPr>
                <w:spacing w:val="-2"/>
                <w:sz w:val="24"/>
                <w:lang w:eastAsia="zh-CN"/>
              </w:rPr>
            </w:pPr>
            <w:r>
              <w:rPr>
                <w:rFonts w:ascii="Calibri" w:hAnsi="Calibri" w:cs="Calibri" w:hint="eastAsia"/>
                <w:sz w:val="24"/>
                <w:szCs w:val="24"/>
                <w:lang w:eastAsia="zh-CN"/>
              </w:rPr>
              <w:t>本项目下的所有货物及其相关伴随服务，包括（但不限于）：货物供应、安装调试、配合买方验收、运行维护、设备培训、质保期间售后服务等。</w:t>
            </w:r>
          </w:p>
        </w:tc>
      </w:tr>
    </w:tbl>
    <w:p w14:paraId="7788AA15" w14:textId="77777777" w:rsidR="00171413" w:rsidRDefault="00171413">
      <w:pPr>
        <w:spacing w:line="310" w:lineRule="atLeast"/>
        <w:rPr>
          <w:sz w:val="24"/>
          <w:lang w:eastAsia="zh-CN"/>
        </w:rPr>
        <w:sectPr w:rsidR="00171413">
          <w:headerReference w:type="even" r:id="rId12"/>
          <w:headerReference w:type="default" r:id="rId13"/>
          <w:footerReference w:type="even" r:id="rId14"/>
          <w:footerReference w:type="default" r:id="rId15"/>
          <w:pgSz w:w="11910" w:h="16840"/>
          <w:pgMar w:top="1300" w:right="440" w:bottom="1080" w:left="1000" w:header="879" w:footer="892" w:gutter="0"/>
          <w:cols w:space="720"/>
        </w:sectPr>
      </w:pPr>
    </w:p>
    <w:p w14:paraId="50F1E369" w14:textId="77777777" w:rsidR="00171413" w:rsidRDefault="00171413">
      <w:pPr>
        <w:pStyle w:val="a5"/>
        <w:spacing w:before="11"/>
        <w:rPr>
          <w:sz w:val="22"/>
          <w:lang w:eastAsia="zh-CN"/>
        </w:rPr>
      </w:pPr>
    </w:p>
    <w:p w14:paraId="6AAE0FAE" w14:textId="77777777" w:rsidR="00171413" w:rsidRDefault="00190BB7">
      <w:pPr>
        <w:pStyle w:val="a5"/>
        <w:widowControl/>
        <w:tabs>
          <w:tab w:val="left" w:pos="3740"/>
        </w:tabs>
        <w:kinsoku w:val="0"/>
        <w:adjustRightInd w:val="0"/>
        <w:snapToGrid w:val="0"/>
        <w:spacing w:before="91" w:line="220" w:lineRule="auto"/>
        <w:jc w:val="center"/>
        <w:textAlignment w:val="baseline"/>
        <w:rPr>
          <w:snapToGrid w:val="0"/>
          <w:spacing w:val="-1"/>
          <w:sz w:val="28"/>
          <w:szCs w:val="28"/>
          <w:lang w:eastAsia="zh-CN"/>
          <w14:textOutline w14:w="1803" w14:cap="flat" w14:cmpd="sng" w14:algn="ctr">
            <w14:solidFill>
              <w14:srgbClr w14:val="000000"/>
            </w14:solidFill>
            <w14:prstDash w14:val="solid"/>
            <w14:miter w14:lim="0"/>
          </w14:textOutline>
        </w:rPr>
      </w:pPr>
      <w:r>
        <w:rPr>
          <w:snapToGrid w:val="0"/>
          <w:spacing w:val="-1"/>
          <w:sz w:val="28"/>
          <w:szCs w:val="28"/>
          <w:lang w:eastAsia="zh-CN"/>
          <w14:textOutline w14:w="1803" w14:cap="flat" w14:cmpd="sng" w14:algn="ctr">
            <w14:solidFill>
              <w14:srgbClr w14:val="000000"/>
            </w14:solidFill>
            <w14:prstDash w14:val="solid"/>
            <w14:miter w14:lim="0"/>
          </w14:textOutline>
        </w:rPr>
        <w:t>投标人须知</w:t>
      </w:r>
    </w:p>
    <w:p w14:paraId="329C6C90" w14:textId="77777777" w:rsidR="00171413" w:rsidRDefault="00190BB7">
      <w:pPr>
        <w:pStyle w:val="a5"/>
        <w:widowControl/>
        <w:kinsoku w:val="0"/>
        <w:adjustRightInd w:val="0"/>
        <w:snapToGrid w:val="0"/>
        <w:spacing w:before="91" w:line="220" w:lineRule="auto"/>
        <w:jc w:val="center"/>
        <w:textAlignment w:val="baseline"/>
        <w:rPr>
          <w:snapToGrid w:val="0"/>
          <w:spacing w:val="-1"/>
          <w:sz w:val="28"/>
          <w:szCs w:val="28"/>
          <w:lang w:eastAsia="zh-CN"/>
          <w14:textOutline w14:w="1803" w14:cap="flat" w14:cmpd="sng" w14:algn="ctr">
            <w14:solidFill>
              <w14:srgbClr w14:val="000000"/>
            </w14:solidFill>
            <w14:prstDash w14:val="solid"/>
            <w14:miter w14:lim="0"/>
          </w14:textOutline>
        </w:rPr>
      </w:pPr>
      <w:r>
        <w:rPr>
          <w:snapToGrid w:val="0"/>
          <w:spacing w:val="-1"/>
          <w:sz w:val="28"/>
          <w:szCs w:val="28"/>
          <w:lang w:eastAsia="zh-CN"/>
          <w14:textOutline w14:w="1803" w14:cap="flat" w14:cmpd="sng" w14:algn="ctr">
            <w14:solidFill>
              <w14:srgbClr w14:val="000000"/>
            </w14:solidFill>
            <w14:prstDash w14:val="solid"/>
            <w14:miter w14:lim="0"/>
          </w14:textOutline>
        </w:rPr>
        <w:t>一</w:t>
      </w:r>
      <w:r>
        <w:rPr>
          <w:snapToGrid w:val="0"/>
          <w:spacing w:val="-1"/>
          <w:sz w:val="28"/>
          <w:szCs w:val="28"/>
          <w:lang w:eastAsia="zh-CN"/>
          <w14:textOutline w14:w="1803" w14:cap="flat" w14:cmpd="sng" w14:algn="ctr">
            <w14:solidFill>
              <w14:srgbClr w14:val="000000"/>
            </w14:solidFill>
            <w14:prstDash w14:val="solid"/>
            <w14:miter w14:lim="0"/>
          </w14:textOutline>
        </w:rPr>
        <w:tab/>
        <w:t>说  明</w:t>
      </w:r>
    </w:p>
    <w:p w14:paraId="35FDAECC" w14:textId="77777777" w:rsidR="00171413" w:rsidRDefault="00190BB7">
      <w:pPr>
        <w:pStyle w:val="af4"/>
        <w:numPr>
          <w:ilvl w:val="0"/>
          <w:numId w:val="6"/>
        </w:numPr>
        <w:tabs>
          <w:tab w:val="left" w:pos="0"/>
        </w:tabs>
        <w:spacing w:line="360" w:lineRule="auto"/>
        <w:ind w:left="0" w:rightChars="259" w:right="570" w:firstLineChars="200" w:firstLine="478"/>
        <w:jc w:val="both"/>
        <w:rPr>
          <w:sz w:val="24"/>
          <w:lang w:eastAsia="zh-CN"/>
        </w:rPr>
      </w:pPr>
      <w:r>
        <w:rPr>
          <w:spacing w:val="-1"/>
          <w:sz w:val="24"/>
          <w:lang w:eastAsia="zh-CN"/>
        </w:rPr>
        <w:t>采购人、采购代理机构、投标人、联合体</w:t>
      </w:r>
    </w:p>
    <w:p w14:paraId="6027A3D2" w14:textId="77777777" w:rsidR="00171413" w:rsidRDefault="00190BB7">
      <w:pPr>
        <w:pStyle w:val="af4"/>
        <w:numPr>
          <w:ilvl w:val="1"/>
          <w:numId w:val="6"/>
        </w:numPr>
        <w:tabs>
          <w:tab w:val="left" w:pos="1782"/>
        </w:tabs>
        <w:spacing w:before="161" w:line="360" w:lineRule="auto"/>
        <w:ind w:left="0" w:rightChars="259" w:right="570" w:firstLineChars="200" w:firstLine="476"/>
        <w:jc w:val="both"/>
        <w:rPr>
          <w:sz w:val="24"/>
          <w:lang w:eastAsia="zh-CN"/>
        </w:rPr>
      </w:pPr>
      <w:r>
        <w:rPr>
          <w:spacing w:val="-2"/>
          <w:sz w:val="24"/>
          <w:lang w:eastAsia="zh-CN"/>
        </w:rPr>
        <w:t>采购人、采购代理机构：指依法进行政府采购的国家机关、事业单位、团体</w:t>
      </w:r>
      <w:r>
        <w:rPr>
          <w:spacing w:val="-6"/>
          <w:sz w:val="24"/>
          <w:lang w:eastAsia="zh-CN"/>
        </w:rPr>
        <w:t>组织，及其委托的采购代理机构。本项目采购人、采购代理机构见第一章《投</w:t>
      </w:r>
      <w:r>
        <w:rPr>
          <w:spacing w:val="-28"/>
          <w:sz w:val="24"/>
          <w:lang w:eastAsia="zh-CN"/>
        </w:rPr>
        <w:t>标邀请》。</w:t>
      </w:r>
    </w:p>
    <w:p w14:paraId="6BC495B7" w14:textId="77777777" w:rsidR="00171413" w:rsidRDefault="00190BB7">
      <w:pPr>
        <w:pStyle w:val="af4"/>
        <w:numPr>
          <w:ilvl w:val="1"/>
          <w:numId w:val="6"/>
        </w:numPr>
        <w:tabs>
          <w:tab w:val="left" w:pos="1782"/>
        </w:tabs>
        <w:spacing w:line="360" w:lineRule="auto"/>
        <w:ind w:left="0" w:rightChars="259" w:right="570" w:firstLineChars="200" w:firstLine="476"/>
        <w:jc w:val="both"/>
        <w:rPr>
          <w:sz w:val="24"/>
          <w:lang w:eastAsia="zh-CN"/>
        </w:rPr>
      </w:pPr>
      <w:r>
        <w:rPr>
          <w:spacing w:val="-2"/>
          <w:sz w:val="24"/>
          <w:lang w:eastAsia="zh-CN"/>
        </w:rPr>
        <w:t>投标人（也称</w:t>
      </w:r>
      <w:r>
        <w:rPr>
          <w:rFonts w:ascii="Arial" w:eastAsia="Arial" w:hAnsi="Arial"/>
          <w:spacing w:val="-2"/>
          <w:sz w:val="24"/>
          <w:lang w:eastAsia="zh-CN"/>
        </w:rPr>
        <w:t>“</w:t>
      </w:r>
      <w:r>
        <w:rPr>
          <w:spacing w:val="-2"/>
          <w:sz w:val="24"/>
          <w:lang w:eastAsia="zh-CN"/>
        </w:rPr>
        <w:t>供应商</w:t>
      </w:r>
      <w:r>
        <w:rPr>
          <w:rFonts w:ascii="Arial" w:eastAsia="Arial" w:hAnsi="Arial"/>
          <w:spacing w:val="-2"/>
          <w:sz w:val="24"/>
          <w:lang w:eastAsia="zh-CN"/>
        </w:rPr>
        <w:t>”</w:t>
      </w:r>
      <w:r>
        <w:rPr>
          <w:spacing w:val="-2"/>
          <w:sz w:val="24"/>
          <w:lang w:eastAsia="zh-CN"/>
        </w:rPr>
        <w:t>、</w:t>
      </w:r>
      <w:r>
        <w:rPr>
          <w:rFonts w:ascii="Arial" w:eastAsia="Arial" w:hAnsi="Arial"/>
          <w:spacing w:val="-2"/>
          <w:sz w:val="24"/>
          <w:lang w:eastAsia="zh-CN"/>
        </w:rPr>
        <w:t>“</w:t>
      </w:r>
      <w:r>
        <w:rPr>
          <w:spacing w:val="-2"/>
          <w:sz w:val="24"/>
          <w:lang w:eastAsia="zh-CN"/>
        </w:rPr>
        <w:t>申请人</w:t>
      </w:r>
      <w:r>
        <w:rPr>
          <w:rFonts w:ascii="Arial" w:eastAsia="Arial" w:hAnsi="Arial"/>
          <w:spacing w:val="43"/>
          <w:w w:val="136"/>
          <w:sz w:val="24"/>
          <w:lang w:eastAsia="zh-CN"/>
        </w:rPr>
        <w:t>”</w:t>
      </w:r>
      <w:r>
        <w:rPr>
          <w:spacing w:val="-77"/>
          <w:w w:val="81"/>
          <w:sz w:val="24"/>
          <w:lang w:eastAsia="zh-CN"/>
        </w:rPr>
        <w:t>）</w:t>
      </w:r>
      <w:r>
        <w:rPr>
          <w:spacing w:val="26"/>
          <w:w w:val="81"/>
          <w:sz w:val="24"/>
          <w:lang w:eastAsia="zh-CN"/>
        </w:rPr>
        <w:t>：</w:t>
      </w:r>
      <w:r>
        <w:rPr>
          <w:spacing w:val="-2"/>
          <w:sz w:val="24"/>
          <w:lang w:eastAsia="zh-CN"/>
        </w:rPr>
        <w:t>指向采购人提供货物、工程或者服务的</w:t>
      </w:r>
      <w:r>
        <w:rPr>
          <w:spacing w:val="-2"/>
          <w:w w:val="105"/>
          <w:sz w:val="24"/>
          <w:lang w:eastAsia="zh-CN"/>
        </w:rPr>
        <w:t>法人、其他组织或者自然人。</w:t>
      </w:r>
    </w:p>
    <w:p w14:paraId="6FB072EE" w14:textId="77777777" w:rsidR="00171413" w:rsidRDefault="00190BB7">
      <w:pPr>
        <w:pStyle w:val="af4"/>
        <w:numPr>
          <w:ilvl w:val="1"/>
          <w:numId w:val="6"/>
        </w:numPr>
        <w:tabs>
          <w:tab w:val="left" w:pos="1782"/>
        </w:tabs>
        <w:spacing w:line="360" w:lineRule="auto"/>
        <w:ind w:left="0" w:rightChars="259" w:right="570" w:firstLineChars="200" w:firstLine="476"/>
        <w:jc w:val="both"/>
        <w:rPr>
          <w:sz w:val="24"/>
          <w:lang w:eastAsia="zh-CN"/>
        </w:rPr>
      </w:pPr>
      <w:r>
        <w:rPr>
          <w:spacing w:val="-2"/>
          <w:sz w:val="24"/>
          <w:lang w:eastAsia="zh-CN"/>
        </w:rPr>
        <w:t>联合体：指两个以上的自然人、法人或者其他组织组成一个联合体，以一个供应商的身份共同参加政府采购。</w:t>
      </w:r>
    </w:p>
    <w:p w14:paraId="5F361290" w14:textId="77777777" w:rsidR="00171413" w:rsidRDefault="00190BB7">
      <w:pPr>
        <w:pStyle w:val="af4"/>
        <w:numPr>
          <w:ilvl w:val="0"/>
          <w:numId w:val="6"/>
        </w:numPr>
        <w:tabs>
          <w:tab w:val="left" w:pos="0"/>
        </w:tabs>
        <w:spacing w:before="1" w:line="360" w:lineRule="auto"/>
        <w:ind w:left="0" w:rightChars="259" w:right="570" w:firstLineChars="200" w:firstLine="478"/>
        <w:jc w:val="both"/>
        <w:rPr>
          <w:sz w:val="24"/>
          <w:lang w:eastAsia="zh-CN"/>
        </w:rPr>
      </w:pPr>
      <w:r>
        <w:rPr>
          <w:spacing w:val="-1"/>
          <w:sz w:val="24"/>
          <w:lang w:eastAsia="zh-CN"/>
        </w:rPr>
        <w:t>资金来源、项目属性、科研仪器设备采购、核心产品</w:t>
      </w:r>
    </w:p>
    <w:p w14:paraId="38731320" w14:textId="77777777" w:rsidR="00171413" w:rsidRDefault="00190BB7">
      <w:pPr>
        <w:pStyle w:val="af4"/>
        <w:numPr>
          <w:ilvl w:val="1"/>
          <w:numId w:val="6"/>
        </w:numPr>
        <w:tabs>
          <w:tab w:val="left" w:pos="1782"/>
        </w:tabs>
        <w:spacing w:before="160" w:line="360" w:lineRule="auto"/>
        <w:ind w:left="0" w:rightChars="259" w:right="570" w:firstLineChars="200" w:firstLine="494"/>
        <w:jc w:val="both"/>
        <w:rPr>
          <w:sz w:val="24"/>
          <w:lang w:eastAsia="zh-CN"/>
        </w:rPr>
      </w:pPr>
      <w:r>
        <w:rPr>
          <w:spacing w:val="7"/>
          <w:sz w:val="24"/>
          <w:lang w:eastAsia="zh-CN"/>
        </w:rPr>
        <w:t>资金来源为财政性资金和</w:t>
      </w:r>
      <w:r>
        <w:rPr>
          <w:rFonts w:ascii="Arial" w:eastAsia="Arial"/>
          <w:spacing w:val="5"/>
          <w:w w:val="121"/>
          <w:sz w:val="24"/>
          <w:lang w:eastAsia="zh-CN"/>
        </w:rPr>
        <w:t>/</w:t>
      </w:r>
      <w:r>
        <w:rPr>
          <w:spacing w:val="6"/>
          <w:sz w:val="24"/>
          <w:lang w:eastAsia="zh-CN"/>
        </w:rPr>
        <w:t>或本项目采购中无法与财政性资金分割的非财政性资金。</w:t>
      </w:r>
    </w:p>
    <w:p w14:paraId="31B19349" w14:textId="77777777" w:rsidR="00171413" w:rsidRDefault="00190BB7">
      <w:pPr>
        <w:pStyle w:val="af4"/>
        <w:numPr>
          <w:ilvl w:val="1"/>
          <w:numId w:val="6"/>
        </w:numPr>
        <w:tabs>
          <w:tab w:val="left" w:pos="1782"/>
        </w:tabs>
        <w:spacing w:line="360" w:lineRule="auto"/>
        <w:ind w:left="0" w:rightChars="259" w:right="570" w:firstLineChars="200" w:firstLine="462"/>
        <w:jc w:val="both"/>
        <w:rPr>
          <w:sz w:val="24"/>
          <w:lang w:eastAsia="zh-CN"/>
        </w:rPr>
      </w:pPr>
      <w:r>
        <w:rPr>
          <w:spacing w:val="-9"/>
          <w:sz w:val="24"/>
          <w:lang w:eastAsia="zh-CN"/>
        </w:rPr>
        <w:t>项目属性见《投标人须知资料表》。</w:t>
      </w:r>
    </w:p>
    <w:p w14:paraId="046C1723" w14:textId="77777777" w:rsidR="00171413" w:rsidRDefault="00190BB7">
      <w:pPr>
        <w:pStyle w:val="af4"/>
        <w:numPr>
          <w:ilvl w:val="1"/>
          <w:numId w:val="6"/>
        </w:numPr>
        <w:tabs>
          <w:tab w:val="left" w:pos="1782"/>
        </w:tabs>
        <w:spacing w:before="161" w:line="360" w:lineRule="auto"/>
        <w:ind w:left="0" w:rightChars="259" w:right="570" w:firstLineChars="200" w:firstLine="466"/>
        <w:jc w:val="both"/>
        <w:rPr>
          <w:sz w:val="24"/>
          <w:lang w:eastAsia="zh-CN"/>
        </w:rPr>
      </w:pPr>
      <w:r>
        <w:rPr>
          <w:spacing w:val="-7"/>
          <w:sz w:val="24"/>
          <w:lang w:eastAsia="zh-CN"/>
        </w:rPr>
        <w:t>是否属于科研仪器设备采购见《投标人须知资料表》。</w:t>
      </w:r>
    </w:p>
    <w:p w14:paraId="41C0555C" w14:textId="77777777" w:rsidR="00171413" w:rsidRDefault="00190BB7">
      <w:pPr>
        <w:pStyle w:val="af4"/>
        <w:numPr>
          <w:ilvl w:val="1"/>
          <w:numId w:val="6"/>
        </w:numPr>
        <w:tabs>
          <w:tab w:val="left" w:pos="1782"/>
        </w:tabs>
        <w:spacing w:before="158" w:line="360" w:lineRule="auto"/>
        <w:ind w:left="0" w:rightChars="259" w:right="570" w:firstLineChars="200" w:firstLine="462"/>
        <w:jc w:val="both"/>
        <w:rPr>
          <w:sz w:val="24"/>
          <w:lang w:eastAsia="zh-CN"/>
        </w:rPr>
      </w:pPr>
      <w:r>
        <w:rPr>
          <w:spacing w:val="-9"/>
          <w:sz w:val="24"/>
          <w:lang w:eastAsia="zh-CN"/>
        </w:rPr>
        <w:t>核心产品见《投标人须知资料表》。</w:t>
      </w:r>
    </w:p>
    <w:p w14:paraId="0A977461" w14:textId="77777777" w:rsidR="00171413" w:rsidRDefault="00190BB7">
      <w:pPr>
        <w:pStyle w:val="af4"/>
        <w:numPr>
          <w:ilvl w:val="0"/>
          <w:numId w:val="6"/>
        </w:numPr>
        <w:tabs>
          <w:tab w:val="left" w:pos="0"/>
        </w:tabs>
        <w:spacing w:before="160" w:line="360" w:lineRule="auto"/>
        <w:ind w:left="0" w:rightChars="259" w:right="570" w:firstLineChars="200" w:firstLine="478"/>
        <w:jc w:val="both"/>
        <w:rPr>
          <w:sz w:val="24"/>
          <w:lang w:eastAsia="zh-CN"/>
        </w:rPr>
      </w:pPr>
      <w:r>
        <w:rPr>
          <w:spacing w:val="-1"/>
          <w:sz w:val="24"/>
          <w:lang w:eastAsia="zh-CN"/>
        </w:rPr>
        <w:t>现场考察、开标前答疑会</w:t>
      </w:r>
    </w:p>
    <w:p w14:paraId="6F586B6D" w14:textId="77777777" w:rsidR="00171413" w:rsidRDefault="00190BB7">
      <w:pPr>
        <w:pStyle w:val="af4"/>
        <w:numPr>
          <w:ilvl w:val="1"/>
          <w:numId w:val="6"/>
        </w:numPr>
        <w:tabs>
          <w:tab w:val="left" w:pos="1782"/>
        </w:tabs>
        <w:spacing w:before="158" w:line="360" w:lineRule="auto"/>
        <w:ind w:left="0" w:rightChars="259" w:right="570" w:firstLineChars="200" w:firstLine="476"/>
        <w:jc w:val="both"/>
        <w:rPr>
          <w:sz w:val="24"/>
          <w:lang w:eastAsia="zh-CN"/>
        </w:rPr>
      </w:pPr>
      <w:r>
        <w:rPr>
          <w:spacing w:val="-2"/>
          <w:sz w:val="24"/>
          <w:lang w:eastAsia="zh-CN"/>
        </w:rPr>
        <w:t>若《投标人须知资料表》中规定了组织现场考察、召开开标前答疑会，则投标人应按要求在规定的时间和地点参加。</w:t>
      </w:r>
    </w:p>
    <w:p w14:paraId="2E1E2BA9" w14:textId="77777777" w:rsidR="00171413" w:rsidRDefault="00190BB7">
      <w:pPr>
        <w:pStyle w:val="af4"/>
        <w:numPr>
          <w:ilvl w:val="1"/>
          <w:numId w:val="6"/>
        </w:numPr>
        <w:tabs>
          <w:tab w:val="left" w:pos="1782"/>
        </w:tabs>
        <w:spacing w:line="360" w:lineRule="auto"/>
        <w:ind w:left="0" w:rightChars="259" w:right="570" w:firstLineChars="200" w:firstLine="476"/>
        <w:jc w:val="both"/>
        <w:rPr>
          <w:sz w:val="24"/>
          <w:lang w:eastAsia="zh-CN"/>
        </w:rPr>
      </w:pPr>
      <w:r>
        <w:rPr>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14:paraId="567DBDFF" w14:textId="77777777" w:rsidR="00171413" w:rsidRDefault="00190BB7">
      <w:pPr>
        <w:pStyle w:val="af4"/>
        <w:numPr>
          <w:ilvl w:val="0"/>
          <w:numId w:val="6"/>
        </w:numPr>
        <w:tabs>
          <w:tab w:val="left" w:pos="0"/>
          <w:tab w:val="left" w:pos="1057"/>
        </w:tabs>
        <w:spacing w:line="360" w:lineRule="auto"/>
        <w:ind w:left="0" w:rightChars="259" w:right="570" w:firstLineChars="200" w:firstLine="470"/>
        <w:rPr>
          <w:sz w:val="24"/>
        </w:rPr>
      </w:pPr>
      <w:proofErr w:type="spellStart"/>
      <w:r>
        <w:rPr>
          <w:spacing w:val="-5"/>
          <w:sz w:val="24"/>
        </w:rPr>
        <w:t>样品</w:t>
      </w:r>
      <w:proofErr w:type="spellEnd"/>
    </w:p>
    <w:p w14:paraId="30EEC40B" w14:textId="77777777" w:rsidR="00171413" w:rsidRDefault="00190BB7">
      <w:pPr>
        <w:pStyle w:val="af4"/>
        <w:numPr>
          <w:ilvl w:val="1"/>
          <w:numId w:val="6"/>
        </w:numPr>
        <w:tabs>
          <w:tab w:val="left" w:pos="1781"/>
          <w:tab w:val="left" w:pos="1782"/>
        </w:tabs>
        <w:spacing w:before="160" w:line="360" w:lineRule="auto"/>
        <w:ind w:left="0" w:rightChars="259" w:right="570" w:firstLineChars="200" w:firstLine="476"/>
        <w:rPr>
          <w:sz w:val="24"/>
          <w:lang w:eastAsia="zh-CN"/>
        </w:rPr>
      </w:pPr>
      <w:r>
        <w:rPr>
          <w:spacing w:val="-2"/>
          <w:sz w:val="24"/>
          <w:lang w:eastAsia="zh-CN"/>
        </w:rPr>
        <w:t>本项目是否要求投标人提供样品，以及样品制作的标准和要求、是否需要随</w:t>
      </w:r>
      <w:r>
        <w:rPr>
          <w:spacing w:val="-6"/>
          <w:sz w:val="24"/>
          <w:lang w:eastAsia="zh-CN"/>
        </w:rPr>
        <w:t>样品提交相关检测报告、样品的递交与退还等要求见《投标人须知资料表》。</w:t>
      </w:r>
    </w:p>
    <w:p w14:paraId="52E39CC2" w14:textId="77777777" w:rsidR="00171413" w:rsidRDefault="00190BB7">
      <w:pPr>
        <w:pStyle w:val="af4"/>
        <w:numPr>
          <w:ilvl w:val="1"/>
          <w:numId w:val="6"/>
        </w:numPr>
        <w:tabs>
          <w:tab w:val="left" w:pos="1781"/>
          <w:tab w:val="left" w:pos="1782"/>
        </w:tabs>
        <w:spacing w:before="3" w:line="360" w:lineRule="auto"/>
        <w:ind w:left="0" w:rightChars="259" w:right="570" w:firstLineChars="200" w:firstLine="476"/>
        <w:rPr>
          <w:sz w:val="24"/>
          <w:lang w:eastAsia="zh-CN"/>
        </w:rPr>
      </w:pPr>
      <w:r>
        <w:rPr>
          <w:spacing w:val="-2"/>
          <w:sz w:val="24"/>
          <w:lang w:eastAsia="zh-CN"/>
        </w:rPr>
        <w:t>样品的评审方法以及评审标准等内容见第四章《评标程序、评标方法和评标</w:t>
      </w:r>
      <w:r>
        <w:rPr>
          <w:spacing w:val="-34"/>
          <w:sz w:val="24"/>
          <w:lang w:eastAsia="zh-CN"/>
        </w:rPr>
        <w:t>标准》。</w:t>
      </w:r>
    </w:p>
    <w:p w14:paraId="01019240" w14:textId="77777777" w:rsidR="00171413" w:rsidRDefault="00190BB7">
      <w:pPr>
        <w:pStyle w:val="af4"/>
        <w:numPr>
          <w:ilvl w:val="0"/>
          <w:numId w:val="6"/>
        </w:numPr>
        <w:tabs>
          <w:tab w:val="left" w:pos="0"/>
          <w:tab w:val="left" w:pos="1057"/>
        </w:tabs>
        <w:spacing w:line="360" w:lineRule="auto"/>
        <w:ind w:left="0" w:rightChars="259" w:right="570" w:firstLineChars="200" w:firstLine="480"/>
        <w:rPr>
          <w:sz w:val="24"/>
          <w:lang w:eastAsia="zh-CN"/>
        </w:rPr>
      </w:pPr>
      <w:r>
        <w:rPr>
          <w:sz w:val="24"/>
          <w:lang w:eastAsia="zh-CN"/>
        </w:rPr>
        <w:t>政府采购政策（包括但不限于下列具体政策要求</w:t>
      </w:r>
      <w:r>
        <w:rPr>
          <w:spacing w:val="-10"/>
          <w:sz w:val="24"/>
          <w:lang w:eastAsia="zh-CN"/>
        </w:rPr>
        <w:t>）</w:t>
      </w:r>
    </w:p>
    <w:p w14:paraId="34545793" w14:textId="77777777" w:rsidR="00171413" w:rsidRDefault="00190BB7">
      <w:pPr>
        <w:pStyle w:val="af4"/>
        <w:numPr>
          <w:ilvl w:val="1"/>
          <w:numId w:val="6"/>
        </w:numPr>
        <w:tabs>
          <w:tab w:val="left" w:pos="1781"/>
          <w:tab w:val="left" w:pos="1782"/>
        </w:tabs>
        <w:spacing w:before="160" w:line="360" w:lineRule="auto"/>
        <w:ind w:left="0" w:rightChars="259" w:right="570" w:firstLineChars="200" w:firstLine="478"/>
        <w:rPr>
          <w:sz w:val="24"/>
          <w:lang w:eastAsia="zh-CN"/>
        </w:rPr>
      </w:pPr>
      <w:r>
        <w:rPr>
          <w:spacing w:val="-1"/>
          <w:sz w:val="24"/>
          <w:lang w:eastAsia="zh-CN"/>
        </w:rPr>
        <w:t>采购本国货物、工程和服务</w:t>
      </w:r>
    </w:p>
    <w:p w14:paraId="22B07055" w14:textId="77777777" w:rsidR="00171413" w:rsidRDefault="00190BB7">
      <w:pPr>
        <w:pStyle w:val="af4"/>
        <w:numPr>
          <w:ilvl w:val="2"/>
          <w:numId w:val="6"/>
        </w:numPr>
        <w:tabs>
          <w:tab w:val="left" w:pos="2682"/>
        </w:tabs>
        <w:spacing w:before="113" w:line="360" w:lineRule="auto"/>
        <w:ind w:left="0" w:rightChars="259" w:right="570" w:firstLineChars="200" w:firstLine="472"/>
        <w:jc w:val="both"/>
        <w:rPr>
          <w:sz w:val="24"/>
          <w:lang w:eastAsia="zh-CN"/>
        </w:rPr>
      </w:pPr>
      <w:r>
        <w:rPr>
          <w:spacing w:val="-4"/>
          <w:sz w:val="24"/>
          <w:lang w:eastAsia="zh-CN"/>
        </w:rPr>
        <w:t>政府采购应当采购本国货物、工程和服务。但有《中华人民共和国政</w:t>
      </w:r>
      <w:r>
        <w:rPr>
          <w:spacing w:val="-2"/>
          <w:sz w:val="24"/>
          <w:lang w:eastAsia="zh-CN"/>
        </w:rPr>
        <w:t>府采购法》第十条规定情形的除外。</w:t>
      </w:r>
    </w:p>
    <w:p w14:paraId="65D22842" w14:textId="77777777" w:rsidR="00171413" w:rsidRDefault="00190BB7">
      <w:pPr>
        <w:pStyle w:val="af4"/>
        <w:numPr>
          <w:ilvl w:val="2"/>
          <w:numId w:val="6"/>
        </w:numPr>
        <w:tabs>
          <w:tab w:val="left" w:pos="2682"/>
        </w:tabs>
        <w:spacing w:before="5" w:line="360" w:lineRule="auto"/>
        <w:ind w:left="0" w:rightChars="259" w:right="570" w:firstLineChars="200" w:firstLine="472"/>
        <w:jc w:val="both"/>
        <w:rPr>
          <w:sz w:val="24"/>
          <w:lang w:eastAsia="zh-CN"/>
        </w:rPr>
      </w:pPr>
      <w:r>
        <w:rPr>
          <w:spacing w:val="-4"/>
          <w:sz w:val="24"/>
          <w:lang w:eastAsia="zh-CN"/>
        </w:rPr>
        <w:lastRenderedPageBreak/>
        <w:t>本项目如接受非本国货物、工程、服务参与投标，则具体要求见第四</w:t>
      </w:r>
      <w:r>
        <w:rPr>
          <w:spacing w:val="-17"/>
          <w:sz w:val="24"/>
          <w:lang w:eastAsia="zh-CN"/>
        </w:rPr>
        <w:t>章《采购需求》。</w:t>
      </w:r>
    </w:p>
    <w:p w14:paraId="4A5F5716" w14:textId="77777777" w:rsidR="00171413" w:rsidRDefault="00190BB7">
      <w:pPr>
        <w:pStyle w:val="af4"/>
        <w:numPr>
          <w:ilvl w:val="2"/>
          <w:numId w:val="6"/>
        </w:numPr>
        <w:tabs>
          <w:tab w:val="left" w:pos="2682"/>
        </w:tabs>
        <w:spacing w:line="360" w:lineRule="auto"/>
        <w:ind w:left="0" w:rightChars="259" w:right="570" w:firstLineChars="200" w:firstLine="482"/>
        <w:jc w:val="both"/>
        <w:rPr>
          <w:sz w:val="24"/>
          <w:lang w:eastAsia="zh-CN"/>
        </w:rPr>
      </w:pPr>
      <w:r>
        <w:rPr>
          <w:spacing w:val="1"/>
          <w:sz w:val="24"/>
          <w:lang w:eastAsia="zh-CN"/>
        </w:rPr>
        <w:t>进口产品指通过中国海关报关验放进入中国境内且产自关境外的产</w:t>
      </w:r>
      <w:r>
        <w:rPr>
          <w:spacing w:val="-12"/>
          <w:sz w:val="24"/>
          <w:lang w:eastAsia="zh-CN"/>
        </w:rPr>
        <w:t>品，包括已经进入中国境内的进口产品。关于进口产品的相关规定依</w:t>
      </w:r>
      <w:r>
        <w:rPr>
          <w:spacing w:val="-7"/>
          <w:sz w:val="24"/>
          <w:lang w:eastAsia="zh-CN"/>
        </w:rPr>
        <w:t>据《政府采购进口产品管理办法》</w:t>
      </w:r>
      <w:r>
        <w:rPr>
          <w:spacing w:val="2"/>
          <w:sz w:val="24"/>
          <w:lang w:eastAsia="zh-CN"/>
        </w:rPr>
        <w:t>（财库〔</w:t>
      </w:r>
      <w:r>
        <w:rPr>
          <w:rFonts w:ascii="Arial" w:eastAsia="Arial"/>
          <w:spacing w:val="-2"/>
          <w:w w:val="114"/>
          <w:sz w:val="24"/>
          <w:lang w:eastAsia="zh-CN"/>
        </w:rPr>
        <w:t>2</w:t>
      </w:r>
      <w:r>
        <w:rPr>
          <w:rFonts w:ascii="Arial" w:eastAsia="Arial"/>
          <w:w w:val="114"/>
          <w:sz w:val="24"/>
          <w:lang w:eastAsia="zh-CN"/>
        </w:rPr>
        <w:t>0</w:t>
      </w:r>
      <w:r>
        <w:rPr>
          <w:rFonts w:ascii="Arial" w:eastAsia="Arial"/>
          <w:spacing w:val="-2"/>
          <w:w w:val="114"/>
          <w:sz w:val="24"/>
          <w:lang w:eastAsia="zh-CN"/>
        </w:rPr>
        <w:t>0</w:t>
      </w:r>
      <w:r>
        <w:rPr>
          <w:rFonts w:ascii="Arial" w:eastAsia="Arial"/>
          <w:spacing w:val="5"/>
          <w:w w:val="114"/>
          <w:sz w:val="24"/>
          <w:lang w:eastAsia="zh-CN"/>
        </w:rPr>
        <w:t>7</w:t>
      </w:r>
      <w:r>
        <w:rPr>
          <w:spacing w:val="4"/>
          <w:sz w:val="24"/>
          <w:lang w:eastAsia="zh-CN"/>
        </w:rPr>
        <w:t>〕</w:t>
      </w:r>
      <w:r>
        <w:rPr>
          <w:rFonts w:ascii="Arial" w:eastAsia="Arial"/>
          <w:spacing w:val="-2"/>
          <w:w w:val="114"/>
          <w:sz w:val="24"/>
          <w:lang w:eastAsia="zh-CN"/>
        </w:rPr>
        <w:t>11</w:t>
      </w:r>
      <w:r>
        <w:rPr>
          <w:rFonts w:ascii="Arial" w:eastAsia="Arial"/>
          <w:w w:val="114"/>
          <w:sz w:val="24"/>
          <w:lang w:eastAsia="zh-CN"/>
        </w:rPr>
        <w:t>9</w:t>
      </w:r>
      <w:r>
        <w:rPr>
          <w:rFonts w:ascii="Arial" w:eastAsia="Arial"/>
          <w:spacing w:val="-1"/>
          <w:sz w:val="24"/>
          <w:lang w:eastAsia="zh-CN"/>
        </w:rPr>
        <w:t xml:space="preserve"> </w:t>
      </w:r>
      <w:r>
        <w:rPr>
          <w:spacing w:val="3"/>
          <w:sz w:val="24"/>
          <w:lang w:eastAsia="zh-CN"/>
        </w:rPr>
        <w:t>号文</w:t>
      </w:r>
      <w:r>
        <w:rPr>
          <w:spacing w:val="-118"/>
          <w:sz w:val="24"/>
          <w:lang w:eastAsia="zh-CN"/>
        </w:rPr>
        <w:t>）</w:t>
      </w:r>
      <w:r>
        <w:rPr>
          <w:spacing w:val="-39"/>
          <w:sz w:val="24"/>
          <w:lang w:eastAsia="zh-CN"/>
        </w:rPr>
        <w:t>、《关</w:t>
      </w:r>
      <w:r>
        <w:rPr>
          <w:spacing w:val="-3"/>
          <w:sz w:val="24"/>
          <w:lang w:eastAsia="zh-CN"/>
        </w:rPr>
        <w:t>于政府采购进口产品管理有关问题的通知》</w:t>
      </w:r>
      <w:r>
        <w:rPr>
          <w:spacing w:val="4"/>
          <w:sz w:val="24"/>
          <w:lang w:eastAsia="zh-CN"/>
        </w:rPr>
        <w:t>（</w:t>
      </w:r>
      <w:r>
        <w:rPr>
          <w:spacing w:val="3"/>
          <w:sz w:val="24"/>
          <w:lang w:eastAsia="zh-CN"/>
        </w:rPr>
        <w:t>财办库〔</w:t>
      </w:r>
      <w:r>
        <w:rPr>
          <w:rFonts w:ascii="Arial" w:eastAsia="Arial"/>
          <w:spacing w:val="-2"/>
          <w:w w:val="114"/>
          <w:sz w:val="24"/>
          <w:lang w:eastAsia="zh-CN"/>
        </w:rPr>
        <w:t>2</w:t>
      </w:r>
      <w:r>
        <w:rPr>
          <w:rFonts w:ascii="Arial" w:eastAsia="Arial"/>
          <w:w w:val="114"/>
          <w:sz w:val="24"/>
          <w:lang w:eastAsia="zh-CN"/>
        </w:rPr>
        <w:t>0</w:t>
      </w:r>
      <w:r>
        <w:rPr>
          <w:rFonts w:ascii="Arial" w:eastAsia="Arial"/>
          <w:spacing w:val="-2"/>
          <w:w w:val="114"/>
          <w:sz w:val="24"/>
          <w:lang w:eastAsia="zh-CN"/>
        </w:rPr>
        <w:t>0</w:t>
      </w:r>
      <w:r>
        <w:rPr>
          <w:rFonts w:ascii="Arial" w:eastAsia="Arial"/>
          <w:spacing w:val="8"/>
          <w:w w:val="114"/>
          <w:sz w:val="24"/>
          <w:lang w:eastAsia="zh-CN"/>
        </w:rPr>
        <w:t>8</w:t>
      </w:r>
      <w:r>
        <w:rPr>
          <w:spacing w:val="7"/>
          <w:sz w:val="24"/>
          <w:lang w:eastAsia="zh-CN"/>
        </w:rPr>
        <w:t>〕</w:t>
      </w:r>
      <w:r>
        <w:rPr>
          <w:rFonts w:ascii="Arial" w:eastAsia="Arial"/>
          <w:spacing w:val="-2"/>
          <w:w w:val="114"/>
          <w:sz w:val="24"/>
          <w:lang w:eastAsia="zh-CN"/>
        </w:rPr>
        <w:t>2</w:t>
      </w:r>
      <w:r>
        <w:rPr>
          <w:rFonts w:ascii="Arial" w:eastAsia="Arial"/>
          <w:spacing w:val="1"/>
          <w:w w:val="114"/>
          <w:sz w:val="24"/>
          <w:lang w:eastAsia="zh-CN"/>
        </w:rPr>
        <w:t>4</w:t>
      </w:r>
      <w:r>
        <w:rPr>
          <w:rFonts w:ascii="Arial" w:eastAsia="Arial"/>
          <w:w w:val="114"/>
          <w:sz w:val="24"/>
          <w:lang w:eastAsia="zh-CN"/>
        </w:rPr>
        <w:t>8</w:t>
      </w:r>
      <w:r>
        <w:rPr>
          <w:sz w:val="24"/>
          <w:lang w:eastAsia="zh-CN"/>
        </w:rPr>
        <w:t>号文</w:t>
      </w:r>
      <w:r>
        <w:rPr>
          <w:spacing w:val="-120"/>
          <w:sz w:val="24"/>
          <w:lang w:eastAsia="zh-CN"/>
        </w:rPr>
        <w:t>）</w:t>
      </w:r>
      <w:r>
        <w:rPr>
          <w:sz w:val="24"/>
          <w:lang w:eastAsia="zh-CN"/>
        </w:rPr>
        <w:t>。</w:t>
      </w:r>
    </w:p>
    <w:p w14:paraId="469CC6C0" w14:textId="77777777" w:rsidR="00171413" w:rsidRDefault="00190BB7">
      <w:pPr>
        <w:pStyle w:val="af4"/>
        <w:numPr>
          <w:ilvl w:val="1"/>
          <w:numId w:val="6"/>
        </w:numPr>
        <w:tabs>
          <w:tab w:val="left" w:pos="1782"/>
        </w:tabs>
        <w:spacing w:line="360" w:lineRule="auto"/>
        <w:ind w:left="0" w:rightChars="259" w:right="570" w:firstLineChars="200" w:firstLine="478"/>
        <w:jc w:val="both"/>
        <w:rPr>
          <w:sz w:val="24"/>
          <w:lang w:eastAsia="zh-CN"/>
        </w:rPr>
      </w:pPr>
      <w:r>
        <w:rPr>
          <w:spacing w:val="-1"/>
          <w:sz w:val="24"/>
          <w:lang w:eastAsia="zh-CN"/>
        </w:rPr>
        <w:t>中小企业、监狱企业及残疾人福利性单位</w:t>
      </w:r>
    </w:p>
    <w:p w14:paraId="078192D6" w14:textId="77777777" w:rsidR="00171413" w:rsidRDefault="00190BB7">
      <w:pPr>
        <w:pStyle w:val="af4"/>
        <w:numPr>
          <w:ilvl w:val="2"/>
          <w:numId w:val="6"/>
        </w:numPr>
        <w:tabs>
          <w:tab w:val="left" w:pos="2682"/>
        </w:tabs>
        <w:spacing w:before="157" w:line="360" w:lineRule="auto"/>
        <w:ind w:left="0" w:rightChars="259" w:right="570" w:firstLineChars="200" w:firstLine="476"/>
        <w:jc w:val="both"/>
        <w:rPr>
          <w:sz w:val="24"/>
        </w:rPr>
      </w:pPr>
      <w:proofErr w:type="spellStart"/>
      <w:r>
        <w:rPr>
          <w:spacing w:val="-2"/>
          <w:sz w:val="24"/>
        </w:rPr>
        <w:t>中小企业定义</w:t>
      </w:r>
      <w:proofErr w:type="spellEnd"/>
      <w:r>
        <w:rPr>
          <w:spacing w:val="-2"/>
          <w:sz w:val="24"/>
        </w:rPr>
        <w:t>：</w:t>
      </w:r>
    </w:p>
    <w:p w14:paraId="10EAE27A" w14:textId="77777777" w:rsidR="00171413" w:rsidRDefault="00190BB7">
      <w:pPr>
        <w:pStyle w:val="af4"/>
        <w:numPr>
          <w:ilvl w:val="3"/>
          <w:numId w:val="6"/>
        </w:numPr>
        <w:tabs>
          <w:tab w:val="left" w:pos="3587"/>
        </w:tabs>
        <w:spacing w:before="161" w:line="360" w:lineRule="auto"/>
        <w:ind w:left="0" w:rightChars="259" w:right="570" w:firstLineChars="200" w:firstLine="470"/>
        <w:jc w:val="both"/>
        <w:rPr>
          <w:lang w:eastAsia="zh-CN"/>
        </w:rPr>
      </w:pPr>
      <w:r>
        <w:rPr>
          <w:spacing w:val="-5"/>
          <w:sz w:val="24"/>
          <w:lang w:eastAsia="zh-CN"/>
        </w:rPr>
        <w:t>中小企业是指在中华人民共和国境内依法设立，依据国务院批准的中小企业划分标准确定的中型企业、小型企业和微型</w:t>
      </w:r>
      <w:r>
        <w:rPr>
          <w:spacing w:val="-2"/>
          <w:sz w:val="24"/>
          <w:lang w:eastAsia="zh-CN"/>
        </w:rPr>
        <w:t>企业，但与大企业的负责人为同一人，或者与大企业存在直接控股、管理关系的除外。符合中小企业划分标准的个体工商户，在政府采购活动中视同中小企业。关于中小企业的相</w:t>
      </w:r>
      <w:r>
        <w:rPr>
          <w:spacing w:val="-8"/>
          <w:sz w:val="24"/>
          <w:lang w:eastAsia="zh-CN"/>
        </w:rPr>
        <w:t>关规定依据《中华人民共和国中小企业促进法》</w:t>
      </w:r>
      <w:r>
        <w:rPr>
          <w:spacing w:val="-27"/>
          <w:sz w:val="24"/>
          <w:lang w:eastAsia="zh-CN"/>
        </w:rPr>
        <w:t>、《关于进一</w:t>
      </w:r>
      <w:r>
        <w:rPr>
          <w:spacing w:val="-9"/>
          <w:sz w:val="24"/>
          <w:lang w:eastAsia="zh-CN"/>
        </w:rPr>
        <w:t>步加大政府采购支持中小企业力度的通知》</w:t>
      </w:r>
      <w:r>
        <w:rPr>
          <w:spacing w:val="-2"/>
          <w:sz w:val="24"/>
          <w:lang w:eastAsia="zh-CN"/>
        </w:rPr>
        <w:t>（财库〔</w:t>
      </w:r>
      <w:r>
        <w:rPr>
          <w:rFonts w:ascii="Arial" w:eastAsia="Arial"/>
          <w:spacing w:val="-2"/>
          <w:sz w:val="24"/>
          <w:lang w:eastAsia="zh-CN"/>
        </w:rPr>
        <w:t>2022</w:t>
      </w:r>
      <w:r>
        <w:rPr>
          <w:spacing w:val="-2"/>
          <w:sz w:val="24"/>
          <w:lang w:eastAsia="zh-CN"/>
        </w:rPr>
        <w:t xml:space="preserve">〕 </w:t>
      </w:r>
      <w:r>
        <w:rPr>
          <w:rFonts w:ascii="Arial" w:eastAsia="Arial"/>
          <w:sz w:val="24"/>
          <w:lang w:eastAsia="zh-CN"/>
        </w:rPr>
        <w:t xml:space="preserve">19 </w:t>
      </w:r>
      <w:r>
        <w:rPr>
          <w:spacing w:val="16"/>
          <w:sz w:val="24"/>
          <w:lang w:eastAsia="zh-CN"/>
        </w:rPr>
        <w:t>号</w:t>
      </w:r>
      <w:r>
        <w:rPr>
          <w:spacing w:val="-101"/>
          <w:sz w:val="24"/>
          <w:lang w:eastAsia="zh-CN"/>
        </w:rPr>
        <w:t>）</w:t>
      </w:r>
      <w:r>
        <w:rPr>
          <w:spacing w:val="-1"/>
          <w:sz w:val="24"/>
          <w:lang w:eastAsia="zh-CN"/>
        </w:rPr>
        <w:t>、《政府采购促进中小企业发展管理办法》</w:t>
      </w:r>
      <w:r>
        <w:rPr>
          <w:spacing w:val="16"/>
          <w:sz w:val="24"/>
          <w:lang w:eastAsia="zh-CN"/>
        </w:rPr>
        <w:t>（</w:t>
      </w:r>
      <w:r>
        <w:rPr>
          <w:spacing w:val="9"/>
          <w:sz w:val="24"/>
          <w:lang w:eastAsia="zh-CN"/>
        </w:rPr>
        <w:t>财库</w:t>
      </w:r>
      <w:r>
        <w:rPr>
          <w:lang w:eastAsia="zh-CN"/>
        </w:rPr>
        <w:t>〔</w:t>
      </w:r>
      <w:r>
        <w:rPr>
          <w:rFonts w:ascii="Arial" w:eastAsia="Arial"/>
          <w:lang w:eastAsia="zh-CN"/>
        </w:rPr>
        <w:t>2020</w:t>
      </w:r>
      <w:r>
        <w:rPr>
          <w:spacing w:val="-94"/>
          <w:lang w:eastAsia="zh-CN"/>
        </w:rPr>
        <w:t>〕</w:t>
      </w:r>
      <w:r>
        <w:rPr>
          <w:rFonts w:ascii="Arial" w:eastAsia="Arial"/>
          <w:lang w:eastAsia="zh-CN"/>
        </w:rPr>
        <w:t>46</w:t>
      </w:r>
      <w:r>
        <w:rPr>
          <w:rFonts w:ascii="Arial" w:eastAsia="Arial"/>
          <w:spacing w:val="69"/>
          <w:w w:val="150"/>
          <w:lang w:eastAsia="zh-CN"/>
        </w:rPr>
        <w:t xml:space="preserve"> </w:t>
      </w:r>
      <w:r>
        <w:rPr>
          <w:lang w:eastAsia="zh-CN"/>
        </w:rPr>
        <w:t>号</w:t>
      </w:r>
      <w:r>
        <w:rPr>
          <w:spacing w:val="-120"/>
          <w:lang w:eastAsia="zh-CN"/>
        </w:rPr>
        <w:t>）</w:t>
      </w:r>
      <w:r>
        <w:rPr>
          <w:spacing w:val="-16"/>
          <w:lang w:eastAsia="zh-CN"/>
        </w:rPr>
        <w:t>、《关于印发中小企业划型标准规定的通知》</w:t>
      </w:r>
      <w:r>
        <w:rPr>
          <w:lang w:eastAsia="zh-CN"/>
        </w:rPr>
        <w:t>（工信部联企业〔</w:t>
      </w:r>
      <w:r>
        <w:rPr>
          <w:rFonts w:ascii="Arial" w:eastAsia="Arial"/>
          <w:lang w:eastAsia="zh-CN"/>
        </w:rPr>
        <w:t>2011</w:t>
      </w:r>
      <w:r>
        <w:rPr>
          <w:lang w:eastAsia="zh-CN"/>
        </w:rPr>
        <w:t>〕</w:t>
      </w:r>
      <w:r>
        <w:rPr>
          <w:rFonts w:ascii="Arial" w:eastAsia="Arial"/>
          <w:lang w:eastAsia="zh-CN"/>
        </w:rPr>
        <w:t>300</w:t>
      </w:r>
      <w:r>
        <w:rPr>
          <w:rFonts w:ascii="Arial" w:eastAsia="Arial"/>
          <w:spacing w:val="54"/>
          <w:lang w:eastAsia="zh-CN"/>
        </w:rPr>
        <w:t xml:space="preserve">  </w:t>
      </w:r>
      <w:r>
        <w:rPr>
          <w:lang w:eastAsia="zh-CN"/>
        </w:rPr>
        <w:t>号</w:t>
      </w:r>
      <w:r>
        <w:rPr>
          <w:spacing w:val="-120"/>
          <w:lang w:eastAsia="zh-CN"/>
        </w:rPr>
        <w:t>）</w:t>
      </w:r>
      <w:r>
        <w:rPr>
          <w:spacing w:val="-10"/>
          <w:lang w:eastAsia="zh-CN"/>
        </w:rPr>
        <w:t>。</w:t>
      </w:r>
    </w:p>
    <w:p w14:paraId="1DFF27C8" w14:textId="77777777" w:rsidR="00171413" w:rsidRDefault="00190BB7">
      <w:pPr>
        <w:pStyle w:val="af4"/>
        <w:numPr>
          <w:ilvl w:val="3"/>
          <w:numId w:val="6"/>
        </w:numPr>
        <w:tabs>
          <w:tab w:val="left" w:pos="3587"/>
        </w:tabs>
        <w:spacing w:before="160" w:line="360" w:lineRule="auto"/>
        <w:ind w:left="0" w:rightChars="259" w:right="570" w:firstLineChars="200" w:firstLine="472"/>
        <w:rPr>
          <w:sz w:val="24"/>
          <w:lang w:eastAsia="zh-CN"/>
        </w:rPr>
      </w:pPr>
      <w:r>
        <w:rPr>
          <w:spacing w:val="-4"/>
          <w:sz w:val="24"/>
          <w:lang w:eastAsia="zh-CN"/>
        </w:rPr>
        <w:t>供应商提供的货物、工程或者服务符合下列情形的，享受中</w:t>
      </w:r>
      <w:r>
        <w:rPr>
          <w:spacing w:val="-2"/>
          <w:sz w:val="24"/>
          <w:lang w:eastAsia="zh-CN"/>
        </w:rPr>
        <w:t>小企业扶持政策：</w:t>
      </w:r>
    </w:p>
    <w:p w14:paraId="60A5E5BE" w14:textId="77777777" w:rsidR="00171413" w:rsidRDefault="00190BB7">
      <w:pPr>
        <w:pStyle w:val="af4"/>
        <w:numPr>
          <w:ilvl w:val="4"/>
          <w:numId w:val="6"/>
        </w:numPr>
        <w:tabs>
          <w:tab w:val="left" w:pos="4177"/>
        </w:tabs>
        <w:spacing w:before="5" w:line="360" w:lineRule="auto"/>
        <w:ind w:left="0" w:rightChars="259" w:right="570" w:firstLineChars="200" w:firstLine="476"/>
        <w:rPr>
          <w:sz w:val="24"/>
          <w:lang w:eastAsia="zh-CN"/>
        </w:rPr>
      </w:pPr>
      <w:r>
        <w:rPr>
          <w:spacing w:val="-2"/>
          <w:sz w:val="24"/>
          <w:lang w:eastAsia="zh-CN"/>
        </w:rPr>
        <w:t>在货物采购项目中，货物由中小企业制造，即货物由中小企业生产且使用该中小企业商号或者注册商标；</w:t>
      </w:r>
    </w:p>
    <w:p w14:paraId="576B8BCE" w14:textId="77777777" w:rsidR="00171413" w:rsidRDefault="00190BB7">
      <w:pPr>
        <w:pStyle w:val="af4"/>
        <w:numPr>
          <w:ilvl w:val="4"/>
          <w:numId w:val="6"/>
        </w:numPr>
        <w:tabs>
          <w:tab w:val="left" w:pos="4177"/>
        </w:tabs>
        <w:spacing w:line="360" w:lineRule="auto"/>
        <w:ind w:left="0" w:rightChars="259" w:right="570" w:firstLineChars="200" w:firstLine="476"/>
        <w:rPr>
          <w:sz w:val="24"/>
          <w:lang w:eastAsia="zh-CN"/>
        </w:rPr>
      </w:pPr>
      <w:r>
        <w:rPr>
          <w:spacing w:val="-2"/>
          <w:sz w:val="24"/>
          <w:lang w:eastAsia="zh-CN"/>
        </w:rPr>
        <w:t>在工程采购项目中，工程由中小企业承建，即工程施工单位为中小企业；</w:t>
      </w:r>
    </w:p>
    <w:p w14:paraId="53DF393F" w14:textId="77777777" w:rsidR="00171413" w:rsidRDefault="00190BB7">
      <w:pPr>
        <w:pStyle w:val="af4"/>
        <w:numPr>
          <w:ilvl w:val="4"/>
          <w:numId w:val="6"/>
        </w:numPr>
        <w:tabs>
          <w:tab w:val="left" w:pos="4177"/>
        </w:tabs>
        <w:spacing w:line="360" w:lineRule="auto"/>
        <w:ind w:left="0" w:rightChars="259" w:right="570" w:firstLineChars="200" w:firstLine="476"/>
        <w:jc w:val="both"/>
        <w:rPr>
          <w:sz w:val="24"/>
          <w:lang w:eastAsia="zh-CN"/>
        </w:rPr>
      </w:pPr>
      <w:r>
        <w:rPr>
          <w:spacing w:val="-2"/>
          <w:sz w:val="24"/>
          <w:lang w:eastAsia="zh-CN"/>
        </w:rPr>
        <w:t>在服务采购项目中，服务由中小企业承接，即提供服务的人员为中小企业依照《中华人民共和国劳动合同法》订立劳动合同的从业人员。</w:t>
      </w:r>
    </w:p>
    <w:p w14:paraId="35A416CE" w14:textId="77777777" w:rsidR="00171413" w:rsidRDefault="00190BB7">
      <w:pPr>
        <w:pStyle w:val="af4"/>
        <w:numPr>
          <w:ilvl w:val="3"/>
          <w:numId w:val="6"/>
        </w:numPr>
        <w:tabs>
          <w:tab w:val="left" w:pos="3587"/>
        </w:tabs>
        <w:spacing w:before="113" w:line="360" w:lineRule="auto"/>
        <w:ind w:left="0" w:rightChars="259" w:right="570" w:firstLineChars="200" w:firstLine="464"/>
        <w:jc w:val="both"/>
        <w:rPr>
          <w:sz w:val="24"/>
          <w:lang w:eastAsia="zh-CN"/>
        </w:rPr>
      </w:pPr>
      <w:r>
        <w:rPr>
          <w:spacing w:val="-8"/>
          <w:sz w:val="24"/>
          <w:lang w:eastAsia="zh-CN"/>
        </w:rPr>
        <w:t>在货物采购项目中，供应商提供的货物既有中小企业制造货</w:t>
      </w:r>
      <w:r>
        <w:rPr>
          <w:spacing w:val="-2"/>
          <w:sz w:val="24"/>
          <w:lang w:eastAsia="zh-CN"/>
        </w:rPr>
        <w:t>物，也有大型企业制造货物的，不享受中小企业扶持政策。</w:t>
      </w:r>
    </w:p>
    <w:p w14:paraId="730BAC68" w14:textId="77777777" w:rsidR="00171413" w:rsidRDefault="00190BB7">
      <w:pPr>
        <w:pStyle w:val="af4"/>
        <w:numPr>
          <w:ilvl w:val="3"/>
          <w:numId w:val="6"/>
        </w:numPr>
        <w:tabs>
          <w:tab w:val="left" w:pos="3587"/>
        </w:tabs>
        <w:spacing w:before="5" w:line="360" w:lineRule="auto"/>
        <w:ind w:left="0" w:rightChars="259" w:right="570" w:firstLineChars="200" w:firstLine="468"/>
        <w:jc w:val="both"/>
        <w:rPr>
          <w:sz w:val="24"/>
          <w:lang w:eastAsia="zh-CN"/>
        </w:rPr>
      </w:pPr>
      <w:r>
        <w:rPr>
          <w:spacing w:val="-6"/>
          <w:sz w:val="24"/>
          <w:lang w:eastAsia="zh-CN"/>
        </w:rPr>
        <w:t>以联合体形式参加政府采购活动，联合体各方均为中小企业</w:t>
      </w:r>
      <w:r>
        <w:rPr>
          <w:spacing w:val="-4"/>
          <w:sz w:val="24"/>
          <w:lang w:eastAsia="zh-CN"/>
        </w:rPr>
        <w:t>的，联合体视同中小企业。其中，联合体各方均为小微企业</w:t>
      </w:r>
      <w:r>
        <w:rPr>
          <w:spacing w:val="-2"/>
          <w:sz w:val="24"/>
          <w:lang w:eastAsia="zh-CN"/>
        </w:rPr>
        <w:t>的，联合体视同小微企业。</w:t>
      </w:r>
    </w:p>
    <w:p w14:paraId="21E20E3D" w14:textId="77777777" w:rsidR="00171413" w:rsidRDefault="00190BB7">
      <w:pPr>
        <w:pStyle w:val="af4"/>
        <w:numPr>
          <w:ilvl w:val="2"/>
          <w:numId w:val="6"/>
        </w:numPr>
        <w:tabs>
          <w:tab w:val="left" w:pos="2681"/>
          <w:tab w:val="left" w:pos="2682"/>
        </w:tabs>
        <w:spacing w:line="360" w:lineRule="auto"/>
        <w:ind w:left="0" w:rightChars="259" w:right="570" w:firstLineChars="200" w:firstLine="476"/>
        <w:rPr>
          <w:sz w:val="24"/>
          <w:lang w:eastAsia="zh-CN"/>
        </w:rPr>
      </w:pPr>
      <w:r>
        <w:rPr>
          <w:spacing w:val="-2"/>
          <w:sz w:val="24"/>
          <w:lang w:eastAsia="zh-CN"/>
        </w:rPr>
        <w:t>在政府采购活动中，监狱企业视同小型、微型企业，享受预留份额、</w:t>
      </w:r>
      <w:r>
        <w:rPr>
          <w:spacing w:val="-6"/>
          <w:sz w:val="24"/>
          <w:lang w:eastAsia="zh-CN"/>
        </w:rPr>
        <w:t>评审中价格扣除等政府采购促进中小企业发展的政府采购政策。监狱</w:t>
      </w:r>
      <w:r>
        <w:rPr>
          <w:spacing w:val="-13"/>
          <w:sz w:val="24"/>
          <w:lang w:eastAsia="zh-CN"/>
        </w:rPr>
        <w:t>企业定义：是指由司法部认定的为罪犯、戒毒人员提供生产项目和劳</w:t>
      </w:r>
      <w:r>
        <w:rPr>
          <w:spacing w:val="-2"/>
          <w:sz w:val="24"/>
          <w:lang w:eastAsia="zh-CN"/>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4908C2" w14:textId="77777777" w:rsidR="00171413" w:rsidRDefault="00190BB7">
      <w:pPr>
        <w:pStyle w:val="af4"/>
        <w:numPr>
          <w:ilvl w:val="2"/>
          <w:numId w:val="6"/>
        </w:numPr>
        <w:tabs>
          <w:tab w:val="left" w:pos="2682"/>
        </w:tabs>
        <w:spacing w:line="360" w:lineRule="auto"/>
        <w:ind w:left="0" w:rightChars="259" w:right="570" w:firstLineChars="200" w:firstLine="472"/>
        <w:jc w:val="both"/>
        <w:rPr>
          <w:sz w:val="24"/>
          <w:lang w:eastAsia="zh-CN"/>
        </w:rPr>
      </w:pPr>
      <w:r>
        <w:rPr>
          <w:spacing w:val="-4"/>
          <w:sz w:val="24"/>
          <w:lang w:eastAsia="zh-CN"/>
        </w:rPr>
        <w:t>在政府采购活动中，残疾人福利性单位视同小型、微型企业，享受预</w:t>
      </w:r>
      <w:r>
        <w:rPr>
          <w:spacing w:val="-12"/>
          <w:sz w:val="24"/>
          <w:lang w:eastAsia="zh-CN"/>
        </w:rPr>
        <w:t>留份额、评审中</w:t>
      </w:r>
      <w:r>
        <w:rPr>
          <w:spacing w:val="-12"/>
          <w:sz w:val="24"/>
          <w:lang w:eastAsia="zh-CN"/>
        </w:rPr>
        <w:lastRenderedPageBreak/>
        <w:t>价格扣除等促进中小企业发展的政府采购政策。残疾人福利性单位定义：享受政府采购支持政策的残疾人福利性单位应当</w:t>
      </w:r>
      <w:r>
        <w:rPr>
          <w:spacing w:val="-2"/>
          <w:sz w:val="24"/>
          <w:lang w:eastAsia="zh-CN"/>
        </w:rPr>
        <w:t>同时满足以下条件：</w:t>
      </w:r>
    </w:p>
    <w:p w14:paraId="24E1E913" w14:textId="77777777" w:rsidR="00171413" w:rsidRDefault="00190BB7">
      <w:pPr>
        <w:pStyle w:val="af4"/>
        <w:numPr>
          <w:ilvl w:val="3"/>
          <w:numId w:val="6"/>
        </w:numPr>
        <w:tabs>
          <w:tab w:val="left" w:pos="3587"/>
        </w:tabs>
        <w:spacing w:line="360" w:lineRule="auto"/>
        <w:ind w:left="0" w:rightChars="259" w:right="570" w:firstLineChars="200" w:firstLine="498"/>
        <w:jc w:val="both"/>
        <w:rPr>
          <w:lang w:eastAsia="zh-CN"/>
        </w:rPr>
      </w:pPr>
      <w:r>
        <w:rPr>
          <w:spacing w:val="9"/>
          <w:sz w:val="24"/>
          <w:lang w:eastAsia="zh-CN"/>
        </w:rPr>
        <w:t xml:space="preserve">安置的残疾人占本单位在职职工人数的比例不低于 </w:t>
      </w:r>
      <w:r>
        <w:rPr>
          <w:rFonts w:ascii="Arial" w:eastAsia="Arial"/>
          <w:spacing w:val="-5"/>
          <w:sz w:val="24"/>
          <w:lang w:eastAsia="zh-CN"/>
        </w:rPr>
        <w:t>25%</w:t>
      </w:r>
      <w:r>
        <w:rPr>
          <w:lang w:eastAsia="zh-CN"/>
        </w:rPr>
        <w:t>（</w:t>
      </w:r>
      <w:r>
        <w:rPr>
          <w:spacing w:val="-26"/>
          <w:lang w:eastAsia="zh-CN"/>
        </w:rPr>
        <w:t xml:space="preserve">含 </w:t>
      </w:r>
      <w:r>
        <w:rPr>
          <w:rFonts w:ascii="Arial" w:eastAsia="Arial"/>
          <w:spacing w:val="20"/>
          <w:w w:val="107"/>
          <w:lang w:eastAsia="zh-CN"/>
        </w:rPr>
        <w:t>2</w:t>
      </w:r>
      <w:r>
        <w:rPr>
          <w:rFonts w:ascii="Arial" w:eastAsia="Arial"/>
          <w:spacing w:val="22"/>
          <w:w w:val="107"/>
          <w:lang w:eastAsia="zh-CN"/>
        </w:rPr>
        <w:t>5</w:t>
      </w:r>
      <w:r>
        <w:rPr>
          <w:rFonts w:ascii="Arial" w:eastAsia="Arial"/>
          <w:spacing w:val="26"/>
          <w:w w:val="99"/>
          <w:lang w:eastAsia="zh-CN"/>
        </w:rPr>
        <w:t>%</w:t>
      </w:r>
      <w:r>
        <w:rPr>
          <w:spacing w:val="-96"/>
          <w:w w:val="93"/>
          <w:lang w:eastAsia="zh-CN"/>
        </w:rPr>
        <w:t>）</w:t>
      </w:r>
      <w:r>
        <w:rPr>
          <w:spacing w:val="24"/>
          <w:w w:val="93"/>
          <w:lang w:eastAsia="zh-CN"/>
        </w:rPr>
        <w:t>，</w:t>
      </w:r>
      <w:r>
        <w:rPr>
          <w:spacing w:val="-4"/>
          <w:lang w:eastAsia="zh-CN"/>
        </w:rPr>
        <w:t xml:space="preserve">并且安置的残疾人人数不少于 </w:t>
      </w:r>
      <w:r>
        <w:rPr>
          <w:rFonts w:ascii="Arial" w:eastAsia="Arial"/>
          <w:lang w:eastAsia="zh-CN"/>
        </w:rPr>
        <w:t>10</w:t>
      </w:r>
      <w:r>
        <w:rPr>
          <w:rFonts w:ascii="Arial" w:eastAsia="Arial"/>
          <w:spacing w:val="67"/>
          <w:lang w:eastAsia="zh-CN"/>
        </w:rPr>
        <w:t xml:space="preserve"> </w:t>
      </w:r>
      <w:r>
        <w:rPr>
          <w:lang w:eastAsia="zh-CN"/>
        </w:rPr>
        <w:t>人（</w:t>
      </w:r>
      <w:r>
        <w:rPr>
          <w:spacing w:val="-26"/>
          <w:lang w:eastAsia="zh-CN"/>
        </w:rPr>
        <w:t xml:space="preserve">含 </w:t>
      </w:r>
      <w:r>
        <w:rPr>
          <w:rFonts w:ascii="Arial" w:eastAsia="Arial"/>
          <w:spacing w:val="-5"/>
          <w:lang w:eastAsia="zh-CN"/>
        </w:rPr>
        <w:t>10</w:t>
      </w:r>
      <w:r>
        <w:rPr>
          <w:lang w:eastAsia="zh-CN"/>
        </w:rPr>
        <w:t>人</w:t>
      </w:r>
      <w:r>
        <w:rPr>
          <w:spacing w:val="-125"/>
          <w:lang w:eastAsia="zh-CN"/>
        </w:rPr>
        <w:t>）</w:t>
      </w:r>
      <w:r>
        <w:rPr>
          <w:spacing w:val="-5"/>
          <w:lang w:eastAsia="zh-CN"/>
        </w:rPr>
        <w:t>；</w:t>
      </w:r>
    </w:p>
    <w:p w14:paraId="09B73547" w14:textId="77777777" w:rsidR="00171413" w:rsidRDefault="00190BB7">
      <w:pPr>
        <w:pStyle w:val="af4"/>
        <w:numPr>
          <w:ilvl w:val="3"/>
          <w:numId w:val="6"/>
        </w:numPr>
        <w:tabs>
          <w:tab w:val="left" w:pos="3587"/>
        </w:tabs>
        <w:spacing w:before="160" w:line="360" w:lineRule="auto"/>
        <w:ind w:left="0" w:rightChars="259" w:right="570" w:firstLineChars="200" w:firstLine="472"/>
        <w:jc w:val="both"/>
        <w:rPr>
          <w:sz w:val="24"/>
          <w:lang w:eastAsia="zh-CN"/>
        </w:rPr>
      </w:pPr>
      <w:r>
        <w:rPr>
          <w:spacing w:val="-4"/>
          <w:sz w:val="24"/>
          <w:lang w:eastAsia="zh-CN"/>
        </w:rPr>
        <w:t>依法与安置的每位残疾人签订了一年以上（含一年）的劳动</w:t>
      </w:r>
      <w:r>
        <w:rPr>
          <w:spacing w:val="-2"/>
          <w:sz w:val="24"/>
          <w:lang w:eastAsia="zh-CN"/>
        </w:rPr>
        <w:t>合同或服务协议；</w:t>
      </w:r>
    </w:p>
    <w:p w14:paraId="5483A12F" w14:textId="77777777" w:rsidR="00171413" w:rsidRDefault="00190BB7">
      <w:pPr>
        <w:pStyle w:val="af4"/>
        <w:numPr>
          <w:ilvl w:val="3"/>
          <w:numId w:val="6"/>
        </w:numPr>
        <w:tabs>
          <w:tab w:val="left" w:pos="3587"/>
        </w:tabs>
        <w:spacing w:line="360" w:lineRule="auto"/>
        <w:ind w:left="0" w:rightChars="259" w:right="570" w:firstLineChars="200" w:firstLine="470"/>
        <w:jc w:val="both"/>
        <w:rPr>
          <w:sz w:val="24"/>
          <w:lang w:eastAsia="zh-CN"/>
        </w:rPr>
      </w:pPr>
      <w:r>
        <w:rPr>
          <w:spacing w:val="-5"/>
          <w:sz w:val="24"/>
          <w:lang w:eastAsia="zh-CN"/>
        </w:rPr>
        <w:t>为安置的每位残疾人按月足额缴纳了基本养老保险、基本医</w:t>
      </w:r>
      <w:r>
        <w:rPr>
          <w:spacing w:val="-2"/>
          <w:sz w:val="24"/>
          <w:lang w:eastAsia="zh-CN"/>
        </w:rPr>
        <w:t>疗保险、失业保险、工伤保险和生育保险等社会保险费；</w:t>
      </w:r>
    </w:p>
    <w:p w14:paraId="58CB7159" w14:textId="77777777" w:rsidR="00171413" w:rsidRDefault="00190BB7">
      <w:pPr>
        <w:pStyle w:val="af4"/>
        <w:numPr>
          <w:ilvl w:val="3"/>
          <w:numId w:val="6"/>
        </w:numPr>
        <w:tabs>
          <w:tab w:val="left" w:pos="3587"/>
        </w:tabs>
        <w:spacing w:line="360" w:lineRule="auto"/>
        <w:ind w:left="0" w:rightChars="259" w:right="570" w:firstLineChars="200" w:firstLine="472"/>
        <w:jc w:val="both"/>
        <w:rPr>
          <w:sz w:val="24"/>
          <w:lang w:eastAsia="zh-CN"/>
        </w:rPr>
      </w:pPr>
      <w:r>
        <w:rPr>
          <w:spacing w:val="-4"/>
          <w:sz w:val="24"/>
          <w:lang w:eastAsia="zh-CN"/>
        </w:rPr>
        <w:t>通过银行等金融机构向安置的每位残疾人，按月支付了不低</w:t>
      </w:r>
      <w:r>
        <w:rPr>
          <w:spacing w:val="6"/>
          <w:sz w:val="24"/>
          <w:lang w:eastAsia="zh-CN"/>
        </w:rPr>
        <w:t>于单位所在区县适用的经省级人民政府批准的月最低工资标准的工资；</w:t>
      </w:r>
    </w:p>
    <w:p w14:paraId="0FC8450B" w14:textId="77777777" w:rsidR="00171413" w:rsidRDefault="00190BB7">
      <w:pPr>
        <w:pStyle w:val="af4"/>
        <w:numPr>
          <w:ilvl w:val="3"/>
          <w:numId w:val="6"/>
        </w:numPr>
        <w:tabs>
          <w:tab w:val="left" w:pos="3587"/>
        </w:tabs>
        <w:spacing w:line="360" w:lineRule="auto"/>
        <w:ind w:left="0" w:rightChars="259" w:right="570" w:firstLineChars="200" w:firstLine="472"/>
        <w:jc w:val="both"/>
        <w:rPr>
          <w:sz w:val="24"/>
          <w:lang w:eastAsia="zh-CN"/>
        </w:rPr>
      </w:pPr>
      <w:r>
        <w:rPr>
          <w:spacing w:val="-4"/>
          <w:sz w:val="24"/>
          <w:lang w:eastAsia="zh-CN"/>
        </w:rPr>
        <w:t>提供本单位制造的货物、承担的工程或者服务（以下简称产</w:t>
      </w:r>
      <w:r>
        <w:rPr>
          <w:spacing w:val="-2"/>
          <w:sz w:val="24"/>
          <w:lang w:eastAsia="zh-CN"/>
        </w:rPr>
        <w:t>品</w:t>
      </w:r>
      <w:r>
        <w:rPr>
          <w:spacing w:val="-118"/>
          <w:sz w:val="24"/>
          <w:lang w:eastAsia="zh-CN"/>
        </w:rPr>
        <w:t>）</w:t>
      </w:r>
      <w:r>
        <w:rPr>
          <w:spacing w:val="-2"/>
          <w:sz w:val="24"/>
          <w:lang w:eastAsia="zh-CN"/>
        </w:rPr>
        <w:t>，或者提供其他残疾人福利性单位制造的货物（不包括使用非残疾人福利性单位注册商标的货物</w:t>
      </w:r>
      <w:r>
        <w:rPr>
          <w:spacing w:val="-120"/>
          <w:sz w:val="24"/>
          <w:lang w:eastAsia="zh-CN"/>
        </w:rPr>
        <w:t>）</w:t>
      </w:r>
      <w:r>
        <w:rPr>
          <w:sz w:val="24"/>
          <w:lang w:eastAsia="zh-CN"/>
        </w:rPr>
        <w:t>；</w:t>
      </w:r>
    </w:p>
    <w:p w14:paraId="110D6515" w14:textId="77777777" w:rsidR="00171413" w:rsidRDefault="00190BB7">
      <w:pPr>
        <w:pStyle w:val="af4"/>
        <w:numPr>
          <w:ilvl w:val="3"/>
          <w:numId w:val="6"/>
        </w:numPr>
        <w:tabs>
          <w:tab w:val="left" w:pos="3587"/>
        </w:tabs>
        <w:spacing w:line="360" w:lineRule="auto"/>
        <w:ind w:left="0" w:rightChars="259" w:right="570" w:firstLineChars="200" w:firstLine="470"/>
        <w:jc w:val="both"/>
        <w:rPr>
          <w:lang w:eastAsia="zh-CN"/>
        </w:rPr>
      </w:pPr>
      <w:r>
        <w:rPr>
          <w:spacing w:val="-5"/>
          <w:sz w:val="24"/>
          <w:lang w:eastAsia="zh-CN"/>
        </w:rPr>
        <w:t>前款所称残疾人是指法定劳动年龄内，持有《中华人民共和</w:t>
      </w:r>
      <w:r>
        <w:rPr>
          <w:spacing w:val="-19"/>
          <w:lang w:eastAsia="zh-CN"/>
        </w:rPr>
        <w:t>国残疾人证》或者《中华人民共和国残疾军人证</w:t>
      </w:r>
      <w:r>
        <w:rPr>
          <w:lang w:eastAsia="zh-CN"/>
        </w:rPr>
        <w:t>（</w:t>
      </w:r>
      <w:r>
        <w:rPr>
          <w:rFonts w:ascii="Arial" w:eastAsia="Arial"/>
          <w:lang w:eastAsia="zh-CN"/>
        </w:rPr>
        <w:t>1</w:t>
      </w:r>
      <w:r>
        <w:rPr>
          <w:rFonts w:ascii="Arial" w:eastAsia="Arial"/>
          <w:spacing w:val="40"/>
          <w:lang w:eastAsia="zh-CN"/>
        </w:rPr>
        <w:t xml:space="preserve"> </w:t>
      </w:r>
      <w:r>
        <w:rPr>
          <w:spacing w:val="-30"/>
          <w:lang w:eastAsia="zh-CN"/>
        </w:rPr>
        <w:t xml:space="preserve">至 </w:t>
      </w:r>
      <w:r>
        <w:rPr>
          <w:rFonts w:ascii="Arial" w:eastAsia="Arial"/>
          <w:lang w:eastAsia="zh-CN"/>
        </w:rPr>
        <w:t>8</w:t>
      </w:r>
      <w:r>
        <w:rPr>
          <w:rFonts w:ascii="Arial" w:eastAsia="Arial"/>
          <w:spacing w:val="40"/>
          <w:lang w:eastAsia="zh-CN"/>
        </w:rPr>
        <w:t xml:space="preserve"> </w:t>
      </w:r>
      <w:r>
        <w:rPr>
          <w:lang w:eastAsia="zh-CN"/>
        </w:rPr>
        <w:t>级</w:t>
      </w:r>
      <w:r>
        <w:rPr>
          <w:spacing w:val="-120"/>
          <w:lang w:eastAsia="zh-CN"/>
        </w:rPr>
        <w:t>）</w:t>
      </w:r>
      <w:r>
        <w:rPr>
          <w:lang w:eastAsia="zh-CN"/>
        </w:rPr>
        <w:t>》</w:t>
      </w:r>
      <w:r>
        <w:rPr>
          <w:spacing w:val="-2"/>
          <w:lang w:eastAsia="zh-CN"/>
        </w:rPr>
        <w:t>的自然人，包括具有劳动条件和劳动意愿的精神残疾人。在 职职工人数是指与残疾人福利性单位建立劳动关系并依法</w:t>
      </w:r>
      <w:r>
        <w:rPr>
          <w:spacing w:val="40"/>
          <w:lang w:eastAsia="zh-CN"/>
        </w:rPr>
        <w:t xml:space="preserve">  </w:t>
      </w:r>
      <w:r>
        <w:rPr>
          <w:spacing w:val="-2"/>
          <w:lang w:eastAsia="zh-CN"/>
        </w:rPr>
        <w:t>签订劳动合同或服务协议的雇员人数。</w:t>
      </w:r>
    </w:p>
    <w:p w14:paraId="49EB7EF1" w14:textId="77777777" w:rsidR="00171413" w:rsidRDefault="00190BB7">
      <w:pPr>
        <w:pStyle w:val="af4"/>
        <w:numPr>
          <w:ilvl w:val="2"/>
          <w:numId w:val="6"/>
        </w:numPr>
        <w:tabs>
          <w:tab w:val="left" w:pos="2681"/>
          <w:tab w:val="left" w:pos="2682"/>
        </w:tabs>
        <w:spacing w:line="360" w:lineRule="auto"/>
        <w:ind w:left="0" w:rightChars="259" w:right="570" w:firstLineChars="200" w:firstLine="468"/>
        <w:rPr>
          <w:sz w:val="24"/>
          <w:lang w:eastAsia="zh-CN"/>
        </w:rPr>
      </w:pPr>
      <w:r>
        <w:rPr>
          <w:spacing w:val="-6"/>
          <w:sz w:val="24"/>
          <w:lang w:eastAsia="zh-CN"/>
        </w:rPr>
        <w:t>本项目是否专门面向中小企业预留采购份额见第一章《投标邀请》。</w:t>
      </w:r>
    </w:p>
    <w:p w14:paraId="6A71B2BF" w14:textId="77777777" w:rsidR="00171413" w:rsidRDefault="00190BB7">
      <w:pPr>
        <w:pStyle w:val="af4"/>
        <w:numPr>
          <w:ilvl w:val="2"/>
          <w:numId w:val="6"/>
        </w:numPr>
        <w:tabs>
          <w:tab w:val="left" w:pos="2682"/>
        </w:tabs>
        <w:spacing w:before="161" w:line="360" w:lineRule="auto"/>
        <w:ind w:left="0" w:rightChars="259" w:right="570" w:firstLineChars="200" w:firstLine="460"/>
        <w:jc w:val="both"/>
        <w:rPr>
          <w:sz w:val="24"/>
          <w:lang w:eastAsia="zh-CN"/>
        </w:rPr>
      </w:pPr>
      <w:r>
        <w:rPr>
          <w:spacing w:val="-10"/>
          <w:sz w:val="24"/>
          <w:lang w:eastAsia="zh-CN"/>
        </w:rPr>
        <w:t>采购标的对应的中小企业划分标准所属行业见《投标人须知资料表》。</w:t>
      </w:r>
    </w:p>
    <w:p w14:paraId="26E3495E" w14:textId="77777777" w:rsidR="00171413" w:rsidRDefault="00190BB7">
      <w:pPr>
        <w:pStyle w:val="af4"/>
        <w:numPr>
          <w:ilvl w:val="2"/>
          <w:numId w:val="6"/>
        </w:numPr>
        <w:tabs>
          <w:tab w:val="left" w:pos="2682"/>
        </w:tabs>
        <w:spacing w:before="158" w:line="360" w:lineRule="auto"/>
        <w:ind w:left="0" w:rightChars="259" w:right="570" w:firstLineChars="200" w:firstLine="472"/>
        <w:jc w:val="both"/>
        <w:rPr>
          <w:sz w:val="24"/>
          <w:lang w:eastAsia="zh-CN"/>
        </w:rPr>
      </w:pPr>
      <w:r>
        <w:rPr>
          <w:spacing w:val="-4"/>
          <w:sz w:val="24"/>
          <w:lang w:eastAsia="zh-CN"/>
        </w:rPr>
        <w:t>小微企业价格评审优惠的政策调整：见第四章《评标程序、评标方法</w:t>
      </w:r>
      <w:r>
        <w:rPr>
          <w:spacing w:val="-20"/>
          <w:sz w:val="24"/>
          <w:lang w:eastAsia="zh-CN"/>
        </w:rPr>
        <w:t>和评标标准》。</w:t>
      </w:r>
    </w:p>
    <w:p w14:paraId="788257EA" w14:textId="77777777" w:rsidR="00171413" w:rsidRDefault="00190BB7">
      <w:pPr>
        <w:pStyle w:val="af4"/>
        <w:numPr>
          <w:ilvl w:val="2"/>
          <w:numId w:val="6"/>
        </w:numPr>
        <w:tabs>
          <w:tab w:val="left" w:pos="2682"/>
        </w:tabs>
        <w:spacing w:before="158" w:line="360" w:lineRule="auto"/>
        <w:ind w:left="0" w:rightChars="259" w:right="570" w:firstLineChars="200" w:firstLine="480"/>
        <w:jc w:val="both"/>
        <w:rPr>
          <w:sz w:val="24"/>
          <w:lang w:eastAsia="zh-CN"/>
        </w:rPr>
      </w:pPr>
      <w:r>
        <w:rPr>
          <w:sz w:val="24"/>
          <w:lang w:eastAsia="zh-CN"/>
        </w:rPr>
        <w:t>4.2.7投标人在中标（成交）后需要融资时可以申请政府采购合同融资，具体详见《新疆维吾尔自治区政府采购合同融资工作方案》新财购[2022]17号。</w:t>
      </w:r>
    </w:p>
    <w:p w14:paraId="3B7391C3" w14:textId="77777777" w:rsidR="00171413" w:rsidRDefault="00190BB7">
      <w:pPr>
        <w:pStyle w:val="af4"/>
        <w:numPr>
          <w:ilvl w:val="1"/>
          <w:numId w:val="6"/>
        </w:numPr>
        <w:tabs>
          <w:tab w:val="left" w:pos="1782"/>
        </w:tabs>
        <w:spacing w:line="360" w:lineRule="auto"/>
        <w:ind w:left="0" w:rightChars="259" w:right="570" w:firstLineChars="200" w:firstLine="478"/>
        <w:jc w:val="both"/>
        <w:rPr>
          <w:sz w:val="24"/>
          <w:lang w:eastAsia="zh-CN"/>
        </w:rPr>
      </w:pPr>
      <w:r>
        <w:rPr>
          <w:spacing w:val="-1"/>
          <w:sz w:val="24"/>
          <w:lang w:eastAsia="zh-CN"/>
        </w:rPr>
        <w:t>政府采购节能产品、环境标志产品</w:t>
      </w:r>
    </w:p>
    <w:p w14:paraId="5BABB317" w14:textId="77777777" w:rsidR="00171413" w:rsidRDefault="00190BB7">
      <w:pPr>
        <w:pStyle w:val="af4"/>
        <w:numPr>
          <w:ilvl w:val="2"/>
          <w:numId w:val="6"/>
        </w:numPr>
        <w:tabs>
          <w:tab w:val="left" w:pos="2682"/>
        </w:tabs>
        <w:spacing w:before="161" w:line="360" w:lineRule="auto"/>
        <w:ind w:left="0" w:rightChars="259" w:right="570" w:firstLineChars="200" w:firstLine="472"/>
        <w:jc w:val="both"/>
        <w:rPr>
          <w:sz w:val="24"/>
          <w:lang w:eastAsia="zh-CN"/>
        </w:rPr>
      </w:pPr>
      <w:r>
        <w:rPr>
          <w:spacing w:val="-4"/>
          <w:sz w:val="24"/>
          <w:lang w:eastAsia="zh-CN"/>
        </w:rPr>
        <w:t>政府采购节能产品、环境标志产品实施品目清单管理。财政部、发展</w:t>
      </w:r>
      <w:r>
        <w:rPr>
          <w:spacing w:val="-12"/>
          <w:sz w:val="24"/>
          <w:lang w:eastAsia="zh-CN"/>
        </w:rPr>
        <w:t>改革委、生态环境部等部门根据产品节能环保性能、技术水平和市场</w:t>
      </w:r>
      <w:r>
        <w:rPr>
          <w:spacing w:val="-13"/>
          <w:sz w:val="24"/>
          <w:lang w:eastAsia="zh-CN"/>
        </w:rPr>
        <w:t>成熟程度等因素，确定实施政府优先采购和强制采购的产品类别及所</w:t>
      </w:r>
      <w:r>
        <w:rPr>
          <w:spacing w:val="-10"/>
          <w:sz w:val="24"/>
          <w:lang w:eastAsia="zh-CN"/>
        </w:rPr>
        <w:t>依据的相关标准规范，以品目清单的形式发布并适时调整。依据品目</w:t>
      </w:r>
      <w:r>
        <w:rPr>
          <w:spacing w:val="-2"/>
          <w:sz w:val="24"/>
          <w:lang w:eastAsia="zh-CN"/>
        </w:rPr>
        <w:t>清单和认证证书实施政府优先采购和强制采购。</w:t>
      </w:r>
    </w:p>
    <w:p w14:paraId="65025D9C" w14:textId="77777777" w:rsidR="00171413" w:rsidRDefault="00190BB7">
      <w:pPr>
        <w:pStyle w:val="af4"/>
        <w:numPr>
          <w:ilvl w:val="2"/>
          <w:numId w:val="6"/>
        </w:numPr>
        <w:tabs>
          <w:tab w:val="left" w:pos="2681"/>
          <w:tab w:val="left" w:pos="2682"/>
        </w:tabs>
        <w:spacing w:line="360" w:lineRule="auto"/>
        <w:ind w:left="0" w:rightChars="259" w:right="570" w:firstLineChars="200" w:firstLine="464"/>
        <w:rPr>
          <w:lang w:eastAsia="zh-CN"/>
        </w:rPr>
      </w:pPr>
      <w:r>
        <w:rPr>
          <w:spacing w:val="-8"/>
          <w:sz w:val="24"/>
          <w:lang w:eastAsia="zh-CN"/>
        </w:rPr>
        <w:t>采购人拟采购的产品属于品目清单范围的，采购人及其委托的采购代</w:t>
      </w:r>
      <w:r>
        <w:rPr>
          <w:spacing w:val="-2"/>
          <w:sz w:val="24"/>
          <w:lang w:eastAsia="zh-CN"/>
        </w:rPr>
        <w:t xml:space="preserve"> </w:t>
      </w:r>
      <w:r>
        <w:rPr>
          <w:spacing w:val="-8"/>
          <w:sz w:val="24"/>
          <w:lang w:eastAsia="zh-CN"/>
        </w:rPr>
        <w:t>理机构依据国家确定的认证机构出具的、处于有效期之内的节能产品、</w:t>
      </w:r>
      <w:r>
        <w:rPr>
          <w:spacing w:val="-12"/>
          <w:sz w:val="24"/>
          <w:lang w:eastAsia="zh-CN"/>
        </w:rPr>
        <w:t>环境标志产品认证证书，对获得证书的产品实施政府优先采购或强制</w:t>
      </w:r>
      <w:r>
        <w:rPr>
          <w:spacing w:val="-2"/>
          <w:sz w:val="24"/>
          <w:lang w:eastAsia="zh-CN"/>
        </w:rPr>
        <w:t xml:space="preserve"> 采购。关于政府采购节能产品、环境标志产品的相关规定依据《关于 </w:t>
      </w:r>
      <w:r>
        <w:rPr>
          <w:spacing w:val="-7"/>
          <w:sz w:val="24"/>
          <w:lang w:eastAsia="zh-CN"/>
        </w:rPr>
        <w:t>调整优化节能产品、环境标志产品政府采购执行机制的通知》</w:t>
      </w:r>
      <w:r>
        <w:rPr>
          <w:spacing w:val="-2"/>
          <w:sz w:val="24"/>
          <w:lang w:eastAsia="zh-CN"/>
        </w:rPr>
        <w:t>（财库</w:t>
      </w:r>
      <w:r>
        <w:rPr>
          <w:w w:val="105"/>
          <w:lang w:eastAsia="zh-CN"/>
        </w:rPr>
        <w:t>〔</w:t>
      </w:r>
      <w:r>
        <w:rPr>
          <w:rFonts w:ascii="Arial" w:eastAsia="Arial"/>
          <w:w w:val="105"/>
          <w:lang w:eastAsia="zh-CN"/>
        </w:rPr>
        <w:t>2019</w:t>
      </w:r>
      <w:r>
        <w:rPr>
          <w:w w:val="105"/>
          <w:lang w:eastAsia="zh-CN"/>
        </w:rPr>
        <w:t>〕</w:t>
      </w:r>
      <w:r>
        <w:rPr>
          <w:rFonts w:ascii="Arial" w:eastAsia="Arial"/>
          <w:w w:val="105"/>
          <w:lang w:eastAsia="zh-CN"/>
        </w:rPr>
        <w:t>9</w:t>
      </w:r>
      <w:r>
        <w:rPr>
          <w:rFonts w:ascii="Arial" w:eastAsia="Arial"/>
          <w:spacing w:val="-4"/>
          <w:w w:val="105"/>
          <w:lang w:eastAsia="zh-CN"/>
        </w:rPr>
        <w:t xml:space="preserve"> </w:t>
      </w:r>
      <w:r>
        <w:rPr>
          <w:w w:val="105"/>
          <w:lang w:eastAsia="zh-CN"/>
        </w:rPr>
        <w:t>号</w:t>
      </w:r>
      <w:r>
        <w:rPr>
          <w:spacing w:val="-120"/>
          <w:w w:val="105"/>
          <w:lang w:eastAsia="zh-CN"/>
        </w:rPr>
        <w:t>）</w:t>
      </w:r>
      <w:r>
        <w:rPr>
          <w:spacing w:val="-10"/>
          <w:w w:val="105"/>
          <w:lang w:eastAsia="zh-CN"/>
        </w:rPr>
        <w:t>。</w:t>
      </w:r>
    </w:p>
    <w:p w14:paraId="26CE04DD" w14:textId="77777777" w:rsidR="00171413" w:rsidRDefault="00190BB7">
      <w:pPr>
        <w:pStyle w:val="af4"/>
        <w:numPr>
          <w:ilvl w:val="2"/>
          <w:numId w:val="6"/>
        </w:numPr>
        <w:tabs>
          <w:tab w:val="left" w:pos="2681"/>
          <w:tab w:val="left" w:pos="2682"/>
        </w:tabs>
        <w:spacing w:before="158" w:line="360" w:lineRule="auto"/>
        <w:ind w:left="0" w:rightChars="259" w:right="570" w:firstLineChars="200" w:firstLine="476"/>
        <w:rPr>
          <w:sz w:val="24"/>
          <w:lang w:eastAsia="zh-CN"/>
        </w:rPr>
      </w:pPr>
      <w:r>
        <w:rPr>
          <w:spacing w:val="-2"/>
          <w:sz w:val="24"/>
          <w:lang w:eastAsia="zh-CN"/>
        </w:rPr>
        <w:t>如本项目采购产品属于实施政府强制采购品目清单范围的节能产品，</w:t>
      </w:r>
      <w:r>
        <w:rPr>
          <w:spacing w:val="-7"/>
          <w:sz w:val="24"/>
          <w:lang w:eastAsia="zh-CN"/>
        </w:rPr>
        <w:t>则投标人所报</w:t>
      </w:r>
      <w:r>
        <w:rPr>
          <w:spacing w:val="-7"/>
          <w:sz w:val="24"/>
          <w:lang w:eastAsia="zh-CN"/>
        </w:rPr>
        <w:lastRenderedPageBreak/>
        <w:t>产品必须获得国家确定的认证机构出具的、处于有效期</w:t>
      </w:r>
      <w:r>
        <w:rPr>
          <w:spacing w:val="-2"/>
          <w:sz w:val="24"/>
          <w:lang w:eastAsia="zh-CN"/>
        </w:rPr>
        <w:t>之内的节能产品认证证书，</w:t>
      </w:r>
      <w:r>
        <w:rPr>
          <w:b/>
          <w:bCs/>
          <w:spacing w:val="-2"/>
          <w:sz w:val="24"/>
          <w:lang w:eastAsia="zh-CN"/>
        </w:rPr>
        <w:t>否则投标无效</w:t>
      </w:r>
      <w:r>
        <w:rPr>
          <w:spacing w:val="-2"/>
          <w:sz w:val="24"/>
          <w:lang w:eastAsia="zh-CN"/>
        </w:rPr>
        <w:t>；</w:t>
      </w:r>
    </w:p>
    <w:p w14:paraId="489D47EF" w14:textId="77777777" w:rsidR="00171413" w:rsidRDefault="00190BB7">
      <w:pPr>
        <w:pStyle w:val="af4"/>
        <w:numPr>
          <w:ilvl w:val="2"/>
          <w:numId w:val="6"/>
        </w:numPr>
        <w:tabs>
          <w:tab w:val="left" w:pos="2682"/>
        </w:tabs>
        <w:spacing w:line="360" w:lineRule="auto"/>
        <w:ind w:left="0" w:rightChars="259" w:right="570" w:firstLineChars="200" w:firstLine="464"/>
        <w:jc w:val="both"/>
        <w:rPr>
          <w:sz w:val="24"/>
          <w:lang w:eastAsia="zh-CN"/>
        </w:rPr>
      </w:pPr>
      <w:r>
        <w:rPr>
          <w:spacing w:val="-8"/>
          <w:sz w:val="24"/>
          <w:lang w:eastAsia="zh-CN"/>
        </w:rPr>
        <w:t>非政府强制采购的节能产品或环境标志产品，依据品目清单和认证证</w:t>
      </w:r>
      <w:r>
        <w:rPr>
          <w:spacing w:val="-4"/>
          <w:sz w:val="24"/>
          <w:lang w:eastAsia="zh-CN"/>
        </w:rPr>
        <w:t>书实施政府优先采购。优先采购的具体规定见第四章《评标程序、评</w:t>
      </w:r>
      <w:r>
        <w:rPr>
          <w:spacing w:val="-16"/>
          <w:sz w:val="24"/>
          <w:lang w:eastAsia="zh-CN"/>
        </w:rPr>
        <w:t>标方法和评标标准》</w:t>
      </w:r>
    </w:p>
    <w:p w14:paraId="54DD77C3" w14:textId="77777777" w:rsidR="00171413" w:rsidRDefault="00190BB7">
      <w:pPr>
        <w:pStyle w:val="af4"/>
        <w:numPr>
          <w:ilvl w:val="1"/>
          <w:numId w:val="6"/>
        </w:numPr>
        <w:tabs>
          <w:tab w:val="left" w:pos="1781"/>
          <w:tab w:val="left" w:pos="1782"/>
        </w:tabs>
        <w:spacing w:before="113" w:line="360" w:lineRule="auto"/>
        <w:ind w:left="0" w:rightChars="259" w:right="570" w:firstLineChars="200" w:firstLine="476"/>
        <w:rPr>
          <w:sz w:val="24"/>
        </w:rPr>
      </w:pPr>
      <w:proofErr w:type="spellStart"/>
      <w:r>
        <w:rPr>
          <w:spacing w:val="-2"/>
          <w:sz w:val="24"/>
        </w:rPr>
        <w:t>采购需求标准</w:t>
      </w:r>
      <w:proofErr w:type="spellEnd"/>
    </w:p>
    <w:p w14:paraId="4F4848CF" w14:textId="77777777" w:rsidR="00171413" w:rsidRDefault="00190BB7">
      <w:pPr>
        <w:pStyle w:val="af4"/>
        <w:numPr>
          <w:ilvl w:val="2"/>
          <w:numId w:val="6"/>
        </w:numPr>
        <w:tabs>
          <w:tab w:val="left" w:pos="2682"/>
        </w:tabs>
        <w:spacing w:before="159" w:line="360" w:lineRule="auto"/>
        <w:ind w:left="0" w:rightChars="259" w:right="570" w:firstLineChars="200" w:firstLine="480"/>
        <w:jc w:val="both"/>
        <w:rPr>
          <w:lang w:eastAsia="zh-CN"/>
        </w:rPr>
      </w:pPr>
      <w:r>
        <w:rPr>
          <w:sz w:val="24"/>
          <w:lang w:eastAsia="zh-CN"/>
        </w:rPr>
        <w:t>商品包装、快递包装政府采购需求标准（试行</w:t>
      </w:r>
      <w:r>
        <w:rPr>
          <w:spacing w:val="-10"/>
          <w:sz w:val="24"/>
          <w:lang w:eastAsia="zh-CN"/>
        </w:rPr>
        <w:t>）</w:t>
      </w:r>
      <w:r>
        <w:rPr>
          <w:spacing w:val="-10"/>
          <w:lang w:eastAsia="zh-CN"/>
        </w:rPr>
        <w:t>为助力打好污染防治攻坚战，推广使用绿色包装，根据财政部关于印</w:t>
      </w:r>
      <w:r>
        <w:rPr>
          <w:spacing w:val="-2"/>
          <w:lang w:eastAsia="zh-CN"/>
        </w:rPr>
        <w:t>发《商品包装政府采购需求标准（试行</w:t>
      </w:r>
      <w:r>
        <w:rPr>
          <w:spacing w:val="-120"/>
          <w:lang w:eastAsia="zh-CN"/>
        </w:rPr>
        <w:t>）</w:t>
      </w:r>
      <w:r>
        <w:rPr>
          <w:spacing w:val="-23"/>
          <w:lang w:eastAsia="zh-CN"/>
        </w:rPr>
        <w:t>》、《快递包装政府采购需求</w:t>
      </w:r>
      <w:r>
        <w:rPr>
          <w:lang w:eastAsia="zh-CN"/>
        </w:rPr>
        <w:t>标准（试行</w:t>
      </w:r>
      <w:r>
        <w:rPr>
          <w:spacing w:val="-120"/>
          <w:lang w:eastAsia="zh-CN"/>
        </w:rPr>
        <w:t>）</w:t>
      </w:r>
      <w:r>
        <w:rPr>
          <w:lang w:eastAsia="zh-CN"/>
        </w:rPr>
        <w:t>》的通知（财办库〔</w:t>
      </w:r>
      <w:r>
        <w:rPr>
          <w:rFonts w:ascii="Arial" w:eastAsia="Arial"/>
          <w:lang w:eastAsia="zh-CN"/>
        </w:rPr>
        <w:t>2020</w:t>
      </w:r>
      <w:r>
        <w:rPr>
          <w:lang w:eastAsia="zh-CN"/>
        </w:rPr>
        <w:t>〕</w:t>
      </w:r>
      <w:r>
        <w:rPr>
          <w:rFonts w:ascii="Arial" w:eastAsia="Arial"/>
          <w:lang w:eastAsia="zh-CN"/>
        </w:rPr>
        <w:t xml:space="preserve">123 </w:t>
      </w:r>
      <w:r>
        <w:rPr>
          <w:lang w:eastAsia="zh-CN"/>
        </w:rPr>
        <w:t>号</w:t>
      </w:r>
      <w:r>
        <w:rPr>
          <w:spacing w:val="-120"/>
          <w:lang w:eastAsia="zh-CN"/>
        </w:rPr>
        <w:t>）</w:t>
      </w:r>
      <w:r>
        <w:rPr>
          <w:spacing w:val="-3"/>
          <w:lang w:eastAsia="zh-CN"/>
        </w:rPr>
        <w:t>，本项目如涉及商</w:t>
      </w:r>
      <w:r>
        <w:rPr>
          <w:spacing w:val="-7"/>
          <w:lang w:eastAsia="zh-CN"/>
        </w:rPr>
        <w:t>品包装和快递包装的，则其具体要求见第五章《采购需求》。</w:t>
      </w:r>
    </w:p>
    <w:p w14:paraId="231E064B" w14:textId="77777777" w:rsidR="00171413" w:rsidRDefault="00190BB7">
      <w:pPr>
        <w:pStyle w:val="af4"/>
        <w:numPr>
          <w:ilvl w:val="2"/>
          <w:numId w:val="6"/>
        </w:numPr>
        <w:tabs>
          <w:tab w:val="left" w:pos="2682"/>
        </w:tabs>
        <w:spacing w:line="360" w:lineRule="auto"/>
        <w:ind w:left="0" w:rightChars="259" w:right="570" w:firstLineChars="200" w:firstLine="480"/>
        <w:jc w:val="both"/>
        <w:rPr>
          <w:lang w:eastAsia="zh-CN"/>
        </w:rPr>
      </w:pPr>
      <w:r>
        <w:rPr>
          <w:sz w:val="24"/>
          <w:lang w:eastAsia="zh-CN"/>
        </w:rPr>
        <w:t>绿色数据中心政府采购需求标准（试行</w:t>
      </w:r>
      <w:r>
        <w:rPr>
          <w:spacing w:val="-10"/>
          <w:sz w:val="24"/>
          <w:lang w:eastAsia="zh-CN"/>
        </w:rPr>
        <w:t>）</w:t>
      </w:r>
      <w:r>
        <w:rPr>
          <w:spacing w:val="-11"/>
          <w:lang w:eastAsia="zh-CN"/>
        </w:rPr>
        <w:t>为加快数据中心绿色转型，根据财政部 生态环境部 工业和信息化部</w:t>
      </w:r>
      <w:r>
        <w:rPr>
          <w:lang w:eastAsia="zh-CN"/>
        </w:rPr>
        <w:t>关于印发《绿色数据中心政府采购需求标准（试行</w:t>
      </w:r>
      <w:r>
        <w:rPr>
          <w:spacing w:val="-120"/>
          <w:lang w:eastAsia="zh-CN"/>
        </w:rPr>
        <w:t>）</w:t>
      </w:r>
      <w:r>
        <w:rPr>
          <w:lang w:eastAsia="zh-CN"/>
        </w:rPr>
        <w:t>》的通知（</w:t>
      </w:r>
      <w:r>
        <w:rPr>
          <w:spacing w:val="-5"/>
          <w:lang w:eastAsia="zh-CN"/>
        </w:rPr>
        <w:t>财库</w:t>
      </w:r>
      <w:r>
        <w:rPr>
          <w:lang w:eastAsia="zh-CN"/>
        </w:rPr>
        <w:t>〔</w:t>
      </w:r>
      <w:r>
        <w:rPr>
          <w:rFonts w:ascii="Arial" w:eastAsia="Arial"/>
          <w:lang w:eastAsia="zh-CN"/>
        </w:rPr>
        <w:t>2023</w:t>
      </w:r>
      <w:r>
        <w:rPr>
          <w:lang w:eastAsia="zh-CN"/>
        </w:rPr>
        <w:t>〕</w:t>
      </w:r>
      <w:r>
        <w:rPr>
          <w:rFonts w:ascii="Arial" w:eastAsia="Arial"/>
          <w:lang w:eastAsia="zh-CN"/>
        </w:rPr>
        <w:t>7</w:t>
      </w:r>
      <w:r>
        <w:rPr>
          <w:rFonts w:ascii="Arial" w:eastAsia="Arial"/>
          <w:spacing w:val="22"/>
          <w:lang w:eastAsia="zh-CN"/>
        </w:rPr>
        <w:t xml:space="preserve"> </w:t>
      </w:r>
      <w:r>
        <w:rPr>
          <w:lang w:eastAsia="zh-CN"/>
        </w:rPr>
        <w:t>号</w:t>
      </w:r>
      <w:r>
        <w:rPr>
          <w:spacing w:val="-75"/>
          <w:lang w:eastAsia="zh-CN"/>
        </w:rPr>
        <w:t>）</w:t>
      </w:r>
      <w:r>
        <w:rPr>
          <w:spacing w:val="-10"/>
          <w:lang w:eastAsia="zh-CN"/>
        </w:rPr>
        <w:t>，本项目如涉及绿色数据中心，则具体要求见第五章</w:t>
      </w:r>
      <w:r>
        <w:rPr>
          <w:spacing w:val="-19"/>
          <w:lang w:eastAsia="zh-CN"/>
        </w:rPr>
        <w:t>《采购需求》。</w:t>
      </w:r>
    </w:p>
    <w:p w14:paraId="51E41D99" w14:textId="77777777" w:rsidR="00171413" w:rsidRDefault="00190BB7">
      <w:pPr>
        <w:pStyle w:val="af4"/>
        <w:numPr>
          <w:ilvl w:val="0"/>
          <w:numId w:val="6"/>
        </w:numPr>
        <w:tabs>
          <w:tab w:val="left" w:pos="0"/>
          <w:tab w:val="left" w:pos="1057"/>
        </w:tabs>
        <w:spacing w:before="160" w:line="360" w:lineRule="auto"/>
        <w:ind w:left="0" w:rightChars="259" w:right="570" w:firstLineChars="200" w:firstLine="474"/>
        <w:rPr>
          <w:sz w:val="24"/>
        </w:rPr>
      </w:pPr>
      <w:proofErr w:type="spellStart"/>
      <w:r>
        <w:rPr>
          <w:spacing w:val="-3"/>
          <w:sz w:val="24"/>
        </w:rPr>
        <w:t>投标费用</w:t>
      </w:r>
      <w:proofErr w:type="spellEnd"/>
    </w:p>
    <w:p w14:paraId="375052D2" w14:textId="77777777" w:rsidR="00171413" w:rsidRDefault="00190BB7">
      <w:pPr>
        <w:pStyle w:val="af4"/>
        <w:numPr>
          <w:ilvl w:val="1"/>
          <w:numId w:val="6"/>
        </w:numPr>
        <w:tabs>
          <w:tab w:val="left" w:pos="1781"/>
          <w:tab w:val="left" w:pos="1782"/>
        </w:tabs>
        <w:spacing w:before="158" w:line="360" w:lineRule="auto"/>
        <w:ind w:left="0" w:rightChars="259" w:right="570" w:firstLineChars="200" w:firstLine="476"/>
        <w:rPr>
          <w:sz w:val="24"/>
          <w:lang w:eastAsia="zh-CN"/>
        </w:rPr>
      </w:pPr>
      <w:r>
        <w:rPr>
          <w:spacing w:val="-2"/>
          <w:sz w:val="24"/>
          <w:lang w:eastAsia="zh-CN"/>
        </w:rPr>
        <w:t>投标人应自行承担所有与准备和参加投标有关的费用，无论投标的结果如何，采购人或采购代理机构在任何情况下均无承担这些费用的义务和责任。</w:t>
      </w:r>
    </w:p>
    <w:p w14:paraId="1F860CC5" w14:textId="77777777" w:rsidR="00171413" w:rsidRDefault="00171413">
      <w:pPr>
        <w:pStyle w:val="a5"/>
        <w:spacing w:line="360" w:lineRule="auto"/>
        <w:ind w:rightChars="259" w:right="570"/>
        <w:rPr>
          <w:sz w:val="20"/>
          <w:lang w:eastAsia="zh-CN"/>
        </w:rPr>
      </w:pPr>
    </w:p>
    <w:p w14:paraId="74A4AA2B" w14:textId="77777777" w:rsidR="00171413" w:rsidRDefault="00190BB7">
      <w:pPr>
        <w:pStyle w:val="a5"/>
        <w:widowControl/>
        <w:tabs>
          <w:tab w:val="left" w:pos="3740"/>
        </w:tabs>
        <w:kinsoku w:val="0"/>
        <w:adjustRightInd w:val="0"/>
        <w:snapToGrid w:val="0"/>
        <w:spacing w:before="91" w:line="220" w:lineRule="auto"/>
        <w:ind w:rightChars="259" w:right="570"/>
        <w:jc w:val="center"/>
        <w:textAlignment w:val="baseline"/>
        <w:rPr>
          <w:snapToGrid w:val="0"/>
          <w:spacing w:val="-1"/>
          <w:sz w:val="28"/>
          <w:szCs w:val="28"/>
          <w:lang w:eastAsia="zh-CN"/>
          <w14:textOutline w14:w="1803" w14:cap="flat" w14:cmpd="sng" w14:algn="ctr">
            <w14:solidFill>
              <w14:srgbClr w14:val="000000"/>
            </w14:solidFill>
            <w14:prstDash w14:val="solid"/>
            <w14:miter w14:lim="0"/>
          </w14:textOutline>
        </w:rPr>
      </w:pPr>
      <w:r>
        <w:rPr>
          <w:snapToGrid w:val="0"/>
          <w:spacing w:val="-1"/>
          <w:sz w:val="28"/>
          <w:szCs w:val="28"/>
          <w:lang w:eastAsia="zh-CN"/>
          <w14:textOutline w14:w="1803" w14:cap="flat" w14:cmpd="sng" w14:algn="ctr">
            <w14:solidFill>
              <w14:srgbClr w14:val="000000"/>
            </w14:solidFill>
            <w14:prstDash w14:val="solid"/>
            <w14:miter w14:lim="0"/>
          </w14:textOutline>
        </w:rPr>
        <w:t>二</w:t>
      </w:r>
      <w:r>
        <w:rPr>
          <w:rFonts w:hint="eastAsia"/>
          <w:snapToGrid w:val="0"/>
          <w:spacing w:val="-1"/>
          <w:sz w:val="28"/>
          <w:szCs w:val="28"/>
          <w:lang w:eastAsia="zh-CN"/>
          <w14:textOutline w14:w="1803" w14:cap="flat" w14:cmpd="sng" w14:algn="ctr">
            <w14:solidFill>
              <w14:srgbClr w14:val="000000"/>
            </w14:solidFill>
            <w14:prstDash w14:val="solid"/>
            <w14:miter w14:lim="0"/>
          </w14:textOutline>
        </w:rPr>
        <w:t xml:space="preserve">  </w:t>
      </w:r>
      <w:r>
        <w:rPr>
          <w:snapToGrid w:val="0"/>
          <w:spacing w:val="-1"/>
          <w:sz w:val="28"/>
          <w:szCs w:val="28"/>
          <w:lang w:eastAsia="zh-CN"/>
          <w14:textOutline w14:w="1803" w14:cap="flat" w14:cmpd="sng" w14:algn="ctr">
            <w14:solidFill>
              <w14:srgbClr w14:val="000000"/>
            </w14:solidFill>
            <w14:prstDash w14:val="solid"/>
            <w14:miter w14:lim="0"/>
          </w14:textOutline>
        </w:rPr>
        <w:t>招标文件</w:t>
      </w:r>
    </w:p>
    <w:p w14:paraId="6C213432" w14:textId="77777777" w:rsidR="00171413" w:rsidRDefault="00190BB7">
      <w:pPr>
        <w:pStyle w:val="af4"/>
        <w:numPr>
          <w:ilvl w:val="0"/>
          <w:numId w:val="6"/>
        </w:numPr>
        <w:tabs>
          <w:tab w:val="left" w:pos="0"/>
          <w:tab w:val="left" w:pos="1057"/>
        </w:tabs>
        <w:spacing w:before="185" w:line="360" w:lineRule="auto"/>
        <w:ind w:left="0" w:rightChars="259" w:right="570" w:firstLineChars="200" w:firstLine="476"/>
        <w:rPr>
          <w:sz w:val="24"/>
        </w:rPr>
      </w:pPr>
      <w:proofErr w:type="spellStart"/>
      <w:r>
        <w:rPr>
          <w:spacing w:val="-2"/>
          <w:sz w:val="24"/>
        </w:rPr>
        <w:t>招标文件构成</w:t>
      </w:r>
      <w:proofErr w:type="spellEnd"/>
    </w:p>
    <w:p w14:paraId="50DC56AD" w14:textId="77777777" w:rsidR="00171413" w:rsidRDefault="00190BB7">
      <w:pPr>
        <w:pStyle w:val="af4"/>
        <w:numPr>
          <w:ilvl w:val="1"/>
          <w:numId w:val="6"/>
        </w:numPr>
        <w:tabs>
          <w:tab w:val="left" w:pos="1781"/>
          <w:tab w:val="left" w:pos="1782"/>
        </w:tabs>
        <w:spacing w:before="161" w:line="360" w:lineRule="auto"/>
        <w:ind w:left="0" w:rightChars="259" w:right="570" w:firstLineChars="200" w:firstLine="478"/>
        <w:rPr>
          <w:sz w:val="24"/>
          <w:lang w:eastAsia="zh-CN"/>
        </w:rPr>
      </w:pPr>
      <w:r>
        <w:rPr>
          <w:spacing w:val="-1"/>
          <w:sz w:val="24"/>
          <w:lang w:eastAsia="zh-CN"/>
        </w:rPr>
        <w:t>招标文件包括以下部分：</w:t>
      </w:r>
    </w:p>
    <w:p w14:paraId="2FF61612" w14:textId="77777777" w:rsidR="00171413" w:rsidRDefault="00190BB7">
      <w:pPr>
        <w:pStyle w:val="a5"/>
        <w:tabs>
          <w:tab w:val="left" w:pos="3221"/>
        </w:tabs>
        <w:spacing w:line="360" w:lineRule="auto"/>
        <w:ind w:rightChars="259" w:right="570" w:firstLineChars="200" w:firstLine="472"/>
        <w:rPr>
          <w:spacing w:val="-4"/>
          <w:lang w:eastAsia="zh-CN"/>
        </w:rPr>
      </w:pPr>
      <w:r>
        <w:rPr>
          <w:spacing w:val="-4"/>
          <w:lang w:eastAsia="zh-CN"/>
        </w:rPr>
        <w:t>第一章</w:t>
      </w:r>
      <w:r>
        <w:rPr>
          <w:rFonts w:hint="eastAsia"/>
          <w:spacing w:val="-4"/>
          <w:lang w:eastAsia="zh-CN"/>
        </w:rPr>
        <w:t xml:space="preserve">        </w:t>
      </w:r>
      <w:r>
        <w:rPr>
          <w:spacing w:val="-4"/>
          <w:lang w:eastAsia="zh-CN"/>
        </w:rPr>
        <w:t xml:space="preserve">投标邀请 </w:t>
      </w:r>
    </w:p>
    <w:p w14:paraId="0EB9879C" w14:textId="77777777" w:rsidR="00171413" w:rsidRDefault="00190BB7">
      <w:pPr>
        <w:pStyle w:val="a5"/>
        <w:tabs>
          <w:tab w:val="left" w:pos="3221"/>
        </w:tabs>
        <w:spacing w:line="360" w:lineRule="auto"/>
        <w:ind w:rightChars="259" w:right="570" w:firstLineChars="200" w:firstLine="472"/>
        <w:rPr>
          <w:spacing w:val="-4"/>
          <w:lang w:eastAsia="zh-CN"/>
        </w:rPr>
      </w:pPr>
      <w:r>
        <w:rPr>
          <w:spacing w:val="-4"/>
          <w:lang w:eastAsia="zh-CN"/>
        </w:rPr>
        <w:t>第二章</w:t>
      </w:r>
      <w:r>
        <w:rPr>
          <w:rFonts w:hint="eastAsia"/>
          <w:spacing w:val="-4"/>
          <w:lang w:eastAsia="zh-CN"/>
        </w:rPr>
        <w:t xml:space="preserve">        </w:t>
      </w:r>
      <w:r>
        <w:rPr>
          <w:spacing w:val="-4"/>
          <w:lang w:eastAsia="zh-CN"/>
        </w:rPr>
        <w:t>投标人须知</w:t>
      </w:r>
    </w:p>
    <w:p w14:paraId="7E9421B1" w14:textId="77777777" w:rsidR="00171413" w:rsidRDefault="00190BB7">
      <w:pPr>
        <w:pStyle w:val="a5"/>
        <w:tabs>
          <w:tab w:val="left" w:pos="3221"/>
        </w:tabs>
        <w:spacing w:line="360" w:lineRule="auto"/>
        <w:ind w:rightChars="259" w:right="570" w:firstLineChars="200" w:firstLine="472"/>
        <w:rPr>
          <w:spacing w:val="-4"/>
          <w:lang w:eastAsia="zh-CN"/>
        </w:rPr>
      </w:pPr>
      <w:r>
        <w:rPr>
          <w:spacing w:val="-4"/>
          <w:lang w:eastAsia="zh-CN"/>
        </w:rPr>
        <w:t>第三章</w:t>
      </w:r>
      <w:r>
        <w:rPr>
          <w:rFonts w:hint="eastAsia"/>
          <w:spacing w:val="-4"/>
          <w:lang w:eastAsia="zh-CN"/>
        </w:rPr>
        <w:t xml:space="preserve">        </w:t>
      </w:r>
      <w:r>
        <w:rPr>
          <w:spacing w:val="-4"/>
          <w:lang w:eastAsia="zh-CN"/>
        </w:rPr>
        <w:t>资格审查</w:t>
      </w:r>
    </w:p>
    <w:p w14:paraId="13DD8215" w14:textId="77777777" w:rsidR="00171413" w:rsidRDefault="00190BB7">
      <w:pPr>
        <w:pStyle w:val="a5"/>
        <w:tabs>
          <w:tab w:val="left" w:pos="3221"/>
        </w:tabs>
        <w:spacing w:line="360" w:lineRule="auto"/>
        <w:ind w:rightChars="259" w:right="570" w:firstLineChars="200" w:firstLine="472"/>
        <w:rPr>
          <w:spacing w:val="-2"/>
          <w:lang w:eastAsia="zh-CN"/>
        </w:rPr>
      </w:pPr>
      <w:r>
        <w:rPr>
          <w:spacing w:val="-4"/>
          <w:lang w:eastAsia="zh-CN"/>
        </w:rPr>
        <w:t>第四章</w:t>
      </w:r>
      <w:r>
        <w:rPr>
          <w:rFonts w:hint="eastAsia"/>
          <w:spacing w:val="-4"/>
          <w:lang w:eastAsia="zh-CN"/>
        </w:rPr>
        <w:t xml:space="preserve">        </w:t>
      </w:r>
      <w:r>
        <w:rPr>
          <w:spacing w:val="-2"/>
          <w:lang w:eastAsia="zh-CN"/>
        </w:rPr>
        <w:t>评标程序、评标方法和评标标准</w:t>
      </w:r>
    </w:p>
    <w:p w14:paraId="33D41FFE" w14:textId="77777777" w:rsidR="00171413" w:rsidRDefault="00190BB7">
      <w:pPr>
        <w:pStyle w:val="a5"/>
        <w:tabs>
          <w:tab w:val="left" w:pos="3221"/>
        </w:tabs>
        <w:spacing w:line="360" w:lineRule="auto"/>
        <w:ind w:rightChars="259" w:right="570" w:firstLineChars="200" w:firstLine="472"/>
        <w:rPr>
          <w:lang w:eastAsia="zh-CN"/>
        </w:rPr>
      </w:pPr>
      <w:r>
        <w:rPr>
          <w:spacing w:val="-4"/>
          <w:lang w:eastAsia="zh-CN"/>
        </w:rPr>
        <w:t>第五章</w:t>
      </w:r>
      <w:r>
        <w:rPr>
          <w:rFonts w:hint="eastAsia"/>
          <w:spacing w:val="-4"/>
          <w:lang w:eastAsia="zh-CN"/>
        </w:rPr>
        <w:t xml:space="preserve">        </w:t>
      </w:r>
      <w:r>
        <w:rPr>
          <w:spacing w:val="-4"/>
          <w:lang w:eastAsia="zh-CN"/>
        </w:rPr>
        <w:t>采购需求</w:t>
      </w:r>
    </w:p>
    <w:p w14:paraId="6BDC2E3C" w14:textId="77777777" w:rsidR="00171413" w:rsidRDefault="00190BB7">
      <w:pPr>
        <w:pStyle w:val="a5"/>
        <w:tabs>
          <w:tab w:val="left" w:pos="3221"/>
        </w:tabs>
        <w:spacing w:before="4" w:line="360" w:lineRule="auto"/>
        <w:ind w:rightChars="259" w:right="570" w:firstLineChars="200" w:firstLine="472"/>
        <w:rPr>
          <w:spacing w:val="-2"/>
          <w:lang w:eastAsia="zh-CN"/>
        </w:rPr>
      </w:pPr>
      <w:r>
        <w:rPr>
          <w:spacing w:val="-4"/>
          <w:lang w:eastAsia="zh-CN"/>
        </w:rPr>
        <w:t>第六章</w:t>
      </w:r>
      <w:r>
        <w:rPr>
          <w:rFonts w:hint="eastAsia"/>
          <w:spacing w:val="-4"/>
          <w:lang w:eastAsia="zh-CN"/>
        </w:rPr>
        <w:t xml:space="preserve">        </w:t>
      </w:r>
      <w:r>
        <w:rPr>
          <w:spacing w:val="-2"/>
          <w:lang w:eastAsia="zh-CN"/>
        </w:rPr>
        <w:t>拟签订的合同文本</w:t>
      </w:r>
    </w:p>
    <w:p w14:paraId="78E6A144" w14:textId="77777777" w:rsidR="00171413" w:rsidRDefault="00190BB7">
      <w:pPr>
        <w:pStyle w:val="a5"/>
        <w:tabs>
          <w:tab w:val="left" w:pos="3221"/>
        </w:tabs>
        <w:spacing w:before="4" w:line="360" w:lineRule="auto"/>
        <w:ind w:rightChars="259" w:right="570" w:firstLineChars="200" w:firstLine="472"/>
      </w:pPr>
      <w:proofErr w:type="spellStart"/>
      <w:r>
        <w:rPr>
          <w:spacing w:val="-4"/>
        </w:rPr>
        <w:t>第七章</w:t>
      </w:r>
      <w:proofErr w:type="spellEnd"/>
      <w:r>
        <w:rPr>
          <w:rFonts w:hint="eastAsia"/>
          <w:spacing w:val="-4"/>
          <w:lang w:eastAsia="zh-CN"/>
        </w:rPr>
        <w:t xml:space="preserve">        </w:t>
      </w:r>
      <w:proofErr w:type="spellStart"/>
      <w:r>
        <w:rPr>
          <w:spacing w:val="-2"/>
        </w:rPr>
        <w:t>投标文件格式</w:t>
      </w:r>
      <w:proofErr w:type="spellEnd"/>
    </w:p>
    <w:p w14:paraId="42C59614" w14:textId="77777777" w:rsidR="00171413" w:rsidRDefault="00190BB7">
      <w:pPr>
        <w:pStyle w:val="af4"/>
        <w:numPr>
          <w:ilvl w:val="1"/>
          <w:numId w:val="6"/>
        </w:numPr>
        <w:tabs>
          <w:tab w:val="left" w:pos="1782"/>
        </w:tabs>
        <w:spacing w:before="5" w:line="360" w:lineRule="auto"/>
        <w:ind w:left="0" w:rightChars="259" w:right="570" w:firstLineChars="200" w:firstLine="476"/>
        <w:jc w:val="both"/>
        <w:rPr>
          <w:sz w:val="24"/>
          <w:lang w:eastAsia="zh-CN"/>
        </w:rPr>
      </w:pPr>
      <w:r>
        <w:rPr>
          <w:spacing w:val="-2"/>
          <w:sz w:val="24"/>
          <w:lang w:eastAsia="zh-CN"/>
        </w:rPr>
        <w:t>投标人应认真阅读招标文件的全部内容。投标人应按照招标文件要求提交投标文件并保证所提供的全部资料的真实性，并对招标文件做出实质性响应</w:t>
      </w:r>
      <w:r>
        <w:rPr>
          <w:b/>
          <w:bCs/>
          <w:spacing w:val="-2"/>
          <w:sz w:val="24"/>
          <w:lang w:eastAsia="zh-CN"/>
        </w:rPr>
        <w:t>，否则投标无效。</w:t>
      </w:r>
    </w:p>
    <w:p w14:paraId="311B5828" w14:textId="77777777" w:rsidR="00171413" w:rsidRDefault="00190BB7">
      <w:pPr>
        <w:pStyle w:val="af4"/>
        <w:numPr>
          <w:ilvl w:val="0"/>
          <w:numId w:val="6"/>
        </w:numPr>
        <w:tabs>
          <w:tab w:val="left" w:pos="0"/>
        </w:tabs>
        <w:spacing w:line="360" w:lineRule="auto"/>
        <w:ind w:left="0" w:rightChars="259" w:right="570" w:firstLineChars="200" w:firstLine="478"/>
        <w:jc w:val="both"/>
        <w:rPr>
          <w:sz w:val="24"/>
          <w:lang w:eastAsia="zh-CN"/>
        </w:rPr>
      </w:pPr>
      <w:r>
        <w:rPr>
          <w:spacing w:val="-1"/>
          <w:sz w:val="24"/>
          <w:lang w:eastAsia="zh-CN"/>
        </w:rPr>
        <w:t>对招标文件的澄清或修改</w:t>
      </w:r>
    </w:p>
    <w:p w14:paraId="0111B6AD" w14:textId="77777777" w:rsidR="00171413" w:rsidRDefault="00190BB7">
      <w:pPr>
        <w:pStyle w:val="af4"/>
        <w:numPr>
          <w:ilvl w:val="1"/>
          <w:numId w:val="6"/>
        </w:numPr>
        <w:tabs>
          <w:tab w:val="left" w:pos="1781"/>
          <w:tab w:val="left" w:pos="1782"/>
        </w:tabs>
        <w:spacing w:before="158" w:line="360" w:lineRule="auto"/>
        <w:ind w:left="0" w:rightChars="259" w:right="570" w:firstLineChars="200" w:firstLine="478"/>
        <w:rPr>
          <w:lang w:eastAsia="zh-CN"/>
        </w:rPr>
      </w:pPr>
      <w:r>
        <w:rPr>
          <w:spacing w:val="-1"/>
          <w:sz w:val="24"/>
          <w:lang w:eastAsia="zh-CN"/>
        </w:rPr>
        <w:t>采购人或采购代理机构对已发出的招标文件进行必要澄清或者修改的，将在</w:t>
      </w:r>
      <w:r>
        <w:rPr>
          <w:spacing w:val="-2"/>
          <w:lang w:eastAsia="zh-CN"/>
        </w:rPr>
        <w:t>原公告发布</w:t>
      </w:r>
      <w:r>
        <w:rPr>
          <w:spacing w:val="-1"/>
          <w:sz w:val="24"/>
          <w:lang w:eastAsia="zh-CN"/>
        </w:rPr>
        <w:lastRenderedPageBreak/>
        <w:t>媒体上发布更正公告，并以书面形式通知所有获取招标文件的潜在投标人。</w:t>
      </w:r>
    </w:p>
    <w:p w14:paraId="1F99AA8B" w14:textId="77777777" w:rsidR="00171413" w:rsidRDefault="00190BB7">
      <w:pPr>
        <w:pStyle w:val="af4"/>
        <w:numPr>
          <w:ilvl w:val="1"/>
          <w:numId w:val="6"/>
        </w:numPr>
        <w:tabs>
          <w:tab w:val="left" w:pos="1782"/>
        </w:tabs>
        <w:spacing w:before="5" w:line="360" w:lineRule="auto"/>
        <w:ind w:left="0" w:rightChars="259" w:right="570" w:firstLineChars="200" w:firstLine="476"/>
        <w:jc w:val="both"/>
        <w:rPr>
          <w:sz w:val="24"/>
          <w:lang w:eastAsia="zh-CN"/>
        </w:rPr>
      </w:pPr>
      <w:r>
        <w:rPr>
          <w:spacing w:val="-2"/>
          <w:sz w:val="24"/>
          <w:lang w:eastAsia="zh-CN"/>
        </w:rPr>
        <w:t>上述书面通知，按照获取招标文件的潜在投标人提供的联系方式发出，因提供的信息有误导致通知延迟或无法通知的，采购人或采购代理机构不承担责</w:t>
      </w:r>
      <w:r>
        <w:rPr>
          <w:spacing w:val="-6"/>
          <w:sz w:val="24"/>
          <w:lang w:eastAsia="zh-CN"/>
        </w:rPr>
        <w:t>任。</w:t>
      </w:r>
    </w:p>
    <w:p w14:paraId="653069F7" w14:textId="77777777" w:rsidR="00171413" w:rsidRDefault="00190BB7">
      <w:pPr>
        <w:pStyle w:val="af4"/>
        <w:numPr>
          <w:ilvl w:val="1"/>
          <w:numId w:val="6"/>
        </w:numPr>
        <w:tabs>
          <w:tab w:val="left" w:pos="1781"/>
          <w:tab w:val="left" w:pos="1782"/>
        </w:tabs>
        <w:spacing w:line="360" w:lineRule="auto"/>
        <w:ind w:left="0" w:rightChars="259" w:right="570" w:firstLineChars="200" w:firstLine="480"/>
        <w:rPr>
          <w:sz w:val="24"/>
          <w:lang w:eastAsia="zh-CN"/>
        </w:rPr>
      </w:pPr>
      <w:r>
        <w:rPr>
          <w:sz w:val="24"/>
          <w:lang w:eastAsia="zh-CN"/>
        </w:rPr>
        <w:t>澄清或者修改的内容为招标文件的组成部分，并对所有获取招标文件的潜在投标人具有约束力。澄清或者修改的内容可能影响投标文件编制的，将在投</w:t>
      </w:r>
      <w:r>
        <w:rPr>
          <w:spacing w:val="-8"/>
          <w:sz w:val="24"/>
          <w:lang w:eastAsia="zh-CN"/>
        </w:rPr>
        <w:t xml:space="preserve">标截止时间至少 </w:t>
      </w:r>
      <w:r>
        <w:rPr>
          <w:rFonts w:ascii="Arial" w:eastAsia="Arial"/>
          <w:spacing w:val="-2"/>
          <w:w w:val="114"/>
          <w:sz w:val="24"/>
          <w:lang w:eastAsia="zh-CN"/>
        </w:rPr>
        <w:t>1</w:t>
      </w:r>
      <w:r>
        <w:rPr>
          <w:rFonts w:ascii="Arial" w:eastAsia="Arial"/>
          <w:w w:val="114"/>
          <w:sz w:val="24"/>
          <w:lang w:eastAsia="zh-CN"/>
        </w:rPr>
        <w:t>5</w:t>
      </w:r>
      <w:r>
        <w:rPr>
          <w:rFonts w:ascii="Arial" w:eastAsia="Arial"/>
          <w:spacing w:val="-6"/>
          <w:sz w:val="24"/>
          <w:lang w:eastAsia="zh-CN"/>
        </w:rPr>
        <w:t xml:space="preserve"> </w:t>
      </w:r>
      <w:r>
        <w:rPr>
          <w:spacing w:val="-1"/>
          <w:sz w:val="24"/>
          <w:lang w:eastAsia="zh-CN"/>
        </w:rPr>
        <w:t>日前，以书面形式通知所有获取招标文件的潜在投标人；</w:t>
      </w:r>
      <w:r>
        <w:rPr>
          <w:spacing w:val="-21"/>
          <w:sz w:val="24"/>
          <w:lang w:eastAsia="zh-CN"/>
        </w:rPr>
        <w:t xml:space="preserve">不足 </w:t>
      </w:r>
      <w:r>
        <w:rPr>
          <w:rFonts w:ascii="Arial" w:eastAsia="Arial"/>
          <w:spacing w:val="-2"/>
          <w:w w:val="114"/>
          <w:sz w:val="24"/>
          <w:lang w:eastAsia="zh-CN"/>
        </w:rPr>
        <w:t>1</w:t>
      </w:r>
      <w:r>
        <w:rPr>
          <w:rFonts w:ascii="Arial" w:eastAsia="Arial"/>
          <w:w w:val="114"/>
          <w:sz w:val="24"/>
          <w:lang w:eastAsia="zh-CN"/>
        </w:rPr>
        <w:t>5</w:t>
      </w:r>
      <w:r>
        <w:rPr>
          <w:rFonts w:ascii="Arial" w:eastAsia="Arial"/>
          <w:spacing w:val="-6"/>
          <w:sz w:val="24"/>
          <w:lang w:eastAsia="zh-CN"/>
        </w:rPr>
        <w:t xml:space="preserve"> </w:t>
      </w:r>
      <w:r>
        <w:rPr>
          <w:sz w:val="24"/>
          <w:lang w:eastAsia="zh-CN"/>
        </w:rPr>
        <w:t>日的，将顺延提交投标文件的截止时间和开标时间。</w:t>
      </w:r>
    </w:p>
    <w:p w14:paraId="0D5E1B69" w14:textId="77777777" w:rsidR="00171413" w:rsidRDefault="00171413">
      <w:pPr>
        <w:pStyle w:val="a5"/>
        <w:spacing w:before="11" w:line="360" w:lineRule="auto"/>
        <w:ind w:rightChars="259" w:right="570"/>
        <w:rPr>
          <w:sz w:val="37"/>
          <w:lang w:eastAsia="zh-CN"/>
        </w:rPr>
      </w:pPr>
    </w:p>
    <w:p w14:paraId="6E4E51E0" w14:textId="77777777" w:rsidR="00171413" w:rsidRDefault="00190BB7">
      <w:pPr>
        <w:pStyle w:val="a5"/>
        <w:widowControl/>
        <w:tabs>
          <w:tab w:val="left" w:pos="3740"/>
        </w:tabs>
        <w:kinsoku w:val="0"/>
        <w:adjustRightInd w:val="0"/>
        <w:snapToGrid w:val="0"/>
        <w:spacing w:before="91" w:line="220" w:lineRule="auto"/>
        <w:ind w:rightChars="259" w:right="570"/>
        <w:jc w:val="center"/>
        <w:textAlignment w:val="baseline"/>
        <w:rPr>
          <w:snapToGrid w:val="0"/>
          <w:spacing w:val="-1"/>
          <w:sz w:val="28"/>
          <w:szCs w:val="28"/>
          <w:lang w:eastAsia="zh-CN"/>
          <w14:textOutline w14:w="1803" w14:cap="flat" w14:cmpd="sng" w14:algn="ctr">
            <w14:solidFill>
              <w14:srgbClr w14:val="000000"/>
            </w14:solidFill>
            <w14:prstDash w14:val="solid"/>
            <w14:miter w14:lim="0"/>
          </w14:textOutline>
        </w:rPr>
      </w:pPr>
      <w:r>
        <w:rPr>
          <w:snapToGrid w:val="0"/>
          <w:spacing w:val="-1"/>
          <w:sz w:val="28"/>
          <w:szCs w:val="28"/>
          <w:lang w:eastAsia="zh-CN"/>
          <w14:textOutline w14:w="1803" w14:cap="flat" w14:cmpd="sng" w14:algn="ctr">
            <w14:solidFill>
              <w14:srgbClr w14:val="000000"/>
            </w14:solidFill>
            <w14:prstDash w14:val="solid"/>
            <w14:miter w14:lim="0"/>
          </w14:textOutline>
        </w:rPr>
        <w:t>三</w:t>
      </w:r>
      <w:r>
        <w:rPr>
          <w:rFonts w:hint="eastAsia"/>
          <w:snapToGrid w:val="0"/>
          <w:spacing w:val="-1"/>
          <w:sz w:val="28"/>
          <w:szCs w:val="28"/>
          <w:lang w:eastAsia="zh-CN"/>
          <w14:textOutline w14:w="1803" w14:cap="flat" w14:cmpd="sng" w14:algn="ctr">
            <w14:solidFill>
              <w14:srgbClr w14:val="000000"/>
            </w14:solidFill>
            <w14:prstDash w14:val="solid"/>
            <w14:miter w14:lim="0"/>
          </w14:textOutline>
        </w:rPr>
        <w:t xml:space="preserve">  </w:t>
      </w:r>
      <w:r>
        <w:rPr>
          <w:snapToGrid w:val="0"/>
          <w:spacing w:val="-1"/>
          <w:sz w:val="28"/>
          <w:szCs w:val="28"/>
          <w:lang w:eastAsia="zh-CN"/>
          <w14:textOutline w14:w="1803" w14:cap="flat" w14:cmpd="sng" w14:algn="ctr">
            <w14:solidFill>
              <w14:srgbClr w14:val="000000"/>
            </w14:solidFill>
            <w14:prstDash w14:val="solid"/>
            <w14:miter w14:lim="0"/>
          </w14:textOutline>
        </w:rPr>
        <w:t>投标文件的编制</w:t>
      </w:r>
    </w:p>
    <w:p w14:paraId="4DA7EA32" w14:textId="77777777" w:rsidR="00171413" w:rsidRDefault="00190BB7">
      <w:pPr>
        <w:pStyle w:val="af4"/>
        <w:numPr>
          <w:ilvl w:val="0"/>
          <w:numId w:val="6"/>
        </w:numPr>
        <w:tabs>
          <w:tab w:val="left" w:pos="0"/>
        </w:tabs>
        <w:spacing w:before="186" w:line="360" w:lineRule="auto"/>
        <w:ind w:left="0" w:rightChars="200" w:right="440" w:firstLineChars="200" w:firstLine="478"/>
        <w:jc w:val="both"/>
        <w:rPr>
          <w:sz w:val="24"/>
          <w:lang w:eastAsia="zh-CN"/>
        </w:rPr>
      </w:pPr>
      <w:r>
        <w:rPr>
          <w:spacing w:val="-1"/>
          <w:sz w:val="24"/>
          <w:lang w:eastAsia="zh-CN"/>
        </w:rPr>
        <w:t>投标范围、投标文件中计量单位的使用及投标语言</w:t>
      </w:r>
    </w:p>
    <w:p w14:paraId="3DD068B1" w14:textId="77777777" w:rsidR="00171413" w:rsidRDefault="00190BB7">
      <w:pPr>
        <w:pStyle w:val="af4"/>
        <w:numPr>
          <w:ilvl w:val="1"/>
          <w:numId w:val="6"/>
        </w:numPr>
        <w:tabs>
          <w:tab w:val="left" w:pos="1782"/>
        </w:tabs>
        <w:spacing w:before="160" w:line="360" w:lineRule="auto"/>
        <w:ind w:left="0" w:rightChars="200" w:right="440" w:firstLineChars="200" w:firstLine="476"/>
        <w:jc w:val="both"/>
        <w:rPr>
          <w:sz w:val="24"/>
          <w:lang w:eastAsia="zh-CN"/>
        </w:rPr>
      </w:pPr>
      <w:r>
        <w:rPr>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w:t>
      </w:r>
      <w:r>
        <w:rPr>
          <w:b/>
          <w:bCs/>
          <w:spacing w:val="-2"/>
          <w:sz w:val="24"/>
          <w:lang w:eastAsia="zh-CN"/>
        </w:rPr>
        <w:t>定为无效投标</w:t>
      </w:r>
      <w:r>
        <w:rPr>
          <w:spacing w:val="-2"/>
          <w:sz w:val="24"/>
          <w:lang w:eastAsia="zh-CN"/>
        </w:rPr>
        <w:t>。</w:t>
      </w:r>
    </w:p>
    <w:p w14:paraId="7F4D10AF" w14:textId="77777777" w:rsidR="00171413" w:rsidRDefault="00190BB7">
      <w:pPr>
        <w:pStyle w:val="af4"/>
        <w:numPr>
          <w:ilvl w:val="1"/>
          <w:numId w:val="6"/>
        </w:numPr>
        <w:tabs>
          <w:tab w:val="left" w:pos="1782"/>
        </w:tabs>
        <w:spacing w:line="360" w:lineRule="auto"/>
        <w:ind w:left="0" w:rightChars="200" w:right="440" w:firstLineChars="200" w:firstLine="476"/>
        <w:jc w:val="both"/>
        <w:rPr>
          <w:sz w:val="24"/>
          <w:lang w:eastAsia="zh-CN"/>
        </w:rPr>
      </w:pPr>
      <w:r>
        <w:rPr>
          <w:spacing w:val="-2"/>
          <w:sz w:val="24"/>
          <w:lang w:eastAsia="zh-CN"/>
        </w:rPr>
        <w:t>除招标文件有特殊要求外，本项目投标所使用的计量单位，应采用中华人民共和国法定计量单位。</w:t>
      </w:r>
    </w:p>
    <w:p w14:paraId="4A86073B" w14:textId="77777777" w:rsidR="00171413" w:rsidRDefault="00190BB7">
      <w:pPr>
        <w:pStyle w:val="af4"/>
        <w:numPr>
          <w:ilvl w:val="1"/>
          <w:numId w:val="6"/>
        </w:numPr>
        <w:tabs>
          <w:tab w:val="left" w:pos="1782"/>
        </w:tabs>
        <w:spacing w:line="360" w:lineRule="auto"/>
        <w:ind w:left="0" w:rightChars="200" w:right="440" w:firstLineChars="200" w:firstLine="476"/>
        <w:jc w:val="both"/>
        <w:rPr>
          <w:sz w:val="24"/>
          <w:lang w:eastAsia="zh-CN"/>
        </w:rPr>
      </w:pPr>
      <w:r>
        <w:rPr>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spacing w:val="-4"/>
          <w:sz w:val="24"/>
          <w:lang w:eastAsia="zh-CN"/>
        </w:rPr>
        <w:t>承担。</w:t>
      </w:r>
    </w:p>
    <w:p w14:paraId="12D02D71" w14:textId="77777777" w:rsidR="00171413" w:rsidRDefault="00190BB7">
      <w:pPr>
        <w:pStyle w:val="af4"/>
        <w:numPr>
          <w:ilvl w:val="0"/>
          <w:numId w:val="6"/>
        </w:numPr>
        <w:tabs>
          <w:tab w:val="left" w:pos="0"/>
        </w:tabs>
        <w:spacing w:line="360" w:lineRule="auto"/>
        <w:ind w:left="0" w:rightChars="200" w:right="440" w:firstLineChars="200" w:firstLine="476"/>
        <w:jc w:val="both"/>
        <w:rPr>
          <w:sz w:val="24"/>
        </w:rPr>
      </w:pPr>
      <w:proofErr w:type="spellStart"/>
      <w:r>
        <w:rPr>
          <w:spacing w:val="-2"/>
          <w:sz w:val="24"/>
        </w:rPr>
        <w:t>投标文件构成</w:t>
      </w:r>
      <w:proofErr w:type="spellEnd"/>
    </w:p>
    <w:p w14:paraId="576BF4B5" w14:textId="77777777" w:rsidR="00171413" w:rsidRDefault="00190BB7">
      <w:pPr>
        <w:pStyle w:val="af4"/>
        <w:numPr>
          <w:ilvl w:val="1"/>
          <w:numId w:val="6"/>
        </w:numPr>
        <w:tabs>
          <w:tab w:val="left" w:pos="1777"/>
        </w:tabs>
        <w:spacing w:before="154" w:line="360" w:lineRule="auto"/>
        <w:ind w:left="0" w:rightChars="200" w:right="440" w:firstLineChars="200" w:firstLine="476"/>
        <w:jc w:val="both"/>
        <w:rPr>
          <w:sz w:val="24"/>
          <w:lang w:eastAsia="zh-CN"/>
        </w:rPr>
      </w:pPr>
      <w:r>
        <w:rPr>
          <w:spacing w:val="-2"/>
          <w:sz w:val="24"/>
          <w:lang w:eastAsia="zh-CN"/>
        </w:rPr>
        <w:t>投标人应当按照招标文件的要求编制投标文件。投标文件应由《资格证明文</w:t>
      </w:r>
      <w:r>
        <w:rPr>
          <w:spacing w:val="-24"/>
          <w:sz w:val="24"/>
          <w:lang w:eastAsia="zh-CN"/>
        </w:rPr>
        <w:t>件》、《商务技术文件》两部分构成。投标文件的部分格式要求，见第七章《投</w:t>
      </w:r>
      <w:r>
        <w:rPr>
          <w:spacing w:val="-20"/>
          <w:sz w:val="24"/>
          <w:lang w:eastAsia="zh-CN"/>
        </w:rPr>
        <w:t>标文件格式》。</w:t>
      </w:r>
    </w:p>
    <w:p w14:paraId="6397A77B" w14:textId="77777777" w:rsidR="00171413" w:rsidRDefault="00190BB7">
      <w:pPr>
        <w:pStyle w:val="af4"/>
        <w:numPr>
          <w:ilvl w:val="1"/>
          <w:numId w:val="6"/>
        </w:numPr>
        <w:tabs>
          <w:tab w:val="left" w:pos="1777"/>
        </w:tabs>
        <w:spacing w:line="360" w:lineRule="auto"/>
        <w:ind w:left="0" w:rightChars="200" w:right="440" w:firstLineChars="200" w:firstLine="476"/>
        <w:jc w:val="both"/>
        <w:rPr>
          <w:lang w:eastAsia="zh-CN"/>
        </w:rPr>
      </w:pPr>
      <w:r>
        <w:rPr>
          <w:spacing w:val="-2"/>
          <w:sz w:val="24"/>
          <w:lang w:eastAsia="zh-CN"/>
        </w:rPr>
        <w:t>对于招标文件中标记了</w:t>
      </w:r>
      <w:r>
        <w:rPr>
          <w:rFonts w:ascii="Arial" w:eastAsia="Arial" w:hAnsi="Arial"/>
          <w:spacing w:val="-2"/>
          <w:w w:val="135"/>
          <w:sz w:val="24"/>
          <w:lang w:eastAsia="zh-CN"/>
        </w:rPr>
        <w:t>“</w:t>
      </w:r>
      <w:r>
        <w:rPr>
          <w:spacing w:val="-2"/>
          <w:sz w:val="24"/>
          <w:lang w:eastAsia="zh-CN"/>
        </w:rPr>
        <w:t>实质性格式</w:t>
      </w:r>
      <w:r>
        <w:rPr>
          <w:rFonts w:ascii="Arial" w:eastAsia="Arial" w:hAnsi="Arial"/>
          <w:spacing w:val="-2"/>
          <w:w w:val="135"/>
          <w:sz w:val="24"/>
          <w:lang w:eastAsia="zh-CN"/>
        </w:rPr>
        <w:t>”</w:t>
      </w:r>
      <w:r>
        <w:rPr>
          <w:spacing w:val="-2"/>
          <w:sz w:val="24"/>
          <w:lang w:eastAsia="zh-CN"/>
        </w:rPr>
        <w:t>文件的，投标人不得改变格式中给定的文字所表达的含义，不得删减格式中的实质性内容，不得自行添加与格式中给定的文字内容相矛盾的内容，不得对应当填写的空格不填写或不实质性响</w:t>
      </w:r>
      <w:r>
        <w:rPr>
          <w:spacing w:val="-2"/>
          <w:lang w:eastAsia="zh-CN"/>
        </w:rPr>
        <w:t>应</w:t>
      </w:r>
      <w:r>
        <w:rPr>
          <w:spacing w:val="-2"/>
          <w:sz w:val="24"/>
          <w:lang w:eastAsia="zh-CN"/>
        </w:rPr>
        <w:t>，</w:t>
      </w:r>
      <w:r>
        <w:rPr>
          <w:b/>
          <w:bCs/>
          <w:spacing w:val="-2"/>
          <w:sz w:val="24"/>
          <w:lang w:eastAsia="zh-CN"/>
        </w:rPr>
        <w:t>否则投标无效</w:t>
      </w:r>
      <w:r>
        <w:rPr>
          <w:spacing w:val="-2"/>
          <w:sz w:val="24"/>
          <w:lang w:eastAsia="zh-CN"/>
        </w:rPr>
        <w:t>。未标记“实质性格式”的文件和招标文件未提供格式的内容，可由投标人自行编写。</w:t>
      </w:r>
    </w:p>
    <w:p w14:paraId="4C0110D2" w14:textId="77777777" w:rsidR="00171413" w:rsidRDefault="00190BB7">
      <w:pPr>
        <w:pStyle w:val="af4"/>
        <w:numPr>
          <w:ilvl w:val="1"/>
          <w:numId w:val="6"/>
        </w:numPr>
        <w:tabs>
          <w:tab w:val="left" w:pos="1777"/>
        </w:tabs>
        <w:spacing w:before="5" w:line="360" w:lineRule="auto"/>
        <w:ind w:left="0" w:rightChars="200" w:right="440" w:firstLineChars="200" w:firstLine="478"/>
        <w:jc w:val="both"/>
        <w:rPr>
          <w:sz w:val="24"/>
          <w:lang w:eastAsia="zh-CN"/>
        </w:rPr>
      </w:pPr>
      <w:r>
        <w:rPr>
          <w:spacing w:val="-1"/>
          <w:sz w:val="24"/>
          <w:lang w:eastAsia="zh-CN"/>
        </w:rPr>
        <w:t>第四章《评标程序、评标方法和评标标准》中涉及的证明文件。</w:t>
      </w:r>
    </w:p>
    <w:p w14:paraId="5FEF1AC9" w14:textId="77777777" w:rsidR="00171413" w:rsidRDefault="00190BB7">
      <w:pPr>
        <w:pStyle w:val="af4"/>
        <w:numPr>
          <w:ilvl w:val="1"/>
          <w:numId w:val="6"/>
        </w:numPr>
        <w:tabs>
          <w:tab w:val="left" w:pos="1777"/>
        </w:tabs>
        <w:spacing w:before="161" w:line="360" w:lineRule="auto"/>
        <w:ind w:left="0" w:rightChars="200" w:right="440" w:firstLineChars="200" w:firstLine="454"/>
        <w:jc w:val="both"/>
        <w:rPr>
          <w:sz w:val="24"/>
          <w:lang w:eastAsia="zh-CN"/>
        </w:rPr>
      </w:pPr>
      <w:r>
        <w:rPr>
          <w:spacing w:val="-13"/>
          <w:sz w:val="24"/>
          <w:lang w:eastAsia="zh-CN"/>
        </w:rPr>
        <w:t>对照第五章《采购需求》，说明所提供货物和服务已对第五章《采购需求》做</w:t>
      </w:r>
      <w:r>
        <w:rPr>
          <w:spacing w:val="-2"/>
          <w:sz w:val="24"/>
          <w:lang w:eastAsia="zh-CN"/>
        </w:rPr>
        <w:t>出了响应，或申明与第五章《采购需求》的偏差和例外。如第五章《采购需求》中要求提供证明文件的，投</w:t>
      </w:r>
      <w:r>
        <w:rPr>
          <w:spacing w:val="-2"/>
          <w:sz w:val="24"/>
          <w:lang w:eastAsia="zh-CN"/>
        </w:rPr>
        <w:lastRenderedPageBreak/>
        <w:t>标人应当按具体要求提供证明文件。</w:t>
      </w:r>
    </w:p>
    <w:p w14:paraId="72E36A55" w14:textId="77777777" w:rsidR="00171413" w:rsidRDefault="00190BB7">
      <w:pPr>
        <w:pStyle w:val="af4"/>
        <w:numPr>
          <w:ilvl w:val="1"/>
          <w:numId w:val="6"/>
        </w:numPr>
        <w:tabs>
          <w:tab w:val="left" w:pos="1777"/>
        </w:tabs>
        <w:spacing w:line="360" w:lineRule="auto"/>
        <w:ind w:left="0" w:rightChars="200" w:right="440" w:firstLineChars="200" w:firstLine="478"/>
        <w:jc w:val="both"/>
        <w:rPr>
          <w:sz w:val="24"/>
          <w:lang w:eastAsia="zh-CN"/>
        </w:rPr>
      </w:pPr>
      <w:r>
        <w:rPr>
          <w:spacing w:val="-1"/>
          <w:sz w:val="24"/>
          <w:lang w:eastAsia="zh-CN"/>
        </w:rPr>
        <w:t>投标人认为应附的其他材料。</w:t>
      </w:r>
    </w:p>
    <w:p w14:paraId="19732C80" w14:textId="77777777" w:rsidR="00171413" w:rsidRDefault="00190BB7">
      <w:pPr>
        <w:pStyle w:val="af4"/>
        <w:numPr>
          <w:ilvl w:val="0"/>
          <w:numId w:val="6"/>
        </w:numPr>
        <w:tabs>
          <w:tab w:val="left" w:pos="0"/>
        </w:tabs>
        <w:spacing w:before="160" w:line="360" w:lineRule="auto"/>
        <w:ind w:left="0" w:rightChars="200" w:right="440" w:firstLineChars="200" w:firstLine="474"/>
        <w:rPr>
          <w:sz w:val="24"/>
        </w:rPr>
      </w:pPr>
      <w:proofErr w:type="spellStart"/>
      <w:r>
        <w:rPr>
          <w:spacing w:val="-3"/>
          <w:sz w:val="24"/>
        </w:rPr>
        <w:t>投标报价</w:t>
      </w:r>
      <w:proofErr w:type="spellEnd"/>
    </w:p>
    <w:p w14:paraId="727EFA72" w14:textId="77777777" w:rsidR="00171413" w:rsidRDefault="00190BB7">
      <w:pPr>
        <w:pStyle w:val="af4"/>
        <w:numPr>
          <w:ilvl w:val="1"/>
          <w:numId w:val="6"/>
        </w:numPr>
        <w:tabs>
          <w:tab w:val="left" w:pos="1777"/>
        </w:tabs>
        <w:spacing w:before="159" w:line="360" w:lineRule="auto"/>
        <w:ind w:left="0" w:rightChars="200" w:right="440" w:firstLineChars="200" w:firstLine="478"/>
        <w:jc w:val="both"/>
        <w:rPr>
          <w:sz w:val="24"/>
          <w:lang w:eastAsia="zh-CN"/>
        </w:rPr>
      </w:pPr>
      <w:r>
        <w:rPr>
          <w:spacing w:val="-1"/>
          <w:sz w:val="24"/>
          <w:lang w:eastAsia="zh-CN"/>
        </w:rPr>
        <w:t>所有投标均以人民币报价。</w:t>
      </w:r>
    </w:p>
    <w:p w14:paraId="0C5AE05A" w14:textId="77777777" w:rsidR="00171413" w:rsidRDefault="00190BB7">
      <w:pPr>
        <w:pStyle w:val="af4"/>
        <w:numPr>
          <w:ilvl w:val="1"/>
          <w:numId w:val="6"/>
        </w:numPr>
        <w:tabs>
          <w:tab w:val="left" w:pos="1777"/>
        </w:tabs>
        <w:spacing w:before="160" w:line="360" w:lineRule="auto"/>
        <w:ind w:left="0" w:rightChars="200" w:right="440" w:firstLineChars="200" w:firstLine="476"/>
        <w:jc w:val="both"/>
        <w:rPr>
          <w:sz w:val="24"/>
          <w:lang w:eastAsia="zh-CN"/>
        </w:rPr>
      </w:pPr>
      <w:r>
        <w:rPr>
          <w:spacing w:val="-2"/>
          <w:sz w:val="24"/>
          <w:lang w:eastAsia="zh-CN"/>
        </w:rPr>
        <w:t>投标人的报价应包括为完成本项目所发生的一切费用和税费，采购人将不再支付报价以外的任何费用。投标人的报价应包括但不限于下列内容</w:t>
      </w:r>
      <w:r>
        <w:rPr>
          <w:spacing w:val="-31"/>
          <w:sz w:val="24"/>
          <w:lang w:eastAsia="zh-CN"/>
        </w:rPr>
        <w:t>，《投标人</w:t>
      </w:r>
      <w:r>
        <w:rPr>
          <w:spacing w:val="-2"/>
          <w:sz w:val="24"/>
          <w:lang w:eastAsia="zh-CN"/>
        </w:rPr>
        <w:t>须知资料表》中有特殊规定的，从其规定。</w:t>
      </w:r>
    </w:p>
    <w:p w14:paraId="155D96C5" w14:textId="77777777" w:rsidR="00171413" w:rsidRDefault="00190BB7">
      <w:pPr>
        <w:pStyle w:val="af4"/>
        <w:numPr>
          <w:ilvl w:val="2"/>
          <w:numId w:val="6"/>
        </w:numPr>
        <w:tabs>
          <w:tab w:val="left" w:pos="2682"/>
        </w:tabs>
        <w:spacing w:line="360" w:lineRule="auto"/>
        <w:ind w:left="0" w:rightChars="200" w:right="440" w:firstLineChars="200" w:firstLine="476"/>
        <w:rPr>
          <w:sz w:val="24"/>
          <w:lang w:eastAsia="zh-CN"/>
        </w:rPr>
      </w:pPr>
      <w:r>
        <w:rPr>
          <w:spacing w:val="-2"/>
          <w:sz w:val="24"/>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26DAE47" w14:textId="77777777" w:rsidR="00171413" w:rsidRDefault="00190BB7">
      <w:pPr>
        <w:pStyle w:val="af4"/>
        <w:numPr>
          <w:ilvl w:val="2"/>
          <w:numId w:val="6"/>
        </w:numPr>
        <w:tabs>
          <w:tab w:val="left" w:pos="2682"/>
        </w:tabs>
        <w:spacing w:line="360" w:lineRule="auto"/>
        <w:ind w:left="0" w:rightChars="200" w:right="440" w:firstLineChars="200" w:firstLine="478"/>
        <w:rPr>
          <w:sz w:val="24"/>
          <w:lang w:eastAsia="zh-CN"/>
        </w:rPr>
      </w:pPr>
      <w:r>
        <w:rPr>
          <w:spacing w:val="-1"/>
          <w:sz w:val="24"/>
          <w:lang w:eastAsia="zh-CN"/>
        </w:rPr>
        <w:t>按照招标文件要求完成本项目的全部相关费用。</w:t>
      </w:r>
    </w:p>
    <w:p w14:paraId="04C3A1CE" w14:textId="77777777" w:rsidR="00171413" w:rsidRDefault="00190BB7">
      <w:pPr>
        <w:pStyle w:val="af4"/>
        <w:numPr>
          <w:ilvl w:val="1"/>
          <w:numId w:val="6"/>
        </w:numPr>
        <w:tabs>
          <w:tab w:val="left" w:pos="1777"/>
        </w:tabs>
        <w:spacing w:before="155" w:line="360" w:lineRule="auto"/>
        <w:ind w:left="0" w:rightChars="200" w:right="440" w:firstLineChars="200" w:firstLine="476"/>
        <w:rPr>
          <w:sz w:val="24"/>
          <w:lang w:eastAsia="zh-CN"/>
        </w:rPr>
      </w:pPr>
      <w:r>
        <w:rPr>
          <w:spacing w:val="-2"/>
          <w:sz w:val="24"/>
          <w:lang w:eastAsia="zh-CN"/>
        </w:rPr>
        <w:t>采购人不得向供应商索要或者接受其给予的赠品、回扣或者与采购无关的其他商品、服务。</w:t>
      </w:r>
    </w:p>
    <w:p w14:paraId="6022FE4D" w14:textId="77777777" w:rsidR="00171413" w:rsidRDefault="00190BB7">
      <w:pPr>
        <w:pStyle w:val="af4"/>
        <w:numPr>
          <w:ilvl w:val="1"/>
          <w:numId w:val="6"/>
        </w:numPr>
        <w:tabs>
          <w:tab w:val="left" w:pos="1782"/>
        </w:tabs>
        <w:spacing w:before="5" w:line="360" w:lineRule="auto"/>
        <w:ind w:left="0" w:rightChars="200" w:right="440" w:firstLineChars="200" w:firstLine="476"/>
        <w:rPr>
          <w:b/>
          <w:bCs/>
          <w:sz w:val="24"/>
          <w:lang w:eastAsia="zh-CN"/>
        </w:rPr>
      </w:pPr>
      <w:r>
        <w:rPr>
          <w:spacing w:val="-2"/>
          <w:sz w:val="24"/>
          <w:lang w:eastAsia="zh-CN"/>
        </w:rPr>
        <w:t>投标人不能提供任何有选择性或可调整的报价（招标文件另有规定的除外</w:t>
      </w:r>
      <w:r>
        <w:rPr>
          <w:spacing w:val="-128"/>
          <w:sz w:val="24"/>
          <w:lang w:eastAsia="zh-CN"/>
        </w:rPr>
        <w:t>）</w:t>
      </w:r>
      <w:r>
        <w:rPr>
          <w:b/>
          <w:bCs/>
          <w:spacing w:val="-8"/>
          <w:sz w:val="24"/>
          <w:lang w:eastAsia="zh-CN"/>
        </w:rPr>
        <w:t>，</w:t>
      </w:r>
      <w:r>
        <w:rPr>
          <w:b/>
          <w:bCs/>
          <w:spacing w:val="-2"/>
          <w:sz w:val="24"/>
          <w:lang w:eastAsia="zh-CN"/>
        </w:rPr>
        <w:t>否则其投标无效。</w:t>
      </w:r>
    </w:p>
    <w:p w14:paraId="3982BF18" w14:textId="77777777" w:rsidR="00171413" w:rsidRDefault="00190BB7">
      <w:pPr>
        <w:pStyle w:val="af4"/>
        <w:numPr>
          <w:ilvl w:val="0"/>
          <w:numId w:val="6"/>
        </w:numPr>
        <w:tabs>
          <w:tab w:val="left" w:pos="0"/>
        </w:tabs>
        <w:spacing w:line="360" w:lineRule="auto"/>
        <w:ind w:left="0" w:rightChars="200" w:right="440" w:firstLineChars="200" w:firstLine="476"/>
        <w:rPr>
          <w:sz w:val="24"/>
        </w:rPr>
      </w:pPr>
      <w:proofErr w:type="spellStart"/>
      <w:r>
        <w:rPr>
          <w:spacing w:val="-2"/>
          <w:sz w:val="24"/>
        </w:rPr>
        <w:t>投标保证金</w:t>
      </w:r>
      <w:proofErr w:type="spellEnd"/>
    </w:p>
    <w:p w14:paraId="67E9BD81" w14:textId="77777777" w:rsidR="00171413" w:rsidRDefault="00190BB7">
      <w:pPr>
        <w:pStyle w:val="af4"/>
        <w:numPr>
          <w:ilvl w:val="1"/>
          <w:numId w:val="6"/>
        </w:numPr>
        <w:tabs>
          <w:tab w:val="left" w:pos="1777"/>
        </w:tabs>
        <w:spacing w:before="161" w:line="360" w:lineRule="auto"/>
        <w:ind w:left="0" w:rightChars="200" w:right="440" w:firstLineChars="200" w:firstLine="478"/>
        <w:jc w:val="both"/>
        <w:rPr>
          <w:sz w:val="24"/>
          <w:lang w:eastAsia="zh-CN"/>
        </w:rPr>
      </w:pPr>
      <w:r>
        <w:rPr>
          <w:spacing w:val="-1"/>
          <w:sz w:val="24"/>
          <w:lang w:eastAsia="zh-CN"/>
        </w:rPr>
        <w:t>投标人应按《投标人须知资料表》中规定的金额及要求交纳投标保证金。</w:t>
      </w:r>
    </w:p>
    <w:p w14:paraId="0D17EA23" w14:textId="77777777" w:rsidR="00171413" w:rsidRDefault="00190BB7">
      <w:pPr>
        <w:pStyle w:val="af4"/>
        <w:numPr>
          <w:ilvl w:val="1"/>
          <w:numId w:val="6"/>
        </w:numPr>
        <w:tabs>
          <w:tab w:val="left" w:pos="1777"/>
        </w:tabs>
        <w:spacing w:before="158" w:line="360" w:lineRule="auto"/>
        <w:ind w:left="0" w:rightChars="200" w:right="440" w:firstLineChars="200" w:firstLine="476"/>
        <w:jc w:val="both"/>
        <w:rPr>
          <w:sz w:val="24"/>
          <w:lang w:eastAsia="zh-CN"/>
        </w:rPr>
      </w:pPr>
      <w:r>
        <w:rPr>
          <w:spacing w:val="-2"/>
          <w:sz w:val="24"/>
          <w:lang w:eastAsia="zh-CN"/>
        </w:rPr>
        <w:t>交纳投标保证金可采用的形式：政府采购法律法规接受的支票、汇票、本票、网上银行支付或者金融机构、担保机构出具的保函等非现金形式。</w:t>
      </w:r>
    </w:p>
    <w:p w14:paraId="697E063F" w14:textId="77777777" w:rsidR="00171413" w:rsidRDefault="00190BB7">
      <w:pPr>
        <w:pStyle w:val="af4"/>
        <w:numPr>
          <w:ilvl w:val="1"/>
          <w:numId w:val="6"/>
        </w:numPr>
        <w:tabs>
          <w:tab w:val="left" w:pos="1777"/>
        </w:tabs>
        <w:spacing w:line="360" w:lineRule="auto"/>
        <w:ind w:left="0" w:rightChars="200" w:right="440" w:firstLineChars="200" w:firstLine="476"/>
        <w:jc w:val="both"/>
        <w:rPr>
          <w:sz w:val="24"/>
          <w:lang w:eastAsia="zh-CN"/>
        </w:rPr>
      </w:pPr>
      <w:r>
        <w:rPr>
          <w:spacing w:val="-2"/>
          <w:sz w:val="24"/>
          <w:lang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w:t>
      </w:r>
      <w:r>
        <w:rPr>
          <w:b/>
          <w:bCs/>
          <w:spacing w:val="-2"/>
          <w:sz w:val="24"/>
          <w:lang w:eastAsia="zh-CN"/>
        </w:rPr>
        <w:t>，其投标无效</w:t>
      </w:r>
      <w:r>
        <w:rPr>
          <w:spacing w:val="-2"/>
          <w:sz w:val="24"/>
          <w:lang w:eastAsia="zh-CN"/>
        </w:rPr>
        <w:t>。</w:t>
      </w:r>
    </w:p>
    <w:p w14:paraId="22C28E4F" w14:textId="77777777" w:rsidR="00171413" w:rsidRDefault="00190BB7">
      <w:pPr>
        <w:pStyle w:val="af4"/>
        <w:numPr>
          <w:ilvl w:val="1"/>
          <w:numId w:val="6"/>
        </w:numPr>
        <w:tabs>
          <w:tab w:val="left" w:pos="1777"/>
        </w:tabs>
        <w:spacing w:before="113" w:line="360" w:lineRule="auto"/>
        <w:ind w:left="0" w:rightChars="200" w:right="440" w:firstLineChars="200" w:firstLine="478"/>
        <w:jc w:val="both"/>
        <w:rPr>
          <w:sz w:val="24"/>
          <w:lang w:eastAsia="zh-CN"/>
        </w:rPr>
      </w:pPr>
      <w:r>
        <w:rPr>
          <w:spacing w:val="-1"/>
          <w:sz w:val="24"/>
          <w:lang w:eastAsia="zh-CN"/>
        </w:rPr>
        <w:t>投标保证金有效期同投标有效期。</w:t>
      </w:r>
    </w:p>
    <w:p w14:paraId="1CDA2400" w14:textId="77777777" w:rsidR="00171413" w:rsidRDefault="00190BB7">
      <w:pPr>
        <w:pStyle w:val="af4"/>
        <w:numPr>
          <w:ilvl w:val="1"/>
          <w:numId w:val="6"/>
        </w:numPr>
        <w:tabs>
          <w:tab w:val="left" w:pos="1777"/>
        </w:tabs>
        <w:spacing w:before="159" w:line="360" w:lineRule="auto"/>
        <w:ind w:left="0" w:rightChars="200" w:right="440" w:firstLineChars="200" w:firstLine="476"/>
        <w:jc w:val="both"/>
        <w:rPr>
          <w:sz w:val="24"/>
          <w:lang w:eastAsia="zh-CN"/>
        </w:rPr>
      </w:pPr>
      <w:r>
        <w:rPr>
          <w:spacing w:val="-2"/>
          <w:sz w:val="24"/>
          <w:lang w:eastAsia="zh-CN"/>
        </w:rPr>
        <w:t>投标人为联合体的，可以由联合体中的一方或者多方共同交纳投标保证金，其交纳的投标保证金对联合体各方均具有约束力。</w:t>
      </w:r>
    </w:p>
    <w:p w14:paraId="77A3C96C" w14:textId="77777777" w:rsidR="00171413" w:rsidRDefault="00190BB7">
      <w:pPr>
        <w:pStyle w:val="af4"/>
        <w:numPr>
          <w:ilvl w:val="1"/>
          <w:numId w:val="6"/>
        </w:numPr>
        <w:tabs>
          <w:tab w:val="left" w:pos="1777"/>
        </w:tabs>
        <w:spacing w:before="1" w:line="360" w:lineRule="auto"/>
        <w:ind w:left="0" w:rightChars="200" w:right="440" w:firstLineChars="200" w:firstLine="476"/>
        <w:jc w:val="both"/>
        <w:rPr>
          <w:sz w:val="24"/>
          <w:lang w:eastAsia="zh-CN"/>
        </w:rPr>
      </w:pPr>
      <w:r>
        <w:rPr>
          <w:spacing w:val="-2"/>
          <w:sz w:val="24"/>
          <w:lang w:eastAsia="zh-CN"/>
        </w:rPr>
        <w:t>采购人、采购代理机构将及时退还投标人的投标保证金，采用银行保函、担保机构担保函等形式递交的投标保证金，经投标人同意后采购人、采购代理机构可以不再退还，但因投标</w:t>
      </w:r>
      <w:r>
        <w:rPr>
          <w:spacing w:val="-2"/>
          <w:sz w:val="24"/>
          <w:lang w:eastAsia="zh-CN"/>
        </w:rPr>
        <w:lastRenderedPageBreak/>
        <w:t>人自身原因导致无法及时退还的除外：</w:t>
      </w:r>
    </w:p>
    <w:p w14:paraId="617321A1" w14:textId="77777777" w:rsidR="00171413" w:rsidRDefault="00190BB7">
      <w:pPr>
        <w:pStyle w:val="af4"/>
        <w:numPr>
          <w:ilvl w:val="2"/>
          <w:numId w:val="6"/>
        </w:numPr>
        <w:tabs>
          <w:tab w:val="left" w:pos="2682"/>
        </w:tabs>
        <w:spacing w:line="360" w:lineRule="auto"/>
        <w:ind w:left="0" w:rightChars="200" w:right="440" w:firstLineChars="200" w:firstLine="466"/>
        <w:rPr>
          <w:sz w:val="24"/>
          <w:lang w:eastAsia="zh-CN"/>
        </w:rPr>
      </w:pPr>
      <w:r>
        <w:rPr>
          <w:spacing w:val="-7"/>
          <w:sz w:val="24"/>
          <w:lang w:eastAsia="zh-CN"/>
        </w:rPr>
        <w:t>投标人在投标截止时间前撤回已提交的投标文件的，自收到投标人书</w:t>
      </w:r>
      <w:r>
        <w:rPr>
          <w:spacing w:val="-3"/>
          <w:sz w:val="24"/>
          <w:lang w:eastAsia="zh-CN"/>
        </w:rPr>
        <w:t xml:space="preserve">面撤回通知之日起 </w:t>
      </w:r>
      <w:r>
        <w:rPr>
          <w:rFonts w:ascii="Arial" w:eastAsia="Arial"/>
          <w:sz w:val="24"/>
          <w:lang w:eastAsia="zh-CN"/>
        </w:rPr>
        <w:t xml:space="preserve">5 </w:t>
      </w:r>
      <w:r>
        <w:rPr>
          <w:sz w:val="24"/>
          <w:lang w:eastAsia="zh-CN"/>
        </w:rPr>
        <w:t>个工作日内退还已收取的投标保证金；</w:t>
      </w:r>
    </w:p>
    <w:p w14:paraId="18DDFED3" w14:textId="77777777" w:rsidR="00171413" w:rsidRDefault="00190BB7">
      <w:pPr>
        <w:pStyle w:val="af4"/>
        <w:numPr>
          <w:ilvl w:val="2"/>
          <w:numId w:val="6"/>
        </w:numPr>
        <w:tabs>
          <w:tab w:val="left" w:pos="2682"/>
        </w:tabs>
        <w:spacing w:line="360" w:lineRule="auto"/>
        <w:ind w:left="0" w:rightChars="200" w:right="440" w:firstLineChars="200" w:firstLine="478"/>
        <w:rPr>
          <w:sz w:val="24"/>
          <w:lang w:eastAsia="zh-CN"/>
        </w:rPr>
      </w:pPr>
      <w:r>
        <w:rPr>
          <w:spacing w:val="-1"/>
          <w:sz w:val="24"/>
          <w:lang w:eastAsia="zh-CN"/>
        </w:rPr>
        <w:t xml:space="preserve">中标人的投标保证金，自采购合同签订之日起 </w:t>
      </w:r>
      <w:r>
        <w:rPr>
          <w:rFonts w:ascii="Arial" w:eastAsia="Arial"/>
          <w:sz w:val="24"/>
          <w:lang w:eastAsia="zh-CN"/>
        </w:rPr>
        <w:t xml:space="preserve">5 </w:t>
      </w:r>
      <w:r>
        <w:rPr>
          <w:sz w:val="24"/>
          <w:lang w:eastAsia="zh-CN"/>
        </w:rPr>
        <w:t>个工作日内退还中</w:t>
      </w:r>
      <w:r>
        <w:rPr>
          <w:spacing w:val="-4"/>
          <w:sz w:val="24"/>
          <w:lang w:eastAsia="zh-CN"/>
        </w:rPr>
        <w:t>标人；</w:t>
      </w:r>
    </w:p>
    <w:p w14:paraId="17859642" w14:textId="77777777" w:rsidR="00171413" w:rsidRDefault="00190BB7">
      <w:pPr>
        <w:pStyle w:val="af4"/>
        <w:numPr>
          <w:ilvl w:val="2"/>
          <w:numId w:val="6"/>
        </w:numPr>
        <w:tabs>
          <w:tab w:val="left" w:pos="2682"/>
        </w:tabs>
        <w:spacing w:line="360" w:lineRule="auto"/>
        <w:ind w:left="0" w:rightChars="200" w:right="440" w:firstLineChars="200" w:firstLine="478"/>
        <w:rPr>
          <w:sz w:val="24"/>
          <w:lang w:eastAsia="zh-CN"/>
        </w:rPr>
      </w:pPr>
      <w:r>
        <w:rPr>
          <w:spacing w:val="-1"/>
          <w:sz w:val="24"/>
          <w:lang w:eastAsia="zh-CN"/>
        </w:rPr>
        <w:t xml:space="preserve">未中标投标人的投标保证金，自中标通知书发出之日起 </w:t>
      </w:r>
      <w:r>
        <w:rPr>
          <w:rFonts w:ascii="Arial" w:eastAsia="Arial"/>
          <w:sz w:val="24"/>
          <w:lang w:eastAsia="zh-CN"/>
        </w:rPr>
        <w:t xml:space="preserve">5 </w:t>
      </w:r>
      <w:r>
        <w:rPr>
          <w:sz w:val="24"/>
          <w:lang w:eastAsia="zh-CN"/>
        </w:rPr>
        <w:t>个工作日</w:t>
      </w:r>
      <w:r>
        <w:rPr>
          <w:spacing w:val="-2"/>
          <w:sz w:val="24"/>
          <w:lang w:eastAsia="zh-CN"/>
        </w:rPr>
        <w:t>内退还未中标人；</w:t>
      </w:r>
    </w:p>
    <w:p w14:paraId="7AE21EE4" w14:textId="77777777" w:rsidR="00171413" w:rsidRDefault="00190BB7">
      <w:pPr>
        <w:pStyle w:val="af4"/>
        <w:numPr>
          <w:ilvl w:val="2"/>
          <w:numId w:val="6"/>
        </w:numPr>
        <w:tabs>
          <w:tab w:val="left" w:pos="2682"/>
        </w:tabs>
        <w:spacing w:line="360" w:lineRule="auto"/>
        <w:ind w:left="0" w:rightChars="200" w:right="440" w:firstLineChars="200" w:firstLine="478"/>
        <w:rPr>
          <w:sz w:val="24"/>
          <w:lang w:eastAsia="zh-CN"/>
        </w:rPr>
      </w:pPr>
      <w:r>
        <w:rPr>
          <w:spacing w:val="-1"/>
          <w:sz w:val="24"/>
          <w:lang w:eastAsia="zh-CN"/>
        </w:rPr>
        <w:t xml:space="preserve">终止招标项目已经收取投标保证金的，自终止采购活动后 </w:t>
      </w:r>
      <w:r>
        <w:rPr>
          <w:rFonts w:ascii="Arial" w:eastAsia="Arial"/>
          <w:sz w:val="24"/>
          <w:lang w:eastAsia="zh-CN"/>
        </w:rPr>
        <w:t xml:space="preserve">5 </w:t>
      </w:r>
      <w:r>
        <w:rPr>
          <w:sz w:val="24"/>
          <w:lang w:eastAsia="zh-CN"/>
        </w:rPr>
        <w:t>个工作</w:t>
      </w:r>
      <w:r>
        <w:rPr>
          <w:spacing w:val="-2"/>
          <w:sz w:val="24"/>
          <w:lang w:eastAsia="zh-CN"/>
        </w:rPr>
        <w:t>日内退还。</w:t>
      </w:r>
    </w:p>
    <w:p w14:paraId="4FC80484" w14:textId="77777777" w:rsidR="00171413" w:rsidRDefault="00190BB7">
      <w:pPr>
        <w:pStyle w:val="af4"/>
        <w:numPr>
          <w:ilvl w:val="1"/>
          <w:numId w:val="6"/>
        </w:numPr>
        <w:tabs>
          <w:tab w:val="left" w:pos="1777"/>
        </w:tabs>
        <w:spacing w:line="360" w:lineRule="auto"/>
        <w:ind w:left="0" w:rightChars="200" w:right="440" w:firstLineChars="200" w:firstLine="478"/>
        <w:rPr>
          <w:sz w:val="24"/>
          <w:lang w:eastAsia="zh-CN"/>
        </w:rPr>
      </w:pPr>
      <w:r>
        <w:rPr>
          <w:spacing w:val="-1"/>
          <w:sz w:val="24"/>
          <w:lang w:eastAsia="zh-CN"/>
        </w:rPr>
        <w:t>有下列情形之一的，采购人或采购代理机构可以不予退还投标保证金：</w:t>
      </w:r>
    </w:p>
    <w:p w14:paraId="4762272D" w14:textId="77777777" w:rsidR="00171413" w:rsidRDefault="00190BB7">
      <w:pPr>
        <w:pStyle w:val="af4"/>
        <w:numPr>
          <w:ilvl w:val="2"/>
          <w:numId w:val="6"/>
        </w:numPr>
        <w:tabs>
          <w:tab w:val="left" w:pos="2682"/>
        </w:tabs>
        <w:spacing w:before="152" w:line="360" w:lineRule="auto"/>
        <w:ind w:left="0" w:rightChars="200" w:right="440" w:firstLineChars="200" w:firstLine="478"/>
        <w:rPr>
          <w:sz w:val="24"/>
          <w:lang w:eastAsia="zh-CN"/>
        </w:rPr>
      </w:pPr>
      <w:r>
        <w:rPr>
          <w:spacing w:val="-1"/>
          <w:sz w:val="24"/>
          <w:lang w:eastAsia="zh-CN"/>
        </w:rPr>
        <w:t>投标有效期内投标人撤销投标文件的；</w:t>
      </w:r>
    </w:p>
    <w:p w14:paraId="1B85C06B" w14:textId="77777777" w:rsidR="00171413" w:rsidRDefault="00190BB7">
      <w:pPr>
        <w:pStyle w:val="af4"/>
        <w:numPr>
          <w:ilvl w:val="2"/>
          <w:numId w:val="6"/>
        </w:numPr>
        <w:tabs>
          <w:tab w:val="left" w:pos="2682"/>
        </w:tabs>
        <w:spacing w:before="161" w:line="360" w:lineRule="auto"/>
        <w:ind w:left="0" w:rightChars="200" w:right="440" w:firstLineChars="200" w:firstLine="478"/>
        <w:rPr>
          <w:sz w:val="24"/>
          <w:lang w:eastAsia="zh-CN"/>
        </w:rPr>
      </w:pPr>
      <w:r>
        <w:rPr>
          <w:spacing w:val="-1"/>
          <w:sz w:val="24"/>
          <w:lang w:eastAsia="zh-CN"/>
        </w:rPr>
        <w:t>《投标人须知资料表》中规定的其他情形。</w:t>
      </w:r>
    </w:p>
    <w:p w14:paraId="75337EE4" w14:textId="77777777" w:rsidR="00171413" w:rsidRDefault="00190BB7">
      <w:pPr>
        <w:pStyle w:val="af4"/>
        <w:numPr>
          <w:ilvl w:val="0"/>
          <w:numId w:val="6"/>
        </w:numPr>
        <w:tabs>
          <w:tab w:val="left" w:pos="0"/>
        </w:tabs>
        <w:spacing w:before="158" w:line="360" w:lineRule="auto"/>
        <w:ind w:left="0" w:rightChars="200" w:right="440" w:firstLineChars="200" w:firstLine="476"/>
        <w:jc w:val="both"/>
        <w:rPr>
          <w:sz w:val="24"/>
        </w:rPr>
      </w:pPr>
      <w:proofErr w:type="spellStart"/>
      <w:r>
        <w:rPr>
          <w:spacing w:val="-2"/>
          <w:sz w:val="24"/>
        </w:rPr>
        <w:t>投标有效期</w:t>
      </w:r>
      <w:proofErr w:type="spellEnd"/>
    </w:p>
    <w:p w14:paraId="5397EF9B" w14:textId="77777777" w:rsidR="00171413" w:rsidRDefault="00190BB7">
      <w:pPr>
        <w:pStyle w:val="af4"/>
        <w:numPr>
          <w:ilvl w:val="1"/>
          <w:numId w:val="6"/>
        </w:numPr>
        <w:tabs>
          <w:tab w:val="left" w:pos="1777"/>
        </w:tabs>
        <w:spacing w:before="158" w:line="360" w:lineRule="auto"/>
        <w:ind w:left="0" w:rightChars="200" w:right="440" w:firstLineChars="200" w:firstLine="476"/>
        <w:jc w:val="both"/>
        <w:rPr>
          <w:sz w:val="24"/>
          <w:lang w:eastAsia="zh-CN"/>
        </w:rPr>
      </w:pPr>
      <w:r>
        <w:rPr>
          <w:spacing w:val="-2"/>
          <w:sz w:val="24"/>
          <w:lang w:eastAsia="zh-CN"/>
        </w:rPr>
        <w:t>投标文件应在本招标文件《投标人须知资料表》中规定的投标有效期内保持有效，投标有效期少于招标文件规定期限的，</w:t>
      </w:r>
      <w:r>
        <w:rPr>
          <w:b/>
          <w:bCs/>
          <w:spacing w:val="-2"/>
          <w:sz w:val="24"/>
          <w:lang w:eastAsia="zh-CN"/>
        </w:rPr>
        <w:t>其投标无效。</w:t>
      </w:r>
    </w:p>
    <w:p w14:paraId="06CFF40A" w14:textId="77777777" w:rsidR="00171413" w:rsidRDefault="00190BB7">
      <w:pPr>
        <w:pStyle w:val="af4"/>
        <w:numPr>
          <w:ilvl w:val="0"/>
          <w:numId w:val="6"/>
        </w:numPr>
        <w:tabs>
          <w:tab w:val="left" w:pos="0"/>
        </w:tabs>
        <w:spacing w:before="1" w:line="360" w:lineRule="auto"/>
        <w:ind w:left="0" w:rightChars="200" w:right="440" w:firstLineChars="200" w:firstLine="478"/>
        <w:jc w:val="both"/>
        <w:rPr>
          <w:sz w:val="24"/>
        </w:rPr>
      </w:pPr>
      <w:proofErr w:type="spellStart"/>
      <w:r>
        <w:rPr>
          <w:spacing w:val="-1"/>
          <w:sz w:val="24"/>
        </w:rPr>
        <w:t>投标文件的签署、盖章</w:t>
      </w:r>
      <w:proofErr w:type="spellEnd"/>
    </w:p>
    <w:p w14:paraId="72D1D83B" w14:textId="77777777" w:rsidR="00171413" w:rsidRDefault="00190BB7">
      <w:pPr>
        <w:pStyle w:val="af4"/>
        <w:numPr>
          <w:ilvl w:val="1"/>
          <w:numId w:val="6"/>
        </w:numPr>
        <w:tabs>
          <w:tab w:val="left" w:pos="1777"/>
        </w:tabs>
        <w:spacing w:before="158" w:line="360" w:lineRule="auto"/>
        <w:ind w:left="0" w:rightChars="200" w:right="440" w:firstLineChars="200" w:firstLine="476"/>
        <w:jc w:val="both"/>
        <w:rPr>
          <w:sz w:val="24"/>
          <w:lang w:eastAsia="zh-CN"/>
        </w:rPr>
      </w:pPr>
      <w:r>
        <w:rPr>
          <w:spacing w:val="-2"/>
          <w:sz w:val="24"/>
          <w:lang w:eastAsia="zh-CN"/>
        </w:rPr>
        <w:t>招标文件要求签字的内容（如授权委托书等</w:t>
      </w:r>
      <w:r>
        <w:rPr>
          <w:spacing w:val="-71"/>
          <w:sz w:val="24"/>
          <w:lang w:eastAsia="zh-CN"/>
        </w:rPr>
        <w:t>）</w:t>
      </w:r>
      <w:r>
        <w:rPr>
          <w:spacing w:val="-11"/>
          <w:sz w:val="24"/>
          <w:lang w:eastAsia="zh-CN"/>
        </w:rPr>
        <w:t>，可以使用电子签章或使用原件</w:t>
      </w:r>
      <w:r>
        <w:rPr>
          <w:spacing w:val="-2"/>
          <w:sz w:val="24"/>
          <w:lang w:eastAsia="zh-CN"/>
        </w:rPr>
        <w:t>的电子件（电子件指扫描件、照片等形式电子文件</w:t>
      </w:r>
      <w:r>
        <w:rPr>
          <w:spacing w:val="-120"/>
          <w:sz w:val="24"/>
          <w:lang w:eastAsia="zh-CN"/>
        </w:rPr>
        <w:t>）</w:t>
      </w:r>
      <w:r>
        <w:rPr>
          <w:spacing w:val="-6"/>
          <w:sz w:val="24"/>
          <w:lang w:eastAsia="zh-CN"/>
        </w:rPr>
        <w:t>；要求第三方出具的盖章</w:t>
      </w:r>
      <w:r>
        <w:rPr>
          <w:spacing w:val="-2"/>
          <w:sz w:val="24"/>
          <w:lang w:eastAsia="zh-CN"/>
        </w:rPr>
        <w:t>件原件（如联合协议、分包意向协议、制造商授权书等</w:t>
      </w:r>
      <w:r>
        <w:rPr>
          <w:spacing w:val="-120"/>
          <w:sz w:val="24"/>
          <w:lang w:eastAsia="zh-CN"/>
        </w:rPr>
        <w:t>）</w:t>
      </w:r>
      <w:r>
        <w:rPr>
          <w:spacing w:val="-5"/>
          <w:sz w:val="24"/>
          <w:lang w:eastAsia="zh-CN"/>
        </w:rPr>
        <w:t>，投标文件中应使用</w:t>
      </w:r>
      <w:r>
        <w:rPr>
          <w:spacing w:val="-2"/>
          <w:sz w:val="24"/>
          <w:lang w:eastAsia="zh-CN"/>
        </w:rPr>
        <w:t>原件的电子件。</w:t>
      </w:r>
    </w:p>
    <w:p w14:paraId="77613CE7" w14:textId="77777777" w:rsidR="00171413" w:rsidRDefault="00190BB7">
      <w:pPr>
        <w:pStyle w:val="af4"/>
        <w:numPr>
          <w:ilvl w:val="1"/>
          <w:numId w:val="6"/>
        </w:numPr>
        <w:tabs>
          <w:tab w:val="left" w:pos="1777"/>
        </w:tabs>
        <w:spacing w:line="360" w:lineRule="auto"/>
        <w:ind w:left="0" w:rightChars="200" w:right="440" w:firstLineChars="200" w:firstLine="478"/>
        <w:jc w:val="both"/>
        <w:rPr>
          <w:sz w:val="24"/>
          <w:lang w:eastAsia="zh-CN"/>
        </w:rPr>
      </w:pPr>
      <w:r>
        <w:rPr>
          <w:spacing w:val="-1"/>
          <w:sz w:val="24"/>
          <w:lang w:eastAsia="zh-CN"/>
        </w:rPr>
        <w:t>招标文件要求盖章的内容，一般通过投标文件编制工具加盖电子签章。</w:t>
      </w:r>
    </w:p>
    <w:p w14:paraId="686A524A" w14:textId="77777777" w:rsidR="00171413" w:rsidRDefault="00171413">
      <w:pPr>
        <w:pStyle w:val="a5"/>
        <w:spacing w:line="360" w:lineRule="auto"/>
        <w:ind w:rightChars="259" w:right="570"/>
        <w:rPr>
          <w:sz w:val="20"/>
          <w:lang w:eastAsia="zh-CN"/>
        </w:rPr>
      </w:pPr>
    </w:p>
    <w:p w14:paraId="51E3E222" w14:textId="77777777" w:rsidR="00171413" w:rsidRDefault="00171413">
      <w:pPr>
        <w:pStyle w:val="a5"/>
        <w:spacing w:before="6" w:line="360" w:lineRule="auto"/>
        <w:ind w:rightChars="259" w:right="570"/>
        <w:rPr>
          <w:sz w:val="16"/>
          <w:lang w:eastAsia="zh-CN"/>
        </w:rPr>
      </w:pPr>
    </w:p>
    <w:p w14:paraId="2E6718DB" w14:textId="77777777" w:rsidR="00171413" w:rsidRDefault="00190BB7">
      <w:pPr>
        <w:pStyle w:val="4"/>
        <w:tabs>
          <w:tab w:val="left" w:pos="710"/>
        </w:tabs>
        <w:spacing w:before="62" w:line="360" w:lineRule="auto"/>
        <w:ind w:left="0" w:rightChars="259" w:right="570"/>
        <w:rPr>
          <w:snapToGrid w:val="0"/>
          <w:spacing w:val="-1"/>
          <w:lang w:eastAsia="zh-CN"/>
          <w14:textOutline w14:w="1803" w14:cap="flat" w14:cmpd="sng" w14:algn="ctr">
            <w14:solidFill>
              <w14:srgbClr w14:val="000000"/>
            </w14:solidFill>
            <w14:prstDash w14:val="solid"/>
            <w14:miter w14:lim="0"/>
          </w14:textOutline>
        </w:rPr>
      </w:pPr>
      <w:r>
        <w:rPr>
          <w:snapToGrid w:val="0"/>
          <w:spacing w:val="-1"/>
          <w:lang w:eastAsia="zh-CN"/>
          <w14:textOutline w14:w="1803" w14:cap="flat" w14:cmpd="sng" w14:algn="ctr">
            <w14:solidFill>
              <w14:srgbClr w14:val="000000"/>
            </w14:solidFill>
            <w14:prstDash w14:val="solid"/>
            <w14:miter w14:lim="0"/>
          </w14:textOutline>
        </w:rPr>
        <w:t>四</w:t>
      </w:r>
      <w:r>
        <w:rPr>
          <w:snapToGrid w:val="0"/>
          <w:spacing w:val="-1"/>
          <w:lang w:eastAsia="zh-CN"/>
          <w14:textOutline w14:w="1803" w14:cap="flat" w14:cmpd="sng" w14:algn="ctr">
            <w14:solidFill>
              <w14:srgbClr w14:val="000000"/>
            </w14:solidFill>
            <w14:prstDash w14:val="solid"/>
            <w14:miter w14:lim="0"/>
          </w14:textOutline>
        </w:rPr>
        <w:tab/>
        <w:t>投标文件的提交</w:t>
      </w:r>
    </w:p>
    <w:p w14:paraId="44314F9E" w14:textId="77777777" w:rsidR="00171413" w:rsidRDefault="00190BB7">
      <w:pPr>
        <w:pStyle w:val="af4"/>
        <w:numPr>
          <w:ilvl w:val="0"/>
          <w:numId w:val="6"/>
        </w:numPr>
        <w:tabs>
          <w:tab w:val="left" w:pos="0"/>
        </w:tabs>
        <w:spacing w:before="185" w:line="360" w:lineRule="auto"/>
        <w:ind w:left="0" w:rightChars="259" w:right="570" w:firstLineChars="200" w:firstLine="476"/>
        <w:rPr>
          <w:sz w:val="24"/>
        </w:rPr>
      </w:pPr>
      <w:proofErr w:type="spellStart"/>
      <w:r>
        <w:rPr>
          <w:spacing w:val="-2"/>
          <w:sz w:val="24"/>
        </w:rPr>
        <w:t>投标文件的提交</w:t>
      </w:r>
      <w:proofErr w:type="spellEnd"/>
    </w:p>
    <w:p w14:paraId="32C833DF" w14:textId="77777777" w:rsidR="00171413" w:rsidRDefault="00190BB7">
      <w:pPr>
        <w:pStyle w:val="af4"/>
        <w:numPr>
          <w:ilvl w:val="1"/>
          <w:numId w:val="6"/>
        </w:numPr>
        <w:tabs>
          <w:tab w:val="left" w:pos="1777"/>
        </w:tabs>
        <w:spacing w:before="158" w:line="360" w:lineRule="auto"/>
        <w:ind w:left="0" w:rightChars="259" w:right="570" w:firstLineChars="200" w:firstLine="478"/>
        <w:rPr>
          <w:spacing w:val="-1"/>
          <w:sz w:val="24"/>
          <w:lang w:eastAsia="zh-CN"/>
        </w:rPr>
      </w:pPr>
      <w:r>
        <w:rPr>
          <w:spacing w:val="-1"/>
          <w:sz w:val="24"/>
          <w:lang w:eastAsia="zh-CN"/>
        </w:rPr>
        <w:t>本项目使用</w:t>
      </w:r>
      <w:r>
        <w:rPr>
          <w:rFonts w:hint="eastAsia"/>
          <w:spacing w:val="-1"/>
          <w:sz w:val="24"/>
          <w:lang w:eastAsia="zh-CN"/>
        </w:rPr>
        <w:t>新疆政府采购网政采云平台</w:t>
      </w:r>
      <w:r>
        <w:rPr>
          <w:spacing w:val="-1"/>
          <w:sz w:val="24"/>
          <w:lang w:eastAsia="zh-CN"/>
        </w:rPr>
        <w:t>。投标人根据招标文件及</w:t>
      </w:r>
      <w:r>
        <w:rPr>
          <w:rFonts w:hint="eastAsia"/>
          <w:spacing w:val="-1"/>
          <w:sz w:val="24"/>
          <w:lang w:eastAsia="zh-CN"/>
        </w:rPr>
        <w:t>政采云</w:t>
      </w:r>
      <w:r>
        <w:rPr>
          <w:spacing w:val="-1"/>
          <w:sz w:val="24"/>
          <w:lang w:eastAsia="zh-CN"/>
        </w:rPr>
        <w:t>平台供应商操作手册要求编制、生成并提交电子投标文件。</w:t>
      </w:r>
    </w:p>
    <w:p w14:paraId="457AB2D3" w14:textId="77777777" w:rsidR="00171413" w:rsidRDefault="00190BB7">
      <w:pPr>
        <w:pStyle w:val="af4"/>
        <w:numPr>
          <w:ilvl w:val="1"/>
          <w:numId w:val="6"/>
        </w:numPr>
        <w:tabs>
          <w:tab w:val="left" w:pos="1777"/>
        </w:tabs>
        <w:spacing w:before="159" w:line="360" w:lineRule="auto"/>
        <w:ind w:left="0" w:rightChars="259" w:right="570" w:firstLineChars="200" w:firstLine="478"/>
        <w:rPr>
          <w:sz w:val="24"/>
          <w:lang w:eastAsia="zh-CN"/>
        </w:rPr>
      </w:pPr>
      <w:r>
        <w:rPr>
          <w:spacing w:val="-1"/>
          <w:sz w:val="24"/>
          <w:lang w:eastAsia="zh-CN"/>
        </w:rPr>
        <w:t>采购人及采购代理机构拒绝接受通过电子交易平台以外任何形</w:t>
      </w:r>
      <w:r>
        <w:rPr>
          <w:spacing w:val="-2"/>
          <w:sz w:val="24"/>
          <w:lang w:eastAsia="zh-CN"/>
        </w:rPr>
        <w:t>式提交的投标文件，投标保证金除外。</w:t>
      </w:r>
    </w:p>
    <w:p w14:paraId="0F2B2711" w14:textId="77777777" w:rsidR="00171413" w:rsidRDefault="00190BB7">
      <w:pPr>
        <w:pStyle w:val="af4"/>
        <w:numPr>
          <w:ilvl w:val="0"/>
          <w:numId w:val="6"/>
        </w:numPr>
        <w:tabs>
          <w:tab w:val="left" w:pos="0"/>
        </w:tabs>
        <w:spacing w:before="1" w:line="360" w:lineRule="auto"/>
        <w:ind w:left="0" w:rightChars="259" w:right="570" w:firstLineChars="200" w:firstLine="476"/>
        <w:rPr>
          <w:sz w:val="24"/>
        </w:rPr>
      </w:pPr>
      <w:proofErr w:type="spellStart"/>
      <w:r>
        <w:rPr>
          <w:spacing w:val="-2"/>
          <w:sz w:val="24"/>
        </w:rPr>
        <w:t>投标截止时间</w:t>
      </w:r>
      <w:proofErr w:type="spellEnd"/>
    </w:p>
    <w:p w14:paraId="0586658F" w14:textId="77777777" w:rsidR="00171413" w:rsidRDefault="00190BB7">
      <w:pPr>
        <w:pStyle w:val="af4"/>
        <w:numPr>
          <w:ilvl w:val="1"/>
          <w:numId w:val="6"/>
        </w:numPr>
        <w:tabs>
          <w:tab w:val="left" w:pos="1777"/>
        </w:tabs>
        <w:spacing w:before="158" w:line="360" w:lineRule="auto"/>
        <w:ind w:left="0" w:rightChars="259" w:right="570" w:firstLineChars="200" w:firstLine="476"/>
        <w:rPr>
          <w:sz w:val="24"/>
          <w:lang w:eastAsia="zh-CN"/>
        </w:rPr>
      </w:pPr>
      <w:r>
        <w:rPr>
          <w:spacing w:val="-2"/>
          <w:sz w:val="24"/>
          <w:lang w:eastAsia="zh-CN"/>
        </w:rPr>
        <w:t>投标人应在招标文件要求提交投标文件截止时间前，将电子投标文件提交至电子交易平台。</w:t>
      </w:r>
    </w:p>
    <w:p w14:paraId="0FF2E323" w14:textId="77777777" w:rsidR="00171413" w:rsidRDefault="00190BB7">
      <w:pPr>
        <w:pStyle w:val="af4"/>
        <w:numPr>
          <w:ilvl w:val="0"/>
          <w:numId w:val="6"/>
        </w:numPr>
        <w:tabs>
          <w:tab w:val="left" w:pos="0"/>
        </w:tabs>
        <w:spacing w:line="360" w:lineRule="auto"/>
        <w:ind w:left="0" w:rightChars="259" w:right="570" w:firstLineChars="200" w:firstLine="478"/>
        <w:rPr>
          <w:sz w:val="24"/>
        </w:rPr>
      </w:pPr>
      <w:proofErr w:type="spellStart"/>
      <w:r>
        <w:rPr>
          <w:spacing w:val="-1"/>
          <w:sz w:val="24"/>
        </w:rPr>
        <w:lastRenderedPageBreak/>
        <w:t>投标文件的修改与撤回</w:t>
      </w:r>
      <w:proofErr w:type="spellEnd"/>
    </w:p>
    <w:p w14:paraId="7400746D" w14:textId="77777777" w:rsidR="00171413" w:rsidRDefault="00190BB7">
      <w:pPr>
        <w:pStyle w:val="af4"/>
        <w:numPr>
          <w:ilvl w:val="1"/>
          <w:numId w:val="6"/>
        </w:numPr>
        <w:tabs>
          <w:tab w:val="left" w:pos="1777"/>
        </w:tabs>
        <w:spacing w:before="160" w:line="360" w:lineRule="auto"/>
        <w:ind w:left="0" w:rightChars="259" w:right="570" w:firstLineChars="200" w:firstLine="476"/>
        <w:jc w:val="both"/>
        <w:rPr>
          <w:sz w:val="24"/>
          <w:lang w:eastAsia="zh-CN"/>
        </w:rPr>
      </w:pPr>
      <w:r>
        <w:rPr>
          <w:spacing w:val="-2"/>
          <w:sz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07F7B13" w14:textId="77777777" w:rsidR="00171413" w:rsidRDefault="00190BB7">
      <w:pPr>
        <w:pStyle w:val="af4"/>
        <w:numPr>
          <w:ilvl w:val="1"/>
          <w:numId w:val="6"/>
        </w:numPr>
        <w:tabs>
          <w:tab w:val="left" w:pos="1777"/>
        </w:tabs>
        <w:spacing w:line="360" w:lineRule="auto"/>
        <w:ind w:left="0" w:rightChars="259" w:right="570" w:firstLineChars="200" w:firstLine="476"/>
        <w:jc w:val="both"/>
        <w:rPr>
          <w:sz w:val="24"/>
          <w:lang w:eastAsia="zh-CN"/>
        </w:rPr>
      </w:pPr>
      <w:r>
        <w:rPr>
          <w:spacing w:val="-2"/>
          <w:sz w:val="24"/>
          <w:lang w:eastAsia="zh-CN"/>
        </w:rPr>
        <w:t>投标人对投标文件的补充、修改的内容应当按照招标文件要求签署、盖章，作为投标文件的组成部分。</w:t>
      </w:r>
    </w:p>
    <w:p w14:paraId="45A15CF2" w14:textId="77777777" w:rsidR="00171413" w:rsidRDefault="00171413">
      <w:pPr>
        <w:pStyle w:val="a5"/>
        <w:spacing w:before="9" w:line="360" w:lineRule="auto"/>
        <w:ind w:rightChars="259" w:right="570"/>
        <w:rPr>
          <w:sz w:val="27"/>
          <w:lang w:eastAsia="zh-CN"/>
        </w:rPr>
      </w:pPr>
    </w:p>
    <w:p w14:paraId="5A778FF9" w14:textId="77777777" w:rsidR="00171413" w:rsidRDefault="00190BB7">
      <w:pPr>
        <w:pStyle w:val="4"/>
        <w:tabs>
          <w:tab w:val="left" w:pos="708"/>
        </w:tabs>
        <w:spacing w:before="62" w:line="360" w:lineRule="auto"/>
        <w:ind w:left="0" w:rightChars="259" w:right="570"/>
        <w:rPr>
          <w:snapToGrid w:val="0"/>
          <w:spacing w:val="-1"/>
          <w:lang w:eastAsia="zh-CN"/>
          <w14:textOutline w14:w="1803" w14:cap="flat" w14:cmpd="sng" w14:algn="ctr">
            <w14:solidFill>
              <w14:srgbClr w14:val="000000"/>
            </w14:solidFill>
            <w14:prstDash w14:val="solid"/>
            <w14:miter w14:lim="0"/>
          </w14:textOutline>
        </w:rPr>
      </w:pPr>
      <w:r>
        <w:rPr>
          <w:snapToGrid w:val="0"/>
          <w:spacing w:val="-1"/>
          <w:lang w:eastAsia="zh-CN"/>
          <w14:textOutline w14:w="1803" w14:cap="flat" w14:cmpd="sng" w14:algn="ctr">
            <w14:solidFill>
              <w14:srgbClr w14:val="000000"/>
            </w14:solidFill>
            <w14:prstDash w14:val="solid"/>
            <w14:miter w14:lim="0"/>
          </w14:textOutline>
        </w:rPr>
        <w:t>五</w:t>
      </w:r>
      <w:r>
        <w:rPr>
          <w:rFonts w:hint="eastAsia"/>
          <w:snapToGrid w:val="0"/>
          <w:spacing w:val="-1"/>
          <w:lang w:eastAsia="zh-CN"/>
          <w14:textOutline w14:w="1803" w14:cap="flat" w14:cmpd="sng" w14:algn="ctr">
            <w14:solidFill>
              <w14:srgbClr w14:val="000000"/>
            </w14:solidFill>
            <w14:prstDash w14:val="solid"/>
            <w14:miter w14:lim="0"/>
          </w14:textOutline>
        </w:rPr>
        <w:t xml:space="preserve">  </w:t>
      </w:r>
      <w:r>
        <w:rPr>
          <w:snapToGrid w:val="0"/>
          <w:spacing w:val="-1"/>
          <w:lang w:eastAsia="zh-CN"/>
          <w14:textOutline w14:w="1803" w14:cap="flat" w14:cmpd="sng" w14:algn="ctr">
            <w14:solidFill>
              <w14:srgbClr w14:val="000000"/>
            </w14:solidFill>
            <w14:prstDash w14:val="solid"/>
            <w14:miter w14:lim="0"/>
          </w14:textOutline>
        </w:rPr>
        <w:t>开标、资格审查及评标</w:t>
      </w:r>
    </w:p>
    <w:p w14:paraId="37DB180D" w14:textId="77777777" w:rsidR="00171413" w:rsidRDefault="00190BB7">
      <w:pPr>
        <w:pStyle w:val="af4"/>
        <w:numPr>
          <w:ilvl w:val="0"/>
          <w:numId w:val="6"/>
        </w:numPr>
        <w:tabs>
          <w:tab w:val="left" w:pos="0"/>
        </w:tabs>
        <w:spacing w:before="185" w:line="360" w:lineRule="auto"/>
        <w:ind w:left="0" w:rightChars="259" w:right="570" w:firstLineChars="200" w:firstLine="470"/>
        <w:rPr>
          <w:sz w:val="24"/>
        </w:rPr>
      </w:pPr>
      <w:proofErr w:type="spellStart"/>
      <w:r>
        <w:rPr>
          <w:spacing w:val="-5"/>
          <w:sz w:val="24"/>
        </w:rPr>
        <w:t>开标</w:t>
      </w:r>
      <w:proofErr w:type="spellEnd"/>
    </w:p>
    <w:p w14:paraId="6B368755" w14:textId="77777777" w:rsidR="00171413" w:rsidRDefault="00190BB7">
      <w:pPr>
        <w:pStyle w:val="af4"/>
        <w:numPr>
          <w:ilvl w:val="1"/>
          <w:numId w:val="6"/>
        </w:numPr>
        <w:tabs>
          <w:tab w:val="left" w:pos="1777"/>
        </w:tabs>
        <w:spacing w:before="161" w:line="360" w:lineRule="auto"/>
        <w:ind w:left="0" w:rightChars="259" w:right="570" w:firstLineChars="200" w:firstLine="476"/>
        <w:jc w:val="both"/>
        <w:rPr>
          <w:sz w:val="24"/>
          <w:lang w:eastAsia="zh-CN"/>
        </w:rPr>
      </w:pPr>
      <w:r>
        <w:rPr>
          <w:spacing w:val="-2"/>
          <w:sz w:val="24"/>
          <w:lang w:eastAsia="zh-CN"/>
        </w:rPr>
        <w:t>采购人或采购代理机构将按招标文件的规定，在投标截止时间的同一时间和招标文件预先确定的地点组织开标。</w:t>
      </w:r>
    </w:p>
    <w:p w14:paraId="25F2B534" w14:textId="77777777" w:rsidR="00171413" w:rsidRDefault="00190BB7">
      <w:pPr>
        <w:pStyle w:val="af4"/>
        <w:numPr>
          <w:ilvl w:val="1"/>
          <w:numId w:val="6"/>
        </w:numPr>
        <w:tabs>
          <w:tab w:val="left" w:pos="1777"/>
        </w:tabs>
        <w:spacing w:before="2" w:line="360" w:lineRule="auto"/>
        <w:ind w:left="0" w:rightChars="259" w:right="570" w:firstLineChars="200" w:firstLine="476"/>
        <w:jc w:val="both"/>
        <w:rPr>
          <w:sz w:val="24"/>
          <w:lang w:eastAsia="zh-CN"/>
        </w:rPr>
      </w:pPr>
      <w:r>
        <w:rPr>
          <w:spacing w:val="-2"/>
          <w:sz w:val="24"/>
          <w:lang w:eastAsia="zh-CN"/>
        </w:rPr>
        <w:t>本项目开标使用</w:t>
      </w:r>
      <w:r>
        <w:rPr>
          <w:rFonts w:hint="eastAsia"/>
          <w:spacing w:val="-2"/>
          <w:sz w:val="24"/>
          <w:lang w:eastAsia="zh-CN"/>
        </w:rPr>
        <w:t>政采云平台</w:t>
      </w:r>
      <w:r>
        <w:rPr>
          <w:spacing w:val="-2"/>
          <w:sz w:val="24"/>
          <w:lang w:eastAsia="zh-CN"/>
        </w:rPr>
        <w:t>。投标人应在规定的时间内对投标文件进行解密，因非系统原因导致的解密失败，</w:t>
      </w:r>
      <w:r>
        <w:rPr>
          <w:b/>
          <w:bCs/>
          <w:spacing w:val="-2"/>
          <w:sz w:val="24"/>
          <w:lang w:eastAsia="zh-CN"/>
        </w:rPr>
        <w:t>视为投标无效。</w:t>
      </w:r>
    </w:p>
    <w:p w14:paraId="6B1E3FF7" w14:textId="77777777" w:rsidR="00171413" w:rsidRDefault="00190BB7">
      <w:pPr>
        <w:pStyle w:val="af4"/>
        <w:numPr>
          <w:ilvl w:val="1"/>
          <w:numId w:val="6"/>
        </w:numPr>
        <w:tabs>
          <w:tab w:val="left" w:pos="1777"/>
        </w:tabs>
        <w:spacing w:line="360" w:lineRule="auto"/>
        <w:ind w:left="0" w:firstLineChars="200" w:firstLine="476"/>
        <w:jc w:val="both"/>
        <w:rPr>
          <w:spacing w:val="-2"/>
          <w:sz w:val="24"/>
          <w:lang w:eastAsia="zh-CN"/>
        </w:rPr>
      </w:pPr>
      <w:bookmarkStart w:id="2" w:name="_Hlk154070524"/>
      <w:r>
        <w:rPr>
          <w:rFonts w:hint="eastAsia"/>
          <w:spacing w:val="-2"/>
          <w:sz w:val="24"/>
          <w:lang w:eastAsia="zh-CN"/>
        </w:rPr>
        <w:t>本次采用网上开标、评标系统，</w:t>
      </w:r>
      <w:r>
        <w:rPr>
          <w:spacing w:val="-2"/>
          <w:sz w:val="24"/>
          <w:lang w:eastAsia="zh-CN"/>
        </w:rPr>
        <w:t xml:space="preserve"> </w:t>
      </w:r>
      <w:r>
        <w:rPr>
          <w:rFonts w:hint="eastAsia"/>
          <w:spacing w:val="-2"/>
          <w:sz w:val="24"/>
          <w:lang w:eastAsia="zh-CN"/>
        </w:rPr>
        <w:t>投标人</w:t>
      </w:r>
      <w:r>
        <w:rPr>
          <w:spacing w:val="-2"/>
          <w:sz w:val="24"/>
          <w:lang w:eastAsia="zh-CN"/>
        </w:rPr>
        <w:t>在线参加</w:t>
      </w:r>
      <w:r>
        <w:rPr>
          <w:rFonts w:hint="eastAsia"/>
          <w:spacing w:val="-2"/>
          <w:sz w:val="24"/>
          <w:lang w:eastAsia="zh-CN"/>
        </w:rPr>
        <w:t>开标</w:t>
      </w:r>
      <w:r>
        <w:rPr>
          <w:spacing w:val="-2"/>
          <w:sz w:val="24"/>
          <w:lang w:eastAsia="zh-CN"/>
        </w:rPr>
        <w:t>（ 无需到开标现场） 。</w:t>
      </w:r>
      <w:r>
        <w:rPr>
          <w:rFonts w:hint="eastAsia"/>
          <w:spacing w:val="-2"/>
          <w:sz w:val="24"/>
          <w:lang w:eastAsia="zh-CN"/>
        </w:rPr>
        <w:t>开标</w:t>
      </w:r>
      <w:r>
        <w:rPr>
          <w:spacing w:val="-2"/>
          <w:sz w:val="24"/>
          <w:lang w:eastAsia="zh-CN"/>
        </w:rPr>
        <w:t>前</w:t>
      </w:r>
      <w:r>
        <w:rPr>
          <w:rFonts w:hint="eastAsia"/>
          <w:spacing w:val="-2"/>
          <w:sz w:val="24"/>
          <w:lang w:eastAsia="zh-CN"/>
        </w:rPr>
        <w:t>投标人完成设备测试，</w:t>
      </w:r>
      <w:r>
        <w:rPr>
          <w:spacing w:val="-2"/>
          <w:sz w:val="24"/>
          <w:lang w:eastAsia="zh-CN"/>
        </w:rPr>
        <w:t xml:space="preserve"> 保证摄像头及麦克风正常使用。自开标时间起至评审结束， </w:t>
      </w:r>
      <w:r>
        <w:rPr>
          <w:rFonts w:hint="eastAsia"/>
          <w:spacing w:val="-2"/>
          <w:sz w:val="24"/>
          <w:lang w:eastAsia="zh-CN"/>
        </w:rPr>
        <w:t>投标人</w:t>
      </w:r>
      <w:r>
        <w:rPr>
          <w:spacing w:val="-2"/>
          <w:sz w:val="24"/>
          <w:lang w:eastAsia="zh-CN"/>
        </w:rPr>
        <w:t>须</w:t>
      </w:r>
      <w:r>
        <w:rPr>
          <w:rFonts w:hint="eastAsia"/>
          <w:spacing w:val="-2"/>
          <w:sz w:val="24"/>
          <w:lang w:eastAsia="zh-CN"/>
        </w:rPr>
        <w:t>登录新疆政府采购网政采云平台并保持网络通畅，</w:t>
      </w:r>
      <w:r>
        <w:rPr>
          <w:spacing w:val="-2"/>
          <w:sz w:val="24"/>
          <w:lang w:eastAsia="zh-CN"/>
        </w:rPr>
        <w:t xml:space="preserve"> 随时答复评标委员会的疑问。若</w:t>
      </w:r>
      <w:r>
        <w:rPr>
          <w:rFonts w:hint="eastAsia"/>
          <w:spacing w:val="-2"/>
          <w:sz w:val="24"/>
          <w:lang w:eastAsia="zh-CN"/>
        </w:rPr>
        <w:t>投标人未在规定时间内答复的，</w:t>
      </w:r>
      <w:r>
        <w:rPr>
          <w:spacing w:val="-2"/>
          <w:sz w:val="24"/>
          <w:lang w:eastAsia="zh-CN"/>
        </w:rPr>
        <w:t xml:space="preserve"> 由此产生的后果将由</w:t>
      </w:r>
      <w:r>
        <w:rPr>
          <w:rFonts w:hint="eastAsia"/>
          <w:spacing w:val="-2"/>
          <w:sz w:val="24"/>
          <w:lang w:eastAsia="zh-CN"/>
        </w:rPr>
        <w:t>投标人</w:t>
      </w:r>
      <w:r>
        <w:rPr>
          <w:spacing w:val="-2"/>
          <w:sz w:val="24"/>
          <w:lang w:eastAsia="zh-CN"/>
        </w:rPr>
        <w:t>自行承担。</w:t>
      </w:r>
      <w:r>
        <w:rPr>
          <w:rFonts w:hint="eastAsia"/>
          <w:spacing w:val="-2"/>
          <w:sz w:val="24"/>
          <w:lang w:eastAsia="zh-CN"/>
        </w:rPr>
        <w:t>投标人登录政采云平台，</w:t>
      </w:r>
      <w:r>
        <w:rPr>
          <w:spacing w:val="-2"/>
          <w:sz w:val="24"/>
          <w:lang w:eastAsia="zh-CN"/>
        </w:rPr>
        <w:t xml:space="preserve"> 在</w:t>
      </w:r>
      <w:r>
        <w:rPr>
          <w:rFonts w:hint="eastAsia"/>
          <w:spacing w:val="-2"/>
          <w:sz w:val="24"/>
          <w:lang w:eastAsia="zh-CN"/>
        </w:rPr>
        <w:t>开标</w:t>
      </w:r>
      <w:r>
        <w:rPr>
          <w:spacing w:val="-2"/>
          <w:sz w:val="24"/>
          <w:lang w:eastAsia="zh-CN"/>
        </w:rPr>
        <w:t>时间后 30 分钟内用“项目采购----开标评标”功能进行解</w:t>
      </w:r>
      <w:r>
        <w:rPr>
          <w:rFonts w:hint="eastAsia"/>
          <w:spacing w:val="-2"/>
          <w:sz w:val="24"/>
          <w:lang w:eastAsia="zh-CN"/>
        </w:rPr>
        <w:t>密电子版投标文件。若投标在规定时间内未按时解密的，</w:t>
      </w:r>
      <w:r>
        <w:rPr>
          <w:spacing w:val="-2"/>
          <w:sz w:val="24"/>
          <w:lang w:eastAsia="zh-CN"/>
        </w:rPr>
        <w:t xml:space="preserve"> 视</w:t>
      </w:r>
      <w:r>
        <w:rPr>
          <w:b/>
          <w:bCs/>
          <w:spacing w:val="-2"/>
          <w:sz w:val="24"/>
          <w:lang w:eastAsia="zh-CN"/>
        </w:rPr>
        <w:t>为无效响</w:t>
      </w:r>
      <w:r>
        <w:rPr>
          <w:spacing w:val="-2"/>
          <w:sz w:val="24"/>
          <w:lang w:eastAsia="zh-CN"/>
        </w:rPr>
        <w:t>应。解密与加密</w:t>
      </w:r>
      <w:r>
        <w:rPr>
          <w:rFonts w:hint="eastAsia"/>
          <w:spacing w:val="-2"/>
          <w:sz w:val="24"/>
          <w:lang w:eastAsia="zh-CN"/>
        </w:rPr>
        <w:t>电子版投标文件须使用同一个</w:t>
      </w:r>
      <w:r>
        <w:rPr>
          <w:spacing w:val="-2"/>
          <w:sz w:val="24"/>
          <w:lang w:eastAsia="zh-CN"/>
        </w:rPr>
        <w:t xml:space="preserve"> CA。</w:t>
      </w:r>
      <w:bookmarkEnd w:id="2"/>
    </w:p>
    <w:p w14:paraId="0288C9CA" w14:textId="77777777" w:rsidR="00171413" w:rsidRDefault="00190BB7">
      <w:pPr>
        <w:pStyle w:val="af4"/>
        <w:numPr>
          <w:ilvl w:val="1"/>
          <w:numId w:val="6"/>
        </w:numPr>
        <w:tabs>
          <w:tab w:val="left" w:pos="1777"/>
        </w:tabs>
        <w:spacing w:before="1" w:line="360" w:lineRule="auto"/>
        <w:ind w:left="0" w:rightChars="259" w:right="570" w:firstLineChars="200" w:firstLine="476"/>
        <w:jc w:val="both"/>
        <w:rPr>
          <w:sz w:val="24"/>
          <w:lang w:eastAsia="zh-CN"/>
        </w:rPr>
      </w:pPr>
      <w:r>
        <w:rPr>
          <w:spacing w:val="-2"/>
          <w:sz w:val="24"/>
          <w:lang w:eastAsia="zh-CN"/>
        </w:rPr>
        <w:t>开标过程将使用电子交易平台</w:t>
      </w:r>
      <w:r>
        <w:rPr>
          <w:rFonts w:hint="eastAsia"/>
          <w:spacing w:val="-2"/>
          <w:sz w:val="24"/>
          <w:lang w:eastAsia="zh-CN"/>
        </w:rPr>
        <w:t>公布</w:t>
      </w:r>
      <w:r>
        <w:rPr>
          <w:spacing w:val="-2"/>
          <w:sz w:val="24"/>
          <w:lang w:eastAsia="zh-CN"/>
        </w:rPr>
        <w:t>投标人名称、投标价格和招标文件规定的需要</w:t>
      </w:r>
      <w:r>
        <w:rPr>
          <w:rFonts w:hint="eastAsia"/>
          <w:spacing w:val="-2"/>
          <w:sz w:val="24"/>
          <w:lang w:eastAsia="zh-CN"/>
        </w:rPr>
        <w:t>公布</w:t>
      </w:r>
      <w:r>
        <w:rPr>
          <w:spacing w:val="-2"/>
          <w:sz w:val="24"/>
          <w:lang w:eastAsia="zh-CN"/>
        </w:rPr>
        <w:t>的其他内容并进行记录，并由参加开标的各投标人确认。投标人未在规定时间内提出疑义或确认一览表的，视同认可开标结果。</w:t>
      </w:r>
    </w:p>
    <w:p w14:paraId="54B202F4" w14:textId="77777777" w:rsidR="00171413" w:rsidRDefault="00190BB7">
      <w:pPr>
        <w:pStyle w:val="af4"/>
        <w:numPr>
          <w:ilvl w:val="1"/>
          <w:numId w:val="6"/>
        </w:numPr>
        <w:tabs>
          <w:tab w:val="left" w:pos="1777"/>
        </w:tabs>
        <w:spacing w:line="360" w:lineRule="auto"/>
        <w:ind w:left="0" w:rightChars="259" w:right="570" w:firstLineChars="200" w:firstLine="476"/>
        <w:jc w:val="both"/>
        <w:rPr>
          <w:sz w:val="24"/>
          <w:lang w:eastAsia="zh-CN"/>
        </w:rPr>
      </w:pPr>
      <w:r>
        <w:rPr>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C2829CD" w14:textId="77777777" w:rsidR="00171413" w:rsidRDefault="00190BB7">
      <w:pPr>
        <w:pStyle w:val="af4"/>
        <w:numPr>
          <w:ilvl w:val="1"/>
          <w:numId w:val="6"/>
        </w:numPr>
        <w:tabs>
          <w:tab w:val="left" w:pos="1777"/>
        </w:tabs>
        <w:spacing w:line="360" w:lineRule="auto"/>
        <w:ind w:left="0" w:rightChars="259" w:right="570" w:firstLineChars="200" w:firstLine="462"/>
        <w:jc w:val="both"/>
        <w:rPr>
          <w:sz w:val="24"/>
          <w:lang w:eastAsia="zh-CN"/>
        </w:rPr>
      </w:pPr>
      <w:r>
        <w:rPr>
          <w:spacing w:val="-9"/>
          <w:sz w:val="24"/>
          <w:lang w:eastAsia="zh-CN"/>
        </w:rPr>
        <w:t xml:space="preserve">投标人不足 </w:t>
      </w:r>
      <w:r>
        <w:rPr>
          <w:rFonts w:ascii="Arial" w:eastAsia="Arial"/>
          <w:sz w:val="24"/>
          <w:lang w:eastAsia="zh-CN"/>
        </w:rPr>
        <w:t>3</w:t>
      </w:r>
      <w:r>
        <w:rPr>
          <w:rFonts w:ascii="Arial" w:eastAsia="Arial"/>
          <w:spacing w:val="3"/>
          <w:sz w:val="24"/>
          <w:lang w:eastAsia="zh-CN"/>
        </w:rPr>
        <w:t xml:space="preserve"> </w:t>
      </w:r>
      <w:r>
        <w:rPr>
          <w:spacing w:val="-2"/>
          <w:sz w:val="24"/>
          <w:lang w:eastAsia="zh-CN"/>
        </w:rPr>
        <w:t>家的，不予开标。</w:t>
      </w:r>
    </w:p>
    <w:p w14:paraId="3BD8822D" w14:textId="77777777" w:rsidR="00171413" w:rsidRDefault="00190BB7">
      <w:pPr>
        <w:pStyle w:val="af4"/>
        <w:numPr>
          <w:ilvl w:val="0"/>
          <w:numId w:val="6"/>
        </w:numPr>
        <w:tabs>
          <w:tab w:val="left" w:pos="0"/>
        </w:tabs>
        <w:spacing w:before="156" w:line="360" w:lineRule="auto"/>
        <w:ind w:left="0" w:rightChars="259" w:right="570" w:firstLineChars="200" w:firstLine="474"/>
        <w:rPr>
          <w:sz w:val="24"/>
        </w:rPr>
      </w:pPr>
      <w:proofErr w:type="spellStart"/>
      <w:r>
        <w:rPr>
          <w:spacing w:val="-3"/>
          <w:sz w:val="24"/>
        </w:rPr>
        <w:t>资格审查</w:t>
      </w:r>
      <w:proofErr w:type="spellEnd"/>
    </w:p>
    <w:p w14:paraId="7C06D6FB" w14:textId="77777777" w:rsidR="00171413" w:rsidRDefault="00190BB7">
      <w:pPr>
        <w:pStyle w:val="af4"/>
        <w:numPr>
          <w:ilvl w:val="1"/>
          <w:numId w:val="6"/>
        </w:numPr>
        <w:tabs>
          <w:tab w:val="left" w:pos="1777"/>
        </w:tabs>
        <w:spacing w:before="160" w:line="360" w:lineRule="auto"/>
        <w:ind w:left="0" w:rightChars="259" w:right="570" w:firstLineChars="200" w:firstLine="456"/>
        <w:jc w:val="both"/>
        <w:rPr>
          <w:sz w:val="24"/>
          <w:lang w:eastAsia="zh-CN"/>
        </w:rPr>
      </w:pPr>
      <w:r>
        <w:rPr>
          <w:spacing w:val="-12"/>
          <w:sz w:val="24"/>
          <w:lang w:eastAsia="zh-CN"/>
        </w:rPr>
        <w:t>见第三章《资格审查》。</w:t>
      </w:r>
    </w:p>
    <w:p w14:paraId="2D7244D5" w14:textId="77777777" w:rsidR="00171413" w:rsidRDefault="00190BB7">
      <w:pPr>
        <w:pStyle w:val="af4"/>
        <w:numPr>
          <w:ilvl w:val="0"/>
          <w:numId w:val="6"/>
        </w:numPr>
        <w:tabs>
          <w:tab w:val="left" w:pos="0"/>
        </w:tabs>
        <w:spacing w:before="158" w:line="360" w:lineRule="auto"/>
        <w:ind w:left="0" w:rightChars="259" w:right="570" w:firstLineChars="200" w:firstLine="476"/>
        <w:rPr>
          <w:sz w:val="24"/>
        </w:rPr>
      </w:pPr>
      <w:proofErr w:type="spellStart"/>
      <w:r>
        <w:rPr>
          <w:spacing w:val="-2"/>
          <w:sz w:val="24"/>
        </w:rPr>
        <w:lastRenderedPageBreak/>
        <w:t>评标委员会</w:t>
      </w:r>
      <w:proofErr w:type="spellEnd"/>
    </w:p>
    <w:p w14:paraId="13C77DB7" w14:textId="77777777" w:rsidR="00171413" w:rsidRDefault="00190BB7">
      <w:pPr>
        <w:pStyle w:val="af4"/>
        <w:numPr>
          <w:ilvl w:val="1"/>
          <w:numId w:val="6"/>
        </w:numPr>
        <w:tabs>
          <w:tab w:val="left" w:pos="1777"/>
        </w:tabs>
        <w:spacing w:before="161" w:line="360" w:lineRule="auto"/>
        <w:ind w:left="0" w:rightChars="259" w:right="570" w:firstLineChars="200" w:firstLine="478"/>
        <w:rPr>
          <w:spacing w:val="-1"/>
          <w:sz w:val="24"/>
          <w:lang w:eastAsia="zh-CN"/>
        </w:rPr>
      </w:pPr>
      <w:r>
        <w:rPr>
          <w:spacing w:val="-1"/>
          <w:sz w:val="24"/>
          <w:lang w:eastAsia="zh-CN"/>
        </w:rPr>
        <w:t>评标委员会根据政府采购有关规定和本次采购项目的特点进行组建，并负责具体评标事务，独立履行职责。</w:t>
      </w:r>
    </w:p>
    <w:p w14:paraId="672EA341" w14:textId="77777777" w:rsidR="00171413" w:rsidRDefault="00190BB7">
      <w:pPr>
        <w:pStyle w:val="af4"/>
        <w:numPr>
          <w:ilvl w:val="1"/>
          <w:numId w:val="6"/>
        </w:numPr>
        <w:tabs>
          <w:tab w:val="left" w:pos="1777"/>
        </w:tabs>
        <w:spacing w:before="159" w:line="360" w:lineRule="auto"/>
        <w:ind w:left="0" w:rightChars="259" w:right="570" w:firstLineChars="200" w:firstLine="476"/>
        <w:jc w:val="both"/>
        <w:rPr>
          <w:sz w:val="24"/>
          <w:lang w:eastAsia="zh-CN"/>
        </w:rPr>
      </w:pPr>
      <w:r>
        <w:rPr>
          <w:spacing w:val="-2"/>
          <w:sz w:val="24"/>
          <w:lang w:eastAsia="zh-CN"/>
        </w:rPr>
        <w:t>评审专家须符合《财政部关于在政府采购活动中查询及使用信用记录有关问</w:t>
      </w:r>
      <w:r>
        <w:rPr>
          <w:spacing w:val="-24"/>
          <w:sz w:val="24"/>
          <w:lang w:eastAsia="zh-CN"/>
        </w:rPr>
        <w:t>题的通知》</w:t>
      </w:r>
      <w:r>
        <w:rPr>
          <w:sz w:val="24"/>
          <w:lang w:eastAsia="zh-CN"/>
        </w:rPr>
        <w:t>（财库〔</w:t>
      </w:r>
      <w:r>
        <w:rPr>
          <w:rFonts w:ascii="Arial" w:eastAsia="Arial"/>
          <w:sz w:val="24"/>
          <w:lang w:eastAsia="zh-CN"/>
        </w:rPr>
        <w:t>2016</w:t>
      </w:r>
      <w:r>
        <w:rPr>
          <w:sz w:val="24"/>
          <w:lang w:eastAsia="zh-CN"/>
        </w:rPr>
        <w:t>〕</w:t>
      </w:r>
      <w:r>
        <w:rPr>
          <w:rFonts w:ascii="Arial" w:eastAsia="Arial"/>
          <w:sz w:val="24"/>
          <w:lang w:eastAsia="zh-CN"/>
        </w:rPr>
        <w:t xml:space="preserve">125 </w:t>
      </w:r>
      <w:r>
        <w:rPr>
          <w:sz w:val="24"/>
          <w:lang w:eastAsia="zh-CN"/>
        </w:rPr>
        <w:t>号）的规定。依法自行选定评审专家的，采</w:t>
      </w:r>
      <w:r>
        <w:rPr>
          <w:spacing w:val="-2"/>
          <w:sz w:val="24"/>
          <w:lang w:eastAsia="zh-CN"/>
        </w:rPr>
        <w:t>购人和采购代理机构将查询有关信用记录，对具有行贿、受贿、欺诈等不良信用记录的人员，拒绝其参与政府采购活动。</w:t>
      </w:r>
    </w:p>
    <w:p w14:paraId="0339E349" w14:textId="77777777" w:rsidR="00171413" w:rsidRDefault="00190BB7">
      <w:pPr>
        <w:pStyle w:val="af4"/>
        <w:numPr>
          <w:ilvl w:val="0"/>
          <w:numId w:val="6"/>
        </w:numPr>
        <w:tabs>
          <w:tab w:val="left" w:pos="0"/>
        </w:tabs>
        <w:spacing w:line="360" w:lineRule="auto"/>
        <w:ind w:left="0" w:rightChars="259" w:right="570" w:firstLineChars="200" w:firstLine="478"/>
        <w:jc w:val="both"/>
        <w:rPr>
          <w:sz w:val="24"/>
          <w:lang w:eastAsia="zh-CN"/>
        </w:rPr>
      </w:pPr>
      <w:r>
        <w:rPr>
          <w:spacing w:val="-1"/>
          <w:sz w:val="24"/>
          <w:lang w:eastAsia="zh-CN"/>
        </w:rPr>
        <w:t>评标程序、评标方法和评标标准</w:t>
      </w:r>
    </w:p>
    <w:p w14:paraId="5ED125DC" w14:textId="77777777" w:rsidR="00171413" w:rsidRDefault="00190BB7">
      <w:pPr>
        <w:pStyle w:val="af4"/>
        <w:numPr>
          <w:ilvl w:val="1"/>
          <w:numId w:val="6"/>
        </w:numPr>
        <w:tabs>
          <w:tab w:val="left" w:pos="1777"/>
        </w:tabs>
        <w:spacing w:before="158" w:line="360" w:lineRule="auto"/>
        <w:ind w:left="0" w:rightChars="259" w:right="570" w:firstLineChars="200" w:firstLine="466"/>
        <w:rPr>
          <w:sz w:val="20"/>
          <w:lang w:eastAsia="zh-CN"/>
        </w:rPr>
      </w:pPr>
      <w:r>
        <w:rPr>
          <w:spacing w:val="-7"/>
          <w:sz w:val="24"/>
          <w:lang w:eastAsia="zh-CN"/>
        </w:rPr>
        <w:t>见第四章《评标程序、评标方法和评标标准》。</w:t>
      </w:r>
    </w:p>
    <w:p w14:paraId="18A64790" w14:textId="77777777" w:rsidR="00171413" w:rsidRDefault="00171413">
      <w:pPr>
        <w:pStyle w:val="a5"/>
        <w:spacing w:before="7" w:line="360" w:lineRule="auto"/>
        <w:ind w:rightChars="259" w:right="570"/>
        <w:rPr>
          <w:sz w:val="20"/>
          <w:lang w:eastAsia="zh-CN"/>
        </w:rPr>
      </w:pPr>
    </w:p>
    <w:p w14:paraId="3E14133D" w14:textId="77777777" w:rsidR="00171413" w:rsidRDefault="00190BB7">
      <w:pPr>
        <w:pStyle w:val="4"/>
        <w:tabs>
          <w:tab w:val="left" w:pos="704"/>
        </w:tabs>
        <w:spacing w:line="360" w:lineRule="auto"/>
        <w:ind w:left="0" w:rightChars="259" w:right="570"/>
        <w:rPr>
          <w:snapToGrid w:val="0"/>
          <w:spacing w:val="-1"/>
          <w:lang w:eastAsia="zh-CN"/>
          <w14:textOutline w14:w="1803" w14:cap="flat" w14:cmpd="sng" w14:algn="ctr">
            <w14:solidFill>
              <w14:srgbClr w14:val="000000"/>
            </w14:solidFill>
            <w14:prstDash w14:val="solid"/>
            <w14:miter w14:lim="0"/>
          </w14:textOutline>
        </w:rPr>
      </w:pPr>
      <w:r>
        <w:rPr>
          <w:snapToGrid w:val="0"/>
          <w:spacing w:val="-1"/>
          <w:lang w:eastAsia="zh-CN"/>
          <w14:textOutline w14:w="1803" w14:cap="flat" w14:cmpd="sng" w14:algn="ctr">
            <w14:solidFill>
              <w14:srgbClr w14:val="000000"/>
            </w14:solidFill>
            <w14:prstDash w14:val="solid"/>
            <w14:miter w14:lim="0"/>
          </w14:textOutline>
        </w:rPr>
        <w:t>六</w:t>
      </w:r>
      <w:r>
        <w:rPr>
          <w:rFonts w:hint="eastAsia"/>
          <w:snapToGrid w:val="0"/>
          <w:spacing w:val="-1"/>
          <w:lang w:eastAsia="zh-CN"/>
          <w14:textOutline w14:w="1803" w14:cap="flat" w14:cmpd="sng" w14:algn="ctr">
            <w14:solidFill>
              <w14:srgbClr w14:val="000000"/>
            </w14:solidFill>
            <w14:prstDash w14:val="solid"/>
            <w14:miter w14:lim="0"/>
          </w14:textOutline>
        </w:rPr>
        <w:t xml:space="preserve">  </w:t>
      </w:r>
      <w:r>
        <w:rPr>
          <w:snapToGrid w:val="0"/>
          <w:spacing w:val="-1"/>
          <w:lang w:eastAsia="zh-CN"/>
          <w14:textOutline w14:w="1803" w14:cap="flat" w14:cmpd="sng" w14:algn="ctr">
            <w14:solidFill>
              <w14:srgbClr w14:val="000000"/>
            </w14:solidFill>
            <w14:prstDash w14:val="solid"/>
            <w14:miter w14:lim="0"/>
          </w14:textOutline>
        </w:rPr>
        <w:t>确定中标</w:t>
      </w:r>
    </w:p>
    <w:p w14:paraId="2332E048" w14:textId="77777777" w:rsidR="00171413" w:rsidRDefault="00190BB7">
      <w:pPr>
        <w:pStyle w:val="af4"/>
        <w:numPr>
          <w:ilvl w:val="0"/>
          <w:numId w:val="6"/>
        </w:numPr>
        <w:tabs>
          <w:tab w:val="left" w:pos="0"/>
        </w:tabs>
        <w:spacing w:before="183" w:line="360" w:lineRule="auto"/>
        <w:ind w:left="0" w:rightChars="259" w:right="570" w:firstLineChars="200" w:firstLine="476"/>
        <w:rPr>
          <w:sz w:val="24"/>
        </w:rPr>
      </w:pPr>
      <w:proofErr w:type="spellStart"/>
      <w:r>
        <w:rPr>
          <w:spacing w:val="-2"/>
          <w:sz w:val="24"/>
        </w:rPr>
        <w:t>确定中标人</w:t>
      </w:r>
      <w:proofErr w:type="spellEnd"/>
    </w:p>
    <w:p w14:paraId="71D2EAD1" w14:textId="77777777" w:rsidR="00171413" w:rsidRDefault="00190BB7">
      <w:pPr>
        <w:pStyle w:val="af4"/>
        <w:numPr>
          <w:ilvl w:val="1"/>
          <w:numId w:val="6"/>
        </w:numPr>
        <w:tabs>
          <w:tab w:val="left" w:pos="1777"/>
        </w:tabs>
        <w:spacing w:before="161" w:line="360" w:lineRule="auto"/>
        <w:ind w:left="0" w:rightChars="259" w:right="570" w:firstLineChars="200" w:firstLine="476"/>
        <w:jc w:val="both"/>
        <w:rPr>
          <w:sz w:val="24"/>
          <w:lang w:eastAsia="zh-CN"/>
        </w:rPr>
      </w:pPr>
      <w:r>
        <w:rPr>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spacing w:val="-7"/>
          <w:sz w:val="24"/>
          <w:lang w:eastAsia="zh-CN"/>
        </w:rPr>
        <w:t>评标委员会直接确定中标人，见《投标人须知资料表》。中标候选人并列的，</w:t>
      </w:r>
      <w:r>
        <w:rPr>
          <w:spacing w:val="-2"/>
          <w:sz w:val="24"/>
          <w:lang w:eastAsia="zh-CN"/>
        </w:rPr>
        <w:t>按照《投标人须知资料表》要求确定中标人。</w:t>
      </w:r>
    </w:p>
    <w:p w14:paraId="43874AC3" w14:textId="77777777" w:rsidR="00171413" w:rsidRDefault="00190BB7">
      <w:pPr>
        <w:pStyle w:val="af4"/>
        <w:numPr>
          <w:ilvl w:val="0"/>
          <w:numId w:val="6"/>
        </w:numPr>
        <w:tabs>
          <w:tab w:val="left" w:pos="0"/>
        </w:tabs>
        <w:spacing w:line="360" w:lineRule="auto"/>
        <w:ind w:left="0" w:rightChars="259" w:right="570" w:firstLineChars="200" w:firstLine="478"/>
        <w:jc w:val="both"/>
        <w:rPr>
          <w:sz w:val="24"/>
        </w:rPr>
      </w:pPr>
      <w:proofErr w:type="spellStart"/>
      <w:r>
        <w:rPr>
          <w:spacing w:val="-1"/>
          <w:sz w:val="24"/>
        </w:rPr>
        <w:t>中标公告与中标通知书</w:t>
      </w:r>
      <w:proofErr w:type="spellEnd"/>
    </w:p>
    <w:p w14:paraId="384BF7FA" w14:textId="77777777" w:rsidR="00171413" w:rsidRDefault="00190BB7">
      <w:pPr>
        <w:pStyle w:val="af4"/>
        <w:numPr>
          <w:ilvl w:val="1"/>
          <w:numId w:val="6"/>
        </w:numPr>
        <w:tabs>
          <w:tab w:val="left" w:pos="1777"/>
        </w:tabs>
        <w:spacing w:before="158" w:line="360" w:lineRule="auto"/>
        <w:ind w:left="0" w:rightChars="259" w:right="570" w:firstLineChars="200" w:firstLine="476"/>
        <w:jc w:val="both"/>
        <w:rPr>
          <w:sz w:val="24"/>
          <w:lang w:eastAsia="zh-CN"/>
        </w:rPr>
      </w:pPr>
      <w:r>
        <w:rPr>
          <w:spacing w:val="-2"/>
          <w:sz w:val="24"/>
          <w:lang w:eastAsia="zh-CN"/>
        </w:rPr>
        <w:t xml:space="preserve">采购人或采购代理机构自中标人确定之日起 </w:t>
      </w:r>
      <w:r>
        <w:rPr>
          <w:rFonts w:ascii="Arial" w:eastAsia="Arial"/>
          <w:sz w:val="24"/>
          <w:lang w:eastAsia="zh-CN"/>
        </w:rPr>
        <w:t>2</w:t>
      </w:r>
      <w:r>
        <w:rPr>
          <w:rFonts w:ascii="Arial" w:eastAsia="Arial"/>
          <w:spacing w:val="-8"/>
          <w:sz w:val="24"/>
          <w:lang w:eastAsia="zh-CN"/>
        </w:rPr>
        <w:t xml:space="preserve"> </w:t>
      </w:r>
      <w:r>
        <w:rPr>
          <w:sz w:val="24"/>
          <w:lang w:eastAsia="zh-CN"/>
        </w:rPr>
        <w:t>个工作日内，在</w:t>
      </w:r>
      <w:r>
        <w:rPr>
          <w:rFonts w:hint="eastAsia"/>
          <w:sz w:val="24"/>
          <w:lang w:eastAsia="zh-CN"/>
        </w:rPr>
        <w:t>新疆</w:t>
      </w:r>
      <w:r>
        <w:rPr>
          <w:sz w:val="24"/>
          <w:lang w:eastAsia="zh-CN"/>
        </w:rPr>
        <w:t>政府采</w:t>
      </w:r>
      <w:r>
        <w:rPr>
          <w:spacing w:val="-1"/>
          <w:sz w:val="24"/>
          <w:lang w:eastAsia="zh-CN"/>
        </w:rPr>
        <w:t xml:space="preserve">购网公告中标结果，同时向中标人发出中标通知书，中标公告期限为 </w:t>
      </w:r>
      <w:r>
        <w:rPr>
          <w:rFonts w:ascii="Arial" w:eastAsia="Arial"/>
          <w:sz w:val="24"/>
          <w:lang w:eastAsia="zh-CN"/>
        </w:rPr>
        <w:t>1</w:t>
      </w:r>
      <w:r>
        <w:rPr>
          <w:rFonts w:ascii="Arial" w:eastAsia="Arial"/>
          <w:spacing w:val="-8"/>
          <w:sz w:val="24"/>
          <w:lang w:eastAsia="zh-CN"/>
        </w:rPr>
        <w:t xml:space="preserve"> </w:t>
      </w:r>
      <w:r>
        <w:rPr>
          <w:sz w:val="24"/>
          <w:lang w:eastAsia="zh-CN"/>
        </w:rPr>
        <w:t>个工</w:t>
      </w:r>
      <w:r>
        <w:rPr>
          <w:spacing w:val="-4"/>
          <w:sz w:val="24"/>
          <w:lang w:eastAsia="zh-CN"/>
        </w:rPr>
        <w:t>作日。</w:t>
      </w:r>
    </w:p>
    <w:p w14:paraId="55750331" w14:textId="77777777" w:rsidR="00171413" w:rsidRDefault="00190BB7">
      <w:pPr>
        <w:pStyle w:val="af4"/>
        <w:numPr>
          <w:ilvl w:val="1"/>
          <w:numId w:val="6"/>
        </w:numPr>
        <w:tabs>
          <w:tab w:val="left" w:pos="1777"/>
        </w:tabs>
        <w:spacing w:line="360" w:lineRule="auto"/>
        <w:ind w:left="0" w:rightChars="259" w:right="570" w:firstLineChars="200" w:firstLine="476"/>
        <w:jc w:val="both"/>
        <w:rPr>
          <w:sz w:val="24"/>
          <w:lang w:eastAsia="zh-CN"/>
        </w:rPr>
      </w:pPr>
      <w:r>
        <w:rPr>
          <w:spacing w:val="-2"/>
          <w:sz w:val="24"/>
          <w:lang w:eastAsia="zh-CN"/>
        </w:rPr>
        <w:t>中标通知书对采购人和中标供应商均具有法律效力。中标通知书发出后，采购人改变中标结果的，或者中标供应商放弃中标项目的，应当依法承担法律</w:t>
      </w:r>
      <w:r>
        <w:rPr>
          <w:spacing w:val="-4"/>
          <w:sz w:val="24"/>
          <w:lang w:eastAsia="zh-CN"/>
        </w:rPr>
        <w:t>责任。</w:t>
      </w:r>
    </w:p>
    <w:p w14:paraId="050852AF" w14:textId="77777777" w:rsidR="00171413" w:rsidRDefault="00190BB7">
      <w:pPr>
        <w:pStyle w:val="af4"/>
        <w:numPr>
          <w:ilvl w:val="0"/>
          <w:numId w:val="6"/>
        </w:numPr>
        <w:tabs>
          <w:tab w:val="left" w:pos="0"/>
        </w:tabs>
        <w:spacing w:line="360" w:lineRule="auto"/>
        <w:ind w:left="0" w:rightChars="259" w:right="570" w:firstLineChars="200" w:firstLine="470"/>
        <w:rPr>
          <w:sz w:val="24"/>
        </w:rPr>
      </w:pPr>
      <w:proofErr w:type="spellStart"/>
      <w:r>
        <w:rPr>
          <w:spacing w:val="-5"/>
          <w:sz w:val="24"/>
        </w:rPr>
        <w:t>废标</w:t>
      </w:r>
      <w:proofErr w:type="spellEnd"/>
    </w:p>
    <w:p w14:paraId="2B58BBEC" w14:textId="77777777" w:rsidR="00171413" w:rsidRDefault="00190BB7">
      <w:pPr>
        <w:pStyle w:val="af4"/>
        <w:numPr>
          <w:ilvl w:val="1"/>
          <w:numId w:val="6"/>
        </w:numPr>
        <w:tabs>
          <w:tab w:val="left" w:pos="1777"/>
        </w:tabs>
        <w:spacing w:before="160" w:line="360" w:lineRule="auto"/>
        <w:ind w:left="0" w:rightChars="259" w:right="570" w:firstLineChars="200" w:firstLine="478"/>
        <w:rPr>
          <w:sz w:val="24"/>
          <w:lang w:eastAsia="zh-CN"/>
        </w:rPr>
      </w:pPr>
      <w:r>
        <w:rPr>
          <w:spacing w:val="-1"/>
          <w:sz w:val="24"/>
          <w:lang w:eastAsia="zh-CN"/>
        </w:rPr>
        <w:t>在招标采购中，出现下列情形之一的，应予废标：</w:t>
      </w:r>
    </w:p>
    <w:p w14:paraId="062E16FE" w14:textId="77777777" w:rsidR="00171413" w:rsidRDefault="00190BB7">
      <w:pPr>
        <w:pStyle w:val="af4"/>
        <w:numPr>
          <w:ilvl w:val="2"/>
          <w:numId w:val="6"/>
        </w:numPr>
        <w:tabs>
          <w:tab w:val="left" w:pos="2682"/>
        </w:tabs>
        <w:spacing w:before="158" w:line="360" w:lineRule="auto"/>
        <w:ind w:left="0" w:rightChars="259" w:right="570" w:firstLineChars="200" w:firstLine="476"/>
        <w:rPr>
          <w:sz w:val="24"/>
          <w:lang w:eastAsia="zh-CN"/>
        </w:rPr>
      </w:pPr>
      <w:r>
        <w:rPr>
          <w:spacing w:val="-2"/>
          <w:sz w:val="24"/>
          <w:lang w:eastAsia="zh-CN"/>
        </w:rPr>
        <w:t>符合专业条件的供应商或者对招标文件作实质响应的供应商不足三</w:t>
      </w:r>
      <w:r>
        <w:rPr>
          <w:spacing w:val="-4"/>
          <w:sz w:val="24"/>
          <w:lang w:eastAsia="zh-CN"/>
        </w:rPr>
        <w:t>家的；</w:t>
      </w:r>
    </w:p>
    <w:p w14:paraId="3134C1FA" w14:textId="77777777" w:rsidR="00171413" w:rsidRDefault="00190BB7">
      <w:pPr>
        <w:pStyle w:val="af4"/>
        <w:numPr>
          <w:ilvl w:val="2"/>
          <w:numId w:val="6"/>
        </w:numPr>
        <w:tabs>
          <w:tab w:val="left" w:pos="2682"/>
        </w:tabs>
        <w:spacing w:line="360" w:lineRule="auto"/>
        <w:ind w:left="0" w:rightChars="259" w:right="570" w:firstLineChars="200" w:firstLine="478"/>
        <w:rPr>
          <w:sz w:val="24"/>
          <w:lang w:eastAsia="zh-CN"/>
        </w:rPr>
      </w:pPr>
      <w:r>
        <w:rPr>
          <w:spacing w:val="-1"/>
          <w:sz w:val="24"/>
          <w:lang w:eastAsia="zh-CN"/>
        </w:rPr>
        <w:t>出现影响采购公正的违法、违规行为的；</w:t>
      </w:r>
    </w:p>
    <w:p w14:paraId="50025409" w14:textId="77777777" w:rsidR="00171413" w:rsidRDefault="00190BB7">
      <w:pPr>
        <w:pStyle w:val="af4"/>
        <w:numPr>
          <w:ilvl w:val="2"/>
          <w:numId w:val="6"/>
        </w:numPr>
        <w:tabs>
          <w:tab w:val="left" w:pos="2682"/>
        </w:tabs>
        <w:spacing w:before="161" w:line="360" w:lineRule="auto"/>
        <w:ind w:left="0" w:rightChars="259" w:right="570" w:firstLineChars="200" w:firstLine="478"/>
        <w:rPr>
          <w:sz w:val="24"/>
          <w:lang w:eastAsia="zh-CN"/>
        </w:rPr>
      </w:pPr>
      <w:r>
        <w:rPr>
          <w:spacing w:val="-1"/>
          <w:sz w:val="24"/>
          <w:lang w:eastAsia="zh-CN"/>
        </w:rPr>
        <w:t>投标人的报价均超过了采购预算，采购人不能支付的；</w:t>
      </w:r>
    </w:p>
    <w:p w14:paraId="045EAA4D" w14:textId="77777777" w:rsidR="00171413" w:rsidRDefault="00190BB7">
      <w:pPr>
        <w:pStyle w:val="af4"/>
        <w:numPr>
          <w:ilvl w:val="2"/>
          <w:numId w:val="6"/>
        </w:numPr>
        <w:tabs>
          <w:tab w:val="left" w:pos="2682"/>
        </w:tabs>
        <w:spacing w:before="158" w:line="360" w:lineRule="auto"/>
        <w:ind w:left="0" w:rightChars="259" w:right="570" w:firstLineChars="200" w:firstLine="478"/>
        <w:rPr>
          <w:sz w:val="24"/>
          <w:lang w:eastAsia="zh-CN"/>
        </w:rPr>
      </w:pPr>
      <w:r>
        <w:rPr>
          <w:spacing w:val="-1"/>
          <w:sz w:val="24"/>
          <w:lang w:eastAsia="zh-CN"/>
        </w:rPr>
        <w:t>因重大变故，采购任务取消的。</w:t>
      </w:r>
    </w:p>
    <w:p w14:paraId="3EB7F4F5" w14:textId="77777777" w:rsidR="00171413" w:rsidRDefault="00190BB7">
      <w:pPr>
        <w:pStyle w:val="af4"/>
        <w:numPr>
          <w:ilvl w:val="1"/>
          <w:numId w:val="6"/>
        </w:numPr>
        <w:tabs>
          <w:tab w:val="left" w:pos="1777"/>
        </w:tabs>
        <w:spacing w:before="160" w:line="360" w:lineRule="auto"/>
        <w:ind w:left="0" w:rightChars="259" w:right="570" w:firstLineChars="200" w:firstLine="478"/>
        <w:rPr>
          <w:sz w:val="24"/>
          <w:lang w:eastAsia="zh-CN"/>
        </w:rPr>
      </w:pPr>
      <w:r>
        <w:rPr>
          <w:spacing w:val="-1"/>
          <w:sz w:val="24"/>
          <w:lang w:eastAsia="zh-CN"/>
        </w:rPr>
        <w:t>废标后，采购人将废标理由书面通知所有投标人。</w:t>
      </w:r>
    </w:p>
    <w:p w14:paraId="323D428E" w14:textId="77777777" w:rsidR="00171413" w:rsidRDefault="00190BB7">
      <w:pPr>
        <w:pStyle w:val="af4"/>
        <w:numPr>
          <w:ilvl w:val="0"/>
          <w:numId w:val="6"/>
        </w:numPr>
        <w:tabs>
          <w:tab w:val="left" w:pos="0"/>
        </w:tabs>
        <w:spacing w:before="113" w:line="360" w:lineRule="auto"/>
        <w:ind w:left="0" w:rightChars="259" w:right="570" w:firstLineChars="200" w:firstLine="474"/>
        <w:jc w:val="both"/>
        <w:rPr>
          <w:sz w:val="24"/>
        </w:rPr>
      </w:pPr>
      <w:proofErr w:type="spellStart"/>
      <w:r>
        <w:rPr>
          <w:spacing w:val="-3"/>
          <w:sz w:val="24"/>
        </w:rPr>
        <w:lastRenderedPageBreak/>
        <w:t>签订合同</w:t>
      </w:r>
      <w:proofErr w:type="spellEnd"/>
    </w:p>
    <w:p w14:paraId="732F1C79" w14:textId="77777777" w:rsidR="00171413" w:rsidRDefault="00190BB7">
      <w:pPr>
        <w:pStyle w:val="af4"/>
        <w:numPr>
          <w:ilvl w:val="1"/>
          <w:numId w:val="6"/>
        </w:numPr>
        <w:tabs>
          <w:tab w:val="left" w:pos="1777"/>
        </w:tabs>
        <w:spacing w:before="159" w:line="360" w:lineRule="auto"/>
        <w:ind w:left="0" w:rightChars="259" w:right="570" w:firstLineChars="200" w:firstLine="460"/>
        <w:jc w:val="both"/>
        <w:rPr>
          <w:sz w:val="24"/>
          <w:lang w:eastAsia="zh-CN"/>
        </w:rPr>
      </w:pPr>
      <w:r>
        <w:rPr>
          <w:spacing w:val="-10"/>
          <w:sz w:val="24"/>
          <w:lang w:eastAsia="zh-CN"/>
        </w:rPr>
        <w:t xml:space="preserve">中标人、采购人应当自中标通知书发出之日起 </w:t>
      </w:r>
      <w:r>
        <w:rPr>
          <w:rFonts w:ascii="Arial" w:eastAsia="Arial"/>
          <w:sz w:val="24"/>
          <w:lang w:eastAsia="zh-CN"/>
        </w:rPr>
        <w:t>30</w:t>
      </w:r>
      <w:r>
        <w:rPr>
          <w:rFonts w:ascii="Arial" w:eastAsia="Arial"/>
          <w:spacing w:val="-17"/>
          <w:sz w:val="24"/>
          <w:lang w:eastAsia="zh-CN"/>
        </w:rPr>
        <w:t xml:space="preserve"> </w:t>
      </w:r>
      <w:r>
        <w:rPr>
          <w:spacing w:val="-8"/>
          <w:sz w:val="24"/>
          <w:lang w:eastAsia="zh-CN"/>
        </w:rPr>
        <w:t>日内，按照招标文件和中标</w:t>
      </w:r>
      <w:r>
        <w:rPr>
          <w:spacing w:val="-2"/>
          <w:sz w:val="24"/>
          <w:lang w:eastAsia="zh-CN"/>
        </w:rPr>
        <w:t>人投标文件的规定签订书面合同。所签订的合同不得对招标文件确定的事项和中标人投标文件作实质性修改。</w:t>
      </w:r>
    </w:p>
    <w:p w14:paraId="71643475" w14:textId="77777777" w:rsidR="00171413" w:rsidRDefault="00190BB7">
      <w:pPr>
        <w:pStyle w:val="af4"/>
        <w:numPr>
          <w:ilvl w:val="1"/>
          <w:numId w:val="6"/>
        </w:numPr>
        <w:tabs>
          <w:tab w:val="left" w:pos="1777"/>
        </w:tabs>
        <w:spacing w:line="360" w:lineRule="auto"/>
        <w:ind w:left="0" w:rightChars="259" w:right="570" w:firstLineChars="200" w:firstLine="476"/>
        <w:jc w:val="both"/>
        <w:rPr>
          <w:sz w:val="24"/>
          <w:lang w:eastAsia="zh-CN"/>
        </w:rPr>
      </w:pPr>
      <w:r>
        <w:rPr>
          <w:spacing w:val="-2"/>
          <w:sz w:val="24"/>
          <w:lang w:eastAsia="zh-CN"/>
        </w:rPr>
        <w:t>中标人拒绝与采购人签订合同的，采购人可以按照评标报告推荐的中标候选人名单排序，确定下一候选人为中标人，也可以重新开展政府采购活动。</w:t>
      </w:r>
    </w:p>
    <w:p w14:paraId="2C3D58ED" w14:textId="77777777" w:rsidR="00171413" w:rsidRDefault="00190BB7">
      <w:pPr>
        <w:pStyle w:val="af4"/>
        <w:numPr>
          <w:ilvl w:val="1"/>
          <w:numId w:val="6"/>
        </w:numPr>
        <w:tabs>
          <w:tab w:val="left" w:pos="1777"/>
        </w:tabs>
        <w:spacing w:line="360" w:lineRule="auto"/>
        <w:ind w:left="0" w:rightChars="259" w:right="570" w:firstLineChars="200" w:firstLine="476"/>
        <w:jc w:val="both"/>
        <w:rPr>
          <w:sz w:val="24"/>
          <w:lang w:eastAsia="zh-CN"/>
        </w:rPr>
      </w:pPr>
      <w:r>
        <w:rPr>
          <w:spacing w:val="-2"/>
          <w:sz w:val="24"/>
          <w:lang w:eastAsia="zh-CN"/>
        </w:rPr>
        <w:t>联合体中标的，联合体各方应当共同与采购人签订合同，就采购合同约定的事项向采购人承担连带责任。</w:t>
      </w:r>
    </w:p>
    <w:p w14:paraId="48894FA4" w14:textId="77777777" w:rsidR="00171413" w:rsidRDefault="00190BB7">
      <w:pPr>
        <w:pStyle w:val="af4"/>
        <w:numPr>
          <w:ilvl w:val="1"/>
          <w:numId w:val="6"/>
        </w:numPr>
        <w:tabs>
          <w:tab w:val="left" w:pos="1777"/>
        </w:tabs>
        <w:spacing w:line="360" w:lineRule="auto"/>
        <w:ind w:left="0" w:rightChars="259" w:right="570" w:firstLineChars="200" w:firstLine="478"/>
        <w:jc w:val="both"/>
        <w:rPr>
          <w:sz w:val="24"/>
          <w:lang w:eastAsia="zh-CN"/>
        </w:rPr>
      </w:pPr>
      <w:r>
        <w:rPr>
          <w:spacing w:val="-1"/>
          <w:sz w:val="24"/>
          <w:lang w:eastAsia="zh-CN"/>
        </w:rPr>
        <w:t>政府采购合同不能转包。</w:t>
      </w:r>
    </w:p>
    <w:p w14:paraId="56C134B9" w14:textId="77777777" w:rsidR="00171413" w:rsidRDefault="00190BB7">
      <w:pPr>
        <w:pStyle w:val="af4"/>
        <w:numPr>
          <w:ilvl w:val="1"/>
          <w:numId w:val="6"/>
        </w:numPr>
        <w:tabs>
          <w:tab w:val="left" w:pos="1777"/>
        </w:tabs>
        <w:spacing w:before="158" w:line="360" w:lineRule="auto"/>
        <w:ind w:left="0" w:rightChars="259" w:right="570" w:firstLineChars="200" w:firstLine="476"/>
        <w:jc w:val="both"/>
        <w:rPr>
          <w:sz w:val="24"/>
          <w:lang w:eastAsia="zh-CN"/>
        </w:rPr>
      </w:pPr>
      <w:r>
        <w:rPr>
          <w:spacing w:val="-2"/>
          <w:sz w:val="24"/>
          <w:lang w:eastAsia="zh-CN"/>
        </w:rPr>
        <w:t>采购人允许采用分包方式履行合同的，中标人可以依法在中标后将中标项目的非主体、非关键性工作采取分包方式履行合同。本项目的非主体、非关键</w:t>
      </w:r>
      <w:r>
        <w:rPr>
          <w:spacing w:val="-8"/>
          <w:sz w:val="24"/>
          <w:lang w:eastAsia="zh-CN"/>
        </w:rPr>
        <w:t>性工作是否允许分包，见《投标人须知资料表》。政府采购合同分包履行的，</w:t>
      </w:r>
      <w:r>
        <w:rPr>
          <w:spacing w:val="-2"/>
          <w:sz w:val="24"/>
          <w:lang w:eastAsia="zh-CN"/>
        </w:rPr>
        <w:t>应当在投标文件中载明分包承担主体，分包承担主体应当具备相应资质条件且不得再次分包，</w:t>
      </w:r>
      <w:r>
        <w:rPr>
          <w:b/>
          <w:bCs/>
          <w:spacing w:val="-2"/>
          <w:sz w:val="24"/>
          <w:lang w:eastAsia="zh-CN"/>
        </w:rPr>
        <w:t>否则投标无效。</w:t>
      </w:r>
      <w:r>
        <w:rPr>
          <w:spacing w:val="-2"/>
          <w:sz w:val="24"/>
          <w:lang w:eastAsia="zh-CN"/>
        </w:rPr>
        <w:t>中标人就采购项目和分包项目向采购人负责，分包供应商就分包项目承担责任。</w:t>
      </w:r>
    </w:p>
    <w:p w14:paraId="4D10777F" w14:textId="77777777" w:rsidR="00171413" w:rsidRDefault="00190BB7">
      <w:pPr>
        <w:pStyle w:val="af4"/>
        <w:numPr>
          <w:ilvl w:val="0"/>
          <w:numId w:val="6"/>
        </w:numPr>
        <w:tabs>
          <w:tab w:val="left" w:pos="0"/>
        </w:tabs>
        <w:spacing w:line="360" w:lineRule="auto"/>
        <w:ind w:left="0" w:rightChars="259" w:right="570" w:firstLineChars="200" w:firstLine="476"/>
        <w:rPr>
          <w:spacing w:val="-2"/>
          <w:sz w:val="24"/>
        </w:rPr>
      </w:pPr>
      <w:proofErr w:type="spellStart"/>
      <w:r>
        <w:rPr>
          <w:spacing w:val="-2"/>
          <w:sz w:val="24"/>
        </w:rPr>
        <w:t>询问与质疑</w:t>
      </w:r>
      <w:proofErr w:type="spellEnd"/>
    </w:p>
    <w:p w14:paraId="0BC51842" w14:textId="77777777" w:rsidR="00171413" w:rsidRDefault="00190BB7">
      <w:pPr>
        <w:pStyle w:val="af4"/>
        <w:numPr>
          <w:ilvl w:val="1"/>
          <w:numId w:val="6"/>
        </w:numPr>
        <w:tabs>
          <w:tab w:val="left" w:pos="0"/>
        </w:tabs>
        <w:spacing w:line="360" w:lineRule="auto"/>
        <w:ind w:left="0" w:rightChars="259" w:right="570" w:firstLineChars="200" w:firstLine="476"/>
        <w:rPr>
          <w:spacing w:val="-2"/>
          <w:sz w:val="24"/>
        </w:rPr>
      </w:pPr>
      <w:proofErr w:type="spellStart"/>
      <w:r>
        <w:rPr>
          <w:rFonts w:hint="eastAsia"/>
          <w:spacing w:val="-2"/>
          <w:sz w:val="24"/>
        </w:rPr>
        <w:t>询问</w:t>
      </w:r>
      <w:proofErr w:type="spellEnd"/>
    </w:p>
    <w:p w14:paraId="23405CA4" w14:textId="77777777" w:rsidR="00171413" w:rsidRDefault="00190BB7">
      <w:pPr>
        <w:pStyle w:val="af4"/>
        <w:numPr>
          <w:ilvl w:val="2"/>
          <w:numId w:val="6"/>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投标人对政府采购活动事项有疑问的，可依法提出询问，并按《投标人须知资料表》载明的形式送达采购人或采购代理机构。</w:t>
      </w:r>
    </w:p>
    <w:p w14:paraId="772ED00C" w14:textId="77777777" w:rsidR="00171413" w:rsidRDefault="00190BB7">
      <w:pPr>
        <w:pStyle w:val="af4"/>
        <w:numPr>
          <w:ilvl w:val="2"/>
          <w:numId w:val="6"/>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采购人或采购代理机构对供应商依法提出的询问，在3个工作日内作出答复，但答复的内容不得涉及商业秘密。</w:t>
      </w:r>
    </w:p>
    <w:p w14:paraId="59F05FB5" w14:textId="77777777" w:rsidR="00171413" w:rsidRDefault="00190BB7">
      <w:pPr>
        <w:pStyle w:val="af4"/>
        <w:numPr>
          <w:ilvl w:val="1"/>
          <w:numId w:val="6"/>
        </w:numPr>
        <w:tabs>
          <w:tab w:val="left" w:pos="0"/>
        </w:tabs>
        <w:spacing w:line="360" w:lineRule="auto"/>
        <w:ind w:left="0" w:rightChars="259" w:right="570" w:firstLineChars="200" w:firstLine="476"/>
        <w:rPr>
          <w:spacing w:val="-2"/>
          <w:sz w:val="24"/>
        </w:rPr>
      </w:pPr>
      <w:proofErr w:type="spellStart"/>
      <w:r>
        <w:rPr>
          <w:rFonts w:hint="eastAsia"/>
          <w:spacing w:val="-2"/>
          <w:sz w:val="24"/>
        </w:rPr>
        <w:t>质疑</w:t>
      </w:r>
      <w:proofErr w:type="spellEnd"/>
    </w:p>
    <w:p w14:paraId="75948CA0" w14:textId="77777777" w:rsidR="00171413" w:rsidRDefault="00190BB7">
      <w:pPr>
        <w:pStyle w:val="af4"/>
        <w:numPr>
          <w:ilvl w:val="2"/>
          <w:numId w:val="6"/>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5EE3C937" w14:textId="77777777" w:rsidR="00171413" w:rsidRDefault="00190BB7">
      <w:pPr>
        <w:pStyle w:val="af4"/>
        <w:numPr>
          <w:ilvl w:val="2"/>
          <w:numId w:val="6"/>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14:paraId="63AB1CD1" w14:textId="77777777" w:rsidR="00171413" w:rsidRDefault="00190BB7">
      <w:pPr>
        <w:pStyle w:val="af4"/>
        <w:numPr>
          <w:ilvl w:val="2"/>
          <w:numId w:val="6"/>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投标人委托代理人进行质疑的，应当随质疑函同时提交投标人签署的</w:t>
      </w:r>
      <w:r>
        <w:rPr>
          <w:spacing w:val="-2"/>
          <w:sz w:val="24"/>
          <w:lang w:eastAsia="zh-CN"/>
        </w:rPr>
        <w:t>授权委托书。授权委托书应当载明代理人的姓名或者名称、代理事项、具体权限、期限和相关事项。投标人为自然人的，应当由本人签字；投标人为法人或者其他组织的，应当由法定代表人、主要负责</w:t>
      </w:r>
      <w:r>
        <w:rPr>
          <w:spacing w:val="-2"/>
          <w:sz w:val="24"/>
          <w:lang w:eastAsia="zh-CN"/>
        </w:rPr>
        <w:lastRenderedPageBreak/>
        <w:t>人签字或者盖章，并加盖公章。</w:t>
      </w:r>
    </w:p>
    <w:p w14:paraId="367D75F6" w14:textId="77777777" w:rsidR="00171413" w:rsidRDefault="00190BB7">
      <w:pPr>
        <w:pStyle w:val="af4"/>
        <w:numPr>
          <w:ilvl w:val="2"/>
          <w:numId w:val="6"/>
        </w:numPr>
        <w:tabs>
          <w:tab w:val="left" w:pos="0"/>
        </w:tabs>
        <w:spacing w:line="360" w:lineRule="auto"/>
        <w:ind w:left="0" w:rightChars="259" w:right="570" w:firstLineChars="200" w:firstLine="476"/>
        <w:rPr>
          <w:spacing w:val="-2"/>
          <w:sz w:val="24"/>
          <w:lang w:eastAsia="zh-CN"/>
        </w:rPr>
      </w:pPr>
      <w:r>
        <w:rPr>
          <w:rFonts w:hint="eastAsia"/>
          <w:spacing w:val="-2"/>
          <w:sz w:val="24"/>
          <w:lang w:eastAsia="zh-CN"/>
        </w:rPr>
        <w:t>投标人应在法定质疑期内一次性提出针对同一采购程序环节的质疑，法定质疑期内针对同一采购程序环节再次提出的质疑，采购人、采购代理机构有权不予答复。</w:t>
      </w:r>
    </w:p>
    <w:p w14:paraId="062337C3" w14:textId="77777777" w:rsidR="00171413" w:rsidRDefault="00190BB7">
      <w:pPr>
        <w:pStyle w:val="a5"/>
        <w:spacing w:line="360" w:lineRule="auto"/>
        <w:ind w:rightChars="259" w:right="570" w:firstLineChars="200" w:firstLine="476"/>
        <w:rPr>
          <w:lang w:eastAsia="zh-CN"/>
        </w:rPr>
      </w:pPr>
      <w:r>
        <w:rPr>
          <w:rFonts w:hint="eastAsia"/>
          <w:spacing w:val="-2"/>
          <w:szCs w:val="22"/>
          <w:lang w:eastAsia="zh-CN"/>
        </w:rPr>
        <w:t>26.3接收询问和质疑的联系部门、联系电话和通讯地址见《投标人须知资料表》。</w:t>
      </w:r>
    </w:p>
    <w:p w14:paraId="101EDBB4" w14:textId="77777777" w:rsidR="00171413" w:rsidRDefault="00190BB7">
      <w:pPr>
        <w:pStyle w:val="af4"/>
        <w:numPr>
          <w:ilvl w:val="0"/>
          <w:numId w:val="6"/>
        </w:numPr>
        <w:tabs>
          <w:tab w:val="left" w:pos="0"/>
        </w:tabs>
        <w:spacing w:before="156" w:line="360" w:lineRule="auto"/>
        <w:ind w:left="0" w:rightChars="259" w:right="570" w:firstLineChars="200" w:firstLine="472"/>
        <w:rPr>
          <w:sz w:val="24"/>
        </w:rPr>
      </w:pPr>
      <w:proofErr w:type="spellStart"/>
      <w:r>
        <w:rPr>
          <w:spacing w:val="-4"/>
          <w:sz w:val="24"/>
        </w:rPr>
        <w:t>代理费</w:t>
      </w:r>
      <w:proofErr w:type="spellEnd"/>
    </w:p>
    <w:p w14:paraId="0ADF5426" w14:textId="77777777" w:rsidR="00171413" w:rsidRDefault="00190BB7">
      <w:pPr>
        <w:pStyle w:val="af4"/>
        <w:numPr>
          <w:ilvl w:val="1"/>
          <w:numId w:val="6"/>
        </w:numPr>
        <w:tabs>
          <w:tab w:val="left" w:pos="1777"/>
        </w:tabs>
        <w:spacing w:before="161" w:line="360" w:lineRule="auto"/>
        <w:ind w:left="0" w:rightChars="259" w:right="570" w:firstLineChars="200" w:firstLine="466"/>
        <w:rPr>
          <w:sz w:val="24"/>
          <w:lang w:eastAsia="zh-CN"/>
        </w:rPr>
      </w:pPr>
      <w:r>
        <w:rPr>
          <w:spacing w:val="-7"/>
          <w:sz w:val="24"/>
          <w:lang w:eastAsia="zh-CN"/>
        </w:rPr>
        <w:t>收费对象、收费标准及缴纳时间见《投标人须知资料表》。由中标人支付的，</w:t>
      </w:r>
      <w:r>
        <w:rPr>
          <w:spacing w:val="-2"/>
          <w:sz w:val="24"/>
          <w:lang w:eastAsia="zh-CN"/>
        </w:rPr>
        <w:t>中标人须一次性向采购代理机构缴纳代理费，投标报价应包含代理费用。</w:t>
      </w:r>
    </w:p>
    <w:p w14:paraId="34ABDB6B" w14:textId="77777777" w:rsidR="00171413" w:rsidRDefault="00171413">
      <w:pPr>
        <w:spacing w:line="362" w:lineRule="auto"/>
        <w:ind w:rightChars="259" w:right="570"/>
        <w:rPr>
          <w:sz w:val="24"/>
          <w:lang w:eastAsia="zh-CN"/>
        </w:rPr>
        <w:sectPr w:rsidR="00171413">
          <w:pgSz w:w="11910" w:h="16840"/>
          <w:pgMar w:top="1300" w:right="440" w:bottom="1080" w:left="1000" w:header="879" w:footer="892" w:gutter="0"/>
          <w:cols w:space="720"/>
        </w:sectPr>
      </w:pPr>
    </w:p>
    <w:p w14:paraId="400D78C1" w14:textId="77777777" w:rsidR="00171413" w:rsidRDefault="00190BB7">
      <w:pPr>
        <w:pStyle w:val="1"/>
        <w:rPr>
          <w:lang w:eastAsia="zh-CN"/>
        </w:rPr>
      </w:pPr>
      <w:bookmarkStart w:id="3" w:name="_Toc165023288"/>
      <w:r>
        <w:rPr>
          <w:lang w:eastAsia="zh-CN"/>
        </w:rPr>
        <w:lastRenderedPageBreak/>
        <w:t>第三</w:t>
      </w:r>
      <w:r>
        <w:rPr>
          <w:spacing w:val="-10"/>
          <w:lang w:eastAsia="zh-CN"/>
        </w:rPr>
        <w:t>章</w:t>
      </w:r>
      <w:r>
        <w:rPr>
          <w:lang w:eastAsia="zh-CN"/>
        </w:rPr>
        <w:tab/>
        <w:t>资格审</w:t>
      </w:r>
      <w:r>
        <w:rPr>
          <w:spacing w:val="-10"/>
          <w:lang w:eastAsia="zh-CN"/>
        </w:rPr>
        <w:t>查</w:t>
      </w:r>
      <w:bookmarkEnd w:id="3"/>
    </w:p>
    <w:p w14:paraId="5FDE58A1" w14:textId="77777777" w:rsidR="00171413" w:rsidRDefault="00190BB7">
      <w:pPr>
        <w:pStyle w:val="a5"/>
        <w:spacing w:before="240"/>
        <w:ind w:left="4277"/>
        <w:rPr>
          <w:lang w:eastAsia="zh-CN"/>
        </w:rPr>
      </w:pPr>
      <w:r>
        <w:rPr>
          <w:spacing w:val="-2"/>
          <w:lang w:eastAsia="zh-CN"/>
        </w:rPr>
        <w:t>一、资格审查程序</w:t>
      </w:r>
    </w:p>
    <w:p w14:paraId="6FFB147E" w14:textId="77777777" w:rsidR="00171413" w:rsidRDefault="00190BB7">
      <w:pPr>
        <w:pStyle w:val="af4"/>
        <w:numPr>
          <w:ilvl w:val="0"/>
          <w:numId w:val="7"/>
        </w:numPr>
        <w:tabs>
          <w:tab w:val="left" w:pos="1126"/>
          <w:tab w:val="left" w:pos="1127"/>
        </w:tabs>
        <w:spacing w:before="158" w:line="364" w:lineRule="auto"/>
        <w:ind w:right="693"/>
        <w:rPr>
          <w:sz w:val="24"/>
          <w:lang w:eastAsia="zh-CN"/>
        </w:rPr>
      </w:pPr>
      <w:r>
        <w:rPr>
          <w:spacing w:val="-2"/>
          <w:sz w:val="24"/>
          <w:lang w:eastAsia="zh-CN"/>
        </w:rPr>
        <w:t>开标结束后，采购人或采购代理机构将根据《资格审查要求》中的规定，对投标人进行资格审查，并形成资格审查结果。</w:t>
      </w:r>
    </w:p>
    <w:p w14:paraId="0E4E1738" w14:textId="77777777" w:rsidR="00171413" w:rsidRDefault="00190BB7">
      <w:pPr>
        <w:pStyle w:val="af4"/>
        <w:numPr>
          <w:ilvl w:val="0"/>
          <w:numId w:val="7"/>
        </w:numPr>
        <w:tabs>
          <w:tab w:val="left" w:pos="1126"/>
          <w:tab w:val="left" w:pos="1127"/>
        </w:tabs>
        <w:spacing w:line="364" w:lineRule="auto"/>
        <w:ind w:right="692"/>
        <w:rPr>
          <w:sz w:val="24"/>
          <w:lang w:eastAsia="zh-CN"/>
        </w:rPr>
      </w:pPr>
      <w:r>
        <w:rPr>
          <w:spacing w:val="-2"/>
          <w:sz w:val="24"/>
          <w:lang w:eastAsia="zh-CN"/>
        </w:rPr>
        <w:t>《资格审查要求》中对格式有要求的，除招标文件另有规定外，均为</w:t>
      </w:r>
      <w:r>
        <w:rPr>
          <w:rFonts w:ascii="Arial" w:eastAsia="Arial" w:hAnsi="Arial"/>
          <w:spacing w:val="-2"/>
          <w:sz w:val="24"/>
          <w:lang w:eastAsia="zh-CN"/>
        </w:rPr>
        <w:t>“</w:t>
      </w:r>
      <w:r>
        <w:rPr>
          <w:spacing w:val="-2"/>
          <w:sz w:val="24"/>
          <w:lang w:eastAsia="zh-CN"/>
        </w:rPr>
        <w:t>实质性格式</w:t>
      </w:r>
      <w:r>
        <w:rPr>
          <w:rFonts w:ascii="Arial" w:eastAsia="Arial" w:hAnsi="Arial"/>
          <w:spacing w:val="-2"/>
          <w:sz w:val="24"/>
          <w:lang w:eastAsia="zh-CN"/>
        </w:rPr>
        <w:t>”</w:t>
      </w:r>
      <w:r>
        <w:rPr>
          <w:spacing w:val="-4"/>
          <w:w w:val="105"/>
          <w:sz w:val="24"/>
          <w:lang w:eastAsia="zh-CN"/>
        </w:rPr>
        <w:t>文件。</w:t>
      </w:r>
    </w:p>
    <w:p w14:paraId="64DD731E" w14:textId="77777777" w:rsidR="00171413" w:rsidRDefault="00190BB7">
      <w:pPr>
        <w:pStyle w:val="af4"/>
        <w:numPr>
          <w:ilvl w:val="0"/>
          <w:numId w:val="7"/>
        </w:numPr>
        <w:tabs>
          <w:tab w:val="left" w:pos="1126"/>
          <w:tab w:val="left" w:pos="1127"/>
        </w:tabs>
        <w:spacing w:line="364" w:lineRule="auto"/>
        <w:ind w:right="570"/>
        <w:rPr>
          <w:sz w:val="24"/>
          <w:lang w:eastAsia="zh-CN"/>
        </w:rPr>
      </w:pPr>
      <w:r>
        <w:rPr>
          <w:spacing w:val="-4"/>
          <w:sz w:val="24"/>
          <w:lang w:eastAsia="zh-CN"/>
        </w:rPr>
        <w:t>投标人《资格证明文件》有任何一项不符合《资格审查要求》的，资格审查不合格，</w:t>
      </w:r>
      <w:r>
        <w:rPr>
          <w:b/>
          <w:bCs/>
          <w:spacing w:val="-2"/>
          <w:sz w:val="24"/>
          <w:lang w:eastAsia="zh-CN"/>
        </w:rPr>
        <w:t>其投标无效。</w:t>
      </w:r>
    </w:p>
    <w:p w14:paraId="1E963372" w14:textId="77777777" w:rsidR="00171413" w:rsidRDefault="00190BB7">
      <w:pPr>
        <w:pStyle w:val="af4"/>
        <w:numPr>
          <w:ilvl w:val="0"/>
          <w:numId w:val="7"/>
        </w:numPr>
        <w:tabs>
          <w:tab w:val="left" w:pos="1126"/>
          <w:tab w:val="left" w:pos="1127"/>
        </w:tabs>
        <w:ind w:hanging="426"/>
        <w:rPr>
          <w:sz w:val="24"/>
          <w:lang w:eastAsia="zh-CN"/>
        </w:rPr>
      </w:pPr>
      <w:r>
        <w:rPr>
          <w:spacing w:val="-4"/>
          <w:sz w:val="24"/>
          <w:lang w:eastAsia="zh-CN"/>
        </w:rPr>
        <w:t>资格审查合格的投标人不足</w:t>
      </w:r>
      <w:r>
        <w:rPr>
          <w:rFonts w:ascii="Arial" w:eastAsia="Arial"/>
          <w:sz w:val="24"/>
          <w:lang w:eastAsia="zh-CN"/>
        </w:rPr>
        <w:t>3</w:t>
      </w:r>
      <w:r>
        <w:rPr>
          <w:spacing w:val="-2"/>
          <w:sz w:val="24"/>
          <w:lang w:eastAsia="zh-CN"/>
        </w:rPr>
        <w:t>家的，不进行评标。</w:t>
      </w:r>
    </w:p>
    <w:p w14:paraId="03406553" w14:textId="77777777" w:rsidR="00171413" w:rsidRDefault="00171413">
      <w:pPr>
        <w:pStyle w:val="a5"/>
        <w:rPr>
          <w:sz w:val="34"/>
          <w:lang w:eastAsia="zh-CN"/>
        </w:rPr>
      </w:pPr>
    </w:p>
    <w:p w14:paraId="587BCA83" w14:textId="77777777" w:rsidR="00171413" w:rsidRDefault="00190BB7">
      <w:pPr>
        <w:pStyle w:val="a5"/>
        <w:ind w:left="4277"/>
      </w:pPr>
      <w:proofErr w:type="spellStart"/>
      <w:r>
        <w:rPr>
          <w:spacing w:val="-2"/>
        </w:rPr>
        <w:t>二、资格审查要求</w:t>
      </w:r>
      <w:proofErr w:type="spellEnd"/>
    </w:p>
    <w:p w14:paraId="2014E7A0" w14:textId="77777777" w:rsidR="00171413" w:rsidRDefault="00171413">
      <w:pPr>
        <w:pStyle w:val="a5"/>
        <w:spacing w:before="4"/>
        <w:rPr>
          <w:sz w:val="12"/>
        </w:rPr>
      </w:pPr>
    </w:p>
    <w:tbl>
      <w:tblPr>
        <w:tblStyle w:val="TableNormal1"/>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88"/>
        <w:gridCol w:w="1760"/>
        <w:gridCol w:w="5632"/>
        <w:gridCol w:w="1946"/>
      </w:tblGrid>
      <w:tr w:rsidR="00171413" w14:paraId="3B438D8C" w14:textId="77777777">
        <w:trPr>
          <w:trHeight w:val="478"/>
          <w:jc w:val="center"/>
        </w:trPr>
        <w:tc>
          <w:tcPr>
            <w:tcW w:w="389" w:type="pct"/>
            <w:vAlign w:val="center"/>
          </w:tcPr>
          <w:p w14:paraId="5D069C0C" w14:textId="77777777" w:rsidR="00171413" w:rsidRDefault="00190BB7">
            <w:pPr>
              <w:widowControl/>
              <w:kinsoku w:val="0"/>
              <w:adjustRightInd w:val="0"/>
              <w:snapToGrid w:val="0"/>
              <w:spacing w:before="119" w:line="222" w:lineRule="auto"/>
              <w:ind w:left="191"/>
              <w:textAlignment w:val="baseline"/>
              <w:rPr>
                <w:snapToGrid w:val="0"/>
                <w:sz w:val="24"/>
                <w:szCs w:val="24"/>
              </w:rPr>
            </w:pPr>
            <w:proofErr w:type="spellStart"/>
            <w:r>
              <w:rPr>
                <w:snapToGrid w:val="0"/>
                <w:spacing w:val="-3"/>
                <w:sz w:val="24"/>
                <w:szCs w:val="24"/>
                <w14:textOutline w14:w="1536" w14:cap="flat" w14:cmpd="sng" w14:algn="ctr">
                  <w14:solidFill>
                    <w14:srgbClr w14:val="000000"/>
                  </w14:solidFill>
                  <w14:prstDash w14:val="solid"/>
                  <w14:miter w14:lim="0"/>
                </w14:textOutline>
              </w:rPr>
              <w:t>序号</w:t>
            </w:r>
            <w:proofErr w:type="spellEnd"/>
          </w:p>
        </w:tc>
        <w:tc>
          <w:tcPr>
            <w:tcW w:w="869" w:type="pct"/>
            <w:vAlign w:val="center"/>
          </w:tcPr>
          <w:p w14:paraId="619D57AB" w14:textId="77777777" w:rsidR="00171413" w:rsidRDefault="00190BB7">
            <w:pPr>
              <w:widowControl/>
              <w:kinsoku w:val="0"/>
              <w:adjustRightInd w:val="0"/>
              <w:snapToGrid w:val="0"/>
              <w:spacing w:before="120" w:line="220" w:lineRule="auto"/>
              <w:ind w:left="395"/>
              <w:textAlignment w:val="baseline"/>
              <w:rPr>
                <w:snapToGrid w:val="0"/>
                <w:sz w:val="24"/>
                <w:szCs w:val="24"/>
              </w:rPr>
            </w:pPr>
            <w:proofErr w:type="spellStart"/>
            <w:r>
              <w:rPr>
                <w:snapToGrid w:val="0"/>
                <w:spacing w:val="-2"/>
                <w:sz w:val="24"/>
                <w:szCs w:val="24"/>
                <w14:textOutline w14:w="1536" w14:cap="flat" w14:cmpd="sng" w14:algn="ctr">
                  <w14:solidFill>
                    <w14:srgbClr w14:val="000000"/>
                  </w14:solidFill>
                  <w14:prstDash w14:val="solid"/>
                  <w14:miter w14:lim="0"/>
                </w14:textOutline>
              </w:rPr>
              <w:t>检查因素</w:t>
            </w:r>
            <w:proofErr w:type="spellEnd"/>
          </w:p>
        </w:tc>
        <w:tc>
          <w:tcPr>
            <w:tcW w:w="2781" w:type="pct"/>
            <w:vAlign w:val="center"/>
          </w:tcPr>
          <w:p w14:paraId="6C3916C2" w14:textId="77777777" w:rsidR="00171413" w:rsidRDefault="00190BB7">
            <w:pPr>
              <w:widowControl/>
              <w:kinsoku w:val="0"/>
              <w:adjustRightInd w:val="0"/>
              <w:snapToGrid w:val="0"/>
              <w:spacing w:before="120" w:line="220" w:lineRule="auto"/>
              <w:ind w:left="1921"/>
              <w:textAlignment w:val="baseline"/>
              <w:rPr>
                <w:snapToGrid w:val="0"/>
                <w:sz w:val="24"/>
                <w:szCs w:val="24"/>
              </w:rPr>
            </w:pPr>
            <w:proofErr w:type="spellStart"/>
            <w:r>
              <w:rPr>
                <w:snapToGrid w:val="0"/>
                <w:spacing w:val="-2"/>
                <w:sz w:val="24"/>
                <w:szCs w:val="24"/>
                <w14:textOutline w14:w="1536" w14:cap="flat" w14:cmpd="sng" w14:algn="ctr">
                  <w14:solidFill>
                    <w14:srgbClr w14:val="000000"/>
                  </w14:solidFill>
                  <w14:prstDash w14:val="solid"/>
                  <w14:miter w14:lim="0"/>
                </w14:textOutline>
              </w:rPr>
              <w:t>检查内容</w:t>
            </w:r>
            <w:proofErr w:type="spellEnd"/>
          </w:p>
        </w:tc>
        <w:tc>
          <w:tcPr>
            <w:tcW w:w="961" w:type="pct"/>
            <w:vAlign w:val="center"/>
          </w:tcPr>
          <w:p w14:paraId="652AEFEF" w14:textId="77777777" w:rsidR="00171413" w:rsidRDefault="00190BB7">
            <w:pPr>
              <w:widowControl/>
              <w:kinsoku w:val="0"/>
              <w:adjustRightInd w:val="0"/>
              <w:snapToGrid w:val="0"/>
              <w:spacing w:before="120" w:line="220" w:lineRule="auto"/>
              <w:ind w:left="482"/>
              <w:textAlignment w:val="baseline"/>
              <w:rPr>
                <w:snapToGrid w:val="0"/>
                <w:sz w:val="24"/>
                <w:szCs w:val="24"/>
              </w:rPr>
            </w:pPr>
            <w:proofErr w:type="spellStart"/>
            <w:r>
              <w:rPr>
                <w:snapToGrid w:val="0"/>
                <w:spacing w:val="-2"/>
                <w:sz w:val="24"/>
                <w:szCs w:val="24"/>
                <w14:textOutline w14:w="1536" w14:cap="flat" w14:cmpd="sng" w14:algn="ctr">
                  <w14:solidFill>
                    <w14:srgbClr w14:val="000000"/>
                  </w14:solidFill>
                  <w14:prstDash w14:val="solid"/>
                  <w14:miter w14:lim="0"/>
                </w14:textOutline>
              </w:rPr>
              <w:t>格式要求</w:t>
            </w:r>
            <w:proofErr w:type="spellEnd"/>
          </w:p>
        </w:tc>
      </w:tr>
      <w:tr w:rsidR="00171413" w14:paraId="7A086E76" w14:textId="77777777">
        <w:trPr>
          <w:trHeight w:val="1249"/>
          <w:jc w:val="center"/>
        </w:trPr>
        <w:tc>
          <w:tcPr>
            <w:tcW w:w="389" w:type="pct"/>
            <w:vAlign w:val="center"/>
          </w:tcPr>
          <w:p w14:paraId="299A1904" w14:textId="77777777" w:rsidR="00171413" w:rsidRDefault="00171413">
            <w:pPr>
              <w:widowControl/>
              <w:kinsoku w:val="0"/>
              <w:adjustRightInd w:val="0"/>
              <w:snapToGrid w:val="0"/>
              <w:spacing w:line="455" w:lineRule="auto"/>
              <w:textAlignment w:val="baseline"/>
              <w:rPr>
                <w:rFonts w:ascii="Arial" w:eastAsia="Arial" w:hAnsi="Arial" w:cs="Arial"/>
                <w:snapToGrid w:val="0"/>
                <w:sz w:val="21"/>
                <w:szCs w:val="21"/>
              </w:rPr>
            </w:pPr>
          </w:p>
          <w:p w14:paraId="17BE6A2C" w14:textId="77777777" w:rsidR="00171413" w:rsidRDefault="00190BB7">
            <w:pPr>
              <w:widowControl/>
              <w:kinsoku w:val="0"/>
              <w:adjustRightInd w:val="0"/>
              <w:snapToGrid w:val="0"/>
              <w:spacing w:before="69" w:line="199" w:lineRule="auto"/>
              <w:ind w:left="372"/>
              <w:textAlignment w:val="baseline"/>
              <w:rPr>
                <w:rFonts w:ascii="Arial" w:eastAsia="Arial" w:hAnsi="Arial" w:cs="Arial"/>
                <w:snapToGrid w:val="0"/>
                <w:sz w:val="24"/>
                <w:szCs w:val="24"/>
              </w:rPr>
            </w:pPr>
            <w:r>
              <w:rPr>
                <w:rFonts w:ascii="Arial" w:eastAsia="Arial" w:hAnsi="Arial" w:cs="Arial"/>
                <w:snapToGrid w:val="0"/>
                <w:sz w:val="24"/>
                <w:szCs w:val="24"/>
              </w:rPr>
              <w:t>1</w:t>
            </w:r>
          </w:p>
        </w:tc>
        <w:tc>
          <w:tcPr>
            <w:tcW w:w="869" w:type="pct"/>
            <w:vAlign w:val="center"/>
          </w:tcPr>
          <w:p w14:paraId="7EFBEAE7" w14:textId="77777777" w:rsidR="00171413" w:rsidRDefault="00190BB7">
            <w:pPr>
              <w:widowControl/>
              <w:kinsoku w:val="0"/>
              <w:adjustRightInd w:val="0"/>
              <w:snapToGrid w:val="0"/>
              <w:spacing w:before="37" w:line="231" w:lineRule="auto"/>
              <w:ind w:left="111" w:right="192"/>
              <w:jc w:val="both"/>
              <w:textAlignment w:val="baseline"/>
              <w:rPr>
                <w:snapToGrid w:val="0"/>
                <w:sz w:val="24"/>
                <w:szCs w:val="24"/>
                <w:lang w:eastAsia="zh-CN"/>
              </w:rPr>
            </w:pPr>
            <w:r>
              <w:rPr>
                <w:snapToGrid w:val="0"/>
                <w:spacing w:val="-2"/>
                <w:sz w:val="24"/>
                <w:szCs w:val="24"/>
                <w:lang w:eastAsia="zh-CN"/>
              </w:rPr>
              <w:t>满足《中华人</w:t>
            </w:r>
            <w:r>
              <w:rPr>
                <w:snapToGrid w:val="0"/>
                <w:spacing w:val="1"/>
                <w:sz w:val="24"/>
                <w:szCs w:val="24"/>
                <w:lang w:eastAsia="zh-CN"/>
              </w:rPr>
              <w:t xml:space="preserve"> </w:t>
            </w:r>
            <w:r>
              <w:rPr>
                <w:snapToGrid w:val="0"/>
                <w:spacing w:val="-2"/>
                <w:sz w:val="24"/>
                <w:szCs w:val="24"/>
                <w:lang w:eastAsia="zh-CN"/>
              </w:rPr>
              <w:t>民共和国政府</w:t>
            </w:r>
            <w:r>
              <w:rPr>
                <w:snapToGrid w:val="0"/>
                <w:spacing w:val="2"/>
                <w:sz w:val="24"/>
                <w:szCs w:val="24"/>
                <w:lang w:eastAsia="zh-CN"/>
              </w:rPr>
              <w:t xml:space="preserve"> </w:t>
            </w:r>
            <w:r>
              <w:rPr>
                <w:snapToGrid w:val="0"/>
                <w:spacing w:val="-2"/>
                <w:sz w:val="24"/>
                <w:szCs w:val="24"/>
                <w:lang w:eastAsia="zh-CN"/>
              </w:rPr>
              <w:t>采购法》第二</w:t>
            </w:r>
            <w:r>
              <w:rPr>
                <w:snapToGrid w:val="0"/>
                <w:spacing w:val="2"/>
                <w:sz w:val="24"/>
                <w:szCs w:val="24"/>
                <w:lang w:eastAsia="zh-CN"/>
              </w:rPr>
              <w:t xml:space="preserve"> </w:t>
            </w:r>
            <w:r>
              <w:rPr>
                <w:snapToGrid w:val="0"/>
                <w:spacing w:val="-2"/>
                <w:sz w:val="24"/>
                <w:szCs w:val="24"/>
                <w:lang w:eastAsia="zh-CN"/>
              </w:rPr>
              <w:t>十二条规定</w:t>
            </w:r>
          </w:p>
        </w:tc>
        <w:tc>
          <w:tcPr>
            <w:tcW w:w="2781" w:type="pct"/>
            <w:vAlign w:val="center"/>
          </w:tcPr>
          <w:p w14:paraId="216FA6B7" w14:textId="77777777" w:rsidR="00171413" w:rsidRDefault="00190BB7">
            <w:pPr>
              <w:widowControl/>
              <w:kinsoku w:val="0"/>
              <w:adjustRightInd w:val="0"/>
              <w:snapToGrid w:val="0"/>
              <w:spacing w:before="78" w:line="219" w:lineRule="auto"/>
              <w:textAlignment w:val="baseline"/>
              <w:rPr>
                <w:snapToGrid w:val="0"/>
                <w:sz w:val="24"/>
                <w:szCs w:val="24"/>
                <w:lang w:eastAsia="zh-CN"/>
              </w:rPr>
            </w:pPr>
            <w:r>
              <w:rPr>
                <w:snapToGrid w:val="0"/>
                <w:spacing w:val="-2"/>
                <w:sz w:val="24"/>
                <w:szCs w:val="24"/>
                <w:lang w:eastAsia="zh-CN"/>
              </w:rPr>
              <w:t>具体规定见第一章《采购邀请》</w:t>
            </w:r>
          </w:p>
        </w:tc>
        <w:tc>
          <w:tcPr>
            <w:tcW w:w="961" w:type="pct"/>
            <w:vAlign w:val="center"/>
          </w:tcPr>
          <w:p w14:paraId="535B8BA1" w14:textId="77777777" w:rsidR="00171413" w:rsidRDefault="00171413">
            <w:pPr>
              <w:widowControl/>
              <w:kinsoku w:val="0"/>
              <w:adjustRightInd w:val="0"/>
              <w:snapToGrid w:val="0"/>
              <w:textAlignment w:val="baseline"/>
              <w:rPr>
                <w:rFonts w:ascii="Arial" w:eastAsia="Arial" w:hAnsi="Arial" w:cs="Arial"/>
                <w:snapToGrid w:val="0"/>
                <w:sz w:val="21"/>
                <w:szCs w:val="21"/>
                <w:lang w:eastAsia="zh-CN"/>
              </w:rPr>
            </w:pPr>
          </w:p>
        </w:tc>
      </w:tr>
      <w:tr w:rsidR="00171413" w14:paraId="510254B7" w14:textId="77777777">
        <w:trPr>
          <w:trHeight w:val="4250"/>
          <w:jc w:val="center"/>
        </w:trPr>
        <w:tc>
          <w:tcPr>
            <w:tcW w:w="389" w:type="pct"/>
            <w:vAlign w:val="center"/>
          </w:tcPr>
          <w:p w14:paraId="30828FF1" w14:textId="77777777" w:rsidR="00171413" w:rsidRDefault="00171413">
            <w:pPr>
              <w:widowControl/>
              <w:kinsoku w:val="0"/>
              <w:adjustRightInd w:val="0"/>
              <w:snapToGrid w:val="0"/>
              <w:spacing w:line="252" w:lineRule="auto"/>
              <w:textAlignment w:val="baseline"/>
              <w:rPr>
                <w:rFonts w:ascii="Arial" w:eastAsia="Arial" w:hAnsi="Arial" w:cs="Arial"/>
                <w:snapToGrid w:val="0"/>
                <w:sz w:val="21"/>
                <w:szCs w:val="21"/>
                <w:lang w:eastAsia="zh-CN"/>
              </w:rPr>
            </w:pPr>
          </w:p>
          <w:p w14:paraId="1BD8D9C2" w14:textId="77777777" w:rsidR="00171413" w:rsidRDefault="00171413">
            <w:pPr>
              <w:widowControl/>
              <w:kinsoku w:val="0"/>
              <w:adjustRightInd w:val="0"/>
              <w:snapToGrid w:val="0"/>
              <w:spacing w:line="252" w:lineRule="auto"/>
              <w:textAlignment w:val="baseline"/>
              <w:rPr>
                <w:rFonts w:ascii="Arial" w:eastAsia="Arial" w:hAnsi="Arial" w:cs="Arial"/>
                <w:snapToGrid w:val="0"/>
                <w:sz w:val="21"/>
                <w:szCs w:val="21"/>
                <w:lang w:eastAsia="zh-CN"/>
              </w:rPr>
            </w:pPr>
          </w:p>
          <w:p w14:paraId="6926ACB5" w14:textId="77777777" w:rsidR="00171413" w:rsidRDefault="00171413">
            <w:pPr>
              <w:widowControl/>
              <w:kinsoku w:val="0"/>
              <w:adjustRightInd w:val="0"/>
              <w:snapToGrid w:val="0"/>
              <w:spacing w:line="252" w:lineRule="auto"/>
              <w:textAlignment w:val="baseline"/>
              <w:rPr>
                <w:rFonts w:ascii="Arial" w:eastAsia="Arial" w:hAnsi="Arial" w:cs="Arial"/>
                <w:snapToGrid w:val="0"/>
                <w:sz w:val="21"/>
                <w:szCs w:val="21"/>
                <w:lang w:eastAsia="zh-CN"/>
              </w:rPr>
            </w:pPr>
          </w:p>
          <w:p w14:paraId="0BBC95AA" w14:textId="77777777" w:rsidR="00171413" w:rsidRDefault="00171413">
            <w:pPr>
              <w:widowControl/>
              <w:kinsoku w:val="0"/>
              <w:adjustRightInd w:val="0"/>
              <w:snapToGrid w:val="0"/>
              <w:spacing w:line="252" w:lineRule="auto"/>
              <w:textAlignment w:val="baseline"/>
              <w:rPr>
                <w:rFonts w:ascii="Arial" w:eastAsia="Arial" w:hAnsi="Arial" w:cs="Arial"/>
                <w:snapToGrid w:val="0"/>
                <w:sz w:val="21"/>
                <w:szCs w:val="21"/>
                <w:lang w:eastAsia="zh-CN"/>
              </w:rPr>
            </w:pPr>
          </w:p>
          <w:p w14:paraId="5CC6628A" w14:textId="77777777" w:rsidR="00171413" w:rsidRDefault="00171413">
            <w:pPr>
              <w:widowControl/>
              <w:kinsoku w:val="0"/>
              <w:adjustRightInd w:val="0"/>
              <w:snapToGrid w:val="0"/>
              <w:spacing w:line="252" w:lineRule="auto"/>
              <w:textAlignment w:val="baseline"/>
              <w:rPr>
                <w:rFonts w:ascii="Arial" w:eastAsia="Arial" w:hAnsi="Arial" w:cs="Arial"/>
                <w:snapToGrid w:val="0"/>
                <w:sz w:val="21"/>
                <w:szCs w:val="21"/>
                <w:lang w:eastAsia="zh-CN"/>
              </w:rPr>
            </w:pPr>
          </w:p>
          <w:p w14:paraId="41BF226C" w14:textId="77777777" w:rsidR="00171413" w:rsidRDefault="00171413">
            <w:pPr>
              <w:widowControl/>
              <w:kinsoku w:val="0"/>
              <w:adjustRightInd w:val="0"/>
              <w:snapToGrid w:val="0"/>
              <w:spacing w:line="252" w:lineRule="auto"/>
              <w:textAlignment w:val="baseline"/>
              <w:rPr>
                <w:rFonts w:ascii="Arial" w:eastAsia="Arial" w:hAnsi="Arial" w:cs="Arial"/>
                <w:snapToGrid w:val="0"/>
                <w:sz w:val="21"/>
                <w:szCs w:val="21"/>
                <w:lang w:eastAsia="zh-CN"/>
              </w:rPr>
            </w:pPr>
          </w:p>
          <w:p w14:paraId="5C985E5A" w14:textId="77777777" w:rsidR="00171413" w:rsidRDefault="00171413">
            <w:pPr>
              <w:widowControl/>
              <w:kinsoku w:val="0"/>
              <w:adjustRightInd w:val="0"/>
              <w:snapToGrid w:val="0"/>
              <w:spacing w:line="252" w:lineRule="auto"/>
              <w:textAlignment w:val="baseline"/>
              <w:rPr>
                <w:rFonts w:ascii="Arial" w:eastAsia="Arial" w:hAnsi="Arial" w:cs="Arial"/>
                <w:snapToGrid w:val="0"/>
                <w:sz w:val="21"/>
                <w:szCs w:val="21"/>
                <w:lang w:eastAsia="zh-CN"/>
              </w:rPr>
            </w:pPr>
          </w:p>
          <w:p w14:paraId="5C6889B8" w14:textId="77777777" w:rsidR="00171413" w:rsidRDefault="00171413">
            <w:pPr>
              <w:widowControl/>
              <w:kinsoku w:val="0"/>
              <w:adjustRightInd w:val="0"/>
              <w:snapToGrid w:val="0"/>
              <w:spacing w:line="252" w:lineRule="auto"/>
              <w:textAlignment w:val="baseline"/>
              <w:rPr>
                <w:rFonts w:ascii="Arial" w:eastAsia="Arial" w:hAnsi="Arial" w:cs="Arial"/>
                <w:snapToGrid w:val="0"/>
                <w:sz w:val="21"/>
                <w:szCs w:val="21"/>
                <w:lang w:eastAsia="zh-CN"/>
              </w:rPr>
            </w:pPr>
          </w:p>
          <w:p w14:paraId="31784EAE" w14:textId="77777777" w:rsidR="00171413" w:rsidRDefault="00171413">
            <w:pPr>
              <w:widowControl/>
              <w:kinsoku w:val="0"/>
              <w:adjustRightInd w:val="0"/>
              <w:snapToGrid w:val="0"/>
              <w:spacing w:line="252" w:lineRule="auto"/>
              <w:textAlignment w:val="baseline"/>
              <w:rPr>
                <w:rFonts w:ascii="Arial" w:eastAsia="Arial" w:hAnsi="Arial" w:cs="Arial"/>
                <w:snapToGrid w:val="0"/>
                <w:sz w:val="21"/>
                <w:szCs w:val="21"/>
                <w:lang w:eastAsia="zh-CN"/>
              </w:rPr>
            </w:pPr>
          </w:p>
          <w:p w14:paraId="6F6F4632" w14:textId="77777777" w:rsidR="00171413" w:rsidRDefault="00171413">
            <w:pPr>
              <w:widowControl/>
              <w:kinsoku w:val="0"/>
              <w:adjustRightInd w:val="0"/>
              <w:snapToGrid w:val="0"/>
              <w:spacing w:line="253" w:lineRule="auto"/>
              <w:textAlignment w:val="baseline"/>
              <w:rPr>
                <w:rFonts w:ascii="Arial" w:eastAsia="Arial" w:hAnsi="Arial" w:cs="Arial"/>
                <w:snapToGrid w:val="0"/>
                <w:sz w:val="21"/>
                <w:szCs w:val="21"/>
                <w:lang w:eastAsia="zh-CN"/>
              </w:rPr>
            </w:pPr>
          </w:p>
          <w:p w14:paraId="1AE4D5F7" w14:textId="77777777" w:rsidR="00171413" w:rsidRDefault="00171413">
            <w:pPr>
              <w:widowControl/>
              <w:kinsoku w:val="0"/>
              <w:adjustRightInd w:val="0"/>
              <w:snapToGrid w:val="0"/>
              <w:spacing w:line="253" w:lineRule="auto"/>
              <w:textAlignment w:val="baseline"/>
              <w:rPr>
                <w:rFonts w:ascii="Arial" w:eastAsia="Arial" w:hAnsi="Arial" w:cs="Arial"/>
                <w:snapToGrid w:val="0"/>
                <w:sz w:val="21"/>
                <w:szCs w:val="21"/>
                <w:lang w:eastAsia="zh-CN"/>
              </w:rPr>
            </w:pPr>
          </w:p>
          <w:p w14:paraId="57F12A7D" w14:textId="77777777" w:rsidR="00171413" w:rsidRDefault="00190BB7">
            <w:pPr>
              <w:widowControl/>
              <w:kinsoku w:val="0"/>
              <w:adjustRightInd w:val="0"/>
              <w:snapToGrid w:val="0"/>
              <w:spacing w:before="69" w:line="199" w:lineRule="auto"/>
              <w:ind w:left="254"/>
              <w:textAlignment w:val="baseline"/>
              <w:rPr>
                <w:rFonts w:ascii="Arial" w:eastAsia="Arial" w:hAnsi="Arial" w:cs="Arial"/>
                <w:snapToGrid w:val="0"/>
                <w:sz w:val="24"/>
                <w:szCs w:val="24"/>
              </w:rPr>
            </w:pPr>
            <w:r>
              <w:rPr>
                <w:rFonts w:ascii="Arial" w:eastAsia="Arial" w:hAnsi="Arial" w:cs="Arial"/>
                <w:snapToGrid w:val="0"/>
                <w:spacing w:val="5"/>
                <w:sz w:val="24"/>
                <w:szCs w:val="24"/>
              </w:rPr>
              <w:t>1.1</w:t>
            </w:r>
          </w:p>
        </w:tc>
        <w:tc>
          <w:tcPr>
            <w:tcW w:w="869" w:type="pct"/>
            <w:vAlign w:val="center"/>
          </w:tcPr>
          <w:p w14:paraId="59F7DB5E" w14:textId="77777777" w:rsidR="00171413" w:rsidRDefault="00171413">
            <w:pPr>
              <w:widowControl/>
              <w:kinsoku w:val="0"/>
              <w:adjustRightInd w:val="0"/>
              <w:snapToGrid w:val="0"/>
              <w:spacing w:line="259" w:lineRule="auto"/>
              <w:textAlignment w:val="baseline"/>
              <w:rPr>
                <w:rFonts w:ascii="Arial" w:hAnsi="Arial" w:cs="Arial"/>
                <w:snapToGrid w:val="0"/>
                <w:sz w:val="21"/>
                <w:szCs w:val="21"/>
                <w:lang w:eastAsia="zh-CN"/>
              </w:rPr>
            </w:pPr>
          </w:p>
          <w:p w14:paraId="14A79CD0" w14:textId="77777777" w:rsidR="00171413" w:rsidRDefault="00171413">
            <w:pPr>
              <w:widowControl/>
              <w:kinsoku w:val="0"/>
              <w:adjustRightInd w:val="0"/>
              <w:snapToGrid w:val="0"/>
              <w:spacing w:line="259" w:lineRule="auto"/>
              <w:textAlignment w:val="baseline"/>
              <w:rPr>
                <w:rFonts w:ascii="Arial" w:eastAsia="Arial" w:hAnsi="Arial" w:cs="Arial"/>
                <w:snapToGrid w:val="0"/>
                <w:sz w:val="21"/>
                <w:szCs w:val="21"/>
                <w:lang w:eastAsia="zh-CN"/>
              </w:rPr>
            </w:pPr>
          </w:p>
          <w:p w14:paraId="7D378E1B" w14:textId="77777777" w:rsidR="00171413" w:rsidRDefault="00171413">
            <w:pPr>
              <w:widowControl/>
              <w:kinsoku w:val="0"/>
              <w:adjustRightInd w:val="0"/>
              <w:snapToGrid w:val="0"/>
              <w:spacing w:line="259" w:lineRule="auto"/>
              <w:textAlignment w:val="baseline"/>
              <w:rPr>
                <w:rFonts w:ascii="Arial" w:eastAsia="Arial" w:hAnsi="Arial" w:cs="Arial"/>
                <w:snapToGrid w:val="0"/>
                <w:sz w:val="21"/>
                <w:szCs w:val="21"/>
                <w:lang w:eastAsia="zh-CN"/>
              </w:rPr>
            </w:pPr>
          </w:p>
          <w:p w14:paraId="5753AB00" w14:textId="77777777" w:rsidR="00171413" w:rsidRDefault="00190BB7">
            <w:pPr>
              <w:widowControl/>
              <w:kinsoku w:val="0"/>
              <w:adjustRightInd w:val="0"/>
              <w:snapToGrid w:val="0"/>
              <w:spacing w:before="78" w:line="230" w:lineRule="auto"/>
              <w:ind w:left="135" w:right="192" w:hanging="15"/>
              <w:textAlignment w:val="baseline"/>
              <w:rPr>
                <w:snapToGrid w:val="0"/>
                <w:sz w:val="24"/>
                <w:szCs w:val="24"/>
                <w:lang w:eastAsia="zh-CN"/>
              </w:rPr>
            </w:pPr>
            <w:r>
              <w:rPr>
                <w:rFonts w:hint="eastAsia"/>
                <w:snapToGrid w:val="0"/>
                <w:spacing w:val="-3"/>
                <w:sz w:val="24"/>
                <w:szCs w:val="24"/>
                <w:lang w:eastAsia="zh-CN"/>
              </w:rPr>
              <w:t>具有独立承担民事责任的能力</w:t>
            </w:r>
          </w:p>
        </w:tc>
        <w:tc>
          <w:tcPr>
            <w:tcW w:w="2781" w:type="pct"/>
            <w:vAlign w:val="center"/>
          </w:tcPr>
          <w:p w14:paraId="3FD40F51" w14:textId="77777777" w:rsidR="00171413" w:rsidRDefault="00190BB7">
            <w:pPr>
              <w:widowControl/>
              <w:kinsoku w:val="0"/>
              <w:adjustRightInd w:val="0"/>
              <w:snapToGrid w:val="0"/>
              <w:spacing w:before="35" w:line="192" w:lineRule="auto"/>
              <w:ind w:left="113" w:right="119"/>
              <w:textAlignment w:val="baseline"/>
              <w:rPr>
                <w:snapToGrid w:val="0"/>
                <w:sz w:val="24"/>
                <w:szCs w:val="24"/>
                <w:lang w:eastAsia="zh-CN"/>
              </w:rPr>
            </w:pPr>
            <w:r>
              <w:rPr>
                <w:rFonts w:hint="eastAsia"/>
                <w:snapToGrid w:val="0"/>
                <w:spacing w:val="3"/>
                <w:sz w:val="24"/>
                <w:szCs w:val="24"/>
                <w:lang w:eastAsia="zh-CN"/>
              </w:rPr>
              <w:t>投标人</w:t>
            </w:r>
            <w:r>
              <w:rPr>
                <w:snapToGrid w:val="0"/>
                <w:spacing w:val="3"/>
                <w:sz w:val="24"/>
                <w:szCs w:val="24"/>
                <w:lang w:eastAsia="zh-CN"/>
              </w:rPr>
              <w:t>为企业（包括合伙企业）的，应</w:t>
            </w:r>
            <w:r>
              <w:rPr>
                <w:rFonts w:hint="eastAsia"/>
                <w:snapToGrid w:val="0"/>
                <w:spacing w:val="3"/>
                <w:sz w:val="24"/>
                <w:szCs w:val="24"/>
                <w:lang w:eastAsia="zh-CN"/>
              </w:rPr>
              <w:t>提供</w:t>
            </w:r>
            <w:r>
              <w:rPr>
                <w:snapToGrid w:val="0"/>
                <w:spacing w:val="3"/>
                <w:sz w:val="24"/>
                <w:szCs w:val="24"/>
                <w:lang w:eastAsia="zh-CN"/>
              </w:rPr>
              <w:t>有效的</w:t>
            </w:r>
            <w:r>
              <w:rPr>
                <w:rFonts w:ascii="等线" w:eastAsia="等线" w:hAnsi="等线" w:cs="Nirmala UI" w:hint="eastAsia"/>
                <w:snapToGrid w:val="0"/>
                <w:spacing w:val="103"/>
                <w:sz w:val="24"/>
                <w:szCs w:val="24"/>
                <w:lang w:eastAsia="zh-CN"/>
              </w:rPr>
              <w:t>“</w:t>
            </w:r>
            <w:r>
              <w:rPr>
                <w:snapToGrid w:val="0"/>
                <w:spacing w:val="-4"/>
                <w:sz w:val="24"/>
                <w:szCs w:val="24"/>
                <w:lang w:eastAsia="zh-CN"/>
              </w:rPr>
              <w:t>营业执照</w:t>
            </w:r>
            <w:r>
              <w:rPr>
                <w:rFonts w:ascii="等线" w:eastAsia="等线" w:hAnsi="等线" w:cs="Nirmala UI" w:hint="eastAsia"/>
                <w:snapToGrid w:val="0"/>
                <w:spacing w:val="103"/>
                <w:sz w:val="24"/>
                <w:szCs w:val="24"/>
                <w:lang w:eastAsia="zh-CN"/>
              </w:rPr>
              <w:t>”</w:t>
            </w:r>
            <w:r>
              <w:rPr>
                <w:snapToGrid w:val="0"/>
                <w:spacing w:val="-4"/>
                <w:sz w:val="24"/>
                <w:szCs w:val="24"/>
                <w:lang w:eastAsia="zh-CN"/>
              </w:rPr>
              <w:t>；</w:t>
            </w:r>
          </w:p>
          <w:p w14:paraId="455C7AFB" w14:textId="77777777" w:rsidR="00171413" w:rsidRDefault="00190BB7">
            <w:pPr>
              <w:widowControl/>
              <w:kinsoku w:val="0"/>
              <w:adjustRightInd w:val="0"/>
              <w:snapToGrid w:val="0"/>
              <w:spacing w:before="27" w:line="191" w:lineRule="auto"/>
              <w:ind w:left="113" w:right="105"/>
              <w:textAlignment w:val="baseline"/>
              <w:rPr>
                <w:snapToGrid w:val="0"/>
                <w:spacing w:val="3"/>
                <w:sz w:val="24"/>
                <w:szCs w:val="24"/>
                <w:lang w:eastAsia="zh-CN"/>
              </w:rPr>
            </w:pPr>
            <w:r>
              <w:rPr>
                <w:rFonts w:hint="eastAsia"/>
                <w:snapToGrid w:val="0"/>
                <w:spacing w:val="3"/>
                <w:sz w:val="24"/>
                <w:szCs w:val="24"/>
                <w:lang w:eastAsia="zh-CN"/>
              </w:rPr>
              <w:t>投标人</w:t>
            </w:r>
            <w:r>
              <w:rPr>
                <w:snapToGrid w:val="0"/>
                <w:spacing w:val="3"/>
                <w:sz w:val="24"/>
                <w:szCs w:val="24"/>
                <w:lang w:eastAsia="zh-CN"/>
              </w:rPr>
              <w:t>是非企业机构的， 应</w:t>
            </w:r>
            <w:r>
              <w:rPr>
                <w:rFonts w:hint="eastAsia"/>
                <w:snapToGrid w:val="0"/>
                <w:spacing w:val="3"/>
                <w:sz w:val="24"/>
                <w:szCs w:val="24"/>
                <w:lang w:eastAsia="zh-CN"/>
              </w:rPr>
              <w:t>提供</w:t>
            </w:r>
            <w:r>
              <w:rPr>
                <w:snapToGrid w:val="0"/>
                <w:spacing w:val="3"/>
                <w:sz w:val="24"/>
                <w:szCs w:val="24"/>
                <w:lang w:eastAsia="zh-CN"/>
              </w:rPr>
              <w:t xml:space="preserve">有效的 </w:t>
            </w:r>
            <w:r>
              <w:rPr>
                <w:rFonts w:hint="eastAsia"/>
                <w:snapToGrid w:val="0"/>
                <w:spacing w:val="3"/>
                <w:sz w:val="24"/>
                <w:szCs w:val="24"/>
                <w:lang w:eastAsia="zh-CN"/>
              </w:rPr>
              <w:t>“</w:t>
            </w:r>
            <w:r>
              <w:rPr>
                <w:snapToGrid w:val="0"/>
                <w:spacing w:val="3"/>
                <w:sz w:val="24"/>
                <w:szCs w:val="24"/>
                <w:lang w:eastAsia="zh-CN"/>
              </w:rPr>
              <w:t>执业许可证、登记证书</w:t>
            </w:r>
            <w:r>
              <w:rPr>
                <w:rFonts w:hint="eastAsia"/>
                <w:snapToGrid w:val="0"/>
                <w:spacing w:val="3"/>
                <w:sz w:val="24"/>
                <w:szCs w:val="24"/>
                <w:lang w:eastAsia="zh-CN"/>
              </w:rPr>
              <w:t>，</w:t>
            </w:r>
            <w:r>
              <w:rPr>
                <w:snapToGrid w:val="0"/>
                <w:spacing w:val="3"/>
                <w:sz w:val="24"/>
                <w:szCs w:val="24"/>
                <w:lang w:eastAsia="zh-CN"/>
              </w:rPr>
              <w:t>等证明文件；</w:t>
            </w:r>
          </w:p>
          <w:p w14:paraId="07E6BFE3" w14:textId="77777777" w:rsidR="00171413" w:rsidRDefault="00190BB7">
            <w:pPr>
              <w:widowControl/>
              <w:kinsoku w:val="0"/>
              <w:adjustRightInd w:val="0"/>
              <w:snapToGrid w:val="0"/>
              <w:spacing w:before="23" w:line="197" w:lineRule="auto"/>
              <w:ind w:left="115" w:right="105" w:hanging="2"/>
              <w:textAlignment w:val="baseline"/>
              <w:rPr>
                <w:snapToGrid w:val="0"/>
                <w:spacing w:val="3"/>
                <w:sz w:val="24"/>
                <w:szCs w:val="24"/>
                <w:lang w:eastAsia="zh-CN"/>
              </w:rPr>
            </w:pPr>
            <w:r>
              <w:rPr>
                <w:rFonts w:hint="eastAsia"/>
                <w:snapToGrid w:val="0"/>
                <w:spacing w:val="3"/>
                <w:sz w:val="24"/>
                <w:szCs w:val="24"/>
                <w:lang w:eastAsia="zh-CN"/>
              </w:rPr>
              <w:t>投标人</w:t>
            </w:r>
            <w:r>
              <w:rPr>
                <w:snapToGrid w:val="0"/>
                <w:spacing w:val="3"/>
                <w:sz w:val="24"/>
                <w:szCs w:val="24"/>
                <w:lang w:eastAsia="zh-CN"/>
              </w:rPr>
              <w:t>是个体工商户的， 应</w:t>
            </w:r>
            <w:r>
              <w:rPr>
                <w:rFonts w:hint="eastAsia"/>
                <w:snapToGrid w:val="0"/>
                <w:spacing w:val="3"/>
                <w:sz w:val="24"/>
                <w:szCs w:val="24"/>
                <w:lang w:eastAsia="zh-CN"/>
              </w:rPr>
              <w:t>提供</w:t>
            </w:r>
            <w:r>
              <w:rPr>
                <w:snapToGrid w:val="0"/>
                <w:spacing w:val="3"/>
                <w:sz w:val="24"/>
                <w:szCs w:val="24"/>
                <w:lang w:eastAsia="zh-CN"/>
              </w:rPr>
              <w:t>有效的</w:t>
            </w:r>
            <w:r>
              <w:rPr>
                <w:rFonts w:hint="eastAsia"/>
                <w:snapToGrid w:val="0"/>
                <w:spacing w:val="3"/>
                <w:sz w:val="24"/>
                <w:szCs w:val="24"/>
                <w:lang w:eastAsia="zh-CN"/>
              </w:rPr>
              <w:t>“</w:t>
            </w:r>
            <w:r>
              <w:rPr>
                <w:snapToGrid w:val="0"/>
                <w:spacing w:val="3"/>
                <w:sz w:val="24"/>
                <w:szCs w:val="24"/>
                <w:lang w:eastAsia="zh-CN"/>
              </w:rPr>
              <w:t>个体 工商户营业执照</w:t>
            </w:r>
            <w:r>
              <w:rPr>
                <w:rFonts w:hint="eastAsia"/>
                <w:snapToGrid w:val="0"/>
                <w:spacing w:val="3"/>
                <w:sz w:val="24"/>
                <w:szCs w:val="24"/>
                <w:lang w:eastAsia="zh-CN"/>
              </w:rPr>
              <w:t>”</w:t>
            </w:r>
            <w:r>
              <w:rPr>
                <w:snapToGrid w:val="0"/>
                <w:spacing w:val="3"/>
                <w:sz w:val="24"/>
                <w:szCs w:val="24"/>
                <w:lang w:eastAsia="zh-CN"/>
              </w:rPr>
              <w:t>；</w:t>
            </w:r>
          </w:p>
          <w:p w14:paraId="3A5C0CA1" w14:textId="77777777" w:rsidR="00171413" w:rsidRDefault="00190BB7">
            <w:pPr>
              <w:widowControl/>
              <w:kinsoku w:val="0"/>
              <w:adjustRightInd w:val="0"/>
              <w:snapToGrid w:val="0"/>
              <w:spacing w:before="25" w:line="196" w:lineRule="auto"/>
              <w:ind w:left="113" w:right="119"/>
              <w:textAlignment w:val="baseline"/>
              <w:rPr>
                <w:snapToGrid w:val="0"/>
                <w:sz w:val="24"/>
                <w:szCs w:val="24"/>
                <w:lang w:eastAsia="zh-CN"/>
              </w:rPr>
            </w:pPr>
            <w:r>
              <w:rPr>
                <w:rFonts w:hint="eastAsia"/>
                <w:snapToGrid w:val="0"/>
                <w:spacing w:val="3"/>
                <w:sz w:val="24"/>
                <w:szCs w:val="24"/>
                <w:lang w:eastAsia="zh-CN"/>
              </w:rPr>
              <w:t>投标人</w:t>
            </w:r>
            <w:r>
              <w:rPr>
                <w:snapToGrid w:val="0"/>
                <w:spacing w:val="3"/>
                <w:sz w:val="24"/>
                <w:szCs w:val="24"/>
                <w:lang w:eastAsia="zh-CN"/>
              </w:rPr>
              <w:t>是自然人的，应</w:t>
            </w:r>
            <w:r>
              <w:rPr>
                <w:rFonts w:hint="eastAsia"/>
                <w:snapToGrid w:val="0"/>
                <w:spacing w:val="3"/>
                <w:sz w:val="24"/>
                <w:szCs w:val="24"/>
                <w:lang w:eastAsia="zh-CN"/>
              </w:rPr>
              <w:t>提供</w:t>
            </w:r>
            <w:r>
              <w:rPr>
                <w:snapToGrid w:val="0"/>
                <w:spacing w:val="3"/>
                <w:sz w:val="24"/>
                <w:szCs w:val="24"/>
                <w:lang w:eastAsia="zh-CN"/>
              </w:rPr>
              <w:t>有效的</w:t>
            </w:r>
            <w:r>
              <w:rPr>
                <w:snapToGrid w:val="0"/>
                <w:sz w:val="24"/>
                <w:szCs w:val="24"/>
                <w:lang w:eastAsia="zh-CN"/>
              </w:rPr>
              <w:t>自然人身</w:t>
            </w:r>
            <w:r>
              <w:rPr>
                <w:snapToGrid w:val="0"/>
                <w:spacing w:val="-9"/>
                <w:sz w:val="24"/>
                <w:szCs w:val="24"/>
                <w:lang w:eastAsia="zh-CN"/>
              </w:rPr>
              <w:t>份证明。</w:t>
            </w:r>
          </w:p>
          <w:p w14:paraId="785D59EC" w14:textId="77777777" w:rsidR="00171413" w:rsidRDefault="00190BB7">
            <w:pPr>
              <w:widowControl/>
              <w:kinsoku w:val="0"/>
              <w:adjustRightInd w:val="0"/>
              <w:snapToGrid w:val="0"/>
              <w:spacing w:before="22" w:line="212" w:lineRule="auto"/>
              <w:ind w:left="112" w:right="104" w:firstLine="3"/>
              <w:textAlignment w:val="baseline"/>
              <w:rPr>
                <w:snapToGrid w:val="0"/>
                <w:sz w:val="24"/>
                <w:szCs w:val="24"/>
                <w:lang w:eastAsia="zh-CN"/>
              </w:rPr>
            </w:pPr>
            <w:r>
              <w:rPr>
                <w:snapToGrid w:val="0"/>
                <w:spacing w:val="3"/>
                <w:sz w:val="24"/>
                <w:szCs w:val="24"/>
                <w:lang w:eastAsia="zh-CN"/>
              </w:rPr>
              <w:t>分支机构参加响应的，</w:t>
            </w:r>
            <w:r>
              <w:rPr>
                <w:rFonts w:hint="eastAsia"/>
                <w:snapToGrid w:val="0"/>
                <w:spacing w:val="3"/>
                <w:sz w:val="24"/>
                <w:szCs w:val="24"/>
                <w:lang w:eastAsia="zh-CN"/>
              </w:rPr>
              <w:t>应提供</w:t>
            </w:r>
            <w:r>
              <w:rPr>
                <w:snapToGrid w:val="0"/>
                <w:spacing w:val="3"/>
                <w:sz w:val="24"/>
                <w:szCs w:val="24"/>
                <w:lang w:eastAsia="zh-CN"/>
              </w:rPr>
              <w:t>该分支机构或 其所属法人/其他组织的相应证明文件； 同时还</w:t>
            </w:r>
            <w:r>
              <w:rPr>
                <w:rFonts w:hint="eastAsia"/>
                <w:snapToGrid w:val="0"/>
                <w:spacing w:val="3"/>
                <w:sz w:val="24"/>
                <w:szCs w:val="24"/>
                <w:lang w:eastAsia="zh-CN"/>
              </w:rPr>
              <w:t>应提供</w:t>
            </w:r>
            <w:r>
              <w:rPr>
                <w:snapToGrid w:val="0"/>
                <w:spacing w:val="3"/>
                <w:sz w:val="24"/>
                <w:szCs w:val="24"/>
                <w:lang w:eastAsia="zh-CN"/>
              </w:rPr>
              <w:t>其所属法人/其他组织出具的授权其参与本项目的授权书（格式自拟，须加盖其所属法人/其他组织的公章）</w:t>
            </w:r>
          </w:p>
        </w:tc>
        <w:tc>
          <w:tcPr>
            <w:tcW w:w="961" w:type="pct"/>
            <w:vAlign w:val="center"/>
          </w:tcPr>
          <w:p w14:paraId="304F9FFB" w14:textId="77777777" w:rsidR="00171413" w:rsidRDefault="00171413">
            <w:pPr>
              <w:widowControl/>
              <w:kinsoku w:val="0"/>
              <w:adjustRightInd w:val="0"/>
              <w:snapToGrid w:val="0"/>
              <w:spacing w:line="241" w:lineRule="auto"/>
              <w:textAlignment w:val="baseline"/>
              <w:rPr>
                <w:rFonts w:ascii="Arial" w:eastAsiaTheme="minorEastAsia" w:hAnsi="Arial" w:cs="Arial"/>
                <w:snapToGrid w:val="0"/>
                <w:sz w:val="21"/>
                <w:szCs w:val="21"/>
                <w:lang w:eastAsia="zh-CN"/>
              </w:rPr>
            </w:pPr>
          </w:p>
          <w:p w14:paraId="79B933BA" w14:textId="77777777" w:rsidR="00171413" w:rsidRDefault="00190BB7">
            <w:pPr>
              <w:widowControl/>
              <w:kinsoku w:val="0"/>
              <w:adjustRightInd w:val="0"/>
              <w:snapToGrid w:val="0"/>
              <w:spacing w:before="105" w:line="211" w:lineRule="auto"/>
              <w:ind w:left="116" w:right="122"/>
              <w:jc w:val="both"/>
              <w:textAlignment w:val="baseline"/>
              <w:rPr>
                <w:snapToGrid w:val="0"/>
                <w:sz w:val="24"/>
                <w:szCs w:val="24"/>
                <w:lang w:eastAsia="zh-CN"/>
              </w:rPr>
            </w:pPr>
            <w:r>
              <w:rPr>
                <w:rFonts w:hint="eastAsia"/>
                <w:snapToGrid w:val="0"/>
                <w:spacing w:val="-2"/>
                <w:sz w:val="24"/>
                <w:szCs w:val="24"/>
                <w:lang w:eastAsia="zh-CN"/>
              </w:rPr>
              <w:t>提供</w:t>
            </w:r>
            <w:r>
              <w:rPr>
                <w:snapToGrid w:val="0"/>
                <w:spacing w:val="-2"/>
                <w:sz w:val="24"/>
                <w:szCs w:val="24"/>
                <w:lang w:eastAsia="zh-CN"/>
              </w:rPr>
              <w:t>证明文件的 电子件或电子证</w:t>
            </w:r>
            <w:r>
              <w:rPr>
                <w:snapToGrid w:val="0"/>
                <w:sz w:val="24"/>
                <w:szCs w:val="24"/>
                <w:lang w:eastAsia="zh-CN"/>
              </w:rPr>
              <w:t>照</w:t>
            </w:r>
          </w:p>
        </w:tc>
      </w:tr>
      <w:tr w:rsidR="00171413" w14:paraId="25A21478" w14:textId="77777777">
        <w:trPr>
          <w:trHeight w:val="628"/>
          <w:jc w:val="center"/>
        </w:trPr>
        <w:tc>
          <w:tcPr>
            <w:tcW w:w="389" w:type="pct"/>
            <w:vAlign w:val="center"/>
          </w:tcPr>
          <w:p w14:paraId="6178CAEB" w14:textId="77777777" w:rsidR="00171413" w:rsidRDefault="00190BB7">
            <w:pPr>
              <w:widowControl/>
              <w:kinsoku w:val="0"/>
              <w:adjustRightInd w:val="0"/>
              <w:snapToGrid w:val="0"/>
              <w:spacing w:before="212" w:line="201" w:lineRule="auto"/>
              <w:ind w:left="254"/>
              <w:textAlignment w:val="baseline"/>
              <w:rPr>
                <w:rFonts w:ascii="Arial" w:eastAsia="等线" w:hAnsi="Arial" w:cs="Arial"/>
                <w:snapToGrid w:val="0"/>
                <w:spacing w:val="5"/>
                <w:sz w:val="24"/>
                <w:szCs w:val="24"/>
                <w:lang w:eastAsia="zh-CN"/>
              </w:rPr>
            </w:pPr>
            <w:r>
              <w:rPr>
                <w:rFonts w:ascii="Arial" w:eastAsia="等线" w:hAnsi="Arial" w:cs="Arial"/>
                <w:snapToGrid w:val="0"/>
                <w:spacing w:val="5"/>
                <w:sz w:val="24"/>
                <w:szCs w:val="24"/>
                <w:lang w:eastAsia="zh-CN"/>
              </w:rPr>
              <w:t>1.2</w:t>
            </w:r>
          </w:p>
        </w:tc>
        <w:tc>
          <w:tcPr>
            <w:tcW w:w="869" w:type="pct"/>
            <w:vAlign w:val="center"/>
          </w:tcPr>
          <w:p w14:paraId="720D7C6C" w14:textId="77777777" w:rsidR="00171413" w:rsidRDefault="00190BB7">
            <w:pPr>
              <w:widowControl/>
              <w:kinsoku w:val="0"/>
              <w:adjustRightInd w:val="0"/>
              <w:snapToGrid w:val="0"/>
              <w:spacing w:before="38" w:line="223" w:lineRule="auto"/>
              <w:ind w:left="134" w:right="192" w:hanging="22"/>
              <w:textAlignment w:val="baseline"/>
              <w:rPr>
                <w:snapToGrid w:val="0"/>
                <w:spacing w:val="-2"/>
                <w:sz w:val="24"/>
                <w:szCs w:val="24"/>
                <w:lang w:eastAsia="zh-CN"/>
              </w:rPr>
            </w:pPr>
            <w:r>
              <w:rPr>
                <w:rFonts w:eastAsia="等线" w:cs="Tahoma" w:hint="eastAsia"/>
                <w:snapToGrid w:val="0"/>
                <w:sz w:val="24"/>
                <w:szCs w:val="21"/>
                <w:lang w:eastAsia="zh-CN"/>
              </w:rPr>
              <w:t>具有良好的商业信誉和健全的财务会计制度</w:t>
            </w:r>
          </w:p>
        </w:tc>
        <w:tc>
          <w:tcPr>
            <w:tcW w:w="2781" w:type="pct"/>
            <w:vAlign w:val="center"/>
          </w:tcPr>
          <w:p w14:paraId="0A6B4063" w14:textId="77777777" w:rsidR="00171413" w:rsidRDefault="00190BB7">
            <w:pPr>
              <w:widowControl/>
              <w:kinsoku w:val="0"/>
              <w:adjustRightInd w:val="0"/>
              <w:snapToGrid w:val="0"/>
              <w:spacing w:before="37" w:line="191" w:lineRule="auto"/>
              <w:ind w:left="123" w:right="119" w:hanging="9"/>
              <w:textAlignment w:val="baseline"/>
              <w:rPr>
                <w:snapToGrid w:val="0"/>
                <w:spacing w:val="-22"/>
                <w:sz w:val="24"/>
                <w:szCs w:val="24"/>
                <w:lang w:eastAsia="zh-CN"/>
              </w:rPr>
            </w:pPr>
            <w:r>
              <w:rPr>
                <w:rFonts w:hint="eastAsia"/>
                <w:snapToGrid w:val="0"/>
                <w:spacing w:val="-22"/>
                <w:sz w:val="24"/>
                <w:szCs w:val="24"/>
                <w:lang w:eastAsia="zh-CN"/>
              </w:rPr>
              <w:t>提供了</w:t>
            </w:r>
            <w:r>
              <w:rPr>
                <w:snapToGrid w:val="0"/>
                <w:spacing w:val="-22"/>
                <w:sz w:val="24"/>
                <w:szCs w:val="24"/>
                <w:lang w:eastAsia="zh-CN"/>
              </w:rPr>
              <w:t>符合</w:t>
            </w:r>
            <w:r>
              <w:rPr>
                <w:rFonts w:hint="eastAsia"/>
                <w:snapToGrid w:val="0"/>
                <w:spacing w:val="-22"/>
                <w:sz w:val="24"/>
                <w:szCs w:val="24"/>
                <w:lang w:eastAsia="zh-CN"/>
              </w:rPr>
              <w:t>招标文件</w:t>
            </w:r>
            <w:r>
              <w:rPr>
                <w:snapToGrid w:val="0"/>
                <w:spacing w:val="-22"/>
                <w:sz w:val="24"/>
                <w:szCs w:val="24"/>
                <w:lang w:eastAsia="zh-CN"/>
              </w:rPr>
              <w:t>要求的《</w:t>
            </w:r>
            <w:r>
              <w:rPr>
                <w:rFonts w:hint="eastAsia"/>
                <w:snapToGrid w:val="0"/>
                <w:spacing w:val="-22"/>
                <w:sz w:val="24"/>
                <w:szCs w:val="24"/>
                <w:lang w:eastAsia="zh-CN"/>
              </w:rPr>
              <w:t>投标人</w:t>
            </w:r>
            <w:r>
              <w:rPr>
                <w:snapToGrid w:val="0"/>
                <w:spacing w:val="-22"/>
                <w:sz w:val="24"/>
                <w:szCs w:val="24"/>
                <w:lang w:eastAsia="zh-CN"/>
              </w:rPr>
              <w:t>资格声明书》。</w:t>
            </w:r>
          </w:p>
        </w:tc>
        <w:tc>
          <w:tcPr>
            <w:tcW w:w="961" w:type="pct"/>
            <w:vAlign w:val="center"/>
          </w:tcPr>
          <w:p w14:paraId="4F91C0E6" w14:textId="77777777" w:rsidR="00171413" w:rsidRDefault="00190BB7">
            <w:pPr>
              <w:widowControl/>
              <w:kinsoku w:val="0"/>
              <w:adjustRightInd w:val="0"/>
              <w:snapToGrid w:val="0"/>
              <w:spacing w:before="38" w:line="223" w:lineRule="auto"/>
              <w:ind w:left="114" w:right="122"/>
              <w:textAlignment w:val="baseline"/>
              <w:rPr>
                <w:snapToGrid w:val="0"/>
                <w:spacing w:val="-2"/>
                <w:sz w:val="24"/>
                <w:szCs w:val="24"/>
                <w:lang w:eastAsia="zh-CN"/>
              </w:rPr>
            </w:pPr>
            <w:r>
              <w:rPr>
                <w:snapToGrid w:val="0"/>
                <w:spacing w:val="-2"/>
                <w:sz w:val="24"/>
                <w:szCs w:val="24"/>
                <w:lang w:eastAsia="zh-CN"/>
              </w:rPr>
              <w:t>格式见《</w:t>
            </w:r>
            <w:r>
              <w:rPr>
                <w:rFonts w:hint="eastAsia"/>
                <w:snapToGrid w:val="0"/>
                <w:spacing w:val="-2"/>
                <w:sz w:val="24"/>
                <w:szCs w:val="24"/>
                <w:lang w:eastAsia="zh-CN"/>
              </w:rPr>
              <w:t>投标文件</w:t>
            </w:r>
            <w:r>
              <w:rPr>
                <w:snapToGrid w:val="0"/>
                <w:spacing w:val="-4"/>
                <w:sz w:val="24"/>
                <w:szCs w:val="24"/>
                <w:lang w:eastAsia="zh-CN"/>
              </w:rPr>
              <w:t>格式》</w:t>
            </w:r>
          </w:p>
        </w:tc>
      </w:tr>
      <w:tr w:rsidR="00171413" w14:paraId="4932F2AC" w14:textId="77777777">
        <w:trPr>
          <w:trHeight w:val="628"/>
          <w:jc w:val="center"/>
        </w:trPr>
        <w:tc>
          <w:tcPr>
            <w:tcW w:w="389" w:type="pct"/>
            <w:vAlign w:val="center"/>
          </w:tcPr>
          <w:p w14:paraId="55F7FC0F" w14:textId="77777777" w:rsidR="00171413" w:rsidRDefault="00190BB7">
            <w:pPr>
              <w:widowControl/>
              <w:kinsoku w:val="0"/>
              <w:adjustRightInd w:val="0"/>
              <w:snapToGrid w:val="0"/>
              <w:spacing w:before="212" w:line="201" w:lineRule="auto"/>
              <w:ind w:left="254"/>
              <w:textAlignment w:val="baseline"/>
              <w:rPr>
                <w:rFonts w:ascii="Arial" w:eastAsia="Arial" w:hAnsi="Arial" w:cs="Arial"/>
                <w:snapToGrid w:val="0"/>
                <w:sz w:val="24"/>
                <w:szCs w:val="24"/>
              </w:rPr>
            </w:pPr>
            <w:r>
              <w:rPr>
                <w:rFonts w:ascii="Arial" w:eastAsia="Arial" w:hAnsi="Arial" w:cs="Arial"/>
                <w:snapToGrid w:val="0"/>
                <w:spacing w:val="5"/>
                <w:sz w:val="24"/>
                <w:szCs w:val="24"/>
              </w:rPr>
              <w:t>1.3</w:t>
            </w:r>
          </w:p>
        </w:tc>
        <w:tc>
          <w:tcPr>
            <w:tcW w:w="869" w:type="pct"/>
            <w:vAlign w:val="center"/>
          </w:tcPr>
          <w:p w14:paraId="258DBBB2" w14:textId="77777777" w:rsidR="00171413" w:rsidRDefault="00190BB7">
            <w:pPr>
              <w:widowControl/>
              <w:kinsoku w:val="0"/>
              <w:adjustRightInd w:val="0"/>
              <w:snapToGrid w:val="0"/>
              <w:spacing w:before="38" w:line="223" w:lineRule="auto"/>
              <w:ind w:left="134" w:right="192" w:hanging="22"/>
              <w:textAlignment w:val="baseline"/>
              <w:rPr>
                <w:snapToGrid w:val="0"/>
                <w:sz w:val="24"/>
                <w:szCs w:val="24"/>
                <w:lang w:eastAsia="zh-CN"/>
              </w:rPr>
            </w:pPr>
            <w:r>
              <w:rPr>
                <w:rFonts w:hint="eastAsia"/>
                <w:snapToGrid w:val="0"/>
                <w:spacing w:val="-2"/>
                <w:sz w:val="24"/>
                <w:szCs w:val="24"/>
                <w:lang w:eastAsia="zh-CN"/>
              </w:rPr>
              <w:t>具有履行合同所必需的设备和专业技术能力</w:t>
            </w:r>
          </w:p>
        </w:tc>
        <w:tc>
          <w:tcPr>
            <w:tcW w:w="2781" w:type="pct"/>
            <w:vAlign w:val="center"/>
          </w:tcPr>
          <w:p w14:paraId="496652E3" w14:textId="77777777" w:rsidR="00171413" w:rsidRDefault="00190BB7">
            <w:pPr>
              <w:widowControl/>
              <w:kinsoku w:val="0"/>
              <w:adjustRightInd w:val="0"/>
              <w:snapToGrid w:val="0"/>
              <w:spacing w:before="37" w:line="191" w:lineRule="auto"/>
              <w:ind w:left="123" w:right="119" w:hanging="9"/>
              <w:textAlignment w:val="baseline"/>
              <w:rPr>
                <w:snapToGrid w:val="0"/>
                <w:spacing w:val="-22"/>
                <w:sz w:val="24"/>
                <w:szCs w:val="24"/>
                <w:lang w:eastAsia="zh-CN"/>
              </w:rPr>
            </w:pPr>
            <w:r>
              <w:rPr>
                <w:rFonts w:hint="eastAsia"/>
                <w:snapToGrid w:val="0"/>
                <w:spacing w:val="-22"/>
                <w:sz w:val="24"/>
                <w:szCs w:val="24"/>
                <w:lang w:eastAsia="zh-CN"/>
              </w:rPr>
              <w:t>提供了</w:t>
            </w:r>
            <w:r>
              <w:rPr>
                <w:snapToGrid w:val="0"/>
                <w:spacing w:val="-22"/>
                <w:sz w:val="24"/>
                <w:szCs w:val="24"/>
                <w:lang w:eastAsia="zh-CN"/>
              </w:rPr>
              <w:t>符合</w:t>
            </w:r>
            <w:r>
              <w:rPr>
                <w:rFonts w:hint="eastAsia"/>
                <w:snapToGrid w:val="0"/>
                <w:spacing w:val="-22"/>
                <w:sz w:val="24"/>
                <w:szCs w:val="24"/>
                <w:lang w:eastAsia="zh-CN"/>
              </w:rPr>
              <w:t>招标文件</w:t>
            </w:r>
            <w:r>
              <w:rPr>
                <w:snapToGrid w:val="0"/>
                <w:spacing w:val="-22"/>
                <w:sz w:val="24"/>
                <w:szCs w:val="24"/>
                <w:lang w:eastAsia="zh-CN"/>
              </w:rPr>
              <w:t>要求的《</w:t>
            </w:r>
            <w:r>
              <w:rPr>
                <w:rFonts w:hint="eastAsia"/>
                <w:snapToGrid w:val="0"/>
                <w:spacing w:val="-22"/>
                <w:sz w:val="24"/>
                <w:szCs w:val="24"/>
                <w:lang w:eastAsia="zh-CN"/>
              </w:rPr>
              <w:t>投标人</w:t>
            </w:r>
            <w:r>
              <w:rPr>
                <w:snapToGrid w:val="0"/>
                <w:spacing w:val="-22"/>
                <w:sz w:val="24"/>
                <w:szCs w:val="24"/>
                <w:lang w:eastAsia="zh-CN"/>
              </w:rPr>
              <w:t>资格声明书》。</w:t>
            </w:r>
          </w:p>
        </w:tc>
        <w:tc>
          <w:tcPr>
            <w:tcW w:w="961" w:type="pct"/>
            <w:vAlign w:val="center"/>
          </w:tcPr>
          <w:p w14:paraId="7586A348" w14:textId="77777777" w:rsidR="00171413" w:rsidRDefault="00190BB7">
            <w:pPr>
              <w:widowControl/>
              <w:kinsoku w:val="0"/>
              <w:adjustRightInd w:val="0"/>
              <w:snapToGrid w:val="0"/>
              <w:spacing w:before="38" w:line="223" w:lineRule="auto"/>
              <w:ind w:left="114" w:right="122"/>
              <w:textAlignment w:val="baseline"/>
              <w:rPr>
                <w:snapToGrid w:val="0"/>
                <w:sz w:val="24"/>
                <w:szCs w:val="24"/>
                <w:lang w:eastAsia="zh-CN"/>
              </w:rPr>
            </w:pPr>
            <w:r>
              <w:rPr>
                <w:snapToGrid w:val="0"/>
                <w:spacing w:val="-2"/>
                <w:sz w:val="24"/>
                <w:szCs w:val="24"/>
                <w:lang w:eastAsia="zh-CN"/>
              </w:rPr>
              <w:t>格式见《</w:t>
            </w:r>
            <w:r>
              <w:rPr>
                <w:rFonts w:hint="eastAsia"/>
                <w:snapToGrid w:val="0"/>
                <w:spacing w:val="-2"/>
                <w:sz w:val="24"/>
                <w:szCs w:val="24"/>
                <w:lang w:eastAsia="zh-CN"/>
              </w:rPr>
              <w:t>投标文件</w:t>
            </w:r>
            <w:r>
              <w:rPr>
                <w:snapToGrid w:val="0"/>
                <w:spacing w:val="-4"/>
                <w:sz w:val="24"/>
                <w:szCs w:val="24"/>
                <w:lang w:eastAsia="zh-CN"/>
              </w:rPr>
              <w:t>格式》</w:t>
            </w:r>
          </w:p>
        </w:tc>
      </w:tr>
      <w:tr w:rsidR="00171413" w14:paraId="777164E1" w14:textId="77777777">
        <w:trPr>
          <w:trHeight w:val="628"/>
          <w:jc w:val="center"/>
        </w:trPr>
        <w:tc>
          <w:tcPr>
            <w:tcW w:w="389" w:type="pct"/>
            <w:vAlign w:val="center"/>
          </w:tcPr>
          <w:p w14:paraId="42949184" w14:textId="77777777" w:rsidR="00171413" w:rsidRDefault="00190BB7">
            <w:pPr>
              <w:widowControl/>
              <w:kinsoku w:val="0"/>
              <w:adjustRightInd w:val="0"/>
              <w:snapToGrid w:val="0"/>
              <w:spacing w:before="212" w:line="201" w:lineRule="auto"/>
              <w:ind w:left="254"/>
              <w:textAlignment w:val="baseline"/>
              <w:rPr>
                <w:rFonts w:ascii="Arial" w:eastAsia="等线" w:hAnsi="Arial" w:cs="Arial"/>
                <w:snapToGrid w:val="0"/>
                <w:spacing w:val="5"/>
                <w:sz w:val="24"/>
                <w:szCs w:val="24"/>
                <w:lang w:eastAsia="zh-CN"/>
              </w:rPr>
            </w:pPr>
            <w:r>
              <w:rPr>
                <w:rFonts w:ascii="Arial" w:eastAsia="等线" w:hAnsi="Arial" w:cs="Arial"/>
                <w:snapToGrid w:val="0"/>
                <w:spacing w:val="5"/>
                <w:sz w:val="24"/>
                <w:szCs w:val="24"/>
                <w:lang w:eastAsia="zh-CN"/>
              </w:rPr>
              <w:t>1.4</w:t>
            </w:r>
          </w:p>
        </w:tc>
        <w:tc>
          <w:tcPr>
            <w:tcW w:w="869" w:type="pct"/>
            <w:vAlign w:val="center"/>
          </w:tcPr>
          <w:p w14:paraId="589F5768" w14:textId="77777777" w:rsidR="00171413" w:rsidRDefault="00190BB7">
            <w:pPr>
              <w:widowControl/>
              <w:kinsoku w:val="0"/>
              <w:adjustRightInd w:val="0"/>
              <w:snapToGrid w:val="0"/>
              <w:spacing w:before="38" w:line="223" w:lineRule="auto"/>
              <w:ind w:left="134" w:right="192" w:hanging="22"/>
              <w:textAlignment w:val="baseline"/>
              <w:rPr>
                <w:snapToGrid w:val="0"/>
                <w:spacing w:val="-2"/>
                <w:sz w:val="24"/>
                <w:szCs w:val="24"/>
                <w:lang w:eastAsia="zh-CN"/>
              </w:rPr>
            </w:pPr>
            <w:r>
              <w:rPr>
                <w:rFonts w:hint="eastAsia"/>
                <w:snapToGrid w:val="0"/>
                <w:spacing w:val="-2"/>
                <w:sz w:val="24"/>
                <w:szCs w:val="24"/>
                <w:lang w:eastAsia="zh-CN"/>
              </w:rPr>
              <w:t>有依法缴纳税收和社会保障</w:t>
            </w:r>
            <w:r>
              <w:rPr>
                <w:rFonts w:hint="eastAsia"/>
                <w:snapToGrid w:val="0"/>
                <w:spacing w:val="-2"/>
                <w:sz w:val="24"/>
                <w:szCs w:val="24"/>
                <w:lang w:eastAsia="zh-CN"/>
              </w:rPr>
              <w:lastRenderedPageBreak/>
              <w:t>资金的良好纪录</w:t>
            </w:r>
          </w:p>
        </w:tc>
        <w:tc>
          <w:tcPr>
            <w:tcW w:w="2781" w:type="pct"/>
            <w:vAlign w:val="center"/>
          </w:tcPr>
          <w:p w14:paraId="73E9248B" w14:textId="77777777" w:rsidR="00171413" w:rsidRDefault="00190BB7">
            <w:pPr>
              <w:widowControl/>
              <w:kinsoku w:val="0"/>
              <w:adjustRightInd w:val="0"/>
              <w:snapToGrid w:val="0"/>
              <w:spacing w:before="37" w:line="191" w:lineRule="auto"/>
              <w:ind w:left="123" w:right="119" w:hanging="9"/>
              <w:textAlignment w:val="baseline"/>
              <w:rPr>
                <w:snapToGrid w:val="0"/>
                <w:spacing w:val="-22"/>
                <w:sz w:val="24"/>
                <w:szCs w:val="24"/>
                <w:lang w:eastAsia="zh-CN"/>
              </w:rPr>
            </w:pPr>
            <w:r>
              <w:rPr>
                <w:rFonts w:hint="eastAsia"/>
                <w:snapToGrid w:val="0"/>
                <w:spacing w:val="-22"/>
                <w:sz w:val="24"/>
                <w:szCs w:val="24"/>
                <w:lang w:eastAsia="zh-CN"/>
              </w:rPr>
              <w:lastRenderedPageBreak/>
              <w:t>提供了</w:t>
            </w:r>
            <w:r>
              <w:rPr>
                <w:snapToGrid w:val="0"/>
                <w:spacing w:val="-22"/>
                <w:sz w:val="24"/>
                <w:szCs w:val="24"/>
                <w:lang w:eastAsia="zh-CN"/>
              </w:rPr>
              <w:t>符合</w:t>
            </w:r>
            <w:r>
              <w:rPr>
                <w:rFonts w:hint="eastAsia"/>
                <w:snapToGrid w:val="0"/>
                <w:spacing w:val="-22"/>
                <w:sz w:val="24"/>
                <w:szCs w:val="24"/>
                <w:lang w:eastAsia="zh-CN"/>
              </w:rPr>
              <w:t>招标文件</w:t>
            </w:r>
            <w:r>
              <w:rPr>
                <w:snapToGrid w:val="0"/>
                <w:spacing w:val="-22"/>
                <w:sz w:val="24"/>
                <w:szCs w:val="24"/>
                <w:lang w:eastAsia="zh-CN"/>
              </w:rPr>
              <w:t>要求的《</w:t>
            </w:r>
            <w:r>
              <w:rPr>
                <w:rFonts w:hint="eastAsia"/>
                <w:snapToGrid w:val="0"/>
                <w:spacing w:val="-22"/>
                <w:sz w:val="24"/>
                <w:szCs w:val="24"/>
                <w:lang w:eastAsia="zh-CN"/>
              </w:rPr>
              <w:t>投标人</w:t>
            </w:r>
            <w:r>
              <w:rPr>
                <w:snapToGrid w:val="0"/>
                <w:spacing w:val="-22"/>
                <w:sz w:val="24"/>
                <w:szCs w:val="24"/>
                <w:lang w:eastAsia="zh-CN"/>
              </w:rPr>
              <w:t>资格声明书》。</w:t>
            </w:r>
          </w:p>
        </w:tc>
        <w:tc>
          <w:tcPr>
            <w:tcW w:w="961" w:type="pct"/>
            <w:vAlign w:val="center"/>
          </w:tcPr>
          <w:p w14:paraId="522BDAB0" w14:textId="77777777" w:rsidR="00171413" w:rsidRDefault="00190BB7">
            <w:pPr>
              <w:widowControl/>
              <w:kinsoku w:val="0"/>
              <w:adjustRightInd w:val="0"/>
              <w:snapToGrid w:val="0"/>
              <w:spacing w:before="38" w:line="223" w:lineRule="auto"/>
              <w:ind w:left="114" w:right="122"/>
              <w:textAlignment w:val="baseline"/>
              <w:rPr>
                <w:snapToGrid w:val="0"/>
                <w:spacing w:val="-2"/>
                <w:sz w:val="24"/>
                <w:szCs w:val="24"/>
                <w:lang w:eastAsia="zh-CN"/>
              </w:rPr>
            </w:pPr>
            <w:r>
              <w:rPr>
                <w:snapToGrid w:val="0"/>
                <w:spacing w:val="-2"/>
                <w:sz w:val="24"/>
                <w:szCs w:val="24"/>
                <w:lang w:eastAsia="zh-CN"/>
              </w:rPr>
              <w:t>格式见《</w:t>
            </w:r>
            <w:r>
              <w:rPr>
                <w:rFonts w:hint="eastAsia"/>
                <w:snapToGrid w:val="0"/>
                <w:spacing w:val="-2"/>
                <w:sz w:val="24"/>
                <w:szCs w:val="24"/>
                <w:lang w:eastAsia="zh-CN"/>
              </w:rPr>
              <w:t>投标文件</w:t>
            </w:r>
            <w:r>
              <w:rPr>
                <w:snapToGrid w:val="0"/>
                <w:spacing w:val="-4"/>
                <w:sz w:val="24"/>
                <w:szCs w:val="24"/>
                <w:lang w:eastAsia="zh-CN"/>
              </w:rPr>
              <w:t>格式》</w:t>
            </w:r>
          </w:p>
        </w:tc>
      </w:tr>
      <w:tr w:rsidR="00171413" w14:paraId="276F524E" w14:textId="77777777">
        <w:trPr>
          <w:trHeight w:val="4415"/>
          <w:jc w:val="center"/>
        </w:trPr>
        <w:tc>
          <w:tcPr>
            <w:tcW w:w="389" w:type="pct"/>
            <w:vAlign w:val="center"/>
          </w:tcPr>
          <w:p w14:paraId="54380EDD" w14:textId="77777777" w:rsidR="00171413" w:rsidRDefault="00171413">
            <w:pPr>
              <w:widowControl/>
              <w:kinsoku w:val="0"/>
              <w:adjustRightInd w:val="0"/>
              <w:snapToGrid w:val="0"/>
              <w:spacing w:line="269" w:lineRule="auto"/>
              <w:textAlignment w:val="baseline"/>
              <w:rPr>
                <w:rFonts w:ascii="Arial" w:eastAsia="Arial" w:hAnsi="Arial" w:cs="Arial"/>
                <w:snapToGrid w:val="0"/>
                <w:sz w:val="21"/>
                <w:szCs w:val="21"/>
                <w:lang w:eastAsia="zh-CN"/>
              </w:rPr>
            </w:pPr>
          </w:p>
          <w:p w14:paraId="059F0955" w14:textId="77777777" w:rsidR="00171413" w:rsidRDefault="00171413">
            <w:pPr>
              <w:widowControl/>
              <w:kinsoku w:val="0"/>
              <w:adjustRightInd w:val="0"/>
              <w:snapToGrid w:val="0"/>
              <w:spacing w:line="269" w:lineRule="auto"/>
              <w:textAlignment w:val="baseline"/>
              <w:rPr>
                <w:rFonts w:ascii="Arial" w:eastAsia="Arial" w:hAnsi="Arial" w:cs="Arial"/>
                <w:snapToGrid w:val="0"/>
                <w:sz w:val="21"/>
                <w:szCs w:val="21"/>
                <w:lang w:eastAsia="zh-CN"/>
              </w:rPr>
            </w:pPr>
          </w:p>
          <w:p w14:paraId="4135BB93" w14:textId="77777777" w:rsidR="00171413" w:rsidRDefault="00171413">
            <w:pPr>
              <w:widowControl/>
              <w:kinsoku w:val="0"/>
              <w:adjustRightInd w:val="0"/>
              <w:snapToGrid w:val="0"/>
              <w:spacing w:line="269" w:lineRule="auto"/>
              <w:textAlignment w:val="baseline"/>
              <w:rPr>
                <w:rFonts w:ascii="Arial" w:eastAsia="Arial" w:hAnsi="Arial" w:cs="Arial"/>
                <w:snapToGrid w:val="0"/>
                <w:sz w:val="21"/>
                <w:szCs w:val="21"/>
                <w:lang w:eastAsia="zh-CN"/>
              </w:rPr>
            </w:pPr>
          </w:p>
          <w:p w14:paraId="4569CAFF" w14:textId="77777777" w:rsidR="00171413" w:rsidRDefault="00171413">
            <w:pPr>
              <w:widowControl/>
              <w:kinsoku w:val="0"/>
              <w:adjustRightInd w:val="0"/>
              <w:snapToGrid w:val="0"/>
              <w:spacing w:line="269" w:lineRule="auto"/>
              <w:textAlignment w:val="baseline"/>
              <w:rPr>
                <w:rFonts w:ascii="Arial" w:eastAsia="Arial" w:hAnsi="Arial" w:cs="Arial"/>
                <w:snapToGrid w:val="0"/>
                <w:sz w:val="21"/>
                <w:szCs w:val="21"/>
                <w:lang w:eastAsia="zh-CN"/>
              </w:rPr>
            </w:pPr>
          </w:p>
          <w:p w14:paraId="069D7540" w14:textId="77777777" w:rsidR="00171413" w:rsidRDefault="00171413">
            <w:pPr>
              <w:widowControl/>
              <w:kinsoku w:val="0"/>
              <w:adjustRightInd w:val="0"/>
              <w:snapToGrid w:val="0"/>
              <w:spacing w:line="269" w:lineRule="auto"/>
              <w:textAlignment w:val="baseline"/>
              <w:rPr>
                <w:rFonts w:ascii="Arial" w:eastAsia="Arial" w:hAnsi="Arial" w:cs="Arial"/>
                <w:snapToGrid w:val="0"/>
                <w:sz w:val="21"/>
                <w:szCs w:val="21"/>
                <w:lang w:eastAsia="zh-CN"/>
              </w:rPr>
            </w:pPr>
          </w:p>
          <w:p w14:paraId="61A7DF35" w14:textId="77777777" w:rsidR="00171413" w:rsidRDefault="00171413">
            <w:pPr>
              <w:widowControl/>
              <w:kinsoku w:val="0"/>
              <w:adjustRightInd w:val="0"/>
              <w:snapToGrid w:val="0"/>
              <w:spacing w:line="269" w:lineRule="auto"/>
              <w:textAlignment w:val="baseline"/>
              <w:rPr>
                <w:rFonts w:ascii="Arial" w:eastAsia="Arial" w:hAnsi="Arial" w:cs="Arial"/>
                <w:snapToGrid w:val="0"/>
                <w:sz w:val="21"/>
                <w:szCs w:val="21"/>
                <w:lang w:eastAsia="zh-CN"/>
              </w:rPr>
            </w:pPr>
          </w:p>
          <w:p w14:paraId="002ACE9F" w14:textId="77777777" w:rsidR="00171413" w:rsidRDefault="00171413">
            <w:pPr>
              <w:widowControl/>
              <w:kinsoku w:val="0"/>
              <w:adjustRightInd w:val="0"/>
              <w:snapToGrid w:val="0"/>
              <w:spacing w:line="270" w:lineRule="auto"/>
              <w:textAlignment w:val="baseline"/>
              <w:rPr>
                <w:rFonts w:ascii="Arial" w:eastAsia="Arial" w:hAnsi="Arial" w:cs="Arial"/>
                <w:snapToGrid w:val="0"/>
                <w:sz w:val="21"/>
                <w:szCs w:val="21"/>
                <w:lang w:eastAsia="zh-CN"/>
              </w:rPr>
            </w:pPr>
          </w:p>
          <w:p w14:paraId="05455F7D" w14:textId="77777777" w:rsidR="00171413" w:rsidRDefault="00171413">
            <w:pPr>
              <w:widowControl/>
              <w:kinsoku w:val="0"/>
              <w:adjustRightInd w:val="0"/>
              <w:snapToGrid w:val="0"/>
              <w:spacing w:line="270" w:lineRule="auto"/>
              <w:textAlignment w:val="baseline"/>
              <w:rPr>
                <w:rFonts w:ascii="Arial" w:eastAsia="Arial" w:hAnsi="Arial" w:cs="Arial"/>
                <w:snapToGrid w:val="0"/>
                <w:sz w:val="21"/>
                <w:szCs w:val="21"/>
                <w:lang w:eastAsia="zh-CN"/>
              </w:rPr>
            </w:pPr>
          </w:p>
          <w:p w14:paraId="516CFAF4" w14:textId="77777777" w:rsidR="00171413" w:rsidRDefault="00190BB7">
            <w:pPr>
              <w:widowControl/>
              <w:kinsoku w:val="0"/>
              <w:adjustRightInd w:val="0"/>
              <w:snapToGrid w:val="0"/>
              <w:spacing w:before="69" w:line="201" w:lineRule="auto"/>
              <w:ind w:left="254"/>
              <w:textAlignment w:val="baseline"/>
              <w:rPr>
                <w:rFonts w:ascii="Arial" w:eastAsia="Arial" w:hAnsi="Arial" w:cs="Arial"/>
                <w:snapToGrid w:val="0"/>
                <w:sz w:val="24"/>
                <w:szCs w:val="24"/>
              </w:rPr>
            </w:pPr>
            <w:r>
              <w:rPr>
                <w:rFonts w:ascii="Arial" w:eastAsia="Arial" w:hAnsi="Arial" w:cs="Arial"/>
                <w:snapToGrid w:val="0"/>
                <w:spacing w:val="5"/>
                <w:sz w:val="24"/>
                <w:szCs w:val="24"/>
              </w:rPr>
              <w:t>1.5</w:t>
            </w:r>
          </w:p>
        </w:tc>
        <w:tc>
          <w:tcPr>
            <w:tcW w:w="869" w:type="pct"/>
            <w:vAlign w:val="center"/>
          </w:tcPr>
          <w:p w14:paraId="5CE441DC" w14:textId="77777777" w:rsidR="00171413" w:rsidRDefault="00171413">
            <w:pPr>
              <w:widowControl/>
              <w:kinsoku w:val="0"/>
              <w:adjustRightInd w:val="0"/>
              <w:snapToGrid w:val="0"/>
              <w:spacing w:line="245" w:lineRule="auto"/>
              <w:textAlignment w:val="baseline"/>
              <w:rPr>
                <w:rFonts w:ascii="Arial" w:eastAsia="Arial" w:hAnsi="Arial" w:cs="Arial"/>
                <w:snapToGrid w:val="0"/>
                <w:sz w:val="21"/>
                <w:szCs w:val="21"/>
                <w:lang w:eastAsia="zh-CN"/>
              </w:rPr>
            </w:pPr>
          </w:p>
          <w:p w14:paraId="3BBF791A" w14:textId="77777777" w:rsidR="00171413" w:rsidRDefault="00171413">
            <w:pPr>
              <w:widowControl/>
              <w:kinsoku w:val="0"/>
              <w:adjustRightInd w:val="0"/>
              <w:snapToGrid w:val="0"/>
              <w:spacing w:line="246" w:lineRule="auto"/>
              <w:textAlignment w:val="baseline"/>
              <w:rPr>
                <w:rFonts w:ascii="Arial" w:eastAsia="Arial" w:hAnsi="Arial" w:cs="Arial"/>
                <w:snapToGrid w:val="0"/>
                <w:sz w:val="21"/>
                <w:szCs w:val="21"/>
                <w:lang w:eastAsia="zh-CN"/>
              </w:rPr>
            </w:pPr>
          </w:p>
          <w:p w14:paraId="3B95AEAA" w14:textId="77777777" w:rsidR="00171413" w:rsidRDefault="00171413">
            <w:pPr>
              <w:widowControl/>
              <w:kinsoku w:val="0"/>
              <w:adjustRightInd w:val="0"/>
              <w:snapToGrid w:val="0"/>
              <w:spacing w:line="246" w:lineRule="auto"/>
              <w:textAlignment w:val="baseline"/>
              <w:rPr>
                <w:rFonts w:ascii="Arial" w:eastAsia="Arial" w:hAnsi="Arial" w:cs="Arial"/>
                <w:snapToGrid w:val="0"/>
                <w:sz w:val="21"/>
                <w:szCs w:val="21"/>
                <w:lang w:eastAsia="zh-CN"/>
              </w:rPr>
            </w:pPr>
          </w:p>
          <w:p w14:paraId="785A8FE3" w14:textId="77777777" w:rsidR="00171413" w:rsidRDefault="00171413">
            <w:pPr>
              <w:widowControl/>
              <w:kinsoku w:val="0"/>
              <w:adjustRightInd w:val="0"/>
              <w:snapToGrid w:val="0"/>
              <w:spacing w:line="246" w:lineRule="auto"/>
              <w:textAlignment w:val="baseline"/>
              <w:rPr>
                <w:rFonts w:ascii="Arial" w:eastAsia="Arial" w:hAnsi="Arial" w:cs="Arial"/>
                <w:snapToGrid w:val="0"/>
                <w:sz w:val="21"/>
                <w:szCs w:val="21"/>
                <w:lang w:eastAsia="zh-CN"/>
              </w:rPr>
            </w:pPr>
          </w:p>
          <w:p w14:paraId="454EF964" w14:textId="77777777" w:rsidR="00171413" w:rsidRDefault="00171413">
            <w:pPr>
              <w:widowControl/>
              <w:kinsoku w:val="0"/>
              <w:adjustRightInd w:val="0"/>
              <w:snapToGrid w:val="0"/>
              <w:spacing w:line="246" w:lineRule="auto"/>
              <w:textAlignment w:val="baseline"/>
              <w:rPr>
                <w:rFonts w:ascii="Arial" w:eastAsia="Arial" w:hAnsi="Arial" w:cs="Arial"/>
                <w:snapToGrid w:val="0"/>
                <w:sz w:val="21"/>
                <w:szCs w:val="21"/>
                <w:lang w:eastAsia="zh-CN"/>
              </w:rPr>
            </w:pPr>
          </w:p>
          <w:p w14:paraId="01C249F9" w14:textId="77777777" w:rsidR="00171413" w:rsidRDefault="00171413">
            <w:pPr>
              <w:widowControl/>
              <w:kinsoku w:val="0"/>
              <w:adjustRightInd w:val="0"/>
              <w:snapToGrid w:val="0"/>
              <w:spacing w:line="246" w:lineRule="auto"/>
              <w:textAlignment w:val="baseline"/>
              <w:rPr>
                <w:rFonts w:ascii="Arial" w:eastAsia="Arial" w:hAnsi="Arial" w:cs="Arial"/>
                <w:snapToGrid w:val="0"/>
                <w:sz w:val="21"/>
                <w:szCs w:val="21"/>
                <w:lang w:eastAsia="zh-CN"/>
              </w:rPr>
            </w:pPr>
          </w:p>
          <w:p w14:paraId="159C845D" w14:textId="77777777" w:rsidR="00171413" w:rsidRDefault="00171413">
            <w:pPr>
              <w:widowControl/>
              <w:kinsoku w:val="0"/>
              <w:adjustRightInd w:val="0"/>
              <w:snapToGrid w:val="0"/>
              <w:spacing w:line="246" w:lineRule="auto"/>
              <w:textAlignment w:val="baseline"/>
              <w:rPr>
                <w:rFonts w:ascii="Arial" w:eastAsia="Arial" w:hAnsi="Arial" w:cs="Arial"/>
                <w:snapToGrid w:val="0"/>
                <w:sz w:val="21"/>
                <w:szCs w:val="21"/>
                <w:lang w:eastAsia="zh-CN"/>
              </w:rPr>
            </w:pPr>
          </w:p>
          <w:p w14:paraId="308EB263" w14:textId="77777777" w:rsidR="00171413" w:rsidRDefault="00171413">
            <w:pPr>
              <w:widowControl/>
              <w:kinsoku w:val="0"/>
              <w:adjustRightInd w:val="0"/>
              <w:snapToGrid w:val="0"/>
              <w:spacing w:line="246" w:lineRule="auto"/>
              <w:textAlignment w:val="baseline"/>
              <w:rPr>
                <w:rFonts w:ascii="Arial" w:eastAsia="Arial" w:hAnsi="Arial" w:cs="Arial"/>
                <w:snapToGrid w:val="0"/>
                <w:sz w:val="21"/>
                <w:szCs w:val="21"/>
                <w:lang w:eastAsia="zh-CN"/>
              </w:rPr>
            </w:pPr>
          </w:p>
          <w:p w14:paraId="6D5E5F32" w14:textId="77777777" w:rsidR="00171413" w:rsidRDefault="00190BB7">
            <w:pPr>
              <w:widowControl/>
              <w:kinsoku w:val="0"/>
              <w:adjustRightInd w:val="0"/>
              <w:snapToGrid w:val="0"/>
              <w:spacing w:before="78" w:line="231" w:lineRule="auto"/>
              <w:ind w:left="112" w:right="106"/>
              <w:textAlignment w:val="baseline"/>
              <w:rPr>
                <w:snapToGrid w:val="0"/>
                <w:sz w:val="24"/>
                <w:szCs w:val="24"/>
                <w:lang w:eastAsia="zh-CN"/>
              </w:rPr>
            </w:pPr>
            <w:r>
              <w:rPr>
                <w:rFonts w:hint="eastAsia"/>
                <w:snapToGrid w:val="0"/>
                <w:spacing w:val="12"/>
                <w:sz w:val="24"/>
                <w:szCs w:val="24"/>
                <w:lang w:eastAsia="zh-CN"/>
              </w:rPr>
              <w:t>参加政府采购活动前三年内，在经营活动中没有重大违法记录</w:t>
            </w:r>
          </w:p>
        </w:tc>
        <w:tc>
          <w:tcPr>
            <w:tcW w:w="2781" w:type="pct"/>
          </w:tcPr>
          <w:p w14:paraId="5876FC32" w14:textId="77777777" w:rsidR="00171413" w:rsidRDefault="00190BB7">
            <w:pPr>
              <w:widowControl/>
              <w:kinsoku w:val="0"/>
              <w:adjustRightInd w:val="0"/>
              <w:snapToGrid w:val="0"/>
              <w:spacing w:before="37" w:line="230" w:lineRule="auto"/>
              <w:ind w:left="113" w:right="104" w:firstLine="3"/>
              <w:textAlignment w:val="baseline"/>
              <w:rPr>
                <w:snapToGrid w:val="0"/>
                <w:sz w:val="24"/>
                <w:szCs w:val="24"/>
                <w:lang w:eastAsia="zh-CN"/>
              </w:rPr>
            </w:pPr>
            <w:r>
              <w:rPr>
                <w:snapToGrid w:val="0"/>
                <w:spacing w:val="-6"/>
                <w:sz w:val="24"/>
                <w:szCs w:val="24"/>
                <w:lang w:eastAsia="zh-CN"/>
              </w:rPr>
              <w:t>查询渠道： 信用中国网站和中国政府采购网</w:t>
            </w:r>
            <w:r>
              <w:rPr>
                <w:snapToGrid w:val="0"/>
                <w:spacing w:val="1"/>
                <w:sz w:val="24"/>
                <w:szCs w:val="24"/>
                <w:lang w:eastAsia="zh-CN"/>
              </w:rPr>
              <w:t xml:space="preserve"> </w:t>
            </w:r>
            <w:r>
              <w:rPr>
                <w:rFonts w:hint="eastAsia"/>
                <w:snapToGrid w:val="0"/>
                <w:spacing w:val="1"/>
                <w:sz w:val="24"/>
                <w:szCs w:val="24"/>
                <w:lang w:eastAsia="zh-CN"/>
              </w:rPr>
              <w:t>（</w:t>
            </w:r>
            <w:hyperlink r:id="rId16" w:history="1">
              <w:r>
                <w:rPr>
                  <w:rStyle w:val="af2"/>
                  <w:snapToGrid w:val="0"/>
                  <w:color w:val="auto"/>
                  <w:spacing w:val="-1"/>
                  <w:sz w:val="24"/>
                  <w:szCs w:val="24"/>
                  <w:lang w:eastAsia="zh-CN"/>
                </w:rPr>
                <w:t>www.creditchina.gov.cn</w:t>
              </w:r>
            </w:hyperlink>
            <w:r>
              <w:rPr>
                <w:rFonts w:hint="eastAsia"/>
                <w:snapToGrid w:val="0"/>
                <w:spacing w:val="-1"/>
                <w:sz w:val="24"/>
                <w:szCs w:val="24"/>
                <w:lang w:eastAsia="zh-CN"/>
              </w:rPr>
              <w:t xml:space="preserve"> 和</w:t>
            </w:r>
            <w:r>
              <w:rPr>
                <w:snapToGrid w:val="0"/>
                <w:spacing w:val="-1"/>
                <w:sz w:val="24"/>
                <w:szCs w:val="24"/>
                <w:lang w:eastAsia="zh-CN"/>
              </w:rPr>
              <w:t>www.ccgp.gov.cn</w:t>
            </w:r>
            <w:r>
              <w:rPr>
                <w:rFonts w:hint="eastAsia"/>
                <w:snapToGrid w:val="0"/>
                <w:spacing w:val="1"/>
                <w:sz w:val="24"/>
                <w:szCs w:val="24"/>
                <w:lang w:eastAsia="zh-CN"/>
              </w:rPr>
              <w:t>）</w:t>
            </w:r>
            <w:r>
              <w:rPr>
                <w:snapToGrid w:val="0"/>
                <w:spacing w:val="-1"/>
                <w:sz w:val="24"/>
                <w:szCs w:val="24"/>
                <w:lang w:eastAsia="zh-CN"/>
              </w:rPr>
              <w:t>；</w:t>
            </w:r>
          </w:p>
          <w:p w14:paraId="67B5EDE4" w14:textId="77777777" w:rsidR="00171413" w:rsidRDefault="00190BB7">
            <w:pPr>
              <w:widowControl/>
              <w:kinsoku w:val="0"/>
              <w:adjustRightInd w:val="0"/>
              <w:snapToGrid w:val="0"/>
              <w:spacing w:before="37" w:line="209" w:lineRule="auto"/>
              <w:ind w:left="115" w:right="19" w:hanging="3"/>
              <w:textAlignment w:val="baseline"/>
              <w:rPr>
                <w:snapToGrid w:val="0"/>
                <w:sz w:val="24"/>
                <w:szCs w:val="24"/>
                <w:lang w:eastAsia="zh-CN"/>
              </w:rPr>
            </w:pPr>
            <w:r>
              <w:rPr>
                <w:snapToGrid w:val="0"/>
                <w:spacing w:val="-7"/>
                <w:sz w:val="24"/>
                <w:szCs w:val="24"/>
                <w:lang w:eastAsia="zh-CN"/>
              </w:rPr>
              <w:t>截止</w:t>
            </w:r>
            <w:r>
              <w:rPr>
                <w:snapToGrid w:val="0"/>
                <w:spacing w:val="-1"/>
                <w:sz w:val="24"/>
                <w:szCs w:val="24"/>
                <w:lang w:eastAsia="zh-CN"/>
              </w:rPr>
              <w:t>时点：首次响应文件</w:t>
            </w:r>
            <w:r>
              <w:rPr>
                <w:rFonts w:hint="eastAsia"/>
                <w:snapToGrid w:val="0"/>
                <w:spacing w:val="-1"/>
                <w:sz w:val="24"/>
                <w:szCs w:val="24"/>
                <w:lang w:eastAsia="zh-CN"/>
              </w:rPr>
              <w:t>提交</w:t>
            </w:r>
            <w:r>
              <w:rPr>
                <w:snapToGrid w:val="0"/>
                <w:spacing w:val="-1"/>
                <w:sz w:val="24"/>
                <w:szCs w:val="24"/>
                <w:lang w:eastAsia="zh-CN"/>
              </w:rPr>
              <w:t>截止时间以后</w:t>
            </w:r>
            <w:r>
              <w:rPr>
                <w:rFonts w:ascii="Arial Unicode MS" w:eastAsia="Arial Unicode MS" w:hAnsi="Arial Unicode MS" w:cs="Arial Unicode MS"/>
                <w:snapToGrid w:val="0"/>
                <w:spacing w:val="-7"/>
                <w:sz w:val="24"/>
                <w:szCs w:val="24"/>
                <w:lang w:eastAsia="zh-CN"/>
              </w:rPr>
              <w:t>、</w:t>
            </w:r>
            <w:r>
              <w:rPr>
                <w:rFonts w:ascii="Arial Unicode MS" w:eastAsia="Arial Unicode MS" w:hAnsi="Arial Unicode MS" w:cs="Arial Unicode MS"/>
                <w:snapToGrid w:val="0"/>
                <w:spacing w:val="14"/>
                <w:sz w:val="24"/>
                <w:szCs w:val="24"/>
                <w:lang w:eastAsia="zh-CN"/>
              </w:rPr>
              <w:t xml:space="preserve"> </w:t>
            </w:r>
            <w:r>
              <w:rPr>
                <w:snapToGrid w:val="0"/>
                <w:spacing w:val="-1"/>
                <w:sz w:val="24"/>
                <w:szCs w:val="24"/>
                <w:lang w:eastAsia="zh-CN"/>
              </w:rPr>
              <w:t xml:space="preserve">资格审查阶段采购人或采购代理机构的实际 </w:t>
            </w:r>
            <w:r>
              <w:rPr>
                <w:snapToGrid w:val="0"/>
                <w:spacing w:val="-11"/>
                <w:sz w:val="24"/>
                <w:szCs w:val="24"/>
                <w:lang w:eastAsia="zh-CN"/>
              </w:rPr>
              <w:t>查询时间；</w:t>
            </w:r>
          </w:p>
          <w:p w14:paraId="49743AF7" w14:textId="77777777" w:rsidR="00171413" w:rsidRDefault="00190BB7">
            <w:pPr>
              <w:widowControl/>
              <w:kinsoku w:val="0"/>
              <w:adjustRightInd w:val="0"/>
              <w:snapToGrid w:val="0"/>
              <w:spacing w:before="23" w:line="233" w:lineRule="auto"/>
              <w:ind w:left="113" w:right="104"/>
              <w:textAlignment w:val="baseline"/>
              <w:rPr>
                <w:snapToGrid w:val="0"/>
                <w:sz w:val="24"/>
                <w:szCs w:val="24"/>
                <w:lang w:eastAsia="zh-CN"/>
              </w:rPr>
            </w:pPr>
            <w:r>
              <w:rPr>
                <w:snapToGrid w:val="0"/>
                <w:sz w:val="24"/>
                <w:szCs w:val="24"/>
                <w:lang w:eastAsia="zh-CN"/>
              </w:rPr>
              <w:t>信用信息查询记录和证据留存具体方式：</w:t>
            </w:r>
            <w:r>
              <w:rPr>
                <w:rFonts w:hint="eastAsia"/>
                <w:snapToGrid w:val="0"/>
                <w:sz w:val="24"/>
                <w:szCs w:val="24"/>
                <w:lang w:eastAsia="zh-CN"/>
              </w:rPr>
              <w:t>由采购人或采购代理机构</w:t>
            </w:r>
            <w:r>
              <w:rPr>
                <w:snapToGrid w:val="0"/>
                <w:sz w:val="24"/>
                <w:szCs w:val="24"/>
                <w:lang w:eastAsia="zh-CN"/>
              </w:rPr>
              <w:t>查询结果网页打印页作为查询记录和证据，与</w:t>
            </w:r>
            <w:r>
              <w:rPr>
                <w:snapToGrid w:val="0"/>
                <w:spacing w:val="-4"/>
                <w:sz w:val="24"/>
                <w:szCs w:val="24"/>
                <w:lang w:eastAsia="zh-CN"/>
              </w:rPr>
              <w:t>其他</w:t>
            </w:r>
            <w:r>
              <w:rPr>
                <w:rFonts w:hint="eastAsia"/>
                <w:snapToGrid w:val="0"/>
                <w:spacing w:val="-4"/>
                <w:sz w:val="24"/>
                <w:szCs w:val="24"/>
                <w:lang w:eastAsia="zh-CN"/>
              </w:rPr>
              <w:t>投标文件</w:t>
            </w:r>
            <w:r>
              <w:rPr>
                <w:snapToGrid w:val="0"/>
                <w:spacing w:val="-4"/>
                <w:sz w:val="24"/>
                <w:szCs w:val="24"/>
                <w:lang w:eastAsia="zh-CN"/>
              </w:rPr>
              <w:t>一并保存；</w:t>
            </w:r>
          </w:p>
          <w:p w14:paraId="0B06E83B" w14:textId="77777777" w:rsidR="00171413" w:rsidRDefault="00190BB7">
            <w:pPr>
              <w:widowControl/>
              <w:kinsoku w:val="0"/>
              <w:adjustRightInd w:val="0"/>
              <w:snapToGrid w:val="0"/>
              <w:spacing w:before="24" w:line="234" w:lineRule="auto"/>
              <w:ind w:left="112" w:right="104"/>
              <w:textAlignment w:val="baseline"/>
              <w:rPr>
                <w:snapToGrid w:val="0"/>
                <w:sz w:val="24"/>
                <w:szCs w:val="24"/>
                <w:lang w:eastAsia="zh-CN"/>
              </w:rPr>
            </w:pPr>
            <w:r>
              <w:rPr>
                <w:snapToGrid w:val="0"/>
                <w:sz w:val="24"/>
                <w:szCs w:val="24"/>
                <w:lang w:eastAsia="zh-CN"/>
              </w:rPr>
              <w:t>信用信息的使用原则：经认定的被列入失信</w:t>
            </w:r>
            <w:r>
              <w:rPr>
                <w:snapToGrid w:val="0"/>
                <w:spacing w:val="4"/>
                <w:sz w:val="24"/>
                <w:szCs w:val="24"/>
                <w:lang w:eastAsia="zh-CN"/>
              </w:rPr>
              <w:t xml:space="preserve"> </w:t>
            </w:r>
            <w:r>
              <w:rPr>
                <w:snapToGrid w:val="0"/>
                <w:spacing w:val="-2"/>
                <w:sz w:val="24"/>
                <w:szCs w:val="24"/>
                <w:lang w:eastAsia="zh-CN"/>
              </w:rPr>
              <w:t>被执行人、重大税收违法案件当事人名单、</w:t>
            </w:r>
            <w:r>
              <w:rPr>
                <w:snapToGrid w:val="0"/>
                <w:spacing w:val="8"/>
                <w:sz w:val="24"/>
                <w:szCs w:val="24"/>
                <w:lang w:eastAsia="zh-CN"/>
              </w:rPr>
              <w:t xml:space="preserve"> </w:t>
            </w:r>
            <w:r>
              <w:rPr>
                <w:snapToGrid w:val="0"/>
                <w:sz w:val="24"/>
                <w:szCs w:val="24"/>
                <w:lang w:eastAsia="zh-CN"/>
              </w:rPr>
              <w:t>政府采购严重违法失信行为记录名单的</w:t>
            </w:r>
            <w:r>
              <w:rPr>
                <w:rFonts w:hint="eastAsia"/>
                <w:snapToGrid w:val="0"/>
                <w:sz w:val="24"/>
                <w:szCs w:val="24"/>
                <w:lang w:eastAsia="zh-CN"/>
              </w:rPr>
              <w:t>投标人</w:t>
            </w:r>
            <w:r>
              <w:rPr>
                <w:rFonts w:hint="eastAsia"/>
                <w:snapToGrid w:val="0"/>
                <w:spacing w:val="-5"/>
                <w:sz w:val="24"/>
                <w:szCs w:val="24"/>
                <w:lang w:eastAsia="zh-CN"/>
              </w:rPr>
              <w:t>，</w:t>
            </w:r>
            <w:r>
              <w:rPr>
                <w:snapToGrid w:val="0"/>
                <w:spacing w:val="-5"/>
                <w:sz w:val="24"/>
                <w:szCs w:val="24"/>
                <w:lang w:eastAsia="zh-CN"/>
              </w:rPr>
              <w:t>其</w:t>
            </w:r>
            <w:r>
              <w:rPr>
                <w:b/>
                <w:bCs/>
                <w:snapToGrid w:val="0"/>
                <w:spacing w:val="-5"/>
                <w:sz w:val="24"/>
                <w:szCs w:val="24"/>
                <w:lang w:eastAsia="zh-CN"/>
                <w14:textOutline w14:w="1536" w14:cap="flat" w14:cmpd="sng" w14:algn="ctr">
                  <w14:solidFill>
                    <w14:srgbClr w14:val="000000"/>
                  </w14:solidFill>
                  <w14:prstDash w14:val="solid"/>
                  <w14:miter w14:lim="0"/>
                </w14:textOutline>
              </w:rPr>
              <w:t>响应无效</w:t>
            </w:r>
            <w:r>
              <w:rPr>
                <w:snapToGrid w:val="0"/>
                <w:spacing w:val="-5"/>
                <w:sz w:val="24"/>
                <w:szCs w:val="24"/>
                <w:lang w:eastAsia="zh-CN"/>
              </w:rPr>
              <w:t>。</w:t>
            </w:r>
          </w:p>
        </w:tc>
        <w:tc>
          <w:tcPr>
            <w:tcW w:w="961" w:type="pct"/>
            <w:vAlign w:val="center"/>
          </w:tcPr>
          <w:p w14:paraId="2307D263" w14:textId="77777777" w:rsidR="00171413" w:rsidRDefault="00171413">
            <w:pPr>
              <w:widowControl/>
              <w:kinsoku w:val="0"/>
              <w:adjustRightInd w:val="0"/>
              <w:snapToGrid w:val="0"/>
              <w:spacing w:line="275" w:lineRule="auto"/>
              <w:textAlignment w:val="baseline"/>
              <w:rPr>
                <w:rFonts w:ascii="Arial" w:eastAsia="Arial" w:hAnsi="Arial" w:cs="Arial"/>
                <w:snapToGrid w:val="0"/>
                <w:sz w:val="21"/>
                <w:szCs w:val="21"/>
                <w:lang w:eastAsia="zh-CN"/>
              </w:rPr>
            </w:pPr>
          </w:p>
          <w:p w14:paraId="7E1EE738" w14:textId="77777777" w:rsidR="00171413" w:rsidRDefault="00171413">
            <w:pPr>
              <w:widowControl/>
              <w:kinsoku w:val="0"/>
              <w:adjustRightInd w:val="0"/>
              <w:snapToGrid w:val="0"/>
              <w:spacing w:line="276" w:lineRule="auto"/>
              <w:textAlignment w:val="baseline"/>
              <w:rPr>
                <w:rFonts w:ascii="Arial" w:eastAsia="Arial" w:hAnsi="Arial" w:cs="Arial"/>
                <w:snapToGrid w:val="0"/>
                <w:sz w:val="21"/>
                <w:szCs w:val="21"/>
                <w:lang w:eastAsia="zh-CN"/>
              </w:rPr>
            </w:pPr>
          </w:p>
          <w:p w14:paraId="02994596" w14:textId="77777777" w:rsidR="00171413" w:rsidRDefault="00171413">
            <w:pPr>
              <w:widowControl/>
              <w:kinsoku w:val="0"/>
              <w:adjustRightInd w:val="0"/>
              <w:snapToGrid w:val="0"/>
              <w:spacing w:line="276" w:lineRule="auto"/>
              <w:textAlignment w:val="baseline"/>
              <w:rPr>
                <w:rFonts w:ascii="Arial" w:eastAsia="Arial" w:hAnsi="Arial" w:cs="Arial"/>
                <w:snapToGrid w:val="0"/>
                <w:sz w:val="21"/>
                <w:szCs w:val="21"/>
                <w:lang w:eastAsia="zh-CN"/>
              </w:rPr>
            </w:pPr>
          </w:p>
          <w:p w14:paraId="4D0F30E2" w14:textId="77777777" w:rsidR="00171413" w:rsidRDefault="00171413">
            <w:pPr>
              <w:widowControl/>
              <w:kinsoku w:val="0"/>
              <w:adjustRightInd w:val="0"/>
              <w:snapToGrid w:val="0"/>
              <w:spacing w:line="276" w:lineRule="auto"/>
              <w:textAlignment w:val="baseline"/>
              <w:rPr>
                <w:rFonts w:ascii="Arial" w:eastAsia="Arial" w:hAnsi="Arial" w:cs="Arial"/>
                <w:snapToGrid w:val="0"/>
                <w:sz w:val="21"/>
                <w:szCs w:val="21"/>
                <w:lang w:eastAsia="zh-CN"/>
              </w:rPr>
            </w:pPr>
          </w:p>
          <w:p w14:paraId="5AD31A14" w14:textId="77777777" w:rsidR="00171413" w:rsidRDefault="00171413">
            <w:pPr>
              <w:widowControl/>
              <w:kinsoku w:val="0"/>
              <w:adjustRightInd w:val="0"/>
              <w:snapToGrid w:val="0"/>
              <w:spacing w:line="276" w:lineRule="auto"/>
              <w:textAlignment w:val="baseline"/>
              <w:rPr>
                <w:rFonts w:ascii="Arial" w:eastAsia="Arial" w:hAnsi="Arial" w:cs="Arial"/>
                <w:snapToGrid w:val="0"/>
                <w:sz w:val="21"/>
                <w:szCs w:val="21"/>
                <w:lang w:eastAsia="zh-CN"/>
              </w:rPr>
            </w:pPr>
          </w:p>
          <w:p w14:paraId="6F9C6926" w14:textId="77777777" w:rsidR="00171413" w:rsidRDefault="00171413">
            <w:pPr>
              <w:widowControl/>
              <w:kinsoku w:val="0"/>
              <w:adjustRightInd w:val="0"/>
              <w:snapToGrid w:val="0"/>
              <w:spacing w:line="276" w:lineRule="auto"/>
              <w:textAlignment w:val="baseline"/>
              <w:rPr>
                <w:rFonts w:ascii="Arial" w:eastAsia="Arial" w:hAnsi="Arial" w:cs="Arial"/>
                <w:snapToGrid w:val="0"/>
                <w:sz w:val="21"/>
                <w:szCs w:val="21"/>
                <w:lang w:eastAsia="zh-CN"/>
              </w:rPr>
            </w:pPr>
          </w:p>
          <w:p w14:paraId="5E7AC89F" w14:textId="77777777" w:rsidR="00171413" w:rsidRDefault="00190BB7">
            <w:pPr>
              <w:widowControl/>
              <w:kinsoku w:val="0"/>
              <w:adjustRightInd w:val="0"/>
              <w:snapToGrid w:val="0"/>
              <w:spacing w:before="80" w:line="232" w:lineRule="auto"/>
              <w:ind w:left="114" w:right="110" w:firstLine="2"/>
              <w:jc w:val="both"/>
              <w:textAlignment w:val="baseline"/>
              <w:rPr>
                <w:snapToGrid w:val="0"/>
                <w:sz w:val="24"/>
                <w:szCs w:val="24"/>
                <w:lang w:eastAsia="zh-CN"/>
              </w:rPr>
            </w:pPr>
            <w:r>
              <w:rPr>
                <w:snapToGrid w:val="0"/>
                <w:sz w:val="24"/>
                <w:szCs w:val="24"/>
                <w:lang w:eastAsia="zh-CN"/>
              </w:rPr>
              <w:t>无须</w:t>
            </w:r>
            <w:r>
              <w:rPr>
                <w:rFonts w:hint="eastAsia"/>
                <w:snapToGrid w:val="0"/>
                <w:sz w:val="24"/>
                <w:szCs w:val="24"/>
                <w:lang w:eastAsia="zh-CN"/>
              </w:rPr>
              <w:t>投标人提供</w:t>
            </w:r>
            <w:r>
              <w:rPr>
                <w:snapToGrid w:val="0"/>
                <w:sz w:val="24"/>
                <w:szCs w:val="24"/>
                <w:lang w:eastAsia="zh-CN"/>
              </w:rPr>
              <w:t>由采购人或采购代理机构查询。</w:t>
            </w:r>
          </w:p>
        </w:tc>
      </w:tr>
      <w:tr w:rsidR="00171413" w14:paraId="67AA3695" w14:textId="77777777">
        <w:trPr>
          <w:trHeight w:val="563"/>
          <w:jc w:val="center"/>
        </w:trPr>
        <w:tc>
          <w:tcPr>
            <w:tcW w:w="389" w:type="pct"/>
            <w:vAlign w:val="center"/>
          </w:tcPr>
          <w:p w14:paraId="74B54C4E" w14:textId="77777777" w:rsidR="00171413" w:rsidRDefault="00190BB7">
            <w:pPr>
              <w:widowControl/>
              <w:kinsoku w:val="0"/>
              <w:adjustRightInd w:val="0"/>
              <w:snapToGrid w:val="0"/>
              <w:spacing w:line="269" w:lineRule="auto"/>
              <w:ind w:firstLineChars="100" w:firstLine="210"/>
              <w:textAlignment w:val="baseline"/>
              <w:rPr>
                <w:rFonts w:ascii="Arial" w:eastAsia="等线" w:hAnsi="Arial" w:cs="Arial"/>
                <w:snapToGrid w:val="0"/>
                <w:sz w:val="21"/>
                <w:szCs w:val="21"/>
                <w:lang w:eastAsia="zh-CN"/>
              </w:rPr>
            </w:pPr>
            <w:r>
              <w:rPr>
                <w:rFonts w:ascii="Arial" w:eastAsia="等线" w:hAnsi="Arial" w:cs="Arial"/>
                <w:snapToGrid w:val="0"/>
                <w:sz w:val="21"/>
                <w:szCs w:val="21"/>
                <w:lang w:eastAsia="zh-CN"/>
              </w:rPr>
              <w:t>1.6</w:t>
            </w:r>
          </w:p>
        </w:tc>
        <w:tc>
          <w:tcPr>
            <w:tcW w:w="869" w:type="pct"/>
            <w:vAlign w:val="center"/>
          </w:tcPr>
          <w:p w14:paraId="6A3D4199" w14:textId="77777777" w:rsidR="00171413" w:rsidRDefault="00190BB7">
            <w:pPr>
              <w:widowControl/>
              <w:kinsoku w:val="0"/>
              <w:adjustRightInd w:val="0"/>
              <w:snapToGrid w:val="0"/>
              <w:spacing w:line="245" w:lineRule="auto"/>
              <w:textAlignment w:val="baseline"/>
              <w:rPr>
                <w:rFonts w:ascii="Arial" w:eastAsia="Arial" w:hAnsi="Arial" w:cs="Arial"/>
                <w:snapToGrid w:val="0"/>
                <w:sz w:val="21"/>
                <w:szCs w:val="21"/>
                <w:lang w:eastAsia="zh-CN"/>
              </w:rPr>
            </w:pPr>
            <w:r>
              <w:rPr>
                <w:rFonts w:hint="eastAsia"/>
                <w:snapToGrid w:val="0"/>
                <w:spacing w:val="2"/>
                <w:sz w:val="24"/>
                <w:szCs w:val="24"/>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2781" w:type="pct"/>
            <w:vAlign w:val="center"/>
          </w:tcPr>
          <w:p w14:paraId="4B0A6EC3" w14:textId="77777777" w:rsidR="00171413" w:rsidRDefault="00190BB7">
            <w:pPr>
              <w:widowControl/>
              <w:kinsoku w:val="0"/>
              <w:adjustRightInd w:val="0"/>
              <w:snapToGrid w:val="0"/>
              <w:spacing w:before="37" w:line="230" w:lineRule="auto"/>
              <w:ind w:left="113" w:right="104" w:firstLine="3"/>
              <w:textAlignment w:val="baseline"/>
              <w:rPr>
                <w:snapToGrid w:val="0"/>
                <w:spacing w:val="-6"/>
                <w:sz w:val="24"/>
                <w:szCs w:val="24"/>
                <w:lang w:eastAsia="zh-CN"/>
              </w:rPr>
            </w:pPr>
            <w:r>
              <w:rPr>
                <w:rFonts w:hint="eastAsia"/>
                <w:snapToGrid w:val="0"/>
                <w:spacing w:val="-22"/>
                <w:sz w:val="24"/>
                <w:szCs w:val="24"/>
                <w:lang w:eastAsia="zh-CN"/>
              </w:rPr>
              <w:t>提供了</w:t>
            </w:r>
            <w:r>
              <w:rPr>
                <w:snapToGrid w:val="0"/>
                <w:spacing w:val="-22"/>
                <w:sz w:val="24"/>
                <w:szCs w:val="24"/>
                <w:lang w:eastAsia="zh-CN"/>
              </w:rPr>
              <w:t>符合</w:t>
            </w:r>
            <w:r>
              <w:rPr>
                <w:rFonts w:hint="eastAsia"/>
                <w:snapToGrid w:val="0"/>
                <w:spacing w:val="-22"/>
                <w:sz w:val="24"/>
                <w:szCs w:val="24"/>
                <w:lang w:eastAsia="zh-CN"/>
              </w:rPr>
              <w:t>招标</w:t>
            </w:r>
            <w:r>
              <w:rPr>
                <w:snapToGrid w:val="0"/>
                <w:spacing w:val="-22"/>
                <w:sz w:val="24"/>
                <w:szCs w:val="24"/>
                <w:lang w:eastAsia="zh-CN"/>
              </w:rPr>
              <w:t>文件要求的《</w:t>
            </w:r>
            <w:r>
              <w:rPr>
                <w:rFonts w:hint="eastAsia"/>
                <w:snapToGrid w:val="0"/>
                <w:spacing w:val="-22"/>
                <w:sz w:val="24"/>
                <w:szCs w:val="24"/>
                <w:lang w:eastAsia="zh-CN"/>
              </w:rPr>
              <w:t>投标人</w:t>
            </w:r>
            <w:r>
              <w:rPr>
                <w:snapToGrid w:val="0"/>
                <w:spacing w:val="-22"/>
                <w:sz w:val="24"/>
                <w:szCs w:val="24"/>
                <w:lang w:eastAsia="zh-CN"/>
              </w:rPr>
              <w:t>资格声明书》。</w:t>
            </w:r>
          </w:p>
        </w:tc>
        <w:tc>
          <w:tcPr>
            <w:tcW w:w="961" w:type="pct"/>
            <w:vAlign w:val="center"/>
          </w:tcPr>
          <w:p w14:paraId="6A48030F" w14:textId="77777777" w:rsidR="00171413" w:rsidRDefault="00190BB7">
            <w:pPr>
              <w:widowControl/>
              <w:kinsoku w:val="0"/>
              <w:adjustRightInd w:val="0"/>
              <w:snapToGrid w:val="0"/>
              <w:spacing w:line="275" w:lineRule="auto"/>
              <w:textAlignment w:val="baseline"/>
              <w:rPr>
                <w:rFonts w:ascii="Arial" w:eastAsia="Arial" w:hAnsi="Arial" w:cs="Arial"/>
                <w:snapToGrid w:val="0"/>
                <w:sz w:val="21"/>
                <w:szCs w:val="21"/>
                <w:lang w:eastAsia="zh-CN"/>
              </w:rPr>
            </w:pPr>
            <w:r>
              <w:rPr>
                <w:snapToGrid w:val="0"/>
                <w:spacing w:val="-2"/>
                <w:sz w:val="24"/>
                <w:szCs w:val="24"/>
                <w:lang w:eastAsia="zh-CN"/>
              </w:rPr>
              <w:t>格式见《</w:t>
            </w:r>
            <w:r>
              <w:rPr>
                <w:rFonts w:hint="eastAsia"/>
                <w:snapToGrid w:val="0"/>
                <w:spacing w:val="-2"/>
                <w:sz w:val="24"/>
                <w:szCs w:val="24"/>
                <w:lang w:eastAsia="zh-CN"/>
              </w:rPr>
              <w:t>投标文件</w:t>
            </w:r>
            <w:r>
              <w:rPr>
                <w:snapToGrid w:val="0"/>
                <w:spacing w:val="-4"/>
                <w:sz w:val="24"/>
                <w:szCs w:val="24"/>
                <w:lang w:eastAsia="zh-CN"/>
              </w:rPr>
              <w:t>格式》</w:t>
            </w:r>
          </w:p>
        </w:tc>
      </w:tr>
      <w:tr w:rsidR="00171413" w14:paraId="7FF1B703" w14:textId="77777777">
        <w:trPr>
          <w:trHeight w:val="939"/>
          <w:jc w:val="center"/>
        </w:trPr>
        <w:tc>
          <w:tcPr>
            <w:tcW w:w="389" w:type="pct"/>
            <w:vAlign w:val="center"/>
          </w:tcPr>
          <w:p w14:paraId="07FCCDB2" w14:textId="77777777" w:rsidR="00171413" w:rsidRDefault="00171413">
            <w:pPr>
              <w:widowControl/>
              <w:kinsoku w:val="0"/>
              <w:adjustRightInd w:val="0"/>
              <w:snapToGrid w:val="0"/>
              <w:spacing w:line="302" w:lineRule="auto"/>
              <w:textAlignment w:val="baseline"/>
              <w:rPr>
                <w:rFonts w:ascii="Arial" w:eastAsia="Arial" w:hAnsi="Arial" w:cs="Arial"/>
                <w:snapToGrid w:val="0"/>
                <w:sz w:val="21"/>
                <w:szCs w:val="21"/>
                <w:lang w:eastAsia="zh-CN"/>
              </w:rPr>
            </w:pPr>
          </w:p>
          <w:p w14:paraId="086BD7CB" w14:textId="77777777" w:rsidR="00171413" w:rsidRDefault="00190BB7">
            <w:pPr>
              <w:widowControl/>
              <w:kinsoku w:val="0"/>
              <w:adjustRightInd w:val="0"/>
              <w:snapToGrid w:val="0"/>
              <w:spacing w:before="69" w:line="199" w:lineRule="auto"/>
              <w:ind w:left="254"/>
              <w:textAlignment w:val="baseline"/>
              <w:rPr>
                <w:rFonts w:ascii="Arial" w:eastAsia="Arial" w:hAnsi="Arial" w:cs="Arial"/>
                <w:b/>
                <w:bCs/>
                <w:snapToGrid w:val="0"/>
                <w:sz w:val="24"/>
                <w:szCs w:val="24"/>
              </w:rPr>
            </w:pPr>
            <w:r>
              <w:rPr>
                <w:rFonts w:ascii="Arial" w:eastAsia="Arial" w:hAnsi="Arial" w:cs="Arial"/>
                <w:b/>
                <w:bCs/>
                <w:snapToGrid w:val="0"/>
                <w:spacing w:val="5"/>
                <w:sz w:val="24"/>
                <w:szCs w:val="24"/>
              </w:rPr>
              <w:t>1.7</w:t>
            </w:r>
          </w:p>
        </w:tc>
        <w:tc>
          <w:tcPr>
            <w:tcW w:w="869" w:type="pct"/>
            <w:vAlign w:val="center"/>
          </w:tcPr>
          <w:p w14:paraId="2C424E14" w14:textId="77777777" w:rsidR="00171413" w:rsidRDefault="00190BB7">
            <w:pPr>
              <w:widowControl/>
              <w:kinsoku w:val="0"/>
              <w:adjustRightInd w:val="0"/>
              <w:snapToGrid w:val="0"/>
              <w:spacing w:before="35" w:line="229" w:lineRule="auto"/>
              <w:ind w:left="113" w:right="106"/>
              <w:jc w:val="both"/>
              <w:textAlignment w:val="baseline"/>
              <w:rPr>
                <w:snapToGrid w:val="0"/>
                <w:sz w:val="24"/>
                <w:szCs w:val="24"/>
                <w:lang w:eastAsia="zh-CN"/>
              </w:rPr>
            </w:pPr>
            <w:r>
              <w:rPr>
                <w:snapToGrid w:val="0"/>
                <w:spacing w:val="12"/>
                <w:sz w:val="24"/>
                <w:szCs w:val="24"/>
                <w:lang w:eastAsia="zh-CN"/>
              </w:rPr>
              <w:t>法律、行政法</w:t>
            </w:r>
            <w:r>
              <w:rPr>
                <w:snapToGrid w:val="0"/>
                <w:spacing w:val="3"/>
                <w:sz w:val="24"/>
                <w:szCs w:val="24"/>
                <w:lang w:eastAsia="zh-CN"/>
              </w:rPr>
              <w:t xml:space="preserve"> </w:t>
            </w:r>
            <w:r>
              <w:rPr>
                <w:snapToGrid w:val="0"/>
                <w:spacing w:val="12"/>
                <w:sz w:val="24"/>
                <w:szCs w:val="24"/>
                <w:lang w:eastAsia="zh-CN"/>
              </w:rPr>
              <w:t>规规定的其他</w:t>
            </w:r>
            <w:r>
              <w:rPr>
                <w:snapToGrid w:val="0"/>
                <w:spacing w:val="3"/>
                <w:sz w:val="24"/>
                <w:szCs w:val="24"/>
                <w:lang w:eastAsia="zh-CN"/>
              </w:rPr>
              <w:t xml:space="preserve"> </w:t>
            </w:r>
            <w:r>
              <w:rPr>
                <w:snapToGrid w:val="0"/>
                <w:spacing w:val="-3"/>
                <w:sz w:val="24"/>
                <w:szCs w:val="24"/>
                <w:lang w:eastAsia="zh-CN"/>
              </w:rPr>
              <w:t>条件</w:t>
            </w:r>
          </w:p>
        </w:tc>
        <w:tc>
          <w:tcPr>
            <w:tcW w:w="2781" w:type="pct"/>
            <w:vAlign w:val="center"/>
          </w:tcPr>
          <w:p w14:paraId="06BA2C1D" w14:textId="77777777" w:rsidR="00171413" w:rsidRDefault="00190BB7">
            <w:pPr>
              <w:widowControl/>
              <w:kinsoku w:val="0"/>
              <w:adjustRightInd w:val="0"/>
              <w:snapToGrid w:val="0"/>
              <w:spacing w:before="78" w:line="220" w:lineRule="auto"/>
              <w:textAlignment w:val="baseline"/>
              <w:rPr>
                <w:snapToGrid w:val="0"/>
                <w:sz w:val="24"/>
                <w:szCs w:val="24"/>
                <w:lang w:eastAsia="zh-CN"/>
              </w:rPr>
            </w:pPr>
            <w:r>
              <w:rPr>
                <w:rFonts w:hint="eastAsia"/>
                <w:snapToGrid w:val="0"/>
                <w:spacing w:val="-1"/>
                <w:sz w:val="24"/>
                <w:szCs w:val="24"/>
                <w:lang w:eastAsia="zh-CN"/>
              </w:rPr>
              <w:t>提供了符合招标文件要求的《投标人资格声明书》。</w:t>
            </w:r>
          </w:p>
        </w:tc>
        <w:tc>
          <w:tcPr>
            <w:tcW w:w="961" w:type="pct"/>
            <w:vAlign w:val="center"/>
          </w:tcPr>
          <w:p w14:paraId="2F3AF5A8" w14:textId="77777777" w:rsidR="00171413" w:rsidRDefault="00171413">
            <w:pPr>
              <w:widowControl/>
              <w:kinsoku w:val="0"/>
              <w:adjustRightInd w:val="0"/>
              <w:snapToGrid w:val="0"/>
              <w:spacing w:line="302" w:lineRule="auto"/>
              <w:textAlignment w:val="baseline"/>
              <w:rPr>
                <w:rFonts w:ascii="Arial" w:eastAsia="Arial" w:hAnsi="Arial" w:cs="Arial"/>
                <w:snapToGrid w:val="0"/>
                <w:sz w:val="21"/>
                <w:szCs w:val="21"/>
                <w:lang w:eastAsia="zh-CN"/>
              </w:rPr>
            </w:pPr>
          </w:p>
          <w:p w14:paraId="03EEEC73" w14:textId="77777777" w:rsidR="00171413" w:rsidRDefault="00190BB7">
            <w:pPr>
              <w:widowControl/>
              <w:kinsoku w:val="0"/>
              <w:adjustRightInd w:val="0"/>
              <w:snapToGrid w:val="0"/>
              <w:spacing w:before="69" w:line="215" w:lineRule="auto"/>
              <w:textAlignment w:val="baseline"/>
              <w:rPr>
                <w:rFonts w:ascii="Arial" w:eastAsia="Arial" w:hAnsi="Arial" w:cs="Arial"/>
                <w:snapToGrid w:val="0"/>
                <w:sz w:val="24"/>
                <w:szCs w:val="24"/>
                <w:lang w:eastAsia="zh-CN"/>
              </w:rPr>
            </w:pPr>
            <w:r>
              <w:rPr>
                <w:snapToGrid w:val="0"/>
                <w:spacing w:val="-2"/>
                <w:sz w:val="24"/>
                <w:szCs w:val="24"/>
                <w:lang w:eastAsia="zh-CN"/>
              </w:rPr>
              <w:t>格式见《</w:t>
            </w:r>
            <w:r>
              <w:rPr>
                <w:rFonts w:hint="eastAsia"/>
                <w:snapToGrid w:val="0"/>
                <w:spacing w:val="-2"/>
                <w:sz w:val="24"/>
                <w:szCs w:val="24"/>
                <w:lang w:eastAsia="zh-CN"/>
              </w:rPr>
              <w:t>投标文件</w:t>
            </w:r>
            <w:r>
              <w:rPr>
                <w:snapToGrid w:val="0"/>
                <w:spacing w:val="-4"/>
                <w:sz w:val="24"/>
                <w:szCs w:val="24"/>
                <w:lang w:eastAsia="zh-CN"/>
              </w:rPr>
              <w:t>格式》</w:t>
            </w:r>
          </w:p>
        </w:tc>
      </w:tr>
    </w:tbl>
    <w:p w14:paraId="7706F9FA" w14:textId="77777777" w:rsidR="00171413" w:rsidRDefault="00171413">
      <w:pPr>
        <w:jc w:val="center"/>
        <w:rPr>
          <w:sz w:val="24"/>
          <w:lang w:eastAsia="zh-CN"/>
        </w:rPr>
        <w:sectPr w:rsidR="00171413">
          <w:pgSz w:w="11910" w:h="16840"/>
          <w:pgMar w:top="1300" w:right="790" w:bottom="1080" w:left="1000" w:header="879" w:footer="892" w:gutter="0"/>
          <w:cols w:space="720"/>
        </w:sectPr>
      </w:pPr>
    </w:p>
    <w:p w14:paraId="61B0F0D1" w14:textId="77777777" w:rsidR="00171413" w:rsidRDefault="00171413">
      <w:pPr>
        <w:pStyle w:val="a5"/>
        <w:spacing w:before="8" w:after="1"/>
        <w:rPr>
          <w:sz w:val="8"/>
          <w:lang w:eastAsia="zh-CN"/>
        </w:rPr>
      </w:pPr>
    </w:p>
    <w:p w14:paraId="5C136BA6" w14:textId="77777777" w:rsidR="00171413" w:rsidRDefault="00171413">
      <w:pPr>
        <w:pStyle w:val="a5"/>
        <w:spacing w:before="8" w:after="1"/>
        <w:rPr>
          <w:sz w:val="8"/>
          <w:lang w:eastAsia="zh-CN"/>
        </w:rPr>
      </w:pPr>
    </w:p>
    <w:p w14:paraId="7015A475" w14:textId="77777777" w:rsidR="00171413" w:rsidRDefault="00190BB7">
      <w:pPr>
        <w:pStyle w:val="1"/>
        <w:rPr>
          <w:lang w:eastAsia="zh-CN"/>
        </w:rPr>
      </w:pPr>
      <w:bookmarkStart w:id="4" w:name="_Toc165023289"/>
      <w:r>
        <w:rPr>
          <w:lang w:eastAsia="zh-CN"/>
        </w:rPr>
        <w:t>第四</w:t>
      </w:r>
      <w:r>
        <w:rPr>
          <w:spacing w:val="-10"/>
          <w:lang w:eastAsia="zh-CN"/>
        </w:rPr>
        <w:t>章</w:t>
      </w:r>
      <w:r>
        <w:rPr>
          <w:lang w:eastAsia="zh-CN"/>
        </w:rPr>
        <w:tab/>
        <w:t>评标程序、评标方法和评标标</w:t>
      </w:r>
      <w:r>
        <w:rPr>
          <w:spacing w:val="-10"/>
          <w:lang w:eastAsia="zh-CN"/>
        </w:rPr>
        <w:t>准</w:t>
      </w:r>
      <w:bookmarkEnd w:id="4"/>
    </w:p>
    <w:p w14:paraId="0952FE97" w14:textId="77777777" w:rsidR="00171413" w:rsidRDefault="00171413">
      <w:pPr>
        <w:pStyle w:val="a5"/>
        <w:spacing w:before="7"/>
        <w:rPr>
          <w:sz w:val="13"/>
          <w:lang w:eastAsia="zh-CN"/>
        </w:rPr>
      </w:pPr>
    </w:p>
    <w:p w14:paraId="4FFD917D" w14:textId="77777777" w:rsidR="00171413" w:rsidRDefault="00171413">
      <w:pPr>
        <w:rPr>
          <w:sz w:val="13"/>
          <w:lang w:eastAsia="zh-CN"/>
        </w:rPr>
        <w:sectPr w:rsidR="00171413">
          <w:pgSz w:w="11910" w:h="16840"/>
          <w:pgMar w:top="1300" w:right="440" w:bottom="1080" w:left="1000" w:header="879" w:footer="892" w:gutter="0"/>
          <w:cols w:space="720"/>
        </w:sectPr>
      </w:pPr>
    </w:p>
    <w:p w14:paraId="4DC34FD0" w14:textId="77777777" w:rsidR="00171413" w:rsidRDefault="00171413">
      <w:pPr>
        <w:pStyle w:val="a5"/>
        <w:spacing w:before="7"/>
        <w:rPr>
          <w:sz w:val="41"/>
          <w:lang w:eastAsia="zh-CN"/>
        </w:rPr>
      </w:pPr>
    </w:p>
    <w:p w14:paraId="58D9AB83" w14:textId="77777777" w:rsidR="00171413" w:rsidRDefault="00190BB7">
      <w:pPr>
        <w:pStyle w:val="af4"/>
        <w:numPr>
          <w:ilvl w:val="0"/>
          <w:numId w:val="8"/>
        </w:numPr>
        <w:tabs>
          <w:tab w:val="left" w:pos="1061"/>
          <w:tab w:val="left" w:pos="1062"/>
        </w:tabs>
        <w:ind w:hanging="361"/>
        <w:rPr>
          <w:sz w:val="24"/>
        </w:rPr>
      </w:pPr>
      <w:proofErr w:type="spellStart"/>
      <w:r>
        <w:rPr>
          <w:spacing w:val="-1"/>
          <w:sz w:val="24"/>
        </w:rPr>
        <w:t>投标文件的符合性审查</w:t>
      </w:r>
      <w:proofErr w:type="spellEnd"/>
    </w:p>
    <w:p w14:paraId="3195AF56" w14:textId="77777777" w:rsidR="00171413" w:rsidRDefault="00190BB7">
      <w:pPr>
        <w:pStyle w:val="a5"/>
        <w:spacing w:before="66"/>
        <w:ind w:left="701"/>
      </w:pPr>
      <w:r>
        <w:br w:type="column"/>
      </w:r>
      <w:proofErr w:type="spellStart"/>
      <w:r>
        <w:rPr>
          <w:spacing w:val="-2"/>
        </w:rPr>
        <w:t>一、评标方法</w:t>
      </w:r>
      <w:proofErr w:type="spellEnd"/>
    </w:p>
    <w:p w14:paraId="56743B8D" w14:textId="77777777" w:rsidR="00171413" w:rsidRDefault="00171413">
      <w:pPr>
        <w:sectPr w:rsidR="00171413">
          <w:type w:val="continuous"/>
          <w:pgSz w:w="11910" w:h="16840"/>
          <w:pgMar w:top="1400" w:right="440" w:bottom="280" w:left="1000" w:header="879" w:footer="892" w:gutter="0"/>
          <w:cols w:num="2" w:space="720" w:equalWidth="0">
            <w:col w:w="3502" w:space="314"/>
            <w:col w:w="6654"/>
          </w:cols>
        </w:sectPr>
      </w:pPr>
    </w:p>
    <w:p w14:paraId="441D6ABC" w14:textId="77777777" w:rsidR="00171413" w:rsidRDefault="00190BB7">
      <w:pPr>
        <w:pStyle w:val="af4"/>
        <w:numPr>
          <w:ilvl w:val="1"/>
          <w:numId w:val="8"/>
        </w:numPr>
        <w:tabs>
          <w:tab w:val="left" w:pos="1777"/>
        </w:tabs>
        <w:spacing w:before="160" w:line="362" w:lineRule="auto"/>
        <w:ind w:right="693"/>
        <w:jc w:val="both"/>
        <w:rPr>
          <w:sz w:val="24"/>
          <w:lang w:eastAsia="zh-CN"/>
        </w:rPr>
      </w:pPr>
      <w:r>
        <w:rPr>
          <w:spacing w:val="-2"/>
          <w:sz w:val="24"/>
          <w:lang w:eastAsia="zh-CN"/>
        </w:rPr>
        <w:t>评标委员会对资格审查合格的投标人的投标文件进行符合性审查，以确定其是否满足招标文件的实质性要求。</w:t>
      </w:r>
    </w:p>
    <w:p w14:paraId="37949852" w14:textId="77777777" w:rsidR="00171413" w:rsidRDefault="00190BB7">
      <w:pPr>
        <w:pStyle w:val="af4"/>
        <w:numPr>
          <w:ilvl w:val="1"/>
          <w:numId w:val="8"/>
        </w:numPr>
        <w:tabs>
          <w:tab w:val="left" w:pos="1777"/>
        </w:tabs>
        <w:spacing w:before="5" w:line="364" w:lineRule="auto"/>
        <w:ind w:right="693"/>
        <w:jc w:val="both"/>
        <w:rPr>
          <w:sz w:val="24"/>
          <w:lang w:eastAsia="zh-CN"/>
        </w:rPr>
      </w:pPr>
      <w:r>
        <w:rPr>
          <w:spacing w:val="-2"/>
          <w:sz w:val="24"/>
          <w:lang w:eastAsia="zh-CN"/>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b/>
          <w:bCs/>
          <w:spacing w:val="-2"/>
          <w:sz w:val="24"/>
          <w:lang w:eastAsia="zh-CN"/>
        </w:rPr>
        <w:t>投标无效。</w:t>
      </w:r>
    </w:p>
    <w:p w14:paraId="5AA45C73" w14:textId="77777777" w:rsidR="00171413" w:rsidRDefault="00190BB7">
      <w:pPr>
        <w:pStyle w:val="a5"/>
        <w:spacing w:line="306" w:lineRule="exact"/>
        <w:ind w:left="9" w:right="354"/>
        <w:jc w:val="center"/>
      </w:pPr>
      <w:proofErr w:type="spellStart"/>
      <w:r>
        <w:rPr>
          <w:spacing w:val="-2"/>
        </w:rPr>
        <w:t>符合性审查要求</w:t>
      </w:r>
      <w:proofErr w:type="spellEnd"/>
    </w:p>
    <w:p w14:paraId="6E7B9FBC" w14:textId="77777777" w:rsidR="00171413" w:rsidRDefault="00171413">
      <w:pPr>
        <w:pStyle w:val="a5"/>
        <w:spacing w:before="3"/>
        <w:rPr>
          <w:sz w:val="12"/>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0"/>
        <w:gridCol w:w="1813"/>
        <w:gridCol w:w="6725"/>
      </w:tblGrid>
      <w:tr w:rsidR="00171413" w14:paraId="3FA1E507" w14:textId="77777777">
        <w:trPr>
          <w:trHeight w:val="310"/>
        </w:trPr>
        <w:tc>
          <w:tcPr>
            <w:tcW w:w="750" w:type="dxa"/>
          </w:tcPr>
          <w:p w14:paraId="17ABE816" w14:textId="77777777" w:rsidR="00171413" w:rsidRDefault="00190BB7">
            <w:pPr>
              <w:pStyle w:val="TableParagraph"/>
              <w:spacing w:before="3" w:line="288" w:lineRule="exact"/>
              <w:ind w:left="119" w:right="110"/>
              <w:jc w:val="center"/>
              <w:rPr>
                <w:sz w:val="24"/>
              </w:rPr>
            </w:pPr>
            <w:proofErr w:type="spellStart"/>
            <w:r>
              <w:rPr>
                <w:spacing w:val="-5"/>
                <w:sz w:val="24"/>
              </w:rPr>
              <w:t>序号</w:t>
            </w:r>
            <w:proofErr w:type="spellEnd"/>
          </w:p>
        </w:tc>
        <w:tc>
          <w:tcPr>
            <w:tcW w:w="1813" w:type="dxa"/>
          </w:tcPr>
          <w:p w14:paraId="38F33FFA" w14:textId="77777777" w:rsidR="00171413" w:rsidRDefault="00190BB7">
            <w:pPr>
              <w:pStyle w:val="TableParagraph"/>
              <w:spacing w:before="3" w:line="288" w:lineRule="exact"/>
              <w:ind w:left="426"/>
              <w:rPr>
                <w:sz w:val="24"/>
              </w:rPr>
            </w:pPr>
            <w:proofErr w:type="spellStart"/>
            <w:r>
              <w:rPr>
                <w:spacing w:val="-3"/>
                <w:sz w:val="24"/>
              </w:rPr>
              <w:t>审查因素</w:t>
            </w:r>
            <w:proofErr w:type="spellEnd"/>
          </w:p>
        </w:tc>
        <w:tc>
          <w:tcPr>
            <w:tcW w:w="6725" w:type="dxa"/>
          </w:tcPr>
          <w:p w14:paraId="66EA2532" w14:textId="77777777" w:rsidR="00171413" w:rsidRDefault="00190BB7">
            <w:pPr>
              <w:pStyle w:val="TableParagraph"/>
              <w:spacing w:before="3" w:line="288" w:lineRule="exact"/>
              <w:ind w:left="2867" w:right="2859"/>
              <w:jc w:val="center"/>
              <w:rPr>
                <w:sz w:val="24"/>
              </w:rPr>
            </w:pPr>
            <w:proofErr w:type="spellStart"/>
            <w:r>
              <w:rPr>
                <w:spacing w:val="-3"/>
                <w:sz w:val="24"/>
              </w:rPr>
              <w:t>审查内容</w:t>
            </w:r>
            <w:proofErr w:type="spellEnd"/>
          </w:p>
        </w:tc>
      </w:tr>
      <w:tr w:rsidR="00171413" w14:paraId="12E37386" w14:textId="77777777">
        <w:trPr>
          <w:trHeight w:val="684"/>
        </w:trPr>
        <w:tc>
          <w:tcPr>
            <w:tcW w:w="750" w:type="dxa"/>
          </w:tcPr>
          <w:p w14:paraId="40DC0CAB" w14:textId="77777777" w:rsidR="00171413" w:rsidRDefault="00190BB7">
            <w:pPr>
              <w:pStyle w:val="TableParagraph"/>
              <w:spacing w:before="199"/>
              <w:ind w:left="8"/>
              <w:jc w:val="center"/>
              <w:rPr>
                <w:rFonts w:ascii="Arial"/>
                <w:sz w:val="24"/>
              </w:rPr>
            </w:pPr>
            <w:r>
              <w:rPr>
                <w:rFonts w:ascii="Arial"/>
                <w:w w:val="114"/>
                <w:sz w:val="24"/>
              </w:rPr>
              <w:t>1</w:t>
            </w:r>
          </w:p>
        </w:tc>
        <w:tc>
          <w:tcPr>
            <w:tcW w:w="1813" w:type="dxa"/>
          </w:tcPr>
          <w:p w14:paraId="54DECEC4" w14:textId="77777777" w:rsidR="00171413" w:rsidRDefault="00190BB7">
            <w:pPr>
              <w:pStyle w:val="TableParagraph"/>
              <w:spacing w:before="189"/>
              <w:ind w:left="107"/>
              <w:rPr>
                <w:sz w:val="24"/>
              </w:rPr>
            </w:pPr>
            <w:proofErr w:type="spellStart"/>
            <w:r>
              <w:rPr>
                <w:spacing w:val="-2"/>
                <w:sz w:val="24"/>
              </w:rPr>
              <w:t>授权委托书</w:t>
            </w:r>
            <w:proofErr w:type="spellEnd"/>
          </w:p>
        </w:tc>
        <w:tc>
          <w:tcPr>
            <w:tcW w:w="6725" w:type="dxa"/>
          </w:tcPr>
          <w:p w14:paraId="02AF1C75" w14:textId="77777777" w:rsidR="00171413" w:rsidRDefault="00190BB7">
            <w:pPr>
              <w:pStyle w:val="TableParagraph"/>
              <w:spacing w:before="189"/>
              <w:ind w:left="108"/>
              <w:rPr>
                <w:sz w:val="24"/>
                <w:lang w:eastAsia="zh-CN"/>
              </w:rPr>
            </w:pPr>
            <w:r>
              <w:rPr>
                <w:spacing w:val="-1"/>
                <w:sz w:val="24"/>
                <w:lang w:eastAsia="zh-CN"/>
              </w:rPr>
              <w:t>按招标文件要求提供授权委托书；</w:t>
            </w:r>
          </w:p>
        </w:tc>
      </w:tr>
      <w:tr w:rsidR="00171413" w14:paraId="4AE4BAE0" w14:textId="77777777">
        <w:trPr>
          <w:trHeight w:val="684"/>
        </w:trPr>
        <w:tc>
          <w:tcPr>
            <w:tcW w:w="750" w:type="dxa"/>
          </w:tcPr>
          <w:p w14:paraId="3AD385F1" w14:textId="77777777" w:rsidR="00171413" w:rsidRDefault="00190BB7">
            <w:pPr>
              <w:pStyle w:val="TableParagraph"/>
              <w:spacing w:before="200"/>
              <w:ind w:left="8"/>
              <w:jc w:val="center"/>
              <w:rPr>
                <w:rFonts w:ascii="Arial"/>
                <w:sz w:val="24"/>
              </w:rPr>
            </w:pPr>
            <w:r>
              <w:rPr>
                <w:rFonts w:ascii="Arial"/>
                <w:w w:val="114"/>
                <w:sz w:val="24"/>
              </w:rPr>
              <w:t>2</w:t>
            </w:r>
          </w:p>
        </w:tc>
        <w:tc>
          <w:tcPr>
            <w:tcW w:w="1813" w:type="dxa"/>
          </w:tcPr>
          <w:p w14:paraId="5FC64A1D" w14:textId="77777777" w:rsidR="00171413" w:rsidRDefault="00190BB7">
            <w:pPr>
              <w:pStyle w:val="TableParagraph"/>
              <w:spacing w:before="190"/>
              <w:ind w:left="107"/>
              <w:rPr>
                <w:sz w:val="24"/>
              </w:rPr>
            </w:pPr>
            <w:proofErr w:type="spellStart"/>
            <w:r>
              <w:rPr>
                <w:spacing w:val="-2"/>
                <w:sz w:val="24"/>
              </w:rPr>
              <w:t>投标完整性</w:t>
            </w:r>
            <w:proofErr w:type="spellEnd"/>
          </w:p>
        </w:tc>
        <w:tc>
          <w:tcPr>
            <w:tcW w:w="6725" w:type="dxa"/>
          </w:tcPr>
          <w:p w14:paraId="55161306" w14:textId="77777777" w:rsidR="00171413" w:rsidRDefault="00190BB7">
            <w:pPr>
              <w:pStyle w:val="TableParagraph"/>
              <w:spacing w:before="190"/>
              <w:ind w:left="108"/>
              <w:rPr>
                <w:sz w:val="24"/>
                <w:lang w:eastAsia="zh-CN"/>
              </w:rPr>
            </w:pPr>
            <w:r>
              <w:rPr>
                <w:spacing w:val="-1"/>
                <w:sz w:val="24"/>
                <w:lang w:eastAsia="zh-CN"/>
              </w:rPr>
              <w:t>未将一个采购包中的内容拆分投标；</w:t>
            </w:r>
          </w:p>
        </w:tc>
      </w:tr>
      <w:tr w:rsidR="00171413" w14:paraId="7BD29D8F" w14:textId="77777777">
        <w:trPr>
          <w:trHeight w:val="684"/>
        </w:trPr>
        <w:tc>
          <w:tcPr>
            <w:tcW w:w="750" w:type="dxa"/>
          </w:tcPr>
          <w:p w14:paraId="43E1FA38" w14:textId="77777777" w:rsidR="00171413" w:rsidRDefault="00190BB7">
            <w:pPr>
              <w:pStyle w:val="TableParagraph"/>
              <w:spacing w:before="201"/>
              <w:ind w:left="8"/>
              <w:jc w:val="center"/>
              <w:rPr>
                <w:rFonts w:ascii="Arial"/>
                <w:sz w:val="24"/>
              </w:rPr>
            </w:pPr>
            <w:r>
              <w:rPr>
                <w:rFonts w:ascii="Arial"/>
                <w:w w:val="114"/>
                <w:sz w:val="24"/>
              </w:rPr>
              <w:t>3</w:t>
            </w:r>
          </w:p>
        </w:tc>
        <w:tc>
          <w:tcPr>
            <w:tcW w:w="1813" w:type="dxa"/>
          </w:tcPr>
          <w:p w14:paraId="4F48FDD3" w14:textId="77777777" w:rsidR="00171413" w:rsidRDefault="00190BB7">
            <w:pPr>
              <w:pStyle w:val="TableParagraph"/>
              <w:spacing w:before="188"/>
              <w:ind w:left="107"/>
              <w:rPr>
                <w:sz w:val="24"/>
              </w:rPr>
            </w:pPr>
            <w:proofErr w:type="spellStart"/>
            <w:r>
              <w:rPr>
                <w:spacing w:val="-3"/>
                <w:sz w:val="24"/>
              </w:rPr>
              <w:t>投标报价</w:t>
            </w:r>
            <w:proofErr w:type="spellEnd"/>
          </w:p>
        </w:tc>
        <w:tc>
          <w:tcPr>
            <w:tcW w:w="6725" w:type="dxa"/>
          </w:tcPr>
          <w:p w14:paraId="3E3E6C6E" w14:textId="77777777" w:rsidR="00171413" w:rsidRDefault="00190BB7">
            <w:pPr>
              <w:pStyle w:val="TableParagraph"/>
              <w:spacing w:before="35" w:line="242" w:lineRule="auto"/>
              <w:ind w:left="108" w:right="285"/>
              <w:rPr>
                <w:sz w:val="24"/>
                <w:lang w:eastAsia="zh-CN"/>
              </w:rPr>
            </w:pPr>
            <w:r>
              <w:rPr>
                <w:spacing w:val="-2"/>
                <w:sz w:val="24"/>
                <w:lang w:eastAsia="zh-CN"/>
              </w:rPr>
              <w:t>投标报价未超过招标文件中规定的项目</w:t>
            </w:r>
            <w:r>
              <w:rPr>
                <w:rFonts w:hint="eastAsia"/>
                <w:spacing w:val="-2"/>
                <w:sz w:val="24"/>
                <w:lang w:eastAsia="zh-CN"/>
              </w:rPr>
              <w:t>预算金额</w:t>
            </w:r>
            <w:r>
              <w:rPr>
                <w:spacing w:val="-2"/>
                <w:sz w:val="24"/>
                <w:lang w:eastAsia="zh-CN"/>
              </w:rPr>
              <w:t>；</w:t>
            </w:r>
          </w:p>
        </w:tc>
      </w:tr>
      <w:tr w:rsidR="00171413" w14:paraId="46F15109" w14:textId="77777777">
        <w:trPr>
          <w:trHeight w:val="684"/>
        </w:trPr>
        <w:tc>
          <w:tcPr>
            <w:tcW w:w="750" w:type="dxa"/>
          </w:tcPr>
          <w:p w14:paraId="59F382D7" w14:textId="77777777" w:rsidR="00171413" w:rsidRDefault="00190BB7">
            <w:pPr>
              <w:pStyle w:val="TableParagraph"/>
              <w:spacing w:before="199"/>
              <w:ind w:left="8"/>
              <w:jc w:val="center"/>
              <w:rPr>
                <w:rFonts w:ascii="Arial"/>
                <w:sz w:val="24"/>
              </w:rPr>
            </w:pPr>
            <w:r>
              <w:rPr>
                <w:rFonts w:ascii="Arial"/>
                <w:w w:val="114"/>
                <w:sz w:val="24"/>
              </w:rPr>
              <w:t>4</w:t>
            </w:r>
          </w:p>
        </w:tc>
        <w:tc>
          <w:tcPr>
            <w:tcW w:w="1813" w:type="dxa"/>
          </w:tcPr>
          <w:p w14:paraId="6DEF50BD" w14:textId="77777777" w:rsidR="00171413" w:rsidRDefault="00190BB7">
            <w:pPr>
              <w:pStyle w:val="TableParagraph"/>
              <w:spacing w:before="189"/>
              <w:ind w:left="107"/>
              <w:rPr>
                <w:sz w:val="24"/>
              </w:rPr>
            </w:pPr>
            <w:proofErr w:type="spellStart"/>
            <w:r>
              <w:rPr>
                <w:spacing w:val="-2"/>
                <w:sz w:val="24"/>
              </w:rPr>
              <w:t>报价唯一性</w:t>
            </w:r>
            <w:proofErr w:type="spellEnd"/>
          </w:p>
        </w:tc>
        <w:tc>
          <w:tcPr>
            <w:tcW w:w="6725" w:type="dxa"/>
          </w:tcPr>
          <w:p w14:paraId="10F94C50" w14:textId="77777777" w:rsidR="00171413" w:rsidRDefault="00190BB7">
            <w:pPr>
              <w:pStyle w:val="TableParagraph"/>
              <w:spacing w:before="33" w:line="242" w:lineRule="auto"/>
              <w:ind w:left="108" w:right="124"/>
              <w:rPr>
                <w:sz w:val="24"/>
                <w:lang w:eastAsia="zh-CN"/>
              </w:rPr>
            </w:pPr>
            <w:r>
              <w:rPr>
                <w:spacing w:val="-2"/>
                <w:sz w:val="24"/>
                <w:lang w:eastAsia="zh-CN"/>
              </w:rPr>
              <w:t>投标文件未出现可选择性或可调整的报价（招标文件另有规定的除外）；</w:t>
            </w:r>
          </w:p>
        </w:tc>
      </w:tr>
      <w:tr w:rsidR="00171413" w14:paraId="7511CB80" w14:textId="77777777">
        <w:trPr>
          <w:trHeight w:val="684"/>
        </w:trPr>
        <w:tc>
          <w:tcPr>
            <w:tcW w:w="750" w:type="dxa"/>
          </w:tcPr>
          <w:p w14:paraId="32BE940C" w14:textId="77777777" w:rsidR="00171413" w:rsidRDefault="00190BB7">
            <w:pPr>
              <w:pStyle w:val="TableParagraph"/>
              <w:spacing w:before="199"/>
              <w:ind w:left="8"/>
              <w:jc w:val="center"/>
              <w:rPr>
                <w:rFonts w:ascii="Arial"/>
                <w:w w:val="114"/>
                <w:sz w:val="24"/>
                <w:lang w:eastAsia="zh-CN"/>
              </w:rPr>
            </w:pPr>
            <w:r>
              <w:rPr>
                <w:rFonts w:ascii="Arial" w:hint="eastAsia"/>
                <w:w w:val="114"/>
                <w:sz w:val="24"/>
                <w:lang w:eastAsia="zh-CN"/>
              </w:rPr>
              <w:t>5</w:t>
            </w:r>
          </w:p>
        </w:tc>
        <w:tc>
          <w:tcPr>
            <w:tcW w:w="1813" w:type="dxa"/>
          </w:tcPr>
          <w:p w14:paraId="544258AA" w14:textId="77777777" w:rsidR="00171413" w:rsidRDefault="00190BB7">
            <w:pPr>
              <w:pStyle w:val="TableParagraph"/>
              <w:spacing w:before="189"/>
              <w:ind w:left="107"/>
              <w:rPr>
                <w:spacing w:val="-2"/>
                <w:sz w:val="24"/>
              </w:rPr>
            </w:pPr>
            <w:r>
              <w:rPr>
                <w:rFonts w:hint="eastAsia"/>
                <w:spacing w:val="-2"/>
                <w:sz w:val="24"/>
                <w:lang w:eastAsia="zh-CN"/>
              </w:rPr>
              <w:t>保证金</w:t>
            </w:r>
          </w:p>
        </w:tc>
        <w:tc>
          <w:tcPr>
            <w:tcW w:w="6725" w:type="dxa"/>
          </w:tcPr>
          <w:p w14:paraId="10505677" w14:textId="77777777" w:rsidR="00171413" w:rsidRDefault="00190BB7">
            <w:pPr>
              <w:pStyle w:val="TableParagraph"/>
              <w:spacing w:before="33" w:line="242" w:lineRule="auto"/>
              <w:ind w:left="108" w:right="124"/>
              <w:rPr>
                <w:spacing w:val="-2"/>
                <w:sz w:val="24"/>
                <w:lang w:eastAsia="zh-CN"/>
              </w:rPr>
            </w:pPr>
            <w:r>
              <w:rPr>
                <w:rFonts w:hint="eastAsia"/>
                <w:spacing w:val="-2"/>
                <w:sz w:val="24"/>
                <w:lang w:eastAsia="zh-CN"/>
              </w:rPr>
              <w:t>按照招标文件的规定提交投标保证金。</w:t>
            </w:r>
          </w:p>
        </w:tc>
      </w:tr>
      <w:tr w:rsidR="00171413" w14:paraId="08AD06DE" w14:textId="77777777">
        <w:trPr>
          <w:trHeight w:val="684"/>
        </w:trPr>
        <w:tc>
          <w:tcPr>
            <w:tcW w:w="750" w:type="dxa"/>
          </w:tcPr>
          <w:p w14:paraId="46B8D726" w14:textId="77777777" w:rsidR="00171413" w:rsidRDefault="00190BB7">
            <w:pPr>
              <w:pStyle w:val="TableParagraph"/>
              <w:spacing w:before="200"/>
              <w:ind w:left="8"/>
              <w:jc w:val="center"/>
              <w:rPr>
                <w:rFonts w:ascii="Arial"/>
                <w:sz w:val="24"/>
              </w:rPr>
            </w:pPr>
            <w:r>
              <w:rPr>
                <w:rFonts w:ascii="Arial"/>
                <w:w w:val="114"/>
                <w:sz w:val="24"/>
              </w:rPr>
              <w:t>6</w:t>
            </w:r>
          </w:p>
        </w:tc>
        <w:tc>
          <w:tcPr>
            <w:tcW w:w="1813" w:type="dxa"/>
          </w:tcPr>
          <w:p w14:paraId="3C22AB24" w14:textId="77777777" w:rsidR="00171413" w:rsidRDefault="00190BB7">
            <w:pPr>
              <w:pStyle w:val="TableParagraph"/>
              <w:spacing w:before="188"/>
              <w:ind w:left="107"/>
              <w:rPr>
                <w:sz w:val="24"/>
              </w:rPr>
            </w:pPr>
            <w:proofErr w:type="spellStart"/>
            <w:r>
              <w:rPr>
                <w:spacing w:val="-2"/>
                <w:sz w:val="24"/>
              </w:rPr>
              <w:t>投标有效期</w:t>
            </w:r>
            <w:proofErr w:type="spellEnd"/>
          </w:p>
        </w:tc>
        <w:tc>
          <w:tcPr>
            <w:tcW w:w="6725" w:type="dxa"/>
          </w:tcPr>
          <w:p w14:paraId="190C51DB" w14:textId="77777777" w:rsidR="00171413" w:rsidRDefault="00190BB7">
            <w:pPr>
              <w:pStyle w:val="TableParagraph"/>
              <w:spacing w:before="34" w:line="242" w:lineRule="auto"/>
              <w:ind w:left="108" w:right="124"/>
              <w:rPr>
                <w:sz w:val="24"/>
                <w:lang w:eastAsia="zh-CN"/>
              </w:rPr>
            </w:pPr>
            <w:r>
              <w:rPr>
                <w:spacing w:val="-2"/>
                <w:sz w:val="24"/>
                <w:lang w:eastAsia="zh-CN"/>
              </w:rPr>
              <w:t>投标文件中承诺的投标有效期满足招标文件中载明的投标有效</w:t>
            </w:r>
            <w:r>
              <w:rPr>
                <w:spacing w:val="-4"/>
                <w:sz w:val="24"/>
                <w:lang w:eastAsia="zh-CN"/>
              </w:rPr>
              <w:t>期的；</w:t>
            </w:r>
          </w:p>
        </w:tc>
      </w:tr>
      <w:tr w:rsidR="00171413" w14:paraId="1B344780" w14:textId="77777777">
        <w:trPr>
          <w:trHeight w:val="684"/>
        </w:trPr>
        <w:tc>
          <w:tcPr>
            <w:tcW w:w="750" w:type="dxa"/>
          </w:tcPr>
          <w:p w14:paraId="70ED30FC" w14:textId="77777777" w:rsidR="00171413" w:rsidRDefault="00190BB7">
            <w:pPr>
              <w:pStyle w:val="TableParagraph"/>
              <w:spacing w:before="199"/>
              <w:ind w:left="8"/>
              <w:jc w:val="center"/>
              <w:rPr>
                <w:rFonts w:ascii="Arial"/>
                <w:sz w:val="24"/>
              </w:rPr>
            </w:pPr>
            <w:r>
              <w:rPr>
                <w:rFonts w:ascii="Arial"/>
                <w:w w:val="114"/>
                <w:sz w:val="24"/>
              </w:rPr>
              <w:t>7</w:t>
            </w:r>
          </w:p>
        </w:tc>
        <w:tc>
          <w:tcPr>
            <w:tcW w:w="1813" w:type="dxa"/>
          </w:tcPr>
          <w:p w14:paraId="567D388B" w14:textId="77777777" w:rsidR="00171413" w:rsidRDefault="00190BB7">
            <w:pPr>
              <w:pStyle w:val="TableParagraph"/>
              <w:spacing w:before="189"/>
              <w:ind w:left="107"/>
              <w:rPr>
                <w:sz w:val="24"/>
              </w:rPr>
            </w:pPr>
            <w:proofErr w:type="spellStart"/>
            <w:r>
              <w:rPr>
                <w:spacing w:val="-2"/>
                <w:sz w:val="24"/>
              </w:rPr>
              <w:t>实质性格式</w:t>
            </w:r>
            <w:proofErr w:type="spellEnd"/>
          </w:p>
        </w:tc>
        <w:tc>
          <w:tcPr>
            <w:tcW w:w="6725" w:type="dxa"/>
          </w:tcPr>
          <w:p w14:paraId="1CEF1639" w14:textId="77777777" w:rsidR="00171413" w:rsidRDefault="00190BB7">
            <w:pPr>
              <w:pStyle w:val="TableParagraph"/>
              <w:spacing w:before="33" w:line="242" w:lineRule="auto"/>
              <w:ind w:left="108" w:right="117"/>
              <w:rPr>
                <w:sz w:val="24"/>
                <w:lang w:eastAsia="zh-CN"/>
              </w:rPr>
            </w:pPr>
            <w:r>
              <w:rPr>
                <w:spacing w:val="-2"/>
                <w:sz w:val="24"/>
                <w:lang w:eastAsia="zh-CN"/>
              </w:rPr>
              <w:t>标记为</w:t>
            </w:r>
            <w:r>
              <w:rPr>
                <w:rFonts w:ascii="Arial" w:eastAsia="Arial" w:hAnsi="Arial"/>
                <w:spacing w:val="-2"/>
                <w:sz w:val="24"/>
                <w:lang w:eastAsia="zh-CN"/>
              </w:rPr>
              <w:t>“</w:t>
            </w:r>
            <w:r>
              <w:rPr>
                <w:spacing w:val="-2"/>
                <w:sz w:val="24"/>
                <w:lang w:eastAsia="zh-CN"/>
              </w:rPr>
              <w:t>实质性格式</w:t>
            </w:r>
            <w:r>
              <w:rPr>
                <w:rFonts w:ascii="Arial" w:eastAsia="Arial" w:hAnsi="Arial"/>
                <w:spacing w:val="-2"/>
                <w:sz w:val="24"/>
                <w:lang w:eastAsia="zh-CN"/>
              </w:rPr>
              <w:t>”</w:t>
            </w:r>
            <w:r>
              <w:rPr>
                <w:spacing w:val="-2"/>
                <w:sz w:val="24"/>
                <w:lang w:eastAsia="zh-CN"/>
              </w:rPr>
              <w:t>的文件均按招标文件要求提供且签署、盖</w:t>
            </w:r>
            <w:r>
              <w:rPr>
                <w:spacing w:val="-4"/>
                <w:w w:val="105"/>
                <w:sz w:val="24"/>
                <w:lang w:eastAsia="zh-CN"/>
              </w:rPr>
              <w:t>章的；</w:t>
            </w:r>
          </w:p>
        </w:tc>
      </w:tr>
      <w:tr w:rsidR="00BB366A" w14:paraId="23DBF768" w14:textId="77777777">
        <w:trPr>
          <w:trHeight w:val="684"/>
        </w:trPr>
        <w:tc>
          <w:tcPr>
            <w:tcW w:w="750" w:type="dxa"/>
          </w:tcPr>
          <w:p w14:paraId="25DB0B52" w14:textId="0BCCA8FC" w:rsidR="00BB366A" w:rsidRDefault="00BB366A" w:rsidP="00BB366A">
            <w:pPr>
              <w:pStyle w:val="TableParagraph"/>
              <w:spacing w:before="199"/>
              <w:ind w:left="8"/>
              <w:jc w:val="center"/>
              <w:rPr>
                <w:rFonts w:ascii="Arial"/>
                <w:w w:val="114"/>
                <w:sz w:val="24"/>
                <w:lang w:eastAsia="zh-CN"/>
              </w:rPr>
            </w:pPr>
            <w:r>
              <w:rPr>
                <w:rFonts w:ascii="Arial" w:hint="eastAsia"/>
                <w:w w:val="114"/>
                <w:sz w:val="24"/>
                <w:lang w:eastAsia="zh-CN"/>
              </w:rPr>
              <w:t>8</w:t>
            </w:r>
          </w:p>
        </w:tc>
        <w:tc>
          <w:tcPr>
            <w:tcW w:w="1813" w:type="dxa"/>
          </w:tcPr>
          <w:p w14:paraId="5F4E19A3" w14:textId="0F1E14DB" w:rsidR="00BB366A" w:rsidRDefault="00BB366A" w:rsidP="00BB366A">
            <w:pPr>
              <w:pStyle w:val="TableParagraph"/>
              <w:spacing w:before="189"/>
              <w:ind w:left="107"/>
              <w:rPr>
                <w:spacing w:val="-2"/>
                <w:sz w:val="24"/>
                <w:lang w:eastAsia="zh-CN"/>
              </w:rPr>
            </w:pPr>
            <w:r>
              <w:rPr>
                <w:rFonts w:hint="eastAsia"/>
                <w:spacing w:val="-4"/>
                <w:sz w:val="24"/>
              </w:rPr>
              <w:t>★</w:t>
            </w:r>
            <w:proofErr w:type="spellStart"/>
            <w:r>
              <w:rPr>
                <w:rFonts w:hint="eastAsia"/>
                <w:spacing w:val="-4"/>
                <w:sz w:val="24"/>
              </w:rPr>
              <w:t>号条款响应</w:t>
            </w:r>
            <w:proofErr w:type="spellEnd"/>
          </w:p>
        </w:tc>
        <w:tc>
          <w:tcPr>
            <w:tcW w:w="6725" w:type="dxa"/>
          </w:tcPr>
          <w:p w14:paraId="523A5BAE" w14:textId="7F75B41E" w:rsidR="00BB366A" w:rsidRPr="00BB366A" w:rsidRDefault="00BB366A" w:rsidP="00BB366A">
            <w:pPr>
              <w:pStyle w:val="TableParagraph"/>
              <w:spacing w:before="33" w:line="242" w:lineRule="auto"/>
              <w:ind w:left="108" w:right="117"/>
              <w:rPr>
                <w:b/>
                <w:bCs/>
                <w:spacing w:val="-2"/>
                <w:sz w:val="24"/>
                <w:lang w:eastAsia="zh-CN"/>
              </w:rPr>
            </w:pPr>
            <w:r w:rsidRPr="00BB366A">
              <w:rPr>
                <w:rFonts w:hint="eastAsia"/>
                <w:b/>
                <w:bCs/>
                <w:spacing w:val="-5"/>
                <w:sz w:val="24"/>
                <w:lang w:eastAsia="zh-CN"/>
              </w:rPr>
              <w:t>投标文件中如有三项及以上参数不满足招标文件第五章《采购需求》中★号条款要求的，视为无效投标；</w:t>
            </w:r>
          </w:p>
        </w:tc>
      </w:tr>
      <w:tr w:rsidR="00171413" w14:paraId="486F62C9" w14:textId="77777777">
        <w:trPr>
          <w:trHeight w:val="684"/>
        </w:trPr>
        <w:tc>
          <w:tcPr>
            <w:tcW w:w="750" w:type="dxa"/>
          </w:tcPr>
          <w:p w14:paraId="3FA7B538" w14:textId="2CB3C724" w:rsidR="00171413" w:rsidRDefault="00BB366A">
            <w:pPr>
              <w:pStyle w:val="TableParagraph"/>
              <w:spacing w:before="200"/>
              <w:ind w:left="119" w:right="108"/>
              <w:jc w:val="center"/>
              <w:rPr>
                <w:rFonts w:ascii="Arial"/>
                <w:sz w:val="24"/>
                <w:lang w:eastAsia="zh-CN"/>
              </w:rPr>
            </w:pPr>
            <w:r>
              <w:rPr>
                <w:rFonts w:ascii="Arial"/>
                <w:spacing w:val="-5"/>
                <w:w w:val="115"/>
                <w:sz w:val="24"/>
                <w:lang w:eastAsia="zh-CN"/>
              </w:rPr>
              <w:t>9</w:t>
            </w:r>
          </w:p>
        </w:tc>
        <w:tc>
          <w:tcPr>
            <w:tcW w:w="1813" w:type="dxa"/>
          </w:tcPr>
          <w:p w14:paraId="1FDFF645" w14:textId="77777777" w:rsidR="00171413" w:rsidRDefault="00190BB7">
            <w:pPr>
              <w:pStyle w:val="TableParagraph"/>
              <w:spacing w:before="34" w:line="242" w:lineRule="auto"/>
              <w:ind w:left="107" w:right="95"/>
              <w:rPr>
                <w:sz w:val="24"/>
              </w:rPr>
            </w:pPr>
            <w:proofErr w:type="spellStart"/>
            <w:r>
              <w:rPr>
                <w:spacing w:val="-18"/>
                <w:sz w:val="24"/>
              </w:rPr>
              <w:t>报价的修正</w:t>
            </w:r>
            <w:r>
              <w:rPr>
                <w:spacing w:val="-2"/>
                <w:sz w:val="24"/>
              </w:rPr>
              <w:t>（如</w:t>
            </w:r>
            <w:r>
              <w:rPr>
                <w:spacing w:val="-6"/>
                <w:sz w:val="24"/>
              </w:rPr>
              <w:t>有</w:t>
            </w:r>
            <w:proofErr w:type="spellEnd"/>
            <w:r>
              <w:rPr>
                <w:spacing w:val="-6"/>
                <w:sz w:val="24"/>
              </w:rPr>
              <w:t>）</w:t>
            </w:r>
          </w:p>
        </w:tc>
        <w:tc>
          <w:tcPr>
            <w:tcW w:w="6725" w:type="dxa"/>
          </w:tcPr>
          <w:p w14:paraId="6DF76F22" w14:textId="77777777" w:rsidR="00171413" w:rsidRDefault="00190BB7">
            <w:pPr>
              <w:pStyle w:val="TableParagraph"/>
              <w:spacing w:before="34" w:line="242" w:lineRule="auto"/>
              <w:ind w:left="108" w:right="124"/>
              <w:rPr>
                <w:sz w:val="24"/>
                <w:lang w:eastAsia="zh-CN"/>
              </w:rPr>
            </w:pPr>
            <w:r>
              <w:rPr>
                <w:spacing w:val="-2"/>
                <w:sz w:val="24"/>
                <w:lang w:eastAsia="zh-CN"/>
              </w:rPr>
              <w:t>不涉及报价修正，或投标文件报价出现前后不一致时，投标人对修正后的报价予以确认；（如有）</w:t>
            </w:r>
          </w:p>
        </w:tc>
      </w:tr>
      <w:tr w:rsidR="00171413" w14:paraId="25CCFD01" w14:textId="77777777">
        <w:trPr>
          <w:trHeight w:val="931"/>
        </w:trPr>
        <w:tc>
          <w:tcPr>
            <w:tcW w:w="750" w:type="dxa"/>
          </w:tcPr>
          <w:p w14:paraId="742DA789" w14:textId="77777777" w:rsidR="00171413" w:rsidRDefault="00171413">
            <w:pPr>
              <w:pStyle w:val="TableParagraph"/>
              <w:spacing w:before="3"/>
              <w:rPr>
                <w:sz w:val="25"/>
                <w:lang w:eastAsia="zh-CN"/>
              </w:rPr>
            </w:pPr>
          </w:p>
          <w:p w14:paraId="16812FE7" w14:textId="0852808C" w:rsidR="00171413" w:rsidRDefault="00BB366A">
            <w:pPr>
              <w:pStyle w:val="TableParagraph"/>
              <w:ind w:left="119" w:right="108"/>
              <w:jc w:val="center"/>
              <w:rPr>
                <w:rFonts w:ascii="Arial"/>
                <w:sz w:val="24"/>
                <w:lang w:eastAsia="zh-CN"/>
              </w:rPr>
            </w:pPr>
            <w:r>
              <w:rPr>
                <w:rFonts w:ascii="Arial"/>
                <w:spacing w:val="-5"/>
                <w:w w:val="115"/>
                <w:sz w:val="24"/>
                <w:lang w:eastAsia="zh-CN"/>
              </w:rPr>
              <w:t>10</w:t>
            </w:r>
          </w:p>
        </w:tc>
        <w:tc>
          <w:tcPr>
            <w:tcW w:w="1813" w:type="dxa"/>
          </w:tcPr>
          <w:p w14:paraId="75177194" w14:textId="77777777" w:rsidR="00171413" w:rsidRDefault="00171413">
            <w:pPr>
              <w:pStyle w:val="TableParagraph"/>
              <w:spacing w:before="5"/>
              <w:rPr>
                <w:sz w:val="24"/>
              </w:rPr>
            </w:pPr>
          </w:p>
          <w:p w14:paraId="1F6D319B" w14:textId="77777777" w:rsidR="00171413" w:rsidRDefault="00190BB7">
            <w:pPr>
              <w:pStyle w:val="TableParagraph"/>
              <w:ind w:left="107"/>
              <w:rPr>
                <w:sz w:val="24"/>
              </w:rPr>
            </w:pPr>
            <w:proofErr w:type="spellStart"/>
            <w:r>
              <w:rPr>
                <w:spacing w:val="-2"/>
                <w:sz w:val="24"/>
              </w:rPr>
              <w:t>报价合理性</w:t>
            </w:r>
            <w:proofErr w:type="spellEnd"/>
          </w:p>
        </w:tc>
        <w:tc>
          <w:tcPr>
            <w:tcW w:w="6725" w:type="dxa"/>
          </w:tcPr>
          <w:p w14:paraId="3B14BE15" w14:textId="77777777" w:rsidR="00171413" w:rsidRDefault="00190BB7">
            <w:pPr>
              <w:pStyle w:val="TableParagraph"/>
              <w:spacing w:before="1" w:line="287" w:lineRule="exact"/>
              <w:ind w:left="108"/>
              <w:rPr>
                <w:sz w:val="24"/>
                <w:lang w:eastAsia="zh-CN"/>
              </w:rPr>
            </w:pPr>
            <w:r>
              <w:rPr>
                <w:rFonts w:hint="eastAsia"/>
                <w:spacing w:val="-2"/>
                <w:sz w:val="24"/>
                <w:lang w:eastAsia="zh-CN"/>
              </w:rPr>
              <w:t>报价合理，或投标人的报价明显低于其他通过符合性审查的投标人的报价，有可能影响服务质量或不能诚信履约的，应当要求其在评标现场合理的时间内提交相关证明材料，必要时评审小组可以要求投标人提供包括货物价格构成、货物成本、合同实施进度、风险等证明文件，或者是以相近价格实施过类似项目的合同业绩证明。投标人不能证明其报价合理性的，评审小组将其作为无效响应处理</w:t>
            </w:r>
          </w:p>
        </w:tc>
      </w:tr>
    </w:tbl>
    <w:p w14:paraId="4412CCE1" w14:textId="77777777" w:rsidR="00171413" w:rsidRDefault="00171413">
      <w:pPr>
        <w:spacing w:line="287" w:lineRule="exact"/>
        <w:rPr>
          <w:sz w:val="24"/>
          <w:lang w:eastAsia="zh-CN"/>
        </w:rPr>
        <w:sectPr w:rsidR="00171413">
          <w:type w:val="continuous"/>
          <w:pgSz w:w="11910" w:h="16840"/>
          <w:pgMar w:top="1400" w:right="440" w:bottom="280" w:left="1000" w:header="879" w:footer="892" w:gutter="0"/>
          <w:cols w:space="720"/>
        </w:sectPr>
      </w:pPr>
    </w:p>
    <w:p w14:paraId="204AB273" w14:textId="77777777" w:rsidR="00171413" w:rsidRDefault="00171413">
      <w:pPr>
        <w:pStyle w:val="a5"/>
        <w:spacing w:before="8" w:after="1"/>
        <w:rPr>
          <w:sz w:val="8"/>
          <w:lang w:eastAsia="zh-CN"/>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0"/>
        <w:gridCol w:w="1813"/>
        <w:gridCol w:w="6725"/>
      </w:tblGrid>
      <w:tr w:rsidR="00171413" w14:paraId="147EFF41" w14:textId="77777777">
        <w:trPr>
          <w:trHeight w:val="684"/>
        </w:trPr>
        <w:tc>
          <w:tcPr>
            <w:tcW w:w="750" w:type="dxa"/>
          </w:tcPr>
          <w:p w14:paraId="6CACB007" w14:textId="47734734" w:rsidR="00171413" w:rsidRDefault="00BB366A">
            <w:pPr>
              <w:pStyle w:val="TableParagraph"/>
              <w:spacing w:before="199"/>
              <w:ind w:right="210"/>
              <w:jc w:val="right"/>
              <w:rPr>
                <w:rFonts w:ascii="Arial"/>
                <w:sz w:val="24"/>
              </w:rPr>
            </w:pPr>
            <w:r>
              <w:rPr>
                <w:rFonts w:ascii="Arial"/>
                <w:spacing w:val="-5"/>
                <w:w w:val="115"/>
                <w:sz w:val="24"/>
                <w:lang w:eastAsia="zh-CN"/>
              </w:rPr>
              <w:t>11</w:t>
            </w:r>
          </w:p>
        </w:tc>
        <w:tc>
          <w:tcPr>
            <w:tcW w:w="1813" w:type="dxa"/>
          </w:tcPr>
          <w:p w14:paraId="37E9FCF9" w14:textId="77777777" w:rsidR="00171413" w:rsidRDefault="00190BB7">
            <w:pPr>
              <w:pStyle w:val="TableParagraph"/>
              <w:spacing w:before="33"/>
              <w:ind w:left="107"/>
              <w:rPr>
                <w:sz w:val="24"/>
                <w:lang w:eastAsia="zh-CN"/>
              </w:rPr>
            </w:pPr>
            <w:proofErr w:type="spellStart"/>
            <w:r>
              <w:rPr>
                <w:spacing w:val="-3"/>
                <w:sz w:val="24"/>
              </w:rPr>
              <w:t>进口产品</w:t>
            </w:r>
            <w:proofErr w:type="spellEnd"/>
          </w:p>
        </w:tc>
        <w:tc>
          <w:tcPr>
            <w:tcW w:w="6725" w:type="dxa"/>
          </w:tcPr>
          <w:p w14:paraId="269A9CD3" w14:textId="77777777" w:rsidR="00171413" w:rsidRDefault="00190BB7">
            <w:pPr>
              <w:pStyle w:val="TableParagraph"/>
              <w:spacing w:before="33" w:line="242" w:lineRule="auto"/>
              <w:ind w:left="108" w:right="124"/>
              <w:rPr>
                <w:sz w:val="24"/>
                <w:lang w:eastAsia="zh-CN"/>
              </w:rPr>
            </w:pPr>
            <w:r>
              <w:rPr>
                <w:spacing w:val="-2"/>
                <w:sz w:val="24"/>
                <w:lang w:eastAsia="zh-CN"/>
              </w:rPr>
              <w:t>招标文件不接受进口产品投标的内容时，投标人所投产品不含进口产品；</w:t>
            </w:r>
          </w:p>
        </w:tc>
      </w:tr>
      <w:tr w:rsidR="00171413" w14:paraId="783256F5" w14:textId="77777777">
        <w:trPr>
          <w:trHeight w:val="933"/>
        </w:trPr>
        <w:tc>
          <w:tcPr>
            <w:tcW w:w="750" w:type="dxa"/>
          </w:tcPr>
          <w:p w14:paraId="671327B8" w14:textId="77777777" w:rsidR="00171413" w:rsidRDefault="00171413">
            <w:pPr>
              <w:pStyle w:val="TableParagraph"/>
              <w:spacing w:before="1"/>
              <w:rPr>
                <w:sz w:val="25"/>
                <w:lang w:eastAsia="zh-CN"/>
              </w:rPr>
            </w:pPr>
          </w:p>
          <w:p w14:paraId="64E7A624" w14:textId="3F5F0EB7" w:rsidR="00171413" w:rsidRDefault="00BB366A">
            <w:pPr>
              <w:pStyle w:val="TableParagraph"/>
              <w:spacing w:before="1"/>
              <w:ind w:right="210"/>
              <w:jc w:val="right"/>
              <w:rPr>
                <w:rFonts w:ascii="Arial"/>
                <w:sz w:val="24"/>
                <w:lang w:eastAsia="zh-CN"/>
              </w:rPr>
            </w:pPr>
            <w:r>
              <w:rPr>
                <w:rFonts w:ascii="Arial"/>
                <w:spacing w:val="-5"/>
                <w:w w:val="115"/>
                <w:sz w:val="24"/>
                <w:lang w:eastAsia="zh-CN"/>
              </w:rPr>
              <w:t>12</w:t>
            </w:r>
          </w:p>
        </w:tc>
        <w:tc>
          <w:tcPr>
            <w:tcW w:w="1813" w:type="dxa"/>
          </w:tcPr>
          <w:p w14:paraId="25DDAD4A" w14:textId="77777777" w:rsidR="00171413" w:rsidRDefault="00171413">
            <w:pPr>
              <w:pStyle w:val="TableParagraph"/>
              <w:spacing w:before="4"/>
              <w:rPr>
                <w:sz w:val="24"/>
              </w:rPr>
            </w:pPr>
          </w:p>
          <w:p w14:paraId="444DAD2D" w14:textId="77777777" w:rsidR="00171413" w:rsidRDefault="00190BB7">
            <w:pPr>
              <w:pStyle w:val="TableParagraph"/>
              <w:ind w:left="107"/>
              <w:rPr>
                <w:sz w:val="24"/>
              </w:rPr>
            </w:pPr>
            <w:proofErr w:type="spellStart"/>
            <w:r>
              <w:rPr>
                <w:spacing w:val="-3"/>
                <w:sz w:val="24"/>
              </w:rPr>
              <w:t>公平竞争</w:t>
            </w:r>
            <w:proofErr w:type="spellEnd"/>
          </w:p>
        </w:tc>
        <w:tc>
          <w:tcPr>
            <w:tcW w:w="6725" w:type="dxa"/>
          </w:tcPr>
          <w:p w14:paraId="72F96126" w14:textId="77777777" w:rsidR="00171413" w:rsidRDefault="00190BB7">
            <w:pPr>
              <w:pStyle w:val="TableParagraph"/>
              <w:spacing w:before="2" w:line="242" w:lineRule="auto"/>
              <w:ind w:left="108" w:right="124"/>
              <w:rPr>
                <w:sz w:val="24"/>
                <w:lang w:eastAsia="zh-CN"/>
              </w:rPr>
            </w:pPr>
            <w:r>
              <w:rPr>
                <w:spacing w:val="-2"/>
                <w:sz w:val="24"/>
                <w:lang w:eastAsia="zh-CN"/>
              </w:rPr>
              <w:t>投标人遵循公平竞争的原则，不存在恶意串通，妨碍其他投标</w:t>
            </w:r>
            <w:r>
              <w:rPr>
                <w:spacing w:val="-1"/>
                <w:sz w:val="24"/>
                <w:lang w:eastAsia="zh-CN"/>
              </w:rPr>
              <w:t>人的竞争行为，不存在损害采购人或者其他投标人的合法权益</w:t>
            </w:r>
          </w:p>
          <w:p w14:paraId="6410EBC8" w14:textId="77777777" w:rsidR="00171413" w:rsidRDefault="00190BB7">
            <w:pPr>
              <w:pStyle w:val="TableParagraph"/>
              <w:spacing w:before="1" w:line="290" w:lineRule="exact"/>
              <w:ind w:left="108"/>
              <w:rPr>
                <w:sz w:val="24"/>
              </w:rPr>
            </w:pPr>
            <w:proofErr w:type="spellStart"/>
            <w:r>
              <w:rPr>
                <w:spacing w:val="-3"/>
                <w:sz w:val="24"/>
              </w:rPr>
              <w:t>情形的</w:t>
            </w:r>
            <w:proofErr w:type="spellEnd"/>
            <w:r>
              <w:rPr>
                <w:spacing w:val="-3"/>
                <w:sz w:val="24"/>
              </w:rPr>
              <w:t>；</w:t>
            </w:r>
          </w:p>
        </w:tc>
      </w:tr>
      <w:tr w:rsidR="00171413" w14:paraId="3BA3A777" w14:textId="77777777">
        <w:trPr>
          <w:trHeight w:val="2177"/>
        </w:trPr>
        <w:tc>
          <w:tcPr>
            <w:tcW w:w="750" w:type="dxa"/>
          </w:tcPr>
          <w:p w14:paraId="3E3EE625" w14:textId="77777777" w:rsidR="00171413" w:rsidRDefault="00171413">
            <w:pPr>
              <w:pStyle w:val="TableParagraph"/>
              <w:rPr>
                <w:sz w:val="28"/>
              </w:rPr>
            </w:pPr>
          </w:p>
          <w:p w14:paraId="0E0FFE13" w14:textId="77777777" w:rsidR="00171413" w:rsidRDefault="00171413">
            <w:pPr>
              <w:pStyle w:val="TableParagraph"/>
              <w:rPr>
                <w:sz w:val="28"/>
              </w:rPr>
            </w:pPr>
          </w:p>
          <w:p w14:paraId="1692D035" w14:textId="1D161349" w:rsidR="00171413" w:rsidRDefault="00BB366A">
            <w:pPr>
              <w:pStyle w:val="TableParagraph"/>
              <w:spacing w:before="228"/>
              <w:ind w:right="210"/>
              <w:jc w:val="right"/>
              <w:rPr>
                <w:rFonts w:ascii="Arial"/>
                <w:sz w:val="24"/>
                <w:lang w:eastAsia="zh-CN"/>
              </w:rPr>
            </w:pPr>
            <w:r>
              <w:rPr>
                <w:rFonts w:ascii="Arial"/>
                <w:spacing w:val="-5"/>
                <w:w w:val="115"/>
                <w:sz w:val="24"/>
                <w:lang w:eastAsia="zh-CN"/>
              </w:rPr>
              <w:t>13</w:t>
            </w:r>
          </w:p>
        </w:tc>
        <w:tc>
          <w:tcPr>
            <w:tcW w:w="1813" w:type="dxa"/>
          </w:tcPr>
          <w:p w14:paraId="194A48AA" w14:textId="77777777" w:rsidR="00171413" w:rsidRDefault="00171413">
            <w:pPr>
              <w:pStyle w:val="TableParagraph"/>
              <w:rPr>
                <w:sz w:val="24"/>
              </w:rPr>
            </w:pPr>
          </w:p>
          <w:p w14:paraId="51D25934" w14:textId="77777777" w:rsidR="00171413" w:rsidRDefault="00171413">
            <w:pPr>
              <w:pStyle w:val="TableParagraph"/>
              <w:rPr>
                <w:sz w:val="24"/>
              </w:rPr>
            </w:pPr>
          </w:p>
          <w:p w14:paraId="0DB5099E" w14:textId="77777777" w:rsidR="00171413" w:rsidRDefault="00171413">
            <w:pPr>
              <w:pStyle w:val="TableParagraph"/>
              <w:spacing w:before="12"/>
              <w:rPr>
                <w:sz w:val="24"/>
              </w:rPr>
            </w:pPr>
          </w:p>
          <w:p w14:paraId="753EB12F" w14:textId="77777777" w:rsidR="00171413" w:rsidRDefault="00190BB7">
            <w:pPr>
              <w:pStyle w:val="TableParagraph"/>
              <w:ind w:left="107"/>
              <w:rPr>
                <w:sz w:val="24"/>
              </w:rPr>
            </w:pPr>
            <w:proofErr w:type="spellStart"/>
            <w:r>
              <w:rPr>
                <w:spacing w:val="-3"/>
                <w:sz w:val="24"/>
              </w:rPr>
              <w:t>串通投标</w:t>
            </w:r>
            <w:proofErr w:type="spellEnd"/>
          </w:p>
        </w:tc>
        <w:tc>
          <w:tcPr>
            <w:tcW w:w="6725" w:type="dxa"/>
          </w:tcPr>
          <w:p w14:paraId="01206086" w14:textId="77777777" w:rsidR="00171413" w:rsidRDefault="00190BB7">
            <w:pPr>
              <w:pStyle w:val="TableParagraph"/>
              <w:spacing w:before="1" w:line="242" w:lineRule="auto"/>
              <w:ind w:left="108" w:right="-29"/>
              <w:jc w:val="both"/>
              <w:rPr>
                <w:sz w:val="24"/>
                <w:lang w:eastAsia="zh-CN"/>
              </w:rPr>
            </w:pPr>
            <w:r>
              <w:rPr>
                <w:spacing w:val="-2"/>
                <w:sz w:val="24"/>
                <w:lang w:eastAsia="zh-CN"/>
              </w:rPr>
              <w:t>不存在《政府采购货物和服务招标投标管理办法》视为投标人串通投标的情形</w:t>
            </w:r>
            <w:r>
              <w:rPr>
                <w:spacing w:val="-166"/>
                <w:sz w:val="24"/>
                <w:lang w:eastAsia="zh-CN"/>
              </w:rPr>
              <w:t>：</w:t>
            </w:r>
            <w:r>
              <w:rPr>
                <w:spacing w:val="-3"/>
                <w:sz w:val="24"/>
                <w:lang w:eastAsia="zh-CN"/>
              </w:rPr>
              <w:t>（</w:t>
            </w:r>
            <w:r>
              <w:rPr>
                <w:spacing w:val="-2"/>
                <w:sz w:val="24"/>
                <w:lang w:eastAsia="zh-CN"/>
              </w:rPr>
              <w:t>一）不同投标人的投标文件由同一单位或者个人编制</w:t>
            </w:r>
            <w:r>
              <w:rPr>
                <w:spacing w:val="-166"/>
                <w:sz w:val="24"/>
                <w:lang w:eastAsia="zh-CN"/>
              </w:rPr>
              <w:t>；</w:t>
            </w:r>
            <w:r>
              <w:rPr>
                <w:spacing w:val="-3"/>
                <w:sz w:val="24"/>
                <w:lang w:eastAsia="zh-CN"/>
              </w:rPr>
              <w:t>（</w:t>
            </w:r>
            <w:r>
              <w:rPr>
                <w:spacing w:val="-2"/>
                <w:sz w:val="24"/>
                <w:lang w:eastAsia="zh-CN"/>
              </w:rPr>
              <w:t>二）不同投标人委托同一单位或者个人办理投标事</w:t>
            </w:r>
            <w:r>
              <w:rPr>
                <w:spacing w:val="-84"/>
                <w:sz w:val="24"/>
                <w:lang w:eastAsia="zh-CN"/>
              </w:rPr>
              <w:t>宜；</w:t>
            </w:r>
            <w:r>
              <w:rPr>
                <w:spacing w:val="-3"/>
                <w:sz w:val="24"/>
                <w:lang w:eastAsia="zh-CN"/>
              </w:rPr>
              <w:t>（</w:t>
            </w:r>
            <w:r>
              <w:rPr>
                <w:spacing w:val="-2"/>
                <w:sz w:val="24"/>
                <w:lang w:eastAsia="zh-CN"/>
              </w:rPr>
              <w:t>三）不同投标人的投标文件载明的项目管理成员或者联系人员为同一人</w:t>
            </w:r>
            <w:r>
              <w:rPr>
                <w:spacing w:val="-166"/>
                <w:sz w:val="24"/>
                <w:lang w:eastAsia="zh-CN"/>
              </w:rPr>
              <w:t>；</w:t>
            </w:r>
            <w:r>
              <w:rPr>
                <w:spacing w:val="-3"/>
                <w:sz w:val="24"/>
                <w:lang w:eastAsia="zh-CN"/>
              </w:rPr>
              <w:t>（</w:t>
            </w:r>
            <w:r>
              <w:rPr>
                <w:spacing w:val="-2"/>
                <w:sz w:val="24"/>
                <w:lang w:eastAsia="zh-CN"/>
              </w:rPr>
              <w:t>四）</w:t>
            </w:r>
            <w:r>
              <w:rPr>
                <w:spacing w:val="-3"/>
                <w:sz w:val="24"/>
                <w:lang w:eastAsia="zh-CN"/>
              </w:rPr>
              <w:t>不同投标人的投标文件异常一致或者投标</w:t>
            </w:r>
          </w:p>
          <w:p w14:paraId="52239F50" w14:textId="77777777" w:rsidR="00171413" w:rsidRDefault="00190BB7">
            <w:pPr>
              <w:pStyle w:val="TableParagraph"/>
              <w:spacing w:line="310" w:lineRule="atLeast"/>
              <w:ind w:left="108" w:right="-29"/>
              <w:rPr>
                <w:sz w:val="24"/>
                <w:lang w:eastAsia="zh-CN"/>
              </w:rPr>
            </w:pPr>
            <w:r>
              <w:rPr>
                <w:spacing w:val="-2"/>
                <w:sz w:val="24"/>
                <w:lang w:eastAsia="zh-CN"/>
              </w:rPr>
              <w:t>报价呈规律性差异</w:t>
            </w:r>
            <w:r>
              <w:rPr>
                <w:spacing w:val="-231"/>
                <w:sz w:val="24"/>
                <w:lang w:eastAsia="zh-CN"/>
              </w:rPr>
              <w:t>；</w:t>
            </w:r>
            <w:r>
              <w:rPr>
                <w:spacing w:val="-3"/>
                <w:sz w:val="24"/>
                <w:lang w:eastAsia="zh-CN"/>
              </w:rPr>
              <w:t>（</w:t>
            </w:r>
            <w:r>
              <w:rPr>
                <w:spacing w:val="-2"/>
                <w:sz w:val="24"/>
                <w:lang w:eastAsia="zh-CN"/>
              </w:rPr>
              <w:t>五</w:t>
            </w:r>
            <w:r>
              <w:rPr>
                <w:spacing w:val="-108"/>
                <w:sz w:val="24"/>
                <w:lang w:eastAsia="zh-CN"/>
              </w:rPr>
              <w:t>）</w:t>
            </w:r>
            <w:r>
              <w:rPr>
                <w:spacing w:val="-2"/>
                <w:sz w:val="24"/>
                <w:lang w:eastAsia="zh-CN"/>
              </w:rPr>
              <w:t>不同投标人的投标文件相互混装</w:t>
            </w:r>
            <w:r>
              <w:rPr>
                <w:spacing w:val="-231"/>
                <w:sz w:val="24"/>
                <w:lang w:eastAsia="zh-CN"/>
              </w:rPr>
              <w:t>；</w:t>
            </w:r>
            <w:r>
              <w:rPr>
                <w:sz w:val="24"/>
                <w:lang w:eastAsia="zh-CN"/>
              </w:rPr>
              <w:t>（</w:t>
            </w:r>
            <w:r>
              <w:rPr>
                <w:spacing w:val="-2"/>
                <w:sz w:val="24"/>
                <w:lang w:eastAsia="zh-CN"/>
              </w:rPr>
              <w:t>六）不同投标人的投标保证金从同一单位或者个人的账户转出；</w:t>
            </w:r>
          </w:p>
        </w:tc>
      </w:tr>
      <w:tr w:rsidR="00171413" w14:paraId="24851A1A" w14:textId="77777777">
        <w:trPr>
          <w:trHeight w:val="684"/>
        </w:trPr>
        <w:tc>
          <w:tcPr>
            <w:tcW w:w="750" w:type="dxa"/>
          </w:tcPr>
          <w:p w14:paraId="105C58A6" w14:textId="48BCE549" w:rsidR="00171413" w:rsidRDefault="00BB366A">
            <w:pPr>
              <w:pStyle w:val="TableParagraph"/>
              <w:spacing w:before="199"/>
              <w:ind w:right="210"/>
              <w:jc w:val="right"/>
              <w:rPr>
                <w:rFonts w:ascii="Arial"/>
                <w:sz w:val="24"/>
                <w:lang w:eastAsia="zh-CN"/>
              </w:rPr>
            </w:pPr>
            <w:r>
              <w:rPr>
                <w:rFonts w:ascii="Arial"/>
                <w:spacing w:val="-5"/>
                <w:w w:val="115"/>
                <w:sz w:val="24"/>
                <w:lang w:eastAsia="zh-CN"/>
              </w:rPr>
              <w:t>14</w:t>
            </w:r>
          </w:p>
        </w:tc>
        <w:tc>
          <w:tcPr>
            <w:tcW w:w="1813" w:type="dxa"/>
          </w:tcPr>
          <w:p w14:paraId="41C198AB" w14:textId="77777777" w:rsidR="00171413" w:rsidRDefault="00190BB7">
            <w:pPr>
              <w:pStyle w:val="TableParagraph"/>
              <w:spacing w:before="189"/>
              <w:ind w:left="107"/>
              <w:rPr>
                <w:sz w:val="24"/>
              </w:rPr>
            </w:pPr>
            <w:proofErr w:type="spellStart"/>
            <w:r>
              <w:rPr>
                <w:spacing w:val="-3"/>
                <w:sz w:val="24"/>
              </w:rPr>
              <w:t>附加条件</w:t>
            </w:r>
            <w:proofErr w:type="spellEnd"/>
          </w:p>
        </w:tc>
        <w:tc>
          <w:tcPr>
            <w:tcW w:w="6725" w:type="dxa"/>
          </w:tcPr>
          <w:p w14:paraId="3B0AB316" w14:textId="77777777" w:rsidR="00171413" w:rsidRDefault="00190BB7">
            <w:pPr>
              <w:pStyle w:val="TableParagraph"/>
              <w:spacing w:before="189"/>
              <w:ind w:left="108"/>
              <w:rPr>
                <w:sz w:val="24"/>
                <w:lang w:eastAsia="zh-CN"/>
              </w:rPr>
            </w:pPr>
            <w:r>
              <w:rPr>
                <w:spacing w:val="-1"/>
                <w:sz w:val="24"/>
                <w:lang w:eastAsia="zh-CN"/>
              </w:rPr>
              <w:t>投标文件未含有采购人不能接受的附加条件的；</w:t>
            </w:r>
          </w:p>
        </w:tc>
      </w:tr>
      <w:tr w:rsidR="00171413" w14:paraId="0A254959" w14:textId="77777777">
        <w:trPr>
          <w:trHeight w:val="684"/>
        </w:trPr>
        <w:tc>
          <w:tcPr>
            <w:tcW w:w="750" w:type="dxa"/>
          </w:tcPr>
          <w:p w14:paraId="21471962" w14:textId="6551966F" w:rsidR="00171413" w:rsidRDefault="00BB366A">
            <w:pPr>
              <w:pStyle w:val="TableParagraph"/>
              <w:spacing w:before="200"/>
              <w:ind w:right="210"/>
              <w:jc w:val="right"/>
              <w:rPr>
                <w:rFonts w:ascii="Arial"/>
                <w:sz w:val="24"/>
                <w:lang w:eastAsia="zh-CN"/>
              </w:rPr>
            </w:pPr>
            <w:r>
              <w:rPr>
                <w:rFonts w:ascii="Arial"/>
                <w:spacing w:val="-5"/>
                <w:w w:val="115"/>
                <w:sz w:val="24"/>
                <w:lang w:eastAsia="zh-CN"/>
              </w:rPr>
              <w:t>15</w:t>
            </w:r>
          </w:p>
        </w:tc>
        <w:tc>
          <w:tcPr>
            <w:tcW w:w="1813" w:type="dxa"/>
          </w:tcPr>
          <w:p w14:paraId="3FA59872" w14:textId="77777777" w:rsidR="00171413" w:rsidRDefault="00190BB7">
            <w:pPr>
              <w:pStyle w:val="TableParagraph"/>
              <w:spacing w:before="188"/>
              <w:ind w:left="107"/>
              <w:rPr>
                <w:b/>
                <w:bCs/>
                <w:sz w:val="24"/>
              </w:rPr>
            </w:pPr>
            <w:proofErr w:type="spellStart"/>
            <w:r>
              <w:rPr>
                <w:b/>
                <w:bCs/>
                <w:spacing w:val="-2"/>
                <w:sz w:val="24"/>
              </w:rPr>
              <w:t>其他无效情形</w:t>
            </w:r>
            <w:proofErr w:type="spellEnd"/>
          </w:p>
        </w:tc>
        <w:tc>
          <w:tcPr>
            <w:tcW w:w="6725" w:type="dxa"/>
          </w:tcPr>
          <w:p w14:paraId="4ED63111" w14:textId="77777777" w:rsidR="00171413" w:rsidRDefault="00190BB7">
            <w:pPr>
              <w:pStyle w:val="TableParagraph"/>
              <w:spacing w:before="34" w:line="242" w:lineRule="auto"/>
              <w:ind w:left="108" w:right="124"/>
              <w:rPr>
                <w:sz w:val="24"/>
                <w:lang w:eastAsia="zh-CN"/>
              </w:rPr>
            </w:pPr>
            <w:r>
              <w:rPr>
                <w:spacing w:val="-2"/>
                <w:sz w:val="24"/>
                <w:lang w:eastAsia="zh-CN"/>
              </w:rPr>
              <w:t>投标人、投标文件不存在不符合法律、法规和招标文件规定的其他无效情形。</w:t>
            </w:r>
          </w:p>
        </w:tc>
      </w:tr>
    </w:tbl>
    <w:p w14:paraId="537B8B96" w14:textId="77777777" w:rsidR="00171413" w:rsidRDefault="00171413">
      <w:pPr>
        <w:spacing w:line="242" w:lineRule="auto"/>
        <w:rPr>
          <w:sz w:val="24"/>
          <w:lang w:eastAsia="zh-CN"/>
        </w:rPr>
        <w:sectPr w:rsidR="00171413">
          <w:pgSz w:w="11910" w:h="16840"/>
          <w:pgMar w:top="1300" w:right="440" w:bottom="1080" w:left="1000" w:header="879" w:footer="892" w:gutter="0"/>
          <w:cols w:space="720"/>
        </w:sectPr>
      </w:pPr>
    </w:p>
    <w:p w14:paraId="45A6D26F" w14:textId="77777777" w:rsidR="00171413" w:rsidRDefault="00190BB7">
      <w:pPr>
        <w:pStyle w:val="af4"/>
        <w:numPr>
          <w:ilvl w:val="0"/>
          <w:numId w:val="8"/>
        </w:numPr>
        <w:tabs>
          <w:tab w:val="left" w:pos="1062"/>
        </w:tabs>
        <w:spacing w:before="113"/>
        <w:ind w:hanging="361"/>
        <w:jc w:val="both"/>
        <w:rPr>
          <w:sz w:val="24"/>
          <w:lang w:eastAsia="zh-CN"/>
        </w:rPr>
      </w:pPr>
      <w:r>
        <w:rPr>
          <w:spacing w:val="-1"/>
          <w:sz w:val="24"/>
          <w:lang w:eastAsia="zh-CN"/>
        </w:rPr>
        <w:lastRenderedPageBreak/>
        <w:t>投标文件有关事项的澄清或者说明</w:t>
      </w:r>
    </w:p>
    <w:p w14:paraId="2BE3B71B" w14:textId="77777777" w:rsidR="00171413" w:rsidRDefault="00190BB7">
      <w:pPr>
        <w:pStyle w:val="af4"/>
        <w:numPr>
          <w:ilvl w:val="1"/>
          <w:numId w:val="8"/>
        </w:numPr>
        <w:tabs>
          <w:tab w:val="left" w:pos="1777"/>
        </w:tabs>
        <w:spacing w:before="159" w:line="364" w:lineRule="auto"/>
        <w:ind w:right="690"/>
        <w:jc w:val="both"/>
        <w:rPr>
          <w:sz w:val="24"/>
        </w:rPr>
      </w:pPr>
      <w:r>
        <w:rPr>
          <w:spacing w:val="-2"/>
          <w:sz w:val="24"/>
          <w:lang w:eastAsia="zh-CN"/>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w:t>
      </w:r>
      <w:proofErr w:type="spellStart"/>
      <w:r>
        <w:rPr>
          <w:spacing w:val="-2"/>
          <w:sz w:val="24"/>
        </w:rPr>
        <w:t>澄清文件将作为投标文件内容的一部分</w:t>
      </w:r>
      <w:proofErr w:type="spellEnd"/>
      <w:r>
        <w:rPr>
          <w:spacing w:val="-2"/>
          <w:sz w:val="24"/>
        </w:rPr>
        <w:t>。</w:t>
      </w:r>
    </w:p>
    <w:p w14:paraId="59F444EC" w14:textId="77777777" w:rsidR="00171413" w:rsidRDefault="00190BB7">
      <w:pPr>
        <w:pStyle w:val="af4"/>
        <w:numPr>
          <w:ilvl w:val="1"/>
          <w:numId w:val="8"/>
        </w:numPr>
        <w:tabs>
          <w:tab w:val="left" w:pos="1777"/>
        </w:tabs>
        <w:spacing w:line="364" w:lineRule="auto"/>
        <w:ind w:right="693"/>
        <w:jc w:val="both"/>
        <w:rPr>
          <w:b/>
          <w:bCs/>
          <w:sz w:val="24"/>
          <w:lang w:eastAsia="zh-CN"/>
        </w:rPr>
      </w:pPr>
      <w:r>
        <w:rPr>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w:t>
      </w:r>
      <w:r>
        <w:rPr>
          <w:b/>
          <w:bCs/>
          <w:spacing w:val="-2"/>
          <w:sz w:val="24"/>
          <w:lang w:eastAsia="zh-CN"/>
        </w:rPr>
        <w:t>其作为无效投标处理。</w:t>
      </w:r>
    </w:p>
    <w:p w14:paraId="0B0501D5" w14:textId="77777777" w:rsidR="00171413" w:rsidRDefault="00190BB7">
      <w:pPr>
        <w:pStyle w:val="af4"/>
        <w:numPr>
          <w:ilvl w:val="1"/>
          <w:numId w:val="8"/>
        </w:numPr>
        <w:tabs>
          <w:tab w:val="left" w:pos="1777"/>
        </w:tabs>
        <w:spacing w:line="364" w:lineRule="auto"/>
        <w:ind w:right="693"/>
        <w:jc w:val="both"/>
        <w:rPr>
          <w:sz w:val="24"/>
          <w:lang w:eastAsia="zh-CN"/>
        </w:rPr>
      </w:pPr>
      <w:r>
        <w:rPr>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b/>
          <w:bCs/>
          <w:spacing w:val="-2"/>
          <w:sz w:val="24"/>
          <w:lang w:eastAsia="zh-CN"/>
        </w:rPr>
        <w:t>，其投标无效。</w:t>
      </w:r>
    </w:p>
    <w:p w14:paraId="5A23F1AA" w14:textId="77777777" w:rsidR="00171413" w:rsidRDefault="00190BB7">
      <w:pPr>
        <w:pStyle w:val="af4"/>
        <w:numPr>
          <w:ilvl w:val="1"/>
          <w:numId w:val="8"/>
        </w:numPr>
        <w:tabs>
          <w:tab w:val="left" w:pos="1777"/>
        </w:tabs>
        <w:ind w:hanging="721"/>
        <w:jc w:val="both"/>
        <w:rPr>
          <w:sz w:val="24"/>
          <w:lang w:eastAsia="zh-CN"/>
        </w:rPr>
      </w:pPr>
      <w:r>
        <w:rPr>
          <w:spacing w:val="-1"/>
          <w:sz w:val="24"/>
          <w:lang w:eastAsia="zh-CN"/>
        </w:rPr>
        <w:t>投标文件报价出现前后不一致的，按照下列规定修正：</w:t>
      </w:r>
    </w:p>
    <w:p w14:paraId="2FFAE3D2" w14:textId="77777777" w:rsidR="00171413" w:rsidRDefault="00190BB7">
      <w:pPr>
        <w:pStyle w:val="af4"/>
        <w:numPr>
          <w:ilvl w:val="2"/>
          <w:numId w:val="8"/>
        </w:numPr>
        <w:tabs>
          <w:tab w:val="left" w:pos="2681"/>
          <w:tab w:val="left" w:pos="2682"/>
        </w:tabs>
        <w:spacing w:before="152"/>
        <w:ind w:hanging="846"/>
        <w:rPr>
          <w:sz w:val="24"/>
          <w:lang w:eastAsia="zh-CN"/>
        </w:rPr>
      </w:pPr>
      <w:r>
        <w:rPr>
          <w:spacing w:val="-1"/>
          <w:sz w:val="24"/>
          <w:lang w:eastAsia="zh-CN"/>
        </w:rPr>
        <w:t>招标文件对于报价修正是否另有规定：</w:t>
      </w:r>
    </w:p>
    <w:p w14:paraId="4702B9B1" w14:textId="77777777" w:rsidR="00171413" w:rsidRDefault="00190BB7">
      <w:pPr>
        <w:pStyle w:val="a5"/>
        <w:tabs>
          <w:tab w:val="left" w:pos="6614"/>
        </w:tabs>
        <w:spacing w:before="158"/>
        <w:ind w:left="2736"/>
        <w:rPr>
          <w:rFonts w:ascii="Times New Roman" w:eastAsia="Times New Roman" w:hAnsi="Times New Roman"/>
          <w:lang w:eastAsia="zh-CN"/>
        </w:rPr>
      </w:pPr>
      <w:r>
        <w:rPr>
          <w:rFonts w:ascii="Arial" w:eastAsia="Arial" w:hAnsi="Arial"/>
          <w:lang w:eastAsia="zh-CN"/>
        </w:rPr>
        <w:t>□</w:t>
      </w:r>
      <w:r>
        <w:rPr>
          <w:lang w:eastAsia="zh-CN"/>
        </w:rPr>
        <w:t>有，具体规定为</w:t>
      </w:r>
      <w:r>
        <w:rPr>
          <w:spacing w:val="-10"/>
          <w:lang w:eastAsia="zh-CN"/>
        </w:rPr>
        <w:t>：</w:t>
      </w:r>
      <w:r>
        <w:rPr>
          <w:rFonts w:ascii="Times New Roman" w:eastAsia="Times New Roman" w:hAnsi="Times New Roman"/>
          <w:u w:val="single"/>
          <w:lang w:eastAsia="zh-CN"/>
        </w:rPr>
        <w:tab/>
      </w:r>
    </w:p>
    <w:p w14:paraId="4E9AA34D" w14:textId="77777777" w:rsidR="00171413" w:rsidRDefault="00190BB7">
      <w:pPr>
        <w:pStyle w:val="a5"/>
        <w:spacing w:before="161"/>
        <w:ind w:left="2736"/>
        <w:rPr>
          <w:lang w:eastAsia="zh-CN"/>
        </w:rPr>
      </w:pPr>
      <w:r>
        <w:rPr>
          <w:rFonts w:ascii="Arial" w:eastAsia="Arial" w:hAnsi="Arial" w:cs="Arial"/>
          <w:w w:val="105"/>
          <w:lang w:eastAsia="zh-CN"/>
        </w:rPr>
        <w:t>■</w:t>
      </w:r>
      <w:r>
        <w:rPr>
          <w:w w:val="105"/>
          <w:lang w:eastAsia="zh-CN"/>
        </w:rPr>
        <w:t>无，按下述</w:t>
      </w:r>
      <w:r>
        <w:rPr>
          <w:spacing w:val="-46"/>
          <w:w w:val="105"/>
          <w:lang w:eastAsia="zh-CN"/>
        </w:rPr>
        <w:t xml:space="preserve"> </w:t>
      </w:r>
      <w:r>
        <w:rPr>
          <w:rFonts w:ascii="Arial" w:eastAsia="Arial" w:hAnsi="Arial"/>
          <w:w w:val="105"/>
          <w:lang w:eastAsia="zh-CN"/>
        </w:rPr>
        <w:t>2.4.2-2.4.7</w:t>
      </w:r>
      <w:r>
        <w:rPr>
          <w:rFonts w:ascii="Arial" w:eastAsia="Arial" w:hAnsi="Arial"/>
          <w:spacing w:val="13"/>
          <w:w w:val="105"/>
          <w:lang w:eastAsia="zh-CN"/>
        </w:rPr>
        <w:t xml:space="preserve"> </w:t>
      </w:r>
      <w:r>
        <w:rPr>
          <w:w w:val="105"/>
          <w:lang w:eastAsia="zh-CN"/>
        </w:rPr>
        <w:t>项规定修正</w:t>
      </w:r>
      <w:r>
        <w:rPr>
          <w:spacing w:val="-10"/>
          <w:w w:val="105"/>
          <w:lang w:eastAsia="zh-CN"/>
        </w:rPr>
        <w:t>。</w:t>
      </w:r>
    </w:p>
    <w:p w14:paraId="1D779F4F" w14:textId="77777777" w:rsidR="00171413" w:rsidRDefault="00190BB7">
      <w:pPr>
        <w:pStyle w:val="af4"/>
        <w:numPr>
          <w:ilvl w:val="2"/>
          <w:numId w:val="8"/>
        </w:numPr>
        <w:tabs>
          <w:tab w:val="left" w:pos="2681"/>
          <w:tab w:val="left" w:pos="2682"/>
        </w:tabs>
        <w:spacing w:before="160" w:line="362" w:lineRule="auto"/>
        <w:ind w:left="2736" w:right="571" w:hanging="900"/>
        <w:rPr>
          <w:sz w:val="24"/>
          <w:lang w:eastAsia="zh-CN"/>
        </w:rPr>
      </w:pPr>
      <w:r>
        <w:rPr>
          <w:spacing w:val="-10"/>
          <w:sz w:val="24"/>
          <w:lang w:eastAsia="zh-CN"/>
        </w:rPr>
        <w:t>单独递交的开标一览表</w:t>
      </w:r>
      <w:r>
        <w:rPr>
          <w:spacing w:val="-2"/>
          <w:sz w:val="24"/>
          <w:lang w:eastAsia="zh-CN"/>
        </w:rPr>
        <w:t>（报价表</w:t>
      </w:r>
      <w:r>
        <w:rPr>
          <w:spacing w:val="-77"/>
          <w:sz w:val="24"/>
          <w:lang w:eastAsia="zh-CN"/>
        </w:rPr>
        <w:t>）</w:t>
      </w:r>
      <w:r>
        <w:rPr>
          <w:spacing w:val="-9"/>
          <w:sz w:val="24"/>
          <w:lang w:eastAsia="zh-CN"/>
        </w:rPr>
        <w:t>与投标文件中开标一览表</w:t>
      </w:r>
      <w:r>
        <w:rPr>
          <w:spacing w:val="-2"/>
          <w:sz w:val="24"/>
          <w:lang w:eastAsia="zh-CN"/>
        </w:rPr>
        <w:t>（报价表）内容不一致的，以单独递交的开标一览表（报价表）为准；</w:t>
      </w:r>
    </w:p>
    <w:p w14:paraId="1127677A" w14:textId="77777777" w:rsidR="00171413" w:rsidRDefault="00190BB7">
      <w:pPr>
        <w:pStyle w:val="af4"/>
        <w:numPr>
          <w:ilvl w:val="2"/>
          <w:numId w:val="8"/>
        </w:numPr>
        <w:tabs>
          <w:tab w:val="left" w:pos="2681"/>
          <w:tab w:val="left" w:pos="2682"/>
        </w:tabs>
        <w:spacing w:before="5" w:line="362" w:lineRule="auto"/>
        <w:ind w:left="2736" w:right="690" w:hanging="900"/>
        <w:rPr>
          <w:sz w:val="24"/>
          <w:lang w:eastAsia="zh-CN"/>
        </w:rPr>
      </w:pPr>
      <w:r>
        <w:rPr>
          <w:spacing w:val="-8"/>
          <w:sz w:val="24"/>
          <w:lang w:eastAsia="zh-CN"/>
        </w:rPr>
        <w:t>投标文件中开标一览表</w:t>
      </w:r>
      <w:r>
        <w:rPr>
          <w:spacing w:val="-2"/>
          <w:sz w:val="24"/>
          <w:lang w:eastAsia="zh-CN"/>
        </w:rPr>
        <w:t>（报价表</w:t>
      </w:r>
      <w:r>
        <w:rPr>
          <w:spacing w:val="-53"/>
          <w:sz w:val="24"/>
          <w:lang w:eastAsia="zh-CN"/>
        </w:rPr>
        <w:t>）</w:t>
      </w:r>
      <w:r>
        <w:rPr>
          <w:spacing w:val="-2"/>
          <w:sz w:val="24"/>
          <w:lang w:eastAsia="zh-CN"/>
        </w:rPr>
        <w:t>内容与投标文件中相应内容不一致的，以开标一览表（报价表）为准；</w:t>
      </w:r>
    </w:p>
    <w:p w14:paraId="2FB97BA1" w14:textId="77777777" w:rsidR="00171413" w:rsidRDefault="00190BB7">
      <w:pPr>
        <w:pStyle w:val="af4"/>
        <w:numPr>
          <w:ilvl w:val="2"/>
          <w:numId w:val="8"/>
        </w:numPr>
        <w:tabs>
          <w:tab w:val="left" w:pos="2681"/>
          <w:tab w:val="left" w:pos="2682"/>
        </w:tabs>
        <w:spacing w:before="5"/>
        <w:ind w:hanging="846"/>
        <w:rPr>
          <w:sz w:val="24"/>
          <w:lang w:eastAsia="zh-CN"/>
        </w:rPr>
      </w:pPr>
      <w:r>
        <w:rPr>
          <w:spacing w:val="-1"/>
          <w:sz w:val="24"/>
          <w:lang w:eastAsia="zh-CN"/>
        </w:rPr>
        <w:t>大写金额和小写金额不一致的，以大写金额为准；</w:t>
      </w:r>
    </w:p>
    <w:p w14:paraId="79C88DD3" w14:textId="77777777" w:rsidR="00171413" w:rsidRDefault="00190BB7">
      <w:pPr>
        <w:pStyle w:val="af4"/>
        <w:numPr>
          <w:ilvl w:val="2"/>
          <w:numId w:val="8"/>
        </w:numPr>
        <w:tabs>
          <w:tab w:val="left" w:pos="2681"/>
          <w:tab w:val="left" w:pos="2682"/>
        </w:tabs>
        <w:spacing w:before="158" w:line="364" w:lineRule="auto"/>
        <w:ind w:left="2736" w:right="450" w:hanging="900"/>
        <w:rPr>
          <w:sz w:val="24"/>
          <w:lang w:eastAsia="zh-CN"/>
        </w:rPr>
      </w:pPr>
      <w:r>
        <w:rPr>
          <w:spacing w:val="-8"/>
          <w:sz w:val="24"/>
          <w:lang w:eastAsia="zh-CN"/>
        </w:rPr>
        <w:t>单价金额小数点或者百分比有明显错位的，以开标一览表的总价为准，</w:t>
      </w:r>
      <w:r>
        <w:rPr>
          <w:spacing w:val="-2"/>
          <w:sz w:val="24"/>
          <w:lang w:eastAsia="zh-CN"/>
        </w:rPr>
        <w:t>并修改单价；</w:t>
      </w:r>
    </w:p>
    <w:p w14:paraId="1DF5DCA7" w14:textId="77777777" w:rsidR="00171413" w:rsidRDefault="00190BB7">
      <w:pPr>
        <w:pStyle w:val="af4"/>
        <w:numPr>
          <w:ilvl w:val="2"/>
          <w:numId w:val="8"/>
        </w:numPr>
        <w:tabs>
          <w:tab w:val="left" w:pos="2681"/>
          <w:tab w:val="left" w:pos="2682"/>
        </w:tabs>
        <w:spacing w:line="306" w:lineRule="exact"/>
        <w:ind w:hanging="846"/>
        <w:rPr>
          <w:sz w:val="24"/>
          <w:lang w:eastAsia="zh-CN"/>
        </w:rPr>
      </w:pPr>
      <w:r>
        <w:rPr>
          <w:spacing w:val="-1"/>
          <w:sz w:val="24"/>
          <w:lang w:eastAsia="zh-CN"/>
        </w:rPr>
        <w:t>总价金额与按单价汇总金额不一致的，以单价金额计算结果为准。</w:t>
      </w:r>
    </w:p>
    <w:p w14:paraId="7C1EB606" w14:textId="77777777" w:rsidR="00171413" w:rsidRDefault="00190BB7">
      <w:pPr>
        <w:pStyle w:val="af4"/>
        <w:numPr>
          <w:ilvl w:val="2"/>
          <w:numId w:val="8"/>
        </w:numPr>
        <w:tabs>
          <w:tab w:val="left" w:pos="2681"/>
          <w:tab w:val="left" w:pos="2682"/>
        </w:tabs>
        <w:spacing w:before="161" w:line="362" w:lineRule="auto"/>
        <w:ind w:left="2736" w:right="571" w:hanging="900"/>
        <w:rPr>
          <w:sz w:val="24"/>
          <w:lang w:eastAsia="zh-CN"/>
        </w:rPr>
      </w:pPr>
      <w:r>
        <w:rPr>
          <w:spacing w:val="-9"/>
          <w:sz w:val="24"/>
          <w:lang w:eastAsia="zh-CN"/>
        </w:rPr>
        <w:t>同时出现两种以上不一致的，按照前款规定的顺序修正。修正后的报</w:t>
      </w:r>
      <w:r>
        <w:rPr>
          <w:spacing w:val="-2"/>
          <w:sz w:val="24"/>
          <w:lang w:eastAsia="zh-CN"/>
        </w:rPr>
        <w:t>价经投标人书面确认后产生约束力，投标人不确认的，其</w:t>
      </w:r>
      <w:r>
        <w:rPr>
          <w:b/>
          <w:bCs/>
          <w:spacing w:val="-2"/>
          <w:sz w:val="24"/>
          <w:lang w:eastAsia="zh-CN"/>
        </w:rPr>
        <w:t>投标无效</w:t>
      </w:r>
      <w:r>
        <w:rPr>
          <w:spacing w:val="-2"/>
          <w:sz w:val="24"/>
          <w:lang w:eastAsia="zh-CN"/>
        </w:rPr>
        <w:t>。</w:t>
      </w:r>
    </w:p>
    <w:p w14:paraId="413A0FB2" w14:textId="77777777" w:rsidR="00171413" w:rsidRDefault="00171413">
      <w:pPr>
        <w:spacing w:line="362" w:lineRule="auto"/>
        <w:rPr>
          <w:sz w:val="24"/>
          <w:lang w:eastAsia="zh-CN"/>
        </w:rPr>
        <w:sectPr w:rsidR="00171413">
          <w:pgSz w:w="11910" w:h="16840"/>
          <w:pgMar w:top="1300" w:right="440" w:bottom="1080" w:left="1000" w:header="879" w:footer="892" w:gutter="0"/>
          <w:cols w:space="720"/>
        </w:sectPr>
      </w:pPr>
    </w:p>
    <w:p w14:paraId="6B7901E5" w14:textId="77777777" w:rsidR="00171413" w:rsidRDefault="00190BB7">
      <w:pPr>
        <w:pStyle w:val="af4"/>
        <w:numPr>
          <w:ilvl w:val="1"/>
          <w:numId w:val="8"/>
        </w:numPr>
        <w:tabs>
          <w:tab w:val="left" w:pos="1777"/>
        </w:tabs>
        <w:spacing w:before="113" w:line="364" w:lineRule="auto"/>
        <w:ind w:right="691"/>
        <w:jc w:val="both"/>
        <w:rPr>
          <w:sz w:val="24"/>
          <w:lang w:eastAsia="zh-CN"/>
        </w:rPr>
      </w:pPr>
      <w:r>
        <w:rPr>
          <w:sz w:val="24"/>
          <w:lang w:eastAsia="zh-CN"/>
        </w:rPr>
        <w:lastRenderedPageBreak/>
        <w:t>落实政府采购政策的价格调整：只有符合第二章《投标人须知》</w:t>
      </w:r>
      <w:r>
        <w:rPr>
          <w:rFonts w:ascii="Arial" w:eastAsia="Arial"/>
          <w:sz w:val="24"/>
          <w:lang w:eastAsia="zh-CN"/>
        </w:rPr>
        <w:t xml:space="preserve">5.2 </w:t>
      </w:r>
      <w:r>
        <w:rPr>
          <w:sz w:val="24"/>
          <w:lang w:eastAsia="zh-CN"/>
        </w:rPr>
        <w:t>条规定</w:t>
      </w:r>
      <w:r>
        <w:rPr>
          <w:spacing w:val="-2"/>
          <w:sz w:val="24"/>
          <w:lang w:eastAsia="zh-CN"/>
        </w:rPr>
        <w:t>情形的，可以享受中小企业扶持政策，用扣除后的价格参加评审；否则，评标时价格不予扣除。</w:t>
      </w:r>
    </w:p>
    <w:p w14:paraId="1C4A8D0E" w14:textId="77777777" w:rsidR="00171413" w:rsidRDefault="00190BB7">
      <w:pPr>
        <w:pStyle w:val="af4"/>
        <w:numPr>
          <w:ilvl w:val="2"/>
          <w:numId w:val="8"/>
        </w:numPr>
        <w:tabs>
          <w:tab w:val="left" w:pos="2682"/>
        </w:tabs>
        <w:spacing w:line="364" w:lineRule="auto"/>
        <w:ind w:left="2736" w:right="690" w:hanging="900"/>
        <w:jc w:val="both"/>
        <w:rPr>
          <w:sz w:val="24"/>
          <w:lang w:eastAsia="zh-CN"/>
        </w:rPr>
      </w:pPr>
      <w:r>
        <w:rPr>
          <w:spacing w:val="-7"/>
          <w:sz w:val="24"/>
          <w:lang w:eastAsia="zh-CN"/>
        </w:rPr>
        <w:t>对于未预留份额专门面向中小企业采购的采购项目，以及预留份额项</w:t>
      </w:r>
      <w:r>
        <w:rPr>
          <w:sz w:val="24"/>
          <w:lang w:eastAsia="zh-CN"/>
        </w:rPr>
        <w:t>目中的非预留部分采购包，对小微企业报价给予</w:t>
      </w:r>
      <w:r>
        <w:rPr>
          <w:rFonts w:ascii="Times New Roman" w:eastAsiaTheme="minorEastAsia"/>
          <w:spacing w:val="250"/>
          <w:sz w:val="24"/>
          <w:u w:val="single"/>
          <w:lang w:eastAsia="zh-CN"/>
        </w:rPr>
        <w:t>/</w:t>
      </w:r>
      <w:r>
        <w:rPr>
          <w:rFonts w:ascii="Arial" w:eastAsia="Arial"/>
          <w:sz w:val="24"/>
          <w:lang w:eastAsia="zh-CN"/>
        </w:rPr>
        <w:t>%</w:t>
      </w:r>
      <w:r>
        <w:rPr>
          <w:sz w:val="24"/>
          <w:lang w:eastAsia="zh-CN"/>
        </w:rPr>
        <w:t>的扣除，用扣</w:t>
      </w:r>
      <w:r>
        <w:rPr>
          <w:spacing w:val="-2"/>
          <w:sz w:val="24"/>
          <w:lang w:eastAsia="zh-CN"/>
        </w:rPr>
        <w:t>除后的价格参加评审。</w:t>
      </w:r>
      <w:r>
        <w:rPr>
          <w:rFonts w:hint="eastAsia"/>
          <w:b/>
          <w:bCs/>
          <w:spacing w:val="-2"/>
          <w:sz w:val="24"/>
          <w:lang w:eastAsia="zh-CN"/>
        </w:rPr>
        <w:t>（本项目专门面向中小企业，不适用本条扣除）</w:t>
      </w:r>
    </w:p>
    <w:p w14:paraId="7312040F" w14:textId="77777777" w:rsidR="00171413" w:rsidRDefault="00190BB7">
      <w:pPr>
        <w:pStyle w:val="af4"/>
        <w:numPr>
          <w:ilvl w:val="2"/>
          <w:numId w:val="8"/>
        </w:numPr>
        <w:tabs>
          <w:tab w:val="left" w:pos="2681"/>
          <w:tab w:val="left" w:pos="2682"/>
          <w:tab w:val="left" w:pos="8786"/>
        </w:tabs>
        <w:spacing w:line="364" w:lineRule="auto"/>
        <w:ind w:left="2736" w:right="487" w:hanging="900"/>
        <w:rPr>
          <w:b/>
          <w:bCs/>
          <w:sz w:val="24"/>
          <w:lang w:eastAsia="zh-CN"/>
        </w:rPr>
      </w:pPr>
      <w:r>
        <w:rPr>
          <w:sz w:val="24"/>
          <w:lang w:eastAsia="zh-CN"/>
        </w:rPr>
        <w:t>对于未预留份额专门面向中小企业采购的采购项目</w:t>
      </w:r>
      <w:r>
        <w:rPr>
          <w:spacing w:val="-108"/>
          <w:sz w:val="24"/>
          <w:lang w:eastAsia="zh-CN"/>
        </w:rPr>
        <w:t>，</w:t>
      </w:r>
      <w:r>
        <w:rPr>
          <w:sz w:val="24"/>
          <w:lang w:eastAsia="zh-CN"/>
        </w:rPr>
        <w:t>以及预留份额项</w:t>
      </w:r>
      <w:r>
        <w:rPr>
          <w:spacing w:val="2"/>
          <w:sz w:val="24"/>
          <w:lang w:eastAsia="zh-CN"/>
        </w:rPr>
        <w:t>目中的</w:t>
      </w:r>
      <w:r>
        <w:rPr>
          <w:spacing w:val="4"/>
          <w:sz w:val="24"/>
          <w:lang w:eastAsia="zh-CN"/>
        </w:rPr>
        <w:t>非</w:t>
      </w:r>
      <w:r>
        <w:rPr>
          <w:spacing w:val="2"/>
          <w:sz w:val="24"/>
          <w:lang w:eastAsia="zh-CN"/>
        </w:rPr>
        <w:t>预留部分采购</w:t>
      </w:r>
      <w:r>
        <w:rPr>
          <w:spacing w:val="4"/>
          <w:sz w:val="24"/>
          <w:lang w:eastAsia="zh-CN"/>
        </w:rPr>
        <w:t>包</w:t>
      </w:r>
      <w:r>
        <w:rPr>
          <w:spacing w:val="2"/>
          <w:sz w:val="24"/>
          <w:lang w:eastAsia="zh-CN"/>
        </w:rPr>
        <w:t>，且接受大中</w:t>
      </w:r>
      <w:r>
        <w:rPr>
          <w:spacing w:val="4"/>
          <w:sz w:val="24"/>
          <w:lang w:eastAsia="zh-CN"/>
        </w:rPr>
        <w:t>型</w:t>
      </w:r>
      <w:r>
        <w:rPr>
          <w:spacing w:val="2"/>
          <w:sz w:val="24"/>
          <w:lang w:eastAsia="zh-CN"/>
        </w:rPr>
        <w:t>企业与小微企</w:t>
      </w:r>
      <w:r>
        <w:rPr>
          <w:spacing w:val="4"/>
          <w:sz w:val="24"/>
          <w:lang w:eastAsia="zh-CN"/>
        </w:rPr>
        <w:t>业</w:t>
      </w:r>
      <w:r>
        <w:rPr>
          <w:spacing w:val="2"/>
          <w:sz w:val="24"/>
          <w:lang w:eastAsia="zh-CN"/>
        </w:rPr>
        <w:t>组成联</w:t>
      </w:r>
      <w:r>
        <w:rPr>
          <w:sz w:val="24"/>
          <w:lang w:eastAsia="zh-CN"/>
        </w:rPr>
        <w:t>合</w:t>
      </w:r>
      <w:r>
        <w:rPr>
          <w:spacing w:val="2"/>
          <w:sz w:val="24"/>
          <w:lang w:eastAsia="zh-CN"/>
        </w:rPr>
        <w:t>体或者</w:t>
      </w:r>
      <w:r>
        <w:rPr>
          <w:spacing w:val="4"/>
          <w:sz w:val="24"/>
          <w:lang w:eastAsia="zh-CN"/>
        </w:rPr>
        <w:t>允</w:t>
      </w:r>
      <w:r>
        <w:rPr>
          <w:spacing w:val="2"/>
          <w:sz w:val="24"/>
          <w:lang w:eastAsia="zh-CN"/>
        </w:rPr>
        <w:t>许大中型企业</w:t>
      </w:r>
      <w:r>
        <w:rPr>
          <w:spacing w:val="4"/>
          <w:sz w:val="24"/>
          <w:lang w:eastAsia="zh-CN"/>
        </w:rPr>
        <w:t>向</w:t>
      </w:r>
      <w:r>
        <w:rPr>
          <w:spacing w:val="2"/>
          <w:sz w:val="24"/>
          <w:lang w:eastAsia="zh-CN"/>
        </w:rPr>
        <w:t>一家或者多家</w:t>
      </w:r>
      <w:r>
        <w:rPr>
          <w:spacing w:val="4"/>
          <w:sz w:val="24"/>
          <w:lang w:eastAsia="zh-CN"/>
        </w:rPr>
        <w:t>小</w:t>
      </w:r>
      <w:r>
        <w:rPr>
          <w:spacing w:val="2"/>
          <w:sz w:val="24"/>
          <w:lang w:eastAsia="zh-CN"/>
        </w:rPr>
        <w:t>微企业分包的</w:t>
      </w:r>
      <w:r>
        <w:rPr>
          <w:spacing w:val="4"/>
          <w:sz w:val="24"/>
          <w:lang w:eastAsia="zh-CN"/>
        </w:rPr>
        <w:t>采</w:t>
      </w:r>
      <w:r>
        <w:rPr>
          <w:spacing w:val="2"/>
          <w:sz w:val="24"/>
          <w:lang w:eastAsia="zh-CN"/>
        </w:rPr>
        <w:t>购项目</w:t>
      </w:r>
      <w:r>
        <w:rPr>
          <w:sz w:val="24"/>
          <w:lang w:eastAsia="zh-CN"/>
        </w:rPr>
        <w:t>，</w:t>
      </w:r>
      <w:r>
        <w:rPr>
          <w:spacing w:val="2"/>
          <w:sz w:val="24"/>
          <w:lang w:eastAsia="zh-CN"/>
        </w:rPr>
        <w:t>对于联</w:t>
      </w:r>
      <w:r>
        <w:rPr>
          <w:spacing w:val="4"/>
          <w:sz w:val="24"/>
          <w:lang w:eastAsia="zh-CN"/>
        </w:rPr>
        <w:t>合</w:t>
      </w:r>
      <w:r>
        <w:rPr>
          <w:spacing w:val="2"/>
          <w:sz w:val="24"/>
          <w:lang w:eastAsia="zh-CN"/>
        </w:rPr>
        <w:t>协议或者分包</w:t>
      </w:r>
      <w:r>
        <w:rPr>
          <w:spacing w:val="4"/>
          <w:sz w:val="24"/>
          <w:lang w:eastAsia="zh-CN"/>
        </w:rPr>
        <w:t>意</w:t>
      </w:r>
      <w:r>
        <w:rPr>
          <w:spacing w:val="2"/>
          <w:sz w:val="24"/>
          <w:lang w:eastAsia="zh-CN"/>
        </w:rPr>
        <w:t>向协议约定小</w:t>
      </w:r>
      <w:r>
        <w:rPr>
          <w:spacing w:val="4"/>
          <w:sz w:val="24"/>
          <w:lang w:eastAsia="zh-CN"/>
        </w:rPr>
        <w:t>微</w:t>
      </w:r>
      <w:r>
        <w:rPr>
          <w:spacing w:val="2"/>
          <w:sz w:val="24"/>
          <w:lang w:eastAsia="zh-CN"/>
        </w:rPr>
        <w:t>企业的合同份</w:t>
      </w:r>
      <w:r>
        <w:rPr>
          <w:spacing w:val="4"/>
          <w:sz w:val="24"/>
          <w:lang w:eastAsia="zh-CN"/>
        </w:rPr>
        <w:t>额</w:t>
      </w:r>
      <w:r>
        <w:rPr>
          <w:spacing w:val="2"/>
          <w:sz w:val="24"/>
          <w:lang w:eastAsia="zh-CN"/>
        </w:rPr>
        <w:t>占到合</w:t>
      </w:r>
      <w:r>
        <w:rPr>
          <w:sz w:val="24"/>
          <w:lang w:eastAsia="zh-CN"/>
        </w:rPr>
        <w:t>同总金额</w:t>
      </w:r>
      <w:r>
        <w:rPr>
          <w:spacing w:val="-1"/>
          <w:sz w:val="24"/>
          <w:lang w:eastAsia="zh-CN"/>
        </w:rPr>
        <w:t xml:space="preserve"> </w:t>
      </w:r>
      <w:r>
        <w:rPr>
          <w:rFonts w:ascii="Arial" w:eastAsia="Arial"/>
          <w:spacing w:val="-2"/>
          <w:w w:val="114"/>
          <w:sz w:val="24"/>
          <w:lang w:eastAsia="zh-CN"/>
        </w:rPr>
        <w:t>30</w:t>
      </w:r>
      <w:r>
        <w:rPr>
          <w:rFonts w:ascii="Arial" w:eastAsia="Arial"/>
          <w:spacing w:val="2"/>
          <w:w w:val="106"/>
          <w:sz w:val="24"/>
          <w:lang w:eastAsia="zh-CN"/>
        </w:rPr>
        <w:t>%</w:t>
      </w:r>
      <w:r>
        <w:rPr>
          <w:sz w:val="24"/>
          <w:lang w:eastAsia="zh-CN"/>
        </w:rPr>
        <w:t>以上的联合体或者大中型企业的报价给</w:t>
      </w:r>
      <w:r>
        <w:rPr>
          <w:spacing w:val="-1"/>
          <w:sz w:val="24"/>
          <w:lang w:eastAsia="zh-CN"/>
        </w:rPr>
        <w:t>予</w:t>
      </w:r>
      <w:r>
        <w:rPr>
          <w:rFonts w:ascii="Times New Roman" w:eastAsiaTheme="minorEastAsia" w:hint="eastAsia"/>
          <w:sz w:val="24"/>
          <w:u w:val="single"/>
          <w:lang w:eastAsia="zh-CN"/>
        </w:rPr>
        <w:t>4</w:t>
      </w:r>
      <w:r>
        <w:rPr>
          <w:rFonts w:ascii="Arial" w:eastAsia="Arial"/>
          <w:spacing w:val="2"/>
          <w:w w:val="106"/>
          <w:sz w:val="24"/>
          <w:lang w:eastAsia="zh-CN"/>
        </w:rPr>
        <w:t>%</w:t>
      </w:r>
      <w:r>
        <w:rPr>
          <w:sz w:val="24"/>
          <w:lang w:eastAsia="zh-CN"/>
        </w:rPr>
        <w:t>的扣除</w:t>
      </w:r>
      <w:r>
        <w:rPr>
          <w:spacing w:val="-17"/>
          <w:sz w:val="24"/>
          <w:lang w:eastAsia="zh-CN"/>
        </w:rPr>
        <w:t>，</w:t>
      </w:r>
      <w:r>
        <w:rPr>
          <w:sz w:val="24"/>
          <w:lang w:eastAsia="zh-CN"/>
        </w:rPr>
        <w:t>用扣除后的价格参加评审。</w:t>
      </w:r>
      <w:r>
        <w:rPr>
          <w:rFonts w:hint="eastAsia"/>
          <w:b/>
          <w:bCs/>
          <w:sz w:val="24"/>
          <w:lang w:eastAsia="zh-CN"/>
        </w:rPr>
        <w:t>（不适用本项目）</w:t>
      </w:r>
    </w:p>
    <w:p w14:paraId="1532B993" w14:textId="77777777" w:rsidR="00171413" w:rsidRDefault="00190BB7">
      <w:pPr>
        <w:pStyle w:val="af4"/>
        <w:numPr>
          <w:ilvl w:val="2"/>
          <w:numId w:val="8"/>
        </w:numPr>
        <w:tabs>
          <w:tab w:val="left" w:pos="2681"/>
          <w:tab w:val="left" w:pos="2682"/>
        </w:tabs>
        <w:spacing w:line="364" w:lineRule="auto"/>
        <w:ind w:left="2736" w:right="690" w:hanging="900"/>
        <w:rPr>
          <w:sz w:val="24"/>
          <w:lang w:eastAsia="zh-CN"/>
        </w:rPr>
      </w:pPr>
      <w:r>
        <w:rPr>
          <w:spacing w:val="-7"/>
          <w:sz w:val="24"/>
          <w:lang w:eastAsia="zh-CN"/>
        </w:rPr>
        <w:t>组成联合体或者接受分包的小微企业与联合体内其他企业、分包企业</w:t>
      </w:r>
      <w:r>
        <w:rPr>
          <w:spacing w:val="-2"/>
          <w:sz w:val="24"/>
          <w:lang w:eastAsia="zh-CN"/>
        </w:rPr>
        <w:t>之间存在直接控股、管理关系的，不享受价格扣除优惠政策。</w:t>
      </w:r>
    </w:p>
    <w:p w14:paraId="5605F546" w14:textId="77777777" w:rsidR="00171413" w:rsidRDefault="00190BB7">
      <w:pPr>
        <w:pStyle w:val="af4"/>
        <w:numPr>
          <w:ilvl w:val="2"/>
          <w:numId w:val="8"/>
        </w:numPr>
        <w:tabs>
          <w:tab w:val="left" w:pos="2681"/>
          <w:tab w:val="left" w:pos="2682"/>
        </w:tabs>
        <w:ind w:hanging="846"/>
        <w:rPr>
          <w:sz w:val="24"/>
          <w:lang w:eastAsia="zh-CN"/>
        </w:rPr>
      </w:pPr>
      <w:r>
        <w:rPr>
          <w:spacing w:val="-1"/>
          <w:sz w:val="24"/>
          <w:lang w:eastAsia="zh-CN"/>
        </w:rPr>
        <w:t>价格扣除比例对小型企业和微型企业同等对待，不作区分。</w:t>
      </w:r>
    </w:p>
    <w:p w14:paraId="3D9F5319" w14:textId="77777777" w:rsidR="00171413" w:rsidRDefault="00190BB7">
      <w:pPr>
        <w:pStyle w:val="af4"/>
        <w:numPr>
          <w:ilvl w:val="2"/>
          <w:numId w:val="8"/>
        </w:numPr>
        <w:tabs>
          <w:tab w:val="left" w:pos="2681"/>
          <w:tab w:val="left" w:pos="2682"/>
        </w:tabs>
        <w:spacing w:before="152" w:line="364" w:lineRule="auto"/>
        <w:ind w:left="2736" w:right="690" w:hanging="900"/>
        <w:rPr>
          <w:sz w:val="24"/>
          <w:lang w:eastAsia="zh-CN"/>
        </w:rPr>
      </w:pPr>
      <w:r>
        <w:rPr>
          <w:spacing w:val="-9"/>
          <w:sz w:val="24"/>
          <w:lang w:eastAsia="zh-CN"/>
        </w:rPr>
        <w:t>中小企业参加政府采购活动，应当按照招标文件给定的格式出具《中</w:t>
      </w:r>
      <w:r>
        <w:rPr>
          <w:spacing w:val="-13"/>
          <w:sz w:val="24"/>
          <w:lang w:eastAsia="zh-CN"/>
        </w:rPr>
        <w:t>小企业声明函》，否则不得享受相关中小企业扶持政策。</w:t>
      </w:r>
    </w:p>
    <w:p w14:paraId="2443C9AA" w14:textId="77777777" w:rsidR="00171413" w:rsidRDefault="00190BB7">
      <w:pPr>
        <w:pStyle w:val="af4"/>
        <w:numPr>
          <w:ilvl w:val="2"/>
          <w:numId w:val="8"/>
        </w:numPr>
        <w:tabs>
          <w:tab w:val="left" w:pos="2681"/>
          <w:tab w:val="left" w:pos="2682"/>
        </w:tabs>
        <w:spacing w:line="362" w:lineRule="auto"/>
        <w:ind w:left="2736" w:right="690" w:hanging="900"/>
        <w:rPr>
          <w:sz w:val="24"/>
          <w:lang w:eastAsia="zh-CN"/>
        </w:rPr>
      </w:pPr>
      <w:r>
        <w:rPr>
          <w:spacing w:val="-8"/>
          <w:sz w:val="24"/>
          <w:lang w:eastAsia="zh-CN"/>
        </w:rPr>
        <w:t>监狱企业提供了由省级以上监狱管理局、戒毒管理局</w:t>
      </w:r>
      <w:r>
        <w:rPr>
          <w:spacing w:val="-2"/>
          <w:sz w:val="24"/>
          <w:lang w:eastAsia="zh-CN"/>
        </w:rPr>
        <w:t>（含新疆生产建设兵团）出具的属于监狱企业的证明文件的，视同小微企业。</w:t>
      </w:r>
    </w:p>
    <w:p w14:paraId="579C4198" w14:textId="77777777" w:rsidR="00171413" w:rsidRDefault="00190BB7">
      <w:pPr>
        <w:pStyle w:val="af4"/>
        <w:numPr>
          <w:ilvl w:val="2"/>
          <w:numId w:val="8"/>
        </w:numPr>
        <w:tabs>
          <w:tab w:val="left" w:pos="2681"/>
          <w:tab w:val="left" w:pos="2682"/>
        </w:tabs>
        <w:spacing w:before="4" w:line="364" w:lineRule="auto"/>
        <w:ind w:left="2736" w:right="450" w:hanging="900"/>
        <w:rPr>
          <w:sz w:val="24"/>
          <w:lang w:eastAsia="zh-CN"/>
        </w:rPr>
      </w:pPr>
      <w:r>
        <w:rPr>
          <w:spacing w:val="-8"/>
          <w:sz w:val="24"/>
          <w:lang w:eastAsia="zh-CN"/>
        </w:rPr>
        <w:t>残疾人福利性单位按招标文件要求提供了《残疾人福利性单位声明函》</w:t>
      </w:r>
      <w:r>
        <w:rPr>
          <w:spacing w:val="-2"/>
          <w:sz w:val="24"/>
          <w:lang w:eastAsia="zh-CN"/>
        </w:rPr>
        <w:t>的，视同小微企业。</w:t>
      </w:r>
    </w:p>
    <w:p w14:paraId="208D3EF6" w14:textId="77777777" w:rsidR="00171413" w:rsidRDefault="00190BB7">
      <w:pPr>
        <w:pStyle w:val="af4"/>
        <w:numPr>
          <w:ilvl w:val="2"/>
          <w:numId w:val="8"/>
        </w:numPr>
        <w:tabs>
          <w:tab w:val="left" w:pos="2715"/>
          <w:tab w:val="left" w:pos="2716"/>
        </w:tabs>
        <w:spacing w:line="364" w:lineRule="auto"/>
        <w:ind w:left="2736" w:right="691" w:hanging="900"/>
        <w:rPr>
          <w:sz w:val="24"/>
          <w:lang w:eastAsia="zh-CN"/>
        </w:rPr>
      </w:pPr>
      <w:r>
        <w:rPr>
          <w:spacing w:val="-2"/>
          <w:sz w:val="24"/>
          <w:lang w:eastAsia="zh-CN"/>
        </w:rPr>
        <w:t>若投标人同时属于小型或微型企业、监狱企业、残疾人福利性单位中的两种及以上，将不重复享受小微企业价格扣减的优惠政策。</w:t>
      </w:r>
    </w:p>
    <w:p w14:paraId="65B51591" w14:textId="77777777" w:rsidR="00171413" w:rsidRDefault="00190BB7">
      <w:pPr>
        <w:pStyle w:val="af4"/>
        <w:numPr>
          <w:ilvl w:val="0"/>
          <w:numId w:val="8"/>
        </w:numPr>
        <w:tabs>
          <w:tab w:val="left" w:pos="1061"/>
          <w:tab w:val="left" w:pos="1062"/>
        </w:tabs>
        <w:spacing w:line="306" w:lineRule="exact"/>
        <w:ind w:hanging="361"/>
        <w:rPr>
          <w:sz w:val="24"/>
        </w:rPr>
      </w:pPr>
      <w:proofErr w:type="spellStart"/>
      <w:r>
        <w:rPr>
          <w:spacing w:val="-1"/>
          <w:sz w:val="24"/>
        </w:rPr>
        <w:t>投标文件的比较和评价</w:t>
      </w:r>
      <w:proofErr w:type="spellEnd"/>
    </w:p>
    <w:p w14:paraId="6F095056" w14:textId="77777777" w:rsidR="00171413" w:rsidRDefault="00190BB7">
      <w:pPr>
        <w:pStyle w:val="af4"/>
        <w:numPr>
          <w:ilvl w:val="1"/>
          <w:numId w:val="8"/>
        </w:numPr>
        <w:tabs>
          <w:tab w:val="left" w:pos="1777"/>
        </w:tabs>
        <w:spacing w:before="159" w:line="364" w:lineRule="auto"/>
        <w:ind w:right="693"/>
        <w:jc w:val="both"/>
        <w:rPr>
          <w:sz w:val="24"/>
          <w:lang w:eastAsia="zh-CN"/>
        </w:rPr>
      </w:pPr>
      <w:r>
        <w:rPr>
          <w:spacing w:val="-2"/>
          <w:sz w:val="24"/>
          <w:lang w:eastAsia="zh-CN"/>
        </w:rPr>
        <w:t>评标委员会将按照招标文件中规定的评标方法和标准，对符合性审查合格的投标文件进行商务和技术评估，综合比较与评价；未通过符合性审查的投标文件不得进入比较与评价。</w:t>
      </w:r>
    </w:p>
    <w:p w14:paraId="535BEC53" w14:textId="77777777" w:rsidR="00171413" w:rsidRDefault="00190BB7">
      <w:pPr>
        <w:pStyle w:val="af4"/>
        <w:numPr>
          <w:ilvl w:val="1"/>
          <w:numId w:val="8"/>
        </w:numPr>
        <w:tabs>
          <w:tab w:val="left" w:pos="1777"/>
        </w:tabs>
        <w:spacing w:line="304" w:lineRule="exact"/>
        <w:ind w:hanging="721"/>
        <w:jc w:val="both"/>
        <w:rPr>
          <w:sz w:val="24"/>
        </w:rPr>
      </w:pPr>
      <w:proofErr w:type="spellStart"/>
      <w:r>
        <w:rPr>
          <w:spacing w:val="-2"/>
          <w:sz w:val="24"/>
        </w:rPr>
        <w:t>评标方法和评标标准</w:t>
      </w:r>
      <w:proofErr w:type="spellEnd"/>
    </w:p>
    <w:p w14:paraId="08861A60" w14:textId="77777777" w:rsidR="00171413" w:rsidRDefault="00190BB7">
      <w:pPr>
        <w:pStyle w:val="af4"/>
        <w:numPr>
          <w:ilvl w:val="2"/>
          <w:numId w:val="8"/>
        </w:numPr>
        <w:tabs>
          <w:tab w:val="left" w:pos="2681"/>
          <w:tab w:val="left" w:pos="2682"/>
        </w:tabs>
        <w:spacing w:before="161"/>
        <w:ind w:hanging="846"/>
        <w:rPr>
          <w:sz w:val="24"/>
          <w:lang w:eastAsia="zh-CN"/>
        </w:rPr>
      </w:pPr>
      <w:r>
        <w:rPr>
          <w:spacing w:val="-1"/>
          <w:sz w:val="24"/>
          <w:lang w:eastAsia="zh-CN"/>
        </w:rPr>
        <w:t>本项目采用的评标方法为：</w:t>
      </w:r>
    </w:p>
    <w:p w14:paraId="1BAE8FC5" w14:textId="77777777" w:rsidR="00171413" w:rsidRDefault="00190BB7">
      <w:pPr>
        <w:pStyle w:val="a5"/>
        <w:spacing w:before="158"/>
        <w:ind w:left="2686"/>
        <w:rPr>
          <w:lang w:eastAsia="zh-CN"/>
        </w:rPr>
      </w:pPr>
      <w:r>
        <w:rPr>
          <w:rFonts w:ascii="Segoe UI Symbol" w:eastAsia="Arial" w:hAnsi="Segoe UI Symbol"/>
          <w:spacing w:val="-2"/>
          <w:w w:val="135"/>
          <w:lang w:eastAsia="zh-CN"/>
        </w:rPr>
        <w:lastRenderedPageBreak/>
        <w:t>◼</w:t>
      </w:r>
      <w:r>
        <w:rPr>
          <w:spacing w:val="-5"/>
          <w:lang w:eastAsia="zh-CN"/>
        </w:rPr>
        <w:t>综合评分法，指投标文件满足招标文件全部实质性要求，且按照评</w:t>
      </w:r>
    </w:p>
    <w:p w14:paraId="12CE4991" w14:textId="77777777" w:rsidR="00171413" w:rsidRDefault="00190BB7">
      <w:pPr>
        <w:pStyle w:val="a5"/>
        <w:spacing w:before="113" w:line="364" w:lineRule="auto"/>
        <w:ind w:left="2686" w:right="578"/>
        <w:rPr>
          <w:lang w:eastAsia="zh-CN"/>
        </w:rPr>
      </w:pPr>
      <w:r>
        <w:rPr>
          <w:spacing w:val="-2"/>
          <w:lang w:eastAsia="zh-CN"/>
        </w:rPr>
        <w:t>审因素的量化指标评审得分最高的投标人为中标候选人的评标方法，</w:t>
      </w:r>
      <w:r>
        <w:rPr>
          <w:spacing w:val="-13"/>
          <w:lang w:eastAsia="zh-CN"/>
        </w:rPr>
        <w:t>见《评标标准》，招标文件中没有规定的评标标准不得作为评审的依</w:t>
      </w:r>
      <w:r>
        <w:rPr>
          <w:spacing w:val="-6"/>
          <w:lang w:eastAsia="zh-CN"/>
        </w:rPr>
        <w:t>据。</w:t>
      </w:r>
    </w:p>
    <w:p w14:paraId="0EE900B8" w14:textId="77777777" w:rsidR="00171413" w:rsidRDefault="00190BB7">
      <w:pPr>
        <w:pStyle w:val="a5"/>
        <w:spacing w:line="362" w:lineRule="auto"/>
        <w:ind w:left="2686" w:right="690"/>
        <w:rPr>
          <w:lang w:eastAsia="zh-CN"/>
        </w:rPr>
      </w:pPr>
      <w:r>
        <w:rPr>
          <w:rFonts w:ascii="Arial" w:eastAsia="Arial" w:hAnsi="Arial"/>
          <w:spacing w:val="-2"/>
          <w:w w:val="135"/>
          <w:lang w:eastAsia="zh-CN"/>
        </w:rPr>
        <w:t>□</w:t>
      </w:r>
      <w:r>
        <w:rPr>
          <w:spacing w:val="-4"/>
          <w:lang w:eastAsia="zh-CN"/>
        </w:rPr>
        <w:t>最低评标价法，指投标文件满足招标文件全部实质性要求，且投标</w:t>
      </w:r>
      <w:r>
        <w:rPr>
          <w:spacing w:val="-2"/>
          <w:lang w:eastAsia="zh-CN"/>
        </w:rPr>
        <w:t>报价最低的投标人为中标候选人的评标方法。</w:t>
      </w:r>
    </w:p>
    <w:p w14:paraId="1BCD396F" w14:textId="77777777" w:rsidR="00171413" w:rsidRDefault="00190BB7">
      <w:pPr>
        <w:pStyle w:val="af4"/>
        <w:numPr>
          <w:ilvl w:val="2"/>
          <w:numId w:val="8"/>
        </w:numPr>
        <w:tabs>
          <w:tab w:val="left" w:pos="2681"/>
          <w:tab w:val="left" w:pos="2682"/>
        </w:tabs>
        <w:spacing w:before="5" w:line="364" w:lineRule="auto"/>
        <w:ind w:left="2736" w:right="527" w:hanging="900"/>
        <w:rPr>
          <w:sz w:val="24"/>
          <w:lang w:eastAsia="zh-CN"/>
        </w:rPr>
      </w:pPr>
      <w:r>
        <w:rPr>
          <w:spacing w:val="-9"/>
          <w:sz w:val="24"/>
          <w:lang w:eastAsia="zh-CN"/>
        </w:rPr>
        <w:t>采用最低评标价法时，提供相同品牌产品</w:t>
      </w:r>
      <w:r>
        <w:rPr>
          <w:sz w:val="24"/>
          <w:lang w:eastAsia="zh-CN"/>
        </w:rPr>
        <w:t>（单一产品或核心产品品牌</w:t>
      </w:r>
      <w:r>
        <w:rPr>
          <w:spacing w:val="2"/>
          <w:sz w:val="24"/>
          <w:lang w:eastAsia="zh-CN"/>
        </w:rPr>
        <w:t>相同）</w:t>
      </w:r>
      <w:r>
        <w:rPr>
          <w:spacing w:val="1"/>
          <w:sz w:val="24"/>
          <w:lang w:eastAsia="zh-CN"/>
        </w:rPr>
        <w:t>的不同投标人参加同一合同项下投标的，以其中通过资格审查、符合性审查且报价最低的参加评标；报价相同的，由采购人或</w:t>
      </w:r>
      <w:r>
        <w:rPr>
          <w:sz w:val="24"/>
          <w:lang w:eastAsia="zh-CN"/>
        </w:rPr>
        <w:t>者采购人委托评标委员会按照下述方法确定一个参加评标的投标人，</w:t>
      </w:r>
      <w:r>
        <w:rPr>
          <w:spacing w:val="-1"/>
          <w:sz w:val="24"/>
          <w:lang w:eastAsia="zh-CN"/>
        </w:rPr>
        <w:t>其他</w:t>
      </w:r>
      <w:r>
        <w:rPr>
          <w:b/>
          <w:bCs/>
          <w:spacing w:val="-1"/>
          <w:sz w:val="24"/>
          <w:lang w:eastAsia="zh-CN"/>
        </w:rPr>
        <w:t>投标无效</w:t>
      </w:r>
      <w:r>
        <w:rPr>
          <w:rFonts w:hint="eastAsia"/>
          <w:spacing w:val="-1"/>
          <w:sz w:val="24"/>
          <w:lang w:eastAsia="zh-CN"/>
        </w:rPr>
        <w:t>。</w:t>
      </w:r>
    </w:p>
    <w:p w14:paraId="2B211FB5" w14:textId="77777777" w:rsidR="00171413" w:rsidRDefault="00190BB7">
      <w:pPr>
        <w:pStyle w:val="a5"/>
        <w:spacing w:line="303" w:lineRule="exact"/>
        <w:ind w:left="2736"/>
        <w:rPr>
          <w:lang w:eastAsia="zh-CN"/>
        </w:rPr>
      </w:pPr>
      <w:r>
        <w:rPr>
          <w:rFonts w:ascii="Arial" w:eastAsia="Arial" w:hAnsi="Arial"/>
          <w:w w:val="105"/>
          <w:lang w:eastAsia="zh-CN"/>
        </w:rPr>
        <w:t>□</w:t>
      </w:r>
      <w:r>
        <w:rPr>
          <w:w w:val="105"/>
          <w:lang w:eastAsia="zh-CN"/>
        </w:rPr>
        <w:t>随机抽</w:t>
      </w:r>
      <w:r>
        <w:rPr>
          <w:spacing w:val="-10"/>
          <w:w w:val="105"/>
          <w:lang w:eastAsia="zh-CN"/>
        </w:rPr>
        <w:t>取</w:t>
      </w:r>
    </w:p>
    <w:p w14:paraId="30CA2810" w14:textId="77777777" w:rsidR="00171413" w:rsidRDefault="00190BB7">
      <w:pPr>
        <w:pStyle w:val="a5"/>
        <w:tabs>
          <w:tab w:val="left" w:pos="6014"/>
        </w:tabs>
        <w:spacing w:before="160"/>
        <w:ind w:left="2736"/>
        <w:rPr>
          <w:rFonts w:ascii="Times New Roman" w:eastAsia="Times New Roman" w:hAnsi="Times New Roman"/>
          <w:lang w:eastAsia="zh-CN"/>
        </w:rPr>
      </w:pPr>
      <w:r>
        <w:rPr>
          <w:rFonts w:ascii="Arial" w:eastAsia="Arial" w:hAnsi="Arial"/>
          <w:lang w:eastAsia="zh-CN"/>
        </w:rPr>
        <w:t>□</w:t>
      </w:r>
      <w:r>
        <w:rPr>
          <w:lang w:eastAsia="zh-CN"/>
        </w:rPr>
        <w:t>其他方式，具体要求</w:t>
      </w:r>
      <w:r>
        <w:rPr>
          <w:spacing w:val="-10"/>
          <w:lang w:eastAsia="zh-CN"/>
        </w:rPr>
        <w:t>：</w:t>
      </w:r>
      <w:r>
        <w:rPr>
          <w:rFonts w:ascii="Times New Roman" w:eastAsia="Times New Roman" w:hAnsi="Times New Roman"/>
          <w:u w:val="single"/>
          <w:lang w:eastAsia="zh-CN"/>
        </w:rPr>
        <w:tab/>
      </w:r>
    </w:p>
    <w:p w14:paraId="566FC853" w14:textId="77777777" w:rsidR="00171413" w:rsidRDefault="00190BB7">
      <w:pPr>
        <w:pStyle w:val="af4"/>
        <w:numPr>
          <w:ilvl w:val="2"/>
          <w:numId w:val="8"/>
        </w:numPr>
        <w:tabs>
          <w:tab w:val="left" w:pos="2681"/>
          <w:tab w:val="left" w:pos="2682"/>
          <w:tab w:val="left" w:pos="9096"/>
        </w:tabs>
        <w:spacing w:before="158" w:line="364" w:lineRule="auto"/>
        <w:ind w:left="2736" w:right="690" w:hanging="900"/>
        <w:rPr>
          <w:sz w:val="24"/>
          <w:lang w:eastAsia="zh-CN"/>
        </w:rPr>
      </w:pPr>
      <w:r>
        <w:rPr>
          <w:spacing w:val="-2"/>
          <w:sz w:val="24"/>
          <w:lang w:eastAsia="zh-CN"/>
        </w:rPr>
        <w:t>非政府强制采购的节能产品或环境标志产品</w:t>
      </w:r>
      <w:r>
        <w:rPr>
          <w:spacing w:val="-108"/>
          <w:sz w:val="24"/>
          <w:lang w:eastAsia="zh-CN"/>
        </w:rPr>
        <w:t>，</w:t>
      </w:r>
      <w:r>
        <w:rPr>
          <w:spacing w:val="-2"/>
          <w:sz w:val="24"/>
          <w:lang w:eastAsia="zh-CN"/>
        </w:rPr>
        <w:t>依据品目清单和认证证书实施政府优先采购。优先采购的具体规定（如涉及）</w:t>
      </w:r>
      <w:r>
        <w:rPr>
          <w:rFonts w:ascii="Times New Roman" w:eastAsia="Times New Roman"/>
          <w:sz w:val="24"/>
          <w:u w:val="single"/>
          <w:lang w:eastAsia="zh-CN"/>
        </w:rPr>
        <w:tab/>
      </w:r>
      <w:r>
        <w:rPr>
          <w:spacing w:val="-10"/>
          <w:sz w:val="24"/>
          <w:lang w:eastAsia="zh-CN"/>
        </w:rPr>
        <w:t>。</w:t>
      </w:r>
    </w:p>
    <w:p w14:paraId="1965022E" w14:textId="77777777" w:rsidR="00171413" w:rsidRDefault="00190BB7">
      <w:pPr>
        <w:pStyle w:val="af4"/>
        <w:numPr>
          <w:ilvl w:val="2"/>
          <w:numId w:val="8"/>
        </w:numPr>
        <w:tabs>
          <w:tab w:val="left" w:pos="2681"/>
          <w:tab w:val="left" w:pos="2682"/>
          <w:tab w:val="left" w:pos="4776"/>
        </w:tabs>
        <w:spacing w:before="2" w:line="362" w:lineRule="auto"/>
        <w:ind w:left="2736" w:right="690" w:hanging="900"/>
        <w:rPr>
          <w:sz w:val="24"/>
          <w:lang w:eastAsia="zh-CN"/>
        </w:rPr>
      </w:pPr>
      <w:r>
        <w:rPr>
          <w:spacing w:val="-2"/>
          <w:sz w:val="24"/>
          <w:lang w:eastAsia="zh-CN"/>
        </w:rPr>
        <w:t>关于无线局域网认证产品政府采购清单中的产品</w:t>
      </w:r>
      <w:r>
        <w:rPr>
          <w:spacing w:val="-108"/>
          <w:sz w:val="24"/>
          <w:lang w:eastAsia="zh-CN"/>
        </w:rPr>
        <w:t>，</w:t>
      </w:r>
      <w:r>
        <w:rPr>
          <w:spacing w:val="-2"/>
          <w:sz w:val="24"/>
          <w:lang w:eastAsia="zh-CN"/>
        </w:rPr>
        <w:t>优先采购的具体规定（如涉及）</w:t>
      </w:r>
      <w:r>
        <w:rPr>
          <w:rFonts w:ascii="Times New Roman" w:eastAsia="Times New Roman"/>
          <w:sz w:val="24"/>
          <w:u w:val="single"/>
          <w:lang w:eastAsia="zh-CN"/>
        </w:rPr>
        <w:tab/>
      </w:r>
      <w:r>
        <w:rPr>
          <w:spacing w:val="-10"/>
          <w:sz w:val="24"/>
          <w:lang w:eastAsia="zh-CN"/>
        </w:rPr>
        <w:t>。</w:t>
      </w:r>
    </w:p>
    <w:p w14:paraId="53115303" w14:textId="77777777" w:rsidR="00171413" w:rsidRDefault="00190BB7">
      <w:pPr>
        <w:pStyle w:val="af4"/>
        <w:numPr>
          <w:ilvl w:val="0"/>
          <w:numId w:val="8"/>
        </w:numPr>
        <w:tabs>
          <w:tab w:val="left" w:pos="1061"/>
          <w:tab w:val="left" w:pos="1062"/>
        </w:tabs>
        <w:spacing w:before="5"/>
        <w:ind w:hanging="361"/>
        <w:rPr>
          <w:sz w:val="24"/>
        </w:rPr>
      </w:pPr>
      <w:proofErr w:type="spellStart"/>
      <w:r>
        <w:rPr>
          <w:spacing w:val="-2"/>
          <w:sz w:val="24"/>
        </w:rPr>
        <w:t>确定中标候选人名单</w:t>
      </w:r>
      <w:proofErr w:type="spellEnd"/>
    </w:p>
    <w:p w14:paraId="5AAA6BAF" w14:textId="77777777" w:rsidR="00171413" w:rsidRDefault="00190BB7">
      <w:pPr>
        <w:pStyle w:val="af4"/>
        <w:numPr>
          <w:ilvl w:val="1"/>
          <w:numId w:val="8"/>
        </w:numPr>
        <w:tabs>
          <w:tab w:val="left" w:pos="1777"/>
        </w:tabs>
        <w:spacing w:before="158" w:line="364" w:lineRule="auto"/>
        <w:ind w:right="693"/>
        <w:jc w:val="both"/>
        <w:rPr>
          <w:sz w:val="24"/>
          <w:lang w:eastAsia="zh-CN"/>
        </w:rPr>
      </w:pPr>
      <w:r>
        <w:rPr>
          <w:spacing w:val="-2"/>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6F2115C" w14:textId="77777777" w:rsidR="00171413" w:rsidRDefault="00190BB7">
      <w:pPr>
        <w:pStyle w:val="a5"/>
        <w:spacing w:line="306" w:lineRule="exact"/>
        <w:ind w:left="1831"/>
        <w:rPr>
          <w:lang w:eastAsia="zh-CN"/>
        </w:rPr>
      </w:pPr>
      <w:r>
        <w:rPr>
          <w:rFonts w:ascii="Arial" w:eastAsia="Arial" w:hAnsi="Arial"/>
          <w:w w:val="105"/>
          <w:lang w:eastAsia="zh-CN"/>
        </w:rPr>
        <w:t>□</w:t>
      </w:r>
      <w:r>
        <w:rPr>
          <w:w w:val="105"/>
          <w:lang w:eastAsia="zh-CN"/>
        </w:rPr>
        <w:t>随机抽</w:t>
      </w:r>
      <w:r>
        <w:rPr>
          <w:spacing w:val="-10"/>
          <w:w w:val="105"/>
          <w:lang w:eastAsia="zh-CN"/>
        </w:rPr>
        <w:t>取</w:t>
      </w:r>
    </w:p>
    <w:p w14:paraId="1F90C8C5" w14:textId="77777777" w:rsidR="00171413" w:rsidRDefault="00190BB7">
      <w:pPr>
        <w:pStyle w:val="a5"/>
        <w:tabs>
          <w:tab w:val="left" w:pos="5110"/>
        </w:tabs>
        <w:spacing w:before="158"/>
        <w:ind w:left="1831"/>
        <w:rPr>
          <w:rFonts w:ascii="Times New Roman" w:eastAsia="Times New Roman" w:hAnsi="Times New Roman"/>
          <w:lang w:eastAsia="zh-CN"/>
        </w:rPr>
      </w:pPr>
      <w:r>
        <w:rPr>
          <w:rFonts w:ascii="Segoe UI Symbol" w:eastAsia="Arial" w:hAnsi="Segoe UI Symbol"/>
          <w:lang w:eastAsia="zh-CN"/>
        </w:rPr>
        <w:t>◼</w:t>
      </w:r>
      <w:r>
        <w:rPr>
          <w:lang w:eastAsia="zh-CN"/>
        </w:rPr>
        <w:t>其他方式，具体要求</w:t>
      </w:r>
      <w:r>
        <w:rPr>
          <w:spacing w:val="-10"/>
          <w:lang w:eastAsia="zh-CN"/>
        </w:rPr>
        <w:t>：</w:t>
      </w:r>
      <w:r>
        <w:rPr>
          <w:rFonts w:hint="eastAsia"/>
          <w:u w:val="single"/>
          <w:lang w:eastAsia="zh-CN"/>
        </w:rPr>
        <w:t>以技术商务分得分高者为中标人</w:t>
      </w:r>
    </w:p>
    <w:p w14:paraId="1072F8F3" w14:textId="77777777" w:rsidR="00171413" w:rsidRDefault="00190BB7">
      <w:pPr>
        <w:pStyle w:val="af4"/>
        <w:numPr>
          <w:ilvl w:val="1"/>
          <w:numId w:val="8"/>
        </w:numPr>
        <w:tabs>
          <w:tab w:val="left" w:pos="1776"/>
          <w:tab w:val="left" w:pos="1777"/>
        </w:tabs>
        <w:spacing w:before="160" w:line="364" w:lineRule="auto"/>
        <w:ind w:right="570"/>
        <w:rPr>
          <w:sz w:val="24"/>
          <w:lang w:eastAsia="zh-CN"/>
        </w:rPr>
      </w:pPr>
      <w:r>
        <w:rPr>
          <w:spacing w:val="-5"/>
          <w:sz w:val="24"/>
          <w:lang w:eastAsia="zh-CN"/>
        </w:rPr>
        <w:t>采用综合评分法时，评标结果按评审后得分由高到低顺序排列。得分相同的，</w:t>
      </w:r>
      <w:r>
        <w:rPr>
          <w:sz w:val="24"/>
          <w:lang w:eastAsia="zh-CN"/>
        </w:rPr>
        <w:t>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5C52B6A" w14:textId="77777777" w:rsidR="00171413" w:rsidRDefault="00190BB7">
      <w:pPr>
        <w:pStyle w:val="af4"/>
        <w:numPr>
          <w:ilvl w:val="1"/>
          <w:numId w:val="8"/>
        </w:numPr>
        <w:tabs>
          <w:tab w:val="left" w:pos="1776"/>
          <w:tab w:val="left" w:pos="1777"/>
        </w:tabs>
        <w:spacing w:line="303" w:lineRule="exact"/>
        <w:ind w:hanging="721"/>
        <w:rPr>
          <w:sz w:val="24"/>
          <w:lang w:eastAsia="zh-CN"/>
        </w:rPr>
      </w:pPr>
      <w:r>
        <w:rPr>
          <w:spacing w:val="-4"/>
          <w:sz w:val="24"/>
          <w:lang w:eastAsia="zh-CN"/>
        </w:rPr>
        <w:t xml:space="preserve">采用最低评标价法时，评标结果按本章 </w:t>
      </w:r>
      <w:r>
        <w:rPr>
          <w:rFonts w:ascii="Arial" w:eastAsia="Arial"/>
          <w:sz w:val="24"/>
          <w:lang w:eastAsia="zh-CN"/>
        </w:rPr>
        <w:t>2.4</w:t>
      </w:r>
      <w:r>
        <w:rPr>
          <w:sz w:val="24"/>
          <w:lang w:eastAsia="zh-CN"/>
        </w:rPr>
        <w:t>、</w:t>
      </w:r>
      <w:r>
        <w:rPr>
          <w:rFonts w:ascii="Arial" w:eastAsia="Arial"/>
          <w:sz w:val="24"/>
          <w:lang w:eastAsia="zh-CN"/>
        </w:rPr>
        <w:t>2.5</w:t>
      </w:r>
      <w:r>
        <w:rPr>
          <w:rFonts w:ascii="Arial" w:eastAsia="Arial"/>
          <w:spacing w:val="-3"/>
          <w:sz w:val="24"/>
          <w:lang w:eastAsia="zh-CN"/>
        </w:rPr>
        <w:t xml:space="preserve"> </w:t>
      </w:r>
      <w:r>
        <w:rPr>
          <w:spacing w:val="-1"/>
          <w:sz w:val="24"/>
          <w:lang w:eastAsia="zh-CN"/>
        </w:rPr>
        <w:t>调整后的投标报价由低到高</w:t>
      </w:r>
    </w:p>
    <w:p w14:paraId="181F50A3" w14:textId="77777777" w:rsidR="00171413" w:rsidRDefault="00171413">
      <w:pPr>
        <w:spacing w:line="303" w:lineRule="exact"/>
        <w:rPr>
          <w:sz w:val="24"/>
          <w:lang w:eastAsia="zh-CN"/>
        </w:rPr>
        <w:sectPr w:rsidR="00171413">
          <w:pgSz w:w="11910" w:h="16840"/>
          <w:pgMar w:top="1300" w:right="440" w:bottom="1080" w:left="1000" w:header="879" w:footer="892" w:gutter="0"/>
          <w:cols w:space="720"/>
        </w:sectPr>
      </w:pPr>
    </w:p>
    <w:p w14:paraId="04652980" w14:textId="77777777" w:rsidR="00171413" w:rsidRDefault="00190BB7">
      <w:pPr>
        <w:pStyle w:val="a5"/>
        <w:spacing w:before="113" w:line="362" w:lineRule="auto"/>
        <w:ind w:left="1776" w:right="693"/>
        <w:rPr>
          <w:lang w:eastAsia="zh-CN"/>
        </w:rPr>
      </w:pPr>
      <w:r>
        <w:rPr>
          <w:spacing w:val="-2"/>
          <w:lang w:eastAsia="zh-CN"/>
        </w:rPr>
        <w:lastRenderedPageBreak/>
        <w:t>顺序排列。投标报价相同的并列。投标文件满足招标文件全部实质性要求且投标报价最低的投标人为排名第一的中标候选人。</w:t>
      </w:r>
    </w:p>
    <w:p w14:paraId="37F5D464" w14:textId="77777777" w:rsidR="00171413" w:rsidRDefault="00190BB7">
      <w:pPr>
        <w:pStyle w:val="af4"/>
        <w:numPr>
          <w:ilvl w:val="1"/>
          <w:numId w:val="8"/>
        </w:numPr>
        <w:tabs>
          <w:tab w:val="left" w:pos="1777"/>
        </w:tabs>
        <w:spacing w:before="5" w:line="364" w:lineRule="auto"/>
        <w:ind w:right="570"/>
        <w:jc w:val="both"/>
        <w:rPr>
          <w:sz w:val="24"/>
          <w:lang w:eastAsia="zh-CN"/>
        </w:rPr>
      </w:pPr>
      <w:r>
        <w:rPr>
          <w:spacing w:val="-2"/>
          <w:sz w:val="24"/>
          <w:lang w:eastAsia="zh-CN"/>
        </w:rPr>
        <w:t>评标委员会要对评分汇总情况进行复核，特别是对排名第一的、报价最低的、投标或响应文件被认定</w:t>
      </w:r>
      <w:r>
        <w:rPr>
          <w:b/>
          <w:bCs/>
          <w:spacing w:val="-2"/>
          <w:sz w:val="24"/>
          <w:lang w:eastAsia="zh-CN"/>
        </w:rPr>
        <w:t>为无效的</w:t>
      </w:r>
      <w:r>
        <w:rPr>
          <w:spacing w:val="-2"/>
          <w:sz w:val="24"/>
          <w:lang w:eastAsia="zh-CN"/>
        </w:rPr>
        <w:t>情形进行重点复核。</w:t>
      </w:r>
    </w:p>
    <w:p w14:paraId="6CE1BF57" w14:textId="77777777" w:rsidR="00171413" w:rsidRDefault="00190BB7">
      <w:pPr>
        <w:pStyle w:val="af4"/>
        <w:numPr>
          <w:ilvl w:val="1"/>
          <w:numId w:val="8"/>
        </w:numPr>
        <w:tabs>
          <w:tab w:val="left" w:pos="1777"/>
        </w:tabs>
        <w:spacing w:line="364" w:lineRule="auto"/>
        <w:ind w:right="693"/>
        <w:jc w:val="both"/>
        <w:rPr>
          <w:sz w:val="24"/>
          <w:lang w:eastAsia="zh-CN"/>
        </w:rPr>
      </w:pPr>
      <w:r>
        <w:rPr>
          <w:spacing w:val="-2"/>
          <w:sz w:val="24"/>
          <w:lang w:eastAsia="zh-CN"/>
        </w:rPr>
        <w:t>评标委员会将根据各投标人的评标排序，依次推荐本项目（各采购包）的中标候选人，起草并签署评标报告。本项目（各采购包）评标委员会共（各）</w:t>
      </w:r>
      <w:r>
        <w:rPr>
          <w:sz w:val="24"/>
          <w:lang w:eastAsia="zh-CN"/>
        </w:rPr>
        <w:t>推荐</w:t>
      </w:r>
      <w:r>
        <w:rPr>
          <w:rFonts w:ascii="Times New Roman" w:eastAsiaTheme="minorEastAsia" w:hint="eastAsia"/>
          <w:spacing w:val="80"/>
          <w:sz w:val="24"/>
          <w:u w:val="single"/>
          <w:lang w:eastAsia="zh-CN"/>
        </w:rPr>
        <w:t>3</w:t>
      </w:r>
      <w:r>
        <w:rPr>
          <w:sz w:val="24"/>
          <w:lang w:eastAsia="zh-CN"/>
        </w:rPr>
        <w:t>名中标候选人。</w:t>
      </w:r>
    </w:p>
    <w:p w14:paraId="2B766398" w14:textId="77777777" w:rsidR="00171413" w:rsidRDefault="00190BB7">
      <w:pPr>
        <w:pStyle w:val="af4"/>
        <w:numPr>
          <w:ilvl w:val="0"/>
          <w:numId w:val="8"/>
        </w:numPr>
        <w:tabs>
          <w:tab w:val="left" w:pos="1062"/>
        </w:tabs>
        <w:spacing w:line="307" w:lineRule="exact"/>
        <w:ind w:hanging="361"/>
        <w:jc w:val="both"/>
        <w:rPr>
          <w:sz w:val="24"/>
        </w:rPr>
      </w:pPr>
      <w:proofErr w:type="spellStart"/>
      <w:r>
        <w:rPr>
          <w:spacing w:val="-2"/>
          <w:sz w:val="24"/>
        </w:rPr>
        <w:t>报告违法行为</w:t>
      </w:r>
      <w:proofErr w:type="spellEnd"/>
    </w:p>
    <w:p w14:paraId="77D782C6" w14:textId="77777777" w:rsidR="00171413" w:rsidRDefault="00190BB7">
      <w:pPr>
        <w:pStyle w:val="af4"/>
        <w:numPr>
          <w:ilvl w:val="1"/>
          <w:numId w:val="8"/>
        </w:numPr>
        <w:tabs>
          <w:tab w:val="left" w:pos="1777"/>
        </w:tabs>
        <w:spacing w:before="157" w:line="364" w:lineRule="auto"/>
        <w:ind w:right="693"/>
        <w:jc w:val="both"/>
        <w:rPr>
          <w:sz w:val="24"/>
          <w:lang w:eastAsia="zh-CN"/>
        </w:rPr>
      </w:pPr>
      <w:r>
        <w:rPr>
          <w:spacing w:val="-2"/>
          <w:sz w:val="24"/>
          <w:lang w:eastAsia="zh-CN"/>
        </w:rPr>
        <w:t>评标委员会在评标过程中发现投标人有行贿、提供虚假材料或者串通等违法行为时，有向采购人、采购代理机构或者有关部门报告的职责。</w:t>
      </w:r>
    </w:p>
    <w:p w14:paraId="21C0EDDA" w14:textId="77777777" w:rsidR="00171413" w:rsidRDefault="00171413">
      <w:pPr>
        <w:spacing w:line="364" w:lineRule="auto"/>
        <w:jc w:val="both"/>
        <w:rPr>
          <w:sz w:val="24"/>
          <w:lang w:eastAsia="zh-CN"/>
        </w:rPr>
        <w:sectPr w:rsidR="00171413">
          <w:pgSz w:w="11910" w:h="16840"/>
          <w:pgMar w:top="1300" w:right="440" w:bottom="1080" w:left="1000" w:header="879" w:footer="892" w:gutter="0"/>
          <w:cols w:space="720"/>
        </w:sectPr>
      </w:pPr>
    </w:p>
    <w:p w14:paraId="01718ADB" w14:textId="77777777" w:rsidR="00171413" w:rsidRDefault="00190BB7">
      <w:pPr>
        <w:pStyle w:val="a5"/>
        <w:spacing w:before="113"/>
        <w:ind w:left="12"/>
        <w:jc w:val="center"/>
        <w:rPr>
          <w:lang w:eastAsia="zh-CN"/>
        </w:rPr>
      </w:pPr>
      <w:r>
        <w:rPr>
          <w:spacing w:val="-2"/>
          <w:lang w:eastAsia="zh-CN"/>
        </w:rPr>
        <w:lastRenderedPageBreak/>
        <w:t>二、评标标准</w:t>
      </w:r>
    </w:p>
    <w:tbl>
      <w:tblPr>
        <w:tblW w:w="9633" w:type="dxa"/>
        <w:tblInd w:w="6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39"/>
        <w:gridCol w:w="1176"/>
        <w:gridCol w:w="850"/>
        <w:gridCol w:w="4536"/>
        <w:gridCol w:w="2232"/>
      </w:tblGrid>
      <w:tr w:rsidR="00171413" w14:paraId="3FD79092" w14:textId="77777777">
        <w:trPr>
          <w:trHeight w:val="320"/>
        </w:trPr>
        <w:tc>
          <w:tcPr>
            <w:tcW w:w="839" w:type="dxa"/>
          </w:tcPr>
          <w:p w14:paraId="7BE8B20C" w14:textId="77777777" w:rsidR="00171413" w:rsidRDefault="00171413">
            <w:pPr>
              <w:rPr>
                <w:sz w:val="3"/>
                <w:lang w:eastAsia="zh-CN"/>
              </w:rPr>
            </w:pPr>
            <w:bookmarkStart w:id="5" w:name="_Hlk183605578"/>
          </w:p>
          <w:p w14:paraId="290362EF" w14:textId="77777777" w:rsidR="00171413" w:rsidRDefault="00190BB7">
            <w:pPr>
              <w:spacing w:line="240" w:lineRule="exact"/>
              <w:ind w:left="200"/>
              <w:rPr>
                <w:sz w:val="20"/>
                <w:lang w:eastAsia="zh-CN"/>
              </w:rPr>
            </w:pPr>
            <w:r>
              <w:rPr>
                <w:noProof/>
                <w:position w:val="-4"/>
                <w:sz w:val="20"/>
                <w:lang w:eastAsia="zh-CN"/>
              </w:rPr>
              <w:drawing>
                <wp:inline distT="0" distB="0" distL="0" distR="0" wp14:anchorId="4ED9D916" wp14:editId="166A033A">
                  <wp:extent cx="295910" cy="152400"/>
                  <wp:effectExtent l="0" t="0" r="8890" b="0"/>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7" cstate="print"/>
                          <a:stretch>
                            <a:fillRect/>
                          </a:stretch>
                        </pic:blipFill>
                        <pic:spPr>
                          <a:xfrm>
                            <a:off x="0" y="0"/>
                            <a:ext cx="296047" cy="152400"/>
                          </a:xfrm>
                          <a:prstGeom prst="rect">
                            <a:avLst/>
                          </a:prstGeom>
                        </pic:spPr>
                      </pic:pic>
                    </a:graphicData>
                  </a:graphic>
                </wp:inline>
              </w:drawing>
            </w:r>
          </w:p>
        </w:tc>
        <w:tc>
          <w:tcPr>
            <w:tcW w:w="1176" w:type="dxa"/>
          </w:tcPr>
          <w:p w14:paraId="01F7317C" w14:textId="77777777" w:rsidR="00171413" w:rsidRDefault="00171413">
            <w:pPr>
              <w:spacing w:before="3"/>
              <w:rPr>
                <w:sz w:val="3"/>
                <w:lang w:eastAsia="zh-CN"/>
              </w:rPr>
            </w:pPr>
          </w:p>
          <w:p w14:paraId="0332208B" w14:textId="77777777" w:rsidR="00171413" w:rsidRDefault="00190BB7">
            <w:pPr>
              <w:spacing w:line="240" w:lineRule="exact"/>
              <w:ind w:left="266"/>
              <w:rPr>
                <w:sz w:val="20"/>
                <w:lang w:eastAsia="zh-CN"/>
              </w:rPr>
            </w:pPr>
            <w:r>
              <w:rPr>
                <w:noProof/>
                <w:position w:val="-4"/>
                <w:sz w:val="20"/>
                <w:lang w:eastAsia="zh-CN"/>
              </w:rPr>
              <w:drawing>
                <wp:inline distT="0" distB="0" distL="0" distR="0" wp14:anchorId="7C0A8090" wp14:editId="39F312DE">
                  <wp:extent cx="606425" cy="152400"/>
                  <wp:effectExtent l="0" t="0" r="3175" b="0"/>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8" cstate="print"/>
                          <a:stretch>
                            <a:fillRect/>
                          </a:stretch>
                        </pic:blipFill>
                        <pic:spPr>
                          <a:xfrm>
                            <a:off x="0" y="0"/>
                            <a:ext cx="606719" cy="152400"/>
                          </a:xfrm>
                          <a:prstGeom prst="rect">
                            <a:avLst/>
                          </a:prstGeom>
                        </pic:spPr>
                      </pic:pic>
                    </a:graphicData>
                  </a:graphic>
                </wp:inline>
              </w:drawing>
            </w:r>
          </w:p>
        </w:tc>
        <w:tc>
          <w:tcPr>
            <w:tcW w:w="850" w:type="dxa"/>
          </w:tcPr>
          <w:p w14:paraId="35171458" w14:textId="77777777" w:rsidR="00171413" w:rsidRDefault="00171413">
            <w:pPr>
              <w:rPr>
                <w:sz w:val="3"/>
                <w:lang w:eastAsia="zh-CN"/>
              </w:rPr>
            </w:pPr>
          </w:p>
          <w:p w14:paraId="51744603" w14:textId="77777777" w:rsidR="00171413" w:rsidRDefault="00190BB7">
            <w:pPr>
              <w:spacing w:line="240" w:lineRule="exact"/>
              <w:ind w:left="240"/>
              <w:rPr>
                <w:sz w:val="20"/>
                <w:lang w:eastAsia="zh-CN"/>
              </w:rPr>
            </w:pPr>
            <w:r>
              <w:rPr>
                <w:noProof/>
                <w:position w:val="-4"/>
                <w:sz w:val="20"/>
                <w:lang w:eastAsia="zh-CN"/>
              </w:rPr>
              <w:drawing>
                <wp:inline distT="0" distB="0" distL="0" distR="0" wp14:anchorId="3D27A08C" wp14:editId="3446E2CB">
                  <wp:extent cx="297815" cy="152400"/>
                  <wp:effectExtent l="0" t="0" r="6985" b="0"/>
                  <wp:docPr id="92" name="Image 92"/>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9" cstate="print"/>
                          <a:stretch>
                            <a:fillRect/>
                          </a:stretch>
                        </pic:blipFill>
                        <pic:spPr>
                          <a:xfrm>
                            <a:off x="0" y="0"/>
                            <a:ext cx="298304" cy="152400"/>
                          </a:xfrm>
                          <a:prstGeom prst="rect">
                            <a:avLst/>
                          </a:prstGeom>
                        </pic:spPr>
                      </pic:pic>
                    </a:graphicData>
                  </a:graphic>
                </wp:inline>
              </w:drawing>
            </w:r>
          </w:p>
        </w:tc>
        <w:tc>
          <w:tcPr>
            <w:tcW w:w="4536" w:type="dxa"/>
          </w:tcPr>
          <w:p w14:paraId="74AEAF50" w14:textId="77777777" w:rsidR="00171413" w:rsidRDefault="00171413">
            <w:pPr>
              <w:spacing w:before="3"/>
              <w:rPr>
                <w:sz w:val="3"/>
                <w:lang w:eastAsia="zh-CN"/>
              </w:rPr>
            </w:pPr>
          </w:p>
          <w:p w14:paraId="6C88822D" w14:textId="77777777" w:rsidR="00171413" w:rsidRDefault="00190BB7">
            <w:pPr>
              <w:spacing w:line="240" w:lineRule="exact"/>
              <w:ind w:left="1531"/>
              <w:rPr>
                <w:sz w:val="20"/>
                <w:lang w:eastAsia="zh-CN"/>
              </w:rPr>
            </w:pPr>
            <w:r>
              <w:rPr>
                <w:noProof/>
                <w:position w:val="-4"/>
                <w:sz w:val="20"/>
                <w:lang w:eastAsia="zh-CN"/>
              </w:rPr>
              <w:drawing>
                <wp:inline distT="0" distB="0" distL="0" distR="0" wp14:anchorId="1E77479C" wp14:editId="6102F88C">
                  <wp:extent cx="594360" cy="152400"/>
                  <wp:effectExtent l="0" t="0" r="15240" b="0"/>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0" cstate="print"/>
                          <a:stretch>
                            <a:fillRect/>
                          </a:stretch>
                        </pic:blipFill>
                        <pic:spPr>
                          <a:xfrm>
                            <a:off x="0" y="0"/>
                            <a:ext cx="594790" cy="152400"/>
                          </a:xfrm>
                          <a:prstGeom prst="rect">
                            <a:avLst/>
                          </a:prstGeom>
                        </pic:spPr>
                      </pic:pic>
                    </a:graphicData>
                  </a:graphic>
                </wp:inline>
              </w:drawing>
            </w:r>
          </w:p>
        </w:tc>
        <w:tc>
          <w:tcPr>
            <w:tcW w:w="2232" w:type="dxa"/>
          </w:tcPr>
          <w:p w14:paraId="4BF6EAC3" w14:textId="77777777" w:rsidR="00171413" w:rsidRDefault="00171413">
            <w:pPr>
              <w:spacing w:before="4"/>
              <w:rPr>
                <w:sz w:val="3"/>
                <w:lang w:eastAsia="zh-CN"/>
              </w:rPr>
            </w:pPr>
          </w:p>
          <w:p w14:paraId="5A9922C4" w14:textId="77777777" w:rsidR="00171413" w:rsidRDefault="00190BB7">
            <w:pPr>
              <w:spacing w:line="240" w:lineRule="exact"/>
              <w:ind w:left="997"/>
              <w:rPr>
                <w:sz w:val="20"/>
                <w:lang w:eastAsia="zh-CN"/>
              </w:rPr>
            </w:pPr>
            <w:r>
              <w:rPr>
                <w:noProof/>
                <w:position w:val="-4"/>
                <w:sz w:val="20"/>
                <w:lang w:eastAsia="zh-CN"/>
              </w:rPr>
              <w:drawing>
                <wp:inline distT="0" distB="0" distL="0" distR="0" wp14:anchorId="4A05FAA3" wp14:editId="626D08A5">
                  <wp:extent cx="283210" cy="152400"/>
                  <wp:effectExtent l="0" t="0" r="2540" b="0"/>
                  <wp:docPr id="94" name="Image 94"/>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1" cstate="print"/>
                          <a:stretch>
                            <a:fillRect/>
                          </a:stretch>
                        </pic:blipFill>
                        <pic:spPr>
                          <a:xfrm>
                            <a:off x="0" y="0"/>
                            <a:ext cx="283337" cy="152400"/>
                          </a:xfrm>
                          <a:prstGeom prst="rect">
                            <a:avLst/>
                          </a:prstGeom>
                        </pic:spPr>
                      </pic:pic>
                    </a:graphicData>
                  </a:graphic>
                </wp:inline>
              </w:drawing>
            </w:r>
          </w:p>
        </w:tc>
      </w:tr>
      <w:tr w:rsidR="00171413" w14:paraId="387A57D9" w14:textId="77777777">
        <w:trPr>
          <w:trHeight w:val="1339"/>
        </w:trPr>
        <w:tc>
          <w:tcPr>
            <w:tcW w:w="839" w:type="dxa"/>
            <w:vAlign w:val="center"/>
          </w:tcPr>
          <w:p w14:paraId="4BD202EF" w14:textId="77777777" w:rsidR="00171413" w:rsidRDefault="00190BB7">
            <w:pPr>
              <w:spacing w:before="1"/>
              <w:ind w:left="1"/>
              <w:jc w:val="center"/>
              <w:rPr>
                <w:sz w:val="24"/>
                <w:lang w:eastAsia="zh-CN"/>
              </w:rPr>
            </w:pPr>
            <w:r>
              <w:rPr>
                <w:rFonts w:hint="eastAsia"/>
                <w:sz w:val="24"/>
                <w:lang w:eastAsia="zh-CN"/>
              </w:rPr>
              <w:t>1</w:t>
            </w:r>
          </w:p>
        </w:tc>
        <w:tc>
          <w:tcPr>
            <w:tcW w:w="1176" w:type="dxa"/>
            <w:vAlign w:val="center"/>
          </w:tcPr>
          <w:p w14:paraId="52C7791E" w14:textId="77777777" w:rsidR="00171413" w:rsidRDefault="00190BB7">
            <w:pPr>
              <w:ind w:left="2"/>
              <w:jc w:val="center"/>
              <w:rPr>
                <w:sz w:val="24"/>
                <w:lang w:eastAsia="zh-CN"/>
              </w:rPr>
            </w:pPr>
            <w:proofErr w:type="spellStart"/>
            <w:r>
              <w:rPr>
                <w:rFonts w:hint="eastAsia"/>
                <w:snapToGrid w:val="0"/>
                <w:color w:val="000000"/>
                <w:sz w:val="21"/>
                <w:szCs w:val="21"/>
              </w:rPr>
              <w:t>类似业绩</w:t>
            </w:r>
            <w:proofErr w:type="spellEnd"/>
          </w:p>
        </w:tc>
        <w:tc>
          <w:tcPr>
            <w:tcW w:w="850" w:type="dxa"/>
            <w:vAlign w:val="center"/>
          </w:tcPr>
          <w:p w14:paraId="497E5C20" w14:textId="77777777" w:rsidR="00171413" w:rsidRDefault="00190BB7">
            <w:pPr>
              <w:ind w:left="7" w:right="3"/>
              <w:jc w:val="center"/>
              <w:rPr>
                <w:sz w:val="24"/>
                <w:lang w:eastAsia="zh-CN"/>
              </w:rPr>
            </w:pPr>
            <w:r>
              <w:rPr>
                <w:rFonts w:hint="eastAsia"/>
                <w:sz w:val="24"/>
                <w:lang w:eastAsia="zh-CN"/>
              </w:rPr>
              <w:t>1</w:t>
            </w:r>
            <w:r>
              <w:rPr>
                <w:sz w:val="24"/>
                <w:lang w:eastAsia="zh-CN"/>
              </w:rPr>
              <w:t>0</w:t>
            </w:r>
          </w:p>
        </w:tc>
        <w:tc>
          <w:tcPr>
            <w:tcW w:w="4536" w:type="dxa"/>
            <w:vAlign w:val="center"/>
          </w:tcPr>
          <w:p w14:paraId="0FA10481" w14:textId="77777777" w:rsidR="00171413" w:rsidRDefault="00190BB7">
            <w:pPr>
              <w:autoSpaceDE/>
              <w:autoSpaceDN/>
              <w:jc w:val="both"/>
              <w:rPr>
                <w:color w:val="000000"/>
                <w:kern w:val="2"/>
                <w:sz w:val="24"/>
                <w:szCs w:val="24"/>
                <w:lang w:eastAsia="zh-CN"/>
              </w:rPr>
            </w:pPr>
            <w:r>
              <w:rPr>
                <w:rFonts w:hint="eastAsia"/>
                <w:color w:val="000000"/>
                <w:kern w:val="2"/>
                <w:sz w:val="24"/>
                <w:szCs w:val="24"/>
                <w:lang w:eastAsia="zh-CN"/>
              </w:rPr>
              <w:t>供应商近三年（</w:t>
            </w:r>
            <w:r>
              <w:rPr>
                <w:color w:val="000000"/>
                <w:kern w:val="2"/>
                <w:sz w:val="24"/>
                <w:szCs w:val="24"/>
                <w:lang w:eastAsia="zh-CN"/>
              </w:rPr>
              <w:t>2022</w:t>
            </w:r>
            <w:r>
              <w:rPr>
                <w:rFonts w:hint="eastAsia"/>
                <w:color w:val="000000"/>
                <w:kern w:val="2"/>
                <w:sz w:val="24"/>
                <w:szCs w:val="24"/>
                <w:lang w:eastAsia="zh-CN"/>
              </w:rPr>
              <w:t>年1月至投标文件递交截止时间）具备类似项目业绩的，提供1项得2分，最高得10分。</w:t>
            </w:r>
          </w:p>
          <w:p w14:paraId="2F368A47" w14:textId="77777777" w:rsidR="00171413" w:rsidRDefault="00190BB7">
            <w:pPr>
              <w:autoSpaceDE/>
              <w:autoSpaceDN/>
              <w:jc w:val="both"/>
              <w:rPr>
                <w:color w:val="000000"/>
                <w:kern w:val="2"/>
                <w:sz w:val="24"/>
                <w:szCs w:val="24"/>
                <w:lang w:eastAsia="zh-CN"/>
              </w:rPr>
            </w:pPr>
            <w:r>
              <w:rPr>
                <w:rFonts w:hint="eastAsia"/>
                <w:color w:val="000000"/>
                <w:kern w:val="2"/>
                <w:sz w:val="24"/>
                <w:szCs w:val="24"/>
                <w:lang w:eastAsia="zh-CN"/>
              </w:rPr>
              <w:t>（提供中标（成交）通知书或合同，未提供的不得分。时间以合同签订时间为准）</w:t>
            </w:r>
          </w:p>
        </w:tc>
        <w:tc>
          <w:tcPr>
            <w:tcW w:w="2232" w:type="dxa"/>
            <w:vAlign w:val="center"/>
          </w:tcPr>
          <w:p w14:paraId="5A638F39" w14:textId="77777777" w:rsidR="00171413" w:rsidRDefault="00190BB7">
            <w:pPr>
              <w:spacing w:before="1"/>
              <w:ind w:left="4"/>
              <w:jc w:val="center"/>
              <w:rPr>
                <w:sz w:val="24"/>
                <w:lang w:eastAsia="zh-CN"/>
              </w:rPr>
            </w:pPr>
            <w:r>
              <w:rPr>
                <w:rFonts w:hint="eastAsia"/>
                <w:sz w:val="24"/>
                <w:lang w:eastAsia="zh-CN"/>
              </w:rPr>
              <w:t>客观分</w:t>
            </w:r>
          </w:p>
        </w:tc>
      </w:tr>
      <w:tr w:rsidR="00171413" w14:paraId="0EF6558A" w14:textId="77777777">
        <w:trPr>
          <w:trHeight w:val="1339"/>
        </w:trPr>
        <w:tc>
          <w:tcPr>
            <w:tcW w:w="839" w:type="dxa"/>
            <w:vAlign w:val="center"/>
          </w:tcPr>
          <w:p w14:paraId="4888E704" w14:textId="77777777" w:rsidR="00171413" w:rsidRDefault="00190BB7">
            <w:pPr>
              <w:spacing w:before="1"/>
              <w:ind w:left="1"/>
              <w:jc w:val="center"/>
              <w:rPr>
                <w:spacing w:val="-10"/>
                <w:sz w:val="24"/>
                <w:lang w:eastAsia="zh-CN"/>
              </w:rPr>
            </w:pPr>
            <w:bookmarkStart w:id="6" w:name="_Hlk183611479"/>
            <w:bookmarkEnd w:id="5"/>
            <w:r>
              <w:rPr>
                <w:rFonts w:hint="eastAsia"/>
                <w:spacing w:val="-10"/>
                <w:sz w:val="24"/>
                <w:lang w:eastAsia="zh-CN"/>
              </w:rPr>
              <w:t>2</w:t>
            </w:r>
          </w:p>
        </w:tc>
        <w:tc>
          <w:tcPr>
            <w:tcW w:w="1176" w:type="dxa"/>
            <w:vAlign w:val="center"/>
          </w:tcPr>
          <w:p w14:paraId="47134D5C" w14:textId="77777777" w:rsidR="00171413" w:rsidRDefault="00190BB7">
            <w:pPr>
              <w:ind w:left="2"/>
              <w:jc w:val="center"/>
              <w:rPr>
                <w:sz w:val="24"/>
                <w:lang w:eastAsia="zh-CN"/>
              </w:rPr>
            </w:pPr>
            <w:r>
              <w:rPr>
                <w:rFonts w:hint="eastAsia"/>
                <w:sz w:val="24"/>
                <w:lang w:eastAsia="zh-CN"/>
              </w:rPr>
              <w:t>节能环保</w:t>
            </w:r>
          </w:p>
        </w:tc>
        <w:tc>
          <w:tcPr>
            <w:tcW w:w="850" w:type="dxa"/>
            <w:vAlign w:val="center"/>
          </w:tcPr>
          <w:p w14:paraId="4A8B9225" w14:textId="77777777" w:rsidR="00171413" w:rsidRDefault="00190BB7">
            <w:pPr>
              <w:ind w:left="7" w:right="3"/>
              <w:jc w:val="center"/>
              <w:rPr>
                <w:sz w:val="24"/>
                <w:lang w:eastAsia="zh-CN"/>
              </w:rPr>
            </w:pPr>
            <w:r>
              <w:rPr>
                <w:rFonts w:hint="eastAsia"/>
                <w:sz w:val="24"/>
                <w:lang w:eastAsia="zh-CN"/>
              </w:rPr>
              <w:t>2</w:t>
            </w:r>
          </w:p>
        </w:tc>
        <w:tc>
          <w:tcPr>
            <w:tcW w:w="4536" w:type="dxa"/>
            <w:vAlign w:val="center"/>
          </w:tcPr>
          <w:p w14:paraId="67727978" w14:textId="77777777" w:rsidR="00171413" w:rsidRDefault="00190BB7">
            <w:pPr>
              <w:autoSpaceDE/>
              <w:autoSpaceDN/>
              <w:jc w:val="both"/>
              <w:rPr>
                <w:color w:val="000000"/>
                <w:kern w:val="2"/>
                <w:sz w:val="24"/>
                <w:szCs w:val="24"/>
                <w:lang w:eastAsia="zh-CN"/>
              </w:rPr>
            </w:pPr>
            <w:r>
              <w:rPr>
                <w:rFonts w:hint="eastAsia"/>
                <w:color w:val="000000"/>
                <w:kern w:val="2"/>
                <w:sz w:val="24"/>
                <w:szCs w:val="24"/>
                <w:lang w:eastAsia="zh-CN"/>
              </w:rPr>
              <w:t>所投产品中，若属于国家优先采购范围的，则每有一项为节能产品或者环境标志产品或者无线局域网产品政府采购清单中的产品的得0.5分本项最多得2分。</w:t>
            </w:r>
          </w:p>
        </w:tc>
        <w:tc>
          <w:tcPr>
            <w:tcW w:w="2232" w:type="dxa"/>
            <w:vAlign w:val="center"/>
          </w:tcPr>
          <w:p w14:paraId="2DAADD3E" w14:textId="77777777" w:rsidR="00171413" w:rsidRDefault="00190BB7">
            <w:pPr>
              <w:spacing w:before="1"/>
              <w:ind w:left="4"/>
              <w:jc w:val="center"/>
              <w:rPr>
                <w:sz w:val="24"/>
                <w:lang w:eastAsia="zh-CN"/>
              </w:rPr>
            </w:pPr>
            <w:r>
              <w:rPr>
                <w:rFonts w:hint="eastAsia"/>
                <w:sz w:val="24"/>
                <w:lang w:eastAsia="zh-CN"/>
              </w:rPr>
              <w:t>客观分</w:t>
            </w:r>
          </w:p>
        </w:tc>
      </w:tr>
      <w:bookmarkEnd w:id="6"/>
      <w:tr w:rsidR="00171413" w14:paraId="7C86ABE4" w14:textId="77777777">
        <w:trPr>
          <w:trHeight w:val="846"/>
        </w:trPr>
        <w:tc>
          <w:tcPr>
            <w:tcW w:w="839" w:type="dxa"/>
            <w:vAlign w:val="center"/>
          </w:tcPr>
          <w:p w14:paraId="1B3C4396" w14:textId="77777777" w:rsidR="00171413" w:rsidRDefault="00190BB7">
            <w:pPr>
              <w:spacing w:before="1"/>
              <w:ind w:left="1"/>
              <w:jc w:val="center"/>
              <w:rPr>
                <w:spacing w:val="-10"/>
                <w:sz w:val="24"/>
                <w:lang w:eastAsia="zh-CN"/>
              </w:rPr>
            </w:pPr>
            <w:r>
              <w:rPr>
                <w:spacing w:val="-10"/>
                <w:sz w:val="24"/>
                <w:lang w:eastAsia="zh-CN"/>
              </w:rPr>
              <w:t>3</w:t>
            </w:r>
          </w:p>
        </w:tc>
        <w:tc>
          <w:tcPr>
            <w:tcW w:w="1176" w:type="dxa"/>
            <w:vAlign w:val="center"/>
          </w:tcPr>
          <w:p w14:paraId="71F98AA9" w14:textId="77777777" w:rsidR="00171413" w:rsidRDefault="00190BB7">
            <w:pPr>
              <w:ind w:left="2"/>
              <w:jc w:val="center"/>
              <w:rPr>
                <w:sz w:val="24"/>
                <w:lang w:eastAsia="zh-CN"/>
              </w:rPr>
            </w:pPr>
            <w:r>
              <w:rPr>
                <w:rFonts w:hint="eastAsia"/>
                <w:sz w:val="24"/>
                <w:lang w:eastAsia="zh-CN"/>
              </w:rPr>
              <w:t>人员配备及人员驻场服务</w:t>
            </w:r>
          </w:p>
        </w:tc>
        <w:tc>
          <w:tcPr>
            <w:tcW w:w="850" w:type="dxa"/>
            <w:vAlign w:val="center"/>
          </w:tcPr>
          <w:p w14:paraId="0D4965F1" w14:textId="77777777" w:rsidR="00171413" w:rsidRDefault="00190BB7">
            <w:pPr>
              <w:ind w:left="7" w:right="3"/>
              <w:jc w:val="center"/>
              <w:rPr>
                <w:sz w:val="24"/>
                <w:lang w:eastAsia="zh-CN"/>
              </w:rPr>
            </w:pPr>
            <w:r>
              <w:rPr>
                <w:sz w:val="24"/>
                <w:lang w:eastAsia="zh-CN"/>
              </w:rPr>
              <w:t>10</w:t>
            </w:r>
          </w:p>
        </w:tc>
        <w:tc>
          <w:tcPr>
            <w:tcW w:w="4536" w:type="dxa"/>
            <w:vAlign w:val="center"/>
          </w:tcPr>
          <w:p w14:paraId="5DD48724" w14:textId="77777777" w:rsidR="000C066E" w:rsidRPr="000C066E" w:rsidRDefault="000C066E" w:rsidP="000C066E">
            <w:pPr>
              <w:widowControl/>
              <w:autoSpaceDE/>
              <w:autoSpaceDN/>
              <w:jc w:val="both"/>
              <w:rPr>
                <w:kern w:val="2"/>
                <w:sz w:val="24"/>
                <w:szCs w:val="24"/>
                <w:lang w:eastAsia="zh-CN"/>
              </w:rPr>
            </w:pPr>
            <w:r w:rsidRPr="000C066E">
              <w:rPr>
                <w:rFonts w:hint="eastAsia"/>
                <w:kern w:val="2"/>
                <w:sz w:val="24"/>
                <w:szCs w:val="24"/>
                <w:lang w:eastAsia="zh-CN"/>
              </w:rPr>
              <w:t>（</w:t>
            </w:r>
            <w:r w:rsidRPr="000C066E">
              <w:rPr>
                <w:kern w:val="2"/>
                <w:sz w:val="24"/>
                <w:szCs w:val="24"/>
                <w:lang w:eastAsia="zh-CN"/>
              </w:rPr>
              <w:t>1）供应商或厂家提供本项目团队人员5人及以上得8分，团队人员少提供1人减2分。</w:t>
            </w:r>
          </w:p>
          <w:p w14:paraId="3D514C8A" w14:textId="77777777" w:rsidR="000C066E" w:rsidRPr="000C066E" w:rsidRDefault="000C066E" w:rsidP="000C066E">
            <w:pPr>
              <w:widowControl/>
              <w:autoSpaceDE/>
              <w:autoSpaceDN/>
              <w:jc w:val="both"/>
              <w:rPr>
                <w:kern w:val="2"/>
                <w:sz w:val="24"/>
                <w:szCs w:val="24"/>
                <w:lang w:eastAsia="zh-CN"/>
              </w:rPr>
            </w:pPr>
            <w:r w:rsidRPr="000C066E">
              <w:rPr>
                <w:kern w:val="2"/>
                <w:sz w:val="24"/>
                <w:szCs w:val="24"/>
                <w:lang w:eastAsia="zh-CN"/>
              </w:rPr>
              <w:t>(2)提供的人员里需2人及以上有计算机调试员证书；人员里需2人及以上现场驻场服务人员，且具有网络工程师证书。提供证书原件扫描件，提供齐全的得1分，未提供或提供不全的不得分。</w:t>
            </w:r>
          </w:p>
          <w:p w14:paraId="33042399" w14:textId="72F22984" w:rsidR="00171413" w:rsidRDefault="000C066E" w:rsidP="000C066E">
            <w:pPr>
              <w:widowControl/>
              <w:autoSpaceDE/>
              <w:autoSpaceDN/>
              <w:rPr>
                <w:kern w:val="2"/>
                <w:sz w:val="24"/>
                <w:szCs w:val="24"/>
                <w:lang w:eastAsia="zh-CN"/>
              </w:rPr>
            </w:pPr>
            <w:r w:rsidRPr="000C066E">
              <w:rPr>
                <w:rFonts w:hint="eastAsia"/>
                <w:kern w:val="2"/>
                <w:sz w:val="24"/>
                <w:szCs w:val="24"/>
                <w:lang w:eastAsia="zh-CN"/>
              </w:rPr>
              <w:t>（</w:t>
            </w:r>
            <w:r w:rsidRPr="000C066E">
              <w:rPr>
                <w:kern w:val="2"/>
                <w:sz w:val="24"/>
                <w:szCs w:val="24"/>
                <w:lang w:eastAsia="zh-CN"/>
              </w:rPr>
              <w:t>3）驻场服务：承诺团队成员中至少包含2名工程师进行现场驻场服务一年，要求至少具备2年以上驻场服务经验，提供承诺书加盖公章并提供驻场服务相关项目业主证明并加盖公章，得1分。</w:t>
            </w:r>
          </w:p>
        </w:tc>
        <w:tc>
          <w:tcPr>
            <w:tcW w:w="2232" w:type="dxa"/>
            <w:vAlign w:val="center"/>
          </w:tcPr>
          <w:p w14:paraId="40D668FE" w14:textId="77777777" w:rsidR="00171413" w:rsidRDefault="00190BB7">
            <w:pPr>
              <w:spacing w:before="1"/>
              <w:ind w:left="4"/>
              <w:jc w:val="center"/>
              <w:rPr>
                <w:sz w:val="24"/>
                <w:lang w:eastAsia="zh-CN"/>
              </w:rPr>
            </w:pPr>
            <w:r>
              <w:rPr>
                <w:rFonts w:hint="eastAsia"/>
                <w:sz w:val="24"/>
                <w:lang w:eastAsia="zh-CN"/>
              </w:rPr>
              <w:t>客观分</w:t>
            </w:r>
          </w:p>
        </w:tc>
      </w:tr>
      <w:tr w:rsidR="00171413" w14:paraId="47C4EF13" w14:textId="77777777">
        <w:trPr>
          <w:trHeight w:val="1962"/>
        </w:trPr>
        <w:tc>
          <w:tcPr>
            <w:tcW w:w="839" w:type="dxa"/>
            <w:vAlign w:val="center"/>
          </w:tcPr>
          <w:p w14:paraId="557D3EF1" w14:textId="77777777" w:rsidR="00171413" w:rsidRDefault="00190BB7">
            <w:pPr>
              <w:spacing w:before="1"/>
              <w:ind w:left="1"/>
              <w:jc w:val="center"/>
              <w:rPr>
                <w:spacing w:val="-10"/>
                <w:sz w:val="24"/>
                <w:lang w:eastAsia="zh-CN"/>
              </w:rPr>
            </w:pPr>
            <w:bookmarkStart w:id="7" w:name="_Hlk183611643"/>
            <w:r>
              <w:rPr>
                <w:spacing w:val="-10"/>
                <w:sz w:val="24"/>
                <w:lang w:eastAsia="zh-CN"/>
              </w:rPr>
              <w:t>4</w:t>
            </w:r>
          </w:p>
        </w:tc>
        <w:tc>
          <w:tcPr>
            <w:tcW w:w="1176" w:type="dxa"/>
            <w:vAlign w:val="center"/>
          </w:tcPr>
          <w:p w14:paraId="40E479CB" w14:textId="77777777" w:rsidR="00171413" w:rsidRDefault="00190BB7">
            <w:pPr>
              <w:ind w:left="2"/>
              <w:jc w:val="center"/>
              <w:rPr>
                <w:sz w:val="24"/>
                <w:lang w:eastAsia="zh-CN"/>
              </w:rPr>
            </w:pPr>
            <w:proofErr w:type="spellStart"/>
            <w:r>
              <w:rPr>
                <w:rFonts w:hint="eastAsia"/>
                <w:snapToGrid w:val="0"/>
                <w:color w:val="000000"/>
                <w:kern w:val="2"/>
                <w:sz w:val="21"/>
                <w:szCs w:val="21"/>
              </w:rPr>
              <w:t>技术指标和配置</w:t>
            </w:r>
            <w:proofErr w:type="spellEnd"/>
          </w:p>
        </w:tc>
        <w:tc>
          <w:tcPr>
            <w:tcW w:w="850" w:type="dxa"/>
            <w:vAlign w:val="center"/>
          </w:tcPr>
          <w:p w14:paraId="18213D36" w14:textId="77777777" w:rsidR="00171413" w:rsidRDefault="00190BB7">
            <w:pPr>
              <w:ind w:left="7" w:right="3"/>
              <w:jc w:val="center"/>
              <w:rPr>
                <w:sz w:val="24"/>
                <w:lang w:eastAsia="zh-CN"/>
              </w:rPr>
            </w:pPr>
            <w:r>
              <w:rPr>
                <w:snapToGrid w:val="0"/>
                <w:sz w:val="21"/>
                <w:szCs w:val="21"/>
              </w:rPr>
              <w:t>26</w:t>
            </w:r>
          </w:p>
        </w:tc>
        <w:tc>
          <w:tcPr>
            <w:tcW w:w="4536" w:type="dxa"/>
            <w:vAlign w:val="center"/>
          </w:tcPr>
          <w:p w14:paraId="4E35F9A3" w14:textId="77777777" w:rsidR="00171413" w:rsidRDefault="00190BB7">
            <w:pPr>
              <w:widowControl/>
              <w:kinsoku w:val="0"/>
              <w:adjustRightInd w:val="0"/>
              <w:snapToGrid w:val="0"/>
              <w:textAlignment w:val="baseline"/>
              <w:rPr>
                <w:snapToGrid w:val="0"/>
                <w:sz w:val="24"/>
                <w:szCs w:val="24"/>
                <w:lang w:eastAsia="zh-CN"/>
              </w:rPr>
            </w:pPr>
            <w:r>
              <w:rPr>
                <w:rFonts w:hint="eastAsia"/>
                <w:snapToGrid w:val="0"/>
                <w:sz w:val="24"/>
                <w:szCs w:val="24"/>
                <w:lang w:eastAsia="zh-CN"/>
              </w:rPr>
              <w:t>采购需求中技术参数及要求完全符合招标文件要求没有负偏离的得</w:t>
            </w:r>
            <w:r>
              <w:rPr>
                <w:snapToGrid w:val="0"/>
                <w:sz w:val="24"/>
                <w:szCs w:val="24"/>
                <w:lang w:eastAsia="zh-CN"/>
              </w:rPr>
              <w:t>26</w:t>
            </w:r>
            <w:r>
              <w:rPr>
                <w:rFonts w:hint="eastAsia"/>
                <w:snapToGrid w:val="0"/>
                <w:sz w:val="24"/>
                <w:szCs w:val="24"/>
                <w:lang w:eastAsia="zh-CN"/>
              </w:rPr>
              <w:t xml:space="preserve">分； </w:t>
            </w:r>
          </w:p>
          <w:p w14:paraId="07B6C4D3" w14:textId="5D8C9CF0" w:rsidR="00171413" w:rsidRDefault="00190BB7">
            <w:pPr>
              <w:widowControl/>
              <w:kinsoku w:val="0"/>
              <w:adjustRightInd w:val="0"/>
              <w:snapToGrid w:val="0"/>
              <w:textAlignment w:val="baseline"/>
              <w:rPr>
                <w:snapToGrid w:val="0"/>
                <w:sz w:val="24"/>
                <w:szCs w:val="24"/>
                <w:lang w:eastAsia="zh-CN"/>
              </w:rPr>
            </w:pPr>
            <w:r w:rsidRPr="00770EDC">
              <w:rPr>
                <w:rFonts w:hint="eastAsia"/>
                <w:snapToGrid w:val="0"/>
                <w:sz w:val="24"/>
                <w:szCs w:val="24"/>
                <w:lang w:eastAsia="zh-CN"/>
              </w:rPr>
              <w:t>未标“★”技术参数及要求有负偏离的一项扣</w:t>
            </w:r>
            <w:r w:rsidR="00C5530E">
              <w:rPr>
                <w:snapToGrid w:val="0"/>
                <w:sz w:val="24"/>
                <w:szCs w:val="24"/>
                <w:lang w:eastAsia="zh-CN"/>
              </w:rPr>
              <w:t>0.5</w:t>
            </w:r>
            <w:r w:rsidRPr="00770EDC">
              <w:rPr>
                <w:rFonts w:hint="eastAsia"/>
                <w:snapToGrid w:val="0"/>
                <w:sz w:val="24"/>
                <w:szCs w:val="24"/>
                <w:lang w:eastAsia="zh-CN"/>
              </w:rPr>
              <w:t>分；扣完为</w:t>
            </w:r>
            <w:r>
              <w:rPr>
                <w:rFonts w:hint="eastAsia"/>
                <w:snapToGrid w:val="0"/>
                <w:sz w:val="24"/>
                <w:szCs w:val="24"/>
                <w:lang w:eastAsia="zh-CN"/>
              </w:rPr>
              <w:t>止。（以每一小条评审）</w:t>
            </w:r>
          </w:p>
        </w:tc>
        <w:tc>
          <w:tcPr>
            <w:tcW w:w="2232" w:type="dxa"/>
            <w:vAlign w:val="center"/>
          </w:tcPr>
          <w:p w14:paraId="09A987A1" w14:textId="77777777" w:rsidR="00171413" w:rsidRDefault="00190BB7">
            <w:pPr>
              <w:spacing w:before="1"/>
              <w:ind w:left="4"/>
              <w:jc w:val="center"/>
              <w:rPr>
                <w:sz w:val="24"/>
                <w:lang w:eastAsia="zh-CN"/>
              </w:rPr>
            </w:pPr>
            <w:r>
              <w:rPr>
                <w:rFonts w:hint="eastAsia"/>
                <w:sz w:val="24"/>
                <w:lang w:eastAsia="zh-CN"/>
              </w:rPr>
              <w:t>客观分</w:t>
            </w:r>
          </w:p>
        </w:tc>
      </w:tr>
      <w:tr w:rsidR="00171413" w14:paraId="1A208C17" w14:textId="77777777">
        <w:trPr>
          <w:trHeight w:val="886"/>
        </w:trPr>
        <w:tc>
          <w:tcPr>
            <w:tcW w:w="839" w:type="dxa"/>
            <w:vAlign w:val="center"/>
          </w:tcPr>
          <w:p w14:paraId="69147F98" w14:textId="77777777" w:rsidR="00171413" w:rsidRDefault="00190BB7">
            <w:pPr>
              <w:spacing w:before="1"/>
              <w:ind w:left="1"/>
              <w:jc w:val="center"/>
              <w:rPr>
                <w:spacing w:val="-10"/>
                <w:sz w:val="24"/>
                <w:lang w:eastAsia="zh-CN"/>
              </w:rPr>
            </w:pPr>
            <w:bookmarkStart w:id="8" w:name="_Hlk183611732"/>
            <w:bookmarkEnd w:id="7"/>
            <w:r>
              <w:rPr>
                <w:spacing w:val="-10"/>
                <w:sz w:val="24"/>
                <w:lang w:eastAsia="zh-CN"/>
              </w:rPr>
              <w:t>5</w:t>
            </w:r>
          </w:p>
        </w:tc>
        <w:tc>
          <w:tcPr>
            <w:tcW w:w="1176" w:type="dxa"/>
            <w:vAlign w:val="center"/>
          </w:tcPr>
          <w:p w14:paraId="526FE64D" w14:textId="77777777" w:rsidR="00171413" w:rsidRDefault="00190BB7">
            <w:pPr>
              <w:ind w:left="2"/>
              <w:jc w:val="center"/>
              <w:rPr>
                <w:sz w:val="24"/>
                <w:lang w:eastAsia="zh-CN"/>
              </w:rPr>
            </w:pPr>
            <w:proofErr w:type="spellStart"/>
            <w:r>
              <w:rPr>
                <w:rFonts w:hint="eastAsia"/>
                <w:snapToGrid w:val="0"/>
                <w:color w:val="000000"/>
                <w:sz w:val="21"/>
                <w:szCs w:val="21"/>
              </w:rPr>
              <w:t>项目实施方案</w:t>
            </w:r>
            <w:proofErr w:type="spellEnd"/>
          </w:p>
        </w:tc>
        <w:tc>
          <w:tcPr>
            <w:tcW w:w="850" w:type="dxa"/>
            <w:vAlign w:val="center"/>
          </w:tcPr>
          <w:p w14:paraId="29E2EA05" w14:textId="77777777" w:rsidR="00171413" w:rsidRDefault="00190BB7">
            <w:pPr>
              <w:ind w:left="7" w:right="3"/>
              <w:jc w:val="center"/>
              <w:rPr>
                <w:sz w:val="24"/>
                <w:lang w:eastAsia="zh-CN"/>
              </w:rPr>
            </w:pPr>
            <w:r>
              <w:rPr>
                <w:snapToGrid w:val="0"/>
                <w:color w:val="000000"/>
                <w:sz w:val="21"/>
                <w:szCs w:val="21"/>
              </w:rPr>
              <w:t>10</w:t>
            </w:r>
          </w:p>
        </w:tc>
        <w:tc>
          <w:tcPr>
            <w:tcW w:w="4536" w:type="dxa"/>
            <w:vAlign w:val="center"/>
          </w:tcPr>
          <w:p w14:paraId="013897B0"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供应商提供了项目实施方案包括但不限于：①供货进度安排；</w:t>
            </w:r>
          </w:p>
          <w:p w14:paraId="731FF48E"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②质量保证方案；</w:t>
            </w:r>
          </w:p>
          <w:p w14:paraId="2BF5DF94"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③质量保障措施；</w:t>
            </w:r>
          </w:p>
          <w:p w14:paraId="128EF6AD"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④团队经验和团队管理方案；</w:t>
            </w:r>
          </w:p>
          <w:p w14:paraId="119A1062"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⑤安全保障措施及应急管理办法等内容；</w:t>
            </w:r>
          </w:p>
          <w:p w14:paraId="5E7348A8"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以上分析内容完整清晰明确且科学合理、可行性高具有针对性并满足采购需求的得</w:t>
            </w:r>
            <w:r>
              <w:rPr>
                <w:snapToGrid w:val="0"/>
                <w:color w:val="000000"/>
                <w:sz w:val="24"/>
                <w:szCs w:val="24"/>
                <w:lang w:eastAsia="zh-CN"/>
              </w:rPr>
              <w:t>10</w:t>
            </w:r>
            <w:r>
              <w:rPr>
                <w:rFonts w:hint="eastAsia"/>
                <w:snapToGrid w:val="0"/>
                <w:color w:val="000000"/>
                <w:sz w:val="24"/>
                <w:szCs w:val="24"/>
                <w:lang w:eastAsia="zh-CN"/>
              </w:rPr>
              <w:t>分，每缺少一项内容扣</w:t>
            </w:r>
            <w:r>
              <w:rPr>
                <w:snapToGrid w:val="0"/>
                <w:color w:val="000000"/>
                <w:sz w:val="24"/>
                <w:szCs w:val="24"/>
                <w:lang w:eastAsia="zh-CN"/>
              </w:rPr>
              <w:t>2</w:t>
            </w:r>
            <w:r>
              <w:rPr>
                <w:rFonts w:hint="eastAsia"/>
                <w:snapToGrid w:val="0"/>
                <w:color w:val="000000"/>
                <w:sz w:val="24"/>
                <w:szCs w:val="24"/>
                <w:lang w:eastAsia="zh-CN"/>
              </w:rPr>
              <w:t>分；每有一项内容不完整或未能满足采购需求的或每有一处不具有针对性或逻辑性错误且不完整的扣</w:t>
            </w:r>
            <w:r>
              <w:rPr>
                <w:snapToGrid w:val="0"/>
                <w:color w:val="000000"/>
                <w:sz w:val="24"/>
                <w:szCs w:val="24"/>
                <w:lang w:eastAsia="zh-CN"/>
              </w:rPr>
              <w:t>0.5</w:t>
            </w:r>
            <w:r>
              <w:rPr>
                <w:rFonts w:hint="eastAsia"/>
                <w:snapToGrid w:val="0"/>
                <w:color w:val="000000"/>
                <w:sz w:val="24"/>
                <w:szCs w:val="24"/>
                <w:lang w:eastAsia="zh-CN"/>
              </w:rPr>
              <w:t>分；扣完为止。</w:t>
            </w:r>
          </w:p>
        </w:tc>
        <w:tc>
          <w:tcPr>
            <w:tcW w:w="2232" w:type="dxa"/>
            <w:vAlign w:val="center"/>
          </w:tcPr>
          <w:p w14:paraId="07B732B2" w14:textId="77777777" w:rsidR="00171413" w:rsidRDefault="00190BB7">
            <w:pPr>
              <w:spacing w:before="1"/>
              <w:ind w:left="4"/>
              <w:jc w:val="center"/>
              <w:rPr>
                <w:sz w:val="24"/>
                <w:lang w:eastAsia="zh-CN"/>
              </w:rPr>
            </w:pPr>
            <w:r>
              <w:rPr>
                <w:rFonts w:hint="eastAsia"/>
                <w:sz w:val="24"/>
                <w:lang w:eastAsia="zh-CN"/>
              </w:rPr>
              <w:t>主观分</w:t>
            </w:r>
          </w:p>
        </w:tc>
      </w:tr>
      <w:tr w:rsidR="00171413" w14:paraId="2BAB1EAC" w14:textId="77777777">
        <w:trPr>
          <w:trHeight w:val="2406"/>
        </w:trPr>
        <w:tc>
          <w:tcPr>
            <w:tcW w:w="839" w:type="dxa"/>
            <w:vAlign w:val="center"/>
          </w:tcPr>
          <w:p w14:paraId="6DAB1563" w14:textId="77777777" w:rsidR="00171413" w:rsidRDefault="00190BB7">
            <w:pPr>
              <w:spacing w:before="1"/>
              <w:ind w:left="1"/>
              <w:jc w:val="center"/>
              <w:rPr>
                <w:spacing w:val="-10"/>
                <w:sz w:val="24"/>
                <w:lang w:eastAsia="zh-CN"/>
              </w:rPr>
            </w:pPr>
            <w:r>
              <w:rPr>
                <w:spacing w:val="-10"/>
                <w:sz w:val="24"/>
                <w:lang w:eastAsia="zh-CN"/>
              </w:rPr>
              <w:lastRenderedPageBreak/>
              <w:t>6</w:t>
            </w:r>
          </w:p>
        </w:tc>
        <w:tc>
          <w:tcPr>
            <w:tcW w:w="1176" w:type="dxa"/>
            <w:vAlign w:val="center"/>
          </w:tcPr>
          <w:p w14:paraId="5760584C" w14:textId="77777777" w:rsidR="00171413" w:rsidRDefault="00190BB7">
            <w:pPr>
              <w:ind w:left="2"/>
              <w:jc w:val="center"/>
              <w:rPr>
                <w:sz w:val="24"/>
                <w:lang w:eastAsia="zh-CN"/>
              </w:rPr>
            </w:pPr>
            <w:r>
              <w:rPr>
                <w:rFonts w:hint="eastAsia"/>
                <w:sz w:val="24"/>
                <w:lang w:eastAsia="zh-CN"/>
              </w:rPr>
              <w:t>售后服务方案</w:t>
            </w:r>
          </w:p>
        </w:tc>
        <w:tc>
          <w:tcPr>
            <w:tcW w:w="850" w:type="dxa"/>
            <w:vAlign w:val="center"/>
          </w:tcPr>
          <w:p w14:paraId="262833A7" w14:textId="77777777" w:rsidR="00171413" w:rsidRDefault="00190BB7">
            <w:pPr>
              <w:ind w:left="7" w:right="3"/>
              <w:jc w:val="center"/>
              <w:rPr>
                <w:sz w:val="24"/>
                <w:lang w:eastAsia="zh-CN"/>
              </w:rPr>
            </w:pPr>
            <w:r>
              <w:rPr>
                <w:sz w:val="24"/>
                <w:lang w:eastAsia="zh-CN"/>
              </w:rPr>
              <w:t>12</w:t>
            </w:r>
          </w:p>
        </w:tc>
        <w:tc>
          <w:tcPr>
            <w:tcW w:w="4536" w:type="dxa"/>
            <w:vAlign w:val="center"/>
          </w:tcPr>
          <w:p w14:paraId="6F52518D"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供应商提供了售后服务方案，包含但不限于：</w:t>
            </w:r>
          </w:p>
          <w:p w14:paraId="440F7DCA"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①质量保证期限及范围；</w:t>
            </w:r>
          </w:p>
          <w:p w14:paraId="21599A0F"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②服务响应时间；</w:t>
            </w:r>
          </w:p>
          <w:p w14:paraId="0577E59A"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③现场服务支持能力；</w:t>
            </w:r>
          </w:p>
          <w:p w14:paraId="63B0089B"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④售后巡检计划；</w:t>
            </w:r>
          </w:p>
          <w:p w14:paraId="7346FCF8"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⑤维修团队人员配置；</w:t>
            </w:r>
          </w:p>
          <w:p w14:paraId="0563AE0F"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⑥培训计划等内容，</w:t>
            </w:r>
          </w:p>
          <w:p w14:paraId="5C192195" w14:textId="77777777" w:rsidR="00171413" w:rsidRDefault="00190BB7">
            <w:pPr>
              <w:widowControl/>
              <w:kinsoku w:val="0"/>
              <w:adjustRightInd w:val="0"/>
              <w:snapToGrid w:val="0"/>
              <w:textAlignment w:val="baseline"/>
              <w:rPr>
                <w:snapToGrid w:val="0"/>
                <w:color w:val="000000"/>
                <w:sz w:val="24"/>
                <w:szCs w:val="24"/>
                <w:lang w:eastAsia="zh-CN"/>
              </w:rPr>
            </w:pPr>
            <w:r>
              <w:rPr>
                <w:rFonts w:hint="eastAsia"/>
                <w:snapToGrid w:val="0"/>
                <w:color w:val="000000"/>
                <w:sz w:val="24"/>
                <w:szCs w:val="24"/>
                <w:lang w:eastAsia="zh-CN"/>
              </w:rPr>
              <w:t>以上方案内容完整清晰明确且科学合理、可行性高具有针对性并满足采购需求的得</w:t>
            </w:r>
            <w:r>
              <w:rPr>
                <w:snapToGrid w:val="0"/>
                <w:color w:val="000000"/>
                <w:sz w:val="24"/>
                <w:szCs w:val="24"/>
                <w:lang w:eastAsia="zh-CN"/>
              </w:rPr>
              <w:t>12</w:t>
            </w:r>
            <w:r>
              <w:rPr>
                <w:rFonts w:hint="eastAsia"/>
                <w:snapToGrid w:val="0"/>
                <w:color w:val="000000"/>
                <w:sz w:val="24"/>
                <w:szCs w:val="24"/>
                <w:lang w:eastAsia="zh-CN"/>
              </w:rPr>
              <w:t>分，每缺少一项内容扣</w:t>
            </w:r>
            <w:r>
              <w:rPr>
                <w:snapToGrid w:val="0"/>
                <w:color w:val="000000"/>
                <w:sz w:val="24"/>
                <w:szCs w:val="24"/>
                <w:lang w:eastAsia="zh-CN"/>
              </w:rPr>
              <w:t>2</w:t>
            </w:r>
            <w:r>
              <w:rPr>
                <w:rFonts w:hint="eastAsia"/>
                <w:snapToGrid w:val="0"/>
                <w:color w:val="000000"/>
                <w:sz w:val="24"/>
                <w:szCs w:val="24"/>
                <w:lang w:eastAsia="zh-CN"/>
              </w:rPr>
              <w:t>分；每有一项内容不完整或未能满足采购需求的或每有一处不具有针对性或逻辑性错误且不完整的扣</w:t>
            </w:r>
            <w:r>
              <w:rPr>
                <w:snapToGrid w:val="0"/>
                <w:color w:val="000000"/>
                <w:sz w:val="24"/>
                <w:szCs w:val="24"/>
                <w:lang w:eastAsia="zh-CN"/>
              </w:rPr>
              <w:t>0.5</w:t>
            </w:r>
            <w:r>
              <w:rPr>
                <w:rFonts w:hint="eastAsia"/>
                <w:snapToGrid w:val="0"/>
                <w:color w:val="000000"/>
                <w:sz w:val="24"/>
                <w:szCs w:val="24"/>
                <w:lang w:eastAsia="zh-CN"/>
              </w:rPr>
              <w:t>分；扣完为止。</w:t>
            </w:r>
          </w:p>
        </w:tc>
        <w:tc>
          <w:tcPr>
            <w:tcW w:w="2232" w:type="dxa"/>
            <w:vAlign w:val="center"/>
          </w:tcPr>
          <w:p w14:paraId="4B2A2A71" w14:textId="77777777" w:rsidR="00171413" w:rsidRDefault="00190BB7">
            <w:pPr>
              <w:spacing w:before="1"/>
              <w:ind w:left="4"/>
              <w:jc w:val="center"/>
              <w:rPr>
                <w:sz w:val="24"/>
                <w:lang w:eastAsia="zh-CN"/>
              </w:rPr>
            </w:pPr>
            <w:r>
              <w:rPr>
                <w:rFonts w:hint="eastAsia"/>
                <w:sz w:val="24"/>
                <w:lang w:eastAsia="zh-CN"/>
              </w:rPr>
              <w:t>主观分</w:t>
            </w:r>
          </w:p>
        </w:tc>
      </w:tr>
      <w:bookmarkEnd w:id="8"/>
      <w:tr w:rsidR="00171413" w14:paraId="3ADDF871" w14:textId="77777777">
        <w:trPr>
          <w:trHeight w:val="846"/>
        </w:trPr>
        <w:tc>
          <w:tcPr>
            <w:tcW w:w="839" w:type="dxa"/>
            <w:vAlign w:val="center"/>
          </w:tcPr>
          <w:p w14:paraId="5EC47C5B" w14:textId="77777777" w:rsidR="00171413" w:rsidRDefault="00190BB7">
            <w:pPr>
              <w:spacing w:before="1"/>
              <w:ind w:left="1"/>
              <w:jc w:val="center"/>
              <w:rPr>
                <w:spacing w:val="-10"/>
                <w:sz w:val="24"/>
                <w:lang w:eastAsia="zh-CN"/>
              </w:rPr>
            </w:pPr>
            <w:r>
              <w:rPr>
                <w:spacing w:val="-10"/>
                <w:sz w:val="24"/>
                <w:lang w:eastAsia="zh-CN"/>
              </w:rPr>
              <w:t>7</w:t>
            </w:r>
          </w:p>
        </w:tc>
        <w:tc>
          <w:tcPr>
            <w:tcW w:w="1176" w:type="dxa"/>
            <w:vAlign w:val="center"/>
          </w:tcPr>
          <w:p w14:paraId="32E3A107" w14:textId="77777777" w:rsidR="00171413" w:rsidRDefault="00190BB7">
            <w:pPr>
              <w:ind w:left="2"/>
              <w:jc w:val="center"/>
              <w:rPr>
                <w:sz w:val="24"/>
                <w:lang w:eastAsia="zh-CN"/>
              </w:rPr>
            </w:pPr>
            <w:r>
              <w:rPr>
                <w:rFonts w:hint="eastAsia"/>
                <w:snapToGrid w:val="0"/>
                <w:color w:val="000000"/>
                <w:sz w:val="24"/>
                <w:szCs w:val="24"/>
                <w:lang w:eastAsia="zh-CN"/>
              </w:rPr>
              <w:t>报价</w:t>
            </w:r>
          </w:p>
        </w:tc>
        <w:tc>
          <w:tcPr>
            <w:tcW w:w="850" w:type="dxa"/>
            <w:vAlign w:val="center"/>
          </w:tcPr>
          <w:p w14:paraId="61A54795" w14:textId="77777777" w:rsidR="00171413" w:rsidRDefault="00190BB7">
            <w:pPr>
              <w:ind w:left="7" w:right="3"/>
              <w:jc w:val="center"/>
              <w:rPr>
                <w:sz w:val="24"/>
                <w:lang w:eastAsia="zh-CN"/>
              </w:rPr>
            </w:pPr>
            <w:r>
              <w:rPr>
                <w:sz w:val="24"/>
                <w:lang w:eastAsia="zh-CN"/>
              </w:rPr>
              <w:t>30</w:t>
            </w:r>
          </w:p>
        </w:tc>
        <w:tc>
          <w:tcPr>
            <w:tcW w:w="4536" w:type="dxa"/>
            <w:vAlign w:val="center"/>
          </w:tcPr>
          <w:p w14:paraId="1CB80841" w14:textId="77777777" w:rsidR="00171413" w:rsidRDefault="00190BB7">
            <w:pPr>
              <w:widowControl/>
              <w:autoSpaceDE/>
              <w:autoSpaceDN/>
              <w:jc w:val="both"/>
              <w:rPr>
                <w:rFonts w:ascii="Times New Roman" w:hAnsi="Times New Roman" w:cs="Times New Roman"/>
                <w:color w:val="000000"/>
                <w:kern w:val="2"/>
                <w:sz w:val="24"/>
                <w:szCs w:val="21"/>
                <w:lang w:eastAsia="zh-CN"/>
              </w:rPr>
            </w:pPr>
            <w:r>
              <w:rPr>
                <w:rFonts w:ascii="Times New Roman" w:hAnsi="Times New Roman" w:cs="Times New Roman" w:hint="eastAsia"/>
                <w:color w:val="000000"/>
                <w:kern w:val="2"/>
                <w:sz w:val="24"/>
                <w:szCs w:val="21"/>
                <w:lang w:eastAsia="zh-CN"/>
              </w:rPr>
              <w:t>满足磋商文件要求的最后报价最低的供应商的价格为磋商基准价，</w:t>
            </w:r>
            <w:r>
              <w:rPr>
                <w:rFonts w:ascii="Times New Roman" w:hAnsi="Times New Roman" w:cs="Times New Roman" w:hint="eastAsia"/>
                <w:color w:val="000000"/>
                <w:kern w:val="2"/>
                <w:sz w:val="24"/>
                <w:szCs w:val="21"/>
                <w:lang w:eastAsia="zh-CN"/>
              </w:rPr>
              <w:t xml:space="preserve"> </w:t>
            </w:r>
            <w:r>
              <w:rPr>
                <w:rFonts w:ascii="Times New Roman" w:hAnsi="Times New Roman" w:cs="Times New Roman" w:hint="eastAsia"/>
                <w:color w:val="000000"/>
                <w:kern w:val="2"/>
                <w:sz w:val="24"/>
                <w:szCs w:val="21"/>
                <w:lang w:eastAsia="zh-CN"/>
              </w:rPr>
              <w:t>其价格分为满分。其他供应商的价格分统一按照下列公式计算：</w:t>
            </w:r>
          </w:p>
          <w:p w14:paraId="5B217962" w14:textId="77777777" w:rsidR="00171413" w:rsidRDefault="00190BB7">
            <w:pPr>
              <w:widowControl/>
              <w:autoSpaceDE/>
              <w:autoSpaceDN/>
              <w:jc w:val="both"/>
              <w:rPr>
                <w:rFonts w:ascii="Times New Roman" w:hAnsi="Times New Roman" w:cs="Times New Roman"/>
                <w:color w:val="000000"/>
                <w:kern w:val="2"/>
                <w:sz w:val="24"/>
                <w:szCs w:val="21"/>
                <w:lang w:eastAsia="zh-CN"/>
              </w:rPr>
            </w:pPr>
            <w:r>
              <w:rPr>
                <w:rFonts w:ascii="Times New Roman" w:hAnsi="Times New Roman" w:cs="Times New Roman" w:hint="eastAsia"/>
                <w:color w:val="000000"/>
                <w:kern w:val="2"/>
                <w:sz w:val="24"/>
                <w:szCs w:val="21"/>
                <w:lang w:eastAsia="zh-CN"/>
              </w:rPr>
              <w:t>磋商报价得分</w:t>
            </w:r>
            <w:r>
              <w:rPr>
                <w:rFonts w:ascii="Times New Roman" w:hAnsi="Times New Roman" w:cs="Times New Roman" w:hint="eastAsia"/>
                <w:color w:val="000000"/>
                <w:kern w:val="2"/>
                <w:sz w:val="24"/>
                <w:szCs w:val="21"/>
                <w:lang w:eastAsia="zh-CN"/>
              </w:rPr>
              <w:t>=</w:t>
            </w:r>
            <w:r>
              <w:rPr>
                <w:rFonts w:ascii="Times New Roman" w:hAnsi="Times New Roman" w:cs="Times New Roman" w:hint="eastAsia"/>
                <w:color w:val="000000"/>
                <w:kern w:val="2"/>
                <w:sz w:val="24"/>
                <w:szCs w:val="21"/>
                <w:lang w:eastAsia="zh-CN"/>
              </w:rPr>
              <w:t>（磋商基准价</w:t>
            </w:r>
            <w:r>
              <w:rPr>
                <w:rFonts w:ascii="Times New Roman" w:hAnsi="Times New Roman" w:cs="Times New Roman" w:hint="eastAsia"/>
                <w:color w:val="000000"/>
                <w:kern w:val="2"/>
                <w:sz w:val="24"/>
                <w:szCs w:val="21"/>
                <w:lang w:eastAsia="zh-CN"/>
              </w:rPr>
              <w:t>/</w:t>
            </w:r>
            <w:r>
              <w:rPr>
                <w:rFonts w:ascii="Times New Roman" w:hAnsi="Times New Roman" w:cs="Times New Roman" w:hint="eastAsia"/>
                <w:color w:val="000000"/>
                <w:kern w:val="2"/>
                <w:sz w:val="24"/>
                <w:szCs w:val="21"/>
                <w:lang w:eastAsia="zh-CN"/>
              </w:rPr>
              <w:t>最后报价）</w:t>
            </w:r>
            <w:r>
              <w:rPr>
                <w:rFonts w:ascii="Times New Roman" w:hAnsi="Times New Roman" w:cs="Times New Roman" w:hint="eastAsia"/>
                <w:color w:val="000000"/>
                <w:kern w:val="2"/>
                <w:sz w:val="24"/>
                <w:szCs w:val="21"/>
                <w:lang w:eastAsia="zh-CN"/>
              </w:rPr>
              <w:t xml:space="preserve"> </w:t>
            </w:r>
            <w:r>
              <w:rPr>
                <w:rFonts w:ascii="Times New Roman" w:hAnsi="Times New Roman" w:cs="Times New Roman" w:hint="eastAsia"/>
                <w:color w:val="000000"/>
                <w:kern w:val="2"/>
                <w:sz w:val="24"/>
                <w:szCs w:val="21"/>
                <w:lang w:eastAsia="zh-CN"/>
              </w:rPr>
              <w:t>×</w:t>
            </w:r>
            <w:r>
              <w:rPr>
                <w:rFonts w:ascii="Times New Roman" w:hAnsi="Times New Roman" w:cs="Times New Roman"/>
                <w:color w:val="000000"/>
                <w:kern w:val="2"/>
                <w:sz w:val="24"/>
                <w:szCs w:val="21"/>
                <w:lang w:eastAsia="zh-CN"/>
              </w:rPr>
              <w:t>30</w:t>
            </w:r>
          </w:p>
        </w:tc>
        <w:tc>
          <w:tcPr>
            <w:tcW w:w="2232" w:type="dxa"/>
            <w:vAlign w:val="center"/>
          </w:tcPr>
          <w:p w14:paraId="2E3A814A" w14:textId="77777777" w:rsidR="00171413" w:rsidRDefault="00190BB7">
            <w:pPr>
              <w:spacing w:before="1"/>
              <w:ind w:left="4"/>
              <w:jc w:val="center"/>
              <w:rPr>
                <w:sz w:val="24"/>
                <w:lang w:eastAsia="zh-CN"/>
              </w:rPr>
            </w:pPr>
            <w:r>
              <w:rPr>
                <w:rFonts w:hint="eastAsia"/>
                <w:sz w:val="24"/>
                <w:lang w:eastAsia="zh-CN"/>
              </w:rPr>
              <w:t>此处最后报价指经过报价修正，及因落实政府采购政策进行价格调整后的报价，详见第三章《评审方法和评审标准》3.2 、</w:t>
            </w:r>
          </w:p>
          <w:p w14:paraId="157EC1D0" w14:textId="77777777" w:rsidR="00171413" w:rsidRDefault="00190BB7">
            <w:pPr>
              <w:spacing w:before="1"/>
              <w:ind w:left="4"/>
              <w:jc w:val="center"/>
              <w:rPr>
                <w:sz w:val="24"/>
                <w:lang w:eastAsia="zh-CN"/>
              </w:rPr>
            </w:pPr>
            <w:r>
              <w:rPr>
                <w:sz w:val="24"/>
                <w:lang w:eastAsia="zh-CN"/>
              </w:rPr>
              <w:t>3.3</w:t>
            </w:r>
          </w:p>
        </w:tc>
      </w:tr>
      <w:tr w:rsidR="00171413" w14:paraId="38119706" w14:textId="77777777">
        <w:trPr>
          <w:trHeight w:val="846"/>
        </w:trPr>
        <w:tc>
          <w:tcPr>
            <w:tcW w:w="2865" w:type="dxa"/>
            <w:gridSpan w:val="3"/>
            <w:vAlign w:val="center"/>
          </w:tcPr>
          <w:p w14:paraId="7090E382" w14:textId="77777777" w:rsidR="00171413" w:rsidRDefault="00190BB7">
            <w:pPr>
              <w:ind w:left="7" w:right="3"/>
              <w:jc w:val="center"/>
              <w:rPr>
                <w:sz w:val="24"/>
                <w:lang w:eastAsia="zh-CN"/>
              </w:rPr>
            </w:pPr>
            <w:r>
              <w:rPr>
                <w:rFonts w:hint="eastAsia"/>
                <w:sz w:val="24"/>
                <w:lang w:eastAsia="zh-CN"/>
              </w:rPr>
              <w:t>合计（100分）</w:t>
            </w:r>
          </w:p>
        </w:tc>
        <w:tc>
          <w:tcPr>
            <w:tcW w:w="4536" w:type="dxa"/>
            <w:vAlign w:val="center"/>
          </w:tcPr>
          <w:p w14:paraId="0174F7FA" w14:textId="77777777" w:rsidR="00171413" w:rsidRDefault="00171413">
            <w:pPr>
              <w:widowControl/>
              <w:autoSpaceDE/>
              <w:autoSpaceDN/>
              <w:jc w:val="both"/>
              <w:rPr>
                <w:rFonts w:ascii="Times New Roman" w:hAnsi="Times New Roman" w:cs="Times New Roman"/>
                <w:color w:val="000000"/>
                <w:kern w:val="2"/>
                <w:sz w:val="24"/>
                <w:szCs w:val="21"/>
                <w:lang w:eastAsia="zh-CN"/>
              </w:rPr>
            </w:pPr>
          </w:p>
        </w:tc>
        <w:tc>
          <w:tcPr>
            <w:tcW w:w="2232" w:type="dxa"/>
            <w:vAlign w:val="center"/>
          </w:tcPr>
          <w:p w14:paraId="7F59EE22" w14:textId="77777777" w:rsidR="00171413" w:rsidRDefault="00171413">
            <w:pPr>
              <w:spacing w:before="1"/>
              <w:ind w:left="4"/>
              <w:jc w:val="center"/>
              <w:rPr>
                <w:sz w:val="24"/>
                <w:lang w:eastAsia="zh-CN"/>
              </w:rPr>
            </w:pPr>
          </w:p>
        </w:tc>
      </w:tr>
    </w:tbl>
    <w:p w14:paraId="15DB8C30" w14:textId="77777777" w:rsidR="00171413" w:rsidRDefault="00171413">
      <w:pPr>
        <w:pStyle w:val="a5"/>
        <w:rPr>
          <w:sz w:val="25"/>
          <w:lang w:eastAsia="zh-CN"/>
        </w:rPr>
      </w:pPr>
    </w:p>
    <w:p w14:paraId="229DBA19" w14:textId="77777777" w:rsidR="00171413" w:rsidRDefault="00190BB7">
      <w:pPr>
        <w:autoSpaceDE/>
        <w:autoSpaceDN/>
        <w:spacing w:line="360" w:lineRule="auto"/>
        <w:jc w:val="both"/>
        <w:rPr>
          <w:rFonts w:cs="Times New Roman"/>
          <w:b/>
          <w:bCs/>
          <w:kern w:val="2"/>
          <w:sz w:val="21"/>
          <w:szCs w:val="21"/>
          <w:lang w:eastAsia="zh-CN"/>
        </w:rPr>
      </w:pPr>
      <w:r>
        <w:rPr>
          <w:rFonts w:ascii="Times New Roman" w:hint="eastAsia"/>
          <w:b/>
          <w:bCs/>
          <w:lang w:eastAsia="zh-CN"/>
        </w:rPr>
        <w:t>说明：</w:t>
      </w:r>
      <w:r>
        <w:rPr>
          <w:rFonts w:cs="Times New Roman" w:hint="eastAsia"/>
          <w:b/>
          <w:bCs/>
          <w:kern w:val="2"/>
          <w:sz w:val="21"/>
          <w:szCs w:val="21"/>
          <w:lang w:eastAsia="zh-CN"/>
        </w:rPr>
        <w:t>投标人承诺不实的，依据《政府采购法》第七十七条“提供虚假材料谋取中标、成交的”有关规定予以处理。</w:t>
      </w:r>
      <w:r>
        <w:rPr>
          <w:rFonts w:cs="Times New Roman"/>
          <w:b/>
          <w:bCs/>
          <w:kern w:val="2"/>
          <w:sz w:val="21"/>
          <w:szCs w:val="21"/>
          <w:lang w:eastAsia="zh-CN"/>
        </w:rPr>
        <w:t>）</w:t>
      </w:r>
    </w:p>
    <w:p w14:paraId="17F90E73" w14:textId="77777777" w:rsidR="00171413" w:rsidRDefault="00171413">
      <w:pPr>
        <w:rPr>
          <w:rFonts w:ascii="Times New Roman"/>
          <w:lang w:eastAsia="zh-CN"/>
        </w:rPr>
        <w:sectPr w:rsidR="00171413">
          <w:pgSz w:w="11910" w:h="16840"/>
          <w:pgMar w:top="1300" w:right="440" w:bottom="1080" w:left="1000" w:header="879" w:footer="892" w:gutter="0"/>
          <w:cols w:space="720"/>
        </w:sectPr>
      </w:pPr>
    </w:p>
    <w:p w14:paraId="48AC228D" w14:textId="77777777" w:rsidR="00171413" w:rsidRDefault="00171413">
      <w:pPr>
        <w:pStyle w:val="1"/>
        <w:rPr>
          <w:lang w:eastAsia="zh-CN"/>
        </w:rPr>
      </w:pPr>
      <w:bookmarkStart w:id="9" w:name="_Toc165023290"/>
    </w:p>
    <w:p w14:paraId="0EB64DB9" w14:textId="77777777" w:rsidR="00171413" w:rsidRDefault="00190BB7">
      <w:pPr>
        <w:pStyle w:val="1"/>
        <w:rPr>
          <w:lang w:eastAsia="zh-CN"/>
        </w:rPr>
      </w:pPr>
      <w:r>
        <w:rPr>
          <w:lang w:eastAsia="zh-CN"/>
        </w:rPr>
        <w:t>第五</w:t>
      </w:r>
      <w:r>
        <w:rPr>
          <w:spacing w:val="-10"/>
          <w:lang w:eastAsia="zh-CN"/>
        </w:rPr>
        <w:t>章</w:t>
      </w:r>
      <w:r>
        <w:rPr>
          <w:lang w:eastAsia="zh-CN"/>
        </w:rPr>
        <w:tab/>
        <w:t>采购需</w:t>
      </w:r>
      <w:r>
        <w:rPr>
          <w:spacing w:val="-10"/>
          <w:lang w:eastAsia="zh-CN"/>
        </w:rPr>
        <w:t>求</w:t>
      </w:r>
      <w:bookmarkEnd w:id="9"/>
    </w:p>
    <w:p w14:paraId="02D0652A" w14:textId="77777777" w:rsidR="00171413" w:rsidRDefault="00190BB7">
      <w:pPr>
        <w:widowControl/>
        <w:autoSpaceDE/>
        <w:autoSpaceDN/>
        <w:spacing w:after="160" w:line="520" w:lineRule="exact"/>
        <w:rPr>
          <w:rFonts w:ascii="Times New Roman" w:eastAsia="Times New Roman" w:hAnsi="Times New Roman" w:cs="Times New Roman"/>
          <w:sz w:val="24"/>
          <w:szCs w:val="24"/>
          <w:lang w:eastAsia="zh-CN"/>
        </w:rPr>
      </w:pPr>
      <w:r>
        <w:rPr>
          <w:rFonts w:hint="eastAsia"/>
          <w:b/>
          <w:bCs/>
          <w:color w:val="000000"/>
          <w:sz w:val="24"/>
          <w:szCs w:val="24"/>
          <w:lang w:eastAsia="zh-CN" w:bidi="ar"/>
        </w:rPr>
        <w:t xml:space="preserve">一、项目背景 </w:t>
      </w:r>
    </w:p>
    <w:p w14:paraId="0FC59D28" w14:textId="77777777"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自治区交通运输综合行政执法局机房部署的交通</w:t>
      </w:r>
      <w:r>
        <w:rPr>
          <w:rFonts w:hint="eastAsia"/>
          <w:sz w:val="24"/>
          <w:szCs w:val="24"/>
          <w:lang w:eastAsia="zh-CN" w:bidi="ar"/>
        </w:rPr>
        <w:t>部基于北斗的国</w:t>
      </w:r>
      <w:r>
        <w:rPr>
          <w:rFonts w:hint="eastAsia"/>
          <w:color w:val="000000"/>
          <w:sz w:val="24"/>
          <w:szCs w:val="24"/>
          <w:lang w:eastAsia="zh-CN" w:bidi="ar"/>
        </w:rPr>
        <w:t>际道路运输管理与服务信息系统为三级等级保护系统，对信息数据的重要性、保密性和时效性等方面有更高要求，所以对机房的网络系统设备和环境提出了更高的标准要求，须对中心机房设备进行等保三级改造适配并加强运维管理。</w:t>
      </w:r>
    </w:p>
    <w:p w14:paraId="2B2AB10C" w14:textId="77777777" w:rsidR="00171413" w:rsidRDefault="00190BB7">
      <w:pPr>
        <w:widowControl/>
        <w:autoSpaceDE/>
        <w:autoSpaceDN/>
        <w:spacing w:after="160" w:line="520" w:lineRule="exact"/>
        <w:rPr>
          <w:rFonts w:ascii="Times New Roman" w:eastAsia="Times New Roman" w:hAnsi="Times New Roman" w:cs="Times New Roman"/>
          <w:sz w:val="24"/>
          <w:szCs w:val="24"/>
          <w:lang w:eastAsia="zh-CN"/>
        </w:rPr>
      </w:pPr>
      <w:r>
        <w:rPr>
          <w:rFonts w:hint="eastAsia"/>
          <w:b/>
          <w:bCs/>
          <w:color w:val="000000"/>
          <w:sz w:val="24"/>
          <w:szCs w:val="24"/>
          <w:lang w:eastAsia="zh-CN" w:bidi="ar"/>
        </w:rPr>
        <w:t xml:space="preserve">二、建设内容 </w:t>
      </w:r>
    </w:p>
    <w:p w14:paraId="1FD6D59B" w14:textId="77777777"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机房位于办公大楼十层。由于机房建成时间较早，按照二级等保布设的网络安全设备已不能满足需求，</w:t>
      </w:r>
      <w:r>
        <w:rPr>
          <w:rFonts w:hint="eastAsia"/>
          <w:b/>
          <w:bCs/>
          <w:color w:val="000000"/>
          <w:sz w:val="24"/>
          <w:szCs w:val="24"/>
          <w:lang w:eastAsia="zh-CN" w:bidi="ar"/>
        </w:rPr>
        <w:t>主要问题表现在</w:t>
      </w:r>
      <w:r>
        <w:rPr>
          <w:rFonts w:hint="eastAsia"/>
          <w:color w:val="000000"/>
          <w:sz w:val="24"/>
          <w:szCs w:val="24"/>
          <w:lang w:eastAsia="zh-CN" w:bidi="ar"/>
        </w:rPr>
        <w:t>：</w:t>
      </w:r>
    </w:p>
    <w:p w14:paraId="0FCD5049" w14:textId="77777777"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1.缺少等保三级所需的必须设备</w:t>
      </w:r>
    </w:p>
    <w:p w14:paraId="528DC41B" w14:textId="77777777"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2.机房运维需按三级等保标准加强</w:t>
      </w:r>
    </w:p>
    <w:p w14:paraId="23A91381" w14:textId="77777777"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3.机房场地空间有限，综合布线系统已不满足要求</w:t>
      </w:r>
    </w:p>
    <w:p w14:paraId="285E1195" w14:textId="77777777" w:rsidR="00171413" w:rsidRDefault="00190BB7">
      <w:pPr>
        <w:widowControl/>
        <w:autoSpaceDE/>
        <w:autoSpaceDN/>
        <w:spacing w:after="160" w:line="520" w:lineRule="exact"/>
        <w:ind w:firstLineChars="200" w:firstLine="482"/>
        <w:rPr>
          <w:color w:val="000000"/>
          <w:sz w:val="24"/>
          <w:szCs w:val="24"/>
          <w:lang w:eastAsia="zh-CN" w:bidi="ar"/>
        </w:rPr>
      </w:pPr>
      <w:r>
        <w:rPr>
          <w:rFonts w:hint="eastAsia"/>
          <w:b/>
          <w:bCs/>
          <w:color w:val="000000"/>
          <w:sz w:val="24"/>
          <w:szCs w:val="24"/>
          <w:lang w:eastAsia="zh-CN" w:bidi="ar"/>
        </w:rPr>
        <w:t>（一）项目范围包括</w:t>
      </w:r>
      <w:r>
        <w:rPr>
          <w:rFonts w:hint="eastAsia"/>
          <w:color w:val="000000"/>
          <w:sz w:val="24"/>
          <w:szCs w:val="24"/>
          <w:lang w:eastAsia="zh-CN" w:bidi="ar"/>
        </w:rPr>
        <w:t>：机房设备采购安装，等保三级部分必需设备安装，按照等保三级要求对机房进行日常运维等。</w:t>
      </w:r>
    </w:p>
    <w:p w14:paraId="3BD5532D" w14:textId="77777777" w:rsidR="00171413" w:rsidRDefault="00190BB7">
      <w:pPr>
        <w:widowControl/>
        <w:autoSpaceDE/>
        <w:autoSpaceDN/>
        <w:spacing w:after="160" w:line="520" w:lineRule="exact"/>
        <w:ind w:firstLineChars="200" w:firstLine="482"/>
        <w:rPr>
          <w:b/>
          <w:bCs/>
          <w:color w:val="000000"/>
          <w:sz w:val="24"/>
          <w:szCs w:val="24"/>
          <w:lang w:eastAsia="zh-CN" w:bidi="ar"/>
        </w:rPr>
      </w:pPr>
      <w:bookmarkStart w:id="10" w:name="_Toc153114844"/>
      <w:r>
        <w:rPr>
          <w:rFonts w:hint="eastAsia"/>
          <w:b/>
          <w:bCs/>
          <w:color w:val="000000"/>
          <w:sz w:val="24"/>
          <w:szCs w:val="24"/>
          <w:lang w:eastAsia="zh-CN" w:bidi="ar"/>
        </w:rPr>
        <w:t>（二）建设原则</w:t>
      </w:r>
      <w:bookmarkEnd w:id="10"/>
    </w:p>
    <w:p w14:paraId="01E4BB38" w14:textId="77777777"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本项目参照中华人民共和国国家标准《电子信息系统机房设计规范》（GB 50174-2008）B级机房标准的相关要求设计和施工，主要指标达B级机房标准。机房设计和施工质量标准，满足机房运行环境条件的要求，建设目标如下：</w:t>
      </w:r>
    </w:p>
    <w:p w14:paraId="3EEF0CF7" w14:textId="77777777"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1.确保网络系统及机房相关设备稳定可靠运行。</w:t>
      </w:r>
    </w:p>
    <w:p w14:paraId="73D12D5B" w14:textId="77777777"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2.保障工作人员良好的工作环境。</w:t>
      </w:r>
    </w:p>
    <w:p w14:paraId="3AC5F3CB" w14:textId="77777777"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3.保障各项功能完整配套，达到专业规范、技术选进、经济合理、安全适用、质量优良、管理方便，节能环保之目的。</w:t>
      </w:r>
    </w:p>
    <w:p w14:paraId="572696C6" w14:textId="77777777"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4.建立有效的增值服务。</w:t>
      </w:r>
    </w:p>
    <w:p w14:paraId="7E731692" w14:textId="5F710B11" w:rsidR="00171413" w:rsidRDefault="00190BB7">
      <w:pPr>
        <w:widowControl/>
        <w:autoSpaceDE/>
        <w:autoSpaceDN/>
        <w:spacing w:after="160" w:line="520" w:lineRule="exact"/>
        <w:ind w:firstLineChars="200" w:firstLine="480"/>
        <w:rPr>
          <w:color w:val="000000"/>
          <w:sz w:val="24"/>
          <w:szCs w:val="24"/>
          <w:lang w:eastAsia="zh-CN" w:bidi="ar"/>
        </w:rPr>
      </w:pPr>
      <w:r>
        <w:rPr>
          <w:rFonts w:hint="eastAsia"/>
          <w:color w:val="000000"/>
          <w:sz w:val="24"/>
          <w:szCs w:val="24"/>
          <w:lang w:eastAsia="zh-CN" w:bidi="ar"/>
        </w:rPr>
        <w:t>5.建立完善的售后服务和运维机制。</w:t>
      </w:r>
    </w:p>
    <w:p w14:paraId="52BBA842" w14:textId="77777777" w:rsidR="00356B7D" w:rsidRDefault="00356B7D">
      <w:pPr>
        <w:widowControl/>
        <w:autoSpaceDE/>
        <w:autoSpaceDN/>
        <w:spacing w:after="160" w:line="520" w:lineRule="exact"/>
        <w:ind w:firstLineChars="200" w:firstLine="480"/>
        <w:rPr>
          <w:color w:val="000000"/>
          <w:sz w:val="24"/>
          <w:szCs w:val="24"/>
          <w:lang w:eastAsia="zh-CN" w:bidi="ar"/>
        </w:rPr>
      </w:pPr>
    </w:p>
    <w:p w14:paraId="0EC26924" w14:textId="0168F5C8" w:rsidR="00356B7D" w:rsidRPr="00770EDC" w:rsidRDefault="00356B7D">
      <w:pPr>
        <w:widowControl/>
        <w:autoSpaceDE/>
        <w:autoSpaceDN/>
        <w:spacing w:after="160" w:line="520" w:lineRule="exact"/>
        <w:ind w:firstLineChars="200" w:firstLine="480"/>
        <w:rPr>
          <w:color w:val="000000"/>
          <w:sz w:val="24"/>
          <w:szCs w:val="24"/>
          <w:lang w:eastAsia="zh-CN" w:bidi="ar"/>
        </w:rPr>
      </w:pPr>
      <w:r w:rsidRPr="00770EDC">
        <w:rPr>
          <w:rFonts w:hint="eastAsia"/>
          <w:color w:val="000000"/>
          <w:sz w:val="24"/>
          <w:szCs w:val="24"/>
          <w:lang w:eastAsia="zh-CN" w:bidi="ar"/>
        </w:rPr>
        <w:t>（三）驻场服务</w:t>
      </w:r>
    </w:p>
    <w:p w14:paraId="32A9A4D1" w14:textId="410605DF" w:rsidR="00356B7D" w:rsidRPr="00770EDC" w:rsidRDefault="00356B7D">
      <w:pPr>
        <w:widowControl/>
        <w:autoSpaceDE/>
        <w:autoSpaceDN/>
        <w:spacing w:after="160" w:line="520" w:lineRule="exact"/>
        <w:ind w:firstLineChars="200" w:firstLine="480"/>
        <w:rPr>
          <w:color w:val="000000"/>
          <w:sz w:val="24"/>
          <w:szCs w:val="24"/>
          <w:lang w:eastAsia="zh-CN" w:bidi="ar"/>
        </w:rPr>
      </w:pPr>
      <w:r w:rsidRPr="00770EDC">
        <w:rPr>
          <w:rFonts w:hint="eastAsia"/>
          <w:color w:val="000000"/>
          <w:sz w:val="24"/>
          <w:szCs w:val="24"/>
          <w:lang w:eastAsia="zh-CN" w:bidi="ar"/>
        </w:rPr>
        <w:t>需派至少</w:t>
      </w:r>
      <w:r w:rsidRPr="00770EDC">
        <w:rPr>
          <w:color w:val="000000"/>
          <w:sz w:val="24"/>
          <w:szCs w:val="24"/>
          <w:lang w:eastAsia="zh-CN" w:bidi="ar"/>
        </w:rPr>
        <w:t>2名工程师进行现场驻场服务一年，要求至少具备2年以上驻场服务经验，除了本次项目的技术服务外，还须承担本机房的原有项目的运维服务</w:t>
      </w:r>
    </w:p>
    <w:p w14:paraId="1F9D5A46" w14:textId="77777777" w:rsidR="00356B7D" w:rsidRDefault="00356B7D">
      <w:pPr>
        <w:tabs>
          <w:tab w:val="left" w:pos="890"/>
        </w:tabs>
        <w:overflowPunct w:val="0"/>
        <w:adjustRightInd w:val="0"/>
        <w:rPr>
          <w:rFonts w:hAnsi="Times New Roman"/>
          <w:spacing w:val="-3"/>
          <w:sz w:val="24"/>
          <w:szCs w:val="24"/>
          <w:lang w:eastAsia="zh-CN"/>
        </w:rPr>
      </w:pPr>
    </w:p>
    <w:p w14:paraId="0B3A879B" w14:textId="77777777" w:rsidR="00356B7D" w:rsidRDefault="00356B7D">
      <w:pPr>
        <w:tabs>
          <w:tab w:val="left" w:pos="890"/>
        </w:tabs>
        <w:overflowPunct w:val="0"/>
        <w:adjustRightInd w:val="0"/>
        <w:rPr>
          <w:rFonts w:hAnsi="Times New Roman"/>
          <w:spacing w:val="-3"/>
          <w:sz w:val="24"/>
          <w:szCs w:val="24"/>
          <w:lang w:eastAsia="zh-CN"/>
        </w:rPr>
      </w:pPr>
    </w:p>
    <w:p w14:paraId="2035EDC8" w14:textId="729CFA48" w:rsidR="00171413" w:rsidRDefault="00190BB7">
      <w:pPr>
        <w:tabs>
          <w:tab w:val="left" w:pos="890"/>
        </w:tabs>
        <w:overflowPunct w:val="0"/>
        <w:adjustRightInd w:val="0"/>
        <w:rPr>
          <w:rFonts w:hAnsi="Times New Roman"/>
          <w:b/>
          <w:bCs/>
          <w:spacing w:val="-3"/>
          <w:sz w:val="24"/>
          <w:szCs w:val="24"/>
          <w:lang w:eastAsia="zh-CN"/>
        </w:rPr>
      </w:pPr>
      <w:r>
        <w:rPr>
          <w:rFonts w:hAnsi="Times New Roman" w:hint="eastAsia"/>
          <w:spacing w:val="-3"/>
          <w:sz w:val="24"/>
          <w:szCs w:val="24"/>
          <w:lang w:eastAsia="zh-CN"/>
        </w:rPr>
        <w:t>三、</w:t>
      </w:r>
      <w:r>
        <w:rPr>
          <w:rFonts w:hAnsi="Times New Roman" w:hint="eastAsia"/>
          <w:b/>
          <w:bCs/>
          <w:spacing w:val="-3"/>
          <w:sz w:val="24"/>
          <w:szCs w:val="24"/>
          <w:lang w:eastAsia="zh-CN"/>
        </w:rPr>
        <w:t>机房环境三级等保适配设备运维监控管理平台系统参数要求</w:t>
      </w:r>
    </w:p>
    <w:p w14:paraId="4FEFC62E" w14:textId="77777777" w:rsidR="00171413" w:rsidRDefault="00190BB7">
      <w:pPr>
        <w:tabs>
          <w:tab w:val="left" w:pos="890"/>
        </w:tabs>
        <w:overflowPunct w:val="0"/>
        <w:adjustRightInd w:val="0"/>
        <w:rPr>
          <w:rFonts w:hAnsi="Times New Roman"/>
          <w:spacing w:val="-3"/>
          <w:sz w:val="24"/>
          <w:szCs w:val="24"/>
          <w:lang w:eastAsia="zh-CN"/>
        </w:rPr>
      </w:pPr>
      <w:r>
        <w:rPr>
          <w:rFonts w:hAnsi="Times New Roman" w:hint="eastAsia"/>
          <w:spacing w:val="-3"/>
          <w:sz w:val="24"/>
          <w:szCs w:val="24"/>
          <w:lang w:eastAsia="zh-CN"/>
        </w:rPr>
        <w:t>本项目需要系统设计、设备安装、调试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936"/>
        <w:gridCol w:w="6656"/>
        <w:gridCol w:w="746"/>
        <w:gridCol w:w="705"/>
      </w:tblGrid>
      <w:tr w:rsidR="00171413" w14:paraId="08384A9A" w14:textId="77777777" w:rsidTr="00356B7D">
        <w:trPr>
          <w:trHeight w:val="278"/>
        </w:trPr>
        <w:tc>
          <w:tcPr>
            <w:tcW w:w="300" w:type="pct"/>
            <w:shd w:val="clear" w:color="000000" w:fill="FFFFFF"/>
            <w:vAlign w:val="center"/>
          </w:tcPr>
          <w:p w14:paraId="3C92B937" w14:textId="77777777" w:rsidR="00171413" w:rsidRDefault="00190BB7">
            <w:pPr>
              <w:widowControl/>
              <w:autoSpaceDE/>
              <w:autoSpaceDN/>
              <w:jc w:val="center"/>
              <w:rPr>
                <w:sz w:val="24"/>
                <w:szCs w:val="24"/>
                <w:lang w:eastAsia="zh-CN"/>
              </w:rPr>
            </w:pPr>
            <w:r>
              <w:rPr>
                <w:rFonts w:hint="eastAsia"/>
                <w:sz w:val="24"/>
                <w:szCs w:val="24"/>
                <w:lang w:eastAsia="zh-CN"/>
              </w:rPr>
              <w:t>序号</w:t>
            </w:r>
          </w:p>
        </w:tc>
        <w:tc>
          <w:tcPr>
            <w:tcW w:w="906" w:type="pct"/>
            <w:shd w:val="clear" w:color="000000" w:fill="FFFFFF"/>
            <w:vAlign w:val="center"/>
          </w:tcPr>
          <w:p w14:paraId="63D83909" w14:textId="77777777" w:rsidR="00171413" w:rsidRDefault="00190BB7">
            <w:pPr>
              <w:widowControl/>
              <w:autoSpaceDE/>
              <w:autoSpaceDN/>
              <w:rPr>
                <w:sz w:val="24"/>
                <w:szCs w:val="24"/>
                <w:lang w:eastAsia="zh-CN"/>
              </w:rPr>
            </w:pPr>
            <w:r>
              <w:rPr>
                <w:rFonts w:hint="eastAsia"/>
                <w:sz w:val="24"/>
                <w:szCs w:val="24"/>
                <w:lang w:eastAsia="zh-CN"/>
              </w:rPr>
              <w:t>设备名称</w:t>
            </w:r>
          </w:p>
        </w:tc>
        <w:tc>
          <w:tcPr>
            <w:tcW w:w="3115" w:type="pct"/>
            <w:shd w:val="clear" w:color="000000" w:fill="FFFFFF"/>
            <w:vAlign w:val="center"/>
          </w:tcPr>
          <w:p w14:paraId="7911081A" w14:textId="77777777" w:rsidR="00171413" w:rsidRDefault="00190BB7">
            <w:pPr>
              <w:widowControl/>
              <w:autoSpaceDE/>
              <w:autoSpaceDN/>
              <w:rPr>
                <w:sz w:val="24"/>
                <w:szCs w:val="24"/>
                <w:lang w:eastAsia="zh-CN"/>
              </w:rPr>
            </w:pPr>
            <w:r>
              <w:rPr>
                <w:rFonts w:hint="eastAsia"/>
                <w:sz w:val="24"/>
                <w:szCs w:val="24"/>
                <w:lang w:eastAsia="zh-CN"/>
              </w:rPr>
              <w:t>参数</w:t>
            </w:r>
          </w:p>
        </w:tc>
        <w:tc>
          <w:tcPr>
            <w:tcW w:w="349" w:type="pct"/>
            <w:shd w:val="clear" w:color="000000" w:fill="FFFFFF"/>
            <w:vAlign w:val="center"/>
          </w:tcPr>
          <w:p w14:paraId="1D70B4A0" w14:textId="77777777" w:rsidR="00171413" w:rsidRDefault="00190BB7">
            <w:pPr>
              <w:widowControl/>
              <w:autoSpaceDE/>
              <w:autoSpaceDN/>
              <w:jc w:val="center"/>
              <w:rPr>
                <w:sz w:val="24"/>
                <w:szCs w:val="24"/>
                <w:lang w:eastAsia="zh-CN"/>
              </w:rPr>
            </w:pPr>
            <w:r>
              <w:rPr>
                <w:rFonts w:hint="eastAsia"/>
                <w:sz w:val="24"/>
                <w:szCs w:val="24"/>
                <w:lang w:eastAsia="zh-CN"/>
              </w:rPr>
              <w:t>数量</w:t>
            </w:r>
          </w:p>
        </w:tc>
        <w:tc>
          <w:tcPr>
            <w:tcW w:w="330" w:type="pct"/>
            <w:shd w:val="clear" w:color="000000" w:fill="FFFFFF"/>
            <w:vAlign w:val="center"/>
          </w:tcPr>
          <w:p w14:paraId="07CE1640" w14:textId="77777777" w:rsidR="00171413" w:rsidRDefault="00190BB7">
            <w:pPr>
              <w:widowControl/>
              <w:autoSpaceDE/>
              <w:autoSpaceDN/>
              <w:jc w:val="center"/>
              <w:rPr>
                <w:sz w:val="24"/>
                <w:szCs w:val="24"/>
                <w:lang w:eastAsia="zh-CN"/>
              </w:rPr>
            </w:pPr>
            <w:r>
              <w:rPr>
                <w:rFonts w:hint="eastAsia"/>
                <w:sz w:val="24"/>
                <w:szCs w:val="24"/>
                <w:lang w:eastAsia="zh-CN"/>
              </w:rPr>
              <w:t>单位</w:t>
            </w:r>
          </w:p>
        </w:tc>
      </w:tr>
      <w:tr w:rsidR="00171413" w14:paraId="03373EBC" w14:textId="77777777" w:rsidTr="00356B7D">
        <w:trPr>
          <w:trHeight w:val="2700"/>
        </w:trPr>
        <w:tc>
          <w:tcPr>
            <w:tcW w:w="300" w:type="pct"/>
            <w:shd w:val="clear" w:color="000000" w:fill="FFFFFF"/>
            <w:vAlign w:val="center"/>
          </w:tcPr>
          <w:p w14:paraId="7292B602" w14:textId="77777777" w:rsidR="00171413" w:rsidRDefault="00190BB7">
            <w:pPr>
              <w:widowControl/>
              <w:autoSpaceDE/>
              <w:autoSpaceDN/>
              <w:jc w:val="center"/>
              <w:rPr>
                <w:sz w:val="24"/>
                <w:szCs w:val="24"/>
                <w:lang w:eastAsia="zh-CN"/>
              </w:rPr>
            </w:pPr>
            <w:r>
              <w:rPr>
                <w:rFonts w:hint="eastAsia"/>
                <w:sz w:val="24"/>
                <w:szCs w:val="24"/>
                <w:lang w:eastAsia="zh-CN"/>
              </w:rPr>
              <w:t>1</w:t>
            </w:r>
          </w:p>
        </w:tc>
        <w:tc>
          <w:tcPr>
            <w:tcW w:w="906" w:type="pct"/>
            <w:shd w:val="clear" w:color="000000" w:fill="FFFFFF"/>
            <w:vAlign w:val="center"/>
          </w:tcPr>
          <w:p w14:paraId="015D502F" w14:textId="77777777" w:rsidR="00171413" w:rsidRDefault="00190BB7">
            <w:pPr>
              <w:widowControl/>
              <w:autoSpaceDE/>
              <w:autoSpaceDN/>
              <w:rPr>
                <w:sz w:val="24"/>
                <w:szCs w:val="24"/>
                <w:lang w:eastAsia="zh-CN"/>
              </w:rPr>
            </w:pPr>
            <w:r>
              <w:rPr>
                <w:rFonts w:hint="eastAsia"/>
                <w:sz w:val="24"/>
                <w:szCs w:val="24"/>
                <w:lang w:eastAsia="zh-CN"/>
              </w:rPr>
              <w:t>防火墙</w:t>
            </w:r>
          </w:p>
        </w:tc>
        <w:tc>
          <w:tcPr>
            <w:tcW w:w="3115" w:type="pct"/>
            <w:shd w:val="clear" w:color="000000" w:fill="FFFFFF"/>
            <w:vAlign w:val="center"/>
          </w:tcPr>
          <w:p w14:paraId="73D9CC73" w14:textId="77777777" w:rsidR="00171413" w:rsidRDefault="00190BB7">
            <w:pPr>
              <w:widowControl/>
              <w:autoSpaceDE/>
              <w:autoSpaceDN/>
              <w:rPr>
                <w:sz w:val="24"/>
                <w:szCs w:val="24"/>
                <w:lang w:eastAsia="zh-CN"/>
              </w:rPr>
            </w:pPr>
            <w:r>
              <w:rPr>
                <w:rFonts w:hint="eastAsia"/>
                <w:sz w:val="24"/>
                <w:szCs w:val="24"/>
                <w:lang w:eastAsia="zh-CN"/>
              </w:rPr>
              <w:t>1、★须提供产品的《涉密信息系统产品检测证书》，型号与所投产品一致；提供依据 GB42250-2022 《信息安全技术 网络安全专用产品安全技术要求》和防火墙相关标准规范要求,经安全检测符合要求的《网络安全专用产品安全检测证书》；</w:t>
            </w:r>
          </w:p>
          <w:p w14:paraId="05854C85" w14:textId="77777777" w:rsidR="00171413" w:rsidRDefault="00190BB7">
            <w:pPr>
              <w:widowControl/>
              <w:autoSpaceDE/>
              <w:autoSpaceDN/>
              <w:rPr>
                <w:sz w:val="24"/>
                <w:szCs w:val="24"/>
                <w:lang w:eastAsia="zh-CN"/>
              </w:rPr>
            </w:pPr>
            <w:r>
              <w:rPr>
                <w:rFonts w:hint="eastAsia"/>
                <w:sz w:val="24"/>
                <w:szCs w:val="24"/>
                <w:lang w:eastAsia="zh-CN"/>
              </w:rPr>
              <w:t>2、CPU：≥自主可控4核处理器；操作系统：自主可控操作系统；内存：≥8GB；硬盘：≥1TB；</w:t>
            </w:r>
          </w:p>
          <w:p w14:paraId="65D5492E" w14:textId="77777777" w:rsidR="00171413" w:rsidRDefault="00190BB7">
            <w:pPr>
              <w:widowControl/>
              <w:autoSpaceDE/>
              <w:autoSpaceDN/>
              <w:rPr>
                <w:sz w:val="24"/>
                <w:szCs w:val="24"/>
                <w:lang w:eastAsia="zh-CN"/>
              </w:rPr>
            </w:pPr>
            <w:r>
              <w:rPr>
                <w:rFonts w:hint="eastAsia"/>
                <w:sz w:val="24"/>
                <w:szCs w:val="24"/>
                <w:lang w:eastAsia="zh-CN"/>
              </w:rPr>
              <w:t>3、≥10个千兆电口（支持2对BYPASS）、≥4个千兆光口；≥2个接口扩展插槽；冗余电源；1U设备；</w:t>
            </w:r>
          </w:p>
          <w:p w14:paraId="426552C3" w14:textId="77777777" w:rsidR="00171413" w:rsidRDefault="00190BB7">
            <w:pPr>
              <w:widowControl/>
              <w:autoSpaceDE/>
              <w:autoSpaceDN/>
              <w:rPr>
                <w:sz w:val="24"/>
                <w:szCs w:val="24"/>
                <w:lang w:eastAsia="zh-CN"/>
              </w:rPr>
            </w:pPr>
            <w:r>
              <w:rPr>
                <w:rFonts w:hint="eastAsia"/>
                <w:sz w:val="24"/>
                <w:szCs w:val="24"/>
                <w:lang w:eastAsia="zh-CN"/>
              </w:rPr>
              <w:t>4、网络层吞吐量≥12Gbps；应用层吞吐量≥6Gbps；新建连接数≥15万/秒；并发连接数≥700万；</w:t>
            </w:r>
          </w:p>
          <w:p w14:paraId="4424CFA4" w14:textId="77777777" w:rsidR="00171413" w:rsidRDefault="00190BB7">
            <w:pPr>
              <w:widowControl/>
              <w:autoSpaceDE/>
              <w:autoSpaceDN/>
              <w:rPr>
                <w:sz w:val="24"/>
                <w:szCs w:val="24"/>
                <w:lang w:eastAsia="zh-CN"/>
              </w:rPr>
            </w:pPr>
            <w:r>
              <w:rPr>
                <w:rFonts w:hint="eastAsia"/>
                <w:sz w:val="24"/>
                <w:szCs w:val="24"/>
                <w:lang w:eastAsia="zh-CN"/>
              </w:rPr>
              <w:t>5、支持IPv6/v4双栈路由协议、虚拟路由、ISP路由、链路负载，支持IPv6安全策略；支持NAT66，NAT64，NAT46；支持端口镜像；</w:t>
            </w:r>
          </w:p>
          <w:p w14:paraId="533EA762" w14:textId="77777777" w:rsidR="00171413" w:rsidRDefault="00190BB7">
            <w:pPr>
              <w:widowControl/>
              <w:autoSpaceDE/>
              <w:autoSpaceDN/>
              <w:rPr>
                <w:sz w:val="24"/>
                <w:szCs w:val="24"/>
                <w:lang w:eastAsia="zh-CN"/>
              </w:rPr>
            </w:pPr>
            <w:r>
              <w:rPr>
                <w:rFonts w:hint="eastAsia"/>
                <w:sz w:val="24"/>
                <w:szCs w:val="24"/>
                <w:lang w:eastAsia="zh-CN"/>
              </w:rPr>
              <w:t>6、应用特征不少于7000个；支持应用特征库在线升级；支持自定义应用；支持DNS域名学习模式，可引用数据包特征中的目标域名或指定域名，提供产品界面截图；</w:t>
            </w:r>
          </w:p>
          <w:p w14:paraId="25A84E84" w14:textId="77777777" w:rsidR="00171413" w:rsidRDefault="00190BB7">
            <w:pPr>
              <w:widowControl/>
              <w:autoSpaceDE/>
              <w:autoSpaceDN/>
              <w:rPr>
                <w:sz w:val="24"/>
                <w:szCs w:val="24"/>
                <w:lang w:eastAsia="zh-CN"/>
              </w:rPr>
            </w:pPr>
            <w:r>
              <w:rPr>
                <w:rFonts w:hint="eastAsia"/>
                <w:sz w:val="24"/>
                <w:szCs w:val="24"/>
                <w:lang w:eastAsia="zh-CN"/>
              </w:rPr>
              <w:t>7、支持防网络共享行为，针对私接路由器和非法无线热点行为进行识别和阻断，支持时间戳、UA识别、应用特征、 Flash Cookie 、微信长连接的检测方式；针对私接网络行为，惩罚方式包括但不限于无操作、阻断和限速，阻断和限速支持自定义惩罚时长，提供产品界面截图；</w:t>
            </w:r>
          </w:p>
          <w:p w14:paraId="44D8F7B8" w14:textId="77777777" w:rsidR="00171413" w:rsidRDefault="00190BB7">
            <w:pPr>
              <w:widowControl/>
              <w:autoSpaceDE/>
              <w:autoSpaceDN/>
              <w:rPr>
                <w:sz w:val="24"/>
                <w:szCs w:val="24"/>
                <w:lang w:eastAsia="zh-CN"/>
              </w:rPr>
            </w:pPr>
            <w:r>
              <w:rPr>
                <w:rFonts w:hint="eastAsia"/>
                <w:sz w:val="24"/>
                <w:szCs w:val="24"/>
                <w:lang w:eastAsia="zh-CN"/>
              </w:rPr>
              <w:t>8、支持流量限额功能，可基于用户、源IP、目的IP、时间、应用等维度，进行日流量总额、月流量总额；可对达到限额阀值的用户进行弹窗提醒；针对超过限额的用户可选择禁止上网或者加入至惩罚流控通道，提供功能界面截图；</w:t>
            </w:r>
          </w:p>
          <w:p w14:paraId="52A4188C" w14:textId="77777777" w:rsidR="00171413" w:rsidRDefault="00190BB7">
            <w:pPr>
              <w:widowControl/>
              <w:autoSpaceDE/>
              <w:autoSpaceDN/>
              <w:rPr>
                <w:sz w:val="24"/>
                <w:szCs w:val="24"/>
                <w:lang w:eastAsia="zh-CN"/>
              </w:rPr>
            </w:pPr>
            <w:r>
              <w:rPr>
                <w:rFonts w:hint="eastAsia"/>
                <w:sz w:val="24"/>
                <w:szCs w:val="24"/>
                <w:lang w:eastAsia="zh-CN"/>
              </w:rPr>
              <w:t>9、支持针对IP、端口进行端口扫描，可选择立即执行或定期执行；支持呈现扫描结果，包括端口、端口状态、端口服务、程序版本、操作系统、风险状态、设备类型和时间等信息，支持导出功能，提供产品界面截图；</w:t>
            </w:r>
          </w:p>
          <w:p w14:paraId="7C4E905E" w14:textId="77777777" w:rsidR="00171413" w:rsidRDefault="00190BB7">
            <w:pPr>
              <w:widowControl/>
              <w:autoSpaceDE/>
              <w:autoSpaceDN/>
              <w:rPr>
                <w:sz w:val="24"/>
                <w:szCs w:val="24"/>
                <w:lang w:eastAsia="zh-CN"/>
              </w:rPr>
            </w:pPr>
            <w:r>
              <w:rPr>
                <w:rFonts w:hint="eastAsia"/>
                <w:sz w:val="24"/>
                <w:szCs w:val="24"/>
                <w:lang w:eastAsia="zh-CN"/>
              </w:rPr>
              <w:t xml:space="preserve">10、支持策略控制、网址过滤、病毒查杀、Web防护、弱口令扫描、威胁情报、防暴力破解、非法外联防护；支持DOS攻击、ARP攻击、LAND攻击、死亡之Ping、IP分片重叠攻击、UDP </w:t>
            </w:r>
            <w:proofErr w:type="spellStart"/>
            <w:r>
              <w:rPr>
                <w:rFonts w:hint="eastAsia"/>
                <w:sz w:val="24"/>
                <w:szCs w:val="24"/>
                <w:lang w:eastAsia="zh-CN"/>
              </w:rPr>
              <w:t>Fraggle</w:t>
            </w:r>
            <w:proofErr w:type="spellEnd"/>
            <w:r>
              <w:rPr>
                <w:rFonts w:hint="eastAsia"/>
                <w:sz w:val="24"/>
                <w:szCs w:val="24"/>
                <w:lang w:eastAsia="zh-CN"/>
              </w:rPr>
              <w:t>攻击、</w:t>
            </w:r>
            <w:proofErr w:type="spellStart"/>
            <w:r>
              <w:rPr>
                <w:rFonts w:hint="eastAsia"/>
                <w:sz w:val="24"/>
                <w:szCs w:val="24"/>
                <w:lang w:eastAsia="zh-CN"/>
              </w:rPr>
              <w:t>WinNuke</w:t>
            </w:r>
            <w:proofErr w:type="spellEnd"/>
            <w:r>
              <w:rPr>
                <w:rFonts w:hint="eastAsia"/>
                <w:sz w:val="24"/>
                <w:szCs w:val="24"/>
                <w:lang w:eastAsia="zh-CN"/>
              </w:rPr>
              <w:t xml:space="preserve">攻击、ICMP Smurf攻击、Tear </w:t>
            </w:r>
            <w:r>
              <w:rPr>
                <w:rFonts w:hint="eastAsia"/>
                <w:sz w:val="24"/>
                <w:szCs w:val="24"/>
                <w:lang w:eastAsia="zh-CN"/>
              </w:rPr>
              <w:lastRenderedPageBreak/>
              <w:t>Drop攻击防护；支持Flood攻击分析和防护；</w:t>
            </w:r>
          </w:p>
          <w:p w14:paraId="6D055A5C" w14:textId="77777777" w:rsidR="00171413" w:rsidRDefault="00190BB7">
            <w:pPr>
              <w:widowControl/>
              <w:autoSpaceDE/>
              <w:autoSpaceDN/>
              <w:rPr>
                <w:sz w:val="24"/>
                <w:szCs w:val="24"/>
                <w:lang w:eastAsia="zh-CN"/>
              </w:rPr>
            </w:pPr>
            <w:r>
              <w:rPr>
                <w:rFonts w:hint="eastAsia"/>
                <w:sz w:val="24"/>
                <w:szCs w:val="24"/>
                <w:lang w:eastAsia="zh-CN"/>
              </w:rPr>
              <w:t>11、★支持单用户全天行为分析报表，一个界面同时展示用户名、用户组、在线时长、虚拟身份（如QQ号码、微博账号等）、日志关联情况、全天流量使用分布、网站访问类别分布、全天关键网络行为轴等信息，提供产品界面截图；</w:t>
            </w:r>
          </w:p>
          <w:p w14:paraId="01687123" w14:textId="77777777" w:rsidR="00171413" w:rsidRDefault="00190BB7">
            <w:pPr>
              <w:widowControl/>
              <w:autoSpaceDE/>
              <w:autoSpaceDN/>
              <w:rPr>
                <w:sz w:val="24"/>
                <w:szCs w:val="24"/>
                <w:lang w:eastAsia="zh-CN"/>
              </w:rPr>
            </w:pPr>
            <w:r>
              <w:rPr>
                <w:rFonts w:hint="eastAsia"/>
                <w:sz w:val="24"/>
                <w:szCs w:val="24"/>
                <w:lang w:eastAsia="zh-CN"/>
              </w:rPr>
              <w:t>12、提供智能策略分析功能，支持策略命中分析、隐藏策略分析、冗余策略分析、冲突策略分析、可合并策略分析、过期策略发现、空策略发现、策略宽松度分析，并在web页面显示分析结果，提供产品界面截图。</w:t>
            </w:r>
          </w:p>
        </w:tc>
        <w:tc>
          <w:tcPr>
            <w:tcW w:w="349" w:type="pct"/>
            <w:shd w:val="clear" w:color="000000" w:fill="FFFFFF"/>
            <w:vAlign w:val="center"/>
          </w:tcPr>
          <w:p w14:paraId="1EC90CFB" w14:textId="77777777" w:rsidR="00171413" w:rsidRDefault="00190BB7">
            <w:pPr>
              <w:widowControl/>
              <w:autoSpaceDE/>
              <w:autoSpaceDN/>
              <w:jc w:val="center"/>
              <w:rPr>
                <w:sz w:val="24"/>
                <w:szCs w:val="24"/>
                <w:lang w:eastAsia="zh-CN"/>
              </w:rPr>
            </w:pPr>
            <w:r>
              <w:rPr>
                <w:rFonts w:hint="eastAsia"/>
                <w:sz w:val="24"/>
                <w:szCs w:val="24"/>
                <w:lang w:eastAsia="zh-CN"/>
              </w:rPr>
              <w:lastRenderedPageBreak/>
              <w:t>1</w:t>
            </w:r>
          </w:p>
        </w:tc>
        <w:tc>
          <w:tcPr>
            <w:tcW w:w="330" w:type="pct"/>
            <w:shd w:val="clear" w:color="000000" w:fill="FFFFFF"/>
            <w:vAlign w:val="center"/>
          </w:tcPr>
          <w:p w14:paraId="2203B4AE" w14:textId="77777777" w:rsidR="00171413" w:rsidRDefault="00190BB7">
            <w:pPr>
              <w:widowControl/>
              <w:autoSpaceDE/>
              <w:autoSpaceDN/>
              <w:jc w:val="center"/>
              <w:rPr>
                <w:sz w:val="24"/>
                <w:szCs w:val="24"/>
                <w:lang w:eastAsia="zh-CN"/>
              </w:rPr>
            </w:pPr>
            <w:r>
              <w:rPr>
                <w:rFonts w:hint="eastAsia"/>
                <w:sz w:val="24"/>
                <w:szCs w:val="24"/>
                <w:lang w:eastAsia="zh-CN"/>
              </w:rPr>
              <w:t>台</w:t>
            </w:r>
          </w:p>
        </w:tc>
      </w:tr>
      <w:tr w:rsidR="00171413" w14:paraId="29BF4F53" w14:textId="77777777" w:rsidTr="00C5530E">
        <w:trPr>
          <w:trHeight w:val="1403"/>
        </w:trPr>
        <w:tc>
          <w:tcPr>
            <w:tcW w:w="300" w:type="pct"/>
            <w:shd w:val="clear" w:color="000000" w:fill="FFFFFF"/>
            <w:vAlign w:val="center"/>
          </w:tcPr>
          <w:p w14:paraId="796E6103" w14:textId="77777777" w:rsidR="00171413" w:rsidRDefault="00190BB7">
            <w:pPr>
              <w:widowControl/>
              <w:autoSpaceDE/>
              <w:autoSpaceDN/>
              <w:jc w:val="center"/>
              <w:rPr>
                <w:sz w:val="24"/>
                <w:szCs w:val="24"/>
                <w:lang w:eastAsia="zh-CN"/>
              </w:rPr>
            </w:pPr>
            <w:r>
              <w:rPr>
                <w:rFonts w:hint="eastAsia"/>
                <w:sz w:val="24"/>
                <w:szCs w:val="24"/>
                <w:lang w:eastAsia="zh-CN"/>
              </w:rPr>
              <w:t>2</w:t>
            </w:r>
          </w:p>
        </w:tc>
        <w:tc>
          <w:tcPr>
            <w:tcW w:w="906" w:type="pct"/>
            <w:shd w:val="clear" w:color="000000" w:fill="FFFFFF"/>
            <w:vAlign w:val="center"/>
          </w:tcPr>
          <w:p w14:paraId="1A8CA6D2" w14:textId="77777777" w:rsidR="00171413" w:rsidRDefault="00190BB7">
            <w:pPr>
              <w:widowControl/>
              <w:autoSpaceDE/>
              <w:autoSpaceDN/>
              <w:rPr>
                <w:sz w:val="24"/>
                <w:szCs w:val="24"/>
                <w:lang w:eastAsia="zh-CN"/>
              </w:rPr>
            </w:pPr>
            <w:r>
              <w:rPr>
                <w:rFonts w:hint="eastAsia"/>
                <w:sz w:val="24"/>
                <w:szCs w:val="24"/>
                <w:lang w:eastAsia="zh-CN"/>
              </w:rPr>
              <w:t>防火墙</w:t>
            </w:r>
          </w:p>
        </w:tc>
        <w:tc>
          <w:tcPr>
            <w:tcW w:w="3115" w:type="pct"/>
            <w:shd w:val="clear" w:color="000000" w:fill="FFFFFF"/>
            <w:vAlign w:val="center"/>
          </w:tcPr>
          <w:p w14:paraId="20E87652" w14:textId="77777777" w:rsidR="00171413" w:rsidRDefault="00190BB7">
            <w:pPr>
              <w:widowControl/>
              <w:autoSpaceDE/>
              <w:autoSpaceDN/>
              <w:rPr>
                <w:sz w:val="24"/>
                <w:szCs w:val="24"/>
                <w:lang w:eastAsia="zh-CN"/>
              </w:rPr>
            </w:pPr>
            <w:r>
              <w:rPr>
                <w:rFonts w:hint="eastAsia"/>
                <w:sz w:val="24"/>
                <w:szCs w:val="24"/>
                <w:lang w:eastAsia="zh-CN"/>
              </w:rPr>
              <w:t>1、★须提供产品的《涉密信息系统产品检测证书》，型号与所投产品一致；提供依据 GB42250-2022 《信息安全技术 网络安全专用产品安全技术要求》和防火墙相关标准规范要求,经安全检测符合要求的《网络安全专用产品安全检测证书》；</w:t>
            </w:r>
          </w:p>
          <w:p w14:paraId="110FEBD4" w14:textId="77777777" w:rsidR="00171413" w:rsidRDefault="00190BB7">
            <w:pPr>
              <w:widowControl/>
              <w:autoSpaceDE/>
              <w:autoSpaceDN/>
              <w:rPr>
                <w:sz w:val="24"/>
                <w:szCs w:val="24"/>
                <w:lang w:eastAsia="zh-CN"/>
              </w:rPr>
            </w:pPr>
            <w:r>
              <w:rPr>
                <w:rFonts w:hint="eastAsia"/>
                <w:sz w:val="24"/>
                <w:szCs w:val="24"/>
                <w:lang w:eastAsia="zh-CN"/>
              </w:rPr>
              <w:t>2、CPU：≥自主可控4核处理器；操作系统：自主可控操作系统；内存：≥8GB；硬盘：≥1TB；</w:t>
            </w:r>
          </w:p>
          <w:p w14:paraId="2AD6D4CC" w14:textId="77777777" w:rsidR="00171413" w:rsidRDefault="00190BB7">
            <w:pPr>
              <w:widowControl/>
              <w:autoSpaceDE/>
              <w:autoSpaceDN/>
              <w:rPr>
                <w:sz w:val="24"/>
                <w:szCs w:val="24"/>
                <w:lang w:eastAsia="zh-CN"/>
              </w:rPr>
            </w:pPr>
            <w:r>
              <w:rPr>
                <w:rFonts w:hint="eastAsia"/>
                <w:sz w:val="24"/>
                <w:szCs w:val="24"/>
                <w:lang w:eastAsia="zh-CN"/>
              </w:rPr>
              <w:t>3、≥10个千兆电口（支持2对BYPASS）、≥4个千兆光口；≥2个接口扩展插槽；冗余电源；1U设备；</w:t>
            </w:r>
          </w:p>
          <w:p w14:paraId="0EAE531B" w14:textId="77777777" w:rsidR="00171413" w:rsidRDefault="00190BB7">
            <w:pPr>
              <w:widowControl/>
              <w:autoSpaceDE/>
              <w:autoSpaceDN/>
              <w:rPr>
                <w:sz w:val="24"/>
                <w:szCs w:val="24"/>
                <w:lang w:eastAsia="zh-CN"/>
              </w:rPr>
            </w:pPr>
            <w:r>
              <w:rPr>
                <w:rFonts w:hint="eastAsia"/>
                <w:sz w:val="24"/>
                <w:szCs w:val="24"/>
                <w:lang w:eastAsia="zh-CN"/>
              </w:rPr>
              <w:t>4、网络层吞吐量≥12Gbps；应用层吞吐量≥6Gbps；新建连接数≥15万/秒；并发连接数≥700万；</w:t>
            </w:r>
          </w:p>
          <w:p w14:paraId="50B6E0BD" w14:textId="77777777" w:rsidR="00171413" w:rsidRDefault="00190BB7">
            <w:pPr>
              <w:widowControl/>
              <w:autoSpaceDE/>
              <w:autoSpaceDN/>
              <w:rPr>
                <w:sz w:val="24"/>
                <w:szCs w:val="24"/>
                <w:lang w:eastAsia="zh-CN"/>
              </w:rPr>
            </w:pPr>
            <w:r>
              <w:rPr>
                <w:rFonts w:hint="eastAsia"/>
                <w:sz w:val="24"/>
                <w:szCs w:val="24"/>
                <w:lang w:eastAsia="zh-CN"/>
              </w:rPr>
              <w:t>5、支持IPv6/v4双栈路由协议、虚拟路由、ISP路由、链路负载，支持IPv6安全策略；支持NAT66，NAT64，NAT46；支持端口镜像；</w:t>
            </w:r>
          </w:p>
          <w:p w14:paraId="12D899C4" w14:textId="77777777" w:rsidR="00171413" w:rsidRDefault="00190BB7">
            <w:pPr>
              <w:widowControl/>
              <w:autoSpaceDE/>
              <w:autoSpaceDN/>
              <w:rPr>
                <w:sz w:val="24"/>
                <w:szCs w:val="24"/>
                <w:lang w:eastAsia="zh-CN"/>
              </w:rPr>
            </w:pPr>
            <w:r>
              <w:rPr>
                <w:rFonts w:hint="eastAsia"/>
                <w:sz w:val="24"/>
                <w:szCs w:val="24"/>
                <w:lang w:eastAsia="zh-CN"/>
              </w:rPr>
              <w:t>6、应用特征不少于7000个；支持应用特征库在线升级；支持自定义应用；支持DNS域名学习模式，可引用数据包特征中的目标域名或指定域名，提供产品界面截图；</w:t>
            </w:r>
          </w:p>
          <w:p w14:paraId="1A8FA549" w14:textId="77777777" w:rsidR="00171413" w:rsidRDefault="00190BB7">
            <w:pPr>
              <w:widowControl/>
              <w:autoSpaceDE/>
              <w:autoSpaceDN/>
              <w:rPr>
                <w:sz w:val="24"/>
                <w:szCs w:val="24"/>
                <w:lang w:eastAsia="zh-CN"/>
              </w:rPr>
            </w:pPr>
            <w:r>
              <w:rPr>
                <w:rFonts w:hint="eastAsia"/>
                <w:sz w:val="24"/>
                <w:szCs w:val="24"/>
                <w:lang w:eastAsia="zh-CN"/>
              </w:rPr>
              <w:t>7、支持防网络共享行为，针对私接路由器和非法无线热点行为进行识别和阻断，支持时间戳、UA识别、应用特征、 Flash Cookie 、微信长连接的检测方式；针对私接网络行为，惩罚方式包括但不限于无操作、阻断和限速，阻断和限速支持自定义惩罚时长，提供产品界面截图；</w:t>
            </w:r>
          </w:p>
          <w:p w14:paraId="13C49406" w14:textId="77777777" w:rsidR="00171413" w:rsidRDefault="00190BB7">
            <w:pPr>
              <w:widowControl/>
              <w:autoSpaceDE/>
              <w:autoSpaceDN/>
              <w:rPr>
                <w:sz w:val="24"/>
                <w:szCs w:val="24"/>
                <w:lang w:eastAsia="zh-CN"/>
              </w:rPr>
            </w:pPr>
            <w:r>
              <w:rPr>
                <w:rFonts w:hint="eastAsia"/>
                <w:sz w:val="24"/>
                <w:szCs w:val="24"/>
                <w:lang w:eastAsia="zh-CN"/>
              </w:rPr>
              <w:t>8、支持流量限额功能，可基于用户、源IP、目的IP、时间、应用等维度，进行日流量总额、月流量总额；可对达到限额阀值的用户进行弹窗提醒；针对超过限额的用户可选择禁止上网或者加入至惩罚流控通道，提供功能界面截图；</w:t>
            </w:r>
          </w:p>
          <w:p w14:paraId="776F6DFD" w14:textId="77777777" w:rsidR="00171413" w:rsidRDefault="00190BB7">
            <w:pPr>
              <w:widowControl/>
              <w:autoSpaceDE/>
              <w:autoSpaceDN/>
              <w:rPr>
                <w:sz w:val="24"/>
                <w:szCs w:val="24"/>
                <w:lang w:eastAsia="zh-CN"/>
              </w:rPr>
            </w:pPr>
            <w:r>
              <w:rPr>
                <w:rFonts w:hint="eastAsia"/>
                <w:sz w:val="24"/>
                <w:szCs w:val="24"/>
                <w:lang w:eastAsia="zh-CN"/>
              </w:rPr>
              <w:t>9、支持针对IP、端口进行端口扫描，可选择立即执行或定期执行；支持呈现扫描结果，包括端口、端口状态、端口服务、程序版本、操作系统、风险状态、设备类型和时间等信息，支持导出功能，提供产品界面截图；</w:t>
            </w:r>
          </w:p>
          <w:p w14:paraId="08DB6B84" w14:textId="77777777" w:rsidR="00171413" w:rsidRDefault="00190BB7">
            <w:pPr>
              <w:widowControl/>
              <w:autoSpaceDE/>
              <w:autoSpaceDN/>
              <w:rPr>
                <w:sz w:val="24"/>
                <w:szCs w:val="24"/>
                <w:lang w:eastAsia="zh-CN"/>
              </w:rPr>
            </w:pPr>
            <w:r>
              <w:rPr>
                <w:rFonts w:hint="eastAsia"/>
                <w:sz w:val="24"/>
                <w:szCs w:val="24"/>
                <w:lang w:eastAsia="zh-CN"/>
              </w:rPr>
              <w:t xml:space="preserve">10、支持策略控制、网址过滤、病毒查杀、Web防护、弱口令扫描、威胁情报、防暴力破解、非法外联防护；支持DOS攻击、ARP攻击、LAND攻击、死亡之Ping、IP分片重叠攻击、UDP </w:t>
            </w:r>
            <w:proofErr w:type="spellStart"/>
            <w:r>
              <w:rPr>
                <w:rFonts w:hint="eastAsia"/>
                <w:sz w:val="24"/>
                <w:szCs w:val="24"/>
                <w:lang w:eastAsia="zh-CN"/>
              </w:rPr>
              <w:t>Fraggle</w:t>
            </w:r>
            <w:proofErr w:type="spellEnd"/>
            <w:r>
              <w:rPr>
                <w:rFonts w:hint="eastAsia"/>
                <w:sz w:val="24"/>
                <w:szCs w:val="24"/>
                <w:lang w:eastAsia="zh-CN"/>
              </w:rPr>
              <w:t>攻击、</w:t>
            </w:r>
            <w:proofErr w:type="spellStart"/>
            <w:r>
              <w:rPr>
                <w:rFonts w:hint="eastAsia"/>
                <w:sz w:val="24"/>
                <w:szCs w:val="24"/>
                <w:lang w:eastAsia="zh-CN"/>
              </w:rPr>
              <w:t>WinNuke</w:t>
            </w:r>
            <w:proofErr w:type="spellEnd"/>
            <w:r>
              <w:rPr>
                <w:rFonts w:hint="eastAsia"/>
                <w:sz w:val="24"/>
                <w:szCs w:val="24"/>
                <w:lang w:eastAsia="zh-CN"/>
              </w:rPr>
              <w:t>攻击、ICMP Smurf攻击、Tear Drop攻击防护；支持Flood攻击分析和防护；</w:t>
            </w:r>
          </w:p>
          <w:p w14:paraId="64B849F1" w14:textId="77777777" w:rsidR="00171413" w:rsidRDefault="00190BB7">
            <w:pPr>
              <w:widowControl/>
              <w:autoSpaceDE/>
              <w:autoSpaceDN/>
              <w:rPr>
                <w:sz w:val="24"/>
                <w:szCs w:val="24"/>
                <w:lang w:eastAsia="zh-CN"/>
              </w:rPr>
            </w:pPr>
            <w:r>
              <w:rPr>
                <w:rFonts w:hint="eastAsia"/>
                <w:sz w:val="24"/>
                <w:szCs w:val="24"/>
                <w:lang w:eastAsia="zh-CN"/>
              </w:rPr>
              <w:t>11、★支持单用户全天行为分析报表，一个界面同时展示用户名、用户组、在线时长、虚拟身份（如QQ号码、微博账号等）、日志关联情况、全天流量使用分布、网站访问类别分布、全天关键网络行为轴等信息，提供产品界面截图；</w:t>
            </w:r>
          </w:p>
          <w:p w14:paraId="0CF99C17" w14:textId="77777777" w:rsidR="00171413" w:rsidRDefault="00190BB7">
            <w:pPr>
              <w:widowControl/>
              <w:autoSpaceDE/>
              <w:autoSpaceDN/>
              <w:rPr>
                <w:sz w:val="24"/>
                <w:szCs w:val="24"/>
                <w:lang w:eastAsia="zh-CN"/>
              </w:rPr>
            </w:pPr>
            <w:r>
              <w:rPr>
                <w:rFonts w:hint="eastAsia"/>
                <w:sz w:val="24"/>
                <w:szCs w:val="24"/>
                <w:lang w:eastAsia="zh-CN"/>
              </w:rPr>
              <w:lastRenderedPageBreak/>
              <w:t>12、提供智能策略分析功能，支持策略命中分析、隐藏策略分析、冗余策略分析、冲突策略分析、可合并策略分析、过期策略发现、空策略发现、策略宽松度分析，并在web页面显示分析结果，提供产品界面截图。</w:t>
            </w:r>
          </w:p>
        </w:tc>
        <w:tc>
          <w:tcPr>
            <w:tcW w:w="349" w:type="pct"/>
            <w:shd w:val="clear" w:color="000000" w:fill="FFFFFF"/>
            <w:vAlign w:val="center"/>
          </w:tcPr>
          <w:p w14:paraId="5EE5C34B" w14:textId="77777777" w:rsidR="00171413" w:rsidRDefault="00190BB7">
            <w:pPr>
              <w:widowControl/>
              <w:autoSpaceDE/>
              <w:autoSpaceDN/>
              <w:jc w:val="center"/>
              <w:rPr>
                <w:sz w:val="24"/>
                <w:szCs w:val="24"/>
                <w:lang w:eastAsia="zh-CN"/>
              </w:rPr>
            </w:pPr>
            <w:r>
              <w:rPr>
                <w:rFonts w:hint="eastAsia"/>
                <w:sz w:val="24"/>
                <w:szCs w:val="24"/>
                <w:lang w:eastAsia="zh-CN"/>
              </w:rPr>
              <w:lastRenderedPageBreak/>
              <w:t>1</w:t>
            </w:r>
          </w:p>
        </w:tc>
        <w:tc>
          <w:tcPr>
            <w:tcW w:w="330" w:type="pct"/>
            <w:shd w:val="clear" w:color="000000" w:fill="FFFFFF"/>
            <w:vAlign w:val="center"/>
          </w:tcPr>
          <w:p w14:paraId="2F820324" w14:textId="77777777" w:rsidR="00171413" w:rsidRDefault="00190BB7">
            <w:pPr>
              <w:widowControl/>
              <w:autoSpaceDE/>
              <w:autoSpaceDN/>
              <w:jc w:val="center"/>
              <w:rPr>
                <w:sz w:val="24"/>
                <w:szCs w:val="24"/>
                <w:lang w:eastAsia="zh-CN"/>
              </w:rPr>
            </w:pPr>
            <w:r>
              <w:rPr>
                <w:rFonts w:hint="eastAsia"/>
                <w:sz w:val="24"/>
                <w:szCs w:val="24"/>
                <w:lang w:eastAsia="zh-CN"/>
              </w:rPr>
              <w:t>台</w:t>
            </w:r>
          </w:p>
        </w:tc>
      </w:tr>
      <w:tr w:rsidR="00171413" w14:paraId="6C99C9C0" w14:textId="77777777" w:rsidTr="00356B7D">
        <w:trPr>
          <w:trHeight w:val="1408"/>
        </w:trPr>
        <w:tc>
          <w:tcPr>
            <w:tcW w:w="300" w:type="pct"/>
            <w:shd w:val="clear" w:color="000000" w:fill="FFFFFF"/>
            <w:vAlign w:val="center"/>
          </w:tcPr>
          <w:p w14:paraId="2B52F56D" w14:textId="77777777" w:rsidR="00171413" w:rsidRDefault="00190BB7">
            <w:pPr>
              <w:widowControl/>
              <w:autoSpaceDE/>
              <w:autoSpaceDN/>
              <w:jc w:val="center"/>
              <w:rPr>
                <w:sz w:val="24"/>
                <w:szCs w:val="24"/>
                <w:lang w:eastAsia="zh-CN"/>
              </w:rPr>
            </w:pPr>
            <w:r>
              <w:rPr>
                <w:rFonts w:hint="eastAsia"/>
                <w:sz w:val="24"/>
                <w:szCs w:val="24"/>
                <w:lang w:eastAsia="zh-CN"/>
              </w:rPr>
              <w:t>3</w:t>
            </w:r>
          </w:p>
        </w:tc>
        <w:tc>
          <w:tcPr>
            <w:tcW w:w="906" w:type="pct"/>
            <w:shd w:val="clear" w:color="000000" w:fill="FFFFFF"/>
            <w:vAlign w:val="center"/>
          </w:tcPr>
          <w:p w14:paraId="289E1B02" w14:textId="77777777" w:rsidR="00171413" w:rsidRDefault="00190BB7">
            <w:pPr>
              <w:widowControl/>
              <w:autoSpaceDE/>
              <w:autoSpaceDN/>
              <w:rPr>
                <w:sz w:val="24"/>
                <w:szCs w:val="24"/>
                <w:lang w:eastAsia="zh-CN"/>
              </w:rPr>
            </w:pPr>
            <w:r>
              <w:rPr>
                <w:rFonts w:hint="eastAsia"/>
                <w:sz w:val="24"/>
                <w:szCs w:val="24"/>
                <w:lang w:eastAsia="zh-CN"/>
              </w:rPr>
              <w:t>入侵防御主机</w:t>
            </w:r>
          </w:p>
        </w:tc>
        <w:tc>
          <w:tcPr>
            <w:tcW w:w="3115" w:type="pct"/>
            <w:shd w:val="clear" w:color="000000" w:fill="FFFFFF"/>
            <w:vAlign w:val="center"/>
          </w:tcPr>
          <w:p w14:paraId="547EEF58" w14:textId="77777777" w:rsidR="00171413" w:rsidRDefault="00190BB7">
            <w:pPr>
              <w:widowControl/>
              <w:autoSpaceDE/>
              <w:autoSpaceDN/>
              <w:rPr>
                <w:sz w:val="24"/>
                <w:szCs w:val="24"/>
                <w:lang w:eastAsia="zh-CN"/>
              </w:rPr>
            </w:pPr>
            <w:r>
              <w:rPr>
                <w:rFonts w:hint="eastAsia"/>
                <w:sz w:val="24"/>
                <w:szCs w:val="24"/>
                <w:lang w:eastAsia="zh-CN"/>
              </w:rPr>
              <w:t>1、★须提供产品的《涉密信息系统产品检测证书》，型号与所投产品一致；提供依据 GB42250-2022 《信息安全技术 网络安全专用产品安全技术要求》和人侵防御系统 (IPS)相关标准规范要求,经安全检测符合要求的《网络安全专用产品安全检测证书》；</w:t>
            </w:r>
          </w:p>
          <w:p w14:paraId="24B0F815" w14:textId="77777777" w:rsidR="00171413" w:rsidRDefault="00190BB7">
            <w:pPr>
              <w:widowControl/>
              <w:autoSpaceDE/>
              <w:autoSpaceDN/>
              <w:rPr>
                <w:sz w:val="24"/>
                <w:szCs w:val="24"/>
                <w:lang w:eastAsia="zh-CN"/>
              </w:rPr>
            </w:pPr>
            <w:r>
              <w:rPr>
                <w:rFonts w:hint="eastAsia"/>
                <w:sz w:val="24"/>
                <w:szCs w:val="24"/>
                <w:lang w:eastAsia="zh-CN"/>
              </w:rPr>
              <w:t>2、CPU：≥自主可控8核处理器；操作系统：自主可控操作系统；内存：≥16GB；</w:t>
            </w:r>
          </w:p>
          <w:p w14:paraId="342A13CC" w14:textId="77777777" w:rsidR="00171413" w:rsidRDefault="00190BB7">
            <w:pPr>
              <w:widowControl/>
              <w:autoSpaceDE/>
              <w:autoSpaceDN/>
              <w:rPr>
                <w:sz w:val="24"/>
                <w:szCs w:val="24"/>
                <w:lang w:eastAsia="zh-CN"/>
              </w:rPr>
            </w:pPr>
            <w:r>
              <w:rPr>
                <w:rFonts w:hint="eastAsia"/>
                <w:sz w:val="24"/>
                <w:szCs w:val="24"/>
                <w:lang w:eastAsia="zh-CN"/>
              </w:rPr>
              <w:t>3、≥24个千兆电口、≥8个千兆光口；≥8个万兆光口；≥4个接口扩展插槽；模块化冗余电源；1U设备；硬盘：≥1TB；</w:t>
            </w:r>
          </w:p>
          <w:p w14:paraId="4D464E9A" w14:textId="77777777" w:rsidR="00171413" w:rsidRDefault="00190BB7">
            <w:pPr>
              <w:widowControl/>
              <w:autoSpaceDE/>
              <w:autoSpaceDN/>
              <w:rPr>
                <w:sz w:val="24"/>
                <w:szCs w:val="24"/>
                <w:lang w:eastAsia="zh-CN"/>
              </w:rPr>
            </w:pPr>
            <w:r>
              <w:rPr>
                <w:rFonts w:hint="eastAsia"/>
                <w:sz w:val="24"/>
                <w:szCs w:val="24"/>
                <w:lang w:eastAsia="zh-CN"/>
              </w:rPr>
              <w:t>4、网络层吞吐量≥22Gbps；应用层吞吐量≥14Gbps；新建连接数≥25万/秒；并发连接数≥1000万；</w:t>
            </w:r>
          </w:p>
          <w:p w14:paraId="1D424D74" w14:textId="77777777" w:rsidR="00171413" w:rsidRDefault="00190BB7">
            <w:pPr>
              <w:widowControl/>
              <w:autoSpaceDE/>
              <w:autoSpaceDN/>
              <w:rPr>
                <w:sz w:val="24"/>
                <w:szCs w:val="24"/>
                <w:lang w:eastAsia="zh-CN"/>
              </w:rPr>
            </w:pPr>
            <w:r>
              <w:rPr>
                <w:rFonts w:hint="eastAsia"/>
                <w:sz w:val="24"/>
                <w:szCs w:val="24"/>
                <w:lang w:eastAsia="zh-CN"/>
              </w:rPr>
              <w:t>5、支持IPv6/v4双栈，支持IPv6安全策略；支持IPv6入侵防御、病毒防护、Web防护、风险扫描、安全分析、资产发现、弱密码防护等安全功能；支持NAT66，NAT64，NAT46；支持端口镜像；</w:t>
            </w:r>
          </w:p>
          <w:p w14:paraId="13A21703" w14:textId="77777777" w:rsidR="00171413" w:rsidRDefault="00190BB7">
            <w:pPr>
              <w:widowControl/>
              <w:autoSpaceDE/>
              <w:autoSpaceDN/>
              <w:rPr>
                <w:sz w:val="24"/>
                <w:szCs w:val="24"/>
                <w:lang w:eastAsia="zh-CN"/>
              </w:rPr>
            </w:pPr>
            <w:r>
              <w:rPr>
                <w:rFonts w:hint="eastAsia"/>
                <w:sz w:val="24"/>
                <w:szCs w:val="24"/>
                <w:lang w:eastAsia="zh-CN"/>
              </w:rPr>
              <w:t>6、支持策略控制、应用识别、应用控制、应用细分控制、移动应用的细分控制、端口控制、代理控制、上网时长控制、会话数限制、排除IP和域名、URL控制、关键字过滤、网页过滤等访问控制和应用控制功能；支持在设备旁路部署时针对违规上网行为进行阻断过滤；</w:t>
            </w:r>
          </w:p>
          <w:p w14:paraId="4C598696" w14:textId="77777777" w:rsidR="00171413" w:rsidRDefault="00190BB7">
            <w:pPr>
              <w:widowControl/>
              <w:autoSpaceDE/>
              <w:autoSpaceDN/>
              <w:rPr>
                <w:sz w:val="24"/>
                <w:szCs w:val="24"/>
                <w:lang w:eastAsia="zh-CN"/>
              </w:rPr>
            </w:pPr>
            <w:r>
              <w:rPr>
                <w:rFonts w:hint="eastAsia"/>
                <w:sz w:val="24"/>
                <w:szCs w:val="24"/>
                <w:lang w:eastAsia="zh-CN"/>
              </w:rPr>
              <w:t>7、内置IPS特征库，支持9000+条预定于入侵攻击特征，系统定义主流攻击规则包含后门、缓冲区溢出、拒绝服务攻击、挖矿、恶意扫描、SQL注入、WEB攻击、WEB序列化、WEBSHELL、蠕虫、木马外联等类型，并支持入侵防御特征库的离线在线升级，提供产品界面截图；</w:t>
            </w:r>
          </w:p>
          <w:p w14:paraId="218D00AF" w14:textId="77777777" w:rsidR="00171413" w:rsidRDefault="00190BB7">
            <w:pPr>
              <w:widowControl/>
              <w:autoSpaceDE/>
              <w:autoSpaceDN/>
              <w:rPr>
                <w:sz w:val="24"/>
                <w:szCs w:val="24"/>
                <w:lang w:eastAsia="zh-CN"/>
              </w:rPr>
            </w:pPr>
            <w:r>
              <w:rPr>
                <w:rFonts w:hint="eastAsia"/>
                <w:sz w:val="24"/>
                <w:szCs w:val="24"/>
                <w:lang w:eastAsia="zh-CN"/>
              </w:rPr>
              <w:t>8、★支持自定义IPS特征，支持包括IP、UDP、TCP、ICMP、HTTP、FTP、POP3、SMTP等协议自定义入侵攻击特征；支持选择包含、等于、不等于、大于等匹配方式；可拓展协议字段，设置数据包中的匹配内容可选择多种匹配条件，支持设置“与”和“或”的匹配顺序，提供产品界面截图；</w:t>
            </w:r>
          </w:p>
          <w:p w14:paraId="39600B66" w14:textId="77777777" w:rsidR="00171413" w:rsidRDefault="00190BB7">
            <w:pPr>
              <w:widowControl/>
              <w:autoSpaceDE/>
              <w:autoSpaceDN/>
              <w:rPr>
                <w:sz w:val="24"/>
                <w:szCs w:val="24"/>
                <w:lang w:eastAsia="zh-CN"/>
              </w:rPr>
            </w:pPr>
            <w:r>
              <w:rPr>
                <w:rFonts w:hint="eastAsia"/>
                <w:sz w:val="24"/>
                <w:szCs w:val="24"/>
                <w:lang w:eastAsia="zh-CN"/>
              </w:rPr>
              <w:t>9、支持HTTP协议的精确访问控制，可针对IP、URL、Method、</w:t>
            </w:r>
            <w:proofErr w:type="spellStart"/>
            <w:r>
              <w:rPr>
                <w:rFonts w:hint="eastAsia"/>
                <w:sz w:val="24"/>
                <w:szCs w:val="24"/>
                <w:lang w:eastAsia="zh-CN"/>
              </w:rPr>
              <w:t>Referer</w:t>
            </w:r>
            <w:proofErr w:type="spellEnd"/>
            <w:r>
              <w:rPr>
                <w:rFonts w:hint="eastAsia"/>
                <w:sz w:val="24"/>
                <w:szCs w:val="24"/>
                <w:lang w:eastAsia="zh-CN"/>
              </w:rPr>
              <w:t>、User-Agent、Cookie、</w:t>
            </w:r>
            <w:proofErr w:type="spellStart"/>
            <w:r>
              <w:rPr>
                <w:rFonts w:hint="eastAsia"/>
                <w:sz w:val="24"/>
                <w:szCs w:val="24"/>
                <w:lang w:eastAsia="zh-CN"/>
              </w:rPr>
              <w:t>Url-args</w:t>
            </w:r>
            <w:proofErr w:type="spellEnd"/>
            <w:r>
              <w:rPr>
                <w:rFonts w:hint="eastAsia"/>
                <w:sz w:val="24"/>
                <w:szCs w:val="24"/>
                <w:lang w:eastAsia="zh-CN"/>
              </w:rPr>
              <w:t>等字段设置内容，匹配内容包括但不少于：包括、不包含、等于、不等于、属于、不属于、长度小于、长度等于、长度大于、正则匹配等；日志级别包括但不少于：不记录、危急、告警、严重、错误、警告、通知、信息等，提供产品界面截图；</w:t>
            </w:r>
          </w:p>
          <w:p w14:paraId="34A20905" w14:textId="77777777" w:rsidR="00171413" w:rsidRDefault="00190BB7">
            <w:pPr>
              <w:widowControl/>
              <w:autoSpaceDE/>
              <w:autoSpaceDN/>
              <w:rPr>
                <w:sz w:val="24"/>
                <w:szCs w:val="24"/>
                <w:lang w:eastAsia="zh-CN"/>
              </w:rPr>
            </w:pPr>
            <w:r>
              <w:rPr>
                <w:rFonts w:hint="eastAsia"/>
                <w:sz w:val="24"/>
                <w:szCs w:val="24"/>
                <w:lang w:eastAsia="zh-CN"/>
              </w:rPr>
              <w:t>10、支持基础防护、病毒查杀、弱口令扫描等功能；支持攻击链可视化、安全事件、Web防护分析等安全分析功能。</w:t>
            </w:r>
          </w:p>
        </w:tc>
        <w:tc>
          <w:tcPr>
            <w:tcW w:w="349" w:type="pct"/>
            <w:shd w:val="clear" w:color="000000" w:fill="FFFFFF"/>
            <w:vAlign w:val="center"/>
          </w:tcPr>
          <w:p w14:paraId="4740CACD" w14:textId="77777777" w:rsidR="00171413" w:rsidRDefault="00190BB7">
            <w:pPr>
              <w:widowControl/>
              <w:autoSpaceDE/>
              <w:autoSpaceDN/>
              <w:jc w:val="center"/>
              <w:rPr>
                <w:sz w:val="24"/>
                <w:szCs w:val="24"/>
                <w:lang w:eastAsia="zh-CN"/>
              </w:rPr>
            </w:pPr>
            <w:r>
              <w:rPr>
                <w:rFonts w:hint="eastAsia"/>
                <w:sz w:val="24"/>
                <w:szCs w:val="24"/>
                <w:lang w:eastAsia="zh-CN"/>
              </w:rPr>
              <w:t>1</w:t>
            </w:r>
          </w:p>
        </w:tc>
        <w:tc>
          <w:tcPr>
            <w:tcW w:w="330" w:type="pct"/>
            <w:shd w:val="clear" w:color="000000" w:fill="FFFFFF"/>
            <w:vAlign w:val="center"/>
          </w:tcPr>
          <w:p w14:paraId="1BB0E6FA" w14:textId="77777777" w:rsidR="00171413" w:rsidRDefault="00190BB7">
            <w:pPr>
              <w:widowControl/>
              <w:autoSpaceDE/>
              <w:autoSpaceDN/>
              <w:jc w:val="center"/>
              <w:rPr>
                <w:sz w:val="24"/>
                <w:szCs w:val="24"/>
                <w:lang w:eastAsia="zh-CN"/>
              </w:rPr>
            </w:pPr>
            <w:r>
              <w:rPr>
                <w:rFonts w:hint="eastAsia"/>
                <w:sz w:val="24"/>
                <w:szCs w:val="24"/>
                <w:lang w:eastAsia="zh-CN"/>
              </w:rPr>
              <w:t>台</w:t>
            </w:r>
          </w:p>
        </w:tc>
      </w:tr>
      <w:tr w:rsidR="00171413" w14:paraId="57BEE3DB" w14:textId="77777777" w:rsidTr="00356B7D">
        <w:trPr>
          <w:trHeight w:val="3825"/>
        </w:trPr>
        <w:tc>
          <w:tcPr>
            <w:tcW w:w="300" w:type="pct"/>
            <w:shd w:val="clear" w:color="000000" w:fill="FFFFFF"/>
            <w:vAlign w:val="center"/>
          </w:tcPr>
          <w:p w14:paraId="62DDCF26" w14:textId="77777777" w:rsidR="00171413" w:rsidRDefault="00190BB7">
            <w:pPr>
              <w:widowControl/>
              <w:autoSpaceDE/>
              <w:autoSpaceDN/>
              <w:jc w:val="center"/>
              <w:rPr>
                <w:sz w:val="24"/>
                <w:szCs w:val="24"/>
                <w:lang w:eastAsia="zh-CN"/>
              </w:rPr>
            </w:pPr>
            <w:r>
              <w:rPr>
                <w:rFonts w:hint="eastAsia"/>
                <w:sz w:val="24"/>
                <w:szCs w:val="24"/>
                <w:lang w:eastAsia="zh-CN"/>
              </w:rPr>
              <w:lastRenderedPageBreak/>
              <w:t>4</w:t>
            </w:r>
          </w:p>
        </w:tc>
        <w:tc>
          <w:tcPr>
            <w:tcW w:w="906" w:type="pct"/>
            <w:shd w:val="clear" w:color="000000" w:fill="FFFFFF"/>
            <w:vAlign w:val="center"/>
          </w:tcPr>
          <w:p w14:paraId="7260BD24" w14:textId="77777777" w:rsidR="00171413" w:rsidRDefault="00190BB7">
            <w:pPr>
              <w:widowControl/>
              <w:autoSpaceDE/>
              <w:autoSpaceDN/>
              <w:rPr>
                <w:sz w:val="24"/>
                <w:szCs w:val="24"/>
                <w:lang w:eastAsia="zh-CN"/>
              </w:rPr>
            </w:pPr>
            <w:r>
              <w:rPr>
                <w:rFonts w:hint="eastAsia"/>
                <w:sz w:val="24"/>
                <w:szCs w:val="24"/>
                <w:lang w:eastAsia="zh-CN"/>
              </w:rPr>
              <w:t>入侵防御主机</w:t>
            </w:r>
          </w:p>
        </w:tc>
        <w:tc>
          <w:tcPr>
            <w:tcW w:w="3115" w:type="pct"/>
            <w:shd w:val="clear" w:color="000000" w:fill="FFFFFF"/>
            <w:vAlign w:val="center"/>
          </w:tcPr>
          <w:p w14:paraId="04451434" w14:textId="77777777" w:rsidR="00171413" w:rsidRDefault="00190BB7">
            <w:pPr>
              <w:widowControl/>
              <w:autoSpaceDE/>
              <w:autoSpaceDN/>
              <w:rPr>
                <w:sz w:val="24"/>
                <w:szCs w:val="24"/>
                <w:lang w:eastAsia="zh-CN"/>
              </w:rPr>
            </w:pPr>
            <w:r>
              <w:rPr>
                <w:rFonts w:hint="eastAsia"/>
                <w:sz w:val="24"/>
                <w:szCs w:val="24"/>
                <w:lang w:eastAsia="zh-CN"/>
              </w:rPr>
              <w:t>1、★须提供产品的《涉密信息系统产品检测证书》，型号与所投产品一致；提供依据 GB42250-2022 《信息安全技术 网络安全专用产品安全技术要求》和人侵防御系统 (IPS)相关标准规范要求,经安全检测符合要求的《网络安全专用产品安全检测证书》；</w:t>
            </w:r>
          </w:p>
          <w:p w14:paraId="6924C7C2" w14:textId="77777777" w:rsidR="00171413" w:rsidRDefault="00190BB7">
            <w:pPr>
              <w:widowControl/>
              <w:autoSpaceDE/>
              <w:autoSpaceDN/>
              <w:rPr>
                <w:sz w:val="24"/>
                <w:szCs w:val="24"/>
                <w:lang w:eastAsia="zh-CN"/>
              </w:rPr>
            </w:pPr>
            <w:r>
              <w:rPr>
                <w:rFonts w:hint="eastAsia"/>
                <w:sz w:val="24"/>
                <w:szCs w:val="24"/>
                <w:lang w:eastAsia="zh-CN"/>
              </w:rPr>
              <w:t>2、CPU：≥自主可控8核处理器；操作系统：自主可控操作系统；内存：≥16GB；</w:t>
            </w:r>
          </w:p>
          <w:p w14:paraId="43105882" w14:textId="77777777" w:rsidR="00171413" w:rsidRDefault="00190BB7">
            <w:pPr>
              <w:widowControl/>
              <w:autoSpaceDE/>
              <w:autoSpaceDN/>
              <w:rPr>
                <w:sz w:val="24"/>
                <w:szCs w:val="24"/>
                <w:lang w:eastAsia="zh-CN"/>
              </w:rPr>
            </w:pPr>
            <w:r>
              <w:rPr>
                <w:rFonts w:hint="eastAsia"/>
                <w:sz w:val="24"/>
                <w:szCs w:val="24"/>
                <w:lang w:eastAsia="zh-CN"/>
              </w:rPr>
              <w:t>3、≥24个千兆电口、≥8个千兆光口；≥8个万兆光口；≥4个接口扩展插槽；模块化冗余电源；1U设备；硬盘：≥1TB；</w:t>
            </w:r>
          </w:p>
          <w:p w14:paraId="652056CE" w14:textId="77777777" w:rsidR="00171413" w:rsidRDefault="00190BB7">
            <w:pPr>
              <w:widowControl/>
              <w:autoSpaceDE/>
              <w:autoSpaceDN/>
              <w:rPr>
                <w:sz w:val="24"/>
                <w:szCs w:val="24"/>
                <w:lang w:eastAsia="zh-CN"/>
              </w:rPr>
            </w:pPr>
            <w:r>
              <w:rPr>
                <w:rFonts w:hint="eastAsia"/>
                <w:sz w:val="24"/>
                <w:szCs w:val="24"/>
                <w:lang w:eastAsia="zh-CN"/>
              </w:rPr>
              <w:t>4、网络层吞吐量≥22Gbps；应用层吞吐量≥14Gbps；新建连接数≥25万/秒；并发连接数≥1000万；</w:t>
            </w:r>
          </w:p>
          <w:p w14:paraId="24AF060A" w14:textId="77777777" w:rsidR="00171413" w:rsidRDefault="00190BB7">
            <w:pPr>
              <w:widowControl/>
              <w:autoSpaceDE/>
              <w:autoSpaceDN/>
              <w:rPr>
                <w:sz w:val="24"/>
                <w:szCs w:val="24"/>
                <w:lang w:eastAsia="zh-CN"/>
              </w:rPr>
            </w:pPr>
            <w:r>
              <w:rPr>
                <w:rFonts w:hint="eastAsia"/>
                <w:sz w:val="24"/>
                <w:szCs w:val="24"/>
                <w:lang w:eastAsia="zh-CN"/>
              </w:rPr>
              <w:t>5、支持IPv6/v4双栈，支持IPv6安全策略；支持IPv6入侵防御、病毒防护、Web防护、风险扫描、安全分析、资产发现、弱密码防护等安全功能；支持NAT66，NAT64，NAT46；支持端口镜像；</w:t>
            </w:r>
          </w:p>
          <w:p w14:paraId="69876201" w14:textId="77777777" w:rsidR="00171413" w:rsidRDefault="00190BB7">
            <w:pPr>
              <w:widowControl/>
              <w:autoSpaceDE/>
              <w:autoSpaceDN/>
              <w:rPr>
                <w:sz w:val="24"/>
                <w:szCs w:val="24"/>
                <w:lang w:eastAsia="zh-CN"/>
              </w:rPr>
            </w:pPr>
            <w:r>
              <w:rPr>
                <w:rFonts w:hint="eastAsia"/>
                <w:sz w:val="24"/>
                <w:szCs w:val="24"/>
                <w:lang w:eastAsia="zh-CN"/>
              </w:rPr>
              <w:t>6、支持策略控制、应用识别、应用控制、应用细分控制、移动应用的细分控制、端口控制、代理控制、上网时长控制、会话数限制、排除IP和域名、URL控制、关键字过滤、网页过滤等访问控制和应用控制功能；支持在设备旁路部署时针对违规上网行为进行阻断过滤；</w:t>
            </w:r>
          </w:p>
          <w:p w14:paraId="09C7BF4C" w14:textId="77777777" w:rsidR="00171413" w:rsidRDefault="00190BB7">
            <w:pPr>
              <w:widowControl/>
              <w:autoSpaceDE/>
              <w:autoSpaceDN/>
              <w:rPr>
                <w:sz w:val="24"/>
                <w:szCs w:val="24"/>
                <w:lang w:eastAsia="zh-CN"/>
              </w:rPr>
            </w:pPr>
            <w:r>
              <w:rPr>
                <w:rFonts w:hint="eastAsia"/>
                <w:sz w:val="24"/>
                <w:szCs w:val="24"/>
                <w:lang w:eastAsia="zh-CN"/>
              </w:rPr>
              <w:t>7、内置IPS特征库，支持9000+条预定于入侵攻击特征，系统定义主流攻击规则包含后门、缓冲区溢出、拒绝服务攻击、挖矿、恶意扫描、SQL注入、WEB攻击、WEB序列化、WEBSHELL、蠕虫、木马外联等类型，并支持入侵防御特征库的离线在线升级，提供产品界面截图；</w:t>
            </w:r>
          </w:p>
          <w:p w14:paraId="4F026E8C" w14:textId="77777777" w:rsidR="00171413" w:rsidRDefault="00190BB7">
            <w:pPr>
              <w:widowControl/>
              <w:autoSpaceDE/>
              <w:autoSpaceDN/>
              <w:rPr>
                <w:sz w:val="24"/>
                <w:szCs w:val="24"/>
                <w:lang w:eastAsia="zh-CN"/>
              </w:rPr>
            </w:pPr>
            <w:r>
              <w:rPr>
                <w:rFonts w:hint="eastAsia"/>
                <w:sz w:val="24"/>
                <w:szCs w:val="24"/>
                <w:lang w:eastAsia="zh-CN"/>
              </w:rPr>
              <w:t>8、★支持自定义IPS特征，支持包括IP、UDP、TCP、ICMP、HTTP、FTP、POP3、SMTP等协议自定义入侵攻击特征；支持选择包含、等于、不等于、大于等匹配方式；可拓展协议字段，设置数据包中的匹配内容可选择多种匹配条件，支持设置“与”和“或”的匹配顺序，提供产品界面截图；</w:t>
            </w:r>
          </w:p>
          <w:p w14:paraId="2B57C395" w14:textId="77777777" w:rsidR="00171413" w:rsidRDefault="00190BB7">
            <w:pPr>
              <w:widowControl/>
              <w:autoSpaceDE/>
              <w:autoSpaceDN/>
              <w:rPr>
                <w:sz w:val="24"/>
                <w:szCs w:val="24"/>
                <w:lang w:eastAsia="zh-CN"/>
              </w:rPr>
            </w:pPr>
            <w:r>
              <w:rPr>
                <w:rFonts w:hint="eastAsia"/>
                <w:sz w:val="24"/>
                <w:szCs w:val="24"/>
                <w:lang w:eastAsia="zh-CN"/>
              </w:rPr>
              <w:t>9、支持HTTP协议的精确访问控制，可针对IP、URL、Method、</w:t>
            </w:r>
            <w:proofErr w:type="spellStart"/>
            <w:r>
              <w:rPr>
                <w:rFonts w:hint="eastAsia"/>
                <w:sz w:val="24"/>
                <w:szCs w:val="24"/>
                <w:lang w:eastAsia="zh-CN"/>
              </w:rPr>
              <w:t>Referer</w:t>
            </w:r>
            <w:proofErr w:type="spellEnd"/>
            <w:r>
              <w:rPr>
                <w:rFonts w:hint="eastAsia"/>
                <w:sz w:val="24"/>
                <w:szCs w:val="24"/>
                <w:lang w:eastAsia="zh-CN"/>
              </w:rPr>
              <w:t>、User-Agent、Cookie、</w:t>
            </w:r>
            <w:proofErr w:type="spellStart"/>
            <w:r>
              <w:rPr>
                <w:rFonts w:hint="eastAsia"/>
                <w:sz w:val="24"/>
                <w:szCs w:val="24"/>
                <w:lang w:eastAsia="zh-CN"/>
              </w:rPr>
              <w:t>Url-args</w:t>
            </w:r>
            <w:proofErr w:type="spellEnd"/>
            <w:r>
              <w:rPr>
                <w:rFonts w:hint="eastAsia"/>
                <w:sz w:val="24"/>
                <w:szCs w:val="24"/>
                <w:lang w:eastAsia="zh-CN"/>
              </w:rPr>
              <w:t>等字段设置内容，匹配内容包括但不少于：包括、不包含、等于、不等于、属于、不属于、长度小于、长度等于、长度大于、正则匹配等；日志级别包括但不少于：不记录、危急、告警、严重、错误、警告、通知、信息等，提供产品界面截图；</w:t>
            </w:r>
          </w:p>
          <w:p w14:paraId="60F6F2FC" w14:textId="77777777" w:rsidR="00171413" w:rsidRDefault="00190BB7">
            <w:pPr>
              <w:widowControl/>
              <w:autoSpaceDE/>
              <w:autoSpaceDN/>
              <w:rPr>
                <w:sz w:val="24"/>
                <w:szCs w:val="24"/>
                <w:lang w:eastAsia="zh-CN"/>
              </w:rPr>
            </w:pPr>
            <w:r>
              <w:rPr>
                <w:rFonts w:hint="eastAsia"/>
                <w:sz w:val="24"/>
                <w:szCs w:val="24"/>
                <w:lang w:eastAsia="zh-CN"/>
              </w:rPr>
              <w:t>10、支持基础防护、病毒查杀、弱口令扫描等功能；支持攻击链可视化、安全事件、Web防护分析等安全分析功能。</w:t>
            </w:r>
          </w:p>
        </w:tc>
        <w:tc>
          <w:tcPr>
            <w:tcW w:w="349" w:type="pct"/>
            <w:shd w:val="clear" w:color="000000" w:fill="FFFFFF"/>
            <w:vAlign w:val="center"/>
          </w:tcPr>
          <w:p w14:paraId="7CD48ECD" w14:textId="77777777" w:rsidR="00171413" w:rsidRDefault="00190BB7">
            <w:pPr>
              <w:widowControl/>
              <w:autoSpaceDE/>
              <w:autoSpaceDN/>
              <w:jc w:val="center"/>
              <w:rPr>
                <w:sz w:val="24"/>
                <w:szCs w:val="24"/>
                <w:lang w:eastAsia="zh-CN"/>
              </w:rPr>
            </w:pPr>
            <w:r>
              <w:rPr>
                <w:rFonts w:hint="eastAsia"/>
                <w:sz w:val="24"/>
                <w:szCs w:val="24"/>
                <w:lang w:eastAsia="zh-CN"/>
              </w:rPr>
              <w:t>1</w:t>
            </w:r>
          </w:p>
        </w:tc>
        <w:tc>
          <w:tcPr>
            <w:tcW w:w="330" w:type="pct"/>
            <w:shd w:val="clear" w:color="000000" w:fill="FFFFFF"/>
            <w:vAlign w:val="center"/>
          </w:tcPr>
          <w:p w14:paraId="017745D6" w14:textId="77777777" w:rsidR="00171413" w:rsidRDefault="00190BB7">
            <w:pPr>
              <w:widowControl/>
              <w:autoSpaceDE/>
              <w:autoSpaceDN/>
              <w:jc w:val="center"/>
              <w:rPr>
                <w:sz w:val="24"/>
                <w:szCs w:val="24"/>
                <w:lang w:eastAsia="zh-CN"/>
              </w:rPr>
            </w:pPr>
            <w:r>
              <w:rPr>
                <w:rFonts w:hint="eastAsia"/>
                <w:sz w:val="24"/>
                <w:szCs w:val="24"/>
                <w:lang w:eastAsia="zh-CN"/>
              </w:rPr>
              <w:t>台</w:t>
            </w:r>
          </w:p>
        </w:tc>
      </w:tr>
      <w:tr w:rsidR="00171413" w14:paraId="04426425" w14:textId="77777777" w:rsidTr="00356B7D">
        <w:trPr>
          <w:trHeight w:val="3150"/>
        </w:trPr>
        <w:tc>
          <w:tcPr>
            <w:tcW w:w="300" w:type="pct"/>
            <w:shd w:val="clear" w:color="000000" w:fill="FFFFFF"/>
            <w:vAlign w:val="center"/>
          </w:tcPr>
          <w:p w14:paraId="51381C7B" w14:textId="77777777" w:rsidR="00171413" w:rsidRDefault="00190BB7">
            <w:pPr>
              <w:widowControl/>
              <w:autoSpaceDE/>
              <w:autoSpaceDN/>
              <w:jc w:val="center"/>
              <w:rPr>
                <w:sz w:val="24"/>
                <w:szCs w:val="24"/>
                <w:lang w:eastAsia="zh-CN"/>
              </w:rPr>
            </w:pPr>
            <w:r>
              <w:rPr>
                <w:rFonts w:hint="eastAsia"/>
                <w:sz w:val="24"/>
                <w:szCs w:val="24"/>
                <w:lang w:eastAsia="zh-CN"/>
              </w:rPr>
              <w:t>5</w:t>
            </w:r>
          </w:p>
        </w:tc>
        <w:tc>
          <w:tcPr>
            <w:tcW w:w="906" w:type="pct"/>
            <w:shd w:val="clear" w:color="000000" w:fill="FFFFFF"/>
            <w:vAlign w:val="center"/>
          </w:tcPr>
          <w:p w14:paraId="70A96A68" w14:textId="77777777" w:rsidR="00171413" w:rsidRDefault="00190BB7">
            <w:pPr>
              <w:widowControl/>
              <w:autoSpaceDE/>
              <w:autoSpaceDN/>
              <w:rPr>
                <w:sz w:val="24"/>
                <w:szCs w:val="24"/>
                <w:lang w:eastAsia="zh-CN"/>
              </w:rPr>
            </w:pPr>
            <w:r>
              <w:rPr>
                <w:rFonts w:hint="eastAsia"/>
                <w:sz w:val="24"/>
                <w:szCs w:val="24"/>
                <w:lang w:eastAsia="zh-CN"/>
              </w:rPr>
              <w:t>企业级防火墙（上网行为管理）</w:t>
            </w:r>
          </w:p>
        </w:tc>
        <w:tc>
          <w:tcPr>
            <w:tcW w:w="3115" w:type="pct"/>
            <w:shd w:val="clear" w:color="000000" w:fill="FFFFFF"/>
            <w:vAlign w:val="center"/>
          </w:tcPr>
          <w:p w14:paraId="2E63FBD0" w14:textId="77777777" w:rsidR="00171413" w:rsidRDefault="00190BB7">
            <w:pPr>
              <w:widowControl/>
              <w:autoSpaceDE/>
              <w:autoSpaceDN/>
              <w:rPr>
                <w:sz w:val="24"/>
                <w:szCs w:val="24"/>
                <w:lang w:eastAsia="zh-CN"/>
              </w:rPr>
            </w:pPr>
            <w:r>
              <w:rPr>
                <w:rFonts w:hint="eastAsia"/>
                <w:sz w:val="24"/>
                <w:szCs w:val="24"/>
                <w:lang w:eastAsia="zh-CN"/>
              </w:rPr>
              <w:t>1、★须提供产品的《涉密信息系统产品检测证书》，型号与所投产品一致；提供依据 GB42250-2022 《信息安全技术 网络安全专用产品安全技术要求》和网络安全审计产品相关标准规范要求,经安全检测符合要求的《网络安全专用产品安全检测证书》；</w:t>
            </w:r>
          </w:p>
          <w:p w14:paraId="4CC020EB" w14:textId="77777777" w:rsidR="00171413" w:rsidRDefault="00190BB7">
            <w:pPr>
              <w:widowControl/>
              <w:autoSpaceDE/>
              <w:autoSpaceDN/>
              <w:rPr>
                <w:sz w:val="24"/>
                <w:szCs w:val="24"/>
                <w:lang w:eastAsia="zh-CN"/>
              </w:rPr>
            </w:pPr>
            <w:r>
              <w:rPr>
                <w:rFonts w:hint="eastAsia"/>
                <w:sz w:val="24"/>
                <w:szCs w:val="24"/>
                <w:lang w:eastAsia="zh-CN"/>
              </w:rPr>
              <w:t>2、CPU：≥自主可控8核处理器；操作系统：自主可控操作系统；内存：≥16GB；</w:t>
            </w:r>
          </w:p>
          <w:p w14:paraId="01BBC6B8" w14:textId="77777777" w:rsidR="00171413" w:rsidRDefault="00190BB7">
            <w:pPr>
              <w:widowControl/>
              <w:autoSpaceDE/>
              <w:autoSpaceDN/>
              <w:rPr>
                <w:sz w:val="24"/>
                <w:szCs w:val="24"/>
                <w:lang w:eastAsia="zh-CN"/>
              </w:rPr>
            </w:pPr>
            <w:r>
              <w:rPr>
                <w:rFonts w:hint="eastAsia"/>
                <w:sz w:val="24"/>
                <w:szCs w:val="24"/>
                <w:lang w:eastAsia="zh-CN"/>
              </w:rPr>
              <w:t>3、≥24个千兆电口、≥8个千兆光口；≥8个万兆光口；≥4个接口扩展插槽；模块化冗余电源；1U设备；硬盘：≥1TB；</w:t>
            </w:r>
          </w:p>
          <w:p w14:paraId="1BC3312D" w14:textId="77777777" w:rsidR="00171413" w:rsidRDefault="00190BB7">
            <w:pPr>
              <w:widowControl/>
              <w:autoSpaceDE/>
              <w:autoSpaceDN/>
              <w:rPr>
                <w:sz w:val="24"/>
                <w:szCs w:val="24"/>
                <w:lang w:eastAsia="zh-CN"/>
              </w:rPr>
            </w:pPr>
            <w:r>
              <w:rPr>
                <w:rFonts w:hint="eastAsia"/>
                <w:sz w:val="24"/>
                <w:szCs w:val="24"/>
                <w:lang w:eastAsia="zh-CN"/>
              </w:rPr>
              <w:t>4、网络层吞吐量≥22Gbps；应用层吞吐量≥14Gbps；新建连</w:t>
            </w:r>
            <w:r>
              <w:rPr>
                <w:rFonts w:hint="eastAsia"/>
                <w:sz w:val="24"/>
                <w:szCs w:val="24"/>
                <w:lang w:eastAsia="zh-CN"/>
              </w:rPr>
              <w:lastRenderedPageBreak/>
              <w:t>接数≥25万/秒；并发连接数≥1000万；</w:t>
            </w:r>
          </w:p>
          <w:p w14:paraId="2A4244E6" w14:textId="77777777" w:rsidR="00171413" w:rsidRDefault="00190BB7">
            <w:pPr>
              <w:widowControl/>
              <w:autoSpaceDE/>
              <w:autoSpaceDN/>
              <w:rPr>
                <w:sz w:val="24"/>
                <w:szCs w:val="24"/>
                <w:lang w:eastAsia="zh-CN"/>
              </w:rPr>
            </w:pPr>
            <w:r>
              <w:rPr>
                <w:rFonts w:hint="eastAsia"/>
                <w:sz w:val="24"/>
                <w:szCs w:val="24"/>
                <w:lang w:eastAsia="zh-CN"/>
              </w:rPr>
              <w:t>5、支持IPv6/v4双栈；支持NAT66，NAT64，NAT46；</w:t>
            </w:r>
          </w:p>
          <w:p w14:paraId="4B59E2DA" w14:textId="77777777" w:rsidR="00171413" w:rsidRDefault="00190BB7">
            <w:pPr>
              <w:widowControl/>
              <w:autoSpaceDE/>
              <w:autoSpaceDN/>
              <w:rPr>
                <w:sz w:val="24"/>
                <w:szCs w:val="24"/>
                <w:lang w:eastAsia="zh-CN"/>
              </w:rPr>
            </w:pPr>
            <w:r>
              <w:rPr>
                <w:rFonts w:hint="eastAsia"/>
                <w:sz w:val="24"/>
                <w:szCs w:val="24"/>
                <w:lang w:eastAsia="zh-CN"/>
              </w:rPr>
              <w:t>6、本地WEB认证、Portal认证、Radius认证、LDAP认证、POP3认证、AD域单点登录、短信认证、微信公众号认证、SAM认证、APP认证、二维码认证、互联网钉钉认证、混合认证和免认证等功能，提供产品界面截图；</w:t>
            </w:r>
          </w:p>
          <w:p w14:paraId="5260A0FB" w14:textId="77777777" w:rsidR="00171413" w:rsidRDefault="00190BB7">
            <w:pPr>
              <w:widowControl/>
              <w:autoSpaceDE/>
              <w:autoSpaceDN/>
              <w:rPr>
                <w:sz w:val="24"/>
                <w:szCs w:val="24"/>
                <w:lang w:eastAsia="zh-CN"/>
              </w:rPr>
            </w:pPr>
            <w:r>
              <w:rPr>
                <w:rFonts w:hint="eastAsia"/>
                <w:sz w:val="24"/>
                <w:szCs w:val="24"/>
                <w:lang w:eastAsia="zh-CN"/>
              </w:rPr>
              <w:t>7、支持网站审计、网页审计、发帖审计、邮件审计、网络社区审计、审计内容-即时通讯、搜索审计、FTP审计、TELNET审计、应用审计、上网时长审计等；</w:t>
            </w:r>
          </w:p>
          <w:p w14:paraId="600CAA94" w14:textId="77777777" w:rsidR="00171413" w:rsidRDefault="00190BB7">
            <w:pPr>
              <w:widowControl/>
              <w:autoSpaceDE/>
              <w:autoSpaceDN/>
              <w:rPr>
                <w:sz w:val="24"/>
                <w:szCs w:val="24"/>
                <w:lang w:eastAsia="zh-CN"/>
              </w:rPr>
            </w:pPr>
            <w:r>
              <w:rPr>
                <w:rFonts w:hint="eastAsia"/>
                <w:sz w:val="24"/>
                <w:szCs w:val="24"/>
                <w:lang w:eastAsia="zh-CN"/>
              </w:rPr>
              <w:t>8、支持内置50种以上URL类型，定义URL库对不同类型URL过滤；支持URL分类成人、傀儡主机、博彩、犯罪、钓鱼网站、木马病毒、色情、远程代理、毒品、赌博、游戏、在线股票交易等不低于50中分类，提供产品界面截图；</w:t>
            </w:r>
          </w:p>
          <w:p w14:paraId="60F8D119" w14:textId="77777777" w:rsidR="00171413" w:rsidRDefault="00190BB7">
            <w:pPr>
              <w:widowControl/>
              <w:autoSpaceDE/>
              <w:autoSpaceDN/>
              <w:rPr>
                <w:sz w:val="24"/>
                <w:szCs w:val="24"/>
                <w:lang w:eastAsia="zh-CN"/>
              </w:rPr>
            </w:pPr>
            <w:r>
              <w:rPr>
                <w:rFonts w:hint="eastAsia"/>
                <w:sz w:val="24"/>
                <w:szCs w:val="24"/>
                <w:lang w:eastAsia="zh-CN"/>
              </w:rPr>
              <w:t>9、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提供产品界面截图；</w:t>
            </w:r>
          </w:p>
          <w:p w14:paraId="447A840C" w14:textId="77777777" w:rsidR="00171413" w:rsidRDefault="00190BB7">
            <w:pPr>
              <w:widowControl/>
              <w:autoSpaceDE/>
              <w:autoSpaceDN/>
              <w:rPr>
                <w:sz w:val="24"/>
                <w:szCs w:val="24"/>
                <w:lang w:eastAsia="zh-CN"/>
              </w:rPr>
            </w:pPr>
            <w:r>
              <w:rPr>
                <w:rFonts w:hint="eastAsia"/>
                <w:sz w:val="24"/>
                <w:szCs w:val="24"/>
                <w:lang w:eastAsia="zh-CN"/>
              </w:rPr>
              <w:t>10、★支持会话的统计与分析，支持统计会话源Top20、会话目的Top20，以趋势图方式展示并发会话、新建、TCP、UDP、其他协议等趋势信息；针对会话支持正向排名，支持数据下钻跳转至详细列表，深入钻取会话中用户、用户组、源目IP、源目端口、协议、连接类型、应用、流量、时间等信息；支持多条件组合形成筛选条件，提供产品界面截图。</w:t>
            </w:r>
          </w:p>
        </w:tc>
        <w:tc>
          <w:tcPr>
            <w:tcW w:w="349" w:type="pct"/>
            <w:shd w:val="clear" w:color="000000" w:fill="FFFFFF"/>
            <w:vAlign w:val="center"/>
          </w:tcPr>
          <w:p w14:paraId="2B28A3A4" w14:textId="77777777" w:rsidR="00171413" w:rsidRDefault="00190BB7">
            <w:pPr>
              <w:widowControl/>
              <w:autoSpaceDE/>
              <w:autoSpaceDN/>
              <w:jc w:val="center"/>
              <w:rPr>
                <w:sz w:val="24"/>
                <w:szCs w:val="24"/>
                <w:lang w:eastAsia="zh-CN"/>
              </w:rPr>
            </w:pPr>
            <w:r>
              <w:rPr>
                <w:rFonts w:hint="eastAsia"/>
                <w:sz w:val="24"/>
                <w:szCs w:val="24"/>
                <w:lang w:eastAsia="zh-CN"/>
              </w:rPr>
              <w:lastRenderedPageBreak/>
              <w:t>1</w:t>
            </w:r>
          </w:p>
        </w:tc>
        <w:tc>
          <w:tcPr>
            <w:tcW w:w="330" w:type="pct"/>
            <w:shd w:val="clear" w:color="000000" w:fill="FFFFFF"/>
            <w:vAlign w:val="center"/>
          </w:tcPr>
          <w:p w14:paraId="511A97E7" w14:textId="77777777" w:rsidR="00171413" w:rsidRDefault="00190BB7">
            <w:pPr>
              <w:widowControl/>
              <w:autoSpaceDE/>
              <w:autoSpaceDN/>
              <w:jc w:val="center"/>
              <w:rPr>
                <w:sz w:val="24"/>
                <w:szCs w:val="24"/>
                <w:lang w:eastAsia="zh-CN"/>
              </w:rPr>
            </w:pPr>
            <w:r>
              <w:rPr>
                <w:rFonts w:hint="eastAsia"/>
                <w:sz w:val="24"/>
                <w:szCs w:val="24"/>
                <w:lang w:eastAsia="zh-CN"/>
              </w:rPr>
              <w:t>台</w:t>
            </w:r>
          </w:p>
        </w:tc>
      </w:tr>
      <w:tr w:rsidR="00171413" w14:paraId="43411C63" w14:textId="77777777" w:rsidTr="00356B7D">
        <w:trPr>
          <w:trHeight w:val="1126"/>
        </w:trPr>
        <w:tc>
          <w:tcPr>
            <w:tcW w:w="300" w:type="pct"/>
            <w:shd w:val="clear" w:color="000000" w:fill="FFFFFF"/>
            <w:vAlign w:val="center"/>
          </w:tcPr>
          <w:p w14:paraId="02089026" w14:textId="77777777" w:rsidR="00171413" w:rsidRDefault="00190BB7">
            <w:pPr>
              <w:widowControl/>
              <w:autoSpaceDE/>
              <w:autoSpaceDN/>
              <w:jc w:val="center"/>
              <w:rPr>
                <w:sz w:val="24"/>
                <w:szCs w:val="24"/>
                <w:lang w:eastAsia="zh-CN"/>
              </w:rPr>
            </w:pPr>
            <w:r>
              <w:rPr>
                <w:rFonts w:hint="eastAsia"/>
                <w:sz w:val="24"/>
                <w:szCs w:val="24"/>
                <w:lang w:eastAsia="zh-CN"/>
              </w:rPr>
              <w:t>6</w:t>
            </w:r>
          </w:p>
        </w:tc>
        <w:tc>
          <w:tcPr>
            <w:tcW w:w="906" w:type="pct"/>
            <w:shd w:val="clear" w:color="000000" w:fill="FFFFFF"/>
            <w:vAlign w:val="center"/>
          </w:tcPr>
          <w:p w14:paraId="1D8EB7D5" w14:textId="77777777" w:rsidR="00171413" w:rsidRDefault="00190BB7">
            <w:pPr>
              <w:widowControl/>
              <w:autoSpaceDE/>
              <w:autoSpaceDN/>
              <w:rPr>
                <w:sz w:val="24"/>
                <w:szCs w:val="24"/>
                <w:lang w:eastAsia="zh-CN"/>
              </w:rPr>
            </w:pPr>
            <w:r>
              <w:rPr>
                <w:rFonts w:hint="eastAsia"/>
                <w:sz w:val="24"/>
                <w:szCs w:val="24"/>
                <w:lang w:eastAsia="zh-CN"/>
              </w:rPr>
              <w:t>企业级防火墙（上网行为管理）</w:t>
            </w:r>
          </w:p>
        </w:tc>
        <w:tc>
          <w:tcPr>
            <w:tcW w:w="3115" w:type="pct"/>
            <w:shd w:val="clear" w:color="000000" w:fill="FFFFFF"/>
            <w:vAlign w:val="center"/>
          </w:tcPr>
          <w:p w14:paraId="072F1870" w14:textId="77777777" w:rsidR="00171413" w:rsidRDefault="00190BB7">
            <w:pPr>
              <w:widowControl/>
              <w:autoSpaceDE/>
              <w:autoSpaceDN/>
              <w:rPr>
                <w:sz w:val="24"/>
                <w:szCs w:val="24"/>
                <w:lang w:eastAsia="zh-CN"/>
              </w:rPr>
            </w:pPr>
            <w:r>
              <w:rPr>
                <w:rFonts w:hint="eastAsia"/>
                <w:sz w:val="24"/>
                <w:szCs w:val="24"/>
                <w:lang w:eastAsia="zh-CN"/>
              </w:rPr>
              <w:t>1、★须提供产品的《涉密信息系统产品检测证书》，型号与所投产品一致；提供依据 GB42250-2022 《信息安全技术 网络安全专用产品安全技术要求》和网络安全审计产品相关标准规范要求,经安全检测符合要求的《网络安全专用产品安全检测证书》；</w:t>
            </w:r>
          </w:p>
          <w:p w14:paraId="34C931B1" w14:textId="77777777" w:rsidR="00171413" w:rsidRDefault="00190BB7">
            <w:pPr>
              <w:widowControl/>
              <w:autoSpaceDE/>
              <w:autoSpaceDN/>
              <w:rPr>
                <w:sz w:val="24"/>
                <w:szCs w:val="24"/>
                <w:lang w:eastAsia="zh-CN"/>
              </w:rPr>
            </w:pPr>
            <w:r>
              <w:rPr>
                <w:rFonts w:hint="eastAsia"/>
                <w:sz w:val="24"/>
                <w:szCs w:val="24"/>
                <w:lang w:eastAsia="zh-CN"/>
              </w:rPr>
              <w:t>2、CPU：≥自主可控8核处理器；操作系统：自主可控操作系统；内存：≥16GB；</w:t>
            </w:r>
          </w:p>
          <w:p w14:paraId="25842533" w14:textId="77777777" w:rsidR="00171413" w:rsidRDefault="00190BB7">
            <w:pPr>
              <w:widowControl/>
              <w:autoSpaceDE/>
              <w:autoSpaceDN/>
              <w:rPr>
                <w:sz w:val="24"/>
                <w:szCs w:val="24"/>
                <w:lang w:eastAsia="zh-CN"/>
              </w:rPr>
            </w:pPr>
            <w:r>
              <w:rPr>
                <w:rFonts w:hint="eastAsia"/>
                <w:sz w:val="24"/>
                <w:szCs w:val="24"/>
                <w:lang w:eastAsia="zh-CN"/>
              </w:rPr>
              <w:t>3、≥24个千兆电口、≥8个千兆光口；≥8个万兆光口；≥4个接口扩展插槽；模块化冗余电源；1U设备；硬盘：≥1TB；</w:t>
            </w:r>
          </w:p>
          <w:p w14:paraId="5993DD75" w14:textId="77777777" w:rsidR="00171413" w:rsidRDefault="00190BB7">
            <w:pPr>
              <w:widowControl/>
              <w:autoSpaceDE/>
              <w:autoSpaceDN/>
              <w:rPr>
                <w:sz w:val="24"/>
                <w:szCs w:val="24"/>
                <w:lang w:eastAsia="zh-CN"/>
              </w:rPr>
            </w:pPr>
            <w:r>
              <w:rPr>
                <w:rFonts w:hint="eastAsia"/>
                <w:sz w:val="24"/>
                <w:szCs w:val="24"/>
                <w:lang w:eastAsia="zh-CN"/>
              </w:rPr>
              <w:t>4、网络层吞吐量≥22Gbps；应用层吞吐量≥14Gbps；新建连接数≥25万/秒；并发连接数≥1000万；</w:t>
            </w:r>
          </w:p>
          <w:p w14:paraId="18A3B9BB" w14:textId="77777777" w:rsidR="00171413" w:rsidRDefault="00190BB7">
            <w:pPr>
              <w:widowControl/>
              <w:autoSpaceDE/>
              <w:autoSpaceDN/>
              <w:rPr>
                <w:sz w:val="24"/>
                <w:szCs w:val="24"/>
                <w:lang w:eastAsia="zh-CN"/>
              </w:rPr>
            </w:pPr>
            <w:r>
              <w:rPr>
                <w:rFonts w:hint="eastAsia"/>
                <w:sz w:val="24"/>
                <w:szCs w:val="24"/>
                <w:lang w:eastAsia="zh-CN"/>
              </w:rPr>
              <w:t>5、支持IPv6/v4双栈；支持NAT66，NAT64，NAT46；</w:t>
            </w:r>
          </w:p>
          <w:p w14:paraId="5C1907CF" w14:textId="77777777" w:rsidR="00171413" w:rsidRDefault="00190BB7">
            <w:pPr>
              <w:widowControl/>
              <w:autoSpaceDE/>
              <w:autoSpaceDN/>
              <w:rPr>
                <w:sz w:val="24"/>
                <w:szCs w:val="24"/>
                <w:lang w:eastAsia="zh-CN"/>
              </w:rPr>
            </w:pPr>
            <w:r>
              <w:rPr>
                <w:rFonts w:hint="eastAsia"/>
                <w:sz w:val="24"/>
                <w:szCs w:val="24"/>
                <w:lang w:eastAsia="zh-CN"/>
              </w:rPr>
              <w:t>6、本地WEB认证、Portal认证、Radius认证、LDAP认证、POP3认证、AD域单点登录、短信认证、微信公众号认证、SAM认证、APP认证、二维码认证、互联网钉钉认证、混合认证和免认证等功能，提供产品界面截图；</w:t>
            </w:r>
          </w:p>
          <w:p w14:paraId="474D77FA" w14:textId="77777777" w:rsidR="00171413" w:rsidRDefault="00190BB7">
            <w:pPr>
              <w:widowControl/>
              <w:autoSpaceDE/>
              <w:autoSpaceDN/>
              <w:rPr>
                <w:sz w:val="24"/>
                <w:szCs w:val="24"/>
                <w:lang w:eastAsia="zh-CN"/>
              </w:rPr>
            </w:pPr>
            <w:r>
              <w:rPr>
                <w:rFonts w:hint="eastAsia"/>
                <w:sz w:val="24"/>
                <w:szCs w:val="24"/>
                <w:lang w:eastAsia="zh-CN"/>
              </w:rPr>
              <w:t>7、支持网站审计、网页审计、发帖审计、邮件审计、网络社区审计、审计内容-即时通讯、搜索审计、FTP审计、TELNET审计、应用审计、上网时长审计等；</w:t>
            </w:r>
          </w:p>
          <w:p w14:paraId="02007B41" w14:textId="77777777" w:rsidR="00171413" w:rsidRDefault="00190BB7">
            <w:pPr>
              <w:widowControl/>
              <w:autoSpaceDE/>
              <w:autoSpaceDN/>
              <w:rPr>
                <w:sz w:val="24"/>
                <w:szCs w:val="24"/>
                <w:lang w:eastAsia="zh-CN"/>
              </w:rPr>
            </w:pPr>
            <w:r>
              <w:rPr>
                <w:rFonts w:hint="eastAsia"/>
                <w:sz w:val="24"/>
                <w:szCs w:val="24"/>
                <w:lang w:eastAsia="zh-CN"/>
              </w:rPr>
              <w:t>8、支持内置50种以上URL类型，定义URL库对不同类型URL</w:t>
            </w:r>
            <w:r>
              <w:rPr>
                <w:rFonts w:hint="eastAsia"/>
                <w:sz w:val="24"/>
                <w:szCs w:val="24"/>
                <w:lang w:eastAsia="zh-CN"/>
              </w:rPr>
              <w:lastRenderedPageBreak/>
              <w:t>过滤；支持URL分类成人、傀儡主机、博彩、犯罪、钓鱼网站、木马病毒、色情、远程代理、毒品、赌博、游戏、在线股票交易等不低于50中分类，提供产品界面截图；</w:t>
            </w:r>
          </w:p>
          <w:p w14:paraId="67852063" w14:textId="77777777" w:rsidR="00171413" w:rsidRDefault="00190BB7">
            <w:pPr>
              <w:widowControl/>
              <w:autoSpaceDE/>
              <w:autoSpaceDN/>
              <w:rPr>
                <w:sz w:val="24"/>
                <w:szCs w:val="24"/>
                <w:lang w:eastAsia="zh-CN"/>
              </w:rPr>
            </w:pPr>
            <w:r>
              <w:rPr>
                <w:rFonts w:hint="eastAsia"/>
                <w:sz w:val="24"/>
                <w:szCs w:val="24"/>
                <w:lang w:eastAsia="zh-CN"/>
              </w:rPr>
              <w:t>9、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提供产品界面截图；</w:t>
            </w:r>
          </w:p>
          <w:p w14:paraId="79386382" w14:textId="77777777" w:rsidR="00171413" w:rsidRDefault="00190BB7">
            <w:pPr>
              <w:widowControl/>
              <w:autoSpaceDE/>
              <w:autoSpaceDN/>
              <w:rPr>
                <w:sz w:val="24"/>
                <w:szCs w:val="24"/>
                <w:lang w:eastAsia="zh-CN"/>
              </w:rPr>
            </w:pPr>
            <w:r>
              <w:rPr>
                <w:rFonts w:hint="eastAsia"/>
                <w:sz w:val="24"/>
                <w:szCs w:val="24"/>
                <w:lang w:eastAsia="zh-CN"/>
              </w:rPr>
              <w:t>10、★支持会话的统计与分析，支持统计会话源Top20、会话目的Top20，以趋势图方式展示并发会话、新建、TCP、UDP、其他协议等趋势信息；针对会话支持正向排名，支持数据下钻跳转至详细列表，深入钻取会话中用户、用户组、源目IP、源目端口、协议、连接类型、应用、流量、时间等信息；支持多条件组合形成筛选条件，提供产品界面截图。</w:t>
            </w:r>
          </w:p>
        </w:tc>
        <w:tc>
          <w:tcPr>
            <w:tcW w:w="349" w:type="pct"/>
            <w:shd w:val="clear" w:color="000000" w:fill="FFFFFF"/>
            <w:vAlign w:val="center"/>
          </w:tcPr>
          <w:p w14:paraId="034E7881" w14:textId="77777777" w:rsidR="00171413" w:rsidRDefault="00190BB7">
            <w:pPr>
              <w:widowControl/>
              <w:autoSpaceDE/>
              <w:autoSpaceDN/>
              <w:jc w:val="center"/>
              <w:rPr>
                <w:sz w:val="24"/>
                <w:szCs w:val="24"/>
                <w:lang w:eastAsia="zh-CN"/>
              </w:rPr>
            </w:pPr>
            <w:r>
              <w:rPr>
                <w:rFonts w:hint="eastAsia"/>
                <w:sz w:val="24"/>
                <w:szCs w:val="24"/>
                <w:lang w:eastAsia="zh-CN"/>
              </w:rPr>
              <w:lastRenderedPageBreak/>
              <w:t>1</w:t>
            </w:r>
          </w:p>
        </w:tc>
        <w:tc>
          <w:tcPr>
            <w:tcW w:w="330" w:type="pct"/>
            <w:shd w:val="clear" w:color="000000" w:fill="FFFFFF"/>
            <w:vAlign w:val="center"/>
          </w:tcPr>
          <w:p w14:paraId="74718D28" w14:textId="77777777" w:rsidR="00171413" w:rsidRDefault="00190BB7">
            <w:pPr>
              <w:widowControl/>
              <w:autoSpaceDE/>
              <w:autoSpaceDN/>
              <w:jc w:val="center"/>
              <w:rPr>
                <w:sz w:val="24"/>
                <w:szCs w:val="24"/>
                <w:lang w:eastAsia="zh-CN"/>
              </w:rPr>
            </w:pPr>
            <w:r>
              <w:rPr>
                <w:rFonts w:hint="eastAsia"/>
                <w:sz w:val="24"/>
                <w:szCs w:val="24"/>
                <w:lang w:eastAsia="zh-CN"/>
              </w:rPr>
              <w:t>台</w:t>
            </w:r>
          </w:p>
        </w:tc>
      </w:tr>
      <w:tr w:rsidR="00171413" w14:paraId="56F3ADA0" w14:textId="77777777" w:rsidTr="00356B7D">
        <w:trPr>
          <w:trHeight w:val="7425"/>
        </w:trPr>
        <w:tc>
          <w:tcPr>
            <w:tcW w:w="300" w:type="pct"/>
            <w:shd w:val="clear" w:color="000000" w:fill="FFFFFF"/>
            <w:vAlign w:val="center"/>
          </w:tcPr>
          <w:p w14:paraId="33EADF40" w14:textId="77777777" w:rsidR="00171413" w:rsidRDefault="00190BB7">
            <w:pPr>
              <w:widowControl/>
              <w:autoSpaceDE/>
              <w:autoSpaceDN/>
              <w:jc w:val="center"/>
              <w:rPr>
                <w:sz w:val="24"/>
                <w:szCs w:val="24"/>
                <w:lang w:eastAsia="zh-CN"/>
              </w:rPr>
            </w:pPr>
            <w:r>
              <w:rPr>
                <w:rFonts w:hint="eastAsia"/>
                <w:sz w:val="24"/>
                <w:szCs w:val="24"/>
                <w:lang w:eastAsia="zh-CN"/>
              </w:rPr>
              <w:t>7</w:t>
            </w:r>
          </w:p>
        </w:tc>
        <w:tc>
          <w:tcPr>
            <w:tcW w:w="906" w:type="pct"/>
            <w:shd w:val="clear" w:color="000000" w:fill="FFFFFF"/>
            <w:vAlign w:val="center"/>
          </w:tcPr>
          <w:p w14:paraId="5483798F" w14:textId="77777777" w:rsidR="00171413" w:rsidRDefault="00190BB7">
            <w:pPr>
              <w:widowControl/>
              <w:autoSpaceDE/>
              <w:autoSpaceDN/>
              <w:rPr>
                <w:sz w:val="24"/>
                <w:szCs w:val="24"/>
                <w:lang w:eastAsia="zh-CN"/>
              </w:rPr>
            </w:pPr>
            <w:r>
              <w:rPr>
                <w:rFonts w:hint="eastAsia"/>
                <w:sz w:val="24"/>
                <w:szCs w:val="24"/>
                <w:lang w:eastAsia="zh-CN"/>
              </w:rPr>
              <w:t>企业级交换机</w:t>
            </w:r>
          </w:p>
        </w:tc>
        <w:tc>
          <w:tcPr>
            <w:tcW w:w="3115" w:type="pct"/>
            <w:shd w:val="clear" w:color="000000" w:fill="FFFFFF"/>
            <w:vAlign w:val="center"/>
          </w:tcPr>
          <w:p w14:paraId="52DB3E96" w14:textId="77777777" w:rsidR="00171413" w:rsidRDefault="00190BB7">
            <w:pPr>
              <w:widowControl/>
              <w:autoSpaceDE/>
              <w:autoSpaceDN/>
              <w:rPr>
                <w:sz w:val="24"/>
                <w:szCs w:val="24"/>
                <w:lang w:eastAsia="zh-CN"/>
              </w:rPr>
            </w:pPr>
            <w:r>
              <w:rPr>
                <w:rFonts w:hint="eastAsia"/>
                <w:sz w:val="24"/>
                <w:szCs w:val="24"/>
                <w:lang w:eastAsia="zh-CN"/>
              </w:rPr>
              <w:t>1、★产品交换芯片及其内置 CPU、内存等核心元器件均采用自主可控化元器件，提供第三方检测报告，包括投标产品CPU、交换芯片等主要元器件实物照片及型号；</w:t>
            </w:r>
          </w:p>
          <w:p w14:paraId="3FFCDFF3" w14:textId="77777777" w:rsidR="00171413" w:rsidRDefault="00190BB7">
            <w:pPr>
              <w:widowControl/>
              <w:autoSpaceDE/>
              <w:autoSpaceDN/>
              <w:rPr>
                <w:sz w:val="24"/>
                <w:szCs w:val="24"/>
                <w:lang w:eastAsia="zh-CN"/>
              </w:rPr>
            </w:pPr>
            <w:r>
              <w:rPr>
                <w:rFonts w:hint="eastAsia"/>
                <w:sz w:val="24"/>
                <w:szCs w:val="24"/>
                <w:lang w:eastAsia="zh-CN"/>
              </w:rPr>
              <w:t>2、交换容量≥19Tbps；包转发率≥5000Mpps；</w:t>
            </w:r>
          </w:p>
          <w:p w14:paraId="632856D9" w14:textId="77777777" w:rsidR="00171413" w:rsidRDefault="00190BB7">
            <w:pPr>
              <w:widowControl/>
              <w:autoSpaceDE/>
              <w:autoSpaceDN/>
              <w:rPr>
                <w:sz w:val="24"/>
                <w:szCs w:val="24"/>
                <w:lang w:eastAsia="zh-CN"/>
              </w:rPr>
            </w:pPr>
            <w:r>
              <w:rPr>
                <w:rFonts w:hint="eastAsia"/>
                <w:sz w:val="24"/>
                <w:szCs w:val="24"/>
                <w:lang w:eastAsia="zh-CN"/>
              </w:rPr>
              <w:t>3、★业务槽位≥4，主控槽位≥2，支持1+1冗余，支持独立模块化电源≥2，电源支持热拔插，支持独立模块化风扇单元≥4，支持热插拔，为了节省机架空间，机架高度≤5U；</w:t>
            </w:r>
          </w:p>
          <w:p w14:paraId="1D98C06A" w14:textId="77777777" w:rsidR="00171413" w:rsidRDefault="00190BB7">
            <w:pPr>
              <w:widowControl/>
              <w:autoSpaceDE/>
              <w:autoSpaceDN/>
              <w:rPr>
                <w:sz w:val="24"/>
                <w:szCs w:val="24"/>
                <w:lang w:eastAsia="zh-CN"/>
              </w:rPr>
            </w:pPr>
            <w:r>
              <w:rPr>
                <w:rFonts w:hint="eastAsia"/>
                <w:sz w:val="24"/>
                <w:szCs w:val="24"/>
                <w:lang w:eastAsia="zh-CN"/>
              </w:rPr>
              <w:t>4、★支持VXLAN功能，具备静态二层网关、EVPN二层/三层网关功能；（提供第三方检测报告）</w:t>
            </w:r>
          </w:p>
          <w:p w14:paraId="081A6679" w14:textId="77777777" w:rsidR="00171413" w:rsidRDefault="00190BB7">
            <w:pPr>
              <w:widowControl/>
              <w:autoSpaceDE/>
              <w:autoSpaceDN/>
              <w:rPr>
                <w:sz w:val="24"/>
                <w:szCs w:val="24"/>
                <w:lang w:eastAsia="zh-CN"/>
              </w:rPr>
            </w:pPr>
            <w:r>
              <w:rPr>
                <w:rFonts w:hint="eastAsia"/>
                <w:sz w:val="24"/>
                <w:szCs w:val="24"/>
                <w:lang w:eastAsia="zh-CN"/>
              </w:rPr>
              <w:t>5、★支持RIPv2、OSPFv2路由协议支持国密（SM3）安全认证功能；支持对配置文件进行国密（SM4）加密功能；（提供第三方检测报告）</w:t>
            </w:r>
          </w:p>
          <w:p w14:paraId="77D9D9C4" w14:textId="77777777" w:rsidR="00171413" w:rsidRDefault="00190BB7">
            <w:pPr>
              <w:widowControl/>
              <w:autoSpaceDE/>
              <w:autoSpaceDN/>
              <w:rPr>
                <w:sz w:val="24"/>
                <w:szCs w:val="24"/>
                <w:lang w:eastAsia="zh-CN"/>
              </w:rPr>
            </w:pPr>
            <w:r>
              <w:rPr>
                <w:rFonts w:hint="eastAsia"/>
                <w:sz w:val="24"/>
                <w:szCs w:val="24"/>
                <w:lang w:eastAsia="zh-CN"/>
              </w:rPr>
              <w:t>6、支持PIM-DM、PIM-SM、MLD、IPV6 PIM-SSM、IPV6 PIM-SM；支持IGMP Snooping、MLD Snooping；支持IGMP、IGMP Proxy；支持SP, WRR, WDRR, RR，SP+WRR, SP+WDRR调度方式；支持L2~L4协议包过滤功能和流分类；支持流量整形；</w:t>
            </w:r>
          </w:p>
          <w:p w14:paraId="7B841BAD" w14:textId="77777777" w:rsidR="00171413" w:rsidRDefault="00190BB7">
            <w:pPr>
              <w:widowControl/>
              <w:autoSpaceDE/>
              <w:autoSpaceDN/>
              <w:rPr>
                <w:sz w:val="24"/>
                <w:szCs w:val="24"/>
                <w:lang w:eastAsia="zh-CN"/>
              </w:rPr>
            </w:pPr>
            <w:r>
              <w:rPr>
                <w:rFonts w:hint="eastAsia"/>
                <w:sz w:val="24"/>
                <w:szCs w:val="24"/>
                <w:lang w:eastAsia="zh-CN"/>
              </w:rPr>
              <w:t>7、支持 MPLS VPN ；支持</w:t>
            </w:r>
            <w:proofErr w:type="spellStart"/>
            <w:r>
              <w:rPr>
                <w:rFonts w:hint="eastAsia"/>
                <w:sz w:val="24"/>
                <w:szCs w:val="24"/>
                <w:lang w:eastAsia="zh-CN"/>
              </w:rPr>
              <w:t>Openflow</w:t>
            </w:r>
            <w:proofErr w:type="spellEnd"/>
            <w:r>
              <w:rPr>
                <w:rFonts w:hint="eastAsia"/>
                <w:sz w:val="24"/>
                <w:szCs w:val="24"/>
                <w:lang w:eastAsia="zh-CN"/>
              </w:rPr>
              <w:t>、IPFIX、BSM、Netconf等功能；</w:t>
            </w:r>
          </w:p>
          <w:p w14:paraId="1626B635" w14:textId="77777777" w:rsidR="00171413" w:rsidRDefault="00190BB7">
            <w:pPr>
              <w:widowControl/>
              <w:autoSpaceDE/>
              <w:autoSpaceDN/>
              <w:rPr>
                <w:sz w:val="24"/>
                <w:szCs w:val="24"/>
                <w:lang w:eastAsia="zh-CN"/>
              </w:rPr>
            </w:pPr>
            <w:r>
              <w:rPr>
                <w:rFonts w:hint="eastAsia"/>
                <w:sz w:val="24"/>
                <w:szCs w:val="24"/>
                <w:lang w:eastAsia="zh-CN"/>
              </w:rPr>
              <w:t>8、支持VRRP，支持BFD for VRRP/Static/RIP/OSPF等；</w:t>
            </w:r>
          </w:p>
          <w:p w14:paraId="6628DA8E" w14:textId="77777777" w:rsidR="00171413" w:rsidRDefault="00190BB7">
            <w:pPr>
              <w:widowControl/>
              <w:autoSpaceDE/>
              <w:autoSpaceDN/>
              <w:rPr>
                <w:sz w:val="24"/>
                <w:szCs w:val="24"/>
                <w:lang w:eastAsia="zh-CN"/>
              </w:rPr>
            </w:pPr>
            <w:r>
              <w:rPr>
                <w:rFonts w:hint="eastAsia"/>
                <w:sz w:val="24"/>
                <w:szCs w:val="24"/>
                <w:lang w:eastAsia="zh-CN"/>
              </w:rPr>
              <w:t>9、支持CPU保护功能，如ICMP Flood拦截、SYN Flood攻击拦截等，CPU根据不同协议进行限速保护；支持标准、扩展ACL，基于MAC的ACL、基于时间ACL等；支持Local认证，Radius，AAA、802.1x认证；</w:t>
            </w:r>
          </w:p>
          <w:p w14:paraId="4855687B" w14:textId="77777777" w:rsidR="00171413" w:rsidRDefault="00190BB7">
            <w:pPr>
              <w:widowControl/>
              <w:autoSpaceDE/>
              <w:autoSpaceDN/>
              <w:rPr>
                <w:sz w:val="24"/>
                <w:szCs w:val="24"/>
                <w:lang w:eastAsia="zh-CN"/>
              </w:rPr>
            </w:pPr>
            <w:r>
              <w:rPr>
                <w:rFonts w:hint="eastAsia"/>
                <w:sz w:val="24"/>
                <w:szCs w:val="24"/>
                <w:lang w:eastAsia="zh-CN"/>
              </w:rPr>
              <w:t>10、支持端口镜像RSPAN、ERSPAN功能；支持Telnet、Console、SNMP、Telemetry、ZTP 等功能；支持 ISSU 升级、热补丁功能；</w:t>
            </w:r>
          </w:p>
          <w:p w14:paraId="0F9609EF" w14:textId="77777777" w:rsidR="00171413" w:rsidRDefault="00190BB7">
            <w:pPr>
              <w:widowControl/>
              <w:autoSpaceDE/>
              <w:autoSpaceDN/>
              <w:rPr>
                <w:sz w:val="24"/>
                <w:szCs w:val="24"/>
                <w:lang w:eastAsia="zh-CN"/>
              </w:rPr>
            </w:pPr>
            <w:r>
              <w:rPr>
                <w:rFonts w:hint="eastAsia"/>
                <w:sz w:val="24"/>
                <w:szCs w:val="24"/>
                <w:lang w:eastAsia="zh-CN"/>
              </w:rPr>
              <w:t>11、产品资质:提供入网许可证；</w:t>
            </w:r>
          </w:p>
          <w:p w14:paraId="0A07C1BC" w14:textId="77777777" w:rsidR="00171413" w:rsidRDefault="00190BB7">
            <w:pPr>
              <w:widowControl/>
              <w:autoSpaceDE/>
              <w:autoSpaceDN/>
              <w:rPr>
                <w:sz w:val="24"/>
                <w:szCs w:val="24"/>
                <w:lang w:eastAsia="zh-CN"/>
              </w:rPr>
            </w:pPr>
            <w:r>
              <w:rPr>
                <w:rFonts w:hint="eastAsia"/>
                <w:sz w:val="24"/>
                <w:szCs w:val="24"/>
                <w:lang w:eastAsia="zh-CN"/>
              </w:rPr>
              <w:t>12、设备配置:双主控引擎；配置千兆电口≥48个，千兆光口≥48个；万兆SFP+光口≥8个；满配电源和风扇。</w:t>
            </w:r>
          </w:p>
        </w:tc>
        <w:tc>
          <w:tcPr>
            <w:tcW w:w="349" w:type="pct"/>
            <w:shd w:val="clear" w:color="000000" w:fill="FFFFFF"/>
            <w:vAlign w:val="center"/>
          </w:tcPr>
          <w:p w14:paraId="66A00DB4" w14:textId="77777777" w:rsidR="00171413" w:rsidRDefault="00190BB7">
            <w:pPr>
              <w:widowControl/>
              <w:autoSpaceDE/>
              <w:autoSpaceDN/>
              <w:jc w:val="center"/>
              <w:rPr>
                <w:sz w:val="24"/>
                <w:szCs w:val="24"/>
                <w:lang w:eastAsia="zh-CN"/>
              </w:rPr>
            </w:pPr>
            <w:r>
              <w:rPr>
                <w:rFonts w:hint="eastAsia"/>
                <w:sz w:val="24"/>
                <w:szCs w:val="24"/>
                <w:lang w:eastAsia="zh-CN"/>
              </w:rPr>
              <w:t>1</w:t>
            </w:r>
          </w:p>
        </w:tc>
        <w:tc>
          <w:tcPr>
            <w:tcW w:w="330" w:type="pct"/>
            <w:shd w:val="clear" w:color="000000" w:fill="FFFFFF"/>
            <w:vAlign w:val="center"/>
          </w:tcPr>
          <w:p w14:paraId="253AAC60" w14:textId="77777777" w:rsidR="00171413" w:rsidRDefault="00190BB7">
            <w:pPr>
              <w:widowControl/>
              <w:autoSpaceDE/>
              <w:autoSpaceDN/>
              <w:jc w:val="center"/>
              <w:rPr>
                <w:sz w:val="24"/>
                <w:szCs w:val="24"/>
                <w:lang w:eastAsia="zh-CN"/>
              </w:rPr>
            </w:pPr>
            <w:r>
              <w:rPr>
                <w:rFonts w:hint="eastAsia"/>
                <w:sz w:val="24"/>
                <w:szCs w:val="24"/>
                <w:lang w:eastAsia="zh-CN"/>
              </w:rPr>
              <w:t>台</w:t>
            </w:r>
          </w:p>
        </w:tc>
      </w:tr>
      <w:tr w:rsidR="00171413" w14:paraId="5104F049" w14:textId="77777777" w:rsidTr="00356B7D">
        <w:trPr>
          <w:trHeight w:val="8190"/>
        </w:trPr>
        <w:tc>
          <w:tcPr>
            <w:tcW w:w="300" w:type="pct"/>
            <w:shd w:val="clear" w:color="000000" w:fill="FFFFFF"/>
            <w:vAlign w:val="center"/>
          </w:tcPr>
          <w:p w14:paraId="5D58A94B" w14:textId="77777777" w:rsidR="00171413" w:rsidRDefault="00190BB7">
            <w:pPr>
              <w:widowControl/>
              <w:autoSpaceDE/>
              <w:autoSpaceDN/>
              <w:jc w:val="center"/>
              <w:rPr>
                <w:sz w:val="24"/>
                <w:szCs w:val="24"/>
                <w:lang w:eastAsia="zh-CN"/>
              </w:rPr>
            </w:pPr>
            <w:r>
              <w:rPr>
                <w:rFonts w:hint="eastAsia"/>
                <w:sz w:val="24"/>
                <w:szCs w:val="24"/>
                <w:lang w:eastAsia="zh-CN"/>
              </w:rPr>
              <w:lastRenderedPageBreak/>
              <w:t>8</w:t>
            </w:r>
          </w:p>
        </w:tc>
        <w:tc>
          <w:tcPr>
            <w:tcW w:w="906" w:type="pct"/>
            <w:shd w:val="clear" w:color="000000" w:fill="FFFFFF"/>
            <w:vAlign w:val="center"/>
          </w:tcPr>
          <w:p w14:paraId="2D6377BE" w14:textId="77777777" w:rsidR="00171413" w:rsidRDefault="00190BB7">
            <w:pPr>
              <w:widowControl/>
              <w:autoSpaceDE/>
              <w:autoSpaceDN/>
              <w:rPr>
                <w:sz w:val="24"/>
                <w:szCs w:val="24"/>
                <w:lang w:eastAsia="zh-CN"/>
              </w:rPr>
            </w:pPr>
            <w:r>
              <w:rPr>
                <w:rFonts w:hint="eastAsia"/>
                <w:sz w:val="24"/>
                <w:szCs w:val="24"/>
                <w:lang w:eastAsia="zh-CN"/>
              </w:rPr>
              <w:t>企业级路由器</w:t>
            </w:r>
          </w:p>
        </w:tc>
        <w:tc>
          <w:tcPr>
            <w:tcW w:w="3115" w:type="pct"/>
            <w:shd w:val="clear" w:color="000000" w:fill="FFFFFF"/>
            <w:vAlign w:val="center"/>
          </w:tcPr>
          <w:p w14:paraId="5BF5712A" w14:textId="77777777" w:rsidR="00171413" w:rsidRDefault="00190BB7">
            <w:pPr>
              <w:widowControl/>
              <w:autoSpaceDE/>
              <w:autoSpaceDN/>
              <w:rPr>
                <w:sz w:val="24"/>
                <w:szCs w:val="24"/>
                <w:lang w:eastAsia="zh-CN"/>
              </w:rPr>
            </w:pPr>
            <w:r>
              <w:rPr>
                <w:rFonts w:hint="eastAsia"/>
                <w:sz w:val="24"/>
                <w:szCs w:val="24"/>
                <w:lang w:eastAsia="zh-CN"/>
              </w:rPr>
              <w:t>1、★设备核心元器件CPU，交换芯片，内存采用自主可控元器件。提供第三方检测报告，包括投标产品CPU实物照片及主要元器件型号；</w:t>
            </w:r>
          </w:p>
          <w:p w14:paraId="72033A7C" w14:textId="77777777" w:rsidR="00171413" w:rsidRDefault="00190BB7">
            <w:pPr>
              <w:widowControl/>
              <w:autoSpaceDE/>
              <w:autoSpaceDN/>
              <w:rPr>
                <w:sz w:val="24"/>
                <w:szCs w:val="24"/>
                <w:lang w:eastAsia="zh-CN"/>
              </w:rPr>
            </w:pPr>
            <w:r>
              <w:rPr>
                <w:rFonts w:hint="eastAsia"/>
                <w:sz w:val="24"/>
                <w:szCs w:val="24"/>
                <w:lang w:eastAsia="zh-CN"/>
              </w:rPr>
              <w:t>2、★控制和转发物理分离，具备独立主控板卡和业务转发板卡；主控槽位≥2，支持双主控冗余，主控切换时，业务转发数据不丢包；电源槽位数≥2，支持冗余；设备主控板卡、业务转发板卡、业务子卡、风扇、电源等全部支持热插拔；整机业务槽位≥8；支持100G、50G、40G、25G、10G、GE、155M/622M/2.5G POS、E1/CE1、155M CPOS等广域网接口；产品高度≤4U；固化接口：1*100G+4*10GEF+4*GEF+8*GET；</w:t>
            </w:r>
          </w:p>
          <w:p w14:paraId="00E7AC46" w14:textId="77777777" w:rsidR="00171413" w:rsidRDefault="00190BB7">
            <w:pPr>
              <w:widowControl/>
              <w:autoSpaceDE/>
              <w:autoSpaceDN/>
              <w:rPr>
                <w:sz w:val="24"/>
                <w:szCs w:val="24"/>
                <w:lang w:eastAsia="zh-CN"/>
              </w:rPr>
            </w:pPr>
            <w:r>
              <w:rPr>
                <w:rFonts w:hint="eastAsia"/>
                <w:sz w:val="24"/>
                <w:szCs w:val="24"/>
                <w:lang w:eastAsia="zh-CN"/>
              </w:rPr>
              <w:t>3、交换容量≥110Tbps；包转发率≥14400Mpps；</w:t>
            </w:r>
          </w:p>
          <w:p w14:paraId="52C8AB68" w14:textId="5E6C0DFE" w:rsidR="00171413" w:rsidRPr="00FC7731" w:rsidRDefault="00190BB7">
            <w:pPr>
              <w:widowControl/>
              <w:autoSpaceDE/>
              <w:autoSpaceDN/>
              <w:rPr>
                <w:sz w:val="24"/>
                <w:szCs w:val="24"/>
                <w:lang w:eastAsia="zh-CN"/>
              </w:rPr>
            </w:pPr>
            <w:r>
              <w:rPr>
                <w:rFonts w:hint="eastAsia"/>
                <w:sz w:val="24"/>
                <w:szCs w:val="24"/>
                <w:lang w:eastAsia="zh-CN"/>
              </w:rPr>
              <w:t>4、★支持配置文件、日志文件加密功能；支持RIPv2、OSPFv2、BGP4、ISISv4协议SM3国密认证功能；支持</w:t>
            </w:r>
            <w:proofErr w:type="spellStart"/>
            <w:r>
              <w:rPr>
                <w:rFonts w:hint="eastAsia"/>
                <w:sz w:val="24"/>
                <w:szCs w:val="24"/>
                <w:lang w:eastAsia="zh-CN"/>
              </w:rPr>
              <w:t>IPSec</w:t>
            </w:r>
            <w:proofErr w:type="spellEnd"/>
            <w:r>
              <w:rPr>
                <w:rFonts w:hint="eastAsia"/>
                <w:sz w:val="24"/>
                <w:szCs w:val="24"/>
                <w:lang w:eastAsia="zh-CN"/>
              </w:rPr>
              <w:t xml:space="preserve"> SM1/SM2/SM3/SM4加密功能</w:t>
            </w:r>
            <w:r w:rsidRPr="00FC7731">
              <w:rPr>
                <w:rFonts w:hint="eastAsia"/>
                <w:sz w:val="24"/>
                <w:szCs w:val="24"/>
                <w:lang w:eastAsia="zh-CN"/>
              </w:rPr>
              <w:t>；（提供</w:t>
            </w:r>
            <w:r w:rsidR="00FC7731" w:rsidRPr="00FC7731">
              <w:rPr>
                <w:rFonts w:hint="eastAsia"/>
                <w:sz w:val="24"/>
                <w:szCs w:val="24"/>
                <w:lang w:eastAsia="zh-CN"/>
              </w:rPr>
              <w:t>国家认可的第三方</w:t>
            </w:r>
            <w:r w:rsidRPr="00FC7731">
              <w:rPr>
                <w:rFonts w:hint="eastAsia"/>
                <w:sz w:val="24"/>
                <w:szCs w:val="24"/>
                <w:lang w:eastAsia="zh-CN"/>
              </w:rPr>
              <w:t>机构测试报告）</w:t>
            </w:r>
          </w:p>
          <w:p w14:paraId="7764948A" w14:textId="77777777" w:rsidR="00171413" w:rsidRPr="00FC7731" w:rsidRDefault="00190BB7">
            <w:pPr>
              <w:widowControl/>
              <w:autoSpaceDE/>
              <w:autoSpaceDN/>
              <w:rPr>
                <w:sz w:val="24"/>
                <w:szCs w:val="24"/>
                <w:lang w:eastAsia="zh-CN"/>
              </w:rPr>
            </w:pPr>
            <w:r w:rsidRPr="00FC7731">
              <w:rPr>
                <w:rFonts w:hint="eastAsia"/>
                <w:sz w:val="24"/>
                <w:szCs w:val="24"/>
                <w:lang w:eastAsia="zh-CN"/>
              </w:rPr>
              <w:t>5、支持GRE、IPSEC、NAT、L2TP等多业务功能，如果需要配置相应的LICENSE和硬件板卡才支持，则必须配置；</w:t>
            </w:r>
          </w:p>
          <w:p w14:paraId="68A35CAE" w14:textId="075378BD" w:rsidR="00171413" w:rsidRDefault="00190BB7">
            <w:pPr>
              <w:widowControl/>
              <w:autoSpaceDE/>
              <w:autoSpaceDN/>
              <w:rPr>
                <w:sz w:val="24"/>
                <w:szCs w:val="24"/>
                <w:lang w:eastAsia="zh-CN"/>
              </w:rPr>
            </w:pPr>
            <w:r w:rsidRPr="00FC7731">
              <w:rPr>
                <w:rFonts w:hint="eastAsia"/>
                <w:sz w:val="24"/>
                <w:szCs w:val="24"/>
                <w:lang w:eastAsia="zh-CN"/>
              </w:rPr>
              <w:t>6、★支持Segment Routing MPLS功能；支持IPv6网络下的Segment Routing（SRv6）功能；（</w:t>
            </w:r>
            <w:r w:rsidR="00FC7731" w:rsidRPr="00FC7731">
              <w:rPr>
                <w:rFonts w:hint="eastAsia"/>
                <w:sz w:val="24"/>
                <w:szCs w:val="24"/>
                <w:lang w:eastAsia="zh-CN"/>
              </w:rPr>
              <w:t>提供国家认可的第三方机构测试报告</w:t>
            </w:r>
            <w:r w:rsidRPr="00FC7731">
              <w:rPr>
                <w:rFonts w:hint="eastAsia"/>
                <w:sz w:val="24"/>
                <w:szCs w:val="24"/>
                <w:lang w:eastAsia="zh-CN"/>
              </w:rPr>
              <w:t>）</w:t>
            </w:r>
          </w:p>
          <w:p w14:paraId="5E276470" w14:textId="77777777" w:rsidR="00171413" w:rsidRDefault="00190BB7">
            <w:pPr>
              <w:widowControl/>
              <w:autoSpaceDE/>
              <w:autoSpaceDN/>
              <w:rPr>
                <w:sz w:val="24"/>
                <w:szCs w:val="24"/>
                <w:lang w:eastAsia="zh-CN"/>
              </w:rPr>
            </w:pPr>
            <w:r>
              <w:rPr>
                <w:rFonts w:hint="eastAsia"/>
                <w:sz w:val="24"/>
                <w:szCs w:val="24"/>
                <w:lang w:eastAsia="zh-CN"/>
              </w:rPr>
              <w:t>7、★支持</w:t>
            </w:r>
            <w:proofErr w:type="spellStart"/>
            <w:r>
              <w:rPr>
                <w:rFonts w:hint="eastAsia"/>
                <w:sz w:val="24"/>
                <w:szCs w:val="24"/>
                <w:lang w:eastAsia="zh-CN"/>
              </w:rPr>
              <w:t>FlexE</w:t>
            </w:r>
            <w:proofErr w:type="spellEnd"/>
            <w:r>
              <w:rPr>
                <w:rFonts w:hint="eastAsia"/>
                <w:sz w:val="24"/>
                <w:szCs w:val="24"/>
                <w:lang w:eastAsia="zh-CN"/>
              </w:rPr>
              <w:t xml:space="preserve"> 网络切片，支持信道化子接口的网络切片；</w:t>
            </w:r>
          </w:p>
          <w:p w14:paraId="284505BD" w14:textId="77777777" w:rsidR="00171413" w:rsidRDefault="00190BB7">
            <w:pPr>
              <w:widowControl/>
              <w:autoSpaceDE/>
              <w:autoSpaceDN/>
              <w:rPr>
                <w:sz w:val="24"/>
                <w:szCs w:val="24"/>
                <w:lang w:eastAsia="zh-CN"/>
              </w:rPr>
            </w:pPr>
            <w:r>
              <w:rPr>
                <w:rFonts w:hint="eastAsia"/>
                <w:sz w:val="24"/>
                <w:szCs w:val="24"/>
                <w:lang w:eastAsia="zh-CN"/>
              </w:rPr>
              <w:t>8、支持FIFO、PQ、FQ、WFQ、CBWFQ、LLQ、RSVP、CAR、</w:t>
            </w:r>
            <w:proofErr w:type="spellStart"/>
            <w:r>
              <w:rPr>
                <w:rFonts w:hint="eastAsia"/>
                <w:sz w:val="24"/>
                <w:szCs w:val="24"/>
                <w:lang w:eastAsia="zh-CN"/>
              </w:rPr>
              <w:t>HQoS</w:t>
            </w:r>
            <w:proofErr w:type="spellEnd"/>
            <w:r>
              <w:rPr>
                <w:rFonts w:hint="eastAsia"/>
                <w:sz w:val="24"/>
                <w:szCs w:val="24"/>
                <w:lang w:eastAsia="zh-CN"/>
              </w:rPr>
              <w:t>、流量整形，</w:t>
            </w:r>
            <w:proofErr w:type="spellStart"/>
            <w:r>
              <w:rPr>
                <w:rFonts w:hint="eastAsia"/>
                <w:sz w:val="24"/>
                <w:szCs w:val="24"/>
                <w:lang w:eastAsia="zh-CN"/>
              </w:rPr>
              <w:t>HQoS</w:t>
            </w:r>
            <w:proofErr w:type="spellEnd"/>
            <w:r>
              <w:rPr>
                <w:rFonts w:hint="eastAsia"/>
                <w:sz w:val="24"/>
                <w:szCs w:val="24"/>
                <w:lang w:eastAsia="zh-CN"/>
              </w:rPr>
              <w:t>层数≥5；</w:t>
            </w:r>
          </w:p>
          <w:p w14:paraId="7AF9F075" w14:textId="77777777" w:rsidR="00171413" w:rsidRDefault="00190BB7">
            <w:pPr>
              <w:widowControl/>
              <w:autoSpaceDE/>
              <w:autoSpaceDN/>
              <w:rPr>
                <w:sz w:val="24"/>
                <w:szCs w:val="24"/>
                <w:lang w:eastAsia="zh-CN"/>
              </w:rPr>
            </w:pPr>
            <w:r>
              <w:rPr>
                <w:rFonts w:hint="eastAsia"/>
                <w:sz w:val="24"/>
                <w:szCs w:val="24"/>
                <w:lang w:eastAsia="zh-CN"/>
              </w:rPr>
              <w:t>9、支持静态路由、RIP/</w:t>
            </w:r>
            <w:proofErr w:type="spellStart"/>
            <w:r>
              <w:rPr>
                <w:rFonts w:hint="eastAsia"/>
                <w:sz w:val="24"/>
                <w:szCs w:val="24"/>
                <w:lang w:eastAsia="zh-CN"/>
              </w:rPr>
              <w:t>RIPng</w:t>
            </w:r>
            <w:proofErr w:type="spellEnd"/>
            <w:r>
              <w:rPr>
                <w:rFonts w:hint="eastAsia"/>
                <w:sz w:val="24"/>
                <w:szCs w:val="24"/>
                <w:lang w:eastAsia="zh-CN"/>
              </w:rPr>
              <w:t>、OSPFv2/v3、ISISv4/v6、BGP4/4+、兼容EIGRP；支持PIM-SM/DM、PIM-SSM/SDM、MSDP、MVPN组播路由协议；支持IS-IS for SRv6、OSPF for SRv6、BGP SRv6 Policy、SRv6 TI-LFA、SRv6 BE、SRv6 TE、SRv6 Policy；</w:t>
            </w:r>
          </w:p>
          <w:p w14:paraId="618ABFAC" w14:textId="77777777" w:rsidR="00171413" w:rsidRDefault="00190BB7">
            <w:pPr>
              <w:widowControl/>
              <w:autoSpaceDE/>
              <w:autoSpaceDN/>
              <w:rPr>
                <w:sz w:val="24"/>
                <w:szCs w:val="24"/>
                <w:lang w:eastAsia="zh-CN"/>
              </w:rPr>
            </w:pPr>
            <w:r>
              <w:rPr>
                <w:rFonts w:hint="eastAsia"/>
                <w:sz w:val="24"/>
                <w:szCs w:val="24"/>
                <w:lang w:eastAsia="zh-CN"/>
              </w:rPr>
              <w:t>10、支持ACL安全过滤；支持基于接口的CPU保护功能；支持防DDoS攻击；支持IP FRR、MPLS FRR；</w:t>
            </w:r>
          </w:p>
          <w:p w14:paraId="22E81D67" w14:textId="77777777" w:rsidR="00171413" w:rsidRDefault="00190BB7">
            <w:pPr>
              <w:widowControl/>
              <w:autoSpaceDE/>
              <w:autoSpaceDN/>
              <w:rPr>
                <w:sz w:val="24"/>
                <w:szCs w:val="24"/>
                <w:lang w:eastAsia="zh-CN"/>
              </w:rPr>
            </w:pPr>
            <w:r>
              <w:rPr>
                <w:rFonts w:hint="eastAsia"/>
                <w:sz w:val="24"/>
                <w:szCs w:val="24"/>
                <w:lang w:eastAsia="zh-CN"/>
              </w:rPr>
              <w:t>11、支持SHELL、SNMP V1/V2/V3、Telnet、Rlogin、FTP、TFTP，支持NetFlow或IPFIX流量监控功能；</w:t>
            </w:r>
          </w:p>
          <w:p w14:paraId="3DBCABD2" w14:textId="77777777" w:rsidR="00171413" w:rsidRDefault="00190BB7">
            <w:pPr>
              <w:widowControl/>
              <w:autoSpaceDE/>
              <w:autoSpaceDN/>
              <w:rPr>
                <w:sz w:val="24"/>
                <w:szCs w:val="24"/>
                <w:lang w:eastAsia="zh-CN"/>
              </w:rPr>
            </w:pPr>
            <w:r>
              <w:rPr>
                <w:rFonts w:hint="eastAsia"/>
                <w:sz w:val="24"/>
                <w:szCs w:val="24"/>
                <w:lang w:eastAsia="zh-CN"/>
              </w:rPr>
              <w:t>12、实配主控卡≥2、业务转发卡≥1，100G光口≥1(可拆分为4个25G/10G光口)，10G光口≥4（配置4个万兆多模光模块），千兆光口≥14（配置14个千兆单模光模块），千兆电口≥8；满配电源和风扇；</w:t>
            </w:r>
          </w:p>
          <w:p w14:paraId="0A1861FF" w14:textId="77777777" w:rsidR="00171413" w:rsidRDefault="00190BB7">
            <w:pPr>
              <w:widowControl/>
              <w:autoSpaceDE/>
              <w:autoSpaceDN/>
              <w:rPr>
                <w:sz w:val="24"/>
                <w:szCs w:val="24"/>
                <w:lang w:eastAsia="zh-CN"/>
              </w:rPr>
            </w:pPr>
            <w:r>
              <w:rPr>
                <w:rFonts w:hint="eastAsia"/>
                <w:sz w:val="24"/>
                <w:szCs w:val="24"/>
                <w:lang w:eastAsia="zh-CN"/>
              </w:rPr>
              <w:t>14、提供入网许可证；提供符合GB 40050-2021 《网络关键设备安全通用要求》的网络关键设备安全检测证书，证书上注明的型号须与所投产品一致。</w:t>
            </w:r>
          </w:p>
        </w:tc>
        <w:tc>
          <w:tcPr>
            <w:tcW w:w="349" w:type="pct"/>
            <w:shd w:val="clear" w:color="000000" w:fill="FFFFFF"/>
            <w:vAlign w:val="center"/>
          </w:tcPr>
          <w:p w14:paraId="64742AC8" w14:textId="77777777" w:rsidR="00171413" w:rsidRDefault="00190BB7">
            <w:pPr>
              <w:widowControl/>
              <w:autoSpaceDE/>
              <w:autoSpaceDN/>
              <w:jc w:val="center"/>
              <w:rPr>
                <w:sz w:val="24"/>
                <w:szCs w:val="24"/>
                <w:lang w:eastAsia="zh-CN"/>
              </w:rPr>
            </w:pPr>
            <w:r>
              <w:rPr>
                <w:rFonts w:hint="eastAsia"/>
                <w:sz w:val="24"/>
                <w:szCs w:val="24"/>
                <w:lang w:eastAsia="zh-CN"/>
              </w:rPr>
              <w:t>1</w:t>
            </w:r>
          </w:p>
        </w:tc>
        <w:tc>
          <w:tcPr>
            <w:tcW w:w="330" w:type="pct"/>
            <w:shd w:val="clear" w:color="000000" w:fill="FFFFFF"/>
            <w:vAlign w:val="center"/>
          </w:tcPr>
          <w:p w14:paraId="579A2EDE" w14:textId="77777777" w:rsidR="00171413" w:rsidRDefault="00190BB7">
            <w:pPr>
              <w:widowControl/>
              <w:autoSpaceDE/>
              <w:autoSpaceDN/>
              <w:jc w:val="center"/>
              <w:rPr>
                <w:sz w:val="24"/>
                <w:szCs w:val="24"/>
                <w:lang w:eastAsia="zh-CN"/>
              </w:rPr>
            </w:pPr>
            <w:r>
              <w:rPr>
                <w:rFonts w:hint="eastAsia"/>
                <w:sz w:val="24"/>
                <w:szCs w:val="24"/>
                <w:lang w:eastAsia="zh-CN"/>
              </w:rPr>
              <w:t>台</w:t>
            </w:r>
          </w:p>
        </w:tc>
      </w:tr>
      <w:tr w:rsidR="00171413" w14:paraId="61FA917F" w14:textId="77777777" w:rsidTr="00356B7D">
        <w:trPr>
          <w:trHeight w:val="278"/>
        </w:trPr>
        <w:tc>
          <w:tcPr>
            <w:tcW w:w="300" w:type="pct"/>
            <w:shd w:val="clear" w:color="000000" w:fill="FFFFFF"/>
            <w:vAlign w:val="center"/>
          </w:tcPr>
          <w:p w14:paraId="4583011A" w14:textId="77777777" w:rsidR="00171413" w:rsidRDefault="00190BB7">
            <w:pPr>
              <w:widowControl/>
              <w:autoSpaceDE/>
              <w:autoSpaceDN/>
              <w:jc w:val="center"/>
              <w:rPr>
                <w:sz w:val="24"/>
                <w:szCs w:val="24"/>
                <w:lang w:eastAsia="zh-CN"/>
              </w:rPr>
            </w:pPr>
            <w:r>
              <w:rPr>
                <w:rFonts w:hint="eastAsia"/>
                <w:sz w:val="24"/>
                <w:szCs w:val="24"/>
                <w:lang w:eastAsia="zh-CN"/>
              </w:rPr>
              <w:t>9</w:t>
            </w:r>
          </w:p>
        </w:tc>
        <w:tc>
          <w:tcPr>
            <w:tcW w:w="906" w:type="pct"/>
            <w:shd w:val="clear" w:color="auto" w:fill="auto"/>
            <w:vAlign w:val="center"/>
          </w:tcPr>
          <w:p w14:paraId="4DCE2174" w14:textId="77777777" w:rsidR="00171413" w:rsidRDefault="00190BB7">
            <w:pPr>
              <w:widowControl/>
              <w:autoSpaceDE/>
              <w:autoSpaceDN/>
              <w:jc w:val="center"/>
              <w:rPr>
                <w:sz w:val="24"/>
                <w:szCs w:val="24"/>
                <w:lang w:eastAsia="zh-CN"/>
              </w:rPr>
            </w:pPr>
            <w:r>
              <w:rPr>
                <w:rFonts w:hint="eastAsia"/>
                <w:sz w:val="24"/>
                <w:szCs w:val="24"/>
                <w:lang w:eastAsia="zh-CN"/>
              </w:rPr>
              <w:t>六类双绞线</w:t>
            </w:r>
          </w:p>
        </w:tc>
        <w:tc>
          <w:tcPr>
            <w:tcW w:w="3115" w:type="pct"/>
            <w:shd w:val="clear" w:color="auto" w:fill="auto"/>
            <w:vAlign w:val="center"/>
          </w:tcPr>
          <w:p w14:paraId="77E64544" w14:textId="77777777" w:rsidR="00171413" w:rsidRDefault="00190BB7">
            <w:pPr>
              <w:widowControl/>
              <w:autoSpaceDE/>
              <w:autoSpaceDN/>
              <w:jc w:val="center"/>
              <w:rPr>
                <w:sz w:val="24"/>
                <w:szCs w:val="24"/>
                <w:lang w:eastAsia="zh-CN"/>
              </w:rPr>
            </w:pPr>
            <w:r>
              <w:rPr>
                <w:rFonts w:hint="eastAsia"/>
                <w:sz w:val="24"/>
                <w:szCs w:val="24"/>
                <w:lang w:eastAsia="zh-CN"/>
              </w:rPr>
              <w:t>六类双绞线</w:t>
            </w:r>
          </w:p>
        </w:tc>
        <w:tc>
          <w:tcPr>
            <w:tcW w:w="349" w:type="pct"/>
            <w:shd w:val="clear" w:color="auto" w:fill="auto"/>
            <w:vAlign w:val="center"/>
          </w:tcPr>
          <w:p w14:paraId="57FC31A5" w14:textId="77777777" w:rsidR="00171413" w:rsidRDefault="00190BB7">
            <w:pPr>
              <w:widowControl/>
              <w:autoSpaceDE/>
              <w:autoSpaceDN/>
              <w:jc w:val="center"/>
              <w:rPr>
                <w:color w:val="000000"/>
                <w:sz w:val="24"/>
                <w:szCs w:val="24"/>
                <w:lang w:eastAsia="zh-CN"/>
              </w:rPr>
            </w:pPr>
            <w:r>
              <w:rPr>
                <w:rFonts w:hint="eastAsia"/>
                <w:color w:val="000000"/>
                <w:sz w:val="24"/>
                <w:szCs w:val="24"/>
                <w:lang w:eastAsia="zh-CN"/>
              </w:rPr>
              <w:t>10</w:t>
            </w:r>
          </w:p>
        </w:tc>
        <w:tc>
          <w:tcPr>
            <w:tcW w:w="330" w:type="pct"/>
            <w:shd w:val="clear" w:color="auto" w:fill="auto"/>
            <w:vAlign w:val="center"/>
          </w:tcPr>
          <w:p w14:paraId="01096F2C" w14:textId="77777777" w:rsidR="00171413" w:rsidRDefault="00190BB7">
            <w:pPr>
              <w:widowControl/>
              <w:autoSpaceDE/>
              <w:autoSpaceDN/>
              <w:jc w:val="center"/>
              <w:rPr>
                <w:sz w:val="24"/>
                <w:szCs w:val="24"/>
                <w:lang w:eastAsia="zh-CN"/>
              </w:rPr>
            </w:pPr>
            <w:r>
              <w:rPr>
                <w:rFonts w:hint="eastAsia"/>
                <w:sz w:val="24"/>
                <w:szCs w:val="24"/>
                <w:lang w:eastAsia="zh-CN"/>
              </w:rPr>
              <w:t>箱</w:t>
            </w:r>
          </w:p>
        </w:tc>
      </w:tr>
      <w:tr w:rsidR="00171413" w14:paraId="02781E74" w14:textId="77777777" w:rsidTr="00356B7D">
        <w:trPr>
          <w:trHeight w:val="278"/>
        </w:trPr>
        <w:tc>
          <w:tcPr>
            <w:tcW w:w="300" w:type="pct"/>
            <w:shd w:val="clear" w:color="000000" w:fill="FFFFFF"/>
            <w:vAlign w:val="center"/>
          </w:tcPr>
          <w:p w14:paraId="64AC9CE9" w14:textId="77777777" w:rsidR="00171413" w:rsidRDefault="00190BB7">
            <w:pPr>
              <w:widowControl/>
              <w:autoSpaceDE/>
              <w:autoSpaceDN/>
              <w:jc w:val="center"/>
              <w:rPr>
                <w:sz w:val="24"/>
                <w:szCs w:val="24"/>
                <w:lang w:eastAsia="zh-CN"/>
              </w:rPr>
            </w:pPr>
            <w:r>
              <w:rPr>
                <w:rFonts w:hint="eastAsia"/>
                <w:sz w:val="24"/>
                <w:szCs w:val="24"/>
                <w:lang w:eastAsia="zh-CN"/>
              </w:rPr>
              <w:t>10</w:t>
            </w:r>
          </w:p>
        </w:tc>
        <w:tc>
          <w:tcPr>
            <w:tcW w:w="906" w:type="pct"/>
            <w:shd w:val="clear" w:color="000000" w:fill="FFFFFF"/>
            <w:vAlign w:val="center"/>
          </w:tcPr>
          <w:p w14:paraId="4D0C91E7" w14:textId="77777777" w:rsidR="00171413" w:rsidRDefault="00190BB7">
            <w:pPr>
              <w:widowControl/>
              <w:autoSpaceDE/>
              <w:autoSpaceDN/>
              <w:jc w:val="center"/>
              <w:rPr>
                <w:sz w:val="24"/>
                <w:szCs w:val="24"/>
                <w:lang w:eastAsia="zh-CN"/>
              </w:rPr>
            </w:pPr>
            <w:r>
              <w:rPr>
                <w:rFonts w:hint="eastAsia"/>
                <w:sz w:val="24"/>
                <w:szCs w:val="24"/>
                <w:lang w:eastAsia="zh-CN"/>
              </w:rPr>
              <w:t>光模块</w:t>
            </w:r>
          </w:p>
        </w:tc>
        <w:tc>
          <w:tcPr>
            <w:tcW w:w="3115" w:type="pct"/>
            <w:shd w:val="clear" w:color="000000" w:fill="FFFFFF"/>
            <w:vAlign w:val="center"/>
          </w:tcPr>
          <w:p w14:paraId="76461D09" w14:textId="77777777" w:rsidR="00171413" w:rsidRDefault="00190BB7">
            <w:pPr>
              <w:widowControl/>
              <w:autoSpaceDE/>
              <w:autoSpaceDN/>
              <w:rPr>
                <w:sz w:val="24"/>
                <w:szCs w:val="24"/>
                <w:lang w:eastAsia="zh-CN"/>
              </w:rPr>
            </w:pPr>
            <w:r>
              <w:rPr>
                <w:rFonts w:hint="eastAsia"/>
                <w:sz w:val="24"/>
                <w:szCs w:val="24"/>
                <w:lang w:eastAsia="zh-CN"/>
              </w:rPr>
              <w:t xml:space="preserve">　</w:t>
            </w:r>
          </w:p>
        </w:tc>
        <w:tc>
          <w:tcPr>
            <w:tcW w:w="349" w:type="pct"/>
            <w:shd w:val="clear" w:color="000000" w:fill="FFFFFF"/>
            <w:vAlign w:val="center"/>
          </w:tcPr>
          <w:p w14:paraId="7AD4E577" w14:textId="77777777" w:rsidR="00171413" w:rsidRDefault="00190BB7">
            <w:pPr>
              <w:widowControl/>
              <w:autoSpaceDE/>
              <w:autoSpaceDN/>
              <w:jc w:val="center"/>
              <w:rPr>
                <w:sz w:val="24"/>
                <w:szCs w:val="24"/>
                <w:lang w:eastAsia="zh-CN"/>
              </w:rPr>
            </w:pPr>
            <w:r>
              <w:rPr>
                <w:rFonts w:hint="eastAsia"/>
                <w:sz w:val="24"/>
                <w:szCs w:val="24"/>
                <w:lang w:eastAsia="zh-CN"/>
              </w:rPr>
              <w:t>16</w:t>
            </w:r>
          </w:p>
        </w:tc>
        <w:tc>
          <w:tcPr>
            <w:tcW w:w="330" w:type="pct"/>
            <w:shd w:val="clear" w:color="000000" w:fill="FFFFFF"/>
            <w:vAlign w:val="center"/>
          </w:tcPr>
          <w:p w14:paraId="54740888" w14:textId="77777777" w:rsidR="00171413" w:rsidRDefault="00190BB7">
            <w:pPr>
              <w:widowControl/>
              <w:autoSpaceDE/>
              <w:autoSpaceDN/>
              <w:jc w:val="center"/>
              <w:rPr>
                <w:sz w:val="24"/>
                <w:szCs w:val="24"/>
                <w:lang w:eastAsia="zh-CN"/>
              </w:rPr>
            </w:pPr>
            <w:r>
              <w:rPr>
                <w:rFonts w:hint="eastAsia"/>
                <w:sz w:val="24"/>
                <w:szCs w:val="24"/>
                <w:lang w:eastAsia="zh-CN"/>
              </w:rPr>
              <w:t>个</w:t>
            </w:r>
          </w:p>
        </w:tc>
      </w:tr>
      <w:tr w:rsidR="00171413" w14:paraId="278A1786" w14:textId="77777777" w:rsidTr="00356B7D">
        <w:trPr>
          <w:trHeight w:val="278"/>
        </w:trPr>
        <w:tc>
          <w:tcPr>
            <w:tcW w:w="300" w:type="pct"/>
            <w:shd w:val="clear" w:color="000000" w:fill="FFFFFF"/>
            <w:vAlign w:val="center"/>
          </w:tcPr>
          <w:p w14:paraId="553501D6" w14:textId="77777777" w:rsidR="00171413" w:rsidRDefault="00190BB7">
            <w:pPr>
              <w:widowControl/>
              <w:autoSpaceDE/>
              <w:autoSpaceDN/>
              <w:jc w:val="center"/>
              <w:rPr>
                <w:sz w:val="24"/>
                <w:szCs w:val="24"/>
                <w:lang w:eastAsia="zh-CN"/>
              </w:rPr>
            </w:pPr>
            <w:r>
              <w:rPr>
                <w:rFonts w:hint="eastAsia"/>
                <w:sz w:val="24"/>
                <w:szCs w:val="24"/>
                <w:lang w:eastAsia="zh-CN"/>
              </w:rPr>
              <w:t>11</w:t>
            </w:r>
          </w:p>
        </w:tc>
        <w:tc>
          <w:tcPr>
            <w:tcW w:w="906" w:type="pct"/>
            <w:shd w:val="clear" w:color="auto" w:fill="auto"/>
            <w:vAlign w:val="center"/>
          </w:tcPr>
          <w:p w14:paraId="6D944356" w14:textId="77777777" w:rsidR="00171413" w:rsidRDefault="00190BB7">
            <w:pPr>
              <w:widowControl/>
              <w:autoSpaceDE/>
              <w:autoSpaceDN/>
              <w:jc w:val="center"/>
              <w:rPr>
                <w:sz w:val="24"/>
                <w:szCs w:val="24"/>
                <w:lang w:eastAsia="zh-CN"/>
              </w:rPr>
            </w:pPr>
            <w:r>
              <w:rPr>
                <w:rFonts w:hint="eastAsia"/>
                <w:sz w:val="24"/>
                <w:szCs w:val="24"/>
                <w:lang w:eastAsia="zh-CN"/>
              </w:rPr>
              <w:t>光电转换器</w:t>
            </w:r>
          </w:p>
        </w:tc>
        <w:tc>
          <w:tcPr>
            <w:tcW w:w="3115" w:type="pct"/>
            <w:shd w:val="clear" w:color="auto" w:fill="auto"/>
            <w:vAlign w:val="center"/>
          </w:tcPr>
          <w:p w14:paraId="6BE82DDB" w14:textId="77777777" w:rsidR="00171413" w:rsidRDefault="00190BB7">
            <w:pPr>
              <w:widowControl/>
              <w:autoSpaceDE/>
              <w:autoSpaceDN/>
              <w:jc w:val="center"/>
              <w:rPr>
                <w:sz w:val="24"/>
                <w:szCs w:val="24"/>
                <w:lang w:eastAsia="zh-CN"/>
              </w:rPr>
            </w:pPr>
            <w:r>
              <w:rPr>
                <w:rFonts w:hint="eastAsia"/>
                <w:sz w:val="24"/>
                <w:szCs w:val="24"/>
                <w:lang w:eastAsia="zh-CN"/>
              </w:rPr>
              <w:t>1光2电</w:t>
            </w:r>
          </w:p>
        </w:tc>
        <w:tc>
          <w:tcPr>
            <w:tcW w:w="349" w:type="pct"/>
            <w:shd w:val="clear" w:color="auto" w:fill="auto"/>
            <w:vAlign w:val="center"/>
          </w:tcPr>
          <w:p w14:paraId="45340EE3" w14:textId="77777777" w:rsidR="00171413" w:rsidRDefault="00190BB7">
            <w:pPr>
              <w:widowControl/>
              <w:autoSpaceDE/>
              <w:autoSpaceDN/>
              <w:jc w:val="center"/>
              <w:rPr>
                <w:color w:val="000000"/>
                <w:sz w:val="24"/>
                <w:szCs w:val="24"/>
                <w:lang w:eastAsia="zh-CN"/>
              </w:rPr>
            </w:pPr>
            <w:r>
              <w:rPr>
                <w:rFonts w:hint="eastAsia"/>
                <w:color w:val="000000"/>
                <w:sz w:val="24"/>
                <w:szCs w:val="24"/>
                <w:lang w:eastAsia="zh-CN"/>
              </w:rPr>
              <w:t>16</w:t>
            </w:r>
          </w:p>
        </w:tc>
        <w:tc>
          <w:tcPr>
            <w:tcW w:w="330" w:type="pct"/>
            <w:shd w:val="clear" w:color="auto" w:fill="auto"/>
            <w:vAlign w:val="center"/>
          </w:tcPr>
          <w:p w14:paraId="792BFCB1" w14:textId="77777777" w:rsidR="00171413" w:rsidRDefault="00190BB7">
            <w:pPr>
              <w:widowControl/>
              <w:autoSpaceDE/>
              <w:autoSpaceDN/>
              <w:jc w:val="center"/>
              <w:rPr>
                <w:color w:val="000000"/>
                <w:sz w:val="24"/>
                <w:szCs w:val="24"/>
                <w:lang w:eastAsia="zh-CN"/>
              </w:rPr>
            </w:pPr>
            <w:r>
              <w:rPr>
                <w:rFonts w:hint="eastAsia"/>
                <w:color w:val="000000"/>
                <w:sz w:val="24"/>
                <w:szCs w:val="24"/>
                <w:lang w:eastAsia="zh-CN"/>
              </w:rPr>
              <w:t>个</w:t>
            </w:r>
          </w:p>
        </w:tc>
      </w:tr>
      <w:tr w:rsidR="00171413" w14:paraId="6FE93F70" w14:textId="77777777" w:rsidTr="00356B7D">
        <w:trPr>
          <w:trHeight w:val="278"/>
        </w:trPr>
        <w:tc>
          <w:tcPr>
            <w:tcW w:w="300" w:type="pct"/>
            <w:shd w:val="clear" w:color="000000" w:fill="FFFFFF"/>
            <w:vAlign w:val="center"/>
          </w:tcPr>
          <w:p w14:paraId="77B54804" w14:textId="77777777" w:rsidR="00171413" w:rsidRDefault="00190BB7">
            <w:pPr>
              <w:widowControl/>
              <w:autoSpaceDE/>
              <w:autoSpaceDN/>
              <w:jc w:val="center"/>
              <w:rPr>
                <w:sz w:val="24"/>
                <w:szCs w:val="24"/>
                <w:lang w:eastAsia="zh-CN"/>
              </w:rPr>
            </w:pPr>
            <w:r>
              <w:rPr>
                <w:rFonts w:hint="eastAsia"/>
                <w:sz w:val="24"/>
                <w:szCs w:val="24"/>
                <w:lang w:eastAsia="zh-CN"/>
              </w:rPr>
              <w:t>12</w:t>
            </w:r>
          </w:p>
        </w:tc>
        <w:tc>
          <w:tcPr>
            <w:tcW w:w="906" w:type="pct"/>
            <w:shd w:val="clear" w:color="auto" w:fill="auto"/>
            <w:vAlign w:val="center"/>
          </w:tcPr>
          <w:p w14:paraId="0098C794" w14:textId="77777777" w:rsidR="00171413" w:rsidRDefault="00190BB7">
            <w:pPr>
              <w:widowControl/>
              <w:autoSpaceDE/>
              <w:autoSpaceDN/>
              <w:jc w:val="center"/>
              <w:rPr>
                <w:sz w:val="24"/>
                <w:szCs w:val="24"/>
                <w:lang w:eastAsia="zh-CN"/>
              </w:rPr>
            </w:pPr>
            <w:r>
              <w:rPr>
                <w:rFonts w:hint="eastAsia"/>
                <w:sz w:val="24"/>
                <w:szCs w:val="24"/>
                <w:lang w:eastAsia="zh-CN"/>
              </w:rPr>
              <w:t>耦合器</w:t>
            </w:r>
          </w:p>
        </w:tc>
        <w:tc>
          <w:tcPr>
            <w:tcW w:w="3115" w:type="pct"/>
            <w:shd w:val="clear" w:color="auto" w:fill="auto"/>
            <w:vAlign w:val="center"/>
          </w:tcPr>
          <w:p w14:paraId="002D31A4" w14:textId="77777777" w:rsidR="00171413" w:rsidRDefault="00190BB7">
            <w:pPr>
              <w:widowControl/>
              <w:autoSpaceDE/>
              <w:autoSpaceDN/>
              <w:jc w:val="center"/>
              <w:rPr>
                <w:sz w:val="24"/>
                <w:szCs w:val="24"/>
                <w:lang w:eastAsia="zh-CN"/>
              </w:rPr>
            </w:pPr>
            <w:r>
              <w:rPr>
                <w:rFonts w:hint="eastAsia"/>
                <w:sz w:val="24"/>
                <w:szCs w:val="24"/>
                <w:lang w:eastAsia="zh-CN"/>
              </w:rPr>
              <w:t>双工</w:t>
            </w:r>
          </w:p>
        </w:tc>
        <w:tc>
          <w:tcPr>
            <w:tcW w:w="349" w:type="pct"/>
            <w:shd w:val="clear" w:color="auto" w:fill="auto"/>
            <w:vAlign w:val="center"/>
          </w:tcPr>
          <w:p w14:paraId="60D60EE2" w14:textId="77777777" w:rsidR="00171413" w:rsidRDefault="00190BB7">
            <w:pPr>
              <w:widowControl/>
              <w:autoSpaceDE/>
              <w:autoSpaceDN/>
              <w:jc w:val="center"/>
              <w:rPr>
                <w:sz w:val="24"/>
                <w:szCs w:val="24"/>
                <w:lang w:eastAsia="zh-CN"/>
              </w:rPr>
            </w:pPr>
            <w:r>
              <w:rPr>
                <w:rFonts w:hint="eastAsia"/>
                <w:sz w:val="24"/>
                <w:szCs w:val="24"/>
                <w:lang w:eastAsia="zh-CN"/>
              </w:rPr>
              <w:t>40</w:t>
            </w:r>
          </w:p>
        </w:tc>
        <w:tc>
          <w:tcPr>
            <w:tcW w:w="330" w:type="pct"/>
            <w:shd w:val="clear" w:color="auto" w:fill="auto"/>
            <w:vAlign w:val="center"/>
          </w:tcPr>
          <w:p w14:paraId="0F05E32F" w14:textId="77777777" w:rsidR="00171413" w:rsidRDefault="00190BB7">
            <w:pPr>
              <w:widowControl/>
              <w:autoSpaceDE/>
              <w:autoSpaceDN/>
              <w:jc w:val="center"/>
              <w:rPr>
                <w:sz w:val="24"/>
                <w:szCs w:val="24"/>
                <w:lang w:eastAsia="zh-CN"/>
              </w:rPr>
            </w:pPr>
            <w:r>
              <w:rPr>
                <w:rFonts w:hint="eastAsia"/>
                <w:sz w:val="24"/>
                <w:szCs w:val="24"/>
                <w:lang w:eastAsia="zh-CN"/>
              </w:rPr>
              <w:t>个</w:t>
            </w:r>
          </w:p>
        </w:tc>
      </w:tr>
      <w:tr w:rsidR="00171413" w14:paraId="23DE69ED" w14:textId="77777777" w:rsidTr="00356B7D">
        <w:trPr>
          <w:trHeight w:val="450"/>
        </w:trPr>
        <w:tc>
          <w:tcPr>
            <w:tcW w:w="300" w:type="pct"/>
            <w:shd w:val="clear" w:color="000000" w:fill="FFFFFF"/>
            <w:vAlign w:val="center"/>
          </w:tcPr>
          <w:p w14:paraId="6233A2D2" w14:textId="77777777" w:rsidR="00171413" w:rsidRDefault="00190BB7">
            <w:pPr>
              <w:widowControl/>
              <w:autoSpaceDE/>
              <w:autoSpaceDN/>
              <w:jc w:val="center"/>
              <w:rPr>
                <w:sz w:val="24"/>
                <w:szCs w:val="24"/>
                <w:lang w:eastAsia="zh-CN"/>
              </w:rPr>
            </w:pPr>
            <w:r>
              <w:rPr>
                <w:rFonts w:hint="eastAsia"/>
                <w:sz w:val="24"/>
                <w:szCs w:val="24"/>
                <w:lang w:eastAsia="zh-CN"/>
              </w:rPr>
              <w:t>13</w:t>
            </w:r>
          </w:p>
        </w:tc>
        <w:tc>
          <w:tcPr>
            <w:tcW w:w="906" w:type="pct"/>
            <w:shd w:val="clear" w:color="auto" w:fill="auto"/>
            <w:vAlign w:val="center"/>
          </w:tcPr>
          <w:p w14:paraId="71FA4B4C" w14:textId="77777777" w:rsidR="00171413" w:rsidRDefault="00190BB7">
            <w:pPr>
              <w:widowControl/>
              <w:autoSpaceDE/>
              <w:autoSpaceDN/>
              <w:jc w:val="center"/>
              <w:rPr>
                <w:sz w:val="24"/>
                <w:szCs w:val="24"/>
                <w:lang w:eastAsia="zh-CN"/>
              </w:rPr>
            </w:pPr>
            <w:r>
              <w:rPr>
                <w:rFonts w:hint="eastAsia"/>
                <w:sz w:val="24"/>
                <w:szCs w:val="24"/>
                <w:lang w:eastAsia="zh-CN"/>
              </w:rPr>
              <w:t>光纤跳线（</w:t>
            </w:r>
            <w:proofErr w:type="spellStart"/>
            <w:r>
              <w:rPr>
                <w:rFonts w:hint="eastAsia"/>
                <w:sz w:val="24"/>
                <w:szCs w:val="24"/>
                <w:lang w:eastAsia="zh-CN"/>
              </w:rPr>
              <w:t>st</w:t>
            </w:r>
            <w:proofErr w:type="spellEnd"/>
            <w:r>
              <w:rPr>
                <w:rFonts w:hint="eastAsia"/>
                <w:sz w:val="24"/>
                <w:szCs w:val="24"/>
                <w:lang w:eastAsia="zh-CN"/>
              </w:rPr>
              <w:t>-lc）</w:t>
            </w:r>
          </w:p>
        </w:tc>
        <w:tc>
          <w:tcPr>
            <w:tcW w:w="3115" w:type="pct"/>
            <w:shd w:val="clear" w:color="auto" w:fill="auto"/>
            <w:vAlign w:val="center"/>
          </w:tcPr>
          <w:p w14:paraId="2A2789DD" w14:textId="77777777" w:rsidR="00171413" w:rsidRDefault="00190BB7">
            <w:pPr>
              <w:widowControl/>
              <w:autoSpaceDE/>
              <w:autoSpaceDN/>
              <w:jc w:val="center"/>
              <w:rPr>
                <w:sz w:val="24"/>
                <w:szCs w:val="24"/>
                <w:lang w:eastAsia="zh-CN"/>
              </w:rPr>
            </w:pPr>
            <w:r>
              <w:rPr>
                <w:rFonts w:hint="eastAsia"/>
                <w:sz w:val="24"/>
                <w:szCs w:val="24"/>
                <w:lang w:eastAsia="zh-CN"/>
              </w:rPr>
              <w:t>多模</w:t>
            </w:r>
          </w:p>
        </w:tc>
        <w:tc>
          <w:tcPr>
            <w:tcW w:w="349" w:type="pct"/>
            <w:shd w:val="clear" w:color="auto" w:fill="auto"/>
            <w:noWrap/>
            <w:vAlign w:val="center"/>
          </w:tcPr>
          <w:p w14:paraId="49E0A273" w14:textId="77777777" w:rsidR="00171413" w:rsidRDefault="00190BB7">
            <w:pPr>
              <w:widowControl/>
              <w:autoSpaceDE/>
              <w:autoSpaceDN/>
              <w:jc w:val="center"/>
              <w:rPr>
                <w:sz w:val="24"/>
                <w:szCs w:val="24"/>
                <w:lang w:eastAsia="zh-CN"/>
              </w:rPr>
            </w:pPr>
            <w:r>
              <w:rPr>
                <w:rFonts w:hint="eastAsia"/>
                <w:sz w:val="24"/>
                <w:szCs w:val="24"/>
                <w:lang w:eastAsia="zh-CN"/>
              </w:rPr>
              <w:t>80</w:t>
            </w:r>
          </w:p>
        </w:tc>
        <w:tc>
          <w:tcPr>
            <w:tcW w:w="330" w:type="pct"/>
            <w:shd w:val="clear" w:color="auto" w:fill="auto"/>
            <w:noWrap/>
            <w:vAlign w:val="center"/>
          </w:tcPr>
          <w:p w14:paraId="49C4F456" w14:textId="77777777" w:rsidR="00171413" w:rsidRDefault="00190BB7">
            <w:pPr>
              <w:widowControl/>
              <w:autoSpaceDE/>
              <w:autoSpaceDN/>
              <w:jc w:val="center"/>
              <w:rPr>
                <w:sz w:val="24"/>
                <w:szCs w:val="24"/>
                <w:lang w:eastAsia="zh-CN"/>
              </w:rPr>
            </w:pPr>
            <w:r>
              <w:rPr>
                <w:rFonts w:hint="eastAsia"/>
                <w:sz w:val="24"/>
                <w:szCs w:val="24"/>
                <w:lang w:eastAsia="zh-CN"/>
              </w:rPr>
              <w:t>根</w:t>
            </w:r>
          </w:p>
        </w:tc>
      </w:tr>
      <w:tr w:rsidR="00171413" w14:paraId="42E52586" w14:textId="77777777" w:rsidTr="00356B7D">
        <w:trPr>
          <w:trHeight w:val="450"/>
        </w:trPr>
        <w:tc>
          <w:tcPr>
            <w:tcW w:w="300" w:type="pct"/>
            <w:shd w:val="clear" w:color="000000" w:fill="FFFFFF"/>
            <w:vAlign w:val="center"/>
          </w:tcPr>
          <w:p w14:paraId="2692650B" w14:textId="77777777" w:rsidR="00171413" w:rsidRDefault="00190BB7">
            <w:pPr>
              <w:widowControl/>
              <w:autoSpaceDE/>
              <w:autoSpaceDN/>
              <w:jc w:val="center"/>
              <w:rPr>
                <w:sz w:val="24"/>
                <w:szCs w:val="24"/>
                <w:lang w:eastAsia="zh-CN"/>
              </w:rPr>
            </w:pPr>
            <w:r>
              <w:rPr>
                <w:rFonts w:hint="eastAsia"/>
                <w:sz w:val="24"/>
                <w:szCs w:val="24"/>
                <w:lang w:eastAsia="zh-CN"/>
              </w:rPr>
              <w:t>14</w:t>
            </w:r>
          </w:p>
        </w:tc>
        <w:tc>
          <w:tcPr>
            <w:tcW w:w="906" w:type="pct"/>
            <w:shd w:val="clear" w:color="auto" w:fill="auto"/>
            <w:vAlign w:val="center"/>
          </w:tcPr>
          <w:p w14:paraId="593B1676" w14:textId="77777777" w:rsidR="00171413" w:rsidRDefault="00190BB7">
            <w:pPr>
              <w:widowControl/>
              <w:autoSpaceDE/>
              <w:autoSpaceDN/>
              <w:jc w:val="center"/>
              <w:rPr>
                <w:sz w:val="24"/>
                <w:szCs w:val="24"/>
                <w:lang w:eastAsia="zh-CN"/>
              </w:rPr>
            </w:pPr>
            <w:r>
              <w:rPr>
                <w:rFonts w:hint="eastAsia"/>
                <w:sz w:val="24"/>
                <w:szCs w:val="24"/>
                <w:lang w:eastAsia="zh-CN"/>
              </w:rPr>
              <w:t>光纤跳线（</w:t>
            </w:r>
            <w:proofErr w:type="spellStart"/>
            <w:r>
              <w:rPr>
                <w:rFonts w:hint="eastAsia"/>
                <w:sz w:val="24"/>
                <w:szCs w:val="24"/>
                <w:lang w:eastAsia="zh-CN"/>
              </w:rPr>
              <w:t>st-st</w:t>
            </w:r>
            <w:proofErr w:type="spellEnd"/>
            <w:r>
              <w:rPr>
                <w:rFonts w:hint="eastAsia"/>
                <w:sz w:val="24"/>
                <w:szCs w:val="24"/>
                <w:lang w:eastAsia="zh-CN"/>
              </w:rPr>
              <w:t>）</w:t>
            </w:r>
          </w:p>
        </w:tc>
        <w:tc>
          <w:tcPr>
            <w:tcW w:w="3115" w:type="pct"/>
            <w:shd w:val="clear" w:color="auto" w:fill="auto"/>
            <w:vAlign w:val="center"/>
          </w:tcPr>
          <w:p w14:paraId="4AD980F0" w14:textId="77777777" w:rsidR="00171413" w:rsidRDefault="00190BB7">
            <w:pPr>
              <w:widowControl/>
              <w:autoSpaceDE/>
              <w:autoSpaceDN/>
              <w:jc w:val="center"/>
              <w:rPr>
                <w:sz w:val="24"/>
                <w:szCs w:val="24"/>
                <w:lang w:eastAsia="zh-CN"/>
              </w:rPr>
            </w:pPr>
            <w:r>
              <w:rPr>
                <w:rFonts w:hint="eastAsia"/>
                <w:sz w:val="24"/>
                <w:szCs w:val="24"/>
                <w:lang w:eastAsia="zh-CN"/>
              </w:rPr>
              <w:t>多模</w:t>
            </w:r>
          </w:p>
        </w:tc>
        <w:tc>
          <w:tcPr>
            <w:tcW w:w="349" w:type="pct"/>
            <w:shd w:val="clear" w:color="auto" w:fill="auto"/>
            <w:noWrap/>
            <w:vAlign w:val="center"/>
          </w:tcPr>
          <w:p w14:paraId="15344963" w14:textId="77777777" w:rsidR="00171413" w:rsidRDefault="00190BB7">
            <w:pPr>
              <w:widowControl/>
              <w:autoSpaceDE/>
              <w:autoSpaceDN/>
              <w:jc w:val="center"/>
              <w:rPr>
                <w:sz w:val="24"/>
                <w:szCs w:val="24"/>
                <w:lang w:eastAsia="zh-CN"/>
              </w:rPr>
            </w:pPr>
            <w:r>
              <w:rPr>
                <w:rFonts w:hint="eastAsia"/>
                <w:sz w:val="24"/>
                <w:szCs w:val="24"/>
                <w:lang w:eastAsia="zh-CN"/>
              </w:rPr>
              <w:t>80</w:t>
            </w:r>
          </w:p>
        </w:tc>
        <w:tc>
          <w:tcPr>
            <w:tcW w:w="330" w:type="pct"/>
            <w:shd w:val="clear" w:color="auto" w:fill="auto"/>
            <w:noWrap/>
            <w:vAlign w:val="center"/>
          </w:tcPr>
          <w:p w14:paraId="11F01869" w14:textId="77777777" w:rsidR="00171413" w:rsidRDefault="00190BB7">
            <w:pPr>
              <w:widowControl/>
              <w:autoSpaceDE/>
              <w:autoSpaceDN/>
              <w:jc w:val="center"/>
              <w:rPr>
                <w:sz w:val="24"/>
                <w:szCs w:val="24"/>
                <w:lang w:eastAsia="zh-CN"/>
              </w:rPr>
            </w:pPr>
            <w:r>
              <w:rPr>
                <w:rFonts w:hint="eastAsia"/>
                <w:sz w:val="24"/>
                <w:szCs w:val="24"/>
                <w:lang w:eastAsia="zh-CN"/>
              </w:rPr>
              <w:t>根</w:t>
            </w:r>
          </w:p>
        </w:tc>
      </w:tr>
      <w:tr w:rsidR="00171413" w14:paraId="3B0762A7" w14:textId="77777777" w:rsidTr="00356B7D">
        <w:trPr>
          <w:trHeight w:val="278"/>
        </w:trPr>
        <w:tc>
          <w:tcPr>
            <w:tcW w:w="300" w:type="pct"/>
            <w:shd w:val="clear" w:color="000000" w:fill="FFFFFF"/>
            <w:vAlign w:val="center"/>
          </w:tcPr>
          <w:p w14:paraId="6BDD540D" w14:textId="77777777" w:rsidR="00171413" w:rsidRDefault="00190BB7">
            <w:pPr>
              <w:widowControl/>
              <w:autoSpaceDE/>
              <w:autoSpaceDN/>
              <w:jc w:val="center"/>
              <w:rPr>
                <w:sz w:val="24"/>
                <w:szCs w:val="24"/>
                <w:lang w:eastAsia="zh-CN"/>
              </w:rPr>
            </w:pPr>
            <w:r>
              <w:rPr>
                <w:rFonts w:hint="eastAsia"/>
                <w:sz w:val="24"/>
                <w:szCs w:val="24"/>
                <w:lang w:eastAsia="zh-CN"/>
              </w:rPr>
              <w:t>15</w:t>
            </w:r>
          </w:p>
        </w:tc>
        <w:tc>
          <w:tcPr>
            <w:tcW w:w="906" w:type="pct"/>
            <w:shd w:val="clear" w:color="auto" w:fill="auto"/>
            <w:vAlign w:val="center"/>
          </w:tcPr>
          <w:p w14:paraId="24EE76C7" w14:textId="77777777" w:rsidR="00171413" w:rsidRDefault="00190BB7">
            <w:pPr>
              <w:widowControl/>
              <w:autoSpaceDE/>
              <w:autoSpaceDN/>
              <w:jc w:val="center"/>
              <w:rPr>
                <w:sz w:val="24"/>
                <w:szCs w:val="24"/>
                <w:lang w:eastAsia="zh-CN"/>
              </w:rPr>
            </w:pPr>
            <w:r>
              <w:rPr>
                <w:rFonts w:hint="eastAsia"/>
                <w:sz w:val="24"/>
                <w:szCs w:val="24"/>
                <w:lang w:eastAsia="zh-CN"/>
              </w:rPr>
              <w:t>金属管</w:t>
            </w:r>
          </w:p>
        </w:tc>
        <w:tc>
          <w:tcPr>
            <w:tcW w:w="3115" w:type="pct"/>
            <w:shd w:val="clear" w:color="auto" w:fill="auto"/>
            <w:vAlign w:val="center"/>
          </w:tcPr>
          <w:p w14:paraId="6B4F741A" w14:textId="77777777" w:rsidR="00171413" w:rsidRDefault="00190BB7">
            <w:pPr>
              <w:widowControl/>
              <w:autoSpaceDE/>
              <w:autoSpaceDN/>
              <w:jc w:val="center"/>
              <w:rPr>
                <w:sz w:val="24"/>
                <w:szCs w:val="24"/>
                <w:lang w:eastAsia="zh-CN"/>
              </w:rPr>
            </w:pPr>
            <w:r>
              <w:rPr>
                <w:rFonts w:hint="eastAsia"/>
                <w:sz w:val="24"/>
                <w:szCs w:val="24"/>
                <w:lang w:eastAsia="zh-CN"/>
              </w:rPr>
              <w:t>自主可控</w:t>
            </w:r>
          </w:p>
        </w:tc>
        <w:tc>
          <w:tcPr>
            <w:tcW w:w="349" w:type="pct"/>
            <w:shd w:val="clear" w:color="auto" w:fill="auto"/>
            <w:vAlign w:val="center"/>
          </w:tcPr>
          <w:p w14:paraId="6225F20B" w14:textId="77777777" w:rsidR="00171413" w:rsidRDefault="00190BB7">
            <w:pPr>
              <w:widowControl/>
              <w:autoSpaceDE/>
              <w:autoSpaceDN/>
              <w:jc w:val="center"/>
              <w:rPr>
                <w:color w:val="000000"/>
                <w:sz w:val="24"/>
                <w:szCs w:val="24"/>
                <w:lang w:eastAsia="zh-CN"/>
              </w:rPr>
            </w:pPr>
            <w:r>
              <w:rPr>
                <w:rFonts w:hint="eastAsia"/>
                <w:color w:val="000000"/>
                <w:sz w:val="24"/>
                <w:szCs w:val="24"/>
                <w:lang w:eastAsia="zh-CN"/>
              </w:rPr>
              <w:t>800</w:t>
            </w:r>
          </w:p>
        </w:tc>
        <w:tc>
          <w:tcPr>
            <w:tcW w:w="330" w:type="pct"/>
            <w:shd w:val="clear" w:color="auto" w:fill="auto"/>
            <w:vAlign w:val="center"/>
          </w:tcPr>
          <w:p w14:paraId="64C37FB6" w14:textId="77777777" w:rsidR="00171413" w:rsidRDefault="00190BB7">
            <w:pPr>
              <w:widowControl/>
              <w:autoSpaceDE/>
              <w:autoSpaceDN/>
              <w:jc w:val="center"/>
              <w:rPr>
                <w:sz w:val="24"/>
                <w:szCs w:val="24"/>
                <w:lang w:eastAsia="zh-CN"/>
              </w:rPr>
            </w:pPr>
            <w:r>
              <w:rPr>
                <w:rFonts w:hint="eastAsia"/>
                <w:sz w:val="24"/>
                <w:szCs w:val="24"/>
                <w:lang w:eastAsia="zh-CN"/>
              </w:rPr>
              <w:t>米</w:t>
            </w:r>
          </w:p>
        </w:tc>
      </w:tr>
      <w:tr w:rsidR="00171413" w14:paraId="28C88D67" w14:textId="77777777" w:rsidTr="00356B7D">
        <w:trPr>
          <w:trHeight w:val="278"/>
        </w:trPr>
        <w:tc>
          <w:tcPr>
            <w:tcW w:w="300" w:type="pct"/>
            <w:shd w:val="clear" w:color="000000" w:fill="FFFFFF"/>
            <w:vAlign w:val="center"/>
          </w:tcPr>
          <w:p w14:paraId="25606BF9" w14:textId="77777777" w:rsidR="00171413" w:rsidRDefault="00190BB7">
            <w:pPr>
              <w:widowControl/>
              <w:autoSpaceDE/>
              <w:autoSpaceDN/>
              <w:jc w:val="center"/>
              <w:rPr>
                <w:sz w:val="24"/>
                <w:szCs w:val="24"/>
                <w:lang w:eastAsia="zh-CN"/>
              </w:rPr>
            </w:pPr>
            <w:r>
              <w:rPr>
                <w:rFonts w:hint="eastAsia"/>
                <w:sz w:val="24"/>
                <w:szCs w:val="24"/>
                <w:lang w:eastAsia="zh-CN"/>
              </w:rPr>
              <w:lastRenderedPageBreak/>
              <w:t>16</w:t>
            </w:r>
          </w:p>
        </w:tc>
        <w:tc>
          <w:tcPr>
            <w:tcW w:w="906" w:type="pct"/>
            <w:shd w:val="clear" w:color="auto" w:fill="auto"/>
            <w:vAlign w:val="center"/>
          </w:tcPr>
          <w:p w14:paraId="7F1AF7FC" w14:textId="77777777" w:rsidR="00171413" w:rsidRDefault="00190BB7">
            <w:pPr>
              <w:widowControl/>
              <w:autoSpaceDE/>
              <w:autoSpaceDN/>
              <w:jc w:val="center"/>
              <w:rPr>
                <w:sz w:val="24"/>
                <w:szCs w:val="24"/>
                <w:lang w:eastAsia="zh-CN"/>
              </w:rPr>
            </w:pPr>
            <w:r>
              <w:rPr>
                <w:rFonts w:hint="eastAsia"/>
                <w:sz w:val="24"/>
                <w:szCs w:val="24"/>
                <w:lang w:eastAsia="zh-CN"/>
              </w:rPr>
              <w:t>六类成品跳线</w:t>
            </w:r>
          </w:p>
        </w:tc>
        <w:tc>
          <w:tcPr>
            <w:tcW w:w="3115" w:type="pct"/>
            <w:shd w:val="clear" w:color="auto" w:fill="auto"/>
            <w:vAlign w:val="center"/>
          </w:tcPr>
          <w:p w14:paraId="48A87828" w14:textId="77777777" w:rsidR="00171413" w:rsidRDefault="00190BB7">
            <w:pPr>
              <w:widowControl/>
              <w:autoSpaceDE/>
              <w:autoSpaceDN/>
              <w:jc w:val="center"/>
              <w:rPr>
                <w:sz w:val="24"/>
                <w:szCs w:val="24"/>
                <w:lang w:eastAsia="zh-CN"/>
              </w:rPr>
            </w:pPr>
            <w:r>
              <w:rPr>
                <w:rFonts w:hint="eastAsia"/>
                <w:sz w:val="24"/>
                <w:szCs w:val="24"/>
                <w:lang w:eastAsia="zh-CN"/>
              </w:rPr>
              <w:t>成品10米跳线</w:t>
            </w:r>
          </w:p>
        </w:tc>
        <w:tc>
          <w:tcPr>
            <w:tcW w:w="349" w:type="pct"/>
            <w:shd w:val="clear" w:color="auto" w:fill="auto"/>
            <w:vAlign w:val="center"/>
          </w:tcPr>
          <w:p w14:paraId="021668E2" w14:textId="77777777" w:rsidR="00171413" w:rsidRDefault="00190BB7">
            <w:pPr>
              <w:widowControl/>
              <w:autoSpaceDE/>
              <w:autoSpaceDN/>
              <w:jc w:val="center"/>
              <w:rPr>
                <w:color w:val="000000"/>
                <w:sz w:val="24"/>
                <w:szCs w:val="24"/>
                <w:lang w:eastAsia="zh-CN"/>
              </w:rPr>
            </w:pPr>
            <w:r>
              <w:rPr>
                <w:rFonts w:hint="eastAsia"/>
                <w:color w:val="000000"/>
                <w:sz w:val="24"/>
                <w:szCs w:val="24"/>
                <w:lang w:eastAsia="zh-CN"/>
              </w:rPr>
              <w:t>45</w:t>
            </w:r>
          </w:p>
        </w:tc>
        <w:tc>
          <w:tcPr>
            <w:tcW w:w="330" w:type="pct"/>
            <w:shd w:val="clear" w:color="auto" w:fill="auto"/>
            <w:vAlign w:val="center"/>
          </w:tcPr>
          <w:p w14:paraId="30C24B1E" w14:textId="77777777" w:rsidR="00171413" w:rsidRDefault="00190BB7">
            <w:pPr>
              <w:widowControl/>
              <w:autoSpaceDE/>
              <w:autoSpaceDN/>
              <w:jc w:val="center"/>
              <w:rPr>
                <w:sz w:val="24"/>
                <w:szCs w:val="24"/>
                <w:lang w:eastAsia="zh-CN"/>
              </w:rPr>
            </w:pPr>
            <w:r>
              <w:rPr>
                <w:rFonts w:hint="eastAsia"/>
                <w:sz w:val="24"/>
                <w:szCs w:val="24"/>
                <w:lang w:eastAsia="zh-CN"/>
              </w:rPr>
              <w:t>根</w:t>
            </w:r>
          </w:p>
        </w:tc>
      </w:tr>
      <w:tr w:rsidR="00171413" w14:paraId="7B9D7A8D" w14:textId="77777777" w:rsidTr="00356B7D">
        <w:trPr>
          <w:trHeight w:val="675"/>
        </w:trPr>
        <w:tc>
          <w:tcPr>
            <w:tcW w:w="300" w:type="pct"/>
            <w:shd w:val="clear" w:color="000000" w:fill="FFFFFF"/>
            <w:vAlign w:val="center"/>
          </w:tcPr>
          <w:p w14:paraId="30E5682F" w14:textId="77777777" w:rsidR="00171413" w:rsidRDefault="00190BB7">
            <w:pPr>
              <w:widowControl/>
              <w:autoSpaceDE/>
              <w:autoSpaceDN/>
              <w:jc w:val="center"/>
              <w:rPr>
                <w:sz w:val="24"/>
                <w:szCs w:val="24"/>
                <w:lang w:eastAsia="zh-CN"/>
              </w:rPr>
            </w:pPr>
            <w:r>
              <w:rPr>
                <w:rFonts w:hint="eastAsia"/>
                <w:sz w:val="24"/>
                <w:szCs w:val="24"/>
                <w:lang w:eastAsia="zh-CN"/>
              </w:rPr>
              <w:t>17</w:t>
            </w:r>
          </w:p>
        </w:tc>
        <w:tc>
          <w:tcPr>
            <w:tcW w:w="906" w:type="pct"/>
            <w:shd w:val="clear" w:color="auto" w:fill="auto"/>
            <w:vAlign w:val="center"/>
          </w:tcPr>
          <w:p w14:paraId="6BDA9CA7" w14:textId="39F8F777" w:rsidR="00171413" w:rsidRDefault="00190BB7">
            <w:pPr>
              <w:widowControl/>
              <w:autoSpaceDE/>
              <w:autoSpaceDN/>
              <w:jc w:val="center"/>
              <w:rPr>
                <w:sz w:val="24"/>
                <w:szCs w:val="24"/>
                <w:lang w:eastAsia="zh-CN"/>
              </w:rPr>
            </w:pPr>
            <w:r>
              <w:rPr>
                <w:rFonts w:hint="eastAsia"/>
                <w:sz w:val="24"/>
                <w:szCs w:val="24"/>
                <w:lang w:eastAsia="zh-CN"/>
              </w:rPr>
              <w:t>与原设备及系统</w:t>
            </w:r>
            <w:r w:rsidR="00CB7C1E">
              <w:rPr>
                <w:rFonts w:hint="eastAsia"/>
                <w:sz w:val="24"/>
                <w:szCs w:val="24"/>
                <w:lang w:eastAsia="zh-CN"/>
              </w:rPr>
              <w:t>、原运维服务</w:t>
            </w:r>
            <w:r>
              <w:rPr>
                <w:rFonts w:hint="eastAsia"/>
                <w:sz w:val="24"/>
                <w:szCs w:val="24"/>
                <w:lang w:eastAsia="zh-CN"/>
              </w:rPr>
              <w:t>无缝衔接</w:t>
            </w:r>
          </w:p>
        </w:tc>
        <w:tc>
          <w:tcPr>
            <w:tcW w:w="3115" w:type="pct"/>
            <w:shd w:val="clear" w:color="auto" w:fill="auto"/>
            <w:vAlign w:val="center"/>
          </w:tcPr>
          <w:p w14:paraId="3CB89ABE" w14:textId="31638ED7" w:rsidR="00171413" w:rsidRDefault="00190BB7">
            <w:pPr>
              <w:widowControl/>
              <w:autoSpaceDE/>
              <w:autoSpaceDN/>
              <w:rPr>
                <w:sz w:val="24"/>
                <w:szCs w:val="24"/>
                <w:lang w:eastAsia="zh-CN"/>
              </w:rPr>
            </w:pPr>
            <w:r>
              <w:rPr>
                <w:rFonts w:hint="eastAsia"/>
                <w:sz w:val="24"/>
                <w:szCs w:val="24"/>
                <w:lang w:eastAsia="zh-CN"/>
              </w:rPr>
              <w:t>★本项目作为一网协同数字化平台核心机房建设前期项目，软件系统平台、等保涉及硬件需要与原设备及系统</w:t>
            </w:r>
            <w:r w:rsidR="00CB7C1E">
              <w:rPr>
                <w:rFonts w:hint="eastAsia"/>
                <w:sz w:val="24"/>
                <w:szCs w:val="24"/>
                <w:lang w:eastAsia="zh-CN"/>
              </w:rPr>
              <w:t>、原运维服务</w:t>
            </w:r>
            <w:r>
              <w:rPr>
                <w:rFonts w:hint="eastAsia"/>
                <w:sz w:val="24"/>
                <w:szCs w:val="24"/>
                <w:lang w:eastAsia="zh-CN"/>
              </w:rPr>
              <w:t>无缝衔接。</w:t>
            </w:r>
            <w:r w:rsidR="002C1C38">
              <w:rPr>
                <w:rFonts w:hint="eastAsia"/>
                <w:sz w:val="24"/>
                <w:szCs w:val="24"/>
                <w:lang w:eastAsia="zh-CN"/>
              </w:rPr>
              <w:t>（出具承诺书并加盖公章）</w:t>
            </w:r>
          </w:p>
        </w:tc>
        <w:tc>
          <w:tcPr>
            <w:tcW w:w="349" w:type="pct"/>
            <w:shd w:val="clear" w:color="000000" w:fill="FFFFFF"/>
            <w:vAlign w:val="center"/>
          </w:tcPr>
          <w:p w14:paraId="11155068" w14:textId="77777777" w:rsidR="00171413" w:rsidRDefault="00190BB7">
            <w:pPr>
              <w:widowControl/>
              <w:autoSpaceDE/>
              <w:autoSpaceDN/>
              <w:jc w:val="center"/>
              <w:rPr>
                <w:sz w:val="24"/>
                <w:szCs w:val="24"/>
                <w:lang w:eastAsia="zh-CN"/>
              </w:rPr>
            </w:pPr>
            <w:r>
              <w:rPr>
                <w:rFonts w:hint="eastAsia"/>
                <w:sz w:val="24"/>
                <w:szCs w:val="24"/>
                <w:lang w:eastAsia="zh-CN"/>
              </w:rPr>
              <w:t>1</w:t>
            </w:r>
          </w:p>
        </w:tc>
        <w:tc>
          <w:tcPr>
            <w:tcW w:w="330" w:type="pct"/>
            <w:shd w:val="clear" w:color="000000" w:fill="FFFFFF"/>
            <w:vAlign w:val="center"/>
          </w:tcPr>
          <w:p w14:paraId="79BA500A" w14:textId="77777777" w:rsidR="00171413" w:rsidRDefault="00190BB7">
            <w:pPr>
              <w:widowControl/>
              <w:autoSpaceDE/>
              <w:autoSpaceDN/>
              <w:jc w:val="center"/>
              <w:rPr>
                <w:sz w:val="24"/>
                <w:szCs w:val="24"/>
                <w:lang w:eastAsia="zh-CN"/>
              </w:rPr>
            </w:pPr>
            <w:r>
              <w:rPr>
                <w:rFonts w:hint="eastAsia"/>
                <w:sz w:val="24"/>
                <w:szCs w:val="24"/>
                <w:lang w:eastAsia="zh-CN"/>
              </w:rPr>
              <w:t>项</w:t>
            </w:r>
          </w:p>
        </w:tc>
      </w:tr>
    </w:tbl>
    <w:p w14:paraId="4C5730DC" w14:textId="77777777" w:rsidR="00171413" w:rsidRDefault="00171413">
      <w:pPr>
        <w:widowControl/>
        <w:autoSpaceDE/>
        <w:autoSpaceDN/>
        <w:rPr>
          <w:sz w:val="36"/>
          <w:szCs w:val="36"/>
          <w:lang w:eastAsia="zh-CN"/>
        </w:rPr>
      </w:pPr>
    </w:p>
    <w:p w14:paraId="47FA4881" w14:textId="77777777" w:rsidR="00171413" w:rsidRDefault="00190BB7">
      <w:pPr>
        <w:widowControl/>
        <w:autoSpaceDE/>
        <w:autoSpaceDN/>
        <w:rPr>
          <w:sz w:val="36"/>
          <w:szCs w:val="36"/>
          <w:lang w:eastAsia="zh-CN"/>
        </w:rPr>
      </w:pPr>
      <w:r>
        <w:rPr>
          <w:sz w:val="36"/>
          <w:szCs w:val="36"/>
          <w:lang w:eastAsia="zh-CN"/>
        </w:rPr>
        <w:br w:type="page"/>
      </w:r>
    </w:p>
    <w:p w14:paraId="67BC5BDF" w14:textId="77777777" w:rsidR="00171413" w:rsidRDefault="00171413">
      <w:pPr>
        <w:widowControl/>
        <w:autoSpaceDE/>
        <w:autoSpaceDN/>
        <w:rPr>
          <w:sz w:val="36"/>
          <w:szCs w:val="36"/>
          <w:lang w:eastAsia="zh-CN"/>
        </w:rPr>
      </w:pPr>
    </w:p>
    <w:p w14:paraId="401D6024" w14:textId="77777777" w:rsidR="00171413" w:rsidRDefault="00190BB7">
      <w:pPr>
        <w:pStyle w:val="1"/>
        <w:rPr>
          <w:lang w:eastAsia="zh-CN"/>
        </w:rPr>
      </w:pPr>
      <w:bookmarkStart w:id="11" w:name="_Toc165023291"/>
      <w:r>
        <w:rPr>
          <w:lang w:eastAsia="zh-CN"/>
        </w:rPr>
        <w:t>第六</w:t>
      </w:r>
      <w:r>
        <w:rPr>
          <w:spacing w:val="-10"/>
          <w:lang w:eastAsia="zh-CN"/>
        </w:rPr>
        <w:t>章</w:t>
      </w:r>
      <w:r>
        <w:rPr>
          <w:lang w:eastAsia="zh-CN"/>
        </w:rPr>
        <w:tab/>
        <w:t>拟签订的合同文</w:t>
      </w:r>
      <w:r>
        <w:rPr>
          <w:spacing w:val="-10"/>
          <w:lang w:eastAsia="zh-CN"/>
        </w:rPr>
        <w:t>本</w:t>
      </w:r>
      <w:bookmarkEnd w:id="11"/>
    </w:p>
    <w:p w14:paraId="41FE0EA8" w14:textId="77777777" w:rsidR="00171413" w:rsidRDefault="00190BB7">
      <w:pPr>
        <w:autoSpaceDE/>
        <w:autoSpaceDN/>
        <w:spacing w:after="160" w:line="300" w:lineRule="auto"/>
        <w:jc w:val="center"/>
        <w:rPr>
          <w:rFonts w:cs="Times New Roman"/>
          <w:sz w:val="24"/>
          <w:szCs w:val="24"/>
          <w:lang w:eastAsia="zh-CN"/>
        </w:rPr>
      </w:pPr>
      <w:r>
        <w:rPr>
          <w:rFonts w:hint="eastAsia"/>
          <w:sz w:val="24"/>
          <w:szCs w:val="24"/>
          <w:lang w:eastAsia="zh-CN"/>
        </w:rPr>
        <w:t>具体以签定合同为准</w:t>
      </w:r>
    </w:p>
    <w:p w14:paraId="4A852B1B" w14:textId="77777777" w:rsidR="00171413" w:rsidRDefault="00190BB7">
      <w:pPr>
        <w:autoSpaceDE/>
        <w:autoSpaceDN/>
        <w:spacing w:before="120" w:after="160" w:line="278" w:lineRule="auto"/>
        <w:jc w:val="center"/>
        <w:rPr>
          <w:b/>
          <w:bCs/>
          <w:sz w:val="24"/>
          <w:szCs w:val="24"/>
          <w:lang w:eastAsia="zh-CN"/>
        </w:rPr>
      </w:pPr>
      <w:r>
        <w:rPr>
          <w:rFonts w:hint="eastAsia"/>
          <w:b/>
          <w:bCs/>
          <w:sz w:val="24"/>
          <w:szCs w:val="24"/>
          <w:lang w:eastAsia="zh-CN"/>
        </w:rPr>
        <w:t>采购合同</w:t>
      </w:r>
    </w:p>
    <w:p w14:paraId="71D3901C" w14:textId="77777777" w:rsidR="00171413" w:rsidRDefault="00171413">
      <w:pPr>
        <w:autoSpaceDE/>
        <w:autoSpaceDN/>
        <w:spacing w:after="160" w:line="278" w:lineRule="auto"/>
        <w:jc w:val="both"/>
        <w:rPr>
          <w:rFonts w:cs="Times New Roman"/>
          <w:sz w:val="24"/>
          <w:szCs w:val="24"/>
          <w:lang w:eastAsia="zh-CN"/>
        </w:rPr>
      </w:pPr>
    </w:p>
    <w:p w14:paraId="5C4C7230" w14:textId="77777777" w:rsidR="00171413" w:rsidRDefault="00190BB7">
      <w:pPr>
        <w:autoSpaceDE/>
        <w:autoSpaceDN/>
        <w:spacing w:after="160" w:line="560" w:lineRule="exact"/>
        <w:ind w:firstLineChars="200" w:firstLine="480"/>
        <w:jc w:val="both"/>
        <w:rPr>
          <w:kern w:val="2"/>
          <w:sz w:val="24"/>
          <w:szCs w:val="24"/>
          <w:lang w:val="zh-CN" w:eastAsia="zh-CN"/>
        </w:rPr>
      </w:pPr>
      <w:r>
        <w:rPr>
          <w:rFonts w:hint="eastAsia"/>
          <w:kern w:val="2"/>
          <w:sz w:val="24"/>
          <w:szCs w:val="24"/>
          <w:lang w:val="zh-CN" w:eastAsia="zh-CN"/>
        </w:rPr>
        <w:t>甲、乙双方根据2025 年</w:t>
      </w:r>
      <w:r>
        <w:rPr>
          <w:rFonts w:hint="eastAsia"/>
          <w:kern w:val="2"/>
          <w:sz w:val="24"/>
          <w:szCs w:val="24"/>
          <w:lang w:eastAsia="zh-CN"/>
        </w:rPr>
        <w:t xml:space="preserve">   </w:t>
      </w:r>
      <w:r>
        <w:rPr>
          <w:rFonts w:hint="eastAsia"/>
          <w:kern w:val="2"/>
          <w:sz w:val="24"/>
          <w:szCs w:val="24"/>
          <w:lang w:val="zh-CN" w:eastAsia="zh-CN"/>
        </w:rPr>
        <w:t>月</w:t>
      </w:r>
      <w:r>
        <w:rPr>
          <w:rFonts w:hint="eastAsia"/>
          <w:kern w:val="2"/>
          <w:sz w:val="24"/>
          <w:szCs w:val="24"/>
          <w:lang w:eastAsia="zh-CN"/>
        </w:rPr>
        <w:t xml:space="preserve">   </w:t>
      </w:r>
      <w:r>
        <w:rPr>
          <w:rFonts w:hint="eastAsia"/>
          <w:kern w:val="2"/>
          <w:sz w:val="24"/>
          <w:szCs w:val="24"/>
          <w:lang w:val="zh-CN" w:eastAsia="zh-CN"/>
        </w:rPr>
        <w:t>日</w:t>
      </w:r>
      <w:r>
        <w:rPr>
          <w:rFonts w:cs="仿宋_GB2312" w:hint="eastAsia"/>
          <w:sz w:val="24"/>
          <w:szCs w:val="24"/>
          <w:u w:val="single"/>
          <w:lang w:eastAsia="zh-CN"/>
        </w:rPr>
        <w:t>新疆维吾尔自治区自治区交通运输综合行政执法局机关机房设备改造运维</w:t>
      </w:r>
      <w:r>
        <w:rPr>
          <w:rFonts w:hint="eastAsia"/>
          <w:kern w:val="2"/>
          <w:sz w:val="24"/>
          <w:szCs w:val="24"/>
          <w:lang w:val="zh-CN" w:eastAsia="zh-CN"/>
        </w:rPr>
        <w:t>的招标文件要求和采购人、采购代理机构出具的《</w:t>
      </w:r>
      <w:r>
        <w:rPr>
          <w:rFonts w:hint="eastAsia"/>
          <w:kern w:val="2"/>
          <w:sz w:val="24"/>
          <w:szCs w:val="24"/>
          <w:lang w:eastAsia="zh-CN"/>
        </w:rPr>
        <w:t>成交</w:t>
      </w:r>
      <w:r>
        <w:rPr>
          <w:rFonts w:hint="eastAsia"/>
          <w:kern w:val="2"/>
          <w:sz w:val="24"/>
          <w:szCs w:val="24"/>
          <w:lang w:val="zh-CN" w:eastAsia="zh-CN"/>
        </w:rPr>
        <w:t>通知书》，</w:t>
      </w:r>
      <w:r>
        <w:rPr>
          <w:rFonts w:cs="Times New Roman" w:hint="eastAsia"/>
          <w:kern w:val="2"/>
          <w:sz w:val="24"/>
          <w:szCs w:val="24"/>
          <w:lang w:eastAsia="zh-CN"/>
        </w:rPr>
        <w:t>根据《中华人民共和国民法典》的规定，达成如下协议，</w:t>
      </w:r>
      <w:r>
        <w:rPr>
          <w:rFonts w:hint="eastAsia"/>
          <w:kern w:val="2"/>
          <w:sz w:val="24"/>
          <w:szCs w:val="24"/>
          <w:lang w:val="zh-CN" w:eastAsia="zh-CN"/>
        </w:rPr>
        <w:t>签订本合同协议书。</w:t>
      </w:r>
    </w:p>
    <w:p w14:paraId="7BC58A8E" w14:textId="77777777" w:rsidR="00171413" w:rsidRDefault="00190BB7">
      <w:pPr>
        <w:spacing w:after="160" w:line="360" w:lineRule="auto"/>
        <w:jc w:val="both"/>
        <w:rPr>
          <w:b/>
          <w:bCs/>
          <w:sz w:val="24"/>
          <w:szCs w:val="24"/>
          <w:lang w:val="zh-CN" w:eastAsia="zh-CN"/>
        </w:rPr>
      </w:pPr>
      <w:r>
        <w:rPr>
          <w:rFonts w:hint="eastAsia"/>
          <w:b/>
          <w:bCs/>
          <w:sz w:val="24"/>
          <w:szCs w:val="24"/>
          <w:lang w:val="zh-CN" w:eastAsia="zh-CN"/>
        </w:rPr>
        <w:t>一、签订本政府采购合同的依据</w:t>
      </w:r>
    </w:p>
    <w:p w14:paraId="646151BC" w14:textId="77777777" w:rsidR="00171413" w:rsidRDefault="00190BB7">
      <w:pPr>
        <w:spacing w:after="160" w:line="360" w:lineRule="auto"/>
        <w:ind w:firstLine="480"/>
        <w:jc w:val="both"/>
        <w:rPr>
          <w:sz w:val="24"/>
          <w:szCs w:val="24"/>
          <w:lang w:val="zh-CN" w:eastAsia="zh-CN"/>
        </w:rPr>
      </w:pPr>
      <w:r>
        <w:rPr>
          <w:rFonts w:hint="eastAsia"/>
          <w:sz w:val="24"/>
          <w:szCs w:val="24"/>
          <w:lang w:val="zh-CN" w:eastAsia="zh-CN"/>
        </w:rPr>
        <w:t>本政府采购合同所附下列文件是构成本政府采购合同不可分割的部分：</w:t>
      </w:r>
    </w:p>
    <w:p w14:paraId="048985B9" w14:textId="77777777" w:rsidR="00171413" w:rsidRDefault="00190BB7">
      <w:pPr>
        <w:spacing w:after="160" w:line="360" w:lineRule="auto"/>
        <w:ind w:firstLine="480"/>
        <w:jc w:val="both"/>
        <w:rPr>
          <w:sz w:val="24"/>
          <w:szCs w:val="24"/>
          <w:lang w:val="zh-CN" w:eastAsia="zh-CN"/>
        </w:rPr>
      </w:pPr>
      <w:r>
        <w:rPr>
          <w:rFonts w:hint="eastAsia"/>
          <w:sz w:val="24"/>
          <w:szCs w:val="24"/>
          <w:lang w:val="zh-CN" w:eastAsia="zh-CN"/>
        </w:rPr>
        <w:t>1.招标文件；</w:t>
      </w:r>
    </w:p>
    <w:p w14:paraId="2ADBB751" w14:textId="77777777" w:rsidR="00171413" w:rsidRDefault="00190BB7">
      <w:pPr>
        <w:spacing w:after="160" w:line="360" w:lineRule="auto"/>
        <w:ind w:firstLine="480"/>
        <w:jc w:val="both"/>
        <w:rPr>
          <w:sz w:val="24"/>
          <w:szCs w:val="24"/>
          <w:lang w:val="zh-CN" w:eastAsia="zh-CN"/>
        </w:rPr>
      </w:pPr>
      <w:r>
        <w:rPr>
          <w:rFonts w:hint="eastAsia"/>
          <w:sz w:val="24"/>
          <w:szCs w:val="24"/>
          <w:lang w:val="zh-CN" w:eastAsia="zh-CN"/>
        </w:rPr>
        <w:t>2.招标文件的澄清、变更公告；</w:t>
      </w:r>
    </w:p>
    <w:p w14:paraId="4A145F3D" w14:textId="77777777" w:rsidR="00171413" w:rsidRDefault="00190BB7">
      <w:pPr>
        <w:spacing w:after="160" w:line="360" w:lineRule="auto"/>
        <w:ind w:firstLine="480"/>
        <w:jc w:val="both"/>
        <w:rPr>
          <w:sz w:val="24"/>
          <w:szCs w:val="24"/>
          <w:lang w:val="zh-CN" w:eastAsia="zh-CN"/>
        </w:rPr>
      </w:pPr>
      <w:r>
        <w:rPr>
          <w:rFonts w:hint="eastAsia"/>
          <w:sz w:val="24"/>
          <w:szCs w:val="24"/>
          <w:lang w:val="zh-CN" w:eastAsia="zh-CN"/>
        </w:rPr>
        <w:t>3.响应文件；</w:t>
      </w:r>
    </w:p>
    <w:p w14:paraId="0A968593" w14:textId="77777777" w:rsidR="00171413" w:rsidRDefault="00190BB7">
      <w:pPr>
        <w:spacing w:after="160" w:line="360" w:lineRule="auto"/>
        <w:ind w:firstLine="480"/>
        <w:jc w:val="both"/>
        <w:rPr>
          <w:sz w:val="24"/>
          <w:szCs w:val="24"/>
          <w:lang w:val="zh-CN" w:eastAsia="zh-CN"/>
        </w:rPr>
      </w:pPr>
      <w:r>
        <w:rPr>
          <w:rFonts w:hint="eastAsia"/>
          <w:sz w:val="24"/>
          <w:szCs w:val="24"/>
          <w:lang w:val="zh-CN" w:eastAsia="zh-CN"/>
        </w:rPr>
        <w:t>4.招标文件中规定的政府采购合同通用条款；</w:t>
      </w:r>
    </w:p>
    <w:p w14:paraId="4B8F06C8" w14:textId="77777777" w:rsidR="00171413" w:rsidRDefault="00190BB7">
      <w:pPr>
        <w:spacing w:after="160" w:line="360" w:lineRule="auto"/>
        <w:ind w:firstLine="480"/>
        <w:jc w:val="both"/>
        <w:rPr>
          <w:sz w:val="24"/>
          <w:szCs w:val="24"/>
          <w:lang w:val="zh-CN" w:eastAsia="zh-CN"/>
        </w:rPr>
      </w:pPr>
      <w:r>
        <w:rPr>
          <w:rFonts w:hint="eastAsia"/>
          <w:sz w:val="24"/>
          <w:szCs w:val="24"/>
          <w:lang w:val="zh-CN" w:eastAsia="zh-CN"/>
        </w:rPr>
        <w:t>5.</w:t>
      </w:r>
      <w:r>
        <w:rPr>
          <w:rFonts w:hint="eastAsia"/>
          <w:sz w:val="24"/>
          <w:szCs w:val="24"/>
          <w:lang w:eastAsia="zh-CN"/>
        </w:rPr>
        <w:t>成交</w:t>
      </w:r>
      <w:r>
        <w:rPr>
          <w:rFonts w:hint="eastAsia"/>
          <w:sz w:val="24"/>
          <w:szCs w:val="24"/>
          <w:lang w:val="zh-CN" w:eastAsia="zh-CN"/>
        </w:rPr>
        <w:t>通知书；</w:t>
      </w:r>
    </w:p>
    <w:p w14:paraId="49041134" w14:textId="77777777" w:rsidR="00171413" w:rsidRDefault="00190BB7">
      <w:pPr>
        <w:spacing w:after="160" w:line="360" w:lineRule="auto"/>
        <w:ind w:firstLine="480"/>
        <w:jc w:val="both"/>
        <w:rPr>
          <w:sz w:val="24"/>
          <w:szCs w:val="24"/>
          <w:lang w:val="zh-CN" w:eastAsia="zh-CN"/>
        </w:rPr>
      </w:pPr>
      <w:r>
        <w:rPr>
          <w:rFonts w:hint="eastAsia"/>
          <w:sz w:val="24"/>
          <w:szCs w:val="24"/>
          <w:lang w:val="zh-CN" w:eastAsia="zh-CN"/>
        </w:rPr>
        <w:t>6.履约保证金缴费证明。</w:t>
      </w:r>
    </w:p>
    <w:p w14:paraId="3C14DCF8" w14:textId="77777777" w:rsidR="00171413" w:rsidRDefault="00190BB7">
      <w:pPr>
        <w:spacing w:after="160" w:line="360" w:lineRule="auto"/>
        <w:jc w:val="both"/>
        <w:rPr>
          <w:sz w:val="24"/>
          <w:szCs w:val="24"/>
          <w:lang w:val="zh-CN" w:eastAsia="zh-CN"/>
        </w:rPr>
      </w:pPr>
      <w:r>
        <w:rPr>
          <w:rFonts w:hint="eastAsia"/>
          <w:b/>
          <w:bCs/>
          <w:sz w:val="24"/>
          <w:szCs w:val="24"/>
          <w:lang w:val="zh-CN" w:eastAsia="zh-CN"/>
        </w:rPr>
        <w:t xml:space="preserve">二、合同标的及金额    </w:t>
      </w:r>
      <w:r>
        <w:rPr>
          <w:rFonts w:hint="eastAsia"/>
          <w:sz w:val="24"/>
          <w:szCs w:val="24"/>
          <w:lang w:val="zh-CN" w:eastAsia="zh-CN"/>
        </w:rPr>
        <w:t xml:space="preserve">                                  </w:t>
      </w:r>
    </w:p>
    <w:p w14:paraId="076DF136" w14:textId="77777777" w:rsidR="00171413" w:rsidRDefault="00190BB7">
      <w:pPr>
        <w:spacing w:after="160" w:line="360" w:lineRule="auto"/>
        <w:ind w:firstLineChars="200" w:firstLine="480"/>
        <w:jc w:val="both"/>
        <w:rPr>
          <w:sz w:val="24"/>
          <w:szCs w:val="24"/>
          <w:u w:val="single"/>
          <w:lang w:val="zh-CN" w:eastAsia="zh-CN"/>
        </w:rPr>
      </w:pPr>
      <w:r>
        <w:rPr>
          <w:rFonts w:hint="eastAsia"/>
          <w:sz w:val="24"/>
          <w:szCs w:val="24"/>
          <w:lang w:eastAsia="zh-CN"/>
        </w:rPr>
        <w:t>本项目金额为（人民币）大写</w:t>
      </w:r>
      <w:r>
        <w:rPr>
          <w:rFonts w:cs="Times New Roman" w:hint="eastAsia"/>
          <w:sz w:val="24"/>
          <w:szCs w:val="24"/>
          <w:u w:val="single"/>
          <w:lang w:eastAsia="zh-CN"/>
        </w:rPr>
        <w:t xml:space="preserve">                </w:t>
      </w:r>
      <w:r>
        <w:rPr>
          <w:rFonts w:hint="eastAsia"/>
          <w:sz w:val="24"/>
          <w:szCs w:val="24"/>
          <w:u w:val="single"/>
          <w:lang w:eastAsia="zh-CN"/>
        </w:rPr>
        <w:t>（￥</w:t>
      </w:r>
      <w:r>
        <w:rPr>
          <w:rFonts w:cs="Times New Roman" w:hint="eastAsia"/>
          <w:sz w:val="24"/>
          <w:szCs w:val="24"/>
          <w:u w:val="single"/>
          <w:lang w:eastAsia="zh-CN"/>
        </w:rPr>
        <w:t>_____</w:t>
      </w:r>
      <w:r>
        <w:rPr>
          <w:rFonts w:hint="eastAsia"/>
          <w:sz w:val="24"/>
          <w:szCs w:val="24"/>
          <w:u w:val="single"/>
          <w:lang w:eastAsia="zh-CN"/>
        </w:rPr>
        <w:t>元）。</w:t>
      </w:r>
      <w:r>
        <w:rPr>
          <w:rFonts w:cs="Times New Roman" w:hint="eastAsia"/>
          <w:sz w:val="24"/>
          <w:szCs w:val="24"/>
          <w:u w:val="single"/>
          <w:lang w:eastAsia="zh-CN"/>
        </w:rPr>
        <w:t xml:space="preserve">  </w:t>
      </w:r>
      <w:r>
        <w:rPr>
          <w:rFonts w:hint="eastAsia"/>
          <w:sz w:val="24"/>
          <w:szCs w:val="24"/>
          <w:lang w:val="zh-CN" w:eastAsia="zh-CN"/>
        </w:rPr>
        <w:t>本合同以人民币进行结算，合同总价包括：</w:t>
      </w:r>
      <w:r>
        <w:rPr>
          <w:rFonts w:hint="eastAsia"/>
          <w:sz w:val="24"/>
          <w:szCs w:val="24"/>
          <w:u w:val="single"/>
          <w:lang w:val="zh-CN" w:eastAsia="zh-CN"/>
        </w:rPr>
        <w:t>服务费、</w:t>
      </w:r>
      <w:r>
        <w:rPr>
          <w:rFonts w:hint="eastAsia"/>
          <w:sz w:val="24"/>
          <w:szCs w:val="24"/>
          <w:u w:val="single"/>
          <w:lang w:eastAsia="zh-CN"/>
        </w:rPr>
        <w:t>设备费、</w:t>
      </w:r>
      <w:r>
        <w:rPr>
          <w:rFonts w:hint="eastAsia"/>
          <w:sz w:val="24"/>
          <w:szCs w:val="24"/>
          <w:u w:val="single"/>
          <w:lang w:val="zh-CN" w:eastAsia="zh-CN"/>
        </w:rPr>
        <w:t>人员费用、技术支持费、保险费、差旅费、税金、及其他不可预见费等全部费用。</w:t>
      </w:r>
    </w:p>
    <w:p w14:paraId="1FCB534D" w14:textId="77777777" w:rsidR="00171413" w:rsidRDefault="00190BB7">
      <w:pPr>
        <w:spacing w:after="160" w:line="360" w:lineRule="auto"/>
        <w:jc w:val="both"/>
        <w:rPr>
          <w:b/>
          <w:bCs/>
          <w:sz w:val="24"/>
          <w:szCs w:val="24"/>
          <w:lang w:val="zh-CN" w:eastAsia="zh-CN"/>
        </w:rPr>
      </w:pPr>
      <w:r>
        <w:rPr>
          <w:rFonts w:hint="eastAsia"/>
          <w:b/>
          <w:bCs/>
          <w:sz w:val="24"/>
          <w:szCs w:val="24"/>
          <w:lang w:val="zh-CN" w:eastAsia="zh-CN"/>
        </w:rPr>
        <w:t>三、交付时间、地点和要求</w:t>
      </w:r>
    </w:p>
    <w:p w14:paraId="56476AAB" w14:textId="77777777" w:rsidR="00171413" w:rsidRDefault="00190BB7">
      <w:pPr>
        <w:widowControl/>
        <w:autoSpaceDE/>
        <w:autoSpaceDN/>
        <w:spacing w:after="160" w:line="440" w:lineRule="exact"/>
        <w:jc w:val="both"/>
        <w:rPr>
          <w:rFonts w:cs="仿宋_GB2312"/>
          <w:sz w:val="24"/>
          <w:szCs w:val="24"/>
          <w:lang w:eastAsia="zh-CN"/>
        </w:rPr>
      </w:pPr>
      <w:r>
        <w:rPr>
          <w:rFonts w:hint="eastAsia"/>
          <w:sz w:val="24"/>
          <w:szCs w:val="24"/>
          <w:lang w:val="zh-CN" w:eastAsia="zh-CN"/>
        </w:rPr>
        <w:t>1.</w:t>
      </w:r>
      <w:r>
        <w:rPr>
          <w:rFonts w:hint="eastAsia"/>
          <w:sz w:val="24"/>
          <w:szCs w:val="24"/>
          <w:lang w:eastAsia="zh-CN"/>
        </w:rPr>
        <w:t>服务期：</w:t>
      </w:r>
      <w:r>
        <w:rPr>
          <w:rFonts w:cs="仿宋_GB2312" w:hint="eastAsia"/>
          <w:sz w:val="24"/>
          <w:szCs w:val="24"/>
          <w:lang w:eastAsia="zh-CN"/>
        </w:rPr>
        <w:t>合同签订后1个月内完成，现场驻场服务期为一年。</w:t>
      </w:r>
    </w:p>
    <w:p w14:paraId="0CD3F6B8" w14:textId="77777777" w:rsidR="00171413" w:rsidRDefault="00190BB7">
      <w:pPr>
        <w:spacing w:after="160" w:line="360" w:lineRule="auto"/>
        <w:ind w:firstLineChars="100" w:firstLine="240"/>
        <w:jc w:val="both"/>
        <w:rPr>
          <w:sz w:val="24"/>
          <w:szCs w:val="24"/>
          <w:lang w:val="zh-CN" w:eastAsia="zh-CN"/>
        </w:rPr>
      </w:pPr>
      <w:r>
        <w:rPr>
          <w:rFonts w:hint="eastAsia"/>
          <w:sz w:val="24"/>
          <w:szCs w:val="24"/>
          <w:lang w:eastAsia="zh-CN"/>
        </w:rPr>
        <w:t>服务</w:t>
      </w:r>
      <w:r>
        <w:rPr>
          <w:rFonts w:hint="eastAsia"/>
          <w:sz w:val="24"/>
          <w:szCs w:val="24"/>
          <w:lang w:val="zh-CN" w:eastAsia="zh-CN"/>
        </w:rPr>
        <w:t>地点：</w:t>
      </w:r>
      <w:r>
        <w:rPr>
          <w:rFonts w:hint="eastAsia"/>
          <w:sz w:val="24"/>
          <w:szCs w:val="24"/>
          <w:u w:val="single"/>
          <w:lang w:eastAsia="zh-CN"/>
        </w:rPr>
        <w:t>采购人指定地点</w:t>
      </w:r>
      <w:r>
        <w:rPr>
          <w:rFonts w:hint="eastAsia"/>
          <w:sz w:val="24"/>
          <w:szCs w:val="24"/>
          <w:lang w:val="zh-CN" w:eastAsia="zh-CN"/>
        </w:rPr>
        <w:t>。</w:t>
      </w:r>
    </w:p>
    <w:p w14:paraId="3AACA718" w14:textId="77777777" w:rsidR="00171413" w:rsidRDefault="00190BB7">
      <w:pPr>
        <w:spacing w:after="160" w:line="360" w:lineRule="auto"/>
        <w:jc w:val="both"/>
        <w:rPr>
          <w:sz w:val="24"/>
          <w:szCs w:val="24"/>
          <w:lang w:val="zh-CN" w:eastAsia="zh-CN"/>
        </w:rPr>
      </w:pPr>
      <w:r>
        <w:rPr>
          <w:rFonts w:hint="eastAsia"/>
          <w:sz w:val="24"/>
          <w:szCs w:val="24"/>
          <w:lang w:eastAsia="zh-CN"/>
        </w:rPr>
        <w:t>2</w:t>
      </w:r>
      <w:r>
        <w:rPr>
          <w:rFonts w:hint="eastAsia"/>
          <w:sz w:val="24"/>
          <w:szCs w:val="24"/>
          <w:lang w:val="zh-CN" w:eastAsia="zh-CN"/>
        </w:rPr>
        <w:t>.乙方提供不符合</w:t>
      </w:r>
      <w:r>
        <w:rPr>
          <w:rFonts w:hint="eastAsia"/>
          <w:sz w:val="24"/>
          <w:szCs w:val="24"/>
          <w:lang w:eastAsia="zh-CN"/>
        </w:rPr>
        <w:t>磋商文件、</w:t>
      </w:r>
      <w:r>
        <w:rPr>
          <w:rFonts w:hint="eastAsia"/>
          <w:sz w:val="24"/>
          <w:szCs w:val="24"/>
          <w:lang w:val="zh-CN" w:eastAsia="zh-CN"/>
        </w:rPr>
        <w:t>响应文件和本合同规定的服务，甲方有权拒绝接受。</w:t>
      </w:r>
    </w:p>
    <w:p w14:paraId="0C930AAE" w14:textId="77777777" w:rsidR="00171413" w:rsidRDefault="00190BB7">
      <w:pPr>
        <w:spacing w:after="160" w:line="360" w:lineRule="auto"/>
        <w:jc w:val="both"/>
        <w:rPr>
          <w:sz w:val="24"/>
          <w:szCs w:val="24"/>
          <w:lang w:val="zh-CN" w:eastAsia="zh-CN"/>
        </w:rPr>
      </w:pPr>
      <w:r>
        <w:rPr>
          <w:rFonts w:hint="eastAsia"/>
          <w:sz w:val="24"/>
          <w:szCs w:val="24"/>
          <w:lang w:eastAsia="zh-CN"/>
        </w:rPr>
        <w:t>3</w:t>
      </w:r>
      <w:r>
        <w:rPr>
          <w:rFonts w:hint="eastAsia"/>
          <w:sz w:val="24"/>
          <w:szCs w:val="24"/>
          <w:lang w:val="zh-CN" w:eastAsia="zh-CN"/>
        </w:rPr>
        <w:t>.乙方应无条件接受甲方对工作进度的调查和督促并提供成果质量检查，按照检查意见对调查成果进行补充调查和修改。因成果质量造成的返工、修改，经济损失由乙方承担。</w:t>
      </w:r>
    </w:p>
    <w:p w14:paraId="000D6937" w14:textId="77777777" w:rsidR="00171413" w:rsidRDefault="00190BB7">
      <w:pPr>
        <w:spacing w:after="160" w:line="360" w:lineRule="auto"/>
        <w:jc w:val="both"/>
        <w:rPr>
          <w:sz w:val="24"/>
          <w:szCs w:val="24"/>
          <w:lang w:val="zh-CN" w:eastAsia="zh-CN"/>
        </w:rPr>
      </w:pPr>
      <w:r>
        <w:rPr>
          <w:rFonts w:hint="eastAsia"/>
          <w:sz w:val="24"/>
          <w:szCs w:val="24"/>
          <w:lang w:eastAsia="zh-CN"/>
        </w:rPr>
        <w:lastRenderedPageBreak/>
        <w:t>4</w:t>
      </w:r>
      <w:r>
        <w:rPr>
          <w:rFonts w:hint="eastAsia"/>
          <w:sz w:val="24"/>
          <w:szCs w:val="24"/>
          <w:lang w:val="zh-CN" w:eastAsia="zh-CN"/>
        </w:rPr>
        <w:t>.乙方在项目实施过程中应保证安全，如造成人员伤亡或财产损失，由乙方自负法律责任。</w:t>
      </w:r>
    </w:p>
    <w:p w14:paraId="1D8A18B5" w14:textId="77777777" w:rsidR="00171413" w:rsidRDefault="00190BB7">
      <w:pPr>
        <w:spacing w:after="160" w:line="360" w:lineRule="auto"/>
        <w:jc w:val="both"/>
        <w:rPr>
          <w:sz w:val="24"/>
          <w:szCs w:val="24"/>
          <w:lang w:val="zh-CN" w:eastAsia="zh-CN"/>
        </w:rPr>
      </w:pPr>
      <w:r>
        <w:rPr>
          <w:rFonts w:hint="eastAsia"/>
          <w:sz w:val="24"/>
          <w:szCs w:val="24"/>
          <w:lang w:eastAsia="zh-CN"/>
        </w:rPr>
        <w:t>5</w:t>
      </w:r>
      <w:r>
        <w:rPr>
          <w:rFonts w:hint="eastAsia"/>
          <w:sz w:val="24"/>
          <w:szCs w:val="24"/>
          <w:lang w:val="zh-CN" w:eastAsia="zh-CN"/>
        </w:rPr>
        <w:t>. 甲方在验收过程中发现乙方有违约问题，可按</w:t>
      </w:r>
      <w:r>
        <w:rPr>
          <w:rFonts w:hint="eastAsia"/>
          <w:sz w:val="24"/>
          <w:szCs w:val="24"/>
          <w:lang w:eastAsia="zh-CN"/>
        </w:rPr>
        <w:t>磋商文件</w:t>
      </w:r>
      <w:r>
        <w:rPr>
          <w:rFonts w:hint="eastAsia"/>
          <w:sz w:val="24"/>
          <w:szCs w:val="24"/>
          <w:lang w:val="zh-CN" w:eastAsia="zh-CN"/>
        </w:rPr>
        <w:t>、响应文件的规定要求乙方及时予以解决。</w:t>
      </w:r>
    </w:p>
    <w:p w14:paraId="55E2944C" w14:textId="77777777" w:rsidR="00171413" w:rsidRDefault="00190BB7">
      <w:pPr>
        <w:spacing w:after="160" w:line="360" w:lineRule="auto"/>
        <w:jc w:val="both"/>
        <w:rPr>
          <w:sz w:val="24"/>
          <w:szCs w:val="24"/>
          <w:lang w:val="zh-CN" w:eastAsia="zh-CN"/>
        </w:rPr>
      </w:pPr>
      <w:r>
        <w:rPr>
          <w:rFonts w:hint="eastAsia"/>
          <w:sz w:val="24"/>
          <w:szCs w:val="24"/>
          <w:lang w:eastAsia="zh-CN"/>
        </w:rPr>
        <w:t>6</w:t>
      </w:r>
      <w:r>
        <w:rPr>
          <w:rFonts w:hint="eastAsia"/>
          <w:sz w:val="24"/>
          <w:szCs w:val="24"/>
          <w:lang w:val="zh-CN" w:eastAsia="zh-CN"/>
        </w:rPr>
        <w:t>.乙方向甲方提供设备相关完税销售发票。</w:t>
      </w:r>
    </w:p>
    <w:p w14:paraId="70600617" w14:textId="77777777" w:rsidR="00171413" w:rsidRDefault="00190BB7">
      <w:pPr>
        <w:spacing w:after="160" w:line="360" w:lineRule="auto"/>
        <w:jc w:val="both"/>
        <w:rPr>
          <w:sz w:val="24"/>
          <w:szCs w:val="24"/>
          <w:lang w:val="zh-CN" w:eastAsia="zh-CN"/>
        </w:rPr>
      </w:pPr>
      <w:r>
        <w:rPr>
          <w:rFonts w:hint="eastAsia"/>
          <w:sz w:val="24"/>
          <w:szCs w:val="24"/>
          <w:lang w:eastAsia="zh-CN"/>
        </w:rPr>
        <w:t>7</w:t>
      </w:r>
      <w:r>
        <w:rPr>
          <w:rFonts w:hint="eastAsia"/>
          <w:sz w:val="24"/>
          <w:szCs w:val="24"/>
          <w:lang w:val="zh-CN" w:eastAsia="zh-CN"/>
        </w:rPr>
        <w:t>.未经甲方同意，乙方不得转包分包项目。</w:t>
      </w:r>
    </w:p>
    <w:p w14:paraId="2ED6A26F" w14:textId="77777777" w:rsidR="00171413" w:rsidRDefault="00190BB7">
      <w:pPr>
        <w:spacing w:after="160" w:line="360" w:lineRule="auto"/>
        <w:jc w:val="both"/>
        <w:rPr>
          <w:b/>
          <w:bCs/>
          <w:sz w:val="24"/>
          <w:szCs w:val="24"/>
          <w:lang w:val="zh-CN" w:eastAsia="zh-CN"/>
        </w:rPr>
      </w:pPr>
      <w:r>
        <w:rPr>
          <w:rFonts w:hint="eastAsia"/>
          <w:b/>
          <w:bCs/>
          <w:sz w:val="24"/>
          <w:szCs w:val="24"/>
          <w:lang w:val="zh-CN" w:eastAsia="zh-CN"/>
        </w:rPr>
        <w:t>四、付款方式</w:t>
      </w:r>
    </w:p>
    <w:p w14:paraId="7B223C62" w14:textId="77777777" w:rsidR="00171413" w:rsidRDefault="00190BB7">
      <w:pPr>
        <w:spacing w:after="160" w:line="360" w:lineRule="auto"/>
        <w:ind w:firstLine="560"/>
        <w:jc w:val="both"/>
        <w:rPr>
          <w:bCs/>
          <w:strike/>
          <w:sz w:val="24"/>
          <w:szCs w:val="24"/>
          <w:lang w:eastAsia="zh-CN"/>
        </w:rPr>
      </w:pPr>
      <w:r>
        <w:rPr>
          <w:rFonts w:hint="eastAsia"/>
          <w:sz w:val="24"/>
          <w:szCs w:val="24"/>
          <w:lang w:eastAsia="zh-CN"/>
        </w:rPr>
        <w:t>1</w:t>
      </w:r>
      <w:r>
        <w:rPr>
          <w:rFonts w:hint="eastAsia"/>
          <w:sz w:val="24"/>
          <w:szCs w:val="24"/>
          <w:lang w:val="zh-CN" w:eastAsia="zh-CN"/>
        </w:rPr>
        <w:t>、付款方式</w:t>
      </w:r>
      <w:r>
        <w:rPr>
          <w:rFonts w:hint="eastAsia"/>
          <w:sz w:val="24"/>
          <w:szCs w:val="24"/>
          <w:lang w:eastAsia="zh-CN"/>
        </w:rPr>
        <w:t>：</w:t>
      </w:r>
      <w:r>
        <w:rPr>
          <w:rFonts w:hint="eastAsia"/>
          <w:bCs/>
          <w:sz w:val="24"/>
          <w:szCs w:val="24"/>
          <w:lang w:eastAsia="zh-CN"/>
        </w:rPr>
        <w:t>合同签订后 5个工作日内，甲方按政府采购程序向乙方支付合同总额的70%合同款项作为预付款；项目完成试运行20天并验收合格后5个工作日内，</w:t>
      </w:r>
      <w:r>
        <w:rPr>
          <w:rFonts w:hint="eastAsia"/>
          <w:sz w:val="24"/>
          <w:szCs w:val="24"/>
          <w:lang w:eastAsia="zh-CN"/>
        </w:rPr>
        <w:t>甲方</w:t>
      </w:r>
      <w:r>
        <w:rPr>
          <w:rFonts w:hint="eastAsia"/>
          <w:bCs/>
          <w:sz w:val="24"/>
          <w:szCs w:val="24"/>
          <w:lang w:eastAsia="zh-CN"/>
        </w:rPr>
        <w:t>向乙方支付合同总额的30%合同款项。</w:t>
      </w:r>
    </w:p>
    <w:p w14:paraId="6B73876A" w14:textId="77777777" w:rsidR="00171413" w:rsidRDefault="00190BB7">
      <w:pPr>
        <w:spacing w:after="160" w:line="360" w:lineRule="auto"/>
        <w:jc w:val="both"/>
        <w:rPr>
          <w:b/>
          <w:bCs/>
          <w:sz w:val="24"/>
          <w:szCs w:val="24"/>
          <w:lang w:val="zh-CN" w:eastAsia="zh-CN"/>
        </w:rPr>
      </w:pPr>
      <w:r>
        <w:rPr>
          <w:rFonts w:hint="eastAsia"/>
          <w:b/>
          <w:bCs/>
          <w:sz w:val="24"/>
          <w:szCs w:val="24"/>
          <w:lang w:eastAsia="zh-CN"/>
        </w:rPr>
        <w:t>五、</w:t>
      </w:r>
      <w:r>
        <w:rPr>
          <w:rFonts w:hint="eastAsia"/>
          <w:b/>
          <w:bCs/>
          <w:sz w:val="24"/>
          <w:szCs w:val="24"/>
          <w:lang w:val="zh-CN" w:eastAsia="zh-CN"/>
        </w:rPr>
        <w:t>合同的变更、终止与转让</w:t>
      </w:r>
    </w:p>
    <w:p w14:paraId="4A1EEB9D" w14:textId="77777777" w:rsidR="00171413" w:rsidRDefault="00190BB7">
      <w:pPr>
        <w:spacing w:after="160" w:line="360" w:lineRule="auto"/>
        <w:jc w:val="both"/>
        <w:rPr>
          <w:sz w:val="24"/>
          <w:szCs w:val="24"/>
          <w:lang w:val="zh-CN" w:eastAsia="zh-CN"/>
        </w:rPr>
      </w:pPr>
      <w:r>
        <w:rPr>
          <w:rFonts w:hint="eastAsia"/>
          <w:sz w:val="24"/>
          <w:szCs w:val="24"/>
          <w:lang w:val="zh-CN" w:eastAsia="zh-CN"/>
        </w:rPr>
        <w:t>甲乙双方如违反本合同规定，应承担违约责任和相应的经济处罚。具体规定如下：</w:t>
      </w:r>
    </w:p>
    <w:p w14:paraId="1F41B47D" w14:textId="77777777" w:rsidR="00171413" w:rsidRDefault="00190BB7">
      <w:pPr>
        <w:spacing w:after="160" w:line="360" w:lineRule="auto"/>
        <w:jc w:val="both"/>
        <w:rPr>
          <w:sz w:val="24"/>
          <w:szCs w:val="24"/>
          <w:lang w:val="zh-CN" w:eastAsia="zh-CN"/>
        </w:rPr>
      </w:pPr>
      <w:r>
        <w:rPr>
          <w:rFonts w:hint="eastAsia"/>
          <w:sz w:val="24"/>
          <w:szCs w:val="24"/>
          <w:lang w:val="zh-CN" w:eastAsia="zh-CN"/>
        </w:rPr>
        <w:t>1.除《中华人民共和国政府采购法》第50条规定的情形外，本合同一经签订，甲乙双方不得擅自变更、中止或终止。</w:t>
      </w:r>
    </w:p>
    <w:p w14:paraId="36B5D9B5" w14:textId="77777777" w:rsidR="00171413" w:rsidRDefault="00190BB7">
      <w:pPr>
        <w:spacing w:after="160" w:line="360" w:lineRule="auto"/>
        <w:jc w:val="both"/>
        <w:rPr>
          <w:sz w:val="24"/>
          <w:szCs w:val="24"/>
          <w:lang w:val="zh-CN" w:eastAsia="zh-CN"/>
        </w:rPr>
      </w:pPr>
      <w:r>
        <w:rPr>
          <w:rFonts w:hint="eastAsia"/>
          <w:sz w:val="24"/>
          <w:szCs w:val="24"/>
          <w:lang w:val="zh-CN" w:eastAsia="zh-CN"/>
        </w:rPr>
        <w:t>2.乙方不得擅自转让其应履行的合同义务。</w:t>
      </w:r>
    </w:p>
    <w:p w14:paraId="796DB45D" w14:textId="77777777" w:rsidR="00171413" w:rsidRDefault="00190BB7">
      <w:pPr>
        <w:spacing w:after="160" w:line="360" w:lineRule="auto"/>
        <w:jc w:val="both"/>
        <w:rPr>
          <w:b/>
          <w:bCs/>
          <w:sz w:val="24"/>
          <w:szCs w:val="24"/>
          <w:lang w:val="zh-CN" w:eastAsia="zh-CN"/>
        </w:rPr>
      </w:pPr>
      <w:r>
        <w:rPr>
          <w:rFonts w:hint="eastAsia"/>
          <w:b/>
          <w:bCs/>
          <w:sz w:val="24"/>
          <w:szCs w:val="24"/>
          <w:lang w:val="zh-CN" w:eastAsia="zh-CN"/>
        </w:rPr>
        <w:t>六、违约责任</w:t>
      </w:r>
    </w:p>
    <w:p w14:paraId="00AD5C29" w14:textId="77777777" w:rsidR="00171413" w:rsidRDefault="00190BB7">
      <w:pPr>
        <w:spacing w:after="160" w:line="360" w:lineRule="auto"/>
        <w:jc w:val="both"/>
        <w:rPr>
          <w:sz w:val="24"/>
          <w:szCs w:val="24"/>
          <w:lang w:val="zh-CN" w:eastAsia="zh-CN"/>
        </w:rPr>
      </w:pPr>
      <w:r>
        <w:rPr>
          <w:rFonts w:hint="eastAsia"/>
          <w:sz w:val="24"/>
          <w:szCs w:val="24"/>
          <w:lang w:val="zh-CN" w:eastAsia="zh-CN"/>
        </w:rPr>
        <w:t>3.因甲方原因造成乙方停工、返工及合同停止，乙方不承担违约责任。</w:t>
      </w:r>
    </w:p>
    <w:p w14:paraId="15B5347D" w14:textId="77777777" w:rsidR="00171413" w:rsidRDefault="00190BB7">
      <w:pPr>
        <w:spacing w:after="160" w:line="360" w:lineRule="auto"/>
        <w:jc w:val="both"/>
        <w:rPr>
          <w:sz w:val="24"/>
          <w:szCs w:val="24"/>
          <w:lang w:val="zh-CN" w:eastAsia="zh-CN"/>
        </w:rPr>
      </w:pPr>
      <w:r>
        <w:rPr>
          <w:rFonts w:hint="eastAsia"/>
          <w:sz w:val="24"/>
          <w:szCs w:val="24"/>
          <w:lang w:val="zh-CN" w:eastAsia="zh-CN"/>
        </w:rPr>
        <w:t>4.经甲方组织的人员审查发现，乙方未按采购人要求完成工作内容，甲方有权要求乙方返工。</w:t>
      </w:r>
    </w:p>
    <w:p w14:paraId="63AB5D9A" w14:textId="77777777" w:rsidR="00171413" w:rsidRDefault="00190BB7">
      <w:pPr>
        <w:spacing w:after="160" w:line="360" w:lineRule="auto"/>
        <w:jc w:val="both"/>
        <w:rPr>
          <w:sz w:val="24"/>
          <w:szCs w:val="24"/>
          <w:lang w:val="zh-CN" w:eastAsia="zh-CN"/>
        </w:rPr>
      </w:pPr>
      <w:r>
        <w:rPr>
          <w:rFonts w:hint="eastAsia"/>
          <w:sz w:val="24"/>
          <w:szCs w:val="24"/>
          <w:lang w:val="zh-CN" w:eastAsia="zh-CN"/>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sz w:val="24"/>
          <w:szCs w:val="24"/>
          <w:lang w:eastAsia="zh-CN"/>
        </w:rPr>
        <w:t>0</w:t>
      </w:r>
      <w:r>
        <w:rPr>
          <w:rFonts w:hint="eastAsia"/>
          <w:sz w:val="24"/>
          <w:szCs w:val="24"/>
          <w:lang w:val="zh-CN" w:eastAsia="zh-CN"/>
        </w:rPr>
        <w:t>%的违约金；延迟提供服务、交付服务成果违约金从合同总价款中支付。</w:t>
      </w:r>
    </w:p>
    <w:p w14:paraId="4032B925" w14:textId="77777777" w:rsidR="00171413" w:rsidRDefault="00190BB7">
      <w:pPr>
        <w:spacing w:after="160" w:line="360" w:lineRule="auto"/>
        <w:jc w:val="both"/>
        <w:rPr>
          <w:sz w:val="24"/>
          <w:szCs w:val="24"/>
          <w:lang w:val="zh-CN" w:eastAsia="zh-CN"/>
        </w:rPr>
      </w:pPr>
      <w:r>
        <w:rPr>
          <w:rFonts w:hint="eastAsia"/>
          <w:sz w:val="24"/>
          <w:szCs w:val="24"/>
          <w:lang w:val="zh-CN" w:eastAsia="zh-CN"/>
        </w:rPr>
        <w:t>6. 乙方未经甲方同意将项目中的全部或部分工作任务分包给第三方，或将项目转包给第三方承担，甲方有权要求乙方予以纠正或解除合同。</w:t>
      </w:r>
    </w:p>
    <w:p w14:paraId="74F59AA7" w14:textId="77777777" w:rsidR="00171413" w:rsidRDefault="00190BB7">
      <w:pPr>
        <w:spacing w:after="160" w:line="360" w:lineRule="auto"/>
        <w:jc w:val="both"/>
        <w:rPr>
          <w:sz w:val="24"/>
          <w:szCs w:val="24"/>
          <w:lang w:val="zh-CN" w:eastAsia="zh-CN"/>
        </w:rPr>
      </w:pPr>
      <w:r>
        <w:rPr>
          <w:rFonts w:hint="eastAsia"/>
          <w:sz w:val="24"/>
          <w:szCs w:val="24"/>
          <w:lang w:val="zh-CN" w:eastAsia="zh-CN"/>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14:paraId="0D3AED2F" w14:textId="77777777" w:rsidR="00171413" w:rsidRDefault="00190BB7">
      <w:pPr>
        <w:spacing w:after="160" w:line="360" w:lineRule="auto"/>
        <w:jc w:val="both"/>
        <w:rPr>
          <w:sz w:val="24"/>
          <w:szCs w:val="24"/>
          <w:lang w:val="zh-CN" w:eastAsia="zh-CN"/>
        </w:rPr>
      </w:pPr>
      <w:r>
        <w:rPr>
          <w:rFonts w:hint="eastAsia"/>
          <w:sz w:val="24"/>
          <w:szCs w:val="24"/>
          <w:lang w:val="zh-CN" w:eastAsia="zh-CN"/>
        </w:rPr>
        <w:lastRenderedPageBreak/>
        <w:t>8.甲乙双方任何一方由于不可抗拒的原因不能履行合同时，应及时向对方通报不能履行或不能完全履行的理由，根据具体情况可部分或全部免于承担违约责任。</w:t>
      </w:r>
    </w:p>
    <w:p w14:paraId="28A9E8EF" w14:textId="77777777" w:rsidR="00171413" w:rsidRDefault="00190BB7">
      <w:pPr>
        <w:spacing w:after="160" w:line="360" w:lineRule="auto"/>
        <w:jc w:val="both"/>
        <w:rPr>
          <w:b/>
          <w:bCs/>
          <w:sz w:val="24"/>
          <w:szCs w:val="24"/>
          <w:lang w:val="zh-CN" w:eastAsia="zh-CN"/>
        </w:rPr>
      </w:pPr>
      <w:r>
        <w:rPr>
          <w:rFonts w:hint="eastAsia"/>
          <w:b/>
          <w:bCs/>
          <w:sz w:val="24"/>
          <w:szCs w:val="24"/>
          <w:lang w:eastAsia="zh-CN"/>
        </w:rPr>
        <w:t>七</w:t>
      </w:r>
      <w:r>
        <w:rPr>
          <w:rFonts w:hint="eastAsia"/>
          <w:b/>
          <w:bCs/>
          <w:sz w:val="24"/>
          <w:szCs w:val="24"/>
          <w:lang w:val="zh-CN" w:eastAsia="zh-CN"/>
        </w:rPr>
        <w:t>、不可抗力</w:t>
      </w:r>
    </w:p>
    <w:p w14:paraId="1959EFE5" w14:textId="77777777" w:rsidR="00171413" w:rsidRDefault="00190BB7">
      <w:pPr>
        <w:spacing w:after="160" w:line="360" w:lineRule="auto"/>
        <w:jc w:val="both"/>
        <w:rPr>
          <w:sz w:val="24"/>
          <w:szCs w:val="24"/>
          <w:lang w:val="zh-CN" w:eastAsia="zh-CN"/>
        </w:rPr>
      </w:pPr>
      <w:r>
        <w:rPr>
          <w:rFonts w:hint="eastAsia"/>
          <w:sz w:val="24"/>
          <w:szCs w:val="24"/>
          <w:lang w:val="zh-CN" w:eastAsia="zh-CN"/>
        </w:rPr>
        <w:t>1.不可抗力使合同的某些内容有变更必要的，双方应通过协商在   天内达成进一步履行合同的协议，因不可抗力致使合同不能履行的，合同终止。</w:t>
      </w:r>
    </w:p>
    <w:p w14:paraId="2A54DA37" w14:textId="77777777" w:rsidR="00171413" w:rsidRDefault="00190BB7">
      <w:pPr>
        <w:spacing w:after="160" w:line="360" w:lineRule="auto"/>
        <w:jc w:val="both"/>
        <w:rPr>
          <w:sz w:val="24"/>
          <w:szCs w:val="24"/>
          <w:lang w:val="zh-CN" w:eastAsia="zh-CN"/>
        </w:rPr>
      </w:pPr>
      <w:r>
        <w:rPr>
          <w:rFonts w:hint="eastAsia"/>
          <w:sz w:val="24"/>
          <w:szCs w:val="24"/>
          <w:lang w:val="zh-CN" w:eastAsia="zh-CN"/>
        </w:rPr>
        <w:t xml:space="preserve">2.除法律、法规规定的不可抗力情形外，双方约定出现 </w:t>
      </w:r>
      <w:r>
        <w:rPr>
          <w:rFonts w:hint="eastAsia"/>
          <w:sz w:val="24"/>
          <w:szCs w:val="24"/>
          <w:u w:val="single"/>
          <w:lang w:val="zh-CN" w:eastAsia="zh-CN"/>
        </w:rPr>
        <w:t xml:space="preserve">        </w:t>
      </w:r>
      <w:r>
        <w:rPr>
          <w:rFonts w:hint="eastAsia"/>
          <w:sz w:val="24"/>
          <w:szCs w:val="24"/>
          <w:lang w:val="zh-CN" w:eastAsia="zh-CN"/>
        </w:rPr>
        <w:t>情况亦视为不可抗力。</w:t>
      </w:r>
    </w:p>
    <w:p w14:paraId="14444866" w14:textId="77777777" w:rsidR="00171413" w:rsidRDefault="00190BB7">
      <w:pPr>
        <w:spacing w:after="160" w:line="360" w:lineRule="auto"/>
        <w:jc w:val="both"/>
        <w:rPr>
          <w:b/>
          <w:bCs/>
          <w:sz w:val="24"/>
          <w:szCs w:val="24"/>
          <w:lang w:val="zh-CN" w:eastAsia="zh-CN"/>
        </w:rPr>
      </w:pPr>
      <w:r>
        <w:rPr>
          <w:rFonts w:hint="eastAsia"/>
          <w:b/>
          <w:bCs/>
          <w:sz w:val="24"/>
          <w:szCs w:val="24"/>
          <w:lang w:val="zh-CN" w:eastAsia="zh-CN"/>
        </w:rPr>
        <w:t>八、成果和资料的保密与归属；</w:t>
      </w:r>
    </w:p>
    <w:p w14:paraId="1A9A316C" w14:textId="77777777" w:rsidR="00171413" w:rsidRDefault="00190BB7">
      <w:pPr>
        <w:spacing w:after="160" w:line="360" w:lineRule="auto"/>
        <w:jc w:val="both"/>
        <w:rPr>
          <w:sz w:val="24"/>
          <w:szCs w:val="24"/>
          <w:lang w:val="zh-CN" w:eastAsia="zh-CN"/>
        </w:rPr>
      </w:pPr>
      <w:r>
        <w:rPr>
          <w:rFonts w:hint="eastAsia"/>
          <w:sz w:val="24"/>
          <w:szCs w:val="24"/>
          <w:lang w:val="zh-CN" w:eastAsia="zh-CN"/>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14:paraId="2866B0D6" w14:textId="77777777" w:rsidR="00171413" w:rsidRDefault="00190BB7">
      <w:pPr>
        <w:spacing w:after="160" w:line="360" w:lineRule="auto"/>
        <w:jc w:val="both"/>
        <w:rPr>
          <w:sz w:val="24"/>
          <w:szCs w:val="24"/>
          <w:lang w:val="zh-CN" w:eastAsia="zh-CN"/>
        </w:rPr>
      </w:pPr>
      <w:r>
        <w:rPr>
          <w:rFonts w:hint="eastAsia"/>
          <w:sz w:val="24"/>
          <w:szCs w:val="24"/>
          <w:lang w:val="zh-CN" w:eastAsia="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14:paraId="069AC8DA" w14:textId="77777777" w:rsidR="00171413" w:rsidRDefault="00190BB7">
      <w:pPr>
        <w:spacing w:after="160" w:line="360" w:lineRule="auto"/>
        <w:jc w:val="both"/>
        <w:rPr>
          <w:sz w:val="24"/>
          <w:szCs w:val="24"/>
          <w:lang w:val="zh-CN" w:eastAsia="zh-CN"/>
        </w:rPr>
      </w:pPr>
      <w:r>
        <w:rPr>
          <w:rFonts w:hint="eastAsia"/>
          <w:sz w:val="24"/>
          <w:szCs w:val="24"/>
          <w:lang w:val="zh-CN" w:eastAsia="zh-CN"/>
        </w:rPr>
        <w:t>3.本保密条款具有独立法律效力，不因合同其他条款无效或解除而失效。合同终止后，甲乙双方亦应持续履行本条所述各项保密责任。</w:t>
      </w:r>
    </w:p>
    <w:p w14:paraId="7B181521" w14:textId="77777777" w:rsidR="00171413" w:rsidRDefault="00190BB7">
      <w:pPr>
        <w:spacing w:after="160" w:line="360" w:lineRule="auto"/>
        <w:jc w:val="both"/>
        <w:rPr>
          <w:b/>
          <w:bCs/>
          <w:sz w:val="24"/>
          <w:szCs w:val="24"/>
          <w:lang w:val="zh-CN" w:eastAsia="zh-CN"/>
        </w:rPr>
      </w:pPr>
      <w:r>
        <w:rPr>
          <w:rFonts w:hint="eastAsia"/>
          <w:b/>
          <w:bCs/>
          <w:sz w:val="24"/>
          <w:szCs w:val="24"/>
          <w:lang w:val="zh-CN" w:eastAsia="zh-CN"/>
        </w:rPr>
        <w:t>九、其他约定：无</w:t>
      </w:r>
    </w:p>
    <w:p w14:paraId="65EF8D32" w14:textId="77777777" w:rsidR="00171413" w:rsidRDefault="00190BB7">
      <w:pPr>
        <w:spacing w:after="160" w:line="360" w:lineRule="auto"/>
        <w:jc w:val="both"/>
        <w:rPr>
          <w:b/>
          <w:bCs/>
          <w:sz w:val="24"/>
          <w:szCs w:val="24"/>
          <w:lang w:val="zh-CN" w:eastAsia="zh-CN"/>
        </w:rPr>
      </w:pPr>
      <w:r>
        <w:rPr>
          <w:rFonts w:hint="eastAsia"/>
          <w:b/>
          <w:bCs/>
          <w:sz w:val="24"/>
          <w:szCs w:val="24"/>
          <w:lang w:val="zh-CN" w:eastAsia="zh-CN"/>
        </w:rPr>
        <w:t>十、合同争议解决</w:t>
      </w:r>
    </w:p>
    <w:p w14:paraId="32089AE5" w14:textId="77777777" w:rsidR="00171413" w:rsidRDefault="00190BB7">
      <w:pPr>
        <w:spacing w:after="160" w:line="360" w:lineRule="auto"/>
        <w:jc w:val="both"/>
        <w:rPr>
          <w:sz w:val="24"/>
          <w:szCs w:val="24"/>
          <w:lang w:val="zh-CN" w:eastAsia="zh-CN"/>
        </w:rPr>
      </w:pPr>
      <w:r>
        <w:rPr>
          <w:rFonts w:hint="eastAsia"/>
          <w:sz w:val="24"/>
          <w:szCs w:val="24"/>
          <w:lang w:val="zh-CN" w:eastAsia="zh-CN"/>
        </w:rPr>
        <w:t>1.因履行本合同引起的或与本合同有关的争议，甲乙双方应首先通过友好协商解决，如果协商不能解决，可向甲方所在地仲裁委员会申请仲裁或向甲方所在地人民法院提起诉讼。</w:t>
      </w:r>
    </w:p>
    <w:p w14:paraId="0F2B13F8" w14:textId="77777777" w:rsidR="00171413" w:rsidRDefault="00190BB7">
      <w:pPr>
        <w:spacing w:after="160" w:line="360" w:lineRule="auto"/>
        <w:jc w:val="both"/>
        <w:rPr>
          <w:b/>
          <w:bCs/>
          <w:sz w:val="24"/>
          <w:szCs w:val="24"/>
          <w:lang w:val="zh-CN" w:eastAsia="zh-CN"/>
        </w:rPr>
      </w:pPr>
      <w:r>
        <w:rPr>
          <w:rFonts w:hint="eastAsia"/>
          <w:b/>
          <w:bCs/>
          <w:sz w:val="24"/>
          <w:szCs w:val="24"/>
          <w:lang w:val="zh-CN" w:eastAsia="zh-CN"/>
        </w:rPr>
        <w:t>十</w:t>
      </w:r>
      <w:r>
        <w:rPr>
          <w:rFonts w:hint="eastAsia"/>
          <w:b/>
          <w:bCs/>
          <w:sz w:val="24"/>
          <w:szCs w:val="24"/>
          <w:lang w:eastAsia="zh-CN"/>
        </w:rPr>
        <w:t>一</w:t>
      </w:r>
      <w:r>
        <w:rPr>
          <w:rFonts w:hint="eastAsia"/>
          <w:b/>
          <w:bCs/>
          <w:sz w:val="24"/>
          <w:szCs w:val="24"/>
          <w:lang w:val="zh-CN" w:eastAsia="zh-CN"/>
        </w:rPr>
        <w:t>、合同生效及其它</w:t>
      </w:r>
    </w:p>
    <w:p w14:paraId="02A9BD3B" w14:textId="77777777" w:rsidR="00171413" w:rsidRDefault="00190BB7">
      <w:pPr>
        <w:spacing w:after="160" w:line="360" w:lineRule="auto"/>
        <w:jc w:val="both"/>
        <w:rPr>
          <w:sz w:val="24"/>
          <w:szCs w:val="24"/>
          <w:lang w:val="zh-CN" w:eastAsia="zh-CN"/>
        </w:rPr>
      </w:pPr>
      <w:r>
        <w:rPr>
          <w:rFonts w:hint="eastAsia"/>
          <w:sz w:val="24"/>
          <w:szCs w:val="24"/>
          <w:lang w:val="zh-CN" w:eastAsia="zh-CN"/>
        </w:rPr>
        <w:t>1.本合同一式</w:t>
      </w:r>
      <w:r>
        <w:rPr>
          <w:rFonts w:hint="eastAsia"/>
          <w:sz w:val="24"/>
          <w:szCs w:val="24"/>
          <w:lang w:eastAsia="zh-CN"/>
        </w:rPr>
        <w:t>肆</w:t>
      </w:r>
      <w:r>
        <w:rPr>
          <w:rFonts w:hint="eastAsia"/>
          <w:sz w:val="24"/>
          <w:szCs w:val="24"/>
          <w:lang w:val="zh-CN" w:eastAsia="zh-CN"/>
        </w:rPr>
        <w:t>份，经双方签字，并加盖公章即为生效。</w:t>
      </w:r>
    </w:p>
    <w:p w14:paraId="44CD3363" w14:textId="77777777" w:rsidR="00171413" w:rsidRDefault="00190BB7">
      <w:pPr>
        <w:spacing w:after="160" w:line="360" w:lineRule="auto"/>
        <w:jc w:val="both"/>
        <w:rPr>
          <w:sz w:val="24"/>
          <w:szCs w:val="24"/>
          <w:lang w:val="zh-CN" w:eastAsia="zh-CN"/>
        </w:rPr>
      </w:pPr>
      <w:r>
        <w:rPr>
          <w:rFonts w:hint="eastAsia"/>
          <w:sz w:val="24"/>
          <w:szCs w:val="24"/>
          <w:lang w:val="zh-CN" w:eastAsia="zh-CN"/>
        </w:rPr>
        <w:t>2.本合同未尽事宜，按《中华人民国和国民法典》有关规定处理。</w:t>
      </w:r>
    </w:p>
    <w:p w14:paraId="0F39243A" w14:textId="77777777" w:rsidR="00171413" w:rsidRDefault="00171413">
      <w:pPr>
        <w:spacing w:after="160" w:line="360" w:lineRule="auto"/>
        <w:jc w:val="both"/>
        <w:rPr>
          <w:sz w:val="24"/>
          <w:szCs w:val="24"/>
          <w:lang w:val="zh-CN" w:eastAsia="zh-CN"/>
        </w:rPr>
      </w:pPr>
    </w:p>
    <w:p w14:paraId="1E2F8596" w14:textId="77777777" w:rsidR="00171413" w:rsidRDefault="00171413">
      <w:pPr>
        <w:autoSpaceDE/>
        <w:autoSpaceDN/>
        <w:spacing w:before="120" w:after="160" w:line="278" w:lineRule="auto"/>
        <w:jc w:val="both"/>
        <w:rPr>
          <w:sz w:val="24"/>
          <w:szCs w:val="24"/>
          <w:lang w:val="zh-CN" w:eastAsia="zh-CN"/>
        </w:rPr>
      </w:pPr>
    </w:p>
    <w:p w14:paraId="20248E08" w14:textId="77777777" w:rsidR="00171413" w:rsidRDefault="00171413">
      <w:pPr>
        <w:autoSpaceDE/>
        <w:autoSpaceDN/>
        <w:spacing w:after="160" w:line="278" w:lineRule="auto"/>
        <w:jc w:val="both"/>
        <w:rPr>
          <w:sz w:val="24"/>
          <w:szCs w:val="24"/>
          <w:lang w:val="zh-CN" w:eastAsia="zh-CN"/>
        </w:rPr>
      </w:pPr>
    </w:p>
    <w:p w14:paraId="356987C6" w14:textId="77777777" w:rsidR="00171413" w:rsidRDefault="00171413">
      <w:pPr>
        <w:autoSpaceDE/>
        <w:autoSpaceDN/>
        <w:spacing w:before="120" w:after="160" w:line="278" w:lineRule="auto"/>
        <w:jc w:val="both"/>
        <w:rPr>
          <w:rFonts w:cs="Times New Roman"/>
          <w:sz w:val="24"/>
          <w:szCs w:val="24"/>
          <w:lang w:val="zh-CN" w:eastAsia="zh-CN"/>
        </w:rPr>
      </w:pPr>
    </w:p>
    <w:p w14:paraId="2C8A799E" w14:textId="77777777" w:rsidR="00171413" w:rsidRDefault="00190BB7">
      <w:pPr>
        <w:spacing w:after="160" w:line="360" w:lineRule="auto"/>
        <w:jc w:val="both"/>
        <w:rPr>
          <w:sz w:val="24"/>
          <w:szCs w:val="24"/>
          <w:lang w:val="zh-CN" w:eastAsia="zh-CN"/>
        </w:rPr>
      </w:pPr>
      <w:r>
        <w:rPr>
          <w:rFonts w:hint="eastAsia"/>
          <w:sz w:val="24"/>
          <w:szCs w:val="24"/>
          <w:lang w:val="zh-CN" w:eastAsia="zh-CN"/>
        </w:rPr>
        <w:t>甲方（盖章）：                        乙方（盖章）：</w:t>
      </w:r>
    </w:p>
    <w:p w14:paraId="57686F33" w14:textId="77777777" w:rsidR="00171413" w:rsidRDefault="00190BB7">
      <w:pPr>
        <w:spacing w:after="160" w:line="360" w:lineRule="auto"/>
        <w:jc w:val="both"/>
        <w:rPr>
          <w:sz w:val="24"/>
          <w:szCs w:val="24"/>
          <w:lang w:val="zh-CN" w:eastAsia="zh-CN"/>
        </w:rPr>
      </w:pPr>
      <w:r>
        <w:rPr>
          <w:rFonts w:hint="eastAsia"/>
          <w:sz w:val="24"/>
          <w:szCs w:val="24"/>
          <w:lang w:val="zh-CN" w:eastAsia="zh-CN"/>
        </w:rPr>
        <w:lastRenderedPageBreak/>
        <w:t>法定代表人或委托代理人：              法定代表人或委托代理人：</w:t>
      </w:r>
    </w:p>
    <w:p w14:paraId="5C7ED855" w14:textId="77777777" w:rsidR="00171413" w:rsidRDefault="00190BB7">
      <w:pPr>
        <w:spacing w:after="160" w:line="360" w:lineRule="auto"/>
        <w:jc w:val="both"/>
        <w:rPr>
          <w:sz w:val="24"/>
          <w:szCs w:val="24"/>
          <w:lang w:val="zh-CN" w:eastAsia="zh-CN"/>
        </w:rPr>
      </w:pPr>
      <w:r>
        <w:rPr>
          <w:rFonts w:hint="eastAsia"/>
          <w:sz w:val="24"/>
          <w:szCs w:val="24"/>
          <w:lang w:val="zh-CN" w:eastAsia="zh-CN"/>
        </w:rPr>
        <w:t xml:space="preserve">开户银行：                           开户银行：     </w:t>
      </w:r>
    </w:p>
    <w:p w14:paraId="093E28CC" w14:textId="77777777" w:rsidR="00171413" w:rsidRDefault="00190BB7">
      <w:pPr>
        <w:spacing w:after="160" w:line="360" w:lineRule="auto"/>
        <w:jc w:val="both"/>
        <w:rPr>
          <w:sz w:val="24"/>
          <w:szCs w:val="24"/>
          <w:lang w:val="zh-CN" w:eastAsia="zh-CN"/>
        </w:rPr>
      </w:pPr>
      <w:r>
        <w:rPr>
          <w:rFonts w:hint="eastAsia"/>
          <w:sz w:val="24"/>
          <w:szCs w:val="24"/>
          <w:lang w:val="zh-CN" w:eastAsia="zh-CN"/>
        </w:rPr>
        <w:t xml:space="preserve">账号：                           </w:t>
      </w:r>
      <w:r>
        <w:rPr>
          <w:rFonts w:hint="eastAsia"/>
          <w:sz w:val="24"/>
          <w:szCs w:val="24"/>
          <w:lang w:eastAsia="zh-CN"/>
        </w:rPr>
        <w:t xml:space="preserve">     </w:t>
      </w:r>
      <w:r>
        <w:rPr>
          <w:rFonts w:hint="eastAsia"/>
          <w:sz w:val="24"/>
          <w:szCs w:val="24"/>
          <w:lang w:val="zh-CN" w:eastAsia="zh-CN"/>
        </w:rPr>
        <w:t>账号：</w:t>
      </w:r>
    </w:p>
    <w:p w14:paraId="30AFCD83" w14:textId="77777777" w:rsidR="00171413" w:rsidRDefault="00190BB7">
      <w:pPr>
        <w:spacing w:after="160" w:line="360" w:lineRule="auto"/>
        <w:jc w:val="both"/>
        <w:rPr>
          <w:sz w:val="24"/>
          <w:szCs w:val="24"/>
          <w:lang w:val="zh-CN" w:eastAsia="zh-CN"/>
        </w:rPr>
      </w:pPr>
      <w:r>
        <w:rPr>
          <w:rFonts w:hint="eastAsia"/>
          <w:sz w:val="24"/>
          <w:szCs w:val="24"/>
          <w:lang w:val="zh-CN" w:eastAsia="zh-CN"/>
        </w:rPr>
        <w:t>联系电话：                            联系电话：</w:t>
      </w:r>
    </w:p>
    <w:p w14:paraId="636BE54B" w14:textId="77777777" w:rsidR="00171413" w:rsidRDefault="00190BB7">
      <w:pPr>
        <w:spacing w:after="160" w:line="360" w:lineRule="auto"/>
        <w:jc w:val="both"/>
        <w:rPr>
          <w:sz w:val="24"/>
          <w:szCs w:val="24"/>
          <w:lang w:val="zh-CN" w:eastAsia="zh-CN"/>
        </w:rPr>
      </w:pPr>
      <w:r>
        <w:rPr>
          <w:rFonts w:hint="eastAsia"/>
          <w:sz w:val="24"/>
          <w:szCs w:val="24"/>
          <w:lang w:val="zh-CN" w:eastAsia="zh-CN"/>
        </w:rPr>
        <w:t>时间：  年  月  日</w:t>
      </w:r>
      <w:r>
        <w:rPr>
          <w:rFonts w:hint="eastAsia"/>
          <w:sz w:val="24"/>
          <w:szCs w:val="24"/>
          <w:lang w:eastAsia="zh-CN"/>
        </w:rPr>
        <w:t xml:space="preserve">                    </w:t>
      </w:r>
      <w:r>
        <w:rPr>
          <w:rFonts w:hint="eastAsia"/>
          <w:sz w:val="24"/>
          <w:szCs w:val="24"/>
          <w:lang w:val="zh-CN" w:eastAsia="zh-CN"/>
        </w:rPr>
        <w:t>时间：  年  月  日</w:t>
      </w:r>
      <w:r>
        <w:rPr>
          <w:rFonts w:hint="eastAsia"/>
          <w:sz w:val="24"/>
          <w:szCs w:val="24"/>
          <w:lang w:eastAsia="zh-CN"/>
        </w:rPr>
        <w:t xml:space="preserve">           </w:t>
      </w:r>
    </w:p>
    <w:p w14:paraId="3D484BC2" w14:textId="77777777" w:rsidR="00171413" w:rsidRDefault="00171413">
      <w:pPr>
        <w:autoSpaceDE/>
        <w:autoSpaceDN/>
        <w:spacing w:after="160" w:line="278" w:lineRule="auto"/>
        <w:jc w:val="both"/>
        <w:rPr>
          <w:sz w:val="24"/>
          <w:szCs w:val="24"/>
          <w:lang w:eastAsia="zh-CN"/>
        </w:rPr>
      </w:pPr>
    </w:p>
    <w:p w14:paraId="198F1F54" w14:textId="77777777" w:rsidR="00171413" w:rsidRDefault="00171413">
      <w:pPr>
        <w:tabs>
          <w:tab w:val="right" w:leader="dot" w:pos="8222"/>
        </w:tabs>
        <w:autoSpaceDE/>
        <w:autoSpaceDN/>
        <w:spacing w:after="160" w:line="278" w:lineRule="auto"/>
        <w:ind w:leftChars="200" w:left="440"/>
        <w:rPr>
          <w:sz w:val="24"/>
          <w:szCs w:val="24"/>
          <w:lang w:eastAsia="zh-CN"/>
        </w:rPr>
      </w:pPr>
    </w:p>
    <w:p w14:paraId="22B1A8CB" w14:textId="77777777" w:rsidR="00171413" w:rsidRDefault="00190BB7">
      <w:pPr>
        <w:spacing w:after="160" w:line="360" w:lineRule="auto"/>
        <w:jc w:val="center"/>
        <w:rPr>
          <w:b/>
          <w:bCs/>
          <w:sz w:val="24"/>
          <w:szCs w:val="24"/>
          <w:lang w:eastAsia="zh-CN"/>
        </w:rPr>
      </w:pPr>
      <w:r>
        <w:rPr>
          <w:rFonts w:hint="eastAsia"/>
          <w:b/>
          <w:bCs/>
          <w:sz w:val="24"/>
          <w:szCs w:val="24"/>
          <w:lang w:val="zh-CN" w:eastAsia="zh-CN"/>
        </w:rPr>
        <w:t>合同通用条款</w:t>
      </w:r>
    </w:p>
    <w:p w14:paraId="14A52DF8" w14:textId="77777777" w:rsidR="00171413" w:rsidRDefault="00171413">
      <w:pPr>
        <w:adjustRightInd w:val="0"/>
        <w:spacing w:after="160" w:line="360" w:lineRule="auto"/>
        <w:jc w:val="both"/>
        <w:rPr>
          <w:sz w:val="24"/>
          <w:szCs w:val="24"/>
          <w:lang w:eastAsia="zh-CN"/>
        </w:rPr>
      </w:pPr>
    </w:p>
    <w:p w14:paraId="1FE13BBE" w14:textId="77777777" w:rsidR="00171413" w:rsidRDefault="00190BB7">
      <w:pPr>
        <w:spacing w:after="160" w:line="360" w:lineRule="auto"/>
        <w:ind w:firstLine="480"/>
        <w:jc w:val="both"/>
        <w:rPr>
          <w:sz w:val="24"/>
          <w:szCs w:val="24"/>
          <w:lang w:eastAsia="zh-CN"/>
        </w:rPr>
      </w:pPr>
      <w:r>
        <w:rPr>
          <w:rFonts w:hint="eastAsia"/>
          <w:sz w:val="24"/>
          <w:szCs w:val="24"/>
          <w:lang w:val="zh-CN" w:eastAsia="zh-CN"/>
        </w:rPr>
        <w:t>根据《中华人民共和国民法典》、《中华人民共和国政府采购法》的规定，合同双方经协商达成一致，自愿订立本合同，遵循公平原则明确双方的权利、义务，确保双方诚实守信地履行合同。</w:t>
      </w:r>
    </w:p>
    <w:p w14:paraId="1EBDA7CA" w14:textId="77777777" w:rsidR="00171413" w:rsidRDefault="00190BB7">
      <w:pPr>
        <w:spacing w:after="160" w:line="360" w:lineRule="auto"/>
        <w:jc w:val="both"/>
        <w:rPr>
          <w:b/>
          <w:bCs/>
          <w:sz w:val="24"/>
          <w:szCs w:val="24"/>
          <w:lang w:eastAsia="zh-CN"/>
        </w:rPr>
      </w:pPr>
      <w:r>
        <w:rPr>
          <w:rFonts w:hint="eastAsia"/>
          <w:b/>
          <w:bCs/>
          <w:sz w:val="24"/>
          <w:szCs w:val="24"/>
          <w:lang w:eastAsia="zh-CN"/>
        </w:rPr>
        <w:t>1.</w:t>
      </w:r>
      <w:r>
        <w:rPr>
          <w:rFonts w:hint="eastAsia"/>
          <w:b/>
          <w:bCs/>
          <w:sz w:val="24"/>
          <w:szCs w:val="24"/>
          <w:lang w:val="zh-CN" w:eastAsia="zh-CN"/>
        </w:rPr>
        <w:t>定义</w:t>
      </w:r>
    </w:p>
    <w:p w14:paraId="6CDAB9F6" w14:textId="77777777" w:rsidR="00171413" w:rsidRDefault="00190BB7">
      <w:pPr>
        <w:spacing w:after="160" w:line="360" w:lineRule="auto"/>
        <w:ind w:firstLine="480"/>
        <w:jc w:val="both"/>
        <w:rPr>
          <w:sz w:val="24"/>
          <w:szCs w:val="24"/>
          <w:lang w:eastAsia="zh-CN"/>
        </w:rPr>
      </w:pPr>
      <w:r>
        <w:rPr>
          <w:rFonts w:hint="eastAsia"/>
          <w:sz w:val="24"/>
          <w:szCs w:val="24"/>
          <w:lang w:val="zh-CN" w:eastAsia="zh-CN"/>
        </w:rPr>
        <w:t>本合同中的下列术语应解释为：</w:t>
      </w:r>
    </w:p>
    <w:p w14:paraId="1E1CFA72"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1.1 </w:t>
      </w:r>
      <w:r>
        <w:rPr>
          <w:rFonts w:hint="eastAsia"/>
          <w:sz w:val="24"/>
          <w:szCs w:val="24"/>
          <w:lang w:val="zh-CN" w:eastAsia="zh-CN"/>
        </w:rPr>
        <w:t>“合同”指甲乙双方签署的、载明的甲乙双方权利义务的协议，包括所有的附件、附录和上述文件所提到的构成合同的所有文件。</w:t>
      </w:r>
    </w:p>
    <w:p w14:paraId="58C0A66D"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1.2 </w:t>
      </w:r>
      <w:r>
        <w:rPr>
          <w:rFonts w:hint="eastAsia"/>
          <w:sz w:val="24"/>
          <w:szCs w:val="24"/>
          <w:lang w:val="zh-CN" w:eastAsia="zh-CN"/>
        </w:rPr>
        <w:t>“合同金额”指根据合同规定，乙方在正确地完全履行合同义务后甲方应付给乙方的价款。</w:t>
      </w:r>
    </w:p>
    <w:p w14:paraId="71BD9A95"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1.3 </w:t>
      </w:r>
      <w:r>
        <w:rPr>
          <w:rFonts w:hint="eastAsia"/>
          <w:sz w:val="24"/>
          <w:szCs w:val="24"/>
          <w:lang w:val="zh-CN" w:eastAsia="zh-CN"/>
        </w:rPr>
        <w:t>“合同条款”指本合同条款。</w:t>
      </w:r>
    </w:p>
    <w:p w14:paraId="11E0310E"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1.4 </w:t>
      </w:r>
      <w:r>
        <w:rPr>
          <w:rFonts w:hint="eastAsia"/>
          <w:sz w:val="24"/>
          <w:szCs w:val="24"/>
          <w:lang w:val="zh-CN" w:eastAsia="zh-CN"/>
        </w:rPr>
        <w:t>“服务”指根据本合同规定乙方承担与供货有关的辅助服务，如提供技术援助、培训和合同中规定乙方应承担的其它义务。</w:t>
      </w:r>
    </w:p>
    <w:p w14:paraId="60C6A15A"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1.5 </w:t>
      </w:r>
      <w:r>
        <w:rPr>
          <w:rFonts w:hint="eastAsia"/>
          <w:sz w:val="24"/>
          <w:szCs w:val="24"/>
          <w:lang w:val="zh-CN" w:eastAsia="zh-CN"/>
        </w:rPr>
        <w:t>“甲方”指购买服务的单位。</w:t>
      </w:r>
    </w:p>
    <w:p w14:paraId="3F28ED89"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1.6 </w:t>
      </w:r>
      <w:r>
        <w:rPr>
          <w:rFonts w:hint="eastAsia"/>
          <w:sz w:val="24"/>
          <w:szCs w:val="24"/>
          <w:lang w:val="zh-CN" w:eastAsia="zh-CN"/>
        </w:rPr>
        <w:t>“乙方”指提供本合同条款下服务的公司或其他实体。</w:t>
      </w:r>
    </w:p>
    <w:p w14:paraId="202D7391"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1.7 </w:t>
      </w:r>
      <w:r>
        <w:rPr>
          <w:rFonts w:hint="eastAsia"/>
          <w:sz w:val="24"/>
          <w:szCs w:val="24"/>
          <w:lang w:val="zh-CN" w:eastAsia="zh-CN"/>
        </w:rPr>
        <w:t>“现场”指合同规定</w:t>
      </w:r>
      <w:r>
        <w:rPr>
          <w:rFonts w:hint="eastAsia"/>
          <w:sz w:val="24"/>
          <w:szCs w:val="24"/>
          <w:lang w:eastAsia="zh-CN"/>
        </w:rPr>
        <w:t>服务</w:t>
      </w:r>
      <w:r>
        <w:rPr>
          <w:rFonts w:hint="eastAsia"/>
          <w:sz w:val="24"/>
          <w:szCs w:val="24"/>
          <w:lang w:val="zh-CN" w:eastAsia="zh-CN"/>
        </w:rPr>
        <w:t>地点。</w:t>
      </w:r>
    </w:p>
    <w:p w14:paraId="0AB75081"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1.8 </w:t>
      </w:r>
      <w:r>
        <w:rPr>
          <w:rFonts w:hint="eastAsia"/>
          <w:sz w:val="24"/>
          <w:szCs w:val="24"/>
          <w:lang w:val="zh-CN" w:eastAsia="zh-CN"/>
        </w:rPr>
        <w:t>“验收”指合同双方依据强制性的国家技术质量规范和合同约定，确认合同条款下的</w:t>
      </w:r>
      <w:r>
        <w:rPr>
          <w:rFonts w:hint="eastAsia"/>
          <w:sz w:val="24"/>
          <w:szCs w:val="24"/>
          <w:lang w:eastAsia="zh-CN"/>
        </w:rPr>
        <w:t>服务</w:t>
      </w:r>
      <w:r>
        <w:rPr>
          <w:rFonts w:hint="eastAsia"/>
          <w:sz w:val="24"/>
          <w:szCs w:val="24"/>
          <w:lang w:val="zh-CN" w:eastAsia="zh-CN"/>
        </w:rPr>
        <w:t>符合合同规定的活动。</w:t>
      </w:r>
    </w:p>
    <w:p w14:paraId="35981BA3"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1.9 </w:t>
      </w:r>
      <w:r>
        <w:rPr>
          <w:rFonts w:hint="eastAsia"/>
          <w:sz w:val="24"/>
          <w:szCs w:val="24"/>
          <w:lang w:val="zh-CN" w:eastAsia="zh-CN"/>
        </w:rPr>
        <w:t>原产地：指提供服务的来源地。</w:t>
      </w:r>
    </w:p>
    <w:p w14:paraId="27690D97"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1.10 </w:t>
      </w:r>
      <w:r>
        <w:rPr>
          <w:rFonts w:hint="eastAsia"/>
          <w:sz w:val="24"/>
          <w:szCs w:val="24"/>
          <w:lang w:val="zh-CN" w:eastAsia="zh-CN"/>
        </w:rPr>
        <w:t>“工作日”指国家法定工作日，“天”指日历天数。</w:t>
      </w:r>
    </w:p>
    <w:p w14:paraId="043B1760" w14:textId="77777777" w:rsidR="00171413" w:rsidRDefault="00190BB7">
      <w:pPr>
        <w:spacing w:after="160" w:line="360" w:lineRule="auto"/>
        <w:jc w:val="both"/>
        <w:rPr>
          <w:b/>
          <w:bCs/>
          <w:sz w:val="24"/>
          <w:szCs w:val="24"/>
          <w:lang w:eastAsia="zh-CN"/>
        </w:rPr>
      </w:pPr>
      <w:r>
        <w:rPr>
          <w:rFonts w:hint="eastAsia"/>
          <w:b/>
          <w:bCs/>
          <w:sz w:val="24"/>
          <w:szCs w:val="24"/>
          <w:lang w:eastAsia="zh-CN"/>
        </w:rPr>
        <w:lastRenderedPageBreak/>
        <w:t>2.</w:t>
      </w:r>
      <w:r>
        <w:rPr>
          <w:rFonts w:hint="eastAsia"/>
          <w:b/>
          <w:bCs/>
          <w:sz w:val="24"/>
          <w:szCs w:val="24"/>
          <w:lang w:val="zh-CN" w:eastAsia="zh-CN"/>
        </w:rPr>
        <w:t>合同范围</w:t>
      </w:r>
    </w:p>
    <w:p w14:paraId="69FC7638"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2.1 </w:t>
      </w:r>
      <w:r>
        <w:rPr>
          <w:rFonts w:hint="eastAsia"/>
          <w:sz w:val="24"/>
          <w:szCs w:val="24"/>
          <w:lang w:val="zh-CN" w:eastAsia="zh-CN"/>
        </w:rPr>
        <w:t>甲方同意从乙方处购买且乙方同意向甲方提供的</w:t>
      </w:r>
      <w:r>
        <w:rPr>
          <w:rFonts w:hint="eastAsia"/>
          <w:sz w:val="24"/>
          <w:szCs w:val="24"/>
          <w:lang w:eastAsia="zh-CN"/>
        </w:rPr>
        <w:t>服务</w:t>
      </w:r>
      <w:r>
        <w:rPr>
          <w:rFonts w:hint="eastAsia"/>
          <w:sz w:val="24"/>
          <w:szCs w:val="24"/>
          <w:lang w:val="zh-CN" w:eastAsia="zh-CN"/>
        </w:rPr>
        <w:t>及其附属</w:t>
      </w:r>
      <w:r>
        <w:rPr>
          <w:rFonts w:hint="eastAsia"/>
          <w:sz w:val="24"/>
          <w:szCs w:val="24"/>
          <w:lang w:eastAsia="zh-CN"/>
        </w:rPr>
        <w:t>服务</w:t>
      </w:r>
      <w:r>
        <w:rPr>
          <w:rFonts w:hint="eastAsia"/>
          <w:sz w:val="24"/>
          <w:szCs w:val="24"/>
          <w:lang w:val="zh-CN" w:eastAsia="zh-CN"/>
        </w:rPr>
        <w:t>，包括各项技术服务、技术培训及满足合同技术服务、性能测试、正常运行及维修所必需的技术文件。</w:t>
      </w:r>
    </w:p>
    <w:p w14:paraId="155032F7"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2.2 </w:t>
      </w:r>
      <w:r>
        <w:rPr>
          <w:rFonts w:hint="eastAsia"/>
          <w:sz w:val="24"/>
          <w:szCs w:val="24"/>
          <w:lang w:val="zh-CN" w:eastAsia="zh-CN"/>
        </w:rPr>
        <w:t>乙方应负责培训甲方的技术人员。</w:t>
      </w:r>
    </w:p>
    <w:p w14:paraId="40BFE16E"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2.3 </w:t>
      </w:r>
      <w:r>
        <w:rPr>
          <w:rFonts w:hint="eastAsia"/>
          <w:sz w:val="24"/>
          <w:szCs w:val="24"/>
          <w:lang w:val="zh-CN" w:eastAsia="zh-CN"/>
        </w:rPr>
        <w:t>按照甲方的要求，乙方应在合同规定的</w:t>
      </w:r>
      <w:r>
        <w:rPr>
          <w:rFonts w:hint="eastAsia"/>
          <w:sz w:val="24"/>
          <w:szCs w:val="24"/>
          <w:lang w:eastAsia="zh-CN"/>
        </w:rPr>
        <w:t>服务期</w:t>
      </w:r>
      <w:r>
        <w:rPr>
          <w:rFonts w:hint="eastAsia"/>
          <w:sz w:val="24"/>
          <w:szCs w:val="24"/>
          <w:lang w:val="zh-CN" w:eastAsia="zh-CN"/>
        </w:rPr>
        <w:t>内，对软件设备进行免费升级，同时在合同规定的</w:t>
      </w:r>
      <w:r>
        <w:rPr>
          <w:rFonts w:hint="eastAsia"/>
          <w:sz w:val="24"/>
          <w:szCs w:val="24"/>
          <w:lang w:eastAsia="zh-CN"/>
        </w:rPr>
        <w:t>服务</w:t>
      </w:r>
      <w:r>
        <w:rPr>
          <w:rFonts w:hint="eastAsia"/>
          <w:sz w:val="24"/>
          <w:szCs w:val="24"/>
          <w:lang w:val="zh-CN" w:eastAsia="zh-CN"/>
        </w:rPr>
        <w:t>期满后，以最优惠的价格，向买方提供合同所需的配件及服务。</w:t>
      </w:r>
    </w:p>
    <w:p w14:paraId="1C381F8A" w14:textId="77777777" w:rsidR="00171413" w:rsidRDefault="00190BB7">
      <w:pPr>
        <w:spacing w:after="160" w:line="360" w:lineRule="auto"/>
        <w:jc w:val="both"/>
        <w:rPr>
          <w:b/>
          <w:bCs/>
          <w:sz w:val="24"/>
          <w:szCs w:val="24"/>
          <w:lang w:eastAsia="zh-CN"/>
        </w:rPr>
      </w:pPr>
      <w:r>
        <w:rPr>
          <w:rFonts w:hint="eastAsia"/>
          <w:b/>
          <w:bCs/>
          <w:sz w:val="24"/>
          <w:szCs w:val="24"/>
          <w:lang w:eastAsia="zh-CN"/>
        </w:rPr>
        <w:t>3.</w:t>
      </w:r>
      <w:r>
        <w:rPr>
          <w:rFonts w:hint="eastAsia"/>
          <w:b/>
          <w:bCs/>
          <w:sz w:val="24"/>
          <w:szCs w:val="24"/>
          <w:lang w:val="zh-CN" w:eastAsia="zh-CN"/>
        </w:rPr>
        <w:t>合同文件和资料</w:t>
      </w:r>
    </w:p>
    <w:p w14:paraId="301EBE29"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3.1 </w:t>
      </w:r>
      <w:r>
        <w:rPr>
          <w:rFonts w:hint="eastAsia"/>
          <w:sz w:val="24"/>
          <w:szCs w:val="24"/>
          <w:lang w:val="zh-CN" w:eastAsia="zh-CN"/>
        </w:rPr>
        <w:t>乙方在提供</w:t>
      </w:r>
      <w:r>
        <w:rPr>
          <w:rFonts w:hint="eastAsia"/>
          <w:sz w:val="24"/>
          <w:szCs w:val="24"/>
          <w:lang w:eastAsia="zh-CN"/>
        </w:rPr>
        <w:t>技术服务</w:t>
      </w:r>
      <w:r>
        <w:rPr>
          <w:rFonts w:hint="eastAsia"/>
          <w:sz w:val="24"/>
          <w:szCs w:val="24"/>
          <w:lang w:val="zh-CN" w:eastAsia="zh-CN"/>
        </w:rPr>
        <w:t>时应同时提供中文版相关的技术资料，如目录索引、操作手册、使用指南、维修指南、服务手册等。</w:t>
      </w:r>
    </w:p>
    <w:p w14:paraId="2671FA3F"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3.2 </w:t>
      </w:r>
      <w:r>
        <w:rPr>
          <w:rFonts w:hint="eastAsia"/>
          <w:sz w:val="24"/>
          <w:szCs w:val="24"/>
          <w:lang w:val="zh-CN" w:eastAsia="zh-CN"/>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14:paraId="7D9A0412" w14:textId="77777777" w:rsidR="00171413" w:rsidRDefault="00190BB7">
      <w:pPr>
        <w:spacing w:after="160" w:line="360" w:lineRule="auto"/>
        <w:jc w:val="both"/>
        <w:rPr>
          <w:b/>
          <w:bCs/>
          <w:sz w:val="24"/>
          <w:szCs w:val="24"/>
          <w:lang w:eastAsia="zh-CN"/>
        </w:rPr>
      </w:pPr>
      <w:r>
        <w:rPr>
          <w:rFonts w:hint="eastAsia"/>
          <w:b/>
          <w:bCs/>
          <w:sz w:val="24"/>
          <w:szCs w:val="24"/>
          <w:lang w:eastAsia="zh-CN"/>
        </w:rPr>
        <w:t>4.</w:t>
      </w:r>
      <w:r>
        <w:rPr>
          <w:rFonts w:hint="eastAsia"/>
          <w:b/>
          <w:bCs/>
          <w:sz w:val="24"/>
          <w:szCs w:val="24"/>
          <w:lang w:val="zh-CN" w:eastAsia="zh-CN"/>
        </w:rPr>
        <w:t>知识产权</w:t>
      </w:r>
    </w:p>
    <w:p w14:paraId="189B27CB"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4.1 </w:t>
      </w:r>
      <w:r>
        <w:rPr>
          <w:rFonts w:hint="eastAsia"/>
          <w:sz w:val="24"/>
          <w:szCs w:val="24"/>
          <w:lang w:val="zh-CN" w:eastAsia="zh-CN"/>
        </w:rPr>
        <w:t>乙方应保证甲方在使用该货物或其任何一部分时不受第三方提出的侵犯专利权、著作权、商标权和工业设计权等的起诉。</w:t>
      </w:r>
    </w:p>
    <w:p w14:paraId="135256F6"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4.2 </w:t>
      </w:r>
      <w:r>
        <w:rPr>
          <w:rFonts w:hint="eastAsia"/>
          <w:sz w:val="24"/>
          <w:szCs w:val="24"/>
          <w:lang w:val="zh-CN" w:eastAsia="zh-CN"/>
        </w:rPr>
        <w:t>任何第三方提出侵权指控，乙方须与第三方交涉并承担由此产生的一切责任、费用和经济赔偿。</w:t>
      </w:r>
    </w:p>
    <w:p w14:paraId="58DEE864"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4.3 </w:t>
      </w:r>
      <w:r>
        <w:rPr>
          <w:rFonts w:hint="eastAsia"/>
          <w:sz w:val="24"/>
          <w:szCs w:val="24"/>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7A863A0A"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4.4 </w:t>
      </w:r>
      <w:r>
        <w:rPr>
          <w:rFonts w:hint="eastAsia"/>
          <w:sz w:val="24"/>
          <w:szCs w:val="24"/>
          <w:lang w:val="zh-CN" w:eastAsia="zh-CN"/>
        </w:rPr>
        <w:t>在本合同生效时已经存在并为各方合法拥有或使用的所有技术、资料和信息的知识产权，仍应属于其各自的原权利人所有或享有，另有约定的除外。</w:t>
      </w:r>
    </w:p>
    <w:p w14:paraId="0A6D7930"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4.5 </w:t>
      </w:r>
      <w:r>
        <w:rPr>
          <w:rFonts w:hint="eastAsia"/>
          <w:sz w:val="24"/>
          <w:szCs w:val="24"/>
          <w:lang w:val="zh-CN" w:eastAsia="zh-CN"/>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14:paraId="24CEDB1D" w14:textId="77777777" w:rsidR="00171413" w:rsidRDefault="00190BB7">
      <w:pPr>
        <w:spacing w:after="160" w:line="360" w:lineRule="auto"/>
        <w:jc w:val="both"/>
        <w:rPr>
          <w:b/>
          <w:bCs/>
          <w:sz w:val="24"/>
          <w:szCs w:val="24"/>
          <w:lang w:eastAsia="zh-CN"/>
        </w:rPr>
      </w:pPr>
      <w:r>
        <w:rPr>
          <w:rFonts w:hint="eastAsia"/>
          <w:b/>
          <w:bCs/>
          <w:sz w:val="24"/>
          <w:szCs w:val="24"/>
          <w:lang w:eastAsia="zh-CN"/>
        </w:rPr>
        <w:t>5.</w:t>
      </w:r>
      <w:r>
        <w:rPr>
          <w:rFonts w:hint="eastAsia"/>
          <w:b/>
          <w:bCs/>
          <w:sz w:val="24"/>
          <w:szCs w:val="24"/>
          <w:lang w:val="zh-CN" w:eastAsia="zh-CN"/>
        </w:rPr>
        <w:t>保密</w:t>
      </w:r>
    </w:p>
    <w:p w14:paraId="2EB8B59D"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5.1 </w:t>
      </w:r>
      <w:r>
        <w:rPr>
          <w:rFonts w:hint="eastAsia"/>
          <w:sz w:val="24"/>
          <w:szCs w:val="24"/>
          <w:lang w:val="zh-CN" w:eastAsia="zh-CN"/>
        </w:rPr>
        <w:t>在本合同履行期间及履行完毕后的任何时候，任何一方均应对因履行本合同从对方获取或</w:t>
      </w:r>
      <w:r>
        <w:rPr>
          <w:rFonts w:hint="eastAsia"/>
          <w:sz w:val="24"/>
          <w:szCs w:val="24"/>
          <w:lang w:val="zh-CN" w:eastAsia="zh-CN"/>
        </w:rPr>
        <w:lastRenderedPageBreak/>
        <w:t>知悉的保密信息承担保密责任，未经对方书面同意不得向第三方透露，否则应赔偿由此给对方造成的全部损失。</w:t>
      </w:r>
    </w:p>
    <w:p w14:paraId="7F1C05D9"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5.2 </w:t>
      </w:r>
      <w:r>
        <w:rPr>
          <w:rFonts w:hint="eastAsia"/>
          <w:sz w:val="24"/>
          <w:szCs w:val="24"/>
          <w:lang w:val="zh-CN" w:eastAsia="zh-CN"/>
        </w:rPr>
        <w:t>保密信息指任何一方因履行本合同所知悉的任何以口头、书面、图表或电子形式存在的对方信息，具体包括：</w:t>
      </w:r>
    </w:p>
    <w:p w14:paraId="71195069"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5.2.1 </w:t>
      </w:r>
      <w:r>
        <w:rPr>
          <w:rFonts w:hint="eastAsia"/>
          <w:sz w:val="24"/>
          <w:szCs w:val="24"/>
          <w:lang w:val="zh-CN" w:eastAsia="zh-CN"/>
        </w:rPr>
        <w:t>任何涉及对方过去、现在或将来的商业计划、规章制度、操作规程、处理手段、财务信息；</w:t>
      </w:r>
    </w:p>
    <w:p w14:paraId="732ED2A3"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5.2.2 </w:t>
      </w:r>
      <w:r>
        <w:rPr>
          <w:rFonts w:hint="eastAsia"/>
          <w:sz w:val="24"/>
          <w:szCs w:val="24"/>
          <w:lang w:val="zh-CN" w:eastAsia="zh-CN"/>
        </w:rPr>
        <w:t>任何对方的技术措施、技术方案、软件应用及开发，硬件设备的品种、质量、数量、品牌等；</w:t>
      </w:r>
    </w:p>
    <w:p w14:paraId="6653B937"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5.2.3 </w:t>
      </w:r>
      <w:r>
        <w:rPr>
          <w:rFonts w:hint="eastAsia"/>
          <w:sz w:val="24"/>
          <w:szCs w:val="24"/>
          <w:lang w:val="zh-CN" w:eastAsia="zh-CN"/>
        </w:rPr>
        <w:t>任何对方的技术秘密或专有知识、文件</w:t>
      </w:r>
      <w:r>
        <w:rPr>
          <w:rFonts w:hint="eastAsia"/>
          <w:sz w:val="24"/>
          <w:szCs w:val="24"/>
          <w:lang w:eastAsia="zh-CN"/>
        </w:rPr>
        <w:t xml:space="preserve"> </w:t>
      </w:r>
      <w:r>
        <w:rPr>
          <w:rFonts w:hint="eastAsia"/>
          <w:sz w:val="24"/>
          <w:szCs w:val="24"/>
          <w:lang w:val="zh-CN" w:eastAsia="zh-CN"/>
        </w:rPr>
        <w:t>、报告、数据、客户软件、流程图、数据库、发明、知识、贸易秘密。</w:t>
      </w:r>
    </w:p>
    <w:p w14:paraId="34F55284"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5.3 </w:t>
      </w:r>
      <w:r>
        <w:rPr>
          <w:rFonts w:hint="eastAsia"/>
          <w:sz w:val="24"/>
          <w:szCs w:val="24"/>
          <w:lang w:val="zh-CN" w:eastAsia="zh-CN"/>
        </w:rPr>
        <w:t>乙方应根据甲方的要求签署相应的保密协议，保密协议与本条款存在不一致的，以保密协议为准。</w:t>
      </w:r>
    </w:p>
    <w:p w14:paraId="426B5C22" w14:textId="77777777" w:rsidR="00171413" w:rsidRDefault="00190BB7">
      <w:pPr>
        <w:spacing w:after="160" w:line="360" w:lineRule="auto"/>
        <w:jc w:val="both"/>
        <w:rPr>
          <w:b/>
          <w:bCs/>
          <w:sz w:val="24"/>
          <w:szCs w:val="24"/>
          <w:lang w:eastAsia="zh-CN"/>
        </w:rPr>
      </w:pPr>
      <w:r>
        <w:rPr>
          <w:rFonts w:hint="eastAsia"/>
          <w:b/>
          <w:bCs/>
          <w:sz w:val="24"/>
          <w:szCs w:val="24"/>
          <w:lang w:eastAsia="zh-CN"/>
        </w:rPr>
        <w:t xml:space="preserve">6. </w:t>
      </w:r>
      <w:r>
        <w:rPr>
          <w:rFonts w:hint="eastAsia"/>
          <w:b/>
          <w:bCs/>
          <w:sz w:val="24"/>
          <w:szCs w:val="24"/>
          <w:lang w:val="zh-CN" w:eastAsia="zh-CN"/>
        </w:rPr>
        <w:t>质量保证</w:t>
      </w:r>
    </w:p>
    <w:p w14:paraId="2BBA5773" w14:textId="77777777" w:rsidR="00171413" w:rsidRDefault="00190BB7">
      <w:pPr>
        <w:spacing w:after="160" w:line="360" w:lineRule="auto"/>
        <w:ind w:firstLine="480"/>
        <w:jc w:val="both"/>
        <w:rPr>
          <w:sz w:val="24"/>
          <w:szCs w:val="24"/>
          <w:lang w:eastAsia="zh-CN"/>
        </w:rPr>
      </w:pPr>
      <w:r>
        <w:rPr>
          <w:rFonts w:hint="eastAsia"/>
          <w:sz w:val="24"/>
          <w:szCs w:val="24"/>
          <w:lang w:eastAsia="zh-CN"/>
        </w:rPr>
        <w:t>6.1 服务</w:t>
      </w:r>
      <w:r>
        <w:rPr>
          <w:rFonts w:hint="eastAsia"/>
          <w:sz w:val="24"/>
          <w:szCs w:val="24"/>
          <w:lang w:val="zh-CN" w:eastAsia="zh-CN"/>
        </w:rPr>
        <w:t>质量保证</w:t>
      </w:r>
    </w:p>
    <w:p w14:paraId="26B99B1D"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6.1.1 </w:t>
      </w:r>
      <w:r>
        <w:rPr>
          <w:rFonts w:hint="eastAsia"/>
          <w:sz w:val="24"/>
          <w:szCs w:val="24"/>
          <w:lang w:val="zh-CN" w:eastAsia="zh-CN"/>
        </w:rPr>
        <w:t>乙方必须完全符合强制性的国家技术质量规范和合同规定的质量、性能和技术规范等的要求。</w:t>
      </w:r>
    </w:p>
    <w:p w14:paraId="39807430"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6.1.2 </w:t>
      </w:r>
      <w:r>
        <w:rPr>
          <w:rFonts w:hint="eastAsia"/>
          <w:sz w:val="24"/>
          <w:szCs w:val="24"/>
          <w:lang w:val="zh-CN" w:eastAsia="zh-CN"/>
        </w:rPr>
        <w:t>根据乙方按检验标准自己检验结果或委托有资质的相关质检机构的检验结果，发现</w:t>
      </w:r>
      <w:r>
        <w:rPr>
          <w:rFonts w:hint="eastAsia"/>
          <w:sz w:val="24"/>
          <w:szCs w:val="24"/>
          <w:lang w:eastAsia="zh-CN"/>
        </w:rPr>
        <w:t>服务</w:t>
      </w:r>
      <w:r>
        <w:rPr>
          <w:rFonts w:hint="eastAsia"/>
          <w:sz w:val="24"/>
          <w:szCs w:val="24"/>
          <w:lang w:val="zh-CN" w:eastAsia="zh-CN"/>
        </w:rPr>
        <w:t>的</w:t>
      </w:r>
      <w:r>
        <w:rPr>
          <w:rFonts w:hint="eastAsia"/>
          <w:sz w:val="24"/>
          <w:szCs w:val="24"/>
          <w:lang w:eastAsia="zh-CN"/>
        </w:rPr>
        <w:t>成果</w:t>
      </w:r>
      <w:r>
        <w:rPr>
          <w:rFonts w:hint="eastAsia"/>
          <w:sz w:val="24"/>
          <w:szCs w:val="24"/>
          <w:lang w:val="zh-CN" w:eastAsia="zh-CN"/>
        </w:rPr>
        <w:t>、质量、与合同不符；或者在</w:t>
      </w:r>
      <w:r>
        <w:rPr>
          <w:rFonts w:hint="eastAsia"/>
          <w:sz w:val="24"/>
          <w:szCs w:val="24"/>
          <w:lang w:eastAsia="zh-CN"/>
        </w:rPr>
        <w:t>服务</w:t>
      </w:r>
      <w:r>
        <w:rPr>
          <w:rFonts w:hint="eastAsia"/>
          <w:sz w:val="24"/>
          <w:szCs w:val="24"/>
          <w:lang w:val="zh-CN" w:eastAsia="zh-CN"/>
        </w:rPr>
        <w:t>期内，证实</w:t>
      </w:r>
      <w:r>
        <w:rPr>
          <w:rFonts w:hint="eastAsia"/>
          <w:sz w:val="24"/>
          <w:szCs w:val="24"/>
          <w:lang w:eastAsia="zh-CN"/>
        </w:rPr>
        <w:t>服务</w:t>
      </w:r>
      <w:r>
        <w:rPr>
          <w:rFonts w:hint="eastAsia"/>
          <w:sz w:val="24"/>
          <w:szCs w:val="24"/>
          <w:lang w:val="zh-CN" w:eastAsia="zh-CN"/>
        </w:rPr>
        <w:t>存在缺陷，包括潜在的缺陷或使用不符合要求的，甲方应书面通知乙方。接到上述通知后，乙方应及时</w:t>
      </w:r>
      <w:r>
        <w:rPr>
          <w:rFonts w:hint="eastAsia"/>
          <w:sz w:val="24"/>
          <w:szCs w:val="24"/>
          <w:lang w:eastAsia="zh-CN"/>
        </w:rPr>
        <w:t>解决</w:t>
      </w:r>
      <w:r>
        <w:rPr>
          <w:rFonts w:hint="eastAsia"/>
          <w:sz w:val="24"/>
          <w:szCs w:val="24"/>
          <w:lang w:val="zh-CN" w:eastAsia="zh-CN"/>
        </w:rPr>
        <w:t>。乙方在甲方发出质量异议通知后，未作答复，甲方在通知书中所提出的要求应视为已被乙方接受。</w:t>
      </w:r>
    </w:p>
    <w:p w14:paraId="0FF62850"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6.1.3 </w:t>
      </w:r>
      <w:r>
        <w:rPr>
          <w:rFonts w:hint="eastAsia"/>
          <w:sz w:val="24"/>
          <w:szCs w:val="24"/>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175347D"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6.1.4 </w:t>
      </w:r>
      <w:r>
        <w:rPr>
          <w:rFonts w:hint="eastAsia"/>
          <w:sz w:val="24"/>
          <w:szCs w:val="24"/>
          <w:lang w:val="zh-CN" w:eastAsia="zh-CN"/>
        </w:rPr>
        <w:t>合同条款下</w:t>
      </w:r>
      <w:r>
        <w:rPr>
          <w:rFonts w:hint="eastAsia"/>
          <w:sz w:val="24"/>
          <w:szCs w:val="24"/>
          <w:lang w:eastAsia="zh-CN"/>
        </w:rPr>
        <w:t>技术服务</w:t>
      </w:r>
      <w:r>
        <w:rPr>
          <w:rFonts w:hint="eastAsia"/>
          <w:sz w:val="24"/>
          <w:szCs w:val="24"/>
          <w:lang w:val="zh-CN" w:eastAsia="zh-CN"/>
        </w:rPr>
        <w:t>的质量保证期自</w:t>
      </w:r>
      <w:r>
        <w:rPr>
          <w:rFonts w:hint="eastAsia"/>
          <w:sz w:val="24"/>
          <w:szCs w:val="24"/>
          <w:lang w:eastAsia="zh-CN"/>
        </w:rPr>
        <w:t>技术服务</w:t>
      </w:r>
      <w:r>
        <w:rPr>
          <w:rFonts w:hint="eastAsia"/>
          <w:sz w:val="24"/>
          <w:szCs w:val="24"/>
          <w:lang w:val="zh-CN" w:eastAsia="zh-CN"/>
        </w:rPr>
        <w:t>通过最终验收起算，合同另行规定除外。</w:t>
      </w:r>
    </w:p>
    <w:p w14:paraId="386B9ECA"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6.2 </w:t>
      </w:r>
      <w:r>
        <w:rPr>
          <w:rFonts w:hint="eastAsia"/>
          <w:sz w:val="24"/>
          <w:szCs w:val="24"/>
          <w:lang w:val="zh-CN" w:eastAsia="zh-CN"/>
        </w:rPr>
        <w:t>辅助服务质量保证</w:t>
      </w:r>
    </w:p>
    <w:p w14:paraId="13B77D22"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6.2.1 </w:t>
      </w:r>
      <w:r>
        <w:rPr>
          <w:rFonts w:hint="eastAsia"/>
          <w:sz w:val="24"/>
          <w:szCs w:val="24"/>
          <w:lang w:val="zh-CN" w:eastAsia="zh-CN"/>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w:t>
      </w:r>
      <w:r>
        <w:rPr>
          <w:rFonts w:hint="eastAsia"/>
          <w:sz w:val="24"/>
          <w:szCs w:val="24"/>
          <w:lang w:val="zh-CN" w:eastAsia="zh-CN"/>
        </w:rPr>
        <w:lastRenderedPageBreak/>
        <w:t>因货物停售、转产而无法提供上述支持服务。</w:t>
      </w:r>
    </w:p>
    <w:p w14:paraId="01483B5A"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6.2.2 </w:t>
      </w:r>
      <w:r>
        <w:rPr>
          <w:rFonts w:hint="eastAsia"/>
          <w:sz w:val="24"/>
          <w:szCs w:val="24"/>
          <w:lang w:val="zh-CN" w:eastAsia="zh-CN"/>
        </w:rPr>
        <w:t>乙方应保证合同条款下所提供的服务包括培训、安装指导、单机调试、系统联调和试验等，按合同规定方式进行，并保证不存在因乙方工作人员的过失、错误或疏忽而产生的缺陷。</w:t>
      </w:r>
    </w:p>
    <w:p w14:paraId="4B198F70" w14:textId="77777777" w:rsidR="00171413" w:rsidRDefault="00190BB7">
      <w:pPr>
        <w:spacing w:after="160" w:line="360" w:lineRule="auto"/>
        <w:jc w:val="both"/>
        <w:rPr>
          <w:b/>
          <w:bCs/>
          <w:sz w:val="24"/>
          <w:szCs w:val="24"/>
          <w:lang w:eastAsia="zh-CN"/>
        </w:rPr>
      </w:pPr>
      <w:r>
        <w:rPr>
          <w:rFonts w:hint="eastAsia"/>
          <w:b/>
          <w:bCs/>
          <w:sz w:val="24"/>
          <w:szCs w:val="24"/>
          <w:lang w:eastAsia="zh-CN"/>
        </w:rPr>
        <w:t>7.</w:t>
      </w:r>
      <w:r>
        <w:rPr>
          <w:rFonts w:hint="eastAsia"/>
          <w:b/>
          <w:bCs/>
          <w:sz w:val="24"/>
          <w:szCs w:val="24"/>
          <w:lang w:val="zh-CN" w:eastAsia="zh-CN"/>
        </w:rPr>
        <w:t>价格</w:t>
      </w:r>
    </w:p>
    <w:p w14:paraId="2EA087D1"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7.1 </w:t>
      </w:r>
      <w:r>
        <w:rPr>
          <w:rFonts w:hint="eastAsia"/>
          <w:sz w:val="24"/>
          <w:szCs w:val="24"/>
          <w:lang w:val="zh-CN" w:eastAsia="zh-CN"/>
        </w:rPr>
        <w:t>乙方履行合同所必须的所有费用，包括但不限于检测与试验、技术资料、培训、交通、人员、差旅、质量保证期服务费、其他管理费用、所有的检验、测试、验收、试运行费用等均已包括在合同价格中。</w:t>
      </w:r>
    </w:p>
    <w:p w14:paraId="5F8730D8"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7.2 </w:t>
      </w:r>
      <w:r>
        <w:rPr>
          <w:rFonts w:hint="eastAsia"/>
          <w:sz w:val="24"/>
          <w:szCs w:val="24"/>
          <w:lang w:val="zh-CN" w:eastAsia="zh-CN"/>
        </w:rPr>
        <w:t>本合同价格为固定价格，包括了乙方履行合同全过程产生的所有成本和费用以及乙方应承担的一切税费。</w:t>
      </w:r>
    </w:p>
    <w:p w14:paraId="6069B917"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7.3 </w:t>
      </w:r>
      <w:r>
        <w:rPr>
          <w:rFonts w:hint="eastAsia"/>
          <w:sz w:val="24"/>
          <w:szCs w:val="24"/>
          <w:lang w:val="zh-CN" w:eastAsia="zh-CN"/>
        </w:rPr>
        <w:t>检验费用</w:t>
      </w:r>
    </w:p>
    <w:p w14:paraId="52EE9367"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7.3.1 </w:t>
      </w:r>
      <w:r>
        <w:rPr>
          <w:rFonts w:hint="eastAsia"/>
          <w:sz w:val="24"/>
          <w:szCs w:val="24"/>
          <w:lang w:val="zh-CN" w:eastAsia="zh-CN"/>
        </w:rPr>
        <w:t>乙方必须负担本条款下属于乙方负责的检验、测试、试运行和验收的所有费用，并负责乙方派往买方组织的检验、测试和验收人员的所有费用。</w:t>
      </w:r>
    </w:p>
    <w:p w14:paraId="2599AD69"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7.3.2 </w:t>
      </w:r>
      <w:r>
        <w:rPr>
          <w:rFonts w:hint="eastAsia"/>
          <w:sz w:val="24"/>
          <w:szCs w:val="24"/>
          <w:lang w:val="zh-CN" w:eastAsia="zh-CN"/>
        </w:rPr>
        <w:t>甲方按合同计划参加在乙方工厂所在地检验、测试和验收的费用全部由乙方负责并已包含在合同总价中。</w:t>
      </w:r>
    </w:p>
    <w:p w14:paraId="139E6A91"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7.3.3 </w:t>
      </w:r>
      <w:r>
        <w:rPr>
          <w:rFonts w:hint="eastAsia"/>
          <w:sz w:val="24"/>
          <w:szCs w:val="24"/>
          <w:lang w:val="zh-CN" w:eastAsia="zh-CN"/>
        </w:rPr>
        <w:t>甲方检验人员已到卖方所在地，测试无法依照合同进行，</w:t>
      </w:r>
      <w:r>
        <w:rPr>
          <w:rFonts w:hint="eastAsia"/>
          <w:sz w:val="24"/>
          <w:szCs w:val="24"/>
          <w:lang w:eastAsia="zh-CN"/>
        </w:rPr>
        <w:t xml:space="preserve"> </w:t>
      </w:r>
      <w:r>
        <w:rPr>
          <w:rFonts w:hint="eastAsia"/>
          <w:sz w:val="24"/>
          <w:szCs w:val="24"/>
          <w:lang w:val="zh-CN" w:eastAsia="zh-CN"/>
        </w:rPr>
        <w:t>而引起甲方人员延长逗留时间，所有由此产生的包括甲方人员在内的直接费用及成本由乙方承担。</w:t>
      </w:r>
    </w:p>
    <w:p w14:paraId="3F6AF2D9" w14:textId="77777777" w:rsidR="00171413" w:rsidRDefault="00190BB7">
      <w:pPr>
        <w:spacing w:after="160" w:line="360" w:lineRule="auto"/>
        <w:jc w:val="both"/>
        <w:rPr>
          <w:sz w:val="24"/>
          <w:szCs w:val="24"/>
          <w:lang w:val="zh-CN" w:eastAsia="zh-CN"/>
        </w:rPr>
      </w:pPr>
      <w:r>
        <w:rPr>
          <w:rFonts w:hint="eastAsia"/>
          <w:b/>
          <w:bCs/>
          <w:sz w:val="24"/>
          <w:szCs w:val="24"/>
          <w:lang w:eastAsia="zh-CN"/>
        </w:rPr>
        <w:t>8</w:t>
      </w:r>
      <w:r>
        <w:rPr>
          <w:rFonts w:hint="eastAsia"/>
          <w:b/>
          <w:bCs/>
          <w:sz w:val="24"/>
          <w:szCs w:val="24"/>
          <w:lang w:val="zh-CN" w:eastAsia="zh-CN"/>
        </w:rPr>
        <w:t>.检验和验收</w:t>
      </w:r>
    </w:p>
    <w:p w14:paraId="04F35530"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8.1 </w:t>
      </w:r>
      <w:r>
        <w:rPr>
          <w:rFonts w:hint="eastAsia"/>
          <w:sz w:val="24"/>
          <w:szCs w:val="24"/>
          <w:lang w:val="zh-CN" w:eastAsia="zh-CN"/>
        </w:rPr>
        <w:t>乙方应在</w:t>
      </w:r>
      <w:r>
        <w:rPr>
          <w:rFonts w:hint="eastAsia"/>
          <w:sz w:val="24"/>
          <w:szCs w:val="24"/>
          <w:lang w:eastAsia="zh-CN"/>
        </w:rPr>
        <w:t>服务</w:t>
      </w:r>
      <w:r>
        <w:rPr>
          <w:rFonts w:hint="eastAsia"/>
          <w:sz w:val="24"/>
          <w:szCs w:val="24"/>
          <w:lang w:val="zh-CN" w:eastAsia="zh-CN"/>
        </w:rPr>
        <w:t>前对</w:t>
      </w:r>
      <w:r>
        <w:rPr>
          <w:rFonts w:hint="eastAsia"/>
          <w:sz w:val="24"/>
          <w:szCs w:val="24"/>
          <w:lang w:eastAsia="zh-CN"/>
        </w:rPr>
        <w:t>服务</w:t>
      </w:r>
      <w:r>
        <w:rPr>
          <w:rFonts w:hint="eastAsia"/>
          <w:sz w:val="24"/>
          <w:szCs w:val="24"/>
          <w:lang w:val="zh-CN" w:eastAsia="zh-CN"/>
        </w:rPr>
        <w:t>的质量、等进行详细而全面的检验，并出具证明</w:t>
      </w:r>
      <w:r>
        <w:rPr>
          <w:rFonts w:hint="eastAsia"/>
          <w:sz w:val="24"/>
          <w:szCs w:val="24"/>
          <w:lang w:eastAsia="zh-CN"/>
        </w:rPr>
        <w:t>服务</w:t>
      </w:r>
      <w:r>
        <w:rPr>
          <w:rFonts w:hint="eastAsia"/>
          <w:sz w:val="24"/>
          <w:szCs w:val="24"/>
          <w:lang w:val="zh-CN" w:eastAsia="zh-CN"/>
        </w:rPr>
        <w:t>符合合同规定的文件。该文件将作为申请付款单据的一部分，但有关质量的检验不应视为最终检验。</w:t>
      </w:r>
    </w:p>
    <w:p w14:paraId="0617CA90"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8.1.2 </w:t>
      </w:r>
      <w:r>
        <w:rPr>
          <w:rFonts w:hint="eastAsia"/>
          <w:sz w:val="24"/>
          <w:szCs w:val="24"/>
          <w:lang w:val="zh-CN" w:eastAsia="zh-CN"/>
        </w:rPr>
        <w:t>验收中如发现</w:t>
      </w:r>
      <w:r>
        <w:rPr>
          <w:rFonts w:hint="eastAsia"/>
          <w:sz w:val="24"/>
          <w:szCs w:val="24"/>
          <w:lang w:eastAsia="zh-CN"/>
        </w:rPr>
        <w:t>服务成果质量</w:t>
      </w:r>
      <w:r>
        <w:rPr>
          <w:rFonts w:hint="eastAsia"/>
          <w:sz w:val="24"/>
          <w:szCs w:val="24"/>
          <w:lang w:val="zh-CN" w:eastAsia="zh-CN"/>
        </w:rPr>
        <w:t>与合同约定不符，甲方有权</w:t>
      </w:r>
      <w:r>
        <w:rPr>
          <w:rFonts w:hint="eastAsia"/>
          <w:sz w:val="24"/>
          <w:szCs w:val="24"/>
          <w:lang w:eastAsia="zh-CN"/>
        </w:rPr>
        <w:t>拒绝</w:t>
      </w:r>
      <w:r>
        <w:rPr>
          <w:rFonts w:hint="eastAsia"/>
          <w:sz w:val="24"/>
          <w:szCs w:val="24"/>
          <w:lang w:val="zh-CN" w:eastAsia="zh-CN"/>
        </w:rPr>
        <w:t>，乙方应及时按甲方要求免费对拒收采取更换或其他必要的补救措施，直至验收合格，方视为乙方完成</w:t>
      </w:r>
      <w:r>
        <w:rPr>
          <w:rFonts w:hint="eastAsia"/>
          <w:sz w:val="24"/>
          <w:szCs w:val="24"/>
          <w:lang w:eastAsia="zh-CN"/>
        </w:rPr>
        <w:t>服务</w:t>
      </w:r>
      <w:r>
        <w:rPr>
          <w:rFonts w:hint="eastAsia"/>
          <w:sz w:val="24"/>
          <w:szCs w:val="24"/>
          <w:lang w:val="zh-CN" w:eastAsia="zh-CN"/>
        </w:rPr>
        <w:t>。</w:t>
      </w:r>
    </w:p>
    <w:p w14:paraId="59C2ABA9"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8.2 </w:t>
      </w:r>
      <w:r>
        <w:rPr>
          <w:rFonts w:hint="eastAsia"/>
          <w:sz w:val="24"/>
          <w:szCs w:val="24"/>
          <w:lang w:val="zh-CN" w:eastAsia="zh-CN"/>
        </w:rPr>
        <w:t>检验验收</w:t>
      </w:r>
    </w:p>
    <w:p w14:paraId="1C4058D3" w14:textId="77777777" w:rsidR="00171413" w:rsidRDefault="00190BB7">
      <w:pPr>
        <w:spacing w:after="160" w:line="360" w:lineRule="auto"/>
        <w:ind w:firstLine="480"/>
        <w:jc w:val="both"/>
        <w:rPr>
          <w:sz w:val="24"/>
          <w:szCs w:val="24"/>
          <w:lang w:eastAsia="zh-CN"/>
        </w:rPr>
      </w:pPr>
      <w:r>
        <w:rPr>
          <w:rFonts w:hint="eastAsia"/>
          <w:sz w:val="24"/>
          <w:szCs w:val="24"/>
          <w:lang w:eastAsia="zh-CN"/>
        </w:rPr>
        <w:t>8.2.1 服务</w:t>
      </w:r>
      <w:r>
        <w:rPr>
          <w:rFonts w:hint="eastAsia"/>
          <w:sz w:val="24"/>
          <w:szCs w:val="24"/>
          <w:lang w:val="zh-CN" w:eastAsia="zh-CN"/>
        </w:rPr>
        <w:t>完成后，乙方应及时试运行，按照合同专用条款规定的试运行完成后，双方及时组织对</w:t>
      </w:r>
      <w:r>
        <w:rPr>
          <w:rFonts w:hint="eastAsia"/>
          <w:sz w:val="24"/>
          <w:szCs w:val="24"/>
          <w:lang w:eastAsia="zh-CN"/>
        </w:rPr>
        <w:t>服务</w:t>
      </w:r>
      <w:r>
        <w:rPr>
          <w:rFonts w:hint="eastAsia"/>
          <w:sz w:val="24"/>
          <w:szCs w:val="24"/>
          <w:lang w:val="zh-CN" w:eastAsia="zh-CN"/>
        </w:rPr>
        <w:t>检验验收。合同双方均须派人参加合同要求双方参加的试验、检验。</w:t>
      </w:r>
    </w:p>
    <w:p w14:paraId="6B9C55BD"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8.2.2 </w:t>
      </w:r>
      <w:r>
        <w:rPr>
          <w:rFonts w:hint="eastAsia"/>
          <w:sz w:val="24"/>
          <w:szCs w:val="24"/>
          <w:lang w:val="zh-CN" w:eastAsia="zh-CN"/>
        </w:rPr>
        <w:t>在具体实施合同规定的检验验收之前，乙方需提前提交相应的测试计划（包括测试程序、测试内容和检验标准、试验时间安排等）供甲方确认。</w:t>
      </w:r>
    </w:p>
    <w:p w14:paraId="6792319D"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8.2.3 </w:t>
      </w:r>
      <w:r>
        <w:rPr>
          <w:rFonts w:hint="eastAsia"/>
          <w:sz w:val="24"/>
          <w:szCs w:val="24"/>
          <w:lang w:val="zh-CN" w:eastAsia="zh-CN"/>
        </w:rPr>
        <w:t>除需甲方确认的试验验收外，乙方还应对所有检验验收测试的结果、步骤、原始数据等</w:t>
      </w:r>
      <w:r>
        <w:rPr>
          <w:rFonts w:hint="eastAsia"/>
          <w:sz w:val="24"/>
          <w:szCs w:val="24"/>
          <w:lang w:val="zh-CN" w:eastAsia="zh-CN"/>
        </w:rPr>
        <w:lastRenderedPageBreak/>
        <w:t>作妥善记录。如甲方要求，乙方应提供这些记录给买方。</w:t>
      </w:r>
    </w:p>
    <w:p w14:paraId="6E863AE9"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8.2.4 </w:t>
      </w:r>
      <w:r>
        <w:rPr>
          <w:rFonts w:hint="eastAsia"/>
          <w:sz w:val="24"/>
          <w:szCs w:val="24"/>
          <w:lang w:val="zh-CN" w:eastAsia="zh-CN"/>
        </w:rPr>
        <w:t>检验测试出现全部或部分未达到本合同所约定的技术指标，甲方有权选择下列任一处理方式：</w:t>
      </w:r>
    </w:p>
    <w:p w14:paraId="2E8EE58C" w14:textId="77777777" w:rsidR="00171413" w:rsidRDefault="00190BB7">
      <w:pPr>
        <w:spacing w:after="160" w:line="360" w:lineRule="auto"/>
        <w:ind w:firstLine="480"/>
        <w:jc w:val="both"/>
        <w:rPr>
          <w:sz w:val="24"/>
          <w:szCs w:val="24"/>
          <w:lang w:eastAsia="zh-CN"/>
        </w:rPr>
      </w:pPr>
      <w:r>
        <w:rPr>
          <w:rFonts w:hint="eastAsia"/>
          <w:sz w:val="24"/>
          <w:szCs w:val="24"/>
          <w:lang w:eastAsia="zh-CN"/>
        </w:rPr>
        <w:t>a.</w:t>
      </w:r>
      <w:r>
        <w:rPr>
          <w:rFonts w:hint="eastAsia"/>
          <w:sz w:val="24"/>
          <w:szCs w:val="24"/>
          <w:lang w:val="zh-CN" w:eastAsia="zh-CN"/>
        </w:rPr>
        <w:t>重新测试直至合格为止；</w:t>
      </w:r>
    </w:p>
    <w:p w14:paraId="3B08EABA" w14:textId="77777777" w:rsidR="00171413" w:rsidRDefault="00190BB7">
      <w:pPr>
        <w:spacing w:after="160" w:line="360" w:lineRule="auto"/>
        <w:ind w:firstLine="480"/>
        <w:jc w:val="both"/>
        <w:rPr>
          <w:sz w:val="24"/>
          <w:szCs w:val="24"/>
          <w:lang w:eastAsia="zh-CN"/>
        </w:rPr>
      </w:pPr>
      <w:r>
        <w:rPr>
          <w:rFonts w:hint="eastAsia"/>
          <w:sz w:val="24"/>
          <w:szCs w:val="24"/>
          <w:lang w:eastAsia="zh-CN"/>
        </w:rPr>
        <w:t>b.</w:t>
      </w:r>
      <w:r>
        <w:rPr>
          <w:rFonts w:hint="eastAsia"/>
          <w:sz w:val="24"/>
          <w:szCs w:val="24"/>
          <w:lang w:val="zh-CN" w:eastAsia="zh-CN"/>
        </w:rPr>
        <w:t>要求乙方对</w:t>
      </w:r>
      <w:r>
        <w:rPr>
          <w:rFonts w:hint="eastAsia"/>
          <w:sz w:val="24"/>
          <w:szCs w:val="24"/>
          <w:lang w:eastAsia="zh-CN"/>
        </w:rPr>
        <w:t>服务</w:t>
      </w:r>
      <w:r>
        <w:rPr>
          <w:rFonts w:hint="eastAsia"/>
          <w:sz w:val="24"/>
          <w:szCs w:val="24"/>
          <w:lang w:val="zh-CN" w:eastAsia="zh-CN"/>
        </w:rPr>
        <w:t>进行</w:t>
      </w:r>
      <w:r>
        <w:rPr>
          <w:rFonts w:hint="eastAsia"/>
          <w:sz w:val="24"/>
          <w:szCs w:val="24"/>
          <w:lang w:eastAsia="zh-CN"/>
        </w:rPr>
        <w:t>处理</w:t>
      </w:r>
      <w:r>
        <w:rPr>
          <w:rFonts w:hint="eastAsia"/>
          <w:sz w:val="24"/>
          <w:szCs w:val="24"/>
          <w:lang w:val="zh-CN" w:eastAsia="zh-CN"/>
        </w:rPr>
        <w:t>，然后重新测试直至合格为止；</w:t>
      </w:r>
    </w:p>
    <w:p w14:paraId="6021A441" w14:textId="77777777" w:rsidR="00171413" w:rsidRDefault="00190BB7">
      <w:pPr>
        <w:spacing w:after="160" w:line="360" w:lineRule="auto"/>
        <w:jc w:val="both"/>
        <w:rPr>
          <w:sz w:val="24"/>
          <w:szCs w:val="24"/>
          <w:lang w:eastAsia="zh-CN"/>
        </w:rPr>
      </w:pPr>
      <w:r>
        <w:rPr>
          <w:rFonts w:hint="eastAsia"/>
          <w:sz w:val="24"/>
          <w:szCs w:val="24"/>
          <w:lang w:val="zh-CN" w:eastAsia="zh-CN"/>
        </w:rPr>
        <w:t>无论选择何种方式，甲方因此而发生的因卖方原因引起的所有费用均由乙方负担。</w:t>
      </w:r>
    </w:p>
    <w:p w14:paraId="05A744C8"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8.3 </w:t>
      </w:r>
      <w:r>
        <w:rPr>
          <w:rFonts w:hint="eastAsia"/>
          <w:sz w:val="24"/>
          <w:szCs w:val="24"/>
          <w:lang w:val="zh-CN" w:eastAsia="zh-CN"/>
        </w:rPr>
        <w:t>使用过程检验</w:t>
      </w:r>
    </w:p>
    <w:p w14:paraId="7D066719"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8.3.1 </w:t>
      </w:r>
      <w:r>
        <w:rPr>
          <w:rFonts w:hint="eastAsia"/>
          <w:sz w:val="24"/>
          <w:szCs w:val="24"/>
          <w:lang w:val="zh-CN" w:eastAsia="zh-CN"/>
        </w:rPr>
        <w:t>在合同规定的质量保证期内，发现</w:t>
      </w:r>
      <w:r>
        <w:rPr>
          <w:rFonts w:hint="eastAsia"/>
          <w:sz w:val="24"/>
          <w:szCs w:val="24"/>
          <w:lang w:eastAsia="zh-CN"/>
        </w:rPr>
        <w:t>服务</w:t>
      </w:r>
      <w:r>
        <w:rPr>
          <w:rFonts w:hint="eastAsia"/>
          <w:sz w:val="24"/>
          <w:szCs w:val="24"/>
          <w:lang w:val="zh-CN" w:eastAsia="zh-CN"/>
        </w:rPr>
        <w:t>的质量与合同规定不符，或证明</w:t>
      </w:r>
      <w:r>
        <w:rPr>
          <w:rFonts w:hint="eastAsia"/>
          <w:sz w:val="24"/>
          <w:szCs w:val="24"/>
          <w:lang w:eastAsia="zh-CN"/>
        </w:rPr>
        <w:t>服务</w:t>
      </w:r>
      <w:r>
        <w:rPr>
          <w:rFonts w:hint="eastAsia"/>
          <w:sz w:val="24"/>
          <w:szCs w:val="24"/>
          <w:lang w:val="zh-CN" w:eastAsia="zh-CN"/>
        </w:rPr>
        <w:t>有缺陷，包括潜在的缺陷或使用不合适等，由甲方组织质检（相关检测费用由卖方承担），据质检报告及质量保证条款向卖方提出索赔，此索赔并不免除乙方应承担的合同义务。</w:t>
      </w:r>
    </w:p>
    <w:p w14:paraId="79AE1DFE"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8.3.2 </w:t>
      </w:r>
      <w:r>
        <w:rPr>
          <w:rFonts w:hint="eastAsia"/>
          <w:sz w:val="24"/>
          <w:szCs w:val="24"/>
          <w:lang w:val="zh-CN" w:eastAsia="zh-CN"/>
        </w:rPr>
        <w:t>如果合同双方对乙方提供的上述试验结果报告的解释有分歧，双方须于出现分歧后</w:t>
      </w:r>
      <w:r>
        <w:rPr>
          <w:rFonts w:hint="eastAsia"/>
          <w:sz w:val="24"/>
          <w:szCs w:val="24"/>
          <w:lang w:eastAsia="zh-CN"/>
        </w:rPr>
        <w:t>10</w:t>
      </w:r>
      <w:r>
        <w:rPr>
          <w:rFonts w:hint="eastAsia"/>
          <w:sz w:val="24"/>
          <w:szCs w:val="24"/>
          <w:lang w:val="zh-CN" w:eastAsia="zh-CN"/>
        </w:rPr>
        <w:t>天内给对方声明，以陈述己方的观点。声明须附有关证据。分歧应通过协商解决。</w:t>
      </w:r>
    </w:p>
    <w:p w14:paraId="27C1997A" w14:textId="77777777" w:rsidR="00171413" w:rsidRDefault="00190BB7">
      <w:pPr>
        <w:spacing w:after="160" w:line="360" w:lineRule="auto"/>
        <w:jc w:val="both"/>
        <w:rPr>
          <w:b/>
          <w:bCs/>
          <w:sz w:val="24"/>
          <w:szCs w:val="24"/>
          <w:lang w:eastAsia="zh-CN"/>
        </w:rPr>
      </w:pPr>
      <w:r>
        <w:rPr>
          <w:rFonts w:hint="eastAsia"/>
          <w:b/>
          <w:bCs/>
          <w:sz w:val="24"/>
          <w:szCs w:val="24"/>
          <w:lang w:eastAsia="zh-CN"/>
        </w:rPr>
        <w:t>9.</w:t>
      </w:r>
      <w:r>
        <w:rPr>
          <w:rFonts w:hint="eastAsia"/>
          <w:b/>
          <w:bCs/>
          <w:sz w:val="24"/>
          <w:szCs w:val="24"/>
          <w:lang w:val="zh-CN" w:eastAsia="zh-CN"/>
        </w:rPr>
        <w:t>付款方法和条件</w:t>
      </w:r>
    </w:p>
    <w:p w14:paraId="4929AF11" w14:textId="77777777" w:rsidR="00171413" w:rsidRDefault="00190BB7">
      <w:pPr>
        <w:spacing w:after="160" w:line="360" w:lineRule="auto"/>
        <w:ind w:firstLine="480"/>
        <w:jc w:val="both"/>
        <w:rPr>
          <w:sz w:val="24"/>
          <w:szCs w:val="24"/>
          <w:lang w:eastAsia="zh-CN"/>
        </w:rPr>
      </w:pPr>
      <w:r>
        <w:rPr>
          <w:rFonts w:hint="eastAsia"/>
          <w:sz w:val="24"/>
          <w:szCs w:val="24"/>
          <w:lang w:val="zh-CN" w:eastAsia="zh-CN"/>
        </w:rPr>
        <w:t>本合同条款下的付款方法和条件在“政府采购项目合同书”中具体规定。</w:t>
      </w:r>
    </w:p>
    <w:p w14:paraId="5F2DFF88" w14:textId="77777777" w:rsidR="00171413" w:rsidRDefault="00190BB7">
      <w:pPr>
        <w:spacing w:after="160" w:line="360" w:lineRule="auto"/>
        <w:jc w:val="both"/>
        <w:rPr>
          <w:b/>
          <w:bCs/>
          <w:sz w:val="24"/>
          <w:szCs w:val="24"/>
          <w:lang w:eastAsia="zh-CN"/>
        </w:rPr>
      </w:pPr>
      <w:r>
        <w:rPr>
          <w:rFonts w:hint="eastAsia"/>
          <w:b/>
          <w:bCs/>
          <w:sz w:val="24"/>
          <w:szCs w:val="24"/>
          <w:lang w:eastAsia="zh-CN"/>
        </w:rPr>
        <w:t>10.</w:t>
      </w:r>
      <w:r>
        <w:rPr>
          <w:rFonts w:hint="eastAsia"/>
          <w:b/>
          <w:bCs/>
          <w:sz w:val="24"/>
          <w:szCs w:val="24"/>
          <w:lang w:val="zh-CN" w:eastAsia="zh-CN"/>
        </w:rPr>
        <w:t>履约保证金</w:t>
      </w:r>
    </w:p>
    <w:p w14:paraId="02B0F4E1"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10.1 </w:t>
      </w:r>
      <w:r>
        <w:rPr>
          <w:rFonts w:hint="eastAsia"/>
          <w:sz w:val="24"/>
          <w:szCs w:val="24"/>
          <w:lang w:val="zh-CN" w:eastAsia="zh-CN"/>
        </w:rPr>
        <w:t>乙方应在合同签订前，按磋商文件第</w:t>
      </w:r>
      <w:r>
        <w:rPr>
          <w:rFonts w:hint="eastAsia"/>
          <w:sz w:val="24"/>
          <w:szCs w:val="24"/>
          <w:lang w:eastAsia="zh-CN"/>
        </w:rPr>
        <w:t>二</w:t>
      </w:r>
      <w:r>
        <w:rPr>
          <w:rFonts w:hint="eastAsia"/>
          <w:sz w:val="24"/>
          <w:szCs w:val="24"/>
          <w:lang w:val="zh-CN" w:eastAsia="zh-CN"/>
        </w:rPr>
        <w:t>部分“八 授予合同”中第22.2项的约定提交履约保证金。</w:t>
      </w:r>
    </w:p>
    <w:p w14:paraId="59AF0180"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10.2 </w:t>
      </w:r>
      <w:r>
        <w:rPr>
          <w:rFonts w:hint="eastAsia"/>
          <w:sz w:val="24"/>
          <w:szCs w:val="24"/>
          <w:lang w:val="zh-CN" w:eastAsia="zh-CN"/>
        </w:rPr>
        <w:t>履约保证金用于补偿甲方因乙方不能履行其合同义务而蒙受的损失。</w:t>
      </w:r>
    </w:p>
    <w:p w14:paraId="29D97A53"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10.3 </w:t>
      </w:r>
      <w:r>
        <w:rPr>
          <w:rFonts w:hint="eastAsia"/>
          <w:sz w:val="24"/>
          <w:szCs w:val="24"/>
          <w:lang w:val="zh-CN" w:eastAsia="zh-CN"/>
        </w:rPr>
        <w:t>履约保证金应使用本合同货币，按下述方式之一提交（磋商文件中另有约定的除外）：</w:t>
      </w:r>
    </w:p>
    <w:p w14:paraId="17367F12"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10.3.1 </w:t>
      </w:r>
      <w:r>
        <w:rPr>
          <w:rFonts w:hint="eastAsia"/>
          <w:sz w:val="24"/>
          <w:szCs w:val="24"/>
          <w:lang w:val="zh-CN" w:eastAsia="zh-CN"/>
        </w:rPr>
        <w:t>甲方可接受的在中华人民共和国注册和营业的银行出具的履约保函；</w:t>
      </w:r>
    </w:p>
    <w:p w14:paraId="20B5A2DE"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10.3.2 </w:t>
      </w:r>
      <w:r>
        <w:rPr>
          <w:rFonts w:hint="eastAsia"/>
          <w:sz w:val="24"/>
          <w:szCs w:val="24"/>
          <w:lang w:val="zh-CN" w:eastAsia="zh-CN"/>
        </w:rPr>
        <w:t>支票或汇票。</w:t>
      </w:r>
    </w:p>
    <w:p w14:paraId="7335E381"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10.4 </w:t>
      </w:r>
      <w:r>
        <w:rPr>
          <w:rFonts w:hint="eastAsia"/>
          <w:sz w:val="24"/>
          <w:szCs w:val="24"/>
          <w:lang w:val="zh-CN" w:eastAsia="zh-CN"/>
        </w:rPr>
        <w:t>乙方未能按合同规定履行其义务，甲方有权从履约保证金中取得补偿。货物验收合格后，甲方将履约保证金退还乙方。</w:t>
      </w:r>
    </w:p>
    <w:p w14:paraId="7565C94A" w14:textId="77777777" w:rsidR="00171413" w:rsidRDefault="00190BB7">
      <w:pPr>
        <w:spacing w:after="160" w:line="360" w:lineRule="auto"/>
        <w:jc w:val="both"/>
        <w:rPr>
          <w:b/>
          <w:bCs/>
          <w:sz w:val="24"/>
          <w:szCs w:val="24"/>
          <w:lang w:eastAsia="zh-CN"/>
        </w:rPr>
      </w:pPr>
      <w:r>
        <w:rPr>
          <w:rFonts w:hint="eastAsia"/>
          <w:b/>
          <w:bCs/>
          <w:sz w:val="24"/>
          <w:szCs w:val="24"/>
          <w:lang w:eastAsia="zh-CN"/>
        </w:rPr>
        <w:t>11.</w:t>
      </w:r>
      <w:r>
        <w:rPr>
          <w:rFonts w:hint="eastAsia"/>
          <w:b/>
          <w:bCs/>
          <w:sz w:val="24"/>
          <w:szCs w:val="24"/>
          <w:lang w:val="zh-CN" w:eastAsia="zh-CN"/>
        </w:rPr>
        <w:t>索赔</w:t>
      </w:r>
    </w:p>
    <w:p w14:paraId="5CE81EC8" w14:textId="77777777" w:rsidR="00171413" w:rsidRDefault="00190BB7">
      <w:pPr>
        <w:spacing w:after="160" w:line="360" w:lineRule="auto"/>
        <w:ind w:firstLine="480"/>
        <w:jc w:val="both"/>
        <w:rPr>
          <w:sz w:val="24"/>
          <w:szCs w:val="24"/>
          <w:lang w:eastAsia="zh-CN"/>
        </w:rPr>
      </w:pPr>
      <w:r>
        <w:rPr>
          <w:rFonts w:hint="eastAsia"/>
          <w:sz w:val="24"/>
          <w:szCs w:val="24"/>
          <w:lang w:eastAsia="zh-CN"/>
        </w:rPr>
        <w:t>11.1 服务</w:t>
      </w:r>
      <w:r>
        <w:rPr>
          <w:rFonts w:hint="eastAsia"/>
          <w:sz w:val="24"/>
          <w:szCs w:val="24"/>
          <w:lang w:val="zh-CN" w:eastAsia="zh-CN"/>
        </w:rPr>
        <w:t>的质量、性能等与合同约定不符，或在</w:t>
      </w:r>
      <w:r>
        <w:rPr>
          <w:rFonts w:hint="eastAsia"/>
          <w:sz w:val="24"/>
          <w:szCs w:val="24"/>
          <w:lang w:eastAsia="zh-CN"/>
        </w:rPr>
        <w:t>服务</w:t>
      </w:r>
      <w:r>
        <w:rPr>
          <w:rFonts w:hint="eastAsia"/>
          <w:sz w:val="24"/>
          <w:szCs w:val="24"/>
          <w:lang w:val="zh-CN" w:eastAsia="zh-CN"/>
        </w:rPr>
        <w:t>期内证实</w:t>
      </w:r>
      <w:r>
        <w:rPr>
          <w:rFonts w:hint="eastAsia"/>
          <w:sz w:val="24"/>
          <w:szCs w:val="24"/>
          <w:lang w:eastAsia="zh-CN"/>
        </w:rPr>
        <w:t>服务</w:t>
      </w:r>
      <w:r>
        <w:rPr>
          <w:rFonts w:hint="eastAsia"/>
          <w:sz w:val="24"/>
          <w:szCs w:val="24"/>
          <w:lang w:val="zh-CN" w:eastAsia="zh-CN"/>
        </w:rPr>
        <w:t>存有缺陷，包括潜在的缺陷或使用不符合要求的，甲方有权根据有资质的权威质检机构的检验结果向乙方提出索赔（但责任应</w:t>
      </w:r>
      <w:r>
        <w:rPr>
          <w:rFonts w:hint="eastAsia"/>
          <w:sz w:val="24"/>
          <w:szCs w:val="24"/>
          <w:lang w:val="zh-CN" w:eastAsia="zh-CN"/>
        </w:rPr>
        <w:lastRenderedPageBreak/>
        <w:t>由保险公司除外）。</w:t>
      </w:r>
    </w:p>
    <w:p w14:paraId="4FF1C515"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11.2 </w:t>
      </w:r>
      <w:r>
        <w:rPr>
          <w:rFonts w:hint="eastAsia"/>
          <w:sz w:val="24"/>
          <w:szCs w:val="24"/>
          <w:lang w:val="zh-CN" w:eastAsia="zh-CN"/>
        </w:rPr>
        <w:t>在履约保证期和检验期内，乙方对甲方提出的索赔负有责任，乙方应按照甲方同意的下列一种或多种方式解决索赔事宜：</w:t>
      </w:r>
    </w:p>
    <w:p w14:paraId="09229C16"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11.2.1 </w:t>
      </w:r>
      <w:r>
        <w:rPr>
          <w:rFonts w:hint="eastAsia"/>
          <w:sz w:val="24"/>
          <w:szCs w:val="24"/>
          <w:lang w:val="zh-CN" w:eastAsia="zh-CN"/>
        </w:rPr>
        <w:t>在法定的</w:t>
      </w:r>
      <w:r>
        <w:rPr>
          <w:rFonts w:hint="eastAsia"/>
          <w:sz w:val="24"/>
          <w:szCs w:val="24"/>
          <w:lang w:eastAsia="zh-CN"/>
        </w:rPr>
        <w:t>拒绝使用</w:t>
      </w:r>
      <w:r>
        <w:rPr>
          <w:rFonts w:hint="eastAsia"/>
          <w:sz w:val="24"/>
          <w:szCs w:val="24"/>
          <w:lang w:val="zh-CN" w:eastAsia="zh-CN"/>
        </w:rPr>
        <w:t>期内，乙方应按合同规定将货款退还给甲方，并承担由此发生的一切损失和费用，包括利息、银行手续费、检验费以及所需的其它必要费用。如已超过</w:t>
      </w:r>
      <w:r>
        <w:rPr>
          <w:rFonts w:hint="eastAsia"/>
          <w:sz w:val="24"/>
          <w:szCs w:val="24"/>
          <w:lang w:eastAsia="zh-CN"/>
        </w:rPr>
        <w:t>拒绝使用</w:t>
      </w:r>
      <w:r>
        <w:rPr>
          <w:rFonts w:hint="eastAsia"/>
          <w:sz w:val="24"/>
          <w:szCs w:val="24"/>
          <w:lang w:val="zh-CN" w:eastAsia="zh-CN"/>
        </w:rPr>
        <w:t>期，但乙方同意，可比照上述办法办理，或由双方协商处理。</w:t>
      </w:r>
    </w:p>
    <w:p w14:paraId="0FCAA939"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11.2.2 </w:t>
      </w:r>
      <w:r>
        <w:rPr>
          <w:rFonts w:hint="eastAsia"/>
          <w:sz w:val="24"/>
          <w:szCs w:val="24"/>
          <w:lang w:val="zh-CN" w:eastAsia="zh-CN"/>
        </w:rPr>
        <w:t>根据</w:t>
      </w:r>
      <w:r>
        <w:rPr>
          <w:rFonts w:hint="eastAsia"/>
          <w:sz w:val="24"/>
          <w:szCs w:val="24"/>
          <w:lang w:eastAsia="zh-CN"/>
        </w:rPr>
        <w:t>服务</w:t>
      </w:r>
      <w:r>
        <w:rPr>
          <w:rFonts w:hint="eastAsia"/>
          <w:sz w:val="24"/>
          <w:szCs w:val="24"/>
          <w:lang w:val="zh-CN" w:eastAsia="zh-CN"/>
        </w:rPr>
        <w:t>低劣程度及甲方所遭受损失的数额，经甲乙双方商定降低</w:t>
      </w:r>
      <w:r>
        <w:rPr>
          <w:rFonts w:hint="eastAsia"/>
          <w:sz w:val="24"/>
          <w:szCs w:val="24"/>
          <w:lang w:eastAsia="zh-CN"/>
        </w:rPr>
        <w:t>服务</w:t>
      </w:r>
      <w:r>
        <w:rPr>
          <w:rFonts w:hint="eastAsia"/>
          <w:sz w:val="24"/>
          <w:szCs w:val="24"/>
          <w:lang w:val="zh-CN" w:eastAsia="zh-CN"/>
        </w:rPr>
        <w:t>的价格，或由有资质的中介机构评估，以降低后的价格或评估价格为准。</w:t>
      </w:r>
    </w:p>
    <w:p w14:paraId="6CCAB025"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11.2.3 </w:t>
      </w:r>
      <w:r>
        <w:rPr>
          <w:rFonts w:hint="eastAsia"/>
          <w:sz w:val="24"/>
          <w:szCs w:val="24"/>
          <w:lang w:val="zh-CN" w:eastAsia="zh-CN"/>
        </w:rPr>
        <w:t>用符合规格、质量和性能要求的</w:t>
      </w:r>
      <w:r>
        <w:rPr>
          <w:rFonts w:hint="eastAsia"/>
          <w:sz w:val="24"/>
          <w:szCs w:val="24"/>
          <w:lang w:eastAsia="zh-CN"/>
        </w:rPr>
        <w:t>服务</w:t>
      </w:r>
      <w:r>
        <w:rPr>
          <w:rFonts w:hint="eastAsia"/>
          <w:sz w:val="24"/>
          <w:szCs w:val="24"/>
          <w:lang w:val="zh-CN" w:eastAsia="zh-CN"/>
        </w:rPr>
        <w:t>来更换有缺陷的部分或修补缺陷部分，乙方应承担一切费用和风险，并负担甲方所发生的一切直接费用。同时，乙方应相应延长</w:t>
      </w:r>
      <w:r>
        <w:rPr>
          <w:rFonts w:hint="eastAsia"/>
          <w:sz w:val="24"/>
          <w:szCs w:val="24"/>
          <w:lang w:eastAsia="zh-CN"/>
        </w:rPr>
        <w:t>维护</w:t>
      </w:r>
      <w:r>
        <w:rPr>
          <w:rFonts w:hint="eastAsia"/>
          <w:sz w:val="24"/>
          <w:szCs w:val="24"/>
          <w:lang w:val="zh-CN" w:eastAsia="zh-CN"/>
        </w:rPr>
        <w:t>或</w:t>
      </w:r>
      <w:r>
        <w:rPr>
          <w:rFonts w:hint="eastAsia"/>
          <w:sz w:val="24"/>
          <w:szCs w:val="24"/>
          <w:lang w:eastAsia="zh-CN"/>
        </w:rPr>
        <w:t>服务</w:t>
      </w:r>
      <w:r>
        <w:rPr>
          <w:rFonts w:hint="eastAsia"/>
          <w:sz w:val="24"/>
          <w:szCs w:val="24"/>
          <w:lang w:val="zh-CN" w:eastAsia="zh-CN"/>
        </w:rPr>
        <w:t>履约保证期。</w:t>
      </w:r>
    </w:p>
    <w:p w14:paraId="36D45D60"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11.3 </w:t>
      </w:r>
      <w:r>
        <w:rPr>
          <w:rFonts w:hint="eastAsia"/>
          <w:sz w:val="24"/>
          <w:szCs w:val="24"/>
          <w:lang w:val="zh-CN" w:eastAsia="zh-CN"/>
        </w:rPr>
        <w:t>乙方收到甲方发出的索赔通知之日起</w:t>
      </w:r>
      <w:r>
        <w:rPr>
          <w:rFonts w:hint="eastAsia"/>
          <w:sz w:val="24"/>
          <w:szCs w:val="24"/>
          <w:lang w:eastAsia="zh-CN"/>
        </w:rPr>
        <w:t>5</w:t>
      </w:r>
      <w:r>
        <w:rPr>
          <w:rFonts w:hint="eastAsia"/>
          <w:sz w:val="24"/>
          <w:szCs w:val="24"/>
          <w:lang w:val="zh-CN" w:eastAsia="zh-CN"/>
        </w:rPr>
        <w:t>个工作日内未作答复的，甲方可从合同款或履约保证金中扣回索赔金额，如金额不足以补偿索赔金额，乙方应补足差额部分。</w:t>
      </w:r>
    </w:p>
    <w:p w14:paraId="0C0EEEF0" w14:textId="77777777" w:rsidR="00171413" w:rsidRDefault="00190BB7">
      <w:pPr>
        <w:spacing w:after="160" w:line="360" w:lineRule="auto"/>
        <w:jc w:val="both"/>
        <w:rPr>
          <w:b/>
          <w:bCs/>
          <w:sz w:val="24"/>
          <w:szCs w:val="24"/>
          <w:lang w:eastAsia="zh-CN"/>
        </w:rPr>
      </w:pPr>
      <w:r>
        <w:rPr>
          <w:rFonts w:hint="eastAsia"/>
          <w:b/>
          <w:bCs/>
          <w:sz w:val="24"/>
          <w:szCs w:val="24"/>
          <w:lang w:eastAsia="zh-CN"/>
        </w:rPr>
        <w:t>12.</w:t>
      </w:r>
      <w:r>
        <w:rPr>
          <w:rFonts w:hint="eastAsia"/>
          <w:b/>
          <w:bCs/>
          <w:sz w:val="24"/>
          <w:szCs w:val="24"/>
          <w:lang w:val="zh-CN" w:eastAsia="zh-CN"/>
        </w:rPr>
        <w:t>迟延交货</w:t>
      </w:r>
    </w:p>
    <w:p w14:paraId="33F13678"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12.1 </w:t>
      </w:r>
      <w:r>
        <w:rPr>
          <w:rFonts w:hint="eastAsia"/>
          <w:sz w:val="24"/>
          <w:szCs w:val="24"/>
          <w:lang w:val="zh-CN" w:eastAsia="zh-CN"/>
        </w:rPr>
        <w:t>乙方应按照合同约定的时间提供服务。</w:t>
      </w:r>
    </w:p>
    <w:p w14:paraId="47C365CC"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12.2 </w:t>
      </w:r>
      <w:r>
        <w:rPr>
          <w:rFonts w:hint="eastAsia"/>
          <w:sz w:val="24"/>
          <w:szCs w:val="24"/>
          <w:lang w:val="zh-CN" w:eastAsia="zh-CN"/>
        </w:rPr>
        <w:t>除不可抗力因素外，乙方迟延</w:t>
      </w:r>
      <w:r>
        <w:rPr>
          <w:rFonts w:hint="eastAsia"/>
          <w:sz w:val="24"/>
          <w:szCs w:val="24"/>
          <w:lang w:eastAsia="zh-CN"/>
        </w:rPr>
        <w:t>服务</w:t>
      </w:r>
      <w:r>
        <w:rPr>
          <w:rFonts w:hint="eastAsia"/>
          <w:sz w:val="24"/>
          <w:szCs w:val="24"/>
          <w:lang w:val="zh-CN" w:eastAsia="zh-CN"/>
        </w:rPr>
        <w:t>，甲方有权提出违约损失赔偿或解除合同。</w:t>
      </w:r>
    </w:p>
    <w:p w14:paraId="2E251289"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12.3 </w:t>
      </w:r>
      <w:r>
        <w:rPr>
          <w:rFonts w:hint="eastAsia"/>
          <w:sz w:val="24"/>
          <w:szCs w:val="24"/>
          <w:lang w:val="zh-CN" w:eastAsia="zh-CN"/>
        </w:rPr>
        <w:t>在履行合同过程中，乙方遇到不能按时提供服务的情况，应及时以书面形式将不能按时</w:t>
      </w:r>
      <w:r>
        <w:rPr>
          <w:rFonts w:hint="eastAsia"/>
          <w:sz w:val="24"/>
          <w:szCs w:val="24"/>
          <w:lang w:eastAsia="zh-CN"/>
        </w:rPr>
        <w:t>服务</w:t>
      </w:r>
      <w:r>
        <w:rPr>
          <w:rFonts w:hint="eastAsia"/>
          <w:sz w:val="24"/>
          <w:szCs w:val="24"/>
          <w:lang w:val="zh-CN" w:eastAsia="zh-CN"/>
        </w:rPr>
        <w:t>的理由、预期延误时间通知甲方。甲方收到乙方通知后，认为其理由正当的，可酌情延长</w:t>
      </w:r>
      <w:r>
        <w:rPr>
          <w:rFonts w:hint="eastAsia"/>
          <w:sz w:val="24"/>
          <w:szCs w:val="24"/>
          <w:lang w:eastAsia="zh-CN"/>
        </w:rPr>
        <w:t>服务</w:t>
      </w:r>
      <w:r>
        <w:rPr>
          <w:rFonts w:hint="eastAsia"/>
          <w:sz w:val="24"/>
          <w:szCs w:val="24"/>
          <w:lang w:val="zh-CN" w:eastAsia="zh-CN"/>
        </w:rPr>
        <w:t>时间。</w:t>
      </w:r>
    </w:p>
    <w:p w14:paraId="5F44D9ED" w14:textId="77777777" w:rsidR="00171413" w:rsidRDefault="00190BB7">
      <w:pPr>
        <w:spacing w:after="160" w:line="360" w:lineRule="auto"/>
        <w:jc w:val="both"/>
        <w:rPr>
          <w:b/>
          <w:bCs/>
          <w:sz w:val="24"/>
          <w:szCs w:val="24"/>
          <w:lang w:eastAsia="zh-CN"/>
        </w:rPr>
      </w:pPr>
      <w:r>
        <w:rPr>
          <w:rFonts w:hint="eastAsia"/>
          <w:b/>
          <w:bCs/>
          <w:sz w:val="24"/>
          <w:szCs w:val="24"/>
          <w:lang w:eastAsia="zh-CN"/>
        </w:rPr>
        <w:t>13.</w:t>
      </w:r>
      <w:r>
        <w:rPr>
          <w:rFonts w:hint="eastAsia"/>
          <w:b/>
          <w:bCs/>
          <w:sz w:val="24"/>
          <w:szCs w:val="24"/>
          <w:lang w:val="zh-CN" w:eastAsia="zh-CN"/>
        </w:rPr>
        <w:t>违约赔偿</w:t>
      </w:r>
    </w:p>
    <w:p w14:paraId="6F692FDD" w14:textId="77777777" w:rsidR="00171413" w:rsidRDefault="00190BB7">
      <w:pPr>
        <w:spacing w:after="160" w:line="360" w:lineRule="auto"/>
        <w:ind w:firstLine="480"/>
        <w:jc w:val="both"/>
        <w:rPr>
          <w:sz w:val="24"/>
          <w:szCs w:val="24"/>
          <w:lang w:eastAsia="zh-CN"/>
        </w:rPr>
      </w:pPr>
      <w:r>
        <w:rPr>
          <w:rFonts w:hint="eastAsia"/>
          <w:sz w:val="24"/>
          <w:szCs w:val="24"/>
          <w:lang w:val="zh-CN" w:eastAsia="zh-CN"/>
        </w:rPr>
        <w:t>除不可抗力因素外，乙方没有按照合同规定的时间提供服务，甲方可要求乙方支付违约金。违约金每日按合同总价款的千分之五计收。</w:t>
      </w:r>
    </w:p>
    <w:p w14:paraId="315E182A" w14:textId="77777777" w:rsidR="00171413" w:rsidRDefault="00190BB7">
      <w:pPr>
        <w:spacing w:after="160" w:line="360" w:lineRule="auto"/>
        <w:jc w:val="both"/>
        <w:rPr>
          <w:b/>
          <w:bCs/>
          <w:sz w:val="24"/>
          <w:szCs w:val="24"/>
          <w:lang w:eastAsia="zh-CN"/>
        </w:rPr>
      </w:pPr>
      <w:r>
        <w:rPr>
          <w:rFonts w:hint="eastAsia"/>
          <w:b/>
          <w:bCs/>
          <w:sz w:val="24"/>
          <w:szCs w:val="24"/>
          <w:lang w:eastAsia="zh-CN"/>
        </w:rPr>
        <w:t>14.</w:t>
      </w:r>
      <w:r>
        <w:rPr>
          <w:rFonts w:hint="eastAsia"/>
          <w:b/>
          <w:bCs/>
          <w:sz w:val="24"/>
          <w:szCs w:val="24"/>
          <w:lang w:val="zh-CN" w:eastAsia="zh-CN"/>
        </w:rPr>
        <w:t>不可抗力</w:t>
      </w:r>
    </w:p>
    <w:p w14:paraId="01D1C5E0"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14.1 </w:t>
      </w:r>
      <w:r>
        <w:rPr>
          <w:rFonts w:hint="eastAsia"/>
          <w:sz w:val="24"/>
          <w:szCs w:val="24"/>
          <w:lang w:val="zh-CN" w:eastAsia="zh-CN"/>
        </w:rPr>
        <w:t>双方中任何一方遭遇法律规定的不可抗力，致使合同履行受阻时，履行合同的期限应予延长，延长的期限应相当于不可抗力所影响的时间。</w:t>
      </w:r>
    </w:p>
    <w:p w14:paraId="67A0C1D8"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14.2 </w:t>
      </w:r>
      <w:r>
        <w:rPr>
          <w:rFonts w:hint="eastAsia"/>
          <w:sz w:val="24"/>
          <w:szCs w:val="24"/>
          <w:lang w:val="zh-CN" w:eastAsia="zh-CN"/>
        </w:rPr>
        <w:t>受事故影响的一方应在不可抗力的事故发生后以书面形式通知另一方。</w:t>
      </w:r>
    </w:p>
    <w:p w14:paraId="1D396067"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14.3 </w:t>
      </w:r>
      <w:r>
        <w:rPr>
          <w:rFonts w:hint="eastAsia"/>
          <w:sz w:val="24"/>
          <w:szCs w:val="24"/>
          <w:lang w:val="zh-CN" w:eastAsia="zh-CN"/>
        </w:rPr>
        <w:t>不可抗力使合同的某些内容有变更必要的，双方应通过协商达成进一步履行合同的协议，</w:t>
      </w:r>
      <w:r>
        <w:rPr>
          <w:rFonts w:hint="eastAsia"/>
          <w:sz w:val="24"/>
          <w:szCs w:val="24"/>
          <w:lang w:val="zh-CN" w:eastAsia="zh-CN"/>
        </w:rPr>
        <w:lastRenderedPageBreak/>
        <w:t>因不可抗力致使合同不能履行的，合同终止。</w:t>
      </w:r>
    </w:p>
    <w:p w14:paraId="3D340D3C" w14:textId="77777777" w:rsidR="00171413" w:rsidRDefault="00190BB7">
      <w:pPr>
        <w:spacing w:after="160" w:line="360" w:lineRule="auto"/>
        <w:jc w:val="both"/>
        <w:rPr>
          <w:b/>
          <w:bCs/>
          <w:sz w:val="24"/>
          <w:szCs w:val="24"/>
          <w:lang w:eastAsia="zh-CN"/>
        </w:rPr>
      </w:pPr>
      <w:r>
        <w:rPr>
          <w:rFonts w:hint="eastAsia"/>
          <w:b/>
          <w:bCs/>
          <w:sz w:val="24"/>
          <w:szCs w:val="24"/>
          <w:lang w:eastAsia="zh-CN"/>
        </w:rPr>
        <w:t>15.</w:t>
      </w:r>
      <w:r>
        <w:rPr>
          <w:rFonts w:hint="eastAsia"/>
          <w:b/>
          <w:bCs/>
          <w:sz w:val="24"/>
          <w:szCs w:val="24"/>
          <w:lang w:val="zh-CN" w:eastAsia="zh-CN"/>
        </w:rPr>
        <w:t>税费</w:t>
      </w:r>
    </w:p>
    <w:p w14:paraId="10EC8B05" w14:textId="77777777" w:rsidR="00171413" w:rsidRDefault="00190BB7">
      <w:pPr>
        <w:spacing w:after="160" w:line="360" w:lineRule="auto"/>
        <w:ind w:firstLine="480"/>
        <w:jc w:val="both"/>
        <w:rPr>
          <w:sz w:val="24"/>
          <w:szCs w:val="24"/>
          <w:lang w:eastAsia="zh-CN"/>
        </w:rPr>
      </w:pPr>
      <w:r>
        <w:rPr>
          <w:rFonts w:hint="eastAsia"/>
          <w:sz w:val="24"/>
          <w:szCs w:val="24"/>
          <w:lang w:val="zh-CN" w:eastAsia="zh-CN"/>
        </w:rPr>
        <w:t>与本合同有关的一切税费均由乙方承担。</w:t>
      </w:r>
    </w:p>
    <w:p w14:paraId="5D9DF896" w14:textId="77777777" w:rsidR="00171413" w:rsidRDefault="00190BB7">
      <w:pPr>
        <w:spacing w:after="160" w:line="360" w:lineRule="auto"/>
        <w:jc w:val="both"/>
        <w:rPr>
          <w:b/>
          <w:bCs/>
          <w:sz w:val="24"/>
          <w:szCs w:val="24"/>
          <w:lang w:eastAsia="zh-CN"/>
        </w:rPr>
      </w:pPr>
      <w:r>
        <w:rPr>
          <w:rFonts w:hint="eastAsia"/>
          <w:b/>
          <w:bCs/>
          <w:sz w:val="24"/>
          <w:szCs w:val="24"/>
          <w:lang w:eastAsia="zh-CN"/>
        </w:rPr>
        <w:t>16.</w:t>
      </w:r>
      <w:r>
        <w:rPr>
          <w:rFonts w:hint="eastAsia"/>
          <w:b/>
          <w:bCs/>
          <w:sz w:val="24"/>
          <w:szCs w:val="24"/>
          <w:lang w:val="zh-CN" w:eastAsia="zh-CN"/>
        </w:rPr>
        <w:t>合同争议的解决</w:t>
      </w:r>
    </w:p>
    <w:p w14:paraId="10566E0F"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16.1 </w:t>
      </w:r>
      <w:r>
        <w:rPr>
          <w:rFonts w:hint="eastAsia"/>
          <w:sz w:val="24"/>
          <w:szCs w:val="24"/>
          <w:lang w:val="zh-CN" w:eastAsia="zh-CN"/>
        </w:rPr>
        <w:t>甲方和乙方由于本合同的履行而发生任何争议时，双方可先通过协商解决。</w:t>
      </w:r>
    </w:p>
    <w:p w14:paraId="5EC8E793"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16.2 </w:t>
      </w:r>
      <w:r>
        <w:rPr>
          <w:rFonts w:hint="eastAsia"/>
          <w:sz w:val="24"/>
          <w:szCs w:val="24"/>
          <w:lang w:val="zh-CN" w:eastAsia="zh-CN"/>
        </w:rPr>
        <w:t>任何一方不愿通过协商或通过协商仍不能解决争议，则双方中任何一方均应向甲方所在地人民法院起诉。</w:t>
      </w:r>
    </w:p>
    <w:p w14:paraId="5C68E019" w14:textId="77777777" w:rsidR="00171413" w:rsidRDefault="00190BB7">
      <w:pPr>
        <w:spacing w:after="160" w:line="360" w:lineRule="auto"/>
        <w:jc w:val="both"/>
        <w:rPr>
          <w:b/>
          <w:bCs/>
          <w:sz w:val="24"/>
          <w:szCs w:val="24"/>
          <w:lang w:eastAsia="zh-CN"/>
        </w:rPr>
      </w:pPr>
      <w:r>
        <w:rPr>
          <w:rFonts w:hint="eastAsia"/>
          <w:b/>
          <w:bCs/>
          <w:sz w:val="24"/>
          <w:szCs w:val="24"/>
          <w:lang w:eastAsia="zh-CN"/>
        </w:rPr>
        <w:t>17.</w:t>
      </w:r>
      <w:r>
        <w:rPr>
          <w:rFonts w:hint="eastAsia"/>
          <w:b/>
          <w:bCs/>
          <w:sz w:val="24"/>
          <w:szCs w:val="24"/>
          <w:lang w:val="zh-CN" w:eastAsia="zh-CN"/>
        </w:rPr>
        <w:t>违约解除合同</w:t>
      </w:r>
    </w:p>
    <w:p w14:paraId="3E69F5ED"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17.1 </w:t>
      </w:r>
      <w:r>
        <w:rPr>
          <w:rFonts w:hint="eastAsia"/>
          <w:sz w:val="24"/>
          <w:szCs w:val="24"/>
          <w:lang w:val="zh-CN" w:eastAsia="zh-CN"/>
        </w:rPr>
        <w:t>出现下列情形之一的，视为乙方违约。甲方可向乙方发出书面通知，部分或全部终止合同，同时保留向乙方索赔的权利。</w:t>
      </w:r>
    </w:p>
    <w:p w14:paraId="020C4C95"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17.1.1 </w:t>
      </w:r>
      <w:r>
        <w:rPr>
          <w:rFonts w:hint="eastAsia"/>
          <w:sz w:val="24"/>
          <w:szCs w:val="24"/>
          <w:lang w:val="zh-CN" w:eastAsia="zh-CN"/>
        </w:rPr>
        <w:t>乙方未能在合同规定的限期或甲方同意延长的限期内，提供全部或部分货物的；</w:t>
      </w:r>
    </w:p>
    <w:p w14:paraId="2CE2AE8C"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17.1.2 </w:t>
      </w:r>
      <w:r>
        <w:rPr>
          <w:rFonts w:hint="eastAsia"/>
          <w:sz w:val="24"/>
          <w:szCs w:val="24"/>
          <w:lang w:val="zh-CN" w:eastAsia="zh-CN"/>
        </w:rPr>
        <w:t>乙方未能履行合同规定的其它主要义务的；</w:t>
      </w:r>
    </w:p>
    <w:p w14:paraId="0F4EF01B"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17.1.3 </w:t>
      </w:r>
      <w:r>
        <w:rPr>
          <w:rFonts w:hint="eastAsia"/>
          <w:sz w:val="24"/>
          <w:szCs w:val="24"/>
          <w:lang w:val="zh-CN" w:eastAsia="zh-CN"/>
        </w:rPr>
        <w:t>乙方在本合同履行过程中有欺诈行为的。</w:t>
      </w:r>
    </w:p>
    <w:p w14:paraId="625DEB9C" w14:textId="77777777" w:rsidR="00171413" w:rsidRDefault="00190BB7">
      <w:pPr>
        <w:spacing w:after="160" w:line="360" w:lineRule="auto"/>
        <w:ind w:firstLine="480"/>
        <w:jc w:val="both"/>
        <w:rPr>
          <w:sz w:val="24"/>
          <w:szCs w:val="24"/>
          <w:lang w:eastAsia="zh-CN"/>
        </w:rPr>
      </w:pPr>
      <w:r>
        <w:rPr>
          <w:rFonts w:hint="eastAsia"/>
          <w:sz w:val="24"/>
          <w:szCs w:val="24"/>
          <w:lang w:eastAsia="zh-CN"/>
        </w:rPr>
        <w:t xml:space="preserve">17.2 </w:t>
      </w:r>
      <w:r>
        <w:rPr>
          <w:rFonts w:hint="eastAsia"/>
          <w:sz w:val="24"/>
          <w:szCs w:val="24"/>
          <w:lang w:val="zh-CN" w:eastAsia="zh-CN"/>
        </w:rPr>
        <w:t>甲方全部或部分解除合同之后，应当遵循诚实信用原则购买与未交付的服务，乙方应承担买方购买类似服务而产生的额外支出。部分解除合同的，乙方应继续履行合同中未解除的部分。</w:t>
      </w:r>
    </w:p>
    <w:p w14:paraId="4824BB87" w14:textId="77777777" w:rsidR="00171413" w:rsidRDefault="00190BB7">
      <w:pPr>
        <w:spacing w:after="160" w:line="360" w:lineRule="auto"/>
        <w:jc w:val="both"/>
        <w:rPr>
          <w:b/>
          <w:bCs/>
          <w:sz w:val="24"/>
          <w:szCs w:val="24"/>
          <w:lang w:eastAsia="zh-CN"/>
        </w:rPr>
      </w:pPr>
      <w:r>
        <w:rPr>
          <w:rFonts w:hint="eastAsia"/>
          <w:b/>
          <w:bCs/>
          <w:sz w:val="24"/>
          <w:szCs w:val="24"/>
          <w:lang w:eastAsia="zh-CN"/>
        </w:rPr>
        <w:t>18.</w:t>
      </w:r>
      <w:r>
        <w:rPr>
          <w:rFonts w:hint="eastAsia"/>
          <w:b/>
          <w:bCs/>
          <w:sz w:val="24"/>
          <w:szCs w:val="24"/>
          <w:lang w:val="zh-CN" w:eastAsia="zh-CN"/>
        </w:rPr>
        <w:t>破产终止合同</w:t>
      </w:r>
    </w:p>
    <w:p w14:paraId="443B0D8C" w14:textId="77777777" w:rsidR="00171413" w:rsidRDefault="00190BB7">
      <w:pPr>
        <w:spacing w:after="160" w:line="360" w:lineRule="auto"/>
        <w:ind w:firstLine="480"/>
        <w:jc w:val="both"/>
        <w:rPr>
          <w:sz w:val="24"/>
          <w:szCs w:val="24"/>
          <w:lang w:eastAsia="zh-CN"/>
        </w:rPr>
      </w:pPr>
      <w:r>
        <w:rPr>
          <w:rFonts w:hint="eastAsia"/>
          <w:sz w:val="24"/>
          <w:szCs w:val="24"/>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28839618" w14:textId="77777777" w:rsidR="00171413" w:rsidRDefault="00190BB7">
      <w:pPr>
        <w:spacing w:after="160" w:line="360" w:lineRule="auto"/>
        <w:jc w:val="both"/>
        <w:rPr>
          <w:b/>
          <w:bCs/>
          <w:sz w:val="24"/>
          <w:szCs w:val="24"/>
          <w:lang w:eastAsia="zh-CN"/>
        </w:rPr>
      </w:pPr>
      <w:r>
        <w:rPr>
          <w:rFonts w:hint="eastAsia"/>
          <w:b/>
          <w:bCs/>
          <w:sz w:val="24"/>
          <w:szCs w:val="24"/>
          <w:lang w:eastAsia="zh-CN"/>
        </w:rPr>
        <w:t>19.</w:t>
      </w:r>
      <w:r>
        <w:rPr>
          <w:rFonts w:hint="eastAsia"/>
          <w:b/>
          <w:bCs/>
          <w:sz w:val="24"/>
          <w:szCs w:val="24"/>
          <w:lang w:val="zh-CN" w:eastAsia="zh-CN"/>
        </w:rPr>
        <w:t>转让和分包</w:t>
      </w:r>
    </w:p>
    <w:p w14:paraId="5B21CF37" w14:textId="77777777" w:rsidR="00171413" w:rsidRDefault="00190BB7">
      <w:pPr>
        <w:spacing w:after="160" w:line="360" w:lineRule="auto"/>
        <w:ind w:firstLine="360"/>
        <w:jc w:val="both"/>
        <w:rPr>
          <w:sz w:val="24"/>
          <w:szCs w:val="24"/>
          <w:lang w:eastAsia="zh-CN"/>
        </w:rPr>
      </w:pPr>
      <w:r>
        <w:rPr>
          <w:rFonts w:hint="eastAsia"/>
          <w:sz w:val="24"/>
          <w:szCs w:val="24"/>
          <w:lang w:eastAsia="zh-CN"/>
        </w:rPr>
        <w:t xml:space="preserve">19.1 </w:t>
      </w:r>
      <w:r>
        <w:rPr>
          <w:rFonts w:hint="eastAsia"/>
          <w:sz w:val="24"/>
          <w:szCs w:val="24"/>
          <w:lang w:val="zh-CN" w:eastAsia="zh-CN"/>
        </w:rPr>
        <w:t>政府采购合同不能转让。</w:t>
      </w:r>
    </w:p>
    <w:p w14:paraId="3B17492C" w14:textId="77777777" w:rsidR="00171413" w:rsidRDefault="00190BB7">
      <w:pPr>
        <w:spacing w:after="160" w:line="360" w:lineRule="auto"/>
        <w:ind w:firstLine="360"/>
        <w:jc w:val="both"/>
        <w:rPr>
          <w:sz w:val="24"/>
          <w:szCs w:val="24"/>
          <w:lang w:eastAsia="zh-CN"/>
        </w:rPr>
      </w:pPr>
      <w:r>
        <w:rPr>
          <w:rFonts w:hint="eastAsia"/>
          <w:sz w:val="24"/>
          <w:szCs w:val="24"/>
          <w:lang w:eastAsia="zh-CN"/>
        </w:rPr>
        <w:t xml:space="preserve">19.2 </w:t>
      </w:r>
      <w:r>
        <w:rPr>
          <w:rFonts w:hint="eastAsia"/>
          <w:sz w:val="24"/>
          <w:szCs w:val="24"/>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75EEECF" w14:textId="77777777" w:rsidR="00171413" w:rsidRDefault="00190BB7">
      <w:pPr>
        <w:spacing w:after="160" w:line="360" w:lineRule="auto"/>
        <w:jc w:val="both"/>
        <w:rPr>
          <w:b/>
          <w:bCs/>
          <w:sz w:val="24"/>
          <w:szCs w:val="24"/>
          <w:lang w:eastAsia="zh-CN"/>
        </w:rPr>
      </w:pPr>
      <w:r>
        <w:rPr>
          <w:rFonts w:hint="eastAsia"/>
          <w:b/>
          <w:bCs/>
          <w:sz w:val="24"/>
          <w:szCs w:val="24"/>
          <w:lang w:eastAsia="zh-CN"/>
        </w:rPr>
        <w:t>20.</w:t>
      </w:r>
      <w:r>
        <w:rPr>
          <w:rFonts w:hint="eastAsia"/>
          <w:b/>
          <w:bCs/>
          <w:sz w:val="24"/>
          <w:szCs w:val="24"/>
          <w:lang w:val="zh-CN" w:eastAsia="zh-CN"/>
        </w:rPr>
        <w:t>合同修改</w:t>
      </w:r>
    </w:p>
    <w:p w14:paraId="5FFC3C29" w14:textId="77777777" w:rsidR="00171413" w:rsidRDefault="00190BB7">
      <w:pPr>
        <w:spacing w:after="160" w:line="360" w:lineRule="auto"/>
        <w:ind w:firstLineChars="200" w:firstLine="480"/>
        <w:jc w:val="both"/>
        <w:rPr>
          <w:sz w:val="24"/>
          <w:szCs w:val="24"/>
          <w:lang w:eastAsia="zh-CN"/>
        </w:rPr>
      </w:pPr>
      <w:r>
        <w:rPr>
          <w:rFonts w:hint="eastAsia"/>
          <w:sz w:val="24"/>
          <w:szCs w:val="24"/>
          <w:lang w:eastAsia="zh-CN"/>
        </w:rPr>
        <w:t>政府采购合同的双方当事人不得擅自变更、中止或者终止合同</w:t>
      </w:r>
    </w:p>
    <w:p w14:paraId="6A9CDD3D" w14:textId="77777777" w:rsidR="00171413" w:rsidRDefault="00190BB7">
      <w:pPr>
        <w:spacing w:after="160" w:line="360" w:lineRule="auto"/>
        <w:jc w:val="both"/>
        <w:rPr>
          <w:b/>
          <w:bCs/>
          <w:sz w:val="24"/>
          <w:szCs w:val="24"/>
          <w:lang w:eastAsia="zh-CN"/>
        </w:rPr>
      </w:pPr>
      <w:r>
        <w:rPr>
          <w:rFonts w:hint="eastAsia"/>
          <w:b/>
          <w:bCs/>
          <w:sz w:val="24"/>
          <w:szCs w:val="24"/>
          <w:lang w:eastAsia="zh-CN"/>
        </w:rPr>
        <w:t>21.</w:t>
      </w:r>
      <w:r>
        <w:rPr>
          <w:rFonts w:hint="eastAsia"/>
          <w:b/>
          <w:bCs/>
          <w:sz w:val="24"/>
          <w:szCs w:val="24"/>
          <w:lang w:val="zh-CN" w:eastAsia="zh-CN"/>
        </w:rPr>
        <w:t>通知</w:t>
      </w:r>
    </w:p>
    <w:p w14:paraId="1EE06007" w14:textId="77777777" w:rsidR="00171413" w:rsidRDefault="00190BB7">
      <w:pPr>
        <w:spacing w:after="160" w:line="360" w:lineRule="auto"/>
        <w:ind w:firstLine="480"/>
        <w:jc w:val="both"/>
        <w:rPr>
          <w:sz w:val="24"/>
          <w:szCs w:val="24"/>
          <w:lang w:eastAsia="zh-CN"/>
        </w:rPr>
      </w:pPr>
      <w:r>
        <w:rPr>
          <w:rFonts w:hint="eastAsia"/>
          <w:sz w:val="24"/>
          <w:szCs w:val="24"/>
          <w:lang w:val="zh-CN" w:eastAsia="zh-CN"/>
        </w:rPr>
        <w:lastRenderedPageBreak/>
        <w:t>本合同任何一方给另一方的通知，都应以书面形式发送，而另一方也应以书面形式确认并发送到对方明确的地址。</w:t>
      </w:r>
    </w:p>
    <w:p w14:paraId="20D0B17B" w14:textId="77777777" w:rsidR="00171413" w:rsidRDefault="00190BB7">
      <w:pPr>
        <w:spacing w:after="160" w:line="360" w:lineRule="auto"/>
        <w:jc w:val="both"/>
        <w:rPr>
          <w:b/>
          <w:bCs/>
          <w:sz w:val="24"/>
          <w:szCs w:val="24"/>
          <w:lang w:eastAsia="zh-CN"/>
        </w:rPr>
      </w:pPr>
      <w:r>
        <w:rPr>
          <w:rFonts w:hint="eastAsia"/>
          <w:b/>
          <w:bCs/>
          <w:sz w:val="24"/>
          <w:szCs w:val="24"/>
          <w:lang w:eastAsia="zh-CN"/>
        </w:rPr>
        <w:t>22.</w:t>
      </w:r>
      <w:r>
        <w:rPr>
          <w:rFonts w:hint="eastAsia"/>
          <w:b/>
          <w:bCs/>
          <w:sz w:val="24"/>
          <w:szCs w:val="24"/>
          <w:lang w:val="zh-CN" w:eastAsia="zh-CN"/>
        </w:rPr>
        <w:t>计量单位</w:t>
      </w:r>
    </w:p>
    <w:p w14:paraId="0135735C" w14:textId="77777777" w:rsidR="00171413" w:rsidRDefault="00190BB7">
      <w:pPr>
        <w:spacing w:after="160" w:line="360" w:lineRule="auto"/>
        <w:ind w:firstLine="480"/>
        <w:jc w:val="both"/>
        <w:rPr>
          <w:sz w:val="24"/>
          <w:szCs w:val="24"/>
          <w:lang w:eastAsia="zh-CN"/>
        </w:rPr>
      </w:pPr>
      <w:r>
        <w:rPr>
          <w:rFonts w:hint="eastAsia"/>
          <w:sz w:val="24"/>
          <w:szCs w:val="24"/>
          <w:lang w:val="zh-CN" w:eastAsia="zh-CN"/>
        </w:rPr>
        <w:t>除技术规范中另有规定外</w:t>
      </w:r>
      <w:r>
        <w:rPr>
          <w:rFonts w:hint="eastAsia"/>
          <w:sz w:val="24"/>
          <w:szCs w:val="24"/>
          <w:lang w:eastAsia="zh-CN"/>
        </w:rPr>
        <w:t>,</w:t>
      </w:r>
      <w:r>
        <w:rPr>
          <w:rFonts w:hint="eastAsia"/>
          <w:sz w:val="24"/>
          <w:szCs w:val="24"/>
          <w:lang w:val="zh-CN" w:eastAsia="zh-CN"/>
        </w:rPr>
        <w:t>计量单位均使用国家法定计量单位。</w:t>
      </w:r>
    </w:p>
    <w:p w14:paraId="7A974252" w14:textId="77777777" w:rsidR="00171413" w:rsidRDefault="00190BB7">
      <w:pPr>
        <w:spacing w:after="160" w:line="360" w:lineRule="auto"/>
        <w:jc w:val="both"/>
        <w:rPr>
          <w:b/>
          <w:bCs/>
          <w:sz w:val="24"/>
          <w:szCs w:val="24"/>
          <w:lang w:eastAsia="zh-CN"/>
        </w:rPr>
      </w:pPr>
      <w:r>
        <w:rPr>
          <w:rFonts w:hint="eastAsia"/>
          <w:b/>
          <w:bCs/>
          <w:sz w:val="24"/>
          <w:szCs w:val="24"/>
          <w:lang w:eastAsia="zh-CN"/>
        </w:rPr>
        <w:t>23.</w:t>
      </w:r>
      <w:r>
        <w:rPr>
          <w:rFonts w:hint="eastAsia"/>
          <w:b/>
          <w:bCs/>
          <w:sz w:val="24"/>
          <w:szCs w:val="24"/>
          <w:lang w:val="zh-CN" w:eastAsia="zh-CN"/>
        </w:rPr>
        <w:t>适用法律</w:t>
      </w:r>
    </w:p>
    <w:p w14:paraId="17D842F2" w14:textId="77777777" w:rsidR="00171413" w:rsidRDefault="00190BB7">
      <w:pPr>
        <w:widowControl/>
        <w:spacing w:line="360" w:lineRule="auto"/>
        <w:rPr>
          <w:sz w:val="28"/>
          <w:szCs w:val="28"/>
          <w:lang w:eastAsia="zh-CN"/>
        </w:rPr>
        <w:sectPr w:rsidR="00171413">
          <w:pgSz w:w="11907" w:h="16840"/>
          <w:pgMar w:top="720" w:right="720" w:bottom="720" w:left="720" w:header="851" w:footer="68" w:gutter="0"/>
          <w:cols w:space="720"/>
        </w:sectPr>
      </w:pPr>
      <w:r>
        <w:rPr>
          <w:rFonts w:hint="eastAsia"/>
          <w:sz w:val="24"/>
          <w:szCs w:val="24"/>
          <w:lang w:val="zh-CN" w:eastAsia="zh-CN"/>
        </w:rPr>
        <w:t>本合同按照中华人民共和国的相关法律进行解释。</w:t>
      </w:r>
    </w:p>
    <w:p w14:paraId="5E8D065E" w14:textId="77777777" w:rsidR="00171413" w:rsidRDefault="00190BB7">
      <w:pPr>
        <w:pStyle w:val="1"/>
        <w:rPr>
          <w:lang w:eastAsia="zh-CN"/>
        </w:rPr>
      </w:pPr>
      <w:bookmarkStart w:id="12" w:name="_Toc165023293"/>
      <w:r>
        <w:rPr>
          <w:lang w:eastAsia="zh-CN"/>
        </w:rPr>
        <w:lastRenderedPageBreak/>
        <w:t>第七</w:t>
      </w:r>
      <w:r>
        <w:rPr>
          <w:spacing w:val="-10"/>
          <w:lang w:eastAsia="zh-CN"/>
        </w:rPr>
        <w:t>章</w:t>
      </w:r>
      <w:r>
        <w:rPr>
          <w:lang w:eastAsia="zh-CN"/>
        </w:rPr>
        <w:tab/>
        <w:t>投标文件格</w:t>
      </w:r>
      <w:r>
        <w:rPr>
          <w:spacing w:val="-10"/>
          <w:lang w:eastAsia="zh-CN"/>
        </w:rPr>
        <w:t>式</w:t>
      </w:r>
      <w:bookmarkEnd w:id="12"/>
    </w:p>
    <w:p w14:paraId="633A36C9" w14:textId="77777777" w:rsidR="00171413" w:rsidRDefault="00171413">
      <w:pPr>
        <w:pStyle w:val="a5"/>
        <w:rPr>
          <w:sz w:val="36"/>
          <w:lang w:eastAsia="zh-CN"/>
        </w:rPr>
      </w:pPr>
    </w:p>
    <w:p w14:paraId="4B54B9C6" w14:textId="77777777" w:rsidR="00171413" w:rsidRDefault="00171413">
      <w:pPr>
        <w:pStyle w:val="a5"/>
        <w:spacing w:before="1"/>
        <w:rPr>
          <w:sz w:val="48"/>
          <w:lang w:eastAsia="zh-CN"/>
        </w:rPr>
      </w:pPr>
    </w:p>
    <w:p w14:paraId="0C67CB55" w14:textId="77777777" w:rsidR="00171413" w:rsidRDefault="00190BB7">
      <w:pPr>
        <w:pStyle w:val="a5"/>
        <w:ind w:left="843"/>
        <w:rPr>
          <w:lang w:eastAsia="zh-CN"/>
        </w:rPr>
      </w:pPr>
      <w:r>
        <w:rPr>
          <w:spacing w:val="-2"/>
          <w:lang w:eastAsia="zh-CN"/>
        </w:rPr>
        <w:t>投标人编制文件须知</w:t>
      </w:r>
    </w:p>
    <w:p w14:paraId="04F02CA9" w14:textId="77777777" w:rsidR="00171413" w:rsidRDefault="00190BB7">
      <w:pPr>
        <w:pStyle w:val="a5"/>
        <w:spacing w:before="161" w:line="364" w:lineRule="auto"/>
        <w:ind w:left="843" w:right="690"/>
        <w:jc w:val="both"/>
        <w:rPr>
          <w:lang w:eastAsia="zh-CN"/>
        </w:rPr>
      </w:pPr>
      <w:r>
        <w:rPr>
          <w:rFonts w:ascii="Arial" w:eastAsia="Arial"/>
          <w:spacing w:val="-2"/>
          <w:lang w:eastAsia="zh-CN"/>
        </w:rPr>
        <w:t>1</w:t>
      </w:r>
      <w:r>
        <w:rPr>
          <w:spacing w:val="-2"/>
          <w:lang w:eastAsia="zh-CN"/>
        </w:rPr>
        <w:t>、投标人按照本部分的顺序编制投标文件（资格证明文件</w:t>
      </w:r>
      <w:r>
        <w:rPr>
          <w:spacing w:val="-120"/>
          <w:lang w:eastAsia="zh-CN"/>
        </w:rPr>
        <w:t>）</w:t>
      </w:r>
      <w:r>
        <w:rPr>
          <w:spacing w:val="-2"/>
          <w:lang w:eastAsia="zh-CN"/>
        </w:rPr>
        <w:t>、投标文件（商务技术文件</w:t>
      </w:r>
      <w:r>
        <w:rPr>
          <w:spacing w:val="-72"/>
          <w:lang w:eastAsia="zh-CN"/>
        </w:rPr>
        <w:t>）</w:t>
      </w:r>
      <w:r>
        <w:rPr>
          <w:spacing w:val="-11"/>
          <w:lang w:eastAsia="zh-CN"/>
        </w:rPr>
        <w:t>，编制中涉及格式资料的，应按照本部分提供的内容和格式</w:t>
      </w:r>
      <w:r>
        <w:rPr>
          <w:spacing w:val="-2"/>
          <w:lang w:eastAsia="zh-CN"/>
        </w:rPr>
        <w:t>（所有表格的格式可扩展）填写提交。</w:t>
      </w:r>
    </w:p>
    <w:p w14:paraId="0CEE0C64" w14:textId="77777777" w:rsidR="00171413" w:rsidRDefault="00190BB7">
      <w:pPr>
        <w:pStyle w:val="a5"/>
        <w:spacing w:line="364" w:lineRule="auto"/>
        <w:ind w:left="843" w:right="689"/>
        <w:jc w:val="both"/>
        <w:rPr>
          <w:lang w:eastAsia="zh-CN"/>
        </w:rPr>
      </w:pPr>
      <w:r>
        <w:rPr>
          <w:rFonts w:ascii="Arial" w:eastAsia="Arial" w:hAnsi="Arial"/>
          <w:spacing w:val="-2"/>
          <w:lang w:eastAsia="zh-CN"/>
        </w:rPr>
        <w:t>2</w:t>
      </w:r>
      <w:r>
        <w:rPr>
          <w:spacing w:val="-10"/>
          <w:lang w:eastAsia="zh-CN"/>
        </w:rPr>
        <w:t>、对于招标文件中标记了</w:t>
      </w:r>
      <w:r>
        <w:rPr>
          <w:rFonts w:ascii="Arial" w:eastAsia="Arial" w:hAnsi="Arial"/>
          <w:spacing w:val="-2"/>
          <w:w w:val="135"/>
          <w:lang w:eastAsia="zh-CN"/>
        </w:rPr>
        <w:t>“</w:t>
      </w:r>
      <w:r>
        <w:rPr>
          <w:spacing w:val="-2"/>
          <w:lang w:eastAsia="zh-CN"/>
        </w:rPr>
        <w:t>实质性格式</w:t>
      </w:r>
      <w:r>
        <w:rPr>
          <w:rFonts w:ascii="Arial" w:eastAsia="Arial" w:hAnsi="Arial"/>
          <w:spacing w:val="-2"/>
          <w:w w:val="135"/>
          <w:lang w:eastAsia="zh-CN"/>
        </w:rPr>
        <w:t>”</w:t>
      </w:r>
      <w:r>
        <w:rPr>
          <w:spacing w:val="-10"/>
          <w:lang w:eastAsia="zh-CN"/>
        </w:rPr>
        <w:t>文件的，投标人不得改变格式中给定的文字所</w:t>
      </w:r>
      <w:r>
        <w:rPr>
          <w:spacing w:val="-2"/>
          <w:lang w:eastAsia="zh-CN"/>
        </w:rPr>
        <w:t>表达的含义，不得删减格式中的实质性内容，不得自行添加与格式中给定的文字内容相矛盾的内容，不得对应当填写的空格不填写或不实质性响应，否则投标</w:t>
      </w:r>
      <w:r>
        <w:rPr>
          <w:b/>
          <w:bCs/>
          <w:spacing w:val="-2"/>
          <w:lang w:eastAsia="zh-CN"/>
        </w:rPr>
        <w:t>无效。</w:t>
      </w:r>
      <w:r>
        <w:rPr>
          <w:spacing w:val="-2"/>
          <w:lang w:eastAsia="zh-CN"/>
        </w:rPr>
        <w:t>未标记</w:t>
      </w:r>
      <w:r>
        <w:rPr>
          <w:rFonts w:ascii="Arial" w:eastAsia="Arial" w:hAnsi="Arial"/>
          <w:spacing w:val="-2"/>
          <w:w w:val="135"/>
          <w:lang w:eastAsia="zh-CN"/>
        </w:rPr>
        <w:t>“</w:t>
      </w:r>
      <w:r>
        <w:rPr>
          <w:spacing w:val="-2"/>
          <w:lang w:eastAsia="zh-CN"/>
        </w:rPr>
        <w:t>实质性格式</w:t>
      </w:r>
      <w:r>
        <w:rPr>
          <w:rFonts w:ascii="Arial" w:eastAsia="Arial" w:hAnsi="Arial"/>
          <w:spacing w:val="-2"/>
          <w:w w:val="135"/>
          <w:lang w:eastAsia="zh-CN"/>
        </w:rPr>
        <w:t>”</w:t>
      </w:r>
      <w:r>
        <w:rPr>
          <w:spacing w:val="-2"/>
          <w:lang w:eastAsia="zh-CN"/>
        </w:rPr>
        <w:t>的文件和招标文件未提供格式的内容，可由投标人自行编写。</w:t>
      </w:r>
    </w:p>
    <w:p w14:paraId="235E0643" w14:textId="77777777" w:rsidR="00171413" w:rsidRDefault="00190BB7">
      <w:pPr>
        <w:pStyle w:val="a5"/>
        <w:spacing w:line="305" w:lineRule="exact"/>
        <w:ind w:left="843"/>
        <w:rPr>
          <w:lang w:eastAsia="zh-CN"/>
        </w:rPr>
      </w:pPr>
      <w:r>
        <w:rPr>
          <w:rFonts w:ascii="Arial" w:eastAsia="Arial"/>
          <w:lang w:eastAsia="zh-CN"/>
        </w:rPr>
        <w:t>3</w:t>
      </w:r>
      <w:r>
        <w:rPr>
          <w:spacing w:val="-1"/>
          <w:lang w:eastAsia="zh-CN"/>
        </w:rPr>
        <w:t>、全部声明和问题的回答及所附材料必须是真实的、准确的和完整的。</w:t>
      </w:r>
    </w:p>
    <w:p w14:paraId="6922F913" w14:textId="77777777" w:rsidR="00171413" w:rsidRDefault="00171413">
      <w:pPr>
        <w:spacing w:line="305" w:lineRule="exact"/>
        <w:rPr>
          <w:lang w:eastAsia="zh-CN"/>
        </w:rPr>
        <w:sectPr w:rsidR="00171413">
          <w:pgSz w:w="11910" w:h="16840"/>
          <w:pgMar w:top="1300" w:right="440" w:bottom="1080" w:left="1000" w:header="879" w:footer="892" w:gutter="0"/>
          <w:cols w:space="720"/>
        </w:sectPr>
      </w:pPr>
    </w:p>
    <w:p w14:paraId="7DBA4BB4" w14:textId="77777777" w:rsidR="00171413" w:rsidRDefault="00190BB7">
      <w:pPr>
        <w:pStyle w:val="a5"/>
        <w:spacing w:before="113"/>
        <w:ind w:left="701"/>
        <w:rPr>
          <w:lang w:eastAsia="zh-CN"/>
        </w:rPr>
      </w:pPr>
      <w:r>
        <w:rPr>
          <w:spacing w:val="35"/>
          <w:lang w:eastAsia="zh-CN"/>
        </w:rPr>
        <w:lastRenderedPageBreak/>
        <w:t>一、资格证明文件格式</w:t>
      </w:r>
    </w:p>
    <w:p w14:paraId="6EF7379E" w14:textId="77777777" w:rsidR="00171413" w:rsidRDefault="00171413">
      <w:pPr>
        <w:pStyle w:val="a5"/>
        <w:spacing w:before="6"/>
        <w:rPr>
          <w:sz w:val="25"/>
          <w:lang w:eastAsia="zh-CN"/>
        </w:rPr>
      </w:pPr>
    </w:p>
    <w:p w14:paraId="1D1D92B9" w14:textId="77777777" w:rsidR="00171413" w:rsidRDefault="00190BB7">
      <w:pPr>
        <w:pStyle w:val="a5"/>
        <w:ind w:left="701"/>
        <w:rPr>
          <w:lang w:eastAsia="zh-CN"/>
        </w:rPr>
      </w:pPr>
      <w:r>
        <w:rPr>
          <w:spacing w:val="40"/>
          <w:lang w:eastAsia="zh-CN"/>
        </w:rPr>
        <w:t>投标文件</w:t>
      </w:r>
      <w:r>
        <w:rPr>
          <w:lang w:eastAsia="zh-CN"/>
        </w:rPr>
        <w:t>（</w:t>
      </w:r>
      <w:r>
        <w:rPr>
          <w:spacing w:val="22"/>
          <w:lang w:eastAsia="zh-CN"/>
        </w:rPr>
        <w:t xml:space="preserve"> 资格证明文件</w:t>
      </w:r>
      <w:r>
        <w:rPr>
          <w:lang w:eastAsia="zh-CN"/>
        </w:rPr>
        <w:t>）</w:t>
      </w:r>
      <w:r>
        <w:rPr>
          <w:spacing w:val="-26"/>
          <w:lang w:eastAsia="zh-CN"/>
        </w:rPr>
        <w:t xml:space="preserve"> 封面</w:t>
      </w:r>
      <w:r>
        <w:rPr>
          <w:lang w:eastAsia="zh-CN"/>
        </w:rPr>
        <w:t>（非实质性格式</w:t>
      </w:r>
      <w:r>
        <w:rPr>
          <w:spacing w:val="-10"/>
          <w:lang w:eastAsia="zh-CN"/>
        </w:rPr>
        <w:t>）</w:t>
      </w:r>
    </w:p>
    <w:p w14:paraId="12929375" w14:textId="77777777" w:rsidR="00171413" w:rsidRDefault="00171413">
      <w:pPr>
        <w:pStyle w:val="a5"/>
        <w:spacing w:before="11"/>
        <w:rPr>
          <w:sz w:val="19"/>
          <w:lang w:eastAsia="zh-CN"/>
        </w:rPr>
      </w:pPr>
    </w:p>
    <w:p w14:paraId="1C2FB796" w14:textId="77777777" w:rsidR="00171413" w:rsidRDefault="00190BB7">
      <w:pPr>
        <w:pStyle w:val="1"/>
        <w:rPr>
          <w:lang w:eastAsia="zh-CN"/>
        </w:rPr>
      </w:pPr>
      <w:bookmarkStart w:id="13" w:name="_Toc165023294"/>
      <w:r>
        <w:rPr>
          <w:lang w:eastAsia="zh-CN"/>
        </w:rPr>
        <w:t>投</w:t>
      </w:r>
      <w:r>
        <w:rPr>
          <w:spacing w:val="32"/>
          <w:w w:val="150"/>
          <w:lang w:eastAsia="zh-CN"/>
        </w:rPr>
        <w:t xml:space="preserve"> </w:t>
      </w:r>
      <w:r>
        <w:rPr>
          <w:lang w:eastAsia="zh-CN"/>
        </w:rPr>
        <w:t>标</w:t>
      </w:r>
      <w:r>
        <w:rPr>
          <w:spacing w:val="32"/>
          <w:w w:val="150"/>
          <w:lang w:eastAsia="zh-CN"/>
        </w:rPr>
        <w:t xml:space="preserve"> </w:t>
      </w:r>
      <w:r>
        <w:rPr>
          <w:lang w:eastAsia="zh-CN"/>
        </w:rPr>
        <w:t>文</w:t>
      </w:r>
      <w:r>
        <w:rPr>
          <w:spacing w:val="32"/>
          <w:w w:val="150"/>
          <w:lang w:eastAsia="zh-CN"/>
        </w:rPr>
        <w:t xml:space="preserve"> </w:t>
      </w:r>
      <w:r>
        <w:rPr>
          <w:spacing w:val="-10"/>
          <w:lang w:eastAsia="zh-CN"/>
        </w:rPr>
        <w:t>件</w:t>
      </w:r>
      <w:bookmarkEnd w:id="13"/>
    </w:p>
    <w:p w14:paraId="6DA2C54A" w14:textId="77777777" w:rsidR="00171413" w:rsidRDefault="00190BB7">
      <w:pPr>
        <w:pStyle w:val="1"/>
        <w:rPr>
          <w:lang w:eastAsia="zh-CN"/>
        </w:rPr>
      </w:pPr>
      <w:bookmarkStart w:id="14" w:name="_Toc165023295"/>
      <w:r>
        <w:rPr>
          <w:lang w:eastAsia="zh-CN"/>
        </w:rPr>
        <w:t>（ 资格证明文件）</w:t>
      </w:r>
      <w:bookmarkEnd w:id="14"/>
    </w:p>
    <w:p w14:paraId="187792E2" w14:textId="77777777" w:rsidR="00171413" w:rsidRDefault="00171413">
      <w:pPr>
        <w:pStyle w:val="a5"/>
        <w:spacing w:before="7"/>
        <w:rPr>
          <w:sz w:val="58"/>
          <w:lang w:eastAsia="zh-CN"/>
        </w:rPr>
      </w:pPr>
    </w:p>
    <w:p w14:paraId="3E4AAA44" w14:textId="77777777" w:rsidR="00171413" w:rsidRDefault="00190BB7">
      <w:pPr>
        <w:spacing w:before="1"/>
        <w:ind w:left="1241"/>
        <w:rPr>
          <w:rFonts w:ascii="Arial" w:eastAsia="Arial"/>
          <w:b/>
          <w:sz w:val="32"/>
          <w:lang w:eastAsia="zh-CN"/>
        </w:rPr>
      </w:pPr>
      <w:r>
        <w:rPr>
          <w:spacing w:val="40"/>
          <w:w w:val="95"/>
          <w:sz w:val="32"/>
          <w:lang w:eastAsia="zh-CN"/>
        </w:rPr>
        <w:t>项目名称</w:t>
      </w:r>
      <w:r>
        <w:rPr>
          <w:rFonts w:ascii="Arial" w:eastAsia="Arial"/>
          <w:b/>
          <w:spacing w:val="-10"/>
          <w:w w:val="95"/>
          <w:sz w:val="32"/>
          <w:lang w:eastAsia="zh-CN"/>
        </w:rPr>
        <w:t>:</w:t>
      </w:r>
    </w:p>
    <w:p w14:paraId="5172B517" w14:textId="77777777" w:rsidR="00171413" w:rsidRDefault="00190BB7">
      <w:pPr>
        <w:spacing w:before="5"/>
        <w:ind w:left="1241"/>
        <w:rPr>
          <w:sz w:val="32"/>
          <w:lang w:eastAsia="zh-CN"/>
        </w:rPr>
      </w:pPr>
      <w:r>
        <w:rPr>
          <w:spacing w:val="40"/>
          <w:sz w:val="32"/>
          <w:lang w:eastAsia="zh-CN"/>
        </w:rPr>
        <w:t>项目编号</w:t>
      </w:r>
      <w:r>
        <w:rPr>
          <w:rFonts w:ascii="Arial" w:eastAsia="Arial"/>
          <w:b/>
          <w:spacing w:val="17"/>
          <w:sz w:val="32"/>
          <w:lang w:eastAsia="zh-CN"/>
        </w:rPr>
        <w:t>/</w:t>
      </w:r>
      <w:r>
        <w:rPr>
          <w:spacing w:val="24"/>
          <w:sz w:val="32"/>
          <w:lang w:eastAsia="zh-CN"/>
        </w:rPr>
        <w:t>包号：</w:t>
      </w:r>
    </w:p>
    <w:p w14:paraId="389A0AA6" w14:textId="77777777" w:rsidR="00171413" w:rsidRDefault="00171413">
      <w:pPr>
        <w:pStyle w:val="a5"/>
        <w:rPr>
          <w:sz w:val="36"/>
          <w:lang w:eastAsia="zh-CN"/>
        </w:rPr>
      </w:pPr>
    </w:p>
    <w:p w14:paraId="08974D3D" w14:textId="77777777" w:rsidR="00171413" w:rsidRDefault="00171413">
      <w:pPr>
        <w:pStyle w:val="a5"/>
        <w:rPr>
          <w:sz w:val="36"/>
          <w:lang w:eastAsia="zh-CN"/>
        </w:rPr>
      </w:pPr>
    </w:p>
    <w:p w14:paraId="2F7AC2DA" w14:textId="77777777" w:rsidR="00171413" w:rsidRDefault="00171413">
      <w:pPr>
        <w:pStyle w:val="a5"/>
        <w:rPr>
          <w:sz w:val="36"/>
          <w:lang w:eastAsia="zh-CN"/>
        </w:rPr>
      </w:pPr>
    </w:p>
    <w:p w14:paraId="1391E6B0" w14:textId="77777777" w:rsidR="00171413" w:rsidRDefault="00171413">
      <w:pPr>
        <w:pStyle w:val="a5"/>
        <w:rPr>
          <w:sz w:val="36"/>
          <w:lang w:eastAsia="zh-CN"/>
        </w:rPr>
      </w:pPr>
    </w:p>
    <w:p w14:paraId="5F4B97F8" w14:textId="77777777" w:rsidR="00171413" w:rsidRDefault="00171413">
      <w:pPr>
        <w:pStyle w:val="a5"/>
        <w:rPr>
          <w:sz w:val="36"/>
          <w:lang w:eastAsia="zh-CN"/>
        </w:rPr>
      </w:pPr>
    </w:p>
    <w:p w14:paraId="72120179" w14:textId="77777777" w:rsidR="00171413" w:rsidRDefault="00171413">
      <w:pPr>
        <w:pStyle w:val="a5"/>
        <w:rPr>
          <w:sz w:val="53"/>
          <w:lang w:eastAsia="zh-CN"/>
        </w:rPr>
      </w:pPr>
    </w:p>
    <w:p w14:paraId="37CF6CE1" w14:textId="77777777" w:rsidR="00171413" w:rsidRDefault="00190BB7">
      <w:pPr>
        <w:ind w:left="2141"/>
        <w:rPr>
          <w:sz w:val="32"/>
        </w:rPr>
      </w:pPr>
      <w:proofErr w:type="spellStart"/>
      <w:r>
        <w:rPr>
          <w:spacing w:val="32"/>
          <w:w w:val="95"/>
          <w:sz w:val="32"/>
        </w:rPr>
        <w:t>投标人名称</w:t>
      </w:r>
      <w:proofErr w:type="spellEnd"/>
      <w:r>
        <w:rPr>
          <w:spacing w:val="32"/>
          <w:w w:val="95"/>
          <w:sz w:val="32"/>
        </w:rPr>
        <w:t>：</w:t>
      </w:r>
    </w:p>
    <w:p w14:paraId="2B90B933" w14:textId="77777777" w:rsidR="00171413" w:rsidRDefault="00171413">
      <w:pPr>
        <w:rPr>
          <w:sz w:val="32"/>
        </w:rPr>
        <w:sectPr w:rsidR="00171413">
          <w:pgSz w:w="11910" w:h="16840"/>
          <w:pgMar w:top="1300" w:right="440" w:bottom="1080" w:left="1000" w:header="879" w:footer="892" w:gutter="0"/>
          <w:cols w:space="720"/>
        </w:sectPr>
      </w:pPr>
    </w:p>
    <w:p w14:paraId="6A1D9B9D" w14:textId="77777777" w:rsidR="00171413" w:rsidRDefault="00190BB7">
      <w:pPr>
        <w:pStyle w:val="af4"/>
        <w:numPr>
          <w:ilvl w:val="0"/>
          <w:numId w:val="9"/>
        </w:numPr>
        <w:tabs>
          <w:tab w:val="left" w:pos="1061"/>
          <w:tab w:val="left" w:pos="1062"/>
        </w:tabs>
        <w:spacing w:before="113"/>
        <w:ind w:hanging="361"/>
        <w:rPr>
          <w:sz w:val="24"/>
          <w:lang w:eastAsia="zh-CN"/>
        </w:rPr>
      </w:pPr>
      <w:r>
        <w:rPr>
          <w:spacing w:val="-1"/>
          <w:sz w:val="24"/>
          <w:lang w:eastAsia="zh-CN"/>
        </w:rPr>
        <w:lastRenderedPageBreak/>
        <w:t>满足《中华人民共和国政府采购法》第二十二条规定</w:t>
      </w:r>
    </w:p>
    <w:p w14:paraId="0CE7B7D2" w14:textId="77777777" w:rsidR="00171413" w:rsidRDefault="00190BB7">
      <w:pPr>
        <w:pStyle w:val="af4"/>
        <w:numPr>
          <w:ilvl w:val="1"/>
          <w:numId w:val="9"/>
        </w:numPr>
        <w:tabs>
          <w:tab w:val="left" w:pos="1213"/>
        </w:tabs>
        <w:spacing w:before="159"/>
        <w:rPr>
          <w:sz w:val="24"/>
        </w:rPr>
      </w:pPr>
      <w:proofErr w:type="spellStart"/>
      <w:r>
        <w:rPr>
          <w:spacing w:val="-2"/>
          <w:sz w:val="24"/>
        </w:rPr>
        <w:t>营业执照等证明文件</w:t>
      </w:r>
      <w:proofErr w:type="spellEnd"/>
    </w:p>
    <w:p w14:paraId="3083A857" w14:textId="77777777" w:rsidR="00171413" w:rsidRDefault="00171413">
      <w:pPr>
        <w:rPr>
          <w:sz w:val="24"/>
        </w:rPr>
        <w:sectPr w:rsidR="00171413">
          <w:pgSz w:w="11910" w:h="16840"/>
          <w:pgMar w:top="1300" w:right="440" w:bottom="1080" w:left="1000" w:header="879" w:footer="892" w:gutter="0"/>
          <w:cols w:space="720"/>
        </w:sectPr>
      </w:pPr>
    </w:p>
    <w:p w14:paraId="45DDDC29" w14:textId="77777777" w:rsidR="00171413" w:rsidRDefault="00190BB7">
      <w:pPr>
        <w:pStyle w:val="af4"/>
        <w:numPr>
          <w:ilvl w:val="1"/>
          <w:numId w:val="9"/>
        </w:numPr>
        <w:tabs>
          <w:tab w:val="left" w:pos="1213"/>
        </w:tabs>
        <w:spacing w:before="113"/>
        <w:rPr>
          <w:sz w:val="24"/>
        </w:rPr>
      </w:pPr>
      <w:proofErr w:type="spellStart"/>
      <w:r>
        <w:rPr>
          <w:spacing w:val="-2"/>
          <w:sz w:val="24"/>
        </w:rPr>
        <w:lastRenderedPageBreak/>
        <w:t>投标人资格声明书</w:t>
      </w:r>
      <w:proofErr w:type="spellEnd"/>
    </w:p>
    <w:p w14:paraId="6B53E077" w14:textId="77777777" w:rsidR="00171413" w:rsidRDefault="00190BB7">
      <w:pPr>
        <w:spacing w:before="7"/>
        <w:rPr>
          <w:sz w:val="42"/>
        </w:rPr>
      </w:pPr>
      <w:r>
        <w:br w:type="column"/>
      </w:r>
    </w:p>
    <w:p w14:paraId="0BD731B1" w14:textId="77777777" w:rsidR="00171413" w:rsidRDefault="00190BB7">
      <w:pPr>
        <w:pStyle w:val="3"/>
        <w:spacing w:before="0"/>
        <w:ind w:left="619"/>
        <w:jc w:val="left"/>
      </w:pPr>
      <w:proofErr w:type="spellStart"/>
      <w:r>
        <w:rPr>
          <w:spacing w:val="-2"/>
        </w:rPr>
        <w:t>投标人资格声明书</w:t>
      </w:r>
      <w:proofErr w:type="spellEnd"/>
    </w:p>
    <w:p w14:paraId="5999FB89" w14:textId="77777777" w:rsidR="00171413" w:rsidRDefault="00171413">
      <w:pPr>
        <w:sectPr w:rsidR="00171413">
          <w:pgSz w:w="11910" w:h="16840"/>
          <w:pgMar w:top="1300" w:right="440" w:bottom="1080" w:left="1000" w:header="879" w:footer="892" w:gutter="0"/>
          <w:cols w:num="2" w:space="720" w:equalWidth="0">
            <w:col w:w="3133" w:space="40"/>
            <w:col w:w="7297"/>
          </w:cols>
        </w:sectPr>
      </w:pPr>
    </w:p>
    <w:p w14:paraId="0353A55E" w14:textId="77777777" w:rsidR="00171413" w:rsidRDefault="00171413">
      <w:pPr>
        <w:pStyle w:val="a5"/>
        <w:spacing w:before="12"/>
        <w:rPr>
          <w:sz w:val="27"/>
        </w:rPr>
      </w:pPr>
    </w:p>
    <w:p w14:paraId="3AFBBE85" w14:textId="77777777" w:rsidR="00171413" w:rsidRDefault="00190BB7">
      <w:pPr>
        <w:pStyle w:val="a5"/>
        <w:spacing w:before="67"/>
        <w:ind w:left="701"/>
        <w:rPr>
          <w:lang w:eastAsia="zh-CN"/>
        </w:rPr>
      </w:pPr>
      <w:r>
        <w:rPr>
          <w:lang w:eastAsia="zh-CN"/>
        </w:rPr>
        <w:t>致：</w:t>
      </w:r>
      <w:r>
        <w:rPr>
          <w:spacing w:val="-1"/>
          <w:u w:val="single"/>
          <w:lang w:eastAsia="zh-CN"/>
        </w:rPr>
        <w:t>采购人或采购代理机构</w:t>
      </w:r>
    </w:p>
    <w:p w14:paraId="66C8D712" w14:textId="77777777" w:rsidR="00171413" w:rsidRDefault="00190BB7">
      <w:pPr>
        <w:pStyle w:val="a5"/>
        <w:spacing w:before="160"/>
        <w:ind w:left="1181"/>
        <w:rPr>
          <w:lang w:eastAsia="zh-CN"/>
        </w:rPr>
      </w:pPr>
      <w:r>
        <w:rPr>
          <w:spacing w:val="-1"/>
          <w:lang w:eastAsia="zh-CN"/>
        </w:rPr>
        <w:t>在参与本次项目投标中，我单位承诺：</w:t>
      </w:r>
    </w:p>
    <w:p w14:paraId="41EFCDD1" w14:textId="77777777" w:rsidR="00171413" w:rsidRDefault="00190BB7">
      <w:pPr>
        <w:pStyle w:val="a5"/>
        <w:spacing w:before="158"/>
        <w:ind w:left="1114"/>
        <w:rPr>
          <w:lang w:eastAsia="zh-CN"/>
        </w:rPr>
      </w:pPr>
      <w:r>
        <w:rPr>
          <w:lang w:eastAsia="zh-CN"/>
        </w:rPr>
        <w:t>（一）</w:t>
      </w:r>
      <w:r>
        <w:rPr>
          <w:spacing w:val="-1"/>
          <w:lang w:eastAsia="zh-CN"/>
        </w:rPr>
        <w:t>具有良好的商业信誉和健全的财务会计制度；</w:t>
      </w:r>
    </w:p>
    <w:p w14:paraId="27B7A391" w14:textId="77777777" w:rsidR="00171413" w:rsidRDefault="00190BB7">
      <w:pPr>
        <w:pStyle w:val="a5"/>
        <w:spacing w:before="158"/>
        <w:ind w:left="1114"/>
        <w:rPr>
          <w:lang w:eastAsia="zh-CN"/>
        </w:rPr>
      </w:pPr>
      <w:r>
        <w:rPr>
          <w:lang w:eastAsia="zh-CN"/>
        </w:rPr>
        <w:t>（二）</w:t>
      </w:r>
      <w:r>
        <w:rPr>
          <w:spacing w:val="-1"/>
          <w:lang w:eastAsia="zh-CN"/>
        </w:rPr>
        <w:t>具有履行合同所必需的设备和专业技术能力；</w:t>
      </w:r>
    </w:p>
    <w:p w14:paraId="4B0AC6F2" w14:textId="77777777" w:rsidR="00171413" w:rsidRDefault="00190BB7">
      <w:pPr>
        <w:pStyle w:val="a5"/>
        <w:spacing w:before="161"/>
        <w:ind w:left="1114"/>
        <w:rPr>
          <w:lang w:eastAsia="zh-CN"/>
        </w:rPr>
      </w:pPr>
      <w:r>
        <w:rPr>
          <w:lang w:eastAsia="zh-CN"/>
        </w:rPr>
        <w:t>（三）</w:t>
      </w:r>
      <w:r>
        <w:rPr>
          <w:spacing w:val="-1"/>
          <w:lang w:eastAsia="zh-CN"/>
        </w:rPr>
        <w:t>有依法缴纳税收和社会保障资金的良好记录；</w:t>
      </w:r>
    </w:p>
    <w:p w14:paraId="777F0083" w14:textId="77777777" w:rsidR="00171413" w:rsidRDefault="00190BB7">
      <w:pPr>
        <w:pStyle w:val="a5"/>
        <w:spacing w:before="158" w:line="364" w:lineRule="auto"/>
        <w:ind w:left="1834" w:right="693" w:hanging="720"/>
        <w:jc w:val="both"/>
        <w:rPr>
          <w:lang w:eastAsia="zh-CN"/>
        </w:rPr>
      </w:pPr>
      <w:r>
        <w:rPr>
          <w:spacing w:val="-2"/>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lang w:eastAsia="zh-CN"/>
        </w:rPr>
        <w:t>）</w:t>
      </w:r>
      <w:r>
        <w:rPr>
          <w:lang w:eastAsia="zh-CN"/>
        </w:rPr>
        <w:t>；</w:t>
      </w:r>
    </w:p>
    <w:p w14:paraId="5E43902F" w14:textId="77777777" w:rsidR="00171413" w:rsidRDefault="00190BB7">
      <w:pPr>
        <w:pStyle w:val="a5"/>
        <w:spacing w:line="362" w:lineRule="auto"/>
        <w:ind w:left="1834" w:right="693" w:hanging="720"/>
        <w:rPr>
          <w:lang w:eastAsia="zh-CN"/>
        </w:rPr>
      </w:pPr>
      <w:r>
        <w:rPr>
          <w:spacing w:val="-2"/>
          <w:lang w:eastAsia="zh-CN"/>
        </w:rPr>
        <w:t>（五）我单位不属于政府采购法律、行政法规规定的公益一类事业单位、或使用事业编制且由财政拨款保障的群团组织（仅适用于政府购买服务项目</w:t>
      </w:r>
      <w:r>
        <w:rPr>
          <w:spacing w:val="-120"/>
          <w:lang w:eastAsia="zh-CN"/>
        </w:rPr>
        <w:t>）</w:t>
      </w:r>
      <w:r>
        <w:rPr>
          <w:lang w:eastAsia="zh-CN"/>
        </w:rPr>
        <w:t>；</w:t>
      </w:r>
    </w:p>
    <w:p w14:paraId="60FF38CF" w14:textId="77777777" w:rsidR="00171413" w:rsidRDefault="00190BB7">
      <w:pPr>
        <w:pStyle w:val="a5"/>
        <w:spacing w:before="5" w:line="364" w:lineRule="auto"/>
        <w:ind w:left="1834" w:right="693" w:hanging="720"/>
        <w:jc w:val="both"/>
        <w:rPr>
          <w:lang w:eastAsia="zh-CN"/>
        </w:rPr>
      </w:pPr>
      <w:r>
        <w:rPr>
          <w:spacing w:val="-2"/>
          <w:lang w:eastAsia="zh-CN"/>
        </w:rPr>
        <w:t>（六）我单位不存在为采购项目提供整体设计、规范编制或者项目管理、监理、检测等服务后，再参加该采购项目的其他采购活动的情形（单一来源采购项目</w:t>
      </w:r>
      <w:r>
        <w:rPr>
          <w:spacing w:val="-6"/>
          <w:lang w:eastAsia="zh-CN"/>
        </w:rPr>
        <w:t>除外</w:t>
      </w:r>
      <w:r>
        <w:rPr>
          <w:spacing w:val="-120"/>
          <w:lang w:eastAsia="zh-CN"/>
        </w:rPr>
        <w:t>）</w:t>
      </w:r>
      <w:r>
        <w:rPr>
          <w:lang w:eastAsia="zh-CN"/>
        </w:rPr>
        <w:t>；</w:t>
      </w:r>
    </w:p>
    <w:p w14:paraId="3A333FF5" w14:textId="77777777" w:rsidR="00171413" w:rsidRDefault="00190BB7">
      <w:pPr>
        <w:pStyle w:val="a5"/>
        <w:spacing w:line="364" w:lineRule="auto"/>
        <w:ind w:left="1834" w:right="693" w:hanging="720"/>
        <w:jc w:val="both"/>
        <w:rPr>
          <w:lang w:eastAsia="zh-CN"/>
        </w:rPr>
      </w:pPr>
      <w:r>
        <w:rPr>
          <w:spacing w:val="-2"/>
          <w:lang w:eastAsia="zh-CN"/>
        </w:rPr>
        <w:t>（七）与我单位存在</w:t>
      </w:r>
      <w:r>
        <w:rPr>
          <w:rFonts w:ascii="Arial" w:eastAsia="Arial" w:hAnsi="Arial"/>
          <w:spacing w:val="-2"/>
          <w:w w:val="135"/>
          <w:lang w:eastAsia="zh-CN"/>
        </w:rPr>
        <w:t>“</w:t>
      </w:r>
      <w:r>
        <w:rPr>
          <w:spacing w:val="-2"/>
          <w:lang w:eastAsia="zh-CN"/>
        </w:rPr>
        <w:t>单位负责人为同一人或者存在直接控股、管理关系</w:t>
      </w:r>
      <w:r>
        <w:rPr>
          <w:rFonts w:ascii="Arial" w:eastAsia="Arial" w:hAnsi="Arial"/>
          <w:spacing w:val="-2"/>
          <w:w w:val="135"/>
          <w:lang w:eastAsia="zh-CN"/>
        </w:rPr>
        <w:t>”</w:t>
      </w:r>
      <w:r>
        <w:rPr>
          <w:spacing w:val="-2"/>
          <w:lang w:eastAsia="zh-CN"/>
        </w:rPr>
        <w:t>的其他法人单位信息如下（如有，不论其是否参加同一合同项下的政府采购活动均须</w:t>
      </w:r>
      <w:r>
        <w:rPr>
          <w:spacing w:val="-6"/>
          <w:lang w:eastAsia="zh-CN"/>
        </w:rPr>
        <w:t>填写</w:t>
      </w:r>
      <w:r>
        <w:rPr>
          <w:spacing w:val="-120"/>
          <w:lang w:eastAsia="zh-CN"/>
        </w:rPr>
        <w:t>）</w:t>
      </w:r>
      <w:r>
        <w:rPr>
          <w:lang w:eastAsia="zh-CN"/>
        </w:rPr>
        <w:t>：</w:t>
      </w: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0"/>
        <w:gridCol w:w="4574"/>
        <w:gridCol w:w="2976"/>
      </w:tblGrid>
      <w:tr w:rsidR="00171413" w14:paraId="2A4D60C6" w14:textId="77777777">
        <w:trPr>
          <w:trHeight w:val="430"/>
        </w:trPr>
        <w:tc>
          <w:tcPr>
            <w:tcW w:w="950" w:type="dxa"/>
          </w:tcPr>
          <w:p w14:paraId="5B295CEA" w14:textId="77777777" w:rsidR="00171413" w:rsidRDefault="00190BB7">
            <w:pPr>
              <w:pStyle w:val="TableParagraph"/>
              <w:spacing w:before="56"/>
              <w:ind w:left="220" w:right="210"/>
              <w:jc w:val="center"/>
              <w:rPr>
                <w:sz w:val="24"/>
              </w:rPr>
            </w:pPr>
            <w:proofErr w:type="spellStart"/>
            <w:r>
              <w:rPr>
                <w:spacing w:val="-5"/>
                <w:sz w:val="24"/>
              </w:rPr>
              <w:t>序号</w:t>
            </w:r>
            <w:proofErr w:type="spellEnd"/>
          </w:p>
        </w:tc>
        <w:tc>
          <w:tcPr>
            <w:tcW w:w="4574" w:type="dxa"/>
          </w:tcPr>
          <w:p w14:paraId="5CDE5EB6" w14:textId="77777777" w:rsidR="00171413" w:rsidRDefault="00190BB7">
            <w:pPr>
              <w:pStyle w:val="TableParagraph"/>
              <w:spacing w:before="56"/>
              <w:ind w:left="1793" w:right="1782"/>
              <w:jc w:val="center"/>
              <w:rPr>
                <w:sz w:val="24"/>
              </w:rPr>
            </w:pPr>
            <w:proofErr w:type="spellStart"/>
            <w:r>
              <w:rPr>
                <w:spacing w:val="-3"/>
                <w:sz w:val="24"/>
              </w:rPr>
              <w:t>单位名称</w:t>
            </w:r>
            <w:proofErr w:type="spellEnd"/>
          </w:p>
        </w:tc>
        <w:tc>
          <w:tcPr>
            <w:tcW w:w="2976" w:type="dxa"/>
          </w:tcPr>
          <w:p w14:paraId="59E466EC" w14:textId="77777777" w:rsidR="00171413" w:rsidRDefault="00190BB7">
            <w:pPr>
              <w:pStyle w:val="TableParagraph"/>
              <w:spacing w:before="56"/>
              <w:ind w:left="994" w:right="983"/>
              <w:jc w:val="center"/>
              <w:rPr>
                <w:sz w:val="24"/>
              </w:rPr>
            </w:pPr>
            <w:proofErr w:type="spellStart"/>
            <w:r>
              <w:rPr>
                <w:spacing w:val="-3"/>
                <w:sz w:val="24"/>
              </w:rPr>
              <w:t>相互关系</w:t>
            </w:r>
            <w:proofErr w:type="spellEnd"/>
          </w:p>
        </w:tc>
      </w:tr>
      <w:tr w:rsidR="00171413" w14:paraId="6A59A3A7" w14:textId="77777777">
        <w:trPr>
          <w:trHeight w:val="429"/>
        </w:trPr>
        <w:tc>
          <w:tcPr>
            <w:tcW w:w="950" w:type="dxa"/>
          </w:tcPr>
          <w:p w14:paraId="75865B20" w14:textId="77777777" w:rsidR="00171413" w:rsidRDefault="00190BB7">
            <w:pPr>
              <w:pStyle w:val="TableParagraph"/>
              <w:spacing w:before="65"/>
              <w:ind w:left="9"/>
              <w:jc w:val="center"/>
              <w:rPr>
                <w:rFonts w:ascii="Arial"/>
                <w:sz w:val="24"/>
              </w:rPr>
            </w:pPr>
            <w:r>
              <w:rPr>
                <w:rFonts w:ascii="Arial"/>
                <w:w w:val="114"/>
                <w:sz w:val="24"/>
              </w:rPr>
              <w:t>1</w:t>
            </w:r>
          </w:p>
        </w:tc>
        <w:tc>
          <w:tcPr>
            <w:tcW w:w="4574" w:type="dxa"/>
          </w:tcPr>
          <w:p w14:paraId="3E62DA9A" w14:textId="77777777" w:rsidR="00171413" w:rsidRDefault="00171413">
            <w:pPr>
              <w:pStyle w:val="TableParagraph"/>
              <w:rPr>
                <w:rFonts w:ascii="Times New Roman"/>
              </w:rPr>
            </w:pPr>
          </w:p>
        </w:tc>
        <w:tc>
          <w:tcPr>
            <w:tcW w:w="2976" w:type="dxa"/>
          </w:tcPr>
          <w:p w14:paraId="71692913" w14:textId="77777777" w:rsidR="00171413" w:rsidRDefault="00171413">
            <w:pPr>
              <w:pStyle w:val="TableParagraph"/>
              <w:rPr>
                <w:rFonts w:ascii="Times New Roman"/>
              </w:rPr>
            </w:pPr>
          </w:p>
        </w:tc>
      </w:tr>
      <w:tr w:rsidR="00171413" w14:paraId="4AC506E4" w14:textId="77777777">
        <w:trPr>
          <w:trHeight w:val="430"/>
        </w:trPr>
        <w:tc>
          <w:tcPr>
            <w:tcW w:w="950" w:type="dxa"/>
          </w:tcPr>
          <w:p w14:paraId="0BE83149" w14:textId="77777777" w:rsidR="00171413" w:rsidRDefault="00190BB7">
            <w:pPr>
              <w:pStyle w:val="TableParagraph"/>
              <w:spacing w:before="67"/>
              <w:ind w:left="9"/>
              <w:jc w:val="center"/>
              <w:rPr>
                <w:rFonts w:ascii="Arial"/>
                <w:sz w:val="24"/>
              </w:rPr>
            </w:pPr>
            <w:r>
              <w:rPr>
                <w:rFonts w:ascii="Arial"/>
                <w:w w:val="114"/>
                <w:sz w:val="24"/>
              </w:rPr>
              <w:t>2</w:t>
            </w:r>
          </w:p>
        </w:tc>
        <w:tc>
          <w:tcPr>
            <w:tcW w:w="4574" w:type="dxa"/>
          </w:tcPr>
          <w:p w14:paraId="65B77B69" w14:textId="77777777" w:rsidR="00171413" w:rsidRDefault="00171413">
            <w:pPr>
              <w:pStyle w:val="TableParagraph"/>
              <w:rPr>
                <w:rFonts w:ascii="Times New Roman"/>
              </w:rPr>
            </w:pPr>
          </w:p>
        </w:tc>
        <w:tc>
          <w:tcPr>
            <w:tcW w:w="2976" w:type="dxa"/>
          </w:tcPr>
          <w:p w14:paraId="4B064655" w14:textId="77777777" w:rsidR="00171413" w:rsidRDefault="00171413">
            <w:pPr>
              <w:pStyle w:val="TableParagraph"/>
              <w:rPr>
                <w:rFonts w:ascii="Times New Roman"/>
              </w:rPr>
            </w:pPr>
          </w:p>
        </w:tc>
      </w:tr>
      <w:tr w:rsidR="00171413" w14:paraId="634B969E" w14:textId="77777777">
        <w:trPr>
          <w:trHeight w:val="430"/>
        </w:trPr>
        <w:tc>
          <w:tcPr>
            <w:tcW w:w="950" w:type="dxa"/>
          </w:tcPr>
          <w:p w14:paraId="03A634C5" w14:textId="77777777" w:rsidR="00171413" w:rsidRDefault="00190BB7">
            <w:pPr>
              <w:pStyle w:val="TableParagraph"/>
              <w:spacing w:before="66"/>
              <w:ind w:left="10"/>
              <w:jc w:val="center"/>
              <w:rPr>
                <w:rFonts w:ascii="Arial" w:hAnsi="Arial"/>
                <w:sz w:val="24"/>
              </w:rPr>
            </w:pPr>
            <w:r>
              <w:rPr>
                <w:rFonts w:ascii="Arial" w:hAnsi="Arial"/>
                <w:sz w:val="24"/>
              </w:rPr>
              <w:t>…</w:t>
            </w:r>
          </w:p>
        </w:tc>
        <w:tc>
          <w:tcPr>
            <w:tcW w:w="4574" w:type="dxa"/>
          </w:tcPr>
          <w:p w14:paraId="1A43182D" w14:textId="77777777" w:rsidR="00171413" w:rsidRDefault="00171413">
            <w:pPr>
              <w:pStyle w:val="TableParagraph"/>
              <w:rPr>
                <w:rFonts w:ascii="Times New Roman"/>
              </w:rPr>
            </w:pPr>
          </w:p>
        </w:tc>
        <w:tc>
          <w:tcPr>
            <w:tcW w:w="2976" w:type="dxa"/>
          </w:tcPr>
          <w:p w14:paraId="1B032914" w14:textId="77777777" w:rsidR="00171413" w:rsidRDefault="00171413">
            <w:pPr>
              <w:pStyle w:val="TableParagraph"/>
              <w:rPr>
                <w:rFonts w:ascii="Times New Roman"/>
              </w:rPr>
            </w:pPr>
          </w:p>
        </w:tc>
      </w:tr>
    </w:tbl>
    <w:p w14:paraId="65DE07A2" w14:textId="77777777" w:rsidR="00171413" w:rsidRDefault="00171413">
      <w:pPr>
        <w:pStyle w:val="a5"/>
        <w:spacing w:before="10"/>
        <w:rPr>
          <w:sz w:val="18"/>
        </w:rPr>
      </w:pPr>
    </w:p>
    <w:p w14:paraId="11D7C2B2" w14:textId="77777777" w:rsidR="00171413" w:rsidRDefault="00190BB7">
      <w:pPr>
        <w:pStyle w:val="a5"/>
        <w:ind w:left="1181"/>
        <w:rPr>
          <w:lang w:eastAsia="zh-CN"/>
        </w:rPr>
      </w:pPr>
      <w:r>
        <w:rPr>
          <w:spacing w:val="-1"/>
          <w:lang w:eastAsia="zh-CN"/>
        </w:rPr>
        <w:t>上述声明真实有效，否则我方负全部责任。</w:t>
      </w:r>
    </w:p>
    <w:p w14:paraId="1D54EF46" w14:textId="77777777" w:rsidR="00171413" w:rsidRDefault="00171413">
      <w:pPr>
        <w:pStyle w:val="a5"/>
        <w:rPr>
          <w:sz w:val="35"/>
          <w:lang w:eastAsia="zh-CN"/>
        </w:rPr>
      </w:pPr>
    </w:p>
    <w:p w14:paraId="5E6C0447" w14:textId="77777777" w:rsidR="00171413" w:rsidRDefault="00190BB7">
      <w:pPr>
        <w:pStyle w:val="a5"/>
        <w:tabs>
          <w:tab w:val="left" w:pos="8333"/>
          <w:tab w:val="left" w:pos="9826"/>
        </w:tabs>
        <w:ind w:left="5093"/>
        <w:rPr>
          <w:rFonts w:ascii="Times New Roman" w:eastAsia="Times New Roman"/>
          <w:lang w:eastAsia="zh-CN"/>
        </w:rPr>
      </w:pPr>
      <w:r>
        <w:rPr>
          <w:lang w:eastAsia="zh-CN"/>
        </w:rPr>
        <w:t>投标人名称（加盖公章</w:t>
      </w:r>
      <w:r>
        <w:rPr>
          <w:spacing w:val="-125"/>
          <w:lang w:eastAsia="zh-CN"/>
        </w:rPr>
        <w:t>）</w:t>
      </w:r>
      <w:r>
        <w:rPr>
          <w:spacing w:val="-5"/>
          <w:lang w:eastAsia="zh-CN"/>
        </w:rPr>
        <w:t>：</w:t>
      </w:r>
      <w:r>
        <w:rPr>
          <w:lang w:eastAsia="zh-CN"/>
        </w:rPr>
        <w:tab/>
      </w:r>
      <w:r>
        <w:rPr>
          <w:rFonts w:ascii="Times New Roman" w:eastAsia="Times New Roman"/>
          <w:u w:val="single"/>
          <w:lang w:eastAsia="zh-CN"/>
        </w:rPr>
        <w:tab/>
      </w:r>
    </w:p>
    <w:p w14:paraId="70ED0C4E" w14:textId="77777777" w:rsidR="00171413" w:rsidRDefault="00190BB7">
      <w:pPr>
        <w:pStyle w:val="a5"/>
        <w:tabs>
          <w:tab w:val="left" w:pos="7253"/>
          <w:tab w:val="left" w:pos="8213"/>
          <w:tab w:val="left" w:pos="9173"/>
        </w:tabs>
        <w:spacing w:before="185"/>
        <w:ind w:left="5933"/>
        <w:rPr>
          <w:lang w:eastAsia="zh-CN"/>
        </w:rPr>
      </w:pPr>
      <w:r>
        <w:rPr>
          <w:lang w:eastAsia="zh-CN"/>
        </w:rPr>
        <w:t>日期</w:t>
      </w:r>
      <w:r>
        <w:rPr>
          <w:spacing w:val="-10"/>
          <w:lang w:eastAsia="zh-CN"/>
        </w:rPr>
        <w:t>：</w:t>
      </w:r>
      <w:r>
        <w:rPr>
          <w:rFonts w:ascii="Times New Roman" w:eastAsia="Times New Roman"/>
          <w:u w:val="single"/>
          <w:lang w:eastAsia="zh-CN"/>
        </w:rPr>
        <w:tab/>
      </w:r>
      <w:r>
        <w:rPr>
          <w:spacing w:val="-10"/>
          <w:lang w:eastAsia="zh-CN"/>
        </w:rPr>
        <w:t>年</w:t>
      </w:r>
      <w:r>
        <w:rPr>
          <w:rFonts w:ascii="Times New Roman" w:eastAsia="Times New Roman"/>
          <w:u w:val="single"/>
          <w:lang w:eastAsia="zh-CN"/>
        </w:rPr>
        <w:tab/>
      </w:r>
      <w:r>
        <w:rPr>
          <w:spacing w:val="-10"/>
          <w:lang w:eastAsia="zh-CN"/>
        </w:rPr>
        <w:t>月</w:t>
      </w:r>
      <w:r>
        <w:rPr>
          <w:rFonts w:ascii="Times New Roman" w:eastAsia="Times New Roman"/>
          <w:u w:val="single"/>
          <w:lang w:eastAsia="zh-CN"/>
        </w:rPr>
        <w:tab/>
      </w:r>
      <w:r>
        <w:rPr>
          <w:spacing w:val="-10"/>
          <w:lang w:eastAsia="zh-CN"/>
        </w:rPr>
        <w:t>日</w:t>
      </w:r>
    </w:p>
    <w:p w14:paraId="50FDF77C" w14:textId="77777777" w:rsidR="00171413" w:rsidRDefault="00190BB7">
      <w:pPr>
        <w:pStyle w:val="a5"/>
        <w:spacing w:before="158" w:line="364" w:lineRule="auto"/>
        <w:ind w:left="701" w:right="691"/>
        <w:rPr>
          <w:lang w:eastAsia="zh-CN"/>
        </w:rPr>
      </w:pPr>
      <w:r>
        <w:rPr>
          <w:spacing w:val="-2"/>
          <w:lang w:eastAsia="zh-CN"/>
        </w:rPr>
        <w:t>说明：供应商承诺不实的，依据《政府采购法》第七十七条</w:t>
      </w:r>
      <w:r>
        <w:rPr>
          <w:rFonts w:ascii="Arial" w:eastAsia="Arial" w:hAnsi="Arial"/>
          <w:spacing w:val="-2"/>
          <w:w w:val="135"/>
          <w:lang w:eastAsia="zh-CN"/>
        </w:rPr>
        <w:t>“</w:t>
      </w:r>
      <w:r>
        <w:rPr>
          <w:spacing w:val="-2"/>
          <w:lang w:eastAsia="zh-CN"/>
        </w:rPr>
        <w:t>提供虚假材料谋取中标、成交的</w:t>
      </w:r>
      <w:r>
        <w:rPr>
          <w:rFonts w:ascii="Arial" w:eastAsia="Arial" w:hAnsi="Arial"/>
          <w:spacing w:val="-2"/>
          <w:w w:val="135"/>
          <w:lang w:eastAsia="zh-CN"/>
        </w:rPr>
        <w:t>”</w:t>
      </w:r>
      <w:r>
        <w:rPr>
          <w:spacing w:val="-2"/>
          <w:lang w:eastAsia="zh-CN"/>
        </w:rPr>
        <w:t>有关规定予以处理。</w:t>
      </w:r>
    </w:p>
    <w:p w14:paraId="3A0C204C" w14:textId="77777777" w:rsidR="00171413" w:rsidRDefault="00171413">
      <w:pPr>
        <w:spacing w:line="364" w:lineRule="auto"/>
        <w:rPr>
          <w:lang w:eastAsia="zh-CN"/>
        </w:rPr>
        <w:sectPr w:rsidR="00171413">
          <w:type w:val="continuous"/>
          <w:pgSz w:w="11910" w:h="16840"/>
          <w:pgMar w:top="1400" w:right="440" w:bottom="280" w:left="1000" w:header="879" w:footer="892" w:gutter="0"/>
          <w:cols w:space="720"/>
        </w:sectPr>
      </w:pPr>
    </w:p>
    <w:p w14:paraId="7E3FCBB0" w14:textId="77777777" w:rsidR="00171413" w:rsidRDefault="00190BB7">
      <w:pPr>
        <w:pStyle w:val="af4"/>
        <w:numPr>
          <w:ilvl w:val="0"/>
          <w:numId w:val="9"/>
        </w:numPr>
        <w:tabs>
          <w:tab w:val="left" w:pos="1061"/>
          <w:tab w:val="left" w:pos="1062"/>
        </w:tabs>
        <w:spacing w:before="113"/>
        <w:ind w:hanging="361"/>
        <w:rPr>
          <w:sz w:val="24"/>
          <w:lang w:eastAsia="zh-CN"/>
        </w:rPr>
      </w:pPr>
      <w:r>
        <w:rPr>
          <w:sz w:val="24"/>
          <w:lang w:eastAsia="zh-CN"/>
        </w:rPr>
        <w:lastRenderedPageBreak/>
        <w:t>落实政府采购政策需满足的资格要求（如有</w:t>
      </w:r>
      <w:r>
        <w:rPr>
          <w:spacing w:val="-10"/>
          <w:sz w:val="24"/>
          <w:lang w:eastAsia="zh-CN"/>
        </w:rPr>
        <w:t>）</w:t>
      </w:r>
    </w:p>
    <w:p w14:paraId="70761519" w14:textId="77777777" w:rsidR="00171413" w:rsidRDefault="00190BB7">
      <w:pPr>
        <w:pStyle w:val="af4"/>
        <w:numPr>
          <w:ilvl w:val="1"/>
          <w:numId w:val="10"/>
        </w:numPr>
        <w:tabs>
          <w:tab w:val="left" w:pos="1213"/>
        </w:tabs>
        <w:spacing w:before="159" w:line="364" w:lineRule="auto"/>
        <w:ind w:right="7332" w:firstLine="0"/>
        <w:rPr>
          <w:sz w:val="24"/>
          <w:lang w:eastAsia="zh-CN"/>
        </w:rPr>
      </w:pPr>
      <w:r>
        <w:rPr>
          <w:spacing w:val="-2"/>
          <w:sz w:val="24"/>
          <w:lang w:eastAsia="zh-CN"/>
        </w:rPr>
        <w:t>中小企业证明文件</w:t>
      </w:r>
      <w:r>
        <w:rPr>
          <w:spacing w:val="-4"/>
          <w:sz w:val="24"/>
          <w:lang w:eastAsia="zh-CN"/>
        </w:rPr>
        <w:t>说明：</w:t>
      </w:r>
    </w:p>
    <w:p w14:paraId="7D144B27" w14:textId="77777777" w:rsidR="00171413" w:rsidRDefault="00190BB7">
      <w:pPr>
        <w:pStyle w:val="af4"/>
        <w:numPr>
          <w:ilvl w:val="0"/>
          <w:numId w:val="11"/>
        </w:numPr>
        <w:tabs>
          <w:tab w:val="left" w:pos="1337"/>
        </w:tabs>
        <w:spacing w:before="1"/>
        <w:ind w:hanging="636"/>
        <w:rPr>
          <w:sz w:val="24"/>
          <w:lang w:eastAsia="zh-CN"/>
        </w:rPr>
      </w:pPr>
      <w:r>
        <w:rPr>
          <w:sz w:val="24"/>
          <w:lang w:eastAsia="zh-CN"/>
        </w:rPr>
        <w:t>如本项目（包）</w:t>
      </w:r>
      <w:r>
        <w:rPr>
          <w:spacing w:val="-1"/>
          <w:sz w:val="24"/>
          <w:lang w:eastAsia="zh-CN"/>
        </w:rPr>
        <w:t>不专门面向中小企业预留采购份额，资格证明文件部分无需提供</w:t>
      </w:r>
    </w:p>
    <w:p w14:paraId="0E9406BD" w14:textId="77777777" w:rsidR="00171413" w:rsidRDefault="00190BB7">
      <w:pPr>
        <w:pStyle w:val="a5"/>
        <w:spacing w:before="158" w:line="364" w:lineRule="auto"/>
        <w:ind w:left="701" w:right="690"/>
        <w:jc w:val="both"/>
        <w:rPr>
          <w:lang w:eastAsia="zh-CN"/>
        </w:rPr>
      </w:pPr>
      <w:r>
        <w:rPr>
          <w:spacing w:val="-2"/>
          <w:lang w:eastAsia="zh-CN"/>
        </w:rPr>
        <w:t>《中小企业声明函》或《残疾人福利性单位声明函》或由省级以上监狱管理局、戒毒管理局（含新疆生产建设兵团）出具的属于监狱企业的证明文件；供应商如具有上述证明文件，建议在商务技术文件中提供。</w:t>
      </w:r>
    </w:p>
    <w:p w14:paraId="5FD345F8" w14:textId="77777777" w:rsidR="00171413" w:rsidRDefault="00190BB7">
      <w:pPr>
        <w:tabs>
          <w:tab w:val="left" w:pos="1334"/>
        </w:tabs>
        <w:spacing w:line="306" w:lineRule="exact"/>
        <w:ind w:firstLineChars="300" w:firstLine="717"/>
        <w:rPr>
          <w:sz w:val="24"/>
          <w:lang w:eastAsia="zh-CN"/>
        </w:rPr>
      </w:pPr>
      <w:r>
        <w:rPr>
          <w:spacing w:val="-1"/>
          <w:sz w:val="24"/>
          <w:lang w:eastAsia="zh-CN"/>
        </w:rPr>
        <w:t>中小企业声明函填写注意事项</w:t>
      </w:r>
    </w:p>
    <w:p w14:paraId="4730159B" w14:textId="77777777" w:rsidR="00171413" w:rsidRDefault="00190BB7">
      <w:pPr>
        <w:pStyle w:val="af4"/>
        <w:tabs>
          <w:tab w:val="left" w:pos="1094"/>
        </w:tabs>
        <w:spacing w:line="362" w:lineRule="auto"/>
        <w:ind w:left="701" w:right="693" w:firstLineChars="200" w:firstLine="476"/>
        <w:rPr>
          <w:sz w:val="24"/>
          <w:lang w:eastAsia="zh-CN"/>
        </w:rPr>
      </w:pPr>
      <w:r>
        <w:rPr>
          <w:spacing w:val="-2"/>
          <w:sz w:val="24"/>
          <w:lang w:eastAsia="zh-CN"/>
        </w:rPr>
        <w:t>对于多标的采购项目，投标人应充分、准确地了解所提供货物的制造企业、提供服务的承接企业信息。对相关情况了解不清楚的，不建议填报本声明函。</w:t>
      </w:r>
    </w:p>
    <w:p w14:paraId="1AB9C556" w14:textId="77777777" w:rsidR="00171413" w:rsidRDefault="00190BB7">
      <w:pPr>
        <w:pStyle w:val="af4"/>
        <w:tabs>
          <w:tab w:val="left" w:pos="1337"/>
        </w:tabs>
        <w:spacing w:before="4" w:line="362" w:lineRule="auto"/>
        <w:ind w:left="701" w:right="690" w:firstLineChars="200" w:firstLine="476"/>
        <w:rPr>
          <w:spacing w:val="-2"/>
          <w:sz w:val="24"/>
          <w:lang w:eastAsia="zh-CN"/>
        </w:rPr>
      </w:pPr>
      <w:r>
        <w:rPr>
          <w:spacing w:val="-2"/>
          <w:sz w:val="24"/>
          <w:lang w:eastAsia="zh-CN"/>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3D4288A" w14:textId="77777777" w:rsidR="00171413" w:rsidRDefault="00171413">
      <w:pPr>
        <w:spacing w:line="364" w:lineRule="auto"/>
        <w:jc w:val="both"/>
        <w:rPr>
          <w:lang w:eastAsia="zh-CN"/>
        </w:rPr>
        <w:sectPr w:rsidR="00171413">
          <w:pgSz w:w="11910" w:h="16840"/>
          <w:pgMar w:top="1300" w:right="440" w:bottom="1080" w:left="1000" w:header="879" w:footer="892" w:gutter="0"/>
          <w:cols w:space="720"/>
        </w:sectPr>
      </w:pPr>
    </w:p>
    <w:p w14:paraId="5D242E17" w14:textId="77777777" w:rsidR="00171413" w:rsidRDefault="00190BB7">
      <w:pPr>
        <w:pStyle w:val="af4"/>
        <w:numPr>
          <w:ilvl w:val="2"/>
          <w:numId w:val="10"/>
        </w:numPr>
        <w:tabs>
          <w:tab w:val="left" w:pos="1453"/>
        </w:tabs>
        <w:spacing w:before="178"/>
        <w:rPr>
          <w:sz w:val="24"/>
          <w:lang w:eastAsia="zh-CN"/>
        </w:rPr>
      </w:pPr>
      <w:r>
        <w:rPr>
          <w:spacing w:val="-1"/>
          <w:sz w:val="24"/>
          <w:lang w:eastAsia="zh-CN"/>
        </w:rPr>
        <w:lastRenderedPageBreak/>
        <w:t>中小企业声明函及残疾人福利性单位声明函格式</w:t>
      </w:r>
    </w:p>
    <w:p w14:paraId="50092124" w14:textId="77777777" w:rsidR="00171413" w:rsidRDefault="00171413">
      <w:pPr>
        <w:pStyle w:val="a5"/>
        <w:rPr>
          <w:sz w:val="23"/>
          <w:lang w:eastAsia="zh-CN"/>
        </w:rPr>
      </w:pPr>
    </w:p>
    <w:p w14:paraId="0949346E" w14:textId="77777777" w:rsidR="00171413" w:rsidRDefault="00190BB7">
      <w:pPr>
        <w:pStyle w:val="3"/>
        <w:spacing w:before="0"/>
        <w:ind w:left="11"/>
        <w:rPr>
          <w:lang w:eastAsia="zh-CN"/>
        </w:rPr>
      </w:pPr>
      <w:r>
        <w:rPr>
          <w:lang w:eastAsia="zh-CN"/>
        </w:rPr>
        <w:t>中小企业声明函（货物）</w:t>
      </w:r>
      <w:r>
        <w:rPr>
          <w:spacing w:val="-5"/>
          <w:lang w:eastAsia="zh-CN"/>
        </w:rPr>
        <w:t>格式</w:t>
      </w:r>
    </w:p>
    <w:p w14:paraId="586D04F9" w14:textId="77777777" w:rsidR="00171413" w:rsidRDefault="00171413">
      <w:pPr>
        <w:pStyle w:val="a5"/>
        <w:spacing w:before="3"/>
        <w:rPr>
          <w:sz w:val="37"/>
          <w:lang w:eastAsia="zh-CN"/>
        </w:rPr>
      </w:pPr>
    </w:p>
    <w:p w14:paraId="6964BA51" w14:textId="77777777" w:rsidR="00171413" w:rsidRDefault="00190BB7">
      <w:pPr>
        <w:pStyle w:val="a5"/>
        <w:spacing w:before="1" w:line="364" w:lineRule="auto"/>
        <w:ind w:left="701" w:right="619" w:firstLine="504"/>
        <w:rPr>
          <w:lang w:eastAsia="zh-CN"/>
        </w:rPr>
      </w:pPr>
      <w:r>
        <w:rPr>
          <w:spacing w:val="6"/>
          <w:lang w:eastAsia="zh-CN"/>
        </w:rPr>
        <w:t>本公司</w:t>
      </w:r>
      <w:r>
        <w:rPr>
          <w:spacing w:val="10"/>
          <w:lang w:eastAsia="zh-CN"/>
        </w:rPr>
        <w:t>（联合体</w:t>
      </w:r>
      <w:r>
        <w:rPr>
          <w:lang w:eastAsia="zh-CN"/>
        </w:rPr>
        <w:t>）</w:t>
      </w:r>
      <w:r>
        <w:rPr>
          <w:spacing w:val="6"/>
          <w:lang w:eastAsia="zh-CN"/>
        </w:rPr>
        <w:t>郑重声明，根据《政府采购促进中小企业发展管理办法</w:t>
      </w:r>
      <w:r>
        <w:rPr>
          <w:spacing w:val="-139"/>
          <w:lang w:eastAsia="zh-CN"/>
        </w:rPr>
        <w:t>》</w:t>
      </w:r>
      <w:r>
        <w:rPr>
          <w:spacing w:val="10"/>
          <w:lang w:eastAsia="zh-CN"/>
        </w:rPr>
        <w:t>（</w:t>
      </w:r>
      <w:r>
        <w:rPr>
          <w:lang w:eastAsia="zh-CN"/>
        </w:rPr>
        <w:t>财</w:t>
      </w:r>
      <w:r>
        <w:rPr>
          <w:spacing w:val="12"/>
          <w:lang w:eastAsia="zh-CN"/>
        </w:rPr>
        <w:t>库</w:t>
      </w:r>
      <w:r>
        <w:rPr>
          <w:lang w:eastAsia="zh-CN"/>
        </w:rPr>
        <w:t>﹝</w:t>
      </w:r>
      <w:r>
        <w:rPr>
          <w:rFonts w:ascii="Arial" w:eastAsia="Arial"/>
          <w:lang w:eastAsia="zh-CN"/>
        </w:rPr>
        <w:t>2020</w:t>
      </w:r>
      <w:r>
        <w:rPr>
          <w:lang w:eastAsia="zh-CN"/>
        </w:rPr>
        <w:t>﹞</w:t>
      </w:r>
      <w:r>
        <w:rPr>
          <w:rFonts w:ascii="Arial" w:eastAsia="Arial"/>
          <w:lang w:eastAsia="zh-CN"/>
        </w:rPr>
        <w:t>46</w:t>
      </w:r>
      <w:r>
        <w:rPr>
          <w:rFonts w:ascii="Arial" w:eastAsia="Arial"/>
          <w:spacing w:val="70"/>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w:t>
      </w:r>
      <w:r>
        <w:rPr>
          <w:spacing w:val="10"/>
          <w:lang w:eastAsia="zh-CN"/>
        </w:rPr>
        <w:t>采购活动，提供的货物全部由符合政策要求的中小企业制造。相关企业（</w:t>
      </w:r>
      <w:r>
        <w:rPr>
          <w:spacing w:val="7"/>
          <w:lang w:eastAsia="zh-CN"/>
        </w:rPr>
        <w:t>含联合体</w:t>
      </w:r>
      <w:r>
        <w:rPr>
          <w:spacing w:val="10"/>
          <w:lang w:eastAsia="zh-CN"/>
        </w:rPr>
        <w:t>中的中小企业、签订分包意向协议的中小企业）</w:t>
      </w:r>
      <w:r>
        <w:rPr>
          <w:spacing w:val="8"/>
          <w:lang w:eastAsia="zh-CN"/>
        </w:rPr>
        <w:t>的具体情况如下：</w:t>
      </w:r>
    </w:p>
    <w:p w14:paraId="584CAAEA" w14:textId="77777777" w:rsidR="00171413" w:rsidRDefault="00190BB7">
      <w:pPr>
        <w:pStyle w:val="a5"/>
        <w:tabs>
          <w:tab w:val="left" w:leader="underscore" w:pos="8352"/>
        </w:tabs>
        <w:spacing w:line="364" w:lineRule="auto"/>
        <w:ind w:left="701" w:right="697" w:firstLine="504"/>
        <w:rPr>
          <w:lang w:eastAsia="zh-CN"/>
        </w:rPr>
      </w:pPr>
      <w:r>
        <w:rPr>
          <w:rFonts w:ascii="Arial" w:eastAsia="Arial"/>
          <w:lang w:eastAsia="zh-CN"/>
        </w:rPr>
        <w:t>1.</w:t>
      </w:r>
      <w:r>
        <w:rPr>
          <w:u w:val="single"/>
          <w:lang w:eastAsia="zh-CN"/>
        </w:rPr>
        <w:t>（</w:t>
      </w:r>
      <w:r>
        <w:rPr>
          <w:spacing w:val="10"/>
          <w:u w:val="single"/>
          <w:lang w:eastAsia="zh-CN"/>
        </w:rPr>
        <w:t>标的名称</w:t>
      </w:r>
      <w:r>
        <w:rPr>
          <w:spacing w:val="-114"/>
          <w:u w:val="single"/>
          <w:lang w:eastAsia="zh-CN"/>
        </w:rPr>
        <w:t>）</w:t>
      </w:r>
      <w:r>
        <w:rPr>
          <w:spacing w:val="-8"/>
          <w:lang w:eastAsia="zh-CN"/>
        </w:rPr>
        <w:t>，</w:t>
      </w:r>
      <w:r>
        <w:rPr>
          <w:spacing w:val="10"/>
          <w:lang w:eastAsia="zh-CN"/>
        </w:rPr>
        <w:t>属</w:t>
      </w:r>
      <w:r>
        <w:rPr>
          <w:lang w:eastAsia="zh-CN"/>
        </w:rPr>
        <w:t>于</w:t>
      </w:r>
      <w:r>
        <w:rPr>
          <w:spacing w:val="10"/>
          <w:u w:val="single"/>
          <w:lang w:eastAsia="zh-CN"/>
        </w:rPr>
        <w:t>（采购文件中明确的所属行业</w:t>
      </w:r>
      <w:r>
        <w:rPr>
          <w:u w:val="single"/>
          <w:lang w:eastAsia="zh-CN"/>
        </w:rPr>
        <w:t>）</w:t>
      </w:r>
      <w:r>
        <w:rPr>
          <w:spacing w:val="10"/>
          <w:lang w:eastAsia="zh-CN"/>
        </w:rPr>
        <w:t>行业</w:t>
      </w:r>
      <w:r>
        <w:rPr>
          <w:lang w:eastAsia="zh-CN"/>
        </w:rPr>
        <w:t>；</w:t>
      </w:r>
      <w:r>
        <w:rPr>
          <w:spacing w:val="10"/>
          <w:lang w:eastAsia="zh-CN"/>
        </w:rPr>
        <w:t>制造商</w:t>
      </w:r>
      <w:r>
        <w:rPr>
          <w:lang w:eastAsia="zh-CN"/>
        </w:rPr>
        <w:t>为</w:t>
      </w:r>
      <w:r>
        <w:rPr>
          <w:spacing w:val="10"/>
          <w:u w:val="single"/>
          <w:lang w:eastAsia="zh-CN"/>
        </w:rPr>
        <w:t>（企业</w:t>
      </w:r>
      <w:r>
        <w:rPr>
          <w:u w:val="single"/>
          <w:lang w:eastAsia="zh-CN"/>
        </w:rPr>
        <w:t>名</w:t>
      </w:r>
      <w:r>
        <w:rPr>
          <w:spacing w:val="80"/>
          <w:w w:val="150"/>
          <w:u w:val="single"/>
          <w:lang w:eastAsia="zh-CN"/>
        </w:rPr>
        <w:t xml:space="preserve">                                             </w:t>
      </w:r>
      <w:r>
        <w:rPr>
          <w:spacing w:val="12"/>
          <w:w w:val="95"/>
          <w:u w:val="single"/>
          <w:lang w:eastAsia="zh-CN"/>
        </w:rPr>
        <w:t>称</w:t>
      </w:r>
      <w:r>
        <w:rPr>
          <w:spacing w:val="-116"/>
          <w:w w:val="95"/>
          <w:u w:val="single"/>
          <w:lang w:eastAsia="zh-CN"/>
        </w:rPr>
        <w:t>）</w:t>
      </w:r>
      <w:r>
        <w:rPr>
          <w:w w:val="95"/>
          <w:lang w:eastAsia="zh-CN"/>
        </w:rPr>
        <w:t>，</w:t>
      </w:r>
      <w:r>
        <w:rPr>
          <w:spacing w:val="12"/>
          <w:w w:val="95"/>
          <w:lang w:eastAsia="zh-CN"/>
        </w:rPr>
        <w:t>从业人</w:t>
      </w:r>
      <w:r>
        <w:rPr>
          <w:spacing w:val="11"/>
          <w:w w:val="95"/>
          <w:lang w:eastAsia="zh-CN"/>
        </w:rPr>
        <w:t>员</w:t>
      </w:r>
      <w:r>
        <w:rPr>
          <w:rFonts w:ascii="Arial" w:eastAsia="Arial"/>
          <w:w w:val="95"/>
          <w:lang w:eastAsia="zh-CN"/>
        </w:rPr>
        <w:t>______</w:t>
      </w:r>
      <w:r>
        <w:rPr>
          <w:spacing w:val="12"/>
          <w:w w:val="95"/>
          <w:lang w:eastAsia="zh-CN"/>
        </w:rPr>
        <w:t>人</w:t>
      </w:r>
      <w:r>
        <w:rPr>
          <w:w w:val="95"/>
          <w:lang w:eastAsia="zh-CN"/>
        </w:rPr>
        <w:t>，</w:t>
      </w:r>
      <w:r>
        <w:rPr>
          <w:spacing w:val="12"/>
          <w:w w:val="95"/>
          <w:lang w:eastAsia="zh-CN"/>
        </w:rPr>
        <w:t>营业收入</w:t>
      </w:r>
      <w:r>
        <w:rPr>
          <w:spacing w:val="11"/>
          <w:w w:val="95"/>
          <w:lang w:eastAsia="zh-CN"/>
        </w:rPr>
        <w:t>为</w:t>
      </w:r>
      <w:r>
        <w:rPr>
          <w:rFonts w:ascii="Arial" w:eastAsia="Arial"/>
          <w:w w:val="95"/>
          <w:lang w:eastAsia="zh-CN"/>
        </w:rPr>
        <w:t>______</w:t>
      </w:r>
      <w:r>
        <w:rPr>
          <w:spacing w:val="12"/>
          <w:w w:val="95"/>
          <w:lang w:eastAsia="zh-CN"/>
        </w:rPr>
        <w:t>万</w:t>
      </w:r>
      <w:r>
        <w:rPr>
          <w:spacing w:val="14"/>
          <w:w w:val="95"/>
          <w:lang w:eastAsia="zh-CN"/>
        </w:rPr>
        <w:t>元</w:t>
      </w:r>
      <w:r>
        <w:rPr>
          <w:w w:val="95"/>
          <w:lang w:eastAsia="zh-CN"/>
        </w:rPr>
        <w:t>，</w:t>
      </w:r>
      <w:r>
        <w:rPr>
          <w:spacing w:val="12"/>
          <w:w w:val="95"/>
          <w:lang w:eastAsia="zh-CN"/>
        </w:rPr>
        <w:t>资产总额</w:t>
      </w:r>
      <w:r>
        <w:rPr>
          <w:spacing w:val="-10"/>
          <w:w w:val="95"/>
          <w:lang w:eastAsia="zh-CN"/>
        </w:rPr>
        <w:t>为</w:t>
      </w:r>
      <w:r>
        <w:rPr>
          <w:rFonts w:ascii="Times New Roman" w:eastAsia="Times New Roman"/>
          <w:lang w:eastAsia="zh-CN"/>
        </w:rPr>
        <w:tab/>
      </w:r>
      <w:r>
        <w:rPr>
          <w:spacing w:val="12"/>
          <w:lang w:eastAsia="zh-CN"/>
        </w:rPr>
        <w:t>万</w:t>
      </w:r>
      <w:r>
        <w:rPr>
          <w:lang w:eastAsia="zh-CN"/>
        </w:rPr>
        <w:t>元</w:t>
      </w:r>
      <w:r>
        <w:rPr>
          <w:spacing w:val="-29"/>
          <w:lang w:eastAsia="zh-CN"/>
        </w:rPr>
        <w:t xml:space="preserve"> </w:t>
      </w:r>
      <w:r>
        <w:rPr>
          <w:rFonts w:ascii="Arial" w:eastAsia="Arial"/>
          <w:position w:val="7"/>
          <w:sz w:val="17"/>
          <w:lang w:eastAsia="zh-CN"/>
        </w:rPr>
        <w:t>1</w:t>
      </w:r>
      <w:r>
        <w:rPr>
          <w:lang w:eastAsia="zh-CN"/>
        </w:rPr>
        <w:t>，</w:t>
      </w:r>
      <w:r>
        <w:rPr>
          <w:spacing w:val="12"/>
          <w:lang w:eastAsia="zh-CN"/>
        </w:rPr>
        <w:t>属</w:t>
      </w:r>
      <w:r>
        <w:rPr>
          <w:spacing w:val="-10"/>
          <w:lang w:eastAsia="zh-CN"/>
        </w:rPr>
        <w:t>于</w:t>
      </w:r>
    </w:p>
    <w:p w14:paraId="1045A5A8" w14:textId="77777777" w:rsidR="00171413" w:rsidRDefault="00190BB7">
      <w:pPr>
        <w:pStyle w:val="a5"/>
        <w:spacing w:line="306" w:lineRule="exact"/>
        <w:ind w:left="701"/>
        <w:rPr>
          <w:lang w:eastAsia="zh-CN"/>
        </w:rPr>
      </w:pPr>
      <w:r>
        <w:rPr>
          <w:spacing w:val="12"/>
          <w:u w:val="single"/>
          <w:lang w:eastAsia="zh-CN"/>
        </w:rPr>
        <w:t>（中型企业、小型企业、微型企业</w:t>
      </w:r>
      <w:r>
        <w:rPr>
          <w:spacing w:val="-123"/>
          <w:u w:val="single"/>
          <w:lang w:eastAsia="zh-CN"/>
        </w:rPr>
        <w:t>）</w:t>
      </w:r>
      <w:r>
        <w:rPr>
          <w:spacing w:val="-5"/>
          <w:lang w:eastAsia="zh-CN"/>
        </w:rPr>
        <w:t>；</w:t>
      </w:r>
    </w:p>
    <w:p w14:paraId="5AF0DEEB" w14:textId="77777777" w:rsidR="00171413" w:rsidRDefault="00776F30">
      <w:pPr>
        <w:pStyle w:val="a5"/>
        <w:tabs>
          <w:tab w:val="left" w:leader="underscore" w:pos="8150"/>
        </w:tabs>
        <w:spacing w:before="158" w:line="364" w:lineRule="auto"/>
        <w:ind w:left="701" w:right="697" w:firstLine="503"/>
        <w:rPr>
          <w:lang w:eastAsia="zh-CN"/>
        </w:rPr>
      </w:pPr>
      <w:r>
        <w:pict w14:anchorId="0BF17C15">
          <v:line id="_x0000_s1027" style="position:absolute;left:0;text-align:left;z-index:-251651072;mso-position-horizontal-relative:page;mso-width-relative:page;mso-height-relative:page" from="516.55pt,44.5pt" to="538.6pt,44.5pt" strokeweight=".6pt">
            <w10:wrap anchorx="page"/>
          </v:line>
        </w:pict>
      </w:r>
      <w:r w:rsidR="00190BB7">
        <w:rPr>
          <w:rFonts w:ascii="Arial" w:eastAsia="Arial"/>
          <w:lang w:eastAsia="zh-CN"/>
        </w:rPr>
        <w:t>2.</w:t>
      </w:r>
      <w:r w:rsidR="00190BB7">
        <w:rPr>
          <w:u w:val="single"/>
          <w:lang w:eastAsia="zh-CN"/>
        </w:rPr>
        <w:t>（</w:t>
      </w:r>
      <w:r w:rsidR="00190BB7">
        <w:rPr>
          <w:spacing w:val="10"/>
          <w:u w:val="single"/>
          <w:lang w:eastAsia="zh-CN"/>
        </w:rPr>
        <w:t>标的名称</w:t>
      </w:r>
      <w:r w:rsidR="00190BB7">
        <w:rPr>
          <w:spacing w:val="-114"/>
          <w:u w:val="single"/>
          <w:lang w:eastAsia="zh-CN"/>
        </w:rPr>
        <w:t>）</w:t>
      </w:r>
      <w:r w:rsidR="00190BB7">
        <w:rPr>
          <w:spacing w:val="-8"/>
          <w:lang w:eastAsia="zh-CN"/>
        </w:rPr>
        <w:t>，</w:t>
      </w:r>
      <w:r w:rsidR="00190BB7">
        <w:rPr>
          <w:spacing w:val="10"/>
          <w:lang w:eastAsia="zh-CN"/>
        </w:rPr>
        <w:t>属</w:t>
      </w:r>
      <w:r w:rsidR="00190BB7">
        <w:rPr>
          <w:lang w:eastAsia="zh-CN"/>
        </w:rPr>
        <w:t>于</w:t>
      </w:r>
      <w:r w:rsidR="00190BB7">
        <w:rPr>
          <w:spacing w:val="10"/>
          <w:u w:val="single"/>
          <w:lang w:eastAsia="zh-CN"/>
        </w:rPr>
        <w:t>（采购文件中明确的所属行业</w:t>
      </w:r>
      <w:r w:rsidR="00190BB7">
        <w:rPr>
          <w:u w:val="single"/>
          <w:lang w:eastAsia="zh-CN"/>
        </w:rPr>
        <w:t>）</w:t>
      </w:r>
      <w:r w:rsidR="00190BB7">
        <w:rPr>
          <w:spacing w:val="10"/>
          <w:lang w:eastAsia="zh-CN"/>
        </w:rPr>
        <w:t>行业</w:t>
      </w:r>
      <w:r w:rsidR="00190BB7">
        <w:rPr>
          <w:lang w:eastAsia="zh-CN"/>
        </w:rPr>
        <w:t>；</w:t>
      </w:r>
      <w:r w:rsidR="00190BB7">
        <w:rPr>
          <w:spacing w:val="10"/>
          <w:lang w:eastAsia="zh-CN"/>
        </w:rPr>
        <w:t>制造商</w:t>
      </w:r>
      <w:r w:rsidR="00190BB7">
        <w:rPr>
          <w:lang w:eastAsia="zh-CN"/>
        </w:rPr>
        <w:t>为</w:t>
      </w:r>
      <w:r w:rsidR="00190BB7">
        <w:rPr>
          <w:spacing w:val="10"/>
          <w:u w:val="single"/>
          <w:lang w:eastAsia="zh-CN"/>
        </w:rPr>
        <w:t>（企业</w:t>
      </w:r>
      <w:r w:rsidR="00190BB7">
        <w:rPr>
          <w:u w:val="single"/>
          <w:lang w:eastAsia="zh-CN"/>
        </w:rPr>
        <w:t>名</w:t>
      </w:r>
      <w:r w:rsidR="00190BB7">
        <w:rPr>
          <w:spacing w:val="80"/>
          <w:w w:val="150"/>
          <w:u w:val="single"/>
          <w:lang w:eastAsia="zh-CN"/>
        </w:rPr>
        <w:t xml:space="preserve">                                             </w:t>
      </w:r>
      <w:r w:rsidR="00190BB7">
        <w:rPr>
          <w:spacing w:val="12"/>
          <w:w w:val="95"/>
          <w:u w:val="single"/>
          <w:lang w:eastAsia="zh-CN"/>
        </w:rPr>
        <w:t>称</w:t>
      </w:r>
      <w:r w:rsidR="00190BB7">
        <w:rPr>
          <w:spacing w:val="-92"/>
          <w:w w:val="95"/>
          <w:u w:val="single"/>
          <w:lang w:eastAsia="zh-CN"/>
        </w:rPr>
        <w:t>）</w:t>
      </w:r>
      <w:r w:rsidR="00190BB7">
        <w:rPr>
          <w:spacing w:val="-92"/>
          <w:w w:val="95"/>
          <w:lang w:eastAsia="zh-CN"/>
        </w:rPr>
        <w:t>，</w:t>
      </w:r>
      <w:r w:rsidR="00190BB7">
        <w:rPr>
          <w:spacing w:val="12"/>
          <w:w w:val="95"/>
          <w:lang w:eastAsia="zh-CN"/>
        </w:rPr>
        <w:t>从业人</w:t>
      </w:r>
      <w:r w:rsidR="00190BB7">
        <w:rPr>
          <w:spacing w:val="11"/>
          <w:w w:val="95"/>
          <w:lang w:eastAsia="zh-CN"/>
        </w:rPr>
        <w:t>员</w:t>
      </w:r>
      <w:r w:rsidR="00190BB7">
        <w:rPr>
          <w:rFonts w:ascii="Arial" w:eastAsia="Arial"/>
          <w:w w:val="95"/>
          <w:lang w:eastAsia="zh-CN"/>
        </w:rPr>
        <w:t>______</w:t>
      </w:r>
      <w:r w:rsidR="00190BB7">
        <w:rPr>
          <w:spacing w:val="12"/>
          <w:w w:val="95"/>
          <w:lang w:eastAsia="zh-CN"/>
        </w:rPr>
        <w:t>人</w:t>
      </w:r>
      <w:r w:rsidR="00190BB7">
        <w:rPr>
          <w:spacing w:val="-67"/>
          <w:w w:val="95"/>
          <w:lang w:eastAsia="zh-CN"/>
        </w:rPr>
        <w:t>，</w:t>
      </w:r>
      <w:r w:rsidR="00190BB7">
        <w:rPr>
          <w:spacing w:val="12"/>
          <w:w w:val="95"/>
          <w:lang w:eastAsia="zh-CN"/>
        </w:rPr>
        <w:t>营业收入</w:t>
      </w:r>
      <w:r w:rsidR="00190BB7">
        <w:rPr>
          <w:spacing w:val="11"/>
          <w:w w:val="95"/>
          <w:lang w:eastAsia="zh-CN"/>
        </w:rPr>
        <w:t>为</w:t>
      </w:r>
      <w:r w:rsidR="00190BB7">
        <w:rPr>
          <w:rFonts w:ascii="Arial" w:eastAsia="Arial"/>
          <w:w w:val="95"/>
          <w:lang w:eastAsia="zh-CN"/>
        </w:rPr>
        <w:t>______</w:t>
      </w:r>
      <w:r w:rsidR="00190BB7">
        <w:rPr>
          <w:spacing w:val="12"/>
          <w:w w:val="95"/>
          <w:lang w:eastAsia="zh-CN"/>
        </w:rPr>
        <w:t>万元</w:t>
      </w:r>
      <w:r w:rsidR="00190BB7">
        <w:rPr>
          <w:spacing w:val="-68"/>
          <w:w w:val="95"/>
          <w:lang w:eastAsia="zh-CN"/>
        </w:rPr>
        <w:t>，</w:t>
      </w:r>
      <w:r w:rsidR="00190BB7">
        <w:rPr>
          <w:spacing w:val="12"/>
          <w:w w:val="95"/>
          <w:lang w:eastAsia="zh-CN"/>
        </w:rPr>
        <w:t>资产总额</w:t>
      </w:r>
      <w:r w:rsidR="00190BB7">
        <w:rPr>
          <w:spacing w:val="-10"/>
          <w:w w:val="95"/>
          <w:lang w:eastAsia="zh-CN"/>
        </w:rPr>
        <w:t>为</w:t>
      </w:r>
      <w:r w:rsidR="00190BB7">
        <w:rPr>
          <w:rFonts w:ascii="Times New Roman" w:eastAsia="Times New Roman"/>
          <w:lang w:eastAsia="zh-CN"/>
        </w:rPr>
        <w:tab/>
      </w:r>
      <w:r w:rsidR="00190BB7">
        <w:rPr>
          <w:spacing w:val="12"/>
          <w:lang w:eastAsia="zh-CN"/>
        </w:rPr>
        <w:t>万元</w:t>
      </w:r>
      <w:r w:rsidR="00190BB7">
        <w:rPr>
          <w:spacing w:val="-67"/>
          <w:lang w:eastAsia="zh-CN"/>
        </w:rPr>
        <w:t>，</w:t>
      </w:r>
      <w:r w:rsidR="00190BB7">
        <w:rPr>
          <w:spacing w:val="12"/>
          <w:lang w:eastAsia="zh-CN"/>
        </w:rPr>
        <w:t>属</w:t>
      </w:r>
      <w:r w:rsidR="00190BB7">
        <w:rPr>
          <w:spacing w:val="-51"/>
          <w:lang w:eastAsia="zh-CN"/>
        </w:rPr>
        <w:t>于</w:t>
      </w:r>
      <w:r w:rsidR="00190BB7">
        <w:rPr>
          <w:spacing w:val="12"/>
          <w:lang w:eastAsia="zh-CN"/>
        </w:rPr>
        <w:t>（</w:t>
      </w:r>
      <w:r w:rsidR="00190BB7">
        <w:rPr>
          <w:spacing w:val="-10"/>
          <w:lang w:eastAsia="zh-CN"/>
        </w:rPr>
        <w:t>中</w:t>
      </w:r>
    </w:p>
    <w:p w14:paraId="65A4C2BF" w14:textId="77777777" w:rsidR="00171413" w:rsidRDefault="00190BB7">
      <w:pPr>
        <w:pStyle w:val="a5"/>
        <w:spacing w:line="306" w:lineRule="exact"/>
        <w:ind w:left="701"/>
        <w:rPr>
          <w:lang w:eastAsia="zh-CN"/>
        </w:rPr>
      </w:pPr>
      <w:r>
        <w:rPr>
          <w:spacing w:val="12"/>
          <w:u w:val="single"/>
          <w:lang w:eastAsia="zh-CN"/>
        </w:rPr>
        <w:t>型企业、小型企业、微型企业</w:t>
      </w:r>
      <w:r>
        <w:rPr>
          <w:spacing w:val="-122"/>
          <w:u w:val="single"/>
          <w:lang w:eastAsia="zh-CN"/>
        </w:rPr>
        <w:t>）</w:t>
      </w:r>
      <w:r>
        <w:rPr>
          <w:spacing w:val="-5"/>
          <w:lang w:eastAsia="zh-CN"/>
        </w:rPr>
        <w:t>；</w:t>
      </w:r>
    </w:p>
    <w:p w14:paraId="7CD0105F" w14:textId="77777777" w:rsidR="00171413" w:rsidRDefault="00190BB7">
      <w:pPr>
        <w:spacing w:before="153"/>
        <w:ind w:left="1205"/>
        <w:rPr>
          <w:rFonts w:ascii="Arial" w:hAnsi="Arial"/>
          <w:sz w:val="24"/>
          <w:lang w:eastAsia="zh-CN"/>
        </w:rPr>
      </w:pPr>
      <w:r>
        <w:rPr>
          <w:rFonts w:ascii="Arial" w:hAnsi="Arial"/>
          <w:spacing w:val="-5"/>
          <w:sz w:val="24"/>
          <w:lang w:eastAsia="zh-CN"/>
        </w:rPr>
        <w:t>……</w:t>
      </w:r>
    </w:p>
    <w:p w14:paraId="5510F76F" w14:textId="77777777" w:rsidR="00171413" w:rsidRDefault="00190BB7">
      <w:pPr>
        <w:pStyle w:val="a5"/>
        <w:spacing w:before="149" w:line="364" w:lineRule="auto"/>
        <w:ind w:left="701" w:right="697" w:firstLine="504"/>
        <w:rPr>
          <w:lang w:eastAsia="zh-CN"/>
        </w:rPr>
      </w:pPr>
      <w:r>
        <w:rPr>
          <w:spacing w:val="9"/>
          <w:lang w:eastAsia="zh-CN"/>
        </w:rPr>
        <w:t>以上企业，不属于大企业的分支机构，不存在控股股东为大企业的情形，也不存在与大企业的负责人为同一人的情形。</w:t>
      </w:r>
    </w:p>
    <w:p w14:paraId="06F13EF6" w14:textId="77777777" w:rsidR="00171413" w:rsidRDefault="00190BB7">
      <w:pPr>
        <w:pStyle w:val="a5"/>
        <w:spacing w:line="306" w:lineRule="exact"/>
        <w:ind w:left="1205"/>
        <w:rPr>
          <w:lang w:eastAsia="zh-CN"/>
        </w:rPr>
      </w:pPr>
      <w:r>
        <w:rPr>
          <w:spacing w:val="11"/>
          <w:lang w:eastAsia="zh-CN"/>
        </w:rPr>
        <w:t>本企业对上述声明内容的真实性负责。如有虚假，将依法承担相应责任。</w:t>
      </w:r>
    </w:p>
    <w:p w14:paraId="70090A7A" w14:textId="77777777" w:rsidR="00171413" w:rsidRDefault="00171413">
      <w:pPr>
        <w:pStyle w:val="a5"/>
        <w:rPr>
          <w:lang w:eastAsia="zh-CN"/>
        </w:rPr>
      </w:pPr>
    </w:p>
    <w:p w14:paraId="25E3E37B" w14:textId="77777777" w:rsidR="00171413" w:rsidRDefault="00171413">
      <w:pPr>
        <w:pStyle w:val="a5"/>
        <w:spacing w:before="1"/>
        <w:rPr>
          <w:sz w:val="21"/>
          <w:lang w:eastAsia="zh-CN"/>
        </w:rPr>
      </w:pPr>
    </w:p>
    <w:p w14:paraId="329AB496" w14:textId="77777777" w:rsidR="00171413" w:rsidRDefault="00190BB7">
      <w:pPr>
        <w:pStyle w:val="a5"/>
        <w:tabs>
          <w:tab w:val="left" w:pos="3052"/>
        </w:tabs>
        <w:ind w:right="998"/>
        <w:jc w:val="right"/>
        <w:rPr>
          <w:rFonts w:ascii="Times New Roman" w:eastAsia="Times New Roman"/>
          <w:lang w:eastAsia="zh-CN"/>
        </w:rPr>
      </w:pPr>
      <w:r>
        <w:rPr>
          <w:lang w:eastAsia="zh-CN"/>
        </w:rPr>
        <w:t>企业名称（盖章</w:t>
      </w:r>
      <w:r>
        <w:rPr>
          <w:spacing w:val="-125"/>
          <w:lang w:eastAsia="zh-CN"/>
        </w:rPr>
        <w:t>）</w:t>
      </w:r>
      <w:r>
        <w:rPr>
          <w:spacing w:val="-6"/>
          <w:lang w:eastAsia="zh-CN"/>
        </w:rPr>
        <w:t>：</w:t>
      </w:r>
      <w:r>
        <w:rPr>
          <w:rFonts w:ascii="Times New Roman" w:eastAsia="Times New Roman"/>
          <w:u w:val="single"/>
          <w:lang w:eastAsia="zh-CN"/>
        </w:rPr>
        <w:tab/>
      </w:r>
    </w:p>
    <w:p w14:paraId="740E9C3B" w14:textId="77777777" w:rsidR="00171413" w:rsidRDefault="00190BB7">
      <w:pPr>
        <w:pStyle w:val="a5"/>
        <w:tabs>
          <w:tab w:val="left" w:pos="1852"/>
        </w:tabs>
        <w:spacing w:before="161"/>
        <w:ind w:right="998"/>
        <w:jc w:val="right"/>
        <w:rPr>
          <w:rFonts w:ascii="Times New Roman" w:eastAsia="Times New Roman"/>
          <w:lang w:eastAsia="zh-CN"/>
        </w:rPr>
      </w:pPr>
      <w:r>
        <w:rPr>
          <w:lang w:eastAsia="zh-CN"/>
        </w:rPr>
        <w:t>日 期</w:t>
      </w:r>
      <w:r>
        <w:rPr>
          <w:spacing w:val="-10"/>
          <w:lang w:eastAsia="zh-CN"/>
        </w:rPr>
        <w:t>：</w:t>
      </w:r>
      <w:r>
        <w:rPr>
          <w:rFonts w:ascii="Times New Roman" w:eastAsia="Times New Roman"/>
          <w:u w:val="single"/>
          <w:lang w:eastAsia="zh-CN"/>
        </w:rPr>
        <w:tab/>
      </w:r>
    </w:p>
    <w:p w14:paraId="6F8C770C" w14:textId="77777777" w:rsidR="00171413" w:rsidRDefault="00171413">
      <w:pPr>
        <w:pStyle w:val="a5"/>
        <w:rPr>
          <w:rFonts w:ascii="Times New Roman"/>
          <w:sz w:val="20"/>
          <w:lang w:eastAsia="zh-CN"/>
        </w:rPr>
      </w:pPr>
    </w:p>
    <w:p w14:paraId="7ABFEBAF" w14:textId="77777777" w:rsidR="00171413" w:rsidRDefault="00171413">
      <w:pPr>
        <w:pStyle w:val="a5"/>
        <w:rPr>
          <w:rFonts w:ascii="Times New Roman"/>
          <w:sz w:val="20"/>
          <w:lang w:eastAsia="zh-CN"/>
        </w:rPr>
      </w:pPr>
    </w:p>
    <w:p w14:paraId="2FC1A12B" w14:textId="77777777" w:rsidR="00171413" w:rsidRDefault="00171413">
      <w:pPr>
        <w:pStyle w:val="a5"/>
        <w:rPr>
          <w:rFonts w:ascii="Times New Roman"/>
          <w:sz w:val="20"/>
          <w:lang w:eastAsia="zh-CN"/>
        </w:rPr>
      </w:pPr>
    </w:p>
    <w:p w14:paraId="3250CD8E" w14:textId="77777777" w:rsidR="00171413" w:rsidRDefault="00776F30">
      <w:pPr>
        <w:pStyle w:val="a5"/>
        <w:spacing w:before="10"/>
        <w:rPr>
          <w:rFonts w:ascii="Times New Roman"/>
          <w:lang w:eastAsia="zh-CN"/>
        </w:rPr>
      </w:pPr>
      <w:r>
        <w:pict w14:anchorId="4A31F8CF">
          <v:shape id="docshape18" o:spid="_x0000_s1028" style="position:absolute;margin-left:79.6pt;margin-top:15.5pt;width:447.35pt;height:.1pt;z-index:-251648000;mso-wrap-distance-top:0;mso-wrap-distance-bottom:0;mso-position-horizontal-relative:page;mso-width-relative:page;mso-height-relative:page" coordorigin="1593,310" coordsize="8947,0" path="m1593,310r8946,e" filled="f" strokeweight=".48pt">
            <v:path arrowok="t"/>
            <w10:wrap type="topAndBottom" anchorx="page"/>
          </v:shape>
        </w:pict>
      </w:r>
    </w:p>
    <w:p w14:paraId="60EA9FBE" w14:textId="77777777" w:rsidR="00171413" w:rsidRDefault="00190BB7">
      <w:pPr>
        <w:spacing w:before="1"/>
        <w:ind w:left="701"/>
        <w:rPr>
          <w:sz w:val="21"/>
          <w:lang w:eastAsia="zh-CN"/>
        </w:rPr>
      </w:pPr>
      <w:r>
        <w:rPr>
          <w:rFonts w:ascii="Arial" w:eastAsia="Arial"/>
          <w:w w:val="95"/>
          <w:position w:val="6"/>
          <w:sz w:val="14"/>
          <w:lang w:eastAsia="zh-CN"/>
        </w:rPr>
        <w:t>1</w:t>
      </w:r>
      <w:r>
        <w:rPr>
          <w:rFonts w:ascii="Arial" w:eastAsia="Arial"/>
          <w:spacing w:val="68"/>
          <w:position w:val="6"/>
          <w:sz w:val="14"/>
          <w:lang w:eastAsia="zh-CN"/>
        </w:rPr>
        <w:t xml:space="preserve">    </w:t>
      </w:r>
      <w:r>
        <w:rPr>
          <w:spacing w:val="-1"/>
          <w:w w:val="95"/>
          <w:sz w:val="21"/>
          <w:lang w:eastAsia="zh-CN"/>
        </w:rPr>
        <w:t>从业人员、营业收入、资产总额填报上一年度数据，无上一年度数据的新成立企业可不填报。</w:t>
      </w:r>
    </w:p>
    <w:p w14:paraId="23FF3017" w14:textId="77777777" w:rsidR="00171413" w:rsidRDefault="00171413">
      <w:pPr>
        <w:rPr>
          <w:sz w:val="21"/>
          <w:lang w:eastAsia="zh-CN"/>
        </w:rPr>
        <w:sectPr w:rsidR="00171413">
          <w:pgSz w:w="11910" w:h="16840"/>
          <w:pgMar w:top="1300" w:right="440" w:bottom="1080" w:left="1000" w:header="879" w:footer="892" w:gutter="0"/>
          <w:cols w:space="720"/>
        </w:sectPr>
      </w:pPr>
    </w:p>
    <w:p w14:paraId="0FE4A3B2" w14:textId="77777777" w:rsidR="00171413" w:rsidRDefault="00171413">
      <w:pPr>
        <w:pStyle w:val="a5"/>
        <w:spacing w:before="9"/>
        <w:rPr>
          <w:sz w:val="23"/>
          <w:lang w:eastAsia="zh-CN"/>
        </w:rPr>
      </w:pPr>
    </w:p>
    <w:p w14:paraId="5168A620" w14:textId="77777777" w:rsidR="00171413" w:rsidRDefault="00190BB7">
      <w:pPr>
        <w:pStyle w:val="3"/>
        <w:ind w:left="11"/>
        <w:rPr>
          <w:lang w:eastAsia="zh-CN"/>
        </w:rPr>
      </w:pPr>
      <w:r>
        <w:rPr>
          <w:spacing w:val="-1"/>
          <w:lang w:eastAsia="zh-CN"/>
        </w:rPr>
        <w:t>残疾人福利性单位声明函格式</w:t>
      </w:r>
    </w:p>
    <w:p w14:paraId="36B9F7E3" w14:textId="77777777" w:rsidR="00171413" w:rsidRDefault="00171413">
      <w:pPr>
        <w:pStyle w:val="a5"/>
        <w:rPr>
          <w:sz w:val="36"/>
          <w:lang w:eastAsia="zh-CN"/>
        </w:rPr>
      </w:pPr>
    </w:p>
    <w:p w14:paraId="17678646" w14:textId="77777777" w:rsidR="00171413" w:rsidRDefault="00190BB7">
      <w:pPr>
        <w:pStyle w:val="a5"/>
        <w:spacing w:before="247" w:line="458" w:lineRule="auto"/>
        <w:ind w:left="701" w:right="578" w:firstLine="504"/>
        <w:rPr>
          <w:lang w:eastAsia="zh-CN"/>
        </w:rPr>
      </w:pPr>
      <w:r>
        <w:rPr>
          <w:spacing w:val="4"/>
          <w:lang w:eastAsia="zh-CN"/>
        </w:rPr>
        <w:t>本单位郑重声明，根据《财政部 民政部 中国残疾人联合会关于促进残疾人就</w:t>
      </w:r>
      <w:r>
        <w:rPr>
          <w:lang w:eastAsia="zh-CN"/>
        </w:rPr>
        <w:t>业政府采购政策的通知》</w:t>
      </w:r>
      <w:r>
        <w:rPr>
          <w:spacing w:val="12"/>
          <w:lang w:eastAsia="zh-CN"/>
        </w:rPr>
        <w:t>（</w:t>
      </w:r>
      <w:r>
        <w:rPr>
          <w:spacing w:val="4"/>
          <w:lang w:eastAsia="zh-CN"/>
        </w:rPr>
        <w:t>财库〔</w:t>
      </w:r>
      <w:r>
        <w:rPr>
          <w:rFonts w:ascii="Arial" w:eastAsia="Arial"/>
          <w:lang w:eastAsia="zh-CN"/>
        </w:rPr>
        <w:t>2017</w:t>
      </w:r>
      <w:r>
        <w:rPr>
          <w:lang w:eastAsia="zh-CN"/>
        </w:rPr>
        <w:t xml:space="preserve">〕 </w:t>
      </w:r>
      <w:r>
        <w:rPr>
          <w:rFonts w:ascii="Arial" w:eastAsia="Arial"/>
          <w:lang w:eastAsia="zh-CN"/>
        </w:rPr>
        <w:t xml:space="preserve">141 </w:t>
      </w:r>
      <w:r>
        <w:rPr>
          <w:spacing w:val="12"/>
          <w:lang w:eastAsia="zh-CN"/>
        </w:rPr>
        <w:t>号</w:t>
      </w:r>
      <w:r>
        <w:rPr>
          <w:lang w:eastAsia="zh-CN"/>
        </w:rPr>
        <w:t>）</w:t>
      </w:r>
      <w:r>
        <w:rPr>
          <w:spacing w:val="7"/>
          <w:lang w:eastAsia="zh-CN"/>
        </w:rPr>
        <w:t>的规定，本单位</w:t>
      </w:r>
      <w:r>
        <w:rPr>
          <w:lang w:eastAsia="zh-CN"/>
        </w:rPr>
        <w:t>（请进行选择</w:t>
      </w:r>
      <w:r>
        <w:rPr>
          <w:spacing w:val="-121"/>
          <w:lang w:eastAsia="zh-CN"/>
        </w:rPr>
        <w:t>）</w:t>
      </w:r>
      <w:r>
        <w:rPr>
          <w:lang w:eastAsia="zh-CN"/>
        </w:rPr>
        <w:t>：</w:t>
      </w:r>
    </w:p>
    <w:p w14:paraId="7996F7DA" w14:textId="77777777" w:rsidR="00171413" w:rsidRDefault="00190BB7">
      <w:pPr>
        <w:pStyle w:val="a5"/>
        <w:spacing w:before="1"/>
        <w:ind w:left="1183"/>
        <w:rPr>
          <w:lang w:eastAsia="zh-CN"/>
        </w:rPr>
      </w:pPr>
      <w:r>
        <w:rPr>
          <w:rFonts w:ascii="Courier New" w:eastAsia="Courier New" w:hAnsi="Courier New"/>
          <w:b/>
          <w:lang w:eastAsia="zh-CN"/>
        </w:rPr>
        <w:t>□</w:t>
      </w:r>
      <w:r>
        <w:rPr>
          <w:spacing w:val="10"/>
          <w:lang w:eastAsia="zh-CN"/>
        </w:rPr>
        <w:t>不属于符合条件的残疾人福利性单位。</w:t>
      </w:r>
    </w:p>
    <w:p w14:paraId="2FAF70E4" w14:textId="77777777" w:rsidR="00171413" w:rsidRDefault="00171413">
      <w:pPr>
        <w:pStyle w:val="a5"/>
        <w:spacing w:before="7"/>
        <w:rPr>
          <w:sz w:val="21"/>
          <w:lang w:eastAsia="zh-CN"/>
        </w:rPr>
      </w:pPr>
    </w:p>
    <w:p w14:paraId="788A96B1" w14:textId="77777777" w:rsidR="00171413" w:rsidRDefault="00190BB7">
      <w:pPr>
        <w:pStyle w:val="a5"/>
        <w:tabs>
          <w:tab w:val="left" w:leader="underscore" w:pos="9283"/>
        </w:tabs>
        <w:ind w:left="1183"/>
        <w:rPr>
          <w:lang w:eastAsia="zh-CN"/>
        </w:rPr>
      </w:pPr>
      <w:r>
        <w:rPr>
          <w:rFonts w:ascii="Courier New" w:eastAsia="Courier New" w:hAnsi="Courier New"/>
          <w:b/>
          <w:w w:val="95"/>
          <w:lang w:eastAsia="zh-CN"/>
        </w:rPr>
        <w:t>□</w:t>
      </w:r>
      <w:r>
        <w:rPr>
          <w:spacing w:val="14"/>
          <w:w w:val="95"/>
          <w:lang w:eastAsia="zh-CN"/>
        </w:rPr>
        <w:t>属于符合条件</w:t>
      </w:r>
      <w:r>
        <w:rPr>
          <w:spacing w:val="16"/>
          <w:w w:val="95"/>
          <w:lang w:eastAsia="zh-CN"/>
        </w:rPr>
        <w:t>的</w:t>
      </w:r>
      <w:r>
        <w:rPr>
          <w:spacing w:val="14"/>
          <w:w w:val="95"/>
          <w:lang w:eastAsia="zh-CN"/>
        </w:rPr>
        <w:t>残疾人福利性单位，且</w:t>
      </w:r>
      <w:r>
        <w:rPr>
          <w:spacing w:val="12"/>
          <w:w w:val="95"/>
          <w:lang w:eastAsia="zh-CN"/>
        </w:rPr>
        <w:t>本</w:t>
      </w:r>
      <w:r>
        <w:rPr>
          <w:spacing w:val="14"/>
          <w:w w:val="95"/>
          <w:lang w:eastAsia="zh-CN"/>
        </w:rPr>
        <w:t>单位</w:t>
      </w:r>
      <w:r>
        <w:rPr>
          <w:spacing w:val="12"/>
          <w:w w:val="95"/>
          <w:lang w:eastAsia="zh-CN"/>
        </w:rPr>
        <w:t>参</w:t>
      </w:r>
      <w:r>
        <w:rPr>
          <w:spacing w:val="14"/>
          <w:w w:val="95"/>
          <w:lang w:eastAsia="zh-CN"/>
        </w:rPr>
        <w:t>加</w:t>
      </w:r>
      <w:r>
        <w:rPr>
          <w:rFonts w:ascii="Arial" w:eastAsia="Arial" w:hAnsi="Arial"/>
          <w:w w:val="95"/>
          <w:lang w:eastAsia="zh-CN"/>
        </w:rPr>
        <w:t>______</w:t>
      </w:r>
      <w:r>
        <w:rPr>
          <w:spacing w:val="14"/>
          <w:w w:val="95"/>
          <w:lang w:eastAsia="zh-CN"/>
        </w:rPr>
        <w:t>单</w:t>
      </w:r>
      <w:r>
        <w:rPr>
          <w:spacing w:val="12"/>
          <w:w w:val="95"/>
          <w:lang w:eastAsia="zh-CN"/>
        </w:rPr>
        <w:t>位</w:t>
      </w:r>
      <w:r>
        <w:rPr>
          <w:spacing w:val="-10"/>
          <w:w w:val="95"/>
          <w:lang w:eastAsia="zh-CN"/>
        </w:rPr>
        <w:t>的</w:t>
      </w:r>
      <w:r>
        <w:rPr>
          <w:rFonts w:ascii="Times New Roman" w:eastAsia="Times New Roman" w:hAnsi="Times New Roman"/>
          <w:lang w:eastAsia="zh-CN"/>
        </w:rPr>
        <w:tab/>
      </w:r>
      <w:r>
        <w:rPr>
          <w:spacing w:val="14"/>
          <w:lang w:eastAsia="zh-CN"/>
        </w:rPr>
        <w:t>项</w:t>
      </w:r>
      <w:r>
        <w:rPr>
          <w:spacing w:val="-10"/>
          <w:lang w:eastAsia="zh-CN"/>
        </w:rPr>
        <w:t>目</w:t>
      </w:r>
    </w:p>
    <w:p w14:paraId="77C40985" w14:textId="77777777" w:rsidR="00171413" w:rsidRDefault="00171413">
      <w:pPr>
        <w:pStyle w:val="a5"/>
        <w:spacing w:before="7"/>
        <w:rPr>
          <w:sz w:val="21"/>
          <w:lang w:eastAsia="zh-CN"/>
        </w:rPr>
      </w:pPr>
    </w:p>
    <w:p w14:paraId="36AE3205" w14:textId="77777777" w:rsidR="00171413" w:rsidRDefault="00190BB7">
      <w:pPr>
        <w:pStyle w:val="a5"/>
        <w:spacing w:line="458" w:lineRule="auto"/>
        <w:ind w:left="701" w:right="702" w:hanging="1"/>
        <w:rPr>
          <w:lang w:eastAsia="zh-CN"/>
        </w:rPr>
      </w:pPr>
      <w:r>
        <w:rPr>
          <w:spacing w:val="10"/>
          <w:lang w:eastAsia="zh-CN"/>
        </w:rPr>
        <w:t>采购活动提供本单位制造的货物（</w:t>
      </w:r>
      <w:r>
        <w:rPr>
          <w:spacing w:val="8"/>
          <w:lang w:eastAsia="zh-CN"/>
        </w:rPr>
        <w:t>由本单位承担工程</w:t>
      </w:r>
      <w:r>
        <w:rPr>
          <w:rFonts w:ascii="Arial" w:eastAsia="Arial"/>
          <w:lang w:eastAsia="zh-CN"/>
        </w:rPr>
        <w:t>/</w:t>
      </w:r>
      <w:r>
        <w:rPr>
          <w:spacing w:val="10"/>
          <w:lang w:eastAsia="zh-CN"/>
        </w:rPr>
        <w:t>提供服务</w:t>
      </w:r>
      <w:r>
        <w:rPr>
          <w:spacing w:val="-62"/>
          <w:lang w:eastAsia="zh-CN"/>
        </w:rPr>
        <w:t>）</w:t>
      </w:r>
      <w:r>
        <w:rPr>
          <w:spacing w:val="14"/>
          <w:lang w:eastAsia="zh-CN"/>
        </w:rPr>
        <w:t>，或者提供其他残</w:t>
      </w:r>
      <w:r>
        <w:rPr>
          <w:spacing w:val="10"/>
          <w:lang w:eastAsia="zh-CN"/>
        </w:rPr>
        <w:t>疾人福利性单位制造的货物（不包括使用非残疾人福利性单位注册商标的货物</w:t>
      </w:r>
      <w:r>
        <w:rPr>
          <w:spacing w:val="-116"/>
          <w:lang w:eastAsia="zh-CN"/>
        </w:rPr>
        <w:t>）</w:t>
      </w:r>
      <w:r>
        <w:rPr>
          <w:lang w:eastAsia="zh-CN"/>
        </w:rPr>
        <w:t>。</w:t>
      </w:r>
    </w:p>
    <w:p w14:paraId="53C1C9A6" w14:textId="77777777" w:rsidR="00171413" w:rsidRDefault="00190BB7">
      <w:pPr>
        <w:pStyle w:val="a5"/>
        <w:spacing w:before="1"/>
        <w:ind w:left="1205"/>
        <w:rPr>
          <w:lang w:eastAsia="zh-CN"/>
        </w:rPr>
      </w:pPr>
      <w:r>
        <w:rPr>
          <w:spacing w:val="11"/>
          <w:lang w:eastAsia="zh-CN"/>
        </w:rPr>
        <w:t>本单位对上述声明的真实性负责。如有虚假，将依法承担相应责任。</w:t>
      </w:r>
    </w:p>
    <w:p w14:paraId="4C61CB5B" w14:textId="77777777" w:rsidR="00171413" w:rsidRDefault="00171413">
      <w:pPr>
        <w:pStyle w:val="a5"/>
        <w:rPr>
          <w:lang w:eastAsia="zh-CN"/>
        </w:rPr>
      </w:pPr>
    </w:p>
    <w:p w14:paraId="5EC34B08" w14:textId="77777777" w:rsidR="00171413" w:rsidRDefault="00171413">
      <w:pPr>
        <w:pStyle w:val="a5"/>
        <w:rPr>
          <w:lang w:eastAsia="zh-CN"/>
        </w:rPr>
      </w:pPr>
    </w:p>
    <w:p w14:paraId="05225E1B" w14:textId="77777777" w:rsidR="00171413" w:rsidRDefault="00171413">
      <w:pPr>
        <w:pStyle w:val="a5"/>
        <w:rPr>
          <w:lang w:eastAsia="zh-CN"/>
        </w:rPr>
      </w:pPr>
    </w:p>
    <w:p w14:paraId="1280F060" w14:textId="77777777" w:rsidR="00171413" w:rsidRDefault="00171413">
      <w:pPr>
        <w:pStyle w:val="a5"/>
        <w:rPr>
          <w:lang w:eastAsia="zh-CN"/>
        </w:rPr>
      </w:pPr>
    </w:p>
    <w:p w14:paraId="7792600C" w14:textId="77777777" w:rsidR="00171413" w:rsidRDefault="00171413">
      <w:pPr>
        <w:pStyle w:val="a5"/>
        <w:spacing w:before="9"/>
        <w:rPr>
          <w:sz w:val="17"/>
          <w:lang w:eastAsia="zh-CN"/>
        </w:rPr>
      </w:pPr>
    </w:p>
    <w:p w14:paraId="457BB002" w14:textId="77777777" w:rsidR="00171413" w:rsidRDefault="00190BB7">
      <w:pPr>
        <w:pStyle w:val="a5"/>
        <w:spacing w:line="458" w:lineRule="auto"/>
        <w:ind w:left="4661" w:right="3707" w:hanging="34"/>
        <w:rPr>
          <w:lang w:eastAsia="zh-CN"/>
        </w:rPr>
      </w:pPr>
      <w:r>
        <w:rPr>
          <w:spacing w:val="10"/>
          <w:lang w:eastAsia="zh-CN"/>
        </w:rPr>
        <w:t>单位名称（盖章</w:t>
      </w:r>
      <w:r>
        <w:rPr>
          <w:spacing w:val="-124"/>
          <w:lang w:eastAsia="zh-CN"/>
        </w:rPr>
        <w:t>）</w:t>
      </w:r>
      <w:r>
        <w:rPr>
          <w:spacing w:val="-8"/>
          <w:lang w:eastAsia="zh-CN"/>
        </w:rPr>
        <w:t>：</w:t>
      </w:r>
      <w:r>
        <w:rPr>
          <w:spacing w:val="22"/>
          <w:lang w:eastAsia="zh-CN"/>
        </w:rPr>
        <w:t>日 期：</w:t>
      </w:r>
    </w:p>
    <w:p w14:paraId="351C1C1C" w14:textId="77777777" w:rsidR="00171413" w:rsidRDefault="00171413">
      <w:pPr>
        <w:spacing w:line="458" w:lineRule="auto"/>
        <w:rPr>
          <w:lang w:eastAsia="zh-CN"/>
        </w:rPr>
        <w:sectPr w:rsidR="00171413">
          <w:pgSz w:w="11910" w:h="16840"/>
          <w:pgMar w:top="1300" w:right="440" w:bottom="1080" w:left="1000" w:header="879" w:footer="892" w:gutter="0"/>
          <w:cols w:space="720"/>
        </w:sectPr>
      </w:pPr>
    </w:p>
    <w:p w14:paraId="126F40C8" w14:textId="77777777" w:rsidR="00171413" w:rsidRDefault="00190BB7">
      <w:pPr>
        <w:pStyle w:val="af4"/>
        <w:numPr>
          <w:ilvl w:val="0"/>
          <w:numId w:val="9"/>
        </w:numPr>
        <w:tabs>
          <w:tab w:val="left" w:pos="1061"/>
          <w:tab w:val="left" w:pos="1062"/>
        </w:tabs>
        <w:spacing w:before="113"/>
        <w:ind w:hanging="361"/>
        <w:rPr>
          <w:sz w:val="24"/>
          <w:lang w:eastAsia="zh-CN"/>
        </w:rPr>
      </w:pPr>
      <w:r>
        <w:rPr>
          <w:sz w:val="24"/>
          <w:lang w:eastAsia="zh-CN"/>
        </w:rPr>
        <w:lastRenderedPageBreak/>
        <w:t>投标保证金凭证</w:t>
      </w:r>
      <w:r>
        <w:rPr>
          <w:rFonts w:ascii="Arial" w:eastAsia="Arial"/>
          <w:sz w:val="24"/>
          <w:lang w:eastAsia="zh-CN"/>
        </w:rPr>
        <w:t>/</w:t>
      </w:r>
      <w:r>
        <w:rPr>
          <w:spacing w:val="-2"/>
          <w:sz w:val="24"/>
          <w:lang w:eastAsia="zh-CN"/>
        </w:rPr>
        <w:t>交款单据电子件</w:t>
      </w:r>
    </w:p>
    <w:p w14:paraId="5114EDA1" w14:textId="77777777" w:rsidR="00171413" w:rsidRDefault="00171413">
      <w:pPr>
        <w:rPr>
          <w:sz w:val="24"/>
          <w:lang w:eastAsia="zh-CN"/>
        </w:rPr>
        <w:sectPr w:rsidR="00171413">
          <w:pgSz w:w="11910" w:h="16840"/>
          <w:pgMar w:top="1300" w:right="440" w:bottom="1080" w:left="1000" w:header="879" w:footer="892" w:gutter="0"/>
          <w:cols w:space="720"/>
        </w:sectPr>
      </w:pPr>
    </w:p>
    <w:p w14:paraId="2AED2370" w14:textId="77777777" w:rsidR="00171413" w:rsidRDefault="00190BB7">
      <w:pPr>
        <w:pStyle w:val="a5"/>
        <w:spacing w:before="113"/>
        <w:ind w:left="701"/>
        <w:rPr>
          <w:lang w:eastAsia="zh-CN"/>
        </w:rPr>
      </w:pPr>
      <w:r>
        <w:rPr>
          <w:spacing w:val="35"/>
          <w:lang w:eastAsia="zh-CN"/>
        </w:rPr>
        <w:lastRenderedPageBreak/>
        <w:t>二、商务技术文件格式</w:t>
      </w:r>
    </w:p>
    <w:p w14:paraId="66755361" w14:textId="77777777" w:rsidR="00171413" w:rsidRDefault="00171413">
      <w:pPr>
        <w:pStyle w:val="a5"/>
        <w:spacing w:before="6"/>
        <w:rPr>
          <w:sz w:val="25"/>
          <w:lang w:eastAsia="zh-CN"/>
        </w:rPr>
      </w:pPr>
    </w:p>
    <w:p w14:paraId="3E0CAC52" w14:textId="77777777" w:rsidR="00171413" w:rsidRDefault="00190BB7">
      <w:pPr>
        <w:pStyle w:val="a5"/>
        <w:ind w:left="701"/>
        <w:rPr>
          <w:lang w:eastAsia="zh-CN"/>
        </w:rPr>
      </w:pPr>
      <w:r>
        <w:rPr>
          <w:spacing w:val="40"/>
          <w:lang w:eastAsia="zh-CN"/>
        </w:rPr>
        <w:t>投标文件</w:t>
      </w:r>
      <w:r>
        <w:rPr>
          <w:lang w:eastAsia="zh-CN"/>
        </w:rPr>
        <w:t>（</w:t>
      </w:r>
      <w:r>
        <w:rPr>
          <w:spacing w:val="22"/>
          <w:lang w:eastAsia="zh-CN"/>
        </w:rPr>
        <w:t xml:space="preserve"> 商务技术文件</w:t>
      </w:r>
      <w:r>
        <w:rPr>
          <w:lang w:eastAsia="zh-CN"/>
        </w:rPr>
        <w:t>）</w:t>
      </w:r>
      <w:r>
        <w:rPr>
          <w:spacing w:val="-26"/>
          <w:lang w:eastAsia="zh-CN"/>
        </w:rPr>
        <w:t xml:space="preserve"> 封面</w:t>
      </w:r>
      <w:r>
        <w:rPr>
          <w:lang w:eastAsia="zh-CN"/>
        </w:rPr>
        <w:t>（非实质性格式</w:t>
      </w:r>
      <w:r>
        <w:rPr>
          <w:spacing w:val="-10"/>
          <w:lang w:eastAsia="zh-CN"/>
        </w:rPr>
        <w:t>）</w:t>
      </w:r>
    </w:p>
    <w:p w14:paraId="073B97D7" w14:textId="77777777" w:rsidR="00171413" w:rsidRDefault="00171413">
      <w:pPr>
        <w:pStyle w:val="a5"/>
        <w:spacing w:before="11"/>
        <w:rPr>
          <w:sz w:val="19"/>
          <w:lang w:eastAsia="zh-CN"/>
        </w:rPr>
      </w:pPr>
    </w:p>
    <w:p w14:paraId="143CC29D" w14:textId="77777777" w:rsidR="00171413" w:rsidRDefault="00190BB7">
      <w:pPr>
        <w:pStyle w:val="1"/>
        <w:rPr>
          <w:lang w:eastAsia="zh-CN"/>
        </w:rPr>
      </w:pPr>
      <w:bookmarkStart w:id="15" w:name="_Toc165023296"/>
      <w:r>
        <w:rPr>
          <w:lang w:eastAsia="zh-CN"/>
        </w:rPr>
        <w:t>投</w:t>
      </w:r>
      <w:r>
        <w:rPr>
          <w:spacing w:val="32"/>
          <w:w w:val="150"/>
          <w:lang w:eastAsia="zh-CN"/>
        </w:rPr>
        <w:t xml:space="preserve"> </w:t>
      </w:r>
      <w:r>
        <w:rPr>
          <w:lang w:eastAsia="zh-CN"/>
        </w:rPr>
        <w:t>标</w:t>
      </w:r>
      <w:r>
        <w:rPr>
          <w:spacing w:val="32"/>
          <w:w w:val="150"/>
          <w:lang w:eastAsia="zh-CN"/>
        </w:rPr>
        <w:t xml:space="preserve"> </w:t>
      </w:r>
      <w:r>
        <w:rPr>
          <w:lang w:eastAsia="zh-CN"/>
        </w:rPr>
        <w:t>文</w:t>
      </w:r>
      <w:r>
        <w:rPr>
          <w:spacing w:val="32"/>
          <w:w w:val="150"/>
          <w:lang w:eastAsia="zh-CN"/>
        </w:rPr>
        <w:t xml:space="preserve"> </w:t>
      </w:r>
      <w:r>
        <w:rPr>
          <w:spacing w:val="-10"/>
          <w:lang w:eastAsia="zh-CN"/>
        </w:rPr>
        <w:t>件</w:t>
      </w:r>
      <w:bookmarkEnd w:id="15"/>
    </w:p>
    <w:p w14:paraId="7A02BAA7" w14:textId="77777777" w:rsidR="00171413" w:rsidRDefault="00190BB7">
      <w:pPr>
        <w:pStyle w:val="1"/>
        <w:rPr>
          <w:lang w:eastAsia="zh-CN"/>
        </w:rPr>
      </w:pPr>
      <w:bookmarkStart w:id="16" w:name="_Toc165023297"/>
      <w:r>
        <w:rPr>
          <w:lang w:eastAsia="zh-CN"/>
        </w:rPr>
        <w:t>（ 商务技术文件）</w:t>
      </w:r>
      <w:bookmarkEnd w:id="16"/>
    </w:p>
    <w:p w14:paraId="55BF8CA8" w14:textId="77777777" w:rsidR="00171413" w:rsidRDefault="00171413">
      <w:pPr>
        <w:pStyle w:val="a5"/>
        <w:spacing w:before="7"/>
        <w:rPr>
          <w:sz w:val="58"/>
          <w:lang w:eastAsia="zh-CN"/>
        </w:rPr>
      </w:pPr>
    </w:p>
    <w:p w14:paraId="3083E9C4" w14:textId="77777777" w:rsidR="00171413" w:rsidRDefault="00190BB7">
      <w:pPr>
        <w:spacing w:before="1"/>
        <w:ind w:left="1241"/>
        <w:rPr>
          <w:rFonts w:ascii="Arial" w:eastAsia="Arial"/>
          <w:b/>
          <w:sz w:val="32"/>
          <w:lang w:eastAsia="zh-CN"/>
        </w:rPr>
      </w:pPr>
      <w:r>
        <w:rPr>
          <w:spacing w:val="40"/>
          <w:w w:val="95"/>
          <w:sz w:val="32"/>
          <w:lang w:eastAsia="zh-CN"/>
        </w:rPr>
        <w:t>项目名称</w:t>
      </w:r>
      <w:r>
        <w:rPr>
          <w:rFonts w:ascii="Arial" w:eastAsia="Arial"/>
          <w:b/>
          <w:spacing w:val="-10"/>
          <w:w w:val="95"/>
          <w:sz w:val="32"/>
          <w:lang w:eastAsia="zh-CN"/>
        </w:rPr>
        <w:t>:</w:t>
      </w:r>
    </w:p>
    <w:p w14:paraId="4FABCAC9" w14:textId="77777777" w:rsidR="00171413" w:rsidRDefault="00190BB7">
      <w:pPr>
        <w:spacing w:before="5"/>
        <w:ind w:left="1241"/>
        <w:rPr>
          <w:sz w:val="32"/>
          <w:lang w:eastAsia="zh-CN"/>
        </w:rPr>
      </w:pPr>
      <w:r>
        <w:rPr>
          <w:spacing w:val="40"/>
          <w:sz w:val="32"/>
          <w:lang w:eastAsia="zh-CN"/>
        </w:rPr>
        <w:t>项目编号</w:t>
      </w:r>
      <w:r>
        <w:rPr>
          <w:rFonts w:ascii="Arial" w:eastAsia="Arial"/>
          <w:b/>
          <w:spacing w:val="17"/>
          <w:sz w:val="32"/>
          <w:lang w:eastAsia="zh-CN"/>
        </w:rPr>
        <w:t>/</w:t>
      </w:r>
      <w:r>
        <w:rPr>
          <w:spacing w:val="24"/>
          <w:sz w:val="32"/>
          <w:lang w:eastAsia="zh-CN"/>
        </w:rPr>
        <w:t>包号：</w:t>
      </w:r>
    </w:p>
    <w:p w14:paraId="0C8F5EE8" w14:textId="77777777" w:rsidR="00171413" w:rsidRDefault="00171413">
      <w:pPr>
        <w:pStyle w:val="a5"/>
        <w:rPr>
          <w:sz w:val="36"/>
          <w:lang w:eastAsia="zh-CN"/>
        </w:rPr>
      </w:pPr>
    </w:p>
    <w:p w14:paraId="7338B49B" w14:textId="77777777" w:rsidR="00171413" w:rsidRDefault="00171413">
      <w:pPr>
        <w:pStyle w:val="a5"/>
        <w:rPr>
          <w:sz w:val="36"/>
          <w:lang w:eastAsia="zh-CN"/>
        </w:rPr>
      </w:pPr>
    </w:p>
    <w:p w14:paraId="6175A5B4" w14:textId="77777777" w:rsidR="00171413" w:rsidRDefault="00171413">
      <w:pPr>
        <w:pStyle w:val="a5"/>
        <w:rPr>
          <w:sz w:val="36"/>
          <w:lang w:eastAsia="zh-CN"/>
        </w:rPr>
      </w:pPr>
    </w:p>
    <w:p w14:paraId="7962CCEB" w14:textId="77777777" w:rsidR="00171413" w:rsidRDefault="00171413">
      <w:pPr>
        <w:pStyle w:val="a5"/>
        <w:rPr>
          <w:sz w:val="36"/>
          <w:lang w:eastAsia="zh-CN"/>
        </w:rPr>
      </w:pPr>
    </w:p>
    <w:p w14:paraId="5E5C4E1A" w14:textId="77777777" w:rsidR="00171413" w:rsidRDefault="00171413">
      <w:pPr>
        <w:pStyle w:val="a5"/>
        <w:rPr>
          <w:sz w:val="36"/>
          <w:lang w:eastAsia="zh-CN"/>
        </w:rPr>
      </w:pPr>
    </w:p>
    <w:p w14:paraId="162D29AB" w14:textId="77777777" w:rsidR="00171413" w:rsidRDefault="00171413">
      <w:pPr>
        <w:pStyle w:val="a5"/>
        <w:rPr>
          <w:sz w:val="53"/>
          <w:lang w:eastAsia="zh-CN"/>
        </w:rPr>
      </w:pPr>
    </w:p>
    <w:p w14:paraId="5DA44003" w14:textId="77777777" w:rsidR="00171413" w:rsidRDefault="00190BB7">
      <w:pPr>
        <w:ind w:left="2141"/>
        <w:rPr>
          <w:sz w:val="32"/>
        </w:rPr>
      </w:pPr>
      <w:proofErr w:type="spellStart"/>
      <w:r>
        <w:rPr>
          <w:spacing w:val="32"/>
          <w:w w:val="95"/>
          <w:sz w:val="32"/>
        </w:rPr>
        <w:t>投标人名称</w:t>
      </w:r>
      <w:proofErr w:type="spellEnd"/>
      <w:r>
        <w:rPr>
          <w:spacing w:val="32"/>
          <w:w w:val="95"/>
          <w:sz w:val="32"/>
        </w:rPr>
        <w:t>：</w:t>
      </w:r>
    </w:p>
    <w:p w14:paraId="0138AA74" w14:textId="77777777" w:rsidR="00171413" w:rsidRDefault="00171413">
      <w:pPr>
        <w:rPr>
          <w:sz w:val="32"/>
        </w:rPr>
        <w:sectPr w:rsidR="00171413">
          <w:pgSz w:w="11910" w:h="16840"/>
          <w:pgMar w:top="1300" w:right="440" w:bottom="1080" w:left="1000" w:header="879" w:footer="892" w:gutter="0"/>
          <w:cols w:space="720"/>
        </w:sectPr>
      </w:pPr>
    </w:p>
    <w:p w14:paraId="75EFE52D" w14:textId="77777777" w:rsidR="00171413" w:rsidRDefault="00190BB7">
      <w:pPr>
        <w:pStyle w:val="af4"/>
        <w:numPr>
          <w:ilvl w:val="0"/>
          <w:numId w:val="12"/>
        </w:numPr>
        <w:tabs>
          <w:tab w:val="left" w:pos="1061"/>
          <w:tab w:val="left" w:pos="1062"/>
        </w:tabs>
        <w:spacing w:before="113"/>
        <w:ind w:hanging="361"/>
        <w:jc w:val="left"/>
        <w:rPr>
          <w:rFonts w:ascii="Arial" w:eastAsia="Arial"/>
          <w:sz w:val="24"/>
        </w:rPr>
      </w:pPr>
      <w:proofErr w:type="spellStart"/>
      <w:r>
        <w:rPr>
          <w:sz w:val="24"/>
        </w:rPr>
        <w:lastRenderedPageBreak/>
        <w:t>投标书（实质性格式</w:t>
      </w:r>
      <w:proofErr w:type="spellEnd"/>
      <w:r>
        <w:rPr>
          <w:spacing w:val="-10"/>
          <w:sz w:val="24"/>
        </w:rPr>
        <w:t>）</w:t>
      </w:r>
    </w:p>
    <w:p w14:paraId="0F37E2AB" w14:textId="77777777" w:rsidR="00171413" w:rsidRDefault="00171413">
      <w:pPr>
        <w:pStyle w:val="a5"/>
        <w:rPr>
          <w:sz w:val="20"/>
        </w:rPr>
      </w:pPr>
    </w:p>
    <w:p w14:paraId="6DFF67C0" w14:textId="77777777" w:rsidR="00171413" w:rsidRDefault="00171413">
      <w:pPr>
        <w:pStyle w:val="a5"/>
        <w:spacing w:before="4"/>
        <w:rPr>
          <w:sz w:val="21"/>
        </w:rPr>
      </w:pPr>
    </w:p>
    <w:p w14:paraId="7A3C2257" w14:textId="77777777" w:rsidR="00171413" w:rsidRDefault="00190BB7">
      <w:pPr>
        <w:pStyle w:val="3"/>
        <w:spacing w:before="49"/>
        <w:ind w:left="5"/>
      </w:pPr>
      <w:proofErr w:type="spellStart"/>
      <w:r>
        <w:rPr>
          <w:spacing w:val="-4"/>
        </w:rPr>
        <w:t>投标书</w:t>
      </w:r>
      <w:proofErr w:type="spellEnd"/>
    </w:p>
    <w:p w14:paraId="6FFE4B87" w14:textId="77777777" w:rsidR="00171413" w:rsidRDefault="00171413">
      <w:pPr>
        <w:pStyle w:val="a5"/>
        <w:spacing w:before="7"/>
        <w:rPr>
          <w:sz w:val="13"/>
        </w:rPr>
      </w:pPr>
    </w:p>
    <w:p w14:paraId="09A477DA" w14:textId="77777777" w:rsidR="00171413" w:rsidRDefault="00190BB7">
      <w:pPr>
        <w:pStyle w:val="a5"/>
        <w:spacing w:before="66"/>
        <w:ind w:left="701"/>
        <w:rPr>
          <w:lang w:eastAsia="zh-CN"/>
        </w:rPr>
      </w:pPr>
      <w:r>
        <w:rPr>
          <w:spacing w:val="-60"/>
          <w:lang w:eastAsia="zh-CN"/>
        </w:rPr>
        <w:t>致：</w:t>
      </w:r>
      <w:r>
        <w:rPr>
          <w:u w:val="single"/>
          <w:lang w:eastAsia="zh-CN"/>
        </w:rPr>
        <w:t>（采购人或采购代理机构</w:t>
      </w:r>
      <w:r>
        <w:rPr>
          <w:spacing w:val="-10"/>
          <w:u w:val="single"/>
          <w:lang w:eastAsia="zh-CN"/>
        </w:rPr>
        <w:t>）</w:t>
      </w:r>
    </w:p>
    <w:p w14:paraId="059698C7" w14:textId="77777777" w:rsidR="00171413" w:rsidRDefault="00171413">
      <w:pPr>
        <w:pStyle w:val="a5"/>
        <w:rPr>
          <w:sz w:val="20"/>
          <w:lang w:eastAsia="zh-CN"/>
        </w:rPr>
      </w:pPr>
    </w:p>
    <w:p w14:paraId="7D6FAEB4" w14:textId="77777777" w:rsidR="00171413" w:rsidRDefault="00171413">
      <w:pPr>
        <w:pStyle w:val="a5"/>
        <w:spacing w:before="8"/>
        <w:rPr>
          <w:sz w:val="18"/>
          <w:lang w:eastAsia="zh-CN"/>
        </w:rPr>
      </w:pPr>
    </w:p>
    <w:p w14:paraId="408E3A3C" w14:textId="77777777" w:rsidR="00171413" w:rsidRDefault="00190BB7">
      <w:pPr>
        <w:pStyle w:val="a5"/>
        <w:tabs>
          <w:tab w:val="left" w:pos="4123"/>
        </w:tabs>
        <w:spacing w:before="83" w:line="364" w:lineRule="auto"/>
        <w:ind w:left="701" w:right="691" w:firstLine="408"/>
        <w:rPr>
          <w:lang w:eastAsia="zh-CN"/>
        </w:rPr>
      </w:pPr>
      <w:r>
        <w:rPr>
          <w:spacing w:val="-2"/>
          <w:lang w:eastAsia="zh-CN"/>
        </w:rPr>
        <w:t>我方参加你方就</w:t>
      </w:r>
      <w:r>
        <w:rPr>
          <w:rFonts w:ascii="Times New Roman" w:eastAsia="Times New Roman"/>
          <w:u w:val="single"/>
          <w:lang w:eastAsia="zh-CN"/>
        </w:rPr>
        <w:tab/>
      </w:r>
      <w:r>
        <w:rPr>
          <w:spacing w:val="-2"/>
          <w:lang w:eastAsia="zh-CN"/>
        </w:rPr>
        <w:t>（项目名称，项目编号</w:t>
      </w:r>
      <w:r>
        <w:rPr>
          <w:rFonts w:ascii="Arial" w:eastAsia="Arial"/>
          <w:spacing w:val="-2"/>
          <w:lang w:eastAsia="zh-CN"/>
        </w:rPr>
        <w:t>/</w:t>
      </w:r>
      <w:r>
        <w:rPr>
          <w:spacing w:val="-2"/>
          <w:lang w:eastAsia="zh-CN"/>
        </w:rPr>
        <w:t>包号）组织的招标活动，并对此项目进行投标。</w:t>
      </w:r>
    </w:p>
    <w:p w14:paraId="2B5CD99A" w14:textId="77777777" w:rsidR="00171413" w:rsidRDefault="00190BB7">
      <w:pPr>
        <w:pStyle w:val="af4"/>
        <w:numPr>
          <w:ilvl w:val="1"/>
          <w:numId w:val="12"/>
        </w:numPr>
        <w:tabs>
          <w:tab w:val="left" w:pos="1458"/>
        </w:tabs>
        <w:spacing w:line="306" w:lineRule="exact"/>
        <w:ind w:hanging="349"/>
        <w:rPr>
          <w:sz w:val="24"/>
          <w:lang w:eastAsia="zh-CN"/>
        </w:rPr>
      </w:pPr>
      <w:r>
        <w:rPr>
          <w:spacing w:val="-1"/>
          <w:sz w:val="24"/>
          <w:lang w:eastAsia="zh-CN"/>
        </w:rPr>
        <w:t>我方已详细审查全部招标文件，自愿参与投标并承诺如下：</w:t>
      </w:r>
    </w:p>
    <w:p w14:paraId="2414BF90" w14:textId="77777777" w:rsidR="00171413" w:rsidRDefault="00190BB7">
      <w:pPr>
        <w:pStyle w:val="af4"/>
        <w:numPr>
          <w:ilvl w:val="0"/>
          <w:numId w:val="13"/>
        </w:numPr>
        <w:tabs>
          <w:tab w:val="left" w:pos="1766"/>
          <w:tab w:val="left" w:pos="7164"/>
        </w:tabs>
        <w:spacing w:before="161"/>
        <w:rPr>
          <w:sz w:val="24"/>
          <w:lang w:eastAsia="zh-CN"/>
        </w:rPr>
      </w:pPr>
      <w:r>
        <w:rPr>
          <w:sz w:val="24"/>
          <w:lang w:eastAsia="zh-CN"/>
        </w:rPr>
        <w:t>本投标有效期为自提交投标文件的截止之日</w:t>
      </w:r>
      <w:r>
        <w:rPr>
          <w:spacing w:val="-10"/>
          <w:sz w:val="24"/>
          <w:lang w:eastAsia="zh-CN"/>
        </w:rPr>
        <w:t>起</w:t>
      </w:r>
      <w:r>
        <w:rPr>
          <w:rFonts w:ascii="Times New Roman" w:eastAsia="Times New Roman"/>
          <w:sz w:val="24"/>
          <w:u w:val="single"/>
          <w:lang w:eastAsia="zh-CN"/>
        </w:rPr>
        <w:tab/>
      </w:r>
      <w:r>
        <w:rPr>
          <w:sz w:val="24"/>
          <w:lang w:eastAsia="zh-CN"/>
        </w:rPr>
        <w:t>个日历日</w:t>
      </w:r>
      <w:r>
        <w:rPr>
          <w:spacing w:val="-10"/>
          <w:sz w:val="24"/>
          <w:lang w:eastAsia="zh-CN"/>
        </w:rPr>
        <w:t>。</w:t>
      </w:r>
    </w:p>
    <w:p w14:paraId="4B05D041" w14:textId="77777777" w:rsidR="00171413" w:rsidRDefault="00190BB7">
      <w:pPr>
        <w:pStyle w:val="af4"/>
        <w:numPr>
          <w:ilvl w:val="0"/>
          <w:numId w:val="13"/>
        </w:numPr>
        <w:tabs>
          <w:tab w:val="left" w:pos="1766"/>
        </w:tabs>
        <w:spacing w:before="158"/>
        <w:rPr>
          <w:sz w:val="24"/>
          <w:lang w:eastAsia="zh-CN"/>
        </w:rPr>
      </w:pPr>
      <w:r>
        <w:rPr>
          <w:spacing w:val="-3"/>
          <w:sz w:val="24"/>
          <w:lang w:eastAsia="zh-CN"/>
        </w:rPr>
        <w:t>除合同条款及采购需求偏离表列出的偏离外，我方响应招标文件的全部要求。</w:t>
      </w:r>
    </w:p>
    <w:p w14:paraId="39131864" w14:textId="77777777" w:rsidR="00171413" w:rsidRDefault="00190BB7">
      <w:pPr>
        <w:pStyle w:val="af4"/>
        <w:numPr>
          <w:ilvl w:val="0"/>
          <w:numId w:val="13"/>
        </w:numPr>
        <w:tabs>
          <w:tab w:val="left" w:pos="1754"/>
        </w:tabs>
        <w:spacing w:before="161"/>
        <w:ind w:left="1753"/>
        <w:rPr>
          <w:sz w:val="24"/>
          <w:lang w:eastAsia="zh-CN"/>
        </w:rPr>
      </w:pPr>
      <w:r>
        <w:rPr>
          <w:spacing w:val="-1"/>
          <w:sz w:val="24"/>
          <w:lang w:eastAsia="zh-CN"/>
        </w:rPr>
        <w:t>我方已提供的全部文件资料是真实、准确的，并对此承担一切法律后果。</w:t>
      </w:r>
    </w:p>
    <w:p w14:paraId="2C9B98CF" w14:textId="77777777" w:rsidR="00171413" w:rsidRDefault="00190BB7">
      <w:pPr>
        <w:pStyle w:val="af4"/>
        <w:numPr>
          <w:ilvl w:val="0"/>
          <w:numId w:val="13"/>
        </w:numPr>
        <w:tabs>
          <w:tab w:val="left" w:pos="1763"/>
        </w:tabs>
        <w:spacing w:before="158" w:line="364" w:lineRule="auto"/>
        <w:ind w:left="701" w:right="691" w:firstLine="420"/>
        <w:rPr>
          <w:sz w:val="24"/>
          <w:lang w:eastAsia="zh-CN"/>
        </w:rPr>
      </w:pPr>
      <w:r>
        <w:rPr>
          <w:spacing w:val="-2"/>
          <w:sz w:val="24"/>
          <w:lang w:eastAsia="zh-CN"/>
        </w:rPr>
        <w:t>如我方中标，我方将在法律规定的期限内与你方签订合同，按照招标文件要求提交履约保证金，并在合同约定的期限内完成合同规定的全部义务。</w:t>
      </w:r>
    </w:p>
    <w:p w14:paraId="684206ED" w14:textId="77777777" w:rsidR="00171413" w:rsidRDefault="00190BB7">
      <w:pPr>
        <w:pStyle w:val="af4"/>
        <w:numPr>
          <w:ilvl w:val="1"/>
          <w:numId w:val="12"/>
        </w:numPr>
        <w:tabs>
          <w:tab w:val="left" w:pos="1470"/>
          <w:tab w:val="left" w:pos="5309"/>
        </w:tabs>
        <w:spacing w:line="364" w:lineRule="auto"/>
        <w:ind w:left="1181" w:right="4915" w:hanging="60"/>
        <w:rPr>
          <w:sz w:val="24"/>
          <w:lang w:eastAsia="zh-CN"/>
        </w:rPr>
      </w:pPr>
      <w:r>
        <w:rPr>
          <w:spacing w:val="-2"/>
          <w:sz w:val="24"/>
          <w:lang w:eastAsia="zh-CN"/>
        </w:rPr>
        <w:t>其他补充条款（如有</w:t>
      </w:r>
      <w:r>
        <w:rPr>
          <w:spacing w:val="-120"/>
          <w:sz w:val="24"/>
          <w:lang w:eastAsia="zh-CN"/>
        </w:rPr>
        <w:t>）</w:t>
      </w:r>
      <w:r>
        <w:rPr>
          <w:spacing w:val="-1"/>
          <w:sz w:val="24"/>
          <w:lang w:eastAsia="zh-CN"/>
        </w:rPr>
        <w:t>：</w:t>
      </w:r>
      <w:r>
        <w:rPr>
          <w:rFonts w:ascii="Times New Roman" w:eastAsia="Times New Roman"/>
          <w:sz w:val="24"/>
          <w:u w:val="single"/>
          <w:lang w:eastAsia="zh-CN"/>
        </w:rPr>
        <w:tab/>
      </w:r>
      <w:r>
        <w:rPr>
          <w:spacing w:val="-10"/>
          <w:sz w:val="24"/>
          <w:lang w:eastAsia="zh-CN"/>
        </w:rPr>
        <w:t>。</w:t>
      </w:r>
      <w:r>
        <w:rPr>
          <w:sz w:val="24"/>
          <w:lang w:eastAsia="zh-CN"/>
        </w:rPr>
        <w:t>与本投标有关的一切正式往来信函请寄</w:t>
      </w:r>
      <w:r>
        <w:rPr>
          <w:spacing w:val="-10"/>
          <w:sz w:val="24"/>
          <w:lang w:eastAsia="zh-CN"/>
        </w:rPr>
        <w:t>：</w:t>
      </w:r>
    </w:p>
    <w:p w14:paraId="4810A81C" w14:textId="77777777" w:rsidR="00171413" w:rsidRDefault="00171413">
      <w:pPr>
        <w:pStyle w:val="a5"/>
        <w:spacing w:before="7"/>
        <w:rPr>
          <w:sz w:val="32"/>
          <w:lang w:eastAsia="zh-CN"/>
        </w:rPr>
      </w:pPr>
    </w:p>
    <w:p w14:paraId="420E173C" w14:textId="77777777" w:rsidR="00171413" w:rsidRDefault="00190BB7">
      <w:pPr>
        <w:pStyle w:val="a5"/>
        <w:tabs>
          <w:tab w:val="left" w:pos="5201"/>
          <w:tab w:val="left" w:pos="9094"/>
        </w:tabs>
        <w:ind w:left="1121"/>
        <w:rPr>
          <w:rFonts w:ascii="Times New Roman" w:eastAsia="Times New Roman"/>
          <w:lang w:eastAsia="zh-CN"/>
        </w:rPr>
      </w:pPr>
      <w:r>
        <w:rPr>
          <w:lang w:eastAsia="zh-CN"/>
        </w:rPr>
        <w:t>地</w:t>
      </w:r>
      <w:r>
        <w:rPr>
          <w:spacing w:val="-10"/>
          <w:lang w:eastAsia="zh-CN"/>
        </w:rPr>
        <w:t>址</w:t>
      </w:r>
      <w:r>
        <w:rPr>
          <w:lang w:eastAsia="zh-CN"/>
        </w:rPr>
        <w:tab/>
        <w:t>传</w:t>
      </w:r>
      <w:r>
        <w:rPr>
          <w:spacing w:val="-10"/>
          <w:lang w:eastAsia="zh-CN"/>
        </w:rPr>
        <w:t>真</w:t>
      </w:r>
      <w:r>
        <w:rPr>
          <w:rFonts w:ascii="Times New Roman" w:eastAsia="Times New Roman"/>
          <w:u w:val="single"/>
          <w:lang w:eastAsia="zh-CN"/>
        </w:rPr>
        <w:tab/>
      </w:r>
    </w:p>
    <w:p w14:paraId="319E2334" w14:textId="77777777" w:rsidR="00171413" w:rsidRDefault="00190BB7">
      <w:pPr>
        <w:pStyle w:val="a5"/>
        <w:tabs>
          <w:tab w:val="left" w:pos="5201"/>
          <w:tab w:val="left" w:pos="9094"/>
        </w:tabs>
        <w:spacing w:before="158"/>
        <w:ind w:left="1121"/>
        <w:rPr>
          <w:rFonts w:ascii="Times New Roman" w:eastAsia="Times New Roman"/>
          <w:lang w:eastAsia="zh-CN"/>
        </w:rPr>
      </w:pPr>
      <w:r>
        <w:rPr>
          <w:lang w:eastAsia="zh-CN"/>
        </w:rPr>
        <w:t>电</w:t>
      </w:r>
      <w:r>
        <w:rPr>
          <w:spacing w:val="-10"/>
          <w:lang w:eastAsia="zh-CN"/>
        </w:rPr>
        <w:t>话</w:t>
      </w:r>
      <w:r>
        <w:rPr>
          <w:lang w:eastAsia="zh-CN"/>
        </w:rPr>
        <w:tab/>
        <w:t>电子函</w:t>
      </w:r>
      <w:r>
        <w:rPr>
          <w:spacing w:val="-10"/>
          <w:lang w:eastAsia="zh-CN"/>
        </w:rPr>
        <w:t>件</w:t>
      </w:r>
      <w:r>
        <w:rPr>
          <w:rFonts w:ascii="Times New Roman" w:eastAsia="Times New Roman"/>
          <w:u w:val="single"/>
          <w:lang w:eastAsia="zh-CN"/>
        </w:rPr>
        <w:tab/>
      </w:r>
    </w:p>
    <w:p w14:paraId="1AB94388" w14:textId="77777777" w:rsidR="00171413" w:rsidRDefault="00171413">
      <w:pPr>
        <w:pStyle w:val="a5"/>
        <w:rPr>
          <w:rFonts w:ascii="Times New Roman"/>
          <w:sz w:val="20"/>
          <w:lang w:eastAsia="zh-CN"/>
        </w:rPr>
      </w:pPr>
    </w:p>
    <w:p w14:paraId="50607061" w14:textId="77777777" w:rsidR="00171413" w:rsidRDefault="00171413">
      <w:pPr>
        <w:pStyle w:val="a5"/>
        <w:spacing w:before="1"/>
        <w:rPr>
          <w:rFonts w:ascii="Times New Roman"/>
          <w:sz w:val="23"/>
          <w:lang w:eastAsia="zh-CN"/>
        </w:rPr>
      </w:pPr>
    </w:p>
    <w:p w14:paraId="1EC40704" w14:textId="77777777" w:rsidR="00171413" w:rsidRDefault="00190BB7">
      <w:pPr>
        <w:pStyle w:val="a5"/>
        <w:tabs>
          <w:tab w:val="left" w:pos="5254"/>
        </w:tabs>
        <w:spacing w:before="85"/>
        <w:ind w:left="1121"/>
        <w:rPr>
          <w:rFonts w:ascii="Times New Roman" w:eastAsia="Times New Roman"/>
          <w:lang w:eastAsia="zh-CN"/>
        </w:rPr>
      </w:pPr>
      <w:r>
        <w:rPr>
          <w:lang w:eastAsia="zh-CN"/>
        </w:rPr>
        <w:t xml:space="preserve">投标人名称（加盖公章） </w:t>
      </w:r>
      <w:r>
        <w:rPr>
          <w:rFonts w:ascii="Times New Roman" w:eastAsia="Times New Roman"/>
          <w:u w:val="single"/>
          <w:lang w:eastAsia="zh-CN"/>
        </w:rPr>
        <w:tab/>
      </w:r>
    </w:p>
    <w:p w14:paraId="614DECC2" w14:textId="77777777" w:rsidR="00171413" w:rsidRDefault="00190BB7">
      <w:pPr>
        <w:pStyle w:val="a5"/>
        <w:tabs>
          <w:tab w:val="left" w:pos="2441"/>
          <w:tab w:val="left" w:pos="3401"/>
          <w:tab w:val="left" w:pos="4361"/>
        </w:tabs>
        <w:spacing w:before="158"/>
        <w:ind w:left="1121"/>
      </w:pPr>
      <w:proofErr w:type="spellStart"/>
      <w:r>
        <w:t>日期</w:t>
      </w:r>
      <w:proofErr w:type="spellEnd"/>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14:paraId="0580B32F" w14:textId="77777777" w:rsidR="00171413" w:rsidRDefault="00171413">
      <w:pPr>
        <w:sectPr w:rsidR="00171413">
          <w:pgSz w:w="11910" w:h="16840"/>
          <w:pgMar w:top="1300" w:right="440" w:bottom="1080" w:left="1000" w:header="879" w:footer="892" w:gutter="0"/>
          <w:cols w:space="720"/>
        </w:sectPr>
      </w:pPr>
    </w:p>
    <w:p w14:paraId="3566CA59" w14:textId="77777777" w:rsidR="00171413" w:rsidRDefault="00190BB7">
      <w:pPr>
        <w:pStyle w:val="af4"/>
        <w:numPr>
          <w:ilvl w:val="0"/>
          <w:numId w:val="12"/>
        </w:numPr>
        <w:tabs>
          <w:tab w:val="left" w:pos="1061"/>
          <w:tab w:val="left" w:pos="1062"/>
        </w:tabs>
        <w:spacing w:before="113"/>
        <w:ind w:hanging="361"/>
        <w:jc w:val="left"/>
        <w:rPr>
          <w:rFonts w:ascii="Arial" w:eastAsia="Arial"/>
          <w:sz w:val="24"/>
          <w:lang w:eastAsia="zh-CN"/>
        </w:rPr>
      </w:pPr>
      <w:r>
        <w:rPr>
          <w:sz w:val="24"/>
          <w:lang w:eastAsia="zh-CN"/>
        </w:rPr>
        <w:lastRenderedPageBreak/>
        <w:t>授权委托书（实质性格式</w:t>
      </w:r>
      <w:r>
        <w:rPr>
          <w:spacing w:val="-10"/>
          <w:sz w:val="24"/>
          <w:lang w:eastAsia="zh-CN"/>
        </w:rPr>
        <w:t>）</w:t>
      </w:r>
    </w:p>
    <w:p w14:paraId="436D7B9E" w14:textId="77777777" w:rsidR="00171413" w:rsidRDefault="00190BB7">
      <w:pPr>
        <w:spacing w:before="7"/>
        <w:rPr>
          <w:sz w:val="39"/>
          <w:lang w:eastAsia="zh-CN"/>
        </w:rPr>
      </w:pPr>
      <w:r>
        <w:rPr>
          <w:lang w:eastAsia="zh-CN"/>
        </w:rPr>
        <w:br w:type="column"/>
      </w:r>
    </w:p>
    <w:p w14:paraId="5A2C3A95" w14:textId="77777777" w:rsidR="00171413" w:rsidRDefault="00190BB7">
      <w:pPr>
        <w:pStyle w:val="3"/>
        <w:spacing w:before="0"/>
        <w:ind w:left="351"/>
        <w:jc w:val="left"/>
        <w:rPr>
          <w:lang w:eastAsia="zh-CN"/>
        </w:rPr>
      </w:pPr>
      <w:r>
        <w:rPr>
          <w:spacing w:val="-2"/>
          <w:lang w:eastAsia="zh-CN"/>
        </w:rPr>
        <w:t>授权委托书</w:t>
      </w:r>
    </w:p>
    <w:p w14:paraId="6DD04C54" w14:textId="77777777" w:rsidR="00171413" w:rsidRDefault="00171413">
      <w:pPr>
        <w:rPr>
          <w:lang w:eastAsia="zh-CN"/>
        </w:rPr>
        <w:sectPr w:rsidR="00171413">
          <w:pgSz w:w="11910" w:h="16840"/>
          <w:pgMar w:top="1300" w:right="440" w:bottom="1080" w:left="1000" w:header="879" w:footer="892" w:gutter="0"/>
          <w:cols w:num="2" w:space="720" w:equalWidth="0">
            <w:col w:w="3942" w:space="40"/>
            <w:col w:w="6488"/>
          </w:cols>
        </w:sectPr>
      </w:pPr>
    </w:p>
    <w:p w14:paraId="6B0D296D" w14:textId="77777777" w:rsidR="00171413" w:rsidRDefault="00171413">
      <w:pPr>
        <w:pStyle w:val="a5"/>
        <w:spacing w:before="10"/>
        <w:rPr>
          <w:lang w:eastAsia="zh-CN"/>
        </w:rPr>
      </w:pPr>
    </w:p>
    <w:p w14:paraId="72FB1EA0" w14:textId="77777777" w:rsidR="00171413" w:rsidRDefault="00190BB7">
      <w:pPr>
        <w:pStyle w:val="a5"/>
        <w:tabs>
          <w:tab w:val="left" w:pos="2844"/>
          <w:tab w:val="left" w:pos="5227"/>
          <w:tab w:val="left" w:pos="5496"/>
        </w:tabs>
        <w:spacing w:before="74" w:line="364" w:lineRule="auto"/>
        <w:ind w:left="701" w:right="690" w:firstLine="420"/>
        <w:jc w:val="both"/>
        <w:rPr>
          <w:lang w:eastAsia="zh-CN"/>
        </w:rPr>
      </w:pPr>
      <w:r>
        <w:rPr>
          <w:lang w:eastAsia="zh-CN"/>
        </w:rPr>
        <w:t>本人 （姓名）系</w:t>
      </w:r>
      <w:r>
        <w:rPr>
          <w:rFonts w:ascii="Times New Roman" w:eastAsia="Times New Roman"/>
          <w:u w:val="single"/>
          <w:lang w:eastAsia="zh-CN"/>
        </w:rPr>
        <w:tab/>
      </w:r>
      <w:r>
        <w:rPr>
          <w:rFonts w:ascii="Times New Roman" w:eastAsia="Times New Roman"/>
          <w:u w:val="single"/>
          <w:lang w:eastAsia="zh-CN"/>
        </w:rPr>
        <w:tab/>
      </w:r>
      <w:r>
        <w:rPr>
          <w:spacing w:val="-4"/>
          <w:lang w:eastAsia="zh-CN"/>
        </w:rPr>
        <w:t>（投标人名称）的法定代表人（单位负责人</w:t>
      </w:r>
      <w:r>
        <w:rPr>
          <w:spacing w:val="-120"/>
          <w:lang w:eastAsia="zh-CN"/>
        </w:rPr>
        <w:t>）</w:t>
      </w:r>
      <w:r>
        <w:rPr>
          <w:spacing w:val="-10"/>
          <w:lang w:eastAsia="zh-CN"/>
        </w:rPr>
        <w:t>，</w:t>
      </w:r>
      <w:r>
        <w:rPr>
          <w:spacing w:val="-4"/>
          <w:lang w:eastAsia="zh-CN"/>
        </w:rPr>
        <w:t>现委托</w:t>
      </w:r>
      <w:r>
        <w:rPr>
          <w:rFonts w:ascii="Times New Roman" w:eastAsia="Times New Roman"/>
          <w:u w:val="single"/>
          <w:lang w:eastAsia="zh-CN"/>
        </w:rPr>
        <w:tab/>
      </w:r>
      <w:r>
        <w:rPr>
          <w:spacing w:val="-2"/>
          <w:lang w:eastAsia="zh-CN"/>
        </w:rPr>
        <w:t>（姓名）为我方代理人。代理人根据授权，以我方名义签署、澄清确认、提交、撤回、修改</w:t>
      </w:r>
      <w:r>
        <w:rPr>
          <w:rFonts w:ascii="Times New Roman" w:eastAsia="Times New Roman"/>
          <w:u w:val="single"/>
          <w:lang w:eastAsia="zh-CN"/>
        </w:rPr>
        <w:tab/>
      </w:r>
      <w:r>
        <w:rPr>
          <w:spacing w:val="-2"/>
          <w:lang w:eastAsia="zh-CN"/>
        </w:rPr>
        <w:t>（项目名称）投标文件和处理有关事宜，其法律后果由我方承担。</w:t>
      </w:r>
    </w:p>
    <w:p w14:paraId="26D2CCD9" w14:textId="77777777" w:rsidR="00171413" w:rsidRDefault="00190BB7">
      <w:pPr>
        <w:pStyle w:val="a5"/>
        <w:spacing w:line="364" w:lineRule="auto"/>
        <w:ind w:left="1121" w:right="2383"/>
        <w:rPr>
          <w:lang w:eastAsia="zh-CN"/>
        </w:rPr>
      </w:pPr>
      <w:r>
        <w:rPr>
          <w:spacing w:val="-2"/>
          <w:lang w:eastAsia="zh-CN"/>
        </w:rPr>
        <w:t>委托期限：自本授权委托书签署之日起至投标有效期届满之日止。代理人无转委托权。</w:t>
      </w:r>
    </w:p>
    <w:p w14:paraId="000969E4" w14:textId="77777777" w:rsidR="00171413" w:rsidRDefault="00171413">
      <w:pPr>
        <w:pStyle w:val="a5"/>
        <w:spacing w:before="6"/>
        <w:rPr>
          <w:sz w:val="32"/>
          <w:lang w:eastAsia="zh-CN"/>
        </w:rPr>
      </w:pPr>
    </w:p>
    <w:p w14:paraId="04300721" w14:textId="77777777" w:rsidR="00171413" w:rsidRDefault="00190BB7">
      <w:pPr>
        <w:pStyle w:val="a5"/>
        <w:tabs>
          <w:tab w:val="left" w:pos="5434"/>
        </w:tabs>
        <w:ind w:left="701"/>
        <w:rPr>
          <w:rFonts w:ascii="Times New Roman" w:eastAsia="Times New Roman"/>
          <w:lang w:eastAsia="zh-CN"/>
        </w:rPr>
      </w:pPr>
      <w:r>
        <w:rPr>
          <w:lang w:eastAsia="zh-CN"/>
        </w:rPr>
        <w:t>投标人名称（加盖公章</w:t>
      </w:r>
      <w:r>
        <w:rPr>
          <w:spacing w:val="-125"/>
          <w:lang w:eastAsia="zh-CN"/>
        </w:rPr>
        <w:t>）</w:t>
      </w:r>
      <w:r>
        <w:rPr>
          <w:spacing w:val="-6"/>
          <w:lang w:eastAsia="zh-CN"/>
        </w:rPr>
        <w:t>：</w:t>
      </w:r>
      <w:r>
        <w:rPr>
          <w:rFonts w:ascii="Times New Roman" w:eastAsia="Times New Roman"/>
          <w:u w:val="single"/>
          <w:lang w:eastAsia="zh-CN"/>
        </w:rPr>
        <w:tab/>
      </w:r>
    </w:p>
    <w:p w14:paraId="418E326A" w14:textId="77777777" w:rsidR="00171413" w:rsidRDefault="00190BB7">
      <w:pPr>
        <w:pStyle w:val="a5"/>
        <w:tabs>
          <w:tab w:val="left" w:pos="5674"/>
          <w:tab w:val="left" w:pos="7234"/>
        </w:tabs>
        <w:spacing w:before="160" w:line="362" w:lineRule="auto"/>
        <w:ind w:left="701" w:right="3230"/>
        <w:rPr>
          <w:rFonts w:ascii="Times New Roman" w:eastAsia="Times New Roman"/>
          <w:lang w:eastAsia="zh-CN"/>
        </w:rPr>
      </w:pPr>
      <w:r>
        <w:rPr>
          <w:spacing w:val="-2"/>
          <w:lang w:eastAsia="zh-CN"/>
        </w:rPr>
        <w:t>法定代表人（单位负责人</w:t>
      </w:r>
      <w:r>
        <w:rPr>
          <w:spacing w:val="-120"/>
          <w:lang w:eastAsia="zh-CN"/>
        </w:rPr>
        <w:t>）</w:t>
      </w:r>
      <w:r>
        <w:rPr>
          <w:lang w:eastAsia="zh-CN"/>
        </w:rPr>
        <w:t>（</w:t>
      </w:r>
      <w:r>
        <w:rPr>
          <w:spacing w:val="-2"/>
          <w:lang w:eastAsia="zh-CN"/>
        </w:rPr>
        <w:t>签字或签章</w:t>
      </w:r>
      <w:r>
        <w:rPr>
          <w:spacing w:val="-120"/>
          <w:lang w:eastAsia="zh-CN"/>
        </w:rPr>
        <w:t>）</w:t>
      </w:r>
      <w:r>
        <w:rPr>
          <w:spacing w:val="-1"/>
          <w:lang w:eastAsia="zh-CN"/>
        </w:rPr>
        <w:t>：</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lang w:eastAsia="zh-CN"/>
        </w:rPr>
        <w:t xml:space="preserve"> </w:t>
      </w:r>
      <w:r>
        <w:rPr>
          <w:spacing w:val="-2"/>
          <w:lang w:eastAsia="zh-CN"/>
        </w:rPr>
        <w:t>委托代理人（签字或签章</w:t>
      </w:r>
      <w:r>
        <w:rPr>
          <w:spacing w:val="-120"/>
          <w:lang w:eastAsia="zh-CN"/>
        </w:rPr>
        <w:t>）</w:t>
      </w:r>
      <w:r>
        <w:rPr>
          <w:spacing w:val="-1"/>
          <w:lang w:eastAsia="zh-CN"/>
        </w:rPr>
        <w:t>：</w:t>
      </w:r>
      <w:r>
        <w:rPr>
          <w:rFonts w:ascii="Times New Roman" w:eastAsia="Times New Roman"/>
          <w:u w:val="single"/>
          <w:lang w:eastAsia="zh-CN"/>
        </w:rPr>
        <w:tab/>
      </w:r>
    </w:p>
    <w:p w14:paraId="0730E133" w14:textId="77777777" w:rsidR="00171413" w:rsidRDefault="00190BB7">
      <w:pPr>
        <w:pStyle w:val="a5"/>
        <w:tabs>
          <w:tab w:val="left" w:pos="2021"/>
          <w:tab w:val="left" w:pos="2981"/>
          <w:tab w:val="left" w:pos="3941"/>
        </w:tabs>
        <w:spacing w:before="3"/>
        <w:ind w:left="701"/>
        <w:rPr>
          <w:lang w:eastAsia="zh-CN"/>
        </w:rPr>
      </w:pPr>
      <w:r>
        <w:rPr>
          <w:lang w:eastAsia="zh-CN"/>
        </w:rPr>
        <w:t>日期</w:t>
      </w:r>
      <w:r>
        <w:rPr>
          <w:spacing w:val="-10"/>
          <w:lang w:eastAsia="zh-CN"/>
        </w:rPr>
        <w:t>：</w:t>
      </w:r>
      <w:r>
        <w:rPr>
          <w:rFonts w:ascii="Times New Roman" w:eastAsia="Times New Roman"/>
          <w:u w:val="single"/>
          <w:lang w:eastAsia="zh-CN"/>
        </w:rPr>
        <w:tab/>
      </w:r>
      <w:r>
        <w:rPr>
          <w:spacing w:val="-10"/>
          <w:lang w:eastAsia="zh-CN"/>
        </w:rPr>
        <w:t>年</w:t>
      </w:r>
      <w:r>
        <w:rPr>
          <w:rFonts w:ascii="Times New Roman" w:eastAsia="Times New Roman"/>
          <w:u w:val="single"/>
          <w:lang w:eastAsia="zh-CN"/>
        </w:rPr>
        <w:tab/>
      </w:r>
      <w:r>
        <w:rPr>
          <w:spacing w:val="-10"/>
          <w:lang w:eastAsia="zh-CN"/>
        </w:rPr>
        <w:t>月</w:t>
      </w:r>
      <w:r>
        <w:rPr>
          <w:rFonts w:ascii="Times New Roman" w:eastAsia="Times New Roman"/>
          <w:u w:val="single"/>
          <w:lang w:eastAsia="zh-CN"/>
        </w:rPr>
        <w:tab/>
      </w:r>
      <w:r>
        <w:rPr>
          <w:spacing w:val="-10"/>
          <w:lang w:eastAsia="zh-CN"/>
        </w:rPr>
        <w:t>日</w:t>
      </w:r>
    </w:p>
    <w:p w14:paraId="793C16E0" w14:textId="77777777" w:rsidR="00171413" w:rsidRDefault="00171413">
      <w:pPr>
        <w:pStyle w:val="a5"/>
        <w:rPr>
          <w:sz w:val="26"/>
          <w:lang w:eastAsia="zh-CN"/>
        </w:rPr>
      </w:pPr>
    </w:p>
    <w:p w14:paraId="114675CE" w14:textId="77777777" w:rsidR="00171413" w:rsidRDefault="00171413">
      <w:pPr>
        <w:pStyle w:val="a5"/>
        <w:spacing w:before="4"/>
        <w:rPr>
          <w:sz w:val="19"/>
          <w:lang w:eastAsia="zh-CN"/>
        </w:rPr>
      </w:pPr>
    </w:p>
    <w:p w14:paraId="57221F00" w14:textId="77777777" w:rsidR="00171413" w:rsidRDefault="00190BB7">
      <w:pPr>
        <w:pStyle w:val="a5"/>
        <w:ind w:left="701"/>
        <w:rPr>
          <w:lang w:eastAsia="zh-CN"/>
        </w:rPr>
      </w:pPr>
      <w:r>
        <w:rPr>
          <w:spacing w:val="-1"/>
          <w:lang w:eastAsia="zh-CN"/>
        </w:rPr>
        <w:t>附：法定代表人及委托代理人身份证明文件电子件：</w:t>
      </w:r>
    </w:p>
    <w:p w14:paraId="530C218F" w14:textId="77777777" w:rsidR="00171413" w:rsidRDefault="00776F30">
      <w:pPr>
        <w:pStyle w:val="a5"/>
        <w:spacing w:before="12"/>
        <w:rPr>
          <w:sz w:val="9"/>
          <w:lang w:eastAsia="zh-CN"/>
        </w:rPr>
      </w:pPr>
      <w:r>
        <w:pict w14:anchorId="7A230C77">
          <v:group id="docshapegroup20" o:spid="_x0000_s1030" style="position:absolute;margin-left:79.4pt;margin-top:7.8pt;width:415.35pt;height:108.1pt;z-index:-251645952;mso-position-horizontal-relative:page" coordorigin="1588,157" coordsize="8307,2162">
            <v:line id="_x0000_s1031" style="position:absolute" from="1588,161" to="9894,161" strokeweight=".48pt"/>
            <v:line id="_x0000_s1032" style="position:absolute" from="1588,2313" to="9894,2313" strokeweight=".48pt"/>
            <v:line id="_x0000_s1033" style="position:absolute" from="1593,157" to="1593,2309" strokeweight=".48pt"/>
            <v:line id="_x0000_s1034" style="position:absolute" from="9889,157" to="9889,2309" strokeweight=".48pt"/>
            <w10:wrap type="topAndBottom" anchorx="page"/>
          </v:group>
        </w:pict>
      </w:r>
    </w:p>
    <w:p w14:paraId="13704DA2" w14:textId="77777777" w:rsidR="00171413" w:rsidRDefault="00190BB7">
      <w:pPr>
        <w:pStyle w:val="a5"/>
        <w:spacing w:before="2"/>
        <w:ind w:left="701"/>
      </w:pPr>
      <w:proofErr w:type="spellStart"/>
      <w:r>
        <w:rPr>
          <w:spacing w:val="-4"/>
        </w:rPr>
        <w:t>说明</w:t>
      </w:r>
      <w:proofErr w:type="spellEnd"/>
      <w:r>
        <w:rPr>
          <w:spacing w:val="-4"/>
        </w:rPr>
        <w:t>：</w:t>
      </w:r>
    </w:p>
    <w:p w14:paraId="565EFBCB" w14:textId="77777777" w:rsidR="00171413" w:rsidRDefault="00190BB7">
      <w:pPr>
        <w:pStyle w:val="af4"/>
        <w:numPr>
          <w:ilvl w:val="0"/>
          <w:numId w:val="14"/>
        </w:numPr>
        <w:tabs>
          <w:tab w:val="left" w:pos="931"/>
        </w:tabs>
        <w:spacing w:before="161" w:line="362" w:lineRule="auto"/>
        <w:ind w:right="690" w:firstLine="0"/>
        <w:rPr>
          <w:sz w:val="24"/>
          <w:lang w:eastAsia="zh-CN"/>
        </w:rPr>
      </w:pPr>
      <w:r>
        <w:rPr>
          <w:spacing w:val="-2"/>
          <w:sz w:val="24"/>
          <w:lang w:eastAsia="zh-CN"/>
        </w:rPr>
        <w:t>若供应商为事业单位或其他组织或分支机构，则法定代表人（单位负责人）处的签署人可为单位负责人。</w:t>
      </w:r>
    </w:p>
    <w:p w14:paraId="14EE8094" w14:textId="77777777" w:rsidR="00171413" w:rsidRDefault="00190BB7">
      <w:pPr>
        <w:pStyle w:val="af4"/>
        <w:numPr>
          <w:ilvl w:val="0"/>
          <w:numId w:val="14"/>
        </w:numPr>
        <w:tabs>
          <w:tab w:val="left" w:pos="931"/>
        </w:tabs>
        <w:spacing w:before="5" w:line="364" w:lineRule="auto"/>
        <w:ind w:right="690" w:firstLine="0"/>
        <w:jc w:val="both"/>
        <w:rPr>
          <w:sz w:val="24"/>
          <w:lang w:eastAsia="zh-CN"/>
        </w:rPr>
      </w:pPr>
      <w:r>
        <w:rPr>
          <w:spacing w:val="-2"/>
          <w:sz w:val="24"/>
          <w:lang w:eastAsia="zh-CN"/>
        </w:rPr>
        <w:t>若投标文件中签字之处均为法定代表人（单位负责人）本人签署，则可不提供本《授</w:t>
      </w:r>
      <w:r>
        <w:rPr>
          <w:spacing w:val="-14"/>
          <w:sz w:val="24"/>
          <w:lang w:eastAsia="zh-CN"/>
        </w:rPr>
        <w:t>权委托书》，但须提供《法定代表人</w:t>
      </w:r>
      <w:r>
        <w:rPr>
          <w:spacing w:val="-2"/>
          <w:sz w:val="24"/>
          <w:lang w:eastAsia="zh-CN"/>
        </w:rPr>
        <w:t>（单位负责人）</w:t>
      </w:r>
      <w:r>
        <w:rPr>
          <w:spacing w:val="-14"/>
          <w:sz w:val="24"/>
          <w:lang w:eastAsia="zh-CN"/>
        </w:rPr>
        <w:t>身份证明》；否则，不需要提供《法</w:t>
      </w:r>
      <w:r>
        <w:rPr>
          <w:spacing w:val="-2"/>
          <w:sz w:val="24"/>
          <w:lang w:eastAsia="zh-CN"/>
        </w:rPr>
        <w:t>定代表人（单位负责人）</w:t>
      </w:r>
      <w:r>
        <w:rPr>
          <w:spacing w:val="-22"/>
          <w:sz w:val="24"/>
          <w:lang w:eastAsia="zh-CN"/>
        </w:rPr>
        <w:t>身份证明》。</w:t>
      </w:r>
    </w:p>
    <w:p w14:paraId="1CC75B79" w14:textId="77777777" w:rsidR="00171413" w:rsidRDefault="00190BB7">
      <w:pPr>
        <w:pStyle w:val="af4"/>
        <w:numPr>
          <w:ilvl w:val="0"/>
          <w:numId w:val="14"/>
        </w:numPr>
        <w:tabs>
          <w:tab w:val="left" w:pos="931"/>
        </w:tabs>
        <w:spacing w:line="304" w:lineRule="exact"/>
        <w:ind w:left="930" w:hanging="230"/>
        <w:rPr>
          <w:sz w:val="24"/>
          <w:lang w:eastAsia="zh-CN"/>
        </w:rPr>
      </w:pPr>
      <w:r>
        <w:rPr>
          <w:spacing w:val="-7"/>
          <w:sz w:val="24"/>
          <w:lang w:eastAsia="zh-CN"/>
        </w:rPr>
        <w:t>供应商为自然人的情形，可不提供本《授权委托书》。</w:t>
      </w:r>
    </w:p>
    <w:p w14:paraId="270D0328" w14:textId="77777777" w:rsidR="00171413" w:rsidRDefault="00190BB7">
      <w:pPr>
        <w:pStyle w:val="af4"/>
        <w:numPr>
          <w:ilvl w:val="0"/>
          <w:numId w:val="14"/>
        </w:numPr>
        <w:tabs>
          <w:tab w:val="left" w:pos="931"/>
        </w:tabs>
        <w:spacing w:before="160" w:line="364" w:lineRule="auto"/>
        <w:ind w:right="690" w:firstLine="0"/>
        <w:jc w:val="both"/>
        <w:rPr>
          <w:sz w:val="24"/>
          <w:lang w:eastAsia="zh-CN"/>
        </w:rPr>
      </w:pPr>
      <w:r>
        <w:rPr>
          <w:spacing w:val="-2"/>
          <w:sz w:val="24"/>
          <w:lang w:eastAsia="zh-CN"/>
        </w:rPr>
        <w:t>供应商应随本《授权委托书》同时提供法定代表人（单位负责人）及委托代理人的有效的身份证、护照等身份证明文件电子件。提供身份证的，应同时提供身份证双面电子</w:t>
      </w:r>
      <w:r>
        <w:rPr>
          <w:spacing w:val="-6"/>
          <w:sz w:val="24"/>
          <w:lang w:eastAsia="zh-CN"/>
        </w:rPr>
        <w:t>件。</w:t>
      </w:r>
    </w:p>
    <w:p w14:paraId="393ED2F9" w14:textId="77777777" w:rsidR="00171413" w:rsidRDefault="00171413">
      <w:pPr>
        <w:spacing w:line="364" w:lineRule="auto"/>
        <w:jc w:val="both"/>
        <w:rPr>
          <w:sz w:val="24"/>
          <w:lang w:eastAsia="zh-CN"/>
        </w:rPr>
        <w:sectPr w:rsidR="00171413">
          <w:type w:val="continuous"/>
          <w:pgSz w:w="11910" w:h="16840"/>
          <w:pgMar w:top="1400" w:right="440" w:bottom="280" w:left="1000" w:header="879" w:footer="892" w:gutter="0"/>
          <w:cols w:space="720"/>
        </w:sectPr>
      </w:pPr>
    </w:p>
    <w:p w14:paraId="3A307233" w14:textId="77777777" w:rsidR="00171413" w:rsidRDefault="00190BB7">
      <w:pPr>
        <w:pStyle w:val="3"/>
        <w:spacing w:before="39"/>
        <w:ind w:left="11"/>
        <w:rPr>
          <w:lang w:eastAsia="zh-CN"/>
        </w:rPr>
      </w:pPr>
      <w:r>
        <w:rPr>
          <w:lang w:eastAsia="zh-CN"/>
        </w:rPr>
        <w:lastRenderedPageBreak/>
        <w:t>法定代表人（单位负责人）</w:t>
      </w:r>
      <w:r>
        <w:rPr>
          <w:spacing w:val="-3"/>
          <w:lang w:eastAsia="zh-CN"/>
        </w:rPr>
        <w:t>身份证明</w:t>
      </w:r>
    </w:p>
    <w:p w14:paraId="6F99DCE6" w14:textId="77777777" w:rsidR="00171413" w:rsidRDefault="00190BB7">
      <w:pPr>
        <w:pStyle w:val="a5"/>
        <w:spacing w:before="175"/>
        <w:ind w:left="701"/>
        <w:rPr>
          <w:lang w:eastAsia="zh-CN"/>
        </w:rPr>
      </w:pPr>
      <w:r>
        <w:rPr>
          <w:spacing w:val="-60"/>
          <w:lang w:eastAsia="zh-CN"/>
        </w:rPr>
        <w:t>致：</w:t>
      </w:r>
      <w:r>
        <w:rPr>
          <w:u w:val="single"/>
          <w:lang w:eastAsia="zh-CN"/>
        </w:rPr>
        <w:t>（采购人或采购代理机构</w:t>
      </w:r>
      <w:r>
        <w:rPr>
          <w:spacing w:val="-10"/>
          <w:u w:val="single"/>
          <w:lang w:eastAsia="zh-CN"/>
        </w:rPr>
        <w:t>）</w:t>
      </w:r>
    </w:p>
    <w:p w14:paraId="7CBC639B" w14:textId="77777777" w:rsidR="00171413" w:rsidRDefault="00171413">
      <w:pPr>
        <w:pStyle w:val="a5"/>
        <w:spacing w:before="7"/>
        <w:rPr>
          <w:sz w:val="18"/>
          <w:lang w:eastAsia="zh-CN"/>
        </w:rPr>
      </w:pPr>
    </w:p>
    <w:p w14:paraId="62461B7B" w14:textId="77777777" w:rsidR="00171413" w:rsidRDefault="00190BB7">
      <w:pPr>
        <w:pStyle w:val="a5"/>
        <w:spacing w:before="67"/>
        <w:ind w:left="1181"/>
        <w:rPr>
          <w:lang w:eastAsia="zh-CN"/>
        </w:rPr>
      </w:pPr>
      <w:r>
        <w:rPr>
          <w:spacing w:val="-3"/>
          <w:lang w:eastAsia="zh-CN"/>
        </w:rPr>
        <w:t>兹证明，</w:t>
      </w:r>
    </w:p>
    <w:p w14:paraId="3699265C" w14:textId="77777777" w:rsidR="00171413" w:rsidRDefault="00190BB7">
      <w:pPr>
        <w:pStyle w:val="a5"/>
        <w:tabs>
          <w:tab w:val="left" w:pos="1901"/>
          <w:tab w:val="left" w:pos="3101"/>
          <w:tab w:val="left" w:pos="4301"/>
          <w:tab w:val="left" w:pos="5554"/>
        </w:tabs>
        <w:spacing w:before="148"/>
        <w:ind w:left="701"/>
        <w:rPr>
          <w:rFonts w:ascii="Times New Roman" w:eastAsia="Times New Roman"/>
          <w:lang w:eastAsia="zh-CN"/>
        </w:rPr>
      </w:pPr>
      <w:r>
        <w:rPr>
          <w:lang w:eastAsia="zh-CN"/>
        </w:rPr>
        <w:t>姓名</w:t>
      </w:r>
      <w:r>
        <w:rPr>
          <w:spacing w:val="-10"/>
          <w:lang w:eastAsia="zh-CN"/>
        </w:rPr>
        <w:t>：</w:t>
      </w:r>
      <w:r>
        <w:rPr>
          <w:rFonts w:ascii="Times New Roman" w:eastAsia="Times New Roman"/>
          <w:u w:val="single"/>
          <w:lang w:eastAsia="zh-CN"/>
        </w:rPr>
        <w:tab/>
      </w:r>
      <w:r>
        <w:rPr>
          <w:lang w:eastAsia="zh-CN"/>
        </w:rPr>
        <w:t>性别</w:t>
      </w:r>
      <w:r>
        <w:rPr>
          <w:spacing w:val="-10"/>
          <w:lang w:eastAsia="zh-CN"/>
        </w:rPr>
        <w:t>：</w:t>
      </w:r>
      <w:r>
        <w:rPr>
          <w:rFonts w:ascii="Times New Roman" w:eastAsia="Times New Roman"/>
          <w:u w:val="single"/>
          <w:lang w:eastAsia="zh-CN"/>
        </w:rPr>
        <w:tab/>
      </w:r>
      <w:r>
        <w:rPr>
          <w:lang w:eastAsia="zh-CN"/>
        </w:rPr>
        <w:t>年龄</w:t>
      </w:r>
      <w:r>
        <w:rPr>
          <w:spacing w:val="-10"/>
          <w:lang w:eastAsia="zh-CN"/>
        </w:rPr>
        <w:t>：</w:t>
      </w:r>
      <w:r>
        <w:rPr>
          <w:rFonts w:ascii="Times New Roman" w:eastAsia="Times New Roman"/>
          <w:u w:val="single"/>
          <w:lang w:eastAsia="zh-CN"/>
        </w:rPr>
        <w:tab/>
      </w:r>
      <w:r>
        <w:rPr>
          <w:lang w:eastAsia="zh-CN"/>
        </w:rPr>
        <w:t>职务</w:t>
      </w:r>
      <w:r>
        <w:rPr>
          <w:spacing w:val="-10"/>
          <w:lang w:eastAsia="zh-CN"/>
        </w:rPr>
        <w:t>：</w:t>
      </w:r>
      <w:r>
        <w:rPr>
          <w:rFonts w:ascii="Times New Roman" w:eastAsia="Times New Roman"/>
          <w:u w:val="single"/>
          <w:lang w:eastAsia="zh-CN"/>
        </w:rPr>
        <w:tab/>
      </w:r>
    </w:p>
    <w:p w14:paraId="2C6167BF" w14:textId="77777777" w:rsidR="00171413" w:rsidRDefault="00171413">
      <w:pPr>
        <w:pStyle w:val="a5"/>
        <w:rPr>
          <w:rFonts w:ascii="Times New Roman"/>
          <w:sz w:val="20"/>
          <w:lang w:eastAsia="zh-CN"/>
        </w:rPr>
      </w:pPr>
    </w:p>
    <w:p w14:paraId="2FD5D970" w14:textId="77777777" w:rsidR="00171413" w:rsidRDefault="00171413">
      <w:pPr>
        <w:pStyle w:val="a5"/>
        <w:spacing w:before="11"/>
        <w:rPr>
          <w:rFonts w:ascii="Times New Roman"/>
          <w:sz w:val="25"/>
          <w:lang w:eastAsia="zh-CN"/>
        </w:rPr>
      </w:pPr>
    </w:p>
    <w:p w14:paraId="3A03695E" w14:textId="77777777" w:rsidR="00171413" w:rsidRDefault="00190BB7">
      <w:pPr>
        <w:pStyle w:val="a5"/>
        <w:tabs>
          <w:tab w:val="left" w:pos="2950"/>
        </w:tabs>
        <w:spacing w:before="74"/>
        <w:ind w:left="701"/>
        <w:rPr>
          <w:lang w:eastAsia="zh-CN"/>
        </w:rPr>
      </w:pPr>
      <w:r>
        <w:rPr>
          <w:spacing w:val="-10"/>
          <w:lang w:eastAsia="zh-CN"/>
        </w:rPr>
        <w:t>系</w:t>
      </w:r>
      <w:r>
        <w:rPr>
          <w:rFonts w:ascii="Times New Roman" w:eastAsia="Times New Roman"/>
          <w:u w:val="single"/>
          <w:lang w:eastAsia="zh-CN"/>
        </w:rPr>
        <w:tab/>
      </w:r>
      <w:r>
        <w:rPr>
          <w:lang w:eastAsia="zh-CN"/>
        </w:rPr>
        <w:t>（投标人名称）的法定代表人（单位负责人</w:t>
      </w:r>
      <w:r>
        <w:rPr>
          <w:spacing w:val="-120"/>
          <w:lang w:eastAsia="zh-CN"/>
        </w:rPr>
        <w:t>）</w:t>
      </w:r>
      <w:r>
        <w:rPr>
          <w:spacing w:val="-10"/>
          <w:lang w:eastAsia="zh-CN"/>
        </w:rPr>
        <w:t>。</w:t>
      </w:r>
    </w:p>
    <w:p w14:paraId="2FEE0029" w14:textId="77777777" w:rsidR="00171413" w:rsidRDefault="00171413">
      <w:pPr>
        <w:pStyle w:val="a5"/>
        <w:rPr>
          <w:sz w:val="26"/>
          <w:lang w:eastAsia="zh-CN"/>
        </w:rPr>
      </w:pPr>
    </w:p>
    <w:p w14:paraId="5888E389" w14:textId="77777777" w:rsidR="00171413" w:rsidRDefault="00171413">
      <w:pPr>
        <w:pStyle w:val="a5"/>
        <w:spacing w:before="12"/>
        <w:rPr>
          <w:sz w:val="18"/>
          <w:lang w:eastAsia="zh-CN"/>
        </w:rPr>
      </w:pPr>
    </w:p>
    <w:p w14:paraId="168DD2EB" w14:textId="77777777" w:rsidR="00171413" w:rsidRDefault="00190BB7">
      <w:pPr>
        <w:pStyle w:val="a5"/>
        <w:ind w:left="701"/>
        <w:rPr>
          <w:lang w:eastAsia="zh-CN"/>
        </w:rPr>
      </w:pPr>
      <w:r>
        <w:rPr>
          <w:lang w:eastAsia="zh-CN"/>
        </w:rPr>
        <w:t>附：法定代表人（单位负责人）</w:t>
      </w:r>
      <w:r>
        <w:rPr>
          <w:spacing w:val="-1"/>
          <w:lang w:eastAsia="zh-CN"/>
        </w:rPr>
        <w:t>身份证、护照等身份证明文件电子件：</w:t>
      </w:r>
    </w:p>
    <w:p w14:paraId="59E1342C" w14:textId="77777777" w:rsidR="00171413" w:rsidRDefault="00171413">
      <w:pPr>
        <w:pStyle w:val="a5"/>
        <w:rPr>
          <w:sz w:val="20"/>
          <w:lang w:eastAsia="zh-CN"/>
        </w:rPr>
      </w:pPr>
    </w:p>
    <w:p w14:paraId="2F9B5BAB" w14:textId="77777777" w:rsidR="00171413" w:rsidRDefault="00776F30">
      <w:pPr>
        <w:pStyle w:val="a5"/>
        <w:spacing w:before="6"/>
        <w:rPr>
          <w:sz w:val="12"/>
          <w:lang w:eastAsia="zh-CN"/>
        </w:rPr>
      </w:pPr>
      <w:r>
        <w:pict w14:anchorId="2DA22752">
          <v:group id="docshapegroup21" o:spid="_x0000_s1035" style="position:absolute;margin-left:79.4pt;margin-top:9.45pt;width:453.65pt;height:114.35pt;z-index:-251644928;mso-position-horizontal-relative:page" coordorigin="1588,189" coordsize="9073,2287">
            <v:line id="_x0000_s1036" style="position:absolute" from="1588,194" to="10660,194" strokeweight=".48pt"/>
            <v:line id="_x0000_s1037" style="position:absolute" from="1588,2471" to="10660,2471" strokeweight=".48pt"/>
            <v:line id="_x0000_s1038" style="position:absolute" from="1593,189" to="1593,2467" strokeweight=".48pt"/>
            <v:line id="_x0000_s1039" style="position:absolute" from="10655,189" to="10655,2467" strokeweight=".48pt"/>
            <w10:wrap type="topAndBottom" anchorx="page"/>
          </v:group>
        </w:pict>
      </w:r>
    </w:p>
    <w:p w14:paraId="7618873C" w14:textId="77777777" w:rsidR="00171413" w:rsidRDefault="00171413">
      <w:pPr>
        <w:pStyle w:val="a5"/>
        <w:rPr>
          <w:sz w:val="20"/>
          <w:lang w:eastAsia="zh-CN"/>
        </w:rPr>
      </w:pPr>
    </w:p>
    <w:p w14:paraId="2608FA04" w14:textId="77777777" w:rsidR="00171413" w:rsidRDefault="00171413">
      <w:pPr>
        <w:pStyle w:val="a5"/>
        <w:rPr>
          <w:sz w:val="20"/>
          <w:lang w:eastAsia="zh-CN"/>
        </w:rPr>
      </w:pPr>
    </w:p>
    <w:p w14:paraId="416C309D" w14:textId="77777777" w:rsidR="00171413" w:rsidRDefault="00171413">
      <w:pPr>
        <w:pStyle w:val="a5"/>
        <w:spacing w:before="8"/>
        <w:rPr>
          <w:sz w:val="16"/>
          <w:lang w:eastAsia="zh-CN"/>
        </w:rPr>
      </w:pPr>
    </w:p>
    <w:p w14:paraId="6E91C39C" w14:textId="77777777" w:rsidR="00171413" w:rsidRDefault="00190BB7">
      <w:pPr>
        <w:pStyle w:val="a5"/>
        <w:tabs>
          <w:tab w:val="left" w:pos="5434"/>
        </w:tabs>
        <w:spacing w:before="74"/>
        <w:ind w:left="701"/>
        <w:rPr>
          <w:rFonts w:ascii="Times New Roman" w:eastAsia="Times New Roman"/>
          <w:lang w:eastAsia="zh-CN"/>
        </w:rPr>
      </w:pPr>
      <w:r>
        <w:rPr>
          <w:lang w:eastAsia="zh-CN"/>
        </w:rPr>
        <w:t>投标人名称（加盖公章</w:t>
      </w:r>
      <w:r>
        <w:rPr>
          <w:spacing w:val="-125"/>
          <w:lang w:eastAsia="zh-CN"/>
        </w:rPr>
        <w:t>）</w:t>
      </w:r>
      <w:r>
        <w:rPr>
          <w:spacing w:val="-6"/>
          <w:lang w:eastAsia="zh-CN"/>
        </w:rPr>
        <w:t>：</w:t>
      </w:r>
      <w:r>
        <w:rPr>
          <w:rFonts w:ascii="Times New Roman" w:eastAsia="Times New Roman"/>
          <w:u w:val="single"/>
          <w:lang w:eastAsia="zh-CN"/>
        </w:rPr>
        <w:tab/>
      </w:r>
    </w:p>
    <w:p w14:paraId="690A29EF" w14:textId="77777777" w:rsidR="00171413" w:rsidRDefault="00171413">
      <w:pPr>
        <w:pStyle w:val="a5"/>
        <w:rPr>
          <w:rFonts w:ascii="Times New Roman"/>
          <w:sz w:val="18"/>
          <w:lang w:eastAsia="zh-CN"/>
        </w:rPr>
      </w:pPr>
    </w:p>
    <w:p w14:paraId="45F7B62D" w14:textId="77777777" w:rsidR="00171413" w:rsidRDefault="00190BB7">
      <w:pPr>
        <w:pStyle w:val="a5"/>
        <w:tabs>
          <w:tab w:val="left" w:pos="6053"/>
        </w:tabs>
        <w:spacing w:before="74"/>
        <w:ind w:left="701"/>
        <w:rPr>
          <w:rFonts w:ascii="Times New Roman" w:eastAsia="Times New Roman"/>
          <w:lang w:eastAsia="zh-CN"/>
        </w:rPr>
      </w:pPr>
      <w:r>
        <w:rPr>
          <w:spacing w:val="-6"/>
          <w:lang w:eastAsia="zh-CN"/>
        </w:rPr>
        <w:t>法定代表人（单位负责人</w:t>
      </w:r>
      <w:r>
        <w:rPr>
          <w:spacing w:val="-125"/>
          <w:lang w:eastAsia="zh-CN"/>
        </w:rPr>
        <w:t>）</w:t>
      </w:r>
      <w:r>
        <w:rPr>
          <w:spacing w:val="-8"/>
          <w:lang w:eastAsia="zh-CN"/>
        </w:rPr>
        <w:t>（</w:t>
      </w:r>
      <w:r>
        <w:rPr>
          <w:spacing w:val="-6"/>
          <w:lang w:eastAsia="zh-CN"/>
        </w:rPr>
        <w:t>签字或签章</w:t>
      </w:r>
      <w:r>
        <w:rPr>
          <w:spacing w:val="-128"/>
          <w:lang w:eastAsia="zh-CN"/>
        </w:rPr>
        <w:t>）</w:t>
      </w:r>
      <w:r>
        <w:rPr>
          <w:spacing w:val="-11"/>
          <w:lang w:eastAsia="zh-CN"/>
        </w:rPr>
        <w:t>：</w:t>
      </w:r>
      <w:r>
        <w:rPr>
          <w:rFonts w:ascii="Times New Roman" w:eastAsia="Times New Roman"/>
          <w:u w:val="single"/>
          <w:lang w:eastAsia="zh-CN"/>
        </w:rPr>
        <w:tab/>
      </w:r>
    </w:p>
    <w:p w14:paraId="4B14BBF5" w14:textId="77777777" w:rsidR="00171413" w:rsidRDefault="00171413">
      <w:pPr>
        <w:pStyle w:val="a5"/>
        <w:rPr>
          <w:rFonts w:ascii="Times New Roman"/>
          <w:sz w:val="20"/>
          <w:lang w:eastAsia="zh-CN"/>
        </w:rPr>
      </w:pPr>
    </w:p>
    <w:p w14:paraId="757B7726" w14:textId="77777777" w:rsidR="00171413" w:rsidRDefault="00171413">
      <w:pPr>
        <w:pStyle w:val="a5"/>
        <w:rPr>
          <w:rFonts w:ascii="Times New Roman"/>
          <w:sz w:val="20"/>
          <w:lang w:eastAsia="zh-CN"/>
        </w:rPr>
      </w:pPr>
    </w:p>
    <w:p w14:paraId="1C96E225" w14:textId="77777777" w:rsidR="00171413" w:rsidRDefault="00171413">
      <w:pPr>
        <w:pStyle w:val="a5"/>
        <w:spacing w:before="1"/>
        <w:rPr>
          <w:rFonts w:ascii="Times New Roman"/>
          <w:sz w:val="28"/>
          <w:lang w:eastAsia="zh-CN"/>
        </w:rPr>
      </w:pPr>
    </w:p>
    <w:p w14:paraId="636E6A4C" w14:textId="77777777" w:rsidR="00171413" w:rsidRDefault="00190BB7">
      <w:pPr>
        <w:pStyle w:val="a5"/>
        <w:tabs>
          <w:tab w:val="left" w:pos="2021"/>
          <w:tab w:val="left" w:pos="2981"/>
          <w:tab w:val="left" w:pos="3941"/>
        </w:tabs>
        <w:spacing w:before="86"/>
        <w:ind w:left="701"/>
      </w:pPr>
      <w:proofErr w:type="spellStart"/>
      <w:r>
        <w:t>日期</w:t>
      </w:r>
      <w:proofErr w:type="spellEnd"/>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14:paraId="1DF0E30B" w14:textId="77777777" w:rsidR="00171413" w:rsidRDefault="00171413">
      <w:pPr>
        <w:sectPr w:rsidR="00171413">
          <w:pgSz w:w="11910" w:h="16840"/>
          <w:pgMar w:top="1300" w:right="440" w:bottom="1080" w:left="1000" w:header="879" w:footer="892" w:gutter="0"/>
          <w:cols w:space="720"/>
        </w:sectPr>
      </w:pPr>
    </w:p>
    <w:p w14:paraId="3D42D305" w14:textId="77777777" w:rsidR="00171413" w:rsidRDefault="00190BB7">
      <w:pPr>
        <w:pStyle w:val="af4"/>
        <w:numPr>
          <w:ilvl w:val="0"/>
          <w:numId w:val="12"/>
        </w:numPr>
        <w:tabs>
          <w:tab w:val="left" w:pos="1061"/>
          <w:tab w:val="left" w:pos="1062"/>
        </w:tabs>
        <w:spacing w:before="113"/>
        <w:ind w:hanging="361"/>
        <w:jc w:val="left"/>
        <w:rPr>
          <w:rFonts w:ascii="Arial" w:eastAsia="Arial"/>
          <w:sz w:val="24"/>
          <w:lang w:eastAsia="zh-CN"/>
        </w:rPr>
      </w:pPr>
      <w:r>
        <w:rPr>
          <w:sz w:val="24"/>
          <w:lang w:eastAsia="zh-CN"/>
        </w:rPr>
        <w:lastRenderedPageBreak/>
        <w:t>开标一览表（实质性格式</w:t>
      </w:r>
      <w:r>
        <w:rPr>
          <w:spacing w:val="-10"/>
          <w:sz w:val="24"/>
          <w:lang w:eastAsia="zh-CN"/>
        </w:rPr>
        <w:t>）</w:t>
      </w:r>
    </w:p>
    <w:p w14:paraId="47A63F3B" w14:textId="77777777" w:rsidR="00171413" w:rsidRDefault="00190BB7">
      <w:pPr>
        <w:spacing w:before="7"/>
        <w:rPr>
          <w:sz w:val="39"/>
          <w:lang w:eastAsia="zh-CN"/>
        </w:rPr>
      </w:pPr>
      <w:r>
        <w:rPr>
          <w:lang w:eastAsia="zh-CN"/>
        </w:rPr>
        <w:br w:type="column"/>
      </w:r>
    </w:p>
    <w:p w14:paraId="4FD4A129" w14:textId="77777777" w:rsidR="00171413" w:rsidRDefault="00190BB7">
      <w:pPr>
        <w:pStyle w:val="3"/>
        <w:spacing w:before="0"/>
        <w:ind w:left="351"/>
        <w:jc w:val="left"/>
        <w:rPr>
          <w:lang w:eastAsia="zh-CN"/>
        </w:rPr>
      </w:pPr>
      <w:r>
        <w:rPr>
          <w:spacing w:val="-2"/>
          <w:lang w:eastAsia="zh-CN"/>
        </w:rPr>
        <w:t>开标一览表</w:t>
      </w:r>
    </w:p>
    <w:p w14:paraId="2B377CDC" w14:textId="77777777" w:rsidR="00171413" w:rsidRDefault="00171413">
      <w:pPr>
        <w:rPr>
          <w:lang w:eastAsia="zh-CN"/>
        </w:rPr>
        <w:sectPr w:rsidR="00171413">
          <w:pgSz w:w="11910" w:h="16840"/>
          <w:pgMar w:top="1300" w:right="440" w:bottom="1080" w:left="1000" w:header="879" w:footer="892" w:gutter="0"/>
          <w:cols w:num="2" w:space="720" w:equalWidth="0">
            <w:col w:w="3942" w:space="40"/>
            <w:col w:w="6488"/>
          </w:cols>
        </w:sectPr>
      </w:pPr>
    </w:p>
    <w:p w14:paraId="0ABDCB08" w14:textId="77777777" w:rsidR="00171413" w:rsidRDefault="00171413">
      <w:pPr>
        <w:pStyle w:val="a5"/>
        <w:spacing w:before="4"/>
        <w:rPr>
          <w:sz w:val="25"/>
          <w:lang w:eastAsia="zh-CN"/>
        </w:rPr>
      </w:pPr>
    </w:p>
    <w:p w14:paraId="2E22B3D8" w14:textId="77777777" w:rsidR="00171413" w:rsidRDefault="00171413">
      <w:pPr>
        <w:rPr>
          <w:sz w:val="25"/>
          <w:lang w:eastAsia="zh-CN"/>
        </w:rPr>
        <w:sectPr w:rsidR="00171413">
          <w:type w:val="continuous"/>
          <w:pgSz w:w="11910" w:h="16840"/>
          <w:pgMar w:top="1400" w:right="440" w:bottom="280" w:left="1000" w:header="879" w:footer="892" w:gutter="0"/>
          <w:cols w:space="720"/>
        </w:sectPr>
      </w:pPr>
    </w:p>
    <w:p w14:paraId="045A3951" w14:textId="77777777" w:rsidR="00171413" w:rsidRDefault="00190BB7">
      <w:pPr>
        <w:pStyle w:val="a5"/>
        <w:tabs>
          <w:tab w:val="left" w:pos="4714"/>
        </w:tabs>
        <w:spacing w:before="158"/>
        <w:ind w:left="941"/>
        <w:rPr>
          <w:lang w:eastAsia="zh-CN"/>
        </w:rPr>
      </w:pPr>
      <w:r>
        <w:rPr>
          <w:rFonts w:hint="eastAsia"/>
          <w:lang w:eastAsia="zh-CN"/>
        </w:rPr>
        <w:t xml:space="preserve">项目编号：              </w:t>
      </w:r>
    </w:p>
    <w:p w14:paraId="145595B8" w14:textId="77777777" w:rsidR="00171413" w:rsidRDefault="00190BB7">
      <w:pPr>
        <w:pStyle w:val="a5"/>
        <w:tabs>
          <w:tab w:val="left" w:pos="4714"/>
        </w:tabs>
        <w:spacing w:before="158"/>
        <w:ind w:left="941"/>
        <w:rPr>
          <w:lang w:eastAsia="zh-CN"/>
        </w:rPr>
      </w:pPr>
      <w:r>
        <w:rPr>
          <w:rFonts w:hint="eastAsia"/>
          <w:lang w:eastAsia="zh-CN"/>
        </w:rPr>
        <w:t>项目名称：</w:t>
      </w:r>
    </w:p>
    <w:p w14:paraId="325D7DA6" w14:textId="77777777" w:rsidR="00171413" w:rsidRDefault="00171413">
      <w:pPr>
        <w:pStyle w:val="a5"/>
        <w:tabs>
          <w:tab w:val="left" w:pos="4714"/>
        </w:tabs>
        <w:spacing w:before="158"/>
        <w:ind w:left="941"/>
        <w:rPr>
          <w:lang w:eastAsia="zh-CN"/>
        </w:rPr>
      </w:pPr>
    </w:p>
    <w:p w14:paraId="47AA1FEC" w14:textId="77777777" w:rsidR="00171413" w:rsidRDefault="00171413">
      <w:pPr>
        <w:pStyle w:val="a5"/>
        <w:tabs>
          <w:tab w:val="left" w:pos="4714"/>
        </w:tabs>
        <w:spacing w:before="158"/>
        <w:ind w:left="941"/>
        <w:rPr>
          <w:rFonts w:ascii="Times New Roman"/>
          <w:sz w:val="26"/>
          <w:lang w:eastAsia="zh-CN"/>
        </w:rPr>
        <w:sectPr w:rsidR="00171413">
          <w:type w:val="continuous"/>
          <w:pgSz w:w="11910" w:h="16840"/>
          <w:pgMar w:top="1400" w:right="440" w:bottom="280" w:left="1000" w:header="879" w:footer="892" w:gutter="0"/>
          <w:cols w:num="2" w:space="720" w:equalWidth="0">
            <w:col w:w="4847" w:space="40"/>
            <w:col w:w="5583"/>
          </w:cols>
        </w:sectPr>
      </w:pPr>
    </w:p>
    <w:p w14:paraId="649779AC" w14:textId="77777777" w:rsidR="00171413" w:rsidRDefault="00171413">
      <w:pPr>
        <w:pStyle w:val="a5"/>
        <w:spacing w:before="6"/>
        <w:rPr>
          <w:rFonts w:ascii="Times New Roman"/>
          <w:sz w:val="13"/>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7"/>
        <w:gridCol w:w="3134"/>
        <w:gridCol w:w="3358"/>
        <w:gridCol w:w="1713"/>
        <w:gridCol w:w="1708"/>
      </w:tblGrid>
      <w:tr w:rsidR="00171413" w14:paraId="28F47D77" w14:textId="77777777">
        <w:trPr>
          <w:trHeight w:val="530"/>
        </w:trPr>
        <w:tc>
          <w:tcPr>
            <w:tcW w:w="271" w:type="pct"/>
            <w:vMerge w:val="restart"/>
          </w:tcPr>
          <w:p w14:paraId="2223ACA1" w14:textId="77777777" w:rsidR="00171413" w:rsidRDefault="00171413">
            <w:pPr>
              <w:pStyle w:val="TableParagraph"/>
              <w:rPr>
                <w:rFonts w:ascii="Times New Roman"/>
                <w:sz w:val="24"/>
                <w:lang w:eastAsia="zh-CN"/>
              </w:rPr>
            </w:pPr>
          </w:p>
          <w:p w14:paraId="4DA25A9A" w14:textId="77777777" w:rsidR="00171413" w:rsidRDefault="00190BB7">
            <w:pPr>
              <w:pStyle w:val="TableParagraph"/>
              <w:spacing w:before="176"/>
              <w:ind w:left="103"/>
              <w:rPr>
                <w:sz w:val="24"/>
              </w:rPr>
            </w:pPr>
            <w:proofErr w:type="spellStart"/>
            <w:r>
              <w:rPr>
                <w:spacing w:val="-5"/>
                <w:sz w:val="24"/>
              </w:rPr>
              <w:t>包号</w:t>
            </w:r>
            <w:proofErr w:type="spellEnd"/>
          </w:p>
        </w:tc>
        <w:tc>
          <w:tcPr>
            <w:tcW w:w="1495" w:type="pct"/>
            <w:vMerge w:val="restart"/>
          </w:tcPr>
          <w:p w14:paraId="687AB609" w14:textId="77777777" w:rsidR="00171413" w:rsidRDefault="00171413">
            <w:pPr>
              <w:pStyle w:val="TableParagraph"/>
              <w:rPr>
                <w:rFonts w:ascii="Times New Roman"/>
                <w:sz w:val="24"/>
              </w:rPr>
            </w:pPr>
          </w:p>
          <w:p w14:paraId="46A66D48" w14:textId="77777777" w:rsidR="00171413" w:rsidRDefault="00190BB7">
            <w:pPr>
              <w:pStyle w:val="TableParagraph"/>
              <w:spacing w:before="176"/>
              <w:ind w:left="1242" w:right="1227"/>
              <w:jc w:val="center"/>
              <w:rPr>
                <w:sz w:val="24"/>
              </w:rPr>
            </w:pPr>
            <w:proofErr w:type="spellStart"/>
            <w:r>
              <w:rPr>
                <w:spacing w:val="-2"/>
                <w:sz w:val="24"/>
              </w:rPr>
              <w:t>投标人名称</w:t>
            </w:r>
            <w:proofErr w:type="spellEnd"/>
          </w:p>
        </w:tc>
        <w:tc>
          <w:tcPr>
            <w:tcW w:w="1602" w:type="pct"/>
            <w:vMerge w:val="restart"/>
          </w:tcPr>
          <w:p w14:paraId="79BB4037" w14:textId="77777777" w:rsidR="00171413" w:rsidRDefault="00190BB7">
            <w:pPr>
              <w:pStyle w:val="TableParagraph"/>
              <w:spacing w:before="112"/>
              <w:ind w:left="1492" w:right="1482"/>
              <w:jc w:val="center"/>
              <w:rPr>
                <w:spacing w:val="-3"/>
                <w:sz w:val="24"/>
              </w:rPr>
            </w:pPr>
            <w:r>
              <w:rPr>
                <w:rFonts w:hint="eastAsia"/>
                <w:spacing w:val="-3"/>
                <w:sz w:val="24"/>
                <w:lang w:eastAsia="zh-CN"/>
              </w:rPr>
              <w:t>交付期</w:t>
            </w:r>
          </w:p>
        </w:tc>
        <w:tc>
          <w:tcPr>
            <w:tcW w:w="1632" w:type="pct"/>
            <w:gridSpan w:val="2"/>
          </w:tcPr>
          <w:p w14:paraId="1F9B6EC0" w14:textId="77777777" w:rsidR="00171413" w:rsidRDefault="00190BB7">
            <w:pPr>
              <w:pStyle w:val="TableParagraph"/>
              <w:spacing w:before="112"/>
              <w:ind w:left="1492" w:right="1482"/>
              <w:jc w:val="center"/>
              <w:rPr>
                <w:sz w:val="24"/>
              </w:rPr>
            </w:pPr>
            <w:proofErr w:type="spellStart"/>
            <w:r>
              <w:rPr>
                <w:spacing w:val="-3"/>
                <w:sz w:val="24"/>
              </w:rPr>
              <w:t>投标报价</w:t>
            </w:r>
            <w:proofErr w:type="spellEnd"/>
          </w:p>
        </w:tc>
      </w:tr>
      <w:tr w:rsidR="00171413" w14:paraId="209C8221" w14:textId="77777777">
        <w:trPr>
          <w:trHeight w:val="673"/>
        </w:trPr>
        <w:tc>
          <w:tcPr>
            <w:tcW w:w="271" w:type="pct"/>
            <w:vMerge/>
            <w:tcBorders>
              <w:top w:val="nil"/>
            </w:tcBorders>
          </w:tcPr>
          <w:p w14:paraId="467DFD2C" w14:textId="77777777" w:rsidR="00171413" w:rsidRDefault="00171413">
            <w:pPr>
              <w:rPr>
                <w:sz w:val="2"/>
                <w:szCs w:val="2"/>
              </w:rPr>
            </w:pPr>
          </w:p>
        </w:tc>
        <w:tc>
          <w:tcPr>
            <w:tcW w:w="1495" w:type="pct"/>
            <w:vMerge/>
            <w:tcBorders>
              <w:top w:val="nil"/>
            </w:tcBorders>
          </w:tcPr>
          <w:p w14:paraId="6A664AA3" w14:textId="77777777" w:rsidR="00171413" w:rsidRDefault="00171413">
            <w:pPr>
              <w:rPr>
                <w:sz w:val="2"/>
                <w:szCs w:val="2"/>
              </w:rPr>
            </w:pPr>
          </w:p>
        </w:tc>
        <w:tc>
          <w:tcPr>
            <w:tcW w:w="1602" w:type="pct"/>
            <w:vMerge/>
          </w:tcPr>
          <w:p w14:paraId="714A3E42" w14:textId="77777777" w:rsidR="00171413" w:rsidRDefault="00171413">
            <w:pPr>
              <w:pStyle w:val="TableParagraph"/>
              <w:spacing w:before="183"/>
              <w:ind w:left="739" w:right="729"/>
              <w:jc w:val="center"/>
              <w:rPr>
                <w:spacing w:val="-5"/>
                <w:sz w:val="24"/>
              </w:rPr>
            </w:pPr>
          </w:p>
        </w:tc>
        <w:tc>
          <w:tcPr>
            <w:tcW w:w="817" w:type="pct"/>
          </w:tcPr>
          <w:p w14:paraId="48434B29" w14:textId="77777777" w:rsidR="00171413" w:rsidRDefault="00190BB7">
            <w:pPr>
              <w:pStyle w:val="TableParagraph"/>
              <w:spacing w:before="183"/>
              <w:ind w:left="739" w:right="729"/>
              <w:jc w:val="center"/>
              <w:rPr>
                <w:sz w:val="24"/>
              </w:rPr>
            </w:pPr>
            <w:proofErr w:type="spellStart"/>
            <w:r>
              <w:rPr>
                <w:spacing w:val="-5"/>
                <w:sz w:val="24"/>
              </w:rPr>
              <w:t>大写</w:t>
            </w:r>
            <w:proofErr w:type="spellEnd"/>
          </w:p>
        </w:tc>
        <w:tc>
          <w:tcPr>
            <w:tcW w:w="815" w:type="pct"/>
          </w:tcPr>
          <w:p w14:paraId="58A72DFF" w14:textId="77777777" w:rsidR="00171413" w:rsidRDefault="00190BB7">
            <w:pPr>
              <w:pStyle w:val="TableParagraph"/>
              <w:spacing w:before="183"/>
              <w:ind w:left="737" w:right="726"/>
              <w:jc w:val="center"/>
              <w:rPr>
                <w:sz w:val="24"/>
              </w:rPr>
            </w:pPr>
            <w:proofErr w:type="spellStart"/>
            <w:r>
              <w:rPr>
                <w:spacing w:val="-5"/>
                <w:sz w:val="24"/>
              </w:rPr>
              <w:t>小写</w:t>
            </w:r>
            <w:proofErr w:type="spellEnd"/>
          </w:p>
        </w:tc>
      </w:tr>
      <w:tr w:rsidR="00171413" w14:paraId="22D967FA" w14:textId="77777777">
        <w:trPr>
          <w:trHeight w:val="975"/>
        </w:trPr>
        <w:tc>
          <w:tcPr>
            <w:tcW w:w="271" w:type="pct"/>
          </w:tcPr>
          <w:p w14:paraId="2F38F472" w14:textId="77777777" w:rsidR="00171413" w:rsidRDefault="00171413">
            <w:pPr>
              <w:pStyle w:val="TableParagraph"/>
              <w:rPr>
                <w:rFonts w:ascii="Times New Roman"/>
              </w:rPr>
            </w:pPr>
          </w:p>
        </w:tc>
        <w:tc>
          <w:tcPr>
            <w:tcW w:w="1495" w:type="pct"/>
          </w:tcPr>
          <w:p w14:paraId="370685B1" w14:textId="77777777" w:rsidR="00171413" w:rsidRDefault="00171413">
            <w:pPr>
              <w:pStyle w:val="TableParagraph"/>
              <w:rPr>
                <w:rFonts w:ascii="Times New Roman"/>
              </w:rPr>
            </w:pPr>
          </w:p>
        </w:tc>
        <w:tc>
          <w:tcPr>
            <w:tcW w:w="1602" w:type="pct"/>
          </w:tcPr>
          <w:p w14:paraId="1043ADB2" w14:textId="77777777" w:rsidR="00171413" w:rsidRDefault="00171413">
            <w:pPr>
              <w:pStyle w:val="TableParagraph"/>
              <w:rPr>
                <w:rFonts w:ascii="Times New Roman"/>
              </w:rPr>
            </w:pPr>
          </w:p>
        </w:tc>
        <w:tc>
          <w:tcPr>
            <w:tcW w:w="817" w:type="pct"/>
          </w:tcPr>
          <w:p w14:paraId="0F6B49B4" w14:textId="77777777" w:rsidR="00171413" w:rsidRDefault="00171413">
            <w:pPr>
              <w:pStyle w:val="TableParagraph"/>
              <w:rPr>
                <w:rFonts w:ascii="Times New Roman"/>
              </w:rPr>
            </w:pPr>
          </w:p>
        </w:tc>
        <w:tc>
          <w:tcPr>
            <w:tcW w:w="815" w:type="pct"/>
          </w:tcPr>
          <w:p w14:paraId="21F72F2C" w14:textId="77777777" w:rsidR="00171413" w:rsidRDefault="00171413">
            <w:pPr>
              <w:pStyle w:val="TableParagraph"/>
              <w:rPr>
                <w:rFonts w:ascii="Times New Roman"/>
              </w:rPr>
            </w:pPr>
          </w:p>
        </w:tc>
      </w:tr>
    </w:tbl>
    <w:p w14:paraId="0976B61E" w14:textId="77777777" w:rsidR="00171413" w:rsidRDefault="00171413">
      <w:pPr>
        <w:pStyle w:val="a5"/>
        <w:spacing w:before="6"/>
        <w:rPr>
          <w:rFonts w:ascii="Times New Roman"/>
          <w:sz w:val="17"/>
        </w:rPr>
      </w:pPr>
    </w:p>
    <w:p w14:paraId="2A355DA3" w14:textId="77777777" w:rsidR="00171413" w:rsidRDefault="00190BB7">
      <w:pPr>
        <w:pStyle w:val="a5"/>
        <w:spacing w:before="83"/>
        <w:ind w:left="701"/>
        <w:rPr>
          <w:lang w:eastAsia="zh-CN"/>
        </w:rPr>
      </w:pPr>
      <w:r>
        <w:rPr>
          <w:lang w:eastAsia="zh-CN"/>
        </w:rPr>
        <w:t>注：</w:t>
      </w:r>
      <w:r>
        <w:rPr>
          <w:rFonts w:ascii="Arial" w:eastAsia="Arial"/>
          <w:lang w:eastAsia="zh-CN"/>
        </w:rPr>
        <w:t>1.</w:t>
      </w:r>
      <w:r>
        <w:rPr>
          <w:spacing w:val="-1"/>
          <w:lang w:eastAsia="zh-CN"/>
        </w:rPr>
        <w:t>此表中，每包的投标报价应和《投标分项报价表》中的总价相一致。</w:t>
      </w:r>
    </w:p>
    <w:p w14:paraId="5C560DA8" w14:textId="77777777" w:rsidR="00171413" w:rsidRDefault="00190BB7">
      <w:pPr>
        <w:pStyle w:val="a5"/>
        <w:spacing w:before="4"/>
        <w:ind w:left="1181"/>
        <w:rPr>
          <w:lang w:eastAsia="zh-CN"/>
        </w:rPr>
      </w:pPr>
      <w:r>
        <w:rPr>
          <w:rFonts w:ascii="Arial" w:eastAsia="Arial"/>
          <w:lang w:eastAsia="zh-CN"/>
        </w:rPr>
        <w:t>2.</w:t>
      </w:r>
      <w:r>
        <w:rPr>
          <w:spacing w:val="-1"/>
          <w:lang w:eastAsia="zh-CN"/>
        </w:rPr>
        <w:t>本表必须按包分别填写。</w:t>
      </w:r>
    </w:p>
    <w:p w14:paraId="6C56BEE5" w14:textId="77777777" w:rsidR="00171413" w:rsidRDefault="00171413">
      <w:pPr>
        <w:pStyle w:val="a5"/>
        <w:rPr>
          <w:sz w:val="28"/>
          <w:lang w:eastAsia="zh-CN"/>
        </w:rPr>
      </w:pPr>
    </w:p>
    <w:p w14:paraId="56E6415D" w14:textId="77777777" w:rsidR="00171413" w:rsidRDefault="00171413">
      <w:pPr>
        <w:pStyle w:val="a5"/>
        <w:rPr>
          <w:sz w:val="28"/>
          <w:lang w:eastAsia="zh-CN"/>
        </w:rPr>
      </w:pPr>
    </w:p>
    <w:p w14:paraId="5A667575" w14:textId="77777777" w:rsidR="00171413" w:rsidRDefault="00190BB7">
      <w:pPr>
        <w:pStyle w:val="a5"/>
        <w:tabs>
          <w:tab w:val="left" w:pos="2021"/>
          <w:tab w:val="left" w:pos="2981"/>
          <w:tab w:val="left" w:pos="3941"/>
          <w:tab w:val="left" w:pos="4954"/>
        </w:tabs>
        <w:spacing w:before="199" w:line="384" w:lineRule="auto"/>
        <w:ind w:left="701" w:right="5510"/>
        <w:rPr>
          <w:lang w:eastAsia="zh-CN"/>
        </w:rPr>
      </w:pPr>
      <w:r>
        <w:rPr>
          <w:spacing w:val="-2"/>
          <w:lang w:eastAsia="zh-CN"/>
        </w:rPr>
        <w:t>投标人名称（加盖公章</w:t>
      </w:r>
      <w:r>
        <w:rPr>
          <w:spacing w:val="-120"/>
          <w:lang w:eastAsia="zh-CN"/>
        </w:rPr>
        <w:t>）</w:t>
      </w:r>
      <w:r>
        <w:rPr>
          <w:spacing w:val="-1"/>
          <w:lang w:eastAsia="zh-CN"/>
        </w:rPr>
        <w:t>：</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lang w:eastAsia="zh-CN"/>
        </w:rPr>
        <w:t xml:space="preserve"> </w:t>
      </w:r>
      <w:r>
        <w:rPr>
          <w:spacing w:val="-4"/>
          <w:lang w:eastAsia="zh-CN"/>
        </w:rPr>
        <w:t>日期：</w:t>
      </w:r>
      <w:r>
        <w:rPr>
          <w:rFonts w:ascii="Times New Roman" w:eastAsia="Times New Roman"/>
          <w:u w:val="single"/>
          <w:lang w:eastAsia="zh-CN"/>
        </w:rPr>
        <w:tab/>
      </w:r>
      <w:r>
        <w:rPr>
          <w:spacing w:val="-10"/>
          <w:lang w:eastAsia="zh-CN"/>
        </w:rPr>
        <w:t>年</w:t>
      </w:r>
      <w:r>
        <w:rPr>
          <w:rFonts w:ascii="Times New Roman" w:eastAsia="Times New Roman"/>
          <w:u w:val="single"/>
          <w:lang w:eastAsia="zh-CN"/>
        </w:rPr>
        <w:tab/>
      </w:r>
      <w:r>
        <w:rPr>
          <w:spacing w:val="-10"/>
          <w:lang w:eastAsia="zh-CN"/>
        </w:rPr>
        <w:t>月</w:t>
      </w:r>
      <w:r>
        <w:rPr>
          <w:rFonts w:ascii="Times New Roman" w:eastAsia="Times New Roman"/>
          <w:u w:val="single"/>
          <w:lang w:eastAsia="zh-CN"/>
        </w:rPr>
        <w:tab/>
      </w:r>
      <w:r>
        <w:rPr>
          <w:spacing w:val="-10"/>
          <w:lang w:eastAsia="zh-CN"/>
        </w:rPr>
        <w:t>日</w:t>
      </w:r>
    </w:p>
    <w:p w14:paraId="27B50031" w14:textId="77777777" w:rsidR="00171413" w:rsidRDefault="00171413">
      <w:pPr>
        <w:spacing w:line="384" w:lineRule="auto"/>
        <w:rPr>
          <w:lang w:eastAsia="zh-CN"/>
        </w:rPr>
        <w:sectPr w:rsidR="00171413">
          <w:type w:val="continuous"/>
          <w:pgSz w:w="11910" w:h="16840"/>
          <w:pgMar w:top="1400" w:right="440" w:bottom="280" w:left="1000" w:header="879" w:footer="892" w:gutter="0"/>
          <w:cols w:space="720"/>
        </w:sectPr>
      </w:pPr>
    </w:p>
    <w:p w14:paraId="65D526D9" w14:textId="77777777" w:rsidR="00171413" w:rsidRDefault="00776F30">
      <w:pPr>
        <w:spacing w:before="46"/>
        <w:ind w:right="215"/>
        <w:jc w:val="right"/>
        <w:rPr>
          <w:sz w:val="18"/>
          <w:lang w:eastAsia="zh-CN"/>
        </w:rPr>
      </w:pPr>
      <w:r>
        <w:lastRenderedPageBreak/>
        <w:pict w14:anchorId="40CB3275">
          <v:rect id="docshape22" o:spid="_x0000_s1040" style="position:absolute;left:0;text-align:left;margin-left:70.85pt;margin-top:14.8pt;width:700.2pt;height:.7pt;z-index:-251643904;mso-wrap-distance-top:0;mso-wrap-distance-bottom:0;mso-position-horizontal-relative:page;mso-width-relative:page;mso-height-relative:page" fillcolor="black" stroked="f">
            <w10:wrap type="topAndBottom" anchorx="page"/>
          </v:rect>
        </w:pict>
      </w:r>
      <w:r w:rsidR="00190BB7">
        <w:rPr>
          <w:rFonts w:hint="eastAsia"/>
          <w:spacing w:val="-1"/>
          <w:sz w:val="18"/>
          <w:lang w:eastAsia="zh-CN"/>
        </w:rPr>
        <w:t>新疆招标有限公司</w:t>
      </w:r>
    </w:p>
    <w:p w14:paraId="3D4044E0" w14:textId="77777777" w:rsidR="00171413" w:rsidRDefault="00171413">
      <w:pPr>
        <w:pStyle w:val="a5"/>
        <w:rPr>
          <w:sz w:val="20"/>
          <w:lang w:eastAsia="zh-CN"/>
        </w:rPr>
      </w:pPr>
    </w:p>
    <w:p w14:paraId="659F0A62" w14:textId="77777777" w:rsidR="00171413" w:rsidRDefault="00171413">
      <w:pPr>
        <w:pStyle w:val="a5"/>
        <w:spacing w:before="2"/>
        <w:rPr>
          <w:sz w:val="19"/>
          <w:lang w:eastAsia="zh-CN"/>
        </w:rPr>
      </w:pPr>
    </w:p>
    <w:p w14:paraId="215E369B" w14:textId="77777777" w:rsidR="00171413" w:rsidRDefault="00190BB7">
      <w:pPr>
        <w:pStyle w:val="af4"/>
        <w:numPr>
          <w:ilvl w:val="0"/>
          <w:numId w:val="12"/>
        </w:numPr>
        <w:tabs>
          <w:tab w:val="left" w:pos="578"/>
          <w:tab w:val="left" w:pos="579"/>
        </w:tabs>
        <w:spacing w:before="83"/>
        <w:ind w:left="578" w:hanging="361"/>
        <w:jc w:val="left"/>
        <w:rPr>
          <w:rFonts w:ascii="Arial" w:eastAsia="Arial"/>
          <w:sz w:val="24"/>
          <w:lang w:eastAsia="zh-CN"/>
        </w:rPr>
      </w:pPr>
      <w:r>
        <w:rPr>
          <w:sz w:val="24"/>
          <w:lang w:eastAsia="zh-CN"/>
        </w:rPr>
        <w:t>投标分项报价表（实质性格式</w:t>
      </w:r>
      <w:r>
        <w:rPr>
          <w:spacing w:val="-10"/>
          <w:sz w:val="24"/>
          <w:lang w:eastAsia="zh-CN"/>
        </w:rPr>
        <w:t>）</w:t>
      </w:r>
    </w:p>
    <w:p w14:paraId="3661AC74" w14:textId="77777777" w:rsidR="00171413" w:rsidRDefault="00171413">
      <w:pPr>
        <w:pStyle w:val="a5"/>
        <w:rPr>
          <w:sz w:val="20"/>
          <w:lang w:eastAsia="zh-CN"/>
        </w:rPr>
      </w:pPr>
    </w:p>
    <w:p w14:paraId="5C21B74E" w14:textId="77777777" w:rsidR="00171413" w:rsidRDefault="00190BB7">
      <w:pPr>
        <w:pStyle w:val="3"/>
        <w:spacing w:before="187"/>
        <w:ind w:left="5948" w:right="5945"/>
        <w:rPr>
          <w:lang w:eastAsia="zh-CN"/>
        </w:rPr>
      </w:pPr>
      <w:r>
        <w:rPr>
          <w:spacing w:val="-2"/>
          <w:lang w:eastAsia="zh-CN"/>
        </w:rPr>
        <w:t>投标分项报价表</w:t>
      </w:r>
    </w:p>
    <w:p w14:paraId="14820B06" w14:textId="77777777" w:rsidR="00171413" w:rsidRDefault="00171413">
      <w:pPr>
        <w:pStyle w:val="a5"/>
        <w:rPr>
          <w:sz w:val="20"/>
          <w:lang w:eastAsia="zh-CN"/>
        </w:rPr>
      </w:pPr>
    </w:p>
    <w:p w14:paraId="5BED96EE" w14:textId="77777777" w:rsidR="00171413" w:rsidRDefault="00190BB7">
      <w:pPr>
        <w:pStyle w:val="a5"/>
        <w:tabs>
          <w:tab w:val="left" w:pos="2990"/>
          <w:tab w:val="left" w:pos="5457"/>
        </w:tabs>
        <w:ind w:left="218"/>
        <w:rPr>
          <w:lang w:eastAsia="zh-CN"/>
        </w:rPr>
      </w:pPr>
      <w:r>
        <w:rPr>
          <w:lang w:eastAsia="zh-CN"/>
        </w:rPr>
        <w:t>项目编号</w:t>
      </w:r>
      <w:r>
        <w:rPr>
          <w:rFonts w:ascii="Arial" w:eastAsia="Arial"/>
          <w:lang w:eastAsia="zh-CN"/>
        </w:rPr>
        <w:t>/</w:t>
      </w:r>
      <w:r>
        <w:rPr>
          <w:lang w:eastAsia="zh-CN"/>
        </w:rPr>
        <w:t>包号</w:t>
      </w:r>
      <w:r>
        <w:rPr>
          <w:spacing w:val="-10"/>
          <w:lang w:eastAsia="zh-CN"/>
        </w:rPr>
        <w:t>：</w:t>
      </w:r>
      <w:r>
        <w:rPr>
          <w:rFonts w:ascii="Times New Roman" w:eastAsia="Times New Roman"/>
          <w:u w:val="single"/>
          <w:lang w:eastAsia="zh-CN"/>
        </w:rPr>
        <w:tab/>
      </w:r>
      <w:r>
        <w:rPr>
          <w:rFonts w:ascii="Times New Roman" w:eastAsia="Times New Roman"/>
          <w:lang w:eastAsia="zh-CN"/>
        </w:rPr>
        <w:t xml:space="preserve"> </w:t>
      </w:r>
      <w:r>
        <w:rPr>
          <w:lang w:eastAsia="zh-CN"/>
        </w:rPr>
        <w:t>项目名称：</w:t>
      </w:r>
      <w:r>
        <w:rPr>
          <w:rFonts w:ascii="Times New Roman" w:eastAsia="Times New Roman"/>
          <w:u w:val="single"/>
          <w:lang w:eastAsia="zh-CN"/>
        </w:rPr>
        <w:tab/>
      </w:r>
      <w:r>
        <w:rPr>
          <w:lang w:eastAsia="zh-CN"/>
        </w:rPr>
        <w:t>报价单位：人民币</w:t>
      </w:r>
      <w:r>
        <w:rPr>
          <w:spacing w:val="-10"/>
          <w:lang w:eastAsia="zh-CN"/>
        </w:rPr>
        <w:t>元</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2"/>
        <w:gridCol w:w="1276"/>
        <w:gridCol w:w="1609"/>
        <w:gridCol w:w="1146"/>
        <w:gridCol w:w="1522"/>
        <w:gridCol w:w="1522"/>
        <w:gridCol w:w="1522"/>
        <w:gridCol w:w="1522"/>
        <w:gridCol w:w="1243"/>
        <w:gridCol w:w="1007"/>
        <w:gridCol w:w="1249"/>
      </w:tblGrid>
      <w:tr w:rsidR="00171413" w14:paraId="061B95D9" w14:textId="77777777">
        <w:trPr>
          <w:trHeight w:val="932"/>
        </w:trPr>
        <w:tc>
          <w:tcPr>
            <w:tcW w:w="602" w:type="dxa"/>
          </w:tcPr>
          <w:p w14:paraId="44C419AD" w14:textId="77777777" w:rsidR="00171413" w:rsidRDefault="00190BB7">
            <w:pPr>
              <w:pStyle w:val="TableParagraph"/>
              <w:spacing w:before="156" w:line="242" w:lineRule="auto"/>
              <w:ind w:left="108" w:right="241"/>
              <w:rPr>
                <w:sz w:val="24"/>
              </w:rPr>
            </w:pPr>
            <w:proofErr w:type="spellStart"/>
            <w:r>
              <w:rPr>
                <w:spacing w:val="-10"/>
                <w:sz w:val="24"/>
              </w:rPr>
              <w:t>序号</w:t>
            </w:r>
            <w:proofErr w:type="spellEnd"/>
          </w:p>
        </w:tc>
        <w:tc>
          <w:tcPr>
            <w:tcW w:w="1276" w:type="dxa"/>
          </w:tcPr>
          <w:p w14:paraId="3219ED4C" w14:textId="77777777" w:rsidR="00171413" w:rsidRDefault="00171413">
            <w:pPr>
              <w:pStyle w:val="TableParagraph"/>
              <w:spacing w:before="5"/>
              <w:rPr>
                <w:sz w:val="24"/>
              </w:rPr>
            </w:pPr>
          </w:p>
          <w:p w14:paraId="27B14238" w14:textId="77777777" w:rsidR="00171413" w:rsidRDefault="00190BB7">
            <w:pPr>
              <w:pStyle w:val="TableParagraph"/>
              <w:ind w:left="108"/>
              <w:rPr>
                <w:sz w:val="24"/>
              </w:rPr>
            </w:pPr>
            <w:r>
              <w:rPr>
                <w:rFonts w:hint="eastAsia"/>
                <w:spacing w:val="-3"/>
                <w:sz w:val="24"/>
                <w:lang w:eastAsia="zh-CN"/>
              </w:rPr>
              <w:t>分项</w:t>
            </w:r>
            <w:proofErr w:type="spellStart"/>
            <w:r>
              <w:rPr>
                <w:spacing w:val="-3"/>
                <w:sz w:val="24"/>
              </w:rPr>
              <w:t>名称</w:t>
            </w:r>
            <w:proofErr w:type="spellEnd"/>
          </w:p>
        </w:tc>
        <w:tc>
          <w:tcPr>
            <w:tcW w:w="1609" w:type="dxa"/>
          </w:tcPr>
          <w:p w14:paraId="56462E5E" w14:textId="77777777" w:rsidR="00171413" w:rsidRDefault="00171413">
            <w:pPr>
              <w:pStyle w:val="TableParagraph"/>
              <w:spacing w:before="5"/>
              <w:rPr>
                <w:sz w:val="24"/>
              </w:rPr>
            </w:pPr>
          </w:p>
          <w:p w14:paraId="5D6DA5B0" w14:textId="77777777" w:rsidR="00171413" w:rsidRDefault="00190BB7">
            <w:pPr>
              <w:pStyle w:val="TableParagraph"/>
              <w:ind w:left="106"/>
              <w:rPr>
                <w:sz w:val="24"/>
              </w:rPr>
            </w:pPr>
            <w:proofErr w:type="spellStart"/>
            <w:r>
              <w:rPr>
                <w:spacing w:val="-4"/>
                <w:sz w:val="24"/>
              </w:rPr>
              <w:t>制造商</w:t>
            </w:r>
            <w:proofErr w:type="spellEnd"/>
          </w:p>
        </w:tc>
        <w:tc>
          <w:tcPr>
            <w:tcW w:w="1146" w:type="dxa"/>
          </w:tcPr>
          <w:p w14:paraId="527A2D19" w14:textId="77777777" w:rsidR="00171413" w:rsidRDefault="00190BB7">
            <w:pPr>
              <w:pStyle w:val="TableParagraph"/>
              <w:spacing w:before="156" w:line="242" w:lineRule="auto"/>
              <w:ind w:left="108" w:right="216"/>
              <w:rPr>
                <w:sz w:val="24"/>
              </w:rPr>
            </w:pPr>
            <w:proofErr w:type="spellStart"/>
            <w:r>
              <w:rPr>
                <w:spacing w:val="-8"/>
                <w:w w:val="105"/>
                <w:sz w:val="24"/>
              </w:rPr>
              <w:t>产地</w:t>
            </w:r>
            <w:proofErr w:type="spellEnd"/>
            <w:r>
              <w:rPr>
                <w:rFonts w:ascii="Arial" w:eastAsia="Arial"/>
                <w:b/>
                <w:i/>
                <w:spacing w:val="-8"/>
                <w:w w:val="105"/>
                <w:sz w:val="24"/>
              </w:rPr>
              <w:t>/</w:t>
            </w:r>
            <w:proofErr w:type="spellStart"/>
            <w:r>
              <w:rPr>
                <w:spacing w:val="-8"/>
                <w:w w:val="105"/>
                <w:sz w:val="24"/>
              </w:rPr>
              <w:t>国</w:t>
            </w:r>
            <w:r>
              <w:rPr>
                <w:spacing w:val="-10"/>
                <w:w w:val="110"/>
                <w:sz w:val="24"/>
              </w:rPr>
              <w:t>别</w:t>
            </w:r>
            <w:proofErr w:type="spellEnd"/>
          </w:p>
        </w:tc>
        <w:tc>
          <w:tcPr>
            <w:tcW w:w="1522" w:type="dxa"/>
          </w:tcPr>
          <w:p w14:paraId="342101F5" w14:textId="77777777" w:rsidR="00171413" w:rsidRDefault="00190BB7">
            <w:pPr>
              <w:pStyle w:val="TableParagraph"/>
              <w:spacing w:line="242" w:lineRule="auto"/>
              <w:ind w:left="159" w:right="145" w:firstLine="240"/>
              <w:rPr>
                <w:sz w:val="24"/>
              </w:rPr>
            </w:pPr>
            <w:proofErr w:type="spellStart"/>
            <w:r>
              <w:rPr>
                <w:spacing w:val="-4"/>
                <w:sz w:val="24"/>
              </w:rPr>
              <w:t>制造商</w:t>
            </w:r>
            <w:proofErr w:type="spellEnd"/>
            <w:r>
              <w:rPr>
                <w:spacing w:val="-4"/>
                <w:sz w:val="24"/>
              </w:rPr>
              <w:t xml:space="preserve"> </w:t>
            </w:r>
            <w:proofErr w:type="spellStart"/>
            <w:r>
              <w:rPr>
                <w:spacing w:val="-2"/>
                <w:sz w:val="24"/>
              </w:rPr>
              <w:t>统一信用代</w:t>
            </w:r>
            <w:proofErr w:type="spellEnd"/>
          </w:p>
          <w:p w14:paraId="7154E0BA" w14:textId="77777777" w:rsidR="00171413" w:rsidRDefault="00190BB7">
            <w:pPr>
              <w:pStyle w:val="TableParagraph"/>
              <w:spacing w:before="3" w:line="288" w:lineRule="exact"/>
              <w:ind w:left="639"/>
              <w:rPr>
                <w:sz w:val="24"/>
              </w:rPr>
            </w:pPr>
            <w:r>
              <w:rPr>
                <w:sz w:val="24"/>
              </w:rPr>
              <w:t>码</w:t>
            </w:r>
          </w:p>
        </w:tc>
        <w:tc>
          <w:tcPr>
            <w:tcW w:w="1522" w:type="dxa"/>
          </w:tcPr>
          <w:p w14:paraId="603E3FC5" w14:textId="77777777" w:rsidR="00171413" w:rsidRDefault="00190BB7">
            <w:pPr>
              <w:pStyle w:val="TableParagraph"/>
              <w:spacing w:before="156" w:line="242" w:lineRule="auto"/>
              <w:ind w:left="519" w:right="388" w:hanging="120"/>
              <w:rPr>
                <w:sz w:val="24"/>
              </w:rPr>
            </w:pPr>
            <w:proofErr w:type="spellStart"/>
            <w:r>
              <w:rPr>
                <w:spacing w:val="-4"/>
                <w:sz w:val="24"/>
              </w:rPr>
              <w:t>制造商</w:t>
            </w:r>
            <w:r>
              <w:rPr>
                <w:spacing w:val="-6"/>
                <w:sz w:val="24"/>
              </w:rPr>
              <w:t>规模</w:t>
            </w:r>
            <w:proofErr w:type="spellEnd"/>
          </w:p>
        </w:tc>
        <w:tc>
          <w:tcPr>
            <w:tcW w:w="1522" w:type="dxa"/>
          </w:tcPr>
          <w:p w14:paraId="4F2160AD" w14:textId="77777777" w:rsidR="00171413" w:rsidRDefault="00171413">
            <w:pPr>
              <w:pStyle w:val="TableParagraph"/>
              <w:spacing w:before="5"/>
              <w:rPr>
                <w:sz w:val="24"/>
              </w:rPr>
            </w:pPr>
          </w:p>
          <w:p w14:paraId="4E86AD34" w14:textId="77777777" w:rsidR="00171413" w:rsidRDefault="00190BB7">
            <w:pPr>
              <w:pStyle w:val="TableParagraph"/>
              <w:ind w:left="506" w:right="496"/>
              <w:jc w:val="center"/>
              <w:rPr>
                <w:sz w:val="24"/>
              </w:rPr>
            </w:pPr>
            <w:proofErr w:type="spellStart"/>
            <w:r>
              <w:rPr>
                <w:spacing w:val="-5"/>
                <w:sz w:val="24"/>
              </w:rPr>
              <w:t>品牌</w:t>
            </w:r>
            <w:proofErr w:type="spellEnd"/>
          </w:p>
        </w:tc>
        <w:tc>
          <w:tcPr>
            <w:tcW w:w="1522" w:type="dxa"/>
          </w:tcPr>
          <w:p w14:paraId="1FAF945C" w14:textId="77777777" w:rsidR="00171413" w:rsidRDefault="00171413">
            <w:pPr>
              <w:pStyle w:val="TableParagraph"/>
              <w:spacing w:before="5"/>
              <w:rPr>
                <w:sz w:val="24"/>
              </w:rPr>
            </w:pPr>
          </w:p>
          <w:p w14:paraId="2DDB598D" w14:textId="77777777" w:rsidR="00171413" w:rsidRDefault="00190BB7">
            <w:pPr>
              <w:pStyle w:val="TableParagraph"/>
              <w:ind w:left="108"/>
              <w:rPr>
                <w:sz w:val="24"/>
              </w:rPr>
            </w:pPr>
            <w:proofErr w:type="spellStart"/>
            <w:r>
              <w:rPr>
                <w:spacing w:val="-2"/>
                <w:sz w:val="24"/>
              </w:rPr>
              <w:t>规格、型号</w:t>
            </w:r>
            <w:proofErr w:type="spellEnd"/>
          </w:p>
        </w:tc>
        <w:tc>
          <w:tcPr>
            <w:tcW w:w="1243" w:type="dxa"/>
          </w:tcPr>
          <w:p w14:paraId="53073EAD" w14:textId="77777777" w:rsidR="00171413" w:rsidRDefault="00171413">
            <w:pPr>
              <w:pStyle w:val="TableParagraph"/>
              <w:spacing w:before="5"/>
              <w:rPr>
                <w:sz w:val="24"/>
              </w:rPr>
            </w:pPr>
          </w:p>
          <w:p w14:paraId="57FC657D" w14:textId="77777777" w:rsidR="00171413" w:rsidRDefault="00190BB7">
            <w:pPr>
              <w:pStyle w:val="TableParagraph"/>
              <w:ind w:left="107" w:right="-29"/>
              <w:rPr>
                <w:sz w:val="24"/>
              </w:rPr>
            </w:pPr>
            <w:proofErr w:type="spellStart"/>
            <w:r>
              <w:rPr>
                <w:spacing w:val="-28"/>
                <w:sz w:val="24"/>
              </w:rPr>
              <w:t>单价</w:t>
            </w:r>
            <w:r>
              <w:rPr>
                <w:sz w:val="24"/>
              </w:rPr>
              <w:t>（元</w:t>
            </w:r>
            <w:proofErr w:type="spellEnd"/>
            <w:r>
              <w:rPr>
                <w:spacing w:val="-10"/>
                <w:sz w:val="24"/>
              </w:rPr>
              <w:t>）</w:t>
            </w:r>
          </w:p>
        </w:tc>
        <w:tc>
          <w:tcPr>
            <w:tcW w:w="1007" w:type="dxa"/>
          </w:tcPr>
          <w:p w14:paraId="08CE42CE" w14:textId="77777777" w:rsidR="00171413" w:rsidRDefault="00171413">
            <w:pPr>
              <w:pStyle w:val="TableParagraph"/>
              <w:spacing w:before="5"/>
              <w:rPr>
                <w:sz w:val="24"/>
              </w:rPr>
            </w:pPr>
          </w:p>
          <w:p w14:paraId="6BE59CDE" w14:textId="77777777" w:rsidR="00171413" w:rsidRDefault="00190BB7">
            <w:pPr>
              <w:pStyle w:val="TableParagraph"/>
              <w:ind w:left="108"/>
              <w:rPr>
                <w:sz w:val="24"/>
              </w:rPr>
            </w:pPr>
            <w:proofErr w:type="spellStart"/>
            <w:r>
              <w:rPr>
                <w:spacing w:val="-5"/>
                <w:sz w:val="24"/>
              </w:rPr>
              <w:t>数量</w:t>
            </w:r>
            <w:proofErr w:type="spellEnd"/>
          </w:p>
        </w:tc>
        <w:tc>
          <w:tcPr>
            <w:tcW w:w="1249" w:type="dxa"/>
          </w:tcPr>
          <w:p w14:paraId="62BFEE27" w14:textId="77777777" w:rsidR="00171413" w:rsidRDefault="00171413">
            <w:pPr>
              <w:pStyle w:val="TableParagraph"/>
              <w:spacing w:before="5"/>
              <w:rPr>
                <w:sz w:val="24"/>
              </w:rPr>
            </w:pPr>
          </w:p>
          <w:p w14:paraId="78203198" w14:textId="77777777" w:rsidR="00171413" w:rsidRDefault="00190BB7">
            <w:pPr>
              <w:pStyle w:val="TableParagraph"/>
              <w:ind w:left="106" w:right="-29"/>
              <w:rPr>
                <w:sz w:val="24"/>
              </w:rPr>
            </w:pPr>
            <w:proofErr w:type="spellStart"/>
            <w:r>
              <w:rPr>
                <w:spacing w:val="-12"/>
                <w:sz w:val="24"/>
              </w:rPr>
              <w:t>合价（元</w:t>
            </w:r>
            <w:proofErr w:type="spellEnd"/>
            <w:r>
              <w:rPr>
                <w:spacing w:val="-12"/>
                <w:sz w:val="24"/>
              </w:rPr>
              <w:t>）</w:t>
            </w:r>
          </w:p>
        </w:tc>
      </w:tr>
      <w:tr w:rsidR="00171413" w14:paraId="75260B84" w14:textId="77777777">
        <w:trPr>
          <w:trHeight w:val="279"/>
        </w:trPr>
        <w:tc>
          <w:tcPr>
            <w:tcW w:w="602" w:type="dxa"/>
          </w:tcPr>
          <w:p w14:paraId="6B506299" w14:textId="77777777" w:rsidR="00171413" w:rsidRDefault="00190BB7">
            <w:pPr>
              <w:pStyle w:val="TableParagraph"/>
              <w:spacing w:line="260" w:lineRule="exact"/>
              <w:ind w:left="108"/>
              <w:rPr>
                <w:rFonts w:ascii="Arial"/>
                <w:sz w:val="24"/>
              </w:rPr>
            </w:pPr>
            <w:r>
              <w:rPr>
                <w:rFonts w:ascii="Arial"/>
                <w:w w:val="114"/>
                <w:sz w:val="24"/>
              </w:rPr>
              <w:t>1</w:t>
            </w:r>
          </w:p>
        </w:tc>
        <w:tc>
          <w:tcPr>
            <w:tcW w:w="1276" w:type="dxa"/>
          </w:tcPr>
          <w:p w14:paraId="05E36D57" w14:textId="77777777" w:rsidR="00171413" w:rsidRDefault="00171413">
            <w:pPr>
              <w:pStyle w:val="TableParagraph"/>
              <w:rPr>
                <w:rFonts w:ascii="Times New Roman"/>
                <w:sz w:val="20"/>
              </w:rPr>
            </w:pPr>
          </w:p>
        </w:tc>
        <w:tc>
          <w:tcPr>
            <w:tcW w:w="1609" w:type="dxa"/>
          </w:tcPr>
          <w:p w14:paraId="00E6497F" w14:textId="77777777" w:rsidR="00171413" w:rsidRDefault="00171413">
            <w:pPr>
              <w:pStyle w:val="TableParagraph"/>
              <w:rPr>
                <w:rFonts w:ascii="Times New Roman"/>
                <w:sz w:val="20"/>
              </w:rPr>
            </w:pPr>
          </w:p>
        </w:tc>
        <w:tc>
          <w:tcPr>
            <w:tcW w:w="1146" w:type="dxa"/>
          </w:tcPr>
          <w:p w14:paraId="1D9E4B08" w14:textId="77777777" w:rsidR="00171413" w:rsidRDefault="00171413">
            <w:pPr>
              <w:pStyle w:val="TableParagraph"/>
              <w:rPr>
                <w:rFonts w:ascii="Times New Roman"/>
                <w:sz w:val="20"/>
              </w:rPr>
            </w:pPr>
          </w:p>
        </w:tc>
        <w:tc>
          <w:tcPr>
            <w:tcW w:w="1522" w:type="dxa"/>
          </w:tcPr>
          <w:p w14:paraId="5CB126BB" w14:textId="77777777" w:rsidR="00171413" w:rsidRDefault="00171413">
            <w:pPr>
              <w:pStyle w:val="TableParagraph"/>
              <w:rPr>
                <w:rFonts w:ascii="Times New Roman"/>
                <w:sz w:val="20"/>
              </w:rPr>
            </w:pPr>
          </w:p>
        </w:tc>
        <w:tc>
          <w:tcPr>
            <w:tcW w:w="1522" w:type="dxa"/>
          </w:tcPr>
          <w:p w14:paraId="1327BB73" w14:textId="77777777" w:rsidR="00171413" w:rsidRDefault="00171413">
            <w:pPr>
              <w:pStyle w:val="TableParagraph"/>
              <w:rPr>
                <w:rFonts w:ascii="Times New Roman"/>
                <w:sz w:val="20"/>
              </w:rPr>
            </w:pPr>
          </w:p>
        </w:tc>
        <w:tc>
          <w:tcPr>
            <w:tcW w:w="1522" w:type="dxa"/>
          </w:tcPr>
          <w:p w14:paraId="764EEEF6" w14:textId="77777777" w:rsidR="00171413" w:rsidRDefault="00171413">
            <w:pPr>
              <w:pStyle w:val="TableParagraph"/>
              <w:rPr>
                <w:rFonts w:ascii="Times New Roman"/>
                <w:sz w:val="20"/>
              </w:rPr>
            </w:pPr>
          </w:p>
        </w:tc>
        <w:tc>
          <w:tcPr>
            <w:tcW w:w="1522" w:type="dxa"/>
          </w:tcPr>
          <w:p w14:paraId="4D323872" w14:textId="77777777" w:rsidR="00171413" w:rsidRDefault="00171413">
            <w:pPr>
              <w:pStyle w:val="TableParagraph"/>
              <w:rPr>
                <w:rFonts w:ascii="Times New Roman"/>
                <w:sz w:val="20"/>
              </w:rPr>
            </w:pPr>
          </w:p>
        </w:tc>
        <w:tc>
          <w:tcPr>
            <w:tcW w:w="1243" w:type="dxa"/>
          </w:tcPr>
          <w:p w14:paraId="1AAC489B" w14:textId="77777777" w:rsidR="00171413" w:rsidRDefault="00171413">
            <w:pPr>
              <w:pStyle w:val="TableParagraph"/>
              <w:rPr>
                <w:rFonts w:ascii="Times New Roman"/>
                <w:sz w:val="20"/>
              </w:rPr>
            </w:pPr>
          </w:p>
        </w:tc>
        <w:tc>
          <w:tcPr>
            <w:tcW w:w="1007" w:type="dxa"/>
          </w:tcPr>
          <w:p w14:paraId="5E6A17F5" w14:textId="77777777" w:rsidR="00171413" w:rsidRDefault="00171413">
            <w:pPr>
              <w:pStyle w:val="TableParagraph"/>
              <w:rPr>
                <w:rFonts w:ascii="Times New Roman"/>
                <w:sz w:val="20"/>
              </w:rPr>
            </w:pPr>
          </w:p>
        </w:tc>
        <w:tc>
          <w:tcPr>
            <w:tcW w:w="1249" w:type="dxa"/>
          </w:tcPr>
          <w:p w14:paraId="2725EDF1" w14:textId="77777777" w:rsidR="00171413" w:rsidRDefault="00171413">
            <w:pPr>
              <w:pStyle w:val="TableParagraph"/>
              <w:rPr>
                <w:rFonts w:ascii="Times New Roman"/>
                <w:sz w:val="20"/>
              </w:rPr>
            </w:pPr>
          </w:p>
        </w:tc>
      </w:tr>
      <w:tr w:rsidR="00171413" w14:paraId="6D3C8341" w14:textId="77777777">
        <w:trPr>
          <w:trHeight w:val="278"/>
        </w:trPr>
        <w:tc>
          <w:tcPr>
            <w:tcW w:w="602" w:type="dxa"/>
          </w:tcPr>
          <w:p w14:paraId="4F94C668" w14:textId="77777777" w:rsidR="00171413" w:rsidRDefault="00190BB7">
            <w:pPr>
              <w:pStyle w:val="TableParagraph"/>
              <w:spacing w:line="259" w:lineRule="exact"/>
              <w:ind w:left="108"/>
              <w:rPr>
                <w:rFonts w:ascii="Arial"/>
                <w:sz w:val="24"/>
              </w:rPr>
            </w:pPr>
            <w:r>
              <w:rPr>
                <w:rFonts w:ascii="Arial"/>
                <w:w w:val="114"/>
                <w:sz w:val="24"/>
              </w:rPr>
              <w:t>2</w:t>
            </w:r>
          </w:p>
        </w:tc>
        <w:tc>
          <w:tcPr>
            <w:tcW w:w="1276" w:type="dxa"/>
          </w:tcPr>
          <w:p w14:paraId="198C5C93" w14:textId="77777777" w:rsidR="00171413" w:rsidRDefault="00171413">
            <w:pPr>
              <w:pStyle w:val="TableParagraph"/>
              <w:rPr>
                <w:rFonts w:ascii="Times New Roman"/>
                <w:sz w:val="20"/>
              </w:rPr>
            </w:pPr>
          </w:p>
        </w:tc>
        <w:tc>
          <w:tcPr>
            <w:tcW w:w="1609" w:type="dxa"/>
          </w:tcPr>
          <w:p w14:paraId="38C8303F" w14:textId="77777777" w:rsidR="00171413" w:rsidRDefault="00171413">
            <w:pPr>
              <w:pStyle w:val="TableParagraph"/>
              <w:rPr>
                <w:rFonts w:ascii="Times New Roman"/>
                <w:sz w:val="20"/>
              </w:rPr>
            </w:pPr>
          </w:p>
        </w:tc>
        <w:tc>
          <w:tcPr>
            <w:tcW w:w="1146" w:type="dxa"/>
          </w:tcPr>
          <w:p w14:paraId="72EFA73E" w14:textId="77777777" w:rsidR="00171413" w:rsidRDefault="00171413">
            <w:pPr>
              <w:pStyle w:val="TableParagraph"/>
              <w:rPr>
                <w:rFonts w:ascii="Times New Roman"/>
                <w:sz w:val="20"/>
              </w:rPr>
            </w:pPr>
          </w:p>
        </w:tc>
        <w:tc>
          <w:tcPr>
            <w:tcW w:w="1522" w:type="dxa"/>
          </w:tcPr>
          <w:p w14:paraId="6EEFE4DD" w14:textId="77777777" w:rsidR="00171413" w:rsidRDefault="00171413">
            <w:pPr>
              <w:pStyle w:val="TableParagraph"/>
              <w:rPr>
                <w:rFonts w:ascii="Times New Roman"/>
                <w:sz w:val="20"/>
              </w:rPr>
            </w:pPr>
          </w:p>
        </w:tc>
        <w:tc>
          <w:tcPr>
            <w:tcW w:w="1522" w:type="dxa"/>
          </w:tcPr>
          <w:p w14:paraId="042BEF7F" w14:textId="77777777" w:rsidR="00171413" w:rsidRDefault="00171413">
            <w:pPr>
              <w:pStyle w:val="TableParagraph"/>
              <w:rPr>
                <w:rFonts w:ascii="Times New Roman"/>
                <w:sz w:val="20"/>
              </w:rPr>
            </w:pPr>
          </w:p>
        </w:tc>
        <w:tc>
          <w:tcPr>
            <w:tcW w:w="1522" w:type="dxa"/>
          </w:tcPr>
          <w:p w14:paraId="248F7C55" w14:textId="77777777" w:rsidR="00171413" w:rsidRDefault="00171413">
            <w:pPr>
              <w:pStyle w:val="TableParagraph"/>
              <w:rPr>
                <w:rFonts w:ascii="Times New Roman"/>
                <w:sz w:val="20"/>
              </w:rPr>
            </w:pPr>
          </w:p>
        </w:tc>
        <w:tc>
          <w:tcPr>
            <w:tcW w:w="1522" w:type="dxa"/>
          </w:tcPr>
          <w:p w14:paraId="2FA18E44" w14:textId="77777777" w:rsidR="00171413" w:rsidRDefault="00171413">
            <w:pPr>
              <w:pStyle w:val="TableParagraph"/>
              <w:rPr>
                <w:rFonts w:ascii="Times New Roman"/>
                <w:sz w:val="20"/>
              </w:rPr>
            </w:pPr>
          </w:p>
        </w:tc>
        <w:tc>
          <w:tcPr>
            <w:tcW w:w="1243" w:type="dxa"/>
          </w:tcPr>
          <w:p w14:paraId="63DB81D2" w14:textId="77777777" w:rsidR="00171413" w:rsidRDefault="00171413">
            <w:pPr>
              <w:pStyle w:val="TableParagraph"/>
              <w:rPr>
                <w:rFonts w:ascii="Times New Roman"/>
                <w:sz w:val="20"/>
              </w:rPr>
            </w:pPr>
          </w:p>
        </w:tc>
        <w:tc>
          <w:tcPr>
            <w:tcW w:w="1007" w:type="dxa"/>
          </w:tcPr>
          <w:p w14:paraId="77103B30" w14:textId="77777777" w:rsidR="00171413" w:rsidRDefault="00171413">
            <w:pPr>
              <w:pStyle w:val="TableParagraph"/>
              <w:rPr>
                <w:rFonts w:ascii="Times New Roman"/>
                <w:sz w:val="20"/>
              </w:rPr>
            </w:pPr>
          </w:p>
        </w:tc>
        <w:tc>
          <w:tcPr>
            <w:tcW w:w="1249" w:type="dxa"/>
          </w:tcPr>
          <w:p w14:paraId="44BBA1D7" w14:textId="77777777" w:rsidR="00171413" w:rsidRDefault="00171413">
            <w:pPr>
              <w:pStyle w:val="TableParagraph"/>
              <w:rPr>
                <w:rFonts w:ascii="Times New Roman"/>
                <w:sz w:val="20"/>
              </w:rPr>
            </w:pPr>
          </w:p>
        </w:tc>
      </w:tr>
      <w:tr w:rsidR="00171413" w14:paraId="0224B330" w14:textId="77777777">
        <w:trPr>
          <w:trHeight w:val="278"/>
        </w:trPr>
        <w:tc>
          <w:tcPr>
            <w:tcW w:w="602" w:type="dxa"/>
          </w:tcPr>
          <w:p w14:paraId="45843FC3" w14:textId="77777777" w:rsidR="00171413" w:rsidRDefault="00190BB7">
            <w:pPr>
              <w:pStyle w:val="TableParagraph"/>
              <w:spacing w:line="259" w:lineRule="exact"/>
              <w:ind w:left="108"/>
              <w:rPr>
                <w:rFonts w:ascii="Arial"/>
                <w:sz w:val="24"/>
              </w:rPr>
            </w:pPr>
            <w:r>
              <w:rPr>
                <w:rFonts w:ascii="Arial"/>
                <w:w w:val="114"/>
                <w:sz w:val="24"/>
              </w:rPr>
              <w:t>3</w:t>
            </w:r>
          </w:p>
        </w:tc>
        <w:tc>
          <w:tcPr>
            <w:tcW w:w="1276" w:type="dxa"/>
          </w:tcPr>
          <w:p w14:paraId="7D8EEC16" w14:textId="77777777" w:rsidR="00171413" w:rsidRDefault="00171413">
            <w:pPr>
              <w:pStyle w:val="TableParagraph"/>
              <w:rPr>
                <w:rFonts w:ascii="Times New Roman"/>
                <w:sz w:val="20"/>
              </w:rPr>
            </w:pPr>
          </w:p>
        </w:tc>
        <w:tc>
          <w:tcPr>
            <w:tcW w:w="1609" w:type="dxa"/>
          </w:tcPr>
          <w:p w14:paraId="6F03F66F" w14:textId="77777777" w:rsidR="00171413" w:rsidRDefault="00171413">
            <w:pPr>
              <w:pStyle w:val="TableParagraph"/>
              <w:rPr>
                <w:rFonts w:ascii="Times New Roman"/>
                <w:sz w:val="20"/>
              </w:rPr>
            </w:pPr>
          </w:p>
        </w:tc>
        <w:tc>
          <w:tcPr>
            <w:tcW w:w="1146" w:type="dxa"/>
          </w:tcPr>
          <w:p w14:paraId="0611F6A4" w14:textId="77777777" w:rsidR="00171413" w:rsidRDefault="00171413">
            <w:pPr>
              <w:pStyle w:val="TableParagraph"/>
              <w:rPr>
                <w:rFonts w:ascii="Times New Roman"/>
                <w:sz w:val="20"/>
              </w:rPr>
            </w:pPr>
          </w:p>
        </w:tc>
        <w:tc>
          <w:tcPr>
            <w:tcW w:w="1522" w:type="dxa"/>
          </w:tcPr>
          <w:p w14:paraId="7A2F9DDC" w14:textId="77777777" w:rsidR="00171413" w:rsidRDefault="00171413">
            <w:pPr>
              <w:pStyle w:val="TableParagraph"/>
              <w:rPr>
                <w:rFonts w:ascii="Times New Roman"/>
                <w:sz w:val="20"/>
              </w:rPr>
            </w:pPr>
          </w:p>
        </w:tc>
        <w:tc>
          <w:tcPr>
            <w:tcW w:w="1522" w:type="dxa"/>
          </w:tcPr>
          <w:p w14:paraId="0FC7E82D" w14:textId="77777777" w:rsidR="00171413" w:rsidRDefault="00171413">
            <w:pPr>
              <w:pStyle w:val="TableParagraph"/>
              <w:rPr>
                <w:rFonts w:ascii="Times New Roman"/>
                <w:sz w:val="20"/>
              </w:rPr>
            </w:pPr>
          </w:p>
        </w:tc>
        <w:tc>
          <w:tcPr>
            <w:tcW w:w="1522" w:type="dxa"/>
          </w:tcPr>
          <w:p w14:paraId="0322C584" w14:textId="77777777" w:rsidR="00171413" w:rsidRDefault="00171413">
            <w:pPr>
              <w:pStyle w:val="TableParagraph"/>
              <w:rPr>
                <w:rFonts w:ascii="Times New Roman"/>
                <w:sz w:val="20"/>
              </w:rPr>
            </w:pPr>
          </w:p>
        </w:tc>
        <w:tc>
          <w:tcPr>
            <w:tcW w:w="1522" w:type="dxa"/>
          </w:tcPr>
          <w:p w14:paraId="68001126" w14:textId="77777777" w:rsidR="00171413" w:rsidRDefault="00171413">
            <w:pPr>
              <w:pStyle w:val="TableParagraph"/>
              <w:rPr>
                <w:rFonts w:ascii="Times New Roman"/>
                <w:sz w:val="20"/>
              </w:rPr>
            </w:pPr>
          </w:p>
        </w:tc>
        <w:tc>
          <w:tcPr>
            <w:tcW w:w="1243" w:type="dxa"/>
          </w:tcPr>
          <w:p w14:paraId="659EC17C" w14:textId="77777777" w:rsidR="00171413" w:rsidRDefault="00171413">
            <w:pPr>
              <w:pStyle w:val="TableParagraph"/>
              <w:rPr>
                <w:rFonts w:ascii="Times New Roman"/>
                <w:sz w:val="20"/>
              </w:rPr>
            </w:pPr>
          </w:p>
        </w:tc>
        <w:tc>
          <w:tcPr>
            <w:tcW w:w="1007" w:type="dxa"/>
          </w:tcPr>
          <w:p w14:paraId="1671AB5C" w14:textId="77777777" w:rsidR="00171413" w:rsidRDefault="00171413">
            <w:pPr>
              <w:pStyle w:val="TableParagraph"/>
              <w:rPr>
                <w:rFonts w:ascii="Times New Roman"/>
                <w:sz w:val="20"/>
              </w:rPr>
            </w:pPr>
          </w:p>
        </w:tc>
        <w:tc>
          <w:tcPr>
            <w:tcW w:w="1249" w:type="dxa"/>
          </w:tcPr>
          <w:p w14:paraId="21C79ED2" w14:textId="77777777" w:rsidR="00171413" w:rsidRDefault="00171413">
            <w:pPr>
              <w:pStyle w:val="TableParagraph"/>
              <w:rPr>
                <w:rFonts w:ascii="Times New Roman"/>
                <w:sz w:val="20"/>
              </w:rPr>
            </w:pPr>
          </w:p>
        </w:tc>
      </w:tr>
      <w:tr w:rsidR="00171413" w14:paraId="3173EE55" w14:textId="77777777">
        <w:trPr>
          <w:trHeight w:val="279"/>
        </w:trPr>
        <w:tc>
          <w:tcPr>
            <w:tcW w:w="602" w:type="dxa"/>
          </w:tcPr>
          <w:p w14:paraId="54FAE432" w14:textId="77777777" w:rsidR="00171413" w:rsidRDefault="00190BB7">
            <w:pPr>
              <w:pStyle w:val="TableParagraph"/>
              <w:spacing w:line="260" w:lineRule="exact"/>
              <w:ind w:left="108"/>
              <w:rPr>
                <w:rFonts w:ascii="Arial"/>
                <w:sz w:val="24"/>
              </w:rPr>
            </w:pPr>
            <w:r>
              <w:rPr>
                <w:rFonts w:ascii="Arial"/>
                <w:w w:val="114"/>
                <w:sz w:val="24"/>
              </w:rPr>
              <w:t>4</w:t>
            </w:r>
          </w:p>
        </w:tc>
        <w:tc>
          <w:tcPr>
            <w:tcW w:w="1276" w:type="dxa"/>
          </w:tcPr>
          <w:p w14:paraId="38112F01" w14:textId="77777777" w:rsidR="00171413" w:rsidRDefault="00171413">
            <w:pPr>
              <w:pStyle w:val="TableParagraph"/>
              <w:rPr>
                <w:rFonts w:ascii="Times New Roman"/>
                <w:sz w:val="20"/>
              </w:rPr>
            </w:pPr>
          </w:p>
        </w:tc>
        <w:tc>
          <w:tcPr>
            <w:tcW w:w="1609" w:type="dxa"/>
          </w:tcPr>
          <w:p w14:paraId="064505DE" w14:textId="77777777" w:rsidR="00171413" w:rsidRDefault="00171413">
            <w:pPr>
              <w:pStyle w:val="TableParagraph"/>
              <w:rPr>
                <w:rFonts w:ascii="Times New Roman"/>
                <w:sz w:val="20"/>
              </w:rPr>
            </w:pPr>
          </w:p>
        </w:tc>
        <w:tc>
          <w:tcPr>
            <w:tcW w:w="1146" w:type="dxa"/>
          </w:tcPr>
          <w:p w14:paraId="20FEDA96" w14:textId="77777777" w:rsidR="00171413" w:rsidRDefault="00171413">
            <w:pPr>
              <w:pStyle w:val="TableParagraph"/>
              <w:rPr>
                <w:rFonts w:ascii="Times New Roman"/>
                <w:sz w:val="20"/>
              </w:rPr>
            </w:pPr>
          </w:p>
        </w:tc>
        <w:tc>
          <w:tcPr>
            <w:tcW w:w="1522" w:type="dxa"/>
          </w:tcPr>
          <w:p w14:paraId="6C146429" w14:textId="77777777" w:rsidR="00171413" w:rsidRDefault="00171413">
            <w:pPr>
              <w:pStyle w:val="TableParagraph"/>
              <w:rPr>
                <w:rFonts w:ascii="Times New Roman"/>
                <w:sz w:val="20"/>
              </w:rPr>
            </w:pPr>
          </w:p>
        </w:tc>
        <w:tc>
          <w:tcPr>
            <w:tcW w:w="1522" w:type="dxa"/>
          </w:tcPr>
          <w:p w14:paraId="65537785" w14:textId="77777777" w:rsidR="00171413" w:rsidRDefault="00171413">
            <w:pPr>
              <w:pStyle w:val="TableParagraph"/>
              <w:rPr>
                <w:rFonts w:ascii="Times New Roman"/>
                <w:sz w:val="20"/>
              </w:rPr>
            </w:pPr>
          </w:p>
        </w:tc>
        <w:tc>
          <w:tcPr>
            <w:tcW w:w="1522" w:type="dxa"/>
          </w:tcPr>
          <w:p w14:paraId="4E1D289E" w14:textId="77777777" w:rsidR="00171413" w:rsidRDefault="00171413">
            <w:pPr>
              <w:pStyle w:val="TableParagraph"/>
              <w:rPr>
                <w:rFonts w:ascii="Times New Roman"/>
                <w:sz w:val="20"/>
              </w:rPr>
            </w:pPr>
          </w:p>
        </w:tc>
        <w:tc>
          <w:tcPr>
            <w:tcW w:w="1522" w:type="dxa"/>
          </w:tcPr>
          <w:p w14:paraId="4FAC268A" w14:textId="77777777" w:rsidR="00171413" w:rsidRDefault="00171413">
            <w:pPr>
              <w:pStyle w:val="TableParagraph"/>
              <w:rPr>
                <w:rFonts w:ascii="Times New Roman"/>
                <w:sz w:val="20"/>
              </w:rPr>
            </w:pPr>
          </w:p>
        </w:tc>
        <w:tc>
          <w:tcPr>
            <w:tcW w:w="1243" w:type="dxa"/>
          </w:tcPr>
          <w:p w14:paraId="1A4F609D" w14:textId="77777777" w:rsidR="00171413" w:rsidRDefault="00171413">
            <w:pPr>
              <w:pStyle w:val="TableParagraph"/>
              <w:rPr>
                <w:rFonts w:ascii="Times New Roman"/>
                <w:sz w:val="20"/>
              </w:rPr>
            </w:pPr>
          </w:p>
        </w:tc>
        <w:tc>
          <w:tcPr>
            <w:tcW w:w="1007" w:type="dxa"/>
          </w:tcPr>
          <w:p w14:paraId="723A30C3" w14:textId="77777777" w:rsidR="00171413" w:rsidRDefault="00171413">
            <w:pPr>
              <w:pStyle w:val="TableParagraph"/>
              <w:rPr>
                <w:rFonts w:ascii="Times New Roman"/>
                <w:sz w:val="20"/>
              </w:rPr>
            </w:pPr>
          </w:p>
        </w:tc>
        <w:tc>
          <w:tcPr>
            <w:tcW w:w="1249" w:type="dxa"/>
          </w:tcPr>
          <w:p w14:paraId="3D6D9EDA" w14:textId="77777777" w:rsidR="00171413" w:rsidRDefault="00171413">
            <w:pPr>
              <w:pStyle w:val="TableParagraph"/>
              <w:rPr>
                <w:rFonts w:ascii="Times New Roman"/>
                <w:sz w:val="20"/>
              </w:rPr>
            </w:pPr>
          </w:p>
        </w:tc>
      </w:tr>
      <w:tr w:rsidR="00171413" w14:paraId="21DCAD18" w14:textId="77777777">
        <w:trPr>
          <w:trHeight w:val="278"/>
        </w:trPr>
        <w:tc>
          <w:tcPr>
            <w:tcW w:w="602" w:type="dxa"/>
          </w:tcPr>
          <w:p w14:paraId="478B0440" w14:textId="77777777" w:rsidR="00171413" w:rsidRDefault="00190BB7">
            <w:pPr>
              <w:pStyle w:val="TableParagraph"/>
              <w:spacing w:line="259" w:lineRule="exact"/>
              <w:ind w:left="108"/>
              <w:rPr>
                <w:rFonts w:ascii="Arial" w:hAnsi="Arial"/>
                <w:sz w:val="24"/>
              </w:rPr>
            </w:pPr>
            <w:r>
              <w:rPr>
                <w:rFonts w:ascii="Arial" w:hAnsi="Arial"/>
                <w:sz w:val="24"/>
              </w:rPr>
              <w:t>…</w:t>
            </w:r>
          </w:p>
        </w:tc>
        <w:tc>
          <w:tcPr>
            <w:tcW w:w="1276" w:type="dxa"/>
          </w:tcPr>
          <w:p w14:paraId="3B2EEF21" w14:textId="77777777" w:rsidR="00171413" w:rsidRDefault="00171413">
            <w:pPr>
              <w:pStyle w:val="TableParagraph"/>
              <w:rPr>
                <w:rFonts w:ascii="Times New Roman"/>
                <w:sz w:val="20"/>
              </w:rPr>
            </w:pPr>
          </w:p>
        </w:tc>
        <w:tc>
          <w:tcPr>
            <w:tcW w:w="1609" w:type="dxa"/>
          </w:tcPr>
          <w:p w14:paraId="1298A3B3" w14:textId="77777777" w:rsidR="00171413" w:rsidRDefault="00171413">
            <w:pPr>
              <w:pStyle w:val="TableParagraph"/>
              <w:rPr>
                <w:rFonts w:ascii="Times New Roman"/>
                <w:sz w:val="20"/>
              </w:rPr>
            </w:pPr>
          </w:p>
        </w:tc>
        <w:tc>
          <w:tcPr>
            <w:tcW w:w="1146" w:type="dxa"/>
          </w:tcPr>
          <w:p w14:paraId="04CCD449" w14:textId="77777777" w:rsidR="00171413" w:rsidRDefault="00171413">
            <w:pPr>
              <w:pStyle w:val="TableParagraph"/>
              <w:rPr>
                <w:rFonts w:ascii="Times New Roman"/>
                <w:sz w:val="20"/>
              </w:rPr>
            </w:pPr>
          </w:p>
        </w:tc>
        <w:tc>
          <w:tcPr>
            <w:tcW w:w="1522" w:type="dxa"/>
          </w:tcPr>
          <w:p w14:paraId="40F8A838" w14:textId="77777777" w:rsidR="00171413" w:rsidRDefault="00171413">
            <w:pPr>
              <w:pStyle w:val="TableParagraph"/>
              <w:rPr>
                <w:rFonts w:ascii="Times New Roman"/>
                <w:sz w:val="20"/>
              </w:rPr>
            </w:pPr>
          </w:p>
        </w:tc>
        <w:tc>
          <w:tcPr>
            <w:tcW w:w="1522" w:type="dxa"/>
          </w:tcPr>
          <w:p w14:paraId="1E5A52EC" w14:textId="77777777" w:rsidR="00171413" w:rsidRDefault="00171413">
            <w:pPr>
              <w:pStyle w:val="TableParagraph"/>
              <w:rPr>
                <w:rFonts w:ascii="Times New Roman"/>
                <w:sz w:val="20"/>
              </w:rPr>
            </w:pPr>
          </w:p>
        </w:tc>
        <w:tc>
          <w:tcPr>
            <w:tcW w:w="1522" w:type="dxa"/>
          </w:tcPr>
          <w:p w14:paraId="0A2BF4C4" w14:textId="77777777" w:rsidR="00171413" w:rsidRDefault="00171413">
            <w:pPr>
              <w:pStyle w:val="TableParagraph"/>
              <w:rPr>
                <w:rFonts w:ascii="Times New Roman"/>
                <w:sz w:val="20"/>
              </w:rPr>
            </w:pPr>
          </w:p>
        </w:tc>
        <w:tc>
          <w:tcPr>
            <w:tcW w:w="1522" w:type="dxa"/>
          </w:tcPr>
          <w:p w14:paraId="5359AC30" w14:textId="77777777" w:rsidR="00171413" w:rsidRDefault="00171413">
            <w:pPr>
              <w:pStyle w:val="TableParagraph"/>
              <w:rPr>
                <w:rFonts w:ascii="Times New Roman"/>
                <w:sz w:val="20"/>
              </w:rPr>
            </w:pPr>
          </w:p>
        </w:tc>
        <w:tc>
          <w:tcPr>
            <w:tcW w:w="1243" w:type="dxa"/>
          </w:tcPr>
          <w:p w14:paraId="322F94FD" w14:textId="77777777" w:rsidR="00171413" w:rsidRDefault="00171413">
            <w:pPr>
              <w:pStyle w:val="TableParagraph"/>
              <w:rPr>
                <w:rFonts w:ascii="Times New Roman"/>
                <w:sz w:val="20"/>
              </w:rPr>
            </w:pPr>
          </w:p>
        </w:tc>
        <w:tc>
          <w:tcPr>
            <w:tcW w:w="1007" w:type="dxa"/>
          </w:tcPr>
          <w:p w14:paraId="667388CC" w14:textId="77777777" w:rsidR="00171413" w:rsidRDefault="00171413">
            <w:pPr>
              <w:pStyle w:val="TableParagraph"/>
              <w:rPr>
                <w:rFonts w:ascii="Times New Roman"/>
                <w:sz w:val="20"/>
              </w:rPr>
            </w:pPr>
          </w:p>
        </w:tc>
        <w:tc>
          <w:tcPr>
            <w:tcW w:w="1249" w:type="dxa"/>
          </w:tcPr>
          <w:p w14:paraId="7953E09C" w14:textId="77777777" w:rsidR="00171413" w:rsidRDefault="00171413">
            <w:pPr>
              <w:pStyle w:val="TableParagraph"/>
              <w:rPr>
                <w:rFonts w:ascii="Times New Roman"/>
                <w:sz w:val="20"/>
              </w:rPr>
            </w:pPr>
          </w:p>
        </w:tc>
      </w:tr>
      <w:tr w:rsidR="00171413" w14:paraId="765FB455" w14:textId="77777777">
        <w:trPr>
          <w:trHeight w:val="310"/>
        </w:trPr>
        <w:tc>
          <w:tcPr>
            <w:tcW w:w="12971" w:type="dxa"/>
            <w:gridSpan w:val="10"/>
          </w:tcPr>
          <w:p w14:paraId="29E94544" w14:textId="77777777" w:rsidR="00171413" w:rsidRDefault="00190BB7">
            <w:pPr>
              <w:pStyle w:val="TableParagraph"/>
              <w:spacing w:before="3" w:line="287" w:lineRule="exact"/>
              <w:ind w:right="92"/>
              <w:jc w:val="right"/>
              <w:rPr>
                <w:sz w:val="24"/>
              </w:rPr>
            </w:pPr>
            <w:proofErr w:type="spellStart"/>
            <w:r>
              <w:rPr>
                <w:sz w:val="24"/>
              </w:rPr>
              <w:t>总价（元</w:t>
            </w:r>
            <w:proofErr w:type="spellEnd"/>
            <w:r>
              <w:rPr>
                <w:spacing w:val="-10"/>
                <w:sz w:val="24"/>
              </w:rPr>
              <w:t>）</w:t>
            </w:r>
          </w:p>
        </w:tc>
        <w:tc>
          <w:tcPr>
            <w:tcW w:w="1249" w:type="dxa"/>
          </w:tcPr>
          <w:p w14:paraId="7513097B" w14:textId="77777777" w:rsidR="00171413" w:rsidRDefault="00171413">
            <w:pPr>
              <w:pStyle w:val="TableParagraph"/>
              <w:rPr>
                <w:rFonts w:ascii="Times New Roman"/>
              </w:rPr>
            </w:pPr>
          </w:p>
        </w:tc>
      </w:tr>
    </w:tbl>
    <w:p w14:paraId="50961C6F" w14:textId="77777777" w:rsidR="00171413" w:rsidRDefault="00190BB7">
      <w:pPr>
        <w:pStyle w:val="5"/>
        <w:spacing w:before="238"/>
        <w:rPr>
          <w:i w:val="0"/>
          <w:iCs w:val="0"/>
          <w:spacing w:val="-3"/>
          <w:sz w:val="24"/>
          <w:szCs w:val="22"/>
          <w:lang w:eastAsia="zh-CN"/>
        </w:rPr>
      </w:pPr>
      <w:r>
        <w:rPr>
          <w:i w:val="0"/>
          <w:iCs w:val="0"/>
          <w:spacing w:val="-3"/>
          <w:sz w:val="24"/>
          <w:szCs w:val="22"/>
          <w:lang w:eastAsia="zh-CN"/>
        </w:rPr>
        <w:t>说明：制造商规模请填写“中型”、“小型”、“微型”或“其他”，中小企业的定义见第二章《投标人须知》。</w:t>
      </w:r>
    </w:p>
    <w:p w14:paraId="29CDBC65" w14:textId="77777777" w:rsidR="00171413" w:rsidRDefault="00171413">
      <w:pPr>
        <w:jc w:val="center"/>
        <w:rPr>
          <w:i/>
          <w:iCs/>
          <w:spacing w:val="-81"/>
          <w:w w:val="95"/>
          <w:sz w:val="25"/>
          <w:szCs w:val="25"/>
          <w:lang w:eastAsia="zh-CN"/>
        </w:rPr>
      </w:pPr>
    </w:p>
    <w:p w14:paraId="54C14203" w14:textId="77777777" w:rsidR="00171413" w:rsidRDefault="00171413">
      <w:pPr>
        <w:rPr>
          <w:rFonts w:ascii="Arial"/>
          <w:sz w:val="18"/>
          <w:lang w:eastAsia="zh-CN"/>
        </w:rPr>
      </w:pPr>
    </w:p>
    <w:p w14:paraId="150E4655" w14:textId="77777777" w:rsidR="00171413" w:rsidRDefault="00171413">
      <w:pPr>
        <w:rPr>
          <w:rFonts w:ascii="Arial"/>
          <w:sz w:val="18"/>
          <w:lang w:eastAsia="zh-CN"/>
        </w:rPr>
      </w:pPr>
    </w:p>
    <w:p w14:paraId="5FACEB2A" w14:textId="77777777" w:rsidR="00171413" w:rsidRDefault="00171413">
      <w:pPr>
        <w:rPr>
          <w:rFonts w:ascii="Arial"/>
          <w:sz w:val="18"/>
          <w:lang w:eastAsia="zh-CN"/>
        </w:rPr>
      </w:pPr>
    </w:p>
    <w:p w14:paraId="07C6A49F" w14:textId="77777777" w:rsidR="00171413" w:rsidRDefault="00171413">
      <w:pPr>
        <w:rPr>
          <w:rFonts w:ascii="Arial"/>
          <w:sz w:val="18"/>
          <w:lang w:eastAsia="zh-CN"/>
        </w:rPr>
      </w:pPr>
    </w:p>
    <w:p w14:paraId="6AA60CA0" w14:textId="77777777" w:rsidR="00171413" w:rsidRDefault="00171413">
      <w:pPr>
        <w:rPr>
          <w:rFonts w:ascii="Arial"/>
          <w:sz w:val="18"/>
          <w:lang w:eastAsia="zh-CN"/>
        </w:rPr>
      </w:pPr>
    </w:p>
    <w:p w14:paraId="7F3F3E0C" w14:textId="77777777" w:rsidR="00171413" w:rsidRDefault="00171413">
      <w:pPr>
        <w:rPr>
          <w:rFonts w:ascii="Arial"/>
          <w:sz w:val="18"/>
          <w:lang w:eastAsia="zh-CN"/>
        </w:rPr>
      </w:pPr>
    </w:p>
    <w:p w14:paraId="383C5017" w14:textId="77777777" w:rsidR="00171413" w:rsidRDefault="00171413">
      <w:pPr>
        <w:rPr>
          <w:rFonts w:ascii="Arial"/>
          <w:sz w:val="18"/>
          <w:lang w:eastAsia="zh-CN"/>
        </w:rPr>
      </w:pPr>
    </w:p>
    <w:p w14:paraId="7CD95466" w14:textId="77777777" w:rsidR="00171413" w:rsidRDefault="00171413">
      <w:pPr>
        <w:rPr>
          <w:rFonts w:ascii="Arial"/>
          <w:sz w:val="18"/>
          <w:lang w:eastAsia="zh-CN"/>
        </w:rPr>
      </w:pPr>
    </w:p>
    <w:p w14:paraId="3887C949" w14:textId="77777777" w:rsidR="00171413" w:rsidRDefault="00171413">
      <w:pPr>
        <w:rPr>
          <w:rFonts w:ascii="Arial"/>
          <w:sz w:val="18"/>
          <w:lang w:eastAsia="zh-CN"/>
        </w:rPr>
      </w:pPr>
    </w:p>
    <w:p w14:paraId="4C41D5A7" w14:textId="77777777" w:rsidR="00171413" w:rsidRDefault="00171413">
      <w:pPr>
        <w:rPr>
          <w:rFonts w:ascii="Arial"/>
          <w:sz w:val="18"/>
          <w:lang w:eastAsia="zh-CN"/>
        </w:rPr>
      </w:pPr>
    </w:p>
    <w:p w14:paraId="14AE433C" w14:textId="77777777" w:rsidR="00171413" w:rsidRDefault="00171413">
      <w:pPr>
        <w:rPr>
          <w:rFonts w:ascii="Arial"/>
          <w:sz w:val="18"/>
          <w:lang w:eastAsia="zh-CN"/>
        </w:rPr>
      </w:pPr>
    </w:p>
    <w:p w14:paraId="7C5606EC" w14:textId="77777777" w:rsidR="00171413" w:rsidRDefault="00171413">
      <w:pPr>
        <w:rPr>
          <w:rFonts w:ascii="Arial"/>
          <w:sz w:val="18"/>
          <w:lang w:eastAsia="zh-CN"/>
        </w:rPr>
      </w:pPr>
    </w:p>
    <w:p w14:paraId="0B54796F" w14:textId="77777777" w:rsidR="00171413" w:rsidRDefault="00171413">
      <w:pPr>
        <w:rPr>
          <w:rFonts w:ascii="Arial"/>
          <w:sz w:val="18"/>
          <w:lang w:eastAsia="zh-CN"/>
        </w:rPr>
      </w:pPr>
    </w:p>
    <w:p w14:paraId="42C347CE" w14:textId="77777777" w:rsidR="00171413" w:rsidRDefault="00171413">
      <w:pPr>
        <w:rPr>
          <w:rFonts w:ascii="Arial"/>
          <w:sz w:val="18"/>
          <w:lang w:eastAsia="zh-CN"/>
        </w:rPr>
      </w:pPr>
    </w:p>
    <w:p w14:paraId="58A67151" w14:textId="77777777" w:rsidR="00171413" w:rsidRDefault="00171413">
      <w:pPr>
        <w:rPr>
          <w:i/>
          <w:iCs/>
          <w:spacing w:val="-81"/>
          <w:w w:val="95"/>
          <w:sz w:val="25"/>
          <w:szCs w:val="25"/>
          <w:lang w:eastAsia="zh-CN"/>
        </w:rPr>
      </w:pPr>
    </w:p>
    <w:p w14:paraId="04561535" w14:textId="77777777" w:rsidR="00171413" w:rsidRDefault="00171413">
      <w:pPr>
        <w:rPr>
          <w:rFonts w:ascii="Arial"/>
          <w:sz w:val="18"/>
          <w:lang w:eastAsia="zh-CN"/>
        </w:rPr>
      </w:pPr>
    </w:p>
    <w:p w14:paraId="7578517E" w14:textId="77777777" w:rsidR="00171413" w:rsidRDefault="00171413">
      <w:pPr>
        <w:jc w:val="center"/>
        <w:rPr>
          <w:rFonts w:ascii="Arial"/>
          <w:sz w:val="18"/>
          <w:lang w:eastAsia="zh-CN"/>
        </w:rPr>
      </w:pPr>
    </w:p>
    <w:p w14:paraId="23DB344E" w14:textId="77777777" w:rsidR="00171413" w:rsidRDefault="00190BB7">
      <w:pPr>
        <w:tabs>
          <w:tab w:val="center" w:pos="7220"/>
        </w:tabs>
        <w:rPr>
          <w:rFonts w:ascii="Arial"/>
          <w:sz w:val="18"/>
          <w:lang w:eastAsia="zh-CN"/>
        </w:rPr>
        <w:sectPr w:rsidR="00171413">
          <w:headerReference w:type="even" r:id="rId22"/>
          <w:footerReference w:type="even" r:id="rId23"/>
          <w:pgSz w:w="16840" w:h="11910" w:orient="landscape"/>
          <w:pgMar w:top="800" w:right="1200" w:bottom="280" w:left="1200" w:header="0" w:footer="0" w:gutter="0"/>
          <w:cols w:space="720"/>
        </w:sectPr>
      </w:pPr>
      <w:r>
        <w:rPr>
          <w:rFonts w:ascii="Arial"/>
          <w:sz w:val="18"/>
          <w:lang w:eastAsia="zh-CN"/>
        </w:rPr>
        <w:tab/>
      </w:r>
    </w:p>
    <w:p w14:paraId="2B724C9C" w14:textId="77777777" w:rsidR="00171413" w:rsidRDefault="00190BB7">
      <w:pPr>
        <w:pStyle w:val="af4"/>
        <w:numPr>
          <w:ilvl w:val="0"/>
          <w:numId w:val="12"/>
        </w:numPr>
        <w:tabs>
          <w:tab w:val="left" w:pos="761"/>
          <w:tab w:val="left" w:pos="762"/>
        </w:tabs>
        <w:spacing w:before="72"/>
        <w:ind w:left="761" w:hanging="361"/>
        <w:jc w:val="left"/>
        <w:rPr>
          <w:rFonts w:ascii="Arial" w:eastAsia="Arial"/>
          <w:i/>
          <w:sz w:val="24"/>
          <w:lang w:eastAsia="zh-CN"/>
        </w:rPr>
      </w:pPr>
      <w:r>
        <w:rPr>
          <w:sz w:val="24"/>
          <w:lang w:eastAsia="zh-CN"/>
        </w:rPr>
        <w:lastRenderedPageBreak/>
        <w:t>合同条款偏离表（实质性格式</w:t>
      </w:r>
      <w:r>
        <w:rPr>
          <w:spacing w:val="-10"/>
          <w:sz w:val="24"/>
          <w:lang w:eastAsia="zh-CN"/>
        </w:rPr>
        <w:t>）</w:t>
      </w:r>
    </w:p>
    <w:p w14:paraId="5AF1BFF5" w14:textId="77777777" w:rsidR="00171413" w:rsidRDefault="00171413">
      <w:pPr>
        <w:pStyle w:val="a5"/>
        <w:rPr>
          <w:sz w:val="28"/>
          <w:lang w:eastAsia="zh-CN"/>
        </w:rPr>
      </w:pPr>
    </w:p>
    <w:p w14:paraId="075DF831" w14:textId="77777777" w:rsidR="00171413" w:rsidRDefault="00190BB7">
      <w:pPr>
        <w:pStyle w:val="3"/>
        <w:spacing w:before="220"/>
        <w:ind w:left="2042" w:right="2034"/>
        <w:rPr>
          <w:lang w:eastAsia="zh-CN"/>
        </w:rPr>
      </w:pPr>
      <w:r>
        <w:rPr>
          <w:spacing w:val="-2"/>
          <w:lang w:eastAsia="zh-CN"/>
        </w:rPr>
        <w:t>合同条款偏离表</w:t>
      </w:r>
    </w:p>
    <w:p w14:paraId="3B072FA4" w14:textId="77777777" w:rsidR="00171413" w:rsidRDefault="00171413">
      <w:pPr>
        <w:pStyle w:val="a5"/>
        <w:rPr>
          <w:sz w:val="20"/>
          <w:lang w:eastAsia="zh-CN"/>
        </w:rPr>
      </w:pPr>
    </w:p>
    <w:p w14:paraId="1DBB7721" w14:textId="77777777" w:rsidR="00171413" w:rsidRDefault="00171413">
      <w:pPr>
        <w:pStyle w:val="a5"/>
        <w:spacing w:before="10"/>
        <w:rPr>
          <w:lang w:eastAsia="zh-CN"/>
        </w:rPr>
      </w:pPr>
    </w:p>
    <w:p w14:paraId="3BD5EA94" w14:textId="77777777" w:rsidR="00171413" w:rsidRDefault="00190BB7">
      <w:pPr>
        <w:pStyle w:val="a5"/>
        <w:tabs>
          <w:tab w:val="left" w:pos="5093"/>
          <w:tab w:val="left" w:pos="5640"/>
          <w:tab w:val="left" w:pos="8453"/>
        </w:tabs>
        <w:spacing w:before="86"/>
        <w:ind w:left="761"/>
        <w:rPr>
          <w:rFonts w:ascii="Times New Roman" w:eastAsia="Times New Roman"/>
          <w:lang w:eastAsia="zh-CN"/>
        </w:rPr>
      </w:pPr>
      <w:r>
        <w:rPr>
          <w:lang w:eastAsia="zh-CN"/>
        </w:rPr>
        <w:t>项目编号</w:t>
      </w:r>
      <w:r>
        <w:rPr>
          <w:rFonts w:ascii="Arial" w:eastAsia="Arial"/>
          <w:i/>
          <w:lang w:eastAsia="zh-CN"/>
        </w:rPr>
        <w:t>/</w:t>
      </w:r>
      <w:r>
        <w:rPr>
          <w:lang w:eastAsia="zh-CN"/>
        </w:rPr>
        <w:t>包号</w:t>
      </w:r>
      <w:r>
        <w:rPr>
          <w:spacing w:val="-10"/>
          <w:lang w:eastAsia="zh-CN"/>
        </w:rPr>
        <w:t>：</w:t>
      </w:r>
      <w:r>
        <w:rPr>
          <w:rFonts w:ascii="Times New Roman" w:eastAsia="Times New Roman"/>
          <w:u w:val="single"/>
          <w:lang w:eastAsia="zh-CN"/>
        </w:rPr>
        <w:tab/>
      </w:r>
      <w:r>
        <w:rPr>
          <w:rFonts w:ascii="Times New Roman" w:eastAsia="Times New Roman"/>
          <w:lang w:eastAsia="zh-CN"/>
        </w:rPr>
        <w:tab/>
      </w:r>
      <w:r>
        <w:rPr>
          <w:lang w:eastAsia="zh-CN"/>
        </w:rPr>
        <w:t>项目名称</w:t>
      </w:r>
      <w:r>
        <w:rPr>
          <w:spacing w:val="-10"/>
          <w:lang w:eastAsia="zh-CN"/>
        </w:rPr>
        <w:t>：</w:t>
      </w:r>
      <w:r>
        <w:rPr>
          <w:rFonts w:ascii="Times New Roman" w:eastAsia="Times New Roman"/>
          <w:u w:val="single"/>
          <w:lang w:eastAsia="zh-CN"/>
        </w:rPr>
        <w:tab/>
      </w:r>
    </w:p>
    <w:p w14:paraId="18951572" w14:textId="77777777" w:rsidR="00171413" w:rsidRDefault="00171413">
      <w:pPr>
        <w:pStyle w:val="a5"/>
        <w:spacing w:before="6"/>
        <w:rPr>
          <w:rFonts w:ascii="Times New Roman"/>
          <w:sz w:val="13"/>
          <w:lang w:eastAsia="zh-CN"/>
        </w:rPr>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4"/>
        <w:gridCol w:w="1772"/>
        <w:gridCol w:w="1676"/>
        <w:gridCol w:w="1676"/>
        <w:gridCol w:w="1877"/>
        <w:gridCol w:w="1133"/>
      </w:tblGrid>
      <w:tr w:rsidR="00171413" w14:paraId="1BB07532" w14:textId="77777777">
        <w:trPr>
          <w:trHeight w:val="929"/>
        </w:trPr>
        <w:tc>
          <w:tcPr>
            <w:tcW w:w="1154" w:type="dxa"/>
          </w:tcPr>
          <w:p w14:paraId="2A647C8C" w14:textId="77777777" w:rsidR="00171413" w:rsidRDefault="00171413">
            <w:pPr>
              <w:pStyle w:val="TableParagraph"/>
              <w:spacing w:before="1"/>
              <w:rPr>
                <w:rFonts w:ascii="Times New Roman"/>
                <w:sz w:val="27"/>
                <w:lang w:eastAsia="zh-CN"/>
              </w:rPr>
            </w:pPr>
          </w:p>
          <w:p w14:paraId="6C0AE14C" w14:textId="77777777" w:rsidR="00171413" w:rsidRDefault="00190BB7">
            <w:pPr>
              <w:pStyle w:val="TableParagraph"/>
              <w:ind w:left="336"/>
              <w:rPr>
                <w:sz w:val="24"/>
              </w:rPr>
            </w:pPr>
            <w:proofErr w:type="spellStart"/>
            <w:r>
              <w:rPr>
                <w:spacing w:val="-5"/>
                <w:sz w:val="24"/>
              </w:rPr>
              <w:t>序号</w:t>
            </w:r>
            <w:proofErr w:type="spellEnd"/>
          </w:p>
        </w:tc>
        <w:tc>
          <w:tcPr>
            <w:tcW w:w="1772" w:type="dxa"/>
          </w:tcPr>
          <w:p w14:paraId="787203A9" w14:textId="77777777" w:rsidR="00171413" w:rsidRDefault="00190BB7">
            <w:pPr>
              <w:pStyle w:val="TableParagraph"/>
              <w:spacing w:before="156" w:line="242" w:lineRule="auto"/>
              <w:ind w:left="286" w:right="153" w:hanging="120"/>
              <w:rPr>
                <w:sz w:val="24"/>
                <w:lang w:eastAsia="zh-CN"/>
              </w:rPr>
            </w:pPr>
            <w:r>
              <w:rPr>
                <w:spacing w:val="-2"/>
                <w:sz w:val="24"/>
                <w:lang w:eastAsia="zh-CN"/>
              </w:rPr>
              <w:t>招标文件条目号（页码）</w:t>
            </w:r>
          </w:p>
        </w:tc>
        <w:tc>
          <w:tcPr>
            <w:tcW w:w="1676" w:type="dxa"/>
          </w:tcPr>
          <w:p w14:paraId="49036FB1" w14:textId="77777777" w:rsidR="00171413" w:rsidRDefault="00171413">
            <w:pPr>
              <w:pStyle w:val="TableParagraph"/>
              <w:spacing w:before="1"/>
              <w:rPr>
                <w:rFonts w:ascii="Times New Roman"/>
                <w:sz w:val="27"/>
                <w:lang w:eastAsia="zh-CN"/>
              </w:rPr>
            </w:pPr>
          </w:p>
          <w:p w14:paraId="23E0B889" w14:textId="77777777" w:rsidR="00171413" w:rsidRDefault="00190BB7">
            <w:pPr>
              <w:pStyle w:val="TableParagraph"/>
              <w:ind w:left="117"/>
              <w:rPr>
                <w:sz w:val="24"/>
              </w:rPr>
            </w:pPr>
            <w:proofErr w:type="spellStart"/>
            <w:r>
              <w:rPr>
                <w:spacing w:val="-2"/>
                <w:sz w:val="24"/>
              </w:rPr>
              <w:t>招标文件要求</w:t>
            </w:r>
            <w:proofErr w:type="spellEnd"/>
          </w:p>
        </w:tc>
        <w:tc>
          <w:tcPr>
            <w:tcW w:w="1676" w:type="dxa"/>
          </w:tcPr>
          <w:p w14:paraId="7F14346F" w14:textId="77777777" w:rsidR="00171413" w:rsidRDefault="00171413">
            <w:pPr>
              <w:pStyle w:val="TableParagraph"/>
              <w:spacing w:before="1"/>
              <w:rPr>
                <w:rFonts w:ascii="Times New Roman"/>
                <w:sz w:val="27"/>
              </w:rPr>
            </w:pPr>
          </w:p>
          <w:p w14:paraId="452C9044" w14:textId="77777777" w:rsidR="00171413" w:rsidRDefault="00190BB7">
            <w:pPr>
              <w:pStyle w:val="TableParagraph"/>
              <w:ind w:left="117"/>
              <w:rPr>
                <w:sz w:val="24"/>
              </w:rPr>
            </w:pPr>
            <w:proofErr w:type="spellStart"/>
            <w:r>
              <w:rPr>
                <w:spacing w:val="-2"/>
                <w:sz w:val="24"/>
              </w:rPr>
              <w:t>投标文件内容</w:t>
            </w:r>
            <w:proofErr w:type="spellEnd"/>
          </w:p>
        </w:tc>
        <w:tc>
          <w:tcPr>
            <w:tcW w:w="1877" w:type="dxa"/>
          </w:tcPr>
          <w:p w14:paraId="59A769FA" w14:textId="77777777" w:rsidR="00171413" w:rsidRDefault="00171413">
            <w:pPr>
              <w:pStyle w:val="TableParagraph"/>
              <w:spacing w:before="1"/>
              <w:rPr>
                <w:rFonts w:ascii="Times New Roman"/>
                <w:sz w:val="27"/>
              </w:rPr>
            </w:pPr>
          </w:p>
          <w:p w14:paraId="06997D88" w14:textId="77777777" w:rsidR="00171413" w:rsidRDefault="00190BB7">
            <w:pPr>
              <w:pStyle w:val="TableParagraph"/>
              <w:ind w:left="456"/>
              <w:rPr>
                <w:sz w:val="24"/>
              </w:rPr>
            </w:pPr>
            <w:proofErr w:type="spellStart"/>
            <w:r>
              <w:rPr>
                <w:spacing w:val="-3"/>
                <w:sz w:val="24"/>
              </w:rPr>
              <w:t>偏离情况</w:t>
            </w:r>
            <w:proofErr w:type="spellEnd"/>
          </w:p>
        </w:tc>
        <w:tc>
          <w:tcPr>
            <w:tcW w:w="1133" w:type="dxa"/>
          </w:tcPr>
          <w:p w14:paraId="4971787D" w14:textId="77777777" w:rsidR="00171413" w:rsidRDefault="00171413">
            <w:pPr>
              <w:pStyle w:val="TableParagraph"/>
              <w:spacing w:before="1"/>
              <w:rPr>
                <w:rFonts w:ascii="Times New Roman"/>
                <w:sz w:val="27"/>
              </w:rPr>
            </w:pPr>
          </w:p>
          <w:p w14:paraId="21282216" w14:textId="77777777" w:rsidR="00171413" w:rsidRDefault="00190BB7">
            <w:pPr>
              <w:pStyle w:val="TableParagraph"/>
              <w:ind w:left="324"/>
              <w:rPr>
                <w:sz w:val="24"/>
              </w:rPr>
            </w:pPr>
            <w:proofErr w:type="spellStart"/>
            <w:r>
              <w:rPr>
                <w:spacing w:val="-5"/>
                <w:sz w:val="24"/>
              </w:rPr>
              <w:t>说明</w:t>
            </w:r>
            <w:proofErr w:type="spellEnd"/>
          </w:p>
        </w:tc>
      </w:tr>
      <w:tr w:rsidR="00171413" w14:paraId="6EC3E831" w14:textId="77777777">
        <w:trPr>
          <w:trHeight w:val="1555"/>
        </w:trPr>
        <w:tc>
          <w:tcPr>
            <w:tcW w:w="9288" w:type="dxa"/>
            <w:gridSpan w:val="6"/>
          </w:tcPr>
          <w:p w14:paraId="5B8CB26A" w14:textId="77777777" w:rsidR="00171413" w:rsidRDefault="00190BB7">
            <w:pPr>
              <w:pStyle w:val="TableParagraph"/>
              <w:spacing w:before="3"/>
              <w:ind w:left="108"/>
              <w:rPr>
                <w:sz w:val="24"/>
                <w:lang w:eastAsia="zh-CN"/>
              </w:rPr>
            </w:pPr>
            <w:r>
              <w:rPr>
                <w:sz w:val="24"/>
                <w:lang w:eastAsia="zh-CN"/>
              </w:rPr>
              <w:t>对本项目合同条款的偏离情况（应进行选择，未选择投标</w:t>
            </w:r>
            <w:r>
              <w:rPr>
                <w:b/>
                <w:bCs/>
                <w:sz w:val="24"/>
                <w:lang w:eastAsia="zh-CN"/>
              </w:rPr>
              <w:t>无效</w:t>
            </w:r>
            <w:r>
              <w:rPr>
                <w:spacing w:val="-125"/>
                <w:sz w:val="24"/>
                <w:lang w:eastAsia="zh-CN"/>
              </w:rPr>
              <w:t>）</w:t>
            </w:r>
            <w:r>
              <w:rPr>
                <w:spacing w:val="-5"/>
                <w:sz w:val="24"/>
                <w:lang w:eastAsia="zh-CN"/>
              </w:rPr>
              <w:t>：</w:t>
            </w:r>
          </w:p>
          <w:p w14:paraId="3FA56FA3" w14:textId="77777777" w:rsidR="00171413" w:rsidRDefault="00190BB7">
            <w:pPr>
              <w:pStyle w:val="TableParagraph"/>
              <w:spacing w:before="7" w:line="237" w:lineRule="auto"/>
              <w:ind w:left="108" w:right="94"/>
              <w:rPr>
                <w:sz w:val="24"/>
                <w:lang w:eastAsia="zh-CN"/>
              </w:rPr>
            </w:pPr>
            <w:r>
              <w:rPr>
                <w:rFonts w:ascii="Courier New" w:eastAsia="Courier New" w:hAnsi="Courier New"/>
                <w:b/>
                <w:spacing w:val="-2"/>
                <w:w w:val="140"/>
                <w:sz w:val="24"/>
                <w:lang w:eastAsia="zh-CN"/>
              </w:rPr>
              <w:t>□</w:t>
            </w:r>
            <w:r>
              <w:rPr>
                <w:spacing w:val="-2"/>
                <w:sz w:val="24"/>
                <w:lang w:eastAsia="zh-CN"/>
              </w:rPr>
              <w:t>无偏离（如无偏离，仅选择无偏离即可；无偏离即为对合同条款中的所有要求，均视</w:t>
            </w:r>
            <w:r>
              <w:rPr>
                <w:spacing w:val="-12"/>
                <w:sz w:val="24"/>
                <w:lang w:eastAsia="zh-CN"/>
              </w:rPr>
              <w:t>作供应商已对之理解和响应。</w:t>
            </w:r>
            <w:r>
              <w:rPr>
                <w:spacing w:val="-2"/>
                <w:sz w:val="24"/>
                <w:lang w:eastAsia="zh-CN"/>
              </w:rPr>
              <w:t>）</w:t>
            </w:r>
          </w:p>
          <w:p w14:paraId="48B8A5F8" w14:textId="77777777" w:rsidR="00171413" w:rsidRDefault="00190BB7">
            <w:pPr>
              <w:pStyle w:val="TableParagraph"/>
              <w:spacing w:line="300" w:lineRule="atLeast"/>
              <w:ind w:left="108" w:right="95"/>
              <w:rPr>
                <w:sz w:val="24"/>
              </w:rPr>
            </w:pPr>
            <w:r>
              <w:rPr>
                <w:rFonts w:ascii="Courier New" w:eastAsia="Courier New" w:hAnsi="Courier New"/>
                <w:b/>
                <w:spacing w:val="-2"/>
                <w:w w:val="140"/>
                <w:sz w:val="24"/>
                <w:lang w:eastAsia="zh-CN"/>
              </w:rPr>
              <w:t>□</w:t>
            </w:r>
            <w:r>
              <w:rPr>
                <w:spacing w:val="-2"/>
                <w:sz w:val="24"/>
                <w:lang w:eastAsia="zh-CN"/>
              </w:rPr>
              <w:t>有偏离（如有偏离，则应在本表中对偏离项逐一列明，否则</w:t>
            </w:r>
            <w:r>
              <w:rPr>
                <w:b/>
                <w:bCs/>
                <w:spacing w:val="-2"/>
                <w:sz w:val="24"/>
                <w:lang w:eastAsia="zh-CN"/>
              </w:rPr>
              <w:t>投标无效</w:t>
            </w:r>
            <w:r>
              <w:rPr>
                <w:spacing w:val="-2"/>
                <w:sz w:val="24"/>
                <w:lang w:eastAsia="zh-CN"/>
              </w:rPr>
              <w:t>；对合同条款中</w:t>
            </w:r>
            <w:r>
              <w:rPr>
                <w:spacing w:val="-6"/>
                <w:sz w:val="24"/>
                <w:lang w:eastAsia="zh-CN"/>
              </w:rPr>
              <w:t>的所有要求，除本表列明的偏离外，均视作供应商已对之理解和响应。</w:t>
            </w:r>
            <w:r>
              <w:rPr>
                <w:spacing w:val="-2"/>
                <w:sz w:val="24"/>
              </w:rPr>
              <w:t>）</w:t>
            </w:r>
          </w:p>
        </w:tc>
      </w:tr>
      <w:tr w:rsidR="00171413" w14:paraId="31E0BC1B" w14:textId="77777777">
        <w:trPr>
          <w:trHeight w:val="929"/>
        </w:trPr>
        <w:tc>
          <w:tcPr>
            <w:tcW w:w="1154" w:type="dxa"/>
          </w:tcPr>
          <w:p w14:paraId="6CAF9C7B" w14:textId="77777777" w:rsidR="00171413" w:rsidRDefault="00171413">
            <w:pPr>
              <w:pStyle w:val="TableParagraph"/>
              <w:rPr>
                <w:rFonts w:ascii="Times New Roman"/>
              </w:rPr>
            </w:pPr>
          </w:p>
        </w:tc>
        <w:tc>
          <w:tcPr>
            <w:tcW w:w="1772" w:type="dxa"/>
          </w:tcPr>
          <w:p w14:paraId="2812FE1D" w14:textId="77777777" w:rsidR="00171413" w:rsidRDefault="00171413">
            <w:pPr>
              <w:pStyle w:val="TableParagraph"/>
              <w:rPr>
                <w:rFonts w:ascii="Times New Roman"/>
              </w:rPr>
            </w:pPr>
          </w:p>
        </w:tc>
        <w:tc>
          <w:tcPr>
            <w:tcW w:w="1676" w:type="dxa"/>
          </w:tcPr>
          <w:p w14:paraId="7BAB79DF" w14:textId="77777777" w:rsidR="00171413" w:rsidRDefault="00171413">
            <w:pPr>
              <w:pStyle w:val="TableParagraph"/>
              <w:rPr>
                <w:rFonts w:ascii="Times New Roman"/>
              </w:rPr>
            </w:pPr>
          </w:p>
        </w:tc>
        <w:tc>
          <w:tcPr>
            <w:tcW w:w="1676" w:type="dxa"/>
          </w:tcPr>
          <w:p w14:paraId="7C6F49F5" w14:textId="77777777" w:rsidR="00171413" w:rsidRDefault="00171413">
            <w:pPr>
              <w:pStyle w:val="TableParagraph"/>
              <w:rPr>
                <w:rFonts w:ascii="Times New Roman"/>
              </w:rPr>
            </w:pPr>
          </w:p>
        </w:tc>
        <w:tc>
          <w:tcPr>
            <w:tcW w:w="1877" w:type="dxa"/>
          </w:tcPr>
          <w:p w14:paraId="54753636" w14:textId="77777777" w:rsidR="00171413" w:rsidRDefault="00171413">
            <w:pPr>
              <w:pStyle w:val="TableParagraph"/>
              <w:rPr>
                <w:rFonts w:ascii="Times New Roman"/>
              </w:rPr>
            </w:pPr>
          </w:p>
        </w:tc>
        <w:tc>
          <w:tcPr>
            <w:tcW w:w="1133" w:type="dxa"/>
          </w:tcPr>
          <w:p w14:paraId="2FAD9959" w14:textId="77777777" w:rsidR="00171413" w:rsidRDefault="00171413">
            <w:pPr>
              <w:pStyle w:val="TableParagraph"/>
              <w:rPr>
                <w:rFonts w:ascii="Times New Roman"/>
              </w:rPr>
            </w:pPr>
          </w:p>
        </w:tc>
      </w:tr>
      <w:tr w:rsidR="00171413" w14:paraId="525D119A" w14:textId="77777777">
        <w:trPr>
          <w:trHeight w:val="929"/>
        </w:trPr>
        <w:tc>
          <w:tcPr>
            <w:tcW w:w="1154" w:type="dxa"/>
          </w:tcPr>
          <w:p w14:paraId="159D2A4F" w14:textId="77777777" w:rsidR="00171413" w:rsidRDefault="00171413">
            <w:pPr>
              <w:pStyle w:val="TableParagraph"/>
              <w:rPr>
                <w:rFonts w:ascii="Times New Roman"/>
              </w:rPr>
            </w:pPr>
          </w:p>
        </w:tc>
        <w:tc>
          <w:tcPr>
            <w:tcW w:w="1772" w:type="dxa"/>
          </w:tcPr>
          <w:p w14:paraId="496CCBA6" w14:textId="77777777" w:rsidR="00171413" w:rsidRDefault="00171413">
            <w:pPr>
              <w:pStyle w:val="TableParagraph"/>
              <w:rPr>
                <w:rFonts w:ascii="Times New Roman"/>
              </w:rPr>
            </w:pPr>
          </w:p>
        </w:tc>
        <w:tc>
          <w:tcPr>
            <w:tcW w:w="1676" w:type="dxa"/>
          </w:tcPr>
          <w:p w14:paraId="6DCD8CEC" w14:textId="77777777" w:rsidR="00171413" w:rsidRDefault="00171413">
            <w:pPr>
              <w:pStyle w:val="TableParagraph"/>
              <w:rPr>
                <w:rFonts w:ascii="Times New Roman"/>
              </w:rPr>
            </w:pPr>
          </w:p>
        </w:tc>
        <w:tc>
          <w:tcPr>
            <w:tcW w:w="1676" w:type="dxa"/>
          </w:tcPr>
          <w:p w14:paraId="01A42FFA" w14:textId="77777777" w:rsidR="00171413" w:rsidRDefault="00171413">
            <w:pPr>
              <w:pStyle w:val="TableParagraph"/>
              <w:rPr>
                <w:rFonts w:ascii="Times New Roman"/>
              </w:rPr>
            </w:pPr>
          </w:p>
        </w:tc>
        <w:tc>
          <w:tcPr>
            <w:tcW w:w="1877" w:type="dxa"/>
          </w:tcPr>
          <w:p w14:paraId="12D12F36" w14:textId="77777777" w:rsidR="00171413" w:rsidRDefault="00171413">
            <w:pPr>
              <w:pStyle w:val="TableParagraph"/>
              <w:rPr>
                <w:rFonts w:ascii="Times New Roman"/>
              </w:rPr>
            </w:pPr>
          </w:p>
        </w:tc>
        <w:tc>
          <w:tcPr>
            <w:tcW w:w="1133" w:type="dxa"/>
          </w:tcPr>
          <w:p w14:paraId="7E0CF698" w14:textId="77777777" w:rsidR="00171413" w:rsidRDefault="00171413">
            <w:pPr>
              <w:pStyle w:val="TableParagraph"/>
              <w:rPr>
                <w:rFonts w:ascii="Times New Roman"/>
              </w:rPr>
            </w:pPr>
          </w:p>
        </w:tc>
      </w:tr>
      <w:tr w:rsidR="00171413" w14:paraId="470D8956" w14:textId="77777777">
        <w:trPr>
          <w:trHeight w:val="929"/>
        </w:trPr>
        <w:tc>
          <w:tcPr>
            <w:tcW w:w="1154" w:type="dxa"/>
          </w:tcPr>
          <w:p w14:paraId="57792439" w14:textId="77777777" w:rsidR="00171413" w:rsidRDefault="00171413">
            <w:pPr>
              <w:pStyle w:val="TableParagraph"/>
              <w:rPr>
                <w:rFonts w:ascii="Times New Roman"/>
              </w:rPr>
            </w:pPr>
          </w:p>
        </w:tc>
        <w:tc>
          <w:tcPr>
            <w:tcW w:w="1772" w:type="dxa"/>
          </w:tcPr>
          <w:p w14:paraId="5D6F9265" w14:textId="77777777" w:rsidR="00171413" w:rsidRDefault="00171413">
            <w:pPr>
              <w:pStyle w:val="TableParagraph"/>
              <w:rPr>
                <w:rFonts w:ascii="Times New Roman"/>
              </w:rPr>
            </w:pPr>
          </w:p>
        </w:tc>
        <w:tc>
          <w:tcPr>
            <w:tcW w:w="1676" w:type="dxa"/>
          </w:tcPr>
          <w:p w14:paraId="1C5017EB" w14:textId="77777777" w:rsidR="00171413" w:rsidRDefault="00171413">
            <w:pPr>
              <w:pStyle w:val="TableParagraph"/>
              <w:rPr>
                <w:rFonts w:ascii="Times New Roman"/>
              </w:rPr>
            </w:pPr>
          </w:p>
        </w:tc>
        <w:tc>
          <w:tcPr>
            <w:tcW w:w="1676" w:type="dxa"/>
          </w:tcPr>
          <w:p w14:paraId="47B24313" w14:textId="77777777" w:rsidR="00171413" w:rsidRDefault="00171413">
            <w:pPr>
              <w:pStyle w:val="TableParagraph"/>
              <w:rPr>
                <w:rFonts w:ascii="Times New Roman"/>
              </w:rPr>
            </w:pPr>
          </w:p>
        </w:tc>
        <w:tc>
          <w:tcPr>
            <w:tcW w:w="1877" w:type="dxa"/>
          </w:tcPr>
          <w:p w14:paraId="1CC40C4B" w14:textId="77777777" w:rsidR="00171413" w:rsidRDefault="00171413">
            <w:pPr>
              <w:pStyle w:val="TableParagraph"/>
              <w:rPr>
                <w:rFonts w:ascii="Times New Roman"/>
              </w:rPr>
            </w:pPr>
          </w:p>
        </w:tc>
        <w:tc>
          <w:tcPr>
            <w:tcW w:w="1133" w:type="dxa"/>
          </w:tcPr>
          <w:p w14:paraId="28184B4D" w14:textId="77777777" w:rsidR="00171413" w:rsidRDefault="00171413">
            <w:pPr>
              <w:pStyle w:val="TableParagraph"/>
              <w:rPr>
                <w:rFonts w:ascii="Times New Roman"/>
              </w:rPr>
            </w:pPr>
          </w:p>
        </w:tc>
      </w:tr>
      <w:tr w:rsidR="00171413" w14:paraId="711BE5FB" w14:textId="77777777">
        <w:trPr>
          <w:trHeight w:val="929"/>
        </w:trPr>
        <w:tc>
          <w:tcPr>
            <w:tcW w:w="1154" w:type="dxa"/>
          </w:tcPr>
          <w:p w14:paraId="6D5A8334" w14:textId="77777777" w:rsidR="00171413" w:rsidRDefault="00171413">
            <w:pPr>
              <w:pStyle w:val="TableParagraph"/>
              <w:rPr>
                <w:rFonts w:ascii="Times New Roman"/>
              </w:rPr>
            </w:pPr>
          </w:p>
        </w:tc>
        <w:tc>
          <w:tcPr>
            <w:tcW w:w="1772" w:type="dxa"/>
          </w:tcPr>
          <w:p w14:paraId="44684F5C" w14:textId="77777777" w:rsidR="00171413" w:rsidRDefault="00171413">
            <w:pPr>
              <w:pStyle w:val="TableParagraph"/>
              <w:rPr>
                <w:rFonts w:ascii="Times New Roman"/>
              </w:rPr>
            </w:pPr>
          </w:p>
        </w:tc>
        <w:tc>
          <w:tcPr>
            <w:tcW w:w="1676" w:type="dxa"/>
          </w:tcPr>
          <w:p w14:paraId="70B964CB" w14:textId="77777777" w:rsidR="00171413" w:rsidRDefault="00171413">
            <w:pPr>
              <w:pStyle w:val="TableParagraph"/>
              <w:rPr>
                <w:rFonts w:ascii="Times New Roman"/>
              </w:rPr>
            </w:pPr>
          </w:p>
        </w:tc>
        <w:tc>
          <w:tcPr>
            <w:tcW w:w="1676" w:type="dxa"/>
          </w:tcPr>
          <w:p w14:paraId="135CC0ED" w14:textId="77777777" w:rsidR="00171413" w:rsidRDefault="00171413">
            <w:pPr>
              <w:pStyle w:val="TableParagraph"/>
              <w:rPr>
                <w:rFonts w:ascii="Times New Roman"/>
              </w:rPr>
            </w:pPr>
          </w:p>
        </w:tc>
        <w:tc>
          <w:tcPr>
            <w:tcW w:w="1877" w:type="dxa"/>
          </w:tcPr>
          <w:p w14:paraId="6861FD44" w14:textId="77777777" w:rsidR="00171413" w:rsidRDefault="00171413">
            <w:pPr>
              <w:pStyle w:val="TableParagraph"/>
              <w:rPr>
                <w:rFonts w:ascii="Times New Roman"/>
              </w:rPr>
            </w:pPr>
          </w:p>
        </w:tc>
        <w:tc>
          <w:tcPr>
            <w:tcW w:w="1133" w:type="dxa"/>
          </w:tcPr>
          <w:p w14:paraId="123E0A40" w14:textId="77777777" w:rsidR="00171413" w:rsidRDefault="00171413">
            <w:pPr>
              <w:pStyle w:val="TableParagraph"/>
              <w:rPr>
                <w:rFonts w:ascii="Times New Roman"/>
              </w:rPr>
            </w:pPr>
          </w:p>
        </w:tc>
      </w:tr>
    </w:tbl>
    <w:p w14:paraId="5652B8E1" w14:textId="77777777" w:rsidR="00171413" w:rsidRDefault="00171413">
      <w:pPr>
        <w:pStyle w:val="a5"/>
        <w:spacing w:before="8"/>
        <w:rPr>
          <w:rFonts w:ascii="Times New Roman"/>
          <w:sz w:val="17"/>
        </w:rPr>
      </w:pPr>
    </w:p>
    <w:p w14:paraId="3E8B82C1" w14:textId="77777777" w:rsidR="00171413" w:rsidRDefault="00190BB7">
      <w:pPr>
        <w:spacing w:before="83"/>
        <w:ind w:left="401"/>
        <w:rPr>
          <w:sz w:val="24"/>
          <w:lang w:eastAsia="zh-CN"/>
        </w:rPr>
      </w:pPr>
      <w:r>
        <w:rPr>
          <w:w w:val="105"/>
          <w:sz w:val="24"/>
          <w:lang w:eastAsia="zh-CN"/>
        </w:rPr>
        <w:t>注：</w:t>
      </w:r>
      <w:r>
        <w:rPr>
          <w:rFonts w:ascii="Arial" w:eastAsia="Arial" w:hAnsi="Arial"/>
          <w:i/>
          <w:w w:val="105"/>
          <w:sz w:val="24"/>
          <w:lang w:eastAsia="zh-CN"/>
        </w:rPr>
        <w:t>“</w:t>
      </w:r>
      <w:r>
        <w:rPr>
          <w:w w:val="105"/>
          <w:sz w:val="24"/>
          <w:lang w:eastAsia="zh-CN"/>
        </w:rPr>
        <w:t>偏离情况</w:t>
      </w:r>
      <w:r>
        <w:rPr>
          <w:rFonts w:ascii="Arial" w:eastAsia="Arial" w:hAnsi="Arial"/>
          <w:i/>
          <w:w w:val="105"/>
          <w:sz w:val="24"/>
          <w:lang w:eastAsia="zh-CN"/>
        </w:rPr>
        <w:t>”</w:t>
      </w:r>
      <w:r>
        <w:rPr>
          <w:w w:val="105"/>
          <w:sz w:val="24"/>
          <w:lang w:eastAsia="zh-CN"/>
        </w:rPr>
        <w:t>列应据实填写</w:t>
      </w:r>
      <w:r>
        <w:rPr>
          <w:rFonts w:ascii="Arial" w:eastAsia="Arial" w:hAnsi="Arial"/>
          <w:i/>
          <w:w w:val="105"/>
          <w:sz w:val="24"/>
          <w:lang w:eastAsia="zh-CN"/>
        </w:rPr>
        <w:t>“</w:t>
      </w:r>
      <w:r>
        <w:rPr>
          <w:w w:val="105"/>
          <w:sz w:val="24"/>
          <w:lang w:eastAsia="zh-CN"/>
        </w:rPr>
        <w:t>正偏离</w:t>
      </w:r>
      <w:r>
        <w:rPr>
          <w:rFonts w:ascii="Arial" w:eastAsia="Arial" w:hAnsi="Arial"/>
          <w:i/>
          <w:w w:val="105"/>
          <w:sz w:val="24"/>
          <w:lang w:eastAsia="zh-CN"/>
        </w:rPr>
        <w:t>”</w:t>
      </w:r>
      <w:r>
        <w:rPr>
          <w:w w:val="105"/>
          <w:sz w:val="24"/>
          <w:lang w:eastAsia="zh-CN"/>
        </w:rPr>
        <w:t>或</w:t>
      </w:r>
      <w:r>
        <w:rPr>
          <w:rFonts w:ascii="Arial" w:eastAsia="Arial" w:hAnsi="Arial"/>
          <w:i/>
          <w:w w:val="105"/>
          <w:sz w:val="24"/>
          <w:lang w:eastAsia="zh-CN"/>
        </w:rPr>
        <w:t>“</w:t>
      </w:r>
      <w:r>
        <w:rPr>
          <w:w w:val="105"/>
          <w:sz w:val="24"/>
          <w:lang w:eastAsia="zh-CN"/>
        </w:rPr>
        <w:t>负偏离</w:t>
      </w:r>
      <w:r>
        <w:rPr>
          <w:rFonts w:ascii="Arial" w:eastAsia="Arial" w:hAnsi="Arial"/>
          <w:i/>
          <w:w w:val="105"/>
          <w:sz w:val="24"/>
          <w:lang w:eastAsia="zh-CN"/>
        </w:rPr>
        <w:t>”</w:t>
      </w:r>
      <w:r>
        <w:rPr>
          <w:spacing w:val="-10"/>
          <w:w w:val="105"/>
          <w:sz w:val="24"/>
          <w:lang w:eastAsia="zh-CN"/>
        </w:rPr>
        <w:t>。</w:t>
      </w:r>
    </w:p>
    <w:p w14:paraId="0923F8FD" w14:textId="77777777" w:rsidR="00171413" w:rsidRDefault="00171413">
      <w:pPr>
        <w:pStyle w:val="a5"/>
        <w:rPr>
          <w:sz w:val="28"/>
          <w:lang w:eastAsia="zh-CN"/>
        </w:rPr>
      </w:pPr>
    </w:p>
    <w:p w14:paraId="4413B157" w14:textId="77777777" w:rsidR="00171413" w:rsidRDefault="00171413">
      <w:pPr>
        <w:pStyle w:val="a5"/>
        <w:spacing w:before="8"/>
        <w:rPr>
          <w:sz w:val="41"/>
          <w:lang w:eastAsia="zh-CN"/>
        </w:rPr>
      </w:pPr>
    </w:p>
    <w:p w14:paraId="42872F9F" w14:textId="77777777" w:rsidR="00171413" w:rsidRDefault="00190BB7">
      <w:pPr>
        <w:pStyle w:val="a5"/>
        <w:tabs>
          <w:tab w:val="left" w:pos="3641"/>
          <w:tab w:val="left" w:pos="5134"/>
        </w:tabs>
        <w:ind w:left="401"/>
        <w:rPr>
          <w:rFonts w:ascii="Times New Roman" w:eastAsia="Times New Roman"/>
          <w:lang w:eastAsia="zh-CN"/>
        </w:rPr>
      </w:pPr>
      <w:r>
        <w:rPr>
          <w:lang w:eastAsia="zh-CN"/>
        </w:rPr>
        <w:t>投标人名称（加盖公章</w:t>
      </w:r>
      <w:r>
        <w:rPr>
          <w:spacing w:val="-125"/>
          <w:lang w:eastAsia="zh-CN"/>
        </w:rPr>
        <w:t>）</w:t>
      </w:r>
      <w:r>
        <w:rPr>
          <w:spacing w:val="-5"/>
          <w:lang w:eastAsia="zh-CN"/>
        </w:rPr>
        <w:t>：</w:t>
      </w:r>
      <w:r>
        <w:rPr>
          <w:lang w:eastAsia="zh-CN"/>
        </w:rPr>
        <w:tab/>
      </w:r>
      <w:r>
        <w:rPr>
          <w:rFonts w:ascii="Times New Roman" w:eastAsia="Times New Roman"/>
          <w:u w:val="single"/>
          <w:lang w:eastAsia="zh-CN"/>
        </w:rPr>
        <w:tab/>
      </w:r>
    </w:p>
    <w:p w14:paraId="573AB882" w14:textId="77777777" w:rsidR="00171413" w:rsidRDefault="00190BB7">
      <w:pPr>
        <w:pStyle w:val="a5"/>
        <w:tabs>
          <w:tab w:val="left" w:pos="1721"/>
          <w:tab w:val="left" w:pos="2681"/>
          <w:tab w:val="left" w:pos="3641"/>
        </w:tabs>
        <w:spacing w:before="185"/>
        <w:ind w:left="401"/>
      </w:pPr>
      <w:proofErr w:type="spellStart"/>
      <w:r>
        <w:t>日期</w:t>
      </w:r>
      <w:proofErr w:type="spellEnd"/>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14:paraId="02C53397" w14:textId="77777777" w:rsidR="00171413" w:rsidRDefault="00171413">
      <w:pPr>
        <w:sectPr w:rsidR="00171413">
          <w:headerReference w:type="even" r:id="rId24"/>
          <w:headerReference w:type="default" r:id="rId25"/>
          <w:footerReference w:type="even" r:id="rId26"/>
          <w:footerReference w:type="default" r:id="rId27"/>
          <w:pgSz w:w="11910" w:h="16840"/>
          <w:pgMar w:top="1340" w:right="740" w:bottom="1080" w:left="1300" w:header="879" w:footer="892" w:gutter="0"/>
          <w:cols w:space="720"/>
        </w:sectPr>
      </w:pPr>
    </w:p>
    <w:p w14:paraId="6258CB98" w14:textId="77777777" w:rsidR="00171413" w:rsidRDefault="00190BB7">
      <w:pPr>
        <w:pStyle w:val="af4"/>
        <w:numPr>
          <w:ilvl w:val="0"/>
          <w:numId w:val="12"/>
        </w:numPr>
        <w:tabs>
          <w:tab w:val="left" w:pos="761"/>
          <w:tab w:val="left" w:pos="762"/>
        </w:tabs>
        <w:spacing w:before="72"/>
        <w:ind w:left="761" w:hanging="361"/>
        <w:jc w:val="left"/>
        <w:rPr>
          <w:rFonts w:ascii="Arial" w:eastAsia="Arial"/>
          <w:sz w:val="24"/>
          <w:lang w:eastAsia="zh-CN"/>
        </w:rPr>
      </w:pPr>
      <w:r>
        <w:rPr>
          <w:sz w:val="24"/>
          <w:lang w:eastAsia="zh-CN"/>
        </w:rPr>
        <w:lastRenderedPageBreak/>
        <w:t>采购需求偏离表（实质性格式</w:t>
      </w:r>
      <w:r>
        <w:rPr>
          <w:spacing w:val="-10"/>
          <w:sz w:val="24"/>
          <w:lang w:eastAsia="zh-CN"/>
        </w:rPr>
        <w:t>）</w:t>
      </w:r>
    </w:p>
    <w:p w14:paraId="038778B7" w14:textId="77777777" w:rsidR="00171413" w:rsidRDefault="00190BB7">
      <w:pPr>
        <w:pStyle w:val="3"/>
        <w:spacing w:before="159"/>
        <w:ind w:left="2042" w:right="2034"/>
        <w:rPr>
          <w:lang w:eastAsia="zh-CN"/>
        </w:rPr>
      </w:pPr>
      <w:r>
        <w:rPr>
          <w:spacing w:val="-2"/>
          <w:lang w:eastAsia="zh-CN"/>
        </w:rPr>
        <w:t>采购需求偏离表</w:t>
      </w:r>
    </w:p>
    <w:p w14:paraId="7F2EBD93" w14:textId="77777777" w:rsidR="00171413" w:rsidRDefault="00171413">
      <w:pPr>
        <w:pStyle w:val="a5"/>
        <w:spacing w:before="2"/>
        <w:rPr>
          <w:sz w:val="12"/>
          <w:lang w:eastAsia="zh-CN"/>
        </w:rPr>
      </w:pPr>
    </w:p>
    <w:p w14:paraId="3F2B99FA" w14:textId="77777777" w:rsidR="00171413" w:rsidRDefault="00190BB7">
      <w:pPr>
        <w:pStyle w:val="a5"/>
        <w:tabs>
          <w:tab w:val="left" w:pos="5093"/>
          <w:tab w:val="left" w:pos="5640"/>
          <w:tab w:val="left" w:pos="8333"/>
        </w:tabs>
        <w:spacing w:before="83"/>
        <w:ind w:left="761"/>
        <w:rPr>
          <w:rFonts w:ascii="Times New Roman" w:eastAsia="Times New Roman"/>
          <w:lang w:eastAsia="zh-CN"/>
        </w:rPr>
      </w:pPr>
      <w:r>
        <w:rPr>
          <w:lang w:eastAsia="zh-CN"/>
        </w:rPr>
        <w:t>项目编号</w:t>
      </w:r>
      <w:r>
        <w:rPr>
          <w:rFonts w:ascii="Arial" w:eastAsia="Arial"/>
          <w:lang w:eastAsia="zh-CN"/>
        </w:rPr>
        <w:t>/</w:t>
      </w:r>
      <w:r>
        <w:rPr>
          <w:lang w:eastAsia="zh-CN"/>
        </w:rPr>
        <w:t>包号</w:t>
      </w:r>
      <w:r>
        <w:rPr>
          <w:spacing w:val="-10"/>
          <w:lang w:eastAsia="zh-CN"/>
        </w:rPr>
        <w:t>：</w:t>
      </w:r>
      <w:r>
        <w:rPr>
          <w:rFonts w:ascii="Times New Roman" w:eastAsia="Times New Roman"/>
          <w:u w:val="single"/>
          <w:lang w:eastAsia="zh-CN"/>
        </w:rPr>
        <w:tab/>
      </w:r>
      <w:r>
        <w:rPr>
          <w:rFonts w:ascii="Times New Roman" w:eastAsia="Times New Roman"/>
          <w:lang w:eastAsia="zh-CN"/>
        </w:rPr>
        <w:tab/>
      </w:r>
      <w:r>
        <w:rPr>
          <w:lang w:eastAsia="zh-CN"/>
        </w:rPr>
        <w:t>项目名称</w:t>
      </w:r>
      <w:r>
        <w:rPr>
          <w:spacing w:val="-10"/>
          <w:lang w:eastAsia="zh-CN"/>
        </w:rPr>
        <w:t>：</w:t>
      </w:r>
      <w:r>
        <w:rPr>
          <w:rFonts w:ascii="Times New Roman" w:eastAsia="Times New Roman"/>
          <w:u w:val="single"/>
          <w:lang w:eastAsia="zh-CN"/>
        </w:rPr>
        <w:tab/>
      </w:r>
    </w:p>
    <w:p w14:paraId="06BEE31E" w14:textId="77777777" w:rsidR="00171413" w:rsidRDefault="00171413">
      <w:pPr>
        <w:pStyle w:val="a5"/>
        <w:spacing w:before="8" w:after="1"/>
        <w:rPr>
          <w:rFonts w:ascii="Times New Roman"/>
          <w:sz w:val="13"/>
          <w:lang w:eastAsia="zh-CN"/>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5"/>
        <w:gridCol w:w="1482"/>
        <w:gridCol w:w="2384"/>
        <w:gridCol w:w="2126"/>
        <w:gridCol w:w="1875"/>
        <w:gridCol w:w="1009"/>
      </w:tblGrid>
      <w:tr w:rsidR="00171413" w14:paraId="1EFA7817" w14:textId="77777777">
        <w:trPr>
          <w:trHeight w:val="1052"/>
        </w:trPr>
        <w:tc>
          <w:tcPr>
            <w:tcW w:w="775" w:type="dxa"/>
          </w:tcPr>
          <w:p w14:paraId="641B9A76" w14:textId="77777777" w:rsidR="00171413" w:rsidRDefault="00171413">
            <w:pPr>
              <w:pStyle w:val="TableParagraph"/>
              <w:spacing w:before="4"/>
              <w:rPr>
                <w:rFonts w:ascii="Times New Roman"/>
                <w:sz w:val="32"/>
                <w:lang w:eastAsia="zh-CN"/>
              </w:rPr>
            </w:pPr>
          </w:p>
          <w:p w14:paraId="12019349" w14:textId="77777777" w:rsidR="00171413" w:rsidRDefault="00190BB7">
            <w:pPr>
              <w:pStyle w:val="TableParagraph"/>
              <w:ind w:left="146"/>
              <w:rPr>
                <w:sz w:val="24"/>
              </w:rPr>
            </w:pPr>
            <w:proofErr w:type="spellStart"/>
            <w:r>
              <w:rPr>
                <w:spacing w:val="-5"/>
                <w:sz w:val="24"/>
              </w:rPr>
              <w:t>序号</w:t>
            </w:r>
            <w:proofErr w:type="spellEnd"/>
          </w:p>
        </w:tc>
        <w:tc>
          <w:tcPr>
            <w:tcW w:w="1482" w:type="dxa"/>
          </w:tcPr>
          <w:p w14:paraId="617C1901" w14:textId="77777777" w:rsidR="00171413" w:rsidRDefault="00190BB7">
            <w:pPr>
              <w:pStyle w:val="TableParagraph"/>
              <w:spacing w:before="218" w:line="242" w:lineRule="auto"/>
              <w:ind w:left="168" w:right="128" w:hanging="27"/>
              <w:rPr>
                <w:rFonts w:ascii="Arial" w:eastAsia="Arial"/>
                <w:sz w:val="24"/>
              </w:rPr>
            </w:pPr>
            <w:proofErr w:type="spellStart"/>
            <w:r>
              <w:rPr>
                <w:spacing w:val="-2"/>
                <w:sz w:val="24"/>
              </w:rPr>
              <w:t>招标文件条</w:t>
            </w:r>
            <w:r>
              <w:rPr>
                <w:sz w:val="24"/>
              </w:rPr>
              <w:t>目号</w:t>
            </w:r>
            <w:proofErr w:type="spellEnd"/>
            <w:r>
              <w:rPr>
                <w:rFonts w:ascii="Arial" w:eastAsia="Arial"/>
                <w:sz w:val="24"/>
              </w:rPr>
              <w:t>(</w:t>
            </w:r>
            <w:proofErr w:type="spellStart"/>
            <w:r>
              <w:rPr>
                <w:sz w:val="24"/>
              </w:rPr>
              <w:t>页码</w:t>
            </w:r>
            <w:proofErr w:type="spellEnd"/>
            <w:r>
              <w:rPr>
                <w:rFonts w:ascii="Arial" w:eastAsia="Arial"/>
                <w:spacing w:val="-10"/>
                <w:sz w:val="24"/>
              </w:rPr>
              <w:t>)</w:t>
            </w:r>
          </w:p>
        </w:tc>
        <w:tc>
          <w:tcPr>
            <w:tcW w:w="2384" w:type="dxa"/>
          </w:tcPr>
          <w:p w14:paraId="70D8321F" w14:textId="77777777" w:rsidR="00171413" w:rsidRDefault="00171413">
            <w:pPr>
              <w:pStyle w:val="TableParagraph"/>
              <w:spacing w:before="4"/>
              <w:rPr>
                <w:rFonts w:ascii="Times New Roman"/>
                <w:sz w:val="32"/>
              </w:rPr>
            </w:pPr>
          </w:p>
          <w:p w14:paraId="3107CBA5" w14:textId="77777777" w:rsidR="00171413" w:rsidRDefault="00190BB7">
            <w:pPr>
              <w:pStyle w:val="TableParagraph"/>
              <w:ind w:left="471"/>
              <w:rPr>
                <w:sz w:val="24"/>
              </w:rPr>
            </w:pPr>
            <w:proofErr w:type="spellStart"/>
            <w:r>
              <w:rPr>
                <w:spacing w:val="-2"/>
                <w:sz w:val="24"/>
              </w:rPr>
              <w:t>招标文件要求</w:t>
            </w:r>
            <w:proofErr w:type="spellEnd"/>
          </w:p>
        </w:tc>
        <w:tc>
          <w:tcPr>
            <w:tcW w:w="2126" w:type="dxa"/>
          </w:tcPr>
          <w:p w14:paraId="131C4080" w14:textId="77777777" w:rsidR="00171413" w:rsidRDefault="00171413">
            <w:pPr>
              <w:pStyle w:val="TableParagraph"/>
              <w:spacing w:before="4"/>
              <w:rPr>
                <w:rFonts w:ascii="Times New Roman"/>
                <w:sz w:val="32"/>
              </w:rPr>
            </w:pPr>
          </w:p>
          <w:p w14:paraId="3DE333E2" w14:textId="77777777" w:rsidR="00171413" w:rsidRDefault="00190BB7">
            <w:pPr>
              <w:pStyle w:val="TableParagraph"/>
              <w:ind w:left="343"/>
              <w:rPr>
                <w:sz w:val="24"/>
              </w:rPr>
            </w:pPr>
            <w:proofErr w:type="spellStart"/>
            <w:r>
              <w:rPr>
                <w:spacing w:val="-2"/>
                <w:sz w:val="24"/>
              </w:rPr>
              <w:t>投标响应内容</w:t>
            </w:r>
            <w:proofErr w:type="spellEnd"/>
          </w:p>
        </w:tc>
        <w:tc>
          <w:tcPr>
            <w:tcW w:w="1875" w:type="dxa"/>
          </w:tcPr>
          <w:p w14:paraId="504A4695" w14:textId="77777777" w:rsidR="00171413" w:rsidRDefault="00171413">
            <w:pPr>
              <w:pStyle w:val="TableParagraph"/>
              <w:spacing w:before="4"/>
              <w:rPr>
                <w:rFonts w:ascii="Times New Roman"/>
                <w:sz w:val="32"/>
              </w:rPr>
            </w:pPr>
          </w:p>
          <w:p w14:paraId="4C82A808" w14:textId="77777777" w:rsidR="00171413" w:rsidRDefault="00190BB7">
            <w:pPr>
              <w:pStyle w:val="TableParagraph"/>
              <w:ind w:left="456"/>
              <w:rPr>
                <w:sz w:val="24"/>
              </w:rPr>
            </w:pPr>
            <w:proofErr w:type="spellStart"/>
            <w:r>
              <w:rPr>
                <w:spacing w:val="-3"/>
                <w:sz w:val="24"/>
              </w:rPr>
              <w:t>偏离情况</w:t>
            </w:r>
            <w:proofErr w:type="spellEnd"/>
          </w:p>
        </w:tc>
        <w:tc>
          <w:tcPr>
            <w:tcW w:w="1009" w:type="dxa"/>
          </w:tcPr>
          <w:p w14:paraId="4B7515F2" w14:textId="77777777" w:rsidR="00171413" w:rsidRDefault="00171413">
            <w:pPr>
              <w:pStyle w:val="TableParagraph"/>
              <w:spacing w:before="4"/>
              <w:rPr>
                <w:rFonts w:ascii="Times New Roman"/>
                <w:sz w:val="32"/>
              </w:rPr>
            </w:pPr>
          </w:p>
          <w:p w14:paraId="65D7B2FD" w14:textId="77777777" w:rsidR="00171413" w:rsidRDefault="00190BB7">
            <w:pPr>
              <w:pStyle w:val="TableParagraph"/>
              <w:ind w:left="264"/>
              <w:rPr>
                <w:sz w:val="24"/>
              </w:rPr>
            </w:pPr>
            <w:proofErr w:type="spellStart"/>
            <w:r>
              <w:rPr>
                <w:spacing w:val="-5"/>
                <w:sz w:val="24"/>
              </w:rPr>
              <w:t>说明</w:t>
            </w:r>
            <w:proofErr w:type="spellEnd"/>
          </w:p>
        </w:tc>
      </w:tr>
      <w:tr w:rsidR="00171413" w14:paraId="42CCA58B" w14:textId="77777777">
        <w:trPr>
          <w:trHeight w:val="929"/>
        </w:trPr>
        <w:tc>
          <w:tcPr>
            <w:tcW w:w="775" w:type="dxa"/>
          </w:tcPr>
          <w:p w14:paraId="09DDDE94" w14:textId="77777777" w:rsidR="00171413" w:rsidRDefault="00171413">
            <w:pPr>
              <w:pStyle w:val="TableParagraph"/>
              <w:rPr>
                <w:rFonts w:ascii="Times New Roman"/>
              </w:rPr>
            </w:pPr>
          </w:p>
        </w:tc>
        <w:tc>
          <w:tcPr>
            <w:tcW w:w="1482" w:type="dxa"/>
          </w:tcPr>
          <w:p w14:paraId="1FB08D8A" w14:textId="77777777" w:rsidR="00171413" w:rsidRDefault="00171413">
            <w:pPr>
              <w:pStyle w:val="TableParagraph"/>
              <w:rPr>
                <w:rFonts w:ascii="Times New Roman"/>
              </w:rPr>
            </w:pPr>
          </w:p>
        </w:tc>
        <w:tc>
          <w:tcPr>
            <w:tcW w:w="2384" w:type="dxa"/>
          </w:tcPr>
          <w:p w14:paraId="53329C55" w14:textId="77777777" w:rsidR="00171413" w:rsidRDefault="00171413">
            <w:pPr>
              <w:pStyle w:val="TableParagraph"/>
              <w:rPr>
                <w:rFonts w:ascii="Times New Roman"/>
              </w:rPr>
            </w:pPr>
          </w:p>
        </w:tc>
        <w:tc>
          <w:tcPr>
            <w:tcW w:w="2126" w:type="dxa"/>
          </w:tcPr>
          <w:p w14:paraId="57A4415E" w14:textId="77777777" w:rsidR="00171413" w:rsidRDefault="00171413">
            <w:pPr>
              <w:pStyle w:val="TableParagraph"/>
              <w:rPr>
                <w:rFonts w:ascii="Times New Roman"/>
              </w:rPr>
            </w:pPr>
          </w:p>
        </w:tc>
        <w:tc>
          <w:tcPr>
            <w:tcW w:w="1875" w:type="dxa"/>
          </w:tcPr>
          <w:p w14:paraId="536CA0D8" w14:textId="77777777" w:rsidR="00171413" w:rsidRDefault="00171413">
            <w:pPr>
              <w:pStyle w:val="TableParagraph"/>
              <w:rPr>
                <w:rFonts w:ascii="Times New Roman"/>
              </w:rPr>
            </w:pPr>
          </w:p>
        </w:tc>
        <w:tc>
          <w:tcPr>
            <w:tcW w:w="1009" w:type="dxa"/>
          </w:tcPr>
          <w:p w14:paraId="09635550" w14:textId="77777777" w:rsidR="00171413" w:rsidRDefault="00171413">
            <w:pPr>
              <w:pStyle w:val="TableParagraph"/>
              <w:rPr>
                <w:rFonts w:ascii="Times New Roman"/>
              </w:rPr>
            </w:pPr>
          </w:p>
        </w:tc>
      </w:tr>
      <w:tr w:rsidR="00171413" w14:paraId="1DFB0E32" w14:textId="77777777">
        <w:trPr>
          <w:trHeight w:val="929"/>
        </w:trPr>
        <w:tc>
          <w:tcPr>
            <w:tcW w:w="775" w:type="dxa"/>
          </w:tcPr>
          <w:p w14:paraId="3FF7AA46" w14:textId="77777777" w:rsidR="00171413" w:rsidRDefault="00171413">
            <w:pPr>
              <w:pStyle w:val="TableParagraph"/>
              <w:rPr>
                <w:rFonts w:ascii="Times New Roman"/>
              </w:rPr>
            </w:pPr>
          </w:p>
        </w:tc>
        <w:tc>
          <w:tcPr>
            <w:tcW w:w="1482" w:type="dxa"/>
          </w:tcPr>
          <w:p w14:paraId="1B4C2509" w14:textId="77777777" w:rsidR="00171413" w:rsidRDefault="00171413">
            <w:pPr>
              <w:pStyle w:val="TableParagraph"/>
              <w:rPr>
                <w:rFonts w:ascii="Times New Roman"/>
              </w:rPr>
            </w:pPr>
          </w:p>
        </w:tc>
        <w:tc>
          <w:tcPr>
            <w:tcW w:w="2384" w:type="dxa"/>
          </w:tcPr>
          <w:p w14:paraId="5335896F" w14:textId="77777777" w:rsidR="00171413" w:rsidRDefault="00171413">
            <w:pPr>
              <w:pStyle w:val="TableParagraph"/>
              <w:rPr>
                <w:rFonts w:ascii="Times New Roman"/>
              </w:rPr>
            </w:pPr>
          </w:p>
        </w:tc>
        <w:tc>
          <w:tcPr>
            <w:tcW w:w="2126" w:type="dxa"/>
          </w:tcPr>
          <w:p w14:paraId="47E645E2" w14:textId="77777777" w:rsidR="00171413" w:rsidRDefault="00171413">
            <w:pPr>
              <w:pStyle w:val="TableParagraph"/>
              <w:rPr>
                <w:rFonts w:ascii="Times New Roman"/>
              </w:rPr>
            </w:pPr>
          </w:p>
        </w:tc>
        <w:tc>
          <w:tcPr>
            <w:tcW w:w="1875" w:type="dxa"/>
          </w:tcPr>
          <w:p w14:paraId="6813D1C8" w14:textId="77777777" w:rsidR="00171413" w:rsidRDefault="00171413">
            <w:pPr>
              <w:pStyle w:val="TableParagraph"/>
              <w:rPr>
                <w:rFonts w:ascii="Times New Roman"/>
              </w:rPr>
            </w:pPr>
          </w:p>
        </w:tc>
        <w:tc>
          <w:tcPr>
            <w:tcW w:w="1009" w:type="dxa"/>
          </w:tcPr>
          <w:p w14:paraId="5B63C7F6" w14:textId="77777777" w:rsidR="00171413" w:rsidRDefault="00171413">
            <w:pPr>
              <w:pStyle w:val="TableParagraph"/>
              <w:rPr>
                <w:rFonts w:ascii="Times New Roman"/>
              </w:rPr>
            </w:pPr>
          </w:p>
        </w:tc>
      </w:tr>
      <w:tr w:rsidR="00171413" w14:paraId="4681CA73" w14:textId="77777777">
        <w:trPr>
          <w:trHeight w:val="929"/>
        </w:trPr>
        <w:tc>
          <w:tcPr>
            <w:tcW w:w="775" w:type="dxa"/>
          </w:tcPr>
          <w:p w14:paraId="435C683C" w14:textId="77777777" w:rsidR="00171413" w:rsidRDefault="00171413">
            <w:pPr>
              <w:pStyle w:val="TableParagraph"/>
              <w:rPr>
                <w:rFonts w:ascii="Times New Roman"/>
              </w:rPr>
            </w:pPr>
          </w:p>
        </w:tc>
        <w:tc>
          <w:tcPr>
            <w:tcW w:w="1482" w:type="dxa"/>
          </w:tcPr>
          <w:p w14:paraId="4B1797FE" w14:textId="77777777" w:rsidR="00171413" w:rsidRDefault="00171413">
            <w:pPr>
              <w:pStyle w:val="TableParagraph"/>
              <w:rPr>
                <w:rFonts w:ascii="Times New Roman"/>
              </w:rPr>
            </w:pPr>
          </w:p>
        </w:tc>
        <w:tc>
          <w:tcPr>
            <w:tcW w:w="2384" w:type="dxa"/>
          </w:tcPr>
          <w:p w14:paraId="632ECF13" w14:textId="77777777" w:rsidR="00171413" w:rsidRDefault="00171413">
            <w:pPr>
              <w:pStyle w:val="TableParagraph"/>
              <w:rPr>
                <w:rFonts w:ascii="Times New Roman"/>
              </w:rPr>
            </w:pPr>
          </w:p>
        </w:tc>
        <w:tc>
          <w:tcPr>
            <w:tcW w:w="2126" w:type="dxa"/>
          </w:tcPr>
          <w:p w14:paraId="15CB0A02" w14:textId="77777777" w:rsidR="00171413" w:rsidRDefault="00171413">
            <w:pPr>
              <w:pStyle w:val="TableParagraph"/>
              <w:rPr>
                <w:rFonts w:ascii="Times New Roman"/>
              </w:rPr>
            </w:pPr>
          </w:p>
        </w:tc>
        <w:tc>
          <w:tcPr>
            <w:tcW w:w="1875" w:type="dxa"/>
          </w:tcPr>
          <w:p w14:paraId="294BBD1A" w14:textId="77777777" w:rsidR="00171413" w:rsidRDefault="00171413">
            <w:pPr>
              <w:pStyle w:val="TableParagraph"/>
              <w:rPr>
                <w:rFonts w:ascii="Times New Roman"/>
              </w:rPr>
            </w:pPr>
          </w:p>
        </w:tc>
        <w:tc>
          <w:tcPr>
            <w:tcW w:w="1009" w:type="dxa"/>
          </w:tcPr>
          <w:p w14:paraId="59A26822" w14:textId="77777777" w:rsidR="00171413" w:rsidRDefault="00171413">
            <w:pPr>
              <w:pStyle w:val="TableParagraph"/>
              <w:rPr>
                <w:rFonts w:ascii="Times New Roman"/>
              </w:rPr>
            </w:pPr>
          </w:p>
        </w:tc>
      </w:tr>
      <w:tr w:rsidR="00171413" w14:paraId="4A17B559" w14:textId="77777777">
        <w:trPr>
          <w:trHeight w:val="929"/>
        </w:trPr>
        <w:tc>
          <w:tcPr>
            <w:tcW w:w="775" w:type="dxa"/>
          </w:tcPr>
          <w:p w14:paraId="7C407F68" w14:textId="77777777" w:rsidR="00171413" w:rsidRDefault="00171413">
            <w:pPr>
              <w:pStyle w:val="TableParagraph"/>
              <w:rPr>
                <w:rFonts w:ascii="Times New Roman"/>
              </w:rPr>
            </w:pPr>
          </w:p>
        </w:tc>
        <w:tc>
          <w:tcPr>
            <w:tcW w:w="1482" w:type="dxa"/>
          </w:tcPr>
          <w:p w14:paraId="5164AC9F" w14:textId="77777777" w:rsidR="00171413" w:rsidRDefault="00171413">
            <w:pPr>
              <w:pStyle w:val="TableParagraph"/>
              <w:rPr>
                <w:rFonts w:ascii="Times New Roman"/>
              </w:rPr>
            </w:pPr>
          </w:p>
        </w:tc>
        <w:tc>
          <w:tcPr>
            <w:tcW w:w="2384" w:type="dxa"/>
          </w:tcPr>
          <w:p w14:paraId="1E3F22B6" w14:textId="77777777" w:rsidR="00171413" w:rsidRDefault="00171413">
            <w:pPr>
              <w:pStyle w:val="TableParagraph"/>
              <w:rPr>
                <w:rFonts w:ascii="Times New Roman"/>
              </w:rPr>
            </w:pPr>
          </w:p>
        </w:tc>
        <w:tc>
          <w:tcPr>
            <w:tcW w:w="2126" w:type="dxa"/>
          </w:tcPr>
          <w:p w14:paraId="77235683" w14:textId="77777777" w:rsidR="00171413" w:rsidRDefault="00171413">
            <w:pPr>
              <w:pStyle w:val="TableParagraph"/>
              <w:rPr>
                <w:rFonts w:ascii="Times New Roman"/>
              </w:rPr>
            </w:pPr>
          </w:p>
        </w:tc>
        <w:tc>
          <w:tcPr>
            <w:tcW w:w="1875" w:type="dxa"/>
          </w:tcPr>
          <w:p w14:paraId="21BADAD9" w14:textId="77777777" w:rsidR="00171413" w:rsidRDefault="00171413">
            <w:pPr>
              <w:pStyle w:val="TableParagraph"/>
              <w:rPr>
                <w:rFonts w:ascii="Times New Roman"/>
              </w:rPr>
            </w:pPr>
          </w:p>
        </w:tc>
        <w:tc>
          <w:tcPr>
            <w:tcW w:w="1009" w:type="dxa"/>
          </w:tcPr>
          <w:p w14:paraId="186A8908" w14:textId="77777777" w:rsidR="00171413" w:rsidRDefault="00171413">
            <w:pPr>
              <w:pStyle w:val="TableParagraph"/>
              <w:rPr>
                <w:rFonts w:ascii="Times New Roman"/>
              </w:rPr>
            </w:pPr>
          </w:p>
        </w:tc>
      </w:tr>
      <w:tr w:rsidR="00171413" w14:paraId="1DE95138" w14:textId="77777777">
        <w:trPr>
          <w:trHeight w:val="929"/>
        </w:trPr>
        <w:tc>
          <w:tcPr>
            <w:tcW w:w="775" w:type="dxa"/>
          </w:tcPr>
          <w:p w14:paraId="0A94EF14" w14:textId="77777777" w:rsidR="00171413" w:rsidRDefault="00171413">
            <w:pPr>
              <w:pStyle w:val="TableParagraph"/>
              <w:rPr>
                <w:rFonts w:ascii="Times New Roman"/>
              </w:rPr>
            </w:pPr>
          </w:p>
        </w:tc>
        <w:tc>
          <w:tcPr>
            <w:tcW w:w="1482" w:type="dxa"/>
          </w:tcPr>
          <w:p w14:paraId="0EA47A48" w14:textId="77777777" w:rsidR="00171413" w:rsidRDefault="00171413">
            <w:pPr>
              <w:pStyle w:val="TableParagraph"/>
              <w:rPr>
                <w:rFonts w:ascii="Times New Roman"/>
              </w:rPr>
            </w:pPr>
          </w:p>
        </w:tc>
        <w:tc>
          <w:tcPr>
            <w:tcW w:w="2384" w:type="dxa"/>
          </w:tcPr>
          <w:p w14:paraId="56F3CF7B" w14:textId="77777777" w:rsidR="00171413" w:rsidRDefault="00171413">
            <w:pPr>
              <w:pStyle w:val="TableParagraph"/>
              <w:rPr>
                <w:rFonts w:ascii="Times New Roman"/>
              </w:rPr>
            </w:pPr>
          </w:p>
        </w:tc>
        <w:tc>
          <w:tcPr>
            <w:tcW w:w="2126" w:type="dxa"/>
          </w:tcPr>
          <w:p w14:paraId="626B8BC8" w14:textId="77777777" w:rsidR="00171413" w:rsidRDefault="00171413">
            <w:pPr>
              <w:pStyle w:val="TableParagraph"/>
              <w:rPr>
                <w:rFonts w:ascii="Times New Roman"/>
              </w:rPr>
            </w:pPr>
          </w:p>
        </w:tc>
        <w:tc>
          <w:tcPr>
            <w:tcW w:w="1875" w:type="dxa"/>
          </w:tcPr>
          <w:p w14:paraId="52DE5949" w14:textId="77777777" w:rsidR="00171413" w:rsidRDefault="00171413">
            <w:pPr>
              <w:pStyle w:val="TableParagraph"/>
              <w:rPr>
                <w:rFonts w:ascii="Times New Roman"/>
              </w:rPr>
            </w:pPr>
          </w:p>
        </w:tc>
        <w:tc>
          <w:tcPr>
            <w:tcW w:w="1009" w:type="dxa"/>
          </w:tcPr>
          <w:p w14:paraId="3714395C" w14:textId="77777777" w:rsidR="00171413" w:rsidRDefault="00171413">
            <w:pPr>
              <w:pStyle w:val="TableParagraph"/>
              <w:rPr>
                <w:rFonts w:ascii="Times New Roman"/>
              </w:rPr>
            </w:pPr>
          </w:p>
        </w:tc>
      </w:tr>
      <w:tr w:rsidR="00171413" w14:paraId="1D0F9922" w14:textId="77777777">
        <w:trPr>
          <w:trHeight w:val="929"/>
        </w:trPr>
        <w:tc>
          <w:tcPr>
            <w:tcW w:w="775" w:type="dxa"/>
          </w:tcPr>
          <w:p w14:paraId="1ADDA02C" w14:textId="77777777" w:rsidR="00171413" w:rsidRDefault="00171413">
            <w:pPr>
              <w:pStyle w:val="TableParagraph"/>
              <w:rPr>
                <w:rFonts w:ascii="Times New Roman"/>
              </w:rPr>
            </w:pPr>
          </w:p>
        </w:tc>
        <w:tc>
          <w:tcPr>
            <w:tcW w:w="1482" w:type="dxa"/>
          </w:tcPr>
          <w:p w14:paraId="43566EC2" w14:textId="77777777" w:rsidR="00171413" w:rsidRDefault="00171413">
            <w:pPr>
              <w:pStyle w:val="TableParagraph"/>
              <w:rPr>
                <w:rFonts w:ascii="Times New Roman"/>
              </w:rPr>
            </w:pPr>
          </w:p>
        </w:tc>
        <w:tc>
          <w:tcPr>
            <w:tcW w:w="2384" w:type="dxa"/>
          </w:tcPr>
          <w:p w14:paraId="65E3D9D9" w14:textId="77777777" w:rsidR="00171413" w:rsidRDefault="00171413">
            <w:pPr>
              <w:pStyle w:val="TableParagraph"/>
              <w:rPr>
                <w:rFonts w:ascii="Times New Roman"/>
              </w:rPr>
            </w:pPr>
          </w:p>
        </w:tc>
        <w:tc>
          <w:tcPr>
            <w:tcW w:w="2126" w:type="dxa"/>
          </w:tcPr>
          <w:p w14:paraId="71293DB5" w14:textId="77777777" w:rsidR="00171413" w:rsidRDefault="00171413">
            <w:pPr>
              <w:pStyle w:val="TableParagraph"/>
              <w:rPr>
                <w:rFonts w:ascii="Times New Roman"/>
              </w:rPr>
            </w:pPr>
          </w:p>
        </w:tc>
        <w:tc>
          <w:tcPr>
            <w:tcW w:w="1875" w:type="dxa"/>
          </w:tcPr>
          <w:p w14:paraId="56314DD3" w14:textId="77777777" w:rsidR="00171413" w:rsidRDefault="00171413">
            <w:pPr>
              <w:pStyle w:val="TableParagraph"/>
              <w:rPr>
                <w:rFonts w:ascii="Times New Roman"/>
              </w:rPr>
            </w:pPr>
          </w:p>
        </w:tc>
        <w:tc>
          <w:tcPr>
            <w:tcW w:w="1009" w:type="dxa"/>
          </w:tcPr>
          <w:p w14:paraId="3C838845" w14:textId="77777777" w:rsidR="00171413" w:rsidRDefault="00171413">
            <w:pPr>
              <w:pStyle w:val="TableParagraph"/>
              <w:rPr>
                <w:rFonts w:ascii="Times New Roman"/>
              </w:rPr>
            </w:pPr>
          </w:p>
        </w:tc>
      </w:tr>
    </w:tbl>
    <w:p w14:paraId="7A726D90" w14:textId="77777777" w:rsidR="00171413" w:rsidRDefault="00171413">
      <w:pPr>
        <w:pStyle w:val="a5"/>
        <w:rPr>
          <w:rFonts w:ascii="Times New Roman"/>
          <w:sz w:val="20"/>
        </w:rPr>
      </w:pPr>
    </w:p>
    <w:p w14:paraId="12E220B5" w14:textId="77777777" w:rsidR="00171413" w:rsidRDefault="00171413">
      <w:pPr>
        <w:pStyle w:val="a5"/>
        <w:rPr>
          <w:rFonts w:ascii="Times New Roman"/>
          <w:sz w:val="20"/>
        </w:rPr>
      </w:pPr>
    </w:p>
    <w:p w14:paraId="080D68BE" w14:textId="77777777" w:rsidR="00171413" w:rsidRDefault="00171413">
      <w:pPr>
        <w:pStyle w:val="a5"/>
        <w:spacing w:before="10"/>
        <w:rPr>
          <w:rFonts w:ascii="Times New Roman"/>
          <w:sz w:val="27"/>
        </w:rPr>
      </w:pPr>
    </w:p>
    <w:p w14:paraId="05780237" w14:textId="77777777" w:rsidR="00171413" w:rsidRDefault="00190BB7">
      <w:pPr>
        <w:pStyle w:val="a5"/>
        <w:spacing w:before="66"/>
        <w:ind w:left="401"/>
      </w:pPr>
      <w:r>
        <w:rPr>
          <w:spacing w:val="-5"/>
        </w:rPr>
        <w:t>注：</w:t>
      </w:r>
    </w:p>
    <w:p w14:paraId="67F9AC81" w14:textId="77777777" w:rsidR="00171413" w:rsidRDefault="00190BB7">
      <w:pPr>
        <w:pStyle w:val="af4"/>
        <w:numPr>
          <w:ilvl w:val="0"/>
          <w:numId w:val="15"/>
        </w:numPr>
        <w:tabs>
          <w:tab w:val="left" w:pos="750"/>
        </w:tabs>
        <w:spacing w:before="5" w:line="242" w:lineRule="auto"/>
        <w:ind w:right="476" w:firstLine="0"/>
        <w:rPr>
          <w:sz w:val="24"/>
          <w:lang w:eastAsia="zh-CN"/>
        </w:rPr>
      </w:pPr>
      <w:r>
        <w:rPr>
          <w:spacing w:val="-2"/>
          <w:sz w:val="24"/>
          <w:lang w:eastAsia="zh-CN"/>
        </w:rPr>
        <w:t>对招标文件中的所有商务、技术要求，除本表所列明的所有偏离外，均视作供应商已对之理解和响应。此表中若无任何文字说明，内容为空白的，投</w:t>
      </w:r>
      <w:r>
        <w:rPr>
          <w:b/>
          <w:bCs/>
          <w:spacing w:val="-2"/>
          <w:sz w:val="24"/>
          <w:lang w:eastAsia="zh-CN"/>
        </w:rPr>
        <w:t>标无效。</w:t>
      </w:r>
    </w:p>
    <w:p w14:paraId="705BB75D" w14:textId="77777777" w:rsidR="00171413" w:rsidRDefault="00190BB7">
      <w:pPr>
        <w:pStyle w:val="af4"/>
        <w:numPr>
          <w:ilvl w:val="0"/>
          <w:numId w:val="15"/>
        </w:numPr>
        <w:tabs>
          <w:tab w:val="left" w:pos="631"/>
        </w:tabs>
        <w:ind w:left="630" w:hanging="230"/>
        <w:rPr>
          <w:sz w:val="24"/>
          <w:lang w:eastAsia="zh-CN"/>
        </w:rPr>
      </w:pPr>
      <w:r>
        <w:rPr>
          <w:rFonts w:ascii="Arial" w:eastAsia="Arial" w:hAnsi="Arial"/>
          <w:w w:val="105"/>
          <w:sz w:val="24"/>
          <w:lang w:eastAsia="zh-CN"/>
        </w:rPr>
        <w:t>“</w:t>
      </w:r>
      <w:r>
        <w:rPr>
          <w:w w:val="105"/>
          <w:sz w:val="24"/>
          <w:lang w:eastAsia="zh-CN"/>
        </w:rPr>
        <w:t>偏离情况</w:t>
      </w:r>
      <w:r>
        <w:rPr>
          <w:rFonts w:ascii="Arial" w:eastAsia="Arial" w:hAnsi="Arial"/>
          <w:w w:val="105"/>
          <w:sz w:val="24"/>
          <w:lang w:eastAsia="zh-CN"/>
        </w:rPr>
        <w:t>”</w:t>
      </w:r>
      <w:r>
        <w:rPr>
          <w:w w:val="105"/>
          <w:sz w:val="24"/>
          <w:lang w:eastAsia="zh-CN"/>
        </w:rPr>
        <w:t>列应据实填写</w:t>
      </w:r>
      <w:r>
        <w:rPr>
          <w:rFonts w:ascii="Arial" w:eastAsia="Arial" w:hAnsi="Arial"/>
          <w:w w:val="105"/>
          <w:sz w:val="24"/>
          <w:lang w:eastAsia="zh-CN"/>
        </w:rPr>
        <w:t>“</w:t>
      </w:r>
      <w:r>
        <w:rPr>
          <w:w w:val="105"/>
          <w:sz w:val="24"/>
          <w:lang w:eastAsia="zh-CN"/>
        </w:rPr>
        <w:t>无偏离</w:t>
      </w:r>
      <w:r>
        <w:rPr>
          <w:rFonts w:ascii="Arial" w:eastAsia="Arial" w:hAnsi="Arial"/>
          <w:w w:val="105"/>
          <w:sz w:val="24"/>
          <w:lang w:eastAsia="zh-CN"/>
        </w:rPr>
        <w:t>”</w:t>
      </w:r>
      <w:r>
        <w:rPr>
          <w:w w:val="105"/>
          <w:sz w:val="24"/>
          <w:lang w:eastAsia="zh-CN"/>
        </w:rPr>
        <w:t>、</w:t>
      </w:r>
      <w:r>
        <w:rPr>
          <w:rFonts w:ascii="Arial" w:eastAsia="Arial" w:hAnsi="Arial"/>
          <w:w w:val="105"/>
          <w:sz w:val="24"/>
          <w:lang w:eastAsia="zh-CN"/>
        </w:rPr>
        <w:t>“</w:t>
      </w:r>
      <w:r>
        <w:rPr>
          <w:w w:val="105"/>
          <w:sz w:val="24"/>
          <w:lang w:eastAsia="zh-CN"/>
        </w:rPr>
        <w:t>正偏离</w:t>
      </w:r>
      <w:r>
        <w:rPr>
          <w:rFonts w:ascii="Arial" w:eastAsia="Arial" w:hAnsi="Arial"/>
          <w:w w:val="105"/>
          <w:sz w:val="24"/>
          <w:lang w:eastAsia="zh-CN"/>
        </w:rPr>
        <w:t>”</w:t>
      </w:r>
      <w:r>
        <w:rPr>
          <w:w w:val="105"/>
          <w:sz w:val="24"/>
          <w:lang w:eastAsia="zh-CN"/>
        </w:rPr>
        <w:t>或</w:t>
      </w:r>
      <w:r>
        <w:rPr>
          <w:rFonts w:ascii="Arial" w:eastAsia="Arial" w:hAnsi="Arial"/>
          <w:w w:val="105"/>
          <w:sz w:val="24"/>
          <w:lang w:eastAsia="zh-CN"/>
        </w:rPr>
        <w:t>“</w:t>
      </w:r>
      <w:r>
        <w:rPr>
          <w:w w:val="105"/>
          <w:sz w:val="24"/>
          <w:lang w:eastAsia="zh-CN"/>
        </w:rPr>
        <w:t>负偏离</w:t>
      </w:r>
      <w:r>
        <w:rPr>
          <w:rFonts w:ascii="Arial" w:eastAsia="Arial" w:hAnsi="Arial"/>
          <w:w w:val="105"/>
          <w:sz w:val="24"/>
          <w:lang w:eastAsia="zh-CN"/>
        </w:rPr>
        <w:t>”</w:t>
      </w:r>
      <w:r>
        <w:rPr>
          <w:spacing w:val="-10"/>
          <w:w w:val="105"/>
          <w:sz w:val="24"/>
          <w:lang w:eastAsia="zh-CN"/>
        </w:rPr>
        <w:t>。</w:t>
      </w:r>
    </w:p>
    <w:p w14:paraId="09965736" w14:textId="77777777" w:rsidR="00171413" w:rsidRDefault="00171413">
      <w:pPr>
        <w:pStyle w:val="a5"/>
        <w:rPr>
          <w:sz w:val="28"/>
          <w:lang w:eastAsia="zh-CN"/>
        </w:rPr>
      </w:pPr>
    </w:p>
    <w:p w14:paraId="679C5FCC" w14:textId="77777777" w:rsidR="00171413" w:rsidRDefault="00171413">
      <w:pPr>
        <w:pStyle w:val="a5"/>
        <w:rPr>
          <w:sz w:val="28"/>
          <w:lang w:eastAsia="zh-CN"/>
        </w:rPr>
      </w:pPr>
    </w:p>
    <w:p w14:paraId="75140340" w14:textId="77777777" w:rsidR="00171413" w:rsidRDefault="00171413">
      <w:pPr>
        <w:pStyle w:val="a5"/>
        <w:rPr>
          <w:sz w:val="28"/>
          <w:lang w:eastAsia="zh-CN"/>
        </w:rPr>
      </w:pPr>
    </w:p>
    <w:p w14:paraId="1BCDAEE8" w14:textId="77777777" w:rsidR="00171413" w:rsidRDefault="00190BB7">
      <w:pPr>
        <w:pStyle w:val="a5"/>
        <w:tabs>
          <w:tab w:val="left" w:pos="3641"/>
          <w:tab w:val="left" w:pos="5134"/>
        </w:tabs>
        <w:spacing w:before="237"/>
        <w:ind w:left="401"/>
        <w:rPr>
          <w:rFonts w:ascii="Times New Roman" w:eastAsia="Times New Roman"/>
          <w:lang w:eastAsia="zh-CN"/>
        </w:rPr>
      </w:pPr>
      <w:r>
        <w:rPr>
          <w:lang w:eastAsia="zh-CN"/>
        </w:rPr>
        <w:t>投标人名称（加盖公章</w:t>
      </w:r>
      <w:r>
        <w:rPr>
          <w:spacing w:val="-125"/>
          <w:lang w:eastAsia="zh-CN"/>
        </w:rPr>
        <w:t>）</w:t>
      </w:r>
      <w:r>
        <w:rPr>
          <w:spacing w:val="-5"/>
          <w:lang w:eastAsia="zh-CN"/>
        </w:rPr>
        <w:t>：</w:t>
      </w:r>
      <w:r>
        <w:rPr>
          <w:lang w:eastAsia="zh-CN"/>
        </w:rPr>
        <w:tab/>
      </w:r>
      <w:r>
        <w:rPr>
          <w:rFonts w:ascii="Times New Roman" w:eastAsia="Times New Roman"/>
          <w:u w:val="single"/>
          <w:lang w:eastAsia="zh-CN"/>
        </w:rPr>
        <w:tab/>
      </w:r>
    </w:p>
    <w:p w14:paraId="3CBBA91D" w14:textId="77777777" w:rsidR="00171413" w:rsidRDefault="00190BB7">
      <w:pPr>
        <w:pStyle w:val="a5"/>
        <w:tabs>
          <w:tab w:val="left" w:pos="1721"/>
          <w:tab w:val="left" w:pos="2681"/>
          <w:tab w:val="left" w:pos="3641"/>
        </w:tabs>
        <w:spacing w:before="184"/>
        <w:ind w:left="401"/>
      </w:pPr>
      <w:proofErr w:type="spellStart"/>
      <w:r>
        <w:t>日期</w:t>
      </w:r>
      <w:proofErr w:type="spellEnd"/>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14:paraId="0653852C" w14:textId="77777777" w:rsidR="00171413" w:rsidRDefault="00171413">
      <w:pPr>
        <w:sectPr w:rsidR="00171413">
          <w:pgSz w:w="11910" w:h="16840"/>
          <w:pgMar w:top="1340" w:right="740" w:bottom="1080" w:left="1300" w:header="879" w:footer="892" w:gutter="0"/>
          <w:cols w:space="720"/>
        </w:sectPr>
      </w:pPr>
    </w:p>
    <w:p w14:paraId="4D288EF9" w14:textId="77777777" w:rsidR="00171413" w:rsidRDefault="00171413">
      <w:pPr>
        <w:spacing w:line="362" w:lineRule="auto"/>
        <w:rPr>
          <w:lang w:eastAsia="zh-CN"/>
        </w:rPr>
        <w:sectPr w:rsidR="00171413">
          <w:type w:val="continuous"/>
          <w:pgSz w:w="11910" w:h="16840"/>
          <w:pgMar w:top="1400" w:right="740" w:bottom="280" w:left="1300" w:header="879" w:footer="892" w:gutter="0"/>
          <w:cols w:space="720"/>
        </w:sectPr>
      </w:pPr>
    </w:p>
    <w:p w14:paraId="2801C3D2" w14:textId="77777777" w:rsidR="00171413" w:rsidRDefault="00190BB7">
      <w:pPr>
        <w:pStyle w:val="af4"/>
        <w:numPr>
          <w:ilvl w:val="0"/>
          <w:numId w:val="12"/>
        </w:numPr>
        <w:tabs>
          <w:tab w:val="left" w:pos="762"/>
        </w:tabs>
        <w:spacing w:before="72"/>
        <w:ind w:left="761" w:hanging="361"/>
        <w:jc w:val="left"/>
        <w:rPr>
          <w:rFonts w:ascii="Courier New" w:eastAsia="Courier New"/>
          <w:sz w:val="24"/>
          <w:lang w:eastAsia="zh-CN"/>
        </w:rPr>
      </w:pPr>
      <w:r>
        <w:rPr>
          <w:spacing w:val="-1"/>
          <w:sz w:val="24"/>
          <w:lang w:eastAsia="zh-CN"/>
        </w:rPr>
        <w:lastRenderedPageBreak/>
        <w:t>招标文件要求提供或投标人认为应附的其他材料</w:t>
      </w:r>
    </w:p>
    <w:p w14:paraId="66C20F33" w14:textId="77777777" w:rsidR="00171413" w:rsidRDefault="00190BB7">
      <w:pPr>
        <w:tabs>
          <w:tab w:val="left" w:pos="762"/>
        </w:tabs>
        <w:spacing w:before="72"/>
        <w:ind w:right="956"/>
        <w:rPr>
          <w:spacing w:val="-1"/>
          <w:sz w:val="24"/>
          <w:lang w:eastAsia="zh-CN"/>
        </w:rPr>
      </w:pPr>
      <w:r>
        <w:rPr>
          <w:rFonts w:hint="eastAsia"/>
          <w:spacing w:val="-1"/>
          <w:sz w:val="24"/>
          <w:lang w:eastAsia="zh-CN"/>
        </w:rPr>
        <w:t>包括但不限于以下内容：</w:t>
      </w:r>
    </w:p>
    <w:p w14:paraId="3DCE1568" w14:textId="77777777" w:rsidR="00171413" w:rsidRDefault="00190BB7">
      <w:pPr>
        <w:tabs>
          <w:tab w:val="left" w:pos="762"/>
        </w:tabs>
        <w:spacing w:before="72"/>
        <w:ind w:right="956"/>
        <w:rPr>
          <w:rFonts w:ascii="Courier New" w:eastAsia="Courier New"/>
          <w:sz w:val="24"/>
          <w:lang w:eastAsia="zh-CN"/>
        </w:rPr>
      </w:pPr>
      <w:r>
        <w:rPr>
          <w:rFonts w:hint="eastAsia"/>
          <w:spacing w:val="-1"/>
          <w:sz w:val="24"/>
          <w:lang w:eastAsia="zh-CN"/>
        </w:rPr>
        <w:t>除（</w:t>
      </w:r>
      <w:r>
        <w:rPr>
          <w:spacing w:val="-1"/>
          <w:sz w:val="24"/>
          <w:lang w:eastAsia="zh-CN"/>
        </w:rPr>
        <w:t>4</w:t>
      </w:r>
      <w:r>
        <w:rPr>
          <w:rFonts w:hint="eastAsia"/>
          <w:spacing w:val="-1"/>
          <w:sz w:val="24"/>
          <w:lang w:eastAsia="zh-CN"/>
        </w:rPr>
        <w:t>）（</w:t>
      </w:r>
      <w:r>
        <w:rPr>
          <w:spacing w:val="-1"/>
          <w:sz w:val="24"/>
          <w:lang w:eastAsia="zh-CN"/>
        </w:rPr>
        <w:t>5</w:t>
      </w:r>
      <w:r>
        <w:rPr>
          <w:rFonts w:hint="eastAsia"/>
          <w:spacing w:val="-1"/>
          <w:sz w:val="24"/>
          <w:lang w:eastAsia="zh-CN"/>
        </w:rPr>
        <w:t>）外格式自拟</w:t>
      </w:r>
    </w:p>
    <w:p w14:paraId="2618169E" w14:textId="77777777" w:rsidR="00171413" w:rsidRDefault="00190BB7">
      <w:pPr>
        <w:pStyle w:val="af4"/>
        <w:numPr>
          <w:ilvl w:val="4"/>
          <w:numId w:val="6"/>
        </w:numPr>
        <w:autoSpaceDE/>
        <w:spacing w:line="360" w:lineRule="auto"/>
        <w:ind w:hanging="3109"/>
        <w:rPr>
          <w:kern w:val="2"/>
          <w:sz w:val="21"/>
          <w:szCs w:val="21"/>
          <w:lang w:eastAsia="zh-CN"/>
        </w:rPr>
      </w:pPr>
      <w:proofErr w:type="spellStart"/>
      <w:r>
        <w:rPr>
          <w:rFonts w:hint="eastAsia"/>
          <w:snapToGrid w:val="0"/>
          <w:color w:val="000000"/>
          <w:sz w:val="21"/>
          <w:szCs w:val="21"/>
        </w:rPr>
        <w:t>项目实施方案</w:t>
      </w:r>
      <w:proofErr w:type="spellEnd"/>
    </w:p>
    <w:p w14:paraId="05286B17" w14:textId="77777777" w:rsidR="00171413" w:rsidRDefault="00190BB7">
      <w:pPr>
        <w:pStyle w:val="af4"/>
        <w:numPr>
          <w:ilvl w:val="4"/>
          <w:numId w:val="6"/>
        </w:numPr>
        <w:autoSpaceDE/>
        <w:spacing w:line="360" w:lineRule="auto"/>
        <w:ind w:hanging="3109"/>
        <w:rPr>
          <w:kern w:val="2"/>
          <w:sz w:val="21"/>
          <w:szCs w:val="21"/>
          <w:lang w:eastAsia="zh-CN"/>
        </w:rPr>
      </w:pPr>
      <w:r>
        <w:rPr>
          <w:rFonts w:cs="Times New Roman" w:hint="eastAsia"/>
          <w:kern w:val="2"/>
          <w:sz w:val="21"/>
          <w:szCs w:val="21"/>
          <w:lang w:eastAsia="zh-CN"/>
        </w:rPr>
        <w:t>售后服务方案</w:t>
      </w:r>
    </w:p>
    <w:p w14:paraId="7AA113F7" w14:textId="77777777" w:rsidR="00171413" w:rsidRDefault="00190BB7">
      <w:pPr>
        <w:pStyle w:val="af4"/>
        <w:numPr>
          <w:ilvl w:val="4"/>
          <w:numId w:val="6"/>
        </w:numPr>
        <w:autoSpaceDE/>
        <w:spacing w:line="360" w:lineRule="auto"/>
        <w:ind w:hanging="3109"/>
        <w:rPr>
          <w:szCs w:val="21"/>
        </w:rPr>
      </w:pPr>
      <w:r>
        <w:rPr>
          <w:rFonts w:cs="Times New Roman" w:hint="eastAsia"/>
          <w:kern w:val="2"/>
          <w:sz w:val="21"/>
          <w:szCs w:val="21"/>
          <w:lang w:eastAsia="zh-CN"/>
        </w:rPr>
        <w:t>人员配备</w:t>
      </w:r>
    </w:p>
    <w:p w14:paraId="1087D6EE" w14:textId="77777777" w:rsidR="00171413" w:rsidRDefault="00190BB7">
      <w:pPr>
        <w:pStyle w:val="af4"/>
        <w:numPr>
          <w:ilvl w:val="4"/>
          <w:numId w:val="6"/>
        </w:numPr>
        <w:autoSpaceDE/>
        <w:spacing w:line="360" w:lineRule="auto"/>
        <w:ind w:hanging="3109"/>
        <w:rPr>
          <w:szCs w:val="21"/>
        </w:rPr>
      </w:pPr>
      <w:proofErr w:type="spellStart"/>
      <w:r>
        <w:rPr>
          <w:rFonts w:hint="eastAsia"/>
          <w:szCs w:val="21"/>
        </w:rPr>
        <w:t>类似业绩</w:t>
      </w:r>
      <w:proofErr w:type="spellEnd"/>
    </w:p>
    <w:p w14:paraId="464D2707" w14:textId="77777777" w:rsidR="00171413" w:rsidRDefault="00190BB7">
      <w:pPr>
        <w:pStyle w:val="af4"/>
        <w:numPr>
          <w:ilvl w:val="4"/>
          <w:numId w:val="6"/>
        </w:numPr>
        <w:autoSpaceDE/>
        <w:spacing w:line="360" w:lineRule="auto"/>
        <w:ind w:hanging="3109"/>
        <w:rPr>
          <w:szCs w:val="21"/>
        </w:rPr>
      </w:pPr>
      <w:r>
        <w:rPr>
          <w:rFonts w:hint="eastAsia"/>
          <w:szCs w:val="21"/>
          <w:lang w:eastAsia="zh-CN"/>
        </w:rPr>
        <w:t>驻场服务</w:t>
      </w:r>
    </w:p>
    <w:p w14:paraId="18DF04B9" w14:textId="77777777" w:rsidR="00171413" w:rsidRDefault="00190BB7">
      <w:pPr>
        <w:widowControl/>
        <w:autoSpaceDE/>
        <w:autoSpaceDN/>
        <w:rPr>
          <w:szCs w:val="21"/>
        </w:rPr>
      </w:pPr>
      <w:r>
        <w:rPr>
          <w:szCs w:val="21"/>
        </w:rPr>
        <w:br w:type="page"/>
      </w:r>
    </w:p>
    <w:p w14:paraId="3EC4E421" w14:textId="77777777" w:rsidR="00171413" w:rsidRDefault="00190BB7">
      <w:pPr>
        <w:autoSpaceDE/>
        <w:spacing w:line="360" w:lineRule="auto"/>
        <w:jc w:val="center"/>
        <w:rPr>
          <w:rFonts w:ascii="Arial" w:hAnsi="Arial" w:cs="Arial"/>
          <w:kern w:val="2"/>
          <w:sz w:val="24"/>
          <w:szCs w:val="20"/>
          <w:lang w:eastAsia="zh-CN"/>
        </w:rPr>
      </w:pPr>
      <w:r>
        <w:rPr>
          <w:rFonts w:ascii="Arial" w:cs="Arial" w:hint="eastAsia"/>
          <w:kern w:val="2"/>
          <w:sz w:val="24"/>
          <w:szCs w:val="24"/>
          <w:lang w:eastAsia="zh-CN"/>
        </w:rPr>
        <w:lastRenderedPageBreak/>
        <w:t>（</w:t>
      </w:r>
      <w:r>
        <w:rPr>
          <w:rFonts w:ascii="Arial" w:cs="Arial" w:hint="eastAsia"/>
          <w:kern w:val="2"/>
          <w:sz w:val="24"/>
          <w:szCs w:val="24"/>
          <w:lang w:eastAsia="zh-CN"/>
        </w:rPr>
        <w:t>5</w:t>
      </w:r>
      <w:r>
        <w:rPr>
          <w:rFonts w:ascii="Arial" w:cs="Arial" w:hint="eastAsia"/>
          <w:kern w:val="2"/>
          <w:sz w:val="24"/>
          <w:szCs w:val="24"/>
          <w:lang w:eastAsia="zh-CN"/>
        </w:rPr>
        <w:t>）技术或售后服务人员实施团队简历表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511"/>
        <w:gridCol w:w="1244"/>
        <w:gridCol w:w="980"/>
        <w:gridCol w:w="801"/>
        <w:gridCol w:w="505"/>
        <w:gridCol w:w="1101"/>
        <w:gridCol w:w="651"/>
        <w:gridCol w:w="2728"/>
      </w:tblGrid>
      <w:tr w:rsidR="00171413" w14:paraId="1CBDAF3A" w14:textId="77777777">
        <w:trPr>
          <w:trHeight w:val="463"/>
          <w:jc w:val="center"/>
        </w:trPr>
        <w:tc>
          <w:tcPr>
            <w:tcW w:w="1650" w:type="dxa"/>
            <w:gridSpan w:val="2"/>
            <w:tcBorders>
              <w:top w:val="single" w:sz="4" w:space="0" w:color="auto"/>
              <w:left w:val="single" w:sz="4" w:space="0" w:color="auto"/>
              <w:bottom w:val="single" w:sz="4" w:space="0" w:color="auto"/>
              <w:right w:val="single" w:sz="4" w:space="0" w:color="auto"/>
            </w:tcBorders>
            <w:vAlign w:val="center"/>
          </w:tcPr>
          <w:p w14:paraId="2270A54D" w14:textId="77777777" w:rsidR="00171413" w:rsidRDefault="00190BB7">
            <w:pPr>
              <w:autoSpaceDE/>
              <w:spacing w:line="360" w:lineRule="auto"/>
              <w:ind w:firstLineChars="200" w:firstLine="480"/>
              <w:rPr>
                <w:rFonts w:ascii="Arial" w:hAnsi="Arial" w:cs="Arial"/>
                <w:kern w:val="2"/>
                <w:sz w:val="24"/>
                <w:szCs w:val="24"/>
                <w:lang w:eastAsia="zh-CN"/>
              </w:rPr>
            </w:pPr>
            <w:r>
              <w:rPr>
                <w:rFonts w:ascii="Arial" w:cs="Arial" w:hint="eastAsia"/>
                <w:kern w:val="2"/>
                <w:sz w:val="24"/>
                <w:szCs w:val="24"/>
                <w:lang w:eastAsia="zh-CN"/>
              </w:rPr>
              <w:t>姓名</w:t>
            </w:r>
          </w:p>
        </w:tc>
        <w:tc>
          <w:tcPr>
            <w:tcW w:w="1244" w:type="dxa"/>
            <w:tcBorders>
              <w:top w:val="single" w:sz="4" w:space="0" w:color="auto"/>
              <w:left w:val="single" w:sz="4" w:space="0" w:color="auto"/>
              <w:bottom w:val="single" w:sz="4" w:space="0" w:color="auto"/>
              <w:right w:val="single" w:sz="4" w:space="0" w:color="auto"/>
            </w:tcBorders>
            <w:vAlign w:val="center"/>
          </w:tcPr>
          <w:p w14:paraId="5682303F" w14:textId="77777777" w:rsidR="00171413" w:rsidRDefault="00171413">
            <w:pPr>
              <w:autoSpaceDE/>
              <w:spacing w:line="360" w:lineRule="auto"/>
              <w:ind w:firstLineChars="200" w:firstLine="480"/>
              <w:rPr>
                <w:rFonts w:ascii="Arial" w:hAnsi="Arial" w:cs="Arial"/>
                <w:kern w:val="2"/>
                <w:sz w:val="24"/>
                <w:szCs w:val="24"/>
                <w:lang w:eastAsia="zh-CN"/>
              </w:rPr>
            </w:pPr>
          </w:p>
        </w:tc>
        <w:tc>
          <w:tcPr>
            <w:tcW w:w="980" w:type="dxa"/>
            <w:tcBorders>
              <w:top w:val="single" w:sz="4" w:space="0" w:color="auto"/>
              <w:left w:val="single" w:sz="4" w:space="0" w:color="auto"/>
              <w:bottom w:val="single" w:sz="4" w:space="0" w:color="auto"/>
              <w:right w:val="single" w:sz="4" w:space="0" w:color="auto"/>
            </w:tcBorders>
            <w:vAlign w:val="center"/>
          </w:tcPr>
          <w:p w14:paraId="5B81C058" w14:textId="77777777" w:rsidR="00171413" w:rsidRDefault="00190BB7">
            <w:pPr>
              <w:autoSpaceDE/>
              <w:spacing w:line="360" w:lineRule="auto"/>
              <w:rPr>
                <w:rFonts w:ascii="Arial" w:hAnsi="Arial" w:cs="Arial"/>
                <w:kern w:val="2"/>
                <w:sz w:val="24"/>
                <w:szCs w:val="24"/>
                <w:lang w:eastAsia="zh-CN"/>
              </w:rPr>
            </w:pPr>
            <w:r>
              <w:rPr>
                <w:rFonts w:ascii="Arial" w:cs="Arial" w:hint="eastAsia"/>
                <w:kern w:val="2"/>
                <w:sz w:val="24"/>
                <w:szCs w:val="24"/>
                <w:lang w:eastAsia="zh-CN"/>
              </w:rPr>
              <w:t>年龄</w:t>
            </w:r>
          </w:p>
        </w:tc>
        <w:tc>
          <w:tcPr>
            <w:tcW w:w="1306" w:type="dxa"/>
            <w:gridSpan w:val="2"/>
            <w:tcBorders>
              <w:top w:val="single" w:sz="4" w:space="0" w:color="auto"/>
              <w:left w:val="single" w:sz="4" w:space="0" w:color="auto"/>
              <w:bottom w:val="single" w:sz="4" w:space="0" w:color="auto"/>
              <w:right w:val="single" w:sz="4" w:space="0" w:color="auto"/>
            </w:tcBorders>
            <w:vAlign w:val="center"/>
          </w:tcPr>
          <w:p w14:paraId="1BBCD98C" w14:textId="77777777" w:rsidR="00171413" w:rsidRDefault="00171413">
            <w:pPr>
              <w:autoSpaceDE/>
              <w:spacing w:line="360" w:lineRule="auto"/>
              <w:ind w:firstLineChars="200" w:firstLine="480"/>
              <w:rPr>
                <w:rFonts w:ascii="Arial" w:hAnsi="Arial" w:cs="Arial"/>
                <w:kern w:val="2"/>
                <w:sz w:val="24"/>
                <w:szCs w:val="24"/>
                <w:lang w:eastAsia="zh-CN"/>
              </w:rPr>
            </w:pPr>
          </w:p>
        </w:tc>
        <w:tc>
          <w:tcPr>
            <w:tcW w:w="1752" w:type="dxa"/>
            <w:gridSpan w:val="2"/>
            <w:tcBorders>
              <w:top w:val="single" w:sz="4" w:space="0" w:color="auto"/>
              <w:left w:val="single" w:sz="4" w:space="0" w:color="auto"/>
              <w:bottom w:val="single" w:sz="4" w:space="0" w:color="auto"/>
              <w:right w:val="single" w:sz="4" w:space="0" w:color="auto"/>
            </w:tcBorders>
            <w:vAlign w:val="center"/>
          </w:tcPr>
          <w:p w14:paraId="36F280B7" w14:textId="77777777" w:rsidR="00171413" w:rsidRDefault="00190BB7">
            <w:pPr>
              <w:autoSpaceDE/>
              <w:spacing w:line="360" w:lineRule="auto"/>
              <w:ind w:firstLineChars="200" w:firstLine="480"/>
              <w:rPr>
                <w:rFonts w:ascii="Arial" w:hAnsi="Arial" w:cs="Arial"/>
                <w:kern w:val="2"/>
                <w:sz w:val="24"/>
                <w:szCs w:val="24"/>
                <w:lang w:eastAsia="zh-CN"/>
              </w:rPr>
            </w:pPr>
            <w:r>
              <w:rPr>
                <w:rFonts w:ascii="Arial" w:cs="Arial" w:hint="eastAsia"/>
                <w:kern w:val="2"/>
                <w:sz w:val="24"/>
                <w:szCs w:val="24"/>
                <w:lang w:eastAsia="zh-CN"/>
              </w:rPr>
              <w:t>学历</w:t>
            </w:r>
          </w:p>
        </w:tc>
        <w:tc>
          <w:tcPr>
            <w:tcW w:w="2728" w:type="dxa"/>
            <w:tcBorders>
              <w:top w:val="single" w:sz="4" w:space="0" w:color="auto"/>
              <w:left w:val="single" w:sz="4" w:space="0" w:color="auto"/>
              <w:bottom w:val="single" w:sz="4" w:space="0" w:color="auto"/>
              <w:right w:val="single" w:sz="4" w:space="0" w:color="auto"/>
            </w:tcBorders>
            <w:vAlign w:val="center"/>
          </w:tcPr>
          <w:p w14:paraId="1040B072" w14:textId="77777777" w:rsidR="00171413" w:rsidRDefault="00171413">
            <w:pPr>
              <w:autoSpaceDE/>
              <w:spacing w:line="360" w:lineRule="auto"/>
              <w:ind w:firstLineChars="200" w:firstLine="480"/>
              <w:jc w:val="center"/>
              <w:rPr>
                <w:rFonts w:ascii="Arial" w:hAnsi="Arial" w:cs="Arial"/>
                <w:kern w:val="2"/>
                <w:sz w:val="24"/>
                <w:szCs w:val="24"/>
                <w:lang w:eastAsia="zh-CN"/>
              </w:rPr>
            </w:pPr>
          </w:p>
        </w:tc>
      </w:tr>
      <w:tr w:rsidR="00171413" w14:paraId="08CB8DE6" w14:textId="77777777">
        <w:trPr>
          <w:trHeight w:val="600"/>
          <w:jc w:val="center"/>
        </w:trPr>
        <w:tc>
          <w:tcPr>
            <w:tcW w:w="1650" w:type="dxa"/>
            <w:gridSpan w:val="2"/>
            <w:tcBorders>
              <w:top w:val="single" w:sz="4" w:space="0" w:color="auto"/>
              <w:left w:val="single" w:sz="4" w:space="0" w:color="auto"/>
              <w:bottom w:val="single" w:sz="4" w:space="0" w:color="auto"/>
              <w:right w:val="single" w:sz="4" w:space="0" w:color="auto"/>
            </w:tcBorders>
            <w:vAlign w:val="center"/>
          </w:tcPr>
          <w:p w14:paraId="33F8052F" w14:textId="77777777" w:rsidR="00171413" w:rsidRDefault="00190BB7">
            <w:pPr>
              <w:autoSpaceDE/>
              <w:spacing w:line="360" w:lineRule="auto"/>
              <w:jc w:val="both"/>
              <w:rPr>
                <w:rFonts w:ascii="Arial" w:hAnsi="Arial" w:cs="Arial"/>
                <w:kern w:val="2"/>
                <w:sz w:val="24"/>
                <w:szCs w:val="24"/>
                <w:lang w:eastAsia="zh-CN"/>
              </w:rPr>
            </w:pPr>
            <w:r>
              <w:rPr>
                <w:rFonts w:ascii="Arial" w:cs="Arial" w:hint="eastAsia"/>
                <w:kern w:val="2"/>
                <w:sz w:val="24"/>
                <w:szCs w:val="24"/>
                <w:lang w:eastAsia="zh-CN"/>
              </w:rPr>
              <w:t>毕业学校</w:t>
            </w:r>
          </w:p>
        </w:tc>
        <w:tc>
          <w:tcPr>
            <w:tcW w:w="8010" w:type="dxa"/>
            <w:gridSpan w:val="7"/>
            <w:tcBorders>
              <w:top w:val="single" w:sz="4" w:space="0" w:color="auto"/>
              <w:left w:val="single" w:sz="4" w:space="0" w:color="auto"/>
              <w:bottom w:val="single" w:sz="4" w:space="0" w:color="auto"/>
              <w:right w:val="single" w:sz="4" w:space="0" w:color="auto"/>
            </w:tcBorders>
            <w:vAlign w:val="center"/>
          </w:tcPr>
          <w:p w14:paraId="4CEBAFFE" w14:textId="77777777" w:rsidR="00171413" w:rsidRDefault="00190BB7">
            <w:pPr>
              <w:autoSpaceDE/>
              <w:spacing w:line="360" w:lineRule="auto"/>
              <w:ind w:firstLineChars="200" w:firstLine="480"/>
              <w:jc w:val="center"/>
              <w:rPr>
                <w:rFonts w:ascii="Arial" w:hAnsi="Arial" w:cs="Arial"/>
                <w:kern w:val="2"/>
                <w:sz w:val="24"/>
                <w:szCs w:val="24"/>
                <w:lang w:eastAsia="zh-CN"/>
              </w:rPr>
            </w:pPr>
            <w:r>
              <w:rPr>
                <w:rFonts w:ascii="Arial" w:cs="Arial" w:hint="eastAsia"/>
                <w:kern w:val="2"/>
                <w:sz w:val="24"/>
                <w:szCs w:val="24"/>
                <w:lang w:eastAsia="zh-CN"/>
              </w:rPr>
              <w:t>年毕业于</w:t>
            </w:r>
            <w:r>
              <w:rPr>
                <w:rFonts w:ascii="Arial" w:hAnsi="Arial" w:cs="Arial"/>
                <w:kern w:val="2"/>
                <w:sz w:val="24"/>
                <w:szCs w:val="24"/>
                <w:lang w:eastAsia="zh-CN"/>
              </w:rPr>
              <w:t xml:space="preserve">                 </w:t>
            </w:r>
            <w:r>
              <w:rPr>
                <w:rFonts w:ascii="Arial" w:cs="Arial" w:hint="eastAsia"/>
                <w:kern w:val="2"/>
                <w:sz w:val="24"/>
                <w:szCs w:val="24"/>
                <w:lang w:eastAsia="zh-CN"/>
              </w:rPr>
              <w:t>学校</w:t>
            </w:r>
            <w:r>
              <w:rPr>
                <w:rFonts w:ascii="Arial" w:hAnsi="Arial" w:cs="Arial"/>
                <w:kern w:val="2"/>
                <w:sz w:val="24"/>
                <w:szCs w:val="24"/>
                <w:lang w:eastAsia="zh-CN"/>
              </w:rPr>
              <w:t xml:space="preserve">         </w:t>
            </w:r>
            <w:r>
              <w:rPr>
                <w:rFonts w:ascii="Arial" w:cs="Arial" w:hint="eastAsia"/>
                <w:kern w:val="2"/>
                <w:sz w:val="24"/>
                <w:szCs w:val="24"/>
                <w:lang w:eastAsia="zh-CN"/>
              </w:rPr>
              <w:t>专业</w:t>
            </w:r>
          </w:p>
        </w:tc>
      </w:tr>
      <w:tr w:rsidR="00171413" w14:paraId="31D09FE5" w14:textId="77777777">
        <w:trPr>
          <w:trHeight w:val="952"/>
          <w:jc w:val="center"/>
        </w:trPr>
        <w:tc>
          <w:tcPr>
            <w:tcW w:w="1650" w:type="dxa"/>
            <w:gridSpan w:val="2"/>
            <w:tcBorders>
              <w:top w:val="single" w:sz="4" w:space="0" w:color="auto"/>
              <w:left w:val="single" w:sz="4" w:space="0" w:color="auto"/>
              <w:bottom w:val="single" w:sz="4" w:space="0" w:color="auto"/>
              <w:right w:val="single" w:sz="4" w:space="0" w:color="auto"/>
            </w:tcBorders>
            <w:vAlign w:val="center"/>
          </w:tcPr>
          <w:p w14:paraId="040F763E" w14:textId="77777777" w:rsidR="00171413" w:rsidRDefault="00190BB7">
            <w:pPr>
              <w:autoSpaceDE/>
              <w:spacing w:line="360" w:lineRule="auto"/>
              <w:jc w:val="both"/>
              <w:rPr>
                <w:rFonts w:ascii="Arial" w:hAnsi="Arial" w:cs="Arial"/>
                <w:kern w:val="2"/>
                <w:sz w:val="24"/>
                <w:szCs w:val="24"/>
                <w:lang w:eastAsia="zh-CN"/>
              </w:rPr>
            </w:pPr>
            <w:r>
              <w:rPr>
                <w:rFonts w:ascii="Arial" w:cs="Arial" w:hint="eastAsia"/>
                <w:kern w:val="2"/>
                <w:sz w:val="24"/>
                <w:szCs w:val="24"/>
                <w:lang w:eastAsia="zh-CN"/>
              </w:rPr>
              <w:t>从事本专业时间</w:t>
            </w:r>
          </w:p>
        </w:tc>
        <w:tc>
          <w:tcPr>
            <w:tcW w:w="3530" w:type="dxa"/>
            <w:gridSpan w:val="4"/>
            <w:tcBorders>
              <w:top w:val="single" w:sz="4" w:space="0" w:color="auto"/>
              <w:left w:val="single" w:sz="4" w:space="0" w:color="auto"/>
              <w:bottom w:val="single" w:sz="4" w:space="0" w:color="auto"/>
              <w:right w:val="single" w:sz="4" w:space="0" w:color="auto"/>
            </w:tcBorders>
            <w:vAlign w:val="center"/>
          </w:tcPr>
          <w:p w14:paraId="6037D926" w14:textId="77777777" w:rsidR="00171413" w:rsidRDefault="00171413">
            <w:pPr>
              <w:autoSpaceDE/>
              <w:spacing w:line="360" w:lineRule="auto"/>
              <w:ind w:firstLineChars="200" w:firstLine="480"/>
              <w:jc w:val="center"/>
              <w:rPr>
                <w:rFonts w:ascii="Arial" w:hAnsi="Arial" w:cs="Arial"/>
                <w:kern w:val="2"/>
                <w:sz w:val="24"/>
                <w:szCs w:val="24"/>
                <w:lang w:eastAsia="zh-CN"/>
              </w:rPr>
            </w:pPr>
          </w:p>
        </w:tc>
        <w:tc>
          <w:tcPr>
            <w:tcW w:w="1752" w:type="dxa"/>
            <w:gridSpan w:val="2"/>
            <w:tcBorders>
              <w:top w:val="single" w:sz="4" w:space="0" w:color="auto"/>
              <w:left w:val="single" w:sz="4" w:space="0" w:color="auto"/>
              <w:bottom w:val="single" w:sz="4" w:space="0" w:color="auto"/>
              <w:right w:val="single" w:sz="4" w:space="0" w:color="auto"/>
            </w:tcBorders>
            <w:vAlign w:val="center"/>
          </w:tcPr>
          <w:p w14:paraId="59928296" w14:textId="77777777" w:rsidR="00171413" w:rsidRDefault="00190BB7">
            <w:pPr>
              <w:autoSpaceDE/>
              <w:spacing w:line="360" w:lineRule="auto"/>
              <w:jc w:val="both"/>
              <w:rPr>
                <w:rFonts w:ascii="Arial" w:hAnsi="Arial" w:cs="Arial"/>
                <w:kern w:val="2"/>
                <w:sz w:val="24"/>
                <w:szCs w:val="24"/>
                <w:lang w:eastAsia="zh-CN"/>
              </w:rPr>
            </w:pPr>
            <w:r>
              <w:rPr>
                <w:rFonts w:ascii="Arial" w:cs="Arial" w:hint="eastAsia"/>
                <w:kern w:val="2"/>
                <w:sz w:val="24"/>
                <w:szCs w:val="24"/>
                <w:lang w:eastAsia="zh-CN"/>
              </w:rPr>
              <w:t>职称及职称证编号</w:t>
            </w:r>
          </w:p>
        </w:tc>
        <w:tc>
          <w:tcPr>
            <w:tcW w:w="2728" w:type="dxa"/>
            <w:tcBorders>
              <w:top w:val="single" w:sz="4" w:space="0" w:color="auto"/>
              <w:left w:val="single" w:sz="4" w:space="0" w:color="auto"/>
              <w:bottom w:val="single" w:sz="4" w:space="0" w:color="auto"/>
              <w:right w:val="single" w:sz="4" w:space="0" w:color="auto"/>
            </w:tcBorders>
            <w:vAlign w:val="center"/>
          </w:tcPr>
          <w:p w14:paraId="64A89107" w14:textId="77777777" w:rsidR="00171413" w:rsidRDefault="00171413">
            <w:pPr>
              <w:autoSpaceDE/>
              <w:spacing w:line="360" w:lineRule="auto"/>
              <w:ind w:firstLineChars="200" w:firstLine="480"/>
              <w:jc w:val="center"/>
              <w:rPr>
                <w:rFonts w:ascii="Arial" w:hAnsi="Arial" w:cs="Arial"/>
                <w:kern w:val="2"/>
                <w:sz w:val="24"/>
                <w:szCs w:val="24"/>
                <w:lang w:eastAsia="zh-CN"/>
              </w:rPr>
            </w:pPr>
          </w:p>
        </w:tc>
      </w:tr>
      <w:tr w:rsidR="00171413" w14:paraId="7AF2FE5F" w14:textId="77777777">
        <w:trPr>
          <w:trHeight w:val="856"/>
          <w:jc w:val="center"/>
        </w:trPr>
        <w:tc>
          <w:tcPr>
            <w:tcW w:w="1650" w:type="dxa"/>
            <w:gridSpan w:val="2"/>
            <w:tcBorders>
              <w:top w:val="single" w:sz="4" w:space="0" w:color="auto"/>
              <w:left w:val="single" w:sz="4" w:space="0" w:color="auto"/>
              <w:bottom w:val="single" w:sz="4" w:space="0" w:color="auto"/>
              <w:right w:val="single" w:sz="4" w:space="0" w:color="auto"/>
            </w:tcBorders>
            <w:vAlign w:val="center"/>
          </w:tcPr>
          <w:p w14:paraId="2B92F2AD" w14:textId="77777777" w:rsidR="00171413" w:rsidRDefault="00190BB7">
            <w:pPr>
              <w:autoSpaceDE/>
              <w:spacing w:line="360" w:lineRule="auto"/>
              <w:jc w:val="both"/>
              <w:rPr>
                <w:rFonts w:ascii="Arial" w:hAnsi="Arial" w:cs="Arial"/>
                <w:kern w:val="2"/>
                <w:sz w:val="24"/>
                <w:szCs w:val="24"/>
                <w:lang w:eastAsia="zh-CN"/>
              </w:rPr>
            </w:pPr>
            <w:r>
              <w:rPr>
                <w:rFonts w:ascii="Arial" w:cs="Arial" w:hint="eastAsia"/>
                <w:kern w:val="2"/>
                <w:sz w:val="24"/>
                <w:szCs w:val="24"/>
                <w:lang w:eastAsia="zh-CN"/>
              </w:rPr>
              <w:t>在本项目中担任任务</w:t>
            </w:r>
          </w:p>
        </w:tc>
        <w:tc>
          <w:tcPr>
            <w:tcW w:w="8010" w:type="dxa"/>
            <w:gridSpan w:val="7"/>
            <w:tcBorders>
              <w:top w:val="single" w:sz="4" w:space="0" w:color="auto"/>
              <w:left w:val="single" w:sz="4" w:space="0" w:color="auto"/>
              <w:bottom w:val="single" w:sz="4" w:space="0" w:color="auto"/>
              <w:right w:val="single" w:sz="4" w:space="0" w:color="auto"/>
            </w:tcBorders>
            <w:vAlign w:val="center"/>
          </w:tcPr>
          <w:p w14:paraId="3F74B28F" w14:textId="77777777" w:rsidR="00171413" w:rsidRDefault="00171413">
            <w:pPr>
              <w:autoSpaceDE/>
              <w:spacing w:line="360" w:lineRule="auto"/>
              <w:ind w:firstLineChars="200" w:firstLine="480"/>
              <w:jc w:val="center"/>
              <w:rPr>
                <w:rFonts w:ascii="Arial" w:hAnsi="Arial" w:cs="Arial"/>
                <w:kern w:val="2"/>
                <w:sz w:val="24"/>
                <w:szCs w:val="24"/>
                <w:lang w:eastAsia="zh-CN"/>
              </w:rPr>
            </w:pPr>
          </w:p>
        </w:tc>
      </w:tr>
      <w:tr w:rsidR="00171413" w14:paraId="71020441" w14:textId="77777777">
        <w:trPr>
          <w:trHeight w:val="613"/>
          <w:jc w:val="center"/>
        </w:trPr>
        <w:tc>
          <w:tcPr>
            <w:tcW w:w="9660" w:type="dxa"/>
            <w:gridSpan w:val="9"/>
            <w:tcBorders>
              <w:top w:val="single" w:sz="4" w:space="0" w:color="auto"/>
              <w:left w:val="single" w:sz="4" w:space="0" w:color="auto"/>
              <w:bottom w:val="single" w:sz="4" w:space="0" w:color="auto"/>
              <w:right w:val="single" w:sz="4" w:space="0" w:color="auto"/>
            </w:tcBorders>
            <w:vAlign w:val="center"/>
          </w:tcPr>
          <w:p w14:paraId="57158E54" w14:textId="77777777" w:rsidR="00171413" w:rsidRDefault="00190BB7">
            <w:pPr>
              <w:autoSpaceDE/>
              <w:spacing w:line="360" w:lineRule="auto"/>
              <w:ind w:firstLineChars="200" w:firstLine="480"/>
              <w:jc w:val="center"/>
              <w:rPr>
                <w:rFonts w:ascii="Arial" w:hAnsi="Arial" w:cs="Arial"/>
                <w:kern w:val="2"/>
                <w:sz w:val="24"/>
                <w:szCs w:val="24"/>
                <w:lang w:eastAsia="zh-CN"/>
              </w:rPr>
            </w:pPr>
            <w:r>
              <w:rPr>
                <w:rFonts w:ascii="Arial" w:cs="Arial" w:hint="eastAsia"/>
                <w:kern w:val="2"/>
                <w:sz w:val="24"/>
                <w:szCs w:val="24"/>
                <w:lang w:eastAsia="zh-CN"/>
              </w:rPr>
              <w:t>本人主要成果</w:t>
            </w:r>
          </w:p>
        </w:tc>
      </w:tr>
      <w:tr w:rsidR="00171413" w14:paraId="6F70642A" w14:textId="77777777">
        <w:trPr>
          <w:trHeight w:val="613"/>
          <w:jc w:val="center"/>
        </w:trPr>
        <w:tc>
          <w:tcPr>
            <w:tcW w:w="1139" w:type="dxa"/>
            <w:tcBorders>
              <w:top w:val="single" w:sz="4" w:space="0" w:color="auto"/>
              <w:left w:val="single" w:sz="4" w:space="0" w:color="auto"/>
              <w:bottom w:val="single" w:sz="4" w:space="0" w:color="auto"/>
              <w:right w:val="single" w:sz="4" w:space="0" w:color="auto"/>
            </w:tcBorders>
            <w:vAlign w:val="center"/>
          </w:tcPr>
          <w:p w14:paraId="756A2659" w14:textId="77777777" w:rsidR="00171413" w:rsidRDefault="00190BB7">
            <w:pPr>
              <w:autoSpaceDE/>
              <w:spacing w:line="360" w:lineRule="auto"/>
              <w:jc w:val="center"/>
              <w:rPr>
                <w:rFonts w:ascii="Arial" w:hAnsi="Arial" w:cs="Arial"/>
                <w:kern w:val="2"/>
                <w:sz w:val="24"/>
                <w:szCs w:val="24"/>
                <w:lang w:eastAsia="zh-CN"/>
              </w:rPr>
            </w:pPr>
            <w:r>
              <w:rPr>
                <w:rFonts w:ascii="Arial" w:cs="Arial" w:hint="eastAsia"/>
                <w:kern w:val="2"/>
                <w:sz w:val="24"/>
                <w:szCs w:val="24"/>
                <w:lang w:eastAsia="zh-CN"/>
              </w:rPr>
              <w:t>时间</w:t>
            </w: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044E248A" w14:textId="77777777" w:rsidR="00171413" w:rsidRDefault="00190BB7">
            <w:pPr>
              <w:autoSpaceDE/>
              <w:spacing w:line="360" w:lineRule="auto"/>
              <w:ind w:firstLineChars="200" w:firstLine="480"/>
              <w:jc w:val="center"/>
              <w:rPr>
                <w:rFonts w:ascii="Arial" w:hAnsi="Arial" w:cs="Arial"/>
                <w:kern w:val="2"/>
                <w:sz w:val="24"/>
                <w:szCs w:val="24"/>
                <w:lang w:eastAsia="zh-CN"/>
              </w:rPr>
            </w:pPr>
            <w:r>
              <w:rPr>
                <w:rFonts w:ascii="Arial" w:cs="Arial" w:hint="eastAsia"/>
                <w:kern w:val="2"/>
                <w:sz w:val="24"/>
                <w:szCs w:val="24"/>
                <w:lang w:eastAsia="zh-CN"/>
              </w:rPr>
              <w:t>参加过的类似项目</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4DC6D84" w14:textId="77777777" w:rsidR="00171413" w:rsidRDefault="00190BB7">
            <w:pPr>
              <w:autoSpaceDE/>
              <w:spacing w:line="360" w:lineRule="auto"/>
              <w:jc w:val="center"/>
              <w:rPr>
                <w:rFonts w:ascii="Arial" w:hAnsi="Arial" w:cs="Arial"/>
                <w:kern w:val="2"/>
                <w:sz w:val="24"/>
                <w:szCs w:val="24"/>
                <w:lang w:eastAsia="zh-CN"/>
              </w:rPr>
            </w:pPr>
            <w:r>
              <w:rPr>
                <w:rFonts w:ascii="Arial" w:cs="Arial" w:hint="eastAsia"/>
                <w:kern w:val="2"/>
                <w:sz w:val="24"/>
                <w:szCs w:val="24"/>
                <w:lang w:eastAsia="zh-CN"/>
              </w:rPr>
              <w:t>担任职务</w:t>
            </w: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5762414F" w14:textId="77777777" w:rsidR="00171413" w:rsidRDefault="00190BB7">
            <w:pPr>
              <w:autoSpaceDE/>
              <w:spacing w:line="360" w:lineRule="auto"/>
              <w:jc w:val="both"/>
              <w:rPr>
                <w:rFonts w:ascii="Arial" w:hAnsi="Arial" w:cs="Arial"/>
                <w:kern w:val="2"/>
                <w:sz w:val="24"/>
                <w:szCs w:val="24"/>
                <w:lang w:eastAsia="zh-CN"/>
              </w:rPr>
            </w:pPr>
            <w:r>
              <w:rPr>
                <w:rFonts w:ascii="Arial" w:cs="Arial" w:hint="eastAsia"/>
                <w:kern w:val="2"/>
                <w:sz w:val="24"/>
                <w:szCs w:val="24"/>
                <w:lang w:eastAsia="zh-CN"/>
              </w:rPr>
              <w:t>采购人及联系电话</w:t>
            </w:r>
          </w:p>
        </w:tc>
      </w:tr>
      <w:tr w:rsidR="00171413" w14:paraId="27B40382"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45BF91C0"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61473B34"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04B72C89"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023433CD" w14:textId="77777777" w:rsidR="00171413" w:rsidRDefault="00171413">
            <w:pPr>
              <w:autoSpaceDE/>
              <w:spacing w:line="360" w:lineRule="auto"/>
              <w:jc w:val="center"/>
              <w:rPr>
                <w:rFonts w:ascii="Arial" w:hAnsi="Arial" w:cs="Arial"/>
                <w:kern w:val="2"/>
                <w:sz w:val="24"/>
                <w:szCs w:val="24"/>
                <w:lang w:eastAsia="zh-CN"/>
              </w:rPr>
            </w:pPr>
          </w:p>
        </w:tc>
      </w:tr>
      <w:tr w:rsidR="00171413" w14:paraId="0E54448C"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3FF7695F"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11923582"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311B8775"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08285512" w14:textId="77777777" w:rsidR="00171413" w:rsidRDefault="00171413">
            <w:pPr>
              <w:autoSpaceDE/>
              <w:spacing w:line="360" w:lineRule="auto"/>
              <w:jc w:val="center"/>
              <w:rPr>
                <w:rFonts w:ascii="Arial" w:hAnsi="Arial" w:cs="Arial"/>
                <w:kern w:val="2"/>
                <w:sz w:val="24"/>
                <w:szCs w:val="24"/>
                <w:lang w:eastAsia="zh-CN"/>
              </w:rPr>
            </w:pPr>
          </w:p>
        </w:tc>
      </w:tr>
      <w:tr w:rsidR="00171413" w14:paraId="791203CB"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51D65A64"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27569CA0"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0C367FD"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237921CA" w14:textId="77777777" w:rsidR="00171413" w:rsidRDefault="00171413">
            <w:pPr>
              <w:autoSpaceDE/>
              <w:spacing w:line="360" w:lineRule="auto"/>
              <w:jc w:val="center"/>
              <w:rPr>
                <w:rFonts w:ascii="Arial" w:hAnsi="Arial" w:cs="Arial"/>
                <w:kern w:val="2"/>
                <w:sz w:val="24"/>
                <w:szCs w:val="24"/>
                <w:lang w:eastAsia="zh-CN"/>
              </w:rPr>
            </w:pPr>
          </w:p>
        </w:tc>
      </w:tr>
      <w:tr w:rsidR="00171413" w14:paraId="355ED547"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4328728A"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01BEF247"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15612E9D"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4C4605F1" w14:textId="77777777" w:rsidR="00171413" w:rsidRDefault="00171413">
            <w:pPr>
              <w:autoSpaceDE/>
              <w:spacing w:line="360" w:lineRule="auto"/>
              <w:jc w:val="center"/>
              <w:rPr>
                <w:rFonts w:ascii="Arial" w:hAnsi="Arial" w:cs="Arial"/>
                <w:kern w:val="2"/>
                <w:sz w:val="24"/>
                <w:szCs w:val="24"/>
                <w:lang w:eastAsia="zh-CN"/>
              </w:rPr>
            </w:pPr>
          </w:p>
        </w:tc>
      </w:tr>
      <w:tr w:rsidR="00171413" w14:paraId="1DF1DD91"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1228DFC2"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451CDC95"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7F47286D"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67E6D7CE" w14:textId="77777777" w:rsidR="00171413" w:rsidRDefault="00171413">
            <w:pPr>
              <w:autoSpaceDE/>
              <w:spacing w:line="360" w:lineRule="auto"/>
              <w:jc w:val="center"/>
              <w:rPr>
                <w:rFonts w:ascii="Arial" w:hAnsi="Arial" w:cs="Arial"/>
                <w:kern w:val="2"/>
                <w:sz w:val="24"/>
                <w:szCs w:val="24"/>
                <w:lang w:eastAsia="zh-CN"/>
              </w:rPr>
            </w:pPr>
          </w:p>
        </w:tc>
      </w:tr>
      <w:tr w:rsidR="00171413" w14:paraId="4F0077D0"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62CDD472"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0D5C1247"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035E0BF"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4DFBC6A5" w14:textId="77777777" w:rsidR="00171413" w:rsidRDefault="00171413">
            <w:pPr>
              <w:autoSpaceDE/>
              <w:spacing w:line="360" w:lineRule="auto"/>
              <w:jc w:val="center"/>
              <w:rPr>
                <w:rFonts w:ascii="Arial" w:hAnsi="Arial" w:cs="Arial"/>
                <w:kern w:val="2"/>
                <w:sz w:val="24"/>
                <w:szCs w:val="24"/>
                <w:lang w:eastAsia="zh-CN"/>
              </w:rPr>
            </w:pPr>
          </w:p>
        </w:tc>
      </w:tr>
      <w:tr w:rsidR="00171413" w14:paraId="40F2389B"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60015887"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2EAE1773"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67C65989"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3F65D6E7" w14:textId="77777777" w:rsidR="00171413" w:rsidRDefault="00171413">
            <w:pPr>
              <w:autoSpaceDE/>
              <w:spacing w:line="360" w:lineRule="auto"/>
              <w:jc w:val="center"/>
              <w:rPr>
                <w:rFonts w:ascii="Arial" w:hAnsi="Arial" w:cs="Arial"/>
                <w:kern w:val="2"/>
                <w:sz w:val="24"/>
                <w:szCs w:val="24"/>
                <w:lang w:eastAsia="zh-CN"/>
              </w:rPr>
            </w:pPr>
          </w:p>
        </w:tc>
      </w:tr>
      <w:tr w:rsidR="00171413" w14:paraId="681C200C"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2772603C"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69E2B409"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3921C018"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5ED3381A" w14:textId="77777777" w:rsidR="00171413" w:rsidRDefault="00171413">
            <w:pPr>
              <w:autoSpaceDE/>
              <w:spacing w:line="360" w:lineRule="auto"/>
              <w:jc w:val="center"/>
              <w:rPr>
                <w:rFonts w:ascii="Arial" w:hAnsi="Arial" w:cs="Arial"/>
                <w:kern w:val="2"/>
                <w:sz w:val="24"/>
                <w:szCs w:val="24"/>
                <w:lang w:eastAsia="zh-CN"/>
              </w:rPr>
            </w:pPr>
          </w:p>
        </w:tc>
      </w:tr>
      <w:tr w:rsidR="00171413" w14:paraId="53D1B3A4"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1A066E10"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03B91F67"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6FF65FBF"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59C41E77" w14:textId="77777777" w:rsidR="00171413" w:rsidRDefault="00171413">
            <w:pPr>
              <w:autoSpaceDE/>
              <w:spacing w:line="360" w:lineRule="auto"/>
              <w:jc w:val="center"/>
              <w:rPr>
                <w:rFonts w:ascii="Arial" w:hAnsi="Arial" w:cs="Arial"/>
                <w:kern w:val="2"/>
                <w:sz w:val="24"/>
                <w:szCs w:val="24"/>
                <w:lang w:eastAsia="zh-CN"/>
              </w:rPr>
            </w:pPr>
          </w:p>
        </w:tc>
      </w:tr>
      <w:tr w:rsidR="00171413" w14:paraId="2712D080"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2EE57073"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3317A566"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D3107AF"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4D007EF1" w14:textId="77777777" w:rsidR="00171413" w:rsidRDefault="00171413">
            <w:pPr>
              <w:autoSpaceDE/>
              <w:spacing w:line="360" w:lineRule="auto"/>
              <w:jc w:val="center"/>
              <w:rPr>
                <w:rFonts w:ascii="Arial" w:hAnsi="Arial" w:cs="Arial"/>
                <w:kern w:val="2"/>
                <w:sz w:val="24"/>
                <w:szCs w:val="24"/>
                <w:lang w:eastAsia="zh-CN"/>
              </w:rPr>
            </w:pPr>
          </w:p>
        </w:tc>
      </w:tr>
      <w:tr w:rsidR="00171413" w14:paraId="08A23F99" w14:textId="77777777">
        <w:trPr>
          <w:trHeight w:val="536"/>
          <w:jc w:val="center"/>
        </w:trPr>
        <w:tc>
          <w:tcPr>
            <w:tcW w:w="1139" w:type="dxa"/>
            <w:tcBorders>
              <w:top w:val="single" w:sz="4" w:space="0" w:color="auto"/>
              <w:left w:val="single" w:sz="4" w:space="0" w:color="auto"/>
              <w:bottom w:val="single" w:sz="4" w:space="0" w:color="auto"/>
              <w:right w:val="single" w:sz="4" w:space="0" w:color="auto"/>
            </w:tcBorders>
            <w:vAlign w:val="center"/>
          </w:tcPr>
          <w:p w14:paraId="17D57606" w14:textId="77777777" w:rsidR="00171413" w:rsidRDefault="00171413">
            <w:pPr>
              <w:autoSpaceDE/>
              <w:spacing w:line="360" w:lineRule="auto"/>
              <w:jc w:val="center"/>
              <w:rPr>
                <w:rFonts w:ascii="Arial" w:hAnsi="Arial" w:cs="Arial"/>
                <w:kern w:val="2"/>
                <w:sz w:val="24"/>
                <w:szCs w:val="24"/>
                <w:lang w:eastAsia="zh-CN"/>
              </w:rPr>
            </w:pPr>
          </w:p>
        </w:tc>
        <w:tc>
          <w:tcPr>
            <w:tcW w:w="3536" w:type="dxa"/>
            <w:gridSpan w:val="4"/>
            <w:tcBorders>
              <w:top w:val="single" w:sz="4" w:space="0" w:color="auto"/>
              <w:left w:val="single" w:sz="4" w:space="0" w:color="auto"/>
              <w:bottom w:val="single" w:sz="4" w:space="0" w:color="auto"/>
              <w:right w:val="single" w:sz="4" w:space="0" w:color="auto"/>
            </w:tcBorders>
            <w:vAlign w:val="center"/>
          </w:tcPr>
          <w:p w14:paraId="731D8E81" w14:textId="77777777" w:rsidR="00171413" w:rsidRDefault="00171413">
            <w:pPr>
              <w:autoSpaceDE/>
              <w:spacing w:line="360" w:lineRule="auto"/>
              <w:jc w:val="center"/>
              <w:rPr>
                <w:rFonts w:ascii="Arial" w:hAnsi="Arial" w:cs="Arial"/>
                <w:kern w:val="2"/>
                <w:sz w:val="24"/>
                <w:szCs w:val="24"/>
                <w:lang w:eastAsia="zh-CN"/>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FF0F242" w14:textId="77777777" w:rsidR="00171413" w:rsidRDefault="00171413">
            <w:pPr>
              <w:autoSpaceDE/>
              <w:spacing w:line="360" w:lineRule="auto"/>
              <w:jc w:val="center"/>
              <w:rPr>
                <w:rFonts w:ascii="Arial" w:hAnsi="Arial" w:cs="Arial"/>
                <w:kern w:val="2"/>
                <w:sz w:val="24"/>
                <w:szCs w:val="24"/>
                <w:lang w:eastAsia="zh-CN"/>
              </w:rPr>
            </w:pPr>
          </w:p>
        </w:tc>
        <w:tc>
          <w:tcPr>
            <w:tcW w:w="3379" w:type="dxa"/>
            <w:gridSpan w:val="2"/>
            <w:tcBorders>
              <w:top w:val="single" w:sz="4" w:space="0" w:color="auto"/>
              <w:left w:val="single" w:sz="4" w:space="0" w:color="auto"/>
              <w:bottom w:val="single" w:sz="4" w:space="0" w:color="auto"/>
              <w:right w:val="single" w:sz="4" w:space="0" w:color="auto"/>
            </w:tcBorders>
            <w:vAlign w:val="center"/>
          </w:tcPr>
          <w:p w14:paraId="698AB081" w14:textId="77777777" w:rsidR="00171413" w:rsidRDefault="00171413">
            <w:pPr>
              <w:autoSpaceDE/>
              <w:spacing w:line="360" w:lineRule="auto"/>
              <w:jc w:val="center"/>
              <w:rPr>
                <w:rFonts w:ascii="Arial" w:hAnsi="Arial" w:cs="Arial"/>
                <w:kern w:val="2"/>
                <w:sz w:val="24"/>
                <w:szCs w:val="24"/>
                <w:lang w:eastAsia="zh-CN"/>
              </w:rPr>
            </w:pPr>
          </w:p>
        </w:tc>
      </w:tr>
    </w:tbl>
    <w:p w14:paraId="536E984A" w14:textId="77777777" w:rsidR="00171413" w:rsidRDefault="00190BB7">
      <w:pPr>
        <w:autoSpaceDE/>
        <w:spacing w:line="400" w:lineRule="atLeast"/>
        <w:jc w:val="center"/>
        <w:rPr>
          <w:rFonts w:ascii="Arial" w:hAnsi="Arial" w:cs="Arial"/>
          <w:kern w:val="2"/>
          <w:sz w:val="24"/>
          <w:szCs w:val="20"/>
          <w:lang w:eastAsia="zh-CN"/>
        </w:rPr>
      </w:pPr>
      <w:r>
        <w:rPr>
          <w:rFonts w:ascii="Arial" w:cs="Arial" w:hint="eastAsia"/>
          <w:kern w:val="2"/>
          <w:sz w:val="24"/>
          <w:szCs w:val="24"/>
          <w:lang w:eastAsia="zh-CN"/>
        </w:rPr>
        <w:t>附：身份证正反面扫描件、近一年连续三个月本单位社保缴纳证明、职称证书等</w:t>
      </w:r>
      <w:r>
        <w:rPr>
          <w:rFonts w:ascii="Arial" w:cs="Arial"/>
          <w:kern w:val="2"/>
          <w:sz w:val="24"/>
          <w:szCs w:val="24"/>
          <w:lang w:eastAsia="zh-CN"/>
        </w:rPr>
        <w:t xml:space="preserve">    </w:t>
      </w:r>
    </w:p>
    <w:p w14:paraId="54D52234" w14:textId="77777777" w:rsidR="00171413" w:rsidRDefault="00171413">
      <w:pPr>
        <w:autoSpaceDE/>
        <w:spacing w:line="400" w:lineRule="atLeast"/>
        <w:jc w:val="center"/>
        <w:rPr>
          <w:rFonts w:ascii="Arial" w:hAnsi="Arial" w:cs="Arial"/>
          <w:kern w:val="2"/>
          <w:sz w:val="24"/>
          <w:szCs w:val="20"/>
          <w:lang w:eastAsia="zh-CN"/>
        </w:rPr>
      </w:pPr>
    </w:p>
    <w:p w14:paraId="0F8DFE22" w14:textId="77777777" w:rsidR="00171413" w:rsidRDefault="00171413">
      <w:pPr>
        <w:autoSpaceDE/>
        <w:spacing w:line="400" w:lineRule="atLeast"/>
        <w:jc w:val="center"/>
        <w:rPr>
          <w:rFonts w:ascii="Arial" w:hAnsi="Arial" w:cs="Arial"/>
          <w:kern w:val="2"/>
          <w:sz w:val="24"/>
          <w:szCs w:val="20"/>
          <w:lang w:eastAsia="zh-CN"/>
        </w:rPr>
      </w:pPr>
    </w:p>
    <w:p w14:paraId="555B1EA4" w14:textId="77777777" w:rsidR="00171413" w:rsidRDefault="00171413">
      <w:pPr>
        <w:autoSpaceDE/>
        <w:spacing w:line="400" w:lineRule="atLeast"/>
        <w:jc w:val="center"/>
        <w:rPr>
          <w:rFonts w:ascii="Arial" w:hAnsi="Arial" w:cs="Arial"/>
          <w:kern w:val="2"/>
          <w:sz w:val="24"/>
          <w:szCs w:val="20"/>
          <w:lang w:eastAsia="zh-CN"/>
        </w:rPr>
      </w:pPr>
    </w:p>
    <w:p w14:paraId="23B34D93" w14:textId="77777777" w:rsidR="00171413" w:rsidRDefault="00171413">
      <w:pPr>
        <w:autoSpaceDE/>
        <w:spacing w:line="400" w:lineRule="atLeast"/>
        <w:jc w:val="center"/>
        <w:rPr>
          <w:rFonts w:ascii="Arial" w:hAnsi="Arial" w:cs="Arial"/>
          <w:kern w:val="2"/>
          <w:sz w:val="24"/>
          <w:szCs w:val="20"/>
          <w:lang w:eastAsia="zh-CN"/>
        </w:rPr>
      </w:pPr>
    </w:p>
    <w:p w14:paraId="30B3CBA2" w14:textId="77777777" w:rsidR="00171413" w:rsidRDefault="00171413">
      <w:pPr>
        <w:autoSpaceDE/>
        <w:spacing w:line="400" w:lineRule="atLeast"/>
        <w:jc w:val="center"/>
        <w:rPr>
          <w:rFonts w:ascii="Arial" w:hAnsi="Arial" w:cs="Arial"/>
          <w:kern w:val="2"/>
          <w:sz w:val="24"/>
          <w:szCs w:val="20"/>
          <w:lang w:eastAsia="zh-CN"/>
        </w:rPr>
      </w:pPr>
    </w:p>
    <w:p w14:paraId="7C97C769" w14:textId="77777777" w:rsidR="00171413" w:rsidRDefault="00190BB7">
      <w:pPr>
        <w:autoSpaceDE/>
        <w:rPr>
          <w:sz w:val="24"/>
          <w:lang w:eastAsia="zh-CN"/>
        </w:rPr>
      </w:pPr>
      <w:r>
        <w:rPr>
          <w:rFonts w:ascii="Arial" w:cs="Arial"/>
          <w:kern w:val="2"/>
          <w:sz w:val="24"/>
          <w:szCs w:val="24"/>
          <w:lang w:eastAsia="zh-CN"/>
        </w:rPr>
        <w:br w:type="page"/>
      </w:r>
    </w:p>
    <w:p w14:paraId="65CA04DF" w14:textId="77777777" w:rsidR="00171413" w:rsidRDefault="00190BB7">
      <w:pPr>
        <w:autoSpaceDE/>
        <w:spacing w:line="360" w:lineRule="auto"/>
        <w:jc w:val="center"/>
        <w:rPr>
          <w:rFonts w:ascii="Arial" w:cs="Arial"/>
          <w:kern w:val="2"/>
          <w:sz w:val="24"/>
          <w:szCs w:val="24"/>
          <w:lang w:eastAsia="zh-CN"/>
        </w:rPr>
      </w:pPr>
      <w:r>
        <w:rPr>
          <w:rFonts w:ascii="Arial" w:cs="Arial" w:hint="eastAsia"/>
          <w:kern w:val="2"/>
          <w:sz w:val="24"/>
          <w:szCs w:val="24"/>
          <w:lang w:eastAsia="zh-CN"/>
        </w:rPr>
        <w:lastRenderedPageBreak/>
        <w:t>（</w:t>
      </w:r>
      <w:r>
        <w:rPr>
          <w:rFonts w:ascii="Arial" w:cs="Arial" w:hint="eastAsia"/>
          <w:kern w:val="2"/>
          <w:sz w:val="24"/>
          <w:szCs w:val="24"/>
          <w:lang w:eastAsia="zh-CN"/>
        </w:rPr>
        <w:t>6</w:t>
      </w:r>
      <w:r>
        <w:rPr>
          <w:rFonts w:ascii="Arial" w:cs="Arial" w:hint="eastAsia"/>
          <w:kern w:val="2"/>
          <w:sz w:val="24"/>
          <w:szCs w:val="24"/>
          <w:lang w:eastAsia="zh-CN"/>
        </w:rPr>
        <w:t>）投标人同类项目业绩</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005"/>
      </w:tblGrid>
      <w:tr w:rsidR="00171413" w14:paraId="52EE656D" w14:textId="77777777">
        <w:trPr>
          <w:trHeight w:val="545"/>
          <w:jc w:val="center"/>
        </w:trPr>
        <w:tc>
          <w:tcPr>
            <w:tcW w:w="2517" w:type="dxa"/>
            <w:vAlign w:val="center"/>
          </w:tcPr>
          <w:p w14:paraId="1229D76D"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项目名称</w:t>
            </w:r>
          </w:p>
        </w:tc>
        <w:tc>
          <w:tcPr>
            <w:tcW w:w="6005" w:type="dxa"/>
            <w:vAlign w:val="center"/>
          </w:tcPr>
          <w:p w14:paraId="6A3A201A"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r w:rsidR="00171413" w14:paraId="32E2D0A7" w14:textId="77777777">
        <w:trPr>
          <w:trHeight w:val="545"/>
          <w:jc w:val="center"/>
        </w:trPr>
        <w:tc>
          <w:tcPr>
            <w:tcW w:w="2517" w:type="dxa"/>
            <w:vAlign w:val="center"/>
          </w:tcPr>
          <w:p w14:paraId="1EB5FA97"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项目所在地</w:t>
            </w:r>
          </w:p>
        </w:tc>
        <w:tc>
          <w:tcPr>
            <w:tcW w:w="6005" w:type="dxa"/>
            <w:vAlign w:val="center"/>
          </w:tcPr>
          <w:p w14:paraId="465B2D39"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r w:rsidR="00171413" w14:paraId="0C18330B" w14:textId="77777777">
        <w:trPr>
          <w:trHeight w:val="545"/>
          <w:jc w:val="center"/>
        </w:trPr>
        <w:tc>
          <w:tcPr>
            <w:tcW w:w="2517" w:type="dxa"/>
            <w:vAlign w:val="center"/>
          </w:tcPr>
          <w:p w14:paraId="426B748E"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采购人名称</w:t>
            </w:r>
          </w:p>
        </w:tc>
        <w:tc>
          <w:tcPr>
            <w:tcW w:w="6005" w:type="dxa"/>
            <w:vAlign w:val="center"/>
          </w:tcPr>
          <w:p w14:paraId="2F6335EB"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r w:rsidR="00171413" w14:paraId="0160B24F" w14:textId="77777777">
        <w:trPr>
          <w:trHeight w:val="545"/>
          <w:jc w:val="center"/>
        </w:trPr>
        <w:tc>
          <w:tcPr>
            <w:tcW w:w="2517" w:type="dxa"/>
            <w:vAlign w:val="center"/>
          </w:tcPr>
          <w:p w14:paraId="176AE917"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采购人地址</w:t>
            </w:r>
          </w:p>
        </w:tc>
        <w:tc>
          <w:tcPr>
            <w:tcW w:w="6005" w:type="dxa"/>
            <w:vAlign w:val="center"/>
          </w:tcPr>
          <w:p w14:paraId="7B7CE4C1"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r w:rsidR="00171413" w14:paraId="5954BACD" w14:textId="77777777">
        <w:trPr>
          <w:trHeight w:val="545"/>
          <w:jc w:val="center"/>
        </w:trPr>
        <w:tc>
          <w:tcPr>
            <w:tcW w:w="2517" w:type="dxa"/>
            <w:vAlign w:val="center"/>
          </w:tcPr>
          <w:p w14:paraId="75A52D47"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采购人联系人及电话</w:t>
            </w:r>
          </w:p>
        </w:tc>
        <w:tc>
          <w:tcPr>
            <w:tcW w:w="6005" w:type="dxa"/>
            <w:vAlign w:val="center"/>
          </w:tcPr>
          <w:p w14:paraId="5CC6FFEB"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r w:rsidR="00171413" w14:paraId="745C827F" w14:textId="77777777">
        <w:trPr>
          <w:trHeight w:val="545"/>
          <w:jc w:val="center"/>
        </w:trPr>
        <w:tc>
          <w:tcPr>
            <w:tcW w:w="2517" w:type="dxa"/>
            <w:vAlign w:val="center"/>
          </w:tcPr>
          <w:p w14:paraId="228F41E9"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合同价格</w:t>
            </w:r>
          </w:p>
        </w:tc>
        <w:tc>
          <w:tcPr>
            <w:tcW w:w="6005" w:type="dxa"/>
            <w:vAlign w:val="center"/>
          </w:tcPr>
          <w:p w14:paraId="6CE04FA6"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r w:rsidR="00171413" w14:paraId="2EB76EFC" w14:textId="77777777">
        <w:trPr>
          <w:trHeight w:val="545"/>
          <w:jc w:val="center"/>
        </w:trPr>
        <w:tc>
          <w:tcPr>
            <w:tcW w:w="2517" w:type="dxa"/>
            <w:vAlign w:val="center"/>
          </w:tcPr>
          <w:p w14:paraId="1C073142"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项目起止日期</w:t>
            </w:r>
          </w:p>
        </w:tc>
        <w:tc>
          <w:tcPr>
            <w:tcW w:w="6005" w:type="dxa"/>
            <w:vAlign w:val="center"/>
          </w:tcPr>
          <w:p w14:paraId="5AF972D6"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r w:rsidR="00171413" w14:paraId="5E7B843F" w14:textId="77777777">
        <w:trPr>
          <w:trHeight w:val="545"/>
          <w:jc w:val="center"/>
        </w:trPr>
        <w:tc>
          <w:tcPr>
            <w:tcW w:w="2517" w:type="dxa"/>
            <w:vAlign w:val="center"/>
          </w:tcPr>
          <w:p w14:paraId="4E297AF5"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项目内容</w:t>
            </w:r>
          </w:p>
        </w:tc>
        <w:tc>
          <w:tcPr>
            <w:tcW w:w="6005" w:type="dxa"/>
            <w:vAlign w:val="center"/>
          </w:tcPr>
          <w:p w14:paraId="285EF8CC"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r w:rsidR="00171413" w14:paraId="6026E828" w14:textId="77777777">
        <w:trPr>
          <w:trHeight w:val="545"/>
          <w:jc w:val="center"/>
        </w:trPr>
        <w:tc>
          <w:tcPr>
            <w:tcW w:w="2517" w:type="dxa"/>
            <w:vAlign w:val="center"/>
          </w:tcPr>
          <w:p w14:paraId="438D526F"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项目履约情况</w:t>
            </w:r>
          </w:p>
        </w:tc>
        <w:tc>
          <w:tcPr>
            <w:tcW w:w="6005" w:type="dxa"/>
            <w:vAlign w:val="center"/>
          </w:tcPr>
          <w:p w14:paraId="1FA0353B"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r w:rsidR="00171413" w14:paraId="5EAA5B98" w14:textId="77777777">
        <w:trPr>
          <w:trHeight w:val="545"/>
          <w:jc w:val="center"/>
        </w:trPr>
        <w:tc>
          <w:tcPr>
            <w:tcW w:w="2517" w:type="dxa"/>
            <w:tcBorders>
              <w:bottom w:val="single" w:sz="4" w:space="0" w:color="auto"/>
            </w:tcBorders>
            <w:vAlign w:val="center"/>
          </w:tcPr>
          <w:p w14:paraId="4FA52A8F"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项目负责人</w:t>
            </w:r>
          </w:p>
        </w:tc>
        <w:tc>
          <w:tcPr>
            <w:tcW w:w="6005" w:type="dxa"/>
            <w:tcBorders>
              <w:bottom w:val="single" w:sz="4" w:space="0" w:color="auto"/>
            </w:tcBorders>
            <w:vAlign w:val="center"/>
          </w:tcPr>
          <w:p w14:paraId="0E5E9C99"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r w:rsidR="00171413" w14:paraId="72E63C3A" w14:textId="77777777">
        <w:trPr>
          <w:trHeight w:val="545"/>
          <w:jc w:val="center"/>
        </w:trPr>
        <w:tc>
          <w:tcPr>
            <w:tcW w:w="2517" w:type="dxa"/>
            <w:tcBorders>
              <w:bottom w:val="single" w:sz="4" w:space="0" w:color="auto"/>
            </w:tcBorders>
            <w:vAlign w:val="center"/>
          </w:tcPr>
          <w:p w14:paraId="4888B108" w14:textId="77777777" w:rsidR="00171413" w:rsidRDefault="00190BB7">
            <w:pPr>
              <w:autoSpaceDE/>
              <w:jc w:val="both"/>
              <w:textAlignment w:val="baseline"/>
              <w:rPr>
                <w:rFonts w:ascii="Times New Roman" w:hAnsi="Times New Roman" w:cs="Times New Roman"/>
                <w:snapToGrid w:val="0"/>
                <w:kern w:val="2"/>
                <w:sz w:val="24"/>
                <w:szCs w:val="24"/>
                <w:lang w:eastAsia="zh-CN"/>
              </w:rPr>
            </w:pPr>
            <w:r>
              <w:rPr>
                <w:rFonts w:ascii="Times New Roman" w:hAnsi="Times New Roman" w:cs="Times New Roman" w:hint="eastAsia"/>
                <w:snapToGrid w:val="0"/>
                <w:kern w:val="2"/>
                <w:sz w:val="24"/>
                <w:szCs w:val="24"/>
                <w:lang w:eastAsia="zh-CN"/>
              </w:rPr>
              <w:t>备注</w:t>
            </w:r>
          </w:p>
        </w:tc>
        <w:tc>
          <w:tcPr>
            <w:tcW w:w="6005" w:type="dxa"/>
            <w:tcBorders>
              <w:bottom w:val="single" w:sz="4" w:space="0" w:color="auto"/>
            </w:tcBorders>
            <w:vAlign w:val="center"/>
          </w:tcPr>
          <w:p w14:paraId="3EFC5F71" w14:textId="77777777" w:rsidR="00171413" w:rsidRDefault="00171413">
            <w:pPr>
              <w:autoSpaceDE/>
              <w:jc w:val="both"/>
              <w:textAlignment w:val="baseline"/>
              <w:rPr>
                <w:rFonts w:ascii="Times New Roman" w:hAnsi="Times New Roman" w:cs="Times New Roman"/>
                <w:snapToGrid w:val="0"/>
                <w:kern w:val="2"/>
                <w:sz w:val="24"/>
                <w:szCs w:val="24"/>
                <w:lang w:eastAsia="zh-CN"/>
              </w:rPr>
            </w:pPr>
          </w:p>
        </w:tc>
      </w:tr>
    </w:tbl>
    <w:p w14:paraId="05A17688" w14:textId="77777777" w:rsidR="00171413" w:rsidRDefault="00171413">
      <w:pPr>
        <w:autoSpaceDE/>
        <w:textAlignment w:val="baseline"/>
        <w:rPr>
          <w:rFonts w:ascii="Times New Roman" w:cs="Times New Roman"/>
          <w:snapToGrid w:val="0"/>
          <w:kern w:val="2"/>
          <w:sz w:val="24"/>
          <w:szCs w:val="24"/>
          <w:lang w:eastAsia="zh-CN"/>
        </w:rPr>
      </w:pPr>
    </w:p>
    <w:p w14:paraId="1E4D03D1" w14:textId="77777777" w:rsidR="00171413" w:rsidRDefault="00171413">
      <w:pPr>
        <w:autoSpaceDE/>
        <w:textAlignment w:val="baseline"/>
        <w:rPr>
          <w:rFonts w:ascii="Times New Roman" w:cs="Times New Roman"/>
          <w:snapToGrid w:val="0"/>
          <w:kern w:val="2"/>
          <w:sz w:val="24"/>
          <w:szCs w:val="24"/>
          <w:lang w:eastAsia="zh-CN"/>
        </w:rPr>
      </w:pPr>
    </w:p>
    <w:p w14:paraId="0B983C8D" w14:textId="77777777" w:rsidR="00171413" w:rsidRDefault="00190BB7">
      <w:pPr>
        <w:autoSpaceDE/>
        <w:textAlignment w:val="baseline"/>
        <w:rPr>
          <w:rFonts w:ascii="Times New Roman" w:cs="Times New Roman"/>
          <w:snapToGrid w:val="0"/>
          <w:kern w:val="2"/>
          <w:sz w:val="24"/>
          <w:szCs w:val="24"/>
          <w:lang w:eastAsia="zh-CN"/>
        </w:rPr>
      </w:pPr>
      <w:r>
        <w:rPr>
          <w:rFonts w:ascii="Times New Roman" w:cs="Times New Roman" w:hint="eastAsia"/>
          <w:snapToGrid w:val="0"/>
          <w:kern w:val="2"/>
          <w:sz w:val="24"/>
          <w:szCs w:val="24"/>
          <w:lang w:eastAsia="zh-CN"/>
        </w:rPr>
        <w:t>备注：</w:t>
      </w:r>
      <w:r>
        <w:rPr>
          <w:rFonts w:ascii="Times New Roman" w:cs="Times New Roman"/>
          <w:snapToGrid w:val="0"/>
          <w:kern w:val="2"/>
          <w:sz w:val="24"/>
          <w:szCs w:val="24"/>
          <w:lang w:eastAsia="zh-CN"/>
        </w:rPr>
        <w:t xml:space="preserve">1. </w:t>
      </w:r>
      <w:r>
        <w:rPr>
          <w:rFonts w:ascii="Times New Roman" w:cs="Times New Roman" w:hint="eastAsia"/>
          <w:snapToGrid w:val="0"/>
          <w:kern w:val="2"/>
          <w:sz w:val="24"/>
          <w:szCs w:val="24"/>
          <w:lang w:eastAsia="zh-CN"/>
        </w:rPr>
        <w:t>本表后须附类似业绩的证明资料（</w:t>
      </w:r>
      <w:r>
        <w:rPr>
          <w:rFonts w:cs="Arial" w:hint="eastAsia"/>
          <w:snapToGrid w:val="0"/>
          <w:sz w:val="21"/>
          <w:szCs w:val="21"/>
          <w:lang w:eastAsia="zh-CN"/>
        </w:rPr>
        <w:t>合同复印件</w:t>
      </w:r>
      <w:r>
        <w:rPr>
          <w:rFonts w:ascii="Times New Roman" w:cs="Times New Roman" w:hint="eastAsia"/>
          <w:snapToGrid w:val="0"/>
          <w:kern w:val="2"/>
          <w:sz w:val="24"/>
          <w:szCs w:val="24"/>
          <w:lang w:eastAsia="zh-CN"/>
        </w:rPr>
        <w:t>）。</w:t>
      </w:r>
    </w:p>
    <w:p w14:paraId="6A57959B" w14:textId="77777777" w:rsidR="00171413" w:rsidRDefault="00190BB7">
      <w:pPr>
        <w:autoSpaceDE/>
        <w:jc w:val="both"/>
        <w:textAlignment w:val="baseline"/>
        <w:rPr>
          <w:rFonts w:ascii="Times New Roman" w:cs="Times New Roman"/>
          <w:snapToGrid w:val="0"/>
          <w:kern w:val="2"/>
          <w:sz w:val="24"/>
          <w:szCs w:val="24"/>
          <w:lang w:eastAsia="zh-CN"/>
        </w:rPr>
      </w:pPr>
      <w:r>
        <w:rPr>
          <w:rFonts w:ascii="Times New Roman" w:cs="Times New Roman"/>
          <w:snapToGrid w:val="0"/>
          <w:kern w:val="2"/>
          <w:sz w:val="24"/>
          <w:szCs w:val="24"/>
          <w:lang w:eastAsia="zh-CN"/>
        </w:rPr>
        <w:t>2.</w:t>
      </w:r>
      <w:r>
        <w:rPr>
          <w:rFonts w:ascii="Times New Roman" w:cs="Times New Roman" w:hint="eastAsia"/>
          <w:snapToGrid w:val="0"/>
          <w:kern w:val="2"/>
          <w:sz w:val="24"/>
          <w:szCs w:val="24"/>
          <w:lang w:eastAsia="zh-CN"/>
        </w:rPr>
        <w:t>具体年份要求：</w:t>
      </w:r>
      <w:r>
        <w:rPr>
          <w:rFonts w:cs="Arial" w:hint="eastAsia"/>
          <w:snapToGrid w:val="0"/>
          <w:sz w:val="21"/>
          <w:szCs w:val="21"/>
          <w:lang w:eastAsia="zh-CN"/>
        </w:rPr>
        <w:t>202</w:t>
      </w:r>
      <w:r>
        <w:rPr>
          <w:rFonts w:cs="Arial"/>
          <w:snapToGrid w:val="0"/>
          <w:sz w:val="21"/>
          <w:szCs w:val="21"/>
          <w:lang w:eastAsia="zh-CN"/>
        </w:rPr>
        <w:t>2</w:t>
      </w:r>
      <w:r>
        <w:rPr>
          <w:rFonts w:cs="Arial" w:hint="eastAsia"/>
          <w:snapToGrid w:val="0"/>
          <w:sz w:val="21"/>
          <w:szCs w:val="21"/>
          <w:lang w:eastAsia="zh-CN"/>
        </w:rPr>
        <w:t>年1月1日至投标截止时间，</w:t>
      </w:r>
      <w:r>
        <w:rPr>
          <w:rFonts w:ascii="Times New Roman" w:cs="Times New Roman" w:hint="eastAsia"/>
          <w:snapToGrid w:val="0"/>
          <w:kern w:val="2"/>
          <w:sz w:val="24"/>
          <w:szCs w:val="24"/>
          <w:lang w:eastAsia="zh-CN"/>
        </w:rPr>
        <w:t>以签订时间为准。</w:t>
      </w:r>
      <w:r>
        <w:rPr>
          <w:rFonts w:ascii="Times New Roman" w:cs="Times New Roman"/>
          <w:snapToGrid w:val="0"/>
          <w:kern w:val="2"/>
          <w:sz w:val="24"/>
          <w:szCs w:val="24"/>
          <w:lang w:eastAsia="zh-CN"/>
        </w:rPr>
        <w:tab/>
      </w:r>
    </w:p>
    <w:p w14:paraId="3D1357D7" w14:textId="77777777" w:rsidR="00171413" w:rsidRDefault="00190BB7">
      <w:pPr>
        <w:tabs>
          <w:tab w:val="left" w:pos="288"/>
        </w:tabs>
        <w:spacing w:before="72"/>
        <w:rPr>
          <w:rFonts w:ascii="Courier New" w:eastAsia="Courier New"/>
          <w:sz w:val="24"/>
          <w:lang w:eastAsia="zh-CN"/>
        </w:rPr>
      </w:pPr>
      <w:r>
        <w:rPr>
          <w:rFonts w:ascii="Times New Roman" w:cs="Times New Roman"/>
          <w:snapToGrid w:val="0"/>
          <w:kern w:val="2"/>
          <w:sz w:val="24"/>
          <w:szCs w:val="24"/>
          <w:lang w:eastAsia="zh-CN"/>
        </w:rPr>
        <w:t>3.</w:t>
      </w:r>
      <w:r>
        <w:rPr>
          <w:rFonts w:ascii="Times New Roman" w:cs="Times New Roman"/>
          <w:snapToGrid w:val="0"/>
          <w:kern w:val="2"/>
          <w:sz w:val="24"/>
          <w:szCs w:val="24"/>
          <w:lang w:eastAsia="zh-CN"/>
        </w:rPr>
        <w:tab/>
      </w:r>
      <w:r>
        <w:rPr>
          <w:rFonts w:ascii="Times New Roman" w:cs="Times New Roman" w:hint="eastAsia"/>
          <w:snapToGrid w:val="0"/>
          <w:kern w:val="2"/>
          <w:sz w:val="24"/>
          <w:szCs w:val="24"/>
          <w:lang w:eastAsia="zh-CN"/>
        </w:rPr>
        <w:t>每张表格只填写一个项目的信息，并标明序号。</w:t>
      </w:r>
    </w:p>
    <w:sectPr w:rsidR="00171413">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CB27" w14:textId="77777777" w:rsidR="00776F30" w:rsidRDefault="00776F30">
      <w:r>
        <w:separator/>
      </w:r>
    </w:p>
  </w:endnote>
  <w:endnote w:type="continuationSeparator" w:id="0">
    <w:p w14:paraId="1FA59B5D" w14:textId="77777777" w:rsidR="00776F30" w:rsidRDefault="0077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D5E8" w14:textId="77777777" w:rsidR="00171413" w:rsidRDefault="00171413">
    <w:pPr>
      <w:pStyle w:val="a5"/>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08EC" w14:textId="77777777" w:rsidR="00171413" w:rsidRDefault="00776F30">
    <w:pPr>
      <w:pStyle w:val="a5"/>
      <w:spacing w:line="14" w:lineRule="auto"/>
      <w:rPr>
        <w:sz w:val="20"/>
      </w:rPr>
    </w:pPr>
    <w:r>
      <w:pict w14:anchorId="73557305">
        <v:shapetype id="_x0000_t202" coordsize="21600,21600" o:spt="202" path="m,l,21600r21600,l21600,xe">
          <v:stroke joinstyle="miter"/>
          <v:path gradientshapeok="t" o:connecttype="rect"/>
        </v:shapetype>
        <v:shape id="docshape16" o:spid="_x0000_s2064" type="#_x0000_t202" style="position:absolute;margin-left:305.95pt;margin-top:786.4pt;width:12.75pt;height:12.5pt;z-index:-251646976;mso-position-horizontal-relative:page;mso-position-vertical-relative:page;mso-width-relative:page;mso-height-relative:page" filled="f" stroked="f">
          <v:textbox inset="0,0,0,0">
            <w:txbxContent>
              <w:p w14:paraId="7281E293" w14:textId="77777777" w:rsidR="00171413" w:rsidRDefault="00190BB7">
                <w:pPr>
                  <w:spacing w:before="18"/>
                  <w:ind w:left="60"/>
                  <w:rPr>
                    <w:rFonts w:ascii="Arial"/>
                    <w:sz w:val="18"/>
                  </w:rPr>
                </w:pPr>
                <w:r>
                  <w:rPr>
                    <w:rFonts w:ascii="Arial"/>
                    <w:w w:val="114"/>
                    <w:sz w:val="18"/>
                  </w:rPr>
                  <w:fldChar w:fldCharType="begin"/>
                </w:r>
                <w:r>
                  <w:rPr>
                    <w:rFonts w:ascii="Arial"/>
                    <w:w w:val="114"/>
                    <w:sz w:val="18"/>
                  </w:rPr>
                  <w:instrText xml:space="preserve"> PAGE </w:instrText>
                </w:r>
                <w:r>
                  <w:rPr>
                    <w:rFonts w:ascii="Arial"/>
                    <w:w w:val="114"/>
                    <w:sz w:val="18"/>
                  </w:rPr>
                  <w:fldChar w:fldCharType="separate"/>
                </w:r>
                <w:r w:rsidR="00EC1C27">
                  <w:rPr>
                    <w:rFonts w:ascii="Arial"/>
                    <w:noProof/>
                    <w:w w:val="114"/>
                    <w:sz w:val="18"/>
                  </w:rPr>
                  <w:t>36</w:t>
                </w:r>
                <w:r>
                  <w:rPr>
                    <w:rFonts w:ascii="Arial"/>
                    <w:w w:val="114"/>
                    <w:sz w:val="18"/>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237872"/>
    </w:sdtPr>
    <w:sdtEndPr/>
    <w:sdtContent>
      <w:p w14:paraId="0A855D5F" w14:textId="77777777" w:rsidR="00171413" w:rsidRDefault="00190BB7">
        <w:pPr>
          <w:pStyle w:val="ab"/>
          <w:jc w:val="center"/>
        </w:pPr>
        <w:r>
          <w:fldChar w:fldCharType="begin"/>
        </w:r>
        <w:r>
          <w:instrText>PAGE   \* MERGEFORMAT</w:instrText>
        </w:r>
        <w:r>
          <w:fldChar w:fldCharType="separate"/>
        </w:r>
        <w:r w:rsidR="00EC1C27" w:rsidRPr="00EC1C27">
          <w:rPr>
            <w:noProof/>
            <w:lang w:val="zh-CN" w:eastAsia="zh-CN"/>
          </w:rPr>
          <w:t>37</w:t>
        </w:r>
        <w:r>
          <w:fldChar w:fldCharType="end"/>
        </w:r>
      </w:p>
    </w:sdtContent>
  </w:sdt>
  <w:p w14:paraId="395BBB63" w14:textId="77777777" w:rsidR="00171413" w:rsidRDefault="00171413">
    <w:pPr>
      <w:pStyle w:val="a5"/>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0C0F" w14:textId="77777777" w:rsidR="00171413" w:rsidRDefault="00171413">
    <w:pPr>
      <w:pStyle w:val="a5"/>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71CE" w14:textId="77777777" w:rsidR="00171413" w:rsidRDefault="00776F30">
    <w:pPr>
      <w:pStyle w:val="a5"/>
      <w:spacing w:line="14" w:lineRule="auto"/>
      <w:rPr>
        <w:sz w:val="20"/>
      </w:rPr>
    </w:pPr>
    <w:r>
      <w:pict w14:anchorId="47B9A833">
        <v:shapetype id="_x0000_t202" coordsize="21600,21600" o:spt="202" path="m,l,21600r21600,l21600,xe">
          <v:stroke joinstyle="miter"/>
          <v:path gradientshapeok="t" o:connecttype="rect"/>
        </v:shapetype>
        <v:shape id="docshape29" o:spid="_x0000_s2070" type="#_x0000_t202" style="position:absolute;margin-left:303.1pt;margin-top:786.4pt;width:18.4pt;height:12.5pt;z-index:-251640832;mso-position-horizontal-relative:page;mso-position-vertical-relative:page;mso-width-relative:page;mso-height-relative:page" filled="f" stroked="f">
          <v:textbox inset="0,0,0,0">
            <w:txbxContent>
              <w:p w14:paraId="72BE22C0" w14:textId="77777777" w:rsidR="00171413" w:rsidRDefault="00190BB7">
                <w:pPr>
                  <w:spacing w:before="18"/>
                  <w:ind w:left="60"/>
                  <w:rPr>
                    <w:rFonts w:ascii="Arial"/>
                    <w:i/>
                    <w:sz w:val="18"/>
                  </w:rPr>
                </w:pPr>
                <w:r>
                  <w:rPr>
                    <w:rFonts w:ascii="Arial"/>
                    <w:i/>
                    <w:spacing w:val="-5"/>
                    <w:w w:val="115"/>
                    <w:sz w:val="18"/>
                  </w:rPr>
                  <w:fldChar w:fldCharType="begin"/>
                </w:r>
                <w:r>
                  <w:rPr>
                    <w:rFonts w:ascii="Arial"/>
                    <w:i/>
                    <w:spacing w:val="-5"/>
                    <w:w w:val="115"/>
                    <w:sz w:val="18"/>
                  </w:rPr>
                  <w:instrText xml:space="preserve"> PAGE </w:instrText>
                </w:r>
                <w:r>
                  <w:rPr>
                    <w:rFonts w:ascii="Arial"/>
                    <w:i/>
                    <w:spacing w:val="-5"/>
                    <w:w w:val="115"/>
                    <w:sz w:val="18"/>
                  </w:rPr>
                  <w:fldChar w:fldCharType="separate"/>
                </w:r>
                <w:r w:rsidR="00EC1C27">
                  <w:rPr>
                    <w:rFonts w:ascii="Arial"/>
                    <w:i/>
                    <w:noProof/>
                    <w:spacing w:val="-5"/>
                    <w:w w:val="115"/>
                    <w:sz w:val="18"/>
                  </w:rPr>
                  <w:t>68</w:t>
                </w:r>
                <w:r>
                  <w:rPr>
                    <w:rFonts w:ascii="Arial"/>
                    <w:i/>
                    <w:spacing w:val="-5"/>
                    <w:w w:val="115"/>
                    <w:sz w:val="18"/>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D315" w14:textId="77777777" w:rsidR="00171413" w:rsidRDefault="00776F30">
    <w:pPr>
      <w:pStyle w:val="a5"/>
      <w:spacing w:line="14" w:lineRule="auto"/>
      <w:rPr>
        <w:sz w:val="20"/>
      </w:rPr>
    </w:pPr>
    <w:r>
      <w:pict w14:anchorId="38769162">
        <v:shapetype id="_x0000_t202" coordsize="21600,21600" o:spt="202" path="m,l,21600r21600,l21600,xe">
          <v:stroke joinstyle="miter"/>
          <v:path gradientshapeok="t" o:connecttype="rect"/>
        </v:shapetype>
        <v:shape id="docshape28" o:spid="_x0000_s2069" type="#_x0000_t202" style="position:absolute;margin-left:303.1pt;margin-top:786.4pt;width:18.4pt;height:12.5pt;z-index:-251641856;mso-position-horizontal-relative:page;mso-position-vertical-relative:page;mso-width-relative:page;mso-height-relative:page" filled="f" stroked="f">
          <v:textbox inset="0,0,0,0">
            <w:txbxContent>
              <w:p w14:paraId="6DBF5F75" w14:textId="77777777" w:rsidR="00171413" w:rsidRDefault="00190BB7">
                <w:pPr>
                  <w:spacing w:before="18"/>
                  <w:ind w:left="60"/>
                  <w:rPr>
                    <w:rFonts w:ascii="Arial"/>
                    <w:sz w:val="18"/>
                  </w:rPr>
                </w:pPr>
                <w:r>
                  <w:rPr>
                    <w:rFonts w:ascii="Arial"/>
                    <w:spacing w:val="-5"/>
                    <w:w w:val="115"/>
                    <w:sz w:val="18"/>
                  </w:rPr>
                  <w:fldChar w:fldCharType="begin"/>
                </w:r>
                <w:r>
                  <w:rPr>
                    <w:rFonts w:ascii="Arial"/>
                    <w:spacing w:val="-5"/>
                    <w:w w:val="115"/>
                    <w:sz w:val="18"/>
                  </w:rPr>
                  <w:instrText xml:space="preserve"> PAGE </w:instrText>
                </w:r>
                <w:r>
                  <w:rPr>
                    <w:rFonts w:ascii="Arial"/>
                    <w:spacing w:val="-5"/>
                    <w:w w:val="115"/>
                    <w:sz w:val="18"/>
                  </w:rPr>
                  <w:fldChar w:fldCharType="separate"/>
                </w:r>
                <w:r w:rsidR="00EC1C27">
                  <w:rPr>
                    <w:rFonts w:ascii="Arial"/>
                    <w:noProof/>
                    <w:spacing w:val="-5"/>
                    <w:w w:val="115"/>
                    <w:sz w:val="18"/>
                  </w:rPr>
                  <w:t>69</w:t>
                </w:r>
                <w:r>
                  <w:rPr>
                    <w:rFonts w:ascii="Arial"/>
                    <w:spacing w:val="-5"/>
                    <w:w w:val="11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06B3" w14:textId="77777777" w:rsidR="00776F30" w:rsidRDefault="00776F30">
      <w:r>
        <w:separator/>
      </w:r>
    </w:p>
  </w:footnote>
  <w:footnote w:type="continuationSeparator" w:id="0">
    <w:p w14:paraId="03570F6C" w14:textId="77777777" w:rsidR="00776F30" w:rsidRDefault="0077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647C" w14:textId="77777777" w:rsidR="00171413" w:rsidRDefault="00776F30">
    <w:pPr>
      <w:pStyle w:val="a5"/>
      <w:spacing w:line="14" w:lineRule="auto"/>
      <w:rPr>
        <w:sz w:val="20"/>
      </w:rPr>
    </w:pPr>
    <w:r>
      <w:pict w14:anchorId="7BC9F175">
        <v:rect id="docshape3" o:spid="_x0000_s2051" style="position:absolute;margin-left:85pt;margin-top:55.15pt;width:453.6pt;height:.7pt;z-index:-251655168;mso-position-horizontal-relative:page;mso-position-vertical-relative:page;mso-width-relative:page;mso-height-relative:page" fillcolor="black" stroked="f">
          <w10:wrap anchorx="page" anchory="page"/>
        </v:rect>
      </w:pict>
    </w:r>
    <w:r>
      <w:pict w14:anchorId="0D4122E6">
        <v:shapetype id="_x0000_t202" coordsize="21600,21600" o:spt="202" path="m,l,21600r21600,l21600,xe">
          <v:stroke joinstyle="miter"/>
          <v:path gradientshapeok="t" o:connecttype="rect"/>
        </v:shapetype>
        <v:shape id="docshape4" o:spid="_x0000_s2052" type="#_x0000_t202" style="position:absolute;margin-left:366.65pt;margin-top:42.9pt;width:173.05pt;height:11pt;z-index:-251654144;mso-position-horizontal-relative:page;mso-position-vertical-relative:page;mso-width-relative:page;mso-height-relative:page" filled="f" stroked="f">
          <v:textbox inset="0,0,0,0">
            <w:txbxContent>
              <w:p w14:paraId="7D1B7E9F" w14:textId="77777777" w:rsidR="00171413" w:rsidRDefault="00190BB7">
                <w:pPr>
                  <w:spacing w:line="220" w:lineRule="exact"/>
                  <w:ind w:left="20"/>
                  <w:rPr>
                    <w:sz w:val="18"/>
                    <w:lang w:eastAsia="zh-CN"/>
                  </w:rPr>
                </w:pPr>
                <w:r>
                  <w:rPr>
                    <w:spacing w:val="-1"/>
                    <w:sz w:val="18"/>
                    <w:lang w:eastAsia="zh-CN"/>
                  </w:rPr>
                  <w:t>北京市政府采购项目公开招标文件示范文本</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5C7E" w14:textId="77777777" w:rsidR="00171413" w:rsidRDefault="00776F30">
    <w:pPr>
      <w:pStyle w:val="a5"/>
      <w:spacing w:line="14" w:lineRule="auto"/>
      <w:rPr>
        <w:sz w:val="20"/>
      </w:rPr>
    </w:pPr>
    <w:r>
      <w:pict w14:anchorId="16E47BBE">
        <v:rect id="docshape1" o:spid="_x0000_s2049" style="position:absolute;margin-left:85pt;margin-top:55.15pt;width:453.6pt;height:.7pt;z-index:-251657216;mso-position-horizontal-relative:page;mso-position-vertical-relative:page;mso-width-relative:page;mso-height-relative:page" fillcolor="black" stroked="f">
          <w10:wrap anchorx="page" anchory="page"/>
        </v:rect>
      </w:pict>
    </w:r>
    <w:r>
      <w:pict w14:anchorId="566BE59D">
        <v:shapetype id="_x0000_t202" coordsize="21600,21600" o:spt="202" path="m,l,21600r21600,l21600,xe">
          <v:stroke joinstyle="miter"/>
          <v:path gradientshapeok="t" o:connecttype="rect"/>
        </v:shapetype>
        <v:shape id="docshape2" o:spid="_x0000_s2050" type="#_x0000_t202" style="position:absolute;margin-left:366.65pt;margin-top:42.9pt;width:173.05pt;height:11pt;z-index:-251656192;mso-position-horizontal-relative:page;mso-position-vertical-relative:page;mso-width-relative:page;mso-height-relative:page" filled="f" stroked="f">
          <v:textbox inset="0,0,0,0">
            <w:txbxContent>
              <w:p w14:paraId="1A01CAD2" w14:textId="77777777" w:rsidR="00171413" w:rsidRDefault="00190BB7">
                <w:pPr>
                  <w:spacing w:line="220" w:lineRule="exact"/>
                  <w:ind w:left="20" w:firstLineChars="1000" w:firstLine="1800"/>
                  <w:rPr>
                    <w:sz w:val="18"/>
                    <w:lang w:eastAsia="zh-CN"/>
                  </w:rPr>
                </w:pPr>
                <w:r>
                  <w:rPr>
                    <w:rFonts w:hint="eastAsia"/>
                    <w:sz w:val="18"/>
                    <w:lang w:eastAsia="zh-CN"/>
                  </w:rPr>
                  <w:t>新疆招标有限公司</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CA2" w14:textId="77777777" w:rsidR="00171413" w:rsidRDefault="00776F30">
    <w:pPr>
      <w:pStyle w:val="a5"/>
      <w:spacing w:line="14" w:lineRule="auto"/>
      <w:rPr>
        <w:sz w:val="20"/>
      </w:rPr>
    </w:pPr>
    <w:r>
      <w:pict w14:anchorId="04549DB8">
        <v:rect id="docshape13" o:spid="_x0000_s2061" style="position:absolute;margin-left:85pt;margin-top:55.15pt;width:453.6pt;height:.7pt;z-index:-251650048;mso-position-horizontal-relative:page;mso-position-vertical-relative:page;mso-width-relative:page;mso-height-relative:page" fillcolor="black" stroked="f">
          <w10:wrap anchorx="page" anchory="page"/>
        </v:rect>
      </w:pict>
    </w:r>
    <w:r>
      <w:pict w14:anchorId="3D333B9D">
        <v:shapetype id="_x0000_t202" coordsize="21600,21600" o:spt="202" path="m,l,21600r21600,l21600,xe">
          <v:stroke joinstyle="miter"/>
          <v:path gradientshapeok="t" o:connecttype="rect"/>
        </v:shapetype>
        <v:shape id="docshape14" o:spid="_x0000_s2062" type="#_x0000_t202" style="position:absolute;margin-left:366.65pt;margin-top:42.9pt;width:173.05pt;height:11pt;z-index:-251649024;mso-position-horizontal-relative:page;mso-position-vertical-relative:page;mso-width-relative:page;mso-height-relative:page" filled="f" stroked="f">
          <v:textbox inset="0,0,0,0">
            <w:txbxContent>
              <w:p w14:paraId="03A9E079" w14:textId="77777777" w:rsidR="00171413" w:rsidRDefault="00190BB7">
                <w:pPr>
                  <w:spacing w:line="220" w:lineRule="exact"/>
                  <w:ind w:left="20" w:firstLineChars="1100" w:firstLine="1969"/>
                  <w:rPr>
                    <w:sz w:val="18"/>
                    <w:lang w:eastAsia="zh-CN"/>
                  </w:rPr>
                </w:pPr>
                <w:r>
                  <w:rPr>
                    <w:rFonts w:hint="eastAsia"/>
                    <w:spacing w:val="-1"/>
                    <w:sz w:val="18"/>
                    <w:lang w:eastAsia="zh-CN"/>
                  </w:rPr>
                  <w:t>新疆招标有限公司</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442F" w14:textId="77777777" w:rsidR="00171413" w:rsidRDefault="00776F30">
    <w:pPr>
      <w:pStyle w:val="a5"/>
      <w:spacing w:line="14" w:lineRule="auto"/>
      <w:rPr>
        <w:sz w:val="20"/>
      </w:rPr>
    </w:pPr>
    <w:r>
      <w:pict w14:anchorId="7182D079">
        <v:rect id="docshape11" o:spid="_x0000_s2059" style="position:absolute;margin-left:85pt;margin-top:55.15pt;width:453.6pt;height:.7pt;z-index:-251652096;mso-position-horizontal-relative:page;mso-position-vertical-relative:page;mso-width-relative:page;mso-height-relative:page" fillcolor="black" stroked="f">
          <w10:wrap anchorx="page" anchory="page"/>
        </v:rect>
      </w:pict>
    </w:r>
    <w:r>
      <w:pict w14:anchorId="42849503">
        <v:shapetype id="_x0000_t202" coordsize="21600,21600" o:spt="202" path="m,l,21600r21600,l21600,xe">
          <v:stroke joinstyle="miter"/>
          <v:path gradientshapeok="t" o:connecttype="rect"/>
        </v:shapetype>
        <v:shape id="docshape12" o:spid="_x0000_s2060" type="#_x0000_t202" style="position:absolute;margin-left:366.65pt;margin-top:42.9pt;width:173.05pt;height:11pt;z-index:-251651072;mso-position-horizontal-relative:page;mso-position-vertical-relative:page;mso-width-relative:page;mso-height-relative:page" filled="f" stroked="f">
          <v:textbox inset="0,0,0,0">
            <w:txbxContent>
              <w:p w14:paraId="75726211" w14:textId="77777777" w:rsidR="00171413" w:rsidRDefault="00190BB7">
                <w:pPr>
                  <w:spacing w:line="220" w:lineRule="exact"/>
                  <w:ind w:left="20" w:firstLineChars="1100" w:firstLine="1969"/>
                  <w:rPr>
                    <w:sz w:val="18"/>
                    <w:lang w:eastAsia="zh-CN"/>
                  </w:rPr>
                </w:pPr>
                <w:r>
                  <w:rPr>
                    <w:rFonts w:hint="eastAsia"/>
                    <w:spacing w:val="-1"/>
                    <w:sz w:val="18"/>
                    <w:lang w:eastAsia="zh-CN"/>
                  </w:rPr>
                  <w:t>新疆招标有限公司</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D105" w14:textId="77777777" w:rsidR="00171413" w:rsidRDefault="00171413">
    <w:pPr>
      <w:pStyle w:val="a5"/>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ADE5" w14:textId="77777777" w:rsidR="00171413" w:rsidRDefault="00776F30">
    <w:pPr>
      <w:pStyle w:val="a5"/>
      <w:spacing w:line="14" w:lineRule="auto"/>
      <w:rPr>
        <w:sz w:val="20"/>
      </w:rPr>
    </w:pPr>
    <w:r>
      <w:pict w14:anchorId="302A8C57">
        <v:rect id="docshape26" o:spid="_x0000_s2067" style="position:absolute;margin-left:85pt;margin-top:55.15pt;width:453.6pt;height:.7pt;z-index:-251643904;mso-position-horizontal-relative:page;mso-position-vertical-relative:page;mso-width-relative:page;mso-height-relative:page" fillcolor="black" stroked="f">
          <w10:wrap anchorx="page" anchory="page"/>
        </v:rect>
      </w:pict>
    </w:r>
    <w:r>
      <w:pict w14:anchorId="6B56B374">
        <v:shapetype id="_x0000_t202" coordsize="21600,21600" o:spt="202" path="m,l,21600r21600,l21600,xe">
          <v:stroke joinstyle="miter"/>
          <v:path gradientshapeok="t" o:connecttype="rect"/>
        </v:shapetype>
        <v:shape id="docshape27" o:spid="_x0000_s2068" type="#_x0000_t202" style="position:absolute;margin-left:366.65pt;margin-top:42.9pt;width:173.05pt;height:11pt;z-index:-251642880;mso-position-horizontal-relative:page;mso-position-vertical-relative:page;mso-width-relative:page;mso-height-relative:page" filled="f" stroked="f">
          <v:textbox inset="0,0,0,0">
            <w:txbxContent>
              <w:p w14:paraId="528933DD" w14:textId="77777777" w:rsidR="00171413" w:rsidRDefault="00190BB7">
                <w:pPr>
                  <w:spacing w:line="220" w:lineRule="exact"/>
                  <w:ind w:left="20" w:firstLineChars="1100" w:firstLine="1969"/>
                  <w:rPr>
                    <w:sz w:val="18"/>
                    <w:lang w:eastAsia="zh-CN"/>
                  </w:rPr>
                </w:pPr>
                <w:r>
                  <w:rPr>
                    <w:rFonts w:hint="eastAsia"/>
                    <w:spacing w:val="-1"/>
                    <w:sz w:val="18"/>
                    <w:lang w:eastAsia="zh-CN"/>
                  </w:rPr>
                  <w:t>新疆招标有限公司</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4D11" w14:textId="77777777" w:rsidR="00171413" w:rsidRDefault="00776F30">
    <w:pPr>
      <w:pStyle w:val="a5"/>
      <w:spacing w:line="14" w:lineRule="auto"/>
      <w:rPr>
        <w:sz w:val="20"/>
      </w:rPr>
    </w:pPr>
    <w:r>
      <w:pict w14:anchorId="782F5EC6">
        <v:rect id="docshape24" o:spid="_x0000_s2065" style="position:absolute;margin-left:85pt;margin-top:55.15pt;width:453.6pt;height:.7pt;z-index:-251645952;mso-position-horizontal-relative:page;mso-position-vertical-relative:page;mso-width-relative:page;mso-height-relative:page" fillcolor="black" stroked="f">
          <w10:wrap anchorx="page" anchory="page"/>
        </v:rect>
      </w:pict>
    </w:r>
    <w:r>
      <w:pict w14:anchorId="4C53D906">
        <v:shapetype id="_x0000_t202" coordsize="21600,21600" o:spt="202" path="m,l,21600r21600,l21600,xe">
          <v:stroke joinstyle="miter"/>
          <v:path gradientshapeok="t" o:connecttype="rect"/>
        </v:shapetype>
        <v:shape id="docshape25" o:spid="_x0000_s2066" type="#_x0000_t202" style="position:absolute;margin-left:366.65pt;margin-top:42.9pt;width:173.05pt;height:11pt;z-index:-251644928;mso-position-horizontal-relative:page;mso-position-vertical-relative:page;mso-width-relative:page;mso-height-relative:page" filled="f" stroked="f">
          <v:textbox inset="0,0,0,0">
            <w:txbxContent>
              <w:p w14:paraId="0F86197B" w14:textId="77777777" w:rsidR="00171413" w:rsidRDefault="00190BB7">
                <w:pPr>
                  <w:spacing w:line="220" w:lineRule="exact"/>
                  <w:ind w:left="20" w:firstLineChars="1100" w:firstLine="1969"/>
                  <w:rPr>
                    <w:sz w:val="18"/>
                    <w:lang w:eastAsia="zh-CN"/>
                  </w:rPr>
                </w:pPr>
                <w:r>
                  <w:rPr>
                    <w:rFonts w:hint="eastAsia"/>
                    <w:spacing w:val="-1"/>
                    <w:sz w:val="18"/>
                    <w:lang w:eastAsia="zh-CN"/>
                  </w:rPr>
                  <w:t>新疆招标有限公司</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E4E29"/>
    <w:multiLevelType w:val="multilevel"/>
    <w:tmpl w:val="804E4E29"/>
    <w:lvl w:ilvl="0">
      <w:start w:val="1"/>
      <w:numFmt w:val="decimal"/>
      <w:lvlText w:val="%1"/>
      <w:lvlJc w:val="left"/>
      <w:pPr>
        <w:ind w:left="1061" w:hanging="360"/>
      </w:pPr>
      <w:rPr>
        <w:rFonts w:ascii="Arial" w:eastAsia="Arial" w:hAnsi="Arial" w:cs="Arial" w:hint="default"/>
        <w:b w:val="0"/>
        <w:bCs w:val="0"/>
        <w:i w:val="0"/>
        <w:iCs w:val="0"/>
        <w:w w:val="114"/>
        <w:sz w:val="24"/>
        <w:szCs w:val="24"/>
      </w:rPr>
    </w:lvl>
    <w:lvl w:ilvl="1">
      <w:start w:val="1"/>
      <w:numFmt w:val="decimal"/>
      <w:lvlText w:val="%1-%2"/>
      <w:lvlJc w:val="left"/>
      <w:pPr>
        <w:ind w:left="1212" w:hanging="512"/>
      </w:pPr>
      <w:rPr>
        <w:rFonts w:ascii="Arial" w:eastAsia="Arial" w:hAnsi="Arial" w:cs="Arial" w:hint="default"/>
        <w:b w:val="0"/>
        <w:bCs w:val="0"/>
        <w:i w:val="0"/>
        <w:iCs w:val="0"/>
        <w:spacing w:val="-2"/>
        <w:w w:val="112"/>
        <w:sz w:val="24"/>
        <w:szCs w:val="24"/>
      </w:rPr>
    </w:lvl>
    <w:lvl w:ilvl="2">
      <w:numFmt w:val="bullet"/>
      <w:lvlText w:val="•"/>
      <w:lvlJc w:val="left"/>
      <w:pPr>
        <w:ind w:left="2247" w:hanging="512"/>
      </w:pPr>
      <w:rPr>
        <w:rFonts w:hint="default"/>
      </w:rPr>
    </w:lvl>
    <w:lvl w:ilvl="3">
      <w:numFmt w:val="bullet"/>
      <w:lvlText w:val="•"/>
      <w:lvlJc w:val="left"/>
      <w:pPr>
        <w:ind w:left="3274" w:hanging="512"/>
      </w:pPr>
      <w:rPr>
        <w:rFonts w:hint="default"/>
      </w:rPr>
    </w:lvl>
    <w:lvl w:ilvl="4">
      <w:numFmt w:val="bullet"/>
      <w:lvlText w:val="•"/>
      <w:lvlJc w:val="left"/>
      <w:pPr>
        <w:ind w:left="4302" w:hanging="512"/>
      </w:pPr>
      <w:rPr>
        <w:rFonts w:hint="default"/>
      </w:rPr>
    </w:lvl>
    <w:lvl w:ilvl="5">
      <w:numFmt w:val="bullet"/>
      <w:lvlText w:val="•"/>
      <w:lvlJc w:val="left"/>
      <w:pPr>
        <w:ind w:left="5329" w:hanging="512"/>
      </w:pPr>
      <w:rPr>
        <w:rFonts w:hint="default"/>
      </w:rPr>
    </w:lvl>
    <w:lvl w:ilvl="6">
      <w:numFmt w:val="bullet"/>
      <w:lvlText w:val="•"/>
      <w:lvlJc w:val="left"/>
      <w:pPr>
        <w:ind w:left="6357" w:hanging="512"/>
      </w:pPr>
      <w:rPr>
        <w:rFonts w:hint="default"/>
      </w:rPr>
    </w:lvl>
    <w:lvl w:ilvl="7">
      <w:numFmt w:val="bullet"/>
      <w:lvlText w:val="•"/>
      <w:lvlJc w:val="left"/>
      <w:pPr>
        <w:ind w:left="7384" w:hanging="512"/>
      </w:pPr>
      <w:rPr>
        <w:rFonts w:hint="default"/>
      </w:rPr>
    </w:lvl>
    <w:lvl w:ilvl="8">
      <w:numFmt w:val="bullet"/>
      <w:lvlText w:val="•"/>
      <w:lvlJc w:val="left"/>
      <w:pPr>
        <w:ind w:left="8412" w:hanging="512"/>
      </w:pPr>
      <w:rPr>
        <w:rFonts w:hint="default"/>
      </w:rPr>
    </w:lvl>
  </w:abstractNum>
  <w:abstractNum w:abstractNumId="1" w15:restartNumberingAfterBreak="0">
    <w:nsid w:val="91B69C97"/>
    <w:multiLevelType w:val="multilevel"/>
    <w:tmpl w:val="91B69C97"/>
    <w:lvl w:ilvl="0">
      <w:start w:val="1"/>
      <w:numFmt w:val="decimal"/>
      <w:lvlText w:val="%1"/>
      <w:lvlJc w:val="left"/>
      <w:pPr>
        <w:ind w:left="1061" w:hanging="360"/>
      </w:pPr>
      <w:rPr>
        <w:rFonts w:ascii="Arial" w:eastAsia="Arial" w:hAnsi="Arial" w:cs="Arial" w:hint="default"/>
        <w:b w:val="0"/>
        <w:bCs w:val="0"/>
        <w:i w:val="0"/>
        <w:iCs w:val="0"/>
        <w:w w:val="114"/>
        <w:sz w:val="24"/>
        <w:szCs w:val="24"/>
      </w:rPr>
    </w:lvl>
    <w:lvl w:ilvl="1">
      <w:start w:val="1"/>
      <w:numFmt w:val="decimal"/>
      <w:lvlText w:val="%1.%2"/>
      <w:lvlJc w:val="left"/>
      <w:pPr>
        <w:ind w:left="1776" w:hanging="720"/>
      </w:pPr>
      <w:rPr>
        <w:rFonts w:ascii="Arial" w:eastAsia="Arial" w:hAnsi="Arial" w:cs="Arial" w:hint="default"/>
        <w:b w:val="0"/>
        <w:bCs w:val="0"/>
        <w:i w:val="0"/>
        <w:iCs w:val="0"/>
        <w:spacing w:val="-2"/>
        <w:w w:val="114"/>
        <w:sz w:val="24"/>
        <w:szCs w:val="24"/>
      </w:rPr>
    </w:lvl>
    <w:lvl w:ilvl="2">
      <w:start w:val="1"/>
      <w:numFmt w:val="decimal"/>
      <w:lvlText w:val="%1.%2.%3"/>
      <w:lvlJc w:val="left"/>
      <w:pPr>
        <w:ind w:left="2681" w:hanging="845"/>
      </w:pPr>
      <w:rPr>
        <w:rFonts w:ascii="Arial" w:eastAsia="Arial" w:hAnsi="Arial" w:cs="Arial" w:hint="default"/>
        <w:b w:val="0"/>
        <w:bCs w:val="0"/>
        <w:i w:val="0"/>
        <w:iCs w:val="0"/>
        <w:spacing w:val="-2"/>
        <w:w w:val="114"/>
        <w:sz w:val="24"/>
        <w:szCs w:val="24"/>
      </w:rPr>
    </w:lvl>
    <w:lvl w:ilvl="3">
      <w:numFmt w:val="bullet"/>
      <w:lvlText w:val="•"/>
      <w:lvlJc w:val="left"/>
      <w:pPr>
        <w:ind w:left="2740" w:hanging="845"/>
      </w:pPr>
      <w:rPr>
        <w:rFonts w:hint="default"/>
      </w:rPr>
    </w:lvl>
    <w:lvl w:ilvl="4">
      <w:numFmt w:val="bullet"/>
      <w:lvlText w:val="•"/>
      <w:lvlJc w:val="left"/>
      <w:pPr>
        <w:ind w:left="2848" w:hanging="845"/>
      </w:pPr>
      <w:rPr>
        <w:rFonts w:hint="default"/>
      </w:rPr>
    </w:lvl>
    <w:lvl w:ilvl="5">
      <w:numFmt w:val="bullet"/>
      <w:lvlText w:val="•"/>
      <w:lvlJc w:val="left"/>
      <w:pPr>
        <w:ind w:left="2957" w:hanging="845"/>
      </w:pPr>
      <w:rPr>
        <w:rFonts w:hint="default"/>
      </w:rPr>
    </w:lvl>
    <w:lvl w:ilvl="6">
      <w:numFmt w:val="bullet"/>
      <w:lvlText w:val="•"/>
      <w:lvlJc w:val="left"/>
      <w:pPr>
        <w:ind w:left="3066" w:hanging="845"/>
      </w:pPr>
      <w:rPr>
        <w:rFonts w:hint="default"/>
      </w:rPr>
    </w:lvl>
    <w:lvl w:ilvl="7">
      <w:numFmt w:val="bullet"/>
      <w:lvlText w:val="•"/>
      <w:lvlJc w:val="left"/>
      <w:pPr>
        <w:ind w:left="3175" w:hanging="845"/>
      </w:pPr>
      <w:rPr>
        <w:rFonts w:hint="default"/>
      </w:rPr>
    </w:lvl>
    <w:lvl w:ilvl="8">
      <w:numFmt w:val="bullet"/>
      <w:lvlText w:val="•"/>
      <w:lvlJc w:val="left"/>
      <w:pPr>
        <w:ind w:left="3284" w:hanging="845"/>
      </w:pPr>
      <w:rPr>
        <w:rFonts w:hint="default"/>
      </w:rPr>
    </w:lvl>
  </w:abstractNum>
  <w:abstractNum w:abstractNumId="2" w15:restartNumberingAfterBreak="0">
    <w:nsid w:val="9377BC45"/>
    <w:multiLevelType w:val="multilevel"/>
    <w:tmpl w:val="9377BC45"/>
    <w:lvl w:ilvl="0">
      <w:start w:val="1"/>
      <w:numFmt w:val="decimal"/>
      <w:lvlText w:val="（%1）"/>
      <w:lvlJc w:val="left"/>
      <w:pPr>
        <w:ind w:left="740" w:hanging="633"/>
      </w:pPr>
      <w:rPr>
        <w:rFonts w:ascii="宋体" w:eastAsia="宋体" w:hAnsi="宋体" w:cs="宋体" w:hint="default"/>
        <w:b w:val="0"/>
        <w:bCs w:val="0"/>
        <w:i w:val="0"/>
        <w:iCs w:val="0"/>
        <w:spacing w:val="-2"/>
        <w:w w:val="100"/>
        <w:sz w:val="22"/>
        <w:szCs w:val="22"/>
      </w:rPr>
    </w:lvl>
    <w:lvl w:ilvl="1">
      <w:numFmt w:val="bullet"/>
      <w:lvlText w:val="•"/>
      <w:lvlJc w:val="left"/>
      <w:pPr>
        <w:ind w:left="1419" w:hanging="633"/>
      </w:pPr>
      <w:rPr>
        <w:rFonts w:hint="default"/>
      </w:rPr>
    </w:lvl>
    <w:lvl w:ilvl="2">
      <w:numFmt w:val="bullet"/>
      <w:lvlText w:val="•"/>
      <w:lvlJc w:val="left"/>
      <w:pPr>
        <w:ind w:left="2098" w:hanging="633"/>
      </w:pPr>
      <w:rPr>
        <w:rFonts w:hint="default"/>
      </w:rPr>
    </w:lvl>
    <w:lvl w:ilvl="3">
      <w:numFmt w:val="bullet"/>
      <w:lvlText w:val="•"/>
      <w:lvlJc w:val="left"/>
      <w:pPr>
        <w:ind w:left="2777" w:hanging="633"/>
      </w:pPr>
      <w:rPr>
        <w:rFonts w:hint="default"/>
      </w:rPr>
    </w:lvl>
    <w:lvl w:ilvl="4">
      <w:numFmt w:val="bullet"/>
      <w:lvlText w:val="•"/>
      <w:lvlJc w:val="left"/>
      <w:pPr>
        <w:ind w:left="3456" w:hanging="633"/>
      </w:pPr>
      <w:rPr>
        <w:rFonts w:hint="default"/>
      </w:rPr>
    </w:lvl>
    <w:lvl w:ilvl="5">
      <w:numFmt w:val="bullet"/>
      <w:lvlText w:val="•"/>
      <w:lvlJc w:val="left"/>
      <w:pPr>
        <w:ind w:left="4135" w:hanging="633"/>
      </w:pPr>
      <w:rPr>
        <w:rFonts w:hint="default"/>
      </w:rPr>
    </w:lvl>
    <w:lvl w:ilvl="6">
      <w:numFmt w:val="bullet"/>
      <w:lvlText w:val="•"/>
      <w:lvlJc w:val="left"/>
      <w:pPr>
        <w:ind w:left="4814" w:hanging="633"/>
      </w:pPr>
      <w:rPr>
        <w:rFonts w:hint="default"/>
      </w:rPr>
    </w:lvl>
    <w:lvl w:ilvl="7">
      <w:numFmt w:val="bullet"/>
      <w:lvlText w:val="•"/>
      <w:lvlJc w:val="left"/>
      <w:pPr>
        <w:ind w:left="5493" w:hanging="633"/>
      </w:pPr>
      <w:rPr>
        <w:rFonts w:hint="default"/>
      </w:rPr>
    </w:lvl>
    <w:lvl w:ilvl="8">
      <w:numFmt w:val="bullet"/>
      <w:lvlText w:val="•"/>
      <w:lvlJc w:val="left"/>
      <w:pPr>
        <w:ind w:left="6172" w:hanging="633"/>
      </w:pPr>
      <w:rPr>
        <w:rFonts w:hint="default"/>
      </w:rPr>
    </w:lvl>
  </w:abstractNum>
  <w:abstractNum w:abstractNumId="3" w15:restartNumberingAfterBreak="0">
    <w:nsid w:val="9ACF65A0"/>
    <w:multiLevelType w:val="multilevel"/>
    <w:tmpl w:val="9ACF65A0"/>
    <w:lvl w:ilvl="0">
      <w:start w:val="1"/>
      <w:numFmt w:val="decimal"/>
      <w:lvlText w:val="%1."/>
      <w:lvlJc w:val="left"/>
      <w:pPr>
        <w:ind w:left="1410" w:hanging="229"/>
      </w:pPr>
      <w:rPr>
        <w:rFonts w:ascii="Arial" w:eastAsia="Arial" w:hAnsi="Arial" w:cs="Arial" w:hint="default"/>
        <w:b w:val="0"/>
        <w:bCs w:val="0"/>
        <w:i w:val="0"/>
        <w:iCs w:val="0"/>
        <w:spacing w:val="-2"/>
        <w:w w:val="114"/>
        <w:sz w:val="22"/>
        <w:szCs w:val="22"/>
      </w:rPr>
    </w:lvl>
    <w:lvl w:ilvl="1">
      <w:start w:val="1"/>
      <w:numFmt w:val="decimal"/>
      <w:lvlText w:val="%1.%2"/>
      <w:lvlJc w:val="left"/>
      <w:pPr>
        <w:ind w:left="1680" w:hanging="500"/>
      </w:pPr>
      <w:rPr>
        <w:rFonts w:ascii="Arial" w:eastAsia="Arial" w:hAnsi="Arial" w:cs="Arial" w:hint="default"/>
        <w:b w:val="0"/>
        <w:bCs w:val="0"/>
        <w:i w:val="0"/>
        <w:iCs w:val="0"/>
        <w:spacing w:val="-2"/>
        <w:w w:val="114"/>
        <w:sz w:val="24"/>
        <w:szCs w:val="24"/>
      </w:rPr>
    </w:lvl>
    <w:lvl w:ilvl="2">
      <w:numFmt w:val="bullet"/>
      <w:lvlText w:val="•"/>
      <w:lvlJc w:val="left"/>
      <w:pPr>
        <w:ind w:left="1680" w:hanging="500"/>
      </w:pPr>
      <w:rPr>
        <w:rFonts w:hint="default"/>
      </w:rPr>
    </w:lvl>
    <w:lvl w:ilvl="3">
      <w:numFmt w:val="bullet"/>
      <w:lvlText w:val="•"/>
      <w:lvlJc w:val="left"/>
      <w:pPr>
        <w:ind w:left="2778" w:hanging="500"/>
      </w:pPr>
      <w:rPr>
        <w:rFonts w:hint="default"/>
      </w:rPr>
    </w:lvl>
    <w:lvl w:ilvl="4">
      <w:numFmt w:val="bullet"/>
      <w:lvlText w:val="•"/>
      <w:lvlJc w:val="left"/>
      <w:pPr>
        <w:ind w:left="3876" w:hanging="500"/>
      </w:pPr>
      <w:rPr>
        <w:rFonts w:hint="default"/>
      </w:rPr>
    </w:lvl>
    <w:lvl w:ilvl="5">
      <w:numFmt w:val="bullet"/>
      <w:lvlText w:val="•"/>
      <w:lvlJc w:val="left"/>
      <w:pPr>
        <w:ind w:left="4975" w:hanging="500"/>
      </w:pPr>
      <w:rPr>
        <w:rFonts w:hint="default"/>
      </w:rPr>
    </w:lvl>
    <w:lvl w:ilvl="6">
      <w:numFmt w:val="bullet"/>
      <w:lvlText w:val="•"/>
      <w:lvlJc w:val="left"/>
      <w:pPr>
        <w:ind w:left="6073" w:hanging="500"/>
      </w:pPr>
      <w:rPr>
        <w:rFonts w:hint="default"/>
      </w:rPr>
    </w:lvl>
    <w:lvl w:ilvl="7">
      <w:numFmt w:val="bullet"/>
      <w:lvlText w:val="•"/>
      <w:lvlJc w:val="left"/>
      <w:pPr>
        <w:ind w:left="7171" w:hanging="500"/>
      </w:pPr>
      <w:rPr>
        <w:rFonts w:hint="default"/>
      </w:rPr>
    </w:lvl>
    <w:lvl w:ilvl="8">
      <w:numFmt w:val="bullet"/>
      <w:lvlText w:val="•"/>
      <w:lvlJc w:val="left"/>
      <w:pPr>
        <w:ind w:left="8270" w:hanging="500"/>
      </w:pPr>
      <w:rPr>
        <w:rFonts w:hint="default"/>
      </w:rPr>
    </w:lvl>
  </w:abstractNum>
  <w:abstractNum w:abstractNumId="4" w15:restartNumberingAfterBreak="0">
    <w:nsid w:val="A9AC3AA7"/>
    <w:multiLevelType w:val="multilevel"/>
    <w:tmpl w:val="A9AC3AA7"/>
    <w:lvl w:ilvl="0">
      <w:start w:val="1"/>
      <w:numFmt w:val="decimal"/>
      <w:lvlText w:val="%1."/>
      <w:lvlJc w:val="left"/>
      <w:pPr>
        <w:ind w:left="401" w:hanging="348"/>
      </w:pPr>
      <w:rPr>
        <w:rFonts w:ascii="Arial" w:eastAsia="Arial" w:hAnsi="Arial" w:cs="Arial" w:hint="default"/>
        <w:b w:val="0"/>
        <w:bCs w:val="0"/>
        <w:i w:val="0"/>
        <w:iCs w:val="0"/>
        <w:spacing w:val="-2"/>
        <w:w w:val="114"/>
        <w:sz w:val="24"/>
        <w:szCs w:val="24"/>
      </w:rPr>
    </w:lvl>
    <w:lvl w:ilvl="1">
      <w:numFmt w:val="bullet"/>
      <w:lvlText w:val="•"/>
      <w:lvlJc w:val="left"/>
      <w:pPr>
        <w:ind w:left="1346" w:hanging="348"/>
      </w:pPr>
      <w:rPr>
        <w:rFonts w:hint="default"/>
      </w:rPr>
    </w:lvl>
    <w:lvl w:ilvl="2">
      <w:numFmt w:val="bullet"/>
      <w:lvlText w:val="•"/>
      <w:lvlJc w:val="left"/>
      <w:pPr>
        <w:ind w:left="2293" w:hanging="348"/>
      </w:pPr>
      <w:rPr>
        <w:rFonts w:hint="default"/>
      </w:rPr>
    </w:lvl>
    <w:lvl w:ilvl="3">
      <w:numFmt w:val="bullet"/>
      <w:lvlText w:val="•"/>
      <w:lvlJc w:val="left"/>
      <w:pPr>
        <w:ind w:left="3240" w:hanging="348"/>
      </w:pPr>
      <w:rPr>
        <w:rFonts w:hint="default"/>
      </w:rPr>
    </w:lvl>
    <w:lvl w:ilvl="4">
      <w:numFmt w:val="bullet"/>
      <w:lvlText w:val="•"/>
      <w:lvlJc w:val="left"/>
      <w:pPr>
        <w:ind w:left="4186" w:hanging="348"/>
      </w:pPr>
      <w:rPr>
        <w:rFonts w:hint="default"/>
      </w:rPr>
    </w:lvl>
    <w:lvl w:ilvl="5">
      <w:numFmt w:val="bullet"/>
      <w:lvlText w:val="•"/>
      <w:lvlJc w:val="left"/>
      <w:pPr>
        <w:ind w:left="5133" w:hanging="348"/>
      </w:pPr>
      <w:rPr>
        <w:rFonts w:hint="default"/>
      </w:rPr>
    </w:lvl>
    <w:lvl w:ilvl="6">
      <w:numFmt w:val="bullet"/>
      <w:lvlText w:val="•"/>
      <w:lvlJc w:val="left"/>
      <w:pPr>
        <w:ind w:left="6080" w:hanging="348"/>
      </w:pPr>
      <w:rPr>
        <w:rFonts w:hint="default"/>
      </w:rPr>
    </w:lvl>
    <w:lvl w:ilvl="7">
      <w:numFmt w:val="bullet"/>
      <w:lvlText w:val="•"/>
      <w:lvlJc w:val="left"/>
      <w:pPr>
        <w:ind w:left="7026" w:hanging="348"/>
      </w:pPr>
      <w:rPr>
        <w:rFonts w:hint="default"/>
      </w:rPr>
    </w:lvl>
    <w:lvl w:ilvl="8">
      <w:numFmt w:val="bullet"/>
      <w:lvlText w:val="•"/>
      <w:lvlJc w:val="left"/>
      <w:pPr>
        <w:ind w:left="7973" w:hanging="348"/>
      </w:pPr>
      <w:rPr>
        <w:rFonts w:hint="default"/>
      </w:rPr>
    </w:lvl>
  </w:abstractNum>
  <w:abstractNum w:abstractNumId="5" w15:restartNumberingAfterBreak="0">
    <w:nsid w:val="AAF3F3FA"/>
    <w:multiLevelType w:val="multilevel"/>
    <w:tmpl w:val="AAF3F3FA"/>
    <w:lvl w:ilvl="0">
      <w:start w:val="1"/>
      <w:numFmt w:val="decimal"/>
      <w:lvlText w:val="%1"/>
      <w:lvlJc w:val="left"/>
      <w:pPr>
        <w:ind w:left="1126" w:hanging="425"/>
      </w:pPr>
      <w:rPr>
        <w:rFonts w:ascii="Arial" w:eastAsia="Arial" w:hAnsi="Arial" w:cs="Arial" w:hint="default"/>
        <w:b w:val="0"/>
        <w:bCs w:val="0"/>
        <w:i w:val="0"/>
        <w:iCs w:val="0"/>
        <w:w w:val="114"/>
        <w:sz w:val="24"/>
        <w:szCs w:val="24"/>
      </w:rPr>
    </w:lvl>
    <w:lvl w:ilvl="1">
      <w:numFmt w:val="bullet"/>
      <w:lvlText w:val="•"/>
      <w:lvlJc w:val="left"/>
      <w:pPr>
        <w:ind w:left="2054" w:hanging="425"/>
      </w:pPr>
      <w:rPr>
        <w:rFonts w:hint="default"/>
      </w:rPr>
    </w:lvl>
    <w:lvl w:ilvl="2">
      <w:numFmt w:val="bullet"/>
      <w:lvlText w:val="•"/>
      <w:lvlJc w:val="left"/>
      <w:pPr>
        <w:ind w:left="2989" w:hanging="425"/>
      </w:pPr>
      <w:rPr>
        <w:rFonts w:hint="default"/>
      </w:rPr>
    </w:lvl>
    <w:lvl w:ilvl="3">
      <w:numFmt w:val="bullet"/>
      <w:lvlText w:val="•"/>
      <w:lvlJc w:val="left"/>
      <w:pPr>
        <w:ind w:left="3924" w:hanging="425"/>
      </w:pPr>
      <w:rPr>
        <w:rFonts w:hint="default"/>
      </w:rPr>
    </w:lvl>
    <w:lvl w:ilvl="4">
      <w:numFmt w:val="bullet"/>
      <w:lvlText w:val="•"/>
      <w:lvlJc w:val="left"/>
      <w:pPr>
        <w:ind w:left="4858" w:hanging="425"/>
      </w:pPr>
      <w:rPr>
        <w:rFonts w:hint="default"/>
      </w:rPr>
    </w:lvl>
    <w:lvl w:ilvl="5">
      <w:numFmt w:val="bullet"/>
      <w:lvlText w:val="•"/>
      <w:lvlJc w:val="left"/>
      <w:pPr>
        <w:ind w:left="5793" w:hanging="425"/>
      </w:pPr>
      <w:rPr>
        <w:rFonts w:hint="default"/>
      </w:rPr>
    </w:lvl>
    <w:lvl w:ilvl="6">
      <w:numFmt w:val="bullet"/>
      <w:lvlText w:val="•"/>
      <w:lvlJc w:val="left"/>
      <w:pPr>
        <w:ind w:left="6728" w:hanging="425"/>
      </w:pPr>
      <w:rPr>
        <w:rFonts w:hint="default"/>
      </w:rPr>
    </w:lvl>
    <w:lvl w:ilvl="7">
      <w:numFmt w:val="bullet"/>
      <w:lvlText w:val="•"/>
      <w:lvlJc w:val="left"/>
      <w:pPr>
        <w:ind w:left="7662" w:hanging="425"/>
      </w:pPr>
      <w:rPr>
        <w:rFonts w:hint="default"/>
      </w:rPr>
    </w:lvl>
    <w:lvl w:ilvl="8">
      <w:numFmt w:val="bullet"/>
      <w:lvlText w:val="•"/>
      <w:lvlJc w:val="left"/>
      <w:pPr>
        <w:ind w:left="8597" w:hanging="425"/>
      </w:pPr>
      <w:rPr>
        <w:rFonts w:hint="default"/>
      </w:rPr>
    </w:lvl>
  </w:abstractNum>
  <w:abstractNum w:abstractNumId="6" w15:restartNumberingAfterBreak="0">
    <w:nsid w:val="AD36B29B"/>
    <w:multiLevelType w:val="multilevel"/>
    <w:tmpl w:val="AD36B29B"/>
    <w:lvl w:ilvl="0">
      <w:start w:val="1"/>
      <w:numFmt w:val="decimal"/>
      <w:suff w:val="nothing"/>
      <w:lvlText w:val="%1"/>
      <w:lvlJc w:val="left"/>
      <w:pPr>
        <w:ind w:left="1056" w:hanging="356"/>
      </w:pPr>
      <w:rPr>
        <w:rFonts w:ascii="宋体" w:eastAsia="宋体" w:hAnsi="宋体" w:cs="宋体" w:hint="default"/>
        <w:b w:val="0"/>
        <w:bCs w:val="0"/>
        <w:i w:val="0"/>
        <w:iCs w:val="0"/>
        <w:w w:val="114"/>
        <w:sz w:val="24"/>
        <w:szCs w:val="24"/>
      </w:rPr>
    </w:lvl>
    <w:lvl w:ilvl="1">
      <w:start w:val="1"/>
      <w:numFmt w:val="decimal"/>
      <w:suff w:val="nothing"/>
      <w:lvlText w:val="%1.%2"/>
      <w:lvlJc w:val="left"/>
      <w:pPr>
        <w:ind w:left="1781" w:hanging="720"/>
      </w:pPr>
      <w:rPr>
        <w:rFonts w:ascii="宋体" w:eastAsia="宋体" w:hAnsi="宋体" w:cs="宋体" w:hint="default"/>
        <w:b w:val="0"/>
        <w:bCs w:val="0"/>
        <w:i w:val="0"/>
        <w:iCs w:val="0"/>
        <w:spacing w:val="-2"/>
        <w:w w:val="114"/>
        <w:sz w:val="24"/>
        <w:szCs w:val="24"/>
      </w:rPr>
    </w:lvl>
    <w:lvl w:ilvl="2">
      <w:start w:val="1"/>
      <w:numFmt w:val="decimal"/>
      <w:suff w:val="nothing"/>
      <w:lvlText w:val="%1.%2.%3"/>
      <w:lvlJc w:val="left"/>
      <w:pPr>
        <w:ind w:left="2681" w:hanging="900"/>
      </w:pPr>
      <w:rPr>
        <w:rFonts w:ascii="宋体" w:eastAsia="宋体" w:hAnsi="宋体" w:cs="宋体" w:hint="default"/>
        <w:b w:val="0"/>
        <w:bCs w:val="0"/>
        <w:i w:val="0"/>
        <w:iCs w:val="0"/>
        <w:spacing w:val="-2"/>
        <w:w w:val="114"/>
        <w:sz w:val="24"/>
        <w:szCs w:val="24"/>
      </w:rPr>
    </w:lvl>
    <w:lvl w:ilvl="3">
      <w:start w:val="1"/>
      <w:numFmt w:val="decimal"/>
      <w:suff w:val="nothing"/>
      <w:lvlText w:val="%1.%2.%3.%4"/>
      <w:lvlJc w:val="left"/>
      <w:pPr>
        <w:ind w:left="3586" w:hanging="900"/>
      </w:pPr>
      <w:rPr>
        <w:rFonts w:ascii="宋体" w:eastAsia="宋体" w:hAnsi="宋体" w:cs="宋体" w:hint="default"/>
        <w:b w:val="0"/>
        <w:bCs w:val="0"/>
        <w:i w:val="0"/>
        <w:iCs w:val="0"/>
        <w:spacing w:val="-2"/>
        <w:w w:val="114"/>
        <w:sz w:val="24"/>
        <w:szCs w:val="24"/>
      </w:rPr>
    </w:lvl>
    <w:lvl w:ilvl="4">
      <w:start w:val="1"/>
      <w:numFmt w:val="decimal"/>
      <w:suff w:val="nothing"/>
      <w:lvlText w:val="（%5）"/>
      <w:lvlJc w:val="left"/>
      <w:pPr>
        <w:ind w:left="3535"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7" w15:restartNumberingAfterBreak="0">
    <w:nsid w:val="B0ED9BEA"/>
    <w:multiLevelType w:val="multilevel"/>
    <w:tmpl w:val="B0ED9BEA"/>
    <w:lvl w:ilvl="0">
      <w:start w:val="1"/>
      <w:numFmt w:val="decimal"/>
      <w:lvlText w:val="（%1）"/>
      <w:lvlJc w:val="left"/>
      <w:pPr>
        <w:ind w:left="740" w:hanging="633"/>
      </w:pPr>
      <w:rPr>
        <w:rFonts w:ascii="宋体" w:eastAsia="宋体" w:hAnsi="宋体" w:cs="宋体" w:hint="default"/>
        <w:b w:val="0"/>
        <w:bCs w:val="0"/>
        <w:i w:val="0"/>
        <w:iCs w:val="0"/>
        <w:spacing w:val="-2"/>
        <w:w w:val="100"/>
        <w:sz w:val="22"/>
        <w:szCs w:val="22"/>
      </w:rPr>
    </w:lvl>
    <w:lvl w:ilvl="1">
      <w:numFmt w:val="bullet"/>
      <w:lvlText w:val="•"/>
      <w:lvlJc w:val="left"/>
      <w:pPr>
        <w:ind w:left="1419" w:hanging="633"/>
      </w:pPr>
      <w:rPr>
        <w:rFonts w:hint="default"/>
      </w:rPr>
    </w:lvl>
    <w:lvl w:ilvl="2">
      <w:numFmt w:val="bullet"/>
      <w:lvlText w:val="•"/>
      <w:lvlJc w:val="left"/>
      <w:pPr>
        <w:ind w:left="2098" w:hanging="633"/>
      </w:pPr>
      <w:rPr>
        <w:rFonts w:hint="default"/>
      </w:rPr>
    </w:lvl>
    <w:lvl w:ilvl="3">
      <w:numFmt w:val="bullet"/>
      <w:lvlText w:val="•"/>
      <w:lvlJc w:val="left"/>
      <w:pPr>
        <w:ind w:left="2777" w:hanging="633"/>
      </w:pPr>
      <w:rPr>
        <w:rFonts w:hint="default"/>
      </w:rPr>
    </w:lvl>
    <w:lvl w:ilvl="4">
      <w:numFmt w:val="bullet"/>
      <w:lvlText w:val="•"/>
      <w:lvlJc w:val="left"/>
      <w:pPr>
        <w:ind w:left="3456" w:hanging="633"/>
      </w:pPr>
      <w:rPr>
        <w:rFonts w:hint="default"/>
      </w:rPr>
    </w:lvl>
    <w:lvl w:ilvl="5">
      <w:numFmt w:val="bullet"/>
      <w:lvlText w:val="•"/>
      <w:lvlJc w:val="left"/>
      <w:pPr>
        <w:ind w:left="4135" w:hanging="633"/>
      </w:pPr>
      <w:rPr>
        <w:rFonts w:hint="default"/>
      </w:rPr>
    </w:lvl>
    <w:lvl w:ilvl="6">
      <w:numFmt w:val="bullet"/>
      <w:lvlText w:val="•"/>
      <w:lvlJc w:val="left"/>
      <w:pPr>
        <w:ind w:left="4814" w:hanging="633"/>
      </w:pPr>
      <w:rPr>
        <w:rFonts w:hint="default"/>
      </w:rPr>
    </w:lvl>
    <w:lvl w:ilvl="7">
      <w:numFmt w:val="bullet"/>
      <w:lvlText w:val="•"/>
      <w:lvlJc w:val="left"/>
      <w:pPr>
        <w:ind w:left="5493" w:hanging="633"/>
      </w:pPr>
      <w:rPr>
        <w:rFonts w:hint="default"/>
      </w:rPr>
    </w:lvl>
    <w:lvl w:ilvl="8">
      <w:numFmt w:val="bullet"/>
      <w:lvlText w:val="•"/>
      <w:lvlJc w:val="left"/>
      <w:pPr>
        <w:ind w:left="6172" w:hanging="633"/>
      </w:pPr>
      <w:rPr>
        <w:rFonts w:hint="default"/>
      </w:rPr>
    </w:lvl>
  </w:abstractNum>
  <w:abstractNum w:abstractNumId="8" w15:restartNumberingAfterBreak="0">
    <w:nsid w:val="BCECA0B4"/>
    <w:multiLevelType w:val="multilevel"/>
    <w:tmpl w:val="BCECA0B4"/>
    <w:lvl w:ilvl="0">
      <w:start w:val="2"/>
      <w:numFmt w:val="decimal"/>
      <w:lvlText w:val="%1"/>
      <w:lvlJc w:val="left"/>
      <w:pPr>
        <w:ind w:left="701" w:hanging="512"/>
      </w:pPr>
      <w:rPr>
        <w:rFonts w:hint="default"/>
      </w:rPr>
    </w:lvl>
    <w:lvl w:ilvl="1">
      <w:start w:val="1"/>
      <w:numFmt w:val="decimal"/>
      <w:lvlText w:val="%1-%2"/>
      <w:lvlJc w:val="left"/>
      <w:pPr>
        <w:ind w:left="701" w:hanging="512"/>
      </w:pPr>
      <w:rPr>
        <w:rFonts w:ascii="Arial" w:eastAsia="Arial" w:hAnsi="Arial" w:cs="Arial" w:hint="default"/>
        <w:b w:val="0"/>
        <w:bCs w:val="0"/>
        <w:i w:val="0"/>
        <w:iCs w:val="0"/>
        <w:spacing w:val="-2"/>
        <w:w w:val="112"/>
        <w:sz w:val="24"/>
        <w:szCs w:val="24"/>
      </w:rPr>
    </w:lvl>
    <w:lvl w:ilvl="2">
      <w:start w:val="1"/>
      <w:numFmt w:val="decimal"/>
      <w:lvlText w:val="%1-%2-%3"/>
      <w:lvlJc w:val="left"/>
      <w:pPr>
        <w:ind w:left="1452" w:hanging="752"/>
      </w:pPr>
      <w:rPr>
        <w:rFonts w:ascii="Arial" w:eastAsia="Arial" w:hAnsi="Arial" w:cs="Arial" w:hint="default"/>
        <w:b w:val="0"/>
        <w:bCs w:val="0"/>
        <w:i w:val="0"/>
        <w:iCs w:val="0"/>
        <w:spacing w:val="-2"/>
        <w:w w:val="112"/>
        <w:sz w:val="24"/>
        <w:szCs w:val="24"/>
      </w:rPr>
    </w:lvl>
    <w:lvl w:ilvl="3">
      <w:start w:val="1"/>
      <w:numFmt w:val="decimal"/>
      <w:lvlText w:val="%4."/>
      <w:lvlJc w:val="left"/>
      <w:pPr>
        <w:ind w:left="1410" w:hanging="229"/>
      </w:pPr>
      <w:rPr>
        <w:rFonts w:ascii="Arial" w:eastAsia="Arial" w:hAnsi="Arial" w:cs="Arial" w:hint="default"/>
        <w:b w:val="0"/>
        <w:bCs w:val="0"/>
        <w:i w:val="0"/>
        <w:iCs w:val="0"/>
        <w:spacing w:val="-2"/>
        <w:w w:val="114"/>
        <w:sz w:val="22"/>
        <w:szCs w:val="22"/>
      </w:rPr>
    </w:lvl>
    <w:lvl w:ilvl="4">
      <w:numFmt w:val="bullet"/>
      <w:lvlText w:val="•"/>
      <w:lvlJc w:val="left"/>
      <w:pPr>
        <w:ind w:left="3711" w:hanging="229"/>
      </w:pPr>
      <w:rPr>
        <w:rFonts w:hint="default"/>
      </w:rPr>
    </w:lvl>
    <w:lvl w:ilvl="5">
      <w:numFmt w:val="bullet"/>
      <w:lvlText w:val="•"/>
      <w:lvlJc w:val="left"/>
      <w:pPr>
        <w:ind w:left="4837" w:hanging="229"/>
      </w:pPr>
      <w:rPr>
        <w:rFonts w:hint="default"/>
      </w:rPr>
    </w:lvl>
    <w:lvl w:ilvl="6">
      <w:numFmt w:val="bullet"/>
      <w:lvlText w:val="•"/>
      <w:lvlJc w:val="left"/>
      <w:pPr>
        <w:ind w:left="5963" w:hanging="229"/>
      </w:pPr>
      <w:rPr>
        <w:rFonts w:hint="default"/>
      </w:rPr>
    </w:lvl>
    <w:lvl w:ilvl="7">
      <w:numFmt w:val="bullet"/>
      <w:lvlText w:val="•"/>
      <w:lvlJc w:val="left"/>
      <w:pPr>
        <w:ind w:left="7089" w:hanging="229"/>
      </w:pPr>
      <w:rPr>
        <w:rFonts w:hint="default"/>
      </w:rPr>
    </w:lvl>
    <w:lvl w:ilvl="8">
      <w:numFmt w:val="bullet"/>
      <w:lvlText w:val="•"/>
      <w:lvlJc w:val="left"/>
      <w:pPr>
        <w:ind w:left="8215" w:hanging="229"/>
      </w:pPr>
      <w:rPr>
        <w:rFonts w:hint="default"/>
      </w:rPr>
    </w:lvl>
  </w:abstractNum>
  <w:abstractNum w:abstractNumId="9" w15:restartNumberingAfterBreak="0">
    <w:nsid w:val="E0294EC7"/>
    <w:multiLevelType w:val="multilevel"/>
    <w:tmpl w:val="E0294EC7"/>
    <w:lvl w:ilvl="0">
      <w:start w:val="1"/>
      <w:numFmt w:val="decimal"/>
      <w:lvlText w:val="%1"/>
      <w:lvlJc w:val="left"/>
      <w:pPr>
        <w:ind w:left="1061" w:hanging="360"/>
        <w:jc w:val="right"/>
      </w:pPr>
      <w:rPr>
        <w:rFonts w:hint="default"/>
        <w:w w:val="114"/>
      </w:rPr>
    </w:lvl>
    <w:lvl w:ilvl="1">
      <w:start w:val="1"/>
      <w:numFmt w:val="decimal"/>
      <w:lvlText w:val="%2."/>
      <w:lvlJc w:val="left"/>
      <w:pPr>
        <w:ind w:left="1457" w:hanging="348"/>
      </w:pPr>
      <w:rPr>
        <w:rFonts w:ascii="Arial" w:eastAsia="Arial" w:hAnsi="Arial" w:cs="Arial" w:hint="default"/>
        <w:b w:val="0"/>
        <w:bCs w:val="0"/>
        <w:i w:val="0"/>
        <w:iCs w:val="0"/>
        <w:spacing w:val="-2"/>
        <w:w w:val="114"/>
        <w:sz w:val="24"/>
        <w:szCs w:val="24"/>
      </w:rPr>
    </w:lvl>
    <w:lvl w:ilvl="2">
      <w:numFmt w:val="bullet"/>
      <w:lvlText w:val="•"/>
      <w:lvlJc w:val="left"/>
      <w:pPr>
        <w:ind w:left="2460" w:hanging="348"/>
      </w:pPr>
      <w:rPr>
        <w:rFonts w:hint="default"/>
      </w:rPr>
    </w:lvl>
    <w:lvl w:ilvl="3">
      <w:numFmt w:val="bullet"/>
      <w:lvlText w:val="•"/>
      <w:lvlJc w:val="left"/>
      <w:pPr>
        <w:ind w:left="3461" w:hanging="348"/>
      </w:pPr>
      <w:rPr>
        <w:rFonts w:hint="default"/>
      </w:rPr>
    </w:lvl>
    <w:lvl w:ilvl="4">
      <w:numFmt w:val="bullet"/>
      <w:lvlText w:val="•"/>
      <w:lvlJc w:val="left"/>
      <w:pPr>
        <w:ind w:left="4462" w:hanging="348"/>
      </w:pPr>
      <w:rPr>
        <w:rFonts w:hint="default"/>
      </w:rPr>
    </w:lvl>
    <w:lvl w:ilvl="5">
      <w:numFmt w:val="bullet"/>
      <w:lvlText w:val="•"/>
      <w:lvlJc w:val="left"/>
      <w:pPr>
        <w:ind w:left="5463" w:hanging="348"/>
      </w:pPr>
      <w:rPr>
        <w:rFonts w:hint="default"/>
      </w:rPr>
    </w:lvl>
    <w:lvl w:ilvl="6">
      <w:numFmt w:val="bullet"/>
      <w:lvlText w:val="•"/>
      <w:lvlJc w:val="left"/>
      <w:pPr>
        <w:ind w:left="6463" w:hanging="348"/>
      </w:pPr>
      <w:rPr>
        <w:rFonts w:hint="default"/>
      </w:rPr>
    </w:lvl>
    <w:lvl w:ilvl="7">
      <w:numFmt w:val="bullet"/>
      <w:lvlText w:val="•"/>
      <w:lvlJc w:val="left"/>
      <w:pPr>
        <w:ind w:left="7464" w:hanging="348"/>
      </w:pPr>
      <w:rPr>
        <w:rFonts w:hint="default"/>
      </w:rPr>
    </w:lvl>
    <w:lvl w:ilvl="8">
      <w:numFmt w:val="bullet"/>
      <w:lvlText w:val="•"/>
      <w:lvlJc w:val="left"/>
      <w:pPr>
        <w:ind w:left="8465" w:hanging="348"/>
      </w:pPr>
      <w:rPr>
        <w:rFonts w:hint="default"/>
      </w:rPr>
    </w:lvl>
  </w:abstractNum>
  <w:abstractNum w:abstractNumId="10" w15:restartNumberingAfterBreak="0">
    <w:nsid w:val="E7B27C5B"/>
    <w:multiLevelType w:val="multilevel"/>
    <w:tmpl w:val="E7B27C5B"/>
    <w:lvl w:ilvl="0">
      <w:start w:val="1"/>
      <w:numFmt w:val="decimal"/>
      <w:lvlText w:val="%1."/>
      <w:lvlJc w:val="left"/>
      <w:pPr>
        <w:ind w:left="1410" w:hanging="229"/>
      </w:pPr>
      <w:rPr>
        <w:rFonts w:ascii="Arial" w:eastAsia="Arial" w:hAnsi="Arial" w:cs="Arial" w:hint="default"/>
        <w:b w:val="0"/>
        <w:bCs w:val="0"/>
        <w:i w:val="0"/>
        <w:iCs w:val="0"/>
        <w:spacing w:val="-2"/>
        <w:w w:val="114"/>
        <w:sz w:val="22"/>
        <w:szCs w:val="22"/>
      </w:rPr>
    </w:lvl>
    <w:lvl w:ilvl="1">
      <w:numFmt w:val="bullet"/>
      <w:lvlText w:val="•"/>
      <w:lvlJc w:val="left"/>
      <w:pPr>
        <w:ind w:left="2324" w:hanging="229"/>
      </w:pPr>
      <w:rPr>
        <w:rFonts w:hint="default"/>
      </w:rPr>
    </w:lvl>
    <w:lvl w:ilvl="2">
      <w:numFmt w:val="bullet"/>
      <w:lvlText w:val="•"/>
      <w:lvlJc w:val="left"/>
      <w:pPr>
        <w:ind w:left="3229" w:hanging="229"/>
      </w:pPr>
      <w:rPr>
        <w:rFonts w:hint="default"/>
      </w:rPr>
    </w:lvl>
    <w:lvl w:ilvl="3">
      <w:numFmt w:val="bullet"/>
      <w:lvlText w:val="•"/>
      <w:lvlJc w:val="left"/>
      <w:pPr>
        <w:ind w:left="4134" w:hanging="229"/>
      </w:pPr>
      <w:rPr>
        <w:rFonts w:hint="default"/>
      </w:rPr>
    </w:lvl>
    <w:lvl w:ilvl="4">
      <w:numFmt w:val="bullet"/>
      <w:lvlText w:val="•"/>
      <w:lvlJc w:val="left"/>
      <w:pPr>
        <w:ind w:left="5038" w:hanging="229"/>
      </w:pPr>
      <w:rPr>
        <w:rFonts w:hint="default"/>
      </w:rPr>
    </w:lvl>
    <w:lvl w:ilvl="5">
      <w:numFmt w:val="bullet"/>
      <w:lvlText w:val="•"/>
      <w:lvlJc w:val="left"/>
      <w:pPr>
        <w:ind w:left="5943" w:hanging="229"/>
      </w:pPr>
      <w:rPr>
        <w:rFonts w:hint="default"/>
      </w:rPr>
    </w:lvl>
    <w:lvl w:ilvl="6">
      <w:numFmt w:val="bullet"/>
      <w:lvlText w:val="•"/>
      <w:lvlJc w:val="left"/>
      <w:pPr>
        <w:ind w:left="6848" w:hanging="229"/>
      </w:pPr>
      <w:rPr>
        <w:rFonts w:hint="default"/>
      </w:rPr>
    </w:lvl>
    <w:lvl w:ilvl="7">
      <w:numFmt w:val="bullet"/>
      <w:lvlText w:val="•"/>
      <w:lvlJc w:val="left"/>
      <w:pPr>
        <w:ind w:left="7752" w:hanging="229"/>
      </w:pPr>
      <w:rPr>
        <w:rFonts w:hint="default"/>
      </w:rPr>
    </w:lvl>
    <w:lvl w:ilvl="8">
      <w:numFmt w:val="bullet"/>
      <w:lvlText w:val="•"/>
      <w:lvlJc w:val="left"/>
      <w:pPr>
        <w:ind w:left="8657" w:hanging="229"/>
      </w:pPr>
      <w:rPr>
        <w:rFonts w:hint="default"/>
      </w:rPr>
    </w:lvl>
  </w:abstractNum>
  <w:abstractNum w:abstractNumId="11" w15:restartNumberingAfterBreak="0">
    <w:nsid w:val="F585BF25"/>
    <w:multiLevelType w:val="multilevel"/>
    <w:tmpl w:val="F585BF25"/>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rPr>
    </w:lvl>
    <w:lvl w:ilvl="1">
      <w:numFmt w:val="bullet"/>
      <w:lvlText w:val="•"/>
      <w:lvlJc w:val="left"/>
      <w:pPr>
        <w:ind w:left="2252" w:hanging="635"/>
      </w:pPr>
      <w:rPr>
        <w:rFonts w:hint="default"/>
      </w:rPr>
    </w:lvl>
    <w:lvl w:ilvl="2">
      <w:numFmt w:val="bullet"/>
      <w:lvlText w:val="•"/>
      <w:lvlJc w:val="left"/>
      <w:pPr>
        <w:ind w:left="3165" w:hanging="635"/>
      </w:pPr>
      <w:rPr>
        <w:rFonts w:hint="default"/>
      </w:rPr>
    </w:lvl>
    <w:lvl w:ilvl="3">
      <w:numFmt w:val="bullet"/>
      <w:lvlText w:val="•"/>
      <w:lvlJc w:val="left"/>
      <w:pPr>
        <w:ind w:left="4078" w:hanging="635"/>
      </w:pPr>
      <w:rPr>
        <w:rFonts w:hint="default"/>
      </w:rPr>
    </w:lvl>
    <w:lvl w:ilvl="4">
      <w:numFmt w:val="bullet"/>
      <w:lvlText w:val="•"/>
      <w:lvlJc w:val="left"/>
      <w:pPr>
        <w:ind w:left="4990" w:hanging="635"/>
      </w:pPr>
      <w:rPr>
        <w:rFonts w:hint="default"/>
      </w:rPr>
    </w:lvl>
    <w:lvl w:ilvl="5">
      <w:numFmt w:val="bullet"/>
      <w:lvlText w:val="•"/>
      <w:lvlJc w:val="left"/>
      <w:pPr>
        <w:ind w:left="5903" w:hanging="635"/>
      </w:pPr>
      <w:rPr>
        <w:rFonts w:hint="default"/>
      </w:rPr>
    </w:lvl>
    <w:lvl w:ilvl="6">
      <w:numFmt w:val="bullet"/>
      <w:lvlText w:val="•"/>
      <w:lvlJc w:val="left"/>
      <w:pPr>
        <w:ind w:left="6816" w:hanging="635"/>
      </w:pPr>
      <w:rPr>
        <w:rFonts w:hint="default"/>
      </w:rPr>
    </w:lvl>
    <w:lvl w:ilvl="7">
      <w:numFmt w:val="bullet"/>
      <w:lvlText w:val="•"/>
      <w:lvlJc w:val="left"/>
      <w:pPr>
        <w:ind w:left="7728" w:hanging="635"/>
      </w:pPr>
      <w:rPr>
        <w:rFonts w:hint="default"/>
      </w:rPr>
    </w:lvl>
    <w:lvl w:ilvl="8">
      <w:numFmt w:val="bullet"/>
      <w:lvlText w:val="•"/>
      <w:lvlJc w:val="left"/>
      <w:pPr>
        <w:ind w:left="8641" w:hanging="635"/>
      </w:pPr>
      <w:rPr>
        <w:rFonts w:hint="default"/>
      </w:rPr>
    </w:lvl>
  </w:abstractNum>
  <w:abstractNum w:abstractNumId="12" w15:restartNumberingAfterBreak="0">
    <w:nsid w:val="1AD50295"/>
    <w:multiLevelType w:val="multilevel"/>
    <w:tmpl w:val="1AD50295"/>
    <w:lvl w:ilvl="0">
      <w:start w:val="1"/>
      <w:numFmt w:val="decimal"/>
      <w:lvlText w:val="（%1）"/>
      <w:lvlJc w:val="left"/>
      <w:pPr>
        <w:ind w:left="1765" w:hanging="633"/>
      </w:pPr>
      <w:rPr>
        <w:rFonts w:ascii="宋体" w:eastAsia="宋体" w:hAnsi="宋体" w:cs="宋体" w:hint="default"/>
        <w:b w:val="0"/>
        <w:bCs w:val="0"/>
        <w:i w:val="0"/>
        <w:iCs w:val="0"/>
        <w:spacing w:val="-2"/>
        <w:w w:val="100"/>
        <w:sz w:val="22"/>
        <w:szCs w:val="22"/>
      </w:rPr>
    </w:lvl>
    <w:lvl w:ilvl="1">
      <w:numFmt w:val="bullet"/>
      <w:lvlText w:val="•"/>
      <w:lvlJc w:val="left"/>
      <w:pPr>
        <w:ind w:left="2630" w:hanging="633"/>
      </w:pPr>
      <w:rPr>
        <w:rFonts w:hint="default"/>
      </w:rPr>
    </w:lvl>
    <w:lvl w:ilvl="2">
      <w:numFmt w:val="bullet"/>
      <w:lvlText w:val="•"/>
      <w:lvlJc w:val="left"/>
      <w:pPr>
        <w:ind w:left="3501" w:hanging="633"/>
      </w:pPr>
      <w:rPr>
        <w:rFonts w:hint="default"/>
      </w:rPr>
    </w:lvl>
    <w:lvl w:ilvl="3">
      <w:numFmt w:val="bullet"/>
      <w:lvlText w:val="•"/>
      <w:lvlJc w:val="left"/>
      <w:pPr>
        <w:ind w:left="4372" w:hanging="633"/>
      </w:pPr>
      <w:rPr>
        <w:rFonts w:hint="default"/>
      </w:rPr>
    </w:lvl>
    <w:lvl w:ilvl="4">
      <w:numFmt w:val="bullet"/>
      <w:lvlText w:val="•"/>
      <w:lvlJc w:val="left"/>
      <w:pPr>
        <w:ind w:left="5242" w:hanging="633"/>
      </w:pPr>
      <w:rPr>
        <w:rFonts w:hint="default"/>
      </w:rPr>
    </w:lvl>
    <w:lvl w:ilvl="5">
      <w:numFmt w:val="bullet"/>
      <w:lvlText w:val="•"/>
      <w:lvlJc w:val="left"/>
      <w:pPr>
        <w:ind w:left="6113" w:hanging="633"/>
      </w:pPr>
      <w:rPr>
        <w:rFonts w:hint="default"/>
      </w:rPr>
    </w:lvl>
    <w:lvl w:ilvl="6">
      <w:numFmt w:val="bullet"/>
      <w:lvlText w:val="•"/>
      <w:lvlJc w:val="left"/>
      <w:pPr>
        <w:ind w:left="6984" w:hanging="633"/>
      </w:pPr>
      <w:rPr>
        <w:rFonts w:hint="default"/>
      </w:rPr>
    </w:lvl>
    <w:lvl w:ilvl="7">
      <w:numFmt w:val="bullet"/>
      <w:lvlText w:val="•"/>
      <w:lvlJc w:val="left"/>
      <w:pPr>
        <w:ind w:left="7854" w:hanging="633"/>
      </w:pPr>
      <w:rPr>
        <w:rFonts w:hint="default"/>
      </w:rPr>
    </w:lvl>
    <w:lvl w:ilvl="8">
      <w:numFmt w:val="bullet"/>
      <w:lvlText w:val="•"/>
      <w:lvlJc w:val="left"/>
      <w:pPr>
        <w:ind w:left="8725" w:hanging="633"/>
      </w:pPr>
      <w:rPr>
        <w:rFonts w:hint="default"/>
      </w:rPr>
    </w:lvl>
  </w:abstractNum>
  <w:abstractNum w:abstractNumId="13" w15:restartNumberingAfterBreak="0">
    <w:nsid w:val="4A51D704"/>
    <w:multiLevelType w:val="multilevel"/>
    <w:tmpl w:val="4A51D704"/>
    <w:lvl w:ilvl="0">
      <w:start w:val="1"/>
      <w:numFmt w:val="decimal"/>
      <w:lvlText w:val="%1."/>
      <w:lvlJc w:val="left"/>
      <w:pPr>
        <w:ind w:left="701" w:hanging="229"/>
      </w:pPr>
      <w:rPr>
        <w:rFonts w:ascii="Arial" w:eastAsia="Arial" w:hAnsi="Arial" w:cs="Arial" w:hint="default"/>
        <w:b w:val="0"/>
        <w:bCs w:val="0"/>
        <w:i w:val="0"/>
        <w:iCs w:val="0"/>
        <w:spacing w:val="-2"/>
        <w:w w:val="114"/>
        <w:sz w:val="22"/>
        <w:szCs w:val="22"/>
      </w:rPr>
    </w:lvl>
    <w:lvl w:ilvl="1">
      <w:start w:val="2"/>
      <w:numFmt w:val="decimal"/>
      <w:lvlText w:val="%2."/>
      <w:lvlJc w:val="left"/>
      <w:pPr>
        <w:ind w:left="1110" w:hanging="229"/>
      </w:pPr>
      <w:rPr>
        <w:rFonts w:ascii="Arial" w:eastAsia="Arial" w:hAnsi="Arial" w:cs="Arial" w:hint="default"/>
        <w:b w:val="0"/>
        <w:bCs w:val="0"/>
        <w:i w:val="0"/>
        <w:iCs w:val="0"/>
        <w:spacing w:val="-2"/>
        <w:w w:val="114"/>
        <w:sz w:val="22"/>
        <w:szCs w:val="22"/>
      </w:rPr>
    </w:lvl>
    <w:lvl w:ilvl="2">
      <w:numFmt w:val="bullet"/>
      <w:lvlText w:val="•"/>
      <w:lvlJc w:val="left"/>
      <w:pPr>
        <w:ind w:left="1420" w:hanging="229"/>
      </w:pPr>
      <w:rPr>
        <w:rFonts w:hint="default"/>
      </w:rPr>
    </w:lvl>
    <w:lvl w:ilvl="3">
      <w:numFmt w:val="bullet"/>
      <w:lvlText w:val="•"/>
      <w:lvlJc w:val="left"/>
      <w:pPr>
        <w:ind w:left="2475" w:hanging="229"/>
      </w:pPr>
      <w:rPr>
        <w:rFonts w:hint="default"/>
      </w:rPr>
    </w:lvl>
    <w:lvl w:ilvl="4">
      <w:numFmt w:val="bullet"/>
      <w:lvlText w:val="•"/>
      <w:lvlJc w:val="left"/>
      <w:pPr>
        <w:ind w:left="3531" w:hanging="229"/>
      </w:pPr>
      <w:rPr>
        <w:rFonts w:hint="default"/>
      </w:rPr>
    </w:lvl>
    <w:lvl w:ilvl="5">
      <w:numFmt w:val="bullet"/>
      <w:lvlText w:val="•"/>
      <w:lvlJc w:val="left"/>
      <w:pPr>
        <w:ind w:left="4587" w:hanging="229"/>
      </w:pPr>
      <w:rPr>
        <w:rFonts w:hint="default"/>
      </w:rPr>
    </w:lvl>
    <w:lvl w:ilvl="6">
      <w:numFmt w:val="bullet"/>
      <w:lvlText w:val="•"/>
      <w:lvlJc w:val="left"/>
      <w:pPr>
        <w:ind w:left="5643" w:hanging="229"/>
      </w:pPr>
      <w:rPr>
        <w:rFonts w:hint="default"/>
      </w:rPr>
    </w:lvl>
    <w:lvl w:ilvl="7">
      <w:numFmt w:val="bullet"/>
      <w:lvlText w:val="•"/>
      <w:lvlJc w:val="left"/>
      <w:pPr>
        <w:ind w:left="6699" w:hanging="229"/>
      </w:pPr>
      <w:rPr>
        <w:rFonts w:hint="default"/>
      </w:rPr>
    </w:lvl>
    <w:lvl w:ilvl="8">
      <w:numFmt w:val="bullet"/>
      <w:lvlText w:val="•"/>
      <w:lvlJc w:val="left"/>
      <w:pPr>
        <w:ind w:left="7755" w:hanging="229"/>
      </w:pPr>
      <w:rPr>
        <w:rFonts w:hint="default"/>
      </w:rPr>
    </w:lvl>
  </w:abstractNum>
  <w:abstractNum w:abstractNumId="14" w15:restartNumberingAfterBreak="0">
    <w:nsid w:val="59EEFD2A"/>
    <w:multiLevelType w:val="multilevel"/>
    <w:tmpl w:val="59EEFD2A"/>
    <w:lvl w:ilvl="0">
      <w:start w:val="1"/>
      <w:numFmt w:val="decimal"/>
      <w:lvlText w:val="%1."/>
      <w:lvlJc w:val="left"/>
      <w:pPr>
        <w:ind w:left="701" w:hanging="229"/>
      </w:pPr>
      <w:rPr>
        <w:rFonts w:ascii="Arial" w:eastAsia="Arial" w:hAnsi="Arial" w:cs="Arial" w:hint="default"/>
        <w:b w:val="0"/>
        <w:bCs w:val="0"/>
        <w:i w:val="0"/>
        <w:iCs w:val="0"/>
        <w:spacing w:val="-2"/>
        <w:w w:val="114"/>
        <w:sz w:val="22"/>
        <w:szCs w:val="22"/>
      </w:rPr>
    </w:lvl>
    <w:lvl w:ilvl="1">
      <w:numFmt w:val="bullet"/>
      <w:lvlText w:val="•"/>
      <w:lvlJc w:val="left"/>
      <w:pPr>
        <w:ind w:left="1676" w:hanging="229"/>
      </w:pPr>
      <w:rPr>
        <w:rFonts w:hint="default"/>
      </w:rPr>
    </w:lvl>
    <w:lvl w:ilvl="2">
      <w:numFmt w:val="bullet"/>
      <w:lvlText w:val="•"/>
      <w:lvlJc w:val="left"/>
      <w:pPr>
        <w:ind w:left="2653" w:hanging="229"/>
      </w:pPr>
      <w:rPr>
        <w:rFonts w:hint="default"/>
      </w:rPr>
    </w:lvl>
    <w:lvl w:ilvl="3">
      <w:numFmt w:val="bullet"/>
      <w:lvlText w:val="•"/>
      <w:lvlJc w:val="left"/>
      <w:pPr>
        <w:ind w:left="3630" w:hanging="229"/>
      </w:pPr>
      <w:rPr>
        <w:rFonts w:hint="default"/>
      </w:rPr>
    </w:lvl>
    <w:lvl w:ilvl="4">
      <w:numFmt w:val="bullet"/>
      <w:lvlText w:val="•"/>
      <w:lvlJc w:val="left"/>
      <w:pPr>
        <w:ind w:left="4606" w:hanging="229"/>
      </w:pPr>
      <w:rPr>
        <w:rFonts w:hint="default"/>
      </w:rPr>
    </w:lvl>
    <w:lvl w:ilvl="5">
      <w:numFmt w:val="bullet"/>
      <w:lvlText w:val="•"/>
      <w:lvlJc w:val="left"/>
      <w:pPr>
        <w:ind w:left="5583" w:hanging="229"/>
      </w:pPr>
      <w:rPr>
        <w:rFonts w:hint="default"/>
      </w:rPr>
    </w:lvl>
    <w:lvl w:ilvl="6">
      <w:numFmt w:val="bullet"/>
      <w:lvlText w:val="•"/>
      <w:lvlJc w:val="left"/>
      <w:pPr>
        <w:ind w:left="6560" w:hanging="229"/>
      </w:pPr>
      <w:rPr>
        <w:rFonts w:hint="default"/>
      </w:rPr>
    </w:lvl>
    <w:lvl w:ilvl="7">
      <w:numFmt w:val="bullet"/>
      <w:lvlText w:val="•"/>
      <w:lvlJc w:val="left"/>
      <w:pPr>
        <w:ind w:left="7536" w:hanging="229"/>
      </w:pPr>
      <w:rPr>
        <w:rFonts w:hint="default"/>
      </w:rPr>
    </w:lvl>
    <w:lvl w:ilvl="8">
      <w:numFmt w:val="bullet"/>
      <w:lvlText w:val="•"/>
      <w:lvlJc w:val="left"/>
      <w:pPr>
        <w:ind w:left="8513" w:hanging="229"/>
      </w:pPr>
      <w:rPr>
        <w:rFonts w:hint="default"/>
      </w:rPr>
    </w:lvl>
  </w:abstractNum>
  <w:num w:numId="1">
    <w:abstractNumId w:val="10"/>
  </w:num>
  <w:num w:numId="2">
    <w:abstractNumId w:val="3"/>
  </w:num>
  <w:num w:numId="3">
    <w:abstractNumId w:val="14"/>
  </w:num>
  <w:num w:numId="4">
    <w:abstractNumId w:val="7"/>
  </w:num>
  <w:num w:numId="5">
    <w:abstractNumId w:val="2"/>
  </w:num>
  <w:num w:numId="6">
    <w:abstractNumId w:val="6"/>
  </w:num>
  <w:num w:numId="7">
    <w:abstractNumId w:val="5"/>
  </w:num>
  <w:num w:numId="8">
    <w:abstractNumId w:val="1"/>
  </w:num>
  <w:num w:numId="9">
    <w:abstractNumId w:val="0"/>
  </w:num>
  <w:num w:numId="10">
    <w:abstractNumId w:val="8"/>
  </w:num>
  <w:num w:numId="11">
    <w:abstractNumId w:val="11"/>
  </w:num>
  <w:num w:numId="12">
    <w:abstractNumId w:val="9"/>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evenAndOddHeaders/>
  <w:drawingGridHorizontalSpacing w:val="110"/>
  <w:displayHorizontalDrawingGridEvery w:val="2"/>
  <w:characterSpacingControl w:val="doNotCompress"/>
  <w:hdrShapeDefaults>
    <o:shapedefaults v:ext="edit" spidmax="2071"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commondata" w:val="eyJoZGlkIjoiZTkzYjMzOWVlMTIzMTA0MTFkNGY1YjdlYjJkMWZmN2UifQ=="/>
  </w:docVars>
  <w:rsids>
    <w:rsidRoot w:val="00741E13"/>
    <w:rsid w:val="000058EE"/>
    <w:rsid w:val="0002572B"/>
    <w:rsid w:val="000422E5"/>
    <w:rsid w:val="00057AFD"/>
    <w:rsid w:val="00076FA9"/>
    <w:rsid w:val="000772FF"/>
    <w:rsid w:val="0009064B"/>
    <w:rsid w:val="000B32C6"/>
    <w:rsid w:val="000B3E05"/>
    <w:rsid w:val="000C066E"/>
    <w:rsid w:val="000E05E9"/>
    <w:rsid w:val="000F79B5"/>
    <w:rsid w:val="00106A4C"/>
    <w:rsid w:val="00112515"/>
    <w:rsid w:val="00132D1C"/>
    <w:rsid w:val="0015760F"/>
    <w:rsid w:val="0016102B"/>
    <w:rsid w:val="00170C94"/>
    <w:rsid w:val="00171413"/>
    <w:rsid w:val="001849E1"/>
    <w:rsid w:val="00190BB7"/>
    <w:rsid w:val="00192214"/>
    <w:rsid w:val="00197F76"/>
    <w:rsid w:val="001C5AFE"/>
    <w:rsid w:val="00222BD2"/>
    <w:rsid w:val="00252102"/>
    <w:rsid w:val="0026577F"/>
    <w:rsid w:val="00285184"/>
    <w:rsid w:val="00290501"/>
    <w:rsid w:val="00291B42"/>
    <w:rsid w:val="002A5156"/>
    <w:rsid w:val="002A74D8"/>
    <w:rsid w:val="002C1C38"/>
    <w:rsid w:val="002E483A"/>
    <w:rsid w:val="002E528E"/>
    <w:rsid w:val="002E681E"/>
    <w:rsid w:val="002F4A34"/>
    <w:rsid w:val="0032048B"/>
    <w:rsid w:val="003477F1"/>
    <w:rsid w:val="0035578D"/>
    <w:rsid w:val="00356B7D"/>
    <w:rsid w:val="00361128"/>
    <w:rsid w:val="003776FF"/>
    <w:rsid w:val="00383212"/>
    <w:rsid w:val="003A1BB7"/>
    <w:rsid w:val="003D18E7"/>
    <w:rsid w:val="003E7A3C"/>
    <w:rsid w:val="003F322A"/>
    <w:rsid w:val="004036A9"/>
    <w:rsid w:val="00415190"/>
    <w:rsid w:val="00416EEB"/>
    <w:rsid w:val="00421626"/>
    <w:rsid w:val="00430A12"/>
    <w:rsid w:val="00433F49"/>
    <w:rsid w:val="00444F12"/>
    <w:rsid w:val="00445909"/>
    <w:rsid w:val="00460211"/>
    <w:rsid w:val="004626F5"/>
    <w:rsid w:val="00481A8E"/>
    <w:rsid w:val="00484841"/>
    <w:rsid w:val="0048778A"/>
    <w:rsid w:val="004A38E6"/>
    <w:rsid w:val="004C7B1A"/>
    <w:rsid w:val="004D5F22"/>
    <w:rsid w:val="004F47D3"/>
    <w:rsid w:val="00506705"/>
    <w:rsid w:val="005355A0"/>
    <w:rsid w:val="00555687"/>
    <w:rsid w:val="00572797"/>
    <w:rsid w:val="005A217E"/>
    <w:rsid w:val="005B0DA1"/>
    <w:rsid w:val="005B4222"/>
    <w:rsid w:val="005B50FF"/>
    <w:rsid w:val="005C358A"/>
    <w:rsid w:val="005C4968"/>
    <w:rsid w:val="005D2823"/>
    <w:rsid w:val="005D43EF"/>
    <w:rsid w:val="005E115F"/>
    <w:rsid w:val="005E183F"/>
    <w:rsid w:val="005F3573"/>
    <w:rsid w:val="005F51AE"/>
    <w:rsid w:val="006165F9"/>
    <w:rsid w:val="00623EC3"/>
    <w:rsid w:val="0063114A"/>
    <w:rsid w:val="00636245"/>
    <w:rsid w:val="0064412F"/>
    <w:rsid w:val="006444D3"/>
    <w:rsid w:val="006452D2"/>
    <w:rsid w:val="00646D2E"/>
    <w:rsid w:val="0066088A"/>
    <w:rsid w:val="00666980"/>
    <w:rsid w:val="006815C5"/>
    <w:rsid w:val="00686395"/>
    <w:rsid w:val="006B29EC"/>
    <w:rsid w:val="006D2A70"/>
    <w:rsid w:val="006D71C6"/>
    <w:rsid w:val="00724222"/>
    <w:rsid w:val="00730824"/>
    <w:rsid w:val="00731435"/>
    <w:rsid w:val="00732452"/>
    <w:rsid w:val="00741E13"/>
    <w:rsid w:val="00745958"/>
    <w:rsid w:val="00747F1B"/>
    <w:rsid w:val="00764753"/>
    <w:rsid w:val="00766861"/>
    <w:rsid w:val="00770EDC"/>
    <w:rsid w:val="00776CDC"/>
    <w:rsid w:val="00776F30"/>
    <w:rsid w:val="00783BC3"/>
    <w:rsid w:val="00786DB3"/>
    <w:rsid w:val="007A0827"/>
    <w:rsid w:val="007A2DE8"/>
    <w:rsid w:val="007B24CC"/>
    <w:rsid w:val="007B4E25"/>
    <w:rsid w:val="00802EA5"/>
    <w:rsid w:val="008226D6"/>
    <w:rsid w:val="00835346"/>
    <w:rsid w:val="008367B8"/>
    <w:rsid w:val="0084097E"/>
    <w:rsid w:val="008524D6"/>
    <w:rsid w:val="008564FE"/>
    <w:rsid w:val="0087004B"/>
    <w:rsid w:val="00870FBF"/>
    <w:rsid w:val="00877E82"/>
    <w:rsid w:val="00884346"/>
    <w:rsid w:val="008A4F6D"/>
    <w:rsid w:val="008A664B"/>
    <w:rsid w:val="008B1DC9"/>
    <w:rsid w:val="008E7587"/>
    <w:rsid w:val="00902F22"/>
    <w:rsid w:val="009053B7"/>
    <w:rsid w:val="00961EA2"/>
    <w:rsid w:val="00962912"/>
    <w:rsid w:val="00976D32"/>
    <w:rsid w:val="00982D06"/>
    <w:rsid w:val="00985742"/>
    <w:rsid w:val="009A7BA9"/>
    <w:rsid w:val="009B02B2"/>
    <w:rsid w:val="009F03A2"/>
    <w:rsid w:val="009F2F2A"/>
    <w:rsid w:val="00A0140E"/>
    <w:rsid w:val="00A215B7"/>
    <w:rsid w:val="00A27F9B"/>
    <w:rsid w:val="00A53077"/>
    <w:rsid w:val="00A77136"/>
    <w:rsid w:val="00A87D8C"/>
    <w:rsid w:val="00AA4095"/>
    <w:rsid w:val="00AD5967"/>
    <w:rsid w:val="00B06AE9"/>
    <w:rsid w:val="00B071DB"/>
    <w:rsid w:val="00B07C10"/>
    <w:rsid w:val="00B35742"/>
    <w:rsid w:val="00B37052"/>
    <w:rsid w:val="00B52118"/>
    <w:rsid w:val="00B60C0B"/>
    <w:rsid w:val="00B720A7"/>
    <w:rsid w:val="00BA288D"/>
    <w:rsid w:val="00BB366A"/>
    <w:rsid w:val="00BC2971"/>
    <w:rsid w:val="00BE0E60"/>
    <w:rsid w:val="00BE2942"/>
    <w:rsid w:val="00C07634"/>
    <w:rsid w:val="00C220D9"/>
    <w:rsid w:val="00C31186"/>
    <w:rsid w:val="00C32FD9"/>
    <w:rsid w:val="00C42F9B"/>
    <w:rsid w:val="00C5530E"/>
    <w:rsid w:val="00C57A80"/>
    <w:rsid w:val="00C772B5"/>
    <w:rsid w:val="00C876AA"/>
    <w:rsid w:val="00CA5D5F"/>
    <w:rsid w:val="00CB10A6"/>
    <w:rsid w:val="00CB6946"/>
    <w:rsid w:val="00CB7C1E"/>
    <w:rsid w:val="00CD5D33"/>
    <w:rsid w:val="00CE0EE4"/>
    <w:rsid w:val="00D05261"/>
    <w:rsid w:val="00D0583B"/>
    <w:rsid w:val="00D1212E"/>
    <w:rsid w:val="00D23FD1"/>
    <w:rsid w:val="00D262DE"/>
    <w:rsid w:val="00D32E3A"/>
    <w:rsid w:val="00D372FC"/>
    <w:rsid w:val="00D61558"/>
    <w:rsid w:val="00D7292C"/>
    <w:rsid w:val="00D85486"/>
    <w:rsid w:val="00DE455A"/>
    <w:rsid w:val="00E11F09"/>
    <w:rsid w:val="00E24341"/>
    <w:rsid w:val="00E25812"/>
    <w:rsid w:val="00E26552"/>
    <w:rsid w:val="00E66A50"/>
    <w:rsid w:val="00E84790"/>
    <w:rsid w:val="00E86F59"/>
    <w:rsid w:val="00E8785E"/>
    <w:rsid w:val="00E91929"/>
    <w:rsid w:val="00E9644A"/>
    <w:rsid w:val="00EA49F6"/>
    <w:rsid w:val="00EC1C27"/>
    <w:rsid w:val="00EC3CB3"/>
    <w:rsid w:val="00EF6CE5"/>
    <w:rsid w:val="00EF7618"/>
    <w:rsid w:val="00F10FA8"/>
    <w:rsid w:val="00F63554"/>
    <w:rsid w:val="00F71747"/>
    <w:rsid w:val="00F74D33"/>
    <w:rsid w:val="00F8150B"/>
    <w:rsid w:val="00F93BE5"/>
    <w:rsid w:val="00FA3978"/>
    <w:rsid w:val="00FC7731"/>
    <w:rsid w:val="00FE7B41"/>
    <w:rsid w:val="00FF2408"/>
    <w:rsid w:val="00FF328A"/>
    <w:rsid w:val="02354275"/>
    <w:rsid w:val="038C4A6F"/>
    <w:rsid w:val="0C674A43"/>
    <w:rsid w:val="0FB926DF"/>
    <w:rsid w:val="105651B6"/>
    <w:rsid w:val="14BF409E"/>
    <w:rsid w:val="15C076B6"/>
    <w:rsid w:val="15DF463D"/>
    <w:rsid w:val="161404C8"/>
    <w:rsid w:val="1705788A"/>
    <w:rsid w:val="18D719C4"/>
    <w:rsid w:val="19AE1BB6"/>
    <w:rsid w:val="1C1C69A2"/>
    <w:rsid w:val="237D410A"/>
    <w:rsid w:val="24821176"/>
    <w:rsid w:val="2F034E69"/>
    <w:rsid w:val="31D67F53"/>
    <w:rsid w:val="38126015"/>
    <w:rsid w:val="39A96AC4"/>
    <w:rsid w:val="3C0812EB"/>
    <w:rsid w:val="3EFC2A5E"/>
    <w:rsid w:val="459941AA"/>
    <w:rsid w:val="48886B0F"/>
    <w:rsid w:val="496C286B"/>
    <w:rsid w:val="4C52126D"/>
    <w:rsid w:val="4D1D271C"/>
    <w:rsid w:val="51492758"/>
    <w:rsid w:val="54B110EB"/>
    <w:rsid w:val="56CC7C48"/>
    <w:rsid w:val="5AC61412"/>
    <w:rsid w:val="61C3168D"/>
    <w:rsid w:val="65847385"/>
    <w:rsid w:val="6618187B"/>
    <w:rsid w:val="686E4934"/>
    <w:rsid w:val="68FA5C0E"/>
    <w:rsid w:val="77C818A1"/>
    <w:rsid w:val="78AA5A92"/>
    <w:rsid w:val="79D02741"/>
    <w:rsid w:val="7C743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fillcolor="white">
      <v:fill color="white"/>
    </o:shapedefaults>
    <o:shapelayout v:ext="edit">
      <o:idmap v:ext="edit" data="1"/>
    </o:shapelayout>
  </w:shapeDefaults>
  <w:decimalSymbol w:val="."/>
  <w:listSeparator w:val=","/>
  <w14:docId w14:val="28B3FF80"/>
  <w15:docId w15:val="{62C6CBBC-53CF-4F77-85B6-70AD5F07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uiPriority w:val="1"/>
    <w:qFormat/>
    <w:pPr>
      <w:ind w:left="9" w:right="122"/>
      <w:jc w:val="center"/>
      <w:outlineLvl w:val="0"/>
    </w:pPr>
    <w:rPr>
      <w:sz w:val="36"/>
      <w:szCs w:val="84"/>
    </w:rPr>
  </w:style>
  <w:style w:type="paragraph" w:styleId="2">
    <w:name w:val="heading 2"/>
    <w:basedOn w:val="a"/>
    <w:uiPriority w:val="1"/>
    <w:qFormat/>
    <w:pPr>
      <w:spacing w:before="9"/>
      <w:ind w:left="9" w:right="117"/>
      <w:jc w:val="center"/>
      <w:outlineLvl w:val="1"/>
    </w:pPr>
    <w:rPr>
      <w:sz w:val="52"/>
      <w:szCs w:val="52"/>
    </w:rPr>
  </w:style>
  <w:style w:type="paragraph" w:styleId="3">
    <w:name w:val="heading 3"/>
    <w:basedOn w:val="a"/>
    <w:uiPriority w:val="1"/>
    <w:qFormat/>
    <w:pPr>
      <w:spacing w:before="113"/>
      <w:ind w:left="8"/>
      <w:jc w:val="center"/>
      <w:outlineLvl w:val="2"/>
    </w:pPr>
    <w:rPr>
      <w:sz w:val="36"/>
      <w:szCs w:val="36"/>
    </w:rPr>
  </w:style>
  <w:style w:type="paragraph" w:styleId="4">
    <w:name w:val="heading 4"/>
    <w:basedOn w:val="a"/>
    <w:uiPriority w:val="1"/>
    <w:qFormat/>
    <w:pPr>
      <w:spacing w:before="61"/>
      <w:ind w:left="4"/>
      <w:jc w:val="center"/>
      <w:outlineLvl w:val="3"/>
    </w:pPr>
    <w:rPr>
      <w:sz w:val="28"/>
      <w:szCs w:val="28"/>
    </w:rPr>
  </w:style>
  <w:style w:type="paragraph" w:styleId="5">
    <w:name w:val="heading 5"/>
    <w:basedOn w:val="a"/>
    <w:link w:val="50"/>
    <w:uiPriority w:val="1"/>
    <w:qFormat/>
    <w:pPr>
      <w:ind w:left="208"/>
      <w:outlineLvl w:val="4"/>
    </w:pPr>
    <w:rPr>
      <w:i/>
      <w:i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rPr>
      <w:sz w:val="24"/>
      <w:szCs w:val="24"/>
    </w:rPr>
  </w:style>
  <w:style w:type="paragraph" w:styleId="a7">
    <w:name w:val="Plain Text"/>
    <w:basedOn w:val="a"/>
    <w:link w:val="a8"/>
    <w:uiPriority w:val="99"/>
    <w:unhideWhenUsed/>
    <w:qFormat/>
    <w:pPr>
      <w:autoSpaceDE/>
      <w:autoSpaceDN/>
      <w:jc w:val="both"/>
    </w:pPr>
    <w:rPr>
      <w:rFonts w:hAnsi="Courier New" w:cs="Times New Roman"/>
      <w:kern w:val="2"/>
      <w:sz w:val="21"/>
      <w:szCs w:val="20"/>
      <w:lang w:eastAsia="zh-CN"/>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pPr>
    <w:rPr>
      <w:sz w:val="18"/>
      <w:szCs w:val="18"/>
    </w:rPr>
  </w:style>
  <w:style w:type="paragraph" w:styleId="ad">
    <w:name w:val="header"/>
    <w:basedOn w:val="a"/>
    <w:link w:val="ae"/>
    <w:qFormat/>
    <w:pP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f">
    <w:name w:val="annotation subject"/>
    <w:basedOn w:val="a3"/>
    <w:next w:val="a3"/>
    <w:link w:val="af0"/>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4">
    <w:name w:val="List Paragraph"/>
    <w:basedOn w:val="a"/>
    <w:uiPriority w:val="1"/>
    <w:qFormat/>
    <w:pPr>
      <w:ind w:left="1776" w:hanging="720"/>
    </w:pPr>
  </w:style>
  <w:style w:type="paragraph" w:customStyle="1" w:styleId="TableParagraph">
    <w:name w:val="Table Paragraph"/>
    <w:basedOn w:val="a"/>
    <w:uiPriority w:val="1"/>
    <w:qFormat/>
  </w:style>
  <w:style w:type="character" w:customStyle="1" w:styleId="ae">
    <w:name w:val="页眉 字符"/>
    <w:basedOn w:val="a0"/>
    <w:link w:val="ad"/>
    <w:rPr>
      <w:rFonts w:ascii="宋体" w:eastAsia="宋体" w:hAnsi="宋体" w:cs="宋体"/>
      <w:sz w:val="18"/>
      <w:szCs w:val="18"/>
      <w:lang w:eastAsia="en-US"/>
    </w:rPr>
  </w:style>
  <w:style w:type="character" w:customStyle="1" w:styleId="ac">
    <w:name w:val="页脚 字符"/>
    <w:basedOn w:val="a0"/>
    <w:link w:val="ab"/>
    <w:uiPriority w:val="99"/>
    <w:rPr>
      <w:rFonts w:ascii="宋体" w:eastAsia="宋体" w:hAnsi="宋体" w:cs="宋体"/>
      <w:sz w:val="18"/>
      <w:szCs w:val="18"/>
      <w:lang w:eastAsia="en-US"/>
    </w:rPr>
  </w:style>
  <w:style w:type="character" w:customStyle="1" w:styleId="a6">
    <w:name w:val="正文文本 字符"/>
    <w:basedOn w:val="a0"/>
    <w:link w:val="a5"/>
    <w:uiPriority w:val="1"/>
    <w:qFormat/>
    <w:rPr>
      <w:rFonts w:ascii="宋体" w:eastAsia="宋体" w:hAnsi="宋体" w:cs="宋体"/>
      <w:sz w:val="24"/>
      <w:szCs w:val="24"/>
      <w:lang w:eastAsia="en-US"/>
    </w:rPr>
  </w:style>
  <w:style w:type="paragraph" w:customStyle="1" w:styleId="10">
    <w:name w:val="列表段落1"/>
    <w:basedOn w:val="a"/>
    <w:uiPriority w:val="1"/>
    <w:qFormat/>
    <w:pPr>
      <w:ind w:left="1776" w:hanging="720"/>
    </w:pPr>
  </w:style>
  <w:style w:type="character" w:customStyle="1" w:styleId="bookmark-item">
    <w:name w:val="bookmark-item"/>
    <w:basedOn w:val="a0"/>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autoRedefine/>
    <w:semiHidden/>
    <w:qFormat/>
    <w:pPr>
      <w:widowControl/>
      <w:kinsoku w:val="0"/>
      <w:adjustRightInd w:val="0"/>
      <w:snapToGrid w:val="0"/>
      <w:textAlignment w:val="baseline"/>
    </w:pPr>
    <w:rPr>
      <w:rFonts w:ascii="Arial" w:eastAsia="Arial" w:hAnsi="Arial" w:cs="Arial"/>
      <w:snapToGrid w:val="0"/>
      <w:color w:val="000000"/>
      <w:sz w:val="21"/>
      <w:szCs w:val="21"/>
    </w:rPr>
  </w:style>
  <w:style w:type="character" w:customStyle="1" w:styleId="a8">
    <w:name w:val="纯文本 字符"/>
    <w:basedOn w:val="a0"/>
    <w:link w:val="a7"/>
    <w:uiPriority w:val="99"/>
    <w:qFormat/>
    <w:rPr>
      <w:rFonts w:ascii="宋体" w:eastAsia="宋体" w:hAnsi="Courier New" w:cs="Times New Roman"/>
      <w:kern w:val="2"/>
      <w:sz w:val="21"/>
    </w:rPr>
  </w:style>
  <w:style w:type="paragraph" w:customStyle="1" w:styleId="12">
    <w:name w:val="样式1"/>
    <w:basedOn w:val="a"/>
    <w:uiPriority w:val="99"/>
    <w:qFormat/>
    <w:pPr>
      <w:tabs>
        <w:tab w:val="left" w:pos="540"/>
        <w:tab w:val="left" w:pos="900"/>
        <w:tab w:val="left" w:pos="2070"/>
        <w:tab w:val="left" w:pos="3150"/>
        <w:tab w:val="center" w:pos="5940"/>
        <w:tab w:val="right" w:pos="8100"/>
      </w:tabs>
      <w:wordWrap w:val="0"/>
      <w:overflowPunct w:val="0"/>
      <w:autoSpaceDE/>
      <w:autoSpaceDN/>
      <w:adjustRightInd w:val="0"/>
      <w:snapToGrid w:val="0"/>
      <w:spacing w:before="120" w:after="120" w:line="360" w:lineRule="auto"/>
      <w:ind w:left="1155"/>
      <w:jc w:val="both"/>
    </w:pPr>
    <w:rPr>
      <w:rFonts w:cs="Times New Roman"/>
      <w:color w:val="000000"/>
      <w:kern w:val="2"/>
      <w:sz w:val="21"/>
      <w:szCs w:val="20"/>
      <w:lang w:eastAsia="zh-CN"/>
    </w:rPr>
  </w:style>
  <w:style w:type="character" w:customStyle="1" w:styleId="NormalCharacter">
    <w:name w:val="NormalCharacter"/>
    <w:semiHidden/>
    <w:qFormat/>
    <w:rPr>
      <w:rFonts w:ascii="Times New Roman" w:eastAsia="宋体" w:hAnsi="Times New Roman" w:cs="Times New Roman" w:hint="default"/>
      <w:kern w:val="2"/>
      <w:sz w:val="21"/>
      <w:lang w:val="en-US" w:eastAsia="zh-CN" w:bidi="ar-SA"/>
    </w:rPr>
  </w:style>
  <w:style w:type="character" w:customStyle="1" w:styleId="50">
    <w:name w:val="标题 5 字符"/>
    <w:basedOn w:val="a0"/>
    <w:link w:val="5"/>
    <w:uiPriority w:val="1"/>
    <w:qFormat/>
    <w:rPr>
      <w:rFonts w:ascii="宋体" w:eastAsia="宋体" w:hAnsi="宋体" w:cs="宋体"/>
      <w:i/>
      <w:iCs/>
      <w:sz w:val="25"/>
      <w:szCs w:val="25"/>
      <w:lang w:eastAsia="en-US"/>
    </w:rPr>
  </w:style>
  <w:style w:type="character" w:customStyle="1" w:styleId="a4">
    <w:name w:val="批注文字 字符"/>
    <w:basedOn w:val="a0"/>
    <w:link w:val="a3"/>
    <w:qFormat/>
    <w:rPr>
      <w:rFonts w:ascii="宋体" w:eastAsia="宋体" w:hAnsi="宋体" w:cs="宋体"/>
      <w:sz w:val="22"/>
      <w:szCs w:val="22"/>
      <w:lang w:eastAsia="en-US"/>
    </w:rPr>
  </w:style>
  <w:style w:type="character" w:customStyle="1" w:styleId="af0">
    <w:name w:val="批注主题 字符"/>
    <w:basedOn w:val="a4"/>
    <w:link w:val="af"/>
    <w:qFormat/>
    <w:rPr>
      <w:rFonts w:ascii="宋体" w:eastAsia="宋体" w:hAnsi="宋体" w:cs="宋体"/>
      <w:b/>
      <w:bCs/>
      <w:sz w:val="22"/>
      <w:szCs w:val="22"/>
      <w:lang w:eastAsia="en-US"/>
    </w:rPr>
  </w:style>
  <w:style w:type="paragraph" w:customStyle="1" w:styleId="Style3">
    <w:name w:val="_Style 3"/>
    <w:basedOn w:val="a"/>
    <w:qFormat/>
    <w:pPr>
      <w:autoSpaceDE/>
      <w:autoSpaceDN/>
      <w:spacing w:line="360" w:lineRule="auto"/>
      <w:ind w:firstLineChars="200" w:firstLine="420"/>
      <w:jc w:val="both"/>
    </w:pPr>
    <w:rPr>
      <w:rFonts w:ascii="Times New Roman" w:hAnsi="Times New Roman" w:cs="Times New Roman"/>
      <w:kern w:val="2"/>
      <w:sz w:val="20"/>
      <w:szCs w:val="24"/>
      <w:lang w:eastAsia="zh-CN"/>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a">
    <w:name w:val="批注框文本 字符"/>
    <w:basedOn w:val="a0"/>
    <w:link w:val="a9"/>
    <w:rPr>
      <w:rFonts w:ascii="宋体" w:eastAsia="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35"/>
    <customShpInfo spid="_x0000_s1036"/>
    <customShpInfo spid="_x0000_s1037"/>
    <customShpInfo spid="_x0000_s1038"/>
    <customShpInfo spid="_x0000_s1040"/>
    <customShpInfo spid="_x0000_s1041"/>
    <customShpInfo spid="_x0000_s1042"/>
    <customShpInfo spid="_x0000_s1043"/>
    <customShpInfo spid="_x0000_s1044"/>
    <customShpInfo spid="_x0000_s1045"/>
    <customShpInfo spid="_x0000_s1046"/>
    <customShpInfo spid="_x0000_s2050"/>
    <customShpInfo spid="_x0000_s2051"/>
    <customShpInfo spid="_x0000_s2052"/>
    <customShpInfo spid="_x0000_s2055"/>
    <customShpInfo spid="_x0000_s2056"/>
    <customShpInfo spid="_x0000_s2057"/>
    <customShpInfo spid="_x0000_s2058"/>
    <customShpInfo spid="_x0000_s2054"/>
    <customShpInfo spid="_x0000_s2060"/>
    <customShpInfo spid="_x0000_s2061"/>
    <customShpInfo spid="_x0000_s2062"/>
    <customShpInfo spid="_x0000_s2063"/>
    <customShpInfo spid="_x0000_s2059"/>
    <customShpInfo spid="_x0000_s206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CDB32-355E-419C-B8FB-A9EF9659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6057</Words>
  <Characters>34525</Characters>
  <Application>Microsoft Office Word</Application>
  <DocSecurity>0</DocSecurity>
  <Lines>287</Lines>
  <Paragraphs>81</Paragraphs>
  <ScaleCrop>false</ScaleCrop>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宣霖 李</cp:lastModifiedBy>
  <cp:revision>78</cp:revision>
  <dcterms:created xsi:type="dcterms:W3CDTF">2023-09-15T09:26:00Z</dcterms:created>
  <dcterms:modified xsi:type="dcterms:W3CDTF">2025-04-08T08:51:00Z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2023-09-15T00:00:00Z</vt:filetime>
  </property>
  <property fmtid="{D5CDD505-2E9C-101B-9397-08002B2CF9AE}" pid="4" name="KSOProductBuildVer">
    <vt:lpwstr>2052-12.1.0.20305</vt:lpwstr>
  </property>
  <property fmtid="{D5CDD505-2E9C-101B-9397-08002B2CF9AE}" pid="5" name="ICV">
    <vt:lpwstr>4CB3D70BB1DD4B959A533304B11A99C7_13</vt:lpwstr>
  </property>
  <property fmtid="{D5CDD505-2E9C-101B-9397-08002B2CF9AE}" pid="6" name="KSOTemplateDocerSaveRecord">
    <vt:lpwstr>eyJoZGlkIjoiZDhjMGI5NzBjMjBlOGNkNzZmMzdkNjA5ZGEzZjlhNGYifQ==</vt:lpwstr>
  </property>
</Properties>
</file>