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C72A55">
      <w:pPr>
        <w:spacing w:line="360" w:lineRule="auto"/>
        <w:ind w:firstLine="0" w:firstLineChars="0"/>
        <w:jc w:val="center"/>
        <w:rPr>
          <w:rFonts w:hint="eastAsia" w:asciiTheme="minorEastAsia" w:hAnsiTheme="minorEastAsia" w:eastAsiaTheme="minorEastAsia" w:cstheme="minorEastAsia"/>
          <w:b/>
          <w:sz w:val="21"/>
          <w:szCs w:val="21"/>
        </w:rPr>
      </w:pPr>
    </w:p>
    <w:p w14:paraId="38407085">
      <w:pPr>
        <w:spacing w:line="360" w:lineRule="auto"/>
        <w:ind w:firstLine="0" w:firstLineChars="0"/>
        <w:jc w:val="center"/>
        <w:rPr>
          <w:rFonts w:hint="eastAsia" w:asciiTheme="minorEastAsia" w:hAnsiTheme="minorEastAsia" w:eastAsiaTheme="minorEastAsia" w:cstheme="minorEastAsia"/>
          <w:b/>
          <w:sz w:val="72"/>
        </w:rPr>
      </w:pPr>
      <w:r>
        <w:rPr>
          <w:rFonts w:hint="eastAsia" w:asciiTheme="minorEastAsia" w:hAnsiTheme="minorEastAsia" w:eastAsiaTheme="minorEastAsia" w:cstheme="minorEastAsia"/>
          <w:b/>
          <w:sz w:val="72"/>
        </w:rPr>
        <w:t>政府采购项目招标文件</w:t>
      </w:r>
    </w:p>
    <w:p w14:paraId="6616C205">
      <w:pPr>
        <w:spacing w:line="360" w:lineRule="auto"/>
        <w:ind w:firstLine="0" w:firstLineChars="0"/>
        <w:jc w:val="center"/>
        <w:rPr>
          <w:rFonts w:hint="eastAsia" w:asciiTheme="minorEastAsia" w:hAnsiTheme="minorEastAsia" w:eastAsiaTheme="minorEastAsia" w:cstheme="minorEastAsia"/>
          <w:sz w:val="28"/>
          <w:szCs w:val="28"/>
        </w:rPr>
      </w:pPr>
    </w:p>
    <w:p w14:paraId="528BD2D0">
      <w:pPr>
        <w:spacing w:line="360" w:lineRule="auto"/>
        <w:ind w:firstLine="0" w:firstLineChars="0"/>
        <w:jc w:val="center"/>
        <w:rPr>
          <w:rFonts w:hint="eastAsia" w:asciiTheme="minorEastAsia" w:hAnsiTheme="minorEastAsia" w:eastAsiaTheme="minorEastAsia" w:cstheme="minorEastAsia"/>
          <w:sz w:val="28"/>
          <w:szCs w:val="28"/>
        </w:rPr>
      </w:pPr>
    </w:p>
    <w:p w14:paraId="362F304B">
      <w:pPr>
        <w:spacing w:line="360" w:lineRule="auto"/>
        <w:ind w:firstLine="0" w:firstLineChars="0"/>
        <w:jc w:val="center"/>
        <w:rPr>
          <w:rFonts w:hint="eastAsia" w:asciiTheme="minorEastAsia" w:hAnsiTheme="minorEastAsia" w:eastAsiaTheme="minorEastAsia" w:cstheme="minorEastAsia"/>
          <w:sz w:val="28"/>
          <w:szCs w:val="28"/>
        </w:rPr>
      </w:pPr>
    </w:p>
    <w:p w14:paraId="12E8032F">
      <w:pPr>
        <w:spacing w:line="360" w:lineRule="auto"/>
        <w:ind w:firstLine="0" w:firstLineChars="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采购编号：</w:t>
      </w:r>
      <w:bookmarkStart w:id="0" w:name="OLE_LINK46"/>
      <w:bookmarkStart w:id="1" w:name="OLE_LINK5"/>
      <w:r>
        <w:rPr>
          <w:rFonts w:hint="eastAsia" w:asciiTheme="minorEastAsia" w:hAnsiTheme="minorEastAsia" w:eastAsiaTheme="minorEastAsia" w:cstheme="minorEastAsia"/>
          <w:sz w:val="28"/>
          <w:szCs w:val="28"/>
          <w:lang w:eastAsia="zh-CN"/>
        </w:rPr>
        <w:t>HTXZFCG(2025JZ)01号</w:t>
      </w:r>
      <w:bookmarkEnd w:id="0"/>
    </w:p>
    <w:bookmarkEnd w:id="1"/>
    <w:p w14:paraId="13F27937">
      <w:pPr>
        <w:pStyle w:val="31"/>
        <w:spacing w:before="240"/>
        <w:ind w:firstLine="562"/>
        <w:rPr>
          <w:rFonts w:hint="eastAsia" w:asciiTheme="minorEastAsia" w:hAnsiTheme="minorEastAsia" w:eastAsiaTheme="minorEastAsia" w:cstheme="minorEastAsia"/>
        </w:rPr>
      </w:pPr>
    </w:p>
    <w:p w14:paraId="5CE4E014">
      <w:pPr>
        <w:pStyle w:val="31"/>
        <w:spacing w:before="240"/>
        <w:ind w:firstLine="562"/>
        <w:rPr>
          <w:rFonts w:hint="eastAsia" w:asciiTheme="minorEastAsia" w:hAnsiTheme="minorEastAsia" w:eastAsiaTheme="minorEastAsia" w:cstheme="minorEastAsia"/>
        </w:rPr>
      </w:pPr>
    </w:p>
    <w:p w14:paraId="6C689421">
      <w:pPr>
        <w:pStyle w:val="31"/>
        <w:spacing w:before="240"/>
        <w:ind w:firstLine="562"/>
        <w:rPr>
          <w:rFonts w:hint="eastAsia" w:asciiTheme="minorEastAsia" w:hAnsiTheme="minorEastAsia" w:eastAsiaTheme="minorEastAsia" w:cstheme="minorEastAsia"/>
        </w:rPr>
      </w:pPr>
    </w:p>
    <w:p w14:paraId="5F8CA24E">
      <w:pPr>
        <w:autoSpaceDE w:val="0"/>
        <w:autoSpaceDN w:val="0"/>
        <w:adjustRightInd w:val="0"/>
        <w:spacing w:line="560" w:lineRule="exact"/>
        <w:ind w:firstLine="840" w:firstLineChars="300"/>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rPr>
        <w:t>项目</w:t>
      </w:r>
      <w:r>
        <w:rPr>
          <w:rFonts w:hint="eastAsia" w:asciiTheme="minorEastAsia" w:hAnsiTheme="minorEastAsia" w:eastAsiaTheme="minorEastAsia" w:cstheme="minorEastAsia"/>
          <w:bCs/>
          <w:sz w:val="28"/>
          <w:szCs w:val="28"/>
          <w:lang w:val="zh-CN"/>
        </w:rPr>
        <w:t>名称：</w:t>
      </w:r>
      <w:bookmarkStart w:id="2" w:name="OLE_LINK3"/>
      <w:bookmarkStart w:id="3" w:name="OLE_LINK4"/>
      <w:r>
        <w:rPr>
          <w:rFonts w:hint="eastAsia" w:asciiTheme="minorEastAsia" w:hAnsiTheme="minorEastAsia" w:eastAsiaTheme="minorEastAsia" w:cstheme="minorEastAsia"/>
          <w:bCs/>
          <w:sz w:val="28"/>
          <w:szCs w:val="28"/>
          <w:lang w:eastAsia="zh-CN"/>
        </w:rPr>
        <w:t>和田县人民医院物业服务采购项目(二次)</w:t>
      </w:r>
      <w:bookmarkEnd w:id="2"/>
    </w:p>
    <w:bookmarkEnd w:id="3"/>
    <w:p w14:paraId="610C91CD">
      <w:pPr>
        <w:autoSpaceDE w:val="0"/>
        <w:autoSpaceDN w:val="0"/>
        <w:adjustRightInd w:val="0"/>
        <w:spacing w:line="560" w:lineRule="exact"/>
        <w:ind w:left="4417" w:leftChars="382" w:hanging="3500" w:hangingChars="1250"/>
        <w:rPr>
          <w:rFonts w:hint="eastAsia" w:asciiTheme="minorEastAsia" w:hAnsiTheme="minorEastAsia" w:eastAsiaTheme="minorEastAsia" w:cstheme="minorEastAsia"/>
          <w:bCs/>
          <w:sz w:val="28"/>
          <w:szCs w:val="28"/>
          <w:lang w:val="zh-CN"/>
        </w:rPr>
      </w:pPr>
      <w:r>
        <w:rPr>
          <w:rFonts w:hint="eastAsia" w:asciiTheme="minorEastAsia" w:hAnsiTheme="minorEastAsia" w:eastAsiaTheme="minorEastAsia" w:cstheme="minorEastAsia"/>
          <w:bCs/>
          <w:sz w:val="28"/>
          <w:szCs w:val="28"/>
          <w:lang w:val="zh-CN"/>
        </w:rPr>
        <w:t>采</w:t>
      </w:r>
      <w:r>
        <w:rPr>
          <w:rFonts w:hint="eastAsia" w:asciiTheme="minorEastAsia" w:hAnsiTheme="minorEastAsia" w:eastAsiaTheme="minorEastAsia" w:cstheme="minorEastAsia"/>
          <w:bCs/>
          <w:sz w:val="28"/>
          <w:szCs w:val="28"/>
        </w:rPr>
        <w:t xml:space="preserve"> </w:t>
      </w:r>
      <w:r>
        <w:rPr>
          <w:rFonts w:hint="eastAsia" w:asciiTheme="minorEastAsia" w:hAnsiTheme="minorEastAsia" w:eastAsiaTheme="minorEastAsia" w:cstheme="minorEastAsia"/>
          <w:bCs/>
          <w:sz w:val="28"/>
          <w:szCs w:val="28"/>
          <w:lang w:val="zh-CN"/>
        </w:rPr>
        <w:t>购</w:t>
      </w:r>
      <w:r>
        <w:rPr>
          <w:rFonts w:hint="eastAsia" w:asciiTheme="minorEastAsia" w:hAnsiTheme="minorEastAsia" w:eastAsiaTheme="minorEastAsia" w:cstheme="minorEastAsia"/>
          <w:bCs/>
          <w:sz w:val="28"/>
          <w:szCs w:val="28"/>
        </w:rPr>
        <w:t xml:space="preserve"> </w:t>
      </w:r>
      <w:r>
        <w:rPr>
          <w:rFonts w:hint="eastAsia" w:asciiTheme="minorEastAsia" w:hAnsiTheme="minorEastAsia" w:eastAsiaTheme="minorEastAsia" w:cstheme="minorEastAsia"/>
          <w:bCs/>
          <w:sz w:val="28"/>
          <w:szCs w:val="28"/>
          <w:lang w:val="zh-CN"/>
        </w:rPr>
        <w:t>人（盖章）：和田县人民医院</w:t>
      </w:r>
    </w:p>
    <w:p w14:paraId="19F48858">
      <w:pPr>
        <w:autoSpaceDE w:val="0"/>
        <w:autoSpaceDN w:val="0"/>
        <w:adjustRightInd w:val="0"/>
        <w:spacing w:line="560" w:lineRule="exact"/>
        <w:ind w:left="4417" w:leftChars="382" w:hanging="3500" w:hangingChars="1250"/>
        <w:rPr>
          <w:rFonts w:hint="eastAsia" w:asciiTheme="minorEastAsia" w:hAnsiTheme="minorEastAsia" w:eastAsiaTheme="minorEastAsia" w:cstheme="minorEastAsia"/>
          <w:bCs/>
          <w:sz w:val="28"/>
          <w:szCs w:val="28"/>
          <w:lang w:val="zh-CN" w:eastAsia="zh-CN"/>
        </w:rPr>
      </w:pPr>
      <w:r>
        <w:rPr>
          <w:rFonts w:hint="eastAsia" w:asciiTheme="minorEastAsia" w:hAnsiTheme="minorEastAsia" w:eastAsiaTheme="minorEastAsia" w:cstheme="minorEastAsia"/>
          <w:bCs/>
          <w:sz w:val="28"/>
          <w:szCs w:val="28"/>
          <w:lang w:val="zh-CN"/>
        </w:rPr>
        <w:t>联 系 人：</w:t>
      </w:r>
      <w:r>
        <w:rPr>
          <w:rFonts w:hint="eastAsia" w:asciiTheme="minorEastAsia" w:hAnsiTheme="minorEastAsia" w:eastAsiaTheme="minorEastAsia" w:cstheme="minorEastAsia"/>
          <w:bCs/>
          <w:sz w:val="28"/>
          <w:szCs w:val="28"/>
          <w:lang w:val="en-US" w:eastAsia="zh-CN"/>
        </w:rPr>
        <w:t>胡永瑞</w:t>
      </w:r>
    </w:p>
    <w:p w14:paraId="21016CC6">
      <w:pPr>
        <w:autoSpaceDE w:val="0"/>
        <w:autoSpaceDN w:val="0"/>
        <w:adjustRightInd w:val="0"/>
        <w:spacing w:line="560" w:lineRule="exact"/>
        <w:ind w:left="4417" w:leftChars="382" w:hanging="3500" w:hangingChars="1250"/>
        <w:rPr>
          <w:rFonts w:hint="eastAsia" w:asciiTheme="minorEastAsia" w:hAnsiTheme="minorEastAsia" w:eastAsiaTheme="minorEastAsia" w:cstheme="minorEastAsia"/>
          <w:bCs/>
          <w:sz w:val="28"/>
          <w:szCs w:val="28"/>
          <w:lang w:val="zh-CN"/>
        </w:rPr>
      </w:pPr>
      <w:r>
        <w:rPr>
          <w:rFonts w:hint="eastAsia" w:asciiTheme="minorEastAsia" w:hAnsiTheme="minorEastAsia" w:eastAsiaTheme="minorEastAsia" w:cstheme="minorEastAsia"/>
          <w:bCs/>
          <w:sz w:val="28"/>
          <w:szCs w:val="28"/>
          <w:lang w:val="zh-CN"/>
        </w:rPr>
        <w:t>电    话：0903-2062802</w:t>
      </w:r>
    </w:p>
    <w:p w14:paraId="7F1828EC">
      <w:pPr>
        <w:autoSpaceDE w:val="0"/>
        <w:autoSpaceDN w:val="0"/>
        <w:adjustRightInd w:val="0"/>
        <w:spacing w:line="560" w:lineRule="exact"/>
        <w:ind w:left="4417" w:leftChars="382" w:hanging="3500" w:hangingChars="1250"/>
        <w:rPr>
          <w:rFonts w:hint="eastAsia" w:asciiTheme="minorEastAsia" w:hAnsiTheme="minorEastAsia" w:eastAsiaTheme="minorEastAsia" w:cstheme="minorEastAsia"/>
          <w:bCs/>
          <w:sz w:val="28"/>
          <w:szCs w:val="28"/>
          <w:lang w:val="zh-CN"/>
        </w:rPr>
      </w:pPr>
      <w:r>
        <w:rPr>
          <w:rFonts w:hint="eastAsia" w:asciiTheme="minorEastAsia" w:hAnsiTheme="minorEastAsia" w:eastAsiaTheme="minorEastAsia" w:cstheme="minorEastAsia"/>
          <w:bCs/>
          <w:sz w:val="28"/>
          <w:szCs w:val="28"/>
          <w:lang w:val="zh-CN"/>
        </w:rPr>
        <w:t>详细地址：</w:t>
      </w:r>
      <w:bookmarkStart w:id="4" w:name="OLE_LINK11"/>
      <w:r>
        <w:rPr>
          <w:rFonts w:hint="eastAsia" w:asciiTheme="minorEastAsia" w:hAnsiTheme="minorEastAsia" w:eastAsiaTheme="minorEastAsia" w:cstheme="minorEastAsia"/>
          <w:bCs/>
          <w:sz w:val="28"/>
          <w:szCs w:val="28"/>
          <w:lang w:val="zh-CN"/>
        </w:rPr>
        <w:t>和田县经济新区杭州路</w:t>
      </w:r>
      <w:bookmarkEnd w:id="4"/>
    </w:p>
    <w:p w14:paraId="5A1A3BA6">
      <w:pPr>
        <w:autoSpaceDE w:val="0"/>
        <w:autoSpaceDN w:val="0"/>
        <w:adjustRightInd w:val="0"/>
        <w:spacing w:line="560" w:lineRule="exact"/>
        <w:ind w:left="4417" w:leftChars="382" w:hanging="3500" w:hangingChars="125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lang w:val="zh-CN"/>
        </w:rPr>
        <w:t>招标代理机构</w:t>
      </w:r>
      <w:r>
        <w:rPr>
          <w:rFonts w:hint="eastAsia" w:asciiTheme="minorEastAsia" w:hAnsiTheme="minorEastAsia" w:eastAsiaTheme="minorEastAsia" w:cstheme="minorEastAsia"/>
          <w:sz w:val="28"/>
          <w:szCs w:val="28"/>
          <w:lang w:val="zh-CN"/>
        </w:rPr>
        <w:t>（盖章）</w:t>
      </w:r>
      <w:r>
        <w:rPr>
          <w:rFonts w:hint="eastAsia" w:asciiTheme="minorEastAsia" w:hAnsiTheme="minorEastAsia" w:eastAsiaTheme="minorEastAsia" w:cstheme="minorEastAsia"/>
          <w:bCs/>
          <w:sz w:val="28"/>
          <w:szCs w:val="28"/>
          <w:lang w:val="zh-CN"/>
        </w:rPr>
        <w:t>：</w:t>
      </w:r>
      <w:r>
        <w:rPr>
          <w:rFonts w:hint="eastAsia" w:asciiTheme="minorEastAsia" w:hAnsiTheme="minorEastAsia" w:eastAsiaTheme="minorEastAsia" w:cstheme="minorEastAsia"/>
          <w:bCs/>
          <w:sz w:val="28"/>
          <w:szCs w:val="28"/>
          <w:lang w:eastAsia="zh-CN"/>
        </w:rPr>
        <w:t>和田县公共资源交易中心</w:t>
      </w:r>
    </w:p>
    <w:p w14:paraId="55C20212">
      <w:pPr>
        <w:autoSpaceDE w:val="0"/>
        <w:autoSpaceDN w:val="0"/>
        <w:adjustRightInd w:val="0"/>
        <w:spacing w:line="560" w:lineRule="exact"/>
        <w:ind w:left="4417" w:leftChars="382" w:hanging="3500" w:hangingChars="125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kern w:val="0"/>
          <w:sz w:val="28"/>
          <w:szCs w:val="28"/>
          <w:lang w:val="zh-CN"/>
        </w:rPr>
        <w:t>项目负责人</w:t>
      </w:r>
      <w:r>
        <w:rPr>
          <w:rFonts w:hint="eastAsia" w:asciiTheme="minorEastAsia" w:hAnsiTheme="minorEastAsia" w:eastAsiaTheme="minorEastAsia" w:cstheme="minorEastAsia"/>
          <w:bCs/>
          <w:sz w:val="28"/>
          <w:szCs w:val="28"/>
          <w:lang w:val="zh-CN"/>
        </w:rPr>
        <w:t>：</w:t>
      </w:r>
      <w:r>
        <w:rPr>
          <w:rFonts w:hint="eastAsia" w:asciiTheme="minorEastAsia" w:hAnsiTheme="minorEastAsia" w:eastAsiaTheme="minorEastAsia" w:cstheme="minorEastAsia"/>
          <w:bCs/>
          <w:sz w:val="28"/>
          <w:szCs w:val="28"/>
          <w:lang w:eastAsia="zh-CN"/>
        </w:rPr>
        <w:t>阿先生</w:t>
      </w:r>
    </w:p>
    <w:p w14:paraId="06E8EF66">
      <w:pPr>
        <w:autoSpaceDE w:val="0"/>
        <w:autoSpaceDN w:val="0"/>
        <w:adjustRightInd w:val="0"/>
        <w:spacing w:line="560" w:lineRule="exact"/>
        <w:ind w:left="360" w:leftChars="150" w:firstLine="56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kern w:val="0"/>
          <w:sz w:val="28"/>
          <w:szCs w:val="28"/>
          <w:lang w:val="zh-CN"/>
        </w:rPr>
        <w:t>电    话</w:t>
      </w:r>
      <w:r>
        <w:rPr>
          <w:rFonts w:hint="eastAsia" w:asciiTheme="minorEastAsia" w:hAnsiTheme="minorEastAsia" w:eastAsiaTheme="minorEastAsia" w:cstheme="minorEastAsia"/>
          <w:bCs/>
          <w:sz w:val="28"/>
          <w:szCs w:val="28"/>
          <w:lang w:val="zh-CN"/>
        </w:rPr>
        <w:t>：0903-7861202</w:t>
      </w:r>
    </w:p>
    <w:p w14:paraId="2A6ED0BD">
      <w:pPr>
        <w:autoSpaceDE w:val="0"/>
        <w:autoSpaceDN w:val="0"/>
        <w:adjustRightInd w:val="0"/>
        <w:spacing w:line="560" w:lineRule="exact"/>
        <w:ind w:left="360" w:leftChars="150" w:firstLine="560"/>
        <w:rPr>
          <w:rFonts w:hint="eastAsia" w:asciiTheme="minorEastAsia" w:hAnsiTheme="minorEastAsia" w:eastAsiaTheme="minorEastAsia" w:cstheme="minorEastAsia"/>
          <w:bCs/>
          <w:kern w:val="0"/>
          <w:sz w:val="28"/>
          <w:szCs w:val="28"/>
          <w:lang w:val="zh-CN"/>
        </w:rPr>
      </w:pPr>
      <w:r>
        <w:rPr>
          <w:rFonts w:hint="eastAsia" w:asciiTheme="minorEastAsia" w:hAnsiTheme="minorEastAsia" w:eastAsiaTheme="minorEastAsia" w:cstheme="minorEastAsia"/>
          <w:bCs/>
          <w:kern w:val="0"/>
          <w:sz w:val="28"/>
          <w:szCs w:val="28"/>
          <w:lang w:val="zh-CN"/>
        </w:rPr>
        <w:t>详细地址：和田县杭州东路189号</w:t>
      </w:r>
    </w:p>
    <w:p w14:paraId="0E6AB9D5">
      <w:pPr>
        <w:autoSpaceDE w:val="0"/>
        <w:autoSpaceDN w:val="0"/>
        <w:adjustRightInd w:val="0"/>
        <w:spacing w:line="560" w:lineRule="exact"/>
        <w:ind w:left="360" w:leftChars="150" w:firstLine="56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日    期：202</w:t>
      </w:r>
      <w:r>
        <w:rPr>
          <w:rFonts w:hint="eastAsia" w:asciiTheme="minorEastAsia" w:hAnsiTheme="minorEastAsia" w:eastAsiaTheme="minorEastAsia" w:cstheme="minorEastAsia"/>
          <w:bCs/>
          <w:kern w:val="0"/>
          <w:sz w:val="28"/>
          <w:szCs w:val="28"/>
          <w:lang w:eastAsia="zh-CN"/>
        </w:rPr>
        <w:t>5</w:t>
      </w:r>
      <w:r>
        <w:rPr>
          <w:rFonts w:hint="eastAsia" w:asciiTheme="minorEastAsia" w:hAnsiTheme="minorEastAsia" w:eastAsiaTheme="minorEastAsia" w:cstheme="minorEastAsia"/>
          <w:bCs/>
          <w:kern w:val="0"/>
          <w:sz w:val="28"/>
          <w:szCs w:val="28"/>
        </w:rPr>
        <w:t>年</w:t>
      </w:r>
      <w:r>
        <w:rPr>
          <w:rFonts w:hint="eastAsia" w:asciiTheme="minorEastAsia" w:hAnsiTheme="minorEastAsia" w:eastAsiaTheme="minorEastAsia" w:cstheme="minorEastAsia"/>
          <w:bCs/>
          <w:color w:val="auto"/>
          <w:kern w:val="0"/>
          <w:sz w:val="28"/>
          <w:szCs w:val="28"/>
          <w:lang w:val="en-US" w:eastAsia="zh-CN"/>
        </w:rPr>
        <w:t>04</w:t>
      </w:r>
      <w:r>
        <w:rPr>
          <w:rFonts w:hint="eastAsia" w:asciiTheme="minorEastAsia" w:hAnsiTheme="minorEastAsia" w:eastAsiaTheme="minorEastAsia" w:cstheme="minorEastAsia"/>
          <w:bCs/>
          <w:kern w:val="0"/>
          <w:sz w:val="28"/>
          <w:szCs w:val="28"/>
        </w:rPr>
        <w:t>月</w:t>
      </w:r>
    </w:p>
    <w:p w14:paraId="6C9CE5C9">
      <w:pPr>
        <w:pStyle w:val="31"/>
        <w:spacing w:before="240"/>
        <w:ind w:firstLine="643"/>
        <w:rPr>
          <w:rFonts w:hint="eastAsia" w:asciiTheme="minorEastAsia" w:hAnsiTheme="minorEastAsia" w:eastAsiaTheme="minorEastAsia" w:cstheme="minorEastAsia"/>
          <w:bCs/>
          <w:sz w:val="32"/>
        </w:rPr>
      </w:pPr>
    </w:p>
    <w:p w14:paraId="4D00FF79">
      <w:pPr>
        <w:pStyle w:val="31"/>
        <w:spacing w:before="240"/>
        <w:ind w:firstLine="0" w:firstLineChars="0"/>
        <w:rPr>
          <w:rFonts w:hint="eastAsia" w:asciiTheme="minorEastAsia" w:hAnsiTheme="minorEastAsia" w:eastAsiaTheme="minorEastAsia" w:cstheme="minorEastAsia"/>
          <w:bCs/>
          <w:sz w:val="32"/>
        </w:rPr>
      </w:pPr>
      <w:r>
        <w:rPr>
          <w:rFonts w:hint="eastAsia" w:asciiTheme="minorEastAsia" w:hAnsiTheme="minorEastAsia" w:eastAsiaTheme="minorEastAsia" w:cstheme="minorEastAsia"/>
          <w:bCs/>
          <w:sz w:val="32"/>
        </w:rPr>
        <w:t>新疆·和田地区·</w:t>
      </w:r>
      <w:r>
        <w:rPr>
          <w:rFonts w:hint="eastAsia" w:asciiTheme="minorEastAsia" w:hAnsiTheme="minorEastAsia" w:eastAsiaTheme="minorEastAsia" w:cstheme="minorEastAsia"/>
          <w:bCs/>
          <w:sz w:val="32"/>
          <w:lang w:val="en-US" w:eastAsia="zh-CN"/>
        </w:rPr>
        <w:t>和田</w:t>
      </w:r>
      <w:r>
        <w:rPr>
          <w:rFonts w:hint="eastAsia" w:asciiTheme="minorEastAsia" w:hAnsiTheme="minorEastAsia" w:eastAsiaTheme="minorEastAsia" w:cstheme="minorEastAsia"/>
          <w:bCs/>
          <w:sz w:val="32"/>
        </w:rPr>
        <w:t>县</w:t>
      </w:r>
    </w:p>
    <w:p w14:paraId="7831359F">
      <w:pPr>
        <w:ind w:firstLine="562"/>
        <w:rPr>
          <w:rFonts w:hint="eastAsia" w:asciiTheme="minorEastAsia" w:hAnsiTheme="minorEastAsia" w:eastAsiaTheme="minorEastAsia" w:cstheme="minorEastAsia"/>
          <w:b/>
          <w:bCs/>
          <w:sz w:val="28"/>
          <w:szCs w:val="28"/>
        </w:rPr>
        <w:sectPr>
          <w:footerReference r:id="rId5" w:type="default"/>
          <w:pgSz w:w="11907" w:h="16840"/>
          <w:pgMar w:top="1440" w:right="1080" w:bottom="1440" w:left="1080" w:header="851" w:footer="851" w:gutter="0"/>
          <w:pgNumType w:start="1"/>
          <w:cols w:space="720" w:num="1"/>
          <w:docGrid w:linePitch="462" w:charSpace="0"/>
        </w:sectPr>
      </w:pPr>
    </w:p>
    <w:p w14:paraId="597CC1E9">
      <w:pPr>
        <w:ind w:firstLine="0" w:firstLineChars="0"/>
        <w:rPr>
          <w:rFonts w:hint="eastAsia" w:asciiTheme="minorEastAsia" w:hAnsiTheme="minorEastAsia" w:eastAsiaTheme="minorEastAsia" w:cstheme="minorEastAsia"/>
          <w:b/>
          <w:bCs/>
          <w:sz w:val="32"/>
          <w:szCs w:val="32"/>
        </w:rPr>
        <w:sectPr>
          <w:headerReference r:id="rId8" w:type="first"/>
          <w:footerReference r:id="rId11" w:type="first"/>
          <w:headerReference r:id="rId6" w:type="default"/>
          <w:footerReference r:id="rId9" w:type="default"/>
          <w:headerReference r:id="rId7" w:type="even"/>
          <w:footerReference r:id="rId10" w:type="even"/>
          <w:pgSz w:w="11906" w:h="16838"/>
          <w:pgMar w:top="1440" w:right="1080" w:bottom="1440" w:left="1080" w:header="737" w:footer="737" w:gutter="0"/>
          <w:pgNumType w:fmt="decimal" w:start="1"/>
          <w:cols w:space="720" w:num="1"/>
          <w:docGrid w:linePitch="312" w:charSpace="0"/>
        </w:sectPr>
      </w:pPr>
    </w:p>
    <w:p w14:paraId="52E77977">
      <w:pPr>
        <w:spacing w:line="360" w:lineRule="exact"/>
        <w:ind w:firstLine="4066" w:firstLineChars="135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目</w:t>
      </w:r>
      <w:r>
        <w:rPr>
          <w:rFonts w:hint="eastAsia" w:asciiTheme="minorEastAsia" w:hAnsiTheme="minorEastAsia" w:eastAsiaTheme="minorEastAsia" w:cstheme="minorEastAsia"/>
          <w:b/>
          <w:bCs/>
          <w:sz w:val="30"/>
          <w:szCs w:val="30"/>
        </w:rPr>
        <w:tab/>
      </w:r>
      <w:r>
        <w:rPr>
          <w:rFonts w:hint="eastAsia" w:asciiTheme="minorEastAsia" w:hAnsiTheme="minorEastAsia" w:eastAsiaTheme="minorEastAsia" w:cstheme="minorEastAsia"/>
          <w:b/>
          <w:bCs/>
          <w:sz w:val="30"/>
          <w:szCs w:val="30"/>
        </w:rPr>
        <w:t xml:space="preserve">  录</w:t>
      </w:r>
    </w:p>
    <w:p w14:paraId="362FE430">
      <w:pPr>
        <w:tabs>
          <w:tab w:val="left" w:pos="1740"/>
          <w:tab w:val="left" w:leader="dot" w:pos="9060"/>
        </w:tabs>
        <w:spacing w:line="405" w:lineRule="exact"/>
        <w:ind w:firstLine="600"/>
        <w:rPr>
          <w:rFonts w:hint="eastAsia" w:asciiTheme="minorEastAsia" w:hAnsiTheme="minorEastAsia" w:eastAsiaTheme="minorEastAsia" w:cstheme="minorEastAsia"/>
          <w:sz w:val="30"/>
          <w:szCs w:val="30"/>
        </w:rPr>
      </w:pPr>
    </w:p>
    <w:p w14:paraId="5328D4FB">
      <w:pPr>
        <w:tabs>
          <w:tab w:val="left" w:pos="1740"/>
          <w:tab w:val="left" w:leader="dot" w:pos="9060"/>
        </w:tabs>
        <w:spacing w:line="405" w:lineRule="exact"/>
        <w:ind w:firstLine="600"/>
        <w:rPr>
          <w:rFonts w:hint="eastAsia" w:asciiTheme="minorEastAsia" w:hAnsiTheme="minorEastAsia" w:eastAsiaTheme="minorEastAsia" w:cstheme="minorEastAsia"/>
          <w:sz w:val="30"/>
          <w:szCs w:val="30"/>
        </w:rPr>
      </w:pPr>
    </w:p>
    <w:p w14:paraId="03ADF9C0">
      <w:pPr>
        <w:tabs>
          <w:tab w:val="left" w:pos="1740"/>
          <w:tab w:val="left" w:leader="dot" w:pos="9060"/>
        </w:tabs>
        <w:ind w:firstLine="0" w:firstLineChars="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rPr>
        <w:t>第一章</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t>招标公告</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lang w:val="en-US" w:eastAsia="zh-CN"/>
        </w:rPr>
        <w:t>1</w:t>
      </w:r>
    </w:p>
    <w:p w14:paraId="1CE69DFC">
      <w:pPr>
        <w:tabs>
          <w:tab w:val="left" w:pos="1740"/>
          <w:tab w:val="left" w:leader="dot" w:pos="9060"/>
        </w:tabs>
        <w:ind w:firstLine="0" w:firstLineChars="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rPr>
        <w:t>第二章</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t>投标人须知</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lang w:val="en-US" w:eastAsia="zh-CN"/>
        </w:rPr>
        <w:t>7</w:t>
      </w:r>
    </w:p>
    <w:p w14:paraId="73BC3F50">
      <w:pPr>
        <w:tabs>
          <w:tab w:val="left" w:pos="1740"/>
          <w:tab w:val="left" w:leader="dot" w:pos="9060"/>
        </w:tabs>
        <w:ind w:firstLine="0" w:firstLineChars="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第三章</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t>服务需求及技术规格要求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lang w:val="en-US" w:eastAsia="zh-CN"/>
        </w:rPr>
        <w:t>38</w:t>
      </w:r>
    </w:p>
    <w:p w14:paraId="1778444B">
      <w:pPr>
        <w:tabs>
          <w:tab w:val="left" w:pos="1740"/>
          <w:tab w:val="left" w:leader="dot" w:pos="9045"/>
        </w:tabs>
        <w:ind w:firstLine="0" w:firstLineChars="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第四章</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t>合同格式及合同条款（样本）</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lang w:val="en-US" w:eastAsia="zh-CN"/>
        </w:rPr>
        <w:t>59</w:t>
      </w:r>
    </w:p>
    <w:p w14:paraId="36A6B09F">
      <w:pPr>
        <w:tabs>
          <w:tab w:val="left" w:pos="1740"/>
          <w:tab w:val="left" w:leader="dot" w:pos="9060"/>
        </w:tabs>
        <w:ind w:firstLine="0" w:firstLineChars="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第五章      评标办法</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lang w:val="en-US" w:eastAsia="zh-CN"/>
        </w:rPr>
        <w:t>71</w:t>
      </w:r>
    </w:p>
    <w:p w14:paraId="2EF7E0BD">
      <w:pPr>
        <w:tabs>
          <w:tab w:val="left" w:pos="1740"/>
          <w:tab w:val="left" w:leader="dot" w:pos="9060"/>
        </w:tabs>
        <w:ind w:firstLine="0" w:firstLineChars="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第六章      投标文件格式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lang w:val="en-US" w:eastAsia="zh-CN"/>
        </w:rPr>
        <w:t>83</w:t>
      </w:r>
    </w:p>
    <w:p w14:paraId="2958FBD5">
      <w:pPr>
        <w:tabs>
          <w:tab w:val="left" w:pos="1740"/>
          <w:tab w:val="left" w:leader="dot" w:pos="9060"/>
        </w:tabs>
        <w:spacing w:line="405" w:lineRule="exact"/>
        <w:ind w:firstLine="600"/>
        <w:rPr>
          <w:rFonts w:hint="eastAsia" w:asciiTheme="minorEastAsia" w:hAnsiTheme="minorEastAsia" w:eastAsiaTheme="minorEastAsia" w:cstheme="minorEastAsia"/>
          <w:sz w:val="30"/>
          <w:szCs w:val="30"/>
        </w:rPr>
      </w:pPr>
    </w:p>
    <w:p w14:paraId="69CB5BB6">
      <w:pPr>
        <w:tabs>
          <w:tab w:val="left" w:pos="1740"/>
          <w:tab w:val="left" w:leader="dot" w:pos="9060"/>
        </w:tabs>
        <w:spacing w:line="405" w:lineRule="exact"/>
        <w:ind w:firstLine="600"/>
        <w:rPr>
          <w:rFonts w:hint="eastAsia" w:asciiTheme="minorEastAsia" w:hAnsiTheme="minorEastAsia" w:eastAsiaTheme="minorEastAsia" w:cstheme="minorEastAsia"/>
          <w:sz w:val="30"/>
          <w:szCs w:val="30"/>
        </w:rPr>
      </w:pPr>
    </w:p>
    <w:p w14:paraId="19DC29C2">
      <w:pPr>
        <w:tabs>
          <w:tab w:val="left" w:pos="1740"/>
          <w:tab w:val="left" w:leader="dot" w:pos="9060"/>
        </w:tabs>
        <w:spacing w:line="405" w:lineRule="exact"/>
        <w:ind w:firstLine="600"/>
        <w:rPr>
          <w:rFonts w:hint="eastAsia" w:asciiTheme="minorEastAsia" w:hAnsiTheme="minorEastAsia" w:eastAsiaTheme="minorEastAsia" w:cstheme="minorEastAsia"/>
          <w:sz w:val="30"/>
          <w:szCs w:val="30"/>
        </w:rPr>
      </w:pPr>
    </w:p>
    <w:p w14:paraId="5FA563B7">
      <w:pPr>
        <w:tabs>
          <w:tab w:val="left" w:pos="1740"/>
          <w:tab w:val="left" w:leader="dot" w:pos="9060"/>
        </w:tabs>
        <w:spacing w:line="405" w:lineRule="exact"/>
        <w:ind w:firstLine="600"/>
        <w:rPr>
          <w:rFonts w:hint="eastAsia" w:asciiTheme="minorEastAsia" w:hAnsiTheme="minorEastAsia" w:eastAsiaTheme="minorEastAsia" w:cstheme="minorEastAsia"/>
          <w:sz w:val="30"/>
          <w:szCs w:val="30"/>
        </w:rPr>
      </w:pPr>
    </w:p>
    <w:p w14:paraId="4AAA726F">
      <w:pPr>
        <w:tabs>
          <w:tab w:val="left" w:pos="1740"/>
          <w:tab w:val="left" w:leader="dot" w:pos="9060"/>
        </w:tabs>
        <w:spacing w:line="405" w:lineRule="exact"/>
        <w:ind w:firstLine="600"/>
        <w:rPr>
          <w:rFonts w:hint="eastAsia" w:asciiTheme="minorEastAsia" w:hAnsiTheme="minorEastAsia" w:eastAsiaTheme="minorEastAsia" w:cstheme="minorEastAsia"/>
          <w:sz w:val="30"/>
          <w:szCs w:val="30"/>
        </w:rPr>
      </w:pPr>
    </w:p>
    <w:p w14:paraId="041A8323">
      <w:pPr>
        <w:tabs>
          <w:tab w:val="left" w:pos="1740"/>
          <w:tab w:val="left" w:leader="dot" w:pos="9060"/>
        </w:tabs>
        <w:spacing w:line="405" w:lineRule="exact"/>
        <w:ind w:firstLine="600"/>
        <w:rPr>
          <w:rFonts w:hint="eastAsia" w:asciiTheme="minorEastAsia" w:hAnsiTheme="minorEastAsia" w:eastAsiaTheme="minorEastAsia" w:cstheme="minorEastAsia"/>
          <w:sz w:val="30"/>
          <w:szCs w:val="30"/>
        </w:rPr>
      </w:pPr>
    </w:p>
    <w:p w14:paraId="50DB2ECA">
      <w:pPr>
        <w:tabs>
          <w:tab w:val="left" w:pos="1740"/>
          <w:tab w:val="left" w:leader="dot" w:pos="9060"/>
        </w:tabs>
        <w:spacing w:line="405" w:lineRule="exact"/>
        <w:ind w:firstLine="600"/>
        <w:rPr>
          <w:rFonts w:hint="eastAsia" w:asciiTheme="minorEastAsia" w:hAnsiTheme="minorEastAsia" w:eastAsiaTheme="minorEastAsia" w:cstheme="minorEastAsia"/>
          <w:sz w:val="30"/>
          <w:szCs w:val="30"/>
        </w:rPr>
      </w:pPr>
    </w:p>
    <w:p w14:paraId="6CAAC8E7">
      <w:pPr>
        <w:tabs>
          <w:tab w:val="left" w:pos="1740"/>
          <w:tab w:val="left" w:leader="dot" w:pos="9060"/>
        </w:tabs>
        <w:spacing w:line="405" w:lineRule="exact"/>
        <w:ind w:firstLine="600"/>
        <w:rPr>
          <w:rFonts w:hint="eastAsia" w:asciiTheme="minorEastAsia" w:hAnsiTheme="minorEastAsia" w:eastAsiaTheme="minorEastAsia" w:cstheme="minorEastAsia"/>
          <w:sz w:val="30"/>
          <w:szCs w:val="30"/>
        </w:rPr>
      </w:pPr>
    </w:p>
    <w:p w14:paraId="7F794943">
      <w:pPr>
        <w:tabs>
          <w:tab w:val="left" w:pos="1740"/>
          <w:tab w:val="left" w:leader="dot" w:pos="9060"/>
        </w:tabs>
        <w:spacing w:line="405" w:lineRule="exact"/>
        <w:ind w:firstLine="600"/>
        <w:rPr>
          <w:rFonts w:hint="eastAsia" w:asciiTheme="minorEastAsia" w:hAnsiTheme="minorEastAsia" w:eastAsiaTheme="minorEastAsia" w:cstheme="minorEastAsia"/>
          <w:sz w:val="30"/>
          <w:szCs w:val="30"/>
        </w:rPr>
      </w:pPr>
    </w:p>
    <w:p w14:paraId="633EB334">
      <w:pPr>
        <w:tabs>
          <w:tab w:val="left" w:pos="1740"/>
          <w:tab w:val="left" w:leader="dot" w:pos="9060"/>
        </w:tabs>
        <w:spacing w:line="405" w:lineRule="exact"/>
        <w:ind w:firstLine="600"/>
        <w:rPr>
          <w:rFonts w:hint="eastAsia" w:asciiTheme="minorEastAsia" w:hAnsiTheme="minorEastAsia" w:eastAsiaTheme="minorEastAsia" w:cstheme="minorEastAsia"/>
          <w:sz w:val="30"/>
          <w:szCs w:val="30"/>
        </w:rPr>
      </w:pPr>
    </w:p>
    <w:p w14:paraId="7A3DB21C">
      <w:pPr>
        <w:tabs>
          <w:tab w:val="left" w:pos="1740"/>
          <w:tab w:val="left" w:leader="dot" w:pos="9060"/>
        </w:tabs>
        <w:spacing w:line="405" w:lineRule="exact"/>
        <w:ind w:firstLine="600"/>
        <w:rPr>
          <w:rFonts w:hint="eastAsia" w:asciiTheme="minorEastAsia" w:hAnsiTheme="minorEastAsia" w:eastAsiaTheme="minorEastAsia" w:cstheme="minorEastAsia"/>
          <w:sz w:val="30"/>
          <w:szCs w:val="30"/>
        </w:rPr>
      </w:pPr>
    </w:p>
    <w:p w14:paraId="1F056A7B">
      <w:pPr>
        <w:tabs>
          <w:tab w:val="left" w:pos="1740"/>
          <w:tab w:val="left" w:leader="dot" w:pos="9060"/>
        </w:tabs>
        <w:spacing w:line="405" w:lineRule="exact"/>
        <w:ind w:firstLine="600"/>
        <w:rPr>
          <w:rFonts w:hint="eastAsia" w:asciiTheme="minorEastAsia" w:hAnsiTheme="minorEastAsia" w:eastAsiaTheme="minorEastAsia" w:cstheme="minorEastAsia"/>
          <w:sz w:val="30"/>
          <w:szCs w:val="30"/>
        </w:rPr>
      </w:pPr>
    </w:p>
    <w:p w14:paraId="3F3DB0A7">
      <w:pPr>
        <w:tabs>
          <w:tab w:val="left" w:pos="1740"/>
          <w:tab w:val="left" w:leader="dot" w:pos="9060"/>
        </w:tabs>
        <w:spacing w:line="405" w:lineRule="exact"/>
        <w:ind w:firstLine="480"/>
        <w:rPr>
          <w:rFonts w:hint="eastAsia" w:asciiTheme="minorEastAsia" w:hAnsiTheme="minorEastAsia" w:eastAsiaTheme="minorEastAsia" w:cstheme="minorEastAsia"/>
        </w:rPr>
      </w:pPr>
    </w:p>
    <w:p w14:paraId="3ED2054C">
      <w:pPr>
        <w:ind w:firstLine="480"/>
        <w:rPr>
          <w:rFonts w:hint="eastAsia" w:asciiTheme="minorEastAsia" w:hAnsiTheme="minorEastAsia" w:eastAsiaTheme="minorEastAsia" w:cstheme="minorEastAsia"/>
        </w:rPr>
      </w:pPr>
    </w:p>
    <w:p w14:paraId="2987DEE2">
      <w:pPr>
        <w:ind w:firstLine="480"/>
        <w:rPr>
          <w:rFonts w:hint="eastAsia" w:asciiTheme="minorEastAsia" w:hAnsiTheme="minorEastAsia" w:eastAsiaTheme="minorEastAsia" w:cstheme="minorEastAsia"/>
        </w:rPr>
      </w:pPr>
    </w:p>
    <w:p w14:paraId="42CD94BF">
      <w:pPr>
        <w:ind w:firstLine="480"/>
        <w:rPr>
          <w:rFonts w:hint="eastAsia" w:asciiTheme="minorEastAsia" w:hAnsiTheme="minorEastAsia" w:eastAsiaTheme="minorEastAsia" w:cstheme="minorEastAsia"/>
        </w:rPr>
      </w:pPr>
    </w:p>
    <w:p w14:paraId="52D1DDEB">
      <w:pPr>
        <w:ind w:firstLine="0" w:firstLineChars="0"/>
        <w:rPr>
          <w:rFonts w:hint="eastAsia" w:asciiTheme="minorEastAsia" w:hAnsiTheme="minorEastAsia" w:eastAsiaTheme="minorEastAsia" w:cstheme="minorEastAsia"/>
        </w:rPr>
      </w:pPr>
    </w:p>
    <w:p w14:paraId="4BD860D8">
      <w:pPr>
        <w:ind w:firstLine="480"/>
        <w:rPr>
          <w:rFonts w:hint="eastAsia" w:asciiTheme="minorEastAsia" w:hAnsiTheme="minorEastAsia" w:eastAsiaTheme="minorEastAsia" w:cstheme="minorEastAsia"/>
        </w:rPr>
      </w:pPr>
    </w:p>
    <w:p w14:paraId="57727404">
      <w:pPr>
        <w:ind w:firstLine="480"/>
        <w:rPr>
          <w:rFonts w:hint="eastAsia" w:asciiTheme="minorEastAsia" w:hAnsiTheme="minorEastAsia" w:eastAsiaTheme="minorEastAsia" w:cstheme="minorEastAsia"/>
        </w:rPr>
      </w:pPr>
    </w:p>
    <w:p w14:paraId="54DF7355">
      <w:pPr>
        <w:ind w:firstLine="0" w:firstLineChars="0"/>
        <w:rPr>
          <w:rFonts w:hint="eastAsia" w:asciiTheme="minorEastAsia" w:hAnsiTheme="minorEastAsia" w:eastAsiaTheme="minorEastAsia" w:cstheme="minorEastAsia"/>
        </w:rPr>
      </w:pPr>
    </w:p>
    <w:p w14:paraId="08ADCC76">
      <w:pPr>
        <w:spacing w:line="360" w:lineRule="auto"/>
        <w:ind w:firstLine="2530" w:firstLineChars="700"/>
        <w:rPr>
          <w:rFonts w:hint="eastAsia" w:asciiTheme="minorEastAsia" w:hAnsiTheme="minorEastAsia" w:eastAsiaTheme="minorEastAsia" w:cstheme="minorEastAsia"/>
          <w:b/>
          <w:bCs/>
          <w:sz w:val="36"/>
          <w:szCs w:val="36"/>
        </w:rPr>
      </w:pPr>
    </w:p>
    <w:p w14:paraId="01F2597C">
      <w:pPr>
        <w:spacing w:line="360" w:lineRule="auto"/>
        <w:ind w:firstLine="2530" w:firstLineChars="700"/>
        <w:rPr>
          <w:rFonts w:hint="eastAsia" w:asciiTheme="minorEastAsia" w:hAnsiTheme="minorEastAsia" w:eastAsiaTheme="minorEastAsia" w:cstheme="minorEastAsia"/>
          <w:b/>
          <w:bCs/>
          <w:sz w:val="36"/>
          <w:szCs w:val="36"/>
        </w:rPr>
      </w:pPr>
    </w:p>
    <w:p w14:paraId="7DA4BF16">
      <w:pPr>
        <w:spacing w:line="360" w:lineRule="auto"/>
        <w:ind w:firstLine="2530" w:firstLineChars="700"/>
        <w:rPr>
          <w:rFonts w:hint="eastAsia" w:asciiTheme="minorEastAsia" w:hAnsiTheme="minorEastAsia" w:eastAsiaTheme="minorEastAsia" w:cstheme="minorEastAsia"/>
          <w:b/>
          <w:bCs/>
          <w:sz w:val="36"/>
          <w:szCs w:val="36"/>
        </w:rPr>
      </w:pPr>
    </w:p>
    <w:p w14:paraId="0687E360">
      <w:pPr>
        <w:pStyle w:val="4"/>
        <w:ind w:firstLine="723"/>
        <w:rPr>
          <w:rFonts w:hint="eastAsia" w:asciiTheme="minorEastAsia" w:hAnsiTheme="minorEastAsia" w:eastAsiaTheme="minorEastAsia" w:cstheme="minorEastAsia"/>
          <w:b/>
          <w:sz w:val="36"/>
          <w:szCs w:val="36"/>
        </w:rPr>
        <w:sectPr>
          <w:footerReference r:id="rId12" w:type="default"/>
          <w:pgSz w:w="11905" w:h="16838"/>
          <w:pgMar w:top="1304" w:right="964" w:bottom="1020" w:left="1191" w:header="567" w:footer="454" w:gutter="0"/>
          <w:pgNumType w:fmt="decimal"/>
          <w:cols w:space="720" w:num="1"/>
          <w:docGrid w:type="lines" w:linePitch="317" w:charSpace="0"/>
        </w:sectPr>
      </w:pPr>
    </w:p>
    <w:p w14:paraId="43CCEE81">
      <w:pPr>
        <w:rPr>
          <w:rFonts w:hint="eastAsia" w:asciiTheme="minorEastAsia" w:hAnsiTheme="minorEastAsia" w:eastAsiaTheme="minorEastAsia" w:cstheme="minorEastAsia"/>
        </w:rPr>
      </w:pPr>
    </w:p>
    <w:p w14:paraId="7C6E0B9C">
      <w:pPr>
        <w:ind w:firstLine="723"/>
        <w:rPr>
          <w:rFonts w:hint="eastAsia" w:asciiTheme="minorEastAsia" w:hAnsiTheme="minorEastAsia" w:eastAsiaTheme="minorEastAsia" w:cstheme="minorEastAsia"/>
          <w:b/>
          <w:bCs/>
          <w:sz w:val="36"/>
          <w:szCs w:val="36"/>
        </w:rPr>
      </w:pPr>
    </w:p>
    <w:p w14:paraId="13FC667A">
      <w:pPr>
        <w:pStyle w:val="4"/>
        <w:ind w:firstLine="723"/>
        <w:rPr>
          <w:rFonts w:hint="eastAsia" w:asciiTheme="minorEastAsia" w:hAnsiTheme="minorEastAsia" w:eastAsiaTheme="minorEastAsia" w:cstheme="minorEastAsia"/>
          <w:b/>
          <w:sz w:val="36"/>
          <w:szCs w:val="36"/>
        </w:rPr>
      </w:pPr>
    </w:p>
    <w:p w14:paraId="287DC106">
      <w:pPr>
        <w:ind w:firstLine="723"/>
        <w:rPr>
          <w:rFonts w:hint="eastAsia" w:asciiTheme="minorEastAsia" w:hAnsiTheme="minorEastAsia" w:eastAsiaTheme="minorEastAsia" w:cstheme="minorEastAsia"/>
          <w:b/>
          <w:bCs/>
          <w:sz w:val="36"/>
          <w:szCs w:val="36"/>
        </w:rPr>
      </w:pPr>
    </w:p>
    <w:p w14:paraId="385E8BC0">
      <w:pPr>
        <w:pStyle w:val="4"/>
        <w:ind w:firstLine="600"/>
        <w:rPr>
          <w:rFonts w:hint="eastAsia" w:asciiTheme="minorEastAsia" w:hAnsiTheme="minorEastAsia" w:eastAsiaTheme="minorEastAsia" w:cstheme="minorEastAsia"/>
        </w:rPr>
      </w:pPr>
    </w:p>
    <w:p w14:paraId="4BFC5467">
      <w:pPr>
        <w:pStyle w:val="2"/>
        <w:spacing w:line="400" w:lineRule="atLeast"/>
        <w:ind w:firstLine="0" w:firstLineChars="0"/>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第一章 招标公告</w:t>
      </w:r>
    </w:p>
    <w:p w14:paraId="5EA43006">
      <w:pPr>
        <w:spacing w:line="360" w:lineRule="auto"/>
        <w:ind w:firstLine="0" w:firstLineChars="0"/>
        <w:rPr>
          <w:rFonts w:hint="eastAsia" w:asciiTheme="minorEastAsia" w:hAnsiTheme="minorEastAsia" w:eastAsiaTheme="minorEastAsia" w:cstheme="minorEastAsia"/>
          <w:b/>
          <w:bCs/>
          <w:sz w:val="32"/>
          <w:szCs w:val="32"/>
        </w:rPr>
      </w:pPr>
    </w:p>
    <w:p w14:paraId="54884D9B">
      <w:pPr>
        <w:spacing w:line="360" w:lineRule="auto"/>
        <w:ind w:firstLine="0" w:firstLineChars="0"/>
        <w:rPr>
          <w:rFonts w:hint="eastAsia" w:asciiTheme="minorEastAsia" w:hAnsiTheme="minorEastAsia" w:eastAsiaTheme="minorEastAsia" w:cstheme="minorEastAsia"/>
          <w:b/>
          <w:bCs/>
          <w:sz w:val="32"/>
          <w:szCs w:val="32"/>
        </w:rPr>
      </w:pPr>
    </w:p>
    <w:p w14:paraId="1AD95033">
      <w:pPr>
        <w:spacing w:line="360" w:lineRule="auto"/>
        <w:ind w:firstLine="0" w:firstLineChars="0"/>
        <w:rPr>
          <w:rFonts w:hint="eastAsia" w:asciiTheme="minorEastAsia" w:hAnsiTheme="minorEastAsia" w:eastAsiaTheme="minorEastAsia" w:cstheme="minorEastAsia"/>
          <w:b/>
          <w:bCs/>
          <w:sz w:val="32"/>
          <w:szCs w:val="32"/>
        </w:rPr>
      </w:pPr>
    </w:p>
    <w:p w14:paraId="0C693610">
      <w:pPr>
        <w:spacing w:line="360" w:lineRule="auto"/>
        <w:ind w:firstLine="0" w:firstLineChars="0"/>
        <w:rPr>
          <w:rFonts w:hint="eastAsia" w:asciiTheme="minorEastAsia" w:hAnsiTheme="minorEastAsia" w:eastAsiaTheme="minorEastAsia" w:cstheme="minorEastAsia"/>
          <w:b/>
          <w:bCs/>
          <w:sz w:val="32"/>
          <w:szCs w:val="32"/>
        </w:rPr>
      </w:pPr>
    </w:p>
    <w:p w14:paraId="04EF2369">
      <w:pPr>
        <w:spacing w:line="360" w:lineRule="auto"/>
        <w:ind w:firstLine="0" w:firstLineChars="0"/>
        <w:rPr>
          <w:rFonts w:hint="eastAsia" w:asciiTheme="minorEastAsia" w:hAnsiTheme="minorEastAsia" w:eastAsiaTheme="minorEastAsia" w:cstheme="minorEastAsia"/>
          <w:b/>
          <w:bCs/>
          <w:sz w:val="32"/>
          <w:szCs w:val="32"/>
        </w:rPr>
      </w:pPr>
    </w:p>
    <w:p w14:paraId="51ED4294">
      <w:pPr>
        <w:spacing w:line="360" w:lineRule="auto"/>
        <w:ind w:firstLine="0" w:firstLineChars="0"/>
        <w:rPr>
          <w:rFonts w:hint="eastAsia" w:asciiTheme="minorEastAsia" w:hAnsiTheme="minorEastAsia" w:eastAsiaTheme="minorEastAsia" w:cstheme="minorEastAsia"/>
          <w:b/>
          <w:bCs/>
          <w:sz w:val="32"/>
          <w:szCs w:val="32"/>
        </w:rPr>
      </w:pPr>
    </w:p>
    <w:p w14:paraId="06F4F47A">
      <w:pPr>
        <w:spacing w:line="360" w:lineRule="auto"/>
        <w:ind w:firstLine="0" w:firstLineChars="0"/>
        <w:rPr>
          <w:rFonts w:hint="eastAsia" w:asciiTheme="minorEastAsia" w:hAnsiTheme="minorEastAsia" w:eastAsiaTheme="minorEastAsia" w:cstheme="minorEastAsia"/>
          <w:b/>
          <w:bCs/>
          <w:sz w:val="32"/>
          <w:szCs w:val="32"/>
        </w:rPr>
      </w:pPr>
    </w:p>
    <w:p w14:paraId="3C2AA03B">
      <w:pPr>
        <w:spacing w:line="360" w:lineRule="auto"/>
        <w:ind w:firstLine="0" w:firstLineChars="0"/>
        <w:rPr>
          <w:rFonts w:hint="eastAsia" w:asciiTheme="minorEastAsia" w:hAnsiTheme="minorEastAsia" w:eastAsiaTheme="minorEastAsia" w:cstheme="minorEastAsia"/>
          <w:b/>
          <w:bCs/>
          <w:sz w:val="32"/>
          <w:szCs w:val="32"/>
        </w:rPr>
      </w:pPr>
    </w:p>
    <w:p w14:paraId="5A609F3C">
      <w:pPr>
        <w:spacing w:line="360" w:lineRule="auto"/>
        <w:ind w:firstLine="0" w:firstLineChars="0"/>
        <w:rPr>
          <w:rFonts w:hint="eastAsia" w:asciiTheme="minorEastAsia" w:hAnsiTheme="minorEastAsia" w:eastAsiaTheme="minorEastAsia" w:cstheme="minorEastAsia"/>
          <w:b/>
          <w:bCs/>
          <w:sz w:val="32"/>
          <w:szCs w:val="32"/>
        </w:rPr>
      </w:pPr>
    </w:p>
    <w:p w14:paraId="699F2751">
      <w:pPr>
        <w:spacing w:line="360" w:lineRule="auto"/>
        <w:ind w:firstLine="0" w:firstLineChars="0"/>
        <w:rPr>
          <w:rFonts w:hint="eastAsia" w:asciiTheme="minorEastAsia" w:hAnsiTheme="minorEastAsia" w:eastAsiaTheme="minorEastAsia" w:cstheme="minorEastAsia"/>
          <w:b/>
          <w:bCs/>
          <w:sz w:val="32"/>
          <w:szCs w:val="32"/>
        </w:rPr>
      </w:pPr>
    </w:p>
    <w:p w14:paraId="5BA932B9">
      <w:pPr>
        <w:spacing w:line="360" w:lineRule="auto"/>
        <w:ind w:firstLine="0" w:firstLineChars="0"/>
        <w:rPr>
          <w:rFonts w:hint="eastAsia" w:asciiTheme="minorEastAsia" w:hAnsiTheme="minorEastAsia" w:eastAsiaTheme="minorEastAsia" w:cstheme="minorEastAsia"/>
          <w:b/>
          <w:bCs/>
          <w:sz w:val="32"/>
          <w:szCs w:val="32"/>
        </w:rPr>
      </w:pPr>
    </w:p>
    <w:p w14:paraId="0A6E12F6">
      <w:pPr>
        <w:pStyle w:val="5"/>
        <w:ind w:firstLine="562"/>
        <w:rPr>
          <w:rFonts w:hint="eastAsia" w:asciiTheme="minorEastAsia" w:hAnsiTheme="minorEastAsia" w:eastAsiaTheme="minorEastAsia" w:cstheme="minorEastAsia"/>
        </w:rPr>
      </w:pPr>
    </w:p>
    <w:p w14:paraId="3D8C89FB">
      <w:pPr>
        <w:spacing w:line="360" w:lineRule="auto"/>
        <w:ind w:firstLine="0" w:firstLineChars="0"/>
        <w:rPr>
          <w:rFonts w:hint="eastAsia" w:asciiTheme="minorEastAsia" w:hAnsiTheme="minorEastAsia" w:eastAsiaTheme="minorEastAsia" w:cstheme="minorEastAsia"/>
          <w:b/>
          <w:bCs/>
          <w:sz w:val="32"/>
          <w:szCs w:val="32"/>
        </w:rPr>
      </w:pPr>
    </w:p>
    <w:p w14:paraId="3686F303">
      <w:pPr>
        <w:pStyle w:val="10"/>
        <w:ind w:firstLine="643"/>
        <w:rPr>
          <w:rFonts w:hint="eastAsia" w:asciiTheme="minorEastAsia" w:hAnsiTheme="minorEastAsia" w:eastAsiaTheme="minorEastAsia" w:cstheme="minorEastAsia"/>
          <w:b/>
          <w:bCs/>
          <w:sz w:val="32"/>
          <w:szCs w:val="32"/>
        </w:rPr>
      </w:pPr>
    </w:p>
    <w:p w14:paraId="39C6905A">
      <w:pPr>
        <w:pStyle w:val="2"/>
        <w:tabs>
          <w:tab w:val="left" w:pos="0"/>
          <w:tab w:val="left" w:pos="3165"/>
          <w:tab w:val="center" w:pos="4153"/>
        </w:tabs>
        <w:autoSpaceDE w:val="0"/>
        <w:autoSpaceDN w:val="0"/>
        <w:adjustRightInd w:val="0"/>
        <w:snapToGrid w:val="0"/>
        <w:spacing w:before="0" w:after="0" w:line="360" w:lineRule="auto"/>
        <w:ind w:firstLine="0" w:firstLineChars="0"/>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lang w:eastAsia="zh-CN"/>
        </w:rPr>
        <w:t>和田县人民医院物业服务采购项目(二次)</w:t>
      </w:r>
      <w:r>
        <w:rPr>
          <w:rFonts w:hint="eastAsia" w:asciiTheme="minorEastAsia" w:hAnsiTheme="minorEastAsia" w:eastAsiaTheme="minorEastAsia" w:cstheme="minorEastAsia"/>
          <w:sz w:val="36"/>
          <w:szCs w:val="36"/>
        </w:rPr>
        <w:t>公开招标公告</w:t>
      </w:r>
    </w:p>
    <w:p w14:paraId="1A2363AD">
      <w:pPr>
        <w:pBdr>
          <w:top w:val="single" w:color="auto" w:sz="4" w:space="1"/>
          <w:left w:val="single" w:color="auto" w:sz="4" w:space="4"/>
          <w:bottom w:val="single" w:color="auto" w:sz="4" w:space="1"/>
          <w:right w:val="single" w:color="auto" w:sz="4" w:space="4"/>
        </w:pBd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项目概况</w:t>
      </w:r>
    </w:p>
    <w:p w14:paraId="4AA49646">
      <w:pPr>
        <w:pBdr>
          <w:top w:val="single" w:color="auto" w:sz="4" w:space="1"/>
          <w:left w:val="single" w:color="auto" w:sz="4" w:space="4"/>
          <w:bottom w:val="single" w:color="auto" w:sz="4" w:space="1"/>
          <w:right w:val="single" w:color="auto" w:sz="4" w:space="4"/>
        </w:pBd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eastAsia="zh-CN"/>
        </w:rPr>
        <w:t>和田县人民医院物业服务采购项目(二次)</w:t>
      </w:r>
      <w:r>
        <w:rPr>
          <w:rFonts w:hint="eastAsia" w:asciiTheme="minorEastAsia" w:hAnsiTheme="minorEastAsia" w:eastAsiaTheme="minorEastAsia" w:cstheme="minorEastAsia"/>
        </w:rPr>
        <w:t>招标项目的潜在投标人应在政采云平台（https://www.zcygov.cn/）线上获取招标文件，</w:t>
      </w:r>
      <w:r>
        <w:rPr>
          <w:rFonts w:hint="eastAsia" w:asciiTheme="minorEastAsia" w:hAnsiTheme="minorEastAsia" w:eastAsiaTheme="minorEastAsia" w:cstheme="minorEastAsia"/>
          <w:color w:val="auto"/>
        </w:rPr>
        <w:t>并于</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eastAsia="zh-CN"/>
        </w:rPr>
        <w:t>2025年05月21日 11:00</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rPr>
        <w:t>北京时间）前递交投标文件。</w:t>
      </w:r>
    </w:p>
    <w:p w14:paraId="683C46E8">
      <w:pPr>
        <w:keepNext w:val="0"/>
        <w:keepLines w:val="0"/>
        <w:pageBreakBefore w:val="0"/>
        <w:widowControl w:val="0"/>
        <w:kinsoku/>
        <w:wordWrap/>
        <w:overflowPunct/>
        <w:topLinePunct w:val="0"/>
        <w:autoSpaceDE/>
        <w:autoSpaceDN/>
        <w:bidi w:val="0"/>
        <w:adjustRightInd/>
        <w:snapToGrid w:val="0"/>
        <w:spacing w:before="160" w:beforeLines="50" w:line="360" w:lineRule="auto"/>
        <w:ind w:firstLine="0" w:firstLineChars="0"/>
        <w:textAlignment w:val="auto"/>
        <w:rPr>
          <w:rFonts w:hint="eastAsia" w:asciiTheme="minorEastAsia" w:hAnsiTheme="minorEastAsia" w:eastAsiaTheme="minorEastAsia" w:cstheme="minorEastAsia"/>
          <w:b/>
          <w:bCs/>
        </w:rPr>
      </w:pPr>
      <w:bookmarkStart w:id="5" w:name="_Toc35393790"/>
      <w:bookmarkStart w:id="6" w:name="_Toc35393621"/>
      <w:bookmarkStart w:id="7" w:name="_Toc28359002"/>
      <w:bookmarkStart w:id="8" w:name="_Toc28359079"/>
      <w:bookmarkStart w:id="9" w:name="_Hlk24379207"/>
      <w:r>
        <w:rPr>
          <w:rFonts w:hint="eastAsia" w:asciiTheme="minorEastAsia" w:hAnsiTheme="minorEastAsia" w:eastAsiaTheme="minorEastAsia" w:cstheme="minorEastAsia"/>
          <w:b/>
          <w:bCs/>
        </w:rPr>
        <w:t>一、项目基本情况</w:t>
      </w:r>
      <w:bookmarkEnd w:id="5"/>
      <w:bookmarkEnd w:id="6"/>
      <w:bookmarkEnd w:id="7"/>
      <w:bookmarkEnd w:id="8"/>
    </w:p>
    <w:bookmarkEnd w:id="9"/>
    <w:p w14:paraId="48BDDF1F">
      <w:pPr>
        <w:snapToGrid w:val="0"/>
        <w:spacing w:line="360" w:lineRule="auto"/>
        <w:ind w:firstLine="480"/>
        <w:rPr>
          <w:rFonts w:hint="eastAsia" w:asciiTheme="minorEastAsia" w:hAnsiTheme="minorEastAsia" w:eastAsiaTheme="minorEastAsia" w:cstheme="minorEastAsia"/>
          <w:color w:val="auto"/>
          <w:lang w:eastAsia="zh-CN"/>
        </w:rPr>
      </w:pPr>
      <w:bookmarkStart w:id="10" w:name="_Toc35393791"/>
      <w:bookmarkStart w:id="11" w:name="_Toc35393622"/>
      <w:bookmarkStart w:id="12" w:name="_Toc28359003"/>
      <w:bookmarkStart w:id="13" w:name="_Toc28359080"/>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color w:val="auto"/>
        </w:rPr>
        <w:t>：</w:t>
      </w:r>
      <w:bookmarkStart w:id="14" w:name="OLE_LINK1"/>
      <w:bookmarkStart w:id="15" w:name="OLE_LINK49"/>
      <w:r>
        <w:rPr>
          <w:rFonts w:hint="eastAsia" w:asciiTheme="minorEastAsia" w:hAnsiTheme="minorEastAsia" w:eastAsiaTheme="minorEastAsia" w:cstheme="minorEastAsia"/>
          <w:color w:val="auto"/>
          <w:lang w:eastAsia="zh-CN"/>
        </w:rPr>
        <w:t>HTXZFCG(2025JZ)01号</w:t>
      </w:r>
      <w:bookmarkEnd w:id="14"/>
    </w:p>
    <w:bookmarkEnd w:id="15"/>
    <w:p w14:paraId="571DFE89">
      <w:pPr>
        <w:snapToGrid w:val="0"/>
        <w:spacing w:line="360" w:lineRule="auto"/>
        <w:ind w:firstLine="48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项目名称：</w:t>
      </w:r>
      <w:bookmarkStart w:id="16" w:name="OLE_LINK45"/>
      <w:bookmarkStart w:id="17" w:name="OLE_LINK48"/>
      <w:r>
        <w:rPr>
          <w:rFonts w:hint="eastAsia" w:asciiTheme="minorEastAsia" w:hAnsiTheme="minorEastAsia" w:eastAsiaTheme="minorEastAsia" w:cstheme="minorEastAsia"/>
          <w:lang w:eastAsia="zh-CN"/>
        </w:rPr>
        <w:t>和田县人民医院物业服务采购项目(二次)</w:t>
      </w:r>
      <w:bookmarkEnd w:id="16"/>
    </w:p>
    <w:bookmarkEnd w:id="17"/>
    <w:p w14:paraId="198EB316">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采购方式：公开招标</w:t>
      </w:r>
    </w:p>
    <w:p w14:paraId="6A3EF2CF">
      <w:pPr>
        <w:snapToGrid w:val="0"/>
        <w:spacing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t>预算金额</w:t>
      </w:r>
      <w:r>
        <w:rPr>
          <w:rFonts w:hint="eastAsia" w:asciiTheme="minorEastAsia" w:hAnsiTheme="minorEastAsia" w:eastAsiaTheme="minorEastAsia" w:cstheme="minorEastAsia"/>
          <w:lang w:eastAsia="zh-CN"/>
        </w:rPr>
        <w:t>（元）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color w:val="auto"/>
          <w:lang w:val="en-US" w:eastAsia="zh-CN"/>
        </w:rPr>
        <w:t>4877000</w:t>
      </w:r>
    </w:p>
    <w:p w14:paraId="5441FA50">
      <w:pPr>
        <w:snapToGrid w:val="0"/>
        <w:spacing w:line="360" w:lineRule="auto"/>
        <w:ind w:firstLine="480"/>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rPr>
        <w:t>最高限价</w:t>
      </w:r>
      <w:r>
        <w:rPr>
          <w:rFonts w:hint="eastAsia" w:asciiTheme="minorEastAsia" w:hAnsiTheme="minorEastAsia" w:eastAsiaTheme="minorEastAsia" w:cstheme="minorEastAsia"/>
          <w:color w:val="auto"/>
          <w:lang w:eastAsia="zh-CN"/>
        </w:rPr>
        <w:t>（元）</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4877000</w:t>
      </w:r>
    </w:p>
    <w:p w14:paraId="3185D2B8">
      <w:pPr>
        <w:snapToGrid w:val="0"/>
        <w:spacing w:line="360" w:lineRule="auto"/>
        <w:ind w:firstLine="48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采购需求：</w:t>
      </w:r>
    </w:p>
    <w:p w14:paraId="16662BD3">
      <w:pPr>
        <w:snapToGrid w:val="0"/>
        <w:spacing w:line="360" w:lineRule="auto"/>
        <w:ind w:firstLine="48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标项名称：</w:t>
      </w:r>
      <w:r>
        <w:rPr>
          <w:rFonts w:hint="eastAsia" w:asciiTheme="minorEastAsia" w:hAnsiTheme="minorEastAsia" w:eastAsiaTheme="minorEastAsia" w:cstheme="minorEastAsia"/>
          <w:color w:val="auto"/>
          <w:lang w:eastAsia="zh-CN"/>
        </w:rPr>
        <w:t>和田县人民医院物业服务采购项目(二次)</w:t>
      </w:r>
    </w:p>
    <w:p w14:paraId="03F8ABAB">
      <w:pPr>
        <w:snapToGrid w:val="0"/>
        <w:spacing w:line="360" w:lineRule="auto"/>
        <w:ind w:firstLine="48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数量：1</w:t>
      </w:r>
    </w:p>
    <w:p w14:paraId="4B7D48B4">
      <w:pPr>
        <w:snapToGrid w:val="0"/>
        <w:spacing w:line="360" w:lineRule="auto"/>
        <w:ind w:firstLine="48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简要规格描述或项目基本概况介绍、用途：</w:t>
      </w:r>
      <w:bookmarkStart w:id="18" w:name="OLE_LINK47"/>
      <w:bookmarkStart w:id="19" w:name="OLE_LINK18"/>
      <w:r>
        <w:rPr>
          <w:rFonts w:hint="eastAsia" w:asciiTheme="minorEastAsia" w:hAnsiTheme="minorEastAsia" w:eastAsiaTheme="minorEastAsia" w:cstheme="minorEastAsia"/>
          <w:color w:val="auto"/>
          <w:lang w:val="en-US" w:eastAsia="zh-CN"/>
        </w:rPr>
        <w:t>房屋、公用设施设备及机房维护维修，保洁管理等服务。</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具体</w:t>
      </w:r>
      <w:r>
        <w:rPr>
          <w:rFonts w:hint="eastAsia" w:asciiTheme="minorEastAsia" w:hAnsiTheme="minorEastAsia" w:eastAsiaTheme="minorEastAsia" w:cstheme="minorEastAsia"/>
          <w:color w:val="auto"/>
          <w:lang w:val="en-US" w:eastAsia="zh-CN"/>
        </w:rPr>
        <w:t>采购需求内容</w:t>
      </w:r>
      <w:r>
        <w:rPr>
          <w:rFonts w:hint="eastAsia" w:asciiTheme="minorEastAsia" w:hAnsiTheme="minorEastAsia" w:eastAsiaTheme="minorEastAsia" w:cstheme="minorEastAsia"/>
          <w:color w:val="auto"/>
        </w:rPr>
        <w:t>详见招标文件</w:t>
      </w:r>
      <w:r>
        <w:rPr>
          <w:rFonts w:hint="eastAsia" w:asciiTheme="minorEastAsia" w:hAnsiTheme="minorEastAsia" w:eastAsiaTheme="minorEastAsia" w:cstheme="minorEastAsia"/>
          <w:color w:val="auto"/>
          <w:lang w:eastAsia="zh-CN"/>
        </w:rPr>
        <w:t>）</w:t>
      </w:r>
      <w:bookmarkEnd w:id="18"/>
    </w:p>
    <w:bookmarkEnd w:id="19"/>
    <w:p w14:paraId="7E9BE7C5">
      <w:pPr>
        <w:snapToGrid w:val="0"/>
        <w:spacing w:line="360" w:lineRule="auto"/>
        <w:ind w:firstLine="48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eastAsia="zh-CN"/>
        </w:rPr>
        <w:t>备注：</w:t>
      </w:r>
      <w:r>
        <w:rPr>
          <w:rFonts w:hint="eastAsia" w:asciiTheme="minorEastAsia" w:hAnsiTheme="minorEastAsia" w:eastAsiaTheme="minorEastAsia" w:cstheme="minorEastAsia"/>
          <w:color w:val="auto"/>
          <w:lang w:val="en-US" w:eastAsia="zh-CN"/>
        </w:rPr>
        <w:t>/</w:t>
      </w:r>
    </w:p>
    <w:p w14:paraId="4467E077">
      <w:pPr>
        <w:snapToGrid w:val="0"/>
        <w:spacing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合同履行期限：</w:t>
      </w:r>
      <w:bookmarkStart w:id="20" w:name="OLE_LINK16"/>
      <w:r>
        <w:rPr>
          <w:rFonts w:hint="eastAsia" w:asciiTheme="minorEastAsia" w:hAnsiTheme="minorEastAsia" w:eastAsiaTheme="minorEastAsia" w:cstheme="minorEastAsia"/>
          <w:color w:val="auto"/>
        </w:rPr>
        <w:t>1年（具体服务期限以签订合同为准）</w:t>
      </w:r>
      <w:bookmarkEnd w:id="20"/>
    </w:p>
    <w:p w14:paraId="3BFC987C">
      <w:pPr>
        <w:snapToGrid w:val="0"/>
        <w:spacing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本项目（否）接受联合体投标。</w:t>
      </w:r>
    </w:p>
    <w:p w14:paraId="066150E8">
      <w:pPr>
        <w:snapToGrid w:val="0"/>
        <w:spacing w:line="360" w:lineRule="auto"/>
        <w:ind w:firstLine="0" w:firstLineChars="0"/>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二、申请人的资格要求：</w:t>
      </w:r>
      <w:bookmarkEnd w:id="10"/>
      <w:bookmarkEnd w:id="11"/>
      <w:bookmarkEnd w:id="12"/>
      <w:bookmarkEnd w:id="13"/>
    </w:p>
    <w:p w14:paraId="7DAEC31F">
      <w:pPr>
        <w:snapToGrid w:val="0"/>
        <w:spacing w:line="360" w:lineRule="auto"/>
        <w:ind w:firstLine="480"/>
        <w:rPr>
          <w:rFonts w:hint="eastAsia" w:asciiTheme="minorEastAsia" w:hAnsiTheme="minorEastAsia" w:eastAsiaTheme="minorEastAsia" w:cstheme="minorEastAsia"/>
          <w:color w:val="auto"/>
        </w:rPr>
      </w:pPr>
      <w:bookmarkStart w:id="21" w:name="OLE_LINK39"/>
      <w:bookmarkStart w:id="22" w:name="OLE_LINK15"/>
      <w:r>
        <w:rPr>
          <w:rFonts w:hint="eastAsia" w:asciiTheme="minorEastAsia" w:hAnsiTheme="minorEastAsia" w:eastAsiaTheme="minorEastAsia" w:cstheme="minorEastAsia"/>
          <w:color w:val="auto"/>
        </w:rPr>
        <w:t>1、满足《中华人民共和国政府采购法》第二十二条规定；</w:t>
      </w:r>
    </w:p>
    <w:p w14:paraId="0C63D8BA">
      <w:pPr>
        <w:snapToGrid w:val="0"/>
        <w:spacing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2、落实政府采购政策需</w:t>
      </w:r>
      <w:r>
        <w:rPr>
          <w:rFonts w:hint="eastAsia" w:asciiTheme="minorEastAsia" w:hAnsiTheme="minorEastAsia" w:eastAsiaTheme="minorEastAsia" w:cstheme="minorEastAsia"/>
          <w:color w:val="auto"/>
          <w:lang w:val="en-US" w:eastAsia="zh-CN"/>
        </w:rPr>
        <w:t>满足</w:t>
      </w:r>
      <w:r>
        <w:rPr>
          <w:rFonts w:hint="eastAsia" w:asciiTheme="minorEastAsia" w:hAnsiTheme="minorEastAsia" w:eastAsiaTheme="minorEastAsia" w:cstheme="minorEastAsia"/>
          <w:color w:val="auto"/>
        </w:rPr>
        <w:t>资格要求：</w:t>
      </w:r>
      <w:r>
        <w:rPr>
          <w:rFonts w:hint="eastAsia" w:asciiTheme="minorEastAsia" w:hAnsiTheme="minorEastAsia" w:eastAsiaTheme="minorEastAsia" w:cstheme="minorEastAsia"/>
          <w:color w:val="auto"/>
          <w:lang w:eastAsia="zh-CN"/>
        </w:rPr>
        <w:t>根据《政府采购促进中小企业发展暂行办法》（财库〔2020〕46号）的规定，本项目专门面向中小企业采购；投标人需提供《中小企业声明函》；</w:t>
      </w:r>
    </w:p>
    <w:p w14:paraId="2C536C17">
      <w:pPr>
        <w:snapToGrid w:val="0"/>
        <w:spacing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bookmarkStart w:id="23" w:name="OLE_LINK52"/>
      <w:r>
        <w:rPr>
          <w:rFonts w:hint="eastAsia" w:asciiTheme="minorEastAsia" w:hAnsiTheme="minorEastAsia" w:eastAsiaTheme="minorEastAsia" w:cstheme="minorEastAsia"/>
          <w:color w:val="auto"/>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w:t>
      </w:r>
      <w:bookmarkEnd w:id="23"/>
      <w:r>
        <w:rPr>
          <w:rFonts w:hint="eastAsia" w:asciiTheme="minorEastAsia" w:hAnsiTheme="minorEastAsia" w:eastAsiaTheme="minorEastAsia" w:cstheme="minorEastAsia"/>
          <w:color w:val="auto"/>
        </w:rPr>
        <w:t>；</w:t>
      </w:r>
    </w:p>
    <w:p w14:paraId="659D81BF">
      <w:pPr>
        <w:snapToGrid w:val="0"/>
        <w:spacing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法定代表人投标需提供法定代表人证明书及法定代表人身份证，委托代理人投标需提供法定代表人授权委托书及委托代理人身份证；投标人需提供本单位缴纳近期连续三个月的社保缴纳证明（社保缴费凭证，新成立不足三个月的公司以实际发生的为准）；</w:t>
      </w:r>
    </w:p>
    <w:p w14:paraId="693F3EA7">
      <w:pPr>
        <w:snapToGrid w:val="0"/>
        <w:spacing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lang w:eastAsia="zh-CN"/>
        </w:rPr>
        <w:t>投标人提供2023年度或2024年度</w:t>
      </w:r>
      <w:r>
        <w:rPr>
          <w:rFonts w:hint="eastAsia" w:asciiTheme="minorEastAsia" w:hAnsiTheme="minorEastAsia" w:eastAsiaTheme="minorEastAsia" w:cstheme="minorEastAsia"/>
          <w:color w:val="auto"/>
        </w:rPr>
        <w:t>的财务审计报告（2024年后成立的公司可不提供但需提供银行出具的近三个月的资信证明）；</w:t>
      </w:r>
    </w:p>
    <w:p w14:paraId="586912B7">
      <w:pPr>
        <w:snapToGrid w:val="0"/>
        <w:spacing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投标人需提供税务部门出具近期连续三个月依法缴纳税收的完税证明（需含增值税、印花税等税种；如当月无需缴税需提供税务机关出具的无欠税证明），新成立公司按实际发生提供税务机关出具的无欠税证明；</w:t>
      </w:r>
    </w:p>
    <w:p w14:paraId="711F5040">
      <w:pPr>
        <w:snapToGrid w:val="0"/>
        <w:spacing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近三年内（本项目投标截止期前）如在“信用中国（www.creditchina.gov.cn）”被列入失信被执行人、重大税收违法案件当事人名单、政府采购严重违法失信名单（尚在处罚期内的）；在“中国政府采购网（www.ccgp.gov.cn）”被列入政府采购严重违法失信行为记录名单的（尚在处罚期内的）；在“国家企业信用信息公示系统（http：//www.gsxt.gov.cn）”列入严重违法失信企业名单（黑名单）信息的将拒绝其参本次政府采购活动；</w:t>
      </w:r>
    </w:p>
    <w:p w14:paraId="21FE4161">
      <w:pPr>
        <w:snapToGrid w:val="0"/>
        <w:spacing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（6）企业负责人为同一人或者存在直接控股、管理关系的不同投标人，不得参加同一合同项下的政府采购活动。否则，皆取消投标资格；</w:t>
      </w:r>
    </w:p>
    <w:p w14:paraId="7033E2DE">
      <w:pPr>
        <w:snapToGrid w:val="0"/>
        <w:spacing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（7）提供参加政府采购活动前三年内，在经营活动中没有重大违法记录的书面声明；</w:t>
      </w:r>
      <w:bookmarkEnd w:id="21"/>
    </w:p>
    <w:bookmarkEnd w:id="22"/>
    <w:p w14:paraId="75F56FA7">
      <w:pPr>
        <w:snapToGrid w:val="0"/>
        <w:spacing w:line="360" w:lineRule="auto"/>
        <w:ind w:firstLine="48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3、本项目的特定资格要求:</w:t>
      </w:r>
      <w:r>
        <w:rPr>
          <w:rFonts w:hint="eastAsia" w:asciiTheme="minorEastAsia" w:hAnsiTheme="minorEastAsia" w:eastAsiaTheme="minorEastAsia" w:cstheme="minorEastAsia"/>
          <w:color w:val="auto"/>
          <w:lang w:val="en-US" w:eastAsia="zh-CN"/>
        </w:rPr>
        <w:t>无</w:t>
      </w:r>
    </w:p>
    <w:p w14:paraId="2AB13E1B">
      <w:pPr>
        <w:snapToGrid w:val="0"/>
        <w:spacing w:line="360" w:lineRule="auto"/>
        <w:ind w:firstLine="0" w:firstLineChars="0"/>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三、获取招标文件</w:t>
      </w:r>
    </w:p>
    <w:p w14:paraId="7CF3D5ED">
      <w:pPr>
        <w:snapToGrid w:val="0"/>
        <w:spacing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时间：</w:t>
      </w:r>
      <w:r>
        <w:rPr>
          <w:rFonts w:hint="eastAsia" w:asciiTheme="minorEastAsia" w:hAnsiTheme="minorEastAsia" w:eastAsiaTheme="minorEastAsia" w:cstheme="minorEastAsia"/>
          <w:color w:val="auto"/>
          <w:lang w:eastAsia="zh-CN"/>
        </w:rPr>
        <w:t>2025年04月23日至2025年05月20日</w:t>
      </w:r>
      <w:r>
        <w:rPr>
          <w:rFonts w:hint="eastAsia" w:asciiTheme="minorEastAsia" w:hAnsiTheme="minorEastAsia" w:eastAsiaTheme="minorEastAsia" w:cstheme="minorEastAsia"/>
          <w:color w:val="auto"/>
        </w:rPr>
        <w:t>，每天上午00:00至12:00，下午12:00至23:59（北京时间，法定节假日除外）</w:t>
      </w:r>
    </w:p>
    <w:p w14:paraId="7C4F13BE">
      <w:pPr>
        <w:snapToGrid w:val="0"/>
        <w:spacing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地点：政采云平台（https://www.zcygov.cn/）线上 </w:t>
      </w:r>
    </w:p>
    <w:p w14:paraId="374246BD">
      <w:pPr>
        <w:snapToGrid w:val="0"/>
        <w:spacing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0993AF01">
      <w:pPr>
        <w:snapToGrid w:val="0"/>
        <w:spacing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售价（元）：0</w:t>
      </w:r>
    </w:p>
    <w:p w14:paraId="30F0FC2E">
      <w:pPr>
        <w:snapToGrid w:val="0"/>
        <w:spacing w:line="360" w:lineRule="auto"/>
        <w:ind w:firstLine="0" w:firstLineChars="0"/>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四、提交投标文件截止时间、开标时间和地点</w:t>
      </w:r>
    </w:p>
    <w:p w14:paraId="2CCBB995">
      <w:pPr>
        <w:snapToGrid w:val="0"/>
        <w:spacing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提交投标文件截止时间：</w:t>
      </w:r>
      <w:r>
        <w:rPr>
          <w:rFonts w:hint="eastAsia" w:asciiTheme="minorEastAsia" w:hAnsiTheme="minorEastAsia" w:eastAsiaTheme="minorEastAsia" w:cstheme="minorEastAsia"/>
          <w:color w:val="auto"/>
          <w:lang w:eastAsia="zh-CN"/>
        </w:rPr>
        <w:t>2025年05月21日 11:00</w:t>
      </w:r>
      <w:r>
        <w:rPr>
          <w:rFonts w:hint="eastAsia" w:asciiTheme="minorEastAsia" w:hAnsiTheme="minorEastAsia" w:eastAsiaTheme="minorEastAsia" w:cstheme="minorEastAsia"/>
          <w:color w:val="auto"/>
        </w:rPr>
        <w:t>（北京时间）</w:t>
      </w:r>
    </w:p>
    <w:p w14:paraId="7EF684A3">
      <w:pPr>
        <w:snapToGrid w:val="0"/>
        <w:spacing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投标地点：投标人应于</w:t>
      </w:r>
      <w:r>
        <w:rPr>
          <w:rFonts w:hint="eastAsia" w:asciiTheme="minorEastAsia" w:hAnsiTheme="minorEastAsia" w:eastAsiaTheme="minorEastAsia" w:cstheme="minorEastAsia"/>
          <w:color w:val="auto"/>
          <w:lang w:eastAsia="zh-CN"/>
        </w:rPr>
        <w:t>2025年05月21日 11:00</w:t>
      </w:r>
      <w:r>
        <w:rPr>
          <w:rFonts w:hint="eastAsia" w:asciiTheme="minorEastAsia" w:hAnsiTheme="minorEastAsia" w:eastAsiaTheme="minorEastAsia" w:cstheme="minorEastAsia"/>
          <w:color w:val="auto"/>
        </w:rPr>
        <w:t>(北京时间）之前将电子投标文件上传到“政采云”平台。应按照本项目招标文件和政采云平台的要求编制、加密传输投标文件。</w:t>
      </w:r>
    </w:p>
    <w:p w14:paraId="199D4A81">
      <w:pPr>
        <w:snapToGrid w:val="0"/>
        <w:spacing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开标时间：</w:t>
      </w:r>
      <w:r>
        <w:rPr>
          <w:rFonts w:hint="eastAsia" w:asciiTheme="minorEastAsia" w:hAnsiTheme="minorEastAsia" w:eastAsiaTheme="minorEastAsia" w:cstheme="minorEastAsia"/>
          <w:color w:val="auto"/>
          <w:lang w:eastAsia="zh-CN"/>
        </w:rPr>
        <w:t>2025年05月21日 11:00</w:t>
      </w:r>
      <w:r>
        <w:rPr>
          <w:rFonts w:hint="eastAsia" w:asciiTheme="minorEastAsia" w:hAnsiTheme="minorEastAsia" w:eastAsiaTheme="minorEastAsia" w:cstheme="minorEastAsia"/>
          <w:color w:val="auto"/>
        </w:rPr>
        <w:t>（北京时间）</w:t>
      </w:r>
    </w:p>
    <w:p w14:paraId="45B69C09">
      <w:pPr>
        <w:snapToGrid w:val="0"/>
        <w:spacing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开标地点：</w:t>
      </w:r>
      <w:bookmarkStart w:id="24" w:name="OLE_LINK40"/>
      <w:bookmarkStart w:id="25" w:name="OLE_LINK50"/>
      <w:r>
        <w:rPr>
          <w:rFonts w:hint="eastAsia" w:asciiTheme="minorEastAsia" w:hAnsiTheme="minorEastAsia" w:eastAsiaTheme="minorEastAsia" w:cstheme="minorEastAsia"/>
          <w:color w:val="auto"/>
        </w:rPr>
        <w:t>投标人登录政采云平台https://www.zcygov.cn/，进入“项目采购-开标评标-右边选择对应项目点击“进入项目”进入开标大厅</w:t>
      </w:r>
      <w:bookmarkEnd w:id="24"/>
      <w:r>
        <w:rPr>
          <w:rFonts w:hint="eastAsia" w:asciiTheme="minorEastAsia" w:hAnsiTheme="minorEastAsia" w:eastAsiaTheme="minorEastAsia" w:cstheme="minorEastAsia"/>
          <w:color w:val="auto"/>
        </w:rPr>
        <w:t>。</w:t>
      </w:r>
    </w:p>
    <w:bookmarkEnd w:id="25"/>
    <w:p w14:paraId="34A65A3A">
      <w:pPr>
        <w:snapToGrid w:val="0"/>
        <w:spacing w:line="360" w:lineRule="auto"/>
        <w:ind w:firstLine="0" w:firstLineChars="0"/>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五、公告期限</w:t>
      </w:r>
    </w:p>
    <w:p w14:paraId="048F036E">
      <w:pPr>
        <w:snapToGrid w:val="0"/>
        <w:spacing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自本公告发布之日起5个工作日。</w:t>
      </w:r>
    </w:p>
    <w:p w14:paraId="2E5BDC10">
      <w:pPr>
        <w:snapToGrid w:val="0"/>
        <w:spacing w:line="360" w:lineRule="auto"/>
        <w:ind w:firstLine="0" w:firstLineChars="0"/>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六、其他补充事宜</w:t>
      </w:r>
    </w:p>
    <w:p w14:paraId="3C505998">
      <w:pPr>
        <w:snapToGrid w:val="0"/>
        <w:spacing w:line="360" w:lineRule="auto"/>
        <w:ind w:firstLine="480"/>
        <w:rPr>
          <w:rFonts w:hint="eastAsia" w:asciiTheme="minorEastAsia" w:hAnsiTheme="minorEastAsia" w:eastAsiaTheme="minorEastAsia" w:cstheme="minorEastAsia"/>
          <w:color w:val="auto"/>
        </w:rPr>
      </w:pPr>
      <w:bookmarkStart w:id="26" w:name="OLE_LINK44"/>
      <w:bookmarkStart w:id="27" w:name="OLE_LINK9"/>
      <w:r>
        <w:rPr>
          <w:rFonts w:hint="eastAsia" w:asciiTheme="minorEastAsia" w:hAnsiTheme="minorEastAsia" w:eastAsiaTheme="minorEastAsia" w:cstheme="minorEastAsia"/>
          <w:color w:val="auto"/>
        </w:rPr>
        <w:t>1、本项目实行网上投标，采用电子投标文件。若供应商参与投标，自行承担投标一切费用。</w:t>
      </w:r>
    </w:p>
    <w:p w14:paraId="49E3324C">
      <w:pPr>
        <w:snapToGrid w:val="0"/>
        <w:spacing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28A76596">
      <w:pPr>
        <w:snapToGrid w:val="0"/>
        <w:spacing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供应商将政采云电子交易客户端下载、安装完成后，可通过账号密码或CA登录客户端进行投标文件制作。在使用政采云投标客户端时，建议使用WIN7及以上操作系统。客户端请至新疆政府采购（http://www.ccgp-xinjiang.gov.cn/）下载专区查看，如有问题可拨打政采云客户服务热线95763进行咨询。</w:t>
      </w:r>
    </w:p>
    <w:p w14:paraId="0CA1DF6F">
      <w:pPr>
        <w:snapToGrid w:val="0"/>
        <w:spacing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4、有意向参与新疆区域电子开评标的供应商，可访问新疆数字证书认证中心官方网站（https://www.xjca.com.cn/）或下载“新疆政务通”APP自行进行申领。如需咨询，请联系新疆CA服务热线0991-2819290</w:t>
      </w:r>
    </w:p>
    <w:bookmarkEnd w:id="26"/>
    <w:p w14:paraId="0615FE0E">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特别提示：</w:t>
      </w:r>
    </w:p>
    <w:p w14:paraId="0B3BCC7E">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1、采购限额标准以上，200万元以下的货物和服务采购项目、400万元以下的工程采购项目，适宜由中小企业提供的，采购人应当专门面向中小企业采购。</w:t>
      </w:r>
    </w:p>
    <w:p w14:paraId="1DAACFC0">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2、超过200万元的货物和服务采购项目，预留该部分采购项目预算总额的30%以上专门面向中小企业采购，其中预留给小微企业的比例不低于60%。</w:t>
      </w:r>
    </w:p>
    <w:p w14:paraId="5A8704AD">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3、超过400万元的工程采购项目中适宜由中小企业提供的，预留该部分采购项目预算总额的40%以上专门面向中小企业采购，其中预留给小微企业的比例不低于60%。</w:t>
      </w:r>
    </w:p>
    <w:p w14:paraId="3EE9628E">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DA53D35">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bookmarkEnd w:id="27"/>
    <w:p w14:paraId="210DDB85">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七、对本次采购提出询问，请按以下方式联系</w:t>
      </w:r>
    </w:p>
    <w:p w14:paraId="192FC1BE">
      <w:pPr>
        <w:tabs>
          <w:tab w:val="left" w:pos="335"/>
        </w:tabs>
        <w:snapToGrid w:val="0"/>
        <w:spacing w:line="360" w:lineRule="auto"/>
        <w:ind w:firstLine="480"/>
        <w:rPr>
          <w:rFonts w:hint="eastAsia" w:asciiTheme="minorEastAsia" w:hAnsiTheme="minorEastAsia" w:eastAsiaTheme="minorEastAsia" w:cstheme="minorEastAsia"/>
          <w:bCs/>
          <w:color w:val="000000"/>
          <w:shd w:val="clear" w:color="auto" w:fill="FFFFFF"/>
        </w:rPr>
      </w:pPr>
      <w:r>
        <w:rPr>
          <w:rFonts w:hint="eastAsia" w:asciiTheme="minorEastAsia" w:hAnsiTheme="minorEastAsia" w:eastAsiaTheme="minorEastAsia" w:cstheme="minorEastAsia"/>
          <w:bCs/>
          <w:color w:val="000000"/>
          <w:shd w:val="clear" w:color="auto" w:fill="FFFFFF"/>
        </w:rPr>
        <w:t>1.采购人信息</w:t>
      </w:r>
    </w:p>
    <w:p w14:paraId="0310CDCD">
      <w:pPr>
        <w:snapToGrid w:val="0"/>
        <w:spacing w:line="360" w:lineRule="auto"/>
        <w:ind w:firstLine="480"/>
        <w:rPr>
          <w:rFonts w:hint="eastAsia" w:asciiTheme="minorEastAsia" w:hAnsiTheme="minorEastAsia" w:eastAsiaTheme="minorEastAsia" w:cstheme="minorEastAsia"/>
          <w:bCs/>
          <w:color w:val="000000"/>
          <w:shd w:val="clear" w:color="auto" w:fill="FFFFFF"/>
          <w:lang w:eastAsia="zh-CN"/>
        </w:rPr>
      </w:pPr>
      <w:r>
        <w:rPr>
          <w:rFonts w:hint="eastAsia" w:asciiTheme="minorEastAsia" w:hAnsiTheme="minorEastAsia" w:eastAsiaTheme="minorEastAsia" w:cstheme="minorEastAsia"/>
          <w:bCs/>
          <w:color w:val="000000"/>
          <w:shd w:val="clear" w:color="auto" w:fill="FFFFFF"/>
        </w:rPr>
        <w:t>名 称：</w:t>
      </w:r>
      <w:r>
        <w:rPr>
          <w:rFonts w:hint="eastAsia" w:asciiTheme="minorEastAsia" w:hAnsiTheme="minorEastAsia" w:eastAsiaTheme="minorEastAsia" w:cstheme="minorEastAsia"/>
          <w:bCs/>
          <w:color w:val="000000"/>
          <w:shd w:val="clear" w:color="auto" w:fill="FFFFFF"/>
          <w:lang w:eastAsia="zh-CN"/>
        </w:rPr>
        <w:t>和田县人民医院</w:t>
      </w:r>
    </w:p>
    <w:p w14:paraId="17E37D3C">
      <w:pPr>
        <w:snapToGrid w:val="0"/>
        <w:spacing w:line="360" w:lineRule="auto"/>
        <w:ind w:firstLine="480"/>
        <w:rPr>
          <w:rFonts w:hint="eastAsia" w:asciiTheme="minorEastAsia" w:hAnsiTheme="minorEastAsia" w:eastAsiaTheme="minorEastAsia" w:cstheme="minorEastAsia"/>
          <w:bCs/>
          <w:color w:val="000000"/>
          <w:shd w:val="clear" w:color="auto" w:fill="FFFFFF"/>
          <w:lang w:eastAsia="zh-CN"/>
        </w:rPr>
      </w:pPr>
      <w:r>
        <w:rPr>
          <w:rFonts w:hint="eastAsia" w:asciiTheme="minorEastAsia" w:hAnsiTheme="minorEastAsia" w:eastAsiaTheme="minorEastAsia" w:cstheme="minorEastAsia"/>
          <w:bCs/>
          <w:color w:val="000000"/>
          <w:shd w:val="clear" w:color="auto" w:fill="FFFFFF"/>
        </w:rPr>
        <w:t>联系人：</w:t>
      </w:r>
      <w:bookmarkStart w:id="28" w:name="OLE_LINK2"/>
      <w:r>
        <w:rPr>
          <w:rFonts w:hint="eastAsia" w:asciiTheme="minorEastAsia" w:hAnsiTheme="minorEastAsia" w:eastAsiaTheme="minorEastAsia" w:cstheme="minorEastAsia"/>
          <w:bCs/>
          <w:color w:val="000000"/>
          <w:shd w:val="clear" w:color="auto" w:fill="FFFFFF"/>
          <w:lang w:val="en-US" w:eastAsia="zh-CN"/>
        </w:rPr>
        <w:t>胡永瑞</w:t>
      </w:r>
    </w:p>
    <w:bookmarkEnd w:id="28"/>
    <w:p w14:paraId="3A7CCDF5">
      <w:pPr>
        <w:snapToGrid w:val="0"/>
        <w:spacing w:line="360" w:lineRule="auto"/>
        <w:ind w:firstLine="480"/>
        <w:rPr>
          <w:rFonts w:hint="eastAsia" w:asciiTheme="minorEastAsia" w:hAnsiTheme="minorEastAsia" w:eastAsiaTheme="minorEastAsia" w:cstheme="minorEastAsia"/>
          <w:bCs/>
          <w:color w:val="000000"/>
          <w:shd w:val="clear" w:color="auto" w:fill="FFFFFF"/>
          <w:lang w:eastAsia="zh-CN"/>
        </w:rPr>
      </w:pPr>
      <w:r>
        <w:rPr>
          <w:rFonts w:hint="eastAsia" w:asciiTheme="minorEastAsia" w:hAnsiTheme="minorEastAsia" w:eastAsiaTheme="minorEastAsia" w:cstheme="minorEastAsia"/>
          <w:bCs/>
          <w:color w:val="000000"/>
          <w:shd w:val="clear" w:color="auto" w:fill="FFFFFF"/>
        </w:rPr>
        <w:t>地 址：</w:t>
      </w:r>
      <w:r>
        <w:rPr>
          <w:rFonts w:hint="eastAsia" w:asciiTheme="minorEastAsia" w:hAnsiTheme="minorEastAsia" w:eastAsiaTheme="minorEastAsia" w:cstheme="minorEastAsia"/>
          <w:bCs/>
          <w:color w:val="000000"/>
          <w:shd w:val="clear" w:color="auto" w:fill="FFFFFF"/>
          <w:lang w:eastAsia="zh-CN"/>
        </w:rPr>
        <w:t>和田县经济新区杭州路</w:t>
      </w:r>
    </w:p>
    <w:p w14:paraId="20194C74">
      <w:pPr>
        <w:snapToGrid w:val="0"/>
        <w:spacing w:line="360" w:lineRule="auto"/>
        <w:ind w:firstLine="480"/>
        <w:rPr>
          <w:rFonts w:hint="eastAsia" w:asciiTheme="minorEastAsia" w:hAnsiTheme="minorEastAsia" w:eastAsiaTheme="minorEastAsia" w:cstheme="minorEastAsia"/>
          <w:bCs/>
          <w:color w:val="000000"/>
          <w:shd w:val="clear" w:color="auto" w:fill="FFFFFF"/>
          <w:lang w:eastAsia="zh-CN"/>
        </w:rPr>
      </w:pPr>
      <w:r>
        <w:rPr>
          <w:rFonts w:hint="eastAsia" w:asciiTheme="minorEastAsia" w:hAnsiTheme="minorEastAsia" w:eastAsiaTheme="minorEastAsia" w:cstheme="minorEastAsia"/>
          <w:bCs/>
          <w:color w:val="000000"/>
          <w:shd w:val="clear" w:color="auto" w:fill="FFFFFF"/>
        </w:rPr>
        <w:t>联系方式：</w:t>
      </w:r>
      <w:bookmarkStart w:id="29" w:name="_Toc28359009"/>
      <w:bookmarkStart w:id="30" w:name="_Toc28359086"/>
      <w:r>
        <w:rPr>
          <w:rFonts w:hint="eastAsia" w:asciiTheme="minorEastAsia" w:hAnsiTheme="minorEastAsia" w:eastAsiaTheme="minorEastAsia" w:cstheme="minorEastAsia"/>
          <w:bCs/>
          <w:color w:val="000000"/>
          <w:shd w:val="clear" w:color="auto" w:fill="FFFFFF"/>
          <w:lang w:eastAsia="zh-CN"/>
        </w:rPr>
        <w:t>0903-2062802</w:t>
      </w:r>
    </w:p>
    <w:p w14:paraId="505BA4A9">
      <w:pPr>
        <w:snapToGrid w:val="0"/>
        <w:spacing w:line="360" w:lineRule="auto"/>
        <w:ind w:firstLine="480"/>
        <w:rPr>
          <w:rFonts w:hint="eastAsia" w:asciiTheme="minorEastAsia" w:hAnsiTheme="minorEastAsia" w:eastAsiaTheme="minorEastAsia" w:cstheme="minorEastAsia"/>
          <w:bCs/>
          <w:color w:val="000000"/>
          <w:shd w:val="clear" w:color="auto" w:fill="FFFFFF"/>
        </w:rPr>
      </w:pPr>
      <w:r>
        <w:rPr>
          <w:rFonts w:hint="eastAsia" w:asciiTheme="minorEastAsia" w:hAnsiTheme="minorEastAsia" w:eastAsiaTheme="minorEastAsia" w:cstheme="minorEastAsia"/>
          <w:bCs/>
          <w:color w:val="000000"/>
          <w:shd w:val="clear" w:color="auto" w:fill="FFFFFF"/>
        </w:rPr>
        <w:t>2.采购代理机构信息</w:t>
      </w:r>
      <w:bookmarkEnd w:id="29"/>
      <w:bookmarkEnd w:id="30"/>
    </w:p>
    <w:p w14:paraId="25D66657">
      <w:pPr>
        <w:snapToGrid w:val="0"/>
        <w:spacing w:line="360" w:lineRule="auto"/>
        <w:ind w:firstLine="480"/>
        <w:rPr>
          <w:rFonts w:hint="eastAsia" w:asciiTheme="minorEastAsia" w:hAnsiTheme="minorEastAsia" w:eastAsiaTheme="minorEastAsia" w:cstheme="minorEastAsia"/>
          <w:bCs/>
          <w:color w:val="000000"/>
          <w:shd w:val="clear" w:color="auto" w:fill="FFFFFF"/>
          <w:lang w:eastAsia="zh-CN"/>
        </w:rPr>
      </w:pPr>
      <w:r>
        <w:rPr>
          <w:rFonts w:hint="eastAsia" w:asciiTheme="minorEastAsia" w:hAnsiTheme="minorEastAsia" w:eastAsiaTheme="minorEastAsia" w:cstheme="minorEastAsia"/>
          <w:bCs/>
          <w:color w:val="000000"/>
          <w:shd w:val="clear" w:color="auto" w:fill="FFFFFF"/>
        </w:rPr>
        <w:t>名 称：</w:t>
      </w:r>
      <w:bookmarkStart w:id="31" w:name="OLE_LINK51"/>
      <w:bookmarkStart w:id="32" w:name="OLE_LINK41"/>
      <w:r>
        <w:rPr>
          <w:rFonts w:hint="eastAsia" w:asciiTheme="minorEastAsia" w:hAnsiTheme="minorEastAsia" w:eastAsiaTheme="minorEastAsia" w:cstheme="minorEastAsia"/>
          <w:bCs/>
          <w:color w:val="000000"/>
          <w:shd w:val="clear" w:color="auto" w:fill="FFFFFF"/>
          <w:lang w:eastAsia="zh-CN"/>
        </w:rPr>
        <w:t>和田县公共资源交易中心</w:t>
      </w:r>
      <w:bookmarkEnd w:id="31"/>
    </w:p>
    <w:bookmarkEnd w:id="32"/>
    <w:p w14:paraId="5AC480C0">
      <w:pPr>
        <w:snapToGrid w:val="0"/>
        <w:spacing w:line="360" w:lineRule="auto"/>
        <w:ind w:firstLine="480"/>
        <w:rPr>
          <w:rFonts w:hint="eastAsia" w:asciiTheme="minorEastAsia" w:hAnsiTheme="minorEastAsia" w:eastAsiaTheme="minorEastAsia" w:cstheme="minorEastAsia"/>
          <w:bCs/>
          <w:color w:val="000000"/>
          <w:shd w:val="clear" w:color="auto" w:fill="FFFFFF"/>
          <w:lang w:eastAsia="zh-CN"/>
        </w:rPr>
      </w:pPr>
      <w:r>
        <w:rPr>
          <w:rFonts w:hint="eastAsia" w:asciiTheme="minorEastAsia" w:hAnsiTheme="minorEastAsia" w:eastAsiaTheme="minorEastAsia" w:cstheme="minorEastAsia"/>
          <w:bCs/>
          <w:color w:val="000000"/>
          <w:shd w:val="clear" w:color="auto" w:fill="FFFFFF"/>
        </w:rPr>
        <w:t>地 址：</w:t>
      </w:r>
      <w:bookmarkStart w:id="33" w:name="OLE_LINK42"/>
      <w:r>
        <w:rPr>
          <w:rFonts w:hint="eastAsia" w:asciiTheme="minorEastAsia" w:hAnsiTheme="minorEastAsia" w:eastAsiaTheme="minorEastAsia" w:cstheme="minorEastAsia"/>
          <w:bCs/>
          <w:color w:val="000000"/>
          <w:shd w:val="clear" w:color="auto" w:fill="FFFFFF"/>
          <w:lang w:eastAsia="zh-CN"/>
        </w:rPr>
        <w:t>和田县杭州东路189号</w:t>
      </w:r>
    </w:p>
    <w:bookmarkEnd w:id="33"/>
    <w:p w14:paraId="537A2CF0">
      <w:pPr>
        <w:snapToGrid w:val="0"/>
        <w:spacing w:line="360" w:lineRule="auto"/>
        <w:ind w:firstLine="480"/>
        <w:rPr>
          <w:rFonts w:hint="eastAsia" w:asciiTheme="minorEastAsia" w:hAnsiTheme="minorEastAsia" w:eastAsiaTheme="minorEastAsia" w:cstheme="minorEastAsia"/>
          <w:bCs/>
          <w:color w:val="000000"/>
          <w:shd w:val="clear" w:color="auto" w:fill="FFFFFF"/>
          <w:lang w:eastAsia="zh-CN"/>
        </w:rPr>
      </w:pPr>
      <w:r>
        <w:rPr>
          <w:rFonts w:hint="eastAsia" w:asciiTheme="minorEastAsia" w:hAnsiTheme="minorEastAsia" w:eastAsiaTheme="minorEastAsia" w:cstheme="minorEastAsia"/>
          <w:bCs/>
          <w:color w:val="000000"/>
          <w:shd w:val="clear" w:color="auto" w:fill="FFFFFF"/>
        </w:rPr>
        <w:t>联系人：</w:t>
      </w:r>
      <w:r>
        <w:rPr>
          <w:rFonts w:hint="eastAsia" w:asciiTheme="minorEastAsia" w:hAnsiTheme="minorEastAsia" w:eastAsiaTheme="minorEastAsia" w:cstheme="minorEastAsia"/>
          <w:bCs/>
          <w:color w:val="000000"/>
          <w:shd w:val="clear" w:color="auto" w:fill="FFFFFF"/>
          <w:lang w:eastAsia="zh-CN"/>
        </w:rPr>
        <w:t>阿先生</w:t>
      </w:r>
    </w:p>
    <w:p w14:paraId="79CBA024">
      <w:pPr>
        <w:snapToGrid w:val="0"/>
        <w:spacing w:line="360" w:lineRule="auto"/>
        <w:ind w:firstLine="480"/>
        <w:rPr>
          <w:rFonts w:hint="eastAsia" w:asciiTheme="minorEastAsia" w:hAnsiTheme="minorEastAsia" w:eastAsiaTheme="minorEastAsia" w:cstheme="minorEastAsia"/>
          <w:bCs/>
          <w:color w:val="000000"/>
          <w:shd w:val="clear" w:color="auto" w:fill="FFFFFF"/>
          <w:lang w:eastAsia="zh-CN"/>
        </w:rPr>
      </w:pPr>
      <w:r>
        <w:rPr>
          <w:rFonts w:hint="eastAsia" w:asciiTheme="minorEastAsia" w:hAnsiTheme="minorEastAsia" w:eastAsiaTheme="minorEastAsia" w:cstheme="minorEastAsia"/>
          <w:bCs/>
          <w:color w:val="000000"/>
          <w:shd w:val="clear" w:color="auto" w:fill="FFFFFF"/>
        </w:rPr>
        <w:t>联系方式：</w:t>
      </w:r>
      <w:r>
        <w:rPr>
          <w:rFonts w:hint="eastAsia" w:asciiTheme="minorEastAsia" w:hAnsiTheme="minorEastAsia" w:eastAsiaTheme="minorEastAsia" w:cstheme="minorEastAsia"/>
          <w:bCs/>
          <w:color w:val="000000"/>
          <w:shd w:val="clear" w:color="auto" w:fill="FFFFFF"/>
          <w:lang w:eastAsia="zh-CN"/>
        </w:rPr>
        <w:t>0903-7861202</w:t>
      </w:r>
    </w:p>
    <w:p w14:paraId="59C577E2">
      <w:pPr>
        <w:pStyle w:val="148"/>
        <w:spacing w:line="360" w:lineRule="auto"/>
        <w:ind w:firstLine="482"/>
        <w:jc w:val="left"/>
        <w:rPr>
          <w:rFonts w:hint="eastAsia" w:asciiTheme="minorEastAsia" w:hAnsiTheme="minorEastAsia" w:eastAsiaTheme="minorEastAsia" w:cstheme="minorEastAsia"/>
          <w:b/>
          <w:bCs/>
          <w:color w:val="000000"/>
          <w:szCs w:val="24"/>
          <w:lang w:bidi="ar"/>
        </w:rPr>
      </w:pPr>
      <w:r>
        <w:rPr>
          <w:rFonts w:hint="eastAsia" w:asciiTheme="minorEastAsia" w:hAnsiTheme="minorEastAsia" w:eastAsiaTheme="minorEastAsia" w:cstheme="minorEastAsia"/>
          <w:b/>
          <w:bCs/>
          <w:color w:val="000000"/>
          <w:szCs w:val="24"/>
          <w:lang w:bidi="ar"/>
        </w:rPr>
        <w:br w:type="page"/>
      </w:r>
      <w:r>
        <w:rPr>
          <w:rFonts w:hint="eastAsia" w:asciiTheme="minorEastAsia" w:hAnsiTheme="minorEastAsia" w:eastAsiaTheme="minorEastAsia" w:cstheme="minorEastAsia"/>
          <w:b/>
          <w:bCs/>
          <w:color w:val="000000"/>
          <w:szCs w:val="24"/>
          <w:lang w:bidi="ar"/>
        </w:rPr>
        <w:t>特别提醒：</w:t>
      </w:r>
    </w:p>
    <w:p w14:paraId="200E6696">
      <w:pPr>
        <w:spacing w:line="360" w:lineRule="auto"/>
        <w:ind w:firstLine="482"/>
        <w:jc w:val="left"/>
        <w:rPr>
          <w:rFonts w:hint="eastAsia" w:asciiTheme="minorEastAsia" w:hAnsiTheme="minorEastAsia" w:eastAsiaTheme="minorEastAsia" w:cstheme="minorEastAsia"/>
          <w:b/>
          <w:bCs/>
          <w:color w:val="000000"/>
          <w:kern w:val="0"/>
          <w:lang w:bidi="ar"/>
        </w:rPr>
      </w:pPr>
      <w:r>
        <w:rPr>
          <w:rFonts w:hint="eastAsia" w:asciiTheme="minorEastAsia" w:hAnsiTheme="minorEastAsia" w:eastAsiaTheme="minorEastAsia" w:cstheme="minorEastAsia"/>
          <w:b/>
          <w:bCs/>
          <w:color w:val="000000"/>
          <w:kern w:val="0"/>
          <w:lang w:bidi="ar"/>
        </w:rPr>
        <w:t>1、投标企业采用银行转账或电汇的方式的，投标保证金由投标人基本账户汇出（投标保证金需一笔汇出，分笔汇出银行系统将不予统计），且不得以分公司的名义转账，投标保证金需在</w:t>
      </w:r>
      <w:r>
        <w:rPr>
          <w:rFonts w:hint="eastAsia" w:asciiTheme="minorEastAsia" w:hAnsiTheme="minorEastAsia" w:eastAsiaTheme="minorEastAsia" w:cstheme="minorEastAsia"/>
          <w:b/>
          <w:bCs/>
          <w:color w:val="000000"/>
          <w:kern w:val="0"/>
          <w:lang w:eastAsia="zh-CN" w:bidi="ar"/>
        </w:rPr>
        <w:t>2025年05月21日 11:00</w:t>
      </w:r>
      <w:r>
        <w:rPr>
          <w:rFonts w:hint="eastAsia" w:asciiTheme="minorEastAsia" w:hAnsiTheme="minorEastAsia" w:eastAsiaTheme="minorEastAsia" w:cstheme="minorEastAsia"/>
          <w:b/>
          <w:bCs/>
          <w:color w:val="000000"/>
          <w:kern w:val="0"/>
          <w:lang w:bidi="ar"/>
        </w:rPr>
        <w:t>（北京时间）前到账，超过时间则不予认可。投标单位须在汇款单备注栏标明：XXX项目XXX包段（标段）或采购项目编号。该项目不换取保证金收据，由银行出具投标企业保证金缴纳情况。晚于规定时间缴纳保证金的企业一切责任将由贵公司自行承担。</w:t>
      </w:r>
    </w:p>
    <w:p w14:paraId="11268188">
      <w:pPr>
        <w:spacing w:line="360" w:lineRule="auto"/>
        <w:ind w:firstLine="482"/>
        <w:jc w:val="left"/>
        <w:rPr>
          <w:rFonts w:hint="eastAsia" w:asciiTheme="minorEastAsia" w:hAnsiTheme="minorEastAsia" w:eastAsiaTheme="minorEastAsia" w:cstheme="minorEastAsia"/>
          <w:b/>
          <w:bCs/>
          <w:color w:val="000000"/>
          <w:kern w:val="0"/>
          <w:lang w:bidi="ar"/>
        </w:rPr>
      </w:pPr>
      <w:r>
        <w:rPr>
          <w:rFonts w:hint="eastAsia" w:asciiTheme="minorEastAsia" w:hAnsiTheme="minorEastAsia" w:eastAsiaTheme="minorEastAsia" w:cstheme="minorEastAsia"/>
          <w:b/>
          <w:bCs/>
          <w:color w:val="000000"/>
          <w:kern w:val="0"/>
          <w:lang w:bidi="ar"/>
        </w:rPr>
        <w:t>2、投标企业下载招标文件后请仔细阅读，如对招标文件内容有质疑，投标人应在投标截止7日前按招标文件中载明的邮箱：</w:t>
      </w:r>
      <w:r>
        <w:rPr>
          <w:rFonts w:hint="eastAsia" w:asciiTheme="minorEastAsia" w:hAnsiTheme="minorEastAsia" w:eastAsiaTheme="minorEastAsia" w:cstheme="minorEastAsia"/>
          <w:b/>
          <w:bCs/>
          <w:color w:val="000000"/>
          <w:kern w:val="0"/>
          <w:lang w:val="en-US" w:eastAsia="zh-CN" w:bidi="ar"/>
        </w:rPr>
        <w:t>82363406</w:t>
      </w:r>
      <w:r>
        <w:rPr>
          <w:rFonts w:hint="eastAsia" w:asciiTheme="minorEastAsia" w:hAnsiTheme="minorEastAsia" w:eastAsiaTheme="minorEastAsia" w:cstheme="minorEastAsia"/>
          <w:b/>
          <w:bCs/>
          <w:color w:val="000000"/>
          <w:kern w:val="0"/>
          <w:lang w:bidi="ar"/>
        </w:rPr>
        <w:t>@qq.com，以书面形式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14:paraId="1A8F3BF4">
      <w:pPr>
        <w:spacing w:line="360" w:lineRule="auto"/>
        <w:ind w:firstLine="482"/>
        <w:jc w:val="left"/>
        <w:rPr>
          <w:rFonts w:hint="eastAsia" w:asciiTheme="minorEastAsia" w:hAnsiTheme="minorEastAsia" w:eastAsiaTheme="minorEastAsia" w:cstheme="minorEastAsia"/>
          <w:b/>
          <w:bCs/>
          <w:color w:val="000000"/>
          <w:kern w:val="0"/>
          <w:lang w:bidi="ar"/>
        </w:rPr>
      </w:pPr>
      <w:r>
        <w:rPr>
          <w:rFonts w:hint="eastAsia" w:asciiTheme="minorEastAsia" w:hAnsiTheme="minorEastAsia" w:eastAsiaTheme="minorEastAsia" w:cstheme="minorEastAsia"/>
          <w:b/>
          <w:bCs/>
          <w:color w:val="000000"/>
          <w:kern w:val="0"/>
          <w:lang w:bidi="ar"/>
        </w:rPr>
        <w:t>3、为确保投标保证金的及时退还，评标结束后投标企业需提供保证金汇款凭证、开户许可证复印件、并注明开户行行号、联系方式（加盖公司鲜红公章）交至</w:t>
      </w:r>
      <w:r>
        <w:rPr>
          <w:rFonts w:hint="eastAsia" w:asciiTheme="minorEastAsia" w:hAnsiTheme="minorEastAsia" w:eastAsiaTheme="minorEastAsia" w:cstheme="minorEastAsia"/>
          <w:b/>
          <w:bCs/>
          <w:color w:val="000000"/>
          <w:kern w:val="0"/>
          <w:lang w:eastAsia="zh-CN" w:bidi="ar"/>
        </w:rPr>
        <w:t>和田县公共资源交易中心</w:t>
      </w:r>
      <w:r>
        <w:rPr>
          <w:rFonts w:hint="eastAsia" w:asciiTheme="minorEastAsia" w:hAnsiTheme="minorEastAsia" w:eastAsiaTheme="minorEastAsia" w:cstheme="minorEastAsia"/>
          <w:b/>
          <w:bCs/>
          <w:color w:val="000000"/>
          <w:kern w:val="0"/>
          <w:lang w:bidi="ar"/>
        </w:rPr>
        <w:t>财务室办理。（注：废标项目投保证金在后续项目再次招标时银行系统不做统计，请投标企业及时办理退款），中标企业签订政府采购合同后，携带合同原件一份及以上资料办理退投标保证金事宜。</w:t>
      </w:r>
    </w:p>
    <w:p w14:paraId="7F93BB14">
      <w:pPr>
        <w:spacing w:line="360" w:lineRule="auto"/>
        <w:ind w:firstLine="482"/>
        <w:jc w:val="left"/>
        <w:rPr>
          <w:rFonts w:hint="eastAsia" w:asciiTheme="minorEastAsia" w:hAnsiTheme="minorEastAsia" w:eastAsiaTheme="minorEastAsia" w:cstheme="minorEastAsia"/>
          <w:bCs/>
          <w:color w:val="000000"/>
          <w:shd w:val="clear" w:color="auto" w:fill="FFFFFF"/>
        </w:rPr>
      </w:pPr>
      <w:r>
        <w:rPr>
          <w:rFonts w:hint="eastAsia" w:asciiTheme="minorEastAsia" w:hAnsiTheme="minorEastAsia" w:eastAsiaTheme="minorEastAsia" w:cstheme="minorEastAsia"/>
          <w:b/>
          <w:bCs/>
          <w:color w:val="000000"/>
          <w:kern w:val="0"/>
          <w:lang w:val="en-US" w:eastAsia="zh-CN" w:bidi="ar"/>
        </w:rPr>
        <w:t>4、</w:t>
      </w:r>
      <w:r>
        <w:rPr>
          <w:rFonts w:hint="eastAsia" w:asciiTheme="minorEastAsia" w:hAnsiTheme="minorEastAsia" w:eastAsiaTheme="minorEastAsia" w:cstheme="minorEastAsia"/>
          <w:b/>
          <w:bCs/>
          <w:color w:val="000000"/>
          <w:kern w:val="0"/>
          <w:lang w:bidi="ar"/>
        </w:rPr>
        <w:t>电子保函使用方法：1、登录新疆自治区政府采购网，首页点击“电子保函”直接进入新疆政府采购电子保函申请页，点击【立即申请】2、依次完善页面显示的投保人信息（投标人信息），确认您要投保的项目信息，在投标项目选择页面选择您需要投保的项目（可根据项目名称或项目保函进行搜索），选择投保项目后填写被保险人信息及投保内容。服务热线:400-9039583</w:t>
      </w:r>
      <w:r>
        <w:rPr>
          <w:rFonts w:hint="eastAsia" w:asciiTheme="minorEastAsia" w:hAnsiTheme="minorEastAsia" w:eastAsiaTheme="minorEastAsia" w:cstheme="minorEastAsia"/>
          <w:b/>
          <w:bCs/>
          <w:color w:val="000000"/>
          <w:kern w:val="0"/>
          <w:lang w:bidi="ar"/>
        </w:rPr>
        <w:br w:type="page"/>
      </w:r>
    </w:p>
    <w:p w14:paraId="6DD6B49B">
      <w:pPr>
        <w:pStyle w:val="2"/>
        <w:spacing w:line="400" w:lineRule="atLeast"/>
        <w:ind w:firstLine="0" w:firstLineChars="0"/>
        <w:jc w:val="center"/>
        <w:rPr>
          <w:rFonts w:hint="eastAsia" w:asciiTheme="minorEastAsia" w:hAnsiTheme="minorEastAsia" w:eastAsiaTheme="minorEastAsia" w:cstheme="minorEastAsia"/>
          <w:b w:val="0"/>
          <w:color w:val="000000"/>
          <w:sz w:val="24"/>
          <w:szCs w:val="24"/>
          <w:shd w:val="clear" w:color="auto" w:fill="FFFFFF"/>
        </w:rPr>
      </w:pPr>
    </w:p>
    <w:p w14:paraId="002041AB">
      <w:pPr>
        <w:pStyle w:val="2"/>
        <w:spacing w:line="400" w:lineRule="atLeast"/>
        <w:ind w:firstLine="0" w:firstLineChars="0"/>
        <w:jc w:val="center"/>
        <w:rPr>
          <w:rFonts w:hint="eastAsia" w:asciiTheme="minorEastAsia" w:hAnsiTheme="minorEastAsia" w:eastAsiaTheme="minorEastAsia" w:cstheme="minorEastAsia"/>
          <w:b w:val="0"/>
          <w:color w:val="000000"/>
          <w:sz w:val="24"/>
          <w:szCs w:val="24"/>
          <w:shd w:val="clear" w:color="auto" w:fill="FFFFFF"/>
        </w:rPr>
      </w:pPr>
    </w:p>
    <w:p w14:paraId="545E03C7">
      <w:pPr>
        <w:pStyle w:val="2"/>
        <w:spacing w:line="400" w:lineRule="atLeast"/>
        <w:ind w:firstLine="0" w:firstLineChars="0"/>
        <w:jc w:val="center"/>
        <w:rPr>
          <w:rFonts w:hint="eastAsia" w:asciiTheme="minorEastAsia" w:hAnsiTheme="minorEastAsia" w:eastAsiaTheme="minorEastAsia" w:cstheme="minorEastAsia"/>
          <w:b w:val="0"/>
          <w:color w:val="000000"/>
          <w:sz w:val="24"/>
          <w:szCs w:val="24"/>
          <w:shd w:val="clear" w:color="auto" w:fill="FFFFFF"/>
        </w:rPr>
      </w:pPr>
    </w:p>
    <w:p w14:paraId="339A8A8E">
      <w:pPr>
        <w:pStyle w:val="2"/>
        <w:spacing w:line="400" w:lineRule="atLeast"/>
        <w:ind w:firstLine="0" w:firstLineChars="0"/>
        <w:jc w:val="center"/>
        <w:rPr>
          <w:rFonts w:hint="eastAsia" w:asciiTheme="minorEastAsia" w:hAnsiTheme="minorEastAsia" w:eastAsiaTheme="minorEastAsia" w:cstheme="minorEastAsia"/>
          <w:b w:val="0"/>
          <w:color w:val="000000"/>
          <w:sz w:val="24"/>
          <w:szCs w:val="24"/>
          <w:shd w:val="clear" w:color="auto" w:fill="FFFFFF"/>
        </w:rPr>
      </w:pPr>
    </w:p>
    <w:p w14:paraId="3541BC21">
      <w:pPr>
        <w:pStyle w:val="2"/>
        <w:spacing w:line="400" w:lineRule="atLeast"/>
        <w:ind w:firstLine="0" w:firstLineChars="0"/>
        <w:jc w:val="center"/>
        <w:rPr>
          <w:rFonts w:hint="eastAsia" w:asciiTheme="minorEastAsia" w:hAnsiTheme="minorEastAsia" w:eastAsiaTheme="minorEastAsia" w:cstheme="minorEastAsia"/>
          <w:b w:val="0"/>
          <w:color w:val="000000"/>
          <w:sz w:val="24"/>
          <w:szCs w:val="24"/>
          <w:shd w:val="clear" w:color="auto" w:fill="FFFFFF"/>
        </w:rPr>
      </w:pPr>
    </w:p>
    <w:p w14:paraId="2933ED07">
      <w:pPr>
        <w:pStyle w:val="2"/>
        <w:spacing w:line="400" w:lineRule="atLeast"/>
        <w:ind w:firstLine="0" w:firstLineChars="0"/>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第二章</w:t>
      </w:r>
      <w:r>
        <w:rPr>
          <w:rFonts w:hint="eastAsia" w:asciiTheme="minorEastAsia" w:hAnsiTheme="minorEastAsia" w:eastAsiaTheme="minorEastAsia" w:cstheme="minorEastAsia"/>
          <w:sz w:val="36"/>
          <w:szCs w:val="36"/>
        </w:rPr>
        <w:tab/>
      </w:r>
      <w:r>
        <w:rPr>
          <w:rFonts w:hint="eastAsia" w:asciiTheme="minorEastAsia" w:hAnsiTheme="minorEastAsia" w:eastAsiaTheme="minorEastAsia" w:cstheme="minorEastAsia"/>
          <w:sz w:val="36"/>
          <w:szCs w:val="36"/>
        </w:rPr>
        <w:t>投标人须知</w:t>
      </w:r>
    </w:p>
    <w:p w14:paraId="748D8460">
      <w:pPr>
        <w:tabs>
          <w:tab w:val="left" w:pos="580"/>
        </w:tabs>
        <w:spacing w:line="360" w:lineRule="auto"/>
        <w:ind w:right="20" w:firstLineChars="71"/>
        <w:rPr>
          <w:rFonts w:hint="eastAsia" w:asciiTheme="minorEastAsia" w:hAnsiTheme="minorEastAsia" w:eastAsiaTheme="minorEastAsia" w:cstheme="minorEastAsia"/>
          <w:b/>
          <w:sz w:val="28"/>
          <w:szCs w:val="28"/>
        </w:rPr>
      </w:pPr>
    </w:p>
    <w:p w14:paraId="6BDA247C">
      <w:pPr>
        <w:tabs>
          <w:tab w:val="left" w:pos="580"/>
        </w:tabs>
        <w:spacing w:line="360" w:lineRule="auto"/>
        <w:ind w:right="20" w:firstLineChars="71"/>
        <w:rPr>
          <w:rFonts w:hint="eastAsia" w:asciiTheme="minorEastAsia" w:hAnsiTheme="minorEastAsia" w:eastAsiaTheme="minorEastAsia" w:cstheme="minorEastAsia"/>
          <w:b/>
          <w:sz w:val="28"/>
          <w:szCs w:val="28"/>
        </w:rPr>
      </w:pPr>
    </w:p>
    <w:p w14:paraId="1B3244D2">
      <w:pPr>
        <w:tabs>
          <w:tab w:val="left" w:pos="580"/>
        </w:tabs>
        <w:spacing w:line="360" w:lineRule="auto"/>
        <w:ind w:right="20" w:firstLineChars="71"/>
        <w:rPr>
          <w:rFonts w:hint="eastAsia" w:asciiTheme="minorEastAsia" w:hAnsiTheme="minorEastAsia" w:eastAsiaTheme="minorEastAsia" w:cstheme="minorEastAsia"/>
          <w:b/>
          <w:sz w:val="28"/>
          <w:szCs w:val="28"/>
        </w:rPr>
      </w:pPr>
    </w:p>
    <w:p w14:paraId="26F3068F">
      <w:pPr>
        <w:tabs>
          <w:tab w:val="left" w:pos="580"/>
        </w:tabs>
        <w:spacing w:line="360" w:lineRule="auto"/>
        <w:ind w:right="20" w:firstLineChars="71"/>
        <w:rPr>
          <w:rFonts w:hint="eastAsia" w:asciiTheme="minorEastAsia" w:hAnsiTheme="minorEastAsia" w:eastAsiaTheme="minorEastAsia" w:cstheme="minorEastAsia"/>
          <w:b/>
          <w:sz w:val="28"/>
          <w:szCs w:val="28"/>
        </w:rPr>
      </w:pPr>
    </w:p>
    <w:p w14:paraId="4AC2E4FD">
      <w:pPr>
        <w:tabs>
          <w:tab w:val="left" w:pos="580"/>
        </w:tabs>
        <w:spacing w:line="360" w:lineRule="auto"/>
        <w:ind w:right="20" w:firstLineChars="71"/>
        <w:rPr>
          <w:rFonts w:hint="eastAsia" w:asciiTheme="minorEastAsia" w:hAnsiTheme="minorEastAsia" w:eastAsiaTheme="minorEastAsia" w:cstheme="minorEastAsia"/>
          <w:b/>
          <w:sz w:val="28"/>
          <w:szCs w:val="28"/>
        </w:rPr>
      </w:pPr>
    </w:p>
    <w:p w14:paraId="4B35DDBC">
      <w:pPr>
        <w:pageBreakBefore/>
        <w:spacing w:line="360" w:lineRule="auto"/>
        <w:ind w:firstLine="3534" w:firstLineChars="1100"/>
        <w:rPr>
          <w:rFonts w:hint="eastAsia" w:asciiTheme="minorEastAsia" w:hAnsiTheme="minorEastAsia" w:eastAsiaTheme="minorEastAsia" w:cstheme="minorEastAsia"/>
          <w:b/>
          <w:bCs/>
          <w:sz w:val="32"/>
        </w:rPr>
      </w:pPr>
      <w:r>
        <w:rPr>
          <w:rFonts w:hint="eastAsia" w:asciiTheme="minorEastAsia" w:hAnsiTheme="minorEastAsia" w:eastAsiaTheme="minorEastAsia" w:cstheme="minorEastAsia"/>
          <w:b/>
          <w:bCs/>
          <w:sz w:val="32"/>
        </w:rPr>
        <w:t>投标人须知前附表</w:t>
      </w:r>
    </w:p>
    <w:tbl>
      <w:tblPr>
        <w:tblStyle w:val="43"/>
        <w:tblW w:w="100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18"/>
        <w:gridCol w:w="1742"/>
        <w:gridCol w:w="7650"/>
      </w:tblGrid>
      <w:tr w14:paraId="2FF3B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5" w:hRule="atLeast"/>
          <w:jc w:val="center"/>
        </w:trPr>
        <w:tc>
          <w:tcPr>
            <w:tcW w:w="618" w:type="dxa"/>
            <w:tcBorders>
              <w:top w:val="single" w:color="auto" w:sz="12" w:space="0"/>
            </w:tcBorders>
            <w:vAlign w:val="center"/>
          </w:tcPr>
          <w:p w14:paraId="494735C3">
            <w:pPr>
              <w:spacing w:line="360" w:lineRule="exact"/>
              <w:ind w:firstLine="0" w:firstLineChars="0"/>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序号</w:t>
            </w:r>
          </w:p>
        </w:tc>
        <w:tc>
          <w:tcPr>
            <w:tcW w:w="1742" w:type="dxa"/>
            <w:tcBorders>
              <w:top w:val="single" w:color="auto" w:sz="12" w:space="0"/>
              <w:right w:val="single" w:color="auto" w:sz="4" w:space="0"/>
            </w:tcBorders>
            <w:vAlign w:val="center"/>
          </w:tcPr>
          <w:p w14:paraId="4ED4291B">
            <w:pPr>
              <w:spacing w:line="360" w:lineRule="exact"/>
              <w:ind w:firstLine="0" w:firstLineChars="0"/>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条款名称</w:t>
            </w:r>
          </w:p>
        </w:tc>
        <w:tc>
          <w:tcPr>
            <w:tcW w:w="7650" w:type="dxa"/>
            <w:tcBorders>
              <w:top w:val="single" w:color="auto" w:sz="12" w:space="0"/>
              <w:left w:val="single" w:color="auto" w:sz="4" w:space="0"/>
            </w:tcBorders>
            <w:vAlign w:val="center"/>
          </w:tcPr>
          <w:p w14:paraId="559CE783">
            <w:pPr>
              <w:spacing w:line="360" w:lineRule="exact"/>
              <w:ind w:firstLine="0" w:firstLineChars="0"/>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说明和要求</w:t>
            </w:r>
          </w:p>
        </w:tc>
      </w:tr>
      <w:tr w14:paraId="585A6C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9" w:hRule="atLeast"/>
          <w:jc w:val="center"/>
        </w:trPr>
        <w:tc>
          <w:tcPr>
            <w:tcW w:w="618" w:type="dxa"/>
            <w:vAlign w:val="center"/>
          </w:tcPr>
          <w:p w14:paraId="67A9EC3A">
            <w:pPr>
              <w:spacing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742" w:type="dxa"/>
            <w:tcBorders>
              <w:right w:val="single" w:color="auto" w:sz="4" w:space="0"/>
            </w:tcBorders>
            <w:vAlign w:val="center"/>
          </w:tcPr>
          <w:p w14:paraId="2AFAE881">
            <w:pPr>
              <w:spacing w:before="31" w:beforeLines="10" w:after="31" w:afterLines="10"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w:t>
            </w:r>
          </w:p>
        </w:tc>
        <w:tc>
          <w:tcPr>
            <w:tcW w:w="7650" w:type="dxa"/>
            <w:tcBorders>
              <w:left w:val="single" w:color="auto" w:sz="4" w:space="0"/>
            </w:tcBorders>
            <w:vAlign w:val="center"/>
          </w:tcPr>
          <w:p w14:paraId="0172CBD3">
            <w:pPr>
              <w:spacing w:before="31" w:beforeLines="10" w:after="31" w:afterLines="10" w:line="360" w:lineRule="exact"/>
              <w:ind w:firstLine="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名  称：</w:t>
            </w:r>
            <w:r>
              <w:rPr>
                <w:rFonts w:hint="eastAsia" w:asciiTheme="minorEastAsia" w:hAnsiTheme="minorEastAsia" w:eastAsiaTheme="minorEastAsia" w:cstheme="minorEastAsia"/>
                <w:lang w:eastAsia="zh-CN"/>
              </w:rPr>
              <w:t>和田县人民医院</w:t>
            </w:r>
          </w:p>
          <w:p w14:paraId="109E68E6">
            <w:pPr>
              <w:spacing w:before="31" w:beforeLines="10" w:after="31" w:afterLines="10" w:line="360" w:lineRule="exact"/>
              <w:ind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val="en-US" w:eastAsia="zh-CN"/>
              </w:rPr>
              <w:t>胡永瑞</w:t>
            </w:r>
          </w:p>
          <w:p w14:paraId="4876043E">
            <w:pPr>
              <w:spacing w:before="31" w:beforeLines="10" w:after="31" w:afterLines="10" w:line="360" w:lineRule="exact"/>
              <w:ind w:firstLine="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lang w:eastAsia="zh-CN"/>
              </w:rPr>
              <w:t>和田县经济新区杭州路</w:t>
            </w:r>
          </w:p>
          <w:p w14:paraId="20223180">
            <w:pPr>
              <w:spacing w:before="31" w:beforeLines="10" w:after="31" w:afterLines="10" w:line="360" w:lineRule="exact"/>
              <w:ind w:firstLine="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联系方式：</w:t>
            </w:r>
            <w:r>
              <w:rPr>
                <w:rFonts w:hint="eastAsia" w:asciiTheme="minorEastAsia" w:hAnsiTheme="minorEastAsia" w:eastAsiaTheme="minorEastAsia" w:cstheme="minorEastAsia"/>
                <w:lang w:eastAsia="zh-CN"/>
              </w:rPr>
              <w:t>0903-2062802</w:t>
            </w:r>
          </w:p>
        </w:tc>
      </w:tr>
      <w:tr w14:paraId="60964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18" w:type="dxa"/>
            <w:vAlign w:val="center"/>
          </w:tcPr>
          <w:p w14:paraId="0B4C9938">
            <w:pPr>
              <w:spacing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742" w:type="dxa"/>
            <w:tcBorders>
              <w:right w:val="single" w:color="auto" w:sz="4" w:space="0"/>
            </w:tcBorders>
            <w:vAlign w:val="center"/>
          </w:tcPr>
          <w:p w14:paraId="40147723">
            <w:pPr>
              <w:spacing w:before="31" w:beforeLines="10" w:after="31" w:afterLines="10"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代理机构</w:t>
            </w:r>
          </w:p>
        </w:tc>
        <w:tc>
          <w:tcPr>
            <w:tcW w:w="7650" w:type="dxa"/>
            <w:tcBorders>
              <w:left w:val="single" w:color="auto" w:sz="4" w:space="0"/>
            </w:tcBorders>
            <w:vAlign w:val="center"/>
          </w:tcPr>
          <w:p w14:paraId="2B0ECD76">
            <w:pPr>
              <w:spacing w:before="31" w:beforeLines="10" w:after="31" w:afterLines="10" w:line="360" w:lineRule="exact"/>
              <w:ind w:firstLine="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 xml:space="preserve">名  称: </w:t>
            </w:r>
            <w:r>
              <w:rPr>
                <w:rFonts w:hint="eastAsia" w:asciiTheme="minorEastAsia" w:hAnsiTheme="minorEastAsia" w:eastAsiaTheme="minorEastAsia" w:cstheme="minorEastAsia"/>
                <w:lang w:eastAsia="zh-CN"/>
              </w:rPr>
              <w:t>和田县公共资源交易中心</w:t>
            </w:r>
          </w:p>
          <w:p w14:paraId="4A4F58CD">
            <w:pPr>
              <w:spacing w:before="31" w:beforeLines="10" w:after="31" w:afterLines="10" w:line="360" w:lineRule="exact"/>
              <w:ind w:firstLine="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 xml:space="preserve">地  址: </w:t>
            </w:r>
            <w:r>
              <w:rPr>
                <w:rFonts w:hint="eastAsia" w:asciiTheme="minorEastAsia" w:hAnsiTheme="minorEastAsia" w:eastAsiaTheme="minorEastAsia" w:cstheme="minorEastAsia"/>
                <w:lang w:eastAsia="zh-CN"/>
              </w:rPr>
              <w:t>和田县杭州东路189号</w:t>
            </w:r>
          </w:p>
          <w:p w14:paraId="4B14F654">
            <w:pPr>
              <w:spacing w:before="31" w:beforeLines="10" w:after="31" w:afterLines="10" w:line="360" w:lineRule="exact"/>
              <w:ind w:firstLine="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 xml:space="preserve">联系人: </w:t>
            </w:r>
            <w:r>
              <w:rPr>
                <w:rFonts w:hint="eastAsia" w:asciiTheme="minorEastAsia" w:hAnsiTheme="minorEastAsia" w:eastAsiaTheme="minorEastAsia" w:cstheme="minorEastAsia"/>
                <w:lang w:eastAsia="zh-CN"/>
              </w:rPr>
              <w:t>阿先生</w:t>
            </w:r>
          </w:p>
          <w:p w14:paraId="44F92605">
            <w:pPr>
              <w:spacing w:before="31" w:beforeLines="10" w:after="31" w:afterLines="10" w:line="360" w:lineRule="exact"/>
              <w:ind w:firstLine="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 xml:space="preserve">电  话: </w:t>
            </w:r>
            <w:r>
              <w:rPr>
                <w:rFonts w:hint="eastAsia" w:asciiTheme="minorEastAsia" w:hAnsiTheme="minorEastAsia" w:eastAsiaTheme="minorEastAsia" w:cstheme="minorEastAsia"/>
                <w:lang w:eastAsia="zh-CN"/>
              </w:rPr>
              <w:t>0903-7861202</w:t>
            </w:r>
          </w:p>
        </w:tc>
      </w:tr>
      <w:tr w14:paraId="0F817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18" w:type="dxa"/>
            <w:vAlign w:val="center"/>
          </w:tcPr>
          <w:p w14:paraId="6DCADE99">
            <w:pPr>
              <w:spacing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742" w:type="dxa"/>
            <w:tcBorders>
              <w:right w:val="single" w:color="auto" w:sz="4" w:space="0"/>
            </w:tcBorders>
            <w:vAlign w:val="center"/>
          </w:tcPr>
          <w:p w14:paraId="5E79A019">
            <w:pPr>
              <w:spacing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采购项目名称及编号</w:t>
            </w:r>
          </w:p>
        </w:tc>
        <w:tc>
          <w:tcPr>
            <w:tcW w:w="7650" w:type="dxa"/>
            <w:tcBorders>
              <w:left w:val="single" w:color="auto" w:sz="4" w:space="0"/>
            </w:tcBorders>
            <w:vAlign w:val="center"/>
          </w:tcPr>
          <w:p w14:paraId="006EBD9A">
            <w:pPr>
              <w:tabs>
                <w:tab w:val="left" w:pos="900"/>
              </w:tabs>
              <w:spacing w:before="31" w:beforeLines="10" w:after="31" w:afterLines="10" w:line="360" w:lineRule="exact"/>
              <w:ind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lang w:eastAsia="zh-CN"/>
              </w:rPr>
              <w:t>和田县人民医院物业服务采购项目(二次)</w:t>
            </w:r>
          </w:p>
          <w:p w14:paraId="7176BF2F">
            <w:pPr>
              <w:tabs>
                <w:tab w:val="left" w:pos="900"/>
              </w:tabs>
              <w:spacing w:before="31" w:beforeLines="10" w:after="31" w:afterLines="10" w:line="360" w:lineRule="exact"/>
              <w:ind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lang w:eastAsia="zh-CN"/>
              </w:rPr>
              <w:t>HTXZFCG(2025JZ)01号</w:t>
            </w:r>
          </w:p>
        </w:tc>
      </w:tr>
      <w:tr w14:paraId="378AB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4" w:hRule="atLeast"/>
          <w:jc w:val="center"/>
        </w:trPr>
        <w:tc>
          <w:tcPr>
            <w:tcW w:w="618" w:type="dxa"/>
            <w:vAlign w:val="center"/>
          </w:tcPr>
          <w:p w14:paraId="265C4540">
            <w:pPr>
              <w:spacing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742" w:type="dxa"/>
            <w:tcBorders>
              <w:right w:val="single" w:color="auto" w:sz="4" w:space="0"/>
            </w:tcBorders>
            <w:vAlign w:val="center"/>
          </w:tcPr>
          <w:p w14:paraId="5CCC5CCF">
            <w:pPr>
              <w:spacing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采购需求</w:t>
            </w:r>
          </w:p>
        </w:tc>
        <w:tc>
          <w:tcPr>
            <w:tcW w:w="7650" w:type="dxa"/>
            <w:tcBorders>
              <w:left w:val="single" w:color="auto" w:sz="4" w:space="0"/>
            </w:tcBorders>
            <w:vAlign w:val="center"/>
          </w:tcPr>
          <w:p w14:paraId="6CC83583">
            <w:pPr>
              <w:tabs>
                <w:tab w:val="left" w:pos="900"/>
              </w:tabs>
              <w:spacing w:before="31" w:beforeLines="10" w:after="31" w:afterLines="10" w:line="360" w:lineRule="exact"/>
              <w:ind w:firstLine="0" w:firstLineChars="0"/>
              <w:rPr>
                <w:rFonts w:hint="eastAsia" w:asciiTheme="minorEastAsia" w:hAnsiTheme="minorEastAsia" w:eastAsiaTheme="minorEastAsia" w:cstheme="minorEastAsia"/>
                <w:kern w:val="0"/>
                <w:lang w:eastAsia="zh-CN"/>
              </w:rPr>
            </w:pPr>
            <w:r>
              <w:rPr>
                <w:rFonts w:hint="eastAsia" w:asciiTheme="minorEastAsia" w:hAnsiTheme="minorEastAsia" w:eastAsiaTheme="minorEastAsia" w:cstheme="minorEastAsia"/>
                <w:kern w:val="0"/>
                <w:lang w:eastAsia="zh-CN"/>
              </w:rPr>
              <w:t>房屋、公用设施设备及机房维护维修，保洁管理等服务。</w:t>
            </w:r>
          </w:p>
        </w:tc>
      </w:tr>
      <w:tr w14:paraId="2476D1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2" w:hRule="atLeast"/>
          <w:jc w:val="center"/>
        </w:trPr>
        <w:tc>
          <w:tcPr>
            <w:tcW w:w="618" w:type="dxa"/>
            <w:vAlign w:val="center"/>
          </w:tcPr>
          <w:p w14:paraId="644A1A0B">
            <w:pPr>
              <w:spacing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742" w:type="dxa"/>
            <w:tcBorders>
              <w:right w:val="single" w:color="auto" w:sz="4" w:space="0"/>
            </w:tcBorders>
            <w:vAlign w:val="center"/>
          </w:tcPr>
          <w:p w14:paraId="6F0E9B97">
            <w:pPr>
              <w:tabs>
                <w:tab w:val="left" w:pos="900"/>
              </w:tabs>
              <w:spacing w:before="31" w:beforeLines="10" w:after="31" w:afterLines="10"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资金来源</w:t>
            </w:r>
          </w:p>
        </w:tc>
        <w:tc>
          <w:tcPr>
            <w:tcW w:w="7650" w:type="dxa"/>
            <w:tcBorders>
              <w:left w:val="single" w:color="auto" w:sz="4" w:space="0"/>
            </w:tcBorders>
            <w:vAlign w:val="center"/>
          </w:tcPr>
          <w:p w14:paraId="0211526D">
            <w:pPr>
              <w:tabs>
                <w:tab w:val="left" w:pos="900"/>
              </w:tabs>
              <w:spacing w:before="31" w:beforeLines="10" w:after="31" w:afterLines="10" w:line="360" w:lineRule="exact"/>
              <w:ind w:firstLine="0" w:firstLineChars="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自筹资金</w:t>
            </w:r>
          </w:p>
        </w:tc>
      </w:tr>
      <w:tr w14:paraId="1FF925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5" w:hRule="atLeast"/>
          <w:jc w:val="center"/>
        </w:trPr>
        <w:tc>
          <w:tcPr>
            <w:tcW w:w="618" w:type="dxa"/>
            <w:vAlign w:val="center"/>
          </w:tcPr>
          <w:p w14:paraId="2484E39B">
            <w:pPr>
              <w:spacing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742" w:type="dxa"/>
            <w:tcBorders>
              <w:right w:val="single" w:color="auto" w:sz="4" w:space="0"/>
            </w:tcBorders>
            <w:vAlign w:val="center"/>
          </w:tcPr>
          <w:p w14:paraId="202FB15A">
            <w:pPr>
              <w:spacing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rPr>
              <w:t>采购方式</w:t>
            </w:r>
          </w:p>
        </w:tc>
        <w:tc>
          <w:tcPr>
            <w:tcW w:w="7650" w:type="dxa"/>
            <w:tcBorders>
              <w:left w:val="single" w:color="auto" w:sz="4" w:space="0"/>
            </w:tcBorders>
            <w:vAlign w:val="center"/>
          </w:tcPr>
          <w:p w14:paraId="38395BD3">
            <w:pPr>
              <w:spacing w:line="360" w:lineRule="exact"/>
              <w:ind w:firstLine="0" w:firstLineChars="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公开招标</w:t>
            </w:r>
          </w:p>
        </w:tc>
      </w:tr>
      <w:tr w14:paraId="62B394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5" w:hRule="atLeast"/>
          <w:jc w:val="center"/>
        </w:trPr>
        <w:tc>
          <w:tcPr>
            <w:tcW w:w="618" w:type="dxa"/>
            <w:vAlign w:val="center"/>
          </w:tcPr>
          <w:p w14:paraId="45E69245">
            <w:pPr>
              <w:spacing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1742" w:type="dxa"/>
            <w:tcBorders>
              <w:right w:val="single" w:color="auto" w:sz="4" w:space="0"/>
            </w:tcBorders>
            <w:vAlign w:val="center"/>
          </w:tcPr>
          <w:p w14:paraId="32A5D1FA">
            <w:pPr>
              <w:spacing w:line="360" w:lineRule="exact"/>
              <w:ind w:firstLine="0" w:firstLineChars="0"/>
              <w:jc w:val="cente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rPr>
              <w:t>评标方法</w:t>
            </w:r>
          </w:p>
        </w:tc>
        <w:tc>
          <w:tcPr>
            <w:tcW w:w="7650" w:type="dxa"/>
            <w:tcBorders>
              <w:left w:val="single" w:color="auto" w:sz="4" w:space="0"/>
            </w:tcBorders>
            <w:vAlign w:val="center"/>
          </w:tcPr>
          <w:p w14:paraId="25EAAAF4">
            <w:pPr>
              <w:spacing w:line="360" w:lineRule="exact"/>
              <w:ind w:firstLine="0" w:firstLineChars="0"/>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根据《政府采购货物和服务招标投标管理办法》（中华人民共和国财政部令第87号）规定的评审标准，采用综合评分法</w:t>
            </w:r>
            <w:r>
              <w:rPr>
                <w:rFonts w:hint="eastAsia" w:asciiTheme="minorEastAsia" w:hAnsiTheme="minorEastAsia" w:eastAsiaTheme="minorEastAsia" w:cstheme="minorEastAsia"/>
                <w:lang w:eastAsia="zh-CN"/>
              </w:rPr>
              <w:t>。</w:t>
            </w:r>
          </w:p>
        </w:tc>
      </w:tr>
      <w:tr w14:paraId="1713F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98" w:hRule="atLeast"/>
          <w:jc w:val="center"/>
        </w:trPr>
        <w:tc>
          <w:tcPr>
            <w:tcW w:w="618" w:type="dxa"/>
            <w:vAlign w:val="center"/>
          </w:tcPr>
          <w:p w14:paraId="0AB841F8">
            <w:pPr>
              <w:spacing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1742" w:type="dxa"/>
            <w:tcBorders>
              <w:right w:val="single" w:color="auto" w:sz="4" w:space="0"/>
            </w:tcBorders>
            <w:vAlign w:val="center"/>
          </w:tcPr>
          <w:p w14:paraId="06A3AC0B">
            <w:pPr>
              <w:spacing w:line="360" w:lineRule="exact"/>
              <w:ind w:firstLine="0" w:firstLineChars="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highlight w:val="none"/>
                <w:lang w:val="en-US" w:eastAsia="zh-CN"/>
              </w:rPr>
              <w:t>服务期限及地点</w:t>
            </w:r>
          </w:p>
        </w:tc>
        <w:tc>
          <w:tcPr>
            <w:tcW w:w="7650" w:type="dxa"/>
            <w:tcBorders>
              <w:left w:val="single" w:color="auto" w:sz="4" w:space="0"/>
            </w:tcBorders>
            <w:vAlign w:val="center"/>
          </w:tcPr>
          <w:p w14:paraId="3CCFF64F">
            <w:pPr>
              <w:keepNext w:val="0"/>
              <w:keepLines w:val="0"/>
              <w:widowControl/>
              <w:suppressLineNumbers w:val="0"/>
              <w:ind w:firstLine="0" w:firstLineChars="0"/>
              <w:jc w:val="left"/>
              <w:rPr>
                <w:rFonts w:hint="eastAsia" w:asciiTheme="minorEastAsia" w:hAnsiTheme="minorEastAsia" w:eastAsiaTheme="minorEastAsia" w:cstheme="minorEastAsia"/>
                <w:color w:val="auto"/>
                <w:sz w:val="21"/>
                <w:lang w:val="en-US"/>
              </w:rPr>
            </w:pPr>
            <w:r>
              <w:rPr>
                <w:rFonts w:hint="eastAsia" w:asciiTheme="minorEastAsia" w:hAnsiTheme="minorEastAsia" w:eastAsiaTheme="minorEastAsia" w:cstheme="minorEastAsia"/>
                <w:color w:val="auto"/>
                <w:kern w:val="0"/>
                <w:sz w:val="24"/>
                <w:szCs w:val="24"/>
                <w:lang w:val="en-US" w:eastAsia="zh-CN" w:bidi="ar"/>
              </w:rPr>
              <w:t>服务期限：1年（具体服务期限以签订合同为准）</w:t>
            </w:r>
          </w:p>
          <w:p w14:paraId="7F058872">
            <w:pPr>
              <w:keepNext w:val="0"/>
              <w:keepLines w:val="0"/>
              <w:widowControl/>
              <w:suppressLineNumbers w:val="0"/>
              <w:ind w:firstLine="0" w:firstLineChars="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lang w:val="en-US" w:eastAsia="zh-CN" w:bidi="ar"/>
              </w:rPr>
              <w:t>地点：采购人指定具体服务地点</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和田县人民医院</w:t>
            </w:r>
            <w:r>
              <w:rPr>
                <w:rFonts w:hint="eastAsia" w:asciiTheme="minorEastAsia" w:hAnsiTheme="minorEastAsia" w:eastAsiaTheme="minorEastAsia" w:cstheme="minorEastAsia"/>
                <w:color w:val="auto"/>
                <w:sz w:val="24"/>
                <w:highlight w:val="none"/>
              </w:rPr>
              <w:t>指定）</w:t>
            </w:r>
          </w:p>
        </w:tc>
      </w:tr>
      <w:tr w14:paraId="68A81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5" w:hRule="atLeast"/>
          <w:jc w:val="center"/>
        </w:trPr>
        <w:tc>
          <w:tcPr>
            <w:tcW w:w="618" w:type="dxa"/>
            <w:vAlign w:val="center"/>
          </w:tcPr>
          <w:p w14:paraId="39C98695">
            <w:pPr>
              <w:spacing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1742" w:type="dxa"/>
            <w:tcBorders>
              <w:right w:val="single" w:color="auto" w:sz="4" w:space="0"/>
            </w:tcBorders>
            <w:vAlign w:val="center"/>
          </w:tcPr>
          <w:p w14:paraId="3939C829">
            <w:pPr>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24"/>
                <w:highlight w:val="none"/>
                <w:lang w:val="en-US" w:eastAsia="zh-CN"/>
              </w:rPr>
              <w:t>服务标准</w:t>
            </w:r>
          </w:p>
        </w:tc>
        <w:tc>
          <w:tcPr>
            <w:tcW w:w="7650" w:type="dxa"/>
            <w:tcBorders>
              <w:left w:val="single" w:color="auto" w:sz="4" w:space="0"/>
            </w:tcBorders>
            <w:vAlign w:val="center"/>
          </w:tcPr>
          <w:p w14:paraId="55DBEBE4">
            <w:pPr>
              <w:keepNext w:val="0"/>
              <w:keepLines w:val="0"/>
              <w:suppressLineNumbers w:val="0"/>
              <w:spacing w:before="0" w:beforeAutospacing="0" w:after="0" w:afterAutospacing="0" w:line="360" w:lineRule="exact"/>
              <w:ind w:left="0" w:right="0" w:firstLine="0" w:firstLineChars="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服务质量：符合现行有关规范和标准； </w:t>
            </w:r>
          </w:p>
          <w:p w14:paraId="2C55B52C">
            <w:pPr>
              <w:keepNext w:val="0"/>
              <w:keepLines w:val="0"/>
              <w:suppressLineNumbers w:val="0"/>
              <w:spacing w:before="0" w:beforeAutospacing="0" w:after="0" w:afterAutospacing="0" w:line="360" w:lineRule="exact"/>
              <w:ind w:left="0" w:leftChars="0" w:right="0" w:rightChars="0" w:firstLine="0" w:firstLineChars="0"/>
              <w:jc w:val="left"/>
              <w:rPr>
                <w:rFonts w:hint="eastAsia" w:asciiTheme="minorEastAsia" w:hAnsiTheme="minorEastAsia" w:eastAsiaTheme="minorEastAsia" w:cstheme="minorEastAsia"/>
                <w:kern w:val="0"/>
                <w:lang w:bidi="ar"/>
              </w:rPr>
            </w:pPr>
            <w:r>
              <w:rPr>
                <w:rFonts w:hint="eastAsia" w:asciiTheme="minorEastAsia" w:hAnsiTheme="minorEastAsia" w:eastAsiaTheme="minorEastAsia" w:cstheme="minorEastAsia"/>
                <w:color w:val="auto"/>
                <w:sz w:val="24"/>
                <w:highlight w:val="none"/>
              </w:rPr>
              <w:t>服务要求：符合现行有关规范和标准并通过审查。</w:t>
            </w:r>
          </w:p>
        </w:tc>
      </w:tr>
      <w:tr w14:paraId="7FEA7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7" w:hRule="atLeast"/>
          <w:jc w:val="center"/>
        </w:trPr>
        <w:tc>
          <w:tcPr>
            <w:tcW w:w="618" w:type="dxa"/>
            <w:vAlign w:val="center"/>
          </w:tcPr>
          <w:p w14:paraId="45447359">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w:t>
            </w:r>
          </w:p>
        </w:tc>
        <w:tc>
          <w:tcPr>
            <w:tcW w:w="1742" w:type="dxa"/>
            <w:tcBorders>
              <w:right w:val="single" w:color="auto" w:sz="4" w:space="0"/>
            </w:tcBorders>
            <w:vAlign w:val="center"/>
          </w:tcPr>
          <w:p w14:paraId="7FFF1363">
            <w:pPr>
              <w:tabs>
                <w:tab w:val="left" w:pos="900"/>
              </w:tabs>
              <w:spacing w:before="31" w:beforeLines="10" w:after="31" w:afterLines="10"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rPr>
              <w:t>采购概算价</w:t>
            </w:r>
          </w:p>
        </w:tc>
        <w:tc>
          <w:tcPr>
            <w:tcW w:w="7650" w:type="dxa"/>
            <w:tcBorders>
              <w:left w:val="single" w:color="auto" w:sz="4" w:space="0"/>
            </w:tcBorders>
            <w:vAlign w:val="center"/>
          </w:tcPr>
          <w:p w14:paraId="406A3FA4">
            <w:pPr>
              <w:tabs>
                <w:tab w:val="left" w:pos="900"/>
              </w:tabs>
              <w:spacing w:before="31" w:beforeLines="10" w:after="31" w:afterLines="10" w:line="360" w:lineRule="exact"/>
              <w:ind w:firstLine="0" w:firstLineChars="0"/>
              <w:rPr>
                <w:rFonts w:hint="eastAsia" w:asciiTheme="minorEastAsia" w:hAnsiTheme="minorEastAsia" w:eastAsiaTheme="minorEastAsia" w:cstheme="minorEastAsia"/>
                <w:b/>
                <w:bCs/>
                <w:kern w:val="0"/>
                <w:lang w:bidi="ar"/>
              </w:rPr>
            </w:pPr>
            <w:r>
              <w:rPr>
                <w:rFonts w:hint="eastAsia" w:asciiTheme="minorEastAsia" w:hAnsiTheme="minorEastAsia" w:eastAsiaTheme="minorEastAsia" w:cstheme="minorEastAsia"/>
                <w:b/>
                <w:bCs/>
                <w:kern w:val="0"/>
                <w:lang w:val="en-US" w:eastAsia="zh-CN" w:bidi="ar"/>
              </w:rPr>
              <w:t>本标段预算金额</w:t>
            </w:r>
            <w:r>
              <w:rPr>
                <w:rFonts w:hint="eastAsia" w:asciiTheme="minorEastAsia" w:hAnsiTheme="minorEastAsia" w:eastAsiaTheme="minorEastAsia" w:cstheme="minorEastAsia"/>
                <w:b/>
                <w:bCs/>
                <w:kern w:val="0"/>
                <w:lang w:bidi="ar"/>
              </w:rPr>
              <w:t>：</w:t>
            </w:r>
            <w:r>
              <w:rPr>
                <w:rFonts w:hint="eastAsia" w:asciiTheme="minorEastAsia" w:hAnsiTheme="minorEastAsia" w:eastAsiaTheme="minorEastAsia" w:cstheme="minorEastAsia"/>
                <w:b/>
                <w:bCs/>
                <w:kern w:val="0"/>
                <w:lang w:eastAsia="zh-CN" w:bidi="ar"/>
              </w:rPr>
              <w:t>4877000.00元</w:t>
            </w:r>
            <w:r>
              <w:rPr>
                <w:rFonts w:hint="eastAsia" w:asciiTheme="minorEastAsia" w:hAnsiTheme="minorEastAsia" w:eastAsiaTheme="minorEastAsia" w:cstheme="minorEastAsia"/>
                <w:b/>
                <w:bCs/>
                <w:kern w:val="0"/>
                <w:lang w:bidi="ar"/>
              </w:rPr>
              <w:t>(此预算为最高</w:t>
            </w:r>
            <w:r>
              <w:rPr>
                <w:rFonts w:hint="eastAsia" w:asciiTheme="minorEastAsia" w:hAnsiTheme="minorEastAsia" w:eastAsiaTheme="minorEastAsia" w:cstheme="minorEastAsia"/>
                <w:b/>
                <w:bCs/>
                <w:kern w:val="0"/>
                <w:lang w:val="en-US" w:eastAsia="zh-CN" w:bidi="ar"/>
              </w:rPr>
              <w:t>限价</w:t>
            </w:r>
            <w:r>
              <w:rPr>
                <w:rFonts w:hint="eastAsia" w:asciiTheme="minorEastAsia" w:hAnsiTheme="minorEastAsia" w:eastAsiaTheme="minorEastAsia" w:cstheme="minorEastAsia"/>
                <w:b/>
                <w:bCs/>
                <w:kern w:val="0"/>
                <w:lang w:bidi="ar"/>
              </w:rPr>
              <w:t>，超过为无效报价)</w:t>
            </w:r>
          </w:p>
          <w:p w14:paraId="6F117EEB">
            <w:pPr>
              <w:tabs>
                <w:tab w:val="left" w:pos="900"/>
              </w:tabs>
              <w:spacing w:before="31" w:beforeLines="10" w:after="31" w:afterLines="10" w:line="360" w:lineRule="exact"/>
              <w:ind w:firstLine="0" w:firstLineChars="0"/>
              <w:rPr>
                <w:rFonts w:hint="eastAsia" w:asciiTheme="minorEastAsia" w:hAnsiTheme="minorEastAsia" w:eastAsiaTheme="minorEastAsia" w:cstheme="minorEastAsia"/>
                <w:kern w:val="0"/>
                <w:lang w:bidi="ar"/>
              </w:rPr>
            </w:pPr>
            <w:r>
              <w:rPr>
                <w:rFonts w:hint="eastAsia" w:asciiTheme="minorEastAsia" w:hAnsiTheme="minorEastAsia" w:eastAsiaTheme="minorEastAsia" w:cstheme="minorEastAsia"/>
                <w:b/>
                <w:bCs/>
                <w:kern w:val="0"/>
                <w:lang w:bidi="ar"/>
              </w:rPr>
              <w:t>投标报价高于</w:t>
            </w:r>
            <w:r>
              <w:rPr>
                <w:rFonts w:hint="eastAsia" w:asciiTheme="minorEastAsia" w:hAnsiTheme="minorEastAsia" w:eastAsiaTheme="minorEastAsia" w:cstheme="minorEastAsia"/>
                <w:b/>
                <w:bCs/>
                <w:kern w:val="0"/>
                <w:lang w:val="en-US" w:eastAsia="zh-CN" w:bidi="ar"/>
              </w:rPr>
              <w:t>最高限</w:t>
            </w:r>
            <w:r>
              <w:rPr>
                <w:rFonts w:hint="eastAsia" w:asciiTheme="minorEastAsia" w:hAnsiTheme="minorEastAsia" w:eastAsiaTheme="minorEastAsia" w:cstheme="minorEastAsia"/>
                <w:b/>
                <w:bCs/>
                <w:kern w:val="0"/>
                <w:lang w:bidi="ar"/>
              </w:rPr>
              <w:t>价按无效报价处理，敬请投标人注意！</w:t>
            </w:r>
          </w:p>
        </w:tc>
      </w:tr>
      <w:tr w14:paraId="0D64C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18" w:type="dxa"/>
            <w:vAlign w:val="center"/>
          </w:tcPr>
          <w:p w14:paraId="568C9FF9">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11</w:t>
            </w:r>
          </w:p>
        </w:tc>
        <w:tc>
          <w:tcPr>
            <w:tcW w:w="1742" w:type="dxa"/>
            <w:tcBorders>
              <w:right w:val="single" w:color="auto" w:sz="4" w:space="0"/>
            </w:tcBorders>
            <w:vAlign w:val="center"/>
          </w:tcPr>
          <w:p w14:paraId="664BCFDB">
            <w:pPr>
              <w:spacing w:line="360" w:lineRule="exact"/>
              <w:ind w:firstLine="0" w:firstLineChars="0"/>
              <w:jc w:val="center"/>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rPr>
              <w:t>投标保证金</w:t>
            </w:r>
          </w:p>
        </w:tc>
        <w:tc>
          <w:tcPr>
            <w:tcW w:w="7650" w:type="dxa"/>
            <w:tcBorders>
              <w:left w:val="single" w:color="auto" w:sz="4" w:space="0"/>
            </w:tcBorders>
            <w:vAlign w:val="center"/>
          </w:tcPr>
          <w:p w14:paraId="00CA739E">
            <w:pPr>
              <w:tabs>
                <w:tab w:val="left" w:pos="900"/>
              </w:tabs>
              <w:spacing w:before="31" w:beforeLines="10" w:after="31" w:afterLines="10" w:line="360" w:lineRule="exact"/>
              <w:ind w:firstLine="0" w:firstLineChars="0"/>
              <w:rPr>
                <w:rFonts w:hint="eastAsia" w:asciiTheme="minorEastAsia" w:hAnsiTheme="minorEastAsia" w:eastAsiaTheme="minorEastAsia" w:cstheme="minorEastAsia"/>
                <w:b/>
                <w:bCs/>
                <w:color w:val="auto"/>
                <w:kern w:val="0"/>
                <w:lang w:bidi="ar"/>
              </w:rPr>
            </w:pPr>
            <w:r>
              <w:rPr>
                <w:rFonts w:hint="eastAsia" w:asciiTheme="minorEastAsia" w:hAnsiTheme="minorEastAsia" w:eastAsiaTheme="minorEastAsia" w:cstheme="minorEastAsia"/>
                <w:b/>
                <w:bCs/>
                <w:color w:val="auto"/>
                <w:kern w:val="0"/>
                <w:lang w:bidi="ar"/>
              </w:rPr>
              <w:t>投标保证金的形式：转账、电汇、电子保函</w:t>
            </w:r>
          </w:p>
          <w:p w14:paraId="458892A2">
            <w:pPr>
              <w:tabs>
                <w:tab w:val="left" w:pos="900"/>
              </w:tabs>
              <w:spacing w:before="31" w:beforeLines="10" w:after="31" w:afterLines="10" w:line="360" w:lineRule="exact"/>
              <w:ind w:firstLine="0" w:firstLineChars="0"/>
              <w:rPr>
                <w:rFonts w:hint="eastAsia" w:asciiTheme="minorEastAsia" w:hAnsiTheme="minorEastAsia" w:eastAsiaTheme="minorEastAsia" w:cstheme="minorEastAsia"/>
                <w:b/>
                <w:bCs/>
                <w:color w:val="auto"/>
                <w:kern w:val="0"/>
                <w:lang w:eastAsia="zh-CN" w:bidi="ar"/>
              </w:rPr>
            </w:pPr>
            <w:r>
              <w:rPr>
                <w:rFonts w:hint="eastAsia" w:asciiTheme="minorEastAsia" w:hAnsiTheme="minorEastAsia" w:eastAsiaTheme="minorEastAsia" w:cstheme="minorEastAsia"/>
                <w:b/>
                <w:bCs/>
                <w:color w:val="auto"/>
                <w:kern w:val="0"/>
                <w:lang w:bidi="ar"/>
              </w:rPr>
              <w:t>投标保证金的金额：</w:t>
            </w:r>
            <w:r>
              <w:rPr>
                <w:rFonts w:hint="eastAsia" w:asciiTheme="minorEastAsia" w:hAnsiTheme="minorEastAsia" w:eastAsiaTheme="minorEastAsia" w:cstheme="minorEastAsia"/>
                <w:b/>
                <w:bCs/>
                <w:color w:val="auto"/>
                <w:kern w:val="0"/>
                <w:lang w:eastAsia="zh-CN" w:bidi="ar"/>
              </w:rPr>
              <w:t>40000元（肆万元整）</w:t>
            </w:r>
          </w:p>
          <w:p w14:paraId="27AD9973">
            <w:pPr>
              <w:tabs>
                <w:tab w:val="left" w:pos="900"/>
              </w:tabs>
              <w:spacing w:before="31" w:beforeLines="10" w:after="31" w:afterLines="10" w:line="360" w:lineRule="exact"/>
              <w:ind w:firstLine="0" w:firstLineChars="0"/>
              <w:rPr>
                <w:rFonts w:hint="eastAsia" w:asciiTheme="minorEastAsia" w:hAnsiTheme="minorEastAsia" w:eastAsiaTheme="minorEastAsia" w:cstheme="minorEastAsia"/>
                <w:b/>
                <w:bCs/>
                <w:color w:val="auto"/>
                <w:kern w:val="0"/>
                <w:lang w:bidi="ar"/>
              </w:rPr>
            </w:pPr>
            <w:r>
              <w:rPr>
                <w:rFonts w:hint="eastAsia" w:asciiTheme="minorEastAsia" w:hAnsiTheme="minorEastAsia" w:eastAsiaTheme="minorEastAsia" w:cstheme="minorEastAsia"/>
                <w:b/>
                <w:bCs/>
                <w:color w:val="auto"/>
                <w:kern w:val="0"/>
                <w:lang w:bidi="ar"/>
              </w:rPr>
              <w:t>投标保证金缴纳账户：</w:t>
            </w:r>
          </w:p>
          <w:p w14:paraId="138FB785">
            <w:pPr>
              <w:tabs>
                <w:tab w:val="left" w:pos="900"/>
              </w:tabs>
              <w:spacing w:before="31" w:beforeLines="10" w:after="31" w:afterLines="10" w:line="360" w:lineRule="exact"/>
              <w:ind w:firstLine="0" w:firstLineChars="0"/>
              <w:rPr>
                <w:rFonts w:hint="eastAsia" w:asciiTheme="minorEastAsia" w:hAnsiTheme="minorEastAsia" w:eastAsiaTheme="minorEastAsia" w:cstheme="minorEastAsia"/>
                <w:b/>
                <w:bCs/>
                <w:color w:val="auto"/>
                <w:kern w:val="0"/>
                <w:lang w:eastAsia="zh-CN" w:bidi="ar"/>
              </w:rPr>
            </w:pPr>
            <w:r>
              <w:rPr>
                <w:rFonts w:hint="eastAsia" w:asciiTheme="minorEastAsia" w:hAnsiTheme="minorEastAsia" w:eastAsiaTheme="minorEastAsia" w:cstheme="minorEastAsia"/>
                <w:b/>
                <w:bCs/>
                <w:color w:val="auto"/>
                <w:kern w:val="0"/>
                <w:lang w:bidi="ar"/>
              </w:rPr>
              <w:t>开户名称：</w:t>
            </w:r>
            <w:bookmarkStart w:id="34" w:name="OLE_LINK12"/>
            <w:bookmarkStart w:id="35" w:name="OLE_LINK43"/>
            <w:bookmarkStart w:id="36" w:name="OLE_LINK7"/>
            <w:r>
              <w:rPr>
                <w:rFonts w:hint="eastAsia" w:asciiTheme="minorEastAsia" w:hAnsiTheme="minorEastAsia" w:eastAsiaTheme="minorEastAsia" w:cstheme="minorEastAsia"/>
                <w:b/>
                <w:bCs/>
                <w:color w:val="auto"/>
                <w:kern w:val="0"/>
                <w:lang w:eastAsia="zh-CN" w:bidi="ar"/>
              </w:rPr>
              <w:t>和田县公共资源交易中</w:t>
            </w:r>
            <w:bookmarkEnd w:id="34"/>
            <w:r>
              <w:rPr>
                <w:rFonts w:hint="eastAsia" w:asciiTheme="minorEastAsia" w:hAnsiTheme="minorEastAsia" w:eastAsiaTheme="minorEastAsia" w:cstheme="minorEastAsia"/>
                <w:b/>
                <w:bCs/>
                <w:color w:val="auto"/>
                <w:kern w:val="0"/>
                <w:lang w:eastAsia="zh-CN" w:bidi="ar"/>
              </w:rPr>
              <w:t>心</w:t>
            </w:r>
            <w:bookmarkEnd w:id="35"/>
          </w:p>
          <w:bookmarkEnd w:id="36"/>
          <w:p w14:paraId="5AEAA586">
            <w:pPr>
              <w:tabs>
                <w:tab w:val="left" w:pos="900"/>
              </w:tabs>
              <w:spacing w:before="31" w:beforeLines="10" w:after="31" w:afterLines="10" w:line="360" w:lineRule="exact"/>
              <w:ind w:firstLine="0" w:firstLineChars="0"/>
              <w:rPr>
                <w:rFonts w:hint="eastAsia" w:asciiTheme="minorEastAsia" w:hAnsiTheme="minorEastAsia" w:eastAsiaTheme="minorEastAsia" w:cstheme="minorEastAsia"/>
                <w:b/>
                <w:bCs/>
                <w:color w:val="auto"/>
                <w:kern w:val="0"/>
                <w:lang w:bidi="ar"/>
              </w:rPr>
            </w:pPr>
            <w:r>
              <w:rPr>
                <w:rFonts w:hint="eastAsia" w:asciiTheme="minorEastAsia" w:hAnsiTheme="minorEastAsia" w:eastAsiaTheme="minorEastAsia" w:cstheme="minorEastAsia"/>
                <w:b/>
                <w:bCs/>
                <w:color w:val="auto"/>
                <w:kern w:val="0"/>
                <w:lang w:bidi="ar"/>
              </w:rPr>
              <w:t>开户银行：</w:t>
            </w:r>
            <w:bookmarkStart w:id="37" w:name="OLE_LINK6"/>
            <w:bookmarkStart w:id="38" w:name="OLE_LINK13"/>
            <w:r>
              <w:rPr>
                <w:rFonts w:hint="eastAsia" w:asciiTheme="minorEastAsia" w:hAnsiTheme="minorEastAsia" w:eastAsiaTheme="minorEastAsia" w:cstheme="minorEastAsia"/>
                <w:b/>
                <w:bCs/>
                <w:color w:val="auto"/>
                <w:kern w:val="0"/>
                <w:lang w:bidi="ar"/>
              </w:rPr>
              <w:t>中国农业银行股份有限公司和田县支行</w:t>
            </w:r>
            <w:bookmarkEnd w:id="37"/>
          </w:p>
          <w:bookmarkEnd w:id="38"/>
          <w:p w14:paraId="5E76E18D">
            <w:pPr>
              <w:tabs>
                <w:tab w:val="left" w:pos="900"/>
              </w:tabs>
              <w:spacing w:before="31" w:beforeLines="10" w:after="31" w:afterLines="10" w:line="360" w:lineRule="exact"/>
              <w:ind w:firstLine="0" w:firstLineChars="0"/>
              <w:rPr>
                <w:rFonts w:hint="eastAsia" w:asciiTheme="minorEastAsia" w:hAnsiTheme="minorEastAsia" w:eastAsiaTheme="minorEastAsia" w:cstheme="minorEastAsia"/>
                <w:b/>
                <w:bCs/>
                <w:color w:val="auto"/>
                <w:kern w:val="0"/>
                <w:lang w:bidi="ar"/>
              </w:rPr>
            </w:pPr>
            <w:r>
              <w:rPr>
                <w:rFonts w:hint="eastAsia" w:asciiTheme="minorEastAsia" w:hAnsiTheme="minorEastAsia" w:eastAsiaTheme="minorEastAsia" w:cstheme="minorEastAsia"/>
                <w:b/>
                <w:bCs/>
                <w:color w:val="auto"/>
                <w:kern w:val="0"/>
                <w:lang w:bidi="ar"/>
              </w:rPr>
              <w:t>账号：</w:t>
            </w:r>
            <w:bookmarkStart w:id="39" w:name="OLE_LINK14"/>
            <w:bookmarkStart w:id="40" w:name="OLE_LINK8"/>
            <w:r>
              <w:rPr>
                <w:rFonts w:hint="eastAsia" w:asciiTheme="minorEastAsia" w:hAnsiTheme="minorEastAsia" w:eastAsiaTheme="minorEastAsia" w:cstheme="minorEastAsia"/>
                <w:b/>
                <w:bCs/>
                <w:color w:val="auto"/>
                <w:kern w:val="0"/>
                <w:lang w:bidi="ar"/>
              </w:rPr>
              <w:t>3058 0801 0400 05315</w:t>
            </w:r>
            <w:bookmarkEnd w:id="39"/>
          </w:p>
          <w:bookmarkEnd w:id="40"/>
          <w:p w14:paraId="62A0C0AA">
            <w:pPr>
              <w:tabs>
                <w:tab w:val="left" w:pos="900"/>
              </w:tabs>
              <w:spacing w:before="31" w:beforeLines="10" w:after="31" w:afterLines="10" w:line="360" w:lineRule="exact"/>
              <w:ind w:firstLine="0" w:firstLineChars="0"/>
              <w:rPr>
                <w:rFonts w:hint="eastAsia" w:asciiTheme="minorEastAsia" w:hAnsiTheme="minorEastAsia" w:eastAsiaTheme="minorEastAsia" w:cstheme="minorEastAsia"/>
                <w:b/>
                <w:bCs/>
                <w:color w:val="auto"/>
                <w:kern w:val="0"/>
                <w:lang w:bidi="ar"/>
              </w:rPr>
            </w:pPr>
            <w:r>
              <w:rPr>
                <w:rFonts w:hint="eastAsia" w:asciiTheme="minorEastAsia" w:hAnsiTheme="minorEastAsia" w:eastAsiaTheme="minorEastAsia" w:cstheme="minorEastAsia"/>
                <w:b/>
                <w:bCs/>
                <w:color w:val="auto"/>
                <w:kern w:val="0"/>
                <w:lang w:bidi="ar"/>
              </w:rPr>
              <w:t>行号：1038960580851</w:t>
            </w:r>
          </w:p>
          <w:p w14:paraId="4E32497E">
            <w:pPr>
              <w:tabs>
                <w:tab w:val="left" w:pos="900"/>
              </w:tabs>
              <w:spacing w:before="31" w:beforeLines="10" w:after="31" w:afterLines="10" w:line="360" w:lineRule="exact"/>
              <w:ind w:firstLine="0" w:firstLineChars="0"/>
              <w:rPr>
                <w:rFonts w:hint="eastAsia" w:asciiTheme="minorEastAsia" w:hAnsiTheme="minorEastAsia" w:eastAsiaTheme="minorEastAsia" w:cstheme="minorEastAsia"/>
                <w:b/>
                <w:bCs/>
                <w:color w:val="auto"/>
                <w:kern w:val="0"/>
                <w:lang w:bidi="ar"/>
              </w:rPr>
            </w:pPr>
            <w:r>
              <w:rPr>
                <w:rFonts w:hint="eastAsia" w:asciiTheme="minorEastAsia" w:hAnsiTheme="minorEastAsia" w:eastAsiaTheme="minorEastAsia" w:cstheme="minorEastAsia"/>
                <w:b/>
                <w:bCs/>
                <w:color w:val="auto"/>
                <w:kern w:val="0"/>
                <w:lang w:bidi="ar"/>
              </w:rPr>
              <w:t xml:space="preserve">注：1.采用银行转账或电汇的方式的，由报名单位基本账户于 </w:t>
            </w:r>
            <w:r>
              <w:rPr>
                <w:rFonts w:hint="eastAsia" w:asciiTheme="minorEastAsia" w:hAnsiTheme="minorEastAsia" w:eastAsiaTheme="minorEastAsia" w:cstheme="minorEastAsia"/>
                <w:b/>
                <w:bCs/>
                <w:color w:val="auto"/>
                <w:kern w:val="0"/>
                <w:lang w:eastAsia="zh-CN" w:bidi="ar"/>
              </w:rPr>
              <w:t>2025年05月21日 11:00</w:t>
            </w:r>
            <w:r>
              <w:rPr>
                <w:rFonts w:hint="eastAsia" w:asciiTheme="minorEastAsia" w:hAnsiTheme="minorEastAsia" w:eastAsiaTheme="minorEastAsia" w:cstheme="minorEastAsia"/>
                <w:b/>
                <w:bCs/>
                <w:color w:val="auto"/>
                <w:kern w:val="0"/>
                <w:lang w:bidi="ar"/>
              </w:rPr>
              <w:t>（北京时间）前汇至</w:t>
            </w:r>
            <w:r>
              <w:rPr>
                <w:rFonts w:hint="eastAsia" w:asciiTheme="minorEastAsia" w:hAnsiTheme="minorEastAsia" w:eastAsiaTheme="minorEastAsia" w:cstheme="minorEastAsia"/>
                <w:b/>
                <w:bCs/>
                <w:color w:val="auto"/>
                <w:kern w:val="0"/>
                <w:lang w:eastAsia="zh-CN" w:bidi="ar"/>
              </w:rPr>
              <w:t>和田县公共资源交易中心</w:t>
            </w:r>
            <w:r>
              <w:rPr>
                <w:rFonts w:hint="eastAsia" w:asciiTheme="minorEastAsia" w:hAnsiTheme="minorEastAsia" w:eastAsiaTheme="minorEastAsia" w:cstheme="minorEastAsia"/>
                <w:b/>
                <w:bCs/>
                <w:color w:val="auto"/>
                <w:kern w:val="0"/>
                <w:lang w:bidi="ar"/>
              </w:rPr>
              <w:t>专用账户，不得以现金和其他形式缴纳，不得以分公司、办事处或其他机构的名义缴纳，报名单位在缴纳保证金时，需在进账凭证上明确资金用途、项目名称，以便查对核实。投标保证金缴纳截止时间为递交投标文件截止时间，无须换取收据。</w:t>
            </w:r>
          </w:p>
          <w:p w14:paraId="4218C4C3">
            <w:pPr>
              <w:tabs>
                <w:tab w:val="left" w:pos="900"/>
              </w:tabs>
              <w:spacing w:before="31" w:beforeLines="10" w:after="31" w:afterLines="10" w:line="360" w:lineRule="exact"/>
              <w:ind w:firstLine="0" w:firstLineChars="0"/>
              <w:rPr>
                <w:rFonts w:hint="eastAsia" w:asciiTheme="minorEastAsia" w:hAnsiTheme="minorEastAsia" w:eastAsiaTheme="minorEastAsia" w:cstheme="minorEastAsia"/>
                <w:b/>
                <w:bCs/>
                <w:color w:val="auto"/>
                <w:kern w:val="0"/>
                <w:lang w:bidi="ar"/>
              </w:rPr>
            </w:pPr>
            <w:r>
              <w:rPr>
                <w:rFonts w:hint="eastAsia" w:asciiTheme="minorEastAsia" w:hAnsiTheme="minorEastAsia" w:eastAsiaTheme="minorEastAsia" w:cstheme="minorEastAsia"/>
                <w:b/>
                <w:bCs/>
                <w:color w:val="auto"/>
                <w:kern w:val="0"/>
                <w:lang w:bidi="ar"/>
              </w:rPr>
              <w:t>2.电子保函使用方法：登录新疆自治区政府采购网，首页点击“电子保函”直接进入新疆政府采购电子保函申请页，点击【立即申请】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77ECFA52">
            <w:pPr>
              <w:tabs>
                <w:tab w:val="left" w:pos="900"/>
              </w:tabs>
              <w:spacing w:before="31" w:beforeLines="10" w:after="31" w:afterLines="10" w:line="360" w:lineRule="exact"/>
              <w:ind w:firstLine="0" w:firstLineChars="0"/>
              <w:rPr>
                <w:rFonts w:hint="eastAsia" w:asciiTheme="minorEastAsia" w:hAnsiTheme="minorEastAsia" w:eastAsiaTheme="minorEastAsia" w:cstheme="minorEastAsia"/>
                <w:b/>
                <w:bCs/>
                <w:color w:val="auto"/>
                <w:kern w:val="0"/>
                <w:lang w:eastAsia="zh-CN" w:bidi="ar"/>
              </w:rPr>
            </w:pPr>
            <w:r>
              <w:rPr>
                <w:rFonts w:hint="eastAsia" w:asciiTheme="minorEastAsia" w:hAnsiTheme="minorEastAsia" w:eastAsiaTheme="minorEastAsia" w:cstheme="minorEastAsia"/>
                <w:b/>
                <w:bCs/>
                <w:color w:val="auto"/>
                <w:kern w:val="0"/>
                <w:lang w:bidi="ar"/>
              </w:rPr>
              <w:t>保函投保金额(元)：</w:t>
            </w:r>
            <w:r>
              <w:rPr>
                <w:rFonts w:hint="eastAsia" w:asciiTheme="minorEastAsia" w:hAnsiTheme="minorEastAsia" w:eastAsiaTheme="minorEastAsia" w:cstheme="minorEastAsia"/>
                <w:b/>
                <w:bCs/>
                <w:color w:val="auto"/>
                <w:kern w:val="0"/>
                <w:lang w:eastAsia="zh-CN" w:bidi="ar"/>
              </w:rPr>
              <w:t>40000元（肆万元整）</w:t>
            </w:r>
          </w:p>
          <w:p w14:paraId="2C961944">
            <w:pPr>
              <w:tabs>
                <w:tab w:val="left" w:pos="900"/>
              </w:tabs>
              <w:spacing w:before="31" w:beforeLines="10" w:after="31" w:afterLines="10" w:line="360" w:lineRule="exact"/>
              <w:ind w:firstLine="0" w:firstLineChars="0"/>
              <w:rPr>
                <w:rFonts w:hint="eastAsia" w:asciiTheme="minorEastAsia" w:hAnsiTheme="minorEastAsia" w:eastAsiaTheme="minorEastAsia" w:cstheme="minorEastAsia"/>
                <w:b/>
                <w:bCs/>
                <w:color w:val="auto"/>
                <w:kern w:val="0"/>
                <w:lang w:bidi="ar"/>
              </w:rPr>
            </w:pPr>
            <w:bookmarkStart w:id="41" w:name="OLE_LINK53"/>
            <w:r>
              <w:rPr>
                <w:rFonts w:hint="eastAsia" w:asciiTheme="minorEastAsia" w:hAnsiTheme="minorEastAsia" w:eastAsiaTheme="minorEastAsia" w:cstheme="minorEastAsia"/>
                <w:b/>
                <w:bCs/>
                <w:color w:val="auto"/>
                <w:kern w:val="0"/>
                <w:lang w:bidi="ar"/>
              </w:rPr>
              <w:t>保函承保期限</w:t>
            </w:r>
            <w:bookmarkEnd w:id="41"/>
            <w:r>
              <w:rPr>
                <w:rFonts w:hint="eastAsia" w:asciiTheme="minorEastAsia" w:hAnsiTheme="minorEastAsia" w:eastAsiaTheme="minorEastAsia" w:cstheme="minorEastAsia"/>
                <w:b/>
                <w:bCs/>
                <w:color w:val="auto"/>
                <w:kern w:val="0"/>
                <w:lang w:bidi="ar"/>
              </w:rPr>
              <w:t xml:space="preserve">： </w:t>
            </w:r>
            <w:r>
              <w:rPr>
                <w:rFonts w:hint="eastAsia" w:asciiTheme="minorEastAsia" w:hAnsiTheme="minorEastAsia" w:eastAsiaTheme="minorEastAsia" w:cstheme="minorEastAsia"/>
                <w:b/>
                <w:bCs/>
                <w:color w:val="auto"/>
                <w:kern w:val="0"/>
                <w:lang w:eastAsia="zh-CN" w:bidi="ar"/>
              </w:rPr>
              <w:t>2025年05月</w:t>
            </w:r>
            <w:r>
              <w:rPr>
                <w:rFonts w:hint="eastAsia" w:asciiTheme="minorEastAsia" w:hAnsiTheme="minorEastAsia" w:eastAsiaTheme="minorEastAsia" w:cstheme="minorEastAsia"/>
                <w:b/>
                <w:bCs/>
                <w:color w:val="auto"/>
                <w:kern w:val="0"/>
                <w:lang w:val="en-US" w:eastAsia="zh-CN" w:bidi="ar"/>
              </w:rPr>
              <w:t>21</w:t>
            </w:r>
            <w:r>
              <w:rPr>
                <w:rFonts w:hint="eastAsia" w:asciiTheme="minorEastAsia" w:hAnsiTheme="minorEastAsia" w:eastAsiaTheme="minorEastAsia" w:cstheme="minorEastAsia"/>
                <w:b/>
                <w:bCs/>
                <w:color w:val="auto"/>
                <w:kern w:val="0"/>
                <w:lang w:eastAsia="zh-CN" w:bidi="ar"/>
              </w:rPr>
              <w:t>日-2025年0</w:t>
            </w:r>
            <w:r>
              <w:rPr>
                <w:rFonts w:hint="eastAsia" w:asciiTheme="minorEastAsia" w:hAnsiTheme="minorEastAsia" w:eastAsiaTheme="minorEastAsia" w:cstheme="minorEastAsia"/>
                <w:b/>
                <w:bCs/>
                <w:color w:val="auto"/>
                <w:kern w:val="0"/>
                <w:lang w:val="en-US" w:eastAsia="zh-CN" w:bidi="ar"/>
              </w:rPr>
              <w:t>8</w:t>
            </w:r>
            <w:r>
              <w:rPr>
                <w:rFonts w:hint="eastAsia" w:asciiTheme="minorEastAsia" w:hAnsiTheme="minorEastAsia" w:eastAsiaTheme="minorEastAsia" w:cstheme="minorEastAsia"/>
                <w:b/>
                <w:bCs/>
                <w:color w:val="auto"/>
                <w:kern w:val="0"/>
                <w:lang w:eastAsia="zh-CN" w:bidi="ar"/>
              </w:rPr>
              <w:t>月</w:t>
            </w:r>
            <w:r>
              <w:rPr>
                <w:rFonts w:hint="eastAsia" w:asciiTheme="minorEastAsia" w:hAnsiTheme="minorEastAsia" w:eastAsiaTheme="minorEastAsia" w:cstheme="minorEastAsia"/>
                <w:b/>
                <w:bCs/>
                <w:color w:val="auto"/>
                <w:kern w:val="0"/>
                <w:lang w:val="en-US" w:eastAsia="zh-CN" w:bidi="ar"/>
              </w:rPr>
              <w:t>19</w:t>
            </w:r>
            <w:r>
              <w:rPr>
                <w:rFonts w:hint="eastAsia" w:asciiTheme="minorEastAsia" w:hAnsiTheme="minorEastAsia" w:eastAsiaTheme="minorEastAsia" w:cstheme="minorEastAsia"/>
                <w:b/>
                <w:bCs/>
                <w:color w:val="auto"/>
                <w:kern w:val="0"/>
                <w:lang w:eastAsia="zh-CN" w:bidi="ar"/>
              </w:rPr>
              <w:t>日</w:t>
            </w:r>
            <w:r>
              <w:rPr>
                <w:rFonts w:hint="eastAsia" w:asciiTheme="minorEastAsia" w:hAnsiTheme="minorEastAsia" w:eastAsiaTheme="minorEastAsia" w:cstheme="minorEastAsia"/>
                <w:b/>
                <w:bCs/>
                <w:color w:val="auto"/>
                <w:kern w:val="0"/>
                <w:lang w:bidi="ar"/>
              </w:rPr>
              <w:t>（90日历天）</w:t>
            </w:r>
          </w:p>
        </w:tc>
      </w:tr>
      <w:tr w14:paraId="78BF2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0" w:hRule="atLeast"/>
          <w:jc w:val="center"/>
        </w:trPr>
        <w:tc>
          <w:tcPr>
            <w:tcW w:w="618" w:type="dxa"/>
            <w:vAlign w:val="center"/>
          </w:tcPr>
          <w:p w14:paraId="3F9D261C">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12</w:t>
            </w:r>
          </w:p>
        </w:tc>
        <w:tc>
          <w:tcPr>
            <w:tcW w:w="1742" w:type="dxa"/>
            <w:tcBorders>
              <w:right w:val="single" w:color="auto" w:sz="4" w:space="0"/>
            </w:tcBorders>
            <w:vAlign w:val="center"/>
          </w:tcPr>
          <w:p w14:paraId="1DA712FE">
            <w:pPr>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信息公告媒体</w:t>
            </w:r>
          </w:p>
        </w:tc>
        <w:tc>
          <w:tcPr>
            <w:tcW w:w="7650" w:type="dxa"/>
            <w:tcBorders>
              <w:left w:val="single" w:color="auto" w:sz="4" w:space="0"/>
            </w:tcBorders>
            <w:vAlign w:val="center"/>
          </w:tcPr>
          <w:p w14:paraId="15F964F9">
            <w:pPr>
              <w:keepNext w:val="0"/>
              <w:keepLines w:val="0"/>
              <w:suppressLineNumbers w:val="0"/>
              <w:spacing w:before="0" w:beforeAutospacing="0" w:after="0" w:afterAutospacing="0" w:line="360" w:lineRule="exact"/>
              <w:ind w:left="0" w:leftChars="0" w:right="0" w:rightChars="0" w:firstLine="0" w:firstLineChars="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lang w:val="en-US" w:eastAsia="zh-CN"/>
              </w:rPr>
              <w:t>新疆政府采购网（http://www.ccgp-xinjiang.gov.cn/）</w:t>
            </w:r>
          </w:p>
        </w:tc>
      </w:tr>
      <w:tr w14:paraId="6B19C2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18" w:type="dxa"/>
            <w:vAlign w:val="center"/>
          </w:tcPr>
          <w:p w14:paraId="7A63AE36">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13</w:t>
            </w:r>
          </w:p>
        </w:tc>
        <w:tc>
          <w:tcPr>
            <w:tcW w:w="1742" w:type="dxa"/>
            <w:tcBorders>
              <w:right w:val="single" w:color="auto" w:sz="4" w:space="0"/>
            </w:tcBorders>
            <w:vAlign w:val="center"/>
          </w:tcPr>
          <w:p w14:paraId="0E04F372">
            <w:pPr>
              <w:spacing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投标人资格要求</w:t>
            </w:r>
          </w:p>
        </w:tc>
        <w:tc>
          <w:tcPr>
            <w:tcW w:w="7650" w:type="dxa"/>
            <w:tcBorders>
              <w:left w:val="single" w:color="auto" w:sz="4" w:space="0"/>
            </w:tcBorders>
            <w:vAlign w:val="center"/>
          </w:tcPr>
          <w:p w14:paraId="4F5C6F43">
            <w:pPr>
              <w:spacing w:line="360" w:lineRule="exact"/>
              <w:ind w:firstLine="0" w:firstLineChars="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1、满足《中华人民共和国政府采购法》第二十二条规定；</w:t>
            </w:r>
          </w:p>
          <w:p w14:paraId="26AFB249">
            <w:pPr>
              <w:spacing w:line="360" w:lineRule="exact"/>
              <w:ind w:firstLine="0" w:firstLineChars="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2、落实政府采购政策需满足资格要求：根据《政府采购促进中小企业发展暂行办法》（财库〔2020〕46号）的规定，本项目专门面向中小企业采购；投标人需提供《中小企业声明函》；</w:t>
            </w:r>
          </w:p>
          <w:p w14:paraId="51040A3D">
            <w:pPr>
              <w:spacing w:line="360" w:lineRule="exact"/>
              <w:ind w:firstLine="0" w:firstLineChars="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w:t>
            </w:r>
          </w:p>
          <w:p w14:paraId="24624F4A">
            <w:pPr>
              <w:spacing w:line="360" w:lineRule="exact"/>
              <w:ind w:firstLine="0" w:firstLineChars="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2）法定代表人投标需提供法定代表人证明书及法定代表人身份证，委托代理人投标需提供法定代表人授权委托书及委托代理人身份证；投标人需提供本单位缴纳近期连续三个月的社保缴纳证明（社保缴费凭证，新成立不足三个月的公司以实际发生的为准）；</w:t>
            </w:r>
          </w:p>
          <w:p w14:paraId="452CC50B">
            <w:pPr>
              <w:spacing w:line="360" w:lineRule="exact"/>
              <w:ind w:firstLine="0" w:firstLineChars="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（3）</w:t>
            </w:r>
            <w:r>
              <w:rPr>
                <w:rFonts w:hint="eastAsia" w:asciiTheme="minorEastAsia" w:hAnsiTheme="minorEastAsia" w:eastAsiaTheme="minorEastAsia" w:cstheme="minorEastAsia"/>
                <w:kern w:val="0"/>
                <w:lang w:eastAsia="zh-CN"/>
              </w:rPr>
              <w:t>投标人提供2023年度或2024年度</w:t>
            </w:r>
            <w:r>
              <w:rPr>
                <w:rFonts w:hint="eastAsia" w:asciiTheme="minorEastAsia" w:hAnsiTheme="minorEastAsia" w:eastAsiaTheme="minorEastAsia" w:cstheme="minorEastAsia"/>
                <w:kern w:val="0"/>
              </w:rPr>
              <w:t>的财务审计报告（2024年后成立的公司可不提供但需提供银行出具的近三个月的资信证明）；</w:t>
            </w:r>
          </w:p>
          <w:p w14:paraId="140C8FEC">
            <w:pPr>
              <w:spacing w:line="360" w:lineRule="exact"/>
              <w:ind w:firstLine="0" w:firstLineChars="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4）投标人需提供税务部门出具近期连续三个月依法缴纳税收的完税证明（需含增值税、印花税等税种；如当月无需缴税需提供税务机关出具的无欠税证明），新成立公司按实际发生提供税务机关出具的无欠税证明；</w:t>
            </w:r>
          </w:p>
          <w:p w14:paraId="69802637">
            <w:pPr>
              <w:spacing w:line="360" w:lineRule="exact"/>
              <w:ind w:firstLine="0" w:firstLineChars="0"/>
              <w:jc w:val="left"/>
              <w:rPr>
                <w:rFonts w:hint="eastAsia" w:asciiTheme="minorEastAsia" w:hAnsiTheme="minorEastAsia" w:eastAsiaTheme="minorEastAsia" w:cstheme="minorEastAsia"/>
                <w:kern w:val="0"/>
                <w:lang w:eastAsia="zh-CN"/>
              </w:rPr>
            </w:pPr>
            <w:r>
              <w:rPr>
                <w:rFonts w:hint="eastAsia" w:asciiTheme="minorEastAsia" w:hAnsiTheme="minorEastAsia" w:eastAsiaTheme="minorEastAsia" w:cstheme="minorEastAsia"/>
                <w:kern w:val="0"/>
              </w:rPr>
              <w:t>（5）</w:t>
            </w:r>
            <w:r>
              <w:rPr>
                <w:rFonts w:hint="eastAsia" w:asciiTheme="minorEastAsia" w:hAnsiTheme="minorEastAsia" w:eastAsiaTheme="minorEastAsia" w:cstheme="minorEastAsia"/>
                <w:kern w:val="0"/>
                <w:lang w:eastAsia="zh-CN"/>
              </w:rPr>
              <w:t>近三年内（本项目投标截止期前）如在“信用中国（www.creditchina.gov.cn）”被列入失信被执行人、重大税收违法案件当事人名单、政府采购严重违法失信名单（尚在处罚期内的）；在“中国政府采购网（www.ccgp.gov.cn）”被列入政府采购严重违法失信行为记录名单的（尚在处罚期内的）；在“国家企业信用信息公示系统（http：//www.gsxt.gov.cn）”列入严重违法失信企业名单（黑名单）信息的将拒绝其参本次政府采购活动；</w:t>
            </w:r>
          </w:p>
          <w:p w14:paraId="37F53B7E">
            <w:pPr>
              <w:spacing w:line="360" w:lineRule="exact"/>
              <w:ind w:firstLine="0" w:firstLineChars="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（6）企业负责人为同一人或者存在直接控股、管理关系的不同投标人，不得参加同一合同项下的政府采购活动。否则，皆取消投标资格；</w:t>
            </w:r>
          </w:p>
          <w:p w14:paraId="3B794969">
            <w:pPr>
              <w:spacing w:line="360" w:lineRule="exact"/>
              <w:ind w:firstLine="0" w:firstLineChars="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（7）提供参加政府采购活动前三年内，在经营活动中没有重大违法记录的书面声明；</w:t>
            </w:r>
          </w:p>
          <w:p w14:paraId="1066717C">
            <w:pPr>
              <w:spacing w:line="360" w:lineRule="exact"/>
              <w:ind w:firstLine="0" w:firstLineChars="0"/>
              <w:jc w:val="left"/>
              <w:rPr>
                <w:rFonts w:hint="eastAsia" w:asciiTheme="minorEastAsia" w:hAnsiTheme="minorEastAsia" w:eastAsiaTheme="minorEastAsia" w:cstheme="minorEastAsia"/>
                <w:kern w:val="0"/>
                <w:lang w:val="en-US" w:eastAsia="zh-CN"/>
              </w:rPr>
            </w:pPr>
            <w:r>
              <w:rPr>
                <w:rFonts w:hint="eastAsia" w:asciiTheme="minorEastAsia" w:hAnsiTheme="minorEastAsia" w:eastAsiaTheme="minorEastAsia" w:cstheme="minorEastAsia"/>
                <w:kern w:val="0"/>
              </w:rPr>
              <w:t>3、本项目的特定资格要求:</w:t>
            </w:r>
            <w:r>
              <w:rPr>
                <w:rFonts w:hint="eastAsia" w:asciiTheme="minorEastAsia" w:hAnsiTheme="minorEastAsia" w:eastAsiaTheme="minorEastAsia" w:cstheme="minorEastAsia"/>
                <w:kern w:val="0"/>
                <w:lang w:val="en-US" w:eastAsia="zh-CN"/>
              </w:rPr>
              <w:t>无。</w:t>
            </w:r>
          </w:p>
        </w:tc>
      </w:tr>
      <w:tr w14:paraId="26323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2" w:hRule="atLeast"/>
          <w:jc w:val="center"/>
        </w:trPr>
        <w:tc>
          <w:tcPr>
            <w:tcW w:w="618" w:type="dxa"/>
            <w:vAlign w:val="center"/>
          </w:tcPr>
          <w:p w14:paraId="1B023590">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14</w:t>
            </w:r>
          </w:p>
        </w:tc>
        <w:tc>
          <w:tcPr>
            <w:tcW w:w="1742" w:type="dxa"/>
            <w:tcBorders>
              <w:right w:val="single" w:color="auto" w:sz="4" w:space="0"/>
            </w:tcBorders>
            <w:shd w:val="clear" w:color="auto" w:fill="auto"/>
            <w:vAlign w:val="center"/>
          </w:tcPr>
          <w:p w14:paraId="3BCF353A">
            <w:pPr>
              <w:keepNext w:val="0"/>
              <w:keepLines w:val="0"/>
              <w:widowControl/>
              <w:suppressLineNumbers w:val="0"/>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lang w:bidi="ar"/>
              </w:rPr>
              <w:t>投标报价</w:t>
            </w:r>
          </w:p>
        </w:tc>
        <w:tc>
          <w:tcPr>
            <w:tcW w:w="7650" w:type="dxa"/>
            <w:tcBorders>
              <w:left w:val="single" w:color="auto" w:sz="4" w:space="0"/>
            </w:tcBorders>
            <w:shd w:val="clear" w:color="auto" w:fill="auto"/>
            <w:vAlign w:val="center"/>
          </w:tcPr>
          <w:p w14:paraId="76000B2E">
            <w:pPr>
              <w:keepNext w:val="0"/>
              <w:keepLines w:val="0"/>
              <w:suppressLineNumbers w:val="0"/>
              <w:tabs>
                <w:tab w:val="left" w:pos="900"/>
              </w:tabs>
              <w:spacing w:before="31" w:beforeLines="10" w:beforeAutospacing="0" w:after="31" w:afterLines="10" w:afterAutospacing="0" w:line="360" w:lineRule="exact"/>
              <w:ind w:left="0" w:right="0" w:firstLine="0" w:firstLineChars="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1、投标报价不得高于</w:t>
            </w:r>
            <w:r>
              <w:rPr>
                <w:rFonts w:hint="eastAsia" w:asciiTheme="minorEastAsia" w:hAnsiTheme="minorEastAsia" w:eastAsiaTheme="minorEastAsia" w:cstheme="minorEastAsia"/>
                <w:kern w:val="0"/>
                <w:lang w:val="en-US" w:eastAsia="zh-CN"/>
              </w:rPr>
              <w:t>最高限价</w:t>
            </w:r>
            <w:r>
              <w:rPr>
                <w:rFonts w:hint="eastAsia" w:asciiTheme="minorEastAsia" w:hAnsiTheme="minorEastAsia" w:eastAsiaTheme="minorEastAsia" w:cstheme="minorEastAsia"/>
                <w:kern w:val="0"/>
              </w:rPr>
              <w:t>，如高于</w:t>
            </w:r>
            <w:r>
              <w:rPr>
                <w:rFonts w:hint="eastAsia" w:asciiTheme="minorEastAsia" w:hAnsiTheme="minorEastAsia" w:eastAsiaTheme="minorEastAsia" w:cstheme="minorEastAsia"/>
                <w:kern w:val="0"/>
                <w:lang w:val="en-US" w:eastAsia="zh-CN"/>
              </w:rPr>
              <w:t>最高限价</w:t>
            </w:r>
            <w:r>
              <w:rPr>
                <w:rFonts w:hint="eastAsia" w:asciiTheme="minorEastAsia" w:hAnsiTheme="minorEastAsia" w:eastAsiaTheme="minorEastAsia" w:cstheme="minorEastAsia"/>
                <w:kern w:val="0"/>
              </w:rPr>
              <w:t>视为无效投标报价；</w:t>
            </w:r>
          </w:p>
          <w:p w14:paraId="67923923">
            <w:pPr>
              <w:keepNext w:val="0"/>
              <w:keepLines w:val="0"/>
              <w:suppressLineNumbers w:val="0"/>
              <w:tabs>
                <w:tab w:val="left" w:pos="900"/>
              </w:tabs>
              <w:spacing w:before="31" w:beforeLines="10" w:beforeAutospacing="0" w:after="31" w:afterLines="10" w:afterAutospacing="0" w:line="360" w:lineRule="exact"/>
              <w:ind w:left="0" w:leftChars="0" w:right="0" w:rightChars="0" w:firstLine="0" w:firstLineChars="0"/>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rPr>
              <w:t>2、投标人的投标报价应包含本项目相关服务的全部费用，采购人不再另行支付其他费用。</w:t>
            </w:r>
          </w:p>
        </w:tc>
      </w:tr>
      <w:tr w14:paraId="2AF814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3" w:hRule="atLeast"/>
          <w:jc w:val="center"/>
        </w:trPr>
        <w:tc>
          <w:tcPr>
            <w:tcW w:w="618" w:type="dxa"/>
            <w:vAlign w:val="center"/>
          </w:tcPr>
          <w:p w14:paraId="3DE9BE1E">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15</w:t>
            </w:r>
          </w:p>
        </w:tc>
        <w:tc>
          <w:tcPr>
            <w:tcW w:w="1742" w:type="dxa"/>
            <w:tcBorders>
              <w:right w:val="single" w:color="auto" w:sz="4" w:space="0"/>
            </w:tcBorders>
            <w:vAlign w:val="center"/>
          </w:tcPr>
          <w:p w14:paraId="2D1263AF">
            <w:pPr>
              <w:spacing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考察现场、标前答疑会</w:t>
            </w:r>
          </w:p>
        </w:tc>
        <w:tc>
          <w:tcPr>
            <w:tcW w:w="7650" w:type="dxa"/>
            <w:tcBorders>
              <w:left w:val="single" w:color="auto" w:sz="4" w:space="0"/>
            </w:tcBorders>
            <w:vAlign w:val="center"/>
          </w:tcPr>
          <w:p w14:paraId="5CC046D4">
            <w:pPr>
              <w:spacing w:line="360" w:lineRule="exact"/>
              <w:ind w:firstLine="0" w:firstLineChars="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招标采购单位认为有必要，另行书面通知</w:t>
            </w:r>
          </w:p>
        </w:tc>
      </w:tr>
      <w:tr w14:paraId="1C595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3" w:hRule="atLeast"/>
          <w:jc w:val="center"/>
        </w:trPr>
        <w:tc>
          <w:tcPr>
            <w:tcW w:w="618" w:type="dxa"/>
            <w:vAlign w:val="center"/>
          </w:tcPr>
          <w:p w14:paraId="55F1CAEB">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16</w:t>
            </w:r>
          </w:p>
        </w:tc>
        <w:tc>
          <w:tcPr>
            <w:tcW w:w="1742" w:type="dxa"/>
            <w:tcBorders>
              <w:right w:val="single" w:color="auto" w:sz="4" w:space="0"/>
            </w:tcBorders>
            <w:vAlign w:val="center"/>
          </w:tcPr>
          <w:p w14:paraId="1250D912">
            <w:pPr>
              <w:spacing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备选投标</w:t>
            </w:r>
            <w:r>
              <w:rPr>
                <w:rFonts w:hint="eastAsia" w:asciiTheme="minorEastAsia" w:hAnsiTheme="minorEastAsia" w:eastAsiaTheme="minorEastAsia" w:cstheme="minorEastAsia"/>
              </w:rPr>
              <w:t>方案</w:t>
            </w:r>
            <w:r>
              <w:rPr>
                <w:rFonts w:hint="eastAsia" w:asciiTheme="minorEastAsia" w:hAnsiTheme="minorEastAsia" w:eastAsiaTheme="minorEastAsia" w:cstheme="minorEastAsia"/>
                <w:color w:val="000000"/>
              </w:rPr>
              <w:t>和报价</w:t>
            </w:r>
          </w:p>
        </w:tc>
        <w:tc>
          <w:tcPr>
            <w:tcW w:w="7650" w:type="dxa"/>
            <w:tcBorders>
              <w:left w:val="single" w:color="auto" w:sz="4" w:space="0"/>
            </w:tcBorders>
            <w:vAlign w:val="center"/>
          </w:tcPr>
          <w:p w14:paraId="0ED88AAB">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bCs/>
                <w:color w:val="000000"/>
              </w:rPr>
              <w:t>不接受备选投标方案和多个报价</w:t>
            </w:r>
          </w:p>
        </w:tc>
      </w:tr>
      <w:tr w14:paraId="38C00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93" w:hRule="atLeast"/>
          <w:jc w:val="center"/>
        </w:trPr>
        <w:tc>
          <w:tcPr>
            <w:tcW w:w="618" w:type="dxa"/>
            <w:vAlign w:val="center"/>
          </w:tcPr>
          <w:p w14:paraId="4666FD6F">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17</w:t>
            </w:r>
          </w:p>
        </w:tc>
        <w:tc>
          <w:tcPr>
            <w:tcW w:w="1742" w:type="dxa"/>
            <w:tcBorders>
              <w:right w:val="single" w:color="auto" w:sz="4" w:space="0"/>
            </w:tcBorders>
            <w:vAlign w:val="center"/>
          </w:tcPr>
          <w:p w14:paraId="38253B7B">
            <w:pPr>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投标人对招标文件提出质疑的时间</w:t>
            </w:r>
          </w:p>
        </w:tc>
        <w:tc>
          <w:tcPr>
            <w:tcW w:w="7650" w:type="dxa"/>
            <w:tcBorders>
              <w:left w:val="single" w:color="auto" w:sz="4" w:space="0"/>
            </w:tcBorders>
            <w:vAlign w:val="center"/>
          </w:tcPr>
          <w:p w14:paraId="47570DEA">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提出质疑函的时限：对采购文件提出质疑的，应当在获取采购文件或者采购文件公告期限届满之日起7个工作日内提出。</w:t>
            </w:r>
          </w:p>
          <w:p w14:paraId="65DBA0AE">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接收质疑函的方式：将PDF格式电子版质疑文件加盖公章扫描发送至</w:t>
            </w:r>
            <w:r>
              <w:rPr>
                <w:rFonts w:hint="eastAsia" w:asciiTheme="minorEastAsia" w:hAnsiTheme="minorEastAsia" w:eastAsiaTheme="minorEastAsia" w:cstheme="minorEastAsia"/>
                <w:lang w:val="en-US" w:eastAsia="zh-CN"/>
              </w:rPr>
              <w:t>82363406</w:t>
            </w:r>
            <w:r>
              <w:rPr>
                <w:rFonts w:hint="eastAsia" w:asciiTheme="minorEastAsia" w:hAnsiTheme="minorEastAsia" w:eastAsiaTheme="minorEastAsia" w:cstheme="minorEastAsia"/>
              </w:rPr>
              <w:t>@qq.com邮箱。</w:t>
            </w:r>
          </w:p>
          <w:p w14:paraId="2DC73743">
            <w:pPr>
              <w:ind w:firstLine="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接受质疑的单位：</w:t>
            </w:r>
            <w:r>
              <w:rPr>
                <w:rFonts w:hint="eastAsia" w:asciiTheme="minorEastAsia" w:hAnsiTheme="minorEastAsia" w:eastAsiaTheme="minorEastAsia" w:cstheme="minorEastAsia"/>
                <w:lang w:eastAsia="zh-CN"/>
              </w:rPr>
              <w:t>和田县公共资源交易中心</w:t>
            </w:r>
          </w:p>
          <w:p w14:paraId="5AFC9BAB">
            <w:pPr>
              <w:ind w:firstLine="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 xml:space="preserve">地  址: </w:t>
            </w:r>
            <w:r>
              <w:rPr>
                <w:rFonts w:hint="eastAsia" w:asciiTheme="minorEastAsia" w:hAnsiTheme="minorEastAsia" w:eastAsiaTheme="minorEastAsia" w:cstheme="minorEastAsia"/>
                <w:lang w:eastAsia="zh-CN"/>
              </w:rPr>
              <w:t>和田县杭州东路189号</w:t>
            </w:r>
          </w:p>
          <w:p w14:paraId="707B1D8C">
            <w:pPr>
              <w:ind w:firstLine="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 xml:space="preserve">联系人: </w:t>
            </w:r>
            <w:r>
              <w:rPr>
                <w:rFonts w:hint="eastAsia" w:asciiTheme="minorEastAsia" w:hAnsiTheme="minorEastAsia" w:eastAsiaTheme="minorEastAsia" w:cstheme="minorEastAsia"/>
                <w:lang w:eastAsia="zh-CN"/>
              </w:rPr>
              <w:t>阿先生</w:t>
            </w:r>
          </w:p>
          <w:p w14:paraId="206E6E53">
            <w:pPr>
              <w:ind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 xml:space="preserve">电  话: </w:t>
            </w:r>
            <w:r>
              <w:rPr>
                <w:rFonts w:hint="eastAsia" w:asciiTheme="minorEastAsia" w:hAnsiTheme="minorEastAsia" w:eastAsiaTheme="minorEastAsia" w:cstheme="minorEastAsia"/>
                <w:lang w:eastAsia="zh-CN"/>
              </w:rPr>
              <w:t>0903-7861202</w:t>
            </w:r>
          </w:p>
        </w:tc>
      </w:tr>
      <w:tr w14:paraId="411E0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9" w:hRule="atLeast"/>
          <w:jc w:val="center"/>
        </w:trPr>
        <w:tc>
          <w:tcPr>
            <w:tcW w:w="618" w:type="dxa"/>
            <w:vAlign w:val="center"/>
          </w:tcPr>
          <w:p w14:paraId="1C048D88">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18</w:t>
            </w:r>
          </w:p>
        </w:tc>
        <w:tc>
          <w:tcPr>
            <w:tcW w:w="1742" w:type="dxa"/>
            <w:tcBorders>
              <w:right w:val="single" w:color="auto" w:sz="4" w:space="0"/>
            </w:tcBorders>
            <w:vAlign w:val="center"/>
          </w:tcPr>
          <w:p w14:paraId="6790231F">
            <w:pPr>
              <w:spacing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构成招标文件的其他文件</w:t>
            </w:r>
          </w:p>
        </w:tc>
        <w:tc>
          <w:tcPr>
            <w:tcW w:w="7650" w:type="dxa"/>
            <w:tcBorders>
              <w:left w:val="single" w:color="auto" w:sz="4" w:space="0"/>
            </w:tcBorders>
            <w:vAlign w:val="center"/>
          </w:tcPr>
          <w:p w14:paraId="121F988B">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招标文件的澄清、修改书及有关补充通知为招标文件的有效组成部分</w:t>
            </w:r>
          </w:p>
        </w:tc>
      </w:tr>
      <w:tr w14:paraId="056F9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618" w:type="dxa"/>
            <w:vAlign w:val="center"/>
          </w:tcPr>
          <w:p w14:paraId="6E2933A9">
            <w:pPr>
              <w:spacing w:line="360" w:lineRule="exact"/>
              <w:ind w:firstLine="0" w:firstLineChars="0"/>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rPr>
              <w:t>19</w:t>
            </w:r>
          </w:p>
        </w:tc>
        <w:tc>
          <w:tcPr>
            <w:tcW w:w="1742" w:type="dxa"/>
            <w:tcBorders>
              <w:right w:val="single" w:color="auto" w:sz="4" w:space="0"/>
            </w:tcBorders>
            <w:vAlign w:val="center"/>
          </w:tcPr>
          <w:p w14:paraId="411C49AC">
            <w:pPr>
              <w:spacing w:line="360" w:lineRule="exact"/>
              <w:ind w:firstLine="0" w:firstLineChars="0"/>
              <w:jc w:val="cente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投标截止时间</w:t>
            </w:r>
          </w:p>
        </w:tc>
        <w:tc>
          <w:tcPr>
            <w:tcW w:w="7650" w:type="dxa"/>
            <w:tcBorders>
              <w:left w:val="single" w:color="auto" w:sz="4" w:space="0"/>
            </w:tcBorders>
            <w:vAlign w:val="center"/>
          </w:tcPr>
          <w:p w14:paraId="68521293">
            <w:pPr>
              <w:spacing w:line="360" w:lineRule="exact"/>
              <w:ind w:firstLine="0" w:firstLineChars="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lang w:eastAsia="zh-CN"/>
              </w:rPr>
              <w:t>2025年05月21日 11:00</w:t>
            </w:r>
            <w:r>
              <w:rPr>
                <w:rFonts w:hint="eastAsia" w:asciiTheme="minorEastAsia" w:hAnsiTheme="minorEastAsia" w:eastAsiaTheme="minorEastAsia" w:cstheme="minorEastAsia"/>
                <w:bCs/>
              </w:rPr>
              <w:t>（北京时间）</w:t>
            </w:r>
          </w:p>
        </w:tc>
      </w:tr>
      <w:tr w14:paraId="75E04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5" w:hRule="atLeast"/>
          <w:jc w:val="center"/>
        </w:trPr>
        <w:tc>
          <w:tcPr>
            <w:tcW w:w="618" w:type="dxa"/>
            <w:vAlign w:val="center"/>
          </w:tcPr>
          <w:p w14:paraId="7CD27ED7">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20</w:t>
            </w:r>
          </w:p>
        </w:tc>
        <w:tc>
          <w:tcPr>
            <w:tcW w:w="1742" w:type="dxa"/>
            <w:tcBorders>
              <w:right w:val="single" w:color="auto" w:sz="4" w:space="0"/>
            </w:tcBorders>
            <w:vAlign w:val="center"/>
          </w:tcPr>
          <w:p w14:paraId="69E478CD">
            <w:pPr>
              <w:spacing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投标有效期</w:t>
            </w:r>
          </w:p>
        </w:tc>
        <w:tc>
          <w:tcPr>
            <w:tcW w:w="7650" w:type="dxa"/>
            <w:tcBorders>
              <w:left w:val="single" w:color="auto" w:sz="4" w:space="0"/>
            </w:tcBorders>
            <w:vAlign w:val="center"/>
          </w:tcPr>
          <w:p w14:paraId="55579D4A">
            <w:pPr>
              <w:spacing w:line="360" w:lineRule="exact"/>
              <w:ind w:firstLine="0" w:firstLineChars="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90日历天（从投标截止之日算起）</w:t>
            </w:r>
          </w:p>
        </w:tc>
      </w:tr>
      <w:tr w14:paraId="2448E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6" w:hRule="atLeast"/>
          <w:jc w:val="center"/>
        </w:trPr>
        <w:tc>
          <w:tcPr>
            <w:tcW w:w="618" w:type="dxa"/>
            <w:vAlign w:val="center"/>
          </w:tcPr>
          <w:p w14:paraId="2BC04693">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21</w:t>
            </w:r>
          </w:p>
        </w:tc>
        <w:tc>
          <w:tcPr>
            <w:tcW w:w="1742" w:type="dxa"/>
            <w:tcBorders>
              <w:right w:val="single" w:color="auto" w:sz="4" w:space="0"/>
            </w:tcBorders>
            <w:vAlign w:val="center"/>
          </w:tcPr>
          <w:p w14:paraId="75184739">
            <w:pPr>
              <w:spacing w:line="360" w:lineRule="exact"/>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highlight w:val="none"/>
              </w:rPr>
              <w:t>付款方式</w:t>
            </w:r>
          </w:p>
        </w:tc>
        <w:tc>
          <w:tcPr>
            <w:tcW w:w="7650" w:type="dxa"/>
            <w:tcBorders>
              <w:left w:val="single" w:color="auto" w:sz="4" w:space="0"/>
            </w:tcBorders>
            <w:vAlign w:val="center"/>
          </w:tcPr>
          <w:p w14:paraId="28B67E83">
            <w:pPr>
              <w:spacing w:line="360" w:lineRule="exact"/>
              <w:ind w:firstLine="0" w:firstLineChars="0"/>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color w:val="auto"/>
                <w:highlight w:val="none"/>
                <w:lang w:val="en-US" w:eastAsia="zh-CN"/>
              </w:rPr>
              <w:t>付款（进度和方式）：根据半年内考核分的平均分进行核算，如平均分在90分（含）以上，服务费按全款支付；如平均分在90分以下，按平均分/100*半年服务费支付，每半年支付一次服务费。（具体付款方式以双方签订合同为准）</w:t>
            </w:r>
          </w:p>
        </w:tc>
      </w:tr>
      <w:tr w14:paraId="3233D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6" w:hRule="atLeast"/>
          <w:jc w:val="center"/>
        </w:trPr>
        <w:tc>
          <w:tcPr>
            <w:tcW w:w="618" w:type="dxa"/>
            <w:vAlign w:val="center"/>
          </w:tcPr>
          <w:p w14:paraId="5160551F">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22</w:t>
            </w:r>
          </w:p>
        </w:tc>
        <w:tc>
          <w:tcPr>
            <w:tcW w:w="1742" w:type="dxa"/>
            <w:tcBorders>
              <w:right w:val="single" w:color="auto" w:sz="4" w:space="0"/>
            </w:tcBorders>
            <w:vAlign w:val="center"/>
          </w:tcPr>
          <w:p w14:paraId="7F306D17">
            <w:pPr>
              <w:snapToGrid w:val="0"/>
              <w:ind w:firstLine="0" w:firstLineChars="0"/>
              <w:jc w:val="center"/>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验收要求</w:t>
            </w:r>
          </w:p>
        </w:tc>
        <w:tc>
          <w:tcPr>
            <w:tcW w:w="7650" w:type="dxa"/>
            <w:tcBorders>
              <w:left w:val="single" w:color="auto" w:sz="4" w:space="0"/>
            </w:tcBorders>
            <w:vAlign w:val="center"/>
          </w:tcPr>
          <w:p w14:paraId="11DE99B9">
            <w:pPr>
              <w:snapToGrid w:val="0"/>
              <w:ind w:firstLine="0" w:firstLineChars="0"/>
              <w:textAlignment w:val="baseline"/>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根据国家有关规定、招标文件、中标方的投标文件以及合同约定的内容和</w:t>
            </w:r>
          </w:p>
          <w:p w14:paraId="13D4ABB0">
            <w:pPr>
              <w:snapToGrid w:val="0"/>
              <w:ind w:firstLine="0" w:firstLineChars="0"/>
              <w:textAlignment w:val="baseline"/>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验收标准进行验收。</w:t>
            </w:r>
          </w:p>
        </w:tc>
      </w:tr>
      <w:tr w14:paraId="4B04A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2" w:hRule="atLeast"/>
          <w:jc w:val="center"/>
        </w:trPr>
        <w:tc>
          <w:tcPr>
            <w:tcW w:w="618" w:type="dxa"/>
            <w:vAlign w:val="center"/>
          </w:tcPr>
          <w:p w14:paraId="540BF7B9">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23</w:t>
            </w:r>
          </w:p>
        </w:tc>
        <w:tc>
          <w:tcPr>
            <w:tcW w:w="1742" w:type="dxa"/>
            <w:tcBorders>
              <w:right w:val="single" w:color="auto" w:sz="4" w:space="0"/>
            </w:tcBorders>
            <w:vAlign w:val="center"/>
          </w:tcPr>
          <w:p w14:paraId="5DD893C2">
            <w:pPr>
              <w:keepNext w:val="0"/>
              <w:keepLines w:val="0"/>
              <w:suppressLineNumbers w:val="0"/>
              <w:snapToGrid w:val="0"/>
              <w:spacing w:before="0" w:beforeAutospacing="0" w:after="0" w:afterAutospacing="0"/>
              <w:ind w:left="0" w:leftChars="0" w:right="0" w:rightChars="0" w:firstLine="0" w:firstLineChars="0"/>
              <w:jc w:val="center"/>
              <w:textAlignment w:val="baseline"/>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联合体投标</w:t>
            </w:r>
          </w:p>
        </w:tc>
        <w:tc>
          <w:tcPr>
            <w:tcW w:w="7650" w:type="dxa"/>
            <w:tcBorders>
              <w:left w:val="single" w:color="auto" w:sz="4" w:space="0"/>
            </w:tcBorders>
            <w:vAlign w:val="center"/>
          </w:tcPr>
          <w:p w14:paraId="2D946ACA">
            <w:pPr>
              <w:keepNext w:val="0"/>
              <w:keepLines w:val="0"/>
              <w:suppressLineNumbers w:val="0"/>
              <w:snapToGrid w:val="0"/>
              <w:spacing w:before="0" w:beforeAutospacing="0" w:after="0" w:afterAutospacing="0"/>
              <w:ind w:left="0" w:leftChars="0" w:right="0" w:rightChars="0" w:firstLine="0" w:firstLineChars="0"/>
              <w:textAlignment w:val="baseline"/>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不允许</w:t>
            </w:r>
          </w:p>
        </w:tc>
      </w:tr>
      <w:tr w14:paraId="6584D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7" w:hRule="atLeast"/>
          <w:jc w:val="center"/>
        </w:trPr>
        <w:tc>
          <w:tcPr>
            <w:tcW w:w="618" w:type="dxa"/>
            <w:vAlign w:val="center"/>
          </w:tcPr>
          <w:p w14:paraId="695F1881">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24</w:t>
            </w:r>
          </w:p>
        </w:tc>
        <w:tc>
          <w:tcPr>
            <w:tcW w:w="1742" w:type="dxa"/>
            <w:tcBorders>
              <w:right w:val="single" w:color="auto" w:sz="4" w:space="0"/>
            </w:tcBorders>
            <w:vAlign w:val="center"/>
          </w:tcPr>
          <w:p w14:paraId="69FEDCCD">
            <w:pPr>
              <w:keepNext w:val="0"/>
              <w:keepLines w:val="0"/>
              <w:suppressLineNumbers w:val="0"/>
              <w:snapToGrid w:val="0"/>
              <w:spacing w:before="0" w:beforeAutospacing="0" w:after="0" w:afterAutospacing="0"/>
              <w:ind w:left="0" w:leftChars="0" w:right="0" w:rightChars="0" w:firstLine="0" w:firstLineChars="0"/>
              <w:jc w:val="center"/>
              <w:textAlignment w:val="baseline"/>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踏勘现场</w:t>
            </w:r>
          </w:p>
        </w:tc>
        <w:tc>
          <w:tcPr>
            <w:tcW w:w="7650" w:type="dxa"/>
            <w:tcBorders>
              <w:left w:val="single" w:color="auto" w:sz="4" w:space="0"/>
            </w:tcBorders>
            <w:vAlign w:val="center"/>
          </w:tcPr>
          <w:p w14:paraId="6E604434">
            <w:pPr>
              <w:keepNext w:val="0"/>
              <w:keepLines w:val="0"/>
              <w:suppressLineNumbers w:val="0"/>
              <w:snapToGrid w:val="0"/>
              <w:spacing w:before="0" w:beforeAutospacing="0" w:after="0" w:afterAutospacing="0"/>
              <w:ind w:left="0" w:leftChars="0" w:right="0" w:rightChars="0" w:firstLine="0" w:firstLineChars="0"/>
              <w:textAlignment w:val="baseline"/>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sz w:val="24"/>
                <w:szCs w:val="24"/>
                <w:lang w:val="en-US" w:eastAsia="zh-CN"/>
              </w:rPr>
              <w:t>不组织</w:t>
            </w:r>
          </w:p>
        </w:tc>
      </w:tr>
      <w:tr w14:paraId="43D04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2" w:hRule="atLeast"/>
          <w:jc w:val="center"/>
        </w:trPr>
        <w:tc>
          <w:tcPr>
            <w:tcW w:w="618" w:type="dxa"/>
            <w:vAlign w:val="center"/>
          </w:tcPr>
          <w:p w14:paraId="60840A8D">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25</w:t>
            </w:r>
          </w:p>
        </w:tc>
        <w:tc>
          <w:tcPr>
            <w:tcW w:w="1742" w:type="dxa"/>
            <w:tcBorders>
              <w:right w:val="single" w:color="auto" w:sz="4" w:space="0"/>
            </w:tcBorders>
            <w:vAlign w:val="center"/>
          </w:tcPr>
          <w:p w14:paraId="3C1276B1">
            <w:pPr>
              <w:keepNext w:val="0"/>
              <w:keepLines w:val="0"/>
              <w:suppressLineNumbers w:val="0"/>
              <w:snapToGrid w:val="0"/>
              <w:spacing w:before="0" w:beforeAutospacing="0" w:after="0" w:afterAutospacing="0"/>
              <w:ind w:left="0" w:leftChars="0" w:right="0" w:rightChars="0" w:firstLine="0" w:firstLineChars="0"/>
              <w:jc w:val="center"/>
              <w:textAlignment w:val="baseline"/>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分包</w:t>
            </w:r>
          </w:p>
        </w:tc>
        <w:tc>
          <w:tcPr>
            <w:tcW w:w="7650" w:type="dxa"/>
            <w:tcBorders>
              <w:left w:val="single" w:color="auto" w:sz="4" w:space="0"/>
            </w:tcBorders>
            <w:vAlign w:val="center"/>
          </w:tcPr>
          <w:p w14:paraId="37E2F728">
            <w:pPr>
              <w:keepNext w:val="0"/>
              <w:keepLines w:val="0"/>
              <w:suppressLineNumbers w:val="0"/>
              <w:snapToGrid w:val="0"/>
              <w:spacing w:before="0" w:beforeAutospacing="0" w:after="0" w:afterAutospacing="0"/>
              <w:ind w:left="0" w:leftChars="0" w:right="0" w:rightChars="0" w:firstLine="0" w:firstLineChars="0"/>
              <w:textAlignment w:val="baseline"/>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sz w:val="24"/>
                <w:szCs w:val="24"/>
                <w:lang w:val="en-US" w:eastAsia="zh-CN"/>
              </w:rPr>
              <w:t>不允许</w:t>
            </w:r>
          </w:p>
        </w:tc>
      </w:tr>
      <w:tr w14:paraId="3F66B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7" w:hRule="atLeast"/>
          <w:jc w:val="center"/>
        </w:trPr>
        <w:tc>
          <w:tcPr>
            <w:tcW w:w="618" w:type="dxa"/>
            <w:vAlign w:val="center"/>
          </w:tcPr>
          <w:p w14:paraId="552287B9">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26</w:t>
            </w:r>
          </w:p>
        </w:tc>
        <w:tc>
          <w:tcPr>
            <w:tcW w:w="1742" w:type="dxa"/>
            <w:tcBorders>
              <w:right w:val="single" w:color="auto" w:sz="4" w:space="0"/>
            </w:tcBorders>
            <w:vAlign w:val="center"/>
          </w:tcPr>
          <w:p w14:paraId="7D092B84">
            <w:pPr>
              <w:keepNext w:val="0"/>
              <w:keepLines w:val="0"/>
              <w:suppressLineNumbers w:val="0"/>
              <w:snapToGrid w:val="0"/>
              <w:spacing w:before="0" w:beforeAutospacing="0" w:after="0" w:afterAutospacing="0"/>
              <w:ind w:left="0" w:leftChars="0" w:right="0" w:rightChars="0" w:firstLine="0" w:firstLineChars="0"/>
              <w:jc w:val="center"/>
              <w:textAlignment w:val="baseline"/>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转包</w:t>
            </w:r>
          </w:p>
        </w:tc>
        <w:tc>
          <w:tcPr>
            <w:tcW w:w="7650" w:type="dxa"/>
            <w:tcBorders>
              <w:left w:val="single" w:color="auto" w:sz="4" w:space="0"/>
            </w:tcBorders>
            <w:vAlign w:val="center"/>
          </w:tcPr>
          <w:p w14:paraId="288AD3C4">
            <w:pPr>
              <w:keepNext w:val="0"/>
              <w:keepLines w:val="0"/>
              <w:suppressLineNumbers w:val="0"/>
              <w:snapToGrid w:val="0"/>
              <w:spacing w:before="0" w:beforeAutospacing="0" w:after="0" w:afterAutospacing="0"/>
              <w:ind w:left="0" w:leftChars="0" w:right="0" w:rightChars="0" w:firstLine="0" w:firstLineChars="0"/>
              <w:textAlignment w:val="baseline"/>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sz w:val="24"/>
                <w:szCs w:val="24"/>
                <w:lang w:val="en-US" w:eastAsia="zh-CN"/>
              </w:rPr>
              <w:t>不接受</w:t>
            </w:r>
          </w:p>
        </w:tc>
      </w:tr>
      <w:tr w14:paraId="40BDE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618" w:type="dxa"/>
            <w:vAlign w:val="center"/>
          </w:tcPr>
          <w:p w14:paraId="4849B1F7">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27</w:t>
            </w:r>
          </w:p>
        </w:tc>
        <w:tc>
          <w:tcPr>
            <w:tcW w:w="1742" w:type="dxa"/>
            <w:tcBorders>
              <w:right w:val="single" w:color="auto" w:sz="4" w:space="0"/>
            </w:tcBorders>
            <w:vAlign w:val="center"/>
          </w:tcPr>
          <w:p w14:paraId="218EC6CF">
            <w:pPr>
              <w:snapToGrid w:val="0"/>
              <w:ind w:firstLine="0" w:firstLineChars="0"/>
              <w:jc w:val="center"/>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标前准备</w:t>
            </w:r>
          </w:p>
        </w:tc>
        <w:tc>
          <w:tcPr>
            <w:tcW w:w="7650" w:type="dxa"/>
            <w:tcBorders>
              <w:left w:val="single" w:color="auto" w:sz="4" w:space="0"/>
            </w:tcBorders>
            <w:vAlign w:val="center"/>
          </w:tcPr>
          <w:p w14:paraId="73E61146">
            <w:pPr>
              <w:snapToGrid w:val="0"/>
              <w:ind w:firstLine="0" w:firstLineChars="0"/>
              <w:textAlignment w:val="baseline"/>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1、本项目实行网上投标，采用电子投标文件。若投标人参与投标，自行承担投标一切费用。</w:t>
            </w:r>
          </w:p>
          <w:p w14:paraId="6D48ACC2">
            <w:pPr>
              <w:snapToGrid w:val="0"/>
              <w:ind w:firstLine="0" w:firstLineChars="0"/>
              <w:textAlignment w:val="baseline"/>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2、各投标人应在开标前应确保成为政采云平台投标人，并完成CA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进行申领。如需咨询，请联系新疆CA服务热线0991-2819290；</w:t>
            </w:r>
          </w:p>
          <w:p w14:paraId="054B226B">
            <w:pPr>
              <w:snapToGrid w:val="0"/>
              <w:ind w:firstLine="0" w:firstLineChars="0"/>
              <w:textAlignment w:val="baseline"/>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3、投标人将政采云电子交易客户端下载、安装完成后，可通过账号密码或CA登录客户端进行投标文件的制作。在使用政采云投标客户端时，建议使用WIN7（64位）及以上操作系统。客户端请至新疆政府采购网（http://ccgp-bingtuan.gov.cn/）下载专区查看，如有问题可拨打政采云客户服务热线95763进行咨询。如因投标人自身原因导致在规定时间内无法正常解密的（如：浏览器故障、未安装相关驱动、网络故障、加密CA与解密CA不一致等），采购中心/代理机构不予异常处理，视为投标人自动弃标。</w:t>
            </w:r>
          </w:p>
          <w:p w14:paraId="3D6EF045">
            <w:pPr>
              <w:snapToGrid w:val="0"/>
              <w:ind w:firstLine="0" w:firstLineChars="0"/>
              <w:textAlignment w:val="baseline"/>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4、投标人在开标时须使用制作加密电子投标文件所使用的CA锁及电脑，电脑须提前配置好浏览器（使用谷歌浏览器），并确保开标期间电脑网络环境畅通，以便开标时解锁。</w:t>
            </w:r>
          </w:p>
          <w:p w14:paraId="70191BB8">
            <w:pPr>
              <w:snapToGrid w:val="0"/>
              <w:ind w:firstLine="0" w:firstLineChars="0"/>
              <w:textAlignment w:val="baseline"/>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5.为了保证开评标顺利进行，政采云线上开标功能完全实现，投标人开标所使用的电脑设备须具有视频及语音功能。</w:t>
            </w:r>
          </w:p>
        </w:tc>
      </w:tr>
      <w:tr w14:paraId="605C3C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15" w:hRule="atLeast"/>
          <w:jc w:val="center"/>
        </w:trPr>
        <w:tc>
          <w:tcPr>
            <w:tcW w:w="618" w:type="dxa"/>
            <w:vAlign w:val="center"/>
          </w:tcPr>
          <w:p w14:paraId="07827532">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28</w:t>
            </w:r>
          </w:p>
        </w:tc>
        <w:tc>
          <w:tcPr>
            <w:tcW w:w="1742" w:type="dxa"/>
            <w:tcBorders>
              <w:right w:val="single" w:color="auto" w:sz="4" w:space="0"/>
            </w:tcBorders>
            <w:vAlign w:val="center"/>
          </w:tcPr>
          <w:p w14:paraId="413A36DD">
            <w:pPr>
              <w:spacing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递交投标文件的地点</w:t>
            </w:r>
          </w:p>
        </w:tc>
        <w:tc>
          <w:tcPr>
            <w:tcW w:w="7650" w:type="dxa"/>
            <w:tcBorders>
              <w:left w:val="single" w:color="auto" w:sz="4" w:space="0"/>
            </w:tcBorders>
            <w:vAlign w:val="center"/>
          </w:tcPr>
          <w:p w14:paraId="2009C574">
            <w:pPr>
              <w:spacing w:line="360" w:lineRule="exact"/>
              <w:ind w:firstLine="0" w:firstLineChars="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rPr>
              <w:t>投标人应于</w:t>
            </w:r>
            <w:r>
              <w:rPr>
                <w:rFonts w:hint="eastAsia" w:asciiTheme="minorEastAsia" w:hAnsiTheme="minorEastAsia" w:eastAsiaTheme="minorEastAsia" w:cstheme="minorEastAsia"/>
                <w:lang w:eastAsia="zh-CN"/>
              </w:rPr>
              <w:t>2025年05月21日 11:00</w:t>
            </w:r>
            <w:r>
              <w:rPr>
                <w:rFonts w:hint="eastAsia" w:asciiTheme="minorEastAsia" w:hAnsiTheme="minorEastAsia" w:eastAsiaTheme="minorEastAsia" w:cstheme="minorEastAsia"/>
              </w:rPr>
              <w:t>时之前将电子投标文件上传到“政采云”平台。应按照本项目招标文件和政采云平台的要求编制、加密传输投标文件。投标人在使用系统进行投标的过程中遇到涉及平台使用的任何问题，可致电政采云平台技术支持热线咨询，联系方式：95763。</w:t>
            </w:r>
          </w:p>
        </w:tc>
      </w:tr>
      <w:tr w14:paraId="2EA830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25" w:hRule="atLeast"/>
          <w:jc w:val="center"/>
        </w:trPr>
        <w:tc>
          <w:tcPr>
            <w:tcW w:w="618" w:type="dxa"/>
            <w:vAlign w:val="center"/>
          </w:tcPr>
          <w:p w14:paraId="7AD75801">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29</w:t>
            </w:r>
          </w:p>
        </w:tc>
        <w:tc>
          <w:tcPr>
            <w:tcW w:w="1742" w:type="dxa"/>
            <w:tcBorders>
              <w:right w:val="single" w:color="auto" w:sz="4" w:space="0"/>
            </w:tcBorders>
            <w:vAlign w:val="center"/>
          </w:tcPr>
          <w:p w14:paraId="7AE72FB9">
            <w:pPr>
              <w:keepNext/>
              <w:ind w:firstLine="0" w:firstLineChars="0"/>
              <w:jc w:val="center"/>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b/>
              </w:rPr>
              <w:t>投标文件解密时间</w:t>
            </w:r>
          </w:p>
        </w:tc>
        <w:tc>
          <w:tcPr>
            <w:tcW w:w="7650" w:type="dxa"/>
            <w:tcBorders>
              <w:left w:val="single" w:color="auto" w:sz="4" w:space="0"/>
            </w:tcBorders>
            <w:vAlign w:val="center"/>
          </w:tcPr>
          <w:p w14:paraId="3BCB6B28">
            <w:pPr>
              <w:keepNext/>
              <w:ind w:firstLine="0" w:firstLineChars="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rPr>
              <w:t>开标时间后60分钟内（</w:t>
            </w:r>
            <w:r>
              <w:rPr>
                <w:rFonts w:hint="eastAsia" w:asciiTheme="minorEastAsia" w:hAnsiTheme="minorEastAsia" w:eastAsiaTheme="minorEastAsia" w:cstheme="minorEastAsia"/>
                <w:b/>
                <w:lang w:eastAsia="zh-CN"/>
              </w:rPr>
              <w:t>2025年05月</w:t>
            </w:r>
            <w:r>
              <w:rPr>
                <w:rFonts w:hint="eastAsia" w:asciiTheme="minorEastAsia" w:hAnsiTheme="minorEastAsia" w:eastAsiaTheme="minorEastAsia" w:cstheme="minorEastAsia"/>
                <w:b/>
                <w:lang w:val="en-US" w:eastAsia="zh-CN"/>
              </w:rPr>
              <w:t>21</w:t>
            </w:r>
            <w:r>
              <w:rPr>
                <w:rFonts w:hint="eastAsia" w:asciiTheme="minorEastAsia" w:hAnsiTheme="minorEastAsia" w:eastAsiaTheme="minorEastAsia" w:cstheme="minorEastAsia"/>
                <w:b/>
                <w:lang w:eastAsia="zh-CN"/>
              </w:rPr>
              <w:t>日</w:t>
            </w:r>
            <w:r>
              <w:rPr>
                <w:rFonts w:hint="eastAsia" w:asciiTheme="minorEastAsia" w:hAnsiTheme="minorEastAsia" w:eastAsiaTheme="minorEastAsia" w:cstheme="minorEastAsia"/>
                <w:b/>
              </w:rPr>
              <w:t>上午11:00-12：00前）投标人可以登录“政采云”平台，用“项目采购-开标评标”功能进行解密投标文件。若投标人在规定时间内（</w:t>
            </w:r>
            <w:r>
              <w:rPr>
                <w:rFonts w:hint="eastAsia" w:asciiTheme="minorEastAsia" w:hAnsiTheme="minorEastAsia" w:eastAsiaTheme="minorEastAsia" w:cstheme="minorEastAsia"/>
                <w:b/>
                <w:lang w:eastAsia="zh-CN"/>
              </w:rPr>
              <w:t>2025年05月</w:t>
            </w:r>
            <w:r>
              <w:rPr>
                <w:rFonts w:hint="eastAsia" w:asciiTheme="minorEastAsia" w:hAnsiTheme="minorEastAsia" w:eastAsiaTheme="minorEastAsia" w:cstheme="minorEastAsia"/>
                <w:b/>
                <w:lang w:val="en-US" w:eastAsia="zh-CN"/>
              </w:rPr>
              <w:t>21</w:t>
            </w:r>
            <w:r>
              <w:rPr>
                <w:rFonts w:hint="eastAsia" w:asciiTheme="minorEastAsia" w:hAnsiTheme="minorEastAsia" w:eastAsiaTheme="minorEastAsia" w:cstheme="minorEastAsia"/>
                <w:b/>
                <w:lang w:eastAsia="zh-CN"/>
              </w:rPr>
              <w:t>日</w:t>
            </w:r>
            <w:r>
              <w:rPr>
                <w:rFonts w:hint="eastAsia" w:asciiTheme="minorEastAsia" w:hAnsiTheme="minorEastAsia" w:eastAsiaTheme="minorEastAsia" w:cstheme="minorEastAsia"/>
                <w:b/>
              </w:rPr>
              <w:t>上午12:00前）未按时解密的，视为投标文件撤回。</w:t>
            </w:r>
          </w:p>
        </w:tc>
      </w:tr>
      <w:tr w14:paraId="50FAC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18" w:type="dxa"/>
            <w:vAlign w:val="center"/>
          </w:tcPr>
          <w:p w14:paraId="65AE820F">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30</w:t>
            </w:r>
          </w:p>
        </w:tc>
        <w:tc>
          <w:tcPr>
            <w:tcW w:w="1742" w:type="dxa"/>
            <w:tcBorders>
              <w:right w:val="single" w:color="auto" w:sz="4" w:space="0"/>
            </w:tcBorders>
            <w:vAlign w:val="center"/>
          </w:tcPr>
          <w:p w14:paraId="3837EF18">
            <w:pPr>
              <w:spacing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签字盖章</w:t>
            </w:r>
          </w:p>
        </w:tc>
        <w:tc>
          <w:tcPr>
            <w:tcW w:w="7650" w:type="dxa"/>
            <w:tcBorders>
              <w:left w:val="single" w:color="auto" w:sz="4" w:space="0"/>
            </w:tcBorders>
            <w:vAlign w:val="center"/>
          </w:tcPr>
          <w:p w14:paraId="249ECB45">
            <w:pPr>
              <w:ind w:left="714" w:leftChars="1" w:hanging="712" w:hangingChars="297"/>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投标人必须按照招标文件的规定和要求签字或盖章</w:t>
            </w:r>
          </w:p>
        </w:tc>
      </w:tr>
      <w:tr w14:paraId="09E44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8" w:hRule="atLeast"/>
          <w:jc w:val="center"/>
        </w:trPr>
        <w:tc>
          <w:tcPr>
            <w:tcW w:w="618" w:type="dxa"/>
            <w:vAlign w:val="center"/>
          </w:tcPr>
          <w:p w14:paraId="5626269E">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31</w:t>
            </w:r>
          </w:p>
        </w:tc>
        <w:tc>
          <w:tcPr>
            <w:tcW w:w="1742" w:type="dxa"/>
            <w:tcBorders>
              <w:right w:val="single" w:color="auto" w:sz="4" w:space="0"/>
            </w:tcBorders>
            <w:vAlign w:val="center"/>
          </w:tcPr>
          <w:p w14:paraId="7706516F">
            <w:pPr>
              <w:spacing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评标委员的组建</w:t>
            </w:r>
          </w:p>
        </w:tc>
        <w:tc>
          <w:tcPr>
            <w:tcW w:w="7650" w:type="dxa"/>
            <w:tcBorders>
              <w:left w:val="single" w:color="auto" w:sz="4" w:space="0"/>
            </w:tcBorders>
            <w:vAlign w:val="center"/>
          </w:tcPr>
          <w:p w14:paraId="7F72EB28">
            <w:pPr>
              <w:ind w:left="714" w:leftChars="1" w:hanging="712" w:hangingChars="297"/>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评标委员会构成：5人；业主专家代表1人，政采云专家库抽取4人。</w:t>
            </w:r>
          </w:p>
          <w:p w14:paraId="564608C5">
            <w:pPr>
              <w:ind w:left="12" w:hanging="12" w:hangingChars="5"/>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评标专家确定方式：由招标代理在开标前48小时在政采云专家库中随机抽取此次评标专家。</w:t>
            </w:r>
          </w:p>
        </w:tc>
      </w:tr>
      <w:tr w14:paraId="6AEE86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618" w:type="dxa"/>
            <w:vAlign w:val="center"/>
          </w:tcPr>
          <w:p w14:paraId="4828F584">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32</w:t>
            </w:r>
          </w:p>
        </w:tc>
        <w:tc>
          <w:tcPr>
            <w:tcW w:w="1742" w:type="dxa"/>
            <w:tcBorders>
              <w:right w:val="single" w:color="auto" w:sz="4" w:space="0"/>
            </w:tcBorders>
            <w:vAlign w:val="center"/>
          </w:tcPr>
          <w:p w14:paraId="2C122235">
            <w:pPr>
              <w:spacing w:line="360" w:lineRule="exact"/>
              <w:ind w:firstLine="0" w:firstLineChars="0"/>
              <w:jc w:val="center"/>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开标时间</w:t>
            </w:r>
          </w:p>
        </w:tc>
        <w:tc>
          <w:tcPr>
            <w:tcW w:w="7650" w:type="dxa"/>
            <w:tcBorders>
              <w:left w:val="single" w:color="auto" w:sz="4" w:space="0"/>
            </w:tcBorders>
            <w:vAlign w:val="center"/>
          </w:tcPr>
          <w:p w14:paraId="3EDD0656">
            <w:pPr>
              <w:ind w:left="714" w:leftChars="1" w:hanging="712" w:hangingChars="297"/>
              <w:rPr>
                <w:rFonts w:hint="eastAsia" w:asciiTheme="minorEastAsia" w:hAnsiTheme="minorEastAsia" w:eastAsiaTheme="minorEastAsia" w:cstheme="minorEastAsia"/>
                <w:bCs/>
                <w:lang w:val="zh-CN"/>
              </w:rPr>
            </w:pPr>
            <w:r>
              <w:rPr>
                <w:rFonts w:hint="eastAsia" w:asciiTheme="minorEastAsia" w:hAnsiTheme="minorEastAsia" w:eastAsiaTheme="minorEastAsia" w:cstheme="minorEastAsia"/>
                <w:bCs/>
              </w:rPr>
              <w:t>开标时间：</w:t>
            </w:r>
            <w:r>
              <w:rPr>
                <w:rFonts w:hint="eastAsia" w:asciiTheme="minorEastAsia" w:hAnsiTheme="minorEastAsia" w:eastAsiaTheme="minorEastAsia" w:cstheme="minorEastAsia"/>
                <w:bCs/>
                <w:lang w:eastAsia="zh-CN"/>
              </w:rPr>
              <w:t>2025年05月21日 11:00</w:t>
            </w:r>
            <w:r>
              <w:rPr>
                <w:rFonts w:hint="eastAsia" w:asciiTheme="minorEastAsia" w:hAnsiTheme="minorEastAsia" w:eastAsiaTheme="minorEastAsia" w:cstheme="minorEastAsia"/>
                <w:bCs/>
              </w:rPr>
              <w:t>（北京时间）</w:t>
            </w:r>
          </w:p>
        </w:tc>
      </w:tr>
      <w:tr w14:paraId="1B348C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18" w:type="dxa"/>
            <w:vAlign w:val="center"/>
          </w:tcPr>
          <w:p w14:paraId="76F8CFB5">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33</w:t>
            </w:r>
          </w:p>
        </w:tc>
        <w:tc>
          <w:tcPr>
            <w:tcW w:w="1742" w:type="dxa"/>
            <w:tcBorders>
              <w:right w:val="single" w:color="auto" w:sz="4" w:space="0"/>
            </w:tcBorders>
            <w:vAlign w:val="center"/>
          </w:tcPr>
          <w:p w14:paraId="63274E0D">
            <w:pPr>
              <w:spacing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关于运距补充说明</w:t>
            </w:r>
          </w:p>
        </w:tc>
        <w:tc>
          <w:tcPr>
            <w:tcW w:w="7650" w:type="dxa"/>
            <w:tcBorders>
              <w:left w:val="single" w:color="auto" w:sz="4" w:space="0"/>
            </w:tcBorders>
            <w:vAlign w:val="center"/>
          </w:tcPr>
          <w:p w14:paraId="385834EC">
            <w:pPr>
              <w:spacing w:line="360" w:lineRule="exact"/>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业主指定地点或合同中指定地点</w:t>
            </w:r>
          </w:p>
        </w:tc>
      </w:tr>
      <w:tr w14:paraId="57920E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35" w:hRule="atLeast"/>
          <w:jc w:val="center"/>
        </w:trPr>
        <w:tc>
          <w:tcPr>
            <w:tcW w:w="618" w:type="dxa"/>
            <w:vAlign w:val="center"/>
          </w:tcPr>
          <w:p w14:paraId="7AD5DB66">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34</w:t>
            </w:r>
          </w:p>
        </w:tc>
        <w:tc>
          <w:tcPr>
            <w:tcW w:w="1742" w:type="dxa"/>
            <w:tcBorders>
              <w:right w:val="single" w:color="auto" w:sz="4" w:space="0"/>
            </w:tcBorders>
            <w:vAlign w:val="center"/>
          </w:tcPr>
          <w:p w14:paraId="7DA556BC">
            <w:pPr>
              <w:spacing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履约保证金</w:t>
            </w:r>
          </w:p>
        </w:tc>
        <w:tc>
          <w:tcPr>
            <w:tcW w:w="7650" w:type="dxa"/>
            <w:tcBorders>
              <w:left w:val="single" w:color="auto" w:sz="4" w:space="0"/>
            </w:tcBorders>
            <w:vAlign w:val="center"/>
          </w:tcPr>
          <w:p w14:paraId="44015134">
            <w:pPr>
              <w:spacing w:line="360" w:lineRule="exact"/>
              <w:ind w:firstLine="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交纳时间：中标人与招标人签订合同前提交履约保证金。</w:t>
            </w:r>
          </w:p>
          <w:p w14:paraId="31684997">
            <w:pPr>
              <w:spacing w:line="360" w:lineRule="exact"/>
              <w:ind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交纳金额：</w:t>
            </w:r>
            <w:r>
              <w:rPr>
                <w:rFonts w:hint="eastAsia" w:asciiTheme="minorEastAsia" w:hAnsiTheme="minorEastAsia" w:eastAsiaTheme="minorEastAsia" w:cstheme="minorEastAsia"/>
                <w:b w:val="0"/>
                <w:bCs w:val="0"/>
                <w:sz w:val="28"/>
                <w:szCs w:val="28"/>
                <w:lang w:val="en-US" w:eastAsia="zh-CN"/>
              </w:rPr>
              <w:t>成交合同金额的</w:t>
            </w:r>
            <w:r>
              <w:rPr>
                <w:rFonts w:hint="eastAsia" w:asciiTheme="minorEastAsia" w:hAnsiTheme="minorEastAsia" w:eastAsiaTheme="minorEastAsia" w:cstheme="minorEastAsia"/>
                <w:b w:val="0"/>
                <w:bCs w:val="0"/>
                <w:sz w:val="28"/>
                <w:szCs w:val="28"/>
                <w:u w:val="single"/>
                <w:lang w:val="en-US" w:eastAsia="zh-CN"/>
              </w:rPr>
              <w:t xml:space="preserve"> 10 </w:t>
            </w:r>
            <w:r>
              <w:rPr>
                <w:rFonts w:hint="eastAsia" w:asciiTheme="minorEastAsia" w:hAnsiTheme="minorEastAsia" w:eastAsiaTheme="minorEastAsia" w:cstheme="minorEastAsia"/>
                <w:b w:val="0"/>
                <w:bCs w:val="0"/>
                <w:sz w:val="28"/>
                <w:szCs w:val="28"/>
                <w:lang w:val="en-US" w:eastAsia="zh-CN"/>
              </w:rPr>
              <w:t>%.</w:t>
            </w:r>
          </w:p>
          <w:p w14:paraId="5B5D8A8A">
            <w:pPr>
              <w:spacing w:line="360" w:lineRule="exact"/>
              <w:ind w:firstLine="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缴纳方式：根据《中华人民共和国政府采购法实施条例》第四十八条，成交供应商提交履约保证金的，供应商应当以支票、汇票、本票或者金融机构、担保机构出具的保函等非现金形式提交。</w:t>
            </w:r>
          </w:p>
        </w:tc>
      </w:tr>
      <w:tr w14:paraId="0A7042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18" w:type="dxa"/>
            <w:tcBorders>
              <w:bottom w:val="single" w:color="auto" w:sz="4" w:space="0"/>
            </w:tcBorders>
            <w:vAlign w:val="center"/>
          </w:tcPr>
          <w:p w14:paraId="7A64DF09">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35</w:t>
            </w:r>
          </w:p>
        </w:tc>
        <w:tc>
          <w:tcPr>
            <w:tcW w:w="1742" w:type="dxa"/>
            <w:tcBorders>
              <w:bottom w:val="single" w:color="auto" w:sz="4" w:space="0"/>
              <w:right w:val="single" w:color="auto" w:sz="4" w:space="0"/>
            </w:tcBorders>
            <w:vAlign w:val="center"/>
          </w:tcPr>
          <w:p w14:paraId="7F9987D4">
            <w:pPr>
              <w:spacing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低价认定</w:t>
            </w:r>
          </w:p>
        </w:tc>
        <w:tc>
          <w:tcPr>
            <w:tcW w:w="7650" w:type="dxa"/>
            <w:tcBorders>
              <w:left w:val="single" w:color="auto" w:sz="4" w:space="0"/>
              <w:bottom w:val="single" w:color="auto" w:sz="4" w:space="0"/>
            </w:tcBorders>
            <w:vAlign w:val="center"/>
          </w:tcPr>
          <w:p w14:paraId="75520B79">
            <w:pPr>
              <w:widowControl/>
              <w:tabs>
                <w:tab w:val="left" w:pos="9214"/>
              </w:tabs>
              <w:adjustRightInd w:val="0"/>
              <w:spacing w:after="120" w:line="380" w:lineRule="atLeast"/>
              <w:ind w:right="-57" w:firstLine="0" w:firstLineChars="0"/>
              <w:textAlignment w:val="bottom"/>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根据中华人民共和国《政府采购货物和服务招标投标管理办法》（财政部令第 87 号）第六十条规定“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14:paraId="6952F9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18" w:type="dxa"/>
            <w:vAlign w:val="center"/>
          </w:tcPr>
          <w:p w14:paraId="1E825A04">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36</w:t>
            </w:r>
          </w:p>
        </w:tc>
        <w:tc>
          <w:tcPr>
            <w:tcW w:w="1742" w:type="dxa"/>
            <w:tcBorders>
              <w:right w:val="single" w:color="auto" w:sz="4" w:space="0"/>
            </w:tcBorders>
            <w:vAlign w:val="center"/>
          </w:tcPr>
          <w:p w14:paraId="6EABB0EC">
            <w:pPr>
              <w:spacing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利害关系供应商处理</w:t>
            </w:r>
          </w:p>
        </w:tc>
        <w:tc>
          <w:tcPr>
            <w:tcW w:w="7650" w:type="dxa"/>
            <w:tcBorders>
              <w:left w:val="single" w:color="auto" w:sz="4" w:space="0"/>
            </w:tcBorders>
            <w:vAlign w:val="center"/>
          </w:tcPr>
          <w:p w14:paraId="1B690B2D">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tc>
      </w:tr>
      <w:tr w14:paraId="4409A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18" w:type="dxa"/>
            <w:vAlign w:val="center"/>
          </w:tcPr>
          <w:p w14:paraId="0C55A3D5">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37</w:t>
            </w:r>
          </w:p>
        </w:tc>
        <w:tc>
          <w:tcPr>
            <w:tcW w:w="1742" w:type="dxa"/>
            <w:tcBorders>
              <w:right w:val="single" w:color="auto" w:sz="4" w:space="0"/>
            </w:tcBorders>
            <w:vAlign w:val="center"/>
          </w:tcPr>
          <w:p w14:paraId="525B32D1">
            <w:pPr>
              <w:spacing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利害关系代理人处理</w:t>
            </w:r>
          </w:p>
        </w:tc>
        <w:tc>
          <w:tcPr>
            <w:tcW w:w="7650" w:type="dxa"/>
            <w:tcBorders>
              <w:left w:val="single" w:color="auto" w:sz="4" w:space="0"/>
            </w:tcBorders>
            <w:vAlign w:val="center"/>
          </w:tcPr>
          <w:p w14:paraId="12CEEC73">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2家以上的供应商不得在同一合同项下的采购项目中，同时委托同一个自然人、同一家庭的人员、同一单位的人员作为其代理人，否则，其投标文件作为无效处理。</w:t>
            </w:r>
          </w:p>
        </w:tc>
      </w:tr>
      <w:tr w14:paraId="0F5A7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6" w:hRule="atLeast"/>
          <w:jc w:val="center"/>
        </w:trPr>
        <w:tc>
          <w:tcPr>
            <w:tcW w:w="618" w:type="dxa"/>
            <w:vAlign w:val="center"/>
          </w:tcPr>
          <w:p w14:paraId="290C2D1D">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38</w:t>
            </w:r>
          </w:p>
        </w:tc>
        <w:tc>
          <w:tcPr>
            <w:tcW w:w="1742" w:type="dxa"/>
            <w:tcBorders>
              <w:right w:val="single" w:color="auto" w:sz="4" w:space="0"/>
            </w:tcBorders>
            <w:vAlign w:val="center"/>
          </w:tcPr>
          <w:p w14:paraId="7D0777D3">
            <w:pPr>
              <w:spacing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其他说明</w:t>
            </w:r>
          </w:p>
        </w:tc>
        <w:tc>
          <w:tcPr>
            <w:tcW w:w="7650" w:type="dxa"/>
            <w:tcBorders>
              <w:left w:val="single" w:color="auto" w:sz="4" w:space="0"/>
            </w:tcBorders>
            <w:vAlign w:val="center"/>
          </w:tcPr>
          <w:p w14:paraId="73CD32C8">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本次中标单位不得转包转卖此次合同，如被发现转包转卖合同将废除此次中标资格，并上报监管部门追究责任。</w:t>
            </w:r>
          </w:p>
        </w:tc>
      </w:tr>
      <w:tr w14:paraId="6771BC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73" w:hRule="atLeast"/>
          <w:jc w:val="center"/>
        </w:trPr>
        <w:tc>
          <w:tcPr>
            <w:tcW w:w="618" w:type="dxa"/>
            <w:vAlign w:val="center"/>
          </w:tcPr>
          <w:p w14:paraId="30C37471">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rPr>
              <w:t>39</w:t>
            </w:r>
          </w:p>
        </w:tc>
        <w:tc>
          <w:tcPr>
            <w:tcW w:w="1742" w:type="dxa"/>
            <w:tcBorders>
              <w:right w:val="single" w:color="auto" w:sz="4" w:space="0"/>
            </w:tcBorders>
            <w:vAlign w:val="center"/>
          </w:tcPr>
          <w:p w14:paraId="4032C607">
            <w:pPr>
              <w:spacing w:line="36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其他补充内容</w:t>
            </w:r>
          </w:p>
        </w:tc>
        <w:tc>
          <w:tcPr>
            <w:tcW w:w="7650" w:type="dxa"/>
            <w:tcBorders>
              <w:left w:val="single" w:color="auto" w:sz="4" w:space="0"/>
            </w:tcBorders>
            <w:vAlign w:val="center"/>
          </w:tcPr>
          <w:p w14:paraId="72B55683">
            <w:pPr>
              <w:ind w:firstLine="48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u w:val="single"/>
              </w:rPr>
              <w:t>特别提醒：</w:t>
            </w:r>
          </w:p>
          <w:p w14:paraId="7AFE6A87">
            <w:pPr>
              <w:ind w:firstLine="48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u w:val="single"/>
              </w:rPr>
              <w:t>1、所有投标人的报价高于</w:t>
            </w:r>
            <w:r>
              <w:rPr>
                <w:rFonts w:hint="eastAsia" w:asciiTheme="minorEastAsia" w:hAnsiTheme="minorEastAsia" w:eastAsiaTheme="minorEastAsia" w:cstheme="minorEastAsia"/>
                <w:u w:val="single"/>
                <w:lang w:val="en-US" w:eastAsia="zh-CN"/>
              </w:rPr>
              <w:t>最高限价</w:t>
            </w:r>
            <w:r>
              <w:rPr>
                <w:rFonts w:hint="eastAsia" w:asciiTheme="minorEastAsia" w:hAnsiTheme="minorEastAsia" w:eastAsiaTheme="minorEastAsia" w:cstheme="minorEastAsia"/>
                <w:u w:val="single"/>
              </w:rPr>
              <w:t>视为无效报价（即作否决投标处理）。</w:t>
            </w:r>
          </w:p>
          <w:p w14:paraId="7196EB76">
            <w:pPr>
              <w:ind w:firstLine="48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u w:val="single"/>
              </w:rPr>
              <w:t>2、低于成本价不正当竞争预防措施在评标过程中，投标人报价于其他有效投标人报价算术平均价，有可能影响产品质量或者不能诚信履约的，评标委员会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投标人提供书面说明后，评标委员会应当结合采购项目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p w14:paraId="2C07EC23">
            <w:pPr>
              <w:ind w:firstLine="48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u w:val="single"/>
              </w:rPr>
              <w:t>3、更正补充公告请自行登录新疆政府采购网查看下载。</w:t>
            </w:r>
          </w:p>
          <w:p w14:paraId="0827096C">
            <w:pPr>
              <w:ind w:firstLine="48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u w:val="single"/>
              </w:rPr>
              <w:t>4、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p w14:paraId="3C327EDE">
            <w:pPr>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rPr>
              <w:t>5、投标人制作投标文件的CA锁必须和开标解密的CA锁为同一把锁，在解密过程中因为CA锁不同而导致解密失败的，由投标人自行承担。</w:t>
            </w:r>
          </w:p>
        </w:tc>
      </w:tr>
      <w:tr w14:paraId="1ADB1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18" w:type="dxa"/>
            <w:vAlign w:val="center"/>
          </w:tcPr>
          <w:p w14:paraId="6C6A3103">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lang w:val="en-US" w:eastAsia="zh-CN"/>
              </w:rPr>
              <w:t>40</w:t>
            </w:r>
          </w:p>
        </w:tc>
        <w:tc>
          <w:tcPr>
            <w:tcW w:w="1742" w:type="dxa"/>
            <w:tcBorders>
              <w:right w:val="single" w:color="auto" w:sz="4" w:space="0"/>
            </w:tcBorders>
            <w:vAlign w:val="center"/>
          </w:tcPr>
          <w:p w14:paraId="176C582D">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政府采购政策支持</w:t>
            </w:r>
          </w:p>
        </w:tc>
        <w:tc>
          <w:tcPr>
            <w:tcW w:w="7650" w:type="dxa"/>
            <w:tcBorders>
              <w:left w:val="single" w:color="auto" w:sz="4" w:space="0"/>
            </w:tcBorders>
          </w:tcPr>
          <w:p w14:paraId="1857CC7C">
            <w:pPr>
              <w:ind w:firstLine="0" w:firstLineChars="0"/>
              <w:rPr>
                <w:rFonts w:hint="eastAsia" w:asciiTheme="minorEastAsia" w:hAnsiTheme="minorEastAsia" w:eastAsiaTheme="minorEastAsia" w:cstheme="minorEastAsia"/>
              </w:rPr>
            </w:pPr>
            <w:bookmarkStart w:id="42" w:name="OLE_LINK10"/>
            <w:r>
              <w:rPr>
                <w:rFonts w:hint="eastAsia" w:asciiTheme="minorEastAsia" w:hAnsiTheme="minorEastAsia" w:eastAsiaTheme="minorEastAsia" w:cstheme="minorEastAsia"/>
              </w:rPr>
              <w:t>1、根据《中华人民共和国政府采购法》、财政部、工信部《政府采购促进中小企业发展管理办法》（财 库〔2020〕46号）、《关于进一步加大政府采购支持中小企业力度的通知财库〔2022〕19号》等有关法律法规执行；</w:t>
            </w:r>
          </w:p>
          <w:p w14:paraId="47C66C1E">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2、价格扣除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w:t>
            </w:r>
          </w:p>
          <w:p w14:paraId="2DBBFA81">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注：供应商应当对《中小企业声明函》、监狱企业声明函、《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中小企业应当提供《中小企业声明函》。</w:t>
            </w:r>
          </w:p>
          <w:bookmarkEnd w:id="42"/>
          <w:p w14:paraId="78D7E681">
            <w:pPr>
              <w:ind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rPr>
              <w:t>3、本项目</w:t>
            </w:r>
            <w:r>
              <w:rPr>
                <w:rFonts w:hint="eastAsia" w:asciiTheme="minorEastAsia" w:hAnsiTheme="minorEastAsia" w:eastAsiaTheme="minorEastAsia" w:cstheme="minorEastAsia"/>
                <w:b/>
                <w:bCs/>
                <w:lang w:val="en-US" w:eastAsia="zh-CN"/>
              </w:rPr>
              <w:t>所属行业</w:t>
            </w:r>
            <w:r>
              <w:rPr>
                <w:rFonts w:hint="eastAsia" w:asciiTheme="minorEastAsia" w:hAnsiTheme="minorEastAsia" w:eastAsiaTheme="minorEastAsia" w:cstheme="minorEastAsia"/>
                <w:b/>
                <w:bCs/>
              </w:rPr>
              <w:t>中小企业划分标准为：物业管理</w:t>
            </w:r>
          </w:p>
        </w:tc>
      </w:tr>
      <w:tr w14:paraId="0492D6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68" w:hRule="atLeast"/>
          <w:jc w:val="center"/>
        </w:trPr>
        <w:tc>
          <w:tcPr>
            <w:tcW w:w="618" w:type="dxa"/>
            <w:vAlign w:val="center"/>
          </w:tcPr>
          <w:p w14:paraId="59AB7188">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lang w:val="en-US" w:eastAsia="zh-CN"/>
              </w:rPr>
              <w:t>41</w:t>
            </w:r>
          </w:p>
        </w:tc>
        <w:tc>
          <w:tcPr>
            <w:tcW w:w="1742" w:type="dxa"/>
            <w:tcBorders>
              <w:right w:val="single" w:color="auto" w:sz="4" w:space="0"/>
            </w:tcBorders>
            <w:vAlign w:val="center"/>
          </w:tcPr>
          <w:p w14:paraId="22D8A6E6">
            <w:pPr>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关于小微企业报价扣除比例说明</w:t>
            </w:r>
          </w:p>
        </w:tc>
        <w:tc>
          <w:tcPr>
            <w:tcW w:w="7650" w:type="dxa"/>
            <w:tcBorders>
              <w:left w:val="single" w:color="auto" w:sz="4" w:space="0"/>
            </w:tcBorders>
            <w:vAlign w:val="center"/>
          </w:tcPr>
          <w:p w14:paraId="4649B3CE">
            <w:pPr>
              <w:ind w:firstLine="0" w:firstLineChars="0"/>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lang w:eastAsia="zh-CN"/>
                <w14:textFill>
                  <w14:solidFill>
                    <w14:schemeClr w14:val="tx1"/>
                  </w14:solidFill>
                </w14:textFill>
              </w:rPr>
              <w:t>根据《政府采购促进中小企业发展暂行办法》（财库〔2020〕46号）的规定，本项目专门面向中小企业采购；投标人需提供《中小企业声明函》；</w:t>
            </w:r>
          </w:p>
          <w:p w14:paraId="28EDF3CD">
            <w:pPr>
              <w:ind w:firstLine="0" w:firstLineChars="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1.投标人为非联合体投标的，对其投标货物的制造商或提供服务的服务商为小微型企业的给予10%的扣除，以扣除后的报价参与评审。</w:t>
            </w:r>
          </w:p>
          <w:p w14:paraId="0FF83FEF">
            <w:pPr>
              <w:ind w:firstLine="0" w:firstLineChars="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 4%（4%-6%由采购人在幅度范围内确定）的扣除，用扣除后的价格参加评审。</w:t>
            </w:r>
          </w:p>
          <w:p w14:paraId="1BE3F6A1">
            <w:pPr>
              <w:ind w:firstLine="0" w:firstLineChars="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3.监狱企业、残疾人福利性单位视同小型、微型企业。</w:t>
            </w:r>
          </w:p>
          <w:p w14:paraId="18C3B8A7">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themeColor="text1"/>
                <w14:textFill>
                  <w14:solidFill>
                    <w14:schemeClr w14:val="tx1"/>
                  </w14:solidFill>
                </w14:textFill>
              </w:rPr>
              <w:t>4.如专门面向中小企业的采购项目，不再享受价格扣除。</w:t>
            </w:r>
          </w:p>
        </w:tc>
      </w:tr>
      <w:tr w14:paraId="28EB6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8" w:hRule="atLeast"/>
          <w:jc w:val="center"/>
        </w:trPr>
        <w:tc>
          <w:tcPr>
            <w:tcW w:w="618" w:type="dxa"/>
            <w:vAlign w:val="center"/>
          </w:tcPr>
          <w:p w14:paraId="454EDD3B">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lang w:val="en-US" w:eastAsia="zh-CN"/>
              </w:rPr>
              <w:t>42</w:t>
            </w:r>
          </w:p>
        </w:tc>
        <w:tc>
          <w:tcPr>
            <w:tcW w:w="1742" w:type="dxa"/>
            <w:tcBorders>
              <w:right w:val="single" w:color="auto" w:sz="4" w:space="0"/>
            </w:tcBorders>
            <w:shd w:val="clear" w:color="auto" w:fill="auto"/>
            <w:vAlign w:val="center"/>
          </w:tcPr>
          <w:p w14:paraId="5990088F">
            <w:pPr>
              <w:keepNext w:val="0"/>
              <w:keepLines w:val="0"/>
              <w:suppressLineNumbers w:val="0"/>
              <w:spacing w:before="0" w:beforeAutospacing="0" w:after="0" w:afterAutospacing="0"/>
              <w:ind w:left="0" w:leftChars="0" w:right="0" w:rightChars="0" w:firstLine="0" w:firstLineChars="0"/>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招标代理服务费</w:t>
            </w:r>
          </w:p>
        </w:tc>
        <w:tc>
          <w:tcPr>
            <w:tcW w:w="7650" w:type="dxa"/>
            <w:tcBorders>
              <w:left w:val="single" w:color="auto" w:sz="4" w:space="0"/>
            </w:tcBorders>
            <w:shd w:val="clear" w:color="auto" w:fill="auto"/>
            <w:vAlign w:val="center"/>
          </w:tcPr>
          <w:p w14:paraId="7EDCED50">
            <w:pPr>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lang w:val="en-US" w:eastAsia="zh-CN"/>
              </w:rPr>
              <w:t>/</w:t>
            </w:r>
          </w:p>
        </w:tc>
      </w:tr>
      <w:tr w14:paraId="28BF4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18" w:type="dxa"/>
            <w:vAlign w:val="center"/>
          </w:tcPr>
          <w:p w14:paraId="79F52146">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43</w:t>
            </w:r>
          </w:p>
        </w:tc>
        <w:tc>
          <w:tcPr>
            <w:tcW w:w="1742" w:type="dxa"/>
            <w:tcBorders>
              <w:right w:val="single" w:color="auto" w:sz="4" w:space="0"/>
            </w:tcBorders>
            <w:vAlign w:val="center"/>
          </w:tcPr>
          <w:p w14:paraId="3E91268A">
            <w:pPr>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lang w:val="en-US" w:eastAsia="zh-CN"/>
              </w:rPr>
              <w:t>其他说明1</w:t>
            </w:r>
          </w:p>
        </w:tc>
        <w:tc>
          <w:tcPr>
            <w:tcW w:w="7650" w:type="dxa"/>
            <w:tcBorders>
              <w:left w:val="single" w:color="auto" w:sz="4" w:space="0"/>
            </w:tcBorders>
            <w:vAlign w:val="center"/>
          </w:tcPr>
          <w:p w14:paraId="0FC2D7E1">
            <w:pPr>
              <w:keepNext w:val="0"/>
              <w:keepLines w:val="0"/>
              <w:suppressLineNumbers w:val="0"/>
              <w:tabs>
                <w:tab w:val="left" w:pos="900"/>
              </w:tabs>
              <w:spacing w:before="24" w:beforeLines="10" w:beforeAutospacing="0" w:after="24" w:afterLines="10" w:afterAutospacing="0" w:line="360" w:lineRule="exact"/>
              <w:ind w:left="0" w:leftChars="0" w:right="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特别提醒：</w:t>
            </w:r>
          </w:p>
          <w:p w14:paraId="3B83673F">
            <w:pPr>
              <w:keepNext w:val="0"/>
              <w:keepLines w:val="0"/>
              <w:suppressLineNumbers w:val="0"/>
              <w:tabs>
                <w:tab w:val="left" w:pos="900"/>
              </w:tabs>
              <w:spacing w:before="24" w:beforeLines="10" w:beforeAutospacing="0" w:after="24" w:afterLines="10" w:afterAutospacing="0" w:line="360" w:lineRule="exact"/>
              <w:ind w:left="0" w:leftChars="0" w:right="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1、所有投标人的报价高于本项目（标项）最高限价额度的视为无效报价（即作否决投标处理）。</w:t>
            </w:r>
          </w:p>
          <w:p w14:paraId="4D938003">
            <w:pPr>
              <w:keepNext w:val="0"/>
              <w:keepLines w:val="0"/>
              <w:suppressLineNumbers w:val="0"/>
              <w:tabs>
                <w:tab w:val="left" w:pos="900"/>
              </w:tabs>
              <w:spacing w:before="24" w:beforeLines="10" w:beforeAutospacing="0" w:after="24" w:afterLines="10" w:afterAutospacing="0" w:line="360" w:lineRule="exact"/>
              <w:ind w:left="0" w:leftChars="0" w:right="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相同品牌产品且通过资格审查、符合性审查的不同投标人参加同一合同项下投标的，按一家投标人计算，评审后报价最低的同品牌投标人获得中标人推荐资格；评审得分相同的，按照随机抽取方式确定一个投标人获得中标人推荐资格，其他同品牌投标人不作为中标候选人。</w:t>
            </w:r>
          </w:p>
          <w:p w14:paraId="6CB18C20">
            <w:pPr>
              <w:keepNext w:val="0"/>
              <w:keepLines w:val="0"/>
              <w:suppressLineNumbers w:val="0"/>
              <w:tabs>
                <w:tab w:val="left" w:pos="900"/>
              </w:tabs>
              <w:spacing w:before="24" w:beforeLines="10" w:beforeAutospacing="0" w:after="24" w:afterLines="10" w:afterAutospacing="0" w:line="360" w:lineRule="exact"/>
              <w:ind w:left="0" w:leftChars="0" w:right="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14:paraId="4C26DC39">
            <w:pPr>
              <w:keepNext w:val="0"/>
              <w:keepLines w:val="0"/>
              <w:suppressLineNumbers w:val="0"/>
              <w:tabs>
                <w:tab w:val="left" w:pos="900"/>
              </w:tabs>
              <w:spacing w:before="24" w:beforeLines="10" w:beforeAutospacing="0" w:after="24" w:afterLines="10" w:afterAutospacing="0" w:line="360" w:lineRule="exact"/>
              <w:ind w:left="0" w:leftChars="0" w:right="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4、更正补充公告请自行登录新疆政府采购网查看下载。</w:t>
            </w:r>
          </w:p>
          <w:p w14:paraId="5DBE6247">
            <w:pPr>
              <w:keepNext w:val="0"/>
              <w:keepLines w:val="0"/>
              <w:suppressLineNumbers w:val="0"/>
              <w:tabs>
                <w:tab w:val="left" w:pos="900"/>
              </w:tabs>
              <w:spacing w:before="24" w:beforeLines="10" w:beforeAutospacing="0" w:after="24" w:afterLines="10" w:afterAutospacing="0" w:line="360" w:lineRule="exact"/>
              <w:ind w:left="0" w:leftChars="0" w:right="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5、采购代理机构将拒绝接受未在政采云平台获取招标文件的投标人的投标文件。</w:t>
            </w:r>
          </w:p>
          <w:p w14:paraId="67DBE7B6">
            <w:pPr>
              <w:keepNext w:val="0"/>
              <w:keepLines w:val="0"/>
              <w:suppressLineNumbers w:val="0"/>
              <w:tabs>
                <w:tab w:val="left" w:pos="900"/>
              </w:tabs>
              <w:spacing w:before="24" w:beforeLines="10" w:beforeAutospacing="0" w:after="24" w:afterLines="10" w:afterAutospacing="0" w:line="360" w:lineRule="exact"/>
              <w:ind w:left="0" w:leftChars="0" w:right="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6、所有投标单位对招标文件中所有条款如有疑问或异议请在开标以书面形式提出，否则不予受理。</w:t>
            </w:r>
          </w:p>
          <w:p w14:paraId="57CA7773">
            <w:pPr>
              <w:keepNext w:val="0"/>
              <w:keepLines w:val="0"/>
              <w:suppressLineNumbers w:val="0"/>
              <w:tabs>
                <w:tab w:val="left" w:pos="900"/>
              </w:tabs>
              <w:spacing w:before="24" w:beforeLines="10" w:beforeAutospacing="0" w:after="24" w:afterLines="10" w:afterAutospacing="0" w:line="360" w:lineRule="exact"/>
              <w:ind w:left="0" w:leftChars="0" w:right="0" w:rightChars="0" w:firstLine="0"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7、本项目资格审查模块由招标代理组织进行。</w:t>
            </w:r>
          </w:p>
        </w:tc>
      </w:tr>
      <w:tr w14:paraId="158E4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5" w:hRule="atLeast"/>
          <w:jc w:val="center"/>
        </w:trPr>
        <w:tc>
          <w:tcPr>
            <w:tcW w:w="618" w:type="dxa"/>
            <w:vAlign w:val="center"/>
          </w:tcPr>
          <w:p w14:paraId="0F2CA421">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lang w:val="en-US" w:eastAsia="zh-CN"/>
              </w:rPr>
              <w:t>44</w:t>
            </w:r>
          </w:p>
        </w:tc>
        <w:tc>
          <w:tcPr>
            <w:tcW w:w="1742" w:type="dxa"/>
            <w:tcBorders>
              <w:right w:val="single" w:color="auto" w:sz="4" w:space="0"/>
            </w:tcBorders>
            <w:vAlign w:val="center"/>
          </w:tcPr>
          <w:p w14:paraId="0893ECC7">
            <w:pPr>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lang w:val="en-US" w:eastAsia="zh-CN"/>
              </w:rPr>
              <w:t>其他说明2</w:t>
            </w:r>
          </w:p>
        </w:tc>
        <w:tc>
          <w:tcPr>
            <w:tcW w:w="7650" w:type="dxa"/>
            <w:tcBorders>
              <w:left w:val="single" w:color="auto" w:sz="4" w:space="0"/>
            </w:tcBorders>
            <w:vAlign w:val="center"/>
          </w:tcPr>
          <w:p w14:paraId="068CF199">
            <w:pPr>
              <w:keepNext w:val="0"/>
              <w:keepLines w:val="0"/>
              <w:suppressLineNumbers w:val="0"/>
              <w:tabs>
                <w:tab w:val="left" w:pos="900"/>
              </w:tabs>
              <w:spacing w:before="24" w:beforeLines="10" w:beforeAutospacing="0" w:after="24" w:afterLines="10" w:afterAutospacing="0" w:line="360" w:lineRule="exact"/>
              <w:ind w:left="0" w:leftChars="0" w:right="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14:paraId="6C5B314C">
            <w:pPr>
              <w:keepNext w:val="0"/>
              <w:keepLines w:val="0"/>
              <w:suppressLineNumbers w:val="0"/>
              <w:tabs>
                <w:tab w:val="left" w:pos="900"/>
              </w:tabs>
              <w:spacing w:before="24" w:beforeLines="10" w:beforeAutospacing="0" w:after="24" w:afterLines="10" w:afterAutospacing="0" w:line="360" w:lineRule="exact"/>
              <w:ind w:left="0" w:leftChars="0" w:right="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投标文件中有弄虚作假的内容，其投标文件作废。（如假证书、假业绩、隐瞒不良行为记录、夸大荣誉、使用非本单位在职员工的相关证件及不符合招标文件规定的条款等）；在签订合同之前，招标人如发现投标人的投标文件有弄虚作假内容，招标人可拒绝与其签订合同，并将其列入政府采购黑名单。</w:t>
            </w:r>
          </w:p>
          <w:p w14:paraId="0CD83F03">
            <w:pPr>
              <w:keepNext w:val="0"/>
              <w:keepLines w:val="0"/>
              <w:suppressLineNumbers w:val="0"/>
              <w:tabs>
                <w:tab w:val="left" w:pos="900"/>
              </w:tabs>
              <w:spacing w:before="24" w:beforeLines="10" w:beforeAutospacing="0" w:after="24" w:afterLines="10" w:afterAutospacing="0" w:line="360" w:lineRule="exact"/>
              <w:ind w:left="0" w:leftChars="0" w:right="0" w:firstLine="0" w:firstLineChars="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val="zh-CN" w:eastAsia="zh-CN"/>
              </w:rPr>
              <w:t>本项目的招标投标活动以及相关当事人须接受财政监督部门依法实施的监督。</w:t>
            </w:r>
          </w:p>
          <w:p w14:paraId="2565F43B">
            <w:pPr>
              <w:keepNext w:val="0"/>
              <w:keepLines w:val="0"/>
              <w:suppressLineNumbers w:val="0"/>
              <w:tabs>
                <w:tab w:val="left" w:pos="900"/>
              </w:tabs>
              <w:spacing w:before="24" w:beforeLines="10" w:beforeAutospacing="0" w:after="24" w:afterLines="10" w:afterAutospacing="0" w:line="360" w:lineRule="exact"/>
              <w:ind w:left="0" w:leftChars="0" w:right="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成本（应根据供应商企业类型予以区别）、税金及附加、销售费用、管理费用、财务费用等成本构成事项详细陈述。</w:t>
            </w:r>
          </w:p>
          <w:p w14:paraId="15D6BC1A">
            <w:pPr>
              <w:keepNext w:val="0"/>
              <w:keepLines w:val="0"/>
              <w:suppressLineNumbers w:val="0"/>
              <w:tabs>
                <w:tab w:val="left" w:pos="900"/>
              </w:tabs>
              <w:spacing w:before="24" w:beforeLines="10" w:beforeAutospacing="0" w:after="24" w:afterLines="10" w:afterAutospacing="0" w:line="360" w:lineRule="exact"/>
              <w:ind w:left="0" w:leftChars="0" w:right="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13FBF9AD">
            <w:pPr>
              <w:keepNext w:val="0"/>
              <w:keepLines w:val="0"/>
              <w:suppressLineNumbers w:val="0"/>
              <w:tabs>
                <w:tab w:val="left" w:pos="900"/>
              </w:tabs>
              <w:spacing w:before="24" w:beforeLines="10" w:beforeAutospacing="0" w:after="24" w:afterLines="10" w:afterAutospacing="0" w:line="360" w:lineRule="exact"/>
              <w:ind w:left="0" w:leftChars="0" w:right="0" w:rightChars="0" w:firstLine="0"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6、供应商提供书面说明后，评标委员会应当结合采购项目采购需求、专业实际情况、供应商提供的书面材料等就供应商书面说明进行审查评价。供应商拒绝或者变相拒绝提供有效书面说明或者书面说明不能证明其报价合理性的，评标委员会应当将其投标文件作为无效处理。</w:t>
            </w:r>
          </w:p>
        </w:tc>
      </w:tr>
      <w:tr w14:paraId="2B73C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18" w:type="dxa"/>
            <w:vAlign w:val="center"/>
          </w:tcPr>
          <w:p w14:paraId="5456F2C7">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lang w:val="en-US" w:eastAsia="zh-CN"/>
              </w:rPr>
              <w:t>45</w:t>
            </w:r>
          </w:p>
        </w:tc>
        <w:tc>
          <w:tcPr>
            <w:tcW w:w="1742" w:type="dxa"/>
            <w:tcBorders>
              <w:right w:val="single" w:color="auto" w:sz="4" w:space="0"/>
            </w:tcBorders>
            <w:vAlign w:val="center"/>
          </w:tcPr>
          <w:p w14:paraId="1746DAD0">
            <w:pPr>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lang w:val="en-US" w:eastAsia="zh-CN"/>
              </w:rPr>
              <w:t>重要提示</w:t>
            </w:r>
          </w:p>
        </w:tc>
        <w:tc>
          <w:tcPr>
            <w:tcW w:w="7650" w:type="dxa"/>
            <w:tcBorders>
              <w:left w:val="single" w:color="auto" w:sz="4" w:space="0"/>
            </w:tcBorders>
            <w:vAlign w:val="center"/>
          </w:tcPr>
          <w:p w14:paraId="45D3BE42">
            <w:pPr>
              <w:keepNext w:val="0"/>
              <w:keepLines w:val="0"/>
              <w:suppressLineNumbers w:val="0"/>
              <w:tabs>
                <w:tab w:val="left" w:pos="900"/>
              </w:tabs>
              <w:spacing w:before="24" w:beforeLines="10" w:beforeAutospacing="0" w:after="24" w:afterLines="10" w:afterAutospacing="0" w:line="360" w:lineRule="exact"/>
              <w:ind w:left="0" w:leftChars="0" w:right="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（1）中标供应商应在规定期限内领取《中标通知书》，若中标供应商未在规定期限内领取《中标通知书》，采购人有权取消中标供应商中标资格，并将相关违约行为报送监管部门，实施信用惩戒； </w:t>
            </w:r>
          </w:p>
          <w:p w14:paraId="0B6EBEE1">
            <w:pPr>
              <w:keepNext w:val="0"/>
              <w:keepLines w:val="0"/>
              <w:suppressLineNumbers w:val="0"/>
              <w:tabs>
                <w:tab w:val="left" w:pos="900"/>
              </w:tabs>
              <w:spacing w:before="24" w:beforeLines="10" w:beforeAutospacing="0" w:after="24" w:afterLines="10" w:afterAutospacing="0" w:line="360" w:lineRule="exact"/>
              <w:ind w:left="0" w:leftChars="0" w:right="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2）中标供应商应在规定期限内提交履约担保并与采购人签订合同，若中标供应商未能在规定期限内提交履约担保或签订合同，采购人有权取消中标供应商中标资格，并将相关违约行为报送监管部门，实施信用惩戒； </w:t>
            </w:r>
          </w:p>
          <w:p w14:paraId="77C9E9D4">
            <w:pPr>
              <w:keepNext w:val="0"/>
              <w:keepLines w:val="0"/>
              <w:suppressLineNumbers w:val="0"/>
              <w:tabs>
                <w:tab w:val="left" w:pos="900"/>
              </w:tabs>
              <w:spacing w:before="24" w:beforeLines="10" w:beforeAutospacing="0" w:after="24" w:afterLines="10" w:afterAutospacing="0" w:line="360" w:lineRule="exact"/>
              <w:ind w:left="0" w:leftChars="0" w:right="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3）合同签订后，中标供应商存在规定时间内不组织人员进场开工，不履行供货、安装或服务义务等情况，采购人有权解除合同，并追究违约责任，同时将相关违约行为报送监管部门，记不良行为记录，实施信用惩戒； </w:t>
            </w:r>
          </w:p>
          <w:p w14:paraId="0749DB26">
            <w:pPr>
              <w:keepNext w:val="0"/>
              <w:keepLines w:val="0"/>
              <w:suppressLineNumbers w:val="0"/>
              <w:tabs>
                <w:tab w:val="left" w:pos="900"/>
              </w:tabs>
              <w:spacing w:before="24" w:beforeLines="10" w:beforeAutospacing="0" w:after="24" w:afterLines="10" w:afterAutospacing="0" w:line="360" w:lineRule="exact"/>
              <w:ind w:left="0" w:leftChars="0" w:right="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（4）中标供应商中标后被监管部门查实存在违法行为，不满足中标条件的，由采购人取消中标资格，并做好项目后续工作； </w:t>
            </w:r>
          </w:p>
          <w:p w14:paraId="212EBD61">
            <w:pPr>
              <w:keepNext w:val="0"/>
              <w:keepLines w:val="0"/>
              <w:suppressLineNumbers w:val="0"/>
              <w:tabs>
                <w:tab w:val="left" w:pos="900"/>
              </w:tabs>
              <w:spacing w:before="24" w:beforeLines="10" w:beforeAutospacing="0" w:after="24" w:afterLines="10" w:afterAutospacing="0" w:line="360" w:lineRule="exact"/>
              <w:ind w:left="0" w:leftChars="0" w:right="0" w:rightChars="0" w:firstLine="0"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（5）中标供应商在中标项目发生投诉、信访举报案件、履约存在争议时，拒绝协助配合执法部门调查案件的，采购人可以取消其中标资格或解除合同，并追究其违约责任。</w:t>
            </w:r>
          </w:p>
        </w:tc>
      </w:tr>
      <w:tr w14:paraId="147A4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5" w:hRule="atLeast"/>
          <w:jc w:val="center"/>
        </w:trPr>
        <w:tc>
          <w:tcPr>
            <w:tcW w:w="618" w:type="dxa"/>
            <w:vAlign w:val="center"/>
          </w:tcPr>
          <w:p w14:paraId="3B84768F">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46</w:t>
            </w:r>
          </w:p>
        </w:tc>
        <w:tc>
          <w:tcPr>
            <w:tcW w:w="1742" w:type="dxa"/>
            <w:tcBorders>
              <w:right w:val="single" w:color="auto" w:sz="4" w:space="0"/>
            </w:tcBorders>
            <w:vAlign w:val="center"/>
          </w:tcPr>
          <w:p w14:paraId="42828531">
            <w:pPr>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lang w:val="en-US" w:eastAsia="zh-CN"/>
              </w:rPr>
              <w:t>其他方式采购</w:t>
            </w:r>
          </w:p>
        </w:tc>
        <w:tc>
          <w:tcPr>
            <w:tcW w:w="7650" w:type="dxa"/>
            <w:tcBorders>
              <w:left w:val="single" w:color="auto" w:sz="4" w:space="0"/>
            </w:tcBorders>
            <w:vAlign w:val="center"/>
          </w:tcPr>
          <w:p w14:paraId="6F0B46B9">
            <w:pPr>
              <w:keepNext w:val="0"/>
              <w:keepLines w:val="0"/>
              <w:suppressLineNumbers w:val="0"/>
              <w:tabs>
                <w:tab w:val="left" w:pos="900"/>
              </w:tabs>
              <w:spacing w:before="24" w:beforeLines="10" w:beforeAutospacing="0" w:after="24" w:afterLines="10" w:afterAutospacing="0" w:line="360" w:lineRule="exact"/>
              <w:ind w:left="0" w:leftChars="0" w:right="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公开采购数额标准以上的采购项目，投标截止后供应商不足3家或者通过资格审查或符合性审查的供应商不足3家的，除采购任务取消情形外，根据《政府采购货物和服务采购投标管理办法》（中华人民共和国财政部令第87号）第四十三条规定，按照以下方式处理：</w:t>
            </w:r>
          </w:p>
          <w:p w14:paraId="485D0F3A">
            <w:pPr>
              <w:keepNext w:val="0"/>
              <w:keepLines w:val="0"/>
              <w:suppressLineNumbers w:val="0"/>
              <w:tabs>
                <w:tab w:val="left" w:pos="900"/>
              </w:tabs>
              <w:spacing w:before="24" w:beforeLines="10" w:beforeAutospacing="0" w:after="24" w:afterLines="10" w:afterAutospacing="0" w:line="360" w:lineRule="exact"/>
              <w:ind w:left="0" w:leftChars="0" w:right="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（1）招标文件存在不合理条款或者采购程序不符合规定的，采购人、采购代理机构改正后依法重新采购；</w:t>
            </w:r>
          </w:p>
          <w:p w14:paraId="29E9D311">
            <w:pPr>
              <w:keepNext w:val="0"/>
              <w:keepLines w:val="0"/>
              <w:suppressLineNumbers w:val="0"/>
              <w:tabs>
                <w:tab w:val="left" w:pos="900"/>
              </w:tabs>
              <w:spacing w:before="24" w:beforeLines="10" w:beforeAutospacing="0" w:after="24" w:afterLines="10" w:afterAutospacing="0" w:line="360" w:lineRule="exact"/>
              <w:ind w:left="0" w:leftChars="0" w:right="0" w:rightChars="0" w:firstLine="0"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（2）招标文件没有不合理条款、采购程序符合规定，需要采用其他采购方式采购的，采购人应当依法报财政部门批准。</w:t>
            </w:r>
          </w:p>
        </w:tc>
      </w:tr>
      <w:tr w14:paraId="4D913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5" w:hRule="atLeast"/>
          <w:jc w:val="center"/>
        </w:trPr>
        <w:tc>
          <w:tcPr>
            <w:tcW w:w="618" w:type="dxa"/>
            <w:vAlign w:val="center"/>
          </w:tcPr>
          <w:p w14:paraId="4C948024">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47</w:t>
            </w:r>
          </w:p>
        </w:tc>
        <w:tc>
          <w:tcPr>
            <w:tcW w:w="1742" w:type="dxa"/>
            <w:tcBorders>
              <w:right w:val="single" w:color="auto" w:sz="4" w:space="0"/>
            </w:tcBorders>
            <w:vAlign w:val="center"/>
          </w:tcPr>
          <w:p w14:paraId="6C50CF2B">
            <w:pPr>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lang w:val="en-US" w:eastAsia="zh-CN"/>
              </w:rPr>
              <w:t>质疑</w:t>
            </w:r>
          </w:p>
        </w:tc>
        <w:tc>
          <w:tcPr>
            <w:tcW w:w="7650" w:type="dxa"/>
            <w:tcBorders>
              <w:left w:val="single" w:color="auto" w:sz="4" w:space="0"/>
            </w:tcBorders>
            <w:vAlign w:val="center"/>
          </w:tcPr>
          <w:p w14:paraId="0090BC6A">
            <w:pPr>
              <w:keepNext w:val="0"/>
              <w:keepLines w:val="0"/>
              <w:suppressLineNumbers w:val="0"/>
              <w:tabs>
                <w:tab w:val="left" w:pos="900"/>
              </w:tabs>
              <w:spacing w:before="24" w:beforeLines="10" w:beforeAutospacing="0" w:after="24" w:afterLines="10" w:afterAutospacing="0" w:line="360" w:lineRule="exact"/>
              <w:ind w:left="0" w:leftChars="0" w:right="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供应商认为招标文件、采购过程或中标结果使自己的合法权益受到损害的，应当在知道或者应知其权益受到损害之日起在规定的期限内，以书面或邮件形式一次性向采购人（采购代理机构）提出质疑或供应商对采购人（采购代理机构）的质疑答复不满意或者采购人（采购代理机构）未在规定时间内做出答复的，可以在答复期满后十五个工作日内向有关监管部门投诉。</w:t>
            </w:r>
          </w:p>
          <w:p w14:paraId="720AF984">
            <w:pPr>
              <w:keepNext w:val="0"/>
              <w:keepLines w:val="0"/>
              <w:suppressLineNumbers w:val="0"/>
              <w:tabs>
                <w:tab w:val="left" w:pos="900"/>
              </w:tabs>
              <w:spacing w:before="24" w:beforeLines="10" w:beforeAutospacing="0" w:after="24" w:afterLines="10" w:afterAutospacing="0" w:line="360" w:lineRule="exact"/>
              <w:ind w:left="0" w:leftChars="0" w:right="0" w:rightChars="0" w:firstLine="0"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注：根据《中华人民共和国政府采购法》的规定，供应商质疑不得超出公开招标文件、公开招标过程及公开招标结果的范围及时效限制。</w:t>
            </w:r>
          </w:p>
        </w:tc>
      </w:tr>
      <w:tr w14:paraId="68B6E4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5" w:hRule="atLeast"/>
          <w:jc w:val="center"/>
        </w:trPr>
        <w:tc>
          <w:tcPr>
            <w:tcW w:w="618" w:type="dxa"/>
            <w:vAlign w:val="center"/>
          </w:tcPr>
          <w:p w14:paraId="0275A708">
            <w:pPr>
              <w:spacing w:line="360" w:lineRule="exact"/>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48</w:t>
            </w:r>
          </w:p>
        </w:tc>
        <w:tc>
          <w:tcPr>
            <w:tcW w:w="1742" w:type="dxa"/>
            <w:tcBorders>
              <w:right w:val="single" w:color="auto" w:sz="4" w:space="0"/>
            </w:tcBorders>
            <w:vAlign w:val="center"/>
          </w:tcPr>
          <w:p w14:paraId="752C1C72">
            <w:pPr>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lang w:val="en-US" w:eastAsia="zh-CN"/>
              </w:rPr>
              <w:t>投诉</w:t>
            </w:r>
          </w:p>
        </w:tc>
        <w:tc>
          <w:tcPr>
            <w:tcW w:w="7650" w:type="dxa"/>
            <w:tcBorders>
              <w:left w:val="single" w:color="auto" w:sz="4" w:space="0"/>
            </w:tcBorders>
            <w:vAlign w:val="center"/>
          </w:tcPr>
          <w:p w14:paraId="358722FC">
            <w:pPr>
              <w:keepNext w:val="0"/>
              <w:keepLines w:val="0"/>
              <w:suppressLineNumbers w:val="0"/>
              <w:tabs>
                <w:tab w:val="left" w:pos="900"/>
              </w:tabs>
              <w:spacing w:before="24" w:beforeLines="10" w:beforeAutospacing="0" w:after="24" w:afterLines="10" w:afterAutospacing="0" w:line="360" w:lineRule="exact"/>
              <w:ind w:left="0" w:leftChars="0" w:right="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（1）质疑供应商对采购人、采购代理机构的答复不满意或者采购人、采购代理机构未在规定的时间内作出答复的，可以在答复期满后十五个工作日内向同级政府采购监督管理部门投诉。</w:t>
            </w:r>
          </w:p>
          <w:p w14:paraId="3115F276">
            <w:pPr>
              <w:keepNext w:val="0"/>
              <w:keepLines w:val="0"/>
              <w:suppressLineNumbers w:val="0"/>
              <w:tabs>
                <w:tab w:val="left" w:pos="900"/>
              </w:tabs>
              <w:spacing w:before="24" w:beforeLines="10" w:beforeAutospacing="0" w:after="24" w:afterLines="10" w:afterAutospacing="0" w:line="360" w:lineRule="exact"/>
              <w:ind w:left="0" w:leftChars="0" w:right="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（2）质疑、投诉应当采用书面或邮件形式，质疑书、投诉书均应明确阐述招标文件 、采购过程或中标结果中使自己合法权益受到损害的实质性内容，提供相关事实、依据和证据及其来源或线索，便于有关单位调查、答复和处理。</w:t>
            </w:r>
          </w:p>
          <w:p w14:paraId="59D4BDD5">
            <w:pPr>
              <w:keepNext w:val="0"/>
              <w:keepLines w:val="0"/>
              <w:suppressLineNumbers w:val="0"/>
              <w:tabs>
                <w:tab w:val="left" w:pos="900"/>
              </w:tabs>
              <w:spacing w:before="24" w:beforeLines="10" w:beforeAutospacing="0" w:after="24" w:afterLines="10" w:afterAutospacing="0" w:line="360" w:lineRule="exact"/>
              <w:ind w:left="0" w:leftChars="0" w:right="0" w:rightChars="0" w:firstLine="0"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注：根据《中华人民共和国政府采购法实施条例》的规定，供应商投诉事项不得超出已质疑事项的范围。</w:t>
            </w:r>
          </w:p>
        </w:tc>
      </w:tr>
      <w:tr w14:paraId="5E2C6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3" w:hRule="atLeast"/>
          <w:jc w:val="center"/>
        </w:trPr>
        <w:tc>
          <w:tcPr>
            <w:tcW w:w="10010" w:type="dxa"/>
            <w:gridSpan w:val="3"/>
            <w:vAlign w:val="center"/>
          </w:tcPr>
          <w:p w14:paraId="3FDF3D14">
            <w:pPr>
              <w:ind w:left="0" w:leftChars="0" w:firstLine="0" w:firstLineChars="0"/>
              <w:rPr>
                <w:rFonts w:hint="eastAsia" w:asciiTheme="minorEastAsia" w:hAnsiTheme="minorEastAsia" w:eastAsiaTheme="minorEastAsia" w:cstheme="minorEastAsia"/>
                <w:b/>
                <w:bCs/>
                <w:color w:val="auto"/>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lang w:val="en-US" w:eastAsia="zh-CN" w:bidi="ar-SA"/>
              </w:rPr>
              <w:t>投标人必须认真阅读招标文件中所有的事项、格式、条款和采购需求等。投标人没有按照招标文件要求提交全部资料，或者投标文件没有对招标文件在各方面都做出实质性响应的可能导致其投标无效或被拒绝。</w:t>
            </w:r>
          </w:p>
          <w:p w14:paraId="2F449F1B">
            <w:pPr>
              <w:ind w:left="0" w:leftChars="0" w:firstLine="0" w:firstLineChars="0"/>
              <w:rPr>
                <w:rFonts w:hint="eastAsia" w:asciiTheme="minorEastAsia" w:hAnsiTheme="minorEastAsia" w:eastAsiaTheme="minorEastAsia" w:cstheme="minorEastAsia"/>
                <w:b/>
                <w:bCs/>
                <w:color w:val="auto"/>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lang w:val="en-US" w:eastAsia="zh-CN" w:bidi="ar-SA"/>
              </w:rPr>
              <w:t>请注意：供应商需在投标文件截止时间前，将加密投标文件上传至云平台项目采购系统，逾期上传或错误方式投递送达将导致投标无效。</w:t>
            </w:r>
          </w:p>
          <w:p w14:paraId="3E9A12DD">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auto"/>
                <w:sz w:val="24"/>
                <w:szCs w:val="24"/>
                <w:highlight w:val="none"/>
                <w:lang w:val="en-US" w:eastAsia="zh-CN" w:bidi="ar-SA"/>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290EDD8E">
      <w:pPr>
        <w:tabs>
          <w:tab w:val="left" w:pos="580"/>
        </w:tabs>
        <w:snapToGrid w:val="0"/>
        <w:spacing w:line="360" w:lineRule="auto"/>
        <w:ind w:right="20" w:firstLine="0" w:firstLineChars="0"/>
        <w:jc w:val="center"/>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bCs/>
        </w:rPr>
        <w:t>备注：如招标文件中前后不一致时，请以前付须知表为准。</w:t>
      </w:r>
      <w:r>
        <w:rPr>
          <w:rFonts w:hint="eastAsia" w:asciiTheme="minorEastAsia" w:hAnsiTheme="minorEastAsia" w:eastAsiaTheme="minorEastAsia" w:cstheme="minorEastAsia"/>
          <w:b/>
          <w:sz w:val="28"/>
          <w:szCs w:val="28"/>
        </w:rPr>
        <w:br w:type="page"/>
      </w:r>
      <w:r>
        <w:rPr>
          <w:rFonts w:hint="eastAsia" w:asciiTheme="minorEastAsia" w:hAnsiTheme="minorEastAsia" w:eastAsiaTheme="minorEastAsia" w:cstheme="minorEastAsia"/>
          <w:b/>
          <w:sz w:val="28"/>
          <w:szCs w:val="28"/>
        </w:rPr>
        <w:t>一、总则</w:t>
      </w:r>
    </w:p>
    <w:p w14:paraId="0D7DAB0A">
      <w:pPr>
        <w:snapToGrid w:val="0"/>
        <w:spacing w:line="360" w:lineRule="auto"/>
        <w:ind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1、适用范围</w:t>
      </w:r>
    </w:p>
    <w:p w14:paraId="01069304">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 本招标文件仅适用于本次招标范围中所述的</w:t>
      </w:r>
      <w:r>
        <w:rPr>
          <w:rFonts w:hint="eastAsia" w:asciiTheme="minorEastAsia" w:hAnsiTheme="minorEastAsia" w:eastAsiaTheme="minorEastAsia" w:cstheme="minorEastAsia"/>
          <w:color w:val="auto"/>
          <w:lang w:val="en-US" w:eastAsia="zh-CN"/>
        </w:rPr>
        <w:t>服务</w:t>
      </w:r>
      <w:r>
        <w:rPr>
          <w:rFonts w:hint="eastAsia" w:asciiTheme="minorEastAsia" w:hAnsiTheme="minorEastAsia" w:eastAsiaTheme="minorEastAsia" w:cstheme="minorEastAsia"/>
          <w:color w:val="auto"/>
        </w:rPr>
        <w:t>招标。</w:t>
      </w:r>
    </w:p>
    <w:p w14:paraId="01576DC6">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2、定义</w:t>
      </w:r>
    </w:p>
    <w:p w14:paraId="5AE16D2D">
      <w:pPr>
        <w:keepNext w:val="0"/>
        <w:keepLines w:val="0"/>
        <w:pageBreakBefore w:val="0"/>
        <w:widowControl w:val="0"/>
        <w:tabs>
          <w:tab w:val="left" w:pos="1185"/>
        </w:tabs>
        <w:kinsoku/>
        <w:wordWrap/>
        <w:overflowPunct/>
        <w:topLinePunct w:val="0"/>
        <w:autoSpaceDE/>
        <w:autoSpaceDN/>
        <w:bidi w:val="0"/>
        <w:adjustRightInd/>
        <w:snapToGrid w:val="0"/>
        <w:spacing w:line="360" w:lineRule="auto"/>
        <w:ind w:firstLine="48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 “采购人”系指依法进行政府采购的国家机关、事业单位、团体组织。本次招标的采购人是</w:t>
      </w:r>
      <w:r>
        <w:rPr>
          <w:rFonts w:hint="eastAsia" w:asciiTheme="minorEastAsia" w:hAnsiTheme="minorEastAsia" w:eastAsiaTheme="minorEastAsia" w:cstheme="minorEastAsia"/>
          <w:color w:val="auto"/>
          <w:u w:val="single"/>
          <w:lang w:eastAsia="zh-CN"/>
        </w:rPr>
        <w:t>和田县人民医院</w:t>
      </w:r>
      <w:r>
        <w:rPr>
          <w:rFonts w:hint="eastAsia" w:asciiTheme="minorEastAsia" w:hAnsiTheme="minorEastAsia" w:eastAsiaTheme="minorEastAsia" w:cstheme="minorEastAsia"/>
          <w:color w:val="auto"/>
        </w:rPr>
        <w:t>。</w:t>
      </w:r>
    </w:p>
    <w:p w14:paraId="3DB48C50">
      <w:pPr>
        <w:tabs>
          <w:tab w:val="left" w:pos="1185"/>
        </w:tabs>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2.2 “投标人”系指向采购人提交投标文件的服务商；</w:t>
      </w:r>
    </w:p>
    <w:p w14:paraId="1A9E9F84">
      <w:pPr>
        <w:tabs>
          <w:tab w:val="left" w:pos="1185"/>
        </w:tabs>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2.3 “服务”系指招标文件规定的所有的综合服务。</w:t>
      </w:r>
    </w:p>
    <w:p w14:paraId="46041E36">
      <w:pPr>
        <w:snapToGrid w:val="0"/>
        <w:spacing w:line="360" w:lineRule="auto"/>
        <w:ind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3、合格的投标人</w:t>
      </w:r>
    </w:p>
    <w:p w14:paraId="3BB5EAB7">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3.1.</w:t>
      </w:r>
      <w:r>
        <w:rPr>
          <w:rFonts w:hint="eastAsia" w:asciiTheme="minorEastAsia" w:hAnsiTheme="minorEastAsia" w:eastAsiaTheme="minorEastAsia" w:cstheme="minorEastAsia"/>
        </w:rPr>
        <w:t>1、满足《中华人民共和国政府采购法》第二十二条规定；</w:t>
      </w:r>
    </w:p>
    <w:p w14:paraId="55661148">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3.1.</w:t>
      </w:r>
      <w:r>
        <w:rPr>
          <w:rFonts w:hint="eastAsia" w:asciiTheme="minorEastAsia" w:hAnsiTheme="minorEastAsia" w:eastAsiaTheme="minorEastAsia" w:cstheme="minorEastAsia"/>
        </w:rPr>
        <w:t>2、落实政府采购政策需满足资格要求：根据《政府采购促进中小企业发展暂行办法》（财库〔2020〕46号）的规定，本项目专门面向中小企业采购；投标人需提供《中小企业声明函》；</w:t>
      </w:r>
    </w:p>
    <w:p w14:paraId="4CAEDA4D">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bookmarkStart w:id="43" w:name="OLE_LINK17"/>
      <w:r>
        <w:rPr>
          <w:rFonts w:hint="eastAsia" w:asciiTheme="minorEastAsia" w:hAnsiTheme="minorEastAsia" w:eastAsiaTheme="minorEastAsia" w:cstheme="minorEastAsia"/>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w:t>
      </w:r>
      <w:bookmarkEnd w:id="43"/>
      <w:r>
        <w:rPr>
          <w:rFonts w:hint="eastAsia" w:asciiTheme="minorEastAsia" w:hAnsiTheme="minorEastAsia" w:eastAsiaTheme="minorEastAsia" w:cstheme="minorEastAsia"/>
        </w:rPr>
        <w:t>；</w:t>
      </w:r>
    </w:p>
    <w:p w14:paraId="7BF70972">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法定代表人投标需提供法定代表人证明书及法定代表人身份证，委托代理人投标需提供法定代表人授权委托书及委托代理人身份证；投标人需提供本单位缴纳近期连续三个月的社保缴纳证明（社保缴费凭证，新成立不足三个月的公司以实际发生的为准）；</w:t>
      </w:r>
    </w:p>
    <w:p w14:paraId="691C3AC5">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eastAsia="zh-CN"/>
        </w:rPr>
        <w:t>投标人提供2023年度或2024年度</w:t>
      </w:r>
      <w:r>
        <w:rPr>
          <w:rFonts w:hint="eastAsia" w:asciiTheme="minorEastAsia" w:hAnsiTheme="minorEastAsia" w:eastAsiaTheme="minorEastAsia" w:cstheme="minorEastAsia"/>
        </w:rPr>
        <w:t>的财务审计报告（2024年后成立的公司可不提供但需提供银行出具的近三个月的资信证明）；</w:t>
      </w:r>
    </w:p>
    <w:p w14:paraId="14F4B94E">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投标人需提供税务部门出具近期连续三个月依法缴纳税收的完税证明（需含增值税、印花税等税种；如当月无需缴税需提供税务机关出具的无欠税证明），新成立公司按实际发生提供税务机关出具的无欠税证明；</w:t>
      </w:r>
    </w:p>
    <w:p w14:paraId="6A2801AB">
      <w:pPr>
        <w:snapToGrid w:val="0"/>
        <w:spacing w:line="360" w:lineRule="auto"/>
        <w:ind w:firstLine="48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lang w:eastAsia="zh-CN"/>
        </w:rPr>
        <w:t>近三年内（本项目投标截止期前）如在“信用中国（www.creditchina.gov.cn）”被列入失信被执行人、重大税收违法案件当事人名单、政府采购严重违法失信名单（尚在处罚期内的）；在“中国政府采购网（www.ccgp.gov.cn）”被列入政府采购严重违法失信行为记录名单的（尚在处罚期内的）；在“国家企业信用信息公示系统（http：//www.gsxt.gov.cn）”列入严重违法失信企业名单（黑名单）信息的将拒绝其参本次政府采购活动；</w:t>
      </w:r>
    </w:p>
    <w:p w14:paraId="7BA3BD79">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（6）企业负责人为同一人或者存在直接控股、管理关系的不同投标人，不得参加同一合同项下的政府采购活动。否则，皆取消投标资格；</w:t>
      </w:r>
    </w:p>
    <w:p w14:paraId="491A42E2">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（7）提供参加政府采购活动前三年内，在经营活动中没有重大违法记录的书面声明；</w:t>
      </w:r>
    </w:p>
    <w:p w14:paraId="34E830DC">
      <w:pPr>
        <w:snapToGrid w:val="0"/>
        <w:spacing w:line="360" w:lineRule="auto"/>
        <w:ind w:firstLine="48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3.1.</w:t>
      </w:r>
      <w:r>
        <w:rPr>
          <w:rFonts w:hint="eastAsia" w:asciiTheme="minorEastAsia" w:hAnsiTheme="minorEastAsia" w:eastAsiaTheme="minorEastAsia" w:cstheme="minorEastAsia"/>
        </w:rPr>
        <w:t>3、本项目的特定资格要求:</w:t>
      </w:r>
      <w:r>
        <w:rPr>
          <w:rFonts w:hint="eastAsia" w:asciiTheme="minorEastAsia" w:hAnsiTheme="minorEastAsia" w:eastAsiaTheme="minorEastAsia" w:cstheme="minorEastAsia"/>
          <w:lang w:val="en-US" w:eastAsia="zh-CN"/>
        </w:rPr>
        <w:t>供应商须具备保安服务许可证。</w:t>
      </w:r>
    </w:p>
    <w:p w14:paraId="300E88BE">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3.2遵守国家有关的法律、法规和条例；</w:t>
      </w:r>
    </w:p>
    <w:p w14:paraId="585ED215">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3.3招标文件和法律、行政法规规定的其他条件。</w:t>
      </w:r>
    </w:p>
    <w:p w14:paraId="618123F8">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4、投标费用</w:t>
      </w:r>
    </w:p>
    <w:p w14:paraId="516BC754">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4.1 无论投标结果如何，投标人须自行承担所有与参加投标有关的全部费用。</w:t>
      </w:r>
    </w:p>
    <w:p w14:paraId="4AC975D5">
      <w:pPr>
        <w:snapToGrid w:val="0"/>
        <w:spacing w:line="360" w:lineRule="auto"/>
        <w:ind w:firstLine="480"/>
        <w:rPr>
          <w:rFonts w:hint="eastAsia" w:asciiTheme="minorEastAsia" w:hAnsiTheme="minorEastAsia" w:eastAsiaTheme="minorEastAsia" w:cstheme="minorEastAsia"/>
        </w:rPr>
      </w:pPr>
    </w:p>
    <w:p w14:paraId="0220F11E">
      <w:pPr>
        <w:tabs>
          <w:tab w:val="left" w:pos="580"/>
        </w:tabs>
        <w:snapToGrid w:val="0"/>
        <w:spacing w:line="360" w:lineRule="auto"/>
        <w:ind w:right="20" w:firstLine="0" w:firstLineChars="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二、招标文件说明</w:t>
      </w:r>
    </w:p>
    <w:p w14:paraId="4A978F12">
      <w:pPr>
        <w:snapToGrid w:val="0"/>
        <w:spacing w:line="360" w:lineRule="auto"/>
        <w:ind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5、招标文件的构成：</w:t>
      </w:r>
    </w:p>
    <w:p w14:paraId="458F2D69">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5.1 招标文件用以阐明招标项目所需的资质、技术、服务及报价等要求、招标投标程序、有关规定和注意事项以及合同主要条款等。本招标文件包括以下内容：</w:t>
      </w:r>
    </w:p>
    <w:p w14:paraId="269A2784">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（1）招标公告；</w:t>
      </w:r>
    </w:p>
    <w:p w14:paraId="0B4307D2">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（2）投标人须知；</w:t>
      </w:r>
    </w:p>
    <w:p w14:paraId="66DF0C13">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eastAsia="zh-CN"/>
        </w:rPr>
        <w:t>采购需求</w:t>
      </w:r>
      <w:r>
        <w:rPr>
          <w:rFonts w:hint="eastAsia" w:asciiTheme="minorEastAsia" w:hAnsiTheme="minorEastAsia" w:eastAsiaTheme="minorEastAsia" w:cstheme="minorEastAsia"/>
        </w:rPr>
        <w:t>；</w:t>
      </w:r>
    </w:p>
    <w:p w14:paraId="68C35F8A">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（4）合同格式及合同条款；</w:t>
      </w:r>
    </w:p>
    <w:p w14:paraId="168D5B9D">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（5）评标办法；</w:t>
      </w:r>
    </w:p>
    <w:p w14:paraId="5544BD3F">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（6）投标文件格式；</w:t>
      </w:r>
    </w:p>
    <w:p w14:paraId="6224F7D6">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5.2 投标人应认真阅读和充分理解招标文件中所有的事项、格式条款和规范要求。投标人没有对招标文件全面做出实质性响应是投标人的风险。没有按照招标文件要求作出实质性响应的投标文件将被拒绝。</w:t>
      </w:r>
    </w:p>
    <w:p w14:paraId="313FC3ED">
      <w:pPr>
        <w:snapToGrid w:val="0"/>
        <w:spacing w:line="360" w:lineRule="auto"/>
        <w:ind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6、招标文件的澄清</w:t>
      </w:r>
    </w:p>
    <w:p w14:paraId="0E730ED8">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6.1 在投标截止时间前，招标采购单位无论出于何种原因，可以对招标文件进行澄清或者修改。</w:t>
      </w:r>
    </w:p>
    <w:p w14:paraId="3200C69C">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6.2 招标采购单位对已发出的招标文件进行澄清或者修改，将在招标文件要求的提交投标文件截止时间15日前进行，并以书面形式将澄清或者修改的内容通知所有购买了招标文件的供应商，同时在新疆维吾尔自治区政府采购网发布更正公告。该澄清或者修改的内容为招标文件的组成部分。</w:t>
      </w:r>
    </w:p>
    <w:p w14:paraId="2A96F072">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6.3 投标人要求对招标文件进行澄清的，均应在投标截止日7天前按招标文件中的联系方式，以书面形式通知采购代理机构。</w:t>
      </w:r>
    </w:p>
    <w:p w14:paraId="0600A8AA">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6.4 在投标截止时间前，招标采购单位可以视采购具体情况，延长投标截止时间和开标时间，并在招标文件要求提交投标文件的截止时间三日前，将变更时间以书面形式通知所有下载了招标文件的供应商，同时在新疆维吾尔自治区政府采购网发布变更公告。</w:t>
      </w:r>
    </w:p>
    <w:p w14:paraId="17B8D515">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7、答疑会和现场考察</w:t>
      </w:r>
    </w:p>
    <w:p w14:paraId="31463365">
      <w:pPr>
        <w:snapToGrid w:val="0"/>
        <w:spacing w:line="360" w:lineRule="auto"/>
        <w:ind w:firstLine="439" w:firstLineChars="183"/>
        <w:rPr>
          <w:rFonts w:hint="eastAsia" w:asciiTheme="minorEastAsia" w:hAnsiTheme="minorEastAsia" w:eastAsiaTheme="minorEastAsia" w:cstheme="minorEastAsia"/>
        </w:rPr>
      </w:pPr>
      <w:r>
        <w:rPr>
          <w:rFonts w:hint="eastAsia" w:asciiTheme="minorEastAsia" w:hAnsiTheme="minorEastAsia" w:eastAsiaTheme="minorEastAsia" w:cstheme="minorEastAsia"/>
        </w:rPr>
        <w:t>7.1 根据采购项目和具体情况，招标采购单位认为有必要，可以组织召开标前答疑会或组织投标人对项目现场进行考察。答疑会或进行现场考察的时间，招标采购单位将以书面形式通知所有下载了招标文件的供应商。</w:t>
      </w:r>
    </w:p>
    <w:p w14:paraId="54EB36E6">
      <w:pPr>
        <w:snapToGrid w:val="0"/>
        <w:spacing w:line="360" w:lineRule="auto"/>
        <w:ind w:firstLine="439" w:firstLineChars="183"/>
        <w:rPr>
          <w:rFonts w:hint="eastAsia" w:asciiTheme="minorEastAsia" w:hAnsiTheme="minorEastAsia" w:eastAsiaTheme="minorEastAsia" w:cstheme="minorEastAsia"/>
        </w:rPr>
      </w:pPr>
      <w:r>
        <w:rPr>
          <w:rFonts w:hint="eastAsia" w:asciiTheme="minorEastAsia" w:hAnsiTheme="minorEastAsia" w:eastAsiaTheme="minorEastAsia" w:cstheme="minorEastAsia"/>
        </w:rPr>
        <w:t>7.2 供应商考察现场所发生的一切费用由供应商自己承担。</w:t>
      </w:r>
    </w:p>
    <w:p w14:paraId="3BE843AC">
      <w:pPr>
        <w:tabs>
          <w:tab w:val="left" w:pos="580"/>
        </w:tabs>
        <w:snapToGrid w:val="0"/>
        <w:spacing w:line="360" w:lineRule="auto"/>
        <w:ind w:firstLine="0" w:firstLineChars="0"/>
        <w:jc w:val="center"/>
        <w:rPr>
          <w:rFonts w:hint="eastAsia" w:asciiTheme="minorEastAsia" w:hAnsiTheme="minorEastAsia" w:eastAsiaTheme="minorEastAsia" w:cstheme="minorEastAsia"/>
          <w:b/>
          <w:sz w:val="28"/>
        </w:rPr>
      </w:pPr>
    </w:p>
    <w:p w14:paraId="638F4D4C">
      <w:pPr>
        <w:tabs>
          <w:tab w:val="left" w:pos="580"/>
        </w:tabs>
        <w:snapToGrid w:val="0"/>
        <w:spacing w:line="360" w:lineRule="auto"/>
        <w:ind w:firstLine="0" w:firstLineChars="0"/>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三、投标文件的编写</w:t>
      </w:r>
    </w:p>
    <w:p w14:paraId="625DEDB7">
      <w:pPr>
        <w:snapToGrid w:val="0"/>
        <w:spacing w:line="360" w:lineRule="auto"/>
        <w:ind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8、要求</w:t>
      </w:r>
    </w:p>
    <w:p w14:paraId="5677DADD">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8.1 供应商应仔细阅读招标文件的所有内容，按招标文件的要求提供投标文件，并保证所提供的全部资料的真实性，以使其投标对招标文件作出实质性响应，否则，其投标可能被拒绝。</w:t>
      </w:r>
    </w:p>
    <w:p w14:paraId="4833484D">
      <w:pPr>
        <w:snapToGrid w:val="0"/>
        <w:spacing w:line="360" w:lineRule="auto"/>
        <w:ind w:right="140"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8.2 投标文件文字：投标文件均以中文印刷体，中文以外的文字应附以中文译文，中外文不符时，以中文为准。</w:t>
      </w:r>
    </w:p>
    <w:p w14:paraId="2C3D2D6A">
      <w:pPr>
        <w:tabs>
          <w:tab w:val="left" w:pos="770"/>
        </w:tabs>
        <w:snapToGrid w:val="0"/>
        <w:spacing w:line="360" w:lineRule="auto"/>
        <w:ind w:right="140" w:firstLine="360"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8.3 投标文件中计量单位：除在招标文件的技术规格中另有规定外，计量单位使用中华人民共和国法定计量单位。</w:t>
      </w:r>
    </w:p>
    <w:p w14:paraId="6654BCFA">
      <w:pPr>
        <w:snapToGrid w:val="0"/>
        <w:spacing w:line="360" w:lineRule="auto"/>
        <w:ind w:right="140" w:firstLine="319" w:firstLineChars="13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8.4投标文件中用小写表示的数额与用大写表示的数额不一致时，以大写为准。</w:t>
      </w:r>
    </w:p>
    <w:p w14:paraId="2A78347A">
      <w:pPr>
        <w:snapToGrid w:val="0"/>
        <w:spacing w:line="360" w:lineRule="auto"/>
        <w:ind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9、投标文件的组成</w:t>
      </w:r>
    </w:p>
    <w:p w14:paraId="4B191F8F">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投标文件应包括下列部分：</w:t>
      </w:r>
    </w:p>
    <w:p w14:paraId="3E34B3CE">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9.1 </w:t>
      </w:r>
      <w:r>
        <w:rPr>
          <w:rFonts w:hint="eastAsia" w:asciiTheme="minorEastAsia" w:hAnsiTheme="minorEastAsia" w:eastAsiaTheme="minorEastAsia" w:cstheme="minorEastAsia"/>
          <w:lang w:val="en-US" w:eastAsia="zh-CN"/>
        </w:rPr>
        <w:t>投标函</w:t>
      </w:r>
      <w:r>
        <w:rPr>
          <w:rFonts w:hint="eastAsia" w:asciiTheme="minorEastAsia" w:hAnsiTheme="minorEastAsia" w:eastAsiaTheme="minorEastAsia" w:cstheme="minorEastAsia"/>
        </w:rPr>
        <w:t>；</w:t>
      </w:r>
    </w:p>
    <w:p w14:paraId="07B64D03">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9.2 法人证明书；</w:t>
      </w:r>
    </w:p>
    <w:p w14:paraId="395F70F9">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9.3 </w:t>
      </w:r>
      <w:r>
        <w:rPr>
          <w:rFonts w:hint="eastAsia" w:asciiTheme="minorEastAsia" w:hAnsiTheme="minorEastAsia" w:eastAsiaTheme="minorEastAsia" w:cstheme="minorEastAsia"/>
          <w:spacing w:val="4"/>
          <w:sz w:val="24"/>
          <w:szCs w:val="24"/>
          <w:lang w:val="en-US" w:eastAsia="zh-CN"/>
        </w:rPr>
        <w:t>法人授权委托书</w:t>
      </w:r>
      <w:r>
        <w:rPr>
          <w:rFonts w:hint="eastAsia" w:asciiTheme="minorEastAsia" w:hAnsiTheme="minorEastAsia" w:eastAsiaTheme="minorEastAsia" w:cstheme="minorEastAsia"/>
        </w:rPr>
        <w:t>；</w:t>
      </w:r>
    </w:p>
    <w:p w14:paraId="1059438E">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9.4 投标人基本情况</w:t>
      </w:r>
    </w:p>
    <w:p w14:paraId="442939BD">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9.5 报价一览表；</w:t>
      </w:r>
    </w:p>
    <w:p w14:paraId="1BA020E6">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9.6 分项报价表；</w:t>
      </w:r>
    </w:p>
    <w:p w14:paraId="6C194A59">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9.7 投标方的资格声明</w:t>
      </w:r>
    </w:p>
    <w:p w14:paraId="5C077E6D">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9.8 投标保证金；</w:t>
      </w:r>
    </w:p>
    <w:p w14:paraId="2B30CD94">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9.9 商务条款响应/偏离表；</w:t>
      </w:r>
    </w:p>
    <w:p w14:paraId="1B4B6730">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9.10 技术规格响应/偏离表；</w:t>
      </w:r>
    </w:p>
    <w:p w14:paraId="3354904F">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9.11 投标单位（投标人）反商业贿赂承诺书；</w:t>
      </w:r>
    </w:p>
    <w:p w14:paraId="364E2354">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9.12 </w:t>
      </w:r>
      <w:r>
        <w:rPr>
          <w:rFonts w:hint="eastAsia" w:asciiTheme="minorEastAsia" w:hAnsiTheme="minorEastAsia" w:eastAsiaTheme="minorEastAsia" w:cstheme="minorEastAsia"/>
          <w:spacing w:val="4"/>
          <w:sz w:val="24"/>
          <w:szCs w:val="24"/>
          <w:lang w:val="en-US" w:eastAsia="zh-CN"/>
        </w:rPr>
        <w:t>中小企业声明函(服务)；</w:t>
      </w:r>
    </w:p>
    <w:p w14:paraId="3D00EB38">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9.13 服务内容</w:t>
      </w:r>
      <w:r>
        <w:rPr>
          <w:rFonts w:hint="eastAsia" w:asciiTheme="minorEastAsia" w:hAnsiTheme="minorEastAsia" w:eastAsiaTheme="minorEastAsia" w:cstheme="minorEastAsia"/>
          <w:lang w:val="en-US" w:eastAsia="zh-CN"/>
        </w:rPr>
        <w:t>及方案</w:t>
      </w:r>
      <w:r>
        <w:rPr>
          <w:rFonts w:hint="eastAsia" w:asciiTheme="minorEastAsia" w:hAnsiTheme="minorEastAsia" w:eastAsiaTheme="minorEastAsia" w:cstheme="minorEastAsia"/>
        </w:rPr>
        <w:t>；</w:t>
      </w:r>
    </w:p>
    <w:p w14:paraId="6F23796A">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9.14 拟投入项目人员一览表；</w:t>
      </w:r>
    </w:p>
    <w:p w14:paraId="3D71D5ED">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9.15 同类项目业绩一览表；</w:t>
      </w:r>
    </w:p>
    <w:p w14:paraId="518E0657">
      <w:pPr>
        <w:snapToGrid w:val="0"/>
        <w:spacing w:line="360" w:lineRule="auto"/>
        <w:ind w:firstLine="48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9.16 售后服务承诺书</w:t>
      </w:r>
      <w:r>
        <w:rPr>
          <w:rFonts w:hint="eastAsia" w:asciiTheme="minorEastAsia" w:hAnsiTheme="minorEastAsia" w:eastAsiaTheme="minorEastAsia" w:cstheme="minorEastAsia"/>
          <w:lang w:eastAsia="zh-CN"/>
        </w:rPr>
        <w:t>；</w:t>
      </w:r>
    </w:p>
    <w:p w14:paraId="78F2F53B">
      <w:pPr>
        <w:snapToGrid w:val="0"/>
        <w:spacing w:line="360" w:lineRule="auto"/>
        <w:ind w:firstLine="48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9.17 不参与围标串标承诺书</w:t>
      </w:r>
      <w:r>
        <w:rPr>
          <w:rFonts w:hint="eastAsia" w:asciiTheme="minorEastAsia" w:hAnsiTheme="minorEastAsia" w:eastAsiaTheme="minorEastAsia" w:cstheme="minorEastAsia"/>
          <w:lang w:eastAsia="zh-CN"/>
        </w:rPr>
        <w:t>；</w:t>
      </w:r>
    </w:p>
    <w:p w14:paraId="28C13A51">
      <w:pPr>
        <w:snapToGrid w:val="0"/>
        <w:spacing w:line="360" w:lineRule="auto"/>
        <w:ind w:firstLine="48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9.18 参加政府采购活动前3年内在经营活动中没有重大违法记录的书面声明</w:t>
      </w:r>
      <w:r>
        <w:rPr>
          <w:rFonts w:hint="eastAsia" w:asciiTheme="minorEastAsia" w:hAnsiTheme="minorEastAsia" w:eastAsiaTheme="minorEastAsia" w:cstheme="minorEastAsia"/>
          <w:lang w:eastAsia="zh-CN"/>
        </w:rPr>
        <w:t>；</w:t>
      </w:r>
    </w:p>
    <w:p w14:paraId="11875DF6">
      <w:pPr>
        <w:snapToGrid w:val="0"/>
        <w:spacing w:line="360" w:lineRule="auto"/>
        <w:ind w:firstLine="48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9.19招标文件中所要求的其他内容及报价单位认为适宜的其它资料</w:t>
      </w:r>
      <w:r>
        <w:rPr>
          <w:rFonts w:hint="eastAsia" w:asciiTheme="minorEastAsia" w:hAnsiTheme="minorEastAsia" w:eastAsiaTheme="minorEastAsia" w:cstheme="minorEastAsia"/>
          <w:lang w:eastAsia="zh-CN"/>
        </w:rPr>
        <w:t>。</w:t>
      </w:r>
    </w:p>
    <w:p w14:paraId="1898CF19">
      <w:pPr>
        <w:snapToGrid w:val="0"/>
        <w:spacing w:line="360" w:lineRule="auto"/>
        <w:ind w:firstLine="482"/>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注：电子投标文件按政采云平台投标人电子招投标操作指南。建议根据招标文件合格投标人的资格要求、投标文件的编制及资格评审、响应性评审、详细评审等内容一一关联投标文件按统一格式、顺序编写。</w:t>
      </w:r>
    </w:p>
    <w:p w14:paraId="719A9E7D">
      <w:pPr>
        <w:snapToGrid w:val="0"/>
        <w:spacing w:line="360" w:lineRule="auto"/>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b/>
        </w:rPr>
        <w:t>10、投标文件格式</w:t>
      </w:r>
    </w:p>
    <w:p w14:paraId="35D9A40A">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10.1 供应商应按招标文件中投标文件格式填写，供应商认为需加以说明的其它内容可列备注栏。</w:t>
      </w:r>
    </w:p>
    <w:p w14:paraId="27D1A4D7">
      <w:pPr>
        <w:snapToGrid w:val="0"/>
        <w:spacing w:line="360" w:lineRule="auto"/>
        <w:ind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11、投标报价</w:t>
      </w:r>
    </w:p>
    <w:p w14:paraId="65F9E690">
      <w:pPr>
        <w:snapToGrid w:val="0"/>
        <w:spacing w:line="360" w:lineRule="auto"/>
        <w:ind w:firstLine="48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11.1 本项目最高限价：</w:t>
      </w:r>
      <w:r>
        <w:rPr>
          <w:rFonts w:hint="eastAsia" w:asciiTheme="minorEastAsia" w:hAnsiTheme="minorEastAsia" w:eastAsiaTheme="minorEastAsia" w:cstheme="minorEastAsia"/>
          <w:b/>
          <w:lang w:eastAsia="zh-CN"/>
        </w:rPr>
        <w:t>4877000.00元</w:t>
      </w:r>
      <w:r>
        <w:rPr>
          <w:rFonts w:hint="eastAsia" w:asciiTheme="minorEastAsia" w:hAnsiTheme="minorEastAsia" w:eastAsiaTheme="minorEastAsia" w:cstheme="minorEastAsia"/>
          <w:b/>
        </w:rPr>
        <w:t>(此预算为最高报价，超过为无效报价)</w:t>
      </w:r>
    </w:p>
    <w:p w14:paraId="36DA6474">
      <w:pPr>
        <w:snapToGrid w:val="0"/>
        <w:spacing w:line="360" w:lineRule="auto"/>
        <w:ind w:firstLine="48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投标报价高于预算限价按无效报价处理，敬请投标人注意！</w:t>
      </w:r>
    </w:p>
    <w:p w14:paraId="5F22A9C2">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11.2 投标报价是以人民币为单位。</w:t>
      </w:r>
    </w:p>
    <w:p w14:paraId="06AB5D48">
      <w:pPr>
        <w:snapToGrid w:val="0"/>
        <w:spacing w:line="360" w:lineRule="auto"/>
        <w:ind w:firstLine="439" w:firstLineChars="183"/>
        <w:rPr>
          <w:rFonts w:hint="eastAsia" w:asciiTheme="minorEastAsia" w:hAnsiTheme="minorEastAsia" w:eastAsiaTheme="minorEastAsia" w:cstheme="minorEastAsia"/>
        </w:rPr>
      </w:pPr>
      <w:r>
        <w:rPr>
          <w:rFonts w:hint="eastAsia" w:asciiTheme="minorEastAsia" w:hAnsiTheme="minorEastAsia" w:eastAsiaTheme="minorEastAsia" w:cstheme="minorEastAsia"/>
        </w:rPr>
        <w:t>11.3 本次招标为公开招标，一次性报价。</w:t>
      </w:r>
    </w:p>
    <w:p w14:paraId="6984894B">
      <w:pPr>
        <w:snapToGrid w:val="0"/>
        <w:spacing w:line="360" w:lineRule="auto"/>
        <w:ind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12、供应商资格的证明文件</w:t>
      </w:r>
    </w:p>
    <w:p w14:paraId="6405AF06">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12.1 投标资格证明文件，证明供应商是合格的，且一旦其投标被接受，供应商有能力履行合同。</w:t>
      </w:r>
    </w:p>
    <w:p w14:paraId="2619D772">
      <w:pPr>
        <w:snapToGrid w:val="0"/>
        <w:spacing w:line="360" w:lineRule="auto"/>
        <w:ind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13、投标保证金</w:t>
      </w:r>
    </w:p>
    <w:p w14:paraId="0AE58BB0">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13.1 投标保证金为投标文件的组成部分之一。</w:t>
      </w:r>
    </w:p>
    <w:p w14:paraId="734B2DE2">
      <w:pPr>
        <w:snapToGrid w:val="0"/>
        <w:spacing w:line="360" w:lineRule="auto"/>
        <w:ind w:firstLine="318" w:firstLineChars="13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xml:space="preserve"> 13.2 投标保证金</w:t>
      </w:r>
    </w:p>
    <w:p w14:paraId="7F84B1DA">
      <w:pPr>
        <w:snapToGrid w:val="0"/>
        <w:spacing w:line="360" w:lineRule="auto"/>
        <w:ind w:firstLine="48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投标保证金的形式：转账、电汇、电子保函</w:t>
      </w:r>
    </w:p>
    <w:p w14:paraId="07F30976">
      <w:pPr>
        <w:snapToGrid w:val="0"/>
        <w:spacing w:line="360" w:lineRule="auto"/>
        <w:ind w:firstLine="48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投标保证金的金额：</w:t>
      </w:r>
      <w:r>
        <w:rPr>
          <w:rFonts w:hint="eastAsia" w:asciiTheme="minorEastAsia" w:hAnsiTheme="minorEastAsia" w:eastAsiaTheme="minorEastAsia" w:cstheme="minorEastAsia"/>
          <w:b/>
          <w:lang w:eastAsia="zh-CN"/>
        </w:rPr>
        <w:t>40000元</w:t>
      </w:r>
      <w:r>
        <w:rPr>
          <w:rFonts w:hint="eastAsia" w:asciiTheme="minorEastAsia" w:hAnsiTheme="minorEastAsia" w:eastAsiaTheme="minorEastAsia" w:cstheme="minorEastAsia"/>
          <w:b/>
        </w:rPr>
        <w:t>（</w:t>
      </w:r>
      <w:r>
        <w:rPr>
          <w:rFonts w:hint="eastAsia" w:asciiTheme="minorEastAsia" w:hAnsiTheme="minorEastAsia" w:eastAsiaTheme="minorEastAsia" w:cstheme="minorEastAsia"/>
          <w:b/>
          <w:lang w:eastAsia="zh-CN"/>
        </w:rPr>
        <w:t>肆万元整</w:t>
      </w:r>
      <w:r>
        <w:rPr>
          <w:rFonts w:hint="eastAsia" w:asciiTheme="minorEastAsia" w:hAnsiTheme="minorEastAsia" w:eastAsiaTheme="minorEastAsia" w:cstheme="minorEastAsia"/>
          <w:b/>
        </w:rPr>
        <w:t>）</w:t>
      </w:r>
    </w:p>
    <w:p w14:paraId="0E2E8755">
      <w:pPr>
        <w:snapToGrid w:val="0"/>
        <w:spacing w:line="360" w:lineRule="auto"/>
        <w:ind w:firstLine="48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投标保证金缴纳账户：</w:t>
      </w:r>
    </w:p>
    <w:p w14:paraId="21501281">
      <w:pPr>
        <w:snapToGrid w:val="0"/>
        <w:spacing w:line="360" w:lineRule="auto"/>
        <w:ind w:firstLine="482"/>
        <w:rPr>
          <w:rFonts w:hint="eastAsia" w:asciiTheme="minorEastAsia" w:hAnsiTheme="minorEastAsia" w:eastAsiaTheme="minorEastAsia" w:cstheme="minorEastAsia"/>
          <w:b/>
          <w:lang w:eastAsia="zh-CN"/>
        </w:rPr>
      </w:pPr>
      <w:r>
        <w:rPr>
          <w:rFonts w:hint="eastAsia" w:asciiTheme="minorEastAsia" w:hAnsiTheme="minorEastAsia" w:eastAsiaTheme="minorEastAsia" w:cstheme="minorEastAsia"/>
          <w:b/>
        </w:rPr>
        <w:t>开户名称：</w:t>
      </w:r>
      <w:r>
        <w:rPr>
          <w:rFonts w:hint="eastAsia" w:asciiTheme="minorEastAsia" w:hAnsiTheme="minorEastAsia" w:eastAsiaTheme="minorEastAsia" w:cstheme="minorEastAsia"/>
          <w:b/>
          <w:lang w:eastAsia="zh-CN"/>
        </w:rPr>
        <w:t>和田县公共资源交易中心</w:t>
      </w:r>
    </w:p>
    <w:p w14:paraId="5B0C3653">
      <w:pPr>
        <w:snapToGrid w:val="0"/>
        <w:spacing w:line="360" w:lineRule="auto"/>
        <w:ind w:firstLine="482"/>
        <w:rPr>
          <w:rFonts w:hint="eastAsia" w:asciiTheme="minorEastAsia" w:hAnsiTheme="minorEastAsia" w:eastAsiaTheme="minorEastAsia" w:cstheme="minorEastAsia"/>
          <w:b/>
          <w:lang w:eastAsia="zh-CN"/>
        </w:rPr>
      </w:pPr>
      <w:r>
        <w:rPr>
          <w:rFonts w:hint="eastAsia" w:asciiTheme="minorEastAsia" w:hAnsiTheme="minorEastAsia" w:eastAsiaTheme="minorEastAsia" w:cstheme="minorEastAsia"/>
          <w:b/>
        </w:rPr>
        <w:t>开户银行：</w:t>
      </w:r>
      <w:r>
        <w:rPr>
          <w:rFonts w:hint="eastAsia" w:asciiTheme="minorEastAsia" w:hAnsiTheme="minorEastAsia" w:eastAsiaTheme="minorEastAsia" w:cstheme="minorEastAsia"/>
          <w:b/>
          <w:lang w:eastAsia="zh-CN"/>
        </w:rPr>
        <w:t>中国农业银行股份有限公司和田县支行</w:t>
      </w:r>
    </w:p>
    <w:p w14:paraId="71EE9AC4">
      <w:pPr>
        <w:snapToGrid w:val="0"/>
        <w:spacing w:line="360" w:lineRule="auto"/>
        <w:ind w:firstLine="48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账号：3058 0801 0400 05315</w:t>
      </w:r>
    </w:p>
    <w:p w14:paraId="3373D042">
      <w:pPr>
        <w:snapToGrid w:val="0"/>
        <w:spacing w:line="360" w:lineRule="auto"/>
        <w:ind w:firstLine="48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行号：1038960580851</w:t>
      </w:r>
    </w:p>
    <w:p w14:paraId="5B6F239A">
      <w:pPr>
        <w:snapToGrid w:val="0"/>
        <w:spacing w:line="360" w:lineRule="auto"/>
        <w:ind w:firstLine="48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xml:space="preserve">注：1.采用银行转账或电汇的方式的，由报名单位基本账户于 </w:t>
      </w:r>
      <w:r>
        <w:rPr>
          <w:rFonts w:hint="eastAsia" w:asciiTheme="minorEastAsia" w:hAnsiTheme="minorEastAsia" w:eastAsiaTheme="minorEastAsia" w:cstheme="minorEastAsia"/>
          <w:b/>
          <w:lang w:eastAsia="zh-CN"/>
        </w:rPr>
        <w:t>2025年05月21日 11:00</w:t>
      </w:r>
      <w:r>
        <w:rPr>
          <w:rFonts w:hint="eastAsia" w:asciiTheme="minorEastAsia" w:hAnsiTheme="minorEastAsia" w:eastAsiaTheme="minorEastAsia" w:cstheme="minorEastAsia"/>
          <w:b/>
        </w:rPr>
        <w:t>（北京时间）前汇至</w:t>
      </w:r>
      <w:r>
        <w:rPr>
          <w:rFonts w:hint="eastAsia" w:asciiTheme="minorEastAsia" w:hAnsiTheme="minorEastAsia" w:eastAsiaTheme="minorEastAsia" w:cstheme="minorEastAsia"/>
          <w:b/>
          <w:lang w:eastAsia="zh-CN"/>
        </w:rPr>
        <w:t>和田县公共资源交易中心</w:t>
      </w:r>
      <w:r>
        <w:rPr>
          <w:rFonts w:hint="eastAsia" w:asciiTheme="minorEastAsia" w:hAnsiTheme="minorEastAsia" w:eastAsiaTheme="minorEastAsia" w:cstheme="minorEastAsia"/>
          <w:b/>
        </w:rPr>
        <w:t>专用账户，不得以现金和其他形式缴纳，不得以分公司、办事处或其他机构的名义缴纳，报名单位在缴纳保证金时，需在进账凭证上明确资金用途、项目名称，以便查对核实。投标保证金缴纳截止时间为递交投标文件截止时间，无须换取收据。</w:t>
      </w:r>
    </w:p>
    <w:p w14:paraId="20ECE6EB">
      <w:pPr>
        <w:snapToGrid w:val="0"/>
        <w:spacing w:line="360" w:lineRule="auto"/>
        <w:ind w:firstLine="48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电子保函使用方法：登录新疆自治区政府采购网，首页点击“电子保函”直接进入新疆政府采购电子保函申请页，点击【立即申请】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3758181A">
      <w:pPr>
        <w:snapToGrid w:val="0"/>
        <w:spacing w:line="360" w:lineRule="auto"/>
        <w:ind w:firstLine="48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保函投保金额(元)：</w:t>
      </w:r>
      <w:r>
        <w:rPr>
          <w:rFonts w:hint="eastAsia" w:asciiTheme="minorEastAsia" w:hAnsiTheme="minorEastAsia" w:eastAsiaTheme="minorEastAsia" w:cstheme="minorEastAsia"/>
          <w:b/>
          <w:lang w:eastAsia="zh-CN"/>
        </w:rPr>
        <w:t>40000元</w:t>
      </w:r>
      <w:r>
        <w:rPr>
          <w:rFonts w:hint="eastAsia" w:asciiTheme="minorEastAsia" w:hAnsiTheme="minorEastAsia" w:eastAsiaTheme="minorEastAsia" w:cstheme="minorEastAsia"/>
          <w:b/>
        </w:rPr>
        <w:t>（</w:t>
      </w:r>
      <w:r>
        <w:rPr>
          <w:rFonts w:hint="eastAsia" w:asciiTheme="minorEastAsia" w:hAnsiTheme="minorEastAsia" w:eastAsiaTheme="minorEastAsia" w:cstheme="minorEastAsia"/>
          <w:b/>
          <w:lang w:eastAsia="zh-CN"/>
        </w:rPr>
        <w:t>肆万元整</w:t>
      </w:r>
      <w:r>
        <w:rPr>
          <w:rFonts w:hint="eastAsia" w:asciiTheme="minorEastAsia" w:hAnsiTheme="minorEastAsia" w:eastAsiaTheme="minorEastAsia" w:cstheme="minorEastAsia"/>
          <w:b/>
        </w:rPr>
        <w:t>）</w:t>
      </w:r>
    </w:p>
    <w:p w14:paraId="61DC9434">
      <w:pPr>
        <w:snapToGrid w:val="0"/>
        <w:spacing w:line="360" w:lineRule="auto"/>
        <w:ind w:firstLine="48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xml:space="preserve">保函承保期限： </w:t>
      </w:r>
      <w:r>
        <w:rPr>
          <w:rFonts w:hint="eastAsia" w:asciiTheme="minorEastAsia" w:hAnsiTheme="minorEastAsia" w:eastAsiaTheme="minorEastAsia" w:cstheme="minorEastAsia"/>
          <w:b/>
          <w:lang w:eastAsia="zh-CN"/>
        </w:rPr>
        <w:t>2025年05月</w:t>
      </w:r>
      <w:r>
        <w:rPr>
          <w:rFonts w:hint="eastAsia" w:asciiTheme="minorEastAsia" w:hAnsiTheme="minorEastAsia" w:eastAsiaTheme="minorEastAsia" w:cstheme="minorEastAsia"/>
          <w:b/>
          <w:lang w:val="en-US" w:eastAsia="zh-CN"/>
        </w:rPr>
        <w:t>21</w:t>
      </w:r>
      <w:r>
        <w:rPr>
          <w:rFonts w:hint="eastAsia" w:asciiTheme="minorEastAsia" w:hAnsiTheme="minorEastAsia" w:eastAsiaTheme="minorEastAsia" w:cstheme="minorEastAsia"/>
          <w:b/>
          <w:lang w:eastAsia="zh-CN"/>
        </w:rPr>
        <w:t>日-2025年0</w:t>
      </w:r>
      <w:r>
        <w:rPr>
          <w:rFonts w:hint="eastAsia" w:asciiTheme="minorEastAsia" w:hAnsiTheme="minorEastAsia" w:eastAsiaTheme="minorEastAsia" w:cstheme="minorEastAsia"/>
          <w:b/>
          <w:lang w:val="en-US" w:eastAsia="zh-CN"/>
        </w:rPr>
        <w:t>8</w:t>
      </w:r>
      <w:r>
        <w:rPr>
          <w:rFonts w:hint="eastAsia" w:asciiTheme="minorEastAsia" w:hAnsiTheme="minorEastAsia" w:eastAsiaTheme="minorEastAsia" w:cstheme="minorEastAsia"/>
          <w:b/>
          <w:lang w:eastAsia="zh-CN"/>
        </w:rPr>
        <w:t>月</w:t>
      </w:r>
      <w:r>
        <w:rPr>
          <w:rFonts w:hint="eastAsia" w:asciiTheme="minorEastAsia" w:hAnsiTheme="minorEastAsia" w:eastAsiaTheme="minorEastAsia" w:cstheme="minorEastAsia"/>
          <w:b/>
          <w:lang w:val="en-US" w:eastAsia="zh-CN"/>
        </w:rPr>
        <w:t>16</w:t>
      </w:r>
      <w:r>
        <w:rPr>
          <w:rFonts w:hint="eastAsia" w:asciiTheme="minorEastAsia" w:hAnsiTheme="minorEastAsia" w:eastAsiaTheme="minorEastAsia" w:cstheme="minorEastAsia"/>
          <w:b/>
          <w:lang w:eastAsia="zh-CN"/>
        </w:rPr>
        <w:t>日</w:t>
      </w:r>
      <w:r>
        <w:rPr>
          <w:rFonts w:hint="eastAsia" w:asciiTheme="minorEastAsia" w:hAnsiTheme="minorEastAsia" w:eastAsiaTheme="minorEastAsia" w:cstheme="minorEastAsia"/>
          <w:b/>
        </w:rPr>
        <w:t>（90日历天）</w:t>
      </w:r>
    </w:p>
    <w:p w14:paraId="4DF6F2AC">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13.4 未按规定提交投标保证金的投标，将被视为无效投标。</w:t>
      </w:r>
    </w:p>
    <w:p w14:paraId="4610FB12">
      <w:pPr>
        <w:snapToGrid w:val="0"/>
        <w:spacing w:line="360" w:lineRule="auto"/>
        <w:ind w:right="140"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13.5 未中标的供应商的保证金，将在定标后5日内无息退还。供应商逾期未来退还投标保证金的，采购人将不支付资金占用费。</w:t>
      </w:r>
    </w:p>
    <w:p w14:paraId="09BF4087">
      <w:pPr>
        <w:snapToGrid w:val="0"/>
        <w:spacing w:line="360" w:lineRule="auto"/>
        <w:ind w:firstLine="360"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13.6 中标人的投标保证金，在业主和中标人签订合同后5日内无息退还。供应商逾期未来退还投标保证金的，采购人将不支付资金占用费。</w:t>
      </w:r>
    </w:p>
    <w:p w14:paraId="5E023030">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13.7 下列情况发生时，投标保证金将被没收：</w:t>
      </w:r>
    </w:p>
    <w:p w14:paraId="5F1D8906">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13.7.1 供应商在招标文件规定的投标有效期内撤回其投标。</w:t>
      </w:r>
    </w:p>
    <w:p w14:paraId="03A07BB6">
      <w:pPr>
        <w:snapToGrid w:val="0"/>
        <w:spacing w:line="360" w:lineRule="auto"/>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13.7.2 供应商提供虚假材料。</w:t>
      </w:r>
    </w:p>
    <w:p w14:paraId="479B3D39">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13.7.3 中标人因其自身原因未按招标文件中规定的时间与业主签订合同。</w:t>
      </w:r>
    </w:p>
    <w:p w14:paraId="636C5AB2">
      <w:pPr>
        <w:snapToGrid w:val="0"/>
        <w:spacing w:line="360" w:lineRule="auto"/>
        <w:ind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14、投标有效期</w:t>
      </w:r>
    </w:p>
    <w:p w14:paraId="595DAFD6">
      <w:pPr>
        <w:snapToGrid w:val="0"/>
        <w:spacing w:line="360" w:lineRule="auto"/>
        <w:ind w:right="140"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14.1 投标文件有效期为从开标之日起90日。其中，中标的投标文件其有效期应延续至合同执行结束。</w:t>
      </w:r>
    </w:p>
    <w:p w14:paraId="125C7E2F">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14.2 特殊情况下，采购人可于投标有效期满之前要求供应商同意延长有效期，要求与答复均为书面形式。供应商可以拒绝上述要求。对于同意该要求的供应商，既不要求也不允许其修改投标文件。</w:t>
      </w:r>
    </w:p>
    <w:p w14:paraId="351C7FAC">
      <w:pPr>
        <w:spacing w:line="360" w:lineRule="auto"/>
        <w:ind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bCs/>
        </w:rPr>
        <w:t>15、</w:t>
      </w:r>
      <w:r>
        <w:rPr>
          <w:rFonts w:hint="eastAsia" w:asciiTheme="minorEastAsia" w:hAnsiTheme="minorEastAsia" w:eastAsiaTheme="minorEastAsia" w:cstheme="minorEastAsia"/>
          <w:b/>
        </w:rPr>
        <w:t>联合体投标</w:t>
      </w:r>
    </w:p>
    <w:p w14:paraId="27C79FE3">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1.联合体各方均应当满足《中华人民共和国政府采购法》第二十二条规定的条件，并在投标文件中提供联合体各方的相关证明材料。</w:t>
      </w:r>
    </w:p>
    <w:p w14:paraId="709BD85C">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14:paraId="35E0A7CC">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14:paraId="0E3631E2">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4.联合体成员存在不良信用记录的，视同联合体存在不良信用记录。</w:t>
      </w:r>
    </w:p>
    <w:p w14:paraId="7D1C939F">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1910AF9A">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6.联合体各方应当共同与采购人签订采购合同，就合同约定的事项对采购人承担连带责任。</w:t>
      </w:r>
    </w:p>
    <w:p w14:paraId="166F6145">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16投标文件的签署、递交、准备和解密时间要求</w:t>
      </w:r>
    </w:p>
    <w:p w14:paraId="59DA7A78">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16.1投标人应于</w:t>
      </w:r>
      <w:r>
        <w:rPr>
          <w:rFonts w:hint="eastAsia" w:asciiTheme="minorEastAsia" w:hAnsiTheme="minorEastAsia" w:eastAsiaTheme="minorEastAsia" w:cstheme="minorEastAsia"/>
          <w:lang w:eastAsia="zh-CN"/>
        </w:rPr>
        <w:t>2025年05月21日 11:00</w:t>
      </w:r>
      <w:r>
        <w:rPr>
          <w:rFonts w:hint="eastAsia" w:asciiTheme="minorEastAsia" w:hAnsiTheme="minorEastAsia" w:eastAsiaTheme="minorEastAsia" w:cstheme="minorEastAsia"/>
        </w:rPr>
        <w:t>时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95763。</w:t>
      </w:r>
    </w:p>
    <w:p w14:paraId="39D0678A">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16.2投标文件须由投标人在规定位置盖章并由法定代表人或法定代表人的授权委托人签署，投标人应写全称。</w:t>
      </w:r>
    </w:p>
    <w:p w14:paraId="3E6CCA6C">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16.3投标文件不得涂改，若有修改错漏处，须加盖单位公章或者法定代表人或授权委托人签字或盖章。投标文件因字迹潦草或表达不清所引起的后果由投标人负责。</w:t>
      </w:r>
    </w:p>
    <w:p w14:paraId="3F2A2C51">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16.4本项目实行网上投标，采用电子投标文件。若供应商参与投标，自行承担投标一切费用。 </w:t>
      </w:r>
    </w:p>
    <w:p w14:paraId="229A357C">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16.5各供应商应在开标前应确保成为新疆维吾尔自治区政府采购网正式注册入库供应商，并完成CA数字证书申领。因未注册入库、未办理CA数字证书等原因造成无法投标或投标失败等后果由供应商自行承担。 </w:t>
      </w:r>
    </w:p>
    <w:p w14:paraId="06508BFA">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16.6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3309AF4E">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16.7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6B7552AA">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16.8开标时间后60分钟内（</w:t>
      </w:r>
      <w:r>
        <w:rPr>
          <w:rFonts w:hint="eastAsia" w:asciiTheme="minorEastAsia" w:hAnsiTheme="minorEastAsia" w:eastAsiaTheme="minorEastAsia" w:cstheme="minorEastAsia"/>
          <w:lang w:eastAsia="zh-CN"/>
        </w:rPr>
        <w:t>2025年05月</w:t>
      </w:r>
      <w:r>
        <w:rPr>
          <w:rFonts w:hint="eastAsia" w:asciiTheme="minorEastAsia" w:hAnsiTheme="minorEastAsia" w:eastAsiaTheme="minorEastAsia" w:cstheme="minorEastAsia"/>
          <w:lang w:val="en-US" w:eastAsia="zh-CN"/>
        </w:rPr>
        <w:t>21</w:t>
      </w:r>
      <w:r>
        <w:rPr>
          <w:rFonts w:hint="eastAsia" w:asciiTheme="minorEastAsia" w:hAnsiTheme="minorEastAsia" w:eastAsiaTheme="minorEastAsia" w:cstheme="minorEastAsia"/>
          <w:lang w:eastAsia="zh-CN"/>
        </w:rPr>
        <w:t>日</w:t>
      </w:r>
      <w:r>
        <w:rPr>
          <w:rFonts w:hint="eastAsia" w:asciiTheme="minorEastAsia" w:hAnsiTheme="minorEastAsia" w:eastAsiaTheme="minorEastAsia" w:cstheme="minorEastAsia"/>
        </w:rPr>
        <w:t>上午11:00-12：00前）供应商可以登录“政采云”平台，用“项目采购-开标评标”功能进行解密投标文件。若供应商在规定时间内（</w:t>
      </w:r>
      <w:r>
        <w:rPr>
          <w:rFonts w:hint="eastAsia" w:asciiTheme="minorEastAsia" w:hAnsiTheme="minorEastAsia" w:eastAsiaTheme="minorEastAsia" w:cstheme="minorEastAsia"/>
          <w:lang w:eastAsia="zh-CN"/>
        </w:rPr>
        <w:t>2025年05月</w:t>
      </w:r>
      <w:r>
        <w:rPr>
          <w:rFonts w:hint="eastAsia" w:asciiTheme="minorEastAsia" w:hAnsiTheme="minorEastAsia" w:eastAsiaTheme="minorEastAsia" w:cstheme="minorEastAsia"/>
          <w:lang w:val="en-US" w:eastAsia="zh-CN"/>
        </w:rPr>
        <w:t>21</w:t>
      </w:r>
      <w:r>
        <w:rPr>
          <w:rFonts w:hint="eastAsia" w:asciiTheme="minorEastAsia" w:hAnsiTheme="minorEastAsia" w:eastAsiaTheme="minorEastAsia" w:cstheme="minorEastAsia"/>
          <w:lang w:eastAsia="zh-CN"/>
        </w:rPr>
        <w:t>日</w:t>
      </w:r>
      <w:r>
        <w:rPr>
          <w:rFonts w:hint="eastAsia" w:asciiTheme="minorEastAsia" w:hAnsiTheme="minorEastAsia" w:eastAsiaTheme="minorEastAsia" w:cstheme="minorEastAsia"/>
        </w:rPr>
        <w:t>上午12:00前）未按时解密的，视为投标文件撤回。</w:t>
      </w:r>
    </w:p>
    <w:p w14:paraId="7C4C3743">
      <w:pPr>
        <w:tabs>
          <w:tab w:val="left" w:pos="580"/>
        </w:tabs>
        <w:snapToGrid w:val="0"/>
        <w:spacing w:line="360" w:lineRule="auto"/>
        <w:ind w:firstLine="0" w:firstLineChars="0"/>
        <w:jc w:val="center"/>
        <w:rPr>
          <w:rFonts w:hint="eastAsia" w:asciiTheme="minorEastAsia" w:hAnsiTheme="minorEastAsia" w:eastAsiaTheme="minorEastAsia" w:cstheme="minorEastAsia"/>
          <w:b/>
          <w:sz w:val="28"/>
        </w:rPr>
      </w:pPr>
    </w:p>
    <w:p w14:paraId="50B5F7E2">
      <w:pPr>
        <w:tabs>
          <w:tab w:val="left" w:pos="580"/>
        </w:tabs>
        <w:snapToGrid w:val="0"/>
        <w:spacing w:line="360" w:lineRule="auto"/>
        <w:ind w:firstLine="0" w:firstLineChars="0"/>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四、投标文件的递交</w:t>
      </w:r>
    </w:p>
    <w:p w14:paraId="251D15E8">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17、投标文件的准备和解密</w:t>
      </w:r>
    </w:p>
    <w:p w14:paraId="0F190F33">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17.1、本项目实行网上投标，采用电子投标文件。若供应商参与投标，自行承担投标一切费用。</w:t>
      </w:r>
    </w:p>
    <w:p w14:paraId="27E6F1B9">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17.2、各供应商应在开标前应确保成为新疆维吾尔自治区政府采购网正式注册入库供应商，并完成CA数字证书申领。因未注册入库、未办理CA数字证书等原因造成无法投标或投标失败等后果由供应商自行承担。</w:t>
      </w:r>
    </w:p>
    <w:p w14:paraId="6FC6718A">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17.3、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505CAAAC">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17.4、有意向参与新疆区域电子开评标的供应商，可访问新疆数字证书认证中心官方网站（https://www.xjca.com.cn/）或下载“新疆政务通”APP自行进行申领。如需咨询，请联系新疆CA服务热线0991-2819290。</w:t>
      </w:r>
    </w:p>
    <w:p w14:paraId="27B5C551">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16.5开标时间后60分钟内（</w:t>
      </w:r>
      <w:r>
        <w:rPr>
          <w:rFonts w:hint="eastAsia" w:asciiTheme="minorEastAsia" w:hAnsiTheme="minorEastAsia" w:eastAsiaTheme="minorEastAsia" w:cstheme="minorEastAsia"/>
          <w:lang w:eastAsia="zh-CN"/>
        </w:rPr>
        <w:t>2025年05月</w:t>
      </w:r>
      <w:r>
        <w:rPr>
          <w:rFonts w:hint="eastAsia" w:asciiTheme="minorEastAsia" w:hAnsiTheme="minorEastAsia" w:eastAsiaTheme="minorEastAsia" w:cstheme="minorEastAsia"/>
          <w:lang w:val="en-US" w:eastAsia="zh-CN"/>
        </w:rPr>
        <w:t>21</w:t>
      </w:r>
      <w:r>
        <w:rPr>
          <w:rFonts w:hint="eastAsia" w:asciiTheme="minorEastAsia" w:hAnsiTheme="minorEastAsia" w:eastAsiaTheme="minorEastAsia" w:cstheme="minorEastAsia"/>
          <w:lang w:eastAsia="zh-CN"/>
        </w:rPr>
        <w:t>日上午11:00-12：00</w:t>
      </w:r>
      <w:r>
        <w:rPr>
          <w:rFonts w:hint="eastAsia" w:asciiTheme="minorEastAsia" w:hAnsiTheme="minorEastAsia" w:eastAsiaTheme="minorEastAsia" w:cstheme="minorEastAsia"/>
        </w:rPr>
        <w:t>前）供应商可以登录“政采云”平台，用“项目采购-开标评标”功能进行解密投标文件。若供应商在规定时间内（</w:t>
      </w:r>
      <w:r>
        <w:rPr>
          <w:rFonts w:hint="eastAsia" w:asciiTheme="minorEastAsia" w:hAnsiTheme="minorEastAsia" w:eastAsiaTheme="minorEastAsia" w:cstheme="minorEastAsia"/>
          <w:lang w:eastAsia="zh-CN"/>
        </w:rPr>
        <w:t>2025年05月</w:t>
      </w:r>
      <w:r>
        <w:rPr>
          <w:rFonts w:hint="eastAsia" w:asciiTheme="minorEastAsia" w:hAnsiTheme="minorEastAsia" w:eastAsiaTheme="minorEastAsia" w:cstheme="minorEastAsia"/>
          <w:lang w:val="en-US" w:eastAsia="zh-CN"/>
        </w:rPr>
        <w:t>21</w:t>
      </w:r>
      <w:r>
        <w:rPr>
          <w:rFonts w:hint="eastAsia" w:asciiTheme="minorEastAsia" w:hAnsiTheme="minorEastAsia" w:eastAsiaTheme="minorEastAsia" w:cstheme="minorEastAsia"/>
          <w:lang w:eastAsia="zh-CN"/>
        </w:rPr>
        <w:t>日</w:t>
      </w:r>
      <w:r>
        <w:rPr>
          <w:rFonts w:hint="eastAsia" w:asciiTheme="minorEastAsia" w:hAnsiTheme="minorEastAsia" w:eastAsiaTheme="minorEastAsia" w:cstheme="minorEastAsia"/>
        </w:rPr>
        <w:t>上午12:00前）未按时解密的，视为投标文件撤回。</w:t>
      </w:r>
    </w:p>
    <w:p w14:paraId="10444459">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17.6因系统（非投标供应商行为）的原因，造成投标供应商未能在规定的解密时限内解密的，请及时与招标代理机构或与新疆政府采购网投标客户端进行联系。</w:t>
      </w:r>
    </w:p>
    <w:p w14:paraId="10ED8787">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17.7投标文件未按规定上传的，视为其自动放弃投标。</w:t>
      </w:r>
    </w:p>
    <w:p w14:paraId="254D552B">
      <w:pPr>
        <w:snapToGrid w:val="0"/>
        <w:spacing w:line="360" w:lineRule="auto"/>
        <w:ind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18、递交投标文件的截止时间</w:t>
      </w:r>
    </w:p>
    <w:p w14:paraId="48FB3148">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所有投标文件都必须按采购人在招标公告中规定的投标截止时间之前上传。</w:t>
      </w:r>
    </w:p>
    <w:p w14:paraId="196559E3">
      <w:pPr>
        <w:snapToGrid w:val="0"/>
        <w:spacing w:line="360" w:lineRule="auto"/>
        <w:ind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19、投标文件的修改与撤回</w:t>
      </w:r>
    </w:p>
    <w:p w14:paraId="441DE94B">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19.1投标人在投标截止时间前，可以对所递交的投标文件进行补充、修改或者撤回，并书面通知采购人或者采购代理机构。补充、修改的内容应当按照招标文件要求签署、盖章后，作为投标文件的组成部分。</w:t>
      </w:r>
    </w:p>
    <w:p w14:paraId="1B56725C">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19.2投标人在投标截止期后不得修改、撤回投标文件。投标人在投标截止期后修改投标文件的，其投标无效。</w:t>
      </w:r>
    </w:p>
    <w:p w14:paraId="55ECF854">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19.3若供应商在规定的时间内（“投标人须知前附表”的中规定）未能解密的，也将被视为供应商对其投标文件的撤回。</w:t>
      </w:r>
    </w:p>
    <w:p w14:paraId="07CFF9A0">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20、知识产权</w:t>
      </w:r>
    </w:p>
    <w:p w14:paraId="4C66E9D5">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20.1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6D06F0CA">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20.2 采购人享有本项目实施过程中产生的知识成果及知识产权。</w:t>
      </w:r>
    </w:p>
    <w:p w14:paraId="7F2DF697">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20.3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2DAC1210">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20.4 如采用投标人所不拥有的知识产权，则在投标报价中必须包括合法获取该知识产权的相关费用。</w:t>
      </w:r>
    </w:p>
    <w:p w14:paraId="4CD22D0E">
      <w:pPr>
        <w:tabs>
          <w:tab w:val="left" w:pos="580"/>
        </w:tabs>
        <w:snapToGrid w:val="0"/>
        <w:spacing w:line="360" w:lineRule="auto"/>
        <w:ind w:firstLine="0" w:firstLineChars="0"/>
        <w:jc w:val="center"/>
        <w:rPr>
          <w:rFonts w:hint="eastAsia" w:asciiTheme="minorEastAsia" w:hAnsiTheme="minorEastAsia" w:eastAsiaTheme="minorEastAsia" w:cstheme="minorEastAsia"/>
          <w:b/>
          <w:sz w:val="28"/>
        </w:rPr>
      </w:pPr>
    </w:p>
    <w:p w14:paraId="39EF892E">
      <w:pPr>
        <w:tabs>
          <w:tab w:val="left" w:pos="580"/>
        </w:tabs>
        <w:snapToGrid w:val="0"/>
        <w:spacing w:line="360" w:lineRule="auto"/>
        <w:ind w:firstLine="0" w:firstLineChars="0"/>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五、开标和评标</w:t>
      </w:r>
    </w:p>
    <w:p w14:paraId="26F06BAD">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21、开标</w:t>
      </w:r>
    </w:p>
    <w:p w14:paraId="65E422FE">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21.1 采购代理机构在招标文件规定的时间和地点组织公开开评标，采购人、投标人须派代表参加并签到以证明其出席，投标人不足3家的，不予开标。</w:t>
      </w:r>
    </w:p>
    <w:p w14:paraId="5FEC89DF">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21.2 本次采用不见面方式网上开标。</w:t>
      </w:r>
    </w:p>
    <w:p w14:paraId="7A76D075">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21.3 开标时，投标报价以系统显示投标报价为准。</w:t>
      </w:r>
    </w:p>
    <w:p w14:paraId="4C0BCCBB">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21.4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6DFDDD2">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21.5 投标人代表在开标过程中未提出异议的，视为认可本次开标及开标过程的全部事宜。</w:t>
      </w:r>
    </w:p>
    <w:p w14:paraId="7124BBBC">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22、开标程序</w:t>
      </w:r>
    </w:p>
    <w:p w14:paraId="1C4A04D9">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22.1 开标会主持人按照招标文件规定的开标时间宣布开标，按照规定要求主持开标会。开标将按以下程序进行：</w:t>
      </w:r>
    </w:p>
    <w:p w14:paraId="4EF9C372">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本次采用不见面方式网上开标，开标时采购代理工作人员人将按照招标文件规定的时间通过“政府采购云平台”组织开标，所有供应商均应当准时在线参加。供应商自行承担因不参加在线开标而产生的不利后果。</w:t>
      </w:r>
    </w:p>
    <w:p w14:paraId="3C0A5F28">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开标时，由采购代理机构工作人员当众在不见面开标大厅解密，向各投标供应商发出电子加密投标文件【开始解密】通知，各投标供应商代表应当在接到解密通知后60分钟内自行完成“电子加密投标文件”的在线解密，如未按时解密则视为无效投标。</w:t>
      </w:r>
    </w:p>
    <w:p w14:paraId="26F2327B">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开启《开标一览表》，公布投标人名称、投标价格和招标文件规定的需要公布的其他内容，开标时投标报价以系统显示投标报价为准，各投标供应商代表应当在20分钟内CA签字确认，如未按时签字确认视为默认投标报价。</w:t>
      </w:r>
    </w:p>
    <w:p w14:paraId="41E02547">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（4）开启资格证明文件，由采购人在监督下进行资格审查；评审小组对通过资格审查的投标供应商进行符合性审查。</w:t>
      </w:r>
    </w:p>
    <w:p w14:paraId="2483F2B9">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（5）通过电子交易平台公布无效供应商名单及导致无效的原因。</w:t>
      </w:r>
    </w:p>
    <w:p w14:paraId="49624442">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23、评标</w:t>
      </w:r>
    </w:p>
    <w:p w14:paraId="3FA87F47">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23.1 评标工作由招标人依法组建的评标委员会（以下简称评委会）负责。评标委员会由专家库中熟悉相关技术的专家组成，成员人数为</w:t>
      </w: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人及以上的单数，其中熟悉相关技术方面的专家不得少于成员总数的三分之二。评标委员会设负责人的，评标委员会主任由评标委员会推举产生或者由招标人确定。评标委员会主任与评标委员会其他成员有同等的表决权。</w:t>
      </w:r>
    </w:p>
    <w:p w14:paraId="247A73F4">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23.2 评委会严格按照《政府采购货物和服务招标投标管理办法》（财政部第87号令）规定的程序和招标文件规定的评分办法及标准对投标文件进行评审打分。</w:t>
      </w:r>
    </w:p>
    <w:p w14:paraId="0EB26519">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23.3 评标过程严格保密。投标人对评委会的评标过程或合同授予决定施加影响的任何行为都可能导致其投标被拒绝。投标人在评标过程中，所进行的试图影响评标结果的不符合《中华人民共和国政府采购法》及本次招标有关规定的活动，将被取消中标资格。</w:t>
      </w:r>
    </w:p>
    <w:p w14:paraId="3C3D1C51">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23.4 在评标期间，评委会可要求投标人对其投标文件中非实质性的有关问题进行澄清、说明或者补正。有关澄清、说明或者补正的要求和答复应以书面形式提交。投标人的澄清、说明或者补正不得超出投标文件的范围或者改变投标文件的实质性内容。</w:t>
      </w:r>
    </w:p>
    <w:p w14:paraId="7450690A">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23.5 评委会认定实质性响应招标文件的投标是投标文件与招标文件要求的全部条款、条件和规格相符，没有实质性负偏离。评委会决定投标文件的响应性依据投标文件本身的内容，而不寻求外部的证据。</w:t>
      </w:r>
    </w:p>
    <w:p w14:paraId="286B53E9">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23.6 如果投标文件没有实质性响应招标文件的要求，评委会将予以拒绝。投标人不得通过修正或撤消不合要求的偏离或保留从而使其投标成为实质性响应的投标。</w:t>
      </w:r>
    </w:p>
    <w:p w14:paraId="75B77661">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23.7 评委会只对确定为实质性响应招标文件要求的投标文件，根据招标文件的要求采用相同的评标程序、评分办法及标准进行评价和比较。</w:t>
      </w:r>
    </w:p>
    <w:p w14:paraId="02EE225E">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23.8 投标文件属于下列情况的，在资格性、符合性检查时按照无效投标处理：</w:t>
      </w:r>
    </w:p>
    <w:p w14:paraId="7855B494">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（1）未按照招标文件规定交纳投标保证金的；</w:t>
      </w:r>
    </w:p>
    <w:p w14:paraId="16B1C4E5">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（2）未按照招标文件规定和要求密封、签署、盖章的；</w:t>
      </w:r>
    </w:p>
    <w:p w14:paraId="1F47DCF1">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（3）不具备招标文件中规定的资格条件和要求的；</w:t>
      </w:r>
    </w:p>
    <w:p w14:paraId="4FBF230A">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（4）未按照招标文件规定的格式要求编制的；</w:t>
      </w:r>
    </w:p>
    <w:p w14:paraId="0DB47AE6">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（5）不符合法律法规和招标文件中规定的其他实质性要求的；</w:t>
      </w:r>
    </w:p>
    <w:p w14:paraId="58B7B947">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（6）招标文件规定的其他无效投标情形。</w:t>
      </w:r>
    </w:p>
    <w:p w14:paraId="31E228A5">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23.9 有下列情形之一的，视为投标人串通投标，其投标无效：</w:t>
      </w:r>
    </w:p>
    <w:p w14:paraId="59C951E6">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（1）不同投标人的投标文件由同一单位或者个人编制；</w:t>
      </w:r>
    </w:p>
    <w:p w14:paraId="6FAAB99B">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（2）不同投标人委托同一单位或者个人办理投标事宜；</w:t>
      </w:r>
    </w:p>
    <w:p w14:paraId="6D05357A">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（3）不同投标人的投标文件载明的项目管理成员或者联系人员为同一人；</w:t>
      </w:r>
    </w:p>
    <w:p w14:paraId="094A0A1E">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（4）不同投标人的投标文件异常一致或者投标报价呈规律性差异；</w:t>
      </w:r>
    </w:p>
    <w:p w14:paraId="1DFBA181">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（5）不同投标人的投标文件相互混装；</w:t>
      </w:r>
    </w:p>
    <w:p w14:paraId="4EC2AE22">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（6）不同投标人的投标保证金从同一单位或者个人的账户转出。</w:t>
      </w:r>
    </w:p>
    <w:p w14:paraId="3CD05C1B">
      <w:pPr>
        <w:snapToGrid w:val="0"/>
        <w:spacing w:line="360" w:lineRule="auto"/>
        <w:ind w:firstLine="4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23.10 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39E8633">
      <w:pPr>
        <w:snapToGrid w:val="0"/>
        <w:spacing w:line="360" w:lineRule="auto"/>
        <w:ind w:firstLine="480"/>
        <w:jc w:val="center"/>
        <w:rPr>
          <w:rFonts w:hint="eastAsia" w:asciiTheme="minorEastAsia" w:hAnsiTheme="minorEastAsia" w:eastAsiaTheme="minorEastAsia" w:cstheme="minorEastAsia"/>
        </w:rPr>
      </w:pPr>
    </w:p>
    <w:p w14:paraId="0A61FEA6">
      <w:pPr>
        <w:snapToGrid w:val="0"/>
        <w:spacing w:line="360" w:lineRule="auto"/>
        <w:ind w:firstLine="0" w:firstLineChars="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六、定标</w:t>
      </w:r>
    </w:p>
    <w:p w14:paraId="220813FD">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24、定标原则</w:t>
      </w:r>
    </w:p>
    <w:p w14:paraId="52153661">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根据评委会推荐的中标候选人名单，按顺序确定中标人。</w:t>
      </w:r>
    </w:p>
    <w:p w14:paraId="3F47E317">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25、定标程序</w:t>
      </w:r>
    </w:p>
    <w:p w14:paraId="0C1FD841">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25.1 评委会将评标情况写出书面报告，推荐中标候选人，并按照综合得分高低标明排列顺序。综合得分相同的，按投标报价由低到高顺序排列。得分且投标报价相同的，按技术指标优劣顺序排列。</w:t>
      </w:r>
    </w:p>
    <w:p w14:paraId="0074F69C">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25.2 招标人在评标结束后五个工作日内将评标报告送采购人。</w:t>
      </w:r>
    </w:p>
    <w:p w14:paraId="2AFBC1FF">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25.3 采购人在收到评标报告后五个工作日内，按照评标报告中推荐的中标候选人顺序确定中标人。</w:t>
      </w:r>
    </w:p>
    <w:p w14:paraId="52A6CF7D">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25.4 根据采购人确定的中标人，招标人在新疆维吾尔自治区政府采购网上发布中标公告，同时向中标人发出中标通知书。</w:t>
      </w:r>
    </w:p>
    <w:p w14:paraId="720A3CCE">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25.5 招标采购单位不解释中标或落标原因，不退回投标文件和其他投标资料。</w:t>
      </w:r>
    </w:p>
    <w:p w14:paraId="2D95D59C">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26、中标通知书</w:t>
      </w:r>
    </w:p>
    <w:p w14:paraId="4EE03B32">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26.1 中标通知书为签订政府采购合同的依据，是合同的有效组成部分。</w:t>
      </w:r>
    </w:p>
    <w:p w14:paraId="347F3947">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26.2 中标通知书对采购人和中标人均具有法律效力。中标通知书发出后，采购人改变中标结果，或者中标人无正当理由放弃中标的，应当承担相应的法律责任。</w:t>
      </w:r>
    </w:p>
    <w:p w14:paraId="4001518B">
      <w:pPr>
        <w:snapToGrid w:val="0"/>
        <w:spacing w:line="360" w:lineRule="auto"/>
        <w:ind w:firstLine="4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26．3 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14:paraId="24353108">
      <w:pPr>
        <w:snapToGrid w:val="0"/>
        <w:spacing w:line="360" w:lineRule="auto"/>
        <w:ind w:firstLine="480"/>
        <w:jc w:val="center"/>
        <w:rPr>
          <w:rFonts w:hint="eastAsia" w:asciiTheme="minorEastAsia" w:hAnsiTheme="minorEastAsia" w:eastAsiaTheme="minorEastAsia" w:cstheme="minorEastAsia"/>
        </w:rPr>
      </w:pPr>
    </w:p>
    <w:p w14:paraId="65A8868F">
      <w:pPr>
        <w:snapToGrid w:val="0"/>
        <w:spacing w:line="360" w:lineRule="auto"/>
        <w:ind w:firstLine="0" w:firstLineChars="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七、签订及履行合同和验收</w:t>
      </w:r>
    </w:p>
    <w:p w14:paraId="62F0A4A7">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27、签订合同</w:t>
      </w:r>
    </w:p>
    <w:p w14:paraId="2C41CDEB">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27.1 中标人在收到招标人发出的《中标通知书》后，应在招标文件规定的时间内与采购人签订采购合同。由于中标人的原因逾期未与采购人签订采购合同的，将视为放弃中标，取消其中标资格并将按相关规定进行处理。</w:t>
      </w:r>
    </w:p>
    <w:p w14:paraId="7D87B6E1">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27.2 采购人不得向中标人提出任何不合理的要求，作为签订合同的条件，不得与中标人私下订立背离合同实质性内容的任何协议，所签订的合同不得对招标文件和中标人投标文件作实质性修改。</w:t>
      </w:r>
    </w:p>
    <w:p w14:paraId="5680922C">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27.3 中标人因不可抗力原因不能履行采购合同或放弃中标的，采购人可以与排在中标人之后第一位的中标候选人签订采购合同，以此类推。</w:t>
      </w:r>
    </w:p>
    <w:p w14:paraId="303FE0B2">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28、合同分包</w:t>
      </w:r>
    </w:p>
    <w:p w14:paraId="735F2F90">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28.1 经采购人同意，中标人可以依法采取分包方式履行合同。这种要求应当在合同签订之前征得采购人同意，并且分包供应商履行的分包项目的品牌、规格型号及技术要求等，必须与中标的一致。</w:t>
      </w:r>
    </w:p>
    <w:p w14:paraId="038DB5EB">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28.2 采购合同实行分包履行的，中标人就采购项目和分包项目向采购人负责，分包供应商就分包项目承担责任。</w:t>
      </w:r>
    </w:p>
    <w:p w14:paraId="36BDEF29">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29、采购人增加合同标的权利</w:t>
      </w:r>
    </w:p>
    <w:p w14:paraId="3F64ADC2">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合同履行过程中，采购人需要追加与合同标的相同的货物或者服务的，在不改变合同其他条款的前提下，可以与中标供应商协商签订补充合同，但所有补充合同的采购金额不得超过原合同采购金额的百分之十。</w:t>
      </w:r>
    </w:p>
    <w:p w14:paraId="692894A1">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30、履约保证金</w:t>
      </w:r>
    </w:p>
    <w:p w14:paraId="510F617E">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30.1 中标人应在合同签订之前交纳招标文件规定数额的履约保证金。履约保证金，</w:t>
      </w:r>
      <w:r>
        <w:rPr>
          <w:rFonts w:hint="eastAsia" w:asciiTheme="minorEastAsia" w:hAnsiTheme="minorEastAsia" w:eastAsiaTheme="minorEastAsia" w:cstheme="minorEastAsia"/>
          <w:lang w:val="en-US" w:eastAsia="zh-CN"/>
        </w:rPr>
        <w:t>和田</w:t>
      </w:r>
      <w:r>
        <w:rPr>
          <w:rFonts w:hint="eastAsia" w:asciiTheme="minorEastAsia" w:hAnsiTheme="minorEastAsia" w:eastAsiaTheme="minorEastAsia" w:cstheme="minorEastAsia"/>
        </w:rPr>
        <w:t>县内以转账、异地以电汇方式交至：采购代理机构指定账户上。</w:t>
      </w:r>
    </w:p>
    <w:p w14:paraId="53E7F0C7">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30.2 如果中标人在规定的合同签订时间内，没有按照招标文件的规定交纳履约保证金，且又无正当理由的，将视为放弃中标，其交纳的投标保证金将不与退还。</w:t>
      </w:r>
    </w:p>
    <w:p w14:paraId="292680A8">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31、履行合同</w:t>
      </w:r>
    </w:p>
    <w:p w14:paraId="4560C767">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31.1 中标人与采购人签订合同后，合同双方应严格执行合同条款，履行合同规定的义务，保证合同的顺利完成。</w:t>
      </w:r>
    </w:p>
    <w:p w14:paraId="0F048182">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31.2 在合同履行过程中，如发生合同纠纷，合同双方应按照《合同法》的有关规定进行处理。</w:t>
      </w:r>
    </w:p>
    <w:p w14:paraId="14651B1E">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32、验收</w:t>
      </w:r>
    </w:p>
    <w:p w14:paraId="114FB6FA">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32.1 中标人交货时，由采购人依据合同组织验收，如验收合格，采购人应签署《验收结算书》。</w:t>
      </w:r>
    </w:p>
    <w:p w14:paraId="297724D3">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32.2 采购人应当在中标人交货后10个工作日内组织货物或服务的验收，无正当理由拒不验收超过10个工作日后，视为验收合格。</w:t>
      </w:r>
    </w:p>
    <w:p w14:paraId="40AC7FA2">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32.3 中标人凭《验收结算书》到采购代人财务科室办理履约保证金退款手续（办理退款手续时，中标人需开具收据）。</w:t>
      </w:r>
    </w:p>
    <w:p w14:paraId="3A8BD553">
      <w:pPr>
        <w:snapToGrid w:val="0"/>
        <w:spacing w:line="360" w:lineRule="auto"/>
        <w:ind w:firstLine="0" w:firstLineChars="0"/>
        <w:rPr>
          <w:rFonts w:hint="eastAsia" w:asciiTheme="minorEastAsia" w:hAnsiTheme="minorEastAsia" w:eastAsiaTheme="minorEastAsia" w:cstheme="minorEastAsia"/>
        </w:rPr>
      </w:pPr>
    </w:p>
    <w:p w14:paraId="673B55B0">
      <w:pPr>
        <w:snapToGrid w:val="0"/>
        <w:spacing w:line="360" w:lineRule="auto"/>
        <w:ind w:firstLine="0" w:firstLineChars="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八、重新招标和其他方式采购</w:t>
      </w:r>
    </w:p>
    <w:p w14:paraId="25290AE2">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33、重新招标</w:t>
      </w:r>
    </w:p>
    <w:p w14:paraId="3B750AE6">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33.1 在招标采购中，出现下列情形之一的，应当在废标后重新招标：</w:t>
      </w:r>
    </w:p>
    <w:p w14:paraId="22CD71EB">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（1）符合专业条件的投标人或者对招标文件作实质响应的投标人不足三家的；</w:t>
      </w:r>
    </w:p>
    <w:p w14:paraId="737804D2">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（2）出现影响采购公正的违法、违规行为的；</w:t>
      </w:r>
    </w:p>
    <w:p w14:paraId="0B6CB782">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（3）投标人的报价均超过了采购预算，采购人不能支付的；</w:t>
      </w:r>
    </w:p>
    <w:p w14:paraId="1D6EE2B9">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（4）因重大变故，采购任务取消的。</w:t>
      </w:r>
    </w:p>
    <w:p w14:paraId="6759C8A3">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33.2 如果排名第一、二的中标候选人，直至排名第三的中标候选人因不可抗力或自身原因放弃中标结果，本次招标宣布失败。招标人应重新组织招标。</w:t>
      </w:r>
    </w:p>
    <w:p w14:paraId="1CFF45C0">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34、其他方式采购</w:t>
      </w:r>
    </w:p>
    <w:p w14:paraId="5B6DC614">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34.1 需要采取其他方式采购的，应当在采购活动开始前获得设区的市、自治州以上人民政府采购监督管理部门或者政府有关部门批准。 </w:t>
      </w:r>
    </w:p>
    <w:p w14:paraId="7ECF5D03">
      <w:pPr>
        <w:snapToGrid w:val="0"/>
        <w:spacing w:line="360" w:lineRule="auto"/>
        <w:ind w:firstLine="480"/>
        <w:rPr>
          <w:rFonts w:hint="eastAsia" w:asciiTheme="minorEastAsia" w:hAnsiTheme="minorEastAsia" w:eastAsiaTheme="minorEastAsia" w:cstheme="minorEastAsia"/>
        </w:rPr>
      </w:pPr>
    </w:p>
    <w:p w14:paraId="6CDB9BE6">
      <w:pPr>
        <w:snapToGrid w:val="0"/>
        <w:spacing w:line="360" w:lineRule="auto"/>
        <w:ind w:firstLine="0" w:firstLineChars="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九、投标纪律要求</w:t>
      </w:r>
    </w:p>
    <w:p w14:paraId="48EF7539">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35、对招标人的纪律要求</w:t>
      </w:r>
    </w:p>
    <w:p w14:paraId="595C9E3E">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35.1 招标人不得泄露招标投标活动中应当保密的情况和资料，不得与投标人串通损害国家利益、社会公共利益或者他人合法利益。招标人不得有下列行为之一：</w:t>
      </w:r>
    </w:p>
    <w:p w14:paraId="4D99A083">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（1）与投标人恶意串通的；</w:t>
      </w:r>
    </w:p>
    <w:p w14:paraId="199F168B">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（2）在采购过程中接受贿赂或者获取其他不正当利益的；</w:t>
      </w:r>
    </w:p>
    <w:p w14:paraId="27082508">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（3）在有关部门依法实施的监督检查中提供虚假情况的；</w:t>
      </w:r>
    </w:p>
    <w:p w14:paraId="39E53E0B">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（4）开标前泄露已获取招标文件的潜在投标人的名称、数量、标底或者其他可能影响公平竞争的有关招标投标情况的。</w:t>
      </w:r>
    </w:p>
    <w:p w14:paraId="766F3E4E">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（5）法律、法规规定的其他违法、违规情形。</w:t>
      </w:r>
    </w:p>
    <w:p w14:paraId="628F3B99">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36、对投标人的纪律要求</w:t>
      </w:r>
    </w:p>
    <w:p w14:paraId="73AE6E57">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36. 1 投标人不得相互串通投标或者与招标人串通投标，不得向招标人或者评标委员会成员行贿谋取中标，不得以其它方式弄虚作假骗取中标；投标人不得以任何方式干扰、影响评标工作。投标人不得有下列行为之一：</w:t>
      </w:r>
    </w:p>
    <w:p w14:paraId="237F79AC">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（1）提供虚假材料谋取中标的；</w:t>
      </w:r>
    </w:p>
    <w:p w14:paraId="4993CC7E">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（2）采取不正当手段诋毁、排挤其他投标人的；</w:t>
      </w:r>
    </w:p>
    <w:p w14:paraId="06860DF3">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（3）与招标采购单位、其他投标人恶意串通的；</w:t>
      </w:r>
    </w:p>
    <w:p w14:paraId="443224E8">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（4）向招标采购单位行贿或者提供其他不正当利益的；</w:t>
      </w:r>
    </w:p>
    <w:p w14:paraId="66FCAB9C">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（5）在招标过程中与招标采购单位进行协商谈判、不按照招标文件和中标投标人的投标文件订立合同，或者与采购人另行订立背离合同实质性内容的协议的；</w:t>
      </w:r>
    </w:p>
    <w:p w14:paraId="1A18D45D">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（6）拒绝有关部门监督检查或者提供虚假情况的；</w:t>
      </w:r>
    </w:p>
    <w:p w14:paraId="1988793F">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（7）法律、法规规定的其他违法、违规情形。</w:t>
      </w:r>
    </w:p>
    <w:p w14:paraId="2473DA3B">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37、对评标委员会成员的纪律要求</w:t>
      </w:r>
    </w:p>
    <w:p w14:paraId="3CEA9857">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评标委员不得有下列行为之一：</w:t>
      </w:r>
    </w:p>
    <w:p w14:paraId="1C864DD6">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（1）明知应当回避而未主动回避的；</w:t>
      </w:r>
    </w:p>
    <w:p w14:paraId="25589F49">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（2）在知道自己为评委会成员身份后至评标结束前的时段内私下接触投标投标人的；</w:t>
      </w:r>
    </w:p>
    <w:p w14:paraId="62C8153C">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（3）在评标过程中擅离职守，影响评标程序正常进行的；</w:t>
      </w:r>
    </w:p>
    <w:p w14:paraId="48FDACAF">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（4）在评标过程中有明显不合理或者不正当倾向性的；</w:t>
      </w:r>
    </w:p>
    <w:p w14:paraId="26E95865">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（5）未按招标文件规定的评标方法和标准进行评标的。</w:t>
      </w:r>
    </w:p>
    <w:p w14:paraId="0C1972AA">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（6）法律、法规规定的其他违法、违规情形。</w:t>
      </w:r>
    </w:p>
    <w:p w14:paraId="4F112DD6">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38、对与评标活动有关的工作人员的纪律要求</w:t>
      </w:r>
    </w:p>
    <w:p w14:paraId="33D583FA">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2DB9C92">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39、监督检查</w:t>
      </w:r>
    </w:p>
    <w:p w14:paraId="062B460B">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39.1 政府采购监督管理部门应对在政府采购活动中的当事人有关政府采购的法律、行政法规和规章的执行情况和采购范围、采购方式和采购程序的执行等情况进行监督检查。</w:t>
      </w:r>
    </w:p>
    <w:p w14:paraId="5C9349E5">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39.2 招标项目行政监督部门可视情依法派员对招标活动的全程进行监督。 </w:t>
      </w:r>
    </w:p>
    <w:p w14:paraId="63607CB4">
      <w:pPr>
        <w:snapToGrid w:val="0"/>
        <w:spacing w:line="360" w:lineRule="auto"/>
        <w:ind w:firstLine="0" w:firstLineChars="0"/>
        <w:rPr>
          <w:rFonts w:hint="eastAsia" w:asciiTheme="minorEastAsia" w:hAnsiTheme="minorEastAsia" w:eastAsiaTheme="minorEastAsia" w:cstheme="minorEastAsia"/>
        </w:rPr>
      </w:pPr>
    </w:p>
    <w:p w14:paraId="6B9CB599">
      <w:pPr>
        <w:snapToGrid w:val="0"/>
        <w:spacing w:line="360" w:lineRule="auto"/>
        <w:ind w:firstLine="0" w:firstLineChars="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十、支付货款</w:t>
      </w:r>
    </w:p>
    <w:p w14:paraId="46FD49EB">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40、申请支付</w:t>
      </w:r>
    </w:p>
    <w:p w14:paraId="3B55D7CB">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40.1 </w:t>
      </w:r>
      <w:r>
        <w:rPr>
          <w:rFonts w:hint="eastAsia" w:asciiTheme="minorEastAsia" w:hAnsiTheme="minorEastAsia" w:eastAsiaTheme="minorEastAsia" w:cstheme="minorEastAsia"/>
          <w:lang w:val="en-US" w:eastAsia="zh-CN"/>
        </w:rPr>
        <w:t>服务</w:t>
      </w:r>
      <w:r>
        <w:rPr>
          <w:rFonts w:hint="eastAsia" w:asciiTheme="minorEastAsia" w:hAnsiTheme="minorEastAsia" w:eastAsiaTheme="minorEastAsia" w:cstheme="minorEastAsia"/>
        </w:rPr>
        <w:t>验收合格，采购人签署《验收结算书》后，向财政部门提出支付申请。采购人采购</w:t>
      </w:r>
      <w:r>
        <w:rPr>
          <w:rFonts w:hint="eastAsia" w:asciiTheme="minorEastAsia" w:hAnsiTheme="minorEastAsia" w:eastAsiaTheme="minorEastAsia" w:cstheme="minorEastAsia"/>
          <w:lang w:val="en-US" w:eastAsia="zh-CN"/>
        </w:rPr>
        <w:t>服务</w:t>
      </w:r>
      <w:r>
        <w:rPr>
          <w:rFonts w:hint="eastAsia" w:asciiTheme="minorEastAsia" w:hAnsiTheme="minorEastAsia" w:eastAsiaTheme="minorEastAsia" w:cstheme="minorEastAsia"/>
        </w:rPr>
        <w:t>的自有资金部分，由采购人直接支付给中标人。</w:t>
      </w:r>
    </w:p>
    <w:p w14:paraId="0487EFBA">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40.2 财政部门根据采购人的支付申请，并对采购合同进行审核后，直接将集中支付货款支付给中标人。</w:t>
      </w:r>
    </w:p>
    <w:p w14:paraId="47C3079E">
      <w:pPr>
        <w:snapToGrid w:val="0"/>
        <w:spacing w:line="360" w:lineRule="auto"/>
        <w:ind w:firstLine="0" w:firstLineChars="0"/>
        <w:rPr>
          <w:rFonts w:hint="eastAsia" w:asciiTheme="minorEastAsia" w:hAnsiTheme="minorEastAsia" w:eastAsiaTheme="minorEastAsia" w:cstheme="minorEastAsia"/>
        </w:rPr>
      </w:pPr>
    </w:p>
    <w:p w14:paraId="46B313ED">
      <w:pPr>
        <w:snapToGrid w:val="0"/>
        <w:spacing w:line="360" w:lineRule="auto"/>
        <w:ind w:firstLine="0" w:firstLineChars="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十一、处罚、询问和质疑</w:t>
      </w:r>
    </w:p>
    <w:p w14:paraId="5439FA71">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41、处罚</w:t>
      </w:r>
    </w:p>
    <w:p w14:paraId="4AE9A416">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41.1发生下列情况之一，投标人的保证金不予退还；情节严重的将其列入不良记录名单。</w:t>
      </w:r>
    </w:p>
    <w:p w14:paraId="76D1F1D7">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1）开标后在投标有效期内，投标人撤回其投标；</w:t>
      </w:r>
    </w:p>
    <w:p w14:paraId="46FFEEE1">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2）中标后无正当理由不与采购人签订合同的；</w:t>
      </w:r>
    </w:p>
    <w:p w14:paraId="2E2BF99D">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3）中标人与采购人订立背离合同实质性内容的其他协议；</w:t>
      </w:r>
    </w:p>
    <w:p w14:paraId="6D8F0D09">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4）将中标项目转让给他人，或者在投标文件中未说明，且未经采购代理机构同意，将中标项目分包给他人的；</w:t>
      </w:r>
    </w:p>
    <w:p w14:paraId="5F94669A">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5）存在串通投标行为的；</w:t>
      </w:r>
    </w:p>
    <w:p w14:paraId="567384AD">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6）存在弄虚作假或提供虚假材料谋取中标的；</w:t>
      </w:r>
    </w:p>
    <w:p w14:paraId="254FE6A0">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7）投标人其他未按招标文件规定和合同约定履行义务的行为。</w:t>
      </w:r>
    </w:p>
    <w:p w14:paraId="1984F9DD">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42、询问</w:t>
      </w:r>
    </w:p>
    <w:p w14:paraId="36476967">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42.1投标人对采购事项有疑问的，可以向采购人或采购代理机构提出询问。</w:t>
      </w:r>
    </w:p>
    <w:p w14:paraId="5C52E92F">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43.投标人有权就招标事宜提出质疑</w:t>
      </w:r>
    </w:p>
    <w:p w14:paraId="016685F4">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43.1投标人认为招标文件、采购过程和中标结果使自已的权益受到损害的，可以在知道或者应知其权益受到损害之日起7个工作日内，以书面形式提出质疑。</w:t>
      </w:r>
    </w:p>
    <w:p w14:paraId="38018A9F">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43.2质疑应当按照《中华人民共和国政府采购法》、《中华人民共和国政府采购法实施条例》、《政府采购供应商投诉处理办法》等法律法规的相关规定，以书面形式向采购代理机构提出。</w:t>
      </w:r>
    </w:p>
    <w:p w14:paraId="36708218">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43.3质疑书应当附上相关证明材料，否则质疑将视为无有效证据支持，将被予以驳回，并不得以上述理由要求延长质疑有效期。未递交投标文件的投标人，其未参加后续采购活动，不得对递交投标文件截止后的采购过程、采购结果提出质疑。</w:t>
      </w:r>
    </w:p>
    <w:p w14:paraId="6305070D">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43.4质疑人可以采取直接送达或者邮寄方式提交质疑书。采购代理机构收到质疑书后，对质疑书进行审查，对符合质疑条件的将办理签收手续，自签收质疑书之日起即为受理。</w:t>
      </w:r>
    </w:p>
    <w:p w14:paraId="03DB1CED">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43.5采购代理机构将在受理书面质疑后7个工作日内审查质疑事项，作出答复或相关处理决定，并以书面形式通知质疑人和其他相关投标人，但答复的内容不涉及商业秘密。</w:t>
      </w:r>
    </w:p>
    <w:p w14:paraId="55FF2F23">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43.6投标人进行虚假和恶意质疑的，采购代理机构将提请有关部门将其列入不良记录名单，在一至三年内禁止参加政府采购活动，并将处理决定在相关政府采购媒体上公布。</w:t>
      </w:r>
    </w:p>
    <w:p w14:paraId="2B064139">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43.7质疑人对答复不满意以及采购代理机构未在规定的时间内作出答复的，可以在答复期满后15个工作日内向上级部门投拆。</w:t>
      </w:r>
    </w:p>
    <w:p w14:paraId="20250D95">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43.8供应商认为采购文件、采购过程、中标或者成交结果使自己的权益受到损害的，可以在知道或者应知其权益受到损害之日起7个工作日内，以书面形式向采购人、采购代理机构提出质疑。</w:t>
      </w:r>
    </w:p>
    <w:p w14:paraId="16BA27F9">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43.9采购文件可以要求供应商在法定质疑期内一次性提出针对同一采购程序环节的质疑。</w:t>
      </w:r>
    </w:p>
    <w:p w14:paraId="4E75BBB9">
      <w:pPr>
        <w:snapToGrid w:val="0"/>
        <w:spacing w:line="360" w:lineRule="auto"/>
        <w:ind w:firstLine="0" w:firstLineChars="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十二、保密和披露</w:t>
      </w:r>
    </w:p>
    <w:p w14:paraId="082D0E4E">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44、保密和披露</w:t>
      </w:r>
    </w:p>
    <w:p w14:paraId="38281237">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44.1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4AD631C2">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44.2采购代理机构有权将投标人提供的所有资料向有关政府部门或评审标书的有关人员披露。</w:t>
      </w:r>
    </w:p>
    <w:p w14:paraId="426C5E89">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44.3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723D3725">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14:paraId="75881DF9">
      <w:pPr>
        <w:snapToGrid w:val="0"/>
        <w:spacing w:line="360" w:lineRule="auto"/>
        <w:ind w:left="0" w:leftChars="0" w:firstLine="0" w:firstLineChars="0"/>
        <w:jc w:val="center"/>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kern w:val="2"/>
          <w:sz w:val="28"/>
          <w:szCs w:val="28"/>
          <w:lang w:val="en-US" w:eastAsia="zh-CN" w:bidi="ar-SA"/>
        </w:rPr>
        <w:t>十三、</w:t>
      </w:r>
      <w:r>
        <w:rPr>
          <w:rFonts w:hint="eastAsia" w:asciiTheme="minorEastAsia" w:hAnsiTheme="minorEastAsia" w:eastAsiaTheme="minorEastAsia" w:cstheme="minorEastAsia"/>
          <w:b/>
          <w:bCs/>
          <w:color w:val="auto"/>
          <w:sz w:val="28"/>
          <w:szCs w:val="28"/>
          <w:lang w:val="en-US" w:eastAsia="zh-CN"/>
        </w:rPr>
        <w:t>质疑及答复、投诉</w:t>
      </w:r>
    </w:p>
    <w:p w14:paraId="5003AFC5">
      <w:pPr>
        <w:numPr>
          <w:ilvl w:val="0"/>
          <w:numId w:val="0"/>
        </w:numPr>
        <w:snapToGrid w:val="0"/>
        <w:spacing w:line="360" w:lineRule="auto"/>
        <w:ind w:firstLine="482"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1、质疑的提出</w:t>
      </w:r>
      <w:r>
        <w:rPr>
          <w:rFonts w:hint="eastAsia" w:asciiTheme="minorEastAsia" w:hAnsiTheme="minorEastAsia" w:eastAsiaTheme="minorEastAsia" w:cstheme="minorEastAsia"/>
        </w:rPr>
        <w:tab/>
      </w:r>
    </w:p>
    <w:p w14:paraId="5B92A828">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1.1 本采购文件中所称质疑及答复，是指参加本次采购活动的供应商对政府采购活动中的采购文件、采购过程和中标结果向采购方一次性提出质疑，采购方答复质疑的行为。</w:t>
      </w:r>
    </w:p>
    <w:p w14:paraId="32574E4B">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1.2 供应商认为采购文件、采购过程和中标结果使自己的权益受到损害的，可以在知道或者应知其权益受到损害之日起7个工作日内，以书面形式一次性向采购方提出质疑。</w:t>
      </w:r>
    </w:p>
    <w:p w14:paraId="1E891BBD">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1.3供应商应知其权益受到损害之日，是指：</w:t>
      </w:r>
    </w:p>
    <w:p w14:paraId="671A0BED">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（一）对可以质疑的采购文件提出质疑的，为收到采购文件之日或者采购文件公告期限届满之日；</w:t>
      </w:r>
    </w:p>
    <w:p w14:paraId="56E96A84">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（二）对采购过程提出质疑的，为各采购程序环节结束之日；</w:t>
      </w:r>
    </w:p>
    <w:p w14:paraId="4A2BB010">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（三）对中标结果提出质疑的，为中标结果公告期限届满之日。</w:t>
      </w:r>
    </w:p>
    <w:p w14:paraId="13E222BC">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1.4 对可以质疑的采购文件提出质疑的，质疑人为参与本项目的报价方或潜在报价方。可质疑的文件为采购公告以及采购文件（包括属于其组成部分的澄清、修改、补充文件和评审标准、合同文本等）。</w:t>
      </w:r>
    </w:p>
    <w:p w14:paraId="3A3626D3">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1.5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6F451BE4">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1.6  提出质疑应当符合下列条件：</w:t>
      </w:r>
    </w:p>
    <w:p w14:paraId="63E37F13">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（一）质疑主体应当符合有关规定；</w:t>
      </w:r>
    </w:p>
    <w:p w14:paraId="212E8287">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（二）在质疑法定期限内提出；</w:t>
      </w:r>
    </w:p>
    <w:p w14:paraId="0557EE6E">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（三）属于可以提出质疑的政府采购事项受理范围和本项目采购人的管辖权范围；</w:t>
      </w:r>
    </w:p>
    <w:p w14:paraId="7EC776F8">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（四）政府采购法律、法规、规章规定的其他条件。</w:t>
      </w:r>
    </w:p>
    <w:p w14:paraId="17FD05D8">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1.7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3B65B6CC">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1.8 质疑人所提供的证明材料应当具有真实性、合法性以及与质疑事项的关联性和证明力，否则不能作为认定该质疑事项成立的依据。</w:t>
      </w:r>
    </w:p>
    <w:p w14:paraId="6B902835">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1.9 质疑人提出质疑时应当提交质疑函。质疑函包括下列内容：</w:t>
      </w:r>
    </w:p>
    <w:p w14:paraId="500B515A">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（一）提出质疑的质疑人的名称、地址、邮编、联系人及联系电话等；</w:t>
      </w:r>
    </w:p>
    <w:p w14:paraId="7CE2170B">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（二）质疑项目的名称、编号；</w:t>
      </w:r>
    </w:p>
    <w:p w14:paraId="4FCAB7D6">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（三）质疑事项；</w:t>
      </w:r>
    </w:p>
    <w:p w14:paraId="399FA232">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（四）事实依据和证明材料；</w:t>
      </w:r>
    </w:p>
    <w:p w14:paraId="46D0A793">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（五）法律依据；</w:t>
      </w:r>
    </w:p>
    <w:p w14:paraId="1A13395C">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（六）提出质疑的日期。</w:t>
      </w:r>
    </w:p>
    <w:p w14:paraId="7B7C1D74">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1.10  质疑函采用实名制。质疑人为自然人的应当由本人签字，并附有效身份证明文件；质疑人为法人或者非法人组织的应当由法定代表人或者负责人签字并加盖公章，并附有效身份证明文件。</w:t>
      </w:r>
    </w:p>
    <w:p w14:paraId="325957D8">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1.11 质疑人可以委托代理人进行质疑。代理人应当提交授权委托书。授权委托书应当载明委托代理的具体权限、期限和相关事项。</w:t>
      </w:r>
    </w:p>
    <w:p w14:paraId="15756E92">
      <w:pPr>
        <w:snapToGrid w:val="0"/>
        <w:spacing w:line="360" w:lineRule="auto"/>
        <w:ind w:firstLine="482"/>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2、质疑的审查和受理</w:t>
      </w:r>
    </w:p>
    <w:p w14:paraId="4BB530C9">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2.1 采购方在收到质疑函后应当及时审查是否符合质疑受理条件，对符合质疑受理条件的，及时予以受理。</w:t>
      </w:r>
    </w:p>
    <w:p w14:paraId="4087F4A8">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2.2对不符合质疑受理条件的，分别按照下列不同情形予以处理：</w:t>
      </w:r>
    </w:p>
    <w:p w14:paraId="7A2484C4">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（一）质疑函内容不符合规定的，告知质疑人进行修改并重新提出质疑。修改后质疑事项仍不具体、不明确或者最终递交质疑函的时间超过质疑法定期限的，不予受理；</w:t>
      </w:r>
    </w:p>
    <w:p w14:paraId="5BE02196">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（二）质疑主体不符合有关规定的，告知质疑人不予受理；</w:t>
      </w:r>
    </w:p>
    <w:p w14:paraId="16B263B0">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（三）超过质疑法定期限提出质疑的，告知质疑人不予受理；</w:t>
      </w:r>
    </w:p>
    <w:p w14:paraId="6961BBD1">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（四）对不属于可以提出质疑的政府采购事项提出质疑的，告知质疑人不予受理；</w:t>
      </w:r>
    </w:p>
    <w:p w14:paraId="2BD11118">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（五）质疑不属于本项目采购方管辖的，告知质疑人向有管辖权的采购人提出质疑；</w:t>
      </w:r>
    </w:p>
    <w:p w14:paraId="0928706E">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（六）质疑不符合其他条件的，告知质疑人不予受理。</w:t>
      </w:r>
    </w:p>
    <w:p w14:paraId="41231A05">
      <w:pPr>
        <w:snapToGrid w:val="0"/>
        <w:spacing w:line="360" w:lineRule="auto"/>
        <w:ind w:firstLine="482"/>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3、质疑的处理和答复</w:t>
      </w:r>
    </w:p>
    <w:p w14:paraId="35BCCA9D">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3.1 按照《政府采购质疑和投诉办法（财政部94号令）》处理及答复质疑。</w:t>
      </w:r>
    </w:p>
    <w:p w14:paraId="4904D520">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3.2 采购方受理质疑后，将及时把质疑函发送给被质疑人，并要求其在一定限期人提交书面答复，同时提供有关证据、依据和相关材料。</w:t>
      </w:r>
    </w:p>
    <w:p w14:paraId="4F5AF2FF">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3.3 对于质疑事项中涉及的问题较多、情况比较复杂的，为了全面查清事实、取得充分的证据，采购方认为有必要时，可以进行调查取证或者组织质证。</w:t>
      </w:r>
    </w:p>
    <w:p w14:paraId="6BAA8776">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3.4对评审过程、中标结果提出质疑的，采购方可以组织原评审委员会协助答复质疑。</w:t>
      </w:r>
    </w:p>
    <w:p w14:paraId="55B9446F">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3.5质疑处理过程中，质疑人书面申请撤回质疑的，将终止质疑处理程序。</w:t>
      </w:r>
    </w:p>
    <w:p w14:paraId="26D3CFF7">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3.6质疑人拒绝配合采购方依法对质疑进行调查处理的，采购方将按质疑人自动撤回质疑处理；被质疑人拒绝配合采购方依法对质疑进行调查处理的，采购方将视同其认可质疑事项。</w:t>
      </w:r>
    </w:p>
    <w:p w14:paraId="19665BD5">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3.7 采购方将在正式受理质疑后 7 个工作日内作出答复，但处理质疑需要进行调查取证、组织专家评审、质疑人及被质疑人提交或补正材料等所需时间，不计算在质疑处理期限内。</w:t>
      </w:r>
    </w:p>
    <w:p w14:paraId="40D6D04F">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3.8 采购方经调查、论证、核实，认定质疑不能成立的，继续开展采购活动；认定质疑成立的，按照以下情况处理：</w:t>
      </w:r>
    </w:p>
    <w:p w14:paraId="674BEBD9">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14:paraId="03BB0A85">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14:paraId="36660E78">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3.9 采购方将书面答复质疑，质疑答复包括下列内容：</w:t>
      </w:r>
    </w:p>
    <w:p w14:paraId="2A815913">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（一）质疑人名称；</w:t>
      </w:r>
    </w:p>
    <w:p w14:paraId="0F93FDFA">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（二）收到质疑函的日期、质疑项目名称及编号;</w:t>
      </w:r>
    </w:p>
    <w:p w14:paraId="3AFEC885">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（三）质疑事项、质疑答复的具体内容、事实依据和法律依据；</w:t>
      </w:r>
    </w:p>
    <w:p w14:paraId="024E7EB4">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（四）告知质疑人依法投诉的权利；</w:t>
      </w:r>
    </w:p>
    <w:p w14:paraId="3B5A6DA0">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（五）质疑答复日期。</w:t>
      </w:r>
    </w:p>
    <w:p w14:paraId="6801C33D">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3.10 质疑人有下列行为之一的，属于虚假、恶意质疑，将由采购方建议财政部门将其列入不良行为记录名单，禁止其 1 至 3 年内参加政府采购活动：</w:t>
      </w:r>
    </w:p>
    <w:p w14:paraId="53599ED6">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（一）受理后发现投诉不符合法定受理条件；</w:t>
      </w:r>
    </w:p>
    <w:p w14:paraId="4604F8AF">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（二）投诉事项缺乏事实依据，投诉事项不成立；</w:t>
      </w:r>
    </w:p>
    <w:p w14:paraId="0466AB31">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（三）投诉人捏造事实或者提供虚假材料；</w:t>
      </w:r>
    </w:p>
    <w:p w14:paraId="7DCB8829">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（四）投诉人以非法手段取得证明材料。证据来源的合法性存在明显疑问，投诉人无法证明其取得方式合法的，视为以非法手段取得证明材料。</w:t>
      </w:r>
    </w:p>
    <w:p w14:paraId="2AB5D1D5">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（五）法律法规规定的其他违法情形。</w:t>
      </w:r>
    </w:p>
    <w:p w14:paraId="43F28CA1">
      <w:pPr>
        <w:pStyle w:val="109"/>
        <w:snapToGrid w:val="0"/>
        <w:spacing w:line="360" w:lineRule="auto"/>
        <w:ind w:firstLine="560"/>
        <w:jc w:val="center"/>
        <w:rPr>
          <w:rFonts w:hint="eastAsia" w:asciiTheme="minorEastAsia" w:hAnsiTheme="minorEastAsia" w:eastAsiaTheme="minorEastAsia" w:cstheme="minorEastAsia"/>
          <w:sz w:val="28"/>
          <w:szCs w:val="28"/>
        </w:rPr>
      </w:pPr>
      <w:bookmarkStart w:id="44" w:name="_Toc25094"/>
      <w:bookmarkStart w:id="45" w:name="_Toc31734"/>
      <w:bookmarkStart w:id="46" w:name="_Toc13588"/>
      <w:bookmarkStart w:id="47" w:name="_Toc16936"/>
      <w:bookmarkStart w:id="48" w:name="_Toc4251"/>
      <w:bookmarkStart w:id="49" w:name="_Toc25665"/>
      <w:bookmarkStart w:id="50" w:name="_Toc19742"/>
    </w:p>
    <w:bookmarkEnd w:id="44"/>
    <w:bookmarkEnd w:id="45"/>
    <w:bookmarkEnd w:id="46"/>
    <w:bookmarkEnd w:id="47"/>
    <w:bookmarkEnd w:id="48"/>
    <w:bookmarkEnd w:id="49"/>
    <w:bookmarkEnd w:id="50"/>
    <w:p w14:paraId="21FBCBDD">
      <w:pPr>
        <w:snapToGrid w:val="0"/>
        <w:spacing w:before="101"/>
        <w:ind w:firstLine="0" w:firstLineChars="0"/>
        <w:outlineLvl w:val="2"/>
        <w:rPr>
          <w:rFonts w:hint="eastAsia" w:asciiTheme="minorEastAsia" w:hAnsiTheme="minorEastAsia" w:eastAsiaTheme="minorEastAsia" w:cstheme="minorEastAsia"/>
        </w:rPr>
      </w:pPr>
      <w:bookmarkStart w:id="51" w:name="_Toc110010424"/>
      <w:bookmarkStart w:id="52" w:name="_Toc1224"/>
      <w:bookmarkStart w:id="53" w:name="_Toc21178"/>
      <w:r>
        <w:rPr>
          <w:rFonts w:hint="eastAsia" w:asciiTheme="minorEastAsia" w:hAnsiTheme="minorEastAsia" w:eastAsiaTheme="minorEastAsia" w:cstheme="minorEastAsia"/>
          <w:spacing w:val="8"/>
        </w:rPr>
        <w:br w:type="page"/>
      </w:r>
      <w:r>
        <w:rPr>
          <w:rFonts w:hint="eastAsia" w:asciiTheme="minorEastAsia" w:hAnsiTheme="minorEastAsia" w:eastAsiaTheme="minorEastAsia" w:cstheme="minorEastAsia"/>
          <w:spacing w:val="8"/>
        </w:rPr>
        <w:t>附</w:t>
      </w:r>
      <w:r>
        <w:rPr>
          <w:rFonts w:hint="eastAsia" w:asciiTheme="minorEastAsia" w:hAnsiTheme="minorEastAsia" w:eastAsiaTheme="minorEastAsia" w:cstheme="minorEastAsia"/>
          <w:spacing w:val="6"/>
        </w:rPr>
        <w:t>件：质疑函范本</w:t>
      </w:r>
      <w:bookmarkEnd w:id="51"/>
      <w:bookmarkEnd w:id="52"/>
      <w:bookmarkEnd w:id="53"/>
    </w:p>
    <w:p w14:paraId="023CA75E">
      <w:pPr>
        <w:snapToGrid w:val="0"/>
        <w:ind w:firstLine="480"/>
        <w:rPr>
          <w:rFonts w:hint="eastAsia" w:asciiTheme="minorEastAsia" w:hAnsiTheme="minorEastAsia" w:eastAsiaTheme="minorEastAsia" w:cstheme="minorEastAsia"/>
        </w:rPr>
      </w:pPr>
    </w:p>
    <w:p w14:paraId="30B3225D">
      <w:pPr>
        <w:snapToGrid w:val="0"/>
        <w:spacing w:before="101"/>
        <w:ind w:firstLine="0" w:firstLineChars="0"/>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pacing w:val="25"/>
          <w:sz w:val="36"/>
          <w:szCs w:val="36"/>
        </w:rPr>
        <w:t xml:space="preserve">质  </w:t>
      </w:r>
      <w:r>
        <w:rPr>
          <w:rFonts w:hint="eastAsia" w:asciiTheme="minorEastAsia" w:hAnsiTheme="minorEastAsia" w:eastAsiaTheme="minorEastAsia" w:cstheme="minorEastAsia"/>
          <w:b/>
          <w:bCs/>
          <w:spacing w:val="24"/>
          <w:sz w:val="36"/>
          <w:szCs w:val="36"/>
        </w:rPr>
        <w:t>疑  函</w:t>
      </w:r>
    </w:p>
    <w:p w14:paraId="1F407EA9">
      <w:pPr>
        <w:snapToGrid w:val="0"/>
        <w:spacing w:before="237"/>
        <w:ind w:left="27" w:firstLine="472"/>
        <w:outlineLvl w:val="2"/>
        <w:rPr>
          <w:rFonts w:hint="eastAsia" w:asciiTheme="minorEastAsia" w:hAnsiTheme="minorEastAsia" w:eastAsiaTheme="minorEastAsia" w:cstheme="minorEastAsia"/>
        </w:rPr>
      </w:pPr>
      <w:bookmarkStart w:id="54" w:name="_Toc25739"/>
      <w:bookmarkStart w:id="55" w:name="_Toc1299"/>
      <w:bookmarkStart w:id="56" w:name="_Toc5896"/>
      <w:bookmarkStart w:id="57" w:name="_Toc110010425"/>
      <w:r>
        <w:rPr>
          <w:rFonts w:hint="eastAsia" w:asciiTheme="minorEastAsia" w:hAnsiTheme="minorEastAsia" w:eastAsiaTheme="minorEastAsia" w:cstheme="minorEastAsia"/>
          <w:spacing w:val="-2"/>
          <w:position w:val="2"/>
        </w:rPr>
        <w:t>一、质</w:t>
      </w:r>
      <w:r>
        <w:rPr>
          <w:rFonts w:hint="eastAsia" w:asciiTheme="minorEastAsia" w:hAnsiTheme="minorEastAsia" w:eastAsiaTheme="minorEastAsia" w:cstheme="minorEastAsia"/>
          <w:spacing w:val="-1"/>
          <w:position w:val="2"/>
        </w:rPr>
        <w:t>疑供应商基本信息</w:t>
      </w:r>
      <w:bookmarkEnd w:id="54"/>
      <w:bookmarkEnd w:id="55"/>
      <w:bookmarkEnd w:id="56"/>
      <w:bookmarkEnd w:id="57"/>
    </w:p>
    <w:p w14:paraId="4D8ABA61">
      <w:pPr>
        <w:snapToGrid w:val="0"/>
        <w:spacing w:before="77"/>
        <w:ind w:left="506" w:firstLine="46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质</w:t>
      </w:r>
      <w:r>
        <w:rPr>
          <w:rFonts w:hint="eastAsia" w:asciiTheme="minorEastAsia" w:hAnsiTheme="minorEastAsia" w:eastAsiaTheme="minorEastAsia" w:cstheme="minorEastAsia"/>
          <w:spacing w:val="-2"/>
        </w:rPr>
        <w:t>疑供应商：</w:t>
      </w:r>
      <w:r>
        <w:rPr>
          <w:rFonts w:hint="eastAsia" w:asciiTheme="minorEastAsia" w:hAnsiTheme="minorEastAsia" w:eastAsiaTheme="minorEastAsia" w:cstheme="minorEastAsia"/>
          <w:u w:val="dotted"/>
        </w:rPr>
        <w:t xml:space="preserve">                                       </w:t>
      </w:r>
    </w:p>
    <w:p w14:paraId="612FC3D3">
      <w:pPr>
        <w:snapToGrid w:val="0"/>
        <w:spacing w:before="212"/>
        <w:ind w:left="505" w:firstLine="44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rPr>
        <w:t>地址：</w:t>
      </w:r>
      <w:r>
        <w:rPr>
          <w:rFonts w:hint="eastAsia" w:asciiTheme="minorEastAsia" w:hAnsiTheme="minorEastAsia" w:eastAsiaTheme="minorEastAsia" w:cstheme="minorEastAsia"/>
          <w:spacing w:val="-8"/>
          <w:u w:val="dotted"/>
        </w:rPr>
        <w:t xml:space="preserve">  </w:t>
      </w:r>
      <w:r>
        <w:rPr>
          <w:rFonts w:hint="eastAsia" w:asciiTheme="minorEastAsia" w:hAnsiTheme="minorEastAsia" w:eastAsiaTheme="minorEastAsia" w:cstheme="minorEastAsia"/>
          <w:spacing w:val="-5"/>
          <w:u w:val="dotted"/>
        </w:rPr>
        <w:t xml:space="preserve"> </w:t>
      </w:r>
      <w:r>
        <w:rPr>
          <w:rFonts w:hint="eastAsia" w:asciiTheme="minorEastAsia" w:hAnsiTheme="minorEastAsia" w:eastAsiaTheme="minorEastAsia" w:cstheme="minorEastAsia"/>
          <w:spacing w:val="-4"/>
          <w:u w:val="dotted"/>
        </w:rPr>
        <w:t xml:space="preserve">                        </w:t>
      </w:r>
      <w:r>
        <w:rPr>
          <w:rFonts w:hint="eastAsia" w:asciiTheme="minorEastAsia" w:hAnsiTheme="minorEastAsia" w:eastAsiaTheme="minorEastAsia" w:cstheme="minorEastAsia"/>
          <w:spacing w:val="-4"/>
        </w:rPr>
        <w:t>邮编：</w:t>
      </w:r>
      <w:r>
        <w:rPr>
          <w:rFonts w:hint="eastAsia" w:asciiTheme="minorEastAsia" w:hAnsiTheme="minorEastAsia" w:eastAsiaTheme="minorEastAsia" w:cstheme="minorEastAsia"/>
          <w:u w:val="dotted"/>
        </w:rPr>
        <w:t xml:space="preserve">                   </w:t>
      </w:r>
    </w:p>
    <w:p w14:paraId="34A44EDE">
      <w:pPr>
        <w:snapToGrid w:val="0"/>
        <w:spacing w:before="211"/>
        <w:ind w:left="506" w:firstLine="44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rPr>
        <w:t>联系人：</w:t>
      </w:r>
      <w:r>
        <w:rPr>
          <w:rFonts w:hint="eastAsia" w:asciiTheme="minorEastAsia" w:hAnsiTheme="minorEastAsia" w:eastAsiaTheme="minorEastAsia" w:cstheme="minorEastAsia"/>
          <w:spacing w:val="-8"/>
          <w:u w:val="dotted"/>
        </w:rPr>
        <w:t xml:space="preserve">  </w:t>
      </w:r>
      <w:r>
        <w:rPr>
          <w:rFonts w:hint="eastAsia" w:asciiTheme="minorEastAsia" w:hAnsiTheme="minorEastAsia" w:eastAsiaTheme="minorEastAsia" w:cstheme="minorEastAsia"/>
          <w:spacing w:val="-4"/>
          <w:u w:val="dotted"/>
        </w:rPr>
        <w:t xml:space="preserve">                     </w:t>
      </w:r>
      <w:r>
        <w:rPr>
          <w:rFonts w:hint="eastAsia" w:asciiTheme="minorEastAsia" w:hAnsiTheme="minorEastAsia" w:eastAsiaTheme="minorEastAsia" w:cstheme="minorEastAsia"/>
          <w:spacing w:val="-4"/>
        </w:rPr>
        <w:t>联系电话：</w:t>
      </w:r>
      <w:r>
        <w:rPr>
          <w:rFonts w:hint="eastAsia" w:asciiTheme="minorEastAsia" w:hAnsiTheme="minorEastAsia" w:eastAsiaTheme="minorEastAsia" w:cstheme="minorEastAsia"/>
          <w:u w:val="dotted"/>
        </w:rPr>
        <w:t xml:space="preserve">                 </w:t>
      </w:r>
    </w:p>
    <w:p w14:paraId="25BE0FBE">
      <w:pPr>
        <w:snapToGrid w:val="0"/>
        <w:spacing w:before="205"/>
        <w:ind w:left="503" w:firstLine="46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授</w:t>
      </w:r>
      <w:r>
        <w:rPr>
          <w:rFonts w:hint="eastAsia" w:asciiTheme="minorEastAsia" w:hAnsiTheme="minorEastAsia" w:eastAsiaTheme="minorEastAsia" w:cstheme="minorEastAsia"/>
          <w:spacing w:val="-2"/>
        </w:rPr>
        <w:t>权代表：</w:t>
      </w:r>
      <w:r>
        <w:rPr>
          <w:rFonts w:hint="eastAsia" w:asciiTheme="minorEastAsia" w:hAnsiTheme="minorEastAsia" w:eastAsiaTheme="minorEastAsia" w:cstheme="minorEastAsia"/>
          <w:u w:val="dotted"/>
        </w:rPr>
        <w:t xml:space="preserve">                                         </w:t>
      </w:r>
    </w:p>
    <w:p w14:paraId="4F6D6F2B">
      <w:pPr>
        <w:snapToGrid w:val="0"/>
        <w:spacing w:before="214"/>
        <w:ind w:left="506" w:firstLine="46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联系</w:t>
      </w:r>
      <w:r>
        <w:rPr>
          <w:rFonts w:hint="eastAsia" w:asciiTheme="minorEastAsia" w:hAnsiTheme="minorEastAsia" w:eastAsiaTheme="minorEastAsia" w:cstheme="minorEastAsia"/>
          <w:spacing w:val="-2"/>
        </w:rPr>
        <w:t>电话：</w:t>
      </w:r>
      <w:r>
        <w:rPr>
          <w:rFonts w:hint="eastAsia" w:asciiTheme="minorEastAsia" w:hAnsiTheme="minorEastAsia" w:eastAsiaTheme="minorEastAsia" w:cstheme="minorEastAsia"/>
          <w:u w:val="dotted"/>
        </w:rPr>
        <w:t xml:space="preserve">                                          </w:t>
      </w:r>
    </w:p>
    <w:p w14:paraId="72BA8D41">
      <w:pPr>
        <w:snapToGrid w:val="0"/>
        <w:spacing w:before="208"/>
        <w:ind w:left="505" w:firstLine="44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rPr>
        <w:t>地址：</w:t>
      </w:r>
      <w:r>
        <w:rPr>
          <w:rFonts w:hint="eastAsia" w:asciiTheme="minorEastAsia" w:hAnsiTheme="minorEastAsia" w:eastAsiaTheme="minorEastAsia" w:cstheme="minorEastAsia"/>
          <w:spacing w:val="-8"/>
          <w:u w:val="dotted"/>
        </w:rPr>
        <w:t xml:space="preserve">   </w:t>
      </w:r>
      <w:r>
        <w:rPr>
          <w:rFonts w:hint="eastAsia" w:asciiTheme="minorEastAsia" w:hAnsiTheme="minorEastAsia" w:eastAsiaTheme="minorEastAsia" w:cstheme="minorEastAsia"/>
          <w:spacing w:val="-5"/>
          <w:u w:val="dotted"/>
        </w:rPr>
        <w:t xml:space="preserve"> </w:t>
      </w:r>
      <w:r>
        <w:rPr>
          <w:rFonts w:hint="eastAsia" w:asciiTheme="minorEastAsia" w:hAnsiTheme="minorEastAsia" w:eastAsiaTheme="minorEastAsia" w:cstheme="minorEastAsia"/>
          <w:spacing w:val="-4"/>
          <w:u w:val="dotted"/>
        </w:rPr>
        <w:t xml:space="preserve">                      </w:t>
      </w:r>
      <w:r>
        <w:rPr>
          <w:rFonts w:hint="eastAsia" w:asciiTheme="minorEastAsia" w:hAnsiTheme="minorEastAsia" w:eastAsiaTheme="minorEastAsia" w:cstheme="minorEastAsia"/>
          <w:spacing w:val="-4"/>
        </w:rPr>
        <w:t>邮编：</w:t>
      </w:r>
      <w:r>
        <w:rPr>
          <w:rFonts w:hint="eastAsia" w:asciiTheme="minorEastAsia" w:hAnsiTheme="minorEastAsia" w:eastAsiaTheme="minorEastAsia" w:cstheme="minorEastAsia"/>
          <w:u w:val="dotted"/>
        </w:rPr>
        <w:t xml:space="preserve">                    </w:t>
      </w:r>
    </w:p>
    <w:p w14:paraId="0AF31D03">
      <w:pPr>
        <w:snapToGrid w:val="0"/>
        <w:spacing w:before="209"/>
        <w:ind w:left="27" w:firstLine="472"/>
        <w:outlineLvl w:val="2"/>
        <w:rPr>
          <w:rFonts w:hint="eastAsia" w:asciiTheme="minorEastAsia" w:hAnsiTheme="minorEastAsia" w:eastAsiaTheme="minorEastAsia" w:cstheme="minorEastAsia"/>
        </w:rPr>
      </w:pPr>
      <w:bookmarkStart w:id="58" w:name="_Toc1061"/>
      <w:bookmarkStart w:id="59" w:name="_Toc3585"/>
      <w:bookmarkStart w:id="60" w:name="_Toc15098"/>
      <w:bookmarkStart w:id="61" w:name="_Toc110010426"/>
      <w:r>
        <w:rPr>
          <w:rFonts w:hint="eastAsia" w:asciiTheme="minorEastAsia" w:hAnsiTheme="minorEastAsia" w:eastAsiaTheme="minorEastAsia" w:cstheme="minorEastAsia"/>
          <w:spacing w:val="-2"/>
          <w:position w:val="1"/>
        </w:rPr>
        <w:t>二、质疑项</w:t>
      </w:r>
      <w:r>
        <w:rPr>
          <w:rFonts w:hint="eastAsia" w:asciiTheme="minorEastAsia" w:hAnsiTheme="minorEastAsia" w:eastAsiaTheme="minorEastAsia" w:cstheme="minorEastAsia"/>
          <w:spacing w:val="-1"/>
          <w:position w:val="1"/>
        </w:rPr>
        <w:t>目基本情况</w:t>
      </w:r>
      <w:bookmarkEnd w:id="58"/>
      <w:bookmarkEnd w:id="59"/>
      <w:bookmarkEnd w:id="60"/>
      <w:bookmarkEnd w:id="61"/>
    </w:p>
    <w:p w14:paraId="7DA5DD33">
      <w:pPr>
        <w:snapToGrid w:val="0"/>
        <w:spacing w:before="173"/>
        <w:ind w:left="506" w:firstLine="47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质疑项目</w:t>
      </w:r>
      <w:r>
        <w:rPr>
          <w:rFonts w:hint="eastAsia" w:asciiTheme="minorEastAsia" w:hAnsiTheme="minorEastAsia" w:eastAsiaTheme="minorEastAsia" w:cstheme="minorEastAsia"/>
          <w:spacing w:val="-1"/>
        </w:rPr>
        <w:t>的名称：</w:t>
      </w:r>
      <w:r>
        <w:rPr>
          <w:rFonts w:hint="eastAsia" w:asciiTheme="minorEastAsia" w:hAnsiTheme="minorEastAsia" w:eastAsiaTheme="minorEastAsia" w:cstheme="minorEastAsia"/>
          <w:u w:val="dotted"/>
        </w:rPr>
        <w:t xml:space="preserve">                                         </w:t>
      </w:r>
    </w:p>
    <w:p w14:paraId="26475979">
      <w:pPr>
        <w:snapToGrid w:val="0"/>
        <w:spacing w:before="210"/>
        <w:ind w:left="506" w:firstLine="44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rPr>
        <w:t>质疑项</w:t>
      </w:r>
      <w:r>
        <w:rPr>
          <w:rFonts w:hint="eastAsia" w:asciiTheme="minorEastAsia" w:hAnsiTheme="minorEastAsia" w:eastAsiaTheme="minorEastAsia" w:cstheme="minorEastAsia"/>
          <w:spacing w:val="-9"/>
        </w:rPr>
        <w:t>目</w:t>
      </w:r>
      <w:r>
        <w:rPr>
          <w:rFonts w:hint="eastAsia" w:asciiTheme="minorEastAsia" w:hAnsiTheme="minorEastAsia" w:eastAsiaTheme="minorEastAsia" w:cstheme="minorEastAsia"/>
          <w:spacing w:val="-5"/>
        </w:rPr>
        <w:t>的编号：</w:t>
      </w:r>
      <w:r>
        <w:rPr>
          <w:rFonts w:hint="eastAsia" w:asciiTheme="minorEastAsia" w:hAnsiTheme="minorEastAsia" w:eastAsiaTheme="minorEastAsia" w:cstheme="minorEastAsia"/>
          <w:spacing w:val="-5"/>
          <w:u w:val="dotted"/>
        </w:rPr>
        <w:t xml:space="preserve">                </w:t>
      </w:r>
      <w:r>
        <w:rPr>
          <w:rFonts w:hint="eastAsia" w:asciiTheme="minorEastAsia" w:hAnsiTheme="minorEastAsia" w:eastAsiaTheme="minorEastAsia" w:cstheme="minorEastAsia"/>
          <w:spacing w:val="-5"/>
        </w:rPr>
        <w:t>包号：</w:t>
      </w:r>
      <w:r>
        <w:rPr>
          <w:rFonts w:hint="eastAsia" w:asciiTheme="minorEastAsia" w:hAnsiTheme="minorEastAsia" w:eastAsiaTheme="minorEastAsia" w:cstheme="minorEastAsia"/>
          <w:u w:val="dotted"/>
        </w:rPr>
        <w:t xml:space="preserve">                    </w:t>
      </w:r>
    </w:p>
    <w:p w14:paraId="740F02C1">
      <w:pPr>
        <w:snapToGrid w:val="0"/>
        <w:spacing w:before="212"/>
        <w:ind w:left="503" w:firstLine="47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采购人名</w:t>
      </w:r>
      <w:r>
        <w:rPr>
          <w:rFonts w:hint="eastAsia" w:asciiTheme="minorEastAsia" w:hAnsiTheme="minorEastAsia" w:eastAsiaTheme="minorEastAsia" w:cstheme="minorEastAsia"/>
          <w:spacing w:val="-1"/>
        </w:rPr>
        <w:t>称：</w:t>
      </w:r>
      <w:r>
        <w:rPr>
          <w:rFonts w:hint="eastAsia" w:asciiTheme="minorEastAsia" w:hAnsiTheme="minorEastAsia" w:eastAsiaTheme="minorEastAsia" w:cstheme="minorEastAsia"/>
          <w:u w:val="dotted"/>
        </w:rPr>
        <w:t xml:space="preserve">                                           </w:t>
      </w:r>
    </w:p>
    <w:p w14:paraId="7C401FA5">
      <w:pPr>
        <w:snapToGrid w:val="0"/>
        <w:spacing w:before="212"/>
        <w:ind w:left="503" w:firstLine="47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采购</w:t>
      </w:r>
      <w:r>
        <w:rPr>
          <w:rFonts w:hint="eastAsia" w:asciiTheme="minorEastAsia" w:hAnsiTheme="minorEastAsia" w:eastAsiaTheme="minorEastAsia" w:cstheme="minorEastAsia"/>
          <w:spacing w:val="-1"/>
        </w:rPr>
        <w:t>文件获取日期：</w:t>
      </w:r>
      <w:r>
        <w:rPr>
          <w:rFonts w:hint="eastAsia" w:asciiTheme="minorEastAsia" w:hAnsiTheme="minorEastAsia" w:eastAsiaTheme="minorEastAsia" w:cstheme="minorEastAsia"/>
          <w:u w:val="dotted"/>
        </w:rPr>
        <w:t xml:space="preserve">                                       </w:t>
      </w:r>
    </w:p>
    <w:p w14:paraId="2D45D990">
      <w:pPr>
        <w:snapToGrid w:val="0"/>
        <w:spacing w:before="213"/>
        <w:ind w:left="22" w:firstLine="472"/>
        <w:outlineLvl w:val="2"/>
        <w:rPr>
          <w:rFonts w:hint="eastAsia" w:asciiTheme="minorEastAsia" w:hAnsiTheme="minorEastAsia" w:eastAsiaTheme="minorEastAsia" w:cstheme="minorEastAsia"/>
        </w:rPr>
      </w:pPr>
      <w:bookmarkStart w:id="62" w:name="_Toc14686"/>
      <w:bookmarkStart w:id="63" w:name="_Toc110010427"/>
      <w:bookmarkStart w:id="64" w:name="_Toc22496"/>
      <w:bookmarkStart w:id="65" w:name="_Toc32569"/>
      <w:r>
        <w:rPr>
          <w:rFonts w:hint="eastAsia" w:asciiTheme="minorEastAsia" w:hAnsiTheme="minorEastAsia" w:eastAsiaTheme="minorEastAsia" w:cstheme="minorEastAsia"/>
          <w:spacing w:val="-2"/>
        </w:rPr>
        <w:t>三</w:t>
      </w:r>
      <w:r>
        <w:rPr>
          <w:rFonts w:hint="eastAsia" w:asciiTheme="minorEastAsia" w:hAnsiTheme="minorEastAsia" w:eastAsiaTheme="minorEastAsia" w:cstheme="minorEastAsia"/>
          <w:spacing w:val="-1"/>
        </w:rPr>
        <w:t>、质疑事项具体内容</w:t>
      </w:r>
      <w:bookmarkEnd w:id="62"/>
      <w:bookmarkEnd w:id="63"/>
      <w:bookmarkEnd w:id="64"/>
      <w:bookmarkEnd w:id="65"/>
    </w:p>
    <w:p w14:paraId="181CF4A3">
      <w:pPr>
        <w:snapToGrid w:val="0"/>
        <w:spacing w:before="184"/>
        <w:ind w:left="506" w:firstLine="41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7"/>
        </w:rPr>
        <w:t>质</w:t>
      </w:r>
      <w:r>
        <w:rPr>
          <w:rFonts w:hint="eastAsia" w:asciiTheme="minorEastAsia" w:hAnsiTheme="minorEastAsia" w:eastAsiaTheme="minorEastAsia" w:cstheme="minorEastAsia"/>
          <w:spacing w:val="-11"/>
        </w:rPr>
        <w:t>疑事项 1：</w:t>
      </w:r>
      <w:r>
        <w:rPr>
          <w:rFonts w:hint="eastAsia" w:asciiTheme="minorEastAsia" w:hAnsiTheme="minorEastAsia" w:eastAsiaTheme="minorEastAsia" w:cstheme="minorEastAsia"/>
          <w:u w:val="dotted"/>
        </w:rPr>
        <w:t xml:space="preserve">                                             </w:t>
      </w:r>
    </w:p>
    <w:p w14:paraId="7475C006">
      <w:pPr>
        <w:snapToGrid w:val="0"/>
        <w:spacing w:before="211"/>
        <w:ind w:left="505" w:firstLine="46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事</w:t>
      </w:r>
      <w:r>
        <w:rPr>
          <w:rFonts w:hint="eastAsia" w:asciiTheme="minorEastAsia" w:hAnsiTheme="minorEastAsia" w:eastAsiaTheme="minorEastAsia" w:cstheme="minorEastAsia"/>
          <w:spacing w:val="-2"/>
        </w:rPr>
        <w:t>实依据：</w:t>
      </w:r>
      <w:r>
        <w:rPr>
          <w:rFonts w:hint="eastAsia" w:asciiTheme="minorEastAsia" w:hAnsiTheme="minorEastAsia" w:eastAsiaTheme="minorEastAsia" w:cstheme="minorEastAsia"/>
          <w:u w:val="dotted"/>
        </w:rPr>
        <w:t xml:space="preserve">                                             </w:t>
      </w:r>
    </w:p>
    <w:p w14:paraId="0365782E">
      <w:pPr>
        <w:tabs>
          <w:tab w:val="left" w:pos="8322"/>
        </w:tabs>
        <w:snapToGrid w:val="0"/>
        <w:spacing w:before="286"/>
        <w:ind w:left="494"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rPr>
        <w:tab/>
      </w:r>
    </w:p>
    <w:p w14:paraId="7483FBA9">
      <w:pPr>
        <w:snapToGrid w:val="0"/>
        <w:spacing w:before="230"/>
        <w:ind w:left="506" w:firstLine="46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法律</w:t>
      </w:r>
      <w:r>
        <w:rPr>
          <w:rFonts w:hint="eastAsia" w:asciiTheme="minorEastAsia" w:hAnsiTheme="minorEastAsia" w:eastAsiaTheme="minorEastAsia" w:cstheme="minorEastAsia"/>
          <w:spacing w:val="-2"/>
        </w:rPr>
        <w:t>依据：</w:t>
      </w:r>
      <w:r>
        <w:rPr>
          <w:rFonts w:hint="eastAsia" w:asciiTheme="minorEastAsia" w:hAnsiTheme="minorEastAsia" w:eastAsiaTheme="minorEastAsia" w:cstheme="minorEastAsia"/>
          <w:u w:val="dotted"/>
        </w:rPr>
        <w:t xml:space="preserve">                                             </w:t>
      </w:r>
    </w:p>
    <w:p w14:paraId="7B00B540">
      <w:pPr>
        <w:tabs>
          <w:tab w:val="left" w:pos="8322"/>
        </w:tabs>
        <w:snapToGrid w:val="0"/>
        <w:spacing w:before="289"/>
        <w:ind w:left="494"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rPr>
        <w:tab/>
      </w:r>
    </w:p>
    <w:p w14:paraId="19F9E9EB">
      <w:pPr>
        <w:snapToGrid w:val="0"/>
        <w:spacing w:before="227"/>
        <w:ind w:left="506"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5"/>
          <w:position w:val="19"/>
        </w:rPr>
        <w:t>质</w:t>
      </w:r>
      <w:r>
        <w:rPr>
          <w:rFonts w:hint="eastAsia" w:asciiTheme="minorEastAsia" w:hAnsiTheme="minorEastAsia" w:eastAsiaTheme="minorEastAsia" w:cstheme="minorEastAsia"/>
          <w:spacing w:val="-11"/>
          <w:position w:val="19"/>
        </w:rPr>
        <w:t>疑事项 2</w:t>
      </w:r>
    </w:p>
    <w:p w14:paraId="3C93B619">
      <w:pPr>
        <w:snapToGrid w:val="0"/>
        <w:ind w:left="522"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position w:val="3"/>
        </w:rPr>
        <w:t>……</w:t>
      </w:r>
    </w:p>
    <w:p w14:paraId="7273CB9B">
      <w:pPr>
        <w:snapToGrid w:val="0"/>
        <w:ind w:firstLine="480"/>
        <w:jc w:val="center"/>
        <w:rPr>
          <w:rFonts w:hint="eastAsia" w:asciiTheme="minorEastAsia" w:hAnsiTheme="minorEastAsia" w:eastAsiaTheme="minorEastAsia" w:cstheme="minorEastAsia"/>
        </w:rPr>
      </w:pPr>
    </w:p>
    <w:p w14:paraId="293B5C90">
      <w:pPr>
        <w:snapToGrid w:val="0"/>
        <w:ind w:left="522" w:firstLine="480"/>
        <w:rPr>
          <w:rFonts w:hint="eastAsia" w:asciiTheme="minorEastAsia" w:hAnsiTheme="minorEastAsia" w:eastAsiaTheme="minorEastAsia" w:cstheme="minorEastAsia"/>
          <w:position w:val="3"/>
        </w:rPr>
      </w:pPr>
      <w:r>
        <w:rPr>
          <w:rFonts w:hint="eastAsia" w:asciiTheme="minorEastAsia" w:hAnsiTheme="minorEastAsia" w:eastAsiaTheme="minorEastAsia" w:cstheme="minorEastAsia"/>
          <w:position w:val="3"/>
        </w:rPr>
        <w:t>签字(签章)：                          日期：</w:t>
      </w:r>
    </w:p>
    <w:p w14:paraId="6206AC1C">
      <w:pPr>
        <w:snapToGrid w:val="0"/>
        <w:spacing w:before="56"/>
        <w:ind w:firstLine="480"/>
        <w:rPr>
          <w:rFonts w:hint="eastAsia" w:asciiTheme="minorEastAsia" w:hAnsiTheme="minorEastAsia" w:eastAsiaTheme="minorEastAsia" w:cstheme="minorEastAsia"/>
        </w:rPr>
      </w:pPr>
    </w:p>
    <w:p w14:paraId="3082F75C">
      <w:pPr>
        <w:snapToGrid w:val="0"/>
        <w:ind w:firstLine="480"/>
        <w:rPr>
          <w:rFonts w:hint="eastAsia" w:asciiTheme="minorEastAsia" w:hAnsiTheme="minorEastAsia" w:eastAsiaTheme="minorEastAsia" w:cstheme="minorEastAsia"/>
        </w:rPr>
        <w:sectPr>
          <w:footerReference r:id="rId13" w:type="default"/>
          <w:pgSz w:w="11905" w:h="16838"/>
          <w:pgMar w:top="1304" w:right="964" w:bottom="1020" w:left="1191" w:header="567" w:footer="454" w:gutter="0"/>
          <w:pgNumType w:fmt="decimal" w:start="1"/>
          <w:cols w:space="720" w:num="1"/>
          <w:docGrid w:type="lines" w:linePitch="317" w:charSpace="0"/>
        </w:sectPr>
      </w:pPr>
    </w:p>
    <w:p w14:paraId="71C3D360">
      <w:pPr>
        <w:snapToGrid w:val="0"/>
        <w:ind w:firstLine="480"/>
        <w:rPr>
          <w:rFonts w:hint="eastAsia" w:asciiTheme="minorEastAsia" w:hAnsiTheme="minorEastAsia" w:eastAsiaTheme="minorEastAsia" w:cstheme="minorEastAsia"/>
        </w:rPr>
        <w:sectPr>
          <w:footerReference r:id="rId14" w:type="default"/>
          <w:type w:val="continuous"/>
          <w:pgSz w:w="11905" w:h="16838"/>
          <w:pgMar w:top="1304" w:right="964" w:bottom="1020" w:left="1191" w:header="567" w:footer="454" w:gutter="0"/>
          <w:pgNumType w:fmt="decimal"/>
          <w:cols w:space="720" w:num="1"/>
          <w:docGrid w:type="lines" w:linePitch="317" w:charSpace="0"/>
        </w:sectPr>
      </w:pPr>
    </w:p>
    <w:p w14:paraId="217D53A8">
      <w:pPr>
        <w:snapToGrid w:val="0"/>
        <w:spacing w:before="91" w:line="360" w:lineRule="auto"/>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质疑函制</w:t>
      </w:r>
      <w:r>
        <w:rPr>
          <w:rFonts w:hint="eastAsia" w:asciiTheme="minorEastAsia" w:hAnsiTheme="minorEastAsia" w:eastAsiaTheme="minorEastAsia" w:cstheme="minorEastAsia"/>
          <w:spacing w:val="-1"/>
        </w:rPr>
        <w:t>作说明：</w:t>
      </w:r>
    </w:p>
    <w:p w14:paraId="1653DC2F">
      <w:pPr>
        <w:snapToGrid w:val="0"/>
        <w:spacing w:before="31" w:line="360" w:lineRule="auto"/>
        <w:ind w:firstLine="472"/>
        <w:rPr>
          <w:rFonts w:hint="eastAsia" w:asciiTheme="minorEastAsia" w:hAnsiTheme="minorEastAsia" w:eastAsiaTheme="minorEastAsia" w:cstheme="minorEastAsia"/>
          <w:spacing w:val="-2"/>
        </w:rPr>
      </w:pPr>
      <w:r>
        <w:rPr>
          <w:rFonts w:hint="eastAsia" w:asciiTheme="minorEastAsia" w:hAnsiTheme="minorEastAsia" w:eastAsiaTheme="minorEastAsia" w:cstheme="minorEastAsia"/>
          <w:spacing w:val="-2"/>
        </w:rPr>
        <w:t>1.供应商提出质疑时，应提交质疑函和必要的证明材料。</w:t>
      </w:r>
    </w:p>
    <w:p w14:paraId="2B7405C7">
      <w:pPr>
        <w:snapToGrid w:val="0"/>
        <w:spacing w:before="31" w:line="360" w:lineRule="auto"/>
        <w:ind w:firstLine="472"/>
        <w:rPr>
          <w:rFonts w:hint="eastAsia" w:asciiTheme="minorEastAsia" w:hAnsiTheme="minorEastAsia" w:eastAsiaTheme="minorEastAsia" w:cstheme="minorEastAsia"/>
          <w:spacing w:val="-2"/>
        </w:rPr>
      </w:pPr>
      <w:r>
        <w:rPr>
          <w:rFonts w:hint="eastAsia" w:asciiTheme="minorEastAsia" w:hAnsiTheme="minorEastAsia" w:eastAsiaTheme="minorEastAsia" w:cstheme="minorEastAsia"/>
          <w:spacing w:val="-2"/>
        </w:rPr>
        <w:t>2.质疑供应商若委托代理人进行质疑的，质疑函应按要求列明 “授权代表”的有关内容，并在附件中提交由质疑供应商签署的授权委托书。授权委托书应载明代理人的姓名或者名称、代理事项、具体 权限、期限和相关事项。</w:t>
      </w:r>
    </w:p>
    <w:p w14:paraId="33A6EE36">
      <w:pPr>
        <w:snapToGrid w:val="0"/>
        <w:spacing w:before="31" w:line="360" w:lineRule="auto"/>
        <w:ind w:firstLine="472"/>
        <w:rPr>
          <w:rFonts w:hint="eastAsia" w:asciiTheme="minorEastAsia" w:hAnsiTheme="minorEastAsia" w:eastAsiaTheme="minorEastAsia" w:cstheme="minorEastAsia"/>
          <w:spacing w:val="-2"/>
        </w:rPr>
      </w:pPr>
      <w:r>
        <w:rPr>
          <w:rFonts w:hint="eastAsia" w:asciiTheme="minorEastAsia" w:hAnsiTheme="minorEastAsia" w:eastAsiaTheme="minorEastAsia" w:cstheme="minorEastAsia"/>
          <w:spacing w:val="-2"/>
        </w:rPr>
        <w:t>3.质疑函的质疑事项应具体、明确，并有必要的事实依据和法律依据。</w:t>
      </w:r>
    </w:p>
    <w:p w14:paraId="142F8894">
      <w:pPr>
        <w:snapToGrid w:val="0"/>
        <w:spacing w:before="31" w:line="360" w:lineRule="auto"/>
        <w:ind w:firstLine="472"/>
        <w:rPr>
          <w:rFonts w:hint="eastAsia" w:asciiTheme="minorEastAsia" w:hAnsiTheme="minorEastAsia" w:eastAsiaTheme="minorEastAsia" w:cstheme="minorEastAsia"/>
          <w:spacing w:val="-2"/>
        </w:rPr>
      </w:pPr>
      <w:r>
        <w:rPr>
          <w:rFonts w:hint="eastAsia" w:asciiTheme="minorEastAsia" w:hAnsiTheme="minorEastAsia" w:eastAsiaTheme="minorEastAsia" w:cstheme="minorEastAsia"/>
          <w:spacing w:val="-2"/>
        </w:rPr>
        <w:t>4.质疑函的质疑请求应与质疑事项相关。</w:t>
      </w:r>
    </w:p>
    <w:p w14:paraId="5D41BC4D">
      <w:pPr>
        <w:snapToGrid w:val="0"/>
        <w:spacing w:before="31" w:line="360" w:lineRule="auto"/>
        <w:ind w:firstLine="472"/>
        <w:rPr>
          <w:rFonts w:hint="eastAsia" w:asciiTheme="minorEastAsia" w:hAnsiTheme="minorEastAsia" w:eastAsiaTheme="minorEastAsia" w:cstheme="minorEastAsia"/>
          <w:spacing w:val="-2"/>
        </w:rPr>
      </w:pPr>
      <w:r>
        <w:rPr>
          <w:rFonts w:hint="eastAsia" w:asciiTheme="minorEastAsia" w:hAnsiTheme="minorEastAsia" w:eastAsiaTheme="minorEastAsia" w:cstheme="minorEastAsia"/>
          <w:spacing w:val="-2"/>
        </w:rPr>
        <w:t>5.质疑供应商为自然人的，质疑函应由本人签字；质疑供应商为法人或者其他组织的，质疑函应由法定代表人、主要负责人，或者其授权代表签字或者盖章，并加盖公章。</w:t>
      </w:r>
    </w:p>
    <w:p w14:paraId="261897E2">
      <w:pPr>
        <w:snapToGrid w:val="0"/>
        <w:spacing w:line="360" w:lineRule="auto"/>
        <w:ind w:firstLine="480"/>
        <w:jc w:val="center"/>
        <w:rPr>
          <w:rFonts w:hint="eastAsia" w:asciiTheme="minorEastAsia" w:hAnsiTheme="minorEastAsia" w:eastAsiaTheme="minorEastAsia" w:cstheme="minorEastAsia"/>
          <w:kern w:val="0"/>
        </w:rPr>
      </w:pPr>
    </w:p>
    <w:p w14:paraId="0D78CF7F">
      <w:pPr>
        <w:snapToGrid w:val="0"/>
        <w:spacing w:before="101"/>
        <w:ind w:firstLine="0" w:firstLineChars="0"/>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kern w:val="0"/>
        </w:rPr>
        <w:br w:type="page"/>
      </w:r>
      <w:bookmarkStart w:id="66" w:name="_Toc23110"/>
      <w:bookmarkStart w:id="67" w:name="_Toc22150"/>
      <w:bookmarkStart w:id="68" w:name="_Toc31259"/>
      <w:bookmarkStart w:id="69" w:name="_Toc110010428"/>
      <w:r>
        <w:rPr>
          <w:rFonts w:hint="eastAsia" w:asciiTheme="minorEastAsia" w:hAnsiTheme="minorEastAsia" w:eastAsiaTheme="minorEastAsia" w:cstheme="minorEastAsia"/>
          <w:spacing w:val="8"/>
        </w:rPr>
        <w:t>附</w:t>
      </w:r>
      <w:r>
        <w:rPr>
          <w:rFonts w:hint="eastAsia" w:asciiTheme="minorEastAsia" w:hAnsiTheme="minorEastAsia" w:eastAsiaTheme="minorEastAsia" w:cstheme="minorEastAsia"/>
          <w:spacing w:val="6"/>
        </w:rPr>
        <w:t>件：投诉书范本</w:t>
      </w:r>
      <w:bookmarkEnd w:id="66"/>
      <w:bookmarkEnd w:id="67"/>
      <w:bookmarkEnd w:id="68"/>
      <w:bookmarkEnd w:id="69"/>
    </w:p>
    <w:p w14:paraId="2DF5DC69">
      <w:pPr>
        <w:snapToGrid w:val="0"/>
        <w:ind w:firstLine="480"/>
        <w:rPr>
          <w:rFonts w:hint="eastAsia" w:asciiTheme="minorEastAsia" w:hAnsiTheme="minorEastAsia" w:eastAsiaTheme="minorEastAsia" w:cstheme="minorEastAsia"/>
        </w:rPr>
      </w:pPr>
    </w:p>
    <w:p w14:paraId="0D576746">
      <w:pPr>
        <w:snapToGrid w:val="0"/>
        <w:spacing w:before="101"/>
        <w:ind w:firstLine="0" w:firstLineChars="0"/>
        <w:jc w:val="center"/>
        <w:rPr>
          <w:rFonts w:hint="eastAsia" w:asciiTheme="minorEastAsia" w:hAnsiTheme="minorEastAsia" w:eastAsiaTheme="minorEastAsia" w:cstheme="minorEastAsia"/>
          <w:b/>
          <w:bCs/>
          <w:spacing w:val="25"/>
          <w:sz w:val="36"/>
          <w:szCs w:val="36"/>
        </w:rPr>
      </w:pPr>
      <w:r>
        <w:rPr>
          <w:rFonts w:hint="eastAsia" w:asciiTheme="minorEastAsia" w:hAnsiTheme="minorEastAsia" w:eastAsiaTheme="minorEastAsia" w:cstheme="minorEastAsia"/>
          <w:b/>
          <w:bCs/>
          <w:spacing w:val="25"/>
          <w:sz w:val="36"/>
          <w:szCs w:val="36"/>
        </w:rPr>
        <w:t>投  诉  书</w:t>
      </w:r>
    </w:p>
    <w:p w14:paraId="7E6A1FCB">
      <w:pPr>
        <w:snapToGrid w:val="0"/>
        <w:spacing w:before="265"/>
        <w:ind w:left="27" w:firstLine="472"/>
        <w:outlineLvl w:val="2"/>
        <w:rPr>
          <w:rFonts w:hint="eastAsia" w:asciiTheme="minorEastAsia" w:hAnsiTheme="minorEastAsia" w:eastAsiaTheme="minorEastAsia" w:cstheme="minorEastAsia"/>
        </w:rPr>
      </w:pPr>
      <w:bookmarkStart w:id="70" w:name="_Toc5746"/>
      <w:bookmarkStart w:id="71" w:name="_Toc110010429"/>
      <w:bookmarkStart w:id="72" w:name="_Toc26371"/>
      <w:bookmarkStart w:id="73" w:name="_Toc21592"/>
      <w:r>
        <w:rPr>
          <w:rFonts w:hint="eastAsia" w:asciiTheme="minorEastAsia" w:hAnsiTheme="minorEastAsia" w:eastAsiaTheme="minorEastAsia" w:cstheme="minorEastAsia"/>
          <w:spacing w:val="-2"/>
          <w:position w:val="1"/>
        </w:rPr>
        <w:t>一、投诉</w:t>
      </w:r>
      <w:r>
        <w:rPr>
          <w:rFonts w:hint="eastAsia" w:asciiTheme="minorEastAsia" w:hAnsiTheme="minorEastAsia" w:eastAsiaTheme="minorEastAsia" w:cstheme="minorEastAsia"/>
          <w:spacing w:val="-1"/>
          <w:position w:val="1"/>
        </w:rPr>
        <w:t>相关主体基本情况</w:t>
      </w:r>
      <w:bookmarkEnd w:id="70"/>
      <w:bookmarkEnd w:id="71"/>
      <w:bookmarkEnd w:id="72"/>
      <w:bookmarkEnd w:id="73"/>
    </w:p>
    <w:p w14:paraId="50B0EEF5">
      <w:pPr>
        <w:snapToGrid w:val="0"/>
        <w:spacing w:before="1"/>
        <w:ind w:left="508" w:firstLine="45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投</w:t>
      </w:r>
      <w:r>
        <w:rPr>
          <w:rFonts w:hint="eastAsia" w:asciiTheme="minorEastAsia" w:hAnsiTheme="minorEastAsia" w:eastAsiaTheme="minorEastAsia" w:cstheme="minorEastAsia"/>
          <w:spacing w:val="-3"/>
        </w:rPr>
        <w:t>诉人：</w:t>
      </w:r>
      <w:r>
        <w:rPr>
          <w:rFonts w:hint="eastAsia" w:asciiTheme="minorEastAsia" w:hAnsiTheme="minorEastAsia" w:eastAsiaTheme="minorEastAsia" w:cstheme="minorEastAsia"/>
          <w:u w:val="dotted"/>
        </w:rPr>
        <w:t xml:space="preserve">                                                 </w:t>
      </w:r>
    </w:p>
    <w:p w14:paraId="6206B111">
      <w:pPr>
        <w:snapToGrid w:val="0"/>
        <w:spacing w:before="102"/>
        <w:ind w:left="505" w:firstLine="44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rPr>
        <w:t>地址：</w:t>
      </w:r>
      <w:r>
        <w:rPr>
          <w:rFonts w:hint="eastAsia" w:asciiTheme="minorEastAsia" w:hAnsiTheme="minorEastAsia" w:eastAsiaTheme="minorEastAsia" w:cstheme="minorEastAsia"/>
          <w:spacing w:val="-8"/>
          <w:u w:val="dotted"/>
        </w:rPr>
        <w:t xml:space="preserve">  </w:t>
      </w:r>
      <w:r>
        <w:rPr>
          <w:rFonts w:hint="eastAsia" w:asciiTheme="minorEastAsia" w:hAnsiTheme="minorEastAsia" w:eastAsiaTheme="minorEastAsia" w:cstheme="minorEastAsia"/>
          <w:spacing w:val="-5"/>
          <w:u w:val="dotted"/>
        </w:rPr>
        <w:t xml:space="preserve"> </w:t>
      </w:r>
      <w:r>
        <w:rPr>
          <w:rFonts w:hint="eastAsia" w:asciiTheme="minorEastAsia" w:hAnsiTheme="minorEastAsia" w:eastAsiaTheme="minorEastAsia" w:cstheme="minorEastAsia"/>
          <w:spacing w:val="-4"/>
          <w:u w:val="dotted"/>
        </w:rPr>
        <w:t xml:space="preserve">                        </w:t>
      </w:r>
      <w:r>
        <w:rPr>
          <w:rFonts w:hint="eastAsia" w:asciiTheme="minorEastAsia" w:hAnsiTheme="minorEastAsia" w:eastAsiaTheme="minorEastAsia" w:cstheme="minorEastAsia"/>
          <w:spacing w:val="-4"/>
        </w:rPr>
        <w:t>邮编：</w:t>
      </w:r>
      <w:r>
        <w:rPr>
          <w:rFonts w:hint="eastAsia" w:asciiTheme="minorEastAsia" w:hAnsiTheme="minorEastAsia" w:eastAsiaTheme="minorEastAsia" w:cstheme="minorEastAsia"/>
          <w:u w:val="dotted"/>
        </w:rPr>
        <w:t xml:space="preserve">                   </w:t>
      </w:r>
    </w:p>
    <w:p w14:paraId="1AE971BE">
      <w:pPr>
        <w:snapToGrid w:val="0"/>
        <w:spacing w:before="101"/>
        <w:ind w:left="506" w:firstLine="47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法定代</w:t>
      </w:r>
      <w:r>
        <w:rPr>
          <w:rFonts w:hint="eastAsia" w:asciiTheme="minorEastAsia" w:hAnsiTheme="minorEastAsia" w:eastAsiaTheme="minorEastAsia" w:cstheme="minorEastAsia"/>
          <w:spacing w:val="-1"/>
        </w:rPr>
        <w:t>表人/主要负责人：</w:t>
      </w:r>
      <w:r>
        <w:rPr>
          <w:rFonts w:hint="eastAsia" w:asciiTheme="minorEastAsia" w:hAnsiTheme="minorEastAsia" w:eastAsiaTheme="minorEastAsia" w:cstheme="minorEastAsia"/>
          <w:u w:val="dotted"/>
        </w:rPr>
        <w:t xml:space="preserve">                                  </w:t>
      </w:r>
    </w:p>
    <w:p w14:paraId="338631FA">
      <w:pPr>
        <w:snapToGrid w:val="0"/>
        <w:spacing w:before="104"/>
        <w:ind w:left="506" w:firstLine="46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联系</w:t>
      </w:r>
      <w:r>
        <w:rPr>
          <w:rFonts w:hint="eastAsia" w:asciiTheme="minorEastAsia" w:hAnsiTheme="minorEastAsia" w:eastAsiaTheme="minorEastAsia" w:cstheme="minorEastAsia"/>
          <w:spacing w:val="-2"/>
        </w:rPr>
        <w:t>电话：</w:t>
      </w:r>
      <w:r>
        <w:rPr>
          <w:rFonts w:hint="eastAsia" w:asciiTheme="minorEastAsia" w:hAnsiTheme="minorEastAsia" w:eastAsiaTheme="minorEastAsia" w:cstheme="minorEastAsia"/>
          <w:u w:val="dotted"/>
        </w:rPr>
        <w:t xml:space="preserve">                                             </w:t>
      </w:r>
    </w:p>
    <w:p w14:paraId="1EB95504">
      <w:pPr>
        <w:snapToGrid w:val="0"/>
        <w:spacing w:before="99"/>
        <w:ind w:left="503" w:firstLine="44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rPr>
        <w:t>授权代表：</w:t>
      </w:r>
      <w:r>
        <w:rPr>
          <w:rFonts w:hint="eastAsia" w:asciiTheme="minorEastAsia" w:hAnsiTheme="minorEastAsia" w:eastAsiaTheme="minorEastAsia" w:cstheme="minorEastAsia"/>
          <w:spacing w:val="-6"/>
          <w:u w:val="dotted"/>
        </w:rPr>
        <w:t xml:space="preserve"> </w:t>
      </w:r>
      <w:r>
        <w:rPr>
          <w:rFonts w:hint="eastAsia" w:asciiTheme="minorEastAsia" w:hAnsiTheme="minorEastAsia" w:eastAsiaTheme="minorEastAsia" w:cstheme="minorEastAsia"/>
          <w:spacing w:val="-4"/>
          <w:u w:val="dotted"/>
        </w:rPr>
        <w:t xml:space="preserve">                      </w:t>
      </w:r>
      <w:r>
        <w:rPr>
          <w:rFonts w:hint="eastAsia" w:asciiTheme="minorEastAsia" w:hAnsiTheme="minorEastAsia" w:eastAsiaTheme="minorEastAsia" w:cstheme="minorEastAsia"/>
          <w:spacing w:val="-4"/>
        </w:rPr>
        <w:t>联系电话：</w:t>
      </w:r>
      <w:r>
        <w:rPr>
          <w:rFonts w:hint="eastAsia" w:asciiTheme="minorEastAsia" w:hAnsiTheme="minorEastAsia" w:eastAsiaTheme="minorEastAsia" w:cstheme="minorEastAsia"/>
          <w:u w:val="dotted"/>
        </w:rPr>
        <w:t xml:space="preserve">                </w:t>
      </w:r>
    </w:p>
    <w:p w14:paraId="48E33A31">
      <w:pPr>
        <w:snapToGrid w:val="0"/>
        <w:spacing w:before="101"/>
        <w:ind w:left="505" w:firstLine="44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rPr>
        <w:t>地址：</w:t>
      </w:r>
      <w:r>
        <w:rPr>
          <w:rFonts w:hint="eastAsia" w:asciiTheme="minorEastAsia" w:hAnsiTheme="minorEastAsia" w:eastAsiaTheme="minorEastAsia" w:cstheme="minorEastAsia"/>
          <w:spacing w:val="-8"/>
          <w:u w:val="dotted"/>
        </w:rPr>
        <w:t xml:space="preserve">   </w:t>
      </w:r>
      <w:r>
        <w:rPr>
          <w:rFonts w:hint="eastAsia" w:asciiTheme="minorEastAsia" w:hAnsiTheme="minorEastAsia" w:eastAsiaTheme="minorEastAsia" w:cstheme="minorEastAsia"/>
          <w:spacing w:val="-5"/>
          <w:u w:val="dotted"/>
        </w:rPr>
        <w:t xml:space="preserve"> </w:t>
      </w:r>
      <w:r>
        <w:rPr>
          <w:rFonts w:hint="eastAsia" w:asciiTheme="minorEastAsia" w:hAnsiTheme="minorEastAsia" w:eastAsiaTheme="minorEastAsia" w:cstheme="minorEastAsia"/>
          <w:spacing w:val="-4"/>
          <w:u w:val="dotted"/>
        </w:rPr>
        <w:t xml:space="preserve">                       </w:t>
      </w:r>
      <w:r>
        <w:rPr>
          <w:rFonts w:hint="eastAsia" w:asciiTheme="minorEastAsia" w:hAnsiTheme="minorEastAsia" w:eastAsiaTheme="minorEastAsia" w:cstheme="minorEastAsia"/>
          <w:spacing w:val="-4"/>
        </w:rPr>
        <w:t>邮编：</w:t>
      </w:r>
      <w:r>
        <w:rPr>
          <w:rFonts w:hint="eastAsia" w:asciiTheme="minorEastAsia" w:hAnsiTheme="minorEastAsia" w:eastAsiaTheme="minorEastAsia" w:cstheme="minorEastAsia"/>
          <w:u w:val="dotted"/>
        </w:rPr>
        <w:t xml:space="preserve">                    </w:t>
      </w:r>
    </w:p>
    <w:p w14:paraId="1B7D66BA">
      <w:pPr>
        <w:snapToGrid w:val="0"/>
        <w:spacing w:before="103"/>
        <w:ind w:left="505" w:firstLine="41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7"/>
        </w:rPr>
        <w:t>被</w:t>
      </w:r>
      <w:r>
        <w:rPr>
          <w:rFonts w:hint="eastAsia" w:asciiTheme="minorEastAsia" w:hAnsiTheme="minorEastAsia" w:eastAsiaTheme="minorEastAsia" w:cstheme="minorEastAsia"/>
          <w:spacing w:val="-11"/>
        </w:rPr>
        <w:t>投诉人 1：</w:t>
      </w:r>
    </w:p>
    <w:p w14:paraId="7373FCC9">
      <w:pPr>
        <w:snapToGrid w:val="0"/>
        <w:spacing w:before="101"/>
        <w:ind w:left="505" w:firstLine="44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rPr>
        <w:t>地址：</w:t>
      </w:r>
      <w:r>
        <w:rPr>
          <w:rFonts w:hint="eastAsia" w:asciiTheme="minorEastAsia" w:hAnsiTheme="minorEastAsia" w:eastAsiaTheme="minorEastAsia" w:cstheme="minorEastAsia"/>
          <w:spacing w:val="-8"/>
          <w:u w:val="dotted"/>
        </w:rPr>
        <w:t xml:space="preserve">   </w:t>
      </w:r>
      <w:r>
        <w:rPr>
          <w:rFonts w:hint="eastAsia" w:asciiTheme="minorEastAsia" w:hAnsiTheme="minorEastAsia" w:eastAsiaTheme="minorEastAsia" w:cstheme="minorEastAsia"/>
          <w:spacing w:val="-5"/>
          <w:u w:val="dotted"/>
        </w:rPr>
        <w:t xml:space="preserve"> </w:t>
      </w:r>
      <w:r>
        <w:rPr>
          <w:rFonts w:hint="eastAsia" w:asciiTheme="minorEastAsia" w:hAnsiTheme="minorEastAsia" w:eastAsiaTheme="minorEastAsia" w:cstheme="minorEastAsia"/>
          <w:spacing w:val="-4"/>
          <w:u w:val="dotted"/>
        </w:rPr>
        <w:t xml:space="preserve">                       </w:t>
      </w:r>
      <w:r>
        <w:rPr>
          <w:rFonts w:hint="eastAsia" w:asciiTheme="minorEastAsia" w:hAnsiTheme="minorEastAsia" w:eastAsiaTheme="minorEastAsia" w:cstheme="minorEastAsia"/>
          <w:spacing w:val="-4"/>
        </w:rPr>
        <w:t>邮编：</w:t>
      </w:r>
      <w:r>
        <w:rPr>
          <w:rFonts w:hint="eastAsia" w:asciiTheme="minorEastAsia" w:hAnsiTheme="minorEastAsia" w:eastAsiaTheme="minorEastAsia" w:cstheme="minorEastAsia"/>
          <w:u w:val="dotted"/>
        </w:rPr>
        <w:t xml:space="preserve">                    </w:t>
      </w:r>
    </w:p>
    <w:p w14:paraId="0DA5CB80">
      <w:pPr>
        <w:snapToGrid w:val="0"/>
        <w:ind w:firstLine="480"/>
        <w:rPr>
          <w:rFonts w:hint="eastAsia" w:asciiTheme="minorEastAsia" w:hAnsiTheme="minorEastAsia" w:eastAsiaTheme="minorEastAsia" w:cstheme="minorEastAsia"/>
        </w:rPr>
      </w:pPr>
    </w:p>
    <w:p w14:paraId="5E4C8CCC">
      <w:pPr>
        <w:snapToGrid w:val="0"/>
        <w:spacing w:before="103"/>
        <w:ind w:left="505" w:firstLine="412"/>
        <w:rPr>
          <w:rFonts w:hint="eastAsia" w:asciiTheme="minorEastAsia" w:hAnsiTheme="minorEastAsia" w:eastAsiaTheme="minorEastAsia" w:cstheme="minorEastAsia"/>
          <w:spacing w:val="-17"/>
        </w:rPr>
      </w:pPr>
      <w:r>
        <w:rPr>
          <w:rFonts w:hint="eastAsia" w:asciiTheme="minorEastAsia" w:hAnsiTheme="minorEastAsia" w:eastAsiaTheme="minorEastAsia" w:cstheme="minorEastAsia"/>
          <w:spacing w:val="-17"/>
        </w:rPr>
        <w:t>联系人：</w:t>
      </w:r>
      <w:r>
        <w:rPr>
          <w:rFonts w:hint="eastAsia" w:asciiTheme="minorEastAsia" w:hAnsiTheme="minorEastAsia" w:eastAsiaTheme="minorEastAsia" w:cstheme="minorEastAsia"/>
          <w:spacing w:val="-8"/>
          <w:u w:val="dotted"/>
        </w:rPr>
        <w:t xml:space="preserve">   </w:t>
      </w:r>
      <w:r>
        <w:rPr>
          <w:rFonts w:hint="eastAsia" w:asciiTheme="minorEastAsia" w:hAnsiTheme="minorEastAsia" w:eastAsiaTheme="minorEastAsia" w:cstheme="minorEastAsia"/>
          <w:spacing w:val="-5"/>
          <w:u w:val="dotted"/>
        </w:rPr>
        <w:t xml:space="preserve"> </w:t>
      </w:r>
      <w:r>
        <w:rPr>
          <w:rFonts w:hint="eastAsia" w:asciiTheme="minorEastAsia" w:hAnsiTheme="minorEastAsia" w:eastAsiaTheme="minorEastAsia" w:cstheme="minorEastAsia"/>
          <w:spacing w:val="-4"/>
          <w:u w:val="dotted"/>
        </w:rPr>
        <w:t xml:space="preserve">                      </w:t>
      </w:r>
      <w:r>
        <w:rPr>
          <w:rFonts w:hint="eastAsia" w:asciiTheme="minorEastAsia" w:hAnsiTheme="minorEastAsia" w:eastAsiaTheme="minorEastAsia" w:cstheme="minorEastAsia"/>
          <w:spacing w:val="-17"/>
        </w:rPr>
        <w:t xml:space="preserve">联系电话：                </w:t>
      </w:r>
    </w:p>
    <w:p w14:paraId="50711F6F">
      <w:pPr>
        <w:snapToGrid w:val="0"/>
        <w:spacing w:before="103"/>
        <w:ind w:left="505" w:firstLine="41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7"/>
        </w:rPr>
        <w:t>联系人：</w:t>
      </w:r>
      <w:r>
        <w:rPr>
          <w:rFonts w:hint="eastAsia" w:asciiTheme="minorEastAsia" w:hAnsiTheme="minorEastAsia" w:eastAsiaTheme="minorEastAsia" w:cstheme="minorEastAsia"/>
          <w:spacing w:val="-8"/>
          <w:u w:val="dotted"/>
        </w:rPr>
        <w:t xml:space="preserve">   </w:t>
      </w:r>
      <w:r>
        <w:rPr>
          <w:rFonts w:hint="eastAsia" w:asciiTheme="minorEastAsia" w:hAnsiTheme="minorEastAsia" w:eastAsiaTheme="minorEastAsia" w:cstheme="minorEastAsia"/>
          <w:spacing w:val="-5"/>
          <w:u w:val="dotted"/>
        </w:rPr>
        <w:t xml:space="preserve"> </w:t>
      </w:r>
      <w:r>
        <w:rPr>
          <w:rFonts w:hint="eastAsia" w:asciiTheme="minorEastAsia" w:hAnsiTheme="minorEastAsia" w:eastAsiaTheme="minorEastAsia" w:cstheme="minorEastAsia"/>
          <w:spacing w:val="-4"/>
          <w:u w:val="dotted"/>
        </w:rPr>
        <w:t xml:space="preserve">                      </w:t>
      </w:r>
      <w:r>
        <w:rPr>
          <w:rFonts w:hint="eastAsia" w:asciiTheme="minorEastAsia" w:hAnsiTheme="minorEastAsia" w:eastAsiaTheme="minorEastAsia" w:cstheme="minorEastAsia"/>
          <w:spacing w:val="-17"/>
        </w:rPr>
        <w:t xml:space="preserve">联系电话：     </w:t>
      </w:r>
      <w:r>
        <w:rPr>
          <w:rFonts w:hint="eastAsia" w:asciiTheme="minorEastAsia" w:hAnsiTheme="minorEastAsia" w:eastAsiaTheme="minorEastAsia" w:cstheme="minorEastAsia"/>
          <w:u w:val="dotted"/>
        </w:rPr>
        <w:t xml:space="preserve">           </w:t>
      </w:r>
    </w:p>
    <w:p w14:paraId="6B1168A1">
      <w:pPr>
        <w:snapToGrid w:val="0"/>
        <w:spacing w:before="100"/>
        <w:ind w:left="27" w:firstLine="472"/>
        <w:outlineLvl w:val="2"/>
        <w:rPr>
          <w:rFonts w:hint="eastAsia" w:asciiTheme="minorEastAsia" w:hAnsiTheme="minorEastAsia" w:eastAsiaTheme="minorEastAsia" w:cstheme="minorEastAsia"/>
        </w:rPr>
      </w:pPr>
      <w:bookmarkStart w:id="74" w:name="_Toc27620"/>
      <w:bookmarkStart w:id="75" w:name="_Toc377"/>
      <w:bookmarkStart w:id="76" w:name="_Toc25199"/>
      <w:bookmarkStart w:id="77" w:name="_Toc110010430"/>
      <w:r>
        <w:rPr>
          <w:rFonts w:hint="eastAsia" w:asciiTheme="minorEastAsia" w:hAnsiTheme="minorEastAsia" w:eastAsiaTheme="minorEastAsia" w:cstheme="minorEastAsia"/>
          <w:spacing w:val="-2"/>
          <w:position w:val="1"/>
        </w:rPr>
        <w:t>二、投诉项目</w:t>
      </w:r>
      <w:r>
        <w:rPr>
          <w:rFonts w:hint="eastAsia" w:asciiTheme="minorEastAsia" w:hAnsiTheme="minorEastAsia" w:eastAsiaTheme="minorEastAsia" w:cstheme="minorEastAsia"/>
          <w:spacing w:val="-1"/>
          <w:position w:val="1"/>
        </w:rPr>
        <w:t>基本情况</w:t>
      </w:r>
      <w:bookmarkEnd w:id="74"/>
      <w:bookmarkEnd w:id="75"/>
      <w:bookmarkEnd w:id="76"/>
      <w:bookmarkEnd w:id="77"/>
    </w:p>
    <w:p w14:paraId="498E9A13">
      <w:pPr>
        <w:snapToGrid w:val="0"/>
        <w:spacing w:before="64"/>
        <w:ind w:left="503" w:firstLine="47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采购项</w:t>
      </w:r>
      <w:r>
        <w:rPr>
          <w:rFonts w:hint="eastAsia" w:asciiTheme="minorEastAsia" w:hAnsiTheme="minorEastAsia" w:eastAsiaTheme="minorEastAsia" w:cstheme="minorEastAsia"/>
          <w:spacing w:val="-1"/>
        </w:rPr>
        <w:t>目名称：</w:t>
      </w:r>
      <w:r>
        <w:rPr>
          <w:rFonts w:hint="eastAsia" w:asciiTheme="minorEastAsia" w:hAnsiTheme="minorEastAsia" w:eastAsiaTheme="minorEastAsia" w:cstheme="minorEastAsia"/>
          <w:u w:val="dotted"/>
        </w:rPr>
        <w:t xml:space="preserve">                                           </w:t>
      </w:r>
    </w:p>
    <w:p w14:paraId="582657BF">
      <w:pPr>
        <w:snapToGrid w:val="0"/>
        <w:spacing w:before="104"/>
        <w:ind w:left="503" w:firstLine="44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rPr>
        <w:t>采购项目</w:t>
      </w:r>
      <w:r>
        <w:rPr>
          <w:rFonts w:hint="eastAsia" w:asciiTheme="minorEastAsia" w:hAnsiTheme="minorEastAsia" w:eastAsiaTheme="minorEastAsia" w:cstheme="minorEastAsia"/>
          <w:spacing w:val="-4"/>
        </w:rPr>
        <w:t>编号：</w:t>
      </w:r>
      <w:r>
        <w:rPr>
          <w:rFonts w:hint="eastAsia" w:asciiTheme="minorEastAsia" w:hAnsiTheme="minorEastAsia" w:eastAsiaTheme="minorEastAsia" w:cstheme="minorEastAsia"/>
          <w:spacing w:val="-4"/>
          <w:u w:val="dotted"/>
        </w:rPr>
        <w:t xml:space="preserve">                        </w:t>
      </w:r>
      <w:r>
        <w:rPr>
          <w:rFonts w:hint="eastAsia" w:asciiTheme="minorEastAsia" w:hAnsiTheme="minorEastAsia" w:eastAsiaTheme="minorEastAsia" w:cstheme="minorEastAsia"/>
          <w:spacing w:val="-4"/>
        </w:rPr>
        <w:t>包号：</w:t>
      </w:r>
      <w:r>
        <w:rPr>
          <w:rFonts w:hint="eastAsia" w:asciiTheme="minorEastAsia" w:hAnsiTheme="minorEastAsia" w:eastAsiaTheme="minorEastAsia" w:cstheme="minorEastAsia"/>
          <w:u w:val="dotted"/>
        </w:rPr>
        <w:t xml:space="preserve">              </w:t>
      </w:r>
    </w:p>
    <w:p w14:paraId="55C434E1">
      <w:pPr>
        <w:snapToGrid w:val="0"/>
        <w:spacing w:before="102"/>
        <w:ind w:left="503" w:firstLine="47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采购人名</w:t>
      </w:r>
      <w:r>
        <w:rPr>
          <w:rFonts w:hint="eastAsia" w:asciiTheme="minorEastAsia" w:hAnsiTheme="minorEastAsia" w:eastAsiaTheme="minorEastAsia" w:cstheme="minorEastAsia"/>
          <w:spacing w:val="-1"/>
        </w:rPr>
        <w:t>称：</w:t>
      </w:r>
      <w:r>
        <w:rPr>
          <w:rFonts w:hint="eastAsia" w:asciiTheme="minorEastAsia" w:hAnsiTheme="minorEastAsia" w:eastAsiaTheme="minorEastAsia" w:cstheme="minorEastAsia"/>
          <w:u w:val="dotted"/>
        </w:rPr>
        <w:t xml:space="preserve">                                           </w:t>
      </w:r>
    </w:p>
    <w:p w14:paraId="2C38D95A">
      <w:pPr>
        <w:snapToGrid w:val="0"/>
        <w:spacing w:before="105"/>
        <w:ind w:left="503" w:firstLine="47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代理机构名</w:t>
      </w:r>
      <w:r>
        <w:rPr>
          <w:rFonts w:hint="eastAsia" w:asciiTheme="minorEastAsia" w:hAnsiTheme="minorEastAsia" w:eastAsiaTheme="minorEastAsia" w:cstheme="minorEastAsia"/>
          <w:spacing w:val="-1"/>
        </w:rPr>
        <w:t>称：</w:t>
      </w:r>
      <w:r>
        <w:rPr>
          <w:rFonts w:hint="eastAsia" w:asciiTheme="minorEastAsia" w:hAnsiTheme="minorEastAsia" w:eastAsiaTheme="minorEastAsia" w:cstheme="minorEastAsia"/>
          <w:u w:val="dotted"/>
        </w:rPr>
        <w:t xml:space="preserve">                                           </w:t>
      </w:r>
    </w:p>
    <w:p w14:paraId="033248DB">
      <w:pPr>
        <w:snapToGrid w:val="0"/>
        <w:spacing w:before="104"/>
        <w:ind w:left="503" w:firstLine="50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采购文件公告:</w:t>
      </w:r>
      <w:r>
        <w:rPr>
          <w:rFonts w:hint="eastAsia" w:asciiTheme="minorEastAsia" w:hAnsiTheme="minorEastAsia" w:eastAsiaTheme="minorEastAsia" w:cstheme="minorEastAsia"/>
          <w:spacing w:val="7"/>
          <w:u w:val="single"/>
        </w:rPr>
        <w:t xml:space="preserve">  是/否 </w:t>
      </w:r>
      <w:r>
        <w:rPr>
          <w:rFonts w:hint="eastAsia" w:asciiTheme="minorEastAsia" w:hAnsiTheme="minorEastAsia" w:eastAsiaTheme="minorEastAsia" w:cstheme="minorEastAsia"/>
          <w:spacing w:val="7"/>
        </w:rPr>
        <w:t xml:space="preserve"> 公告期限</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u w:val="dotted"/>
        </w:rPr>
        <w:t xml:space="preserve">                        </w:t>
      </w:r>
    </w:p>
    <w:p w14:paraId="16254952">
      <w:pPr>
        <w:snapToGrid w:val="0"/>
        <w:spacing w:before="103"/>
        <w:ind w:left="22" w:right="12" w:firstLine="47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采购结果公告：</w:t>
      </w:r>
      <w:r>
        <w:rPr>
          <w:rFonts w:hint="eastAsia" w:asciiTheme="minorEastAsia" w:hAnsiTheme="minorEastAsia" w:eastAsiaTheme="minorEastAsia" w:cstheme="minorEastAsia"/>
          <w:spacing w:val="-1"/>
          <w:u w:val="single"/>
        </w:rPr>
        <w:t xml:space="preserve">  是/否 </w:t>
      </w:r>
      <w:r>
        <w:rPr>
          <w:rFonts w:hint="eastAsia" w:asciiTheme="minorEastAsia" w:hAnsiTheme="minorEastAsia" w:eastAsiaTheme="minorEastAsia" w:cstheme="minorEastAsia"/>
          <w:spacing w:val="-1"/>
        </w:rPr>
        <w:t xml:space="preserve"> 公告期限：</w:t>
      </w:r>
      <w:r>
        <w:rPr>
          <w:rFonts w:hint="eastAsia" w:asciiTheme="minorEastAsia" w:hAnsiTheme="minorEastAsia" w:eastAsiaTheme="minorEastAsia" w:cstheme="minorEastAsia"/>
          <w:spacing w:val="-1"/>
          <w:u w:val="dotted"/>
        </w:rPr>
        <w:t xml:space="preserve">   </w:t>
      </w:r>
      <w:r>
        <w:rPr>
          <w:rFonts w:hint="eastAsia" w:asciiTheme="minorEastAsia" w:hAnsiTheme="minorEastAsia" w:eastAsiaTheme="minorEastAsia" w:cstheme="minorEastAsia"/>
          <w:u w:val="dotted"/>
        </w:rPr>
        <w:t xml:space="preserve">                    </w:t>
      </w:r>
      <w:r>
        <w:rPr>
          <w:rFonts w:hint="eastAsia" w:asciiTheme="minorEastAsia" w:hAnsiTheme="minorEastAsia" w:eastAsiaTheme="minorEastAsia" w:cstheme="minorEastAsia"/>
        </w:rPr>
        <w:t xml:space="preserve"> </w:t>
      </w:r>
    </w:p>
    <w:p w14:paraId="39829843">
      <w:pPr>
        <w:snapToGrid w:val="0"/>
        <w:spacing w:before="100"/>
        <w:ind w:left="27" w:firstLine="472"/>
        <w:outlineLvl w:val="2"/>
        <w:rPr>
          <w:rFonts w:hint="eastAsia" w:asciiTheme="minorEastAsia" w:hAnsiTheme="minorEastAsia" w:eastAsiaTheme="minorEastAsia" w:cstheme="minorEastAsia"/>
          <w:spacing w:val="-2"/>
          <w:position w:val="1"/>
        </w:rPr>
      </w:pPr>
      <w:r>
        <w:rPr>
          <w:rFonts w:hint="eastAsia" w:asciiTheme="minorEastAsia" w:hAnsiTheme="minorEastAsia" w:eastAsiaTheme="minorEastAsia" w:cstheme="minorEastAsia"/>
          <w:spacing w:val="-2"/>
          <w:position w:val="1"/>
        </w:rPr>
        <w:t>三、质疑基本情况</w:t>
      </w:r>
    </w:p>
    <w:p w14:paraId="60E3E8A9">
      <w:pPr>
        <w:snapToGrid w:val="0"/>
        <w:spacing w:before="1"/>
        <w:ind w:left="23" w:right="11" w:firstLine="43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2"/>
        </w:rPr>
        <w:t>投</w:t>
      </w:r>
      <w:r>
        <w:rPr>
          <w:rFonts w:hint="eastAsia" w:asciiTheme="minorEastAsia" w:hAnsiTheme="minorEastAsia" w:eastAsiaTheme="minorEastAsia" w:cstheme="minorEastAsia"/>
          <w:spacing w:val="-6"/>
        </w:rPr>
        <w:t>诉人于</w:t>
      </w:r>
      <w:r>
        <w:rPr>
          <w:rFonts w:hint="eastAsia" w:asciiTheme="minorEastAsia" w:hAnsiTheme="minorEastAsia" w:eastAsiaTheme="minorEastAsia" w:cstheme="minorEastAsia"/>
          <w:spacing w:val="-6"/>
          <w:u w:val="dotted"/>
        </w:rPr>
        <w:t xml:space="preserve">           </w:t>
      </w:r>
      <w:r>
        <w:rPr>
          <w:rFonts w:hint="eastAsia" w:asciiTheme="minorEastAsia" w:hAnsiTheme="minorEastAsia" w:eastAsiaTheme="minorEastAsia" w:cstheme="minorEastAsia"/>
          <w:spacing w:val="-6"/>
        </w:rPr>
        <w:t>年</w:t>
      </w:r>
      <w:r>
        <w:rPr>
          <w:rFonts w:hint="eastAsia" w:asciiTheme="minorEastAsia" w:hAnsiTheme="minorEastAsia" w:eastAsiaTheme="minorEastAsia" w:cstheme="minorEastAsia"/>
          <w:spacing w:val="-6"/>
          <w:u w:val="dotted"/>
        </w:rPr>
        <w:t xml:space="preserve">           </w:t>
      </w:r>
      <w:r>
        <w:rPr>
          <w:rFonts w:hint="eastAsia" w:asciiTheme="minorEastAsia" w:hAnsiTheme="minorEastAsia" w:eastAsiaTheme="minorEastAsia" w:cstheme="minorEastAsia"/>
          <w:spacing w:val="-6"/>
        </w:rPr>
        <w:t>月</w:t>
      </w:r>
      <w:r>
        <w:rPr>
          <w:rFonts w:hint="eastAsia" w:asciiTheme="minorEastAsia" w:hAnsiTheme="minorEastAsia" w:eastAsiaTheme="minorEastAsia" w:cstheme="minorEastAsia"/>
          <w:spacing w:val="-6"/>
          <w:u w:val="dotted"/>
        </w:rPr>
        <w:t xml:space="preserve">            </w:t>
      </w:r>
      <w:r>
        <w:rPr>
          <w:rFonts w:hint="eastAsia" w:asciiTheme="minorEastAsia" w:hAnsiTheme="minorEastAsia" w:eastAsiaTheme="minorEastAsia" w:cstheme="minorEastAsia"/>
          <w:spacing w:val="-6"/>
        </w:rPr>
        <w:t>日 ，向</w:t>
      </w:r>
      <w:r>
        <w:rPr>
          <w:rFonts w:hint="eastAsia" w:asciiTheme="minorEastAsia" w:hAnsiTheme="minorEastAsia" w:eastAsiaTheme="minorEastAsia" w:cstheme="minorEastAsia"/>
          <w:spacing w:val="-4"/>
        </w:rPr>
        <w:t>提</w:t>
      </w:r>
      <w:r>
        <w:rPr>
          <w:rFonts w:hint="eastAsia" w:asciiTheme="minorEastAsia" w:hAnsiTheme="minorEastAsia" w:eastAsiaTheme="minorEastAsia" w:cstheme="minorEastAsia"/>
          <w:spacing w:val="-2"/>
        </w:rPr>
        <w:t>出质疑，</w:t>
      </w:r>
    </w:p>
    <w:p w14:paraId="1E64A2A4">
      <w:pPr>
        <w:snapToGrid w:val="0"/>
        <w:spacing w:before="1"/>
        <w:ind w:left="506" w:firstLine="46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质</w:t>
      </w:r>
      <w:r>
        <w:rPr>
          <w:rFonts w:hint="eastAsia" w:asciiTheme="minorEastAsia" w:hAnsiTheme="minorEastAsia" w:eastAsiaTheme="minorEastAsia" w:cstheme="minorEastAsia"/>
          <w:spacing w:val="-2"/>
        </w:rPr>
        <w:t>疑事项为：</w:t>
      </w:r>
      <w:r>
        <w:rPr>
          <w:rFonts w:hint="eastAsia" w:asciiTheme="minorEastAsia" w:hAnsiTheme="minorEastAsia" w:eastAsiaTheme="minorEastAsia" w:cstheme="minorEastAsia"/>
          <w:u w:val="dotted"/>
        </w:rPr>
        <w:t xml:space="preserve">                                           </w:t>
      </w:r>
    </w:p>
    <w:p w14:paraId="243E2CAB">
      <w:pPr>
        <w:snapToGrid w:val="0"/>
        <w:spacing w:before="103"/>
        <w:ind w:left="459" w:right="11" w:firstLine="46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采购人/</w:t>
      </w:r>
      <w:r>
        <w:rPr>
          <w:rFonts w:hint="eastAsia" w:asciiTheme="minorEastAsia" w:hAnsiTheme="minorEastAsia" w:eastAsiaTheme="minorEastAsia" w:cstheme="minorEastAsia"/>
          <w:spacing w:val="-2"/>
        </w:rPr>
        <w:t>采购代理机构于</w:t>
      </w:r>
      <w:r>
        <w:rPr>
          <w:rFonts w:hint="eastAsia" w:asciiTheme="minorEastAsia" w:hAnsiTheme="minorEastAsia" w:eastAsiaTheme="minorEastAsia" w:cstheme="minorEastAsia"/>
          <w:spacing w:val="-2"/>
          <w:u w:val="dotted"/>
        </w:rPr>
        <w:t xml:space="preserve">      </w:t>
      </w:r>
      <w:r>
        <w:rPr>
          <w:rFonts w:hint="eastAsia" w:asciiTheme="minorEastAsia" w:hAnsiTheme="minorEastAsia" w:eastAsiaTheme="minorEastAsia" w:cstheme="minorEastAsia"/>
          <w:spacing w:val="-2"/>
        </w:rPr>
        <w:t xml:space="preserve"> 年</w:t>
      </w:r>
      <w:r>
        <w:rPr>
          <w:rFonts w:hint="eastAsia" w:asciiTheme="minorEastAsia" w:hAnsiTheme="minorEastAsia" w:eastAsiaTheme="minorEastAsia" w:cstheme="minorEastAsia"/>
          <w:spacing w:val="-2"/>
          <w:u w:val="dotted"/>
        </w:rPr>
        <w:t xml:space="preserve">      </w:t>
      </w:r>
      <w:r>
        <w:rPr>
          <w:rFonts w:hint="eastAsia" w:asciiTheme="minorEastAsia" w:hAnsiTheme="minorEastAsia" w:eastAsiaTheme="minorEastAsia" w:cstheme="minorEastAsia"/>
          <w:spacing w:val="-2"/>
        </w:rPr>
        <w:t xml:space="preserve"> 月</w:t>
      </w:r>
      <w:r>
        <w:rPr>
          <w:rFonts w:hint="eastAsia" w:asciiTheme="minorEastAsia" w:hAnsiTheme="minorEastAsia" w:eastAsiaTheme="minorEastAsia" w:cstheme="minorEastAsia"/>
          <w:spacing w:val="-2"/>
          <w:u w:val="dotted"/>
        </w:rPr>
        <w:t xml:space="preserve">      </w:t>
      </w:r>
      <w:r>
        <w:rPr>
          <w:rFonts w:hint="eastAsia" w:asciiTheme="minorEastAsia" w:hAnsiTheme="minorEastAsia" w:eastAsiaTheme="minorEastAsia" w:cstheme="minorEastAsia"/>
          <w:spacing w:val="-2"/>
        </w:rPr>
        <w:t xml:space="preserve"> 日，就质疑</w:t>
      </w:r>
      <w:r>
        <w:rPr>
          <w:rFonts w:hint="eastAsia" w:asciiTheme="minorEastAsia" w:hAnsiTheme="minorEastAsia" w:eastAsiaTheme="minorEastAsia" w:cstheme="minorEastAsia"/>
          <w:spacing w:val="-1"/>
        </w:rPr>
        <w:t>事项做出了答复/没有在</w:t>
      </w:r>
      <w:r>
        <w:rPr>
          <w:rFonts w:hint="eastAsia" w:asciiTheme="minorEastAsia" w:hAnsiTheme="minorEastAsia" w:eastAsiaTheme="minorEastAsia" w:cstheme="minorEastAsia"/>
        </w:rPr>
        <w:t>法定期限内做出答复。</w:t>
      </w:r>
    </w:p>
    <w:p w14:paraId="742DAEE3">
      <w:pPr>
        <w:snapToGrid w:val="0"/>
        <w:spacing w:before="100"/>
        <w:ind w:left="27" w:firstLine="472"/>
        <w:outlineLvl w:val="2"/>
        <w:rPr>
          <w:rFonts w:hint="eastAsia" w:asciiTheme="minorEastAsia" w:hAnsiTheme="minorEastAsia" w:eastAsiaTheme="minorEastAsia" w:cstheme="minorEastAsia"/>
          <w:spacing w:val="-2"/>
          <w:position w:val="1"/>
        </w:rPr>
      </w:pPr>
      <w:r>
        <w:rPr>
          <w:rFonts w:hint="eastAsia" w:asciiTheme="minorEastAsia" w:hAnsiTheme="minorEastAsia" w:eastAsiaTheme="minorEastAsia" w:cstheme="minorEastAsia"/>
          <w:spacing w:val="-2"/>
          <w:position w:val="1"/>
        </w:rPr>
        <w:t>四、投诉事项具体内容</w:t>
      </w:r>
    </w:p>
    <w:p w14:paraId="064E153A">
      <w:pPr>
        <w:snapToGrid w:val="0"/>
        <w:spacing w:before="98"/>
        <w:ind w:left="508" w:firstLine="41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6"/>
        </w:rPr>
        <w:t>投</w:t>
      </w:r>
      <w:r>
        <w:rPr>
          <w:rFonts w:hint="eastAsia" w:asciiTheme="minorEastAsia" w:hAnsiTheme="minorEastAsia" w:eastAsiaTheme="minorEastAsia" w:cstheme="minorEastAsia"/>
          <w:spacing w:val="-10"/>
        </w:rPr>
        <w:t>诉事项 1 ：</w:t>
      </w:r>
      <w:r>
        <w:rPr>
          <w:rFonts w:hint="eastAsia" w:asciiTheme="minorEastAsia" w:hAnsiTheme="minorEastAsia" w:eastAsiaTheme="minorEastAsia" w:cstheme="minorEastAsia"/>
          <w:u w:val="dotted"/>
        </w:rPr>
        <w:t xml:space="preserve">                                            </w:t>
      </w:r>
    </w:p>
    <w:p w14:paraId="6E542C9E">
      <w:pPr>
        <w:snapToGrid w:val="0"/>
        <w:spacing w:before="100"/>
        <w:ind w:left="505" w:firstLine="46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事</w:t>
      </w:r>
      <w:r>
        <w:rPr>
          <w:rFonts w:hint="eastAsia" w:asciiTheme="minorEastAsia" w:hAnsiTheme="minorEastAsia" w:eastAsiaTheme="minorEastAsia" w:cstheme="minorEastAsia"/>
          <w:spacing w:val="-2"/>
        </w:rPr>
        <w:t>实依据：</w:t>
      </w:r>
      <w:r>
        <w:rPr>
          <w:rFonts w:hint="eastAsia" w:asciiTheme="minorEastAsia" w:hAnsiTheme="minorEastAsia" w:eastAsiaTheme="minorEastAsia" w:cstheme="minorEastAsia"/>
          <w:u w:val="dotted"/>
        </w:rPr>
        <w:t xml:space="preserve">                                             </w:t>
      </w:r>
    </w:p>
    <w:p w14:paraId="43C0F891">
      <w:pPr>
        <w:tabs>
          <w:tab w:val="left" w:pos="8322"/>
        </w:tabs>
        <w:snapToGrid w:val="0"/>
        <w:spacing w:before="179"/>
        <w:ind w:left="494"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rPr>
        <w:tab/>
      </w:r>
    </w:p>
    <w:p w14:paraId="7BBD89AD">
      <w:pPr>
        <w:snapToGrid w:val="0"/>
        <w:spacing w:before="118"/>
        <w:ind w:left="506" w:firstLine="46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法律</w:t>
      </w:r>
      <w:r>
        <w:rPr>
          <w:rFonts w:hint="eastAsia" w:asciiTheme="minorEastAsia" w:hAnsiTheme="minorEastAsia" w:eastAsiaTheme="minorEastAsia" w:cstheme="minorEastAsia"/>
          <w:spacing w:val="-2"/>
        </w:rPr>
        <w:t>依据：</w:t>
      </w:r>
      <w:r>
        <w:rPr>
          <w:rFonts w:hint="eastAsia" w:asciiTheme="minorEastAsia" w:hAnsiTheme="minorEastAsia" w:eastAsiaTheme="minorEastAsia" w:cstheme="minorEastAsia"/>
          <w:u w:val="dotted"/>
        </w:rPr>
        <w:t xml:space="preserve">                                             </w:t>
      </w:r>
    </w:p>
    <w:p w14:paraId="420546BE">
      <w:pPr>
        <w:tabs>
          <w:tab w:val="left" w:pos="8322"/>
        </w:tabs>
        <w:snapToGrid w:val="0"/>
        <w:spacing w:before="179"/>
        <w:ind w:left="494"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rPr>
        <w:tab/>
      </w:r>
    </w:p>
    <w:p w14:paraId="30220938">
      <w:pPr>
        <w:snapToGrid w:val="0"/>
        <w:spacing w:before="118"/>
        <w:ind w:left="508" w:firstLine="42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3"/>
          <w:position w:val="11"/>
        </w:rPr>
        <w:t>投</w:t>
      </w:r>
      <w:r>
        <w:rPr>
          <w:rFonts w:hint="eastAsia" w:asciiTheme="minorEastAsia" w:hAnsiTheme="minorEastAsia" w:eastAsiaTheme="minorEastAsia" w:cstheme="minorEastAsia"/>
          <w:spacing w:val="-12"/>
          <w:position w:val="11"/>
        </w:rPr>
        <w:t>诉事项 2</w:t>
      </w:r>
    </w:p>
    <w:p w14:paraId="22680A30">
      <w:pPr>
        <w:snapToGrid w:val="0"/>
        <w:ind w:left="522"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position w:val="3"/>
        </w:rPr>
        <w:t>……</w:t>
      </w:r>
    </w:p>
    <w:p w14:paraId="0027E916">
      <w:pPr>
        <w:snapToGrid w:val="0"/>
        <w:ind w:firstLine="480"/>
        <w:rPr>
          <w:rFonts w:hint="eastAsia" w:asciiTheme="minorEastAsia" w:hAnsiTheme="minorEastAsia" w:eastAsiaTheme="minorEastAsia" w:cstheme="minorEastAsia"/>
        </w:rPr>
      </w:pPr>
    </w:p>
    <w:p w14:paraId="0BF3FFF2">
      <w:pPr>
        <w:snapToGrid w:val="0"/>
        <w:spacing w:before="56"/>
        <w:ind w:left="505" w:firstLine="472"/>
        <w:rPr>
          <w:rFonts w:hint="eastAsia" w:asciiTheme="minorEastAsia" w:hAnsiTheme="minorEastAsia" w:eastAsiaTheme="minorEastAsia" w:cstheme="minorEastAsia"/>
          <w:spacing w:val="-1"/>
          <w:position w:val="11"/>
        </w:rPr>
      </w:pPr>
      <w:r>
        <w:rPr>
          <w:rFonts w:hint="eastAsia" w:asciiTheme="minorEastAsia" w:hAnsiTheme="minorEastAsia" w:eastAsiaTheme="minorEastAsia" w:cstheme="minorEastAsia"/>
          <w:spacing w:val="-2"/>
          <w:position w:val="11"/>
        </w:rPr>
        <w:t>签字(签</w:t>
      </w:r>
      <w:r>
        <w:rPr>
          <w:rFonts w:hint="eastAsia" w:asciiTheme="minorEastAsia" w:hAnsiTheme="minorEastAsia" w:eastAsiaTheme="minorEastAsia" w:cstheme="minorEastAsia"/>
          <w:spacing w:val="-1"/>
          <w:position w:val="11"/>
        </w:rPr>
        <w:t xml:space="preserve">章)： </w:t>
      </w:r>
    </w:p>
    <w:p w14:paraId="44FCAEF5">
      <w:pPr>
        <w:snapToGrid w:val="0"/>
        <w:spacing w:before="56"/>
        <w:ind w:left="505" w:firstLine="400"/>
        <w:rPr>
          <w:rFonts w:hint="eastAsia" w:asciiTheme="minorEastAsia" w:hAnsiTheme="minorEastAsia" w:eastAsiaTheme="minorEastAsia" w:cstheme="minorEastAsia"/>
          <w:spacing w:val="-1"/>
          <w:position w:val="11"/>
        </w:rPr>
      </w:pPr>
      <w:r>
        <w:rPr>
          <w:rFonts w:hint="eastAsia" w:asciiTheme="minorEastAsia" w:hAnsiTheme="minorEastAsia" w:eastAsiaTheme="minorEastAsia" w:cstheme="minorEastAsia"/>
          <w:spacing w:val="-20"/>
        </w:rPr>
        <w:t>日</w:t>
      </w:r>
      <w:r>
        <w:rPr>
          <w:rFonts w:hint="eastAsia" w:asciiTheme="minorEastAsia" w:hAnsiTheme="minorEastAsia" w:eastAsiaTheme="minorEastAsia" w:cstheme="minorEastAsia"/>
          <w:spacing w:val="-19"/>
        </w:rPr>
        <w:t>期：</w:t>
      </w:r>
      <w:r>
        <w:rPr>
          <w:rFonts w:hint="eastAsia" w:asciiTheme="minorEastAsia" w:hAnsiTheme="minorEastAsia" w:eastAsiaTheme="minorEastAsia" w:cstheme="minorEastAsia"/>
          <w:spacing w:val="-1"/>
          <w:position w:val="11"/>
        </w:rPr>
        <w:t xml:space="preserve"> </w:t>
      </w:r>
    </w:p>
    <w:p w14:paraId="0CAA193E">
      <w:pPr>
        <w:snapToGrid w:val="0"/>
        <w:spacing w:line="360" w:lineRule="auto"/>
        <w:ind w:firstLine="480"/>
        <w:rPr>
          <w:rFonts w:hint="eastAsia" w:asciiTheme="minorEastAsia" w:hAnsiTheme="minorEastAsia" w:eastAsiaTheme="minorEastAsia" w:cstheme="minorEastAsia"/>
        </w:rPr>
      </w:pPr>
    </w:p>
    <w:p w14:paraId="6BF9C85C">
      <w:pPr>
        <w:snapToGrid w:val="0"/>
        <w:spacing w:before="91" w:line="360" w:lineRule="auto"/>
        <w:ind w:left="508" w:firstLine="47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投诉书制作说</w:t>
      </w:r>
      <w:r>
        <w:rPr>
          <w:rFonts w:hint="eastAsia" w:asciiTheme="minorEastAsia" w:hAnsiTheme="minorEastAsia" w:eastAsiaTheme="minorEastAsia" w:cstheme="minorEastAsia"/>
          <w:spacing w:val="-1"/>
        </w:rPr>
        <w:t>明：</w:t>
      </w:r>
    </w:p>
    <w:p w14:paraId="0D0F3D0E">
      <w:pPr>
        <w:snapToGrid w:val="0"/>
        <w:spacing w:before="31" w:line="360" w:lineRule="auto"/>
        <w:ind w:left="525" w:firstLine="472"/>
        <w:rPr>
          <w:rFonts w:hint="eastAsia" w:asciiTheme="minorEastAsia" w:hAnsiTheme="minorEastAsia" w:eastAsiaTheme="minorEastAsia" w:cstheme="minorEastAsia"/>
          <w:spacing w:val="-2"/>
        </w:rPr>
      </w:pPr>
      <w:r>
        <w:rPr>
          <w:rFonts w:hint="eastAsia" w:asciiTheme="minorEastAsia" w:hAnsiTheme="minorEastAsia" w:eastAsiaTheme="minorEastAsia" w:cstheme="minorEastAsia"/>
          <w:spacing w:val="-2"/>
        </w:rPr>
        <w:t>1.投诉人提起投诉时，应当提交投诉书和必要的证明材料，并按照被投诉人和与投诉事项有关的供应商数量提供投诉书副本。</w:t>
      </w:r>
    </w:p>
    <w:p w14:paraId="48CC3E28">
      <w:pPr>
        <w:snapToGrid w:val="0"/>
        <w:spacing w:before="31" w:line="360" w:lineRule="auto"/>
        <w:ind w:left="525" w:firstLine="472"/>
        <w:rPr>
          <w:rFonts w:hint="eastAsia" w:asciiTheme="minorEastAsia" w:hAnsiTheme="minorEastAsia" w:eastAsiaTheme="minorEastAsia" w:cstheme="minorEastAsia"/>
          <w:spacing w:val="-2"/>
        </w:rPr>
      </w:pPr>
      <w:r>
        <w:rPr>
          <w:rFonts w:hint="eastAsia" w:asciiTheme="minorEastAsia" w:hAnsiTheme="minorEastAsia" w:eastAsiaTheme="minorEastAsia" w:cstheme="minorEastAsia"/>
          <w:spacing w:val="-2"/>
        </w:rPr>
        <w:t>2.投诉人若委托代理人进行投诉的，投诉书应按要求列明“授权代表”的有关内容，并在附件中提交由投诉人签署的授权委托书。授权委托书应载明代理人的姓名或者名称、代理事项、具体权限、期限 和相关事项。</w:t>
      </w:r>
    </w:p>
    <w:p w14:paraId="02E35CF5">
      <w:pPr>
        <w:snapToGrid w:val="0"/>
        <w:spacing w:before="31" w:line="360" w:lineRule="auto"/>
        <w:ind w:left="525" w:firstLine="472"/>
        <w:rPr>
          <w:rFonts w:hint="eastAsia" w:asciiTheme="minorEastAsia" w:hAnsiTheme="minorEastAsia" w:eastAsiaTheme="minorEastAsia" w:cstheme="minorEastAsia"/>
          <w:spacing w:val="-2"/>
        </w:rPr>
      </w:pPr>
      <w:r>
        <w:rPr>
          <w:rFonts w:hint="eastAsia" w:asciiTheme="minorEastAsia" w:hAnsiTheme="minorEastAsia" w:eastAsiaTheme="minorEastAsia" w:cstheme="minorEastAsia"/>
          <w:spacing w:val="-2"/>
        </w:rPr>
        <w:t>3.投诉人若对项目的某一分包进行投诉，投诉书中应列明具体分包号。</w:t>
      </w:r>
    </w:p>
    <w:p w14:paraId="07FE7243">
      <w:pPr>
        <w:snapToGrid w:val="0"/>
        <w:spacing w:before="31" w:line="360" w:lineRule="auto"/>
        <w:ind w:left="525" w:firstLine="472"/>
        <w:rPr>
          <w:rFonts w:hint="eastAsia" w:asciiTheme="minorEastAsia" w:hAnsiTheme="minorEastAsia" w:eastAsiaTheme="minorEastAsia" w:cstheme="minorEastAsia"/>
          <w:spacing w:val="-2"/>
        </w:rPr>
      </w:pPr>
      <w:r>
        <w:rPr>
          <w:rFonts w:hint="eastAsia" w:asciiTheme="minorEastAsia" w:hAnsiTheme="minorEastAsia" w:eastAsiaTheme="minorEastAsia" w:cstheme="minorEastAsia"/>
          <w:spacing w:val="-2"/>
        </w:rPr>
        <w:t>4.投诉书应简要列明质疑事项，质疑函、质疑答复等作为附件材料提供。</w:t>
      </w:r>
    </w:p>
    <w:p w14:paraId="079191AD">
      <w:pPr>
        <w:snapToGrid w:val="0"/>
        <w:spacing w:before="31" w:line="360" w:lineRule="auto"/>
        <w:ind w:left="525" w:firstLine="472"/>
        <w:rPr>
          <w:rFonts w:hint="eastAsia" w:asciiTheme="minorEastAsia" w:hAnsiTheme="minorEastAsia" w:eastAsiaTheme="minorEastAsia" w:cstheme="minorEastAsia"/>
          <w:spacing w:val="-2"/>
        </w:rPr>
      </w:pPr>
      <w:r>
        <w:rPr>
          <w:rFonts w:hint="eastAsia" w:asciiTheme="minorEastAsia" w:hAnsiTheme="minorEastAsia" w:eastAsiaTheme="minorEastAsia" w:cstheme="minorEastAsia"/>
          <w:spacing w:val="-2"/>
        </w:rPr>
        <w:t>5.投诉书的投诉事项应具体、明确，并有必要的事实依据和法律依据。</w:t>
      </w:r>
    </w:p>
    <w:p w14:paraId="4003DC88">
      <w:pPr>
        <w:snapToGrid w:val="0"/>
        <w:spacing w:before="31" w:line="360" w:lineRule="auto"/>
        <w:ind w:left="525" w:firstLine="472"/>
        <w:rPr>
          <w:rFonts w:hint="eastAsia" w:asciiTheme="minorEastAsia" w:hAnsiTheme="minorEastAsia" w:eastAsiaTheme="minorEastAsia" w:cstheme="minorEastAsia"/>
          <w:spacing w:val="-2"/>
        </w:rPr>
      </w:pPr>
      <w:r>
        <w:rPr>
          <w:rFonts w:hint="eastAsia" w:asciiTheme="minorEastAsia" w:hAnsiTheme="minorEastAsia" w:eastAsiaTheme="minorEastAsia" w:cstheme="minorEastAsia"/>
          <w:spacing w:val="-2"/>
        </w:rPr>
        <w:t>6.投诉书的投诉请求应与投诉事项相关。</w:t>
      </w:r>
    </w:p>
    <w:p w14:paraId="300A8E65">
      <w:pPr>
        <w:snapToGrid w:val="0"/>
        <w:spacing w:before="31" w:line="360" w:lineRule="auto"/>
        <w:ind w:left="525" w:firstLine="472"/>
        <w:rPr>
          <w:rFonts w:hint="eastAsia" w:asciiTheme="minorEastAsia" w:hAnsiTheme="minorEastAsia" w:eastAsiaTheme="minorEastAsia" w:cstheme="minorEastAsia"/>
          <w:spacing w:val="-2"/>
        </w:rPr>
      </w:pPr>
      <w:r>
        <w:rPr>
          <w:rFonts w:hint="eastAsia" w:asciiTheme="minorEastAsia" w:hAnsiTheme="minorEastAsia" w:eastAsiaTheme="minorEastAsia" w:cstheme="minorEastAsia"/>
          <w:spacing w:val="-2"/>
        </w:rPr>
        <w:t>7.投诉人为自然人的，投诉书应由本人签字；投诉人为法人或者其他组织的，投诉书应当由法定代表人、主要负责人，或者其授权代表签字或者盖章，并加盖公章。</w:t>
      </w:r>
    </w:p>
    <w:p w14:paraId="7DAB045D">
      <w:pPr>
        <w:spacing w:line="360" w:lineRule="auto"/>
        <w:ind w:firstLine="480"/>
        <w:rPr>
          <w:rFonts w:hint="eastAsia" w:asciiTheme="minorEastAsia" w:hAnsiTheme="minorEastAsia" w:eastAsiaTheme="minorEastAsia" w:cstheme="minorEastAsia"/>
        </w:rPr>
      </w:pPr>
    </w:p>
    <w:p w14:paraId="7DE1974E">
      <w:pPr>
        <w:spacing w:line="460" w:lineRule="exact"/>
        <w:ind w:firstLine="480"/>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sz w:val="36"/>
          <w:szCs w:val="36"/>
        </w:rPr>
        <w:t>第三部分 服务需求及技术规格要求</w:t>
      </w:r>
    </w:p>
    <w:p w14:paraId="22760DC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一、有关说明</w:t>
      </w:r>
    </w:p>
    <w:p w14:paraId="4ABD4C4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(一)投标人须对本项目的采购标的进行整体投标，任何只对本项目采购标的其中一部分内容、数量进行的投标都被视为无效投标。</w:t>
      </w:r>
    </w:p>
    <w:p w14:paraId="02B30D0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二、服务内容</w:t>
      </w:r>
    </w:p>
    <w:p w14:paraId="583D80F5">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1.和田县人民医院基本情况：</w:t>
      </w:r>
    </w:p>
    <w:p w14:paraId="507365B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和田县人民医院始建于1952年，前身为专区妇幼保健站1952年改为和田县卫生所，1959年改扩建成立和田县人民医院为科级医疗单位。2015年评定为“二级甲等”医院，2018年成立和田县紧密型医共体，2019年由新疆医科大学附属中医医院(自治区中医院)托管，2023年9月通过二级甲等医院复审。同时医院还承担全县结核病收治、精神病收治和监所医院救治工作，现拥有 595 张床位，占地面积 97974.3平方米（和田县新院区）。</w:t>
      </w:r>
    </w:p>
    <w:p w14:paraId="63C4F0E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和田县人民医院新院区占地面积：121161.52㎡，建筑面积：67162.79㎡，分为 8栋建筑，一个库房：综合门诊楼16739.12㎡，外妇楼9059.03㎡，中医综合楼7475.29㎡，医养康复综合楼7478.99㎡，内科、儿科综合楼9040.44㎡，医技楼5940.71㎡，保卫科480.00㎡，预检分诊480.00㎡，库房130㎡。</w:t>
      </w:r>
    </w:p>
    <w:p w14:paraId="4B11EA3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和田县人民医院老院区（经济新区）占地面积：54124.75㎡，建筑面积：35624.75㎡，分为 6栋建筑，实验楼6293.4㎡，U型楼(门诊楼)13200㎡，六层综合楼7000㎡，发热门诊楼4599.16㎡，洗消中心1000㎡，传染科病房楼3531.19㎡，院内面积：18500㎡。</w:t>
      </w:r>
    </w:p>
    <w:p w14:paraId="3D92D95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和田县人民医院老院区（和田市）占地面积：54124.75㎡，建筑面积：35624.75㎡，分为 6栋建筑，门诊楼3379㎡门诊楼负一层(放射科)844.75㎡红色楼5745.48㎡灰楼(1、2层)7372.8㎡中医门诊279㎡，院内面积：18154.8㎡（家属楼院内面积）。</w:t>
      </w:r>
    </w:p>
    <w:p w14:paraId="6B17A858">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val="en-US" w:eastAsia="zh-CN" w:bidi="ar"/>
        </w:rPr>
        <w:t>2.服务概括：</w:t>
      </w:r>
    </w:p>
    <w:p w14:paraId="78D91FC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房屋、公用设施设备及机房维护维修，保洁管理等服务。</w:t>
      </w:r>
    </w:p>
    <w:p w14:paraId="7362907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Cs/>
        </w:rPr>
        <w:t>★</w:t>
      </w:r>
      <w:r>
        <w:rPr>
          <w:rFonts w:hint="eastAsia" w:asciiTheme="minorEastAsia" w:hAnsiTheme="minorEastAsia" w:eastAsiaTheme="minorEastAsia" w:cstheme="minorEastAsia"/>
          <w:b/>
          <w:bCs/>
          <w:color w:val="000000"/>
          <w:kern w:val="0"/>
          <w:sz w:val="24"/>
          <w:szCs w:val="24"/>
          <w:lang w:val="en-US" w:eastAsia="zh-CN" w:bidi="ar"/>
        </w:rPr>
        <w:t>3.具体服务内容及要求</w:t>
      </w:r>
    </w:p>
    <w:tbl>
      <w:tblPr>
        <w:tblStyle w:val="43"/>
        <w:tblpPr w:leftFromText="180" w:rightFromText="180" w:vertAnchor="text" w:horzAnchor="page" w:tblpXSpec="center" w:tblpY="218"/>
        <w:tblOverlap w:val="never"/>
        <w:tblW w:w="5498" w:type="pct"/>
        <w:jc w:val="center"/>
        <w:tblLayout w:type="fixed"/>
        <w:tblCellMar>
          <w:top w:w="0" w:type="dxa"/>
          <w:left w:w="0" w:type="dxa"/>
          <w:bottom w:w="0" w:type="dxa"/>
          <w:right w:w="0" w:type="dxa"/>
        </w:tblCellMar>
      </w:tblPr>
      <w:tblGrid>
        <w:gridCol w:w="816"/>
        <w:gridCol w:w="1815"/>
        <w:gridCol w:w="5586"/>
        <w:gridCol w:w="732"/>
        <w:gridCol w:w="1182"/>
        <w:gridCol w:w="619"/>
      </w:tblGrid>
      <w:tr w14:paraId="6D208805">
        <w:tblPrEx>
          <w:tblCellMar>
            <w:top w:w="0" w:type="dxa"/>
            <w:left w:w="0" w:type="dxa"/>
            <w:bottom w:w="0" w:type="dxa"/>
            <w:right w:w="0" w:type="dxa"/>
          </w:tblCellMar>
        </w:tblPrEx>
        <w:trPr>
          <w:trHeight w:val="1661" w:hRule="atLeast"/>
          <w:jc w:val="center"/>
        </w:trPr>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A83F35">
            <w:pPr>
              <w:ind w:left="0" w:leftChars="0" w:firstLine="0" w:firstLineChars="0"/>
              <w:rPr>
                <w:rFonts w:hint="eastAsia"/>
              </w:rPr>
            </w:pPr>
            <w:r>
              <w:rPr>
                <w:rFonts w:hint="eastAsia"/>
                <w:lang w:val="en-US" w:eastAsia="zh-CN"/>
              </w:rPr>
              <w:t>序号</w:t>
            </w:r>
          </w:p>
        </w:tc>
        <w:tc>
          <w:tcPr>
            <w:tcW w:w="8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35190">
            <w:pPr>
              <w:rPr>
                <w:rFonts w:hint="eastAsia"/>
                <w:lang w:val="en-US" w:eastAsia="zh-CN"/>
              </w:rPr>
            </w:pPr>
            <w:r>
              <w:rPr>
                <w:rFonts w:hint="eastAsia"/>
                <w:lang w:val="en-US" w:eastAsia="zh-CN"/>
              </w:rPr>
              <w:t>采购标的</w:t>
            </w:r>
          </w:p>
        </w:tc>
        <w:tc>
          <w:tcPr>
            <w:tcW w:w="25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F9F7D7">
            <w:pPr>
              <w:jc w:val="center"/>
              <w:rPr>
                <w:rFonts w:hint="eastAsia"/>
                <w:lang w:val="en-US"/>
              </w:rPr>
            </w:pPr>
            <w:r>
              <w:rPr>
                <w:rFonts w:hint="eastAsia"/>
                <w:lang w:val="en-US" w:eastAsia="zh-CN"/>
              </w:rPr>
              <w:t>服务内容及标准</w:t>
            </w:r>
          </w:p>
        </w:tc>
        <w:tc>
          <w:tcPr>
            <w:tcW w:w="3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EFC1DF">
            <w:pPr>
              <w:ind w:left="0" w:leftChars="0" w:firstLine="0" w:firstLineChars="0"/>
              <w:rPr>
                <w:rFonts w:hint="eastAsia"/>
              </w:rPr>
            </w:pPr>
            <w:r>
              <w:rPr>
                <w:rFonts w:hint="eastAsia"/>
                <w:lang w:val="en-US" w:eastAsia="zh-CN"/>
              </w:rPr>
              <w:t>数量</w:t>
            </w:r>
          </w:p>
        </w:tc>
        <w:tc>
          <w:tcPr>
            <w:tcW w:w="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57E8C">
            <w:pPr>
              <w:ind w:left="0" w:leftChars="0" w:firstLine="0" w:firstLineChars="0"/>
              <w:rPr>
                <w:rFonts w:hint="eastAsia"/>
                <w:lang w:val="en-US" w:eastAsia="zh-CN"/>
              </w:rPr>
            </w:pPr>
            <w:r>
              <w:rPr>
                <w:rFonts w:hint="eastAsia"/>
                <w:lang w:val="en-US" w:eastAsia="zh-CN"/>
              </w:rPr>
              <w:t>中小企业划分标准所属行业</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BA6883">
            <w:pPr>
              <w:ind w:left="0" w:leftChars="0" w:firstLine="0" w:firstLineChars="0"/>
              <w:rPr>
                <w:rFonts w:hint="eastAsia"/>
                <w:lang w:val="en-US" w:eastAsia="zh-CN"/>
              </w:rPr>
            </w:pPr>
            <w:r>
              <w:rPr>
                <w:rFonts w:hint="eastAsia"/>
                <w:lang w:val="en-US" w:eastAsia="zh-CN"/>
              </w:rPr>
              <w:t>备注</w:t>
            </w:r>
          </w:p>
        </w:tc>
      </w:tr>
      <w:tr w14:paraId="251CD5D6">
        <w:tblPrEx>
          <w:tblCellMar>
            <w:top w:w="0" w:type="dxa"/>
            <w:left w:w="0" w:type="dxa"/>
            <w:bottom w:w="0" w:type="dxa"/>
            <w:right w:w="0" w:type="dxa"/>
          </w:tblCellMar>
        </w:tblPrEx>
        <w:trPr>
          <w:trHeight w:val="1260" w:hRule="atLeast"/>
          <w:jc w:val="center"/>
        </w:trPr>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C85D73">
            <w:pPr>
              <w:rPr>
                <w:rFonts w:hint="eastAsia"/>
                <w:lang w:val="en-US" w:eastAsia="zh-CN"/>
              </w:rPr>
            </w:pPr>
            <w:r>
              <w:rPr>
                <w:rFonts w:hint="eastAsia"/>
                <w:lang w:val="en-US" w:eastAsia="zh-CN"/>
              </w:rPr>
              <w:t>1</w:t>
            </w:r>
          </w:p>
        </w:tc>
        <w:tc>
          <w:tcPr>
            <w:tcW w:w="8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D9FFE9">
            <w:pPr>
              <w:ind w:left="0" w:leftChars="0" w:firstLine="0" w:firstLineChars="0"/>
              <w:rPr>
                <w:rFonts w:hint="eastAsia"/>
                <w:lang w:val="en-US" w:eastAsia="zh-CN"/>
              </w:rPr>
            </w:pPr>
            <w:r>
              <w:rPr>
                <w:rFonts w:hint="eastAsia"/>
                <w:lang w:val="en-US" w:eastAsia="zh-CN"/>
              </w:rPr>
              <w:t>房屋、公共设施、机房维护维修服务</w:t>
            </w:r>
          </w:p>
        </w:tc>
        <w:tc>
          <w:tcPr>
            <w:tcW w:w="25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88CF5CE">
            <w:pPr>
              <w:jc w:val="left"/>
              <w:rPr>
                <w:rFonts w:hint="eastAsia"/>
                <w:lang w:val="en-US" w:eastAsia="zh-CN"/>
              </w:rPr>
            </w:pPr>
            <w:r>
              <w:rPr>
                <w:rFonts w:hint="eastAsia"/>
                <w:lang w:val="en-US" w:eastAsia="zh-CN"/>
              </w:rPr>
              <w:t>房屋公共设施及机房包括和田县人民医院三个院区医疗面积共113974.3平方米、公共面积共92926.8平方米。服务内容包括：医院所有建筑、机房、附属物等。提供具有物业管理项目经理相关证书人员2名及以上。提供具有低压电工作业证书人员6名及以上、水暖工6名及以上、有司炉证的2名及以上人员。</w:t>
            </w:r>
          </w:p>
          <w:p w14:paraId="4E61AA12">
            <w:pPr>
              <w:jc w:val="left"/>
              <w:rPr>
                <w:rFonts w:hint="eastAsia"/>
                <w:lang w:val="en-US" w:eastAsia="zh-CN"/>
              </w:rPr>
            </w:pPr>
            <w:r>
              <w:rPr>
                <w:rFonts w:hint="eastAsia"/>
                <w:lang w:val="en-US" w:eastAsia="zh-CN"/>
              </w:rPr>
              <w:t>所有的房屋、公共设施、机房维护维修及更换保养在发现问题后1小时内维修恢复正常、若有较大问题发生要求24小时内维修恢复正常，供应商提供所有的材料必须符合国家标准。</w:t>
            </w:r>
          </w:p>
          <w:p w14:paraId="32BAF3BE">
            <w:pPr>
              <w:jc w:val="left"/>
              <w:rPr>
                <w:rFonts w:hint="eastAsia"/>
                <w:lang w:val="en-US" w:eastAsia="zh-CN"/>
              </w:rPr>
            </w:pPr>
            <w:r>
              <w:rPr>
                <w:rFonts w:hint="eastAsia"/>
                <w:lang w:val="en-US" w:eastAsia="zh-CN"/>
              </w:rPr>
              <w:t>1、保证水、电、下水道正常使用，并且不存在安全隐患。</w:t>
            </w:r>
          </w:p>
          <w:p w14:paraId="5D5C9A91">
            <w:pPr>
              <w:jc w:val="left"/>
              <w:rPr>
                <w:rFonts w:hint="eastAsia"/>
                <w:lang w:val="en-US" w:eastAsia="zh-CN"/>
              </w:rPr>
            </w:pPr>
            <w:r>
              <w:rPr>
                <w:rFonts w:hint="eastAsia"/>
                <w:lang w:val="en-US" w:eastAsia="zh-CN"/>
              </w:rPr>
              <w:t>2、对医院门、窗、闭门器、扶手、护士站、桌子、柜子、窗帘、锁子、马桶、水池、水龙头、下水管、开水器、灯、床、墙面、吊顶、照明、地砖、地板胶等设施进行巡查，如发现破损，供应商及时进行维修更换。</w:t>
            </w:r>
          </w:p>
          <w:p w14:paraId="68E93A81">
            <w:pPr>
              <w:jc w:val="left"/>
              <w:rPr>
                <w:rFonts w:hint="eastAsia"/>
                <w:lang w:val="en-US" w:eastAsia="zh-CN"/>
              </w:rPr>
            </w:pPr>
            <w:r>
              <w:rPr>
                <w:rFonts w:hint="eastAsia"/>
                <w:lang w:val="en-US" w:eastAsia="zh-CN"/>
              </w:rPr>
              <w:t>3、保障水路流畅，自来水供应正常，无跑水、漏水、滴水等现象，如出现跑水、漏水、滴水等现象及时进行检查并维修。</w:t>
            </w:r>
          </w:p>
          <w:p w14:paraId="082F4A82">
            <w:pPr>
              <w:jc w:val="left"/>
              <w:rPr>
                <w:rFonts w:hint="eastAsia"/>
                <w:lang w:val="en-US" w:eastAsia="zh-CN"/>
              </w:rPr>
            </w:pPr>
            <w:r>
              <w:rPr>
                <w:rFonts w:hint="eastAsia"/>
                <w:lang w:val="en-US" w:eastAsia="zh-CN"/>
              </w:rPr>
              <w:t>4、保障各院区热水设施设备完好，进行正常维护检修，保证热水正常使用。</w:t>
            </w:r>
          </w:p>
          <w:p w14:paraId="2BFE6E72">
            <w:pPr>
              <w:jc w:val="left"/>
              <w:rPr>
                <w:rFonts w:hint="eastAsia"/>
                <w:lang w:val="en-US" w:eastAsia="zh-CN"/>
              </w:rPr>
            </w:pPr>
            <w:r>
              <w:rPr>
                <w:rFonts w:hint="eastAsia"/>
                <w:lang w:val="en-US" w:eastAsia="zh-CN"/>
              </w:rPr>
              <w:t>5、医院房屋外观完好，不存在安全隐患，建筑装饰面如有脱落或破损的及时进行维修。</w:t>
            </w:r>
          </w:p>
          <w:p w14:paraId="75A7B5A5">
            <w:pPr>
              <w:jc w:val="left"/>
              <w:rPr>
                <w:rFonts w:hint="eastAsia"/>
                <w:lang w:val="en-US" w:eastAsia="zh-CN"/>
              </w:rPr>
            </w:pPr>
            <w:r>
              <w:rPr>
                <w:rFonts w:hint="eastAsia"/>
                <w:lang w:val="en-US" w:eastAsia="zh-CN"/>
              </w:rPr>
              <w:t>6、对全院的道路维护维修，保证台阶、坡道、护栏完好、垃圾桶、凳子完好，围墙没有破损，所有院墙大门完好能正常使用。</w:t>
            </w:r>
          </w:p>
          <w:p w14:paraId="2F0369CE">
            <w:pPr>
              <w:jc w:val="left"/>
              <w:rPr>
                <w:rFonts w:hint="eastAsia"/>
                <w:lang w:val="en-US" w:eastAsia="zh-CN"/>
              </w:rPr>
            </w:pPr>
            <w:r>
              <w:rPr>
                <w:rFonts w:hint="eastAsia"/>
                <w:lang w:val="en-US" w:eastAsia="zh-CN"/>
              </w:rPr>
              <w:t>7、检查全院内的路灯、墙灯、照明线路完好，均能发光正常。</w:t>
            </w:r>
          </w:p>
          <w:p w14:paraId="23F584EA">
            <w:pPr>
              <w:jc w:val="left"/>
              <w:rPr>
                <w:rFonts w:hint="eastAsia"/>
                <w:lang w:val="en-US" w:eastAsia="zh-CN"/>
              </w:rPr>
            </w:pPr>
            <w:r>
              <w:rPr>
                <w:rFonts w:hint="eastAsia"/>
                <w:lang w:val="en-US" w:eastAsia="zh-CN"/>
              </w:rPr>
              <w:t>8、遇供水单位限水、停水，按规定时间通知采购人。</w:t>
            </w:r>
          </w:p>
          <w:p w14:paraId="368E7B67">
            <w:pPr>
              <w:jc w:val="left"/>
              <w:rPr>
                <w:rFonts w:hint="eastAsia"/>
                <w:lang w:val="en-US" w:eastAsia="zh-CN"/>
              </w:rPr>
            </w:pPr>
            <w:r>
              <w:rPr>
                <w:rFonts w:hint="eastAsia"/>
                <w:lang w:val="en-US" w:eastAsia="zh-CN"/>
              </w:rPr>
              <w:t>9、如收到停电通知，按及时通知采购人，并及时准备好备用电源。</w:t>
            </w:r>
          </w:p>
          <w:p w14:paraId="68CFC09A">
            <w:pPr>
              <w:jc w:val="left"/>
              <w:rPr>
                <w:rFonts w:hint="eastAsia"/>
                <w:lang w:val="en-US" w:eastAsia="zh-CN"/>
              </w:rPr>
            </w:pPr>
            <w:r>
              <w:rPr>
                <w:rFonts w:hint="eastAsia"/>
                <w:lang w:val="en-US" w:eastAsia="zh-CN"/>
              </w:rPr>
              <w:t>10、每日对院内重点部位（水房、配电室、发电机房等）进行巡查、维护维修并做好记录，保证其能正常使用，并且不存在安全隐患。</w:t>
            </w:r>
          </w:p>
          <w:p w14:paraId="4C521FC9">
            <w:pPr>
              <w:jc w:val="left"/>
              <w:rPr>
                <w:rFonts w:hint="eastAsia"/>
                <w:lang w:val="en-US" w:eastAsia="zh-CN"/>
              </w:rPr>
            </w:pPr>
            <w:r>
              <w:rPr>
                <w:rFonts w:hint="eastAsia"/>
                <w:lang w:val="en-US" w:eastAsia="zh-CN"/>
              </w:rPr>
              <w:t>11、全院内安全生产按要求进行维护，检查，消除安全隐患，并做好相关的资料。</w:t>
            </w:r>
          </w:p>
          <w:p w14:paraId="7B432066">
            <w:pPr>
              <w:jc w:val="left"/>
              <w:rPr>
                <w:rFonts w:hint="eastAsia"/>
                <w:lang w:val="en-US" w:eastAsia="zh-CN"/>
              </w:rPr>
            </w:pPr>
            <w:r>
              <w:rPr>
                <w:rFonts w:hint="eastAsia"/>
                <w:lang w:val="en-US" w:eastAsia="zh-CN"/>
              </w:rPr>
              <w:t>12、负责所有锅炉的启动、保养、维修、年检、水化验，保障管道、暖气片完好，不漏水。负责安排人员暖气供应、相关添加剂的添加，并达到国家规定温度。</w:t>
            </w:r>
          </w:p>
          <w:p w14:paraId="689B1176">
            <w:pPr>
              <w:jc w:val="left"/>
              <w:rPr>
                <w:rFonts w:hint="eastAsia"/>
                <w:lang w:val="en-US" w:eastAsia="zh-CN"/>
              </w:rPr>
            </w:pPr>
            <w:r>
              <w:rPr>
                <w:rFonts w:hint="eastAsia"/>
                <w:lang w:val="en-US" w:eastAsia="zh-CN"/>
              </w:rPr>
              <w:t>13、中央空调、立式空调、挂式空调的保养、维修、使用，在采购人需要时派专人运行。如设备空气源在质保期内出现问题，由采购人联系厂家进行检查维修，供应商配合处理，如供应商操作不当致使设备空气源出现问题，由供应商自行负责。如设备空气源质保期后，由供应商验收后负责运行、保养、维修，如供应商操作不当致使设备空气源出现问题，由供应商自行负责。</w:t>
            </w:r>
          </w:p>
          <w:p w14:paraId="744195EF">
            <w:pPr>
              <w:jc w:val="left"/>
              <w:rPr>
                <w:rFonts w:hint="eastAsia"/>
                <w:lang w:val="en-US" w:eastAsia="zh-CN"/>
              </w:rPr>
            </w:pPr>
            <w:r>
              <w:rPr>
                <w:rFonts w:hint="eastAsia"/>
                <w:lang w:val="en-US" w:eastAsia="zh-CN"/>
              </w:rPr>
              <w:t>14、对医院内所有监控系统进行维护维修，保证良好运行。</w:t>
            </w:r>
          </w:p>
          <w:p w14:paraId="0A87050F">
            <w:pPr>
              <w:jc w:val="left"/>
              <w:rPr>
                <w:rFonts w:hint="eastAsia"/>
                <w:lang w:val="en-US" w:eastAsia="zh-CN"/>
              </w:rPr>
            </w:pPr>
            <w:r>
              <w:rPr>
                <w:rFonts w:hint="eastAsia"/>
                <w:lang w:val="en-US" w:eastAsia="zh-CN"/>
              </w:rPr>
              <w:t>15、保证增压泵房、各项设备完好，达到增压效果。</w:t>
            </w:r>
          </w:p>
          <w:p w14:paraId="344115D1">
            <w:pPr>
              <w:jc w:val="left"/>
              <w:rPr>
                <w:rFonts w:hint="eastAsia"/>
                <w:lang w:val="en-US" w:eastAsia="zh-CN"/>
              </w:rPr>
            </w:pPr>
            <w:r>
              <w:rPr>
                <w:rFonts w:hint="eastAsia"/>
                <w:lang w:val="en-US" w:eastAsia="zh-CN"/>
              </w:rPr>
              <w:t>16、保障常用电源和备用电源能正常运行。对发电机、变压器进行维护维修。并在采购人需要的时候安排人员进行开机使用。</w:t>
            </w:r>
          </w:p>
          <w:p w14:paraId="712B6261">
            <w:pPr>
              <w:jc w:val="left"/>
              <w:rPr>
                <w:rFonts w:hint="eastAsia"/>
                <w:lang w:val="en-US" w:eastAsia="zh-CN"/>
              </w:rPr>
            </w:pPr>
            <w:r>
              <w:rPr>
                <w:rFonts w:hint="eastAsia"/>
                <w:lang w:val="en-US" w:eastAsia="zh-CN"/>
              </w:rPr>
              <w:t>17、配电室、配电箱、电井的维护维修，保障其能正常使用，各个楼内的照明电路，设备供电正常运行。</w:t>
            </w:r>
          </w:p>
          <w:p w14:paraId="57742BBD">
            <w:pPr>
              <w:jc w:val="left"/>
              <w:rPr>
                <w:rFonts w:hint="eastAsia"/>
                <w:lang w:val="en-US" w:eastAsia="zh-CN"/>
              </w:rPr>
            </w:pPr>
            <w:r>
              <w:rPr>
                <w:rFonts w:hint="eastAsia"/>
                <w:lang w:val="en-US" w:eastAsia="zh-CN"/>
              </w:rPr>
              <w:t>18、每日对院内重点部位（水房、电房、发动机房等）进行巡查、维护维修并做好记录。</w:t>
            </w:r>
          </w:p>
          <w:p w14:paraId="24459F88">
            <w:pPr>
              <w:jc w:val="left"/>
              <w:rPr>
                <w:rFonts w:hint="eastAsia"/>
                <w:lang w:val="en-US" w:eastAsia="zh-CN"/>
              </w:rPr>
            </w:pPr>
            <w:r>
              <w:rPr>
                <w:rFonts w:hint="eastAsia"/>
                <w:lang w:val="en-US" w:eastAsia="zh-CN"/>
              </w:rPr>
              <w:t>19、负责污水站所有设备正常运行，定期做设备的维护与保养。如设备出现问题，由供应商及时进行维修。处理污水排放，使其达到排放标准，负责月、季、年度的污水检测，配合采购人上传相关报告。</w:t>
            </w:r>
          </w:p>
          <w:p w14:paraId="3B036ECE">
            <w:pPr>
              <w:jc w:val="left"/>
              <w:rPr>
                <w:rFonts w:hint="eastAsia"/>
                <w:lang w:val="en-US" w:eastAsia="zh-CN"/>
              </w:rPr>
            </w:pPr>
            <w:r>
              <w:rPr>
                <w:rFonts w:hint="eastAsia"/>
                <w:lang w:val="en-US" w:eastAsia="zh-CN"/>
              </w:rPr>
              <w:t>20、全院内安全生产按要求进行维护，检查，消除安全隐患，并做好相关的资料。</w:t>
            </w:r>
          </w:p>
          <w:p w14:paraId="58F4A2BB">
            <w:pPr>
              <w:jc w:val="left"/>
              <w:rPr>
                <w:rFonts w:hint="eastAsia"/>
                <w:lang w:val="en-US" w:eastAsia="zh-CN"/>
              </w:rPr>
            </w:pPr>
            <w:r>
              <w:rPr>
                <w:rFonts w:hint="eastAsia"/>
                <w:lang w:val="en-US" w:eastAsia="zh-CN"/>
              </w:rPr>
              <w:t>21、保障排水通畅，井盖没有明显裂纹或破损，井壁没有塌裂，明暗沟沟体完好，明沟盖板齐全，沟渠通畅无阻塞。</w:t>
            </w:r>
          </w:p>
          <w:p w14:paraId="2B74EE52">
            <w:pPr>
              <w:jc w:val="left"/>
              <w:rPr>
                <w:rFonts w:hint="eastAsia"/>
                <w:lang w:val="en-US" w:eastAsia="zh-CN"/>
              </w:rPr>
            </w:pPr>
            <w:r>
              <w:rPr>
                <w:rFonts w:hint="eastAsia"/>
                <w:lang w:val="en-US" w:eastAsia="zh-CN"/>
              </w:rPr>
              <w:t>22、供应商保证医院24小时正常运转，每个院区至少安排1名电工和1名水暖工值夜班以确保医院的正常运转。</w:t>
            </w:r>
          </w:p>
          <w:p w14:paraId="3F4059F2">
            <w:pPr>
              <w:jc w:val="left"/>
              <w:rPr>
                <w:rFonts w:hint="eastAsia"/>
                <w:lang w:val="en-US" w:eastAsia="zh-CN"/>
              </w:rPr>
            </w:pPr>
            <w:r>
              <w:rPr>
                <w:rFonts w:hint="eastAsia"/>
                <w:lang w:val="en-US" w:eastAsia="zh-CN"/>
              </w:rPr>
              <w:t>22、针对以上条款需要购置材料工具等由供应商自行提供。</w:t>
            </w:r>
          </w:p>
          <w:p w14:paraId="4FC5B4FF">
            <w:pPr>
              <w:jc w:val="left"/>
              <w:rPr>
                <w:rFonts w:hint="eastAsia"/>
                <w:lang w:val="en-US" w:eastAsia="zh-CN"/>
              </w:rPr>
            </w:pPr>
            <w:r>
              <w:rPr>
                <w:rFonts w:hint="eastAsia"/>
                <w:lang w:val="en-US" w:eastAsia="zh-CN"/>
              </w:rPr>
              <w:t>23、完成采购方交办的其他相关临时工作。</w:t>
            </w:r>
          </w:p>
        </w:tc>
        <w:tc>
          <w:tcPr>
            <w:tcW w:w="3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6C0330">
            <w:pPr>
              <w:rPr>
                <w:rFonts w:hint="eastAsia"/>
                <w:lang w:val="en-US" w:eastAsia="zh-CN"/>
              </w:rPr>
            </w:pPr>
            <w:r>
              <w:rPr>
                <w:rFonts w:hint="eastAsia"/>
                <w:lang w:val="en-US" w:eastAsia="zh-CN"/>
              </w:rPr>
              <w:t>1</w:t>
            </w:r>
          </w:p>
        </w:tc>
        <w:tc>
          <w:tcPr>
            <w:tcW w:w="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8953ED">
            <w:pPr>
              <w:ind w:left="0" w:leftChars="0" w:firstLine="0" w:firstLineChars="0"/>
              <w:rPr>
                <w:rFonts w:hint="eastAsia"/>
                <w:lang w:val="en-US" w:eastAsia="zh-CN"/>
              </w:rPr>
            </w:pPr>
            <w:r>
              <w:rPr>
                <w:rFonts w:hint="eastAsia"/>
                <w:lang w:val="en-US" w:eastAsia="zh-CN"/>
              </w:rPr>
              <w:t>物业管理</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DEC1CB">
            <w:pPr>
              <w:rPr>
                <w:rFonts w:hint="eastAsia"/>
                <w:lang w:val="en-US" w:eastAsia="zh-CN"/>
              </w:rPr>
            </w:pPr>
          </w:p>
          <w:p w14:paraId="4E5D4FDB">
            <w:pPr>
              <w:rPr>
                <w:rFonts w:hint="eastAsia"/>
                <w:lang w:val="en-US" w:eastAsia="zh-CN"/>
              </w:rPr>
            </w:pPr>
          </w:p>
        </w:tc>
      </w:tr>
      <w:tr w14:paraId="47AAE357">
        <w:tblPrEx>
          <w:tblCellMar>
            <w:top w:w="0" w:type="dxa"/>
            <w:left w:w="0" w:type="dxa"/>
            <w:bottom w:w="0" w:type="dxa"/>
            <w:right w:w="0" w:type="dxa"/>
          </w:tblCellMar>
        </w:tblPrEx>
        <w:trPr>
          <w:trHeight w:val="1245" w:hRule="atLeast"/>
          <w:jc w:val="center"/>
        </w:trPr>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BC858">
            <w:pPr>
              <w:rPr>
                <w:rFonts w:hint="eastAsia"/>
                <w:lang w:val="en-US" w:eastAsia="zh-CN"/>
              </w:rPr>
            </w:pPr>
            <w:r>
              <w:rPr>
                <w:rFonts w:hint="eastAsia"/>
                <w:lang w:val="en-US" w:eastAsia="zh-CN"/>
              </w:rPr>
              <w:t>2</w:t>
            </w:r>
          </w:p>
        </w:tc>
        <w:tc>
          <w:tcPr>
            <w:tcW w:w="8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396195">
            <w:pPr>
              <w:rPr>
                <w:rFonts w:hint="eastAsia"/>
                <w:lang w:val="en-US" w:eastAsia="zh-CN"/>
              </w:rPr>
            </w:pPr>
            <w:r>
              <w:rPr>
                <w:rFonts w:hint="eastAsia"/>
                <w:lang w:val="en-US" w:eastAsia="zh-CN"/>
              </w:rPr>
              <w:t>保洁服务</w:t>
            </w:r>
          </w:p>
        </w:tc>
        <w:tc>
          <w:tcPr>
            <w:tcW w:w="25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2BA5C61">
            <w:pPr>
              <w:jc w:val="left"/>
              <w:rPr>
                <w:rFonts w:hint="eastAsia"/>
                <w:lang w:val="en-US" w:eastAsia="zh-CN"/>
              </w:rPr>
            </w:pPr>
            <w:r>
              <w:rPr>
                <w:rFonts w:hint="eastAsia"/>
                <w:lang w:val="en-US" w:eastAsia="zh-CN"/>
              </w:rPr>
              <w:t>服务范围：和田县人民医院三个院区现有的所有建筑、机房、医疗面积、房屋公共设施共113974.3平方米，三个院区的公共面积共92926.8平方米。服务要求及内容：保洁区域指我院的三个院区病区、门诊楼、公共区域、电梯、卫生间、办公室、会议室、垃圾处理、清雪、绿化等服务等所有应有保洁服务的区域。提供保洁服务人员至少80名及以上，（根据采购人实际需求增加人数）</w:t>
            </w:r>
          </w:p>
          <w:p w14:paraId="3969C88A">
            <w:pPr>
              <w:jc w:val="left"/>
              <w:rPr>
                <w:rFonts w:hint="eastAsia"/>
                <w:lang w:val="en-US" w:eastAsia="zh-CN"/>
              </w:rPr>
            </w:pPr>
            <w:r>
              <w:rPr>
                <w:rFonts w:hint="eastAsia"/>
                <w:lang w:val="en-US" w:eastAsia="zh-CN"/>
              </w:rPr>
              <w:t>1、病区</w:t>
            </w:r>
          </w:p>
          <w:p w14:paraId="7E3B6AC8">
            <w:pPr>
              <w:jc w:val="left"/>
              <w:rPr>
                <w:rFonts w:hint="eastAsia"/>
                <w:lang w:val="en-US" w:eastAsia="zh-CN"/>
              </w:rPr>
            </w:pPr>
            <w:r>
              <w:rPr>
                <w:rFonts w:hint="eastAsia"/>
                <w:lang w:val="en-US" w:eastAsia="zh-CN"/>
              </w:rPr>
              <w:t>(1)护士站、治疗室、护士长办公室外，病区地面(包括病房内卫间)每日湿式清扫一次，床头柜、生活柜、电视机、盥洗室内水槽、开水器、护士站吧台、卫生间洗脸盆、马桶或蹲盆每日擦拭冲洗，医生办、主任办(示教室)、值班室每周清扫一次(包括家具)；病区墙面、门、窗(包括卫生间内)、病床、凳子、陪人床、热水瓶架每周擦拭，污染时及时擦拭:病区天花板、空调表面等每月清洁一次；出院病人床头柜、生活柜、病床及时擦拭。</w:t>
            </w:r>
          </w:p>
          <w:p w14:paraId="42A03549">
            <w:pPr>
              <w:jc w:val="left"/>
              <w:rPr>
                <w:rFonts w:hint="eastAsia"/>
                <w:lang w:val="en-US" w:eastAsia="zh-CN"/>
              </w:rPr>
            </w:pPr>
            <w:r>
              <w:rPr>
                <w:rFonts w:hint="eastAsia"/>
                <w:lang w:val="en-US" w:eastAsia="zh-CN"/>
              </w:rPr>
              <w:t>(2)ICU、手术室、产房按要求做好保洁工作。</w:t>
            </w:r>
          </w:p>
          <w:p w14:paraId="13DB3907">
            <w:pPr>
              <w:jc w:val="left"/>
              <w:rPr>
                <w:rFonts w:hint="eastAsia"/>
                <w:lang w:val="en-US" w:eastAsia="zh-CN"/>
              </w:rPr>
            </w:pPr>
            <w:r>
              <w:rPr>
                <w:rFonts w:hint="eastAsia"/>
                <w:lang w:val="en-US" w:eastAsia="zh-CN"/>
              </w:rPr>
              <w:t>(3)卫生间安排专人打扫，每半个小时打扫一次，对洗手台、水龙头、镜子、墙面、马桶、地面等做好保洁工作，并保持无臭、无污垢。</w:t>
            </w:r>
          </w:p>
          <w:p w14:paraId="720A9A9F">
            <w:pPr>
              <w:jc w:val="left"/>
              <w:rPr>
                <w:rFonts w:hint="eastAsia"/>
                <w:lang w:val="en-US" w:eastAsia="zh-CN"/>
              </w:rPr>
            </w:pPr>
            <w:r>
              <w:rPr>
                <w:rFonts w:hint="eastAsia"/>
                <w:lang w:val="en-US" w:eastAsia="zh-CN"/>
              </w:rPr>
              <w:t>(4)其它应当清扫区域。</w:t>
            </w:r>
          </w:p>
          <w:p w14:paraId="2677915D">
            <w:pPr>
              <w:jc w:val="left"/>
              <w:rPr>
                <w:rFonts w:hint="eastAsia"/>
                <w:lang w:val="en-US" w:eastAsia="zh-CN"/>
              </w:rPr>
            </w:pPr>
            <w:r>
              <w:rPr>
                <w:rFonts w:hint="eastAsia"/>
                <w:lang w:val="en-US" w:eastAsia="zh-CN"/>
              </w:rPr>
              <w:t>2、门诊楼</w:t>
            </w:r>
          </w:p>
          <w:p w14:paraId="15E2DEBD">
            <w:pPr>
              <w:jc w:val="left"/>
              <w:rPr>
                <w:rFonts w:hint="eastAsia"/>
                <w:lang w:val="en-US" w:eastAsia="zh-CN"/>
              </w:rPr>
            </w:pPr>
            <w:r>
              <w:rPr>
                <w:rFonts w:hint="eastAsia"/>
                <w:lang w:val="en-US" w:eastAsia="zh-CN"/>
              </w:rPr>
              <w:t>（1）门诊1-3层大厅、走廊、楼梯、各诊室、急诊科、急诊抢救室地面每日湿式清扫一次，墙面、门、窗每月一次擦拭，有污迹及时擦净，室内外所有玻璃窗、天花板、灯管每月擦拭清洁一次，并保洁；各办公室内、诊室、检查室家具每日擦拭1次；水箱等每日擦拭一次。</w:t>
            </w:r>
          </w:p>
          <w:p w14:paraId="49B52378">
            <w:pPr>
              <w:jc w:val="left"/>
              <w:rPr>
                <w:rFonts w:hint="eastAsia"/>
                <w:lang w:val="en-US" w:eastAsia="zh-CN"/>
              </w:rPr>
            </w:pPr>
            <w:r>
              <w:rPr>
                <w:rFonts w:hint="eastAsia"/>
                <w:lang w:val="en-US" w:eastAsia="zh-CN"/>
              </w:rPr>
              <w:t>（2）放射科、检验科、体检中心、值班室地面、墙面、天花板、门窗、卫生间参照门诊楼保洁要求。</w:t>
            </w:r>
          </w:p>
          <w:p w14:paraId="4C62DBF8">
            <w:pPr>
              <w:jc w:val="left"/>
              <w:rPr>
                <w:rFonts w:hint="eastAsia"/>
                <w:lang w:val="en-US" w:eastAsia="zh-CN"/>
              </w:rPr>
            </w:pPr>
            <w:r>
              <w:rPr>
                <w:rFonts w:hint="eastAsia"/>
                <w:lang w:val="en-US" w:eastAsia="zh-CN"/>
              </w:rPr>
              <w:t>（3）经过保洁后，地面应无可见的任何垃圾杂物、积水及水滴，在正常光照条件下，应无明显的拖布擦拭痕迹。石材及PVC地面正常目视条件下抛光面应光亮平滑，无明显的凹凸不平与毛钝感。桌、柜、椅、门框、窗沿、墙面、天花、灯具、地毯等物品表面应无可视污渍、尘土、痕迹及异味，在物体转折处用手擦拭应无明显的尘埃。</w:t>
            </w:r>
          </w:p>
          <w:p w14:paraId="7956AC01">
            <w:pPr>
              <w:jc w:val="left"/>
              <w:rPr>
                <w:rFonts w:hint="eastAsia"/>
                <w:lang w:val="en-US" w:eastAsia="zh-CN"/>
              </w:rPr>
            </w:pPr>
            <w:r>
              <w:rPr>
                <w:rFonts w:hint="eastAsia"/>
                <w:lang w:val="en-US" w:eastAsia="zh-CN"/>
              </w:rPr>
              <w:t>3、公共区域</w:t>
            </w:r>
          </w:p>
          <w:p w14:paraId="0F0B19C6">
            <w:pPr>
              <w:jc w:val="left"/>
              <w:rPr>
                <w:rFonts w:hint="eastAsia"/>
                <w:lang w:val="en-US" w:eastAsia="zh-CN"/>
              </w:rPr>
            </w:pPr>
            <w:r>
              <w:rPr>
                <w:rFonts w:hint="eastAsia"/>
                <w:lang w:val="en-US" w:eastAsia="zh-CN"/>
              </w:rPr>
              <w:t>（1）地面无尘土、污迹、烟头、纸屑及垃圾，墙壁干净，无乱张贴。</w:t>
            </w:r>
          </w:p>
          <w:p w14:paraId="6D32CC57">
            <w:pPr>
              <w:jc w:val="left"/>
              <w:rPr>
                <w:rFonts w:hint="eastAsia"/>
                <w:lang w:val="en-US" w:eastAsia="zh-CN"/>
              </w:rPr>
            </w:pPr>
            <w:r>
              <w:rPr>
                <w:rFonts w:hint="eastAsia"/>
                <w:lang w:val="en-US" w:eastAsia="zh-CN"/>
              </w:rPr>
              <w:t>（2）地面干净，无积水、烟头、纸屑及垃圾，洗手池、水龙头、洗手池台面、镜面无污迹；门窗及隔板干净，无无尘土、污迹。</w:t>
            </w:r>
          </w:p>
          <w:p w14:paraId="18859E43">
            <w:pPr>
              <w:jc w:val="left"/>
              <w:rPr>
                <w:rFonts w:hint="eastAsia"/>
                <w:lang w:val="en-US" w:eastAsia="zh-CN"/>
              </w:rPr>
            </w:pPr>
            <w:r>
              <w:rPr>
                <w:rFonts w:hint="eastAsia"/>
                <w:lang w:val="en-US" w:eastAsia="zh-CN"/>
              </w:rPr>
              <w:t>4、电梯</w:t>
            </w:r>
          </w:p>
          <w:p w14:paraId="2322537E">
            <w:pPr>
              <w:jc w:val="left"/>
              <w:rPr>
                <w:rFonts w:hint="eastAsia"/>
                <w:lang w:val="en-US" w:eastAsia="zh-CN"/>
              </w:rPr>
            </w:pPr>
            <w:r>
              <w:rPr>
                <w:rFonts w:hint="eastAsia"/>
                <w:lang w:val="en-US" w:eastAsia="zh-CN"/>
              </w:rPr>
              <w:t>（1）厢体内光洁明亮，每日用不锈钢清洁油、粉擦拭；无尘土，无任何印迹。</w:t>
            </w:r>
          </w:p>
          <w:p w14:paraId="7D20C258">
            <w:pPr>
              <w:jc w:val="left"/>
              <w:rPr>
                <w:rFonts w:hint="eastAsia"/>
                <w:lang w:val="en-US" w:eastAsia="zh-CN"/>
              </w:rPr>
            </w:pPr>
            <w:r>
              <w:rPr>
                <w:rFonts w:hint="eastAsia"/>
                <w:lang w:val="en-US" w:eastAsia="zh-CN"/>
              </w:rPr>
              <w:t>（2）电梯轿厢内地垫需每日清洁更换。</w:t>
            </w:r>
          </w:p>
          <w:p w14:paraId="14F7C8CC">
            <w:pPr>
              <w:jc w:val="left"/>
              <w:rPr>
                <w:rFonts w:hint="eastAsia"/>
                <w:lang w:val="en-US" w:eastAsia="zh-CN"/>
              </w:rPr>
            </w:pPr>
            <w:r>
              <w:rPr>
                <w:rFonts w:hint="eastAsia"/>
                <w:lang w:val="en-US" w:eastAsia="zh-CN"/>
              </w:rPr>
              <w:t>（3）照明灯具定期擦拭，每周一次。</w:t>
            </w:r>
          </w:p>
          <w:p w14:paraId="28198A26">
            <w:pPr>
              <w:jc w:val="left"/>
              <w:rPr>
                <w:rFonts w:hint="eastAsia"/>
                <w:lang w:val="en-US" w:eastAsia="zh-CN"/>
              </w:rPr>
            </w:pPr>
            <w:r>
              <w:rPr>
                <w:rFonts w:hint="eastAsia"/>
                <w:lang w:val="en-US" w:eastAsia="zh-CN"/>
              </w:rPr>
              <w:t>（4）必须专人负责，随时清理脏、污，对电梯异常及时上报。</w:t>
            </w:r>
          </w:p>
          <w:p w14:paraId="00D0769F">
            <w:pPr>
              <w:jc w:val="left"/>
              <w:rPr>
                <w:rFonts w:hint="eastAsia"/>
                <w:lang w:val="en-US" w:eastAsia="zh-CN"/>
              </w:rPr>
            </w:pPr>
            <w:r>
              <w:rPr>
                <w:rFonts w:hint="eastAsia"/>
                <w:lang w:val="en-US" w:eastAsia="zh-CN"/>
              </w:rPr>
              <w:t>5、卫生间</w:t>
            </w:r>
          </w:p>
          <w:p w14:paraId="4C820CA3">
            <w:pPr>
              <w:jc w:val="left"/>
              <w:rPr>
                <w:rFonts w:hint="eastAsia"/>
                <w:lang w:val="en-US" w:eastAsia="zh-CN"/>
              </w:rPr>
            </w:pPr>
            <w:r>
              <w:rPr>
                <w:rFonts w:hint="eastAsia"/>
                <w:lang w:val="en-US" w:eastAsia="zh-CN"/>
              </w:rPr>
              <w:t>（1）每个公共卫生间均须定人定岗，确保卫生、干净、无异味。</w:t>
            </w:r>
          </w:p>
          <w:p w14:paraId="66D8ADA1">
            <w:pPr>
              <w:jc w:val="left"/>
              <w:rPr>
                <w:rFonts w:hint="eastAsia"/>
                <w:lang w:val="en-US" w:eastAsia="zh-CN"/>
              </w:rPr>
            </w:pPr>
            <w:r>
              <w:rPr>
                <w:rFonts w:hint="eastAsia"/>
                <w:lang w:val="en-US" w:eastAsia="zh-CN"/>
              </w:rPr>
              <w:t>（2）地面：无尘土、碎纸、垃圾、积水、污渍，凡含酸性的清洁剂不允许洒落在地面上。</w:t>
            </w:r>
          </w:p>
          <w:p w14:paraId="20F67474">
            <w:pPr>
              <w:jc w:val="left"/>
              <w:rPr>
                <w:rFonts w:hint="eastAsia"/>
                <w:lang w:val="en-US" w:eastAsia="zh-CN"/>
              </w:rPr>
            </w:pPr>
            <w:r>
              <w:rPr>
                <w:rFonts w:hint="eastAsia"/>
                <w:lang w:val="en-US" w:eastAsia="zh-CN"/>
              </w:rPr>
              <w:t>（3）洗手池：池壁无污垢、痰迹、头发等不洁物。</w:t>
            </w:r>
          </w:p>
          <w:p w14:paraId="6424605A">
            <w:pPr>
              <w:jc w:val="left"/>
              <w:rPr>
                <w:rFonts w:hint="eastAsia"/>
                <w:lang w:val="en-US" w:eastAsia="zh-CN"/>
              </w:rPr>
            </w:pPr>
            <w:r>
              <w:rPr>
                <w:rFonts w:hint="eastAsia"/>
                <w:lang w:val="en-US" w:eastAsia="zh-CN"/>
              </w:rPr>
              <w:t>（4）水龙头：光亮洁净，无任何污垢。</w:t>
            </w:r>
          </w:p>
          <w:p w14:paraId="1A79E633">
            <w:pPr>
              <w:jc w:val="left"/>
              <w:rPr>
                <w:rFonts w:hint="eastAsia"/>
                <w:lang w:val="en-US" w:eastAsia="zh-CN"/>
              </w:rPr>
            </w:pPr>
            <w:r>
              <w:rPr>
                <w:rFonts w:hint="eastAsia"/>
                <w:lang w:val="en-US" w:eastAsia="zh-CN"/>
              </w:rPr>
              <w:t>（5）烘手器：光亮洁净，无尘土、污迹、污垢；</w:t>
            </w:r>
          </w:p>
          <w:p w14:paraId="5B289E1B">
            <w:pPr>
              <w:jc w:val="left"/>
              <w:rPr>
                <w:rFonts w:hint="eastAsia"/>
                <w:lang w:val="en-US" w:eastAsia="zh-CN"/>
              </w:rPr>
            </w:pPr>
            <w:r>
              <w:rPr>
                <w:rFonts w:hint="eastAsia"/>
                <w:lang w:val="en-US" w:eastAsia="zh-CN"/>
              </w:rPr>
              <w:t>（6）小便器：无尿碱、水锈印迹（黄渍）、无污垢，喷水嘴应洁净，除臭球每周更换一次。</w:t>
            </w:r>
          </w:p>
          <w:p w14:paraId="241C0EB6">
            <w:pPr>
              <w:jc w:val="left"/>
              <w:rPr>
                <w:rFonts w:hint="eastAsia"/>
                <w:lang w:val="en-US" w:eastAsia="zh-CN"/>
              </w:rPr>
            </w:pPr>
            <w:r>
              <w:rPr>
                <w:rFonts w:hint="eastAsia"/>
                <w:lang w:val="en-US" w:eastAsia="zh-CN"/>
              </w:rPr>
              <w:t>（7）大便器：内外洁净，无大便痕迹，无污垢黄渍。</w:t>
            </w:r>
          </w:p>
          <w:p w14:paraId="29F8F88E">
            <w:pPr>
              <w:jc w:val="left"/>
              <w:rPr>
                <w:rFonts w:hint="eastAsia"/>
                <w:lang w:val="en-US" w:eastAsia="zh-CN"/>
              </w:rPr>
            </w:pPr>
            <w:r>
              <w:rPr>
                <w:rFonts w:hint="eastAsia"/>
                <w:lang w:val="en-US" w:eastAsia="zh-CN"/>
              </w:rPr>
              <w:t>（8）手纸架：光亮洁净，无手印。</w:t>
            </w:r>
          </w:p>
          <w:p w14:paraId="1F7D7E50">
            <w:pPr>
              <w:jc w:val="left"/>
              <w:rPr>
                <w:rFonts w:hint="eastAsia"/>
                <w:lang w:val="en-US" w:eastAsia="zh-CN"/>
              </w:rPr>
            </w:pPr>
            <w:r>
              <w:rPr>
                <w:rFonts w:hint="eastAsia"/>
                <w:lang w:val="en-US" w:eastAsia="zh-CN"/>
              </w:rPr>
              <w:t>（9）纸篓：外表干净，每日清倒，污物量不能超过桶体 2/3，无破损。</w:t>
            </w:r>
          </w:p>
          <w:p w14:paraId="18042FB1">
            <w:pPr>
              <w:jc w:val="left"/>
              <w:rPr>
                <w:rFonts w:hint="eastAsia"/>
                <w:lang w:val="en-US" w:eastAsia="zh-CN"/>
              </w:rPr>
            </w:pPr>
            <w:r>
              <w:rPr>
                <w:rFonts w:hint="eastAsia"/>
                <w:lang w:val="en-US" w:eastAsia="zh-CN"/>
              </w:rPr>
              <w:t>（10）天花板：无尘土、污迹，定期清抹，每周一次。</w:t>
            </w:r>
          </w:p>
          <w:p w14:paraId="2EE47491">
            <w:pPr>
              <w:jc w:val="left"/>
              <w:rPr>
                <w:rFonts w:hint="eastAsia"/>
                <w:lang w:val="en-US" w:eastAsia="zh-CN"/>
              </w:rPr>
            </w:pPr>
            <w:r>
              <w:rPr>
                <w:rFonts w:hint="eastAsia"/>
                <w:lang w:val="en-US" w:eastAsia="zh-CN"/>
              </w:rPr>
              <w:t>（11）隔板：无尘土、污迹、手印清抹。</w:t>
            </w:r>
          </w:p>
          <w:p w14:paraId="38D83876">
            <w:pPr>
              <w:jc w:val="left"/>
              <w:rPr>
                <w:rFonts w:hint="eastAsia"/>
                <w:lang w:val="en-US" w:eastAsia="zh-CN"/>
              </w:rPr>
            </w:pPr>
            <w:r>
              <w:rPr>
                <w:rFonts w:hint="eastAsia"/>
                <w:lang w:val="en-US" w:eastAsia="zh-CN"/>
              </w:rPr>
              <w:t>（12）墙壁：无灰尘、污迹，无乱张贴（如有破损应及时上报）。</w:t>
            </w:r>
          </w:p>
          <w:p w14:paraId="5831037F">
            <w:pPr>
              <w:jc w:val="left"/>
              <w:rPr>
                <w:rFonts w:hint="eastAsia"/>
                <w:lang w:val="en-US" w:eastAsia="zh-CN"/>
              </w:rPr>
            </w:pPr>
            <w:r>
              <w:rPr>
                <w:rFonts w:hint="eastAsia"/>
                <w:lang w:val="en-US" w:eastAsia="zh-CN"/>
              </w:rPr>
              <w:t>（13）清洁剂、清扫工具等按指定位置分类放置。</w:t>
            </w:r>
          </w:p>
          <w:p w14:paraId="06BF82A8">
            <w:pPr>
              <w:jc w:val="left"/>
              <w:rPr>
                <w:rFonts w:hint="eastAsia"/>
                <w:lang w:val="en-US" w:eastAsia="zh-CN"/>
              </w:rPr>
            </w:pPr>
            <w:r>
              <w:rPr>
                <w:rFonts w:hint="eastAsia"/>
                <w:lang w:val="en-US" w:eastAsia="zh-CN"/>
              </w:rPr>
              <w:t>6、办公室</w:t>
            </w:r>
          </w:p>
          <w:p w14:paraId="4EDE3892">
            <w:pPr>
              <w:jc w:val="left"/>
              <w:rPr>
                <w:rFonts w:hint="eastAsia"/>
                <w:lang w:val="en-US" w:eastAsia="zh-CN"/>
              </w:rPr>
            </w:pPr>
            <w:r>
              <w:rPr>
                <w:rFonts w:hint="eastAsia"/>
                <w:lang w:val="en-US" w:eastAsia="zh-CN"/>
              </w:rPr>
              <w:t>（1）地面：无灰尘、污迹、烟头、垃圾。</w:t>
            </w:r>
          </w:p>
          <w:p w14:paraId="14FEF24A">
            <w:pPr>
              <w:jc w:val="left"/>
              <w:rPr>
                <w:rFonts w:hint="eastAsia"/>
                <w:lang w:val="en-US" w:eastAsia="zh-CN"/>
              </w:rPr>
            </w:pPr>
            <w:r>
              <w:rPr>
                <w:rFonts w:hint="eastAsia"/>
                <w:lang w:val="en-US" w:eastAsia="zh-CN"/>
              </w:rPr>
              <w:t>（2）墙壁：无灰尘、污迹，无乱张贴（如有破损应及时上报）。</w:t>
            </w:r>
          </w:p>
          <w:p w14:paraId="5D3E7D70">
            <w:pPr>
              <w:jc w:val="left"/>
              <w:rPr>
                <w:rFonts w:hint="eastAsia"/>
                <w:lang w:val="en-US" w:eastAsia="zh-CN"/>
              </w:rPr>
            </w:pPr>
            <w:r>
              <w:rPr>
                <w:rFonts w:hint="eastAsia"/>
                <w:lang w:val="en-US" w:eastAsia="zh-CN"/>
              </w:rPr>
              <w:t>（3）门：无灰尘、污迹，拉手洁净。</w:t>
            </w:r>
          </w:p>
          <w:p w14:paraId="32D72DA6">
            <w:pPr>
              <w:jc w:val="left"/>
              <w:rPr>
                <w:rFonts w:hint="eastAsia"/>
                <w:lang w:val="en-US" w:eastAsia="zh-CN"/>
              </w:rPr>
            </w:pPr>
            <w:r>
              <w:rPr>
                <w:rFonts w:hint="eastAsia"/>
                <w:lang w:val="en-US" w:eastAsia="zh-CN"/>
              </w:rPr>
              <w:t>（4）窗：无灰尘、污迹，拉手洁净，每周擦拭一次（仅限人力可达处）。</w:t>
            </w:r>
          </w:p>
          <w:p w14:paraId="197EE6FD">
            <w:pPr>
              <w:jc w:val="left"/>
              <w:rPr>
                <w:rFonts w:hint="eastAsia"/>
                <w:lang w:val="en-US" w:eastAsia="zh-CN"/>
              </w:rPr>
            </w:pPr>
            <w:r>
              <w:rPr>
                <w:rFonts w:hint="eastAsia"/>
                <w:lang w:val="en-US" w:eastAsia="zh-CN"/>
              </w:rPr>
              <w:t>（5）灯具：无灰尘、污迹，每月擦拭一次。</w:t>
            </w:r>
          </w:p>
          <w:p w14:paraId="0B0C50A5">
            <w:pPr>
              <w:jc w:val="left"/>
              <w:rPr>
                <w:rFonts w:hint="eastAsia"/>
                <w:lang w:val="en-US" w:eastAsia="zh-CN"/>
              </w:rPr>
            </w:pPr>
            <w:r>
              <w:rPr>
                <w:rFonts w:hint="eastAsia"/>
                <w:lang w:val="en-US" w:eastAsia="zh-CN"/>
              </w:rPr>
              <w:t>（6）洗手盆：无污迹，龙头无污垢。</w:t>
            </w:r>
          </w:p>
          <w:p w14:paraId="770085B7">
            <w:pPr>
              <w:jc w:val="left"/>
              <w:rPr>
                <w:rFonts w:hint="eastAsia"/>
                <w:lang w:val="en-US" w:eastAsia="zh-CN"/>
              </w:rPr>
            </w:pPr>
            <w:r>
              <w:rPr>
                <w:rFonts w:hint="eastAsia"/>
                <w:lang w:val="en-US" w:eastAsia="zh-CN"/>
              </w:rPr>
              <w:t>（7）垃圾桶：外表干净，每日清倒，污物量不能超过桶体 2/3。</w:t>
            </w:r>
          </w:p>
          <w:p w14:paraId="4C1182BC">
            <w:pPr>
              <w:jc w:val="left"/>
              <w:rPr>
                <w:rFonts w:hint="eastAsia"/>
                <w:lang w:val="en-US" w:eastAsia="zh-CN"/>
              </w:rPr>
            </w:pPr>
            <w:r>
              <w:rPr>
                <w:rFonts w:hint="eastAsia"/>
                <w:lang w:val="en-US" w:eastAsia="zh-CN"/>
              </w:rPr>
              <w:t>（8）办公桌：无灰尘、污迹、无废纸。</w:t>
            </w:r>
          </w:p>
          <w:p w14:paraId="51CE25CB">
            <w:pPr>
              <w:jc w:val="left"/>
              <w:rPr>
                <w:rFonts w:hint="eastAsia"/>
                <w:lang w:val="en-US" w:eastAsia="zh-CN"/>
              </w:rPr>
            </w:pPr>
            <w:r>
              <w:rPr>
                <w:rFonts w:hint="eastAsia"/>
                <w:lang w:val="en-US" w:eastAsia="zh-CN"/>
              </w:rPr>
              <w:t>（9）椅子： 无灰尘、污迹。</w:t>
            </w:r>
          </w:p>
          <w:p w14:paraId="5920D90C">
            <w:pPr>
              <w:jc w:val="left"/>
              <w:rPr>
                <w:rFonts w:hint="eastAsia"/>
                <w:lang w:val="en-US" w:eastAsia="zh-CN"/>
              </w:rPr>
            </w:pPr>
            <w:r>
              <w:rPr>
                <w:rFonts w:hint="eastAsia"/>
                <w:lang w:val="en-US" w:eastAsia="zh-CN"/>
              </w:rPr>
              <w:t>7、会议室</w:t>
            </w:r>
          </w:p>
          <w:p w14:paraId="0258B18F">
            <w:pPr>
              <w:jc w:val="left"/>
              <w:rPr>
                <w:rFonts w:hint="eastAsia"/>
                <w:lang w:val="en-US" w:eastAsia="zh-CN"/>
              </w:rPr>
            </w:pPr>
            <w:r>
              <w:rPr>
                <w:rFonts w:hint="eastAsia"/>
                <w:lang w:val="en-US" w:eastAsia="zh-CN"/>
              </w:rPr>
              <w:t>（1）地面：无灰尘、污迹、烟头、垃圾。</w:t>
            </w:r>
          </w:p>
          <w:p w14:paraId="0B4118A4">
            <w:pPr>
              <w:jc w:val="left"/>
              <w:rPr>
                <w:rFonts w:hint="eastAsia"/>
                <w:lang w:val="en-US" w:eastAsia="zh-CN"/>
              </w:rPr>
            </w:pPr>
            <w:r>
              <w:rPr>
                <w:rFonts w:hint="eastAsia"/>
                <w:lang w:val="en-US" w:eastAsia="zh-CN"/>
              </w:rPr>
              <w:t>（2）墙壁：无灰尘、污迹；无乱张贴（如有破损应及时上报）。</w:t>
            </w:r>
          </w:p>
          <w:p w14:paraId="2DB2217C">
            <w:pPr>
              <w:jc w:val="left"/>
              <w:rPr>
                <w:rFonts w:hint="eastAsia"/>
                <w:lang w:val="en-US" w:eastAsia="zh-CN"/>
              </w:rPr>
            </w:pPr>
            <w:r>
              <w:rPr>
                <w:rFonts w:hint="eastAsia"/>
                <w:lang w:val="en-US" w:eastAsia="zh-CN"/>
              </w:rPr>
              <w:t>（3）门：无灰尘、污迹，拉手洁净。</w:t>
            </w:r>
          </w:p>
          <w:p w14:paraId="723DD861">
            <w:pPr>
              <w:jc w:val="left"/>
              <w:rPr>
                <w:rFonts w:hint="eastAsia"/>
                <w:lang w:val="en-US" w:eastAsia="zh-CN"/>
              </w:rPr>
            </w:pPr>
            <w:r>
              <w:rPr>
                <w:rFonts w:hint="eastAsia"/>
                <w:lang w:val="en-US" w:eastAsia="zh-CN"/>
              </w:rPr>
              <w:t>（4）窗：无灰尘、污迹，拉手洁净，每周擦拭一次（仅限人力可达处）。</w:t>
            </w:r>
          </w:p>
          <w:p w14:paraId="5AAC6A95">
            <w:pPr>
              <w:jc w:val="left"/>
              <w:rPr>
                <w:rFonts w:hint="eastAsia"/>
                <w:lang w:val="en-US" w:eastAsia="zh-CN"/>
              </w:rPr>
            </w:pPr>
            <w:r>
              <w:rPr>
                <w:rFonts w:hint="eastAsia"/>
                <w:lang w:val="en-US" w:eastAsia="zh-CN"/>
              </w:rPr>
              <w:t>（5）灯具：无灰尘、污迹，每月擦拭一次。</w:t>
            </w:r>
          </w:p>
          <w:p w14:paraId="503D5D9A">
            <w:pPr>
              <w:jc w:val="left"/>
              <w:rPr>
                <w:rFonts w:hint="eastAsia"/>
                <w:lang w:val="en-US" w:eastAsia="zh-CN"/>
              </w:rPr>
            </w:pPr>
            <w:r>
              <w:rPr>
                <w:rFonts w:hint="eastAsia"/>
                <w:lang w:val="en-US" w:eastAsia="zh-CN"/>
              </w:rPr>
              <w:t>（6）沙发、座椅：无灰尘、无污迹。</w:t>
            </w:r>
          </w:p>
          <w:p w14:paraId="6BAB4907">
            <w:pPr>
              <w:jc w:val="left"/>
              <w:rPr>
                <w:rFonts w:hint="eastAsia"/>
                <w:lang w:val="en-US" w:eastAsia="zh-CN"/>
              </w:rPr>
            </w:pPr>
            <w:r>
              <w:rPr>
                <w:rFonts w:hint="eastAsia"/>
                <w:lang w:val="en-US" w:eastAsia="zh-CN"/>
              </w:rPr>
              <w:t>（7）柜、装饰物：洁净。</w:t>
            </w:r>
          </w:p>
          <w:p w14:paraId="04EC734B">
            <w:pPr>
              <w:jc w:val="left"/>
              <w:rPr>
                <w:rFonts w:hint="eastAsia"/>
                <w:lang w:val="en-US" w:eastAsia="zh-CN"/>
              </w:rPr>
            </w:pPr>
            <w:r>
              <w:rPr>
                <w:rFonts w:hint="eastAsia"/>
                <w:lang w:val="en-US" w:eastAsia="zh-CN"/>
              </w:rPr>
              <w:t>（8）家用电器：洁净，无污迹；电线、开关：洁净。</w:t>
            </w:r>
          </w:p>
          <w:p w14:paraId="05FD008A">
            <w:pPr>
              <w:jc w:val="left"/>
              <w:rPr>
                <w:rFonts w:hint="eastAsia"/>
                <w:lang w:val="en-US" w:eastAsia="zh-CN"/>
              </w:rPr>
            </w:pPr>
            <w:r>
              <w:rPr>
                <w:rFonts w:hint="eastAsia"/>
                <w:lang w:val="en-US" w:eastAsia="zh-CN"/>
              </w:rPr>
              <w:t>（9）垃圾桶：外表干净，每日清倒，污物量不能超过桶体 2/3。</w:t>
            </w:r>
          </w:p>
          <w:p w14:paraId="4AAB4123">
            <w:pPr>
              <w:jc w:val="left"/>
              <w:rPr>
                <w:rFonts w:hint="eastAsia"/>
                <w:lang w:val="en-US" w:eastAsia="zh-CN"/>
              </w:rPr>
            </w:pPr>
            <w:r>
              <w:rPr>
                <w:rFonts w:hint="eastAsia"/>
                <w:lang w:val="en-US" w:eastAsia="zh-CN"/>
              </w:rPr>
              <w:t>（10）办公桌：无灰尘、污迹、无废纸。</w:t>
            </w:r>
          </w:p>
          <w:p w14:paraId="20335FB8">
            <w:pPr>
              <w:jc w:val="left"/>
              <w:rPr>
                <w:rFonts w:hint="eastAsia"/>
                <w:lang w:val="en-US" w:eastAsia="zh-CN"/>
              </w:rPr>
            </w:pPr>
            <w:r>
              <w:rPr>
                <w:rFonts w:hint="eastAsia"/>
                <w:lang w:val="en-US" w:eastAsia="zh-CN"/>
              </w:rPr>
              <w:t>（11）椅子：无灰尘、污迹。</w:t>
            </w:r>
          </w:p>
          <w:p w14:paraId="590503B8">
            <w:pPr>
              <w:jc w:val="left"/>
              <w:rPr>
                <w:rFonts w:hint="eastAsia"/>
                <w:lang w:val="en-US" w:eastAsia="zh-CN"/>
              </w:rPr>
            </w:pPr>
            <w:r>
              <w:rPr>
                <w:rFonts w:hint="eastAsia"/>
                <w:lang w:val="en-US" w:eastAsia="zh-CN"/>
              </w:rPr>
              <w:t>8、垃圾处理</w:t>
            </w:r>
          </w:p>
          <w:p w14:paraId="60A018A4">
            <w:pPr>
              <w:jc w:val="left"/>
              <w:rPr>
                <w:rFonts w:hint="eastAsia"/>
                <w:lang w:val="en-US" w:eastAsia="zh-CN"/>
              </w:rPr>
            </w:pPr>
            <w:r>
              <w:rPr>
                <w:rFonts w:hint="eastAsia"/>
                <w:lang w:val="en-US" w:eastAsia="zh-CN"/>
              </w:rPr>
              <w:t>对垃圾进行分类收集，生活垃圾严格按照相关规定执行；医疗垃圾用医疗垃圾黄色专用袋装，可回收用绿色垃圾袋，放射性废弃物和其它特殊的废弃物使用有特殊标志的污物袋进行收集。使用合格的包装物、容器，使用的污物袋应坚韧耐用、不漏水且能符合国家相关规定。生活垃圾由供应商负责处理，医疗垃圾由采购人整理，由供应商运输到采购人指定地点。</w:t>
            </w:r>
          </w:p>
          <w:p w14:paraId="7EDC52C4">
            <w:pPr>
              <w:jc w:val="left"/>
              <w:rPr>
                <w:rFonts w:hint="eastAsia"/>
                <w:lang w:val="en-US" w:eastAsia="zh-CN"/>
              </w:rPr>
            </w:pPr>
            <w:r>
              <w:rPr>
                <w:rFonts w:hint="eastAsia"/>
                <w:lang w:val="en-US" w:eastAsia="zh-CN"/>
              </w:rPr>
              <w:t>（1）严格按照《医疗废物管理条例》和卫生部《医疗废物管理办法》的规定对医疗废物进行分类收集，制定医疗废物收集工作流程和操作要求及标准，有关人员的工作职责及发生医疗废物流失、泄露、扩散和意外事故的应急方案，定期对员工进行知识的培训和参加医院组织的相关知识的培训。</w:t>
            </w:r>
          </w:p>
          <w:p w14:paraId="563CAD62">
            <w:pPr>
              <w:jc w:val="left"/>
              <w:rPr>
                <w:rFonts w:hint="eastAsia"/>
                <w:lang w:val="en-US" w:eastAsia="zh-CN"/>
              </w:rPr>
            </w:pPr>
            <w:r>
              <w:rPr>
                <w:rFonts w:hint="eastAsia"/>
                <w:lang w:val="en-US" w:eastAsia="zh-CN"/>
              </w:rPr>
              <w:t>（2）指定专人每日定时、定点，按规定的路线运送医疗废物，在规定时限内将医疗废物集中到指定停发地点。</w:t>
            </w:r>
          </w:p>
          <w:p w14:paraId="2DC1735F">
            <w:pPr>
              <w:jc w:val="left"/>
              <w:rPr>
                <w:rFonts w:hint="eastAsia"/>
                <w:lang w:val="en-US" w:eastAsia="zh-CN"/>
              </w:rPr>
            </w:pPr>
            <w:r>
              <w:rPr>
                <w:rFonts w:hint="eastAsia"/>
                <w:lang w:val="en-US" w:eastAsia="zh-CN"/>
              </w:rPr>
              <w:t>（3）严禁转让、买卖医疗废物。严禁在非收集、非暂时贮存地点倾倒、堆放医疗废物，严禁将医疗废物混入其它废物和生活垃圾。</w:t>
            </w:r>
          </w:p>
          <w:p w14:paraId="2BDCD0F9">
            <w:pPr>
              <w:jc w:val="left"/>
              <w:rPr>
                <w:rFonts w:hint="eastAsia"/>
                <w:lang w:val="en-US" w:eastAsia="zh-CN"/>
              </w:rPr>
            </w:pPr>
            <w:r>
              <w:rPr>
                <w:rFonts w:hint="eastAsia"/>
                <w:lang w:val="en-US" w:eastAsia="zh-CN"/>
              </w:rPr>
              <w:t>（4）垃圾处理达标、及时，避免二次污染。</w:t>
            </w:r>
          </w:p>
          <w:p w14:paraId="4440C571">
            <w:pPr>
              <w:jc w:val="left"/>
              <w:rPr>
                <w:rFonts w:hint="eastAsia"/>
                <w:lang w:val="en-US" w:eastAsia="zh-CN"/>
              </w:rPr>
            </w:pPr>
            <w:r>
              <w:rPr>
                <w:rFonts w:hint="eastAsia"/>
                <w:lang w:val="en-US" w:eastAsia="zh-CN"/>
              </w:rPr>
              <w:t>（5）对院内垃圾的处理必须符合医院院感科的要求。</w:t>
            </w:r>
          </w:p>
          <w:p w14:paraId="0620DEA4">
            <w:pPr>
              <w:jc w:val="left"/>
              <w:rPr>
                <w:rFonts w:hint="eastAsia"/>
                <w:lang w:val="en-US" w:eastAsia="zh-CN"/>
              </w:rPr>
            </w:pPr>
            <w:r>
              <w:rPr>
                <w:rFonts w:hint="eastAsia"/>
                <w:lang w:val="en-US" w:eastAsia="zh-CN"/>
              </w:rPr>
              <w:t>（6）负责回收医院内电池，按照环保相关要求进行处理。</w:t>
            </w:r>
          </w:p>
          <w:p w14:paraId="09FBB06C">
            <w:pPr>
              <w:jc w:val="left"/>
              <w:rPr>
                <w:rFonts w:hint="eastAsia"/>
                <w:lang w:val="en-US" w:eastAsia="zh-CN"/>
              </w:rPr>
            </w:pPr>
            <w:r>
              <w:rPr>
                <w:rFonts w:hint="eastAsia"/>
                <w:lang w:val="en-US" w:eastAsia="zh-CN"/>
              </w:rPr>
              <w:t>9、清雪服务</w:t>
            </w:r>
          </w:p>
          <w:p w14:paraId="094E02E0">
            <w:pPr>
              <w:jc w:val="left"/>
              <w:rPr>
                <w:rFonts w:hint="eastAsia"/>
                <w:lang w:val="en-US" w:eastAsia="zh-CN"/>
              </w:rPr>
            </w:pPr>
            <w:r>
              <w:rPr>
                <w:rFonts w:hint="eastAsia"/>
                <w:lang w:val="en-US" w:eastAsia="zh-CN"/>
              </w:rPr>
              <w:t>（1）以“先主次干道，后侧道；先通道路、后清积雪；先重点部位、后全面铺开”的作业程序组织实施清雪工作。</w:t>
            </w:r>
          </w:p>
          <w:p w14:paraId="48B96F75">
            <w:pPr>
              <w:jc w:val="left"/>
              <w:rPr>
                <w:rFonts w:hint="eastAsia"/>
                <w:lang w:val="en-US" w:eastAsia="zh-CN"/>
              </w:rPr>
            </w:pPr>
            <w:r>
              <w:rPr>
                <w:rFonts w:hint="eastAsia"/>
                <w:lang w:val="en-US" w:eastAsia="zh-CN"/>
              </w:rPr>
              <w:t>（2）以提供畅通无阻的院区道路环境为服务原则，全面完成清雪工作。</w:t>
            </w:r>
          </w:p>
          <w:p w14:paraId="309D1265">
            <w:pPr>
              <w:jc w:val="left"/>
              <w:rPr>
                <w:rFonts w:hint="eastAsia"/>
                <w:lang w:val="en-US" w:eastAsia="zh-CN"/>
              </w:rPr>
            </w:pPr>
            <w:r>
              <w:rPr>
                <w:rFonts w:hint="eastAsia"/>
                <w:lang w:val="en-US" w:eastAsia="zh-CN"/>
              </w:rPr>
              <w:t>（3）主要干道要清扫出通道后，按照“就近”原则划分清雪区域。</w:t>
            </w:r>
          </w:p>
          <w:p w14:paraId="4F6B1D36">
            <w:pPr>
              <w:jc w:val="left"/>
              <w:rPr>
                <w:rFonts w:hint="eastAsia"/>
                <w:lang w:val="en-US" w:eastAsia="zh-CN"/>
              </w:rPr>
            </w:pPr>
            <w:r>
              <w:rPr>
                <w:rFonts w:hint="eastAsia"/>
                <w:lang w:val="en-US" w:eastAsia="zh-CN"/>
              </w:rPr>
              <w:t>（4）院内不得随意堆放积雪，中小雪堆放不超过一天，大暴雪堆放不超过两天。</w:t>
            </w:r>
          </w:p>
          <w:p w14:paraId="5E9929C8">
            <w:pPr>
              <w:jc w:val="left"/>
              <w:rPr>
                <w:rFonts w:hint="eastAsia"/>
                <w:lang w:val="en-US" w:eastAsia="zh-CN"/>
              </w:rPr>
            </w:pPr>
            <w:r>
              <w:rPr>
                <w:rFonts w:hint="eastAsia"/>
                <w:lang w:val="en-US" w:eastAsia="zh-CN"/>
              </w:rPr>
              <w:t>（5）负责清雪工作的组织、协调与统筹工作，保证清雪工作及时、有序进行。</w:t>
            </w:r>
          </w:p>
          <w:p w14:paraId="03B65D4F">
            <w:pPr>
              <w:jc w:val="left"/>
              <w:rPr>
                <w:rFonts w:hint="eastAsia"/>
                <w:lang w:val="en-US" w:eastAsia="zh-CN"/>
              </w:rPr>
            </w:pPr>
            <w:r>
              <w:rPr>
                <w:rFonts w:hint="eastAsia"/>
                <w:lang w:val="en-US" w:eastAsia="zh-CN"/>
              </w:rPr>
              <w:t>（6）采购人指定屋面、雨棚等清雪区域，需及时清理。</w:t>
            </w:r>
          </w:p>
          <w:p w14:paraId="46AD0515">
            <w:pPr>
              <w:jc w:val="left"/>
              <w:rPr>
                <w:rFonts w:hint="eastAsia"/>
                <w:lang w:val="en-US" w:eastAsia="zh-CN"/>
              </w:rPr>
            </w:pPr>
            <w:r>
              <w:rPr>
                <w:rFonts w:hint="eastAsia"/>
                <w:lang w:val="en-US" w:eastAsia="zh-CN"/>
              </w:rPr>
              <w:t>（7）负责清雪工具的保障工作，做到清雪工具专人负责、运送到位，并负责回收。</w:t>
            </w:r>
          </w:p>
          <w:p w14:paraId="2A423AC7">
            <w:pPr>
              <w:jc w:val="left"/>
              <w:rPr>
                <w:rFonts w:hint="eastAsia"/>
                <w:lang w:val="en-US" w:eastAsia="zh-CN"/>
              </w:rPr>
            </w:pPr>
            <w:r>
              <w:rPr>
                <w:rFonts w:hint="eastAsia"/>
                <w:lang w:val="en-US" w:eastAsia="zh-CN"/>
              </w:rPr>
              <w:t>10、其他要求</w:t>
            </w:r>
          </w:p>
          <w:p w14:paraId="38C3C781">
            <w:pPr>
              <w:jc w:val="left"/>
              <w:rPr>
                <w:rFonts w:hint="eastAsia"/>
                <w:lang w:val="en-US" w:eastAsia="zh-CN"/>
              </w:rPr>
            </w:pPr>
            <w:r>
              <w:rPr>
                <w:rFonts w:hint="eastAsia"/>
                <w:lang w:val="en-US" w:eastAsia="zh-CN"/>
              </w:rPr>
              <w:t>（1）保洁时间：住院楼，门诊楼按医院医院上班时间提前1小时，下午下班推迟半小时。</w:t>
            </w:r>
          </w:p>
          <w:p w14:paraId="55D9750F">
            <w:pPr>
              <w:jc w:val="left"/>
              <w:rPr>
                <w:rFonts w:hint="eastAsia"/>
                <w:lang w:val="en-US" w:eastAsia="zh-CN"/>
              </w:rPr>
            </w:pPr>
            <w:r>
              <w:rPr>
                <w:rFonts w:hint="eastAsia"/>
                <w:lang w:val="en-US" w:eastAsia="zh-CN"/>
              </w:rPr>
              <w:t>（2）供应商自行配备保洁所需的清洁用品及相关工具。</w:t>
            </w:r>
          </w:p>
          <w:p w14:paraId="20290066">
            <w:pPr>
              <w:jc w:val="left"/>
              <w:rPr>
                <w:rFonts w:hint="eastAsia"/>
                <w:lang w:val="en-US" w:eastAsia="zh-CN"/>
              </w:rPr>
            </w:pPr>
            <w:r>
              <w:rPr>
                <w:rFonts w:hint="eastAsia"/>
                <w:lang w:val="en-US" w:eastAsia="zh-CN"/>
              </w:rPr>
              <w:t>（3）如在保洁过程中有损坏采购人设备设施的应照价赔偿。</w:t>
            </w:r>
          </w:p>
          <w:p w14:paraId="294451D6">
            <w:pPr>
              <w:jc w:val="left"/>
              <w:rPr>
                <w:rFonts w:hint="eastAsia"/>
                <w:lang w:val="en-US" w:eastAsia="zh-CN"/>
              </w:rPr>
            </w:pPr>
            <w:r>
              <w:rPr>
                <w:rFonts w:hint="eastAsia"/>
                <w:lang w:val="en-US" w:eastAsia="zh-CN"/>
              </w:rPr>
              <w:t>（4）保洁服务费用按实际保洁面积进行结算，若有变动应需出具科室情况说明确认，并由科室主任或护士长签字确认，按月统计交由总务科签字确定保洁面积。</w:t>
            </w:r>
          </w:p>
          <w:p w14:paraId="690504EB">
            <w:pPr>
              <w:jc w:val="left"/>
              <w:rPr>
                <w:rFonts w:hint="eastAsia"/>
                <w:lang w:val="en-US" w:eastAsia="zh-CN"/>
              </w:rPr>
            </w:pPr>
            <w:r>
              <w:rPr>
                <w:rFonts w:hint="eastAsia"/>
                <w:lang w:val="en-US" w:eastAsia="zh-CN"/>
              </w:rPr>
              <w:t>（5）保洁具体要求根据以上条款开展实施要达到清洁的标准。</w:t>
            </w:r>
          </w:p>
          <w:p w14:paraId="39120597">
            <w:pPr>
              <w:jc w:val="left"/>
              <w:rPr>
                <w:rFonts w:hint="eastAsia"/>
                <w:lang w:val="en-US" w:eastAsia="zh-CN"/>
              </w:rPr>
            </w:pPr>
            <w:r>
              <w:rPr>
                <w:rFonts w:hint="eastAsia"/>
                <w:lang w:val="en-US" w:eastAsia="zh-CN"/>
              </w:rPr>
              <w:t>（6）重大活动时后勤保障和卫生清洁。</w:t>
            </w:r>
          </w:p>
          <w:p w14:paraId="1EC2F42A">
            <w:pPr>
              <w:jc w:val="left"/>
              <w:rPr>
                <w:rFonts w:hint="eastAsia"/>
                <w:lang w:val="en-US" w:eastAsia="zh-CN"/>
              </w:rPr>
            </w:pPr>
            <w:r>
              <w:rPr>
                <w:rFonts w:hint="eastAsia"/>
                <w:lang w:val="en-US" w:eastAsia="zh-CN"/>
              </w:rPr>
              <w:t>（7）完成采购方交办的其他相关临时工作。</w:t>
            </w:r>
          </w:p>
        </w:tc>
        <w:tc>
          <w:tcPr>
            <w:tcW w:w="3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F6AC6">
            <w:pPr>
              <w:ind w:left="0" w:leftChars="0" w:firstLine="0" w:firstLineChars="0"/>
              <w:rPr>
                <w:rFonts w:hint="default"/>
                <w:lang w:val="en-US" w:eastAsia="zh-CN"/>
              </w:rPr>
            </w:pPr>
            <w:r>
              <w:rPr>
                <w:rFonts w:hint="eastAsia"/>
                <w:lang w:val="en-US" w:eastAsia="zh-CN"/>
              </w:rPr>
              <w:t>1</w:t>
            </w:r>
          </w:p>
        </w:tc>
        <w:tc>
          <w:tcPr>
            <w:tcW w:w="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CF0B2C">
            <w:pPr>
              <w:ind w:left="0" w:leftChars="0" w:firstLine="0" w:firstLineChars="0"/>
              <w:rPr>
                <w:rFonts w:hint="eastAsia"/>
                <w:lang w:val="en-US" w:eastAsia="zh-CN"/>
              </w:rPr>
            </w:pPr>
            <w:r>
              <w:rPr>
                <w:rFonts w:hint="eastAsia"/>
                <w:lang w:val="en-US" w:eastAsia="zh-CN"/>
              </w:rPr>
              <w:t>物业管理</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A67D88">
            <w:pPr>
              <w:rPr>
                <w:rFonts w:hint="eastAsia"/>
                <w:lang w:val="en-US" w:eastAsia="zh-CN"/>
              </w:rPr>
            </w:pPr>
          </w:p>
        </w:tc>
      </w:tr>
    </w:tbl>
    <w:p w14:paraId="42718EC0">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color w:val="000000"/>
          <w:kern w:val="0"/>
          <w:sz w:val="24"/>
          <w:szCs w:val="24"/>
          <w:lang w:val="en-US" w:eastAsia="zh-CN" w:bidi="ar"/>
        </w:rPr>
      </w:pPr>
    </w:p>
    <w:p w14:paraId="3AD2352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lang w:val="en-US" w:eastAsia="zh-CN"/>
        </w:rPr>
      </w:pPr>
      <w:r>
        <w:rPr>
          <w:rFonts w:hint="eastAsia" w:ascii="仿宋_GB2312" w:hAnsi="仿宋_GB2312" w:eastAsia="仿宋_GB2312" w:cs="仿宋_GB2312"/>
          <w:sz w:val="24"/>
          <w:szCs w:val="24"/>
          <w:lang w:val="en-US" w:eastAsia="zh-CN"/>
        </w:rPr>
        <w:t>备注：1.品目名称即是采购标的2.采购标的是指采购人采购的对象。采购对象为货物的，采购标的物指某类具体的货物，如电梯、计算机；采购对象为工程、服务的，采购标的物指某项具体的工程或者服务。采购项目标的混合采购的，应当明确主要行业，行业按照《政府采购促进中小企业发展管理办法》划分。</w:t>
      </w:r>
    </w:p>
    <w:p w14:paraId="2C8232E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二、商务需求</w:t>
      </w:r>
    </w:p>
    <w:p w14:paraId="4FA62988">
      <w:pPr>
        <w:pageBreakBefore w:val="0"/>
        <w:kinsoku/>
        <w:wordWrap/>
        <w:overflowPunct/>
        <w:topLinePunct w:val="0"/>
        <w:bidi w:val="0"/>
        <w:snapToGrid/>
        <w:spacing w:line="400" w:lineRule="exac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项目概述：</w:t>
      </w:r>
    </w:p>
    <w:p w14:paraId="341F07AA">
      <w:pPr>
        <w:pageBreakBefore w:val="0"/>
        <w:kinsoku/>
        <w:wordWrap/>
        <w:overflowPunct/>
        <w:topLinePunct w:val="0"/>
        <w:bidi w:val="0"/>
        <w:snapToGrid/>
        <w:spacing w:line="400" w:lineRule="exac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1.服务要求：符合行业有关规范和标准，并达到采购人要求。</w:t>
      </w:r>
    </w:p>
    <w:p w14:paraId="35C1AD63">
      <w:pPr>
        <w:pageBreakBefore w:val="0"/>
        <w:kinsoku/>
        <w:wordWrap/>
        <w:overflowPunct/>
        <w:topLinePunct w:val="0"/>
        <w:bidi w:val="0"/>
        <w:snapToGrid/>
        <w:spacing w:line="400" w:lineRule="exac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2.服务期限：1年（具体服务期限以签订合同为准）</w:t>
      </w:r>
    </w:p>
    <w:p w14:paraId="4B5BC6B2">
      <w:pPr>
        <w:pageBreakBefore w:val="0"/>
        <w:kinsoku/>
        <w:wordWrap/>
        <w:overflowPunct/>
        <w:topLinePunct w:val="0"/>
        <w:bidi w:val="0"/>
        <w:snapToGrid/>
        <w:spacing w:line="400" w:lineRule="exac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3.服务地点：采购人指定具体服务地点（和田县人民医院指定）</w:t>
      </w:r>
    </w:p>
    <w:p w14:paraId="0BDDEFA3">
      <w:pPr>
        <w:pageBreakBefore w:val="0"/>
        <w:kinsoku/>
        <w:wordWrap/>
        <w:overflowPunct/>
        <w:topLinePunct w:val="0"/>
        <w:bidi w:val="0"/>
        <w:snapToGri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付款（进度和方式）：根据半年内考核分的平均分进行核算，如平均分在90分（含）以上，服务费按全款支付；如平均分在90分以下，按平均分/100*半年服务费支付，每半年支付一次服务费。（具体付款方式以双方签订合同为准）</w:t>
      </w:r>
    </w:p>
    <w:p w14:paraId="7176EA3A">
      <w:pPr>
        <w:pageBreakBefore w:val="0"/>
        <w:kinsoku/>
        <w:wordWrap/>
        <w:overflowPunct/>
        <w:topLinePunct w:val="0"/>
        <w:bidi w:val="0"/>
        <w:snapToGri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5.验收</w:t>
      </w:r>
    </w:p>
    <w:p w14:paraId="5637C06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由采购人根据采购合同、</w:t>
      </w:r>
      <w:r>
        <w:rPr>
          <w:rFonts w:hint="eastAsia" w:ascii="仿宋_GB2312" w:hAnsi="仿宋_GB2312" w:eastAsia="仿宋_GB2312" w:cs="仿宋_GB2312"/>
          <w:sz w:val="30"/>
          <w:szCs w:val="30"/>
          <w:lang w:val="en-US" w:eastAsia="zh-CN"/>
        </w:rPr>
        <w:t>行业有关规范和标准</w:t>
      </w:r>
      <w:r>
        <w:rPr>
          <w:rFonts w:hint="eastAsia" w:ascii="仿宋_GB2312" w:hAnsi="仿宋_GB2312" w:eastAsia="仿宋_GB2312" w:cs="仿宋_GB2312"/>
          <w:sz w:val="28"/>
          <w:szCs w:val="28"/>
          <w:lang w:val="en-US" w:eastAsia="zh-CN"/>
        </w:rPr>
        <w:t>进行验收。</w:t>
      </w:r>
    </w:p>
    <w:p w14:paraId="171EBB3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三、其他需求</w:t>
      </w:r>
    </w:p>
    <w:p w14:paraId="28DBC02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bCs/>
          <w:sz w:val="28"/>
          <w:szCs w:val="28"/>
          <w:u w:val="single"/>
          <w:lang w:val="en-US" w:eastAsia="zh-CN"/>
        </w:rPr>
      </w:pPr>
      <w:r>
        <w:rPr>
          <w:rFonts w:hint="eastAsia" w:ascii="仿宋_GB2312" w:hAnsi="仿宋_GB2312" w:eastAsia="仿宋_GB2312" w:cs="仿宋_GB2312"/>
          <w:b/>
          <w:bCs/>
          <w:sz w:val="28"/>
          <w:szCs w:val="28"/>
          <w:lang w:val="en-US" w:eastAsia="zh-CN"/>
        </w:rPr>
        <w:t>1.是否涉密项目</w:t>
      </w:r>
      <w:r>
        <w:rPr>
          <w:rFonts w:hint="eastAsia" w:ascii="仿宋_GB2312" w:hAnsi="仿宋_GB2312" w:eastAsia="仿宋_GB2312" w:cs="仿宋_GB2312"/>
          <w:b w:val="0"/>
          <w:bCs w:val="0"/>
          <w:sz w:val="28"/>
          <w:szCs w:val="28"/>
          <w:lang w:val="en-US" w:eastAsia="zh-CN"/>
        </w:rPr>
        <w:t>：□是☑否；</w:t>
      </w:r>
      <w:r>
        <w:rPr>
          <w:rFonts w:hint="eastAsia" w:ascii="仿宋_GB2312" w:hAnsi="仿宋_GB2312" w:eastAsia="仿宋_GB2312" w:cs="仿宋_GB2312"/>
          <w:b/>
          <w:bCs/>
          <w:sz w:val="28"/>
          <w:szCs w:val="28"/>
          <w:lang w:val="en-US" w:eastAsia="zh-CN"/>
        </w:rPr>
        <w:t>采购（招标）方式：</w:t>
      </w:r>
      <w:r>
        <w:rPr>
          <w:rFonts w:hint="eastAsia" w:ascii="仿宋_GB2312" w:hAnsi="仿宋_GB2312" w:eastAsia="仿宋_GB2312" w:cs="仿宋_GB2312"/>
          <w:b/>
          <w:bCs/>
          <w:sz w:val="28"/>
          <w:szCs w:val="28"/>
          <w:u w:val="single"/>
          <w:lang w:val="en-US" w:eastAsia="zh-CN"/>
        </w:rPr>
        <w:t xml:space="preserve"> 公开招标 </w:t>
      </w:r>
    </w:p>
    <w:p w14:paraId="0BEA45A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2.履约保证金：</w:t>
      </w:r>
      <w:r>
        <w:rPr>
          <w:rFonts w:hint="eastAsia" w:ascii="仿宋_GB2312" w:hAnsi="仿宋_GB2312" w:eastAsia="仿宋_GB2312" w:cs="仿宋_GB2312"/>
          <w:b w:val="0"/>
          <w:bCs w:val="0"/>
          <w:sz w:val="28"/>
          <w:szCs w:val="28"/>
          <w:lang w:val="en-US" w:eastAsia="zh-CN"/>
        </w:rPr>
        <w:t>□不需交纳。☑需要交纳（成交合同金额的</w:t>
      </w:r>
      <w:r>
        <w:rPr>
          <w:rFonts w:hint="eastAsia" w:ascii="仿宋_GB2312" w:hAnsi="仿宋_GB2312" w:eastAsia="仿宋_GB2312" w:cs="仿宋_GB2312"/>
          <w:b w:val="0"/>
          <w:bCs w:val="0"/>
          <w:sz w:val="28"/>
          <w:szCs w:val="28"/>
          <w:u w:val="single"/>
          <w:lang w:val="en-US" w:eastAsia="zh-CN"/>
        </w:rPr>
        <w:t xml:space="preserve"> 10 </w:t>
      </w:r>
      <w:r>
        <w:rPr>
          <w:rFonts w:hint="eastAsia" w:ascii="仿宋_GB2312" w:hAnsi="仿宋_GB2312" w:eastAsia="仿宋_GB2312" w:cs="仿宋_GB2312"/>
          <w:b w:val="0"/>
          <w:bCs w:val="0"/>
          <w:sz w:val="28"/>
          <w:szCs w:val="28"/>
          <w:lang w:val="en-US" w:eastAsia="zh-CN"/>
        </w:rPr>
        <w:t>%）。</w:t>
      </w:r>
    </w:p>
    <w:p w14:paraId="4803D2E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3.资金来源以及资金构成：</w:t>
      </w:r>
      <w:r>
        <w:rPr>
          <w:rFonts w:hint="eastAsia" w:ascii="仿宋_GB2312" w:hAnsi="仿宋_GB2312" w:eastAsia="仿宋_GB2312" w:cs="仿宋_GB2312"/>
          <w:b w:val="0"/>
          <w:bCs w:val="0"/>
          <w:sz w:val="28"/>
          <w:szCs w:val="28"/>
          <w:lang w:val="en-US" w:eastAsia="zh-CN"/>
        </w:rPr>
        <w:t>预算金额为</w:t>
      </w:r>
      <w:r>
        <w:rPr>
          <w:rFonts w:hint="eastAsia" w:ascii="仿宋_GB2312" w:hAnsi="仿宋_GB2312" w:eastAsia="仿宋_GB2312" w:cs="仿宋_GB2312"/>
          <w:b w:val="0"/>
          <w:bCs w:val="0"/>
          <w:sz w:val="28"/>
          <w:szCs w:val="28"/>
          <w:u w:val="single"/>
          <w:lang w:val="en-US" w:eastAsia="zh-CN"/>
        </w:rPr>
        <w:t xml:space="preserve"> 4877000 </w:t>
      </w:r>
      <w:r>
        <w:rPr>
          <w:rFonts w:hint="eastAsia" w:ascii="仿宋_GB2312" w:hAnsi="仿宋_GB2312" w:eastAsia="仿宋_GB2312" w:cs="仿宋_GB2312"/>
          <w:b w:val="0"/>
          <w:bCs w:val="0"/>
          <w:sz w:val="28"/>
          <w:szCs w:val="28"/>
          <w:lang w:val="en-US" w:eastAsia="zh-CN"/>
        </w:rPr>
        <w:t>元，其中财政资金</w:t>
      </w:r>
    </w:p>
    <w:p w14:paraId="4A6E38B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为</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US" w:eastAsia="zh-CN"/>
        </w:rPr>
        <w:t>元，其他资金为</w:t>
      </w:r>
      <w:r>
        <w:rPr>
          <w:rFonts w:hint="eastAsia" w:ascii="仿宋_GB2312" w:hAnsi="仿宋_GB2312" w:eastAsia="仿宋_GB2312" w:cs="仿宋_GB2312"/>
          <w:b w:val="0"/>
          <w:bCs w:val="0"/>
          <w:sz w:val="28"/>
          <w:szCs w:val="28"/>
          <w:u w:val="single"/>
          <w:lang w:val="en-US" w:eastAsia="zh-CN"/>
        </w:rPr>
        <w:t>4877000</w:t>
      </w:r>
      <w:r>
        <w:rPr>
          <w:rFonts w:hint="eastAsia" w:ascii="仿宋_GB2312" w:hAnsi="仿宋_GB2312" w:eastAsia="仿宋_GB2312" w:cs="仿宋_GB2312"/>
          <w:b w:val="0"/>
          <w:bCs w:val="0"/>
          <w:sz w:val="28"/>
          <w:szCs w:val="28"/>
          <w:lang w:val="en-US" w:eastAsia="zh-CN"/>
        </w:rPr>
        <w:t>元。</w:t>
      </w:r>
    </w:p>
    <w:p w14:paraId="2D78571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_GB2312" w:hAnsi="仿宋_GB2312" w:eastAsia="仿宋_GB2312" w:cs="仿宋_GB2312"/>
          <w:b/>
          <w:bCs/>
          <w:sz w:val="28"/>
          <w:szCs w:val="28"/>
          <w:u w:val="single"/>
          <w:lang w:val="en-US" w:eastAsia="zh-CN"/>
        </w:rPr>
      </w:pPr>
      <w:r>
        <w:rPr>
          <w:rFonts w:hint="eastAsia" w:ascii="仿宋_GB2312" w:hAnsi="仿宋_GB2312" w:eastAsia="仿宋_GB2312" w:cs="仿宋_GB2312"/>
          <w:b/>
          <w:bCs/>
          <w:sz w:val="28"/>
          <w:szCs w:val="28"/>
          <w:lang w:val="en-US" w:eastAsia="zh-CN"/>
        </w:rPr>
        <w:t>4.特定资格要求：</w:t>
      </w:r>
      <w:r>
        <w:rPr>
          <w:rFonts w:hint="eastAsia" w:ascii="仿宋_GB2312" w:hAnsi="仿宋_GB2312" w:eastAsia="仿宋_GB2312" w:cs="仿宋_GB2312"/>
          <w:b/>
          <w:bCs/>
          <w:sz w:val="28"/>
          <w:szCs w:val="28"/>
          <w:u w:val="single"/>
          <w:lang w:val="en-US" w:eastAsia="zh-CN"/>
        </w:rPr>
        <w:t xml:space="preserve"> 供应商需具备以下证书：无。</w:t>
      </w:r>
    </w:p>
    <w:p w14:paraId="6D3BCAF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5.单位地址及联系电话（座机）</w:t>
      </w:r>
      <w:r>
        <w:rPr>
          <w:rFonts w:hint="eastAsia" w:ascii="仿宋_GB2312" w:hAnsi="仿宋_GB2312" w:eastAsia="仿宋_GB2312" w:cs="仿宋_GB2312"/>
          <w:b w:val="0"/>
          <w:bCs w:val="0"/>
          <w:sz w:val="28"/>
          <w:szCs w:val="28"/>
          <w:lang w:val="en-US" w:eastAsia="zh-CN"/>
        </w:rPr>
        <w:t>：</w:t>
      </w:r>
      <w:r>
        <w:rPr>
          <w:rFonts w:hint="eastAsia" w:ascii="宋体" w:hAnsi="宋体" w:cs="宋体"/>
          <w:bCs/>
          <w:sz w:val="28"/>
          <w:szCs w:val="28"/>
          <w:lang w:val="zh-CN"/>
        </w:rPr>
        <w:t>0903-2062802</w:t>
      </w:r>
    </w:p>
    <w:p w14:paraId="5949730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6.评审方式</w:t>
      </w:r>
      <w:r>
        <w:rPr>
          <w:rFonts w:hint="eastAsia" w:ascii="仿宋_GB2312" w:hAnsi="仿宋_GB2312" w:eastAsia="仿宋_GB2312" w:cs="仿宋_GB2312"/>
          <w:b w:val="0"/>
          <w:bCs w:val="0"/>
          <w:sz w:val="28"/>
          <w:szCs w:val="28"/>
          <w:lang w:val="en-US" w:eastAsia="zh-CN"/>
        </w:rPr>
        <w:t>：□ 最低评标价法 ☑ 综合评分法</w:t>
      </w:r>
    </w:p>
    <w:p w14:paraId="1731F910">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lang w:val="en-US" w:eastAsia="zh-CN"/>
        </w:rPr>
        <w:t>7.本项目是否接受联合体投标：</w:t>
      </w:r>
      <w:r>
        <w:rPr>
          <w:rFonts w:hint="eastAsia" w:ascii="仿宋_GB2312" w:hAnsi="仿宋_GB2312" w:eastAsia="仿宋_GB2312" w:cs="仿宋_GB2312"/>
          <w:b w:val="0"/>
          <w:bCs w:val="0"/>
          <w:sz w:val="28"/>
          <w:szCs w:val="28"/>
          <w:lang w:val="en-US" w:eastAsia="zh-CN"/>
        </w:rPr>
        <w:t>☑ 不接受  □ 接受，应满足下列要求：</w:t>
      </w:r>
      <w:r>
        <w:rPr>
          <w:rFonts w:hint="eastAsia" w:ascii="仿宋_GB2312" w:hAnsi="仿宋_GB2312" w:eastAsia="仿宋_GB2312" w:cs="仿宋_GB2312"/>
          <w:b w:val="0"/>
          <w:bCs w:val="0"/>
          <w:sz w:val="28"/>
          <w:szCs w:val="28"/>
          <w:u w:val="single"/>
          <w:lang w:val="en-US" w:eastAsia="zh-CN"/>
        </w:rPr>
        <w:t xml:space="preserve">                                                       </w:t>
      </w:r>
    </w:p>
    <w:p w14:paraId="09DA23E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4"/>
          <w:szCs w:val="24"/>
          <w:lang w:val="en-US" w:eastAsia="zh-CN"/>
        </w:rPr>
        <w:t>注：采用联合体投标的根据《政府采购法实施条例》第二十二条相关规定执行。</w:t>
      </w:r>
    </w:p>
    <w:p w14:paraId="634F87F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sz w:val="28"/>
          <w:szCs w:val="28"/>
          <w:lang w:val="zh-CN" w:eastAsia="zh-CN"/>
        </w:rPr>
      </w:pPr>
      <w:r>
        <w:rPr>
          <w:rFonts w:hint="eastAsia" w:ascii="仿宋_GB2312" w:hAnsi="仿宋_GB2312" w:eastAsia="仿宋_GB2312" w:cs="仿宋_GB2312"/>
          <w:b/>
          <w:bCs/>
          <w:sz w:val="28"/>
          <w:szCs w:val="28"/>
          <w:lang w:val="en-US" w:eastAsia="zh-CN"/>
        </w:rPr>
        <w:t>8.进口产品采购：</w:t>
      </w:r>
      <w:r>
        <w:rPr>
          <w:rFonts w:hint="eastAsia" w:ascii="仿宋_GB2312" w:hAnsi="仿宋_GB2312" w:eastAsia="仿宋_GB2312" w:cs="仿宋_GB2312"/>
          <w:b w:val="0"/>
          <w:bCs w:val="0"/>
          <w:sz w:val="28"/>
          <w:szCs w:val="28"/>
          <w:lang w:val="en-US" w:eastAsia="zh-CN"/>
        </w:rPr>
        <w:t>☑ 不允许□ 允许，</w:t>
      </w:r>
      <w:r>
        <w:rPr>
          <w:rFonts w:hint="eastAsia" w:ascii="仿宋_GB2312" w:hAnsi="仿宋_GB2312" w:eastAsia="仿宋_GB2312" w:cs="仿宋_GB2312"/>
          <w:b w:val="0"/>
          <w:bCs w:val="0"/>
          <w:sz w:val="28"/>
          <w:szCs w:val="28"/>
          <w:lang w:val="zh-CN" w:eastAsia="zh-CN"/>
        </w:rPr>
        <w:t>产品名目清单：</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lang w:val="zh-CN" w:eastAsia="zh-CN"/>
        </w:rPr>
        <w:t xml:space="preserve"> </w:t>
      </w:r>
    </w:p>
    <w:p w14:paraId="684F08E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sz w:val="24"/>
          <w:szCs w:val="24"/>
          <w:lang w:val="en-US" w:eastAsia="zh-CN"/>
        </w:rPr>
        <w:t>注：如</w:t>
      </w:r>
      <w:r>
        <w:rPr>
          <w:rFonts w:hint="default" w:ascii="仿宋_GB2312" w:hAnsi="仿宋_GB2312" w:eastAsia="仿宋_GB2312" w:cs="仿宋_GB2312"/>
          <w:sz w:val="24"/>
          <w:szCs w:val="24"/>
          <w:lang w:eastAsia="zh-CN"/>
        </w:rPr>
        <w:t>采购</w:t>
      </w:r>
      <w:r>
        <w:rPr>
          <w:rFonts w:hint="eastAsia" w:ascii="仿宋_GB2312" w:hAnsi="仿宋_GB2312" w:eastAsia="仿宋_GB2312" w:cs="仿宋_GB2312"/>
          <w:sz w:val="24"/>
          <w:szCs w:val="24"/>
          <w:lang w:val="en-US" w:eastAsia="zh-CN"/>
        </w:rPr>
        <w:t>进口产品的，根据财政部关于印发《政府采购进口产品管理办法》的通知</w:t>
      </w:r>
      <w:r>
        <w:rPr>
          <w:rFonts w:hint="default" w:ascii="仿宋_GB2312" w:hAnsi="仿宋_GB2312" w:eastAsia="仿宋_GB2312" w:cs="仿宋_GB2312"/>
          <w:b/>
          <w:bCs/>
          <w:sz w:val="24"/>
          <w:szCs w:val="24"/>
          <w:lang w:eastAsia="zh-CN"/>
        </w:rPr>
        <w:t>（</w:t>
      </w:r>
      <w:r>
        <w:rPr>
          <w:rFonts w:hint="eastAsia" w:ascii="仿宋_GB2312" w:hAnsi="仿宋_GB2312" w:eastAsia="仿宋_GB2312" w:cs="仿宋_GB2312"/>
          <w:b/>
          <w:bCs/>
          <w:i w:val="0"/>
          <w:iCs w:val="0"/>
          <w:caps w:val="0"/>
          <w:color w:val="000000"/>
          <w:spacing w:val="0"/>
          <w:sz w:val="24"/>
          <w:szCs w:val="24"/>
          <w:shd w:val="clear" w:color="auto" w:fill="FFFFFF"/>
          <w:vertAlign w:val="baseline"/>
        </w:rPr>
        <w:t>财库[2007]119号</w:t>
      </w:r>
      <w:r>
        <w:rPr>
          <w:rFonts w:hint="eastAsia" w:ascii="仿宋_GB2312" w:hAnsi="仿宋_GB2312" w:eastAsia="仿宋_GB2312" w:cs="仿宋_GB2312"/>
          <w:b/>
          <w:bCs/>
          <w:i w:val="0"/>
          <w:iCs w:val="0"/>
          <w:caps w:val="0"/>
          <w:color w:val="000000"/>
          <w:spacing w:val="0"/>
          <w:sz w:val="24"/>
          <w:szCs w:val="24"/>
          <w:shd w:val="clear" w:color="auto" w:fill="FFFFFF"/>
          <w:vertAlign w:val="baseline"/>
          <w:lang w:eastAsia="zh-CN"/>
        </w:rPr>
        <w:t>）</w:t>
      </w:r>
      <w:r>
        <w:rPr>
          <w:rFonts w:hint="eastAsia" w:ascii="仿宋_GB2312" w:hAnsi="仿宋_GB2312" w:eastAsia="仿宋_GB2312" w:cs="仿宋_GB2312"/>
          <w:sz w:val="24"/>
          <w:szCs w:val="24"/>
          <w:lang w:val="en-US" w:eastAsia="zh-CN"/>
        </w:rPr>
        <w:t>需采购人报财政部门审核。</w:t>
      </w:r>
      <w:r>
        <w:rPr>
          <w:rFonts w:hint="eastAsia" w:ascii="仿宋_GB2312" w:hAnsi="仿宋_GB2312" w:eastAsia="仿宋_GB2312" w:cs="仿宋_GB2312"/>
          <w:sz w:val="24"/>
          <w:szCs w:val="24"/>
          <w:lang w:val="zh-CN" w:eastAsia="zh-CN"/>
        </w:rPr>
        <w:t xml:space="preserve">  </w:t>
      </w:r>
      <w:r>
        <w:rPr>
          <w:rFonts w:hint="eastAsia" w:ascii="仿宋_GB2312" w:hAnsi="仿宋_GB2312" w:eastAsia="仿宋_GB2312" w:cs="仿宋_GB2312"/>
          <w:b w:val="0"/>
          <w:bCs w:val="0"/>
          <w:sz w:val="24"/>
          <w:szCs w:val="24"/>
          <w:lang w:val="zh-CN" w:eastAsia="zh-CN"/>
        </w:rPr>
        <w:t xml:space="preserve">  </w:t>
      </w:r>
      <w:r>
        <w:rPr>
          <w:rFonts w:hint="eastAsia" w:ascii="仿宋_GB2312" w:hAnsi="仿宋_GB2312" w:eastAsia="仿宋_GB2312" w:cs="仿宋_GB2312"/>
          <w:b w:val="0"/>
          <w:bCs w:val="0"/>
          <w:sz w:val="28"/>
          <w:szCs w:val="28"/>
          <w:lang w:val="zh-CN" w:eastAsia="zh-CN"/>
        </w:rPr>
        <w:t xml:space="preserve">   </w:t>
      </w:r>
    </w:p>
    <w:p w14:paraId="492C648A">
      <w:pPr>
        <w:pageBreakBefore w:val="0"/>
        <w:kinsoku/>
        <w:wordWrap/>
        <w:topLinePunct w:val="0"/>
        <w:bidi w:val="0"/>
        <w:spacing w:line="46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9.评标委员会的组建及评标专家的确定方式：</w:t>
      </w:r>
      <w:r>
        <w:rPr>
          <w:rFonts w:hint="eastAsia" w:ascii="仿宋_GB2312" w:hAnsi="仿宋_GB2312" w:eastAsia="仿宋_GB2312" w:cs="仿宋_GB2312"/>
          <w:b w:val="0"/>
          <w:bCs w:val="0"/>
          <w:sz w:val="28"/>
          <w:szCs w:val="28"/>
          <w:lang w:val="en-US" w:eastAsia="zh-CN"/>
        </w:rPr>
        <w:t>采购单位依法组建评标委员会共</w:t>
      </w:r>
      <w:r>
        <w:rPr>
          <w:rFonts w:hint="eastAsia" w:ascii="仿宋_GB2312" w:hAnsi="仿宋_GB2312" w:eastAsia="仿宋_GB2312" w:cs="仿宋_GB2312"/>
          <w:b w:val="0"/>
          <w:bCs w:val="0"/>
          <w:sz w:val="28"/>
          <w:szCs w:val="28"/>
          <w:u w:val="single"/>
          <w:lang w:val="en-US" w:eastAsia="zh-CN"/>
        </w:rPr>
        <w:t xml:space="preserve"> 5 </w:t>
      </w:r>
      <w:r>
        <w:rPr>
          <w:rFonts w:hint="eastAsia" w:ascii="仿宋_GB2312" w:hAnsi="仿宋_GB2312" w:eastAsia="仿宋_GB2312" w:cs="仿宋_GB2312"/>
          <w:b w:val="0"/>
          <w:bCs w:val="0"/>
          <w:sz w:val="28"/>
          <w:szCs w:val="28"/>
          <w:lang w:val="en-US" w:eastAsia="zh-CN"/>
        </w:rPr>
        <w:t>人组成，其中采购人代表</w:t>
      </w:r>
      <w:r>
        <w:rPr>
          <w:rFonts w:hint="eastAsia" w:ascii="仿宋_GB2312" w:hAnsi="仿宋_GB2312" w:eastAsia="仿宋_GB2312" w:cs="仿宋_GB2312"/>
          <w:b w:val="0"/>
          <w:bCs w:val="0"/>
          <w:sz w:val="28"/>
          <w:szCs w:val="28"/>
          <w:u w:val="single"/>
          <w:lang w:val="en-US" w:eastAsia="zh-CN"/>
        </w:rPr>
        <w:t>1</w:t>
      </w:r>
      <w:r>
        <w:rPr>
          <w:rFonts w:hint="eastAsia" w:ascii="仿宋_GB2312" w:hAnsi="仿宋_GB2312" w:eastAsia="仿宋_GB2312" w:cs="仿宋_GB2312"/>
          <w:b w:val="0"/>
          <w:bCs w:val="0"/>
          <w:sz w:val="28"/>
          <w:szCs w:val="28"/>
          <w:lang w:val="en-US" w:eastAsia="zh-CN"/>
        </w:rPr>
        <w:t>人和专家评委4</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US" w:eastAsia="zh-CN"/>
        </w:rPr>
        <w:t xml:space="preserve">人。专家成员确定方式：政采云系统随机抽取。                     </w:t>
      </w:r>
      <w:r>
        <w:rPr>
          <w:rFonts w:hint="eastAsia" w:ascii="仿宋_GB2312" w:hAnsi="仿宋_GB2312" w:eastAsia="仿宋_GB2312" w:cs="仿宋_GB2312"/>
          <w:b w:val="0"/>
          <w:bCs w:val="0"/>
          <w:sz w:val="28"/>
          <w:szCs w:val="28"/>
          <w:lang w:val="zh-CN" w:eastAsia="zh-CN"/>
        </w:rPr>
        <w:t xml:space="preserve">               </w:t>
      </w:r>
    </w:p>
    <w:p w14:paraId="0CE1402F">
      <w:pPr>
        <w:pageBreakBefore w:val="0"/>
        <w:numPr>
          <w:ilvl w:val="0"/>
          <w:numId w:val="0"/>
        </w:numPr>
        <w:kinsoku/>
        <w:wordWrap/>
        <w:topLinePunct w:val="0"/>
        <w:bidi w:val="0"/>
        <w:spacing w:line="460" w:lineRule="exac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10.节能环保产品优先采购优惠标准：</w:t>
      </w:r>
    </w:p>
    <w:p w14:paraId="629B59E5">
      <w:pPr>
        <w:pageBreakBefore w:val="0"/>
        <w:kinsoku/>
        <w:wordWrap/>
        <w:topLinePunct w:val="0"/>
        <w:bidi w:val="0"/>
        <w:spacing w:line="46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zh-CN" w:eastAsia="zh-CN"/>
        </w:rPr>
        <w:t>□本项目无优先采购</w:t>
      </w:r>
      <w:r>
        <w:rPr>
          <w:rFonts w:hint="eastAsia" w:ascii="仿宋_GB2312" w:hAnsi="仿宋_GB2312" w:eastAsia="仿宋_GB2312" w:cs="仿宋_GB2312"/>
          <w:b w:val="0"/>
          <w:bCs w:val="0"/>
          <w:sz w:val="28"/>
          <w:szCs w:val="28"/>
          <w:lang w:val="en-US" w:eastAsia="zh-CN"/>
        </w:rPr>
        <w:t>或强制采购</w:t>
      </w:r>
      <w:r>
        <w:rPr>
          <w:rFonts w:hint="eastAsia" w:ascii="仿宋_GB2312" w:hAnsi="仿宋_GB2312" w:eastAsia="仿宋_GB2312" w:cs="仿宋_GB2312"/>
          <w:b w:val="0"/>
          <w:bCs w:val="0"/>
          <w:sz w:val="28"/>
          <w:szCs w:val="28"/>
          <w:lang w:val="zh-CN" w:eastAsia="zh-CN"/>
        </w:rPr>
        <w:t>的节能、环境标志产品。</w:t>
      </w:r>
    </w:p>
    <w:p w14:paraId="737833F7">
      <w:pPr>
        <w:pageBreakBefore w:val="0"/>
        <w:numPr>
          <w:ilvl w:val="0"/>
          <w:numId w:val="0"/>
        </w:numPr>
        <w:kinsoku/>
        <w:wordWrap/>
        <w:topLinePunct w:val="0"/>
        <w:bidi w:val="0"/>
        <w:spacing w:line="46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zh-CN" w:eastAsia="zh-CN"/>
        </w:rPr>
        <w:t>□</w:t>
      </w:r>
      <w:r>
        <w:rPr>
          <w:rFonts w:hint="eastAsia" w:ascii="仿宋_GB2312" w:hAnsi="仿宋_GB2312" w:eastAsia="仿宋_GB2312" w:cs="仿宋_GB2312"/>
          <w:b w:val="0"/>
          <w:bCs w:val="0"/>
          <w:sz w:val="28"/>
          <w:szCs w:val="28"/>
          <w:lang w:val="en-US" w:eastAsia="zh-CN"/>
        </w:rPr>
        <w:t>本项目采购的产品属于清单（财政部门最新下发的节能产品、环境标志产品目录清单目）中品目的，依据国家确定的认证机构出具的、处于有效期之内的节能产品、环境标志产品认证证书，对获得证书的产品实施</w:t>
      </w:r>
      <w:r>
        <w:rPr>
          <w:rFonts w:hint="eastAsia" w:ascii="仿宋_GB2312" w:hAnsi="仿宋_GB2312" w:eastAsia="仿宋_GB2312" w:cs="仿宋_GB2312"/>
          <w:b/>
          <w:bCs/>
          <w:sz w:val="28"/>
          <w:szCs w:val="28"/>
          <w:lang w:val="en-US" w:eastAsia="zh-CN"/>
        </w:rPr>
        <w:t>优先采购</w:t>
      </w:r>
      <w:r>
        <w:rPr>
          <w:rFonts w:hint="eastAsia" w:ascii="仿宋_GB2312" w:hAnsi="仿宋_GB2312" w:eastAsia="仿宋_GB2312" w:cs="仿宋_GB2312"/>
          <w:b w:val="0"/>
          <w:bCs w:val="0"/>
          <w:sz w:val="28"/>
          <w:szCs w:val="28"/>
          <w:lang w:val="en-US" w:eastAsia="zh-CN"/>
        </w:rPr>
        <w:t>（即在性能、技术服务等指标同等条件下优先选择）。</w:t>
      </w:r>
    </w:p>
    <w:p w14:paraId="44E0A4D4">
      <w:pPr>
        <w:pageBreakBefore w:val="0"/>
        <w:numPr>
          <w:ilvl w:val="0"/>
          <w:numId w:val="0"/>
        </w:numPr>
        <w:kinsoku/>
        <w:wordWrap/>
        <w:topLinePunct w:val="0"/>
        <w:bidi w:val="0"/>
        <w:spacing w:line="46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zh-CN" w:eastAsia="zh-CN"/>
        </w:rPr>
        <w:t>□</w:t>
      </w:r>
      <w:r>
        <w:rPr>
          <w:rFonts w:hint="eastAsia" w:ascii="仿宋_GB2312" w:hAnsi="仿宋_GB2312" w:eastAsia="仿宋_GB2312" w:cs="仿宋_GB2312"/>
          <w:b w:val="0"/>
          <w:bCs w:val="0"/>
          <w:sz w:val="28"/>
          <w:szCs w:val="28"/>
          <w:lang w:val="en-US" w:eastAsia="zh-CN"/>
        </w:rPr>
        <w:t>本项目采购的产品属于清单（财政部门最新下发的节能产品、环境标志产品目录清单目）中品目的，依据国家确定的认证机构出具的、处于有效期之内的节能产品、环境标志产品认证证书，对获得证书的产品实施强制采购。</w:t>
      </w:r>
    </w:p>
    <w:p w14:paraId="033DF430">
      <w:pPr>
        <w:pageBreakBefore w:val="0"/>
        <w:numPr>
          <w:ilvl w:val="0"/>
          <w:numId w:val="0"/>
        </w:numPr>
        <w:kinsoku/>
        <w:wordWrap/>
        <w:topLinePunct w:val="0"/>
        <w:bidi w:val="0"/>
        <w:spacing w:line="460" w:lineRule="exact"/>
        <w:rPr>
          <w:rFonts w:hint="eastAsia" w:ascii="仿宋_GB2312" w:hAnsi="仿宋_GB2312" w:eastAsia="仿宋_GB2312" w:cs="仿宋_GB2312"/>
          <w:b w:val="0"/>
          <w:bCs w:val="0"/>
          <w:sz w:val="28"/>
          <w:szCs w:val="28"/>
          <w:lang w:val="zh-CN" w:eastAsia="zh-CN"/>
        </w:rPr>
      </w:pPr>
      <w:r>
        <w:rPr>
          <w:rFonts w:hint="eastAsia" w:ascii="仿宋_GB2312" w:hAnsi="仿宋_GB2312" w:eastAsia="仿宋_GB2312" w:cs="仿宋_GB2312"/>
          <w:b w:val="0"/>
          <w:bCs w:val="0"/>
          <w:sz w:val="28"/>
          <w:szCs w:val="28"/>
          <w:lang w:val="zh-CN" w:eastAsia="zh-CN"/>
        </w:rPr>
        <w:t>□</w:t>
      </w:r>
      <w:r>
        <w:rPr>
          <w:rFonts w:hint="eastAsia" w:ascii="仿宋_GB2312" w:hAnsi="仿宋_GB2312" w:eastAsia="仿宋_GB2312" w:cs="仿宋_GB2312"/>
          <w:b w:val="0"/>
          <w:bCs w:val="0"/>
          <w:sz w:val="28"/>
          <w:szCs w:val="28"/>
          <w:lang w:val="en-US" w:eastAsia="zh-CN"/>
        </w:rPr>
        <w:t>本项目采购的产品中部分属于财政部门最新下发的节能产品、环境标志产品目录清单目范围，</w:t>
      </w:r>
      <w:r>
        <w:rPr>
          <w:rFonts w:hint="eastAsia" w:ascii="仿宋_GB2312" w:hAnsi="仿宋_GB2312" w:eastAsia="仿宋_GB2312" w:cs="仿宋_GB2312"/>
          <w:b w:val="0"/>
          <w:bCs w:val="0"/>
          <w:sz w:val="28"/>
          <w:szCs w:val="28"/>
          <w:lang w:val="zh-CN" w:eastAsia="zh-CN"/>
        </w:rPr>
        <w:t>对</w:t>
      </w:r>
      <w:r>
        <w:rPr>
          <w:rFonts w:hint="eastAsia" w:ascii="仿宋_GB2312" w:hAnsi="仿宋_GB2312" w:eastAsia="仿宋_GB2312" w:cs="仿宋_GB2312"/>
          <w:b w:val="0"/>
          <w:bCs w:val="0"/>
          <w:sz w:val="28"/>
          <w:szCs w:val="28"/>
          <w:lang w:val="en-US" w:eastAsia="zh-CN"/>
        </w:rPr>
        <w:t>此类</w:t>
      </w:r>
      <w:r>
        <w:rPr>
          <w:rFonts w:hint="eastAsia" w:ascii="仿宋_GB2312" w:hAnsi="仿宋_GB2312" w:eastAsia="仿宋_GB2312" w:cs="仿宋_GB2312"/>
          <w:b w:val="0"/>
          <w:bCs w:val="0"/>
          <w:sz w:val="28"/>
          <w:szCs w:val="28"/>
          <w:lang w:val="zh-CN" w:eastAsia="zh-CN"/>
        </w:rPr>
        <w:t>产品给予评审</w:t>
      </w:r>
      <w:r>
        <w:rPr>
          <w:rFonts w:hint="eastAsia" w:ascii="仿宋_GB2312" w:hAnsi="仿宋_GB2312" w:eastAsia="仿宋_GB2312" w:cs="仿宋_GB2312"/>
          <w:b w:val="0"/>
          <w:bCs w:val="0"/>
          <w:sz w:val="28"/>
          <w:szCs w:val="28"/>
          <w:lang w:val="en-US" w:eastAsia="zh-CN"/>
        </w:rPr>
        <w:t>优惠，</w:t>
      </w:r>
      <w:r>
        <w:rPr>
          <w:rFonts w:hint="eastAsia" w:ascii="仿宋_GB2312" w:hAnsi="仿宋_GB2312" w:eastAsia="仿宋_GB2312" w:cs="仿宋_GB2312"/>
          <w:b w:val="0"/>
          <w:bCs w:val="0"/>
          <w:sz w:val="28"/>
          <w:szCs w:val="28"/>
          <w:lang w:val="zh-CN" w:eastAsia="zh-CN"/>
        </w:rPr>
        <w:t>加分幅度详见评分标准。</w:t>
      </w:r>
    </w:p>
    <w:p w14:paraId="03CFCAFF">
      <w:pPr>
        <w:pageBreakBefore w:val="0"/>
        <w:numPr>
          <w:ilvl w:val="0"/>
          <w:numId w:val="0"/>
        </w:numPr>
        <w:kinsoku/>
        <w:wordWrap/>
        <w:topLinePunct w:val="0"/>
        <w:bidi w:val="0"/>
        <w:spacing w:line="460" w:lineRule="exact"/>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en-US" w:eastAsia="zh-CN"/>
        </w:rPr>
        <w:t>11.</w:t>
      </w:r>
      <w:r>
        <w:rPr>
          <w:rFonts w:hint="eastAsia" w:ascii="仿宋_GB2312" w:hAnsi="仿宋_GB2312" w:eastAsia="仿宋_GB2312" w:cs="仿宋_GB2312"/>
          <w:b/>
          <w:bCs/>
          <w:sz w:val="28"/>
          <w:szCs w:val="28"/>
          <w:lang w:val="zh-CN" w:eastAsia="zh-CN"/>
        </w:rPr>
        <w:t>分包及成交规定：</w:t>
      </w:r>
    </w:p>
    <w:p w14:paraId="4210A84B">
      <w:pPr>
        <w:pageBreakBefore w:val="0"/>
        <w:numPr>
          <w:ilvl w:val="0"/>
          <w:numId w:val="0"/>
        </w:numPr>
        <w:kinsoku/>
        <w:wordWrap/>
        <w:topLinePunct w:val="0"/>
        <w:bidi w:val="0"/>
        <w:spacing w:line="460" w:lineRule="exact"/>
        <w:rPr>
          <w:rFonts w:hint="eastAsia" w:ascii="仿宋_GB2312" w:hAnsi="仿宋_GB2312" w:eastAsia="仿宋_GB2312" w:cs="仿宋_GB2312"/>
          <w:b w:val="0"/>
          <w:bCs w:val="0"/>
          <w:sz w:val="28"/>
          <w:szCs w:val="28"/>
          <w:lang w:val="zh-CN" w:eastAsia="zh-CN"/>
        </w:rPr>
      </w:pPr>
      <w:r>
        <w:rPr>
          <w:rFonts w:hint="eastAsia" w:ascii="仿宋_GB2312" w:hAnsi="仿宋_GB2312" w:eastAsia="仿宋_GB2312" w:cs="仿宋_GB2312"/>
          <w:b w:val="0"/>
          <w:bCs w:val="0"/>
          <w:sz w:val="28"/>
          <w:szCs w:val="28"/>
          <w:lang w:val="zh-CN" w:eastAsia="zh-CN"/>
        </w:rPr>
        <w:t>☑本项目不分包。</w:t>
      </w:r>
    </w:p>
    <w:p w14:paraId="4C58D52B">
      <w:pPr>
        <w:pageBreakBefore w:val="0"/>
        <w:kinsoku/>
        <w:wordWrap/>
        <w:topLinePunct w:val="0"/>
        <w:bidi w:val="0"/>
        <w:spacing w:line="46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zh-CN" w:eastAsia="zh-CN"/>
        </w:rPr>
        <w:t>□本项目分为多个包（</w:t>
      </w:r>
      <w:r>
        <w:rPr>
          <w:rFonts w:hint="eastAsia" w:ascii="仿宋_GB2312" w:hAnsi="仿宋_GB2312" w:eastAsia="仿宋_GB2312" w:cs="仿宋_GB2312"/>
          <w:b w:val="0"/>
          <w:bCs w:val="0"/>
          <w:sz w:val="28"/>
          <w:szCs w:val="28"/>
          <w:lang w:val="en-US" w:eastAsia="zh-CN"/>
        </w:rPr>
        <w:t>项目采购标的有多种类型的，分包有助于提高采购效率、降低成本、发挥供应商专业优势确保高质量完成</w:t>
      </w:r>
      <w:r>
        <w:rPr>
          <w:rFonts w:hint="eastAsia" w:ascii="仿宋_GB2312" w:hAnsi="仿宋_GB2312" w:eastAsia="仿宋_GB2312" w:cs="仿宋_GB2312"/>
          <w:b w:val="0"/>
          <w:bCs w:val="0"/>
          <w:sz w:val="28"/>
          <w:szCs w:val="28"/>
          <w:lang w:val="zh-CN" w:eastAsia="zh-CN"/>
        </w:rPr>
        <w:t xml:space="preserve">） </w:t>
      </w:r>
    </w:p>
    <w:p w14:paraId="659DE12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p>
    <w:p w14:paraId="5887EAC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p>
    <w:p w14:paraId="7901845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p>
    <w:p w14:paraId="0C8E980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p>
    <w:p w14:paraId="2972F71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p>
    <w:p w14:paraId="1D30CF5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p>
    <w:p w14:paraId="6E30029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p>
    <w:p w14:paraId="1EF5A77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p>
    <w:p w14:paraId="2FD0307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p>
    <w:p w14:paraId="4C6EDF5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p>
    <w:p w14:paraId="6A1646C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p>
    <w:p w14:paraId="4680B65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p>
    <w:p w14:paraId="10F6333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p>
    <w:p w14:paraId="3576622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p>
    <w:p w14:paraId="4C063E9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p>
    <w:p w14:paraId="5863FC7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p>
    <w:p w14:paraId="072A038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p>
    <w:p w14:paraId="2B6A40A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p>
    <w:p w14:paraId="41DDB1C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p>
    <w:p w14:paraId="26EF7B9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p>
    <w:p w14:paraId="53552A2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p>
    <w:p w14:paraId="3815D4B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p>
    <w:p w14:paraId="2D97BBF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p>
    <w:p w14:paraId="0A0911E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p>
    <w:p w14:paraId="150F3ED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p>
    <w:p w14:paraId="1A53897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p>
    <w:p w14:paraId="4840670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p>
    <w:p w14:paraId="2AB20D0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p>
    <w:p w14:paraId="1E13518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p>
    <w:p w14:paraId="0F8828F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sz w:val="24"/>
          <w:szCs w:val="24"/>
          <w:lang w:val="en-US" w:eastAsia="zh-CN"/>
        </w:rPr>
      </w:pPr>
    </w:p>
    <w:p w14:paraId="2F3D2B47">
      <w:pPr>
        <w:pStyle w:val="2"/>
        <w:spacing w:line="400" w:lineRule="atLeast"/>
        <w:ind w:left="0" w:leftChars="0" w:firstLine="0" w:firstLineChars="0"/>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6"/>
          <w:szCs w:val="36"/>
        </w:rPr>
        <w:t>合同格式及合同条款</w:t>
      </w:r>
      <w:r>
        <w:rPr>
          <w:rFonts w:hint="eastAsia" w:asciiTheme="minorEastAsia" w:hAnsiTheme="minorEastAsia" w:eastAsiaTheme="minorEastAsia" w:cstheme="minorEastAsia"/>
          <w:sz w:val="36"/>
          <w:szCs w:val="36"/>
          <w:lang w:eastAsia="zh-CN"/>
        </w:rPr>
        <w:t>（</w:t>
      </w:r>
      <w:r>
        <w:rPr>
          <w:rFonts w:hint="eastAsia" w:asciiTheme="minorEastAsia" w:hAnsiTheme="minorEastAsia" w:eastAsiaTheme="minorEastAsia" w:cstheme="minorEastAsia"/>
          <w:sz w:val="36"/>
          <w:szCs w:val="36"/>
          <w:lang w:val="en-US" w:eastAsia="zh-CN"/>
        </w:rPr>
        <w:t>参考）</w:t>
      </w:r>
    </w:p>
    <w:p w14:paraId="7FD933CA">
      <w:pPr>
        <w:pStyle w:val="2"/>
        <w:spacing w:line="400" w:lineRule="atLeast"/>
        <w:ind w:left="0" w:leftChars="0" w:firstLine="0" w:firstLineChars="0"/>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lang w:val="en-US" w:eastAsia="zh-CN"/>
        </w:rPr>
        <w:t>合同（合同编号）</w:t>
      </w:r>
    </w:p>
    <w:p w14:paraId="4C9EC4B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中标单位收到中标通知书起 30 日内应与招标人签订物业服务合同，合同的标的、收费标准、服务等级、履行期限等主要条款应当与招标文件和中标人的投标文件的内容一致。</w:t>
      </w:r>
    </w:p>
    <w:p w14:paraId="61A3E84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说明：如甲、乙双方同意，合同格式也可以按照《物业管理委托合同》示范文本形式。但合同条款的基本内容应与本《合同主要条款》要求的内容相一致。该合同格式作为签订合同的条款内容，对投标单位具有约束力。</w:t>
      </w:r>
    </w:p>
    <w:p w14:paraId="621983C7">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（以下称甲方）和中标单位：</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（以下称乙方）就</w:t>
      </w:r>
      <w:r>
        <w:rPr>
          <w:rFonts w:hint="eastAsia" w:asciiTheme="minorEastAsia" w:hAnsiTheme="minorEastAsia" w:eastAsiaTheme="minorEastAsia" w:cstheme="minorEastAsia"/>
          <w:color w:val="000000"/>
          <w:kern w:val="0"/>
          <w:sz w:val="24"/>
          <w:szCs w:val="24"/>
          <w:u w:val="single"/>
          <w:lang w:val="en-US" w:eastAsia="zh-CN" w:bidi="ar"/>
        </w:rPr>
        <w:t xml:space="preserve">          （项目名称）        </w:t>
      </w:r>
      <w:r>
        <w:rPr>
          <w:rFonts w:hint="eastAsia" w:asciiTheme="minorEastAsia" w:hAnsiTheme="minorEastAsia" w:eastAsiaTheme="minorEastAsia" w:cstheme="minorEastAsia"/>
          <w:color w:val="000000"/>
          <w:kern w:val="0"/>
          <w:sz w:val="24"/>
          <w:szCs w:val="24"/>
          <w:lang w:val="en-US" w:eastAsia="zh-CN" w:bidi="ar"/>
        </w:rPr>
        <w:t xml:space="preserve"> 有关事宜，经双方协商，一致同意依照《中华人民共和国民法典》签订本物业管理委托合同。 </w:t>
      </w:r>
    </w:p>
    <w:p w14:paraId="207EF186">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val="en-US" w:eastAsia="zh-CN" w:bidi="ar"/>
        </w:rPr>
        <w:t xml:space="preserve">一、服务范围、内容及相关约定 </w:t>
      </w:r>
    </w:p>
    <w:p w14:paraId="10004679">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1.服务区域和内容：</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 </w:t>
      </w:r>
    </w:p>
    <w:p w14:paraId="5F7D4EEA">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2.乙方在服务区域内提供</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等及相关服务管理，且只能在该范围内从事相关工作。（甲方调配除外）。 </w:t>
      </w:r>
    </w:p>
    <w:p w14:paraId="33B2A99C">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3.乙方在技术标中明确的服务内容、管理措施、岗位责任制和服务流程、服务管理质量目标、控制及检验手段作为考核办法的补充考核依据，乙方必须严格落实。 </w:t>
      </w:r>
    </w:p>
    <w:p w14:paraId="737B1FEB">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4.乙方技术标中约定的拟驻现场项目管理人员和其他管理服务人员及工作人员的考核激励办法和稳定人员、提升人员素质的具体措施应严格履行、落实到位，否则甲方可单方面采取相应措施予以落实。</w:t>
      </w:r>
    </w:p>
    <w:p w14:paraId="5F7F59D0">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5.甲方的招标文件及补充文件、中标通知书、合同协议书及补充协议、《考核办法》、《服务保障要求》、乙方的投标文件及补充文件一起构成合同文件。 </w:t>
      </w:r>
    </w:p>
    <w:p w14:paraId="308EB8F4">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val="en-US" w:eastAsia="zh-CN" w:bidi="ar"/>
        </w:rPr>
        <w:t xml:space="preserve">二、合同履约期限 </w:t>
      </w:r>
    </w:p>
    <w:p w14:paraId="74FA3EC3">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1.合同履约期限</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年。</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年服务期满，在预算保障的前提下，如服务内容相对固定性、延续性强、经费来源稳定、价格变化幅度较小，依据履约服务考评结果，经双方协商一致，可以续签下一年的政府采购合同，续签次数不超过两次。 </w:t>
      </w:r>
    </w:p>
    <w:p w14:paraId="514DC42B">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2.本合同服务期限（自</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年</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月</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日起，至</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年</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月</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日止）。 </w:t>
      </w:r>
    </w:p>
    <w:p w14:paraId="3DBE61B1">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val="en-US" w:eastAsia="zh-CN" w:bidi="ar"/>
        </w:rPr>
        <w:t xml:space="preserve">三、合同金额及付款方式 </w:t>
      </w:r>
    </w:p>
    <w:p w14:paraId="7D105740">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1.本合同金额总计为</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元人民币（大写：</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），包含人工费用、低值易耗品费用及各项服务保障所产生的服务费用等； </w:t>
      </w:r>
    </w:p>
    <w:p w14:paraId="28E7816D">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2.付款周期为：</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 </w:t>
      </w:r>
    </w:p>
    <w:p w14:paraId="1516326A">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3.乙方必须如实按照提供的服务项目，向甲方提供正规发票，不得以代开发票代替服务机构正规发票。 </w:t>
      </w:r>
    </w:p>
    <w:p w14:paraId="34FBB7FA">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4.付款方式：转账支票或电汇方式 </w:t>
      </w:r>
    </w:p>
    <w:p w14:paraId="63377D96">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5.乙方银行账户信息 </w:t>
      </w:r>
    </w:p>
    <w:p w14:paraId="2721C09F">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开户行： </w:t>
      </w:r>
    </w:p>
    <w:p w14:paraId="675A789F">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银行行号： </w:t>
      </w:r>
    </w:p>
    <w:p w14:paraId="625839FE">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银行账号： </w:t>
      </w:r>
    </w:p>
    <w:p w14:paraId="37AC9D1A">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6.合同终止前</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的服务费，待合同终止后甲乙双方就相关资产交接完毕后十五个工作日内予以支付。若交接中有设施设备的损坏，经双方评估认定价值后，由最后一个月的委托服务费中扣减，不足部分乙方另行补偿。 </w:t>
      </w:r>
    </w:p>
    <w:p w14:paraId="35E1BA36">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7.甲方支付给乙方的年委托服务费总额已将年度中的双休日及法定节假日包括在内，甲方不再另行支付双休日及法定节假日委托服务费，如因此与乙方职工产生纠纷的，由乙方自行处理并承担用人单位责任，与甲方无关；甲方因此被追责的，有权向乙方追偿。 </w:t>
      </w:r>
    </w:p>
    <w:p w14:paraId="5E5A5468">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val="en-US" w:eastAsia="zh-CN" w:bidi="ar"/>
        </w:rPr>
        <w:t xml:space="preserve">四、服务人员配备要求 </w:t>
      </w:r>
    </w:p>
    <w:p w14:paraId="6B378BA8">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1.人员的配置须满足物业服务保障要求，不少于</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人（无犯罪记录、无传染病史、无心脑血管严重疾病），岗位设定合理，各岗位工作人员符合招标文件中采购需求确定标准。 </w:t>
      </w:r>
    </w:p>
    <w:p w14:paraId="66B76952">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2.本合同生效后，甲方委派的现场代表是： 方委派的项目负责人是：</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 </w:t>
      </w:r>
    </w:p>
    <w:p w14:paraId="2BF1FB35">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3.甲方代表的职权：按照相关规定全面履行管理职责进行物业管理监督、质量认定、组织考核、检查、落实等与该项目有关的工作。 </w:t>
      </w:r>
    </w:p>
    <w:p w14:paraId="221B50AD">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val="en-US" w:eastAsia="zh-CN" w:bidi="ar"/>
        </w:rPr>
        <w:t xml:space="preserve">五、考评及结果运用 </w:t>
      </w:r>
    </w:p>
    <w:p w14:paraId="0B049BAD">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b/>
          <w:bCs/>
          <w:color w:val="000000"/>
          <w:kern w:val="0"/>
          <w:sz w:val="24"/>
          <w:szCs w:val="24"/>
          <w:lang w:val="en-US" w:eastAsia="zh-CN" w:bidi="ar"/>
        </w:rPr>
      </w:pPr>
    </w:p>
    <w:p w14:paraId="545F7F41">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val="en-US" w:eastAsia="zh-CN" w:bidi="ar"/>
        </w:rPr>
        <w:t xml:space="preserve">六、甲方权利义务 </w:t>
      </w:r>
    </w:p>
    <w:p w14:paraId="562EE5EB">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1.甲方应做好统筹协调工作，帮助乙方做好协调沟通联络。 </w:t>
      </w:r>
    </w:p>
    <w:p w14:paraId="3194586C">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2.甲方有权对乙方服务质量、人员配置等情况按照《服务质量考核评价办法》、招标文件、应标文件、履约保证书等相关制度文件进行考评，将考评结果反馈乙方，乙方应按规定时限予以改进提升。 </w:t>
      </w:r>
    </w:p>
    <w:p w14:paraId="3421D4B9">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3.甲方根据考评结果按期支付乙方服务费用。 </w:t>
      </w:r>
    </w:p>
    <w:p w14:paraId="38DFA67E">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4.甲方与乙方建立沟通协调机制，及时帮助乙方协调解决服务保障过程中遇到的困难和问题。 </w:t>
      </w:r>
    </w:p>
    <w:p w14:paraId="1835804B">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5.甲方及时审批乙方上报的方案、制度、费用等材料，听取乙方提出的合理化建议。 </w:t>
      </w:r>
    </w:p>
    <w:p w14:paraId="06465DBF">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6.甲方有权根据工作需要增减服务人员数量，乙方应全力配合。 </w:t>
      </w:r>
    </w:p>
    <w:p w14:paraId="623EEB9C">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7.甲方有权核查乙方维修保养机构资质证书和现场维修保养人员执业资格证书。 </w:t>
      </w:r>
    </w:p>
    <w:p w14:paraId="3E17340A">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8.甲方根据工作需要安排专人对乙方各项工作随时进行监督检查、指导，若出现问题，甲方有权提出异议和要求返工，乙方必须服从并认真整改。 </w:t>
      </w:r>
    </w:p>
    <w:p w14:paraId="0D46F27E">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9.甲方发现公共设施设备出现问题，及时通知乙方进行维修，接甲方故障通知后，由于乙方自身原因延误维修造成的损失（包括找第三方进行解决的相关费用），均由乙方承担。 </w:t>
      </w:r>
    </w:p>
    <w:p w14:paraId="054D87B1">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10.乙方在合同执行期间，未按照合同要求及时完成维保工作或维保工作未达到规定要求，造成重大影响的，甲方有权单方面解除本合同，并要求乙方承担造成损失的全部赔偿。 </w:t>
      </w:r>
    </w:p>
    <w:p w14:paraId="0AE73D0B">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val="en-US" w:eastAsia="zh-CN" w:bidi="ar"/>
        </w:rPr>
        <w:t xml:space="preserve">七、乙方权利义务 </w:t>
      </w:r>
    </w:p>
    <w:p w14:paraId="3951F1FA">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1.乙方必须按照合同约定做好人员管理工作，包括服务人员必须经过政治审查、无犯罪记录，经专业培训上岗；乙方必须按《中华人民共和国劳动法》的规定，与服务人员签订劳动合同，服务人员的工资、社会保险及福利等全部费用由乙方自行承担，服务人员与甲方不存在任何劳动关系。服务人员在合同期间出现的工伤及其他伤亡事故，均由乙方自行处理并承担相应责任。乙方服务人员必须统一着装，仪容仪表端庄大方、整洁干净，佩戴工牌上岗。 </w:t>
      </w:r>
    </w:p>
    <w:p w14:paraId="025E882D">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2.乙方必须按照合同约定做好服务工作，加强服务质量检查和紧急情况的处理。乙方要根据甲方工作实际，随时调整服务人员工作时间，确保按时到岗。 </w:t>
      </w:r>
    </w:p>
    <w:p w14:paraId="26C6BE04">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3.乙方必须服从甲方的监督管理，对甲方提出的合理化建议积极采纳、按规定时限改进完善。 </w:t>
      </w:r>
    </w:p>
    <w:p w14:paraId="30DB33E8">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4.乙方必须制定相关制度和工作流程并报甲方审批备案。 </w:t>
      </w:r>
    </w:p>
    <w:p w14:paraId="7CE3FEEC">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5.乙方必须按要求制定周、月、年度工作计划，并报甲方审核同意后实施。 </w:t>
      </w:r>
    </w:p>
    <w:p w14:paraId="0AC6940B">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6.乙方要主动配合接受甲方安全检查，对发现的安全隐患按规定时限整改到位。服务人员在工作中发生的所有安全事故和意外事故，均由乙方自行承担责任。 </w:t>
      </w:r>
    </w:p>
    <w:p w14:paraId="56A9073D">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7.现有的设施设备委托乙方管理使用，乙方在使用过程中应爱惜维护，如有损坏，乙方负责修复；如有丢失或不能修复，乙方照价赔偿。因物业服务日常需要的工作用具和消耗品均由乙方自行配备、存放保管，如因乙方对设施设备等资产未履行检查、监督、管理等义务造成损失、损坏等情况，由乙方负责所有修缮费用，修缮后仍未达到预期效果的，应赔偿原物或照价赔偿。如因前款原因造成丢失的，乙方应按照原物市场价进行照价赔偿。 </w:t>
      </w:r>
    </w:p>
    <w:p w14:paraId="5114B50E">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8.乙方不得随意调换服务人员（特别是项目经理、各岗位负责人、专业维修人员），如需调换必须书面向甲方申请，并经甲方审核同意，调换人员到岗后，方可换岗。 </w:t>
      </w:r>
    </w:p>
    <w:p w14:paraId="6D809E83">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9.日常维修维护单次费用在</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元以内的，由乙方从合同金额中列支。</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元以上维修，须提交书面申请，并经甲方审批同意后实施（紧急情况也可电话申请），相关经费由乙方从合同金额中列支。日常维修维护经费年度累计超过 </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元的，由甲方据实支付。 </w:t>
      </w:r>
    </w:p>
    <w:p w14:paraId="5241E164">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10.乙方需按照工作流程，确定每日工作计划，并做好工作记录。 </w:t>
      </w:r>
    </w:p>
    <w:p w14:paraId="60944483">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11.乙方应建立各项设施设备缺陷和运行缺陷记录档案，制定日常和月度、季度、年度设施设备维护保养计划。乙方在机房、井道、井坑内需要动火、动电作业时，必须遵守该建筑相关作业的规定，指定专人监视，事后清理现场。 </w:t>
      </w:r>
    </w:p>
    <w:p w14:paraId="27AB69C9">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12.乙方对有特殊安全性能要求的设施设备实行合格证、年检证制度，严格按照国家有关法规执行。 </w:t>
      </w:r>
    </w:p>
    <w:p w14:paraId="47899CFB">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13.乙方使用的维修技术人员，需经过专业培训及安全培训后持证上岗，并能熟练掌握安全操作规程。特种设备采取一人操作一人监护制、工作票制，如乙方无证上岗，23或无资格证书违规操作车辆、设施设备、特种机械进行服务保障工作等，造成机械损坏、人员伤亡或其它事故等，由乙方承担全部责任。 </w:t>
      </w:r>
    </w:p>
    <w:p w14:paraId="32D53715">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14.乙方严格执行和保证日常巡检，月度、季度、年度维保计划的实施；严格执行回访工作制度，并无条件接受甲方定期或不定期检查监督。 </w:t>
      </w:r>
    </w:p>
    <w:p w14:paraId="1D957733">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15.遇突发事件或安全检查时，乙方必须配合执行任务，并指定专职人员协助工作，直至完成。 </w:t>
      </w:r>
    </w:p>
    <w:p w14:paraId="49B9F86E">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16.乙方不得在医院内存放易燃物品、挥发性大或气味浓烈的液体等。 </w:t>
      </w:r>
    </w:p>
    <w:p w14:paraId="69D531A7">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val="en-US" w:eastAsia="zh-CN" w:bidi="ar"/>
        </w:rPr>
        <w:t xml:space="preserve">八、保密相关要求 </w:t>
      </w:r>
    </w:p>
    <w:p w14:paraId="59FB85B3">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1.乙方未经甲方书面同意，不得将从甲方处获得的文件以及与本合同有关的工作信息、内容、资料等向第三方披露、泄露或许可第三方使用。乙方必须在合同履行中按照保密有关规定采取保密措施，严禁违规操作。 </w:t>
      </w:r>
    </w:p>
    <w:p w14:paraId="41B905B2">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2.所有跟服务工作相关的文档均应妥善保管，严禁在互联网、报刊、电视等公共媒体上公开发表。 </w:t>
      </w:r>
    </w:p>
    <w:p w14:paraId="1F5A84A6">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3.不论本合同是否变更、解除、终止，前述两款保密相关要求始终有效。4.甲乙双方另行签订保密协议，严格执行保密制度。 </w:t>
      </w:r>
    </w:p>
    <w:p w14:paraId="1DBF824C">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5.乙方要与聘用人员签订保密协议，定期组织保密培训，严格做好工作人员保密和离岗脱密管理。 </w:t>
      </w:r>
    </w:p>
    <w:p w14:paraId="22DAF0CC">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6.乙方的保密责任不因合同终止而终止；乙方违反保密要求，甲方除按照有关规定追究乙方单位及个人经济上的赔偿责任外，有权提请司法机关追究有关人员及单位的法律责任。 </w:t>
      </w:r>
    </w:p>
    <w:p w14:paraId="12A581D1">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val="en-US" w:eastAsia="zh-CN" w:bidi="ar"/>
        </w:rPr>
        <w:t xml:space="preserve">九、违约责任 </w:t>
      </w:r>
    </w:p>
    <w:p w14:paraId="44AD3FED">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当甲乙双方任何一方不履行合同义务或者履行合同义务不符合约定，造成对方损失的，违约方应承担赔偿责任。 </w:t>
      </w:r>
    </w:p>
    <w:p w14:paraId="017906A7">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1.甲方无正当理由未按照合同约定支付价款，经书面催告后仍未支付的，按照合同签订时一年期贷款市场报价利率承担逾期利息。 </w:t>
      </w:r>
    </w:p>
    <w:p w14:paraId="5C37C469">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2.乙方在服务期间，如不能按时完成工作或完成的工作质量没有达到标准要求，应按照甲方要求及时进行整改，如乙方拒绝整改或整改后仍不合格的，视情况一次扣除</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元。 </w:t>
      </w:r>
    </w:p>
    <w:p w14:paraId="24E4888E">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3.乙方要按照投标响应文件中确定的项目经理、管理人员及服务人员人数配备工作人员，如发现乙方未按要求配备项目经理的应承担</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元/人/次的违约金；发现乙方未按人数要求配备管理人员的应承担</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元/人/次的违约金；发现乙方未按人数要 </w:t>
      </w:r>
    </w:p>
    <w:p w14:paraId="0C934174">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求配备服务人员的应承担</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元/人/次的违约金；出现</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次及以上上述情形的，甲方有权解除合同，并要求乙方承担合同总金额</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%的违约金。 </w:t>
      </w:r>
    </w:p>
    <w:p w14:paraId="199BBAD7">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4.乙方承担工作的人员不符合合同要求的，甲方有权要求其限期更换，如乙方拒绝更换或未经甲方书面同意擅自更换工作人员的，涉及项目经理的乙方应承担</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元/人/次违约金，涉及管理人员的乙方应承担</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元/人/次违约金；涉及服务人员的乙方应承担</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元/人/次违约金；出现</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次及以上上述情形的，甲方有权解除合同，并要求乙方承担合同总金额</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%的违约金。 </w:t>
      </w:r>
    </w:p>
    <w:p w14:paraId="2DC14EA7">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5.乙方要建立签到打卡制度，确保工作人员在岗在位，如发现工作期间项目经理无故擅自离岗的乙方应承担</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元/人/次的违约金；工作期间管理人员无故擅自离岗的乙方应承担</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元/人/次的违约金；工作期间服务人员无故擅自离岗的乙方应承担</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元/人/次的违约金。 </w:t>
      </w:r>
    </w:p>
    <w:p w14:paraId="04D1DB6A">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6.一方违约，守约方因维护合法权益支出各项费用（包括但不限于律师费、诉讼费、保全费、财产保全担保费等）均由违约方承担，因乙方违约导致甲方单方解除合同的，乙方除承担违约责任外，还应赔偿由此造成的甲方全部损失。 </w:t>
      </w:r>
    </w:p>
    <w:p w14:paraId="0E9A9074">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val="en-US" w:eastAsia="zh-CN" w:bidi="ar"/>
        </w:rPr>
        <w:t xml:space="preserve">十、不可抗力 </w:t>
      </w:r>
    </w:p>
    <w:p w14:paraId="45AE056A">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任何一方由于不可抗力的原因，致使延迟或不能履行本合同的，不构成违约，经双方协商可延长合同期限或终止合同。因此所造成的损失，由双方各自承担，不得向对方要求赔偿。</w:t>
      </w:r>
    </w:p>
    <w:p w14:paraId="2F5DBDBC">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val="en-US" w:eastAsia="zh-CN" w:bidi="ar"/>
        </w:rPr>
        <w:t xml:space="preserve">十一、合同生效、变更和解除 </w:t>
      </w:r>
    </w:p>
    <w:p w14:paraId="18D55CD5">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1.本合同自 2024 年 月 日起生效。 </w:t>
      </w:r>
    </w:p>
    <w:p w14:paraId="770EEC10">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2.甲乙双方任何一方要求变更或解除合同时，应当在三个月前通知对方，造成损失的应由责任方负责赔偿。变更或解除合同应当采取书面形式告知对方，协商未达成之前，原合同仍然有效。 </w:t>
      </w:r>
    </w:p>
    <w:p w14:paraId="6D5204D6">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3.若发生重大政策性调整，不能继续履行合同时，双方可协商变更或解除合同，乙方自行承担损失，不得向甲方提出经济赔偿要求。 </w:t>
      </w:r>
    </w:p>
    <w:p w14:paraId="719C3EAA">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4.综合考评 </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次不合格的，甲方有权解除合同，并要求乙方承担合同总金额</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%的违约金。 </w:t>
      </w:r>
    </w:p>
    <w:p w14:paraId="4FE6449C">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5.本合同禁止分包、转包，乙方在服务期间，如未按照服务合同或未经甲方批准，进行项目分包、转包的，甲方有权解除合同，所有损失由乙方自行承担。 </w:t>
      </w:r>
    </w:p>
    <w:p w14:paraId="307D244E">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val="en-US" w:eastAsia="zh-CN" w:bidi="ar"/>
        </w:rPr>
        <w:t xml:space="preserve">十二、争议处理与其他 </w:t>
      </w:r>
    </w:p>
    <w:p w14:paraId="07CA2390">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1.本合同受中华人民共和国法律管辖并按其进行解释。 </w:t>
      </w:r>
    </w:p>
    <w:p w14:paraId="2F193787">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2.本合同在履行过程中发生的争议，由双方当事人协商解决也可由有关部门调解；协商或调解不成的，任何一方均可向甲方所在地人民法院提起诉讼。 </w:t>
      </w:r>
    </w:p>
    <w:p w14:paraId="47B6CD32">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val="en-US" w:eastAsia="zh-CN" w:bidi="ar"/>
        </w:rPr>
        <w:t xml:space="preserve">十三、补充与附件 </w:t>
      </w:r>
    </w:p>
    <w:p w14:paraId="5A2F734A">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1.本合同未尽事宜，依照有关法律、法规执行，法律、法规未做规定的，甲乙双方可以达成书面补充协议。本合同的附件和补充协议均为本合同不可分割的组成部分，与本合同具有同等的法律效力。 </w:t>
      </w:r>
    </w:p>
    <w:p w14:paraId="39FCA180">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2.本合同正本一式四份，甲乙双方各执二份，具有同等法律效力。 </w:t>
      </w:r>
    </w:p>
    <w:p w14:paraId="2B018482">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4"/>
          <w:szCs w:val="24"/>
          <w:lang w:val="en-US" w:eastAsia="zh-CN" w:bidi="ar"/>
        </w:rPr>
      </w:pPr>
    </w:p>
    <w:p w14:paraId="02E8FB71">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4"/>
          <w:szCs w:val="24"/>
          <w:lang w:val="en-US" w:eastAsia="zh-CN" w:bidi="ar"/>
        </w:rPr>
      </w:pPr>
    </w:p>
    <w:p w14:paraId="6322B9C3">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甲方（盖章）：                    乙方（盖章）： </w:t>
      </w:r>
    </w:p>
    <w:p w14:paraId="6AD0497B">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  </w:t>
      </w:r>
    </w:p>
    <w:p w14:paraId="7742DCA2">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授权代表（签字）：               授权代表（签字）： </w:t>
      </w:r>
    </w:p>
    <w:p w14:paraId="3AD41397">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地址：                           地址： </w:t>
      </w:r>
    </w:p>
    <w:p w14:paraId="783034AC">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邮政编码：                       邮政编码： </w:t>
      </w:r>
    </w:p>
    <w:p w14:paraId="60A535CF">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电话：                           电话： </w:t>
      </w:r>
    </w:p>
    <w:p w14:paraId="50A77C10">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传真：                           传真： </w:t>
      </w:r>
    </w:p>
    <w:p w14:paraId="2C642F5D">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开户银行：                       开户银行： </w:t>
      </w:r>
    </w:p>
    <w:p w14:paraId="5C15EDCD">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账号：                           账号：</w:t>
      </w:r>
    </w:p>
    <w:p w14:paraId="1DB97B4B">
      <w:pPr>
        <w:adjustRightInd w:val="0"/>
        <w:snapToGrid w:val="0"/>
        <w:spacing w:line="360" w:lineRule="auto"/>
        <w:ind w:firstLine="90" w:firstLineChars="50"/>
        <w:rPr>
          <w:rFonts w:hint="eastAsia" w:asciiTheme="minorEastAsia" w:hAnsiTheme="minorEastAsia" w:eastAsiaTheme="minorEastAsia" w:cstheme="minorEastAsia"/>
          <w:w w:val="75"/>
          <w:sz w:val="24"/>
          <w:szCs w:val="24"/>
        </w:rPr>
      </w:pPr>
      <w:r>
        <w:rPr>
          <w:rFonts w:hint="eastAsia" w:asciiTheme="minorEastAsia" w:hAnsiTheme="minorEastAsia" w:eastAsiaTheme="minorEastAsia" w:cstheme="minorEastAsia"/>
          <w:w w:val="75"/>
          <w:sz w:val="24"/>
          <w:szCs w:val="24"/>
        </w:rPr>
        <w:t xml:space="preserve">                                            </w:t>
      </w:r>
      <w:r>
        <w:rPr>
          <w:rFonts w:hint="eastAsia" w:asciiTheme="minorEastAsia" w:hAnsiTheme="minorEastAsia" w:eastAsiaTheme="minorEastAsia" w:cstheme="minorEastAsia"/>
          <w:sz w:val="24"/>
          <w:szCs w:val="24"/>
        </w:rPr>
        <w:t xml:space="preserve"> </w:t>
      </w:r>
    </w:p>
    <w:p w14:paraId="4B7FA786">
      <w:pPr>
        <w:adjustRightInd w:val="0"/>
        <w:snapToGrid w:val="0"/>
        <w:spacing w:line="360" w:lineRule="auto"/>
        <w:ind w:firstLine="108" w:firstLineChars="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w w:val="90"/>
          <w:sz w:val="24"/>
          <w:szCs w:val="24"/>
        </w:rPr>
        <w:t xml:space="preserve">                                   </w:t>
      </w:r>
    </w:p>
    <w:p w14:paraId="0458CF1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2" w:firstLineChars="200"/>
        <w:jc w:val="both"/>
        <w:textAlignment w:val="baseline"/>
        <w:outlineLvl w:val="9"/>
        <w:rPr>
          <w:rFonts w:hint="eastAsia" w:asciiTheme="minorEastAsia" w:hAnsiTheme="minorEastAsia" w:eastAsiaTheme="minorEastAsia" w:cstheme="minorEastAsia"/>
          <w:b/>
          <w:bCs/>
          <w:color w:val="FF0000"/>
          <w:kern w:val="44"/>
          <w:sz w:val="28"/>
          <w:szCs w:val="28"/>
          <w:lang w:val="en-US" w:eastAsia="zh-CN" w:bidi="ar-SA"/>
        </w:rPr>
      </w:pPr>
      <w:r>
        <w:rPr>
          <w:rFonts w:hint="eastAsia" w:asciiTheme="minorEastAsia" w:hAnsiTheme="minorEastAsia" w:eastAsiaTheme="minorEastAsia" w:cstheme="minorEastAsia"/>
          <w:b/>
          <w:bCs/>
          <w:color w:val="FF0000"/>
          <w:kern w:val="44"/>
          <w:sz w:val="28"/>
          <w:szCs w:val="28"/>
          <w:lang w:val="en-US" w:eastAsia="zh-CN" w:bidi="ar-SA"/>
        </w:rPr>
        <w:t>注：本协议书仅为参考文本，签订双方可根据项目的具体要求进行修订。</w:t>
      </w:r>
    </w:p>
    <w:p w14:paraId="215928C9">
      <w:pP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br w:type="page"/>
      </w:r>
    </w:p>
    <w:p w14:paraId="36BE5FD8">
      <w:pPr>
        <w:spacing w:line="360" w:lineRule="auto"/>
        <w:ind w:firstLine="482"/>
        <w:rPr>
          <w:rFonts w:hint="eastAsia" w:asciiTheme="minorEastAsia" w:hAnsiTheme="minorEastAsia" w:eastAsiaTheme="minorEastAsia" w:cstheme="minorEastAsia"/>
          <w:b/>
        </w:rPr>
      </w:pPr>
    </w:p>
    <w:p w14:paraId="422BA8C4">
      <w:pPr>
        <w:spacing w:line="360" w:lineRule="auto"/>
        <w:ind w:firstLine="482"/>
        <w:rPr>
          <w:rFonts w:hint="eastAsia" w:asciiTheme="minorEastAsia" w:hAnsiTheme="minorEastAsia" w:eastAsiaTheme="minorEastAsia" w:cstheme="minorEastAsia"/>
          <w:b/>
        </w:rPr>
      </w:pPr>
    </w:p>
    <w:p w14:paraId="35F3DED0">
      <w:pPr>
        <w:spacing w:line="360" w:lineRule="auto"/>
        <w:ind w:firstLine="482"/>
        <w:rPr>
          <w:rFonts w:hint="eastAsia" w:asciiTheme="minorEastAsia" w:hAnsiTheme="minorEastAsia" w:eastAsiaTheme="minorEastAsia" w:cstheme="minorEastAsia"/>
          <w:b/>
        </w:rPr>
      </w:pPr>
    </w:p>
    <w:p w14:paraId="42D19036">
      <w:pPr>
        <w:spacing w:line="360" w:lineRule="auto"/>
        <w:ind w:firstLine="482"/>
        <w:rPr>
          <w:rFonts w:hint="eastAsia" w:asciiTheme="minorEastAsia" w:hAnsiTheme="minorEastAsia" w:eastAsiaTheme="minorEastAsia" w:cstheme="minorEastAsia"/>
          <w:b/>
        </w:rPr>
      </w:pPr>
    </w:p>
    <w:p w14:paraId="0F11029F">
      <w:pPr>
        <w:spacing w:line="360" w:lineRule="auto"/>
        <w:ind w:firstLine="482"/>
        <w:rPr>
          <w:rFonts w:hint="eastAsia" w:asciiTheme="minorEastAsia" w:hAnsiTheme="minorEastAsia" w:eastAsiaTheme="minorEastAsia" w:cstheme="minorEastAsia"/>
          <w:b/>
        </w:rPr>
      </w:pPr>
    </w:p>
    <w:p w14:paraId="081B2845">
      <w:pPr>
        <w:spacing w:line="360" w:lineRule="auto"/>
        <w:ind w:firstLine="482"/>
        <w:rPr>
          <w:rFonts w:hint="eastAsia" w:asciiTheme="minorEastAsia" w:hAnsiTheme="minorEastAsia" w:eastAsiaTheme="minorEastAsia" w:cstheme="minorEastAsia"/>
          <w:b/>
        </w:rPr>
      </w:pPr>
    </w:p>
    <w:p w14:paraId="39BF2947">
      <w:pPr>
        <w:spacing w:line="360" w:lineRule="auto"/>
        <w:ind w:firstLine="0" w:firstLineChars="0"/>
        <w:jc w:val="center"/>
        <w:rPr>
          <w:rFonts w:hint="eastAsia" w:asciiTheme="minorEastAsia" w:hAnsiTheme="minorEastAsia" w:eastAsiaTheme="minorEastAsia" w:cstheme="minorEastAsia"/>
          <w:b/>
          <w:sz w:val="36"/>
          <w:szCs w:val="36"/>
        </w:rPr>
      </w:pPr>
    </w:p>
    <w:p w14:paraId="68E6629E">
      <w:pPr>
        <w:spacing w:line="360" w:lineRule="auto"/>
        <w:ind w:firstLine="0" w:firstLineChars="0"/>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第五章 评标办法</w:t>
      </w:r>
    </w:p>
    <w:p w14:paraId="3FC9571F">
      <w:pPr>
        <w:snapToGrid w:val="0"/>
        <w:spacing w:line="360" w:lineRule="auto"/>
        <w:ind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sz w:val="36"/>
          <w:szCs w:val="36"/>
        </w:rPr>
        <w:br w:type="page"/>
      </w:r>
      <w:r>
        <w:rPr>
          <w:rFonts w:hint="eastAsia" w:asciiTheme="minorEastAsia" w:hAnsiTheme="minorEastAsia" w:eastAsiaTheme="minorEastAsia" w:cstheme="minorEastAsia"/>
          <w:b/>
        </w:rPr>
        <w:t>1. 总则</w:t>
      </w:r>
    </w:p>
    <w:p w14:paraId="1A3E90AB">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1.1 根据《中华人民共和国政府采购法》、《中华人民共和国政府采购法实施条例》和《政府采购货物和服务招标投标管理办法》（财政部第 87 号令）等法律规章，结合采购项目特点制定本评标办法。</w:t>
      </w:r>
    </w:p>
    <w:p w14:paraId="1E6BEEC2">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1.2 评标工作由招标人负责组织，具体评标事务由招标人依法组建的评标委员会负责。评标委员会由采购人代表和有关技术、经济等方面的专家组成。</w:t>
      </w:r>
    </w:p>
    <w:p w14:paraId="61559319">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1.3 评标工作应遵循公平、公正、科学及择优的原则，并以相同的评标程序和标准对待所有的投标人。</w:t>
      </w:r>
    </w:p>
    <w:p w14:paraId="47831285">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1.4 评标委员会按照招标文件规定的评标方法和标准进行评标，并独立履行下列职责：</w:t>
      </w:r>
    </w:p>
    <w:p w14:paraId="507319B8">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（1）审查投标文件是否符合招标文件要求，并作出评价；</w:t>
      </w:r>
    </w:p>
    <w:p w14:paraId="690170FF">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（2）要求投标供应商对投标文件有关事项作出解释或者澄清；</w:t>
      </w:r>
    </w:p>
    <w:p w14:paraId="6AD29EF8">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（3）推荐中标候选供应商名单，或者受采购人委托按照事先确定的办法直接确定中标供应商；</w:t>
      </w:r>
    </w:p>
    <w:p w14:paraId="438C3329">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（4）向招标采购单位或者有关部门报告非法干预评标工作的行为。</w:t>
      </w:r>
    </w:p>
    <w:p w14:paraId="5F806D2E">
      <w:pPr>
        <w:snapToGrid w:val="0"/>
        <w:spacing w:line="360" w:lineRule="auto"/>
        <w:ind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 评标程序</w:t>
      </w:r>
    </w:p>
    <w:p w14:paraId="2AD8CA99">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2.1 根据《政府采购货物和服务招标投标管理办法》的规定，评标按照下列工作程序进行：</w:t>
      </w:r>
    </w:p>
    <w:p w14:paraId="1D729A9D">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（1）投标文件初审（包括资格性检查和符合性检查）；</w:t>
      </w:r>
    </w:p>
    <w:p w14:paraId="4C5C7F75">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（2）澄清有关问题；</w:t>
      </w:r>
    </w:p>
    <w:p w14:paraId="14633FCD">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（3）比较与评价；</w:t>
      </w:r>
    </w:p>
    <w:p w14:paraId="4A644FCE">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（4）推荐中标供应商名单；</w:t>
      </w:r>
    </w:p>
    <w:p w14:paraId="5222DCC5">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（5）编写评标报告。</w:t>
      </w:r>
    </w:p>
    <w:p w14:paraId="729931F9">
      <w:pPr>
        <w:snapToGrid w:val="0"/>
        <w:spacing w:line="360" w:lineRule="auto"/>
        <w:ind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3. 定标及定标程序</w:t>
      </w:r>
    </w:p>
    <w:p w14:paraId="6746A4BC">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w:t>
      </w:r>
      <w:r>
        <w:rPr>
          <w:rFonts w:hint="eastAsia" w:asciiTheme="minorEastAsia" w:hAnsiTheme="minorEastAsia" w:eastAsiaTheme="minorEastAsia" w:cstheme="minorEastAsia"/>
          <w:bCs/>
          <w:lang w:val="en-US" w:eastAsia="zh-CN"/>
        </w:rPr>
        <w:t>无</w:t>
      </w:r>
      <w:r>
        <w:rPr>
          <w:rFonts w:hint="eastAsia" w:asciiTheme="minorEastAsia" w:hAnsiTheme="minorEastAsia" w:eastAsiaTheme="minorEastAsia" w:cstheme="minorEastAsia"/>
          <w:bCs/>
        </w:rPr>
        <w:t>）</w:t>
      </w:r>
    </w:p>
    <w:p w14:paraId="085548B7">
      <w:pPr>
        <w:snapToGrid w:val="0"/>
        <w:spacing w:line="360" w:lineRule="auto"/>
        <w:ind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4. 评标方法</w:t>
      </w:r>
    </w:p>
    <w:p w14:paraId="392E8DD6">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（见投标人须知前附表）</w:t>
      </w:r>
    </w:p>
    <w:p w14:paraId="660CDE24">
      <w:pPr>
        <w:snapToGrid w:val="0"/>
        <w:spacing w:line="360" w:lineRule="auto"/>
        <w:ind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5、初步评审</w:t>
      </w:r>
    </w:p>
    <w:p w14:paraId="01C3ECF8">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5.1 评标委员会可以以书面方式要求投标人对投标文件中含义不明确、对同类问题表述不一致或者有明显文字和计算错误的内容作必要的澄清、说明或补正。澄清、说明或补正应以书面方式进行,且不得超出投标文件的范围或者改变投标文件的实质性内容。投标文件中明细报价表的大写金额和小写金额不一致的以大写金额为准；总价金额与综合单价金额不一致的，以综合单价金额为准。</w:t>
      </w:r>
    </w:p>
    <w:p w14:paraId="1E7FD0A5">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5.2 招标方不接受不符合国家有关部门相关规定的投标报价或优惠方案。</w:t>
      </w:r>
    </w:p>
    <w:p w14:paraId="46CD45EF">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5.3 在评标过程中，评标委员会发现投标人的报价明显低于其他投标报价，使得其投标报价可能低于其个别成本的，应当要求该投标人做出书面说明并提供相关证明材料。投标人不能合理说明或者不能提供相关证明材料的，评标委员会认定该投标人以低于成本报价竞标，其投标应作废标处理。</w:t>
      </w:r>
    </w:p>
    <w:p w14:paraId="6DDF6006">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5.4 在评标过程中，评标委员会发现投标人以他人名义投标、串通投标、以行贿手段谋取中标或者以其他弄虚作假方式投标的，该投标人的投标应作废标处理。</w:t>
      </w:r>
    </w:p>
    <w:p w14:paraId="3B55C7AA">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5.5 投标人的资格条件不符合国家有关规定和招标文件要求的，或者拒不按照要求对投标文件进行澄清、说明或补正的，评标委员会可以否决其投标。</w:t>
      </w:r>
    </w:p>
    <w:p w14:paraId="4B610DA8">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5.6 评标委员会应当审查每一投标文件是否对招标文件提出的所有实质性要求和条件做出满足。未能在实质上满足的投标，应作废标处理。</w:t>
      </w:r>
    </w:p>
    <w:p w14:paraId="39FE5719">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5.7 投标人不得误导、干扰招标方的评标活动，否则将废除其投标。</w:t>
      </w:r>
    </w:p>
    <w:p w14:paraId="214FD00D">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5.8 评标委员会应当根据招标文件，审查并逐项列出投标文件的全部投标偏差。投标偏差分为重大偏差和细微偏差。</w:t>
      </w:r>
    </w:p>
    <w:p w14:paraId="688EFFBE">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5.9 下列情况属于重大偏差：</w:t>
      </w:r>
    </w:p>
    <w:p w14:paraId="0FB33B21">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（1） 没有按照招标文件要求提供投标保证金的；</w:t>
      </w:r>
    </w:p>
    <w:p w14:paraId="7BD41921">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（2） 投标文件没有投标人授权代表签字和加盖公章的；</w:t>
      </w:r>
    </w:p>
    <w:p w14:paraId="64A6D70E">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（3） 投标文件中附有招标方不能接受的条件的；</w:t>
      </w:r>
    </w:p>
    <w:p w14:paraId="52F024B8">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（4） 不符合招标文件中规定的其他实质性要求的。</w:t>
      </w:r>
    </w:p>
    <w:p w14:paraId="2862811C">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投标文件有上述情形之一的，为未能对招标文件做出实质性满足的投标，并作废标处理。</w:t>
      </w:r>
    </w:p>
    <w:p w14:paraId="0F0BE941">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5.10 细微偏差是指投标实质上满足了招标文件要求，但在个别地方存在漏项或者提供了不完整的技术信息和数据等情况，并且补正这些遗漏或不完整不会对其他投标人造成不公平的结果。细微偏差不影响投标文件的有效性。</w:t>
      </w:r>
    </w:p>
    <w:p w14:paraId="33FF1F64">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评标委员会应当要求存在细小偏差的投标人在评标结束前以书面形式予以补正。拒绝补正的，在详细评审时可以对细微偏差作不利于该投标人的量化。</w:t>
      </w:r>
    </w:p>
    <w:p w14:paraId="00B67EAB">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5.11 评标委员会根据本规定否决不合格投标或者界定为废标后，因有效投标不足三个使得投标明显缺乏竞争性时，根据《中华人民共和国政府采购法》的相关规定，将作废标处理。</w:t>
      </w:r>
    </w:p>
    <w:p w14:paraId="2D78CACC">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5.12 对投标文件满足招标文件条款的审查：</w:t>
      </w:r>
    </w:p>
    <w:p w14:paraId="1753E864">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（1） 开标后，评标委员会将组织对投标文件进行审查，检查投标文件是否完整，是否出现计算性错误，投标文件正本是否满足招标文件的格式要求；</w:t>
      </w:r>
    </w:p>
    <w:p w14:paraId="33D09300">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（2） 在对投标文件进行详细评估之前，评标委员会将依据投标人提供的资格证明文件审查投标人的财务、技术能力、企业综合实力。如果确定投标人无能力履行合同，其投标将被拒绝；</w:t>
      </w:r>
    </w:p>
    <w:p w14:paraId="232B4071">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（3） 评标委员会将确定每一投标人是否对招标文件的要求做出了实质性满足，而没有重大偏离。实质性满足的投标是指符合招标文件的所有条款、条件和规定且没有重大偏离和保留的投标。重大偏离或保留系指影响到招标文件规定的服务范围和质量，或限制了招标人的权力和投标人义务的规定，而纠正这些偏离将影响到其他提交实质性满足的投标人的公平竞争地位；</w:t>
      </w:r>
    </w:p>
    <w:p w14:paraId="74F61573">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（4） 评标委员会判断投标文件的满足性仅基于投标文件本身而不靠外部证据；</w:t>
      </w:r>
    </w:p>
    <w:p w14:paraId="02BA26D0">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（5） 评标委员会将拒绝被确定为非实质性满足的投标。投标人不能通过修正或撤消不符合之处而使其投标成为实质性满足的投标。</w:t>
      </w:r>
    </w:p>
    <w:p w14:paraId="118BD174">
      <w:pPr>
        <w:snapToGrid w:val="0"/>
        <w:spacing w:line="360" w:lineRule="auto"/>
        <w:ind w:firstLine="48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5.13 采用最综合评分法的采购项目，提供相同品牌产品的不同投标人参加同一合同项下投标的，且通过资格审查、符合性审查的不同投标人参加同一合同项下投标的。按一家投标人计算，评审后得分最高的同类品牌投标人获得中标人推荐资格。</w:t>
      </w:r>
    </w:p>
    <w:p w14:paraId="7B7FAFD4">
      <w:pPr>
        <w:spacing w:line="360" w:lineRule="auto"/>
        <w:ind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1、资格性审查标准：</w:t>
      </w:r>
    </w:p>
    <w:tbl>
      <w:tblPr>
        <w:tblStyle w:val="4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3"/>
        <w:gridCol w:w="6546"/>
        <w:gridCol w:w="752"/>
        <w:gridCol w:w="943"/>
        <w:gridCol w:w="848"/>
      </w:tblGrid>
      <w:tr w14:paraId="327E5F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419" w:type="dxa"/>
            <w:gridSpan w:val="2"/>
            <w:vAlign w:val="center"/>
          </w:tcPr>
          <w:p w14:paraId="5519298E">
            <w:pPr>
              <w:ind w:firstLine="482"/>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评审内容</w:t>
            </w:r>
          </w:p>
        </w:tc>
        <w:tc>
          <w:tcPr>
            <w:tcW w:w="2543" w:type="dxa"/>
            <w:gridSpan w:val="3"/>
            <w:vAlign w:val="center"/>
          </w:tcPr>
          <w:p w14:paraId="657356E0">
            <w:pPr>
              <w:ind w:firstLine="48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投标企业名称</w:t>
            </w:r>
          </w:p>
        </w:tc>
      </w:tr>
      <w:tr w14:paraId="5EA8AC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73" w:type="dxa"/>
            <w:vAlign w:val="center"/>
          </w:tcPr>
          <w:p w14:paraId="7C10F11E">
            <w:pPr>
              <w:ind w:firstLine="24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6546" w:type="dxa"/>
            <w:vAlign w:val="center"/>
          </w:tcPr>
          <w:p w14:paraId="1EF0FC81">
            <w:pPr>
              <w:ind w:firstLine="0" w:firstLineChars="0"/>
              <w:rPr>
                <w:rFonts w:hint="eastAsia" w:asciiTheme="minorEastAsia" w:hAnsiTheme="minorEastAsia" w:eastAsiaTheme="minorEastAsia" w:cstheme="minorEastAsia"/>
                <w:lang w:eastAsia="zh-CN"/>
              </w:rPr>
            </w:pPr>
            <w:bookmarkStart w:id="78" w:name="OLE_LINK19"/>
            <w:bookmarkStart w:id="79" w:name="OLE_LINK21"/>
            <w:r>
              <w:rPr>
                <w:rFonts w:hint="eastAsia" w:asciiTheme="minorEastAsia" w:hAnsiTheme="minorEastAsia" w:eastAsiaTheme="minorEastAsia" w:cstheme="minorEastAsia"/>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w:t>
            </w:r>
            <w:bookmarkEnd w:id="78"/>
            <w:r>
              <w:rPr>
                <w:rFonts w:hint="eastAsia" w:asciiTheme="minorEastAsia" w:hAnsiTheme="minorEastAsia" w:eastAsiaTheme="minorEastAsia" w:cstheme="minorEastAsia"/>
                <w:lang w:eastAsia="zh-CN"/>
              </w:rPr>
              <w:t>；</w:t>
            </w:r>
            <w:bookmarkEnd w:id="79"/>
          </w:p>
        </w:tc>
        <w:tc>
          <w:tcPr>
            <w:tcW w:w="752" w:type="dxa"/>
            <w:vAlign w:val="center"/>
          </w:tcPr>
          <w:p w14:paraId="4EF54E57">
            <w:pPr>
              <w:ind w:firstLine="24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943" w:type="dxa"/>
            <w:vAlign w:val="center"/>
          </w:tcPr>
          <w:p w14:paraId="6820A124">
            <w:pPr>
              <w:ind w:firstLine="24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848" w:type="dxa"/>
            <w:vAlign w:val="center"/>
          </w:tcPr>
          <w:p w14:paraId="631DC009">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r>
      <w:tr w14:paraId="324C59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873" w:type="dxa"/>
            <w:vAlign w:val="center"/>
          </w:tcPr>
          <w:p w14:paraId="5C82C2BF">
            <w:pPr>
              <w:ind w:firstLine="24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6546" w:type="dxa"/>
            <w:vAlign w:val="center"/>
          </w:tcPr>
          <w:p w14:paraId="6F30BC36">
            <w:pPr>
              <w:ind w:firstLine="0" w:firstLineChars="0"/>
              <w:rPr>
                <w:rFonts w:hint="eastAsia" w:asciiTheme="minorEastAsia" w:hAnsiTheme="minorEastAsia" w:eastAsiaTheme="minorEastAsia" w:cstheme="minorEastAsia"/>
                <w:lang w:eastAsia="zh-CN"/>
              </w:rPr>
            </w:pPr>
            <w:bookmarkStart w:id="80" w:name="OLE_LINK20"/>
            <w:r>
              <w:rPr>
                <w:rFonts w:hint="eastAsia" w:asciiTheme="minorEastAsia" w:hAnsiTheme="minorEastAsia" w:eastAsiaTheme="minorEastAsia" w:cstheme="minorEastAsia"/>
                <w:lang w:eastAsia="zh-CN"/>
              </w:rPr>
              <w:t>法定代表人投标需提供法定代表人证明书及法定代表人身份证，委托代理人投标需提供法定代表人授权委托书及委托代理人身份证；投标人需提供本单位缴纳近期连续三个月的社保缴纳证明（社保缴费凭证，新成立不足三个月的公司以实际发生的为准）；</w:t>
            </w:r>
            <w:bookmarkEnd w:id="80"/>
          </w:p>
        </w:tc>
        <w:tc>
          <w:tcPr>
            <w:tcW w:w="752" w:type="dxa"/>
            <w:vAlign w:val="center"/>
          </w:tcPr>
          <w:p w14:paraId="73105A51">
            <w:pPr>
              <w:ind w:firstLine="480"/>
              <w:rPr>
                <w:rFonts w:hint="eastAsia" w:asciiTheme="minorEastAsia" w:hAnsiTheme="minorEastAsia" w:eastAsiaTheme="minorEastAsia" w:cstheme="minorEastAsia"/>
              </w:rPr>
            </w:pPr>
          </w:p>
        </w:tc>
        <w:tc>
          <w:tcPr>
            <w:tcW w:w="943" w:type="dxa"/>
            <w:vAlign w:val="center"/>
          </w:tcPr>
          <w:p w14:paraId="3316DE18">
            <w:pPr>
              <w:ind w:firstLine="480"/>
              <w:rPr>
                <w:rFonts w:hint="eastAsia" w:asciiTheme="minorEastAsia" w:hAnsiTheme="minorEastAsia" w:eastAsiaTheme="minorEastAsia" w:cstheme="minorEastAsia"/>
              </w:rPr>
            </w:pPr>
          </w:p>
        </w:tc>
        <w:tc>
          <w:tcPr>
            <w:tcW w:w="848" w:type="dxa"/>
            <w:vAlign w:val="center"/>
          </w:tcPr>
          <w:p w14:paraId="4C173616">
            <w:pPr>
              <w:ind w:firstLine="480"/>
              <w:rPr>
                <w:rFonts w:hint="eastAsia" w:asciiTheme="minorEastAsia" w:hAnsiTheme="minorEastAsia" w:eastAsiaTheme="minorEastAsia" w:cstheme="minorEastAsia"/>
              </w:rPr>
            </w:pPr>
          </w:p>
        </w:tc>
      </w:tr>
      <w:tr w14:paraId="224FE1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73" w:type="dxa"/>
            <w:vAlign w:val="center"/>
          </w:tcPr>
          <w:p w14:paraId="04F86242">
            <w:pPr>
              <w:ind w:firstLine="240" w:firstLineChars="1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lang w:val="en-US" w:eastAsia="zh-CN"/>
              </w:rPr>
              <w:t>3</w:t>
            </w:r>
          </w:p>
        </w:tc>
        <w:tc>
          <w:tcPr>
            <w:tcW w:w="6546" w:type="dxa"/>
            <w:vAlign w:val="center"/>
          </w:tcPr>
          <w:p w14:paraId="3DF4F33F">
            <w:pPr>
              <w:ind w:firstLine="0" w:firstLineChars="0"/>
              <w:rPr>
                <w:rFonts w:hint="eastAsia" w:asciiTheme="minorEastAsia" w:hAnsiTheme="minorEastAsia" w:eastAsiaTheme="minorEastAsia" w:cstheme="minorEastAsia"/>
                <w:kern w:val="0"/>
                <w:sz w:val="24"/>
                <w:szCs w:val="24"/>
                <w:lang w:val="en-US" w:eastAsia="zh-CN" w:bidi="ar-SA"/>
              </w:rPr>
            </w:pPr>
            <w:bookmarkStart w:id="81" w:name="OLE_LINK22"/>
            <w:r>
              <w:rPr>
                <w:rFonts w:hint="eastAsia" w:asciiTheme="minorEastAsia" w:hAnsiTheme="minorEastAsia" w:eastAsiaTheme="minorEastAsia" w:cstheme="minorEastAsia"/>
                <w:kern w:val="0"/>
                <w:sz w:val="24"/>
                <w:szCs w:val="24"/>
                <w:lang w:val="en-US" w:eastAsia="zh-CN" w:bidi="ar-SA"/>
              </w:rPr>
              <w:t>投标人提供2023年度或2024年度的财务审计报告（2024年后成立的公司可不提供但需提供银行出具的近三个月的资信证明）；</w:t>
            </w:r>
            <w:bookmarkEnd w:id="81"/>
          </w:p>
        </w:tc>
        <w:tc>
          <w:tcPr>
            <w:tcW w:w="752" w:type="dxa"/>
            <w:vAlign w:val="center"/>
          </w:tcPr>
          <w:p w14:paraId="74B72820">
            <w:pPr>
              <w:ind w:firstLine="480"/>
              <w:rPr>
                <w:rFonts w:hint="eastAsia" w:asciiTheme="minorEastAsia" w:hAnsiTheme="minorEastAsia" w:eastAsiaTheme="minorEastAsia" w:cstheme="minorEastAsia"/>
              </w:rPr>
            </w:pPr>
          </w:p>
        </w:tc>
        <w:tc>
          <w:tcPr>
            <w:tcW w:w="943" w:type="dxa"/>
            <w:vAlign w:val="center"/>
          </w:tcPr>
          <w:p w14:paraId="2980A012">
            <w:pPr>
              <w:ind w:firstLine="480"/>
              <w:rPr>
                <w:rFonts w:hint="eastAsia" w:asciiTheme="minorEastAsia" w:hAnsiTheme="minorEastAsia" w:eastAsiaTheme="minorEastAsia" w:cstheme="minorEastAsia"/>
              </w:rPr>
            </w:pPr>
          </w:p>
        </w:tc>
        <w:tc>
          <w:tcPr>
            <w:tcW w:w="848" w:type="dxa"/>
            <w:vAlign w:val="center"/>
          </w:tcPr>
          <w:p w14:paraId="29D9154F">
            <w:pPr>
              <w:ind w:firstLine="480"/>
              <w:rPr>
                <w:rFonts w:hint="eastAsia" w:asciiTheme="minorEastAsia" w:hAnsiTheme="minorEastAsia" w:eastAsiaTheme="minorEastAsia" w:cstheme="minorEastAsia"/>
              </w:rPr>
            </w:pPr>
          </w:p>
        </w:tc>
      </w:tr>
      <w:tr w14:paraId="63BF3F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873" w:type="dxa"/>
            <w:vAlign w:val="center"/>
          </w:tcPr>
          <w:p w14:paraId="6157EAED">
            <w:pPr>
              <w:ind w:firstLine="240" w:firstLineChars="1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lang w:val="en-US" w:eastAsia="zh-CN"/>
              </w:rPr>
              <w:t>4</w:t>
            </w:r>
          </w:p>
        </w:tc>
        <w:tc>
          <w:tcPr>
            <w:tcW w:w="6546" w:type="dxa"/>
            <w:vAlign w:val="center"/>
          </w:tcPr>
          <w:p w14:paraId="64E83764">
            <w:pPr>
              <w:ind w:firstLine="0" w:firstLineChars="0"/>
              <w:rPr>
                <w:rFonts w:hint="eastAsia" w:asciiTheme="minorEastAsia" w:hAnsiTheme="minorEastAsia" w:eastAsiaTheme="minorEastAsia" w:cstheme="minorEastAsia"/>
                <w:kern w:val="2"/>
                <w:sz w:val="24"/>
                <w:szCs w:val="24"/>
                <w:lang w:val="en-US" w:eastAsia="zh-CN" w:bidi="ar-SA"/>
              </w:rPr>
            </w:pPr>
            <w:bookmarkStart w:id="82" w:name="OLE_LINK23"/>
            <w:r>
              <w:rPr>
                <w:rFonts w:hint="eastAsia" w:asciiTheme="minorEastAsia" w:hAnsiTheme="minorEastAsia" w:eastAsiaTheme="minorEastAsia" w:cstheme="minorEastAsia"/>
                <w:color w:val="auto"/>
                <w:lang w:eastAsia="zh-CN"/>
              </w:rPr>
              <w:t>投标人需提供税务部门出具近期连续三个月依法缴纳税收的完税证明</w:t>
            </w:r>
            <w:r>
              <w:rPr>
                <w:rFonts w:hint="eastAsia" w:asciiTheme="minorEastAsia" w:hAnsiTheme="minorEastAsia" w:eastAsiaTheme="minorEastAsia" w:cstheme="minorEastAsia"/>
                <w:color w:val="auto"/>
              </w:rPr>
              <w:t>（需含增值税、印花税等税种；如当月无需缴税需提供税务机关出具的无欠税证明），新成立公司按实际发生提供税务机关出具的无欠税证明；</w:t>
            </w:r>
            <w:bookmarkEnd w:id="82"/>
          </w:p>
        </w:tc>
        <w:tc>
          <w:tcPr>
            <w:tcW w:w="752" w:type="dxa"/>
            <w:vAlign w:val="center"/>
          </w:tcPr>
          <w:p w14:paraId="37693FCC">
            <w:pPr>
              <w:ind w:firstLine="480"/>
              <w:rPr>
                <w:rFonts w:hint="eastAsia" w:asciiTheme="minorEastAsia" w:hAnsiTheme="minorEastAsia" w:eastAsiaTheme="minorEastAsia" w:cstheme="minorEastAsia"/>
              </w:rPr>
            </w:pPr>
          </w:p>
        </w:tc>
        <w:tc>
          <w:tcPr>
            <w:tcW w:w="943" w:type="dxa"/>
            <w:vAlign w:val="center"/>
          </w:tcPr>
          <w:p w14:paraId="6E2EF356">
            <w:pPr>
              <w:ind w:firstLine="480"/>
              <w:rPr>
                <w:rFonts w:hint="eastAsia" w:asciiTheme="minorEastAsia" w:hAnsiTheme="minorEastAsia" w:eastAsiaTheme="minorEastAsia" w:cstheme="minorEastAsia"/>
              </w:rPr>
            </w:pPr>
          </w:p>
        </w:tc>
        <w:tc>
          <w:tcPr>
            <w:tcW w:w="848" w:type="dxa"/>
            <w:vAlign w:val="center"/>
          </w:tcPr>
          <w:p w14:paraId="6928AF3A">
            <w:pPr>
              <w:ind w:firstLine="480"/>
              <w:rPr>
                <w:rFonts w:hint="eastAsia" w:asciiTheme="minorEastAsia" w:hAnsiTheme="minorEastAsia" w:eastAsiaTheme="minorEastAsia" w:cstheme="minorEastAsia"/>
              </w:rPr>
            </w:pPr>
          </w:p>
        </w:tc>
      </w:tr>
      <w:tr w14:paraId="07183C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3" w:type="dxa"/>
            <w:vAlign w:val="center"/>
          </w:tcPr>
          <w:p w14:paraId="79145CD9">
            <w:pPr>
              <w:ind w:firstLine="240" w:firstLineChars="1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w:t>
            </w:r>
          </w:p>
        </w:tc>
        <w:tc>
          <w:tcPr>
            <w:tcW w:w="6546" w:type="dxa"/>
            <w:vAlign w:val="center"/>
          </w:tcPr>
          <w:p w14:paraId="32835A5C">
            <w:pPr>
              <w:ind w:firstLine="0" w:firstLineChars="0"/>
              <w:rPr>
                <w:rFonts w:hint="eastAsia" w:asciiTheme="minorEastAsia" w:hAnsiTheme="minorEastAsia" w:eastAsiaTheme="minorEastAsia" w:cstheme="minorEastAsia"/>
                <w:color w:val="000000"/>
                <w:shd w:val="clear" w:color="auto" w:fill="FFFFFF"/>
                <w:lang w:val="en-US" w:eastAsia="zh-CN"/>
              </w:rPr>
            </w:pPr>
            <w:bookmarkStart w:id="83" w:name="OLE_LINK24"/>
            <w:r>
              <w:rPr>
                <w:rFonts w:hint="eastAsia" w:asciiTheme="minorEastAsia" w:hAnsiTheme="minorEastAsia" w:eastAsiaTheme="minorEastAsia" w:cstheme="minorEastAsia"/>
                <w:color w:val="000000"/>
                <w:shd w:val="clear" w:color="auto" w:fill="FFFFFF"/>
                <w:lang w:eastAsia="zh-CN"/>
              </w:rPr>
              <w:t>近三年内（本项目投标截止期前）如在“信用中国（www.creditchina.gov.cn）”被列入失信被执行人、重大税收违法案件当事人名单、政府采购严重违法失信名单（尚在处罚期内的）；在“中国政府采购网（www.ccgp.gov.cn）”被列入政府采购严重违法失信行为记录名单的（尚在处罚期内的）；在“国家企业信用信息公示系统（http：//www.gsxt.gov.cn）”列入严重违法失信企业名单（黑名单）信息的将拒绝其参本次政府采购活动；（</w:t>
            </w:r>
            <w:r>
              <w:rPr>
                <w:rFonts w:hint="eastAsia" w:asciiTheme="minorEastAsia" w:hAnsiTheme="minorEastAsia" w:eastAsiaTheme="minorEastAsia" w:cstheme="minorEastAsia"/>
                <w:color w:val="000000"/>
                <w:shd w:val="clear" w:color="auto" w:fill="FFFFFF"/>
                <w:lang w:val="en-US" w:eastAsia="zh-CN"/>
              </w:rPr>
              <w:t>截图）</w:t>
            </w:r>
            <w:bookmarkEnd w:id="83"/>
          </w:p>
        </w:tc>
        <w:tc>
          <w:tcPr>
            <w:tcW w:w="752" w:type="dxa"/>
            <w:vAlign w:val="center"/>
          </w:tcPr>
          <w:p w14:paraId="6A43F866">
            <w:pPr>
              <w:ind w:firstLine="480"/>
              <w:rPr>
                <w:rFonts w:hint="eastAsia" w:asciiTheme="minorEastAsia" w:hAnsiTheme="minorEastAsia" w:eastAsiaTheme="minorEastAsia" w:cstheme="minorEastAsia"/>
              </w:rPr>
            </w:pPr>
          </w:p>
        </w:tc>
        <w:tc>
          <w:tcPr>
            <w:tcW w:w="943" w:type="dxa"/>
            <w:vAlign w:val="center"/>
          </w:tcPr>
          <w:p w14:paraId="4910FFE1">
            <w:pPr>
              <w:ind w:firstLine="480"/>
              <w:rPr>
                <w:rFonts w:hint="eastAsia" w:asciiTheme="minorEastAsia" w:hAnsiTheme="minorEastAsia" w:eastAsiaTheme="minorEastAsia" w:cstheme="minorEastAsia"/>
              </w:rPr>
            </w:pPr>
          </w:p>
        </w:tc>
        <w:tc>
          <w:tcPr>
            <w:tcW w:w="848" w:type="dxa"/>
            <w:vAlign w:val="center"/>
          </w:tcPr>
          <w:p w14:paraId="071320B6">
            <w:pPr>
              <w:ind w:firstLine="480"/>
              <w:rPr>
                <w:rFonts w:hint="eastAsia" w:asciiTheme="minorEastAsia" w:hAnsiTheme="minorEastAsia" w:eastAsiaTheme="minorEastAsia" w:cstheme="minorEastAsia"/>
              </w:rPr>
            </w:pPr>
          </w:p>
        </w:tc>
      </w:tr>
      <w:tr w14:paraId="5E4A0B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3" w:type="dxa"/>
            <w:vAlign w:val="center"/>
          </w:tcPr>
          <w:p w14:paraId="0984579F">
            <w:pPr>
              <w:ind w:firstLine="240" w:firstLineChars="1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w:t>
            </w:r>
          </w:p>
        </w:tc>
        <w:tc>
          <w:tcPr>
            <w:tcW w:w="6546" w:type="dxa"/>
            <w:vAlign w:val="center"/>
          </w:tcPr>
          <w:p w14:paraId="1574094F">
            <w:pPr>
              <w:ind w:firstLine="0" w:firstLineChars="0"/>
              <w:rPr>
                <w:rFonts w:hint="eastAsia" w:asciiTheme="minorEastAsia" w:hAnsiTheme="minorEastAsia" w:eastAsiaTheme="minorEastAsia" w:cstheme="minorEastAsia"/>
                <w:color w:val="000000"/>
                <w:shd w:val="clear" w:color="auto" w:fill="FFFFFF"/>
                <w:lang w:val="en-US" w:eastAsia="zh-CN"/>
              </w:rPr>
            </w:pPr>
            <w:bookmarkStart w:id="84" w:name="OLE_LINK25"/>
            <w:r>
              <w:rPr>
                <w:rFonts w:hint="eastAsia" w:asciiTheme="minorEastAsia" w:hAnsiTheme="minorEastAsia" w:eastAsiaTheme="minorEastAsia" w:cstheme="minorEastAsia"/>
                <w:color w:val="000000"/>
                <w:shd w:val="clear" w:color="auto" w:fill="FFFFFF"/>
              </w:rPr>
              <w:t>企业负责人为同一人或者存在直接控股、管理关系的不同投标人，不得参加同一合同项下的政府采购活动。否则，皆取消投标资格</w:t>
            </w:r>
            <w:r>
              <w:rPr>
                <w:rFonts w:hint="eastAsia" w:asciiTheme="minorEastAsia" w:hAnsiTheme="minorEastAsia" w:eastAsiaTheme="minorEastAsia" w:cstheme="minorEastAsia"/>
                <w:color w:val="000000"/>
                <w:shd w:val="clear" w:color="auto" w:fill="FFFFFF"/>
                <w:lang w:eastAsia="zh-CN"/>
              </w:rPr>
              <w:t>；（</w:t>
            </w:r>
            <w:r>
              <w:rPr>
                <w:rFonts w:hint="eastAsia" w:asciiTheme="minorEastAsia" w:hAnsiTheme="minorEastAsia" w:eastAsiaTheme="minorEastAsia" w:cstheme="minorEastAsia"/>
                <w:color w:val="000000"/>
                <w:shd w:val="clear" w:color="auto" w:fill="FFFFFF"/>
                <w:lang w:val="en-US" w:eastAsia="zh-CN"/>
              </w:rPr>
              <w:t>声明）</w:t>
            </w:r>
            <w:bookmarkEnd w:id="84"/>
          </w:p>
        </w:tc>
        <w:tc>
          <w:tcPr>
            <w:tcW w:w="752" w:type="dxa"/>
            <w:vAlign w:val="center"/>
          </w:tcPr>
          <w:p w14:paraId="697AFC0A">
            <w:pPr>
              <w:ind w:firstLine="480"/>
              <w:rPr>
                <w:rFonts w:hint="eastAsia" w:asciiTheme="minorEastAsia" w:hAnsiTheme="minorEastAsia" w:eastAsiaTheme="minorEastAsia" w:cstheme="minorEastAsia"/>
              </w:rPr>
            </w:pPr>
          </w:p>
        </w:tc>
        <w:tc>
          <w:tcPr>
            <w:tcW w:w="943" w:type="dxa"/>
            <w:vAlign w:val="center"/>
          </w:tcPr>
          <w:p w14:paraId="2E729BF6">
            <w:pPr>
              <w:ind w:firstLine="480"/>
              <w:rPr>
                <w:rFonts w:hint="eastAsia" w:asciiTheme="minorEastAsia" w:hAnsiTheme="minorEastAsia" w:eastAsiaTheme="minorEastAsia" w:cstheme="minorEastAsia"/>
              </w:rPr>
            </w:pPr>
          </w:p>
        </w:tc>
        <w:tc>
          <w:tcPr>
            <w:tcW w:w="848" w:type="dxa"/>
            <w:vAlign w:val="center"/>
          </w:tcPr>
          <w:p w14:paraId="1B494F88">
            <w:pPr>
              <w:ind w:firstLine="480"/>
              <w:rPr>
                <w:rFonts w:hint="eastAsia" w:asciiTheme="minorEastAsia" w:hAnsiTheme="minorEastAsia" w:eastAsiaTheme="minorEastAsia" w:cstheme="minorEastAsia"/>
              </w:rPr>
            </w:pPr>
          </w:p>
        </w:tc>
      </w:tr>
      <w:tr w14:paraId="1DBD81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3" w:type="dxa"/>
            <w:vAlign w:val="center"/>
          </w:tcPr>
          <w:p w14:paraId="7D0D2D5B">
            <w:pPr>
              <w:ind w:firstLine="240" w:firstLineChars="1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lang w:val="en-US" w:eastAsia="zh-CN"/>
              </w:rPr>
              <w:t>7</w:t>
            </w:r>
          </w:p>
        </w:tc>
        <w:tc>
          <w:tcPr>
            <w:tcW w:w="6546" w:type="dxa"/>
            <w:vAlign w:val="center"/>
          </w:tcPr>
          <w:p w14:paraId="302EE577">
            <w:pPr>
              <w:ind w:firstLine="0" w:firstLineChars="0"/>
              <w:rPr>
                <w:rFonts w:hint="eastAsia" w:asciiTheme="minorEastAsia" w:hAnsiTheme="minorEastAsia" w:eastAsiaTheme="minorEastAsia" w:cstheme="minorEastAsia"/>
                <w:kern w:val="2"/>
                <w:sz w:val="24"/>
                <w:szCs w:val="24"/>
                <w:lang w:val="en-US" w:eastAsia="zh-CN" w:bidi="ar-SA"/>
              </w:rPr>
            </w:pPr>
            <w:bookmarkStart w:id="85" w:name="OLE_LINK26"/>
            <w:r>
              <w:rPr>
                <w:rFonts w:hint="eastAsia" w:asciiTheme="minorEastAsia" w:hAnsiTheme="minorEastAsia" w:eastAsiaTheme="minorEastAsia" w:cstheme="minorEastAsia"/>
                <w:color w:val="000000"/>
                <w:shd w:val="clear" w:color="auto" w:fill="FFFFFF"/>
              </w:rPr>
              <w:t>提供参加政府采购活动前三年内，在经营活动中没有重大违法记录的书面声明；</w:t>
            </w:r>
            <w:bookmarkEnd w:id="85"/>
          </w:p>
        </w:tc>
        <w:tc>
          <w:tcPr>
            <w:tcW w:w="752" w:type="dxa"/>
            <w:vAlign w:val="center"/>
          </w:tcPr>
          <w:p w14:paraId="2A174230">
            <w:pPr>
              <w:ind w:firstLine="480"/>
              <w:rPr>
                <w:rFonts w:hint="eastAsia" w:asciiTheme="minorEastAsia" w:hAnsiTheme="minorEastAsia" w:eastAsiaTheme="minorEastAsia" w:cstheme="minorEastAsia"/>
              </w:rPr>
            </w:pPr>
          </w:p>
        </w:tc>
        <w:tc>
          <w:tcPr>
            <w:tcW w:w="943" w:type="dxa"/>
            <w:vAlign w:val="center"/>
          </w:tcPr>
          <w:p w14:paraId="3B151645">
            <w:pPr>
              <w:ind w:firstLine="480"/>
              <w:rPr>
                <w:rFonts w:hint="eastAsia" w:asciiTheme="minorEastAsia" w:hAnsiTheme="minorEastAsia" w:eastAsiaTheme="minorEastAsia" w:cstheme="minorEastAsia"/>
              </w:rPr>
            </w:pPr>
          </w:p>
        </w:tc>
        <w:tc>
          <w:tcPr>
            <w:tcW w:w="848" w:type="dxa"/>
            <w:vAlign w:val="center"/>
          </w:tcPr>
          <w:p w14:paraId="24BC66FB">
            <w:pPr>
              <w:ind w:firstLine="480"/>
              <w:rPr>
                <w:rFonts w:hint="eastAsia" w:asciiTheme="minorEastAsia" w:hAnsiTheme="minorEastAsia" w:eastAsiaTheme="minorEastAsia" w:cstheme="minorEastAsia"/>
              </w:rPr>
            </w:pPr>
          </w:p>
        </w:tc>
      </w:tr>
      <w:tr w14:paraId="3F1071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73" w:type="dxa"/>
            <w:vAlign w:val="center"/>
          </w:tcPr>
          <w:p w14:paraId="7B6E8F66">
            <w:pPr>
              <w:ind w:firstLine="240" w:firstLineChars="1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lang w:val="en-US" w:eastAsia="zh-CN"/>
              </w:rPr>
              <w:t>8</w:t>
            </w:r>
          </w:p>
        </w:tc>
        <w:tc>
          <w:tcPr>
            <w:tcW w:w="6546" w:type="dxa"/>
            <w:vAlign w:val="center"/>
          </w:tcPr>
          <w:p w14:paraId="13DEDB43">
            <w:pPr>
              <w:ind w:firstLine="0" w:firstLineChars="0"/>
              <w:rPr>
                <w:rFonts w:hint="eastAsia" w:asciiTheme="minorEastAsia" w:hAnsiTheme="minorEastAsia" w:eastAsiaTheme="minorEastAsia" w:cstheme="minorEastAsia"/>
                <w:kern w:val="2"/>
                <w:sz w:val="24"/>
                <w:szCs w:val="24"/>
                <w:lang w:val="en-US" w:eastAsia="zh-CN" w:bidi="ar-SA"/>
              </w:rPr>
            </w:pPr>
            <w:bookmarkStart w:id="86" w:name="OLE_LINK27"/>
            <w:r>
              <w:rPr>
                <w:rFonts w:hint="eastAsia" w:asciiTheme="minorEastAsia" w:hAnsiTheme="minorEastAsia" w:eastAsiaTheme="minorEastAsia" w:cstheme="minorEastAsia"/>
              </w:rPr>
              <w:t>缴纳投标保证金有效凭证（银行回执单或保函）；</w:t>
            </w:r>
            <w:bookmarkEnd w:id="86"/>
          </w:p>
        </w:tc>
        <w:tc>
          <w:tcPr>
            <w:tcW w:w="752" w:type="dxa"/>
            <w:vAlign w:val="center"/>
          </w:tcPr>
          <w:p w14:paraId="2D4BA9E1">
            <w:pPr>
              <w:ind w:firstLine="480"/>
              <w:rPr>
                <w:rFonts w:hint="eastAsia" w:asciiTheme="minorEastAsia" w:hAnsiTheme="minorEastAsia" w:eastAsiaTheme="minorEastAsia" w:cstheme="minorEastAsia"/>
              </w:rPr>
            </w:pPr>
          </w:p>
        </w:tc>
        <w:tc>
          <w:tcPr>
            <w:tcW w:w="943" w:type="dxa"/>
            <w:vAlign w:val="center"/>
          </w:tcPr>
          <w:p w14:paraId="25BDF7EA">
            <w:pPr>
              <w:ind w:firstLine="480"/>
              <w:rPr>
                <w:rFonts w:hint="eastAsia" w:asciiTheme="minorEastAsia" w:hAnsiTheme="minorEastAsia" w:eastAsiaTheme="minorEastAsia" w:cstheme="minorEastAsia"/>
              </w:rPr>
            </w:pPr>
          </w:p>
        </w:tc>
        <w:tc>
          <w:tcPr>
            <w:tcW w:w="848" w:type="dxa"/>
            <w:vAlign w:val="center"/>
          </w:tcPr>
          <w:p w14:paraId="508F2329">
            <w:pPr>
              <w:ind w:firstLine="480"/>
              <w:rPr>
                <w:rFonts w:hint="eastAsia" w:asciiTheme="minorEastAsia" w:hAnsiTheme="minorEastAsia" w:eastAsiaTheme="minorEastAsia" w:cstheme="minorEastAsia"/>
              </w:rPr>
            </w:pPr>
          </w:p>
        </w:tc>
      </w:tr>
      <w:tr w14:paraId="493CF3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73" w:type="dxa"/>
            <w:vAlign w:val="center"/>
          </w:tcPr>
          <w:p w14:paraId="42CAB0AE">
            <w:pPr>
              <w:ind w:firstLine="240" w:firstLineChars="100"/>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9</w:t>
            </w:r>
          </w:p>
        </w:tc>
        <w:tc>
          <w:tcPr>
            <w:tcW w:w="6546" w:type="dxa"/>
            <w:vAlign w:val="center"/>
          </w:tcPr>
          <w:p w14:paraId="686CB4B1">
            <w:pPr>
              <w:ind w:firstLine="0" w:firstLineChars="0"/>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提供《中小企业声明函》；</w:t>
            </w:r>
          </w:p>
        </w:tc>
        <w:tc>
          <w:tcPr>
            <w:tcW w:w="752" w:type="dxa"/>
            <w:vAlign w:val="center"/>
          </w:tcPr>
          <w:p w14:paraId="71D7A95E">
            <w:pPr>
              <w:ind w:firstLine="480"/>
              <w:rPr>
                <w:rFonts w:hint="eastAsia" w:asciiTheme="minorEastAsia" w:hAnsiTheme="minorEastAsia" w:eastAsiaTheme="minorEastAsia" w:cstheme="minorEastAsia"/>
                <w:color w:val="FF0000"/>
              </w:rPr>
            </w:pPr>
          </w:p>
        </w:tc>
        <w:tc>
          <w:tcPr>
            <w:tcW w:w="943" w:type="dxa"/>
            <w:vAlign w:val="center"/>
          </w:tcPr>
          <w:p w14:paraId="216AA54D">
            <w:pPr>
              <w:ind w:firstLine="480"/>
              <w:rPr>
                <w:rFonts w:hint="eastAsia" w:asciiTheme="minorEastAsia" w:hAnsiTheme="minorEastAsia" w:eastAsiaTheme="minorEastAsia" w:cstheme="minorEastAsia"/>
                <w:color w:val="FF0000"/>
              </w:rPr>
            </w:pPr>
          </w:p>
        </w:tc>
        <w:tc>
          <w:tcPr>
            <w:tcW w:w="848" w:type="dxa"/>
            <w:vAlign w:val="center"/>
          </w:tcPr>
          <w:p w14:paraId="3FC0C357">
            <w:pPr>
              <w:ind w:firstLine="480"/>
              <w:rPr>
                <w:rFonts w:hint="eastAsia" w:asciiTheme="minorEastAsia" w:hAnsiTheme="minorEastAsia" w:eastAsiaTheme="minorEastAsia" w:cstheme="minorEastAsia"/>
                <w:color w:val="FF0000"/>
              </w:rPr>
            </w:pPr>
          </w:p>
        </w:tc>
      </w:tr>
      <w:tr w14:paraId="6E52CF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171" w:type="dxa"/>
            <w:gridSpan w:val="3"/>
            <w:vAlign w:val="center"/>
          </w:tcPr>
          <w:p w14:paraId="421669EE">
            <w:pPr>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结论：通过评审打“√”       未通过评审打“×”</w:t>
            </w:r>
          </w:p>
        </w:tc>
        <w:tc>
          <w:tcPr>
            <w:tcW w:w="943" w:type="dxa"/>
            <w:vAlign w:val="center"/>
          </w:tcPr>
          <w:p w14:paraId="4E6E031B">
            <w:pPr>
              <w:ind w:firstLine="480"/>
              <w:rPr>
                <w:rFonts w:hint="eastAsia" w:asciiTheme="minorEastAsia" w:hAnsiTheme="minorEastAsia" w:eastAsiaTheme="minorEastAsia" w:cstheme="minorEastAsia"/>
              </w:rPr>
            </w:pPr>
          </w:p>
        </w:tc>
        <w:tc>
          <w:tcPr>
            <w:tcW w:w="848" w:type="dxa"/>
            <w:vAlign w:val="center"/>
          </w:tcPr>
          <w:p w14:paraId="51431A84">
            <w:pPr>
              <w:ind w:firstLine="480"/>
              <w:rPr>
                <w:rFonts w:hint="eastAsia" w:asciiTheme="minorEastAsia" w:hAnsiTheme="minorEastAsia" w:eastAsiaTheme="minorEastAsia" w:cstheme="minorEastAsia"/>
              </w:rPr>
            </w:pPr>
          </w:p>
        </w:tc>
      </w:tr>
    </w:tbl>
    <w:p w14:paraId="4B67477E">
      <w:pPr>
        <w:ind w:firstLine="0" w:firstLineChars="0"/>
        <w:rPr>
          <w:rFonts w:hint="eastAsia" w:asciiTheme="minorEastAsia" w:hAnsiTheme="minorEastAsia" w:eastAsiaTheme="minorEastAsia" w:cstheme="minorEastAsia"/>
          <w:b/>
        </w:rPr>
      </w:pPr>
    </w:p>
    <w:p w14:paraId="12208620">
      <w:pPr>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b/>
        </w:rPr>
        <w:t>2、符合性审查标准</w:t>
      </w:r>
    </w:p>
    <w:tbl>
      <w:tblPr>
        <w:tblStyle w:val="4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5"/>
        <w:gridCol w:w="6369"/>
        <w:gridCol w:w="889"/>
        <w:gridCol w:w="890"/>
        <w:gridCol w:w="909"/>
      </w:tblGrid>
      <w:tr w14:paraId="4DEEA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274" w:type="dxa"/>
            <w:gridSpan w:val="2"/>
            <w:vAlign w:val="center"/>
          </w:tcPr>
          <w:p w14:paraId="75E0B8EB">
            <w:pPr>
              <w:ind w:firstLine="482"/>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评审内容</w:t>
            </w:r>
          </w:p>
        </w:tc>
        <w:tc>
          <w:tcPr>
            <w:tcW w:w="2688" w:type="dxa"/>
            <w:gridSpan w:val="3"/>
            <w:vAlign w:val="center"/>
          </w:tcPr>
          <w:p w14:paraId="5C58EC7B">
            <w:pPr>
              <w:ind w:firstLine="48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投标企业名称</w:t>
            </w:r>
          </w:p>
        </w:tc>
      </w:tr>
      <w:tr w14:paraId="10AF51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05" w:type="dxa"/>
            <w:vAlign w:val="center"/>
          </w:tcPr>
          <w:p w14:paraId="2B97CAB6">
            <w:pPr>
              <w:keepNext w:val="0"/>
              <w:keepLines w:val="0"/>
              <w:suppressLineNumbers w:val="0"/>
              <w:autoSpaceDE w:val="0"/>
              <w:autoSpaceDN w:val="0"/>
              <w:spacing w:before="0" w:beforeAutospacing="0" w:after="0" w:afterAutospacing="0" w:line="240" w:lineRule="auto"/>
              <w:ind w:left="120" w:leftChars="0" w:right="62" w:rightChars="0" w:hanging="120" w:hangingChars="5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rPr>
              <w:t>1</w:t>
            </w:r>
          </w:p>
        </w:tc>
        <w:tc>
          <w:tcPr>
            <w:tcW w:w="6369" w:type="dxa"/>
            <w:shd w:val="clear" w:color="auto" w:fill="auto"/>
            <w:vAlign w:val="center"/>
          </w:tcPr>
          <w:p w14:paraId="7652D2DD">
            <w:pPr>
              <w:keepNext w:val="0"/>
              <w:keepLines w:val="0"/>
              <w:suppressLineNumbers w:val="0"/>
              <w:autoSpaceDE w:val="0"/>
              <w:autoSpaceDN w:val="0"/>
              <w:spacing w:before="0" w:beforeAutospacing="0" w:after="0" w:afterAutospacing="0"/>
              <w:ind w:left="0" w:leftChars="0" w:right="62" w:rightChars="0" w:firstLine="0" w:firstLineChars="0"/>
              <w:rPr>
                <w:rFonts w:hint="eastAsia" w:asciiTheme="minorEastAsia" w:hAnsiTheme="minorEastAsia" w:eastAsiaTheme="minorEastAsia" w:cstheme="minorEastAsia"/>
                <w:color w:val="000000"/>
                <w:kern w:val="2"/>
                <w:sz w:val="24"/>
                <w:szCs w:val="24"/>
                <w:lang w:val="en-US" w:eastAsia="zh-CN" w:bidi="ar-SA"/>
              </w:rPr>
            </w:pPr>
            <w:bookmarkStart w:id="87" w:name="OLE_LINK28"/>
            <w:r>
              <w:rPr>
                <w:rFonts w:hint="eastAsia" w:asciiTheme="minorEastAsia" w:hAnsiTheme="minorEastAsia" w:eastAsiaTheme="minorEastAsia" w:cstheme="minorEastAsia"/>
                <w:color w:val="000000"/>
                <w:kern w:val="0"/>
                <w:lang w:bidi="ar"/>
              </w:rPr>
              <w:t>投标响应文件签字盖章是否满足招标文件要求；</w:t>
            </w:r>
            <w:bookmarkEnd w:id="87"/>
          </w:p>
        </w:tc>
        <w:tc>
          <w:tcPr>
            <w:tcW w:w="889" w:type="dxa"/>
            <w:vAlign w:val="center"/>
          </w:tcPr>
          <w:p w14:paraId="5BE46CAA">
            <w:pPr>
              <w:ind w:firstLine="240" w:firstLineChars="1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890" w:type="dxa"/>
            <w:vAlign w:val="center"/>
          </w:tcPr>
          <w:p w14:paraId="141050D7">
            <w:pPr>
              <w:ind w:firstLine="240" w:firstLineChars="1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909" w:type="dxa"/>
            <w:vAlign w:val="center"/>
          </w:tcPr>
          <w:p w14:paraId="79C0DE1D">
            <w:pPr>
              <w:ind w:firstLine="0" w:firstLineChars="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r>
      <w:tr w14:paraId="54404C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05" w:type="dxa"/>
            <w:vAlign w:val="center"/>
          </w:tcPr>
          <w:p w14:paraId="0240BD86">
            <w:pPr>
              <w:keepNext w:val="0"/>
              <w:keepLines w:val="0"/>
              <w:suppressLineNumbers w:val="0"/>
              <w:autoSpaceDE w:val="0"/>
              <w:autoSpaceDN w:val="0"/>
              <w:spacing w:before="0" w:beforeAutospacing="0" w:after="0" w:afterAutospacing="0" w:line="240" w:lineRule="auto"/>
              <w:ind w:left="120" w:leftChars="0" w:right="62" w:rightChars="0" w:hanging="120" w:hangingChars="5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rPr>
              <w:t>2</w:t>
            </w:r>
          </w:p>
        </w:tc>
        <w:tc>
          <w:tcPr>
            <w:tcW w:w="6369" w:type="dxa"/>
            <w:shd w:val="clear" w:color="auto" w:fill="auto"/>
            <w:vAlign w:val="center"/>
          </w:tcPr>
          <w:p w14:paraId="06EEE373">
            <w:pPr>
              <w:keepNext w:val="0"/>
              <w:keepLines w:val="0"/>
              <w:suppressLineNumbers w:val="0"/>
              <w:autoSpaceDE w:val="0"/>
              <w:autoSpaceDN w:val="0"/>
              <w:spacing w:before="0" w:beforeAutospacing="0" w:after="0" w:afterAutospacing="0"/>
              <w:ind w:left="0" w:leftChars="0" w:right="62" w:rightChars="0" w:firstLine="0" w:firstLineChars="0"/>
              <w:rPr>
                <w:rFonts w:hint="eastAsia" w:asciiTheme="minorEastAsia" w:hAnsiTheme="minorEastAsia" w:eastAsiaTheme="minorEastAsia" w:cstheme="minorEastAsia"/>
                <w:color w:val="000000"/>
                <w:kern w:val="0"/>
                <w:sz w:val="24"/>
                <w:szCs w:val="24"/>
                <w:lang w:val="en-US" w:eastAsia="zh-CN" w:bidi="ar"/>
              </w:rPr>
            </w:pPr>
            <w:bookmarkStart w:id="88" w:name="OLE_LINK29"/>
            <w:r>
              <w:rPr>
                <w:rFonts w:hint="eastAsia" w:asciiTheme="minorEastAsia" w:hAnsiTheme="minorEastAsia" w:eastAsiaTheme="minorEastAsia" w:cstheme="minorEastAsia"/>
                <w:color w:val="000000"/>
                <w:kern w:val="0"/>
                <w:lang w:bidi="ar"/>
              </w:rPr>
              <w:t>投标响应文件是否按招标文件要求编制，内容是否全面或字迹是否模糊、辨认不清的；</w:t>
            </w:r>
            <w:bookmarkEnd w:id="88"/>
          </w:p>
        </w:tc>
        <w:tc>
          <w:tcPr>
            <w:tcW w:w="889" w:type="dxa"/>
            <w:vAlign w:val="center"/>
          </w:tcPr>
          <w:p w14:paraId="5E9CD162">
            <w:pPr>
              <w:ind w:firstLine="480"/>
              <w:jc w:val="left"/>
              <w:rPr>
                <w:rFonts w:hint="eastAsia" w:asciiTheme="minorEastAsia" w:hAnsiTheme="minorEastAsia" w:eastAsiaTheme="minorEastAsia" w:cstheme="minorEastAsia"/>
              </w:rPr>
            </w:pPr>
          </w:p>
        </w:tc>
        <w:tc>
          <w:tcPr>
            <w:tcW w:w="890" w:type="dxa"/>
            <w:vAlign w:val="center"/>
          </w:tcPr>
          <w:p w14:paraId="7D25BDE8">
            <w:pPr>
              <w:ind w:firstLine="480"/>
              <w:jc w:val="left"/>
              <w:rPr>
                <w:rFonts w:hint="eastAsia" w:asciiTheme="minorEastAsia" w:hAnsiTheme="minorEastAsia" w:eastAsiaTheme="minorEastAsia" w:cstheme="minorEastAsia"/>
              </w:rPr>
            </w:pPr>
          </w:p>
        </w:tc>
        <w:tc>
          <w:tcPr>
            <w:tcW w:w="909" w:type="dxa"/>
            <w:vAlign w:val="center"/>
          </w:tcPr>
          <w:p w14:paraId="7438A858">
            <w:pPr>
              <w:ind w:firstLine="480"/>
              <w:jc w:val="left"/>
              <w:rPr>
                <w:rFonts w:hint="eastAsia" w:asciiTheme="minorEastAsia" w:hAnsiTheme="minorEastAsia" w:eastAsiaTheme="minorEastAsia" w:cstheme="minorEastAsia"/>
              </w:rPr>
            </w:pPr>
          </w:p>
        </w:tc>
      </w:tr>
      <w:tr w14:paraId="025E9D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05" w:type="dxa"/>
            <w:vAlign w:val="center"/>
          </w:tcPr>
          <w:p w14:paraId="7A4EEAED">
            <w:pPr>
              <w:keepNext w:val="0"/>
              <w:keepLines w:val="0"/>
              <w:suppressLineNumbers w:val="0"/>
              <w:autoSpaceDE w:val="0"/>
              <w:autoSpaceDN w:val="0"/>
              <w:spacing w:before="0" w:beforeAutospacing="0" w:after="0" w:afterAutospacing="0" w:line="240" w:lineRule="auto"/>
              <w:ind w:left="120" w:leftChars="0" w:right="62" w:rightChars="0" w:hanging="120" w:hangingChars="5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rPr>
              <w:t>3</w:t>
            </w:r>
          </w:p>
        </w:tc>
        <w:tc>
          <w:tcPr>
            <w:tcW w:w="6369" w:type="dxa"/>
            <w:shd w:val="clear" w:color="auto" w:fill="auto"/>
            <w:vAlign w:val="center"/>
          </w:tcPr>
          <w:p w14:paraId="6E9606F6">
            <w:pPr>
              <w:keepNext w:val="0"/>
              <w:keepLines w:val="0"/>
              <w:suppressLineNumbers w:val="0"/>
              <w:autoSpaceDE w:val="0"/>
              <w:autoSpaceDN w:val="0"/>
              <w:spacing w:before="0" w:beforeAutospacing="0" w:after="0" w:afterAutospacing="0"/>
              <w:ind w:left="0" w:leftChars="0" w:right="62" w:rightChars="0" w:firstLine="0" w:firstLineChars="0"/>
              <w:rPr>
                <w:rFonts w:hint="eastAsia" w:asciiTheme="minorEastAsia" w:hAnsiTheme="minorEastAsia" w:eastAsiaTheme="minorEastAsia" w:cstheme="minorEastAsia"/>
                <w:color w:val="000000"/>
                <w:kern w:val="2"/>
                <w:sz w:val="24"/>
                <w:szCs w:val="24"/>
                <w:lang w:val="en-US" w:eastAsia="zh-CN" w:bidi="ar-SA"/>
              </w:rPr>
            </w:pPr>
            <w:bookmarkStart w:id="89" w:name="OLE_LINK30"/>
            <w:r>
              <w:rPr>
                <w:rFonts w:hint="eastAsia" w:asciiTheme="minorEastAsia" w:hAnsiTheme="minorEastAsia" w:eastAsiaTheme="minorEastAsia" w:cstheme="minorEastAsia"/>
                <w:color w:val="000000"/>
              </w:rPr>
              <w:t>投标文件是否不齐全或者内容虚假的；</w:t>
            </w:r>
            <w:bookmarkEnd w:id="89"/>
          </w:p>
        </w:tc>
        <w:tc>
          <w:tcPr>
            <w:tcW w:w="889" w:type="dxa"/>
            <w:vAlign w:val="center"/>
          </w:tcPr>
          <w:p w14:paraId="7EB49779">
            <w:pPr>
              <w:ind w:firstLine="480"/>
              <w:jc w:val="left"/>
              <w:rPr>
                <w:rFonts w:hint="eastAsia" w:asciiTheme="minorEastAsia" w:hAnsiTheme="minorEastAsia" w:eastAsiaTheme="minorEastAsia" w:cstheme="minorEastAsia"/>
              </w:rPr>
            </w:pPr>
          </w:p>
        </w:tc>
        <w:tc>
          <w:tcPr>
            <w:tcW w:w="890" w:type="dxa"/>
            <w:vAlign w:val="center"/>
          </w:tcPr>
          <w:p w14:paraId="1635F97D">
            <w:pPr>
              <w:ind w:firstLine="480"/>
              <w:jc w:val="left"/>
              <w:rPr>
                <w:rFonts w:hint="eastAsia" w:asciiTheme="minorEastAsia" w:hAnsiTheme="minorEastAsia" w:eastAsiaTheme="minorEastAsia" w:cstheme="minorEastAsia"/>
              </w:rPr>
            </w:pPr>
          </w:p>
        </w:tc>
        <w:tc>
          <w:tcPr>
            <w:tcW w:w="909" w:type="dxa"/>
            <w:vAlign w:val="center"/>
          </w:tcPr>
          <w:p w14:paraId="47EBC33C">
            <w:pPr>
              <w:ind w:firstLine="480"/>
              <w:jc w:val="left"/>
              <w:rPr>
                <w:rFonts w:hint="eastAsia" w:asciiTheme="minorEastAsia" w:hAnsiTheme="minorEastAsia" w:eastAsiaTheme="minorEastAsia" w:cstheme="minorEastAsia"/>
              </w:rPr>
            </w:pPr>
          </w:p>
        </w:tc>
      </w:tr>
      <w:tr w14:paraId="4AAEEF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05" w:type="dxa"/>
            <w:vAlign w:val="center"/>
          </w:tcPr>
          <w:p w14:paraId="2146517B">
            <w:pPr>
              <w:keepNext w:val="0"/>
              <w:keepLines w:val="0"/>
              <w:suppressLineNumbers w:val="0"/>
              <w:autoSpaceDE w:val="0"/>
              <w:autoSpaceDN w:val="0"/>
              <w:spacing w:before="0" w:beforeAutospacing="0" w:after="0" w:afterAutospacing="0" w:line="240" w:lineRule="auto"/>
              <w:ind w:left="120" w:leftChars="0" w:right="62" w:rightChars="0" w:hanging="120" w:hangingChars="5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rPr>
              <w:t>4</w:t>
            </w:r>
          </w:p>
        </w:tc>
        <w:tc>
          <w:tcPr>
            <w:tcW w:w="6369" w:type="dxa"/>
            <w:shd w:val="clear" w:color="auto" w:fill="auto"/>
            <w:vAlign w:val="center"/>
          </w:tcPr>
          <w:p w14:paraId="4E5E379D">
            <w:pPr>
              <w:keepNext w:val="0"/>
              <w:keepLines w:val="0"/>
              <w:suppressLineNumbers w:val="0"/>
              <w:autoSpaceDE w:val="0"/>
              <w:autoSpaceDN w:val="0"/>
              <w:spacing w:before="0" w:beforeAutospacing="0" w:after="0" w:afterAutospacing="0"/>
              <w:ind w:left="0" w:leftChars="0" w:right="62" w:rightChars="0" w:firstLine="0" w:firstLineChars="0"/>
              <w:jc w:val="left"/>
              <w:rPr>
                <w:rFonts w:hint="eastAsia" w:asciiTheme="minorEastAsia" w:hAnsiTheme="minorEastAsia" w:eastAsiaTheme="minorEastAsia" w:cstheme="minorEastAsia"/>
                <w:color w:val="000000"/>
                <w:kern w:val="2"/>
                <w:sz w:val="24"/>
                <w:szCs w:val="24"/>
                <w:lang w:val="en-US" w:eastAsia="zh-CN" w:bidi="ar-SA"/>
              </w:rPr>
            </w:pPr>
            <w:bookmarkStart w:id="90" w:name="OLE_LINK31"/>
            <w:r>
              <w:rPr>
                <w:rFonts w:hint="eastAsia" w:asciiTheme="minorEastAsia" w:hAnsiTheme="minorEastAsia" w:eastAsiaTheme="minorEastAsia" w:cstheme="minorEastAsia"/>
                <w:color w:val="000000"/>
                <w:kern w:val="0"/>
                <w:lang w:bidi="ar"/>
              </w:rPr>
              <w:t>投标文件记载的招标项目服务期是否超过招标文件规定的服务期；</w:t>
            </w:r>
            <w:bookmarkEnd w:id="90"/>
          </w:p>
        </w:tc>
        <w:tc>
          <w:tcPr>
            <w:tcW w:w="889" w:type="dxa"/>
            <w:vAlign w:val="center"/>
          </w:tcPr>
          <w:p w14:paraId="6A778B54">
            <w:pPr>
              <w:widowControl/>
              <w:tabs>
                <w:tab w:val="left" w:pos="1736"/>
              </w:tabs>
              <w:snapToGrid w:val="0"/>
              <w:ind w:firstLine="480"/>
              <w:rPr>
                <w:rFonts w:hint="eastAsia" w:asciiTheme="minorEastAsia" w:hAnsiTheme="minorEastAsia" w:eastAsiaTheme="minorEastAsia" w:cstheme="minorEastAsia"/>
              </w:rPr>
            </w:pPr>
          </w:p>
        </w:tc>
        <w:tc>
          <w:tcPr>
            <w:tcW w:w="890" w:type="dxa"/>
            <w:vAlign w:val="center"/>
          </w:tcPr>
          <w:p w14:paraId="0FB4B2B1">
            <w:pPr>
              <w:widowControl/>
              <w:tabs>
                <w:tab w:val="left" w:pos="1736"/>
              </w:tabs>
              <w:snapToGrid w:val="0"/>
              <w:ind w:firstLine="480"/>
              <w:rPr>
                <w:rFonts w:hint="eastAsia" w:asciiTheme="minorEastAsia" w:hAnsiTheme="minorEastAsia" w:eastAsiaTheme="minorEastAsia" w:cstheme="minorEastAsia"/>
              </w:rPr>
            </w:pPr>
          </w:p>
        </w:tc>
        <w:tc>
          <w:tcPr>
            <w:tcW w:w="909" w:type="dxa"/>
            <w:vAlign w:val="center"/>
          </w:tcPr>
          <w:p w14:paraId="0BAB7599">
            <w:pPr>
              <w:widowControl/>
              <w:tabs>
                <w:tab w:val="left" w:pos="1736"/>
              </w:tabs>
              <w:snapToGrid w:val="0"/>
              <w:ind w:firstLine="480"/>
              <w:rPr>
                <w:rFonts w:hint="eastAsia" w:asciiTheme="minorEastAsia" w:hAnsiTheme="minorEastAsia" w:eastAsiaTheme="minorEastAsia" w:cstheme="minorEastAsia"/>
              </w:rPr>
            </w:pPr>
          </w:p>
        </w:tc>
      </w:tr>
      <w:tr w14:paraId="114531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05" w:type="dxa"/>
            <w:vAlign w:val="center"/>
          </w:tcPr>
          <w:p w14:paraId="09B20023">
            <w:pPr>
              <w:keepNext w:val="0"/>
              <w:keepLines w:val="0"/>
              <w:suppressLineNumbers w:val="0"/>
              <w:autoSpaceDE w:val="0"/>
              <w:autoSpaceDN w:val="0"/>
              <w:spacing w:before="0" w:beforeAutospacing="0" w:after="0" w:afterAutospacing="0" w:line="240" w:lineRule="auto"/>
              <w:ind w:left="120" w:leftChars="0" w:right="62" w:rightChars="0" w:hanging="120" w:hangingChars="5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5</w:t>
            </w:r>
          </w:p>
        </w:tc>
        <w:tc>
          <w:tcPr>
            <w:tcW w:w="6369" w:type="dxa"/>
            <w:shd w:val="clear" w:color="auto" w:fill="auto"/>
            <w:vAlign w:val="center"/>
          </w:tcPr>
          <w:p w14:paraId="4A658064">
            <w:pPr>
              <w:keepNext w:val="0"/>
              <w:keepLines w:val="0"/>
              <w:suppressLineNumbers w:val="0"/>
              <w:autoSpaceDE w:val="0"/>
              <w:autoSpaceDN w:val="0"/>
              <w:spacing w:before="0" w:beforeAutospacing="0" w:after="0" w:afterAutospacing="0"/>
              <w:ind w:left="0" w:leftChars="0" w:right="62" w:rightChars="0" w:firstLine="0" w:firstLineChars="0"/>
              <w:rPr>
                <w:rFonts w:hint="eastAsia" w:asciiTheme="minorEastAsia" w:hAnsiTheme="minorEastAsia" w:eastAsiaTheme="minorEastAsia" w:cstheme="minorEastAsia"/>
                <w:color w:val="000000"/>
                <w:kern w:val="2"/>
                <w:sz w:val="24"/>
                <w:szCs w:val="24"/>
                <w:lang w:val="en-US" w:eastAsia="zh-CN" w:bidi="ar-SA"/>
              </w:rPr>
            </w:pPr>
            <w:bookmarkStart w:id="91" w:name="OLE_LINK32"/>
            <w:r>
              <w:rPr>
                <w:rFonts w:hint="eastAsia" w:asciiTheme="minorEastAsia" w:hAnsiTheme="minorEastAsia" w:eastAsiaTheme="minorEastAsia" w:cstheme="minorEastAsia"/>
                <w:color w:val="000000"/>
              </w:rPr>
              <w:t>投标有效期是否满足招标文件要求的；</w:t>
            </w:r>
            <w:bookmarkEnd w:id="91"/>
          </w:p>
        </w:tc>
        <w:tc>
          <w:tcPr>
            <w:tcW w:w="889" w:type="dxa"/>
            <w:vAlign w:val="center"/>
          </w:tcPr>
          <w:p w14:paraId="4F3F25D1">
            <w:pPr>
              <w:ind w:firstLine="480"/>
              <w:jc w:val="left"/>
              <w:rPr>
                <w:rFonts w:hint="eastAsia" w:asciiTheme="minorEastAsia" w:hAnsiTheme="minorEastAsia" w:eastAsiaTheme="minorEastAsia" w:cstheme="minorEastAsia"/>
              </w:rPr>
            </w:pPr>
          </w:p>
        </w:tc>
        <w:tc>
          <w:tcPr>
            <w:tcW w:w="890" w:type="dxa"/>
            <w:vAlign w:val="center"/>
          </w:tcPr>
          <w:p w14:paraId="304076CF">
            <w:pPr>
              <w:ind w:firstLine="480"/>
              <w:jc w:val="left"/>
              <w:rPr>
                <w:rFonts w:hint="eastAsia" w:asciiTheme="minorEastAsia" w:hAnsiTheme="minorEastAsia" w:eastAsiaTheme="minorEastAsia" w:cstheme="minorEastAsia"/>
              </w:rPr>
            </w:pPr>
          </w:p>
        </w:tc>
        <w:tc>
          <w:tcPr>
            <w:tcW w:w="909" w:type="dxa"/>
            <w:vAlign w:val="center"/>
          </w:tcPr>
          <w:p w14:paraId="5DD256E2">
            <w:pPr>
              <w:ind w:firstLine="480"/>
              <w:jc w:val="left"/>
              <w:rPr>
                <w:rFonts w:hint="eastAsia" w:asciiTheme="minorEastAsia" w:hAnsiTheme="minorEastAsia" w:eastAsiaTheme="minorEastAsia" w:cstheme="minorEastAsia"/>
              </w:rPr>
            </w:pPr>
          </w:p>
        </w:tc>
      </w:tr>
      <w:tr w14:paraId="405CB0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05" w:type="dxa"/>
            <w:vAlign w:val="center"/>
          </w:tcPr>
          <w:p w14:paraId="4324F61C">
            <w:pPr>
              <w:keepNext w:val="0"/>
              <w:keepLines w:val="0"/>
              <w:suppressLineNumbers w:val="0"/>
              <w:autoSpaceDE w:val="0"/>
              <w:autoSpaceDN w:val="0"/>
              <w:spacing w:before="0" w:beforeAutospacing="0" w:after="0" w:afterAutospacing="0" w:line="240" w:lineRule="auto"/>
              <w:ind w:left="120" w:leftChars="0" w:right="62" w:rightChars="0" w:hanging="120" w:hangingChars="5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rPr>
              <w:t>6</w:t>
            </w:r>
          </w:p>
        </w:tc>
        <w:tc>
          <w:tcPr>
            <w:tcW w:w="6369" w:type="dxa"/>
            <w:shd w:val="clear" w:color="auto" w:fill="auto"/>
            <w:vAlign w:val="center"/>
          </w:tcPr>
          <w:p w14:paraId="572C786F">
            <w:pPr>
              <w:keepNext w:val="0"/>
              <w:keepLines w:val="0"/>
              <w:suppressLineNumbers w:val="0"/>
              <w:autoSpaceDE w:val="0"/>
              <w:autoSpaceDN w:val="0"/>
              <w:spacing w:before="0" w:beforeAutospacing="0" w:after="0" w:afterAutospacing="0"/>
              <w:ind w:left="0" w:leftChars="0" w:right="62" w:rightChars="0" w:firstLine="0" w:firstLineChars="0"/>
              <w:rPr>
                <w:rFonts w:hint="eastAsia" w:asciiTheme="minorEastAsia" w:hAnsiTheme="minorEastAsia" w:eastAsiaTheme="minorEastAsia" w:cstheme="minorEastAsia"/>
                <w:color w:val="000000"/>
                <w:kern w:val="2"/>
                <w:sz w:val="24"/>
                <w:szCs w:val="24"/>
                <w:lang w:val="en-US" w:eastAsia="zh-CN" w:bidi="ar-SA"/>
              </w:rPr>
            </w:pPr>
            <w:bookmarkStart w:id="92" w:name="OLE_LINK33"/>
            <w:r>
              <w:rPr>
                <w:rFonts w:hint="eastAsia" w:asciiTheme="minorEastAsia" w:hAnsiTheme="minorEastAsia" w:eastAsiaTheme="minorEastAsia" w:cstheme="minorEastAsia"/>
              </w:rPr>
              <w:t>商务条款是否有偏离情况的；</w:t>
            </w:r>
            <w:bookmarkEnd w:id="92"/>
          </w:p>
        </w:tc>
        <w:tc>
          <w:tcPr>
            <w:tcW w:w="889" w:type="dxa"/>
            <w:vAlign w:val="center"/>
          </w:tcPr>
          <w:p w14:paraId="013B10D7">
            <w:pPr>
              <w:ind w:firstLine="480"/>
              <w:jc w:val="left"/>
              <w:rPr>
                <w:rFonts w:hint="eastAsia" w:asciiTheme="minorEastAsia" w:hAnsiTheme="minorEastAsia" w:eastAsiaTheme="minorEastAsia" w:cstheme="minorEastAsia"/>
              </w:rPr>
            </w:pPr>
          </w:p>
        </w:tc>
        <w:tc>
          <w:tcPr>
            <w:tcW w:w="890" w:type="dxa"/>
            <w:vAlign w:val="center"/>
          </w:tcPr>
          <w:p w14:paraId="3F6F1AA7">
            <w:pPr>
              <w:ind w:firstLine="480"/>
              <w:jc w:val="left"/>
              <w:rPr>
                <w:rFonts w:hint="eastAsia" w:asciiTheme="minorEastAsia" w:hAnsiTheme="minorEastAsia" w:eastAsiaTheme="minorEastAsia" w:cstheme="minorEastAsia"/>
              </w:rPr>
            </w:pPr>
          </w:p>
        </w:tc>
        <w:tc>
          <w:tcPr>
            <w:tcW w:w="909" w:type="dxa"/>
            <w:vAlign w:val="center"/>
          </w:tcPr>
          <w:p w14:paraId="2F4DA207">
            <w:pPr>
              <w:ind w:firstLine="480"/>
              <w:jc w:val="left"/>
              <w:rPr>
                <w:rFonts w:hint="eastAsia" w:asciiTheme="minorEastAsia" w:hAnsiTheme="minorEastAsia" w:eastAsiaTheme="minorEastAsia" w:cstheme="minorEastAsia"/>
              </w:rPr>
            </w:pPr>
          </w:p>
        </w:tc>
      </w:tr>
      <w:tr w14:paraId="7D13F0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05" w:type="dxa"/>
            <w:vAlign w:val="center"/>
          </w:tcPr>
          <w:p w14:paraId="0993D547">
            <w:pPr>
              <w:keepNext w:val="0"/>
              <w:keepLines w:val="0"/>
              <w:suppressLineNumbers w:val="0"/>
              <w:autoSpaceDE w:val="0"/>
              <w:autoSpaceDN w:val="0"/>
              <w:spacing w:before="0" w:beforeAutospacing="0" w:after="0" w:afterAutospacing="0" w:line="240" w:lineRule="auto"/>
              <w:ind w:left="120" w:leftChars="0" w:right="62" w:rightChars="0" w:hanging="120" w:hangingChars="5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rPr>
              <w:t>7</w:t>
            </w:r>
          </w:p>
        </w:tc>
        <w:tc>
          <w:tcPr>
            <w:tcW w:w="6369" w:type="dxa"/>
            <w:shd w:val="clear" w:color="auto" w:fill="auto"/>
            <w:vAlign w:val="center"/>
          </w:tcPr>
          <w:p w14:paraId="55FE8F52">
            <w:pPr>
              <w:keepNext w:val="0"/>
              <w:keepLines w:val="0"/>
              <w:suppressLineNumbers w:val="0"/>
              <w:autoSpaceDE w:val="0"/>
              <w:autoSpaceDN w:val="0"/>
              <w:spacing w:before="0" w:beforeAutospacing="0" w:after="0" w:afterAutospacing="0"/>
              <w:ind w:left="0" w:leftChars="0" w:right="62" w:rightChars="0" w:firstLine="0" w:firstLineChars="0"/>
              <w:rPr>
                <w:rFonts w:hint="eastAsia" w:asciiTheme="minorEastAsia" w:hAnsiTheme="minorEastAsia" w:eastAsiaTheme="minorEastAsia" w:cstheme="minorEastAsia"/>
                <w:color w:val="000000"/>
                <w:kern w:val="2"/>
                <w:sz w:val="24"/>
                <w:szCs w:val="24"/>
                <w:lang w:val="en-US" w:eastAsia="zh-CN" w:bidi="ar-SA"/>
              </w:rPr>
            </w:pPr>
            <w:bookmarkStart w:id="93" w:name="OLE_LINK34"/>
            <w:r>
              <w:rPr>
                <w:rFonts w:hint="eastAsia" w:asciiTheme="minorEastAsia" w:hAnsiTheme="minorEastAsia" w:eastAsiaTheme="minorEastAsia" w:cstheme="minorEastAsia"/>
                <w:color w:val="000000"/>
                <w:kern w:val="0"/>
                <w:lang w:bidi="ar"/>
              </w:rPr>
              <w:t>投标报价没有高于</w:t>
            </w:r>
            <w:r>
              <w:rPr>
                <w:rFonts w:hint="eastAsia" w:asciiTheme="minorEastAsia" w:hAnsiTheme="minorEastAsia" w:eastAsiaTheme="minorEastAsia" w:cstheme="minorEastAsia"/>
                <w:color w:val="000000"/>
                <w:kern w:val="0"/>
                <w:lang w:val="en-US" w:eastAsia="zh-CN" w:bidi="ar"/>
              </w:rPr>
              <w:t>最高限价</w:t>
            </w:r>
            <w:r>
              <w:rPr>
                <w:rFonts w:hint="eastAsia" w:asciiTheme="minorEastAsia" w:hAnsiTheme="minorEastAsia" w:eastAsiaTheme="minorEastAsia" w:cstheme="minorEastAsia"/>
                <w:color w:val="000000"/>
                <w:kern w:val="0"/>
                <w:lang w:bidi="ar"/>
              </w:rPr>
              <w:t>；</w:t>
            </w:r>
            <w:bookmarkEnd w:id="93"/>
          </w:p>
        </w:tc>
        <w:tc>
          <w:tcPr>
            <w:tcW w:w="889" w:type="dxa"/>
            <w:vAlign w:val="center"/>
          </w:tcPr>
          <w:p w14:paraId="2AAD7675">
            <w:pPr>
              <w:ind w:firstLine="480"/>
              <w:jc w:val="left"/>
              <w:rPr>
                <w:rFonts w:hint="eastAsia" w:asciiTheme="minorEastAsia" w:hAnsiTheme="minorEastAsia" w:eastAsiaTheme="minorEastAsia" w:cstheme="minorEastAsia"/>
              </w:rPr>
            </w:pPr>
          </w:p>
        </w:tc>
        <w:tc>
          <w:tcPr>
            <w:tcW w:w="890" w:type="dxa"/>
            <w:vAlign w:val="center"/>
          </w:tcPr>
          <w:p w14:paraId="718B5B55">
            <w:pPr>
              <w:ind w:firstLine="480"/>
              <w:jc w:val="left"/>
              <w:rPr>
                <w:rFonts w:hint="eastAsia" w:asciiTheme="minorEastAsia" w:hAnsiTheme="minorEastAsia" w:eastAsiaTheme="minorEastAsia" w:cstheme="minorEastAsia"/>
              </w:rPr>
            </w:pPr>
          </w:p>
        </w:tc>
        <w:tc>
          <w:tcPr>
            <w:tcW w:w="909" w:type="dxa"/>
            <w:vAlign w:val="center"/>
          </w:tcPr>
          <w:p w14:paraId="39BE1D3B">
            <w:pPr>
              <w:ind w:firstLine="480"/>
              <w:jc w:val="left"/>
              <w:rPr>
                <w:rFonts w:hint="eastAsia" w:asciiTheme="minorEastAsia" w:hAnsiTheme="minorEastAsia" w:eastAsiaTheme="minorEastAsia" w:cstheme="minorEastAsia"/>
              </w:rPr>
            </w:pPr>
          </w:p>
        </w:tc>
      </w:tr>
      <w:tr w14:paraId="03ABE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05" w:type="dxa"/>
            <w:vAlign w:val="center"/>
          </w:tcPr>
          <w:p w14:paraId="62DCA6EC">
            <w:pPr>
              <w:keepNext w:val="0"/>
              <w:keepLines w:val="0"/>
              <w:suppressLineNumbers w:val="0"/>
              <w:autoSpaceDE w:val="0"/>
              <w:autoSpaceDN w:val="0"/>
              <w:spacing w:before="0" w:beforeAutospacing="0" w:after="0" w:afterAutospacing="0" w:line="240" w:lineRule="auto"/>
              <w:ind w:left="120" w:leftChars="0" w:right="62" w:rightChars="0" w:hanging="120" w:hangingChars="5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rPr>
              <w:t>8</w:t>
            </w:r>
          </w:p>
        </w:tc>
        <w:tc>
          <w:tcPr>
            <w:tcW w:w="6369" w:type="dxa"/>
            <w:shd w:val="clear" w:color="auto" w:fill="auto"/>
            <w:vAlign w:val="center"/>
          </w:tcPr>
          <w:p w14:paraId="7A46FD08">
            <w:pPr>
              <w:keepNext w:val="0"/>
              <w:keepLines w:val="0"/>
              <w:suppressLineNumbers w:val="0"/>
              <w:autoSpaceDE w:val="0"/>
              <w:autoSpaceDN w:val="0"/>
              <w:spacing w:before="0" w:beforeAutospacing="0" w:after="0" w:afterAutospacing="0"/>
              <w:ind w:left="0" w:leftChars="0" w:right="62" w:rightChars="0" w:firstLine="0" w:firstLineChars="0"/>
              <w:rPr>
                <w:rFonts w:hint="eastAsia" w:asciiTheme="minorEastAsia" w:hAnsiTheme="minorEastAsia" w:eastAsiaTheme="minorEastAsia" w:cstheme="minorEastAsia"/>
                <w:color w:val="000000"/>
                <w:kern w:val="0"/>
                <w:sz w:val="24"/>
                <w:szCs w:val="24"/>
                <w:lang w:val="en-US" w:eastAsia="zh-CN" w:bidi="ar"/>
              </w:rPr>
            </w:pPr>
            <w:bookmarkStart w:id="94" w:name="OLE_LINK35"/>
            <w:r>
              <w:rPr>
                <w:rFonts w:hint="eastAsia" w:asciiTheme="minorEastAsia" w:hAnsiTheme="minorEastAsia" w:eastAsiaTheme="minorEastAsia" w:cstheme="minorEastAsia"/>
                <w:color w:val="000000"/>
              </w:rPr>
              <w:t>服务要求是否满足招标文件要求；</w:t>
            </w:r>
            <w:bookmarkEnd w:id="94"/>
          </w:p>
        </w:tc>
        <w:tc>
          <w:tcPr>
            <w:tcW w:w="889" w:type="dxa"/>
            <w:vAlign w:val="center"/>
          </w:tcPr>
          <w:p w14:paraId="6B9F59B5">
            <w:pPr>
              <w:ind w:firstLine="480"/>
              <w:jc w:val="left"/>
              <w:rPr>
                <w:rFonts w:hint="eastAsia" w:asciiTheme="minorEastAsia" w:hAnsiTheme="minorEastAsia" w:eastAsiaTheme="minorEastAsia" w:cstheme="minorEastAsia"/>
              </w:rPr>
            </w:pPr>
          </w:p>
        </w:tc>
        <w:tc>
          <w:tcPr>
            <w:tcW w:w="890" w:type="dxa"/>
            <w:vAlign w:val="center"/>
          </w:tcPr>
          <w:p w14:paraId="091AB7A6">
            <w:pPr>
              <w:ind w:firstLine="480"/>
              <w:jc w:val="left"/>
              <w:rPr>
                <w:rFonts w:hint="eastAsia" w:asciiTheme="minorEastAsia" w:hAnsiTheme="minorEastAsia" w:eastAsiaTheme="minorEastAsia" w:cstheme="minorEastAsia"/>
              </w:rPr>
            </w:pPr>
          </w:p>
        </w:tc>
        <w:tc>
          <w:tcPr>
            <w:tcW w:w="909" w:type="dxa"/>
            <w:vAlign w:val="center"/>
          </w:tcPr>
          <w:p w14:paraId="11644090">
            <w:pPr>
              <w:ind w:firstLine="480"/>
              <w:jc w:val="left"/>
              <w:rPr>
                <w:rFonts w:hint="eastAsia" w:asciiTheme="minorEastAsia" w:hAnsiTheme="minorEastAsia" w:eastAsiaTheme="minorEastAsia" w:cstheme="minorEastAsia"/>
              </w:rPr>
            </w:pPr>
          </w:p>
        </w:tc>
      </w:tr>
      <w:tr w14:paraId="7AEBAC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05" w:type="dxa"/>
            <w:vAlign w:val="center"/>
          </w:tcPr>
          <w:p w14:paraId="0F74DF90">
            <w:pPr>
              <w:keepNext w:val="0"/>
              <w:keepLines w:val="0"/>
              <w:suppressLineNumbers w:val="0"/>
              <w:autoSpaceDE w:val="0"/>
              <w:autoSpaceDN w:val="0"/>
              <w:spacing w:before="0" w:beforeAutospacing="0" w:after="0" w:afterAutospacing="0" w:line="240" w:lineRule="auto"/>
              <w:ind w:left="120" w:leftChars="0" w:right="62" w:rightChars="0" w:hanging="120" w:hangingChars="5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rPr>
              <w:t>9</w:t>
            </w:r>
          </w:p>
        </w:tc>
        <w:tc>
          <w:tcPr>
            <w:tcW w:w="6369" w:type="dxa"/>
            <w:shd w:val="clear" w:color="auto" w:fill="auto"/>
            <w:vAlign w:val="center"/>
          </w:tcPr>
          <w:p w14:paraId="5A6A2B3D">
            <w:pPr>
              <w:keepNext w:val="0"/>
              <w:keepLines w:val="0"/>
              <w:suppressLineNumbers w:val="0"/>
              <w:autoSpaceDE w:val="0"/>
              <w:autoSpaceDN w:val="0"/>
              <w:spacing w:before="0" w:beforeAutospacing="0" w:after="0" w:afterAutospacing="0"/>
              <w:ind w:left="0" w:leftChars="0" w:right="62" w:rightChars="0" w:firstLine="0" w:firstLineChars="0"/>
              <w:rPr>
                <w:rFonts w:hint="eastAsia" w:asciiTheme="minorEastAsia" w:hAnsiTheme="minorEastAsia" w:eastAsiaTheme="minorEastAsia" w:cstheme="minorEastAsia"/>
                <w:color w:val="000000"/>
                <w:kern w:val="0"/>
                <w:sz w:val="24"/>
                <w:szCs w:val="24"/>
                <w:lang w:val="en-US" w:eastAsia="zh-CN" w:bidi="ar"/>
              </w:rPr>
            </w:pPr>
            <w:bookmarkStart w:id="95" w:name="OLE_LINK36"/>
            <w:r>
              <w:rPr>
                <w:rFonts w:hint="eastAsia" w:asciiTheme="minorEastAsia" w:hAnsiTheme="minorEastAsia" w:eastAsiaTheme="minorEastAsia" w:cstheme="minorEastAsia"/>
                <w:color w:val="000000"/>
                <w:kern w:val="0"/>
                <w:lang w:bidi="ar"/>
              </w:rPr>
              <w:t>投标文件是否附有招标人不能接受条件的；</w:t>
            </w:r>
            <w:bookmarkEnd w:id="95"/>
          </w:p>
        </w:tc>
        <w:tc>
          <w:tcPr>
            <w:tcW w:w="889" w:type="dxa"/>
            <w:vAlign w:val="center"/>
          </w:tcPr>
          <w:p w14:paraId="4A757700">
            <w:pPr>
              <w:ind w:firstLine="480"/>
              <w:jc w:val="left"/>
              <w:rPr>
                <w:rFonts w:hint="eastAsia" w:asciiTheme="minorEastAsia" w:hAnsiTheme="minorEastAsia" w:eastAsiaTheme="minorEastAsia" w:cstheme="minorEastAsia"/>
              </w:rPr>
            </w:pPr>
          </w:p>
        </w:tc>
        <w:tc>
          <w:tcPr>
            <w:tcW w:w="890" w:type="dxa"/>
            <w:vAlign w:val="center"/>
          </w:tcPr>
          <w:p w14:paraId="3D350B84">
            <w:pPr>
              <w:ind w:firstLine="480"/>
              <w:jc w:val="left"/>
              <w:rPr>
                <w:rFonts w:hint="eastAsia" w:asciiTheme="minorEastAsia" w:hAnsiTheme="minorEastAsia" w:eastAsiaTheme="minorEastAsia" w:cstheme="minorEastAsia"/>
              </w:rPr>
            </w:pPr>
          </w:p>
        </w:tc>
        <w:tc>
          <w:tcPr>
            <w:tcW w:w="909" w:type="dxa"/>
            <w:vAlign w:val="center"/>
          </w:tcPr>
          <w:p w14:paraId="5253BAAF">
            <w:pPr>
              <w:ind w:firstLine="480"/>
              <w:jc w:val="left"/>
              <w:rPr>
                <w:rFonts w:hint="eastAsia" w:asciiTheme="minorEastAsia" w:hAnsiTheme="minorEastAsia" w:eastAsiaTheme="minorEastAsia" w:cstheme="minorEastAsia"/>
              </w:rPr>
            </w:pPr>
          </w:p>
        </w:tc>
      </w:tr>
      <w:tr w14:paraId="297088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05" w:type="dxa"/>
            <w:vAlign w:val="center"/>
          </w:tcPr>
          <w:p w14:paraId="41B1FE16">
            <w:pPr>
              <w:keepNext w:val="0"/>
              <w:keepLines w:val="0"/>
              <w:suppressLineNumbers w:val="0"/>
              <w:autoSpaceDE w:val="0"/>
              <w:autoSpaceDN w:val="0"/>
              <w:spacing w:before="0" w:beforeAutospacing="0" w:after="0" w:afterAutospacing="0" w:line="240" w:lineRule="auto"/>
              <w:ind w:left="120" w:leftChars="0" w:right="62" w:rightChars="0" w:hanging="120" w:hangingChars="5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rPr>
              <w:t>10</w:t>
            </w:r>
          </w:p>
        </w:tc>
        <w:tc>
          <w:tcPr>
            <w:tcW w:w="6369" w:type="dxa"/>
            <w:shd w:val="clear" w:color="auto" w:fill="auto"/>
            <w:vAlign w:val="center"/>
          </w:tcPr>
          <w:p w14:paraId="044B6C34">
            <w:pPr>
              <w:keepNext w:val="0"/>
              <w:keepLines w:val="0"/>
              <w:suppressLineNumbers w:val="0"/>
              <w:autoSpaceDE w:val="0"/>
              <w:autoSpaceDN w:val="0"/>
              <w:spacing w:before="0" w:beforeAutospacing="0" w:after="0" w:afterAutospacing="0"/>
              <w:ind w:left="0" w:leftChars="0" w:right="62" w:rightChars="0" w:firstLine="0" w:firstLineChars="0"/>
              <w:rPr>
                <w:rFonts w:hint="eastAsia" w:asciiTheme="minorEastAsia" w:hAnsiTheme="minorEastAsia" w:eastAsiaTheme="minorEastAsia" w:cstheme="minorEastAsia"/>
                <w:color w:val="000000"/>
                <w:kern w:val="0"/>
                <w:sz w:val="24"/>
                <w:szCs w:val="24"/>
                <w:lang w:val="en-US" w:eastAsia="zh-CN" w:bidi="ar"/>
              </w:rPr>
            </w:pPr>
            <w:bookmarkStart w:id="96" w:name="OLE_LINK37"/>
            <w:r>
              <w:rPr>
                <w:rFonts w:hint="eastAsia" w:asciiTheme="minorEastAsia" w:hAnsiTheme="minorEastAsia" w:eastAsiaTheme="minorEastAsia" w:cstheme="minorEastAsia"/>
                <w:color w:val="000000"/>
                <w:kern w:val="0"/>
                <w:lang w:bidi="ar"/>
              </w:rPr>
              <w:t>投标保证金的缴纳主体与投标人是否一致；</w:t>
            </w:r>
            <w:bookmarkEnd w:id="96"/>
          </w:p>
        </w:tc>
        <w:tc>
          <w:tcPr>
            <w:tcW w:w="889" w:type="dxa"/>
            <w:vAlign w:val="center"/>
          </w:tcPr>
          <w:p w14:paraId="044E7738">
            <w:pPr>
              <w:ind w:firstLine="480"/>
              <w:jc w:val="left"/>
              <w:rPr>
                <w:rFonts w:hint="eastAsia" w:asciiTheme="minorEastAsia" w:hAnsiTheme="minorEastAsia" w:eastAsiaTheme="minorEastAsia" w:cstheme="minorEastAsia"/>
              </w:rPr>
            </w:pPr>
          </w:p>
        </w:tc>
        <w:tc>
          <w:tcPr>
            <w:tcW w:w="890" w:type="dxa"/>
            <w:vAlign w:val="center"/>
          </w:tcPr>
          <w:p w14:paraId="12BA9CB6">
            <w:pPr>
              <w:ind w:firstLine="480"/>
              <w:jc w:val="left"/>
              <w:rPr>
                <w:rFonts w:hint="eastAsia" w:asciiTheme="minorEastAsia" w:hAnsiTheme="minorEastAsia" w:eastAsiaTheme="minorEastAsia" w:cstheme="minorEastAsia"/>
              </w:rPr>
            </w:pPr>
          </w:p>
        </w:tc>
        <w:tc>
          <w:tcPr>
            <w:tcW w:w="909" w:type="dxa"/>
            <w:vAlign w:val="center"/>
          </w:tcPr>
          <w:p w14:paraId="7EFE3342">
            <w:pPr>
              <w:ind w:firstLine="480"/>
              <w:jc w:val="left"/>
              <w:rPr>
                <w:rFonts w:hint="eastAsia" w:asciiTheme="minorEastAsia" w:hAnsiTheme="minorEastAsia" w:eastAsiaTheme="minorEastAsia" w:cstheme="minorEastAsia"/>
              </w:rPr>
            </w:pPr>
          </w:p>
        </w:tc>
      </w:tr>
      <w:tr w14:paraId="26641A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05" w:type="dxa"/>
            <w:vAlign w:val="center"/>
          </w:tcPr>
          <w:p w14:paraId="0879ED0B">
            <w:pPr>
              <w:keepNext w:val="0"/>
              <w:keepLines w:val="0"/>
              <w:suppressLineNumbers w:val="0"/>
              <w:autoSpaceDE w:val="0"/>
              <w:autoSpaceDN w:val="0"/>
              <w:spacing w:before="0" w:beforeAutospacing="0" w:after="0" w:afterAutospacing="0" w:line="240" w:lineRule="auto"/>
              <w:ind w:left="120" w:leftChars="0" w:right="62" w:rightChars="0" w:hanging="120" w:hangingChars="5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rPr>
              <w:t>11</w:t>
            </w:r>
          </w:p>
        </w:tc>
        <w:tc>
          <w:tcPr>
            <w:tcW w:w="6369" w:type="dxa"/>
            <w:shd w:val="clear" w:color="auto" w:fill="auto"/>
            <w:vAlign w:val="center"/>
          </w:tcPr>
          <w:p w14:paraId="4655BA3F">
            <w:pPr>
              <w:keepNext w:val="0"/>
              <w:keepLines w:val="0"/>
              <w:suppressLineNumbers w:val="0"/>
              <w:autoSpaceDE w:val="0"/>
              <w:autoSpaceDN w:val="0"/>
              <w:spacing w:before="0" w:beforeAutospacing="0" w:after="0" w:afterAutospacing="0"/>
              <w:ind w:left="0" w:leftChars="0" w:right="62" w:rightChars="0" w:firstLine="0" w:firstLineChars="0"/>
              <w:rPr>
                <w:rFonts w:hint="eastAsia" w:asciiTheme="minorEastAsia" w:hAnsiTheme="minorEastAsia" w:eastAsiaTheme="minorEastAsia" w:cstheme="minorEastAsia"/>
                <w:color w:val="000000"/>
                <w:kern w:val="0"/>
                <w:sz w:val="24"/>
                <w:szCs w:val="24"/>
                <w:lang w:val="en-US" w:eastAsia="zh-CN" w:bidi="ar"/>
              </w:rPr>
            </w:pPr>
            <w:bookmarkStart w:id="97" w:name="OLE_LINK38"/>
            <w:r>
              <w:rPr>
                <w:rFonts w:hint="eastAsia" w:asciiTheme="minorEastAsia" w:hAnsiTheme="minorEastAsia" w:eastAsiaTheme="minorEastAsia" w:cstheme="minorEastAsia"/>
                <w:color w:val="000000"/>
                <w:kern w:val="0"/>
                <w:lang w:bidi="ar"/>
              </w:rPr>
              <w:t>是否满足招标文件实质性要求的其他情形；</w:t>
            </w:r>
            <w:bookmarkEnd w:id="97"/>
          </w:p>
        </w:tc>
        <w:tc>
          <w:tcPr>
            <w:tcW w:w="889" w:type="dxa"/>
            <w:vAlign w:val="center"/>
          </w:tcPr>
          <w:p w14:paraId="0A4ADA74">
            <w:pPr>
              <w:ind w:firstLine="480"/>
              <w:jc w:val="left"/>
              <w:rPr>
                <w:rFonts w:hint="eastAsia" w:asciiTheme="minorEastAsia" w:hAnsiTheme="minorEastAsia" w:eastAsiaTheme="minorEastAsia" w:cstheme="minorEastAsia"/>
              </w:rPr>
            </w:pPr>
          </w:p>
        </w:tc>
        <w:tc>
          <w:tcPr>
            <w:tcW w:w="890" w:type="dxa"/>
            <w:vAlign w:val="center"/>
          </w:tcPr>
          <w:p w14:paraId="5A54B3D8">
            <w:pPr>
              <w:ind w:firstLine="480"/>
              <w:jc w:val="left"/>
              <w:rPr>
                <w:rFonts w:hint="eastAsia" w:asciiTheme="minorEastAsia" w:hAnsiTheme="minorEastAsia" w:eastAsiaTheme="minorEastAsia" w:cstheme="minorEastAsia"/>
              </w:rPr>
            </w:pPr>
          </w:p>
        </w:tc>
        <w:tc>
          <w:tcPr>
            <w:tcW w:w="909" w:type="dxa"/>
            <w:vAlign w:val="center"/>
          </w:tcPr>
          <w:p w14:paraId="6CD600DE">
            <w:pPr>
              <w:ind w:firstLine="480"/>
              <w:jc w:val="left"/>
              <w:rPr>
                <w:rFonts w:hint="eastAsia" w:asciiTheme="minorEastAsia" w:hAnsiTheme="minorEastAsia" w:eastAsiaTheme="minorEastAsia" w:cstheme="minorEastAsia"/>
              </w:rPr>
            </w:pPr>
          </w:p>
        </w:tc>
      </w:tr>
      <w:tr w14:paraId="6B1AE1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163" w:type="dxa"/>
            <w:gridSpan w:val="3"/>
            <w:vAlign w:val="center"/>
          </w:tcPr>
          <w:p w14:paraId="4C541E4A">
            <w:pPr>
              <w:ind w:firstLine="960" w:firstLineChars="4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结论：通过评审打“√”       未通过评审打“×”</w:t>
            </w:r>
          </w:p>
        </w:tc>
        <w:tc>
          <w:tcPr>
            <w:tcW w:w="890" w:type="dxa"/>
            <w:vAlign w:val="center"/>
          </w:tcPr>
          <w:p w14:paraId="2F18FCED">
            <w:pPr>
              <w:ind w:firstLine="960" w:firstLineChars="400"/>
              <w:jc w:val="left"/>
              <w:rPr>
                <w:rFonts w:hint="eastAsia" w:asciiTheme="minorEastAsia" w:hAnsiTheme="minorEastAsia" w:eastAsiaTheme="minorEastAsia" w:cstheme="minorEastAsia"/>
              </w:rPr>
            </w:pPr>
          </w:p>
        </w:tc>
        <w:tc>
          <w:tcPr>
            <w:tcW w:w="909" w:type="dxa"/>
            <w:vAlign w:val="center"/>
          </w:tcPr>
          <w:p w14:paraId="557B969D">
            <w:pPr>
              <w:ind w:firstLine="960" w:firstLineChars="400"/>
              <w:jc w:val="left"/>
              <w:rPr>
                <w:rFonts w:hint="eastAsia" w:asciiTheme="minorEastAsia" w:hAnsiTheme="minorEastAsia" w:eastAsiaTheme="minorEastAsia" w:cstheme="minorEastAsia"/>
              </w:rPr>
            </w:pPr>
          </w:p>
        </w:tc>
      </w:tr>
    </w:tbl>
    <w:p w14:paraId="2D69DEE2">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响应性文件响应程度初步审查通过的投标企业，进入下一步详细评审阶段，未通过响应性文件响应程度初步审查通过的企业，其投标作为无效标，不进入后期评审阶段。</w:t>
      </w:r>
    </w:p>
    <w:p w14:paraId="1C7730BB">
      <w:pPr>
        <w:snapToGrid w:val="0"/>
        <w:spacing w:line="360" w:lineRule="auto"/>
        <w:ind w:firstLine="0" w:firstLineChars="0"/>
        <w:rPr>
          <w:rFonts w:hint="eastAsia" w:asciiTheme="minorEastAsia" w:hAnsiTheme="minorEastAsia" w:eastAsiaTheme="minorEastAsia" w:cstheme="minorEastAsia"/>
          <w:b/>
          <w:bCs/>
        </w:rPr>
      </w:pPr>
    </w:p>
    <w:p w14:paraId="547E9DE9">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6. 详细评审</w:t>
      </w:r>
    </w:p>
    <w:p w14:paraId="7C6FDE7A">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6.1 经初步评审合格的投标文件，评标委员会应当根据招标文件确定的评标标准和方法，对其技术和商务部分作进一步的评审和比较。</w:t>
      </w:r>
    </w:p>
    <w:p w14:paraId="710A7E81">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6.2 在评审过程中，为了有助于对投标文件进行审查、评估和比较，招标方有权向投标人质疑，请投标人澄清投标内容。投标人有责任按照招标方通知的时间、地点指派专人进行答疑和澄清。评标委员会可能要求投标人就投标文件中的内容进行答辩，招标方将以书面形式通知投标人，投标人应按要求进行答辩。</w:t>
      </w:r>
    </w:p>
    <w:p w14:paraId="6D654836">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6.3 采用</w:t>
      </w:r>
      <w:r>
        <w:rPr>
          <w:rFonts w:hint="eastAsia" w:asciiTheme="minorEastAsia" w:hAnsiTheme="minorEastAsia" w:eastAsiaTheme="minorEastAsia" w:cstheme="minorEastAsia"/>
          <w:u w:val="single"/>
        </w:rPr>
        <w:t>综合评分法</w:t>
      </w:r>
      <w:r>
        <w:rPr>
          <w:rFonts w:hint="eastAsia" w:asciiTheme="minorEastAsia" w:hAnsiTheme="minorEastAsia" w:eastAsiaTheme="minorEastAsia" w:cstheme="minorEastAsia"/>
        </w:rPr>
        <w:t>衡量投标文件是否最大限度地满足招标文件中规定的各项综合评分标准。</w:t>
      </w:r>
    </w:p>
    <w:p w14:paraId="2FE0059A">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6.3.1 评分标准与分值构成</w:t>
      </w:r>
    </w:p>
    <w:p w14:paraId="135311D1">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评标采用综合评分法，评分标准为：最低报价不是中标的唯一条件，综合评分因素的主要因素为</w:t>
      </w:r>
      <w:r>
        <w:rPr>
          <w:rFonts w:hint="eastAsia" w:asciiTheme="minorEastAsia" w:hAnsiTheme="minorEastAsia" w:eastAsiaTheme="minorEastAsia" w:cstheme="minorEastAsia"/>
          <w:lang w:val="en-US" w:eastAsia="zh-CN"/>
        </w:rPr>
        <w:t>投标报价，</w:t>
      </w:r>
      <w:r>
        <w:rPr>
          <w:rFonts w:hint="eastAsia" w:asciiTheme="minorEastAsia" w:hAnsiTheme="minorEastAsia" w:eastAsiaTheme="minorEastAsia" w:cstheme="minorEastAsia"/>
        </w:rPr>
        <w:t>业绩</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人员配置</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管理制度</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房屋、公用设施设备及机房维护维修服务方案，保洁服务方案，电梯维护维修服务方案，消防维护维保管理服务方案，安保管理服务方案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考核标准</w:t>
      </w:r>
      <w:r>
        <w:rPr>
          <w:rFonts w:hint="eastAsia" w:asciiTheme="minorEastAsia" w:hAnsiTheme="minorEastAsia" w:eastAsiaTheme="minorEastAsia" w:cstheme="minorEastAsia"/>
        </w:rPr>
        <w:t>以及对招标文件的响应程度等。每一投标人的最终得分为所有评委评分的算数平均值。（总分100分：其中商务部分和</w:t>
      </w:r>
      <w:r>
        <w:rPr>
          <w:rFonts w:hint="eastAsia" w:asciiTheme="minorEastAsia" w:hAnsiTheme="minorEastAsia" w:eastAsiaTheme="minorEastAsia" w:cstheme="minorEastAsia"/>
          <w:lang w:val="en-US" w:eastAsia="zh-CN"/>
        </w:rPr>
        <w:t>技术</w:t>
      </w:r>
      <w:r>
        <w:rPr>
          <w:rFonts w:hint="eastAsia" w:asciiTheme="minorEastAsia" w:hAnsiTheme="minorEastAsia" w:eastAsiaTheme="minorEastAsia" w:cstheme="minorEastAsia"/>
        </w:rPr>
        <w:t>部分占</w:t>
      </w:r>
      <w:r>
        <w:rPr>
          <w:rFonts w:hint="eastAsia" w:asciiTheme="minorEastAsia" w:hAnsiTheme="minorEastAsia" w:eastAsiaTheme="minorEastAsia" w:cstheme="minorEastAsia"/>
          <w:lang w:val="en-US" w:eastAsia="zh-CN"/>
        </w:rPr>
        <w:t>74</w:t>
      </w:r>
      <w:r>
        <w:rPr>
          <w:rFonts w:hint="eastAsia" w:asciiTheme="minorEastAsia" w:hAnsiTheme="minorEastAsia" w:eastAsiaTheme="minorEastAsia" w:cstheme="minorEastAsia"/>
        </w:rPr>
        <w:t>分，投标报价占</w:t>
      </w:r>
      <w:r>
        <w:rPr>
          <w:rFonts w:hint="eastAsia" w:asciiTheme="minorEastAsia" w:hAnsiTheme="minorEastAsia" w:eastAsiaTheme="minorEastAsia" w:cstheme="minorEastAsia"/>
          <w:lang w:val="en-US" w:eastAsia="zh-CN"/>
        </w:rPr>
        <w:t>26</w:t>
      </w:r>
      <w:r>
        <w:rPr>
          <w:rFonts w:hint="eastAsia" w:asciiTheme="minorEastAsia" w:hAnsiTheme="minorEastAsia" w:eastAsiaTheme="minorEastAsia" w:cstheme="minorEastAsia"/>
        </w:rPr>
        <w:t>分），按得分高低排序。</w:t>
      </w:r>
    </w:p>
    <w:p w14:paraId="38071B50">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6.4 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投标保证金的有效期，但不得修改投标文件的实质性内容。</w:t>
      </w:r>
    </w:p>
    <w:p w14:paraId="0A190868">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6.5 如果出现有效投标投标人不足三家时，由于项目紧急，经财政部门（政府采购监督管理部门）批准，改为竞争性谈判采购方式，采用最低评标价法评审，即在符合采购需求、质量和服务相等的前提下，以提出最低报价的投标人作为成交投标人。</w:t>
      </w:r>
    </w:p>
    <w:p w14:paraId="3C5FB952">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6.6 根据综合评分法完成评标后，评标委员会应当拟定一份书面评标报告提交招标方。评标报告应当载明投标人的投标项目、所作的任何修正、对商务偏差的调整、对技术偏差的调整、对各评审因素的评估以及对每一投标的最终评审结果。</w:t>
      </w:r>
    </w:p>
    <w:p w14:paraId="36549CF7">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6.7 采用综合评分法衡量投标文件在是否最大限度地满足招标文件实质性要求前提下，按照招标文件中规定的各项因素进行综合评审后，依据得分高低，依次确定中标（入围）候选人。得分相同的按投标报价由低到高顺序排序，得分且报价相同的并列。投标文件满足招标文件全部实质性要求，且按照评审因素的量化指标评审得分最高和次高的投标人为中标（入围）候选人。（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投标人获得中标人推荐资格，招标文件未规定的采取随机抽取方式确定，其他同品牌投标人不作为中标候选人）。</w:t>
      </w:r>
    </w:p>
    <w:p w14:paraId="28368939">
      <w:pPr>
        <w:rPr>
          <w:rFonts w:hint="eastAsia" w:asciiTheme="minorEastAsia" w:hAnsiTheme="minorEastAsia" w:eastAsiaTheme="minorEastAsia" w:cstheme="minorEastAsia"/>
        </w:rPr>
      </w:pPr>
    </w:p>
    <w:p w14:paraId="4B588074">
      <w:pPr>
        <w:snapToGrid w:val="0"/>
        <w:spacing w:line="360" w:lineRule="auto"/>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价格扣除</w:t>
      </w:r>
    </w:p>
    <w:p w14:paraId="4ED7DF8F">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1.小型和微型企业产品价格扣除</w:t>
      </w:r>
    </w:p>
    <w:p w14:paraId="5C898B95">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财政部、工业和信息化部印发的关于进一步加大政府采购支持中小企业力度的通知财库[2022]19号的规定，货物服务采购项目给予小微企业的，价格扣除优惠给予10%的扣除，大中型企业与小微企业组成联合体或者大中型企业向小微企业分包的，价格扣除优惠给予4%的扣除，用扣除后的价格参与评审。投标产品中仅有部分小型和微型企业产品的，则此部分按所投小型和微型企业产品的价格予以扣除。</w:t>
      </w:r>
    </w:p>
    <w:p w14:paraId="6EE8DFB2">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《政府采购促进中小企业发展暂行办法》所称中小企业（含中型、小型、微型企业，下同）应当同时符合以下条件：</w:t>
      </w:r>
    </w:p>
    <w:p w14:paraId="0F911564">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符合中小企业划分标准；</w:t>
      </w:r>
    </w:p>
    <w:p w14:paraId="4DF3EB13">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提供本企业制造的货物、承担的工程或者服务，或者提供其他中小企业制造的货物。本项所称货物不包括使用大型企业注册商标的货物。</w:t>
      </w:r>
    </w:p>
    <w:p w14:paraId="41BFB0DA">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参加政府采购活动的中小企业应当提供《中小企业声明函》。凡是参与小微企业价格评审扣除的供应商应当提供《中小企业声明函》并提供企业所在地的县级以上中小企业主管部门根据（工信部联企业[2011]300号）文件规定的划分标准对企业规模认定的相关证明文件，以此为证明是否为小微企业，不提供者不得享受小微企业价格扣除的优惠政策，提供虚假证明的按照无效投标处理。</w:t>
      </w:r>
    </w:p>
    <w:p w14:paraId="14652B73">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2.监狱企业产品价格扣除</w:t>
      </w:r>
    </w:p>
    <w:p w14:paraId="684859C5">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在政府采购活动中，监狱企业视同小型、微型企业，享受预留份额、评审中价格扣除等政府采购促进中小企业发展的政府采购政策。按上述条款享受评审中价格扣除。</w:t>
      </w:r>
    </w:p>
    <w:p w14:paraId="2645C5E0">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否则不予认可。</w:t>
      </w:r>
    </w:p>
    <w:p w14:paraId="1BC89EBA">
      <w:pPr>
        <w:numPr>
          <w:ilvl w:val="0"/>
          <w:numId w:val="2"/>
        </w:num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残疾人福利性单位产品价格扣除</w:t>
      </w:r>
    </w:p>
    <w:p w14:paraId="0F496E0B">
      <w:pPr>
        <w:numPr>
          <w:ilvl w:val="0"/>
          <w:numId w:val="2"/>
        </w:num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在政府采购活动中，残疾人福利性单位视同小型、微型企业，享受预留份额、评审中价格扣除等促进中小企业发展的政府采购政策。按上述条款享受评审中价格扣除。</w:t>
      </w:r>
    </w:p>
    <w:p w14:paraId="73CE5049">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财政部、民政部、中国残疾人联合会印发的《关于促进残疾人就业政府采购政策的通知》（财库〔2017〕141号）的规定，符合条件的残疾人福利性单位在参加政府采购活动时，应当提供该通知规定的《残疾人福利性单位声明函》，并对声明的真实性负责。中标、成交供应商为残疾人福利性单位的，将在中标公告中公告其声明函，接受社会监督。投标人提供的《残疾人福利性单位声明函》与事实不符的，依照《中华人民共和国政府采购法》第七十七条第一款的规定追究法律责任。</w:t>
      </w:r>
    </w:p>
    <w:p w14:paraId="6D86FB81">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投标人同时为小型、微型企业、监狱企业、残疾人福利性单位任两种或以上情况的，评审中只享受一次价格扣除，不重复进行价格扣除。</w:t>
      </w:r>
    </w:p>
    <w:p w14:paraId="399ECEE2">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7．计算错误的修改</w:t>
      </w:r>
    </w:p>
    <w:p w14:paraId="67267A38">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7.1 投标文件中如果出现计算上或累加上的算术错误，可按以下原则进行修改：</w:t>
      </w:r>
    </w:p>
    <w:p w14:paraId="039C9F25">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（1）用数字表示的金额和用文字表示的金额不一致，应以文字表示的金额为准。</w:t>
      </w:r>
    </w:p>
    <w:p w14:paraId="6E570B39">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（2）单价和数量的乘积与总价不一致时，以单价为准，并修正总价。</w:t>
      </w:r>
    </w:p>
    <w:p w14:paraId="0CA8AF4D">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（3）单价金额小数点有明显错误的，以总价为准，修正单价。</w:t>
      </w:r>
    </w:p>
    <w:p w14:paraId="1EB98EDE">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7.2 按上述修正错误的方法调整的投标报价应对投标人具有约束力。如果投标人不接受修正后的价格，其投标将被拒绝。</w:t>
      </w:r>
    </w:p>
    <w:p w14:paraId="0BAB5A0D">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8. 评标专家在政府采购活动中承担以下义务：</w:t>
      </w:r>
    </w:p>
    <w:p w14:paraId="3927308F">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8.1 遵纪守法，客观、公正、廉洁地履行职责。</w:t>
      </w:r>
    </w:p>
    <w:p w14:paraId="2E30147F">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8.2 按照政府采购法律法规和采购文件的规定要求对供应商的资格条件和供应商提供的产品价格、技术、服务等方面严格进行评判，提供科学合理、公平公正的评审意见，参与起草评审报告，并予签字确认。</w:t>
      </w:r>
    </w:p>
    <w:p w14:paraId="1A888A29">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8.3 保守秘密。不得透露采购文件咨询情况，不得泄漏供应商的投标文件及知悉的商业秘密，不得向供应商透露评审情况。</w:t>
      </w:r>
    </w:p>
    <w:p w14:paraId="66F38526">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8.4 发现供应商在政府采购活动中有不正当竞争或恶意串通等违规行为，及时向政府采购评审工作的组织者或财政部门报告并加以制止。</w:t>
      </w:r>
    </w:p>
    <w:p w14:paraId="1B092D34">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发现采购人、政府采购代理机构及其工作人员在政府采购活动中有干预评审、发表倾向性和歧视性言论、受贿或者接受供应商的其他好处及其他违法违规行为，及时向财政部门报告。</w:t>
      </w:r>
    </w:p>
    <w:p w14:paraId="493D98C0">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8.5 解答有关方面对政府采购评审工作中有关问题的询问，配合采购人或者政府采购代理机构答复供应商质疑，配合财政部门的投诉处理工作等事宜。</w:t>
      </w:r>
    </w:p>
    <w:p w14:paraId="66C1B680">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8.6 法律、法规和规章规定的其他义务。</w:t>
      </w:r>
    </w:p>
    <w:p w14:paraId="4B2C95D1">
      <w:pPr>
        <w:snapToGrid w:val="0"/>
        <w:spacing w:line="360" w:lineRule="auto"/>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9.评审专家在政府采购活动中应当遵守以下工作纪律：</w:t>
      </w:r>
    </w:p>
    <w:p w14:paraId="0BE0F03B">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9.1 应邀按时参加评审和咨询活动。遇特殊情况不能出席或途中遇阻不能按时参加评审或咨询的，应及时告知财政部门或者采购人或者政府采购代理机构，不得私自转托他人。</w:t>
      </w:r>
    </w:p>
    <w:p w14:paraId="4290BF11">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9.2 不得参加与自己有利害关系的政府采购项目的评审活动。对与自己有利害关系的评审项目，如受到邀请，应主动提出回避。财政部门、采购人或政府采购代理机构也可要求该评审专家回避。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审的情况。</w:t>
      </w:r>
    </w:p>
    <w:p w14:paraId="70904970">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9.3 评审或咨询过程中关闭通讯设备，不得与外界联系。因发生不可预见情况，确实需要与外界联系的，应当有在场工作人员陪同。</w:t>
      </w:r>
    </w:p>
    <w:p w14:paraId="64DCBE98">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9.4 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14:paraId="49D4BF22">
      <w:pPr>
        <w:snapToGrid w:val="0"/>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9.5 在咨询工作中，严格执行国家产业政策和产品标准，认真听取咨询方的合理要求，提出科学合理的、无倾向性和歧视性的咨询方案，并对所提出的意见和建议承担个人责任。</w:t>
      </w:r>
    </w:p>
    <w:p w14:paraId="7C3EB9C9">
      <w:pPr>
        <w:snapToGrid w:val="0"/>
        <w:spacing w:line="360" w:lineRule="auto"/>
        <w:ind w:firstLine="480"/>
        <w:rPr>
          <w:rFonts w:hint="eastAsia" w:asciiTheme="minorEastAsia" w:hAnsiTheme="minorEastAsia" w:eastAsiaTheme="minorEastAsia" w:cstheme="minorEastAsia"/>
          <w:vanish/>
          <w:color w:val="000000"/>
        </w:rPr>
      </w:pPr>
      <w:r>
        <w:rPr>
          <w:rFonts w:hint="eastAsia" w:asciiTheme="minorEastAsia" w:hAnsiTheme="minorEastAsia" w:eastAsiaTheme="minorEastAsia" w:cstheme="minorEastAsia"/>
        </w:rPr>
        <w:t>9.6 有关部门（机构）制定的其他评审工作纪律。</w:t>
      </w:r>
      <w:r>
        <w:rPr>
          <w:rFonts w:hint="eastAsia" w:asciiTheme="minorEastAsia" w:hAnsiTheme="minorEastAsia" w:eastAsiaTheme="minorEastAsia" w:cstheme="minorEastAsia"/>
          <w:b/>
          <w:bCs/>
          <w:color w:val="000000"/>
          <w:kern w:val="0"/>
          <w:lang w:bidi="ar"/>
        </w:rPr>
        <w:br w:type="page"/>
      </w:r>
      <w:r>
        <w:rPr>
          <w:rFonts w:hint="eastAsia" w:asciiTheme="minorEastAsia" w:hAnsiTheme="minorEastAsia" w:eastAsiaTheme="minorEastAsia" w:cstheme="minorEastAsia"/>
          <w:b/>
          <w:bCs/>
          <w:color w:val="000000"/>
          <w:kern w:val="0"/>
          <w:lang w:bidi="ar"/>
        </w:rPr>
        <w:t>详细评分表（满分100分</w:t>
      </w:r>
      <w:r>
        <w:rPr>
          <w:rFonts w:hint="eastAsia" w:asciiTheme="minorEastAsia" w:hAnsiTheme="minorEastAsia" w:eastAsiaTheme="minorEastAsia" w:cstheme="minorEastAsia"/>
          <w:color w:val="000000"/>
          <w:kern w:val="0"/>
          <w:lang w:bidi="ar"/>
        </w:rPr>
        <w:t>）</w:t>
      </w:r>
    </w:p>
    <w:p w14:paraId="0042AA3D">
      <w:pPr>
        <w:tabs>
          <w:tab w:val="left" w:pos="560"/>
        </w:tabs>
        <w:ind w:right="100" w:firstLine="0" w:firstLineChars="0"/>
        <w:jc w:val="left"/>
        <w:rPr>
          <w:rFonts w:hint="eastAsia" w:asciiTheme="minorEastAsia" w:hAnsiTheme="minorEastAsia" w:eastAsiaTheme="minorEastAsia" w:cstheme="minorEastAsia"/>
        </w:rPr>
      </w:pPr>
    </w:p>
    <w:tbl>
      <w:tblPr>
        <w:tblStyle w:val="43"/>
        <w:tblpPr w:leftFromText="180" w:rightFromText="180" w:vertAnchor="text" w:horzAnchor="page" w:tblpX="1124" w:tblpY="253"/>
        <w:tblOverlap w:val="never"/>
        <w:tblW w:w="9675" w:type="dxa"/>
        <w:tblInd w:w="0" w:type="dxa"/>
        <w:tblLayout w:type="fixed"/>
        <w:tblCellMar>
          <w:top w:w="0" w:type="dxa"/>
          <w:left w:w="0" w:type="dxa"/>
          <w:bottom w:w="0" w:type="dxa"/>
          <w:right w:w="0" w:type="dxa"/>
        </w:tblCellMar>
      </w:tblPr>
      <w:tblGrid>
        <w:gridCol w:w="690"/>
        <w:gridCol w:w="1063"/>
        <w:gridCol w:w="842"/>
        <w:gridCol w:w="6045"/>
        <w:gridCol w:w="1035"/>
      </w:tblGrid>
      <w:tr w14:paraId="547E26F2">
        <w:tblPrEx>
          <w:tblCellMar>
            <w:top w:w="0" w:type="dxa"/>
            <w:left w:w="0" w:type="dxa"/>
            <w:bottom w:w="0" w:type="dxa"/>
            <w:right w:w="0" w:type="dxa"/>
          </w:tblCellMar>
        </w:tblPrEx>
        <w:trPr>
          <w:trHeight w:val="300" w:hRule="atLeast"/>
        </w:trPr>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9B2171">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bCs w:val="0"/>
                <w:kern w:val="0"/>
                <w:sz w:val="24"/>
                <w:szCs w:val="24"/>
                <w:lang w:val="en-US" w:eastAsia="en-US" w:bidi="ar-SA"/>
              </w:rPr>
            </w:pPr>
            <w:r>
              <w:rPr>
                <w:rFonts w:hint="eastAsia" w:ascii="仿宋_GB2312" w:hAnsi="仿宋_GB2312" w:eastAsia="仿宋_GB2312" w:cs="仿宋_GB2312"/>
                <w:b/>
                <w:bCs w:val="0"/>
                <w:kern w:val="0"/>
                <w:sz w:val="24"/>
                <w:szCs w:val="24"/>
                <w:lang w:val="en-US" w:eastAsia="zh-CN" w:bidi="ar-SA"/>
              </w:rPr>
              <w:t>序号</w:t>
            </w:r>
          </w:p>
        </w:tc>
        <w:tc>
          <w:tcPr>
            <w:tcW w:w="10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FB9238">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bCs w:val="0"/>
                <w:kern w:val="0"/>
                <w:sz w:val="24"/>
                <w:szCs w:val="24"/>
                <w:lang w:val="en-US" w:eastAsia="en-US" w:bidi="ar-SA"/>
              </w:rPr>
            </w:pPr>
            <w:r>
              <w:rPr>
                <w:rFonts w:hint="eastAsia" w:ascii="仿宋_GB2312" w:hAnsi="仿宋_GB2312" w:eastAsia="仿宋_GB2312" w:cs="仿宋_GB2312"/>
                <w:b/>
                <w:bCs w:val="0"/>
                <w:kern w:val="0"/>
                <w:sz w:val="24"/>
                <w:szCs w:val="24"/>
                <w:lang w:val="en-US" w:eastAsia="zh-CN" w:bidi="ar-SA"/>
              </w:rPr>
              <w:t>评分因素</w:t>
            </w:r>
          </w:p>
        </w:tc>
        <w:tc>
          <w:tcPr>
            <w:tcW w:w="8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501A03">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bCs w:val="0"/>
                <w:kern w:val="0"/>
                <w:sz w:val="24"/>
                <w:szCs w:val="24"/>
                <w:lang w:val="en-US" w:eastAsia="en-US" w:bidi="ar-SA"/>
              </w:rPr>
            </w:pPr>
            <w:r>
              <w:rPr>
                <w:rFonts w:hint="eastAsia" w:ascii="仿宋_GB2312" w:hAnsi="仿宋_GB2312" w:eastAsia="仿宋_GB2312" w:cs="仿宋_GB2312"/>
                <w:b/>
                <w:bCs w:val="0"/>
                <w:kern w:val="0"/>
                <w:sz w:val="24"/>
                <w:szCs w:val="24"/>
                <w:lang w:val="en-US" w:eastAsia="zh-CN" w:bidi="ar-SA"/>
              </w:rPr>
              <w:t>评分点</w:t>
            </w: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3B356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val="0"/>
                <w:kern w:val="0"/>
                <w:sz w:val="24"/>
                <w:szCs w:val="24"/>
                <w:lang w:val="en-US" w:eastAsia="en-US" w:bidi="ar-SA"/>
              </w:rPr>
            </w:pPr>
            <w:r>
              <w:rPr>
                <w:rFonts w:hint="eastAsia" w:ascii="仿宋_GB2312" w:hAnsi="仿宋_GB2312" w:eastAsia="仿宋_GB2312" w:cs="仿宋_GB2312"/>
                <w:b/>
                <w:bCs w:val="0"/>
                <w:kern w:val="0"/>
                <w:sz w:val="24"/>
                <w:szCs w:val="24"/>
                <w:lang w:val="en-US" w:eastAsia="zh-CN" w:bidi="ar-SA"/>
              </w:rPr>
              <w:t>要求</w:t>
            </w:r>
          </w:p>
        </w:tc>
        <w:tc>
          <w:tcPr>
            <w:tcW w:w="10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152CCE">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标准分值</w:t>
            </w:r>
          </w:p>
        </w:tc>
      </w:tr>
      <w:tr w14:paraId="597DA26E">
        <w:tblPrEx>
          <w:tblCellMar>
            <w:top w:w="0" w:type="dxa"/>
            <w:left w:w="0" w:type="dxa"/>
            <w:bottom w:w="0" w:type="dxa"/>
            <w:right w:w="0" w:type="dxa"/>
          </w:tblCellMar>
        </w:tblPrEx>
        <w:trPr>
          <w:trHeight w:val="2120" w:hRule="atLeast"/>
        </w:trPr>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667CFF">
            <w:pPr>
              <w:keepNext w:val="0"/>
              <w:keepLines w:val="0"/>
              <w:pageBreakBefore w:val="0"/>
              <w:widowControl/>
              <w:kinsoku/>
              <w:wordWrap/>
              <w:overflowPunct/>
              <w:topLinePunct w:val="0"/>
              <w:autoSpaceDE/>
              <w:autoSpaceDN/>
              <w:bidi w:val="0"/>
              <w:adjustRightInd/>
              <w:snapToGrid/>
              <w:spacing w:line="400" w:lineRule="exact"/>
              <w:ind w:left="0" w:leftChars="0" w:firstLine="240" w:firstLineChars="100"/>
              <w:jc w:val="center"/>
              <w:textAlignment w:val="auto"/>
              <w:rPr>
                <w:rFonts w:hint="eastAsia" w:ascii="仿宋_GB2312" w:hAnsi="仿宋_GB2312" w:eastAsia="仿宋_GB2312" w:cs="仿宋_GB2312"/>
                <w:b w:val="0"/>
                <w:bCs/>
                <w:kern w:val="0"/>
                <w:sz w:val="24"/>
                <w:szCs w:val="24"/>
                <w:lang w:val="en-US" w:eastAsia="en-US" w:bidi="ar-SA"/>
              </w:rPr>
            </w:pPr>
            <w:r>
              <w:rPr>
                <w:rFonts w:hint="eastAsia" w:ascii="仿宋_GB2312" w:hAnsi="仿宋_GB2312" w:eastAsia="仿宋_GB2312" w:cs="仿宋_GB2312"/>
                <w:b w:val="0"/>
                <w:bCs/>
                <w:kern w:val="0"/>
                <w:sz w:val="24"/>
                <w:szCs w:val="24"/>
                <w:lang w:val="en-US" w:eastAsia="zh-CN" w:bidi="ar-SA"/>
              </w:rPr>
              <w:t>一</w:t>
            </w:r>
          </w:p>
        </w:tc>
        <w:tc>
          <w:tcPr>
            <w:tcW w:w="10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3CE81B">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kern w:val="0"/>
                <w:sz w:val="24"/>
                <w:szCs w:val="24"/>
                <w:lang w:val="en-US" w:eastAsia="en-US" w:bidi="ar-SA"/>
              </w:rPr>
            </w:pPr>
            <w:r>
              <w:rPr>
                <w:rFonts w:hint="eastAsia" w:ascii="仿宋_GB2312" w:hAnsi="仿宋_GB2312" w:eastAsia="仿宋_GB2312" w:cs="仿宋_GB2312"/>
                <w:b w:val="0"/>
                <w:bCs/>
                <w:kern w:val="0"/>
                <w:sz w:val="24"/>
                <w:szCs w:val="24"/>
                <w:lang w:val="en-US" w:eastAsia="zh-CN" w:bidi="ar-SA"/>
              </w:rPr>
              <w:t>价格评审</w:t>
            </w:r>
            <w:r>
              <w:rPr>
                <w:rFonts w:hint="eastAsia" w:ascii="仿宋_GB2312" w:hAnsi="仿宋_GB2312" w:eastAsia="仿宋_GB2312" w:cs="仿宋_GB2312"/>
                <w:b w:val="0"/>
                <w:bCs/>
                <w:kern w:val="0"/>
                <w:sz w:val="24"/>
                <w:szCs w:val="24"/>
                <w:lang w:val="en-US" w:eastAsia="zh-CN" w:bidi="ar-SA"/>
              </w:rPr>
              <w:br w:type="textWrapping"/>
            </w:r>
          </w:p>
        </w:tc>
        <w:tc>
          <w:tcPr>
            <w:tcW w:w="8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9E9931">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kern w:val="0"/>
                <w:sz w:val="24"/>
                <w:szCs w:val="24"/>
                <w:lang w:val="en-US" w:eastAsia="en-US" w:bidi="ar-SA"/>
              </w:rPr>
            </w:pPr>
            <w:r>
              <w:rPr>
                <w:rFonts w:hint="eastAsia" w:ascii="仿宋_GB2312" w:hAnsi="仿宋_GB2312" w:eastAsia="仿宋_GB2312" w:cs="仿宋_GB2312"/>
                <w:b w:val="0"/>
                <w:bCs/>
                <w:kern w:val="0"/>
                <w:sz w:val="24"/>
                <w:szCs w:val="24"/>
                <w:lang w:val="en-US" w:eastAsia="zh-CN" w:bidi="ar-SA"/>
              </w:rPr>
              <w:t>投标报价</w:t>
            </w: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5730D4">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kern w:val="0"/>
                <w:sz w:val="21"/>
                <w:szCs w:val="21"/>
                <w:lang w:val="en-US" w:eastAsia="zh-Hans" w:bidi="ar-SA"/>
              </w:rPr>
            </w:pPr>
            <w:bookmarkStart w:id="98" w:name="OLE_LINK54"/>
            <w:r>
              <w:rPr>
                <w:rFonts w:hint="eastAsia" w:ascii="仿宋_GB2312" w:hAnsi="仿宋_GB2312" w:eastAsia="仿宋_GB2312" w:cs="仿宋_GB2312"/>
                <w:b w:val="0"/>
                <w:bCs/>
                <w:kern w:val="0"/>
                <w:sz w:val="21"/>
                <w:szCs w:val="21"/>
                <w:lang w:val="en-US" w:eastAsia="zh-Hans" w:bidi="ar-SA"/>
              </w:rPr>
              <w:t>价格分采用低价优先法计算，即满足本招标文件要求的最低投标报价为评标基准价，其价格分为满分，其它投标人的价格分统一按照下列公式计算：</w:t>
            </w:r>
          </w:p>
          <w:p w14:paraId="79B02F3B">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kern w:val="0"/>
                <w:sz w:val="24"/>
                <w:szCs w:val="24"/>
                <w:lang w:val="en-US" w:eastAsia="en-US" w:bidi="ar-SA"/>
              </w:rPr>
            </w:pPr>
            <w:r>
              <w:rPr>
                <w:rFonts w:hint="eastAsia" w:ascii="仿宋_GB2312" w:hAnsi="仿宋_GB2312" w:eastAsia="仿宋_GB2312" w:cs="仿宋_GB2312"/>
                <w:b w:val="0"/>
                <w:bCs/>
                <w:kern w:val="0"/>
                <w:sz w:val="21"/>
                <w:szCs w:val="21"/>
                <w:lang w:val="en-US" w:eastAsia="zh-Hans" w:bidi="ar-SA"/>
              </w:rPr>
              <w:t>投标报价得分=（评标基准价／投标报价）×价格分分值（精确到小数点后两位）。超过了采购项目最高限价的，为无效投标。</w:t>
            </w:r>
            <w:bookmarkEnd w:id="98"/>
          </w:p>
        </w:tc>
        <w:tc>
          <w:tcPr>
            <w:tcW w:w="10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C3308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bidi="ar-SA"/>
              </w:rPr>
              <w:t>26</w:t>
            </w:r>
          </w:p>
        </w:tc>
      </w:tr>
      <w:tr w14:paraId="3852C4B0">
        <w:tblPrEx>
          <w:tblCellMar>
            <w:top w:w="0" w:type="dxa"/>
            <w:left w:w="0" w:type="dxa"/>
            <w:bottom w:w="0" w:type="dxa"/>
            <w:right w:w="0" w:type="dxa"/>
          </w:tblCellMar>
        </w:tblPrEx>
        <w:trPr>
          <w:trHeight w:val="415" w:hRule="atLeast"/>
        </w:trPr>
        <w:tc>
          <w:tcPr>
            <w:tcW w:w="690"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14A7DA1A">
            <w:pPr>
              <w:keepNext w:val="0"/>
              <w:keepLines w:val="0"/>
              <w:pageBreakBefore w:val="0"/>
              <w:widowControl/>
              <w:kinsoku/>
              <w:wordWrap/>
              <w:overflowPunct/>
              <w:topLinePunct w:val="0"/>
              <w:autoSpaceDE/>
              <w:autoSpaceDN/>
              <w:bidi w:val="0"/>
              <w:adjustRightInd/>
              <w:snapToGrid/>
              <w:spacing w:line="400" w:lineRule="exact"/>
              <w:ind w:left="0" w:leftChars="0" w:firstLine="240" w:firstLineChars="100"/>
              <w:jc w:val="center"/>
              <w:textAlignment w:val="auto"/>
              <w:rPr>
                <w:rFonts w:hint="eastAsia" w:ascii="仿宋_GB2312" w:hAnsi="仿宋_GB2312" w:eastAsia="仿宋_GB2312" w:cs="仿宋_GB2312"/>
                <w:b w:val="0"/>
                <w:bCs/>
                <w:kern w:val="0"/>
                <w:sz w:val="24"/>
                <w:szCs w:val="24"/>
                <w:lang w:val="en-US" w:eastAsia="en-US" w:bidi="ar-SA"/>
              </w:rPr>
            </w:pPr>
            <w:r>
              <w:rPr>
                <w:rFonts w:hint="eastAsia" w:ascii="仿宋_GB2312" w:hAnsi="仿宋_GB2312" w:eastAsia="仿宋_GB2312" w:cs="仿宋_GB2312"/>
                <w:b w:val="0"/>
                <w:bCs/>
                <w:kern w:val="0"/>
                <w:sz w:val="24"/>
                <w:szCs w:val="24"/>
                <w:lang w:val="en-US" w:eastAsia="zh-CN" w:bidi="ar-SA"/>
              </w:rPr>
              <w:t>二</w:t>
            </w:r>
          </w:p>
        </w:tc>
        <w:tc>
          <w:tcPr>
            <w:tcW w:w="106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174D8C59">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kern w:val="0"/>
                <w:sz w:val="24"/>
                <w:szCs w:val="24"/>
                <w:lang w:val="en-US" w:eastAsia="en-US" w:bidi="ar-SA"/>
              </w:rPr>
            </w:pPr>
            <w:bookmarkStart w:id="99" w:name="OLE_LINK55"/>
            <w:r>
              <w:rPr>
                <w:rFonts w:hint="eastAsia" w:ascii="仿宋_GB2312" w:hAnsi="仿宋_GB2312" w:eastAsia="仿宋_GB2312" w:cs="仿宋_GB2312"/>
                <w:b w:val="0"/>
                <w:bCs/>
                <w:kern w:val="0"/>
                <w:sz w:val="24"/>
                <w:szCs w:val="24"/>
                <w:lang w:val="en-US" w:eastAsia="zh-CN" w:bidi="ar-SA"/>
              </w:rPr>
              <w:t>商务因素评审</w:t>
            </w:r>
            <w:bookmarkEnd w:id="99"/>
          </w:p>
        </w:tc>
        <w:tc>
          <w:tcPr>
            <w:tcW w:w="8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536A63">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kern w:val="0"/>
                <w:sz w:val="24"/>
                <w:szCs w:val="24"/>
                <w:lang w:val="en-US" w:eastAsia="en-US" w:bidi="ar-SA"/>
              </w:rPr>
            </w:pPr>
            <w:bookmarkStart w:id="100" w:name="OLE_LINK56"/>
            <w:r>
              <w:rPr>
                <w:rFonts w:hint="eastAsia" w:ascii="仿宋_GB2312" w:hAnsi="仿宋_GB2312" w:eastAsia="仿宋_GB2312" w:cs="仿宋_GB2312"/>
                <w:b w:val="0"/>
                <w:bCs/>
                <w:kern w:val="0"/>
                <w:sz w:val="24"/>
                <w:szCs w:val="24"/>
                <w:lang w:val="en-US" w:eastAsia="zh-CN" w:bidi="ar-SA"/>
              </w:rPr>
              <w:t>业绩</w:t>
            </w:r>
            <w:bookmarkEnd w:id="100"/>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14:paraId="42D505CB">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kern w:val="0"/>
                <w:sz w:val="21"/>
                <w:szCs w:val="21"/>
                <w:lang w:val="en-US" w:eastAsia="zh-CN" w:bidi="ar-SA"/>
              </w:rPr>
            </w:pPr>
            <w:bookmarkStart w:id="101" w:name="OLE_LINK57"/>
            <w:r>
              <w:rPr>
                <w:rFonts w:hint="eastAsia" w:ascii="仿宋_GB2312" w:hAnsi="仿宋_GB2312" w:eastAsia="仿宋_GB2312" w:cs="仿宋_GB2312"/>
                <w:b w:val="0"/>
                <w:bCs/>
                <w:kern w:val="0"/>
                <w:sz w:val="21"/>
                <w:szCs w:val="21"/>
                <w:lang w:val="en-US" w:eastAsia="zh-CN" w:bidi="ar-SA"/>
              </w:rPr>
              <w:t>投标人提供近三年物业管理服务类业绩证明，至少2份及以上，每多提供1份类似业绩证明材料得2.5分，本项最多得5分。</w:t>
            </w:r>
          </w:p>
          <w:p w14:paraId="62E3FE89">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kern w:val="0"/>
                <w:sz w:val="21"/>
                <w:szCs w:val="21"/>
                <w:lang w:val="en-US" w:eastAsia="zh-CN" w:bidi="ar-SA"/>
              </w:rPr>
            </w:pPr>
            <w:r>
              <w:rPr>
                <w:rFonts w:hint="eastAsia" w:ascii="仿宋_GB2312" w:hAnsi="仿宋_GB2312" w:eastAsia="仿宋_GB2312" w:cs="仿宋_GB2312"/>
                <w:b w:val="0"/>
                <w:bCs/>
                <w:kern w:val="0"/>
                <w:sz w:val="21"/>
                <w:szCs w:val="21"/>
                <w:lang w:val="en-US" w:eastAsia="zh-CN" w:bidi="ar-SA"/>
              </w:rPr>
              <w:t>业绩认定：提供合同协议书或中标通知书的扫描件，未按上述要求提供业绩证明材或内容模糊不清的，其业绩不予认定。</w:t>
            </w:r>
            <w:bookmarkEnd w:id="101"/>
          </w:p>
        </w:tc>
        <w:tc>
          <w:tcPr>
            <w:tcW w:w="10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00D8D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bidi="ar-SA"/>
              </w:rPr>
              <w:t>5</w:t>
            </w:r>
          </w:p>
        </w:tc>
      </w:tr>
      <w:tr w14:paraId="6A4A31ED">
        <w:tblPrEx>
          <w:tblCellMar>
            <w:top w:w="0" w:type="dxa"/>
            <w:left w:w="0" w:type="dxa"/>
            <w:bottom w:w="0" w:type="dxa"/>
            <w:right w:w="0" w:type="dxa"/>
          </w:tblCellMar>
        </w:tblPrEx>
        <w:trPr>
          <w:trHeight w:val="90" w:hRule="atLeast"/>
        </w:trPr>
        <w:tc>
          <w:tcPr>
            <w:tcW w:w="690"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509331C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lang w:val="en-US" w:eastAsia="zh-CN" w:bidi="ar-SA"/>
              </w:rPr>
            </w:pPr>
          </w:p>
        </w:tc>
        <w:tc>
          <w:tcPr>
            <w:tcW w:w="106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5CE2D13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lang w:val="en-US" w:eastAsia="zh-CN" w:bidi="ar-SA"/>
              </w:rPr>
            </w:pPr>
          </w:p>
        </w:tc>
        <w:tc>
          <w:tcPr>
            <w:tcW w:w="8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CA4352">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kern w:val="0"/>
                <w:sz w:val="24"/>
                <w:szCs w:val="24"/>
                <w:lang w:val="en-US" w:eastAsia="zh-CN" w:bidi="ar-SA"/>
              </w:rPr>
            </w:pPr>
            <w:bookmarkStart w:id="102" w:name="OLE_LINK58"/>
            <w:r>
              <w:rPr>
                <w:rFonts w:hint="eastAsia" w:ascii="仿宋_GB2312" w:hAnsi="仿宋_GB2312" w:eastAsia="仿宋_GB2312" w:cs="仿宋_GB2312"/>
                <w:b w:val="0"/>
                <w:bCs/>
                <w:kern w:val="0"/>
                <w:sz w:val="24"/>
                <w:szCs w:val="24"/>
                <w:lang w:val="en-US" w:eastAsia="zh-CN" w:bidi="ar-SA"/>
              </w:rPr>
              <w:t>人员配置</w:t>
            </w:r>
            <w:bookmarkEnd w:id="102"/>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14:paraId="66D934CD">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kern w:val="0"/>
                <w:sz w:val="21"/>
                <w:szCs w:val="21"/>
                <w:lang w:val="en-US" w:eastAsia="zh-CN" w:bidi="ar-SA"/>
              </w:rPr>
            </w:pPr>
            <w:bookmarkStart w:id="103" w:name="OLE_LINK59"/>
            <w:r>
              <w:rPr>
                <w:rFonts w:hint="eastAsia" w:ascii="仿宋_GB2312" w:hAnsi="仿宋_GB2312" w:eastAsia="仿宋_GB2312" w:cs="仿宋_GB2312"/>
                <w:b w:val="0"/>
                <w:bCs/>
                <w:kern w:val="0"/>
                <w:sz w:val="21"/>
                <w:szCs w:val="21"/>
                <w:lang w:val="en-US" w:eastAsia="zh-CN" w:bidi="ar-SA"/>
              </w:rPr>
              <w:t>根据投标人拟派本项目的人员配置情况进行综合评审：</w:t>
            </w:r>
          </w:p>
          <w:p w14:paraId="7E84E174">
            <w:pPr>
              <w:keepNext w:val="0"/>
              <w:keepLines w:val="0"/>
              <w:pageBreakBefore w:val="0"/>
              <w:widowControl/>
              <w:numPr>
                <w:ilvl w:val="0"/>
                <w:numId w:val="3"/>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kern w:val="0"/>
                <w:sz w:val="21"/>
                <w:szCs w:val="21"/>
                <w:lang w:val="en-US" w:eastAsia="zh-CN" w:bidi="ar-SA"/>
              </w:rPr>
            </w:pPr>
            <w:r>
              <w:rPr>
                <w:rFonts w:hint="eastAsia" w:ascii="仿宋_GB2312" w:hAnsi="仿宋_GB2312" w:eastAsia="仿宋_GB2312" w:cs="仿宋_GB2312"/>
                <w:b w:val="0"/>
                <w:bCs/>
                <w:kern w:val="0"/>
                <w:sz w:val="21"/>
                <w:szCs w:val="21"/>
                <w:lang w:val="en-US" w:eastAsia="zh-CN" w:bidi="ar-SA"/>
              </w:rPr>
              <w:t>提供具有物业管理项目经理相关证书人员至少2名及以上，多提供1名得1分，最高得2分。</w:t>
            </w:r>
          </w:p>
          <w:p w14:paraId="54E37C09">
            <w:pPr>
              <w:keepNext w:val="0"/>
              <w:keepLines w:val="0"/>
              <w:pageBreakBefore w:val="0"/>
              <w:widowControl/>
              <w:numPr>
                <w:ilvl w:val="0"/>
                <w:numId w:val="3"/>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kern w:val="0"/>
                <w:sz w:val="21"/>
                <w:szCs w:val="21"/>
                <w:lang w:val="en-US" w:eastAsia="zh-CN" w:bidi="ar-SA"/>
              </w:rPr>
            </w:pPr>
            <w:r>
              <w:rPr>
                <w:rFonts w:hint="eastAsia" w:ascii="仿宋_GB2312" w:hAnsi="仿宋_GB2312" w:eastAsia="仿宋_GB2312" w:cs="仿宋_GB2312"/>
                <w:b w:val="0"/>
                <w:bCs/>
                <w:kern w:val="0"/>
                <w:sz w:val="21"/>
                <w:szCs w:val="21"/>
                <w:lang w:val="en-US" w:eastAsia="zh-CN" w:bidi="ar-SA"/>
              </w:rPr>
              <w:t>提供保洁服务人员最少80名及以上，根据采购人需求时增加人数，多提供1名得1分，最高得16分。</w:t>
            </w:r>
          </w:p>
          <w:p w14:paraId="1E121B30">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kern w:val="0"/>
                <w:sz w:val="21"/>
                <w:szCs w:val="21"/>
                <w:lang w:val="en-US" w:eastAsia="zh-CN" w:bidi="ar-SA"/>
              </w:rPr>
            </w:pPr>
            <w:r>
              <w:rPr>
                <w:rFonts w:hint="eastAsia" w:ascii="仿宋_GB2312" w:hAnsi="仿宋_GB2312" w:eastAsia="仿宋_GB2312" w:cs="仿宋_GB2312"/>
                <w:b w:val="0"/>
                <w:bCs/>
                <w:kern w:val="0"/>
                <w:sz w:val="21"/>
                <w:szCs w:val="21"/>
                <w:lang w:val="en-US" w:eastAsia="zh-CN" w:bidi="ar-SA"/>
              </w:rPr>
              <w:t>3.提供具有低压电工作业证书人员至少6名及以上，水工至少6名及以上，多提供1名得1分，最高得12分。</w:t>
            </w:r>
          </w:p>
          <w:p w14:paraId="697616BC">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kern w:val="0"/>
                <w:sz w:val="21"/>
                <w:szCs w:val="21"/>
                <w:lang w:val="en-US" w:eastAsia="zh-CN" w:bidi="ar-SA"/>
              </w:rPr>
            </w:pPr>
            <w:r>
              <w:rPr>
                <w:rFonts w:hint="eastAsia" w:ascii="仿宋_GB2312" w:hAnsi="仿宋_GB2312" w:eastAsia="仿宋_GB2312" w:cs="仿宋_GB2312"/>
                <w:b w:val="0"/>
                <w:bCs/>
                <w:kern w:val="0"/>
                <w:sz w:val="21"/>
                <w:szCs w:val="21"/>
                <w:lang w:val="en-US" w:eastAsia="zh-CN" w:bidi="ar-SA"/>
              </w:rPr>
              <w:t>4.提供具有保安员上岗证人员至少30名及以上，多提供1名得1分，最高得10分。</w:t>
            </w:r>
          </w:p>
          <w:p w14:paraId="0413C944">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kern w:val="0"/>
                <w:sz w:val="21"/>
                <w:szCs w:val="21"/>
                <w:lang w:val="en-US" w:eastAsia="zh-CN" w:bidi="ar-SA"/>
              </w:rPr>
            </w:pPr>
            <w:r>
              <w:rPr>
                <w:rFonts w:hint="eastAsia" w:ascii="仿宋_GB2312" w:hAnsi="仿宋_GB2312" w:eastAsia="仿宋_GB2312" w:cs="仿宋_GB2312"/>
                <w:b w:val="0"/>
                <w:bCs/>
                <w:kern w:val="0"/>
                <w:sz w:val="21"/>
                <w:szCs w:val="21"/>
                <w:lang w:val="en-US" w:eastAsia="zh-CN" w:bidi="ar-SA"/>
              </w:rPr>
              <w:t>5.提供具有司炉工证人员至少2名及以上，多提供1名得1分，最高得2分。</w:t>
            </w:r>
          </w:p>
          <w:p w14:paraId="13CB0606">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kern w:val="0"/>
                <w:sz w:val="21"/>
                <w:szCs w:val="21"/>
                <w:lang w:val="en-US" w:eastAsia="zh-CN" w:bidi="ar-SA"/>
              </w:rPr>
            </w:pPr>
            <w:r>
              <w:rPr>
                <w:rFonts w:hint="eastAsia" w:ascii="仿宋_GB2312" w:hAnsi="仿宋_GB2312" w:eastAsia="仿宋_GB2312" w:cs="仿宋_GB2312"/>
                <w:b w:val="0"/>
                <w:bCs/>
                <w:kern w:val="0"/>
                <w:sz w:val="21"/>
                <w:szCs w:val="21"/>
                <w:lang w:val="en-US" w:eastAsia="zh-CN" w:bidi="ar-SA"/>
              </w:rPr>
              <w:t>注：提供人员的证书原件扫描件、身份证、劳务合同，资料不全不得分。</w:t>
            </w:r>
            <w:bookmarkEnd w:id="103"/>
          </w:p>
        </w:tc>
        <w:tc>
          <w:tcPr>
            <w:tcW w:w="10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7D23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bidi="ar-SA"/>
              </w:rPr>
              <w:t>42</w:t>
            </w:r>
          </w:p>
        </w:tc>
      </w:tr>
      <w:tr w14:paraId="29FF417D">
        <w:tblPrEx>
          <w:tblCellMar>
            <w:top w:w="0" w:type="dxa"/>
            <w:left w:w="0" w:type="dxa"/>
            <w:bottom w:w="0" w:type="dxa"/>
            <w:right w:w="0" w:type="dxa"/>
          </w:tblCellMar>
        </w:tblPrEx>
        <w:trPr>
          <w:trHeight w:val="327" w:hRule="atLeast"/>
        </w:trPr>
        <w:tc>
          <w:tcPr>
            <w:tcW w:w="690"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2F293889">
            <w:pPr>
              <w:keepNext w:val="0"/>
              <w:keepLines w:val="0"/>
              <w:pageBreakBefore w:val="0"/>
              <w:widowControl/>
              <w:kinsoku/>
              <w:wordWrap/>
              <w:overflowPunct/>
              <w:topLinePunct w:val="0"/>
              <w:autoSpaceDE/>
              <w:autoSpaceDN/>
              <w:bidi w:val="0"/>
              <w:adjustRightInd/>
              <w:snapToGrid/>
              <w:spacing w:line="400" w:lineRule="exact"/>
              <w:ind w:left="0" w:leftChars="0" w:firstLine="240" w:firstLineChars="100"/>
              <w:jc w:val="center"/>
              <w:textAlignment w:val="auto"/>
              <w:rPr>
                <w:rFonts w:hint="eastAsia" w:ascii="仿宋_GB2312" w:hAnsi="仿宋_GB2312" w:eastAsia="仿宋_GB2312" w:cs="仿宋_GB2312"/>
                <w:b w:val="0"/>
                <w:bCs/>
                <w:kern w:val="0"/>
                <w:sz w:val="24"/>
                <w:szCs w:val="24"/>
                <w:lang w:val="en-US" w:eastAsia="en-US" w:bidi="ar-SA"/>
              </w:rPr>
            </w:pPr>
            <w:r>
              <w:rPr>
                <w:rFonts w:hint="eastAsia" w:ascii="仿宋_GB2312" w:hAnsi="仿宋_GB2312" w:eastAsia="仿宋_GB2312" w:cs="仿宋_GB2312"/>
                <w:b w:val="0"/>
                <w:bCs/>
                <w:kern w:val="0"/>
                <w:sz w:val="24"/>
                <w:szCs w:val="24"/>
                <w:lang w:val="en-US" w:eastAsia="zh-CN" w:bidi="ar-SA"/>
              </w:rPr>
              <w:t>三</w:t>
            </w:r>
          </w:p>
        </w:tc>
        <w:tc>
          <w:tcPr>
            <w:tcW w:w="106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181355E2">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kern w:val="0"/>
                <w:sz w:val="24"/>
                <w:szCs w:val="24"/>
                <w:lang w:val="en-US" w:eastAsia="en-US" w:bidi="ar-SA"/>
              </w:rPr>
            </w:pPr>
            <w:bookmarkStart w:id="104" w:name="OLE_LINK60"/>
            <w:r>
              <w:rPr>
                <w:rFonts w:hint="eastAsia" w:ascii="仿宋_GB2312" w:hAnsi="仿宋_GB2312" w:eastAsia="仿宋_GB2312" w:cs="仿宋_GB2312"/>
                <w:b w:val="0"/>
                <w:bCs/>
                <w:kern w:val="0"/>
                <w:sz w:val="24"/>
                <w:szCs w:val="24"/>
                <w:lang w:val="en-US" w:eastAsia="zh-CN" w:bidi="ar-SA"/>
              </w:rPr>
              <w:t>技术因素评审</w:t>
            </w:r>
            <w:bookmarkEnd w:id="104"/>
          </w:p>
        </w:tc>
        <w:tc>
          <w:tcPr>
            <w:tcW w:w="8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E59B25">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kern w:val="0"/>
                <w:sz w:val="24"/>
                <w:szCs w:val="24"/>
                <w:lang w:val="en-US" w:eastAsia="en-US" w:bidi="ar-SA"/>
              </w:rPr>
            </w:pPr>
            <w:bookmarkStart w:id="105" w:name="OLE_LINK61"/>
            <w:r>
              <w:rPr>
                <w:rFonts w:hint="eastAsia" w:ascii="仿宋_GB2312" w:hAnsi="仿宋_GB2312" w:eastAsia="仿宋_GB2312" w:cs="仿宋_GB2312"/>
                <w:b w:val="0"/>
                <w:bCs/>
                <w:kern w:val="0"/>
                <w:sz w:val="24"/>
                <w:szCs w:val="24"/>
                <w:lang w:val="en-US" w:eastAsia="en-US" w:bidi="ar-SA"/>
              </w:rPr>
              <w:t>管理制度</w:t>
            </w:r>
            <w:bookmarkEnd w:id="105"/>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14:paraId="10442515">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kern w:val="0"/>
                <w:sz w:val="21"/>
                <w:szCs w:val="21"/>
                <w:lang w:val="en-US" w:eastAsia="zh-CN" w:bidi="ar-SA"/>
              </w:rPr>
            </w:pPr>
            <w:bookmarkStart w:id="106" w:name="OLE_LINK62"/>
            <w:r>
              <w:rPr>
                <w:rFonts w:hint="eastAsia" w:ascii="仿宋_GB2312" w:hAnsi="仿宋_GB2312" w:eastAsia="仿宋_GB2312" w:cs="仿宋_GB2312"/>
                <w:b w:val="0"/>
                <w:bCs/>
                <w:kern w:val="0"/>
                <w:sz w:val="21"/>
                <w:szCs w:val="21"/>
                <w:lang w:val="en-US" w:eastAsia="zh-CN" w:bidi="ar-SA"/>
              </w:rPr>
              <w:t>供应商根据本项目的采购内容和需求编制管理制度，包含但不限于①服务团队管理制度；②服务质量管理制度；③保密制度；④档案管理制度。规章制度详尽、细致、全面，满足采购人需求的每项得1分，未提供不得分，满分4分。每有一处具有缺陷的扣1分，每项内容最高扣1分。（缺陷指内容过于简略、不适用项目实际情况的分析、内容前后逻辑错误、涉及的规范及标准错误、内容缺失、不符合项目实际情况）。</w:t>
            </w:r>
            <w:bookmarkEnd w:id="106"/>
          </w:p>
        </w:tc>
        <w:tc>
          <w:tcPr>
            <w:tcW w:w="10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023B2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bidi="ar-SA"/>
              </w:rPr>
              <w:t>4</w:t>
            </w:r>
          </w:p>
        </w:tc>
      </w:tr>
      <w:tr w14:paraId="1CFE8A0B">
        <w:tblPrEx>
          <w:tblCellMar>
            <w:top w:w="0" w:type="dxa"/>
            <w:left w:w="0" w:type="dxa"/>
            <w:bottom w:w="0" w:type="dxa"/>
            <w:right w:w="0" w:type="dxa"/>
          </w:tblCellMar>
        </w:tblPrEx>
        <w:trPr>
          <w:trHeight w:val="424" w:hRule="atLeast"/>
        </w:trPr>
        <w:tc>
          <w:tcPr>
            <w:tcW w:w="690" w:type="dxa"/>
            <w:vMerge w:val="continue"/>
            <w:tcBorders>
              <w:left w:val="single" w:color="auto" w:sz="4" w:space="0"/>
              <w:right w:val="single" w:color="auto" w:sz="4" w:space="0"/>
            </w:tcBorders>
            <w:noWrap w:val="0"/>
            <w:tcMar>
              <w:top w:w="15" w:type="dxa"/>
              <w:left w:w="15" w:type="dxa"/>
              <w:right w:w="15" w:type="dxa"/>
            </w:tcMar>
            <w:vAlign w:val="center"/>
          </w:tcPr>
          <w:p w14:paraId="0B83003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lang w:val="en-US" w:eastAsia="en-US" w:bidi="ar-SA"/>
              </w:rPr>
            </w:pPr>
          </w:p>
        </w:tc>
        <w:tc>
          <w:tcPr>
            <w:tcW w:w="1063" w:type="dxa"/>
            <w:vMerge w:val="continue"/>
            <w:tcBorders>
              <w:left w:val="single" w:color="auto" w:sz="4" w:space="0"/>
              <w:right w:val="single" w:color="auto" w:sz="4" w:space="0"/>
            </w:tcBorders>
            <w:noWrap w:val="0"/>
            <w:tcMar>
              <w:top w:w="15" w:type="dxa"/>
              <w:left w:w="15" w:type="dxa"/>
              <w:right w:w="15" w:type="dxa"/>
            </w:tcMar>
            <w:vAlign w:val="center"/>
          </w:tcPr>
          <w:p w14:paraId="6E44C06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lang w:val="en-US" w:eastAsia="en-US" w:bidi="ar-SA"/>
              </w:rPr>
            </w:pPr>
          </w:p>
        </w:tc>
        <w:tc>
          <w:tcPr>
            <w:tcW w:w="8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F550D6">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kern w:val="0"/>
                <w:sz w:val="24"/>
                <w:szCs w:val="24"/>
                <w:lang w:val="en-US" w:eastAsia="en-US" w:bidi="ar-SA"/>
              </w:rPr>
            </w:pPr>
            <w:bookmarkStart w:id="107" w:name="OLE_LINK63"/>
            <w:r>
              <w:rPr>
                <w:rFonts w:hint="eastAsia" w:ascii="仿宋_GB2312" w:hAnsi="仿宋_GB2312" w:eastAsia="仿宋_GB2312" w:cs="仿宋_GB2312"/>
                <w:b w:val="0"/>
                <w:bCs/>
                <w:kern w:val="0"/>
                <w:sz w:val="24"/>
                <w:szCs w:val="24"/>
                <w:lang w:val="en-US" w:eastAsia="en-US" w:bidi="ar-SA"/>
              </w:rPr>
              <w:t>房屋、公用设施设备及机房维护维修服务方案</w:t>
            </w:r>
            <w:bookmarkEnd w:id="107"/>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14:paraId="4B21C849">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kern w:val="0"/>
                <w:sz w:val="21"/>
                <w:szCs w:val="21"/>
                <w:lang w:val="en-US" w:eastAsia="en-US" w:bidi="ar-SA"/>
              </w:rPr>
            </w:pPr>
            <w:bookmarkStart w:id="108" w:name="OLE_LINK64"/>
            <w:r>
              <w:rPr>
                <w:rFonts w:hint="eastAsia" w:ascii="仿宋_GB2312" w:hAnsi="仿宋_GB2312" w:eastAsia="仿宋_GB2312" w:cs="仿宋_GB2312"/>
                <w:b w:val="0"/>
                <w:bCs/>
                <w:kern w:val="0"/>
                <w:sz w:val="21"/>
                <w:szCs w:val="21"/>
                <w:lang w:val="en-US" w:eastAsia="en-US" w:bidi="ar-SA"/>
              </w:rPr>
              <w:t>供应商根据本项目的采购内容和需求编制服务方案，包含但不限于①人员组织与分工；②日常巡查；③设备运行；④维修；⑤保养；⑥安全隐患处理。方案详尽、细致、全面，满足采购人的每项得</w:t>
            </w:r>
            <w:r>
              <w:rPr>
                <w:rFonts w:hint="eastAsia" w:ascii="仿宋_GB2312" w:hAnsi="仿宋_GB2312" w:eastAsia="仿宋_GB2312" w:cs="仿宋_GB2312"/>
                <w:b w:val="0"/>
                <w:bCs/>
                <w:kern w:val="0"/>
                <w:sz w:val="21"/>
                <w:szCs w:val="21"/>
                <w:lang w:val="en-US" w:eastAsia="zh-CN" w:bidi="ar-SA"/>
              </w:rPr>
              <w:t>1</w:t>
            </w:r>
            <w:r>
              <w:rPr>
                <w:rFonts w:hint="eastAsia" w:ascii="仿宋_GB2312" w:hAnsi="仿宋_GB2312" w:eastAsia="仿宋_GB2312" w:cs="仿宋_GB2312"/>
                <w:b w:val="0"/>
                <w:bCs/>
                <w:kern w:val="0"/>
                <w:sz w:val="21"/>
                <w:szCs w:val="21"/>
                <w:lang w:val="en-US" w:eastAsia="en-US" w:bidi="ar-SA"/>
              </w:rPr>
              <w:t>分，未提供不得分，满分</w:t>
            </w:r>
            <w:r>
              <w:rPr>
                <w:rFonts w:hint="eastAsia" w:ascii="仿宋_GB2312" w:hAnsi="仿宋_GB2312" w:eastAsia="仿宋_GB2312" w:cs="仿宋_GB2312"/>
                <w:b w:val="0"/>
                <w:bCs/>
                <w:kern w:val="0"/>
                <w:sz w:val="21"/>
                <w:szCs w:val="21"/>
                <w:lang w:val="en-US" w:eastAsia="zh-CN" w:bidi="ar-SA"/>
              </w:rPr>
              <w:t>9</w:t>
            </w:r>
            <w:r>
              <w:rPr>
                <w:rFonts w:hint="eastAsia" w:ascii="仿宋_GB2312" w:hAnsi="仿宋_GB2312" w:eastAsia="仿宋_GB2312" w:cs="仿宋_GB2312"/>
                <w:b w:val="0"/>
                <w:bCs/>
                <w:kern w:val="0"/>
                <w:sz w:val="21"/>
                <w:szCs w:val="21"/>
                <w:lang w:val="en-US" w:eastAsia="en-US" w:bidi="ar-SA"/>
              </w:rPr>
              <w:t>分。每有一处具有缺陷的扣</w:t>
            </w:r>
            <w:r>
              <w:rPr>
                <w:rFonts w:hint="eastAsia" w:ascii="仿宋_GB2312" w:hAnsi="仿宋_GB2312" w:eastAsia="仿宋_GB2312" w:cs="仿宋_GB2312"/>
                <w:b w:val="0"/>
                <w:bCs/>
                <w:kern w:val="0"/>
                <w:sz w:val="21"/>
                <w:szCs w:val="21"/>
                <w:lang w:val="en-US" w:eastAsia="zh-CN" w:bidi="ar-SA"/>
              </w:rPr>
              <w:t>1.5</w:t>
            </w:r>
            <w:r>
              <w:rPr>
                <w:rFonts w:hint="eastAsia" w:ascii="仿宋_GB2312" w:hAnsi="仿宋_GB2312" w:eastAsia="仿宋_GB2312" w:cs="仿宋_GB2312"/>
                <w:b w:val="0"/>
                <w:bCs/>
                <w:kern w:val="0"/>
                <w:sz w:val="21"/>
                <w:szCs w:val="21"/>
                <w:lang w:val="en-US" w:eastAsia="en-US" w:bidi="ar-SA"/>
              </w:rPr>
              <w:t>分，每项内容最高扣</w:t>
            </w:r>
            <w:r>
              <w:rPr>
                <w:rFonts w:hint="eastAsia" w:ascii="仿宋_GB2312" w:hAnsi="仿宋_GB2312" w:eastAsia="仿宋_GB2312" w:cs="仿宋_GB2312"/>
                <w:b w:val="0"/>
                <w:bCs/>
                <w:kern w:val="0"/>
                <w:sz w:val="21"/>
                <w:szCs w:val="21"/>
                <w:lang w:val="en-US" w:eastAsia="zh-CN" w:bidi="ar-SA"/>
              </w:rPr>
              <w:t>1.5</w:t>
            </w:r>
            <w:r>
              <w:rPr>
                <w:rFonts w:hint="eastAsia" w:ascii="仿宋_GB2312" w:hAnsi="仿宋_GB2312" w:eastAsia="仿宋_GB2312" w:cs="仿宋_GB2312"/>
                <w:b w:val="0"/>
                <w:bCs/>
                <w:kern w:val="0"/>
                <w:sz w:val="21"/>
                <w:szCs w:val="21"/>
                <w:lang w:val="en-US" w:eastAsia="en-US" w:bidi="ar-SA"/>
              </w:rPr>
              <w:t>分。（缺陷指内容过于简略、不适用项目实际情况的分析、内容前后逻辑错误、涉及的规范及标准错误、内容缺失、不符合项目实际情况）。</w:t>
            </w:r>
            <w:bookmarkEnd w:id="108"/>
          </w:p>
        </w:tc>
        <w:tc>
          <w:tcPr>
            <w:tcW w:w="10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AAFAC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bidi="ar-SA"/>
              </w:rPr>
              <w:t>9</w:t>
            </w:r>
          </w:p>
        </w:tc>
      </w:tr>
      <w:tr w14:paraId="78717A9C">
        <w:tblPrEx>
          <w:tblCellMar>
            <w:top w:w="0" w:type="dxa"/>
            <w:left w:w="0" w:type="dxa"/>
            <w:bottom w:w="0" w:type="dxa"/>
            <w:right w:w="0" w:type="dxa"/>
          </w:tblCellMar>
        </w:tblPrEx>
        <w:trPr>
          <w:trHeight w:val="424" w:hRule="atLeast"/>
        </w:trPr>
        <w:tc>
          <w:tcPr>
            <w:tcW w:w="690" w:type="dxa"/>
            <w:vMerge w:val="continue"/>
            <w:tcBorders>
              <w:left w:val="single" w:color="auto" w:sz="4" w:space="0"/>
              <w:right w:val="single" w:color="auto" w:sz="4" w:space="0"/>
            </w:tcBorders>
            <w:noWrap w:val="0"/>
            <w:tcMar>
              <w:top w:w="15" w:type="dxa"/>
              <w:left w:w="15" w:type="dxa"/>
              <w:right w:w="15" w:type="dxa"/>
            </w:tcMar>
            <w:vAlign w:val="center"/>
          </w:tcPr>
          <w:p w14:paraId="1B24643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lang w:val="en-US" w:eastAsia="en-US" w:bidi="ar-SA"/>
              </w:rPr>
            </w:pPr>
          </w:p>
        </w:tc>
        <w:tc>
          <w:tcPr>
            <w:tcW w:w="1063" w:type="dxa"/>
            <w:vMerge w:val="continue"/>
            <w:tcBorders>
              <w:left w:val="single" w:color="auto" w:sz="4" w:space="0"/>
              <w:right w:val="single" w:color="auto" w:sz="4" w:space="0"/>
            </w:tcBorders>
            <w:noWrap w:val="0"/>
            <w:tcMar>
              <w:top w:w="15" w:type="dxa"/>
              <w:left w:w="15" w:type="dxa"/>
              <w:right w:w="15" w:type="dxa"/>
            </w:tcMar>
            <w:vAlign w:val="center"/>
          </w:tcPr>
          <w:p w14:paraId="10924FC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lang w:val="en-US" w:eastAsia="en-US" w:bidi="ar-SA"/>
              </w:rPr>
            </w:pPr>
          </w:p>
        </w:tc>
        <w:tc>
          <w:tcPr>
            <w:tcW w:w="8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FC577F">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kern w:val="0"/>
                <w:sz w:val="24"/>
                <w:szCs w:val="24"/>
                <w:lang w:val="en-US" w:eastAsia="en-US" w:bidi="ar-SA"/>
              </w:rPr>
            </w:pPr>
            <w:bookmarkStart w:id="109" w:name="OLE_LINK65"/>
            <w:r>
              <w:rPr>
                <w:rFonts w:hint="eastAsia" w:ascii="仿宋_GB2312" w:hAnsi="仿宋_GB2312" w:eastAsia="仿宋_GB2312" w:cs="仿宋_GB2312"/>
                <w:b w:val="0"/>
                <w:bCs/>
                <w:kern w:val="0"/>
                <w:sz w:val="24"/>
                <w:szCs w:val="24"/>
                <w:lang w:val="en-US" w:eastAsia="en-US" w:bidi="ar-SA"/>
              </w:rPr>
              <w:t>保洁服务方案</w:t>
            </w:r>
            <w:bookmarkEnd w:id="109"/>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14:paraId="5F240C44">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kern w:val="0"/>
                <w:sz w:val="21"/>
                <w:szCs w:val="21"/>
                <w:lang w:val="en-US" w:eastAsia="en-US" w:bidi="ar-SA"/>
              </w:rPr>
            </w:pPr>
            <w:bookmarkStart w:id="110" w:name="OLE_LINK66"/>
            <w:r>
              <w:rPr>
                <w:rFonts w:hint="eastAsia" w:ascii="仿宋_GB2312" w:hAnsi="仿宋_GB2312" w:eastAsia="仿宋_GB2312" w:cs="仿宋_GB2312"/>
                <w:b w:val="0"/>
                <w:bCs/>
                <w:kern w:val="0"/>
                <w:sz w:val="21"/>
                <w:szCs w:val="21"/>
                <w:lang w:val="en-US" w:eastAsia="en-US" w:bidi="ar-SA"/>
              </w:rPr>
              <w:t>供应商根据本项目的采购内容和需求编制服务方案，包含但不限于①服务时间；②人员配备；③室内保洁服务；④室外保洁服务；⑤生活垃圾处理；⑥医疗垃圾处理；⑦清雪服务；⑧保洁设备配置及管理。方案详尽、细致、全面，满足采购人需求的每项得</w:t>
            </w:r>
            <w:r>
              <w:rPr>
                <w:rFonts w:hint="eastAsia" w:ascii="仿宋_GB2312" w:hAnsi="仿宋_GB2312" w:eastAsia="仿宋_GB2312" w:cs="仿宋_GB2312"/>
                <w:b w:val="0"/>
                <w:bCs/>
                <w:kern w:val="0"/>
                <w:sz w:val="21"/>
                <w:szCs w:val="21"/>
                <w:lang w:val="en-US" w:eastAsia="zh-CN" w:bidi="ar-SA"/>
              </w:rPr>
              <w:t>1</w:t>
            </w:r>
            <w:r>
              <w:rPr>
                <w:rFonts w:hint="eastAsia" w:ascii="仿宋_GB2312" w:hAnsi="仿宋_GB2312" w:eastAsia="仿宋_GB2312" w:cs="仿宋_GB2312"/>
                <w:b w:val="0"/>
                <w:bCs/>
                <w:kern w:val="0"/>
                <w:sz w:val="21"/>
                <w:szCs w:val="21"/>
                <w:lang w:val="en-US" w:eastAsia="en-US" w:bidi="ar-SA"/>
              </w:rPr>
              <w:t>分，未提供不得分，满分</w:t>
            </w:r>
            <w:r>
              <w:rPr>
                <w:rFonts w:hint="eastAsia" w:ascii="仿宋_GB2312" w:hAnsi="仿宋_GB2312" w:eastAsia="仿宋_GB2312" w:cs="仿宋_GB2312"/>
                <w:b w:val="0"/>
                <w:bCs/>
                <w:kern w:val="0"/>
                <w:sz w:val="21"/>
                <w:szCs w:val="21"/>
                <w:lang w:val="en-US" w:eastAsia="zh-CN" w:bidi="ar-SA"/>
              </w:rPr>
              <w:t>8</w:t>
            </w:r>
            <w:r>
              <w:rPr>
                <w:rFonts w:hint="eastAsia" w:ascii="仿宋_GB2312" w:hAnsi="仿宋_GB2312" w:eastAsia="仿宋_GB2312" w:cs="仿宋_GB2312"/>
                <w:b w:val="0"/>
                <w:bCs/>
                <w:kern w:val="0"/>
                <w:sz w:val="21"/>
                <w:szCs w:val="21"/>
                <w:lang w:val="en-US" w:eastAsia="en-US" w:bidi="ar-SA"/>
              </w:rPr>
              <w:t>分。每有一处具有缺陷的扣</w:t>
            </w:r>
            <w:r>
              <w:rPr>
                <w:rFonts w:hint="eastAsia" w:ascii="仿宋_GB2312" w:hAnsi="仿宋_GB2312" w:eastAsia="仿宋_GB2312" w:cs="仿宋_GB2312"/>
                <w:b w:val="0"/>
                <w:bCs/>
                <w:kern w:val="0"/>
                <w:sz w:val="21"/>
                <w:szCs w:val="21"/>
                <w:lang w:val="en-US" w:eastAsia="zh-CN" w:bidi="ar-SA"/>
              </w:rPr>
              <w:t>1</w:t>
            </w:r>
            <w:r>
              <w:rPr>
                <w:rFonts w:hint="eastAsia" w:ascii="仿宋_GB2312" w:hAnsi="仿宋_GB2312" w:eastAsia="仿宋_GB2312" w:cs="仿宋_GB2312"/>
                <w:b w:val="0"/>
                <w:bCs/>
                <w:kern w:val="0"/>
                <w:sz w:val="21"/>
                <w:szCs w:val="21"/>
                <w:lang w:val="en-US" w:eastAsia="en-US" w:bidi="ar-SA"/>
              </w:rPr>
              <w:t>分，每项内容最高扣</w:t>
            </w:r>
            <w:r>
              <w:rPr>
                <w:rFonts w:hint="eastAsia" w:ascii="仿宋_GB2312" w:hAnsi="仿宋_GB2312" w:eastAsia="仿宋_GB2312" w:cs="仿宋_GB2312"/>
                <w:b w:val="0"/>
                <w:bCs/>
                <w:kern w:val="0"/>
                <w:sz w:val="21"/>
                <w:szCs w:val="21"/>
                <w:lang w:val="en-US" w:eastAsia="zh-CN" w:bidi="ar-SA"/>
              </w:rPr>
              <w:t>1</w:t>
            </w:r>
            <w:r>
              <w:rPr>
                <w:rFonts w:hint="eastAsia" w:ascii="仿宋_GB2312" w:hAnsi="仿宋_GB2312" w:eastAsia="仿宋_GB2312" w:cs="仿宋_GB2312"/>
                <w:b w:val="0"/>
                <w:bCs/>
                <w:kern w:val="0"/>
                <w:sz w:val="21"/>
                <w:szCs w:val="21"/>
                <w:lang w:val="en-US" w:eastAsia="en-US" w:bidi="ar-SA"/>
              </w:rPr>
              <w:t>分。（缺陷指内容过于简略、不适用项目实际情况的分析、内容前后逻辑错误、涉及的规范及标准错误、内容缺失、不符合项目实际情况）</w:t>
            </w:r>
            <w:bookmarkEnd w:id="110"/>
          </w:p>
        </w:tc>
        <w:tc>
          <w:tcPr>
            <w:tcW w:w="10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A9677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bidi="ar-SA"/>
              </w:rPr>
              <w:t>8</w:t>
            </w:r>
          </w:p>
        </w:tc>
      </w:tr>
      <w:tr w14:paraId="12BC10CD">
        <w:tblPrEx>
          <w:tblCellMar>
            <w:top w:w="0" w:type="dxa"/>
            <w:left w:w="0" w:type="dxa"/>
            <w:bottom w:w="0" w:type="dxa"/>
            <w:right w:w="0" w:type="dxa"/>
          </w:tblCellMar>
        </w:tblPrEx>
        <w:trPr>
          <w:gridAfter w:val="3"/>
          <w:wAfter w:w="7922" w:type="dxa"/>
          <w:trHeight w:val="312" w:hRule="atLeast"/>
        </w:trPr>
        <w:tc>
          <w:tcPr>
            <w:tcW w:w="690" w:type="dxa"/>
            <w:vMerge w:val="continue"/>
            <w:tcBorders>
              <w:left w:val="single" w:color="auto" w:sz="4" w:space="0"/>
              <w:right w:val="single" w:color="auto" w:sz="4" w:space="0"/>
            </w:tcBorders>
            <w:noWrap w:val="0"/>
            <w:tcMar>
              <w:top w:w="15" w:type="dxa"/>
              <w:left w:w="15" w:type="dxa"/>
              <w:right w:w="15" w:type="dxa"/>
            </w:tcMar>
            <w:vAlign w:val="center"/>
          </w:tcPr>
          <w:p w14:paraId="233BC97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lang w:val="en-US" w:eastAsia="en-US" w:bidi="ar-SA"/>
              </w:rPr>
            </w:pPr>
          </w:p>
        </w:tc>
        <w:tc>
          <w:tcPr>
            <w:tcW w:w="1063" w:type="dxa"/>
            <w:vMerge w:val="continue"/>
            <w:tcBorders>
              <w:left w:val="single" w:color="auto" w:sz="4" w:space="0"/>
              <w:right w:val="single" w:color="auto" w:sz="4" w:space="0"/>
            </w:tcBorders>
            <w:noWrap w:val="0"/>
            <w:tcMar>
              <w:top w:w="15" w:type="dxa"/>
              <w:left w:w="15" w:type="dxa"/>
              <w:right w:w="15" w:type="dxa"/>
            </w:tcMar>
            <w:vAlign w:val="center"/>
          </w:tcPr>
          <w:p w14:paraId="634EBAA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lang w:val="en-US" w:eastAsia="en-US" w:bidi="ar-SA"/>
              </w:rPr>
            </w:pPr>
          </w:p>
        </w:tc>
      </w:tr>
      <w:tr w14:paraId="4B3CCEEF">
        <w:tblPrEx>
          <w:tblCellMar>
            <w:top w:w="0" w:type="dxa"/>
            <w:left w:w="0" w:type="dxa"/>
            <w:bottom w:w="0" w:type="dxa"/>
            <w:right w:w="0" w:type="dxa"/>
          </w:tblCellMar>
        </w:tblPrEx>
        <w:trPr>
          <w:trHeight w:val="424" w:hRule="atLeast"/>
        </w:trPr>
        <w:tc>
          <w:tcPr>
            <w:tcW w:w="690"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3CC99CC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lang w:val="en-US" w:eastAsia="en-US" w:bidi="ar-SA"/>
              </w:rPr>
            </w:pPr>
          </w:p>
        </w:tc>
        <w:tc>
          <w:tcPr>
            <w:tcW w:w="106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1D9E26F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lang w:val="en-US" w:eastAsia="en-US" w:bidi="ar-SA"/>
              </w:rPr>
            </w:pPr>
          </w:p>
        </w:tc>
        <w:tc>
          <w:tcPr>
            <w:tcW w:w="8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E0C365">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kern w:val="0"/>
                <w:sz w:val="24"/>
                <w:szCs w:val="24"/>
                <w:lang w:val="en-US" w:eastAsia="en-US" w:bidi="ar-SA"/>
              </w:rPr>
            </w:pPr>
            <w:bookmarkStart w:id="111" w:name="OLE_LINK67"/>
            <w:r>
              <w:rPr>
                <w:rFonts w:hint="eastAsia" w:ascii="仿宋_GB2312" w:hAnsi="仿宋_GB2312" w:eastAsia="仿宋_GB2312" w:cs="仿宋_GB2312"/>
                <w:b w:val="0"/>
                <w:bCs/>
                <w:kern w:val="0"/>
                <w:sz w:val="24"/>
                <w:szCs w:val="24"/>
                <w:lang w:val="en-US" w:eastAsia="en-US" w:bidi="ar-SA"/>
              </w:rPr>
              <w:t>考核标准</w:t>
            </w:r>
            <w:bookmarkEnd w:id="111"/>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14:paraId="74F6DED0">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kern w:val="0"/>
                <w:sz w:val="21"/>
                <w:szCs w:val="21"/>
                <w:lang w:val="en-US" w:eastAsia="en-US" w:bidi="ar-SA"/>
              </w:rPr>
            </w:pPr>
            <w:bookmarkStart w:id="146" w:name="_GoBack"/>
            <w:r>
              <w:rPr>
                <w:rFonts w:hint="eastAsia" w:ascii="仿宋_GB2312" w:hAnsi="仿宋_GB2312" w:eastAsia="仿宋_GB2312" w:cs="仿宋_GB2312"/>
                <w:b w:val="0"/>
                <w:bCs/>
                <w:kern w:val="0"/>
                <w:sz w:val="21"/>
                <w:szCs w:val="21"/>
                <w:lang w:val="en-US" w:eastAsia="en-US" w:bidi="ar-SA"/>
              </w:rPr>
              <w:t>供应商根据本项目的采购内容和需求编制考核标准，包含但不限于①考核范围要求；②考核细节要求；③考核评定要求等内容。考核制度详尽、细致、全面，满足采购人的</w:t>
            </w:r>
            <w:r>
              <w:rPr>
                <w:rFonts w:hint="eastAsia" w:ascii="仿宋_GB2312" w:hAnsi="仿宋_GB2312" w:eastAsia="仿宋_GB2312" w:cs="仿宋_GB2312"/>
                <w:b w:val="0"/>
                <w:bCs/>
                <w:kern w:val="0"/>
                <w:sz w:val="21"/>
                <w:szCs w:val="21"/>
                <w:lang w:val="en-US" w:eastAsia="zh-CN" w:bidi="ar-SA"/>
              </w:rPr>
              <w:t>需求</w:t>
            </w:r>
            <w:r>
              <w:rPr>
                <w:rFonts w:hint="eastAsia" w:ascii="仿宋_GB2312" w:hAnsi="仿宋_GB2312" w:eastAsia="仿宋_GB2312" w:cs="仿宋_GB2312"/>
                <w:b w:val="0"/>
                <w:bCs/>
                <w:kern w:val="0"/>
                <w:sz w:val="21"/>
                <w:szCs w:val="21"/>
                <w:lang w:val="en-US" w:eastAsia="en-US" w:bidi="ar-SA"/>
              </w:rPr>
              <w:t>每项得2分，未提供不得分，满分6分。每有一处具有缺陷的扣</w:t>
            </w:r>
            <w:r>
              <w:rPr>
                <w:rFonts w:hint="eastAsia" w:ascii="仿宋_GB2312" w:hAnsi="仿宋_GB2312" w:eastAsia="仿宋_GB2312" w:cs="仿宋_GB2312"/>
                <w:b w:val="0"/>
                <w:bCs/>
                <w:kern w:val="0"/>
                <w:sz w:val="21"/>
                <w:szCs w:val="21"/>
                <w:lang w:val="en-US" w:eastAsia="zh-CN" w:bidi="ar-SA"/>
              </w:rPr>
              <w:t>2</w:t>
            </w:r>
            <w:r>
              <w:rPr>
                <w:rFonts w:hint="eastAsia" w:ascii="仿宋_GB2312" w:hAnsi="仿宋_GB2312" w:eastAsia="仿宋_GB2312" w:cs="仿宋_GB2312"/>
                <w:b w:val="0"/>
                <w:bCs/>
                <w:kern w:val="0"/>
                <w:sz w:val="21"/>
                <w:szCs w:val="21"/>
                <w:lang w:val="en-US" w:eastAsia="en-US" w:bidi="ar-SA"/>
              </w:rPr>
              <w:t>分，每项内容最高扣2分。（缺陷指内容过于简略、不适用项目实际情况的分析、内容前后逻辑错误、涉及的规范及标准错误、内容缺失、不符合项目实际情况）。</w:t>
            </w:r>
            <w:bookmarkEnd w:id="146"/>
          </w:p>
        </w:tc>
        <w:tc>
          <w:tcPr>
            <w:tcW w:w="10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A9114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bidi="ar-SA"/>
              </w:rPr>
              <w:t>6</w:t>
            </w:r>
          </w:p>
        </w:tc>
      </w:tr>
    </w:tbl>
    <w:p w14:paraId="7100A0AC">
      <w:pPr>
        <w:tabs>
          <w:tab w:val="left" w:pos="560"/>
        </w:tabs>
        <w:ind w:right="100" w:firstLine="0" w:firstLineChars="0"/>
        <w:jc w:val="left"/>
        <w:rPr>
          <w:rFonts w:hint="eastAsia" w:asciiTheme="minorEastAsia" w:hAnsiTheme="minorEastAsia" w:eastAsiaTheme="minorEastAsia" w:cstheme="minorEastAsia"/>
        </w:rPr>
      </w:pPr>
    </w:p>
    <w:p w14:paraId="78AA0F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00" w:lineRule="exact"/>
        <w:ind w:right="0" w:firstLine="482" w:firstLineChars="200"/>
        <w:jc w:val="both"/>
        <w:textAlignment w:val="auto"/>
        <w:rPr>
          <w:rFonts w:hint="eastAsia" w:ascii="仿宋_GB2312" w:hAnsi="仿宋_GB2312" w:eastAsia="仿宋_GB2312" w:cs="仿宋_GB2312"/>
          <w:i w:val="0"/>
          <w:caps w:val="0"/>
          <w:color w:val="333333"/>
          <w:spacing w:val="0"/>
          <w:sz w:val="24"/>
          <w:szCs w:val="24"/>
          <w:shd w:val="clear" w:color="auto" w:fill="FFFFFF"/>
        </w:rPr>
      </w:pPr>
      <w:r>
        <w:rPr>
          <w:rFonts w:hint="eastAsia" w:ascii="仿宋_GB2312" w:hAnsi="仿宋_GB2312" w:eastAsia="仿宋_GB2312" w:cs="仿宋_GB2312"/>
          <w:bCs w:val="0"/>
          <w:i w:val="0"/>
          <w:caps w:val="0"/>
          <w:color w:val="333333"/>
          <w:spacing w:val="0"/>
          <w:kern w:val="0"/>
          <w:sz w:val="24"/>
          <w:szCs w:val="24"/>
          <w:shd w:val="clear" w:color="auto" w:fill="FFFFFF"/>
          <w:lang w:val="en-US" w:eastAsia="zh-CN" w:bidi="ar"/>
        </w:rPr>
        <w:t>注：根据《政府采购货物和服务招标投标管理办法 》</w:t>
      </w:r>
      <w:r>
        <w:rPr>
          <w:rFonts w:hint="eastAsia" w:ascii="仿宋_GB2312" w:hAnsi="仿宋_GB2312" w:eastAsia="仿宋_GB2312" w:cs="仿宋_GB2312"/>
          <w:i w:val="0"/>
          <w:caps w:val="0"/>
          <w:color w:val="333333"/>
          <w:spacing w:val="0"/>
          <w:sz w:val="24"/>
          <w:szCs w:val="24"/>
          <w:shd w:val="clear" w:color="auto" w:fill="FFFFFF"/>
        </w:rPr>
        <w:t>第五十五条 综合评分法</w:t>
      </w:r>
      <w:r>
        <w:rPr>
          <w:rFonts w:hint="eastAsia" w:ascii="仿宋_GB2312" w:hAnsi="仿宋_GB2312" w:eastAsia="仿宋_GB2312" w:cs="仿宋_GB2312"/>
          <w:i w:val="0"/>
          <w:caps w:val="0"/>
          <w:color w:val="333333"/>
          <w:spacing w:val="0"/>
          <w:sz w:val="24"/>
          <w:szCs w:val="24"/>
          <w:shd w:val="clear" w:color="auto" w:fill="FFFFFF"/>
          <w:lang w:eastAsia="zh-CN"/>
        </w:rPr>
        <w:t>的</w:t>
      </w:r>
      <w:r>
        <w:rPr>
          <w:rFonts w:hint="eastAsia" w:ascii="仿宋_GB2312" w:hAnsi="仿宋_GB2312" w:eastAsia="仿宋_GB2312" w:cs="仿宋_GB2312"/>
          <w:i w:val="0"/>
          <w:caps w:val="0"/>
          <w:color w:val="333333"/>
          <w:spacing w:val="0"/>
          <w:sz w:val="24"/>
          <w:szCs w:val="24"/>
          <w:shd w:val="clear" w:color="auto" w:fill="FFFFFF"/>
          <w:lang w:val="en-US" w:eastAsia="zh-CN"/>
        </w:rPr>
        <w:t>相关要求设置评分点。</w:t>
      </w:r>
    </w:p>
    <w:p w14:paraId="606595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00" w:lineRule="exact"/>
        <w:ind w:right="0" w:firstLine="482" w:firstLineChars="200"/>
        <w:jc w:val="both"/>
        <w:textAlignment w:val="auto"/>
        <w:rPr>
          <w:rFonts w:hint="eastAsia" w:ascii="仿宋_GB2312" w:hAnsi="仿宋_GB2312" w:eastAsia="仿宋_GB2312" w:cs="仿宋_GB2312"/>
          <w:i w:val="0"/>
          <w:caps w:val="0"/>
          <w:color w:val="333333"/>
          <w:spacing w:val="0"/>
          <w:sz w:val="24"/>
          <w:szCs w:val="24"/>
          <w:shd w:val="clear" w:color="auto" w:fill="FFFFFF"/>
        </w:rPr>
      </w:pPr>
      <w:r>
        <w:rPr>
          <w:rFonts w:hint="eastAsia" w:ascii="仿宋_GB2312" w:hAnsi="仿宋_GB2312" w:eastAsia="仿宋_GB2312" w:cs="仿宋_GB2312"/>
          <w:i w:val="0"/>
          <w:caps w:val="0"/>
          <w:color w:val="333333"/>
          <w:spacing w:val="0"/>
          <w:sz w:val="24"/>
          <w:szCs w:val="24"/>
          <w:shd w:val="clear" w:color="auto" w:fill="FFFFFF"/>
          <w:lang w:val="en-US" w:eastAsia="zh-CN"/>
        </w:rPr>
        <w:t>1.</w:t>
      </w:r>
      <w:r>
        <w:rPr>
          <w:rFonts w:hint="eastAsia" w:ascii="仿宋_GB2312" w:hAnsi="仿宋_GB2312" w:eastAsia="仿宋_GB2312" w:cs="仿宋_GB2312"/>
          <w:i w:val="0"/>
          <w:caps w:val="0"/>
          <w:color w:val="333333"/>
          <w:spacing w:val="0"/>
          <w:sz w:val="24"/>
          <w:szCs w:val="24"/>
          <w:shd w:val="clear" w:color="auto" w:fill="FFFFFF"/>
        </w:rPr>
        <w:t>评审因素的设定应当与投标人所提供货物服务的质量相关，包括投标报价、技术或者服务水平、履约能力、售后服务等。资格条件不得作为评审因素。</w:t>
      </w:r>
    </w:p>
    <w:p w14:paraId="1626FC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00" w:lineRule="exact"/>
        <w:ind w:right="0" w:firstLine="482" w:firstLineChars="200"/>
        <w:jc w:val="both"/>
        <w:textAlignment w:val="auto"/>
        <w:rPr>
          <w:rFonts w:hint="eastAsia" w:ascii="仿宋_GB2312" w:hAnsi="仿宋_GB2312" w:eastAsia="仿宋_GB2312" w:cs="仿宋_GB2312"/>
          <w:i w:val="0"/>
          <w:caps w:val="0"/>
          <w:color w:val="333333"/>
          <w:spacing w:val="0"/>
          <w:sz w:val="24"/>
          <w:szCs w:val="24"/>
          <w:shd w:val="clear" w:color="auto" w:fill="FFFFFF"/>
        </w:rPr>
      </w:pPr>
      <w:r>
        <w:rPr>
          <w:rFonts w:hint="eastAsia" w:ascii="仿宋_GB2312" w:hAnsi="仿宋_GB2312" w:eastAsia="仿宋_GB2312" w:cs="仿宋_GB2312"/>
          <w:i w:val="0"/>
          <w:caps w:val="0"/>
          <w:color w:val="333333"/>
          <w:spacing w:val="0"/>
          <w:sz w:val="24"/>
          <w:szCs w:val="24"/>
          <w:shd w:val="clear" w:color="auto" w:fill="FFFFFF"/>
          <w:lang w:val="en-US" w:eastAsia="zh-CN"/>
        </w:rPr>
        <w:t>2.</w:t>
      </w:r>
      <w:r>
        <w:rPr>
          <w:rFonts w:hint="eastAsia" w:ascii="仿宋_GB2312" w:hAnsi="仿宋_GB2312" w:eastAsia="仿宋_GB2312" w:cs="仿宋_GB2312"/>
          <w:i w:val="0"/>
          <w:caps w:val="0"/>
          <w:color w:val="333333"/>
          <w:spacing w:val="0"/>
          <w:sz w:val="24"/>
          <w:szCs w:val="24"/>
          <w:shd w:val="clear" w:color="auto" w:fill="FFFFFF"/>
        </w:rPr>
        <w:t>评审因素应当在招标文件中规定。评审因素应当细化和量化，且与相应的商务条件和采购需求对应。商务条件和采购需求指标有区间规定的，评审因素应当量化到相应区间，并设置各区间对应的不同分值。</w:t>
      </w:r>
    </w:p>
    <w:p w14:paraId="7B3AF375">
      <w:pPr>
        <w:pageBreakBefore w:val="0"/>
        <w:kinsoku/>
        <w:wordWrap/>
        <w:overflowPunct/>
        <w:topLinePunct w:val="0"/>
        <w:autoSpaceDE/>
        <w:autoSpaceDN/>
        <w:bidi w:val="0"/>
        <w:spacing w:line="5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 w:val="0"/>
          <w:caps w:val="0"/>
          <w:color w:val="333333"/>
          <w:spacing w:val="0"/>
          <w:sz w:val="24"/>
          <w:szCs w:val="24"/>
          <w:shd w:val="clear" w:color="auto" w:fill="FFFFFF"/>
          <w:lang w:val="en-US" w:eastAsia="zh-CN"/>
        </w:rPr>
        <w:t>3.</w:t>
      </w:r>
      <w:r>
        <w:rPr>
          <w:rFonts w:hint="eastAsia" w:ascii="仿宋_GB2312" w:hAnsi="仿宋_GB2312" w:eastAsia="仿宋_GB2312" w:cs="仿宋_GB2312"/>
          <w:i w:val="0"/>
          <w:caps w:val="0"/>
          <w:color w:val="333333"/>
          <w:spacing w:val="0"/>
          <w:sz w:val="24"/>
          <w:szCs w:val="24"/>
          <w:shd w:val="clear" w:color="auto" w:fill="FFFFFF"/>
        </w:rPr>
        <w:t>评标时，评标委员会各成员应当独立对每个投标人的投标文件进行评</w:t>
      </w:r>
      <w:r>
        <w:rPr>
          <w:rFonts w:hint="eastAsia" w:ascii="仿宋_GB2312" w:hAnsi="仿宋_GB2312" w:eastAsia="仿宋_GB2312" w:cs="仿宋_GB2312"/>
          <w:i w:val="0"/>
          <w:caps w:val="0"/>
          <w:color w:val="333333"/>
          <w:spacing w:val="0"/>
          <w:sz w:val="24"/>
          <w:szCs w:val="24"/>
          <w:shd w:val="clear" w:color="auto" w:fill="FFFFFF"/>
          <w:lang w:val="en-US" w:eastAsia="zh-CN"/>
        </w:rPr>
        <w:t>审</w:t>
      </w:r>
      <w:r>
        <w:rPr>
          <w:rFonts w:hint="eastAsia" w:ascii="仿宋_GB2312" w:hAnsi="仿宋_GB2312" w:eastAsia="仿宋_GB2312" w:cs="仿宋_GB2312"/>
          <w:i w:val="0"/>
          <w:caps w:val="0"/>
          <w:color w:val="333333"/>
          <w:spacing w:val="0"/>
          <w:sz w:val="24"/>
          <w:szCs w:val="24"/>
          <w:shd w:val="clear" w:color="auto" w:fill="FFFFFF"/>
        </w:rPr>
        <w:t>，并汇总每个投标人的得分。</w:t>
      </w:r>
    </w:p>
    <w:p w14:paraId="1BE610B3">
      <w:pPr>
        <w:tabs>
          <w:tab w:val="left" w:pos="560"/>
        </w:tabs>
        <w:ind w:right="10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14:paraId="31FB0251">
      <w:pPr>
        <w:tabs>
          <w:tab w:val="left" w:pos="560"/>
        </w:tabs>
        <w:ind w:right="100" w:firstLine="0" w:firstLineChars="0"/>
        <w:jc w:val="center"/>
        <w:rPr>
          <w:rFonts w:hint="eastAsia" w:asciiTheme="minorEastAsia" w:hAnsiTheme="minorEastAsia" w:eastAsiaTheme="minorEastAsia" w:cstheme="minorEastAsia"/>
        </w:rPr>
      </w:pPr>
    </w:p>
    <w:p w14:paraId="76F6FA1E">
      <w:pPr>
        <w:tabs>
          <w:tab w:val="left" w:pos="560"/>
        </w:tabs>
        <w:ind w:right="100" w:firstLine="0" w:firstLineChars="0"/>
        <w:jc w:val="center"/>
        <w:rPr>
          <w:rFonts w:hint="eastAsia" w:asciiTheme="minorEastAsia" w:hAnsiTheme="minorEastAsia" w:eastAsiaTheme="minorEastAsia" w:cstheme="minorEastAsia"/>
        </w:rPr>
      </w:pPr>
    </w:p>
    <w:p w14:paraId="41B75601">
      <w:pPr>
        <w:tabs>
          <w:tab w:val="left" w:pos="560"/>
        </w:tabs>
        <w:ind w:right="100" w:firstLine="0" w:firstLineChars="0"/>
        <w:jc w:val="center"/>
        <w:rPr>
          <w:rFonts w:hint="eastAsia" w:asciiTheme="minorEastAsia" w:hAnsiTheme="minorEastAsia" w:eastAsiaTheme="minorEastAsia" w:cstheme="minorEastAsia"/>
        </w:rPr>
      </w:pPr>
    </w:p>
    <w:p w14:paraId="247730ED">
      <w:pPr>
        <w:tabs>
          <w:tab w:val="left" w:pos="560"/>
        </w:tabs>
        <w:ind w:right="100" w:firstLine="0" w:firstLineChars="0"/>
        <w:jc w:val="center"/>
        <w:rPr>
          <w:rFonts w:hint="eastAsia" w:asciiTheme="minorEastAsia" w:hAnsiTheme="minorEastAsia" w:eastAsiaTheme="minorEastAsia" w:cstheme="minorEastAsia"/>
        </w:rPr>
      </w:pPr>
    </w:p>
    <w:p w14:paraId="508C6694">
      <w:pPr>
        <w:tabs>
          <w:tab w:val="left" w:pos="560"/>
        </w:tabs>
        <w:ind w:right="100" w:firstLine="0" w:firstLineChars="0"/>
        <w:jc w:val="center"/>
        <w:rPr>
          <w:rFonts w:hint="eastAsia" w:asciiTheme="minorEastAsia" w:hAnsiTheme="minorEastAsia" w:eastAsiaTheme="minorEastAsia" w:cstheme="minorEastAsia"/>
        </w:rPr>
      </w:pPr>
    </w:p>
    <w:p w14:paraId="6C1E91FE">
      <w:pPr>
        <w:tabs>
          <w:tab w:val="left" w:pos="560"/>
        </w:tabs>
        <w:ind w:right="100" w:firstLine="0" w:firstLineChars="0"/>
        <w:jc w:val="center"/>
        <w:rPr>
          <w:rFonts w:hint="eastAsia" w:asciiTheme="minorEastAsia" w:hAnsiTheme="minorEastAsia" w:eastAsiaTheme="minorEastAsia" w:cstheme="minorEastAsia"/>
        </w:rPr>
      </w:pPr>
    </w:p>
    <w:p w14:paraId="54E9D5D7">
      <w:pPr>
        <w:tabs>
          <w:tab w:val="left" w:pos="560"/>
        </w:tabs>
        <w:ind w:right="100" w:firstLine="0" w:firstLineChars="0"/>
        <w:jc w:val="center"/>
        <w:rPr>
          <w:rFonts w:hint="eastAsia" w:asciiTheme="minorEastAsia" w:hAnsiTheme="minorEastAsia" w:eastAsiaTheme="minorEastAsia" w:cstheme="minorEastAsia"/>
        </w:rPr>
      </w:pPr>
    </w:p>
    <w:p w14:paraId="5BA5F78B">
      <w:pPr>
        <w:tabs>
          <w:tab w:val="left" w:pos="560"/>
        </w:tabs>
        <w:ind w:right="100" w:firstLine="0" w:firstLineChars="0"/>
        <w:jc w:val="center"/>
        <w:rPr>
          <w:rFonts w:hint="eastAsia" w:asciiTheme="minorEastAsia" w:hAnsiTheme="minorEastAsia" w:eastAsiaTheme="minorEastAsia" w:cstheme="minorEastAsia"/>
        </w:rPr>
      </w:pPr>
    </w:p>
    <w:p w14:paraId="03D48010">
      <w:pPr>
        <w:tabs>
          <w:tab w:val="left" w:pos="560"/>
        </w:tabs>
        <w:ind w:right="100" w:firstLine="0" w:firstLineChars="0"/>
        <w:jc w:val="center"/>
        <w:rPr>
          <w:rFonts w:hint="eastAsia" w:asciiTheme="minorEastAsia" w:hAnsiTheme="minorEastAsia" w:eastAsiaTheme="minorEastAsia" w:cstheme="minorEastAsia"/>
        </w:rPr>
      </w:pPr>
    </w:p>
    <w:p w14:paraId="277BCEB6">
      <w:pPr>
        <w:tabs>
          <w:tab w:val="left" w:pos="560"/>
        </w:tabs>
        <w:ind w:right="100" w:firstLine="0" w:firstLineChars="0"/>
        <w:jc w:val="center"/>
        <w:rPr>
          <w:rFonts w:hint="eastAsia" w:asciiTheme="minorEastAsia" w:hAnsiTheme="minorEastAsia" w:eastAsiaTheme="minorEastAsia" w:cstheme="minorEastAsia"/>
        </w:rPr>
      </w:pPr>
    </w:p>
    <w:p w14:paraId="6F0DEA5E">
      <w:pPr>
        <w:tabs>
          <w:tab w:val="left" w:pos="560"/>
        </w:tabs>
        <w:ind w:right="100" w:firstLine="0" w:firstLineChars="0"/>
        <w:jc w:val="center"/>
        <w:rPr>
          <w:rFonts w:hint="eastAsia" w:asciiTheme="minorEastAsia" w:hAnsiTheme="minorEastAsia" w:eastAsiaTheme="minorEastAsia" w:cstheme="minorEastAsia"/>
        </w:rPr>
      </w:pPr>
    </w:p>
    <w:p w14:paraId="5E8D0FE8">
      <w:pPr>
        <w:tabs>
          <w:tab w:val="left" w:pos="560"/>
        </w:tabs>
        <w:ind w:right="100" w:firstLine="0" w:firstLineChars="0"/>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bCs/>
          <w:sz w:val="36"/>
          <w:szCs w:val="36"/>
        </w:rPr>
        <w:t>第六章</w:t>
      </w:r>
      <w:r>
        <w:rPr>
          <w:rFonts w:hint="eastAsia" w:asciiTheme="minorEastAsia" w:hAnsiTheme="minorEastAsia" w:eastAsiaTheme="minorEastAsia" w:cstheme="minorEastAsia"/>
          <w:b/>
          <w:bCs/>
          <w:sz w:val="36"/>
          <w:szCs w:val="36"/>
        </w:rPr>
        <w:tab/>
      </w:r>
      <w:r>
        <w:rPr>
          <w:rFonts w:hint="eastAsia" w:asciiTheme="minorEastAsia" w:hAnsiTheme="minorEastAsia" w:eastAsiaTheme="minorEastAsia" w:cstheme="minorEastAsia"/>
          <w:b/>
          <w:bCs/>
          <w:sz w:val="36"/>
          <w:szCs w:val="36"/>
        </w:rPr>
        <w:t>投标文件格式</w:t>
      </w:r>
    </w:p>
    <w:p w14:paraId="7E693189">
      <w:pPr>
        <w:ind w:firstLine="562"/>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 xml:space="preserve">                         </w:t>
      </w:r>
    </w:p>
    <w:p w14:paraId="0C149835">
      <w:pPr>
        <w:ind w:firstLine="562"/>
        <w:rPr>
          <w:rFonts w:hint="eastAsia" w:asciiTheme="minorEastAsia" w:hAnsiTheme="minorEastAsia" w:eastAsiaTheme="minorEastAsia" w:cstheme="minorEastAsia"/>
          <w:b/>
          <w:sz w:val="28"/>
          <w:szCs w:val="28"/>
        </w:rPr>
      </w:pPr>
    </w:p>
    <w:p w14:paraId="2A8E7B58">
      <w:pPr>
        <w:ind w:firstLine="562"/>
        <w:rPr>
          <w:rFonts w:hint="eastAsia" w:asciiTheme="minorEastAsia" w:hAnsiTheme="minorEastAsia" w:eastAsiaTheme="minorEastAsia" w:cstheme="minorEastAsia"/>
          <w:b/>
          <w:sz w:val="28"/>
          <w:szCs w:val="28"/>
        </w:rPr>
      </w:pPr>
    </w:p>
    <w:p w14:paraId="7C0264F9">
      <w:pPr>
        <w:ind w:firstLine="562"/>
        <w:rPr>
          <w:rFonts w:hint="eastAsia" w:asciiTheme="minorEastAsia" w:hAnsiTheme="minorEastAsia" w:eastAsiaTheme="minorEastAsia" w:cstheme="minorEastAsia"/>
          <w:b/>
          <w:sz w:val="28"/>
          <w:szCs w:val="28"/>
        </w:rPr>
      </w:pPr>
    </w:p>
    <w:p w14:paraId="1EF5B955">
      <w:pPr>
        <w:ind w:firstLine="562"/>
        <w:rPr>
          <w:rFonts w:hint="eastAsia" w:asciiTheme="minorEastAsia" w:hAnsiTheme="minorEastAsia" w:eastAsiaTheme="minorEastAsia" w:cstheme="minorEastAsia"/>
          <w:b/>
          <w:sz w:val="28"/>
          <w:szCs w:val="28"/>
        </w:rPr>
      </w:pPr>
    </w:p>
    <w:p w14:paraId="1F2039F9">
      <w:pPr>
        <w:ind w:firstLine="562"/>
        <w:rPr>
          <w:rFonts w:hint="eastAsia" w:asciiTheme="minorEastAsia" w:hAnsiTheme="minorEastAsia" w:eastAsiaTheme="minorEastAsia" w:cstheme="minorEastAsia"/>
          <w:b/>
          <w:sz w:val="28"/>
          <w:szCs w:val="28"/>
        </w:rPr>
      </w:pPr>
    </w:p>
    <w:p w14:paraId="176812FC">
      <w:pPr>
        <w:ind w:firstLine="562"/>
        <w:rPr>
          <w:rFonts w:hint="eastAsia" w:asciiTheme="minorEastAsia" w:hAnsiTheme="minorEastAsia" w:eastAsiaTheme="minorEastAsia" w:cstheme="minorEastAsia"/>
          <w:b/>
          <w:sz w:val="28"/>
          <w:szCs w:val="28"/>
        </w:rPr>
      </w:pPr>
    </w:p>
    <w:p w14:paraId="41720F33">
      <w:pPr>
        <w:ind w:firstLine="562"/>
        <w:rPr>
          <w:rFonts w:hint="eastAsia" w:asciiTheme="minorEastAsia" w:hAnsiTheme="minorEastAsia" w:eastAsiaTheme="minorEastAsia" w:cstheme="minorEastAsia"/>
          <w:b/>
          <w:sz w:val="28"/>
          <w:szCs w:val="28"/>
        </w:rPr>
      </w:pPr>
    </w:p>
    <w:p w14:paraId="0E59629A">
      <w:pPr>
        <w:ind w:firstLine="562"/>
        <w:rPr>
          <w:rFonts w:hint="eastAsia" w:asciiTheme="minorEastAsia" w:hAnsiTheme="minorEastAsia" w:eastAsiaTheme="minorEastAsia" w:cstheme="minorEastAsia"/>
          <w:b/>
          <w:sz w:val="28"/>
          <w:szCs w:val="28"/>
        </w:rPr>
      </w:pPr>
    </w:p>
    <w:p w14:paraId="64FD62C6">
      <w:pPr>
        <w:ind w:firstLine="562"/>
        <w:rPr>
          <w:rFonts w:hint="eastAsia" w:asciiTheme="minorEastAsia" w:hAnsiTheme="minorEastAsia" w:eastAsiaTheme="minorEastAsia" w:cstheme="minorEastAsia"/>
          <w:b/>
          <w:sz w:val="28"/>
          <w:szCs w:val="28"/>
        </w:rPr>
      </w:pPr>
    </w:p>
    <w:p w14:paraId="120A05F4">
      <w:pPr>
        <w:ind w:firstLine="562"/>
        <w:rPr>
          <w:rFonts w:hint="eastAsia" w:asciiTheme="minorEastAsia" w:hAnsiTheme="minorEastAsia" w:eastAsiaTheme="minorEastAsia" w:cstheme="minorEastAsia"/>
          <w:b/>
          <w:sz w:val="28"/>
          <w:szCs w:val="28"/>
        </w:rPr>
      </w:pPr>
    </w:p>
    <w:p w14:paraId="72D58AD7">
      <w:pPr>
        <w:ind w:firstLine="562"/>
        <w:rPr>
          <w:rFonts w:hint="eastAsia" w:asciiTheme="minorEastAsia" w:hAnsiTheme="minorEastAsia" w:eastAsiaTheme="minorEastAsia" w:cstheme="minorEastAsia"/>
          <w:b/>
          <w:sz w:val="28"/>
          <w:szCs w:val="28"/>
        </w:rPr>
      </w:pPr>
    </w:p>
    <w:p w14:paraId="64239B94">
      <w:pPr>
        <w:ind w:firstLine="562"/>
        <w:rPr>
          <w:rFonts w:hint="eastAsia" w:asciiTheme="minorEastAsia" w:hAnsiTheme="minorEastAsia" w:eastAsiaTheme="minorEastAsia" w:cstheme="minorEastAsia"/>
          <w:b/>
          <w:sz w:val="28"/>
          <w:szCs w:val="28"/>
        </w:rPr>
      </w:pPr>
    </w:p>
    <w:p w14:paraId="7C1E3F36">
      <w:pPr>
        <w:ind w:firstLine="562"/>
        <w:rPr>
          <w:rFonts w:hint="eastAsia" w:asciiTheme="minorEastAsia" w:hAnsiTheme="minorEastAsia" w:eastAsiaTheme="minorEastAsia" w:cstheme="minorEastAsia"/>
          <w:b/>
          <w:sz w:val="28"/>
          <w:szCs w:val="28"/>
        </w:rPr>
      </w:pPr>
    </w:p>
    <w:p w14:paraId="10E3F897">
      <w:pPr>
        <w:ind w:firstLine="562"/>
        <w:rPr>
          <w:rFonts w:hint="eastAsia" w:asciiTheme="minorEastAsia" w:hAnsiTheme="minorEastAsia" w:eastAsiaTheme="minorEastAsia" w:cstheme="minorEastAsia"/>
          <w:b/>
          <w:sz w:val="28"/>
          <w:szCs w:val="28"/>
        </w:rPr>
      </w:pPr>
    </w:p>
    <w:p w14:paraId="7262490E">
      <w:pPr>
        <w:ind w:firstLine="562"/>
        <w:rPr>
          <w:rFonts w:hint="eastAsia" w:asciiTheme="minorEastAsia" w:hAnsiTheme="minorEastAsia" w:eastAsiaTheme="minorEastAsia" w:cstheme="minorEastAsia"/>
          <w:b/>
          <w:sz w:val="28"/>
          <w:szCs w:val="28"/>
        </w:rPr>
      </w:pPr>
    </w:p>
    <w:p w14:paraId="3EE42611">
      <w:pPr>
        <w:ind w:firstLine="562"/>
        <w:rPr>
          <w:rFonts w:hint="eastAsia" w:asciiTheme="minorEastAsia" w:hAnsiTheme="minorEastAsia" w:eastAsiaTheme="minorEastAsia" w:cstheme="minorEastAsia"/>
          <w:b/>
          <w:sz w:val="28"/>
          <w:szCs w:val="28"/>
        </w:rPr>
      </w:pPr>
    </w:p>
    <w:p w14:paraId="74414CC6">
      <w:pPr>
        <w:pStyle w:val="41"/>
        <w:ind w:firstLine="482"/>
        <w:rPr>
          <w:rFonts w:hint="eastAsia" w:asciiTheme="minorEastAsia" w:hAnsiTheme="minorEastAsia" w:eastAsiaTheme="minorEastAsia" w:cstheme="minorEastAsia"/>
          <w:b/>
          <w:sz w:val="28"/>
          <w:szCs w:val="28"/>
        </w:rPr>
      </w:pPr>
    </w:p>
    <w:p w14:paraId="1DC8B6D4">
      <w:pPr>
        <w:pStyle w:val="116"/>
        <w:spacing w:line="480" w:lineRule="auto"/>
        <w:jc w:val="right"/>
        <w:rPr>
          <w:rFonts w:hint="eastAsia" w:asciiTheme="minorEastAsia" w:hAnsiTheme="minorEastAsia" w:eastAsiaTheme="minorEastAsia" w:cstheme="minorEastAsia"/>
          <w:color w:val="auto"/>
          <w:sz w:val="28"/>
          <w:szCs w:val="28"/>
          <w:bdr w:val="single" w:color="auto" w:sz="4" w:space="0"/>
        </w:rPr>
      </w:pPr>
      <w:r>
        <w:rPr>
          <w:rFonts w:hint="eastAsia" w:asciiTheme="minorEastAsia" w:hAnsiTheme="minorEastAsia" w:eastAsiaTheme="minorEastAsia" w:cstheme="minorEastAsia"/>
          <w:color w:val="auto"/>
          <w:sz w:val="28"/>
          <w:szCs w:val="28"/>
        </w:rPr>
        <w:br w:type="page"/>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bdr w:val="single" w:color="auto" w:sz="4" w:space="0"/>
        </w:rPr>
        <w:t>正本</w:t>
      </w:r>
    </w:p>
    <w:p w14:paraId="6BB3A530">
      <w:pPr>
        <w:pStyle w:val="116"/>
        <w:spacing w:line="380" w:lineRule="exact"/>
        <w:jc w:val="center"/>
        <w:rPr>
          <w:rFonts w:hint="eastAsia" w:asciiTheme="minorEastAsia" w:hAnsiTheme="minorEastAsia" w:eastAsiaTheme="minorEastAsia" w:cstheme="minorEastAsia"/>
          <w:color w:val="auto"/>
          <w:sz w:val="28"/>
          <w:szCs w:val="28"/>
        </w:rPr>
      </w:pPr>
    </w:p>
    <w:p w14:paraId="29A29DE3">
      <w:pPr>
        <w:ind w:right="980" w:firstLine="56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（项目名称）</w:t>
      </w:r>
    </w:p>
    <w:p w14:paraId="70669C53">
      <w:pPr>
        <w:ind w:firstLine="4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0"/>
        </w:rPr>
        <w:t xml:space="preserve">             </w:t>
      </w:r>
    </w:p>
    <w:p w14:paraId="105419E5">
      <w:pPr>
        <w:ind w:firstLine="280" w:firstLineChars="1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 xml:space="preserve">     招标文件编号： </w:t>
      </w:r>
      <w:r>
        <w:rPr>
          <w:rFonts w:hint="eastAsia" w:asciiTheme="minorEastAsia" w:hAnsiTheme="minorEastAsia" w:eastAsiaTheme="minorEastAsia" w:cstheme="minorEastAsia"/>
          <w:sz w:val="28"/>
          <w:szCs w:val="28"/>
          <w:u w:val="single"/>
        </w:rPr>
        <w:t xml:space="preserve">                      </w:t>
      </w:r>
    </w:p>
    <w:p w14:paraId="5B6BC26D">
      <w:pPr>
        <w:ind w:firstLine="400"/>
        <w:rPr>
          <w:rFonts w:hint="eastAsia" w:asciiTheme="minorEastAsia" w:hAnsiTheme="minorEastAsia" w:eastAsiaTheme="minorEastAsia" w:cstheme="minorEastAsia"/>
          <w:sz w:val="20"/>
        </w:rPr>
      </w:pPr>
    </w:p>
    <w:p w14:paraId="6931FDD0">
      <w:pPr>
        <w:ind w:firstLine="400"/>
        <w:rPr>
          <w:rFonts w:hint="eastAsia" w:asciiTheme="minorEastAsia" w:hAnsiTheme="minorEastAsia" w:eastAsiaTheme="minorEastAsia" w:cstheme="minorEastAsia"/>
          <w:sz w:val="20"/>
        </w:rPr>
      </w:pPr>
    </w:p>
    <w:p w14:paraId="7EAFFAEB">
      <w:pPr>
        <w:ind w:firstLine="400"/>
        <w:rPr>
          <w:rFonts w:hint="eastAsia" w:asciiTheme="minorEastAsia" w:hAnsiTheme="minorEastAsia" w:eastAsiaTheme="minorEastAsia" w:cstheme="minorEastAsia"/>
          <w:sz w:val="20"/>
        </w:rPr>
      </w:pPr>
    </w:p>
    <w:p w14:paraId="1628BA6B">
      <w:pPr>
        <w:ind w:firstLine="400"/>
        <w:rPr>
          <w:rFonts w:hint="eastAsia" w:asciiTheme="minorEastAsia" w:hAnsiTheme="minorEastAsia" w:eastAsiaTheme="minorEastAsia" w:cstheme="minorEastAsia"/>
          <w:sz w:val="20"/>
        </w:rPr>
      </w:pPr>
    </w:p>
    <w:p w14:paraId="511919D5">
      <w:pPr>
        <w:ind w:firstLine="400"/>
        <w:rPr>
          <w:rFonts w:hint="eastAsia" w:asciiTheme="minorEastAsia" w:hAnsiTheme="minorEastAsia" w:eastAsiaTheme="minorEastAsia" w:cstheme="minorEastAsia"/>
          <w:sz w:val="20"/>
        </w:rPr>
      </w:pPr>
    </w:p>
    <w:p w14:paraId="58C3A6D4">
      <w:pPr>
        <w:ind w:firstLine="400"/>
        <w:rPr>
          <w:rFonts w:hint="eastAsia" w:asciiTheme="minorEastAsia" w:hAnsiTheme="minorEastAsia" w:eastAsiaTheme="minorEastAsia" w:cstheme="minorEastAsia"/>
          <w:sz w:val="20"/>
        </w:rPr>
      </w:pPr>
    </w:p>
    <w:p w14:paraId="128C0681">
      <w:pPr>
        <w:ind w:firstLine="883"/>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投  标  文  件</w:t>
      </w:r>
    </w:p>
    <w:p w14:paraId="55942CC8">
      <w:pPr>
        <w:ind w:firstLine="562"/>
        <w:rPr>
          <w:rFonts w:hint="eastAsia" w:asciiTheme="minorEastAsia" w:hAnsiTheme="minorEastAsia" w:eastAsiaTheme="minorEastAsia" w:cstheme="minorEastAsia"/>
          <w:b/>
          <w:bCs/>
          <w:sz w:val="28"/>
          <w:szCs w:val="28"/>
        </w:rPr>
      </w:pPr>
    </w:p>
    <w:p w14:paraId="6B5DBC88">
      <w:pPr>
        <w:ind w:firstLine="480"/>
        <w:rPr>
          <w:rFonts w:hint="eastAsia" w:asciiTheme="minorEastAsia" w:hAnsiTheme="minorEastAsia" w:eastAsiaTheme="minorEastAsia" w:cstheme="minorEastAsia"/>
        </w:rPr>
      </w:pPr>
    </w:p>
    <w:p w14:paraId="445DDCF1">
      <w:pPr>
        <w:ind w:firstLine="600"/>
        <w:rPr>
          <w:rFonts w:hint="eastAsia" w:asciiTheme="minorEastAsia" w:hAnsiTheme="minorEastAsia" w:eastAsiaTheme="minorEastAsia" w:cstheme="minorEastAsia"/>
          <w:bCs/>
          <w:sz w:val="30"/>
          <w:szCs w:val="30"/>
        </w:rPr>
      </w:pPr>
    </w:p>
    <w:p w14:paraId="63CA30E4">
      <w:pPr>
        <w:ind w:firstLine="600"/>
        <w:rPr>
          <w:rFonts w:hint="eastAsia" w:asciiTheme="minorEastAsia" w:hAnsiTheme="minorEastAsia" w:eastAsiaTheme="minorEastAsia" w:cstheme="minorEastAsia"/>
          <w:bCs/>
          <w:sz w:val="30"/>
          <w:szCs w:val="30"/>
        </w:rPr>
      </w:pPr>
    </w:p>
    <w:p w14:paraId="2092A993">
      <w:pPr>
        <w:ind w:firstLine="600"/>
        <w:rPr>
          <w:rFonts w:hint="eastAsia" w:asciiTheme="minorEastAsia" w:hAnsiTheme="minorEastAsia" w:eastAsiaTheme="minorEastAsia" w:cstheme="minorEastAsia"/>
          <w:bCs/>
          <w:sz w:val="30"/>
          <w:szCs w:val="30"/>
        </w:rPr>
      </w:pPr>
    </w:p>
    <w:p w14:paraId="38509FA6">
      <w:pPr>
        <w:ind w:firstLine="600"/>
        <w:rPr>
          <w:rFonts w:hint="eastAsia" w:asciiTheme="minorEastAsia" w:hAnsiTheme="minorEastAsia" w:eastAsiaTheme="minorEastAsia" w:cstheme="minorEastAsia"/>
          <w:bCs/>
          <w:sz w:val="30"/>
          <w:szCs w:val="30"/>
        </w:rPr>
      </w:pPr>
    </w:p>
    <w:p w14:paraId="22B72EC2">
      <w:pPr>
        <w:ind w:firstLine="600"/>
        <w:rPr>
          <w:rFonts w:hint="eastAsia" w:asciiTheme="minorEastAsia" w:hAnsiTheme="minorEastAsia" w:eastAsiaTheme="minorEastAsia" w:cstheme="minorEastAsia"/>
          <w:bCs/>
          <w:sz w:val="30"/>
          <w:szCs w:val="30"/>
        </w:rPr>
      </w:pPr>
    </w:p>
    <w:p w14:paraId="7EA39255">
      <w:pPr>
        <w:ind w:firstLine="600"/>
        <w:rPr>
          <w:rFonts w:hint="eastAsia" w:asciiTheme="minorEastAsia" w:hAnsiTheme="minorEastAsia" w:eastAsiaTheme="minorEastAsia" w:cstheme="minorEastAsia"/>
          <w:bCs/>
          <w:sz w:val="30"/>
          <w:szCs w:val="30"/>
        </w:rPr>
      </w:pPr>
    </w:p>
    <w:p w14:paraId="6106FD69">
      <w:pPr>
        <w:ind w:firstLine="600"/>
        <w:rPr>
          <w:rFonts w:hint="eastAsia" w:asciiTheme="minorEastAsia" w:hAnsiTheme="minorEastAsia" w:eastAsiaTheme="minorEastAsia" w:cstheme="minorEastAsia"/>
          <w:bCs/>
          <w:sz w:val="30"/>
          <w:szCs w:val="30"/>
        </w:rPr>
      </w:pPr>
    </w:p>
    <w:p w14:paraId="27FEB1AB">
      <w:pPr>
        <w:ind w:firstLine="600"/>
        <w:rPr>
          <w:rFonts w:hint="eastAsia" w:asciiTheme="minorEastAsia" w:hAnsiTheme="minorEastAsia" w:eastAsiaTheme="minorEastAsia" w:cstheme="minorEastAsia"/>
          <w:bCs/>
          <w:sz w:val="30"/>
          <w:szCs w:val="30"/>
        </w:rPr>
      </w:pPr>
    </w:p>
    <w:p w14:paraId="526A1E19">
      <w:pPr>
        <w:ind w:firstLine="560"/>
        <w:jc w:val="center"/>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投标人：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（盖单位章）</w:t>
      </w:r>
    </w:p>
    <w:p w14:paraId="21586D92">
      <w:pPr>
        <w:ind w:firstLine="560"/>
        <w:jc w:val="center"/>
        <w:rPr>
          <w:rFonts w:hint="eastAsia" w:asciiTheme="minorEastAsia" w:hAnsiTheme="minorEastAsia" w:eastAsiaTheme="minorEastAsia" w:cstheme="minorEastAsia"/>
          <w:sz w:val="28"/>
          <w:szCs w:val="28"/>
        </w:rPr>
      </w:pPr>
    </w:p>
    <w:p w14:paraId="762E89AB">
      <w:pPr>
        <w:ind w:firstLine="1680" w:firstLineChars="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（签字盖章）</w:t>
      </w:r>
    </w:p>
    <w:p w14:paraId="6EAF92DE">
      <w:pPr>
        <w:ind w:firstLine="4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14:paraId="3BDFC895">
      <w:pPr>
        <w:ind w:firstLine="480"/>
        <w:jc w:val="center"/>
        <w:rPr>
          <w:rFonts w:hint="eastAsia" w:asciiTheme="minorEastAsia" w:hAnsiTheme="minorEastAsia" w:eastAsiaTheme="minorEastAsia" w:cstheme="minorEastAsia"/>
        </w:rPr>
      </w:pPr>
    </w:p>
    <w:p w14:paraId="7E98964F">
      <w:pPr>
        <w:ind w:firstLine="56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年        月        日</w:t>
      </w:r>
    </w:p>
    <w:p w14:paraId="23AF0DF0">
      <w:pPr>
        <w:ind w:firstLine="480"/>
        <w:jc w:val="center"/>
        <w:rPr>
          <w:rFonts w:hint="eastAsia" w:asciiTheme="minorEastAsia" w:hAnsiTheme="minorEastAsia" w:eastAsiaTheme="minorEastAsia" w:cstheme="minorEastAsia"/>
        </w:rPr>
      </w:pPr>
    </w:p>
    <w:p w14:paraId="1BA0F9F9">
      <w:pPr>
        <w:ind w:firstLine="480"/>
        <w:jc w:val="center"/>
        <w:rPr>
          <w:rFonts w:hint="eastAsia" w:asciiTheme="minorEastAsia" w:hAnsiTheme="minorEastAsia" w:eastAsiaTheme="minorEastAsia" w:cstheme="minorEastAsia"/>
        </w:rPr>
      </w:pPr>
    </w:p>
    <w:p w14:paraId="3677B0E8">
      <w:pPr>
        <w:ind w:firstLine="480"/>
        <w:jc w:val="center"/>
        <w:rPr>
          <w:rFonts w:hint="eastAsia" w:asciiTheme="minorEastAsia" w:hAnsiTheme="minorEastAsia" w:eastAsiaTheme="minorEastAsia" w:cstheme="minorEastAsia"/>
        </w:rPr>
      </w:pPr>
    </w:p>
    <w:p w14:paraId="49691178">
      <w:pPr>
        <w:spacing w:line="360" w:lineRule="auto"/>
        <w:ind w:firstLine="0" w:firstLineChars="0"/>
        <w:jc w:val="center"/>
        <w:rPr>
          <w:rFonts w:hint="eastAsia" w:asciiTheme="minorEastAsia" w:hAnsiTheme="minorEastAsia" w:eastAsiaTheme="minorEastAsia" w:cstheme="minorEastAsia"/>
          <w:b/>
          <w:sz w:val="44"/>
        </w:rPr>
      </w:pPr>
      <w:r>
        <w:rPr>
          <w:rFonts w:hint="eastAsia" w:asciiTheme="minorEastAsia" w:hAnsiTheme="minorEastAsia" w:eastAsiaTheme="minorEastAsia" w:cstheme="minorEastAsia"/>
          <w:b/>
          <w:sz w:val="44"/>
        </w:rPr>
        <w:br w:type="page"/>
      </w:r>
      <w:r>
        <w:rPr>
          <w:rFonts w:hint="eastAsia" w:asciiTheme="minorEastAsia" w:hAnsiTheme="minorEastAsia" w:eastAsiaTheme="minorEastAsia" w:cstheme="minorEastAsia"/>
          <w:b/>
          <w:sz w:val="44"/>
        </w:rPr>
        <w:t>目  录</w:t>
      </w:r>
    </w:p>
    <w:p w14:paraId="01521407">
      <w:pPr>
        <w:tabs>
          <w:tab w:val="left" w:pos="567"/>
          <w:tab w:val="left" w:pos="993"/>
        </w:tabs>
        <w:spacing w:line="480" w:lineRule="auto"/>
        <w:ind w:firstLine="576"/>
        <w:rPr>
          <w:rFonts w:hint="eastAsia" w:asciiTheme="minorEastAsia" w:hAnsiTheme="minorEastAsia" w:eastAsiaTheme="minorEastAsia" w:cstheme="minorEastAsia"/>
          <w:spacing w:val="4"/>
          <w:sz w:val="28"/>
          <w:szCs w:val="28"/>
        </w:rPr>
      </w:pPr>
    </w:p>
    <w:p w14:paraId="7CD53037">
      <w:pPr>
        <w:pStyle w:val="10"/>
        <w:spacing w:line="500" w:lineRule="exact"/>
        <w:ind w:firstLine="496"/>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附件一、投标函；</w:t>
      </w:r>
    </w:p>
    <w:p w14:paraId="547CD3D4">
      <w:pPr>
        <w:pStyle w:val="10"/>
        <w:spacing w:line="500" w:lineRule="exact"/>
        <w:ind w:firstLine="496"/>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附件二、法人证明书；</w:t>
      </w:r>
    </w:p>
    <w:p w14:paraId="2316DAD7">
      <w:pPr>
        <w:pStyle w:val="10"/>
        <w:spacing w:line="500" w:lineRule="exact"/>
        <w:ind w:firstLine="496"/>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附件三、法人授权委托书；</w:t>
      </w:r>
    </w:p>
    <w:p w14:paraId="585F2FA3">
      <w:pPr>
        <w:pStyle w:val="10"/>
        <w:spacing w:line="500" w:lineRule="exact"/>
        <w:ind w:firstLine="496"/>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附件四、投标人基本情况</w:t>
      </w:r>
    </w:p>
    <w:p w14:paraId="1AC1E8CB">
      <w:pPr>
        <w:pStyle w:val="10"/>
        <w:spacing w:line="500" w:lineRule="exact"/>
        <w:ind w:firstLine="496"/>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附件五、报价一览表；</w:t>
      </w:r>
    </w:p>
    <w:p w14:paraId="74691E64">
      <w:pPr>
        <w:pStyle w:val="10"/>
        <w:spacing w:line="500" w:lineRule="exact"/>
        <w:ind w:firstLine="496"/>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附件六、分项报价表；</w:t>
      </w:r>
    </w:p>
    <w:p w14:paraId="29ADE19F">
      <w:pPr>
        <w:pStyle w:val="10"/>
        <w:spacing w:line="500" w:lineRule="exact"/>
        <w:ind w:firstLine="496"/>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附件七、投标方的资格声明</w:t>
      </w:r>
    </w:p>
    <w:p w14:paraId="35BEA46E">
      <w:pPr>
        <w:pStyle w:val="10"/>
        <w:spacing w:line="500" w:lineRule="exact"/>
        <w:ind w:firstLine="496"/>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附件八、投标保证金；</w:t>
      </w:r>
    </w:p>
    <w:p w14:paraId="591896BD">
      <w:pPr>
        <w:pStyle w:val="10"/>
        <w:spacing w:line="500" w:lineRule="exact"/>
        <w:ind w:firstLine="496"/>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附件九、商务条款响应/偏离表；</w:t>
      </w:r>
    </w:p>
    <w:p w14:paraId="214475E1">
      <w:pPr>
        <w:pStyle w:val="10"/>
        <w:spacing w:line="500" w:lineRule="exact"/>
        <w:ind w:firstLine="496"/>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附件十、技术规格响应/偏离表；</w:t>
      </w:r>
    </w:p>
    <w:p w14:paraId="27816C0D">
      <w:pPr>
        <w:pStyle w:val="10"/>
        <w:spacing w:line="500" w:lineRule="exact"/>
        <w:ind w:firstLine="496"/>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附件十一、</w:t>
      </w:r>
      <w:r>
        <w:rPr>
          <w:rFonts w:hint="eastAsia" w:asciiTheme="minorEastAsia" w:hAnsiTheme="minorEastAsia" w:eastAsiaTheme="minorEastAsia" w:cstheme="minorEastAsia"/>
          <w:spacing w:val="4"/>
          <w:sz w:val="24"/>
          <w:szCs w:val="24"/>
          <w:lang w:val="zh-CN" w:eastAsia="zh-CN"/>
        </w:rPr>
        <w:t>投标单位（投标人）反商业贿赂承诺书；</w:t>
      </w:r>
    </w:p>
    <w:p w14:paraId="1E6477D7">
      <w:pPr>
        <w:pStyle w:val="10"/>
        <w:spacing w:line="500" w:lineRule="exact"/>
        <w:ind w:firstLine="496"/>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附件十二、中小企业声明函 (服务)</w:t>
      </w:r>
    </w:p>
    <w:p w14:paraId="34B9512E">
      <w:pPr>
        <w:pStyle w:val="10"/>
        <w:spacing w:line="500" w:lineRule="exact"/>
        <w:ind w:firstLine="496"/>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附件十三、服务内容及方案；</w:t>
      </w:r>
    </w:p>
    <w:p w14:paraId="31EE8DA8">
      <w:pPr>
        <w:pStyle w:val="10"/>
        <w:spacing w:line="500" w:lineRule="exact"/>
        <w:ind w:firstLine="496"/>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附件十四、拟投入项目人员一览表；</w:t>
      </w:r>
    </w:p>
    <w:p w14:paraId="3F79BE31">
      <w:pPr>
        <w:pStyle w:val="10"/>
        <w:spacing w:line="500" w:lineRule="exact"/>
        <w:ind w:firstLine="496"/>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附件十五、同类项目业绩一览表；</w:t>
      </w:r>
    </w:p>
    <w:p w14:paraId="171EDE87">
      <w:pPr>
        <w:pStyle w:val="10"/>
        <w:spacing w:line="500" w:lineRule="exact"/>
        <w:ind w:firstLine="496"/>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附件十六、服务承诺书</w:t>
      </w:r>
    </w:p>
    <w:p w14:paraId="11F8B38B">
      <w:pPr>
        <w:pStyle w:val="10"/>
        <w:spacing w:line="500" w:lineRule="exact"/>
        <w:ind w:firstLine="496"/>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附件十七、不参与围标串标承诺书</w:t>
      </w:r>
    </w:p>
    <w:p w14:paraId="567DF210">
      <w:pPr>
        <w:pStyle w:val="10"/>
        <w:spacing w:line="500" w:lineRule="exact"/>
        <w:ind w:firstLine="496"/>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附件十八、参加政府采购活动前3年内在经营活动中没有重大违法记录的书面声明</w:t>
      </w:r>
    </w:p>
    <w:p w14:paraId="3A6A84A7">
      <w:pPr>
        <w:pStyle w:val="10"/>
        <w:spacing w:line="500" w:lineRule="exact"/>
        <w:ind w:firstLine="496"/>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附件十九、招标文件中所要求的其他内容及报价单位认为适宜的其它资料</w:t>
      </w:r>
    </w:p>
    <w:p w14:paraId="23156931">
      <w:pPr>
        <w:spacing w:line="520" w:lineRule="exact"/>
        <w:ind w:firstLine="482"/>
        <w:jc w:val="center"/>
        <w:rPr>
          <w:rFonts w:hint="eastAsia" w:asciiTheme="minorEastAsia" w:hAnsiTheme="minorEastAsia" w:eastAsiaTheme="minorEastAsia" w:cstheme="minorEastAsia"/>
          <w:b/>
        </w:rPr>
      </w:pPr>
      <w:bookmarkStart w:id="112" w:name="_Toc403077648"/>
      <w:bookmarkStart w:id="113" w:name="_Toc363474027"/>
    </w:p>
    <w:p w14:paraId="10245DD0">
      <w:pPr>
        <w:spacing w:line="360" w:lineRule="auto"/>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b/>
        </w:rPr>
        <w:br w:type="page"/>
      </w:r>
      <w:bookmarkEnd w:id="112"/>
      <w:bookmarkEnd w:id="113"/>
      <w:bookmarkStart w:id="114" w:name="_Toc403077649"/>
      <w:bookmarkStart w:id="115" w:name="_Toc363474028"/>
      <w:r>
        <w:rPr>
          <w:rFonts w:hint="eastAsia" w:asciiTheme="minorEastAsia" w:hAnsiTheme="minorEastAsia" w:eastAsiaTheme="minorEastAsia" w:cstheme="minorEastAsia"/>
          <w:b/>
          <w:bCs/>
          <w:spacing w:val="4"/>
        </w:rPr>
        <w:t>附件一</w:t>
      </w:r>
    </w:p>
    <w:p w14:paraId="601AE06E">
      <w:pPr>
        <w:ind w:firstLine="0" w:firstLineChars="0"/>
        <w:jc w:val="center"/>
        <w:rPr>
          <w:rFonts w:hint="eastAsia" w:asciiTheme="minorEastAsia" w:hAnsiTheme="minorEastAsia" w:eastAsiaTheme="minorEastAsia" w:cstheme="minorEastAsia"/>
          <w:b/>
          <w:sz w:val="28"/>
          <w:szCs w:val="28"/>
          <w:lang w:eastAsia="zh-CN"/>
        </w:rPr>
      </w:pPr>
      <w:bookmarkStart w:id="116" w:name="_Toc20767"/>
      <w:bookmarkStart w:id="117" w:name="_Toc27135"/>
      <w:bookmarkStart w:id="118" w:name="_Toc19856"/>
      <w:r>
        <w:rPr>
          <w:rFonts w:hint="eastAsia" w:asciiTheme="minorEastAsia" w:hAnsiTheme="minorEastAsia" w:eastAsiaTheme="minorEastAsia" w:cstheme="minorEastAsia"/>
          <w:b/>
          <w:sz w:val="28"/>
          <w:szCs w:val="28"/>
        </w:rPr>
        <w:t xml:space="preserve">投   标   </w:t>
      </w:r>
      <w:bookmarkEnd w:id="116"/>
      <w:bookmarkEnd w:id="117"/>
      <w:bookmarkEnd w:id="118"/>
      <w:r>
        <w:rPr>
          <w:rFonts w:hint="eastAsia" w:asciiTheme="minorEastAsia" w:hAnsiTheme="minorEastAsia" w:eastAsiaTheme="minorEastAsia" w:cstheme="minorEastAsia"/>
          <w:b/>
          <w:sz w:val="28"/>
          <w:szCs w:val="28"/>
          <w:lang w:val="en-US" w:eastAsia="zh-CN"/>
        </w:rPr>
        <w:t>函</w:t>
      </w:r>
    </w:p>
    <w:p w14:paraId="6C1454CD">
      <w:pPr>
        <w:ind w:firstLine="562"/>
        <w:rPr>
          <w:rFonts w:hint="eastAsia" w:asciiTheme="minorEastAsia" w:hAnsiTheme="minorEastAsia" w:eastAsiaTheme="minorEastAsia" w:cstheme="minorEastAsia"/>
          <w:b/>
          <w:sz w:val="28"/>
          <w:szCs w:val="28"/>
        </w:rPr>
      </w:pPr>
    </w:p>
    <w:p w14:paraId="0D8F3048">
      <w:pPr>
        <w:spacing w:line="400" w:lineRule="exact"/>
        <w:ind w:firstLine="24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w:t>
      </w:r>
    </w:p>
    <w:p w14:paraId="6027FD19">
      <w:pPr>
        <w:spacing w:line="40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我们收到你们的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招标文件，经认真研究，我们决定参加投标。</w:t>
      </w:r>
    </w:p>
    <w:p w14:paraId="7B09CB08">
      <w:pPr>
        <w:spacing w:line="40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1、按照招标文件中的一切要求，提供招标服务的供应、保障。人民币</w:t>
      </w:r>
      <w:r>
        <w:rPr>
          <w:rFonts w:hint="eastAsia" w:asciiTheme="minorEastAsia" w:hAnsiTheme="minorEastAsia" w:eastAsiaTheme="minorEastAsia" w:cstheme="minorEastAsia"/>
          <w:u w:val="single"/>
        </w:rPr>
        <w:t xml:space="preserve">               大写：      元；小写：                  元（用阿拉伯数字书写） 。</w:t>
      </w:r>
    </w:p>
    <w:p w14:paraId="76FEE991">
      <w:pPr>
        <w:spacing w:line="40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2、如果我们的投标书被接受，我们将履行招标文件中规定的每一项义务和要求，按期、按质、按量完成交货。</w:t>
      </w:r>
    </w:p>
    <w:p w14:paraId="08378D8E">
      <w:pPr>
        <w:spacing w:line="40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3、我们同意按招标文件的规定，本投标书的有效期为开标后</w:t>
      </w:r>
      <w:r>
        <w:rPr>
          <w:rFonts w:hint="eastAsia" w:asciiTheme="minorEastAsia" w:hAnsiTheme="minorEastAsia" w:eastAsiaTheme="minorEastAsia" w:cstheme="minorEastAsia"/>
          <w:u w:val="single"/>
        </w:rPr>
        <w:t>90</w:t>
      </w:r>
      <w:r>
        <w:rPr>
          <w:rFonts w:hint="eastAsia" w:asciiTheme="minorEastAsia" w:hAnsiTheme="minorEastAsia" w:eastAsiaTheme="minorEastAsia" w:cstheme="minorEastAsia"/>
        </w:rPr>
        <w:t>天。</w:t>
      </w:r>
    </w:p>
    <w:p w14:paraId="2A898303">
      <w:pPr>
        <w:spacing w:line="40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4、我们愿意提供招标人在招标文件中要求的所有资料。</w:t>
      </w:r>
    </w:p>
    <w:p w14:paraId="23E6219B">
      <w:pPr>
        <w:spacing w:line="40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5、我们认为你们有选择或拒绝任何投标者中标的权力。我们理解，最低报价不是中标的唯一条件。</w:t>
      </w:r>
    </w:p>
    <w:p w14:paraId="7565F213">
      <w:pPr>
        <w:spacing w:line="40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6、我们愿按合同法履行自己的全部责任。</w:t>
      </w:r>
    </w:p>
    <w:p w14:paraId="5F94C908">
      <w:pPr>
        <w:spacing w:line="40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7、我们愿意遵守国家有关规定和招标文件中规定的收费标准，承付中标服务费。</w:t>
      </w:r>
    </w:p>
    <w:p w14:paraId="61594366">
      <w:pPr>
        <w:spacing w:line="40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8、该项投标在开标后的全过程中保持有效，不作任何更改和变动。</w:t>
      </w:r>
    </w:p>
    <w:p w14:paraId="0B44C8E3">
      <w:pPr>
        <w:spacing w:line="40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9、我们同意按招标文件规定，交纳</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b/>
          <w:bCs/>
          <w:u w:val="single"/>
        </w:rPr>
        <w:t xml:space="preserve">            </w:t>
      </w:r>
      <w:r>
        <w:rPr>
          <w:rFonts w:hint="eastAsia" w:asciiTheme="minorEastAsia" w:hAnsiTheme="minorEastAsia" w:eastAsiaTheme="minorEastAsia" w:cstheme="minorEastAsia"/>
        </w:rPr>
        <w:t>元的投标保证金。</w:t>
      </w:r>
    </w:p>
    <w:p w14:paraId="4D545DB8">
      <w:pPr>
        <w:spacing w:line="40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10、其它说明。</w:t>
      </w:r>
    </w:p>
    <w:p w14:paraId="76C54B1B">
      <w:pPr>
        <w:spacing w:line="40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11、所有有关本标书的函电，请按下列地址联系：</w:t>
      </w:r>
    </w:p>
    <w:p w14:paraId="08F647C5">
      <w:pPr>
        <w:spacing w:line="400" w:lineRule="exact"/>
        <w:ind w:firstLine="48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xml:space="preserve">投标单位： </w:t>
      </w:r>
      <w:r>
        <w:rPr>
          <w:rFonts w:hint="eastAsia" w:asciiTheme="minorEastAsia" w:hAnsiTheme="minorEastAsia" w:eastAsiaTheme="minorEastAsia" w:cstheme="minorEastAsia"/>
          <w:u w:val="single"/>
        </w:rPr>
        <w:t xml:space="preserve">                       （盖单位章）   </w:t>
      </w:r>
    </w:p>
    <w:p w14:paraId="67D69CBC">
      <w:pPr>
        <w:spacing w:line="400" w:lineRule="exact"/>
        <w:ind w:firstLine="48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法定代表人或授权代表人（签字或盖章）：</w:t>
      </w:r>
      <w:r>
        <w:rPr>
          <w:rFonts w:hint="eastAsia" w:asciiTheme="minorEastAsia" w:hAnsiTheme="minorEastAsia" w:eastAsiaTheme="minorEastAsia" w:cstheme="minorEastAsia"/>
          <w:u w:val="single"/>
        </w:rPr>
        <w:t xml:space="preserve">             </w:t>
      </w:r>
    </w:p>
    <w:p w14:paraId="3EE50A62">
      <w:pPr>
        <w:spacing w:line="40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地址：</w:t>
      </w:r>
    </w:p>
    <w:p w14:paraId="3D9D9A2E">
      <w:pPr>
        <w:spacing w:line="40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电话：</w:t>
      </w:r>
    </w:p>
    <w:p w14:paraId="5964FCF6">
      <w:pPr>
        <w:spacing w:line="40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传真：</w:t>
      </w:r>
    </w:p>
    <w:p w14:paraId="7AF4042A">
      <w:pPr>
        <w:spacing w:line="40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邮政编码：</w:t>
      </w:r>
    </w:p>
    <w:p w14:paraId="510D47B2">
      <w:pPr>
        <w:spacing w:line="40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联系人：</w:t>
      </w:r>
    </w:p>
    <w:p w14:paraId="7BAE7EAA">
      <w:pPr>
        <w:spacing w:line="400" w:lineRule="exact"/>
        <w:ind w:firstLine="4800" w:firstLineChars="2000"/>
        <w:rPr>
          <w:rFonts w:hint="eastAsia" w:asciiTheme="minorEastAsia" w:hAnsiTheme="minorEastAsia" w:eastAsiaTheme="minorEastAsia" w:cstheme="minorEastAsia"/>
        </w:rPr>
      </w:pPr>
    </w:p>
    <w:p w14:paraId="309F3373">
      <w:pPr>
        <w:pStyle w:val="10"/>
        <w:spacing w:line="500" w:lineRule="exact"/>
        <w:ind w:firstLine="48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z w:val="24"/>
          <w:szCs w:val="24"/>
        </w:rPr>
        <w:t>年    月    日</w:t>
      </w:r>
    </w:p>
    <w:p w14:paraId="749A3E35">
      <w:pPr>
        <w:spacing w:line="360" w:lineRule="auto"/>
        <w:ind w:firstLine="0" w:firstLineChars="0"/>
        <w:rPr>
          <w:rFonts w:hint="eastAsia" w:asciiTheme="minorEastAsia" w:hAnsiTheme="minorEastAsia" w:eastAsiaTheme="minorEastAsia" w:cstheme="minorEastAsia"/>
          <w:b/>
          <w:bCs/>
          <w:spacing w:val="4"/>
        </w:rPr>
      </w:pPr>
      <w:r>
        <w:rPr>
          <w:rFonts w:hint="eastAsia" w:asciiTheme="minorEastAsia" w:hAnsiTheme="minorEastAsia" w:eastAsiaTheme="minorEastAsia" w:cstheme="minorEastAsia"/>
          <w:b/>
          <w:bCs/>
          <w:spacing w:val="4"/>
          <w:sz w:val="28"/>
          <w:szCs w:val="28"/>
        </w:rPr>
        <w:br w:type="page"/>
      </w:r>
      <w:r>
        <w:rPr>
          <w:rFonts w:hint="eastAsia" w:asciiTheme="minorEastAsia" w:hAnsiTheme="minorEastAsia" w:eastAsiaTheme="minorEastAsia" w:cstheme="minorEastAsia"/>
          <w:b/>
          <w:bCs/>
          <w:spacing w:val="4"/>
        </w:rPr>
        <w:t>附件二</w:t>
      </w:r>
    </w:p>
    <w:p w14:paraId="6288FAE7">
      <w:pPr>
        <w:spacing w:line="360" w:lineRule="auto"/>
        <w:ind w:firstLine="480"/>
        <w:rPr>
          <w:rFonts w:hint="eastAsia" w:asciiTheme="minorEastAsia" w:hAnsiTheme="minorEastAsia" w:eastAsiaTheme="minorEastAsia" w:cstheme="minorEastAsia"/>
        </w:rPr>
      </w:pPr>
    </w:p>
    <w:p w14:paraId="43921D31">
      <w:pPr>
        <w:pStyle w:val="3"/>
        <w:spacing w:line="460" w:lineRule="exact"/>
        <w:ind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法人证明书</w:t>
      </w:r>
    </w:p>
    <w:p w14:paraId="6A26DB53">
      <w:pPr>
        <w:ind w:firstLine="480"/>
        <w:rPr>
          <w:rFonts w:hint="eastAsia" w:asciiTheme="minorEastAsia" w:hAnsiTheme="minorEastAsia" w:eastAsiaTheme="minorEastAsia" w:cstheme="minorEastAsia"/>
        </w:rPr>
      </w:pPr>
    </w:p>
    <w:p w14:paraId="2217F97D">
      <w:pPr>
        <w:spacing w:line="460" w:lineRule="exact"/>
        <w:ind w:firstLine="496"/>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spacing w:val="4"/>
        </w:rPr>
        <w:t>单位名称：</w:t>
      </w:r>
      <w:r>
        <w:rPr>
          <w:rFonts w:hint="eastAsia" w:asciiTheme="minorEastAsia" w:hAnsiTheme="minorEastAsia" w:eastAsiaTheme="minorEastAsia" w:cstheme="minorEastAsia"/>
          <w:u w:val="single"/>
        </w:rPr>
        <w:t xml:space="preserve">                                                  </w:t>
      </w:r>
    </w:p>
    <w:p w14:paraId="2F14419F">
      <w:pPr>
        <w:spacing w:line="460" w:lineRule="exact"/>
        <w:ind w:firstLine="49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w:t>
      </w:r>
    </w:p>
    <w:p w14:paraId="5F60F5A0">
      <w:pPr>
        <w:spacing w:line="460" w:lineRule="exact"/>
        <w:ind w:firstLine="49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姓名：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4"/>
        </w:rPr>
        <w:t xml:space="preserve"> 性别：</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spacing w:val="4"/>
        </w:rPr>
        <w:t>年龄：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4"/>
        </w:rPr>
        <w:t>职务：</w:t>
      </w:r>
      <w:r>
        <w:rPr>
          <w:rFonts w:hint="eastAsia" w:asciiTheme="minorEastAsia" w:hAnsiTheme="minorEastAsia" w:eastAsiaTheme="minorEastAsia" w:cstheme="minorEastAsia"/>
          <w:u w:val="single"/>
        </w:rPr>
        <w:t xml:space="preserve">             </w:t>
      </w:r>
    </w:p>
    <w:p w14:paraId="48C2FA0F">
      <w:pPr>
        <w:spacing w:line="460" w:lineRule="exact"/>
        <w:ind w:firstLine="49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系</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spacing w:val="4"/>
        </w:rPr>
        <w:t>的法定代表人。</w:t>
      </w:r>
    </w:p>
    <w:p w14:paraId="2FD2B874">
      <w:pPr>
        <w:spacing w:line="460" w:lineRule="exact"/>
        <w:ind w:firstLine="480"/>
        <w:rPr>
          <w:rFonts w:hint="eastAsia" w:asciiTheme="minorEastAsia" w:hAnsiTheme="minorEastAsia" w:eastAsiaTheme="minorEastAsia" w:cstheme="minorEastAsia"/>
        </w:rPr>
      </w:pPr>
    </w:p>
    <w:p w14:paraId="03830D5E">
      <w:pPr>
        <w:spacing w:line="460" w:lineRule="exact"/>
        <w:ind w:firstLine="480"/>
        <w:rPr>
          <w:rFonts w:hint="eastAsia" w:asciiTheme="minorEastAsia" w:hAnsiTheme="minorEastAsia" w:eastAsiaTheme="minorEastAsia" w:cstheme="minorEastAsia"/>
        </w:rPr>
      </w:pPr>
    </w:p>
    <w:p w14:paraId="69FDC9E7">
      <w:pPr>
        <w:spacing w:line="460" w:lineRule="exact"/>
        <w:ind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投标单位名称：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spacing w:val="4"/>
        </w:rPr>
        <w:t>（公章）</w:t>
      </w:r>
    </w:p>
    <w:p w14:paraId="391E5280">
      <w:pPr>
        <w:spacing w:line="460" w:lineRule="exact"/>
        <w:ind w:firstLine="960" w:firstLineChars="400"/>
        <w:jc w:val="right"/>
        <w:rPr>
          <w:rFonts w:hint="eastAsia" w:asciiTheme="minorEastAsia" w:hAnsiTheme="minorEastAsia" w:eastAsiaTheme="minorEastAsia" w:cstheme="minorEastAsia"/>
        </w:rPr>
      </w:pPr>
    </w:p>
    <w:p w14:paraId="29416D1D">
      <w:pPr>
        <w:spacing w:line="460" w:lineRule="exact"/>
        <w:ind w:firstLine="960" w:firstLineChars="400"/>
        <w:jc w:val="right"/>
        <w:rPr>
          <w:rFonts w:hint="eastAsia" w:asciiTheme="minorEastAsia" w:hAnsiTheme="minorEastAsia" w:eastAsiaTheme="minorEastAsia" w:cstheme="minorEastAsia"/>
        </w:rPr>
      </w:pPr>
    </w:p>
    <w:p w14:paraId="4AE123F6">
      <w:pPr>
        <w:spacing w:line="460" w:lineRule="exact"/>
        <w:ind w:firstLine="960" w:firstLineChars="400"/>
        <w:jc w:val="right"/>
        <w:rPr>
          <w:rFonts w:hint="eastAsia" w:asciiTheme="minorEastAsia" w:hAnsiTheme="minorEastAsia" w:eastAsiaTheme="minorEastAsia" w:cstheme="minorEastAsia"/>
        </w:rPr>
      </w:pPr>
    </w:p>
    <w:p w14:paraId="76E8EAD4">
      <w:pPr>
        <w:spacing w:line="460" w:lineRule="exact"/>
        <w:ind w:firstLine="960" w:firstLineChars="400"/>
        <w:jc w:val="right"/>
        <w:rPr>
          <w:rFonts w:hint="eastAsia" w:asciiTheme="minorEastAsia" w:hAnsiTheme="minorEastAsia" w:eastAsiaTheme="minorEastAsia" w:cstheme="minorEastAsia"/>
        </w:rPr>
      </w:pPr>
    </w:p>
    <w:p w14:paraId="26186310">
      <w:pPr>
        <w:spacing w:line="460" w:lineRule="exact"/>
        <w:ind w:firstLine="960" w:firstLineChars="400"/>
        <w:jc w:val="right"/>
        <w:rPr>
          <w:rFonts w:hint="eastAsia" w:asciiTheme="minorEastAsia" w:hAnsiTheme="minorEastAsia" w:eastAsiaTheme="minorEastAsia" w:cstheme="minorEastAsia"/>
        </w:rPr>
      </w:pPr>
    </w:p>
    <w:p w14:paraId="18AE88C5">
      <w:pPr>
        <w:spacing w:line="460" w:lineRule="exact"/>
        <w:ind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 xml:space="preserve">   日期：   年  月  日</w:t>
      </w:r>
    </w:p>
    <w:p w14:paraId="541FE48E">
      <w:pPr>
        <w:pStyle w:val="10"/>
        <w:spacing w:line="500" w:lineRule="exact"/>
        <w:ind w:firstLine="456"/>
        <w:rPr>
          <w:rFonts w:hint="eastAsia" w:asciiTheme="minorEastAsia" w:hAnsiTheme="minorEastAsia" w:eastAsiaTheme="minorEastAsia" w:cstheme="minorEastAsia"/>
          <w:spacing w:val="4"/>
          <w:sz w:val="22"/>
          <w:szCs w:val="22"/>
        </w:rPr>
      </w:pPr>
    </w:p>
    <w:p w14:paraId="201A2423">
      <w:pPr>
        <w:spacing w:line="460" w:lineRule="exact"/>
        <w:ind w:firstLine="0" w:firstLineChars="0"/>
        <w:jc w:val="left"/>
        <w:rPr>
          <w:rFonts w:hint="eastAsia" w:asciiTheme="minorEastAsia" w:hAnsiTheme="minorEastAsia" w:eastAsiaTheme="minorEastAsia" w:cstheme="minorEastAsia"/>
          <w:b/>
          <w:bCs/>
          <w:spacing w:val="4"/>
        </w:rPr>
      </w:pPr>
      <w:r>
        <w:rPr>
          <w:rFonts w:hint="eastAsia" w:asciiTheme="minorEastAsia" w:hAnsiTheme="minorEastAsia" w:eastAsiaTheme="minorEastAsia" w:cstheme="minorEastAsia"/>
          <w:b/>
          <w:bCs/>
          <w:spacing w:val="4"/>
        </w:rPr>
        <w:br w:type="page"/>
      </w:r>
      <w:r>
        <w:rPr>
          <w:rFonts w:hint="eastAsia" w:asciiTheme="minorEastAsia" w:hAnsiTheme="minorEastAsia" w:eastAsiaTheme="minorEastAsia" w:cstheme="minorEastAsia"/>
          <w:b/>
          <w:bCs/>
          <w:spacing w:val="4"/>
        </w:rPr>
        <w:t>附件三</w:t>
      </w:r>
    </w:p>
    <w:p w14:paraId="08F01DCE">
      <w:pPr>
        <w:spacing w:line="460" w:lineRule="exact"/>
        <w:ind w:firstLine="562"/>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法人授权委托书</w:t>
      </w:r>
    </w:p>
    <w:p w14:paraId="098BEE79">
      <w:pPr>
        <w:spacing w:line="460" w:lineRule="exact"/>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spacing w:val="4"/>
          <w:u w:val="single"/>
        </w:rPr>
        <w:t>招标人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w:t>
      </w:r>
    </w:p>
    <w:p w14:paraId="774A720A">
      <w:pPr>
        <w:spacing w:line="460" w:lineRule="exact"/>
        <w:ind w:firstLine="480"/>
        <w:rPr>
          <w:rFonts w:hint="eastAsia" w:asciiTheme="minorEastAsia" w:hAnsiTheme="minorEastAsia" w:eastAsiaTheme="minorEastAsia" w:cstheme="minorEastAsia"/>
        </w:rPr>
      </w:pPr>
    </w:p>
    <w:p w14:paraId="7205EBB8">
      <w:pPr>
        <w:spacing w:line="460" w:lineRule="exact"/>
        <w:ind w:firstLine="480"/>
        <w:rPr>
          <w:rFonts w:hint="eastAsia" w:asciiTheme="minorEastAsia" w:hAnsiTheme="minorEastAsia" w:eastAsiaTheme="minorEastAsia" w:cstheme="minorEastAsia"/>
          <w:spacing w:val="4"/>
          <w:u w:val="single"/>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spacing w:val="4"/>
        </w:rPr>
        <w:t>（投标单位名称）法人授权</w:t>
      </w:r>
      <w:r>
        <w:rPr>
          <w:rFonts w:hint="eastAsia" w:asciiTheme="minorEastAsia" w:hAnsiTheme="minorEastAsia" w:eastAsiaTheme="minorEastAsia" w:cstheme="minorEastAsia"/>
          <w:spacing w:val="4"/>
          <w:u w:val="single"/>
        </w:rPr>
        <w:t xml:space="preserve"> </w:t>
      </w:r>
      <w:r>
        <w:rPr>
          <w:rFonts w:hint="eastAsia" w:asciiTheme="minorEastAsia" w:hAnsiTheme="minorEastAsia" w:eastAsiaTheme="minorEastAsia" w:cstheme="minorEastAsia"/>
          <w:spacing w:val="4"/>
          <w:u w:val="single"/>
          <w:lang w:val="en-US" w:eastAsia="zh-CN"/>
        </w:rPr>
        <w:t xml:space="preserve">         </w:t>
      </w:r>
      <w:r>
        <w:rPr>
          <w:rFonts w:hint="eastAsia" w:asciiTheme="minorEastAsia" w:hAnsiTheme="minorEastAsia" w:eastAsiaTheme="minorEastAsia" w:cstheme="minorEastAsia"/>
          <w:spacing w:val="4"/>
          <w:u w:val="single"/>
        </w:rPr>
        <w:t xml:space="preserve"> </w:t>
      </w:r>
      <w:r>
        <w:rPr>
          <w:rFonts w:hint="eastAsia" w:asciiTheme="minorEastAsia" w:hAnsiTheme="minorEastAsia" w:eastAsiaTheme="minorEastAsia" w:cstheme="minorEastAsia"/>
          <w:spacing w:val="4"/>
        </w:rPr>
        <w:t>为本公司的合法代理人，参加贵方组织的</w:t>
      </w:r>
      <w:r>
        <w:rPr>
          <w:rFonts w:hint="eastAsia" w:asciiTheme="minorEastAsia" w:hAnsiTheme="minorEastAsia" w:eastAsiaTheme="minorEastAsia" w:cstheme="minorEastAsia"/>
          <w:spacing w:val="4"/>
          <w:u w:val="single"/>
        </w:rPr>
        <w:t xml:space="preserve">      </w:t>
      </w:r>
      <w:r>
        <w:rPr>
          <w:rFonts w:hint="eastAsia" w:asciiTheme="minorEastAsia" w:hAnsiTheme="minorEastAsia" w:eastAsiaTheme="minorEastAsia" w:cstheme="minorEastAsia"/>
          <w:spacing w:val="4"/>
        </w:rPr>
        <w:t>项目招标文件采购招标活动，全权代表我方处理招标活动中的一切事宜和签署一切文件，被授权人无转委托权，特此委托。</w:t>
      </w:r>
    </w:p>
    <w:p w14:paraId="4F4070AB">
      <w:pPr>
        <w:spacing w:line="460" w:lineRule="exact"/>
        <w:ind w:firstLine="744"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投标单位名称：</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4"/>
        </w:rPr>
        <w:t>法人公章</w:t>
      </w:r>
    </w:p>
    <w:p w14:paraId="406E61D9">
      <w:pPr>
        <w:spacing w:line="460" w:lineRule="exact"/>
        <w:ind w:firstLine="744" w:firstLineChars="3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spacing w:val="4"/>
        </w:rPr>
        <w:t>法定代表人签字或盖章：</w:t>
      </w:r>
      <w:r>
        <w:rPr>
          <w:rFonts w:hint="eastAsia" w:asciiTheme="minorEastAsia" w:hAnsiTheme="minorEastAsia" w:eastAsiaTheme="minorEastAsia" w:cstheme="minorEastAsia"/>
          <w:u w:val="single"/>
        </w:rPr>
        <w:t xml:space="preserve">              </w:t>
      </w:r>
    </w:p>
    <w:p w14:paraId="29D828C2">
      <w:pPr>
        <w:spacing w:line="460" w:lineRule="exact"/>
        <w:ind w:firstLine="744" w:firstLineChars="300"/>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spacing w:val="4"/>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spacing w:val="4"/>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spacing w:val="4"/>
        </w:rPr>
        <w:t>日</w:t>
      </w:r>
    </w:p>
    <w:p w14:paraId="241F3AF6">
      <w:pPr>
        <w:spacing w:line="460" w:lineRule="exact"/>
        <w:ind w:firstLine="744" w:firstLineChars="3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spacing w:val="4"/>
        </w:rPr>
        <w:t>被授权人姓名（签字或盖章）：</w:t>
      </w:r>
      <w:r>
        <w:rPr>
          <w:rFonts w:hint="eastAsia" w:asciiTheme="minorEastAsia" w:hAnsiTheme="minorEastAsia" w:eastAsiaTheme="minorEastAsia" w:cstheme="minorEastAsia"/>
          <w:u w:val="single"/>
        </w:rPr>
        <w:t xml:space="preserve">            </w:t>
      </w:r>
    </w:p>
    <w:p w14:paraId="3F26A8D5">
      <w:pPr>
        <w:spacing w:line="460" w:lineRule="exact"/>
        <w:ind w:firstLine="744"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 xml:space="preserve">职    务：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w:t>
      </w:r>
    </w:p>
    <w:p w14:paraId="019CE4BE">
      <w:pPr>
        <w:spacing w:line="460" w:lineRule="exact"/>
        <w:ind w:firstLine="744"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详细通讯地址：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w:t>
      </w:r>
    </w:p>
    <w:p w14:paraId="197FFBD7">
      <w:pPr>
        <w:spacing w:line="460" w:lineRule="exact"/>
        <w:ind w:firstLine="744" w:firstLineChars="3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spacing w:val="4"/>
        </w:rPr>
        <w:t>邮政编码：</w:t>
      </w:r>
      <w:r>
        <w:rPr>
          <w:rFonts w:hint="eastAsia" w:asciiTheme="minorEastAsia" w:hAnsiTheme="minorEastAsia" w:eastAsiaTheme="minorEastAsia" w:cstheme="minorEastAsia"/>
          <w:u w:val="single"/>
        </w:rPr>
        <w:t xml:space="preserve">             </w:t>
      </w:r>
    </w:p>
    <w:p w14:paraId="6E903106">
      <w:pPr>
        <w:spacing w:line="460" w:lineRule="exact"/>
        <w:ind w:firstLine="744" w:firstLineChars="3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spacing w:val="4"/>
        </w:rPr>
        <w:t>传    真：</w:t>
      </w:r>
      <w:r>
        <w:rPr>
          <w:rFonts w:hint="eastAsia" w:asciiTheme="minorEastAsia" w:hAnsiTheme="minorEastAsia" w:eastAsiaTheme="minorEastAsia" w:cstheme="minorEastAsia"/>
          <w:u w:val="single"/>
        </w:rPr>
        <w:t xml:space="preserve">                          </w:t>
      </w:r>
    </w:p>
    <w:p w14:paraId="3EE13554">
      <w:pPr>
        <w:spacing w:line="460" w:lineRule="exact"/>
        <w:ind w:firstLine="744" w:firstLineChars="3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spacing w:val="4"/>
        </w:rPr>
        <w:t>电    话：</w:t>
      </w:r>
      <w:r>
        <w:rPr>
          <w:rFonts w:hint="eastAsia" w:asciiTheme="minorEastAsia" w:hAnsiTheme="minorEastAsia" w:eastAsiaTheme="minorEastAsia" w:cstheme="minorEastAsia"/>
          <w:u w:val="single"/>
        </w:rPr>
        <w:t xml:space="preserve">                          </w:t>
      </w:r>
    </w:p>
    <w:p w14:paraId="00732CC8">
      <w:pPr>
        <w:spacing w:line="460" w:lineRule="exact"/>
        <w:ind w:firstLine="480"/>
        <w:rPr>
          <w:rFonts w:hint="eastAsia" w:asciiTheme="minorEastAsia" w:hAnsiTheme="minorEastAsia" w:eastAsiaTheme="minorEastAsia" w:cstheme="minorEastAsia"/>
        </w:rPr>
      </w:pPr>
    </w:p>
    <w:p w14:paraId="4A05CB3B">
      <w:pPr>
        <w:spacing w:line="46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需附：法定代表人、被授权人身份证复印件。</w:t>
      </w:r>
    </w:p>
    <w:p w14:paraId="0487B8D8">
      <w:pPr>
        <w:spacing w:line="460" w:lineRule="exact"/>
        <w:ind w:firstLine="480"/>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Cs/>
        </w:rPr>
        <mc:AlternateContent>
          <mc:Choice Requires="wps">
            <w:drawing>
              <wp:anchor distT="0" distB="0" distL="114300" distR="114300" simplePos="0" relativeHeight="251660288" behindDoc="0" locked="0" layoutInCell="1" allowOverlap="1">
                <wp:simplePos x="0" y="0"/>
                <wp:positionH relativeFrom="column">
                  <wp:posOffset>3154045</wp:posOffset>
                </wp:positionH>
                <wp:positionV relativeFrom="paragraph">
                  <wp:posOffset>257810</wp:posOffset>
                </wp:positionV>
                <wp:extent cx="2472690" cy="1263650"/>
                <wp:effectExtent l="4445" t="4445" r="18415" b="8255"/>
                <wp:wrapNone/>
                <wp:docPr id="13" name="文本框 13"/>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2445F882">
                            <w:pPr>
                              <w:ind w:firstLine="0" w:firstLineChars="0"/>
                              <w:jc w:val="center"/>
                            </w:pPr>
                            <w:r>
                              <w:rPr>
                                <w:rFonts w:hint="eastAsia"/>
                              </w:rPr>
                              <w:t>被委托人身份证复印件正面</w:t>
                            </w:r>
                          </w:p>
                        </w:txbxContent>
                      </wps:txbx>
                      <wps:bodyPr vert="horz" wrap="square" anchor="t" anchorCtr="0" upright="1"/>
                    </wps:wsp>
                  </a:graphicData>
                </a:graphic>
              </wp:anchor>
            </w:drawing>
          </mc:Choice>
          <mc:Fallback>
            <w:pict>
              <v:shape id="_x0000_s1026" o:spid="_x0000_s1026" o:spt="202" type="#_x0000_t202" style="position:absolute;left:0pt;margin-left:248.35pt;margin-top:20.3pt;height:99.5pt;width:194.7pt;z-index:251660288;mso-width-relative:page;mso-height-relative:page;" fillcolor="#FFFFFF" filled="t" stroked="t" coordsize="21600,21600" o:gfxdata="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iRAFDaAAAACgEAAA8AAAAAAAAAAQAgAAAAIgAAAGRycy9kb3ducmV2&#10;LnhtbFBLAQIUABQAAAAIAIdO4kD0cIEDMwIAAHoEAAAOAAAAAAAAAAEAIAAAACkBAABkcnMvZTJv&#10;RG9jLnhtbFBLBQYAAAAABgAGAFkBAADOBQAAAAA=&#10;">
                <v:fill on="t" focussize="0,0"/>
                <v:stroke color="#000000" joinstyle="miter" dashstyle="1 1" endcap="round"/>
                <v:imagedata o:title=""/>
                <o:lock v:ext="edit" aspectratio="f"/>
                <v:textbox>
                  <w:txbxContent>
                    <w:p w14:paraId="2445F882">
                      <w:pPr>
                        <w:ind w:firstLine="0" w:firstLineChars="0"/>
                        <w:jc w:val="center"/>
                      </w:pPr>
                      <w:r>
                        <w:rPr>
                          <w:rFonts w:hint="eastAsia"/>
                        </w:rPr>
                        <w:t>被委托人身份证复印件正面</w:t>
                      </w:r>
                    </w:p>
                  </w:txbxContent>
                </v:textbox>
              </v:shape>
            </w:pict>
          </mc:Fallback>
        </mc:AlternateContent>
      </w:r>
      <w:r>
        <w:rPr>
          <w:rFonts w:hint="eastAsia" w:asciiTheme="minorEastAsia" w:hAnsiTheme="minorEastAsia" w:eastAsiaTheme="minorEastAsia" w:cstheme="minorEastAsia"/>
          <w:bCs/>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261620</wp:posOffset>
                </wp:positionV>
                <wp:extent cx="2472690" cy="1263650"/>
                <wp:effectExtent l="4445" t="4445" r="18415" b="8255"/>
                <wp:wrapNone/>
                <wp:docPr id="8" name="文本框 8"/>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0E6A589F">
                            <w:pPr>
                              <w:ind w:firstLine="0" w:firstLineChars="0"/>
                              <w:jc w:val="center"/>
                            </w:pPr>
                            <w:r>
                              <w:rPr>
                                <w:rFonts w:hint="eastAsia"/>
                              </w:rPr>
                              <w:t>法人身份证复印件正面</w:t>
                            </w:r>
                          </w:p>
                        </w:txbxContent>
                      </wps:txbx>
                      <wps:bodyPr vert="horz" wrap="square" anchor="t" anchorCtr="0" upright="1"/>
                    </wps:wsp>
                  </a:graphicData>
                </a:graphic>
              </wp:anchor>
            </w:drawing>
          </mc:Choice>
          <mc:Fallback>
            <w:pict>
              <v:shape id="_x0000_s1026" o:spid="_x0000_s1026" o:spt="202" type="#_x0000_t202" style="position:absolute;left:0pt;margin-left:22.6pt;margin-top:20.6pt;height:99.5pt;width:194.7pt;z-index:251659264;mso-width-relative:page;mso-height-relative:page;" fillcolor="#FFFFFF" filled="t" stroked="t" coordsize="21600,21600" o:gfxdata="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nnuNO2QAAAAkBAAAPAAAAAAAAAAEAIAAAACIAAABkcnMvZG93bnJldi54&#10;bWxQSwECFAAUAAAACACHTuJAWQMYYTICAAB4BAAADgAAAAAAAAABACAAAAAoAQAAZHJzL2Uyb0Rv&#10;Yy54bWxQSwUGAAAAAAYABgBZAQAAzAUAAAAA&#10;">
                <v:fill on="t" focussize="0,0"/>
                <v:stroke color="#000000" joinstyle="miter" dashstyle="1 1" endcap="round"/>
                <v:imagedata o:title=""/>
                <o:lock v:ext="edit" aspectratio="f"/>
                <v:textbox>
                  <w:txbxContent>
                    <w:p w14:paraId="0E6A589F">
                      <w:pPr>
                        <w:ind w:firstLine="0" w:firstLineChars="0"/>
                        <w:jc w:val="center"/>
                      </w:pPr>
                      <w:r>
                        <w:rPr>
                          <w:rFonts w:hint="eastAsia"/>
                        </w:rPr>
                        <w:t>法人身份证复印件正面</w:t>
                      </w:r>
                    </w:p>
                  </w:txbxContent>
                </v:textbox>
              </v:shape>
            </w:pict>
          </mc:Fallback>
        </mc:AlternateContent>
      </w:r>
    </w:p>
    <w:p w14:paraId="059F5758">
      <w:pPr>
        <w:spacing w:line="460" w:lineRule="exact"/>
        <w:ind w:firstLine="482"/>
        <w:jc w:val="center"/>
        <w:rPr>
          <w:rFonts w:hint="eastAsia" w:asciiTheme="minorEastAsia" w:hAnsiTheme="minorEastAsia" w:eastAsiaTheme="minorEastAsia" w:cstheme="minorEastAsia"/>
          <w:b/>
        </w:rPr>
      </w:pPr>
    </w:p>
    <w:p w14:paraId="7E35CCAE">
      <w:pPr>
        <w:spacing w:line="460" w:lineRule="exact"/>
        <w:ind w:firstLine="482"/>
        <w:jc w:val="center"/>
        <w:rPr>
          <w:rFonts w:hint="eastAsia" w:asciiTheme="minorEastAsia" w:hAnsiTheme="minorEastAsia" w:eastAsiaTheme="minorEastAsia" w:cstheme="minorEastAsia"/>
          <w:b/>
        </w:rPr>
      </w:pPr>
    </w:p>
    <w:p w14:paraId="20E5BEC9">
      <w:pPr>
        <w:spacing w:line="460" w:lineRule="exact"/>
        <w:ind w:firstLine="482"/>
        <w:jc w:val="center"/>
        <w:rPr>
          <w:rFonts w:hint="eastAsia" w:asciiTheme="minorEastAsia" w:hAnsiTheme="minorEastAsia" w:eastAsiaTheme="minorEastAsia" w:cstheme="minorEastAsia"/>
          <w:b/>
        </w:rPr>
      </w:pPr>
    </w:p>
    <w:p w14:paraId="3D0CB0BE">
      <w:pPr>
        <w:spacing w:line="460" w:lineRule="exact"/>
        <w:ind w:firstLine="482"/>
        <w:jc w:val="center"/>
        <w:rPr>
          <w:rFonts w:hint="eastAsia" w:asciiTheme="minorEastAsia" w:hAnsiTheme="minorEastAsia" w:eastAsiaTheme="minorEastAsia" w:cstheme="minorEastAsia"/>
          <w:b/>
        </w:rPr>
      </w:pPr>
    </w:p>
    <w:p w14:paraId="3645EB9F">
      <w:pPr>
        <w:spacing w:line="460" w:lineRule="exact"/>
        <w:ind w:firstLine="482"/>
        <w:jc w:val="center"/>
        <w:rPr>
          <w:rFonts w:hint="eastAsia" w:asciiTheme="minorEastAsia" w:hAnsiTheme="minorEastAsia" w:eastAsiaTheme="minorEastAsia" w:cstheme="minorEastAsia"/>
          <w:b/>
        </w:rPr>
      </w:pPr>
    </w:p>
    <w:p w14:paraId="005A1365">
      <w:pPr>
        <w:spacing w:line="460" w:lineRule="exact"/>
        <w:ind w:firstLine="480"/>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Cs/>
        </w:rPr>
        <mc:AlternateContent>
          <mc:Choice Requires="wps">
            <w:drawing>
              <wp:anchor distT="0" distB="0" distL="114300" distR="114300" simplePos="0" relativeHeight="251662336" behindDoc="0" locked="0" layoutInCell="1" allowOverlap="1">
                <wp:simplePos x="0" y="0"/>
                <wp:positionH relativeFrom="column">
                  <wp:posOffset>3128645</wp:posOffset>
                </wp:positionH>
                <wp:positionV relativeFrom="paragraph">
                  <wp:posOffset>15240</wp:posOffset>
                </wp:positionV>
                <wp:extent cx="2472690" cy="1330325"/>
                <wp:effectExtent l="4445" t="4445" r="18415" b="17780"/>
                <wp:wrapNone/>
                <wp:docPr id="15" name="文本框 15"/>
                <wp:cNvGraphicFramePr/>
                <a:graphic xmlns:a="http://schemas.openxmlformats.org/drawingml/2006/main">
                  <a:graphicData uri="http://schemas.microsoft.com/office/word/2010/wordprocessingShape">
                    <wps:wsp>
                      <wps:cNvSpPr txBox="1"/>
                      <wps:spPr>
                        <a:xfrm>
                          <a:off x="0" y="0"/>
                          <a:ext cx="2472690" cy="1330325"/>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0B295E3C">
                            <w:pPr>
                              <w:ind w:firstLine="0" w:firstLineChars="0"/>
                              <w:jc w:val="center"/>
                            </w:pPr>
                            <w:r>
                              <w:rPr>
                                <w:rFonts w:hint="eastAsia"/>
                              </w:rPr>
                              <w:t>被委托人身份证复印件背面</w:t>
                            </w:r>
                          </w:p>
                        </w:txbxContent>
                      </wps:txbx>
                      <wps:bodyPr vert="horz" wrap="square" anchor="t" anchorCtr="0" upright="1"/>
                    </wps:wsp>
                  </a:graphicData>
                </a:graphic>
              </wp:anchor>
            </w:drawing>
          </mc:Choice>
          <mc:Fallback>
            <w:pict>
              <v:shape id="_x0000_s1026" o:spid="_x0000_s1026" o:spt="202" type="#_x0000_t202" style="position:absolute;left:0pt;margin-left:246.35pt;margin-top:1.2pt;height:104.75pt;width:194.7pt;z-index:251662336;mso-width-relative:page;mso-height-relative:page;" fillcolor="#FFFFFF" filled="t" stroked="t" coordsize="21600,21600" o:gfxdata="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7uQ7B9gAAAAJAQAADwAAAAAAAAABACAAAAAiAAAAZHJzL2Rvd25yZXYueG1s&#10;UEsBAhQAFAAAAAgAh07iQMr9focxAgAAegQAAA4AAAAAAAAAAQAgAAAAJwEAAGRycy9lMm9Eb2Mu&#10;eG1sUEsFBgAAAAAGAAYAWQEAAMoFAAAAAA==&#10;">
                <v:fill on="t" focussize="0,0"/>
                <v:stroke color="#000000" joinstyle="miter" dashstyle="1 1" endcap="round"/>
                <v:imagedata o:title=""/>
                <o:lock v:ext="edit" aspectratio="f"/>
                <v:textbox>
                  <w:txbxContent>
                    <w:p w14:paraId="0B295E3C">
                      <w:pPr>
                        <w:ind w:firstLine="0" w:firstLineChars="0"/>
                        <w:jc w:val="center"/>
                      </w:pPr>
                      <w:r>
                        <w:rPr>
                          <w:rFonts w:hint="eastAsia"/>
                        </w:rPr>
                        <w:t>被委托人身份证复印件背面</w:t>
                      </w:r>
                    </w:p>
                  </w:txbxContent>
                </v:textbox>
              </v:shape>
            </w:pict>
          </mc:Fallback>
        </mc:AlternateContent>
      </w:r>
      <w:r>
        <w:rPr>
          <w:rFonts w:hint="eastAsia" w:asciiTheme="minorEastAsia" w:hAnsiTheme="minorEastAsia" w:eastAsiaTheme="minorEastAsia" w:cstheme="minorEastAsia"/>
          <w:bCs/>
        </w:rPr>
        <mc:AlternateContent>
          <mc:Choice Requires="wps">
            <w:drawing>
              <wp:anchor distT="0" distB="0" distL="114300" distR="114300" simplePos="0" relativeHeight="251661312" behindDoc="0" locked="0" layoutInCell="1" allowOverlap="1">
                <wp:simplePos x="0" y="0"/>
                <wp:positionH relativeFrom="column">
                  <wp:posOffset>269875</wp:posOffset>
                </wp:positionH>
                <wp:positionV relativeFrom="paragraph">
                  <wp:posOffset>41275</wp:posOffset>
                </wp:positionV>
                <wp:extent cx="2472690" cy="1263650"/>
                <wp:effectExtent l="4445" t="4445" r="18415" b="8255"/>
                <wp:wrapNone/>
                <wp:docPr id="14" name="文本框 14"/>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7619772F">
                            <w:pPr>
                              <w:ind w:firstLine="0" w:firstLineChars="0"/>
                              <w:jc w:val="center"/>
                            </w:pPr>
                            <w:r>
                              <w:rPr>
                                <w:rFonts w:hint="eastAsia"/>
                              </w:rPr>
                              <w:t>法人身份证复印件背面</w:t>
                            </w:r>
                          </w:p>
                        </w:txbxContent>
                      </wps:txbx>
                      <wps:bodyPr vert="horz" wrap="square" anchor="t" anchorCtr="0" upright="1"/>
                    </wps:wsp>
                  </a:graphicData>
                </a:graphic>
              </wp:anchor>
            </w:drawing>
          </mc:Choice>
          <mc:Fallback>
            <w:pict>
              <v:shape id="_x0000_s1026" o:spid="_x0000_s1026" o:spt="202" type="#_x0000_t202" style="position:absolute;left:0pt;margin-left:21.25pt;margin-top:3.25pt;height:99.5pt;width:194.7pt;z-index:251661312;mso-width-relative:page;mso-height-relative:page;" fillcolor="#FFFFFF" filled="t" stroked="t" coordsize="21600,21600" o:gfxdata="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Ygr4dkAAAAIAQAADwAAAAAAAAABACAAAAAiAAAAZHJzL2Rvd25yZXYu&#10;eG1sUEsBAhQAFAAAAAgAh07iQEi8ZIwzAgAAegQAAA4AAAAAAAAAAQAgAAAAKAEAAGRycy9lMm9E&#10;b2MueG1sUEsFBgAAAAAGAAYAWQEAAM0FAAAAAA==&#10;">
                <v:fill on="t" focussize="0,0"/>
                <v:stroke color="#000000" joinstyle="miter" dashstyle="1 1" endcap="round"/>
                <v:imagedata o:title=""/>
                <o:lock v:ext="edit" aspectratio="f"/>
                <v:textbox>
                  <w:txbxContent>
                    <w:p w14:paraId="7619772F">
                      <w:pPr>
                        <w:ind w:firstLine="0" w:firstLineChars="0"/>
                        <w:jc w:val="center"/>
                      </w:pPr>
                      <w:r>
                        <w:rPr>
                          <w:rFonts w:hint="eastAsia"/>
                        </w:rPr>
                        <w:t>法人身份证复印件背面</w:t>
                      </w:r>
                    </w:p>
                  </w:txbxContent>
                </v:textbox>
              </v:shape>
            </w:pict>
          </mc:Fallback>
        </mc:AlternateContent>
      </w:r>
    </w:p>
    <w:p w14:paraId="2C2D2DAB">
      <w:pPr>
        <w:spacing w:line="460" w:lineRule="exact"/>
        <w:ind w:firstLine="482"/>
        <w:jc w:val="center"/>
        <w:rPr>
          <w:rFonts w:hint="eastAsia" w:asciiTheme="minorEastAsia" w:hAnsiTheme="minorEastAsia" w:eastAsiaTheme="minorEastAsia" w:cstheme="minorEastAsia"/>
          <w:b/>
        </w:rPr>
      </w:pPr>
    </w:p>
    <w:p w14:paraId="0AB06393">
      <w:pPr>
        <w:spacing w:line="460" w:lineRule="exact"/>
        <w:ind w:firstLine="482"/>
        <w:jc w:val="center"/>
        <w:rPr>
          <w:rFonts w:hint="eastAsia" w:asciiTheme="minorEastAsia" w:hAnsiTheme="minorEastAsia" w:eastAsiaTheme="minorEastAsia" w:cstheme="minorEastAsia"/>
          <w:b/>
        </w:rPr>
      </w:pPr>
    </w:p>
    <w:p w14:paraId="4C50892E">
      <w:pPr>
        <w:spacing w:line="460" w:lineRule="exact"/>
        <w:ind w:firstLine="482"/>
        <w:jc w:val="center"/>
        <w:rPr>
          <w:rFonts w:hint="eastAsia" w:asciiTheme="minorEastAsia" w:hAnsiTheme="minorEastAsia" w:eastAsiaTheme="minorEastAsia" w:cstheme="minorEastAsia"/>
          <w:b/>
        </w:rPr>
      </w:pPr>
    </w:p>
    <w:p w14:paraId="6B755F9D">
      <w:pPr>
        <w:spacing w:line="460" w:lineRule="exact"/>
        <w:ind w:firstLine="482"/>
        <w:jc w:val="center"/>
        <w:rPr>
          <w:rFonts w:hint="eastAsia" w:asciiTheme="minorEastAsia" w:hAnsiTheme="minorEastAsia" w:eastAsiaTheme="minorEastAsia" w:cstheme="minorEastAsia"/>
          <w:b/>
        </w:rPr>
      </w:pPr>
    </w:p>
    <w:p w14:paraId="70987B2D">
      <w:pPr>
        <w:spacing w:before="240" w:beforeLines="100" w:after="120" w:afterLines="50"/>
        <w:ind w:firstLine="498"/>
        <w:jc w:val="left"/>
        <w:rPr>
          <w:rFonts w:hint="eastAsia" w:asciiTheme="minorEastAsia" w:hAnsiTheme="minorEastAsia" w:eastAsiaTheme="minorEastAsia" w:cstheme="minorEastAsia"/>
          <w:b/>
          <w:spacing w:val="4"/>
        </w:rPr>
      </w:pPr>
      <w:r>
        <w:rPr>
          <w:rFonts w:hint="eastAsia" w:asciiTheme="minorEastAsia" w:hAnsiTheme="minorEastAsia" w:eastAsiaTheme="minorEastAsia" w:cstheme="minorEastAsia"/>
          <w:b/>
          <w:bCs/>
          <w:spacing w:val="4"/>
        </w:rPr>
        <w:br w:type="page"/>
      </w:r>
      <w:r>
        <w:rPr>
          <w:rFonts w:hint="eastAsia" w:asciiTheme="minorEastAsia" w:hAnsiTheme="minorEastAsia" w:eastAsiaTheme="minorEastAsia" w:cstheme="minorEastAsia"/>
          <w:b/>
          <w:spacing w:val="4"/>
        </w:rPr>
        <w:t>附件四</w:t>
      </w:r>
    </w:p>
    <w:p w14:paraId="546174BD">
      <w:pPr>
        <w:spacing w:line="360" w:lineRule="auto"/>
        <w:ind w:firstLine="0" w:firstLineChars="0"/>
        <w:jc w:val="center"/>
        <w:rPr>
          <w:rFonts w:hint="eastAsia" w:asciiTheme="minorEastAsia" w:hAnsiTheme="minorEastAsia" w:eastAsiaTheme="minorEastAsia" w:cstheme="minorEastAsia"/>
          <w:b/>
          <w:bCs/>
          <w:sz w:val="28"/>
          <w:szCs w:val="28"/>
        </w:rPr>
      </w:pPr>
      <w:bookmarkStart w:id="119" w:name="_Toc251236136"/>
      <w:bookmarkStart w:id="120" w:name="_Toc234656243"/>
      <w:r>
        <w:rPr>
          <w:rFonts w:hint="eastAsia" w:asciiTheme="minorEastAsia" w:hAnsiTheme="minorEastAsia" w:eastAsiaTheme="minorEastAsia" w:cstheme="minorEastAsia"/>
          <w:b/>
          <w:bCs/>
          <w:sz w:val="28"/>
          <w:szCs w:val="28"/>
        </w:rPr>
        <w:t>投标人基本情况</w:t>
      </w:r>
      <w:bookmarkEnd w:id="119"/>
      <w:bookmarkEnd w:id="120"/>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3054"/>
        <w:gridCol w:w="718"/>
        <w:gridCol w:w="1408"/>
        <w:gridCol w:w="3084"/>
      </w:tblGrid>
      <w:tr w14:paraId="1EBE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1724" w:type="dxa"/>
            <w:vAlign w:val="center"/>
          </w:tcPr>
          <w:p w14:paraId="186A6CB9">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投标人全称</w:t>
            </w:r>
          </w:p>
        </w:tc>
        <w:tc>
          <w:tcPr>
            <w:tcW w:w="3054" w:type="dxa"/>
            <w:vAlign w:val="center"/>
          </w:tcPr>
          <w:p w14:paraId="34853897">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p>
        </w:tc>
        <w:tc>
          <w:tcPr>
            <w:tcW w:w="2126" w:type="dxa"/>
            <w:gridSpan w:val="2"/>
            <w:vAlign w:val="center"/>
          </w:tcPr>
          <w:p w14:paraId="55569482">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企业性质</w:t>
            </w:r>
          </w:p>
        </w:tc>
        <w:tc>
          <w:tcPr>
            <w:tcW w:w="3084" w:type="dxa"/>
            <w:vAlign w:val="center"/>
          </w:tcPr>
          <w:p w14:paraId="01569136">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p>
        </w:tc>
      </w:tr>
      <w:tr w14:paraId="1FFF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1724" w:type="dxa"/>
            <w:vAlign w:val="center"/>
          </w:tcPr>
          <w:p w14:paraId="7AA32724">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地址</w:t>
            </w:r>
          </w:p>
        </w:tc>
        <w:tc>
          <w:tcPr>
            <w:tcW w:w="3054" w:type="dxa"/>
            <w:vAlign w:val="center"/>
          </w:tcPr>
          <w:p w14:paraId="1CB2FBBF">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p>
        </w:tc>
        <w:tc>
          <w:tcPr>
            <w:tcW w:w="2126" w:type="dxa"/>
            <w:gridSpan w:val="2"/>
            <w:vAlign w:val="center"/>
          </w:tcPr>
          <w:p w14:paraId="18738C9B">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电话/传真</w:t>
            </w:r>
          </w:p>
        </w:tc>
        <w:tc>
          <w:tcPr>
            <w:tcW w:w="3084" w:type="dxa"/>
            <w:vAlign w:val="center"/>
          </w:tcPr>
          <w:p w14:paraId="7CF576E0">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p>
        </w:tc>
      </w:tr>
      <w:tr w14:paraId="7CEB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1724" w:type="dxa"/>
            <w:vAlign w:val="center"/>
          </w:tcPr>
          <w:p w14:paraId="5A180A81">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成立年月</w:t>
            </w:r>
          </w:p>
        </w:tc>
        <w:tc>
          <w:tcPr>
            <w:tcW w:w="3054" w:type="dxa"/>
            <w:vAlign w:val="center"/>
          </w:tcPr>
          <w:p w14:paraId="3273F1F8">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p>
        </w:tc>
        <w:tc>
          <w:tcPr>
            <w:tcW w:w="2126" w:type="dxa"/>
            <w:gridSpan w:val="2"/>
            <w:vMerge w:val="restart"/>
            <w:vAlign w:val="center"/>
          </w:tcPr>
          <w:p w14:paraId="61572199">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经营范围</w:t>
            </w:r>
          </w:p>
        </w:tc>
        <w:tc>
          <w:tcPr>
            <w:tcW w:w="3084" w:type="dxa"/>
            <w:vMerge w:val="restart"/>
            <w:vAlign w:val="center"/>
          </w:tcPr>
          <w:p w14:paraId="397F595A">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p>
        </w:tc>
      </w:tr>
      <w:tr w14:paraId="27B0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1724" w:type="dxa"/>
            <w:vAlign w:val="center"/>
          </w:tcPr>
          <w:p w14:paraId="209B1B7B">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营业执照号码</w:t>
            </w:r>
          </w:p>
        </w:tc>
        <w:tc>
          <w:tcPr>
            <w:tcW w:w="3054" w:type="dxa"/>
            <w:vAlign w:val="center"/>
          </w:tcPr>
          <w:p w14:paraId="5238D934">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p>
        </w:tc>
        <w:tc>
          <w:tcPr>
            <w:tcW w:w="2126" w:type="dxa"/>
            <w:gridSpan w:val="2"/>
            <w:vMerge w:val="continue"/>
            <w:vAlign w:val="center"/>
          </w:tcPr>
          <w:p w14:paraId="286E3174">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p>
        </w:tc>
        <w:tc>
          <w:tcPr>
            <w:tcW w:w="3084" w:type="dxa"/>
            <w:vMerge w:val="continue"/>
            <w:vAlign w:val="center"/>
          </w:tcPr>
          <w:p w14:paraId="39308A42">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p>
        </w:tc>
      </w:tr>
      <w:tr w14:paraId="3B7A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1724" w:type="dxa"/>
            <w:vAlign w:val="center"/>
          </w:tcPr>
          <w:p w14:paraId="7452D1E2">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注册资金</w:t>
            </w:r>
          </w:p>
        </w:tc>
        <w:tc>
          <w:tcPr>
            <w:tcW w:w="3054" w:type="dxa"/>
            <w:vAlign w:val="center"/>
          </w:tcPr>
          <w:p w14:paraId="4728F025">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p>
        </w:tc>
        <w:tc>
          <w:tcPr>
            <w:tcW w:w="2126" w:type="dxa"/>
            <w:gridSpan w:val="2"/>
            <w:vAlign w:val="center"/>
          </w:tcPr>
          <w:p w14:paraId="45DAEA40">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职工人数</w:t>
            </w:r>
          </w:p>
        </w:tc>
        <w:tc>
          <w:tcPr>
            <w:tcW w:w="3084" w:type="dxa"/>
            <w:vAlign w:val="center"/>
          </w:tcPr>
          <w:p w14:paraId="480FCB9E">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p>
        </w:tc>
      </w:tr>
      <w:tr w14:paraId="1DA7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1724" w:type="dxa"/>
            <w:vMerge w:val="restart"/>
            <w:vAlign w:val="center"/>
          </w:tcPr>
          <w:p w14:paraId="127390C2">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公司所获证书</w:t>
            </w:r>
          </w:p>
        </w:tc>
        <w:tc>
          <w:tcPr>
            <w:tcW w:w="3054" w:type="dxa"/>
            <w:vAlign w:val="center"/>
          </w:tcPr>
          <w:p w14:paraId="6DDCEE86">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p>
        </w:tc>
        <w:tc>
          <w:tcPr>
            <w:tcW w:w="718" w:type="dxa"/>
            <w:vMerge w:val="restart"/>
            <w:vAlign w:val="center"/>
          </w:tcPr>
          <w:p w14:paraId="2C2CB2A3">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其</w:t>
            </w:r>
          </w:p>
          <w:p w14:paraId="185F743A">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w:t>
            </w:r>
          </w:p>
        </w:tc>
        <w:tc>
          <w:tcPr>
            <w:tcW w:w="1408" w:type="dxa"/>
            <w:vAlign w:val="center"/>
          </w:tcPr>
          <w:p w14:paraId="1437155B">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管理人员</w:t>
            </w:r>
          </w:p>
        </w:tc>
        <w:tc>
          <w:tcPr>
            <w:tcW w:w="3084" w:type="dxa"/>
            <w:vAlign w:val="center"/>
          </w:tcPr>
          <w:p w14:paraId="6A6C6E5D">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p>
        </w:tc>
      </w:tr>
      <w:tr w14:paraId="7B15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1724" w:type="dxa"/>
            <w:vMerge w:val="continue"/>
            <w:vAlign w:val="center"/>
          </w:tcPr>
          <w:p w14:paraId="11A17BEA">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p>
        </w:tc>
        <w:tc>
          <w:tcPr>
            <w:tcW w:w="3054" w:type="dxa"/>
            <w:vAlign w:val="center"/>
          </w:tcPr>
          <w:p w14:paraId="6D0529E9">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p>
        </w:tc>
        <w:tc>
          <w:tcPr>
            <w:tcW w:w="718" w:type="dxa"/>
            <w:vMerge w:val="continue"/>
            <w:vAlign w:val="center"/>
          </w:tcPr>
          <w:p w14:paraId="465A1EA2">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p>
        </w:tc>
        <w:tc>
          <w:tcPr>
            <w:tcW w:w="1408" w:type="dxa"/>
            <w:vAlign w:val="center"/>
          </w:tcPr>
          <w:p w14:paraId="1B9C14F5">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售后人员</w:t>
            </w:r>
          </w:p>
        </w:tc>
        <w:tc>
          <w:tcPr>
            <w:tcW w:w="3084" w:type="dxa"/>
            <w:vAlign w:val="center"/>
          </w:tcPr>
          <w:p w14:paraId="7F5350AA">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p>
        </w:tc>
      </w:tr>
      <w:tr w14:paraId="12DE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1724" w:type="dxa"/>
            <w:vMerge w:val="continue"/>
            <w:vAlign w:val="center"/>
          </w:tcPr>
          <w:p w14:paraId="112EEFB2">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p>
        </w:tc>
        <w:tc>
          <w:tcPr>
            <w:tcW w:w="3054" w:type="dxa"/>
            <w:vAlign w:val="center"/>
          </w:tcPr>
          <w:p w14:paraId="2640104B">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p>
        </w:tc>
        <w:tc>
          <w:tcPr>
            <w:tcW w:w="718" w:type="dxa"/>
            <w:vMerge w:val="continue"/>
            <w:vAlign w:val="center"/>
          </w:tcPr>
          <w:p w14:paraId="6E90A8A6">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p>
        </w:tc>
        <w:tc>
          <w:tcPr>
            <w:tcW w:w="1408" w:type="dxa"/>
            <w:vAlign w:val="center"/>
          </w:tcPr>
          <w:p w14:paraId="3383ADAF">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工人</w:t>
            </w:r>
          </w:p>
        </w:tc>
        <w:tc>
          <w:tcPr>
            <w:tcW w:w="3084" w:type="dxa"/>
            <w:vAlign w:val="center"/>
          </w:tcPr>
          <w:p w14:paraId="426DB5F7">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p>
        </w:tc>
      </w:tr>
      <w:tr w14:paraId="0A67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1724" w:type="dxa"/>
            <w:vMerge w:val="restart"/>
            <w:vAlign w:val="center"/>
          </w:tcPr>
          <w:p w14:paraId="70914D03">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固定资产</w:t>
            </w:r>
          </w:p>
        </w:tc>
        <w:tc>
          <w:tcPr>
            <w:tcW w:w="3054" w:type="dxa"/>
            <w:vAlign w:val="center"/>
          </w:tcPr>
          <w:p w14:paraId="56E279CA">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原值          万元</w:t>
            </w:r>
          </w:p>
        </w:tc>
        <w:tc>
          <w:tcPr>
            <w:tcW w:w="2126" w:type="dxa"/>
            <w:gridSpan w:val="2"/>
            <w:vMerge w:val="restart"/>
            <w:vAlign w:val="center"/>
          </w:tcPr>
          <w:p w14:paraId="56C5DD4B">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流动资金</w:t>
            </w:r>
          </w:p>
        </w:tc>
        <w:tc>
          <w:tcPr>
            <w:tcW w:w="3084" w:type="dxa"/>
            <w:vMerge w:val="restart"/>
            <w:vAlign w:val="center"/>
          </w:tcPr>
          <w:p w14:paraId="1CB9E8BA">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万元</w:t>
            </w:r>
          </w:p>
        </w:tc>
      </w:tr>
      <w:tr w14:paraId="66E0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1724" w:type="dxa"/>
            <w:vMerge w:val="continue"/>
            <w:vAlign w:val="center"/>
          </w:tcPr>
          <w:p w14:paraId="001A9D9E">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p>
        </w:tc>
        <w:tc>
          <w:tcPr>
            <w:tcW w:w="3054" w:type="dxa"/>
            <w:vAlign w:val="center"/>
          </w:tcPr>
          <w:p w14:paraId="0F6A5FD8">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净值          万元</w:t>
            </w:r>
          </w:p>
        </w:tc>
        <w:tc>
          <w:tcPr>
            <w:tcW w:w="2126" w:type="dxa"/>
            <w:gridSpan w:val="2"/>
            <w:vMerge w:val="continue"/>
            <w:vAlign w:val="center"/>
          </w:tcPr>
          <w:p w14:paraId="4D59C7A1">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p>
        </w:tc>
        <w:tc>
          <w:tcPr>
            <w:tcW w:w="3084" w:type="dxa"/>
            <w:vMerge w:val="continue"/>
            <w:vAlign w:val="center"/>
          </w:tcPr>
          <w:p w14:paraId="753EA510">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p>
        </w:tc>
      </w:tr>
      <w:tr w14:paraId="206A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1724" w:type="dxa"/>
            <w:vMerge w:val="restart"/>
            <w:tcBorders>
              <w:bottom w:val="single" w:color="auto" w:sz="4" w:space="0"/>
            </w:tcBorders>
            <w:vAlign w:val="center"/>
          </w:tcPr>
          <w:p w14:paraId="76CA9B3E">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上年度主要经济指标</w:t>
            </w:r>
          </w:p>
        </w:tc>
        <w:tc>
          <w:tcPr>
            <w:tcW w:w="8264" w:type="dxa"/>
            <w:gridSpan w:val="4"/>
            <w:tcBorders>
              <w:bottom w:val="single" w:color="auto" w:sz="4" w:space="0"/>
            </w:tcBorders>
            <w:vAlign w:val="center"/>
          </w:tcPr>
          <w:p w14:paraId="7CB95EA4">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服务总产值                    万元</w:t>
            </w:r>
          </w:p>
        </w:tc>
      </w:tr>
      <w:tr w14:paraId="41B6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1724" w:type="dxa"/>
            <w:vMerge w:val="continue"/>
            <w:vAlign w:val="center"/>
          </w:tcPr>
          <w:p w14:paraId="09D0B0B2">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p>
        </w:tc>
        <w:tc>
          <w:tcPr>
            <w:tcW w:w="8264" w:type="dxa"/>
            <w:gridSpan w:val="4"/>
            <w:vAlign w:val="center"/>
          </w:tcPr>
          <w:p w14:paraId="007198E0">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实现利润                  万元</w:t>
            </w:r>
          </w:p>
        </w:tc>
      </w:tr>
      <w:tr w14:paraId="75E5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5" w:hRule="atLeast"/>
        </w:trPr>
        <w:tc>
          <w:tcPr>
            <w:tcW w:w="1724" w:type="dxa"/>
            <w:vAlign w:val="center"/>
          </w:tcPr>
          <w:p w14:paraId="3070A29F">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企业简介</w:t>
            </w:r>
          </w:p>
        </w:tc>
        <w:tc>
          <w:tcPr>
            <w:tcW w:w="8264" w:type="dxa"/>
            <w:gridSpan w:val="4"/>
            <w:vAlign w:val="center"/>
          </w:tcPr>
          <w:p w14:paraId="5373A429">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请在简介中说明但不限于以下内容：</w:t>
            </w:r>
          </w:p>
          <w:p w14:paraId="2D5B200E">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是否具有健全稳定的组织结构；</w:t>
            </w:r>
          </w:p>
          <w:p w14:paraId="2DF69820">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是否已经具备履行合同所需的人力、财力、物力和服务等相关能力；</w:t>
            </w:r>
          </w:p>
          <w:p w14:paraId="7A82658D">
            <w:pPr>
              <w:pStyle w:val="10"/>
              <w:keepNext w:val="0"/>
              <w:keepLines w:val="0"/>
              <w:suppressLineNumbers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是否有较完善的</w:t>
            </w:r>
            <w:r>
              <w:rPr>
                <w:rFonts w:hint="eastAsia" w:asciiTheme="minorEastAsia" w:hAnsiTheme="minorEastAsia" w:eastAsiaTheme="minorEastAsia" w:cstheme="minorEastAsia"/>
                <w:spacing w:val="4"/>
                <w:sz w:val="24"/>
                <w:szCs w:val="24"/>
                <w:lang w:val="en-US" w:eastAsia="zh-CN"/>
              </w:rPr>
              <w:t>服务</w:t>
            </w:r>
            <w:r>
              <w:rPr>
                <w:rFonts w:hint="eastAsia" w:asciiTheme="minorEastAsia" w:hAnsiTheme="minorEastAsia" w:eastAsiaTheme="minorEastAsia" w:cstheme="minorEastAsia"/>
                <w:spacing w:val="4"/>
                <w:sz w:val="24"/>
                <w:szCs w:val="24"/>
              </w:rPr>
              <w:t>保证体系和售后服务体系。</w:t>
            </w:r>
          </w:p>
        </w:tc>
      </w:tr>
    </w:tbl>
    <w:p w14:paraId="316A7B17">
      <w:pPr>
        <w:pStyle w:val="10"/>
        <w:spacing w:line="500" w:lineRule="exact"/>
        <w:ind w:firstLine="0" w:firstLineChars="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加盖单位公章：</w:t>
      </w:r>
    </w:p>
    <w:p w14:paraId="069B91AB">
      <w:pPr>
        <w:pStyle w:val="10"/>
        <w:spacing w:line="500" w:lineRule="exact"/>
        <w:ind w:firstLine="0" w:firstLineChars="0"/>
        <w:jc w:val="left"/>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授权代表人签字：</w:t>
      </w:r>
    </w:p>
    <w:p w14:paraId="1BC0AA39">
      <w:pPr>
        <w:pStyle w:val="10"/>
        <w:spacing w:line="500" w:lineRule="exact"/>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日期：  年   月   日</w:t>
      </w:r>
    </w:p>
    <w:p w14:paraId="6A4C9FC3">
      <w:pPr>
        <w:spacing w:line="360" w:lineRule="auto"/>
        <w:ind w:firstLine="0" w:firstLineChars="0"/>
        <w:rPr>
          <w:rFonts w:hint="eastAsia" w:asciiTheme="minorEastAsia" w:hAnsiTheme="minorEastAsia" w:eastAsiaTheme="minorEastAsia" w:cstheme="minorEastAsia"/>
          <w:b/>
          <w:bCs/>
          <w:spacing w:val="4"/>
        </w:rPr>
      </w:pPr>
      <w:r>
        <w:rPr>
          <w:rFonts w:hint="eastAsia" w:asciiTheme="minorEastAsia" w:hAnsiTheme="minorEastAsia" w:eastAsiaTheme="minorEastAsia" w:cstheme="minorEastAsia"/>
          <w:b/>
          <w:bCs/>
          <w:spacing w:val="4"/>
        </w:rPr>
        <w:br w:type="page"/>
      </w:r>
      <w:r>
        <w:rPr>
          <w:rFonts w:hint="eastAsia" w:asciiTheme="minorEastAsia" w:hAnsiTheme="minorEastAsia" w:eastAsiaTheme="minorEastAsia" w:cstheme="minorEastAsia"/>
          <w:b/>
          <w:bCs/>
          <w:spacing w:val="4"/>
        </w:rPr>
        <w:t>附件五</w:t>
      </w:r>
    </w:p>
    <w:p w14:paraId="12E79D92">
      <w:pPr>
        <w:tabs>
          <w:tab w:val="right" w:pos="9014"/>
        </w:tabs>
        <w:spacing w:line="360" w:lineRule="auto"/>
        <w:ind w:firstLine="0" w:firstLineChars="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报价一览表（格式）</w:t>
      </w:r>
    </w:p>
    <w:p w14:paraId="0241E25F">
      <w:pPr>
        <w:tabs>
          <w:tab w:val="right" w:pos="9014"/>
        </w:tabs>
        <w:spacing w:line="360" w:lineRule="auto"/>
        <w:ind w:firstLine="0" w:firstLineChars="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pacing w:val="4"/>
        </w:rPr>
        <w:t>项目编号：                                          单位：元</w:t>
      </w:r>
    </w:p>
    <w:tbl>
      <w:tblPr>
        <w:tblStyle w:val="43"/>
        <w:tblpPr w:leftFromText="180" w:rightFromText="180" w:vertAnchor="text" w:horzAnchor="page" w:tblpX="1169" w:tblpY="118"/>
        <w:tblOverlap w:val="never"/>
        <w:tblW w:w="499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30" w:type="dxa"/>
          <w:bottom w:w="0" w:type="dxa"/>
          <w:right w:w="30" w:type="dxa"/>
        </w:tblCellMar>
      </w:tblPr>
      <w:tblGrid>
        <w:gridCol w:w="2124"/>
        <w:gridCol w:w="7680"/>
      </w:tblGrid>
      <w:tr w14:paraId="502EEA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cantSplit/>
          <w:trHeight w:val="958" w:hRule="atLeast"/>
          <w:jc w:val="center"/>
        </w:trPr>
        <w:tc>
          <w:tcPr>
            <w:tcW w:w="1083" w:type="pct"/>
            <w:vAlign w:val="center"/>
          </w:tcPr>
          <w:p w14:paraId="5D968847">
            <w:pPr>
              <w:pStyle w:val="10"/>
              <w:keepNext w:val="0"/>
              <w:keepLines w:val="0"/>
              <w:suppressLineNumbers w:val="0"/>
              <w:wordWrap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报价人名称</w:t>
            </w:r>
          </w:p>
        </w:tc>
        <w:tc>
          <w:tcPr>
            <w:tcW w:w="3916" w:type="pct"/>
            <w:vAlign w:val="center"/>
          </w:tcPr>
          <w:p w14:paraId="1DB5AAE7">
            <w:pPr>
              <w:pStyle w:val="10"/>
              <w:keepNext w:val="0"/>
              <w:keepLines w:val="0"/>
              <w:suppressLineNumbers w:val="0"/>
              <w:wordWrap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p>
        </w:tc>
      </w:tr>
      <w:tr w14:paraId="1B1EB3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cantSplit/>
          <w:trHeight w:val="1658" w:hRule="atLeast"/>
          <w:jc w:val="center"/>
        </w:trPr>
        <w:tc>
          <w:tcPr>
            <w:tcW w:w="1083" w:type="pct"/>
            <w:vAlign w:val="center"/>
          </w:tcPr>
          <w:p w14:paraId="35044A2F">
            <w:pPr>
              <w:pStyle w:val="10"/>
              <w:keepNext w:val="0"/>
              <w:keepLines w:val="0"/>
              <w:suppressLineNumbers w:val="0"/>
              <w:wordWrap w:val="0"/>
              <w:spacing w:before="0" w:beforeAutospacing="0" w:after="0" w:afterAutospacing="0"/>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投标报价（元）</w:t>
            </w:r>
          </w:p>
        </w:tc>
        <w:tc>
          <w:tcPr>
            <w:tcW w:w="3916" w:type="pct"/>
            <w:vAlign w:val="center"/>
          </w:tcPr>
          <w:p w14:paraId="39D95892">
            <w:pPr>
              <w:pStyle w:val="10"/>
              <w:keepNext w:val="0"/>
              <w:keepLines w:val="0"/>
              <w:suppressLineNumbers w:val="0"/>
              <w:wordWrap w:val="0"/>
              <w:spacing w:before="0" w:beforeAutospacing="0" w:after="0" w:afterAutospacing="0" w:line="500" w:lineRule="exact"/>
              <w:ind w:left="0" w:right="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小写：</w:t>
            </w:r>
          </w:p>
          <w:p w14:paraId="770D5659">
            <w:pPr>
              <w:keepNext w:val="0"/>
              <w:keepLines w:val="0"/>
              <w:suppressLineNumbers w:val="0"/>
              <w:spacing w:before="0" w:beforeAutospacing="0" w:after="0" w:afterAutospacing="0"/>
              <w:ind w:left="0" w:right="0" w:firstLine="480"/>
              <w:rPr>
                <w:rFonts w:hint="eastAsia" w:asciiTheme="minorEastAsia" w:hAnsiTheme="minorEastAsia" w:eastAsiaTheme="minorEastAsia" w:cstheme="minorEastAsia"/>
              </w:rPr>
            </w:pPr>
          </w:p>
          <w:p w14:paraId="7EA8B686">
            <w:pPr>
              <w:pStyle w:val="10"/>
              <w:keepNext w:val="0"/>
              <w:keepLines w:val="0"/>
              <w:suppressLineNumbers w:val="0"/>
              <w:spacing w:before="0" w:beforeAutospacing="0" w:after="0" w:afterAutospacing="0"/>
              <w:ind w:left="0" w:right="0" w:firstLine="480"/>
              <w:rPr>
                <w:rFonts w:hint="eastAsia" w:asciiTheme="minorEastAsia" w:hAnsiTheme="minorEastAsia" w:eastAsiaTheme="minorEastAsia" w:cstheme="minorEastAsia"/>
                <w:sz w:val="24"/>
                <w:szCs w:val="24"/>
              </w:rPr>
            </w:pPr>
          </w:p>
          <w:p w14:paraId="0CDB6B33">
            <w:pPr>
              <w:keepNext w:val="0"/>
              <w:keepLines w:val="0"/>
              <w:suppressLineNumbers w:val="0"/>
              <w:spacing w:before="0" w:beforeAutospacing="0" w:after="0" w:afterAutospacing="0"/>
              <w:ind w:left="0" w:right="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大写：</w:t>
            </w:r>
          </w:p>
        </w:tc>
      </w:tr>
      <w:tr w14:paraId="7A12CB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cantSplit/>
          <w:trHeight w:val="680" w:hRule="atLeast"/>
          <w:jc w:val="center"/>
        </w:trPr>
        <w:tc>
          <w:tcPr>
            <w:tcW w:w="1083" w:type="pct"/>
            <w:vAlign w:val="center"/>
          </w:tcPr>
          <w:p w14:paraId="45E7A0AB">
            <w:pPr>
              <w:pStyle w:val="10"/>
              <w:keepNext w:val="0"/>
              <w:keepLines w:val="0"/>
              <w:suppressLineNumbers w:val="0"/>
              <w:wordWrap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服务内容</w:t>
            </w:r>
          </w:p>
        </w:tc>
        <w:tc>
          <w:tcPr>
            <w:tcW w:w="3916" w:type="pct"/>
            <w:vAlign w:val="center"/>
          </w:tcPr>
          <w:p w14:paraId="76127DA5">
            <w:pPr>
              <w:pStyle w:val="10"/>
              <w:keepNext w:val="0"/>
              <w:keepLines w:val="0"/>
              <w:suppressLineNumbers w:val="0"/>
              <w:wordWrap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p>
        </w:tc>
      </w:tr>
      <w:tr w14:paraId="774469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cantSplit/>
          <w:trHeight w:val="680" w:hRule="atLeast"/>
          <w:jc w:val="center"/>
        </w:trPr>
        <w:tc>
          <w:tcPr>
            <w:tcW w:w="1083" w:type="pct"/>
            <w:vAlign w:val="center"/>
          </w:tcPr>
          <w:p w14:paraId="33DD5545">
            <w:pPr>
              <w:pStyle w:val="10"/>
              <w:keepNext w:val="0"/>
              <w:keepLines w:val="0"/>
              <w:suppressLineNumbers w:val="0"/>
              <w:wordWrap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服务期</w:t>
            </w:r>
          </w:p>
        </w:tc>
        <w:tc>
          <w:tcPr>
            <w:tcW w:w="3916" w:type="pct"/>
            <w:vAlign w:val="center"/>
          </w:tcPr>
          <w:p w14:paraId="47D8E3F0">
            <w:pPr>
              <w:pStyle w:val="10"/>
              <w:keepNext w:val="0"/>
              <w:keepLines w:val="0"/>
              <w:suppressLineNumbers w:val="0"/>
              <w:wordWrap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p>
        </w:tc>
      </w:tr>
      <w:tr w14:paraId="7243EB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cantSplit/>
          <w:trHeight w:val="680" w:hRule="atLeast"/>
          <w:jc w:val="center"/>
        </w:trPr>
        <w:tc>
          <w:tcPr>
            <w:tcW w:w="1083" w:type="pct"/>
            <w:vAlign w:val="center"/>
          </w:tcPr>
          <w:p w14:paraId="6513F0F1">
            <w:pPr>
              <w:pStyle w:val="10"/>
              <w:keepNext w:val="0"/>
              <w:keepLines w:val="0"/>
              <w:suppressLineNumbers w:val="0"/>
              <w:wordWrap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服务标准</w:t>
            </w:r>
          </w:p>
        </w:tc>
        <w:tc>
          <w:tcPr>
            <w:tcW w:w="3916" w:type="pct"/>
            <w:vAlign w:val="center"/>
          </w:tcPr>
          <w:p w14:paraId="33C21940">
            <w:pPr>
              <w:pStyle w:val="10"/>
              <w:keepNext w:val="0"/>
              <w:keepLines w:val="0"/>
              <w:suppressLineNumbers w:val="0"/>
              <w:wordWrap w:val="0"/>
              <w:spacing w:before="0" w:beforeAutospacing="0" w:after="0" w:afterAutospacing="0" w:line="500" w:lineRule="exact"/>
              <w:ind w:left="0" w:right="0" w:firstLine="0" w:firstLineChars="0"/>
              <w:jc w:val="center"/>
              <w:rPr>
                <w:rFonts w:hint="eastAsia" w:asciiTheme="minorEastAsia" w:hAnsiTheme="minorEastAsia" w:eastAsiaTheme="minorEastAsia" w:cstheme="minorEastAsia"/>
                <w:spacing w:val="4"/>
                <w:sz w:val="24"/>
                <w:szCs w:val="24"/>
              </w:rPr>
            </w:pPr>
          </w:p>
        </w:tc>
      </w:tr>
    </w:tbl>
    <w:p w14:paraId="62A660EB">
      <w:pPr>
        <w:spacing w:line="44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14:paraId="5B9009DF">
      <w:pPr>
        <w:pStyle w:val="10"/>
        <w:spacing w:line="500" w:lineRule="exact"/>
        <w:ind w:firstLine="0" w:firstLineChars="0"/>
        <w:rPr>
          <w:rFonts w:hint="eastAsia" w:asciiTheme="minorEastAsia" w:hAnsiTheme="minorEastAsia" w:eastAsiaTheme="minorEastAsia" w:cstheme="minorEastAsia"/>
          <w:spacing w:val="4"/>
          <w:sz w:val="24"/>
          <w:szCs w:val="24"/>
        </w:rPr>
      </w:pPr>
    </w:p>
    <w:p w14:paraId="505241B9">
      <w:pPr>
        <w:pStyle w:val="10"/>
        <w:spacing w:line="500" w:lineRule="exact"/>
        <w:ind w:firstLine="0" w:firstLineChars="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注：1、报价货币为人民币。</w:t>
      </w:r>
    </w:p>
    <w:p w14:paraId="7482B054">
      <w:pPr>
        <w:pStyle w:val="10"/>
        <w:spacing w:line="500" w:lineRule="exact"/>
        <w:ind w:firstLine="0" w:firstLineChars="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2、投标一览表中投标总报价大小应写一致，如不一致以大写为准。</w:t>
      </w:r>
    </w:p>
    <w:p w14:paraId="2D497B78">
      <w:pPr>
        <w:pStyle w:val="10"/>
        <w:spacing w:line="500" w:lineRule="exact"/>
        <w:ind w:firstLine="0" w:firstLineChars="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3、以上报价含一切费用,是指服务经验收交付采购人使用的价格。</w:t>
      </w:r>
    </w:p>
    <w:p w14:paraId="5E0083A7">
      <w:pPr>
        <w:pStyle w:val="10"/>
        <w:spacing w:line="500" w:lineRule="exact"/>
        <w:ind w:firstLine="0" w:firstLineChars="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4、各投标企业总投标报价不得高于本项目招标控制价，超过本项目招标控制价的视为无效报价，做否决投标处理。</w:t>
      </w:r>
    </w:p>
    <w:p w14:paraId="1D39F89D">
      <w:pPr>
        <w:spacing w:line="360" w:lineRule="auto"/>
        <w:ind w:firstLine="540"/>
        <w:rPr>
          <w:rFonts w:hint="eastAsia" w:asciiTheme="minorEastAsia" w:hAnsiTheme="minorEastAsia" w:eastAsiaTheme="minorEastAsia" w:cstheme="minorEastAsia"/>
          <w:spacing w:val="15"/>
        </w:rPr>
      </w:pPr>
    </w:p>
    <w:p w14:paraId="50B79161">
      <w:pPr>
        <w:pStyle w:val="10"/>
        <w:spacing w:line="500" w:lineRule="exact"/>
        <w:ind w:firstLine="0" w:firstLineChars="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报价单位（盖章）：</w:t>
      </w:r>
    </w:p>
    <w:p w14:paraId="398911E3">
      <w:pPr>
        <w:pStyle w:val="10"/>
        <w:spacing w:line="500" w:lineRule="exact"/>
        <w:ind w:firstLine="0" w:firstLineChars="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授权代表（</w:t>
      </w:r>
      <w:r>
        <w:rPr>
          <w:rFonts w:hint="eastAsia" w:asciiTheme="minorEastAsia" w:hAnsiTheme="minorEastAsia" w:eastAsiaTheme="minorEastAsia" w:cstheme="minorEastAsia"/>
          <w:spacing w:val="4"/>
          <w:kern w:val="2"/>
          <w:sz w:val="24"/>
          <w:szCs w:val="24"/>
        </w:rPr>
        <w:t>签字或盖章</w:t>
      </w:r>
      <w:r>
        <w:rPr>
          <w:rFonts w:hint="eastAsia" w:asciiTheme="minorEastAsia" w:hAnsiTheme="minorEastAsia" w:eastAsiaTheme="minorEastAsia" w:cstheme="minorEastAsia"/>
          <w:spacing w:val="4"/>
          <w:sz w:val="24"/>
          <w:szCs w:val="24"/>
        </w:rPr>
        <w:t>）：</w:t>
      </w:r>
    </w:p>
    <w:p w14:paraId="6EB6B90C">
      <w:pPr>
        <w:pStyle w:val="10"/>
        <w:spacing w:line="500" w:lineRule="exact"/>
        <w:ind w:firstLine="0" w:firstLineChars="0"/>
        <w:rPr>
          <w:rFonts w:hint="eastAsia" w:asciiTheme="minorEastAsia" w:hAnsiTheme="minorEastAsia" w:eastAsiaTheme="minorEastAsia" w:cstheme="minorEastAsia"/>
          <w:spacing w:val="4"/>
          <w:sz w:val="24"/>
          <w:szCs w:val="24"/>
        </w:rPr>
        <w:sectPr>
          <w:headerReference r:id="rId15" w:type="default"/>
          <w:footerReference r:id="rId16" w:type="default"/>
          <w:pgSz w:w="11906" w:h="16838"/>
          <w:pgMar w:top="1440" w:right="1080" w:bottom="1440" w:left="1080" w:header="851" w:footer="992" w:gutter="0"/>
          <w:pgNumType w:fmt="decimal"/>
          <w:cols w:space="720" w:num="1"/>
          <w:docGrid w:linePitch="312" w:charSpace="0"/>
        </w:sectPr>
      </w:pPr>
      <w:r>
        <w:rPr>
          <w:rFonts w:hint="eastAsia" w:asciiTheme="minorEastAsia" w:hAnsiTheme="minorEastAsia" w:eastAsiaTheme="minorEastAsia" w:cstheme="minorEastAsia"/>
          <w:spacing w:val="4"/>
          <w:sz w:val="24"/>
          <w:szCs w:val="24"/>
        </w:rPr>
        <w:t>日期：  年   月   日</w:t>
      </w:r>
    </w:p>
    <w:bookmarkEnd w:id="114"/>
    <w:bookmarkEnd w:id="115"/>
    <w:p w14:paraId="5E157449">
      <w:pPr>
        <w:spacing w:line="360" w:lineRule="auto"/>
        <w:ind w:firstLine="0" w:firstLineChars="0"/>
        <w:rPr>
          <w:rFonts w:hint="eastAsia" w:asciiTheme="minorEastAsia" w:hAnsiTheme="minorEastAsia" w:eastAsiaTheme="minorEastAsia" w:cstheme="minorEastAsia"/>
          <w:b/>
          <w:bCs/>
          <w:spacing w:val="4"/>
        </w:rPr>
      </w:pPr>
      <w:r>
        <w:rPr>
          <w:rFonts w:hint="eastAsia" w:asciiTheme="minorEastAsia" w:hAnsiTheme="minorEastAsia" w:eastAsiaTheme="minorEastAsia" w:cstheme="minorEastAsia"/>
          <w:b/>
          <w:bCs/>
          <w:spacing w:val="4"/>
        </w:rPr>
        <w:t>附件六</w:t>
      </w:r>
    </w:p>
    <w:p w14:paraId="263A2B57">
      <w:pPr>
        <w:adjustRightInd w:val="0"/>
        <w:snapToGrid w:val="0"/>
        <w:spacing w:line="480" w:lineRule="auto"/>
        <w:ind w:firstLine="0" w:firstLineChars="0"/>
        <w:jc w:val="center"/>
        <w:rPr>
          <w:rFonts w:hint="eastAsia" w:asciiTheme="minorEastAsia" w:hAnsiTheme="minorEastAsia" w:eastAsiaTheme="minorEastAsia" w:cstheme="minorEastAsia"/>
          <w:b/>
          <w:snapToGrid w:val="0"/>
          <w:kern w:val="0"/>
        </w:rPr>
      </w:pPr>
      <w:r>
        <w:rPr>
          <w:rFonts w:hint="eastAsia" w:asciiTheme="minorEastAsia" w:hAnsiTheme="minorEastAsia" w:eastAsiaTheme="minorEastAsia" w:cstheme="minorEastAsia"/>
          <w:b/>
          <w:snapToGrid w:val="0"/>
          <w:kern w:val="0"/>
          <w:sz w:val="28"/>
          <w:szCs w:val="28"/>
        </w:rPr>
        <w:t>分项报价表</w:t>
      </w:r>
    </w:p>
    <w:p w14:paraId="30BA18D4">
      <w:pPr>
        <w:pStyle w:val="10"/>
        <w:spacing w:line="500" w:lineRule="exact"/>
        <w:ind w:firstLine="0" w:firstLineChars="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项目编号：</w:t>
      </w:r>
    </w:p>
    <w:p w14:paraId="7670BEA8">
      <w:pPr>
        <w:pStyle w:val="10"/>
        <w:spacing w:line="500" w:lineRule="exact"/>
        <w:ind w:firstLine="0" w:firstLineChars="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项目名称：</w:t>
      </w:r>
    </w:p>
    <w:tbl>
      <w:tblPr>
        <w:tblStyle w:val="43"/>
        <w:tblW w:w="10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2960"/>
        <w:gridCol w:w="1793"/>
        <w:gridCol w:w="1355"/>
        <w:gridCol w:w="1366"/>
        <w:gridCol w:w="1608"/>
      </w:tblGrid>
      <w:tr w14:paraId="514A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15" w:type="dxa"/>
            <w:vAlign w:val="center"/>
          </w:tcPr>
          <w:p w14:paraId="6DCB7954">
            <w:pPr>
              <w:keepNext w:val="0"/>
              <w:keepLines w:val="0"/>
              <w:suppressLineNumbers w:val="0"/>
              <w:adjustRightInd w:val="0"/>
              <w:snapToGrid w:val="0"/>
              <w:spacing w:before="0" w:beforeAutospacing="0" w:after="0" w:afterAutospacing="0"/>
              <w:ind w:left="0" w:right="-53" w:rightChars="-22"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2960" w:type="dxa"/>
            <w:vAlign w:val="center"/>
          </w:tcPr>
          <w:p w14:paraId="65E5B9D3">
            <w:pPr>
              <w:keepNext w:val="0"/>
              <w:keepLines w:val="0"/>
              <w:suppressLineNumbers w:val="0"/>
              <w:adjustRightInd w:val="0"/>
              <w:snapToGrid w:val="0"/>
              <w:spacing w:before="0" w:beforeAutospacing="0" w:after="0" w:afterAutospacing="0"/>
              <w:ind w:left="0" w:right="-53" w:rightChars="-22"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服务名称</w:t>
            </w:r>
          </w:p>
        </w:tc>
        <w:tc>
          <w:tcPr>
            <w:tcW w:w="1793" w:type="dxa"/>
            <w:vAlign w:val="center"/>
          </w:tcPr>
          <w:p w14:paraId="7FCBC8A3">
            <w:pPr>
              <w:keepNext w:val="0"/>
              <w:keepLines w:val="0"/>
              <w:suppressLineNumbers w:val="0"/>
              <w:adjustRightInd w:val="0"/>
              <w:snapToGrid w:val="0"/>
              <w:spacing w:before="0" w:beforeAutospacing="0" w:after="0" w:afterAutospacing="0"/>
              <w:ind w:left="0" w:right="-53" w:rightChars="-22" w:firstLine="0" w:firstLineChars="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服务内容</w:t>
            </w:r>
          </w:p>
        </w:tc>
        <w:tc>
          <w:tcPr>
            <w:tcW w:w="1355" w:type="dxa"/>
            <w:vAlign w:val="center"/>
          </w:tcPr>
          <w:p w14:paraId="45DF41F6">
            <w:pPr>
              <w:keepNext w:val="0"/>
              <w:keepLines w:val="0"/>
              <w:suppressLineNumbers w:val="0"/>
              <w:adjustRightInd w:val="0"/>
              <w:snapToGrid w:val="0"/>
              <w:spacing w:before="0" w:beforeAutospacing="0" w:after="0" w:afterAutospacing="0"/>
              <w:ind w:left="0" w:right="-53" w:rightChars="-22"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w:t>
            </w:r>
          </w:p>
        </w:tc>
        <w:tc>
          <w:tcPr>
            <w:tcW w:w="1366" w:type="dxa"/>
            <w:vAlign w:val="center"/>
          </w:tcPr>
          <w:p w14:paraId="334174BD">
            <w:pPr>
              <w:keepNext w:val="0"/>
              <w:keepLines w:val="0"/>
              <w:suppressLineNumbers w:val="0"/>
              <w:adjustRightInd w:val="0"/>
              <w:snapToGrid w:val="0"/>
              <w:spacing w:before="0" w:beforeAutospacing="0" w:after="0" w:afterAutospacing="0"/>
              <w:ind w:left="0" w:right="-53" w:rightChars="-22"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w:t>
            </w:r>
          </w:p>
        </w:tc>
        <w:tc>
          <w:tcPr>
            <w:tcW w:w="1608" w:type="dxa"/>
            <w:vAlign w:val="center"/>
          </w:tcPr>
          <w:p w14:paraId="5763FAE6">
            <w:pPr>
              <w:keepNext w:val="0"/>
              <w:keepLines w:val="0"/>
              <w:suppressLineNumbers w:val="0"/>
              <w:adjustRightInd w:val="0"/>
              <w:snapToGrid w:val="0"/>
              <w:spacing w:before="0" w:beforeAutospacing="0" w:after="0" w:afterAutospacing="0"/>
              <w:ind w:left="0" w:right="-53" w:rightChars="-22"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3192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15" w:type="dxa"/>
            <w:vAlign w:val="center"/>
          </w:tcPr>
          <w:p w14:paraId="70B77832">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2960" w:type="dxa"/>
            <w:vAlign w:val="center"/>
          </w:tcPr>
          <w:p w14:paraId="6E41C8D6">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1793" w:type="dxa"/>
            <w:vAlign w:val="center"/>
          </w:tcPr>
          <w:p w14:paraId="31069392">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1355" w:type="dxa"/>
            <w:vAlign w:val="center"/>
          </w:tcPr>
          <w:p w14:paraId="17154933">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1366" w:type="dxa"/>
            <w:vAlign w:val="center"/>
          </w:tcPr>
          <w:p w14:paraId="4D990EFC">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1608" w:type="dxa"/>
            <w:vAlign w:val="center"/>
          </w:tcPr>
          <w:p w14:paraId="5C30BDEA">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r>
      <w:tr w14:paraId="1E14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15" w:type="dxa"/>
            <w:vAlign w:val="center"/>
          </w:tcPr>
          <w:p w14:paraId="52B54A19">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2960" w:type="dxa"/>
            <w:vAlign w:val="center"/>
          </w:tcPr>
          <w:p w14:paraId="19EBCB76">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1793" w:type="dxa"/>
            <w:vAlign w:val="center"/>
          </w:tcPr>
          <w:p w14:paraId="02A46273">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1355" w:type="dxa"/>
            <w:vAlign w:val="center"/>
          </w:tcPr>
          <w:p w14:paraId="108DCC1A">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1366" w:type="dxa"/>
            <w:vAlign w:val="center"/>
          </w:tcPr>
          <w:p w14:paraId="60549E51">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1608" w:type="dxa"/>
            <w:vAlign w:val="center"/>
          </w:tcPr>
          <w:p w14:paraId="485C754B">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r>
      <w:tr w14:paraId="7293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15" w:type="dxa"/>
            <w:vAlign w:val="center"/>
          </w:tcPr>
          <w:p w14:paraId="077EF4B2">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2960" w:type="dxa"/>
            <w:vAlign w:val="center"/>
          </w:tcPr>
          <w:p w14:paraId="06E7BC3F">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1793" w:type="dxa"/>
            <w:vAlign w:val="center"/>
          </w:tcPr>
          <w:p w14:paraId="06746411">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1355" w:type="dxa"/>
            <w:vAlign w:val="center"/>
          </w:tcPr>
          <w:p w14:paraId="0D112401">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1366" w:type="dxa"/>
            <w:vAlign w:val="center"/>
          </w:tcPr>
          <w:p w14:paraId="73F675FA">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1608" w:type="dxa"/>
            <w:vAlign w:val="center"/>
          </w:tcPr>
          <w:p w14:paraId="0A5778C5">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r>
      <w:tr w14:paraId="5F7C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15" w:type="dxa"/>
            <w:vAlign w:val="center"/>
          </w:tcPr>
          <w:p w14:paraId="7824DB5F">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2960" w:type="dxa"/>
            <w:vAlign w:val="center"/>
          </w:tcPr>
          <w:p w14:paraId="383DE7D0">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1793" w:type="dxa"/>
            <w:vAlign w:val="center"/>
          </w:tcPr>
          <w:p w14:paraId="080B1407">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1355" w:type="dxa"/>
            <w:vAlign w:val="center"/>
          </w:tcPr>
          <w:p w14:paraId="1CE0BB4C">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1366" w:type="dxa"/>
            <w:vAlign w:val="center"/>
          </w:tcPr>
          <w:p w14:paraId="0FF1C8C0">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1608" w:type="dxa"/>
            <w:vAlign w:val="center"/>
          </w:tcPr>
          <w:p w14:paraId="33CB0A91">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r>
      <w:tr w14:paraId="5208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15" w:type="dxa"/>
            <w:vAlign w:val="center"/>
          </w:tcPr>
          <w:p w14:paraId="79F312FD">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2960" w:type="dxa"/>
            <w:vAlign w:val="center"/>
          </w:tcPr>
          <w:p w14:paraId="6249D718">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1793" w:type="dxa"/>
            <w:vAlign w:val="center"/>
          </w:tcPr>
          <w:p w14:paraId="2D9DFE6E">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1355" w:type="dxa"/>
            <w:vAlign w:val="center"/>
          </w:tcPr>
          <w:p w14:paraId="2A4C2814">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1366" w:type="dxa"/>
            <w:vAlign w:val="center"/>
          </w:tcPr>
          <w:p w14:paraId="5FEACB2E">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1608" w:type="dxa"/>
            <w:vAlign w:val="center"/>
          </w:tcPr>
          <w:p w14:paraId="54CFFD4C">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r>
      <w:tr w14:paraId="1E58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15" w:type="dxa"/>
            <w:vAlign w:val="center"/>
          </w:tcPr>
          <w:p w14:paraId="76D53B64">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2960" w:type="dxa"/>
            <w:vAlign w:val="center"/>
          </w:tcPr>
          <w:p w14:paraId="24103AD3">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1793" w:type="dxa"/>
            <w:vAlign w:val="center"/>
          </w:tcPr>
          <w:p w14:paraId="72D5D443">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1355" w:type="dxa"/>
            <w:vAlign w:val="center"/>
          </w:tcPr>
          <w:p w14:paraId="0CD99269">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1366" w:type="dxa"/>
            <w:vAlign w:val="center"/>
          </w:tcPr>
          <w:p w14:paraId="59EAAD1F">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1608" w:type="dxa"/>
            <w:vAlign w:val="center"/>
          </w:tcPr>
          <w:p w14:paraId="5762E7EC">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r>
      <w:tr w14:paraId="2D72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15" w:type="dxa"/>
            <w:vAlign w:val="center"/>
          </w:tcPr>
          <w:p w14:paraId="1FBCEC8D">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2960" w:type="dxa"/>
            <w:vAlign w:val="center"/>
          </w:tcPr>
          <w:p w14:paraId="7ADF4660">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1793" w:type="dxa"/>
            <w:vAlign w:val="center"/>
          </w:tcPr>
          <w:p w14:paraId="453A93F4">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1355" w:type="dxa"/>
            <w:vAlign w:val="center"/>
          </w:tcPr>
          <w:p w14:paraId="4F2E02F3">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1366" w:type="dxa"/>
            <w:vAlign w:val="center"/>
          </w:tcPr>
          <w:p w14:paraId="6C9080C5">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1608" w:type="dxa"/>
            <w:vAlign w:val="center"/>
          </w:tcPr>
          <w:p w14:paraId="67A57256">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r>
      <w:tr w14:paraId="2966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075" w:type="dxa"/>
            <w:gridSpan w:val="2"/>
            <w:vAlign w:val="center"/>
          </w:tcPr>
          <w:p w14:paraId="53C3A12C">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w:t>
            </w:r>
          </w:p>
        </w:tc>
        <w:tc>
          <w:tcPr>
            <w:tcW w:w="1793" w:type="dxa"/>
            <w:vAlign w:val="center"/>
          </w:tcPr>
          <w:p w14:paraId="60660EB3">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1355" w:type="dxa"/>
            <w:vAlign w:val="center"/>
          </w:tcPr>
          <w:p w14:paraId="5AC89059">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1366" w:type="dxa"/>
            <w:vAlign w:val="center"/>
          </w:tcPr>
          <w:p w14:paraId="6BBAB2C2">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c>
          <w:tcPr>
            <w:tcW w:w="1608" w:type="dxa"/>
            <w:vAlign w:val="center"/>
          </w:tcPr>
          <w:p w14:paraId="39CC831E">
            <w:pPr>
              <w:keepNext w:val="0"/>
              <w:keepLines w:val="0"/>
              <w:suppressLineNumbers w:val="0"/>
              <w:adjustRightInd w:val="0"/>
              <w:snapToGrid w:val="0"/>
              <w:spacing w:before="0" w:beforeAutospacing="0" w:after="0" w:afterAutospacing="0"/>
              <w:ind w:left="0" w:right="120" w:rightChars="50" w:firstLine="480"/>
              <w:jc w:val="center"/>
              <w:rPr>
                <w:rFonts w:hint="eastAsia" w:asciiTheme="minorEastAsia" w:hAnsiTheme="minorEastAsia" w:eastAsiaTheme="minorEastAsia" w:cstheme="minorEastAsia"/>
                <w:szCs w:val="21"/>
              </w:rPr>
            </w:pPr>
          </w:p>
        </w:tc>
      </w:tr>
    </w:tbl>
    <w:p w14:paraId="2425B554">
      <w:pPr>
        <w:pStyle w:val="10"/>
        <w:spacing w:line="500" w:lineRule="exact"/>
        <w:ind w:firstLine="0" w:firstLineChars="0"/>
        <w:rPr>
          <w:rFonts w:hint="eastAsia" w:asciiTheme="minorEastAsia" w:hAnsiTheme="minorEastAsia" w:eastAsiaTheme="minorEastAsia" w:cstheme="minorEastAsia"/>
          <w:spacing w:val="4"/>
          <w:sz w:val="24"/>
          <w:szCs w:val="24"/>
        </w:rPr>
      </w:pPr>
    </w:p>
    <w:p w14:paraId="67061A5F">
      <w:pPr>
        <w:pStyle w:val="10"/>
        <w:spacing w:line="500" w:lineRule="exact"/>
        <w:ind w:firstLine="0" w:firstLineChars="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注：1、报价人可根据需求自行增减表格行数；</w:t>
      </w:r>
    </w:p>
    <w:p w14:paraId="47DD6FC0">
      <w:pPr>
        <w:pStyle w:val="10"/>
        <w:spacing w:line="500" w:lineRule="exact"/>
        <w:ind w:firstLine="496"/>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2、报价人对所报相关内容的真实性负责，采购代理机构有权将相关内容进行公示，因弄虚作假导致的后果由报价人自行承担；</w:t>
      </w:r>
    </w:p>
    <w:p w14:paraId="05CA280F">
      <w:pPr>
        <w:pStyle w:val="10"/>
        <w:spacing w:line="500" w:lineRule="exact"/>
        <w:ind w:firstLine="0" w:firstLineChars="0"/>
        <w:jc w:val="center"/>
        <w:rPr>
          <w:rFonts w:hint="eastAsia" w:asciiTheme="minorEastAsia" w:hAnsiTheme="minorEastAsia" w:eastAsiaTheme="minorEastAsia" w:cstheme="minorEastAsia"/>
          <w:spacing w:val="4"/>
          <w:sz w:val="24"/>
          <w:szCs w:val="24"/>
        </w:rPr>
      </w:pPr>
    </w:p>
    <w:p w14:paraId="2F42E65B">
      <w:pPr>
        <w:pStyle w:val="10"/>
        <w:spacing w:line="500" w:lineRule="exact"/>
        <w:ind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投标单位（盖章）：</w:t>
      </w:r>
    </w:p>
    <w:p w14:paraId="7EFEA3E9">
      <w:pPr>
        <w:pStyle w:val="10"/>
        <w:spacing w:line="500" w:lineRule="exact"/>
        <w:ind w:firstLine="0" w:firstLineChars="0"/>
        <w:jc w:val="center"/>
        <w:rPr>
          <w:rFonts w:hint="eastAsia" w:asciiTheme="minorEastAsia" w:hAnsiTheme="minorEastAsia" w:eastAsiaTheme="minorEastAsia" w:cstheme="minorEastAsia"/>
          <w:spacing w:val="4"/>
          <w:sz w:val="24"/>
          <w:szCs w:val="24"/>
        </w:rPr>
      </w:pPr>
    </w:p>
    <w:p w14:paraId="7EB14B84">
      <w:pPr>
        <w:pStyle w:val="10"/>
        <w:spacing w:line="500" w:lineRule="exact"/>
        <w:ind w:firstLine="0" w:firstLineChars="0"/>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 xml:space="preserve">    投标人代表(</w:t>
      </w:r>
      <w:r>
        <w:rPr>
          <w:rFonts w:hint="eastAsia" w:asciiTheme="minorEastAsia" w:hAnsiTheme="minorEastAsia" w:eastAsiaTheme="minorEastAsia" w:cstheme="minorEastAsia"/>
          <w:spacing w:val="4"/>
          <w:kern w:val="2"/>
          <w:sz w:val="24"/>
          <w:szCs w:val="24"/>
        </w:rPr>
        <w:t>签字或盖章</w:t>
      </w:r>
      <w:r>
        <w:rPr>
          <w:rFonts w:hint="eastAsia" w:asciiTheme="minorEastAsia" w:hAnsiTheme="minorEastAsia" w:eastAsiaTheme="minorEastAsia" w:cstheme="minorEastAsia"/>
          <w:spacing w:val="4"/>
          <w:sz w:val="24"/>
          <w:szCs w:val="24"/>
        </w:rPr>
        <w:t>):</w:t>
      </w:r>
    </w:p>
    <w:p w14:paraId="41647903">
      <w:pPr>
        <w:pStyle w:val="10"/>
        <w:spacing w:line="500" w:lineRule="exact"/>
        <w:ind w:firstLine="0" w:firstLineChars="0"/>
        <w:jc w:val="center"/>
        <w:rPr>
          <w:rFonts w:hint="eastAsia" w:asciiTheme="minorEastAsia" w:hAnsiTheme="minorEastAsia" w:eastAsiaTheme="minorEastAsia" w:cstheme="minorEastAsia"/>
          <w:spacing w:val="4"/>
          <w:sz w:val="24"/>
          <w:szCs w:val="24"/>
        </w:rPr>
      </w:pPr>
    </w:p>
    <w:p w14:paraId="0850F160">
      <w:pPr>
        <w:pStyle w:val="10"/>
        <w:spacing w:line="50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日期：   年   月   日</w:t>
      </w:r>
    </w:p>
    <w:p w14:paraId="1C3E36D4">
      <w:pPr>
        <w:pStyle w:val="2"/>
        <w:ind w:firstLine="0" w:firstLineChars="0"/>
        <w:jc w:val="left"/>
        <w:rPr>
          <w:rFonts w:hint="eastAsia" w:asciiTheme="minorEastAsia" w:hAnsiTheme="minorEastAsia" w:eastAsiaTheme="minorEastAsia" w:cstheme="minorEastAsia"/>
          <w:snapToGrid w:val="0"/>
          <w:kern w:val="0"/>
          <w:sz w:val="24"/>
          <w:szCs w:val="24"/>
        </w:rPr>
      </w:pPr>
      <w:bookmarkStart w:id="121" w:name="_Toc219708141"/>
      <w:bookmarkStart w:id="122" w:name="_Toc251236142"/>
      <w:r>
        <w:rPr>
          <w:rFonts w:hint="eastAsia" w:asciiTheme="minorEastAsia" w:hAnsiTheme="minorEastAsia" w:eastAsiaTheme="minorEastAsia" w:cstheme="minorEastAsia"/>
          <w:spacing w:val="4"/>
          <w:kern w:val="2"/>
          <w:sz w:val="24"/>
          <w:szCs w:val="24"/>
        </w:rPr>
        <w:t>附件七</w:t>
      </w:r>
    </w:p>
    <w:bookmarkEnd w:id="121"/>
    <w:bookmarkEnd w:id="122"/>
    <w:p w14:paraId="7C2CBC43">
      <w:pPr>
        <w:tabs>
          <w:tab w:val="left" w:pos="2637"/>
        </w:tabs>
        <w:ind w:firstLine="482"/>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投标方的资格声明（附资格证明文件）</w:t>
      </w:r>
    </w:p>
    <w:p w14:paraId="26F41F03">
      <w:pPr>
        <w:pStyle w:val="10"/>
        <w:spacing w:line="500" w:lineRule="exact"/>
        <w:ind w:firstLine="0" w:firstLineChars="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lang w:eastAsia="zh-CN"/>
        </w:rPr>
        <w:t>和田市发展和改革委员会</w:t>
      </w:r>
      <w:r>
        <w:rPr>
          <w:rFonts w:hint="eastAsia" w:asciiTheme="minorEastAsia" w:hAnsiTheme="minorEastAsia" w:eastAsiaTheme="minorEastAsia" w:cstheme="minorEastAsia"/>
          <w:spacing w:val="4"/>
          <w:sz w:val="24"/>
          <w:szCs w:val="24"/>
        </w:rPr>
        <w:t>：</w:t>
      </w:r>
    </w:p>
    <w:p w14:paraId="30931F9A">
      <w:pPr>
        <w:pStyle w:val="10"/>
        <w:spacing w:line="500" w:lineRule="exact"/>
        <w:ind w:firstLine="496"/>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 xml:space="preserve">关于贵方 </w:t>
      </w:r>
      <w:r>
        <w:rPr>
          <w:rFonts w:hint="eastAsia" w:asciiTheme="minorEastAsia" w:hAnsiTheme="minorEastAsia" w:eastAsiaTheme="minorEastAsia" w:cstheme="minorEastAsia"/>
          <w:spacing w:val="4"/>
          <w:sz w:val="24"/>
          <w:szCs w:val="24"/>
          <w:u w:val="single"/>
          <w:lang w:val="en-US" w:eastAsia="zh-CN"/>
        </w:rPr>
        <w:t xml:space="preserve">    </w:t>
      </w:r>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
          <w:sz w:val="24"/>
          <w:szCs w:val="24"/>
          <w:u w:val="single"/>
        </w:rPr>
        <w:t xml:space="preserve">  </w:t>
      </w:r>
      <w:r>
        <w:rPr>
          <w:rFonts w:hint="eastAsia" w:asciiTheme="minorEastAsia" w:hAnsiTheme="minorEastAsia" w:eastAsiaTheme="minorEastAsia" w:cstheme="minorEastAsia"/>
          <w:spacing w:val="4"/>
          <w:sz w:val="24"/>
          <w:szCs w:val="24"/>
          <w:u w:val="single"/>
        </w:rPr>
        <w:tab/>
      </w:r>
      <w:r>
        <w:rPr>
          <w:rFonts w:hint="eastAsia" w:asciiTheme="minorEastAsia" w:hAnsiTheme="minorEastAsia" w:eastAsiaTheme="minorEastAsia" w:cstheme="minorEastAsia"/>
          <w:spacing w:val="4"/>
          <w:sz w:val="24"/>
          <w:szCs w:val="24"/>
        </w:rPr>
        <w:t>月</w:t>
      </w:r>
      <w:r>
        <w:rPr>
          <w:rFonts w:hint="eastAsia" w:asciiTheme="minorEastAsia" w:hAnsiTheme="minorEastAsia" w:eastAsiaTheme="minorEastAsia" w:cstheme="minorEastAsia"/>
          <w:spacing w:val="4"/>
          <w:sz w:val="24"/>
          <w:szCs w:val="24"/>
          <w:u w:val="single"/>
        </w:rPr>
        <w:t xml:space="preserve">  </w:t>
      </w:r>
      <w:r>
        <w:rPr>
          <w:rFonts w:hint="eastAsia" w:asciiTheme="minorEastAsia" w:hAnsiTheme="minorEastAsia" w:eastAsiaTheme="minorEastAsia" w:cstheme="minorEastAsia"/>
          <w:spacing w:val="4"/>
          <w:sz w:val="24"/>
          <w:szCs w:val="24"/>
          <w:u w:val="single"/>
        </w:rPr>
        <w:tab/>
      </w:r>
      <w:r>
        <w:rPr>
          <w:rFonts w:hint="eastAsia" w:asciiTheme="minorEastAsia" w:hAnsiTheme="minorEastAsia" w:eastAsiaTheme="minorEastAsia" w:cstheme="minorEastAsia"/>
          <w:spacing w:val="4"/>
          <w:sz w:val="24"/>
          <w:szCs w:val="24"/>
        </w:rPr>
        <w:t>日发出的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pacing w:val="4"/>
          <w:sz w:val="24"/>
          <w:szCs w:val="24"/>
        </w:rPr>
        <w:t>项目招标文件，本签字人愿意参加投标，并声明提交的下列文件是准确的和真实的。</w:t>
      </w:r>
    </w:p>
    <w:p w14:paraId="33957BBE">
      <w:pPr>
        <w:pStyle w:val="10"/>
        <w:spacing w:line="500" w:lineRule="exact"/>
        <w:ind w:firstLine="0" w:firstLineChars="0"/>
        <w:rPr>
          <w:rFonts w:hint="eastAsia" w:asciiTheme="minorEastAsia" w:hAnsiTheme="minorEastAsia" w:eastAsiaTheme="minorEastAsia" w:cstheme="minorEastAsia"/>
          <w:spacing w:val="4"/>
          <w:sz w:val="24"/>
          <w:szCs w:val="24"/>
        </w:rPr>
      </w:pPr>
    </w:p>
    <w:p w14:paraId="7DE2B231">
      <w:pPr>
        <w:pStyle w:val="10"/>
        <w:spacing w:line="500" w:lineRule="exact"/>
        <w:ind w:firstLine="0" w:firstLineChars="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1、法人证明。</w:t>
      </w:r>
    </w:p>
    <w:p w14:paraId="423547CD">
      <w:pPr>
        <w:pStyle w:val="10"/>
        <w:spacing w:line="500" w:lineRule="exact"/>
        <w:ind w:firstLine="0" w:firstLineChars="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2、法人授权书。</w:t>
      </w:r>
    </w:p>
    <w:p w14:paraId="6B8E14C5">
      <w:pPr>
        <w:pStyle w:val="10"/>
        <w:spacing w:line="500" w:lineRule="exact"/>
        <w:ind w:firstLine="0" w:firstLineChars="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3、委托代理人身份证复印件。</w:t>
      </w:r>
    </w:p>
    <w:p w14:paraId="1A8BBA05">
      <w:pPr>
        <w:pStyle w:val="10"/>
        <w:spacing w:line="500" w:lineRule="exact"/>
        <w:ind w:firstLine="0" w:firstLineChars="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4、其它证明文件或证件。</w:t>
      </w:r>
    </w:p>
    <w:p w14:paraId="243BDD40">
      <w:pPr>
        <w:pStyle w:val="10"/>
        <w:spacing w:line="500" w:lineRule="exact"/>
        <w:ind w:firstLine="0" w:firstLineChars="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5、本签字人确认资格文件中的说明是真实的、准确的。</w:t>
      </w:r>
    </w:p>
    <w:p w14:paraId="6903D4A6">
      <w:pPr>
        <w:pStyle w:val="10"/>
        <w:spacing w:line="500" w:lineRule="exact"/>
        <w:ind w:firstLine="0" w:firstLineChars="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 xml:space="preserve">   </w:t>
      </w:r>
    </w:p>
    <w:p w14:paraId="46499302">
      <w:pPr>
        <w:pStyle w:val="10"/>
        <w:spacing w:line="500" w:lineRule="exact"/>
        <w:ind w:firstLine="0" w:firstLineChars="0"/>
        <w:rPr>
          <w:rFonts w:hint="eastAsia" w:asciiTheme="minorEastAsia" w:hAnsiTheme="minorEastAsia" w:eastAsiaTheme="minorEastAsia" w:cstheme="minorEastAsia"/>
          <w:spacing w:val="4"/>
          <w:sz w:val="24"/>
          <w:szCs w:val="24"/>
        </w:rPr>
      </w:pPr>
    </w:p>
    <w:p w14:paraId="325B2C00">
      <w:pPr>
        <w:pStyle w:val="10"/>
        <w:spacing w:line="500" w:lineRule="exact"/>
        <w:ind w:firstLine="0" w:firstLineChars="0"/>
        <w:rPr>
          <w:rFonts w:hint="eastAsia" w:asciiTheme="minorEastAsia" w:hAnsiTheme="minorEastAsia" w:eastAsiaTheme="minorEastAsia" w:cstheme="minorEastAsia"/>
          <w:spacing w:val="4"/>
          <w:sz w:val="24"/>
          <w:szCs w:val="24"/>
        </w:rPr>
      </w:pPr>
    </w:p>
    <w:p w14:paraId="0FBF170B">
      <w:pPr>
        <w:pStyle w:val="10"/>
        <w:spacing w:line="500" w:lineRule="exact"/>
        <w:ind w:firstLine="0" w:firstLineChars="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单位名称：（盖章）</w:t>
      </w:r>
      <w:r>
        <w:rPr>
          <w:rFonts w:hint="eastAsia" w:asciiTheme="minorEastAsia" w:hAnsiTheme="minorEastAsia" w:eastAsiaTheme="minorEastAsia" w:cstheme="minorEastAsia"/>
          <w:spacing w:val="4"/>
          <w:sz w:val="24"/>
          <w:szCs w:val="24"/>
        </w:rPr>
        <w:tab/>
      </w:r>
      <w:r>
        <w:rPr>
          <w:rFonts w:hint="eastAsia" w:asciiTheme="minorEastAsia" w:hAnsiTheme="minorEastAsia" w:eastAsiaTheme="minorEastAsia" w:cstheme="minorEastAsia"/>
          <w:spacing w:val="4"/>
          <w:sz w:val="24"/>
          <w:szCs w:val="24"/>
        </w:rPr>
        <w:t xml:space="preserve">             法定代表人（签字或盖章）：</w:t>
      </w:r>
    </w:p>
    <w:p w14:paraId="0E415872">
      <w:pPr>
        <w:pStyle w:val="10"/>
        <w:spacing w:line="500" w:lineRule="exact"/>
        <w:ind w:firstLine="0" w:firstLineChars="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 xml:space="preserve">地    址：                    </w:t>
      </w:r>
      <w:r>
        <w:rPr>
          <w:rFonts w:hint="eastAsia" w:asciiTheme="minorEastAsia" w:hAnsiTheme="minorEastAsia" w:eastAsiaTheme="minorEastAsia" w:cstheme="minorEastAsia"/>
          <w:spacing w:val="4"/>
          <w:sz w:val="24"/>
          <w:szCs w:val="24"/>
        </w:rPr>
        <w:tab/>
      </w:r>
      <w:r>
        <w:rPr>
          <w:rFonts w:hint="eastAsia" w:asciiTheme="minorEastAsia" w:hAnsiTheme="minorEastAsia" w:eastAsiaTheme="minorEastAsia" w:cstheme="minorEastAsia"/>
          <w:spacing w:val="4"/>
          <w:sz w:val="24"/>
          <w:szCs w:val="24"/>
        </w:rPr>
        <w:t>邮政编码：</w:t>
      </w:r>
    </w:p>
    <w:p w14:paraId="51AF27A3">
      <w:pPr>
        <w:pStyle w:val="10"/>
        <w:spacing w:line="500" w:lineRule="exact"/>
        <w:ind w:firstLine="0" w:firstLineChars="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签字人姓名、职务（印刷体）：</w:t>
      </w:r>
      <w:r>
        <w:rPr>
          <w:rFonts w:hint="eastAsia" w:asciiTheme="minorEastAsia" w:hAnsiTheme="minorEastAsia" w:eastAsiaTheme="minorEastAsia" w:cstheme="minorEastAsia"/>
          <w:spacing w:val="4"/>
          <w:sz w:val="24"/>
          <w:szCs w:val="24"/>
        </w:rPr>
        <w:tab/>
      </w:r>
      <w:r>
        <w:rPr>
          <w:rFonts w:hint="eastAsia" w:asciiTheme="minorEastAsia" w:hAnsiTheme="minorEastAsia" w:eastAsiaTheme="minorEastAsia" w:cstheme="minorEastAsia"/>
          <w:spacing w:val="4"/>
          <w:sz w:val="24"/>
          <w:szCs w:val="24"/>
        </w:rPr>
        <w:t xml:space="preserve">   签    字：</w:t>
      </w:r>
    </w:p>
    <w:p w14:paraId="6F515559">
      <w:pPr>
        <w:pStyle w:val="10"/>
        <w:spacing w:line="500" w:lineRule="exact"/>
        <w:ind w:firstLine="0" w:firstLineChars="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电    话：</w:t>
      </w:r>
      <w:r>
        <w:rPr>
          <w:rFonts w:hint="eastAsia" w:asciiTheme="minorEastAsia" w:hAnsiTheme="minorEastAsia" w:eastAsiaTheme="minorEastAsia" w:cstheme="minorEastAsia"/>
          <w:spacing w:val="4"/>
          <w:sz w:val="24"/>
          <w:szCs w:val="24"/>
        </w:rPr>
        <w:tab/>
      </w:r>
      <w:r>
        <w:rPr>
          <w:rFonts w:hint="eastAsia" w:asciiTheme="minorEastAsia" w:hAnsiTheme="minorEastAsia" w:eastAsiaTheme="minorEastAsia" w:cstheme="minorEastAsia"/>
          <w:spacing w:val="4"/>
          <w:sz w:val="24"/>
          <w:szCs w:val="24"/>
        </w:rPr>
        <w:t xml:space="preserve">                       传    真：</w:t>
      </w:r>
    </w:p>
    <w:p w14:paraId="5D735653">
      <w:pPr>
        <w:pStyle w:val="10"/>
        <w:spacing w:line="500" w:lineRule="exact"/>
        <w:ind w:firstLine="0" w:firstLineChars="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 xml:space="preserve">日    期： </w:t>
      </w:r>
    </w:p>
    <w:p w14:paraId="612CC1D0">
      <w:pPr>
        <w:pStyle w:val="30"/>
        <w:tabs>
          <w:tab w:val="right" w:leader="dot" w:pos="8296"/>
        </w:tabs>
        <w:ind w:left="1440" w:firstLine="480"/>
        <w:rPr>
          <w:rFonts w:hint="eastAsia" w:asciiTheme="minorEastAsia" w:hAnsiTheme="minorEastAsia" w:eastAsiaTheme="minorEastAsia" w:cstheme="minorEastAsia"/>
          <w:bCs/>
        </w:rPr>
      </w:pPr>
    </w:p>
    <w:p w14:paraId="78AE0504">
      <w:pPr>
        <w:spacing w:line="360" w:lineRule="auto"/>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8"/>
          <w:szCs w:val="28"/>
        </w:rPr>
        <w:br w:type="page"/>
      </w:r>
      <w:bookmarkStart w:id="123" w:name="_Toc282530019"/>
      <w:bookmarkStart w:id="124" w:name="_Toc283035600"/>
      <w:bookmarkStart w:id="125" w:name="_Toc4146"/>
      <w:bookmarkStart w:id="126" w:name="_Toc19169"/>
      <w:bookmarkStart w:id="127" w:name="_Toc283035117"/>
      <w:bookmarkStart w:id="128" w:name="_Toc283035204"/>
      <w:r>
        <w:rPr>
          <w:rFonts w:hint="eastAsia" w:asciiTheme="minorEastAsia" w:hAnsiTheme="minorEastAsia" w:eastAsiaTheme="minorEastAsia" w:cstheme="minorEastAsia"/>
          <w:b/>
          <w:bCs/>
          <w:spacing w:val="4"/>
        </w:rPr>
        <w:t>附件八</w:t>
      </w:r>
      <w:r>
        <w:rPr>
          <w:rFonts w:hint="eastAsia" w:asciiTheme="minorEastAsia" w:hAnsiTheme="minorEastAsia" w:eastAsiaTheme="minorEastAsia" w:cstheme="minorEastAsia"/>
        </w:rPr>
        <w:t xml:space="preserve">   </w:t>
      </w:r>
    </w:p>
    <w:p w14:paraId="7D94AA13">
      <w:pPr>
        <w:ind w:firstLine="480"/>
        <w:rPr>
          <w:rFonts w:hint="eastAsia" w:asciiTheme="minorEastAsia" w:hAnsiTheme="minorEastAsia" w:eastAsiaTheme="minorEastAsia" w:cstheme="minorEastAsia"/>
        </w:rPr>
      </w:pPr>
    </w:p>
    <w:p w14:paraId="32866895">
      <w:pPr>
        <w:tabs>
          <w:tab w:val="left" w:pos="2637"/>
        </w:tabs>
        <w:ind w:firstLine="562"/>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投标保证金</w:t>
      </w:r>
    </w:p>
    <w:p w14:paraId="7C6851E2">
      <w:pPr>
        <w:ind w:firstLine="480"/>
        <w:rPr>
          <w:rFonts w:hint="eastAsia" w:asciiTheme="minorEastAsia" w:hAnsiTheme="minorEastAsia" w:eastAsiaTheme="minorEastAsia" w:cstheme="minorEastAsia"/>
        </w:rPr>
      </w:pPr>
    </w:p>
    <w:p w14:paraId="5C78F782">
      <w:pPr>
        <w:ind w:firstLine="480"/>
        <w:rPr>
          <w:rFonts w:hint="eastAsia" w:asciiTheme="minorEastAsia" w:hAnsiTheme="minorEastAsia" w:eastAsiaTheme="minorEastAsia" w:cstheme="minorEastAsia"/>
        </w:rPr>
      </w:pPr>
    </w:p>
    <w:p w14:paraId="7ECEFE1A">
      <w:pPr>
        <w:ind w:firstLine="480"/>
        <w:rPr>
          <w:rFonts w:hint="eastAsia" w:asciiTheme="minorEastAsia" w:hAnsiTheme="minorEastAsia" w:eastAsiaTheme="minorEastAsia" w:cstheme="minorEastAsia"/>
        </w:rPr>
      </w:pPr>
    </w:p>
    <w:p w14:paraId="00B69BA7">
      <w:pPr>
        <w:tabs>
          <w:tab w:val="left" w:pos="3152"/>
        </w:tabs>
        <w:ind w:firstLine="48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投标保证金缴纳凭证</w:t>
      </w:r>
    </w:p>
    <w:p w14:paraId="10E018ED">
      <w:pPr>
        <w:pStyle w:val="149"/>
        <w:widowControl/>
        <w:spacing w:before="0" w:line="360" w:lineRule="auto"/>
        <w:ind w:firstLine="0" w:firstLineChars="0"/>
        <w:jc w:val="left"/>
        <w:rPr>
          <w:rFonts w:hint="eastAsia" w:asciiTheme="minorEastAsia" w:hAnsiTheme="minorEastAsia" w:eastAsiaTheme="minorEastAsia" w:cstheme="minorEastAsia"/>
          <w:sz w:val="24"/>
          <w:szCs w:val="24"/>
        </w:rPr>
      </w:pPr>
    </w:p>
    <w:p w14:paraId="6C678C45">
      <w:pPr>
        <w:ind w:firstLine="0" w:firstLineChars="0"/>
        <w:jc w:val="left"/>
        <w:rPr>
          <w:rFonts w:hint="eastAsia" w:asciiTheme="minorEastAsia" w:hAnsiTheme="minorEastAsia" w:eastAsiaTheme="minorEastAsia" w:cstheme="minorEastAsia"/>
          <w:b/>
          <w:bCs/>
          <w:spacing w:val="4"/>
        </w:rPr>
      </w:pPr>
      <w:r>
        <w:rPr>
          <w:rFonts w:hint="eastAsia" w:asciiTheme="minorEastAsia" w:hAnsiTheme="minorEastAsia" w:eastAsiaTheme="minorEastAsia" w:cstheme="minorEastAsia"/>
          <w:b/>
          <w:bCs/>
          <w:spacing w:val="4"/>
        </w:rPr>
        <w:br w:type="page"/>
      </w:r>
      <w:r>
        <w:rPr>
          <w:rFonts w:hint="eastAsia" w:asciiTheme="minorEastAsia" w:hAnsiTheme="minorEastAsia" w:eastAsiaTheme="minorEastAsia" w:cstheme="minorEastAsia"/>
          <w:b/>
          <w:bCs/>
          <w:spacing w:val="4"/>
        </w:rPr>
        <w:t>附件九</w:t>
      </w:r>
    </w:p>
    <w:p w14:paraId="698CD73C">
      <w:pPr>
        <w:ind w:firstLine="0" w:firstLineChars="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bCs/>
          <w:sz w:val="28"/>
          <w:szCs w:val="28"/>
        </w:rPr>
        <w:t>商务条款响应/偏离表</w:t>
      </w:r>
    </w:p>
    <w:p w14:paraId="12FCBD19">
      <w:pPr>
        <w:ind w:firstLine="562"/>
        <w:rPr>
          <w:rFonts w:hint="eastAsia" w:asciiTheme="minorEastAsia" w:hAnsiTheme="minorEastAsia" w:eastAsiaTheme="minorEastAsia" w:cstheme="minorEastAsia"/>
          <w:b/>
          <w:sz w:val="28"/>
          <w:szCs w:val="28"/>
        </w:rPr>
      </w:pPr>
    </w:p>
    <w:p w14:paraId="1D126E4C">
      <w:pPr>
        <w:ind w:firstLine="48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u w:val="single"/>
        </w:rPr>
        <w:t>　　　　</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2196"/>
        <w:gridCol w:w="2641"/>
        <w:gridCol w:w="2643"/>
        <w:gridCol w:w="1608"/>
      </w:tblGrid>
      <w:tr w14:paraId="61DE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37" w:type="pct"/>
            <w:vAlign w:val="center"/>
          </w:tcPr>
          <w:p w14:paraId="417E0FC0">
            <w:pPr>
              <w:keepNext w:val="0"/>
              <w:keepLines w:val="0"/>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1102" w:type="pct"/>
            <w:vAlign w:val="center"/>
          </w:tcPr>
          <w:p w14:paraId="36993C60">
            <w:pPr>
              <w:keepNext w:val="0"/>
              <w:keepLines w:val="0"/>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招标文件条目号</w:t>
            </w:r>
          </w:p>
        </w:tc>
        <w:tc>
          <w:tcPr>
            <w:tcW w:w="1325" w:type="pct"/>
            <w:vAlign w:val="center"/>
          </w:tcPr>
          <w:p w14:paraId="4A0AB0B4">
            <w:pPr>
              <w:keepNext w:val="0"/>
              <w:keepLines w:val="0"/>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招标文件的商务条款</w:t>
            </w:r>
          </w:p>
        </w:tc>
        <w:tc>
          <w:tcPr>
            <w:tcW w:w="1326" w:type="pct"/>
            <w:vAlign w:val="center"/>
          </w:tcPr>
          <w:p w14:paraId="48D35697">
            <w:pPr>
              <w:keepNext w:val="0"/>
              <w:keepLines w:val="0"/>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投标文件的商务条款</w:t>
            </w:r>
          </w:p>
        </w:tc>
        <w:tc>
          <w:tcPr>
            <w:tcW w:w="807" w:type="pct"/>
            <w:vAlign w:val="center"/>
          </w:tcPr>
          <w:p w14:paraId="176EE2A1">
            <w:pPr>
              <w:keepNext w:val="0"/>
              <w:keepLines w:val="0"/>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w:t>
            </w:r>
          </w:p>
        </w:tc>
      </w:tr>
      <w:tr w14:paraId="1206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37" w:type="pct"/>
            <w:vAlign w:val="center"/>
          </w:tcPr>
          <w:p w14:paraId="1D812AC8">
            <w:pPr>
              <w:keepNext w:val="0"/>
              <w:keepLines w:val="0"/>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102" w:type="pct"/>
          </w:tcPr>
          <w:p w14:paraId="20B8814A">
            <w:pPr>
              <w:keepNext w:val="0"/>
              <w:keepLines w:val="0"/>
              <w:widowControl/>
              <w:suppressLineNumbers w:val="0"/>
              <w:spacing w:before="0" w:beforeAutospacing="0" w:after="0" w:afterAutospacing="0"/>
              <w:ind w:left="0" w:right="0" w:firstLine="480"/>
              <w:jc w:val="left"/>
              <w:rPr>
                <w:rFonts w:hint="eastAsia" w:asciiTheme="minorEastAsia" w:hAnsiTheme="minorEastAsia" w:eastAsiaTheme="minorEastAsia" w:cstheme="minorEastAsia"/>
              </w:rPr>
            </w:pPr>
          </w:p>
          <w:p w14:paraId="110A3E0F">
            <w:pPr>
              <w:keepNext w:val="0"/>
              <w:keepLines w:val="0"/>
              <w:suppressLineNumbers w:val="0"/>
              <w:spacing w:before="0" w:beforeAutospacing="0" w:after="0" w:afterAutospacing="0"/>
              <w:ind w:left="0" w:right="0" w:firstLine="480"/>
              <w:rPr>
                <w:rFonts w:hint="eastAsia" w:asciiTheme="minorEastAsia" w:hAnsiTheme="minorEastAsia" w:eastAsiaTheme="minorEastAsia" w:cstheme="minorEastAsia"/>
              </w:rPr>
            </w:pPr>
          </w:p>
        </w:tc>
        <w:tc>
          <w:tcPr>
            <w:tcW w:w="1325" w:type="pct"/>
          </w:tcPr>
          <w:p w14:paraId="6E944415">
            <w:pPr>
              <w:keepNext w:val="0"/>
              <w:keepLines w:val="0"/>
              <w:suppressLineNumbers w:val="0"/>
              <w:spacing w:before="0" w:beforeAutospacing="0" w:after="0" w:afterAutospacing="0"/>
              <w:ind w:left="0" w:right="0" w:firstLine="480"/>
              <w:rPr>
                <w:rFonts w:hint="eastAsia" w:asciiTheme="minorEastAsia" w:hAnsiTheme="minorEastAsia" w:eastAsiaTheme="minorEastAsia" w:cstheme="minorEastAsia"/>
              </w:rPr>
            </w:pPr>
          </w:p>
        </w:tc>
        <w:tc>
          <w:tcPr>
            <w:tcW w:w="1326" w:type="pct"/>
          </w:tcPr>
          <w:p w14:paraId="38231D56">
            <w:pPr>
              <w:keepNext w:val="0"/>
              <w:keepLines w:val="0"/>
              <w:suppressLineNumbers w:val="0"/>
              <w:spacing w:before="0" w:beforeAutospacing="0" w:after="0" w:afterAutospacing="0"/>
              <w:ind w:left="0" w:right="0" w:firstLine="480"/>
              <w:rPr>
                <w:rFonts w:hint="eastAsia" w:asciiTheme="minorEastAsia" w:hAnsiTheme="minorEastAsia" w:eastAsiaTheme="minorEastAsia" w:cstheme="minorEastAsia"/>
              </w:rPr>
            </w:pPr>
          </w:p>
        </w:tc>
        <w:tc>
          <w:tcPr>
            <w:tcW w:w="807" w:type="pct"/>
          </w:tcPr>
          <w:p w14:paraId="09F18B05">
            <w:pPr>
              <w:keepNext w:val="0"/>
              <w:keepLines w:val="0"/>
              <w:suppressLineNumbers w:val="0"/>
              <w:spacing w:before="0" w:beforeAutospacing="0" w:after="0" w:afterAutospacing="0"/>
              <w:ind w:left="0" w:right="0" w:firstLine="480"/>
              <w:rPr>
                <w:rFonts w:hint="eastAsia" w:asciiTheme="minorEastAsia" w:hAnsiTheme="minorEastAsia" w:eastAsiaTheme="minorEastAsia" w:cstheme="minorEastAsia"/>
              </w:rPr>
            </w:pPr>
          </w:p>
        </w:tc>
      </w:tr>
      <w:tr w14:paraId="1796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37" w:type="pct"/>
            <w:vAlign w:val="center"/>
          </w:tcPr>
          <w:p w14:paraId="11C7E699">
            <w:pPr>
              <w:keepNext w:val="0"/>
              <w:keepLines w:val="0"/>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102" w:type="pct"/>
          </w:tcPr>
          <w:p w14:paraId="07CD3ED7">
            <w:pPr>
              <w:keepNext w:val="0"/>
              <w:keepLines w:val="0"/>
              <w:widowControl/>
              <w:suppressLineNumbers w:val="0"/>
              <w:spacing w:before="0" w:beforeAutospacing="0" w:after="0" w:afterAutospacing="0"/>
              <w:ind w:left="0" w:right="0" w:firstLine="480"/>
              <w:jc w:val="left"/>
              <w:rPr>
                <w:rFonts w:hint="eastAsia" w:asciiTheme="minorEastAsia" w:hAnsiTheme="minorEastAsia" w:eastAsiaTheme="minorEastAsia" w:cstheme="minorEastAsia"/>
              </w:rPr>
            </w:pPr>
          </w:p>
          <w:p w14:paraId="57D46408">
            <w:pPr>
              <w:keepNext w:val="0"/>
              <w:keepLines w:val="0"/>
              <w:suppressLineNumbers w:val="0"/>
              <w:spacing w:before="0" w:beforeAutospacing="0" w:after="0" w:afterAutospacing="0"/>
              <w:ind w:left="0" w:right="0" w:firstLine="480"/>
              <w:rPr>
                <w:rFonts w:hint="eastAsia" w:asciiTheme="minorEastAsia" w:hAnsiTheme="minorEastAsia" w:eastAsiaTheme="minorEastAsia" w:cstheme="minorEastAsia"/>
              </w:rPr>
            </w:pPr>
          </w:p>
        </w:tc>
        <w:tc>
          <w:tcPr>
            <w:tcW w:w="1325" w:type="pct"/>
          </w:tcPr>
          <w:p w14:paraId="1AD8A763">
            <w:pPr>
              <w:keepNext w:val="0"/>
              <w:keepLines w:val="0"/>
              <w:suppressLineNumbers w:val="0"/>
              <w:spacing w:before="0" w:beforeAutospacing="0" w:after="0" w:afterAutospacing="0"/>
              <w:ind w:left="0" w:right="0" w:firstLine="480"/>
              <w:rPr>
                <w:rFonts w:hint="eastAsia" w:asciiTheme="minorEastAsia" w:hAnsiTheme="minorEastAsia" w:eastAsiaTheme="minorEastAsia" w:cstheme="minorEastAsia"/>
              </w:rPr>
            </w:pPr>
          </w:p>
        </w:tc>
        <w:tc>
          <w:tcPr>
            <w:tcW w:w="1326" w:type="pct"/>
          </w:tcPr>
          <w:p w14:paraId="597C2479">
            <w:pPr>
              <w:keepNext w:val="0"/>
              <w:keepLines w:val="0"/>
              <w:suppressLineNumbers w:val="0"/>
              <w:spacing w:before="0" w:beforeAutospacing="0" w:after="0" w:afterAutospacing="0"/>
              <w:ind w:left="0" w:right="0" w:firstLine="480"/>
              <w:rPr>
                <w:rFonts w:hint="eastAsia" w:asciiTheme="minorEastAsia" w:hAnsiTheme="minorEastAsia" w:eastAsiaTheme="minorEastAsia" w:cstheme="minorEastAsia"/>
              </w:rPr>
            </w:pPr>
          </w:p>
        </w:tc>
        <w:tc>
          <w:tcPr>
            <w:tcW w:w="807" w:type="pct"/>
          </w:tcPr>
          <w:p w14:paraId="70C6ACE9">
            <w:pPr>
              <w:keepNext w:val="0"/>
              <w:keepLines w:val="0"/>
              <w:suppressLineNumbers w:val="0"/>
              <w:spacing w:before="0" w:beforeAutospacing="0" w:after="0" w:afterAutospacing="0"/>
              <w:ind w:left="0" w:right="0" w:firstLine="480"/>
              <w:rPr>
                <w:rFonts w:hint="eastAsia" w:asciiTheme="minorEastAsia" w:hAnsiTheme="minorEastAsia" w:eastAsiaTheme="minorEastAsia" w:cstheme="minorEastAsia"/>
              </w:rPr>
            </w:pPr>
          </w:p>
        </w:tc>
      </w:tr>
      <w:tr w14:paraId="074E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37" w:type="pct"/>
            <w:vAlign w:val="center"/>
          </w:tcPr>
          <w:p w14:paraId="14EE96DF">
            <w:pPr>
              <w:keepNext w:val="0"/>
              <w:keepLines w:val="0"/>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102" w:type="pct"/>
          </w:tcPr>
          <w:p w14:paraId="36333FE2">
            <w:pPr>
              <w:keepNext w:val="0"/>
              <w:keepLines w:val="0"/>
              <w:widowControl/>
              <w:suppressLineNumbers w:val="0"/>
              <w:spacing w:before="0" w:beforeAutospacing="0" w:after="0" w:afterAutospacing="0"/>
              <w:ind w:left="0" w:right="0" w:firstLine="480"/>
              <w:jc w:val="left"/>
              <w:rPr>
                <w:rFonts w:hint="eastAsia" w:asciiTheme="minorEastAsia" w:hAnsiTheme="minorEastAsia" w:eastAsiaTheme="minorEastAsia" w:cstheme="minorEastAsia"/>
              </w:rPr>
            </w:pPr>
          </w:p>
          <w:p w14:paraId="03341B37">
            <w:pPr>
              <w:keepNext w:val="0"/>
              <w:keepLines w:val="0"/>
              <w:suppressLineNumbers w:val="0"/>
              <w:spacing w:before="0" w:beforeAutospacing="0" w:after="0" w:afterAutospacing="0"/>
              <w:ind w:left="0" w:right="0" w:firstLine="480"/>
              <w:rPr>
                <w:rFonts w:hint="eastAsia" w:asciiTheme="minorEastAsia" w:hAnsiTheme="minorEastAsia" w:eastAsiaTheme="minorEastAsia" w:cstheme="minorEastAsia"/>
              </w:rPr>
            </w:pPr>
          </w:p>
        </w:tc>
        <w:tc>
          <w:tcPr>
            <w:tcW w:w="1325" w:type="pct"/>
          </w:tcPr>
          <w:p w14:paraId="67BD08A8">
            <w:pPr>
              <w:keepNext w:val="0"/>
              <w:keepLines w:val="0"/>
              <w:suppressLineNumbers w:val="0"/>
              <w:spacing w:before="0" w:beforeAutospacing="0" w:after="0" w:afterAutospacing="0"/>
              <w:ind w:left="0" w:right="0" w:firstLine="480"/>
              <w:rPr>
                <w:rFonts w:hint="eastAsia" w:asciiTheme="minorEastAsia" w:hAnsiTheme="minorEastAsia" w:eastAsiaTheme="minorEastAsia" w:cstheme="minorEastAsia"/>
              </w:rPr>
            </w:pPr>
          </w:p>
        </w:tc>
        <w:tc>
          <w:tcPr>
            <w:tcW w:w="1326" w:type="pct"/>
          </w:tcPr>
          <w:p w14:paraId="06F537D6">
            <w:pPr>
              <w:keepNext w:val="0"/>
              <w:keepLines w:val="0"/>
              <w:suppressLineNumbers w:val="0"/>
              <w:spacing w:before="0" w:beforeAutospacing="0" w:after="0" w:afterAutospacing="0"/>
              <w:ind w:left="0" w:right="0" w:firstLine="480"/>
              <w:rPr>
                <w:rFonts w:hint="eastAsia" w:asciiTheme="minorEastAsia" w:hAnsiTheme="minorEastAsia" w:eastAsiaTheme="minorEastAsia" w:cstheme="minorEastAsia"/>
              </w:rPr>
            </w:pPr>
          </w:p>
        </w:tc>
        <w:tc>
          <w:tcPr>
            <w:tcW w:w="807" w:type="pct"/>
          </w:tcPr>
          <w:p w14:paraId="3A797506">
            <w:pPr>
              <w:keepNext w:val="0"/>
              <w:keepLines w:val="0"/>
              <w:suppressLineNumbers w:val="0"/>
              <w:spacing w:before="0" w:beforeAutospacing="0" w:after="0" w:afterAutospacing="0"/>
              <w:ind w:left="0" w:right="0" w:firstLine="480"/>
              <w:rPr>
                <w:rFonts w:hint="eastAsia" w:asciiTheme="minorEastAsia" w:hAnsiTheme="minorEastAsia" w:eastAsiaTheme="minorEastAsia" w:cstheme="minorEastAsia"/>
              </w:rPr>
            </w:pPr>
          </w:p>
        </w:tc>
      </w:tr>
      <w:tr w14:paraId="7D0E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37" w:type="pct"/>
            <w:vAlign w:val="center"/>
          </w:tcPr>
          <w:p w14:paraId="5E4D53EC">
            <w:pPr>
              <w:keepNext w:val="0"/>
              <w:keepLines w:val="0"/>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102" w:type="pct"/>
          </w:tcPr>
          <w:p w14:paraId="47F43FCA">
            <w:pPr>
              <w:keepNext w:val="0"/>
              <w:keepLines w:val="0"/>
              <w:widowControl/>
              <w:suppressLineNumbers w:val="0"/>
              <w:spacing w:before="0" w:beforeAutospacing="0" w:after="0" w:afterAutospacing="0"/>
              <w:ind w:left="0" w:right="0" w:firstLine="480"/>
              <w:jc w:val="left"/>
              <w:rPr>
                <w:rFonts w:hint="eastAsia" w:asciiTheme="minorEastAsia" w:hAnsiTheme="minorEastAsia" w:eastAsiaTheme="minorEastAsia" w:cstheme="minorEastAsia"/>
              </w:rPr>
            </w:pPr>
          </w:p>
          <w:p w14:paraId="2366D210">
            <w:pPr>
              <w:keepNext w:val="0"/>
              <w:keepLines w:val="0"/>
              <w:suppressLineNumbers w:val="0"/>
              <w:spacing w:before="0" w:beforeAutospacing="0" w:after="0" w:afterAutospacing="0"/>
              <w:ind w:left="0" w:right="0" w:firstLine="480"/>
              <w:rPr>
                <w:rFonts w:hint="eastAsia" w:asciiTheme="minorEastAsia" w:hAnsiTheme="minorEastAsia" w:eastAsiaTheme="minorEastAsia" w:cstheme="minorEastAsia"/>
              </w:rPr>
            </w:pPr>
          </w:p>
        </w:tc>
        <w:tc>
          <w:tcPr>
            <w:tcW w:w="1325" w:type="pct"/>
          </w:tcPr>
          <w:p w14:paraId="16D3BD58">
            <w:pPr>
              <w:keepNext w:val="0"/>
              <w:keepLines w:val="0"/>
              <w:suppressLineNumbers w:val="0"/>
              <w:spacing w:before="0" w:beforeAutospacing="0" w:after="0" w:afterAutospacing="0"/>
              <w:ind w:left="0" w:right="0" w:firstLine="480"/>
              <w:rPr>
                <w:rFonts w:hint="eastAsia" w:asciiTheme="minorEastAsia" w:hAnsiTheme="minorEastAsia" w:eastAsiaTheme="minorEastAsia" w:cstheme="minorEastAsia"/>
              </w:rPr>
            </w:pPr>
          </w:p>
        </w:tc>
        <w:tc>
          <w:tcPr>
            <w:tcW w:w="1326" w:type="pct"/>
          </w:tcPr>
          <w:p w14:paraId="771B3EBD">
            <w:pPr>
              <w:keepNext w:val="0"/>
              <w:keepLines w:val="0"/>
              <w:suppressLineNumbers w:val="0"/>
              <w:spacing w:before="0" w:beforeAutospacing="0" w:after="0" w:afterAutospacing="0"/>
              <w:ind w:left="0" w:right="0" w:firstLine="480"/>
              <w:rPr>
                <w:rFonts w:hint="eastAsia" w:asciiTheme="minorEastAsia" w:hAnsiTheme="minorEastAsia" w:eastAsiaTheme="minorEastAsia" w:cstheme="minorEastAsia"/>
              </w:rPr>
            </w:pPr>
          </w:p>
        </w:tc>
        <w:tc>
          <w:tcPr>
            <w:tcW w:w="807" w:type="pct"/>
          </w:tcPr>
          <w:p w14:paraId="23000AEC">
            <w:pPr>
              <w:keepNext w:val="0"/>
              <w:keepLines w:val="0"/>
              <w:suppressLineNumbers w:val="0"/>
              <w:spacing w:before="0" w:beforeAutospacing="0" w:after="0" w:afterAutospacing="0"/>
              <w:ind w:left="0" w:right="0" w:firstLine="480"/>
              <w:rPr>
                <w:rFonts w:hint="eastAsia" w:asciiTheme="minorEastAsia" w:hAnsiTheme="minorEastAsia" w:eastAsiaTheme="minorEastAsia" w:cstheme="minorEastAsia"/>
              </w:rPr>
            </w:pPr>
          </w:p>
        </w:tc>
      </w:tr>
    </w:tbl>
    <w:p w14:paraId="01E69422">
      <w:pPr>
        <w:ind w:firstLine="480"/>
        <w:rPr>
          <w:rFonts w:hint="eastAsia" w:asciiTheme="minorEastAsia" w:hAnsiTheme="minorEastAsia" w:eastAsiaTheme="minorEastAsia" w:cstheme="minorEastAsia"/>
        </w:rPr>
      </w:pPr>
    </w:p>
    <w:p w14:paraId="79DB190B">
      <w:pPr>
        <w:ind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注：投标人应对照招标文件商务要求，逐条说明已对招标文件的商务内容做出了实质性的响应，并申明与招标文件的偏差和例外。</w:t>
      </w:r>
    </w:p>
    <w:p w14:paraId="439479E4">
      <w:pPr>
        <w:ind w:firstLine="480"/>
        <w:rPr>
          <w:rFonts w:hint="eastAsia" w:asciiTheme="minorEastAsia" w:hAnsiTheme="minorEastAsia" w:eastAsiaTheme="minorEastAsia" w:cstheme="minorEastAsia"/>
        </w:rPr>
      </w:pPr>
    </w:p>
    <w:p w14:paraId="41C1CC4A">
      <w:pPr>
        <w:spacing w:before="100" w:beforeAutospacing="1" w:after="100" w:afterAutospacing="1"/>
        <w:ind w:firstLine="496"/>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spacing w:val="4"/>
        </w:rPr>
        <w:t>　投标单位：</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u w:val="single"/>
        </w:rPr>
        <w:t xml:space="preserve">                       （公章）   </w:t>
      </w:r>
    </w:p>
    <w:p w14:paraId="21604FAE">
      <w:pPr>
        <w:ind w:firstLine="49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 xml:space="preserve">  法定代表人或授权代表人（签字或盖章）：</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w:t>
      </w:r>
    </w:p>
    <w:p w14:paraId="1D99BF2C">
      <w:pPr>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14:paraId="3F082AD8">
      <w:pPr>
        <w:ind w:firstLine="480"/>
        <w:rPr>
          <w:rFonts w:hint="eastAsia" w:asciiTheme="minorEastAsia" w:hAnsiTheme="minorEastAsia" w:eastAsiaTheme="minorEastAsia" w:cstheme="minorEastAsia"/>
        </w:rPr>
      </w:pPr>
    </w:p>
    <w:p w14:paraId="5C86B4C5">
      <w:pPr>
        <w:ind w:firstLine="496"/>
        <w:jc w:val="right"/>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日期：   年   月   日</w:t>
      </w:r>
    </w:p>
    <w:p w14:paraId="252B4557">
      <w:pPr>
        <w:adjustRightInd w:val="0"/>
        <w:snapToGrid w:val="0"/>
        <w:spacing w:line="360" w:lineRule="auto"/>
        <w:ind w:firstLine="0" w:firstLineChars="0"/>
        <w:jc w:val="left"/>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br w:type="page"/>
      </w:r>
      <w:r>
        <w:rPr>
          <w:rFonts w:hint="eastAsia" w:asciiTheme="minorEastAsia" w:hAnsiTheme="minorEastAsia" w:eastAsiaTheme="minorEastAsia" w:cstheme="minorEastAsia"/>
          <w:b/>
          <w:bCs/>
          <w:spacing w:val="4"/>
        </w:rPr>
        <w:t>附件十</w:t>
      </w:r>
    </w:p>
    <w:p w14:paraId="5DCCE340">
      <w:pPr>
        <w:ind w:firstLine="0" w:firstLineChars="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技术规格响应/偏离表</w:t>
      </w:r>
    </w:p>
    <w:p w14:paraId="10DE5E45">
      <w:pPr>
        <w:ind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项目编号：</w:t>
      </w:r>
    </w:p>
    <w:p w14:paraId="5F9BD0C7">
      <w:pPr>
        <w:ind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项目名称：</w:t>
      </w:r>
    </w:p>
    <w:tbl>
      <w:tblPr>
        <w:tblStyle w:val="43"/>
        <w:tblW w:w="4998" w:type="pct"/>
        <w:jc w:val="center"/>
        <w:tblLayout w:type="autofit"/>
        <w:tblCellMar>
          <w:top w:w="0" w:type="dxa"/>
          <w:left w:w="108" w:type="dxa"/>
          <w:bottom w:w="0" w:type="dxa"/>
          <w:right w:w="108" w:type="dxa"/>
        </w:tblCellMar>
      </w:tblPr>
      <w:tblGrid>
        <w:gridCol w:w="869"/>
        <w:gridCol w:w="1060"/>
        <w:gridCol w:w="2437"/>
        <w:gridCol w:w="2412"/>
        <w:gridCol w:w="1535"/>
        <w:gridCol w:w="1646"/>
      </w:tblGrid>
      <w:tr w14:paraId="77BC788F">
        <w:tblPrEx>
          <w:tblCellMar>
            <w:top w:w="0" w:type="dxa"/>
            <w:left w:w="108" w:type="dxa"/>
            <w:bottom w:w="0" w:type="dxa"/>
            <w:right w:w="108" w:type="dxa"/>
          </w:tblCellMar>
        </w:tblPrEx>
        <w:trPr>
          <w:trHeight w:val="600" w:hRule="atLeast"/>
          <w:jc w:val="center"/>
        </w:trPr>
        <w:tc>
          <w:tcPr>
            <w:tcW w:w="436" w:type="pct"/>
            <w:tcBorders>
              <w:top w:val="single" w:color="auto" w:sz="4" w:space="0"/>
              <w:left w:val="single" w:color="auto" w:sz="4" w:space="0"/>
              <w:bottom w:val="single" w:color="auto" w:sz="4" w:space="0"/>
              <w:right w:val="single" w:color="auto" w:sz="4" w:space="0"/>
            </w:tcBorders>
            <w:vAlign w:val="center"/>
          </w:tcPr>
          <w:p w14:paraId="3796DA32">
            <w:pPr>
              <w:keepNext w:val="0"/>
              <w:keepLines w:val="0"/>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序号</w:t>
            </w:r>
          </w:p>
        </w:tc>
        <w:tc>
          <w:tcPr>
            <w:tcW w:w="532" w:type="pct"/>
            <w:tcBorders>
              <w:top w:val="single" w:color="auto" w:sz="4" w:space="0"/>
              <w:left w:val="nil"/>
              <w:bottom w:val="single" w:color="auto" w:sz="4" w:space="0"/>
              <w:right w:val="single" w:color="auto" w:sz="4" w:space="0"/>
            </w:tcBorders>
            <w:vAlign w:val="center"/>
          </w:tcPr>
          <w:p w14:paraId="0332BB06">
            <w:pPr>
              <w:keepNext w:val="0"/>
              <w:keepLines w:val="0"/>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名称</w:t>
            </w:r>
          </w:p>
        </w:tc>
        <w:tc>
          <w:tcPr>
            <w:tcW w:w="1223" w:type="pct"/>
            <w:tcBorders>
              <w:top w:val="single" w:color="auto" w:sz="4" w:space="0"/>
              <w:left w:val="nil"/>
              <w:bottom w:val="single" w:color="auto" w:sz="4" w:space="0"/>
              <w:right w:val="single" w:color="auto" w:sz="4" w:space="0"/>
            </w:tcBorders>
            <w:vAlign w:val="center"/>
          </w:tcPr>
          <w:p w14:paraId="1E3465DB">
            <w:pPr>
              <w:keepNext w:val="0"/>
              <w:keepLines w:val="0"/>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招标参数、功能要求</w:t>
            </w:r>
          </w:p>
        </w:tc>
        <w:tc>
          <w:tcPr>
            <w:tcW w:w="1210" w:type="pct"/>
            <w:tcBorders>
              <w:top w:val="single" w:color="auto" w:sz="4" w:space="0"/>
              <w:left w:val="nil"/>
              <w:bottom w:val="single" w:color="auto" w:sz="4" w:space="0"/>
              <w:right w:val="single" w:color="auto" w:sz="4" w:space="0"/>
            </w:tcBorders>
            <w:vAlign w:val="center"/>
          </w:tcPr>
          <w:p w14:paraId="61F357F3">
            <w:pPr>
              <w:keepNext w:val="0"/>
              <w:keepLines w:val="0"/>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投标响应参数、功能</w:t>
            </w:r>
          </w:p>
        </w:tc>
        <w:tc>
          <w:tcPr>
            <w:tcW w:w="770" w:type="pct"/>
            <w:tcBorders>
              <w:top w:val="single" w:color="auto" w:sz="4" w:space="0"/>
              <w:left w:val="nil"/>
              <w:bottom w:val="single" w:color="auto" w:sz="4" w:space="0"/>
              <w:right w:val="single" w:color="auto" w:sz="4" w:space="0"/>
            </w:tcBorders>
            <w:vAlign w:val="center"/>
          </w:tcPr>
          <w:p w14:paraId="4C61AD69">
            <w:pPr>
              <w:keepNext w:val="0"/>
              <w:keepLines w:val="0"/>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响应/偏离</w:t>
            </w:r>
          </w:p>
        </w:tc>
        <w:tc>
          <w:tcPr>
            <w:tcW w:w="826" w:type="pct"/>
            <w:tcBorders>
              <w:top w:val="single" w:color="auto" w:sz="4" w:space="0"/>
              <w:left w:val="nil"/>
              <w:bottom w:val="single" w:color="auto" w:sz="4" w:space="0"/>
              <w:right w:val="single" w:color="auto" w:sz="4" w:space="0"/>
            </w:tcBorders>
            <w:vAlign w:val="center"/>
          </w:tcPr>
          <w:p w14:paraId="6C14DAB3">
            <w:pPr>
              <w:keepNext w:val="0"/>
              <w:keepLines w:val="0"/>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证明材料说明</w:t>
            </w:r>
          </w:p>
        </w:tc>
      </w:tr>
      <w:tr w14:paraId="53DB10D9">
        <w:tblPrEx>
          <w:tblCellMar>
            <w:top w:w="0" w:type="dxa"/>
            <w:left w:w="108" w:type="dxa"/>
            <w:bottom w:w="0" w:type="dxa"/>
            <w:right w:w="108" w:type="dxa"/>
          </w:tblCellMar>
        </w:tblPrEx>
        <w:trPr>
          <w:trHeight w:val="600" w:hRule="atLeast"/>
          <w:jc w:val="center"/>
        </w:trPr>
        <w:tc>
          <w:tcPr>
            <w:tcW w:w="436" w:type="pct"/>
            <w:tcBorders>
              <w:top w:val="nil"/>
              <w:left w:val="single" w:color="auto" w:sz="4" w:space="0"/>
              <w:bottom w:val="single" w:color="auto" w:sz="4" w:space="0"/>
              <w:right w:val="single" w:color="auto" w:sz="4" w:space="0"/>
            </w:tcBorders>
            <w:vAlign w:val="center"/>
          </w:tcPr>
          <w:p w14:paraId="1459F252">
            <w:pPr>
              <w:keepNext w:val="0"/>
              <w:keepLines w:val="0"/>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1</w:t>
            </w:r>
          </w:p>
        </w:tc>
        <w:tc>
          <w:tcPr>
            <w:tcW w:w="532" w:type="pct"/>
            <w:tcBorders>
              <w:top w:val="nil"/>
              <w:left w:val="nil"/>
              <w:bottom w:val="single" w:color="auto" w:sz="4" w:space="0"/>
              <w:right w:val="single" w:color="auto" w:sz="4" w:space="0"/>
            </w:tcBorders>
            <w:vAlign w:val="center"/>
          </w:tcPr>
          <w:p w14:paraId="0096393F">
            <w:pPr>
              <w:keepNext w:val="0"/>
              <w:keepLines w:val="0"/>
              <w:suppressLineNumbers w:val="0"/>
              <w:spacing w:before="0" w:beforeAutospacing="0" w:after="0" w:afterAutospacing="0"/>
              <w:ind w:left="0" w:right="0" w:firstLine="496"/>
              <w:jc w:val="center"/>
              <w:rPr>
                <w:rFonts w:hint="eastAsia" w:asciiTheme="minorEastAsia" w:hAnsiTheme="minorEastAsia" w:eastAsiaTheme="minorEastAsia" w:cstheme="minorEastAsia"/>
                <w:spacing w:val="4"/>
              </w:rPr>
            </w:pPr>
          </w:p>
        </w:tc>
        <w:tc>
          <w:tcPr>
            <w:tcW w:w="1223" w:type="pct"/>
            <w:tcBorders>
              <w:top w:val="nil"/>
              <w:left w:val="nil"/>
              <w:bottom w:val="single" w:color="auto" w:sz="4" w:space="0"/>
              <w:right w:val="single" w:color="auto" w:sz="4" w:space="0"/>
            </w:tcBorders>
            <w:vAlign w:val="center"/>
          </w:tcPr>
          <w:p w14:paraId="07DCD3AE">
            <w:pPr>
              <w:keepNext w:val="0"/>
              <w:keepLines w:val="0"/>
              <w:suppressLineNumbers w:val="0"/>
              <w:spacing w:before="0" w:beforeAutospacing="0" w:after="0" w:afterAutospacing="0"/>
              <w:ind w:left="0" w:right="0" w:firstLine="496"/>
              <w:jc w:val="center"/>
              <w:rPr>
                <w:rFonts w:hint="eastAsia" w:asciiTheme="minorEastAsia" w:hAnsiTheme="minorEastAsia" w:eastAsiaTheme="minorEastAsia" w:cstheme="minorEastAsia"/>
                <w:spacing w:val="4"/>
              </w:rPr>
            </w:pPr>
          </w:p>
        </w:tc>
        <w:tc>
          <w:tcPr>
            <w:tcW w:w="1210" w:type="pct"/>
            <w:tcBorders>
              <w:top w:val="nil"/>
              <w:left w:val="nil"/>
              <w:bottom w:val="single" w:color="auto" w:sz="4" w:space="0"/>
              <w:right w:val="single" w:color="auto" w:sz="4" w:space="0"/>
            </w:tcBorders>
            <w:vAlign w:val="center"/>
          </w:tcPr>
          <w:p w14:paraId="7C6FC136">
            <w:pPr>
              <w:keepNext w:val="0"/>
              <w:keepLines w:val="0"/>
              <w:suppressLineNumbers w:val="0"/>
              <w:spacing w:before="0" w:beforeAutospacing="0" w:after="0" w:afterAutospacing="0"/>
              <w:ind w:left="0" w:right="0" w:firstLine="496"/>
              <w:jc w:val="center"/>
              <w:rPr>
                <w:rFonts w:hint="eastAsia" w:asciiTheme="minorEastAsia" w:hAnsiTheme="minorEastAsia" w:eastAsiaTheme="minorEastAsia" w:cstheme="minorEastAsia"/>
                <w:spacing w:val="4"/>
              </w:rPr>
            </w:pPr>
          </w:p>
        </w:tc>
        <w:tc>
          <w:tcPr>
            <w:tcW w:w="770" w:type="pct"/>
            <w:tcBorders>
              <w:top w:val="nil"/>
              <w:left w:val="nil"/>
              <w:bottom w:val="single" w:color="auto" w:sz="4" w:space="0"/>
              <w:right w:val="single" w:color="auto" w:sz="4" w:space="0"/>
            </w:tcBorders>
            <w:vAlign w:val="center"/>
          </w:tcPr>
          <w:p w14:paraId="5CEEBECC">
            <w:pPr>
              <w:keepNext w:val="0"/>
              <w:keepLines w:val="0"/>
              <w:suppressLineNumbers w:val="0"/>
              <w:spacing w:before="0" w:beforeAutospacing="0" w:after="0" w:afterAutospacing="0"/>
              <w:ind w:left="0" w:right="0" w:firstLine="496"/>
              <w:jc w:val="center"/>
              <w:rPr>
                <w:rFonts w:hint="eastAsia" w:asciiTheme="minorEastAsia" w:hAnsiTheme="minorEastAsia" w:eastAsiaTheme="minorEastAsia" w:cstheme="minorEastAsia"/>
                <w:spacing w:val="4"/>
              </w:rPr>
            </w:pPr>
          </w:p>
        </w:tc>
        <w:tc>
          <w:tcPr>
            <w:tcW w:w="826" w:type="pct"/>
            <w:tcBorders>
              <w:top w:val="nil"/>
              <w:left w:val="nil"/>
              <w:bottom w:val="single" w:color="auto" w:sz="4" w:space="0"/>
              <w:right w:val="single" w:color="auto" w:sz="4" w:space="0"/>
            </w:tcBorders>
            <w:vAlign w:val="center"/>
          </w:tcPr>
          <w:p w14:paraId="1D9E27B1">
            <w:pPr>
              <w:keepNext w:val="0"/>
              <w:keepLines w:val="0"/>
              <w:suppressLineNumbers w:val="0"/>
              <w:spacing w:before="0" w:beforeAutospacing="0" w:after="0" w:afterAutospacing="0"/>
              <w:ind w:left="0" w:right="0" w:firstLine="496"/>
              <w:jc w:val="center"/>
              <w:rPr>
                <w:rFonts w:hint="eastAsia" w:asciiTheme="minorEastAsia" w:hAnsiTheme="minorEastAsia" w:eastAsiaTheme="minorEastAsia" w:cstheme="minorEastAsia"/>
                <w:spacing w:val="4"/>
              </w:rPr>
            </w:pPr>
          </w:p>
        </w:tc>
      </w:tr>
      <w:tr w14:paraId="44C2772E">
        <w:tblPrEx>
          <w:tblCellMar>
            <w:top w:w="0" w:type="dxa"/>
            <w:left w:w="108" w:type="dxa"/>
            <w:bottom w:w="0" w:type="dxa"/>
            <w:right w:w="108" w:type="dxa"/>
          </w:tblCellMar>
        </w:tblPrEx>
        <w:trPr>
          <w:trHeight w:val="600" w:hRule="atLeast"/>
          <w:jc w:val="center"/>
        </w:trPr>
        <w:tc>
          <w:tcPr>
            <w:tcW w:w="436" w:type="pct"/>
            <w:tcBorders>
              <w:top w:val="nil"/>
              <w:left w:val="single" w:color="auto" w:sz="4" w:space="0"/>
              <w:bottom w:val="single" w:color="auto" w:sz="4" w:space="0"/>
              <w:right w:val="single" w:color="auto" w:sz="4" w:space="0"/>
            </w:tcBorders>
            <w:vAlign w:val="center"/>
          </w:tcPr>
          <w:p w14:paraId="541B2405">
            <w:pPr>
              <w:keepNext w:val="0"/>
              <w:keepLines w:val="0"/>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2</w:t>
            </w:r>
          </w:p>
        </w:tc>
        <w:tc>
          <w:tcPr>
            <w:tcW w:w="532" w:type="pct"/>
            <w:tcBorders>
              <w:top w:val="nil"/>
              <w:left w:val="nil"/>
              <w:bottom w:val="single" w:color="auto" w:sz="4" w:space="0"/>
              <w:right w:val="single" w:color="auto" w:sz="4" w:space="0"/>
            </w:tcBorders>
            <w:vAlign w:val="center"/>
          </w:tcPr>
          <w:p w14:paraId="0EC3F470">
            <w:pPr>
              <w:keepNext w:val="0"/>
              <w:keepLines w:val="0"/>
              <w:suppressLineNumbers w:val="0"/>
              <w:spacing w:before="0" w:beforeAutospacing="0" w:after="0" w:afterAutospacing="0"/>
              <w:ind w:left="0" w:right="0"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　</w:t>
            </w:r>
          </w:p>
        </w:tc>
        <w:tc>
          <w:tcPr>
            <w:tcW w:w="1223" w:type="pct"/>
            <w:tcBorders>
              <w:top w:val="nil"/>
              <w:left w:val="nil"/>
              <w:bottom w:val="single" w:color="auto" w:sz="4" w:space="0"/>
              <w:right w:val="single" w:color="auto" w:sz="4" w:space="0"/>
            </w:tcBorders>
            <w:vAlign w:val="center"/>
          </w:tcPr>
          <w:p w14:paraId="60371518">
            <w:pPr>
              <w:keepNext w:val="0"/>
              <w:keepLines w:val="0"/>
              <w:suppressLineNumbers w:val="0"/>
              <w:spacing w:before="0" w:beforeAutospacing="0" w:after="0" w:afterAutospacing="0"/>
              <w:ind w:left="0" w:right="0"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　</w:t>
            </w:r>
          </w:p>
        </w:tc>
        <w:tc>
          <w:tcPr>
            <w:tcW w:w="1210" w:type="pct"/>
            <w:tcBorders>
              <w:top w:val="nil"/>
              <w:left w:val="nil"/>
              <w:bottom w:val="single" w:color="auto" w:sz="4" w:space="0"/>
              <w:right w:val="single" w:color="auto" w:sz="4" w:space="0"/>
            </w:tcBorders>
            <w:vAlign w:val="center"/>
          </w:tcPr>
          <w:p w14:paraId="35F0EB10">
            <w:pPr>
              <w:keepNext w:val="0"/>
              <w:keepLines w:val="0"/>
              <w:suppressLineNumbers w:val="0"/>
              <w:spacing w:before="0" w:beforeAutospacing="0" w:after="0" w:afterAutospacing="0"/>
              <w:ind w:left="0" w:right="0"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　</w:t>
            </w:r>
          </w:p>
        </w:tc>
        <w:tc>
          <w:tcPr>
            <w:tcW w:w="770" w:type="pct"/>
            <w:tcBorders>
              <w:top w:val="nil"/>
              <w:left w:val="nil"/>
              <w:bottom w:val="single" w:color="auto" w:sz="4" w:space="0"/>
              <w:right w:val="single" w:color="auto" w:sz="4" w:space="0"/>
            </w:tcBorders>
            <w:vAlign w:val="center"/>
          </w:tcPr>
          <w:p w14:paraId="246B4260">
            <w:pPr>
              <w:keepNext w:val="0"/>
              <w:keepLines w:val="0"/>
              <w:suppressLineNumbers w:val="0"/>
              <w:spacing w:before="0" w:beforeAutospacing="0" w:after="0" w:afterAutospacing="0"/>
              <w:ind w:left="0" w:right="0"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　</w:t>
            </w:r>
          </w:p>
        </w:tc>
        <w:tc>
          <w:tcPr>
            <w:tcW w:w="826" w:type="pct"/>
            <w:tcBorders>
              <w:top w:val="nil"/>
              <w:left w:val="nil"/>
              <w:bottom w:val="single" w:color="auto" w:sz="4" w:space="0"/>
              <w:right w:val="single" w:color="auto" w:sz="4" w:space="0"/>
            </w:tcBorders>
            <w:vAlign w:val="center"/>
          </w:tcPr>
          <w:p w14:paraId="0262CFA3">
            <w:pPr>
              <w:keepNext w:val="0"/>
              <w:keepLines w:val="0"/>
              <w:suppressLineNumbers w:val="0"/>
              <w:spacing w:before="0" w:beforeAutospacing="0" w:after="0" w:afterAutospacing="0"/>
              <w:ind w:left="0" w:right="0"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　</w:t>
            </w:r>
          </w:p>
        </w:tc>
      </w:tr>
      <w:tr w14:paraId="09D13F12">
        <w:tblPrEx>
          <w:tblCellMar>
            <w:top w:w="0" w:type="dxa"/>
            <w:left w:w="108" w:type="dxa"/>
            <w:bottom w:w="0" w:type="dxa"/>
            <w:right w:w="108" w:type="dxa"/>
          </w:tblCellMar>
        </w:tblPrEx>
        <w:trPr>
          <w:trHeight w:val="600" w:hRule="atLeast"/>
          <w:jc w:val="center"/>
        </w:trPr>
        <w:tc>
          <w:tcPr>
            <w:tcW w:w="436" w:type="pct"/>
            <w:tcBorders>
              <w:top w:val="nil"/>
              <w:left w:val="single" w:color="auto" w:sz="4" w:space="0"/>
              <w:bottom w:val="single" w:color="auto" w:sz="4" w:space="0"/>
              <w:right w:val="single" w:color="auto" w:sz="4" w:space="0"/>
            </w:tcBorders>
            <w:vAlign w:val="center"/>
          </w:tcPr>
          <w:p w14:paraId="6AB3E232">
            <w:pPr>
              <w:keepNext w:val="0"/>
              <w:keepLines w:val="0"/>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3</w:t>
            </w:r>
          </w:p>
        </w:tc>
        <w:tc>
          <w:tcPr>
            <w:tcW w:w="532" w:type="pct"/>
            <w:tcBorders>
              <w:top w:val="nil"/>
              <w:left w:val="nil"/>
              <w:bottom w:val="single" w:color="auto" w:sz="4" w:space="0"/>
              <w:right w:val="single" w:color="auto" w:sz="4" w:space="0"/>
            </w:tcBorders>
            <w:vAlign w:val="center"/>
          </w:tcPr>
          <w:p w14:paraId="4FB78E44">
            <w:pPr>
              <w:keepNext w:val="0"/>
              <w:keepLines w:val="0"/>
              <w:suppressLineNumbers w:val="0"/>
              <w:spacing w:before="0" w:beforeAutospacing="0" w:after="0" w:afterAutospacing="0"/>
              <w:ind w:left="0" w:right="0"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　</w:t>
            </w:r>
          </w:p>
        </w:tc>
        <w:tc>
          <w:tcPr>
            <w:tcW w:w="1223" w:type="pct"/>
            <w:tcBorders>
              <w:top w:val="nil"/>
              <w:left w:val="nil"/>
              <w:bottom w:val="single" w:color="auto" w:sz="4" w:space="0"/>
              <w:right w:val="single" w:color="auto" w:sz="4" w:space="0"/>
            </w:tcBorders>
            <w:vAlign w:val="center"/>
          </w:tcPr>
          <w:p w14:paraId="7851E657">
            <w:pPr>
              <w:keepNext w:val="0"/>
              <w:keepLines w:val="0"/>
              <w:suppressLineNumbers w:val="0"/>
              <w:spacing w:before="0" w:beforeAutospacing="0" w:after="0" w:afterAutospacing="0"/>
              <w:ind w:left="0" w:right="0"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　</w:t>
            </w:r>
          </w:p>
        </w:tc>
        <w:tc>
          <w:tcPr>
            <w:tcW w:w="1210" w:type="pct"/>
            <w:tcBorders>
              <w:top w:val="nil"/>
              <w:left w:val="nil"/>
              <w:bottom w:val="single" w:color="auto" w:sz="4" w:space="0"/>
              <w:right w:val="single" w:color="auto" w:sz="4" w:space="0"/>
            </w:tcBorders>
            <w:vAlign w:val="center"/>
          </w:tcPr>
          <w:p w14:paraId="52CBF633">
            <w:pPr>
              <w:keepNext w:val="0"/>
              <w:keepLines w:val="0"/>
              <w:suppressLineNumbers w:val="0"/>
              <w:spacing w:before="0" w:beforeAutospacing="0" w:after="0" w:afterAutospacing="0"/>
              <w:ind w:left="0" w:right="0"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　</w:t>
            </w:r>
          </w:p>
        </w:tc>
        <w:tc>
          <w:tcPr>
            <w:tcW w:w="770" w:type="pct"/>
            <w:tcBorders>
              <w:top w:val="nil"/>
              <w:left w:val="nil"/>
              <w:bottom w:val="single" w:color="auto" w:sz="4" w:space="0"/>
              <w:right w:val="single" w:color="auto" w:sz="4" w:space="0"/>
            </w:tcBorders>
            <w:vAlign w:val="center"/>
          </w:tcPr>
          <w:p w14:paraId="5CAB0230">
            <w:pPr>
              <w:keepNext w:val="0"/>
              <w:keepLines w:val="0"/>
              <w:suppressLineNumbers w:val="0"/>
              <w:spacing w:before="0" w:beforeAutospacing="0" w:after="0" w:afterAutospacing="0"/>
              <w:ind w:left="0" w:right="0"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　</w:t>
            </w:r>
          </w:p>
        </w:tc>
        <w:tc>
          <w:tcPr>
            <w:tcW w:w="826" w:type="pct"/>
            <w:tcBorders>
              <w:top w:val="nil"/>
              <w:left w:val="nil"/>
              <w:bottom w:val="single" w:color="auto" w:sz="4" w:space="0"/>
              <w:right w:val="single" w:color="auto" w:sz="4" w:space="0"/>
            </w:tcBorders>
            <w:vAlign w:val="center"/>
          </w:tcPr>
          <w:p w14:paraId="1127CF00">
            <w:pPr>
              <w:keepNext w:val="0"/>
              <w:keepLines w:val="0"/>
              <w:suppressLineNumbers w:val="0"/>
              <w:spacing w:before="0" w:beforeAutospacing="0" w:after="0" w:afterAutospacing="0"/>
              <w:ind w:left="0" w:right="0"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　</w:t>
            </w:r>
          </w:p>
        </w:tc>
      </w:tr>
      <w:tr w14:paraId="016B97E6">
        <w:tblPrEx>
          <w:tblCellMar>
            <w:top w:w="0" w:type="dxa"/>
            <w:left w:w="108" w:type="dxa"/>
            <w:bottom w:w="0" w:type="dxa"/>
            <w:right w:w="108" w:type="dxa"/>
          </w:tblCellMar>
        </w:tblPrEx>
        <w:trPr>
          <w:trHeight w:val="600" w:hRule="atLeast"/>
          <w:jc w:val="center"/>
        </w:trPr>
        <w:tc>
          <w:tcPr>
            <w:tcW w:w="436" w:type="pct"/>
            <w:tcBorders>
              <w:top w:val="nil"/>
              <w:left w:val="single" w:color="auto" w:sz="4" w:space="0"/>
              <w:bottom w:val="single" w:color="auto" w:sz="4" w:space="0"/>
              <w:right w:val="single" w:color="auto" w:sz="4" w:space="0"/>
            </w:tcBorders>
            <w:vAlign w:val="center"/>
          </w:tcPr>
          <w:p w14:paraId="6FBB2D07">
            <w:pPr>
              <w:keepNext w:val="0"/>
              <w:keepLines w:val="0"/>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w:t>
            </w:r>
          </w:p>
        </w:tc>
        <w:tc>
          <w:tcPr>
            <w:tcW w:w="532" w:type="pct"/>
            <w:tcBorders>
              <w:top w:val="nil"/>
              <w:left w:val="nil"/>
              <w:bottom w:val="single" w:color="auto" w:sz="4" w:space="0"/>
              <w:right w:val="single" w:color="auto" w:sz="4" w:space="0"/>
            </w:tcBorders>
            <w:vAlign w:val="center"/>
          </w:tcPr>
          <w:p w14:paraId="20EAE9BE">
            <w:pPr>
              <w:keepNext w:val="0"/>
              <w:keepLines w:val="0"/>
              <w:suppressLineNumbers w:val="0"/>
              <w:spacing w:before="0" w:beforeAutospacing="0" w:after="0" w:afterAutospacing="0"/>
              <w:ind w:left="0" w:right="0"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　</w:t>
            </w:r>
          </w:p>
        </w:tc>
        <w:tc>
          <w:tcPr>
            <w:tcW w:w="1223" w:type="pct"/>
            <w:tcBorders>
              <w:top w:val="nil"/>
              <w:left w:val="nil"/>
              <w:bottom w:val="single" w:color="auto" w:sz="4" w:space="0"/>
              <w:right w:val="single" w:color="auto" w:sz="4" w:space="0"/>
            </w:tcBorders>
            <w:vAlign w:val="center"/>
          </w:tcPr>
          <w:p w14:paraId="2ED36E1F">
            <w:pPr>
              <w:keepNext w:val="0"/>
              <w:keepLines w:val="0"/>
              <w:suppressLineNumbers w:val="0"/>
              <w:spacing w:before="0" w:beforeAutospacing="0" w:after="0" w:afterAutospacing="0"/>
              <w:ind w:left="0" w:right="0"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　</w:t>
            </w:r>
          </w:p>
        </w:tc>
        <w:tc>
          <w:tcPr>
            <w:tcW w:w="1210" w:type="pct"/>
            <w:tcBorders>
              <w:top w:val="nil"/>
              <w:left w:val="nil"/>
              <w:bottom w:val="single" w:color="auto" w:sz="4" w:space="0"/>
              <w:right w:val="single" w:color="auto" w:sz="4" w:space="0"/>
            </w:tcBorders>
            <w:vAlign w:val="center"/>
          </w:tcPr>
          <w:p w14:paraId="702090AF">
            <w:pPr>
              <w:keepNext w:val="0"/>
              <w:keepLines w:val="0"/>
              <w:suppressLineNumbers w:val="0"/>
              <w:spacing w:before="0" w:beforeAutospacing="0" w:after="0" w:afterAutospacing="0"/>
              <w:ind w:left="0" w:right="0"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　</w:t>
            </w:r>
          </w:p>
        </w:tc>
        <w:tc>
          <w:tcPr>
            <w:tcW w:w="770" w:type="pct"/>
            <w:tcBorders>
              <w:top w:val="nil"/>
              <w:left w:val="nil"/>
              <w:bottom w:val="single" w:color="auto" w:sz="4" w:space="0"/>
              <w:right w:val="single" w:color="auto" w:sz="4" w:space="0"/>
            </w:tcBorders>
            <w:vAlign w:val="center"/>
          </w:tcPr>
          <w:p w14:paraId="0F0C86B2">
            <w:pPr>
              <w:keepNext w:val="0"/>
              <w:keepLines w:val="0"/>
              <w:suppressLineNumbers w:val="0"/>
              <w:spacing w:before="0" w:beforeAutospacing="0" w:after="0" w:afterAutospacing="0"/>
              <w:ind w:left="0" w:right="0"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　</w:t>
            </w:r>
          </w:p>
        </w:tc>
        <w:tc>
          <w:tcPr>
            <w:tcW w:w="826" w:type="pct"/>
            <w:tcBorders>
              <w:top w:val="nil"/>
              <w:left w:val="nil"/>
              <w:bottom w:val="single" w:color="auto" w:sz="4" w:space="0"/>
              <w:right w:val="single" w:color="auto" w:sz="4" w:space="0"/>
            </w:tcBorders>
            <w:vAlign w:val="center"/>
          </w:tcPr>
          <w:p w14:paraId="3547E787">
            <w:pPr>
              <w:keepNext w:val="0"/>
              <w:keepLines w:val="0"/>
              <w:suppressLineNumbers w:val="0"/>
              <w:spacing w:before="0" w:beforeAutospacing="0" w:after="0" w:afterAutospacing="0"/>
              <w:ind w:left="0" w:right="0"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　</w:t>
            </w:r>
          </w:p>
        </w:tc>
      </w:tr>
    </w:tbl>
    <w:p w14:paraId="55F43531">
      <w:pPr>
        <w:ind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说明：1）“偏离”系指“正偏离”、“负偏离”或“无偏离”。</w:t>
      </w:r>
    </w:p>
    <w:p w14:paraId="15F049A2">
      <w:pPr>
        <w:ind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2）投标人须按本表格式认真填写，凡不按规定的格式填写的，评标委员会有权判定为负偏离。</w:t>
      </w:r>
    </w:p>
    <w:p w14:paraId="7BCA99E0">
      <w:pPr>
        <w:ind w:firstLine="496"/>
        <w:rPr>
          <w:rFonts w:hint="eastAsia" w:asciiTheme="minorEastAsia" w:hAnsiTheme="minorEastAsia" w:eastAsiaTheme="minorEastAsia" w:cstheme="minorEastAsia"/>
          <w:spacing w:val="4"/>
        </w:rPr>
      </w:pPr>
    </w:p>
    <w:p w14:paraId="4E0BF87F">
      <w:pPr>
        <w:ind w:firstLine="496"/>
        <w:jc w:val="center"/>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投标单位（盖章）：</w:t>
      </w:r>
    </w:p>
    <w:p w14:paraId="2B54BDCA">
      <w:pPr>
        <w:ind w:firstLine="496"/>
        <w:jc w:val="center"/>
        <w:rPr>
          <w:rFonts w:hint="eastAsia" w:asciiTheme="minorEastAsia" w:hAnsiTheme="minorEastAsia" w:eastAsiaTheme="minorEastAsia" w:cstheme="minorEastAsia"/>
          <w:spacing w:val="4"/>
        </w:rPr>
      </w:pPr>
    </w:p>
    <w:p w14:paraId="3BFFB833">
      <w:pPr>
        <w:ind w:firstLine="496"/>
        <w:jc w:val="center"/>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 xml:space="preserve">    投标人代表(签字或盖章):</w:t>
      </w:r>
    </w:p>
    <w:p w14:paraId="0E7B25D2">
      <w:pPr>
        <w:ind w:firstLine="496"/>
        <w:jc w:val="center"/>
        <w:rPr>
          <w:rFonts w:hint="eastAsia" w:asciiTheme="minorEastAsia" w:hAnsiTheme="minorEastAsia" w:eastAsiaTheme="minorEastAsia" w:cstheme="minorEastAsia"/>
          <w:spacing w:val="4"/>
        </w:rPr>
      </w:pPr>
    </w:p>
    <w:p w14:paraId="3B8A6C94">
      <w:pPr>
        <w:ind w:firstLine="4216" w:firstLineChars="17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日期：   年   月   日</w:t>
      </w: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spacing w:val="4"/>
        </w:rPr>
        <w:t>附件十一</w:t>
      </w:r>
    </w:p>
    <w:p w14:paraId="19B6A360">
      <w:pPr>
        <w:ind w:firstLine="562"/>
        <w:jc w:val="center"/>
        <w:rPr>
          <w:rFonts w:hint="eastAsia" w:asciiTheme="minorEastAsia" w:hAnsiTheme="minorEastAsia" w:eastAsiaTheme="minorEastAsia" w:cstheme="minorEastAsia"/>
          <w:b/>
          <w:kern w:val="0"/>
          <w:sz w:val="28"/>
          <w:szCs w:val="28"/>
          <w:lang w:val="zh-CN"/>
        </w:rPr>
      </w:pPr>
      <w:r>
        <w:rPr>
          <w:rFonts w:hint="eastAsia" w:asciiTheme="minorEastAsia" w:hAnsiTheme="minorEastAsia" w:eastAsiaTheme="minorEastAsia" w:cstheme="minorEastAsia"/>
          <w:b/>
          <w:bCs/>
          <w:sz w:val="28"/>
          <w:szCs w:val="28"/>
          <w:lang w:val="zh-CN"/>
        </w:rPr>
        <w:t>投标单位（投标人）反商业贿赂承诺书</w:t>
      </w:r>
    </w:p>
    <w:p w14:paraId="0E52CE01">
      <w:pPr>
        <w:autoSpaceDE w:val="0"/>
        <w:autoSpaceDN w:val="0"/>
        <w:adjustRightInd w:val="0"/>
        <w:ind w:left="220" w:firstLine="480"/>
        <w:jc w:val="left"/>
        <w:rPr>
          <w:rFonts w:hint="eastAsia" w:asciiTheme="minorEastAsia" w:hAnsiTheme="minorEastAsia" w:eastAsiaTheme="minorEastAsia" w:cstheme="minorEastAsia"/>
          <w:kern w:val="0"/>
          <w:lang w:val="zh-CN"/>
        </w:rPr>
      </w:pPr>
      <w:r>
        <w:rPr>
          <w:rFonts w:hint="eastAsia" w:asciiTheme="minorEastAsia" w:hAnsiTheme="minorEastAsia" w:eastAsiaTheme="minorEastAsia" w:cstheme="minorEastAsia"/>
          <w:kern w:val="0"/>
          <w:lang w:val="zh-CN"/>
        </w:rPr>
        <w:t xml:space="preserve">   </w:t>
      </w:r>
    </w:p>
    <w:p w14:paraId="053F7ED7">
      <w:pPr>
        <w:spacing w:line="460" w:lineRule="exact"/>
        <w:ind w:firstLine="720" w:firstLineChars="300"/>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kern w:val="0"/>
        </w:rPr>
        <w:t xml:space="preserve">  </w:t>
      </w:r>
      <w:r>
        <w:rPr>
          <w:rFonts w:hint="eastAsia" w:asciiTheme="minorEastAsia" w:hAnsiTheme="minorEastAsia" w:eastAsiaTheme="minorEastAsia" w:cstheme="minorEastAsia"/>
          <w:spacing w:val="4"/>
        </w:rPr>
        <w:t xml:space="preserve">  在</w:t>
      </w:r>
      <w:r>
        <w:rPr>
          <w:rFonts w:hint="eastAsia" w:asciiTheme="minorEastAsia" w:hAnsiTheme="minorEastAsia" w:eastAsiaTheme="minorEastAsia" w:cstheme="minorEastAsia"/>
          <w:spacing w:val="4"/>
          <w:u w:val="single"/>
        </w:rPr>
        <w:t xml:space="preserve">        </w:t>
      </w:r>
      <w:r>
        <w:rPr>
          <w:rFonts w:hint="eastAsia" w:asciiTheme="minorEastAsia" w:hAnsiTheme="minorEastAsia" w:eastAsiaTheme="minorEastAsia" w:cstheme="minorEastAsia"/>
          <w:spacing w:val="4"/>
        </w:rPr>
        <w:t xml:space="preserve">项目招标活动中，我公司承诺如下 ：  </w:t>
      </w:r>
    </w:p>
    <w:p w14:paraId="538E7BD7">
      <w:pPr>
        <w:spacing w:line="460" w:lineRule="exact"/>
        <w:ind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1、不给予国家工作人员及其亲属各种形式的商业贿赂（包括送礼金礼品、有价证券、购物券、回扣、佣金、咨询费、劳务费、赞助费、宣传费、支付旅游费用、报销各种消费凭证、宴请、娱乐等）；</w:t>
      </w:r>
    </w:p>
    <w:p w14:paraId="43E6F206">
      <w:pPr>
        <w:spacing w:line="460" w:lineRule="exact"/>
        <w:ind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2、不与投标人相互勾结私下协议，弄虚作假，搞假招标、陪标、串通投标，明招暗定，暗箱操作。</w:t>
      </w:r>
    </w:p>
    <w:p w14:paraId="5485DCEF">
      <w:pPr>
        <w:spacing w:line="460" w:lineRule="exact"/>
        <w:ind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3、我公司法人及项目参与人员有亲戚担任业主方副科级以上领导职务时，自愿放弃此次投标权。</w:t>
      </w:r>
    </w:p>
    <w:p w14:paraId="2EC19070">
      <w:pPr>
        <w:spacing w:line="460" w:lineRule="exact"/>
        <w:ind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 xml:space="preserve">如有上述行为，一经发现，我公司及项目参与人员愿意按照《政府采购法》、《招投标法》、《反不正当竞争法》的有关规定接受处罚。 </w:t>
      </w:r>
    </w:p>
    <w:p w14:paraId="4B9A7BD7">
      <w:pPr>
        <w:autoSpaceDE w:val="0"/>
        <w:autoSpaceDN w:val="0"/>
        <w:adjustRightInd w:val="0"/>
        <w:spacing w:line="360" w:lineRule="auto"/>
        <w:ind w:left="221" w:firstLine="48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 </w:t>
      </w:r>
    </w:p>
    <w:p w14:paraId="795B1F39">
      <w:pPr>
        <w:spacing w:line="460" w:lineRule="exact"/>
        <w:ind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公司法人代表：（签字或盖章）</w:t>
      </w:r>
      <w:r>
        <w:rPr>
          <w:rFonts w:hint="eastAsia" w:asciiTheme="minorEastAsia" w:hAnsiTheme="minorEastAsia" w:eastAsiaTheme="minorEastAsia" w:cstheme="minorEastAsia"/>
          <w:spacing w:val="4"/>
          <w:u w:val="single"/>
        </w:rPr>
        <w:t xml:space="preserve">                </w:t>
      </w:r>
      <w:r>
        <w:rPr>
          <w:rFonts w:hint="eastAsia" w:asciiTheme="minorEastAsia" w:hAnsiTheme="minorEastAsia" w:eastAsiaTheme="minorEastAsia" w:cstheme="minorEastAsia"/>
          <w:spacing w:val="4"/>
        </w:rPr>
        <w:t xml:space="preserve">   </w:t>
      </w:r>
    </w:p>
    <w:p w14:paraId="482ECD81">
      <w:pPr>
        <w:spacing w:line="460" w:lineRule="exact"/>
        <w:ind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法人授权代表：（签字或盖章）</w:t>
      </w:r>
      <w:r>
        <w:rPr>
          <w:rFonts w:hint="eastAsia" w:asciiTheme="minorEastAsia" w:hAnsiTheme="minorEastAsia" w:eastAsiaTheme="minorEastAsia" w:cstheme="minorEastAsia"/>
          <w:spacing w:val="4"/>
          <w:u w:val="single"/>
        </w:rPr>
        <w:t xml:space="preserve">                </w:t>
      </w:r>
      <w:r>
        <w:rPr>
          <w:rFonts w:hint="eastAsia" w:asciiTheme="minorEastAsia" w:hAnsiTheme="minorEastAsia" w:eastAsiaTheme="minorEastAsia" w:cstheme="minorEastAsia"/>
          <w:spacing w:val="4"/>
        </w:rPr>
        <w:t xml:space="preserve">   </w:t>
      </w:r>
    </w:p>
    <w:p w14:paraId="0AB02DD2">
      <w:pPr>
        <w:spacing w:line="460" w:lineRule="exact"/>
        <w:ind w:firstLine="496"/>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spacing w:val="4"/>
        </w:rPr>
        <w:t>项 目 经 理： （签字或盖章）</w:t>
      </w:r>
      <w:r>
        <w:rPr>
          <w:rFonts w:hint="eastAsia" w:asciiTheme="minorEastAsia" w:hAnsiTheme="minorEastAsia" w:eastAsiaTheme="minorEastAsia" w:cstheme="minorEastAsia"/>
          <w:kern w:val="0"/>
          <w:u w:val="single"/>
        </w:rPr>
        <w:t xml:space="preserve">                    </w:t>
      </w:r>
    </w:p>
    <w:p w14:paraId="2FE69C27">
      <w:pPr>
        <w:autoSpaceDE w:val="0"/>
        <w:autoSpaceDN w:val="0"/>
        <w:adjustRightInd w:val="0"/>
        <w:spacing w:line="360" w:lineRule="auto"/>
        <w:ind w:left="221" w:firstLine="48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                                       </w:t>
      </w:r>
    </w:p>
    <w:p w14:paraId="199F7281">
      <w:pPr>
        <w:autoSpaceDE w:val="0"/>
        <w:autoSpaceDN w:val="0"/>
        <w:adjustRightInd w:val="0"/>
        <w:spacing w:line="360" w:lineRule="auto"/>
        <w:ind w:firstLine="480"/>
        <w:jc w:val="center"/>
        <w:rPr>
          <w:rFonts w:hint="eastAsia" w:asciiTheme="minorEastAsia" w:hAnsiTheme="minorEastAsia" w:eastAsiaTheme="minorEastAsia" w:cstheme="minorEastAsia"/>
          <w:kern w:val="0"/>
          <w:u w:val="single"/>
        </w:rPr>
      </w:pPr>
      <w:r>
        <w:rPr>
          <w:rFonts w:hint="eastAsia" w:asciiTheme="minorEastAsia" w:hAnsiTheme="minorEastAsia" w:eastAsiaTheme="minorEastAsia" w:cstheme="minorEastAsia"/>
          <w:kern w:val="0"/>
          <w:u w:val="single"/>
        </w:rPr>
        <w:t xml:space="preserve">       </w:t>
      </w:r>
      <w:r>
        <w:rPr>
          <w:rFonts w:hint="eastAsia" w:asciiTheme="minorEastAsia" w:hAnsiTheme="minorEastAsia" w:eastAsiaTheme="minorEastAsia" w:cstheme="minorEastAsia"/>
          <w:spacing w:val="4"/>
          <w:u w:val="single"/>
        </w:rPr>
        <w:t xml:space="preserve">公司公章 </w:t>
      </w:r>
      <w:r>
        <w:rPr>
          <w:rFonts w:hint="eastAsia" w:asciiTheme="minorEastAsia" w:hAnsiTheme="minorEastAsia" w:eastAsiaTheme="minorEastAsia" w:cstheme="minorEastAsia"/>
          <w:kern w:val="0"/>
          <w:u w:val="single"/>
        </w:rPr>
        <w:t xml:space="preserve">      </w:t>
      </w:r>
    </w:p>
    <w:p w14:paraId="4A2CDA12">
      <w:pPr>
        <w:autoSpaceDE w:val="0"/>
        <w:autoSpaceDN w:val="0"/>
        <w:adjustRightInd w:val="0"/>
        <w:spacing w:line="360" w:lineRule="auto"/>
        <w:ind w:left="221" w:firstLine="480"/>
        <w:jc w:val="right"/>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kern w:val="0"/>
        </w:rPr>
        <w:t xml:space="preserve">                      </w:t>
      </w:r>
      <w:r>
        <w:rPr>
          <w:rFonts w:hint="eastAsia" w:asciiTheme="minorEastAsia" w:hAnsiTheme="minorEastAsia" w:eastAsiaTheme="minorEastAsia" w:cstheme="minorEastAsia"/>
          <w:spacing w:val="4"/>
        </w:rPr>
        <w:t xml:space="preserve"> 年      月     日</w:t>
      </w:r>
    </w:p>
    <w:p w14:paraId="2223409A">
      <w:pPr>
        <w:widowControl/>
        <w:spacing w:before="100" w:beforeAutospacing="1" w:after="100" w:afterAutospacing="1"/>
        <w:ind w:firstLine="0" w:firstLineChars="0"/>
        <w:jc w:val="left"/>
        <w:rPr>
          <w:rFonts w:hint="eastAsia" w:asciiTheme="minorEastAsia" w:hAnsiTheme="minorEastAsia" w:eastAsiaTheme="minorEastAsia" w:cstheme="minorEastAsia"/>
          <w:b/>
          <w:bCs/>
          <w:spacing w:val="4"/>
        </w:rPr>
      </w:pPr>
      <w:r>
        <w:rPr>
          <w:rFonts w:hint="eastAsia" w:asciiTheme="minorEastAsia" w:hAnsiTheme="minorEastAsia" w:eastAsiaTheme="minorEastAsia" w:cstheme="minorEastAsia"/>
          <w:b/>
          <w:bCs/>
          <w:spacing w:val="4"/>
        </w:rPr>
        <w:br w:type="page"/>
      </w:r>
      <w:r>
        <w:rPr>
          <w:rFonts w:hint="eastAsia" w:asciiTheme="minorEastAsia" w:hAnsiTheme="minorEastAsia" w:eastAsiaTheme="minorEastAsia" w:cstheme="minorEastAsia"/>
          <w:b/>
          <w:bCs/>
          <w:spacing w:val="4"/>
        </w:rPr>
        <w:t>附件十二</w:t>
      </w:r>
    </w:p>
    <w:p w14:paraId="32923685">
      <w:pPr>
        <w:pStyle w:val="4"/>
        <w:spacing w:line="360" w:lineRule="auto"/>
        <w:ind w:firstLine="0" w:firstLineChars="0"/>
        <w:jc w:val="center"/>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b/>
          <w:sz w:val="32"/>
        </w:rPr>
        <w:t xml:space="preserve">中小企业声明函 (服务) </w:t>
      </w:r>
    </w:p>
    <w:p w14:paraId="217C8E97">
      <w:pPr>
        <w:widowControl/>
        <w:spacing w:line="360" w:lineRule="auto"/>
        <w:ind w:firstLine="48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本公司(联合体)郑重声明，根据《政府采购促进中小企业发展管理办法》(财库【2020】46号 )的规定,本公司(联合体)参加 (</w:t>
      </w:r>
      <w:r>
        <w:rPr>
          <w:rFonts w:hint="eastAsia" w:asciiTheme="minorEastAsia" w:hAnsiTheme="minorEastAsia" w:eastAsiaTheme="minorEastAsia" w:cstheme="minorEastAsia"/>
          <w:kern w:val="0"/>
          <w:u w:val="single"/>
        </w:rPr>
        <w:t>单位名称</w:t>
      </w:r>
      <w:r>
        <w:rPr>
          <w:rFonts w:hint="eastAsia" w:asciiTheme="minorEastAsia" w:hAnsiTheme="minorEastAsia" w:eastAsiaTheme="minorEastAsia" w:cstheme="minorEastAsia"/>
          <w:kern w:val="0"/>
        </w:rPr>
        <w:t>)的 (</w:t>
      </w:r>
      <w:r>
        <w:rPr>
          <w:rFonts w:hint="eastAsia" w:asciiTheme="minorEastAsia" w:hAnsiTheme="minorEastAsia" w:eastAsiaTheme="minorEastAsia" w:cstheme="minorEastAsia"/>
          <w:kern w:val="0"/>
          <w:u w:val="single"/>
        </w:rPr>
        <w:t>项目名称</w:t>
      </w:r>
      <w:r>
        <w:rPr>
          <w:rFonts w:hint="eastAsia" w:asciiTheme="minorEastAsia" w:hAnsiTheme="minorEastAsia" w:eastAsiaTheme="minorEastAsia" w:cstheme="minorEastAsia"/>
          <w:kern w:val="0"/>
        </w:rPr>
        <w:t xml:space="preserve">)采购活动,项目单位全部为符合政策要求的中小企业（或者：服务全部由符合政策要求的中小企业承接）。相关企业 (含联合体中的中小企业、签订分包意向协议的中小企业)的具体情况如下: </w:t>
      </w:r>
    </w:p>
    <w:p w14:paraId="31761598">
      <w:pPr>
        <w:widowControl/>
        <w:spacing w:line="360" w:lineRule="auto"/>
        <w:ind w:firstLine="48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1.(</w:t>
      </w:r>
      <w:r>
        <w:rPr>
          <w:rFonts w:hint="eastAsia" w:asciiTheme="minorEastAsia" w:hAnsiTheme="minorEastAsia" w:eastAsiaTheme="minorEastAsia" w:cstheme="minorEastAsia"/>
          <w:kern w:val="0"/>
          <w:u w:val="single"/>
        </w:rPr>
        <w:t>标的名称</w:t>
      </w:r>
      <w:r>
        <w:rPr>
          <w:rFonts w:hint="eastAsia" w:asciiTheme="minorEastAsia" w:hAnsiTheme="minorEastAsia" w:eastAsiaTheme="minorEastAsia" w:cstheme="minorEastAsia"/>
          <w:kern w:val="0"/>
        </w:rPr>
        <w:t>)，属于(</w:t>
      </w:r>
      <w:r>
        <w:rPr>
          <w:rFonts w:hint="eastAsia" w:asciiTheme="minorEastAsia" w:hAnsiTheme="minorEastAsia" w:eastAsiaTheme="minorEastAsia" w:cstheme="minorEastAsia"/>
          <w:kern w:val="0"/>
          <w:u w:val="single"/>
        </w:rPr>
        <w:t>采购文件中明确的所属行业</w:t>
      </w:r>
      <w:r>
        <w:rPr>
          <w:rFonts w:hint="eastAsia" w:asciiTheme="minorEastAsia" w:hAnsiTheme="minorEastAsia" w:eastAsiaTheme="minorEastAsia" w:cstheme="minorEastAsia"/>
          <w:kern w:val="0"/>
        </w:rPr>
        <w:t>)；承建（承接）企业为(</w:t>
      </w:r>
      <w:r>
        <w:rPr>
          <w:rFonts w:hint="eastAsia" w:asciiTheme="minorEastAsia" w:hAnsiTheme="minorEastAsia" w:eastAsiaTheme="minorEastAsia" w:cstheme="minorEastAsia"/>
          <w:kern w:val="0"/>
          <w:u w:val="single"/>
        </w:rPr>
        <w:t>企业名称</w:t>
      </w:r>
      <w:r>
        <w:rPr>
          <w:rFonts w:hint="eastAsia" w:asciiTheme="minorEastAsia" w:hAnsiTheme="minorEastAsia" w:eastAsiaTheme="minorEastAsia" w:cstheme="minorEastAsia"/>
          <w:kern w:val="0"/>
        </w:rPr>
        <w:t>)，从业人员</w:t>
      </w:r>
      <w:r>
        <w:rPr>
          <w:rFonts w:hint="eastAsia" w:asciiTheme="minorEastAsia" w:hAnsiTheme="minorEastAsia" w:eastAsiaTheme="minorEastAsia" w:cstheme="minorEastAsia"/>
          <w:kern w:val="0"/>
          <w:u w:val="single"/>
        </w:rPr>
        <w:t xml:space="preserve">      </w:t>
      </w:r>
      <w:r>
        <w:rPr>
          <w:rFonts w:hint="eastAsia" w:asciiTheme="minorEastAsia" w:hAnsiTheme="minorEastAsia" w:eastAsiaTheme="minorEastAsia" w:cstheme="minorEastAsia"/>
          <w:kern w:val="0"/>
        </w:rPr>
        <w:t>人，营业收入为</w:t>
      </w:r>
      <w:r>
        <w:rPr>
          <w:rFonts w:hint="eastAsia" w:asciiTheme="minorEastAsia" w:hAnsiTheme="minorEastAsia" w:eastAsiaTheme="minorEastAsia" w:cstheme="minorEastAsia"/>
          <w:kern w:val="0"/>
          <w:u w:val="single"/>
        </w:rPr>
        <w:t xml:space="preserve">      </w:t>
      </w:r>
      <w:r>
        <w:rPr>
          <w:rFonts w:hint="eastAsia" w:asciiTheme="minorEastAsia" w:hAnsiTheme="minorEastAsia" w:eastAsiaTheme="minorEastAsia" w:cstheme="minorEastAsia"/>
          <w:kern w:val="0"/>
        </w:rPr>
        <w:t>万元，资产总额为</w:t>
      </w:r>
      <w:r>
        <w:rPr>
          <w:rFonts w:hint="eastAsia" w:asciiTheme="minorEastAsia" w:hAnsiTheme="minorEastAsia" w:eastAsiaTheme="minorEastAsia" w:cstheme="minorEastAsia"/>
          <w:kern w:val="0"/>
          <w:u w:val="single"/>
        </w:rPr>
        <w:t xml:space="preserve">      </w:t>
      </w:r>
      <w:r>
        <w:rPr>
          <w:rFonts w:hint="eastAsia" w:asciiTheme="minorEastAsia" w:hAnsiTheme="minorEastAsia" w:eastAsiaTheme="minorEastAsia" w:cstheme="minorEastAsia"/>
          <w:kern w:val="0"/>
        </w:rPr>
        <w:t>万元，属于(</w:t>
      </w:r>
      <w:r>
        <w:rPr>
          <w:rFonts w:hint="eastAsia" w:asciiTheme="minorEastAsia" w:hAnsiTheme="minorEastAsia" w:eastAsiaTheme="minorEastAsia" w:cstheme="minorEastAsia"/>
          <w:kern w:val="0"/>
          <w:u w:val="single"/>
        </w:rPr>
        <w:t>中型企业、小型企业、微型企业</w:t>
      </w:r>
      <w:r>
        <w:rPr>
          <w:rFonts w:hint="eastAsia" w:asciiTheme="minorEastAsia" w:hAnsiTheme="minorEastAsia" w:eastAsiaTheme="minorEastAsia" w:cstheme="minorEastAsia"/>
          <w:kern w:val="0"/>
        </w:rPr>
        <w:t>)；</w:t>
      </w:r>
    </w:p>
    <w:p w14:paraId="746E3AAC">
      <w:pPr>
        <w:widowControl/>
        <w:spacing w:line="360" w:lineRule="auto"/>
        <w:ind w:firstLine="48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2.(</w:t>
      </w:r>
      <w:r>
        <w:rPr>
          <w:rFonts w:hint="eastAsia" w:asciiTheme="minorEastAsia" w:hAnsiTheme="minorEastAsia" w:eastAsiaTheme="minorEastAsia" w:cstheme="minorEastAsia"/>
          <w:kern w:val="0"/>
          <w:u w:val="single"/>
        </w:rPr>
        <w:t>标的名称</w:t>
      </w:r>
      <w:r>
        <w:rPr>
          <w:rFonts w:hint="eastAsia" w:asciiTheme="minorEastAsia" w:hAnsiTheme="minorEastAsia" w:eastAsiaTheme="minorEastAsia" w:cstheme="minorEastAsia"/>
          <w:kern w:val="0"/>
        </w:rPr>
        <w:t>)，属于(</w:t>
      </w:r>
      <w:r>
        <w:rPr>
          <w:rFonts w:hint="eastAsia" w:asciiTheme="minorEastAsia" w:hAnsiTheme="minorEastAsia" w:eastAsiaTheme="minorEastAsia" w:cstheme="minorEastAsia"/>
          <w:kern w:val="0"/>
          <w:u w:val="single"/>
        </w:rPr>
        <w:t>采购文件中明确的所属行业</w:t>
      </w:r>
      <w:r>
        <w:rPr>
          <w:rFonts w:hint="eastAsia" w:asciiTheme="minorEastAsia" w:hAnsiTheme="minorEastAsia" w:eastAsiaTheme="minorEastAsia" w:cstheme="minorEastAsia"/>
          <w:kern w:val="0"/>
        </w:rPr>
        <w:t>)；承建（承接）企业为(</w:t>
      </w:r>
      <w:r>
        <w:rPr>
          <w:rFonts w:hint="eastAsia" w:asciiTheme="minorEastAsia" w:hAnsiTheme="minorEastAsia" w:eastAsiaTheme="minorEastAsia" w:cstheme="minorEastAsia"/>
          <w:kern w:val="0"/>
          <w:u w:val="single"/>
        </w:rPr>
        <w:t>企业名称</w:t>
      </w:r>
      <w:r>
        <w:rPr>
          <w:rFonts w:hint="eastAsia" w:asciiTheme="minorEastAsia" w:hAnsiTheme="minorEastAsia" w:eastAsiaTheme="minorEastAsia" w:cstheme="minorEastAsia"/>
          <w:kern w:val="0"/>
        </w:rPr>
        <w:t>)，从业人员</w:t>
      </w:r>
      <w:r>
        <w:rPr>
          <w:rFonts w:hint="eastAsia" w:asciiTheme="minorEastAsia" w:hAnsiTheme="minorEastAsia" w:eastAsiaTheme="minorEastAsia" w:cstheme="minorEastAsia"/>
          <w:kern w:val="0"/>
          <w:u w:val="single"/>
        </w:rPr>
        <w:t xml:space="preserve">      </w:t>
      </w:r>
      <w:r>
        <w:rPr>
          <w:rFonts w:hint="eastAsia" w:asciiTheme="minorEastAsia" w:hAnsiTheme="minorEastAsia" w:eastAsiaTheme="minorEastAsia" w:cstheme="minorEastAsia"/>
          <w:kern w:val="0"/>
        </w:rPr>
        <w:t>人，营业收入为</w:t>
      </w:r>
      <w:r>
        <w:rPr>
          <w:rFonts w:hint="eastAsia" w:asciiTheme="minorEastAsia" w:hAnsiTheme="minorEastAsia" w:eastAsiaTheme="minorEastAsia" w:cstheme="minorEastAsia"/>
          <w:kern w:val="0"/>
          <w:u w:val="single"/>
        </w:rPr>
        <w:t xml:space="preserve">      </w:t>
      </w:r>
      <w:r>
        <w:rPr>
          <w:rFonts w:hint="eastAsia" w:asciiTheme="minorEastAsia" w:hAnsiTheme="minorEastAsia" w:eastAsiaTheme="minorEastAsia" w:cstheme="minorEastAsia"/>
          <w:kern w:val="0"/>
        </w:rPr>
        <w:t>万元，资产总额为</w:t>
      </w:r>
      <w:r>
        <w:rPr>
          <w:rFonts w:hint="eastAsia" w:asciiTheme="minorEastAsia" w:hAnsiTheme="minorEastAsia" w:eastAsiaTheme="minorEastAsia" w:cstheme="minorEastAsia"/>
          <w:kern w:val="0"/>
          <w:u w:val="single"/>
        </w:rPr>
        <w:t xml:space="preserve">      </w:t>
      </w:r>
      <w:r>
        <w:rPr>
          <w:rFonts w:hint="eastAsia" w:asciiTheme="minorEastAsia" w:hAnsiTheme="minorEastAsia" w:eastAsiaTheme="minorEastAsia" w:cstheme="minorEastAsia"/>
          <w:kern w:val="0"/>
        </w:rPr>
        <w:t>万元，属于(</w:t>
      </w:r>
      <w:r>
        <w:rPr>
          <w:rFonts w:hint="eastAsia" w:asciiTheme="minorEastAsia" w:hAnsiTheme="minorEastAsia" w:eastAsiaTheme="minorEastAsia" w:cstheme="minorEastAsia"/>
          <w:kern w:val="0"/>
          <w:u w:val="single"/>
        </w:rPr>
        <w:t>中型企业、小型企业、微型企业</w:t>
      </w:r>
      <w:r>
        <w:rPr>
          <w:rFonts w:hint="eastAsia" w:asciiTheme="minorEastAsia" w:hAnsiTheme="minorEastAsia" w:eastAsiaTheme="minorEastAsia" w:cstheme="minorEastAsia"/>
          <w:kern w:val="0"/>
        </w:rPr>
        <w:t>)；</w:t>
      </w:r>
    </w:p>
    <w:p w14:paraId="248229AF">
      <w:pPr>
        <w:widowControl/>
        <w:spacing w:line="360" w:lineRule="auto"/>
        <w:ind w:left="365" w:leftChars="152" w:firstLine="360" w:firstLineChars="15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w:t>
      </w:r>
    </w:p>
    <w:p w14:paraId="729B67BF">
      <w:pPr>
        <w:widowControl/>
        <w:spacing w:line="360" w:lineRule="auto"/>
        <w:ind w:firstLine="48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以上企业，不属于大企业的分支机构,不存在控股股东为大企业的情形,也不存在与大企业的负责人为同一人的情形。 </w:t>
      </w:r>
    </w:p>
    <w:p w14:paraId="631ED21F">
      <w:pPr>
        <w:widowControl/>
        <w:spacing w:line="360" w:lineRule="auto"/>
        <w:ind w:firstLine="48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本企业对上述声明内容的真实性负责。如有虚假，将依法承担相应责任。 </w:t>
      </w:r>
    </w:p>
    <w:p w14:paraId="02D70FFA">
      <w:pPr>
        <w:widowControl/>
        <w:spacing w:line="360" w:lineRule="auto"/>
        <w:ind w:left="365" w:leftChars="152" w:firstLine="360" w:firstLineChars="150"/>
        <w:jc w:val="center"/>
        <w:rPr>
          <w:rFonts w:hint="eastAsia" w:asciiTheme="minorEastAsia" w:hAnsiTheme="minorEastAsia" w:eastAsiaTheme="minorEastAsia" w:cstheme="minorEastAsia"/>
          <w:kern w:val="0"/>
        </w:rPr>
      </w:pPr>
    </w:p>
    <w:p w14:paraId="6726E19F">
      <w:pPr>
        <w:widowControl/>
        <w:spacing w:line="360" w:lineRule="auto"/>
        <w:ind w:firstLine="480"/>
        <w:jc w:val="cente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                                     企业名称 (盖章)∶ </w:t>
      </w:r>
    </w:p>
    <w:p w14:paraId="6CEFF4AF">
      <w:pPr>
        <w:widowControl/>
        <w:spacing w:line="360" w:lineRule="auto"/>
        <w:ind w:firstLine="480"/>
        <w:jc w:val="cente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                         日期: </w:t>
      </w:r>
    </w:p>
    <w:p w14:paraId="6D71CC98">
      <w:pPr>
        <w:pStyle w:val="32"/>
        <w:snapToGrid/>
        <w:spacing w:line="360" w:lineRule="auto"/>
        <w:ind w:firstLine="240" w:firstLineChars="1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从业人员、营业收入、资产总额填报上一年度数据,无上一年度数据的新成立企可不填报。</w:t>
      </w:r>
    </w:p>
    <w:p w14:paraId="669B0A03">
      <w:pPr>
        <w:rPr>
          <w:rStyle w:val="67"/>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kern w:val="0"/>
        </w:rPr>
        <w:br w:type="page"/>
      </w:r>
    </w:p>
    <w:p w14:paraId="58CEB3F5">
      <w:pPr>
        <w:snapToGrid w:val="0"/>
        <w:spacing w:line="360" w:lineRule="auto"/>
        <w:ind w:firstLine="0" w:firstLineChars="0"/>
        <w:jc w:val="center"/>
        <w:rPr>
          <w:rStyle w:val="67"/>
          <w:rFonts w:hint="eastAsia" w:asciiTheme="minorEastAsia" w:hAnsiTheme="minorEastAsia" w:eastAsiaTheme="minorEastAsia" w:cstheme="minorEastAsia"/>
          <w:b/>
          <w:sz w:val="28"/>
          <w:szCs w:val="28"/>
        </w:rPr>
      </w:pPr>
      <w:r>
        <w:rPr>
          <w:rStyle w:val="67"/>
          <w:rFonts w:hint="eastAsia" w:asciiTheme="minorEastAsia" w:hAnsiTheme="minorEastAsia" w:eastAsiaTheme="minorEastAsia" w:cstheme="minorEastAsia"/>
          <w:b/>
          <w:sz w:val="28"/>
          <w:szCs w:val="28"/>
        </w:rPr>
        <w:t>监狱企业声明函</w:t>
      </w:r>
    </w:p>
    <w:p w14:paraId="329CBF5F">
      <w:pPr>
        <w:spacing w:line="480" w:lineRule="auto"/>
        <w:ind w:firstLine="420"/>
        <w:outlineLvl w:val="1"/>
        <w:rPr>
          <w:rFonts w:hint="eastAsia" w:asciiTheme="minorEastAsia" w:hAnsiTheme="minorEastAsia" w:eastAsiaTheme="minorEastAsia" w:cstheme="minorEastAsia"/>
          <w:sz w:val="21"/>
          <w:szCs w:val="21"/>
        </w:rPr>
      </w:pPr>
      <w:bookmarkStart w:id="129" w:name="_Toc26905"/>
      <w:r>
        <w:rPr>
          <w:rFonts w:hint="eastAsia" w:asciiTheme="minorEastAsia" w:hAnsiTheme="minorEastAsia" w:eastAsiaTheme="minorEastAsia" w:cstheme="minorEastAsia"/>
          <w:sz w:val="21"/>
          <w:szCs w:val="21"/>
        </w:rPr>
        <w:t>【不属于监狱企业的无需填写、递交】</w:t>
      </w:r>
      <w:bookmarkEnd w:id="129"/>
    </w:p>
    <w:p w14:paraId="5CA78C2F">
      <w:pPr>
        <w:widowControl/>
        <w:adjustRightInd w:val="0"/>
        <w:snapToGrid w:val="0"/>
        <w:spacing w:line="360" w:lineRule="auto"/>
        <w:ind w:firstLine="48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本单位郑重声明，本单位在参加</w:t>
      </w:r>
      <w:r>
        <w:rPr>
          <w:rFonts w:hint="eastAsia" w:asciiTheme="minorEastAsia" w:hAnsiTheme="minorEastAsia" w:eastAsiaTheme="minorEastAsia" w:cstheme="minorEastAsia"/>
          <w:kern w:val="0"/>
          <w:u w:val="single"/>
        </w:rPr>
        <w:t>（采购人名称）</w:t>
      </w:r>
      <w:r>
        <w:rPr>
          <w:rFonts w:hint="eastAsia" w:asciiTheme="minorEastAsia" w:hAnsiTheme="minorEastAsia" w:eastAsiaTheme="minorEastAsia" w:cstheme="minorEastAsia"/>
          <w:kern w:val="0"/>
        </w:rPr>
        <w:t>的</w:t>
      </w:r>
      <w:r>
        <w:rPr>
          <w:rFonts w:hint="eastAsia" w:asciiTheme="minorEastAsia" w:hAnsiTheme="minorEastAsia" w:eastAsiaTheme="minorEastAsia" w:cstheme="minorEastAsia"/>
          <w:kern w:val="0"/>
          <w:u w:val="single"/>
        </w:rPr>
        <w:t>（招标项目名称）</w:t>
      </w:r>
      <w:r>
        <w:rPr>
          <w:rFonts w:hint="eastAsia" w:asciiTheme="minorEastAsia" w:hAnsiTheme="minorEastAsia" w:eastAsiaTheme="minorEastAsia" w:cstheme="minorEastAsia"/>
          <w:kern w:val="0"/>
        </w:rPr>
        <w:t>项目采购活动提供以下监狱企业制造的货物（或监狱企业承担的工程、或监狱企业承接的服务），具体情况如下：（按照实际情况勾选或填空）</w:t>
      </w:r>
    </w:p>
    <w:p w14:paraId="7B52685D">
      <w:pPr>
        <w:widowControl/>
        <w:adjustRightInd w:val="0"/>
        <w:snapToGrid w:val="0"/>
        <w:spacing w:line="360" w:lineRule="auto"/>
        <w:ind w:firstLine="360" w:firstLineChars="15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（1）□</w:t>
      </w:r>
      <w:r>
        <w:rPr>
          <w:rFonts w:hint="eastAsia" w:asciiTheme="minorEastAsia" w:hAnsiTheme="minorEastAsia" w:eastAsiaTheme="minorEastAsia" w:cstheme="minorEastAsia"/>
          <w:kern w:val="0"/>
          <w:u w:val="single"/>
        </w:rPr>
        <w:t>（制造商名称）</w:t>
      </w:r>
      <w:r>
        <w:rPr>
          <w:rFonts w:hint="eastAsia" w:asciiTheme="minorEastAsia" w:hAnsiTheme="minorEastAsia" w:eastAsiaTheme="minorEastAsia" w:cstheme="minorEastAsia"/>
          <w:kern w:val="0"/>
        </w:rPr>
        <w:t>属于监狱企业，后附省级以上监狱管理局、戒毒管理局（含新疆生产建设兵团）出具的属于监狱企业的证明文件。</w:t>
      </w:r>
    </w:p>
    <w:p w14:paraId="5740607E">
      <w:pPr>
        <w:widowControl/>
        <w:adjustRightInd w:val="0"/>
        <w:snapToGrid w:val="0"/>
        <w:spacing w:line="360" w:lineRule="auto"/>
        <w:ind w:firstLine="48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（2）□</w:t>
      </w:r>
      <w:r>
        <w:rPr>
          <w:rFonts w:hint="eastAsia" w:asciiTheme="minorEastAsia" w:hAnsiTheme="minorEastAsia" w:eastAsiaTheme="minorEastAsia" w:cstheme="minorEastAsia"/>
          <w:kern w:val="0"/>
          <w:u w:val="single"/>
        </w:rPr>
        <w:t>（制造商名称）</w:t>
      </w:r>
      <w:r>
        <w:rPr>
          <w:rFonts w:hint="eastAsia" w:asciiTheme="minorEastAsia" w:hAnsiTheme="minorEastAsia" w:eastAsiaTheme="minorEastAsia" w:cstheme="minorEastAsia"/>
          <w:kern w:val="0"/>
        </w:rPr>
        <w:t>属于监狱企业并作为联合体一方，其提供协议合同金额占到共同投标协议合同总金额的比例为</w:t>
      </w:r>
      <w:r>
        <w:rPr>
          <w:rFonts w:hint="eastAsia" w:asciiTheme="minorEastAsia" w:hAnsiTheme="minorEastAsia" w:eastAsiaTheme="minorEastAsia" w:cstheme="minorEastAsia"/>
          <w:kern w:val="0"/>
          <w:u w:val="single"/>
        </w:rPr>
        <w:t xml:space="preserve">       </w:t>
      </w:r>
      <w:r>
        <w:rPr>
          <w:rFonts w:hint="eastAsia" w:asciiTheme="minorEastAsia" w:hAnsiTheme="minorEastAsia" w:eastAsiaTheme="minorEastAsia" w:cstheme="minorEastAsia"/>
          <w:kern w:val="0"/>
        </w:rPr>
        <w:t>。后附省级以上监狱管理局、戒毒管理局（含新疆生产建设兵团）出具的属于监狱企业的证明文件。</w:t>
      </w:r>
    </w:p>
    <w:p w14:paraId="73BD1AB8">
      <w:pPr>
        <w:widowControl/>
        <w:adjustRightInd w:val="0"/>
        <w:snapToGrid w:val="0"/>
        <w:spacing w:line="360" w:lineRule="auto"/>
        <w:ind w:firstLine="48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（3）□</w:t>
      </w:r>
      <w:r>
        <w:rPr>
          <w:rFonts w:hint="eastAsia" w:asciiTheme="minorEastAsia" w:hAnsiTheme="minorEastAsia" w:eastAsiaTheme="minorEastAsia" w:cstheme="minorEastAsia"/>
          <w:kern w:val="0"/>
          <w:u w:val="single"/>
        </w:rPr>
        <w:t>（制造商名称）</w:t>
      </w:r>
      <w:r>
        <w:rPr>
          <w:rFonts w:hint="eastAsia" w:asciiTheme="minorEastAsia" w:hAnsiTheme="minorEastAsia" w:eastAsiaTheme="minorEastAsia" w:cstheme="minorEastAsia"/>
          <w:kern w:val="0"/>
        </w:rPr>
        <w:t>属于监狱企业并作为分包方，其提供协议合同金额占到分包意向协议合同总金额的比例为</w:t>
      </w:r>
      <w:r>
        <w:rPr>
          <w:rFonts w:hint="eastAsia" w:asciiTheme="minorEastAsia" w:hAnsiTheme="minorEastAsia" w:eastAsiaTheme="minorEastAsia" w:cstheme="minorEastAsia"/>
          <w:kern w:val="0"/>
          <w:u w:val="single"/>
        </w:rPr>
        <w:t xml:space="preserve">       </w:t>
      </w:r>
      <w:r>
        <w:rPr>
          <w:rFonts w:hint="eastAsia" w:asciiTheme="minorEastAsia" w:hAnsiTheme="minorEastAsia" w:eastAsiaTheme="minorEastAsia" w:cstheme="minorEastAsia"/>
          <w:kern w:val="0"/>
        </w:rPr>
        <w:t>。后附省级以上监狱管理局、戒毒管理局（含新疆生产建设兵团）出具的属于监狱企业的证明文件。</w:t>
      </w:r>
    </w:p>
    <w:p w14:paraId="3EA88341">
      <w:pPr>
        <w:widowControl/>
        <w:adjustRightInd w:val="0"/>
        <w:snapToGrid w:val="0"/>
        <w:spacing w:line="360" w:lineRule="auto"/>
        <w:ind w:firstLine="48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　　本单位对上述声明的真实性负责。如有虚假，将依法承担相应责任。</w:t>
      </w:r>
    </w:p>
    <w:p w14:paraId="26E7AB83">
      <w:pPr>
        <w:widowControl/>
        <w:adjustRightInd w:val="0"/>
        <w:snapToGrid w:val="0"/>
        <w:spacing w:line="360" w:lineRule="auto"/>
        <w:ind w:firstLine="48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　　</w:t>
      </w:r>
    </w:p>
    <w:p w14:paraId="7EB16FB2">
      <w:pPr>
        <w:widowControl/>
        <w:adjustRightInd w:val="0"/>
        <w:snapToGrid w:val="0"/>
        <w:spacing w:line="360" w:lineRule="auto"/>
        <w:ind w:firstLine="480"/>
        <w:jc w:val="left"/>
        <w:rPr>
          <w:rFonts w:hint="eastAsia" w:asciiTheme="minorEastAsia" w:hAnsiTheme="minorEastAsia" w:eastAsiaTheme="minorEastAsia" w:cstheme="minorEastAsia"/>
          <w:kern w:val="0"/>
        </w:rPr>
      </w:pPr>
    </w:p>
    <w:p w14:paraId="0DB9E14D">
      <w:pPr>
        <w:widowControl/>
        <w:adjustRightInd w:val="0"/>
        <w:snapToGrid w:val="0"/>
        <w:spacing w:line="360" w:lineRule="auto"/>
        <w:ind w:firstLine="480"/>
        <w:jc w:val="left"/>
        <w:rPr>
          <w:rFonts w:hint="eastAsia" w:asciiTheme="minorEastAsia" w:hAnsiTheme="minorEastAsia" w:eastAsiaTheme="minorEastAsia" w:cstheme="minorEastAsia"/>
          <w:kern w:val="0"/>
        </w:rPr>
      </w:pPr>
    </w:p>
    <w:p w14:paraId="1884004A">
      <w:pPr>
        <w:adjustRightInd w:val="0"/>
        <w:snapToGrid w:val="0"/>
        <w:spacing w:line="360" w:lineRule="auto"/>
        <w:ind w:firstLine="482"/>
        <w:jc w:val="center"/>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　</w:t>
      </w:r>
    </w:p>
    <w:p w14:paraId="4D3D4837">
      <w:pPr>
        <w:adjustRightInd w:val="0"/>
        <w:snapToGrid w:val="0"/>
        <w:spacing w:line="360" w:lineRule="auto"/>
        <w:ind w:firstLine="5280" w:firstLineChars="220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单位名称（盖章）：</w:t>
      </w:r>
    </w:p>
    <w:p w14:paraId="62FFD338">
      <w:pPr>
        <w:widowControl/>
        <w:adjustRightInd w:val="0"/>
        <w:snapToGrid w:val="0"/>
        <w:spacing w:line="360" w:lineRule="auto"/>
        <w:ind w:firstLine="5280" w:firstLineChars="220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日  期：</w:t>
      </w:r>
    </w:p>
    <w:p w14:paraId="562552C5">
      <w:pPr>
        <w:snapToGrid w:val="0"/>
        <w:spacing w:line="360" w:lineRule="auto"/>
        <w:ind w:firstLine="480"/>
        <w:rPr>
          <w:rFonts w:hint="eastAsia" w:asciiTheme="minorEastAsia" w:hAnsiTheme="minorEastAsia" w:eastAsiaTheme="minorEastAsia" w:cstheme="minorEastAsia"/>
          <w:kern w:val="0"/>
          <w:szCs w:val="20"/>
        </w:rPr>
      </w:pPr>
    </w:p>
    <w:p w14:paraId="242C6DA1">
      <w:pPr>
        <w:snapToGrid w:val="0"/>
        <w:spacing w:line="360" w:lineRule="auto"/>
        <w:ind w:firstLine="480"/>
        <w:rPr>
          <w:rFonts w:hint="eastAsia" w:asciiTheme="minorEastAsia" w:hAnsiTheme="minorEastAsia" w:eastAsiaTheme="minorEastAsia" w:cstheme="minorEastAsia"/>
          <w:kern w:val="0"/>
          <w:szCs w:val="20"/>
        </w:rPr>
      </w:pPr>
    </w:p>
    <w:p w14:paraId="3C3DD706">
      <w:pPr>
        <w:snapToGrid w:val="0"/>
        <w:spacing w:line="360" w:lineRule="auto"/>
        <w:ind w:firstLine="480"/>
        <w:rPr>
          <w:rFonts w:hint="eastAsia" w:asciiTheme="minorEastAsia" w:hAnsiTheme="minorEastAsia" w:eastAsiaTheme="minorEastAsia" w:cstheme="minorEastAsia"/>
          <w:kern w:val="0"/>
          <w:szCs w:val="20"/>
        </w:rPr>
      </w:pPr>
    </w:p>
    <w:p w14:paraId="174CEC20">
      <w:pPr>
        <w:snapToGrid w:val="0"/>
        <w:spacing w:line="360" w:lineRule="auto"/>
        <w:ind w:firstLine="0" w:firstLineChars="0"/>
        <w:jc w:val="center"/>
        <w:rPr>
          <w:rStyle w:val="67"/>
          <w:rFonts w:hint="eastAsia" w:asciiTheme="minorEastAsia" w:hAnsiTheme="minorEastAsia" w:eastAsiaTheme="minorEastAsia" w:cstheme="minorEastAsia"/>
          <w:b/>
          <w:sz w:val="28"/>
          <w:szCs w:val="28"/>
        </w:rPr>
      </w:pPr>
      <w:bookmarkStart w:id="130" w:name="_Toc25608"/>
      <w:r>
        <w:rPr>
          <w:rStyle w:val="67"/>
          <w:rFonts w:hint="eastAsia" w:asciiTheme="minorEastAsia" w:hAnsiTheme="minorEastAsia" w:eastAsiaTheme="minorEastAsia" w:cstheme="minorEastAsia"/>
          <w:b/>
          <w:sz w:val="28"/>
          <w:szCs w:val="28"/>
        </w:rPr>
        <w:br w:type="page"/>
      </w:r>
      <w:r>
        <w:rPr>
          <w:rStyle w:val="67"/>
          <w:rFonts w:hint="eastAsia" w:asciiTheme="minorEastAsia" w:hAnsiTheme="minorEastAsia" w:eastAsiaTheme="minorEastAsia" w:cstheme="minorEastAsia"/>
          <w:b/>
          <w:sz w:val="28"/>
          <w:szCs w:val="28"/>
        </w:rPr>
        <w:t>残疾人福利性单位声明函</w:t>
      </w:r>
    </w:p>
    <w:p w14:paraId="29EFAF0A">
      <w:pPr>
        <w:spacing w:line="480" w:lineRule="auto"/>
        <w:ind w:firstLine="420"/>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【不属于残疾人福利性单位的无需填写、递交】</w:t>
      </w:r>
    </w:p>
    <w:bookmarkEnd w:id="130"/>
    <w:p w14:paraId="6ED3E479">
      <w:pPr>
        <w:spacing w:line="360" w:lineRule="auto"/>
        <w:ind w:firstLine="480"/>
        <w:outlineLvl w:val="1"/>
        <w:rPr>
          <w:rFonts w:hint="eastAsia" w:asciiTheme="minorEastAsia" w:hAnsiTheme="minorEastAsia" w:eastAsiaTheme="minorEastAsia" w:cstheme="minorEastAsia"/>
        </w:rPr>
      </w:pPr>
      <w:bookmarkStart w:id="131" w:name="_Toc6340"/>
      <w:r>
        <w:rPr>
          <w:rFonts w:hint="eastAsia" w:asciiTheme="minorEastAsia" w:hAnsiTheme="minorEastAsia" w:eastAsiaTheme="minorEastAsia" w:cstheme="minor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bookmarkEnd w:id="131"/>
    </w:p>
    <w:p w14:paraId="38682633">
      <w:pPr>
        <w:spacing w:line="360" w:lineRule="auto"/>
        <w:ind w:firstLine="480"/>
        <w:outlineLvl w:val="1"/>
        <w:rPr>
          <w:rFonts w:hint="eastAsia" w:asciiTheme="minorEastAsia" w:hAnsiTheme="minorEastAsia" w:eastAsiaTheme="minorEastAsia" w:cstheme="minorEastAsia"/>
        </w:rPr>
      </w:pPr>
      <w:bookmarkStart w:id="132" w:name="_Toc9444"/>
      <w:r>
        <w:rPr>
          <w:rFonts w:hint="eastAsia" w:asciiTheme="minorEastAsia" w:hAnsiTheme="minorEastAsia" w:eastAsiaTheme="minorEastAsia" w:cstheme="minorEastAsia"/>
        </w:rPr>
        <w:t>本单位对上述声明的真实性负责。如有虚假，将依法承担相应责任。</w:t>
      </w:r>
      <w:bookmarkEnd w:id="132"/>
    </w:p>
    <w:p w14:paraId="3D74BDB8">
      <w:pPr>
        <w:spacing w:line="360" w:lineRule="auto"/>
        <w:ind w:firstLine="480"/>
        <w:rPr>
          <w:rFonts w:hint="eastAsia" w:asciiTheme="minorEastAsia" w:hAnsiTheme="minorEastAsia" w:eastAsiaTheme="minorEastAsia" w:cstheme="minorEastAsia"/>
        </w:rPr>
      </w:pPr>
    </w:p>
    <w:p w14:paraId="459DB26F">
      <w:pPr>
        <w:spacing w:line="360" w:lineRule="auto"/>
        <w:ind w:firstLine="480"/>
        <w:rPr>
          <w:rFonts w:hint="eastAsia" w:asciiTheme="minorEastAsia" w:hAnsiTheme="minorEastAsia" w:eastAsiaTheme="minorEastAsia" w:cstheme="minorEastAsia"/>
        </w:rPr>
      </w:pPr>
    </w:p>
    <w:p w14:paraId="65E47C33">
      <w:pPr>
        <w:spacing w:line="360" w:lineRule="auto"/>
        <w:ind w:firstLine="480"/>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bookmarkStart w:id="133" w:name="_Toc28862"/>
      <w:r>
        <w:rPr>
          <w:rFonts w:hint="eastAsia" w:asciiTheme="minorEastAsia" w:hAnsiTheme="minorEastAsia" w:eastAsiaTheme="minorEastAsia" w:cstheme="minorEastAsia"/>
        </w:rPr>
        <w:t>单位名称（盖章）：</w:t>
      </w:r>
      <w:bookmarkEnd w:id="133"/>
    </w:p>
    <w:p w14:paraId="1F04ED3E">
      <w:pPr>
        <w:spacing w:line="360" w:lineRule="auto"/>
        <w:ind w:firstLine="480"/>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bookmarkStart w:id="134" w:name="_Toc12016"/>
      <w:r>
        <w:rPr>
          <w:rFonts w:hint="eastAsia" w:asciiTheme="minorEastAsia" w:hAnsiTheme="minorEastAsia" w:eastAsiaTheme="minorEastAsia" w:cstheme="minorEastAsia"/>
        </w:rPr>
        <w:t>日  期：</w:t>
      </w:r>
      <w:bookmarkEnd w:id="134"/>
    </w:p>
    <w:p w14:paraId="0D937F41">
      <w:pPr>
        <w:spacing w:line="360" w:lineRule="auto"/>
        <w:ind w:firstLine="480"/>
        <w:outlineLvl w:val="1"/>
        <w:rPr>
          <w:rFonts w:hint="eastAsia" w:asciiTheme="minorEastAsia" w:hAnsiTheme="minorEastAsia" w:eastAsiaTheme="minorEastAsia" w:cstheme="minorEastAsia"/>
        </w:rPr>
      </w:pPr>
      <w:bookmarkStart w:id="135" w:name="_Toc30659"/>
      <w:r>
        <w:rPr>
          <w:rFonts w:hint="eastAsia" w:asciiTheme="minorEastAsia" w:hAnsiTheme="minorEastAsia" w:eastAsiaTheme="minorEastAsia" w:cstheme="minorEastAsia"/>
        </w:rPr>
        <w:t>扶持政策说明：</w:t>
      </w:r>
      <w:bookmarkEnd w:id="135"/>
    </w:p>
    <w:p w14:paraId="0469B787">
      <w:pPr>
        <w:spacing w:line="360" w:lineRule="auto"/>
        <w:ind w:firstLine="480"/>
        <w:outlineLvl w:val="1"/>
        <w:rPr>
          <w:rFonts w:hint="eastAsia" w:asciiTheme="minorEastAsia" w:hAnsiTheme="minorEastAsia" w:eastAsiaTheme="minorEastAsia" w:cstheme="minorEastAsia"/>
        </w:rPr>
      </w:pPr>
      <w:bookmarkStart w:id="136" w:name="_Toc6400"/>
      <w:r>
        <w:rPr>
          <w:rFonts w:hint="eastAsia" w:asciiTheme="minorEastAsia" w:hAnsiTheme="minorEastAsia" w:eastAsiaTheme="minorEastAsia" w:cstheme="minorEastAsia"/>
        </w:rPr>
        <w:t>1、</w:t>
      </w:r>
      <w:bookmarkEnd w:id="136"/>
      <w:bookmarkStart w:id="137" w:name="_Toc28760"/>
      <w:r>
        <w:rPr>
          <w:rFonts w:hint="eastAsia" w:asciiTheme="minorEastAsia" w:hAnsiTheme="minorEastAsia" w:eastAsiaTheme="minorEastAsia" w:cstheme="minorEastAsia"/>
        </w:rPr>
        <w:t>监狱企业视同小微企业，参加本项目投标的，享受小微企业同等的价格扣除。【注：提供《监狱企业声明函》及其相关的充分的证明材料】。</w:t>
      </w:r>
      <w:bookmarkEnd w:id="137"/>
    </w:p>
    <w:p w14:paraId="62731938">
      <w:pPr>
        <w:pStyle w:val="32"/>
        <w:snapToGrid/>
        <w:spacing w:line="360" w:lineRule="auto"/>
        <w:ind w:firstLine="240" w:firstLineChars="100"/>
        <w:rPr>
          <w:rFonts w:hint="eastAsia" w:asciiTheme="minorEastAsia" w:hAnsiTheme="minorEastAsia" w:eastAsiaTheme="minorEastAsia" w:cstheme="minorEastAsia"/>
          <w:sz w:val="24"/>
        </w:rPr>
      </w:pPr>
      <w:bookmarkStart w:id="138" w:name="_Toc28308"/>
      <w:r>
        <w:rPr>
          <w:rFonts w:hint="eastAsia" w:asciiTheme="minorEastAsia" w:hAnsiTheme="minorEastAsia" w:eastAsiaTheme="minorEastAsia" w:cstheme="minorEastAsia"/>
          <w:sz w:val="24"/>
        </w:rPr>
        <w:t>3、残疾人福利性单位参加投标【提供《残疾人福利性单位声明函》】，视为小型、微型企业，享受小微企业政策扶持。</w:t>
      </w:r>
      <w:bookmarkEnd w:id="138"/>
    </w:p>
    <w:p w14:paraId="27E58E13">
      <w:pPr>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14:paraId="16058895">
      <w:pPr>
        <w:snapToGrid w:val="0"/>
        <w:ind w:firstLine="0" w:firstLineChars="0"/>
        <w:rPr>
          <w:rFonts w:hint="eastAsia" w:asciiTheme="minorEastAsia" w:hAnsiTheme="minorEastAsia" w:eastAsiaTheme="minorEastAsia" w:cstheme="minorEastAsia"/>
          <w:color w:val="000000"/>
        </w:rPr>
      </w:pPr>
      <w:bookmarkStart w:id="139" w:name="_Toc1969"/>
      <w:bookmarkStart w:id="140" w:name="_Toc9611"/>
      <w:r>
        <w:rPr>
          <w:rFonts w:hint="eastAsia" w:asciiTheme="minorEastAsia" w:hAnsiTheme="minorEastAsia" w:eastAsiaTheme="minorEastAsia" w:cstheme="minorEastAsia"/>
          <w:b/>
          <w:bCs/>
          <w:spacing w:val="4"/>
        </w:rPr>
        <w:t xml:space="preserve">附件十三 </w:t>
      </w:r>
    </w:p>
    <w:bookmarkEnd w:id="139"/>
    <w:bookmarkEnd w:id="140"/>
    <w:p w14:paraId="24879CF9">
      <w:pPr>
        <w:pStyle w:val="151"/>
        <w:spacing w:line="360" w:lineRule="auto"/>
        <w:jc w:val="center"/>
        <w:outlineLvl w:val="0"/>
        <w:rPr>
          <w:rFonts w:hint="eastAsia" w:asciiTheme="minorEastAsia" w:hAnsiTheme="minorEastAsia" w:eastAsiaTheme="minorEastAsia" w:cstheme="minorEastAsia"/>
          <w:b/>
          <w:bCs/>
          <w:kern w:val="2"/>
          <w:sz w:val="28"/>
          <w:szCs w:val="28"/>
          <w:lang w:val="en-US" w:eastAsia="zh-CN"/>
        </w:rPr>
      </w:pPr>
      <w:r>
        <w:rPr>
          <w:rFonts w:hint="eastAsia" w:asciiTheme="minorEastAsia" w:hAnsiTheme="minorEastAsia" w:eastAsiaTheme="minorEastAsia" w:cstheme="minorEastAsia"/>
          <w:b/>
          <w:bCs/>
          <w:kern w:val="2"/>
          <w:sz w:val="28"/>
          <w:szCs w:val="28"/>
          <w:lang w:val="en-US" w:eastAsia="zh-CN"/>
        </w:rPr>
        <w:t>服务内容及方案</w:t>
      </w:r>
    </w:p>
    <w:p w14:paraId="1A501776">
      <w:pPr>
        <w:pStyle w:val="151"/>
        <w:spacing w:line="360" w:lineRule="auto"/>
        <w:ind w:firstLine="480" w:firstLineChars="200"/>
        <w:outlineLvl w:val="0"/>
        <w:rPr>
          <w:rFonts w:hint="eastAsia" w:asciiTheme="minorEastAsia" w:hAnsiTheme="minorEastAsia" w:eastAsiaTheme="minorEastAsia" w:cstheme="minorEastAsia"/>
          <w:kern w:val="2"/>
          <w:lang w:eastAsia="zh-CN"/>
        </w:rPr>
      </w:pPr>
      <w:r>
        <w:rPr>
          <w:rFonts w:hint="eastAsia" w:asciiTheme="minorEastAsia" w:hAnsiTheme="minorEastAsia" w:eastAsiaTheme="minorEastAsia" w:cstheme="minorEastAsia"/>
          <w:kern w:val="2"/>
          <w:lang w:val="en-US" w:eastAsia="zh-CN"/>
        </w:rPr>
        <w:t>格式自拟</w:t>
      </w:r>
    </w:p>
    <w:p w14:paraId="13B3C4A6">
      <w:pPr>
        <w:pStyle w:val="37"/>
        <w:spacing w:line="360" w:lineRule="auto"/>
        <w:ind w:firstLine="480"/>
        <w:rPr>
          <w:rFonts w:hint="eastAsia" w:asciiTheme="minorEastAsia" w:hAnsiTheme="minorEastAsia" w:eastAsiaTheme="minorEastAsia" w:cstheme="minorEastAsia"/>
          <w:sz w:val="24"/>
        </w:rPr>
      </w:pPr>
    </w:p>
    <w:p w14:paraId="4C017931">
      <w:pPr>
        <w:pStyle w:val="37"/>
        <w:spacing w:line="360" w:lineRule="auto"/>
        <w:ind w:firstLine="480"/>
        <w:rPr>
          <w:rFonts w:hint="eastAsia" w:asciiTheme="minorEastAsia" w:hAnsiTheme="minorEastAsia" w:eastAsiaTheme="minorEastAsia" w:cstheme="minorEastAsia"/>
          <w:sz w:val="24"/>
        </w:rPr>
      </w:pPr>
    </w:p>
    <w:bookmarkEnd w:id="123"/>
    <w:bookmarkEnd w:id="124"/>
    <w:bookmarkEnd w:id="125"/>
    <w:bookmarkEnd w:id="126"/>
    <w:bookmarkEnd w:id="127"/>
    <w:bookmarkEnd w:id="128"/>
    <w:p w14:paraId="3C0956B2">
      <w:pPr>
        <w:rPr>
          <w:rFonts w:hint="eastAsia" w:asciiTheme="minorEastAsia" w:hAnsiTheme="minorEastAsia" w:eastAsiaTheme="minorEastAsia" w:cstheme="minorEastAsia"/>
          <w:b/>
          <w:bCs w:val="0"/>
          <w:spacing w:val="4"/>
          <w:sz w:val="24"/>
          <w:szCs w:val="24"/>
        </w:rPr>
      </w:pPr>
      <w:r>
        <w:rPr>
          <w:rFonts w:hint="eastAsia" w:asciiTheme="minorEastAsia" w:hAnsiTheme="minorEastAsia" w:eastAsiaTheme="minorEastAsia" w:cstheme="minorEastAsia"/>
          <w:b/>
          <w:bCs w:val="0"/>
          <w:spacing w:val="4"/>
          <w:sz w:val="24"/>
          <w:szCs w:val="24"/>
        </w:rPr>
        <w:br w:type="page"/>
      </w:r>
    </w:p>
    <w:p w14:paraId="15A5DE7D">
      <w:pPr>
        <w:pStyle w:val="4"/>
        <w:keepLines w:val="0"/>
        <w:spacing w:before="0" w:line="360" w:lineRule="auto"/>
        <w:ind w:firstLine="0" w:firstLineChars="0"/>
        <w:rPr>
          <w:rFonts w:hint="eastAsia" w:asciiTheme="minorEastAsia" w:hAnsiTheme="minorEastAsia" w:eastAsiaTheme="minorEastAsia" w:cstheme="minorEastAsia"/>
          <w:b/>
          <w:bCs w:val="0"/>
          <w:spacing w:val="4"/>
          <w:sz w:val="24"/>
          <w:szCs w:val="24"/>
        </w:rPr>
      </w:pPr>
      <w:r>
        <w:rPr>
          <w:rFonts w:hint="eastAsia" w:asciiTheme="minorEastAsia" w:hAnsiTheme="minorEastAsia" w:eastAsiaTheme="minorEastAsia" w:cstheme="minorEastAsia"/>
          <w:b/>
          <w:bCs w:val="0"/>
          <w:spacing w:val="4"/>
          <w:sz w:val="24"/>
          <w:szCs w:val="24"/>
        </w:rPr>
        <w:t>附件十</w:t>
      </w:r>
      <w:r>
        <w:rPr>
          <w:rFonts w:hint="eastAsia" w:asciiTheme="minorEastAsia" w:hAnsiTheme="minorEastAsia" w:eastAsiaTheme="minorEastAsia" w:cstheme="minorEastAsia"/>
          <w:b/>
          <w:bCs w:val="0"/>
          <w:spacing w:val="4"/>
          <w:kern w:val="2"/>
          <w:sz w:val="24"/>
          <w:szCs w:val="24"/>
        </w:rPr>
        <w:t>四</w:t>
      </w:r>
    </w:p>
    <w:p w14:paraId="038A2547">
      <w:pPr>
        <w:pStyle w:val="4"/>
        <w:keepLines w:val="0"/>
        <w:spacing w:before="0" w:line="360" w:lineRule="auto"/>
        <w:ind w:firstLine="578"/>
        <w:jc w:val="center"/>
        <w:rPr>
          <w:rFonts w:hint="eastAsia" w:asciiTheme="minorEastAsia" w:hAnsiTheme="minorEastAsia" w:eastAsiaTheme="minorEastAsia" w:cstheme="minorEastAsia"/>
          <w:b/>
          <w:bCs w:val="0"/>
          <w:spacing w:val="4"/>
          <w:sz w:val="28"/>
          <w:szCs w:val="28"/>
        </w:rPr>
      </w:pPr>
      <w:r>
        <w:rPr>
          <w:rFonts w:hint="eastAsia" w:asciiTheme="minorEastAsia" w:hAnsiTheme="minorEastAsia" w:eastAsiaTheme="minorEastAsia" w:cstheme="minorEastAsia"/>
          <w:b/>
          <w:bCs w:val="0"/>
          <w:spacing w:val="4"/>
          <w:sz w:val="28"/>
          <w:szCs w:val="28"/>
        </w:rPr>
        <w:t>拟投入项目人员一览表（表格格式自拟）</w:t>
      </w:r>
    </w:p>
    <w:p w14:paraId="4912C188">
      <w:pPr>
        <w:keepNext/>
        <w:keepLines/>
        <w:spacing w:before="260" w:after="260" w:line="416" w:lineRule="auto"/>
        <w:ind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1、投入本项目（服务期内及服务期外）的主要管理、技术人员等相关人员、相关证书等情况说明及证明材料。（格式自拟）</w:t>
      </w:r>
    </w:p>
    <w:p w14:paraId="79AE4B42">
      <w:pPr>
        <w:keepNext/>
        <w:keepLines/>
        <w:spacing w:before="260" w:after="260" w:line="416" w:lineRule="auto"/>
        <w:ind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2、投入本项目其他证明材料。（格式自拟）</w:t>
      </w:r>
    </w:p>
    <w:p w14:paraId="15999624">
      <w:pPr>
        <w:pStyle w:val="126"/>
        <w:ind w:firstLine="496"/>
        <w:rPr>
          <w:rFonts w:hint="eastAsia" w:asciiTheme="minorEastAsia" w:hAnsiTheme="minorEastAsia" w:eastAsiaTheme="minorEastAsia" w:cstheme="minorEastAsia"/>
          <w:bCs w:val="0"/>
          <w:spacing w:val="4"/>
          <w:kern w:val="2"/>
          <w:szCs w:val="24"/>
        </w:rPr>
      </w:pPr>
    </w:p>
    <w:p w14:paraId="1B90E6B2">
      <w:pPr>
        <w:pStyle w:val="126"/>
        <w:ind w:firstLine="496"/>
        <w:rPr>
          <w:rFonts w:hint="eastAsia" w:asciiTheme="minorEastAsia" w:hAnsiTheme="minorEastAsia" w:eastAsiaTheme="minorEastAsia" w:cstheme="minorEastAsia"/>
          <w:bCs w:val="0"/>
          <w:spacing w:val="4"/>
          <w:kern w:val="2"/>
          <w:szCs w:val="24"/>
        </w:rPr>
      </w:pPr>
    </w:p>
    <w:p w14:paraId="1B0C9A6C">
      <w:pPr>
        <w:pStyle w:val="126"/>
        <w:ind w:firstLine="0" w:firstLineChars="0"/>
        <w:rPr>
          <w:rFonts w:hint="eastAsia" w:asciiTheme="minorEastAsia" w:hAnsiTheme="minorEastAsia" w:eastAsiaTheme="minorEastAsia" w:cstheme="minorEastAsia"/>
          <w:b/>
          <w:spacing w:val="4"/>
          <w:kern w:val="2"/>
          <w:szCs w:val="24"/>
        </w:rPr>
      </w:pPr>
    </w:p>
    <w:p w14:paraId="2C3A0F87">
      <w:pPr>
        <w:spacing w:before="100" w:beforeAutospacing="1" w:after="100" w:afterAutospacing="1" w:line="440" w:lineRule="exact"/>
        <w:ind w:firstLine="482"/>
        <w:jc w:val="center"/>
        <w:rPr>
          <w:rFonts w:hint="eastAsia" w:asciiTheme="minorEastAsia" w:hAnsiTheme="minorEastAsia" w:eastAsiaTheme="minorEastAsia" w:cstheme="minorEastAsia"/>
          <w:b/>
        </w:rPr>
      </w:pPr>
    </w:p>
    <w:p w14:paraId="3831D32B">
      <w:pPr>
        <w:spacing w:before="100" w:beforeAutospacing="1" w:after="100" w:afterAutospacing="1" w:line="440" w:lineRule="exact"/>
        <w:ind w:firstLine="482"/>
        <w:jc w:val="center"/>
        <w:rPr>
          <w:rFonts w:hint="eastAsia" w:asciiTheme="minorEastAsia" w:hAnsiTheme="minorEastAsia" w:eastAsiaTheme="minorEastAsia" w:cstheme="minorEastAsia"/>
          <w:b/>
        </w:rPr>
      </w:pPr>
    </w:p>
    <w:p w14:paraId="072367C4">
      <w:pPr>
        <w:spacing w:before="100" w:beforeAutospacing="1" w:after="100" w:afterAutospacing="1" w:line="440" w:lineRule="exact"/>
        <w:ind w:firstLine="482"/>
        <w:jc w:val="center"/>
        <w:rPr>
          <w:rFonts w:hint="eastAsia" w:asciiTheme="minorEastAsia" w:hAnsiTheme="minorEastAsia" w:eastAsiaTheme="minorEastAsia" w:cstheme="minorEastAsia"/>
          <w:b/>
        </w:rPr>
      </w:pPr>
    </w:p>
    <w:p w14:paraId="26F225BE">
      <w:pPr>
        <w:spacing w:before="100" w:beforeAutospacing="1" w:after="100" w:afterAutospacing="1" w:line="440" w:lineRule="exact"/>
        <w:ind w:firstLine="482"/>
        <w:jc w:val="center"/>
        <w:rPr>
          <w:rFonts w:hint="eastAsia" w:asciiTheme="minorEastAsia" w:hAnsiTheme="minorEastAsia" w:eastAsiaTheme="minorEastAsia" w:cstheme="minorEastAsia"/>
          <w:b/>
        </w:rPr>
      </w:pPr>
    </w:p>
    <w:p w14:paraId="0DFD8280">
      <w:pPr>
        <w:spacing w:before="100" w:beforeAutospacing="1" w:after="100" w:afterAutospacing="1" w:line="440" w:lineRule="exact"/>
        <w:ind w:firstLine="482"/>
        <w:jc w:val="center"/>
        <w:rPr>
          <w:rFonts w:hint="eastAsia" w:asciiTheme="minorEastAsia" w:hAnsiTheme="minorEastAsia" w:eastAsiaTheme="minorEastAsia" w:cstheme="minorEastAsia"/>
          <w:b/>
        </w:rPr>
      </w:pPr>
    </w:p>
    <w:p w14:paraId="64EAF68F">
      <w:pPr>
        <w:spacing w:before="100" w:beforeAutospacing="1" w:after="100" w:afterAutospacing="1" w:line="440" w:lineRule="exact"/>
        <w:ind w:firstLine="482"/>
        <w:jc w:val="center"/>
        <w:rPr>
          <w:rFonts w:hint="eastAsia" w:asciiTheme="minorEastAsia" w:hAnsiTheme="minorEastAsia" w:eastAsiaTheme="minorEastAsia" w:cstheme="minorEastAsia"/>
          <w:b/>
        </w:rPr>
      </w:pPr>
    </w:p>
    <w:p w14:paraId="2634EDBB">
      <w:pPr>
        <w:spacing w:before="100" w:beforeAutospacing="1" w:after="100" w:afterAutospacing="1" w:line="440" w:lineRule="exact"/>
        <w:ind w:firstLine="482"/>
        <w:jc w:val="center"/>
        <w:rPr>
          <w:rFonts w:hint="eastAsia" w:asciiTheme="minorEastAsia" w:hAnsiTheme="minorEastAsia" w:eastAsiaTheme="minorEastAsia" w:cstheme="minorEastAsia"/>
          <w:b/>
        </w:rPr>
      </w:pPr>
    </w:p>
    <w:p w14:paraId="5E92D327">
      <w:pPr>
        <w:spacing w:before="100" w:beforeAutospacing="1" w:after="100" w:afterAutospacing="1" w:line="440" w:lineRule="exact"/>
        <w:ind w:firstLine="482"/>
        <w:jc w:val="center"/>
        <w:rPr>
          <w:rFonts w:hint="eastAsia" w:asciiTheme="minorEastAsia" w:hAnsiTheme="minorEastAsia" w:eastAsiaTheme="minorEastAsia" w:cstheme="minorEastAsia"/>
          <w:b/>
        </w:rPr>
      </w:pPr>
    </w:p>
    <w:p w14:paraId="31DEFE65">
      <w:pPr>
        <w:spacing w:before="100" w:beforeAutospacing="1" w:after="100" w:afterAutospacing="1" w:line="440" w:lineRule="exact"/>
        <w:ind w:firstLine="482"/>
        <w:jc w:val="center"/>
        <w:rPr>
          <w:rFonts w:hint="eastAsia" w:asciiTheme="minorEastAsia" w:hAnsiTheme="minorEastAsia" w:eastAsiaTheme="minorEastAsia" w:cstheme="minorEastAsia"/>
          <w:b/>
        </w:rPr>
      </w:pPr>
    </w:p>
    <w:p w14:paraId="594E377D">
      <w:pPr>
        <w:spacing w:before="100" w:beforeAutospacing="1" w:after="100" w:afterAutospacing="1" w:line="440" w:lineRule="exact"/>
        <w:ind w:firstLine="482"/>
        <w:jc w:val="center"/>
        <w:rPr>
          <w:rFonts w:hint="eastAsia" w:asciiTheme="minorEastAsia" w:hAnsiTheme="minorEastAsia" w:eastAsiaTheme="minorEastAsia" w:cstheme="minorEastAsia"/>
          <w:b/>
        </w:rPr>
      </w:pPr>
    </w:p>
    <w:p w14:paraId="5E03EC92">
      <w:pPr>
        <w:spacing w:before="100" w:beforeAutospacing="1" w:after="100" w:afterAutospacing="1" w:line="440" w:lineRule="exact"/>
        <w:ind w:firstLine="482"/>
        <w:jc w:val="center"/>
        <w:rPr>
          <w:rFonts w:hint="eastAsia" w:asciiTheme="minorEastAsia" w:hAnsiTheme="minorEastAsia" w:eastAsiaTheme="minorEastAsia" w:cstheme="minorEastAsia"/>
          <w:b/>
        </w:rPr>
      </w:pPr>
    </w:p>
    <w:p w14:paraId="0A4AC11C">
      <w:pPr>
        <w:pStyle w:val="4"/>
        <w:keepLines w:val="0"/>
        <w:spacing w:before="0" w:line="360" w:lineRule="auto"/>
        <w:ind w:firstLine="0" w:firstLineChars="0"/>
        <w:rPr>
          <w:rFonts w:hint="eastAsia" w:asciiTheme="minorEastAsia" w:hAnsiTheme="minorEastAsia" w:eastAsiaTheme="minorEastAsia" w:cstheme="minorEastAsia"/>
          <w:b/>
          <w:bCs w:val="0"/>
          <w:spacing w:val="4"/>
          <w:sz w:val="24"/>
          <w:szCs w:val="24"/>
        </w:rPr>
      </w:pPr>
      <w:r>
        <w:rPr>
          <w:rFonts w:hint="eastAsia" w:asciiTheme="minorEastAsia" w:hAnsiTheme="minorEastAsia" w:eastAsiaTheme="minorEastAsia" w:cstheme="minorEastAsia"/>
          <w:b/>
          <w:bCs w:val="0"/>
          <w:spacing w:val="4"/>
          <w:sz w:val="24"/>
          <w:szCs w:val="24"/>
        </w:rPr>
        <w:t>附件十五</w:t>
      </w:r>
    </w:p>
    <w:p w14:paraId="76DA4791">
      <w:pPr>
        <w:spacing w:before="100" w:beforeAutospacing="1" w:after="100" w:afterAutospacing="1" w:line="440" w:lineRule="exact"/>
        <w:ind w:firstLine="0" w:firstLineChars="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同类项目业绩一览表</w:t>
      </w:r>
    </w:p>
    <w:tbl>
      <w:tblPr>
        <w:tblStyle w:val="43"/>
        <w:tblpPr w:leftFromText="180" w:rightFromText="180" w:vertAnchor="text" w:horzAnchor="page" w:tblpX="1330" w:tblpY="379"/>
        <w:tblOverlap w:val="never"/>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5"/>
        <w:gridCol w:w="1972"/>
        <w:gridCol w:w="1669"/>
        <w:gridCol w:w="1574"/>
        <w:gridCol w:w="1930"/>
        <w:gridCol w:w="1987"/>
      </w:tblGrid>
      <w:tr w14:paraId="6F325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414" w:type="pct"/>
            <w:tcBorders>
              <w:top w:val="single" w:color="auto" w:sz="6" w:space="0"/>
              <w:left w:val="single" w:color="auto" w:sz="6" w:space="0"/>
              <w:bottom w:val="single" w:color="auto" w:sz="6" w:space="0"/>
              <w:right w:val="single" w:color="auto" w:sz="6" w:space="0"/>
            </w:tcBorders>
            <w:vAlign w:val="center"/>
          </w:tcPr>
          <w:p w14:paraId="5EEACFF7">
            <w:pPr>
              <w:keepNext w:val="0"/>
              <w:keepLines w:val="0"/>
              <w:suppressLineNumbers w:val="0"/>
              <w:spacing w:before="0" w:beforeAutospacing="0" w:after="0" w:afterAutospacing="0" w:line="460" w:lineRule="exact"/>
              <w:ind w:left="0" w:right="0" w:firstLine="0" w:firstLineChars="0"/>
              <w:jc w:val="center"/>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序号</w:t>
            </w:r>
          </w:p>
        </w:tc>
        <w:tc>
          <w:tcPr>
            <w:tcW w:w="990" w:type="pct"/>
            <w:tcBorders>
              <w:top w:val="single" w:color="auto" w:sz="6" w:space="0"/>
              <w:left w:val="single" w:color="auto" w:sz="6" w:space="0"/>
              <w:bottom w:val="single" w:color="auto" w:sz="6" w:space="0"/>
              <w:right w:val="single" w:color="auto" w:sz="6" w:space="0"/>
            </w:tcBorders>
            <w:vAlign w:val="center"/>
          </w:tcPr>
          <w:p w14:paraId="129F1B81">
            <w:pPr>
              <w:keepNext w:val="0"/>
              <w:keepLines w:val="0"/>
              <w:suppressLineNumbers w:val="0"/>
              <w:spacing w:before="0" w:beforeAutospacing="0" w:after="0" w:afterAutospacing="0" w:line="460" w:lineRule="exact"/>
              <w:ind w:left="0" w:right="0" w:firstLine="0" w:firstLineChars="0"/>
              <w:jc w:val="center"/>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采购单位名称</w:t>
            </w:r>
          </w:p>
        </w:tc>
        <w:tc>
          <w:tcPr>
            <w:tcW w:w="838" w:type="pct"/>
            <w:tcBorders>
              <w:top w:val="single" w:color="auto" w:sz="6" w:space="0"/>
              <w:left w:val="single" w:color="auto" w:sz="6" w:space="0"/>
              <w:bottom w:val="single" w:color="auto" w:sz="6" w:space="0"/>
              <w:right w:val="single" w:color="auto" w:sz="6" w:space="0"/>
            </w:tcBorders>
            <w:vAlign w:val="center"/>
          </w:tcPr>
          <w:p w14:paraId="612771E6">
            <w:pPr>
              <w:keepNext w:val="0"/>
              <w:keepLines w:val="0"/>
              <w:suppressLineNumbers w:val="0"/>
              <w:spacing w:before="0" w:beforeAutospacing="0" w:after="0" w:afterAutospacing="0" w:line="460" w:lineRule="exact"/>
              <w:ind w:left="0" w:right="0" w:firstLine="0" w:firstLineChars="0"/>
              <w:jc w:val="center"/>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采购内容</w:t>
            </w:r>
          </w:p>
        </w:tc>
        <w:tc>
          <w:tcPr>
            <w:tcW w:w="790" w:type="pct"/>
            <w:tcBorders>
              <w:top w:val="single" w:color="auto" w:sz="6" w:space="0"/>
              <w:left w:val="single" w:color="auto" w:sz="6" w:space="0"/>
              <w:bottom w:val="single" w:color="auto" w:sz="6" w:space="0"/>
              <w:right w:val="single" w:color="auto" w:sz="6" w:space="0"/>
            </w:tcBorders>
            <w:vAlign w:val="center"/>
          </w:tcPr>
          <w:p w14:paraId="0A1F9901">
            <w:pPr>
              <w:keepNext w:val="0"/>
              <w:keepLines w:val="0"/>
              <w:suppressLineNumbers w:val="0"/>
              <w:spacing w:before="0" w:beforeAutospacing="0" w:after="0" w:afterAutospacing="0" w:line="460" w:lineRule="exact"/>
              <w:ind w:left="0" w:right="0" w:firstLine="0" w:firstLineChars="0"/>
              <w:jc w:val="center"/>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项目规模</w:t>
            </w:r>
          </w:p>
        </w:tc>
        <w:tc>
          <w:tcPr>
            <w:tcW w:w="969" w:type="pct"/>
            <w:tcBorders>
              <w:top w:val="single" w:color="auto" w:sz="6" w:space="0"/>
              <w:left w:val="single" w:color="auto" w:sz="6" w:space="0"/>
              <w:bottom w:val="single" w:color="auto" w:sz="6" w:space="0"/>
              <w:right w:val="single" w:color="auto" w:sz="4" w:space="0"/>
            </w:tcBorders>
            <w:vAlign w:val="center"/>
          </w:tcPr>
          <w:p w14:paraId="7DDE45A1">
            <w:pPr>
              <w:keepNext w:val="0"/>
              <w:keepLines w:val="0"/>
              <w:suppressLineNumbers w:val="0"/>
              <w:spacing w:before="0" w:beforeAutospacing="0" w:after="0" w:afterAutospacing="0" w:line="460" w:lineRule="exact"/>
              <w:ind w:left="0" w:right="0" w:firstLine="0" w:firstLineChars="0"/>
              <w:jc w:val="center"/>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签订合同时间</w:t>
            </w:r>
          </w:p>
        </w:tc>
        <w:tc>
          <w:tcPr>
            <w:tcW w:w="997" w:type="pct"/>
            <w:tcBorders>
              <w:top w:val="single" w:color="auto" w:sz="6" w:space="0"/>
              <w:left w:val="single" w:color="auto" w:sz="4" w:space="0"/>
              <w:bottom w:val="single" w:color="auto" w:sz="6" w:space="0"/>
              <w:right w:val="single" w:color="auto" w:sz="4" w:space="0"/>
            </w:tcBorders>
            <w:vAlign w:val="center"/>
          </w:tcPr>
          <w:p w14:paraId="631EF561">
            <w:pPr>
              <w:keepNext w:val="0"/>
              <w:keepLines w:val="0"/>
              <w:suppressLineNumbers w:val="0"/>
              <w:spacing w:before="0" w:beforeAutospacing="0" w:after="0" w:afterAutospacing="0" w:line="460" w:lineRule="exact"/>
              <w:ind w:left="0" w:right="0" w:firstLine="0" w:firstLineChars="0"/>
              <w:jc w:val="center"/>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备注</w:t>
            </w:r>
          </w:p>
        </w:tc>
      </w:tr>
      <w:tr w14:paraId="34DAC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14" w:type="pct"/>
            <w:tcBorders>
              <w:top w:val="single" w:color="auto" w:sz="6" w:space="0"/>
              <w:left w:val="single" w:color="auto" w:sz="6" w:space="0"/>
              <w:bottom w:val="single" w:color="auto" w:sz="6" w:space="0"/>
              <w:right w:val="single" w:color="auto" w:sz="6" w:space="0"/>
            </w:tcBorders>
            <w:vAlign w:val="center"/>
          </w:tcPr>
          <w:p w14:paraId="7BE4D3CF">
            <w:pPr>
              <w:keepNext w:val="0"/>
              <w:keepLines w:val="0"/>
              <w:suppressLineNumbers w:val="0"/>
              <w:spacing w:before="0" w:beforeAutospacing="0" w:after="0" w:afterAutospacing="0" w:line="460" w:lineRule="exact"/>
              <w:ind w:left="0" w:right="0" w:firstLine="496"/>
              <w:rPr>
                <w:rFonts w:hint="eastAsia" w:asciiTheme="minorEastAsia" w:hAnsiTheme="minorEastAsia" w:eastAsiaTheme="minorEastAsia" w:cstheme="minorEastAsia"/>
                <w:spacing w:val="4"/>
              </w:rPr>
            </w:pPr>
          </w:p>
        </w:tc>
        <w:tc>
          <w:tcPr>
            <w:tcW w:w="990" w:type="pct"/>
            <w:tcBorders>
              <w:top w:val="single" w:color="auto" w:sz="6" w:space="0"/>
              <w:left w:val="single" w:color="auto" w:sz="6" w:space="0"/>
              <w:bottom w:val="single" w:color="auto" w:sz="6" w:space="0"/>
              <w:right w:val="single" w:color="auto" w:sz="6" w:space="0"/>
            </w:tcBorders>
            <w:vAlign w:val="center"/>
          </w:tcPr>
          <w:p w14:paraId="7ADA7456">
            <w:pPr>
              <w:keepNext w:val="0"/>
              <w:keepLines w:val="0"/>
              <w:suppressLineNumbers w:val="0"/>
              <w:spacing w:before="0" w:beforeAutospacing="0" w:after="0" w:afterAutospacing="0" w:line="460" w:lineRule="exact"/>
              <w:ind w:left="0" w:right="0" w:firstLine="496"/>
              <w:rPr>
                <w:rFonts w:hint="eastAsia" w:asciiTheme="minorEastAsia" w:hAnsiTheme="minorEastAsia" w:eastAsiaTheme="minorEastAsia" w:cstheme="minorEastAsia"/>
                <w:spacing w:val="4"/>
              </w:rPr>
            </w:pPr>
          </w:p>
        </w:tc>
        <w:tc>
          <w:tcPr>
            <w:tcW w:w="838" w:type="pct"/>
            <w:tcBorders>
              <w:top w:val="single" w:color="auto" w:sz="6" w:space="0"/>
              <w:left w:val="single" w:color="auto" w:sz="6" w:space="0"/>
              <w:bottom w:val="single" w:color="auto" w:sz="6" w:space="0"/>
              <w:right w:val="single" w:color="auto" w:sz="6" w:space="0"/>
            </w:tcBorders>
            <w:vAlign w:val="center"/>
          </w:tcPr>
          <w:p w14:paraId="044EF069">
            <w:pPr>
              <w:keepNext w:val="0"/>
              <w:keepLines w:val="0"/>
              <w:suppressLineNumbers w:val="0"/>
              <w:spacing w:before="0" w:beforeAutospacing="0" w:after="0" w:afterAutospacing="0" w:line="460" w:lineRule="exact"/>
              <w:ind w:left="0" w:right="0" w:firstLine="496"/>
              <w:rPr>
                <w:rFonts w:hint="eastAsia" w:asciiTheme="minorEastAsia" w:hAnsiTheme="minorEastAsia" w:eastAsiaTheme="minorEastAsia" w:cstheme="minorEastAsia"/>
                <w:spacing w:val="4"/>
              </w:rPr>
            </w:pPr>
          </w:p>
        </w:tc>
        <w:tc>
          <w:tcPr>
            <w:tcW w:w="790" w:type="pct"/>
            <w:tcBorders>
              <w:top w:val="single" w:color="auto" w:sz="6" w:space="0"/>
              <w:left w:val="single" w:color="auto" w:sz="6" w:space="0"/>
              <w:bottom w:val="single" w:color="auto" w:sz="6" w:space="0"/>
              <w:right w:val="single" w:color="auto" w:sz="6" w:space="0"/>
            </w:tcBorders>
            <w:vAlign w:val="center"/>
          </w:tcPr>
          <w:p w14:paraId="2E8BCAA0">
            <w:pPr>
              <w:keepNext w:val="0"/>
              <w:keepLines w:val="0"/>
              <w:suppressLineNumbers w:val="0"/>
              <w:spacing w:before="0" w:beforeAutospacing="0" w:after="0" w:afterAutospacing="0" w:line="460" w:lineRule="exact"/>
              <w:ind w:left="0" w:right="0" w:firstLine="496"/>
              <w:rPr>
                <w:rFonts w:hint="eastAsia" w:asciiTheme="minorEastAsia" w:hAnsiTheme="minorEastAsia" w:eastAsiaTheme="minorEastAsia" w:cstheme="minorEastAsia"/>
                <w:spacing w:val="4"/>
              </w:rPr>
            </w:pPr>
          </w:p>
        </w:tc>
        <w:tc>
          <w:tcPr>
            <w:tcW w:w="969" w:type="pct"/>
            <w:tcBorders>
              <w:top w:val="single" w:color="auto" w:sz="6" w:space="0"/>
              <w:left w:val="single" w:color="auto" w:sz="6" w:space="0"/>
              <w:bottom w:val="single" w:color="auto" w:sz="6" w:space="0"/>
              <w:right w:val="single" w:color="auto" w:sz="4" w:space="0"/>
            </w:tcBorders>
            <w:vAlign w:val="center"/>
          </w:tcPr>
          <w:p w14:paraId="502CBD04">
            <w:pPr>
              <w:keepNext w:val="0"/>
              <w:keepLines w:val="0"/>
              <w:suppressLineNumbers w:val="0"/>
              <w:spacing w:before="0" w:beforeAutospacing="0" w:after="0" w:afterAutospacing="0" w:line="460" w:lineRule="exact"/>
              <w:ind w:left="0" w:right="0" w:firstLine="496"/>
              <w:rPr>
                <w:rFonts w:hint="eastAsia" w:asciiTheme="minorEastAsia" w:hAnsiTheme="minorEastAsia" w:eastAsiaTheme="minorEastAsia" w:cstheme="minorEastAsia"/>
                <w:spacing w:val="4"/>
              </w:rPr>
            </w:pPr>
          </w:p>
        </w:tc>
        <w:tc>
          <w:tcPr>
            <w:tcW w:w="997" w:type="pct"/>
            <w:tcBorders>
              <w:top w:val="single" w:color="auto" w:sz="6" w:space="0"/>
              <w:left w:val="single" w:color="auto" w:sz="4" w:space="0"/>
              <w:bottom w:val="single" w:color="auto" w:sz="6" w:space="0"/>
              <w:right w:val="single" w:color="auto" w:sz="4" w:space="0"/>
            </w:tcBorders>
          </w:tcPr>
          <w:p w14:paraId="27838F13">
            <w:pPr>
              <w:keepNext w:val="0"/>
              <w:keepLines w:val="0"/>
              <w:suppressLineNumbers w:val="0"/>
              <w:spacing w:before="0" w:beforeAutospacing="0" w:after="0" w:afterAutospacing="0" w:line="460" w:lineRule="exact"/>
              <w:ind w:left="0" w:right="0" w:firstLine="496"/>
              <w:rPr>
                <w:rFonts w:hint="eastAsia" w:asciiTheme="minorEastAsia" w:hAnsiTheme="minorEastAsia" w:eastAsiaTheme="minorEastAsia" w:cstheme="minorEastAsia"/>
                <w:spacing w:val="4"/>
              </w:rPr>
            </w:pPr>
          </w:p>
        </w:tc>
      </w:tr>
      <w:tr w14:paraId="06557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14" w:type="pct"/>
            <w:tcBorders>
              <w:top w:val="single" w:color="auto" w:sz="6" w:space="0"/>
              <w:left w:val="single" w:color="auto" w:sz="6" w:space="0"/>
              <w:bottom w:val="single" w:color="auto" w:sz="6" w:space="0"/>
              <w:right w:val="single" w:color="auto" w:sz="6" w:space="0"/>
            </w:tcBorders>
            <w:vAlign w:val="center"/>
          </w:tcPr>
          <w:p w14:paraId="3A64FB45">
            <w:pPr>
              <w:keepNext w:val="0"/>
              <w:keepLines w:val="0"/>
              <w:suppressLineNumbers w:val="0"/>
              <w:spacing w:before="0" w:beforeAutospacing="0" w:after="0" w:afterAutospacing="0" w:line="460" w:lineRule="exact"/>
              <w:ind w:left="0" w:right="0" w:firstLine="496"/>
              <w:rPr>
                <w:rFonts w:hint="eastAsia" w:asciiTheme="minorEastAsia" w:hAnsiTheme="minorEastAsia" w:eastAsiaTheme="minorEastAsia" w:cstheme="minorEastAsia"/>
                <w:spacing w:val="4"/>
              </w:rPr>
            </w:pPr>
          </w:p>
        </w:tc>
        <w:tc>
          <w:tcPr>
            <w:tcW w:w="990" w:type="pct"/>
            <w:tcBorders>
              <w:top w:val="single" w:color="auto" w:sz="6" w:space="0"/>
              <w:left w:val="single" w:color="auto" w:sz="6" w:space="0"/>
              <w:bottom w:val="single" w:color="auto" w:sz="6" w:space="0"/>
              <w:right w:val="single" w:color="auto" w:sz="6" w:space="0"/>
            </w:tcBorders>
            <w:vAlign w:val="center"/>
          </w:tcPr>
          <w:p w14:paraId="296AC150">
            <w:pPr>
              <w:keepNext w:val="0"/>
              <w:keepLines w:val="0"/>
              <w:suppressLineNumbers w:val="0"/>
              <w:spacing w:before="0" w:beforeAutospacing="0" w:after="0" w:afterAutospacing="0" w:line="460" w:lineRule="exact"/>
              <w:ind w:left="0" w:right="0" w:firstLine="496"/>
              <w:rPr>
                <w:rFonts w:hint="eastAsia" w:asciiTheme="minorEastAsia" w:hAnsiTheme="minorEastAsia" w:eastAsiaTheme="minorEastAsia" w:cstheme="minorEastAsia"/>
                <w:spacing w:val="4"/>
              </w:rPr>
            </w:pPr>
          </w:p>
        </w:tc>
        <w:tc>
          <w:tcPr>
            <w:tcW w:w="838" w:type="pct"/>
            <w:tcBorders>
              <w:top w:val="single" w:color="auto" w:sz="6" w:space="0"/>
              <w:left w:val="single" w:color="auto" w:sz="6" w:space="0"/>
              <w:bottom w:val="single" w:color="auto" w:sz="6" w:space="0"/>
              <w:right w:val="single" w:color="auto" w:sz="6" w:space="0"/>
            </w:tcBorders>
            <w:vAlign w:val="center"/>
          </w:tcPr>
          <w:p w14:paraId="01C4B99C">
            <w:pPr>
              <w:keepNext w:val="0"/>
              <w:keepLines w:val="0"/>
              <w:suppressLineNumbers w:val="0"/>
              <w:spacing w:before="0" w:beforeAutospacing="0" w:after="0" w:afterAutospacing="0" w:line="460" w:lineRule="exact"/>
              <w:ind w:left="0" w:right="0" w:firstLine="496"/>
              <w:rPr>
                <w:rFonts w:hint="eastAsia" w:asciiTheme="minorEastAsia" w:hAnsiTheme="minorEastAsia" w:eastAsiaTheme="minorEastAsia" w:cstheme="minorEastAsia"/>
                <w:spacing w:val="4"/>
              </w:rPr>
            </w:pPr>
          </w:p>
        </w:tc>
        <w:tc>
          <w:tcPr>
            <w:tcW w:w="790" w:type="pct"/>
            <w:tcBorders>
              <w:top w:val="single" w:color="auto" w:sz="6" w:space="0"/>
              <w:left w:val="single" w:color="auto" w:sz="6" w:space="0"/>
              <w:bottom w:val="single" w:color="auto" w:sz="6" w:space="0"/>
              <w:right w:val="single" w:color="auto" w:sz="6" w:space="0"/>
            </w:tcBorders>
            <w:vAlign w:val="center"/>
          </w:tcPr>
          <w:p w14:paraId="3FF6F775">
            <w:pPr>
              <w:keepNext w:val="0"/>
              <w:keepLines w:val="0"/>
              <w:suppressLineNumbers w:val="0"/>
              <w:spacing w:before="0" w:beforeAutospacing="0" w:after="0" w:afterAutospacing="0" w:line="460" w:lineRule="exact"/>
              <w:ind w:left="0" w:right="0" w:firstLine="496"/>
              <w:rPr>
                <w:rFonts w:hint="eastAsia" w:asciiTheme="minorEastAsia" w:hAnsiTheme="minorEastAsia" w:eastAsiaTheme="minorEastAsia" w:cstheme="minorEastAsia"/>
                <w:spacing w:val="4"/>
              </w:rPr>
            </w:pPr>
          </w:p>
        </w:tc>
        <w:tc>
          <w:tcPr>
            <w:tcW w:w="969" w:type="pct"/>
            <w:tcBorders>
              <w:top w:val="single" w:color="auto" w:sz="6" w:space="0"/>
              <w:left w:val="single" w:color="auto" w:sz="6" w:space="0"/>
              <w:bottom w:val="single" w:color="auto" w:sz="6" w:space="0"/>
              <w:right w:val="single" w:color="auto" w:sz="4" w:space="0"/>
            </w:tcBorders>
            <w:vAlign w:val="center"/>
          </w:tcPr>
          <w:p w14:paraId="4368B1C2">
            <w:pPr>
              <w:keepNext w:val="0"/>
              <w:keepLines w:val="0"/>
              <w:suppressLineNumbers w:val="0"/>
              <w:spacing w:before="0" w:beforeAutospacing="0" w:after="0" w:afterAutospacing="0" w:line="460" w:lineRule="exact"/>
              <w:ind w:left="0" w:right="0" w:firstLine="496"/>
              <w:rPr>
                <w:rFonts w:hint="eastAsia" w:asciiTheme="minorEastAsia" w:hAnsiTheme="minorEastAsia" w:eastAsiaTheme="minorEastAsia" w:cstheme="minorEastAsia"/>
                <w:spacing w:val="4"/>
              </w:rPr>
            </w:pPr>
          </w:p>
        </w:tc>
        <w:tc>
          <w:tcPr>
            <w:tcW w:w="997" w:type="pct"/>
            <w:tcBorders>
              <w:top w:val="single" w:color="auto" w:sz="6" w:space="0"/>
              <w:left w:val="single" w:color="auto" w:sz="4" w:space="0"/>
              <w:bottom w:val="single" w:color="auto" w:sz="6" w:space="0"/>
              <w:right w:val="single" w:color="auto" w:sz="4" w:space="0"/>
            </w:tcBorders>
          </w:tcPr>
          <w:p w14:paraId="3A81CD5F">
            <w:pPr>
              <w:keepNext w:val="0"/>
              <w:keepLines w:val="0"/>
              <w:suppressLineNumbers w:val="0"/>
              <w:spacing w:before="0" w:beforeAutospacing="0" w:after="0" w:afterAutospacing="0" w:line="460" w:lineRule="exact"/>
              <w:ind w:left="0" w:right="0" w:firstLine="496"/>
              <w:rPr>
                <w:rFonts w:hint="eastAsia" w:asciiTheme="minorEastAsia" w:hAnsiTheme="minorEastAsia" w:eastAsiaTheme="minorEastAsia" w:cstheme="minorEastAsia"/>
                <w:spacing w:val="4"/>
              </w:rPr>
            </w:pPr>
          </w:p>
        </w:tc>
      </w:tr>
      <w:tr w14:paraId="7E8D6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14" w:type="pct"/>
            <w:tcBorders>
              <w:top w:val="single" w:color="auto" w:sz="6" w:space="0"/>
              <w:left w:val="single" w:color="auto" w:sz="6" w:space="0"/>
              <w:bottom w:val="single" w:color="auto" w:sz="6" w:space="0"/>
              <w:right w:val="single" w:color="auto" w:sz="6" w:space="0"/>
            </w:tcBorders>
            <w:vAlign w:val="center"/>
          </w:tcPr>
          <w:p w14:paraId="2F3E9CA6">
            <w:pPr>
              <w:keepNext w:val="0"/>
              <w:keepLines w:val="0"/>
              <w:suppressLineNumbers w:val="0"/>
              <w:spacing w:before="0" w:beforeAutospacing="0" w:after="0" w:afterAutospacing="0" w:line="460" w:lineRule="exact"/>
              <w:ind w:left="0" w:right="0" w:firstLine="496"/>
              <w:rPr>
                <w:rFonts w:hint="eastAsia" w:asciiTheme="minorEastAsia" w:hAnsiTheme="minorEastAsia" w:eastAsiaTheme="minorEastAsia" w:cstheme="minorEastAsia"/>
                <w:spacing w:val="4"/>
              </w:rPr>
            </w:pPr>
          </w:p>
        </w:tc>
        <w:tc>
          <w:tcPr>
            <w:tcW w:w="990" w:type="pct"/>
            <w:tcBorders>
              <w:top w:val="single" w:color="auto" w:sz="6" w:space="0"/>
              <w:left w:val="single" w:color="auto" w:sz="6" w:space="0"/>
              <w:bottom w:val="single" w:color="auto" w:sz="6" w:space="0"/>
              <w:right w:val="single" w:color="auto" w:sz="6" w:space="0"/>
            </w:tcBorders>
            <w:vAlign w:val="center"/>
          </w:tcPr>
          <w:p w14:paraId="16B3D780">
            <w:pPr>
              <w:keepNext w:val="0"/>
              <w:keepLines w:val="0"/>
              <w:suppressLineNumbers w:val="0"/>
              <w:spacing w:before="0" w:beforeAutospacing="0" w:after="0" w:afterAutospacing="0" w:line="460" w:lineRule="exact"/>
              <w:ind w:left="0" w:right="0" w:firstLine="496"/>
              <w:rPr>
                <w:rFonts w:hint="eastAsia" w:asciiTheme="minorEastAsia" w:hAnsiTheme="minorEastAsia" w:eastAsiaTheme="minorEastAsia" w:cstheme="minorEastAsia"/>
                <w:spacing w:val="4"/>
              </w:rPr>
            </w:pPr>
          </w:p>
        </w:tc>
        <w:tc>
          <w:tcPr>
            <w:tcW w:w="838" w:type="pct"/>
            <w:tcBorders>
              <w:top w:val="single" w:color="auto" w:sz="6" w:space="0"/>
              <w:left w:val="single" w:color="auto" w:sz="6" w:space="0"/>
              <w:bottom w:val="single" w:color="auto" w:sz="6" w:space="0"/>
              <w:right w:val="single" w:color="auto" w:sz="6" w:space="0"/>
            </w:tcBorders>
            <w:vAlign w:val="center"/>
          </w:tcPr>
          <w:p w14:paraId="0970667F">
            <w:pPr>
              <w:keepNext w:val="0"/>
              <w:keepLines w:val="0"/>
              <w:suppressLineNumbers w:val="0"/>
              <w:spacing w:before="0" w:beforeAutospacing="0" w:after="0" w:afterAutospacing="0" w:line="460" w:lineRule="exact"/>
              <w:ind w:left="0" w:right="0" w:firstLine="496"/>
              <w:rPr>
                <w:rFonts w:hint="eastAsia" w:asciiTheme="minorEastAsia" w:hAnsiTheme="minorEastAsia" w:eastAsiaTheme="minorEastAsia" w:cstheme="minorEastAsia"/>
                <w:spacing w:val="4"/>
              </w:rPr>
            </w:pPr>
          </w:p>
        </w:tc>
        <w:tc>
          <w:tcPr>
            <w:tcW w:w="790" w:type="pct"/>
            <w:tcBorders>
              <w:top w:val="single" w:color="auto" w:sz="6" w:space="0"/>
              <w:left w:val="single" w:color="auto" w:sz="6" w:space="0"/>
              <w:bottom w:val="single" w:color="auto" w:sz="6" w:space="0"/>
              <w:right w:val="single" w:color="auto" w:sz="6" w:space="0"/>
            </w:tcBorders>
            <w:vAlign w:val="center"/>
          </w:tcPr>
          <w:p w14:paraId="6E405B00">
            <w:pPr>
              <w:keepNext w:val="0"/>
              <w:keepLines w:val="0"/>
              <w:suppressLineNumbers w:val="0"/>
              <w:spacing w:before="0" w:beforeAutospacing="0" w:after="0" w:afterAutospacing="0" w:line="460" w:lineRule="exact"/>
              <w:ind w:left="0" w:right="0" w:firstLine="496"/>
              <w:rPr>
                <w:rFonts w:hint="eastAsia" w:asciiTheme="minorEastAsia" w:hAnsiTheme="minorEastAsia" w:eastAsiaTheme="minorEastAsia" w:cstheme="minorEastAsia"/>
                <w:spacing w:val="4"/>
              </w:rPr>
            </w:pPr>
          </w:p>
        </w:tc>
        <w:tc>
          <w:tcPr>
            <w:tcW w:w="969" w:type="pct"/>
            <w:tcBorders>
              <w:top w:val="single" w:color="auto" w:sz="6" w:space="0"/>
              <w:left w:val="single" w:color="auto" w:sz="6" w:space="0"/>
              <w:bottom w:val="single" w:color="auto" w:sz="6" w:space="0"/>
              <w:right w:val="single" w:color="auto" w:sz="4" w:space="0"/>
            </w:tcBorders>
            <w:vAlign w:val="center"/>
          </w:tcPr>
          <w:p w14:paraId="04E5AE6A">
            <w:pPr>
              <w:keepNext w:val="0"/>
              <w:keepLines w:val="0"/>
              <w:suppressLineNumbers w:val="0"/>
              <w:spacing w:before="0" w:beforeAutospacing="0" w:after="0" w:afterAutospacing="0" w:line="460" w:lineRule="exact"/>
              <w:ind w:left="0" w:right="0" w:firstLine="496"/>
              <w:rPr>
                <w:rFonts w:hint="eastAsia" w:asciiTheme="minorEastAsia" w:hAnsiTheme="minorEastAsia" w:eastAsiaTheme="minorEastAsia" w:cstheme="minorEastAsia"/>
                <w:spacing w:val="4"/>
              </w:rPr>
            </w:pPr>
          </w:p>
        </w:tc>
        <w:tc>
          <w:tcPr>
            <w:tcW w:w="997" w:type="pct"/>
            <w:tcBorders>
              <w:top w:val="single" w:color="auto" w:sz="6" w:space="0"/>
              <w:left w:val="single" w:color="auto" w:sz="4" w:space="0"/>
              <w:bottom w:val="single" w:color="auto" w:sz="6" w:space="0"/>
              <w:right w:val="single" w:color="auto" w:sz="4" w:space="0"/>
            </w:tcBorders>
          </w:tcPr>
          <w:p w14:paraId="04E416CE">
            <w:pPr>
              <w:keepNext w:val="0"/>
              <w:keepLines w:val="0"/>
              <w:suppressLineNumbers w:val="0"/>
              <w:spacing w:before="0" w:beforeAutospacing="0" w:after="0" w:afterAutospacing="0" w:line="460" w:lineRule="exact"/>
              <w:ind w:left="0" w:right="0" w:firstLine="496"/>
              <w:rPr>
                <w:rFonts w:hint="eastAsia" w:asciiTheme="minorEastAsia" w:hAnsiTheme="minorEastAsia" w:eastAsiaTheme="minorEastAsia" w:cstheme="minorEastAsia"/>
                <w:spacing w:val="4"/>
              </w:rPr>
            </w:pPr>
          </w:p>
        </w:tc>
      </w:tr>
      <w:tr w14:paraId="53E1F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14" w:type="pct"/>
            <w:tcBorders>
              <w:top w:val="single" w:color="auto" w:sz="6" w:space="0"/>
              <w:left w:val="single" w:color="auto" w:sz="6" w:space="0"/>
              <w:bottom w:val="single" w:color="auto" w:sz="6" w:space="0"/>
              <w:right w:val="single" w:color="auto" w:sz="6" w:space="0"/>
            </w:tcBorders>
            <w:vAlign w:val="center"/>
          </w:tcPr>
          <w:p w14:paraId="59C252AC">
            <w:pPr>
              <w:keepNext w:val="0"/>
              <w:keepLines w:val="0"/>
              <w:suppressLineNumbers w:val="0"/>
              <w:spacing w:before="0" w:beforeAutospacing="0" w:after="0" w:afterAutospacing="0" w:line="460" w:lineRule="exact"/>
              <w:ind w:left="0" w:right="0" w:firstLine="496"/>
              <w:rPr>
                <w:rFonts w:hint="eastAsia" w:asciiTheme="minorEastAsia" w:hAnsiTheme="minorEastAsia" w:eastAsiaTheme="minorEastAsia" w:cstheme="minorEastAsia"/>
                <w:spacing w:val="4"/>
              </w:rPr>
            </w:pPr>
          </w:p>
        </w:tc>
        <w:tc>
          <w:tcPr>
            <w:tcW w:w="990" w:type="pct"/>
            <w:tcBorders>
              <w:top w:val="single" w:color="auto" w:sz="6" w:space="0"/>
              <w:left w:val="single" w:color="auto" w:sz="6" w:space="0"/>
              <w:bottom w:val="single" w:color="auto" w:sz="6" w:space="0"/>
              <w:right w:val="single" w:color="auto" w:sz="6" w:space="0"/>
            </w:tcBorders>
            <w:vAlign w:val="center"/>
          </w:tcPr>
          <w:p w14:paraId="4034188A">
            <w:pPr>
              <w:keepNext w:val="0"/>
              <w:keepLines w:val="0"/>
              <w:suppressLineNumbers w:val="0"/>
              <w:spacing w:before="0" w:beforeAutospacing="0" w:after="0" w:afterAutospacing="0" w:line="460" w:lineRule="exact"/>
              <w:ind w:left="0" w:right="0" w:firstLine="496"/>
              <w:rPr>
                <w:rFonts w:hint="eastAsia" w:asciiTheme="minorEastAsia" w:hAnsiTheme="minorEastAsia" w:eastAsiaTheme="minorEastAsia" w:cstheme="minorEastAsia"/>
                <w:spacing w:val="4"/>
              </w:rPr>
            </w:pPr>
          </w:p>
        </w:tc>
        <w:tc>
          <w:tcPr>
            <w:tcW w:w="838" w:type="pct"/>
            <w:tcBorders>
              <w:top w:val="single" w:color="auto" w:sz="6" w:space="0"/>
              <w:left w:val="single" w:color="auto" w:sz="6" w:space="0"/>
              <w:bottom w:val="single" w:color="auto" w:sz="6" w:space="0"/>
              <w:right w:val="single" w:color="auto" w:sz="6" w:space="0"/>
            </w:tcBorders>
            <w:vAlign w:val="center"/>
          </w:tcPr>
          <w:p w14:paraId="60E53871">
            <w:pPr>
              <w:keepNext w:val="0"/>
              <w:keepLines w:val="0"/>
              <w:suppressLineNumbers w:val="0"/>
              <w:spacing w:before="0" w:beforeAutospacing="0" w:after="0" w:afterAutospacing="0" w:line="460" w:lineRule="exact"/>
              <w:ind w:left="0" w:right="0" w:firstLine="496"/>
              <w:rPr>
                <w:rFonts w:hint="eastAsia" w:asciiTheme="minorEastAsia" w:hAnsiTheme="minorEastAsia" w:eastAsiaTheme="minorEastAsia" w:cstheme="minorEastAsia"/>
                <w:spacing w:val="4"/>
              </w:rPr>
            </w:pPr>
          </w:p>
        </w:tc>
        <w:tc>
          <w:tcPr>
            <w:tcW w:w="790" w:type="pct"/>
            <w:tcBorders>
              <w:top w:val="single" w:color="auto" w:sz="6" w:space="0"/>
              <w:left w:val="single" w:color="auto" w:sz="6" w:space="0"/>
              <w:bottom w:val="single" w:color="auto" w:sz="6" w:space="0"/>
              <w:right w:val="single" w:color="auto" w:sz="6" w:space="0"/>
            </w:tcBorders>
            <w:vAlign w:val="center"/>
          </w:tcPr>
          <w:p w14:paraId="0AD8F507">
            <w:pPr>
              <w:keepNext w:val="0"/>
              <w:keepLines w:val="0"/>
              <w:suppressLineNumbers w:val="0"/>
              <w:spacing w:before="0" w:beforeAutospacing="0" w:after="0" w:afterAutospacing="0" w:line="460" w:lineRule="exact"/>
              <w:ind w:left="0" w:right="0" w:firstLine="496"/>
              <w:rPr>
                <w:rFonts w:hint="eastAsia" w:asciiTheme="minorEastAsia" w:hAnsiTheme="minorEastAsia" w:eastAsiaTheme="minorEastAsia" w:cstheme="minorEastAsia"/>
                <w:spacing w:val="4"/>
              </w:rPr>
            </w:pPr>
          </w:p>
        </w:tc>
        <w:tc>
          <w:tcPr>
            <w:tcW w:w="969" w:type="pct"/>
            <w:tcBorders>
              <w:top w:val="single" w:color="auto" w:sz="6" w:space="0"/>
              <w:left w:val="single" w:color="auto" w:sz="6" w:space="0"/>
              <w:bottom w:val="single" w:color="auto" w:sz="6" w:space="0"/>
              <w:right w:val="single" w:color="auto" w:sz="4" w:space="0"/>
            </w:tcBorders>
            <w:vAlign w:val="center"/>
          </w:tcPr>
          <w:p w14:paraId="4C0E27D6">
            <w:pPr>
              <w:keepNext w:val="0"/>
              <w:keepLines w:val="0"/>
              <w:suppressLineNumbers w:val="0"/>
              <w:spacing w:before="0" w:beforeAutospacing="0" w:after="0" w:afterAutospacing="0" w:line="460" w:lineRule="exact"/>
              <w:ind w:left="0" w:right="0" w:firstLine="496"/>
              <w:rPr>
                <w:rFonts w:hint="eastAsia" w:asciiTheme="minorEastAsia" w:hAnsiTheme="minorEastAsia" w:eastAsiaTheme="minorEastAsia" w:cstheme="minorEastAsia"/>
                <w:spacing w:val="4"/>
              </w:rPr>
            </w:pPr>
          </w:p>
        </w:tc>
        <w:tc>
          <w:tcPr>
            <w:tcW w:w="997" w:type="pct"/>
            <w:tcBorders>
              <w:top w:val="single" w:color="auto" w:sz="6" w:space="0"/>
              <w:left w:val="single" w:color="auto" w:sz="4" w:space="0"/>
              <w:bottom w:val="single" w:color="auto" w:sz="6" w:space="0"/>
              <w:right w:val="single" w:color="auto" w:sz="4" w:space="0"/>
            </w:tcBorders>
          </w:tcPr>
          <w:p w14:paraId="141E1A91">
            <w:pPr>
              <w:keepNext w:val="0"/>
              <w:keepLines w:val="0"/>
              <w:suppressLineNumbers w:val="0"/>
              <w:spacing w:before="0" w:beforeAutospacing="0" w:after="0" w:afterAutospacing="0" w:line="460" w:lineRule="exact"/>
              <w:ind w:left="0" w:right="0" w:firstLine="496"/>
              <w:rPr>
                <w:rFonts w:hint="eastAsia" w:asciiTheme="minorEastAsia" w:hAnsiTheme="minorEastAsia" w:eastAsiaTheme="minorEastAsia" w:cstheme="minorEastAsia"/>
                <w:spacing w:val="4"/>
              </w:rPr>
            </w:pPr>
          </w:p>
        </w:tc>
      </w:tr>
    </w:tbl>
    <w:p w14:paraId="189556BB">
      <w:pPr>
        <w:spacing w:line="460" w:lineRule="exact"/>
        <w:ind w:firstLine="496"/>
        <w:rPr>
          <w:rFonts w:hint="eastAsia" w:asciiTheme="minorEastAsia" w:hAnsiTheme="minorEastAsia" w:eastAsiaTheme="minorEastAsia" w:cstheme="minorEastAsia"/>
          <w:spacing w:val="4"/>
        </w:rPr>
      </w:pPr>
    </w:p>
    <w:p w14:paraId="10AFA1C3">
      <w:pPr>
        <w:spacing w:line="460" w:lineRule="exact"/>
        <w:ind w:firstLine="496"/>
        <w:rPr>
          <w:rFonts w:hint="eastAsia" w:asciiTheme="minorEastAsia" w:hAnsiTheme="minorEastAsia" w:eastAsiaTheme="minorEastAsia" w:cstheme="minorEastAsia"/>
          <w:spacing w:val="4"/>
        </w:rPr>
      </w:pPr>
    </w:p>
    <w:p w14:paraId="2190BC1A">
      <w:pPr>
        <w:spacing w:line="460" w:lineRule="exact"/>
        <w:ind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注：此业绩指的是投标单位的销售业绩,其他代理商销售的业绩不予认可,需提供中标通知书</w:t>
      </w:r>
      <w:r>
        <w:rPr>
          <w:rFonts w:hint="eastAsia" w:asciiTheme="minorEastAsia" w:hAnsiTheme="minorEastAsia" w:eastAsiaTheme="minorEastAsia" w:cstheme="minorEastAsia"/>
          <w:spacing w:val="4"/>
          <w:lang w:val="en-US" w:eastAsia="zh-CN"/>
        </w:rPr>
        <w:t>或</w:t>
      </w:r>
      <w:r>
        <w:rPr>
          <w:rFonts w:hint="eastAsia" w:asciiTheme="minorEastAsia" w:hAnsiTheme="minorEastAsia" w:eastAsiaTheme="minorEastAsia" w:cstheme="minorEastAsia"/>
          <w:spacing w:val="4"/>
        </w:rPr>
        <w:t>合同的清晰复印件并加盖投标单位公章，否则不予计算业绩；</w:t>
      </w:r>
    </w:p>
    <w:p w14:paraId="3DE5849D">
      <w:pPr>
        <w:spacing w:line="460" w:lineRule="exact"/>
        <w:ind w:firstLine="496"/>
        <w:rPr>
          <w:rFonts w:hint="eastAsia" w:asciiTheme="minorEastAsia" w:hAnsiTheme="minorEastAsia" w:eastAsiaTheme="minorEastAsia" w:cstheme="minorEastAsia"/>
          <w:spacing w:val="4"/>
        </w:rPr>
      </w:pPr>
    </w:p>
    <w:p w14:paraId="0C5B16B4">
      <w:pPr>
        <w:spacing w:line="460" w:lineRule="exact"/>
        <w:ind w:firstLine="496"/>
        <w:rPr>
          <w:rFonts w:hint="eastAsia" w:asciiTheme="minorEastAsia" w:hAnsiTheme="minorEastAsia" w:eastAsiaTheme="minorEastAsia" w:cstheme="minorEastAsia"/>
          <w:spacing w:val="4"/>
        </w:rPr>
      </w:pPr>
    </w:p>
    <w:p w14:paraId="3D529426">
      <w:pPr>
        <w:spacing w:line="460" w:lineRule="exact"/>
        <w:ind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投标人名称：（公章）</w:t>
      </w:r>
    </w:p>
    <w:p w14:paraId="38C74BB6">
      <w:pPr>
        <w:spacing w:line="460" w:lineRule="exact"/>
        <w:ind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法定代表人或报价人全权代表：（签字或盖章）</w:t>
      </w:r>
    </w:p>
    <w:p w14:paraId="054B012A">
      <w:pPr>
        <w:spacing w:line="460" w:lineRule="exact"/>
        <w:ind w:firstLine="49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日  期：    年  月  日</w:t>
      </w:r>
    </w:p>
    <w:p w14:paraId="4C29476D">
      <w:pPr>
        <w:topLinePunct/>
        <w:spacing w:line="440" w:lineRule="exact"/>
        <w:ind w:firstLine="480"/>
        <w:rPr>
          <w:rFonts w:hint="eastAsia" w:asciiTheme="minorEastAsia" w:hAnsiTheme="minorEastAsia" w:eastAsiaTheme="minorEastAsia" w:cstheme="minorEastAsia"/>
        </w:rPr>
      </w:pPr>
      <w:bookmarkStart w:id="141" w:name="_bookmark22"/>
      <w:bookmarkEnd w:id="141"/>
    </w:p>
    <w:p w14:paraId="423932E7">
      <w:pPr>
        <w:pStyle w:val="4"/>
        <w:keepLines w:val="0"/>
        <w:spacing w:before="0" w:line="360" w:lineRule="auto"/>
        <w:ind w:firstLine="0" w:firstLineChars="0"/>
        <w:rPr>
          <w:rFonts w:hint="eastAsia" w:asciiTheme="minorEastAsia" w:hAnsiTheme="minorEastAsia" w:eastAsiaTheme="minorEastAsia" w:cstheme="minorEastAsia"/>
          <w:b/>
          <w:bCs w:val="0"/>
          <w:spacing w:val="4"/>
          <w:sz w:val="24"/>
          <w:szCs w:val="24"/>
        </w:rPr>
      </w:pPr>
      <w:r>
        <w:rPr>
          <w:rFonts w:hint="eastAsia" w:asciiTheme="minorEastAsia" w:hAnsiTheme="minorEastAsia" w:eastAsiaTheme="minorEastAsia" w:cstheme="minorEastAsia"/>
          <w:spacing w:val="4"/>
          <w:sz w:val="24"/>
          <w:szCs w:val="24"/>
        </w:rPr>
        <w:br w:type="page"/>
      </w:r>
      <w:r>
        <w:rPr>
          <w:rFonts w:hint="eastAsia" w:asciiTheme="minorEastAsia" w:hAnsiTheme="minorEastAsia" w:eastAsiaTheme="minorEastAsia" w:cstheme="minorEastAsia"/>
          <w:b/>
          <w:bCs w:val="0"/>
          <w:spacing w:val="4"/>
          <w:sz w:val="24"/>
          <w:szCs w:val="24"/>
        </w:rPr>
        <w:t>附件十六</w:t>
      </w:r>
    </w:p>
    <w:p w14:paraId="7075566C">
      <w:pPr>
        <w:pStyle w:val="116"/>
        <w:tabs>
          <w:tab w:val="left" w:pos="540"/>
          <w:tab w:val="left" w:pos="1080"/>
        </w:tabs>
        <w:ind w:firstLine="275" w:firstLineChars="98"/>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服务承诺书</w:t>
      </w:r>
    </w:p>
    <w:p w14:paraId="2BB2CCE3">
      <w:pPr>
        <w:ind w:firstLine="560"/>
        <w:rPr>
          <w:rFonts w:hint="eastAsia" w:asciiTheme="minorEastAsia" w:hAnsiTheme="minorEastAsia" w:eastAsiaTheme="minorEastAsia" w:cstheme="minorEastAsia"/>
          <w:color w:val="000000"/>
          <w:sz w:val="28"/>
          <w:szCs w:val="28"/>
        </w:rPr>
      </w:pPr>
    </w:p>
    <w:p w14:paraId="5A557BA8">
      <w:pPr>
        <w:spacing w:line="360" w:lineRule="auto"/>
        <w:ind w:left="1"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格式自拟</w:t>
      </w:r>
    </w:p>
    <w:p w14:paraId="39DC3A89">
      <w:pPr>
        <w:spacing w:before="100" w:beforeAutospacing="1" w:after="100" w:afterAutospacing="1" w:line="360" w:lineRule="auto"/>
        <w:ind w:firstLine="480"/>
        <w:rPr>
          <w:rFonts w:hint="eastAsia"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 xml:space="preserve">投标人名称： </w:t>
      </w:r>
      <w:r>
        <w:rPr>
          <w:rFonts w:hint="eastAsia" w:asciiTheme="minorEastAsia" w:hAnsiTheme="minorEastAsia" w:eastAsiaTheme="minorEastAsia" w:cstheme="minorEastAsia"/>
          <w:color w:val="000000"/>
          <w:u w:val="single"/>
        </w:rPr>
        <w:t xml:space="preserve">                       （法人公章）   </w:t>
      </w:r>
    </w:p>
    <w:p w14:paraId="1036042B">
      <w:pPr>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法定代表人或授权代表人（签字或盖章）：</w:t>
      </w:r>
      <w:r>
        <w:rPr>
          <w:rFonts w:hint="eastAsia" w:asciiTheme="minorEastAsia" w:hAnsiTheme="minorEastAsia" w:eastAsiaTheme="minorEastAsia" w:cstheme="minorEastAsia"/>
          <w:color w:val="000000"/>
          <w:u w:val="single"/>
        </w:rPr>
        <w:t xml:space="preserve">             </w:t>
      </w:r>
    </w:p>
    <w:p w14:paraId="4A0B9CA8">
      <w:pPr>
        <w:spacing w:line="360" w:lineRule="auto"/>
        <w:ind w:firstLine="480"/>
        <w:rPr>
          <w:rFonts w:hint="eastAsia" w:asciiTheme="minorEastAsia" w:hAnsiTheme="minorEastAsia" w:eastAsiaTheme="minorEastAsia" w:cstheme="minorEastAsia"/>
          <w:color w:val="000000"/>
        </w:rPr>
      </w:pPr>
    </w:p>
    <w:p w14:paraId="5011355D">
      <w:pPr>
        <w:spacing w:line="360" w:lineRule="auto"/>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日期：   年   月   日</w:t>
      </w:r>
    </w:p>
    <w:p w14:paraId="1B24E35F">
      <w:pPr>
        <w:pStyle w:val="116"/>
        <w:spacing w:line="360" w:lineRule="auto"/>
        <w:rPr>
          <w:rFonts w:hint="eastAsia" w:asciiTheme="minorEastAsia" w:hAnsiTheme="minorEastAsia" w:eastAsiaTheme="minorEastAsia" w:cstheme="minorEastAsia"/>
        </w:rPr>
      </w:pPr>
    </w:p>
    <w:p w14:paraId="73A6EAE5">
      <w:pPr>
        <w:pStyle w:val="116"/>
        <w:spacing w:line="360" w:lineRule="auto"/>
        <w:rPr>
          <w:rFonts w:hint="eastAsia" w:asciiTheme="minorEastAsia" w:hAnsiTheme="minorEastAsia" w:eastAsiaTheme="minorEastAsia" w:cstheme="minorEastAsia"/>
        </w:rPr>
      </w:pPr>
    </w:p>
    <w:p w14:paraId="6FA33371">
      <w:pPr>
        <w:pStyle w:val="116"/>
        <w:spacing w:line="360" w:lineRule="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注：投标人必须按此要求承诺，如未承诺，则视为不响应招标文件要求。</w:t>
      </w:r>
    </w:p>
    <w:p w14:paraId="4C7E2D33">
      <w:pPr>
        <w:ind w:firstLine="482"/>
        <w:jc w:val="left"/>
        <w:rPr>
          <w:rFonts w:hint="eastAsia" w:asciiTheme="minorEastAsia" w:hAnsiTheme="minorEastAsia" w:eastAsiaTheme="minorEastAsia" w:cstheme="minorEastAsia"/>
          <w:b/>
          <w:bCs/>
          <w:color w:val="000000"/>
        </w:rPr>
      </w:pPr>
    </w:p>
    <w:p w14:paraId="3078E8B4">
      <w:pPr>
        <w:topLinePunct/>
        <w:spacing w:line="420" w:lineRule="auto"/>
        <w:ind w:firstLine="498"/>
        <w:rPr>
          <w:rFonts w:hint="eastAsia" w:asciiTheme="minorEastAsia" w:hAnsiTheme="minorEastAsia" w:eastAsiaTheme="minorEastAsia" w:cstheme="minorEastAsia"/>
          <w:b/>
          <w:spacing w:val="4"/>
        </w:rPr>
      </w:pPr>
      <w:r>
        <w:rPr>
          <w:rFonts w:hint="eastAsia" w:asciiTheme="minorEastAsia" w:hAnsiTheme="minorEastAsia" w:eastAsiaTheme="minorEastAsia" w:cstheme="minorEastAsia"/>
          <w:b/>
          <w:spacing w:val="4"/>
        </w:rPr>
        <w:br w:type="page"/>
      </w:r>
      <w:r>
        <w:rPr>
          <w:rFonts w:hint="eastAsia" w:asciiTheme="minorEastAsia" w:hAnsiTheme="minorEastAsia" w:eastAsiaTheme="minorEastAsia" w:cstheme="minorEastAsia"/>
          <w:b/>
          <w:spacing w:val="4"/>
        </w:rPr>
        <w:t>附件十七</w:t>
      </w:r>
    </w:p>
    <w:p w14:paraId="00F08026">
      <w:pPr>
        <w:topLinePunct/>
        <w:spacing w:line="420" w:lineRule="auto"/>
        <w:ind w:firstLine="562"/>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eastAsiaTheme="minorEastAsia" w:cstheme="minorEastAsia"/>
          <w:b/>
          <w:color w:val="000000"/>
          <w:kern w:val="0"/>
          <w:sz w:val="28"/>
          <w:szCs w:val="28"/>
        </w:rPr>
        <w:t>不参与围标串标承诺书</w:t>
      </w:r>
    </w:p>
    <w:p w14:paraId="4D70B5EC">
      <w:pPr>
        <w:spacing w:line="460" w:lineRule="exact"/>
        <w:ind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本人作为</w:t>
      </w:r>
      <w:r>
        <w:rPr>
          <w:rFonts w:hint="eastAsia" w:asciiTheme="minorEastAsia" w:hAnsiTheme="minorEastAsia" w:eastAsiaTheme="minorEastAsia" w:cstheme="minorEastAsia"/>
          <w:spacing w:val="4"/>
          <w:u w:val="single"/>
        </w:rPr>
        <w:t>（单位名称）</w:t>
      </w:r>
      <w:r>
        <w:rPr>
          <w:rFonts w:hint="eastAsia" w:asciiTheme="minorEastAsia" w:hAnsiTheme="minorEastAsia" w:eastAsiaTheme="minorEastAsia" w:cstheme="minorEastAsia"/>
          <w:spacing w:val="4"/>
        </w:rPr>
        <w:t>的法人，清楚知晓我公司本项目投标活动，对以下事项作出承诺：</w:t>
      </w:r>
    </w:p>
    <w:p w14:paraId="5F902F5A">
      <w:pPr>
        <w:spacing w:line="460" w:lineRule="exact"/>
        <w:ind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一、我单位遵循公开、公平、公正、诚实守信的原则，依法依规参与本项目竞标。</w:t>
      </w:r>
    </w:p>
    <w:p w14:paraId="31A6A9C4">
      <w:pPr>
        <w:spacing w:line="460" w:lineRule="exact"/>
        <w:ind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二、我单位在本项目招标投标活动中，未参与围标串标。</w:t>
      </w:r>
    </w:p>
    <w:p w14:paraId="66DCE12E">
      <w:pPr>
        <w:spacing w:line="460" w:lineRule="exact"/>
        <w:ind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三、我单位如被查实在本项目招标投标活动中存在围标串标的，递交投标文件行为作为实施串通投标违法行为的关键环节，本人承担直接责任人员法律责任，接受相应行政处罚和失信惩戒。</w:t>
      </w:r>
    </w:p>
    <w:p w14:paraId="20B5EC75">
      <w:pPr>
        <w:spacing w:line="460" w:lineRule="exact"/>
        <w:ind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项目编号：</w:t>
      </w:r>
    </w:p>
    <w:p w14:paraId="58ADCABD">
      <w:pPr>
        <w:spacing w:line="460" w:lineRule="exact"/>
        <w:ind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标段号：</w:t>
      </w:r>
    </w:p>
    <w:p w14:paraId="5F4A441C">
      <w:pPr>
        <w:spacing w:line="460" w:lineRule="exact"/>
        <w:ind w:firstLine="496"/>
        <w:rPr>
          <w:rFonts w:hint="eastAsia" w:asciiTheme="minorEastAsia" w:hAnsiTheme="minorEastAsia" w:eastAsiaTheme="minorEastAsia" w:cstheme="minorEastAsia"/>
          <w:spacing w:val="4"/>
        </w:rPr>
      </w:pPr>
    </w:p>
    <w:p w14:paraId="637C14EC">
      <w:pPr>
        <w:spacing w:line="460" w:lineRule="exact"/>
        <w:ind w:firstLine="496"/>
        <w:rPr>
          <w:rFonts w:hint="eastAsia" w:asciiTheme="minorEastAsia" w:hAnsiTheme="minorEastAsia" w:eastAsiaTheme="minorEastAsia" w:cstheme="minorEastAsia"/>
          <w:spacing w:val="4"/>
        </w:rPr>
      </w:pPr>
    </w:p>
    <w:p w14:paraId="00D6129B">
      <w:pPr>
        <w:spacing w:line="460" w:lineRule="exact"/>
        <w:ind w:firstLine="496"/>
        <w:rPr>
          <w:rFonts w:hint="eastAsia" w:asciiTheme="minorEastAsia" w:hAnsiTheme="minorEastAsia" w:eastAsiaTheme="minorEastAsia" w:cstheme="minorEastAsia"/>
          <w:spacing w:val="4"/>
        </w:rPr>
      </w:pPr>
    </w:p>
    <w:p w14:paraId="2FA6EC03">
      <w:pPr>
        <w:spacing w:line="460" w:lineRule="exact"/>
        <w:ind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投标人名称（公章）：</w:t>
      </w:r>
    </w:p>
    <w:p w14:paraId="23EA913D">
      <w:pPr>
        <w:spacing w:line="460" w:lineRule="exact"/>
        <w:ind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法定代表人（签字或盖章）：</w:t>
      </w:r>
    </w:p>
    <w:p w14:paraId="1BFF4127">
      <w:pPr>
        <w:spacing w:line="460" w:lineRule="exact"/>
        <w:ind w:firstLine="496"/>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日期：      年    月    日</w:t>
      </w:r>
    </w:p>
    <w:p w14:paraId="0B168EB5">
      <w:pPr>
        <w:ind w:firstLine="0" w:firstLineChars="0"/>
        <w:rPr>
          <w:rFonts w:hint="eastAsia" w:asciiTheme="minorEastAsia" w:hAnsiTheme="minorEastAsia" w:eastAsiaTheme="minorEastAsia" w:cstheme="minorEastAsia"/>
        </w:rPr>
      </w:pPr>
    </w:p>
    <w:p w14:paraId="377011F7">
      <w:pPr>
        <w:ind w:firstLine="0" w:firstLineChars="0"/>
        <w:rPr>
          <w:rFonts w:hint="eastAsia" w:asciiTheme="minorEastAsia" w:hAnsiTheme="minorEastAsia" w:eastAsiaTheme="minorEastAsia" w:cstheme="minorEastAsia"/>
        </w:rPr>
      </w:pPr>
    </w:p>
    <w:p w14:paraId="679B01D0">
      <w:pPr>
        <w:pStyle w:val="116"/>
        <w:spacing w:line="360" w:lineRule="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注：投标人必须按此要求承诺，如未承诺，则视为不响应招标文件要求。</w:t>
      </w:r>
    </w:p>
    <w:p w14:paraId="2C007CF3">
      <w:pPr>
        <w:ind w:firstLine="0" w:firstLineChars="0"/>
        <w:rPr>
          <w:rFonts w:hint="eastAsia" w:asciiTheme="minorEastAsia" w:hAnsiTheme="minorEastAsia" w:eastAsiaTheme="minorEastAsia" w:cstheme="minorEastAsia"/>
          <w:b/>
          <w:spacing w:val="4"/>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spacing w:val="4"/>
        </w:rPr>
        <w:t>附件十八</w:t>
      </w:r>
    </w:p>
    <w:p w14:paraId="2D8382B1">
      <w:pPr>
        <w:topLinePunct/>
        <w:spacing w:line="420" w:lineRule="auto"/>
        <w:ind w:firstLine="562"/>
        <w:jc w:val="center"/>
        <w:rPr>
          <w:rFonts w:hint="eastAsia" w:asciiTheme="minorEastAsia" w:hAnsiTheme="minorEastAsia" w:eastAsiaTheme="minorEastAsia" w:cstheme="minorEastAsia"/>
          <w:b/>
          <w:color w:val="000000"/>
          <w:kern w:val="0"/>
          <w:sz w:val="28"/>
          <w:szCs w:val="28"/>
        </w:rPr>
      </w:pPr>
    </w:p>
    <w:p w14:paraId="66456FAD">
      <w:pPr>
        <w:topLinePunct/>
        <w:spacing w:line="420" w:lineRule="auto"/>
        <w:ind w:firstLine="562"/>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eastAsiaTheme="minorEastAsia" w:cstheme="minorEastAsia"/>
          <w:b/>
          <w:color w:val="000000"/>
          <w:kern w:val="0"/>
          <w:sz w:val="28"/>
          <w:szCs w:val="28"/>
        </w:rPr>
        <w:t>参加政府采购活动前3年内在经营活动中没有重大违法记录的书面声明</w:t>
      </w:r>
    </w:p>
    <w:p w14:paraId="32C8CD78">
      <w:pPr>
        <w:autoSpaceDE w:val="0"/>
        <w:autoSpaceDN w:val="0"/>
        <w:adjustRightInd w:val="0"/>
        <w:spacing w:line="360" w:lineRule="auto"/>
        <w:ind w:firstLine="480"/>
        <w:jc w:val="left"/>
        <w:rPr>
          <w:rFonts w:hint="eastAsia"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致：</w:t>
      </w:r>
      <w:r>
        <w:rPr>
          <w:rFonts w:hint="eastAsia" w:asciiTheme="minorEastAsia" w:hAnsiTheme="minorEastAsia" w:eastAsiaTheme="minorEastAsia" w:cstheme="minorEastAsia"/>
          <w:kern w:val="0"/>
          <w:u w:val="single"/>
          <w:shd w:val="clear" w:color="auto" w:fill="FFFFFF"/>
        </w:rPr>
        <w:t xml:space="preserve">              </w:t>
      </w:r>
      <w:r>
        <w:rPr>
          <w:rFonts w:hint="eastAsia" w:asciiTheme="minorEastAsia" w:hAnsiTheme="minorEastAsia" w:eastAsiaTheme="minorEastAsia" w:cstheme="minorEastAsia"/>
          <w:kern w:val="0"/>
          <w:shd w:val="clear" w:color="auto" w:fill="FFFFFF"/>
        </w:rPr>
        <w:t>（采购人名称）</w:t>
      </w:r>
    </w:p>
    <w:p w14:paraId="56BE9201">
      <w:pPr>
        <w:adjustRightInd w:val="0"/>
        <w:snapToGrid w:val="0"/>
        <w:spacing w:line="360" w:lineRule="auto"/>
        <w:ind w:firstLine="480"/>
        <w:rPr>
          <w:rFonts w:hint="eastAsia" w:asciiTheme="minorEastAsia" w:hAnsiTheme="minorEastAsia" w:eastAsiaTheme="minorEastAsia" w:cstheme="minorEastAsia"/>
          <w:shd w:val="clear" w:color="auto" w:fill="FFFFFF"/>
        </w:rPr>
      </w:pPr>
    </w:p>
    <w:p w14:paraId="32C1686B">
      <w:pPr>
        <w:adjustRightInd w:val="0"/>
        <w:snapToGrid w:val="0"/>
        <w:spacing w:line="360" w:lineRule="auto"/>
        <w:ind w:firstLine="480"/>
        <w:rPr>
          <w:rFonts w:hint="eastAsia"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我单位在参与</w:t>
      </w:r>
      <w:r>
        <w:rPr>
          <w:rFonts w:hint="eastAsia" w:asciiTheme="minorEastAsia" w:hAnsiTheme="minorEastAsia" w:eastAsiaTheme="minorEastAsia" w:cstheme="minorEastAsia"/>
          <w:kern w:val="0"/>
          <w:u w:val="single"/>
          <w:shd w:val="clear" w:color="auto" w:fill="FFFFFF"/>
        </w:rPr>
        <w:t xml:space="preserve">            </w:t>
      </w:r>
      <w:r>
        <w:rPr>
          <w:rFonts w:hint="eastAsia" w:asciiTheme="minorEastAsia" w:hAnsiTheme="minorEastAsia" w:eastAsiaTheme="minorEastAsia" w:cstheme="minorEastAsia"/>
          <w:shd w:val="clear" w:color="auto" w:fill="FFFFFF"/>
        </w:rPr>
        <w:t>（项目名称）</w:t>
      </w:r>
      <w:r>
        <w:rPr>
          <w:rFonts w:hint="eastAsia" w:asciiTheme="minorEastAsia" w:hAnsiTheme="minorEastAsia" w:eastAsiaTheme="minorEastAsia" w:cstheme="minorEastAsia"/>
          <w:kern w:val="0"/>
          <w:shd w:val="clear" w:color="auto" w:fill="FFFFFF"/>
        </w:rPr>
        <w:t>前三年内（以</w:t>
      </w:r>
      <w:r>
        <w:rPr>
          <w:rFonts w:hint="eastAsia" w:asciiTheme="minorEastAsia" w:hAnsiTheme="minorEastAsia" w:eastAsiaTheme="minorEastAsia" w:cstheme="minorEastAsia"/>
          <w:shd w:val="clear" w:color="auto" w:fill="FFFFFF"/>
        </w:rPr>
        <w:t>响应文件递交截止之日为期限</w:t>
      </w:r>
      <w:r>
        <w:rPr>
          <w:rFonts w:hint="eastAsia" w:asciiTheme="minorEastAsia" w:hAnsiTheme="minorEastAsia" w:eastAsiaTheme="minorEastAsia" w:cstheme="minorEastAsia"/>
          <w:kern w:val="0"/>
          <w:shd w:val="clear" w:color="auto" w:fill="FFFFFF"/>
        </w:rPr>
        <w:t>）在经营活动中没有重大违法记录。</w:t>
      </w:r>
    </w:p>
    <w:p w14:paraId="27E4DDC8">
      <w:pPr>
        <w:adjustRightInd w:val="0"/>
        <w:snapToGrid w:val="0"/>
        <w:spacing w:line="360" w:lineRule="auto"/>
        <w:ind w:firstLine="48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若贵方在本项目采购过程中发现我方参加政府采购活动前三年内有重大违法记录；</w:t>
      </w:r>
      <w:r>
        <w:rPr>
          <w:rFonts w:hint="eastAsia" w:asciiTheme="minorEastAsia" w:hAnsiTheme="minorEastAsia" w:eastAsiaTheme="minorEastAsia" w:cstheme="minorEastAsia"/>
          <w:kern w:val="0"/>
          <w:shd w:val="clear" w:color="auto" w:fill="FFFFFF"/>
        </w:rPr>
        <w:t>我单位</w:t>
      </w:r>
      <w:r>
        <w:rPr>
          <w:rFonts w:hint="eastAsia" w:asciiTheme="minorEastAsia" w:hAnsiTheme="minorEastAsia" w:eastAsiaTheme="minorEastAsia" w:cstheme="minorEastAsia"/>
          <w:shd w:val="clear" w:color="auto" w:fill="FFFFFF"/>
        </w:rPr>
        <w:t>将无条件退出本项目的投标，并承担因此引起的一切后果。我方对此声明负全部法律责任。</w:t>
      </w:r>
    </w:p>
    <w:p w14:paraId="52AE6082">
      <w:pPr>
        <w:adjustRightInd w:val="0"/>
        <w:snapToGrid w:val="0"/>
        <w:spacing w:line="360" w:lineRule="auto"/>
        <w:ind w:firstLine="48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特此声明！</w:t>
      </w:r>
    </w:p>
    <w:p w14:paraId="5D7EA405">
      <w:pPr>
        <w:adjustRightInd w:val="0"/>
        <w:snapToGrid w:val="0"/>
        <w:spacing w:line="360" w:lineRule="auto"/>
        <w:ind w:firstLine="480"/>
        <w:rPr>
          <w:rFonts w:hint="eastAsia" w:asciiTheme="minorEastAsia" w:hAnsiTheme="minorEastAsia" w:eastAsiaTheme="minorEastAsia" w:cstheme="minorEastAsia"/>
          <w:shd w:val="clear" w:color="auto" w:fill="FFFFFF"/>
        </w:rPr>
      </w:pPr>
    </w:p>
    <w:p w14:paraId="4F826F4C">
      <w:pPr>
        <w:adjustRightInd w:val="0"/>
        <w:snapToGrid w:val="0"/>
        <w:spacing w:line="360" w:lineRule="auto"/>
        <w:ind w:firstLine="480"/>
        <w:rPr>
          <w:rFonts w:hint="eastAsia" w:asciiTheme="minorEastAsia" w:hAnsiTheme="minorEastAsia" w:eastAsiaTheme="minorEastAsia" w:cstheme="minorEastAsia"/>
          <w:shd w:val="clear" w:color="auto" w:fill="FFFFFF"/>
        </w:rPr>
      </w:pPr>
    </w:p>
    <w:p w14:paraId="7C971C98">
      <w:pPr>
        <w:adjustRightInd w:val="0"/>
        <w:snapToGrid w:val="0"/>
        <w:spacing w:line="360" w:lineRule="auto"/>
        <w:ind w:firstLine="480"/>
        <w:rPr>
          <w:rFonts w:hint="eastAsia"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备注：</w:t>
      </w:r>
    </w:p>
    <w:p w14:paraId="7B9B0DF3">
      <w:pPr>
        <w:adjustRightInd w:val="0"/>
        <w:snapToGrid w:val="0"/>
        <w:spacing w:line="360" w:lineRule="auto"/>
        <w:ind w:firstLine="480"/>
        <w:rPr>
          <w:rFonts w:hint="eastAsia"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若供应商在响应文件递交截止之日成立时间不足三年，以自成立以来的时间计取。</w:t>
      </w:r>
    </w:p>
    <w:p w14:paraId="56020332">
      <w:pPr>
        <w:adjustRightInd w:val="0"/>
        <w:snapToGrid w:val="0"/>
        <w:spacing w:line="360" w:lineRule="auto"/>
        <w:ind w:firstLine="480"/>
        <w:rPr>
          <w:rFonts w:hint="eastAsia" w:asciiTheme="minorEastAsia" w:hAnsiTheme="minorEastAsia" w:eastAsiaTheme="minorEastAsia" w:cstheme="minorEastAsia"/>
          <w:kern w:val="0"/>
          <w:shd w:val="clear" w:color="auto" w:fill="FFFFFF"/>
        </w:rPr>
      </w:pPr>
    </w:p>
    <w:p w14:paraId="25946E66">
      <w:pPr>
        <w:adjustRightInd w:val="0"/>
        <w:snapToGrid w:val="0"/>
        <w:spacing w:line="360" w:lineRule="auto"/>
        <w:ind w:firstLine="3112" w:firstLineChars="1297"/>
        <w:rPr>
          <w:rFonts w:hint="eastAsia" w:asciiTheme="minorEastAsia" w:hAnsiTheme="minorEastAsia" w:eastAsiaTheme="minorEastAsia" w:cstheme="minorEastAsia"/>
          <w:shd w:val="clear" w:color="auto" w:fill="FFFFFF"/>
        </w:rPr>
      </w:pPr>
    </w:p>
    <w:p w14:paraId="1766EBCF">
      <w:pPr>
        <w:widowControl/>
        <w:shd w:val="clear" w:color="auto" w:fill="FFFFFF"/>
        <w:snapToGrid w:val="0"/>
        <w:spacing w:line="360" w:lineRule="auto"/>
        <w:ind w:firstLine="480"/>
        <w:jc w:val="left"/>
        <w:rPr>
          <w:rFonts w:hint="eastAsia"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投标人：</w:t>
      </w:r>
      <w:r>
        <w:rPr>
          <w:rFonts w:hint="eastAsia" w:asciiTheme="minorEastAsia" w:hAnsiTheme="minorEastAsia" w:eastAsiaTheme="minorEastAsia" w:cstheme="minorEastAsia"/>
          <w:kern w:val="0"/>
          <w:u w:val="single"/>
          <w:shd w:val="clear" w:color="auto" w:fill="FFFFFF"/>
        </w:rPr>
        <w:t xml:space="preserve">               </w:t>
      </w:r>
      <w:r>
        <w:rPr>
          <w:rFonts w:hint="eastAsia" w:asciiTheme="minorEastAsia" w:hAnsiTheme="minorEastAsia" w:eastAsiaTheme="minorEastAsia" w:cstheme="minorEastAsia"/>
          <w:kern w:val="0"/>
          <w:shd w:val="clear" w:color="auto" w:fill="FFFFFF"/>
        </w:rPr>
        <w:t>（盖章）</w:t>
      </w:r>
    </w:p>
    <w:p w14:paraId="133D7625">
      <w:pPr>
        <w:widowControl/>
        <w:shd w:val="clear" w:color="auto" w:fill="FFFFFF"/>
        <w:snapToGrid w:val="0"/>
        <w:spacing w:line="360" w:lineRule="auto"/>
        <w:ind w:firstLine="480"/>
        <w:jc w:val="center"/>
        <w:rPr>
          <w:rFonts w:hint="eastAsia" w:asciiTheme="minorEastAsia" w:hAnsiTheme="minorEastAsia" w:eastAsiaTheme="minorEastAsia" w:cstheme="minorEastAsia"/>
          <w:kern w:val="0"/>
          <w:shd w:val="clear" w:color="auto" w:fill="FFFFFF"/>
        </w:rPr>
      </w:pPr>
    </w:p>
    <w:p w14:paraId="1F1A9A33">
      <w:pPr>
        <w:widowControl/>
        <w:shd w:val="clear" w:color="auto" w:fill="FFFFFF"/>
        <w:snapToGrid w:val="0"/>
        <w:spacing w:line="360" w:lineRule="auto"/>
        <w:ind w:firstLine="480"/>
        <w:jc w:val="center"/>
        <w:rPr>
          <w:rFonts w:hint="eastAsia" w:asciiTheme="minorEastAsia" w:hAnsiTheme="minorEastAsia" w:eastAsiaTheme="minorEastAsia" w:cstheme="minorEastAsia"/>
          <w:kern w:val="0"/>
          <w:shd w:val="clear" w:color="auto" w:fill="FFFFFF"/>
        </w:rPr>
      </w:pPr>
    </w:p>
    <w:p w14:paraId="7A41AA1C">
      <w:pPr>
        <w:ind w:firstLine="0" w:firstLineChars="0"/>
        <w:jc w:val="center"/>
        <w:rPr>
          <w:rFonts w:hint="eastAsia"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 xml:space="preserve">                                               日期： 年  月  日</w:t>
      </w:r>
    </w:p>
    <w:p w14:paraId="79FFEF85">
      <w:pPr>
        <w:ind w:firstLine="480"/>
        <w:rPr>
          <w:rFonts w:hint="eastAsia"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br w:type="page"/>
      </w:r>
    </w:p>
    <w:p w14:paraId="01DAAEB0">
      <w:pPr>
        <w:ind w:firstLine="0" w:firstLineChars="0"/>
        <w:rPr>
          <w:rFonts w:hint="eastAsia" w:asciiTheme="minorEastAsia" w:hAnsiTheme="minorEastAsia" w:eastAsiaTheme="minorEastAsia" w:cstheme="minorEastAsia"/>
          <w:b/>
          <w:spacing w:val="4"/>
        </w:rPr>
      </w:pPr>
      <w:r>
        <w:rPr>
          <w:rFonts w:hint="eastAsia" w:asciiTheme="minorEastAsia" w:hAnsiTheme="minorEastAsia" w:eastAsiaTheme="minorEastAsia" w:cstheme="minorEastAsia"/>
          <w:b/>
          <w:spacing w:val="4"/>
        </w:rPr>
        <w:t>附件十九</w:t>
      </w:r>
    </w:p>
    <w:p w14:paraId="514506A7">
      <w:pPr>
        <w:ind w:firstLine="0" w:firstLineChars="0"/>
        <w:jc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spacing w:val="4"/>
          <w:sz w:val="28"/>
          <w:szCs w:val="28"/>
        </w:rPr>
        <w:t>招标文件中所要求的其他内容及报价单位认为适宜的其它资料</w:t>
      </w:r>
    </w:p>
    <w:p w14:paraId="6237298C">
      <w:pPr>
        <w:ind w:firstLine="480"/>
        <w:jc w:val="center"/>
        <w:rPr>
          <w:rFonts w:hint="eastAsia" w:asciiTheme="minorEastAsia" w:hAnsiTheme="minorEastAsia" w:eastAsiaTheme="minorEastAsia" w:cstheme="minorEastAsia"/>
          <w:color w:val="000000"/>
        </w:rPr>
      </w:pPr>
    </w:p>
    <w:p w14:paraId="7D4FE4B9">
      <w:pPr>
        <w:ind w:firstLine="480"/>
        <w:jc w:val="center"/>
        <w:rPr>
          <w:rFonts w:hint="eastAsia" w:asciiTheme="minorEastAsia" w:hAnsiTheme="minorEastAsia" w:eastAsiaTheme="minorEastAsia" w:cstheme="minorEastAsia"/>
          <w:color w:val="000000"/>
        </w:rPr>
      </w:pPr>
    </w:p>
    <w:p w14:paraId="7D42E513">
      <w:pPr>
        <w:ind w:firstLine="480"/>
        <w:jc w:val="center"/>
        <w:rPr>
          <w:rFonts w:hint="eastAsia" w:asciiTheme="minorEastAsia" w:hAnsiTheme="minorEastAsia" w:eastAsiaTheme="minorEastAsia" w:cstheme="minorEastAsia"/>
          <w:color w:val="000000"/>
        </w:rPr>
      </w:pPr>
    </w:p>
    <w:p w14:paraId="1D19F591">
      <w:pPr>
        <w:ind w:firstLine="480"/>
        <w:jc w:val="center"/>
        <w:rPr>
          <w:rFonts w:hint="eastAsia" w:asciiTheme="minorEastAsia" w:hAnsiTheme="minorEastAsia" w:eastAsiaTheme="minorEastAsia" w:cstheme="minorEastAsia"/>
          <w:color w:val="000000"/>
        </w:rPr>
      </w:pPr>
    </w:p>
    <w:p w14:paraId="44573096">
      <w:pPr>
        <w:ind w:firstLine="480"/>
        <w:rPr>
          <w:rFonts w:hint="eastAsia" w:asciiTheme="minorEastAsia" w:hAnsiTheme="minorEastAsia" w:eastAsiaTheme="minorEastAsia" w:cstheme="minorEastAsia"/>
          <w:color w:val="000000"/>
        </w:rPr>
      </w:pPr>
    </w:p>
    <w:p w14:paraId="1DA1A962">
      <w:pPr>
        <w:ind w:firstLine="480"/>
        <w:jc w:val="center"/>
        <w:rPr>
          <w:rFonts w:hint="eastAsia" w:asciiTheme="minorEastAsia" w:hAnsiTheme="minorEastAsia" w:eastAsiaTheme="minorEastAsia" w:cstheme="minorEastAsia"/>
          <w:color w:val="000000"/>
        </w:rPr>
      </w:pPr>
    </w:p>
    <w:p w14:paraId="5D99F68B">
      <w:pPr>
        <w:ind w:firstLine="883"/>
        <w:jc w:val="center"/>
        <w:rPr>
          <w:rFonts w:hint="eastAsia" w:asciiTheme="minorEastAsia" w:hAnsiTheme="minorEastAsia" w:eastAsiaTheme="minorEastAsia" w:cstheme="minorEastAsia"/>
          <w:b/>
          <w:bCs/>
          <w:color w:val="000000"/>
          <w:sz w:val="44"/>
          <w:szCs w:val="44"/>
        </w:rPr>
      </w:pPr>
    </w:p>
    <w:p w14:paraId="0AD3A44C">
      <w:pPr>
        <w:pStyle w:val="32"/>
        <w:ind w:firstLine="0" w:firstLineChars="0"/>
        <w:rPr>
          <w:rFonts w:hint="eastAsia" w:asciiTheme="minorEastAsia" w:hAnsiTheme="minorEastAsia" w:eastAsiaTheme="minorEastAsia" w:cstheme="minorEastAsia"/>
          <w:b/>
          <w:bCs/>
          <w:sz w:val="44"/>
          <w:szCs w:val="44"/>
        </w:rPr>
      </w:pPr>
    </w:p>
    <w:p w14:paraId="42849110">
      <w:pPr>
        <w:ind w:firstLine="562"/>
        <w:jc w:val="center"/>
        <w:rPr>
          <w:rFonts w:hint="eastAsia" w:asciiTheme="minorEastAsia" w:hAnsiTheme="minorEastAsia" w:eastAsiaTheme="minorEastAsia" w:cstheme="minorEastAsia"/>
          <w:b/>
          <w:bCs/>
          <w:color w:val="000000"/>
          <w:sz w:val="28"/>
          <w:szCs w:val="28"/>
        </w:rPr>
      </w:pPr>
    </w:p>
    <w:p w14:paraId="46EC2EDD">
      <w:pPr>
        <w:ind w:firstLine="883"/>
        <w:jc w:val="center"/>
        <w:rPr>
          <w:rFonts w:hint="eastAsia" w:asciiTheme="minorEastAsia" w:hAnsiTheme="minorEastAsia" w:eastAsiaTheme="minorEastAsia" w:cstheme="minorEastAsia"/>
          <w:b/>
          <w:bCs/>
          <w:color w:val="000000"/>
          <w:sz w:val="44"/>
          <w:szCs w:val="44"/>
        </w:rPr>
      </w:pPr>
    </w:p>
    <w:p w14:paraId="327FE550">
      <w:pPr>
        <w:spacing w:before="415" w:beforeLines="100" w:after="207" w:afterLines="50"/>
        <w:ind w:firstLine="562"/>
        <w:jc w:val="center"/>
        <w:rPr>
          <w:rFonts w:hint="eastAsia" w:asciiTheme="minorEastAsia" w:hAnsiTheme="minorEastAsia" w:eastAsiaTheme="minorEastAsia" w:cstheme="minorEastAsia"/>
          <w:b/>
          <w:sz w:val="28"/>
          <w:szCs w:val="28"/>
        </w:rPr>
      </w:pPr>
    </w:p>
    <w:p w14:paraId="361808C0">
      <w:pPr>
        <w:spacing w:before="415" w:beforeLines="100" w:after="207" w:afterLines="50"/>
        <w:ind w:firstLine="562"/>
        <w:jc w:val="center"/>
        <w:rPr>
          <w:rFonts w:hint="eastAsia" w:asciiTheme="minorEastAsia" w:hAnsiTheme="minorEastAsia" w:eastAsiaTheme="minorEastAsia" w:cstheme="minorEastAsia"/>
          <w:b/>
          <w:sz w:val="28"/>
          <w:szCs w:val="28"/>
        </w:rPr>
      </w:pPr>
    </w:p>
    <w:p w14:paraId="3DB857C4">
      <w:pPr>
        <w:spacing w:before="415" w:beforeLines="100" w:after="207" w:afterLines="50"/>
        <w:ind w:firstLine="562"/>
        <w:jc w:val="center"/>
        <w:rPr>
          <w:rFonts w:hint="eastAsia" w:asciiTheme="minorEastAsia" w:hAnsiTheme="minorEastAsia" w:eastAsiaTheme="minorEastAsia" w:cstheme="minorEastAsia"/>
          <w:b/>
          <w:sz w:val="28"/>
          <w:szCs w:val="28"/>
        </w:rPr>
      </w:pPr>
    </w:p>
    <w:p w14:paraId="15282C80">
      <w:pPr>
        <w:spacing w:before="415" w:beforeLines="100" w:after="207" w:afterLines="50"/>
        <w:ind w:firstLine="562"/>
        <w:jc w:val="center"/>
        <w:rPr>
          <w:rFonts w:hint="eastAsia" w:asciiTheme="minorEastAsia" w:hAnsiTheme="minorEastAsia" w:eastAsiaTheme="minorEastAsia" w:cstheme="minorEastAsia"/>
          <w:b/>
          <w:sz w:val="28"/>
          <w:szCs w:val="28"/>
        </w:rPr>
      </w:pPr>
    </w:p>
    <w:p w14:paraId="3D028957">
      <w:pPr>
        <w:spacing w:before="415" w:beforeLines="100" w:after="207" w:afterLines="50"/>
        <w:ind w:firstLine="562"/>
        <w:jc w:val="center"/>
        <w:rPr>
          <w:rFonts w:hint="eastAsia" w:asciiTheme="minorEastAsia" w:hAnsiTheme="minorEastAsia" w:eastAsiaTheme="minorEastAsia" w:cstheme="minorEastAsia"/>
          <w:b/>
          <w:sz w:val="28"/>
          <w:szCs w:val="28"/>
        </w:rPr>
      </w:pPr>
    </w:p>
    <w:p w14:paraId="6C4623EB">
      <w:pPr>
        <w:spacing w:before="415" w:beforeLines="100" w:after="207" w:afterLines="50"/>
        <w:ind w:firstLine="562"/>
        <w:jc w:val="center"/>
        <w:rPr>
          <w:rFonts w:hint="eastAsia" w:asciiTheme="minorEastAsia" w:hAnsiTheme="minorEastAsia" w:eastAsiaTheme="minorEastAsia" w:cstheme="minorEastAsia"/>
          <w:b/>
          <w:sz w:val="28"/>
          <w:szCs w:val="28"/>
        </w:rPr>
      </w:pPr>
    </w:p>
    <w:p w14:paraId="51B125A5">
      <w:pPr>
        <w:spacing w:before="415" w:beforeLines="100" w:after="207" w:afterLines="50"/>
        <w:ind w:firstLine="562"/>
        <w:jc w:val="center"/>
        <w:rPr>
          <w:rFonts w:hint="eastAsia" w:asciiTheme="minorEastAsia" w:hAnsiTheme="minorEastAsia" w:eastAsiaTheme="minorEastAsia" w:cstheme="minorEastAsia"/>
          <w:b/>
          <w:sz w:val="28"/>
          <w:szCs w:val="28"/>
        </w:rPr>
      </w:pPr>
    </w:p>
    <w:p w14:paraId="1AB80CA0">
      <w:pPr>
        <w:spacing w:before="415" w:beforeLines="100" w:after="207" w:afterLines="50"/>
        <w:ind w:firstLine="562"/>
        <w:jc w:val="center"/>
        <w:rPr>
          <w:rFonts w:hint="eastAsia" w:asciiTheme="minorEastAsia" w:hAnsiTheme="minorEastAsia" w:eastAsiaTheme="minorEastAsia" w:cstheme="minorEastAsia"/>
          <w:b/>
          <w:sz w:val="28"/>
          <w:szCs w:val="28"/>
        </w:rPr>
      </w:pPr>
    </w:p>
    <w:p w14:paraId="787BC000">
      <w:pPr>
        <w:pStyle w:val="31"/>
        <w:spacing w:before="415"/>
        <w:ind w:firstLine="562"/>
        <w:rPr>
          <w:rFonts w:hint="eastAsia" w:asciiTheme="minorEastAsia" w:hAnsiTheme="minorEastAsia" w:eastAsiaTheme="minorEastAsia" w:cstheme="minorEastAsia"/>
          <w:szCs w:val="28"/>
        </w:rPr>
      </w:pPr>
    </w:p>
    <w:p w14:paraId="23D371A2">
      <w:pPr>
        <w:pStyle w:val="4"/>
        <w:ind w:firstLine="0" w:firstLineChars="0"/>
        <w:jc w:val="center"/>
        <w:rPr>
          <w:rFonts w:hint="eastAsia" w:asciiTheme="minorEastAsia" w:hAnsiTheme="minorEastAsia" w:eastAsiaTheme="minorEastAsia" w:cstheme="minorEastAsia"/>
          <w:b/>
          <w:bCs w:val="0"/>
        </w:rPr>
      </w:pPr>
      <w:bookmarkStart w:id="142" w:name="_Toc30503"/>
      <w:bookmarkStart w:id="143" w:name="_Toc16387"/>
      <w:r>
        <w:rPr>
          <w:rFonts w:hint="eastAsia" w:asciiTheme="minorEastAsia" w:hAnsiTheme="minorEastAsia" w:eastAsiaTheme="minorEastAsia" w:cstheme="minorEastAsia"/>
          <w:b/>
          <w:bCs w:val="0"/>
          <w:sz w:val="28"/>
          <w:szCs w:val="28"/>
        </w:rPr>
        <w:t>中小企业划分标准</w:t>
      </w:r>
      <w:bookmarkEnd w:id="142"/>
      <w:bookmarkEnd w:id="143"/>
    </w:p>
    <w:p w14:paraId="34F09582">
      <w:pPr>
        <w:ind w:firstLine="480"/>
        <w:rPr>
          <w:rFonts w:hint="eastAsia" w:asciiTheme="minorEastAsia" w:hAnsiTheme="minorEastAsia" w:eastAsiaTheme="minorEastAsia" w:cstheme="minorEastAsia"/>
        </w:rPr>
      </w:pPr>
      <w:bookmarkStart w:id="144" w:name="bookmark5"/>
      <w:bookmarkStart w:id="145" w:name="bookmark4"/>
      <w:r>
        <w:rPr>
          <w:rFonts w:hint="eastAsia" w:asciiTheme="minorEastAsia" w:hAnsiTheme="minorEastAsia" w:eastAsiaTheme="minorEastAsia" w:cstheme="minorEastAsia"/>
        </w:rPr>
        <w:t>工业和信息化部、国家统计局、发展改革委、财政部等四部门《关于印发中小企业划型标准规定的通知》（工信部联企业〔2011〕300号）规定中小企业划型标准如表所示：</w:t>
      </w:r>
      <w:bookmarkEnd w:id="144"/>
      <w:bookmarkEnd w:id="145"/>
    </w:p>
    <w:tbl>
      <w:tblPr>
        <w:tblStyle w:val="43"/>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729"/>
        <w:gridCol w:w="1049"/>
        <w:gridCol w:w="6990"/>
      </w:tblGrid>
      <w:tr w14:paraId="2D72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vAlign w:val="center"/>
          </w:tcPr>
          <w:p w14:paraId="2C41E4FB">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农、林、牧、渔业</w:t>
            </w:r>
          </w:p>
        </w:tc>
        <w:tc>
          <w:tcPr>
            <w:tcW w:w="8039" w:type="dxa"/>
            <w:gridSpan w:val="2"/>
            <w:shd w:val="clear" w:color="auto" w:fill="FFFFFF"/>
            <w:vAlign w:val="center"/>
          </w:tcPr>
          <w:p w14:paraId="1C53955A">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营业收入20000万元以下的为中小微型企业。</w:t>
            </w:r>
          </w:p>
        </w:tc>
      </w:tr>
      <w:tr w14:paraId="6D71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vAlign w:val="center"/>
          </w:tcPr>
          <w:p w14:paraId="2B2BE735">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1049" w:type="dxa"/>
            <w:shd w:val="clear" w:color="auto" w:fill="FFFFFF"/>
            <w:vAlign w:val="center"/>
          </w:tcPr>
          <w:p w14:paraId="639CC8A3">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中型</w:t>
            </w:r>
          </w:p>
        </w:tc>
        <w:tc>
          <w:tcPr>
            <w:tcW w:w="6990" w:type="dxa"/>
            <w:shd w:val="clear" w:color="auto" w:fill="FFFFFF"/>
            <w:vAlign w:val="center"/>
          </w:tcPr>
          <w:p w14:paraId="7AA87F36">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500万元</w:t>
            </w:r>
            <w:r>
              <w:rPr>
                <w:rFonts w:hint="eastAsia" w:asciiTheme="minorEastAsia" w:hAnsiTheme="minorEastAsia" w:eastAsiaTheme="minorEastAsia" w:cstheme="minorEastAsia"/>
                <w:sz w:val="21"/>
                <w:szCs w:val="21"/>
                <w:lang w:val="en-US"/>
              </w:rPr>
              <w:t>-</w:t>
            </w:r>
            <w:r>
              <w:rPr>
                <w:rFonts w:hint="eastAsia" w:asciiTheme="minorEastAsia" w:hAnsiTheme="minorEastAsia" w:eastAsiaTheme="minorEastAsia" w:cstheme="minorEastAsia"/>
                <w:sz w:val="21"/>
                <w:szCs w:val="21"/>
              </w:rPr>
              <w:t>20 000万元</w:t>
            </w:r>
          </w:p>
        </w:tc>
      </w:tr>
      <w:tr w14:paraId="4B6B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vAlign w:val="center"/>
          </w:tcPr>
          <w:p w14:paraId="40BBC3BF">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1049" w:type="dxa"/>
            <w:shd w:val="clear" w:color="auto" w:fill="FFFFFF"/>
            <w:vAlign w:val="center"/>
          </w:tcPr>
          <w:p w14:paraId="23CFA709">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小型</w:t>
            </w:r>
          </w:p>
        </w:tc>
        <w:tc>
          <w:tcPr>
            <w:tcW w:w="6990" w:type="dxa"/>
            <w:shd w:val="clear" w:color="auto" w:fill="FFFFFF"/>
            <w:vAlign w:val="center"/>
          </w:tcPr>
          <w:p w14:paraId="292E0E37">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50万元</w:t>
            </w:r>
            <w:r>
              <w:rPr>
                <w:rFonts w:hint="eastAsia" w:asciiTheme="minorEastAsia" w:hAnsiTheme="minorEastAsia" w:eastAsiaTheme="minorEastAsia" w:cstheme="minorEastAsia"/>
                <w:sz w:val="21"/>
                <w:szCs w:val="21"/>
                <w:lang w:val="en-US"/>
              </w:rPr>
              <w:t>-</w:t>
            </w:r>
            <w:r>
              <w:rPr>
                <w:rFonts w:hint="eastAsia" w:asciiTheme="minorEastAsia" w:hAnsiTheme="minorEastAsia" w:eastAsiaTheme="minorEastAsia" w:cstheme="minorEastAsia"/>
                <w:sz w:val="21"/>
                <w:szCs w:val="21"/>
              </w:rPr>
              <w:t>500万元</w:t>
            </w:r>
          </w:p>
        </w:tc>
      </w:tr>
      <w:tr w14:paraId="186E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vAlign w:val="center"/>
          </w:tcPr>
          <w:p w14:paraId="1F030012">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1049" w:type="dxa"/>
            <w:shd w:val="clear" w:color="auto" w:fill="FFFFFF"/>
            <w:vAlign w:val="center"/>
          </w:tcPr>
          <w:p w14:paraId="630EC5CB">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微型</w:t>
            </w:r>
          </w:p>
        </w:tc>
        <w:tc>
          <w:tcPr>
            <w:tcW w:w="6990" w:type="dxa"/>
            <w:shd w:val="clear" w:color="auto" w:fill="FFFFFF"/>
            <w:vAlign w:val="center"/>
          </w:tcPr>
          <w:p w14:paraId="3BFDDDB6">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50万元以下</w:t>
            </w:r>
          </w:p>
        </w:tc>
      </w:tr>
      <w:tr w14:paraId="181F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vAlign w:val="center"/>
          </w:tcPr>
          <w:p w14:paraId="59DD5D35">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工业</w:t>
            </w:r>
          </w:p>
          <w:p w14:paraId="2ADBF366">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（包括采矿业，制造业，电力、热力、燃气及水生产和供应业）</w:t>
            </w:r>
          </w:p>
        </w:tc>
        <w:tc>
          <w:tcPr>
            <w:tcW w:w="8039" w:type="dxa"/>
            <w:gridSpan w:val="2"/>
            <w:shd w:val="clear" w:color="auto" w:fill="FFFFFF"/>
            <w:vAlign w:val="center"/>
          </w:tcPr>
          <w:p w14:paraId="5B227876">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从业人员1 000人以下或营业收入 40000万元以下的为中小微型企业。</w:t>
            </w:r>
          </w:p>
        </w:tc>
      </w:tr>
      <w:tr w14:paraId="7809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vAlign w:val="center"/>
          </w:tcPr>
          <w:p w14:paraId="75745A51">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1049" w:type="dxa"/>
            <w:shd w:val="clear" w:color="auto" w:fill="FFFFFF"/>
            <w:vAlign w:val="center"/>
          </w:tcPr>
          <w:p w14:paraId="6E008A03">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中型</w:t>
            </w:r>
          </w:p>
        </w:tc>
        <w:tc>
          <w:tcPr>
            <w:tcW w:w="6990" w:type="dxa"/>
            <w:shd w:val="clear" w:color="auto" w:fill="FFFFFF"/>
            <w:vAlign w:val="center"/>
          </w:tcPr>
          <w:p w14:paraId="316643DD">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 300人一1 000人，且营业收入 2 000万元一40 000万元</w:t>
            </w:r>
          </w:p>
        </w:tc>
      </w:tr>
      <w:tr w14:paraId="7792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vAlign w:val="center"/>
          </w:tcPr>
          <w:p w14:paraId="01CF9B47">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1049" w:type="dxa"/>
            <w:shd w:val="clear" w:color="auto" w:fill="FFFFFF"/>
            <w:vAlign w:val="center"/>
          </w:tcPr>
          <w:p w14:paraId="467B6D62">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小型</w:t>
            </w:r>
          </w:p>
        </w:tc>
        <w:tc>
          <w:tcPr>
            <w:tcW w:w="6990" w:type="dxa"/>
            <w:shd w:val="clear" w:color="auto" w:fill="FFFFFF"/>
            <w:vAlign w:val="center"/>
          </w:tcPr>
          <w:p w14:paraId="3ABE7EF1">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从业人员20人一300人，且营业收入 300万元一2 000万元</w:t>
            </w:r>
          </w:p>
        </w:tc>
      </w:tr>
      <w:tr w14:paraId="1C7B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vAlign w:val="center"/>
          </w:tcPr>
          <w:p w14:paraId="390D7C90">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1049" w:type="dxa"/>
            <w:shd w:val="clear" w:color="auto" w:fill="FFFFFF"/>
            <w:vAlign w:val="center"/>
          </w:tcPr>
          <w:p w14:paraId="20DBC834">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微型</w:t>
            </w:r>
          </w:p>
        </w:tc>
        <w:tc>
          <w:tcPr>
            <w:tcW w:w="6990" w:type="dxa"/>
            <w:shd w:val="clear" w:color="auto" w:fill="FFFFFF"/>
            <w:vAlign w:val="center"/>
          </w:tcPr>
          <w:p w14:paraId="5789436C">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从业人员20人以下或营业收入 300万元以下</w:t>
            </w:r>
          </w:p>
        </w:tc>
      </w:tr>
      <w:tr w14:paraId="097F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vAlign w:val="center"/>
          </w:tcPr>
          <w:p w14:paraId="5D1C6D5E">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建筑业</w:t>
            </w:r>
          </w:p>
        </w:tc>
        <w:tc>
          <w:tcPr>
            <w:tcW w:w="8039" w:type="dxa"/>
            <w:gridSpan w:val="2"/>
            <w:shd w:val="clear" w:color="auto" w:fill="FFFFFF"/>
            <w:vAlign w:val="center"/>
          </w:tcPr>
          <w:p w14:paraId="53EE780E">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营业收入80000万元以下或资产总额 80000万元以下的为中小微型企业。</w:t>
            </w:r>
          </w:p>
        </w:tc>
      </w:tr>
      <w:tr w14:paraId="2E24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vAlign w:val="center"/>
          </w:tcPr>
          <w:p w14:paraId="44B68BEC">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1049" w:type="dxa"/>
            <w:shd w:val="clear" w:color="auto" w:fill="FFFFFF"/>
            <w:vAlign w:val="center"/>
          </w:tcPr>
          <w:p w14:paraId="33CAEBDE">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中型</w:t>
            </w:r>
          </w:p>
        </w:tc>
        <w:tc>
          <w:tcPr>
            <w:tcW w:w="6990" w:type="dxa"/>
            <w:shd w:val="clear" w:color="auto" w:fill="FFFFFF"/>
            <w:vAlign w:val="center"/>
          </w:tcPr>
          <w:p w14:paraId="703F286B">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营业收入6000万元一80000万元，且资产总额 5 000万元一80 000 万元</w:t>
            </w:r>
          </w:p>
        </w:tc>
      </w:tr>
      <w:tr w14:paraId="03D1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vAlign w:val="center"/>
          </w:tcPr>
          <w:p w14:paraId="054AE25B">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1049" w:type="dxa"/>
            <w:shd w:val="clear" w:color="auto" w:fill="FFFFFF"/>
            <w:vAlign w:val="center"/>
          </w:tcPr>
          <w:p w14:paraId="1A0F7858">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小型</w:t>
            </w:r>
          </w:p>
        </w:tc>
        <w:tc>
          <w:tcPr>
            <w:tcW w:w="6990" w:type="dxa"/>
            <w:shd w:val="clear" w:color="auto" w:fill="FFFFFF"/>
            <w:vAlign w:val="center"/>
          </w:tcPr>
          <w:p w14:paraId="27783AA2">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营业收入 300万元一6 000万元，且资产总额 300万一5 000万元</w:t>
            </w:r>
          </w:p>
        </w:tc>
      </w:tr>
      <w:tr w14:paraId="5AED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vAlign w:val="center"/>
          </w:tcPr>
          <w:p w14:paraId="69AF1648">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1049" w:type="dxa"/>
            <w:shd w:val="clear" w:color="auto" w:fill="FFFFFF"/>
            <w:vAlign w:val="center"/>
          </w:tcPr>
          <w:p w14:paraId="508DCEB2">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微型</w:t>
            </w:r>
          </w:p>
        </w:tc>
        <w:tc>
          <w:tcPr>
            <w:tcW w:w="6990" w:type="dxa"/>
            <w:shd w:val="clear" w:color="auto" w:fill="FFFFFF"/>
            <w:vAlign w:val="center"/>
          </w:tcPr>
          <w:p w14:paraId="2C5B5E4E">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营业收入300万元以下或资产总额 300万元以下</w:t>
            </w:r>
          </w:p>
        </w:tc>
      </w:tr>
      <w:tr w14:paraId="0238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vAlign w:val="center"/>
          </w:tcPr>
          <w:p w14:paraId="274C94B0">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批发业</w:t>
            </w:r>
          </w:p>
        </w:tc>
        <w:tc>
          <w:tcPr>
            <w:tcW w:w="8039" w:type="dxa"/>
            <w:gridSpan w:val="2"/>
            <w:shd w:val="clear" w:color="auto" w:fill="FFFFFF"/>
            <w:vAlign w:val="center"/>
          </w:tcPr>
          <w:p w14:paraId="2B66F2E6">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从业人员200人以下或营业收入 40 000万元以下的为中小微型企业。</w:t>
            </w:r>
          </w:p>
        </w:tc>
      </w:tr>
      <w:tr w14:paraId="2EBD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vAlign w:val="center"/>
          </w:tcPr>
          <w:p w14:paraId="537042EA">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1049" w:type="dxa"/>
            <w:shd w:val="clear" w:color="auto" w:fill="FFFFFF"/>
            <w:vAlign w:val="center"/>
          </w:tcPr>
          <w:p w14:paraId="3AC93B5C">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中型</w:t>
            </w:r>
          </w:p>
        </w:tc>
        <w:tc>
          <w:tcPr>
            <w:tcW w:w="6990" w:type="dxa"/>
            <w:shd w:val="clear" w:color="auto" w:fill="FFFFFF"/>
            <w:vAlign w:val="center"/>
          </w:tcPr>
          <w:p w14:paraId="35CE3094">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从业人员20人一200人，且营业收入 5 000万元一40 000万元</w:t>
            </w:r>
          </w:p>
        </w:tc>
      </w:tr>
      <w:tr w14:paraId="10A0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vAlign w:val="center"/>
          </w:tcPr>
          <w:p w14:paraId="59604DC8">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1049" w:type="dxa"/>
            <w:shd w:val="clear" w:color="auto" w:fill="FFFFFF"/>
            <w:vAlign w:val="center"/>
          </w:tcPr>
          <w:p w14:paraId="378D81AC">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小型</w:t>
            </w:r>
          </w:p>
        </w:tc>
        <w:tc>
          <w:tcPr>
            <w:tcW w:w="6990" w:type="dxa"/>
            <w:shd w:val="clear" w:color="auto" w:fill="FFFFFF"/>
            <w:vAlign w:val="center"/>
          </w:tcPr>
          <w:p w14:paraId="3ACB9C32">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从业人员5人一20人，且营业收入 1 000万元一5 000万元</w:t>
            </w:r>
          </w:p>
        </w:tc>
      </w:tr>
      <w:tr w14:paraId="5346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vAlign w:val="center"/>
          </w:tcPr>
          <w:p w14:paraId="2A79AF7B">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1049" w:type="dxa"/>
            <w:shd w:val="clear" w:color="auto" w:fill="FFFFFF"/>
            <w:vAlign w:val="center"/>
          </w:tcPr>
          <w:p w14:paraId="192FB3D0">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微型</w:t>
            </w:r>
          </w:p>
        </w:tc>
        <w:tc>
          <w:tcPr>
            <w:tcW w:w="6990" w:type="dxa"/>
            <w:shd w:val="clear" w:color="auto" w:fill="FFFFFF"/>
            <w:vAlign w:val="center"/>
          </w:tcPr>
          <w:p w14:paraId="3344B47A">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从业人员5人以下或营业收入 1 000万元以下</w:t>
            </w:r>
          </w:p>
        </w:tc>
      </w:tr>
      <w:tr w14:paraId="05E6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vAlign w:val="center"/>
          </w:tcPr>
          <w:p w14:paraId="5E6C6E35">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零售业</w:t>
            </w:r>
          </w:p>
        </w:tc>
        <w:tc>
          <w:tcPr>
            <w:tcW w:w="8039" w:type="dxa"/>
            <w:gridSpan w:val="2"/>
            <w:shd w:val="clear" w:color="auto" w:fill="FFFFFF"/>
            <w:vAlign w:val="center"/>
          </w:tcPr>
          <w:p w14:paraId="697E3B3E">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从业人员300人以下或营业收入 20 000万元以下的为中小微型企业。</w:t>
            </w:r>
          </w:p>
        </w:tc>
      </w:tr>
      <w:tr w14:paraId="12A5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vAlign w:val="center"/>
          </w:tcPr>
          <w:p w14:paraId="2F5D62F3">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1049" w:type="dxa"/>
            <w:shd w:val="clear" w:color="auto" w:fill="FFFFFF"/>
            <w:vAlign w:val="center"/>
          </w:tcPr>
          <w:p w14:paraId="40E6478E">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中型</w:t>
            </w:r>
          </w:p>
        </w:tc>
        <w:tc>
          <w:tcPr>
            <w:tcW w:w="6990" w:type="dxa"/>
            <w:shd w:val="clear" w:color="auto" w:fill="FFFFFF"/>
            <w:vAlign w:val="center"/>
          </w:tcPr>
          <w:p w14:paraId="0981DEB7">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 50人一300人，且营业收入 500万元一20 000万元</w:t>
            </w:r>
          </w:p>
        </w:tc>
      </w:tr>
      <w:tr w14:paraId="4372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vAlign w:val="center"/>
          </w:tcPr>
          <w:p w14:paraId="17C89A22">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1049" w:type="dxa"/>
            <w:shd w:val="clear" w:color="auto" w:fill="FFFFFF"/>
            <w:vAlign w:val="center"/>
          </w:tcPr>
          <w:p w14:paraId="06998945">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小型</w:t>
            </w:r>
          </w:p>
        </w:tc>
        <w:tc>
          <w:tcPr>
            <w:tcW w:w="6990" w:type="dxa"/>
            <w:shd w:val="clear" w:color="auto" w:fill="FFFFFF"/>
            <w:vAlign w:val="center"/>
          </w:tcPr>
          <w:p w14:paraId="285571AF">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从业人员10人一50人，且营业收入 100万元一500万元</w:t>
            </w:r>
          </w:p>
        </w:tc>
      </w:tr>
      <w:tr w14:paraId="513A2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vAlign w:val="center"/>
          </w:tcPr>
          <w:p w14:paraId="46526ACF">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1049" w:type="dxa"/>
            <w:shd w:val="clear" w:color="auto" w:fill="FFFFFF"/>
            <w:vAlign w:val="center"/>
          </w:tcPr>
          <w:p w14:paraId="4866A896">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微型</w:t>
            </w:r>
          </w:p>
        </w:tc>
        <w:tc>
          <w:tcPr>
            <w:tcW w:w="6990" w:type="dxa"/>
            <w:shd w:val="clear" w:color="auto" w:fill="FFFFFF"/>
            <w:vAlign w:val="center"/>
          </w:tcPr>
          <w:p w14:paraId="232C7390">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从业人员10人以下或营业收入 100万元以下</w:t>
            </w:r>
          </w:p>
        </w:tc>
      </w:tr>
      <w:tr w14:paraId="3827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vAlign w:val="center"/>
          </w:tcPr>
          <w:p w14:paraId="2DE6BF47">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交通运输业 （不含铁路运输业）</w:t>
            </w:r>
          </w:p>
        </w:tc>
        <w:tc>
          <w:tcPr>
            <w:tcW w:w="8039" w:type="dxa"/>
            <w:gridSpan w:val="2"/>
            <w:shd w:val="clear" w:color="auto" w:fill="FFFFFF"/>
            <w:vAlign w:val="center"/>
          </w:tcPr>
          <w:p w14:paraId="279214CB">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从业人员1 000人以下或营业收入 30 000万元以下的为中小微型企业。</w:t>
            </w:r>
          </w:p>
        </w:tc>
      </w:tr>
      <w:tr w14:paraId="2DD2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vAlign w:val="center"/>
          </w:tcPr>
          <w:p w14:paraId="60456C53">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1049" w:type="dxa"/>
            <w:shd w:val="clear" w:color="auto" w:fill="FFFFFF"/>
            <w:vAlign w:val="center"/>
          </w:tcPr>
          <w:p w14:paraId="4AAB967B">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中型</w:t>
            </w:r>
          </w:p>
        </w:tc>
        <w:tc>
          <w:tcPr>
            <w:tcW w:w="6990" w:type="dxa"/>
            <w:shd w:val="clear" w:color="auto" w:fill="FFFFFF"/>
            <w:vAlign w:val="center"/>
          </w:tcPr>
          <w:p w14:paraId="13D2E24D">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 300人一1 000人，且营业收入 3 000万元一30 000万元</w:t>
            </w:r>
          </w:p>
        </w:tc>
      </w:tr>
      <w:tr w14:paraId="1477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vAlign w:val="center"/>
          </w:tcPr>
          <w:p w14:paraId="2655E84B">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1049" w:type="dxa"/>
            <w:shd w:val="clear" w:color="auto" w:fill="FFFFFF"/>
            <w:vAlign w:val="center"/>
          </w:tcPr>
          <w:p w14:paraId="7D563039">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小型</w:t>
            </w:r>
          </w:p>
        </w:tc>
        <w:tc>
          <w:tcPr>
            <w:tcW w:w="6990" w:type="dxa"/>
            <w:shd w:val="clear" w:color="auto" w:fill="FFFFFF"/>
            <w:vAlign w:val="center"/>
          </w:tcPr>
          <w:p w14:paraId="33FEEB5E">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从业人员20人一300人，且营业收入 200万元一3 000万元</w:t>
            </w:r>
          </w:p>
        </w:tc>
      </w:tr>
      <w:tr w14:paraId="0B2B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vAlign w:val="center"/>
          </w:tcPr>
          <w:p w14:paraId="2E76E6A1">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1049" w:type="dxa"/>
            <w:shd w:val="clear" w:color="auto" w:fill="FFFFFF"/>
            <w:vAlign w:val="center"/>
          </w:tcPr>
          <w:p w14:paraId="5875CF00">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微型</w:t>
            </w:r>
          </w:p>
        </w:tc>
        <w:tc>
          <w:tcPr>
            <w:tcW w:w="6990" w:type="dxa"/>
            <w:shd w:val="clear" w:color="auto" w:fill="FFFFFF"/>
            <w:vAlign w:val="center"/>
          </w:tcPr>
          <w:p w14:paraId="18452D17">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从业人员20人以下或营业收入 200万元以下</w:t>
            </w:r>
          </w:p>
        </w:tc>
      </w:tr>
      <w:tr w14:paraId="4551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vAlign w:val="center"/>
          </w:tcPr>
          <w:p w14:paraId="5D06D332">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仓储业</w:t>
            </w:r>
          </w:p>
        </w:tc>
        <w:tc>
          <w:tcPr>
            <w:tcW w:w="8039" w:type="dxa"/>
            <w:gridSpan w:val="2"/>
            <w:shd w:val="clear" w:color="auto" w:fill="FFFFFF"/>
            <w:vAlign w:val="center"/>
          </w:tcPr>
          <w:p w14:paraId="5EFDD43C">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从业人员200人以下或营业收入 30 000万元以下的为中小微型企业。</w:t>
            </w:r>
          </w:p>
        </w:tc>
      </w:tr>
      <w:tr w14:paraId="3F42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vAlign w:val="center"/>
          </w:tcPr>
          <w:p w14:paraId="37B923B8">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1049" w:type="dxa"/>
            <w:shd w:val="clear" w:color="auto" w:fill="FFFFFF"/>
            <w:vAlign w:val="center"/>
          </w:tcPr>
          <w:p w14:paraId="173F9023">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中型</w:t>
            </w:r>
          </w:p>
        </w:tc>
        <w:tc>
          <w:tcPr>
            <w:tcW w:w="6990" w:type="dxa"/>
            <w:shd w:val="clear" w:color="auto" w:fill="FFFFFF"/>
            <w:vAlign w:val="center"/>
          </w:tcPr>
          <w:p w14:paraId="25BEEF28">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从业人员100人一200人，且营业收入 1 000万元一30 000万元</w:t>
            </w:r>
          </w:p>
        </w:tc>
      </w:tr>
      <w:tr w14:paraId="775B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vAlign w:val="center"/>
          </w:tcPr>
          <w:p w14:paraId="0366FFCB">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1049" w:type="dxa"/>
            <w:shd w:val="clear" w:color="auto" w:fill="FFFFFF"/>
            <w:vAlign w:val="center"/>
          </w:tcPr>
          <w:p w14:paraId="7082675C">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小型</w:t>
            </w:r>
          </w:p>
        </w:tc>
        <w:tc>
          <w:tcPr>
            <w:tcW w:w="6990" w:type="dxa"/>
            <w:shd w:val="clear" w:color="auto" w:fill="FFFFFF"/>
            <w:vAlign w:val="center"/>
          </w:tcPr>
          <w:p w14:paraId="4F68FB0E">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从业人员20人一100人，且营业收入 100万元一1 000万元</w:t>
            </w:r>
          </w:p>
        </w:tc>
      </w:tr>
      <w:tr w14:paraId="034A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vAlign w:val="center"/>
          </w:tcPr>
          <w:p w14:paraId="342EBBF0">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1049" w:type="dxa"/>
            <w:shd w:val="clear" w:color="auto" w:fill="FFFFFF"/>
            <w:vAlign w:val="center"/>
          </w:tcPr>
          <w:p w14:paraId="2333497B">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微型</w:t>
            </w:r>
          </w:p>
        </w:tc>
        <w:tc>
          <w:tcPr>
            <w:tcW w:w="6990" w:type="dxa"/>
            <w:shd w:val="clear" w:color="auto" w:fill="FFFFFF"/>
            <w:vAlign w:val="center"/>
          </w:tcPr>
          <w:p w14:paraId="5C417BE9">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从业人员20人以下或营业收入 100万元以下</w:t>
            </w:r>
          </w:p>
        </w:tc>
      </w:tr>
      <w:tr w14:paraId="2E05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vAlign w:val="center"/>
          </w:tcPr>
          <w:p w14:paraId="76BAA53E">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邮政业</w:t>
            </w:r>
          </w:p>
        </w:tc>
        <w:tc>
          <w:tcPr>
            <w:tcW w:w="8039" w:type="dxa"/>
            <w:gridSpan w:val="2"/>
            <w:shd w:val="clear" w:color="auto" w:fill="FFFFFF"/>
            <w:vAlign w:val="center"/>
          </w:tcPr>
          <w:p w14:paraId="29535593">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从业人员1 000人以下或营业收入 30 000万元以下的为中小微型企业。</w:t>
            </w:r>
          </w:p>
        </w:tc>
      </w:tr>
      <w:tr w14:paraId="75DD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vAlign w:val="center"/>
          </w:tcPr>
          <w:p w14:paraId="38D634BE">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1049" w:type="dxa"/>
            <w:shd w:val="clear" w:color="auto" w:fill="FFFFFF"/>
            <w:vAlign w:val="center"/>
          </w:tcPr>
          <w:p w14:paraId="2F09BD3A">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中型</w:t>
            </w:r>
          </w:p>
        </w:tc>
        <w:tc>
          <w:tcPr>
            <w:tcW w:w="6990" w:type="dxa"/>
            <w:shd w:val="clear" w:color="auto" w:fill="FFFFFF"/>
            <w:vAlign w:val="center"/>
          </w:tcPr>
          <w:p w14:paraId="79FFCACA">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 300人一1 000人，且营业收入 2 000万元一30 000万元</w:t>
            </w:r>
          </w:p>
        </w:tc>
      </w:tr>
      <w:tr w14:paraId="21A7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vAlign w:val="center"/>
          </w:tcPr>
          <w:p w14:paraId="043BC796">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1049" w:type="dxa"/>
            <w:shd w:val="clear" w:color="auto" w:fill="FFFFFF"/>
            <w:vAlign w:val="center"/>
          </w:tcPr>
          <w:p w14:paraId="02D86D44">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小型</w:t>
            </w:r>
          </w:p>
        </w:tc>
        <w:tc>
          <w:tcPr>
            <w:tcW w:w="6990" w:type="dxa"/>
            <w:shd w:val="clear" w:color="auto" w:fill="FFFFFF"/>
            <w:vAlign w:val="center"/>
          </w:tcPr>
          <w:p w14:paraId="49D3A829">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从业人员20人一300人，且营业收入 100万元一2 000万元</w:t>
            </w:r>
          </w:p>
        </w:tc>
      </w:tr>
      <w:tr w14:paraId="362A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vAlign w:val="center"/>
          </w:tcPr>
          <w:p w14:paraId="0470CDCB">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1049" w:type="dxa"/>
            <w:shd w:val="clear" w:color="auto" w:fill="FFFFFF"/>
            <w:vAlign w:val="center"/>
          </w:tcPr>
          <w:p w14:paraId="2A6F1079">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微型</w:t>
            </w:r>
          </w:p>
        </w:tc>
        <w:tc>
          <w:tcPr>
            <w:tcW w:w="6990" w:type="dxa"/>
            <w:shd w:val="clear" w:color="auto" w:fill="FFFFFF"/>
            <w:vAlign w:val="center"/>
          </w:tcPr>
          <w:p w14:paraId="03B668EC">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从业人员20人以下或营业收入 100万元以下</w:t>
            </w:r>
          </w:p>
        </w:tc>
      </w:tr>
    </w:tbl>
    <w:p w14:paraId="35B7FDE4">
      <w:pPr>
        <w:pStyle w:val="113"/>
        <w:shd w:val="clear" w:color="auto" w:fill="auto"/>
        <w:ind w:firstLine="0" w:firstLineChars="0"/>
        <w:rPr>
          <w:rFonts w:hint="eastAsia" w:asciiTheme="minorEastAsia" w:hAnsiTheme="minorEastAsia" w:eastAsiaTheme="minorEastAsia" w:cstheme="minorEastAsia"/>
          <w:sz w:val="21"/>
          <w:szCs w:val="21"/>
        </w:rPr>
      </w:pPr>
    </w:p>
    <w:tbl>
      <w:tblPr>
        <w:tblStyle w:val="43"/>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93"/>
        <w:gridCol w:w="769"/>
        <w:gridCol w:w="7308"/>
      </w:tblGrid>
      <w:tr w14:paraId="5CF3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vAlign w:val="center"/>
          </w:tcPr>
          <w:p w14:paraId="5B8D97AA">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住宿业</w:t>
            </w:r>
          </w:p>
        </w:tc>
        <w:tc>
          <w:tcPr>
            <w:tcW w:w="8077" w:type="dxa"/>
            <w:gridSpan w:val="2"/>
            <w:shd w:val="clear" w:color="auto" w:fill="FFFFFF"/>
            <w:vAlign w:val="center"/>
          </w:tcPr>
          <w:p w14:paraId="0912E4CC">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从业人员300人以下或营业收入 10000万元以下的为中小微型企业。</w:t>
            </w:r>
          </w:p>
        </w:tc>
      </w:tr>
      <w:tr w14:paraId="03EE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017A6AE9">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769" w:type="dxa"/>
            <w:shd w:val="clear" w:color="auto" w:fill="FFFFFF"/>
            <w:vAlign w:val="center"/>
          </w:tcPr>
          <w:p w14:paraId="56C5AF06">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中型</w:t>
            </w:r>
          </w:p>
        </w:tc>
        <w:tc>
          <w:tcPr>
            <w:tcW w:w="7308" w:type="dxa"/>
            <w:shd w:val="clear" w:color="auto" w:fill="FFFFFF"/>
            <w:vAlign w:val="center"/>
          </w:tcPr>
          <w:p w14:paraId="4379C4D3">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从业人员100人一300人，且营业收入 2 000万元一10 000万元</w:t>
            </w:r>
          </w:p>
        </w:tc>
      </w:tr>
      <w:tr w14:paraId="69E5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3CD56DF8">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769" w:type="dxa"/>
            <w:shd w:val="clear" w:color="auto" w:fill="FFFFFF"/>
            <w:vAlign w:val="center"/>
          </w:tcPr>
          <w:p w14:paraId="613F9C20">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小型</w:t>
            </w:r>
          </w:p>
        </w:tc>
        <w:tc>
          <w:tcPr>
            <w:tcW w:w="7308" w:type="dxa"/>
            <w:shd w:val="clear" w:color="auto" w:fill="FFFFFF"/>
            <w:vAlign w:val="center"/>
          </w:tcPr>
          <w:p w14:paraId="7CC7C4D1">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从业人员10人一100人，且营业收入 100万元一2 000万元</w:t>
            </w:r>
          </w:p>
        </w:tc>
      </w:tr>
      <w:tr w14:paraId="2840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7AF6FB7A">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769" w:type="dxa"/>
            <w:shd w:val="clear" w:color="auto" w:fill="FFFFFF"/>
            <w:vAlign w:val="center"/>
          </w:tcPr>
          <w:p w14:paraId="18A4AE4C">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微型</w:t>
            </w:r>
          </w:p>
        </w:tc>
        <w:tc>
          <w:tcPr>
            <w:tcW w:w="7308" w:type="dxa"/>
            <w:shd w:val="clear" w:color="auto" w:fill="FFFFFF"/>
            <w:vAlign w:val="center"/>
          </w:tcPr>
          <w:p w14:paraId="3910D07F">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从业人员10人以下或营业收入 100万元以下</w:t>
            </w:r>
          </w:p>
        </w:tc>
      </w:tr>
      <w:tr w14:paraId="4C17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vAlign w:val="center"/>
          </w:tcPr>
          <w:p w14:paraId="6E2CD28C">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餐饮业</w:t>
            </w:r>
          </w:p>
        </w:tc>
        <w:tc>
          <w:tcPr>
            <w:tcW w:w="8077" w:type="dxa"/>
            <w:gridSpan w:val="2"/>
            <w:shd w:val="clear" w:color="auto" w:fill="FFFFFF"/>
            <w:vAlign w:val="center"/>
          </w:tcPr>
          <w:p w14:paraId="3031E52B">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从业人员300人以下或营业收入 10 000万元以下的为中小微型企业。</w:t>
            </w:r>
          </w:p>
        </w:tc>
      </w:tr>
      <w:tr w14:paraId="3A3E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17E3189E">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769" w:type="dxa"/>
            <w:shd w:val="clear" w:color="auto" w:fill="FFFFFF"/>
            <w:vAlign w:val="center"/>
          </w:tcPr>
          <w:p w14:paraId="1798FB91">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中型</w:t>
            </w:r>
          </w:p>
        </w:tc>
        <w:tc>
          <w:tcPr>
            <w:tcW w:w="7308" w:type="dxa"/>
            <w:shd w:val="clear" w:color="auto" w:fill="FFFFFF"/>
            <w:vAlign w:val="center"/>
          </w:tcPr>
          <w:p w14:paraId="395FB9E3">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从业人员100— 300人，且营业收入 2 000万元一10 000万元</w:t>
            </w:r>
          </w:p>
        </w:tc>
      </w:tr>
      <w:tr w14:paraId="0F5C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332A9EF5">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769" w:type="dxa"/>
            <w:shd w:val="clear" w:color="auto" w:fill="FFFFFF"/>
            <w:vAlign w:val="center"/>
          </w:tcPr>
          <w:p w14:paraId="4ECCDF28">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小型</w:t>
            </w:r>
          </w:p>
        </w:tc>
        <w:tc>
          <w:tcPr>
            <w:tcW w:w="7308" w:type="dxa"/>
            <w:shd w:val="clear" w:color="auto" w:fill="FFFFFF"/>
            <w:vAlign w:val="center"/>
          </w:tcPr>
          <w:p w14:paraId="20FB159A">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从业人员10人一100人，且营业收入 100万元一2 000万元</w:t>
            </w:r>
          </w:p>
        </w:tc>
      </w:tr>
      <w:tr w14:paraId="7453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14DB16A7">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769" w:type="dxa"/>
            <w:shd w:val="clear" w:color="auto" w:fill="FFFFFF"/>
            <w:vAlign w:val="center"/>
          </w:tcPr>
          <w:p w14:paraId="0A885E58">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微型</w:t>
            </w:r>
          </w:p>
        </w:tc>
        <w:tc>
          <w:tcPr>
            <w:tcW w:w="7308" w:type="dxa"/>
            <w:shd w:val="clear" w:color="auto" w:fill="FFFFFF"/>
            <w:vAlign w:val="center"/>
          </w:tcPr>
          <w:p w14:paraId="418D9899">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从业人员10人以下或营业收入 100万元以下</w:t>
            </w:r>
          </w:p>
        </w:tc>
      </w:tr>
      <w:tr w14:paraId="1563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vAlign w:val="center"/>
          </w:tcPr>
          <w:p w14:paraId="1457E339">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信息传输业（包括电信、互联网 和相关服务）</w:t>
            </w:r>
          </w:p>
        </w:tc>
        <w:tc>
          <w:tcPr>
            <w:tcW w:w="8077" w:type="dxa"/>
            <w:gridSpan w:val="2"/>
            <w:shd w:val="clear" w:color="auto" w:fill="FFFFFF"/>
            <w:vAlign w:val="center"/>
          </w:tcPr>
          <w:p w14:paraId="3E8F8462">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从业人员2 000人以下或营业收入 100 000万元以下的为中小微型企业。</w:t>
            </w:r>
          </w:p>
        </w:tc>
      </w:tr>
      <w:tr w14:paraId="1967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783E1FC2">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769" w:type="dxa"/>
            <w:shd w:val="clear" w:color="auto" w:fill="FFFFFF"/>
            <w:vAlign w:val="center"/>
          </w:tcPr>
          <w:p w14:paraId="0FE8C6CD">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中型</w:t>
            </w:r>
          </w:p>
        </w:tc>
        <w:tc>
          <w:tcPr>
            <w:tcW w:w="7308" w:type="dxa"/>
            <w:shd w:val="clear" w:color="auto" w:fill="FFFFFF"/>
            <w:vAlign w:val="center"/>
          </w:tcPr>
          <w:p w14:paraId="23898C4A">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从业人员100人一2 000人，且营业收入 1 000万元一10 000万元</w:t>
            </w:r>
          </w:p>
        </w:tc>
      </w:tr>
      <w:tr w14:paraId="7C71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11D428EB">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769" w:type="dxa"/>
            <w:shd w:val="clear" w:color="auto" w:fill="FFFFFF"/>
            <w:vAlign w:val="center"/>
          </w:tcPr>
          <w:p w14:paraId="22ED64A0">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小型</w:t>
            </w:r>
          </w:p>
        </w:tc>
        <w:tc>
          <w:tcPr>
            <w:tcW w:w="7308" w:type="dxa"/>
            <w:shd w:val="clear" w:color="auto" w:fill="FFFFFF"/>
            <w:vAlign w:val="center"/>
          </w:tcPr>
          <w:p w14:paraId="4872CB23">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从业人员10人一100人，且营业收入 100万元一1 000万元</w:t>
            </w:r>
          </w:p>
        </w:tc>
      </w:tr>
      <w:tr w14:paraId="6299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6F3A0829">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769" w:type="dxa"/>
            <w:shd w:val="clear" w:color="auto" w:fill="FFFFFF"/>
            <w:vAlign w:val="center"/>
          </w:tcPr>
          <w:p w14:paraId="40469FAA">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微型</w:t>
            </w:r>
          </w:p>
        </w:tc>
        <w:tc>
          <w:tcPr>
            <w:tcW w:w="7308" w:type="dxa"/>
            <w:shd w:val="clear" w:color="auto" w:fill="FFFFFF"/>
            <w:vAlign w:val="center"/>
          </w:tcPr>
          <w:p w14:paraId="72996269">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从业人员10人以下或营业收入 100万元以下</w:t>
            </w:r>
          </w:p>
        </w:tc>
      </w:tr>
      <w:tr w14:paraId="597D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vAlign w:val="center"/>
          </w:tcPr>
          <w:p w14:paraId="621080A9">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软件和信息技术服务业</w:t>
            </w:r>
          </w:p>
        </w:tc>
        <w:tc>
          <w:tcPr>
            <w:tcW w:w="8077" w:type="dxa"/>
            <w:gridSpan w:val="2"/>
            <w:shd w:val="clear" w:color="auto" w:fill="FFFFFF"/>
            <w:vAlign w:val="center"/>
          </w:tcPr>
          <w:p w14:paraId="450EEC7C">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从业人员300人以下或营业收入 10000万元以下的为中小微型企业。</w:t>
            </w:r>
          </w:p>
        </w:tc>
      </w:tr>
      <w:tr w14:paraId="7BB3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2EB4474C">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769" w:type="dxa"/>
            <w:shd w:val="clear" w:color="auto" w:fill="FFFFFF"/>
            <w:vAlign w:val="center"/>
          </w:tcPr>
          <w:p w14:paraId="477E9000">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中型</w:t>
            </w:r>
          </w:p>
        </w:tc>
        <w:tc>
          <w:tcPr>
            <w:tcW w:w="7308" w:type="dxa"/>
            <w:shd w:val="clear" w:color="auto" w:fill="FFFFFF"/>
            <w:vAlign w:val="center"/>
          </w:tcPr>
          <w:p w14:paraId="294394A2">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从业人员100— 300人，且营业收入 1 000万元一10 000万元</w:t>
            </w:r>
          </w:p>
        </w:tc>
      </w:tr>
      <w:tr w14:paraId="7D50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50E8A316">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769" w:type="dxa"/>
            <w:shd w:val="clear" w:color="auto" w:fill="FFFFFF"/>
            <w:vAlign w:val="center"/>
          </w:tcPr>
          <w:p w14:paraId="7FA9B597">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小型</w:t>
            </w:r>
          </w:p>
        </w:tc>
        <w:tc>
          <w:tcPr>
            <w:tcW w:w="7308" w:type="dxa"/>
            <w:shd w:val="clear" w:color="auto" w:fill="FFFFFF"/>
            <w:vAlign w:val="center"/>
          </w:tcPr>
          <w:p w14:paraId="1160B116">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从业人员10人一100人，且营业收入 50万元一1 000万元</w:t>
            </w:r>
          </w:p>
        </w:tc>
      </w:tr>
      <w:tr w14:paraId="711E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092E32D6">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769" w:type="dxa"/>
            <w:shd w:val="clear" w:color="auto" w:fill="FFFFFF"/>
            <w:vAlign w:val="center"/>
          </w:tcPr>
          <w:p w14:paraId="7A0E0ED2">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微型</w:t>
            </w:r>
          </w:p>
        </w:tc>
        <w:tc>
          <w:tcPr>
            <w:tcW w:w="7308" w:type="dxa"/>
            <w:shd w:val="clear" w:color="auto" w:fill="FFFFFF"/>
            <w:vAlign w:val="center"/>
          </w:tcPr>
          <w:p w14:paraId="11EC04D2">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从业人员10人以下或营业收入 50万元以下</w:t>
            </w:r>
          </w:p>
        </w:tc>
      </w:tr>
      <w:tr w14:paraId="754D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vAlign w:val="center"/>
          </w:tcPr>
          <w:p w14:paraId="4895FCEC">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房地产开发经营</w:t>
            </w:r>
          </w:p>
        </w:tc>
        <w:tc>
          <w:tcPr>
            <w:tcW w:w="8077" w:type="dxa"/>
            <w:gridSpan w:val="2"/>
            <w:shd w:val="clear" w:color="auto" w:fill="FFFFFF"/>
            <w:vAlign w:val="center"/>
          </w:tcPr>
          <w:p w14:paraId="47446FD8">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营业收入200 000万元以下或资产总额 10 000万元以下的为中小微型企业。</w:t>
            </w:r>
          </w:p>
        </w:tc>
      </w:tr>
      <w:tr w14:paraId="54F9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26C5C26E">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769" w:type="dxa"/>
            <w:shd w:val="clear" w:color="auto" w:fill="FFFFFF"/>
            <w:vAlign w:val="center"/>
          </w:tcPr>
          <w:p w14:paraId="0C5C54E4">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中型</w:t>
            </w:r>
          </w:p>
        </w:tc>
        <w:tc>
          <w:tcPr>
            <w:tcW w:w="7308" w:type="dxa"/>
            <w:shd w:val="clear" w:color="auto" w:fill="FFFFFF"/>
            <w:vAlign w:val="center"/>
          </w:tcPr>
          <w:p w14:paraId="3A33BCF4">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营业收入1 000万元一200 000万元，且资产总额 5 000万元一10000万元</w:t>
            </w:r>
          </w:p>
        </w:tc>
      </w:tr>
      <w:tr w14:paraId="7495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47F1DDA6">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769" w:type="dxa"/>
            <w:shd w:val="clear" w:color="auto" w:fill="FFFFFF"/>
            <w:vAlign w:val="center"/>
          </w:tcPr>
          <w:p w14:paraId="7E2E13F1">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小型</w:t>
            </w:r>
          </w:p>
        </w:tc>
        <w:tc>
          <w:tcPr>
            <w:tcW w:w="7308" w:type="dxa"/>
            <w:shd w:val="clear" w:color="auto" w:fill="FFFFFF"/>
            <w:vAlign w:val="center"/>
          </w:tcPr>
          <w:p w14:paraId="0A773C69">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营业收入100万元一1 000万元，且资产总额 2 000万元一5 000 万元</w:t>
            </w:r>
          </w:p>
        </w:tc>
      </w:tr>
      <w:tr w14:paraId="441E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7EA579BB">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769" w:type="dxa"/>
            <w:shd w:val="clear" w:color="auto" w:fill="FFFFFF"/>
            <w:vAlign w:val="center"/>
          </w:tcPr>
          <w:p w14:paraId="2B13915D">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微型</w:t>
            </w:r>
          </w:p>
        </w:tc>
        <w:tc>
          <w:tcPr>
            <w:tcW w:w="7308" w:type="dxa"/>
            <w:shd w:val="clear" w:color="auto" w:fill="FFFFFF"/>
            <w:vAlign w:val="center"/>
          </w:tcPr>
          <w:p w14:paraId="468BC170">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营业收入100万元以下或资产总额2 000万元以下的为微型企业</w:t>
            </w:r>
          </w:p>
        </w:tc>
      </w:tr>
      <w:tr w14:paraId="233B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vAlign w:val="center"/>
          </w:tcPr>
          <w:p w14:paraId="35D7077E">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物业管理</w:t>
            </w:r>
          </w:p>
        </w:tc>
        <w:tc>
          <w:tcPr>
            <w:tcW w:w="8077" w:type="dxa"/>
            <w:gridSpan w:val="2"/>
            <w:shd w:val="clear" w:color="auto" w:fill="FFFFFF"/>
            <w:vAlign w:val="center"/>
          </w:tcPr>
          <w:p w14:paraId="3760D825">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从业人员1 000人以下或营业收入 5 000万元以下的为中小微型企业。</w:t>
            </w:r>
          </w:p>
        </w:tc>
      </w:tr>
      <w:tr w14:paraId="4FF1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123FE80B">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769" w:type="dxa"/>
            <w:shd w:val="clear" w:color="auto" w:fill="FFFFFF"/>
            <w:vAlign w:val="center"/>
          </w:tcPr>
          <w:p w14:paraId="078F5438">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中型</w:t>
            </w:r>
          </w:p>
        </w:tc>
        <w:tc>
          <w:tcPr>
            <w:tcW w:w="7308" w:type="dxa"/>
            <w:shd w:val="clear" w:color="auto" w:fill="FFFFFF"/>
            <w:vAlign w:val="center"/>
          </w:tcPr>
          <w:p w14:paraId="48911E14">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 300人一1 000人，且营业收入 1000万元一5 000万元</w:t>
            </w:r>
          </w:p>
        </w:tc>
      </w:tr>
      <w:tr w14:paraId="190F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0079BD22">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769" w:type="dxa"/>
            <w:shd w:val="clear" w:color="auto" w:fill="FFFFFF"/>
            <w:vAlign w:val="center"/>
          </w:tcPr>
          <w:p w14:paraId="1D423D0C">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小型</w:t>
            </w:r>
          </w:p>
        </w:tc>
        <w:tc>
          <w:tcPr>
            <w:tcW w:w="7308" w:type="dxa"/>
            <w:shd w:val="clear" w:color="auto" w:fill="FFFFFF"/>
            <w:vAlign w:val="center"/>
          </w:tcPr>
          <w:p w14:paraId="43F536FA">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从业人员100人一300人，且营业收入 500万元一1 000万元</w:t>
            </w:r>
          </w:p>
        </w:tc>
      </w:tr>
      <w:tr w14:paraId="1452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0A3314B3">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769" w:type="dxa"/>
            <w:shd w:val="clear" w:color="auto" w:fill="FFFFFF"/>
            <w:vAlign w:val="center"/>
          </w:tcPr>
          <w:p w14:paraId="693C54AF">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微型</w:t>
            </w:r>
          </w:p>
        </w:tc>
        <w:tc>
          <w:tcPr>
            <w:tcW w:w="7308" w:type="dxa"/>
            <w:shd w:val="clear" w:color="auto" w:fill="FFFFFF"/>
            <w:vAlign w:val="center"/>
          </w:tcPr>
          <w:p w14:paraId="29067401">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从业人员100人以下或营业收入 500万元以下</w:t>
            </w:r>
          </w:p>
        </w:tc>
      </w:tr>
      <w:tr w14:paraId="1A82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vAlign w:val="center"/>
          </w:tcPr>
          <w:p w14:paraId="301B5392">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租赁和商务服务业</w:t>
            </w:r>
          </w:p>
        </w:tc>
        <w:tc>
          <w:tcPr>
            <w:tcW w:w="8077" w:type="dxa"/>
            <w:gridSpan w:val="2"/>
            <w:shd w:val="clear" w:color="auto" w:fill="FFFFFF"/>
            <w:vAlign w:val="center"/>
          </w:tcPr>
          <w:p w14:paraId="1B70882F">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从业人员300人以下或资产总额 120 000万元以下的为中小微型企业。 其中， 从业人员100人及以上，且资产总额 8 000万元及以上的为中型企业；从业 人员10人及以上，且资产总额 100万元及以上的为小型企业；从业人员</w:t>
            </w:r>
            <w:r>
              <w:rPr>
                <w:rFonts w:hint="eastAsia" w:asciiTheme="minorEastAsia" w:hAnsiTheme="minorEastAsia" w:eastAsiaTheme="minorEastAsia" w:cstheme="minorEastAsia"/>
                <w:sz w:val="21"/>
                <w:szCs w:val="21"/>
                <w:lang w:val="en-US"/>
              </w:rPr>
              <w:t>10</w:t>
            </w:r>
            <w:r>
              <w:rPr>
                <w:rFonts w:hint="eastAsia" w:asciiTheme="minorEastAsia" w:hAnsiTheme="minorEastAsia" w:eastAsiaTheme="minorEastAsia" w:cstheme="minorEastAsia"/>
                <w:sz w:val="21"/>
                <w:szCs w:val="21"/>
              </w:rPr>
              <w:t>人以下或资产总额 100万元以下的为微型企业。</w:t>
            </w:r>
          </w:p>
        </w:tc>
      </w:tr>
      <w:tr w14:paraId="14CA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4B329718">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769" w:type="dxa"/>
            <w:shd w:val="clear" w:color="auto" w:fill="FFFFFF"/>
            <w:vAlign w:val="center"/>
          </w:tcPr>
          <w:p w14:paraId="3C3858B9">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中型</w:t>
            </w:r>
          </w:p>
        </w:tc>
        <w:tc>
          <w:tcPr>
            <w:tcW w:w="7308" w:type="dxa"/>
            <w:shd w:val="clear" w:color="auto" w:fill="FFFFFF"/>
            <w:vAlign w:val="center"/>
          </w:tcPr>
          <w:p w14:paraId="6F678842">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从业人员100人一300人，且资产总额 8 000万元一120 000万元</w:t>
            </w:r>
          </w:p>
        </w:tc>
      </w:tr>
      <w:tr w14:paraId="75B9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25E82E3B">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769" w:type="dxa"/>
            <w:shd w:val="clear" w:color="auto" w:fill="FFFFFF"/>
            <w:vAlign w:val="center"/>
          </w:tcPr>
          <w:p w14:paraId="3E962F75">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小型</w:t>
            </w:r>
          </w:p>
        </w:tc>
        <w:tc>
          <w:tcPr>
            <w:tcW w:w="7308" w:type="dxa"/>
            <w:shd w:val="clear" w:color="auto" w:fill="FFFFFF"/>
            <w:vAlign w:val="center"/>
          </w:tcPr>
          <w:p w14:paraId="67576E3F">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从业人员10人一100人，且资产总额 100万元一8 000万元</w:t>
            </w:r>
          </w:p>
        </w:tc>
      </w:tr>
      <w:tr w14:paraId="4373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2B369843">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769" w:type="dxa"/>
            <w:shd w:val="clear" w:color="auto" w:fill="FFFFFF"/>
            <w:vAlign w:val="center"/>
          </w:tcPr>
          <w:p w14:paraId="64C36029">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微型</w:t>
            </w:r>
          </w:p>
        </w:tc>
        <w:tc>
          <w:tcPr>
            <w:tcW w:w="7308" w:type="dxa"/>
            <w:shd w:val="clear" w:color="auto" w:fill="FFFFFF"/>
            <w:vAlign w:val="center"/>
          </w:tcPr>
          <w:p w14:paraId="3C580A0A">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从业人员10人以下或资产总额 100万元以下</w:t>
            </w:r>
          </w:p>
        </w:tc>
      </w:tr>
      <w:tr w14:paraId="7EE9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vAlign w:val="center"/>
          </w:tcPr>
          <w:p w14:paraId="00DF0AC0">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其他未列明行业</w:t>
            </w:r>
          </w:p>
        </w:tc>
        <w:tc>
          <w:tcPr>
            <w:tcW w:w="8077" w:type="dxa"/>
            <w:gridSpan w:val="2"/>
            <w:shd w:val="clear" w:color="auto" w:fill="FFFFFF"/>
            <w:vAlign w:val="center"/>
          </w:tcPr>
          <w:p w14:paraId="44E89FEA">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从业人员300人以下的为中小微型企业。</w:t>
            </w:r>
          </w:p>
        </w:tc>
      </w:tr>
      <w:tr w14:paraId="0936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209D90AB">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769" w:type="dxa"/>
            <w:shd w:val="clear" w:color="auto" w:fill="FFFFFF"/>
            <w:vAlign w:val="center"/>
          </w:tcPr>
          <w:p w14:paraId="0A03DB54">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中型</w:t>
            </w:r>
          </w:p>
        </w:tc>
        <w:tc>
          <w:tcPr>
            <w:tcW w:w="7308" w:type="dxa"/>
            <w:shd w:val="clear" w:color="auto" w:fill="FFFFFF"/>
            <w:vAlign w:val="center"/>
          </w:tcPr>
          <w:p w14:paraId="4A990645">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从业人员100— 300人</w:t>
            </w:r>
          </w:p>
        </w:tc>
      </w:tr>
      <w:tr w14:paraId="03B1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0B4E7EC5">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769" w:type="dxa"/>
            <w:shd w:val="clear" w:color="auto" w:fill="FFFFFF"/>
            <w:vAlign w:val="center"/>
          </w:tcPr>
          <w:p w14:paraId="2084706B">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小型</w:t>
            </w:r>
          </w:p>
        </w:tc>
        <w:tc>
          <w:tcPr>
            <w:tcW w:w="7308" w:type="dxa"/>
            <w:shd w:val="clear" w:color="auto" w:fill="FFFFFF"/>
            <w:vAlign w:val="center"/>
          </w:tcPr>
          <w:p w14:paraId="41C62CF1">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从业人员10人一100人</w:t>
            </w:r>
          </w:p>
        </w:tc>
      </w:tr>
      <w:tr w14:paraId="3EDE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183A04F2">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p>
        </w:tc>
        <w:tc>
          <w:tcPr>
            <w:tcW w:w="769" w:type="dxa"/>
            <w:shd w:val="clear" w:color="auto" w:fill="FFFFFF"/>
            <w:vAlign w:val="center"/>
          </w:tcPr>
          <w:p w14:paraId="7F7DEF60">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微型</w:t>
            </w:r>
          </w:p>
        </w:tc>
        <w:tc>
          <w:tcPr>
            <w:tcW w:w="7308" w:type="dxa"/>
            <w:shd w:val="clear" w:color="auto" w:fill="FFFFFF"/>
            <w:vAlign w:val="center"/>
          </w:tcPr>
          <w:p w14:paraId="2AFB99D1">
            <w:pPr>
              <w:pStyle w:val="113"/>
              <w:keepNext w:val="0"/>
              <w:keepLines w:val="0"/>
              <w:suppressLineNumbers w:val="0"/>
              <w:shd w:val="clear" w:color="auto" w:fill="auto"/>
              <w:spacing w:before="0" w:beforeAutospacing="0" w:after="0" w:afterAutospacing="0"/>
              <w:ind w:left="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从业人员10人以下</w:t>
            </w:r>
          </w:p>
        </w:tc>
      </w:tr>
    </w:tbl>
    <w:p w14:paraId="2348EDFE">
      <w:pPr>
        <w:pStyle w:val="17"/>
        <w:tabs>
          <w:tab w:val="left" w:pos="9214"/>
        </w:tabs>
        <w:ind w:right="-58" w:firstLine="1205" w:firstLineChars="300"/>
        <w:rPr>
          <w:rFonts w:hint="eastAsia" w:asciiTheme="minorEastAsia" w:hAnsiTheme="minorEastAsia" w:eastAsiaTheme="minorEastAsia" w:cstheme="minorEastAsia"/>
          <w:b/>
          <w:bCs/>
          <w:sz w:val="44"/>
          <w:szCs w:val="44"/>
        </w:rPr>
      </w:pPr>
    </w:p>
    <w:p w14:paraId="526815C4">
      <w:pPr>
        <w:pStyle w:val="17"/>
        <w:tabs>
          <w:tab w:val="left" w:pos="9214"/>
        </w:tabs>
        <w:ind w:right="-58" w:firstLine="0" w:firstLineChars="0"/>
        <w:jc w:val="both"/>
        <w:rPr>
          <w:rFonts w:hint="eastAsia" w:asciiTheme="minorEastAsia" w:hAnsiTheme="minorEastAsia" w:eastAsiaTheme="minorEastAsia" w:cstheme="minorEastAsia"/>
          <w:b/>
          <w:bCs/>
          <w:sz w:val="44"/>
          <w:szCs w:val="44"/>
        </w:rPr>
      </w:pPr>
    </w:p>
    <w:sectPr>
      <w:headerReference r:id="rId19" w:type="first"/>
      <w:footerReference r:id="rId22" w:type="first"/>
      <w:headerReference r:id="rId17" w:type="default"/>
      <w:footerReference r:id="rId20" w:type="default"/>
      <w:headerReference r:id="rId18" w:type="even"/>
      <w:footerReference r:id="rId21" w:type="even"/>
      <w:pgSz w:w="11907" w:h="16840"/>
      <w:pgMar w:top="1440" w:right="1080" w:bottom="1440" w:left="1080" w:header="851" w:footer="992" w:gutter="0"/>
      <w:pgNumType w:fmt="decimal"/>
      <w:cols w:space="720" w:num="1"/>
      <w:docGrid w:type="lines" w:linePitch="415" w:charSpace="233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8E2F8">
    <w:pPr>
      <w:pStyle w:val="27"/>
      <w:ind w:firstLine="360"/>
      <w:jc w:val="center"/>
    </w:pPr>
  </w:p>
  <w:p w14:paraId="1C898A66">
    <w:pPr>
      <w:pStyle w:val="27"/>
      <w:ind w:firstLine="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EB3A5">
    <w:pPr>
      <w:pStyle w:val="27"/>
      <w:framePr w:wrap="around" w:vAnchor="text" w:hAnchor="margin" w:xAlign="center" w:y="1"/>
      <w:ind w:firstLine="360"/>
      <w:rPr>
        <w:rStyle w:val="47"/>
      </w:rPr>
    </w:pPr>
    <w:r>
      <w:fldChar w:fldCharType="begin"/>
    </w:r>
    <w:r>
      <w:rPr>
        <w:rStyle w:val="47"/>
      </w:rPr>
      <w:instrText xml:space="preserve">PAGE  </w:instrText>
    </w:r>
    <w:r>
      <w:fldChar w:fldCharType="separate"/>
    </w:r>
    <w:r>
      <w:rPr>
        <w:rStyle w:val="47"/>
      </w:rPr>
      <w:t>11</w:t>
    </w:r>
    <w:r>
      <w:fldChar w:fldCharType="end"/>
    </w:r>
  </w:p>
  <w:p w14:paraId="50041173">
    <w:pPr>
      <w:pStyle w:val="27"/>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1B578">
    <w:pPr>
      <w:pStyle w:val="2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E5DE8">
    <w:pPr>
      <w:pStyle w:val="27"/>
      <w:tabs>
        <w:tab w:val="center" w:pos="4873"/>
        <w:tab w:val="clear" w:pos="4153"/>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E460D">
    <w:pPr>
      <w:pStyle w:val="2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D3E34">
    <w:pPr>
      <w:pStyle w:val="2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8BA92">
    <w:pPr>
      <w:pStyle w:val="27"/>
      <w:ind w:firstLine="360"/>
      <w:jc w:val="center"/>
    </w:pPr>
  </w:p>
  <w:p w14:paraId="2D75B6F1">
    <w:pPr>
      <w:spacing w:line="188" w:lineRule="auto"/>
      <w:ind w:left="4084" w:firstLine="340"/>
      <w:rPr>
        <w:rFonts w:ascii="Calibri" w:hAnsi="Calibri" w:eastAsia="Calibri" w:cs="Calibri"/>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6A800">
    <w:pPr>
      <w:pStyle w:val="27"/>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238BE">
                          <w:pPr>
                            <w:pStyle w:val="2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6238BE">
                    <w:pPr>
                      <w:pStyle w:val="27"/>
                    </w:pPr>
                    <w:r>
                      <w:fldChar w:fldCharType="begin"/>
                    </w:r>
                    <w:r>
                      <w:instrText xml:space="preserve"> PAGE  \* MERGEFORMAT </w:instrText>
                    </w:r>
                    <w:r>
                      <w:fldChar w:fldCharType="separate"/>
                    </w:r>
                    <w:r>
                      <w:t>3</w:t>
                    </w:r>
                    <w:r>
                      <w:fldChar w:fldCharType="end"/>
                    </w:r>
                  </w:p>
                </w:txbxContent>
              </v:textbox>
            </v:shape>
          </w:pict>
        </mc:Fallback>
      </mc:AlternateContent>
    </w:r>
  </w:p>
  <w:p w14:paraId="68B56332">
    <w:pPr>
      <w:spacing w:line="188" w:lineRule="auto"/>
      <w:ind w:left="4084" w:firstLine="340"/>
      <w:rPr>
        <w:rFonts w:ascii="Calibri" w:hAnsi="Calibri" w:eastAsia="Calibri" w:cs="Calibri"/>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3353F">
    <w:pPr>
      <w:spacing w:line="188" w:lineRule="auto"/>
      <w:ind w:left="4084" w:firstLine="340"/>
      <w:rPr>
        <w:rFonts w:ascii="Calibri" w:hAnsi="Calibri" w:eastAsia="Calibri" w:cs="Calibri"/>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0B588">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E20B588">
                    <w:pPr>
                      <w:pStyle w:val="27"/>
                    </w:pPr>
                    <w:r>
                      <w:fldChar w:fldCharType="begin"/>
                    </w:r>
                    <w:r>
                      <w:instrText xml:space="preserve"> PAGE  \* MERGEFORMAT </w:instrText>
                    </w:r>
                    <w:r>
                      <w:fldChar w:fldCharType="separate"/>
                    </w:r>
                    <w:r>
                      <w:t>1</w:t>
                    </w:r>
                    <w:r>
                      <w:fldChar w:fldCharType="end"/>
                    </w:r>
                  </w:p>
                </w:txbxContent>
              </v:textbox>
            </v:shape>
          </w:pict>
        </mc:Fallback>
      </mc:AlternateContent>
    </w:r>
    <w:r>
      <w:rPr>
        <w:rFonts w:ascii="Calibri" w:hAnsi="Calibri" w:eastAsia="Calibri" w:cs="Calibri"/>
        <w:spacing w:val="-1"/>
        <w:sz w:val="17"/>
        <w:szCs w:val="17"/>
      </w:rPr>
      <w:t>2</w:t>
    </w:r>
    <w:r>
      <w:rPr>
        <w:rFonts w:ascii="Calibri" w:hAnsi="Calibri" w:eastAsia="Calibri" w:cs="Calibri"/>
        <w:sz w:val="17"/>
        <w:szCs w:val="17"/>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A8143">
    <w:pPr>
      <w:pStyle w:val="27"/>
      <w:tabs>
        <w:tab w:val="center" w:pos="4873"/>
        <w:tab w:val="clear" w:pos="4153"/>
      </w:tabs>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232BD">
                          <w:pPr>
                            <w:pStyle w:val="2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35232BD">
                    <w:pPr>
                      <w:pStyle w:val="2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55DA3">
    <w:pPr>
      <w:pStyle w:val="27"/>
      <w:tabs>
        <w:tab w:val="center" w:pos="4479"/>
        <w:tab w:val="clear" w:pos="4153"/>
      </w:tabs>
      <w:ind w:firstLine="480"/>
      <w:rPr>
        <w:rFonts w:ascii="宋体" w:hAnsi="宋体"/>
        <w:sz w:val="21"/>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FFAC5">
                          <w:pPr>
                            <w:pStyle w:val="2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8BFFAC5">
                    <w:pPr>
                      <w:pStyle w:val="27"/>
                    </w:pPr>
                    <w:r>
                      <w:fldChar w:fldCharType="begin"/>
                    </w:r>
                    <w:r>
                      <w:instrText xml:space="preserve"> PAGE  \* MERGEFORMAT </w:instrText>
                    </w:r>
                    <w:r>
                      <w:fldChar w:fldCharType="separate"/>
                    </w:r>
                    <w:r>
                      <w:t>72</w:t>
                    </w:r>
                    <w:r>
                      <w:fldChar w:fldCharType="end"/>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E15CAB">
                          <w:pPr>
                            <w:snapToGrid w:val="0"/>
                            <w:ind w:firstLine="360"/>
                            <w:rPr>
                              <w:sz w:val="18"/>
                            </w:rPr>
                          </w:pP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A1ZVPMEBAACNAwAADgAAAAAAAAABACAAAAAeAQAAZHJzL2Uyb0RvYy54bWxQSwUG&#10;AAAAAAYABgBZAQAAUQUAAAAA&#10;">
              <v:fill on="f" focussize="0,0"/>
              <v:stroke on="f"/>
              <v:imagedata o:title=""/>
              <o:lock v:ext="edit" aspectratio="f"/>
              <v:textbox inset="0mm,0mm,0mm,0mm" style="mso-fit-shape-to-text:t;">
                <w:txbxContent>
                  <w:p w14:paraId="7EE15CAB">
                    <w:pPr>
                      <w:snapToGrid w:val="0"/>
                      <w:ind w:firstLine="360"/>
                      <w:rPr>
                        <w:sz w:val="18"/>
                      </w:rPr>
                    </w:pPr>
                  </w:p>
                </w:txbxContent>
              </v:textbox>
            </v:shape>
          </w:pict>
        </mc:Fallback>
      </mc:AlternateContent>
    </w:r>
    <w:r>
      <w:rPr>
        <w:rStyle w:val="47"/>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40878">
    <w:pPr>
      <w:ind w:firstLine="480"/>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658BA">
    <w:pPr>
      <w:pStyle w:val="2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6B7D3">
    <w:pPr>
      <w:pStyle w:val="2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362AC">
    <w:pPr>
      <w:ind w:firstLine="480"/>
      <w:rPr>
        <w:rFonts w:ascii="宋体" w:hAnsi="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36135">
    <w:pPr>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0AF28">
    <w:pPr>
      <w:pStyle w:val="28"/>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EBE70">
    <w:pPr>
      <w:pStyle w:val="2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5945C"/>
    <w:multiLevelType w:val="singleLevel"/>
    <w:tmpl w:val="88A5945C"/>
    <w:lvl w:ilvl="0" w:tentative="0">
      <w:start w:val="3"/>
      <w:numFmt w:val="decimal"/>
      <w:lvlText w:val="%1."/>
      <w:lvlJc w:val="left"/>
      <w:pPr>
        <w:tabs>
          <w:tab w:val="left" w:pos="312"/>
        </w:tabs>
      </w:pPr>
    </w:lvl>
  </w:abstractNum>
  <w:abstractNum w:abstractNumId="1">
    <w:nsid w:val="00000009"/>
    <w:multiLevelType w:val="singleLevel"/>
    <w:tmpl w:val="00000009"/>
    <w:lvl w:ilvl="0" w:tentative="0">
      <w:start w:val="1"/>
      <w:numFmt w:val="bullet"/>
      <w:pStyle w:val="16"/>
      <w:lvlText w:val=""/>
      <w:lvlJc w:val="left"/>
      <w:pPr>
        <w:tabs>
          <w:tab w:val="left" w:pos="1200"/>
        </w:tabs>
        <w:ind w:left="1200" w:hanging="360"/>
      </w:pPr>
      <w:rPr>
        <w:rFonts w:hint="default" w:ascii="Wingdings" w:hAnsi="Wingdings"/>
      </w:rPr>
    </w:lvl>
  </w:abstractNum>
  <w:abstractNum w:abstractNumId="2">
    <w:nsid w:val="7A0A1B52"/>
    <w:multiLevelType w:val="singleLevel"/>
    <w:tmpl w:val="7A0A1B52"/>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77"/>
  <w:drawingGridVerticalSpacing w:val="415"/>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zMTk4M2NiMGYyODRkMWI1YzlkMTdlNzkxODMyYmEifQ=="/>
  </w:docVars>
  <w:rsids>
    <w:rsidRoot w:val="00172A27"/>
    <w:rsid w:val="0000008E"/>
    <w:rsid w:val="000108D5"/>
    <w:rsid w:val="00011C16"/>
    <w:rsid w:val="00011DB9"/>
    <w:rsid w:val="00011E0D"/>
    <w:rsid w:val="00015EA1"/>
    <w:rsid w:val="00016CCF"/>
    <w:rsid w:val="00016E65"/>
    <w:rsid w:val="000171CB"/>
    <w:rsid w:val="000203C5"/>
    <w:rsid w:val="00021A7A"/>
    <w:rsid w:val="00025883"/>
    <w:rsid w:val="00030D39"/>
    <w:rsid w:val="00031A5E"/>
    <w:rsid w:val="00034669"/>
    <w:rsid w:val="00035445"/>
    <w:rsid w:val="00035DF3"/>
    <w:rsid w:val="00036F93"/>
    <w:rsid w:val="000405E9"/>
    <w:rsid w:val="00040F59"/>
    <w:rsid w:val="00043F92"/>
    <w:rsid w:val="00045DDA"/>
    <w:rsid w:val="00050E88"/>
    <w:rsid w:val="00054C85"/>
    <w:rsid w:val="00054D80"/>
    <w:rsid w:val="000552A3"/>
    <w:rsid w:val="0006300E"/>
    <w:rsid w:val="00066D6D"/>
    <w:rsid w:val="00067E85"/>
    <w:rsid w:val="00071EFC"/>
    <w:rsid w:val="00072FAE"/>
    <w:rsid w:val="0007431E"/>
    <w:rsid w:val="000743BA"/>
    <w:rsid w:val="00077A67"/>
    <w:rsid w:val="00085CFE"/>
    <w:rsid w:val="00091747"/>
    <w:rsid w:val="0009286F"/>
    <w:rsid w:val="00093637"/>
    <w:rsid w:val="0009441C"/>
    <w:rsid w:val="00097D60"/>
    <w:rsid w:val="000A1E47"/>
    <w:rsid w:val="000A380A"/>
    <w:rsid w:val="000A3F7E"/>
    <w:rsid w:val="000A4D87"/>
    <w:rsid w:val="000A5CA9"/>
    <w:rsid w:val="000A604E"/>
    <w:rsid w:val="000A6305"/>
    <w:rsid w:val="000A68A9"/>
    <w:rsid w:val="000A7A6C"/>
    <w:rsid w:val="000B541A"/>
    <w:rsid w:val="000B5F51"/>
    <w:rsid w:val="000B72CE"/>
    <w:rsid w:val="000C0C01"/>
    <w:rsid w:val="000C4F26"/>
    <w:rsid w:val="000D099B"/>
    <w:rsid w:val="000D1610"/>
    <w:rsid w:val="000D21E4"/>
    <w:rsid w:val="000D3F6F"/>
    <w:rsid w:val="000D627D"/>
    <w:rsid w:val="000E16D1"/>
    <w:rsid w:val="000E2441"/>
    <w:rsid w:val="000E35F6"/>
    <w:rsid w:val="000E4D4B"/>
    <w:rsid w:val="000E7615"/>
    <w:rsid w:val="000F606C"/>
    <w:rsid w:val="000F6905"/>
    <w:rsid w:val="00101F36"/>
    <w:rsid w:val="001020BE"/>
    <w:rsid w:val="00102CC6"/>
    <w:rsid w:val="0011160B"/>
    <w:rsid w:val="001118C8"/>
    <w:rsid w:val="001119E4"/>
    <w:rsid w:val="00113E3B"/>
    <w:rsid w:val="00115896"/>
    <w:rsid w:val="0011693E"/>
    <w:rsid w:val="00122472"/>
    <w:rsid w:val="0012578C"/>
    <w:rsid w:val="001268DB"/>
    <w:rsid w:val="00131A2F"/>
    <w:rsid w:val="001356E5"/>
    <w:rsid w:val="0014249C"/>
    <w:rsid w:val="00143D62"/>
    <w:rsid w:val="00143E9C"/>
    <w:rsid w:val="0014426B"/>
    <w:rsid w:val="00145594"/>
    <w:rsid w:val="00147CE6"/>
    <w:rsid w:val="001535FE"/>
    <w:rsid w:val="00154C3E"/>
    <w:rsid w:val="001566EA"/>
    <w:rsid w:val="001607A0"/>
    <w:rsid w:val="0016145B"/>
    <w:rsid w:val="001633A4"/>
    <w:rsid w:val="00163B8C"/>
    <w:rsid w:val="00164471"/>
    <w:rsid w:val="0016448C"/>
    <w:rsid w:val="001717DC"/>
    <w:rsid w:val="00172A27"/>
    <w:rsid w:val="001739E2"/>
    <w:rsid w:val="001829CD"/>
    <w:rsid w:val="00184C26"/>
    <w:rsid w:val="00185D0C"/>
    <w:rsid w:val="00187BF3"/>
    <w:rsid w:val="00192366"/>
    <w:rsid w:val="001935AC"/>
    <w:rsid w:val="001942DD"/>
    <w:rsid w:val="00197594"/>
    <w:rsid w:val="001A47C6"/>
    <w:rsid w:val="001A6BC8"/>
    <w:rsid w:val="001A6D5A"/>
    <w:rsid w:val="001A7D3F"/>
    <w:rsid w:val="001A7E17"/>
    <w:rsid w:val="001B153F"/>
    <w:rsid w:val="001B19F1"/>
    <w:rsid w:val="001B43C8"/>
    <w:rsid w:val="001B4A25"/>
    <w:rsid w:val="001B4EFD"/>
    <w:rsid w:val="001B4F28"/>
    <w:rsid w:val="001B6AD3"/>
    <w:rsid w:val="001B70EE"/>
    <w:rsid w:val="001C1179"/>
    <w:rsid w:val="001C225B"/>
    <w:rsid w:val="001C4088"/>
    <w:rsid w:val="001C5977"/>
    <w:rsid w:val="001C7357"/>
    <w:rsid w:val="001D16D5"/>
    <w:rsid w:val="001D5D20"/>
    <w:rsid w:val="001D6D32"/>
    <w:rsid w:val="001D734C"/>
    <w:rsid w:val="001D7381"/>
    <w:rsid w:val="001E00EC"/>
    <w:rsid w:val="001E1440"/>
    <w:rsid w:val="001E4AB7"/>
    <w:rsid w:val="001E4FDD"/>
    <w:rsid w:val="001F0920"/>
    <w:rsid w:val="001F1DBD"/>
    <w:rsid w:val="001F34E0"/>
    <w:rsid w:val="001F3ADA"/>
    <w:rsid w:val="001F7A31"/>
    <w:rsid w:val="001F7D76"/>
    <w:rsid w:val="001F7EF0"/>
    <w:rsid w:val="00200FBE"/>
    <w:rsid w:val="00200FDF"/>
    <w:rsid w:val="00205284"/>
    <w:rsid w:val="002076AA"/>
    <w:rsid w:val="00211161"/>
    <w:rsid w:val="00213803"/>
    <w:rsid w:val="0021558F"/>
    <w:rsid w:val="00223005"/>
    <w:rsid w:val="002305C6"/>
    <w:rsid w:val="00230933"/>
    <w:rsid w:val="00230CC9"/>
    <w:rsid w:val="00233417"/>
    <w:rsid w:val="00235C6F"/>
    <w:rsid w:val="00237697"/>
    <w:rsid w:val="00241D85"/>
    <w:rsid w:val="00242906"/>
    <w:rsid w:val="00244C0F"/>
    <w:rsid w:val="0024615B"/>
    <w:rsid w:val="00246FED"/>
    <w:rsid w:val="00247EC9"/>
    <w:rsid w:val="00250B63"/>
    <w:rsid w:val="002520CA"/>
    <w:rsid w:val="00252674"/>
    <w:rsid w:val="002543C2"/>
    <w:rsid w:val="00256654"/>
    <w:rsid w:val="0025716F"/>
    <w:rsid w:val="00257822"/>
    <w:rsid w:val="00260310"/>
    <w:rsid w:val="00260B70"/>
    <w:rsid w:val="00264C3E"/>
    <w:rsid w:val="00267E80"/>
    <w:rsid w:val="002700B7"/>
    <w:rsid w:val="00270BB0"/>
    <w:rsid w:val="00273C9E"/>
    <w:rsid w:val="00274836"/>
    <w:rsid w:val="00274886"/>
    <w:rsid w:val="0027538F"/>
    <w:rsid w:val="00282737"/>
    <w:rsid w:val="00282F2E"/>
    <w:rsid w:val="00285707"/>
    <w:rsid w:val="002869E7"/>
    <w:rsid w:val="00290395"/>
    <w:rsid w:val="002A036F"/>
    <w:rsid w:val="002A187E"/>
    <w:rsid w:val="002A1C91"/>
    <w:rsid w:val="002A4382"/>
    <w:rsid w:val="002A4A2F"/>
    <w:rsid w:val="002A5372"/>
    <w:rsid w:val="002A5677"/>
    <w:rsid w:val="002A6C9D"/>
    <w:rsid w:val="002A7828"/>
    <w:rsid w:val="002B2A74"/>
    <w:rsid w:val="002B37E3"/>
    <w:rsid w:val="002C047B"/>
    <w:rsid w:val="002C2E53"/>
    <w:rsid w:val="002C40FE"/>
    <w:rsid w:val="002C4744"/>
    <w:rsid w:val="002D0FEB"/>
    <w:rsid w:val="002D22C2"/>
    <w:rsid w:val="002D3741"/>
    <w:rsid w:val="002D6F43"/>
    <w:rsid w:val="002D797E"/>
    <w:rsid w:val="002E102C"/>
    <w:rsid w:val="002E5C08"/>
    <w:rsid w:val="002E6EF1"/>
    <w:rsid w:val="002F34E0"/>
    <w:rsid w:val="002F4AEC"/>
    <w:rsid w:val="002F5E85"/>
    <w:rsid w:val="002F66E9"/>
    <w:rsid w:val="002F7891"/>
    <w:rsid w:val="00302B11"/>
    <w:rsid w:val="00305888"/>
    <w:rsid w:val="00306486"/>
    <w:rsid w:val="00314DE7"/>
    <w:rsid w:val="00315003"/>
    <w:rsid w:val="00315677"/>
    <w:rsid w:val="003159DA"/>
    <w:rsid w:val="00315F5A"/>
    <w:rsid w:val="003211E4"/>
    <w:rsid w:val="003216DB"/>
    <w:rsid w:val="0032247D"/>
    <w:rsid w:val="00324AD4"/>
    <w:rsid w:val="00331D35"/>
    <w:rsid w:val="003328AB"/>
    <w:rsid w:val="003328BE"/>
    <w:rsid w:val="00334504"/>
    <w:rsid w:val="00335106"/>
    <w:rsid w:val="00335450"/>
    <w:rsid w:val="003362EA"/>
    <w:rsid w:val="00336663"/>
    <w:rsid w:val="00342019"/>
    <w:rsid w:val="00342665"/>
    <w:rsid w:val="0034357D"/>
    <w:rsid w:val="00344418"/>
    <w:rsid w:val="00344CFA"/>
    <w:rsid w:val="00345150"/>
    <w:rsid w:val="0034693B"/>
    <w:rsid w:val="003469C0"/>
    <w:rsid w:val="003522CD"/>
    <w:rsid w:val="00352B50"/>
    <w:rsid w:val="00353431"/>
    <w:rsid w:val="00353935"/>
    <w:rsid w:val="00353AFB"/>
    <w:rsid w:val="003568BB"/>
    <w:rsid w:val="003605EE"/>
    <w:rsid w:val="0036113E"/>
    <w:rsid w:val="00366B74"/>
    <w:rsid w:val="00375416"/>
    <w:rsid w:val="00375A67"/>
    <w:rsid w:val="00380E08"/>
    <w:rsid w:val="00383316"/>
    <w:rsid w:val="00383A84"/>
    <w:rsid w:val="00384591"/>
    <w:rsid w:val="0038510F"/>
    <w:rsid w:val="003904AA"/>
    <w:rsid w:val="00392938"/>
    <w:rsid w:val="003930D0"/>
    <w:rsid w:val="00393C3C"/>
    <w:rsid w:val="003A3B8B"/>
    <w:rsid w:val="003B10E6"/>
    <w:rsid w:val="003B1DC5"/>
    <w:rsid w:val="003B3201"/>
    <w:rsid w:val="003B6F3E"/>
    <w:rsid w:val="003C065A"/>
    <w:rsid w:val="003C1261"/>
    <w:rsid w:val="003C4987"/>
    <w:rsid w:val="003C6728"/>
    <w:rsid w:val="003D2404"/>
    <w:rsid w:val="003D69A7"/>
    <w:rsid w:val="003D7410"/>
    <w:rsid w:val="003E375A"/>
    <w:rsid w:val="003E56E4"/>
    <w:rsid w:val="003E6E9E"/>
    <w:rsid w:val="003F349C"/>
    <w:rsid w:val="003F3C31"/>
    <w:rsid w:val="003F40BE"/>
    <w:rsid w:val="003F6038"/>
    <w:rsid w:val="003F670A"/>
    <w:rsid w:val="003F6E14"/>
    <w:rsid w:val="00404AD0"/>
    <w:rsid w:val="00405062"/>
    <w:rsid w:val="004100E2"/>
    <w:rsid w:val="00410BC5"/>
    <w:rsid w:val="00413221"/>
    <w:rsid w:val="004139F3"/>
    <w:rsid w:val="00414103"/>
    <w:rsid w:val="004144A3"/>
    <w:rsid w:val="004168DB"/>
    <w:rsid w:val="00416AA6"/>
    <w:rsid w:val="004179D6"/>
    <w:rsid w:val="0042046B"/>
    <w:rsid w:val="00423058"/>
    <w:rsid w:val="00423EF8"/>
    <w:rsid w:val="00425506"/>
    <w:rsid w:val="00436F78"/>
    <w:rsid w:val="0044223C"/>
    <w:rsid w:val="0044767E"/>
    <w:rsid w:val="00450807"/>
    <w:rsid w:val="00452480"/>
    <w:rsid w:val="004535EC"/>
    <w:rsid w:val="00453620"/>
    <w:rsid w:val="004545CC"/>
    <w:rsid w:val="00457EF5"/>
    <w:rsid w:val="00464465"/>
    <w:rsid w:val="00464EEA"/>
    <w:rsid w:val="00470855"/>
    <w:rsid w:val="00471E8E"/>
    <w:rsid w:val="004752E5"/>
    <w:rsid w:val="00477CEB"/>
    <w:rsid w:val="00481B6B"/>
    <w:rsid w:val="00481EC6"/>
    <w:rsid w:val="00482999"/>
    <w:rsid w:val="00484133"/>
    <w:rsid w:val="00485E6E"/>
    <w:rsid w:val="00493522"/>
    <w:rsid w:val="00494A16"/>
    <w:rsid w:val="00496FD2"/>
    <w:rsid w:val="00497B42"/>
    <w:rsid w:val="004A0D97"/>
    <w:rsid w:val="004A1814"/>
    <w:rsid w:val="004A1A56"/>
    <w:rsid w:val="004A1FFC"/>
    <w:rsid w:val="004A3AFA"/>
    <w:rsid w:val="004A4FBE"/>
    <w:rsid w:val="004A582B"/>
    <w:rsid w:val="004B473A"/>
    <w:rsid w:val="004B5FDA"/>
    <w:rsid w:val="004C1B49"/>
    <w:rsid w:val="004C2F09"/>
    <w:rsid w:val="004C2F4C"/>
    <w:rsid w:val="004C32FA"/>
    <w:rsid w:val="004C3973"/>
    <w:rsid w:val="004D2419"/>
    <w:rsid w:val="004D2A20"/>
    <w:rsid w:val="004D5621"/>
    <w:rsid w:val="004E0A03"/>
    <w:rsid w:val="004E1A70"/>
    <w:rsid w:val="004E1D6A"/>
    <w:rsid w:val="004E3121"/>
    <w:rsid w:val="004E412E"/>
    <w:rsid w:val="004E7AF6"/>
    <w:rsid w:val="004F0C38"/>
    <w:rsid w:val="004F5EEF"/>
    <w:rsid w:val="004F659B"/>
    <w:rsid w:val="004F6D91"/>
    <w:rsid w:val="00500042"/>
    <w:rsid w:val="005010F9"/>
    <w:rsid w:val="00501406"/>
    <w:rsid w:val="005020F0"/>
    <w:rsid w:val="00503CF4"/>
    <w:rsid w:val="005134CE"/>
    <w:rsid w:val="00516A53"/>
    <w:rsid w:val="0052224F"/>
    <w:rsid w:val="00522674"/>
    <w:rsid w:val="0052568B"/>
    <w:rsid w:val="00525DF8"/>
    <w:rsid w:val="00526B7E"/>
    <w:rsid w:val="00527D43"/>
    <w:rsid w:val="0053124C"/>
    <w:rsid w:val="00532FB6"/>
    <w:rsid w:val="005340DE"/>
    <w:rsid w:val="00534554"/>
    <w:rsid w:val="0053481F"/>
    <w:rsid w:val="00536ABF"/>
    <w:rsid w:val="005400B9"/>
    <w:rsid w:val="00543888"/>
    <w:rsid w:val="00546D86"/>
    <w:rsid w:val="00551EE9"/>
    <w:rsid w:val="00552509"/>
    <w:rsid w:val="00552C15"/>
    <w:rsid w:val="005546F9"/>
    <w:rsid w:val="0055582A"/>
    <w:rsid w:val="00556628"/>
    <w:rsid w:val="0055718C"/>
    <w:rsid w:val="00560B73"/>
    <w:rsid w:val="00564D5A"/>
    <w:rsid w:val="005650EF"/>
    <w:rsid w:val="005661C9"/>
    <w:rsid w:val="00567BC5"/>
    <w:rsid w:val="005709E4"/>
    <w:rsid w:val="00573739"/>
    <w:rsid w:val="00574A0D"/>
    <w:rsid w:val="00580B75"/>
    <w:rsid w:val="0058449B"/>
    <w:rsid w:val="00584BB0"/>
    <w:rsid w:val="00590EE4"/>
    <w:rsid w:val="00591EB7"/>
    <w:rsid w:val="00593AFE"/>
    <w:rsid w:val="00594EE7"/>
    <w:rsid w:val="00595242"/>
    <w:rsid w:val="0059598F"/>
    <w:rsid w:val="005A2EF5"/>
    <w:rsid w:val="005A44BF"/>
    <w:rsid w:val="005A497A"/>
    <w:rsid w:val="005A6EA0"/>
    <w:rsid w:val="005A7A97"/>
    <w:rsid w:val="005B0007"/>
    <w:rsid w:val="005B23E3"/>
    <w:rsid w:val="005B28F6"/>
    <w:rsid w:val="005B5EFD"/>
    <w:rsid w:val="005C0854"/>
    <w:rsid w:val="005C0C8A"/>
    <w:rsid w:val="005C3EE1"/>
    <w:rsid w:val="005C53B4"/>
    <w:rsid w:val="005C5C56"/>
    <w:rsid w:val="005C6074"/>
    <w:rsid w:val="005D0523"/>
    <w:rsid w:val="005D114E"/>
    <w:rsid w:val="005D268C"/>
    <w:rsid w:val="005D5AA2"/>
    <w:rsid w:val="005E0B6A"/>
    <w:rsid w:val="005E22B5"/>
    <w:rsid w:val="005E2677"/>
    <w:rsid w:val="005F2AF8"/>
    <w:rsid w:val="005F40C4"/>
    <w:rsid w:val="005F7129"/>
    <w:rsid w:val="00600522"/>
    <w:rsid w:val="0060077C"/>
    <w:rsid w:val="00600D25"/>
    <w:rsid w:val="0060362E"/>
    <w:rsid w:val="00604D7C"/>
    <w:rsid w:val="00605E97"/>
    <w:rsid w:val="0060687C"/>
    <w:rsid w:val="0061038C"/>
    <w:rsid w:val="00612176"/>
    <w:rsid w:val="006128D3"/>
    <w:rsid w:val="00613625"/>
    <w:rsid w:val="0062108B"/>
    <w:rsid w:val="00623A23"/>
    <w:rsid w:val="006273C2"/>
    <w:rsid w:val="00630C88"/>
    <w:rsid w:val="006323D4"/>
    <w:rsid w:val="00634919"/>
    <w:rsid w:val="006407E1"/>
    <w:rsid w:val="00643411"/>
    <w:rsid w:val="00644965"/>
    <w:rsid w:val="00651B88"/>
    <w:rsid w:val="00652AB3"/>
    <w:rsid w:val="00655C6C"/>
    <w:rsid w:val="00655F88"/>
    <w:rsid w:val="00656083"/>
    <w:rsid w:val="00661909"/>
    <w:rsid w:val="00666E49"/>
    <w:rsid w:val="00673F36"/>
    <w:rsid w:val="00676DCF"/>
    <w:rsid w:val="006831CD"/>
    <w:rsid w:val="00684622"/>
    <w:rsid w:val="006852C1"/>
    <w:rsid w:val="00685FC5"/>
    <w:rsid w:val="00687775"/>
    <w:rsid w:val="006A13AF"/>
    <w:rsid w:val="006A49CE"/>
    <w:rsid w:val="006A71A9"/>
    <w:rsid w:val="006B108D"/>
    <w:rsid w:val="006B2484"/>
    <w:rsid w:val="006C12BD"/>
    <w:rsid w:val="006C1FDF"/>
    <w:rsid w:val="006C33F0"/>
    <w:rsid w:val="006C4A5C"/>
    <w:rsid w:val="006C5A05"/>
    <w:rsid w:val="006D2BA7"/>
    <w:rsid w:val="006E0DE7"/>
    <w:rsid w:val="006E74E7"/>
    <w:rsid w:val="006F2234"/>
    <w:rsid w:val="006F28E9"/>
    <w:rsid w:val="006F3937"/>
    <w:rsid w:val="006F3DC0"/>
    <w:rsid w:val="006F5729"/>
    <w:rsid w:val="006F6FB8"/>
    <w:rsid w:val="006F7748"/>
    <w:rsid w:val="007002D0"/>
    <w:rsid w:val="00703682"/>
    <w:rsid w:val="0070484F"/>
    <w:rsid w:val="00704E69"/>
    <w:rsid w:val="007052D2"/>
    <w:rsid w:val="0071280D"/>
    <w:rsid w:val="007167E1"/>
    <w:rsid w:val="00717F01"/>
    <w:rsid w:val="007202A8"/>
    <w:rsid w:val="00720FEF"/>
    <w:rsid w:val="00721316"/>
    <w:rsid w:val="00722A13"/>
    <w:rsid w:val="00722B78"/>
    <w:rsid w:val="00723140"/>
    <w:rsid w:val="00730164"/>
    <w:rsid w:val="00731E62"/>
    <w:rsid w:val="0073387E"/>
    <w:rsid w:val="00734B9E"/>
    <w:rsid w:val="00734FE3"/>
    <w:rsid w:val="0074020B"/>
    <w:rsid w:val="00744A25"/>
    <w:rsid w:val="00744A5C"/>
    <w:rsid w:val="007470CC"/>
    <w:rsid w:val="00750D55"/>
    <w:rsid w:val="00751B04"/>
    <w:rsid w:val="00752E92"/>
    <w:rsid w:val="00755395"/>
    <w:rsid w:val="0075573E"/>
    <w:rsid w:val="0075685C"/>
    <w:rsid w:val="007640A2"/>
    <w:rsid w:val="00764742"/>
    <w:rsid w:val="00765178"/>
    <w:rsid w:val="00765638"/>
    <w:rsid w:val="007672E9"/>
    <w:rsid w:val="00767DB7"/>
    <w:rsid w:val="00770B1D"/>
    <w:rsid w:val="00772EC8"/>
    <w:rsid w:val="00774EF5"/>
    <w:rsid w:val="00774F52"/>
    <w:rsid w:val="00776D14"/>
    <w:rsid w:val="00777A2C"/>
    <w:rsid w:val="00777C49"/>
    <w:rsid w:val="00781F8E"/>
    <w:rsid w:val="00783EAC"/>
    <w:rsid w:val="007855C9"/>
    <w:rsid w:val="0079616C"/>
    <w:rsid w:val="00796338"/>
    <w:rsid w:val="00796AB0"/>
    <w:rsid w:val="00797047"/>
    <w:rsid w:val="00797424"/>
    <w:rsid w:val="007979FE"/>
    <w:rsid w:val="00797C83"/>
    <w:rsid w:val="007A042A"/>
    <w:rsid w:val="007A177E"/>
    <w:rsid w:val="007A1D7D"/>
    <w:rsid w:val="007A23A2"/>
    <w:rsid w:val="007A4890"/>
    <w:rsid w:val="007A6A51"/>
    <w:rsid w:val="007B03CC"/>
    <w:rsid w:val="007B05BD"/>
    <w:rsid w:val="007B17F5"/>
    <w:rsid w:val="007B3245"/>
    <w:rsid w:val="007B3492"/>
    <w:rsid w:val="007B5239"/>
    <w:rsid w:val="007C325A"/>
    <w:rsid w:val="007C502B"/>
    <w:rsid w:val="007C5824"/>
    <w:rsid w:val="007C7F08"/>
    <w:rsid w:val="007D24C1"/>
    <w:rsid w:val="007D276A"/>
    <w:rsid w:val="007D3EA3"/>
    <w:rsid w:val="007D670D"/>
    <w:rsid w:val="007D73D5"/>
    <w:rsid w:val="007E3EA2"/>
    <w:rsid w:val="007E5302"/>
    <w:rsid w:val="007E5308"/>
    <w:rsid w:val="007E78F8"/>
    <w:rsid w:val="007F1724"/>
    <w:rsid w:val="007F1D33"/>
    <w:rsid w:val="007F2D73"/>
    <w:rsid w:val="007F2FB4"/>
    <w:rsid w:val="007F5B5B"/>
    <w:rsid w:val="007F69E1"/>
    <w:rsid w:val="00800C7D"/>
    <w:rsid w:val="00802383"/>
    <w:rsid w:val="00803176"/>
    <w:rsid w:val="008036BB"/>
    <w:rsid w:val="00804716"/>
    <w:rsid w:val="0080590A"/>
    <w:rsid w:val="008063FA"/>
    <w:rsid w:val="0081048F"/>
    <w:rsid w:val="0082008E"/>
    <w:rsid w:val="008318C0"/>
    <w:rsid w:val="008325CF"/>
    <w:rsid w:val="008329BA"/>
    <w:rsid w:val="00834060"/>
    <w:rsid w:val="00836AFF"/>
    <w:rsid w:val="00836F98"/>
    <w:rsid w:val="00842401"/>
    <w:rsid w:val="00845AD4"/>
    <w:rsid w:val="00851D39"/>
    <w:rsid w:val="00852C29"/>
    <w:rsid w:val="00855B5E"/>
    <w:rsid w:val="00857817"/>
    <w:rsid w:val="00857C2B"/>
    <w:rsid w:val="00860DF5"/>
    <w:rsid w:val="00861168"/>
    <w:rsid w:val="00861548"/>
    <w:rsid w:val="008615ED"/>
    <w:rsid w:val="00862C0E"/>
    <w:rsid w:val="008648DF"/>
    <w:rsid w:val="008652EF"/>
    <w:rsid w:val="00866667"/>
    <w:rsid w:val="00866A44"/>
    <w:rsid w:val="008722D0"/>
    <w:rsid w:val="00876B38"/>
    <w:rsid w:val="00881EA1"/>
    <w:rsid w:val="008822C8"/>
    <w:rsid w:val="00885B0F"/>
    <w:rsid w:val="00887350"/>
    <w:rsid w:val="008931DA"/>
    <w:rsid w:val="00894E54"/>
    <w:rsid w:val="008952F7"/>
    <w:rsid w:val="00896E97"/>
    <w:rsid w:val="008A0824"/>
    <w:rsid w:val="008A796D"/>
    <w:rsid w:val="008B0D32"/>
    <w:rsid w:val="008B0DAF"/>
    <w:rsid w:val="008B444C"/>
    <w:rsid w:val="008B4CE7"/>
    <w:rsid w:val="008B5ABD"/>
    <w:rsid w:val="008C15E0"/>
    <w:rsid w:val="008C3920"/>
    <w:rsid w:val="008C3E54"/>
    <w:rsid w:val="008C5A57"/>
    <w:rsid w:val="008D1314"/>
    <w:rsid w:val="008D1DB8"/>
    <w:rsid w:val="008D24E2"/>
    <w:rsid w:val="008D55E0"/>
    <w:rsid w:val="008D7167"/>
    <w:rsid w:val="008E0FDE"/>
    <w:rsid w:val="008E10B5"/>
    <w:rsid w:val="008E1741"/>
    <w:rsid w:val="008E312E"/>
    <w:rsid w:val="008E4CD8"/>
    <w:rsid w:val="008E50AA"/>
    <w:rsid w:val="008E6B68"/>
    <w:rsid w:val="008E73CA"/>
    <w:rsid w:val="008E7CE1"/>
    <w:rsid w:val="008F0512"/>
    <w:rsid w:val="008F0C91"/>
    <w:rsid w:val="008F5541"/>
    <w:rsid w:val="008F6C09"/>
    <w:rsid w:val="009017EF"/>
    <w:rsid w:val="00904F2C"/>
    <w:rsid w:val="00905CB6"/>
    <w:rsid w:val="00910263"/>
    <w:rsid w:val="00911371"/>
    <w:rsid w:val="009127E7"/>
    <w:rsid w:val="0091716C"/>
    <w:rsid w:val="00920094"/>
    <w:rsid w:val="0092340C"/>
    <w:rsid w:val="00924B51"/>
    <w:rsid w:val="009251CE"/>
    <w:rsid w:val="0093127B"/>
    <w:rsid w:val="009312C2"/>
    <w:rsid w:val="00931B3B"/>
    <w:rsid w:val="00933BA8"/>
    <w:rsid w:val="00937F82"/>
    <w:rsid w:val="00940368"/>
    <w:rsid w:val="0094063E"/>
    <w:rsid w:val="009421E7"/>
    <w:rsid w:val="0094271E"/>
    <w:rsid w:val="00942AC5"/>
    <w:rsid w:val="00943289"/>
    <w:rsid w:val="009434CD"/>
    <w:rsid w:val="0094464F"/>
    <w:rsid w:val="009525B1"/>
    <w:rsid w:val="00956CA2"/>
    <w:rsid w:val="00961D08"/>
    <w:rsid w:val="0096220B"/>
    <w:rsid w:val="009625D1"/>
    <w:rsid w:val="009629EA"/>
    <w:rsid w:val="00963E31"/>
    <w:rsid w:val="009670CC"/>
    <w:rsid w:val="00971C27"/>
    <w:rsid w:val="00973A31"/>
    <w:rsid w:val="009840E8"/>
    <w:rsid w:val="009841DA"/>
    <w:rsid w:val="009856CC"/>
    <w:rsid w:val="00985DBB"/>
    <w:rsid w:val="009864CF"/>
    <w:rsid w:val="00991472"/>
    <w:rsid w:val="0099154E"/>
    <w:rsid w:val="00994912"/>
    <w:rsid w:val="00995024"/>
    <w:rsid w:val="009A36F7"/>
    <w:rsid w:val="009A38E5"/>
    <w:rsid w:val="009A4D85"/>
    <w:rsid w:val="009A7089"/>
    <w:rsid w:val="009B026D"/>
    <w:rsid w:val="009B19F1"/>
    <w:rsid w:val="009B1B60"/>
    <w:rsid w:val="009B2F8B"/>
    <w:rsid w:val="009B3849"/>
    <w:rsid w:val="009B431A"/>
    <w:rsid w:val="009B6158"/>
    <w:rsid w:val="009B76A3"/>
    <w:rsid w:val="009C0BB5"/>
    <w:rsid w:val="009C0F2F"/>
    <w:rsid w:val="009C5407"/>
    <w:rsid w:val="009C68C9"/>
    <w:rsid w:val="009C768C"/>
    <w:rsid w:val="009D0E96"/>
    <w:rsid w:val="009D2495"/>
    <w:rsid w:val="009D3073"/>
    <w:rsid w:val="009E121E"/>
    <w:rsid w:val="009E29F8"/>
    <w:rsid w:val="009E77AB"/>
    <w:rsid w:val="009F3D7D"/>
    <w:rsid w:val="009F469F"/>
    <w:rsid w:val="009F604C"/>
    <w:rsid w:val="009F7B31"/>
    <w:rsid w:val="009F7B37"/>
    <w:rsid w:val="009F7B9E"/>
    <w:rsid w:val="00A0198D"/>
    <w:rsid w:val="00A01D55"/>
    <w:rsid w:val="00A01DB2"/>
    <w:rsid w:val="00A01FC9"/>
    <w:rsid w:val="00A022BE"/>
    <w:rsid w:val="00A0412D"/>
    <w:rsid w:val="00A069D9"/>
    <w:rsid w:val="00A101EB"/>
    <w:rsid w:val="00A10470"/>
    <w:rsid w:val="00A14195"/>
    <w:rsid w:val="00A20374"/>
    <w:rsid w:val="00A20740"/>
    <w:rsid w:val="00A216DF"/>
    <w:rsid w:val="00A271B1"/>
    <w:rsid w:val="00A33A5C"/>
    <w:rsid w:val="00A33DEB"/>
    <w:rsid w:val="00A33E60"/>
    <w:rsid w:val="00A3754A"/>
    <w:rsid w:val="00A42F81"/>
    <w:rsid w:val="00A437F8"/>
    <w:rsid w:val="00A4576F"/>
    <w:rsid w:val="00A45CF2"/>
    <w:rsid w:val="00A46167"/>
    <w:rsid w:val="00A4698F"/>
    <w:rsid w:val="00A47EE4"/>
    <w:rsid w:val="00A526C5"/>
    <w:rsid w:val="00A52805"/>
    <w:rsid w:val="00A53BDD"/>
    <w:rsid w:val="00A5411A"/>
    <w:rsid w:val="00A56256"/>
    <w:rsid w:val="00A66530"/>
    <w:rsid w:val="00A67214"/>
    <w:rsid w:val="00A67C33"/>
    <w:rsid w:val="00A70770"/>
    <w:rsid w:val="00A733A3"/>
    <w:rsid w:val="00A740BD"/>
    <w:rsid w:val="00A7632A"/>
    <w:rsid w:val="00A76B7F"/>
    <w:rsid w:val="00A837C6"/>
    <w:rsid w:val="00A83CBD"/>
    <w:rsid w:val="00A8411D"/>
    <w:rsid w:val="00A85D7D"/>
    <w:rsid w:val="00A90C47"/>
    <w:rsid w:val="00A943A6"/>
    <w:rsid w:val="00A956F3"/>
    <w:rsid w:val="00A95EAD"/>
    <w:rsid w:val="00A97C9D"/>
    <w:rsid w:val="00AA0378"/>
    <w:rsid w:val="00AA110D"/>
    <w:rsid w:val="00AA3083"/>
    <w:rsid w:val="00AA64F8"/>
    <w:rsid w:val="00AB5A43"/>
    <w:rsid w:val="00AB613D"/>
    <w:rsid w:val="00AB6582"/>
    <w:rsid w:val="00AC1C87"/>
    <w:rsid w:val="00AC30D6"/>
    <w:rsid w:val="00AC5CF2"/>
    <w:rsid w:val="00AC6B9F"/>
    <w:rsid w:val="00AC7EB9"/>
    <w:rsid w:val="00AD0E2E"/>
    <w:rsid w:val="00AD0F49"/>
    <w:rsid w:val="00AD3678"/>
    <w:rsid w:val="00AE04B5"/>
    <w:rsid w:val="00AE4CF2"/>
    <w:rsid w:val="00AE55A5"/>
    <w:rsid w:val="00AF5623"/>
    <w:rsid w:val="00B0568F"/>
    <w:rsid w:val="00B06572"/>
    <w:rsid w:val="00B074A9"/>
    <w:rsid w:val="00B1450C"/>
    <w:rsid w:val="00B15BDA"/>
    <w:rsid w:val="00B21E0D"/>
    <w:rsid w:val="00B23D59"/>
    <w:rsid w:val="00B27D72"/>
    <w:rsid w:val="00B30E66"/>
    <w:rsid w:val="00B327A4"/>
    <w:rsid w:val="00B32D5C"/>
    <w:rsid w:val="00B34350"/>
    <w:rsid w:val="00B34F81"/>
    <w:rsid w:val="00B357E8"/>
    <w:rsid w:val="00B3676A"/>
    <w:rsid w:val="00B4012E"/>
    <w:rsid w:val="00B404F0"/>
    <w:rsid w:val="00B42A42"/>
    <w:rsid w:val="00B43784"/>
    <w:rsid w:val="00B471B9"/>
    <w:rsid w:val="00B519C1"/>
    <w:rsid w:val="00B541A8"/>
    <w:rsid w:val="00B57185"/>
    <w:rsid w:val="00B605BA"/>
    <w:rsid w:val="00B61976"/>
    <w:rsid w:val="00B64F55"/>
    <w:rsid w:val="00B6574F"/>
    <w:rsid w:val="00B70BC0"/>
    <w:rsid w:val="00B74306"/>
    <w:rsid w:val="00B76662"/>
    <w:rsid w:val="00B8064F"/>
    <w:rsid w:val="00B81052"/>
    <w:rsid w:val="00B920F7"/>
    <w:rsid w:val="00B93CE3"/>
    <w:rsid w:val="00B94AF2"/>
    <w:rsid w:val="00B96967"/>
    <w:rsid w:val="00B97F47"/>
    <w:rsid w:val="00BA0065"/>
    <w:rsid w:val="00BA22B4"/>
    <w:rsid w:val="00BA2940"/>
    <w:rsid w:val="00BA5390"/>
    <w:rsid w:val="00BA58C7"/>
    <w:rsid w:val="00BA5913"/>
    <w:rsid w:val="00BB1E80"/>
    <w:rsid w:val="00BB1F20"/>
    <w:rsid w:val="00BB20FC"/>
    <w:rsid w:val="00BB4CB1"/>
    <w:rsid w:val="00BB6AA3"/>
    <w:rsid w:val="00BB6C85"/>
    <w:rsid w:val="00BB74E4"/>
    <w:rsid w:val="00BC436E"/>
    <w:rsid w:val="00BC4A71"/>
    <w:rsid w:val="00BD293E"/>
    <w:rsid w:val="00BD2FAC"/>
    <w:rsid w:val="00BD3E03"/>
    <w:rsid w:val="00BD4AF2"/>
    <w:rsid w:val="00BD69E4"/>
    <w:rsid w:val="00BE1AFC"/>
    <w:rsid w:val="00BE21E9"/>
    <w:rsid w:val="00BE57C1"/>
    <w:rsid w:val="00BE62CA"/>
    <w:rsid w:val="00BE6C08"/>
    <w:rsid w:val="00BE740F"/>
    <w:rsid w:val="00BF1F2C"/>
    <w:rsid w:val="00BF5A77"/>
    <w:rsid w:val="00BF767F"/>
    <w:rsid w:val="00C051C2"/>
    <w:rsid w:val="00C05F9D"/>
    <w:rsid w:val="00C06AA6"/>
    <w:rsid w:val="00C07529"/>
    <w:rsid w:val="00C07C14"/>
    <w:rsid w:val="00C10B69"/>
    <w:rsid w:val="00C14668"/>
    <w:rsid w:val="00C15F39"/>
    <w:rsid w:val="00C17E1A"/>
    <w:rsid w:val="00C228E6"/>
    <w:rsid w:val="00C24CED"/>
    <w:rsid w:val="00C25D33"/>
    <w:rsid w:val="00C309FE"/>
    <w:rsid w:val="00C3200C"/>
    <w:rsid w:val="00C33C22"/>
    <w:rsid w:val="00C34BD6"/>
    <w:rsid w:val="00C34CAB"/>
    <w:rsid w:val="00C43855"/>
    <w:rsid w:val="00C4423E"/>
    <w:rsid w:val="00C448C5"/>
    <w:rsid w:val="00C47E12"/>
    <w:rsid w:val="00C512A8"/>
    <w:rsid w:val="00C57972"/>
    <w:rsid w:val="00C60B7C"/>
    <w:rsid w:val="00C60BD2"/>
    <w:rsid w:val="00C61A8E"/>
    <w:rsid w:val="00C62135"/>
    <w:rsid w:val="00C67FFE"/>
    <w:rsid w:val="00C71385"/>
    <w:rsid w:val="00C74C7C"/>
    <w:rsid w:val="00C80A0A"/>
    <w:rsid w:val="00C80B24"/>
    <w:rsid w:val="00C8241F"/>
    <w:rsid w:val="00C8347D"/>
    <w:rsid w:val="00C83E59"/>
    <w:rsid w:val="00C83F6A"/>
    <w:rsid w:val="00C8426A"/>
    <w:rsid w:val="00C8485A"/>
    <w:rsid w:val="00C860CF"/>
    <w:rsid w:val="00C86A68"/>
    <w:rsid w:val="00C90E53"/>
    <w:rsid w:val="00C90FEC"/>
    <w:rsid w:val="00C90FF7"/>
    <w:rsid w:val="00C910C7"/>
    <w:rsid w:val="00C94D56"/>
    <w:rsid w:val="00C97E49"/>
    <w:rsid w:val="00C97E9B"/>
    <w:rsid w:val="00CA0B1A"/>
    <w:rsid w:val="00CA5969"/>
    <w:rsid w:val="00CB3266"/>
    <w:rsid w:val="00CB6859"/>
    <w:rsid w:val="00CB7385"/>
    <w:rsid w:val="00CD3877"/>
    <w:rsid w:val="00CD39D2"/>
    <w:rsid w:val="00CE2DF1"/>
    <w:rsid w:val="00CE3F4F"/>
    <w:rsid w:val="00CE51A5"/>
    <w:rsid w:val="00CE5F84"/>
    <w:rsid w:val="00D00480"/>
    <w:rsid w:val="00D02098"/>
    <w:rsid w:val="00D0305C"/>
    <w:rsid w:val="00D042CD"/>
    <w:rsid w:val="00D07253"/>
    <w:rsid w:val="00D079C7"/>
    <w:rsid w:val="00D07ADE"/>
    <w:rsid w:val="00D109B3"/>
    <w:rsid w:val="00D13C53"/>
    <w:rsid w:val="00D16258"/>
    <w:rsid w:val="00D20FDE"/>
    <w:rsid w:val="00D2161D"/>
    <w:rsid w:val="00D2227A"/>
    <w:rsid w:val="00D239EA"/>
    <w:rsid w:val="00D23FF1"/>
    <w:rsid w:val="00D2406D"/>
    <w:rsid w:val="00D262FA"/>
    <w:rsid w:val="00D26436"/>
    <w:rsid w:val="00D30462"/>
    <w:rsid w:val="00D306E8"/>
    <w:rsid w:val="00D37FAC"/>
    <w:rsid w:val="00D400D1"/>
    <w:rsid w:val="00D40F9D"/>
    <w:rsid w:val="00D41864"/>
    <w:rsid w:val="00D41E4A"/>
    <w:rsid w:val="00D474F3"/>
    <w:rsid w:val="00D50950"/>
    <w:rsid w:val="00D523F4"/>
    <w:rsid w:val="00D53758"/>
    <w:rsid w:val="00D576AE"/>
    <w:rsid w:val="00D617FE"/>
    <w:rsid w:val="00D61B39"/>
    <w:rsid w:val="00D622F3"/>
    <w:rsid w:val="00D73003"/>
    <w:rsid w:val="00D73F00"/>
    <w:rsid w:val="00D7632B"/>
    <w:rsid w:val="00D76A3A"/>
    <w:rsid w:val="00D77370"/>
    <w:rsid w:val="00D77E4A"/>
    <w:rsid w:val="00D80A9D"/>
    <w:rsid w:val="00D819AA"/>
    <w:rsid w:val="00D838F3"/>
    <w:rsid w:val="00D84A55"/>
    <w:rsid w:val="00D86DD2"/>
    <w:rsid w:val="00D90943"/>
    <w:rsid w:val="00D90A09"/>
    <w:rsid w:val="00D91170"/>
    <w:rsid w:val="00D91410"/>
    <w:rsid w:val="00D916D3"/>
    <w:rsid w:val="00D91836"/>
    <w:rsid w:val="00D9237E"/>
    <w:rsid w:val="00D92D0F"/>
    <w:rsid w:val="00D93512"/>
    <w:rsid w:val="00D96092"/>
    <w:rsid w:val="00D9777B"/>
    <w:rsid w:val="00DA0016"/>
    <w:rsid w:val="00DA03B4"/>
    <w:rsid w:val="00DA0483"/>
    <w:rsid w:val="00DA3B80"/>
    <w:rsid w:val="00DA488F"/>
    <w:rsid w:val="00DA62A5"/>
    <w:rsid w:val="00DB2A28"/>
    <w:rsid w:val="00DB580B"/>
    <w:rsid w:val="00DB6091"/>
    <w:rsid w:val="00DB616B"/>
    <w:rsid w:val="00DB6F5F"/>
    <w:rsid w:val="00DC0A76"/>
    <w:rsid w:val="00DC58F2"/>
    <w:rsid w:val="00DC5C8D"/>
    <w:rsid w:val="00DC627D"/>
    <w:rsid w:val="00DC6C55"/>
    <w:rsid w:val="00DC782B"/>
    <w:rsid w:val="00DD270F"/>
    <w:rsid w:val="00DD2C15"/>
    <w:rsid w:val="00DD3A17"/>
    <w:rsid w:val="00DD6269"/>
    <w:rsid w:val="00DD75F9"/>
    <w:rsid w:val="00DE12A8"/>
    <w:rsid w:val="00DE39A8"/>
    <w:rsid w:val="00DF074A"/>
    <w:rsid w:val="00DF1BC9"/>
    <w:rsid w:val="00DF3256"/>
    <w:rsid w:val="00DF363F"/>
    <w:rsid w:val="00DF6372"/>
    <w:rsid w:val="00E01053"/>
    <w:rsid w:val="00E060CE"/>
    <w:rsid w:val="00E07898"/>
    <w:rsid w:val="00E105D3"/>
    <w:rsid w:val="00E14BDD"/>
    <w:rsid w:val="00E207C0"/>
    <w:rsid w:val="00E2112E"/>
    <w:rsid w:val="00E22563"/>
    <w:rsid w:val="00E22681"/>
    <w:rsid w:val="00E227F5"/>
    <w:rsid w:val="00E244A0"/>
    <w:rsid w:val="00E2674A"/>
    <w:rsid w:val="00E30C1B"/>
    <w:rsid w:val="00E32E2F"/>
    <w:rsid w:val="00E40E8B"/>
    <w:rsid w:val="00E42A63"/>
    <w:rsid w:val="00E43CBA"/>
    <w:rsid w:val="00E44940"/>
    <w:rsid w:val="00E46463"/>
    <w:rsid w:val="00E50432"/>
    <w:rsid w:val="00E53C41"/>
    <w:rsid w:val="00E56662"/>
    <w:rsid w:val="00E56950"/>
    <w:rsid w:val="00E578DF"/>
    <w:rsid w:val="00E60ABD"/>
    <w:rsid w:val="00E63F7E"/>
    <w:rsid w:val="00E6503B"/>
    <w:rsid w:val="00E71327"/>
    <w:rsid w:val="00E71777"/>
    <w:rsid w:val="00E72E4C"/>
    <w:rsid w:val="00E76468"/>
    <w:rsid w:val="00E76971"/>
    <w:rsid w:val="00E770E0"/>
    <w:rsid w:val="00E77790"/>
    <w:rsid w:val="00E777DB"/>
    <w:rsid w:val="00E800FC"/>
    <w:rsid w:val="00E82409"/>
    <w:rsid w:val="00E85E3F"/>
    <w:rsid w:val="00E87418"/>
    <w:rsid w:val="00E8797C"/>
    <w:rsid w:val="00E907E3"/>
    <w:rsid w:val="00E9200D"/>
    <w:rsid w:val="00E95447"/>
    <w:rsid w:val="00E9577C"/>
    <w:rsid w:val="00E9599E"/>
    <w:rsid w:val="00EA15F4"/>
    <w:rsid w:val="00EA2200"/>
    <w:rsid w:val="00EA2215"/>
    <w:rsid w:val="00EB31F8"/>
    <w:rsid w:val="00EB56DF"/>
    <w:rsid w:val="00EC192E"/>
    <w:rsid w:val="00EC2262"/>
    <w:rsid w:val="00EC2D33"/>
    <w:rsid w:val="00EC4408"/>
    <w:rsid w:val="00EC4C23"/>
    <w:rsid w:val="00EC520E"/>
    <w:rsid w:val="00EC6353"/>
    <w:rsid w:val="00EC7D6E"/>
    <w:rsid w:val="00ED0B65"/>
    <w:rsid w:val="00ED10E3"/>
    <w:rsid w:val="00ED19C6"/>
    <w:rsid w:val="00ED25BE"/>
    <w:rsid w:val="00ED5A16"/>
    <w:rsid w:val="00ED6009"/>
    <w:rsid w:val="00EE1A83"/>
    <w:rsid w:val="00EE4438"/>
    <w:rsid w:val="00EE4D29"/>
    <w:rsid w:val="00EE6051"/>
    <w:rsid w:val="00EE649D"/>
    <w:rsid w:val="00EE6CEC"/>
    <w:rsid w:val="00EE7A28"/>
    <w:rsid w:val="00EF10A8"/>
    <w:rsid w:val="00EF1C3F"/>
    <w:rsid w:val="00EF5650"/>
    <w:rsid w:val="00EF611B"/>
    <w:rsid w:val="00EF664E"/>
    <w:rsid w:val="00EF7830"/>
    <w:rsid w:val="00EF7A97"/>
    <w:rsid w:val="00F0246A"/>
    <w:rsid w:val="00F0309E"/>
    <w:rsid w:val="00F03232"/>
    <w:rsid w:val="00F058D7"/>
    <w:rsid w:val="00F114B3"/>
    <w:rsid w:val="00F118DB"/>
    <w:rsid w:val="00F11B2E"/>
    <w:rsid w:val="00F14417"/>
    <w:rsid w:val="00F17900"/>
    <w:rsid w:val="00F17A3B"/>
    <w:rsid w:val="00F23F5E"/>
    <w:rsid w:val="00F2664A"/>
    <w:rsid w:val="00F2681F"/>
    <w:rsid w:val="00F30E99"/>
    <w:rsid w:val="00F31840"/>
    <w:rsid w:val="00F33ED0"/>
    <w:rsid w:val="00F354E3"/>
    <w:rsid w:val="00F377A5"/>
    <w:rsid w:val="00F37A63"/>
    <w:rsid w:val="00F40804"/>
    <w:rsid w:val="00F46404"/>
    <w:rsid w:val="00F479FC"/>
    <w:rsid w:val="00F47AA4"/>
    <w:rsid w:val="00F51432"/>
    <w:rsid w:val="00F52F27"/>
    <w:rsid w:val="00F54088"/>
    <w:rsid w:val="00F572B4"/>
    <w:rsid w:val="00F57887"/>
    <w:rsid w:val="00F60AEF"/>
    <w:rsid w:val="00F615B4"/>
    <w:rsid w:val="00F624E2"/>
    <w:rsid w:val="00F670F1"/>
    <w:rsid w:val="00F70A6D"/>
    <w:rsid w:val="00F7356E"/>
    <w:rsid w:val="00F743CA"/>
    <w:rsid w:val="00F74AF1"/>
    <w:rsid w:val="00F74EAD"/>
    <w:rsid w:val="00F75830"/>
    <w:rsid w:val="00F7700D"/>
    <w:rsid w:val="00F7726F"/>
    <w:rsid w:val="00F77619"/>
    <w:rsid w:val="00F777E0"/>
    <w:rsid w:val="00F82D45"/>
    <w:rsid w:val="00F83912"/>
    <w:rsid w:val="00F84DCE"/>
    <w:rsid w:val="00F86474"/>
    <w:rsid w:val="00F91367"/>
    <w:rsid w:val="00F91605"/>
    <w:rsid w:val="00F91681"/>
    <w:rsid w:val="00F92356"/>
    <w:rsid w:val="00F94D26"/>
    <w:rsid w:val="00F96A69"/>
    <w:rsid w:val="00FA0E9C"/>
    <w:rsid w:val="00FA2C23"/>
    <w:rsid w:val="00FA5A1E"/>
    <w:rsid w:val="00FA6678"/>
    <w:rsid w:val="00FA72F0"/>
    <w:rsid w:val="00FA7711"/>
    <w:rsid w:val="00FA7F10"/>
    <w:rsid w:val="00FB0C90"/>
    <w:rsid w:val="00FB1176"/>
    <w:rsid w:val="00FB1478"/>
    <w:rsid w:val="00FB466C"/>
    <w:rsid w:val="00FB6A44"/>
    <w:rsid w:val="00FB6AE3"/>
    <w:rsid w:val="00FB74A9"/>
    <w:rsid w:val="00FB7C6A"/>
    <w:rsid w:val="00FD0622"/>
    <w:rsid w:val="00FD3674"/>
    <w:rsid w:val="00FD4745"/>
    <w:rsid w:val="00FD6B7C"/>
    <w:rsid w:val="00FD7C09"/>
    <w:rsid w:val="00FE2179"/>
    <w:rsid w:val="00FE744A"/>
    <w:rsid w:val="00FE75FE"/>
    <w:rsid w:val="00FE7A34"/>
    <w:rsid w:val="00FF7828"/>
    <w:rsid w:val="01017FB5"/>
    <w:rsid w:val="01103C02"/>
    <w:rsid w:val="011646D7"/>
    <w:rsid w:val="012706AB"/>
    <w:rsid w:val="01604C35"/>
    <w:rsid w:val="016234D2"/>
    <w:rsid w:val="01750159"/>
    <w:rsid w:val="017B1274"/>
    <w:rsid w:val="01946C70"/>
    <w:rsid w:val="01A95E0E"/>
    <w:rsid w:val="01CE3E86"/>
    <w:rsid w:val="01CF1907"/>
    <w:rsid w:val="01FB23CB"/>
    <w:rsid w:val="02017128"/>
    <w:rsid w:val="020F48EF"/>
    <w:rsid w:val="02177461"/>
    <w:rsid w:val="02262316"/>
    <w:rsid w:val="02743DB8"/>
    <w:rsid w:val="02816F7C"/>
    <w:rsid w:val="02A76E2D"/>
    <w:rsid w:val="02AA08CD"/>
    <w:rsid w:val="02AB59A9"/>
    <w:rsid w:val="02B068EF"/>
    <w:rsid w:val="02BE495A"/>
    <w:rsid w:val="02C53EC3"/>
    <w:rsid w:val="02C8018C"/>
    <w:rsid w:val="02F403E5"/>
    <w:rsid w:val="02F45E67"/>
    <w:rsid w:val="0320472C"/>
    <w:rsid w:val="0324420B"/>
    <w:rsid w:val="032B6341"/>
    <w:rsid w:val="033142FA"/>
    <w:rsid w:val="038D5FE6"/>
    <w:rsid w:val="03E70DB3"/>
    <w:rsid w:val="04076467"/>
    <w:rsid w:val="041A377E"/>
    <w:rsid w:val="04392C7B"/>
    <w:rsid w:val="04437ECB"/>
    <w:rsid w:val="049C2D1F"/>
    <w:rsid w:val="04A5362F"/>
    <w:rsid w:val="04BA1F3A"/>
    <w:rsid w:val="04CB21E9"/>
    <w:rsid w:val="04D17976"/>
    <w:rsid w:val="05162D90"/>
    <w:rsid w:val="05280385"/>
    <w:rsid w:val="054F6C10"/>
    <w:rsid w:val="056A5D0F"/>
    <w:rsid w:val="057A1348"/>
    <w:rsid w:val="05A84572"/>
    <w:rsid w:val="05BD3357"/>
    <w:rsid w:val="05C43F0F"/>
    <w:rsid w:val="05E536D6"/>
    <w:rsid w:val="06021ED4"/>
    <w:rsid w:val="066730DF"/>
    <w:rsid w:val="067074C0"/>
    <w:rsid w:val="067400A9"/>
    <w:rsid w:val="06EE6695"/>
    <w:rsid w:val="06FC3783"/>
    <w:rsid w:val="070842BB"/>
    <w:rsid w:val="07231554"/>
    <w:rsid w:val="075D0324"/>
    <w:rsid w:val="07672E32"/>
    <w:rsid w:val="076B5857"/>
    <w:rsid w:val="07874FF6"/>
    <w:rsid w:val="07A53126"/>
    <w:rsid w:val="07AD15DD"/>
    <w:rsid w:val="07B13964"/>
    <w:rsid w:val="07B408D7"/>
    <w:rsid w:val="07EC7F5B"/>
    <w:rsid w:val="07F6399B"/>
    <w:rsid w:val="07F73277"/>
    <w:rsid w:val="08153A69"/>
    <w:rsid w:val="08292EF0"/>
    <w:rsid w:val="083375A0"/>
    <w:rsid w:val="0869623A"/>
    <w:rsid w:val="08822685"/>
    <w:rsid w:val="088E0696"/>
    <w:rsid w:val="08946E45"/>
    <w:rsid w:val="08A629BC"/>
    <w:rsid w:val="08BE185D"/>
    <w:rsid w:val="08C330EF"/>
    <w:rsid w:val="08FA57C7"/>
    <w:rsid w:val="094366E7"/>
    <w:rsid w:val="094523C3"/>
    <w:rsid w:val="095306EF"/>
    <w:rsid w:val="09587432"/>
    <w:rsid w:val="095D2EA5"/>
    <w:rsid w:val="097A695E"/>
    <w:rsid w:val="097A6F2C"/>
    <w:rsid w:val="09A17AB6"/>
    <w:rsid w:val="09D07158"/>
    <w:rsid w:val="09DD682A"/>
    <w:rsid w:val="0A2A393B"/>
    <w:rsid w:val="0A411E35"/>
    <w:rsid w:val="0A616013"/>
    <w:rsid w:val="0A635DA0"/>
    <w:rsid w:val="0A762FDD"/>
    <w:rsid w:val="0A8C26DA"/>
    <w:rsid w:val="0AA362C5"/>
    <w:rsid w:val="0AB0529A"/>
    <w:rsid w:val="0AC27FEC"/>
    <w:rsid w:val="0B03361E"/>
    <w:rsid w:val="0B646ACD"/>
    <w:rsid w:val="0B690025"/>
    <w:rsid w:val="0BAC764A"/>
    <w:rsid w:val="0BCE431E"/>
    <w:rsid w:val="0C320DD2"/>
    <w:rsid w:val="0C3550BB"/>
    <w:rsid w:val="0C3F075F"/>
    <w:rsid w:val="0C4E1933"/>
    <w:rsid w:val="0C92111A"/>
    <w:rsid w:val="0C960633"/>
    <w:rsid w:val="0C9B1295"/>
    <w:rsid w:val="0CA06C12"/>
    <w:rsid w:val="0CA912FB"/>
    <w:rsid w:val="0CD56D9C"/>
    <w:rsid w:val="0CEA6075"/>
    <w:rsid w:val="0D044FB3"/>
    <w:rsid w:val="0D2B2395"/>
    <w:rsid w:val="0D2C4208"/>
    <w:rsid w:val="0D573BD9"/>
    <w:rsid w:val="0D887163"/>
    <w:rsid w:val="0DF2046D"/>
    <w:rsid w:val="0E160A2D"/>
    <w:rsid w:val="0E543C3C"/>
    <w:rsid w:val="0E84425D"/>
    <w:rsid w:val="0E84636D"/>
    <w:rsid w:val="0E864564"/>
    <w:rsid w:val="0E892AA5"/>
    <w:rsid w:val="0E9D6A33"/>
    <w:rsid w:val="0E9E6388"/>
    <w:rsid w:val="0EBE46BE"/>
    <w:rsid w:val="0EBE62F7"/>
    <w:rsid w:val="0ECB27F7"/>
    <w:rsid w:val="0EDF64BB"/>
    <w:rsid w:val="0EEA0A05"/>
    <w:rsid w:val="0EF32845"/>
    <w:rsid w:val="0F0C02B2"/>
    <w:rsid w:val="0F355602"/>
    <w:rsid w:val="0F3B2377"/>
    <w:rsid w:val="0F420900"/>
    <w:rsid w:val="0F56577D"/>
    <w:rsid w:val="0F8C278D"/>
    <w:rsid w:val="0FB70159"/>
    <w:rsid w:val="0FD32136"/>
    <w:rsid w:val="0FD54B6A"/>
    <w:rsid w:val="0FDF4643"/>
    <w:rsid w:val="0FE05657"/>
    <w:rsid w:val="0FE30C1D"/>
    <w:rsid w:val="0FE4089C"/>
    <w:rsid w:val="101D5DA6"/>
    <w:rsid w:val="102C16B4"/>
    <w:rsid w:val="10343FB0"/>
    <w:rsid w:val="10563EAC"/>
    <w:rsid w:val="10800D35"/>
    <w:rsid w:val="10A15C2C"/>
    <w:rsid w:val="10BE6B83"/>
    <w:rsid w:val="10E82A49"/>
    <w:rsid w:val="10F17525"/>
    <w:rsid w:val="110805BA"/>
    <w:rsid w:val="11146D91"/>
    <w:rsid w:val="112A5A08"/>
    <w:rsid w:val="11343367"/>
    <w:rsid w:val="11660951"/>
    <w:rsid w:val="11892628"/>
    <w:rsid w:val="11A02BE0"/>
    <w:rsid w:val="11AD6FFD"/>
    <w:rsid w:val="11C023CF"/>
    <w:rsid w:val="11CB5B57"/>
    <w:rsid w:val="11F62C07"/>
    <w:rsid w:val="120630C8"/>
    <w:rsid w:val="122D52DF"/>
    <w:rsid w:val="1248390A"/>
    <w:rsid w:val="125A73BA"/>
    <w:rsid w:val="12A30AFE"/>
    <w:rsid w:val="12A44024"/>
    <w:rsid w:val="12AC5DC9"/>
    <w:rsid w:val="12B2392C"/>
    <w:rsid w:val="12D66DEE"/>
    <w:rsid w:val="12EA7611"/>
    <w:rsid w:val="131E4A21"/>
    <w:rsid w:val="13572033"/>
    <w:rsid w:val="13580F56"/>
    <w:rsid w:val="136172F7"/>
    <w:rsid w:val="13670543"/>
    <w:rsid w:val="13673D62"/>
    <w:rsid w:val="136A1334"/>
    <w:rsid w:val="137B2AD9"/>
    <w:rsid w:val="13DE4123"/>
    <w:rsid w:val="13F65D2B"/>
    <w:rsid w:val="13F96ACE"/>
    <w:rsid w:val="1411529E"/>
    <w:rsid w:val="147677A3"/>
    <w:rsid w:val="14804007"/>
    <w:rsid w:val="148A547E"/>
    <w:rsid w:val="1495235C"/>
    <w:rsid w:val="14981ED6"/>
    <w:rsid w:val="14E42E37"/>
    <w:rsid w:val="15154D22"/>
    <w:rsid w:val="151714DE"/>
    <w:rsid w:val="15340A6C"/>
    <w:rsid w:val="1543221C"/>
    <w:rsid w:val="15871221"/>
    <w:rsid w:val="15994D77"/>
    <w:rsid w:val="159C3D02"/>
    <w:rsid w:val="15AB4390"/>
    <w:rsid w:val="15B67B74"/>
    <w:rsid w:val="15FD2AA2"/>
    <w:rsid w:val="16294BEB"/>
    <w:rsid w:val="16301360"/>
    <w:rsid w:val="16AF50AE"/>
    <w:rsid w:val="16C31B9A"/>
    <w:rsid w:val="174C4F59"/>
    <w:rsid w:val="17853822"/>
    <w:rsid w:val="179C1634"/>
    <w:rsid w:val="17CF23BD"/>
    <w:rsid w:val="17E34250"/>
    <w:rsid w:val="17F06755"/>
    <w:rsid w:val="17F141D6"/>
    <w:rsid w:val="181D051D"/>
    <w:rsid w:val="183C1FBD"/>
    <w:rsid w:val="183D2FD1"/>
    <w:rsid w:val="185047BA"/>
    <w:rsid w:val="185D13DA"/>
    <w:rsid w:val="186B1008"/>
    <w:rsid w:val="18820C52"/>
    <w:rsid w:val="1889121A"/>
    <w:rsid w:val="1889564E"/>
    <w:rsid w:val="18AB1F57"/>
    <w:rsid w:val="18DA1F55"/>
    <w:rsid w:val="18ED2475"/>
    <w:rsid w:val="18FE29CF"/>
    <w:rsid w:val="190F0BDB"/>
    <w:rsid w:val="193F76FB"/>
    <w:rsid w:val="19574DA2"/>
    <w:rsid w:val="196D1144"/>
    <w:rsid w:val="1977053C"/>
    <w:rsid w:val="199A3383"/>
    <w:rsid w:val="19C71817"/>
    <w:rsid w:val="19E523D4"/>
    <w:rsid w:val="19F906FD"/>
    <w:rsid w:val="1A120E47"/>
    <w:rsid w:val="1A1657D2"/>
    <w:rsid w:val="1A1B2562"/>
    <w:rsid w:val="1A2C3E73"/>
    <w:rsid w:val="1A371F72"/>
    <w:rsid w:val="1A3E216A"/>
    <w:rsid w:val="1A790A90"/>
    <w:rsid w:val="1AA01CB0"/>
    <w:rsid w:val="1AB4537C"/>
    <w:rsid w:val="1AB958E3"/>
    <w:rsid w:val="1ABB087D"/>
    <w:rsid w:val="1AED5C83"/>
    <w:rsid w:val="1B022453"/>
    <w:rsid w:val="1B0A0971"/>
    <w:rsid w:val="1B0A7C6C"/>
    <w:rsid w:val="1B604DF7"/>
    <w:rsid w:val="1B607376"/>
    <w:rsid w:val="1B7C2966"/>
    <w:rsid w:val="1B97129C"/>
    <w:rsid w:val="1BA20F42"/>
    <w:rsid w:val="1BB03EA9"/>
    <w:rsid w:val="1BB73608"/>
    <w:rsid w:val="1C3919C3"/>
    <w:rsid w:val="1C5C1D06"/>
    <w:rsid w:val="1C663424"/>
    <w:rsid w:val="1C7F715E"/>
    <w:rsid w:val="1C84080D"/>
    <w:rsid w:val="1C9913A0"/>
    <w:rsid w:val="1CAA480D"/>
    <w:rsid w:val="1D1327C1"/>
    <w:rsid w:val="1D1E6052"/>
    <w:rsid w:val="1D39604E"/>
    <w:rsid w:val="1D3D2193"/>
    <w:rsid w:val="1D756A60"/>
    <w:rsid w:val="1DA12787"/>
    <w:rsid w:val="1DB729F6"/>
    <w:rsid w:val="1DE17414"/>
    <w:rsid w:val="1DF15726"/>
    <w:rsid w:val="1DF36C6C"/>
    <w:rsid w:val="1DF63B37"/>
    <w:rsid w:val="1E02552A"/>
    <w:rsid w:val="1E2D2964"/>
    <w:rsid w:val="1E3817E4"/>
    <w:rsid w:val="1E49057F"/>
    <w:rsid w:val="1E782E0B"/>
    <w:rsid w:val="1E847B79"/>
    <w:rsid w:val="1E8E752D"/>
    <w:rsid w:val="1E8F0832"/>
    <w:rsid w:val="1E9B5C41"/>
    <w:rsid w:val="1EAE5864"/>
    <w:rsid w:val="1EC55489"/>
    <w:rsid w:val="1ED86828"/>
    <w:rsid w:val="1F316E96"/>
    <w:rsid w:val="1FBE56A1"/>
    <w:rsid w:val="1FCF49A0"/>
    <w:rsid w:val="1FFE31EC"/>
    <w:rsid w:val="20125215"/>
    <w:rsid w:val="202B0159"/>
    <w:rsid w:val="20414A85"/>
    <w:rsid w:val="2083271B"/>
    <w:rsid w:val="20B41BC5"/>
    <w:rsid w:val="20C36C4E"/>
    <w:rsid w:val="20D94EF4"/>
    <w:rsid w:val="20E71499"/>
    <w:rsid w:val="20F05497"/>
    <w:rsid w:val="20F33B7D"/>
    <w:rsid w:val="2107263D"/>
    <w:rsid w:val="21125918"/>
    <w:rsid w:val="21280936"/>
    <w:rsid w:val="212A2CD1"/>
    <w:rsid w:val="212D36C8"/>
    <w:rsid w:val="21320853"/>
    <w:rsid w:val="214515AE"/>
    <w:rsid w:val="214E56FA"/>
    <w:rsid w:val="21501071"/>
    <w:rsid w:val="2163359B"/>
    <w:rsid w:val="216B2B7C"/>
    <w:rsid w:val="21793563"/>
    <w:rsid w:val="21A54515"/>
    <w:rsid w:val="21AE331B"/>
    <w:rsid w:val="21BF6311"/>
    <w:rsid w:val="21D201BB"/>
    <w:rsid w:val="21D2510C"/>
    <w:rsid w:val="21F4654E"/>
    <w:rsid w:val="220713BF"/>
    <w:rsid w:val="2216754A"/>
    <w:rsid w:val="22187B18"/>
    <w:rsid w:val="222E1639"/>
    <w:rsid w:val="2232642A"/>
    <w:rsid w:val="226D0F39"/>
    <w:rsid w:val="22720ED7"/>
    <w:rsid w:val="227C3DCF"/>
    <w:rsid w:val="22823C2A"/>
    <w:rsid w:val="229137C3"/>
    <w:rsid w:val="22936057"/>
    <w:rsid w:val="22C01511"/>
    <w:rsid w:val="22C04755"/>
    <w:rsid w:val="23081905"/>
    <w:rsid w:val="230C267C"/>
    <w:rsid w:val="23121FB4"/>
    <w:rsid w:val="23132071"/>
    <w:rsid w:val="233F30E4"/>
    <w:rsid w:val="235C5E07"/>
    <w:rsid w:val="236B292B"/>
    <w:rsid w:val="23941462"/>
    <w:rsid w:val="23E634F2"/>
    <w:rsid w:val="242A29D3"/>
    <w:rsid w:val="243376EE"/>
    <w:rsid w:val="243922A1"/>
    <w:rsid w:val="24533EA6"/>
    <w:rsid w:val="245931AF"/>
    <w:rsid w:val="246635AB"/>
    <w:rsid w:val="246D2675"/>
    <w:rsid w:val="247B2684"/>
    <w:rsid w:val="248018BB"/>
    <w:rsid w:val="24B82A78"/>
    <w:rsid w:val="250B5853"/>
    <w:rsid w:val="251D7457"/>
    <w:rsid w:val="256A5012"/>
    <w:rsid w:val="25714367"/>
    <w:rsid w:val="2573171C"/>
    <w:rsid w:val="25EE16C9"/>
    <w:rsid w:val="25EF2DCB"/>
    <w:rsid w:val="25FC4775"/>
    <w:rsid w:val="26087CC1"/>
    <w:rsid w:val="2609205E"/>
    <w:rsid w:val="260F00CF"/>
    <w:rsid w:val="265527E1"/>
    <w:rsid w:val="26591064"/>
    <w:rsid w:val="266A3BD6"/>
    <w:rsid w:val="266E4439"/>
    <w:rsid w:val="268705C2"/>
    <w:rsid w:val="268B6B11"/>
    <w:rsid w:val="269C0568"/>
    <w:rsid w:val="26E93D19"/>
    <w:rsid w:val="2705573F"/>
    <w:rsid w:val="271414AB"/>
    <w:rsid w:val="271E783C"/>
    <w:rsid w:val="272B5051"/>
    <w:rsid w:val="272D7DA6"/>
    <w:rsid w:val="27466EE5"/>
    <w:rsid w:val="2747513C"/>
    <w:rsid w:val="27906663"/>
    <w:rsid w:val="27CC365A"/>
    <w:rsid w:val="27EA7B3E"/>
    <w:rsid w:val="28021134"/>
    <w:rsid w:val="2802614E"/>
    <w:rsid w:val="281318C7"/>
    <w:rsid w:val="282D0B55"/>
    <w:rsid w:val="28443D9B"/>
    <w:rsid w:val="28593D41"/>
    <w:rsid w:val="28597E6B"/>
    <w:rsid w:val="285C6FD7"/>
    <w:rsid w:val="28B27332"/>
    <w:rsid w:val="28E64C29"/>
    <w:rsid w:val="290F6CBE"/>
    <w:rsid w:val="291C1880"/>
    <w:rsid w:val="292E3376"/>
    <w:rsid w:val="292E7440"/>
    <w:rsid w:val="293041E4"/>
    <w:rsid w:val="29341AF5"/>
    <w:rsid w:val="295A3980"/>
    <w:rsid w:val="295E5451"/>
    <w:rsid w:val="29636633"/>
    <w:rsid w:val="29984B41"/>
    <w:rsid w:val="29A461D7"/>
    <w:rsid w:val="29DD4803"/>
    <w:rsid w:val="2A0C1188"/>
    <w:rsid w:val="2A224043"/>
    <w:rsid w:val="2A2D713F"/>
    <w:rsid w:val="2A450056"/>
    <w:rsid w:val="2A4C79F4"/>
    <w:rsid w:val="2A4F6F0B"/>
    <w:rsid w:val="2A6874CB"/>
    <w:rsid w:val="2A8E2558"/>
    <w:rsid w:val="2AA421ED"/>
    <w:rsid w:val="2AA448E2"/>
    <w:rsid w:val="2ADF135E"/>
    <w:rsid w:val="2AEF71FD"/>
    <w:rsid w:val="2B1971F4"/>
    <w:rsid w:val="2B7B67CD"/>
    <w:rsid w:val="2B9C5046"/>
    <w:rsid w:val="2BA3287C"/>
    <w:rsid w:val="2BAB5D27"/>
    <w:rsid w:val="2BAD3E89"/>
    <w:rsid w:val="2BD32CF3"/>
    <w:rsid w:val="2BE83F94"/>
    <w:rsid w:val="2C4E3481"/>
    <w:rsid w:val="2C511E58"/>
    <w:rsid w:val="2C757690"/>
    <w:rsid w:val="2C7B2207"/>
    <w:rsid w:val="2C8C296E"/>
    <w:rsid w:val="2C8C7AC2"/>
    <w:rsid w:val="2C8D5A6F"/>
    <w:rsid w:val="2CA667DC"/>
    <w:rsid w:val="2CA73E7B"/>
    <w:rsid w:val="2D123408"/>
    <w:rsid w:val="2D185780"/>
    <w:rsid w:val="2D5034E4"/>
    <w:rsid w:val="2D657C06"/>
    <w:rsid w:val="2D7002CF"/>
    <w:rsid w:val="2D89141D"/>
    <w:rsid w:val="2D8A7365"/>
    <w:rsid w:val="2D943ACC"/>
    <w:rsid w:val="2DB00085"/>
    <w:rsid w:val="2DB27D05"/>
    <w:rsid w:val="2DDE404C"/>
    <w:rsid w:val="2DE64CDC"/>
    <w:rsid w:val="2DF06C21"/>
    <w:rsid w:val="2DF70DD6"/>
    <w:rsid w:val="2E0A23FE"/>
    <w:rsid w:val="2E2807CD"/>
    <w:rsid w:val="2E2D79DA"/>
    <w:rsid w:val="2E316055"/>
    <w:rsid w:val="2E327FBD"/>
    <w:rsid w:val="2E3F536B"/>
    <w:rsid w:val="2E49714B"/>
    <w:rsid w:val="2E66321B"/>
    <w:rsid w:val="2E7E70C2"/>
    <w:rsid w:val="2EA07A0D"/>
    <w:rsid w:val="2EC52588"/>
    <w:rsid w:val="2ECC1AD7"/>
    <w:rsid w:val="2F172E4F"/>
    <w:rsid w:val="2F177ABC"/>
    <w:rsid w:val="2F2111E1"/>
    <w:rsid w:val="2F263DF2"/>
    <w:rsid w:val="2F2A009D"/>
    <w:rsid w:val="2F3B5E89"/>
    <w:rsid w:val="2F502EF0"/>
    <w:rsid w:val="2F6D3845"/>
    <w:rsid w:val="2F782B6F"/>
    <w:rsid w:val="2F910C4A"/>
    <w:rsid w:val="2FA33ADA"/>
    <w:rsid w:val="2FC51CEF"/>
    <w:rsid w:val="2FCF1FFD"/>
    <w:rsid w:val="2FFF0536"/>
    <w:rsid w:val="30062758"/>
    <w:rsid w:val="3008511A"/>
    <w:rsid w:val="303D4E30"/>
    <w:rsid w:val="30630D12"/>
    <w:rsid w:val="30647164"/>
    <w:rsid w:val="3095413A"/>
    <w:rsid w:val="31614591"/>
    <w:rsid w:val="318254C8"/>
    <w:rsid w:val="31862DF1"/>
    <w:rsid w:val="318F4411"/>
    <w:rsid w:val="31C77DA4"/>
    <w:rsid w:val="31D70940"/>
    <w:rsid w:val="32194741"/>
    <w:rsid w:val="322A7F39"/>
    <w:rsid w:val="32484BE3"/>
    <w:rsid w:val="324B6EA3"/>
    <w:rsid w:val="32612937"/>
    <w:rsid w:val="32B11091"/>
    <w:rsid w:val="32D260EE"/>
    <w:rsid w:val="330A6248"/>
    <w:rsid w:val="33162E27"/>
    <w:rsid w:val="331B775C"/>
    <w:rsid w:val="331E076C"/>
    <w:rsid w:val="333F0CA1"/>
    <w:rsid w:val="3380750C"/>
    <w:rsid w:val="33880521"/>
    <w:rsid w:val="338A589D"/>
    <w:rsid w:val="33B77665"/>
    <w:rsid w:val="341D591F"/>
    <w:rsid w:val="343B31A2"/>
    <w:rsid w:val="348B1D90"/>
    <w:rsid w:val="34B30D65"/>
    <w:rsid w:val="34E8541B"/>
    <w:rsid w:val="34F52A80"/>
    <w:rsid w:val="350D1F85"/>
    <w:rsid w:val="351F4AE5"/>
    <w:rsid w:val="356B715E"/>
    <w:rsid w:val="35726069"/>
    <w:rsid w:val="35DB3F57"/>
    <w:rsid w:val="36101453"/>
    <w:rsid w:val="36251B2C"/>
    <w:rsid w:val="365B0F3E"/>
    <w:rsid w:val="366D142F"/>
    <w:rsid w:val="36797630"/>
    <w:rsid w:val="3682337C"/>
    <w:rsid w:val="36832FFC"/>
    <w:rsid w:val="36947F2D"/>
    <w:rsid w:val="36A4013F"/>
    <w:rsid w:val="36AD1F82"/>
    <w:rsid w:val="36AE76C3"/>
    <w:rsid w:val="36CF614F"/>
    <w:rsid w:val="36E65BF0"/>
    <w:rsid w:val="36E67048"/>
    <w:rsid w:val="36EC3BA6"/>
    <w:rsid w:val="36EE7FE5"/>
    <w:rsid w:val="36F42AB2"/>
    <w:rsid w:val="36FC5F0D"/>
    <w:rsid w:val="370522D0"/>
    <w:rsid w:val="3757089C"/>
    <w:rsid w:val="37843EA3"/>
    <w:rsid w:val="37975E0E"/>
    <w:rsid w:val="37BF387F"/>
    <w:rsid w:val="37F25055"/>
    <w:rsid w:val="37F57790"/>
    <w:rsid w:val="38212FB5"/>
    <w:rsid w:val="38463F61"/>
    <w:rsid w:val="386630BA"/>
    <w:rsid w:val="38AC7189"/>
    <w:rsid w:val="38D17E33"/>
    <w:rsid w:val="39382F3B"/>
    <w:rsid w:val="39453E84"/>
    <w:rsid w:val="39706EC7"/>
    <w:rsid w:val="39754E92"/>
    <w:rsid w:val="398D7FFD"/>
    <w:rsid w:val="39A62C24"/>
    <w:rsid w:val="39BC6FF4"/>
    <w:rsid w:val="39CE1781"/>
    <w:rsid w:val="39E65C0C"/>
    <w:rsid w:val="3A2940F7"/>
    <w:rsid w:val="3A692962"/>
    <w:rsid w:val="3A800389"/>
    <w:rsid w:val="3A970A2B"/>
    <w:rsid w:val="3AA52FE2"/>
    <w:rsid w:val="3AB461F9"/>
    <w:rsid w:val="3ADB5AE0"/>
    <w:rsid w:val="3AE61687"/>
    <w:rsid w:val="3AFD560B"/>
    <w:rsid w:val="3B2C04A1"/>
    <w:rsid w:val="3B48454E"/>
    <w:rsid w:val="3B590378"/>
    <w:rsid w:val="3B72107E"/>
    <w:rsid w:val="3B9D25DA"/>
    <w:rsid w:val="3BD1545D"/>
    <w:rsid w:val="3C23638E"/>
    <w:rsid w:val="3C5A065F"/>
    <w:rsid w:val="3C943EBE"/>
    <w:rsid w:val="3C9938DB"/>
    <w:rsid w:val="3CA23159"/>
    <w:rsid w:val="3CBC5519"/>
    <w:rsid w:val="3CD32780"/>
    <w:rsid w:val="3CDF336B"/>
    <w:rsid w:val="3CE07FB4"/>
    <w:rsid w:val="3CEB6EE5"/>
    <w:rsid w:val="3D0B54B4"/>
    <w:rsid w:val="3D1C479C"/>
    <w:rsid w:val="3D533DF0"/>
    <w:rsid w:val="3D5B441A"/>
    <w:rsid w:val="3D8C258A"/>
    <w:rsid w:val="3D8E0E7E"/>
    <w:rsid w:val="3DA848D0"/>
    <w:rsid w:val="3DAB5EF3"/>
    <w:rsid w:val="3DB77436"/>
    <w:rsid w:val="3E155B2B"/>
    <w:rsid w:val="3E667CEF"/>
    <w:rsid w:val="3EFD5C5B"/>
    <w:rsid w:val="3EFF59A5"/>
    <w:rsid w:val="3F1B346D"/>
    <w:rsid w:val="3F34383F"/>
    <w:rsid w:val="3F3E414F"/>
    <w:rsid w:val="3F4016C2"/>
    <w:rsid w:val="3F7136A4"/>
    <w:rsid w:val="3F861108"/>
    <w:rsid w:val="3F8E0A56"/>
    <w:rsid w:val="3FBC21D1"/>
    <w:rsid w:val="3FD01066"/>
    <w:rsid w:val="3FEC0DF0"/>
    <w:rsid w:val="400D3523"/>
    <w:rsid w:val="40154124"/>
    <w:rsid w:val="40167F38"/>
    <w:rsid w:val="40256A4F"/>
    <w:rsid w:val="403E7765"/>
    <w:rsid w:val="404019D0"/>
    <w:rsid w:val="4067472F"/>
    <w:rsid w:val="408F05F9"/>
    <w:rsid w:val="409D19C0"/>
    <w:rsid w:val="40BA2AE5"/>
    <w:rsid w:val="40C05F58"/>
    <w:rsid w:val="40C55758"/>
    <w:rsid w:val="40D1477E"/>
    <w:rsid w:val="40EE65D9"/>
    <w:rsid w:val="40F5333D"/>
    <w:rsid w:val="41173179"/>
    <w:rsid w:val="41317E02"/>
    <w:rsid w:val="416B0CD0"/>
    <w:rsid w:val="417340EF"/>
    <w:rsid w:val="41996BCA"/>
    <w:rsid w:val="41C15467"/>
    <w:rsid w:val="41C9127A"/>
    <w:rsid w:val="41CF27E3"/>
    <w:rsid w:val="41F46E9B"/>
    <w:rsid w:val="41FA7928"/>
    <w:rsid w:val="41FE2B02"/>
    <w:rsid w:val="4203064F"/>
    <w:rsid w:val="42522ED7"/>
    <w:rsid w:val="426824C9"/>
    <w:rsid w:val="426B0E65"/>
    <w:rsid w:val="427D6FDA"/>
    <w:rsid w:val="4280461B"/>
    <w:rsid w:val="428A48E9"/>
    <w:rsid w:val="42973DF2"/>
    <w:rsid w:val="429A4C67"/>
    <w:rsid w:val="42B94406"/>
    <w:rsid w:val="42BE0A19"/>
    <w:rsid w:val="42CE6929"/>
    <w:rsid w:val="42D21EFB"/>
    <w:rsid w:val="43400476"/>
    <w:rsid w:val="435C3C0F"/>
    <w:rsid w:val="436D6E4A"/>
    <w:rsid w:val="43712FD9"/>
    <w:rsid w:val="43782D48"/>
    <w:rsid w:val="43904469"/>
    <w:rsid w:val="43B3461E"/>
    <w:rsid w:val="44272BFC"/>
    <w:rsid w:val="4432296D"/>
    <w:rsid w:val="44427260"/>
    <w:rsid w:val="445D3521"/>
    <w:rsid w:val="44A57033"/>
    <w:rsid w:val="44B71CCD"/>
    <w:rsid w:val="44BA7842"/>
    <w:rsid w:val="44C905A7"/>
    <w:rsid w:val="44EA503B"/>
    <w:rsid w:val="44F86EB3"/>
    <w:rsid w:val="45020F69"/>
    <w:rsid w:val="450D13D7"/>
    <w:rsid w:val="450F7075"/>
    <w:rsid w:val="45280575"/>
    <w:rsid w:val="452F4E0F"/>
    <w:rsid w:val="4539571E"/>
    <w:rsid w:val="454B5681"/>
    <w:rsid w:val="45900EB2"/>
    <w:rsid w:val="45C67799"/>
    <w:rsid w:val="45D250DD"/>
    <w:rsid w:val="45D3591D"/>
    <w:rsid w:val="45E13225"/>
    <w:rsid w:val="45E81B1A"/>
    <w:rsid w:val="460F1CFA"/>
    <w:rsid w:val="462417D4"/>
    <w:rsid w:val="462F28A6"/>
    <w:rsid w:val="46691693"/>
    <w:rsid w:val="46815494"/>
    <w:rsid w:val="46A8541D"/>
    <w:rsid w:val="46AC58E1"/>
    <w:rsid w:val="46BE4A66"/>
    <w:rsid w:val="46C038F8"/>
    <w:rsid w:val="46FB782A"/>
    <w:rsid w:val="474C0B72"/>
    <w:rsid w:val="474C7708"/>
    <w:rsid w:val="476230F6"/>
    <w:rsid w:val="47743CD8"/>
    <w:rsid w:val="479F062A"/>
    <w:rsid w:val="47B66BBB"/>
    <w:rsid w:val="47BA1F3A"/>
    <w:rsid w:val="47CB141F"/>
    <w:rsid w:val="47F84D54"/>
    <w:rsid w:val="480365D0"/>
    <w:rsid w:val="48054938"/>
    <w:rsid w:val="480908C5"/>
    <w:rsid w:val="48513604"/>
    <w:rsid w:val="487449DB"/>
    <w:rsid w:val="48CA596F"/>
    <w:rsid w:val="48F81847"/>
    <w:rsid w:val="48FE44E8"/>
    <w:rsid w:val="49120B4D"/>
    <w:rsid w:val="492A6C99"/>
    <w:rsid w:val="49301F00"/>
    <w:rsid w:val="495404A0"/>
    <w:rsid w:val="49623FA0"/>
    <w:rsid w:val="4968677D"/>
    <w:rsid w:val="49721445"/>
    <w:rsid w:val="49730F71"/>
    <w:rsid w:val="49977FEA"/>
    <w:rsid w:val="49DB5E2A"/>
    <w:rsid w:val="49ED225A"/>
    <w:rsid w:val="49EF0969"/>
    <w:rsid w:val="4A030B7A"/>
    <w:rsid w:val="4A1230E4"/>
    <w:rsid w:val="4A38595B"/>
    <w:rsid w:val="4A657403"/>
    <w:rsid w:val="4A6F152E"/>
    <w:rsid w:val="4A8A0ADF"/>
    <w:rsid w:val="4ADE3D60"/>
    <w:rsid w:val="4AF45F45"/>
    <w:rsid w:val="4AFD42D0"/>
    <w:rsid w:val="4B1B26BD"/>
    <w:rsid w:val="4B3A647F"/>
    <w:rsid w:val="4B70085E"/>
    <w:rsid w:val="4B707560"/>
    <w:rsid w:val="4B7B6E43"/>
    <w:rsid w:val="4B9221C0"/>
    <w:rsid w:val="4BAB34B4"/>
    <w:rsid w:val="4BC23E1F"/>
    <w:rsid w:val="4BF719C1"/>
    <w:rsid w:val="4BFB5105"/>
    <w:rsid w:val="4C06606A"/>
    <w:rsid w:val="4C217600"/>
    <w:rsid w:val="4C4340CA"/>
    <w:rsid w:val="4C5B4791"/>
    <w:rsid w:val="4C6E3B25"/>
    <w:rsid w:val="4C7A7005"/>
    <w:rsid w:val="4C8F3727"/>
    <w:rsid w:val="4CA678DF"/>
    <w:rsid w:val="4CB81F13"/>
    <w:rsid w:val="4D001CB4"/>
    <w:rsid w:val="4D0549EA"/>
    <w:rsid w:val="4D0F3346"/>
    <w:rsid w:val="4D1C5AB2"/>
    <w:rsid w:val="4D3D3408"/>
    <w:rsid w:val="4D4B1161"/>
    <w:rsid w:val="4D873CBF"/>
    <w:rsid w:val="4D894906"/>
    <w:rsid w:val="4DBC0187"/>
    <w:rsid w:val="4DDE32FC"/>
    <w:rsid w:val="4E1D7C90"/>
    <w:rsid w:val="4E2C69CB"/>
    <w:rsid w:val="4E6A0438"/>
    <w:rsid w:val="4E6B144B"/>
    <w:rsid w:val="4E7B2090"/>
    <w:rsid w:val="4EB138B2"/>
    <w:rsid w:val="4EBC2861"/>
    <w:rsid w:val="4F064A25"/>
    <w:rsid w:val="4F427227"/>
    <w:rsid w:val="4F454F19"/>
    <w:rsid w:val="4F46299B"/>
    <w:rsid w:val="4F4643E5"/>
    <w:rsid w:val="4FBA486C"/>
    <w:rsid w:val="4FC9131F"/>
    <w:rsid w:val="4FD535CD"/>
    <w:rsid w:val="4FDF126C"/>
    <w:rsid w:val="4FF33DB8"/>
    <w:rsid w:val="4FFA3C05"/>
    <w:rsid w:val="50224539"/>
    <w:rsid w:val="50224C09"/>
    <w:rsid w:val="503E0E60"/>
    <w:rsid w:val="50615016"/>
    <w:rsid w:val="506846AB"/>
    <w:rsid w:val="51125B2C"/>
    <w:rsid w:val="51266A0B"/>
    <w:rsid w:val="512C6670"/>
    <w:rsid w:val="513E2C61"/>
    <w:rsid w:val="5151504D"/>
    <w:rsid w:val="515A0699"/>
    <w:rsid w:val="51640797"/>
    <w:rsid w:val="519C5D51"/>
    <w:rsid w:val="51E01D9D"/>
    <w:rsid w:val="51FB344C"/>
    <w:rsid w:val="52041352"/>
    <w:rsid w:val="52143C38"/>
    <w:rsid w:val="52181332"/>
    <w:rsid w:val="522557A2"/>
    <w:rsid w:val="52412F10"/>
    <w:rsid w:val="52684B42"/>
    <w:rsid w:val="5277216A"/>
    <w:rsid w:val="52794B98"/>
    <w:rsid w:val="528C52D0"/>
    <w:rsid w:val="52940E89"/>
    <w:rsid w:val="52970655"/>
    <w:rsid w:val="529A6C2D"/>
    <w:rsid w:val="52B95CCD"/>
    <w:rsid w:val="52BF2FD2"/>
    <w:rsid w:val="52C2357E"/>
    <w:rsid w:val="52D518F2"/>
    <w:rsid w:val="52F543A6"/>
    <w:rsid w:val="531667E8"/>
    <w:rsid w:val="532042F0"/>
    <w:rsid w:val="535B25F1"/>
    <w:rsid w:val="53626FF0"/>
    <w:rsid w:val="536B4095"/>
    <w:rsid w:val="537E3F97"/>
    <w:rsid w:val="538E2D91"/>
    <w:rsid w:val="53960911"/>
    <w:rsid w:val="53BD4028"/>
    <w:rsid w:val="53C62104"/>
    <w:rsid w:val="53DE3845"/>
    <w:rsid w:val="54293DDC"/>
    <w:rsid w:val="54606BAB"/>
    <w:rsid w:val="54613524"/>
    <w:rsid w:val="54622097"/>
    <w:rsid w:val="547B54A6"/>
    <w:rsid w:val="54A3750A"/>
    <w:rsid w:val="54B25E40"/>
    <w:rsid w:val="54C855A5"/>
    <w:rsid w:val="54D301F4"/>
    <w:rsid w:val="55145A25"/>
    <w:rsid w:val="559473F7"/>
    <w:rsid w:val="55AB2954"/>
    <w:rsid w:val="55B77B50"/>
    <w:rsid w:val="55C22A24"/>
    <w:rsid w:val="55EB7837"/>
    <w:rsid w:val="560508F2"/>
    <w:rsid w:val="56050E4F"/>
    <w:rsid w:val="561A119E"/>
    <w:rsid w:val="562F3BF3"/>
    <w:rsid w:val="566916A7"/>
    <w:rsid w:val="56BA1915"/>
    <w:rsid w:val="56E718CB"/>
    <w:rsid w:val="572A435A"/>
    <w:rsid w:val="57324227"/>
    <w:rsid w:val="57455F46"/>
    <w:rsid w:val="575542A3"/>
    <w:rsid w:val="57706128"/>
    <w:rsid w:val="57746489"/>
    <w:rsid w:val="578C2054"/>
    <w:rsid w:val="57AB0B61"/>
    <w:rsid w:val="57B70ED6"/>
    <w:rsid w:val="57BB5F54"/>
    <w:rsid w:val="57CD4E9A"/>
    <w:rsid w:val="57E52AC4"/>
    <w:rsid w:val="57ED4E4E"/>
    <w:rsid w:val="581100F7"/>
    <w:rsid w:val="58425BDC"/>
    <w:rsid w:val="5850263D"/>
    <w:rsid w:val="585844FD"/>
    <w:rsid w:val="58637462"/>
    <w:rsid w:val="587D6136"/>
    <w:rsid w:val="589828F8"/>
    <w:rsid w:val="589B23B9"/>
    <w:rsid w:val="58AA376E"/>
    <w:rsid w:val="58AE4F0C"/>
    <w:rsid w:val="58DD21D7"/>
    <w:rsid w:val="58DF26D3"/>
    <w:rsid w:val="58F133F6"/>
    <w:rsid w:val="590803FF"/>
    <w:rsid w:val="590D65AA"/>
    <w:rsid w:val="59207FB4"/>
    <w:rsid w:val="592738D0"/>
    <w:rsid w:val="592D3F5B"/>
    <w:rsid w:val="592E0373"/>
    <w:rsid w:val="59413634"/>
    <w:rsid w:val="595C6329"/>
    <w:rsid w:val="596646BA"/>
    <w:rsid w:val="598900F2"/>
    <w:rsid w:val="5993305E"/>
    <w:rsid w:val="59BD5424"/>
    <w:rsid w:val="59CE4859"/>
    <w:rsid w:val="59F477A1"/>
    <w:rsid w:val="5A117261"/>
    <w:rsid w:val="5A2E41BB"/>
    <w:rsid w:val="5AB37E18"/>
    <w:rsid w:val="5AB53F94"/>
    <w:rsid w:val="5AC31391"/>
    <w:rsid w:val="5AE51D6F"/>
    <w:rsid w:val="5AFE591D"/>
    <w:rsid w:val="5B0D744A"/>
    <w:rsid w:val="5B1433B1"/>
    <w:rsid w:val="5B44744E"/>
    <w:rsid w:val="5B834CDD"/>
    <w:rsid w:val="5B9104C7"/>
    <w:rsid w:val="5BA07C66"/>
    <w:rsid w:val="5BF22FC6"/>
    <w:rsid w:val="5C0F3E83"/>
    <w:rsid w:val="5C1C1EF4"/>
    <w:rsid w:val="5C2B75BB"/>
    <w:rsid w:val="5C5738DA"/>
    <w:rsid w:val="5C5F7C1B"/>
    <w:rsid w:val="5C753FBD"/>
    <w:rsid w:val="5C7F76CE"/>
    <w:rsid w:val="5C8B3F62"/>
    <w:rsid w:val="5CAA4817"/>
    <w:rsid w:val="5CF2303A"/>
    <w:rsid w:val="5D1442B5"/>
    <w:rsid w:val="5D5C497B"/>
    <w:rsid w:val="5D8F5D8E"/>
    <w:rsid w:val="5D9A2DAA"/>
    <w:rsid w:val="5DB15F43"/>
    <w:rsid w:val="5DC529E5"/>
    <w:rsid w:val="5DD67130"/>
    <w:rsid w:val="5E242640"/>
    <w:rsid w:val="5E306A3A"/>
    <w:rsid w:val="5EB522EE"/>
    <w:rsid w:val="5EC12095"/>
    <w:rsid w:val="5EC739C5"/>
    <w:rsid w:val="5ECD4D93"/>
    <w:rsid w:val="5EE07C1E"/>
    <w:rsid w:val="5EFE6EBE"/>
    <w:rsid w:val="5F0669DD"/>
    <w:rsid w:val="5F492A07"/>
    <w:rsid w:val="5F643C74"/>
    <w:rsid w:val="5F6D531F"/>
    <w:rsid w:val="5F884F97"/>
    <w:rsid w:val="5FEF0D71"/>
    <w:rsid w:val="60515592"/>
    <w:rsid w:val="606C1599"/>
    <w:rsid w:val="608D2EF1"/>
    <w:rsid w:val="60B86802"/>
    <w:rsid w:val="60BE6F62"/>
    <w:rsid w:val="60CF1A1A"/>
    <w:rsid w:val="60D72960"/>
    <w:rsid w:val="60DF346F"/>
    <w:rsid w:val="61146955"/>
    <w:rsid w:val="612B3F75"/>
    <w:rsid w:val="612C6EDE"/>
    <w:rsid w:val="61312A24"/>
    <w:rsid w:val="613E13E6"/>
    <w:rsid w:val="6143211E"/>
    <w:rsid w:val="61467F99"/>
    <w:rsid w:val="614C34D0"/>
    <w:rsid w:val="61522F8F"/>
    <w:rsid w:val="61583478"/>
    <w:rsid w:val="6170230E"/>
    <w:rsid w:val="6170466A"/>
    <w:rsid w:val="6189356F"/>
    <w:rsid w:val="618F2A1B"/>
    <w:rsid w:val="61AB2C9A"/>
    <w:rsid w:val="61E63A3B"/>
    <w:rsid w:val="61ED2EB6"/>
    <w:rsid w:val="61F963A7"/>
    <w:rsid w:val="61FB6A62"/>
    <w:rsid w:val="622B25A0"/>
    <w:rsid w:val="6234649E"/>
    <w:rsid w:val="626671FB"/>
    <w:rsid w:val="62B6765B"/>
    <w:rsid w:val="62C33A07"/>
    <w:rsid w:val="62D27BAF"/>
    <w:rsid w:val="62E17EBC"/>
    <w:rsid w:val="62F439EF"/>
    <w:rsid w:val="63123361"/>
    <w:rsid w:val="63126643"/>
    <w:rsid w:val="631F2ECB"/>
    <w:rsid w:val="637F305B"/>
    <w:rsid w:val="63A94039"/>
    <w:rsid w:val="63CB6D0D"/>
    <w:rsid w:val="63CC025F"/>
    <w:rsid w:val="63FB1D4C"/>
    <w:rsid w:val="64175433"/>
    <w:rsid w:val="644B741C"/>
    <w:rsid w:val="648C407F"/>
    <w:rsid w:val="6491713D"/>
    <w:rsid w:val="64926A0F"/>
    <w:rsid w:val="64A02549"/>
    <w:rsid w:val="64B24A2D"/>
    <w:rsid w:val="64BB44F2"/>
    <w:rsid w:val="64FB0BCF"/>
    <w:rsid w:val="652F3AEB"/>
    <w:rsid w:val="653C0F22"/>
    <w:rsid w:val="657213FC"/>
    <w:rsid w:val="6593000B"/>
    <w:rsid w:val="659465CB"/>
    <w:rsid w:val="659672F3"/>
    <w:rsid w:val="660702A7"/>
    <w:rsid w:val="664C3539"/>
    <w:rsid w:val="666C7289"/>
    <w:rsid w:val="668C53CC"/>
    <w:rsid w:val="66C258A6"/>
    <w:rsid w:val="66C924BF"/>
    <w:rsid w:val="66CE5E36"/>
    <w:rsid w:val="66D70491"/>
    <w:rsid w:val="66E32558"/>
    <w:rsid w:val="66EA5EF6"/>
    <w:rsid w:val="66F9109C"/>
    <w:rsid w:val="671148B6"/>
    <w:rsid w:val="671E228B"/>
    <w:rsid w:val="675325B5"/>
    <w:rsid w:val="677008C9"/>
    <w:rsid w:val="67766E93"/>
    <w:rsid w:val="677D570E"/>
    <w:rsid w:val="6780592A"/>
    <w:rsid w:val="67C1041C"/>
    <w:rsid w:val="67EB395C"/>
    <w:rsid w:val="67EC46EA"/>
    <w:rsid w:val="67EE0E11"/>
    <w:rsid w:val="67FF2460"/>
    <w:rsid w:val="683228D8"/>
    <w:rsid w:val="683358A3"/>
    <w:rsid w:val="68424A89"/>
    <w:rsid w:val="684B163F"/>
    <w:rsid w:val="688430E9"/>
    <w:rsid w:val="68925C13"/>
    <w:rsid w:val="68E1201D"/>
    <w:rsid w:val="69125E40"/>
    <w:rsid w:val="69220889"/>
    <w:rsid w:val="692D249D"/>
    <w:rsid w:val="6931512E"/>
    <w:rsid w:val="69346DF9"/>
    <w:rsid w:val="69586B2A"/>
    <w:rsid w:val="69684D49"/>
    <w:rsid w:val="6993095C"/>
    <w:rsid w:val="69A33468"/>
    <w:rsid w:val="69D07728"/>
    <w:rsid w:val="69E6327D"/>
    <w:rsid w:val="6A1D1DA5"/>
    <w:rsid w:val="6A292A7E"/>
    <w:rsid w:val="6A3C13E7"/>
    <w:rsid w:val="6A47646D"/>
    <w:rsid w:val="6A4B5CCC"/>
    <w:rsid w:val="6A5269FC"/>
    <w:rsid w:val="6A7E0B45"/>
    <w:rsid w:val="6A803FCB"/>
    <w:rsid w:val="6A8628A7"/>
    <w:rsid w:val="6A907919"/>
    <w:rsid w:val="6A952F74"/>
    <w:rsid w:val="6A9C7BD0"/>
    <w:rsid w:val="6AA12575"/>
    <w:rsid w:val="6AB90881"/>
    <w:rsid w:val="6ABF73B0"/>
    <w:rsid w:val="6AC94C7A"/>
    <w:rsid w:val="6ADF78E5"/>
    <w:rsid w:val="6AE10C84"/>
    <w:rsid w:val="6AEA5C76"/>
    <w:rsid w:val="6AFE019A"/>
    <w:rsid w:val="6B0C4662"/>
    <w:rsid w:val="6B304B7D"/>
    <w:rsid w:val="6B51309C"/>
    <w:rsid w:val="6B5914C4"/>
    <w:rsid w:val="6B632C4F"/>
    <w:rsid w:val="6B6D0141"/>
    <w:rsid w:val="6B703951"/>
    <w:rsid w:val="6B72788C"/>
    <w:rsid w:val="6B7632DB"/>
    <w:rsid w:val="6BBA580B"/>
    <w:rsid w:val="6BC35959"/>
    <w:rsid w:val="6BD865EE"/>
    <w:rsid w:val="6BD917B3"/>
    <w:rsid w:val="6C177AE5"/>
    <w:rsid w:val="6C44064E"/>
    <w:rsid w:val="6C500A40"/>
    <w:rsid w:val="6C6F5952"/>
    <w:rsid w:val="6C9218CF"/>
    <w:rsid w:val="6CD26A57"/>
    <w:rsid w:val="6D027BF5"/>
    <w:rsid w:val="6D806BB4"/>
    <w:rsid w:val="6D84475E"/>
    <w:rsid w:val="6DB56A66"/>
    <w:rsid w:val="6DBB1A92"/>
    <w:rsid w:val="6DBF4D63"/>
    <w:rsid w:val="6DE9006C"/>
    <w:rsid w:val="6DF87AF7"/>
    <w:rsid w:val="6E2D7665"/>
    <w:rsid w:val="6E517128"/>
    <w:rsid w:val="6E5B49FB"/>
    <w:rsid w:val="6E7838C8"/>
    <w:rsid w:val="6EC61EEA"/>
    <w:rsid w:val="6ED01E57"/>
    <w:rsid w:val="6EE67780"/>
    <w:rsid w:val="6F170F7C"/>
    <w:rsid w:val="6F32398A"/>
    <w:rsid w:val="6F381606"/>
    <w:rsid w:val="6F3D238D"/>
    <w:rsid w:val="6F4B2D80"/>
    <w:rsid w:val="6F787BC2"/>
    <w:rsid w:val="6F842F0F"/>
    <w:rsid w:val="6F894313"/>
    <w:rsid w:val="6FA04649"/>
    <w:rsid w:val="6FAB29C1"/>
    <w:rsid w:val="6FB1521A"/>
    <w:rsid w:val="6FD84F6E"/>
    <w:rsid w:val="6FF66E62"/>
    <w:rsid w:val="70015F5E"/>
    <w:rsid w:val="700903F5"/>
    <w:rsid w:val="701A6E6B"/>
    <w:rsid w:val="701C01B7"/>
    <w:rsid w:val="70282329"/>
    <w:rsid w:val="7033448F"/>
    <w:rsid w:val="70894A62"/>
    <w:rsid w:val="70BA1C79"/>
    <w:rsid w:val="70BC0436"/>
    <w:rsid w:val="70F60A7E"/>
    <w:rsid w:val="70F759CD"/>
    <w:rsid w:val="70FA71EB"/>
    <w:rsid w:val="71216584"/>
    <w:rsid w:val="7141684A"/>
    <w:rsid w:val="714F1C15"/>
    <w:rsid w:val="71555A66"/>
    <w:rsid w:val="716532A7"/>
    <w:rsid w:val="71A57FAE"/>
    <w:rsid w:val="71BD6397"/>
    <w:rsid w:val="71ED32C2"/>
    <w:rsid w:val="72151E4E"/>
    <w:rsid w:val="72182D7C"/>
    <w:rsid w:val="726141B3"/>
    <w:rsid w:val="72817F1D"/>
    <w:rsid w:val="729C036D"/>
    <w:rsid w:val="72B03302"/>
    <w:rsid w:val="72C15ACA"/>
    <w:rsid w:val="72EA1BDD"/>
    <w:rsid w:val="730A2210"/>
    <w:rsid w:val="73126261"/>
    <w:rsid w:val="73736B6A"/>
    <w:rsid w:val="738511AF"/>
    <w:rsid w:val="738739C2"/>
    <w:rsid w:val="73B02BDC"/>
    <w:rsid w:val="73D526C4"/>
    <w:rsid w:val="73DC4D25"/>
    <w:rsid w:val="73F5204B"/>
    <w:rsid w:val="742873A2"/>
    <w:rsid w:val="74484054"/>
    <w:rsid w:val="74532889"/>
    <w:rsid w:val="7468238A"/>
    <w:rsid w:val="748828A2"/>
    <w:rsid w:val="748A0340"/>
    <w:rsid w:val="749B0A6A"/>
    <w:rsid w:val="749B1FF5"/>
    <w:rsid w:val="74AA60C2"/>
    <w:rsid w:val="74C12A19"/>
    <w:rsid w:val="74C31A8D"/>
    <w:rsid w:val="74D86105"/>
    <w:rsid w:val="74DF4B7F"/>
    <w:rsid w:val="74E00AC3"/>
    <w:rsid w:val="74F66908"/>
    <w:rsid w:val="74FC0CE6"/>
    <w:rsid w:val="75260CDF"/>
    <w:rsid w:val="75992E04"/>
    <w:rsid w:val="75CF09D8"/>
    <w:rsid w:val="75F633AA"/>
    <w:rsid w:val="76054E3F"/>
    <w:rsid w:val="76592141"/>
    <w:rsid w:val="765B2A0F"/>
    <w:rsid w:val="765E2A5C"/>
    <w:rsid w:val="76632346"/>
    <w:rsid w:val="76776A45"/>
    <w:rsid w:val="767B318F"/>
    <w:rsid w:val="768E3BC4"/>
    <w:rsid w:val="768F0708"/>
    <w:rsid w:val="7692064E"/>
    <w:rsid w:val="76DF0815"/>
    <w:rsid w:val="76E60FC7"/>
    <w:rsid w:val="771F408C"/>
    <w:rsid w:val="7746169E"/>
    <w:rsid w:val="77601FCA"/>
    <w:rsid w:val="776B4DA6"/>
    <w:rsid w:val="777459B8"/>
    <w:rsid w:val="777E28EC"/>
    <w:rsid w:val="7781259C"/>
    <w:rsid w:val="77B07FB0"/>
    <w:rsid w:val="77D942B0"/>
    <w:rsid w:val="77FF1415"/>
    <w:rsid w:val="78054D74"/>
    <w:rsid w:val="78197298"/>
    <w:rsid w:val="782D1944"/>
    <w:rsid w:val="782F13D2"/>
    <w:rsid w:val="78347769"/>
    <w:rsid w:val="785A693D"/>
    <w:rsid w:val="7878688F"/>
    <w:rsid w:val="789C1DEF"/>
    <w:rsid w:val="78B9332A"/>
    <w:rsid w:val="78BD7DA6"/>
    <w:rsid w:val="78C728B3"/>
    <w:rsid w:val="78E0137F"/>
    <w:rsid w:val="78FA6777"/>
    <w:rsid w:val="790834F0"/>
    <w:rsid w:val="791006D0"/>
    <w:rsid w:val="79214B82"/>
    <w:rsid w:val="79433215"/>
    <w:rsid w:val="7952089D"/>
    <w:rsid w:val="798A3C76"/>
    <w:rsid w:val="799D7818"/>
    <w:rsid w:val="79AC1C2C"/>
    <w:rsid w:val="79F06032"/>
    <w:rsid w:val="79F72FA5"/>
    <w:rsid w:val="7A0D09CC"/>
    <w:rsid w:val="7A2A5352"/>
    <w:rsid w:val="7A397C1E"/>
    <w:rsid w:val="7A515BDF"/>
    <w:rsid w:val="7A5505A5"/>
    <w:rsid w:val="7A9A6032"/>
    <w:rsid w:val="7A9B3AB3"/>
    <w:rsid w:val="7A9E36B0"/>
    <w:rsid w:val="7AB57D65"/>
    <w:rsid w:val="7AB91551"/>
    <w:rsid w:val="7ADA6237"/>
    <w:rsid w:val="7AFB4DD2"/>
    <w:rsid w:val="7AFE4CE6"/>
    <w:rsid w:val="7B0A2896"/>
    <w:rsid w:val="7B3B0A60"/>
    <w:rsid w:val="7B4425F5"/>
    <w:rsid w:val="7B4C229B"/>
    <w:rsid w:val="7B886337"/>
    <w:rsid w:val="7BA961EF"/>
    <w:rsid w:val="7BB132E8"/>
    <w:rsid w:val="7BB265A2"/>
    <w:rsid w:val="7BBF70FA"/>
    <w:rsid w:val="7BC43AB6"/>
    <w:rsid w:val="7BC97448"/>
    <w:rsid w:val="7BE50422"/>
    <w:rsid w:val="7BE95E75"/>
    <w:rsid w:val="7C0C1239"/>
    <w:rsid w:val="7C311138"/>
    <w:rsid w:val="7C4C347A"/>
    <w:rsid w:val="7C7B7547"/>
    <w:rsid w:val="7CAD001B"/>
    <w:rsid w:val="7CC106C0"/>
    <w:rsid w:val="7D083175"/>
    <w:rsid w:val="7D085908"/>
    <w:rsid w:val="7D2E4BB5"/>
    <w:rsid w:val="7D306C0B"/>
    <w:rsid w:val="7D660BBB"/>
    <w:rsid w:val="7D7157DB"/>
    <w:rsid w:val="7D7C3B6C"/>
    <w:rsid w:val="7D883202"/>
    <w:rsid w:val="7D88770C"/>
    <w:rsid w:val="7DAB0C26"/>
    <w:rsid w:val="7DCB03AB"/>
    <w:rsid w:val="7E4932C0"/>
    <w:rsid w:val="7E52055E"/>
    <w:rsid w:val="7E552DFD"/>
    <w:rsid w:val="7E6B7374"/>
    <w:rsid w:val="7EAD04E3"/>
    <w:rsid w:val="7ECD2214"/>
    <w:rsid w:val="7ED83E28"/>
    <w:rsid w:val="7EEC634C"/>
    <w:rsid w:val="7F0D0A7F"/>
    <w:rsid w:val="7F420866"/>
    <w:rsid w:val="7F4622E2"/>
    <w:rsid w:val="7F5F07EF"/>
    <w:rsid w:val="7F630F33"/>
    <w:rsid w:val="7FBF6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3"/>
    <w:next w:val="1"/>
    <w:link w:val="65"/>
    <w:qFormat/>
    <w:uiPriority w:val="0"/>
    <w:pPr>
      <w:keepNext/>
      <w:keepLines/>
      <w:spacing w:before="340" w:after="330" w:line="576" w:lineRule="auto"/>
      <w:outlineLvl w:val="0"/>
    </w:pPr>
    <w:rPr>
      <w:kern w:val="44"/>
      <w:sz w:val="44"/>
      <w:szCs w:val="44"/>
    </w:rPr>
  </w:style>
  <w:style w:type="paragraph" w:styleId="3">
    <w:name w:val="heading 2"/>
    <w:basedOn w:val="1"/>
    <w:next w:val="1"/>
    <w:link w:val="72"/>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7"/>
    <w:qFormat/>
    <w:uiPriority w:val="0"/>
    <w:pPr>
      <w:keepNext/>
      <w:keepLines/>
      <w:spacing w:before="120" w:after="120" w:line="480" w:lineRule="auto"/>
      <w:jc w:val="left"/>
      <w:outlineLvl w:val="2"/>
    </w:pPr>
    <w:rPr>
      <w:rFonts w:eastAsia="新宋体"/>
      <w:bCs/>
      <w:kern w:val="0"/>
      <w:sz w:val="30"/>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qFormat/>
    <w:uiPriority w:val="0"/>
    <w:pPr>
      <w:ind w:left="2520" w:leftChars="1200"/>
    </w:pPr>
  </w:style>
  <w:style w:type="paragraph" w:styleId="9">
    <w:name w:val="index 8"/>
    <w:basedOn w:val="1"/>
    <w:next w:val="1"/>
    <w:qFormat/>
    <w:uiPriority w:val="0"/>
    <w:pPr>
      <w:ind w:left="3920" w:leftChars="1400"/>
    </w:pPr>
  </w:style>
  <w:style w:type="paragraph" w:styleId="10">
    <w:name w:val="Normal Indent"/>
    <w:basedOn w:val="1"/>
    <w:next w:val="1"/>
    <w:link w:val="68"/>
    <w:qFormat/>
    <w:uiPriority w:val="0"/>
    <w:pPr>
      <w:ind w:firstLine="420"/>
    </w:pPr>
    <w:rPr>
      <w:snapToGrid w:val="0"/>
      <w:kern w:val="0"/>
      <w:sz w:val="28"/>
      <w:szCs w:val="20"/>
    </w:rPr>
  </w:style>
  <w:style w:type="paragraph" w:styleId="11">
    <w:name w:val="caption"/>
    <w:basedOn w:val="1"/>
    <w:next w:val="1"/>
    <w:qFormat/>
    <w:uiPriority w:val="0"/>
    <w:pPr>
      <w:ind w:firstLine="0" w:firstLineChars="0"/>
    </w:pPr>
    <w:rPr>
      <w:rFonts w:eastAsia="黑体"/>
    </w:rPr>
  </w:style>
  <w:style w:type="paragraph" w:styleId="12">
    <w:name w:val="index 5"/>
    <w:basedOn w:val="1"/>
    <w:next w:val="1"/>
    <w:qFormat/>
    <w:uiPriority w:val="0"/>
    <w:pPr>
      <w:ind w:left="800" w:leftChars="800"/>
    </w:pPr>
  </w:style>
  <w:style w:type="paragraph" w:styleId="13">
    <w:name w:val="Document Map"/>
    <w:basedOn w:val="1"/>
    <w:qFormat/>
    <w:uiPriority w:val="0"/>
    <w:pPr>
      <w:shd w:val="clear" w:color="auto" w:fill="000080"/>
    </w:pPr>
  </w:style>
  <w:style w:type="paragraph" w:styleId="14">
    <w:name w:val="toa heading"/>
    <w:basedOn w:val="1"/>
    <w:next w:val="1"/>
    <w:qFormat/>
    <w:uiPriority w:val="99"/>
    <w:pPr>
      <w:spacing w:before="120"/>
    </w:pPr>
    <w:rPr>
      <w:rFonts w:ascii="Arial" w:hAnsi="Arial" w:eastAsia="仿宋"/>
      <w:szCs w:val="20"/>
    </w:rPr>
  </w:style>
  <w:style w:type="paragraph" w:styleId="15">
    <w:name w:val="annotation text"/>
    <w:basedOn w:val="1"/>
    <w:semiHidden/>
    <w:qFormat/>
    <w:uiPriority w:val="0"/>
    <w:pPr>
      <w:jc w:val="left"/>
    </w:pPr>
  </w:style>
  <w:style w:type="paragraph" w:styleId="16">
    <w:name w:val="List Bullet 3"/>
    <w:basedOn w:val="1"/>
    <w:qFormat/>
    <w:uiPriority w:val="0"/>
    <w:pPr>
      <w:numPr>
        <w:ilvl w:val="0"/>
        <w:numId w:val="1"/>
      </w:numPr>
      <w:ind w:left="0" w:firstLine="0" w:firstLineChars="0"/>
    </w:pPr>
    <w:rPr>
      <w:rFonts w:eastAsia="仿宋_GB2312"/>
      <w:sz w:val="28"/>
      <w:szCs w:val="20"/>
    </w:rPr>
  </w:style>
  <w:style w:type="paragraph" w:styleId="17">
    <w:name w:val="Body Text"/>
    <w:basedOn w:val="1"/>
    <w:next w:val="1"/>
    <w:qFormat/>
    <w:uiPriority w:val="0"/>
    <w:pPr>
      <w:jc w:val="center"/>
    </w:pPr>
    <w:rPr>
      <w:spacing w:val="-20"/>
      <w:szCs w:val="20"/>
    </w:rPr>
  </w:style>
  <w:style w:type="paragraph" w:styleId="18">
    <w:name w:val="Body Text Indent"/>
    <w:basedOn w:val="1"/>
    <w:next w:val="5"/>
    <w:qFormat/>
    <w:uiPriority w:val="0"/>
    <w:pPr>
      <w:spacing w:line="400" w:lineRule="exact"/>
      <w:ind w:firstLine="480"/>
    </w:pPr>
  </w:style>
  <w:style w:type="paragraph" w:styleId="19">
    <w:name w:val="List 2"/>
    <w:basedOn w:val="1"/>
    <w:qFormat/>
    <w:uiPriority w:val="0"/>
    <w:pPr>
      <w:ind w:firstLine="0" w:firstLineChars="0"/>
      <w:contextualSpacing/>
      <w:jc w:val="center"/>
    </w:pPr>
    <w:rPr>
      <w:sz w:val="18"/>
      <w:lang w:eastAsia="en-US"/>
    </w:rPr>
  </w:style>
  <w:style w:type="paragraph" w:styleId="20">
    <w:name w:val="toc 5"/>
    <w:basedOn w:val="1"/>
    <w:next w:val="1"/>
    <w:qFormat/>
    <w:uiPriority w:val="0"/>
    <w:pPr>
      <w:ind w:left="1680" w:leftChars="800"/>
    </w:pPr>
  </w:style>
  <w:style w:type="paragraph" w:styleId="21">
    <w:name w:val="toc 3"/>
    <w:basedOn w:val="1"/>
    <w:next w:val="1"/>
    <w:qFormat/>
    <w:uiPriority w:val="0"/>
    <w:pPr>
      <w:tabs>
        <w:tab w:val="right" w:leader="dot" w:pos="8834"/>
      </w:tabs>
      <w:spacing w:line="440" w:lineRule="exact"/>
      <w:jc w:val="left"/>
    </w:pPr>
    <w:rPr>
      <w:rFonts w:eastAsia="新宋体"/>
      <w:sz w:val="28"/>
    </w:rPr>
  </w:style>
  <w:style w:type="paragraph" w:styleId="22">
    <w:name w:val="Plain Text"/>
    <w:basedOn w:val="1"/>
    <w:next w:val="1"/>
    <w:link w:val="69"/>
    <w:qFormat/>
    <w:uiPriority w:val="0"/>
    <w:rPr>
      <w:rFonts w:ascii="宋体" w:hAnsi="Courier New" w:eastAsia="仿宋_GB2312"/>
      <w:sz w:val="28"/>
      <w:szCs w:val="20"/>
    </w:rPr>
  </w:style>
  <w:style w:type="paragraph" w:styleId="23">
    <w:name w:val="toc 8"/>
    <w:basedOn w:val="1"/>
    <w:next w:val="1"/>
    <w:qFormat/>
    <w:uiPriority w:val="0"/>
    <w:pPr>
      <w:ind w:left="2940" w:leftChars="1400"/>
    </w:pPr>
  </w:style>
  <w:style w:type="paragraph" w:styleId="24">
    <w:name w:val="Date"/>
    <w:basedOn w:val="1"/>
    <w:next w:val="1"/>
    <w:qFormat/>
    <w:uiPriority w:val="0"/>
    <w:pPr>
      <w:ind w:left="100" w:leftChars="2500"/>
    </w:pPr>
    <w:rPr>
      <w:sz w:val="28"/>
    </w:rPr>
  </w:style>
  <w:style w:type="paragraph" w:styleId="25">
    <w:name w:val="Body Text Indent 2"/>
    <w:basedOn w:val="1"/>
    <w:qFormat/>
    <w:uiPriority w:val="0"/>
    <w:pPr>
      <w:spacing w:line="400" w:lineRule="exact"/>
      <w:ind w:firstLine="640"/>
    </w:pPr>
    <w:rPr>
      <w:sz w:val="32"/>
    </w:rPr>
  </w:style>
  <w:style w:type="paragraph" w:styleId="26">
    <w:name w:val="Balloon Text"/>
    <w:basedOn w:val="1"/>
    <w:qFormat/>
    <w:uiPriority w:val="0"/>
    <w:rPr>
      <w:sz w:val="18"/>
      <w:szCs w:val="18"/>
    </w:rPr>
  </w:style>
  <w:style w:type="paragraph" w:styleId="27">
    <w:name w:val="footer"/>
    <w:basedOn w:val="1"/>
    <w:link w:val="70"/>
    <w:qFormat/>
    <w:uiPriority w:val="0"/>
    <w:pPr>
      <w:tabs>
        <w:tab w:val="center" w:pos="4153"/>
        <w:tab w:val="right" w:pos="8306"/>
      </w:tabs>
      <w:snapToGrid w:val="0"/>
      <w:jc w:val="left"/>
    </w:pPr>
    <w:rPr>
      <w:kern w:val="0"/>
      <w:sz w:val="18"/>
      <w:szCs w:val="18"/>
    </w:rPr>
  </w:style>
  <w:style w:type="paragraph" w:styleId="28">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0"/>
    <w:pPr>
      <w:tabs>
        <w:tab w:val="right" w:leader="dot" w:pos="8834"/>
      </w:tabs>
      <w:spacing w:line="440" w:lineRule="exact"/>
      <w:ind w:firstLine="0" w:firstLineChars="0"/>
      <w:jc w:val="left"/>
    </w:pPr>
    <w:rPr>
      <w:rFonts w:eastAsia="新宋体"/>
      <w:sz w:val="28"/>
    </w:rPr>
  </w:style>
  <w:style w:type="paragraph" w:styleId="30">
    <w:name w:val="toc 4"/>
    <w:basedOn w:val="1"/>
    <w:next w:val="1"/>
    <w:qFormat/>
    <w:uiPriority w:val="0"/>
    <w:pPr>
      <w:ind w:left="1260" w:leftChars="600"/>
    </w:pPr>
  </w:style>
  <w:style w:type="paragraph" w:styleId="31">
    <w:name w:val="List"/>
    <w:basedOn w:val="1"/>
    <w:qFormat/>
    <w:uiPriority w:val="0"/>
    <w:pPr>
      <w:spacing w:before="312" w:beforeLines="100" w:line="360" w:lineRule="auto"/>
      <w:jc w:val="center"/>
    </w:pPr>
    <w:rPr>
      <w:rFonts w:ascii="宋体" w:hAnsi="宋体"/>
      <w:b/>
      <w:sz w:val="28"/>
    </w:rPr>
  </w:style>
  <w:style w:type="paragraph" w:styleId="32">
    <w:name w:val="footnote text"/>
    <w:basedOn w:val="1"/>
    <w:next w:val="12"/>
    <w:qFormat/>
    <w:uiPriority w:val="0"/>
    <w:pPr>
      <w:snapToGrid w:val="0"/>
      <w:jc w:val="left"/>
    </w:pPr>
    <w:rPr>
      <w:sz w:val="18"/>
    </w:rPr>
  </w:style>
  <w:style w:type="paragraph" w:styleId="33">
    <w:name w:val="toc 6"/>
    <w:basedOn w:val="1"/>
    <w:next w:val="1"/>
    <w:qFormat/>
    <w:uiPriority w:val="0"/>
    <w:pPr>
      <w:ind w:left="2100" w:leftChars="1000"/>
    </w:pPr>
  </w:style>
  <w:style w:type="paragraph" w:styleId="34">
    <w:name w:val="Body Text Indent 3"/>
    <w:basedOn w:val="1"/>
    <w:qFormat/>
    <w:uiPriority w:val="0"/>
    <w:pPr>
      <w:ind w:firstLine="640"/>
    </w:pPr>
    <w:rPr>
      <w:rFonts w:ascii="仿宋_GB2312" w:eastAsia="仿宋_GB2312"/>
      <w:color w:val="FFFF99"/>
      <w:sz w:val="32"/>
    </w:rPr>
  </w:style>
  <w:style w:type="paragraph" w:styleId="35">
    <w:name w:val="toc 2"/>
    <w:basedOn w:val="1"/>
    <w:next w:val="1"/>
    <w:qFormat/>
    <w:uiPriority w:val="0"/>
    <w:pPr>
      <w:spacing w:line="440" w:lineRule="exact"/>
      <w:ind w:firstLine="100" w:firstLineChars="100"/>
      <w:jc w:val="left"/>
    </w:pPr>
    <w:rPr>
      <w:rFonts w:eastAsia="新宋体"/>
      <w:sz w:val="28"/>
    </w:rPr>
  </w:style>
  <w:style w:type="paragraph" w:styleId="36">
    <w:name w:val="toc 9"/>
    <w:basedOn w:val="1"/>
    <w:next w:val="1"/>
    <w:qFormat/>
    <w:uiPriority w:val="0"/>
    <w:pPr>
      <w:ind w:left="3360" w:leftChars="1600"/>
    </w:pPr>
  </w:style>
  <w:style w:type="paragraph" w:styleId="37">
    <w:name w:val="Body Text 2"/>
    <w:basedOn w:val="1"/>
    <w:qFormat/>
    <w:uiPriority w:val="0"/>
    <w:rPr>
      <w:rFonts w:ascii="楷体_GB2312" w:hAnsi="Copperplate Gothic Bold" w:eastAsia="楷体_GB2312"/>
      <w:sz w:val="28"/>
    </w:rPr>
  </w:style>
  <w:style w:type="paragraph" w:styleId="3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39">
    <w:name w:val="Normal (Web)"/>
    <w:basedOn w:val="1"/>
    <w:qFormat/>
    <w:uiPriority w:val="99"/>
    <w:pPr>
      <w:widowControl/>
      <w:spacing w:before="100" w:beforeAutospacing="1" w:after="100" w:afterAutospacing="1"/>
      <w:ind w:firstLine="0" w:firstLineChars="0"/>
      <w:jc w:val="left"/>
    </w:pPr>
    <w:rPr>
      <w:kern w:val="0"/>
    </w:rPr>
  </w:style>
  <w:style w:type="paragraph" w:styleId="40">
    <w:name w:val="annotation subject"/>
    <w:basedOn w:val="15"/>
    <w:next w:val="15"/>
    <w:semiHidden/>
    <w:qFormat/>
    <w:uiPriority w:val="0"/>
    <w:rPr>
      <w:b/>
      <w:bCs/>
    </w:rPr>
  </w:style>
  <w:style w:type="paragraph" w:styleId="41">
    <w:name w:val="Body Text First Indent"/>
    <w:basedOn w:val="17"/>
    <w:next w:val="42"/>
    <w:qFormat/>
    <w:uiPriority w:val="0"/>
    <w:pPr>
      <w:widowControl/>
      <w:ind w:firstLine="420"/>
      <w:jc w:val="left"/>
    </w:pPr>
    <w:rPr>
      <w:kern w:val="0"/>
      <w:sz w:val="20"/>
    </w:rPr>
  </w:style>
  <w:style w:type="paragraph" w:styleId="42">
    <w:name w:val="Body Text First Indent 2"/>
    <w:basedOn w:val="18"/>
    <w:next w:val="41"/>
    <w:qFormat/>
    <w:uiPriority w:val="0"/>
    <w:pPr>
      <w:spacing w:after="120"/>
      <w:ind w:left="420" w:leftChars="200" w:firstLine="420"/>
    </w:pPr>
    <w:rPr>
      <w:sz w:val="21"/>
      <w:szCs w:val="20"/>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0"/>
    <w:rPr>
      <w:b/>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basedOn w:val="45"/>
    <w:qFormat/>
    <w:uiPriority w:val="0"/>
    <w:rPr>
      <w:color w:val="0000FF"/>
      <w:u w:val="single"/>
    </w:rPr>
  </w:style>
  <w:style w:type="character" w:styleId="50">
    <w:name w:val="annotation reference"/>
    <w:semiHidden/>
    <w:qFormat/>
    <w:uiPriority w:val="0"/>
    <w:rPr>
      <w:sz w:val="21"/>
      <w:szCs w:val="21"/>
    </w:rPr>
  </w:style>
  <w:style w:type="paragraph" w:customStyle="1" w:styleId="5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2">
    <w:name w:val="文本正文"/>
    <w:basedOn w:val="1"/>
    <w:qFormat/>
    <w:uiPriority w:val="0"/>
    <w:pPr>
      <w:spacing w:afterLines="50"/>
      <w:jc w:val="left"/>
    </w:pPr>
    <w:rPr>
      <w:rFonts w:ascii="Calibri" w:hAnsi="Calibri"/>
      <w:szCs w:val="22"/>
      <w:lang w:bidi="en-US"/>
    </w:rPr>
  </w:style>
  <w:style w:type="paragraph" w:customStyle="1" w:styleId="53">
    <w:name w:val="列出段落1"/>
    <w:basedOn w:val="1"/>
    <w:qFormat/>
    <w:uiPriority w:val="99"/>
    <w:pPr>
      <w:ind w:firstLine="420"/>
    </w:pPr>
  </w:style>
  <w:style w:type="paragraph" w:customStyle="1" w:styleId="54">
    <w:name w:val="首行缩进"/>
    <w:basedOn w:val="55"/>
    <w:qFormat/>
    <w:uiPriority w:val="0"/>
    <w:pPr>
      <w:ind w:firstLine="480" w:firstLineChars="200"/>
    </w:pPr>
    <w:rPr>
      <w:lang w:val="zh-CN"/>
    </w:rPr>
  </w:style>
  <w:style w:type="paragraph" w:customStyle="1" w:styleId="55">
    <w:name w:val="正文_4"/>
    <w:basedOn w:val="56"/>
    <w:next w:val="62"/>
    <w:qFormat/>
    <w:uiPriority w:val="0"/>
  </w:style>
  <w:style w:type="paragraph" w:customStyle="1" w:styleId="56">
    <w:name w:val="正文_5"/>
    <w:basedOn w:val="57"/>
    <w:next w:val="59"/>
    <w:qFormat/>
    <w:uiPriority w:val="0"/>
  </w:style>
  <w:style w:type="paragraph" w:customStyle="1" w:styleId="57">
    <w:name w:val="正文_6"/>
    <w:next w:val="5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列表_1"/>
    <w:basedOn w:val="57"/>
    <w:semiHidden/>
    <w:qFormat/>
    <w:locked/>
    <w:uiPriority w:val="0"/>
    <w:pPr>
      <w:ind w:left="200" w:hanging="200" w:hangingChars="200"/>
    </w:pPr>
  </w:style>
  <w:style w:type="paragraph" w:customStyle="1" w:styleId="59">
    <w:name w:val="引文目录标题_0"/>
    <w:basedOn w:val="60"/>
    <w:next w:val="56"/>
    <w:qFormat/>
    <w:uiPriority w:val="0"/>
    <w:pPr>
      <w:spacing w:before="120"/>
    </w:pPr>
    <w:rPr>
      <w:rFonts w:ascii="Cambria" w:hAnsi="Cambria"/>
    </w:rPr>
  </w:style>
  <w:style w:type="paragraph" w:customStyle="1" w:styleId="60">
    <w:name w:val="正文_4_0_0"/>
    <w:next w:val="6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TOAHeading"/>
    <w:basedOn w:val="60"/>
    <w:next w:val="60"/>
    <w:qFormat/>
    <w:uiPriority w:val="0"/>
    <w:pPr>
      <w:spacing w:before="120"/>
      <w:textAlignment w:val="baseline"/>
    </w:pPr>
    <w:rPr>
      <w:rFonts w:ascii="Cambria" w:hAnsi="Cambria"/>
      <w:szCs w:val="22"/>
    </w:rPr>
  </w:style>
  <w:style w:type="paragraph" w:customStyle="1" w:styleId="62">
    <w:name w:val="正文首行缩进_0"/>
    <w:basedOn w:val="63"/>
    <w:qFormat/>
    <w:uiPriority w:val="0"/>
    <w:pPr>
      <w:ind w:firstLine="420" w:firstLineChars="100"/>
    </w:pPr>
    <w:rPr>
      <w:rFonts w:ascii="宋体"/>
    </w:rPr>
  </w:style>
  <w:style w:type="paragraph" w:customStyle="1" w:styleId="63">
    <w:name w:val="正文文本_1"/>
    <w:basedOn w:val="64"/>
    <w:qFormat/>
    <w:uiPriority w:val="0"/>
    <w:pPr>
      <w:spacing w:after="120"/>
    </w:pPr>
  </w:style>
  <w:style w:type="paragraph" w:customStyle="1" w:styleId="64">
    <w:name w:val="正文_1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5">
    <w:name w:val="标题 1 字符"/>
    <w:link w:val="2"/>
    <w:qFormat/>
    <w:uiPriority w:val="0"/>
    <w:rPr>
      <w:rFonts w:eastAsia="宋体"/>
      <w:b/>
      <w:bCs/>
      <w:kern w:val="44"/>
      <w:sz w:val="44"/>
      <w:szCs w:val="44"/>
      <w:lang w:val="en-US" w:eastAsia="zh-CN" w:bidi="ar-SA"/>
    </w:rPr>
  </w:style>
  <w:style w:type="character" w:customStyle="1" w:styleId="66">
    <w:name w:val="标题 2 Char"/>
    <w:qFormat/>
    <w:uiPriority w:val="0"/>
    <w:rPr>
      <w:rFonts w:ascii="Cambria" w:hAnsi="Cambria"/>
      <w:b/>
      <w:bCs/>
      <w:i/>
      <w:iCs/>
      <w:sz w:val="28"/>
      <w:szCs w:val="28"/>
      <w:lang w:bidi="ar-SA"/>
    </w:rPr>
  </w:style>
  <w:style w:type="character" w:customStyle="1" w:styleId="67">
    <w:name w:val="标题 3 字符"/>
    <w:basedOn w:val="45"/>
    <w:link w:val="4"/>
    <w:qFormat/>
    <w:uiPriority w:val="0"/>
    <w:rPr>
      <w:rFonts w:eastAsia="新宋体"/>
      <w:bCs/>
      <w:sz w:val="30"/>
      <w:szCs w:val="32"/>
    </w:rPr>
  </w:style>
  <w:style w:type="character" w:customStyle="1" w:styleId="68">
    <w:name w:val="正文缩进 字符"/>
    <w:link w:val="10"/>
    <w:qFormat/>
    <w:uiPriority w:val="0"/>
    <w:rPr>
      <w:snapToGrid w:val="0"/>
      <w:sz w:val="28"/>
    </w:rPr>
  </w:style>
  <w:style w:type="character" w:customStyle="1" w:styleId="69">
    <w:name w:val="纯文本 字符"/>
    <w:link w:val="22"/>
    <w:qFormat/>
    <w:uiPriority w:val="0"/>
    <w:rPr>
      <w:rFonts w:ascii="宋体" w:hAnsi="Courier New" w:eastAsia="仿宋_GB2312"/>
      <w:kern w:val="2"/>
      <w:sz w:val="28"/>
      <w:lang w:val="en-US" w:eastAsia="zh-CN" w:bidi="ar-SA"/>
    </w:rPr>
  </w:style>
  <w:style w:type="character" w:customStyle="1" w:styleId="70">
    <w:name w:val="页脚 字符"/>
    <w:link w:val="27"/>
    <w:qFormat/>
    <w:uiPriority w:val="0"/>
    <w:rPr>
      <w:sz w:val="18"/>
      <w:szCs w:val="18"/>
    </w:rPr>
  </w:style>
  <w:style w:type="character" w:customStyle="1" w:styleId="71">
    <w:name w:val="页眉 字符"/>
    <w:link w:val="28"/>
    <w:qFormat/>
    <w:uiPriority w:val="0"/>
    <w:rPr>
      <w:sz w:val="18"/>
      <w:szCs w:val="18"/>
    </w:rPr>
  </w:style>
  <w:style w:type="character" w:customStyle="1" w:styleId="72">
    <w:name w:val="标题 2 字符"/>
    <w:link w:val="3"/>
    <w:qFormat/>
    <w:uiPriority w:val="0"/>
    <w:rPr>
      <w:rFonts w:ascii="Arial" w:hAnsi="Arial" w:eastAsia="黑体"/>
      <w:b/>
      <w:bCs/>
      <w:kern w:val="2"/>
      <w:sz w:val="32"/>
      <w:szCs w:val="32"/>
      <w:lang w:val="en-US" w:eastAsia="zh-CN" w:bidi="ar-SA"/>
    </w:rPr>
  </w:style>
  <w:style w:type="character" w:customStyle="1" w:styleId="73">
    <w:name w:val="15"/>
    <w:basedOn w:val="45"/>
    <w:qFormat/>
    <w:uiPriority w:val="0"/>
    <w:rPr>
      <w:rFonts w:hint="eastAsia" w:ascii="宋体" w:hAnsi="宋体" w:eastAsia="宋体" w:cs="宋体"/>
      <w:b/>
      <w:color w:val="000000"/>
      <w:sz w:val="20"/>
      <w:szCs w:val="20"/>
    </w:rPr>
  </w:style>
  <w:style w:type="character" w:customStyle="1" w:styleId="74">
    <w:name w:val="font61"/>
    <w:qFormat/>
    <w:uiPriority w:val="0"/>
    <w:rPr>
      <w:rFonts w:hint="eastAsia" w:ascii="宋体" w:hAnsi="宋体" w:eastAsia="宋体" w:cs="宋体"/>
      <w:color w:val="000000"/>
      <w:sz w:val="18"/>
      <w:szCs w:val="18"/>
      <w:u w:val="none"/>
    </w:rPr>
  </w:style>
  <w:style w:type="character" w:customStyle="1" w:styleId="75">
    <w:name w:val="一级标题 Char"/>
    <w:link w:val="76"/>
    <w:qFormat/>
    <w:uiPriority w:val="0"/>
    <w:rPr>
      <w:rFonts w:hAnsi="黑体" w:eastAsia="黑体" w:cs="宋体"/>
      <w:b/>
      <w:bCs/>
      <w:kern w:val="44"/>
      <w:sz w:val="28"/>
      <w:szCs w:val="44"/>
      <w:lang w:val="en-US" w:eastAsia="zh-CN" w:bidi="ar-SA"/>
    </w:rPr>
  </w:style>
  <w:style w:type="paragraph" w:customStyle="1" w:styleId="76">
    <w:name w:val="一级标题"/>
    <w:basedOn w:val="2"/>
    <w:link w:val="75"/>
    <w:qFormat/>
    <w:uiPriority w:val="0"/>
    <w:pPr>
      <w:spacing w:before="120" w:after="120" w:line="480" w:lineRule="auto"/>
      <w:jc w:val="center"/>
    </w:pPr>
    <w:rPr>
      <w:rFonts w:hAnsi="黑体" w:eastAsia="黑体" w:cs="宋体"/>
      <w:sz w:val="28"/>
    </w:rPr>
  </w:style>
  <w:style w:type="character" w:customStyle="1" w:styleId="77">
    <w:name w:val="Char Char1"/>
    <w:qFormat/>
    <w:uiPriority w:val="0"/>
    <w:rPr>
      <w:sz w:val="18"/>
      <w:szCs w:val="18"/>
    </w:rPr>
  </w:style>
  <w:style w:type="character" w:customStyle="1" w:styleId="78">
    <w:name w:val="纯文本 Char"/>
    <w:qFormat/>
    <w:uiPriority w:val="0"/>
    <w:rPr>
      <w:rFonts w:ascii="宋体" w:hAnsi="Courier New" w:eastAsia="仿宋_GB2312"/>
      <w:sz w:val="28"/>
    </w:rPr>
  </w:style>
  <w:style w:type="character" w:customStyle="1" w:styleId="79">
    <w:name w:val="font71"/>
    <w:qFormat/>
    <w:uiPriority w:val="0"/>
    <w:rPr>
      <w:rFonts w:hint="default" w:ascii="Times New Roman" w:hAnsi="Times New Roman" w:cs="Times New Roman"/>
      <w:color w:val="000000"/>
      <w:sz w:val="20"/>
      <w:szCs w:val="20"/>
      <w:u w:val="none"/>
    </w:rPr>
  </w:style>
  <w:style w:type="character" w:customStyle="1" w:styleId="80">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81">
    <w:name w:val="font81"/>
    <w:qFormat/>
    <w:uiPriority w:val="0"/>
    <w:rPr>
      <w:rFonts w:hint="eastAsia" w:ascii="宋体" w:hAnsi="宋体" w:eastAsia="宋体" w:cs="宋体"/>
      <w:b/>
      <w:color w:val="000000"/>
      <w:sz w:val="20"/>
      <w:szCs w:val="20"/>
      <w:u w:val="none"/>
    </w:rPr>
  </w:style>
  <w:style w:type="character" w:customStyle="1" w:styleId="82">
    <w:name w:val="font01"/>
    <w:basedOn w:val="45"/>
    <w:qFormat/>
    <w:uiPriority w:val="0"/>
    <w:rPr>
      <w:rFonts w:hint="eastAsia" w:ascii="宋体" w:hAnsi="宋体" w:eastAsia="宋体" w:cs="宋体"/>
      <w:color w:val="000000"/>
      <w:sz w:val="24"/>
      <w:szCs w:val="24"/>
      <w:u w:val="none"/>
    </w:rPr>
  </w:style>
  <w:style w:type="character" w:customStyle="1" w:styleId="83">
    <w:name w:val="文本文字 Char"/>
    <w:link w:val="84"/>
    <w:qFormat/>
    <w:uiPriority w:val="0"/>
    <w:rPr>
      <w:rFonts w:ascii="宋体" w:hAnsi="Courier New" w:eastAsia="新宋体" w:cs="Courier New"/>
      <w:kern w:val="2"/>
      <w:sz w:val="22"/>
      <w:szCs w:val="21"/>
      <w:lang w:val="en-US" w:eastAsia="zh-CN" w:bidi="ar-SA"/>
    </w:rPr>
  </w:style>
  <w:style w:type="paragraph" w:customStyle="1" w:styleId="84">
    <w:name w:val="文本文字"/>
    <w:basedOn w:val="22"/>
    <w:link w:val="83"/>
    <w:qFormat/>
    <w:uiPriority w:val="0"/>
    <w:pPr>
      <w:spacing w:line="360" w:lineRule="auto"/>
      <w:jc w:val="left"/>
    </w:pPr>
    <w:rPr>
      <w:rFonts w:eastAsia="新宋体" w:cs="Courier New"/>
      <w:sz w:val="22"/>
      <w:szCs w:val="21"/>
    </w:rPr>
  </w:style>
  <w:style w:type="character" w:customStyle="1" w:styleId="85">
    <w:name w:val="font41"/>
    <w:qFormat/>
    <w:uiPriority w:val="0"/>
    <w:rPr>
      <w:rFonts w:hint="eastAsia" w:ascii="宋体" w:hAnsi="宋体" w:eastAsia="宋体" w:cs="宋体"/>
      <w:color w:val="000000"/>
      <w:sz w:val="16"/>
      <w:szCs w:val="16"/>
      <w:u w:val="none"/>
      <w:vertAlign w:val="superscript"/>
    </w:rPr>
  </w:style>
  <w:style w:type="character" w:customStyle="1" w:styleId="86">
    <w:name w:val="正文式样 Char"/>
    <w:link w:val="87"/>
    <w:qFormat/>
    <w:uiPriority w:val="0"/>
    <w:rPr>
      <w:rFonts w:ascii="宋体" w:hAnsi="宋体" w:eastAsia="新宋体"/>
      <w:kern w:val="2"/>
      <w:sz w:val="22"/>
      <w:szCs w:val="22"/>
      <w:lang w:val="en-US" w:eastAsia="zh-CN" w:bidi="ar-SA"/>
    </w:rPr>
  </w:style>
  <w:style w:type="paragraph" w:customStyle="1" w:styleId="87">
    <w:name w:val="正文式样"/>
    <w:basedOn w:val="22"/>
    <w:link w:val="86"/>
    <w:qFormat/>
    <w:uiPriority w:val="0"/>
    <w:pPr>
      <w:spacing w:line="360" w:lineRule="auto"/>
      <w:ind w:firstLine="440"/>
      <w:jc w:val="left"/>
    </w:pPr>
    <w:rPr>
      <w:rFonts w:hAnsi="宋体" w:eastAsia="新宋体"/>
      <w:sz w:val="22"/>
      <w:szCs w:val="22"/>
    </w:rPr>
  </w:style>
  <w:style w:type="character" w:customStyle="1" w:styleId="88">
    <w:name w:val="三级标题 Char"/>
    <w:link w:val="89"/>
    <w:qFormat/>
    <w:uiPriority w:val="0"/>
    <w:rPr>
      <w:rFonts w:ascii="宋体" w:hAnsi="Courier New" w:eastAsia="新宋体"/>
      <w:bCs/>
      <w:kern w:val="2"/>
      <w:sz w:val="24"/>
      <w:szCs w:val="32"/>
      <w:lang w:val="en-US" w:eastAsia="zh-CN" w:bidi="ar-SA"/>
    </w:rPr>
  </w:style>
  <w:style w:type="paragraph" w:customStyle="1" w:styleId="89">
    <w:name w:val="三级标题"/>
    <w:basedOn w:val="4"/>
    <w:link w:val="88"/>
    <w:qFormat/>
    <w:uiPriority w:val="0"/>
    <w:pPr>
      <w:spacing w:after="0" w:line="413" w:lineRule="auto"/>
    </w:pPr>
    <w:rPr>
      <w:rFonts w:ascii="宋体" w:hAnsi="Courier New"/>
      <w:kern w:val="2"/>
      <w:sz w:val="24"/>
    </w:rPr>
  </w:style>
  <w:style w:type="character" w:customStyle="1" w:styleId="90">
    <w:name w:val="font21"/>
    <w:basedOn w:val="45"/>
    <w:qFormat/>
    <w:uiPriority w:val="0"/>
    <w:rPr>
      <w:rFonts w:hint="eastAsia" w:ascii="宋体" w:hAnsi="宋体" w:eastAsia="宋体" w:cs="宋体"/>
      <w:color w:val="000000"/>
      <w:sz w:val="21"/>
      <w:szCs w:val="21"/>
      <w:u w:val="none"/>
    </w:rPr>
  </w:style>
  <w:style w:type="character" w:customStyle="1" w:styleId="91">
    <w:name w:val="font51"/>
    <w:qFormat/>
    <w:uiPriority w:val="0"/>
    <w:rPr>
      <w:rFonts w:hint="eastAsia" w:ascii="宋体" w:hAnsi="宋体" w:eastAsia="宋体" w:cs="宋体"/>
      <w:color w:val="000000"/>
      <w:sz w:val="20"/>
      <w:szCs w:val="20"/>
      <w:u w:val="none"/>
      <w:vertAlign w:val="superscript"/>
    </w:rPr>
  </w:style>
  <w:style w:type="character" w:customStyle="1" w:styleId="92">
    <w:name w:val="font11"/>
    <w:qFormat/>
    <w:uiPriority w:val="0"/>
    <w:rPr>
      <w:rFonts w:hint="default" w:ascii="Times New Roman" w:hAnsi="Times New Roman" w:cs="Times New Roman"/>
      <w:color w:val="000000"/>
      <w:sz w:val="21"/>
      <w:szCs w:val="21"/>
      <w:u w:val="none"/>
    </w:rPr>
  </w:style>
  <w:style w:type="character" w:customStyle="1" w:styleId="93">
    <w:name w:val="font31"/>
    <w:qFormat/>
    <w:uiPriority w:val="0"/>
    <w:rPr>
      <w:rFonts w:hint="eastAsia" w:ascii="宋体" w:hAnsi="宋体" w:eastAsia="宋体" w:cs="宋体"/>
      <w:color w:val="000000"/>
      <w:sz w:val="20"/>
      <w:szCs w:val="20"/>
      <w:u w:val="none"/>
    </w:rPr>
  </w:style>
  <w:style w:type="character" w:customStyle="1" w:styleId="94">
    <w:name w:val="标题 3 Char"/>
    <w:qFormat/>
    <w:uiPriority w:val="0"/>
    <w:rPr>
      <w:rFonts w:eastAsia="新宋体"/>
      <w:bCs/>
      <w:sz w:val="30"/>
      <w:szCs w:val="32"/>
    </w:rPr>
  </w:style>
  <w:style w:type="character" w:customStyle="1" w:styleId="95">
    <w:name w:val="表头 Char"/>
    <w:link w:val="96"/>
    <w:qFormat/>
    <w:uiPriority w:val="0"/>
    <w:rPr>
      <w:rFonts w:eastAsia="新宋体" w:cs="新宋体"/>
      <w:spacing w:val="24"/>
      <w:szCs w:val="28"/>
    </w:rPr>
  </w:style>
  <w:style w:type="paragraph" w:customStyle="1" w:styleId="96">
    <w:name w:val="表头"/>
    <w:basedOn w:val="1"/>
    <w:link w:val="95"/>
    <w:qFormat/>
    <w:uiPriority w:val="0"/>
    <w:pPr>
      <w:ind w:firstLine="0" w:firstLineChars="0"/>
      <w:jc w:val="center"/>
    </w:pPr>
    <w:rPr>
      <w:rFonts w:eastAsia="新宋体"/>
      <w:spacing w:val="24"/>
      <w:kern w:val="0"/>
      <w:sz w:val="20"/>
      <w:szCs w:val="28"/>
    </w:rPr>
  </w:style>
  <w:style w:type="character" w:customStyle="1" w:styleId="97">
    <w:name w:val="二级标题 Char"/>
    <w:link w:val="98"/>
    <w:qFormat/>
    <w:uiPriority w:val="0"/>
    <w:rPr>
      <w:rFonts w:ascii="Arial" w:hAnsi="Arial" w:eastAsia="宋体" w:cs="宋体"/>
      <w:b/>
      <w:bCs/>
      <w:kern w:val="2"/>
      <w:sz w:val="24"/>
      <w:szCs w:val="32"/>
      <w:lang w:val="en-US" w:eastAsia="zh-CN" w:bidi="ar-SA"/>
    </w:rPr>
  </w:style>
  <w:style w:type="paragraph" w:customStyle="1" w:styleId="98">
    <w:name w:val="二级标题"/>
    <w:basedOn w:val="3"/>
    <w:next w:val="1"/>
    <w:link w:val="97"/>
    <w:qFormat/>
    <w:uiPriority w:val="0"/>
    <w:pPr>
      <w:spacing w:before="120" w:after="0"/>
      <w:jc w:val="left"/>
    </w:pPr>
    <w:rPr>
      <w:rFonts w:eastAsia="宋体" w:cs="宋体"/>
      <w:sz w:val="24"/>
    </w:rPr>
  </w:style>
  <w:style w:type="character" w:customStyle="1" w:styleId="99">
    <w:name w:val="font111"/>
    <w:qFormat/>
    <w:uiPriority w:val="0"/>
    <w:rPr>
      <w:rFonts w:hint="eastAsia" w:ascii="宋体" w:hAnsi="宋体" w:eastAsia="宋体" w:cs="宋体"/>
      <w:b/>
      <w:color w:val="000000"/>
      <w:sz w:val="20"/>
      <w:szCs w:val="20"/>
      <w:u w:val="none"/>
      <w:vertAlign w:val="subscript"/>
    </w:rPr>
  </w:style>
  <w:style w:type="paragraph" w:customStyle="1" w:styleId="100">
    <w:name w:val="表格"/>
    <w:basedOn w:val="1"/>
    <w:qFormat/>
    <w:uiPriority w:val="0"/>
    <w:pPr>
      <w:spacing w:line="360" w:lineRule="auto"/>
      <w:ind w:firstLine="0" w:firstLineChars="0"/>
      <w:jc w:val="left"/>
    </w:pPr>
    <w:rPr>
      <w:rFonts w:eastAsia="新宋体" w:cs="新宋体"/>
      <w:spacing w:val="24"/>
      <w:sz w:val="21"/>
      <w:szCs w:val="21"/>
    </w:rPr>
  </w:style>
  <w:style w:type="paragraph" w:customStyle="1" w:styleId="10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rPr>
  </w:style>
  <w:style w:type="paragraph" w:customStyle="1" w:styleId="102">
    <w:name w:val="样式 样式2 + 首行缩进:  2 字符"/>
    <w:basedOn w:val="1"/>
    <w:qFormat/>
    <w:uiPriority w:val="0"/>
    <w:pPr>
      <w:spacing w:line="500" w:lineRule="exact"/>
    </w:pPr>
    <w:rPr>
      <w:rFonts w:ascii="宋体" w:cs="宋体"/>
      <w:szCs w:val="20"/>
    </w:rPr>
  </w:style>
  <w:style w:type="paragraph" w:customStyle="1" w:styleId="103">
    <w:name w:val="正文文字123"/>
    <w:basedOn w:val="1"/>
    <w:qFormat/>
    <w:uiPriority w:val="0"/>
    <w:pPr>
      <w:spacing w:line="440" w:lineRule="exact"/>
    </w:pPr>
  </w:style>
  <w:style w:type="paragraph" w:customStyle="1" w:styleId="104">
    <w:name w:val="样式3"/>
    <w:basedOn w:val="22"/>
    <w:qFormat/>
    <w:uiPriority w:val="0"/>
    <w:pPr>
      <w:spacing w:line="0" w:lineRule="atLeast"/>
      <w:outlineLvl w:val="0"/>
    </w:pPr>
  </w:style>
  <w:style w:type="paragraph" w:styleId="105">
    <w:name w:val="List Paragraph"/>
    <w:basedOn w:val="1"/>
    <w:qFormat/>
    <w:uiPriority w:val="34"/>
    <w:pPr>
      <w:ind w:firstLine="420"/>
    </w:pPr>
  </w:style>
  <w:style w:type="paragraph" w:customStyle="1" w:styleId="106">
    <w:name w:val="font6"/>
    <w:basedOn w:val="1"/>
    <w:qFormat/>
    <w:uiPriority w:val="0"/>
    <w:pPr>
      <w:widowControl/>
      <w:spacing w:before="100" w:beforeAutospacing="1" w:after="100" w:afterAutospacing="1"/>
      <w:jc w:val="left"/>
    </w:pPr>
    <w:rPr>
      <w:rFonts w:hint="eastAsia" w:ascii="宋体" w:hAnsi="宋体" w:cs="Arial Unicode MS"/>
      <w:kern w:val="0"/>
    </w:rPr>
  </w:style>
  <w:style w:type="paragraph" w:customStyle="1" w:styleId="107">
    <w:name w:val="样式 (符号) 宋体 小五 居中 行距: 单倍行距"/>
    <w:basedOn w:val="1"/>
    <w:qFormat/>
    <w:uiPriority w:val="0"/>
    <w:pPr>
      <w:jc w:val="center"/>
    </w:pPr>
    <w:rPr>
      <w:rFonts w:ascii="宋体" w:hAnsi="宋体" w:cs="宋体"/>
      <w:sz w:val="28"/>
      <w:szCs w:val="20"/>
    </w:rPr>
  </w:style>
  <w:style w:type="paragraph" w:customStyle="1" w:styleId="10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9">
    <w:name w:val="p0"/>
    <w:basedOn w:val="1"/>
    <w:qFormat/>
    <w:uiPriority w:val="0"/>
    <w:pPr>
      <w:widowControl/>
    </w:pPr>
    <w:rPr>
      <w:kern w:val="0"/>
      <w:szCs w:val="21"/>
    </w:rPr>
  </w:style>
  <w:style w:type="paragraph" w:customStyle="1" w:styleId="110">
    <w:name w:val="font7"/>
    <w:basedOn w:val="1"/>
    <w:qFormat/>
    <w:uiPriority w:val="0"/>
    <w:pPr>
      <w:widowControl/>
      <w:spacing w:before="100" w:beforeAutospacing="1" w:after="100" w:afterAutospacing="1"/>
      <w:jc w:val="left"/>
    </w:pPr>
    <w:rPr>
      <w:rFonts w:eastAsia="Arial Unicode MS"/>
      <w:kern w:val="0"/>
    </w:rPr>
  </w:style>
  <w:style w:type="paragraph" w:customStyle="1" w:styleId="111">
    <w:name w:val="图"/>
    <w:basedOn w:val="1"/>
    <w:qFormat/>
    <w:uiPriority w:val="0"/>
    <w:pPr>
      <w:keepNext/>
      <w:adjustRightInd w:val="0"/>
      <w:spacing w:before="60" w:after="60" w:line="300" w:lineRule="auto"/>
      <w:jc w:val="center"/>
      <w:textAlignment w:val="center"/>
    </w:pPr>
    <w:rPr>
      <w:snapToGrid w:val="0"/>
      <w:spacing w:val="20"/>
      <w:kern w:val="0"/>
      <w:szCs w:val="20"/>
    </w:rPr>
  </w:style>
  <w:style w:type="paragraph" w:customStyle="1" w:styleId="112">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
    <w:name w:val="其他"/>
    <w:basedOn w:val="1"/>
    <w:qFormat/>
    <w:uiPriority w:val="0"/>
    <w:pPr>
      <w:shd w:val="clear" w:color="auto" w:fill="FFFFFF"/>
    </w:pPr>
    <w:rPr>
      <w:rFonts w:ascii="新宋体" w:hAnsi="新宋体" w:eastAsia="新宋体" w:cs="新宋体"/>
      <w:sz w:val="30"/>
      <w:szCs w:val="30"/>
      <w:lang w:val="zh-CN" w:bidi="zh-CN"/>
    </w:rPr>
  </w:style>
  <w:style w:type="paragraph" w:customStyle="1" w:styleId="114">
    <w:name w:val="NormalIndent"/>
    <w:basedOn w:val="1"/>
    <w:qFormat/>
    <w:uiPriority w:val="0"/>
    <w:pPr>
      <w:ind w:firstLine="420"/>
      <w:jc w:val="left"/>
    </w:pPr>
    <w:rPr>
      <w:rFonts w:ascii="宋体" w:hAnsi="Calibri"/>
      <w:kern w:val="0"/>
      <w:szCs w:val="20"/>
    </w:rPr>
  </w:style>
  <w:style w:type="paragraph" w:customStyle="1" w:styleId="115">
    <w:name w:val="日期1"/>
    <w:basedOn w:val="1"/>
    <w:next w:val="1"/>
    <w:qFormat/>
    <w:uiPriority w:val="0"/>
    <w:pPr>
      <w:adjustRightInd w:val="0"/>
      <w:textAlignment w:val="baseline"/>
    </w:pPr>
    <w:rPr>
      <w:rFonts w:ascii="宋体"/>
      <w:kern w:val="0"/>
      <w:szCs w:val="20"/>
    </w:rPr>
  </w:style>
  <w:style w:type="paragraph" w:customStyle="1" w:styleId="116">
    <w:name w:val="缺省文本"/>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117">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8">
    <w:name w:val="正文缩进1"/>
    <w:basedOn w:val="1"/>
    <w:qFormat/>
    <w:uiPriority w:val="0"/>
    <w:pPr>
      <w:autoSpaceDE w:val="0"/>
      <w:autoSpaceDN w:val="0"/>
      <w:adjustRightInd w:val="0"/>
      <w:ind w:firstLine="420"/>
    </w:pPr>
    <w:rPr>
      <w:rFonts w:ascii="宋体" w:hAnsi="Calibri"/>
      <w:szCs w:val="22"/>
    </w:rPr>
  </w:style>
  <w:style w:type="paragraph" w:customStyle="1" w:styleId="11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rPr>
  </w:style>
  <w:style w:type="paragraph" w:customStyle="1" w:styleId="120">
    <w:name w:val="Table Paragraph"/>
    <w:basedOn w:val="1"/>
    <w:qFormat/>
    <w:uiPriority w:val="1"/>
    <w:rPr>
      <w:rFonts w:ascii="宋体" w:hAnsi="宋体" w:cs="宋体"/>
      <w:lang w:val="zh-CN" w:bidi="zh-CN"/>
    </w:rPr>
  </w:style>
  <w:style w:type="paragraph" w:customStyle="1" w:styleId="121">
    <w:name w:val="样式1"/>
    <w:basedOn w:val="14"/>
    <w:next w:val="5"/>
    <w:qFormat/>
    <w:uiPriority w:val="0"/>
    <w:pPr>
      <w:spacing w:line="360" w:lineRule="auto"/>
      <w:ind w:firstLine="560"/>
    </w:pPr>
    <w:rPr>
      <w:rFonts w:ascii="宋体" w:hAnsi="宋体"/>
      <w:sz w:val="28"/>
      <w:szCs w:val="28"/>
    </w:rPr>
  </w:style>
  <w:style w:type="paragraph" w:customStyle="1" w:styleId="122">
    <w:name w:val="_Style 5"/>
    <w:basedOn w:val="1"/>
    <w:qFormat/>
    <w:uiPriority w:val="0"/>
    <w:pPr>
      <w:tabs>
        <w:tab w:val="left" w:pos="360"/>
      </w:tabs>
      <w:ind w:firstLine="420" w:firstLineChars="150"/>
    </w:pPr>
  </w:style>
  <w:style w:type="paragraph" w:customStyle="1" w:styleId="123">
    <w:name w:val="font0"/>
    <w:basedOn w:val="1"/>
    <w:qFormat/>
    <w:uiPriority w:val="0"/>
    <w:pPr>
      <w:widowControl/>
      <w:spacing w:before="100" w:beforeAutospacing="1" w:after="100" w:afterAutospacing="1"/>
      <w:jc w:val="left"/>
    </w:pPr>
    <w:rPr>
      <w:rFonts w:hint="eastAsia" w:ascii="宋体" w:hAnsi="宋体" w:cs="Arial Unicode MS"/>
      <w:kern w:val="0"/>
    </w:rPr>
  </w:style>
  <w:style w:type="paragraph" w:customStyle="1" w:styleId="124">
    <w:name w:val="font8"/>
    <w:basedOn w:val="1"/>
    <w:qFormat/>
    <w:uiPriority w:val="0"/>
    <w:pPr>
      <w:widowControl/>
      <w:spacing w:before="100" w:beforeAutospacing="1" w:after="100" w:afterAutospacing="1"/>
      <w:jc w:val="left"/>
    </w:pPr>
    <w:rPr>
      <w:rFonts w:eastAsia="Arial Unicode MS"/>
      <w:kern w:val="0"/>
    </w:rPr>
  </w:style>
  <w:style w:type="paragraph" w:customStyle="1" w:styleId="125">
    <w:name w:val="font1"/>
    <w:basedOn w:val="1"/>
    <w:qFormat/>
    <w:uiPriority w:val="0"/>
    <w:pPr>
      <w:widowControl/>
      <w:spacing w:before="100" w:beforeAutospacing="1" w:after="100" w:afterAutospacing="1"/>
      <w:ind w:firstLine="0" w:firstLineChars="0"/>
      <w:jc w:val="left"/>
    </w:pPr>
    <w:rPr>
      <w:rFonts w:hint="eastAsia" w:ascii="宋体" w:hAnsi="宋体" w:cs="Arial Unicode MS"/>
      <w:kern w:val="0"/>
    </w:rPr>
  </w:style>
  <w:style w:type="paragraph" w:customStyle="1" w:styleId="126">
    <w:name w:val="表格文字"/>
    <w:basedOn w:val="1"/>
    <w:qFormat/>
    <w:uiPriority w:val="0"/>
    <w:pPr>
      <w:spacing w:before="25" w:after="25"/>
      <w:jc w:val="left"/>
    </w:pPr>
    <w:rPr>
      <w:bCs/>
      <w:spacing w:val="10"/>
      <w:kern w:val="0"/>
      <w:szCs w:val="20"/>
    </w:rPr>
  </w:style>
  <w:style w:type="paragraph" w:customStyle="1" w:styleId="127">
    <w:name w:val="List Paragraph1"/>
    <w:basedOn w:val="1"/>
    <w:qFormat/>
    <w:uiPriority w:val="99"/>
    <w:pPr>
      <w:ind w:firstLine="420"/>
    </w:pPr>
    <w:rPr>
      <w:rFonts w:ascii="??" w:hAnsi="??"/>
    </w:rPr>
  </w:style>
  <w:style w:type="paragraph" w:customStyle="1" w:styleId="128">
    <w:name w:val="样式 样式 首行缩进:  2 字符 + 首行缩进:  2 字符"/>
    <w:basedOn w:val="1"/>
    <w:qFormat/>
    <w:uiPriority w:val="0"/>
    <w:pPr>
      <w:tabs>
        <w:tab w:val="left" w:pos="3731"/>
      </w:tabs>
      <w:autoSpaceDE w:val="0"/>
      <w:autoSpaceDN w:val="0"/>
      <w:adjustRightInd w:val="0"/>
      <w:snapToGrid w:val="0"/>
      <w:spacing w:line="360" w:lineRule="auto"/>
      <w:ind w:firstLine="560"/>
      <w:jc w:val="left"/>
    </w:pPr>
    <w:rPr>
      <w:rFonts w:ascii="Arial" w:hAnsi="Arial" w:cs="宋体"/>
      <w:kern w:val="0"/>
    </w:rPr>
  </w:style>
  <w:style w:type="paragraph" w:customStyle="1" w:styleId="129">
    <w:name w:val="正文样式2"/>
    <w:basedOn w:val="1"/>
    <w:qFormat/>
    <w:uiPriority w:val="0"/>
    <w:pPr>
      <w:spacing w:line="560" w:lineRule="exact"/>
      <w:ind w:firstLine="601"/>
    </w:pPr>
    <w:rPr>
      <w:sz w:val="28"/>
      <w:szCs w:val="20"/>
    </w:rPr>
  </w:style>
  <w:style w:type="paragraph" w:customStyle="1" w:styleId="130">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1">
    <w:name w:val="样式 正文文本 + 首行缩进:  2 字符 段后: 0 磅 行距: 固定值 28 磅"/>
    <w:basedOn w:val="17"/>
    <w:next w:val="42"/>
    <w:qFormat/>
    <w:uiPriority w:val="0"/>
    <w:pPr>
      <w:widowControl/>
      <w:adjustRightInd w:val="0"/>
      <w:snapToGrid w:val="0"/>
      <w:spacing w:line="560" w:lineRule="exact"/>
      <w:jc w:val="left"/>
      <w:textAlignment w:val="center"/>
    </w:pPr>
    <w:rPr>
      <w:rFonts w:ascii="宋体" w:hAnsi="宋体" w:cs="宋体"/>
    </w:rPr>
  </w:style>
  <w:style w:type="paragraph" w:customStyle="1" w:styleId="13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Arial Unicode MS" w:hAnsi="Arial Unicode MS"/>
      <w:kern w:val="0"/>
    </w:rPr>
  </w:style>
  <w:style w:type="paragraph" w:customStyle="1" w:styleId="133">
    <w:name w:val="Char"/>
    <w:basedOn w:val="1"/>
    <w:qFormat/>
    <w:uiPriority w:val="0"/>
    <w:pPr>
      <w:adjustRightInd w:val="0"/>
      <w:spacing w:line="360" w:lineRule="atLeast"/>
      <w:textAlignment w:val="baseline"/>
    </w:pPr>
    <w:rPr>
      <w:rFonts w:ascii="Tahoma" w:hAnsi="Tahoma"/>
      <w:szCs w:val="20"/>
    </w:rPr>
  </w:style>
  <w:style w:type="paragraph" w:customStyle="1" w:styleId="134">
    <w:name w:val="样式 样式 正文文本 + 首行缩进:  2 字符 + 首行缩进:  2 字符"/>
    <w:basedOn w:val="1"/>
    <w:qFormat/>
    <w:uiPriority w:val="0"/>
    <w:pPr>
      <w:adjustRightInd w:val="0"/>
      <w:snapToGrid w:val="0"/>
      <w:spacing w:line="336" w:lineRule="auto"/>
      <w:ind w:firstLine="560"/>
    </w:pPr>
    <w:rPr>
      <w:rFonts w:cs="宋体"/>
      <w:sz w:val="28"/>
      <w:szCs w:val="20"/>
    </w:rPr>
  </w:style>
  <w:style w:type="paragraph" w:customStyle="1" w:styleId="135">
    <w:name w:val="表头1"/>
    <w:basedOn w:val="1"/>
    <w:next w:val="1"/>
    <w:qFormat/>
    <w:uiPriority w:val="0"/>
    <w:pPr>
      <w:widowControl/>
      <w:spacing w:line="520" w:lineRule="exact"/>
      <w:jc w:val="center"/>
    </w:pPr>
    <w:rPr>
      <w:b/>
      <w:szCs w:val="20"/>
    </w:rPr>
  </w:style>
  <w:style w:type="paragraph" w:customStyle="1" w:styleId="136">
    <w:name w:val="纯文本1"/>
    <w:basedOn w:val="1"/>
    <w:qFormat/>
    <w:uiPriority w:val="0"/>
    <w:rPr>
      <w:rFonts w:ascii="宋体" w:hAnsi="Courier New"/>
      <w:szCs w:val="22"/>
    </w:rPr>
  </w:style>
  <w:style w:type="paragraph" w:customStyle="1" w:styleId="137">
    <w:name w:val="正文 + 首行缩进:  2 字符 + 首行缩进:  2 字符"/>
    <w:basedOn w:val="1"/>
    <w:qFormat/>
    <w:uiPriority w:val="0"/>
    <w:pPr>
      <w:spacing w:line="500" w:lineRule="exact"/>
      <w:ind w:firstLine="560"/>
    </w:pPr>
    <w:rPr>
      <w:rFonts w:ascii="宋体" w:hAnsi="宋体" w:cs="宋体"/>
      <w:sz w:val="28"/>
    </w:rPr>
  </w:style>
  <w:style w:type="paragraph" w:customStyle="1" w:styleId="138">
    <w:name w:val="Char1"/>
    <w:basedOn w:val="1"/>
    <w:qFormat/>
    <w:uiPriority w:val="0"/>
    <w:pPr>
      <w:snapToGrid w:val="0"/>
      <w:spacing w:line="360" w:lineRule="auto"/>
    </w:pPr>
    <w:rPr>
      <w:rFonts w:eastAsia="仿宋_GB2312"/>
    </w:rPr>
  </w:style>
  <w:style w:type="paragraph" w:customStyle="1" w:styleId="139">
    <w:name w:val="样式"/>
    <w:basedOn w:val="1"/>
    <w:next w:val="22"/>
    <w:qFormat/>
    <w:uiPriority w:val="0"/>
    <w:pPr>
      <w:jc w:val="center"/>
    </w:pPr>
    <w:rPr>
      <w:rFonts w:ascii="宋体" w:hAnsi="宋体"/>
      <w:color w:val="FF0000"/>
    </w:rPr>
  </w:style>
  <w:style w:type="paragraph" w:customStyle="1" w:styleId="140">
    <w:name w:val="Char Char Char Char Char Char Char"/>
    <w:basedOn w:val="1"/>
    <w:semiHidden/>
    <w:qFormat/>
    <w:uiPriority w:val="0"/>
    <w:pPr>
      <w:ind w:firstLine="0" w:firstLineChars="0"/>
    </w:pPr>
    <w:rPr>
      <w:rFonts w:ascii="Tahoma" w:hAnsi="Tahoma"/>
      <w:b/>
      <w:szCs w:val="20"/>
    </w:rPr>
  </w:style>
  <w:style w:type="paragraph" w:customStyle="1" w:styleId="141">
    <w:name w:val="列表段落1"/>
    <w:basedOn w:val="1"/>
    <w:qFormat/>
    <w:uiPriority w:val="34"/>
    <w:pPr>
      <w:ind w:firstLine="420"/>
    </w:pPr>
  </w:style>
  <w:style w:type="paragraph" w:customStyle="1" w:styleId="142">
    <w:name w:val="样式 小四 行距: 固定值 27 磅"/>
    <w:basedOn w:val="1"/>
    <w:qFormat/>
    <w:uiPriority w:val="0"/>
    <w:pPr>
      <w:spacing w:line="540" w:lineRule="exact"/>
      <w:ind w:firstLine="480"/>
    </w:pPr>
    <w:rPr>
      <w:rFonts w:ascii="宋体" w:cs="宋体"/>
      <w:snapToGrid w:val="0"/>
      <w:szCs w:val="20"/>
    </w:rPr>
  </w:style>
  <w:style w:type="paragraph" w:customStyle="1" w:styleId="143">
    <w:name w:val="子标题"/>
    <w:basedOn w:val="1"/>
    <w:qFormat/>
    <w:uiPriority w:val="0"/>
    <w:pPr>
      <w:spacing w:line="360" w:lineRule="auto"/>
      <w:jc w:val="center"/>
    </w:pPr>
    <w:rPr>
      <w:rFonts w:eastAsia="新宋体"/>
      <w:sz w:val="28"/>
    </w:rPr>
  </w:style>
  <w:style w:type="paragraph" w:customStyle="1" w:styleId="144">
    <w:name w:val="Char2"/>
    <w:basedOn w:val="1"/>
    <w:qFormat/>
    <w:uiPriority w:val="0"/>
    <w:pPr>
      <w:adjustRightInd w:val="0"/>
      <w:spacing w:line="360" w:lineRule="atLeast"/>
      <w:textAlignment w:val="baseline"/>
    </w:pPr>
    <w:rPr>
      <w:rFonts w:ascii="Tahoma" w:hAnsi="Tahoma"/>
      <w:b/>
    </w:rPr>
  </w:style>
  <w:style w:type="table" w:customStyle="1" w:styleId="145">
    <w:name w:val="网格型_1"/>
    <w:basedOn w:val="43"/>
    <w:qFormat/>
    <w:uiPriority w:val="0"/>
    <w:pPr>
      <w:widowControl w:val="0"/>
      <w:jc w:val="both"/>
    </w:pPr>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
    <w:name w:val="Table Normal"/>
    <w:unhideWhenUsed/>
    <w:qFormat/>
    <w:uiPriority w:val="0"/>
    <w:tblPr>
      <w:tblCellMar>
        <w:top w:w="0" w:type="dxa"/>
        <w:left w:w="0" w:type="dxa"/>
        <w:bottom w:w="0" w:type="dxa"/>
        <w:right w:w="0" w:type="dxa"/>
      </w:tblCellMar>
    </w:tblPr>
  </w:style>
  <w:style w:type="paragraph" w:customStyle="1" w:styleId="147">
    <w:name w:val="正文_29_3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8">
    <w:name w:val="BodyText"/>
    <w:basedOn w:val="1"/>
    <w:qFormat/>
    <w:uiPriority w:val="0"/>
    <w:pPr>
      <w:tabs>
        <w:tab w:val="left" w:pos="9214"/>
      </w:tabs>
      <w:spacing w:after="120" w:line="400" w:lineRule="atLeast"/>
      <w:ind w:right="-58" w:firstLine="600"/>
      <w:textAlignment w:val="bottom"/>
    </w:pPr>
    <w:rPr>
      <w:rFonts w:ascii="宋体"/>
      <w:kern w:val="0"/>
      <w:szCs w:val="20"/>
    </w:rPr>
  </w:style>
  <w:style w:type="paragraph" w:customStyle="1" w:styleId="14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szCs w:val="20"/>
    </w:rPr>
  </w:style>
  <w:style w:type="paragraph" w:customStyle="1" w:styleId="150">
    <w:name w:val="Normal_20"/>
    <w:qFormat/>
    <w:uiPriority w:val="0"/>
    <w:rPr>
      <w:rFonts w:ascii="黑体" w:hAnsi="黑体" w:eastAsia="黑体" w:cs="Times New Roman"/>
      <w:b/>
      <w:sz w:val="32"/>
      <w:szCs w:val="24"/>
      <w:lang w:val="en-US" w:eastAsia="zh-CN" w:bidi="ar-SA"/>
    </w:rPr>
  </w:style>
  <w:style w:type="paragraph" w:customStyle="1" w:styleId="151">
    <w:name w:val="Normal_21"/>
    <w:qFormat/>
    <w:uiPriority w:val="0"/>
    <w:rPr>
      <w:rFonts w:ascii="Times New Roman" w:hAnsi="Times New Roman" w:eastAsia="Times New Roman" w:cs="Times New Roman"/>
      <w:sz w:val="24"/>
      <w:szCs w:val="24"/>
      <w:lang w:val="en-US" w:eastAsia="zh-CN" w:bidi="ar-SA"/>
    </w:rPr>
  </w:style>
  <w:style w:type="paragraph" w:customStyle="1" w:styleId="152">
    <w:name w:val="Body text|1"/>
    <w:basedOn w:val="1"/>
    <w:qFormat/>
    <w:uiPriority w:val="0"/>
    <w:pPr>
      <w:spacing w:after="160" w:line="386" w:lineRule="auto"/>
      <w:ind w:firstLine="330"/>
      <w:jc w:val="left"/>
    </w:pPr>
    <w:rPr>
      <w:rFonts w:ascii="宋体" w:hAnsi="宋体" w:eastAsia="宋体" w:cs="宋体"/>
      <w:sz w:val="30"/>
      <w:szCs w:val="30"/>
      <w:lang w:val="zh-TW" w:eastAsia="zh-TW" w:bidi="zh-TW"/>
    </w:rPr>
  </w:style>
  <w:style w:type="paragraph" w:customStyle="1" w:styleId="153">
    <w:name w:val="BodyText1I"/>
    <w:basedOn w:val="1"/>
    <w:qFormat/>
    <w:uiPriority w:val="0"/>
    <w:pPr>
      <w:widowControl/>
      <w:spacing w:after="120"/>
      <w:ind w:firstLine="420" w:firstLineChars="100"/>
      <w:textAlignment w:val="baseline"/>
    </w:pPr>
    <w:rPr>
      <w:rFonts w:ascii="Calibri" w:hAnsi="Calibri" w:eastAsia="宋体" w:cs="Times New Roman"/>
      <w:szCs w:val="22"/>
    </w:rPr>
  </w:style>
  <w:style w:type="paragraph" w:customStyle="1" w:styleId="154">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aa</Company>
  <Pages>95</Pages>
  <Words>21011</Words>
  <Characters>22687</Characters>
  <Lines>376</Lines>
  <Paragraphs>106</Paragraphs>
  <TotalTime>14</TotalTime>
  <ScaleCrop>false</ScaleCrop>
  <LinksUpToDate>false</LinksUpToDate>
  <CharactersWithSpaces>22892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2024-02-20T13:53:00Z</dcterms:created>
  <dc:creator>aa</dc:creator>
  <cp:lastModifiedBy>Administrator</cp:lastModifiedBy>
  <cp:lastPrinted>2024-03-19T08:19:00Z</cp:lastPrinted>
  <dcterms:modified xsi:type="dcterms:W3CDTF">2025-04-22T10:39:12Z</dcterms:modified>
  <dc:title>新疆塔里木河流域近期综合治理和田河流域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67DC313FC3344AC0A0338B734E5EA4D2_13</vt:lpwstr>
  </property>
  <property fmtid="{D5CDD505-2E9C-101B-9397-08002B2CF9AE}" pid="4" name="KSOTemplateDocerSaveRecord">
    <vt:lpwstr>eyJoZGlkIjoiMTQzZjFlMDg4NGI4MWZhNjI2YzA4ZDdkMGY1NGM4N2EiLCJ1c2VySWQiOiI0OTgwOTQyNzcifQ==</vt:lpwstr>
  </property>
</Properties>
</file>