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阿瓦提县中等职业技术学校采购供用电技术专业实训基地项目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项目编号：AWT-ZFCG-2025（GK）-004号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1</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5"/>
      <w:bookmarkStart w:id="2" w:name="OLE_LINK1"/>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阿瓦提县中等职业技术学校采购供用电技术专业实训基地项目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2</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20</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11</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35393790"/>
      <w:bookmarkStart w:id="4" w:name="_Toc28359002"/>
      <w:bookmarkStart w:id="5" w:name="_Toc28359079"/>
      <w:bookmarkStart w:id="6" w:name="_Toc35393621"/>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04</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阿瓦提县中等职业技术学校采购供用电技术专业实训基地项目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3800000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自合同签订之日起40日历天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：2025年2月5日至2025年2月10日（法定节假日除外）。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jc w:val="both"/>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阿瓦提县中等职业技术学校采购供用电技术专业实训基地项目</w:t>
            </w:r>
          </w:p>
        </w:tc>
        <w:tc>
          <w:tcPr>
            <w:tcW w:w="1170" w:type="dxa"/>
            <w:noWrap w:val="0"/>
            <w:vAlign w:val="top"/>
          </w:tcPr>
          <w:p>
            <w:pPr>
              <w:spacing w:line="480" w:lineRule="exact"/>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38000</w:t>
            </w: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可编程控制器系统应用实训考核装置</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rPr>
          <w:rFonts w:hint="eastAsia" w:ascii="仿宋_GB2312" w:hAnsi="仿宋_GB2312" w:eastAsia="仿宋_GB2312" w:cs="仿宋_GB2312"/>
          <w:b/>
          <w:bCs/>
          <w:sz w:val="28"/>
          <w:szCs w:val="28"/>
        </w:rPr>
      </w:pPr>
    </w:p>
    <w:p>
      <w:pPr>
        <w:spacing w:line="460" w:lineRule="exact"/>
        <w:rPr>
          <w:rFonts w:hint="eastAsia" w:ascii="仿宋_GB2312" w:hAnsi="仿宋_GB2312" w:eastAsia="仿宋_GB2312" w:cs="仿宋_GB2312"/>
          <w:b/>
          <w:bCs/>
          <w:sz w:val="28"/>
          <w:szCs w:val="28"/>
        </w:rPr>
        <w:sectPr>
          <w:pgSz w:w="11906" w:h="16838"/>
          <w:pgMar w:top="1440" w:right="1440" w:bottom="2098" w:left="1440" w:header="851" w:footer="992" w:gutter="0"/>
          <w:pgNumType w:fmt="numberInDash"/>
          <w:cols w:space="720" w:num="1"/>
          <w:docGrid w:linePitch="312" w:charSpace="0"/>
        </w:sect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4"/>
      <w:bookmarkStart w:id="22" w:name="_Toc2708"/>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4606"/>
      <w:bookmarkStart w:id="24" w:name="_Toc21005"/>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bookmarkStart w:id="26" w:name="OLE_LINK6"/>
      <w:r>
        <w:rPr>
          <w:rFonts w:hint="eastAsia" w:ascii="仿宋_GB2312" w:hAnsi="仿宋_GB2312" w:eastAsia="仿宋_GB2312" w:cs="仿宋_GB2312"/>
          <w:color w:val="auto"/>
          <w:sz w:val="24"/>
          <w:szCs w:val="24"/>
          <w:highlight w:val="none"/>
          <w:lang w:val="en-US" w:eastAsia="zh-CN"/>
        </w:rPr>
        <w:t>辅材、零配件</w:t>
      </w:r>
      <w:bookmarkEnd w:id="26"/>
      <w:r>
        <w:rPr>
          <w:rFonts w:hint="eastAsia" w:ascii="仿宋_GB2312" w:hAnsi="仿宋_GB2312" w:eastAsia="仿宋_GB2312" w:cs="仿宋_GB2312"/>
          <w:color w:val="auto"/>
          <w:sz w:val="24"/>
          <w:szCs w:val="24"/>
          <w:highlight w:val="none"/>
          <w:lang w:val="en-US" w:eastAsia="zh-CN"/>
        </w:rPr>
        <w:t>及货物安装、运输等所需的工程、服务、</w:t>
      </w:r>
      <w:bookmarkStart w:id="29" w:name="_GoBack"/>
      <w:bookmarkEnd w:id="29"/>
      <w:r>
        <w:rPr>
          <w:rFonts w:hint="eastAsia" w:ascii="仿宋_GB2312" w:hAnsi="仿宋_GB2312" w:eastAsia="仿宋_GB2312" w:cs="仿宋_GB2312"/>
          <w:color w:val="auto"/>
          <w:sz w:val="24"/>
          <w:szCs w:val="24"/>
          <w:highlight w:val="none"/>
          <w:lang w:val="en-US" w:eastAsia="zh-CN"/>
        </w:rPr>
        <w:t>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7" w:name="OLE_LINK14"/>
      <w:bookmarkStart w:id="28" w:name="OLE_LINK13"/>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7"/>
    <w:bookmarkEnd w:id="28"/>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31970FE"/>
    <w:rsid w:val="03F93B0D"/>
    <w:rsid w:val="05410997"/>
    <w:rsid w:val="06110369"/>
    <w:rsid w:val="0AA277E2"/>
    <w:rsid w:val="0B0D3FE7"/>
    <w:rsid w:val="0B394DDC"/>
    <w:rsid w:val="0CA27F6D"/>
    <w:rsid w:val="0CC87A86"/>
    <w:rsid w:val="0EFB6069"/>
    <w:rsid w:val="134F427F"/>
    <w:rsid w:val="155F1BA1"/>
    <w:rsid w:val="15FA690A"/>
    <w:rsid w:val="19DE6968"/>
    <w:rsid w:val="1A850730"/>
    <w:rsid w:val="1F3C1B5B"/>
    <w:rsid w:val="1F8B2AE2"/>
    <w:rsid w:val="202D1DEC"/>
    <w:rsid w:val="248D2E59"/>
    <w:rsid w:val="24DE35D8"/>
    <w:rsid w:val="276518DC"/>
    <w:rsid w:val="27BE0330"/>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E7F574E"/>
    <w:rsid w:val="3ED471B1"/>
    <w:rsid w:val="42324A15"/>
    <w:rsid w:val="42B619FD"/>
    <w:rsid w:val="445D419E"/>
    <w:rsid w:val="45582BA9"/>
    <w:rsid w:val="46E0556A"/>
    <w:rsid w:val="47863A0C"/>
    <w:rsid w:val="486378A9"/>
    <w:rsid w:val="4A69564B"/>
    <w:rsid w:val="4D677E3B"/>
    <w:rsid w:val="4DD827BB"/>
    <w:rsid w:val="4E5A3961"/>
    <w:rsid w:val="4F632FBB"/>
    <w:rsid w:val="505D5F37"/>
    <w:rsid w:val="53EE096F"/>
    <w:rsid w:val="54901A26"/>
    <w:rsid w:val="54F63F7F"/>
    <w:rsid w:val="5FE61094"/>
    <w:rsid w:val="5FF967BF"/>
    <w:rsid w:val="61F40A0D"/>
    <w:rsid w:val="638D7235"/>
    <w:rsid w:val="64B33C3A"/>
    <w:rsid w:val="66E36F8F"/>
    <w:rsid w:val="6732696D"/>
    <w:rsid w:val="688356D2"/>
    <w:rsid w:val="6ABA55F7"/>
    <w:rsid w:val="6ACE4BFE"/>
    <w:rsid w:val="6DD56C75"/>
    <w:rsid w:val="6E8757F0"/>
    <w:rsid w:val="70AE5DD6"/>
    <w:rsid w:val="72BF780C"/>
    <w:rsid w:val="73C72F6F"/>
    <w:rsid w:val="74CE1F23"/>
    <w:rsid w:val="75E15FAD"/>
    <w:rsid w:val="76C54280"/>
    <w:rsid w:val="787678E8"/>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38</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2025-01-27T12:30:37Z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