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48E3D">
      <w:pPr>
        <w:keepNext w:val="0"/>
        <w:keepLines w:val="0"/>
        <w:pageBreakBefore w:val="0"/>
        <w:widowControl w:val="0"/>
        <w:tabs>
          <w:tab w:val="left" w:pos="1134"/>
          <w:tab w:val="left" w:pos="5481"/>
          <w:tab w:val="left" w:pos="5859"/>
        </w:tabs>
        <w:kinsoku/>
        <w:wordWrap/>
        <w:overflowPunct/>
        <w:topLinePunct w:val="0"/>
        <w:bidi w:val="0"/>
        <w:snapToGrid/>
        <w:spacing w:line="360" w:lineRule="auto"/>
        <w:jc w:val="both"/>
        <w:textAlignment w:val="auto"/>
        <w:outlineLvl w:val="0"/>
        <w:rPr>
          <w:rFonts w:hint="default" w:ascii="宋体" w:hAnsi="宋体" w:eastAsia="宋体" w:cs="宋体"/>
          <w:b/>
          <w:color w:val="000000"/>
          <w:kern w:val="0"/>
          <w:sz w:val="72"/>
          <w:szCs w:val="72"/>
          <w:u w:val="none"/>
          <w:lang w:val="en-US" w:eastAsia="zh-CN"/>
        </w:rPr>
      </w:pPr>
      <w:bookmarkStart w:id="0" w:name="_Toc18782"/>
      <w:r>
        <w:rPr>
          <w:rFonts w:hint="eastAsia" w:ascii="宋体" w:hAnsi="宋体" w:cs="宋体"/>
          <w:b/>
          <w:color w:val="000000"/>
          <w:kern w:val="0"/>
          <w:sz w:val="72"/>
          <w:szCs w:val="72"/>
          <w:u w:val="none"/>
          <w:lang w:val="en-US" w:eastAsia="zh-CN"/>
        </w:rPr>
        <w:t xml:space="preserve"> </w:t>
      </w:r>
    </w:p>
    <w:bookmarkEnd w:id="0"/>
    <w:p w14:paraId="20FADA43">
      <w:pPr>
        <w:spacing w:line="322" w:lineRule="auto"/>
        <w:jc w:val="center"/>
        <w:rPr>
          <w:rFonts w:ascii="Arial"/>
          <w:b/>
          <w:bCs/>
          <w:sz w:val="48"/>
          <w:szCs w:val="48"/>
          <w:u w:val="none"/>
        </w:rPr>
      </w:pPr>
      <w:bookmarkStart w:id="1" w:name="_Toc21990"/>
      <w:r>
        <w:rPr>
          <w:rFonts w:hint="default" w:ascii="仿宋" w:hAnsi="仿宋" w:eastAsia="仿宋" w:cs="仿宋"/>
          <w:b/>
          <w:bCs/>
          <w:sz w:val="48"/>
          <w:szCs w:val="48"/>
          <w:u w:val="none"/>
          <w:lang w:eastAsia="zh-CN"/>
        </w:rPr>
        <w:t>伊州区</w:t>
      </w:r>
      <w:r>
        <w:rPr>
          <w:rFonts w:hint="eastAsia" w:ascii="仿宋" w:hAnsi="仿宋" w:eastAsia="仿宋" w:cs="仿宋"/>
          <w:b/>
          <w:bCs/>
          <w:sz w:val="48"/>
          <w:szCs w:val="48"/>
          <w:u w:val="none"/>
          <w:lang w:eastAsia="zh-CN"/>
        </w:rPr>
        <w:t>政府购买社会救助</w:t>
      </w:r>
      <w:r>
        <w:rPr>
          <w:rFonts w:hint="eastAsia" w:ascii="仿宋" w:hAnsi="仿宋" w:eastAsia="仿宋" w:cs="仿宋"/>
          <w:b/>
          <w:bCs/>
          <w:sz w:val="48"/>
          <w:szCs w:val="48"/>
          <w:u w:val="none"/>
          <w:lang w:val="en-US" w:eastAsia="zh-CN"/>
        </w:rPr>
        <w:t>事务性</w:t>
      </w:r>
      <w:r>
        <w:rPr>
          <w:rFonts w:hint="eastAsia" w:ascii="仿宋" w:hAnsi="仿宋" w:eastAsia="仿宋" w:cs="仿宋"/>
          <w:b/>
          <w:bCs/>
          <w:sz w:val="48"/>
          <w:szCs w:val="48"/>
          <w:u w:val="none"/>
          <w:lang w:eastAsia="zh-CN"/>
        </w:rPr>
        <w:t>服务项目</w:t>
      </w:r>
    </w:p>
    <w:p w14:paraId="355383D0">
      <w:pPr>
        <w:pStyle w:val="15"/>
        <w:keepNext w:val="0"/>
        <w:keepLines w:val="0"/>
        <w:pageBreakBefore w:val="0"/>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
          <w:color w:val="000000"/>
          <w:kern w:val="0"/>
          <w:sz w:val="56"/>
          <w:szCs w:val="56"/>
          <w:u w:val="none"/>
          <w:lang w:val="en-US" w:eastAsia="zh-CN"/>
        </w:rPr>
      </w:pPr>
    </w:p>
    <w:p w14:paraId="24F6F8B3">
      <w:pPr>
        <w:rPr>
          <w:rFonts w:hint="eastAsia"/>
          <w:lang w:val="en-US" w:eastAsia="zh-CN"/>
        </w:rPr>
      </w:pPr>
    </w:p>
    <w:p w14:paraId="5E9D5D2E">
      <w:pPr>
        <w:pStyle w:val="15"/>
        <w:rPr>
          <w:rFonts w:hint="eastAsia"/>
          <w:lang w:val="en-US" w:eastAsia="zh-CN"/>
        </w:rPr>
      </w:pPr>
    </w:p>
    <w:p w14:paraId="6D633ACC">
      <w:pPr>
        <w:rPr>
          <w:rFonts w:hint="eastAsia"/>
          <w:lang w:val="en-US" w:eastAsia="zh-CN"/>
        </w:rPr>
      </w:pPr>
    </w:p>
    <w:p w14:paraId="16F571E0">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0"/>
        <w:rPr>
          <w:rFonts w:hint="default" w:ascii="宋体" w:hAnsi="宋体" w:eastAsia="宋体" w:cs="宋体"/>
          <w:b/>
          <w:kern w:val="0"/>
          <w:sz w:val="24"/>
          <w:szCs w:val="24"/>
          <w:lang w:val="en-US"/>
        </w:rPr>
      </w:pPr>
      <w:bookmarkStart w:id="2" w:name="_Toc11435"/>
      <w:bookmarkStart w:id="3" w:name="_Toc29713"/>
      <w:bookmarkStart w:id="4" w:name="_Toc13574"/>
      <w:bookmarkStart w:id="5" w:name="_Toc17368"/>
      <w:r>
        <w:rPr>
          <w:rFonts w:hint="eastAsia" w:ascii="宋体" w:hAnsi="宋体" w:eastAsia="宋体" w:cs="宋体"/>
          <w:b/>
          <w:kern w:val="0"/>
          <w:sz w:val="32"/>
          <w:szCs w:val="32"/>
          <w:lang w:val="en-US" w:eastAsia="zh-CN"/>
        </w:rPr>
        <w:t>项目编号：XJKCZB-202</w:t>
      </w:r>
      <w:r>
        <w:rPr>
          <w:rFonts w:hint="eastAsia" w:ascii="宋体" w:hAnsi="宋体" w:cs="宋体"/>
          <w:b/>
          <w:kern w:val="0"/>
          <w:sz w:val="32"/>
          <w:szCs w:val="32"/>
          <w:lang w:val="en-US" w:eastAsia="zh-CN"/>
        </w:rPr>
        <w:t>5</w:t>
      </w:r>
      <w:r>
        <w:rPr>
          <w:rFonts w:hint="eastAsia" w:ascii="宋体" w:hAnsi="宋体" w:eastAsia="宋体" w:cs="宋体"/>
          <w:b/>
          <w:kern w:val="0"/>
          <w:sz w:val="32"/>
          <w:szCs w:val="32"/>
          <w:lang w:val="en-US" w:eastAsia="zh-CN"/>
        </w:rPr>
        <w:t>-</w:t>
      </w:r>
      <w:r>
        <w:rPr>
          <w:rFonts w:hint="eastAsia" w:ascii="宋体" w:hAnsi="宋体" w:eastAsia="宋体" w:cs="宋体"/>
          <w:b/>
          <w:color w:val="auto"/>
          <w:kern w:val="0"/>
          <w:sz w:val="32"/>
          <w:szCs w:val="32"/>
          <w:lang w:val="en-US" w:eastAsia="zh-CN"/>
        </w:rPr>
        <w:t>0</w:t>
      </w:r>
      <w:bookmarkEnd w:id="1"/>
      <w:bookmarkEnd w:id="2"/>
      <w:bookmarkEnd w:id="3"/>
      <w:bookmarkEnd w:id="4"/>
      <w:r>
        <w:rPr>
          <w:rFonts w:hint="eastAsia" w:ascii="宋体" w:hAnsi="宋体" w:cs="宋体"/>
          <w:b/>
          <w:color w:val="auto"/>
          <w:kern w:val="0"/>
          <w:sz w:val="32"/>
          <w:szCs w:val="32"/>
          <w:lang w:val="en-US" w:eastAsia="zh-CN"/>
        </w:rPr>
        <w:t>03</w:t>
      </w:r>
      <w:bookmarkEnd w:id="5"/>
    </w:p>
    <w:p w14:paraId="6971F50C">
      <w:pPr>
        <w:keepNext w:val="0"/>
        <w:keepLines w:val="0"/>
        <w:pageBreakBefore w:val="0"/>
        <w:widowControl/>
        <w:kinsoku/>
        <w:wordWrap/>
        <w:overflowPunct/>
        <w:topLinePunct w:val="0"/>
        <w:bidi w:val="0"/>
        <w:snapToGrid/>
        <w:spacing w:line="240" w:lineRule="auto"/>
        <w:jc w:val="both"/>
        <w:textAlignment w:val="auto"/>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 xml:space="preserve">                                </w:t>
      </w:r>
    </w:p>
    <w:p w14:paraId="64325AED">
      <w:pPr>
        <w:pStyle w:val="38"/>
        <w:keepNext w:val="0"/>
        <w:keepLines w:val="0"/>
        <w:pageBreakBefore w:val="0"/>
        <w:kinsoku/>
        <w:wordWrap/>
        <w:overflowPunct/>
        <w:topLinePunct w:val="0"/>
        <w:bidi w:val="0"/>
        <w:snapToGrid/>
        <w:spacing w:line="240" w:lineRule="auto"/>
        <w:textAlignment w:val="auto"/>
        <w:rPr>
          <w:rFonts w:hint="eastAsia" w:ascii="宋体" w:hAnsi="宋体" w:eastAsia="宋体" w:cs="宋体"/>
          <w:sz w:val="24"/>
          <w:szCs w:val="24"/>
        </w:rPr>
      </w:pPr>
    </w:p>
    <w:p w14:paraId="73879CF9">
      <w:pPr>
        <w:pStyle w:val="15"/>
        <w:keepNext w:val="0"/>
        <w:keepLines w:val="0"/>
        <w:pageBreakBefore w:val="0"/>
        <w:kinsoku/>
        <w:wordWrap/>
        <w:overflowPunct/>
        <w:topLinePunct w:val="0"/>
        <w:bidi w:val="0"/>
        <w:snapToGrid/>
        <w:spacing w:line="240" w:lineRule="auto"/>
        <w:ind w:left="0" w:leftChars="0" w:firstLine="0" w:firstLineChars="0"/>
        <w:textAlignment w:val="auto"/>
        <w:rPr>
          <w:rFonts w:hint="eastAsia" w:ascii="宋体" w:hAnsi="宋体" w:eastAsia="宋体" w:cs="宋体"/>
          <w:sz w:val="24"/>
          <w:szCs w:val="24"/>
        </w:rPr>
      </w:pPr>
    </w:p>
    <w:p w14:paraId="2518F16D">
      <w:pPr>
        <w:keepNext w:val="0"/>
        <w:keepLines w:val="0"/>
        <w:pageBreakBefore w:val="0"/>
        <w:kinsoku/>
        <w:wordWrap/>
        <w:overflowPunct/>
        <w:topLinePunct w:val="0"/>
        <w:bidi w:val="0"/>
        <w:snapToGrid/>
        <w:spacing w:line="240" w:lineRule="auto"/>
        <w:textAlignment w:val="auto"/>
        <w:rPr>
          <w:rFonts w:hint="eastAsia"/>
        </w:rPr>
      </w:pPr>
    </w:p>
    <w:p w14:paraId="53E08570">
      <w:pPr>
        <w:pStyle w:val="15"/>
        <w:keepNext w:val="0"/>
        <w:keepLines w:val="0"/>
        <w:pageBreakBefore w:val="0"/>
        <w:kinsoku/>
        <w:wordWrap/>
        <w:overflowPunct/>
        <w:topLinePunct w:val="0"/>
        <w:bidi w:val="0"/>
        <w:snapToGrid/>
        <w:spacing w:line="240" w:lineRule="auto"/>
        <w:textAlignment w:val="auto"/>
        <w:rPr>
          <w:rFonts w:hint="eastAsia"/>
        </w:rPr>
      </w:pPr>
    </w:p>
    <w:p w14:paraId="18CCF209">
      <w:pPr>
        <w:rPr>
          <w:rFonts w:hint="eastAsia"/>
        </w:rPr>
      </w:pPr>
    </w:p>
    <w:p w14:paraId="1D099AB4">
      <w:pPr>
        <w:pStyle w:val="15"/>
        <w:rPr>
          <w:rFonts w:hint="eastAsia"/>
        </w:rPr>
      </w:pPr>
    </w:p>
    <w:p w14:paraId="035FEEC2">
      <w:pPr>
        <w:pStyle w:val="15"/>
        <w:keepNext w:val="0"/>
        <w:keepLines w:val="0"/>
        <w:pageBreakBefore w:val="0"/>
        <w:kinsoku/>
        <w:wordWrap/>
        <w:overflowPunct/>
        <w:topLinePunct w:val="0"/>
        <w:bidi w:val="0"/>
        <w:snapToGrid/>
        <w:spacing w:line="240" w:lineRule="auto"/>
        <w:textAlignment w:val="auto"/>
        <w:rPr>
          <w:rFonts w:hint="eastAsia" w:ascii="宋体" w:hAnsi="宋体" w:eastAsia="宋体" w:cs="宋体"/>
          <w:sz w:val="32"/>
          <w:szCs w:val="32"/>
        </w:rPr>
      </w:pPr>
    </w:p>
    <w:p w14:paraId="34A75B84">
      <w:pPr>
        <w:rPr>
          <w:rFonts w:hint="eastAsia"/>
        </w:rPr>
      </w:pPr>
    </w:p>
    <w:p w14:paraId="52312B5A">
      <w:pPr>
        <w:keepNext w:val="0"/>
        <w:keepLines w:val="0"/>
        <w:pageBreakBefore w:val="0"/>
        <w:kinsoku/>
        <w:wordWrap/>
        <w:overflowPunct/>
        <w:topLinePunct w:val="0"/>
        <w:bidi w:val="0"/>
        <w:snapToGrid/>
        <w:spacing w:line="240" w:lineRule="auto"/>
        <w:textAlignment w:val="auto"/>
        <w:rPr>
          <w:rFonts w:hint="eastAsia" w:ascii="宋体" w:hAnsi="宋体" w:eastAsia="宋体" w:cs="宋体"/>
          <w:sz w:val="32"/>
          <w:szCs w:val="32"/>
        </w:rPr>
      </w:pPr>
    </w:p>
    <w:p w14:paraId="7CC5B58B">
      <w:pPr>
        <w:keepNext w:val="0"/>
        <w:keepLines w:val="0"/>
        <w:pageBreakBefore w:val="0"/>
        <w:kinsoku/>
        <w:wordWrap/>
        <w:overflowPunct/>
        <w:topLinePunct w:val="0"/>
        <w:bidi w:val="0"/>
        <w:snapToGrid/>
        <w:spacing w:line="240" w:lineRule="auto"/>
        <w:ind w:firstLine="321" w:firstLineChars="100"/>
        <w:jc w:val="left"/>
        <w:textAlignment w:val="auto"/>
        <w:rPr>
          <w:rFonts w:hint="eastAsia" w:ascii="宋体" w:hAnsi="宋体" w:eastAsia="宋体" w:cs="宋体"/>
          <w:b/>
          <w:color w:val="000000"/>
          <w:kern w:val="0"/>
          <w:sz w:val="32"/>
          <w:szCs w:val="32"/>
          <w:lang w:val="en-US" w:eastAsia="zh-CN"/>
        </w:rPr>
      </w:pPr>
      <w:r>
        <w:rPr>
          <w:rFonts w:hint="eastAsia" w:ascii="宋体" w:hAnsi="宋体" w:eastAsia="宋体" w:cs="宋体"/>
          <w:b/>
          <w:color w:val="000000"/>
          <w:kern w:val="0"/>
          <w:sz w:val="32"/>
          <w:szCs w:val="32"/>
          <w:lang w:eastAsia="zh-CN" w:bidi="ar"/>
        </w:rPr>
        <w:t>采</w:t>
      </w:r>
      <w:r>
        <w:rPr>
          <w:rFonts w:hint="eastAsia" w:ascii="宋体" w:hAnsi="宋体" w:eastAsia="宋体" w:cs="宋体"/>
          <w:b/>
          <w:color w:val="000000"/>
          <w:kern w:val="0"/>
          <w:sz w:val="32"/>
          <w:szCs w:val="32"/>
          <w:lang w:val="en-US" w:eastAsia="zh-CN" w:bidi="ar"/>
        </w:rPr>
        <w:t xml:space="preserve"> </w:t>
      </w:r>
      <w:r>
        <w:rPr>
          <w:rFonts w:hint="eastAsia" w:ascii="宋体" w:hAnsi="宋体" w:eastAsia="宋体" w:cs="宋体"/>
          <w:b/>
          <w:color w:val="000000"/>
          <w:kern w:val="0"/>
          <w:sz w:val="32"/>
          <w:szCs w:val="32"/>
          <w:lang w:eastAsia="zh-CN" w:bidi="ar"/>
        </w:rPr>
        <w:t>购</w:t>
      </w:r>
      <w:r>
        <w:rPr>
          <w:rFonts w:hint="eastAsia" w:ascii="宋体" w:hAnsi="宋体" w:eastAsia="宋体" w:cs="宋体"/>
          <w:b/>
          <w:color w:val="000000"/>
          <w:kern w:val="0"/>
          <w:sz w:val="32"/>
          <w:szCs w:val="32"/>
          <w:lang w:val="en-US" w:eastAsia="zh-CN" w:bidi="ar"/>
        </w:rPr>
        <w:t xml:space="preserve"> </w:t>
      </w:r>
      <w:r>
        <w:rPr>
          <w:rFonts w:hint="eastAsia" w:ascii="宋体" w:hAnsi="宋体" w:eastAsia="宋体" w:cs="宋体"/>
          <w:b/>
          <w:color w:val="000000"/>
          <w:kern w:val="0"/>
          <w:sz w:val="32"/>
          <w:szCs w:val="32"/>
          <w:lang w:eastAsia="zh-CN" w:bidi="ar"/>
        </w:rPr>
        <w:t>人</w:t>
      </w:r>
      <w:r>
        <w:rPr>
          <w:rFonts w:hint="eastAsia" w:ascii="宋体" w:hAnsi="宋体" w:eastAsia="宋体" w:cs="宋体"/>
          <w:b/>
          <w:color w:val="000000"/>
          <w:kern w:val="0"/>
          <w:sz w:val="32"/>
          <w:szCs w:val="32"/>
          <w:lang w:bidi="ar"/>
        </w:rPr>
        <w:t>：</w:t>
      </w:r>
      <w:r>
        <w:rPr>
          <w:rFonts w:hint="eastAsia" w:ascii="宋体" w:hAnsi="宋体" w:eastAsia="宋体" w:cs="宋体"/>
          <w:b/>
          <w:color w:val="000000"/>
          <w:kern w:val="0"/>
          <w:sz w:val="32"/>
          <w:szCs w:val="32"/>
          <w:u w:val="single"/>
          <w:lang w:bidi="ar"/>
        </w:rPr>
        <w:t>哈密市伊州区民政局</w:t>
      </w:r>
      <w:r>
        <w:rPr>
          <w:rFonts w:hint="eastAsia" w:ascii="宋体" w:hAnsi="宋体" w:eastAsia="宋体" w:cs="宋体"/>
          <w:b/>
          <w:color w:val="000000"/>
          <w:kern w:val="0"/>
          <w:sz w:val="32"/>
          <w:szCs w:val="32"/>
          <w:u w:val="single"/>
          <w:lang w:val="en-US" w:eastAsia="zh-CN"/>
        </w:rPr>
        <w:t xml:space="preserve">                 </w:t>
      </w:r>
    </w:p>
    <w:p w14:paraId="5669BC2F">
      <w:pPr>
        <w:pStyle w:val="15"/>
        <w:keepNext w:val="0"/>
        <w:keepLines w:val="0"/>
        <w:pageBreakBefore w:val="0"/>
        <w:kinsoku/>
        <w:wordWrap/>
        <w:overflowPunct/>
        <w:topLinePunct w:val="0"/>
        <w:bidi w:val="0"/>
        <w:snapToGrid/>
        <w:spacing w:line="240" w:lineRule="auto"/>
        <w:ind w:left="0" w:leftChars="0" w:firstLine="0" w:firstLineChars="0"/>
        <w:textAlignment w:val="auto"/>
        <w:rPr>
          <w:rFonts w:hint="eastAsia" w:ascii="宋体" w:hAnsi="宋体" w:eastAsia="宋体" w:cs="宋体"/>
          <w:b/>
          <w:color w:val="000000"/>
          <w:kern w:val="0"/>
          <w:sz w:val="32"/>
          <w:szCs w:val="32"/>
        </w:rPr>
      </w:pPr>
    </w:p>
    <w:p w14:paraId="40736C33">
      <w:pPr>
        <w:keepNext w:val="0"/>
        <w:keepLines w:val="0"/>
        <w:pageBreakBefore w:val="0"/>
        <w:kinsoku/>
        <w:wordWrap/>
        <w:overflowPunct/>
        <w:topLinePunct w:val="0"/>
        <w:bidi w:val="0"/>
        <w:snapToGrid/>
        <w:spacing w:line="240" w:lineRule="auto"/>
        <w:textAlignment w:val="auto"/>
        <w:rPr>
          <w:rFonts w:hint="eastAsia"/>
        </w:rPr>
      </w:pPr>
    </w:p>
    <w:p w14:paraId="6FC15E2A">
      <w:pPr>
        <w:keepNext w:val="0"/>
        <w:keepLines w:val="0"/>
        <w:pageBreakBefore w:val="0"/>
        <w:kinsoku/>
        <w:wordWrap/>
        <w:overflowPunct/>
        <w:topLinePunct w:val="0"/>
        <w:bidi w:val="0"/>
        <w:snapToGrid/>
        <w:spacing w:line="240" w:lineRule="auto"/>
        <w:ind w:firstLine="321" w:firstLineChars="100"/>
        <w:jc w:val="left"/>
        <w:textAlignment w:val="auto"/>
        <w:outlineLvl w:val="0"/>
        <w:rPr>
          <w:rFonts w:hint="eastAsia" w:ascii="宋体" w:hAnsi="宋体" w:eastAsia="宋体" w:cs="宋体"/>
          <w:b/>
          <w:color w:val="000000"/>
          <w:kern w:val="0"/>
          <w:sz w:val="32"/>
          <w:szCs w:val="32"/>
          <w:u w:val="single"/>
          <w:lang w:val="en-US"/>
        </w:rPr>
      </w:pPr>
      <w:bookmarkStart w:id="6" w:name="_Toc10616"/>
      <w:bookmarkStart w:id="7" w:name="_Toc12545"/>
      <w:bookmarkStart w:id="8" w:name="_Toc8902"/>
      <w:r>
        <w:rPr>
          <w:rFonts w:hint="eastAsia" w:ascii="宋体" w:hAnsi="宋体" w:eastAsia="宋体" w:cs="宋体"/>
          <w:b/>
          <w:color w:val="000000"/>
          <w:kern w:val="0"/>
          <w:sz w:val="32"/>
          <w:szCs w:val="32"/>
        </w:rPr>
        <w:t>招标代理机构：</w:t>
      </w:r>
      <w:r>
        <w:rPr>
          <w:rFonts w:hint="eastAsia" w:ascii="宋体" w:hAnsi="宋体" w:eastAsia="宋体" w:cs="宋体"/>
          <w:b/>
          <w:color w:val="000000"/>
          <w:kern w:val="0"/>
          <w:sz w:val="32"/>
          <w:szCs w:val="32"/>
          <w:u w:val="single"/>
          <w:lang w:eastAsia="zh-CN"/>
        </w:rPr>
        <w:t>新疆昆诚工程项目管理有限公司</w:t>
      </w:r>
      <w:bookmarkEnd w:id="6"/>
      <w:bookmarkEnd w:id="7"/>
      <w:bookmarkEnd w:id="8"/>
      <w:r>
        <w:rPr>
          <w:rFonts w:hint="eastAsia" w:ascii="宋体" w:hAnsi="宋体" w:eastAsia="宋体" w:cs="宋体"/>
          <w:b/>
          <w:color w:val="000000"/>
          <w:kern w:val="0"/>
          <w:sz w:val="32"/>
          <w:szCs w:val="32"/>
          <w:u w:val="single"/>
          <w:lang w:val="en-US" w:eastAsia="zh-CN"/>
        </w:rPr>
        <w:t xml:space="preserve">   </w:t>
      </w:r>
    </w:p>
    <w:p w14:paraId="6DAA59CE">
      <w:pPr>
        <w:keepNext w:val="0"/>
        <w:keepLines w:val="0"/>
        <w:pageBreakBefore w:val="0"/>
        <w:kinsoku/>
        <w:wordWrap/>
        <w:overflowPunct/>
        <w:topLinePunct w:val="0"/>
        <w:bidi w:val="0"/>
        <w:snapToGrid/>
        <w:spacing w:line="240" w:lineRule="auto"/>
        <w:ind w:firstLine="321" w:firstLineChars="100"/>
        <w:jc w:val="left"/>
        <w:textAlignment w:val="auto"/>
        <w:rPr>
          <w:rFonts w:hint="default" w:ascii="宋体" w:hAnsi="宋体" w:eastAsia="宋体" w:cs="宋体"/>
          <w:sz w:val="32"/>
          <w:szCs w:val="32"/>
          <w:lang w:val="en-US"/>
        </w:rPr>
      </w:pPr>
      <w:r>
        <w:rPr>
          <w:rFonts w:hint="eastAsia" w:ascii="宋体" w:hAnsi="宋体" w:eastAsia="宋体" w:cs="宋体"/>
          <w:b/>
          <w:color w:val="000000"/>
          <w:kern w:val="0"/>
          <w:sz w:val="32"/>
          <w:szCs w:val="32"/>
        </w:rPr>
        <w:t>联系人：</w:t>
      </w:r>
      <w:r>
        <w:rPr>
          <w:rFonts w:hint="eastAsia" w:ascii="宋体" w:hAnsi="宋体" w:eastAsia="宋体" w:cs="宋体"/>
          <w:b/>
          <w:color w:val="000000"/>
          <w:kern w:val="0"/>
          <w:sz w:val="32"/>
          <w:szCs w:val="32"/>
          <w:u w:val="single"/>
        </w:rPr>
        <w:t xml:space="preserve">  </w:t>
      </w:r>
      <w:r>
        <w:rPr>
          <w:rFonts w:hint="eastAsia" w:ascii="宋体" w:hAnsi="宋体" w:eastAsia="宋体" w:cs="宋体"/>
          <w:b/>
          <w:color w:val="000000"/>
          <w:kern w:val="0"/>
          <w:sz w:val="32"/>
          <w:szCs w:val="32"/>
          <w:u w:val="single"/>
          <w:lang w:eastAsia="zh-CN"/>
        </w:rPr>
        <w:t>王利香</w:t>
      </w:r>
      <w:r>
        <w:rPr>
          <w:rFonts w:hint="eastAsia" w:ascii="宋体" w:hAnsi="宋体" w:eastAsia="宋体" w:cs="宋体"/>
          <w:b/>
          <w:color w:val="000000"/>
          <w:kern w:val="0"/>
          <w:sz w:val="32"/>
          <w:szCs w:val="32"/>
          <w:u w:val="single"/>
        </w:rPr>
        <w:t xml:space="preserve">  </w:t>
      </w:r>
      <w:r>
        <w:rPr>
          <w:rFonts w:hint="eastAsia" w:ascii="宋体" w:hAnsi="宋体" w:eastAsia="宋体" w:cs="宋体"/>
          <w:b/>
          <w:color w:val="000000"/>
          <w:kern w:val="0"/>
          <w:sz w:val="32"/>
          <w:szCs w:val="32"/>
        </w:rPr>
        <w:t xml:space="preserve">       电话：</w:t>
      </w:r>
      <w:r>
        <w:rPr>
          <w:rFonts w:hint="eastAsia" w:ascii="宋体" w:hAnsi="宋体" w:eastAsia="宋体" w:cs="宋体"/>
          <w:b/>
          <w:color w:val="000000"/>
          <w:kern w:val="0"/>
          <w:sz w:val="32"/>
          <w:szCs w:val="32"/>
          <w:u w:val="single"/>
          <w:lang w:val="en-US" w:eastAsia="zh-CN"/>
        </w:rPr>
        <w:t xml:space="preserve">18799060914   </w:t>
      </w:r>
    </w:p>
    <w:p w14:paraId="3A9343D5">
      <w:pPr>
        <w:pStyle w:val="15"/>
        <w:keepNext w:val="0"/>
        <w:keepLines w:val="0"/>
        <w:pageBreakBefore w:val="0"/>
        <w:kinsoku/>
        <w:wordWrap/>
        <w:overflowPunct/>
        <w:topLinePunct w:val="0"/>
        <w:bidi w:val="0"/>
        <w:snapToGrid/>
        <w:spacing w:line="240" w:lineRule="auto"/>
        <w:textAlignment w:val="auto"/>
        <w:rPr>
          <w:rFonts w:hint="eastAsia" w:ascii="宋体" w:hAnsi="宋体" w:eastAsia="宋体" w:cs="宋体"/>
          <w:sz w:val="32"/>
          <w:szCs w:val="32"/>
        </w:rPr>
      </w:pPr>
    </w:p>
    <w:p w14:paraId="3BBD6B53">
      <w:pPr>
        <w:pageBreakBefore w:val="0"/>
        <w:topLinePunct w:val="0"/>
        <w:bidi w:val="0"/>
        <w:spacing w:line="400" w:lineRule="exact"/>
        <w:rPr>
          <w:rFonts w:hint="eastAsia" w:ascii="宋体" w:hAnsi="宋体" w:eastAsia="宋体" w:cs="宋体"/>
          <w:sz w:val="32"/>
          <w:szCs w:val="32"/>
        </w:rPr>
      </w:pPr>
    </w:p>
    <w:p w14:paraId="50A046AF">
      <w:pPr>
        <w:pStyle w:val="15"/>
        <w:pageBreakBefore w:val="0"/>
        <w:topLinePunct w:val="0"/>
        <w:bidi w:val="0"/>
        <w:spacing w:line="400" w:lineRule="exact"/>
        <w:rPr>
          <w:rFonts w:hint="eastAsia"/>
        </w:rPr>
      </w:pPr>
    </w:p>
    <w:p w14:paraId="165370C7">
      <w:pPr>
        <w:pageBreakBefore w:val="0"/>
        <w:topLinePunct w:val="0"/>
        <w:bidi w:val="0"/>
        <w:spacing w:line="400" w:lineRule="exact"/>
        <w:ind w:firstLine="321" w:firstLineChars="100"/>
        <w:jc w:val="center"/>
        <w:rPr>
          <w:rFonts w:hint="eastAsia" w:ascii="宋体" w:hAnsi="宋体" w:eastAsia="宋体" w:cs="宋体"/>
          <w:b/>
          <w:color w:val="000000"/>
          <w:kern w:val="0"/>
          <w:sz w:val="32"/>
          <w:szCs w:val="32"/>
          <w:u w:val="none"/>
          <w:lang w:val="en-US" w:eastAsia="zh-CN"/>
        </w:rPr>
      </w:pPr>
      <w:r>
        <w:rPr>
          <w:rFonts w:hint="eastAsia" w:ascii="宋体" w:hAnsi="宋体" w:eastAsia="宋体" w:cs="宋体"/>
          <w:b/>
          <w:color w:val="000000"/>
          <w:kern w:val="0"/>
          <w:sz w:val="32"/>
          <w:szCs w:val="32"/>
          <w:u w:val="none"/>
          <w:lang w:val="en-US" w:eastAsia="zh-CN"/>
        </w:rPr>
        <w:t>202</w:t>
      </w:r>
      <w:r>
        <w:rPr>
          <w:rFonts w:hint="eastAsia" w:ascii="宋体" w:hAnsi="宋体" w:cs="宋体"/>
          <w:b/>
          <w:color w:val="000000"/>
          <w:kern w:val="0"/>
          <w:sz w:val="32"/>
          <w:szCs w:val="32"/>
          <w:u w:val="none"/>
          <w:lang w:val="en-US" w:eastAsia="zh-CN"/>
        </w:rPr>
        <w:t>5</w:t>
      </w:r>
      <w:r>
        <w:rPr>
          <w:rFonts w:hint="eastAsia" w:ascii="宋体" w:hAnsi="宋体" w:eastAsia="宋体" w:cs="宋体"/>
          <w:b/>
          <w:color w:val="000000"/>
          <w:kern w:val="0"/>
          <w:sz w:val="32"/>
          <w:szCs w:val="32"/>
          <w:u w:val="none"/>
          <w:lang w:val="en-US" w:eastAsia="zh-CN"/>
        </w:rPr>
        <w:t>年</w:t>
      </w:r>
      <w:r>
        <w:rPr>
          <w:rFonts w:hint="eastAsia" w:ascii="宋体" w:hAnsi="宋体" w:cs="宋体"/>
          <w:b/>
          <w:color w:val="000000"/>
          <w:kern w:val="0"/>
          <w:sz w:val="32"/>
          <w:szCs w:val="32"/>
          <w:u w:val="none"/>
          <w:lang w:val="en-US" w:eastAsia="zh-CN"/>
        </w:rPr>
        <w:t>2</w:t>
      </w:r>
      <w:r>
        <w:rPr>
          <w:rFonts w:hint="eastAsia" w:ascii="宋体" w:hAnsi="宋体" w:eastAsia="宋体" w:cs="宋体"/>
          <w:b/>
          <w:color w:val="000000"/>
          <w:kern w:val="0"/>
          <w:sz w:val="32"/>
          <w:szCs w:val="32"/>
          <w:u w:val="none"/>
          <w:lang w:val="en-US" w:eastAsia="zh-CN"/>
        </w:rPr>
        <w:t>月</w:t>
      </w:r>
    </w:p>
    <w:p w14:paraId="16D1DAF4">
      <w:pPr>
        <w:pageBreakBefore w:val="0"/>
        <w:topLinePunct w:val="0"/>
        <w:bidi w:val="0"/>
        <w:spacing w:line="400" w:lineRule="exact"/>
        <w:rPr>
          <w:rFonts w:hint="eastAsia" w:ascii="宋体" w:hAnsi="宋体" w:eastAsia="宋体" w:cs="宋体"/>
          <w:sz w:val="24"/>
          <w:szCs w:val="24"/>
        </w:rPr>
      </w:pPr>
    </w:p>
    <w:p w14:paraId="5AB82509">
      <w:pPr>
        <w:pStyle w:val="15"/>
        <w:rPr>
          <w:rFonts w:hint="eastAsia" w:ascii="宋体" w:hAnsi="宋体" w:eastAsia="宋体" w:cs="宋体"/>
          <w:sz w:val="24"/>
          <w:szCs w:val="24"/>
        </w:rPr>
      </w:pPr>
    </w:p>
    <w:p w14:paraId="19258A79">
      <w:pPr>
        <w:rPr>
          <w:rFonts w:hint="eastAsia" w:ascii="宋体" w:hAnsi="宋体" w:eastAsia="宋体" w:cs="宋体"/>
          <w:sz w:val="24"/>
          <w:szCs w:val="24"/>
        </w:rPr>
      </w:pPr>
    </w:p>
    <w:p w14:paraId="01DB4A47">
      <w:pPr>
        <w:pStyle w:val="15"/>
        <w:rPr>
          <w:rFonts w:hint="eastAsia" w:ascii="宋体" w:hAnsi="宋体" w:eastAsia="宋体" w:cs="宋体"/>
          <w:sz w:val="24"/>
          <w:szCs w:val="24"/>
        </w:rPr>
      </w:pPr>
    </w:p>
    <w:p w14:paraId="154A1F76">
      <w:pPr>
        <w:rPr>
          <w:rFonts w:hint="eastAsia" w:ascii="宋体" w:hAnsi="宋体" w:eastAsia="宋体" w:cs="宋体"/>
          <w:sz w:val="24"/>
          <w:szCs w:val="24"/>
        </w:rPr>
      </w:pPr>
    </w:p>
    <w:p w14:paraId="04474901">
      <w:pPr>
        <w:pStyle w:val="15"/>
        <w:rPr>
          <w:rFonts w:hint="eastAsia" w:ascii="宋体" w:hAnsi="宋体" w:eastAsia="宋体" w:cs="宋体"/>
          <w:sz w:val="24"/>
          <w:szCs w:val="24"/>
        </w:rPr>
      </w:pPr>
    </w:p>
    <w:p w14:paraId="6A7C4BDA">
      <w:pPr>
        <w:jc w:val="both"/>
        <w:rPr>
          <w:rFonts w:ascii="宋体" w:hAnsi="宋体" w:eastAsia="宋体" w:cs="宋体"/>
          <w:b/>
          <w:bCs/>
          <w:color w:val="000000"/>
          <w:sz w:val="32"/>
          <w:szCs w:val="32"/>
        </w:rPr>
        <w:sectPr>
          <w:footerReference r:id="rId3" w:type="default"/>
          <w:pgSz w:w="11910" w:h="16840"/>
          <w:pgMar w:top="1440" w:right="1080" w:bottom="1440" w:left="1080" w:header="720" w:footer="720" w:gutter="0"/>
          <w:pgNumType w:fmt="decimal"/>
          <w:cols w:space="720" w:num="1"/>
        </w:sectPr>
      </w:pPr>
    </w:p>
    <w:p w14:paraId="6683A9E0">
      <w:pPr>
        <w:pStyle w:val="36"/>
      </w:pPr>
    </w:p>
    <w:p w14:paraId="13389F7C">
      <w:pPr>
        <w:jc w:val="center"/>
        <w:rPr>
          <w:rFonts w:ascii="宋体" w:hAnsi="宋体" w:eastAsia="宋体" w:cs="宋体"/>
          <w:b/>
          <w:bCs/>
          <w:color w:val="000000"/>
          <w:sz w:val="32"/>
          <w:szCs w:val="32"/>
        </w:rPr>
      </w:pPr>
      <w:r>
        <w:rPr>
          <w:rFonts w:hint="eastAsia" w:ascii="宋体" w:hAnsi="宋体" w:eastAsia="宋体" w:cs="宋体"/>
          <w:b/>
          <w:bCs/>
          <w:color w:val="000000"/>
          <w:sz w:val="32"/>
          <w:szCs w:val="32"/>
        </w:rPr>
        <w:t>目      录</w:t>
      </w:r>
    </w:p>
    <w:p w14:paraId="46088EB8">
      <w:pPr>
        <w:pStyle w:val="20"/>
        <w:tabs>
          <w:tab w:val="right" w:leader="dot" w:pos="9746"/>
        </w:tabs>
        <w:spacing w:line="360" w:lineRule="auto"/>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TOC \o "1-3" \h \z \u</w:instrText>
      </w:r>
      <w:r>
        <w:rPr>
          <w:rFonts w:hint="eastAsia" w:ascii="宋体" w:hAnsi="宋体" w:eastAsia="宋体" w:cs="宋体"/>
          <w:color w:val="000000"/>
          <w:sz w:val="28"/>
          <w:szCs w:val="28"/>
        </w:rPr>
        <w:fldChar w:fldCharType="separate"/>
      </w:r>
    </w:p>
    <w:p w14:paraId="44A976A1">
      <w:pPr>
        <w:pStyle w:val="20"/>
        <w:tabs>
          <w:tab w:val="right" w:leader="dot" w:pos="9746"/>
        </w:tabs>
        <w:spacing w:line="360" w:lineRule="auto"/>
        <w:rPr>
          <w:b/>
          <w:bCs/>
          <w:sz w:val="24"/>
          <w:szCs w:val="24"/>
        </w:rPr>
      </w:pPr>
      <w:r>
        <w:rPr>
          <w:rFonts w:hint="eastAsia" w:ascii="宋体" w:hAnsi="宋体" w:eastAsia="宋体" w:cs="宋体"/>
          <w:b/>
          <w:bCs/>
          <w:color w:val="000000"/>
          <w:sz w:val="24"/>
          <w:szCs w:val="24"/>
        </w:rPr>
        <w:fldChar w:fldCharType="begin"/>
      </w:r>
      <w:r>
        <w:rPr>
          <w:rFonts w:hint="eastAsia" w:ascii="宋体" w:hAnsi="宋体" w:eastAsia="宋体" w:cs="宋体"/>
          <w:b/>
          <w:bCs/>
          <w:sz w:val="24"/>
          <w:szCs w:val="24"/>
        </w:rPr>
        <w:instrText xml:space="preserve"> HYPERLINK \l _Toc11871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第一章  招标公告</w:t>
      </w:r>
      <w:r>
        <w:rPr>
          <w:b/>
          <w:bCs/>
          <w:sz w:val="24"/>
          <w:szCs w:val="24"/>
        </w:rPr>
        <w:tab/>
      </w:r>
      <w:r>
        <w:rPr>
          <w:b/>
          <w:bCs/>
          <w:sz w:val="24"/>
          <w:szCs w:val="24"/>
        </w:rPr>
        <w:fldChar w:fldCharType="begin"/>
      </w:r>
      <w:r>
        <w:rPr>
          <w:b/>
          <w:bCs/>
          <w:sz w:val="24"/>
          <w:szCs w:val="24"/>
        </w:rPr>
        <w:instrText xml:space="preserve"> PAGEREF _Toc11871 \h </w:instrText>
      </w:r>
      <w:r>
        <w:rPr>
          <w:b/>
          <w:bCs/>
          <w:sz w:val="24"/>
          <w:szCs w:val="24"/>
        </w:rPr>
        <w:fldChar w:fldCharType="separate"/>
      </w:r>
      <w:r>
        <w:rPr>
          <w:b/>
          <w:bCs/>
          <w:sz w:val="24"/>
          <w:szCs w:val="24"/>
        </w:rPr>
        <w:t>1</w:t>
      </w:r>
      <w:r>
        <w:rPr>
          <w:b/>
          <w:bCs/>
          <w:sz w:val="24"/>
          <w:szCs w:val="24"/>
        </w:rPr>
        <w:fldChar w:fldCharType="end"/>
      </w:r>
      <w:r>
        <w:rPr>
          <w:rFonts w:hint="eastAsia" w:ascii="宋体" w:hAnsi="宋体" w:eastAsia="宋体" w:cs="宋体"/>
          <w:b/>
          <w:bCs/>
          <w:color w:val="000000"/>
          <w:sz w:val="24"/>
          <w:szCs w:val="24"/>
        </w:rPr>
        <w:fldChar w:fldCharType="end"/>
      </w:r>
    </w:p>
    <w:p w14:paraId="1F8D3023">
      <w:pPr>
        <w:pStyle w:val="20"/>
        <w:tabs>
          <w:tab w:val="right" w:leader="dot" w:pos="9746"/>
        </w:tabs>
        <w:spacing w:line="360" w:lineRule="auto"/>
        <w:rPr>
          <w:b/>
          <w:bCs/>
          <w:sz w:val="24"/>
          <w:szCs w:val="24"/>
        </w:rPr>
      </w:pPr>
      <w:r>
        <w:rPr>
          <w:rFonts w:hint="eastAsia" w:ascii="宋体" w:hAnsi="宋体" w:eastAsia="宋体" w:cs="宋体"/>
          <w:b/>
          <w:bCs/>
          <w:color w:val="000000"/>
          <w:sz w:val="24"/>
          <w:szCs w:val="24"/>
        </w:rPr>
        <w:fldChar w:fldCharType="begin"/>
      </w:r>
      <w:r>
        <w:rPr>
          <w:rFonts w:hint="eastAsia" w:ascii="宋体" w:hAnsi="宋体" w:eastAsia="宋体" w:cs="宋体"/>
          <w:b/>
          <w:bCs/>
          <w:sz w:val="24"/>
          <w:szCs w:val="24"/>
        </w:rPr>
        <w:instrText xml:space="preserve"> HYPERLINK \l _Toc28679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val="en-US" w:eastAsia="zh-CN"/>
        </w:rPr>
        <w:t>第二章  供应商须知</w:t>
      </w:r>
      <w:r>
        <w:rPr>
          <w:b/>
          <w:bCs/>
          <w:sz w:val="24"/>
          <w:szCs w:val="24"/>
        </w:rPr>
        <w:tab/>
      </w:r>
      <w:r>
        <w:rPr>
          <w:rFonts w:hint="eastAsia"/>
          <w:b/>
          <w:bCs/>
          <w:sz w:val="24"/>
          <w:szCs w:val="24"/>
          <w:lang w:val="en-US" w:eastAsia="zh-CN"/>
        </w:rPr>
        <w:t>3</w:t>
      </w:r>
      <w:r>
        <w:rPr>
          <w:rFonts w:hint="eastAsia" w:ascii="宋体" w:hAnsi="宋体" w:eastAsia="宋体" w:cs="宋体"/>
          <w:b/>
          <w:bCs/>
          <w:color w:val="000000"/>
          <w:sz w:val="24"/>
          <w:szCs w:val="24"/>
        </w:rPr>
        <w:fldChar w:fldCharType="end"/>
      </w:r>
    </w:p>
    <w:p w14:paraId="1C898C83">
      <w:pPr>
        <w:pStyle w:val="20"/>
        <w:tabs>
          <w:tab w:val="right" w:leader="dot" w:pos="9746"/>
        </w:tabs>
        <w:spacing w:line="360" w:lineRule="auto"/>
        <w:rPr>
          <w:rFonts w:hint="eastAsia" w:eastAsia="宋体"/>
          <w:b/>
          <w:bCs/>
          <w:sz w:val="24"/>
          <w:szCs w:val="24"/>
          <w:lang w:val="en-US" w:eastAsia="zh-CN"/>
        </w:rPr>
      </w:pPr>
      <w:r>
        <w:rPr>
          <w:rFonts w:hint="eastAsia" w:ascii="宋体" w:hAnsi="宋体" w:eastAsia="宋体" w:cs="宋体"/>
          <w:b/>
          <w:bCs/>
          <w:color w:val="000000"/>
          <w:sz w:val="24"/>
          <w:szCs w:val="24"/>
        </w:rPr>
        <w:fldChar w:fldCharType="begin"/>
      </w:r>
      <w:r>
        <w:rPr>
          <w:rFonts w:hint="eastAsia" w:ascii="宋体" w:hAnsi="宋体" w:eastAsia="宋体" w:cs="宋体"/>
          <w:b/>
          <w:bCs/>
          <w:sz w:val="24"/>
          <w:szCs w:val="24"/>
        </w:rPr>
        <w:instrText xml:space="preserve"> HYPERLINK \l _Toc4413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highlight w:val="none"/>
          <w:lang w:val="en-US" w:eastAsia="zh-CN"/>
        </w:rPr>
        <w:t>第三章  项目采购需求</w:t>
      </w:r>
      <w:r>
        <w:rPr>
          <w:b/>
          <w:bCs/>
          <w:sz w:val="24"/>
          <w:szCs w:val="24"/>
        </w:rPr>
        <w:tab/>
      </w:r>
      <w:r>
        <w:rPr>
          <w:rFonts w:hint="eastAsia"/>
          <w:b/>
          <w:bCs/>
          <w:sz w:val="24"/>
          <w:szCs w:val="24"/>
          <w:lang w:val="en-US" w:eastAsia="zh-CN"/>
        </w:rPr>
        <w:t>2</w:t>
      </w:r>
      <w:r>
        <w:rPr>
          <w:rFonts w:hint="eastAsia" w:ascii="宋体" w:hAnsi="宋体" w:eastAsia="宋体" w:cs="宋体"/>
          <w:b/>
          <w:bCs/>
          <w:color w:val="000000"/>
          <w:sz w:val="24"/>
          <w:szCs w:val="24"/>
        </w:rPr>
        <w:fldChar w:fldCharType="end"/>
      </w:r>
      <w:r>
        <w:rPr>
          <w:rFonts w:hint="eastAsia" w:ascii="宋体" w:hAnsi="宋体" w:cs="宋体"/>
          <w:b/>
          <w:bCs/>
          <w:color w:val="000000"/>
          <w:sz w:val="24"/>
          <w:szCs w:val="24"/>
          <w:lang w:val="en-US" w:eastAsia="zh-CN"/>
        </w:rPr>
        <w:t>2</w:t>
      </w:r>
    </w:p>
    <w:p w14:paraId="6E01CEFD">
      <w:pPr>
        <w:pStyle w:val="20"/>
        <w:tabs>
          <w:tab w:val="right" w:leader="dot" w:pos="9746"/>
        </w:tabs>
        <w:spacing w:line="360" w:lineRule="auto"/>
        <w:rPr>
          <w:b/>
          <w:bCs/>
          <w:sz w:val="24"/>
          <w:szCs w:val="24"/>
        </w:rPr>
      </w:pPr>
      <w:r>
        <w:rPr>
          <w:rFonts w:hint="eastAsia" w:ascii="宋体" w:hAnsi="宋体" w:eastAsia="宋体" w:cs="宋体"/>
          <w:b/>
          <w:bCs/>
          <w:color w:val="000000"/>
          <w:sz w:val="24"/>
          <w:szCs w:val="24"/>
        </w:rPr>
        <w:fldChar w:fldCharType="begin"/>
      </w:r>
      <w:r>
        <w:rPr>
          <w:rFonts w:hint="eastAsia" w:ascii="宋体" w:hAnsi="宋体" w:eastAsia="宋体" w:cs="宋体"/>
          <w:b/>
          <w:bCs/>
          <w:sz w:val="24"/>
          <w:szCs w:val="24"/>
        </w:rPr>
        <w:instrText xml:space="preserve"> HYPERLINK \l _Toc8056 </w:instrText>
      </w:r>
      <w:r>
        <w:rPr>
          <w:rFonts w:hint="eastAsia" w:ascii="宋体" w:hAnsi="宋体" w:eastAsia="宋体" w:cs="宋体"/>
          <w:b/>
          <w:bCs/>
          <w:sz w:val="24"/>
          <w:szCs w:val="24"/>
        </w:rPr>
        <w:fldChar w:fldCharType="separate"/>
      </w:r>
      <w:r>
        <w:rPr>
          <w:rFonts w:ascii="宋体" w:hAnsi="宋体" w:eastAsia="宋体" w:cs="宋体"/>
          <w:b/>
          <w:bCs/>
          <w:spacing w:val="7"/>
          <w:sz w:val="24"/>
          <w:szCs w:val="24"/>
        </w:rPr>
        <w:t>第四章</w:t>
      </w:r>
      <w:r>
        <w:rPr>
          <w:rFonts w:hint="eastAsia" w:ascii="宋体" w:hAnsi="宋体" w:eastAsia="宋体" w:cs="宋体"/>
          <w:b/>
          <w:bCs/>
          <w:spacing w:val="7"/>
          <w:sz w:val="24"/>
          <w:szCs w:val="24"/>
          <w:lang w:val="en-US" w:eastAsia="zh-CN"/>
        </w:rPr>
        <w:t xml:space="preserve"> </w:t>
      </w:r>
      <w:r>
        <w:rPr>
          <w:rFonts w:ascii="宋体" w:hAnsi="宋体" w:eastAsia="宋体" w:cs="宋体"/>
          <w:b/>
          <w:bCs/>
          <w:spacing w:val="7"/>
          <w:sz w:val="24"/>
          <w:szCs w:val="24"/>
        </w:rPr>
        <w:t>政府采购合同参考范本</w:t>
      </w:r>
      <w:r>
        <w:rPr>
          <w:b/>
          <w:bCs/>
          <w:sz w:val="24"/>
          <w:szCs w:val="24"/>
        </w:rPr>
        <w:tab/>
      </w:r>
      <w:r>
        <w:rPr>
          <w:b/>
          <w:bCs/>
          <w:sz w:val="24"/>
          <w:szCs w:val="24"/>
        </w:rPr>
        <w:fldChar w:fldCharType="begin"/>
      </w:r>
      <w:r>
        <w:rPr>
          <w:b/>
          <w:bCs/>
          <w:sz w:val="24"/>
          <w:szCs w:val="24"/>
        </w:rPr>
        <w:instrText xml:space="preserve"> PAGEREF _Toc8056 \h </w:instrText>
      </w:r>
      <w:r>
        <w:rPr>
          <w:b/>
          <w:bCs/>
          <w:sz w:val="24"/>
          <w:szCs w:val="24"/>
        </w:rPr>
        <w:fldChar w:fldCharType="separate"/>
      </w:r>
      <w:r>
        <w:rPr>
          <w:b/>
          <w:bCs/>
          <w:sz w:val="24"/>
          <w:szCs w:val="24"/>
        </w:rPr>
        <w:t>2</w:t>
      </w:r>
      <w:r>
        <w:rPr>
          <w:rFonts w:hint="eastAsia"/>
          <w:b/>
          <w:bCs/>
          <w:sz w:val="24"/>
          <w:szCs w:val="24"/>
          <w:lang w:val="en-US" w:eastAsia="zh-CN"/>
        </w:rPr>
        <w:t>7</w:t>
      </w:r>
      <w:r>
        <w:rPr>
          <w:b/>
          <w:bCs/>
          <w:sz w:val="24"/>
          <w:szCs w:val="24"/>
        </w:rPr>
        <w:fldChar w:fldCharType="end"/>
      </w:r>
      <w:r>
        <w:rPr>
          <w:rFonts w:hint="eastAsia" w:ascii="宋体" w:hAnsi="宋体" w:eastAsia="宋体" w:cs="宋体"/>
          <w:b/>
          <w:bCs/>
          <w:color w:val="000000"/>
          <w:sz w:val="24"/>
          <w:szCs w:val="24"/>
        </w:rPr>
        <w:fldChar w:fldCharType="end"/>
      </w:r>
    </w:p>
    <w:p w14:paraId="24FEDF1F">
      <w:pPr>
        <w:pStyle w:val="20"/>
        <w:tabs>
          <w:tab w:val="right" w:leader="dot" w:pos="9746"/>
        </w:tabs>
        <w:spacing w:line="360" w:lineRule="auto"/>
        <w:rPr>
          <w:b/>
          <w:bCs/>
          <w:sz w:val="24"/>
          <w:szCs w:val="24"/>
        </w:rPr>
      </w:pPr>
      <w:r>
        <w:rPr>
          <w:rFonts w:hint="eastAsia" w:ascii="宋体" w:hAnsi="宋体" w:eastAsia="宋体" w:cs="宋体"/>
          <w:b/>
          <w:bCs/>
          <w:color w:val="000000"/>
          <w:sz w:val="24"/>
          <w:szCs w:val="24"/>
        </w:rPr>
        <w:fldChar w:fldCharType="begin"/>
      </w:r>
      <w:r>
        <w:rPr>
          <w:rFonts w:hint="eastAsia" w:ascii="宋体" w:hAnsi="宋体" w:eastAsia="宋体" w:cs="宋体"/>
          <w:b/>
          <w:bCs/>
          <w:sz w:val="24"/>
          <w:szCs w:val="24"/>
        </w:rPr>
        <w:instrText xml:space="preserve"> HYPERLINK \l _Toc8056 </w:instrText>
      </w:r>
      <w:r>
        <w:rPr>
          <w:rFonts w:hint="eastAsia" w:ascii="宋体" w:hAnsi="宋体" w:eastAsia="宋体" w:cs="宋体"/>
          <w:b/>
          <w:bCs/>
          <w:sz w:val="24"/>
          <w:szCs w:val="24"/>
        </w:rPr>
        <w:fldChar w:fldCharType="separate"/>
      </w:r>
      <w:r>
        <w:rPr>
          <w:rFonts w:ascii="宋体" w:hAnsi="宋体" w:eastAsia="宋体" w:cs="宋体"/>
          <w:b/>
          <w:bCs/>
          <w:spacing w:val="7"/>
          <w:sz w:val="24"/>
          <w:szCs w:val="24"/>
        </w:rPr>
        <w:t>第</w:t>
      </w:r>
      <w:r>
        <w:rPr>
          <w:rFonts w:hint="eastAsia" w:ascii="宋体" w:hAnsi="宋体" w:cs="宋体"/>
          <w:b/>
          <w:bCs/>
          <w:spacing w:val="7"/>
          <w:sz w:val="24"/>
          <w:szCs w:val="24"/>
          <w:lang w:val="en-US" w:eastAsia="zh-CN"/>
        </w:rPr>
        <w:t>五</w:t>
      </w:r>
      <w:r>
        <w:rPr>
          <w:rFonts w:ascii="宋体" w:hAnsi="宋体" w:eastAsia="宋体" w:cs="宋体"/>
          <w:b/>
          <w:bCs/>
          <w:spacing w:val="7"/>
          <w:sz w:val="24"/>
          <w:szCs w:val="24"/>
        </w:rPr>
        <w:t>章</w:t>
      </w:r>
      <w:r>
        <w:rPr>
          <w:rFonts w:hint="eastAsia" w:ascii="宋体" w:hAnsi="宋体" w:cs="宋体"/>
          <w:b/>
          <w:bCs/>
          <w:spacing w:val="7"/>
          <w:sz w:val="24"/>
          <w:szCs w:val="24"/>
          <w:lang w:val="en-US" w:eastAsia="zh-CN"/>
        </w:rPr>
        <w:t xml:space="preserve"> 评审标准</w:t>
      </w:r>
      <w:r>
        <w:rPr>
          <w:b/>
          <w:bCs/>
          <w:sz w:val="24"/>
          <w:szCs w:val="24"/>
        </w:rPr>
        <w:tab/>
      </w:r>
      <w:r>
        <w:rPr>
          <w:b/>
          <w:bCs/>
          <w:sz w:val="24"/>
          <w:szCs w:val="24"/>
        </w:rPr>
        <w:fldChar w:fldCharType="begin"/>
      </w:r>
      <w:r>
        <w:rPr>
          <w:b/>
          <w:bCs/>
          <w:sz w:val="24"/>
          <w:szCs w:val="24"/>
        </w:rPr>
        <w:instrText xml:space="preserve"> PAGEREF _Toc8056 \h </w:instrText>
      </w:r>
      <w:r>
        <w:rPr>
          <w:b/>
          <w:bCs/>
          <w:sz w:val="24"/>
          <w:szCs w:val="24"/>
        </w:rPr>
        <w:fldChar w:fldCharType="separate"/>
      </w:r>
      <w:r>
        <w:rPr>
          <w:rFonts w:hint="eastAsia"/>
          <w:b/>
          <w:bCs/>
          <w:sz w:val="24"/>
          <w:szCs w:val="24"/>
          <w:lang w:val="en-US" w:eastAsia="zh-CN"/>
        </w:rPr>
        <w:t>36</w:t>
      </w:r>
      <w:r>
        <w:rPr>
          <w:b/>
          <w:bCs/>
          <w:sz w:val="24"/>
          <w:szCs w:val="24"/>
        </w:rPr>
        <w:fldChar w:fldCharType="end"/>
      </w:r>
      <w:r>
        <w:rPr>
          <w:rFonts w:hint="eastAsia" w:ascii="宋体" w:hAnsi="宋体" w:eastAsia="宋体" w:cs="宋体"/>
          <w:b/>
          <w:bCs/>
          <w:color w:val="000000"/>
          <w:sz w:val="24"/>
          <w:szCs w:val="24"/>
        </w:rPr>
        <w:fldChar w:fldCharType="end"/>
      </w:r>
    </w:p>
    <w:p w14:paraId="1A5ED1E2">
      <w:pPr>
        <w:pStyle w:val="20"/>
        <w:tabs>
          <w:tab w:val="right" w:leader="dot" w:pos="9746"/>
        </w:tabs>
        <w:spacing w:line="360" w:lineRule="auto"/>
      </w:pPr>
      <w:r>
        <w:rPr>
          <w:rFonts w:hint="eastAsia" w:ascii="宋体" w:hAnsi="宋体" w:eastAsia="宋体" w:cs="宋体"/>
          <w:b/>
          <w:bCs/>
          <w:color w:val="000000"/>
          <w:sz w:val="24"/>
          <w:szCs w:val="24"/>
        </w:rPr>
        <w:fldChar w:fldCharType="begin"/>
      </w:r>
      <w:r>
        <w:rPr>
          <w:rFonts w:hint="eastAsia" w:ascii="宋体" w:hAnsi="宋体" w:eastAsia="宋体" w:cs="宋体"/>
          <w:b/>
          <w:bCs/>
          <w:sz w:val="24"/>
          <w:szCs w:val="24"/>
        </w:rPr>
        <w:instrText xml:space="preserve"> HYPERLINK \l _Toc13991 </w:instrText>
      </w:r>
      <w:r>
        <w:rPr>
          <w:rFonts w:hint="eastAsia" w:ascii="宋体" w:hAnsi="宋体" w:eastAsia="宋体" w:cs="宋体"/>
          <w:b/>
          <w:bCs/>
          <w:sz w:val="24"/>
          <w:szCs w:val="24"/>
        </w:rPr>
        <w:fldChar w:fldCharType="separate"/>
      </w:r>
      <w:r>
        <w:rPr>
          <w:rFonts w:ascii="宋体" w:hAnsi="宋体" w:eastAsia="宋体" w:cs="宋体"/>
          <w:b/>
          <w:bCs/>
          <w:spacing w:val="4"/>
          <w:sz w:val="24"/>
          <w:szCs w:val="24"/>
        </w:rPr>
        <w:t>第</w:t>
      </w:r>
      <w:r>
        <w:rPr>
          <w:rFonts w:hint="eastAsia" w:ascii="宋体" w:hAnsi="宋体" w:eastAsia="宋体" w:cs="宋体"/>
          <w:b/>
          <w:bCs/>
          <w:spacing w:val="4"/>
          <w:sz w:val="24"/>
          <w:szCs w:val="24"/>
          <w:lang w:val="en-US" w:eastAsia="zh-CN"/>
        </w:rPr>
        <w:t>六</w:t>
      </w:r>
      <w:r>
        <w:rPr>
          <w:rFonts w:ascii="宋体" w:hAnsi="宋体" w:eastAsia="宋体" w:cs="宋体"/>
          <w:b/>
          <w:bCs/>
          <w:spacing w:val="4"/>
          <w:sz w:val="24"/>
          <w:szCs w:val="24"/>
        </w:rPr>
        <w:t>章</w:t>
      </w:r>
      <w:r>
        <w:rPr>
          <w:rFonts w:ascii="宋体" w:hAnsi="宋体" w:eastAsia="宋体" w:cs="宋体"/>
          <w:b/>
          <w:bCs/>
          <w:spacing w:val="33"/>
          <w:sz w:val="24"/>
          <w:szCs w:val="24"/>
        </w:rPr>
        <w:t xml:space="preserve"> </w:t>
      </w:r>
      <w:r>
        <w:rPr>
          <w:rFonts w:ascii="宋体" w:hAnsi="宋体" w:eastAsia="宋体" w:cs="宋体"/>
          <w:b/>
          <w:bCs/>
          <w:spacing w:val="4"/>
          <w:sz w:val="24"/>
          <w:szCs w:val="24"/>
        </w:rPr>
        <w:t>响应文件格式</w:t>
      </w:r>
      <w:r>
        <w:rPr>
          <w:b/>
          <w:bCs/>
          <w:sz w:val="24"/>
          <w:szCs w:val="24"/>
        </w:rPr>
        <w:tab/>
      </w:r>
      <w:r>
        <w:rPr>
          <w:b/>
          <w:bCs/>
          <w:sz w:val="24"/>
          <w:szCs w:val="24"/>
        </w:rPr>
        <w:fldChar w:fldCharType="begin"/>
      </w:r>
      <w:r>
        <w:rPr>
          <w:b/>
          <w:bCs/>
          <w:sz w:val="24"/>
          <w:szCs w:val="24"/>
        </w:rPr>
        <w:instrText xml:space="preserve"> PAGEREF _Toc13991 \h </w:instrText>
      </w:r>
      <w:r>
        <w:rPr>
          <w:b/>
          <w:bCs/>
          <w:sz w:val="24"/>
          <w:szCs w:val="24"/>
        </w:rPr>
        <w:fldChar w:fldCharType="separate"/>
      </w:r>
      <w:r>
        <w:rPr>
          <w:b/>
          <w:bCs/>
          <w:sz w:val="24"/>
          <w:szCs w:val="24"/>
        </w:rPr>
        <w:t>4</w:t>
      </w:r>
      <w:r>
        <w:rPr>
          <w:rFonts w:hint="eastAsia"/>
          <w:b/>
          <w:bCs/>
          <w:sz w:val="24"/>
          <w:szCs w:val="24"/>
          <w:lang w:val="en-US" w:eastAsia="zh-CN"/>
        </w:rPr>
        <w:t>0</w:t>
      </w:r>
      <w:r>
        <w:rPr>
          <w:b/>
          <w:bCs/>
          <w:sz w:val="24"/>
          <w:szCs w:val="24"/>
        </w:rPr>
        <w:fldChar w:fldCharType="end"/>
      </w:r>
      <w:r>
        <w:rPr>
          <w:rFonts w:hint="eastAsia" w:ascii="宋体" w:hAnsi="宋体" w:eastAsia="宋体" w:cs="宋体"/>
          <w:b/>
          <w:bCs/>
          <w:color w:val="000000"/>
          <w:sz w:val="24"/>
          <w:szCs w:val="24"/>
        </w:rPr>
        <w:fldChar w:fldCharType="end"/>
      </w:r>
    </w:p>
    <w:p w14:paraId="6109C941">
      <w:pPr>
        <w:pStyle w:val="24"/>
        <w:tabs>
          <w:tab w:val="right" w:leader="dot" w:pos="9746"/>
        </w:tabs>
      </w:pPr>
    </w:p>
    <w:p w14:paraId="7C141EC3">
      <w:pPr>
        <w:pStyle w:val="21"/>
        <w:rPr>
          <w:rFonts w:hint="eastAsia"/>
        </w:rPr>
      </w:pPr>
      <w:r>
        <w:rPr>
          <w:rFonts w:hint="eastAsia" w:ascii="宋体" w:hAnsi="宋体" w:eastAsia="宋体" w:cs="宋体"/>
          <w:color w:val="000000"/>
          <w:szCs w:val="28"/>
        </w:rPr>
        <w:fldChar w:fldCharType="end"/>
      </w:r>
    </w:p>
    <w:p w14:paraId="2471ADCF">
      <w:pPr>
        <w:pStyle w:val="15"/>
        <w:rPr>
          <w:rFonts w:hint="eastAsia"/>
        </w:rPr>
      </w:pPr>
    </w:p>
    <w:p w14:paraId="327F7A00">
      <w:pPr>
        <w:pStyle w:val="23"/>
        <w:pageBreakBefore w:val="0"/>
        <w:topLinePunct w:val="0"/>
        <w:bidi w:val="0"/>
        <w:spacing w:line="400" w:lineRule="exact"/>
        <w:rPr>
          <w:rFonts w:hint="eastAsia" w:ascii="宋体" w:hAnsi="宋体" w:eastAsia="宋体" w:cs="宋体"/>
          <w:sz w:val="24"/>
          <w:szCs w:val="24"/>
        </w:rPr>
      </w:pPr>
    </w:p>
    <w:p w14:paraId="1A21D8E4">
      <w:pPr>
        <w:pStyle w:val="23"/>
        <w:pageBreakBefore w:val="0"/>
        <w:topLinePunct w:val="0"/>
        <w:bidi w:val="0"/>
        <w:spacing w:line="400" w:lineRule="exact"/>
        <w:rPr>
          <w:rFonts w:hint="eastAsia" w:ascii="宋体" w:hAnsi="宋体" w:eastAsia="宋体" w:cs="宋体"/>
          <w:sz w:val="24"/>
          <w:szCs w:val="24"/>
        </w:rPr>
      </w:pPr>
    </w:p>
    <w:p w14:paraId="4166BA3F">
      <w:pPr>
        <w:pStyle w:val="23"/>
        <w:pageBreakBefore w:val="0"/>
        <w:topLinePunct w:val="0"/>
        <w:bidi w:val="0"/>
        <w:spacing w:line="400" w:lineRule="exact"/>
        <w:rPr>
          <w:rFonts w:hint="eastAsia" w:ascii="宋体" w:hAnsi="宋体" w:eastAsia="宋体" w:cs="宋体"/>
          <w:sz w:val="24"/>
          <w:szCs w:val="24"/>
        </w:rPr>
      </w:pPr>
    </w:p>
    <w:p w14:paraId="5AEA407F">
      <w:pPr>
        <w:pStyle w:val="23"/>
        <w:pageBreakBefore w:val="0"/>
        <w:topLinePunct w:val="0"/>
        <w:bidi w:val="0"/>
        <w:spacing w:line="400" w:lineRule="exact"/>
        <w:rPr>
          <w:rFonts w:hint="eastAsia" w:ascii="宋体" w:hAnsi="宋体" w:eastAsia="宋体" w:cs="宋体"/>
          <w:sz w:val="24"/>
          <w:szCs w:val="24"/>
        </w:rPr>
      </w:pPr>
    </w:p>
    <w:p w14:paraId="19C43C07">
      <w:pPr>
        <w:pStyle w:val="23"/>
        <w:pageBreakBefore w:val="0"/>
        <w:topLinePunct w:val="0"/>
        <w:bidi w:val="0"/>
        <w:spacing w:line="400" w:lineRule="exact"/>
        <w:rPr>
          <w:rFonts w:hint="eastAsia" w:ascii="宋体" w:hAnsi="宋体" w:eastAsia="宋体" w:cs="宋体"/>
          <w:sz w:val="24"/>
          <w:szCs w:val="24"/>
        </w:rPr>
      </w:pPr>
    </w:p>
    <w:p w14:paraId="466AFD8C">
      <w:pPr>
        <w:pStyle w:val="23"/>
        <w:pageBreakBefore w:val="0"/>
        <w:topLinePunct w:val="0"/>
        <w:bidi w:val="0"/>
        <w:spacing w:line="400" w:lineRule="exact"/>
        <w:rPr>
          <w:rFonts w:hint="eastAsia" w:ascii="宋体" w:hAnsi="宋体" w:eastAsia="宋体" w:cs="宋体"/>
          <w:sz w:val="24"/>
          <w:szCs w:val="24"/>
        </w:rPr>
      </w:pPr>
    </w:p>
    <w:p w14:paraId="543F5236">
      <w:pPr>
        <w:pStyle w:val="23"/>
        <w:pageBreakBefore w:val="0"/>
        <w:topLinePunct w:val="0"/>
        <w:bidi w:val="0"/>
        <w:spacing w:line="400" w:lineRule="exact"/>
        <w:rPr>
          <w:rFonts w:hint="eastAsia" w:ascii="宋体" w:hAnsi="宋体" w:eastAsia="宋体" w:cs="宋体"/>
          <w:sz w:val="24"/>
          <w:szCs w:val="24"/>
        </w:rPr>
      </w:pPr>
    </w:p>
    <w:p w14:paraId="14EE4B93">
      <w:pPr>
        <w:pStyle w:val="23"/>
        <w:pageBreakBefore w:val="0"/>
        <w:topLinePunct w:val="0"/>
        <w:bidi w:val="0"/>
        <w:spacing w:line="400" w:lineRule="exact"/>
        <w:rPr>
          <w:rFonts w:hint="eastAsia" w:ascii="宋体" w:hAnsi="宋体" w:eastAsia="宋体" w:cs="宋体"/>
          <w:sz w:val="24"/>
          <w:szCs w:val="24"/>
        </w:rPr>
      </w:pPr>
    </w:p>
    <w:p w14:paraId="7E2C9ACC">
      <w:pPr>
        <w:pStyle w:val="23"/>
        <w:pageBreakBefore w:val="0"/>
        <w:topLinePunct w:val="0"/>
        <w:bidi w:val="0"/>
        <w:spacing w:line="400" w:lineRule="exact"/>
        <w:rPr>
          <w:rFonts w:hint="eastAsia" w:ascii="宋体" w:hAnsi="宋体" w:eastAsia="宋体" w:cs="宋体"/>
          <w:sz w:val="24"/>
          <w:szCs w:val="24"/>
        </w:rPr>
      </w:pPr>
    </w:p>
    <w:p w14:paraId="02CB84A5">
      <w:pPr>
        <w:pStyle w:val="23"/>
        <w:pageBreakBefore w:val="0"/>
        <w:topLinePunct w:val="0"/>
        <w:bidi w:val="0"/>
        <w:spacing w:line="400" w:lineRule="exact"/>
        <w:rPr>
          <w:rFonts w:hint="eastAsia" w:ascii="宋体" w:hAnsi="宋体" w:eastAsia="宋体" w:cs="宋体"/>
          <w:sz w:val="24"/>
          <w:szCs w:val="24"/>
        </w:rPr>
      </w:pPr>
    </w:p>
    <w:p w14:paraId="531E4189">
      <w:pPr>
        <w:pStyle w:val="23"/>
        <w:pageBreakBefore w:val="0"/>
        <w:topLinePunct w:val="0"/>
        <w:bidi w:val="0"/>
        <w:spacing w:line="400" w:lineRule="exact"/>
        <w:rPr>
          <w:rFonts w:hint="eastAsia" w:ascii="宋体" w:hAnsi="宋体" w:eastAsia="宋体" w:cs="宋体"/>
          <w:sz w:val="24"/>
          <w:szCs w:val="24"/>
        </w:rPr>
      </w:pPr>
    </w:p>
    <w:p w14:paraId="3DAB31F8">
      <w:pPr>
        <w:pStyle w:val="23"/>
        <w:pageBreakBefore w:val="0"/>
        <w:topLinePunct w:val="0"/>
        <w:bidi w:val="0"/>
        <w:spacing w:line="400" w:lineRule="exact"/>
        <w:rPr>
          <w:rFonts w:hint="eastAsia" w:ascii="宋体" w:hAnsi="宋体" w:eastAsia="宋体" w:cs="宋体"/>
          <w:sz w:val="24"/>
          <w:szCs w:val="24"/>
        </w:rPr>
      </w:pPr>
    </w:p>
    <w:p w14:paraId="29EB0593">
      <w:pPr>
        <w:pStyle w:val="23"/>
        <w:pageBreakBefore w:val="0"/>
        <w:topLinePunct w:val="0"/>
        <w:bidi w:val="0"/>
        <w:spacing w:line="400" w:lineRule="exact"/>
        <w:rPr>
          <w:rFonts w:hint="eastAsia" w:ascii="宋体" w:hAnsi="宋体" w:eastAsia="宋体" w:cs="宋体"/>
          <w:sz w:val="24"/>
          <w:szCs w:val="24"/>
        </w:rPr>
      </w:pPr>
    </w:p>
    <w:p w14:paraId="62452230">
      <w:pPr>
        <w:pStyle w:val="23"/>
        <w:pageBreakBefore w:val="0"/>
        <w:topLinePunct w:val="0"/>
        <w:bidi w:val="0"/>
        <w:spacing w:line="400" w:lineRule="exact"/>
        <w:rPr>
          <w:rFonts w:hint="eastAsia" w:ascii="宋体" w:hAnsi="宋体" w:eastAsia="宋体" w:cs="宋体"/>
          <w:sz w:val="24"/>
          <w:szCs w:val="24"/>
        </w:rPr>
      </w:pPr>
    </w:p>
    <w:p w14:paraId="63F7BA36">
      <w:pPr>
        <w:pStyle w:val="23"/>
        <w:pageBreakBefore w:val="0"/>
        <w:topLinePunct w:val="0"/>
        <w:bidi w:val="0"/>
        <w:spacing w:line="400" w:lineRule="exact"/>
        <w:rPr>
          <w:rFonts w:hint="eastAsia" w:ascii="宋体" w:hAnsi="宋体" w:eastAsia="宋体" w:cs="宋体"/>
          <w:sz w:val="24"/>
          <w:szCs w:val="24"/>
        </w:rPr>
      </w:pPr>
    </w:p>
    <w:p w14:paraId="0345A30F">
      <w:pPr>
        <w:pStyle w:val="23"/>
        <w:pageBreakBefore w:val="0"/>
        <w:topLinePunct w:val="0"/>
        <w:bidi w:val="0"/>
        <w:spacing w:line="400" w:lineRule="exact"/>
        <w:rPr>
          <w:rFonts w:hint="eastAsia" w:ascii="宋体" w:hAnsi="宋体" w:eastAsia="宋体" w:cs="宋体"/>
          <w:sz w:val="24"/>
          <w:szCs w:val="24"/>
        </w:rPr>
      </w:pPr>
    </w:p>
    <w:p w14:paraId="7BFC204D">
      <w:pPr>
        <w:pStyle w:val="23"/>
        <w:pageBreakBefore w:val="0"/>
        <w:topLinePunct w:val="0"/>
        <w:bidi w:val="0"/>
        <w:spacing w:line="400" w:lineRule="exact"/>
        <w:rPr>
          <w:rFonts w:hint="eastAsia" w:ascii="宋体" w:hAnsi="宋体" w:eastAsia="宋体" w:cs="宋体"/>
          <w:sz w:val="24"/>
          <w:szCs w:val="24"/>
        </w:rPr>
      </w:pPr>
    </w:p>
    <w:p w14:paraId="674F8319">
      <w:pPr>
        <w:pStyle w:val="23"/>
        <w:pageBreakBefore w:val="0"/>
        <w:topLinePunct w:val="0"/>
        <w:bidi w:val="0"/>
        <w:spacing w:line="400" w:lineRule="exact"/>
        <w:rPr>
          <w:rFonts w:hint="eastAsia" w:ascii="宋体" w:hAnsi="宋体" w:eastAsia="宋体" w:cs="宋体"/>
          <w:sz w:val="24"/>
          <w:szCs w:val="24"/>
        </w:rPr>
      </w:pPr>
    </w:p>
    <w:p w14:paraId="64445DAE">
      <w:pPr>
        <w:pStyle w:val="23"/>
        <w:pageBreakBefore w:val="0"/>
        <w:topLinePunct w:val="0"/>
        <w:bidi w:val="0"/>
        <w:spacing w:line="400" w:lineRule="exact"/>
        <w:rPr>
          <w:rFonts w:hint="eastAsia" w:ascii="宋体" w:hAnsi="宋体" w:eastAsia="宋体" w:cs="宋体"/>
          <w:sz w:val="24"/>
          <w:szCs w:val="24"/>
        </w:rPr>
      </w:pPr>
    </w:p>
    <w:p w14:paraId="75E58FFD">
      <w:pPr>
        <w:pStyle w:val="23"/>
        <w:pageBreakBefore w:val="0"/>
        <w:topLinePunct w:val="0"/>
        <w:bidi w:val="0"/>
        <w:spacing w:line="400" w:lineRule="exact"/>
        <w:rPr>
          <w:rFonts w:hint="eastAsia" w:ascii="宋体" w:hAnsi="宋体" w:eastAsia="宋体" w:cs="宋体"/>
          <w:sz w:val="24"/>
          <w:szCs w:val="24"/>
        </w:rPr>
      </w:pPr>
    </w:p>
    <w:p w14:paraId="2D235313">
      <w:pPr>
        <w:pStyle w:val="17"/>
        <w:pageBreakBefore w:val="0"/>
        <w:topLinePunct w:val="0"/>
        <w:bidi w:val="0"/>
        <w:spacing w:line="400" w:lineRule="exact"/>
        <w:jc w:val="center"/>
        <w:outlineLvl w:val="0"/>
        <w:rPr>
          <w:rFonts w:hint="eastAsia" w:ascii="宋体" w:hAnsi="宋体" w:eastAsia="宋体" w:cs="宋体"/>
          <w:b/>
          <w:sz w:val="32"/>
          <w:szCs w:val="32"/>
        </w:rPr>
        <w:sectPr>
          <w:footerReference r:id="rId4" w:type="default"/>
          <w:pgSz w:w="11906" w:h="16839"/>
          <w:pgMar w:top="1440" w:right="1080" w:bottom="1440" w:left="1080" w:header="0" w:footer="1200" w:gutter="0"/>
          <w:cols w:space="720" w:num="1"/>
        </w:sectPr>
      </w:pPr>
      <w:bookmarkStart w:id="9" w:name="_Toc19364"/>
    </w:p>
    <w:p w14:paraId="1911DEF9">
      <w:pPr>
        <w:pStyle w:val="17"/>
        <w:pageBreakBefore w:val="0"/>
        <w:topLinePunct w:val="0"/>
        <w:bidi w:val="0"/>
        <w:spacing w:line="400" w:lineRule="exact"/>
        <w:jc w:val="center"/>
        <w:outlineLvl w:val="0"/>
        <w:rPr>
          <w:rFonts w:hint="eastAsia" w:ascii="宋体" w:hAnsi="宋体" w:eastAsia="宋体" w:cs="宋体"/>
          <w:b/>
          <w:sz w:val="32"/>
          <w:szCs w:val="32"/>
        </w:rPr>
      </w:pPr>
      <w:bookmarkStart w:id="10" w:name="_Toc11871"/>
      <w:bookmarkStart w:id="11" w:name="_Toc20191"/>
      <w:r>
        <w:rPr>
          <w:rFonts w:hint="eastAsia" w:ascii="宋体" w:hAnsi="宋体" w:eastAsia="宋体" w:cs="宋体"/>
          <w:b/>
          <w:sz w:val="32"/>
          <w:szCs w:val="32"/>
        </w:rPr>
        <w:t>第一章  招标公告</w:t>
      </w:r>
      <w:bookmarkEnd w:id="9"/>
      <w:bookmarkEnd w:id="10"/>
      <w:bookmarkEnd w:id="11"/>
    </w:p>
    <w:p w14:paraId="1A5B9C98">
      <w:pPr>
        <w:pStyle w:val="3"/>
        <w:pageBreakBefore w:val="0"/>
        <w:tabs>
          <w:tab w:val="left" w:pos="0"/>
        </w:tabs>
        <w:topLinePunct w:val="0"/>
        <w:autoSpaceDE w:val="0"/>
        <w:autoSpaceDN w:val="0"/>
        <w:bidi w:val="0"/>
        <w:adjustRightInd w:val="0"/>
        <w:spacing w:before="0" w:after="0" w:line="400" w:lineRule="exact"/>
        <w:jc w:val="center"/>
        <w:rPr>
          <w:rFonts w:hint="eastAsia" w:ascii="宋体" w:hAnsi="宋体" w:eastAsia="宋体" w:cs="宋体"/>
          <w:sz w:val="24"/>
          <w:szCs w:val="24"/>
        </w:rPr>
      </w:pPr>
      <w:bookmarkStart w:id="12" w:name="_Toc16261"/>
      <w:bookmarkStart w:id="13" w:name="_Toc23590"/>
      <w:bookmarkStart w:id="14" w:name="_Toc21656"/>
      <w:bookmarkStart w:id="15" w:name="_Toc15752"/>
      <w:r>
        <w:rPr>
          <w:rFonts w:hint="eastAsia" w:ascii="宋体" w:hAnsi="宋体" w:cs="宋体"/>
          <w:sz w:val="24"/>
          <w:szCs w:val="24"/>
          <w:lang w:eastAsia="zh-CN"/>
        </w:rPr>
        <w:t>磋商</w:t>
      </w:r>
      <w:r>
        <w:rPr>
          <w:rFonts w:hint="eastAsia" w:ascii="宋体" w:hAnsi="宋体" w:eastAsia="宋体" w:cs="宋体"/>
          <w:sz w:val="24"/>
          <w:szCs w:val="24"/>
        </w:rPr>
        <w:t>公告</w:t>
      </w:r>
      <w:bookmarkEnd w:id="12"/>
      <w:bookmarkEnd w:id="13"/>
      <w:bookmarkEnd w:id="14"/>
      <w:bookmarkEnd w:id="15"/>
    </w:p>
    <w:p w14:paraId="02295DA4">
      <w:pPr>
        <w:pageBreakBefore w:val="0"/>
        <w:pBdr>
          <w:top w:val="single" w:color="auto" w:sz="4" w:space="1"/>
          <w:left w:val="single" w:color="auto" w:sz="4" w:space="4"/>
          <w:bottom w:val="single" w:color="auto" w:sz="4" w:space="1"/>
          <w:right w:val="single" w:color="auto" w:sz="4" w:space="4"/>
        </w:pBdr>
        <w:topLinePunct w:val="0"/>
        <w:bidi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项目概况</w:t>
      </w:r>
    </w:p>
    <w:p w14:paraId="386B8C89">
      <w:pPr>
        <w:pageBreakBefore w:val="0"/>
        <w:pBdr>
          <w:top w:val="single" w:color="auto" w:sz="4" w:space="1"/>
          <w:left w:val="single" w:color="auto" w:sz="4" w:space="4"/>
          <w:bottom w:val="single" w:color="auto" w:sz="4" w:space="1"/>
          <w:right w:val="single" w:color="auto" w:sz="4" w:space="4"/>
        </w:pBdr>
        <w:topLinePunct w:val="0"/>
        <w:bidi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u w:val="single"/>
        </w:rPr>
        <w:t>伊州区政府购买社会救助事务性服务项目</w:t>
      </w:r>
      <w:r>
        <w:rPr>
          <w:rFonts w:hint="eastAsia" w:ascii="宋体" w:hAnsi="宋体" w:eastAsia="宋体" w:cs="宋体"/>
          <w:sz w:val="24"/>
          <w:szCs w:val="24"/>
        </w:rPr>
        <w:t>的潜在供应商应在</w:t>
      </w:r>
      <w:r>
        <w:rPr>
          <w:rFonts w:hint="eastAsia" w:ascii="宋体" w:hAnsi="宋体" w:eastAsia="宋体" w:cs="宋体"/>
          <w:sz w:val="24"/>
          <w:szCs w:val="24"/>
          <w:u w:val="single"/>
        </w:rPr>
        <w:t>新疆政府采购网（http://www.ccgp-xinjiang.gov.cn）</w:t>
      </w:r>
      <w:r>
        <w:rPr>
          <w:rFonts w:hint="eastAsia" w:ascii="宋体" w:hAnsi="宋体" w:eastAsia="宋体" w:cs="宋体"/>
          <w:sz w:val="24"/>
          <w:szCs w:val="24"/>
        </w:rPr>
        <w:t>政采云平台线上获取采购文件，并于</w:t>
      </w:r>
      <w:r>
        <w:rPr>
          <w:rFonts w:hint="eastAsia" w:ascii="宋体" w:hAnsi="宋体" w:eastAsia="宋体" w:cs="宋体"/>
          <w:color w:val="FF0000"/>
          <w:sz w:val="24"/>
          <w:szCs w:val="24"/>
          <w:highlight w:val="none"/>
          <w:u w:val="single"/>
        </w:rPr>
        <w:t>202</w:t>
      </w:r>
      <w:r>
        <w:rPr>
          <w:rFonts w:hint="eastAsia" w:ascii="宋体" w:hAnsi="宋体" w:cs="宋体"/>
          <w:color w:val="FF0000"/>
          <w:sz w:val="24"/>
          <w:szCs w:val="24"/>
          <w:highlight w:val="none"/>
          <w:u w:val="single"/>
          <w:lang w:val="en-US" w:eastAsia="zh-CN"/>
        </w:rPr>
        <w:t>5</w:t>
      </w:r>
      <w:r>
        <w:rPr>
          <w:rFonts w:hint="eastAsia" w:ascii="宋体" w:hAnsi="宋体" w:eastAsia="宋体" w:cs="宋体"/>
          <w:color w:val="FF0000"/>
          <w:sz w:val="24"/>
          <w:szCs w:val="24"/>
          <w:highlight w:val="none"/>
          <w:u w:val="single"/>
        </w:rPr>
        <w:t>年</w:t>
      </w:r>
      <w:r>
        <w:rPr>
          <w:rFonts w:hint="eastAsia" w:ascii="宋体" w:hAnsi="宋体" w:cs="宋体"/>
          <w:color w:val="FF0000"/>
          <w:sz w:val="24"/>
          <w:szCs w:val="24"/>
          <w:highlight w:val="none"/>
          <w:u w:val="single"/>
          <w:lang w:val="en-US" w:eastAsia="zh-CN"/>
        </w:rPr>
        <w:t>3</w:t>
      </w:r>
      <w:r>
        <w:rPr>
          <w:rFonts w:hint="eastAsia" w:ascii="宋体" w:hAnsi="宋体" w:eastAsia="宋体" w:cs="宋体"/>
          <w:color w:val="FF0000"/>
          <w:sz w:val="24"/>
          <w:szCs w:val="24"/>
          <w:highlight w:val="none"/>
          <w:u w:val="single"/>
        </w:rPr>
        <w:t>月</w:t>
      </w:r>
      <w:r>
        <w:rPr>
          <w:rFonts w:hint="eastAsia" w:ascii="宋体" w:hAnsi="宋体" w:cs="宋体"/>
          <w:color w:val="FF0000"/>
          <w:sz w:val="24"/>
          <w:szCs w:val="24"/>
          <w:highlight w:val="none"/>
          <w:u w:val="single"/>
          <w:lang w:val="en-US" w:eastAsia="zh-CN"/>
        </w:rPr>
        <w:t>10</w:t>
      </w:r>
      <w:r>
        <w:rPr>
          <w:rFonts w:hint="eastAsia" w:ascii="宋体" w:hAnsi="宋体" w:eastAsia="宋体" w:cs="宋体"/>
          <w:color w:val="FF0000"/>
          <w:sz w:val="24"/>
          <w:szCs w:val="24"/>
          <w:highlight w:val="none"/>
          <w:u w:val="single"/>
        </w:rPr>
        <w:t>日1</w:t>
      </w:r>
      <w:r>
        <w:rPr>
          <w:rFonts w:hint="eastAsia" w:ascii="宋体" w:hAnsi="宋体" w:cs="宋体"/>
          <w:color w:val="FF0000"/>
          <w:sz w:val="24"/>
          <w:szCs w:val="24"/>
          <w:highlight w:val="none"/>
          <w:u w:val="single"/>
          <w:lang w:val="en-US" w:eastAsia="zh-CN"/>
        </w:rPr>
        <w:t>0</w:t>
      </w:r>
      <w:r>
        <w:rPr>
          <w:rFonts w:hint="eastAsia" w:ascii="宋体" w:hAnsi="宋体" w:eastAsia="宋体" w:cs="宋体"/>
          <w:color w:val="FF0000"/>
          <w:sz w:val="24"/>
          <w:szCs w:val="24"/>
          <w:highlight w:val="none"/>
          <w:u w:val="single"/>
        </w:rPr>
        <w:t>点</w:t>
      </w:r>
      <w:r>
        <w:rPr>
          <w:rFonts w:hint="eastAsia" w:ascii="宋体" w:hAnsi="宋体" w:cs="宋体"/>
          <w:color w:val="FF0000"/>
          <w:sz w:val="24"/>
          <w:szCs w:val="24"/>
          <w:highlight w:val="none"/>
          <w:u w:val="single"/>
          <w:lang w:val="en-US" w:eastAsia="zh-CN"/>
        </w:rPr>
        <w:t>3</w:t>
      </w:r>
      <w:r>
        <w:rPr>
          <w:rFonts w:hint="eastAsia" w:ascii="宋体" w:hAnsi="宋体" w:eastAsia="宋体" w:cs="宋体"/>
          <w:color w:val="FF0000"/>
          <w:sz w:val="24"/>
          <w:szCs w:val="24"/>
          <w:highlight w:val="none"/>
          <w:u w:val="single"/>
        </w:rPr>
        <w:t>0分</w:t>
      </w:r>
      <w:r>
        <w:rPr>
          <w:rFonts w:hint="eastAsia" w:ascii="宋体" w:hAnsi="宋体" w:eastAsia="宋体" w:cs="宋体"/>
          <w:bCs/>
          <w:sz w:val="24"/>
          <w:szCs w:val="24"/>
        </w:rPr>
        <w:t>（北京时间）前提交响应文件</w:t>
      </w:r>
      <w:r>
        <w:rPr>
          <w:rFonts w:hint="eastAsia" w:ascii="宋体" w:hAnsi="宋体" w:eastAsia="宋体" w:cs="宋体"/>
          <w:sz w:val="24"/>
          <w:szCs w:val="24"/>
        </w:rPr>
        <w:t>。</w:t>
      </w:r>
    </w:p>
    <w:p w14:paraId="61816757">
      <w:pPr>
        <w:pageBreakBefore w:val="0"/>
        <w:topLinePunct w:val="0"/>
        <w:bidi w:val="0"/>
        <w:spacing w:line="400" w:lineRule="exact"/>
        <w:rPr>
          <w:rFonts w:hint="eastAsia" w:ascii="宋体" w:hAnsi="宋体" w:eastAsia="宋体" w:cs="宋体"/>
          <w:b/>
          <w:bCs/>
          <w:color w:val="000000"/>
          <w:sz w:val="24"/>
          <w:szCs w:val="24"/>
        </w:rPr>
      </w:pPr>
      <w:bookmarkStart w:id="16" w:name="_Toc28359002"/>
      <w:bookmarkStart w:id="17" w:name="_Toc35393790"/>
      <w:bookmarkStart w:id="18" w:name="_Toc35393621"/>
      <w:bookmarkStart w:id="19" w:name="_Toc28359079"/>
      <w:bookmarkStart w:id="20" w:name="_Hlk24379207"/>
      <w:r>
        <w:rPr>
          <w:rFonts w:hint="eastAsia" w:ascii="宋体" w:hAnsi="宋体" w:eastAsia="宋体" w:cs="宋体"/>
          <w:b/>
          <w:bCs/>
          <w:color w:val="000000"/>
          <w:sz w:val="24"/>
          <w:szCs w:val="24"/>
        </w:rPr>
        <w:t>一、项目基本情况</w:t>
      </w:r>
      <w:bookmarkEnd w:id="16"/>
      <w:bookmarkEnd w:id="17"/>
      <w:bookmarkEnd w:id="18"/>
      <w:bookmarkEnd w:id="19"/>
    </w:p>
    <w:p w14:paraId="3CCE1058">
      <w:pPr>
        <w:keepNext w:val="0"/>
        <w:keepLines w:val="0"/>
        <w:pageBreakBefore w:val="0"/>
        <w:widowControl/>
        <w:suppressAutoHyphens/>
        <w:kinsoku/>
        <w:wordWrap/>
        <w:overflowPunct/>
        <w:topLinePunct w:val="0"/>
        <w:autoSpaceDE/>
        <w:autoSpaceDN/>
        <w:bidi w:val="0"/>
        <w:adjustRightInd/>
        <w:snapToGrid/>
        <w:spacing w:line="440" w:lineRule="exact"/>
        <w:ind w:firstLine="480" w:firstLineChars="200"/>
        <w:jc w:val="left"/>
        <w:rPr>
          <w:rFonts w:hint="default" w:ascii="宋体" w:hAnsi="宋体" w:eastAsia="宋体" w:cs="宋体"/>
          <w:color w:val="0000FF"/>
          <w:kern w:val="0"/>
          <w:sz w:val="24"/>
          <w:szCs w:val="24"/>
          <w:highlight w:val="none"/>
          <w:lang w:val="en-US"/>
        </w:rPr>
      </w:pPr>
      <w:r>
        <w:rPr>
          <w:rFonts w:hint="eastAsia" w:ascii="宋体" w:hAnsi="宋体" w:eastAsia="宋体" w:cs="宋体"/>
          <w:color w:val="auto"/>
          <w:kern w:val="0"/>
          <w:sz w:val="24"/>
          <w:szCs w:val="24"/>
          <w:highlight w:val="none"/>
        </w:rPr>
        <w:t>项目编号：</w:t>
      </w:r>
      <w:r>
        <w:rPr>
          <w:rFonts w:hint="eastAsia" w:ascii="宋体" w:hAnsi="宋体" w:eastAsia="宋体" w:cs="宋体"/>
          <w:color w:val="auto"/>
          <w:kern w:val="0"/>
          <w:sz w:val="24"/>
          <w:szCs w:val="24"/>
          <w:highlight w:val="none"/>
          <w:lang w:val="en-US" w:eastAsia="zh-CN"/>
        </w:rPr>
        <w:t>XJKCZB-202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-0</w:t>
      </w:r>
      <w:r>
        <w:rPr>
          <w:rFonts w:hint="eastAsia" w:ascii="宋体" w:hAnsi="宋体" w:cs="宋体"/>
          <w:color w:val="auto"/>
          <w:kern w:val="0"/>
          <w:sz w:val="24"/>
          <w:szCs w:val="24"/>
          <w:highlight w:val="none"/>
          <w:lang w:val="en-US" w:eastAsia="zh-CN"/>
        </w:rPr>
        <w:t>03</w:t>
      </w:r>
    </w:p>
    <w:p w14:paraId="31D0B11B">
      <w:pPr>
        <w:keepNext w:val="0"/>
        <w:keepLines w:val="0"/>
        <w:pageBreakBefore w:val="0"/>
        <w:widowControl/>
        <w:suppressAutoHyphens/>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kern w:val="0"/>
          <w:sz w:val="24"/>
          <w:szCs w:val="24"/>
          <w:highlight w:val="none"/>
          <w:lang w:eastAsia="zh-CN"/>
        </w:rPr>
        <w:t>伊州区政府购买社会救助事务性服务项目</w:t>
      </w:r>
    </w:p>
    <w:p w14:paraId="7CB5DEB0">
      <w:pPr>
        <w:keepNext w:val="0"/>
        <w:keepLines w:val="0"/>
        <w:pageBreakBefore w:val="0"/>
        <w:widowControl/>
        <w:suppressAutoHyphens/>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采购方式：竞争性磋商</w:t>
      </w:r>
    </w:p>
    <w:bookmarkEnd w:id="20"/>
    <w:p w14:paraId="54C744FA">
      <w:pPr>
        <w:keepNext w:val="0"/>
        <w:keepLines w:val="0"/>
        <w:pageBreakBefore w:val="0"/>
        <w:widowControl/>
        <w:suppressAutoHyphens/>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预算金额</w:t>
      </w:r>
      <w:r>
        <w:rPr>
          <w:rFonts w:hint="eastAsia" w:ascii="宋体" w:hAnsi="宋体" w:eastAsia="宋体" w:cs="宋体"/>
          <w:color w:val="auto"/>
          <w:kern w:val="0"/>
          <w:sz w:val="24"/>
          <w:szCs w:val="24"/>
          <w:highlight w:val="none"/>
          <w:lang w:val="en-US" w:eastAsia="zh-CN"/>
        </w:rPr>
        <w:t>（元）</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120</w:t>
      </w:r>
      <w:r>
        <w:rPr>
          <w:rFonts w:hint="eastAsia" w:ascii="宋体" w:hAnsi="宋体" w:eastAsia="宋体" w:cs="宋体"/>
          <w:color w:val="auto"/>
          <w:kern w:val="0"/>
          <w:sz w:val="24"/>
          <w:szCs w:val="24"/>
          <w:highlight w:val="none"/>
          <w:lang w:val="en-US" w:eastAsia="zh-CN"/>
        </w:rPr>
        <w:t>0000</w:t>
      </w:r>
    </w:p>
    <w:p w14:paraId="6A770859">
      <w:pPr>
        <w:keepNext w:val="0"/>
        <w:keepLines w:val="0"/>
        <w:pageBreakBefore w:val="0"/>
        <w:widowControl/>
        <w:suppressAutoHyphens/>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最高限价（元）：</w:t>
      </w:r>
      <w:r>
        <w:rPr>
          <w:rFonts w:hint="eastAsia" w:ascii="宋体" w:hAnsi="宋体" w:cs="宋体"/>
          <w:color w:val="auto"/>
          <w:kern w:val="0"/>
          <w:sz w:val="24"/>
          <w:szCs w:val="24"/>
          <w:highlight w:val="none"/>
          <w:lang w:val="en-US" w:eastAsia="zh-CN"/>
        </w:rPr>
        <w:t>117</w:t>
      </w:r>
      <w:r>
        <w:rPr>
          <w:rFonts w:hint="eastAsia" w:ascii="宋体" w:hAnsi="宋体" w:eastAsia="宋体" w:cs="宋体"/>
          <w:color w:val="auto"/>
          <w:kern w:val="0"/>
          <w:sz w:val="24"/>
          <w:szCs w:val="24"/>
          <w:highlight w:val="none"/>
          <w:lang w:val="en-US" w:eastAsia="zh-CN"/>
        </w:rPr>
        <w:t>0000</w:t>
      </w:r>
    </w:p>
    <w:p w14:paraId="44752AC6">
      <w:pPr>
        <w:keepNext w:val="0"/>
        <w:keepLines w:val="0"/>
        <w:pageBreakBefore w:val="0"/>
        <w:widowControl/>
        <w:suppressAutoHyphens/>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采购需求： </w:t>
      </w:r>
      <w:r>
        <w:rPr>
          <w:rFonts w:hint="eastAsia" w:ascii="宋体" w:hAnsi="宋体" w:eastAsia="宋体" w:cs="宋体"/>
          <w:sz w:val="24"/>
          <w:szCs w:val="24"/>
          <w:lang w:eastAsia="zh-CN"/>
        </w:rPr>
        <w:t>伊州区政府购买社会救助事务性服务</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b w:val="0"/>
          <w:bCs w:val="0"/>
          <w:color w:val="000000"/>
          <w:sz w:val="24"/>
          <w:szCs w:val="24"/>
        </w:rPr>
        <w:t>详见采购需求</w:t>
      </w:r>
      <w:r>
        <w:rPr>
          <w:rFonts w:hint="eastAsia" w:ascii="宋体" w:hAnsi="宋体" w:eastAsia="宋体" w:cs="宋体"/>
          <w:color w:val="auto"/>
          <w:kern w:val="0"/>
          <w:sz w:val="24"/>
          <w:szCs w:val="24"/>
          <w:highlight w:val="none"/>
          <w:lang w:val="en-US" w:eastAsia="zh-CN"/>
        </w:rPr>
        <w:t xml:space="preserve">）   </w:t>
      </w:r>
    </w:p>
    <w:p w14:paraId="6AC06D7A">
      <w:pPr>
        <w:keepNext w:val="0"/>
        <w:keepLines w:val="0"/>
        <w:pageBreakBefore w:val="0"/>
        <w:widowControl/>
        <w:suppressAutoHyphens/>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合同履行期限：</w:t>
      </w:r>
      <w:r>
        <w:rPr>
          <w:rFonts w:hint="eastAsia" w:ascii="宋体" w:hAnsi="宋体" w:eastAsia="宋体" w:cs="宋体"/>
          <w:sz w:val="24"/>
          <w:szCs w:val="24"/>
          <w:lang w:eastAsia="zh-CN"/>
        </w:rPr>
        <w:t>自中标之日起至</w:t>
      </w: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30</w:t>
      </w:r>
      <w:r>
        <w:rPr>
          <w:rFonts w:hint="eastAsia" w:ascii="宋体" w:hAnsi="宋体" w:eastAsia="宋体" w:cs="宋体"/>
          <w:sz w:val="24"/>
          <w:szCs w:val="24"/>
          <w:lang w:eastAsia="zh-CN"/>
        </w:rPr>
        <w:t>日</w:t>
      </w:r>
    </w:p>
    <w:p w14:paraId="386668C3">
      <w:pPr>
        <w:keepNext w:val="0"/>
        <w:keepLines w:val="0"/>
        <w:pageBreakBefore w:val="0"/>
        <w:widowControl/>
        <w:suppressAutoHyphens/>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本项目（否）接受联合体投标</w:t>
      </w:r>
    </w:p>
    <w:p w14:paraId="337B6612">
      <w:pPr>
        <w:pageBreakBefore w:val="0"/>
        <w:topLinePunct w:val="0"/>
        <w:bidi w:val="0"/>
        <w:spacing w:line="400" w:lineRule="exact"/>
        <w:rPr>
          <w:rFonts w:hint="eastAsia" w:ascii="宋体" w:hAnsi="宋体" w:eastAsia="宋体" w:cs="宋体"/>
          <w:b/>
          <w:bCs/>
          <w:color w:val="000000"/>
          <w:sz w:val="24"/>
          <w:szCs w:val="24"/>
        </w:rPr>
      </w:pPr>
      <w:bookmarkStart w:id="21" w:name="_Toc28359003"/>
      <w:bookmarkStart w:id="22" w:name="_Toc28359080"/>
      <w:bookmarkStart w:id="23" w:name="_Toc35393791"/>
      <w:bookmarkStart w:id="24" w:name="_Toc35393622"/>
      <w:r>
        <w:rPr>
          <w:rFonts w:hint="eastAsia" w:ascii="宋体" w:hAnsi="宋体" w:eastAsia="宋体" w:cs="宋体"/>
          <w:b/>
          <w:bCs/>
          <w:color w:val="000000"/>
          <w:sz w:val="24"/>
          <w:szCs w:val="24"/>
        </w:rPr>
        <w:t>二、投标人的资格要求：</w:t>
      </w:r>
      <w:bookmarkEnd w:id="21"/>
      <w:bookmarkEnd w:id="22"/>
      <w:bookmarkEnd w:id="23"/>
      <w:bookmarkEnd w:id="24"/>
    </w:p>
    <w:p w14:paraId="5A9485BB">
      <w:pPr>
        <w:keepNext w:val="0"/>
        <w:keepLines w:val="0"/>
        <w:pageBreakBefore w:val="0"/>
        <w:widowControl/>
        <w:suppressAutoHyphens/>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1.满足《中华人民共和国政府采购法》第二十二条规定；</w:t>
      </w:r>
    </w:p>
    <w:p w14:paraId="7DAF1F73">
      <w:pPr>
        <w:keepNext w:val="0"/>
        <w:keepLines w:val="0"/>
        <w:widowControl/>
        <w:suppressLineNumbers w:val="0"/>
        <w:ind w:firstLine="480" w:firstLineChars="200"/>
        <w:jc w:val="left"/>
        <w:rPr>
          <w:rFonts w:hint="eastAsia" w:ascii="宋体" w:hAnsi="宋体" w:eastAsia="宋体" w:cs="宋体"/>
          <w:color w:val="auto"/>
          <w:kern w:val="0"/>
          <w:sz w:val="24"/>
          <w:szCs w:val="24"/>
          <w:highlight w:val="none"/>
          <w:lang w:val="en-US" w:eastAsia="zh-CN"/>
        </w:rPr>
      </w:pPr>
      <w:bookmarkStart w:id="25" w:name="_Toc28359014"/>
      <w:bookmarkStart w:id="26" w:name="_Toc28359091"/>
      <w:r>
        <w:rPr>
          <w:rFonts w:hint="eastAsia" w:ascii="宋体" w:hAnsi="宋体" w:eastAsia="宋体" w:cs="宋体"/>
          <w:color w:val="auto"/>
          <w:kern w:val="0"/>
          <w:sz w:val="24"/>
          <w:szCs w:val="24"/>
          <w:highlight w:val="none"/>
          <w:lang w:val="en-US" w:eastAsia="zh-CN"/>
        </w:rPr>
        <w:t>2.落实政府采购政策需满足的资格要求：本项目专门面向中小</w:t>
      </w:r>
      <w:r>
        <w:rPr>
          <w:rFonts w:hint="eastAsia" w:ascii="宋体" w:hAnsi="宋体" w:cs="宋体"/>
          <w:color w:val="auto"/>
          <w:kern w:val="0"/>
          <w:sz w:val="24"/>
          <w:szCs w:val="24"/>
          <w:highlight w:val="none"/>
          <w:lang w:val="en-US" w:eastAsia="zh-CN"/>
        </w:rPr>
        <w:t>微</w:t>
      </w:r>
      <w:r>
        <w:rPr>
          <w:rFonts w:hint="eastAsia" w:ascii="宋体" w:hAnsi="宋体" w:eastAsia="宋体" w:cs="宋体"/>
          <w:color w:val="auto"/>
          <w:kern w:val="0"/>
          <w:sz w:val="24"/>
          <w:szCs w:val="24"/>
          <w:highlight w:val="none"/>
          <w:lang w:val="en-US" w:eastAsia="zh-CN"/>
        </w:rPr>
        <w:t>企业。</w:t>
      </w:r>
    </w:p>
    <w:p w14:paraId="10EEF30A">
      <w:pPr>
        <w:keepNext w:val="0"/>
        <w:keepLines w:val="0"/>
        <w:widowControl/>
        <w:suppressLineNumbers w:val="0"/>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3.本项目的特定资格要求：</w:t>
      </w:r>
      <w:bookmarkStart w:id="27" w:name="_Toc103813443"/>
      <w:bookmarkStart w:id="28" w:name="_Toc2793"/>
      <w:bookmarkStart w:id="29" w:name="_Toc35393800"/>
      <w:bookmarkStart w:id="30" w:name="_Toc35393631"/>
      <w:r>
        <w:rPr>
          <w:rFonts w:hint="eastAsia" w:ascii="宋体" w:hAnsi="宋体" w:cs="宋体"/>
          <w:color w:val="auto"/>
          <w:kern w:val="0"/>
          <w:sz w:val="24"/>
          <w:szCs w:val="24"/>
          <w:highlight w:val="none"/>
          <w:lang w:val="en-US" w:eastAsia="zh-CN"/>
        </w:rPr>
        <w:t>无</w:t>
      </w:r>
      <w:r>
        <w:rPr>
          <w:rFonts w:hint="eastAsia" w:ascii="宋体" w:hAnsi="宋体" w:eastAsia="宋体" w:cs="宋体"/>
          <w:color w:val="auto"/>
          <w:kern w:val="0"/>
          <w:sz w:val="24"/>
          <w:szCs w:val="24"/>
          <w:highlight w:val="none"/>
          <w:lang w:val="en-US" w:eastAsia="zh-CN"/>
        </w:rPr>
        <w:t>。</w:t>
      </w:r>
    </w:p>
    <w:p w14:paraId="2E13371C">
      <w:pPr>
        <w:pStyle w:val="4"/>
        <w:pageBreakBefore w:val="0"/>
        <w:topLinePunct w:val="0"/>
        <w:bidi w:val="0"/>
        <w:spacing w:line="400" w:lineRule="exact"/>
        <w:rPr>
          <w:rFonts w:hint="eastAsia" w:ascii="宋体" w:hAnsi="宋体" w:eastAsia="宋体" w:cs="宋体"/>
          <w:b/>
          <w:bCs/>
          <w:kern w:val="2"/>
          <w:sz w:val="24"/>
          <w:szCs w:val="24"/>
          <w:lang w:val="en-US" w:eastAsia="zh-CN" w:bidi="ar-SA"/>
        </w:rPr>
      </w:pPr>
      <w:bookmarkStart w:id="31" w:name="_Toc14562"/>
      <w:bookmarkStart w:id="32" w:name="_Toc28207"/>
      <w:r>
        <w:rPr>
          <w:rFonts w:hint="eastAsia" w:ascii="宋体" w:hAnsi="宋体" w:eastAsia="宋体" w:cs="宋体"/>
          <w:b/>
          <w:bCs/>
          <w:kern w:val="2"/>
          <w:sz w:val="24"/>
          <w:szCs w:val="24"/>
          <w:lang w:val="en-US" w:eastAsia="zh-CN" w:bidi="ar-SA"/>
        </w:rPr>
        <w:t>三、获取采购文件</w:t>
      </w:r>
      <w:bookmarkEnd w:id="25"/>
      <w:bookmarkEnd w:id="26"/>
      <w:bookmarkEnd w:id="27"/>
      <w:bookmarkEnd w:id="28"/>
      <w:bookmarkEnd w:id="29"/>
      <w:bookmarkEnd w:id="30"/>
      <w:bookmarkEnd w:id="31"/>
      <w:bookmarkEnd w:id="32"/>
    </w:p>
    <w:p w14:paraId="79246816">
      <w:pPr>
        <w:pageBreakBefore w:val="0"/>
        <w:topLinePunct w:val="0"/>
        <w:bidi w:val="0"/>
        <w:spacing w:line="400" w:lineRule="exact"/>
        <w:ind w:firstLine="539"/>
        <w:rPr>
          <w:rFonts w:hint="eastAsia" w:ascii="宋体" w:hAnsi="宋体" w:eastAsia="宋体" w:cs="宋体"/>
          <w:sz w:val="24"/>
          <w:szCs w:val="24"/>
          <w:lang w:val="en-US" w:eastAsia="zh-CN"/>
        </w:rPr>
      </w:pPr>
      <w:r>
        <w:rPr>
          <w:rFonts w:hint="eastAsia" w:ascii="宋体" w:hAnsi="宋体" w:eastAsia="宋体" w:cs="宋体"/>
          <w:sz w:val="24"/>
          <w:szCs w:val="24"/>
        </w:rPr>
        <w:t>时间：</w:t>
      </w:r>
      <w:r>
        <w:rPr>
          <w:rFonts w:hint="eastAsia" w:ascii="宋体" w:hAnsi="宋体" w:eastAsia="宋体" w:cs="宋体"/>
          <w:color w:val="FF0000"/>
          <w:sz w:val="24"/>
          <w:szCs w:val="24"/>
          <w:highlight w:val="none"/>
          <w:lang w:val="en-US" w:eastAsia="zh-CN"/>
        </w:rPr>
        <w:t>202</w:t>
      </w:r>
      <w:r>
        <w:rPr>
          <w:rFonts w:hint="eastAsia" w:ascii="宋体" w:hAnsi="宋体" w:cs="宋体"/>
          <w:color w:val="FF0000"/>
          <w:sz w:val="24"/>
          <w:szCs w:val="24"/>
          <w:highlight w:val="none"/>
          <w:lang w:val="en-US" w:eastAsia="zh-CN"/>
        </w:rPr>
        <w:t>5</w:t>
      </w:r>
      <w:r>
        <w:rPr>
          <w:rFonts w:hint="eastAsia" w:ascii="宋体" w:hAnsi="宋体" w:eastAsia="宋体" w:cs="宋体"/>
          <w:color w:val="FF0000"/>
          <w:sz w:val="24"/>
          <w:szCs w:val="24"/>
          <w:highlight w:val="none"/>
          <w:lang w:val="en-US" w:eastAsia="zh-CN"/>
        </w:rPr>
        <w:t>年0</w:t>
      </w:r>
      <w:r>
        <w:rPr>
          <w:rFonts w:hint="eastAsia" w:ascii="宋体" w:hAnsi="宋体" w:cs="宋体"/>
          <w:color w:val="FF0000"/>
          <w:sz w:val="24"/>
          <w:szCs w:val="24"/>
          <w:highlight w:val="none"/>
          <w:lang w:val="en-US" w:eastAsia="zh-CN"/>
        </w:rPr>
        <w:t>2</w:t>
      </w:r>
      <w:r>
        <w:rPr>
          <w:rFonts w:hint="eastAsia" w:ascii="宋体" w:hAnsi="宋体" w:eastAsia="宋体" w:cs="宋体"/>
          <w:color w:val="FF0000"/>
          <w:sz w:val="24"/>
          <w:szCs w:val="24"/>
          <w:highlight w:val="none"/>
          <w:lang w:val="en-US" w:eastAsia="zh-CN"/>
        </w:rPr>
        <w:t>月</w:t>
      </w:r>
      <w:r>
        <w:rPr>
          <w:rFonts w:hint="eastAsia" w:ascii="宋体" w:hAnsi="宋体" w:cs="宋体"/>
          <w:color w:val="FF0000"/>
          <w:sz w:val="24"/>
          <w:szCs w:val="24"/>
          <w:highlight w:val="none"/>
          <w:lang w:val="en-US" w:eastAsia="zh-CN"/>
        </w:rPr>
        <w:t>27</w:t>
      </w:r>
      <w:r>
        <w:rPr>
          <w:rFonts w:hint="eastAsia" w:ascii="宋体" w:hAnsi="宋体" w:eastAsia="宋体" w:cs="宋体"/>
          <w:color w:val="FF0000"/>
          <w:sz w:val="24"/>
          <w:szCs w:val="24"/>
          <w:highlight w:val="none"/>
          <w:lang w:val="en-US" w:eastAsia="zh-CN"/>
        </w:rPr>
        <w:t>日至202</w:t>
      </w:r>
      <w:r>
        <w:rPr>
          <w:rFonts w:hint="eastAsia" w:ascii="宋体" w:hAnsi="宋体" w:cs="宋体"/>
          <w:color w:val="FF0000"/>
          <w:sz w:val="24"/>
          <w:szCs w:val="24"/>
          <w:highlight w:val="none"/>
          <w:lang w:val="en-US" w:eastAsia="zh-CN"/>
        </w:rPr>
        <w:t>5</w:t>
      </w:r>
      <w:r>
        <w:rPr>
          <w:rFonts w:hint="eastAsia" w:ascii="宋体" w:hAnsi="宋体" w:eastAsia="宋体" w:cs="宋体"/>
          <w:color w:val="FF0000"/>
          <w:sz w:val="24"/>
          <w:szCs w:val="24"/>
          <w:highlight w:val="none"/>
          <w:lang w:val="en-US" w:eastAsia="zh-CN"/>
        </w:rPr>
        <w:t>年</w:t>
      </w:r>
      <w:r>
        <w:rPr>
          <w:rFonts w:hint="eastAsia" w:ascii="宋体" w:hAnsi="宋体" w:cs="宋体"/>
          <w:color w:val="FF0000"/>
          <w:sz w:val="24"/>
          <w:szCs w:val="24"/>
          <w:highlight w:val="none"/>
          <w:lang w:val="en-US" w:eastAsia="zh-CN"/>
        </w:rPr>
        <w:t>03</w:t>
      </w:r>
      <w:r>
        <w:rPr>
          <w:rFonts w:hint="eastAsia" w:ascii="宋体" w:hAnsi="宋体" w:eastAsia="宋体" w:cs="宋体"/>
          <w:color w:val="FF0000"/>
          <w:sz w:val="24"/>
          <w:szCs w:val="24"/>
          <w:highlight w:val="none"/>
          <w:lang w:val="en-US" w:eastAsia="zh-CN"/>
        </w:rPr>
        <w:t>月</w:t>
      </w:r>
      <w:r>
        <w:rPr>
          <w:rFonts w:hint="eastAsia" w:ascii="宋体" w:hAnsi="宋体" w:cs="宋体"/>
          <w:color w:val="FF0000"/>
          <w:sz w:val="24"/>
          <w:szCs w:val="24"/>
          <w:highlight w:val="none"/>
          <w:lang w:val="en-US" w:eastAsia="zh-CN"/>
        </w:rPr>
        <w:t>06</w:t>
      </w:r>
      <w:r>
        <w:rPr>
          <w:rFonts w:hint="eastAsia" w:ascii="宋体" w:hAnsi="宋体" w:eastAsia="宋体" w:cs="宋体"/>
          <w:color w:val="FF0000"/>
          <w:sz w:val="24"/>
          <w:szCs w:val="24"/>
          <w:highlight w:val="none"/>
          <w:lang w:val="en-US" w:eastAsia="zh-CN"/>
        </w:rPr>
        <w:t>日</w:t>
      </w:r>
      <w:r>
        <w:rPr>
          <w:rFonts w:hint="eastAsia" w:ascii="宋体" w:hAnsi="宋体" w:eastAsia="宋体" w:cs="宋体"/>
          <w:sz w:val="24"/>
          <w:szCs w:val="24"/>
          <w:lang w:val="en-US" w:eastAsia="zh-CN"/>
        </w:rPr>
        <w:t>，每天上午00:00至12:00，下午12:00至23:59（北京时间，法定节假日除外）</w:t>
      </w:r>
    </w:p>
    <w:p w14:paraId="231BEBCE">
      <w:pPr>
        <w:pageBreakBefore w:val="0"/>
        <w:topLinePunct w:val="0"/>
        <w:bidi w:val="0"/>
        <w:spacing w:line="400" w:lineRule="exact"/>
        <w:ind w:firstLine="539"/>
        <w:rPr>
          <w:rFonts w:hint="eastAsia" w:ascii="宋体" w:hAnsi="宋体" w:eastAsia="宋体" w:cs="宋体"/>
          <w:sz w:val="24"/>
          <w:szCs w:val="24"/>
          <w:u w:val="single"/>
        </w:rPr>
      </w:pPr>
      <w:r>
        <w:rPr>
          <w:rFonts w:hint="eastAsia" w:ascii="宋体" w:hAnsi="宋体" w:eastAsia="宋体" w:cs="宋体"/>
          <w:sz w:val="24"/>
          <w:szCs w:val="24"/>
        </w:rPr>
        <w:t>地点：新疆政府采购网（http://www.ccgp-xinjiang.gov.cn）政采云平台线上获取</w:t>
      </w:r>
    </w:p>
    <w:p w14:paraId="4D9F1DC2">
      <w:pPr>
        <w:pageBreakBefore w:val="0"/>
        <w:topLinePunct w:val="0"/>
        <w:bidi w:val="0"/>
        <w:spacing w:line="400" w:lineRule="exact"/>
        <w:ind w:firstLine="539"/>
        <w:rPr>
          <w:rFonts w:hint="eastAsia" w:ascii="宋体" w:hAnsi="宋体" w:eastAsia="宋体" w:cs="宋体"/>
          <w:sz w:val="24"/>
          <w:szCs w:val="24"/>
        </w:rPr>
      </w:pPr>
      <w:r>
        <w:rPr>
          <w:rFonts w:hint="eastAsia" w:ascii="宋体" w:hAnsi="宋体" w:eastAsia="宋体" w:cs="宋体"/>
          <w:sz w:val="24"/>
          <w:szCs w:val="24"/>
        </w:rPr>
        <w:t>方式：供应商登录政采云平台https://www.zcygov.cn/在线申请获取采购文件（进入“项目采购”应用，在获取采购文件菜单中选择项目，申请获取采购文件）</w:t>
      </w:r>
    </w:p>
    <w:p w14:paraId="22532EE3">
      <w:pPr>
        <w:pageBreakBefore w:val="0"/>
        <w:topLinePunct w:val="0"/>
        <w:bidi w:val="0"/>
        <w:spacing w:line="400" w:lineRule="exact"/>
        <w:ind w:firstLine="540"/>
        <w:rPr>
          <w:rFonts w:hint="eastAsia" w:ascii="宋体" w:hAnsi="宋体" w:eastAsia="宋体" w:cs="宋体"/>
          <w:sz w:val="24"/>
          <w:szCs w:val="24"/>
        </w:rPr>
      </w:pPr>
      <w:r>
        <w:rPr>
          <w:rFonts w:hint="eastAsia" w:ascii="宋体" w:hAnsi="宋体" w:eastAsia="宋体" w:cs="宋体"/>
          <w:sz w:val="24"/>
          <w:szCs w:val="24"/>
        </w:rPr>
        <w:t>售价（元）：0</w:t>
      </w:r>
    </w:p>
    <w:p w14:paraId="1EE8A1A0">
      <w:pPr>
        <w:pStyle w:val="4"/>
        <w:pageBreakBefore w:val="0"/>
        <w:topLinePunct w:val="0"/>
        <w:bidi w:val="0"/>
        <w:spacing w:line="400" w:lineRule="exact"/>
        <w:rPr>
          <w:rFonts w:hint="eastAsia" w:ascii="宋体" w:hAnsi="宋体" w:eastAsia="宋体" w:cs="宋体"/>
          <w:b/>
          <w:bCs/>
          <w:kern w:val="2"/>
          <w:sz w:val="24"/>
          <w:szCs w:val="24"/>
          <w:lang w:val="en-US" w:eastAsia="zh-CN" w:bidi="ar-SA"/>
        </w:rPr>
      </w:pPr>
      <w:bookmarkStart w:id="33" w:name="_Toc35393632"/>
      <w:bookmarkStart w:id="34" w:name="_Toc28359015"/>
      <w:bookmarkStart w:id="35" w:name="_Toc28359092"/>
      <w:bookmarkStart w:id="36" w:name="_Toc35393801"/>
      <w:bookmarkStart w:id="37" w:name="_Toc524"/>
      <w:bookmarkStart w:id="38" w:name="_Toc1281"/>
      <w:bookmarkStart w:id="39" w:name="_Toc13418"/>
      <w:bookmarkStart w:id="40" w:name="_Toc103813444"/>
      <w:r>
        <w:rPr>
          <w:rFonts w:hint="eastAsia" w:ascii="宋体" w:hAnsi="宋体" w:eastAsia="宋体" w:cs="宋体"/>
          <w:b/>
          <w:bCs/>
          <w:kern w:val="2"/>
          <w:sz w:val="24"/>
          <w:szCs w:val="24"/>
          <w:lang w:val="en-US" w:eastAsia="zh-CN" w:bidi="ar-SA"/>
        </w:rPr>
        <w:t>四、响应文件截止时间、提交</w:t>
      </w:r>
      <w:bookmarkEnd w:id="33"/>
      <w:bookmarkEnd w:id="34"/>
      <w:bookmarkEnd w:id="35"/>
      <w:bookmarkEnd w:id="36"/>
      <w:r>
        <w:rPr>
          <w:rFonts w:hint="eastAsia" w:ascii="宋体" w:hAnsi="宋体" w:eastAsia="宋体" w:cs="宋体"/>
          <w:b/>
          <w:bCs/>
          <w:kern w:val="2"/>
          <w:sz w:val="24"/>
          <w:szCs w:val="24"/>
          <w:lang w:val="en-US" w:eastAsia="zh-CN" w:bidi="ar-SA"/>
        </w:rPr>
        <w:t>地址</w:t>
      </w:r>
      <w:bookmarkEnd w:id="37"/>
      <w:bookmarkEnd w:id="38"/>
      <w:bookmarkEnd w:id="39"/>
      <w:bookmarkEnd w:id="40"/>
    </w:p>
    <w:p w14:paraId="4BB8424D">
      <w:pPr>
        <w:pageBreakBefore w:val="0"/>
        <w:topLinePunct w:val="0"/>
        <w:bidi w:val="0"/>
        <w:spacing w:line="400" w:lineRule="exact"/>
        <w:ind w:firstLine="539"/>
        <w:rPr>
          <w:rFonts w:hint="eastAsia" w:ascii="宋体" w:hAnsi="宋体" w:eastAsia="宋体" w:cs="宋体"/>
          <w:sz w:val="24"/>
          <w:szCs w:val="24"/>
        </w:rPr>
      </w:pPr>
      <w:bookmarkStart w:id="41" w:name="_Toc35393634"/>
      <w:bookmarkStart w:id="42" w:name="_Toc28359094"/>
      <w:bookmarkStart w:id="43" w:name="_Toc35393803"/>
      <w:bookmarkStart w:id="44" w:name="_Toc103813445"/>
      <w:bookmarkStart w:id="45" w:name="_Toc28359017"/>
      <w:r>
        <w:rPr>
          <w:rFonts w:hint="eastAsia" w:ascii="宋体" w:hAnsi="宋体" w:eastAsia="宋体" w:cs="宋体"/>
          <w:sz w:val="24"/>
          <w:szCs w:val="24"/>
        </w:rPr>
        <w:t>截止时间：</w:t>
      </w:r>
      <w:r>
        <w:rPr>
          <w:rFonts w:hint="eastAsia" w:ascii="宋体" w:hAnsi="宋体" w:eastAsia="宋体" w:cs="宋体"/>
          <w:color w:val="FF0000"/>
          <w:sz w:val="24"/>
          <w:szCs w:val="24"/>
          <w:highlight w:val="none"/>
        </w:rPr>
        <w:t>202</w:t>
      </w:r>
      <w:r>
        <w:rPr>
          <w:rFonts w:hint="eastAsia" w:ascii="宋体" w:hAnsi="宋体" w:cs="宋体"/>
          <w:color w:val="FF0000"/>
          <w:sz w:val="24"/>
          <w:szCs w:val="24"/>
          <w:highlight w:val="none"/>
          <w:lang w:val="en-US" w:eastAsia="zh-CN"/>
        </w:rPr>
        <w:t>5</w:t>
      </w:r>
      <w:r>
        <w:rPr>
          <w:rFonts w:hint="eastAsia" w:ascii="宋体" w:hAnsi="宋体" w:eastAsia="宋体" w:cs="宋体"/>
          <w:color w:val="FF0000"/>
          <w:sz w:val="24"/>
          <w:szCs w:val="24"/>
          <w:highlight w:val="none"/>
        </w:rPr>
        <w:t>年</w:t>
      </w:r>
      <w:r>
        <w:rPr>
          <w:rFonts w:hint="eastAsia" w:ascii="宋体" w:hAnsi="宋体" w:cs="宋体"/>
          <w:color w:val="FF0000"/>
          <w:sz w:val="24"/>
          <w:szCs w:val="24"/>
          <w:highlight w:val="none"/>
          <w:lang w:val="en-US" w:eastAsia="zh-CN"/>
        </w:rPr>
        <w:t>03</w:t>
      </w:r>
      <w:r>
        <w:rPr>
          <w:rFonts w:hint="eastAsia" w:ascii="宋体" w:hAnsi="宋体" w:eastAsia="宋体" w:cs="宋体"/>
          <w:color w:val="FF0000"/>
          <w:sz w:val="24"/>
          <w:szCs w:val="24"/>
          <w:highlight w:val="none"/>
        </w:rPr>
        <w:t>月</w:t>
      </w:r>
      <w:r>
        <w:rPr>
          <w:rFonts w:hint="eastAsia" w:ascii="宋体" w:hAnsi="宋体" w:cs="宋体"/>
          <w:color w:val="FF0000"/>
          <w:sz w:val="24"/>
          <w:szCs w:val="24"/>
          <w:highlight w:val="none"/>
          <w:lang w:val="en-US" w:eastAsia="zh-CN"/>
        </w:rPr>
        <w:t>10</w:t>
      </w:r>
      <w:r>
        <w:rPr>
          <w:rFonts w:hint="eastAsia" w:ascii="宋体" w:hAnsi="宋体" w:eastAsia="宋体" w:cs="宋体"/>
          <w:color w:val="FF0000"/>
          <w:sz w:val="24"/>
          <w:szCs w:val="24"/>
          <w:highlight w:val="none"/>
        </w:rPr>
        <w:t>日1</w:t>
      </w:r>
      <w:r>
        <w:rPr>
          <w:rFonts w:hint="eastAsia" w:ascii="宋体" w:hAnsi="宋体" w:cs="宋体"/>
          <w:color w:val="FF0000"/>
          <w:sz w:val="24"/>
          <w:szCs w:val="24"/>
          <w:highlight w:val="none"/>
          <w:lang w:val="en-US" w:eastAsia="zh-CN"/>
        </w:rPr>
        <w:t>0</w:t>
      </w:r>
      <w:r>
        <w:rPr>
          <w:rFonts w:hint="eastAsia" w:ascii="宋体" w:hAnsi="宋体" w:eastAsia="宋体" w:cs="宋体"/>
          <w:color w:val="FF0000"/>
          <w:sz w:val="24"/>
          <w:szCs w:val="24"/>
          <w:highlight w:val="none"/>
        </w:rPr>
        <w:t>点</w:t>
      </w:r>
      <w:r>
        <w:rPr>
          <w:rFonts w:hint="eastAsia" w:ascii="宋体" w:hAnsi="宋体" w:cs="宋体"/>
          <w:color w:val="FF0000"/>
          <w:sz w:val="24"/>
          <w:szCs w:val="24"/>
          <w:highlight w:val="none"/>
          <w:lang w:val="en-US" w:eastAsia="zh-CN"/>
        </w:rPr>
        <w:t>3</w:t>
      </w:r>
      <w:r>
        <w:rPr>
          <w:rFonts w:hint="eastAsia" w:ascii="宋体" w:hAnsi="宋体" w:eastAsia="宋体" w:cs="宋体"/>
          <w:color w:val="FF0000"/>
          <w:sz w:val="24"/>
          <w:szCs w:val="24"/>
          <w:highlight w:val="none"/>
        </w:rPr>
        <w:t>0分</w:t>
      </w:r>
      <w:r>
        <w:rPr>
          <w:rFonts w:hint="eastAsia" w:ascii="宋体" w:hAnsi="宋体" w:eastAsia="宋体" w:cs="宋体"/>
          <w:sz w:val="24"/>
          <w:szCs w:val="24"/>
        </w:rPr>
        <w:t>（北京时间）</w:t>
      </w:r>
    </w:p>
    <w:p w14:paraId="40F9419F">
      <w:pPr>
        <w:pageBreakBefore w:val="0"/>
        <w:topLinePunct w:val="0"/>
        <w:bidi w:val="0"/>
        <w:spacing w:line="400" w:lineRule="exact"/>
        <w:ind w:firstLine="539"/>
        <w:rPr>
          <w:rFonts w:hint="eastAsia" w:ascii="宋体" w:hAnsi="宋体" w:eastAsia="宋体" w:cs="宋体"/>
          <w:sz w:val="24"/>
          <w:szCs w:val="24"/>
          <w:lang w:eastAsia="zh-CN"/>
        </w:rPr>
      </w:pPr>
      <w:r>
        <w:rPr>
          <w:rFonts w:hint="eastAsia" w:ascii="宋体" w:hAnsi="宋体" w:eastAsia="宋体" w:cs="宋体"/>
          <w:sz w:val="24"/>
          <w:szCs w:val="24"/>
        </w:rPr>
        <w:t>提交地址：新疆政府采购网（http://www.ccgp-xinjiang.gov.cn）政采云投标客户端投标</w:t>
      </w:r>
      <w:r>
        <w:rPr>
          <w:rFonts w:hint="eastAsia" w:ascii="宋体" w:hAnsi="宋体" w:eastAsia="宋体" w:cs="宋体"/>
          <w:sz w:val="24"/>
          <w:szCs w:val="24"/>
          <w:lang w:eastAsia="zh-CN"/>
        </w:rPr>
        <w:t>。</w:t>
      </w:r>
    </w:p>
    <w:p w14:paraId="2DB09C0E">
      <w:pPr>
        <w:pageBreakBefore w:val="0"/>
        <w:widowControl/>
        <w:shd w:val="clear" w:color="auto" w:fill="FFFFFF"/>
        <w:kinsoku/>
        <w:wordWrap/>
        <w:overflowPunct/>
        <w:topLinePunct w:val="0"/>
        <w:autoSpaceDE/>
        <w:autoSpaceDN/>
        <w:bidi w:val="0"/>
        <w:snapToGrid/>
        <w:spacing w:line="400" w:lineRule="exact"/>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14:paraId="593045F8">
      <w:pPr>
        <w:pageBreakBefore w:val="0"/>
        <w:topLinePunct w:val="0"/>
        <w:bidi w:val="0"/>
        <w:spacing w:line="400" w:lineRule="exact"/>
        <w:ind w:firstLine="539"/>
        <w:rPr>
          <w:rFonts w:hint="eastAsia" w:ascii="宋体" w:hAnsi="宋体" w:eastAsia="宋体" w:cs="宋体"/>
          <w:sz w:val="24"/>
          <w:szCs w:val="24"/>
        </w:rPr>
      </w:pPr>
      <w:r>
        <w:rPr>
          <w:rFonts w:hint="eastAsia" w:ascii="宋体" w:hAnsi="宋体" w:eastAsia="宋体" w:cs="宋体"/>
          <w:sz w:val="24"/>
          <w:szCs w:val="24"/>
        </w:rPr>
        <w:t>开标时间：</w:t>
      </w:r>
      <w:r>
        <w:rPr>
          <w:rFonts w:hint="eastAsia" w:ascii="宋体" w:hAnsi="宋体" w:eastAsia="宋体" w:cs="宋体"/>
          <w:color w:val="FF0000"/>
          <w:sz w:val="24"/>
          <w:szCs w:val="24"/>
          <w:highlight w:val="none"/>
        </w:rPr>
        <w:t xml:space="preserve"> 202</w:t>
      </w:r>
      <w:r>
        <w:rPr>
          <w:rFonts w:hint="eastAsia" w:ascii="宋体" w:hAnsi="宋体" w:cs="宋体"/>
          <w:color w:val="FF0000"/>
          <w:sz w:val="24"/>
          <w:szCs w:val="24"/>
          <w:highlight w:val="none"/>
          <w:lang w:val="en-US" w:eastAsia="zh-CN"/>
        </w:rPr>
        <w:t>5</w:t>
      </w:r>
      <w:r>
        <w:rPr>
          <w:rFonts w:hint="eastAsia" w:ascii="宋体" w:hAnsi="宋体" w:eastAsia="宋体" w:cs="宋体"/>
          <w:color w:val="FF0000"/>
          <w:sz w:val="24"/>
          <w:szCs w:val="24"/>
          <w:highlight w:val="none"/>
        </w:rPr>
        <w:t>年</w:t>
      </w:r>
      <w:r>
        <w:rPr>
          <w:rFonts w:hint="eastAsia" w:ascii="宋体" w:hAnsi="宋体" w:cs="宋体"/>
          <w:color w:val="FF0000"/>
          <w:sz w:val="24"/>
          <w:szCs w:val="24"/>
          <w:highlight w:val="none"/>
          <w:lang w:val="en-US" w:eastAsia="zh-CN"/>
        </w:rPr>
        <w:t>03</w:t>
      </w:r>
      <w:r>
        <w:rPr>
          <w:rFonts w:hint="eastAsia" w:ascii="宋体" w:hAnsi="宋体" w:eastAsia="宋体" w:cs="宋体"/>
          <w:color w:val="FF0000"/>
          <w:sz w:val="24"/>
          <w:szCs w:val="24"/>
          <w:highlight w:val="none"/>
        </w:rPr>
        <w:t>月</w:t>
      </w:r>
      <w:r>
        <w:rPr>
          <w:rFonts w:hint="eastAsia" w:ascii="宋体" w:hAnsi="宋体" w:cs="宋体"/>
          <w:color w:val="FF0000"/>
          <w:sz w:val="24"/>
          <w:szCs w:val="24"/>
          <w:highlight w:val="none"/>
          <w:lang w:val="en-US" w:eastAsia="zh-CN"/>
        </w:rPr>
        <w:t>10</w:t>
      </w:r>
      <w:r>
        <w:rPr>
          <w:rFonts w:hint="eastAsia" w:ascii="宋体" w:hAnsi="宋体" w:eastAsia="宋体" w:cs="宋体"/>
          <w:color w:val="FF0000"/>
          <w:sz w:val="24"/>
          <w:szCs w:val="24"/>
          <w:highlight w:val="none"/>
        </w:rPr>
        <w:t>日1</w:t>
      </w:r>
      <w:r>
        <w:rPr>
          <w:rFonts w:hint="eastAsia" w:ascii="宋体" w:hAnsi="宋体" w:cs="宋体"/>
          <w:color w:val="FF0000"/>
          <w:sz w:val="24"/>
          <w:szCs w:val="24"/>
          <w:highlight w:val="none"/>
          <w:lang w:val="en-US" w:eastAsia="zh-CN"/>
        </w:rPr>
        <w:t>0</w:t>
      </w:r>
      <w:r>
        <w:rPr>
          <w:rFonts w:hint="eastAsia" w:ascii="宋体" w:hAnsi="宋体" w:eastAsia="宋体" w:cs="宋体"/>
          <w:color w:val="FF0000"/>
          <w:sz w:val="24"/>
          <w:szCs w:val="24"/>
          <w:highlight w:val="none"/>
        </w:rPr>
        <w:t>点</w:t>
      </w:r>
      <w:r>
        <w:rPr>
          <w:rFonts w:hint="eastAsia" w:ascii="宋体" w:hAnsi="宋体" w:cs="宋体"/>
          <w:color w:val="FF0000"/>
          <w:sz w:val="24"/>
          <w:szCs w:val="24"/>
          <w:highlight w:val="none"/>
          <w:lang w:val="en-US" w:eastAsia="zh-CN"/>
        </w:rPr>
        <w:t>3</w:t>
      </w:r>
      <w:r>
        <w:rPr>
          <w:rFonts w:hint="eastAsia" w:ascii="宋体" w:hAnsi="宋体" w:eastAsia="宋体" w:cs="宋体"/>
          <w:color w:val="FF0000"/>
          <w:sz w:val="24"/>
          <w:szCs w:val="24"/>
          <w:highlight w:val="none"/>
        </w:rPr>
        <w:t>0分</w:t>
      </w:r>
      <w:r>
        <w:rPr>
          <w:rFonts w:hint="eastAsia" w:ascii="宋体" w:hAnsi="宋体" w:eastAsia="宋体" w:cs="宋体"/>
          <w:sz w:val="24"/>
          <w:szCs w:val="24"/>
        </w:rPr>
        <w:t>（北京时间）</w:t>
      </w:r>
    </w:p>
    <w:p w14:paraId="68ED5A64">
      <w:pPr>
        <w:pageBreakBefore w:val="0"/>
        <w:topLinePunct w:val="0"/>
        <w:bidi w:val="0"/>
        <w:spacing w:line="400" w:lineRule="exact"/>
        <w:ind w:firstLine="539"/>
        <w:rPr>
          <w:rFonts w:hint="eastAsia" w:ascii="宋体" w:hAnsi="宋体" w:eastAsia="宋体" w:cs="宋体"/>
          <w:sz w:val="24"/>
          <w:szCs w:val="24"/>
          <w:lang w:eastAsia="zh-CN"/>
        </w:rPr>
      </w:pPr>
      <w:r>
        <w:rPr>
          <w:rFonts w:hint="eastAsia" w:ascii="宋体" w:hAnsi="宋体" w:eastAsia="宋体" w:cs="宋体"/>
          <w:sz w:val="24"/>
          <w:szCs w:val="24"/>
        </w:rPr>
        <w:t>开标地点：新疆政府采购网（http://www.ccgp-xinjiang.gov.cn）政采云平台</w:t>
      </w:r>
      <w:r>
        <w:rPr>
          <w:rFonts w:hint="eastAsia" w:ascii="宋体" w:hAnsi="宋体" w:eastAsia="宋体" w:cs="宋体"/>
          <w:sz w:val="24"/>
          <w:szCs w:val="24"/>
          <w:lang w:eastAsia="zh-CN"/>
        </w:rPr>
        <w:t>。</w:t>
      </w:r>
    </w:p>
    <w:p w14:paraId="3D571CB6">
      <w:pPr>
        <w:pStyle w:val="4"/>
        <w:pageBreakBefore w:val="0"/>
        <w:topLinePunct w:val="0"/>
        <w:bidi w:val="0"/>
        <w:spacing w:line="400" w:lineRule="exact"/>
        <w:rPr>
          <w:rFonts w:hint="eastAsia" w:ascii="宋体" w:hAnsi="宋体" w:eastAsia="宋体" w:cs="宋体"/>
          <w:sz w:val="24"/>
          <w:szCs w:val="24"/>
        </w:rPr>
      </w:pPr>
      <w:bookmarkStart w:id="46" w:name="_Toc16856"/>
      <w:bookmarkStart w:id="47" w:name="_Toc28672"/>
      <w:bookmarkStart w:id="48" w:name="_Toc31757"/>
      <w:r>
        <w:rPr>
          <w:rFonts w:hint="eastAsia" w:ascii="宋体" w:hAnsi="宋体" w:eastAsia="宋体" w:cs="宋体"/>
          <w:b/>
          <w:bCs/>
          <w:kern w:val="2"/>
          <w:sz w:val="24"/>
          <w:szCs w:val="24"/>
          <w:lang w:val="en-US" w:eastAsia="zh-CN" w:bidi="ar-SA"/>
        </w:rPr>
        <w:t>六、公告期限</w:t>
      </w:r>
      <w:bookmarkEnd w:id="41"/>
      <w:bookmarkEnd w:id="42"/>
      <w:bookmarkEnd w:id="43"/>
      <w:bookmarkEnd w:id="44"/>
      <w:bookmarkEnd w:id="45"/>
      <w:bookmarkEnd w:id="46"/>
      <w:bookmarkEnd w:id="47"/>
      <w:bookmarkEnd w:id="48"/>
    </w:p>
    <w:p w14:paraId="431A4922">
      <w:pPr>
        <w:pageBreakBefore w:val="0"/>
        <w:topLinePunct w:val="0"/>
        <w:bidi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自本公告发布之日起</w:t>
      </w:r>
      <w:r>
        <w:rPr>
          <w:rFonts w:hint="eastAsia" w:ascii="宋体" w:hAnsi="宋体" w:cs="宋体"/>
          <w:kern w:val="0"/>
          <w:sz w:val="24"/>
          <w:szCs w:val="24"/>
          <w:lang w:val="en-US" w:eastAsia="zh-CN"/>
        </w:rPr>
        <w:t>5</w:t>
      </w:r>
      <w:r>
        <w:rPr>
          <w:rFonts w:hint="eastAsia" w:ascii="宋体" w:hAnsi="宋体" w:eastAsia="宋体" w:cs="宋体"/>
          <w:kern w:val="0"/>
          <w:sz w:val="24"/>
          <w:szCs w:val="24"/>
        </w:rPr>
        <w:t>个工作日。</w:t>
      </w:r>
      <w:bookmarkStart w:id="49" w:name="_Toc35393636"/>
      <w:bookmarkStart w:id="50" w:name="_Toc28359095"/>
      <w:bookmarkStart w:id="51" w:name="_Toc103813447"/>
      <w:bookmarkStart w:id="52" w:name="_Toc35393805"/>
      <w:bookmarkStart w:id="53" w:name="_Toc16767"/>
      <w:bookmarkStart w:id="54" w:name="_Toc28359018"/>
    </w:p>
    <w:p w14:paraId="6B1CA566">
      <w:pPr>
        <w:pageBreakBefore w:val="0"/>
        <w:topLinePunct w:val="0"/>
        <w:bidi w:val="0"/>
        <w:spacing w:line="400" w:lineRule="exact"/>
        <w:ind w:firstLine="482" w:firstLineChars="200"/>
        <w:rPr>
          <w:rFonts w:hint="eastAsia" w:ascii="宋体" w:hAnsi="宋体" w:eastAsia="宋体" w:cs="宋体"/>
          <w:b/>
          <w:bCs/>
          <w:kern w:val="2"/>
          <w:sz w:val="24"/>
          <w:szCs w:val="24"/>
          <w:lang w:val="en-US" w:eastAsia="zh-CN" w:bidi="ar-SA"/>
        </w:rPr>
      </w:pPr>
    </w:p>
    <w:p w14:paraId="0A33CDF6">
      <w:pPr>
        <w:pageBreakBefore w:val="0"/>
        <w:numPr>
          <w:ilvl w:val="0"/>
          <w:numId w:val="2"/>
        </w:numPr>
        <w:topLinePunct w:val="0"/>
        <w:bidi w:val="0"/>
        <w:spacing w:line="400" w:lineRule="exac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其他补充事宜</w:t>
      </w:r>
    </w:p>
    <w:p w14:paraId="4C3D4C3F">
      <w:pPr>
        <w:pageBreakBefore w:val="0"/>
        <w:numPr>
          <w:ilvl w:val="0"/>
          <w:numId w:val="0"/>
        </w:numPr>
        <w:topLinePunct w:val="0"/>
        <w:bidi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1、本项目实行网上投标，采用电子投标文件；</w:t>
      </w:r>
    </w:p>
    <w:p w14:paraId="2A958157">
      <w:pPr>
        <w:pageBreakBefore w:val="0"/>
        <w:numPr>
          <w:ilvl w:val="0"/>
          <w:numId w:val="0"/>
        </w:numPr>
        <w:topLinePunct w:val="0"/>
        <w:bidi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各供应商应在开标前应确保成为新疆政府采购网正式注册入库供应商，并完成CA数字证书（符合国密标准）申领。因未注册入库、未办理CA数字证书等原因造成无法投标或投标失败等后果由供应商自行承担。有意向参与新疆区域电子开评标的供应商，可访问新疆数字证书认证中心官方网站（https://www.xjca.com.cn/）或下载“新疆政务通”APP自行进行申领。如需咨询，请联系新疆CA服务热线95763；</w:t>
      </w:r>
    </w:p>
    <w:p w14:paraId="19303E8B">
      <w:pPr>
        <w:pageBreakBefore w:val="0"/>
        <w:numPr>
          <w:ilvl w:val="0"/>
          <w:numId w:val="0"/>
        </w:numPr>
        <w:topLinePunct w:val="0"/>
        <w:bidi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 进行咨询。如因供应商自身原因导致在规定时间内无法正常解密的（如：浏览器故障、未安装相关驱动、网络故障、加密CA与解密CA不一致等），采购中心/代理机构不予异常处理，视为供应商自动弃标。</w:t>
      </w:r>
    </w:p>
    <w:p w14:paraId="78457BE6">
      <w:pPr>
        <w:pageBreakBefore w:val="0"/>
        <w:numPr>
          <w:ilvl w:val="0"/>
          <w:numId w:val="0"/>
        </w:numPr>
        <w:topLinePunct w:val="0"/>
        <w:bidi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4、供应商操作指南详见新疆政府采购网（http://www.ccgp-xinjiang.gov.cn/）—办事指南—操作指南。</w:t>
      </w:r>
    </w:p>
    <w:p w14:paraId="3F7E31D1">
      <w:pPr>
        <w:pStyle w:val="4"/>
        <w:pageBreakBefore w:val="0"/>
        <w:numPr>
          <w:ilvl w:val="0"/>
          <w:numId w:val="0"/>
        </w:numPr>
        <w:topLinePunct w:val="0"/>
        <w:bidi w:val="0"/>
        <w:spacing w:line="400" w:lineRule="exact"/>
        <w:rPr>
          <w:rFonts w:hint="eastAsia" w:ascii="宋体" w:hAnsi="宋体" w:eastAsia="宋体" w:cs="宋体"/>
          <w:b w:val="0"/>
          <w:bCs w:val="0"/>
          <w:sz w:val="24"/>
          <w:szCs w:val="24"/>
        </w:rPr>
      </w:pPr>
      <w:bookmarkStart w:id="55" w:name="_Toc732"/>
      <w:bookmarkStart w:id="56" w:name="_Toc16252"/>
      <w:r>
        <w:rPr>
          <w:rFonts w:hint="eastAsia" w:ascii="宋体" w:hAnsi="宋体" w:eastAsia="宋体" w:cs="宋体"/>
          <w:sz w:val="24"/>
          <w:szCs w:val="24"/>
        </w:rPr>
        <w:t>八、凡对本次采购提出询问，请按以下方式联系。</w:t>
      </w:r>
      <w:bookmarkEnd w:id="49"/>
      <w:bookmarkEnd w:id="50"/>
      <w:bookmarkEnd w:id="51"/>
      <w:bookmarkEnd w:id="52"/>
      <w:bookmarkEnd w:id="53"/>
      <w:bookmarkEnd w:id="54"/>
      <w:bookmarkEnd w:id="55"/>
      <w:bookmarkEnd w:id="56"/>
    </w:p>
    <w:p w14:paraId="6E89E094">
      <w:pPr>
        <w:pageBreakBefore w:val="0"/>
        <w:topLinePunct w:val="0"/>
        <w:bidi w:val="0"/>
        <w:spacing w:line="400" w:lineRule="exact"/>
        <w:ind w:left="1079" w:leftChars="371" w:hanging="300" w:hangingChars="125"/>
        <w:jc w:val="left"/>
        <w:rPr>
          <w:rFonts w:hint="eastAsia" w:ascii="宋体" w:hAnsi="宋体" w:eastAsia="宋体" w:cs="宋体"/>
          <w:sz w:val="24"/>
          <w:szCs w:val="24"/>
          <w:u w:val="none"/>
        </w:rPr>
      </w:pPr>
      <w:bookmarkStart w:id="57" w:name="_Toc35393637"/>
      <w:bookmarkStart w:id="58" w:name="_Toc28359096"/>
      <w:bookmarkStart w:id="59" w:name="_Toc8144"/>
      <w:bookmarkStart w:id="60" w:name="_Toc103813448"/>
      <w:bookmarkStart w:id="61" w:name="_Toc35393806"/>
      <w:bookmarkStart w:id="62" w:name="_Toc28359019"/>
      <w:r>
        <w:rPr>
          <w:rFonts w:hint="eastAsia" w:ascii="宋体" w:hAnsi="宋体" w:eastAsia="宋体" w:cs="宋体"/>
          <w:sz w:val="24"/>
          <w:szCs w:val="24"/>
          <w:u w:val="none"/>
        </w:rPr>
        <w:t>1.采购人信息</w:t>
      </w:r>
      <w:bookmarkEnd w:id="57"/>
      <w:bookmarkEnd w:id="58"/>
      <w:bookmarkEnd w:id="59"/>
      <w:bookmarkEnd w:id="60"/>
      <w:bookmarkEnd w:id="61"/>
      <w:bookmarkEnd w:id="62"/>
    </w:p>
    <w:p w14:paraId="26C06C13">
      <w:pPr>
        <w:pageBreakBefore w:val="0"/>
        <w:topLinePunct w:val="0"/>
        <w:bidi w:val="0"/>
        <w:spacing w:line="400" w:lineRule="exact"/>
        <w:ind w:left="1079" w:leftChars="371" w:hanging="300" w:hangingChars="125"/>
        <w:jc w:val="left"/>
        <w:rPr>
          <w:rFonts w:hint="eastAsia" w:ascii="宋体" w:hAnsi="宋体" w:eastAsia="宋体" w:cs="宋体"/>
          <w:sz w:val="24"/>
          <w:szCs w:val="24"/>
          <w:u w:val="none"/>
          <w:lang w:eastAsia="zh-CN"/>
        </w:rPr>
      </w:pPr>
      <w:r>
        <w:rPr>
          <w:rFonts w:hint="eastAsia" w:ascii="宋体" w:hAnsi="宋体" w:eastAsia="宋体" w:cs="宋体"/>
          <w:sz w:val="24"/>
          <w:szCs w:val="24"/>
          <w:u w:val="none"/>
        </w:rPr>
        <w:t>名  称：哈密市伊州区民政局</w:t>
      </w:r>
    </w:p>
    <w:p w14:paraId="42AD8FCD">
      <w:pPr>
        <w:pageBreakBefore w:val="0"/>
        <w:topLinePunct w:val="0"/>
        <w:bidi w:val="0"/>
        <w:spacing w:line="400" w:lineRule="exact"/>
        <w:ind w:left="1079" w:leftChars="371" w:hanging="300" w:hangingChars="125"/>
        <w:jc w:val="left"/>
        <w:rPr>
          <w:rFonts w:hint="eastAsia" w:ascii="宋体" w:hAnsi="宋体" w:eastAsia="宋体" w:cs="宋体"/>
          <w:sz w:val="24"/>
          <w:szCs w:val="24"/>
          <w:u w:val="none"/>
          <w:lang w:eastAsia="zh-CN"/>
        </w:rPr>
      </w:pPr>
      <w:r>
        <w:rPr>
          <w:rFonts w:hint="eastAsia" w:ascii="宋体" w:hAnsi="宋体" w:cs="宋体"/>
          <w:sz w:val="24"/>
          <w:szCs w:val="24"/>
          <w:u w:val="none"/>
          <w:lang w:eastAsia="zh-CN"/>
        </w:rPr>
        <w:t>联系人</w:t>
      </w:r>
      <w:r>
        <w:rPr>
          <w:rFonts w:hint="eastAsia" w:ascii="宋体" w:hAnsi="宋体" w:eastAsia="宋体" w:cs="宋体"/>
          <w:sz w:val="24"/>
          <w:szCs w:val="24"/>
          <w:u w:val="none"/>
        </w:rPr>
        <w:t>：</w:t>
      </w:r>
      <w:bookmarkStart w:id="63" w:name="_Toc30355"/>
      <w:bookmarkStart w:id="64" w:name="_Toc28359020"/>
      <w:bookmarkStart w:id="65" w:name="_Toc103813449"/>
      <w:bookmarkStart w:id="66" w:name="_Toc35393807"/>
      <w:bookmarkStart w:id="67" w:name="_Toc35393638"/>
      <w:bookmarkStart w:id="68" w:name="_Toc28359097"/>
      <w:r>
        <w:rPr>
          <w:rFonts w:hint="eastAsia" w:ascii="宋体" w:hAnsi="宋体" w:cs="宋体"/>
          <w:sz w:val="24"/>
          <w:szCs w:val="24"/>
          <w:u w:val="none"/>
          <w:lang w:eastAsia="zh-CN"/>
        </w:rPr>
        <w:t>方科长</w:t>
      </w:r>
    </w:p>
    <w:p w14:paraId="713DC3C2">
      <w:pPr>
        <w:pageBreakBefore w:val="0"/>
        <w:topLinePunct w:val="0"/>
        <w:bidi w:val="0"/>
        <w:spacing w:line="400" w:lineRule="exact"/>
        <w:ind w:left="1079" w:leftChars="371" w:hanging="300" w:hangingChars="125"/>
        <w:jc w:val="left"/>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联系方式：18119000257</w:t>
      </w:r>
    </w:p>
    <w:p w14:paraId="3F758E62">
      <w:pPr>
        <w:pageBreakBefore w:val="0"/>
        <w:topLinePunct w:val="0"/>
        <w:bidi w:val="0"/>
        <w:spacing w:line="400" w:lineRule="exact"/>
        <w:ind w:left="1079" w:leftChars="371" w:hanging="300" w:hangingChars="125"/>
        <w:jc w:val="left"/>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2.采购代理机构信息</w:t>
      </w:r>
      <w:bookmarkEnd w:id="63"/>
      <w:bookmarkEnd w:id="64"/>
      <w:bookmarkEnd w:id="65"/>
      <w:bookmarkEnd w:id="66"/>
      <w:bookmarkEnd w:id="67"/>
      <w:bookmarkEnd w:id="68"/>
    </w:p>
    <w:p w14:paraId="0C5248CE">
      <w:pPr>
        <w:pageBreakBefore w:val="0"/>
        <w:topLinePunct w:val="0"/>
        <w:bidi w:val="0"/>
        <w:spacing w:line="400" w:lineRule="exact"/>
        <w:ind w:left="1079" w:leftChars="371" w:hanging="300" w:hangingChars="125"/>
        <w:jc w:val="left"/>
        <w:rPr>
          <w:rFonts w:hint="eastAsia" w:ascii="宋体" w:hAnsi="宋体" w:eastAsia="宋体" w:cs="宋体"/>
          <w:sz w:val="24"/>
          <w:szCs w:val="24"/>
          <w:u w:val="none"/>
        </w:rPr>
      </w:pPr>
      <w:r>
        <w:rPr>
          <w:rFonts w:hint="eastAsia" w:ascii="宋体" w:hAnsi="宋体" w:eastAsia="宋体" w:cs="宋体"/>
          <w:sz w:val="24"/>
          <w:szCs w:val="24"/>
          <w:u w:val="none"/>
        </w:rPr>
        <w:t>名</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t>称：</w:t>
      </w:r>
      <w:r>
        <w:rPr>
          <w:rFonts w:hint="eastAsia" w:ascii="宋体" w:hAnsi="宋体" w:eastAsia="宋体" w:cs="宋体"/>
          <w:sz w:val="24"/>
          <w:szCs w:val="24"/>
          <w:u w:val="none"/>
          <w:lang w:val="en-US" w:eastAsia="zh-CN"/>
        </w:rPr>
        <w:t>新疆昆诚工程</w:t>
      </w:r>
      <w:r>
        <w:rPr>
          <w:rFonts w:hint="eastAsia" w:ascii="宋体" w:hAnsi="宋体" w:eastAsia="宋体" w:cs="宋体"/>
          <w:sz w:val="24"/>
          <w:szCs w:val="24"/>
          <w:u w:val="none"/>
          <w:lang w:val="zh-CN"/>
        </w:rPr>
        <w:t>项目管理有限公司</w:t>
      </w:r>
      <w:r>
        <w:rPr>
          <w:rFonts w:hint="eastAsia" w:ascii="宋体" w:hAnsi="宋体" w:eastAsia="宋体" w:cs="宋体"/>
          <w:sz w:val="24"/>
          <w:szCs w:val="24"/>
          <w:u w:val="none"/>
        </w:rPr>
        <w:t> </w:t>
      </w:r>
    </w:p>
    <w:p w14:paraId="37B1DE1F">
      <w:pPr>
        <w:pageBreakBefore w:val="0"/>
        <w:topLinePunct w:val="0"/>
        <w:bidi w:val="0"/>
        <w:spacing w:line="400" w:lineRule="exact"/>
        <w:ind w:left="1079" w:leftChars="371" w:hanging="300" w:hangingChars="125"/>
        <w:jc w:val="left"/>
        <w:rPr>
          <w:rFonts w:hint="eastAsia" w:ascii="宋体" w:hAnsi="宋体" w:eastAsia="宋体" w:cs="宋体"/>
          <w:sz w:val="24"/>
          <w:szCs w:val="24"/>
          <w:u w:val="none"/>
          <w:lang w:val="en-US" w:eastAsia="zh-CN"/>
        </w:rPr>
      </w:pPr>
      <w:r>
        <w:rPr>
          <w:rFonts w:hint="eastAsia" w:ascii="宋体" w:hAnsi="宋体" w:eastAsia="宋体" w:cs="宋体"/>
          <w:sz w:val="24"/>
          <w:szCs w:val="24"/>
          <w:u w:val="none"/>
        </w:rPr>
        <w:t>地</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t>址：</w:t>
      </w:r>
      <w:r>
        <w:rPr>
          <w:rFonts w:hint="eastAsia" w:ascii="宋体" w:hAnsi="宋体" w:eastAsia="宋体" w:cs="宋体"/>
          <w:sz w:val="24"/>
          <w:szCs w:val="24"/>
          <w:u w:val="none"/>
          <w:lang w:val="en-US" w:eastAsia="zh-CN"/>
        </w:rPr>
        <w:t>新疆哈密市伊州区天山北路35号京龙大厦12层1208室</w:t>
      </w:r>
    </w:p>
    <w:p w14:paraId="5CC38885">
      <w:pPr>
        <w:pageBreakBefore w:val="0"/>
        <w:topLinePunct w:val="0"/>
        <w:bidi w:val="0"/>
        <w:spacing w:line="400" w:lineRule="exact"/>
        <w:ind w:left="1079" w:leftChars="371" w:hanging="300" w:hangingChars="125"/>
        <w:jc w:val="left"/>
        <w:rPr>
          <w:rFonts w:hint="eastAsia" w:ascii="宋体" w:hAnsi="宋体" w:eastAsia="宋体" w:cs="宋体"/>
          <w:b/>
          <w:sz w:val="32"/>
          <w:szCs w:val="32"/>
          <w:lang w:val="en-US" w:eastAsia="zh-CN"/>
        </w:rPr>
      </w:pPr>
      <w:r>
        <w:rPr>
          <w:rFonts w:hint="eastAsia" w:ascii="宋体" w:hAnsi="宋体" w:eastAsia="宋体" w:cs="宋体"/>
          <w:sz w:val="24"/>
          <w:szCs w:val="24"/>
          <w:u w:val="none"/>
        </w:rPr>
        <w:t>联系人：</w:t>
      </w:r>
      <w:r>
        <w:rPr>
          <w:rFonts w:hint="eastAsia" w:ascii="宋体" w:hAnsi="宋体" w:eastAsia="宋体" w:cs="宋体"/>
          <w:sz w:val="24"/>
          <w:szCs w:val="24"/>
          <w:u w:val="none"/>
          <w:lang w:val="zh-CN"/>
        </w:rPr>
        <w:t>王利香</w:t>
      </w:r>
      <w:r>
        <w:rPr>
          <w:rFonts w:hint="eastAsia" w:ascii="宋体" w:hAnsi="宋体" w:eastAsia="宋体" w:cs="宋体"/>
          <w:sz w:val="24"/>
          <w:szCs w:val="24"/>
          <w:u w:val="none"/>
        </w:rPr>
        <w:t> </w:t>
      </w:r>
      <w:r>
        <w:rPr>
          <w:rFonts w:hint="eastAsia" w:ascii="宋体" w:hAnsi="宋体" w:eastAsia="宋体" w:cs="宋体"/>
          <w:sz w:val="24"/>
          <w:szCs w:val="24"/>
          <w:u w:val="none"/>
          <w:lang w:val="en-US" w:eastAsia="zh-CN"/>
        </w:rPr>
        <w:t>18799060914</w:t>
      </w:r>
    </w:p>
    <w:p w14:paraId="72FFB8A5">
      <w:pPr>
        <w:pStyle w:val="17"/>
        <w:pageBreakBefore w:val="0"/>
        <w:topLinePunct w:val="0"/>
        <w:bidi w:val="0"/>
        <w:spacing w:line="400" w:lineRule="exact"/>
        <w:jc w:val="both"/>
        <w:outlineLvl w:val="0"/>
        <w:rPr>
          <w:rFonts w:hint="eastAsia" w:ascii="宋体" w:hAnsi="宋体" w:eastAsia="宋体" w:cs="宋体"/>
          <w:b/>
          <w:sz w:val="32"/>
          <w:szCs w:val="32"/>
          <w:lang w:val="en-US" w:eastAsia="zh-CN"/>
        </w:rPr>
      </w:pPr>
      <w:bookmarkStart w:id="69" w:name="_Toc16867"/>
    </w:p>
    <w:p w14:paraId="4FA8AEC5">
      <w:pPr>
        <w:pStyle w:val="17"/>
        <w:pageBreakBefore w:val="0"/>
        <w:topLinePunct w:val="0"/>
        <w:bidi w:val="0"/>
        <w:spacing w:line="400" w:lineRule="exact"/>
        <w:jc w:val="center"/>
        <w:outlineLvl w:val="0"/>
        <w:rPr>
          <w:rFonts w:hint="eastAsia" w:ascii="宋体" w:hAnsi="宋体" w:eastAsia="宋体" w:cs="宋体"/>
          <w:b/>
          <w:sz w:val="32"/>
          <w:szCs w:val="32"/>
          <w:lang w:val="en-US" w:eastAsia="zh-CN"/>
        </w:rPr>
      </w:pPr>
    </w:p>
    <w:p w14:paraId="7796A0B1">
      <w:pPr>
        <w:pStyle w:val="17"/>
        <w:pageBreakBefore w:val="0"/>
        <w:topLinePunct w:val="0"/>
        <w:bidi w:val="0"/>
        <w:spacing w:line="400" w:lineRule="exact"/>
        <w:jc w:val="center"/>
        <w:outlineLvl w:val="0"/>
        <w:rPr>
          <w:rFonts w:hint="eastAsia" w:ascii="宋体" w:hAnsi="宋体" w:eastAsia="宋体" w:cs="宋体"/>
          <w:b/>
          <w:sz w:val="32"/>
          <w:szCs w:val="32"/>
          <w:lang w:val="en-US" w:eastAsia="zh-CN"/>
        </w:rPr>
      </w:pPr>
    </w:p>
    <w:p w14:paraId="197D875F">
      <w:pPr>
        <w:pStyle w:val="17"/>
        <w:pageBreakBefore w:val="0"/>
        <w:topLinePunct w:val="0"/>
        <w:bidi w:val="0"/>
        <w:spacing w:line="400" w:lineRule="exact"/>
        <w:jc w:val="center"/>
        <w:outlineLvl w:val="0"/>
        <w:rPr>
          <w:rFonts w:hint="eastAsia" w:ascii="宋体" w:hAnsi="宋体" w:eastAsia="宋体" w:cs="宋体"/>
          <w:b/>
          <w:sz w:val="32"/>
          <w:szCs w:val="32"/>
          <w:lang w:val="en-US" w:eastAsia="zh-CN"/>
        </w:rPr>
      </w:pPr>
      <w:bookmarkStart w:id="70" w:name="_Toc28679"/>
      <w:r>
        <w:rPr>
          <w:rFonts w:hint="eastAsia" w:ascii="宋体" w:hAnsi="宋体" w:eastAsia="宋体" w:cs="宋体"/>
          <w:b/>
          <w:sz w:val="32"/>
          <w:szCs w:val="32"/>
          <w:lang w:val="en-US" w:eastAsia="zh-CN"/>
        </w:rPr>
        <w:t>第二章  供应商须知</w:t>
      </w:r>
      <w:bookmarkEnd w:id="69"/>
      <w:bookmarkEnd w:id="70"/>
      <w:bookmarkStart w:id="71" w:name="_Toc11741"/>
      <w:bookmarkStart w:id="72" w:name="_Toc4300"/>
    </w:p>
    <w:p w14:paraId="15DE3652">
      <w:pPr>
        <w:pageBreakBefore w:val="0"/>
        <w:kinsoku/>
        <w:overflowPunct/>
        <w:topLinePunct w:val="0"/>
        <w:bidi w:val="0"/>
        <w:spacing w:line="40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磋商须知前附表</w:t>
      </w:r>
      <w:bookmarkEnd w:id="71"/>
      <w:bookmarkEnd w:id="72"/>
    </w:p>
    <w:p w14:paraId="24C2A7E0">
      <w:pPr>
        <w:pStyle w:val="23"/>
        <w:pageBreakBefore w:val="0"/>
        <w:topLinePunct w:val="0"/>
        <w:bidi w:val="0"/>
        <w:spacing w:line="400" w:lineRule="exact"/>
        <w:rPr>
          <w:rFonts w:hint="eastAsia" w:ascii="宋体" w:hAnsi="宋体" w:eastAsia="宋体" w:cs="宋体"/>
          <w:sz w:val="24"/>
          <w:szCs w:val="24"/>
        </w:rPr>
      </w:pPr>
    </w:p>
    <w:tbl>
      <w:tblPr>
        <w:tblStyle w:val="29"/>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2221"/>
        <w:gridCol w:w="6050"/>
      </w:tblGrid>
      <w:tr w14:paraId="0405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03" w:type="dxa"/>
            <w:noWrap w:val="0"/>
            <w:vAlign w:val="center"/>
          </w:tcPr>
          <w:p w14:paraId="6D52FE32">
            <w:pPr>
              <w:pageBreakBefore w:val="0"/>
              <w:kinsoku/>
              <w:overflowPunct/>
              <w:topLinePunct w:val="0"/>
              <w:bidi w:val="0"/>
              <w:spacing w:line="400" w:lineRule="exact"/>
              <w:ind w:firstLine="241" w:firstLineChars="100"/>
              <w:jc w:val="both"/>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221" w:type="dxa"/>
            <w:noWrap w:val="0"/>
            <w:vAlign w:val="center"/>
          </w:tcPr>
          <w:p w14:paraId="25FAEBF7">
            <w:pPr>
              <w:pageBreakBefore w:val="0"/>
              <w:kinsoku/>
              <w:overflowPunct/>
              <w:topLinePunct w:val="0"/>
              <w:bidi w:val="0"/>
              <w:spacing w:line="400" w:lineRule="exact"/>
              <w:ind w:firstLine="482" w:firstLineChars="200"/>
              <w:jc w:val="center"/>
              <w:rPr>
                <w:rFonts w:hint="eastAsia" w:ascii="宋体" w:hAnsi="宋体" w:eastAsia="宋体" w:cs="宋体"/>
                <w:b/>
                <w:bCs/>
                <w:sz w:val="24"/>
                <w:szCs w:val="24"/>
              </w:rPr>
            </w:pPr>
            <w:r>
              <w:rPr>
                <w:rFonts w:hint="eastAsia" w:ascii="宋体" w:hAnsi="宋体" w:eastAsia="宋体" w:cs="宋体"/>
                <w:b/>
                <w:bCs/>
                <w:sz w:val="24"/>
                <w:szCs w:val="24"/>
              </w:rPr>
              <w:t>条 款 名 称</w:t>
            </w:r>
          </w:p>
        </w:tc>
        <w:tc>
          <w:tcPr>
            <w:tcW w:w="6050" w:type="dxa"/>
            <w:noWrap w:val="0"/>
            <w:vAlign w:val="center"/>
          </w:tcPr>
          <w:p w14:paraId="771FCC75">
            <w:pPr>
              <w:pageBreakBefore w:val="0"/>
              <w:kinsoku/>
              <w:overflowPunct/>
              <w:topLinePunct w:val="0"/>
              <w:bidi w:val="0"/>
              <w:spacing w:line="400" w:lineRule="exact"/>
              <w:ind w:firstLine="482" w:firstLineChars="200"/>
              <w:jc w:val="center"/>
              <w:rPr>
                <w:rFonts w:hint="eastAsia" w:ascii="宋体" w:hAnsi="宋体" w:eastAsia="宋体" w:cs="宋体"/>
                <w:b/>
                <w:bCs/>
                <w:sz w:val="24"/>
                <w:szCs w:val="24"/>
              </w:rPr>
            </w:pPr>
            <w:r>
              <w:rPr>
                <w:rFonts w:hint="eastAsia" w:ascii="宋体" w:hAnsi="宋体" w:eastAsia="宋体" w:cs="宋体"/>
                <w:b/>
                <w:bCs/>
                <w:sz w:val="24"/>
                <w:szCs w:val="24"/>
              </w:rPr>
              <w:t>编 列 内 容</w:t>
            </w:r>
          </w:p>
        </w:tc>
      </w:tr>
      <w:tr w14:paraId="4F0E1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03" w:type="dxa"/>
            <w:noWrap w:val="0"/>
            <w:vAlign w:val="center"/>
          </w:tcPr>
          <w:p w14:paraId="7997D9DA">
            <w:pPr>
              <w:pageBreakBefore w:val="0"/>
              <w:kinsoku/>
              <w:overflowPunct/>
              <w:topLinePunct w:val="0"/>
              <w:bidi w:val="0"/>
              <w:spacing w:line="400" w:lineRule="exact"/>
              <w:ind w:firstLine="482" w:firstLineChars="200"/>
              <w:jc w:val="both"/>
              <w:rPr>
                <w:rFonts w:hint="eastAsia" w:ascii="宋体" w:hAnsi="宋体" w:eastAsia="宋体" w:cs="宋体"/>
                <w:b/>
                <w:bCs/>
                <w:sz w:val="24"/>
                <w:szCs w:val="24"/>
                <w:lang w:val="en-US" w:eastAsia="zh-CN"/>
              </w:rPr>
            </w:pPr>
          </w:p>
        </w:tc>
        <w:tc>
          <w:tcPr>
            <w:tcW w:w="2221" w:type="dxa"/>
            <w:noWrap w:val="0"/>
            <w:vAlign w:val="center"/>
          </w:tcPr>
          <w:p w14:paraId="2CDAB24F">
            <w:pPr>
              <w:pageBreakBefore w:val="0"/>
              <w:kinsoku/>
              <w:overflowPunct/>
              <w:topLinePunct w:val="0"/>
              <w:bidi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项目名称</w:t>
            </w:r>
          </w:p>
        </w:tc>
        <w:tc>
          <w:tcPr>
            <w:tcW w:w="6050" w:type="dxa"/>
            <w:noWrap w:val="0"/>
            <w:vAlign w:val="center"/>
          </w:tcPr>
          <w:p w14:paraId="664C15F0">
            <w:pPr>
              <w:pageBreakBefore w:val="0"/>
              <w:kinsoku/>
              <w:overflowPunct/>
              <w:topLinePunct w:val="0"/>
              <w:bidi w:val="0"/>
              <w:spacing w:line="40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伊州区政府购买社会救助事务性服务项目</w:t>
            </w:r>
          </w:p>
        </w:tc>
      </w:tr>
      <w:tr w14:paraId="731A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203" w:type="dxa"/>
            <w:noWrap w:val="0"/>
            <w:vAlign w:val="center"/>
          </w:tcPr>
          <w:p w14:paraId="5F1DCAAA">
            <w:pPr>
              <w:pageBreakBefore w:val="0"/>
              <w:kinsoku/>
              <w:overflowPunct/>
              <w:topLinePunct w:val="0"/>
              <w:bidi w:val="0"/>
              <w:spacing w:line="400" w:lineRule="exact"/>
              <w:ind w:firstLine="482" w:firstLineChars="200"/>
              <w:jc w:val="both"/>
              <w:rPr>
                <w:rFonts w:hint="eastAsia" w:ascii="宋体" w:hAnsi="宋体" w:eastAsia="宋体" w:cs="宋体"/>
                <w:b/>
                <w:bCs/>
                <w:sz w:val="24"/>
                <w:szCs w:val="24"/>
                <w:lang w:val="en-US" w:eastAsia="zh-CN"/>
              </w:rPr>
            </w:pPr>
          </w:p>
        </w:tc>
        <w:tc>
          <w:tcPr>
            <w:tcW w:w="2221" w:type="dxa"/>
            <w:noWrap w:val="0"/>
            <w:vAlign w:val="center"/>
          </w:tcPr>
          <w:p w14:paraId="659E4411">
            <w:pPr>
              <w:pageBreakBefore w:val="0"/>
              <w:kinsoku/>
              <w:overflowPunct/>
              <w:topLinePunct w:val="0"/>
              <w:bidi w:val="0"/>
              <w:spacing w:line="400" w:lineRule="exact"/>
              <w:jc w:val="center"/>
              <w:rPr>
                <w:rFonts w:hint="eastAsia" w:ascii="宋体" w:hAnsi="宋体" w:eastAsia="宋体" w:cs="宋体"/>
                <w:b/>
                <w:bCs/>
                <w:sz w:val="24"/>
                <w:szCs w:val="24"/>
                <w:lang w:eastAsia="zh-CN"/>
              </w:rPr>
            </w:pPr>
            <w:r>
              <w:rPr>
                <w:rFonts w:hint="eastAsia" w:ascii="宋体" w:hAnsi="宋体" w:cs="宋体"/>
                <w:b/>
                <w:bCs/>
                <w:sz w:val="24"/>
                <w:szCs w:val="24"/>
                <w:lang w:eastAsia="zh-CN"/>
              </w:rPr>
              <w:t>服务内容</w:t>
            </w:r>
          </w:p>
        </w:tc>
        <w:tc>
          <w:tcPr>
            <w:tcW w:w="6050" w:type="dxa"/>
            <w:noWrap w:val="0"/>
            <w:vAlign w:val="center"/>
          </w:tcPr>
          <w:p w14:paraId="4B86076C">
            <w:pPr>
              <w:pageBreakBefore w:val="0"/>
              <w:kinsoku/>
              <w:overflowPunct/>
              <w:topLinePunct w:val="0"/>
              <w:bidi w:val="0"/>
              <w:spacing w:line="40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伊州区政府购买社会救助事务性服务</w:t>
            </w:r>
            <w:r>
              <w:rPr>
                <w:rFonts w:hint="eastAsia" w:ascii="宋体" w:hAnsi="宋体" w:eastAsia="宋体" w:cs="宋体"/>
                <w:b w:val="0"/>
                <w:bCs w:val="0"/>
                <w:color w:val="000000"/>
                <w:sz w:val="24"/>
                <w:szCs w:val="24"/>
              </w:rPr>
              <w:t>(详见采购需求)</w:t>
            </w:r>
          </w:p>
        </w:tc>
      </w:tr>
      <w:tr w14:paraId="58B21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203" w:type="dxa"/>
            <w:noWrap w:val="0"/>
            <w:vAlign w:val="center"/>
          </w:tcPr>
          <w:p w14:paraId="74D47422">
            <w:pPr>
              <w:pageBreakBefore w:val="0"/>
              <w:kinsoku/>
              <w:overflowPunct/>
              <w:topLinePunct w:val="0"/>
              <w:bidi w:val="0"/>
              <w:spacing w:line="400" w:lineRule="exact"/>
              <w:ind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p>
        </w:tc>
        <w:tc>
          <w:tcPr>
            <w:tcW w:w="2221" w:type="dxa"/>
            <w:noWrap w:val="0"/>
            <w:vAlign w:val="center"/>
          </w:tcPr>
          <w:p w14:paraId="7BC534D9">
            <w:pPr>
              <w:pageBreakBefore w:val="0"/>
              <w:kinsoku/>
              <w:overflowPunct/>
              <w:topLinePunct w:val="0"/>
              <w:bidi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采购人</w:t>
            </w:r>
          </w:p>
        </w:tc>
        <w:tc>
          <w:tcPr>
            <w:tcW w:w="6050" w:type="dxa"/>
            <w:noWrap w:val="0"/>
            <w:vAlign w:val="center"/>
          </w:tcPr>
          <w:p w14:paraId="303BE146">
            <w:pPr>
              <w:pageBreakBefore w:val="0"/>
              <w:kinsoku/>
              <w:overflowPunct/>
              <w:topLinePunct w:val="0"/>
              <w:bidi w:val="0"/>
              <w:spacing w:line="400" w:lineRule="exact"/>
              <w:jc w:val="both"/>
              <w:rPr>
                <w:rFonts w:hint="eastAsia" w:ascii="宋体" w:hAnsi="宋体" w:cs="宋体"/>
                <w:sz w:val="24"/>
                <w:szCs w:val="24"/>
                <w:lang w:eastAsia="zh-CN"/>
              </w:rPr>
            </w:pPr>
            <w:r>
              <w:rPr>
                <w:rFonts w:hint="eastAsia" w:ascii="宋体" w:hAnsi="宋体" w:eastAsia="宋体" w:cs="宋体"/>
                <w:sz w:val="24"/>
                <w:szCs w:val="24"/>
              </w:rPr>
              <w:t>名称：</w:t>
            </w:r>
            <w:r>
              <w:rPr>
                <w:rFonts w:hint="eastAsia" w:ascii="宋体" w:hAnsi="宋体" w:eastAsia="宋体" w:cs="宋体"/>
                <w:b w:val="0"/>
                <w:bCs w:val="0"/>
                <w:color w:val="000000"/>
                <w:sz w:val="24"/>
                <w:szCs w:val="24"/>
              </w:rPr>
              <w:t>哈密市伊州区民政局</w:t>
            </w:r>
          </w:p>
          <w:p w14:paraId="784E15AB">
            <w:pPr>
              <w:pageBreakBefore w:val="0"/>
              <w:topLinePunct w:val="0"/>
              <w:bidi w:val="0"/>
              <w:spacing w:line="400" w:lineRule="exact"/>
              <w:jc w:val="left"/>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联系人：</w:t>
            </w:r>
            <w:r>
              <w:rPr>
                <w:rFonts w:hint="eastAsia" w:ascii="宋体" w:hAnsi="宋体" w:cs="宋体"/>
                <w:sz w:val="24"/>
                <w:szCs w:val="24"/>
                <w:u w:val="none"/>
                <w:lang w:val="en-US" w:eastAsia="zh-CN"/>
              </w:rPr>
              <w:t>方科长</w:t>
            </w:r>
          </w:p>
          <w:p w14:paraId="20D54680">
            <w:pPr>
              <w:pageBreakBefore w:val="0"/>
              <w:kinsoku/>
              <w:overflowPunct/>
              <w:topLinePunct w:val="0"/>
              <w:bidi w:val="0"/>
              <w:spacing w:line="400" w:lineRule="exact"/>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联系方式：</w:t>
            </w:r>
            <w:r>
              <w:rPr>
                <w:rFonts w:hint="eastAsia" w:ascii="宋体" w:hAnsi="宋体" w:eastAsia="宋体" w:cs="宋体"/>
                <w:sz w:val="24"/>
                <w:szCs w:val="24"/>
                <w:u w:val="none"/>
                <w:lang w:val="en-US" w:eastAsia="zh-CN"/>
              </w:rPr>
              <w:t>18119000257</w:t>
            </w:r>
          </w:p>
        </w:tc>
      </w:tr>
      <w:tr w14:paraId="02A8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203" w:type="dxa"/>
            <w:noWrap w:val="0"/>
            <w:vAlign w:val="center"/>
          </w:tcPr>
          <w:p w14:paraId="7374715F">
            <w:pPr>
              <w:pageBreakBefore w:val="0"/>
              <w:kinsoku/>
              <w:overflowPunct/>
              <w:topLinePunct w:val="0"/>
              <w:bidi w:val="0"/>
              <w:spacing w:line="400" w:lineRule="exact"/>
              <w:ind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w:t>
            </w:r>
          </w:p>
        </w:tc>
        <w:tc>
          <w:tcPr>
            <w:tcW w:w="2221" w:type="dxa"/>
            <w:noWrap w:val="0"/>
            <w:vAlign w:val="center"/>
          </w:tcPr>
          <w:p w14:paraId="4891912C">
            <w:pPr>
              <w:pageBreakBefore w:val="0"/>
              <w:kinsoku/>
              <w:overflowPunct/>
              <w:topLinePunct w:val="0"/>
              <w:bidi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采购代理机构</w:t>
            </w:r>
          </w:p>
        </w:tc>
        <w:tc>
          <w:tcPr>
            <w:tcW w:w="6050" w:type="dxa"/>
            <w:noWrap w:val="0"/>
            <w:vAlign w:val="center"/>
          </w:tcPr>
          <w:p w14:paraId="7889C72C">
            <w:pPr>
              <w:pageBreakBefore w:val="0"/>
              <w:kinsoku/>
              <w:overflowPunct/>
              <w:topLinePunct w:val="0"/>
              <w:bidi w:val="0"/>
              <w:spacing w:line="400" w:lineRule="exact"/>
              <w:jc w:val="both"/>
              <w:rPr>
                <w:rFonts w:hint="eastAsia" w:ascii="宋体" w:hAnsi="宋体" w:eastAsia="宋体" w:cs="宋体"/>
                <w:sz w:val="24"/>
                <w:szCs w:val="24"/>
              </w:rPr>
            </w:pPr>
            <w:r>
              <w:rPr>
                <w:rFonts w:hint="eastAsia" w:ascii="宋体" w:hAnsi="宋体" w:eastAsia="宋体" w:cs="宋体"/>
                <w:sz w:val="24"/>
                <w:szCs w:val="24"/>
              </w:rPr>
              <w:t>名称：</w:t>
            </w:r>
            <w:r>
              <w:rPr>
                <w:rFonts w:hint="eastAsia" w:ascii="宋体" w:hAnsi="宋体" w:eastAsia="宋体" w:cs="宋体"/>
                <w:sz w:val="24"/>
                <w:szCs w:val="24"/>
                <w:lang w:val="en-US" w:eastAsia="zh-CN"/>
              </w:rPr>
              <w:t>新疆昆诚工程</w:t>
            </w:r>
            <w:r>
              <w:rPr>
                <w:rFonts w:hint="eastAsia" w:ascii="宋体" w:hAnsi="宋体" w:eastAsia="宋体" w:cs="宋体"/>
                <w:sz w:val="24"/>
                <w:szCs w:val="24"/>
                <w:lang w:val="zh-CN" w:eastAsia="zh-CN"/>
              </w:rPr>
              <w:t>项目管理有限公司</w:t>
            </w:r>
            <w:r>
              <w:rPr>
                <w:rFonts w:hint="eastAsia" w:ascii="宋体" w:hAnsi="宋体" w:eastAsia="宋体" w:cs="宋体"/>
                <w:sz w:val="24"/>
                <w:szCs w:val="24"/>
                <w:lang w:val="en-US" w:eastAsia="zh-CN"/>
              </w:rPr>
              <w:t> </w:t>
            </w:r>
          </w:p>
          <w:p w14:paraId="6C140B7B">
            <w:pPr>
              <w:pageBreakBefore w:val="0"/>
              <w:kinsoku/>
              <w:overflowPunct/>
              <w:topLinePunct w:val="0"/>
              <w:bidi w:val="0"/>
              <w:spacing w:line="400" w:lineRule="exact"/>
              <w:jc w:val="both"/>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val="zh-CN"/>
              </w:rPr>
              <w:t>王利香</w:t>
            </w:r>
          </w:p>
          <w:p w14:paraId="07D9CEF5">
            <w:pPr>
              <w:pageBreakBefore w:val="0"/>
              <w:kinsoku/>
              <w:overflowPunct/>
              <w:topLinePunct w:val="0"/>
              <w:bidi w:val="0"/>
              <w:spacing w:line="400" w:lineRule="exact"/>
              <w:jc w:val="both"/>
              <w:rPr>
                <w:rFonts w:hint="eastAsia"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18799060914</w:t>
            </w:r>
          </w:p>
          <w:p w14:paraId="673E3DF6">
            <w:pPr>
              <w:pageBreakBefore w:val="0"/>
              <w:kinsoku/>
              <w:overflowPunct/>
              <w:topLinePunct w:val="0"/>
              <w:bidi w:val="0"/>
              <w:spacing w:line="400" w:lineRule="exact"/>
              <w:jc w:val="both"/>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lang w:val="en-US" w:eastAsia="zh-CN"/>
              </w:rPr>
              <w:t>新疆哈密市伊州区天山北路35号京龙大厦12层1208室</w:t>
            </w:r>
          </w:p>
        </w:tc>
      </w:tr>
      <w:tr w14:paraId="25D8F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03" w:type="dxa"/>
            <w:noWrap w:val="0"/>
            <w:vAlign w:val="center"/>
          </w:tcPr>
          <w:p w14:paraId="7B0D14FC">
            <w:pPr>
              <w:pageBreakBefore w:val="0"/>
              <w:kinsoku/>
              <w:overflowPunct/>
              <w:topLinePunct w:val="0"/>
              <w:bidi w:val="0"/>
              <w:spacing w:line="400" w:lineRule="exact"/>
              <w:ind w:firstLine="482" w:firstLineChars="20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4</w:t>
            </w:r>
          </w:p>
        </w:tc>
        <w:tc>
          <w:tcPr>
            <w:tcW w:w="2221" w:type="dxa"/>
            <w:noWrap w:val="0"/>
            <w:vAlign w:val="center"/>
          </w:tcPr>
          <w:p w14:paraId="478B5DE7">
            <w:pPr>
              <w:pageBreakBefore w:val="0"/>
              <w:kinsoku/>
              <w:overflowPunct/>
              <w:topLinePunct w:val="0"/>
              <w:bidi w:val="0"/>
              <w:spacing w:line="40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资金落实情况</w:t>
            </w:r>
          </w:p>
        </w:tc>
        <w:tc>
          <w:tcPr>
            <w:tcW w:w="6050" w:type="dxa"/>
            <w:noWrap w:val="0"/>
            <w:vAlign w:val="center"/>
          </w:tcPr>
          <w:p w14:paraId="3907A3A0">
            <w:pPr>
              <w:pageBreakBefore w:val="0"/>
              <w:kinsoku/>
              <w:overflowPunct/>
              <w:topLinePunct w:val="0"/>
              <w:bidi w:val="0"/>
              <w:spacing w:line="400" w:lineRule="exact"/>
              <w:jc w:val="both"/>
              <w:rPr>
                <w:rFonts w:hint="eastAsia" w:ascii="宋体" w:hAnsi="宋体" w:eastAsia="宋体" w:cs="宋体"/>
                <w:sz w:val="24"/>
                <w:szCs w:val="24"/>
              </w:rPr>
            </w:pPr>
            <w:r>
              <w:rPr>
                <w:rFonts w:hint="eastAsia" w:ascii="宋体" w:hAnsi="宋体" w:eastAsia="宋体" w:cs="宋体"/>
                <w:sz w:val="24"/>
                <w:szCs w:val="24"/>
              </w:rPr>
              <w:t>已落实</w:t>
            </w:r>
          </w:p>
        </w:tc>
      </w:tr>
      <w:tr w14:paraId="0B6BC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203" w:type="dxa"/>
            <w:noWrap w:val="0"/>
            <w:vAlign w:val="center"/>
          </w:tcPr>
          <w:p w14:paraId="3C554FD7">
            <w:pPr>
              <w:pageBreakBefore w:val="0"/>
              <w:kinsoku/>
              <w:overflowPunct/>
              <w:topLinePunct w:val="0"/>
              <w:bidi w:val="0"/>
              <w:spacing w:line="400" w:lineRule="exact"/>
              <w:ind w:firstLine="482" w:firstLineChars="20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5</w:t>
            </w:r>
          </w:p>
        </w:tc>
        <w:tc>
          <w:tcPr>
            <w:tcW w:w="2221" w:type="dxa"/>
            <w:noWrap w:val="0"/>
            <w:vAlign w:val="center"/>
          </w:tcPr>
          <w:p w14:paraId="48928CBB">
            <w:pPr>
              <w:pageBreakBefore w:val="0"/>
              <w:kinsoku/>
              <w:overflowPunct/>
              <w:topLinePunct w:val="0"/>
              <w:bidi w:val="0"/>
              <w:spacing w:line="400" w:lineRule="exact"/>
              <w:ind w:firstLine="482" w:firstLineChars="200"/>
              <w:jc w:val="left"/>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项目资金</w:t>
            </w:r>
          </w:p>
        </w:tc>
        <w:tc>
          <w:tcPr>
            <w:tcW w:w="6050" w:type="dxa"/>
            <w:noWrap w:val="0"/>
            <w:vAlign w:val="center"/>
          </w:tcPr>
          <w:p w14:paraId="685400ED">
            <w:pPr>
              <w:keepNext w:val="0"/>
              <w:keepLines w:val="0"/>
              <w:widowControl/>
              <w:suppressLineNumbers w:val="0"/>
              <w:jc w:val="left"/>
              <w:rPr>
                <w:highlight w:val="none"/>
              </w:rPr>
            </w:pPr>
            <w:r>
              <w:rPr>
                <w:rFonts w:hint="eastAsia" w:ascii="宋体" w:hAnsi="宋体" w:eastAsia="宋体" w:cs="宋体"/>
                <w:color w:val="000000"/>
                <w:kern w:val="0"/>
                <w:sz w:val="24"/>
                <w:szCs w:val="24"/>
                <w:highlight w:val="none"/>
                <w:lang w:val="en-US" w:eastAsia="zh-CN" w:bidi="ar"/>
              </w:rPr>
              <w:t>项目预算：</w:t>
            </w:r>
            <w:r>
              <w:rPr>
                <w:rFonts w:hint="eastAsia" w:ascii="宋体" w:hAnsi="宋体" w:cs="宋体"/>
                <w:color w:val="auto"/>
                <w:kern w:val="0"/>
                <w:sz w:val="24"/>
                <w:szCs w:val="24"/>
                <w:highlight w:val="none"/>
                <w:lang w:val="en-US" w:eastAsia="zh-CN"/>
              </w:rPr>
              <w:t>120</w:t>
            </w:r>
            <w:r>
              <w:rPr>
                <w:rFonts w:hint="eastAsia" w:ascii="宋体" w:hAnsi="宋体" w:eastAsia="宋体" w:cs="宋体"/>
                <w:color w:val="auto"/>
                <w:kern w:val="0"/>
                <w:sz w:val="24"/>
                <w:szCs w:val="24"/>
                <w:highlight w:val="none"/>
                <w:lang w:val="en-US" w:eastAsia="zh-CN"/>
              </w:rPr>
              <w:t>0000</w:t>
            </w:r>
            <w:r>
              <w:rPr>
                <w:rFonts w:hint="eastAsia" w:ascii="宋体" w:hAnsi="宋体" w:eastAsia="宋体" w:cs="宋体"/>
                <w:color w:val="000000"/>
                <w:kern w:val="0"/>
                <w:sz w:val="24"/>
                <w:szCs w:val="24"/>
                <w:highlight w:val="none"/>
                <w:lang w:val="en-US" w:eastAsia="zh-CN" w:bidi="ar"/>
              </w:rPr>
              <w:t xml:space="preserve"> 元 </w:t>
            </w:r>
          </w:p>
          <w:p w14:paraId="10E4703A">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最高限价：</w:t>
            </w:r>
            <w:r>
              <w:rPr>
                <w:rFonts w:hint="eastAsia" w:ascii="宋体" w:hAnsi="宋体" w:cs="宋体"/>
                <w:color w:val="auto"/>
                <w:kern w:val="0"/>
                <w:sz w:val="24"/>
                <w:szCs w:val="24"/>
                <w:highlight w:val="none"/>
                <w:lang w:val="en-US" w:eastAsia="zh-CN"/>
              </w:rPr>
              <w:t>117</w:t>
            </w:r>
            <w:r>
              <w:rPr>
                <w:rFonts w:hint="eastAsia" w:ascii="宋体" w:hAnsi="宋体" w:eastAsia="宋体" w:cs="宋体"/>
                <w:color w:val="auto"/>
                <w:kern w:val="0"/>
                <w:sz w:val="24"/>
                <w:szCs w:val="24"/>
                <w:highlight w:val="none"/>
                <w:lang w:val="en-US" w:eastAsia="zh-CN"/>
              </w:rPr>
              <w:t>0000</w:t>
            </w:r>
            <w:r>
              <w:rPr>
                <w:rFonts w:hint="eastAsia" w:ascii="宋体" w:hAnsi="宋体" w:eastAsia="宋体" w:cs="宋体"/>
                <w:color w:val="000000"/>
                <w:kern w:val="0"/>
                <w:sz w:val="24"/>
                <w:szCs w:val="24"/>
                <w:highlight w:val="none"/>
                <w:lang w:val="en-US" w:eastAsia="zh-CN" w:bidi="ar"/>
              </w:rPr>
              <w:t xml:space="preserve"> 元</w:t>
            </w:r>
          </w:p>
          <w:p w14:paraId="061C0F53">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b w:val="0"/>
                <w:bCs w:val="0"/>
                <w:color w:val="000000"/>
                <w:sz w:val="24"/>
                <w:szCs w:val="24"/>
              </w:rPr>
              <w:t>（此采购预算为最高限价，如投标报价超过预算价的报价为无效报价)</w:t>
            </w:r>
          </w:p>
        </w:tc>
      </w:tr>
      <w:tr w14:paraId="4A374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03" w:type="dxa"/>
            <w:noWrap w:val="0"/>
            <w:vAlign w:val="center"/>
          </w:tcPr>
          <w:p w14:paraId="4ABFDE10">
            <w:pPr>
              <w:pageBreakBefore w:val="0"/>
              <w:kinsoku/>
              <w:overflowPunct/>
              <w:topLinePunct w:val="0"/>
              <w:bidi w:val="0"/>
              <w:spacing w:line="400" w:lineRule="exact"/>
              <w:ind w:firstLine="482" w:firstLineChars="20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6</w:t>
            </w:r>
          </w:p>
        </w:tc>
        <w:tc>
          <w:tcPr>
            <w:tcW w:w="2221" w:type="dxa"/>
            <w:noWrap w:val="0"/>
            <w:vAlign w:val="center"/>
          </w:tcPr>
          <w:p w14:paraId="5B488764">
            <w:pPr>
              <w:pStyle w:val="26"/>
              <w:pageBreakBefore w:val="0"/>
              <w:kinsoku/>
              <w:overflowPunct/>
              <w:topLinePunct w:val="0"/>
              <w:bidi w:val="0"/>
              <w:spacing w:before="75" w:beforeAutospacing="0" w:after="75" w:afterAutospacing="0" w:line="400" w:lineRule="exact"/>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服务期限</w:t>
            </w:r>
          </w:p>
        </w:tc>
        <w:tc>
          <w:tcPr>
            <w:tcW w:w="6050" w:type="dxa"/>
            <w:noWrap w:val="0"/>
            <w:vAlign w:val="center"/>
          </w:tcPr>
          <w:p w14:paraId="354D0C10">
            <w:pPr>
              <w:pageBreakBefore w:val="0"/>
              <w:kinsoku/>
              <w:overflowPunct/>
              <w:topLinePunct w:val="0"/>
              <w:bidi w:val="0"/>
              <w:spacing w:line="400" w:lineRule="exact"/>
              <w:rPr>
                <w:rFonts w:hint="default" w:ascii="宋体" w:hAnsi="宋体" w:eastAsia="宋体" w:cs="宋体"/>
                <w:b/>
                <w:bCs/>
                <w:kern w:val="2"/>
                <w:sz w:val="24"/>
                <w:szCs w:val="24"/>
                <w:lang w:val="en-US" w:eastAsia="zh-CN" w:bidi="ar-SA"/>
              </w:rPr>
            </w:pPr>
            <w:r>
              <w:rPr>
                <w:rFonts w:hint="eastAsia" w:ascii="宋体" w:hAnsi="宋体" w:eastAsia="宋体" w:cs="宋体"/>
                <w:b w:val="0"/>
                <w:bCs w:val="0"/>
                <w:color w:val="000000"/>
                <w:sz w:val="24"/>
                <w:szCs w:val="24"/>
              </w:rPr>
              <w:t>自中标之日起至</w:t>
            </w:r>
            <w:r>
              <w:rPr>
                <w:rFonts w:hint="eastAsia" w:ascii="宋体" w:hAnsi="宋体" w:eastAsia="宋体" w:cs="宋体"/>
                <w:b w:val="0"/>
                <w:bCs w:val="0"/>
                <w:color w:val="000000"/>
                <w:sz w:val="24"/>
                <w:szCs w:val="24"/>
                <w:lang w:val="en-US" w:eastAsia="zh-CN"/>
              </w:rPr>
              <w:t>11</w:t>
            </w:r>
            <w:r>
              <w:rPr>
                <w:rFonts w:hint="eastAsia" w:ascii="宋体" w:hAnsi="宋体" w:eastAsia="宋体" w:cs="宋体"/>
                <w:b w:val="0"/>
                <w:bCs w:val="0"/>
                <w:color w:val="000000"/>
                <w:sz w:val="24"/>
                <w:szCs w:val="24"/>
              </w:rPr>
              <w:t>月</w:t>
            </w:r>
            <w:r>
              <w:rPr>
                <w:rFonts w:hint="eastAsia" w:ascii="宋体" w:hAnsi="宋体" w:eastAsia="宋体" w:cs="宋体"/>
                <w:b w:val="0"/>
                <w:bCs w:val="0"/>
                <w:color w:val="000000"/>
                <w:sz w:val="24"/>
                <w:szCs w:val="24"/>
                <w:lang w:val="en-US" w:eastAsia="zh-CN"/>
              </w:rPr>
              <w:t>30</w:t>
            </w:r>
            <w:r>
              <w:rPr>
                <w:rFonts w:hint="eastAsia" w:ascii="宋体" w:hAnsi="宋体" w:eastAsia="宋体" w:cs="宋体"/>
                <w:b w:val="0"/>
                <w:bCs w:val="0"/>
                <w:color w:val="000000"/>
                <w:sz w:val="24"/>
                <w:szCs w:val="24"/>
              </w:rPr>
              <w:t>日</w:t>
            </w:r>
          </w:p>
        </w:tc>
      </w:tr>
      <w:tr w14:paraId="3026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203" w:type="dxa"/>
            <w:noWrap w:val="0"/>
            <w:vAlign w:val="center"/>
          </w:tcPr>
          <w:p w14:paraId="2CBA3BB6">
            <w:pPr>
              <w:pageBreakBefore w:val="0"/>
              <w:kinsoku/>
              <w:overflowPunct/>
              <w:topLinePunct w:val="0"/>
              <w:bidi w:val="0"/>
              <w:spacing w:line="400" w:lineRule="exact"/>
              <w:ind w:firstLine="482" w:firstLineChars="200"/>
              <w:jc w:val="both"/>
              <w:rPr>
                <w:rFonts w:hint="eastAsia" w:ascii="宋体" w:hAnsi="宋体" w:cs="宋体"/>
                <w:b/>
                <w:bCs/>
                <w:sz w:val="24"/>
                <w:szCs w:val="24"/>
                <w:lang w:val="en-US" w:eastAsia="zh-CN"/>
              </w:rPr>
            </w:pPr>
          </w:p>
        </w:tc>
        <w:tc>
          <w:tcPr>
            <w:tcW w:w="2221" w:type="dxa"/>
            <w:noWrap w:val="0"/>
            <w:vAlign w:val="center"/>
          </w:tcPr>
          <w:p w14:paraId="2C705DDF">
            <w:pPr>
              <w:pageBreakBefore w:val="0"/>
              <w:kinsoku/>
              <w:overflowPunct/>
              <w:topLinePunct w:val="0"/>
              <w:bidi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质量目标</w:t>
            </w:r>
          </w:p>
        </w:tc>
        <w:tc>
          <w:tcPr>
            <w:tcW w:w="6050" w:type="dxa"/>
            <w:noWrap w:val="0"/>
            <w:vAlign w:val="center"/>
          </w:tcPr>
          <w:p w14:paraId="364B9AD7">
            <w:pPr>
              <w:pageBreakBefore w:val="0"/>
              <w:kinsoku/>
              <w:overflowPunct/>
              <w:topLinePunct w:val="0"/>
              <w:bidi w:val="0"/>
              <w:spacing w:line="400" w:lineRule="exact"/>
              <w:rPr>
                <w:rFonts w:hint="eastAsia" w:ascii="宋体" w:hAnsi="宋体" w:eastAsia="宋体" w:cs="宋体"/>
                <w:sz w:val="24"/>
                <w:szCs w:val="24"/>
              </w:rPr>
            </w:pPr>
            <w:r>
              <w:rPr>
                <w:rFonts w:hint="eastAsia" w:ascii="宋体" w:hAnsi="宋体" w:eastAsia="宋体" w:cs="宋体"/>
                <w:sz w:val="24"/>
                <w:szCs w:val="24"/>
              </w:rPr>
              <w:t>满足采购需求所要求的内容并满足国家及地方规范要求，且能通过当地主管部门及委托方审查验收。</w:t>
            </w:r>
          </w:p>
        </w:tc>
      </w:tr>
      <w:tr w14:paraId="0E929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jc w:val="center"/>
        </w:trPr>
        <w:tc>
          <w:tcPr>
            <w:tcW w:w="1203" w:type="dxa"/>
            <w:noWrap w:val="0"/>
            <w:vAlign w:val="center"/>
          </w:tcPr>
          <w:p w14:paraId="2437F2B1">
            <w:pPr>
              <w:pageBreakBefore w:val="0"/>
              <w:kinsoku/>
              <w:overflowPunct/>
              <w:topLinePunct w:val="0"/>
              <w:bidi w:val="0"/>
              <w:spacing w:line="400" w:lineRule="exact"/>
              <w:ind w:firstLine="482" w:firstLineChars="20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7</w:t>
            </w:r>
          </w:p>
        </w:tc>
        <w:tc>
          <w:tcPr>
            <w:tcW w:w="2221" w:type="dxa"/>
            <w:noWrap w:val="0"/>
            <w:vAlign w:val="center"/>
          </w:tcPr>
          <w:p w14:paraId="5644CD6F">
            <w:pPr>
              <w:pageBreakBefore w:val="0"/>
              <w:kinsoku/>
              <w:overflowPunct/>
              <w:topLinePunct w:val="0"/>
              <w:bidi w:val="0"/>
              <w:spacing w:line="4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rPr>
              <w:t>供应商资格</w:t>
            </w:r>
            <w:r>
              <w:rPr>
                <w:rFonts w:hint="eastAsia" w:ascii="宋体" w:hAnsi="宋体" w:eastAsia="宋体" w:cs="宋体"/>
                <w:b/>
                <w:bCs/>
                <w:sz w:val="24"/>
                <w:szCs w:val="24"/>
                <w:lang w:eastAsia="zh-CN"/>
              </w:rPr>
              <w:t>条件</w:t>
            </w:r>
          </w:p>
        </w:tc>
        <w:tc>
          <w:tcPr>
            <w:tcW w:w="6050" w:type="dxa"/>
            <w:noWrap w:val="0"/>
            <w:vAlign w:val="center"/>
          </w:tcPr>
          <w:p w14:paraId="79C2F17A">
            <w:pPr>
              <w:pageBreakBefore w:val="0"/>
              <w:kinsoku/>
              <w:overflowPunct/>
              <w:topLinePunct w:val="0"/>
              <w:bidi w:val="0"/>
              <w:spacing w:line="400" w:lineRule="exact"/>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79372B1B">
            <w:pPr>
              <w:pageBreakBefore w:val="0"/>
              <w:kinsoku/>
              <w:overflowPunct/>
              <w:topLinePunct w:val="0"/>
              <w:bidi w:val="0"/>
              <w:spacing w:line="400" w:lineRule="exact"/>
              <w:jc w:val="left"/>
              <w:rPr>
                <w:rFonts w:hint="eastAsia" w:ascii="宋体" w:hAnsi="宋体" w:eastAsia="宋体" w:cs="宋体"/>
                <w:sz w:val="24"/>
                <w:szCs w:val="24"/>
              </w:rPr>
            </w:pPr>
            <w:r>
              <w:rPr>
                <w:rFonts w:hint="eastAsia" w:ascii="宋体" w:hAnsi="宋体" w:eastAsia="宋体" w:cs="宋体"/>
                <w:sz w:val="24"/>
                <w:szCs w:val="24"/>
              </w:rPr>
              <w:t>（一）具有独立承担民事责任的能力；（提供合法有效的法人营业执照）</w:t>
            </w:r>
          </w:p>
          <w:p w14:paraId="4DC7FE88">
            <w:pPr>
              <w:pageBreakBefore w:val="0"/>
              <w:kinsoku/>
              <w:overflowPunct/>
              <w:topLinePunct w:val="0"/>
              <w:bidi w:val="0"/>
              <w:spacing w:line="400" w:lineRule="exact"/>
              <w:rPr>
                <w:rFonts w:hint="eastAsia" w:ascii="宋体" w:hAnsi="宋体" w:eastAsia="宋体" w:cs="宋体"/>
                <w:sz w:val="24"/>
                <w:szCs w:val="24"/>
              </w:rPr>
            </w:pPr>
            <w:r>
              <w:rPr>
                <w:rFonts w:hint="eastAsia" w:ascii="宋体" w:hAnsi="宋体" w:eastAsia="宋体" w:cs="宋体"/>
                <w:sz w:val="24"/>
                <w:szCs w:val="24"/>
              </w:rPr>
              <w:t>（二）具有良好的商业信誉和健全的财务会计制度；</w:t>
            </w:r>
            <w:r>
              <w:rPr>
                <w:rFonts w:hint="eastAsia" w:ascii="宋体" w:hAnsi="宋体" w:eastAsia="宋体" w:cs="宋体"/>
                <w:sz w:val="24"/>
                <w:szCs w:val="24"/>
                <w:lang w:eastAsia="zh-CN"/>
              </w:rPr>
              <w:t>提供</w:t>
            </w:r>
            <w:r>
              <w:rPr>
                <w:rFonts w:hint="eastAsia" w:ascii="宋体" w:hAnsi="宋体" w:eastAsia="宋体" w:cs="宋体"/>
                <w:sz w:val="24"/>
                <w:szCs w:val="24"/>
                <w:lang w:val="en-US" w:eastAsia="zh-CN"/>
              </w:rPr>
              <w:t>2023年度财务审计报告或财务报表（提供 202</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 xml:space="preserve"> 年的财务审计报告或财务报表，成立不满一年的单位提供成立至今的财务报表</w:t>
            </w:r>
            <w:r>
              <w:rPr>
                <w:rFonts w:hint="eastAsia" w:ascii="宋体" w:hAnsi="宋体" w:eastAsia="宋体" w:cs="宋体"/>
                <w:sz w:val="24"/>
                <w:szCs w:val="24"/>
              </w:rPr>
              <w:t>）</w:t>
            </w:r>
          </w:p>
          <w:p w14:paraId="75D2A125">
            <w:pPr>
              <w:pageBreakBefore w:val="0"/>
              <w:kinsoku/>
              <w:overflowPunct/>
              <w:topLinePunct w:val="0"/>
              <w:bidi w:val="0"/>
              <w:spacing w:line="400" w:lineRule="exact"/>
              <w:rPr>
                <w:rFonts w:hint="eastAsia" w:ascii="宋体" w:hAnsi="宋体" w:eastAsia="宋体" w:cs="宋体"/>
                <w:sz w:val="24"/>
                <w:szCs w:val="24"/>
              </w:rPr>
            </w:pPr>
            <w:r>
              <w:rPr>
                <w:rFonts w:hint="eastAsia" w:ascii="宋体" w:hAnsi="宋体" w:eastAsia="宋体" w:cs="宋体"/>
                <w:sz w:val="24"/>
                <w:szCs w:val="24"/>
              </w:rPr>
              <w:t>（ 三）具有履行合同所必需的设备和专业技术能力；</w:t>
            </w:r>
            <w:r>
              <w:rPr>
                <w:rFonts w:hint="eastAsia" w:ascii="宋体" w:hAnsi="宋体" w:cs="宋体"/>
                <w:sz w:val="24"/>
                <w:szCs w:val="24"/>
                <w:lang w:eastAsia="zh-CN"/>
              </w:rPr>
              <w:t>（</w:t>
            </w:r>
            <w:r>
              <w:rPr>
                <w:rFonts w:ascii="宋体" w:hAnsi="宋体" w:eastAsia="宋体" w:cs="宋体"/>
                <w:sz w:val="24"/>
                <w:szCs w:val="24"/>
              </w:rPr>
              <w:t>提供具有履行合同所必需的设备和专业技术能力相关证明材料或声明</w:t>
            </w:r>
            <w:r>
              <w:rPr>
                <w:rFonts w:hint="eastAsia" w:ascii="宋体" w:hAnsi="宋体" w:eastAsia="宋体" w:cs="宋体"/>
                <w:sz w:val="24"/>
                <w:szCs w:val="24"/>
              </w:rPr>
              <w:t>并加盖单位章</w:t>
            </w:r>
            <w:r>
              <w:rPr>
                <w:rFonts w:hint="eastAsia" w:ascii="宋体" w:hAnsi="宋体" w:cs="宋体"/>
                <w:sz w:val="24"/>
                <w:szCs w:val="24"/>
                <w:lang w:eastAsia="zh-CN"/>
              </w:rPr>
              <w:t>）</w:t>
            </w:r>
          </w:p>
          <w:p w14:paraId="4DADB462">
            <w:pPr>
              <w:pageBreakBefore w:val="0"/>
              <w:kinsoku/>
              <w:overflowPunct/>
              <w:topLinePunct w:val="0"/>
              <w:bidi w:val="0"/>
              <w:spacing w:line="400" w:lineRule="exact"/>
              <w:rPr>
                <w:rFonts w:hint="eastAsia" w:ascii="宋体" w:hAnsi="宋体" w:eastAsia="宋体" w:cs="宋体"/>
                <w:sz w:val="24"/>
                <w:szCs w:val="24"/>
              </w:rPr>
            </w:pPr>
            <w:r>
              <w:rPr>
                <w:rFonts w:hint="eastAsia" w:ascii="宋体" w:hAnsi="宋体" w:eastAsia="宋体" w:cs="宋体"/>
                <w:sz w:val="24"/>
                <w:szCs w:val="24"/>
              </w:rPr>
              <w:t>（四）有依法缴纳税收和社会保障资金的良好记录；（提供参加本次政府采购活动前近</w:t>
            </w:r>
            <w:r>
              <w:rPr>
                <w:rFonts w:hint="eastAsia" w:ascii="宋体" w:hAnsi="宋体" w:cs="宋体"/>
                <w:sz w:val="24"/>
                <w:szCs w:val="24"/>
                <w:lang w:eastAsia="zh-CN"/>
              </w:rPr>
              <w:t>半年</w:t>
            </w:r>
            <w:r>
              <w:rPr>
                <w:rFonts w:hint="eastAsia" w:ascii="宋体" w:hAnsi="宋体" w:eastAsia="宋体" w:cs="宋体"/>
                <w:sz w:val="24"/>
                <w:szCs w:val="24"/>
              </w:rPr>
              <w:t>任意一个月的依法缴纳税收和社会保障资金的相关材料）</w:t>
            </w:r>
          </w:p>
          <w:p w14:paraId="6A474606">
            <w:pPr>
              <w:pageBreakBefore w:val="0"/>
              <w:kinsoku/>
              <w:overflowPunct/>
              <w:topLinePunct w:val="0"/>
              <w:bidi w:val="0"/>
              <w:spacing w:line="400" w:lineRule="exact"/>
              <w:rPr>
                <w:rFonts w:hint="eastAsia" w:ascii="宋体" w:hAnsi="宋体" w:eastAsia="宋体" w:cs="宋体"/>
                <w:sz w:val="24"/>
                <w:szCs w:val="24"/>
              </w:rPr>
            </w:pPr>
            <w:r>
              <w:rPr>
                <w:rFonts w:hint="eastAsia" w:ascii="宋体" w:hAnsi="宋体" w:eastAsia="宋体" w:cs="宋体"/>
                <w:sz w:val="24"/>
                <w:szCs w:val="24"/>
              </w:rPr>
              <w:t>（五）参加政府采购活动前三年内，在经营活动中没有重大违法记录；（提供参加本次政府采购活动前 3 年内在经营活动中没有重大违法记录的书面承诺函并加盖单位章）</w:t>
            </w:r>
          </w:p>
          <w:p w14:paraId="79A00B91">
            <w:pPr>
              <w:pageBreakBefore w:val="0"/>
              <w:kinsoku/>
              <w:overflowPunct/>
              <w:topLinePunct w:val="0"/>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（六）法律、行政法规规定的其他条件。根据《财政部关于在政府采购活动中查询及使用信用记录有关问题的通知》（财库﹝2016﹞125号）的要求，凡拟参加本次招标项目的投标人，如在“信用中国”网站（ www.creditchina.gov.cn） 被列入失信被执行人、重大税收违法失信主体(搜索栏输入单位全称-点击总公司-截图)、中国政府采购网（http://www.ccgp.gov.cn/search/cr/）严重违法失信行为记录名单的（尚在处罚期内的），将拒绝其参加本次招标活动；</w:t>
            </w:r>
          </w:p>
          <w:p w14:paraId="065BAF07">
            <w:pPr>
              <w:pageBreakBefore w:val="0"/>
              <w:kinsoku/>
              <w:overflowPunct/>
              <w:topLinePunct w:val="0"/>
              <w:bidi w:val="0"/>
              <w:spacing w:line="400" w:lineRule="exact"/>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中小企业声明函</w:t>
            </w:r>
          </w:p>
          <w:p w14:paraId="64EEF4A4">
            <w:pPr>
              <w:pageBreakBefore w:val="0"/>
              <w:kinsoku/>
              <w:overflowPunct/>
              <w:topLinePunct w:val="0"/>
              <w:bidi w:val="0"/>
              <w:spacing w:line="400" w:lineRule="exact"/>
              <w:rPr>
                <w:rFonts w:hint="eastAsia" w:ascii="宋体" w:hAnsi="宋体" w:eastAsia="宋体" w:cs="宋体"/>
                <w:sz w:val="24"/>
                <w:szCs w:val="24"/>
                <w:highlight w:val="none"/>
              </w:rPr>
            </w:pPr>
            <w:r>
              <w:rPr>
                <w:rFonts w:hint="eastAsia" w:ascii="宋体" w:hAnsi="宋体" w:cs="宋体"/>
                <w:sz w:val="24"/>
                <w:szCs w:val="24"/>
                <w:lang w:val="en-US" w:eastAsia="zh-CN"/>
              </w:rPr>
              <w:t>3、</w:t>
            </w:r>
            <w:r>
              <w:rPr>
                <w:rFonts w:hint="eastAsia" w:ascii="宋体" w:hAnsi="宋体" w:eastAsia="宋体" w:cs="宋体"/>
                <w:sz w:val="24"/>
                <w:szCs w:val="24"/>
              </w:rPr>
              <w:t>落实政府采购政策需满足的资格要求：</w:t>
            </w:r>
            <w:r>
              <w:rPr>
                <w:rFonts w:hint="eastAsia" w:ascii="宋体" w:hAnsi="宋体" w:eastAsia="宋体" w:cs="宋体"/>
                <w:sz w:val="24"/>
                <w:szCs w:val="24"/>
                <w:highlight w:val="none"/>
                <w:lang w:val="en-US" w:eastAsia="zh-CN"/>
              </w:rPr>
              <w:t>本项目专门面向中小</w:t>
            </w:r>
            <w:r>
              <w:rPr>
                <w:rFonts w:hint="eastAsia" w:ascii="宋体" w:hAnsi="宋体" w:cs="宋体"/>
                <w:sz w:val="24"/>
                <w:szCs w:val="24"/>
                <w:highlight w:val="none"/>
                <w:lang w:val="en-US" w:eastAsia="zh-CN"/>
              </w:rPr>
              <w:t>微</w:t>
            </w:r>
            <w:r>
              <w:rPr>
                <w:rFonts w:hint="eastAsia" w:ascii="宋体" w:hAnsi="宋体" w:eastAsia="宋体" w:cs="宋体"/>
                <w:sz w:val="24"/>
                <w:szCs w:val="24"/>
                <w:highlight w:val="none"/>
                <w:lang w:val="en-US" w:eastAsia="zh-CN"/>
              </w:rPr>
              <w:t xml:space="preserve">企业 </w:t>
            </w:r>
          </w:p>
          <w:p w14:paraId="6247A2BA">
            <w:pPr>
              <w:pageBreakBefore w:val="0"/>
              <w:kinsoku/>
              <w:overflowPunct/>
              <w:topLinePunct w:val="0"/>
              <w:bidi w:val="0"/>
              <w:spacing w:line="400" w:lineRule="exact"/>
              <w:rPr>
                <w:rFonts w:hint="eastAsia" w:ascii="宋体" w:hAnsi="宋体" w:cs="宋体"/>
                <w:color w:val="auto"/>
                <w:kern w:val="0"/>
                <w:sz w:val="24"/>
                <w:szCs w:val="24"/>
                <w:highlight w:val="none"/>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rPr>
              <w:t>、本项目的特定资格要求：</w:t>
            </w:r>
            <w:r>
              <w:rPr>
                <w:rFonts w:hint="eastAsia" w:ascii="宋体" w:hAnsi="宋体" w:cs="宋体"/>
                <w:color w:val="auto"/>
                <w:kern w:val="0"/>
                <w:sz w:val="24"/>
                <w:szCs w:val="24"/>
                <w:highlight w:val="none"/>
                <w:lang w:val="en-US" w:eastAsia="zh-CN"/>
              </w:rPr>
              <w:t>/</w:t>
            </w:r>
          </w:p>
          <w:p w14:paraId="2CA62407">
            <w:pPr>
              <w:pageBreakBefore w:val="0"/>
              <w:kinsoku/>
              <w:overflowPunct/>
              <w:topLinePunct w:val="0"/>
              <w:bidi w:val="0"/>
              <w:spacing w:line="400" w:lineRule="exact"/>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r>
              <w:rPr>
                <w:rFonts w:hint="eastAsia" w:ascii="宋体" w:hAnsi="宋体" w:eastAsia="宋体" w:cs="宋体"/>
                <w:sz w:val="24"/>
                <w:szCs w:val="24"/>
              </w:rPr>
              <w:t>本项目不接受联合体投标。</w:t>
            </w:r>
          </w:p>
        </w:tc>
      </w:tr>
      <w:tr w14:paraId="08C0F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203" w:type="dxa"/>
            <w:noWrap w:val="0"/>
            <w:vAlign w:val="center"/>
          </w:tcPr>
          <w:p w14:paraId="0A775F68">
            <w:pPr>
              <w:pageBreakBefore w:val="0"/>
              <w:kinsoku/>
              <w:overflowPunct/>
              <w:topLinePunct w:val="0"/>
              <w:bidi w:val="0"/>
              <w:spacing w:line="400" w:lineRule="exact"/>
              <w:ind w:firstLine="482" w:firstLineChars="200"/>
              <w:jc w:val="both"/>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8</w:t>
            </w:r>
          </w:p>
        </w:tc>
        <w:tc>
          <w:tcPr>
            <w:tcW w:w="2221" w:type="dxa"/>
            <w:noWrap w:val="0"/>
            <w:vAlign w:val="center"/>
          </w:tcPr>
          <w:p w14:paraId="67CE7343">
            <w:pPr>
              <w:pageBreakBefore w:val="0"/>
              <w:kinsoku/>
              <w:overflowPunct/>
              <w:topLinePunct w:val="0"/>
              <w:bidi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磋商保证金</w:t>
            </w:r>
          </w:p>
        </w:tc>
        <w:tc>
          <w:tcPr>
            <w:tcW w:w="6050" w:type="dxa"/>
            <w:noWrap w:val="0"/>
            <w:vAlign w:val="center"/>
          </w:tcPr>
          <w:p w14:paraId="33F8BD1D">
            <w:pPr>
              <w:pageBreakBefore w:val="0"/>
              <w:kinsoku/>
              <w:overflowPunct/>
              <w:topLinePunct w:val="0"/>
              <w:bidi w:val="0"/>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1、缴纳方式：电汇、网银转账、保函等非现金形式缴纳。</w:t>
            </w:r>
          </w:p>
          <w:p w14:paraId="709D861D">
            <w:pPr>
              <w:pageBreakBefore w:val="0"/>
              <w:kinsoku/>
              <w:overflowPunct/>
              <w:topLinePunct w:val="0"/>
              <w:bidi w:val="0"/>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2、投标保证金的金额：</w:t>
            </w:r>
            <w:r>
              <w:rPr>
                <w:rFonts w:hint="eastAsia" w:ascii="宋体" w:hAnsi="宋体" w:cs="宋体"/>
                <w:sz w:val="24"/>
                <w:szCs w:val="24"/>
                <w:highlight w:val="none"/>
                <w:u w:val="single"/>
                <w:lang w:val="en-US" w:eastAsia="zh-CN"/>
              </w:rPr>
              <w:t xml:space="preserve">23000 </w:t>
            </w:r>
            <w:r>
              <w:rPr>
                <w:rFonts w:hint="eastAsia" w:ascii="宋体" w:hAnsi="宋体" w:eastAsia="宋体" w:cs="宋体"/>
                <w:sz w:val="24"/>
                <w:szCs w:val="24"/>
                <w:highlight w:val="none"/>
                <w:u w:val="single"/>
                <w:lang w:val="en-US" w:eastAsia="zh-CN"/>
              </w:rPr>
              <w:t>元</w:t>
            </w:r>
            <w:r>
              <w:rPr>
                <w:rFonts w:hint="eastAsia" w:ascii="宋体" w:hAnsi="宋体" w:eastAsia="宋体" w:cs="宋体"/>
                <w:sz w:val="24"/>
                <w:szCs w:val="24"/>
                <w:highlight w:val="none"/>
                <w:lang w:val="en-US" w:eastAsia="zh-CN"/>
              </w:rPr>
              <w:t xml:space="preserve"> 大写：</w:t>
            </w:r>
            <w:r>
              <w:rPr>
                <w:rFonts w:hint="eastAsia" w:ascii="宋体" w:hAnsi="宋体" w:cs="宋体"/>
                <w:sz w:val="24"/>
                <w:szCs w:val="24"/>
                <w:highlight w:val="none"/>
                <w:u w:val="single"/>
                <w:lang w:val="en-US" w:eastAsia="zh-CN"/>
              </w:rPr>
              <w:t>贰万叁仟元整</w:t>
            </w:r>
            <w:r>
              <w:rPr>
                <w:rFonts w:hint="eastAsia" w:ascii="宋体" w:hAnsi="宋体" w:cs="宋体"/>
                <w:sz w:val="24"/>
                <w:szCs w:val="24"/>
                <w:highlight w:val="none"/>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3、开户名称：新疆昆诚工程项目管理有限公司</w:t>
            </w:r>
          </w:p>
          <w:p w14:paraId="5B988702">
            <w:pPr>
              <w:pageBreakBefore w:val="0"/>
              <w:kinsoku/>
              <w:overflowPunct/>
              <w:topLinePunct w:val="0"/>
              <w:bidi w:val="0"/>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开户行：中国工商银行股份有限公司哈密天山西路支行</w:t>
            </w:r>
          </w:p>
          <w:p w14:paraId="36F9DB22">
            <w:pPr>
              <w:pageBreakBefore w:val="0"/>
              <w:kinsoku/>
              <w:overflowPunct/>
              <w:topLinePunct w:val="0"/>
              <w:bidi w:val="0"/>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账户账号：3011002409200192110</w:t>
            </w:r>
          </w:p>
          <w:p w14:paraId="1F9A2A3C">
            <w:pPr>
              <w:pageBreakBefore w:val="0"/>
              <w:kinsoku/>
              <w:overflowPunct/>
              <w:topLinePunct w:val="0"/>
              <w:bidi w:val="0"/>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    号：102884000112</w:t>
            </w:r>
          </w:p>
          <w:p w14:paraId="738C6E35">
            <w:pPr>
              <w:pageBreakBefore w:val="0"/>
              <w:kinsoku/>
              <w:overflowPunct/>
              <w:topLinePunct w:val="0"/>
              <w:bidi w:val="0"/>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注：1、磋商保证金必须从企业基本帐户缴纳至采购代理机构给定的账户。以个人、企业的办事处、分公司、子公司名义或从他人帐户、投标人企业的其他账户缴纳的磋商保证金无效。</w:t>
            </w:r>
          </w:p>
          <w:p w14:paraId="3F1C7DE2">
            <w:pPr>
              <w:pageBreakBefore w:val="0"/>
              <w:kinsoku/>
              <w:overflowPunct/>
              <w:topLinePunct w:val="0"/>
              <w:bidi w:val="0"/>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2、磋商保证金必须在投标截止时间（开标时间）前缴纳至招标代理公司账户。投标人需自行评估因异地、跨行、公休日等因素造成的磋商保证金到账延迟风险，并承担相应责任。</w:t>
            </w:r>
          </w:p>
          <w:p w14:paraId="32DA1E8B">
            <w:pPr>
              <w:pageBreakBefore w:val="0"/>
              <w:kinsoku/>
              <w:overflowPunct/>
              <w:topLinePunct w:val="0"/>
              <w:bidi w:val="0"/>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3、到账截止时间：</w:t>
            </w:r>
            <w:r>
              <w:rPr>
                <w:rFonts w:hint="eastAsia" w:ascii="宋体" w:hAnsi="宋体" w:eastAsia="宋体" w:cs="宋体"/>
                <w:sz w:val="24"/>
                <w:szCs w:val="24"/>
                <w:highlight w:val="none"/>
                <w:lang w:val="en-US" w:eastAsia="zh-CN"/>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年0</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日 1</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val="en-US" w:eastAsia="zh-CN"/>
              </w:rPr>
              <w:t>时</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0 分</w:t>
            </w:r>
            <w:r>
              <w:rPr>
                <w:rFonts w:hint="eastAsia" w:ascii="宋体" w:hAnsi="宋体" w:eastAsia="宋体" w:cs="宋体"/>
                <w:sz w:val="24"/>
                <w:szCs w:val="24"/>
                <w:lang w:val="en-US" w:eastAsia="zh-CN"/>
              </w:rPr>
              <w:t>（北京时间）（以银行记录确认到账为准）。</w:t>
            </w:r>
          </w:p>
          <w:p w14:paraId="2E53C71A">
            <w:pPr>
              <w:pageBreakBefore w:val="0"/>
              <w:kinsoku/>
              <w:overflowPunct/>
              <w:topLinePunct w:val="0"/>
              <w:bidi w:val="0"/>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4、为简化手续，优化流程，采用电子支付方式提交磋商保证金的，在退还时，按原路退回，收取时不开具收据，退还时也不要求提交收据。</w:t>
            </w:r>
          </w:p>
        </w:tc>
      </w:tr>
      <w:tr w14:paraId="23599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3" w:type="dxa"/>
            <w:noWrap w:val="0"/>
            <w:vAlign w:val="center"/>
          </w:tcPr>
          <w:p w14:paraId="5FBD9C2A">
            <w:pPr>
              <w:pageBreakBefore w:val="0"/>
              <w:kinsoku/>
              <w:overflowPunct/>
              <w:topLinePunct w:val="0"/>
              <w:bidi w:val="0"/>
              <w:spacing w:line="400" w:lineRule="exact"/>
              <w:ind w:firstLine="482" w:firstLineChars="200"/>
              <w:jc w:val="both"/>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9</w:t>
            </w:r>
          </w:p>
        </w:tc>
        <w:tc>
          <w:tcPr>
            <w:tcW w:w="2221" w:type="dxa"/>
            <w:noWrap w:val="0"/>
            <w:vAlign w:val="center"/>
          </w:tcPr>
          <w:p w14:paraId="5FA24FF4">
            <w:pPr>
              <w:pageBreakBefore w:val="0"/>
              <w:kinsoku/>
              <w:overflowPunct/>
              <w:topLinePunct w:val="0"/>
              <w:bidi w:val="0"/>
              <w:spacing w:line="400" w:lineRule="exact"/>
              <w:ind w:firstLine="241" w:firstLineChars="100"/>
              <w:jc w:val="both"/>
              <w:rPr>
                <w:rFonts w:hint="eastAsia" w:ascii="宋体" w:hAnsi="宋体" w:eastAsia="宋体" w:cs="宋体"/>
                <w:b/>
                <w:bCs/>
                <w:sz w:val="24"/>
                <w:szCs w:val="24"/>
              </w:rPr>
            </w:pPr>
            <w:r>
              <w:rPr>
                <w:rFonts w:hint="eastAsia" w:ascii="宋体" w:hAnsi="宋体" w:eastAsia="宋体" w:cs="宋体"/>
                <w:b/>
                <w:bCs/>
                <w:sz w:val="24"/>
                <w:szCs w:val="24"/>
              </w:rPr>
              <w:t>响应文件有效期</w:t>
            </w:r>
          </w:p>
        </w:tc>
        <w:tc>
          <w:tcPr>
            <w:tcW w:w="6050" w:type="dxa"/>
            <w:noWrap w:val="0"/>
            <w:vAlign w:val="center"/>
          </w:tcPr>
          <w:p w14:paraId="58F679BC">
            <w:pPr>
              <w:pageBreakBefore w:val="0"/>
              <w:kinsoku/>
              <w:overflowPunct/>
              <w:topLinePunct w:val="0"/>
              <w:bidi w:val="0"/>
              <w:spacing w:line="400" w:lineRule="exact"/>
              <w:rPr>
                <w:rFonts w:hint="eastAsia" w:ascii="宋体" w:hAnsi="宋体" w:eastAsia="宋体" w:cs="宋体"/>
                <w:sz w:val="24"/>
                <w:szCs w:val="24"/>
              </w:rPr>
            </w:pPr>
            <w:r>
              <w:rPr>
                <w:rFonts w:hint="eastAsia" w:ascii="宋体" w:hAnsi="宋体" w:eastAsia="宋体" w:cs="宋体"/>
                <w:sz w:val="24"/>
                <w:szCs w:val="24"/>
              </w:rPr>
              <w:t>自投标截止之日起</w:t>
            </w:r>
            <w:bookmarkStart w:id="73" w:name="PO_3000001867_PM046"/>
            <w:r>
              <w:rPr>
                <w:rFonts w:hint="eastAsia" w:ascii="宋体" w:hAnsi="宋体" w:eastAsia="宋体" w:cs="宋体"/>
                <w:sz w:val="24"/>
                <w:szCs w:val="24"/>
              </w:rPr>
              <w:t>90日历天</w:t>
            </w:r>
            <w:bookmarkEnd w:id="73"/>
            <w:r>
              <w:rPr>
                <w:rFonts w:hint="eastAsia" w:ascii="宋体" w:hAnsi="宋体" w:eastAsia="宋体" w:cs="宋体"/>
                <w:sz w:val="24"/>
                <w:szCs w:val="24"/>
              </w:rPr>
              <w:t xml:space="preserve"> 。</w:t>
            </w:r>
          </w:p>
        </w:tc>
      </w:tr>
      <w:tr w14:paraId="286E7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203" w:type="dxa"/>
            <w:noWrap w:val="0"/>
            <w:vAlign w:val="center"/>
          </w:tcPr>
          <w:p w14:paraId="39D1A22F">
            <w:pPr>
              <w:pageBreakBefore w:val="0"/>
              <w:kinsoku/>
              <w:overflowPunct/>
              <w:topLinePunct w:val="0"/>
              <w:bidi w:val="0"/>
              <w:spacing w:line="400" w:lineRule="exact"/>
              <w:ind w:firstLine="482" w:firstLineChars="200"/>
              <w:jc w:val="both"/>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10</w:t>
            </w:r>
          </w:p>
        </w:tc>
        <w:tc>
          <w:tcPr>
            <w:tcW w:w="2221" w:type="dxa"/>
            <w:noWrap w:val="0"/>
            <w:vAlign w:val="center"/>
          </w:tcPr>
          <w:p w14:paraId="4C62C8BD">
            <w:pPr>
              <w:pageBreakBefore w:val="0"/>
              <w:kinsoku/>
              <w:overflowPunct/>
              <w:topLinePunct w:val="0"/>
              <w:bidi w:val="0"/>
              <w:spacing w:line="400" w:lineRule="exact"/>
              <w:ind w:firstLine="241" w:firstLineChars="100"/>
              <w:jc w:val="both"/>
              <w:rPr>
                <w:rFonts w:hint="eastAsia" w:ascii="宋体" w:hAnsi="宋体" w:eastAsia="宋体" w:cs="宋体"/>
                <w:b/>
                <w:bCs/>
                <w:sz w:val="24"/>
                <w:szCs w:val="24"/>
              </w:rPr>
            </w:pPr>
            <w:r>
              <w:rPr>
                <w:rFonts w:hint="eastAsia" w:ascii="宋体" w:hAnsi="宋体" w:eastAsia="宋体" w:cs="宋体"/>
                <w:b/>
                <w:bCs/>
                <w:sz w:val="24"/>
                <w:szCs w:val="24"/>
              </w:rPr>
              <w:t>响应文件份数</w:t>
            </w:r>
          </w:p>
        </w:tc>
        <w:tc>
          <w:tcPr>
            <w:tcW w:w="6050" w:type="dxa"/>
            <w:noWrap w:val="0"/>
            <w:vAlign w:val="center"/>
          </w:tcPr>
          <w:p w14:paraId="519C65F6">
            <w:pPr>
              <w:pageBreakBefore w:val="0"/>
              <w:kinsoku/>
              <w:overflowPunct/>
              <w:topLinePunct w:val="0"/>
              <w:bidi w:val="0"/>
              <w:spacing w:line="400" w:lineRule="exact"/>
              <w:rPr>
                <w:rFonts w:hint="eastAsia" w:ascii="宋体" w:hAnsi="宋体" w:eastAsia="宋体" w:cs="宋体"/>
                <w:sz w:val="24"/>
                <w:szCs w:val="24"/>
              </w:rPr>
            </w:pPr>
            <w:r>
              <w:rPr>
                <w:rFonts w:hint="eastAsia" w:ascii="宋体" w:hAnsi="宋体" w:eastAsia="宋体" w:cs="宋体"/>
                <w:sz w:val="24"/>
                <w:szCs w:val="24"/>
              </w:rPr>
              <w:t>1、本项目采用不见面磋商、供应商需要递交电子响应文件，加密的电子响应文件，在磋商截止时间前上传至政府采购网政采云平台指定位置，无需磋商现场递交纸质文件。</w:t>
            </w:r>
          </w:p>
          <w:p w14:paraId="0604A631">
            <w:pPr>
              <w:pageBreakBefore w:val="0"/>
              <w:kinsoku/>
              <w:overflowPunct/>
              <w:topLinePunct w:val="0"/>
              <w:bidi w:val="0"/>
              <w:spacing w:line="400" w:lineRule="exact"/>
              <w:rPr>
                <w:rFonts w:hint="eastAsia" w:ascii="宋体" w:hAnsi="宋体" w:eastAsia="宋体" w:cs="宋体"/>
                <w:sz w:val="24"/>
                <w:szCs w:val="24"/>
              </w:rPr>
            </w:pPr>
            <w:r>
              <w:rPr>
                <w:rFonts w:hint="eastAsia" w:ascii="宋体" w:hAnsi="宋体" w:eastAsia="宋体" w:cs="宋体"/>
                <w:sz w:val="24"/>
                <w:szCs w:val="24"/>
              </w:rPr>
              <w:t>2、响应文件开启当日，供应商无需到达磋商现场，仅需通过政采云平台“不见面”开标大厅完成远程解密、磋商澄清、在线多轮报价、结果公布等交互环节。供应商必须使用能正确解密响应文件的“CA锁”在规定的时间内完成远程解密，因供应商原因未能解密、解密失败或解密超时，视为供应商撤销其响应文件，系统内响应文件将被退回；</w:t>
            </w:r>
          </w:p>
        </w:tc>
      </w:tr>
      <w:tr w14:paraId="003D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1203" w:type="dxa"/>
            <w:noWrap w:val="0"/>
            <w:vAlign w:val="center"/>
          </w:tcPr>
          <w:p w14:paraId="30E0F034">
            <w:pPr>
              <w:pageBreakBefore w:val="0"/>
              <w:kinsoku/>
              <w:overflowPunct/>
              <w:topLinePunct w:val="0"/>
              <w:bidi w:val="0"/>
              <w:spacing w:line="400" w:lineRule="exact"/>
              <w:ind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1</w:t>
            </w:r>
          </w:p>
        </w:tc>
        <w:tc>
          <w:tcPr>
            <w:tcW w:w="2221" w:type="dxa"/>
            <w:noWrap w:val="0"/>
            <w:vAlign w:val="center"/>
          </w:tcPr>
          <w:p w14:paraId="2C20384F">
            <w:pPr>
              <w:pageBreakBefore w:val="0"/>
              <w:kinsoku/>
              <w:overflowPunct/>
              <w:topLinePunct w:val="0"/>
              <w:bidi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磋商（响应文件递交截止）时间、地点等要求</w:t>
            </w:r>
          </w:p>
        </w:tc>
        <w:tc>
          <w:tcPr>
            <w:tcW w:w="6050" w:type="dxa"/>
            <w:noWrap w:val="0"/>
            <w:vAlign w:val="center"/>
          </w:tcPr>
          <w:p w14:paraId="0B3EB5CD">
            <w:pPr>
              <w:pageBreakBefore w:val="0"/>
              <w:kinsoku/>
              <w:overflowPunct/>
              <w:topLinePunct w:val="0"/>
              <w:bidi w:val="0"/>
              <w:spacing w:line="400" w:lineRule="exact"/>
              <w:rPr>
                <w:rFonts w:hint="eastAsia" w:ascii="宋体" w:hAnsi="宋体" w:eastAsia="宋体" w:cs="宋体"/>
                <w:snapToGrid w:val="0"/>
                <w:color w:val="auto"/>
                <w:spacing w:val="4"/>
                <w:kern w:val="0"/>
                <w:sz w:val="24"/>
                <w:szCs w:val="24"/>
                <w:lang w:val="en-US" w:eastAsia="zh-CN" w:bidi="ar"/>
              </w:rPr>
            </w:pPr>
            <w:r>
              <w:rPr>
                <w:rFonts w:hint="eastAsia" w:ascii="宋体" w:hAnsi="宋体" w:eastAsia="宋体" w:cs="宋体"/>
                <w:sz w:val="24"/>
                <w:szCs w:val="24"/>
              </w:rPr>
              <w:t>磋商时</w:t>
            </w:r>
            <w:r>
              <w:rPr>
                <w:rFonts w:hint="eastAsia" w:ascii="宋体" w:hAnsi="宋体" w:eastAsia="宋体" w:cs="宋体"/>
                <w:color w:val="auto"/>
                <w:sz w:val="24"/>
                <w:szCs w:val="24"/>
              </w:rPr>
              <w:t>间</w:t>
            </w:r>
            <w:r>
              <w:rPr>
                <w:rFonts w:hint="eastAsia" w:ascii="宋体" w:hAnsi="宋体" w:eastAsia="宋体" w:cs="宋体"/>
                <w:color w:val="auto"/>
                <w:sz w:val="24"/>
                <w:szCs w:val="24"/>
                <w:highlight w:val="none"/>
              </w:rPr>
              <w:t>：</w:t>
            </w:r>
            <w:r>
              <w:rPr>
                <w:rFonts w:hint="eastAsia" w:ascii="宋体" w:hAnsi="宋体" w:eastAsia="宋体" w:cs="宋体"/>
                <w:color w:val="FF0000"/>
                <w:sz w:val="24"/>
                <w:szCs w:val="24"/>
                <w:highlight w:val="none"/>
              </w:rPr>
              <w:t>202</w:t>
            </w:r>
            <w:r>
              <w:rPr>
                <w:rFonts w:hint="eastAsia" w:ascii="宋体" w:hAnsi="宋体" w:cs="宋体"/>
                <w:color w:val="FF0000"/>
                <w:sz w:val="24"/>
                <w:szCs w:val="24"/>
                <w:highlight w:val="none"/>
                <w:lang w:val="en-US" w:eastAsia="zh-CN"/>
              </w:rPr>
              <w:t>5</w:t>
            </w:r>
            <w:r>
              <w:rPr>
                <w:rFonts w:hint="eastAsia" w:ascii="宋体" w:hAnsi="宋体" w:eastAsia="宋体" w:cs="宋体"/>
                <w:color w:val="FF0000"/>
                <w:sz w:val="24"/>
                <w:szCs w:val="24"/>
                <w:highlight w:val="none"/>
              </w:rPr>
              <w:t>年</w:t>
            </w:r>
            <w:r>
              <w:rPr>
                <w:rFonts w:hint="eastAsia" w:ascii="宋体" w:hAnsi="宋体" w:eastAsia="宋体" w:cs="宋体"/>
                <w:color w:val="FF0000"/>
                <w:sz w:val="24"/>
                <w:szCs w:val="24"/>
                <w:highlight w:val="none"/>
                <w:lang w:val="en-US" w:eastAsia="zh-CN"/>
              </w:rPr>
              <w:t>0</w:t>
            </w:r>
            <w:r>
              <w:rPr>
                <w:rFonts w:hint="eastAsia" w:ascii="宋体" w:hAnsi="宋体" w:cs="宋体"/>
                <w:color w:val="FF0000"/>
                <w:sz w:val="24"/>
                <w:szCs w:val="24"/>
                <w:highlight w:val="none"/>
                <w:lang w:val="en-US" w:eastAsia="zh-CN"/>
              </w:rPr>
              <w:t>3</w:t>
            </w:r>
            <w:r>
              <w:rPr>
                <w:rFonts w:hint="eastAsia" w:ascii="宋体" w:hAnsi="宋体" w:eastAsia="宋体" w:cs="宋体"/>
                <w:color w:val="FF0000"/>
                <w:sz w:val="24"/>
                <w:szCs w:val="24"/>
                <w:highlight w:val="none"/>
              </w:rPr>
              <w:t>月</w:t>
            </w:r>
            <w:r>
              <w:rPr>
                <w:rFonts w:hint="eastAsia" w:ascii="宋体" w:hAnsi="宋体" w:cs="宋体"/>
                <w:color w:val="FF0000"/>
                <w:sz w:val="24"/>
                <w:szCs w:val="24"/>
                <w:highlight w:val="none"/>
                <w:lang w:val="en-US" w:eastAsia="zh-CN"/>
              </w:rPr>
              <w:t>10</w:t>
            </w:r>
            <w:r>
              <w:rPr>
                <w:rFonts w:hint="eastAsia" w:ascii="宋体" w:hAnsi="宋体" w:eastAsia="宋体" w:cs="宋体"/>
                <w:color w:val="FF0000"/>
                <w:sz w:val="24"/>
                <w:szCs w:val="24"/>
                <w:highlight w:val="none"/>
              </w:rPr>
              <w:t>日</w:t>
            </w:r>
            <w:r>
              <w:rPr>
                <w:rFonts w:hint="eastAsia" w:ascii="宋体" w:hAnsi="宋体" w:eastAsia="宋体" w:cs="宋体"/>
                <w:color w:val="FF0000"/>
                <w:sz w:val="24"/>
                <w:szCs w:val="24"/>
                <w:highlight w:val="none"/>
                <w:lang w:val="en-US" w:eastAsia="zh-CN"/>
              </w:rPr>
              <w:t>1</w:t>
            </w:r>
            <w:r>
              <w:rPr>
                <w:rFonts w:hint="eastAsia" w:ascii="宋体" w:hAnsi="宋体" w:cs="宋体"/>
                <w:color w:val="FF0000"/>
                <w:sz w:val="24"/>
                <w:szCs w:val="24"/>
                <w:highlight w:val="none"/>
                <w:lang w:val="en-US" w:eastAsia="zh-CN"/>
              </w:rPr>
              <w:t>0：3</w:t>
            </w:r>
            <w:r>
              <w:rPr>
                <w:rFonts w:hint="eastAsia" w:ascii="宋体" w:hAnsi="宋体" w:eastAsia="宋体" w:cs="宋体"/>
                <w:color w:val="FF0000"/>
                <w:sz w:val="24"/>
                <w:szCs w:val="24"/>
                <w:highlight w:val="none"/>
                <w:lang w:val="en-US" w:eastAsia="zh-CN"/>
              </w:rPr>
              <w:t>0</w:t>
            </w:r>
            <w:r>
              <w:rPr>
                <w:rFonts w:hint="eastAsia" w:ascii="宋体" w:hAnsi="宋体" w:eastAsia="宋体" w:cs="宋体"/>
                <w:color w:val="FF0000"/>
                <w:sz w:val="24"/>
                <w:szCs w:val="24"/>
                <w:highlight w:val="none"/>
              </w:rPr>
              <w:t>分</w:t>
            </w:r>
            <w:r>
              <w:rPr>
                <w:rFonts w:hint="eastAsia" w:ascii="宋体" w:hAnsi="宋体" w:eastAsia="宋体" w:cs="宋体"/>
                <w:snapToGrid w:val="0"/>
                <w:color w:val="FF0000"/>
                <w:spacing w:val="4"/>
                <w:kern w:val="0"/>
                <w:sz w:val="24"/>
                <w:szCs w:val="24"/>
                <w:highlight w:val="none"/>
                <w:lang w:val="en-US" w:eastAsia="zh-CN" w:bidi="ar"/>
              </w:rPr>
              <w:t>（北京时间）</w:t>
            </w:r>
          </w:p>
          <w:p w14:paraId="5D3034E0">
            <w:pPr>
              <w:pageBreakBefore w:val="0"/>
              <w:kinsoku/>
              <w:overflowPunct/>
              <w:topLinePunct w:val="0"/>
              <w:bidi w:val="0"/>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磋商地点：新疆政采云远程不见面开标系统不见面开标默认解密时长：30分钟</w:t>
            </w:r>
          </w:p>
          <w:p w14:paraId="451D8152">
            <w:pPr>
              <w:pageBreakBefore w:val="0"/>
              <w:kinsoku/>
              <w:overflowPunct/>
              <w:topLinePunct w:val="0"/>
              <w:bidi w:val="0"/>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关于能否延长解密时间的约定：开标现场若发现默认解密时长不足，由采购人决定是否延长解密时长</w:t>
            </w:r>
            <w:r>
              <w:rPr>
                <w:rFonts w:hint="eastAsia" w:ascii="宋体" w:hAnsi="宋体" w:eastAsia="宋体" w:cs="宋体"/>
                <w:snapToGrid w:val="0"/>
                <w:color w:val="000000"/>
                <w:spacing w:val="4"/>
                <w:kern w:val="0"/>
                <w:sz w:val="24"/>
                <w:szCs w:val="24"/>
                <w:lang w:val="en-US" w:eastAsia="zh-CN" w:bidi="ar"/>
              </w:rPr>
              <w:t>。</w:t>
            </w:r>
          </w:p>
        </w:tc>
      </w:tr>
      <w:tr w14:paraId="650DA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3" w:type="dxa"/>
            <w:noWrap w:val="0"/>
            <w:vAlign w:val="center"/>
          </w:tcPr>
          <w:p w14:paraId="752F9B9B">
            <w:pPr>
              <w:pageBreakBefore w:val="0"/>
              <w:kinsoku/>
              <w:overflowPunct/>
              <w:topLinePunct w:val="0"/>
              <w:bidi w:val="0"/>
              <w:spacing w:line="400" w:lineRule="exact"/>
              <w:ind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2</w:t>
            </w:r>
          </w:p>
        </w:tc>
        <w:tc>
          <w:tcPr>
            <w:tcW w:w="2221" w:type="dxa"/>
            <w:noWrap w:val="0"/>
            <w:vAlign w:val="center"/>
          </w:tcPr>
          <w:p w14:paraId="4EB1F310">
            <w:pPr>
              <w:keepNext w:val="0"/>
              <w:keepLines w:val="0"/>
              <w:pageBreakBefore w:val="0"/>
              <w:widowControl/>
              <w:suppressLineNumbers w:val="0"/>
              <w:kinsoku/>
              <w:overflowPunct/>
              <w:topLinePunct w:val="0"/>
              <w:bidi w:val="0"/>
              <w:snapToGrid w:val="0"/>
              <w:spacing w:before="120" w:beforeAutospacing="0" w:after="0" w:afterAutospacing="0" w:line="400" w:lineRule="exact"/>
              <w:ind w:right="0" w:rightChars="0"/>
              <w:jc w:val="center"/>
              <w:rPr>
                <w:rFonts w:hint="eastAsia" w:ascii="宋体" w:hAnsi="宋体" w:eastAsia="宋体" w:cs="宋体"/>
                <w:b/>
                <w:bCs/>
                <w:sz w:val="24"/>
                <w:szCs w:val="24"/>
              </w:rPr>
            </w:pPr>
            <w:r>
              <w:rPr>
                <w:rFonts w:hint="eastAsia" w:ascii="宋体" w:hAnsi="宋体" w:eastAsia="宋体" w:cs="宋体"/>
                <w:b/>
                <w:bCs/>
                <w:sz w:val="24"/>
                <w:szCs w:val="24"/>
                <w:highlight w:val="none"/>
              </w:rPr>
              <w:t>代理服务费</w:t>
            </w:r>
          </w:p>
        </w:tc>
        <w:tc>
          <w:tcPr>
            <w:tcW w:w="6050" w:type="dxa"/>
            <w:noWrap w:val="0"/>
            <w:vAlign w:val="center"/>
          </w:tcPr>
          <w:p w14:paraId="4468C698">
            <w:pPr>
              <w:keepNext w:val="0"/>
              <w:keepLines w:val="0"/>
              <w:pageBreakBefore w:val="0"/>
              <w:widowControl/>
              <w:suppressLineNumbers w:val="0"/>
              <w:kinsoku/>
              <w:overflowPunct/>
              <w:topLinePunct w:val="0"/>
              <w:bidi w:val="0"/>
              <w:snapToGrid w:val="0"/>
              <w:spacing w:before="0" w:beforeAutospacing="0" w:after="0" w:afterAutospacing="0" w:line="400" w:lineRule="exact"/>
              <w:ind w:right="0" w:rightChars="0"/>
              <w:rPr>
                <w:rFonts w:hint="eastAsia" w:ascii="宋体" w:hAnsi="宋体" w:eastAsia="宋体" w:cs="宋体"/>
                <w:sz w:val="24"/>
                <w:szCs w:val="24"/>
                <w:lang w:val="en-US" w:eastAsia="zh-CN"/>
              </w:rPr>
            </w:pPr>
            <w:r>
              <w:rPr>
                <w:rFonts w:ascii="宋体" w:hAnsi="宋体" w:eastAsia="宋体" w:cs="宋体"/>
                <w:sz w:val="24"/>
                <w:szCs w:val="24"/>
              </w:rPr>
              <w:t>本项目代理费以实际中标价按《招标代理服务收费管理暂行办法》（计价格［2015］299号）和《国家发展改革委办公厅关于招标代理服务收费有关问题的通知》（发改办价格[2003]857号）的规定标准计取</w:t>
            </w:r>
            <w:r>
              <w:rPr>
                <w:rFonts w:hint="eastAsia" w:ascii="宋体" w:hAnsi="宋体" w:cs="宋体"/>
                <w:sz w:val="24"/>
                <w:szCs w:val="24"/>
                <w:lang w:eastAsia="zh-CN"/>
              </w:rPr>
              <w:t>。</w:t>
            </w:r>
          </w:p>
        </w:tc>
      </w:tr>
      <w:tr w14:paraId="2CFD8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203" w:type="dxa"/>
            <w:noWrap w:val="0"/>
            <w:vAlign w:val="center"/>
          </w:tcPr>
          <w:p w14:paraId="7507CCAB">
            <w:pPr>
              <w:pageBreakBefore w:val="0"/>
              <w:kinsoku/>
              <w:overflowPunct/>
              <w:topLinePunct w:val="0"/>
              <w:bidi w:val="0"/>
              <w:spacing w:line="400" w:lineRule="exact"/>
              <w:ind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3</w:t>
            </w:r>
          </w:p>
        </w:tc>
        <w:tc>
          <w:tcPr>
            <w:tcW w:w="2221" w:type="dxa"/>
            <w:noWrap w:val="0"/>
            <w:vAlign w:val="center"/>
          </w:tcPr>
          <w:p w14:paraId="1077F6F1">
            <w:pPr>
              <w:pageBreakBefore w:val="0"/>
              <w:kinsoku/>
              <w:overflowPunct/>
              <w:topLinePunct w:val="0"/>
              <w:bidi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磋商小组的组成</w:t>
            </w:r>
          </w:p>
        </w:tc>
        <w:tc>
          <w:tcPr>
            <w:tcW w:w="6050" w:type="dxa"/>
            <w:noWrap w:val="0"/>
            <w:vAlign w:val="center"/>
          </w:tcPr>
          <w:p w14:paraId="4F98D308">
            <w:pPr>
              <w:keepNext w:val="0"/>
              <w:keepLines w:val="0"/>
              <w:pageBreakBefore w:val="0"/>
              <w:widowControl/>
              <w:suppressLineNumbers w:val="0"/>
              <w:kinsoku/>
              <w:overflowPunct/>
              <w:topLinePunct w:val="0"/>
              <w:bidi w:val="0"/>
              <w:snapToGrid w:val="0"/>
              <w:spacing w:before="0" w:beforeAutospacing="0" w:after="0" w:afterAutospacing="0" w:line="400" w:lineRule="exact"/>
              <w:ind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磋商小组共3人组成，其中采购人代表0人和专家评委3人。</w:t>
            </w:r>
          </w:p>
          <w:p w14:paraId="6C1C1077">
            <w:pPr>
              <w:keepNext w:val="0"/>
              <w:keepLines w:val="0"/>
              <w:pageBreakBefore w:val="0"/>
              <w:widowControl/>
              <w:suppressLineNumbers w:val="0"/>
              <w:kinsoku/>
              <w:overflowPunct/>
              <w:topLinePunct w:val="0"/>
              <w:bidi w:val="0"/>
              <w:snapToGrid w:val="0"/>
              <w:spacing w:before="0" w:beforeAutospacing="0" w:after="0" w:afterAutospacing="0" w:line="400" w:lineRule="exact"/>
              <w:ind w:right="0"/>
              <w:rPr>
                <w:rFonts w:hint="eastAsia" w:ascii="宋体" w:hAnsi="宋体" w:eastAsia="宋体" w:cs="宋体"/>
                <w:sz w:val="24"/>
                <w:szCs w:val="24"/>
              </w:rPr>
            </w:pPr>
            <w:r>
              <w:rPr>
                <w:rFonts w:hint="eastAsia" w:ascii="宋体" w:hAnsi="宋体" w:eastAsia="宋体" w:cs="宋体"/>
                <w:sz w:val="24"/>
                <w:szCs w:val="24"/>
                <w:lang w:val="en-US" w:eastAsia="zh-CN"/>
              </w:rPr>
              <w:t>磋商小组确定方式：在新疆政府采购网相关专业专家库中随机抽取</w:t>
            </w:r>
          </w:p>
        </w:tc>
      </w:tr>
      <w:tr w14:paraId="46E85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03" w:type="dxa"/>
            <w:noWrap w:val="0"/>
            <w:vAlign w:val="center"/>
          </w:tcPr>
          <w:p w14:paraId="588E83E4">
            <w:pPr>
              <w:pageBreakBefore w:val="0"/>
              <w:kinsoku/>
              <w:overflowPunct/>
              <w:topLinePunct w:val="0"/>
              <w:bidi w:val="0"/>
              <w:spacing w:line="400" w:lineRule="exact"/>
              <w:ind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4</w:t>
            </w:r>
          </w:p>
        </w:tc>
        <w:tc>
          <w:tcPr>
            <w:tcW w:w="2221" w:type="dxa"/>
            <w:noWrap w:val="0"/>
            <w:vAlign w:val="center"/>
          </w:tcPr>
          <w:p w14:paraId="6E0A2235">
            <w:pPr>
              <w:pageBreakBefore w:val="0"/>
              <w:kinsoku/>
              <w:overflowPunct/>
              <w:topLinePunct w:val="0"/>
              <w:bidi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磋商轮数和最后报价的其他要求</w:t>
            </w:r>
          </w:p>
        </w:tc>
        <w:tc>
          <w:tcPr>
            <w:tcW w:w="6050" w:type="dxa"/>
            <w:noWrap w:val="0"/>
            <w:vAlign w:val="center"/>
          </w:tcPr>
          <w:p w14:paraId="61CF8F51">
            <w:pPr>
              <w:pStyle w:val="40"/>
              <w:pageBreakBefore w:val="0"/>
              <w:kinsoku/>
              <w:overflowPunct/>
              <w:topLinePunct w:val="0"/>
              <w:autoSpaceDE w:val="0"/>
              <w:autoSpaceDN w:val="0"/>
              <w:bidi w:val="0"/>
              <w:adjustRightInd w:val="0"/>
              <w:spacing w:line="40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1、磋商轮数：两轮；</w:t>
            </w:r>
          </w:p>
          <w:p w14:paraId="223ABF6D">
            <w:pPr>
              <w:pageBreakBefore w:val="0"/>
              <w:kinsoku/>
              <w:overflowPunct/>
              <w:topLinePunct w:val="0"/>
              <w:bidi w:val="0"/>
              <w:spacing w:line="400" w:lineRule="exact"/>
              <w:rPr>
                <w:rFonts w:hint="eastAsia" w:ascii="宋体" w:hAnsi="宋体" w:eastAsia="宋体" w:cs="宋体"/>
                <w:sz w:val="24"/>
                <w:szCs w:val="24"/>
              </w:rPr>
            </w:pPr>
            <w:r>
              <w:rPr>
                <w:rFonts w:hint="eastAsia" w:ascii="宋体" w:hAnsi="宋体" w:eastAsia="宋体" w:cs="宋体"/>
                <w:kern w:val="2"/>
                <w:sz w:val="24"/>
                <w:szCs w:val="24"/>
                <w:lang w:val="en-US" w:eastAsia="zh-CN" w:bidi="ar-SA"/>
              </w:rPr>
              <w:t>2、第二轮为最后报价，各投标供应商在政采云不见面开标大厅进行二次报价，二次报价有时间限制30分钟，请各供应商务必在系统规定时间内完成二次报价，如超时未完成，所造成的一切后果由供应商自行承担。</w:t>
            </w:r>
          </w:p>
        </w:tc>
      </w:tr>
      <w:tr w14:paraId="1680C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3" w:type="dxa"/>
            <w:noWrap w:val="0"/>
            <w:vAlign w:val="center"/>
          </w:tcPr>
          <w:p w14:paraId="562C233B">
            <w:pPr>
              <w:pageBreakBefore w:val="0"/>
              <w:kinsoku/>
              <w:overflowPunct/>
              <w:topLinePunct w:val="0"/>
              <w:bidi w:val="0"/>
              <w:spacing w:line="400" w:lineRule="exact"/>
              <w:ind w:firstLine="482" w:firstLineChars="200"/>
              <w:jc w:val="both"/>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15</w:t>
            </w:r>
          </w:p>
        </w:tc>
        <w:tc>
          <w:tcPr>
            <w:tcW w:w="2221" w:type="dxa"/>
            <w:noWrap w:val="0"/>
            <w:vAlign w:val="center"/>
          </w:tcPr>
          <w:p w14:paraId="0DFE5C34">
            <w:pPr>
              <w:pageBreakBefore w:val="0"/>
              <w:kinsoku/>
              <w:overflowPunct/>
              <w:topLinePunct w:val="0"/>
              <w:bidi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响应文件份数</w:t>
            </w:r>
          </w:p>
        </w:tc>
        <w:tc>
          <w:tcPr>
            <w:tcW w:w="6050" w:type="dxa"/>
            <w:noWrap w:val="0"/>
            <w:vAlign w:val="center"/>
          </w:tcPr>
          <w:p w14:paraId="59D6BDD6">
            <w:pPr>
              <w:shd w:val="clear" w:color="auto" w:fill="FFFFFF"/>
              <w:autoSpaceDE w:val="0"/>
              <w:autoSpaceDN w:val="0"/>
              <w:spacing w:line="360" w:lineRule="exact"/>
              <w:rPr>
                <w:rFonts w:hint="eastAsia" w:ascii="宋体" w:hAnsi="宋体" w:eastAsia="宋体" w:cs="宋体"/>
                <w:sz w:val="24"/>
                <w:szCs w:val="24"/>
                <w:lang w:val="en-US" w:eastAsia="zh-CN"/>
              </w:rPr>
            </w:pPr>
            <w:r>
              <w:rPr>
                <w:rFonts w:hint="eastAsia" w:ascii="宋体" w:hAnsi="宋体" w:eastAsia="宋体" w:cs="宋体"/>
                <w:b/>
                <w:color w:val="000000"/>
                <w:kern w:val="0"/>
                <w:sz w:val="24"/>
                <w:szCs w:val="24"/>
              </w:rPr>
              <w:t>1）本项目采用远程不见面电子标的方式开标，供应商开标时无需提供纸质投标文件，须在投标文件递交截止时间前通过新疆政府采购网（http://www.ccgp-xinjiang.gov.cn/）的</w:t>
            </w:r>
            <w:r>
              <w:rPr>
                <w:rFonts w:hint="eastAsia" w:ascii="宋体" w:hAnsi="宋体" w:eastAsia="宋体" w:cs="宋体"/>
                <w:b/>
                <w:color w:val="000000"/>
                <w:kern w:val="0"/>
                <w:sz w:val="24"/>
                <w:szCs w:val="24"/>
                <w:lang w:eastAsia="zh-CN"/>
              </w:rPr>
              <w:t>“</w:t>
            </w:r>
            <w:r>
              <w:rPr>
                <w:rFonts w:hint="eastAsia" w:ascii="宋体" w:hAnsi="宋体" w:eastAsia="宋体" w:cs="宋体"/>
                <w:b/>
                <w:color w:val="000000"/>
                <w:kern w:val="0"/>
                <w:sz w:val="24"/>
                <w:szCs w:val="24"/>
              </w:rPr>
              <w:t>政采云登录入口”登录后，将投标</w:t>
            </w:r>
            <w:r>
              <w:rPr>
                <w:rFonts w:hint="eastAsia" w:ascii="宋体" w:hAnsi="宋体" w:eastAsia="宋体" w:cs="宋体"/>
                <w:b/>
                <w:color w:val="000000"/>
                <w:kern w:val="0"/>
                <w:sz w:val="24"/>
                <w:szCs w:val="24"/>
                <w:lang w:val="zh-CN"/>
              </w:rPr>
              <w:t>文件</w:t>
            </w:r>
            <w:r>
              <w:rPr>
                <w:rFonts w:hint="eastAsia" w:ascii="宋体" w:hAnsi="宋体" w:eastAsia="宋体" w:cs="宋体"/>
                <w:b/>
                <w:color w:val="000000"/>
                <w:kern w:val="0"/>
                <w:sz w:val="24"/>
                <w:szCs w:val="24"/>
              </w:rPr>
              <w:t>上</w:t>
            </w:r>
            <w:r>
              <w:rPr>
                <w:rFonts w:hint="eastAsia" w:ascii="宋体" w:hAnsi="宋体" w:eastAsia="宋体" w:cs="宋体"/>
                <w:b/>
                <w:color w:val="000000"/>
                <w:kern w:val="0"/>
                <w:sz w:val="24"/>
                <w:szCs w:val="24"/>
                <w:lang w:val="zh-CN"/>
              </w:rPr>
              <w:t>传到</w:t>
            </w:r>
            <w:r>
              <w:rPr>
                <w:rFonts w:hint="eastAsia" w:ascii="宋体" w:hAnsi="宋体" w:eastAsia="宋体" w:cs="宋体"/>
                <w:b/>
                <w:color w:val="000000"/>
                <w:kern w:val="0"/>
                <w:sz w:val="24"/>
                <w:szCs w:val="24"/>
              </w:rPr>
              <w:t>对应项目的的</w:t>
            </w:r>
            <w:r>
              <w:rPr>
                <w:rFonts w:hint="eastAsia" w:ascii="宋体" w:hAnsi="宋体" w:eastAsia="宋体" w:cs="宋体"/>
                <w:b/>
                <w:color w:val="000000"/>
                <w:kern w:val="0"/>
                <w:sz w:val="24"/>
                <w:szCs w:val="24"/>
                <w:lang w:val="zh-CN"/>
              </w:rPr>
              <w:t>指定</w:t>
            </w:r>
            <w:r>
              <w:rPr>
                <w:rFonts w:hint="eastAsia" w:ascii="宋体" w:hAnsi="宋体" w:eastAsia="宋体" w:cs="宋体"/>
                <w:b/>
                <w:color w:val="000000"/>
                <w:kern w:val="0"/>
                <w:sz w:val="24"/>
                <w:szCs w:val="24"/>
              </w:rPr>
              <w:t>位置</w:t>
            </w:r>
            <w:r>
              <w:rPr>
                <w:rFonts w:hint="eastAsia" w:ascii="宋体" w:hAnsi="宋体" w:eastAsia="宋体" w:cs="宋体"/>
                <w:b/>
                <w:color w:val="000000"/>
                <w:kern w:val="0"/>
                <w:sz w:val="24"/>
                <w:szCs w:val="24"/>
                <w:lang w:eastAsia="zh-CN"/>
              </w:rPr>
              <w:t>。</w:t>
            </w:r>
          </w:p>
        </w:tc>
      </w:tr>
      <w:tr w14:paraId="44DAD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03" w:type="dxa"/>
            <w:noWrap w:val="0"/>
            <w:vAlign w:val="center"/>
          </w:tcPr>
          <w:p w14:paraId="5C4AEDB2">
            <w:pPr>
              <w:pageBreakBefore w:val="0"/>
              <w:kinsoku/>
              <w:overflowPunct/>
              <w:topLinePunct w:val="0"/>
              <w:bidi w:val="0"/>
              <w:spacing w:line="400" w:lineRule="exact"/>
              <w:ind w:firstLine="482" w:firstLineChars="200"/>
              <w:jc w:val="both"/>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16</w:t>
            </w:r>
          </w:p>
        </w:tc>
        <w:tc>
          <w:tcPr>
            <w:tcW w:w="2221" w:type="dxa"/>
            <w:noWrap w:val="0"/>
            <w:vAlign w:val="center"/>
          </w:tcPr>
          <w:p w14:paraId="0F58947E">
            <w:pPr>
              <w:pageBreakBefore w:val="0"/>
              <w:kinsoku/>
              <w:overflowPunct/>
              <w:topLinePunct w:val="0"/>
              <w:bidi w:val="0"/>
              <w:spacing w:line="4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评审办法</w:t>
            </w:r>
          </w:p>
        </w:tc>
        <w:tc>
          <w:tcPr>
            <w:tcW w:w="6050" w:type="dxa"/>
            <w:noWrap w:val="0"/>
            <w:vAlign w:val="center"/>
          </w:tcPr>
          <w:p w14:paraId="3612ED3B">
            <w:pPr>
              <w:pageBreakBefore w:val="0"/>
              <w:kinsoku/>
              <w:overflowPunct/>
              <w:topLinePunct w:val="0"/>
              <w:bidi w:val="0"/>
              <w:spacing w:line="40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项目的评审方法为：综合评分法，即供应商在通过初步审查，且提供最后报价的供应商进行商务、技术评审，磋商小组根据综合得分由高到低进行排序，推荐前三名为成交候选单位。经采购人确认后确定排名第一的供应商为本项目的成交供应商。</w:t>
            </w:r>
          </w:p>
        </w:tc>
      </w:tr>
      <w:tr w14:paraId="79307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203" w:type="dxa"/>
            <w:noWrap w:val="0"/>
            <w:vAlign w:val="center"/>
          </w:tcPr>
          <w:p w14:paraId="7396E9F1">
            <w:pPr>
              <w:pageBreakBefore w:val="0"/>
              <w:kinsoku/>
              <w:overflowPunct/>
              <w:topLinePunct w:val="0"/>
              <w:bidi w:val="0"/>
              <w:spacing w:line="400" w:lineRule="exact"/>
              <w:ind w:firstLine="482" w:firstLineChars="200"/>
              <w:jc w:val="both"/>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17</w:t>
            </w:r>
          </w:p>
        </w:tc>
        <w:tc>
          <w:tcPr>
            <w:tcW w:w="2221" w:type="dxa"/>
            <w:noWrap w:val="0"/>
            <w:vAlign w:val="center"/>
          </w:tcPr>
          <w:p w14:paraId="49527012">
            <w:pPr>
              <w:pageBreakBefore w:val="0"/>
              <w:kinsoku/>
              <w:overflowPunct/>
              <w:topLinePunct w:val="0"/>
              <w:bidi w:val="0"/>
              <w:spacing w:line="400" w:lineRule="exact"/>
              <w:jc w:val="both"/>
              <w:rPr>
                <w:rFonts w:hint="eastAsia" w:ascii="宋体" w:hAnsi="宋体" w:eastAsia="宋体" w:cs="宋体"/>
                <w:b/>
                <w:bCs/>
                <w:sz w:val="24"/>
                <w:szCs w:val="24"/>
              </w:rPr>
            </w:pPr>
            <w:r>
              <w:rPr>
                <w:rFonts w:hint="eastAsia" w:ascii="宋体" w:hAnsi="宋体" w:eastAsia="宋体" w:cs="宋体"/>
                <w:b/>
                <w:bCs/>
                <w:sz w:val="24"/>
                <w:szCs w:val="24"/>
              </w:rPr>
              <w:t>成交结果公示媒体</w:t>
            </w:r>
          </w:p>
        </w:tc>
        <w:tc>
          <w:tcPr>
            <w:tcW w:w="6050" w:type="dxa"/>
            <w:noWrap w:val="0"/>
            <w:vAlign w:val="center"/>
          </w:tcPr>
          <w:p w14:paraId="1666EF50">
            <w:pPr>
              <w:pageBreakBefore w:val="0"/>
              <w:kinsoku/>
              <w:overflowPunct/>
              <w:topLinePunct w:val="0"/>
              <w:bidi w:val="0"/>
              <w:spacing w:line="40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新疆政府采购网（http://www.ccgp-xinjiang.gov.cn）</w:t>
            </w:r>
          </w:p>
        </w:tc>
      </w:tr>
      <w:tr w14:paraId="708D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203" w:type="dxa"/>
            <w:noWrap w:val="0"/>
            <w:vAlign w:val="center"/>
          </w:tcPr>
          <w:p w14:paraId="5A4E24FA">
            <w:pPr>
              <w:pageBreakBefore w:val="0"/>
              <w:kinsoku/>
              <w:overflowPunct/>
              <w:topLinePunct w:val="0"/>
              <w:bidi w:val="0"/>
              <w:spacing w:line="400" w:lineRule="exact"/>
              <w:ind w:firstLine="482" w:firstLineChars="200"/>
              <w:jc w:val="both"/>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18</w:t>
            </w:r>
          </w:p>
        </w:tc>
        <w:tc>
          <w:tcPr>
            <w:tcW w:w="2221" w:type="dxa"/>
            <w:noWrap w:val="0"/>
            <w:vAlign w:val="center"/>
          </w:tcPr>
          <w:p w14:paraId="38E2EE26">
            <w:pPr>
              <w:pStyle w:val="54"/>
              <w:pageBreakBefore w:val="0"/>
              <w:kinsoku/>
              <w:overflowPunct/>
              <w:topLinePunct w:val="0"/>
              <w:bidi w:val="0"/>
              <w:spacing w:line="400" w:lineRule="exact"/>
              <w:jc w:val="center"/>
              <w:rPr>
                <w:rFonts w:hint="eastAsia" w:ascii="宋体" w:hAnsi="宋体" w:eastAsia="宋体" w:cs="宋体"/>
                <w:b/>
                <w:bCs/>
                <w:sz w:val="24"/>
                <w:szCs w:val="24"/>
              </w:rPr>
            </w:pPr>
            <w:r>
              <w:rPr>
                <w:rFonts w:hint="eastAsia" w:ascii="宋体" w:hAnsi="宋体" w:eastAsia="宋体" w:cs="宋体"/>
                <w:b/>
                <w:kern w:val="0"/>
                <w:sz w:val="24"/>
                <w:szCs w:val="24"/>
                <w:highlight w:val="none"/>
              </w:rPr>
              <w:t>中小微型企业有关政策</w:t>
            </w:r>
          </w:p>
        </w:tc>
        <w:tc>
          <w:tcPr>
            <w:tcW w:w="6050" w:type="dxa"/>
            <w:noWrap w:val="0"/>
            <w:vAlign w:val="center"/>
          </w:tcPr>
          <w:p w14:paraId="3A929653">
            <w:pPr>
              <w:pageBreakBefore w:val="0"/>
              <w:kinsoku/>
              <w:overflowPunct/>
              <w:topLinePunct w:val="0"/>
              <w:bidi w:val="0"/>
              <w:spacing w:line="40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(1)根据财政部、工业和信息化部发布的关于印发《政</w:t>
            </w:r>
          </w:p>
          <w:p w14:paraId="02280618">
            <w:pPr>
              <w:pageBreakBefore w:val="0"/>
              <w:kinsoku/>
              <w:overflowPunct/>
              <w:topLinePunct w:val="0"/>
              <w:bidi w:val="0"/>
              <w:spacing w:line="40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府采购促进中小企业发展管理办法》的通知，财库[2020]46 号）规定执行；</w:t>
            </w:r>
          </w:p>
          <w:p w14:paraId="140365AB">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(2)本项目所属行业：</w:t>
            </w:r>
            <w:r>
              <w:rPr>
                <w:rFonts w:ascii="仿宋" w:hAnsi="仿宋" w:eastAsia="仿宋" w:cs="仿宋"/>
                <w:b/>
                <w:bCs/>
                <w:color w:val="000000"/>
                <w:kern w:val="0"/>
                <w:sz w:val="24"/>
                <w:szCs w:val="24"/>
                <w:u w:val="single"/>
                <w:lang w:val="en-US" w:eastAsia="zh-CN" w:bidi="ar"/>
              </w:rPr>
              <w:t>其他未列明行业</w:t>
            </w:r>
            <w:r>
              <w:rPr>
                <w:rFonts w:ascii="仿宋" w:hAnsi="仿宋" w:eastAsia="仿宋" w:cs="仿宋"/>
                <w:b/>
                <w:bCs/>
                <w:color w:val="000000"/>
                <w:kern w:val="0"/>
                <w:sz w:val="24"/>
                <w:szCs w:val="24"/>
                <w:lang w:val="en-US" w:eastAsia="zh-CN" w:bidi="ar"/>
              </w:rPr>
              <w:t>。</w:t>
            </w:r>
          </w:p>
        </w:tc>
      </w:tr>
      <w:tr w14:paraId="7CE5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203" w:type="dxa"/>
            <w:noWrap w:val="0"/>
            <w:vAlign w:val="center"/>
          </w:tcPr>
          <w:p w14:paraId="05EBDEA2">
            <w:pPr>
              <w:pageBreakBefore w:val="0"/>
              <w:kinsoku/>
              <w:overflowPunct/>
              <w:topLinePunct w:val="0"/>
              <w:bidi w:val="0"/>
              <w:spacing w:line="400" w:lineRule="exact"/>
              <w:ind w:firstLine="482" w:firstLineChars="200"/>
              <w:jc w:val="both"/>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19</w:t>
            </w:r>
          </w:p>
        </w:tc>
        <w:tc>
          <w:tcPr>
            <w:tcW w:w="2221" w:type="dxa"/>
            <w:noWrap w:val="0"/>
            <w:vAlign w:val="center"/>
          </w:tcPr>
          <w:p w14:paraId="110436A2">
            <w:pPr>
              <w:pStyle w:val="54"/>
              <w:pageBreakBefore w:val="0"/>
              <w:kinsoku/>
              <w:overflowPunct/>
              <w:topLinePunct w:val="0"/>
              <w:bidi w:val="0"/>
              <w:spacing w:line="400" w:lineRule="exact"/>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对</w:t>
            </w:r>
            <w:r>
              <w:rPr>
                <w:rFonts w:hint="eastAsia" w:ascii="宋体" w:hAnsi="宋体" w:eastAsia="宋体" w:cs="宋体"/>
                <w:b/>
                <w:kern w:val="0"/>
                <w:sz w:val="24"/>
                <w:szCs w:val="24"/>
                <w:highlight w:val="none"/>
                <w:lang w:eastAsia="zh-CN"/>
              </w:rPr>
              <w:t>竞争性磋商文件</w:t>
            </w:r>
            <w:r>
              <w:rPr>
                <w:rFonts w:hint="eastAsia" w:ascii="宋体" w:hAnsi="宋体" w:eastAsia="宋体" w:cs="宋体"/>
                <w:b/>
                <w:kern w:val="0"/>
                <w:sz w:val="24"/>
                <w:szCs w:val="24"/>
                <w:highlight w:val="none"/>
              </w:rPr>
              <w:t>的质疑</w:t>
            </w:r>
          </w:p>
        </w:tc>
        <w:tc>
          <w:tcPr>
            <w:tcW w:w="6050" w:type="dxa"/>
            <w:noWrap w:val="0"/>
            <w:vAlign w:val="center"/>
          </w:tcPr>
          <w:p w14:paraId="2867A9FE">
            <w:pPr>
              <w:pStyle w:val="73"/>
              <w:shd w:val="clear" w:color="auto" w:fill="FFFFFF"/>
              <w:spacing w:line="360" w:lineRule="exact"/>
              <w:ind w:firstLine="0" w:firstLineChars="0"/>
              <w:rPr>
                <w:rFonts w:ascii="宋体" w:eastAsia="宋体" w:cs="宋体"/>
                <w:color w:val="000000"/>
                <w:sz w:val="24"/>
              </w:rPr>
            </w:pPr>
            <w:r>
              <w:rPr>
                <w:rFonts w:hint="eastAsia" w:ascii="宋体" w:eastAsia="宋体" w:cs="宋体"/>
                <w:color w:val="000000"/>
                <w:sz w:val="24"/>
              </w:rPr>
              <w:t>供应商若对</w:t>
            </w:r>
            <w:r>
              <w:rPr>
                <w:rFonts w:hint="eastAsia" w:ascii="宋体" w:eastAsia="宋体" w:cs="宋体"/>
                <w:color w:val="000000"/>
                <w:sz w:val="24"/>
                <w:lang w:eastAsia="zh-CN"/>
              </w:rPr>
              <w:t>竞争性磋商文件</w:t>
            </w:r>
            <w:r>
              <w:rPr>
                <w:rFonts w:hint="eastAsia" w:ascii="宋体" w:eastAsia="宋体" w:cs="宋体"/>
                <w:color w:val="000000"/>
                <w:sz w:val="24"/>
              </w:rPr>
              <w:t>内容质疑，须按以下要求提出：</w:t>
            </w:r>
          </w:p>
          <w:p w14:paraId="7BB15491">
            <w:pPr>
              <w:pStyle w:val="73"/>
              <w:shd w:val="clear" w:color="auto" w:fill="FFFFFF"/>
              <w:spacing w:line="360" w:lineRule="exact"/>
              <w:ind w:firstLine="0" w:firstLineChars="0"/>
              <w:rPr>
                <w:rFonts w:hint="eastAsia" w:ascii="宋体" w:eastAsia="宋体" w:cs="宋体"/>
                <w:color w:val="000000"/>
                <w:sz w:val="24"/>
              </w:rPr>
            </w:pPr>
            <w:r>
              <w:rPr>
                <w:rFonts w:hint="eastAsia" w:ascii="宋体" w:eastAsia="宋体" w:cs="宋体"/>
                <w:color w:val="000000"/>
                <w:sz w:val="24"/>
              </w:rPr>
              <w:t>①质疑函应以书面形式通知采购代理机构。根据《中华人民共和国政府采购法》的规定，供应商质疑不得超出磋商文件、协商 过程及协商结果的范围及时效限制。</w:t>
            </w:r>
          </w:p>
          <w:p w14:paraId="4659BB1F">
            <w:pPr>
              <w:pStyle w:val="73"/>
              <w:shd w:val="clear" w:color="auto" w:fill="FFFFFF"/>
              <w:spacing w:line="360" w:lineRule="exact"/>
              <w:ind w:firstLine="0" w:firstLineChars="0"/>
              <w:rPr>
                <w:rFonts w:hint="eastAsia" w:ascii="宋体" w:hAnsi="宋体" w:eastAsia="宋体" w:cs="宋体"/>
                <w:kern w:val="2"/>
                <w:sz w:val="24"/>
                <w:szCs w:val="24"/>
                <w:lang w:val="en-US" w:eastAsia="zh-CN" w:bidi="ar-SA"/>
              </w:rPr>
            </w:pPr>
            <w:r>
              <w:rPr>
                <w:rFonts w:hint="eastAsia" w:ascii="宋体" w:eastAsia="宋体" w:cs="宋体"/>
                <w:b/>
                <w:bCs/>
                <w:color w:val="000000"/>
                <w:sz w:val="24"/>
              </w:rPr>
              <w:t>②供应商应在法定质疑期内一次性提出所有质疑内容。</w:t>
            </w:r>
          </w:p>
        </w:tc>
      </w:tr>
      <w:tr w14:paraId="36BB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203" w:type="dxa"/>
            <w:noWrap w:val="0"/>
            <w:vAlign w:val="center"/>
          </w:tcPr>
          <w:p w14:paraId="6A244A74">
            <w:pPr>
              <w:pageBreakBefore w:val="0"/>
              <w:kinsoku/>
              <w:overflowPunct/>
              <w:topLinePunct w:val="0"/>
              <w:bidi w:val="0"/>
              <w:spacing w:line="400" w:lineRule="exact"/>
              <w:ind w:firstLine="482" w:firstLineChars="200"/>
              <w:jc w:val="both"/>
              <w:rPr>
                <w:rFonts w:hint="default" w:ascii="宋体" w:hAnsi="宋体" w:cs="宋体"/>
                <w:b/>
                <w:bCs/>
                <w:sz w:val="24"/>
                <w:szCs w:val="24"/>
                <w:lang w:val="en-US" w:eastAsia="zh-CN"/>
              </w:rPr>
            </w:pPr>
            <w:r>
              <w:rPr>
                <w:rFonts w:hint="eastAsia" w:ascii="宋体" w:hAnsi="宋体" w:cs="宋体"/>
                <w:b/>
                <w:bCs/>
                <w:sz w:val="24"/>
                <w:szCs w:val="24"/>
                <w:lang w:val="en-US" w:eastAsia="zh-CN"/>
              </w:rPr>
              <w:t>20</w:t>
            </w:r>
          </w:p>
        </w:tc>
        <w:tc>
          <w:tcPr>
            <w:tcW w:w="2221" w:type="dxa"/>
            <w:noWrap w:val="0"/>
            <w:vAlign w:val="center"/>
          </w:tcPr>
          <w:p w14:paraId="1BA6320F">
            <w:pPr>
              <w:pStyle w:val="54"/>
              <w:pageBreakBefore w:val="0"/>
              <w:kinsoku/>
              <w:overflowPunct/>
              <w:topLinePunct w:val="0"/>
              <w:bidi w:val="0"/>
              <w:spacing w:line="400" w:lineRule="exact"/>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履约保证金</w:t>
            </w:r>
          </w:p>
        </w:tc>
        <w:tc>
          <w:tcPr>
            <w:tcW w:w="6050" w:type="dxa"/>
            <w:noWrap w:val="0"/>
            <w:vAlign w:val="center"/>
          </w:tcPr>
          <w:p w14:paraId="1EE7D63D">
            <w:pPr>
              <w:kinsoku w:val="0"/>
              <w:autoSpaceDE w:val="0"/>
              <w:autoSpaceDN w:val="0"/>
              <w:adjustRightInd w:val="0"/>
              <w:snapToGrid w:val="0"/>
              <w:spacing w:before="36" w:line="227" w:lineRule="auto"/>
              <w:jc w:val="left"/>
              <w:textAlignment w:val="baseline"/>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履约保证金金额： /</w:t>
            </w:r>
          </w:p>
          <w:p w14:paraId="6AFE12BD">
            <w:pPr>
              <w:kinsoku w:val="0"/>
              <w:autoSpaceDE w:val="0"/>
              <w:autoSpaceDN w:val="0"/>
              <w:adjustRightInd w:val="0"/>
              <w:snapToGrid w:val="0"/>
              <w:spacing w:before="25" w:line="227" w:lineRule="auto"/>
              <w:jc w:val="left"/>
              <w:textAlignment w:val="baseline"/>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履约保证金递交：成交供应商收到成交通知书后（签订合同前）向采购人缴纳；</w:t>
            </w:r>
          </w:p>
          <w:p w14:paraId="0F5F1E7A">
            <w:pPr>
              <w:pStyle w:val="73"/>
              <w:shd w:val="clear" w:color="auto" w:fill="FFFFFF"/>
              <w:spacing w:line="360" w:lineRule="exact"/>
              <w:ind w:firstLine="0" w:firstLineChars="0"/>
              <w:rPr>
                <w:rFonts w:hint="eastAsia" w:ascii="宋体" w:eastAsia="宋体" w:cs="宋体"/>
                <w:b/>
                <w:bCs/>
                <w:color w:val="000000"/>
                <w:sz w:val="24"/>
                <w:lang w:val="en-US" w:eastAsia="zh-CN"/>
              </w:rPr>
            </w:pPr>
            <w:r>
              <w:rPr>
                <w:rFonts w:hint="eastAsia" w:ascii="宋体" w:hAnsi="宋体" w:eastAsia="宋体" w:cs="宋体"/>
                <w:kern w:val="2"/>
                <w:sz w:val="24"/>
                <w:szCs w:val="24"/>
                <w:lang w:val="en-US" w:eastAsia="en-US" w:bidi="ar-SA"/>
              </w:rPr>
              <w:t>成交供应商未按磋商文件规定缴纳履约保证金的，视为自动放弃此次成交项目，其磋商 保证金将不予退还。</w:t>
            </w:r>
          </w:p>
        </w:tc>
      </w:tr>
      <w:tr w14:paraId="7FFC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203" w:type="dxa"/>
            <w:noWrap w:val="0"/>
            <w:vAlign w:val="center"/>
          </w:tcPr>
          <w:p w14:paraId="54958025">
            <w:pPr>
              <w:pageBreakBefore w:val="0"/>
              <w:kinsoku/>
              <w:overflowPunct/>
              <w:topLinePunct w:val="0"/>
              <w:bidi w:val="0"/>
              <w:spacing w:line="400" w:lineRule="exact"/>
              <w:ind w:firstLine="482" w:firstLineChars="200"/>
              <w:jc w:val="both"/>
              <w:rPr>
                <w:rFonts w:hint="default" w:ascii="宋体" w:hAnsi="宋体" w:cs="宋体"/>
                <w:b/>
                <w:bCs/>
                <w:sz w:val="24"/>
                <w:szCs w:val="24"/>
                <w:lang w:val="en-US" w:eastAsia="zh-CN"/>
              </w:rPr>
            </w:pPr>
            <w:r>
              <w:rPr>
                <w:rFonts w:hint="eastAsia" w:ascii="宋体" w:hAnsi="宋体" w:cs="宋体"/>
                <w:b/>
                <w:bCs/>
                <w:sz w:val="24"/>
                <w:szCs w:val="24"/>
                <w:lang w:val="en-US" w:eastAsia="zh-CN"/>
              </w:rPr>
              <w:t>21</w:t>
            </w:r>
          </w:p>
        </w:tc>
        <w:tc>
          <w:tcPr>
            <w:tcW w:w="2221" w:type="dxa"/>
            <w:noWrap w:val="0"/>
            <w:vAlign w:val="center"/>
          </w:tcPr>
          <w:p w14:paraId="42309AB4">
            <w:pPr>
              <w:pStyle w:val="54"/>
              <w:pageBreakBefore w:val="0"/>
              <w:kinsoku/>
              <w:overflowPunct/>
              <w:topLinePunct w:val="0"/>
              <w:bidi w:val="0"/>
              <w:spacing w:line="400" w:lineRule="exact"/>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付款方式</w:t>
            </w:r>
          </w:p>
        </w:tc>
        <w:tc>
          <w:tcPr>
            <w:tcW w:w="6050" w:type="dxa"/>
            <w:noWrap w:val="0"/>
            <w:vAlign w:val="center"/>
          </w:tcPr>
          <w:p w14:paraId="1F706D8E">
            <w:pPr>
              <w:keepNext w:val="0"/>
              <w:keepLines w:val="0"/>
              <w:widowControl/>
              <w:suppressLineNumbers w:val="0"/>
              <w:jc w:val="left"/>
              <w:rPr>
                <w:rFonts w:hint="eastAsia" w:ascii="宋体" w:eastAsia="宋体" w:cs="宋体"/>
                <w:b/>
                <w:bCs/>
                <w:color w:val="000000"/>
                <w:sz w:val="24"/>
                <w:lang w:val="en-US" w:eastAsia="zh-CN"/>
              </w:rPr>
            </w:pPr>
            <w:r>
              <w:rPr>
                <w:rFonts w:hint="eastAsia" w:ascii="宋体" w:hAnsi="宋体" w:cs="宋体"/>
                <w:color w:val="000000"/>
                <w:kern w:val="0"/>
                <w:sz w:val="24"/>
                <w:szCs w:val="24"/>
                <w:lang w:val="en-US" w:eastAsia="zh-CN" w:bidi="ar"/>
              </w:rPr>
              <w:t>甲乙双方签订</w:t>
            </w:r>
            <w:r>
              <w:rPr>
                <w:rFonts w:hint="eastAsia" w:ascii="宋体" w:hAnsi="宋体" w:eastAsia="宋体" w:cs="宋体"/>
                <w:color w:val="000000"/>
                <w:kern w:val="0"/>
                <w:sz w:val="24"/>
                <w:szCs w:val="24"/>
                <w:lang w:val="en-US" w:eastAsia="zh-CN" w:bidi="ar"/>
              </w:rPr>
              <w:t>合同</w:t>
            </w:r>
            <w:r>
              <w:rPr>
                <w:rFonts w:hint="eastAsia" w:ascii="宋体" w:hAnsi="宋体" w:cs="宋体"/>
                <w:color w:val="000000"/>
                <w:kern w:val="0"/>
                <w:sz w:val="24"/>
                <w:szCs w:val="24"/>
                <w:lang w:val="en-US" w:eastAsia="zh-CN" w:bidi="ar"/>
              </w:rPr>
              <w:t>时自行</w:t>
            </w:r>
            <w:r>
              <w:rPr>
                <w:rFonts w:hint="eastAsia" w:ascii="宋体" w:hAnsi="宋体" w:eastAsia="宋体" w:cs="宋体"/>
                <w:color w:val="000000"/>
                <w:kern w:val="0"/>
                <w:sz w:val="24"/>
                <w:szCs w:val="24"/>
                <w:lang w:val="en-US" w:eastAsia="zh-CN" w:bidi="ar"/>
              </w:rPr>
              <w:t>约定</w:t>
            </w:r>
          </w:p>
        </w:tc>
      </w:tr>
      <w:tr w14:paraId="7E328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203" w:type="dxa"/>
            <w:noWrap w:val="0"/>
            <w:vAlign w:val="center"/>
          </w:tcPr>
          <w:p w14:paraId="0BC07EDD">
            <w:pPr>
              <w:pageBreakBefore w:val="0"/>
              <w:kinsoku/>
              <w:overflowPunct/>
              <w:topLinePunct w:val="0"/>
              <w:bidi w:val="0"/>
              <w:spacing w:line="400" w:lineRule="exact"/>
              <w:ind w:firstLine="482" w:firstLineChars="200"/>
              <w:jc w:val="both"/>
              <w:rPr>
                <w:rFonts w:hint="default" w:ascii="宋体" w:hAnsi="宋体" w:cs="宋体"/>
                <w:b/>
                <w:bCs/>
                <w:sz w:val="24"/>
                <w:szCs w:val="24"/>
                <w:lang w:val="en-US" w:eastAsia="zh-CN"/>
              </w:rPr>
            </w:pPr>
            <w:r>
              <w:rPr>
                <w:rFonts w:hint="eastAsia" w:ascii="宋体" w:hAnsi="宋体" w:cs="宋体"/>
                <w:b/>
                <w:bCs/>
                <w:sz w:val="24"/>
                <w:szCs w:val="24"/>
                <w:lang w:val="en-US" w:eastAsia="zh-CN"/>
              </w:rPr>
              <w:t>22</w:t>
            </w:r>
          </w:p>
        </w:tc>
        <w:tc>
          <w:tcPr>
            <w:tcW w:w="2221" w:type="dxa"/>
            <w:noWrap w:val="0"/>
            <w:vAlign w:val="center"/>
          </w:tcPr>
          <w:p w14:paraId="6995B2E4">
            <w:pPr>
              <w:pStyle w:val="54"/>
              <w:pageBreakBefore w:val="0"/>
              <w:kinsoku/>
              <w:overflowPunct/>
              <w:topLinePunct w:val="0"/>
              <w:bidi w:val="0"/>
              <w:spacing w:line="400" w:lineRule="exact"/>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踏勘现场</w:t>
            </w:r>
          </w:p>
        </w:tc>
        <w:tc>
          <w:tcPr>
            <w:tcW w:w="6050" w:type="dxa"/>
            <w:noWrap w:val="0"/>
            <w:vAlign w:val="center"/>
          </w:tcPr>
          <w:p w14:paraId="6445CCCB">
            <w:pPr>
              <w:keepNext w:val="0"/>
              <w:keepLines w:val="0"/>
              <w:widowControl/>
              <w:suppressLineNumbers w:val="0"/>
              <w:jc w:val="left"/>
              <w:rPr>
                <w:rFonts w:hint="eastAsia" w:ascii="宋体" w:eastAsia="宋体" w:cs="宋体"/>
                <w:b/>
                <w:bCs/>
                <w:color w:val="000000"/>
                <w:sz w:val="24"/>
                <w:lang w:val="en-US" w:eastAsia="zh-CN"/>
              </w:rPr>
            </w:pPr>
            <w:r>
              <w:rPr>
                <w:rFonts w:hint="eastAsia" w:ascii="宋体" w:hAnsi="宋体" w:eastAsia="宋体" w:cs="宋体"/>
                <w:color w:val="000000"/>
                <w:kern w:val="0"/>
                <w:sz w:val="24"/>
                <w:szCs w:val="24"/>
                <w:lang w:val="en-US" w:eastAsia="zh-CN" w:bidi="ar"/>
              </w:rPr>
              <w:t>自行踏勘。</w:t>
            </w:r>
          </w:p>
        </w:tc>
      </w:tr>
      <w:tr w14:paraId="496C7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03" w:type="dxa"/>
            <w:noWrap w:val="0"/>
            <w:vAlign w:val="center"/>
          </w:tcPr>
          <w:p w14:paraId="1677C7D6">
            <w:pPr>
              <w:pageBreakBefore w:val="0"/>
              <w:kinsoku/>
              <w:overflowPunct/>
              <w:topLinePunct w:val="0"/>
              <w:bidi w:val="0"/>
              <w:spacing w:line="400" w:lineRule="exact"/>
              <w:jc w:val="both"/>
              <w:rPr>
                <w:rFonts w:hint="eastAsia" w:ascii="宋体" w:hAnsi="宋体" w:eastAsia="宋体" w:cs="宋体"/>
                <w:b/>
                <w:bCs/>
                <w:sz w:val="24"/>
                <w:szCs w:val="24"/>
              </w:rPr>
            </w:pPr>
            <w:r>
              <w:rPr>
                <w:rFonts w:hint="eastAsia" w:ascii="宋体" w:hAnsi="宋体" w:eastAsia="宋体" w:cs="宋体"/>
                <w:b/>
                <w:bCs/>
                <w:sz w:val="24"/>
                <w:szCs w:val="24"/>
              </w:rPr>
              <w:t>注意事项</w:t>
            </w:r>
          </w:p>
        </w:tc>
        <w:tc>
          <w:tcPr>
            <w:tcW w:w="8271" w:type="dxa"/>
            <w:gridSpan w:val="2"/>
            <w:noWrap w:val="0"/>
            <w:vAlign w:val="center"/>
          </w:tcPr>
          <w:p w14:paraId="5E7FD6C9">
            <w:pPr>
              <w:pageBreakBefore w:val="0"/>
              <w:kinsoku/>
              <w:overflowPunct/>
              <w:topLinePunct w:val="0"/>
              <w:bidi w:val="0"/>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1、本项目实行网上投标，采用电子投标文件；</w:t>
            </w:r>
          </w:p>
          <w:p w14:paraId="4C5A2698">
            <w:pPr>
              <w:pageBreakBefore w:val="0"/>
              <w:kinsoku/>
              <w:overflowPunct/>
              <w:topLinePunct w:val="0"/>
              <w:bidi w:val="0"/>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各供应商应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502E677D">
            <w:pPr>
              <w:pageBreakBefore w:val="0"/>
              <w:kinsoku/>
              <w:overflowPunct/>
              <w:topLinePunct w:val="0"/>
              <w:bidi w:val="0"/>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7376CD7D">
            <w:pPr>
              <w:pageBreakBefore w:val="0"/>
              <w:kinsoku/>
              <w:overflowPunct/>
              <w:topLinePunct w:val="0"/>
              <w:bidi w:val="0"/>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4、供应商应当在招标截止时间前,将生成的“电子加密响应文件”上传递交至“政府采购云平台”,招标截止时间以后上传递交的响应文件将被“政府采购云平台”拒收。</w:t>
            </w:r>
          </w:p>
          <w:p w14:paraId="1B8A2AC7">
            <w:pPr>
              <w:pageBreakBefore w:val="0"/>
              <w:kinsoku/>
              <w:overflowPunct/>
              <w:topLinePunct w:val="0"/>
              <w:bidi w:val="0"/>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5、供应商在招标前须提前配置好电脑浏览器（建议使用360 浏览器或谷歌浏览器）, 招标时请使用制作加密电子响应文件的CA锁进行解密及报价确认。本项目响应文件解密时间定为30分钟内,如因自身原因导致无法正常解密,后果由供应商自行承担。</w:t>
            </w:r>
          </w:p>
          <w:p w14:paraId="5CFD174D">
            <w:pPr>
              <w:pageBreakBefore w:val="0"/>
              <w:kinsoku/>
              <w:overflowPunct/>
              <w:topLinePunct w:val="0"/>
              <w:bidi w:val="0"/>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6、供应商登录政采云平台，在招标时间后30分钟内用“项目采购-开标评标”功能进行解密响应文件。若供应商在规定时间内（未按时解密的，视为无效招标。解密与加密响应文件须使用同一个 CA。</w:t>
            </w:r>
          </w:p>
        </w:tc>
      </w:tr>
    </w:tbl>
    <w:p w14:paraId="34E58D52">
      <w:pPr>
        <w:pStyle w:val="23"/>
        <w:pageBreakBefore w:val="0"/>
        <w:topLinePunct w:val="0"/>
        <w:bidi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注：1.本表内容与竞争性磋商文件其它内容不一致的，应当以本表内容为准。</w:t>
      </w:r>
    </w:p>
    <w:p w14:paraId="708F198E">
      <w:pPr>
        <w:spacing w:before="75" w:line="227" w:lineRule="auto"/>
        <w:ind w:left="3034"/>
        <w:rPr>
          <w:rFonts w:ascii="宋体" w:hAnsi="宋体" w:eastAsia="宋体" w:cs="宋体"/>
          <w:b/>
          <w:bCs/>
          <w:spacing w:val="7"/>
          <w:sz w:val="23"/>
          <w:szCs w:val="23"/>
        </w:rPr>
      </w:pPr>
    </w:p>
    <w:p w14:paraId="16011DC9">
      <w:pPr>
        <w:pStyle w:val="17"/>
        <w:pageBreakBefore w:val="0"/>
        <w:topLinePunct w:val="0"/>
        <w:bidi w:val="0"/>
        <w:spacing w:line="400" w:lineRule="exact"/>
        <w:jc w:val="center"/>
        <w:outlineLvl w:val="0"/>
        <w:rPr>
          <w:rFonts w:hint="eastAsia" w:ascii="宋体" w:hAnsi="宋体" w:eastAsia="宋体" w:cs="宋体"/>
          <w:b/>
          <w:sz w:val="32"/>
          <w:szCs w:val="32"/>
          <w:lang w:val="en-US" w:eastAsia="zh-CN"/>
        </w:rPr>
      </w:pPr>
      <w:bookmarkStart w:id="74" w:name="_Toc4975"/>
    </w:p>
    <w:p w14:paraId="074AD1F0">
      <w:pPr>
        <w:pStyle w:val="17"/>
        <w:pageBreakBefore w:val="0"/>
        <w:topLinePunct w:val="0"/>
        <w:bidi w:val="0"/>
        <w:spacing w:line="400" w:lineRule="exact"/>
        <w:jc w:val="center"/>
        <w:outlineLvl w:val="0"/>
        <w:rPr>
          <w:rFonts w:hint="eastAsia" w:ascii="宋体" w:hAnsi="宋体" w:eastAsia="宋体" w:cs="宋体"/>
          <w:b/>
          <w:sz w:val="32"/>
          <w:szCs w:val="32"/>
          <w:lang w:val="en-US" w:eastAsia="zh-CN"/>
        </w:rPr>
      </w:pPr>
    </w:p>
    <w:bookmarkEnd w:id="74"/>
    <w:p w14:paraId="465C8498">
      <w:pPr>
        <w:spacing w:before="185" w:line="228" w:lineRule="auto"/>
        <w:ind w:left="3938"/>
        <w:rPr>
          <w:rFonts w:ascii="宋体" w:hAnsi="宋体" w:eastAsia="宋体" w:cs="宋体"/>
          <w:sz w:val="23"/>
          <w:szCs w:val="23"/>
        </w:rPr>
      </w:pPr>
      <w:r>
        <w:rPr>
          <w:rFonts w:ascii="宋体" w:hAnsi="宋体" w:eastAsia="宋体" w:cs="宋体"/>
          <w:b/>
          <w:bCs/>
          <w:spacing w:val="2"/>
          <w:sz w:val="23"/>
          <w:szCs w:val="23"/>
        </w:rPr>
        <w:t>一、总</w:t>
      </w:r>
      <w:r>
        <w:rPr>
          <w:rFonts w:ascii="宋体" w:hAnsi="宋体" w:eastAsia="宋体" w:cs="宋体"/>
          <w:spacing w:val="13"/>
          <w:sz w:val="23"/>
          <w:szCs w:val="23"/>
        </w:rPr>
        <w:t xml:space="preserve">  </w:t>
      </w:r>
      <w:r>
        <w:rPr>
          <w:rFonts w:ascii="宋体" w:hAnsi="宋体" w:eastAsia="宋体" w:cs="宋体"/>
          <w:b/>
          <w:bCs/>
          <w:spacing w:val="2"/>
          <w:sz w:val="23"/>
          <w:szCs w:val="23"/>
        </w:rPr>
        <w:t>则</w:t>
      </w:r>
    </w:p>
    <w:p w14:paraId="25F9A28F">
      <w:pPr>
        <w:spacing w:before="174" w:line="228" w:lineRule="auto"/>
        <w:ind w:left="18"/>
        <w:rPr>
          <w:rFonts w:hint="eastAsia" w:ascii="宋体" w:hAnsi="宋体" w:eastAsia="宋体" w:cs="宋体"/>
          <w:sz w:val="24"/>
          <w:szCs w:val="24"/>
        </w:rPr>
      </w:pPr>
      <w:r>
        <w:rPr>
          <w:rFonts w:hint="eastAsia" w:ascii="宋体" w:hAnsi="宋体" w:eastAsia="宋体" w:cs="宋体"/>
          <w:b/>
          <w:bCs/>
          <w:sz w:val="24"/>
          <w:szCs w:val="24"/>
        </w:rPr>
        <w:t>1、适用范围</w:t>
      </w:r>
    </w:p>
    <w:p w14:paraId="2F68030D">
      <w:pPr>
        <w:spacing w:before="176" w:line="227" w:lineRule="auto"/>
        <w:ind w:left="498"/>
        <w:rPr>
          <w:rFonts w:hint="eastAsia" w:ascii="宋体" w:hAnsi="宋体" w:eastAsia="宋体" w:cs="宋体"/>
          <w:sz w:val="24"/>
          <w:szCs w:val="24"/>
        </w:rPr>
      </w:pPr>
      <w:r>
        <w:rPr>
          <w:rFonts w:hint="eastAsia" w:ascii="宋体" w:hAnsi="宋体" w:eastAsia="宋体" w:cs="宋体"/>
          <w:spacing w:val="7"/>
          <w:sz w:val="24"/>
          <w:szCs w:val="24"/>
        </w:rPr>
        <w:t>1.1 本竞争性磋商文件仅适用于本投标中所述的相关服务招标项目。</w:t>
      </w:r>
    </w:p>
    <w:p w14:paraId="33E9C75B">
      <w:pPr>
        <w:spacing w:before="177" w:line="227" w:lineRule="auto"/>
        <w:ind w:left="3"/>
        <w:rPr>
          <w:rFonts w:hint="eastAsia" w:ascii="宋体" w:hAnsi="宋体" w:eastAsia="宋体" w:cs="宋体"/>
          <w:sz w:val="24"/>
          <w:szCs w:val="24"/>
        </w:rPr>
      </w:pPr>
      <w:r>
        <w:rPr>
          <w:rFonts w:hint="eastAsia" w:ascii="宋体" w:hAnsi="宋体" w:eastAsia="宋体" w:cs="宋体"/>
          <w:b/>
          <w:bCs/>
          <w:spacing w:val="2"/>
          <w:sz w:val="24"/>
          <w:szCs w:val="24"/>
        </w:rPr>
        <w:t>2、供应商资格要求：</w:t>
      </w:r>
    </w:p>
    <w:p w14:paraId="7457CBD3">
      <w:pPr>
        <w:spacing w:before="48" w:line="227" w:lineRule="auto"/>
        <w:ind w:left="498"/>
        <w:rPr>
          <w:rFonts w:hint="eastAsia" w:ascii="宋体" w:hAnsi="宋体" w:eastAsia="宋体" w:cs="宋体"/>
          <w:sz w:val="24"/>
          <w:szCs w:val="24"/>
        </w:rPr>
      </w:pPr>
      <w:r>
        <w:rPr>
          <w:rFonts w:hint="eastAsia" w:ascii="宋体" w:hAnsi="宋体" w:eastAsia="宋体" w:cs="宋体"/>
          <w:spacing w:val="6"/>
          <w:sz w:val="24"/>
          <w:szCs w:val="24"/>
        </w:rPr>
        <w:t>1、满足《中华人民共和国政府采购法》第二十二条规定；</w:t>
      </w:r>
    </w:p>
    <w:p w14:paraId="321DBEBF">
      <w:pPr>
        <w:spacing w:before="186" w:line="227" w:lineRule="auto"/>
        <w:ind w:left="483"/>
        <w:rPr>
          <w:rFonts w:hint="eastAsia" w:ascii="宋体" w:hAnsi="宋体" w:eastAsia="宋体" w:cs="宋体"/>
          <w:sz w:val="24"/>
          <w:szCs w:val="24"/>
        </w:rPr>
      </w:pPr>
      <w:r>
        <w:rPr>
          <w:rFonts w:hint="eastAsia" w:ascii="宋体" w:hAnsi="宋体" w:eastAsia="宋体" w:cs="宋体"/>
          <w:spacing w:val="9"/>
          <w:sz w:val="24"/>
          <w:szCs w:val="24"/>
        </w:rPr>
        <w:t>2、落实政府采购政策需满足的资格要求：</w:t>
      </w:r>
      <w:r>
        <w:rPr>
          <w:rFonts w:hint="eastAsia" w:ascii="宋体" w:hAnsi="宋体" w:eastAsia="宋体" w:cs="宋体"/>
          <w:spacing w:val="9"/>
          <w:sz w:val="24"/>
          <w:szCs w:val="24"/>
          <w:highlight w:val="none"/>
        </w:rPr>
        <w:t>本项目专门面向</w:t>
      </w:r>
      <w:r>
        <w:rPr>
          <w:rFonts w:hint="eastAsia" w:ascii="宋体" w:hAnsi="宋体" w:eastAsia="宋体" w:cs="宋体"/>
          <w:spacing w:val="9"/>
          <w:sz w:val="24"/>
          <w:szCs w:val="24"/>
          <w:highlight w:val="none"/>
          <w:lang w:val="en-US" w:eastAsia="zh-CN"/>
        </w:rPr>
        <w:t>中</w:t>
      </w:r>
      <w:r>
        <w:rPr>
          <w:rFonts w:hint="eastAsia" w:ascii="宋体" w:hAnsi="宋体" w:eastAsia="宋体" w:cs="宋体"/>
          <w:spacing w:val="9"/>
          <w:sz w:val="24"/>
          <w:szCs w:val="24"/>
          <w:highlight w:val="none"/>
        </w:rPr>
        <w:t>小微企业</w:t>
      </w:r>
    </w:p>
    <w:p w14:paraId="4711FDDD">
      <w:pPr>
        <w:spacing w:before="182" w:line="227" w:lineRule="auto"/>
        <w:ind w:left="485"/>
        <w:rPr>
          <w:rFonts w:hint="eastAsia" w:ascii="宋体" w:hAnsi="宋体" w:eastAsia="宋体" w:cs="宋体"/>
          <w:sz w:val="24"/>
          <w:szCs w:val="24"/>
          <w:lang w:val="en-US" w:eastAsia="zh-CN"/>
        </w:rPr>
      </w:pPr>
      <w:r>
        <w:rPr>
          <w:rFonts w:hint="eastAsia" w:ascii="宋体" w:hAnsi="宋体" w:eastAsia="宋体" w:cs="宋体"/>
          <w:spacing w:val="3"/>
          <w:sz w:val="24"/>
          <w:szCs w:val="24"/>
        </w:rPr>
        <w:t>3、本项目的特定资格要求：</w:t>
      </w:r>
      <w:r>
        <w:rPr>
          <w:rFonts w:hint="eastAsia" w:ascii="宋体" w:hAnsi="宋体" w:eastAsia="宋体" w:cs="宋体"/>
          <w:spacing w:val="3"/>
          <w:sz w:val="24"/>
          <w:szCs w:val="24"/>
          <w:lang w:val="en-US" w:eastAsia="zh-CN"/>
        </w:rPr>
        <w:t>/</w:t>
      </w:r>
    </w:p>
    <w:p w14:paraId="39DF44B5">
      <w:pPr>
        <w:spacing w:before="183" w:line="227" w:lineRule="auto"/>
        <w:ind w:left="485"/>
        <w:rPr>
          <w:rFonts w:hint="eastAsia" w:ascii="宋体" w:hAnsi="宋体" w:eastAsia="宋体" w:cs="宋体"/>
          <w:sz w:val="24"/>
          <w:szCs w:val="24"/>
        </w:rPr>
      </w:pPr>
      <w:r>
        <w:rPr>
          <w:rFonts w:hint="eastAsia" w:ascii="宋体" w:hAnsi="宋体" w:eastAsia="宋体" w:cs="宋体"/>
          <w:spacing w:val="5"/>
          <w:sz w:val="24"/>
          <w:szCs w:val="24"/>
          <w:lang w:val="en-US" w:eastAsia="zh-CN"/>
        </w:rPr>
        <w:t>4</w:t>
      </w:r>
      <w:r>
        <w:rPr>
          <w:rFonts w:hint="eastAsia" w:ascii="宋体" w:hAnsi="宋体" w:eastAsia="宋体" w:cs="宋体"/>
          <w:spacing w:val="5"/>
          <w:sz w:val="24"/>
          <w:szCs w:val="24"/>
        </w:rPr>
        <w:t>、本项目不接受联合体投标。</w:t>
      </w:r>
    </w:p>
    <w:p w14:paraId="7B437B9C">
      <w:pPr>
        <w:spacing w:before="313" w:line="228" w:lineRule="auto"/>
        <w:ind w:left="5"/>
        <w:rPr>
          <w:rFonts w:hint="eastAsia" w:ascii="宋体" w:hAnsi="宋体" w:eastAsia="宋体" w:cs="宋体"/>
          <w:sz w:val="24"/>
          <w:szCs w:val="24"/>
        </w:rPr>
      </w:pPr>
      <w:r>
        <w:rPr>
          <w:rFonts w:hint="eastAsia" w:ascii="宋体" w:hAnsi="宋体" w:eastAsia="宋体" w:cs="宋体"/>
          <w:b/>
          <w:bCs/>
          <w:sz w:val="24"/>
          <w:szCs w:val="24"/>
        </w:rPr>
        <w:t>3、定义</w:t>
      </w:r>
    </w:p>
    <w:p w14:paraId="2AED1A1D">
      <w:pPr>
        <w:spacing w:before="174" w:line="227" w:lineRule="auto"/>
        <w:ind w:left="485"/>
        <w:rPr>
          <w:rFonts w:hint="eastAsia" w:ascii="宋体" w:hAnsi="宋体" w:eastAsia="宋体" w:cs="宋体"/>
          <w:sz w:val="24"/>
          <w:szCs w:val="24"/>
        </w:rPr>
      </w:pPr>
      <w:r>
        <w:rPr>
          <w:rFonts w:hint="eastAsia" w:ascii="宋体" w:hAnsi="宋体" w:eastAsia="宋体" w:cs="宋体"/>
          <w:spacing w:val="6"/>
          <w:sz w:val="24"/>
          <w:szCs w:val="24"/>
        </w:rPr>
        <w:t>3.1 “招标人</w:t>
      </w:r>
      <w:r>
        <w:rPr>
          <w:rFonts w:hint="eastAsia" w:ascii="宋体" w:hAnsi="宋体" w:eastAsia="宋体" w:cs="宋体"/>
          <w:spacing w:val="-75"/>
          <w:sz w:val="24"/>
          <w:szCs w:val="24"/>
        </w:rPr>
        <w:t xml:space="preserve"> </w:t>
      </w:r>
      <w:r>
        <w:rPr>
          <w:rFonts w:hint="eastAsia" w:ascii="宋体" w:hAnsi="宋体" w:eastAsia="宋体" w:cs="宋体"/>
          <w:spacing w:val="6"/>
          <w:sz w:val="24"/>
          <w:szCs w:val="24"/>
        </w:rPr>
        <w:t>”为哈密市伊州区民政局</w:t>
      </w:r>
    </w:p>
    <w:p w14:paraId="45023304">
      <w:pPr>
        <w:spacing w:before="177" w:line="356" w:lineRule="auto"/>
        <w:ind w:left="1" w:firstLine="483"/>
        <w:rPr>
          <w:rFonts w:hint="eastAsia" w:ascii="宋体" w:hAnsi="宋体" w:eastAsia="宋体" w:cs="宋体"/>
          <w:spacing w:val="7"/>
          <w:sz w:val="24"/>
          <w:szCs w:val="24"/>
        </w:rPr>
      </w:pPr>
      <w:r>
        <w:rPr>
          <w:rFonts w:hint="eastAsia" w:ascii="宋体" w:hAnsi="宋体" w:eastAsia="宋体" w:cs="宋体"/>
          <w:spacing w:val="7"/>
          <w:sz w:val="24"/>
          <w:szCs w:val="24"/>
        </w:rPr>
        <w:t>3.2 “供应商</w:t>
      </w:r>
      <w:r>
        <w:rPr>
          <w:rFonts w:hint="eastAsia" w:ascii="宋体" w:hAnsi="宋体" w:eastAsia="宋体" w:cs="宋体"/>
          <w:spacing w:val="-83"/>
          <w:sz w:val="24"/>
          <w:szCs w:val="24"/>
        </w:rPr>
        <w:t xml:space="preserve"> </w:t>
      </w:r>
      <w:r>
        <w:rPr>
          <w:rFonts w:hint="eastAsia" w:ascii="宋体" w:hAnsi="宋体" w:eastAsia="宋体" w:cs="宋体"/>
          <w:spacing w:val="7"/>
          <w:sz w:val="24"/>
          <w:szCs w:val="24"/>
        </w:rPr>
        <w:t>”系指响应招标，并按照竞争性磋商文件的要求参与项目任务竞</w:t>
      </w:r>
      <w:r>
        <w:rPr>
          <w:rFonts w:hint="eastAsia" w:ascii="宋体" w:hAnsi="宋体" w:eastAsia="宋体" w:cs="宋体"/>
          <w:spacing w:val="6"/>
          <w:sz w:val="24"/>
          <w:szCs w:val="24"/>
        </w:rPr>
        <w:t>争的</w:t>
      </w:r>
      <w:r>
        <w:rPr>
          <w:rFonts w:hint="eastAsia" w:ascii="宋体" w:hAnsi="宋体" w:eastAsia="宋体" w:cs="宋体"/>
          <w:spacing w:val="7"/>
          <w:sz w:val="24"/>
          <w:szCs w:val="24"/>
        </w:rPr>
        <w:t>法人，中标后即为中标人，签定合同后即为卖方。</w:t>
      </w:r>
    </w:p>
    <w:p w14:paraId="06761BD5">
      <w:pPr>
        <w:spacing w:before="177" w:line="356" w:lineRule="auto"/>
        <w:ind w:right="10" w:firstLine="484"/>
        <w:rPr>
          <w:rFonts w:hint="eastAsia" w:ascii="宋体" w:hAnsi="宋体" w:eastAsia="宋体" w:cs="宋体"/>
          <w:spacing w:val="6"/>
          <w:sz w:val="24"/>
          <w:szCs w:val="24"/>
        </w:rPr>
      </w:pPr>
      <w:r>
        <w:rPr>
          <w:rFonts w:hint="eastAsia" w:ascii="宋体" w:hAnsi="宋体" w:eastAsia="宋体" w:cs="宋体"/>
          <w:spacing w:val="6"/>
          <w:sz w:val="24"/>
          <w:szCs w:val="24"/>
        </w:rPr>
        <w:t>3.3 “招标机构</w:t>
      </w:r>
      <w:r>
        <w:rPr>
          <w:rFonts w:hint="eastAsia" w:ascii="宋体" w:hAnsi="宋体" w:eastAsia="宋体" w:cs="宋体"/>
          <w:spacing w:val="-71"/>
          <w:sz w:val="24"/>
          <w:szCs w:val="24"/>
        </w:rPr>
        <w:t xml:space="preserve"> </w:t>
      </w:r>
      <w:r>
        <w:rPr>
          <w:rFonts w:hint="eastAsia" w:ascii="宋体" w:hAnsi="宋体" w:eastAsia="宋体" w:cs="宋体"/>
          <w:spacing w:val="6"/>
          <w:sz w:val="24"/>
          <w:szCs w:val="24"/>
        </w:rPr>
        <w:t>”为新疆</w:t>
      </w:r>
      <w:r>
        <w:rPr>
          <w:rFonts w:hint="eastAsia" w:ascii="宋体" w:hAnsi="宋体" w:cs="宋体"/>
          <w:spacing w:val="6"/>
          <w:sz w:val="24"/>
          <w:szCs w:val="24"/>
          <w:lang w:val="en-US" w:eastAsia="zh-CN"/>
        </w:rPr>
        <w:t>昆城</w:t>
      </w:r>
      <w:r>
        <w:rPr>
          <w:rFonts w:hint="eastAsia" w:ascii="宋体" w:hAnsi="宋体" w:eastAsia="宋体" w:cs="宋体"/>
          <w:spacing w:val="6"/>
          <w:sz w:val="24"/>
          <w:szCs w:val="24"/>
        </w:rPr>
        <w:t>工程项目管理有限公司。</w:t>
      </w:r>
    </w:p>
    <w:p w14:paraId="06102983">
      <w:pPr>
        <w:spacing w:before="177" w:line="356" w:lineRule="auto"/>
        <w:ind w:right="10" w:firstLine="484"/>
        <w:rPr>
          <w:rFonts w:hint="eastAsia" w:ascii="宋体" w:hAnsi="宋体" w:eastAsia="宋体" w:cs="宋体"/>
          <w:sz w:val="24"/>
          <w:szCs w:val="24"/>
        </w:rPr>
      </w:pPr>
      <w:r>
        <w:rPr>
          <w:rFonts w:hint="eastAsia" w:ascii="宋体" w:hAnsi="宋体" w:eastAsia="宋体" w:cs="宋体"/>
          <w:spacing w:val="7"/>
          <w:sz w:val="24"/>
          <w:szCs w:val="24"/>
        </w:rPr>
        <w:t>3.4 “货物</w:t>
      </w:r>
      <w:r>
        <w:rPr>
          <w:rFonts w:hint="eastAsia" w:ascii="宋体" w:hAnsi="宋体" w:eastAsia="宋体" w:cs="宋体"/>
          <w:spacing w:val="-83"/>
          <w:sz w:val="24"/>
          <w:szCs w:val="24"/>
        </w:rPr>
        <w:t xml:space="preserve"> </w:t>
      </w:r>
      <w:r>
        <w:rPr>
          <w:rFonts w:hint="eastAsia" w:ascii="宋体" w:hAnsi="宋体" w:eastAsia="宋体" w:cs="宋体"/>
          <w:spacing w:val="7"/>
          <w:sz w:val="24"/>
          <w:szCs w:val="24"/>
        </w:rPr>
        <w:t>”系指卖方按合同要求，须向买方提供的一切产品及其它技术</w:t>
      </w:r>
      <w:r>
        <w:rPr>
          <w:rFonts w:hint="eastAsia" w:ascii="宋体" w:hAnsi="宋体" w:eastAsia="宋体" w:cs="宋体"/>
          <w:spacing w:val="6"/>
          <w:sz w:val="24"/>
          <w:szCs w:val="24"/>
        </w:rPr>
        <w:t>资料和材</w:t>
      </w:r>
      <w:r>
        <w:rPr>
          <w:rFonts w:hint="eastAsia" w:ascii="宋体" w:hAnsi="宋体" w:eastAsia="宋体" w:cs="宋体"/>
          <w:spacing w:val="-8"/>
          <w:sz w:val="24"/>
          <w:szCs w:val="24"/>
        </w:rPr>
        <w:t>料。</w:t>
      </w:r>
    </w:p>
    <w:p w14:paraId="77B51CAC">
      <w:pPr>
        <w:spacing w:before="177" w:line="356" w:lineRule="auto"/>
        <w:ind w:right="10" w:firstLine="484"/>
        <w:rPr>
          <w:rFonts w:hint="eastAsia" w:ascii="宋体" w:hAnsi="宋体" w:eastAsia="宋体" w:cs="宋体"/>
          <w:spacing w:val="7"/>
          <w:sz w:val="24"/>
          <w:szCs w:val="24"/>
        </w:rPr>
      </w:pPr>
      <w:r>
        <w:rPr>
          <w:rFonts w:hint="eastAsia" w:ascii="宋体" w:hAnsi="宋体" w:eastAsia="宋体" w:cs="宋体"/>
          <w:spacing w:val="7"/>
          <w:sz w:val="24"/>
          <w:szCs w:val="24"/>
        </w:rPr>
        <w:t>3.5 “服务 ”系指合同规定卖方须承担的技术协助、本地化开发、安装、调试和交付使用后免费维护期内应履行的义务及售后服务等其他类似的义务。</w:t>
      </w:r>
    </w:p>
    <w:p w14:paraId="67496929">
      <w:pPr>
        <w:spacing w:before="177" w:line="356" w:lineRule="auto"/>
        <w:ind w:left="479" w:leftChars="228" w:right="10" w:firstLine="73" w:firstLineChars="29"/>
        <w:rPr>
          <w:rFonts w:hint="eastAsia" w:ascii="宋体" w:hAnsi="宋体" w:eastAsia="宋体" w:cs="宋体"/>
          <w:spacing w:val="7"/>
          <w:sz w:val="24"/>
          <w:szCs w:val="24"/>
        </w:rPr>
      </w:pPr>
      <w:r>
        <w:rPr>
          <w:rFonts w:hint="eastAsia" w:ascii="宋体" w:hAnsi="宋体" w:eastAsia="宋体" w:cs="宋体"/>
          <w:spacing w:val="7"/>
          <w:sz w:val="24"/>
          <w:szCs w:val="24"/>
        </w:rPr>
        <w:t xml:space="preserve">3.6 “卖方 ”系指提供合同货物和服务的经济实体，本次磋商指有关成交人。 </w:t>
      </w:r>
    </w:p>
    <w:p w14:paraId="21FE5240">
      <w:pPr>
        <w:spacing w:before="177" w:line="356" w:lineRule="auto"/>
        <w:ind w:left="479" w:leftChars="228" w:right="10" w:firstLine="73" w:firstLineChars="29"/>
        <w:rPr>
          <w:rFonts w:hint="eastAsia" w:ascii="宋体" w:hAnsi="宋体" w:eastAsia="宋体" w:cs="宋体"/>
          <w:spacing w:val="7"/>
          <w:sz w:val="24"/>
          <w:szCs w:val="24"/>
        </w:rPr>
      </w:pPr>
      <w:r>
        <w:rPr>
          <w:rFonts w:hint="eastAsia" w:ascii="宋体" w:hAnsi="宋体" w:eastAsia="宋体" w:cs="宋体"/>
          <w:spacing w:val="7"/>
          <w:sz w:val="24"/>
          <w:szCs w:val="24"/>
        </w:rPr>
        <w:t>3.7 “买方 ”系指购买货物和服务的单位，即为本次磋商的采购人</w:t>
      </w:r>
    </w:p>
    <w:p w14:paraId="493C026F">
      <w:pPr>
        <w:spacing w:before="40" w:line="228" w:lineRule="auto"/>
        <w:rPr>
          <w:rFonts w:hint="eastAsia" w:ascii="宋体" w:hAnsi="宋体" w:eastAsia="宋体" w:cs="宋体"/>
          <w:sz w:val="24"/>
          <w:szCs w:val="24"/>
        </w:rPr>
      </w:pPr>
      <w:r>
        <w:rPr>
          <w:rFonts w:hint="eastAsia" w:ascii="宋体" w:hAnsi="宋体" w:eastAsia="宋体" w:cs="宋体"/>
          <w:b/>
          <w:bCs/>
          <w:spacing w:val="4"/>
          <w:sz w:val="24"/>
          <w:szCs w:val="24"/>
        </w:rPr>
        <w:t>4、投标费用</w:t>
      </w:r>
    </w:p>
    <w:p w14:paraId="0044866E">
      <w:pPr>
        <w:spacing w:before="176" w:line="227" w:lineRule="auto"/>
        <w:ind w:left="479"/>
        <w:rPr>
          <w:rFonts w:hint="eastAsia" w:ascii="宋体" w:hAnsi="宋体" w:eastAsia="宋体" w:cs="宋体"/>
          <w:spacing w:val="8"/>
          <w:sz w:val="24"/>
          <w:szCs w:val="24"/>
        </w:rPr>
      </w:pPr>
      <w:r>
        <w:rPr>
          <w:rFonts w:hint="eastAsia" w:ascii="宋体" w:hAnsi="宋体" w:eastAsia="宋体" w:cs="宋体"/>
          <w:spacing w:val="8"/>
          <w:sz w:val="24"/>
          <w:szCs w:val="24"/>
        </w:rPr>
        <w:t>4.1 无论投标结果如何，供应商须自行承担所有与参加投标有关的全部费用。</w:t>
      </w:r>
    </w:p>
    <w:p w14:paraId="6E4FC50F">
      <w:pPr>
        <w:pStyle w:val="2"/>
        <w:rPr>
          <w:rFonts w:hint="eastAsia" w:ascii="宋体" w:hAnsi="宋体" w:eastAsia="宋体" w:cs="宋体"/>
          <w:spacing w:val="8"/>
          <w:sz w:val="24"/>
          <w:szCs w:val="24"/>
        </w:rPr>
      </w:pPr>
    </w:p>
    <w:p w14:paraId="0C57EE52">
      <w:pPr>
        <w:pStyle w:val="2"/>
        <w:rPr>
          <w:rFonts w:hint="eastAsia" w:ascii="宋体" w:hAnsi="宋体" w:eastAsia="宋体" w:cs="宋体"/>
          <w:spacing w:val="8"/>
          <w:sz w:val="24"/>
          <w:szCs w:val="24"/>
        </w:rPr>
      </w:pPr>
    </w:p>
    <w:p w14:paraId="439B3631">
      <w:pPr>
        <w:spacing w:before="75" w:line="227" w:lineRule="auto"/>
        <w:jc w:val="center"/>
        <w:rPr>
          <w:rFonts w:hint="eastAsia" w:ascii="宋体" w:hAnsi="宋体" w:eastAsia="宋体" w:cs="宋体"/>
          <w:sz w:val="24"/>
          <w:szCs w:val="24"/>
        </w:rPr>
      </w:pPr>
      <w:r>
        <w:rPr>
          <w:rFonts w:hint="eastAsia" w:ascii="宋体" w:hAnsi="宋体" w:eastAsia="宋体" w:cs="宋体"/>
          <w:b/>
          <w:bCs/>
          <w:spacing w:val="6"/>
          <w:sz w:val="24"/>
          <w:szCs w:val="24"/>
        </w:rPr>
        <w:t>二、竞争性磋商文件</w:t>
      </w:r>
    </w:p>
    <w:p w14:paraId="0D85382C">
      <w:pPr>
        <w:spacing w:before="178" w:line="227" w:lineRule="auto"/>
        <w:ind w:left="5"/>
        <w:rPr>
          <w:rFonts w:hint="eastAsia" w:ascii="宋体" w:hAnsi="宋体" w:eastAsia="宋体" w:cs="宋体"/>
          <w:sz w:val="24"/>
          <w:szCs w:val="24"/>
        </w:rPr>
      </w:pPr>
      <w:r>
        <w:rPr>
          <w:rFonts w:hint="eastAsia" w:ascii="宋体" w:hAnsi="宋体" w:eastAsia="宋体" w:cs="宋体"/>
          <w:b/>
          <w:bCs/>
          <w:spacing w:val="5"/>
          <w:sz w:val="24"/>
          <w:szCs w:val="24"/>
        </w:rPr>
        <w:t>5、竞争性磋商文件</w:t>
      </w:r>
    </w:p>
    <w:p w14:paraId="5D252FAC">
      <w:pPr>
        <w:spacing w:before="227" w:line="193" w:lineRule="auto"/>
        <w:ind w:left="485"/>
        <w:rPr>
          <w:rFonts w:hint="eastAsia" w:ascii="宋体" w:hAnsi="宋体" w:eastAsia="宋体" w:cs="宋体"/>
          <w:sz w:val="24"/>
          <w:szCs w:val="24"/>
        </w:rPr>
      </w:pPr>
      <w:r>
        <w:rPr>
          <w:rFonts w:hint="eastAsia" w:ascii="宋体" w:hAnsi="宋体" w:eastAsia="宋体" w:cs="宋体"/>
          <w:sz w:val="24"/>
          <w:szCs w:val="24"/>
        </w:rPr>
        <w:t>5.1 竞争性磋商用以阐明所招标的内容，招标投标程序及合同条款，包括：</w:t>
      </w:r>
    </w:p>
    <w:p w14:paraId="3499DBCD">
      <w:pPr>
        <w:spacing w:before="227" w:line="193" w:lineRule="auto"/>
        <w:ind w:left="485"/>
        <w:rPr>
          <w:rFonts w:hint="eastAsia" w:ascii="宋体" w:hAnsi="宋体" w:eastAsia="宋体" w:cs="宋体"/>
          <w:sz w:val="24"/>
          <w:szCs w:val="24"/>
        </w:rPr>
      </w:pPr>
      <w:r>
        <w:rPr>
          <w:rFonts w:hint="eastAsia" w:ascii="宋体" w:hAnsi="宋体" w:eastAsia="宋体" w:cs="宋体"/>
          <w:sz w:val="24"/>
          <w:szCs w:val="24"/>
        </w:rPr>
        <w:t xml:space="preserve">5.1.1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"bookmark2" </w:instrText>
      </w:r>
      <w:r>
        <w:rPr>
          <w:rFonts w:hint="eastAsia" w:ascii="宋体" w:hAnsi="宋体" w:eastAsia="宋体" w:cs="宋体"/>
          <w:sz w:val="24"/>
          <w:szCs w:val="24"/>
        </w:rPr>
        <w:fldChar w:fldCharType="separate"/>
      </w:r>
      <w:r>
        <w:rPr>
          <w:rFonts w:hint="eastAsia" w:ascii="宋体" w:hAnsi="宋体" w:eastAsia="宋体" w:cs="宋体"/>
          <w:sz w:val="24"/>
          <w:szCs w:val="24"/>
        </w:rPr>
        <w:t>竞争性磋商招标公告</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p w14:paraId="592ACE90">
      <w:pPr>
        <w:spacing w:before="227" w:line="193" w:lineRule="auto"/>
        <w:ind w:left="485"/>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"bookmark4" </w:instrText>
      </w:r>
      <w:r>
        <w:rPr>
          <w:rFonts w:hint="eastAsia" w:ascii="宋体" w:hAnsi="宋体" w:eastAsia="宋体" w:cs="宋体"/>
          <w:sz w:val="24"/>
          <w:szCs w:val="24"/>
        </w:rPr>
        <w:fldChar w:fldCharType="separate"/>
      </w:r>
      <w:r>
        <w:rPr>
          <w:rFonts w:hint="eastAsia" w:ascii="宋体" w:hAnsi="宋体" w:eastAsia="宋体" w:cs="宋体"/>
          <w:sz w:val="24"/>
          <w:szCs w:val="24"/>
        </w:rPr>
        <w:t>5.1.2  供应商须知</w:t>
      </w:r>
      <w:r>
        <w:rPr>
          <w:rFonts w:hint="eastAsia" w:ascii="宋体" w:hAnsi="宋体" w:eastAsia="宋体" w:cs="宋体"/>
          <w:sz w:val="24"/>
          <w:szCs w:val="24"/>
        </w:rPr>
        <w:fldChar w:fldCharType="end"/>
      </w:r>
    </w:p>
    <w:p w14:paraId="0B7EFD92">
      <w:pPr>
        <w:spacing w:before="227" w:line="193" w:lineRule="auto"/>
        <w:ind w:left="485"/>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"bookmark10" </w:instrText>
      </w:r>
      <w:r>
        <w:rPr>
          <w:rFonts w:hint="eastAsia" w:ascii="宋体" w:hAnsi="宋体" w:eastAsia="宋体" w:cs="宋体"/>
          <w:sz w:val="24"/>
          <w:szCs w:val="24"/>
        </w:rPr>
        <w:fldChar w:fldCharType="separate"/>
      </w:r>
      <w:r>
        <w:rPr>
          <w:rFonts w:hint="eastAsia" w:ascii="宋体" w:hAnsi="宋体" w:eastAsia="宋体" w:cs="宋体"/>
          <w:sz w:val="24"/>
          <w:szCs w:val="24"/>
        </w:rPr>
        <w:t>5.1.3  采购需求</w:t>
      </w:r>
      <w:r>
        <w:rPr>
          <w:rFonts w:hint="eastAsia" w:ascii="宋体" w:hAnsi="宋体" w:eastAsia="宋体" w:cs="宋体"/>
          <w:sz w:val="24"/>
          <w:szCs w:val="24"/>
        </w:rPr>
        <w:fldChar w:fldCharType="end"/>
      </w:r>
    </w:p>
    <w:p w14:paraId="3CEC3D28">
      <w:pPr>
        <w:spacing w:before="227" w:line="193" w:lineRule="auto"/>
        <w:ind w:left="485"/>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"bookmark11" </w:instrText>
      </w:r>
      <w:r>
        <w:rPr>
          <w:rFonts w:hint="eastAsia" w:ascii="宋体" w:hAnsi="宋体" w:eastAsia="宋体" w:cs="宋体"/>
          <w:sz w:val="24"/>
          <w:szCs w:val="24"/>
        </w:rPr>
        <w:fldChar w:fldCharType="separate"/>
      </w:r>
      <w:r>
        <w:rPr>
          <w:rFonts w:hint="eastAsia" w:ascii="宋体" w:hAnsi="宋体" w:eastAsia="宋体" w:cs="宋体"/>
          <w:sz w:val="24"/>
          <w:szCs w:val="24"/>
        </w:rPr>
        <w:t>5.1.4 政府采购合同参考范本</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p w14:paraId="57C635C3">
      <w:pPr>
        <w:spacing w:before="227" w:line="193" w:lineRule="auto"/>
        <w:ind w:left="485"/>
        <w:rPr>
          <w:rFonts w:hint="default" w:ascii="宋体" w:hAnsi="宋体" w:eastAsia="宋体" w:cs="宋体"/>
          <w:sz w:val="24"/>
          <w:szCs w:val="24"/>
          <w:lang w:val="en-US" w:eastAsia="zh-CN"/>
        </w:rPr>
      </w:pPr>
      <w:r>
        <w:rPr>
          <w:rFonts w:hint="eastAsia" w:ascii="宋体" w:hAnsi="宋体" w:eastAsia="宋体" w:cs="宋体"/>
          <w:sz w:val="24"/>
          <w:szCs w:val="24"/>
        </w:rPr>
        <w:t xml:space="preserve">5.1.5  </w:t>
      </w:r>
      <w:r>
        <w:rPr>
          <w:rFonts w:hint="eastAsia" w:ascii="宋体" w:hAnsi="宋体" w:cs="宋体"/>
          <w:sz w:val="24"/>
          <w:szCs w:val="24"/>
          <w:lang w:val="en-US" w:eastAsia="zh-CN"/>
        </w:rPr>
        <w:t>评审标准</w:t>
      </w:r>
    </w:p>
    <w:p w14:paraId="10EFC727">
      <w:pPr>
        <w:spacing w:before="227" w:line="193" w:lineRule="auto"/>
        <w:ind w:left="485"/>
        <w:rPr>
          <w:rFonts w:hint="eastAsia" w:ascii="宋体" w:hAnsi="宋体" w:eastAsia="宋体" w:cs="宋体"/>
          <w:sz w:val="24"/>
          <w:szCs w:val="24"/>
        </w:rPr>
      </w:pPr>
      <w:r>
        <w:rPr>
          <w:rFonts w:hint="eastAsia" w:ascii="宋体" w:hAnsi="宋体" w:eastAsia="宋体" w:cs="宋体"/>
          <w:sz w:val="24"/>
          <w:szCs w:val="24"/>
        </w:rPr>
        <w:t>5.1.</w:t>
      </w:r>
      <w:r>
        <w:rPr>
          <w:rFonts w:hint="eastAsia" w:ascii="宋体" w:hAnsi="宋体" w:cs="宋体"/>
          <w:sz w:val="24"/>
          <w:szCs w:val="24"/>
          <w:lang w:val="en-US" w:eastAsia="zh-CN"/>
        </w:rPr>
        <w:t>6</w:t>
      </w: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"_Toc7254" </w:instrText>
      </w:r>
      <w:r>
        <w:rPr>
          <w:rFonts w:hint="eastAsia" w:ascii="宋体" w:hAnsi="宋体" w:eastAsia="宋体" w:cs="宋体"/>
          <w:sz w:val="24"/>
          <w:szCs w:val="24"/>
        </w:rPr>
        <w:fldChar w:fldCharType="separate"/>
      </w:r>
      <w:r>
        <w:rPr>
          <w:rFonts w:hint="eastAsia" w:ascii="宋体" w:hAnsi="宋体" w:eastAsia="宋体" w:cs="宋体"/>
          <w:sz w:val="24"/>
          <w:szCs w:val="24"/>
        </w:rPr>
        <w:t>响应文件格式</w:t>
      </w:r>
      <w:r>
        <w:rPr>
          <w:rFonts w:hint="eastAsia" w:ascii="宋体" w:hAnsi="宋体" w:eastAsia="宋体" w:cs="宋体"/>
          <w:sz w:val="24"/>
          <w:szCs w:val="24"/>
        </w:rPr>
        <w:fldChar w:fldCharType="end"/>
      </w:r>
    </w:p>
    <w:p w14:paraId="688EA6CD">
      <w:pPr>
        <w:spacing w:before="177" w:line="356" w:lineRule="auto"/>
        <w:ind w:right="10" w:firstLine="484"/>
        <w:rPr>
          <w:rFonts w:hint="eastAsia" w:ascii="宋体" w:hAnsi="宋体" w:eastAsia="宋体" w:cs="宋体"/>
          <w:spacing w:val="7"/>
          <w:sz w:val="24"/>
          <w:szCs w:val="24"/>
        </w:rPr>
      </w:pPr>
      <w:r>
        <w:rPr>
          <w:rFonts w:hint="eastAsia" w:ascii="宋体" w:hAnsi="宋体" w:eastAsia="宋体" w:cs="宋体"/>
          <w:spacing w:val="7"/>
          <w:sz w:val="24"/>
          <w:szCs w:val="24"/>
        </w:rPr>
        <w:t>5.2 供应商应仔细阅读竞争性磋商文件中的所有内容。招标机构将拒绝未按竞争性磋商文件的要求提供全部资料或提交的响应文件未对竞争性磋商文件作出实质性响应的投标。</w:t>
      </w:r>
    </w:p>
    <w:p w14:paraId="6DF01B02">
      <w:pPr>
        <w:pStyle w:val="2"/>
        <w:rPr>
          <w:rFonts w:hint="eastAsia" w:ascii="宋体" w:hAnsi="宋体" w:eastAsia="宋体" w:cs="宋体"/>
          <w:spacing w:val="8"/>
          <w:sz w:val="24"/>
          <w:szCs w:val="24"/>
        </w:rPr>
        <w:sectPr>
          <w:footerReference r:id="rId5" w:type="default"/>
          <w:pgSz w:w="11906" w:h="16838"/>
          <w:pgMar w:top="1440" w:right="1080" w:bottom="1440" w:left="1080" w:header="0" w:footer="877" w:gutter="0"/>
          <w:pgNumType w:fmt="decimal" w:start="1"/>
          <w:cols w:space="720" w:num="1"/>
        </w:sectPr>
      </w:pPr>
    </w:p>
    <w:p w14:paraId="48511333">
      <w:pPr>
        <w:spacing w:before="33" w:line="227" w:lineRule="auto"/>
        <w:ind w:left="2"/>
        <w:rPr>
          <w:rFonts w:hint="eastAsia" w:ascii="宋体" w:hAnsi="宋体" w:eastAsia="宋体" w:cs="宋体"/>
          <w:sz w:val="24"/>
          <w:szCs w:val="24"/>
        </w:rPr>
      </w:pPr>
      <w:r>
        <w:rPr>
          <w:rFonts w:hint="eastAsia" w:ascii="宋体" w:hAnsi="宋体" w:eastAsia="宋体" w:cs="宋体"/>
          <w:b/>
          <w:bCs/>
          <w:spacing w:val="6"/>
          <w:sz w:val="24"/>
          <w:szCs w:val="24"/>
        </w:rPr>
        <w:t>6、竞争性磋商文件的澄清</w:t>
      </w:r>
    </w:p>
    <w:p w14:paraId="3F8FF025">
      <w:pPr>
        <w:spacing w:before="7" w:line="384" w:lineRule="auto"/>
        <w:ind w:firstLine="482"/>
        <w:jc w:val="both"/>
        <w:rPr>
          <w:rFonts w:hint="eastAsia" w:ascii="宋体" w:hAnsi="宋体" w:eastAsia="宋体" w:cs="宋体"/>
          <w:sz w:val="24"/>
          <w:szCs w:val="24"/>
        </w:rPr>
      </w:pPr>
      <w:r>
        <w:rPr>
          <w:rFonts w:hint="eastAsia" w:ascii="宋体" w:hAnsi="宋体" w:eastAsia="宋体" w:cs="宋体"/>
          <w:spacing w:val="11"/>
          <w:sz w:val="24"/>
          <w:szCs w:val="24"/>
        </w:rPr>
        <w:t>6.1 任何要求澄清磋商文件的供应商，</w:t>
      </w:r>
      <w:r>
        <w:rPr>
          <w:rFonts w:hint="eastAsia" w:ascii="宋体" w:hAnsi="宋体" w:eastAsia="宋体" w:cs="宋体"/>
          <w:spacing w:val="11"/>
          <w:sz w:val="24"/>
          <w:szCs w:val="24"/>
          <w:u w:val="single" w:color="auto"/>
        </w:rPr>
        <w:t>均应在</w:t>
      </w:r>
      <w:r>
        <w:rPr>
          <w:rFonts w:hint="eastAsia" w:ascii="宋体" w:hAnsi="宋体" w:eastAsia="宋体" w:cs="宋体"/>
          <w:spacing w:val="10"/>
          <w:sz w:val="24"/>
          <w:szCs w:val="24"/>
          <w:u w:val="single" w:color="auto"/>
        </w:rPr>
        <w:t xml:space="preserve">投标截止日期 </w:t>
      </w:r>
      <w:r>
        <w:rPr>
          <w:rFonts w:hint="eastAsia" w:ascii="宋体" w:hAnsi="宋体" w:eastAsia="宋体" w:cs="宋体"/>
          <w:b/>
          <w:bCs/>
          <w:spacing w:val="10"/>
          <w:sz w:val="24"/>
          <w:szCs w:val="24"/>
          <w:u w:val="single" w:color="auto"/>
        </w:rPr>
        <w:t>5</w:t>
      </w:r>
      <w:r>
        <w:rPr>
          <w:rFonts w:hint="eastAsia" w:ascii="宋体" w:hAnsi="宋体" w:eastAsia="宋体" w:cs="宋体"/>
          <w:spacing w:val="10"/>
          <w:sz w:val="24"/>
          <w:szCs w:val="24"/>
          <w:u w:val="single" w:color="auto"/>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日前以书面形式或邮件方式（748686012@qq.com)通知招标机构（均加盖公章），招标人认为有必要时，将在新疆政府采购（http://www.ccgp-xinjiang.gov.cn/）该招标（采购）公告附件中的竞争性磋商文件(采购）中发布。供应商不得与招标人私下就本次招投标的有关实质性的问题进行磋商。在规" </w:instrText>
      </w:r>
      <w:r>
        <w:rPr>
          <w:rFonts w:hint="eastAsia" w:ascii="宋体" w:hAnsi="宋体" w:eastAsia="宋体" w:cs="宋体"/>
          <w:sz w:val="24"/>
          <w:szCs w:val="24"/>
        </w:rPr>
        <w:fldChar w:fldCharType="separate"/>
      </w:r>
      <w:r>
        <w:rPr>
          <w:rFonts w:hint="eastAsia" w:ascii="宋体" w:hAnsi="宋体" w:eastAsia="宋体" w:cs="宋体"/>
          <w:spacing w:val="10"/>
          <w:sz w:val="24"/>
          <w:szCs w:val="24"/>
          <w:u w:val="single" w:color="auto"/>
        </w:rPr>
        <w:t>日前以书面形式或</w:t>
      </w:r>
      <w:r>
        <w:rPr>
          <w:rFonts w:hint="eastAsia" w:ascii="宋体" w:hAnsi="宋体" w:eastAsia="宋体" w:cs="宋体"/>
          <w:spacing w:val="10"/>
          <w:sz w:val="24"/>
          <w:szCs w:val="24"/>
          <w:u w:val="single" w:color="auto"/>
        </w:rPr>
        <w:fldChar w:fldCharType="end"/>
      </w:r>
      <w:r>
        <w:rPr>
          <w:rFonts w:hint="eastAsia" w:ascii="宋体" w:hAnsi="宋体" w:eastAsia="宋体" w:cs="宋体"/>
          <w:sz w:val="24"/>
          <w:szCs w:val="24"/>
        </w:rPr>
        <w:t xml:space="preserve"> </w:t>
      </w:r>
      <w:r>
        <w:rPr>
          <w:rFonts w:hint="eastAsia" w:ascii="宋体" w:hAnsi="宋体" w:eastAsia="宋体" w:cs="宋体"/>
          <w:spacing w:val="8"/>
          <w:sz w:val="24"/>
          <w:szCs w:val="24"/>
          <w:u w:val="single" w:color="auto"/>
        </w:rPr>
        <w:t>邮件方式（</w:t>
      </w:r>
      <w:r>
        <w:rPr>
          <w:rFonts w:hint="eastAsia" w:ascii="宋体" w:hAnsi="宋体" w:eastAsia="宋体" w:cs="宋体"/>
          <w:spacing w:val="8"/>
          <w:sz w:val="24"/>
          <w:szCs w:val="24"/>
          <w:u w:val="single" w:color="auto"/>
          <w:lang w:val="en-US" w:eastAsia="zh-CN"/>
        </w:rPr>
        <w:t>960638260</w:t>
      </w:r>
      <w:r>
        <w:rPr>
          <w:rFonts w:hint="eastAsia" w:ascii="宋体" w:hAnsi="宋体" w:eastAsia="宋体" w:cs="宋体"/>
          <w:spacing w:val="8"/>
          <w:sz w:val="24"/>
          <w:szCs w:val="24"/>
          <w:u w:val="single" w:color="auto"/>
        </w:rPr>
        <w:t>@</w:t>
      </w:r>
      <w:r>
        <w:rPr>
          <w:rFonts w:hint="eastAsia" w:ascii="宋体" w:hAnsi="宋体" w:eastAsia="宋体" w:cs="宋体"/>
          <w:sz w:val="24"/>
          <w:szCs w:val="24"/>
          <w:u w:val="single" w:color="auto"/>
        </w:rPr>
        <w:t>qq</w:t>
      </w:r>
      <w:r>
        <w:rPr>
          <w:rFonts w:hint="eastAsia" w:ascii="宋体" w:hAnsi="宋体" w:eastAsia="宋体" w:cs="宋体"/>
          <w:spacing w:val="8"/>
          <w:sz w:val="24"/>
          <w:szCs w:val="24"/>
          <w:u w:val="single" w:color="auto"/>
        </w:rPr>
        <w:t>.</w:t>
      </w:r>
      <w:r>
        <w:rPr>
          <w:rFonts w:hint="eastAsia" w:ascii="宋体" w:hAnsi="宋体" w:eastAsia="宋体" w:cs="宋体"/>
          <w:sz w:val="24"/>
          <w:szCs w:val="24"/>
          <w:u w:val="single" w:color="auto"/>
        </w:rPr>
        <w:t>com</w:t>
      </w:r>
      <w:r>
        <w:rPr>
          <w:rFonts w:hint="eastAsia" w:ascii="宋体" w:hAnsi="宋体" w:eastAsia="宋体" w:cs="宋体"/>
          <w:spacing w:val="8"/>
          <w:sz w:val="24"/>
          <w:szCs w:val="24"/>
          <w:u w:val="single" w:color="auto"/>
        </w:rPr>
        <w:t>)通知招标机构（均加盖公章</w:t>
      </w:r>
      <w:r>
        <w:rPr>
          <w:rFonts w:hint="eastAsia" w:ascii="宋体" w:hAnsi="宋体" w:eastAsia="宋体" w:cs="宋体"/>
          <w:spacing w:val="-51"/>
          <w:sz w:val="24"/>
          <w:szCs w:val="24"/>
          <w:u w:val="single" w:color="auto"/>
        </w:rPr>
        <w:t>），</w:t>
      </w:r>
      <w:r>
        <w:rPr>
          <w:rFonts w:hint="eastAsia" w:ascii="宋体" w:hAnsi="宋体" w:eastAsia="宋体" w:cs="宋体"/>
          <w:spacing w:val="7"/>
          <w:sz w:val="24"/>
          <w:szCs w:val="24"/>
          <w:u w:val="single" w:color="auto"/>
        </w:rPr>
        <w:t>招标人认为有必要时，将</w:t>
      </w:r>
      <w:r>
        <w:rPr>
          <w:rFonts w:hint="eastAsia" w:ascii="宋体" w:hAnsi="宋体" w:eastAsia="宋体" w:cs="宋体"/>
          <w:spacing w:val="11"/>
          <w:sz w:val="24"/>
          <w:szCs w:val="24"/>
          <w:u w:val="single" w:color="auto"/>
        </w:rPr>
        <w:t>在新疆政府采购（</w:t>
      </w:r>
      <w:r>
        <w:rPr>
          <w:rFonts w:hint="eastAsia" w:ascii="宋体" w:hAnsi="宋体" w:eastAsia="宋体" w:cs="宋体"/>
          <w:sz w:val="24"/>
          <w:szCs w:val="24"/>
          <w:u w:val="single" w:color="auto"/>
        </w:rPr>
        <w:t>http</w:t>
      </w:r>
      <w:r>
        <w:rPr>
          <w:rFonts w:hint="eastAsia" w:ascii="宋体" w:hAnsi="宋体" w:eastAsia="宋体" w:cs="宋体"/>
          <w:spacing w:val="11"/>
          <w:sz w:val="24"/>
          <w:szCs w:val="24"/>
          <w:u w:val="single" w:color="auto"/>
        </w:rPr>
        <w:t>://</w:t>
      </w:r>
      <w:r>
        <w:rPr>
          <w:rFonts w:hint="eastAsia" w:ascii="宋体" w:hAnsi="宋体" w:eastAsia="宋体" w:cs="宋体"/>
          <w:sz w:val="24"/>
          <w:szCs w:val="24"/>
          <w:u w:val="single" w:color="auto"/>
        </w:rPr>
        <w:t>www</w:t>
      </w:r>
      <w:r>
        <w:rPr>
          <w:rFonts w:hint="eastAsia" w:ascii="宋体" w:hAnsi="宋体" w:eastAsia="宋体" w:cs="宋体"/>
          <w:spacing w:val="11"/>
          <w:sz w:val="24"/>
          <w:szCs w:val="24"/>
          <w:u w:val="single" w:color="auto"/>
        </w:rPr>
        <w:t>.</w:t>
      </w:r>
      <w:r>
        <w:rPr>
          <w:rFonts w:hint="eastAsia" w:ascii="宋体" w:hAnsi="宋体" w:eastAsia="宋体" w:cs="宋体"/>
          <w:sz w:val="24"/>
          <w:szCs w:val="24"/>
          <w:u w:val="single" w:color="auto"/>
        </w:rPr>
        <w:t>ccgp</w:t>
      </w:r>
      <w:r>
        <w:rPr>
          <w:rFonts w:hint="eastAsia" w:ascii="宋体" w:hAnsi="宋体" w:eastAsia="宋体" w:cs="宋体"/>
          <w:spacing w:val="11"/>
          <w:sz w:val="24"/>
          <w:szCs w:val="24"/>
          <w:u w:val="single" w:color="auto"/>
        </w:rPr>
        <w:t>-</w:t>
      </w:r>
      <w:r>
        <w:rPr>
          <w:rFonts w:hint="eastAsia" w:ascii="宋体" w:hAnsi="宋体" w:eastAsia="宋体" w:cs="宋体"/>
          <w:sz w:val="24"/>
          <w:szCs w:val="24"/>
          <w:u w:val="single" w:color="auto"/>
        </w:rPr>
        <w:t>xinjiang</w:t>
      </w:r>
      <w:r>
        <w:rPr>
          <w:rFonts w:hint="eastAsia" w:ascii="宋体" w:hAnsi="宋体" w:eastAsia="宋体" w:cs="宋体"/>
          <w:spacing w:val="11"/>
          <w:sz w:val="24"/>
          <w:szCs w:val="24"/>
          <w:u w:val="single" w:color="auto"/>
        </w:rPr>
        <w:t>.</w:t>
      </w:r>
      <w:r>
        <w:rPr>
          <w:rFonts w:hint="eastAsia" w:ascii="宋体" w:hAnsi="宋体" w:eastAsia="宋体" w:cs="宋体"/>
          <w:sz w:val="24"/>
          <w:szCs w:val="24"/>
          <w:u w:val="single" w:color="auto"/>
        </w:rPr>
        <w:t>gov</w:t>
      </w:r>
      <w:r>
        <w:rPr>
          <w:rFonts w:hint="eastAsia" w:ascii="宋体" w:hAnsi="宋体" w:eastAsia="宋体" w:cs="宋体"/>
          <w:spacing w:val="11"/>
          <w:sz w:val="24"/>
          <w:szCs w:val="24"/>
          <w:u w:val="single" w:color="auto"/>
        </w:rPr>
        <w:t>.</w:t>
      </w:r>
      <w:r>
        <w:rPr>
          <w:rFonts w:hint="eastAsia" w:ascii="宋体" w:hAnsi="宋体" w:eastAsia="宋体" w:cs="宋体"/>
          <w:sz w:val="24"/>
          <w:szCs w:val="24"/>
          <w:u w:val="single" w:color="auto"/>
        </w:rPr>
        <w:t>cn</w:t>
      </w:r>
      <w:r>
        <w:rPr>
          <w:rFonts w:hint="eastAsia" w:ascii="宋体" w:hAnsi="宋体" w:eastAsia="宋体" w:cs="宋体"/>
          <w:spacing w:val="11"/>
          <w:sz w:val="24"/>
          <w:szCs w:val="24"/>
          <w:u w:val="single" w:color="auto"/>
        </w:rPr>
        <w:t>/）该招标（采</w:t>
      </w:r>
      <w:r>
        <w:rPr>
          <w:rFonts w:hint="eastAsia" w:ascii="宋体" w:hAnsi="宋体" w:eastAsia="宋体" w:cs="宋体"/>
          <w:spacing w:val="10"/>
          <w:sz w:val="24"/>
          <w:szCs w:val="24"/>
          <w:u w:val="single" w:color="auto"/>
        </w:rPr>
        <w:t>购）公告附件中的</w:t>
      </w:r>
      <w:r>
        <w:rPr>
          <w:rFonts w:hint="eastAsia" w:ascii="宋体" w:hAnsi="宋体" w:eastAsia="宋体" w:cs="宋体"/>
          <w:spacing w:val="11"/>
          <w:sz w:val="24"/>
          <w:szCs w:val="24"/>
          <w:u w:val="single" w:color="auto"/>
        </w:rPr>
        <w:t>竞争性磋商文件(采购）中发布。供应商不得与招标人私下就本次招投标的有关实质性</w:t>
      </w:r>
      <w:r>
        <w:rPr>
          <w:rFonts w:hint="eastAsia" w:ascii="宋体" w:hAnsi="宋体" w:eastAsia="宋体" w:cs="宋体"/>
          <w:spacing w:val="8"/>
          <w:sz w:val="24"/>
          <w:szCs w:val="24"/>
          <w:u w:val="single" w:color="auto"/>
        </w:rPr>
        <w:t>的问题进行磋商。在规</w:t>
      </w:r>
      <w:r>
        <w:rPr>
          <w:rFonts w:hint="eastAsia" w:ascii="宋体" w:hAnsi="宋体" w:eastAsia="宋体" w:cs="宋体"/>
          <w:spacing w:val="8"/>
          <w:sz w:val="24"/>
          <w:szCs w:val="24"/>
        </w:rPr>
        <w:t>定期限内供应商未提出质疑的视为供应商默认竞争性磋商文件不</w:t>
      </w:r>
      <w:r>
        <w:rPr>
          <w:rFonts w:hint="eastAsia" w:ascii="宋体" w:hAnsi="宋体" w:eastAsia="宋体" w:cs="宋体"/>
          <w:spacing w:val="16"/>
          <w:sz w:val="24"/>
          <w:szCs w:val="24"/>
        </w:rPr>
        <w:t xml:space="preserve"> </w:t>
      </w:r>
      <w:r>
        <w:rPr>
          <w:rFonts w:hint="eastAsia" w:ascii="宋体" w:hAnsi="宋体" w:eastAsia="宋体" w:cs="宋体"/>
          <w:spacing w:val="9"/>
          <w:sz w:val="24"/>
          <w:szCs w:val="24"/>
        </w:rPr>
        <w:t>存在质疑的相关问题。超过竞争性磋商文件质疑时间将不再</w:t>
      </w:r>
      <w:r>
        <w:rPr>
          <w:rFonts w:hint="eastAsia" w:ascii="宋体" w:hAnsi="宋体" w:eastAsia="宋体" w:cs="宋体"/>
          <w:spacing w:val="8"/>
          <w:sz w:val="24"/>
          <w:szCs w:val="24"/>
        </w:rPr>
        <w:t>接受供应商所提出的质疑。</w:t>
      </w:r>
    </w:p>
    <w:p w14:paraId="38938551">
      <w:pPr>
        <w:spacing w:before="61" w:line="227" w:lineRule="auto"/>
        <w:ind w:left="6"/>
        <w:rPr>
          <w:rFonts w:hint="eastAsia" w:ascii="宋体" w:hAnsi="宋体" w:eastAsia="宋体" w:cs="宋体"/>
          <w:sz w:val="24"/>
          <w:szCs w:val="24"/>
        </w:rPr>
      </w:pPr>
      <w:r>
        <w:rPr>
          <w:rFonts w:hint="eastAsia" w:ascii="宋体" w:hAnsi="宋体" w:eastAsia="宋体" w:cs="宋体"/>
          <w:b/>
          <w:bCs/>
          <w:spacing w:val="5"/>
          <w:sz w:val="24"/>
          <w:szCs w:val="24"/>
        </w:rPr>
        <w:t>7、竞争性磋商文件的修改</w:t>
      </w:r>
    </w:p>
    <w:p w14:paraId="0335417C">
      <w:pPr>
        <w:spacing w:before="177" w:line="356" w:lineRule="auto"/>
        <w:ind w:right="10" w:firstLine="484"/>
        <w:rPr>
          <w:rFonts w:hint="eastAsia" w:ascii="宋体" w:hAnsi="宋体" w:eastAsia="宋体" w:cs="宋体"/>
          <w:spacing w:val="7"/>
          <w:sz w:val="24"/>
          <w:szCs w:val="24"/>
        </w:rPr>
      </w:pPr>
      <w:r>
        <w:rPr>
          <w:rFonts w:hint="eastAsia" w:ascii="宋体" w:hAnsi="宋体" w:eastAsia="宋体" w:cs="宋体"/>
          <w:spacing w:val="7"/>
          <w:sz w:val="24"/>
          <w:szCs w:val="24"/>
        </w:rPr>
        <w:t>7.1 在投标截止时间 5 日以前，招标人都可能以《竞争性磋商文件补充》的方式修改竞争性磋商文件。</w:t>
      </w:r>
      <w:r>
        <w:rPr>
          <w:rFonts w:hint="eastAsia" w:ascii="宋体" w:hAnsi="宋体" w:eastAsia="宋体" w:cs="宋体"/>
          <w:spacing w:val="7"/>
          <w:sz w:val="24"/>
          <w:szCs w:val="24"/>
        </w:rPr>
        <w:fldChar w:fldCharType="begin"/>
      </w:r>
      <w:r>
        <w:rPr>
          <w:rFonts w:hint="eastAsia" w:ascii="宋体" w:hAnsi="宋体" w:eastAsia="宋体" w:cs="宋体"/>
          <w:spacing w:val="7"/>
          <w:sz w:val="24"/>
          <w:szCs w:val="24"/>
        </w:rPr>
        <w:instrText xml:space="preserve"> HYPERLINK "mailto:任何要求澄清招标文件的投标人，均应在投标截止日期十五天前以书面形式或邮件方式（1537148679@qq.com)通知招标机构。招标机构将d" </w:instrText>
      </w:r>
      <w:r>
        <w:rPr>
          <w:rFonts w:hint="eastAsia" w:ascii="宋体" w:hAnsi="宋体" w:eastAsia="宋体" w:cs="宋体"/>
          <w:spacing w:val="7"/>
          <w:sz w:val="24"/>
          <w:szCs w:val="24"/>
        </w:rPr>
        <w:fldChar w:fldCharType="separate"/>
      </w:r>
      <w:r>
        <w:rPr>
          <w:rFonts w:hint="eastAsia" w:ascii="宋体" w:hAnsi="宋体" w:eastAsia="宋体" w:cs="宋体"/>
          <w:spacing w:val="7"/>
          <w:sz w:val="24"/>
          <w:szCs w:val="24"/>
        </w:rPr>
        <w:t>并在</w:t>
      </w:r>
      <w:r>
        <w:rPr>
          <w:rFonts w:hint="eastAsia" w:ascii="宋体" w:hAnsi="宋体" w:eastAsia="宋体" w:cs="宋体"/>
          <w:spacing w:val="7"/>
          <w:sz w:val="24"/>
          <w:szCs w:val="24"/>
        </w:rPr>
        <w:fldChar w:fldCharType="end"/>
      </w:r>
      <w:r>
        <w:rPr>
          <w:rFonts w:hint="eastAsia" w:ascii="宋体" w:hAnsi="宋体" w:eastAsia="宋体" w:cs="宋体"/>
          <w:spacing w:val="7"/>
          <w:sz w:val="24"/>
          <w:szCs w:val="24"/>
        </w:rPr>
        <w:t>新疆政府采购（http://www.ccgp-xinjiang.gov.cn/）该招标（采购）公告附件中的磋商文件(采购）中发布。</w:t>
      </w:r>
    </w:p>
    <w:p w14:paraId="6ABF71AE">
      <w:pPr>
        <w:spacing w:before="153" w:line="362" w:lineRule="auto"/>
        <w:ind w:left="5" w:right="35" w:firstLine="480"/>
        <w:rPr>
          <w:rFonts w:hint="eastAsia" w:ascii="宋体" w:hAnsi="宋体" w:eastAsia="宋体" w:cs="宋体"/>
          <w:sz w:val="24"/>
          <w:szCs w:val="24"/>
        </w:rPr>
      </w:pPr>
      <w:r>
        <w:rPr>
          <w:rFonts w:hint="eastAsia" w:ascii="宋体" w:hAnsi="宋体" w:eastAsia="宋体" w:cs="宋体"/>
          <w:spacing w:val="8"/>
          <w:sz w:val="24"/>
          <w:szCs w:val="24"/>
        </w:rPr>
        <w:t>7.2 《竞争性磋商文件补充》作为竞争性磋商文件的组成部分</w:t>
      </w:r>
      <w:r>
        <w:rPr>
          <w:rFonts w:hint="eastAsia" w:ascii="宋体" w:hAnsi="宋体" w:eastAsia="宋体" w:cs="宋体"/>
          <w:spacing w:val="7"/>
          <w:sz w:val="24"/>
          <w:szCs w:val="24"/>
        </w:rPr>
        <w:t>，对供应商具有同等</w:t>
      </w:r>
      <w:r>
        <w:rPr>
          <w:rFonts w:hint="eastAsia" w:ascii="宋体" w:hAnsi="宋体" w:eastAsia="宋体" w:cs="宋体"/>
          <w:spacing w:val="8"/>
          <w:sz w:val="24"/>
          <w:szCs w:val="24"/>
        </w:rPr>
        <w:t>约束力。如果竞争性磋商文件补充内容与在此竞争性磋商文件补充发出之前的竞争性磋商文件等书面材料中相关内容相冲突，请供应商执行竞争性磋商文件补充的相关内容，先前发出的竞争性磋商文件等书面材料中相关内容自动废</w:t>
      </w:r>
      <w:r>
        <w:rPr>
          <w:rFonts w:hint="eastAsia" w:ascii="宋体" w:hAnsi="宋体" w:eastAsia="宋体" w:cs="宋体"/>
          <w:spacing w:val="7"/>
          <w:sz w:val="24"/>
          <w:szCs w:val="24"/>
        </w:rPr>
        <w:t>止。</w:t>
      </w:r>
    </w:p>
    <w:p w14:paraId="1D437819">
      <w:pPr>
        <w:spacing w:before="36" w:line="355" w:lineRule="auto"/>
        <w:ind w:left="2" w:right="35" w:firstLine="483"/>
        <w:rPr>
          <w:rFonts w:hint="eastAsia" w:ascii="宋体" w:hAnsi="宋体" w:eastAsia="宋体" w:cs="宋体"/>
          <w:sz w:val="24"/>
          <w:szCs w:val="24"/>
        </w:rPr>
      </w:pPr>
      <w:r>
        <w:rPr>
          <w:rFonts w:hint="eastAsia" w:ascii="宋体" w:hAnsi="宋体" w:eastAsia="宋体" w:cs="宋体"/>
          <w:spacing w:val="8"/>
          <w:sz w:val="24"/>
          <w:szCs w:val="24"/>
        </w:rPr>
        <w:t>7.3 为使供应商在编制响应文件时把《竞争性磋商文件补充》</w:t>
      </w:r>
      <w:r>
        <w:rPr>
          <w:rFonts w:hint="eastAsia" w:ascii="宋体" w:hAnsi="宋体" w:eastAsia="宋体" w:cs="宋体"/>
          <w:spacing w:val="7"/>
          <w:sz w:val="24"/>
          <w:szCs w:val="24"/>
        </w:rPr>
        <w:t>内容考虑进去，招标</w:t>
      </w:r>
      <w:r>
        <w:rPr>
          <w:rFonts w:hint="eastAsia" w:ascii="宋体" w:hAnsi="宋体" w:eastAsia="宋体" w:cs="宋体"/>
          <w:spacing w:val="7"/>
          <w:sz w:val="24"/>
          <w:szCs w:val="24"/>
          <w:lang w:val="en-US" w:eastAsia="zh-CN"/>
        </w:rPr>
        <w:t>人</w:t>
      </w:r>
      <w:r>
        <w:rPr>
          <w:rFonts w:hint="eastAsia" w:ascii="宋体" w:hAnsi="宋体" w:eastAsia="宋体" w:cs="宋体"/>
          <w:spacing w:val="8"/>
          <w:sz w:val="24"/>
          <w:szCs w:val="24"/>
        </w:rPr>
        <w:t>可以相应延长投标截止日期，具体时间将在《竞争性磋商文件补充》中写明。</w:t>
      </w:r>
    </w:p>
    <w:p w14:paraId="22AFF6C8">
      <w:pPr>
        <w:spacing w:before="177" w:line="356" w:lineRule="auto"/>
        <w:ind w:right="10" w:firstLine="484"/>
        <w:rPr>
          <w:rFonts w:hint="eastAsia" w:ascii="宋体" w:hAnsi="宋体" w:eastAsia="宋体" w:cs="宋体"/>
          <w:spacing w:val="7"/>
          <w:sz w:val="24"/>
          <w:szCs w:val="24"/>
        </w:rPr>
      </w:pPr>
    </w:p>
    <w:p w14:paraId="5D55E82C">
      <w:pPr>
        <w:spacing w:before="75" w:line="227" w:lineRule="auto"/>
        <w:ind w:left="3454"/>
        <w:rPr>
          <w:rFonts w:hint="eastAsia" w:ascii="宋体" w:hAnsi="宋体" w:eastAsia="宋体" w:cs="宋体"/>
          <w:sz w:val="24"/>
          <w:szCs w:val="24"/>
        </w:rPr>
      </w:pPr>
      <w:r>
        <w:rPr>
          <w:rFonts w:hint="eastAsia" w:ascii="宋体" w:hAnsi="宋体" w:eastAsia="宋体" w:cs="宋体"/>
          <w:b/>
          <w:bCs/>
          <w:spacing w:val="7"/>
          <w:sz w:val="24"/>
          <w:szCs w:val="24"/>
        </w:rPr>
        <w:t>三、响应文件的编制</w:t>
      </w:r>
    </w:p>
    <w:p w14:paraId="2A45C8FC">
      <w:pPr>
        <w:spacing w:before="178" w:line="227" w:lineRule="auto"/>
        <w:ind w:left="1"/>
        <w:rPr>
          <w:rFonts w:hint="eastAsia" w:ascii="宋体" w:hAnsi="宋体" w:eastAsia="宋体" w:cs="宋体"/>
          <w:sz w:val="24"/>
          <w:szCs w:val="24"/>
        </w:rPr>
      </w:pPr>
      <w:r>
        <w:rPr>
          <w:rFonts w:hint="eastAsia" w:ascii="宋体" w:hAnsi="宋体" w:eastAsia="宋体" w:cs="宋体"/>
          <w:b/>
          <w:bCs/>
          <w:spacing w:val="3"/>
          <w:sz w:val="24"/>
          <w:szCs w:val="24"/>
        </w:rPr>
        <w:t>8、</w:t>
      </w:r>
      <w:r>
        <w:rPr>
          <w:rFonts w:hint="eastAsia" w:ascii="宋体" w:hAnsi="宋体" w:eastAsia="宋体" w:cs="宋体"/>
          <w:spacing w:val="37"/>
          <w:sz w:val="24"/>
          <w:szCs w:val="24"/>
        </w:rPr>
        <w:t xml:space="preserve"> </w:t>
      </w:r>
      <w:r>
        <w:rPr>
          <w:rFonts w:hint="eastAsia" w:ascii="宋体" w:hAnsi="宋体" w:eastAsia="宋体" w:cs="宋体"/>
          <w:b/>
          <w:bCs/>
          <w:spacing w:val="3"/>
          <w:sz w:val="24"/>
          <w:szCs w:val="24"/>
        </w:rPr>
        <w:t>响应文件的编写</w:t>
      </w:r>
    </w:p>
    <w:p w14:paraId="6A75548B">
      <w:pPr>
        <w:spacing w:before="178" w:line="353" w:lineRule="auto"/>
        <w:ind w:left="3" w:right="38" w:firstLine="478"/>
        <w:rPr>
          <w:rFonts w:hint="eastAsia" w:ascii="宋体" w:hAnsi="宋体" w:eastAsia="宋体" w:cs="宋体"/>
          <w:sz w:val="24"/>
          <w:szCs w:val="24"/>
        </w:rPr>
      </w:pPr>
      <w:r>
        <w:rPr>
          <w:rFonts w:hint="eastAsia" w:ascii="宋体" w:hAnsi="宋体" w:eastAsia="宋体" w:cs="宋体"/>
          <w:spacing w:val="8"/>
          <w:sz w:val="24"/>
          <w:szCs w:val="24"/>
        </w:rPr>
        <w:t>8.1 供应商应仔细阅读竞争性磋商文件，了解竞争性磋商文件的要求</w:t>
      </w:r>
      <w:r>
        <w:rPr>
          <w:rFonts w:hint="eastAsia" w:ascii="宋体" w:hAnsi="宋体" w:eastAsia="宋体" w:cs="宋体"/>
          <w:spacing w:val="7"/>
          <w:sz w:val="24"/>
          <w:szCs w:val="24"/>
        </w:rPr>
        <w:t>。在充分理解</w:t>
      </w:r>
      <w:r>
        <w:rPr>
          <w:rFonts w:hint="eastAsia" w:ascii="宋体" w:hAnsi="宋体" w:eastAsia="宋体" w:cs="宋体"/>
          <w:sz w:val="24"/>
          <w:szCs w:val="24"/>
        </w:rPr>
        <w:t xml:space="preserve"> </w:t>
      </w:r>
      <w:r>
        <w:rPr>
          <w:rFonts w:hint="eastAsia" w:ascii="宋体" w:hAnsi="宋体" w:eastAsia="宋体" w:cs="宋体"/>
          <w:spacing w:val="8"/>
          <w:sz w:val="24"/>
          <w:szCs w:val="24"/>
        </w:rPr>
        <w:t>竞争性磋商文件提出的技术要求、服务和商务条件后，编制响应文件。</w:t>
      </w:r>
    </w:p>
    <w:p w14:paraId="2D1A65DE">
      <w:pPr>
        <w:spacing w:before="39" w:line="228" w:lineRule="auto"/>
        <w:ind w:left="1"/>
        <w:rPr>
          <w:rFonts w:hint="eastAsia" w:ascii="宋体" w:hAnsi="宋体" w:eastAsia="宋体" w:cs="宋体"/>
          <w:sz w:val="24"/>
          <w:szCs w:val="24"/>
        </w:rPr>
      </w:pPr>
      <w:r>
        <w:rPr>
          <w:rFonts w:hint="eastAsia" w:ascii="宋体" w:hAnsi="宋体" w:eastAsia="宋体" w:cs="宋体"/>
          <w:b/>
          <w:bCs/>
          <w:spacing w:val="3"/>
          <w:sz w:val="24"/>
          <w:szCs w:val="24"/>
        </w:rPr>
        <w:t>9、</w:t>
      </w:r>
      <w:r>
        <w:rPr>
          <w:rFonts w:hint="eastAsia" w:ascii="宋体" w:hAnsi="宋体" w:eastAsia="宋体" w:cs="宋体"/>
          <w:spacing w:val="27"/>
          <w:sz w:val="24"/>
          <w:szCs w:val="24"/>
        </w:rPr>
        <w:t xml:space="preserve"> </w:t>
      </w:r>
      <w:r>
        <w:rPr>
          <w:rFonts w:hint="eastAsia" w:ascii="宋体" w:hAnsi="宋体" w:eastAsia="宋体" w:cs="宋体"/>
          <w:b/>
          <w:bCs/>
          <w:spacing w:val="3"/>
          <w:sz w:val="24"/>
          <w:szCs w:val="24"/>
        </w:rPr>
        <w:t>投标的语言</w:t>
      </w:r>
    </w:p>
    <w:p w14:paraId="5240C603">
      <w:pPr>
        <w:spacing w:before="176" w:line="359" w:lineRule="auto"/>
        <w:ind w:right="38" w:firstLine="480"/>
        <w:rPr>
          <w:rFonts w:hint="eastAsia" w:ascii="宋体" w:hAnsi="宋体" w:eastAsia="宋体" w:cs="宋体"/>
          <w:sz w:val="24"/>
          <w:szCs w:val="24"/>
        </w:rPr>
      </w:pPr>
      <w:r>
        <w:rPr>
          <w:rFonts w:hint="eastAsia" w:ascii="宋体" w:hAnsi="宋体" w:eastAsia="宋体" w:cs="宋体"/>
          <w:spacing w:val="9"/>
          <w:sz w:val="24"/>
          <w:szCs w:val="24"/>
        </w:rPr>
        <w:t>9.1</w:t>
      </w:r>
      <w:r>
        <w:rPr>
          <w:rFonts w:hint="eastAsia" w:ascii="宋体" w:hAnsi="宋体" w:eastAsia="宋体" w:cs="宋体"/>
          <w:spacing w:val="-35"/>
          <w:sz w:val="24"/>
          <w:szCs w:val="24"/>
        </w:rPr>
        <w:t xml:space="preserve"> </w:t>
      </w:r>
      <w:r>
        <w:rPr>
          <w:rFonts w:hint="eastAsia" w:ascii="宋体" w:hAnsi="宋体" w:eastAsia="宋体" w:cs="宋体"/>
          <w:spacing w:val="9"/>
          <w:sz w:val="24"/>
          <w:szCs w:val="24"/>
        </w:rPr>
        <w:t>供应商的响应文件以及供应商与招标机构就有关招标活动的所有来往函电均应</w:t>
      </w:r>
      <w:r>
        <w:rPr>
          <w:rFonts w:hint="eastAsia" w:ascii="宋体" w:hAnsi="宋体" w:eastAsia="宋体" w:cs="宋体"/>
          <w:sz w:val="24"/>
          <w:szCs w:val="24"/>
        </w:rPr>
        <w:t xml:space="preserve"> </w:t>
      </w:r>
      <w:r>
        <w:rPr>
          <w:rFonts w:hint="eastAsia" w:ascii="宋体" w:hAnsi="宋体" w:eastAsia="宋体" w:cs="宋体"/>
          <w:spacing w:val="8"/>
          <w:sz w:val="24"/>
          <w:szCs w:val="24"/>
        </w:rPr>
        <w:t>使用中文。如果响应文件或与投标有关的其它文件、信件及来往函电以其他语言书写，</w:t>
      </w:r>
      <w:r>
        <w:rPr>
          <w:rFonts w:hint="eastAsia" w:ascii="宋体" w:hAnsi="宋体" w:eastAsia="宋体" w:cs="宋体"/>
          <w:spacing w:val="15"/>
          <w:sz w:val="24"/>
          <w:szCs w:val="24"/>
        </w:rPr>
        <w:t xml:space="preserve"> </w:t>
      </w:r>
      <w:r>
        <w:rPr>
          <w:rFonts w:hint="eastAsia" w:ascii="宋体" w:hAnsi="宋体" w:eastAsia="宋体" w:cs="宋体"/>
          <w:spacing w:val="5"/>
          <w:sz w:val="24"/>
          <w:szCs w:val="24"/>
        </w:rPr>
        <w:t>供应商应将其译成中文。</w:t>
      </w:r>
    </w:p>
    <w:p w14:paraId="4A6EB603">
      <w:pPr>
        <w:spacing w:before="38" w:line="354" w:lineRule="auto"/>
        <w:ind w:right="38" w:firstLine="480"/>
        <w:rPr>
          <w:rFonts w:hint="eastAsia" w:ascii="宋体" w:hAnsi="宋体" w:eastAsia="宋体" w:cs="宋体"/>
          <w:sz w:val="24"/>
          <w:szCs w:val="24"/>
        </w:rPr>
      </w:pPr>
      <w:r>
        <w:rPr>
          <w:rFonts w:hint="eastAsia" w:ascii="宋体" w:hAnsi="宋体" w:eastAsia="宋体" w:cs="宋体"/>
          <w:spacing w:val="9"/>
          <w:sz w:val="24"/>
          <w:szCs w:val="24"/>
        </w:rPr>
        <w:t>9.2</w:t>
      </w:r>
      <w:r>
        <w:rPr>
          <w:rFonts w:hint="eastAsia" w:ascii="宋体" w:hAnsi="宋体" w:eastAsia="宋体" w:cs="宋体"/>
          <w:spacing w:val="-31"/>
          <w:sz w:val="24"/>
          <w:szCs w:val="24"/>
        </w:rPr>
        <w:t xml:space="preserve"> </w:t>
      </w:r>
      <w:r>
        <w:rPr>
          <w:rFonts w:hint="eastAsia" w:ascii="宋体" w:hAnsi="宋体" w:eastAsia="宋体" w:cs="宋体"/>
          <w:spacing w:val="9"/>
          <w:sz w:val="24"/>
          <w:szCs w:val="24"/>
        </w:rPr>
        <w:t>响应文件中使用的计量单位除竞争性磋商文件中有特殊规定外，一律</w:t>
      </w:r>
      <w:r>
        <w:rPr>
          <w:rFonts w:hint="eastAsia" w:ascii="宋体" w:hAnsi="宋体" w:eastAsia="宋体" w:cs="宋体"/>
          <w:spacing w:val="8"/>
          <w:sz w:val="24"/>
          <w:szCs w:val="24"/>
        </w:rPr>
        <w:t>使用法定</w:t>
      </w:r>
      <w:r>
        <w:rPr>
          <w:rFonts w:hint="eastAsia" w:ascii="宋体" w:hAnsi="宋体" w:eastAsia="宋体" w:cs="宋体"/>
          <w:sz w:val="24"/>
          <w:szCs w:val="24"/>
        </w:rPr>
        <w:t xml:space="preserve"> 计量单位。</w:t>
      </w:r>
    </w:p>
    <w:p w14:paraId="4EEDEEA3">
      <w:pPr>
        <w:pStyle w:val="2"/>
        <w:rPr>
          <w:rFonts w:hint="eastAsia"/>
        </w:rPr>
        <w:sectPr>
          <w:footerReference r:id="rId6" w:type="default"/>
          <w:pgSz w:w="11906" w:h="16838"/>
          <w:pgMar w:top="1440" w:right="1080" w:bottom="1440" w:left="1080" w:header="0" w:footer="877" w:gutter="0"/>
          <w:pgNumType w:fmt="decimal"/>
          <w:cols w:space="720" w:num="1"/>
        </w:sectPr>
      </w:pPr>
    </w:p>
    <w:p w14:paraId="553C86BA">
      <w:pPr>
        <w:spacing w:before="38" w:line="227" w:lineRule="auto"/>
        <w:ind w:left="18"/>
        <w:rPr>
          <w:rFonts w:hint="eastAsia" w:ascii="宋体" w:hAnsi="宋体" w:eastAsia="宋体" w:cs="宋体"/>
          <w:sz w:val="24"/>
          <w:szCs w:val="24"/>
        </w:rPr>
      </w:pPr>
      <w:r>
        <w:rPr>
          <w:rFonts w:hint="eastAsia" w:ascii="宋体" w:hAnsi="宋体" w:eastAsia="宋体" w:cs="宋体"/>
          <w:b/>
          <w:bCs/>
          <w:spacing w:val="3"/>
          <w:sz w:val="24"/>
          <w:szCs w:val="24"/>
        </w:rPr>
        <w:t>10、响应文件的格式</w:t>
      </w:r>
    </w:p>
    <w:p w14:paraId="29F8E478">
      <w:pPr>
        <w:spacing w:before="177" w:line="353" w:lineRule="auto"/>
        <w:ind w:right="36" w:firstLine="576"/>
        <w:rPr>
          <w:rFonts w:hint="eastAsia" w:ascii="宋体" w:hAnsi="宋体" w:eastAsia="宋体" w:cs="宋体"/>
          <w:sz w:val="24"/>
          <w:szCs w:val="24"/>
        </w:rPr>
      </w:pPr>
      <w:r>
        <w:rPr>
          <w:rFonts w:hint="eastAsia" w:ascii="宋体" w:hAnsi="宋体" w:eastAsia="宋体" w:cs="宋体"/>
          <w:spacing w:val="10"/>
          <w:sz w:val="24"/>
          <w:szCs w:val="24"/>
        </w:rPr>
        <w:t>10.1</w:t>
      </w:r>
      <w:r>
        <w:rPr>
          <w:rFonts w:hint="eastAsia" w:ascii="宋体" w:hAnsi="宋体" w:eastAsia="宋体" w:cs="宋体"/>
          <w:spacing w:val="-41"/>
          <w:sz w:val="24"/>
          <w:szCs w:val="24"/>
        </w:rPr>
        <w:t xml:space="preserve"> </w:t>
      </w:r>
      <w:r>
        <w:rPr>
          <w:rFonts w:hint="eastAsia" w:ascii="宋体" w:hAnsi="宋体" w:eastAsia="宋体" w:cs="宋体"/>
          <w:spacing w:val="10"/>
          <w:sz w:val="24"/>
          <w:szCs w:val="24"/>
        </w:rPr>
        <w:t>供应商应按竞争性磋商文件提供的格式及投标报价说</w:t>
      </w:r>
      <w:r>
        <w:rPr>
          <w:rFonts w:hint="eastAsia" w:ascii="宋体" w:hAnsi="宋体" w:eastAsia="宋体" w:cs="宋体"/>
          <w:spacing w:val="9"/>
          <w:sz w:val="24"/>
          <w:szCs w:val="24"/>
        </w:rPr>
        <w:t>明完整地填写所提供的</w:t>
      </w:r>
      <w:r>
        <w:rPr>
          <w:rFonts w:hint="eastAsia" w:ascii="宋体" w:hAnsi="宋体" w:eastAsia="宋体" w:cs="宋体"/>
          <w:sz w:val="24"/>
          <w:szCs w:val="24"/>
        </w:rPr>
        <w:t xml:space="preserve"> </w:t>
      </w:r>
      <w:r>
        <w:rPr>
          <w:rFonts w:hint="eastAsia" w:ascii="宋体" w:hAnsi="宋体" w:eastAsia="宋体" w:cs="宋体"/>
          <w:spacing w:val="4"/>
          <w:sz w:val="24"/>
          <w:szCs w:val="24"/>
        </w:rPr>
        <w:t>服务、数量及价格。</w:t>
      </w:r>
    </w:p>
    <w:p w14:paraId="09449323">
      <w:pPr>
        <w:spacing w:before="38" w:line="364" w:lineRule="auto"/>
        <w:ind w:right="35" w:firstLine="498"/>
        <w:jc w:val="both"/>
        <w:rPr>
          <w:rFonts w:hint="eastAsia" w:ascii="宋体" w:hAnsi="宋体" w:eastAsia="宋体" w:cs="宋体"/>
          <w:sz w:val="24"/>
          <w:szCs w:val="24"/>
        </w:rPr>
      </w:pPr>
      <w:r>
        <w:rPr>
          <w:rFonts w:hint="eastAsia" w:ascii="宋体" w:hAnsi="宋体" w:eastAsia="宋体" w:cs="宋体"/>
          <w:spacing w:val="12"/>
          <w:sz w:val="24"/>
          <w:szCs w:val="24"/>
        </w:rPr>
        <w:t>10.2</w:t>
      </w:r>
      <w:r>
        <w:rPr>
          <w:rFonts w:hint="eastAsia" w:ascii="宋体" w:hAnsi="宋体" w:eastAsia="宋体" w:cs="宋体"/>
          <w:spacing w:val="-37"/>
          <w:sz w:val="24"/>
          <w:szCs w:val="24"/>
        </w:rPr>
        <w:t xml:space="preserve"> </w:t>
      </w:r>
      <w:r>
        <w:rPr>
          <w:rFonts w:hint="eastAsia" w:ascii="宋体" w:hAnsi="宋体" w:eastAsia="宋体" w:cs="宋体"/>
          <w:spacing w:val="12"/>
          <w:sz w:val="24"/>
          <w:szCs w:val="24"/>
        </w:rPr>
        <w:t>如供应商认为需要对竞争性磋商文件的有关内容做</w:t>
      </w:r>
      <w:r>
        <w:rPr>
          <w:rFonts w:hint="eastAsia" w:ascii="宋体" w:hAnsi="宋体" w:eastAsia="宋体" w:cs="宋体"/>
          <w:spacing w:val="11"/>
          <w:sz w:val="24"/>
          <w:szCs w:val="24"/>
        </w:rPr>
        <w:t>详细的阐述而竞争性磋商</w:t>
      </w:r>
      <w:r>
        <w:rPr>
          <w:rFonts w:hint="eastAsia" w:ascii="宋体" w:hAnsi="宋体" w:eastAsia="宋体" w:cs="宋体"/>
          <w:spacing w:val="8"/>
          <w:sz w:val="24"/>
          <w:szCs w:val="24"/>
        </w:rPr>
        <w:t>文件中提供的响应文件格式又不能满足，供应商可以在响应文件相关格式后另行添加表格或文字，对竞争性磋商文件的有关内容做详细的阐述。但阐述的内容不能偏离竞争性磋商文件的实质性内容，且应完整、表达清晰、准确。如果阐述的内容偏离了竞争性磋</w:t>
      </w:r>
      <w:r>
        <w:rPr>
          <w:rFonts w:hint="eastAsia" w:ascii="宋体" w:hAnsi="宋体" w:eastAsia="宋体" w:cs="宋体"/>
          <w:spacing w:val="7"/>
          <w:sz w:val="24"/>
          <w:szCs w:val="24"/>
        </w:rPr>
        <w:t>商文件的实质性内容，响应文件按废标处理。</w:t>
      </w:r>
    </w:p>
    <w:p w14:paraId="6479FF1A">
      <w:pPr>
        <w:spacing w:before="34" w:line="355" w:lineRule="auto"/>
        <w:ind w:left="2" w:firstLine="15"/>
        <w:rPr>
          <w:rFonts w:hint="eastAsia" w:ascii="宋体" w:hAnsi="宋体" w:eastAsia="宋体" w:cs="宋体"/>
          <w:b/>
          <w:bCs/>
          <w:spacing w:val="3"/>
          <w:sz w:val="24"/>
          <w:szCs w:val="24"/>
        </w:rPr>
      </w:pPr>
      <w:r>
        <w:rPr>
          <w:rFonts w:hint="eastAsia" w:ascii="宋体" w:hAnsi="宋体" w:eastAsia="宋体" w:cs="宋体"/>
          <w:b/>
          <w:bCs/>
          <w:spacing w:val="9"/>
          <w:sz w:val="24"/>
          <w:szCs w:val="24"/>
        </w:rPr>
        <w:t>11、响应文件的组成和顺序:响应文件由经济报价部分、商务部分、技术部分三部分组</w:t>
      </w:r>
      <w:r>
        <w:rPr>
          <w:rFonts w:hint="eastAsia" w:ascii="宋体" w:hAnsi="宋体" w:eastAsia="宋体" w:cs="宋体"/>
          <w:b/>
          <w:bCs/>
          <w:spacing w:val="3"/>
          <w:sz w:val="24"/>
          <w:szCs w:val="24"/>
        </w:rPr>
        <w:t>成，合成一本标书。</w:t>
      </w:r>
    </w:p>
    <w:p w14:paraId="487F72E5">
      <w:pPr>
        <w:spacing w:before="75" w:line="226" w:lineRule="auto"/>
        <w:ind w:firstLine="474" w:firstLineChars="200"/>
        <w:rPr>
          <w:rFonts w:hint="eastAsia" w:ascii="宋体" w:hAnsi="宋体" w:eastAsia="宋体" w:cs="宋体"/>
          <w:sz w:val="24"/>
          <w:szCs w:val="24"/>
        </w:rPr>
      </w:pPr>
      <w:r>
        <w:rPr>
          <w:rFonts w:hint="eastAsia" w:ascii="宋体" w:hAnsi="宋体" w:eastAsia="宋体" w:cs="宋体"/>
          <w:b/>
          <w:bCs/>
          <w:spacing w:val="-2"/>
          <w:sz w:val="24"/>
          <w:szCs w:val="24"/>
        </w:rPr>
        <w:t>11.1</w:t>
      </w:r>
      <w:r>
        <w:rPr>
          <w:rFonts w:hint="eastAsia" w:ascii="宋体" w:hAnsi="宋体" w:eastAsia="宋体" w:cs="宋体"/>
          <w:spacing w:val="-42"/>
          <w:sz w:val="24"/>
          <w:szCs w:val="24"/>
        </w:rPr>
        <w:t xml:space="preserve"> </w:t>
      </w:r>
      <w:r>
        <w:rPr>
          <w:rFonts w:hint="eastAsia" w:ascii="宋体" w:hAnsi="宋体" w:eastAsia="宋体" w:cs="宋体"/>
          <w:b/>
          <w:bCs/>
          <w:spacing w:val="-2"/>
          <w:sz w:val="24"/>
          <w:szCs w:val="24"/>
        </w:rPr>
        <w:t>经济报价部分：</w:t>
      </w:r>
    </w:p>
    <w:p w14:paraId="640A8A11">
      <w:pPr>
        <w:spacing w:before="36" w:line="227" w:lineRule="auto"/>
        <w:ind w:left="492"/>
        <w:rPr>
          <w:rFonts w:hint="eastAsia" w:ascii="宋体" w:hAnsi="宋体" w:eastAsia="宋体" w:cs="宋体"/>
          <w:sz w:val="24"/>
          <w:szCs w:val="24"/>
        </w:rPr>
      </w:pPr>
      <w:r>
        <w:rPr>
          <w:rFonts w:hint="eastAsia" w:ascii="宋体" w:hAnsi="宋体" w:eastAsia="宋体" w:cs="宋体"/>
          <w:b/>
          <w:bCs/>
          <w:spacing w:val="-1"/>
          <w:sz w:val="24"/>
          <w:szCs w:val="24"/>
        </w:rPr>
        <w:t>11.2</w:t>
      </w:r>
      <w:r>
        <w:rPr>
          <w:rFonts w:hint="eastAsia" w:ascii="宋体" w:hAnsi="宋体" w:eastAsia="宋体" w:cs="宋体"/>
          <w:spacing w:val="-32"/>
          <w:sz w:val="24"/>
          <w:szCs w:val="24"/>
        </w:rPr>
        <w:t xml:space="preserve"> </w:t>
      </w:r>
      <w:r>
        <w:rPr>
          <w:rFonts w:hint="eastAsia" w:ascii="宋体" w:hAnsi="宋体" w:eastAsia="宋体" w:cs="宋体"/>
          <w:b/>
          <w:bCs/>
          <w:spacing w:val="-1"/>
          <w:sz w:val="24"/>
          <w:szCs w:val="24"/>
        </w:rPr>
        <w:t>商务部分：</w:t>
      </w:r>
    </w:p>
    <w:p w14:paraId="2F766138">
      <w:pPr>
        <w:spacing w:before="179" w:line="355" w:lineRule="auto"/>
        <w:ind w:firstLine="497"/>
        <w:rPr>
          <w:rFonts w:hint="eastAsia" w:ascii="宋体" w:hAnsi="宋体" w:eastAsia="宋体" w:cs="宋体"/>
          <w:b/>
          <w:bCs/>
          <w:spacing w:val="8"/>
          <w:sz w:val="24"/>
          <w:szCs w:val="24"/>
        </w:rPr>
      </w:pPr>
      <w:r>
        <w:rPr>
          <w:rFonts w:hint="eastAsia" w:ascii="宋体" w:hAnsi="宋体" w:eastAsia="宋体" w:cs="宋体"/>
          <w:b/>
          <w:bCs/>
          <w:spacing w:val="8"/>
          <w:sz w:val="24"/>
          <w:szCs w:val="24"/>
        </w:rPr>
        <w:t>11.3 技术部分（具体详见响应文件格式要求） 注：响应文件按统一格式、顺序编写。</w:t>
      </w:r>
    </w:p>
    <w:p w14:paraId="43E84074">
      <w:pPr>
        <w:spacing w:before="39" w:line="226" w:lineRule="auto"/>
        <w:ind w:left="17"/>
        <w:rPr>
          <w:rFonts w:hint="eastAsia" w:ascii="宋体" w:hAnsi="宋体" w:eastAsia="宋体" w:cs="宋体"/>
          <w:sz w:val="24"/>
          <w:szCs w:val="24"/>
        </w:rPr>
      </w:pPr>
      <w:r>
        <w:rPr>
          <w:rFonts w:hint="eastAsia" w:ascii="宋体" w:hAnsi="宋体" w:eastAsia="宋体" w:cs="宋体"/>
          <w:b/>
          <w:bCs/>
          <w:spacing w:val="1"/>
          <w:sz w:val="24"/>
          <w:szCs w:val="24"/>
        </w:rPr>
        <w:t>12、投标报价</w:t>
      </w:r>
      <w:r>
        <w:rPr>
          <w:rFonts w:hint="eastAsia" w:ascii="宋体" w:hAnsi="宋体" w:eastAsia="宋体" w:cs="宋体"/>
          <w:b/>
          <w:bCs/>
          <w:spacing w:val="-19"/>
          <w:sz w:val="24"/>
          <w:szCs w:val="24"/>
        </w:rPr>
        <w:t>：</w:t>
      </w:r>
      <w:r>
        <w:rPr>
          <w:rFonts w:hint="eastAsia" w:ascii="宋体" w:hAnsi="宋体" w:eastAsia="宋体" w:cs="宋体"/>
          <w:b/>
          <w:bCs/>
          <w:spacing w:val="1"/>
          <w:sz w:val="24"/>
          <w:szCs w:val="24"/>
        </w:rPr>
        <w:t xml:space="preserve">（本项目采用两轮报价） </w:t>
      </w:r>
    </w:p>
    <w:p w14:paraId="74913149">
      <w:pPr>
        <w:spacing w:before="37" w:line="362" w:lineRule="auto"/>
        <w:ind w:right="59" w:firstLine="378"/>
        <w:jc w:val="both"/>
        <w:rPr>
          <w:rFonts w:hint="eastAsia" w:ascii="宋体" w:hAnsi="宋体" w:eastAsia="宋体" w:cs="宋体"/>
          <w:spacing w:val="7"/>
          <w:sz w:val="24"/>
          <w:szCs w:val="24"/>
        </w:rPr>
      </w:pPr>
      <w:r>
        <w:rPr>
          <w:rFonts w:hint="eastAsia" w:ascii="宋体" w:hAnsi="宋体" w:eastAsia="宋体" w:cs="宋体"/>
          <w:spacing w:val="7"/>
          <w:sz w:val="24"/>
          <w:szCs w:val="24"/>
        </w:rPr>
        <w:t>12.1 投标报价不得高于采购预算价，如高于采购预算价视为无效投标报价；</w:t>
      </w:r>
    </w:p>
    <w:p w14:paraId="5AF1B5F0">
      <w:pPr>
        <w:spacing w:before="37" w:line="362" w:lineRule="auto"/>
        <w:ind w:right="59" w:firstLine="378"/>
        <w:jc w:val="both"/>
        <w:rPr>
          <w:rFonts w:hint="eastAsia" w:ascii="宋体" w:hAnsi="宋体" w:eastAsia="宋体" w:cs="宋体"/>
          <w:spacing w:val="7"/>
          <w:sz w:val="24"/>
          <w:szCs w:val="24"/>
        </w:rPr>
      </w:pPr>
      <w:r>
        <w:rPr>
          <w:rFonts w:hint="eastAsia" w:ascii="宋体" w:hAnsi="宋体" w:eastAsia="宋体" w:cs="宋体"/>
          <w:spacing w:val="7"/>
          <w:sz w:val="24"/>
          <w:szCs w:val="24"/>
        </w:rPr>
        <w:t>12.2 最低投标报价不是确定中标候选人的唯一标准，磋商小组根据供应商综合因素标准确定中标候选人；</w:t>
      </w:r>
    </w:p>
    <w:p w14:paraId="43B4892F">
      <w:pPr>
        <w:spacing w:before="37" w:line="362" w:lineRule="auto"/>
        <w:ind w:right="59" w:firstLine="378"/>
        <w:jc w:val="both"/>
        <w:rPr>
          <w:rFonts w:hint="eastAsia" w:ascii="宋体" w:hAnsi="宋体" w:eastAsia="宋体" w:cs="宋体"/>
          <w:spacing w:val="7"/>
          <w:sz w:val="24"/>
          <w:szCs w:val="24"/>
        </w:rPr>
      </w:pPr>
      <w:r>
        <w:rPr>
          <w:rFonts w:hint="eastAsia" w:ascii="宋体" w:hAnsi="宋体" w:eastAsia="宋体" w:cs="宋体"/>
          <w:spacing w:val="7"/>
          <w:sz w:val="24"/>
          <w:szCs w:val="24"/>
        </w:rPr>
        <w:t>12.3 响应文件中报价一览表（报价表）内容与响应文件中相应内容不一致的，以报价一览表（报价表）为准；</w:t>
      </w:r>
    </w:p>
    <w:p w14:paraId="317BD145">
      <w:pPr>
        <w:spacing w:before="37" w:line="362" w:lineRule="auto"/>
        <w:ind w:right="59" w:firstLine="378"/>
        <w:jc w:val="both"/>
        <w:rPr>
          <w:rFonts w:hint="eastAsia" w:ascii="宋体" w:hAnsi="宋体" w:eastAsia="宋体" w:cs="宋体"/>
          <w:spacing w:val="7"/>
          <w:sz w:val="24"/>
          <w:szCs w:val="24"/>
        </w:rPr>
      </w:pPr>
      <w:r>
        <w:rPr>
          <w:rFonts w:hint="eastAsia" w:ascii="宋体" w:hAnsi="宋体" w:eastAsia="宋体" w:cs="宋体"/>
          <w:spacing w:val="7"/>
          <w:sz w:val="24"/>
          <w:szCs w:val="24"/>
        </w:rPr>
        <w:t>12.4 大写金额和小写金额不一致的，以大写金额为准；</w:t>
      </w:r>
    </w:p>
    <w:p w14:paraId="0FF0D4E1">
      <w:pPr>
        <w:spacing w:before="37" w:line="362" w:lineRule="auto"/>
        <w:ind w:right="59" w:firstLine="378"/>
        <w:jc w:val="both"/>
        <w:rPr>
          <w:rFonts w:hint="eastAsia" w:ascii="宋体" w:hAnsi="宋体" w:eastAsia="宋体" w:cs="宋体"/>
          <w:spacing w:val="7"/>
          <w:sz w:val="24"/>
          <w:szCs w:val="24"/>
        </w:rPr>
      </w:pPr>
      <w:r>
        <w:rPr>
          <w:rFonts w:hint="eastAsia" w:ascii="宋体" w:hAnsi="宋体" w:eastAsia="宋体" w:cs="宋体"/>
          <w:spacing w:val="7"/>
          <w:sz w:val="24"/>
          <w:szCs w:val="24"/>
        </w:rPr>
        <w:t>12.5 投标单位应在投标报价表中标明其提供的所有服务及其相关工作范围内所在费用的总价，采购不再另行支付其他费用。</w:t>
      </w:r>
    </w:p>
    <w:p w14:paraId="115CAD82">
      <w:pPr>
        <w:spacing w:before="37" w:line="362" w:lineRule="auto"/>
        <w:ind w:right="59" w:firstLine="378"/>
        <w:jc w:val="both"/>
        <w:rPr>
          <w:rFonts w:hint="eastAsia" w:ascii="宋体" w:hAnsi="宋体" w:eastAsia="宋体" w:cs="宋体"/>
          <w:spacing w:val="7"/>
          <w:sz w:val="24"/>
          <w:szCs w:val="24"/>
        </w:rPr>
      </w:pPr>
      <w:r>
        <w:rPr>
          <w:rFonts w:hint="eastAsia" w:ascii="宋体" w:hAnsi="宋体" w:eastAsia="宋体" w:cs="宋体"/>
          <w:spacing w:val="7"/>
          <w:sz w:val="24"/>
          <w:szCs w:val="24"/>
        </w:rPr>
        <w:t>12.6 投标报价为最终报价，除非因特殊原因并经买卖双方及相关监督部门协商同意，供应商不得再要求追加任何费用。同时，除非合同条款中另有规定，否则，投标单位所报价格在合同实施期间不因市场变化因素而变动。</w:t>
      </w:r>
    </w:p>
    <w:p w14:paraId="34A26A37">
      <w:pPr>
        <w:spacing w:before="37" w:line="362" w:lineRule="auto"/>
        <w:ind w:right="59" w:firstLine="378"/>
        <w:jc w:val="both"/>
        <w:rPr>
          <w:rFonts w:hint="eastAsia" w:ascii="宋体" w:hAnsi="宋体" w:eastAsia="宋体" w:cs="宋体"/>
          <w:sz w:val="24"/>
          <w:szCs w:val="24"/>
        </w:rPr>
      </w:pPr>
      <w:r>
        <w:rPr>
          <w:rFonts w:hint="eastAsia" w:ascii="宋体" w:hAnsi="宋体" w:eastAsia="宋体" w:cs="宋体"/>
          <w:spacing w:val="7"/>
          <w:sz w:val="24"/>
          <w:szCs w:val="24"/>
        </w:rPr>
        <w:t>12.7 供应商应对竞争性磋商文件内所要采购的全部内容进行报价，只投其中部分内</w:t>
      </w:r>
      <w:r>
        <w:rPr>
          <w:rFonts w:hint="eastAsia" w:ascii="宋体" w:hAnsi="宋体" w:eastAsia="宋体" w:cs="宋体"/>
          <w:spacing w:val="8"/>
          <w:sz w:val="24"/>
          <w:szCs w:val="24"/>
        </w:rPr>
        <w:t>容者，其投标书将被拒绝。但如果竞争性磋商文件要求分标段投标的，则供应商可以根据自己经营许可内容有选择地只投其中一个或几个或全部标段，但各标段应分别计算填</w:t>
      </w:r>
      <w:r>
        <w:rPr>
          <w:rFonts w:hint="eastAsia" w:ascii="宋体" w:hAnsi="宋体" w:eastAsia="宋体" w:cs="宋体"/>
          <w:spacing w:val="-2"/>
          <w:sz w:val="24"/>
          <w:szCs w:val="24"/>
        </w:rPr>
        <w:t>写总价。</w:t>
      </w:r>
    </w:p>
    <w:p w14:paraId="06F0E8C8">
      <w:pPr>
        <w:spacing w:before="38" w:line="226" w:lineRule="auto"/>
        <w:ind w:right="21"/>
        <w:jc w:val="right"/>
        <w:rPr>
          <w:rFonts w:hint="eastAsia" w:ascii="宋体" w:hAnsi="宋体" w:eastAsia="宋体" w:cs="宋体"/>
          <w:sz w:val="24"/>
          <w:szCs w:val="24"/>
        </w:rPr>
      </w:pPr>
      <w:r>
        <w:rPr>
          <w:rFonts w:hint="eastAsia" w:ascii="宋体" w:hAnsi="宋体" w:eastAsia="宋体" w:cs="宋体"/>
          <w:spacing w:val="8"/>
          <w:sz w:val="24"/>
          <w:szCs w:val="24"/>
        </w:rPr>
        <w:t>12.8 响应文件报价中的总价全部采用人民币表示，除非合同的主要条款另有规定。</w:t>
      </w:r>
    </w:p>
    <w:p w14:paraId="318ECAF6">
      <w:pPr>
        <w:spacing w:before="177" w:line="355" w:lineRule="auto"/>
        <w:ind w:right="28" w:firstLine="18"/>
        <w:rPr>
          <w:rFonts w:hint="eastAsia" w:ascii="宋体" w:hAnsi="宋体" w:eastAsia="宋体" w:cs="宋体"/>
          <w:sz w:val="24"/>
          <w:szCs w:val="24"/>
        </w:rPr>
      </w:pPr>
      <w:r>
        <w:rPr>
          <w:rFonts w:hint="eastAsia" w:ascii="宋体" w:hAnsi="宋体" w:eastAsia="宋体" w:cs="宋体"/>
          <w:b/>
          <w:bCs/>
          <w:spacing w:val="6"/>
          <w:sz w:val="24"/>
          <w:szCs w:val="24"/>
        </w:rPr>
        <w:t>13、供应商应逐条详细阅读竞争性磋商文件有关要求，表明所提供的服务是否对竞争性</w:t>
      </w:r>
      <w:r>
        <w:rPr>
          <w:rFonts w:hint="eastAsia" w:ascii="宋体" w:hAnsi="宋体" w:eastAsia="宋体" w:cs="宋体"/>
          <w:spacing w:val="6"/>
          <w:sz w:val="24"/>
          <w:szCs w:val="24"/>
        </w:rPr>
        <w:t xml:space="preserve"> </w:t>
      </w:r>
      <w:r>
        <w:rPr>
          <w:rFonts w:hint="eastAsia" w:ascii="宋体" w:hAnsi="宋体" w:eastAsia="宋体" w:cs="宋体"/>
          <w:b/>
          <w:bCs/>
          <w:spacing w:val="4"/>
          <w:sz w:val="24"/>
          <w:szCs w:val="24"/>
        </w:rPr>
        <w:t>磋商文件做出实质性响应。</w:t>
      </w:r>
    </w:p>
    <w:p w14:paraId="45C04EA3">
      <w:pPr>
        <w:spacing w:before="36" w:line="227" w:lineRule="auto"/>
        <w:ind w:left="18"/>
        <w:rPr>
          <w:rFonts w:hint="eastAsia" w:ascii="宋体" w:hAnsi="宋体" w:eastAsia="宋体" w:cs="宋体"/>
          <w:sz w:val="24"/>
          <w:szCs w:val="24"/>
        </w:rPr>
      </w:pPr>
      <w:r>
        <w:rPr>
          <w:rFonts w:hint="eastAsia" w:ascii="宋体" w:hAnsi="宋体" w:eastAsia="宋体" w:cs="宋体"/>
          <w:b/>
          <w:bCs/>
          <w:spacing w:val="3"/>
          <w:sz w:val="24"/>
          <w:szCs w:val="24"/>
        </w:rPr>
        <w:t>14、响应文件的有效期</w:t>
      </w:r>
    </w:p>
    <w:p w14:paraId="2AF4B24B">
      <w:pPr>
        <w:spacing w:before="176" w:line="227" w:lineRule="auto"/>
        <w:ind w:left="498"/>
        <w:rPr>
          <w:rFonts w:hint="eastAsia" w:ascii="宋体" w:hAnsi="宋体" w:eastAsia="宋体" w:cs="宋体"/>
          <w:sz w:val="24"/>
          <w:szCs w:val="24"/>
        </w:rPr>
      </w:pPr>
      <w:r>
        <w:rPr>
          <w:rFonts w:hint="eastAsia" w:ascii="宋体" w:hAnsi="宋体" w:eastAsia="宋体" w:cs="宋体"/>
          <w:spacing w:val="4"/>
          <w:sz w:val="24"/>
          <w:szCs w:val="24"/>
        </w:rPr>
        <w:t>14.1 响应文件从实际开标之日起</w:t>
      </w:r>
      <w:r>
        <w:rPr>
          <w:rFonts w:hint="eastAsia" w:ascii="宋体" w:hAnsi="宋体" w:eastAsia="宋体" w:cs="宋体"/>
          <w:spacing w:val="-30"/>
          <w:sz w:val="24"/>
          <w:szCs w:val="24"/>
        </w:rPr>
        <w:t xml:space="preserve"> </w:t>
      </w:r>
      <w:r>
        <w:rPr>
          <w:rFonts w:hint="eastAsia" w:ascii="宋体" w:hAnsi="宋体" w:cs="宋体"/>
          <w:spacing w:val="4"/>
          <w:sz w:val="24"/>
          <w:szCs w:val="24"/>
          <w:u w:val="single" w:color="auto"/>
          <w:lang w:val="en-US" w:eastAsia="zh-CN"/>
        </w:rPr>
        <w:t>9</w:t>
      </w:r>
      <w:r>
        <w:rPr>
          <w:rFonts w:hint="eastAsia" w:ascii="宋体" w:hAnsi="宋体" w:eastAsia="宋体" w:cs="宋体"/>
          <w:spacing w:val="4"/>
          <w:sz w:val="24"/>
          <w:szCs w:val="24"/>
          <w:u w:val="single" w:color="auto"/>
        </w:rPr>
        <w:t>0</w:t>
      </w:r>
      <w:r>
        <w:rPr>
          <w:rFonts w:hint="eastAsia" w:ascii="宋体" w:hAnsi="宋体" w:eastAsia="宋体" w:cs="宋体"/>
          <w:spacing w:val="21"/>
          <w:sz w:val="24"/>
          <w:szCs w:val="24"/>
          <w:u w:val="single" w:color="auto"/>
        </w:rPr>
        <w:t xml:space="preserve"> </w:t>
      </w:r>
      <w:r>
        <w:rPr>
          <w:rFonts w:hint="eastAsia" w:ascii="宋体" w:hAnsi="宋体" w:eastAsia="宋体" w:cs="宋体"/>
          <w:spacing w:val="4"/>
          <w:sz w:val="24"/>
          <w:szCs w:val="24"/>
        </w:rPr>
        <w:t>天内有效。</w:t>
      </w:r>
    </w:p>
    <w:p w14:paraId="72FA22C0">
      <w:pPr>
        <w:spacing w:before="177" w:line="355" w:lineRule="auto"/>
        <w:ind w:left="2" w:right="59" w:firstLine="495"/>
        <w:rPr>
          <w:rFonts w:hint="eastAsia" w:ascii="宋体" w:hAnsi="宋体" w:eastAsia="宋体" w:cs="宋体"/>
          <w:sz w:val="24"/>
          <w:szCs w:val="24"/>
        </w:rPr>
      </w:pPr>
      <w:r>
        <w:rPr>
          <w:rFonts w:hint="eastAsia" w:ascii="宋体" w:hAnsi="宋体" w:eastAsia="宋体" w:cs="宋体"/>
          <w:spacing w:val="10"/>
          <w:sz w:val="24"/>
          <w:szCs w:val="24"/>
        </w:rPr>
        <w:t>14.2 如遇特殊情况，在原投标有效期届满之前，招标人可与供应商协商延长响应</w:t>
      </w:r>
      <w:r>
        <w:rPr>
          <w:rFonts w:hint="eastAsia" w:ascii="宋体" w:hAnsi="宋体" w:eastAsia="宋体" w:cs="宋体"/>
          <w:spacing w:val="6"/>
          <w:sz w:val="24"/>
          <w:szCs w:val="24"/>
        </w:rPr>
        <w:t>文件的有效期，并经供应商确认。</w:t>
      </w:r>
    </w:p>
    <w:p w14:paraId="6109394B">
      <w:pPr>
        <w:spacing w:before="36" w:line="227" w:lineRule="auto"/>
        <w:ind w:left="18"/>
        <w:rPr>
          <w:rFonts w:hint="eastAsia" w:ascii="宋体" w:hAnsi="宋体" w:eastAsia="宋体" w:cs="宋体"/>
          <w:sz w:val="24"/>
          <w:szCs w:val="24"/>
        </w:rPr>
      </w:pPr>
      <w:r>
        <w:rPr>
          <w:rFonts w:hint="eastAsia" w:ascii="宋体" w:hAnsi="宋体" w:eastAsia="宋体" w:cs="宋体"/>
          <w:b/>
          <w:bCs/>
          <w:spacing w:val="6"/>
          <w:sz w:val="24"/>
          <w:szCs w:val="24"/>
        </w:rPr>
        <w:t>15、响应文件的签署、递交、准备和解密时间要求</w:t>
      </w:r>
    </w:p>
    <w:p w14:paraId="621CE2C7">
      <w:pPr>
        <w:spacing w:before="178" w:line="359" w:lineRule="auto"/>
        <w:ind w:right="59" w:firstLine="497"/>
        <w:jc w:val="both"/>
        <w:rPr>
          <w:rFonts w:hint="eastAsia" w:ascii="宋体" w:hAnsi="宋体" w:eastAsia="宋体" w:cs="宋体"/>
          <w:sz w:val="24"/>
          <w:szCs w:val="24"/>
        </w:rPr>
      </w:pPr>
      <w:r>
        <w:rPr>
          <w:rFonts w:hint="eastAsia" w:ascii="宋体" w:hAnsi="宋体" w:eastAsia="宋体" w:cs="宋体"/>
          <w:spacing w:val="5"/>
          <w:sz w:val="24"/>
          <w:szCs w:val="24"/>
        </w:rPr>
        <w:t>15.1</w:t>
      </w:r>
      <w:r>
        <w:rPr>
          <w:rFonts w:hint="eastAsia" w:ascii="宋体" w:hAnsi="宋体" w:eastAsia="宋体" w:cs="宋体"/>
          <w:spacing w:val="-24"/>
          <w:sz w:val="24"/>
          <w:szCs w:val="24"/>
        </w:rPr>
        <w:t xml:space="preserve"> </w:t>
      </w:r>
      <w:r>
        <w:rPr>
          <w:rFonts w:hint="eastAsia" w:ascii="宋体" w:hAnsi="宋体" w:eastAsia="宋体" w:cs="宋体"/>
          <w:spacing w:val="5"/>
          <w:sz w:val="24"/>
          <w:szCs w:val="24"/>
        </w:rPr>
        <w:t>投标人应按本磋商文件规定的格式和顺序编制、装订响应文件并标注页码，响</w:t>
      </w:r>
      <w:r>
        <w:rPr>
          <w:rFonts w:hint="eastAsia" w:ascii="宋体" w:hAnsi="宋体" w:eastAsia="宋体" w:cs="宋体"/>
          <w:sz w:val="24"/>
          <w:szCs w:val="24"/>
        </w:rPr>
        <w:t xml:space="preserve"> </w:t>
      </w:r>
      <w:r>
        <w:rPr>
          <w:rFonts w:hint="eastAsia" w:ascii="宋体" w:hAnsi="宋体" w:eastAsia="宋体" w:cs="宋体"/>
          <w:spacing w:val="8"/>
          <w:sz w:val="24"/>
          <w:szCs w:val="24"/>
        </w:rPr>
        <w:t>应文件内容不完整、编排混乱导致响应文件被误读、漏读或者查找不到相关内容的，是</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投标人的责任。</w:t>
      </w:r>
    </w:p>
    <w:p w14:paraId="3E2F05E5">
      <w:pPr>
        <w:spacing w:before="37" w:line="354" w:lineRule="auto"/>
        <w:ind w:firstLine="498"/>
        <w:jc w:val="both"/>
        <w:rPr>
          <w:rFonts w:hint="eastAsia" w:ascii="宋体" w:hAnsi="宋体" w:eastAsia="宋体" w:cs="宋体"/>
          <w:sz w:val="24"/>
          <w:szCs w:val="24"/>
        </w:rPr>
      </w:pPr>
      <w:r>
        <w:rPr>
          <w:rFonts w:hint="eastAsia" w:ascii="宋体" w:hAnsi="宋体" w:eastAsia="宋体" w:cs="宋体"/>
          <w:spacing w:val="5"/>
          <w:sz w:val="24"/>
          <w:szCs w:val="24"/>
        </w:rPr>
        <w:t>15.2</w:t>
      </w:r>
      <w:r>
        <w:rPr>
          <w:rFonts w:hint="eastAsia" w:ascii="宋体" w:hAnsi="宋体" w:eastAsia="宋体" w:cs="宋体"/>
          <w:spacing w:val="-41"/>
          <w:sz w:val="24"/>
          <w:szCs w:val="24"/>
        </w:rPr>
        <w:t xml:space="preserve"> </w:t>
      </w:r>
      <w:r>
        <w:rPr>
          <w:rFonts w:hint="eastAsia" w:ascii="宋体" w:hAnsi="宋体" w:eastAsia="宋体" w:cs="宋体"/>
          <w:spacing w:val="5"/>
          <w:sz w:val="24"/>
          <w:szCs w:val="24"/>
        </w:rPr>
        <w:t>投标人应于投标截止前将电子响应文件上传到“</w:t>
      </w:r>
      <w:r>
        <w:rPr>
          <w:rFonts w:hint="eastAsia" w:ascii="宋体" w:hAnsi="宋体" w:eastAsia="宋体" w:cs="宋体"/>
          <w:spacing w:val="4"/>
          <w:sz w:val="24"/>
          <w:szCs w:val="24"/>
        </w:rPr>
        <w:t>政采云</w:t>
      </w:r>
      <w:r>
        <w:rPr>
          <w:rFonts w:hint="eastAsia" w:ascii="宋体" w:hAnsi="宋体" w:eastAsia="宋体" w:cs="宋体"/>
          <w:spacing w:val="-83"/>
          <w:sz w:val="24"/>
          <w:szCs w:val="24"/>
        </w:rPr>
        <w:t xml:space="preserve"> </w:t>
      </w:r>
      <w:r>
        <w:rPr>
          <w:rFonts w:hint="eastAsia" w:ascii="宋体" w:hAnsi="宋体" w:eastAsia="宋体" w:cs="宋体"/>
          <w:spacing w:val="4"/>
          <w:sz w:val="24"/>
          <w:szCs w:val="24"/>
        </w:rPr>
        <w:t>”平台。应按照本项目</w:t>
      </w:r>
      <w:r>
        <w:rPr>
          <w:rFonts w:hint="eastAsia" w:ascii="宋体" w:hAnsi="宋体" w:eastAsia="宋体" w:cs="宋体"/>
          <w:spacing w:val="8"/>
          <w:sz w:val="24"/>
          <w:szCs w:val="24"/>
        </w:rPr>
        <w:t>磋商文件和政采云平台的要求编制、加密传输响应文件。供应商在使用系统进行投标的</w:t>
      </w:r>
      <w:r>
        <w:rPr>
          <w:rFonts w:hint="eastAsia" w:ascii="宋体" w:hAnsi="宋体" w:eastAsia="宋体" w:cs="宋体"/>
          <w:spacing w:val="4"/>
          <w:sz w:val="24"/>
          <w:szCs w:val="24"/>
        </w:rPr>
        <w:t>过程中遇到涉及平台使用的任何问题，可致电政采云平台技术支持热线咨询，联</w:t>
      </w:r>
      <w:r>
        <w:rPr>
          <w:rFonts w:hint="eastAsia" w:ascii="宋体" w:hAnsi="宋体" w:eastAsia="宋体" w:cs="宋体"/>
          <w:spacing w:val="3"/>
          <w:sz w:val="24"/>
          <w:szCs w:val="24"/>
        </w:rPr>
        <w:t>系方式：</w:t>
      </w:r>
      <w:r>
        <w:rPr>
          <w:rFonts w:hint="eastAsia" w:ascii="宋体" w:hAnsi="宋体" w:eastAsia="宋体" w:cs="宋体"/>
          <w:sz w:val="24"/>
          <w:szCs w:val="24"/>
        </w:rPr>
        <w:t xml:space="preserve"> </w:t>
      </w:r>
      <w:r>
        <w:rPr>
          <w:rFonts w:hint="eastAsia" w:ascii="宋体" w:hAnsi="宋体" w:eastAsia="宋体" w:cs="宋体"/>
          <w:spacing w:val="2"/>
          <w:sz w:val="24"/>
          <w:szCs w:val="24"/>
        </w:rPr>
        <w:t>95763。</w:t>
      </w:r>
    </w:p>
    <w:p w14:paraId="41E65F30">
      <w:pPr>
        <w:spacing w:before="76" w:line="354" w:lineRule="auto"/>
        <w:ind w:right="62" w:firstLine="497"/>
        <w:rPr>
          <w:rFonts w:hint="eastAsia" w:ascii="宋体" w:hAnsi="宋体" w:eastAsia="宋体" w:cs="宋体"/>
          <w:sz w:val="24"/>
          <w:szCs w:val="24"/>
        </w:rPr>
      </w:pPr>
      <w:r>
        <w:rPr>
          <w:rFonts w:hint="eastAsia" w:ascii="宋体" w:hAnsi="宋体" w:eastAsia="宋体" w:cs="宋体"/>
          <w:spacing w:val="11"/>
          <w:sz w:val="24"/>
          <w:szCs w:val="24"/>
        </w:rPr>
        <w:t>15.3</w:t>
      </w:r>
      <w:r>
        <w:rPr>
          <w:rFonts w:hint="eastAsia" w:ascii="宋体" w:hAnsi="宋体" w:eastAsia="宋体" w:cs="宋体"/>
          <w:spacing w:val="-11"/>
          <w:sz w:val="24"/>
          <w:szCs w:val="24"/>
        </w:rPr>
        <w:t xml:space="preserve"> </w:t>
      </w:r>
      <w:r>
        <w:rPr>
          <w:rFonts w:hint="eastAsia" w:ascii="宋体" w:hAnsi="宋体" w:eastAsia="宋体" w:cs="宋体"/>
          <w:spacing w:val="11"/>
          <w:sz w:val="24"/>
          <w:szCs w:val="24"/>
        </w:rPr>
        <w:t>响应文件须由投标人在规定位置盖章并由法定代表人或法定代表人的授权委</w:t>
      </w:r>
      <w:r>
        <w:rPr>
          <w:rFonts w:hint="eastAsia" w:ascii="宋体" w:hAnsi="宋体" w:eastAsia="宋体" w:cs="宋体"/>
          <w:spacing w:val="6"/>
          <w:sz w:val="24"/>
          <w:szCs w:val="24"/>
        </w:rPr>
        <w:t>托人签署，投标人应写全称。</w:t>
      </w:r>
    </w:p>
    <w:p w14:paraId="6DE77671">
      <w:pPr>
        <w:spacing w:before="38" w:line="355" w:lineRule="auto"/>
        <w:ind w:right="62" w:firstLine="498"/>
        <w:rPr>
          <w:rFonts w:hint="eastAsia" w:ascii="宋体" w:hAnsi="宋体" w:eastAsia="宋体" w:cs="宋体"/>
          <w:sz w:val="24"/>
          <w:szCs w:val="24"/>
        </w:rPr>
      </w:pPr>
      <w:r>
        <w:rPr>
          <w:rFonts w:hint="eastAsia" w:ascii="宋体" w:hAnsi="宋体" w:eastAsia="宋体" w:cs="宋体"/>
          <w:spacing w:val="5"/>
          <w:sz w:val="24"/>
          <w:szCs w:val="24"/>
        </w:rPr>
        <w:t>15.4</w:t>
      </w:r>
      <w:r>
        <w:rPr>
          <w:rFonts w:hint="eastAsia" w:ascii="宋体" w:hAnsi="宋体" w:eastAsia="宋体" w:cs="宋体"/>
          <w:spacing w:val="-24"/>
          <w:sz w:val="24"/>
          <w:szCs w:val="24"/>
        </w:rPr>
        <w:t xml:space="preserve"> </w:t>
      </w:r>
      <w:r>
        <w:rPr>
          <w:rFonts w:hint="eastAsia" w:ascii="宋体" w:hAnsi="宋体" w:eastAsia="宋体" w:cs="宋体"/>
          <w:spacing w:val="5"/>
          <w:sz w:val="24"/>
          <w:szCs w:val="24"/>
        </w:rPr>
        <w:t>响应文件不得涂改，若有修改错漏处，须加盖单位公章或者法定代表人或授权</w:t>
      </w:r>
      <w:r>
        <w:rPr>
          <w:rFonts w:hint="eastAsia" w:ascii="宋体" w:hAnsi="宋体" w:eastAsia="宋体" w:cs="宋体"/>
          <w:sz w:val="24"/>
          <w:szCs w:val="24"/>
        </w:rPr>
        <w:t xml:space="preserve"> </w:t>
      </w:r>
      <w:r>
        <w:rPr>
          <w:rFonts w:hint="eastAsia" w:ascii="宋体" w:hAnsi="宋体" w:eastAsia="宋体" w:cs="宋体"/>
          <w:spacing w:val="9"/>
          <w:sz w:val="24"/>
          <w:szCs w:val="24"/>
        </w:rPr>
        <w:t>委托人签字或盖章。响应文件因字迹潦草或表达不</w:t>
      </w:r>
      <w:r>
        <w:rPr>
          <w:rFonts w:hint="eastAsia" w:ascii="宋体" w:hAnsi="宋体" w:eastAsia="宋体" w:cs="宋体"/>
          <w:spacing w:val="8"/>
          <w:sz w:val="24"/>
          <w:szCs w:val="24"/>
        </w:rPr>
        <w:t>清所引起的后果由投标人负责。</w:t>
      </w:r>
    </w:p>
    <w:p w14:paraId="68B4C32C">
      <w:pPr>
        <w:spacing w:before="34" w:line="356" w:lineRule="auto"/>
        <w:ind w:left="1" w:right="59" w:firstLine="496"/>
        <w:rPr>
          <w:rFonts w:hint="eastAsia" w:ascii="宋体" w:hAnsi="宋体" w:eastAsia="宋体" w:cs="宋体"/>
          <w:sz w:val="24"/>
          <w:szCs w:val="24"/>
        </w:rPr>
      </w:pPr>
      <w:r>
        <w:rPr>
          <w:rFonts w:hint="eastAsia" w:ascii="宋体" w:hAnsi="宋体" w:eastAsia="宋体" w:cs="宋体"/>
          <w:spacing w:val="7"/>
          <w:sz w:val="24"/>
          <w:szCs w:val="24"/>
        </w:rPr>
        <w:t>15.5、本项目实行网上投标，采用电子响应文件。若供应商参与投标，自行承担投</w:t>
      </w:r>
      <w:r>
        <w:rPr>
          <w:rFonts w:hint="eastAsia" w:ascii="宋体" w:hAnsi="宋体" w:eastAsia="宋体" w:cs="宋体"/>
          <w:spacing w:val="1"/>
          <w:sz w:val="24"/>
          <w:szCs w:val="24"/>
        </w:rPr>
        <w:t>标一切费用。</w:t>
      </w:r>
    </w:p>
    <w:p w14:paraId="4270A751">
      <w:pPr>
        <w:spacing w:before="76" w:line="354" w:lineRule="auto"/>
        <w:ind w:right="62" w:firstLine="497"/>
        <w:rPr>
          <w:rFonts w:hint="eastAsia" w:ascii="宋体" w:hAnsi="宋体" w:eastAsia="宋体" w:cs="宋体"/>
          <w:spacing w:val="11"/>
          <w:sz w:val="24"/>
          <w:szCs w:val="24"/>
        </w:rPr>
      </w:pPr>
      <w:r>
        <w:rPr>
          <w:rFonts w:hint="eastAsia" w:ascii="宋体" w:hAnsi="宋体" w:eastAsia="宋体" w:cs="宋体"/>
          <w:spacing w:val="11"/>
          <w:sz w:val="24"/>
          <w:szCs w:val="24"/>
        </w:rPr>
        <w:t>15.6、各供应商应在开标前应确保成为新疆维吾尔自治区政府采购网正式注册入库供应商，并完成 CA 数字证书申领。因未注册入库、未办理 CA 数字证书等原因造成无法投标或投标失败等后果由供应商自行承担。</w:t>
      </w:r>
    </w:p>
    <w:p w14:paraId="594DC8DB">
      <w:pPr>
        <w:spacing w:before="76" w:line="354" w:lineRule="auto"/>
        <w:ind w:right="62" w:firstLine="497"/>
        <w:rPr>
          <w:rFonts w:hint="eastAsia" w:ascii="宋体" w:hAnsi="宋体" w:eastAsia="宋体" w:cs="宋体"/>
          <w:spacing w:val="11"/>
          <w:sz w:val="24"/>
          <w:szCs w:val="24"/>
        </w:rPr>
      </w:pPr>
      <w:r>
        <w:rPr>
          <w:rFonts w:hint="eastAsia" w:ascii="宋体" w:hAnsi="宋体" w:eastAsia="宋体" w:cs="宋体"/>
          <w:spacing w:val="11"/>
          <w:sz w:val="24"/>
          <w:szCs w:val="24"/>
        </w:rPr>
        <w:t>15.7、本项目为电子招投标，投标人需要使用 CA 加密设备，有意向参与新疆区域电子开评标的供应商，请访问新疆数字证书认证中心官方网站 （</w:t>
      </w:r>
      <w:r>
        <w:rPr>
          <w:rFonts w:hint="eastAsia" w:ascii="宋体" w:hAnsi="宋体" w:eastAsia="宋体" w:cs="宋体"/>
          <w:spacing w:val="11"/>
          <w:sz w:val="24"/>
          <w:szCs w:val="24"/>
        </w:rPr>
        <w:fldChar w:fldCharType="begin"/>
      </w:r>
      <w:r>
        <w:rPr>
          <w:rFonts w:hint="eastAsia" w:ascii="宋体" w:hAnsi="宋体" w:eastAsia="宋体" w:cs="宋体"/>
          <w:spacing w:val="11"/>
          <w:sz w:val="24"/>
          <w:szCs w:val="24"/>
        </w:rPr>
        <w:instrText xml:space="preserve"> HYPERLINK "https://www.xjca.com.cn/" </w:instrText>
      </w:r>
      <w:r>
        <w:rPr>
          <w:rFonts w:hint="eastAsia" w:ascii="宋体" w:hAnsi="宋体" w:eastAsia="宋体" w:cs="宋体"/>
          <w:spacing w:val="11"/>
          <w:sz w:val="24"/>
          <w:szCs w:val="24"/>
        </w:rPr>
        <w:fldChar w:fldCharType="separate"/>
      </w:r>
      <w:r>
        <w:rPr>
          <w:rFonts w:hint="eastAsia" w:ascii="宋体" w:hAnsi="宋体" w:eastAsia="宋体" w:cs="宋体"/>
          <w:spacing w:val="11"/>
          <w:sz w:val="24"/>
          <w:szCs w:val="24"/>
        </w:rPr>
        <w:t>https://www.xjca.com.cn/</w:t>
      </w:r>
      <w:r>
        <w:rPr>
          <w:rFonts w:hint="eastAsia" w:ascii="宋体" w:hAnsi="宋体" w:eastAsia="宋体" w:cs="宋体"/>
          <w:spacing w:val="11"/>
          <w:sz w:val="24"/>
          <w:szCs w:val="24"/>
        </w:rPr>
        <w:fldChar w:fldCharType="end"/>
      </w:r>
      <w:r>
        <w:rPr>
          <w:rFonts w:hint="eastAsia" w:ascii="宋体" w:hAnsi="宋体" w:eastAsia="宋体" w:cs="宋体"/>
          <w:spacing w:val="11"/>
          <w:sz w:val="24"/>
          <w:szCs w:val="24"/>
        </w:rPr>
        <w:t>）或下载 ;“新疆政务通 ”APP 自行进行申领。如需咨询，请联系新疆 CA 服务热线 0991-2819290</w:t>
      </w:r>
    </w:p>
    <w:p w14:paraId="1E955A90">
      <w:pPr>
        <w:spacing w:before="33" w:line="362" w:lineRule="auto"/>
        <w:ind w:left="2" w:right="237" w:firstLine="496"/>
        <w:rPr>
          <w:rFonts w:hint="eastAsia" w:ascii="宋体" w:hAnsi="宋体" w:eastAsia="宋体" w:cs="宋体"/>
          <w:sz w:val="24"/>
          <w:szCs w:val="24"/>
        </w:rPr>
      </w:pPr>
      <w:r>
        <w:rPr>
          <w:rFonts w:hint="eastAsia" w:ascii="宋体" w:hAnsi="宋体" w:eastAsia="宋体" w:cs="宋体"/>
          <w:spacing w:val="12"/>
          <w:sz w:val="24"/>
          <w:szCs w:val="24"/>
        </w:rPr>
        <w:t>15.8、供应商将政采云电子交易客户端下载、安装完成后，可通过账号密码或</w:t>
      </w:r>
      <w:r>
        <w:rPr>
          <w:rFonts w:hint="eastAsia" w:ascii="宋体" w:hAnsi="宋体" w:eastAsia="宋体" w:cs="宋体"/>
          <w:spacing w:val="-36"/>
          <w:sz w:val="24"/>
          <w:szCs w:val="24"/>
        </w:rPr>
        <w:t xml:space="preserve"> </w:t>
      </w:r>
      <w:r>
        <w:rPr>
          <w:rFonts w:hint="eastAsia" w:ascii="宋体" w:hAnsi="宋体" w:eastAsia="宋体" w:cs="宋体"/>
          <w:sz w:val="24"/>
          <w:szCs w:val="24"/>
        </w:rPr>
        <w:t xml:space="preserve">CA </w:t>
      </w:r>
      <w:r>
        <w:rPr>
          <w:rFonts w:hint="eastAsia" w:ascii="宋体" w:hAnsi="宋体" w:eastAsia="宋体" w:cs="宋体"/>
          <w:spacing w:val="11"/>
          <w:sz w:val="24"/>
          <w:szCs w:val="24"/>
        </w:rPr>
        <w:t>登录客户端进行响应文件制作。在使用政采云投标客户端时，建议使用</w:t>
      </w:r>
      <w:r>
        <w:rPr>
          <w:rFonts w:hint="eastAsia" w:ascii="宋体" w:hAnsi="宋体" w:eastAsia="宋体" w:cs="宋体"/>
          <w:spacing w:val="-34"/>
          <w:sz w:val="24"/>
          <w:szCs w:val="24"/>
        </w:rPr>
        <w:t xml:space="preserve"> </w:t>
      </w:r>
      <w:r>
        <w:rPr>
          <w:rFonts w:hint="eastAsia" w:ascii="宋体" w:hAnsi="宋体" w:eastAsia="宋体" w:cs="宋体"/>
          <w:sz w:val="24"/>
          <w:szCs w:val="24"/>
        </w:rPr>
        <w:t>WIN</w:t>
      </w:r>
      <w:r>
        <w:rPr>
          <w:rFonts w:hint="eastAsia" w:ascii="宋体" w:hAnsi="宋体" w:eastAsia="宋体" w:cs="宋体"/>
          <w:spacing w:val="11"/>
          <w:sz w:val="24"/>
          <w:szCs w:val="24"/>
        </w:rPr>
        <w:t>7</w:t>
      </w:r>
      <w:r>
        <w:rPr>
          <w:rFonts w:hint="eastAsia" w:ascii="宋体" w:hAnsi="宋体" w:eastAsia="宋体" w:cs="宋体"/>
          <w:spacing w:val="-44"/>
          <w:sz w:val="24"/>
          <w:szCs w:val="24"/>
        </w:rPr>
        <w:t xml:space="preserve"> </w:t>
      </w:r>
      <w:r>
        <w:rPr>
          <w:rFonts w:hint="eastAsia" w:ascii="宋体" w:hAnsi="宋体" w:eastAsia="宋体" w:cs="宋体"/>
          <w:spacing w:val="11"/>
          <w:sz w:val="24"/>
          <w:szCs w:val="24"/>
        </w:rPr>
        <w:t>及以上操作系统。客户端请至新疆政府采购网（</w:t>
      </w:r>
      <w:r>
        <w:rPr>
          <w:rFonts w:hint="eastAsia" w:ascii="宋体" w:hAnsi="宋体" w:eastAsia="宋体" w:cs="宋体"/>
          <w:sz w:val="24"/>
          <w:szCs w:val="24"/>
        </w:rPr>
        <w:t>http</w:t>
      </w:r>
      <w:r>
        <w:rPr>
          <w:rFonts w:hint="eastAsia" w:ascii="宋体" w:hAnsi="宋体" w:eastAsia="宋体" w:cs="宋体"/>
          <w:spacing w:val="11"/>
          <w:sz w:val="24"/>
          <w:szCs w:val="24"/>
        </w:rPr>
        <w:t>://</w:t>
      </w:r>
      <w:r>
        <w:rPr>
          <w:rFonts w:hint="eastAsia" w:ascii="宋体" w:hAnsi="宋体" w:eastAsia="宋体" w:cs="宋体"/>
          <w:sz w:val="24"/>
          <w:szCs w:val="24"/>
        </w:rPr>
        <w:t>www</w:t>
      </w:r>
      <w:r>
        <w:rPr>
          <w:rFonts w:hint="eastAsia" w:ascii="宋体" w:hAnsi="宋体" w:eastAsia="宋体" w:cs="宋体"/>
          <w:spacing w:val="10"/>
          <w:sz w:val="24"/>
          <w:szCs w:val="24"/>
        </w:rPr>
        <w:t>.</w:t>
      </w:r>
      <w:r>
        <w:rPr>
          <w:rFonts w:hint="eastAsia" w:ascii="宋体" w:hAnsi="宋体" w:eastAsia="宋体" w:cs="宋体"/>
          <w:sz w:val="24"/>
          <w:szCs w:val="24"/>
        </w:rPr>
        <w:t>ccgp</w:t>
      </w:r>
      <w:r>
        <w:rPr>
          <w:rFonts w:hint="eastAsia" w:ascii="宋体" w:hAnsi="宋体" w:eastAsia="宋体" w:cs="宋体"/>
          <w:spacing w:val="10"/>
          <w:sz w:val="24"/>
          <w:szCs w:val="24"/>
        </w:rPr>
        <w:t>-</w:t>
      </w:r>
      <w:r>
        <w:rPr>
          <w:rFonts w:hint="eastAsia" w:ascii="宋体" w:hAnsi="宋体" w:eastAsia="宋体" w:cs="宋体"/>
          <w:sz w:val="24"/>
          <w:szCs w:val="24"/>
        </w:rPr>
        <w:t>xinjiang</w:t>
      </w:r>
      <w:r>
        <w:rPr>
          <w:rFonts w:hint="eastAsia" w:ascii="宋体" w:hAnsi="宋体" w:eastAsia="宋体" w:cs="宋体"/>
          <w:spacing w:val="10"/>
          <w:sz w:val="24"/>
          <w:szCs w:val="24"/>
        </w:rPr>
        <w:t>.</w:t>
      </w:r>
      <w:r>
        <w:rPr>
          <w:rFonts w:hint="eastAsia" w:ascii="宋体" w:hAnsi="宋体" w:eastAsia="宋体" w:cs="宋体"/>
          <w:sz w:val="24"/>
          <w:szCs w:val="24"/>
        </w:rPr>
        <w:t>gov</w:t>
      </w:r>
      <w:r>
        <w:rPr>
          <w:rFonts w:hint="eastAsia" w:ascii="宋体" w:hAnsi="宋体" w:eastAsia="宋体" w:cs="宋体"/>
          <w:spacing w:val="10"/>
          <w:sz w:val="24"/>
          <w:szCs w:val="24"/>
        </w:rPr>
        <w:t>.</w:t>
      </w:r>
      <w:r>
        <w:rPr>
          <w:rFonts w:hint="eastAsia" w:ascii="宋体" w:hAnsi="宋体" w:eastAsia="宋体" w:cs="宋体"/>
          <w:sz w:val="24"/>
          <w:szCs w:val="24"/>
        </w:rPr>
        <w:t>cn</w:t>
      </w:r>
      <w:r>
        <w:rPr>
          <w:rFonts w:hint="eastAsia" w:ascii="宋体" w:hAnsi="宋体" w:eastAsia="宋体" w:cs="宋体"/>
          <w:spacing w:val="10"/>
          <w:sz w:val="24"/>
          <w:szCs w:val="24"/>
        </w:rPr>
        <w:t>/）下载专区</w:t>
      </w:r>
      <w:r>
        <w:rPr>
          <w:rFonts w:hint="eastAsia" w:ascii="宋体" w:hAnsi="宋体" w:eastAsia="宋体" w:cs="宋体"/>
          <w:spacing w:val="7"/>
          <w:sz w:val="24"/>
          <w:szCs w:val="24"/>
        </w:rPr>
        <w:t>查看，如有问题可拨打政采云客户服务热线</w:t>
      </w:r>
      <w:r>
        <w:rPr>
          <w:rFonts w:hint="eastAsia" w:ascii="宋体" w:hAnsi="宋体" w:eastAsia="宋体" w:cs="宋体"/>
          <w:spacing w:val="-45"/>
          <w:sz w:val="24"/>
          <w:szCs w:val="24"/>
        </w:rPr>
        <w:t xml:space="preserve"> </w:t>
      </w:r>
      <w:r>
        <w:rPr>
          <w:rFonts w:hint="eastAsia" w:ascii="宋体" w:hAnsi="宋体" w:eastAsia="宋体" w:cs="宋体"/>
          <w:spacing w:val="6"/>
          <w:sz w:val="24"/>
          <w:szCs w:val="24"/>
        </w:rPr>
        <w:t>95763</w:t>
      </w:r>
      <w:r>
        <w:rPr>
          <w:rFonts w:hint="eastAsia" w:ascii="宋体" w:hAnsi="宋体" w:eastAsia="宋体" w:cs="宋体"/>
          <w:spacing w:val="-45"/>
          <w:sz w:val="24"/>
          <w:szCs w:val="24"/>
        </w:rPr>
        <w:t xml:space="preserve"> </w:t>
      </w:r>
      <w:r>
        <w:rPr>
          <w:rFonts w:hint="eastAsia" w:ascii="宋体" w:hAnsi="宋体" w:eastAsia="宋体" w:cs="宋体"/>
          <w:spacing w:val="6"/>
          <w:sz w:val="24"/>
          <w:szCs w:val="24"/>
        </w:rPr>
        <w:t>进行咨询。</w:t>
      </w:r>
    </w:p>
    <w:p w14:paraId="4BC5CB96">
      <w:pPr>
        <w:spacing w:before="37" w:line="355" w:lineRule="auto"/>
        <w:ind w:left="5" w:firstLine="493"/>
        <w:rPr>
          <w:rFonts w:hint="eastAsia" w:ascii="宋体" w:hAnsi="宋体" w:eastAsia="宋体" w:cs="宋体"/>
          <w:sz w:val="24"/>
          <w:szCs w:val="24"/>
        </w:rPr>
      </w:pPr>
      <w:r>
        <w:rPr>
          <w:rFonts w:hint="eastAsia" w:ascii="宋体" w:hAnsi="宋体" w:eastAsia="宋体" w:cs="宋体"/>
          <w:spacing w:val="3"/>
          <w:sz w:val="24"/>
          <w:szCs w:val="24"/>
        </w:rPr>
        <w:t>15.9</w:t>
      </w:r>
      <w:r>
        <w:rPr>
          <w:rFonts w:hint="eastAsia" w:ascii="宋体" w:hAnsi="宋体" w:eastAsia="宋体" w:cs="宋体"/>
          <w:spacing w:val="-42"/>
          <w:sz w:val="24"/>
          <w:szCs w:val="24"/>
        </w:rPr>
        <w:t xml:space="preserve"> </w:t>
      </w:r>
      <w:r>
        <w:rPr>
          <w:rFonts w:hint="eastAsia" w:ascii="宋体" w:hAnsi="宋体" w:eastAsia="宋体" w:cs="宋体"/>
          <w:spacing w:val="3"/>
          <w:sz w:val="24"/>
          <w:szCs w:val="24"/>
        </w:rPr>
        <w:t>开标时间</w:t>
      </w:r>
      <w:r>
        <w:rPr>
          <w:rFonts w:hint="eastAsia" w:ascii="宋体" w:hAnsi="宋体" w:eastAsia="宋体" w:cs="宋体"/>
          <w:spacing w:val="-41"/>
          <w:sz w:val="24"/>
          <w:szCs w:val="24"/>
        </w:rPr>
        <w:t xml:space="preserve"> </w:t>
      </w:r>
      <w:r>
        <w:rPr>
          <w:rFonts w:hint="eastAsia" w:ascii="宋体" w:hAnsi="宋体" w:eastAsia="宋体" w:cs="宋体"/>
          <w:spacing w:val="3"/>
          <w:sz w:val="24"/>
          <w:szCs w:val="24"/>
        </w:rPr>
        <w:t>30</w:t>
      </w:r>
      <w:r>
        <w:rPr>
          <w:rFonts w:hint="eastAsia" w:ascii="宋体" w:hAnsi="宋体" w:eastAsia="宋体" w:cs="宋体"/>
          <w:spacing w:val="-41"/>
          <w:sz w:val="24"/>
          <w:szCs w:val="24"/>
        </w:rPr>
        <w:t xml:space="preserve"> </w:t>
      </w:r>
      <w:r>
        <w:rPr>
          <w:rFonts w:hint="eastAsia" w:ascii="宋体" w:hAnsi="宋体" w:eastAsia="宋体" w:cs="宋体"/>
          <w:spacing w:val="3"/>
          <w:sz w:val="24"/>
          <w:szCs w:val="24"/>
        </w:rPr>
        <w:t>分钟内供应商可以登录“政采云</w:t>
      </w:r>
      <w:r>
        <w:rPr>
          <w:rFonts w:hint="eastAsia" w:ascii="宋体" w:hAnsi="宋体" w:eastAsia="宋体" w:cs="宋体"/>
          <w:spacing w:val="-83"/>
          <w:sz w:val="24"/>
          <w:szCs w:val="24"/>
        </w:rPr>
        <w:t xml:space="preserve"> </w:t>
      </w:r>
      <w:r>
        <w:rPr>
          <w:rFonts w:hint="eastAsia" w:ascii="宋体" w:hAnsi="宋体" w:eastAsia="宋体" w:cs="宋体"/>
          <w:spacing w:val="3"/>
          <w:sz w:val="24"/>
          <w:szCs w:val="24"/>
        </w:rPr>
        <w:t>”平台，用“项目采购-开标评</w:t>
      </w:r>
      <w:r>
        <w:rPr>
          <w:rFonts w:hint="eastAsia" w:ascii="宋体" w:hAnsi="宋体" w:eastAsia="宋体" w:cs="宋体"/>
          <w:spacing w:val="2"/>
          <w:sz w:val="24"/>
          <w:szCs w:val="24"/>
        </w:rPr>
        <w:t>标</w:t>
      </w:r>
      <w:r>
        <w:rPr>
          <w:rFonts w:hint="eastAsia" w:ascii="宋体" w:hAnsi="宋体" w:eastAsia="宋体" w:cs="宋体"/>
          <w:spacing w:val="-80"/>
          <w:sz w:val="24"/>
          <w:szCs w:val="24"/>
        </w:rPr>
        <w:t xml:space="preserve"> </w:t>
      </w:r>
      <w:r>
        <w:rPr>
          <w:rFonts w:hint="eastAsia" w:ascii="宋体" w:hAnsi="宋体" w:eastAsia="宋体" w:cs="宋体"/>
          <w:spacing w:val="2"/>
          <w:sz w:val="24"/>
          <w:szCs w:val="24"/>
        </w:rPr>
        <w:t>”</w:t>
      </w:r>
      <w:r>
        <w:rPr>
          <w:rFonts w:hint="eastAsia" w:ascii="宋体" w:hAnsi="宋体" w:eastAsia="宋体" w:cs="宋体"/>
          <w:spacing w:val="9"/>
          <w:sz w:val="24"/>
          <w:szCs w:val="24"/>
        </w:rPr>
        <w:t>功能进行解密响应文件。若供应商在规定时</w:t>
      </w:r>
      <w:r>
        <w:rPr>
          <w:rFonts w:hint="eastAsia" w:ascii="宋体" w:hAnsi="宋体" w:eastAsia="宋体" w:cs="宋体"/>
          <w:spacing w:val="8"/>
          <w:sz w:val="24"/>
          <w:szCs w:val="24"/>
        </w:rPr>
        <w:t>间内未按时解密的，视为响应文件撤回。</w:t>
      </w:r>
    </w:p>
    <w:p w14:paraId="22AC6E93">
      <w:pPr>
        <w:spacing w:before="35" w:line="228" w:lineRule="auto"/>
        <w:ind w:left="19"/>
        <w:rPr>
          <w:rFonts w:hint="eastAsia" w:ascii="宋体" w:hAnsi="宋体" w:eastAsia="宋体" w:cs="宋体"/>
          <w:sz w:val="24"/>
          <w:szCs w:val="24"/>
        </w:rPr>
      </w:pPr>
      <w:r>
        <w:rPr>
          <w:rFonts w:hint="eastAsia" w:ascii="宋体" w:hAnsi="宋体" w:eastAsia="宋体" w:cs="宋体"/>
          <w:b/>
          <w:bCs/>
          <w:spacing w:val="2"/>
          <w:sz w:val="24"/>
          <w:szCs w:val="24"/>
        </w:rPr>
        <w:t>16、投标保证金</w:t>
      </w:r>
    </w:p>
    <w:p w14:paraId="381EF05D">
      <w:pPr>
        <w:spacing w:before="176" w:line="227" w:lineRule="auto"/>
        <w:ind w:left="499"/>
        <w:rPr>
          <w:rFonts w:hint="eastAsia" w:ascii="宋体" w:hAnsi="宋体" w:eastAsia="宋体" w:cs="宋体"/>
          <w:sz w:val="24"/>
          <w:szCs w:val="24"/>
        </w:rPr>
      </w:pPr>
      <w:r>
        <w:rPr>
          <w:rFonts w:hint="eastAsia" w:ascii="宋体" w:hAnsi="宋体" w:eastAsia="宋体" w:cs="宋体"/>
          <w:spacing w:val="6"/>
          <w:sz w:val="24"/>
          <w:szCs w:val="24"/>
        </w:rPr>
        <w:t>16.1 投标保证金数额</w:t>
      </w:r>
      <w:r>
        <w:rPr>
          <w:rFonts w:hint="eastAsia" w:ascii="宋体" w:hAnsi="宋体" w:eastAsia="宋体" w:cs="宋体"/>
          <w:b/>
          <w:bCs/>
          <w:spacing w:val="6"/>
          <w:sz w:val="24"/>
          <w:szCs w:val="24"/>
          <w:u w:val="single" w:color="auto"/>
        </w:rPr>
        <w:t>详见供应商须知前</w:t>
      </w:r>
      <w:r>
        <w:rPr>
          <w:rFonts w:hint="eastAsia" w:ascii="宋体" w:hAnsi="宋体" w:eastAsia="宋体" w:cs="宋体"/>
          <w:b/>
          <w:bCs/>
          <w:spacing w:val="5"/>
          <w:sz w:val="24"/>
          <w:szCs w:val="24"/>
          <w:u w:val="single" w:color="auto"/>
        </w:rPr>
        <w:t>附表</w:t>
      </w:r>
      <w:r>
        <w:rPr>
          <w:rFonts w:hint="eastAsia" w:ascii="宋体" w:hAnsi="宋体" w:eastAsia="宋体" w:cs="宋体"/>
          <w:spacing w:val="5"/>
          <w:sz w:val="24"/>
          <w:szCs w:val="24"/>
        </w:rPr>
        <w:t>。</w:t>
      </w:r>
    </w:p>
    <w:p w14:paraId="3DF50F93">
      <w:pPr>
        <w:spacing w:before="178" w:line="227" w:lineRule="auto"/>
        <w:ind w:left="499"/>
        <w:rPr>
          <w:rFonts w:hint="eastAsia" w:ascii="宋体" w:hAnsi="宋体" w:eastAsia="宋体" w:cs="宋体"/>
          <w:sz w:val="24"/>
          <w:szCs w:val="24"/>
        </w:rPr>
      </w:pPr>
      <w:r>
        <w:rPr>
          <w:rFonts w:hint="eastAsia" w:ascii="宋体" w:hAnsi="宋体" w:eastAsia="宋体" w:cs="宋体"/>
          <w:spacing w:val="7"/>
          <w:sz w:val="24"/>
          <w:szCs w:val="24"/>
        </w:rPr>
        <w:t>16.2 投标保证金用于应对本次招标因供应商违规、违约而产生的风险。</w:t>
      </w:r>
    </w:p>
    <w:p w14:paraId="4DC77D5D">
      <w:pPr>
        <w:spacing w:before="177" w:line="360" w:lineRule="auto"/>
        <w:ind w:left="4" w:right="225" w:firstLine="494"/>
        <w:rPr>
          <w:rFonts w:hint="eastAsia" w:ascii="宋体" w:hAnsi="宋体" w:eastAsia="宋体" w:cs="宋体"/>
          <w:sz w:val="24"/>
          <w:szCs w:val="24"/>
        </w:rPr>
      </w:pPr>
      <w:r>
        <w:rPr>
          <w:rFonts w:hint="eastAsia" w:ascii="宋体" w:hAnsi="宋体" w:eastAsia="宋体" w:cs="宋体"/>
          <w:spacing w:val="8"/>
          <w:sz w:val="24"/>
          <w:szCs w:val="24"/>
        </w:rPr>
        <w:t>16.3 供应商必须于投标截止时间之前（</w:t>
      </w:r>
      <w:r>
        <w:rPr>
          <w:rFonts w:hint="eastAsia" w:ascii="宋体" w:hAnsi="宋体" w:eastAsia="宋体" w:cs="宋体"/>
          <w:spacing w:val="-68"/>
          <w:sz w:val="24"/>
          <w:szCs w:val="24"/>
        </w:rPr>
        <w:t xml:space="preserve"> </w:t>
      </w:r>
      <w:r>
        <w:rPr>
          <w:rFonts w:hint="eastAsia" w:ascii="宋体" w:hAnsi="宋体" w:eastAsia="宋体" w:cs="宋体"/>
          <w:b/>
          <w:bCs/>
          <w:spacing w:val="8"/>
          <w:sz w:val="24"/>
          <w:szCs w:val="24"/>
          <w:u w:val="single" w:color="auto"/>
        </w:rPr>
        <w:t>详见供应商须知前附</w:t>
      </w:r>
      <w:r>
        <w:rPr>
          <w:rFonts w:hint="eastAsia" w:ascii="宋体" w:hAnsi="宋体" w:eastAsia="宋体" w:cs="宋体"/>
          <w:b/>
          <w:bCs/>
          <w:spacing w:val="7"/>
          <w:sz w:val="24"/>
          <w:szCs w:val="24"/>
          <w:u w:val="single" w:color="auto"/>
        </w:rPr>
        <w:t>表）</w:t>
      </w:r>
      <w:r>
        <w:rPr>
          <w:rFonts w:hint="eastAsia" w:ascii="宋体" w:hAnsi="宋体" w:eastAsia="宋体" w:cs="宋体"/>
          <w:spacing w:val="7"/>
          <w:sz w:val="24"/>
          <w:szCs w:val="24"/>
        </w:rPr>
        <w:t>按将</w:t>
      </w:r>
      <w:r>
        <w:rPr>
          <w:rFonts w:hint="eastAsia" w:ascii="宋体" w:hAnsi="宋体" w:eastAsia="宋体" w:cs="宋体"/>
          <w:spacing w:val="8"/>
          <w:sz w:val="24"/>
          <w:szCs w:val="24"/>
        </w:rPr>
        <w:t>投标保证金交纳至规定的帐号，对未按要求提交投标保证金的投标书，招标机构将视为</w:t>
      </w:r>
      <w:r>
        <w:rPr>
          <w:rFonts w:hint="eastAsia" w:ascii="宋体" w:hAnsi="宋体" w:eastAsia="宋体" w:cs="宋体"/>
          <w:spacing w:val="4"/>
          <w:sz w:val="24"/>
          <w:szCs w:val="24"/>
        </w:rPr>
        <w:t>不响应投标予以拒绝。</w:t>
      </w:r>
    </w:p>
    <w:p w14:paraId="48DB7837">
      <w:pPr>
        <w:spacing w:before="34" w:line="356" w:lineRule="auto"/>
        <w:ind w:left="6" w:right="239" w:firstLine="492"/>
        <w:rPr>
          <w:rFonts w:hint="eastAsia" w:ascii="宋体" w:hAnsi="宋体" w:eastAsia="宋体" w:cs="宋体"/>
          <w:sz w:val="24"/>
          <w:szCs w:val="24"/>
        </w:rPr>
      </w:pPr>
      <w:r>
        <w:rPr>
          <w:rFonts w:hint="eastAsia" w:ascii="宋体" w:hAnsi="宋体" w:eastAsia="宋体" w:cs="宋体"/>
          <w:spacing w:val="10"/>
          <w:sz w:val="24"/>
          <w:szCs w:val="24"/>
        </w:rPr>
        <w:t>16.4 投标保证金应以基本账户对公转账电汇、转账或保函非现金形式缴纳方式提</w:t>
      </w:r>
      <w:r>
        <w:rPr>
          <w:rFonts w:hint="eastAsia" w:ascii="宋体" w:hAnsi="宋体" w:eastAsia="宋体" w:cs="宋体"/>
          <w:spacing w:val="-9"/>
          <w:sz w:val="24"/>
          <w:szCs w:val="24"/>
        </w:rPr>
        <w:t>交。</w:t>
      </w:r>
    </w:p>
    <w:p w14:paraId="209EB08F">
      <w:pPr>
        <w:spacing w:before="34" w:line="353" w:lineRule="auto"/>
        <w:ind w:right="237" w:firstLine="499"/>
        <w:rPr>
          <w:rFonts w:hint="eastAsia" w:ascii="宋体" w:hAnsi="宋体" w:eastAsia="宋体" w:cs="宋体"/>
          <w:sz w:val="24"/>
          <w:szCs w:val="24"/>
        </w:rPr>
      </w:pPr>
      <w:r>
        <w:rPr>
          <w:rFonts w:hint="eastAsia" w:ascii="宋体" w:hAnsi="宋体" w:eastAsia="宋体" w:cs="宋体"/>
          <w:spacing w:val="7"/>
          <w:sz w:val="24"/>
          <w:szCs w:val="24"/>
        </w:rPr>
        <w:t>16.5《中标通知书》发出</w:t>
      </w:r>
      <w:r>
        <w:rPr>
          <w:rFonts w:hint="eastAsia" w:ascii="宋体" w:hAnsi="宋体" w:eastAsia="宋体" w:cs="宋体"/>
          <w:spacing w:val="-41"/>
          <w:sz w:val="24"/>
          <w:szCs w:val="24"/>
        </w:rPr>
        <w:t xml:space="preserve"> </w:t>
      </w:r>
      <w:r>
        <w:rPr>
          <w:rFonts w:hint="eastAsia" w:ascii="宋体" w:hAnsi="宋体" w:eastAsia="宋体" w:cs="宋体"/>
          <w:spacing w:val="7"/>
          <w:sz w:val="24"/>
          <w:szCs w:val="24"/>
        </w:rPr>
        <w:t>5</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个工作日内退还未中标供应商</w:t>
      </w:r>
      <w:r>
        <w:rPr>
          <w:rFonts w:hint="eastAsia" w:ascii="宋体" w:hAnsi="宋体" w:eastAsia="宋体" w:cs="宋体"/>
          <w:spacing w:val="6"/>
          <w:sz w:val="24"/>
          <w:szCs w:val="24"/>
        </w:rPr>
        <w:t>的投标保证金。自政府采</w:t>
      </w:r>
      <w:r>
        <w:rPr>
          <w:rFonts w:hint="eastAsia" w:ascii="宋体" w:hAnsi="宋体" w:eastAsia="宋体" w:cs="宋体"/>
          <w:spacing w:val="7"/>
          <w:sz w:val="24"/>
          <w:szCs w:val="24"/>
        </w:rPr>
        <w:t>购合同签订之日起</w:t>
      </w:r>
      <w:r>
        <w:rPr>
          <w:rFonts w:hint="eastAsia" w:ascii="宋体" w:hAnsi="宋体" w:eastAsia="宋体" w:cs="宋体"/>
          <w:spacing w:val="-34"/>
          <w:sz w:val="24"/>
          <w:szCs w:val="24"/>
        </w:rPr>
        <w:t xml:space="preserve"> </w:t>
      </w:r>
      <w:r>
        <w:rPr>
          <w:rFonts w:hint="eastAsia" w:ascii="宋体" w:hAnsi="宋体" w:eastAsia="宋体" w:cs="宋体"/>
          <w:spacing w:val="7"/>
          <w:sz w:val="24"/>
          <w:szCs w:val="24"/>
        </w:rPr>
        <w:t>5</w:t>
      </w:r>
      <w:r>
        <w:rPr>
          <w:rFonts w:hint="eastAsia" w:ascii="宋体" w:hAnsi="宋体" w:eastAsia="宋体" w:cs="宋体"/>
          <w:spacing w:val="-46"/>
          <w:sz w:val="24"/>
          <w:szCs w:val="24"/>
        </w:rPr>
        <w:t xml:space="preserve"> </w:t>
      </w:r>
      <w:r>
        <w:rPr>
          <w:rFonts w:hint="eastAsia" w:ascii="宋体" w:hAnsi="宋体" w:eastAsia="宋体" w:cs="宋体"/>
          <w:spacing w:val="7"/>
          <w:sz w:val="24"/>
          <w:szCs w:val="24"/>
        </w:rPr>
        <w:t>个工作日内退还中标供应商的投标保证金。</w:t>
      </w:r>
    </w:p>
    <w:p w14:paraId="1D2F8790">
      <w:pPr>
        <w:spacing w:before="39" w:line="355" w:lineRule="auto"/>
        <w:ind w:left="7" w:right="178" w:firstLine="491"/>
        <w:rPr>
          <w:rFonts w:hint="eastAsia" w:ascii="宋体" w:hAnsi="宋体" w:eastAsia="宋体" w:cs="宋体"/>
          <w:sz w:val="24"/>
          <w:szCs w:val="24"/>
        </w:rPr>
      </w:pPr>
      <w:r>
        <w:rPr>
          <w:rFonts w:hint="eastAsia" w:ascii="宋体" w:hAnsi="宋体" w:eastAsia="宋体" w:cs="宋体"/>
          <w:spacing w:val="1"/>
          <w:sz w:val="24"/>
          <w:szCs w:val="24"/>
        </w:rPr>
        <w:t>16.6</w:t>
      </w:r>
      <w:r>
        <w:rPr>
          <w:rFonts w:hint="eastAsia" w:ascii="宋体" w:hAnsi="宋体" w:eastAsia="宋体" w:cs="宋体"/>
          <w:spacing w:val="-42"/>
          <w:sz w:val="24"/>
          <w:szCs w:val="24"/>
        </w:rPr>
        <w:t xml:space="preserve"> </w:t>
      </w:r>
      <w:r>
        <w:rPr>
          <w:rFonts w:hint="eastAsia" w:ascii="宋体" w:hAnsi="宋体" w:cs="宋体"/>
          <w:spacing w:val="-42"/>
          <w:sz w:val="24"/>
          <w:szCs w:val="24"/>
          <w:lang w:val="en-US" w:eastAsia="zh-CN"/>
        </w:rPr>
        <w:t xml:space="preserve">  </w:t>
      </w:r>
      <w:r>
        <w:rPr>
          <w:rFonts w:hint="eastAsia" w:ascii="宋体" w:hAnsi="宋体" w:eastAsia="宋体" w:cs="宋体"/>
          <w:spacing w:val="1"/>
          <w:sz w:val="24"/>
          <w:szCs w:val="24"/>
        </w:rPr>
        <w:t>在招标方规定的投标有效期满之前，招标方将以书面形式发出《中标通知书》，</w:t>
      </w:r>
      <w:r>
        <w:rPr>
          <w:rFonts w:hint="eastAsia" w:ascii="宋体" w:hAnsi="宋体" w:eastAsia="宋体" w:cs="宋体"/>
          <w:sz w:val="24"/>
          <w:szCs w:val="24"/>
        </w:rPr>
        <w:t xml:space="preserve"> </w:t>
      </w:r>
      <w:r>
        <w:rPr>
          <w:rFonts w:hint="eastAsia" w:ascii="宋体" w:hAnsi="宋体" w:eastAsia="宋体" w:cs="宋体"/>
          <w:spacing w:val="3"/>
          <w:sz w:val="24"/>
          <w:szCs w:val="24"/>
        </w:rPr>
        <w:t>《中标通知书》</w:t>
      </w:r>
      <w:r>
        <w:rPr>
          <w:rFonts w:hint="eastAsia" w:ascii="宋体" w:hAnsi="宋体" w:eastAsia="宋体" w:cs="宋体"/>
          <w:spacing w:val="-39"/>
          <w:sz w:val="24"/>
          <w:szCs w:val="24"/>
        </w:rPr>
        <w:t xml:space="preserve"> </w:t>
      </w:r>
      <w:r>
        <w:rPr>
          <w:rFonts w:hint="eastAsia" w:ascii="宋体" w:hAnsi="宋体" w:eastAsia="宋体" w:cs="宋体"/>
          <w:spacing w:val="3"/>
          <w:sz w:val="24"/>
          <w:szCs w:val="24"/>
        </w:rPr>
        <w:t>一经发出即发生法律效力。</w:t>
      </w:r>
    </w:p>
    <w:p w14:paraId="56F49D35">
      <w:pPr>
        <w:spacing w:before="35" w:line="360" w:lineRule="auto"/>
        <w:ind w:left="499" w:right="4030"/>
        <w:rPr>
          <w:rFonts w:hint="eastAsia" w:ascii="宋体" w:hAnsi="宋体" w:eastAsia="宋体" w:cs="宋体"/>
          <w:sz w:val="24"/>
          <w:szCs w:val="24"/>
        </w:rPr>
      </w:pPr>
      <w:r>
        <w:rPr>
          <w:rFonts w:hint="eastAsia" w:ascii="宋体" w:hAnsi="宋体" w:eastAsia="宋体" w:cs="宋体"/>
          <w:spacing w:val="4"/>
          <w:sz w:val="24"/>
          <w:szCs w:val="24"/>
        </w:rPr>
        <w:t>16.7 发生以下情况投标保证金可能被没收：</w:t>
      </w:r>
      <w:r>
        <w:rPr>
          <w:rFonts w:hint="eastAsia" w:ascii="宋体" w:hAnsi="宋体" w:eastAsia="宋体" w:cs="宋体"/>
          <w:spacing w:val="9"/>
          <w:sz w:val="24"/>
          <w:szCs w:val="24"/>
        </w:rPr>
        <w:t xml:space="preserve">  </w:t>
      </w:r>
      <w:r>
        <w:rPr>
          <w:rFonts w:hint="eastAsia" w:ascii="宋体" w:hAnsi="宋体" w:eastAsia="宋体" w:cs="宋体"/>
          <w:spacing w:val="4"/>
          <w:sz w:val="24"/>
          <w:szCs w:val="24"/>
        </w:rPr>
        <w:t>16.7.1 供应商在投标有效期内撤回投标的；</w:t>
      </w:r>
      <w:r>
        <w:rPr>
          <w:rFonts w:hint="eastAsia" w:ascii="宋体" w:hAnsi="宋体" w:eastAsia="宋体" w:cs="宋体"/>
          <w:spacing w:val="6"/>
          <w:sz w:val="24"/>
          <w:szCs w:val="24"/>
        </w:rPr>
        <w:t xml:space="preserve">  </w:t>
      </w:r>
      <w:r>
        <w:rPr>
          <w:rFonts w:hint="eastAsia" w:ascii="宋体" w:hAnsi="宋体" w:eastAsia="宋体" w:cs="宋体"/>
          <w:spacing w:val="4"/>
          <w:sz w:val="24"/>
          <w:szCs w:val="24"/>
        </w:rPr>
        <w:t>16.7.2</w:t>
      </w:r>
      <w:r>
        <w:rPr>
          <w:rFonts w:hint="eastAsia" w:ascii="宋体" w:hAnsi="宋体" w:eastAsia="宋体" w:cs="宋体"/>
          <w:spacing w:val="-37"/>
          <w:sz w:val="24"/>
          <w:szCs w:val="24"/>
        </w:rPr>
        <w:t xml:space="preserve"> </w:t>
      </w:r>
      <w:r>
        <w:rPr>
          <w:rFonts w:hint="eastAsia" w:ascii="宋体" w:hAnsi="宋体" w:cs="宋体"/>
          <w:spacing w:val="-37"/>
          <w:sz w:val="24"/>
          <w:szCs w:val="24"/>
          <w:lang w:val="en-US" w:eastAsia="zh-CN"/>
        </w:rPr>
        <w:t xml:space="preserve"> </w:t>
      </w:r>
      <w:r>
        <w:rPr>
          <w:rFonts w:hint="eastAsia" w:ascii="宋体" w:hAnsi="宋体" w:eastAsia="宋体" w:cs="宋体"/>
          <w:spacing w:val="4"/>
          <w:sz w:val="24"/>
          <w:szCs w:val="24"/>
        </w:rPr>
        <w:t>供应商在响应文件中提供虚假材料的；</w:t>
      </w:r>
    </w:p>
    <w:p w14:paraId="479F7F67">
      <w:pPr>
        <w:spacing w:before="36" w:line="356" w:lineRule="auto"/>
        <w:ind w:left="21" w:right="239" w:firstLine="478"/>
        <w:rPr>
          <w:rFonts w:hint="eastAsia" w:ascii="宋体" w:hAnsi="宋体" w:eastAsia="宋体" w:cs="宋体"/>
          <w:sz w:val="24"/>
          <w:szCs w:val="24"/>
        </w:rPr>
      </w:pPr>
      <w:r>
        <w:rPr>
          <w:rFonts w:hint="eastAsia" w:ascii="宋体" w:hAnsi="宋体" w:eastAsia="宋体" w:cs="宋体"/>
          <w:spacing w:val="5"/>
          <w:sz w:val="24"/>
          <w:szCs w:val="24"/>
        </w:rPr>
        <w:t>16.7.3</w:t>
      </w:r>
      <w:r>
        <w:rPr>
          <w:rFonts w:hint="eastAsia" w:ascii="宋体" w:hAnsi="宋体" w:eastAsia="宋体" w:cs="宋体"/>
          <w:spacing w:val="-29"/>
          <w:sz w:val="24"/>
          <w:szCs w:val="24"/>
        </w:rPr>
        <w:t xml:space="preserve"> </w:t>
      </w:r>
      <w:r>
        <w:rPr>
          <w:rFonts w:hint="eastAsia" w:ascii="宋体" w:hAnsi="宋体" w:cs="宋体"/>
          <w:spacing w:val="-29"/>
          <w:sz w:val="24"/>
          <w:szCs w:val="24"/>
          <w:lang w:val="en-US" w:eastAsia="zh-CN"/>
        </w:rPr>
        <w:t xml:space="preserve"> </w:t>
      </w:r>
      <w:r>
        <w:rPr>
          <w:rFonts w:hint="eastAsia" w:ascii="宋体" w:hAnsi="宋体" w:eastAsia="宋体" w:cs="宋体"/>
          <w:spacing w:val="5"/>
          <w:sz w:val="24"/>
          <w:szCs w:val="24"/>
        </w:rPr>
        <w:t>除因不可抗力或磋商文件认可的情形以外，成交供应商不与采购人签订合同</w:t>
      </w:r>
      <w:r>
        <w:rPr>
          <w:rFonts w:hint="eastAsia" w:ascii="宋体" w:hAnsi="宋体" w:eastAsia="宋体" w:cs="宋体"/>
          <w:sz w:val="24"/>
          <w:szCs w:val="24"/>
        </w:rPr>
        <w:t xml:space="preserve"> </w:t>
      </w:r>
      <w:r>
        <w:rPr>
          <w:rFonts w:hint="eastAsia" w:ascii="宋体" w:hAnsi="宋体" w:eastAsia="宋体" w:cs="宋体"/>
          <w:spacing w:val="-18"/>
          <w:sz w:val="24"/>
          <w:szCs w:val="24"/>
        </w:rPr>
        <w:t>的；</w:t>
      </w:r>
    </w:p>
    <w:p w14:paraId="3FBE7303">
      <w:pPr>
        <w:pStyle w:val="13"/>
        <w:spacing w:line="280" w:lineRule="auto"/>
        <w:ind w:firstLine="504" w:firstLineChars="200"/>
        <w:rPr>
          <w:rFonts w:hint="eastAsia" w:ascii="宋体" w:hAnsi="宋体" w:eastAsia="宋体" w:cs="宋体"/>
          <w:sz w:val="24"/>
          <w:szCs w:val="24"/>
        </w:rPr>
      </w:pPr>
      <w:r>
        <w:rPr>
          <w:rFonts w:hint="eastAsia" w:ascii="宋体" w:hAnsi="宋体" w:eastAsia="宋体" w:cs="宋体"/>
          <w:spacing w:val="6"/>
          <w:sz w:val="24"/>
          <w:szCs w:val="24"/>
        </w:rPr>
        <w:t>16.7.4</w:t>
      </w:r>
      <w:r>
        <w:rPr>
          <w:rFonts w:hint="eastAsia" w:ascii="宋体" w:hAnsi="宋体" w:eastAsia="宋体" w:cs="宋体"/>
          <w:spacing w:val="-43"/>
          <w:sz w:val="24"/>
          <w:szCs w:val="24"/>
        </w:rPr>
        <w:t xml:space="preserve"> </w:t>
      </w:r>
      <w:r>
        <w:rPr>
          <w:rFonts w:hint="eastAsia" w:ascii="宋体" w:hAnsi="宋体" w:cs="宋体"/>
          <w:spacing w:val="-43"/>
          <w:sz w:val="24"/>
          <w:szCs w:val="24"/>
          <w:lang w:val="en-US" w:eastAsia="zh-CN"/>
        </w:rPr>
        <w:t xml:space="preserve"> </w:t>
      </w:r>
      <w:r>
        <w:rPr>
          <w:rFonts w:hint="eastAsia" w:ascii="宋体" w:hAnsi="宋体" w:eastAsia="宋体" w:cs="宋体"/>
          <w:spacing w:val="6"/>
          <w:sz w:val="24"/>
          <w:szCs w:val="24"/>
        </w:rPr>
        <w:t>供应商与采购人、其他供应商或者采购代理机构恶意串通的；</w:t>
      </w:r>
    </w:p>
    <w:p w14:paraId="4F642D4F">
      <w:pPr>
        <w:spacing w:before="74" w:line="227" w:lineRule="auto"/>
        <w:ind w:left="499"/>
        <w:rPr>
          <w:rFonts w:hint="eastAsia" w:ascii="宋体" w:hAnsi="宋体" w:eastAsia="宋体" w:cs="宋体"/>
          <w:sz w:val="24"/>
          <w:szCs w:val="24"/>
        </w:rPr>
      </w:pPr>
      <w:r>
        <w:rPr>
          <w:rFonts w:hint="eastAsia" w:ascii="宋体" w:hAnsi="宋体" w:eastAsia="宋体" w:cs="宋体"/>
          <w:spacing w:val="4"/>
          <w:sz w:val="24"/>
          <w:szCs w:val="24"/>
        </w:rPr>
        <w:t>16.7.5</w:t>
      </w:r>
      <w:r>
        <w:rPr>
          <w:rFonts w:hint="eastAsia" w:ascii="宋体" w:hAnsi="宋体" w:eastAsia="宋体" w:cs="宋体"/>
          <w:spacing w:val="-45"/>
          <w:sz w:val="24"/>
          <w:szCs w:val="24"/>
        </w:rPr>
        <w:t xml:space="preserve"> </w:t>
      </w:r>
      <w:r>
        <w:rPr>
          <w:rFonts w:hint="eastAsia" w:ascii="宋体" w:hAnsi="宋体" w:cs="宋体"/>
          <w:spacing w:val="-45"/>
          <w:sz w:val="24"/>
          <w:szCs w:val="24"/>
          <w:lang w:val="en-US" w:eastAsia="zh-CN"/>
        </w:rPr>
        <w:t xml:space="preserve">  </w:t>
      </w:r>
      <w:r>
        <w:rPr>
          <w:rFonts w:hint="eastAsia" w:ascii="宋体" w:hAnsi="宋体" w:eastAsia="宋体" w:cs="宋体"/>
          <w:spacing w:val="4"/>
          <w:sz w:val="24"/>
          <w:szCs w:val="24"/>
        </w:rPr>
        <w:t>磋商文件规定的其他情形。</w:t>
      </w:r>
    </w:p>
    <w:p w14:paraId="29B8E847">
      <w:pPr>
        <w:spacing w:before="177" w:line="227" w:lineRule="auto"/>
        <w:ind w:left="499"/>
        <w:rPr>
          <w:rFonts w:hint="eastAsia" w:ascii="宋体" w:hAnsi="宋体" w:eastAsia="宋体" w:cs="宋体"/>
          <w:sz w:val="24"/>
          <w:szCs w:val="24"/>
        </w:rPr>
      </w:pPr>
      <w:r>
        <w:rPr>
          <w:rFonts w:hint="eastAsia" w:ascii="宋体" w:hAnsi="宋体" w:eastAsia="宋体" w:cs="宋体"/>
          <w:spacing w:val="6"/>
          <w:sz w:val="24"/>
          <w:szCs w:val="24"/>
        </w:rPr>
        <w:t>16.7.6 供应商在投标过程中有违反有关法律法规行为的。</w:t>
      </w:r>
    </w:p>
    <w:p w14:paraId="770057C8">
      <w:pPr>
        <w:spacing w:before="178" w:line="227" w:lineRule="auto"/>
        <w:ind w:left="3478"/>
        <w:rPr>
          <w:rFonts w:hint="eastAsia" w:ascii="宋体" w:hAnsi="宋体" w:eastAsia="宋体" w:cs="宋体"/>
          <w:sz w:val="24"/>
          <w:szCs w:val="24"/>
        </w:rPr>
      </w:pPr>
      <w:r>
        <w:rPr>
          <w:rFonts w:hint="eastAsia" w:ascii="宋体" w:hAnsi="宋体" w:eastAsia="宋体" w:cs="宋体"/>
          <w:b/>
          <w:bCs/>
          <w:spacing w:val="4"/>
          <w:sz w:val="24"/>
          <w:szCs w:val="24"/>
        </w:rPr>
        <w:t>四、响应文件的准备</w:t>
      </w:r>
    </w:p>
    <w:p w14:paraId="47A42C65">
      <w:pPr>
        <w:spacing w:before="175" w:line="227" w:lineRule="auto"/>
        <w:ind w:left="19"/>
        <w:rPr>
          <w:rFonts w:hint="eastAsia" w:ascii="宋体" w:hAnsi="宋体" w:eastAsia="宋体" w:cs="宋体"/>
          <w:sz w:val="24"/>
          <w:szCs w:val="24"/>
        </w:rPr>
      </w:pPr>
      <w:r>
        <w:rPr>
          <w:rFonts w:hint="eastAsia" w:ascii="宋体" w:hAnsi="宋体" w:eastAsia="宋体" w:cs="宋体"/>
          <w:b/>
          <w:bCs/>
          <w:spacing w:val="4"/>
          <w:sz w:val="24"/>
          <w:szCs w:val="24"/>
        </w:rPr>
        <w:t>17、响应文件的准备和解密</w:t>
      </w:r>
    </w:p>
    <w:p w14:paraId="014E2053">
      <w:pPr>
        <w:spacing w:before="176" w:line="356" w:lineRule="auto"/>
        <w:ind w:left="5" w:right="61" w:firstLine="493"/>
        <w:rPr>
          <w:rFonts w:hint="eastAsia" w:ascii="宋体" w:hAnsi="宋体" w:eastAsia="宋体" w:cs="宋体"/>
          <w:sz w:val="24"/>
          <w:szCs w:val="24"/>
        </w:rPr>
      </w:pPr>
      <w:r>
        <w:rPr>
          <w:rFonts w:hint="eastAsia" w:ascii="宋体" w:hAnsi="宋体" w:eastAsia="宋体" w:cs="宋体"/>
          <w:spacing w:val="6"/>
          <w:sz w:val="24"/>
          <w:szCs w:val="24"/>
        </w:rPr>
        <w:t>17.1</w:t>
      </w:r>
      <w:r>
        <w:rPr>
          <w:rFonts w:hint="eastAsia" w:ascii="宋体" w:hAnsi="宋体" w:eastAsia="宋体" w:cs="宋体"/>
          <w:spacing w:val="-43"/>
          <w:sz w:val="24"/>
          <w:szCs w:val="24"/>
        </w:rPr>
        <w:t xml:space="preserve"> </w:t>
      </w:r>
      <w:r>
        <w:rPr>
          <w:rFonts w:hint="eastAsia" w:ascii="宋体" w:hAnsi="宋体" w:eastAsia="宋体" w:cs="宋体"/>
          <w:spacing w:val="6"/>
          <w:sz w:val="24"/>
          <w:szCs w:val="24"/>
        </w:rPr>
        <w:t>本项目实行网上投标，采用电子响应文</w:t>
      </w:r>
      <w:r>
        <w:rPr>
          <w:rFonts w:hint="eastAsia" w:ascii="宋体" w:hAnsi="宋体" w:eastAsia="宋体" w:cs="宋体"/>
          <w:spacing w:val="5"/>
          <w:sz w:val="24"/>
          <w:szCs w:val="24"/>
        </w:rPr>
        <w:t>件。若供应商参与投标，自行承担投标</w:t>
      </w:r>
      <w:r>
        <w:rPr>
          <w:rFonts w:hint="eastAsia" w:ascii="宋体" w:hAnsi="宋体" w:eastAsia="宋体" w:cs="宋体"/>
          <w:sz w:val="24"/>
          <w:szCs w:val="24"/>
        </w:rPr>
        <w:t xml:space="preserve"> </w:t>
      </w:r>
      <w:r>
        <w:rPr>
          <w:rFonts w:hint="eastAsia" w:ascii="宋体" w:hAnsi="宋体" w:eastAsia="宋体" w:cs="宋体"/>
          <w:spacing w:val="-1"/>
          <w:sz w:val="24"/>
          <w:szCs w:val="24"/>
        </w:rPr>
        <w:t>一切费用。</w:t>
      </w:r>
    </w:p>
    <w:p w14:paraId="7B099E94">
      <w:pPr>
        <w:spacing w:before="33" w:line="360" w:lineRule="auto"/>
        <w:ind w:left="1" w:right="61" w:firstLine="497"/>
        <w:jc w:val="both"/>
        <w:rPr>
          <w:rFonts w:hint="eastAsia" w:ascii="宋体" w:hAnsi="宋体" w:eastAsia="宋体" w:cs="宋体"/>
          <w:sz w:val="24"/>
          <w:szCs w:val="24"/>
        </w:rPr>
      </w:pPr>
      <w:r>
        <w:rPr>
          <w:rFonts w:hint="eastAsia" w:ascii="宋体" w:hAnsi="宋体" w:eastAsia="宋体" w:cs="宋体"/>
          <w:spacing w:val="10"/>
          <w:sz w:val="24"/>
          <w:szCs w:val="24"/>
        </w:rPr>
        <w:t>17.2 各供应商应在开标前应确保成为新疆维吾尔自治区政府采购网正式注册入库</w:t>
      </w:r>
      <w:r>
        <w:rPr>
          <w:rFonts w:hint="eastAsia" w:ascii="宋体" w:hAnsi="宋体" w:eastAsia="宋体" w:cs="宋体"/>
          <w:spacing w:val="8"/>
          <w:sz w:val="24"/>
          <w:szCs w:val="24"/>
        </w:rPr>
        <w:t>供应商，并完成</w:t>
      </w:r>
      <w:r>
        <w:rPr>
          <w:rFonts w:hint="eastAsia" w:ascii="宋体" w:hAnsi="宋体" w:eastAsia="宋体" w:cs="宋体"/>
          <w:spacing w:val="-48"/>
          <w:sz w:val="24"/>
          <w:szCs w:val="24"/>
        </w:rPr>
        <w:t xml:space="preserve"> </w:t>
      </w:r>
      <w:r>
        <w:rPr>
          <w:rFonts w:hint="eastAsia" w:ascii="宋体" w:hAnsi="宋体" w:eastAsia="宋体" w:cs="宋体"/>
          <w:sz w:val="24"/>
          <w:szCs w:val="24"/>
        </w:rPr>
        <w:t>CA</w:t>
      </w:r>
      <w:r>
        <w:rPr>
          <w:rFonts w:hint="eastAsia" w:ascii="宋体" w:hAnsi="宋体" w:eastAsia="宋体" w:cs="宋体"/>
          <w:spacing w:val="-41"/>
          <w:sz w:val="24"/>
          <w:szCs w:val="24"/>
        </w:rPr>
        <w:t xml:space="preserve"> </w:t>
      </w:r>
      <w:r>
        <w:rPr>
          <w:rFonts w:hint="eastAsia" w:ascii="宋体" w:hAnsi="宋体" w:eastAsia="宋体" w:cs="宋体"/>
          <w:spacing w:val="8"/>
          <w:sz w:val="24"/>
          <w:szCs w:val="24"/>
        </w:rPr>
        <w:t>数字证书申领。因未注册入库、未办理</w:t>
      </w:r>
      <w:r>
        <w:rPr>
          <w:rFonts w:hint="eastAsia" w:ascii="宋体" w:hAnsi="宋体" w:eastAsia="宋体" w:cs="宋体"/>
          <w:spacing w:val="-48"/>
          <w:sz w:val="24"/>
          <w:szCs w:val="24"/>
        </w:rPr>
        <w:t xml:space="preserve"> </w:t>
      </w:r>
      <w:r>
        <w:rPr>
          <w:rFonts w:hint="eastAsia" w:ascii="宋体" w:hAnsi="宋体" w:eastAsia="宋体" w:cs="宋体"/>
          <w:sz w:val="24"/>
          <w:szCs w:val="24"/>
        </w:rPr>
        <w:t>CA</w:t>
      </w:r>
      <w:r>
        <w:rPr>
          <w:rFonts w:hint="eastAsia" w:ascii="宋体" w:hAnsi="宋体" w:eastAsia="宋体" w:cs="宋体"/>
          <w:spacing w:val="-41"/>
          <w:sz w:val="24"/>
          <w:szCs w:val="24"/>
        </w:rPr>
        <w:t xml:space="preserve"> </w:t>
      </w:r>
      <w:r>
        <w:rPr>
          <w:rFonts w:hint="eastAsia" w:ascii="宋体" w:hAnsi="宋体" w:eastAsia="宋体" w:cs="宋体"/>
          <w:spacing w:val="7"/>
          <w:sz w:val="24"/>
          <w:szCs w:val="24"/>
        </w:rPr>
        <w:t>数字证书等原因造成无法</w:t>
      </w:r>
      <w:r>
        <w:rPr>
          <w:rFonts w:hint="eastAsia" w:ascii="宋体" w:hAnsi="宋体" w:eastAsia="宋体" w:cs="宋体"/>
          <w:sz w:val="24"/>
          <w:szCs w:val="24"/>
        </w:rPr>
        <w:t xml:space="preserve"> </w:t>
      </w:r>
      <w:r>
        <w:rPr>
          <w:rFonts w:hint="eastAsia" w:ascii="宋体" w:hAnsi="宋体" w:eastAsia="宋体" w:cs="宋体"/>
          <w:spacing w:val="7"/>
          <w:sz w:val="24"/>
          <w:szCs w:val="24"/>
        </w:rPr>
        <w:t>投标或投标失败等后果由供应商自行承担。</w:t>
      </w:r>
    </w:p>
    <w:p w14:paraId="60D56740">
      <w:pPr>
        <w:spacing w:before="35" w:line="362" w:lineRule="auto"/>
        <w:ind w:right="11" w:firstLine="499"/>
        <w:jc w:val="both"/>
        <w:rPr>
          <w:rFonts w:hint="eastAsia" w:ascii="宋体" w:hAnsi="宋体" w:eastAsia="宋体" w:cs="宋体"/>
          <w:sz w:val="24"/>
          <w:szCs w:val="24"/>
        </w:rPr>
      </w:pPr>
      <w:r>
        <w:rPr>
          <w:rFonts w:hint="eastAsia" w:ascii="宋体" w:hAnsi="宋体" w:eastAsia="宋体" w:cs="宋体"/>
          <w:spacing w:val="7"/>
          <w:sz w:val="24"/>
          <w:szCs w:val="24"/>
        </w:rPr>
        <w:t>17.3 本项目为电子招投标，投标人需要使用</w:t>
      </w:r>
      <w:r>
        <w:rPr>
          <w:rFonts w:hint="eastAsia" w:ascii="宋体" w:hAnsi="宋体" w:eastAsia="宋体" w:cs="宋体"/>
          <w:spacing w:val="-45"/>
          <w:sz w:val="24"/>
          <w:szCs w:val="24"/>
        </w:rPr>
        <w:t xml:space="preserve"> </w:t>
      </w:r>
      <w:r>
        <w:rPr>
          <w:rFonts w:hint="eastAsia" w:ascii="宋体" w:hAnsi="宋体" w:eastAsia="宋体" w:cs="宋体"/>
          <w:sz w:val="24"/>
          <w:szCs w:val="24"/>
        </w:rPr>
        <w:t>CA</w:t>
      </w:r>
      <w:r>
        <w:rPr>
          <w:rFonts w:hint="eastAsia" w:ascii="宋体" w:hAnsi="宋体" w:eastAsia="宋体" w:cs="宋体"/>
          <w:spacing w:val="-43"/>
          <w:sz w:val="24"/>
          <w:szCs w:val="24"/>
        </w:rPr>
        <w:t xml:space="preserve"> </w:t>
      </w:r>
      <w:r>
        <w:rPr>
          <w:rFonts w:hint="eastAsia" w:ascii="宋体" w:hAnsi="宋体" w:eastAsia="宋体" w:cs="宋体"/>
          <w:spacing w:val="7"/>
          <w:sz w:val="24"/>
          <w:szCs w:val="24"/>
        </w:rPr>
        <w:t>加密设备，有意向参与</w:t>
      </w:r>
      <w:r>
        <w:rPr>
          <w:rFonts w:hint="eastAsia" w:ascii="宋体" w:hAnsi="宋体" w:eastAsia="宋体" w:cs="宋体"/>
          <w:spacing w:val="6"/>
          <w:sz w:val="24"/>
          <w:szCs w:val="24"/>
        </w:rPr>
        <w:t>新疆区域电</w:t>
      </w:r>
      <w:r>
        <w:rPr>
          <w:rFonts w:hint="eastAsia" w:ascii="宋体" w:hAnsi="宋体" w:eastAsia="宋体" w:cs="宋体"/>
          <w:spacing w:val="-3"/>
          <w:sz w:val="24"/>
          <w:szCs w:val="24"/>
        </w:rPr>
        <w:t>子 开评标的供应商，请访问新疆数字证书认证中心官方网站</w:t>
      </w:r>
      <w:r>
        <w:rPr>
          <w:rFonts w:hint="eastAsia" w:ascii="宋体" w:hAnsi="宋体" w:eastAsia="宋体" w:cs="宋体"/>
          <w:spacing w:val="5"/>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"https://www.xjca.com.cn/" </w:instrText>
      </w:r>
      <w:r>
        <w:rPr>
          <w:rFonts w:hint="eastAsia" w:ascii="宋体" w:hAnsi="宋体" w:eastAsia="宋体" w:cs="宋体"/>
          <w:sz w:val="24"/>
          <w:szCs w:val="24"/>
        </w:rPr>
        <w:fldChar w:fldCharType="separate"/>
      </w:r>
      <w:r>
        <w:rPr>
          <w:rFonts w:hint="eastAsia" w:ascii="宋体" w:hAnsi="宋体" w:eastAsia="宋体" w:cs="宋体"/>
          <w:sz w:val="24"/>
          <w:szCs w:val="24"/>
        </w:rPr>
        <w:t>https</w:t>
      </w:r>
      <w:r>
        <w:rPr>
          <w:rFonts w:hint="eastAsia" w:ascii="宋体" w:hAnsi="宋体" w:eastAsia="宋体" w:cs="宋体"/>
          <w:spacing w:val="5"/>
          <w:sz w:val="24"/>
          <w:szCs w:val="24"/>
        </w:rPr>
        <w:t>://</w:t>
      </w:r>
      <w:r>
        <w:rPr>
          <w:rFonts w:hint="eastAsia" w:ascii="宋体" w:hAnsi="宋体" w:eastAsia="宋体" w:cs="宋体"/>
          <w:sz w:val="24"/>
          <w:szCs w:val="24"/>
        </w:rPr>
        <w:t>www</w:t>
      </w:r>
      <w:r>
        <w:rPr>
          <w:rFonts w:hint="eastAsia" w:ascii="宋体" w:hAnsi="宋体" w:eastAsia="宋体" w:cs="宋体"/>
          <w:spacing w:val="5"/>
          <w:sz w:val="24"/>
          <w:szCs w:val="24"/>
        </w:rPr>
        <w:t>.</w:t>
      </w:r>
      <w:r>
        <w:rPr>
          <w:rFonts w:hint="eastAsia" w:ascii="宋体" w:hAnsi="宋体" w:eastAsia="宋体" w:cs="宋体"/>
          <w:sz w:val="24"/>
          <w:szCs w:val="24"/>
        </w:rPr>
        <w:t>xjca</w:t>
      </w:r>
      <w:r>
        <w:rPr>
          <w:rFonts w:hint="eastAsia" w:ascii="宋体" w:hAnsi="宋体" w:eastAsia="宋体" w:cs="宋体"/>
          <w:spacing w:val="5"/>
          <w:sz w:val="24"/>
          <w:szCs w:val="24"/>
        </w:rPr>
        <w:t>.</w:t>
      </w:r>
      <w:r>
        <w:rPr>
          <w:rFonts w:hint="eastAsia" w:ascii="宋体" w:hAnsi="宋体" w:eastAsia="宋体" w:cs="宋体"/>
          <w:sz w:val="24"/>
          <w:szCs w:val="24"/>
        </w:rPr>
        <w:t>com</w:t>
      </w:r>
      <w:r>
        <w:rPr>
          <w:rFonts w:hint="eastAsia" w:ascii="宋体" w:hAnsi="宋体" w:eastAsia="宋体" w:cs="宋体"/>
          <w:spacing w:val="5"/>
          <w:sz w:val="24"/>
          <w:szCs w:val="24"/>
        </w:rPr>
        <w:t>.</w:t>
      </w:r>
      <w:r>
        <w:rPr>
          <w:rFonts w:hint="eastAsia" w:ascii="宋体" w:hAnsi="宋体" w:eastAsia="宋体" w:cs="宋体"/>
          <w:sz w:val="24"/>
          <w:szCs w:val="24"/>
        </w:rPr>
        <w:t>cn</w:t>
      </w:r>
      <w:r>
        <w:rPr>
          <w:rFonts w:hint="eastAsia" w:ascii="宋体" w:hAnsi="宋体" w:eastAsia="宋体" w:cs="宋体"/>
          <w:spacing w:val="5"/>
          <w:sz w:val="24"/>
          <w:szCs w:val="24"/>
        </w:rPr>
        <w:t>/</w:t>
      </w:r>
      <w:r>
        <w:rPr>
          <w:rFonts w:hint="eastAsia" w:ascii="宋体" w:hAnsi="宋体" w:eastAsia="宋体" w:cs="宋体"/>
          <w:spacing w:val="5"/>
          <w:sz w:val="24"/>
          <w:szCs w:val="24"/>
        </w:rPr>
        <w:fldChar w:fldCharType="end"/>
      </w:r>
      <w:r>
        <w:rPr>
          <w:rFonts w:hint="eastAsia" w:ascii="宋体" w:hAnsi="宋体" w:eastAsia="宋体" w:cs="宋体"/>
          <w:spacing w:val="5"/>
          <w:sz w:val="24"/>
          <w:szCs w:val="24"/>
        </w:rPr>
        <w:t>）或下载</w:t>
      </w:r>
      <w:r>
        <w:rPr>
          <w:rFonts w:hint="eastAsia" w:ascii="宋体" w:hAnsi="宋体" w:eastAsia="宋体" w:cs="宋体"/>
          <w:spacing w:val="-55"/>
          <w:sz w:val="24"/>
          <w:szCs w:val="24"/>
        </w:rPr>
        <w:t xml:space="preserve"> </w:t>
      </w:r>
      <w:r>
        <w:rPr>
          <w:rFonts w:hint="eastAsia" w:ascii="宋体" w:hAnsi="宋体" w:eastAsia="宋体" w:cs="宋体"/>
          <w:spacing w:val="5"/>
          <w:sz w:val="24"/>
          <w:szCs w:val="24"/>
        </w:rPr>
        <w:t>;“新疆政务通</w:t>
      </w:r>
      <w:r>
        <w:rPr>
          <w:rFonts w:hint="eastAsia" w:ascii="宋体" w:hAnsi="宋体" w:eastAsia="宋体" w:cs="宋体"/>
          <w:spacing w:val="-83"/>
          <w:sz w:val="24"/>
          <w:szCs w:val="24"/>
        </w:rPr>
        <w:t xml:space="preserve"> </w:t>
      </w:r>
      <w:r>
        <w:rPr>
          <w:rFonts w:hint="eastAsia" w:ascii="宋体" w:hAnsi="宋体" w:eastAsia="宋体" w:cs="宋体"/>
          <w:spacing w:val="5"/>
          <w:sz w:val="24"/>
          <w:szCs w:val="24"/>
        </w:rPr>
        <w:t>”</w:t>
      </w:r>
      <w:r>
        <w:rPr>
          <w:rFonts w:hint="eastAsia" w:ascii="宋体" w:hAnsi="宋体" w:eastAsia="宋体" w:cs="宋体"/>
          <w:sz w:val="24"/>
          <w:szCs w:val="24"/>
        </w:rPr>
        <w:t>APP</w:t>
      </w:r>
      <w:r>
        <w:rPr>
          <w:rFonts w:hint="eastAsia" w:ascii="宋体" w:hAnsi="宋体" w:eastAsia="宋体" w:cs="宋体"/>
          <w:spacing w:val="5"/>
          <w:sz w:val="24"/>
          <w:szCs w:val="24"/>
        </w:rPr>
        <w:t xml:space="preserve"> 自行进行申领。如需咨询，请联系新疆</w:t>
      </w:r>
      <w:r>
        <w:rPr>
          <w:rFonts w:hint="eastAsia" w:ascii="宋体" w:hAnsi="宋体" w:eastAsia="宋体" w:cs="宋体"/>
          <w:spacing w:val="-34"/>
          <w:sz w:val="24"/>
          <w:szCs w:val="24"/>
        </w:rPr>
        <w:t xml:space="preserve"> </w:t>
      </w:r>
      <w:r>
        <w:rPr>
          <w:rFonts w:hint="eastAsia" w:ascii="宋体" w:hAnsi="宋体" w:eastAsia="宋体" w:cs="宋体"/>
          <w:sz w:val="24"/>
          <w:szCs w:val="24"/>
        </w:rPr>
        <w:t>CA</w:t>
      </w:r>
      <w:r>
        <w:rPr>
          <w:rFonts w:hint="eastAsia" w:ascii="宋体" w:hAnsi="宋体" w:eastAsia="宋体" w:cs="宋体"/>
          <w:spacing w:val="-44"/>
          <w:sz w:val="24"/>
          <w:szCs w:val="24"/>
        </w:rPr>
        <w:t xml:space="preserve"> </w:t>
      </w:r>
      <w:r>
        <w:rPr>
          <w:rFonts w:hint="eastAsia" w:ascii="宋体" w:hAnsi="宋体" w:eastAsia="宋体" w:cs="宋体"/>
          <w:spacing w:val="5"/>
          <w:sz w:val="24"/>
          <w:szCs w:val="24"/>
        </w:rPr>
        <w:t>服务热线</w:t>
      </w:r>
      <w:r>
        <w:rPr>
          <w:rFonts w:hint="eastAsia" w:ascii="宋体" w:hAnsi="宋体" w:eastAsia="宋体" w:cs="宋体"/>
          <w:spacing w:val="-43"/>
          <w:sz w:val="24"/>
          <w:szCs w:val="24"/>
        </w:rPr>
        <w:t xml:space="preserve"> </w:t>
      </w:r>
      <w:r>
        <w:rPr>
          <w:rFonts w:hint="eastAsia" w:ascii="宋体" w:hAnsi="宋体" w:eastAsia="宋体" w:cs="宋体"/>
          <w:spacing w:val="5"/>
          <w:sz w:val="24"/>
          <w:szCs w:val="24"/>
        </w:rPr>
        <w:t>0991-2819290</w:t>
      </w:r>
    </w:p>
    <w:p w14:paraId="6104B2F9">
      <w:pPr>
        <w:spacing w:before="36" w:line="362" w:lineRule="auto"/>
        <w:ind w:left="3" w:firstLine="375"/>
        <w:jc w:val="both"/>
        <w:rPr>
          <w:rFonts w:hint="eastAsia" w:ascii="宋体" w:hAnsi="宋体" w:eastAsia="宋体" w:cs="宋体"/>
          <w:sz w:val="24"/>
          <w:szCs w:val="24"/>
        </w:rPr>
      </w:pPr>
      <w:r>
        <w:rPr>
          <w:rFonts w:hint="eastAsia" w:ascii="宋体" w:hAnsi="宋体" w:eastAsia="宋体" w:cs="宋体"/>
          <w:spacing w:val="5"/>
          <w:sz w:val="24"/>
          <w:szCs w:val="24"/>
        </w:rPr>
        <w:t>17.4</w:t>
      </w:r>
      <w:r>
        <w:rPr>
          <w:rFonts w:hint="eastAsia" w:ascii="宋体" w:hAnsi="宋体" w:eastAsia="宋体" w:cs="宋体"/>
          <w:spacing w:val="-43"/>
          <w:sz w:val="24"/>
          <w:szCs w:val="24"/>
        </w:rPr>
        <w:t xml:space="preserve"> </w:t>
      </w:r>
      <w:r>
        <w:rPr>
          <w:rFonts w:hint="eastAsia" w:ascii="宋体" w:hAnsi="宋体" w:eastAsia="宋体" w:cs="宋体"/>
          <w:spacing w:val="5"/>
          <w:sz w:val="24"/>
          <w:szCs w:val="24"/>
        </w:rPr>
        <w:t>供应商将政采云电子交易客户端下载、安装完成后，可通过账号密码或</w:t>
      </w:r>
      <w:r>
        <w:rPr>
          <w:rFonts w:hint="eastAsia" w:ascii="宋体" w:hAnsi="宋体" w:eastAsia="宋体" w:cs="宋体"/>
          <w:spacing w:val="-48"/>
          <w:sz w:val="24"/>
          <w:szCs w:val="24"/>
        </w:rPr>
        <w:t xml:space="preserve"> </w:t>
      </w:r>
      <w:r>
        <w:rPr>
          <w:rFonts w:hint="eastAsia" w:ascii="宋体" w:hAnsi="宋体" w:eastAsia="宋体" w:cs="宋体"/>
          <w:sz w:val="24"/>
          <w:szCs w:val="24"/>
        </w:rPr>
        <w:t>CA</w:t>
      </w:r>
      <w:r>
        <w:rPr>
          <w:rFonts w:hint="eastAsia" w:ascii="宋体" w:hAnsi="宋体" w:eastAsia="宋体" w:cs="宋体"/>
          <w:spacing w:val="-38"/>
          <w:sz w:val="24"/>
          <w:szCs w:val="24"/>
        </w:rPr>
        <w:t xml:space="preserve"> </w:t>
      </w:r>
      <w:r>
        <w:rPr>
          <w:rFonts w:hint="eastAsia" w:ascii="宋体" w:hAnsi="宋体" w:eastAsia="宋体" w:cs="宋体"/>
          <w:spacing w:val="5"/>
          <w:sz w:val="24"/>
          <w:szCs w:val="24"/>
        </w:rPr>
        <w:t>登录</w:t>
      </w:r>
      <w:r>
        <w:rPr>
          <w:rFonts w:hint="eastAsia" w:ascii="宋体" w:hAnsi="宋体" w:eastAsia="宋体" w:cs="宋体"/>
          <w:spacing w:val="11"/>
          <w:sz w:val="24"/>
          <w:szCs w:val="24"/>
        </w:rPr>
        <w:t>客户端进行响应文件制作。在使用政采云投标客户端时，建议使用</w:t>
      </w:r>
      <w:r>
        <w:rPr>
          <w:rFonts w:hint="eastAsia" w:ascii="宋体" w:hAnsi="宋体" w:eastAsia="宋体" w:cs="宋体"/>
          <w:spacing w:val="-38"/>
          <w:sz w:val="24"/>
          <w:szCs w:val="24"/>
        </w:rPr>
        <w:t xml:space="preserve"> </w:t>
      </w:r>
      <w:r>
        <w:rPr>
          <w:rFonts w:hint="eastAsia" w:ascii="宋体" w:hAnsi="宋体" w:eastAsia="宋体" w:cs="宋体"/>
          <w:sz w:val="24"/>
          <w:szCs w:val="24"/>
        </w:rPr>
        <w:t>WIN</w:t>
      </w:r>
      <w:r>
        <w:rPr>
          <w:rFonts w:hint="eastAsia" w:ascii="宋体" w:hAnsi="宋体" w:eastAsia="宋体" w:cs="宋体"/>
          <w:spacing w:val="11"/>
          <w:sz w:val="24"/>
          <w:szCs w:val="24"/>
        </w:rPr>
        <w:t>7</w:t>
      </w:r>
      <w:r>
        <w:rPr>
          <w:rFonts w:hint="eastAsia" w:ascii="宋体" w:hAnsi="宋体" w:eastAsia="宋体" w:cs="宋体"/>
          <w:spacing w:val="-41"/>
          <w:sz w:val="24"/>
          <w:szCs w:val="24"/>
        </w:rPr>
        <w:t xml:space="preserve"> </w:t>
      </w:r>
      <w:r>
        <w:rPr>
          <w:rFonts w:hint="eastAsia" w:ascii="宋体" w:hAnsi="宋体" w:eastAsia="宋体" w:cs="宋体"/>
          <w:spacing w:val="11"/>
          <w:sz w:val="24"/>
          <w:szCs w:val="24"/>
        </w:rPr>
        <w:t>及以上操作系</w:t>
      </w:r>
      <w:r>
        <w:rPr>
          <w:rFonts w:hint="eastAsia" w:ascii="宋体" w:hAnsi="宋体" w:eastAsia="宋体" w:cs="宋体"/>
          <w:spacing w:val="5"/>
          <w:sz w:val="24"/>
          <w:szCs w:val="24"/>
        </w:rPr>
        <w:t>统。客户端请至新疆政府采购网（</w:t>
      </w:r>
      <w:r>
        <w:rPr>
          <w:rFonts w:hint="eastAsia" w:ascii="宋体" w:hAnsi="宋体" w:eastAsia="宋体" w:cs="宋体"/>
          <w:sz w:val="24"/>
          <w:szCs w:val="24"/>
        </w:rPr>
        <w:t>http</w:t>
      </w:r>
      <w:r>
        <w:rPr>
          <w:rFonts w:hint="eastAsia" w:ascii="宋体" w:hAnsi="宋体" w:eastAsia="宋体" w:cs="宋体"/>
          <w:spacing w:val="5"/>
          <w:sz w:val="24"/>
          <w:szCs w:val="24"/>
        </w:rPr>
        <w:t>://</w:t>
      </w:r>
      <w:r>
        <w:rPr>
          <w:rFonts w:hint="eastAsia" w:ascii="宋体" w:hAnsi="宋体" w:eastAsia="宋体" w:cs="宋体"/>
          <w:sz w:val="24"/>
          <w:szCs w:val="24"/>
        </w:rPr>
        <w:t>www</w:t>
      </w:r>
      <w:r>
        <w:rPr>
          <w:rFonts w:hint="eastAsia" w:ascii="宋体" w:hAnsi="宋体" w:eastAsia="宋体" w:cs="宋体"/>
          <w:spacing w:val="5"/>
          <w:sz w:val="24"/>
          <w:szCs w:val="24"/>
        </w:rPr>
        <w:t>.</w:t>
      </w:r>
      <w:r>
        <w:rPr>
          <w:rFonts w:hint="eastAsia" w:ascii="宋体" w:hAnsi="宋体" w:eastAsia="宋体" w:cs="宋体"/>
          <w:sz w:val="24"/>
          <w:szCs w:val="24"/>
        </w:rPr>
        <w:t>ccgp</w:t>
      </w:r>
      <w:r>
        <w:rPr>
          <w:rFonts w:hint="eastAsia" w:ascii="宋体" w:hAnsi="宋体" w:eastAsia="宋体" w:cs="宋体"/>
          <w:spacing w:val="5"/>
          <w:sz w:val="24"/>
          <w:szCs w:val="24"/>
        </w:rPr>
        <w:t>-</w:t>
      </w:r>
      <w:r>
        <w:rPr>
          <w:rFonts w:hint="eastAsia" w:ascii="宋体" w:hAnsi="宋体" w:eastAsia="宋体" w:cs="宋体"/>
          <w:sz w:val="24"/>
          <w:szCs w:val="24"/>
        </w:rPr>
        <w:t>xinjiang</w:t>
      </w:r>
      <w:r>
        <w:rPr>
          <w:rFonts w:hint="eastAsia" w:ascii="宋体" w:hAnsi="宋体" w:eastAsia="宋体" w:cs="宋体"/>
          <w:spacing w:val="5"/>
          <w:sz w:val="24"/>
          <w:szCs w:val="24"/>
        </w:rPr>
        <w:t>.</w:t>
      </w:r>
      <w:r>
        <w:rPr>
          <w:rFonts w:hint="eastAsia" w:ascii="宋体" w:hAnsi="宋体" w:eastAsia="宋体" w:cs="宋体"/>
          <w:sz w:val="24"/>
          <w:szCs w:val="24"/>
        </w:rPr>
        <w:t>gov</w:t>
      </w:r>
      <w:r>
        <w:rPr>
          <w:rFonts w:hint="eastAsia" w:ascii="宋体" w:hAnsi="宋体" w:eastAsia="宋体" w:cs="宋体"/>
          <w:spacing w:val="5"/>
          <w:sz w:val="24"/>
          <w:szCs w:val="24"/>
        </w:rPr>
        <w:t>.</w:t>
      </w:r>
      <w:r>
        <w:rPr>
          <w:rFonts w:hint="eastAsia" w:ascii="宋体" w:hAnsi="宋体" w:eastAsia="宋体" w:cs="宋体"/>
          <w:sz w:val="24"/>
          <w:szCs w:val="24"/>
        </w:rPr>
        <w:t>cn</w:t>
      </w:r>
      <w:r>
        <w:rPr>
          <w:rFonts w:hint="eastAsia" w:ascii="宋体" w:hAnsi="宋体" w:eastAsia="宋体" w:cs="宋体"/>
          <w:spacing w:val="5"/>
          <w:sz w:val="24"/>
          <w:szCs w:val="24"/>
        </w:rPr>
        <w:t>/）下载专</w:t>
      </w:r>
      <w:r>
        <w:rPr>
          <w:rFonts w:hint="eastAsia" w:ascii="宋体" w:hAnsi="宋体" w:eastAsia="宋体" w:cs="宋体"/>
          <w:spacing w:val="4"/>
          <w:sz w:val="24"/>
          <w:szCs w:val="24"/>
        </w:rPr>
        <w:t>区查看，</w:t>
      </w:r>
      <w:r>
        <w:rPr>
          <w:rFonts w:hint="eastAsia" w:ascii="宋体" w:hAnsi="宋体" w:eastAsia="宋体" w:cs="宋体"/>
          <w:spacing w:val="6"/>
          <w:sz w:val="24"/>
          <w:szCs w:val="24"/>
        </w:rPr>
        <w:t>如有问题可拨打政采云客户服务热线</w:t>
      </w:r>
      <w:r>
        <w:rPr>
          <w:rFonts w:hint="eastAsia" w:ascii="宋体" w:hAnsi="宋体" w:eastAsia="宋体" w:cs="宋体"/>
          <w:spacing w:val="-39"/>
          <w:sz w:val="24"/>
          <w:szCs w:val="24"/>
        </w:rPr>
        <w:t xml:space="preserve"> </w:t>
      </w:r>
      <w:r>
        <w:rPr>
          <w:rFonts w:hint="eastAsia" w:ascii="宋体" w:hAnsi="宋体" w:eastAsia="宋体" w:cs="宋体"/>
          <w:spacing w:val="6"/>
          <w:sz w:val="24"/>
          <w:szCs w:val="24"/>
        </w:rPr>
        <w:t>95763</w:t>
      </w:r>
      <w:r>
        <w:rPr>
          <w:rFonts w:hint="eastAsia" w:ascii="宋体" w:hAnsi="宋体" w:eastAsia="宋体" w:cs="宋体"/>
          <w:spacing w:val="-45"/>
          <w:sz w:val="24"/>
          <w:szCs w:val="24"/>
        </w:rPr>
        <w:t xml:space="preserve"> </w:t>
      </w:r>
      <w:r>
        <w:rPr>
          <w:rFonts w:hint="eastAsia" w:ascii="宋体" w:hAnsi="宋体" w:eastAsia="宋体" w:cs="宋体"/>
          <w:spacing w:val="6"/>
          <w:sz w:val="24"/>
          <w:szCs w:val="24"/>
        </w:rPr>
        <w:t>进行咨询。</w:t>
      </w:r>
    </w:p>
    <w:p w14:paraId="16BDFB84">
      <w:pPr>
        <w:spacing w:before="37" w:line="362" w:lineRule="auto"/>
        <w:ind w:right="63" w:firstLine="498"/>
        <w:rPr>
          <w:rFonts w:hint="eastAsia" w:ascii="宋体" w:hAnsi="宋体" w:eastAsia="宋体" w:cs="宋体"/>
          <w:sz w:val="24"/>
          <w:szCs w:val="24"/>
        </w:rPr>
      </w:pPr>
      <w:r>
        <w:rPr>
          <w:rFonts w:hint="eastAsia" w:ascii="宋体" w:hAnsi="宋体" w:eastAsia="宋体" w:cs="宋体"/>
          <w:spacing w:val="6"/>
          <w:sz w:val="24"/>
          <w:szCs w:val="24"/>
        </w:rPr>
        <w:t>17.5 投标截止时间后，供应商应及时登录“政采云</w:t>
      </w:r>
      <w:r>
        <w:rPr>
          <w:rFonts w:hint="eastAsia" w:ascii="宋体" w:hAnsi="宋体" w:eastAsia="宋体" w:cs="宋体"/>
          <w:spacing w:val="-68"/>
          <w:sz w:val="24"/>
          <w:szCs w:val="24"/>
        </w:rPr>
        <w:t xml:space="preserve"> </w:t>
      </w:r>
      <w:r>
        <w:rPr>
          <w:rFonts w:hint="eastAsia" w:ascii="宋体" w:hAnsi="宋体" w:eastAsia="宋体" w:cs="宋体"/>
          <w:spacing w:val="6"/>
          <w:sz w:val="24"/>
          <w:szCs w:val="24"/>
        </w:rPr>
        <w:t>”平台，用“项目采购-开标评标</w:t>
      </w:r>
      <w:r>
        <w:rPr>
          <w:rFonts w:hint="eastAsia" w:ascii="宋体" w:hAnsi="宋体" w:eastAsia="宋体" w:cs="宋体"/>
          <w:spacing w:val="-68"/>
          <w:sz w:val="24"/>
          <w:szCs w:val="24"/>
        </w:rPr>
        <w:t xml:space="preserve"> </w:t>
      </w:r>
      <w:r>
        <w:rPr>
          <w:rFonts w:hint="eastAsia" w:ascii="宋体" w:hAnsi="宋体" w:eastAsia="宋体" w:cs="宋体"/>
          <w:spacing w:val="6"/>
          <w:sz w:val="24"/>
          <w:szCs w:val="24"/>
        </w:rPr>
        <w:t>”功能对响应文件进行解密。规定的解密时限为：“投标人须知前附表</w:t>
      </w:r>
      <w:r>
        <w:rPr>
          <w:rFonts w:hint="eastAsia" w:ascii="宋体" w:hAnsi="宋体" w:eastAsia="宋体" w:cs="宋体"/>
          <w:spacing w:val="-83"/>
          <w:sz w:val="24"/>
          <w:szCs w:val="24"/>
        </w:rPr>
        <w:t xml:space="preserve"> </w:t>
      </w:r>
      <w:r>
        <w:rPr>
          <w:rFonts w:hint="eastAsia" w:ascii="宋体" w:hAnsi="宋体" w:eastAsia="宋体" w:cs="宋体"/>
          <w:spacing w:val="6"/>
          <w:sz w:val="24"/>
          <w:szCs w:val="24"/>
        </w:rPr>
        <w:t>”的中规定，</w:t>
      </w:r>
      <w:r>
        <w:rPr>
          <w:rFonts w:hint="eastAsia" w:ascii="宋体" w:hAnsi="宋体" w:eastAsia="宋体" w:cs="宋体"/>
          <w:spacing w:val="8"/>
          <w:sz w:val="24"/>
          <w:szCs w:val="24"/>
        </w:rPr>
        <w:t>若供应商在规定的时间内（“投标人须知前附表</w:t>
      </w:r>
      <w:r>
        <w:rPr>
          <w:rFonts w:hint="eastAsia" w:ascii="宋体" w:hAnsi="宋体" w:eastAsia="宋体" w:cs="宋体"/>
          <w:spacing w:val="-83"/>
          <w:sz w:val="24"/>
          <w:szCs w:val="24"/>
        </w:rPr>
        <w:t xml:space="preserve"> </w:t>
      </w:r>
      <w:r>
        <w:rPr>
          <w:rFonts w:hint="eastAsia" w:ascii="宋体" w:hAnsi="宋体" w:eastAsia="宋体" w:cs="宋体"/>
          <w:spacing w:val="8"/>
          <w:sz w:val="24"/>
          <w:szCs w:val="24"/>
        </w:rPr>
        <w:t>”</w:t>
      </w:r>
      <w:r>
        <w:rPr>
          <w:rFonts w:hint="eastAsia" w:ascii="宋体" w:hAnsi="宋体" w:eastAsia="宋体" w:cs="宋体"/>
          <w:spacing w:val="7"/>
          <w:sz w:val="24"/>
          <w:szCs w:val="24"/>
        </w:rPr>
        <w:t>的中规定）未能解密的，视为供应商</w:t>
      </w:r>
      <w:r>
        <w:rPr>
          <w:rFonts w:hint="eastAsia" w:ascii="宋体" w:hAnsi="宋体" w:eastAsia="宋体" w:cs="宋体"/>
          <w:spacing w:val="5"/>
          <w:sz w:val="24"/>
          <w:szCs w:val="24"/>
        </w:rPr>
        <w:t>对其响应文件的撤回。</w:t>
      </w:r>
    </w:p>
    <w:p w14:paraId="3138AAE8">
      <w:pPr>
        <w:spacing w:before="35" w:line="355" w:lineRule="auto"/>
        <w:ind w:left="18" w:right="61" w:firstLine="480"/>
        <w:rPr>
          <w:rFonts w:hint="eastAsia" w:ascii="宋体" w:hAnsi="宋体" w:eastAsia="宋体" w:cs="宋体"/>
          <w:sz w:val="24"/>
          <w:szCs w:val="24"/>
        </w:rPr>
      </w:pPr>
      <w:r>
        <w:rPr>
          <w:rFonts w:hint="eastAsia" w:ascii="宋体" w:hAnsi="宋体" w:eastAsia="宋体" w:cs="宋体"/>
          <w:spacing w:val="10"/>
          <w:sz w:val="24"/>
          <w:szCs w:val="24"/>
        </w:rPr>
        <w:t>17.6</w:t>
      </w:r>
      <w:r>
        <w:rPr>
          <w:rFonts w:hint="eastAsia" w:ascii="宋体" w:hAnsi="宋体" w:eastAsia="宋体" w:cs="宋体"/>
          <w:spacing w:val="38"/>
          <w:sz w:val="24"/>
          <w:szCs w:val="24"/>
        </w:rPr>
        <w:t xml:space="preserve"> </w:t>
      </w:r>
      <w:r>
        <w:rPr>
          <w:rFonts w:hint="eastAsia" w:ascii="宋体" w:hAnsi="宋体" w:eastAsia="宋体" w:cs="宋体"/>
          <w:spacing w:val="10"/>
          <w:sz w:val="24"/>
          <w:szCs w:val="24"/>
        </w:rPr>
        <w:t>因系统（非投标供应商行为）的原因，造成投标供应</w:t>
      </w:r>
      <w:r>
        <w:rPr>
          <w:rFonts w:hint="eastAsia" w:ascii="宋体" w:hAnsi="宋体" w:eastAsia="宋体" w:cs="宋体"/>
          <w:spacing w:val="9"/>
          <w:sz w:val="24"/>
          <w:szCs w:val="24"/>
        </w:rPr>
        <w:t>商未能在规定的解密时</w:t>
      </w:r>
      <w:r>
        <w:rPr>
          <w:rFonts w:hint="eastAsia" w:ascii="宋体" w:hAnsi="宋体" w:eastAsia="宋体" w:cs="宋体"/>
          <w:spacing w:val="8"/>
          <w:sz w:val="24"/>
          <w:szCs w:val="24"/>
        </w:rPr>
        <w:t>限内解密的，请及时与招标代理机构或与政采云投标客户</w:t>
      </w:r>
      <w:r>
        <w:rPr>
          <w:rFonts w:hint="eastAsia" w:ascii="宋体" w:hAnsi="宋体" w:eastAsia="宋体" w:cs="宋体"/>
          <w:spacing w:val="7"/>
          <w:sz w:val="24"/>
          <w:szCs w:val="24"/>
        </w:rPr>
        <w:t>端进行联系。</w:t>
      </w:r>
    </w:p>
    <w:p w14:paraId="4AFEBC54">
      <w:pPr>
        <w:spacing w:before="37" w:line="227" w:lineRule="auto"/>
        <w:ind w:left="499"/>
        <w:rPr>
          <w:rFonts w:hint="eastAsia" w:ascii="宋体" w:hAnsi="宋体" w:eastAsia="宋体" w:cs="宋体"/>
          <w:sz w:val="24"/>
          <w:szCs w:val="24"/>
        </w:rPr>
      </w:pPr>
      <w:r>
        <w:rPr>
          <w:rFonts w:hint="eastAsia" w:ascii="宋体" w:hAnsi="宋体" w:eastAsia="宋体" w:cs="宋体"/>
          <w:spacing w:val="5"/>
          <w:sz w:val="24"/>
          <w:szCs w:val="24"/>
        </w:rPr>
        <w:t>17.7</w:t>
      </w:r>
      <w:r>
        <w:rPr>
          <w:rFonts w:hint="eastAsia" w:ascii="宋体" w:hAnsi="宋体" w:eastAsia="宋体" w:cs="宋体"/>
          <w:spacing w:val="-14"/>
          <w:sz w:val="24"/>
          <w:szCs w:val="24"/>
        </w:rPr>
        <w:t xml:space="preserve"> </w:t>
      </w:r>
      <w:r>
        <w:rPr>
          <w:rFonts w:hint="eastAsia" w:ascii="宋体" w:hAnsi="宋体" w:eastAsia="宋体" w:cs="宋体"/>
          <w:spacing w:val="5"/>
          <w:sz w:val="24"/>
          <w:szCs w:val="24"/>
        </w:rPr>
        <w:t>响应文件未按规定上传的，视为其自动放弃投标。</w:t>
      </w:r>
    </w:p>
    <w:p w14:paraId="701196E5">
      <w:pPr>
        <w:spacing w:before="176" w:line="227" w:lineRule="auto"/>
        <w:ind w:left="19"/>
        <w:rPr>
          <w:rFonts w:hint="eastAsia" w:ascii="宋体" w:hAnsi="宋体" w:eastAsia="宋体" w:cs="宋体"/>
          <w:sz w:val="24"/>
          <w:szCs w:val="24"/>
        </w:rPr>
      </w:pPr>
      <w:r>
        <w:rPr>
          <w:rFonts w:hint="eastAsia" w:ascii="宋体" w:hAnsi="宋体" w:eastAsia="宋体" w:cs="宋体"/>
          <w:b/>
          <w:bCs/>
          <w:spacing w:val="4"/>
          <w:sz w:val="24"/>
          <w:szCs w:val="24"/>
        </w:rPr>
        <w:t>18、响应文件递交的截止日期</w:t>
      </w:r>
    </w:p>
    <w:p w14:paraId="793D9F01">
      <w:pPr>
        <w:spacing w:before="177" w:line="356" w:lineRule="auto"/>
        <w:ind w:left="2" w:right="61" w:firstLine="496"/>
        <w:rPr>
          <w:rFonts w:hint="eastAsia" w:ascii="宋体" w:hAnsi="宋体" w:eastAsia="宋体" w:cs="宋体"/>
          <w:sz w:val="24"/>
          <w:szCs w:val="24"/>
        </w:rPr>
      </w:pPr>
      <w:r>
        <w:rPr>
          <w:rFonts w:hint="eastAsia" w:ascii="宋体" w:hAnsi="宋体" w:eastAsia="宋体" w:cs="宋体"/>
          <w:spacing w:val="2"/>
          <w:sz w:val="24"/>
          <w:szCs w:val="24"/>
        </w:rPr>
        <w:t>18.1</w:t>
      </w:r>
      <w:r>
        <w:rPr>
          <w:rFonts w:hint="eastAsia" w:ascii="宋体" w:hAnsi="宋体" w:eastAsia="宋体" w:cs="宋体"/>
          <w:spacing w:val="-43"/>
          <w:sz w:val="24"/>
          <w:szCs w:val="24"/>
        </w:rPr>
        <w:t xml:space="preserve"> </w:t>
      </w:r>
      <w:r>
        <w:rPr>
          <w:rFonts w:hint="eastAsia" w:ascii="宋体" w:hAnsi="宋体" w:eastAsia="宋体" w:cs="宋体"/>
          <w:spacing w:val="2"/>
          <w:sz w:val="24"/>
          <w:szCs w:val="24"/>
        </w:rPr>
        <w:t>供应商必须按“供应商须知前附表</w:t>
      </w:r>
      <w:r>
        <w:rPr>
          <w:rFonts w:hint="eastAsia" w:ascii="宋体" w:hAnsi="宋体" w:eastAsia="宋体" w:cs="宋体"/>
          <w:spacing w:val="-83"/>
          <w:sz w:val="24"/>
          <w:szCs w:val="24"/>
        </w:rPr>
        <w:t xml:space="preserve"> </w:t>
      </w:r>
      <w:r>
        <w:rPr>
          <w:rFonts w:hint="eastAsia" w:ascii="宋体" w:hAnsi="宋体" w:eastAsia="宋体" w:cs="宋体"/>
          <w:spacing w:val="2"/>
          <w:sz w:val="24"/>
          <w:szCs w:val="24"/>
        </w:rPr>
        <w:t>”中规定</w:t>
      </w:r>
      <w:r>
        <w:rPr>
          <w:rFonts w:hint="eastAsia" w:ascii="宋体" w:hAnsi="宋体" w:eastAsia="宋体" w:cs="宋体"/>
          <w:spacing w:val="1"/>
          <w:sz w:val="24"/>
          <w:szCs w:val="24"/>
        </w:rPr>
        <w:t>的投标截止时间将响应文件上传</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开</w:t>
      </w:r>
      <w:r>
        <w:rPr>
          <w:rFonts w:hint="eastAsia" w:ascii="宋体" w:hAnsi="宋体" w:eastAsia="宋体" w:cs="宋体"/>
          <w:b/>
          <w:bCs/>
          <w:spacing w:val="4"/>
          <w:sz w:val="24"/>
          <w:szCs w:val="24"/>
          <w:u w:val="single" w:color="auto"/>
        </w:rPr>
        <w:t>标地点</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rPr>
        <w:t>。</w:t>
      </w:r>
    </w:p>
    <w:p w14:paraId="5B14A400">
      <w:pPr>
        <w:spacing w:before="33" w:line="355" w:lineRule="auto"/>
        <w:ind w:left="6" w:right="71" w:firstLine="492"/>
        <w:rPr>
          <w:rFonts w:hint="eastAsia" w:ascii="宋体" w:hAnsi="宋体" w:eastAsia="宋体" w:cs="宋体"/>
          <w:sz w:val="24"/>
          <w:szCs w:val="24"/>
        </w:rPr>
      </w:pPr>
      <w:r>
        <w:rPr>
          <w:rFonts w:hint="eastAsia" w:ascii="宋体" w:hAnsi="宋体" w:eastAsia="宋体" w:cs="宋体"/>
          <w:spacing w:val="10"/>
          <w:sz w:val="24"/>
          <w:szCs w:val="24"/>
        </w:rPr>
        <w:t>18.2</w:t>
      </w:r>
      <w:r>
        <w:rPr>
          <w:rFonts w:hint="eastAsia" w:ascii="宋体" w:hAnsi="宋体" w:eastAsia="宋体" w:cs="宋体"/>
          <w:spacing w:val="-45"/>
          <w:sz w:val="24"/>
          <w:szCs w:val="24"/>
        </w:rPr>
        <w:t xml:space="preserve"> </w:t>
      </w:r>
      <w:r>
        <w:rPr>
          <w:rFonts w:hint="eastAsia" w:ascii="宋体" w:hAnsi="宋体" w:eastAsia="宋体" w:cs="宋体"/>
          <w:spacing w:val="10"/>
          <w:sz w:val="24"/>
          <w:szCs w:val="24"/>
        </w:rPr>
        <w:t>逾期送达或未通过新疆政府采购网政采</w:t>
      </w:r>
      <w:r>
        <w:rPr>
          <w:rFonts w:hint="eastAsia" w:ascii="宋体" w:hAnsi="宋体" w:eastAsia="宋体" w:cs="宋体"/>
          <w:spacing w:val="9"/>
          <w:sz w:val="24"/>
          <w:szCs w:val="24"/>
        </w:rPr>
        <w:t>云平台（</w:t>
      </w:r>
      <w:r>
        <w:rPr>
          <w:rFonts w:hint="eastAsia" w:ascii="宋体" w:hAnsi="宋体" w:eastAsia="宋体" w:cs="宋体"/>
          <w:sz w:val="24"/>
          <w:szCs w:val="24"/>
        </w:rPr>
        <w:t>www</w:t>
      </w:r>
      <w:r>
        <w:rPr>
          <w:rFonts w:hint="eastAsia" w:ascii="宋体" w:hAnsi="宋体" w:eastAsia="宋体" w:cs="宋体"/>
          <w:spacing w:val="9"/>
          <w:sz w:val="24"/>
          <w:szCs w:val="24"/>
        </w:rPr>
        <w:t>.</w:t>
      </w:r>
      <w:r>
        <w:rPr>
          <w:rFonts w:hint="eastAsia" w:ascii="宋体" w:hAnsi="宋体" w:eastAsia="宋体" w:cs="宋体"/>
          <w:sz w:val="24"/>
          <w:szCs w:val="24"/>
        </w:rPr>
        <w:t>zcygov</w:t>
      </w:r>
      <w:r>
        <w:rPr>
          <w:rFonts w:hint="eastAsia" w:ascii="宋体" w:hAnsi="宋体" w:eastAsia="宋体" w:cs="宋体"/>
          <w:spacing w:val="9"/>
          <w:sz w:val="24"/>
          <w:szCs w:val="24"/>
        </w:rPr>
        <w:t>.</w:t>
      </w:r>
      <w:r>
        <w:rPr>
          <w:rFonts w:hint="eastAsia" w:ascii="宋体" w:hAnsi="宋体" w:eastAsia="宋体" w:cs="宋体"/>
          <w:sz w:val="24"/>
          <w:szCs w:val="24"/>
        </w:rPr>
        <w:t>cn</w:t>
      </w:r>
      <w:r>
        <w:rPr>
          <w:rFonts w:hint="eastAsia" w:ascii="宋体" w:hAnsi="宋体" w:eastAsia="宋体" w:cs="宋体"/>
          <w:spacing w:val="9"/>
          <w:sz w:val="24"/>
          <w:szCs w:val="24"/>
        </w:rPr>
        <w:t>）递交规定格</w:t>
      </w:r>
      <w:r>
        <w:rPr>
          <w:rFonts w:hint="eastAsia" w:ascii="宋体" w:hAnsi="宋体" w:eastAsia="宋体" w:cs="宋体"/>
          <w:sz w:val="24"/>
          <w:szCs w:val="24"/>
        </w:rPr>
        <w:t xml:space="preserve"> </w:t>
      </w:r>
      <w:r>
        <w:rPr>
          <w:rFonts w:hint="eastAsia" w:ascii="宋体" w:hAnsi="宋体" w:eastAsia="宋体" w:cs="宋体"/>
          <w:spacing w:val="6"/>
          <w:sz w:val="24"/>
          <w:szCs w:val="24"/>
        </w:rPr>
        <w:t>式的电子响应文件，招标人不予受理。</w:t>
      </w:r>
    </w:p>
    <w:p w14:paraId="52D0A589">
      <w:pPr>
        <w:spacing w:before="75" w:line="355" w:lineRule="auto"/>
        <w:rPr>
          <w:rFonts w:hint="eastAsia" w:ascii="宋体" w:hAnsi="宋体" w:eastAsia="宋体" w:cs="宋体"/>
          <w:b/>
          <w:bCs/>
          <w:spacing w:val="3"/>
          <w:sz w:val="24"/>
          <w:szCs w:val="24"/>
        </w:rPr>
      </w:pPr>
      <w:r>
        <w:rPr>
          <w:rFonts w:hint="eastAsia" w:ascii="宋体" w:hAnsi="宋体" w:eastAsia="宋体" w:cs="宋体"/>
          <w:b/>
          <w:bCs/>
          <w:spacing w:val="3"/>
          <w:sz w:val="24"/>
          <w:szCs w:val="24"/>
        </w:rPr>
        <w:t>19、响应文件的修改和撤消</w:t>
      </w:r>
    </w:p>
    <w:p w14:paraId="123E1D1D">
      <w:pPr>
        <w:spacing w:before="75" w:line="355" w:lineRule="auto"/>
        <w:ind w:left="14" w:firstLine="485"/>
        <w:rPr>
          <w:rFonts w:hint="eastAsia" w:ascii="宋体" w:hAnsi="宋体" w:eastAsia="宋体" w:cs="宋体"/>
          <w:sz w:val="24"/>
          <w:szCs w:val="24"/>
        </w:rPr>
      </w:pPr>
      <w:r>
        <w:rPr>
          <w:rFonts w:hint="eastAsia" w:ascii="宋体" w:hAnsi="宋体" w:eastAsia="宋体" w:cs="宋体"/>
          <w:spacing w:val="10"/>
          <w:sz w:val="24"/>
          <w:szCs w:val="24"/>
        </w:rPr>
        <w:t>19.1 供应商可以在递交响应文件后，在规定的投标截止时间前，可以对所递交的</w:t>
      </w:r>
      <w:r>
        <w:rPr>
          <w:rFonts w:hint="eastAsia" w:ascii="宋体" w:hAnsi="宋体" w:eastAsia="宋体" w:cs="宋体"/>
          <w:spacing w:val="18"/>
          <w:sz w:val="24"/>
          <w:szCs w:val="24"/>
        </w:rPr>
        <w:t xml:space="preserve"> </w:t>
      </w:r>
      <w:r>
        <w:rPr>
          <w:rFonts w:hint="eastAsia" w:ascii="宋体" w:hAnsi="宋体" w:eastAsia="宋体" w:cs="宋体"/>
          <w:spacing w:val="8"/>
          <w:sz w:val="24"/>
          <w:szCs w:val="24"/>
        </w:rPr>
        <w:t>响应文件进行补充、修改或者撤回，并书面通知采购人或者采购代理机构。</w:t>
      </w:r>
    </w:p>
    <w:p w14:paraId="2C730DA9">
      <w:pPr>
        <w:spacing w:before="38" w:line="353" w:lineRule="auto"/>
        <w:ind w:left="10" w:firstLine="489"/>
        <w:rPr>
          <w:rFonts w:hint="eastAsia" w:ascii="宋体" w:hAnsi="宋体" w:eastAsia="宋体" w:cs="宋体"/>
          <w:sz w:val="24"/>
          <w:szCs w:val="24"/>
        </w:rPr>
      </w:pPr>
      <w:r>
        <w:rPr>
          <w:rFonts w:hint="eastAsia" w:ascii="宋体" w:hAnsi="宋体" w:eastAsia="宋体" w:cs="宋体"/>
          <w:spacing w:val="10"/>
          <w:sz w:val="24"/>
          <w:szCs w:val="24"/>
        </w:rPr>
        <w:t>19.2 投标人在投标截止期后不得修改、撤回响应文件。投标人在投标截止期后修</w:t>
      </w:r>
      <w:r>
        <w:rPr>
          <w:rFonts w:hint="eastAsia" w:ascii="宋体" w:hAnsi="宋体" w:eastAsia="宋体" w:cs="宋体"/>
          <w:spacing w:val="18"/>
          <w:sz w:val="24"/>
          <w:szCs w:val="24"/>
        </w:rPr>
        <w:t xml:space="preserve"> </w:t>
      </w:r>
      <w:r>
        <w:rPr>
          <w:rFonts w:hint="eastAsia" w:ascii="宋体" w:hAnsi="宋体" w:eastAsia="宋体" w:cs="宋体"/>
          <w:spacing w:val="5"/>
          <w:sz w:val="24"/>
          <w:szCs w:val="24"/>
        </w:rPr>
        <w:t>改响应文件的，其投标无效。</w:t>
      </w:r>
    </w:p>
    <w:p w14:paraId="477F583E">
      <w:pPr>
        <w:spacing w:before="38" w:line="355" w:lineRule="auto"/>
        <w:ind w:firstLine="499"/>
        <w:rPr>
          <w:rFonts w:hint="eastAsia" w:ascii="宋体" w:hAnsi="宋体" w:eastAsia="宋体" w:cs="宋体"/>
          <w:sz w:val="24"/>
          <w:szCs w:val="24"/>
        </w:rPr>
      </w:pPr>
      <w:r>
        <w:rPr>
          <w:rFonts w:hint="eastAsia" w:ascii="宋体" w:hAnsi="宋体" w:eastAsia="宋体" w:cs="宋体"/>
          <w:spacing w:val="4"/>
          <w:sz w:val="24"/>
          <w:szCs w:val="24"/>
        </w:rPr>
        <w:t>19.3 若供应商在规定的时间内（“投</w:t>
      </w:r>
      <w:r>
        <w:rPr>
          <w:rFonts w:hint="eastAsia" w:ascii="宋体" w:hAnsi="宋体" w:eastAsia="宋体" w:cs="宋体"/>
          <w:spacing w:val="3"/>
          <w:sz w:val="24"/>
          <w:szCs w:val="24"/>
        </w:rPr>
        <w:t>标人须知前附表</w:t>
      </w:r>
      <w:r>
        <w:rPr>
          <w:rFonts w:hint="eastAsia" w:ascii="宋体" w:hAnsi="宋体" w:eastAsia="宋体" w:cs="宋体"/>
          <w:spacing w:val="-83"/>
          <w:sz w:val="24"/>
          <w:szCs w:val="24"/>
        </w:rPr>
        <w:t xml:space="preserve"> </w:t>
      </w:r>
      <w:r>
        <w:rPr>
          <w:rFonts w:hint="eastAsia" w:ascii="宋体" w:hAnsi="宋体" w:eastAsia="宋体" w:cs="宋体"/>
          <w:spacing w:val="3"/>
          <w:sz w:val="24"/>
          <w:szCs w:val="24"/>
        </w:rPr>
        <w:t>”的中规定）未能解密的，也</w:t>
      </w:r>
      <w:r>
        <w:rPr>
          <w:rFonts w:hint="eastAsia" w:ascii="宋体" w:hAnsi="宋体" w:eastAsia="宋体" w:cs="宋体"/>
          <w:spacing w:val="7"/>
          <w:sz w:val="24"/>
          <w:szCs w:val="24"/>
        </w:rPr>
        <w:t>将被视为供应商对其响应文件的撤回。</w:t>
      </w:r>
    </w:p>
    <w:p w14:paraId="1E89037A">
      <w:pPr>
        <w:spacing w:before="35" w:line="228" w:lineRule="auto"/>
        <w:ind w:left="3819"/>
        <w:rPr>
          <w:rFonts w:hint="eastAsia" w:ascii="宋体" w:hAnsi="宋体" w:eastAsia="宋体" w:cs="宋体"/>
          <w:sz w:val="24"/>
          <w:szCs w:val="24"/>
        </w:rPr>
      </w:pPr>
      <w:r>
        <w:rPr>
          <w:rFonts w:hint="eastAsia" w:ascii="宋体" w:hAnsi="宋体" w:eastAsia="宋体" w:cs="宋体"/>
          <w:b/>
          <w:bCs/>
          <w:spacing w:val="2"/>
          <w:sz w:val="24"/>
          <w:szCs w:val="24"/>
        </w:rPr>
        <w:t>五、开</w:t>
      </w:r>
      <w:r>
        <w:rPr>
          <w:rFonts w:hint="eastAsia" w:ascii="宋体" w:hAnsi="宋体" w:eastAsia="宋体" w:cs="宋体"/>
          <w:spacing w:val="8"/>
          <w:sz w:val="24"/>
          <w:szCs w:val="24"/>
        </w:rPr>
        <w:t xml:space="preserve">  </w:t>
      </w:r>
      <w:r>
        <w:rPr>
          <w:rFonts w:hint="eastAsia" w:ascii="宋体" w:hAnsi="宋体" w:eastAsia="宋体" w:cs="宋体"/>
          <w:b/>
          <w:bCs/>
          <w:spacing w:val="2"/>
          <w:sz w:val="24"/>
          <w:szCs w:val="24"/>
        </w:rPr>
        <w:t>标</w:t>
      </w:r>
    </w:p>
    <w:p w14:paraId="03F3E1BB">
      <w:pPr>
        <w:spacing w:before="176" w:line="228" w:lineRule="auto"/>
        <w:ind w:left="4"/>
        <w:rPr>
          <w:rFonts w:hint="eastAsia" w:ascii="宋体" w:hAnsi="宋体" w:eastAsia="宋体" w:cs="宋体"/>
          <w:sz w:val="24"/>
          <w:szCs w:val="24"/>
        </w:rPr>
      </w:pPr>
      <w:r>
        <w:rPr>
          <w:rFonts w:hint="eastAsia" w:ascii="宋体" w:hAnsi="宋体" w:eastAsia="宋体" w:cs="宋体"/>
          <w:b/>
          <w:bCs/>
          <w:spacing w:val="1"/>
          <w:sz w:val="24"/>
          <w:szCs w:val="24"/>
        </w:rPr>
        <w:t>20、开标</w:t>
      </w:r>
    </w:p>
    <w:p w14:paraId="4C0686CB">
      <w:pPr>
        <w:spacing w:before="176" w:line="227" w:lineRule="auto"/>
        <w:ind w:left="484"/>
        <w:rPr>
          <w:rFonts w:hint="eastAsia" w:ascii="宋体" w:hAnsi="宋体" w:eastAsia="宋体" w:cs="宋体"/>
          <w:sz w:val="24"/>
          <w:szCs w:val="24"/>
        </w:rPr>
      </w:pPr>
      <w:r>
        <w:rPr>
          <w:rFonts w:hint="eastAsia" w:ascii="宋体" w:hAnsi="宋体" w:eastAsia="宋体" w:cs="宋体"/>
          <w:spacing w:val="5"/>
          <w:sz w:val="24"/>
          <w:szCs w:val="24"/>
        </w:rPr>
        <w:t>20.1</w:t>
      </w:r>
      <w:r>
        <w:rPr>
          <w:rFonts w:hint="eastAsia" w:ascii="宋体" w:hAnsi="宋体" w:eastAsia="宋体" w:cs="宋体"/>
          <w:spacing w:val="-39"/>
          <w:sz w:val="24"/>
          <w:szCs w:val="24"/>
        </w:rPr>
        <w:t xml:space="preserve"> </w:t>
      </w:r>
      <w:r>
        <w:rPr>
          <w:rFonts w:hint="eastAsia" w:ascii="宋体" w:hAnsi="宋体" w:eastAsia="宋体" w:cs="宋体"/>
          <w:spacing w:val="5"/>
          <w:sz w:val="24"/>
          <w:szCs w:val="24"/>
        </w:rPr>
        <w:t>本次采用不见面方式网上开标。</w:t>
      </w:r>
    </w:p>
    <w:p w14:paraId="6D16D8F2">
      <w:pPr>
        <w:spacing w:before="175" w:line="227" w:lineRule="auto"/>
        <w:ind w:left="484"/>
        <w:rPr>
          <w:rFonts w:hint="eastAsia" w:ascii="宋体" w:hAnsi="宋体" w:eastAsia="宋体" w:cs="宋体"/>
          <w:sz w:val="24"/>
          <w:szCs w:val="24"/>
        </w:rPr>
      </w:pPr>
      <w:r>
        <w:rPr>
          <w:rFonts w:hint="eastAsia" w:ascii="宋体" w:hAnsi="宋体" w:eastAsia="宋体" w:cs="宋体"/>
          <w:spacing w:val="7"/>
          <w:sz w:val="24"/>
          <w:szCs w:val="24"/>
        </w:rPr>
        <w:t>20.2</w:t>
      </w:r>
      <w:r>
        <w:rPr>
          <w:rFonts w:hint="eastAsia" w:ascii="宋体" w:hAnsi="宋体" w:eastAsia="宋体" w:cs="宋体"/>
          <w:spacing w:val="-30"/>
          <w:sz w:val="24"/>
          <w:szCs w:val="24"/>
        </w:rPr>
        <w:t xml:space="preserve"> </w:t>
      </w:r>
      <w:r>
        <w:rPr>
          <w:rFonts w:hint="eastAsia" w:ascii="宋体" w:hAnsi="宋体" w:eastAsia="宋体" w:cs="宋体"/>
          <w:spacing w:val="7"/>
          <w:sz w:val="24"/>
          <w:szCs w:val="24"/>
        </w:rPr>
        <w:t>开标由招标代理机构主持，招标人、投标人和有关方面代表参加。</w:t>
      </w:r>
    </w:p>
    <w:p w14:paraId="7446C224">
      <w:pPr>
        <w:spacing w:before="179" w:line="359" w:lineRule="auto"/>
        <w:ind w:left="1" w:right="2" w:firstLine="482"/>
        <w:rPr>
          <w:rFonts w:hint="eastAsia" w:ascii="宋体" w:hAnsi="宋体" w:eastAsia="宋体" w:cs="宋体"/>
          <w:sz w:val="24"/>
          <w:szCs w:val="24"/>
        </w:rPr>
      </w:pPr>
      <w:r>
        <w:rPr>
          <w:rFonts w:hint="eastAsia" w:ascii="宋体" w:hAnsi="宋体" w:eastAsia="宋体" w:cs="宋体"/>
          <w:spacing w:val="6"/>
          <w:sz w:val="24"/>
          <w:szCs w:val="24"/>
        </w:rPr>
        <w:t>20.3</w:t>
      </w:r>
      <w:r>
        <w:rPr>
          <w:rFonts w:hint="eastAsia" w:ascii="宋体" w:hAnsi="宋体" w:eastAsia="宋体" w:cs="宋体"/>
          <w:spacing w:val="-42"/>
          <w:sz w:val="24"/>
          <w:szCs w:val="24"/>
        </w:rPr>
        <w:t xml:space="preserve"> </w:t>
      </w:r>
      <w:r>
        <w:rPr>
          <w:rFonts w:hint="eastAsia" w:ascii="宋体" w:hAnsi="宋体" w:eastAsia="宋体" w:cs="宋体"/>
          <w:spacing w:val="6"/>
          <w:sz w:val="24"/>
          <w:szCs w:val="24"/>
        </w:rPr>
        <w:t>开标时，由采购代理机构工作人员当众在新疆政府采购网政采云平</w:t>
      </w:r>
      <w:r>
        <w:rPr>
          <w:rFonts w:hint="eastAsia" w:ascii="宋体" w:hAnsi="宋体" w:eastAsia="宋体" w:cs="宋体"/>
          <w:spacing w:val="5"/>
          <w:sz w:val="24"/>
          <w:szCs w:val="24"/>
        </w:rPr>
        <w:t>台解密，宣</w:t>
      </w:r>
      <w:r>
        <w:rPr>
          <w:rFonts w:hint="eastAsia" w:ascii="宋体" w:hAnsi="宋体" w:eastAsia="宋体" w:cs="宋体"/>
          <w:spacing w:val="8"/>
          <w:sz w:val="24"/>
          <w:szCs w:val="24"/>
        </w:rPr>
        <w:t>布投标人名称、投标价格和磋商文件规定的需要宣</w:t>
      </w:r>
      <w:r>
        <w:rPr>
          <w:rFonts w:hint="eastAsia" w:ascii="宋体" w:hAnsi="宋体" w:eastAsia="宋体" w:cs="宋体"/>
          <w:spacing w:val="7"/>
          <w:sz w:val="24"/>
          <w:szCs w:val="24"/>
        </w:rPr>
        <w:t>布的其他内容。投标人不足</w:t>
      </w:r>
      <w:r>
        <w:rPr>
          <w:rFonts w:hint="eastAsia" w:ascii="宋体" w:hAnsi="宋体" w:eastAsia="宋体" w:cs="宋体"/>
          <w:spacing w:val="-41"/>
          <w:sz w:val="24"/>
          <w:szCs w:val="24"/>
        </w:rPr>
        <w:t xml:space="preserve"> </w:t>
      </w:r>
      <w:r>
        <w:rPr>
          <w:rFonts w:hint="eastAsia" w:ascii="宋体" w:hAnsi="宋体" w:eastAsia="宋体" w:cs="宋体"/>
          <w:spacing w:val="7"/>
          <w:sz w:val="24"/>
          <w:szCs w:val="24"/>
        </w:rPr>
        <w:t>3</w:t>
      </w:r>
      <w:r>
        <w:rPr>
          <w:rFonts w:hint="eastAsia" w:ascii="宋体" w:hAnsi="宋体" w:eastAsia="宋体" w:cs="宋体"/>
          <w:spacing w:val="-43"/>
          <w:sz w:val="24"/>
          <w:szCs w:val="24"/>
        </w:rPr>
        <w:t xml:space="preserve"> </w:t>
      </w:r>
      <w:r>
        <w:rPr>
          <w:rFonts w:hint="eastAsia" w:ascii="宋体" w:hAnsi="宋体" w:eastAsia="宋体" w:cs="宋体"/>
          <w:spacing w:val="7"/>
          <w:sz w:val="24"/>
          <w:szCs w:val="24"/>
        </w:rPr>
        <w:t>家的，</w:t>
      </w:r>
      <w:r>
        <w:rPr>
          <w:rFonts w:hint="eastAsia" w:ascii="宋体" w:hAnsi="宋体" w:eastAsia="宋体" w:cs="宋体"/>
          <w:sz w:val="24"/>
          <w:szCs w:val="24"/>
        </w:rPr>
        <w:t>不得开标。</w:t>
      </w:r>
    </w:p>
    <w:p w14:paraId="705BC164">
      <w:pPr>
        <w:spacing w:before="37" w:line="226" w:lineRule="auto"/>
        <w:ind w:left="484"/>
        <w:rPr>
          <w:rFonts w:hint="eastAsia" w:ascii="宋体" w:hAnsi="宋体" w:eastAsia="宋体" w:cs="宋体"/>
          <w:sz w:val="24"/>
          <w:szCs w:val="24"/>
        </w:rPr>
      </w:pPr>
      <w:r>
        <w:rPr>
          <w:rFonts w:hint="eastAsia" w:ascii="宋体" w:hAnsi="宋体" w:eastAsia="宋体" w:cs="宋体"/>
          <w:spacing w:val="6"/>
          <w:sz w:val="24"/>
          <w:szCs w:val="24"/>
        </w:rPr>
        <w:t>20.4</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开标时，投标报价以系统显示投标报价为准。</w:t>
      </w:r>
    </w:p>
    <w:p w14:paraId="730EBD34">
      <w:pPr>
        <w:spacing w:before="180" w:line="359" w:lineRule="auto"/>
        <w:ind w:left="4" w:firstLine="479"/>
        <w:rPr>
          <w:rFonts w:hint="eastAsia" w:ascii="宋体" w:hAnsi="宋体" w:eastAsia="宋体" w:cs="宋体"/>
          <w:sz w:val="24"/>
          <w:szCs w:val="24"/>
        </w:rPr>
      </w:pPr>
      <w:r>
        <w:rPr>
          <w:rFonts w:hint="eastAsia" w:ascii="宋体" w:hAnsi="宋体" w:eastAsia="宋体" w:cs="宋体"/>
          <w:spacing w:val="6"/>
          <w:sz w:val="24"/>
          <w:szCs w:val="24"/>
        </w:rPr>
        <w:t>20.5</w:t>
      </w:r>
      <w:r>
        <w:rPr>
          <w:rFonts w:hint="eastAsia" w:ascii="宋体" w:hAnsi="宋体" w:eastAsia="宋体" w:cs="宋体"/>
          <w:spacing w:val="-40"/>
          <w:sz w:val="24"/>
          <w:szCs w:val="24"/>
        </w:rPr>
        <w:t xml:space="preserve"> </w:t>
      </w:r>
      <w:r>
        <w:rPr>
          <w:rFonts w:hint="eastAsia" w:ascii="宋体" w:hAnsi="宋体" w:eastAsia="宋体" w:cs="宋体"/>
          <w:spacing w:val="6"/>
          <w:sz w:val="24"/>
          <w:szCs w:val="24"/>
        </w:rPr>
        <w:t>投标人代表对开标过程和开标记录有疑义，以及认为采购人、</w:t>
      </w:r>
      <w:r>
        <w:rPr>
          <w:rFonts w:hint="eastAsia" w:ascii="宋体" w:hAnsi="宋体" w:eastAsia="宋体" w:cs="宋体"/>
          <w:spacing w:val="5"/>
          <w:sz w:val="24"/>
          <w:szCs w:val="24"/>
        </w:rPr>
        <w:t>采购代理机构相</w:t>
      </w:r>
      <w:r>
        <w:rPr>
          <w:rFonts w:hint="eastAsia" w:ascii="宋体" w:hAnsi="宋体" w:eastAsia="宋体" w:cs="宋体"/>
          <w:spacing w:val="8"/>
          <w:sz w:val="24"/>
          <w:szCs w:val="24"/>
        </w:rPr>
        <w:t>关工作人员有需要回避的情形的，应当场提出询问或者回避申请。采购人、采购代理机构对投标人代表提出的询问或者回避申请应当及</w:t>
      </w:r>
      <w:r>
        <w:rPr>
          <w:rFonts w:hint="eastAsia" w:ascii="宋体" w:hAnsi="宋体" w:eastAsia="宋体" w:cs="宋体"/>
          <w:spacing w:val="7"/>
          <w:sz w:val="24"/>
          <w:szCs w:val="24"/>
        </w:rPr>
        <w:t>时处理。</w:t>
      </w:r>
    </w:p>
    <w:p w14:paraId="38D4DA42">
      <w:pPr>
        <w:spacing w:before="37" w:line="354" w:lineRule="auto"/>
        <w:ind w:left="1" w:right="2" w:firstLine="482"/>
        <w:rPr>
          <w:rFonts w:hint="eastAsia" w:ascii="宋体" w:hAnsi="宋体" w:eastAsia="宋体" w:cs="宋体"/>
          <w:sz w:val="24"/>
          <w:szCs w:val="24"/>
        </w:rPr>
      </w:pPr>
      <w:r>
        <w:rPr>
          <w:rFonts w:hint="eastAsia" w:ascii="宋体" w:hAnsi="宋体" w:eastAsia="宋体" w:cs="宋体"/>
          <w:spacing w:val="6"/>
          <w:sz w:val="24"/>
          <w:szCs w:val="24"/>
        </w:rPr>
        <w:t>20.6</w:t>
      </w:r>
      <w:r>
        <w:rPr>
          <w:rFonts w:hint="eastAsia" w:ascii="宋体" w:hAnsi="宋体" w:eastAsia="宋体" w:cs="宋体"/>
          <w:spacing w:val="-40"/>
          <w:sz w:val="24"/>
          <w:szCs w:val="24"/>
        </w:rPr>
        <w:t xml:space="preserve"> </w:t>
      </w:r>
      <w:r>
        <w:rPr>
          <w:rFonts w:hint="eastAsia" w:ascii="宋体" w:hAnsi="宋体" w:eastAsia="宋体" w:cs="宋体"/>
          <w:spacing w:val="6"/>
          <w:sz w:val="24"/>
          <w:szCs w:val="24"/>
        </w:rPr>
        <w:t>投标人代表在开标过程中未提出异议的，视为认可本次开标及</w:t>
      </w:r>
      <w:r>
        <w:rPr>
          <w:rFonts w:hint="eastAsia" w:ascii="宋体" w:hAnsi="宋体" w:eastAsia="宋体" w:cs="宋体"/>
          <w:spacing w:val="5"/>
          <w:sz w:val="24"/>
          <w:szCs w:val="24"/>
        </w:rPr>
        <w:t>开标过程的全部</w:t>
      </w:r>
      <w:r>
        <w:rPr>
          <w:rFonts w:hint="eastAsia" w:ascii="宋体" w:hAnsi="宋体" w:eastAsia="宋体" w:cs="宋体"/>
          <w:spacing w:val="-5"/>
          <w:sz w:val="24"/>
          <w:szCs w:val="24"/>
        </w:rPr>
        <w:t>事宜。</w:t>
      </w:r>
    </w:p>
    <w:p w14:paraId="654EDB86">
      <w:pPr>
        <w:spacing w:before="75" w:line="228" w:lineRule="auto"/>
        <w:ind w:left="3936"/>
        <w:rPr>
          <w:rFonts w:hint="eastAsia" w:ascii="宋体" w:hAnsi="宋体" w:eastAsia="宋体" w:cs="宋体"/>
          <w:sz w:val="24"/>
          <w:szCs w:val="24"/>
        </w:rPr>
      </w:pPr>
      <w:r>
        <w:rPr>
          <w:rFonts w:hint="eastAsia" w:ascii="宋体" w:hAnsi="宋体" w:eastAsia="宋体" w:cs="宋体"/>
          <w:b/>
          <w:bCs/>
          <w:spacing w:val="6"/>
          <w:sz w:val="24"/>
          <w:szCs w:val="24"/>
        </w:rPr>
        <w:t>六、磋商及评审</w:t>
      </w:r>
    </w:p>
    <w:p w14:paraId="7B74463B">
      <w:pPr>
        <w:spacing w:before="236" w:line="228" w:lineRule="auto"/>
        <w:ind w:left="3"/>
        <w:outlineLvl w:val="1"/>
        <w:rPr>
          <w:rFonts w:hint="eastAsia" w:ascii="宋体" w:hAnsi="宋体" w:eastAsia="宋体" w:cs="宋体"/>
          <w:sz w:val="24"/>
          <w:szCs w:val="24"/>
        </w:rPr>
      </w:pPr>
      <w:bookmarkStart w:id="75" w:name="_Toc22895"/>
      <w:r>
        <w:rPr>
          <w:rFonts w:hint="eastAsia" w:ascii="宋体" w:hAnsi="宋体" w:eastAsia="宋体" w:cs="宋体"/>
          <w:b/>
          <w:bCs/>
          <w:spacing w:val="3"/>
          <w:sz w:val="24"/>
          <w:szCs w:val="24"/>
        </w:rPr>
        <w:t>21、磋商小组</w:t>
      </w:r>
      <w:bookmarkEnd w:id="75"/>
    </w:p>
    <w:p w14:paraId="05ECD9BD">
      <w:pPr>
        <w:spacing w:before="236" w:line="227" w:lineRule="auto"/>
        <w:ind w:left="481"/>
        <w:rPr>
          <w:rFonts w:hint="eastAsia" w:ascii="宋体" w:hAnsi="宋体" w:eastAsia="宋体" w:cs="宋体"/>
          <w:sz w:val="24"/>
          <w:szCs w:val="24"/>
        </w:rPr>
      </w:pPr>
      <w:r>
        <w:rPr>
          <w:rFonts w:hint="eastAsia" w:ascii="宋体" w:hAnsi="宋体" w:eastAsia="宋体" w:cs="宋体"/>
          <w:spacing w:val="6"/>
          <w:sz w:val="24"/>
          <w:szCs w:val="24"/>
        </w:rPr>
        <w:t>21.1</w:t>
      </w:r>
      <w:r>
        <w:rPr>
          <w:rFonts w:hint="eastAsia" w:ascii="宋体" w:hAnsi="宋体" w:eastAsia="宋体" w:cs="宋体"/>
          <w:spacing w:val="-31"/>
          <w:sz w:val="24"/>
          <w:szCs w:val="24"/>
        </w:rPr>
        <w:t xml:space="preserve"> </w:t>
      </w:r>
      <w:r>
        <w:rPr>
          <w:rFonts w:hint="eastAsia" w:ascii="宋体" w:hAnsi="宋体" w:eastAsia="宋体" w:cs="宋体"/>
          <w:spacing w:val="6"/>
          <w:sz w:val="24"/>
          <w:szCs w:val="24"/>
        </w:rPr>
        <w:t>本次采购依法组建磋商小组。磋商小组由</w:t>
      </w:r>
      <w:r>
        <w:rPr>
          <w:rFonts w:hint="eastAsia" w:ascii="宋体" w:hAnsi="宋体" w:eastAsia="宋体" w:cs="宋体"/>
          <w:spacing w:val="-41"/>
          <w:sz w:val="24"/>
          <w:szCs w:val="24"/>
        </w:rPr>
        <w:t xml:space="preserve"> </w:t>
      </w:r>
      <w:r>
        <w:rPr>
          <w:rFonts w:hint="eastAsia" w:ascii="宋体" w:hAnsi="宋体" w:eastAsia="宋体" w:cs="宋体"/>
          <w:spacing w:val="6"/>
          <w:sz w:val="24"/>
          <w:szCs w:val="24"/>
        </w:rPr>
        <w:t>3</w:t>
      </w:r>
      <w:r>
        <w:rPr>
          <w:rFonts w:hint="eastAsia" w:ascii="宋体" w:hAnsi="宋体" w:eastAsia="宋体" w:cs="宋体"/>
          <w:spacing w:val="-44"/>
          <w:sz w:val="24"/>
          <w:szCs w:val="24"/>
        </w:rPr>
        <w:t xml:space="preserve"> </w:t>
      </w:r>
      <w:r>
        <w:rPr>
          <w:rFonts w:hint="eastAsia" w:ascii="宋体" w:hAnsi="宋体" w:eastAsia="宋体" w:cs="宋体"/>
          <w:spacing w:val="6"/>
          <w:sz w:val="24"/>
          <w:szCs w:val="24"/>
        </w:rPr>
        <w:t>人或以上单数组成。</w:t>
      </w:r>
    </w:p>
    <w:p w14:paraId="21B5516C">
      <w:pPr>
        <w:spacing w:before="236" w:line="227" w:lineRule="auto"/>
        <w:jc w:val="right"/>
        <w:rPr>
          <w:rFonts w:hint="eastAsia" w:ascii="宋体" w:hAnsi="宋体" w:eastAsia="宋体" w:cs="宋体"/>
          <w:sz w:val="24"/>
          <w:szCs w:val="24"/>
        </w:rPr>
      </w:pPr>
      <w:r>
        <w:rPr>
          <w:rFonts w:hint="eastAsia" w:ascii="宋体" w:hAnsi="宋体" w:eastAsia="宋体" w:cs="宋体"/>
          <w:spacing w:val="7"/>
          <w:sz w:val="24"/>
          <w:szCs w:val="24"/>
        </w:rPr>
        <w:t>21.2</w:t>
      </w:r>
      <w:r>
        <w:rPr>
          <w:rFonts w:hint="eastAsia" w:ascii="宋体" w:hAnsi="宋体" w:eastAsia="宋体" w:cs="宋体"/>
          <w:spacing w:val="-36"/>
          <w:sz w:val="24"/>
          <w:szCs w:val="24"/>
        </w:rPr>
        <w:t xml:space="preserve"> </w:t>
      </w:r>
      <w:r>
        <w:rPr>
          <w:rFonts w:hint="eastAsia" w:ascii="宋体" w:hAnsi="宋体" w:eastAsia="宋体" w:cs="宋体"/>
          <w:spacing w:val="7"/>
          <w:sz w:val="24"/>
          <w:szCs w:val="24"/>
        </w:rPr>
        <w:t>磋商小组在磋商及评审过程中出现意见不一致时，应遵循少数服从多数原则。</w:t>
      </w:r>
    </w:p>
    <w:p w14:paraId="49857279">
      <w:pPr>
        <w:spacing w:before="237" w:line="354" w:lineRule="auto"/>
        <w:ind w:right="80" w:firstLine="483"/>
        <w:rPr>
          <w:rFonts w:hint="eastAsia" w:ascii="宋体" w:hAnsi="宋体" w:eastAsia="宋体" w:cs="宋体"/>
          <w:sz w:val="24"/>
          <w:szCs w:val="24"/>
        </w:rPr>
      </w:pPr>
      <w:r>
        <w:rPr>
          <w:rFonts w:hint="eastAsia" w:ascii="宋体" w:hAnsi="宋体" w:eastAsia="宋体" w:cs="宋体"/>
          <w:spacing w:val="11"/>
          <w:sz w:val="24"/>
          <w:szCs w:val="24"/>
        </w:rPr>
        <w:t>21.3</w:t>
      </w:r>
      <w:r>
        <w:rPr>
          <w:rFonts w:hint="eastAsia" w:ascii="宋体" w:hAnsi="宋体" w:eastAsia="宋体" w:cs="宋体"/>
          <w:spacing w:val="-28"/>
          <w:sz w:val="24"/>
          <w:szCs w:val="24"/>
        </w:rPr>
        <w:t xml:space="preserve"> </w:t>
      </w:r>
      <w:r>
        <w:rPr>
          <w:rFonts w:hint="eastAsia" w:ascii="宋体" w:hAnsi="宋体" w:eastAsia="宋体" w:cs="宋体"/>
          <w:spacing w:val="11"/>
          <w:sz w:val="24"/>
          <w:szCs w:val="24"/>
        </w:rPr>
        <w:t>磋商小组依法根据磋商文件的规定与供应商进行磋商及对最终形成的响应文</w:t>
      </w:r>
      <w:r>
        <w:rPr>
          <w:rFonts w:hint="eastAsia" w:ascii="宋体" w:hAnsi="宋体" w:eastAsia="宋体" w:cs="宋体"/>
          <w:spacing w:val="8"/>
          <w:sz w:val="24"/>
          <w:szCs w:val="24"/>
        </w:rPr>
        <w:t>件和最终磋商结果进行详细评审,并据此推荐成交候</w:t>
      </w:r>
      <w:r>
        <w:rPr>
          <w:rFonts w:hint="eastAsia" w:ascii="宋体" w:hAnsi="宋体" w:eastAsia="宋体" w:cs="宋体"/>
          <w:spacing w:val="7"/>
          <w:sz w:val="24"/>
          <w:szCs w:val="24"/>
        </w:rPr>
        <w:t>选人。</w:t>
      </w:r>
    </w:p>
    <w:p w14:paraId="16FBA1EB">
      <w:pPr>
        <w:spacing w:before="97" w:line="228" w:lineRule="auto"/>
        <w:ind w:left="3"/>
        <w:outlineLvl w:val="1"/>
        <w:rPr>
          <w:rFonts w:hint="eastAsia" w:ascii="宋体" w:hAnsi="宋体" w:eastAsia="宋体" w:cs="宋体"/>
          <w:sz w:val="24"/>
          <w:szCs w:val="24"/>
        </w:rPr>
      </w:pPr>
      <w:bookmarkStart w:id="76" w:name="_Toc25588"/>
      <w:r>
        <w:rPr>
          <w:rFonts w:hint="eastAsia" w:ascii="宋体" w:hAnsi="宋体" w:eastAsia="宋体" w:cs="宋体"/>
          <w:b/>
          <w:bCs/>
          <w:spacing w:val="13"/>
          <w:sz w:val="24"/>
          <w:szCs w:val="24"/>
        </w:rPr>
        <w:t>22、磋商程序</w:t>
      </w:r>
      <w:bookmarkEnd w:id="76"/>
    </w:p>
    <w:p w14:paraId="0FB66689">
      <w:pPr>
        <w:spacing w:before="236" w:line="227" w:lineRule="auto"/>
        <w:ind w:left="483"/>
        <w:rPr>
          <w:rFonts w:hint="eastAsia" w:ascii="宋体" w:hAnsi="宋体" w:eastAsia="宋体" w:cs="宋体"/>
          <w:sz w:val="24"/>
          <w:szCs w:val="24"/>
        </w:rPr>
      </w:pPr>
      <w:r>
        <w:rPr>
          <w:rFonts w:hint="eastAsia" w:ascii="宋体" w:hAnsi="宋体" w:eastAsia="宋体" w:cs="宋体"/>
          <w:spacing w:val="8"/>
          <w:sz w:val="24"/>
          <w:szCs w:val="24"/>
        </w:rPr>
        <w:t>22.1</w:t>
      </w:r>
      <w:r>
        <w:rPr>
          <w:rFonts w:hint="eastAsia" w:ascii="宋体" w:hAnsi="宋体" w:eastAsia="宋体" w:cs="宋体"/>
          <w:spacing w:val="-44"/>
          <w:sz w:val="24"/>
          <w:szCs w:val="24"/>
        </w:rPr>
        <w:t xml:space="preserve"> </w:t>
      </w:r>
      <w:r>
        <w:rPr>
          <w:rFonts w:hint="eastAsia" w:ascii="宋体" w:hAnsi="宋体" w:eastAsia="宋体" w:cs="宋体"/>
          <w:spacing w:val="8"/>
          <w:sz w:val="24"/>
          <w:szCs w:val="24"/>
        </w:rPr>
        <w:t>磋商小组将对在本须知规定的时间内递交响应文件</w:t>
      </w:r>
      <w:r>
        <w:rPr>
          <w:rFonts w:hint="eastAsia" w:ascii="宋体" w:hAnsi="宋体" w:eastAsia="宋体" w:cs="宋体"/>
          <w:spacing w:val="7"/>
          <w:sz w:val="24"/>
          <w:szCs w:val="24"/>
        </w:rPr>
        <w:t>的供应商分别进行磋商。</w:t>
      </w:r>
    </w:p>
    <w:p w14:paraId="1CE7C772">
      <w:pPr>
        <w:spacing w:before="237" w:line="362" w:lineRule="auto"/>
        <w:ind w:left="2" w:right="49" w:firstLine="480"/>
        <w:rPr>
          <w:rFonts w:hint="eastAsia" w:ascii="宋体" w:hAnsi="宋体" w:eastAsia="宋体" w:cs="宋体"/>
          <w:sz w:val="24"/>
          <w:szCs w:val="24"/>
        </w:rPr>
      </w:pPr>
      <w:r>
        <w:rPr>
          <w:rFonts w:hint="eastAsia" w:ascii="宋体" w:hAnsi="宋体" w:eastAsia="宋体" w:cs="宋体"/>
          <w:spacing w:val="6"/>
          <w:sz w:val="24"/>
          <w:szCs w:val="24"/>
        </w:rPr>
        <w:t>22.1.1</w:t>
      </w:r>
      <w:r>
        <w:rPr>
          <w:rFonts w:hint="eastAsia" w:ascii="宋体" w:hAnsi="宋体" w:eastAsia="宋体" w:cs="宋体"/>
          <w:spacing w:val="-44"/>
          <w:sz w:val="24"/>
          <w:szCs w:val="24"/>
        </w:rPr>
        <w:t xml:space="preserve"> </w:t>
      </w:r>
      <w:r>
        <w:rPr>
          <w:rFonts w:hint="eastAsia" w:ascii="宋体" w:hAnsi="宋体" w:eastAsia="宋体" w:cs="宋体"/>
          <w:spacing w:val="6"/>
          <w:sz w:val="24"/>
          <w:szCs w:val="24"/>
        </w:rPr>
        <w:t>磋商小组逐一与供应商分别就技术、商务和价格进行相</w:t>
      </w:r>
      <w:r>
        <w:rPr>
          <w:rFonts w:hint="eastAsia" w:ascii="宋体" w:hAnsi="宋体" w:eastAsia="宋体" w:cs="宋体"/>
          <w:spacing w:val="5"/>
          <w:sz w:val="24"/>
          <w:szCs w:val="24"/>
        </w:rPr>
        <w:t>同轮次（一个或多个</w:t>
      </w:r>
      <w:r>
        <w:rPr>
          <w:rFonts w:hint="eastAsia" w:ascii="宋体" w:hAnsi="宋体" w:eastAsia="宋体" w:cs="宋体"/>
          <w:spacing w:val="8"/>
          <w:sz w:val="24"/>
          <w:szCs w:val="24"/>
        </w:rPr>
        <w:t>回合）磋商，并形成磋商纪要文件。磋商目的在于澄清报价、明确需求，使所有供应商</w:t>
      </w:r>
      <w:r>
        <w:rPr>
          <w:rFonts w:hint="eastAsia" w:ascii="宋体" w:hAnsi="宋体" w:eastAsia="宋体" w:cs="宋体"/>
          <w:spacing w:val="13"/>
          <w:sz w:val="24"/>
          <w:szCs w:val="24"/>
        </w:rPr>
        <w:t xml:space="preserve"> </w:t>
      </w:r>
      <w:r>
        <w:rPr>
          <w:rFonts w:hint="eastAsia" w:ascii="宋体" w:hAnsi="宋体" w:eastAsia="宋体" w:cs="宋体"/>
          <w:spacing w:val="8"/>
          <w:sz w:val="24"/>
          <w:szCs w:val="24"/>
        </w:rPr>
        <w:t>的响应具有可比性。在磋商中，磋商的任何一方不得透露与磋商有关的其它供应商的技</w:t>
      </w:r>
      <w:r>
        <w:rPr>
          <w:rFonts w:hint="eastAsia" w:ascii="宋体" w:hAnsi="宋体" w:eastAsia="宋体" w:cs="宋体"/>
          <w:spacing w:val="13"/>
          <w:sz w:val="24"/>
          <w:szCs w:val="24"/>
        </w:rPr>
        <w:t xml:space="preserve"> </w:t>
      </w:r>
      <w:r>
        <w:rPr>
          <w:rFonts w:hint="eastAsia" w:ascii="宋体" w:hAnsi="宋体" w:eastAsia="宋体" w:cs="宋体"/>
          <w:spacing w:val="5"/>
          <w:sz w:val="24"/>
          <w:szCs w:val="24"/>
        </w:rPr>
        <w:t>术资料、报价和其它信息。</w:t>
      </w:r>
    </w:p>
    <w:p w14:paraId="596AE9D4">
      <w:pPr>
        <w:spacing w:before="95" w:line="362" w:lineRule="auto"/>
        <w:ind w:left="3" w:right="46" w:firstLine="479"/>
        <w:jc w:val="both"/>
        <w:rPr>
          <w:rFonts w:hint="eastAsia" w:ascii="宋体" w:hAnsi="宋体" w:eastAsia="宋体" w:cs="宋体"/>
          <w:sz w:val="24"/>
          <w:szCs w:val="24"/>
        </w:rPr>
      </w:pPr>
      <w:r>
        <w:rPr>
          <w:rFonts w:hint="eastAsia" w:ascii="宋体" w:hAnsi="宋体" w:eastAsia="宋体" w:cs="宋体"/>
          <w:spacing w:val="6"/>
          <w:sz w:val="24"/>
          <w:szCs w:val="24"/>
        </w:rPr>
        <w:t>22.1.2</w:t>
      </w:r>
      <w:r>
        <w:rPr>
          <w:rFonts w:hint="eastAsia" w:ascii="宋体" w:hAnsi="宋体" w:eastAsia="宋体" w:cs="宋体"/>
          <w:spacing w:val="-44"/>
          <w:sz w:val="24"/>
          <w:szCs w:val="24"/>
        </w:rPr>
        <w:t xml:space="preserve"> </w:t>
      </w:r>
      <w:r>
        <w:rPr>
          <w:rFonts w:hint="eastAsia" w:ascii="宋体" w:hAnsi="宋体" w:eastAsia="宋体" w:cs="宋体"/>
          <w:spacing w:val="6"/>
          <w:sz w:val="24"/>
          <w:szCs w:val="24"/>
        </w:rPr>
        <w:t>在磋商过程中，磋商小组可以根据磋商文件和磋商情况</w:t>
      </w:r>
      <w:r>
        <w:rPr>
          <w:rFonts w:hint="eastAsia" w:ascii="宋体" w:hAnsi="宋体" w:eastAsia="宋体" w:cs="宋体"/>
          <w:spacing w:val="5"/>
          <w:sz w:val="24"/>
          <w:szCs w:val="24"/>
        </w:rPr>
        <w:t>实质性变动采购需求</w:t>
      </w:r>
      <w:r>
        <w:rPr>
          <w:rFonts w:hint="eastAsia" w:ascii="宋体" w:hAnsi="宋体" w:eastAsia="宋体" w:cs="宋体"/>
          <w:sz w:val="24"/>
          <w:szCs w:val="24"/>
        </w:rPr>
        <w:t xml:space="preserve"> </w:t>
      </w:r>
      <w:r>
        <w:rPr>
          <w:rFonts w:hint="eastAsia" w:ascii="宋体" w:hAnsi="宋体" w:eastAsia="宋体" w:cs="宋体"/>
          <w:spacing w:val="8"/>
          <w:sz w:val="24"/>
          <w:szCs w:val="24"/>
        </w:rPr>
        <w:t>中的技术、服务要求以及合同草案条款，但不得变动磋商文件的其它内容。实质性变动</w:t>
      </w:r>
      <w:r>
        <w:rPr>
          <w:rFonts w:hint="eastAsia" w:ascii="宋体" w:hAnsi="宋体" w:eastAsia="宋体" w:cs="宋体"/>
          <w:spacing w:val="14"/>
          <w:sz w:val="24"/>
          <w:szCs w:val="24"/>
        </w:rPr>
        <w:t xml:space="preserve"> </w:t>
      </w:r>
      <w:r>
        <w:rPr>
          <w:rFonts w:hint="eastAsia" w:ascii="宋体" w:hAnsi="宋体" w:eastAsia="宋体" w:cs="宋体"/>
          <w:spacing w:val="8"/>
          <w:sz w:val="24"/>
          <w:szCs w:val="24"/>
        </w:rPr>
        <w:t>的内容，须经采购人代表确认。对磋商文件作出的实质性变动是磋商文件的有效组成部</w:t>
      </w:r>
      <w:r>
        <w:rPr>
          <w:rFonts w:hint="eastAsia" w:ascii="宋体" w:hAnsi="宋体" w:eastAsia="宋体" w:cs="宋体"/>
          <w:spacing w:val="12"/>
          <w:sz w:val="24"/>
          <w:szCs w:val="24"/>
        </w:rPr>
        <w:t xml:space="preserve"> </w:t>
      </w:r>
      <w:r>
        <w:rPr>
          <w:rFonts w:hint="eastAsia" w:ascii="宋体" w:hAnsi="宋体" w:eastAsia="宋体" w:cs="宋体"/>
          <w:spacing w:val="8"/>
          <w:sz w:val="24"/>
          <w:szCs w:val="24"/>
        </w:rPr>
        <w:t>分，磋商小组应当及时以书面形式同时通知所有参加磋商的供应商。</w:t>
      </w:r>
    </w:p>
    <w:p w14:paraId="3A7EF1A4">
      <w:pPr>
        <w:spacing w:before="99" w:line="355" w:lineRule="auto"/>
        <w:ind w:left="19" w:right="49" w:firstLine="464"/>
        <w:rPr>
          <w:rFonts w:hint="eastAsia" w:ascii="宋体" w:hAnsi="宋体" w:eastAsia="宋体" w:cs="宋体"/>
          <w:sz w:val="24"/>
          <w:szCs w:val="24"/>
        </w:rPr>
      </w:pPr>
      <w:r>
        <w:rPr>
          <w:rFonts w:hint="eastAsia" w:ascii="宋体" w:hAnsi="宋体" w:eastAsia="宋体" w:cs="宋体"/>
          <w:spacing w:val="6"/>
          <w:sz w:val="24"/>
          <w:szCs w:val="24"/>
        </w:rPr>
        <w:t>22.2</w:t>
      </w:r>
      <w:r>
        <w:rPr>
          <w:rFonts w:hint="eastAsia" w:ascii="宋体" w:hAnsi="宋体" w:eastAsia="宋体" w:cs="宋体"/>
          <w:spacing w:val="-40"/>
          <w:sz w:val="24"/>
          <w:szCs w:val="24"/>
        </w:rPr>
        <w:t xml:space="preserve"> </w:t>
      </w:r>
      <w:r>
        <w:rPr>
          <w:rFonts w:hint="eastAsia" w:ascii="宋体" w:hAnsi="宋体" w:eastAsia="宋体" w:cs="宋体"/>
          <w:spacing w:val="6"/>
          <w:sz w:val="24"/>
          <w:szCs w:val="24"/>
        </w:rPr>
        <w:t>最后报价：供应商应在磋商小组规定的时间内统一提交最后报</w:t>
      </w:r>
      <w:r>
        <w:rPr>
          <w:rFonts w:hint="eastAsia" w:ascii="宋体" w:hAnsi="宋体" w:eastAsia="宋体" w:cs="宋体"/>
          <w:spacing w:val="5"/>
          <w:sz w:val="24"/>
          <w:szCs w:val="24"/>
        </w:rPr>
        <w:t>价（最后报价时</w:t>
      </w:r>
      <w:r>
        <w:rPr>
          <w:rFonts w:hint="eastAsia" w:ascii="宋体" w:hAnsi="宋体" w:eastAsia="宋体" w:cs="宋体"/>
          <w:spacing w:val="1"/>
          <w:sz w:val="24"/>
          <w:szCs w:val="24"/>
        </w:rPr>
        <w:t>间视磋商进程由磋商小组决定）。</w:t>
      </w:r>
    </w:p>
    <w:p w14:paraId="77EB7079">
      <w:pPr>
        <w:spacing w:before="93" w:line="298" w:lineRule="auto"/>
        <w:ind w:left="36" w:right="62" w:firstLine="449"/>
        <w:rPr>
          <w:rFonts w:hint="eastAsia" w:ascii="宋体" w:hAnsi="宋体" w:eastAsia="宋体" w:cs="宋体"/>
          <w:sz w:val="24"/>
          <w:szCs w:val="24"/>
        </w:rPr>
      </w:pPr>
      <w:r>
        <w:rPr>
          <w:rFonts w:hint="eastAsia" w:ascii="宋体" w:hAnsi="宋体" w:eastAsia="宋体" w:cs="宋体"/>
          <w:spacing w:val="11"/>
          <w:sz w:val="24"/>
          <w:szCs w:val="24"/>
        </w:rPr>
        <w:t>（1）磋商过程对用户需求（包括规格、数量和服务等涉及价格变动因素）没有作</w:t>
      </w:r>
      <w:r>
        <w:rPr>
          <w:rFonts w:hint="eastAsia" w:ascii="宋体" w:hAnsi="宋体" w:eastAsia="宋体" w:cs="宋体"/>
          <w:sz w:val="24"/>
          <w:szCs w:val="24"/>
        </w:rPr>
        <w:t xml:space="preserve"> </w:t>
      </w:r>
      <w:r>
        <w:rPr>
          <w:rFonts w:hint="eastAsia" w:ascii="宋体" w:hAnsi="宋体" w:eastAsia="宋体" w:cs="宋体"/>
          <w:spacing w:val="6"/>
          <w:sz w:val="24"/>
          <w:szCs w:val="24"/>
        </w:rPr>
        <w:t>出改变的，供应商的后次报价不得高于其前次报价；</w:t>
      </w:r>
    </w:p>
    <w:p w14:paraId="23B1E0E5">
      <w:pPr>
        <w:spacing w:before="240" w:line="297" w:lineRule="auto"/>
        <w:ind w:left="1" w:right="60" w:firstLine="490"/>
        <w:rPr>
          <w:rFonts w:hint="eastAsia" w:ascii="宋体" w:hAnsi="宋体" w:eastAsia="宋体" w:cs="宋体"/>
          <w:sz w:val="24"/>
          <w:szCs w:val="24"/>
        </w:rPr>
      </w:pPr>
      <w:r>
        <w:rPr>
          <w:rFonts w:hint="eastAsia" w:ascii="宋体" w:hAnsi="宋体" w:eastAsia="宋体" w:cs="宋体"/>
          <w:spacing w:val="11"/>
          <w:sz w:val="24"/>
          <w:szCs w:val="24"/>
        </w:rPr>
        <w:t>（2）若供应商的后次报价高于其前次报价的，磋商小组有权确定其报</w:t>
      </w:r>
      <w:r>
        <w:rPr>
          <w:rFonts w:hint="eastAsia" w:ascii="宋体" w:hAnsi="宋体" w:eastAsia="宋体" w:cs="宋体"/>
          <w:spacing w:val="10"/>
          <w:sz w:val="24"/>
          <w:szCs w:val="24"/>
        </w:rPr>
        <w:t>价为无效报</w:t>
      </w:r>
      <w:r>
        <w:rPr>
          <w:rFonts w:hint="eastAsia" w:ascii="宋体" w:hAnsi="宋体" w:eastAsia="宋体" w:cs="宋体"/>
          <w:sz w:val="24"/>
          <w:szCs w:val="24"/>
        </w:rPr>
        <w:t xml:space="preserve"> </w:t>
      </w:r>
      <w:r>
        <w:rPr>
          <w:rFonts w:hint="eastAsia" w:ascii="宋体" w:hAnsi="宋体" w:eastAsia="宋体" w:cs="宋体"/>
          <w:spacing w:val="-13"/>
          <w:sz w:val="24"/>
          <w:szCs w:val="24"/>
        </w:rPr>
        <w:t>价；</w:t>
      </w:r>
    </w:p>
    <w:p w14:paraId="19AAC156">
      <w:pPr>
        <w:spacing w:before="239" w:line="355" w:lineRule="auto"/>
        <w:ind w:right="49" w:firstLine="482"/>
        <w:rPr>
          <w:rFonts w:hint="eastAsia" w:ascii="宋体" w:hAnsi="宋体" w:eastAsia="宋体" w:cs="宋体"/>
          <w:sz w:val="24"/>
          <w:szCs w:val="24"/>
        </w:rPr>
      </w:pPr>
      <w:r>
        <w:rPr>
          <w:rFonts w:hint="eastAsia" w:ascii="宋体" w:hAnsi="宋体" w:eastAsia="宋体" w:cs="宋体"/>
          <w:spacing w:val="6"/>
          <w:sz w:val="24"/>
          <w:szCs w:val="24"/>
        </w:rPr>
        <w:t>22.3</w:t>
      </w:r>
      <w:r>
        <w:rPr>
          <w:rFonts w:hint="eastAsia" w:ascii="宋体" w:hAnsi="宋体" w:eastAsia="宋体" w:cs="宋体"/>
          <w:spacing w:val="-44"/>
          <w:sz w:val="24"/>
          <w:szCs w:val="24"/>
        </w:rPr>
        <w:t xml:space="preserve"> </w:t>
      </w:r>
      <w:r>
        <w:rPr>
          <w:rFonts w:hint="eastAsia" w:ascii="宋体" w:hAnsi="宋体" w:eastAsia="宋体" w:cs="宋体"/>
          <w:spacing w:val="6"/>
          <w:sz w:val="24"/>
          <w:szCs w:val="24"/>
        </w:rPr>
        <w:t>磋商的内容包括但不限于：商务条件、技术规格、产品质量、验收、合</w:t>
      </w:r>
      <w:r>
        <w:rPr>
          <w:rFonts w:hint="eastAsia" w:ascii="宋体" w:hAnsi="宋体" w:eastAsia="宋体" w:cs="宋体"/>
          <w:spacing w:val="5"/>
          <w:sz w:val="24"/>
          <w:szCs w:val="24"/>
        </w:rPr>
        <w:t>同执行</w:t>
      </w:r>
      <w:r>
        <w:rPr>
          <w:rFonts w:hint="eastAsia" w:ascii="宋体" w:hAnsi="宋体" w:eastAsia="宋体" w:cs="宋体"/>
          <w:spacing w:val="7"/>
          <w:sz w:val="24"/>
          <w:szCs w:val="24"/>
        </w:rPr>
        <w:t>计划、相关服务、质量保证、采购人配合等内容。</w:t>
      </w:r>
    </w:p>
    <w:p w14:paraId="6B0EDAB8">
      <w:pPr>
        <w:spacing w:before="94" w:line="226" w:lineRule="auto"/>
        <w:ind w:left="483"/>
        <w:rPr>
          <w:rFonts w:hint="eastAsia" w:ascii="宋体" w:hAnsi="宋体" w:eastAsia="宋体" w:cs="宋体"/>
          <w:sz w:val="24"/>
          <w:szCs w:val="24"/>
        </w:rPr>
      </w:pPr>
      <w:r>
        <w:rPr>
          <w:rFonts w:hint="eastAsia" w:ascii="宋体" w:hAnsi="宋体" w:eastAsia="宋体" w:cs="宋体"/>
          <w:spacing w:val="7"/>
          <w:sz w:val="24"/>
          <w:szCs w:val="24"/>
        </w:rPr>
        <w:t>22.4</w:t>
      </w:r>
      <w:r>
        <w:rPr>
          <w:rFonts w:hint="eastAsia" w:ascii="宋体" w:hAnsi="宋体" w:eastAsia="宋体" w:cs="宋体"/>
          <w:spacing w:val="-31"/>
          <w:sz w:val="24"/>
          <w:szCs w:val="24"/>
        </w:rPr>
        <w:t xml:space="preserve"> </w:t>
      </w:r>
      <w:r>
        <w:rPr>
          <w:rFonts w:hint="eastAsia" w:ascii="宋体" w:hAnsi="宋体" w:eastAsia="宋体" w:cs="宋体"/>
          <w:spacing w:val="7"/>
          <w:sz w:val="24"/>
          <w:szCs w:val="24"/>
        </w:rPr>
        <w:t>服务商务磋商的时间及地点(见磋商招标公告)。</w:t>
      </w:r>
    </w:p>
    <w:p w14:paraId="471F8B60">
      <w:pPr>
        <w:spacing w:before="239" w:line="355" w:lineRule="auto"/>
        <w:ind w:left="5" w:right="46" w:firstLine="478"/>
        <w:rPr>
          <w:rFonts w:hint="eastAsia" w:ascii="宋体" w:hAnsi="宋体" w:eastAsia="宋体" w:cs="宋体"/>
          <w:sz w:val="24"/>
          <w:szCs w:val="24"/>
        </w:rPr>
      </w:pPr>
      <w:r>
        <w:rPr>
          <w:rFonts w:hint="eastAsia" w:ascii="宋体" w:hAnsi="宋体" w:eastAsia="宋体" w:cs="宋体"/>
          <w:spacing w:val="6"/>
          <w:sz w:val="24"/>
          <w:szCs w:val="24"/>
        </w:rPr>
        <w:t>22.5</w:t>
      </w:r>
      <w:r>
        <w:rPr>
          <w:rFonts w:hint="eastAsia" w:ascii="宋体" w:hAnsi="宋体" w:eastAsia="宋体" w:cs="宋体"/>
          <w:spacing w:val="-45"/>
          <w:sz w:val="24"/>
          <w:szCs w:val="24"/>
        </w:rPr>
        <w:t xml:space="preserve"> </w:t>
      </w:r>
      <w:r>
        <w:rPr>
          <w:rFonts w:hint="eastAsia" w:ascii="宋体" w:hAnsi="宋体" w:eastAsia="宋体" w:cs="宋体"/>
          <w:spacing w:val="6"/>
          <w:sz w:val="24"/>
          <w:szCs w:val="24"/>
        </w:rPr>
        <w:t>在磋商过程中，供应商提交的响应文件、澄清文件、最后响应文件等，由供应</w:t>
      </w:r>
      <w:r>
        <w:rPr>
          <w:rFonts w:hint="eastAsia" w:ascii="宋体" w:hAnsi="宋体" w:eastAsia="宋体" w:cs="宋体"/>
          <w:spacing w:val="8"/>
          <w:sz w:val="24"/>
          <w:szCs w:val="24"/>
        </w:rPr>
        <w:t>商法人代表或授权代表当场签字后生效，供应商应受其约</w:t>
      </w:r>
      <w:r>
        <w:rPr>
          <w:rFonts w:hint="eastAsia" w:ascii="宋体" w:hAnsi="宋体" w:eastAsia="宋体" w:cs="宋体"/>
          <w:spacing w:val="7"/>
          <w:sz w:val="24"/>
          <w:szCs w:val="24"/>
        </w:rPr>
        <w:t>束。</w:t>
      </w:r>
    </w:p>
    <w:p w14:paraId="44D73D97">
      <w:pPr>
        <w:spacing w:before="75" w:line="228" w:lineRule="auto"/>
        <w:ind w:left="3"/>
        <w:outlineLvl w:val="1"/>
        <w:rPr>
          <w:rFonts w:hint="eastAsia" w:ascii="宋体" w:hAnsi="宋体" w:eastAsia="宋体" w:cs="宋体"/>
          <w:sz w:val="24"/>
          <w:szCs w:val="24"/>
        </w:rPr>
      </w:pPr>
      <w:bookmarkStart w:id="77" w:name="_Toc10057"/>
      <w:r>
        <w:rPr>
          <w:rFonts w:hint="eastAsia" w:ascii="宋体" w:hAnsi="宋体" w:eastAsia="宋体" w:cs="宋体"/>
          <w:b/>
          <w:bCs/>
          <w:spacing w:val="11"/>
          <w:sz w:val="24"/>
          <w:szCs w:val="24"/>
        </w:rPr>
        <w:t>23、评审</w:t>
      </w:r>
      <w:bookmarkEnd w:id="77"/>
    </w:p>
    <w:p w14:paraId="4C130D76">
      <w:pPr>
        <w:spacing w:before="235" w:line="356" w:lineRule="auto"/>
        <w:ind w:left="3" w:right="80" w:firstLine="479"/>
        <w:rPr>
          <w:rFonts w:hint="eastAsia" w:ascii="宋体" w:hAnsi="宋体" w:eastAsia="宋体" w:cs="宋体"/>
          <w:sz w:val="24"/>
          <w:szCs w:val="24"/>
        </w:rPr>
      </w:pPr>
      <w:r>
        <w:rPr>
          <w:rFonts w:hint="eastAsia" w:ascii="宋体" w:hAnsi="宋体" w:eastAsia="宋体" w:cs="宋体"/>
          <w:spacing w:val="6"/>
          <w:sz w:val="24"/>
          <w:szCs w:val="24"/>
        </w:rPr>
        <w:t>23.1</w:t>
      </w:r>
      <w:r>
        <w:rPr>
          <w:rFonts w:hint="eastAsia" w:ascii="宋体" w:hAnsi="宋体" w:eastAsia="宋体" w:cs="宋体"/>
          <w:spacing w:val="-44"/>
          <w:sz w:val="24"/>
          <w:szCs w:val="24"/>
        </w:rPr>
        <w:t xml:space="preserve"> </w:t>
      </w:r>
      <w:r>
        <w:rPr>
          <w:rFonts w:hint="eastAsia" w:ascii="宋体" w:hAnsi="宋体" w:eastAsia="宋体" w:cs="宋体"/>
          <w:spacing w:val="6"/>
          <w:sz w:val="24"/>
          <w:szCs w:val="24"/>
        </w:rPr>
        <w:t>磋商小组将只对确定为实质上响应磋商文件要求的报价、澄清和最后报</w:t>
      </w:r>
      <w:r>
        <w:rPr>
          <w:rFonts w:hint="eastAsia" w:ascii="宋体" w:hAnsi="宋体" w:eastAsia="宋体" w:cs="宋体"/>
          <w:spacing w:val="5"/>
          <w:sz w:val="24"/>
          <w:szCs w:val="24"/>
        </w:rPr>
        <w:t>价等内</w:t>
      </w:r>
      <w:r>
        <w:rPr>
          <w:rFonts w:hint="eastAsia" w:ascii="宋体" w:hAnsi="宋体" w:eastAsia="宋体" w:cs="宋体"/>
          <w:sz w:val="24"/>
          <w:szCs w:val="24"/>
        </w:rPr>
        <w:t xml:space="preserve"> </w:t>
      </w:r>
      <w:r>
        <w:rPr>
          <w:rFonts w:hint="eastAsia" w:ascii="宋体" w:hAnsi="宋体" w:eastAsia="宋体" w:cs="宋体"/>
          <w:spacing w:val="3"/>
          <w:sz w:val="24"/>
          <w:szCs w:val="24"/>
        </w:rPr>
        <w:t>容进行详细评审。</w:t>
      </w:r>
    </w:p>
    <w:p w14:paraId="5F5203A6">
      <w:pPr>
        <w:spacing w:before="94" w:line="403" w:lineRule="auto"/>
        <w:ind w:left="483" w:right="1689"/>
        <w:rPr>
          <w:rFonts w:hint="eastAsia" w:ascii="宋体" w:hAnsi="宋体" w:eastAsia="宋体" w:cs="宋体"/>
          <w:sz w:val="24"/>
          <w:szCs w:val="24"/>
        </w:rPr>
      </w:pPr>
      <w:r>
        <w:rPr>
          <w:rFonts w:hint="eastAsia" w:ascii="宋体" w:hAnsi="宋体" w:eastAsia="宋体" w:cs="宋体"/>
          <w:spacing w:val="7"/>
          <w:sz w:val="24"/>
          <w:szCs w:val="24"/>
        </w:rPr>
        <w:t>23.2</w:t>
      </w:r>
      <w:r>
        <w:rPr>
          <w:rFonts w:hint="eastAsia" w:ascii="宋体" w:hAnsi="宋体" w:eastAsia="宋体" w:cs="宋体"/>
          <w:spacing w:val="-36"/>
          <w:sz w:val="24"/>
          <w:szCs w:val="24"/>
        </w:rPr>
        <w:t xml:space="preserve"> </w:t>
      </w:r>
      <w:r>
        <w:rPr>
          <w:rFonts w:hint="eastAsia" w:ascii="宋体" w:hAnsi="宋体" w:eastAsia="宋体" w:cs="宋体"/>
          <w:spacing w:val="7"/>
          <w:sz w:val="24"/>
          <w:szCs w:val="24"/>
        </w:rPr>
        <w:t>实质上没有响应磋商文件要求的响应文件将被视为无效报价。</w:t>
      </w:r>
      <w:r>
        <w:rPr>
          <w:rFonts w:hint="eastAsia" w:ascii="宋体" w:hAnsi="宋体" w:eastAsia="宋体" w:cs="宋体"/>
          <w:sz w:val="24"/>
          <w:szCs w:val="24"/>
        </w:rPr>
        <w:t xml:space="preserve"> </w:t>
      </w:r>
      <w:r>
        <w:rPr>
          <w:rFonts w:hint="eastAsia" w:ascii="宋体" w:hAnsi="宋体" w:eastAsia="宋体" w:cs="宋体"/>
          <w:spacing w:val="6"/>
          <w:sz w:val="24"/>
          <w:szCs w:val="24"/>
        </w:rPr>
        <w:t>23.3</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磋商小组将按磋商文件规定的原则进行评审。</w:t>
      </w:r>
    </w:p>
    <w:p w14:paraId="57A75B7A">
      <w:pPr>
        <w:spacing w:before="36" w:line="227" w:lineRule="auto"/>
        <w:ind w:left="3"/>
        <w:outlineLvl w:val="1"/>
        <w:rPr>
          <w:rFonts w:hint="eastAsia" w:ascii="宋体" w:hAnsi="宋体" w:eastAsia="宋体" w:cs="宋体"/>
          <w:sz w:val="24"/>
          <w:szCs w:val="24"/>
        </w:rPr>
      </w:pPr>
      <w:bookmarkStart w:id="78" w:name="_Toc2890"/>
      <w:r>
        <w:rPr>
          <w:rFonts w:hint="eastAsia" w:ascii="宋体" w:hAnsi="宋体" w:eastAsia="宋体" w:cs="宋体"/>
          <w:b/>
          <w:bCs/>
          <w:spacing w:val="5"/>
          <w:sz w:val="24"/>
          <w:szCs w:val="24"/>
        </w:rPr>
        <w:t>24</w:t>
      </w:r>
      <w:r>
        <w:rPr>
          <w:rFonts w:hint="eastAsia" w:ascii="宋体" w:hAnsi="宋体" w:eastAsia="宋体" w:cs="宋体"/>
          <w:spacing w:val="5"/>
          <w:sz w:val="24"/>
          <w:szCs w:val="24"/>
        </w:rPr>
        <w:t>、</w:t>
      </w:r>
      <w:r>
        <w:rPr>
          <w:rFonts w:hint="eastAsia" w:ascii="宋体" w:hAnsi="宋体" w:eastAsia="宋体" w:cs="宋体"/>
          <w:b/>
          <w:bCs/>
          <w:spacing w:val="5"/>
          <w:sz w:val="24"/>
          <w:szCs w:val="24"/>
        </w:rPr>
        <w:t>评审办法</w:t>
      </w:r>
      <w:bookmarkEnd w:id="78"/>
    </w:p>
    <w:p w14:paraId="1A3542AB">
      <w:pPr>
        <w:spacing w:before="235" w:line="228" w:lineRule="auto"/>
        <w:ind w:left="483"/>
        <w:rPr>
          <w:rFonts w:hint="eastAsia" w:ascii="宋体" w:hAnsi="宋体" w:eastAsia="宋体" w:cs="宋体"/>
          <w:sz w:val="24"/>
          <w:szCs w:val="24"/>
        </w:rPr>
      </w:pPr>
      <w:r>
        <w:rPr>
          <w:rFonts w:hint="eastAsia" w:ascii="宋体" w:hAnsi="宋体" w:eastAsia="宋体" w:cs="宋体"/>
          <w:spacing w:val="4"/>
          <w:sz w:val="24"/>
          <w:szCs w:val="24"/>
        </w:rPr>
        <w:t>24.1</w:t>
      </w:r>
      <w:r>
        <w:rPr>
          <w:rFonts w:hint="eastAsia" w:ascii="宋体" w:hAnsi="宋体" w:eastAsia="宋体" w:cs="宋体"/>
          <w:spacing w:val="-41"/>
          <w:sz w:val="24"/>
          <w:szCs w:val="24"/>
        </w:rPr>
        <w:t xml:space="preserve"> </w:t>
      </w:r>
      <w:r>
        <w:rPr>
          <w:rFonts w:hint="eastAsia" w:ascii="宋体" w:hAnsi="宋体" w:eastAsia="宋体" w:cs="宋体"/>
          <w:spacing w:val="4"/>
          <w:sz w:val="24"/>
          <w:szCs w:val="24"/>
        </w:rPr>
        <w:t>评审原则</w:t>
      </w:r>
    </w:p>
    <w:p w14:paraId="642CB729">
      <w:pPr>
        <w:spacing w:before="174" w:line="341" w:lineRule="auto"/>
        <w:ind w:right="77" w:firstLine="492"/>
        <w:rPr>
          <w:rFonts w:hint="eastAsia" w:ascii="宋体" w:hAnsi="宋体" w:eastAsia="宋体" w:cs="宋体"/>
          <w:spacing w:val="10"/>
          <w:sz w:val="24"/>
          <w:szCs w:val="24"/>
        </w:rPr>
      </w:pPr>
      <w:r>
        <w:rPr>
          <w:rFonts w:hint="eastAsia" w:ascii="宋体" w:hAnsi="宋体" w:eastAsia="宋体" w:cs="宋体"/>
          <w:spacing w:val="10"/>
          <w:sz w:val="24"/>
          <w:szCs w:val="24"/>
        </w:rPr>
        <w:t>（1）本次采购采用竞争性磋商方式进行，评审由依法组成的磋商小组负责完成。 评审基本原则：评审工作应依据国家部委和地方采购的有关规定，遵循“公开、公平、 公正、择优、诚实信用 ”的原则。</w:t>
      </w:r>
    </w:p>
    <w:p w14:paraId="3B26DC33">
      <w:pPr>
        <w:spacing w:before="174" w:line="341" w:lineRule="auto"/>
        <w:ind w:right="77" w:firstLine="492"/>
        <w:rPr>
          <w:rFonts w:hint="eastAsia" w:ascii="宋体" w:hAnsi="宋体" w:eastAsia="宋体" w:cs="宋体"/>
          <w:spacing w:val="10"/>
          <w:sz w:val="24"/>
          <w:szCs w:val="24"/>
        </w:rPr>
      </w:pPr>
      <w:r>
        <w:rPr>
          <w:rFonts w:hint="eastAsia" w:ascii="宋体" w:hAnsi="宋体" w:eastAsia="宋体" w:cs="宋体"/>
          <w:spacing w:val="10"/>
          <w:sz w:val="24"/>
          <w:szCs w:val="24"/>
        </w:rPr>
        <w:t>（2）本次竞争性磋商采购的评审采用综合评分法。本项目采用两轮报价，供应商 提交二次报价后，磋商小组对满足所有实质性要求提交最后报价的供应商的响应文件和 供应商提交的二次报价进行综合评分，得分由高到低排序推荐第一、第二、第三中标候选。</w:t>
      </w:r>
    </w:p>
    <w:p w14:paraId="4CE1593B">
      <w:pPr>
        <w:spacing w:before="174" w:line="341" w:lineRule="auto"/>
        <w:ind w:right="77" w:firstLine="492"/>
        <w:rPr>
          <w:rFonts w:hint="eastAsia" w:ascii="宋体" w:hAnsi="宋体" w:eastAsia="宋体" w:cs="宋体"/>
          <w:sz w:val="24"/>
          <w:szCs w:val="24"/>
        </w:rPr>
      </w:pPr>
      <w:r>
        <w:rPr>
          <w:rFonts w:hint="eastAsia" w:ascii="宋体" w:hAnsi="宋体" w:eastAsia="宋体" w:cs="宋体"/>
          <w:spacing w:val="10"/>
          <w:sz w:val="24"/>
          <w:szCs w:val="24"/>
        </w:rPr>
        <w:t>（3）参加磋商工作的所有人员应遵守国家部委和地方采购的有关规定，严格保密， 确保竞争性磋商工作公平、公正，任何单位和个人不得无理干预磋商小组的正常工作。</w:t>
      </w:r>
    </w:p>
    <w:p w14:paraId="502030D1">
      <w:pPr>
        <w:spacing w:before="239" w:line="228" w:lineRule="auto"/>
        <w:ind w:left="483"/>
        <w:rPr>
          <w:rFonts w:hint="eastAsia" w:ascii="宋体" w:hAnsi="宋体" w:eastAsia="宋体" w:cs="宋体"/>
          <w:sz w:val="24"/>
          <w:szCs w:val="24"/>
        </w:rPr>
      </w:pPr>
      <w:r>
        <w:rPr>
          <w:rFonts w:hint="eastAsia" w:ascii="宋体" w:hAnsi="宋体" w:eastAsia="宋体" w:cs="宋体"/>
          <w:spacing w:val="7"/>
          <w:sz w:val="24"/>
          <w:szCs w:val="24"/>
        </w:rPr>
        <w:t>24.2</w:t>
      </w:r>
      <w:r>
        <w:rPr>
          <w:rFonts w:hint="eastAsia" w:ascii="宋体" w:hAnsi="宋体" w:eastAsia="宋体" w:cs="宋体"/>
          <w:spacing w:val="-44"/>
          <w:sz w:val="24"/>
          <w:szCs w:val="24"/>
        </w:rPr>
        <w:t xml:space="preserve"> </w:t>
      </w:r>
      <w:r>
        <w:rPr>
          <w:rFonts w:hint="eastAsia" w:ascii="宋体" w:hAnsi="宋体" w:eastAsia="宋体" w:cs="宋体"/>
          <w:spacing w:val="7"/>
          <w:sz w:val="24"/>
          <w:szCs w:val="24"/>
        </w:rPr>
        <w:t>磋商评审程序和评审方法</w:t>
      </w:r>
    </w:p>
    <w:p w14:paraId="75FF373D">
      <w:pPr>
        <w:spacing w:before="174" w:line="341" w:lineRule="auto"/>
        <w:ind w:right="77" w:firstLine="492"/>
        <w:rPr>
          <w:rFonts w:hint="eastAsia" w:ascii="宋体" w:hAnsi="宋体" w:eastAsia="宋体" w:cs="宋体"/>
          <w:sz w:val="24"/>
          <w:szCs w:val="24"/>
        </w:rPr>
      </w:pPr>
      <w:r>
        <w:rPr>
          <w:rFonts w:hint="eastAsia" w:ascii="宋体" w:hAnsi="宋体" w:eastAsia="宋体" w:cs="宋体"/>
          <w:spacing w:val="10"/>
          <w:sz w:val="24"/>
          <w:szCs w:val="24"/>
        </w:rPr>
        <w:t>（1）评标委员会根据“响应文件初步评审表</w:t>
      </w:r>
      <w:r>
        <w:rPr>
          <w:rFonts w:hint="eastAsia" w:ascii="宋体" w:hAnsi="宋体" w:eastAsia="宋体" w:cs="宋体"/>
          <w:spacing w:val="-73"/>
          <w:sz w:val="24"/>
          <w:szCs w:val="24"/>
        </w:rPr>
        <w:t xml:space="preserve"> </w:t>
      </w:r>
      <w:r>
        <w:rPr>
          <w:rFonts w:hint="eastAsia" w:ascii="宋体" w:hAnsi="宋体" w:eastAsia="宋体" w:cs="宋体"/>
          <w:spacing w:val="10"/>
          <w:sz w:val="24"/>
          <w:szCs w:val="24"/>
        </w:rPr>
        <w:t>”对响应文件的资格性和符合性进行</w:t>
      </w:r>
      <w:r>
        <w:rPr>
          <w:rFonts w:hint="eastAsia" w:ascii="宋体" w:hAnsi="宋体" w:eastAsia="宋体" w:cs="宋体"/>
          <w:sz w:val="24"/>
          <w:szCs w:val="24"/>
        </w:rPr>
        <w:t xml:space="preserve"> </w:t>
      </w:r>
      <w:r>
        <w:rPr>
          <w:rFonts w:hint="eastAsia" w:ascii="宋体" w:hAnsi="宋体" w:eastAsia="宋体" w:cs="宋体"/>
          <w:spacing w:val="8"/>
          <w:sz w:val="24"/>
          <w:szCs w:val="24"/>
        </w:rPr>
        <w:t>评审，不能通过资格性审查的供应商，无需进行符合性审查，只有对“响应文件初步评</w:t>
      </w:r>
      <w:r>
        <w:rPr>
          <w:rFonts w:hint="eastAsia" w:ascii="宋体" w:hAnsi="宋体" w:eastAsia="宋体" w:cs="宋体"/>
          <w:spacing w:val="18"/>
          <w:sz w:val="24"/>
          <w:szCs w:val="24"/>
        </w:rPr>
        <w:t xml:space="preserve"> </w:t>
      </w:r>
      <w:r>
        <w:rPr>
          <w:rFonts w:hint="eastAsia" w:ascii="宋体" w:hAnsi="宋体" w:eastAsia="宋体" w:cs="宋体"/>
          <w:spacing w:val="8"/>
          <w:sz w:val="24"/>
          <w:szCs w:val="24"/>
        </w:rPr>
        <w:t>审表</w:t>
      </w:r>
      <w:r>
        <w:rPr>
          <w:rFonts w:hint="eastAsia" w:ascii="宋体" w:hAnsi="宋体" w:eastAsia="宋体" w:cs="宋体"/>
          <w:spacing w:val="-83"/>
          <w:sz w:val="24"/>
          <w:szCs w:val="24"/>
        </w:rPr>
        <w:t xml:space="preserve"> </w:t>
      </w:r>
      <w:r>
        <w:rPr>
          <w:rFonts w:hint="eastAsia" w:ascii="宋体" w:hAnsi="宋体" w:eastAsia="宋体" w:cs="宋体"/>
          <w:spacing w:val="8"/>
          <w:sz w:val="24"/>
          <w:szCs w:val="24"/>
        </w:rPr>
        <w:t>”所列各项作出实质性响应的响应文件才能通</w:t>
      </w:r>
      <w:r>
        <w:rPr>
          <w:rFonts w:hint="eastAsia" w:ascii="宋体" w:hAnsi="宋体" w:eastAsia="宋体" w:cs="宋体"/>
          <w:spacing w:val="7"/>
          <w:sz w:val="24"/>
          <w:szCs w:val="24"/>
        </w:rPr>
        <w:t>过初步评审。对是否实质性响应磋商</w:t>
      </w:r>
      <w:r>
        <w:rPr>
          <w:rFonts w:hint="eastAsia" w:ascii="宋体" w:hAnsi="宋体" w:eastAsia="宋体" w:cs="宋体"/>
          <w:sz w:val="24"/>
          <w:szCs w:val="24"/>
        </w:rPr>
        <w:t xml:space="preserve"> </w:t>
      </w:r>
      <w:r>
        <w:rPr>
          <w:rFonts w:hint="eastAsia" w:ascii="宋体" w:hAnsi="宋体" w:eastAsia="宋体" w:cs="宋体"/>
          <w:spacing w:val="8"/>
          <w:sz w:val="24"/>
          <w:szCs w:val="24"/>
        </w:rPr>
        <w:t>文件的要求有争议的投标，评标委员会将以记名方式表决，得票超过半数的供应商有资</w:t>
      </w:r>
      <w:r>
        <w:rPr>
          <w:rFonts w:hint="eastAsia" w:ascii="宋体" w:hAnsi="宋体" w:eastAsia="宋体" w:cs="宋体"/>
          <w:spacing w:val="16"/>
          <w:sz w:val="24"/>
          <w:szCs w:val="24"/>
        </w:rPr>
        <w:t xml:space="preserve"> </w:t>
      </w:r>
      <w:r>
        <w:rPr>
          <w:rFonts w:hint="eastAsia" w:ascii="宋体" w:hAnsi="宋体" w:eastAsia="宋体" w:cs="宋体"/>
          <w:spacing w:val="7"/>
          <w:sz w:val="24"/>
          <w:szCs w:val="24"/>
        </w:rPr>
        <w:t>格进入下一阶段的评审，否则将被淘汰。</w:t>
      </w:r>
    </w:p>
    <w:p w14:paraId="1A736B84">
      <w:pPr>
        <w:spacing w:before="174" w:line="341" w:lineRule="auto"/>
        <w:ind w:right="77" w:firstLine="492"/>
        <w:rPr>
          <w:rFonts w:hint="eastAsia" w:ascii="宋体" w:hAnsi="宋体" w:eastAsia="宋体" w:cs="宋体"/>
          <w:spacing w:val="10"/>
          <w:sz w:val="24"/>
          <w:szCs w:val="24"/>
        </w:rPr>
      </w:pPr>
      <w:r>
        <w:rPr>
          <w:rFonts w:hint="eastAsia" w:ascii="宋体" w:hAnsi="宋体" w:eastAsia="宋体" w:cs="宋体"/>
          <w:spacing w:val="10"/>
          <w:sz w:val="24"/>
          <w:szCs w:val="24"/>
        </w:rPr>
        <w:t>（2）按照磋商评审程序的规定，磋商小组首先阅读供应商的响应文件，据此与供 应商进行技术、商务、价格的澄清、修正和磋商，磋商小组在对响应文件的有效性、完整性和响应程度进行审查时，可以要求供应商对响应文件中含义不明确、同类问题表述 不一致或者有明显文字和计算错误的内容等作出必要的澄清、说明或更正。供应商的澄 清、说明或者更正不得超出响应文件的范围或者改变响应文件的实质性内容。磋商小组 要求供应商澄清、说明或者更正响应文件应当以书面形式作出。供应商的澄清、说明或 者更正应当由法定代表人或其授权代表签字或者加盖公章。由授权代表签字的，应当附法定代表人授权书。供应商为自然人的，应当本人签字并附身份证明。</w:t>
      </w:r>
    </w:p>
    <w:p w14:paraId="7F75BCE8">
      <w:pPr>
        <w:spacing w:before="238" w:line="298" w:lineRule="auto"/>
        <w:ind w:left="20" w:right="98" w:firstLine="471"/>
        <w:rPr>
          <w:rFonts w:hint="eastAsia" w:ascii="宋体" w:hAnsi="宋体" w:eastAsia="宋体" w:cs="宋体"/>
          <w:sz w:val="24"/>
          <w:szCs w:val="24"/>
        </w:rPr>
      </w:pPr>
      <w:r>
        <w:rPr>
          <w:rFonts w:hint="eastAsia" w:ascii="宋体" w:hAnsi="宋体" w:eastAsia="宋体" w:cs="宋体"/>
          <w:spacing w:val="11"/>
          <w:sz w:val="24"/>
          <w:szCs w:val="24"/>
        </w:rPr>
        <w:t>（3）本项目磋商如无特殊情况，磋商小组要求供应商</w:t>
      </w:r>
      <w:r>
        <w:rPr>
          <w:rFonts w:hint="eastAsia" w:ascii="宋体" w:hAnsi="宋体" w:eastAsia="宋体" w:cs="宋体"/>
          <w:spacing w:val="10"/>
          <w:sz w:val="24"/>
          <w:szCs w:val="24"/>
        </w:rPr>
        <w:t>进行二轮报价，即在磋商后</w:t>
      </w:r>
      <w:r>
        <w:rPr>
          <w:rFonts w:hint="eastAsia" w:ascii="宋体" w:hAnsi="宋体" w:eastAsia="宋体" w:cs="宋体"/>
          <w:sz w:val="24"/>
          <w:szCs w:val="24"/>
        </w:rPr>
        <w:t xml:space="preserve"> </w:t>
      </w:r>
      <w:r>
        <w:rPr>
          <w:rFonts w:hint="eastAsia" w:ascii="宋体" w:hAnsi="宋体" w:eastAsia="宋体" w:cs="宋体"/>
          <w:spacing w:val="4"/>
          <w:sz w:val="24"/>
          <w:szCs w:val="24"/>
        </w:rPr>
        <w:t>的第二次报价为最后报价。</w:t>
      </w:r>
    </w:p>
    <w:p w14:paraId="5254C4A2">
      <w:pPr>
        <w:spacing w:before="240" w:line="364" w:lineRule="auto"/>
        <w:ind w:right="13" w:firstLine="491"/>
        <w:jc w:val="both"/>
        <w:rPr>
          <w:rFonts w:hint="eastAsia" w:ascii="宋体" w:hAnsi="宋体" w:eastAsia="宋体" w:cs="宋体"/>
          <w:sz w:val="24"/>
          <w:szCs w:val="24"/>
        </w:rPr>
      </w:pPr>
      <w:r>
        <w:rPr>
          <w:rFonts w:hint="eastAsia" w:ascii="宋体" w:hAnsi="宋体" w:eastAsia="宋体" w:cs="宋体"/>
          <w:spacing w:val="6"/>
          <w:sz w:val="24"/>
          <w:szCs w:val="24"/>
        </w:rPr>
        <w:t>（4）综合评分及其统计：本项目采用综合评分法，最低报价不是中标的唯一条件，</w:t>
      </w:r>
      <w:r>
        <w:rPr>
          <w:rFonts w:hint="eastAsia" w:ascii="宋体" w:hAnsi="宋体" w:eastAsia="宋体" w:cs="宋体"/>
          <w:spacing w:val="16"/>
          <w:sz w:val="24"/>
          <w:szCs w:val="24"/>
        </w:rPr>
        <w:t xml:space="preserve"> </w:t>
      </w:r>
      <w:r>
        <w:rPr>
          <w:rFonts w:hint="eastAsia" w:ascii="宋体" w:hAnsi="宋体" w:eastAsia="宋体" w:cs="宋体"/>
          <w:spacing w:val="3"/>
          <w:sz w:val="24"/>
          <w:szCs w:val="24"/>
          <w:highlight w:val="none"/>
        </w:rPr>
        <w:t>（总分 100</w:t>
      </w:r>
      <w:r>
        <w:rPr>
          <w:rFonts w:hint="eastAsia" w:ascii="宋体" w:hAnsi="宋体" w:eastAsia="宋体" w:cs="宋体"/>
          <w:spacing w:val="-41"/>
          <w:sz w:val="24"/>
          <w:szCs w:val="24"/>
          <w:highlight w:val="none"/>
        </w:rPr>
        <w:t xml:space="preserve"> </w:t>
      </w:r>
      <w:r>
        <w:rPr>
          <w:rFonts w:hint="eastAsia" w:ascii="宋体" w:hAnsi="宋体" w:eastAsia="宋体" w:cs="宋体"/>
          <w:spacing w:val="3"/>
          <w:sz w:val="24"/>
          <w:szCs w:val="24"/>
          <w:highlight w:val="none"/>
        </w:rPr>
        <w:t>分：其中商务部分占</w:t>
      </w:r>
      <w:r>
        <w:rPr>
          <w:rFonts w:hint="eastAsia" w:ascii="宋体" w:hAnsi="宋体" w:eastAsia="宋体" w:cs="宋体"/>
          <w:spacing w:val="-27"/>
          <w:sz w:val="24"/>
          <w:szCs w:val="24"/>
          <w:highlight w:val="none"/>
        </w:rPr>
        <w:t xml:space="preserve"> </w:t>
      </w:r>
      <w:r>
        <w:rPr>
          <w:rFonts w:hint="eastAsia" w:ascii="宋体" w:hAnsi="宋体" w:eastAsia="宋体" w:cs="宋体"/>
          <w:spacing w:val="3"/>
          <w:sz w:val="24"/>
          <w:szCs w:val="24"/>
          <w:highlight w:val="none"/>
        </w:rPr>
        <w:t>10</w:t>
      </w:r>
      <w:r>
        <w:rPr>
          <w:rFonts w:hint="eastAsia" w:ascii="宋体" w:hAnsi="宋体" w:eastAsia="宋体" w:cs="宋体"/>
          <w:spacing w:val="-41"/>
          <w:sz w:val="24"/>
          <w:szCs w:val="24"/>
          <w:highlight w:val="none"/>
        </w:rPr>
        <w:t xml:space="preserve"> </w:t>
      </w:r>
      <w:r>
        <w:rPr>
          <w:rFonts w:hint="eastAsia" w:ascii="宋体" w:hAnsi="宋体" w:eastAsia="宋体" w:cs="宋体"/>
          <w:spacing w:val="3"/>
          <w:sz w:val="24"/>
          <w:szCs w:val="24"/>
          <w:highlight w:val="none"/>
        </w:rPr>
        <w:t>分，技术部分占</w:t>
      </w:r>
      <w:r>
        <w:rPr>
          <w:rFonts w:hint="eastAsia" w:ascii="宋体" w:hAnsi="宋体" w:eastAsia="宋体" w:cs="宋体"/>
          <w:spacing w:val="-44"/>
          <w:sz w:val="24"/>
          <w:szCs w:val="24"/>
          <w:highlight w:val="none"/>
        </w:rPr>
        <w:t xml:space="preserve"> </w:t>
      </w:r>
      <w:r>
        <w:rPr>
          <w:rFonts w:hint="eastAsia" w:ascii="宋体" w:hAnsi="宋体" w:eastAsia="宋体" w:cs="宋体"/>
          <w:spacing w:val="3"/>
          <w:sz w:val="24"/>
          <w:szCs w:val="24"/>
          <w:highlight w:val="none"/>
        </w:rPr>
        <w:t>80</w:t>
      </w:r>
      <w:r>
        <w:rPr>
          <w:rFonts w:hint="eastAsia" w:ascii="宋体" w:hAnsi="宋体" w:eastAsia="宋体" w:cs="宋体"/>
          <w:spacing w:val="-41"/>
          <w:sz w:val="24"/>
          <w:szCs w:val="24"/>
          <w:highlight w:val="none"/>
        </w:rPr>
        <w:t xml:space="preserve"> </w:t>
      </w:r>
      <w:r>
        <w:rPr>
          <w:rFonts w:hint="eastAsia" w:ascii="宋体" w:hAnsi="宋体" w:eastAsia="宋体" w:cs="宋体"/>
          <w:spacing w:val="3"/>
          <w:sz w:val="24"/>
          <w:szCs w:val="24"/>
          <w:highlight w:val="none"/>
        </w:rPr>
        <w:t>分，投</w:t>
      </w:r>
      <w:r>
        <w:rPr>
          <w:rFonts w:hint="eastAsia" w:ascii="宋体" w:hAnsi="宋体" w:eastAsia="宋体" w:cs="宋体"/>
          <w:spacing w:val="2"/>
          <w:sz w:val="24"/>
          <w:szCs w:val="24"/>
          <w:highlight w:val="none"/>
        </w:rPr>
        <w:t>标报价占</w:t>
      </w:r>
      <w:r>
        <w:rPr>
          <w:rFonts w:hint="eastAsia" w:ascii="宋体" w:hAnsi="宋体" w:eastAsia="宋体" w:cs="宋体"/>
          <w:spacing w:val="-28"/>
          <w:sz w:val="24"/>
          <w:szCs w:val="24"/>
          <w:highlight w:val="none"/>
        </w:rPr>
        <w:t xml:space="preserve"> </w:t>
      </w:r>
      <w:r>
        <w:rPr>
          <w:rFonts w:hint="eastAsia" w:ascii="宋体" w:hAnsi="宋体" w:eastAsia="宋体" w:cs="宋体"/>
          <w:spacing w:val="2"/>
          <w:sz w:val="24"/>
          <w:szCs w:val="24"/>
          <w:highlight w:val="none"/>
        </w:rPr>
        <w:t>10</w:t>
      </w:r>
      <w:r>
        <w:rPr>
          <w:rFonts w:hint="eastAsia" w:ascii="宋体" w:hAnsi="宋体" w:eastAsia="宋体" w:cs="宋体"/>
          <w:spacing w:val="-40"/>
          <w:sz w:val="24"/>
          <w:szCs w:val="24"/>
          <w:highlight w:val="none"/>
        </w:rPr>
        <w:t xml:space="preserve"> </w:t>
      </w:r>
      <w:r>
        <w:rPr>
          <w:rFonts w:hint="eastAsia" w:ascii="宋体" w:hAnsi="宋体" w:eastAsia="宋体" w:cs="宋体"/>
          <w:spacing w:val="2"/>
          <w:sz w:val="24"/>
          <w:szCs w:val="24"/>
          <w:highlight w:val="none"/>
        </w:rPr>
        <w:t>分</w:t>
      </w:r>
      <w:r>
        <w:rPr>
          <w:rFonts w:hint="eastAsia" w:ascii="宋体" w:hAnsi="宋体" w:eastAsia="宋体" w:cs="宋体"/>
          <w:spacing w:val="-51"/>
          <w:sz w:val="24"/>
          <w:szCs w:val="24"/>
          <w:highlight w:val="none"/>
        </w:rPr>
        <w:t>），</w:t>
      </w:r>
      <w:r>
        <w:rPr>
          <w:rFonts w:hint="eastAsia" w:ascii="宋体" w:hAnsi="宋体" w:eastAsia="宋体" w:cs="宋体"/>
          <w:spacing w:val="2"/>
          <w:sz w:val="24"/>
          <w:szCs w:val="24"/>
        </w:rPr>
        <w:t>每一供</w:t>
      </w:r>
      <w:r>
        <w:rPr>
          <w:rFonts w:hint="eastAsia" w:ascii="宋体" w:hAnsi="宋体" w:eastAsia="宋体" w:cs="宋体"/>
          <w:sz w:val="24"/>
          <w:szCs w:val="24"/>
        </w:rPr>
        <w:t xml:space="preserve"> </w:t>
      </w:r>
      <w:r>
        <w:rPr>
          <w:rFonts w:hint="eastAsia" w:ascii="宋体" w:hAnsi="宋体" w:eastAsia="宋体" w:cs="宋体"/>
          <w:spacing w:val="2"/>
          <w:sz w:val="24"/>
          <w:szCs w:val="24"/>
        </w:rPr>
        <w:t>应商的最终得分为所有评委评分的算数平均值，计算时保留小数</w:t>
      </w:r>
      <w:r>
        <w:rPr>
          <w:rFonts w:hint="eastAsia" w:ascii="宋体" w:hAnsi="宋体" w:eastAsia="宋体" w:cs="宋体"/>
          <w:spacing w:val="-54"/>
          <w:sz w:val="24"/>
          <w:szCs w:val="24"/>
        </w:rPr>
        <w:t xml:space="preserve"> </w:t>
      </w:r>
      <w:r>
        <w:rPr>
          <w:rFonts w:hint="eastAsia" w:ascii="宋体" w:hAnsi="宋体" w:eastAsia="宋体" w:cs="宋体"/>
          <w:spacing w:val="2"/>
          <w:sz w:val="24"/>
          <w:szCs w:val="24"/>
        </w:rPr>
        <w:t>2</w:t>
      </w:r>
      <w:r>
        <w:rPr>
          <w:rFonts w:hint="eastAsia" w:ascii="宋体" w:hAnsi="宋体" w:eastAsia="宋体" w:cs="宋体"/>
          <w:spacing w:val="-58"/>
          <w:sz w:val="24"/>
          <w:szCs w:val="24"/>
        </w:rPr>
        <w:t xml:space="preserve"> </w:t>
      </w:r>
      <w:r>
        <w:rPr>
          <w:rFonts w:hint="eastAsia" w:ascii="宋体" w:hAnsi="宋体" w:eastAsia="宋体" w:cs="宋体"/>
          <w:spacing w:val="2"/>
          <w:sz w:val="24"/>
          <w:szCs w:val="24"/>
        </w:rPr>
        <w:t>位（第</w:t>
      </w:r>
      <w:r>
        <w:rPr>
          <w:rFonts w:hint="eastAsia" w:ascii="宋体" w:hAnsi="宋体" w:eastAsia="宋体" w:cs="宋体"/>
          <w:spacing w:val="-53"/>
          <w:sz w:val="24"/>
          <w:szCs w:val="24"/>
        </w:rPr>
        <w:t xml:space="preserve"> </w:t>
      </w:r>
      <w:r>
        <w:rPr>
          <w:rFonts w:hint="eastAsia" w:ascii="宋体" w:hAnsi="宋体" w:eastAsia="宋体" w:cs="宋体"/>
          <w:spacing w:val="2"/>
          <w:sz w:val="24"/>
          <w:szCs w:val="24"/>
        </w:rPr>
        <w:t>3</w:t>
      </w:r>
      <w:r>
        <w:rPr>
          <w:rFonts w:hint="eastAsia" w:ascii="宋体" w:hAnsi="宋体" w:eastAsia="宋体" w:cs="宋体"/>
          <w:spacing w:val="-58"/>
          <w:sz w:val="24"/>
          <w:szCs w:val="24"/>
        </w:rPr>
        <w:t xml:space="preserve"> </w:t>
      </w:r>
      <w:r>
        <w:rPr>
          <w:rFonts w:hint="eastAsia" w:ascii="宋体" w:hAnsi="宋体" w:eastAsia="宋体" w:cs="宋体"/>
          <w:spacing w:val="2"/>
          <w:sz w:val="24"/>
          <w:szCs w:val="24"/>
        </w:rPr>
        <w:t>位四舍五入</w:t>
      </w:r>
      <w:r>
        <w:rPr>
          <w:rFonts w:hint="eastAsia" w:ascii="宋体" w:hAnsi="宋体" w:eastAsia="宋体" w:cs="宋体"/>
          <w:spacing w:val="-54"/>
          <w:w w:val="89"/>
          <w:sz w:val="24"/>
          <w:szCs w:val="24"/>
        </w:rPr>
        <w:t>），</w:t>
      </w:r>
      <w:r>
        <w:rPr>
          <w:rFonts w:hint="eastAsia" w:ascii="宋体" w:hAnsi="宋体" w:eastAsia="宋体" w:cs="宋体"/>
          <w:sz w:val="24"/>
          <w:szCs w:val="24"/>
        </w:rPr>
        <w:t xml:space="preserve"> </w:t>
      </w:r>
      <w:r>
        <w:rPr>
          <w:rFonts w:hint="eastAsia" w:ascii="宋体" w:hAnsi="宋体" w:eastAsia="宋体" w:cs="宋体"/>
          <w:spacing w:val="8"/>
          <w:sz w:val="24"/>
          <w:szCs w:val="24"/>
        </w:rPr>
        <w:t>得分最高的供应商作为第一中标候选人，以此类推确定第二、第三中标候选人。综合得分相同的，按照最后报价由低到高的顺序推荐；综合得分和最后投标报价均相同的，按</w:t>
      </w:r>
      <w:r>
        <w:rPr>
          <w:rFonts w:hint="eastAsia" w:ascii="宋体" w:hAnsi="宋体" w:eastAsia="宋体" w:cs="宋体"/>
          <w:spacing w:val="6"/>
          <w:sz w:val="24"/>
          <w:szCs w:val="24"/>
        </w:rPr>
        <w:t>照规划设计方案优劣顺序推荐。</w:t>
      </w:r>
    </w:p>
    <w:p w14:paraId="0949DA72">
      <w:pPr>
        <w:spacing w:before="95" w:line="226" w:lineRule="auto"/>
        <w:ind w:left="492"/>
        <w:rPr>
          <w:rFonts w:hint="eastAsia" w:ascii="宋体" w:hAnsi="宋体" w:eastAsia="宋体" w:cs="宋体"/>
          <w:sz w:val="24"/>
          <w:szCs w:val="24"/>
        </w:rPr>
      </w:pPr>
      <w:r>
        <w:rPr>
          <w:rFonts w:hint="eastAsia" w:ascii="宋体" w:hAnsi="宋体" w:eastAsia="宋体" w:cs="宋体"/>
          <w:sz w:val="24"/>
          <w:szCs w:val="24"/>
        </w:rPr>
        <w:t>（5）价格的评审：</w:t>
      </w:r>
    </w:p>
    <w:p w14:paraId="4536C47B">
      <w:pPr>
        <w:spacing w:before="241" w:line="333" w:lineRule="auto"/>
        <w:ind w:left="240" w:firstLine="465"/>
        <w:rPr>
          <w:rFonts w:hint="eastAsia" w:ascii="宋体" w:hAnsi="宋体" w:eastAsia="宋体" w:cs="宋体"/>
          <w:sz w:val="24"/>
          <w:szCs w:val="24"/>
        </w:rPr>
      </w:pPr>
      <w:r>
        <w:rPr>
          <w:rFonts w:hint="eastAsia" w:ascii="宋体" w:hAnsi="宋体" w:eastAsia="宋体" w:cs="宋体"/>
          <w:spacing w:val="9"/>
          <w:sz w:val="24"/>
          <w:szCs w:val="24"/>
        </w:rPr>
        <w:t>①价格评分：综合评分法中价格分统一采用低价优先法</w:t>
      </w:r>
      <w:r>
        <w:rPr>
          <w:rFonts w:hint="eastAsia" w:ascii="宋体" w:hAnsi="宋体" w:eastAsia="宋体" w:cs="宋体"/>
          <w:spacing w:val="8"/>
          <w:sz w:val="24"/>
          <w:szCs w:val="24"/>
        </w:rPr>
        <w:t>计算，即满足磋商文件要</w:t>
      </w:r>
      <w:r>
        <w:rPr>
          <w:rFonts w:hint="eastAsia" w:ascii="宋体" w:hAnsi="宋体" w:eastAsia="宋体" w:cs="宋体"/>
          <w:sz w:val="24"/>
          <w:szCs w:val="24"/>
        </w:rPr>
        <w:t xml:space="preserve"> </w:t>
      </w:r>
      <w:r>
        <w:rPr>
          <w:rFonts w:hint="eastAsia" w:ascii="宋体" w:hAnsi="宋体" w:eastAsia="宋体" w:cs="宋体"/>
          <w:spacing w:val="8"/>
          <w:sz w:val="24"/>
          <w:szCs w:val="24"/>
        </w:rPr>
        <w:t>求且最后报价最低的供应商为磋商基准价，其价格分为满分；其它供应商的价格分统</w:t>
      </w:r>
      <w:r>
        <w:rPr>
          <w:rFonts w:hint="eastAsia" w:ascii="宋体" w:hAnsi="宋体" w:eastAsia="宋体" w:cs="宋体"/>
          <w:spacing w:val="13"/>
          <w:sz w:val="24"/>
          <w:szCs w:val="24"/>
        </w:rPr>
        <w:t xml:space="preserve"> </w:t>
      </w:r>
      <w:r>
        <w:rPr>
          <w:rFonts w:hint="eastAsia" w:ascii="宋体" w:hAnsi="宋体" w:eastAsia="宋体" w:cs="宋体"/>
          <w:spacing w:val="1"/>
          <w:sz w:val="24"/>
          <w:szCs w:val="24"/>
        </w:rPr>
        <w:t>一按照下列公式计算：磋商报价得分=（磋商基准价/最后磋商报价）×价格权值×100。</w:t>
      </w:r>
      <w:r>
        <w:rPr>
          <w:rFonts w:hint="eastAsia" w:ascii="宋体" w:hAnsi="宋体" w:eastAsia="宋体" w:cs="宋体"/>
          <w:spacing w:val="3"/>
          <w:sz w:val="24"/>
          <w:szCs w:val="24"/>
        </w:rPr>
        <w:t xml:space="preserve"> </w:t>
      </w:r>
      <w:r>
        <w:rPr>
          <w:rFonts w:hint="eastAsia" w:ascii="宋体" w:hAnsi="宋体" w:eastAsia="宋体" w:cs="宋体"/>
          <w:spacing w:val="8"/>
          <w:sz w:val="24"/>
          <w:szCs w:val="24"/>
        </w:rPr>
        <w:t>项目评审过程中，不得去掉最后报价中的最高报价和最低报价。</w:t>
      </w:r>
    </w:p>
    <w:p w14:paraId="07B7C8E8">
      <w:pPr>
        <w:spacing w:before="238" w:line="298" w:lineRule="auto"/>
        <w:ind w:left="240" w:right="99" w:firstLine="464"/>
        <w:rPr>
          <w:rFonts w:hint="eastAsia" w:ascii="宋体" w:hAnsi="宋体" w:eastAsia="宋体" w:cs="宋体"/>
          <w:sz w:val="24"/>
          <w:szCs w:val="24"/>
        </w:rPr>
      </w:pPr>
      <w:r>
        <w:rPr>
          <w:rFonts w:hint="eastAsia" w:ascii="宋体" w:hAnsi="宋体" w:eastAsia="宋体" w:cs="宋体"/>
          <w:spacing w:val="8"/>
          <w:sz w:val="24"/>
          <w:szCs w:val="24"/>
        </w:rPr>
        <w:t>②如此类推，算出所有供应商的价格评分。（按四舍五入原则取值并保留小数点</w:t>
      </w:r>
      <w:r>
        <w:rPr>
          <w:rFonts w:hint="eastAsia" w:ascii="宋体" w:hAnsi="宋体" w:eastAsia="宋体" w:cs="宋体"/>
          <w:spacing w:val="6"/>
          <w:sz w:val="24"/>
          <w:szCs w:val="24"/>
        </w:rPr>
        <w:t xml:space="preserve"> </w:t>
      </w:r>
      <w:r>
        <w:rPr>
          <w:rFonts w:hint="eastAsia" w:ascii="宋体" w:hAnsi="宋体" w:eastAsia="宋体" w:cs="宋体"/>
          <w:spacing w:val="-2"/>
          <w:sz w:val="24"/>
          <w:szCs w:val="24"/>
        </w:rPr>
        <w:t>后两位有效数字。）</w:t>
      </w:r>
    </w:p>
    <w:p w14:paraId="1EB6EEE5">
      <w:pPr>
        <w:spacing w:before="237" w:line="227" w:lineRule="auto"/>
        <w:ind w:left="483"/>
        <w:rPr>
          <w:rFonts w:hint="eastAsia" w:ascii="宋体" w:hAnsi="宋体" w:eastAsia="宋体" w:cs="宋体"/>
          <w:sz w:val="24"/>
          <w:szCs w:val="24"/>
        </w:rPr>
      </w:pPr>
      <w:r>
        <w:rPr>
          <w:rFonts w:hint="eastAsia" w:ascii="宋体" w:hAnsi="宋体" w:eastAsia="宋体" w:cs="宋体"/>
          <w:spacing w:val="6"/>
          <w:sz w:val="24"/>
          <w:szCs w:val="24"/>
        </w:rPr>
        <w:t>24.3</w:t>
      </w:r>
      <w:r>
        <w:rPr>
          <w:rFonts w:hint="eastAsia" w:ascii="宋体" w:hAnsi="宋体" w:eastAsia="宋体" w:cs="宋体"/>
          <w:spacing w:val="-37"/>
          <w:sz w:val="24"/>
          <w:szCs w:val="24"/>
        </w:rPr>
        <w:t xml:space="preserve"> </w:t>
      </w:r>
      <w:r>
        <w:rPr>
          <w:rFonts w:hint="eastAsia" w:ascii="宋体" w:hAnsi="宋体" w:eastAsia="宋体" w:cs="宋体"/>
          <w:spacing w:val="6"/>
          <w:sz w:val="24"/>
          <w:szCs w:val="24"/>
        </w:rPr>
        <w:t>有下情形之一的，视为供应商串通投标，其投标无效：</w:t>
      </w:r>
    </w:p>
    <w:p w14:paraId="01C1CE5C">
      <w:pPr>
        <w:spacing w:before="238" w:line="227" w:lineRule="auto"/>
        <w:ind w:left="478"/>
        <w:rPr>
          <w:rFonts w:hint="eastAsia" w:ascii="宋体" w:hAnsi="宋体" w:eastAsia="宋体" w:cs="宋体"/>
          <w:sz w:val="24"/>
          <w:szCs w:val="24"/>
        </w:rPr>
      </w:pPr>
      <w:r>
        <w:rPr>
          <w:rFonts w:hint="eastAsia" w:ascii="宋体" w:hAnsi="宋体" w:eastAsia="宋体" w:cs="宋体"/>
          <w:spacing w:val="6"/>
          <w:sz w:val="24"/>
          <w:szCs w:val="24"/>
        </w:rPr>
        <w:t>（一）不同供应商的响应文件同一单位或者个人编制；</w:t>
      </w:r>
    </w:p>
    <w:p w14:paraId="7975D01C">
      <w:pPr>
        <w:spacing w:before="236" w:line="227" w:lineRule="auto"/>
        <w:ind w:left="478"/>
        <w:rPr>
          <w:rFonts w:hint="eastAsia" w:ascii="宋体" w:hAnsi="宋体" w:eastAsia="宋体" w:cs="宋体"/>
          <w:sz w:val="24"/>
          <w:szCs w:val="24"/>
        </w:rPr>
      </w:pPr>
      <w:r>
        <w:rPr>
          <w:rFonts w:hint="eastAsia" w:ascii="宋体" w:hAnsi="宋体" w:eastAsia="宋体" w:cs="宋体"/>
          <w:spacing w:val="6"/>
          <w:sz w:val="24"/>
          <w:szCs w:val="24"/>
        </w:rPr>
        <w:t>（二）不同供应商委托同一单位或者个人办理投标事宜；</w:t>
      </w:r>
    </w:p>
    <w:p w14:paraId="4E2E7CDE">
      <w:pPr>
        <w:spacing w:before="238" w:line="227" w:lineRule="auto"/>
        <w:ind w:left="478"/>
        <w:rPr>
          <w:rFonts w:hint="eastAsia" w:ascii="宋体" w:hAnsi="宋体" w:eastAsia="宋体" w:cs="宋体"/>
          <w:sz w:val="24"/>
          <w:szCs w:val="24"/>
        </w:rPr>
      </w:pPr>
      <w:r>
        <w:rPr>
          <w:rFonts w:hint="eastAsia" w:ascii="宋体" w:hAnsi="宋体" w:eastAsia="宋体" w:cs="宋体"/>
          <w:spacing w:val="8"/>
          <w:sz w:val="24"/>
          <w:szCs w:val="24"/>
        </w:rPr>
        <w:t>（三）不同供应商的响应文件载明的项目管理成员或者联系人员为同一人；</w:t>
      </w:r>
    </w:p>
    <w:p w14:paraId="4840C75F">
      <w:pPr>
        <w:spacing w:before="238" w:line="226" w:lineRule="auto"/>
        <w:ind w:left="478"/>
        <w:rPr>
          <w:rFonts w:hint="eastAsia" w:ascii="宋体" w:hAnsi="宋体" w:eastAsia="宋体" w:cs="宋体"/>
          <w:sz w:val="24"/>
          <w:szCs w:val="24"/>
        </w:rPr>
      </w:pPr>
      <w:r>
        <w:rPr>
          <w:rFonts w:hint="eastAsia" w:ascii="宋体" w:hAnsi="宋体" w:eastAsia="宋体" w:cs="宋体"/>
          <w:spacing w:val="7"/>
          <w:sz w:val="24"/>
          <w:szCs w:val="24"/>
        </w:rPr>
        <w:t>（四）不同供应商的响应文件异常一致或者投标报价呈规律性差异；</w:t>
      </w:r>
    </w:p>
    <w:p w14:paraId="4B17CBF6">
      <w:pPr>
        <w:spacing w:before="237" w:line="227" w:lineRule="auto"/>
        <w:ind w:left="478"/>
        <w:rPr>
          <w:rFonts w:hint="eastAsia" w:ascii="宋体" w:hAnsi="宋体" w:eastAsia="宋体" w:cs="宋体"/>
          <w:sz w:val="24"/>
          <w:szCs w:val="24"/>
        </w:rPr>
      </w:pPr>
      <w:r>
        <w:rPr>
          <w:rFonts w:hint="eastAsia" w:ascii="宋体" w:hAnsi="宋体" w:eastAsia="宋体" w:cs="宋体"/>
          <w:spacing w:val="5"/>
          <w:sz w:val="24"/>
          <w:szCs w:val="24"/>
        </w:rPr>
        <w:t>（五）不同供应商的响应文件相互混装；</w:t>
      </w:r>
    </w:p>
    <w:p w14:paraId="6EC81EBB">
      <w:pPr>
        <w:spacing w:before="237" w:line="227" w:lineRule="auto"/>
        <w:ind w:left="483"/>
        <w:rPr>
          <w:rFonts w:hint="eastAsia" w:ascii="宋体" w:hAnsi="宋体" w:eastAsia="宋体" w:cs="宋体"/>
          <w:sz w:val="24"/>
          <w:szCs w:val="24"/>
        </w:rPr>
      </w:pPr>
      <w:r>
        <w:rPr>
          <w:rFonts w:hint="eastAsia" w:ascii="宋体" w:hAnsi="宋体" w:eastAsia="宋体" w:cs="宋体"/>
          <w:spacing w:val="8"/>
          <w:sz w:val="24"/>
          <w:szCs w:val="24"/>
        </w:rPr>
        <w:t>（六）不同供应商的投标保证金同一单位或</w:t>
      </w:r>
      <w:r>
        <w:rPr>
          <w:rFonts w:hint="eastAsia" w:ascii="宋体" w:hAnsi="宋体" w:eastAsia="宋体" w:cs="宋体"/>
          <w:spacing w:val="7"/>
          <w:sz w:val="24"/>
          <w:szCs w:val="24"/>
        </w:rPr>
        <w:t>个人的帐户转出。</w:t>
      </w:r>
      <w:r>
        <w:rPr>
          <w:rFonts w:hint="eastAsia" w:ascii="宋体" w:hAnsi="宋体" w:eastAsia="宋体" w:cs="宋体"/>
          <w:sz w:val="24"/>
          <w:szCs w:val="24"/>
        </w:rPr>
        <w:t xml:space="preserve"> </w:t>
      </w:r>
    </w:p>
    <w:p w14:paraId="5BC04666">
      <w:pPr>
        <w:spacing w:before="237" w:line="227" w:lineRule="auto"/>
        <w:ind w:left="483"/>
        <w:rPr>
          <w:rFonts w:hint="eastAsia" w:ascii="宋体" w:hAnsi="宋体" w:eastAsia="宋体" w:cs="宋体"/>
          <w:spacing w:val="6"/>
          <w:sz w:val="24"/>
          <w:szCs w:val="24"/>
        </w:rPr>
      </w:pPr>
      <w:r>
        <w:rPr>
          <w:rFonts w:hint="eastAsia" w:ascii="宋体" w:hAnsi="宋体" w:eastAsia="宋体" w:cs="宋体"/>
          <w:spacing w:val="6"/>
          <w:sz w:val="24"/>
          <w:szCs w:val="24"/>
        </w:rPr>
        <w:t>24.4 推荐成交供应商</w:t>
      </w:r>
    </w:p>
    <w:p w14:paraId="3C8616D1">
      <w:pPr>
        <w:spacing w:before="37" w:line="322" w:lineRule="auto"/>
        <w:ind w:left="2" w:right="2" w:firstLine="478"/>
        <w:rPr>
          <w:rFonts w:hint="eastAsia" w:ascii="宋体" w:hAnsi="宋体" w:eastAsia="宋体" w:cs="宋体"/>
          <w:spacing w:val="8"/>
          <w:sz w:val="24"/>
          <w:szCs w:val="24"/>
        </w:rPr>
      </w:pPr>
      <w:r>
        <w:rPr>
          <w:rFonts w:hint="eastAsia" w:ascii="宋体" w:hAnsi="宋体" w:eastAsia="宋体" w:cs="宋体"/>
          <w:spacing w:val="8"/>
          <w:sz w:val="24"/>
          <w:szCs w:val="24"/>
        </w:rPr>
        <w:t>①磋商小组按综合得分由高到低顺序排列推荐成交候选人，综合得分相同的，按照最后报价由低到高的顺序推荐；综合得分和最后投标报价均相同的，按照规划设计方案优劣顺序推荐。</w:t>
      </w:r>
    </w:p>
    <w:p w14:paraId="147D247C">
      <w:pPr>
        <w:spacing w:before="37" w:line="322" w:lineRule="auto"/>
        <w:ind w:left="2" w:right="2" w:firstLine="478"/>
        <w:rPr>
          <w:rFonts w:hint="eastAsia" w:ascii="宋体" w:hAnsi="宋体" w:eastAsia="宋体" w:cs="宋体"/>
          <w:spacing w:val="8"/>
          <w:sz w:val="24"/>
          <w:szCs w:val="24"/>
        </w:rPr>
      </w:pPr>
      <w:r>
        <w:rPr>
          <w:rFonts w:hint="eastAsia" w:ascii="宋体" w:hAnsi="宋体" w:eastAsia="宋体" w:cs="宋体"/>
          <w:spacing w:val="8"/>
          <w:sz w:val="24"/>
          <w:szCs w:val="24"/>
        </w:rPr>
        <w:t>②综合得分最高的报价人为第一中标候选供应商，综合得分次高的报价人为第二中标候选供应商，以此类</w:t>
      </w:r>
      <w:r>
        <w:rPr>
          <w:rFonts w:hint="eastAsia" w:ascii="宋体" w:hAnsi="宋体" w:eastAsia="宋体" w:cs="宋体"/>
          <w:spacing w:val="5"/>
          <w:sz w:val="24"/>
          <w:szCs w:val="24"/>
        </w:rPr>
        <w:t>推。</w:t>
      </w:r>
      <w:r>
        <w:rPr>
          <w:rFonts w:hint="eastAsia" w:ascii="宋体" w:hAnsi="宋体" w:eastAsia="宋体" w:cs="宋体"/>
          <w:spacing w:val="8"/>
          <w:sz w:val="24"/>
          <w:szCs w:val="24"/>
        </w:rPr>
        <w:t xml:space="preserve"> </w:t>
      </w:r>
    </w:p>
    <w:p w14:paraId="6E2E256A">
      <w:pPr>
        <w:spacing w:before="37" w:line="322" w:lineRule="auto"/>
        <w:ind w:left="2" w:right="2" w:firstLine="478"/>
        <w:rPr>
          <w:rFonts w:hint="eastAsia" w:ascii="宋体" w:hAnsi="宋体" w:eastAsia="宋体" w:cs="宋体"/>
          <w:sz w:val="24"/>
          <w:szCs w:val="24"/>
        </w:rPr>
      </w:pPr>
      <w:r>
        <w:rPr>
          <w:rFonts w:hint="eastAsia" w:ascii="宋体" w:hAnsi="宋体" w:eastAsia="宋体" w:cs="宋体"/>
          <w:spacing w:val="4"/>
          <w:sz w:val="24"/>
          <w:szCs w:val="24"/>
        </w:rPr>
        <w:t>24.5</w:t>
      </w:r>
      <w:r>
        <w:rPr>
          <w:rFonts w:hint="eastAsia" w:ascii="宋体" w:hAnsi="宋体" w:eastAsia="宋体" w:cs="宋体"/>
          <w:spacing w:val="-41"/>
          <w:sz w:val="24"/>
          <w:szCs w:val="24"/>
        </w:rPr>
        <w:t xml:space="preserve"> </w:t>
      </w:r>
      <w:r>
        <w:rPr>
          <w:rFonts w:hint="eastAsia" w:ascii="宋体" w:hAnsi="宋体" w:eastAsia="宋体" w:cs="宋体"/>
          <w:spacing w:val="4"/>
          <w:sz w:val="24"/>
          <w:szCs w:val="24"/>
        </w:rPr>
        <w:t>评审报告</w:t>
      </w:r>
    </w:p>
    <w:p w14:paraId="568A3ECD">
      <w:pPr>
        <w:spacing w:before="37" w:line="402" w:lineRule="auto"/>
        <w:ind w:left="483" w:right="5031" w:hanging="483"/>
        <w:rPr>
          <w:rFonts w:hint="eastAsia" w:ascii="宋体" w:hAnsi="宋体" w:eastAsia="宋体" w:cs="宋体"/>
          <w:sz w:val="24"/>
          <w:szCs w:val="24"/>
        </w:rPr>
      </w:pPr>
      <w:r>
        <w:rPr>
          <w:rFonts w:hint="eastAsia" w:ascii="宋体" w:hAnsi="宋体" w:eastAsia="宋体" w:cs="宋体"/>
          <w:spacing w:val="7"/>
          <w:sz w:val="24"/>
          <w:szCs w:val="24"/>
        </w:rPr>
        <w:t>磋商小组依据评审结果出具评审报告。</w:t>
      </w:r>
      <w:r>
        <w:rPr>
          <w:rFonts w:hint="eastAsia" w:ascii="宋体" w:hAnsi="宋体" w:eastAsia="宋体" w:cs="宋体"/>
          <w:spacing w:val="1"/>
          <w:sz w:val="24"/>
          <w:szCs w:val="24"/>
        </w:rPr>
        <w:t xml:space="preserve"> </w:t>
      </w:r>
      <w:r>
        <w:rPr>
          <w:rFonts w:hint="eastAsia" w:ascii="宋体" w:hAnsi="宋体" w:eastAsia="宋体" w:cs="宋体"/>
          <w:spacing w:val="4"/>
          <w:sz w:val="24"/>
          <w:szCs w:val="24"/>
        </w:rPr>
        <w:t>24.6</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rPr>
        <w:t>磋商、评审过程的保密性。</w:t>
      </w:r>
    </w:p>
    <w:p w14:paraId="6012A69E">
      <w:pPr>
        <w:spacing w:before="37" w:line="322" w:lineRule="auto"/>
        <w:ind w:left="2" w:right="2" w:firstLine="478"/>
        <w:rPr>
          <w:rFonts w:hint="eastAsia" w:ascii="宋体" w:hAnsi="宋体" w:eastAsia="宋体" w:cs="宋体"/>
          <w:sz w:val="24"/>
          <w:szCs w:val="24"/>
        </w:rPr>
      </w:pPr>
      <w:r>
        <w:rPr>
          <w:rFonts w:hint="eastAsia" w:ascii="宋体" w:hAnsi="宋体" w:eastAsia="宋体" w:cs="宋体"/>
          <w:spacing w:val="8"/>
          <w:sz w:val="24"/>
          <w:szCs w:val="24"/>
        </w:rPr>
        <w:t>①接受报价后，直至成交供应商与买方签订合同后止，凡与磋商、审查、澄清、评价、比较、确定成交人意见有关的内容，任何人均不得向供应商及与磋商评审无关的其</w:t>
      </w:r>
      <w:r>
        <w:rPr>
          <w:rFonts w:hint="eastAsia" w:ascii="宋体" w:hAnsi="宋体" w:eastAsia="宋体" w:cs="宋体"/>
          <w:spacing w:val="-1"/>
          <w:sz w:val="24"/>
          <w:szCs w:val="24"/>
        </w:rPr>
        <w:t>它人透露。</w:t>
      </w:r>
    </w:p>
    <w:p w14:paraId="585D8C71">
      <w:pPr>
        <w:spacing w:before="236" w:line="334" w:lineRule="auto"/>
        <w:ind w:firstLine="479"/>
        <w:rPr>
          <w:rFonts w:hint="eastAsia" w:ascii="宋体" w:hAnsi="宋体" w:eastAsia="宋体" w:cs="宋体"/>
          <w:sz w:val="24"/>
          <w:szCs w:val="24"/>
        </w:rPr>
      </w:pPr>
      <w:r>
        <w:rPr>
          <w:rFonts w:hint="eastAsia" w:ascii="宋体" w:hAnsi="宋体" w:eastAsia="宋体" w:cs="宋体"/>
          <w:spacing w:val="8"/>
          <w:sz w:val="24"/>
          <w:szCs w:val="24"/>
        </w:rPr>
        <w:t>②从报价递交截止时间起到确定成交供应商日止，供应商不得与参加磋商、评审的</w:t>
      </w:r>
      <w:r>
        <w:rPr>
          <w:rFonts w:hint="eastAsia" w:ascii="宋体" w:hAnsi="宋体" w:eastAsia="宋体" w:cs="宋体"/>
          <w:spacing w:val="13"/>
          <w:sz w:val="24"/>
          <w:szCs w:val="24"/>
        </w:rPr>
        <w:t xml:space="preserve"> </w:t>
      </w:r>
      <w:r>
        <w:rPr>
          <w:rFonts w:hint="eastAsia" w:ascii="宋体" w:hAnsi="宋体" w:eastAsia="宋体" w:cs="宋体"/>
          <w:spacing w:val="8"/>
          <w:sz w:val="24"/>
          <w:szCs w:val="24"/>
        </w:rPr>
        <w:t>有关人员私下接触。在磋商评审过程中，如果供应商试图在响应文件审查、澄清、比较及推荐成交供应商方面向参与磋商评审的有关人员和采购人施加任何影响，其报价将被</w:t>
      </w:r>
      <w:r>
        <w:rPr>
          <w:rFonts w:hint="eastAsia" w:ascii="宋体" w:hAnsi="宋体" w:eastAsia="宋体" w:cs="宋体"/>
          <w:spacing w:val="16"/>
          <w:sz w:val="24"/>
          <w:szCs w:val="24"/>
        </w:rPr>
        <w:t xml:space="preserve"> </w:t>
      </w:r>
      <w:r>
        <w:rPr>
          <w:rFonts w:hint="eastAsia" w:ascii="宋体" w:hAnsi="宋体" w:eastAsia="宋体" w:cs="宋体"/>
          <w:spacing w:val="-5"/>
          <w:sz w:val="24"/>
          <w:szCs w:val="24"/>
        </w:rPr>
        <w:t>拒绝。</w:t>
      </w:r>
    </w:p>
    <w:p w14:paraId="514CBF71">
      <w:pPr>
        <w:spacing w:before="237" w:line="226" w:lineRule="auto"/>
        <w:ind w:left="484"/>
        <w:rPr>
          <w:rFonts w:hint="eastAsia" w:ascii="宋体" w:hAnsi="宋体" w:eastAsia="宋体" w:cs="宋体"/>
          <w:sz w:val="24"/>
          <w:szCs w:val="24"/>
        </w:rPr>
      </w:pPr>
      <w:r>
        <w:rPr>
          <w:rFonts w:hint="eastAsia" w:ascii="宋体" w:hAnsi="宋体" w:eastAsia="宋体" w:cs="宋体"/>
          <w:spacing w:val="5"/>
          <w:sz w:val="24"/>
          <w:szCs w:val="24"/>
        </w:rPr>
        <w:t>24.7</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rPr>
        <w:t>接受和拒绝任何或所有报价的权利。</w:t>
      </w:r>
    </w:p>
    <w:p w14:paraId="002F9753">
      <w:pPr>
        <w:spacing w:before="235" w:line="355" w:lineRule="auto"/>
        <w:ind w:left="6" w:right="2" w:firstLine="474"/>
        <w:rPr>
          <w:rFonts w:hint="eastAsia" w:ascii="宋体" w:hAnsi="宋体" w:eastAsia="宋体" w:cs="宋体"/>
          <w:sz w:val="24"/>
          <w:szCs w:val="24"/>
        </w:rPr>
      </w:pPr>
      <w:r>
        <w:rPr>
          <w:rFonts w:hint="eastAsia" w:ascii="宋体" w:hAnsi="宋体" w:eastAsia="宋体" w:cs="宋体"/>
          <w:spacing w:val="8"/>
          <w:sz w:val="24"/>
          <w:szCs w:val="24"/>
        </w:rPr>
        <w:t>代理采购机构和采购人保留在成交之前任何时候接受或拒绝任何报价，以及宣布竞争性磋商无效或拒绝所有报价的权力，对受影响的供应商不承担任何责任。</w:t>
      </w:r>
    </w:p>
    <w:p w14:paraId="09ECF51D">
      <w:pPr>
        <w:spacing w:before="99" w:line="227" w:lineRule="auto"/>
        <w:ind w:left="484"/>
        <w:rPr>
          <w:rFonts w:hint="eastAsia" w:ascii="宋体" w:hAnsi="宋体" w:eastAsia="宋体" w:cs="宋体"/>
          <w:sz w:val="24"/>
          <w:szCs w:val="24"/>
        </w:rPr>
      </w:pPr>
      <w:r>
        <w:rPr>
          <w:rFonts w:hint="eastAsia" w:ascii="宋体" w:hAnsi="宋体" w:eastAsia="宋体" w:cs="宋体"/>
          <w:spacing w:val="4"/>
          <w:sz w:val="24"/>
          <w:szCs w:val="24"/>
        </w:rPr>
        <w:t>24.8</w:t>
      </w:r>
      <w:r>
        <w:rPr>
          <w:rFonts w:hint="eastAsia" w:ascii="宋体" w:hAnsi="宋体" w:eastAsia="宋体" w:cs="宋体"/>
          <w:spacing w:val="-44"/>
          <w:sz w:val="24"/>
          <w:szCs w:val="24"/>
        </w:rPr>
        <w:t xml:space="preserve"> </w:t>
      </w:r>
      <w:r>
        <w:rPr>
          <w:rFonts w:hint="eastAsia" w:ascii="宋体" w:hAnsi="宋体" w:eastAsia="宋体" w:cs="宋体"/>
          <w:spacing w:val="4"/>
          <w:sz w:val="24"/>
          <w:szCs w:val="24"/>
        </w:rPr>
        <w:t>变更服务方案的权利。</w:t>
      </w:r>
    </w:p>
    <w:p w14:paraId="1CD59D33">
      <w:pPr>
        <w:spacing w:before="236" w:line="360" w:lineRule="auto"/>
        <w:ind w:left="3" w:right="2" w:firstLine="477"/>
        <w:jc w:val="both"/>
        <w:rPr>
          <w:rFonts w:hint="eastAsia" w:ascii="宋体" w:hAnsi="宋体" w:eastAsia="宋体" w:cs="宋体"/>
          <w:sz w:val="24"/>
          <w:szCs w:val="24"/>
        </w:rPr>
      </w:pPr>
      <w:r>
        <w:rPr>
          <w:rFonts w:hint="eastAsia" w:ascii="宋体" w:hAnsi="宋体" w:eastAsia="宋体" w:cs="宋体"/>
          <w:spacing w:val="8"/>
          <w:sz w:val="24"/>
          <w:szCs w:val="24"/>
        </w:rPr>
        <w:t>在竞争性磋商过程中，采购人有权变更服务方案或采购数量，如果供应商根据采购</w:t>
      </w:r>
      <w:r>
        <w:rPr>
          <w:rFonts w:hint="eastAsia" w:ascii="宋体" w:hAnsi="宋体" w:eastAsia="宋体" w:cs="宋体"/>
          <w:spacing w:val="12"/>
          <w:sz w:val="24"/>
          <w:szCs w:val="24"/>
        </w:rPr>
        <w:t xml:space="preserve"> </w:t>
      </w:r>
      <w:r>
        <w:rPr>
          <w:rFonts w:hint="eastAsia" w:ascii="宋体" w:hAnsi="宋体" w:eastAsia="宋体" w:cs="宋体"/>
          <w:spacing w:val="8"/>
          <w:sz w:val="24"/>
          <w:szCs w:val="24"/>
        </w:rPr>
        <w:t>人提出的变更要求调整方案或价格后未能获得合同，采购人和采购代理机构不承担任何</w:t>
      </w:r>
      <w:r>
        <w:rPr>
          <w:rFonts w:hint="eastAsia" w:ascii="宋体" w:hAnsi="宋体" w:eastAsia="宋体" w:cs="宋体"/>
          <w:spacing w:val="13"/>
          <w:sz w:val="24"/>
          <w:szCs w:val="24"/>
        </w:rPr>
        <w:t xml:space="preserve"> </w:t>
      </w:r>
      <w:r>
        <w:rPr>
          <w:rFonts w:hint="eastAsia" w:ascii="宋体" w:hAnsi="宋体" w:eastAsia="宋体" w:cs="宋体"/>
          <w:spacing w:val="-5"/>
          <w:sz w:val="24"/>
          <w:szCs w:val="24"/>
        </w:rPr>
        <w:t>责任。</w:t>
      </w:r>
    </w:p>
    <w:p w14:paraId="2B116CBA">
      <w:pPr>
        <w:spacing w:before="93" w:line="227" w:lineRule="auto"/>
        <w:ind w:left="3694"/>
        <w:rPr>
          <w:rFonts w:hint="eastAsia" w:ascii="宋体" w:hAnsi="宋体" w:eastAsia="宋体" w:cs="宋体"/>
          <w:sz w:val="24"/>
          <w:szCs w:val="24"/>
        </w:rPr>
      </w:pPr>
      <w:r>
        <w:rPr>
          <w:rFonts w:hint="eastAsia" w:ascii="宋体" w:hAnsi="宋体" w:eastAsia="宋体" w:cs="宋体"/>
          <w:b/>
          <w:bCs/>
          <w:spacing w:val="7"/>
          <w:sz w:val="24"/>
          <w:szCs w:val="24"/>
        </w:rPr>
        <w:t>七、成交供应商</w:t>
      </w:r>
    </w:p>
    <w:p w14:paraId="7AE7B193">
      <w:pPr>
        <w:spacing w:before="238" w:line="227" w:lineRule="auto"/>
        <w:ind w:left="484"/>
        <w:rPr>
          <w:rFonts w:hint="eastAsia" w:ascii="宋体" w:hAnsi="宋体" w:eastAsia="宋体" w:cs="宋体"/>
          <w:sz w:val="24"/>
          <w:szCs w:val="24"/>
        </w:rPr>
      </w:pPr>
      <w:r>
        <w:rPr>
          <w:rFonts w:hint="eastAsia" w:ascii="宋体" w:hAnsi="宋体" w:eastAsia="宋体" w:cs="宋体"/>
          <w:spacing w:val="6"/>
          <w:sz w:val="24"/>
          <w:szCs w:val="24"/>
        </w:rPr>
        <w:t>25.1   成交供应商的确定</w:t>
      </w:r>
    </w:p>
    <w:p w14:paraId="7536CFA8">
      <w:pPr>
        <w:spacing w:before="239" w:line="321" w:lineRule="auto"/>
        <w:ind w:left="484" w:right="2151" w:firstLine="8"/>
        <w:rPr>
          <w:rFonts w:hint="eastAsia" w:ascii="宋体" w:hAnsi="宋体" w:eastAsia="宋体" w:cs="宋体"/>
          <w:sz w:val="24"/>
          <w:szCs w:val="24"/>
        </w:rPr>
      </w:pPr>
      <w:r>
        <w:rPr>
          <w:rFonts w:hint="eastAsia" w:ascii="宋体" w:hAnsi="宋体" w:eastAsia="宋体" w:cs="宋体"/>
          <w:spacing w:val="7"/>
          <w:sz w:val="24"/>
          <w:szCs w:val="24"/>
        </w:rPr>
        <w:t>（1） 根据磋商小组评审结果，采购人依法确定成交供应商。</w:t>
      </w:r>
      <w:r>
        <w:rPr>
          <w:rFonts w:hint="eastAsia" w:ascii="宋体" w:hAnsi="宋体" w:eastAsia="宋体" w:cs="宋体"/>
          <w:spacing w:val="12"/>
          <w:sz w:val="24"/>
          <w:szCs w:val="24"/>
        </w:rPr>
        <w:t xml:space="preserve"> </w:t>
      </w:r>
      <w:r>
        <w:rPr>
          <w:rFonts w:hint="eastAsia" w:ascii="宋体" w:hAnsi="宋体" w:eastAsia="宋体" w:cs="宋体"/>
          <w:spacing w:val="6"/>
          <w:sz w:val="24"/>
          <w:szCs w:val="24"/>
        </w:rPr>
        <w:t>25.2   采购结果公告</w:t>
      </w:r>
    </w:p>
    <w:p w14:paraId="49D5CF79">
      <w:pPr>
        <w:spacing w:before="239" w:line="298" w:lineRule="auto"/>
        <w:ind w:left="2" w:right="2" w:firstLine="490"/>
        <w:rPr>
          <w:rFonts w:hint="eastAsia" w:ascii="宋体" w:hAnsi="宋体" w:eastAsia="宋体" w:cs="宋体"/>
          <w:sz w:val="24"/>
          <w:szCs w:val="24"/>
        </w:rPr>
      </w:pPr>
      <w:r>
        <w:rPr>
          <w:rFonts w:hint="eastAsia" w:ascii="宋体" w:hAnsi="宋体" w:eastAsia="宋体" w:cs="宋体"/>
          <w:spacing w:val="8"/>
          <w:sz w:val="24"/>
          <w:szCs w:val="24"/>
        </w:rPr>
        <w:t>（1） 采购代理机构将在新疆政府采购网发布中标结果公告，</w:t>
      </w:r>
      <w:r>
        <w:rPr>
          <w:rFonts w:hint="eastAsia" w:ascii="宋体" w:hAnsi="宋体" w:eastAsia="宋体" w:cs="宋体"/>
          <w:spacing w:val="7"/>
          <w:sz w:val="24"/>
          <w:szCs w:val="24"/>
        </w:rPr>
        <w:t>中标结果公示一个工</w:t>
      </w:r>
      <w:r>
        <w:rPr>
          <w:rFonts w:hint="eastAsia" w:ascii="宋体" w:hAnsi="宋体" w:eastAsia="宋体" w:cs="宋体"/>
          <w:sz w:val="24"/>
          <w:szCs w:val="24"/>
        </w:rPr>
        <w:t xml:space="preserve"> </w:t>
      </w:r>
      <w:r>
        <w:rPr>
          <w:rFonts w:hint="eastAsia" w:ascii="宋体" w:hAnsi="宋体" w:eastAsia="宋体" w:cs="宋体"/>
          <w:spacing w:val="8"/>
          <w:sz w:val="24"/>
          <w:szCs w:val="24"/>
        </w:rPr>
        <w:t>作日。公告内容包括磋商项目名称、成交供应商名单、采购人名称和电话。</w:t>
      </w:r>
    </w:p>
    <w:p w14:paraId="309D0D05">
      <w:pPr>
        <w:spacing w:before="237" w:line="228" w:lineRule="auto"/>
        <w:ind w:left="3699"/>
        <w:rPr>
          <w:rFonts w:hint="eastAsia" w:ascii="宋体" w:hAnsi="宋体" w:eastAsia="宋体" w:cs="宋体"/>
          <w:sz w:val="24"/>
          <w:szCs w:val="24"/>
        </w:rPr>
      </w:pPr>
      <w:r>
        <w:rPr>
          <w:rFonts w:hint="eastAsia" w:ascii="宋体" w:hAnsi="宋体" w:eastAsia="宋体" w:cs="宋体"/>
          <w:b/>
          <w:bCs/>
          <w:spacing w:val="6"/>
          <w:sz w:val="24"/>
          <w:szCs w:val="24"/>
        </w:rPr>
        <w:t>八、质疑和投诉</w:t>
      </w:r>
    </w:p>
    <w:p w14:paraId="1E0BB5E2">
      <w:pPr>
        <w:spacing w:before="237" w:line="359" w:lineRule="auto"/>
        <w:ind w:left="1" w:right="4" w:firstLine="481"/>
        <w:jc w:val="both"/>
        <w:rPr>
          <w:rFonts w:hint="eastAsia" w:ascii="宋体" w:hAnsi="宋体" w:eastAsia="宋体" w:cs="宋体"/>
          <w:spacing w:val="6"/>
          <w:sz w:val="24"/>
          <w:szCs w:val="24"/>
        </w:rPr>
      </w:pPr>
      <w:r>
        <w:rPr>
          <w:rFonts w:hint="eastAsia" w:ascii="宋体" w:hAnsi="宋体" w:eastAsia="宋体" w:cs="宋体"/>
          <w:spacing w:val="6"/>
          <w:sz w:val="24"/>
          <w:szCs w:val="24"/>
        </w:rPr>
        <w:t>26.1 供应商认为磋商文件、采购过程和中标结果使自己的权益受到损害的，可以在知道或应当知道其权益受到损害之日起七个工作日内，现场以书面形式向采购人或采购代理机构提出质疑。供应商必须在法定质疑期内一次性提出针对同一采购程序环节的质疑。</w:t>
      </w:r>
    </w:p>
    <w:p w14:paraId="28FBB2F9">
      <w:pPr>
        <w:spacing w:before="237" w:line="359" w:lineRule="auto"/>
        <w:ind w:left="1" w:right="4" w:firstLine="481"/>
        <w:jc w:val="both"/>
        <w:rPr>
          <w:rFonts w:hint="eastAsia" w:ascii="宋体" w:hAnsi="宋体" w:eastAsia="宋体" w:cs="宋体"/>
          <w:sz w:val="24"/>
          <w:szCs w:val="24"/>
        </w:rPr>
      </w:pPr>
      <w:r>
        <w:rPr>
          <w:rFonts w:hint="eastAsia" w:ascii="宋体" w:hAnsi="宋体" w:eastAsia="宋体" w:cs="宋体"/>
          <w:spacing w:val="6"/>
          <w:sz w:val="24"/>
          <w:szCs w:val="24"/>
        </w:rPr>
        <w:t>26.2</w:t>
      </w:r>
      <w:r>
        <w:rPr>
          <w:rFonts w:hint="eastAsia" w:ascii="宋体" w:hAnsi="宋体" w:eastAsia="宋体" w:cs="宋体"/>
          <w:spacing w:val="-42"/>
          <w:sz w:val="24"/>
          <w:szCs w:val="24"/>
        </w:rPr>
        <w:t xml:space="preserve"> </w:t>
      </w:r>
      <w:r>
        <w:rPr>
          <w:rFonts w:hint="eastAsia" w:ascii="宋体" w:hAnsi="宋体" w:eastAsia="宋体" w:cs="宋体"/>
          <w:spacing w:val="6"/>
          <w:sz w:val="24"/>
          <w:szCs w:val="24"/>
        </w:rPr>
        <w:t>质疑书必须由供应商法定代表人签署本人姓名并加盖单位公章，质</w:t>
      </w:r>
      <w:r>
        <w:rPr>
          <w:rFonts w:hint="eastAsia" w:ascii="宋体" w:hAnsi="宋体" w:eastAsia="宋体" w:cs="宋体"/>
          <w:spacing w:val="5"/>
          <w:sz w:val="24"/>
          <w:szCs w:val="24"/>
        </w:rPr>
        <w:t>疑书由参加</w:t>
      </w:r>
      <w:r>
        <w:rPr>
          <w:rFonts w:hint="eastAsia" w:ascii="宋体" w:hAnsi="宋体" w:eastAsia="宋体" w:cs="宋体"/>
          <w:sz w:val="24"/>
          <w:szCs w:val="24"/>
        </w:rPr>
        <w:t xml:space="preserve"> </w:t>
      </w:r>
      <w:r>
        <w:rPr>
          <w:rFonts w:hint="eastAsia" w:ascii="宋体" w:hAnsi="宋体" w:eastAsia="宋体" w:cs="宋体"/>
          <w:spacing w:val="8"/>
          <w:sz w:val="24"/>
          <w:szCs w:val="24"/>
        </w:rPr>
        <w:t>本采购项目的全权代表签署本人姓名，须附有法定代表人的授权委托书（授权委托书须</w:t>
      </w:r>
      <w:r>
        <w:rPr>
          <w:rFonts w:hint="eastAsia" w:ascii="宋体" w:hAnsi="宋体" w:eastAsia="宋体" w:cs="宋体"/>
          <w:spacing w:val="14"/>
          <w:sz w:val="24"/>
          <w:szCs w:val="24"/>
        </w:rPr>
        <w:t xml:space="preserve"> </w:t>
      </w:r>
      <w:r>
        <w:rPr>
          <w:rFonts w:hint="eastAsia" w:ascii="宋体" w:hAnsi="宋体" w:eastAsia="宋体" w:cs="宋体"/>
          <w:spacing w:val="2"/>
          <w:sz w:val="24"/>
          <w:szCs w:val="24"/>
        </w:rPr>
        <w:t>载明委托的具体权限和事项）。</w:t>
      </w:r>
    </w:p>
    <w:p w14:paraId="6F491FD2">
      <w:pPr>
        <w:spacing w:before="97" w:line="227" w:lineRule="auto"/>
        <w:ind w:left="483"/>
        <w:rPr>
          <w:rFonts w:hint="eastAsia" w:ascii="宋体" w:hAnsi="宋体" w:eastAsia="宋体" w:cs="宋体"/>
          <w:sz w:val="24"/>
          <w:szCs w:val="24"/>
        </w:rPr>
      </w:pPr>
      <w:r>
        <w:rPr>
          <w:rFonts w:hint="eastAsia" w:ascii="宋体" w:hAnsi="宋体" w:eastAsia="宋体" w:cs="宋体"/>
          <w:spacing w:val="6"/>
          <w:sz w:val="24"/>
          <w:szCs w:val="24"/>
        </w:rPr>
        <w:t>26.3</w:t>
      </w:r>
      <w:r>
        <w:rPr>
          <w:rFonts w:hint="eastAsia" w:ascii="宋体" w:hAnsi="宋体" w:eastAsia="宋体" w:cs="宋体"/>
          <w:spacing w:val="-42"/>
          <w:sz w:val="24"/>
          <w:szCs w:val="24"/>
        </w:rPr>
        <w:t xml:space="preserve"> </w:t>
      </w:r>
      <w:r>
        <w:rPr>
          <w:rFonts w:hint="eastAsia" w:ascii="宋体" w:hAnsi="宋体" w:eastAsia="宋体" w:cs="宋体"/>
          <w:spacing w:val="6"/>
          <w:sz w:val="24"/>
          <w:szCs w:val="24"/>
        </w:rPr>
        <w:t>质疑人提交质疑书为一式三份，主要内容须</w:t>
      </w:r>
      <w:r>
        <w:rPr>
          <w:rFonts w:hint="eastAsia" w:ascii="宋体" w:hAnsi="宋体" w:eastAsia="宋体" w:cs="宋体"/>
          <w:spacing w:val="5"/>
          <w:sz w:val="24"/>
          <w:szCs w:val="24"/>
        </w:rPr>
        <w:t>包括：</w:t>
      </w:r>
    </w:p>
    <w:p w14:paraId="3E462D98">
      <w:pPr>
        <w:spacing w:before="238" w:line="227" w:lineRule="auto"/>
        <w:ind w:left="492"/>
        <w:rPr>
          <w:rFonts w:hint="eastAsia" w:ascii="宋体" w:hAnsi="宋体" w:eastAsia="宋体" w:cs="宋体"/>
          <w:sz w:val="24"/>
          <w:szCs w:val="24"/>
        </w:rPr>
      </w:pPr>
      <w:r>
        <w:rPr>
          <w:rFonts w:hint="eastAsia" w:ascii="宋体" w:hAnsi="宋体" w:eastAsia="宋体" w:cs="宋体"/>
          <w:spacing w:val="5"/>
          <w:sz w:val="24"/>
          <w:szCs w:val="24"/>
        </w:rPr>
        <w:t>（1）质疑人全称、地址、邮政编码等；</w:t>
      </w:r>
    </w:p>
    <w:p w14:paraId="2D09C77F">
      <w:pPr>
        <w:spacing w:before="234" w:line="227" w:lineRule="auto"/>
        <w:ind w:left="492"/>
        <w:rPr>
          <w:rFonts w:hint="eastAsia" w:ascii="宋体" w:hAnsi="宋体" w:eastAsia="宋体" w:cs="宋体"/>
          <w:sz w:val="24"/>
          <w:szCs w:val="24"/>
        </w:rPr>
      </w:pPr>
      <w:r>
        <w:rPr>
          <w:rFonts w:hint="eastAsia" w:ascii="宋体" w:hAnsi="宋体" w:eastAsia="宋体" w:cs="宋体"/>
          <w:spacing w:val="4"/>
          <w:sz w:val="24"/>
          <w:szCs w:val="24"/>
        </w:rPr>
        <w:t>（2）被质疑采购项目的名称和编号；</w:t>
      </w:r>
    </w:p>
    <w:p w14:paraId="4B51F3ED">
      <w:pPr>
        <w:spacing w:before="238" w:line="300" w:lineRule="auto"/>
        <w:ind w:right="35" w:firstLine="492"/>
        <w:rPr>
          <w:rFonts w:hint="eastAsia" w:ascii="宋体" w:hAnsi="宋体" w:eastAsia="宋体" w:cs="宋体"/>
          <w:sz w:val="24"/>
          <w:szCs w:val="24"/>
        </w:rPr>
      </w:pPr>
      <w:r>
        <w:rPr>
          <w:rFonts w:hint="eastAsia" w:ascii="宋体" w:hAnsi="宋体" w:eastAsia="宋体" w:cs="宋体"/>
          <w:spacing w:val="10"/>
          <w:sz w:val="24"/>
          <w:szCs w:val="24"/>
        </w:rPr>
        <w:t>（3）被质疑人及与质疑事项有关的当事人的自然人姓名或者法人、其它组织的名</w:t>
      </w:r>
      <w:r>
        <w:rPr>
          <w:rFonts w:hint="eastAsia" w:ascii="宋体" w:hAnsi="宋体" w:eastAsia="宋体" w:cs="宋体"/>
          <w:spacing w:val="-13"/>
          <w:sz w:val="24"/>
          <w:szCs w:val="24"/>
        </w:rPr>
        <w:t>称；</w:t>
      </w:r>
    </w:p>
    <w:p w14:paraId="696A5125">
      <w:pPr>
        <w:spacing w:before="232" w:line="227" w:lineRule="auto"/>
        <w:ind w:left="492"/>
        <w:rPr>
          <w:rFonts w:hint="eastAsia" w:ascii="宋体" w:hAnsi="宋体" w:eastAsia="宋体" w:cs="宋体"/>
          <w:sz w:val="24"/>
          <w:szCs w:val="24"/>
        </w:rPr>
      </w:pPr>
      <w:r>
        <w:rPr>
          <w:rFonts w:hint="eastAsia" w:ascii="宋体" w:hAnsi="宋体" w:eastAsia="宋体" w:cs="宋体"/>
          <w:spacing w:val="7"/>
          <w:sz w:val="24"/>
          <w:szCs w:val="24"/>
        </w:rPr>
        <w:t>（4）质疑事项所依据的具体事实和理由、相关证据材料以及明确的请求；</w:t>
      </w:r>
    </w:p>
    <w:p w14:paraId="40E1CE91">
      <w:pPr>
        <w:spacing w:before="238" w:line="228" w:lineRule="auto"/>
        <w:ind w:left="492"/>
        <w:rPr>
          <w:rFonts w:hint="eastAsia" w:ascii="宋体" w:hAnsi="宋体" w:eastAsia="宋体" w:cs="宋体"/>
          <w:sz w:val="24"/>
          <w:szCs w:val="24"/>
        </w:rPr>
      </w:pPr>
      <w:r>
        <w:rPr>
          <w:rFonts w:hint="eastAsia" w:ascii="宋体" w:hAnsi="宋体" w:eastAsia="宋体" w:cs="宋体"/>
          <w:spacing w:val="3"/>
          <w:sz w:val="24"/>
          <w:szCs w:val="24"/>
        </w:rPr>
        <w:t>（5）有效联系人和联系电话；</w:t>
      </w:r>
    </w:p>
    <w:p w14:paraId="1611AF90">
      <w:pPr>
        <w:spacing w:before="237" w:line="228" w:lineRule="auto"/>
        <w:ind w:left="492"/>
        <w:rPr>
          <w:rFonts w:hint="eastAsia" w:ascii="宋体" w:hAnsi="宋体" w:eastAsia="宋体" w:cs="宋体"/>
          <w:sz w:val="24"/>
          <w:szCs w:val="24"/>
        </w:rPr>
      </w:pPr>
      <w:r>
        <w:rPr>
          <w:rFonts w:hint="eastAsia" w:ascii="宋体" w:hAnsi="宋体" w:eastAsia="宋体" w:cs="宋体"/>
          <w:spacing w:val="4"/>
          <w:sz w:val="24"/>
          <w:szCs w:val="24"/>
        </w:rPr>
        <w:t>（6）提起质疑的日期。</w:t>
      </w:r>
    </w:p>
    <w:p w14:paraId="6839E5DA">
      <w:pPr>
        <w:spacing w:before="238" w:line="364" w:lineRule="auto"/>
        <w:ind w:left="2" w:right="4" w:firstLine="480"/>
        <w:jc w:val="both"/>
        <w:rPr>
          <w:rFonts w:hint="eastAsia" w:ascii="宋体" w:hAnsi="宋体" w:eastAsia="宋体" w:cs="宋体"/>
          <w:sz w:val="24"/>
          <w:szCs w:val="24"/>
        </w:rPr>
      </w:pPr>
      <w:r>
        <w:rPr>
          <w:rFonts w:hint="eastAsia" w:ascii="宋体" w:hAnsi="宋体" w:eastAsia="宋体" w:cs="宋体"/>
          <w:spacing w:val="6"/>
          <w:sz w:val="24"/>
          <w:szCs w:val="24"/>
        </w:rPr>
        <w:t>26.4</w:t>
      </w:r>
      <w:r>
        <w:rPr>
          <w:rFonts w:hint="eastAsia" w:ascii="宋体" w:hAnsi="宋体" w:eastAsia="宋体" w:cs="宋体"/>
          <w:spacing w:val="-42"/>
          <w:sz w:val="24"/>
          <w:szCs w:val="24"/>
        </w:rPr>
        <w:t xml:space="preserve"> </w:t>
      </w:r>
      <w:r>
        <w:rPr>
          <w:rFonts w:hint="eastAsia" w:ascii="宋体" w:hAnsi="宋体" w:eastAsia="宋体" w:cs="宋体"/>
          <w:spacing w:val="6"/>
          <w:sz w:val="24"/>
          <w:szCs w:val="24"/>
        </w:rPr>
        <w:t>质疑文件提交方式：由自然人本人或法定代表人或者营业执照等注</w:t>
      </w:r>
      <w:r>
        <w:rPr>
          <w:rFonts w:hint="eastAsia" w:ascii="宋体" w:hAnsi="宋体" w:eastAsia="宋体" w:cs="宋体"/>
          <w:spacing w:val="5"/>
          <w:sz w:val="24"/>
          <w:szCs w:val="24"/>
        </w:rPr>
        <w:t>册登记证书</w:t>
      </w:r>
      <w:r>
        <w:rPr>
          <w:rFonts w:hint="eastAsia" w:ascii="宋体" w:hAnsi="宋体" w:eastAsia="宋体" w:cs="宋体"/>
          <w:spacing w:val="8"/>
          <w:sz w:val="24"/>
          <w:szCs w:val="24"/>
        </w:rPr>
        <w:t>上的负责人携带营业执照等注册登记证书原件、质疑函原件及身份证明原件到现场提交</w:t>
      </w:r>
      <w:r>
        <w:rPr>
          <w:rFonts w:hint="eastAsia" w:ascii="宋体" w:hAnsi="宋体" w:eastAsia="宋体" w:cs="宋体"/>
          <w:spacing w:val="13"/>
          <w:sz w:val="24"/>
          <w:szCs w:val="24"/>
        </w:rPr>
        <w:t xml:space="preserve"> </w:t>
      </w:r>
      <w:r>
        <w:rPr>
          <w:rFonts w:hint="eastAsia" w:ascii="宋体" w:hAnsi="宋体" w:eastAsia="宋体" w:cs="宋体"/>
          <w:spacing w:val="11"/>
          <w:sz w:val="24"/>
          <w:szCs w:val="24"/>
        </w:rPr>
        <w:t>[自然人本人或法定代表人或者负责人不能到达现场的，可以委托他人到现场代交，但</w:t>
      </w:r>
      <w:r>
        <w:rPr>
          <w:rFonts w:hint="eastAsia" w:ascii="宋体" w:hAnsi="宋体" w:eastAsia="宋体" w:cs="宋体"/>
          <w:spacing w:val="8"/>
          <w:sz w:val="24"/>
          <w:szCs w:val="24"/>
        </w:rPr>
        <w:t>必须出具营业执照等注册登记证书原件、质疑函原件、法人资格证明书原件及授权委托书原件，明确委托事宜。同时被委托人须携带身份证明原件及合法有效的工作证明原件</w:t>
      </w:r>
      <w:r>
        <w:rPr>
          <w:rFonts w:hint="eastAsia" w:ascii="宋体" w:hAnsi="宋体" w:eastAsia="宋体" w:cs="宋体"/>
          <w:spacing w:val="1"/>
          <w:sz w:val="24"/>
          <w:szCs w:val="24"/>
        </w:rPr>
        <w:t>（指在委托人单位任职的第三方证明材料）]。</w:t>
      </w:r>
    </w:p>
    <w:p w14:paraId="45AAFE1E">
      <w:pPr>
        <w:spacing w:before="94" w:line="362" w:lineRule="auto"/>
        <w:ind w:left="4" w:firstLine="479"/>
        <w:rPr>
          <w:rFonts w:hint="eastAsia" w:ascii="宋体" w:hAnsi="宋体" w:eastAsia="宋体" w:cs="宋体"/>
          <w:sz w:val="24"/>
          <w:szCs w:val="24"/>
        </w:rPr>
      </w:pPr>
      <w:r>
        <w:rPr>
          <w:rFonts w:hint="eastAsia" w:ascii="宋体" w:hAnsi="宋体" w:eastAsia="宋体" w:cs="宋体"/>
          <w:spacing w:val="5"/>
          <w:sz w:val="24"/>
          <w:szCs w:val="24"/>
        </w:rPr>
        <w:t>26.5</w:t>
      </w:r>
      <w:r>
        <w:rPr>
          <w:rFonts w:hint="eastAsia" w:ascii="宋体" w:hAnsi="宋体" w:eastAsia="宋体" w:cs="宋体"/>
          <w:spacing w:val="-36"/>
          <w:sz w:val="24"/>
          <w:szCs w:val="24"/>
        </w:rPr>
        <w:t xml:space="preserve"> </w:t>
      </w:r>
      <w:r>
        <w:rPr>
          <w:rFonts w:hint="eastAsia" w:ascii="宋体" w:hAnsi="宋体" w:eastAsia="宋体" w:cs="宋体"/>
          <w:spacing w:val="5"/>
          <w:sz w:val="24"/>
          <w:szCs w:val="24"/>
        </w:rPr>
        <w:t>质疑处理根据“谁主张、谁举证</w:t>
      </w:r>
      <w:r>
        <w:rPr>
          <w:rFonts w:hint="eastAsia" w:ascii="宋体" w:hAnsi="宋体" w:eastAsia="宋体" w:cs="宋体"/>
          <w:spacing w:val="-84"/>
          <w:sz w:val="24"/>
          <w:szCs w:val="24"/>
        </w:rPr>
        <w:t xml:space="preserve"> </w:t>
      </w:r>
      <w:r>
        <w:rPr>
          <w:rFonts w:hint="eastAsia" w:ascii="宋体" w:hAnsi="宋体" w:eastAsia="宋体" w:cs="宋体"/>
          <w:spacing w:val="5"/>
          <w:sz w:val="24"/>
          <w:szCs w:val="24"/>
        </w:rPr>
        <w:t>”的原则，对于采购代理机构对有关质疑事项</w:t>
      </w:r>
      <w:r>
        <w:rPr>
          <w:rFonts w:hint="eastAsia" w:ascii="宋体" w:hAnsi="宋体" w:eastAsia="宋体" w:cs="宋体"/>
          <w:spacing w:val="8"/>
          <w:sz w:val="24"/>
          <w:szCs w:val="24"/>
        </w:rPr>
        <w:t>不具有法定调查、认定权限的，质疑人应当依法申请具有法定职权的部门查清、认定，并将相关结果提供给采购代理机构；质疑事项属于有关法律、法规和规章规定处于保密阶段的事项，质疑人须提供信息来源或有效证据，否则认定为无效质疑事项。</w:t>
      </w:r>
    </w:p>
    <w:p w14:paraId="5192F9D7">
      <w:pPr>
        <w:spacing w:before="97" w:line="362" w:lineRule="auto"/>
        <w:ind w:right="2" w:firstLine="483"/>
        <w:jc w:val="both"/>
        <w:rPr>
          <w:rFonts w:hint="eastAsia" w:ascii="宋体" w:hAnsi="宋体" w:eastAsia="宋体" w:cs="宋体"/>
          <w:sz w:val="24"/>
          <w:szCs w:val="24"/>
        </w:rPr>
      </w:pPr>
      <w:r>
        <w:rPr>
          <w:rFonts w:hint="eastAsia" w:ascii="宋体" w:hAnsi="宋体" w:eastAsia="宋体" w:cs="宋体"/>
          <w:spacing w:val="6"/>
          <w:sz w:val="24"/>
          <w:szCs w:val="24"/>
        </w:rPr>
        <w:t>26.6</w:t>
      </w:r>
      <w:r>
        <w:rPr>
          <w:rFonts w:hint="eastAsia" w:ascii="宋体" w:hAnsi="宋体" w:eastAsia="宋体" w:cs="宋体"/>
          <w:spacing w:val="-44"/>
          <w:sz w:val="24"/>
          <w:szCs w:val="24"/>
        </w:rPr>
        <w:t xml:space="preserve"> </w:t>
      </w:r>
      <w:r>
        <w:rPr>
          <w:rFonts w:hint="eastAsia" w:ascii="宋体" w:hAnsi="宋体" w:eastAsia="宋体" w:cs="宋体"/>
          <w:spacing w:val="6"/>
          <w:sz w:val="24"/>
          <w:szCs w:val="24"/>
        </w:rPr>
        <w:t>采购代理机构处理质疑事项原则上采取书面审查的办法。采购代理机构</w:t>
      </w:r>
      <w:r>
        <w:rPr>
          <w:rFonts w:hint="eastAsia" w:ascii="宋体" w:hAnsi="宋体" w:eastAsia="宋体" w:cs="宋体"/>
          <w:spacing w:val="5"/>
          <w:sz w:val="24"/>
          <w:szCs w:val="24"/>
        </w:rPr>
        <w:t>认为有</w:t>
      </w:r>
      <w:r>
        <w:rPr>
          <w:rFonts w:hint="eastAsia" w:ascii="宋体" w:hAnsi="宋体" w:eastAsia="宋体" w:cs="宋体"/>
          <w:spacing w:val="8"/>
          <w:sz w:val="24"/>
          <w:szCs w:val="24"/>
        </w:rPr>
        <w:t>必要时，可以进行调查取证，也可以组织质疑人和被质疑人当面进行质证，对采购代理机构进行调查的质疑事项，质疑人、被质疑人等应当如实反映情况，并提供采购代理机</w:t>
      </w:r>
      <w:r>
        <w:rPr>
          <w:rFonts w:hint="eastAsia" w:ascii="宋体" w:hAnsi="宋体" w:eastAsia="宋体" w:cs="宋体"/>
          <w:spacing w:val="5"/>
          <w:sz w:val="24"/>
          <w:szCs w:val="24"/>
        </w:rPr>
        <w:t>构所需要的相关材料。</w:t>
      </w:r>
    </w:p>
    <w:p w14:paraId="15AF65DA">
      <w:pPr>
        <w:spacing w:before="97" w:line="362" w:lineRule="auto"/>
        <w:ind w:right="2" w:firstLine="483"/>
        <w:jc w:val="both"/>
        <w:rPr>
          <w:rFonts w:hint="eastAsia" w:ascii="宋体" w:hAnsi="宋体" w:eastAsia="宋体" w:cs="宋体"/>
          <w:spacing w:val="6"/>
          <w:sz w:val="24"/>
          <w:szCs w:val="24"/>
        </w:rPr>
      </w:pPr>
      <w:r>
        <w:rPr>
          <w:rFonts w:hint="eastAsia" w:ascii="宋体" w:hAnsi="宋体" w:eastAsia="宋体" w:cs="宋体"/>
          <w:spacing w:val="6"/>
          <w:sz w:val="24"/>
          <w:szCs w:val="24"/>
        </w:rPr>
        <w:t>26.7 质疑人拒绝配合政府代理机构依法进行调查的，按自动撤回质疑处理；被质疑人在规定时限内，无正当理由未提交相关证据和其它有关材料的，视同放弃说明权利，认可质疑事项。</w:t>
      </w:r>
    </w:p>
    <w:p w14:paraId="0B0A9C53">
      <w:pPr>
        <w:spacing w:before="97" w:line="362" w:lineRule="auto"/>
        <w:ind w:right="2" w:firstLine="483"/>
        <w:jc w:val="both"/>
        <w:rPr>
          <w:rFonts w:hint="eastAsia" w:ascii="宋体" w:hAnsi="宋体" w:eastAsia="宋体" w:cs="宋体"/>
          <w:spacing w:val="6"/>
          <w:sz w:val="24"/>
          <w:szCs w:val="24"/>
        </w:rPr>
      </w:pPr>
      <w:r>
        <w:rPr>
          <w:rFonts w:hint="eastAsia" w:ascii="宋体" w:hAnsi="宋体" w:eastAsia="宋体" w:cs="宋体"/>
          <w:spacing w:val="6"/>
          <w:sz w:val="24"/>
          <w:szCs w:val="24"/>
        </w:rPr>
        <w:t>26.8 质疑人已经参与了本采购项目的谈判活动，又对磋商文件内容提出质疑的，采购代理机构可视为质疑已超过有效期，将依法不予受理。</w:t>
      </w:r>
    </w:p>
    <w:p w14:paraId="16F91F73">
      <w:pPr>
        <w:spacing w:before="97" w:line="362" w:lineRule="auto"/>
        <w:ind w:right="2" w:firstLine="483"/>
        <w:jc w:val="both"/>
        <w:rPr>
          <w:rFonts w:hint="eastAsia" w:ascii="宋体" w:hAnsi="宋体" w:eastAsia="宋体" w:cs="宋体"/>
          <w:spacing w:val="6"/>
          <w:sz w:val="24"/>
          <w:szCs w:val="24"/>
        </w:rPr>
      </w:pPr>
      <w:r>
        <w:rPr>
          <w:rFonts w:hint="eastAsia" w:ascii="宋体" w:hAnsi="宋体" w:eastAsia="宋体" w:cs="宋体"/>
          <w:spacing w:val="6"/>
          <w:sz w:val="24"/>
          <w:szCs w:val="24"/>
        </w:rPr>
        <w:t>26.9 质疑人必须对质疑或投诉内容的真实性承担法律责任。捏造事实或虚假及恶意质疑的，采购代理机构可提请同级采购监管部门将其列入不良记录名单，在一至三年内禁止参加采购活动，并将处理决定在相关媒体上公布。</w:t>
      </w:r>
    </w:p>
    <w:p w14:paraId="41DF5B91">
      <w:pPr>
        <w:spacing w:before="97" w:line="362" w:lineRule="auto"/>
        <w:ind w:right="2" w:firstLine="483"/>
        <w:jc w:val="both"/>
        <w:rPr>
          <w:rFonts w:hint="eastAsia" w:ascii="宋体" w:hAnsi="宋体" w:eastAsia="宋体" w:cs="宋体"/>
          <w:spacing w:val="6"/>
          <w:sz w:val="24"/>
          <w:szCs w:val="24"/>
        </w:rPr>
      </w:pPr>
      <w:r>
        <w:rPr>
          <w:rFonts w:hint="eastAsia" w:ascii="宋体" w:hAnsi="宋体" w:eastAsia="宋体" w:cs="宋体"/>
          <w:spacing w:val="6"/>
          <w:sz w:val="24"/>
          <w:szCs w:val="24"/>
        </w:rPr>
        <w:t>26.10 供应商对评审结果进行质疑或投诉的，可根据有关法规的规定，向相关部门书面提出，但需对质疑或投诉内容的真实性承担责任。</w:t>
      </w:r>
    </w:p>
    <w:p w14:paraId="7D98B1CB">
      <w:pPr>
        <w:spacing w:before="97" w:line="362" w:lineRule="auto"/>
        <w:ind w:right="2" w:firstLine="483"/>
        <w:jc w:val="both"/>
        <w:rPr>
          <w:rFonts w:hint="eastAsia" w:ascii="宋体" w:hAnsi="宋体" w:eastAsia="宋体" w:cs="宋体"/>
          <w:spacing w:val="6"/>
          <w:sz w:val="24"/>
          <w:szCs w:val="24"/>
        </w:rPr>
      </w:pPr>
      <w:r>
        <w:rPr>
          <w:rFonts w:hint="eastAsia" w:ascii="宋体" w:hAnsi="宋体" w:eastAsia="宋体" w:cs="宋体"/>
          <w:spacing w:val="6"/>
          <w:sz w:val="24"/>
          <w:szCs w:val="24"/>
        </w:rPr>
        <w:t>26.11 采购人或采购代理机构应在收到供应商书面质疑后 7 个工作日内，对质疑内容作出答复。</w:t>
      </w:r>
    </w:p>
    <w:p w14:paraId="6F9C2CBE">
      <w:pPr>
        <w:spacing w:before="97" w:line="362" w:lineRule="auto"/>
        <w:ind w:right="2" w:firstLine="483"/>
        <w:jc w:val="both"/>
        <w:rPr>
          <w:rFonts w:hint="eastAsia" w:ascii="宋体" w:hAnsi="宋体" w:eastAsia="宋体" w:cs="宋体"/>
          <w:spacing w:val="6"/>
          <w:sz w:val="24"/>
          <w:szCs w:val="24"/>
        </w:rPr>
      </w:pPr>
      <w:r>
        <w:rPr>
          <w:rFonts w:hint="eastAsia" w:ascii="宋体" w:hAnsi="宋体" w:eastAsia="宋体" w:cs="宋体"/>
          <w:spacing w:val="6"/>
          <w:sz w:val="24"/>
          <w:szCs w:val="24"/>
        </w:rPr>
        <w:t>26.12 供应商对采购人或采购代理机构的答复不满意或他们未在规定时间内给予答复的，提出质疑的供应商可以在答复期满后 15 个工作日内向采购监督管理机构投诉。</w:t>
      </w:r>
    </w:p>
    <w:p w14:paraId="03321755">
      <w:pPr>
        <w:spacing w:before="97" w:line="362" w:lineRule="auto"/>
        <w:ind w:right="2" w:firstLine="483"/>
        <w:jc w:val="both"/>
        <w:rPr>
          <w:rFonts w:hint="eastAsia" w:ascii="宋体" w:hAnsi="宋体" w:eastAsia="宋体" w:cs="宋体"/>
          <w:spacing w:val="6"/>
          <w:sz w:val="24"/>
          <w:szCs w:val="24"/>
        </w:rPr>
      </w:pPr>
    </w:p>
    <w:p w14:paraId="3E30635A">
      <w:pPr>
        <w:spacing w:before="75" w:line="227" w:lineRule="auto"/>
        <w:ind w:left="3492"/>
        <w:rPr>
          <w:rFonts w:hint="eastAsia" w:ascii="宋体" w:hAnsi="宋体" w:eastAsia="宋体" w:cs="宋体"/>
          <w:sz w:val="24"/>
          <w:szCs w:val="24"/>
        </w:rPr>
      </w:pPr>
      <w:r>
        <w:rPr>
          <w:rFonts w:hint="eastAsia" w:ascii="宋体" w:hAnsi="宋体" w:eastAsia="宋体" w:cs="宋体"/>
          <w:b/>
          <w:bCs/>
          <w:spacing w:val="6"/>
          <w:sz w:val="24"/>
          <w:szCs w:val="24"/>
        </w:rPr>
        <w:t>九、中标通知书</w:t>
      </w:r>
    </w:p>
    <w:p w14:paraId="3216FCCB">
      <w:pPr>
        <w:spacing w:before="243" w:line="361" w:lineRule="auto"/>
        <w:ind w:left="1" w:right="2" w:firstLine="482"/>
        <w:rPr>
          <w:rFonts w:hint="eastAsia" w:ascii="宋体" w:hAnsi="宋体" w:eastAsia="宋体" w:cs="宋体"/>
          <w:sz w:val="24"/>
          <w:szCs w:val="24"/>
        </w:rPr>
      </w:pPr>
      <w:r>
        <w:rPr>
          <w:rFonts w:hint="eastAsia" w:ascii="宋体" w:hAnsi="宋体" w:eastAsia="宋体" w:cs="宋体"/>
          <w:spacing w:val="5"/>
          <w:sz w:val="24"/>
          <w:szCs w:val="24"/>
        </w:rPr>
        <w:t>27.1</w:t>
      </w:r>
      <w:r>
        <w:rPr>
          <w:rFonts w:hint="eastAsia" w:ascii="宋体" w:hAnsi="宋体" w:eastAsia="宋体" w:cs="宋体"/>
          <w:spacing w:val="-9"/>
          <w:sz w:val="24"/>
          <w:szCs w:val="24"/>
        </w:rPr>
        <w:t xml:space="preserve"> </w:t>
      </w:r>
      <w:r>
        <w:rPr>
          <w:rFonts w:hint="eastAsia" w:ascii="宋体" w:hAnsi="宋体" w:eastAsia="宋体" w:cs="宋体"/>
          <w:spacing w:val="5"/>
          <w:sz w:val="24"/>
          <w:szCs w:val="24"/>
        </w:rPr>
        <w:t>中标结果公告发布的同时，采购代理机构以书面形式向中标供应商发出《成交通知书》；中标供应商收到《成交通知书》后以书面形式向采购代理机构确认。</w:t>
      </w:r>
    </w:p>
    <w:p w14:paraId="751AA2E6">
      <w:pPr>
        <w:spacing w:before="97" w:line="365" w:lineRule="auto"/>
        <w:ind w:left="1" w:firstLine="482"/>
        <w:rPr>
          <w:rFonts w:hint="eastAsia" w:ascii="宋体" w:hAnsi="宋体" w:eastAsia="宋体" w:cs="宋体"/>
          <w:sz w:val="24"/>
          <w:szCs w:val="24"/>
        </w:rPr>
      </w:pPr>
      <w:r>
        <w:rPr>
          <w:rFonts w:hint="eastAsia" w:ascii="宋体" w:hAnsi="宋体" w:eastAsia="宋体" w:cs="宋体"/>
          <w:spacing w:val="8"/>
          <w:sz w:val="24"/>
          <w:szCs w:val="24"/>
        </w:rPr>
        <w:t>27.2《中标通知书》将是合同的一个组成部分，对采购人和中标供应</w:t>
      </w:r>
      <w:r>
        <w:rPr>
          <w:rFonts w:hint="eastAsia" w:ascii="宋体" w:hAnsi="宋体" w:eastAsia="宋体" w:cs="宋体"/>
          <w:spacing w:val="7"/>
          <w:sz w:val="24"/>
          <w:szCs w:val="24"/>
        </w:rPr>
        <w:t>商具有同等法</w:t>
      </w:r>
      <w:r>
        <w:rPr>
          <w:rFonts w:hint="eastAsia" w:ascii="宋体" w:hAnsi="宋体" w:eastAsia="宋体" w:cs="宋体"/>
          <w:spacing w:val="8"/>
          <w:sz w:val="24"/>
          <w:szCs w:val="24"/>
        </w:rPr>
        <w:t>律效力；《中标通知书》发出后，采购人改变中标结果，或者中标供</w:t>
      </w:r>
      <w:r>
        <w:rPr>
          <w:rFonts w:hint="eastAsia" w:ascii="宋体" w:hAnsi="宋体" w:eastAsia="宋体" w:cs="宋体"/>
          <w:spacing w:val="7"/>
          <w:sz w:val="24"/>
          <w:szCs w:val="24"/>
        </w:rPr>
        <w:t>应商放弃中标的，</w:t>
      </w:r>
      <w:r>
        <w:rPr>
          <w:rFonts w:hint="eastAsia" w:ascii="宋体" w:hAnsi="宋体" w:eastAsia="宋体" w:cs="宋体"/>
          <w:spacing w:val="5"/>
          <w:sz w:val="24"/>
          <w:szCs w:val="24"/>
        </w:rPr>
        <w:t>均应承担相应的法律责任。</w:t>
      </w:r>
    </w:p>
    <w:p w14:paraId="4708ADC2">
      <w:pPr>
        <w:spacing w:before="96" w:line="360" w:lineRule="auto"/>
        <w:ind w:left="7" w:firstLine="477"/>
        <w:rPr>
          <w:rFonts w:hint="eastAsia" w:ascii="宋体" w:hAnsi="宋体" w:eastAsia="宋体" w:cs="宋体"/>
          <w:sz w:val="24"/>
          <w:szCs w:val="24"/>
        </w:rPr>
      </w:pPr>
      <w:r>
        <w:rPr>
          <w:rFonts w:hint="eastAsia" w:ascii="宋体" w:hAnsi="宋体" w:eastAsia="宋体" w:cs="宋体"/>
          <w:spacing w:val="6"/>
          <w:sz w:val="24"/>
          <w:szCs w:val="24"/>
        </w:rPr>
        <w:t>27.3</w:t>
      </w:r>
      <w:r>
        <w:rPr>
          <w:rFonts w:hint="eastAsia" w:ascii="宋体" w:hAnsi="宋体" w:eastAsia="宋体" w:cs="宋体"/>
          <w:spacing w:val="-45"/>
          <w:sz w:val="24"/>
          <w:szCs w:val="24"/>
        </w:rPr>
        <w:t xml:space="preserve"> </w:t>
      </w:r>
      <w:r>
        <w:rPr>
          <w:rFonts w:hint="eastAsia" w:ascii="宋体" w:hAnsi="宋体" w:eastAsia="宋体" w:cs="宋体"/>
          <w:spacing w:val="6"/>
          <w:sz w:val="24"/>
          <w:szCs w:val="24"/>
        </w:rPr>
        <w:t>采购代理机构在向中标供应商发出《中标通知书》的同时，发布《招标结果公</w:t>
      </w:r>
      <w:r>
        <w:rPr>
          <w:rFonts w:hint="eastAsia" w:ascii="宋体" w:hAnsi="宋体" w:eastAsia="宋体" w:cs="宋体"/>
          <w:spacing w:val="-1"/>
          <w:sz w:val="24"/>
          <w:szCs w:val="24"/>
        </w:rPr>
        <w:t>告》，将招标结果通知未中标供应商。</w:t>
      </w:r>
    </w:p>
    <w:p w14:paraId="36E84352">
      <w:pPr>
        <w:spacing w:before="98" w:line="229" w:lineRule="auto"/>
        <w:ind w:left="3607"/>
        <w:rPr>
          <w:rFonts w:hint="eastAsia" w:ascii="宋体" w:hAnsi="宋体" w:eastAsia="宋体" w:cs="宋体"/>
          <w:sz w:val="24"/>
          <w:szCs w:val="24"/>
        </w:rPr>
      </w:pPr>
      <w:r>
        <w:rPr>
          <w:rFonts w:hint="eastAsia" w:ascii="宋体" w:hAnsi="宋体" w:eastAsia="宋体" w:cs="宋体"/>
          <w:b/>
          <w:bCs/>
          <w:spacing w:val="6"/>
          <w:sz w:val="24"/>
          <w:szCs w:val="24"/>
        </w:rPr>
        <w:t>十、签订合同</w:t>
      </w:r>
    </w:p>
    <w:p w14:paraId="1CF6D9DE">
      <w:pPr>
        <w:spacing w:before="238" w:line="369" w:lineRule="auto"/>
        <w:ind w:left="2" w:firstLine="481"/>
        <w:jc w:val="both"/>
        <w:rPr>
          <w:rFonts w:hint="eastAsia" w:ascii="宋体" w:hAnsi="宋体" w:eastAsia="宋体" w:cs="宋体"/>
          <w:sz w:val="24"/>
          <w:szCs w:val="24"/>
        </w:rPr>
      </w:pPr>
      <w:r>
        <w:rPr>
          <w:rFonts w:hint="eastAsia" w:ascii="宋体" w:hAnsi="宋体" w:eastAsia="宋体" w:cs="宋体"/>
          <w:spacing w:val="7"/>
          <w:sz w:val="24"/>
          <w:szCs w:val="24"/>
        </w:rPr>
        <w:t>28.1</w:t>
      </w:r>
      <w:r>
        <w:rPr>
          <w:rFonts w:hint="eastAsia" w:ascii="宋体" w:hAnsi="宋体" w:eastAsia="宋体" w:cs="宋体"/>
          <w:spacing w:val="-45"/>
          <w:sz w:val="24"/>
          <w:szCs w:val="24"/>
        </w:rPr>
        <w:t xml:space="preserve"> </w:t>
      </w:r>
      <w:r>
        <w:rPr>
          <w:rFonts w:hint="eastAsia" w:ascii="宋体" w:hAnsi="宋体" w:eastAsia="宋体" w:cs="宋体"/>
          <w:spacing w:val="7"/>
          <w:sz w:val="24"/>
          <w:szCs w:val="24"/>
        </w:rPr>
        <w:t>采购人与成交供应商应当在成交通知书发出之日起</w:t>
      </w:r>
      <w:r>
        <w:rPr>
          <w:rFonts w:hint="eastAsia" w:ascii="宋体" w:hAnsi="宋体" w:eastAsia="宋体" w:cs="宋体"/>
          <w:spacing w:val="-40"/>
          <w:sz w:val="24"/>
          <w:szCs w:val="24"/>
        </w:rPr>
        <w:t xml:space="preserve"> </w:t>
      </w:r>
      <w:r>
        <w:rPr>
          <w:rFonts w:hint="eastAsia" w:ascii="宋体" w:hAnsi="宋体" w:eastAsia="宋体" w:cs="宋体"/>
          <w:spacing w:val="7"/>
          <w:sz w:val="24"/>
          <w:szCs w:val="24"/>
        </w:rPr>
        <w:t>30日内，</w:t>
      </w:r>
      <w:r>
        <w:rPr>
          <w:rFonts w:hint="eastAsia" w:ascii="宋体" w:hAnsi="宋体" w:eastAsia="宋体" w:cs="宋体"/>
          <w:spacing w:val="6"/>
          <w:sz w:val="24"/>
          <w:szCs w:val="24"/>
        </w:rPr>
        <w:t>按照磋商文件确</w:t>
      </w:r>
      <w:r>
        <w:rPr>
          <w:rFonts w:hint="eastAsia" w:ascii="宋体" w:hAnsi="宋体" w:eastAsia="宋体" w:cs="宋体"/>
          <w:spacing w:val="8"/>
          <w:sz w:val="24"/>
          <w:szCs w:val="24"/>
        </w:rPr>
        <w:t>定的合同文本及采购标的、规格型号、采购金额、采购数量、技术和服务要求等事项签订政府采购合同。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2BD3DF6">
      <w:pPr>
        <w:spacing w:before="238" w:line="369" w:lineRule="auto"/>
        <w:ind w:left="2" w:firstLine="481"/>
        <w:jc w:val="both"/>
        <w:rPr>
          <w:rFonts w:hint="eastAsia" w:ascii="宋体" w:hAnsi="宋体" w:eastAsia="宋体" w:cs="宋体"/>
          <w:spacing w:val="7"/>
          <w:sz w:val="24"/>
          <w:szCs w:val="24"/>
        </w:rPr>
      </w:pPr>
      <w:r>
        <w:rPr>
          <w:rFonts w:hint="eastAsia" w:ascii="宋体" w:hAnsi="宋体" w:eastAsia="宋体" w:cs="宋体"/>
          <w:spacing w:val="7"/>
          <w:sz w:val="24"/>
          <w:szCs w:val="24"/>
        </w:rPr>
        <w:t>28.4 合同的组成基于但不限于以下部分：</w:t>
      </w:r>
    </w:p>
    <w:p w14:paraId="27DACB81">
      <w:pPr>
        <w:spacing w:before="238" w:line="369" w:lineRule="auto"/>
        <w:ind w:left="2" w:firstLine="481"/>
        <w:jc w:val="both"/>
        <w:rPr>
          <w:rFonts w:hint="eastAsia" w:ascii="宋体" w:hAnsi="宋体" w:eastAsia="宋体" w:cs="宋体"/>
          <w:spacing w:val="7"/>
          <w:sz w:val="24"/>
          <w:szCs w:val="24"/>
        </w:rPr>
      </w:pPr>
      <w:r>
        <w:rPr>
          <w:rFonts w:hint="eastAsia" w:ascii="宋体" w:hAnsi="宋体" w:eastAsia="宋体" w:cs="宋体"/>
          <w:spacing w:val="7"/>
          <w:sz w:val="24"/>
          <w:szCs w:val="24"/>
        </w:rPr>
        <w:t>a.《合同书》；</w:t>
      </w:r>
    </w:p>
    <w:p w14:paraId="661766F2">
      <w:pPr>
        <w:spacing w:before="238" w:line="369" w:lineRule="auto"/>
        <w:ind w:left="2" w:firstLine="481"/>
        <w:jc w:val="both"/>
        <w:rPr>
          <w:rFonts w:hint="eastAsia" w:ascii="宋体" w:hAnsi="宋体" w:eastAsia="宋体" w:cs="宋体"/>
          <w:spacing w:val="7"/>
          <w:sz w:val="24"/>
          <w:szCs w:val="24"/>
        </w:rPr>
      </w:pPr>
      <w:r>
        <w:rPr>
          <w:rFonts w:hint="eastAsia" w:ascii="宋体" w:hAnsi="宋体" w:eastAsia="宋体" w:cs="宋体"/>
          <w:spacing w:val="7"/>
          <w:sz w:val="24"/>
          <w:szCs w:val="24"/>
        </w:rPr>
        <w:t>b. 磋商文件及其澄清、补充文件；</w:t>
      </w:r>
    </w:p>
    <w:p w14:paraId="360E6E7F">
      <w:pPr>
        <w:spacing w:before="238" w:line="369" w:lineRule="auto"/>
        <w:ind w:left="2" w:firstLine="481"/>
        <w:jc w:val="both"/>
        <w:rPr>
          <w:rFonts w:hint="eastAsia" w:ascii="宋体" w:hAnsi="宋体" w:eastAsia="宋体" w:cs="宋体"/>
          <w:spacing w:val="7"/>
          <w:sz w:val="24"/>
          <w:szCs w:val="24"/>
        </w:rPr>
      </w:pPr>
      <w:r>
        <w:rPr>
          <w:rFonts w:hint="eastAsia" w:ascii="宋体" w:hAnsi="宋体" w:eastAsia="宋体" w:cs="宋体"/>
          <w:spacing w:val="7"/>
          <w:sz w:val="24"/>
          <w:szCs w:val="24"/>
        </w:rPr>
        <w:t>c.</w:t>
      </w:r>
      <w:r>
        <w:rPr>
          <w:rFonts w:hint="eastAsia" w:ascii="宋体" w:hAnsi="宋体" w:cs="宋体"/>
          <w:spacing w:val="7"/>
          <w:sz w:val="24"/>
          <w:szCs w:val="24"/>
          <w:lang w:val="en-US" w:eastAsia="zh-CN"/>
        </w:rPr>
        <w:t xml:space="preserve"> </w:t>
      </w:r>
      <w:r>
        <w:rPr>
          <w:rFonts w:hint="eastAsia" w:ascii="宋体" w:hAnsi="宋体" w:eastAsia="宋体" w:cs="宋体"/>
          <w:spacing w:val="7"/>
          <w:sz w:val="24"/>
          <w:szCs w:val="24"/>
        </w:rPr>
        <w:t>成交供应商的响应文件及其澄清、补充文件；</w:t>
      </w:r>
    </w:p>
    <w:p w14:paraId="6FDAF70C">
      <w:pPr>
        <w:spacing w:before="238" w:line="369" w:lineRule="auto"/>
        <w:ind w:left="2" w:firstLine="481"/>
        <w:jc w:val="both"/>
        <w:rPr>
          <w:rFonts w:hint="eastAsia" w:ascii="宋体" w:hAnsi="宋体" w:eastAsia="宋体" w:cs="宋体"/>
          <w:spacing w:val="7"/>
          <w:sz w:val="24"/>
          <w:szCs w:val="24"/>
        </w:rPr>
      </w:pPr>
      <w:r>
        <w:rPr>
          <w:rFonts w:hint="eastAsia" w:ascii="宋体" w:hAnsi="宋体" w:eastAsia="宋体" w:cs="宋体"/>
          <w:spacing w:val="7"/>
          <w:sz w:val="24"/>
          <w:szCs w:val="24"/>
        </w:rPr>
        <w:t>d.《中标通知书》。</w:t>
      </w:r>
    </w:p>
    <w:p w14:paraId="609E9D90">
      <w:pPr>
        <w:spacing w:before="238" w:line="369" w:lineRule="auto"/>
        <w:ind w:left="2" w:firstLine="481"/>
        <w:jc w:val="both"/>
        <w:rPr>
          <w:rFonts w:hint="eastAsia" w:ascii="宋体" w:hAnsi="宋体" w:eastAsia="宋体" w:cs="宋体"/>
          <w:spacing w:val="7"/>
          <w:sz w:val="24"/>
          <w:szCs w:val="24"/>
        </w:rPr>
      </w:pPr>
      <w:r>
        <w:rPr>
          <w:rFonts w:hint="eastAsia" w:ascii="宋体" w:hAnsi="宋体" w:eastAsia="宋体" w:cs="宋体"/>
          <w:spacing w:val="7"/>
          <w:sz w:val="24"/>
          <w:szCs w:val="24"/>
        </w:rPr>
        <w:t>（3）中标合同不得转让。合同分包需在响应文件中予以说明，并需经招标人同意。 否则，招标人有权取消中标人的中标资格。</w:t>
      </w:r>
    </w:p>
    <w:p w14:paraId="5F58DB30">
      <w:pPr>
        <w:spacing w:before="238" w:line="369" w:lineRule="auto"/>
        <w:ind w:left="2" w:firstLine="481"/>
        <w:jc w:val="both"/>
        <w:rPr>
          <w:rFonts w:hint="eastAsia" w:ascii="宋体" w:hAnsi="宋体" w:eastAsia="宋体" w:cs="宋体"/>
          <w:spacing w:val="7"/>
          <w:sz w:val="24"/>
          <w:szCs w:val="24"/>
        </w:rPr>
      </w:pPr>
      <w:r>
        <w:rPr>
          <w:rFonts w:hint="eastAsia" w:ascii="宋体" w:hAnsi="宋体" w:eastAsia="宋体" w:cs="宋体"/>
          <w:spacing w:val="7"/>
          <w:sz w:val="24"/>
          <w:szCs w:val="24"/>
        </w:rPr>
        <w:t>（4） 招标人如遇中标人违约，可从侯选中标人中重新选定中标人，并签定采购合同。</w:t>
      </w:r>
    </w:p>
    <w:p w14:paraId="7109C6ED">
      <w:pPr>
        <w:spacing w:before="196" w:line="228" w:lineRule="auto"/>
        <w:ind w:left="3693"/>
        <w:rPr>
          <w:rFonts w:hint="eastAsia" w:ascii="宋体" w:hAnsi="宋体" w:eastAsia="宋体" w:cs="宋体"/>
          <w:sz w:val="24"/>
          <w:szCs w:val="24"/>
        </w:rPr>
      </w:pPr>
      <w:r>
        <w:rPr>
          <w:rFonts w:hint="eastAsia" w:ascii="宋体" w:hAnsi="宋体" w:eastAsia="宋体" w:cs="宋体"/>
          <w:b/>
          <w:bCs/>
          <w:spacing w:val="4"/>
          <w:sz w:val="24"/>
          <w:szCs w:val="24"/>
        </w:rPr>
        <w:t>十一、保密约定</w:t>
      </w:r>
    </w:p>
    <w:p w14:paraId="6693EA3E">
      <w:pPr>
        <w:spacing w:before="197" w:line="370" w:lineRule="auto"/>
        <w:ind w:left="25" w:right="82" w:firstLine="453"/>
        <w:rPr>
          <w:rFonts w:hint="eastAsia" w:ascii="宋体" w:hAnsi="宋体" w:eastAsia="宋体" w:cs="宋体"/>
          <w:sz w:val="24"/>
          <w:szCs w:val="24"/>
        </w:rPr>
      </w:pPr>
      <w:r>
        <w:rPr>
          <w:rFonts w:hint="eastAsia" w:ascii="宋体" w:hAnsi="宋体" w:eastAsia="宋体" w:cs="宋体"/>
          <w:spacing w:val="6"/>
          <w:sz w:val="24"/>
          <w:szCs w:val="24"/>
        </w:rPr>
        <w:t>29.1</w:t>
      </w:r>
      <w:r>
        <w:rPr>
          <w:rFonts w:hint="eastAsia" w:ascii="宋体" w:hAnsi="宋体" w:eastAsia="宋体" w:cs="宋体"/>
          <w:spacing w:val="-45"/>
          <w:sz w:val="24"/>
          <w:szCs w:val="24"/>
        </w:rPr>
        <w:t xml:space="preserve"> </w:t>
      </w:r>
      <w:r>
        <w:rPr>
          <w:rFonts w:hint="eastAsia" w:ascii="宋体" w:hAnsi="宋体" w:eastAsia="宋体" w:cs="宋体"/>
          <w:spacing w:val="6"/>
          <w:sz w:val="24"/>
          <w:szCs w:val="24"/>
        </w:rPr>
        <w:t>在磋商的全过程中，双方人员都应自觉遵守保密约定，以维护招标采购工作的</w:t>
      </w:r>
      <w:r>
        <w:rPr>
          <w:rFonts w:hint="eastAsia" w:ascii="宋体" w:hAnsi="宋体" w:eastAsia="宋体" w:cs="宋体"/>
          <w:sz w:val="24"/>
          <w:szCs w:val="24"/>
        </w:rPr>
        <w:t xml:space="preserve"> </w:t>
      </w:r>
      <w:r>
        <w:rPr>
          <w:rFonts w:hint="eastAsia" w:ascii="宋体" w:hAnsi="宋体" w:eastAsia="宋体" w:cs="宋体"/>
          <w:spacing w:val="6"/>
          <w:sz w:val="24"/>
          <w:szCs w:val="24"/>
        </w:rPr>
        <w:t>公正、公平，保证招标采购工作的正常进行和完成；</w:t>
      </w:r>
    </w:p>
    <w:p w14:paraId="19130E2C">
      <w:pPr>
        <w:spacing w:before="38" w:line="370" w:lineRule="auto"/>
        <w:ind w:left="22" w:right="33" w:firstLine="457"/>
        <w:rPr>
          <w:rFonts w:hint="eastAsia" w:ascii="宋体" w:hAnsi="宋体" w:eastAsia="宋体" w:cs="宋体"/>
          <w:sz w:val="24"/>
          <w:szCs w:val="24"/>
        </w:rPr>
      </w:pPr>
      <w:r>
        <w:rPr>
          <w:rFonts w:hint="eastAsia" w:ascii="宋体" w:hAnsi="宋体" w:eastAsia="宋体" w:cs="宋体"/>
          <w:spacing w:val="7"/>
          <w:sz w:val="24"/>
          <w:szCs w:val="24"/>
        </w:rPr>
        <w:t>29.2</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磋商期间，各方不得向无关人员，尤其是向供应商透露招标工作的内部秘密，</w:t>
      </w:r>
      <w:r>
        <w:rPr>
          <w:rFonts w:hint="eastAsia" w:ascii="宋体" w:hAnsi="宋体" w:eastAsia="宋体" w:cs="宋体"/>
          <w:sz w:val="24"/>
          <w:szCs w:val="24"/>
        </w:rPr>
        <w:t xml:space="preserve"> </w:t>
      </w:r>
      <w:r>
        <w:rPr>
          <w:rFonts w:hint="eastAsia" w:ascii="宋体" w:hAnsi="宋体" w:eastAsia="宋体" w:cs="宋体"/>
          <w:spacing w:val="7"/>
          <w:sz w:val="24"/>
          <w:szCs w:val="24"/>
        </w:rPr>
        <w:t>如：供应商的名称、数量以及与招标投标有关的重要情况；</w:t>
      </w:r>
    </w:p>
    <w:p w14:paraId="0E5003CB">
      <w:pPr>
        <w:spacing w:before="37" w:line="378" w:lineRule="auto"/>
        <w:ind w:left="18" w:right="82" w:firstLine="461"/>
        <w:rPr>
          <w:rFonts w:hint="eastAsia" w:ascii="宋体" w:hAnsi="宋体" w:eastAsia="宋体" w:cs="宋体"/>
          <w:sz w:val="24"/>
          <w:szCs w:val="24"/>
        </w:rPr>
      </w:pPr>
      <w:r>
        <w:rPr>
          <w:rFonts w:hint="eastAsia" w:ascii="宋体" w:hAnsi="宋体" w:eastAsia="宋体" w:cs="宋体"/>
          <w:spacing w:val="12"/>
          <w:sz w:val="24"/>
          <w:szCs w:val="24"/>
        </w:rPr>
        <w:t>29.3</w:t>
      </w:r>
      <w:r>
        <w:rPr>
          <w:rFonts w:hint="eastAsia" w:ascii="宋体" w:hAnsi="宋体" w:eastAsia="宋体" w:cs="宋体"/>
          <w:spacing w:val="-31"/>
          <w:sz w:val="24"/>
          <w:szCs w:val="24"/>
        </w:rPr>
        <w:t xml:space="preserve"> </w:t>
      </w:r>
      <w:r>
        <w:rPr>
          <w:rFonts w:hint="eastAsia" w:ascii="宋体" w:hAnsi="宋体" w:eastAsia="宋体" w:cs="宋体"/>
          <w:spacing w:val="12"/>
          <w:sz w:val="24"/>
          <w:szCs w:val="24"/>
        </w:rPr>
        <w:t>开标前采购人向采购代理机构索要已获取磋商文件的潜在供应商的名称、数</w:t>
      </w:r>
      <w:r>
        <w:rPr>
          <w:rFonts w:hint="eastAsia" w:ascii="宋体" w:hAnsi="宋体" w:eastAsia="宋体" w:cs="宋体"/>
          <w:sz w:val="24"/>
          <w:szCs w:val="24"/>
        </w:rPr>
        <w:t xml:space="preserve"> </w:t>
      </w:r>
      <w:r>
        <w:rPr>
          <w:rFonts w:hint="eastAsia" w:ascii="宋体" w:hAnsi="宋体" w:eastAsia="宋体" w:cs="宋体"/>
          <w:spacing w:val="11"/>
          <w:sz w:val="24"/>
          <w:szCs w:val="24"/>
        </w:rPr>
        <w:t>量、联系方式或者其它可能与公平竞争有关的招标投标文情</w:t>
      </w:r>
      <w:r>
        <w:rPr>
          <w:rFonts w:hint="eastAsia" w:ascii="宋体" w:hAnsi="宋体" w:eastAsia="宋体" w:cs="宋体"/>
          <w:spacing w:val="10"/>
          <w:sz w:val="24"/>
          <w:szCs w:val="24"/>
        </w:rPr>
        <w:t>况（资料</w:t>
      </w:r>
      <w:r>
        <w:rPr>
          <w:rFonts w:hint="eastAsia" w:ascii="宋体" w:hAnsi="宋体" w:eastAsia="宋体" w:cs="宋体"/>
          <w:spacing w:val="-44"/>
          <w:sz w:val="24"/>
          <w:szCs w:val="24"/>
        </w:rPr>
        <w:t>），</w:t>
      </w:r>
      <w:r>
        <w:rPr>
          <w:rFonts w:hint="eastAsia" w:ascii="宋体" w:hAnsi="宋体" w:eastAsia="宋体" w:cs="宋体"/>
          <w:spacing w:val="10"/>
          <w:sz w:val="24"/>
          <w:szCs w:val="24"/>
        </w:rPr>
        <w:t>采购人必须以</w:t>
      </w:r>
      <w:r>
        <w:rPr>
          <w:rFonts w:hint="eastAsia" w:ascii="宋体" w:hAnsi="宋体" w:eastAsia="宋体" w:cs="宋体"/>
          <w:spacing w:val="1"/>
          <w:sz w:val="24"/>
          <w:szCs w:val="24"/>
        </w:rPr>
        <w:t xml:space="preserve"> </w:t>
      </w:r>
      <w:r>
        <w:rPr>
          <w:rFonts w:hint="eastAsia" w:ascii="宋体" w:hAnsi="宋体" w:eastAsia="宋体" w:cs="宋体"/>
          <w:spacing w:val="8"/>
          <w:sz w:val="24"/>
          <w:szCs w:val="24"/>
        </w:rPr>
        <w:t>书面形式索要并具体列出索要的文件清单，采购代理机构同意提供的，采购</w:t>
      </w:r>
      <w:r>
        <w:rPr>
          <w:rFonts w:hint="eastAsia" w:ascii="宋体" w:hAnsi="宋体" w:eastAsia="宋体" w:cs="宋体"/>
          <w:spacing w:val="7"/>
          <w:sz w:val="24"/>
          <w:szCs w:val="24"/>
        </w:rPr>
        <w:t>人要写出有</w:t>
      </w:r>
      <w:r>
        <w:rPr>
          <w:rFonts w:hint="eastAsia" w:ascii="宋体" w:hAnsi="宋体" w:eastAsia="宋体" w:cs="宋体"/>
          <w:sz w:val="24"/>
          <w:szCs w:val="24"/>
        </w:rPr>
        <w:t xml:space="preserve"> </w:t>
      </w:r>
      <w:r>
        <w:rPr>
          <w:rFonts w:hint="eastAsia" w:ascii="宋体" w:hAnsi="宋体" w:eastAsia="宋体" w:cs="宋体"/>
          <w:spacing w:val="5"/>
          <w:sz w:val="24"/>
          <w:szCs w:val="24"/>
        </w:rPr>
        <w:t>效的收条并严格履行法定的保密义务；</w:t>
      </w:r>
    </w:p>
    <w:p w14:paraId="33FF9244">
      <w:pPr>
        <w:spacing w:before="37" w:line="370" w:lineRule="auto"/>
        <w:ind w:left="17" w:right="82" w:firstLine="462"/>
        <w:rPr>
          <w:rFonts w:hint="eastAsia" w:ascii="宋体" w:hAnsi="宋体" w:eastAsia="宋体" w:cs="宋体"/>
          <w:sz w:val="24"/>
          <w:szCs w:val="24"/>
        </w:rPr>
      </w:pPr>
      <w:r>
        <w:rPr>
          <w:rFonts w:hint="eastAsia" w:ascii="宋体" w:hAnsi="宋体" w:eastAsia="宋体" w:cs="宋体"/>
          <w:spacing w:val="6"/>
          <w:sz w:val="24"/>
          <w:szCs w:val="24"/>
        </w:rPr>
        <w:t>29.4</w:t>
      </w:r>
      <w:r>
        <w:rPr>
          <w:rFonts w:hint="eastAsia" w:ascii="宋体" w:hAnsi="宋体" w:eastAsia="宋体" w:cs="宋体"/>
          <w:spacing w:val="-45"/>
          <w:sz w:val="24"/>
          <w:szCs w:val="24"/>
        </w:rPr>
        <w:t xml:space="preserve"> </w:t>
      </w:r>
      <w:r>
        <w:rPr>
          <w:rFonts w:hint="eastAsia" w:ascii="宋体" w:hAnsi="宋体" w:eastAsia="宋体" w:cs="宋体"/>
          <w:spacing w:val="6"/>
          <w:sz w:val="24"/>
          <w:szCs w:val="24"/>
        </w:rPr>
        <w:t>任何一方不应私自与供应商就本投标内容进行单方接触或谈判。因工作需要或</w:t>
      </w:r>
      <w:r>
        <w:rPr>
          <w:rFonts w:hint="eastAsia" w:ascii="宋体" w:hAnsi="宋体" w:eastAsia="宋体" w:cs="宋体"/>
          <w:sz w:val="24"/>
          <w:szCs w:val="24"/>
        </w:rPr>
        <w:t xml:space="preserve"> </w:t>
      </w:r>
      <w:r>
        <w:rPr>
          <w:rFonts w:hint="eastAsia" w:ascii="宋体" w:hAnsi="宋体" w:eastAsia="宋体" w:cs="宋体"/>
          <w:spacing w:val="8"/>
          <w:sz w:val="24"/>
          <w:szCs w:val="24"/>
        </w:rPr>
        <w:t>业务目的的任何对外活动均应事前、事后互相知会与沟通情况，以使工作协调；</w:t>
      </w:r>
    </w:p>
    <w:p w14:paraId="3E7394EF">
      <w:pPr>
        <w:spacing w:before="37" w:line="371" w:lineRule="auto"/>
        <w:ind w:left="19" w:right="82" w:firstLine="460"/>
        <w:rPr>
          <w:rFonts w:hint="eastAsia" w:ascii="宋体" w:hAnsi="宋体" w:eastAsia="宋体" w:cs="宋体"/>
          <w:sz w:val="24"/>
          <w:szCs w:val="24"/>
        </w:rPr>
      </w:pPr>
      <w:r>
        <w:rPr>
          <w:rFonts w:hint="eastAsia" w:ascii="宋体" w:hAnsi="宋体" w:eastAsia="宋体" w:cs="宋体"/>
          <w:spacing w:val="6"/>
          <w:sz w:val="24"/>
          <w:szCs w:val="24"/>
        </w:rPr>
        <w:t>29.5</w:t>
      </w:r>
      <w:r>
        <w:rPr>
          <w:rFonts w:hint="eastAsia" w:ascii="宋体" w:hAnsi="宋体" w:eastAsia="宋体" w:cs="宋体"/>
          <w:spacing w:val="-39"/>
          <w:sz w:val="24"/>
          <w:szCs w:val="24"/>
        </w:rPr>
        <w:t xml:space="preserve"> </w:t>
      </w:r>
      <w:r>
        <w:rPr>
          <w:rFonts w:hint="eastAsia" w:ascii="宋体" w:hAnsi="宋体" w:eastAsia="宋体" w:cs="宋体"/>
          <w:spacing w:val="6"/>
          <w:sz w:val="24"/>
          <w:szCs w:val="24"/>
        </w:rPr>
        <w:t>凡因单方泄露情况而导致工作不能顺利进行或无法进行，均视为</w:t>
      </w:r>
      <w:r>
        <w:rPr>
          <w:rFonts w:hint="eastAsia" w:ascii="宋体" w:hAnsi="宋体" w:eastAsia="宋体" w:cs="宋体"/>
          <w:spacing w:val="5"/>
          <w:sz w:val="24"/>
          <w:szCs w:val="24"/>
        </w:rPr>
        <w:t>对项目和对方</w:t>
      </w:r>
      <w:r>
        <w:rPr>
          <w:rFonts w:hint="eastAsia" w:ascii="宋体" w:hAnsi="宋体" w:eastAsia="宋体" w:cs="宋体"/>
          <w:sz w:val="24"/>
          <w:szCs w:val="24"/>
        </w:rPr>
        <w:t xml:space="preserve"> </w:t>
      </w:r>
      <w:r>
        <w:rPr>
          <w:rFonts w:hint="eastAsia" w:ascii="宋体" w:hAnsi="宋体" w:eastAsia="宋体" w:cs="宋体"/>
          <w:spacing w:val="6"/>
          <w:sz w:val="24"/>
          <w:szCs w:val="24"/>
        </w:rPr>
        <w:t>利益的侵害，责任应由泄密方承担。</w:t>
      </w:r>
    </w:p>
    <w:p w14:paraId="21C15D25">
      <w:pPr>
        <w:spacing w:before="85" w:line="227" w:lineRule="auto"/>
        <w:ind w:left="3693"/>
        <w:rPr>
          <w:rFonts w:hint="eastAsia" w:ascii="宋体" w:hAnsi="宋体" w:eastAsia="宋体" w:cs="宋体"/>
          <w:sz w:val="24"/>
          <w:szCs w:val="24"/>
        </w:rPr>
      </w:pPr>
      <w:r>
        <w:rPr>
          <w:rFonts w:hint="eastAsia" w:ascii="宋体" w:hAnsi="宋体" w:eastAsia="宋体" w:cs="宋体"/>
          <w:b/>
          <w:bCs/>
          <w:spacing w:val="6"/>
          <w:sz w:val="24"/>
          <w:szCs w:val="24"/>
        </w:rPr>
        <w:t>十二、特别提示</w:t>
      </w:r>
    </w:p>
    <w:p w14:paraId="1052928F">
      <w:pPr>
        <w:spacing w:before="285" w:line="386" w:lineRule="auto"/>
        <w:ind w:right="82" w:firstLine="483"/>
        <w:rPr>
          <w:rFonts w:hint="eastAsia" w:ascii="宋体" w:hAnsi="宋体" w:eastAsia="宋体" w:cs="宋体"/>
          <w:sz w:val="24"/>
          <w:szCs w:val="24"/>
        </w:rPr>
      </w:pPr>
      <w:r>
        <w:rPr>
          <w:rFonts w:hint="eastAsia" w:ascii="宋体" w:hAnsi="宋体" w:eastAsia="宋体" w:cs="宋体"/>
          <w:spacing w:val="6"/>
          <w:sz w:val="24"/>
          <w:szCs w:val="24"/>
        </w:rPr>
        <w:t>30.1</w:t>
      </w:r>
      <w:r>
        <w:rPr>
          <w:rFonts w:hint="eastAsia" w:ascii="宋体" w:hAnsi="宋体" w:eastAsia="宋体" w:cs="宋体"/>
          <w:spacing w:val="-43"/>
          <w:sz w:val="24"/>
          <w:szCs w:val="24"/>
        </w:rPr>
        <w:t xml:space="preserve"> </w:t>
      </w:r>
      <w:r>
        <w:rPr>
          <w:rFonts w:hint="eastAsia" w:ascii="宋体" w:hAnsi="宋体" w:eastAsia="宋体" w:cs="宋体"/>
          <w:spacing w:val="6"/>
          <w:sz w:val="24"/>
          <w:szCs w:val="24"/>
        </w:rPr>
        <w:t>供应商应认真研读竞争性磋商文件，充分考虑竞争性磋商文件中</w:t>
      </w:r>
      <w:r>
        <w:rPr>
          <w:rFonts w:hint="eastAsia" w:ascii="宋体" w:hAnsi="宋体" w:eastAsia="宋体" w:cs="宋体"/>
          <w:spacing w:val="5"/>
          <w:sz w:val="24"/>
          <w:szCs w:val="24"/>
        </w:rPr>
        <w:t>的技术要求和</w:t>
      </w:r>
      <w:r>
        <w:rPr>
          <w:rFonts w:hint="eastAsia" w:ascii="宋体" w:hAnsi="宋体" w:eastAsia="宋体" w:cs="宋体"/>
          <w:sz w:val="24"/>
          <w:szCs w:val="24"/>
        </w:rPr>
        <w:t xml:space="preserve"> </w:t>
      </w:r>
      <w:r>
        <w:rPr>
          <w:rFonts w:hint="eastAsia" w:ascii="宋体" w:hAnsi="宋体" w:eastAsia="宋体" w:cs="宋体"/>
          <w:spacing w:val="5"/>
          <w:sz w:val="24"/>
          <w:szCs w:val="24"/>
        </w:rPr>
        <w:t>合同条款后编制响应文件。</w:t>
      </w:r>
    </w:p>
    <w:p w14:paraId="0C897A76">
      <w:pPr>
        <w:spacing w:before="39" w:line="386" w:lineRule="auto"/>
        <w:ind w:left="2" w:right="82" w:firstLine="480"/>
        <w:rPr>
          <w:rFonts w:hint="eastAsia" w:ascii="宋体" w:hAnsi="宋体" w:eastAsia="宋体" w:cs="宋体"/>
          <w:sz w:val="24"/>
          <w:szCs w:val="24"/>
        </w:rPr>
      </w:pPr>
      <w:r>
        <w:rPr>
          <w:rFonts w:hint="eastAsia" w:ascii="宋体" w:hAnsi="宋体" w:eastAsia="宋体" w:cs="宋体"/>
          <w:spacing w:val="6"/>
          <w:sz w:val="24"/>
          <w:szCs w:val="24"/>
        </w:rPr>
        <w:t>30.2</w:t>
      </w:r>
      <w:r>
        <w:rPr>
          <w:rFonts w:hint="eastAsia" w:ascii="宋体" w:hAnsi="宋体" w:eastAsia="宋体" w:cs="宋体"/>
          <w:spacing w:val="-39"/>
          <w:sz w:val="24"/>
          <w:szCs w:val="24"/>
        </w:rPr>
        <w:t xml:space="preserve"> </w:t>
      </w:r>
      <w:r>
        <w:rPr>
          <w:rFonts w:hint="eastAsia" w:ascii="宋体" w:hAnsi="宋体" w:eastAsia="宋体" w:cs="宋体"/>
          <w:spacing w:val="6"/>
          <w:sz w:val="24"/>
          <w:szCs w:val="24"/>
        </w:rPr>
        <w:t>如竞争性磋商文件中未提供的各类表格样式，供应商可</w:t>
      </w:r>
      <w:r>
        <w:rPr>
          <w:rFonts w:hint="eastAsia" w:ascii="宋体" w:hAnsi="宋体" w:eastAsia="宋体" w:cs="宋体"/>
          <w:spacing w:val="5"/>
          <w:sz w:val="24"/>
          <w:szCs w:val="24"/>
        </w:rPr>
        <w:t>另行设计表格样式，但</w:t>
      </w:r>
      <w:r>
        <w:rPr>
          <w:rFonts w:hint="eastAsia" w:ascii="宋体" w:hAnsi="宋体" w:eastAsia="宋体" w:cs="宋体"/>
          <w:sz w:val="24"/>
          <w:szCs w:val="24"/>
        </w:rPr>
        <w:t xml:space="preserve"> </w:t>
      </w:r>
      <w:r>
        <w:rPr>
          <w:rFonts w:hint="eastAsia" w:ascii="宋体" w:hAnsi="宋体" w:eastAsia="宋体" w:cs="宋体"/>
          <w:spacing w:val="6"/>
          <w:sz w:val="24"/>
          <w:szCs w:val="24"/>
        </w:rPr>
        <w:t>力求内容完整，表达清晰、准确。</w:t>
      </w:r>
    </w:p>
    <w:p w14:paraId="18AD993F">
      <w:pPr>
        <w:spacing w:line="386" w:lineRule="auto"/>
        <w:rPr>
          <w:rFonts w:hint="eastAsia" w:ascii="宋体" w:hAnsi="宋体" w:eastAsia="宋体" w:cs="宋体"/>
          <w:sz w:val="24"/>
          <w:szCs w:val="24"/>
        </w:rPr>
      </w:pPr>
    </w:p>
    <w:p w14:paraId="4F90AC0A">
      <w:pPr>
        <w:spacing w:before="75" w:line="227" w:lineRule="auto"/>
        <w:ind w:left="2856" w:firstLine="510" w:firstLineChars="200"/>
        <w:rPr>
          <w:rFonts w:hint="eastAsia" w:ascii="宋体" w:hAnsi="宋体" w:eastAsia="宋体" w:cs="宋体"/>
          <w:sz w:val="24"/>
          <w:szCs w:val="24"/>
        </w:rPr>
      </w:pPr>
      <w:r>
        <w:rPr>
          <w:rFonts w:hint="eastAsia" w:ascii="宋体" w:hAnsi="宋体" w:eastAsia="宋体" w:cs="宋体"/>
          <w:b/>
          <w:bCs/>
          <w:spacing w:val="7"/>
          <w:sz w:val="24"/>
          <w:szCs w:val="24"/>
        </w:rPr>
        <w:t>十三、磋商文件的解释权</w:t>
      </w:r>
    </w:p>
    <w:p w14:paraId="4FDD9969">
      <w:pPr>
        <w:spacing w:before="99" w:line="227" w:lineRule="auto"/>
        <w:ind w:left="484"/>
        <w:rPr>
          <w:rFonts w:hint="eastAsia" w:ascii="宋体" w:hAnsi="宋体" w:eastAsia="宋体" w:cs="宋体"/>
          <w:sz w:val="24"/>
          <w:szCs w:val="24"/>
        </w:rPr>
        <w:sectPr>
          <w:footerReference r:id="rId7" w:type="default"/>
          <w:pgSz w:w="11906" w:h="16838"/>
          <w:pgMar w:top="1440" w:right="1080" w:bottom="1440" w:left="1080" w:header="0" w:footer="877" w:gutter="0"/>
          <w:pgNumType w:fmt="decimal"/>
          <w:cols w:space="720" w:num="1"/>
        </w:sectPr>
      </w:pPr>
      <w:r>
        <w:rPr>
          <w:rFonts w:hint="eastAsia" w:ascii="宋体" w:hAnsi="宋体" w:eastAsia="宋体" w:cs="宋体"/>
          <w:spacing w:val="6"/>
          <w:sz w:val="24"/>
          <w:szCs w:val="24"/>
        </w:rPr>
        <w:t>10.1</w:t>
      </w:r>
      <w:r>
        <w:rPr>
          <w:rFonts w:hint="eastAsia" w:ascii="宋体" w:hAnsi="宋体" w:eastAsia="宋体" w:cs="宋体"/>
          <w:spacing w:val="-43"/>
          <w:sz w:val="24"/>
          <w:szCs w:val="24"/>
        </w:rPr>
        <w:t xml:space="preserve"> </w:t>
      </w:r>
      <w:r>
        <w:rPr>
          <w:rFonts w:hint="eastAsia" w:ascii="宋体" w:hAnsi="宋体" w:eastAsia="宋体" w:cs="宋体"/>
          <w:spacing w:val="6"/>
          <w:sz w:val="24"/>
          <w:szCs w:val="24"/>
        </w:rPr>
        <w:t>本项目磋商文件的最终解释权为采购单位所有。</w:t>
      </w:r>
    </w:p>
    <w:p w14:paraId="78065273">
      <w:pPr>
        <w:pStyle w:val="17"/>
        <w:pageBreakBefore w:val="0"/>
        <w:topLinePunct w:val="0"/>
        <w:bidi w:val="0"/>
        <w:spacing w:line="400" w:lineRule="exact"/>
        <w:jc w:val="center"/>
        <w:outlineLvl w:val="0"/>
        <w:rPr>
          <w:rFonts w:hint="eastAsia" w:ascii="宋体" w:hAnsi="宋体" w:eastAsia="宋体" w:cs="宋体"/>
          <w:spacing w:val="-7"/>
          <w:sz w:val="32"/>
          <w:szCs w:val="32"/>
          <w:highlight w:val="none"/>
        </w:rPr>
      </w:pPr>
      <w:bookmarkStart w:id="79" w:name="_Toc4413"/>
      <w:bookmarkStart w:id="80" w:name="_Toc9377"/>
      <w:bookmarkStart w:id="81" w:name="_Toc22344"/>
      <w:bookmarkStart w:id="82" w:name="_Toc63519673"/>
      <w:r>
        <w:rPr>
          <w:rFonts w:hint="eastAsia" w:ascii="宋体" w:hAnsi="宋体" w:eastAsia="宋体" w:cs="宋体"/>
          <w:b/>
          <w:sz w:val="32"/>
          <w:szCs w:val="32"/>
          <w:highlight w:val="none"/>
          <w:lang w:val="en-US" w:eastAsia="zh-CN"/>
        </w:rPr>
        <w:t>第三章   项目采购需求</w:t>
      </w:r>
      <w:bookmarkEnd w:id="79"/>
    </w:p>
    <w:p w14:paraId="1D8B903A">
      <w:pPr>
        <w:spacing w:before="285" w:line="386" w:lineRule="auto"/>
        <w:ind w:right="82" w:firstLine="483"/>
        <w:rPr>
          <w:rFonts w:hint="eastAsia" w:ascii="宋体" w:hAnsi="宋体" w:eastAsia="宋体" w:cs="宋体"/>
          <w:b/>
          <w:bCs/>
          <w:spacing w:val="6"/>
          <w:sz w:val="24"/>
          <w:szCs w:val="24"/>
        </w:rPr>
      </w:pPr>
      <w:r>
        <w:rPr>
          <w:rFonts w:hint="eastAsia" w:ascii="宋体" w:hAnsi="宋体" w:eastAsia="宋体" w:cs="宋体"/>
          <w:b/>
          <w:bCs/>
          <w:spacing w:val="6"/>
          <w:sz w:val="24"/>
          <w:szCs w:val="24"/>
        </w:rPr>
        <w:t>一、总体概况</w:t>
      </w:r>
    </w:p>
    <w:p w14:paraId="06B02F67">
      <w:pPr>
        <w:spacing w:before="285" w:line="386" w:lineRule="auto"/>
        <w:ind w:right="82" w:firstLine="483"/>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认真贯彻落实党的二十大和二十届三中全会精神，贯彻落实自治区党委十届十二次全委会精神，进一步扩大社会救助服务供给，有效提升基层社会救助经办服务能力</w:t>
      </w:r>
      <w:r>
        <w:rPr>
          <w:rFonts w:hint="eastAsia" w:ascii="宋体" w:hAnsi="宋体" w:cs="宋体"/>
          <w:spacing w:val="6"/>
          <w:sz w:val="24"/>
          <w:szCs w:val="24"/>
          <w:lang w:val="en-US" w:eastAsia="zh-CN"/>
        </w:rPr>
        <w:t>。</w:t>
      </w:r>
      <w:r>
        <w:rPr>
          <w:rFonts w:hint="eastAsia" w:ascii="宋体" w:hAnsi="宋体" w:eastAsia="宋体" w:cs="宋体"/>
          <w:spacing w:val="6"/>
          <w:sz w:val="24"/>
          <w:szCs w:val="24"/>
          <w:lang w:val="en-US" w:eastAsia="zh-CN"/>
        </w:rPr>
        <w:t>社会救助服务直接面向困难群众，需求多样、类型复杂。近年来，自治区党委、人民政府高度重视困难群众基本生活障工作。通过政府购买的方式提供社会救助服务，整合利用社会资源，不断提高社会救助服务的水平和效率，提升基层民政经办服务能力，精准认定和排查社会救助对象，提高救助的精准性、及时性。</w:t>
      </w:r>
    </w:p>
    <w:p w14:paraId="0D5F9143">
      <w:pPr>
        <w:spacing w:before="285" w:line="386" w:lineRule="auto"/>
        <w:ind w:right="82" w:firstLine="483"/>
        <w:rPr>
          <w:rFonts w:hint="eastAsia" w:ascii="宋体" w:hAnsi="宋体" w:eastAsia="宋体" w:cs="宋体"/>
          <w:b/>
          <w:bCs/>
          <w:spacing w:val="6"/>
          <w:sz w:val="24"/>
          <w:szCs w:val="24"/>
        </w:rPr>
      </w:pPr>
      <w:r>
        <w:rPr>
          <w:rFonts w:hint="eastAsia" w:ascii="宋体" w:hAnsi="宋体" w:eastAsia="宋体" w:cs="宋体"/>
          <w:b/>
          <w:bCs/>
          <w:spacing w:val="6"/>
          <w:sz w:val="24"/>
          <w:szCs w:val="24"/>
        </w:rPr>
        <w:t>二、总目标</w:t>
      </w:r>
    </w:p>
    <w:p w14:paraId="79FDF7D3">
      <w:pPr>
        <w:spacing w:before="285" w:line="386" w:lineRule="auto"/>
        <w:ind w:right="82" w:firstLine="483"/>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通过政府购买社会救助服务，提升基层民政经办服务能力，精准认定和排查社会救助对象，提高救助的精准性、及时性、完整性，达到符合条件的救助人员应保尽保、应救尽救，不再符合条件的应退尽退，有力助推巩固拓展脱贫攻坚成果同乡村振兴有效衔接工作。</w:t>
      </w:r>
    </w:p>
    <w:p w14:paraId="28752DAC">
      <w:pPr>
        <w:spacing w:before="285" w:line="386" w:lineRule="auto"/>
        <w:ind w:right="82" w:firstLine="483"/>
        <w:rPr>
          <w:rFonts w:hint="eastAsia" w:ascii="宋体" w:hAnsi="宋体" w:eastAsia="宋体" w:cs="宋体"/>
          <w:b/>
          <w:bCs/>
          <w:spacing w:val="6"/>
          <w:sz w:val="24"/>
          <w:szCs w:val="24"/>
        </w:rPr>
      </w:pPr>
      <w:r>
        <w:rPr>
          <w:rFonts w:hint="eastAsia" w:ascii="宋体" w:hAnsi="宋体" w:eastAsia="宋体" w:cs="宋体"/>
          <w:b/>
          <w:bCs/>
          <w:spacing w:val="6"/>
          <w:sz w:val="24"/>
          <w:szCs w:val="24"/>
        </w:rPr>
        <w:t>三、资金来源</w:t>
      </w:r>
    </w:p>
    <w:p w14:paraId="12945F3C">
      <w:pPr>
        <w:spacing w:before="285" w:line="386" w:lineRule="auto"/>
        <w:ind w:right="82" w:firstLine="483"/>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自治区本级彩票公益金</w:t>
      </w:r>
    </w:p>
    <w:p w14:paraId="58C31841">
      <w:pPr>
        <w:spacing w:before="285" w:line="386" w:lineRule="auto"/>
        <w:ind w:right="82" w:firstLine="483"/>
        <w:rPr>
          <w:rFonts w:hint="eastAsia" w:ascii="宋体" w:hAnsi="宋体" w:eastAsia="宋体" w:cs="宋体"/>
          <w:b/>
          <w:bCs/>
          <w:spacing w:val="6"/>
          <w:sz w:val="24"/>
          <w:szCs w:val="24"/>
        </w:rPr>
      </w:pPr>
      <w:r>
        <w:rPr>
          <w:rFonts w:hint="eastAsia" w:ascii="宋体" w:hAnsi="宋体" w:eastAsia="宋体" w:cs="宋体"/>
          <w:b/>
          <w:bCs/>
          <w:spacing w:val="6"/>
          <w:sz w:val="24"/>
          <w:szCs w:val="24"/>
        </w:rPr>
        <w:t>四、</w:t>
      </w:r>
      <w:r>
        <w:rPr>
          <w:rFonts w:hint="eastAsia" w:ascii="宋体" w:hAnsi="宋体" w:cs="宋体"/>
          <w:b/>
          <w:bCs/>
          <w:spacing w:val="6"/>
          <w:sz w:val="24"/>
          <w:szCs w:val="24"/>
          <w:lang w:eastAsia="zh-CN"/>
        </w:rPr>
        <w:t>实施</w:t>
      </w:r>
      <w:r>
        <w:rPr>
          <w:rFonts w:hint="eastAsia" w:ascii="宋体" w:hAnsi="宋体" w:eastAsia="宋体" w:cs="宋体"/>
          <w:b/>
          <w:bCs/>
          <w:spacing w:val="6"/>
          <w:sz w:val="24"/>
          <w:szCs w:val="24"/>
        </w:rPr>
        <w:t>主体</w:t>
      </w:r>
    </w:p>
    <w:p w14:paraId="766706E1">
      <w:pPr>
        <w:spacing w:before="285" w:line="386" w:lineRule="auto"/>
        <w:ind w:right="82" w:firstLine="483"/>
        <w:rPr>
          <w:rFonts w:hint="eastAsia" w:ascii="宋体" w:hAnsi="宋体" w:eastAsia="宋体" w:cs="宋体"/>
          <w:spacing w:val="6"/>
          <w:sz w:val="24"/>
          <w:szCs w:val="24"/>
        </w:rPr>
      </w:pPr>
      <w:r>
        <w:rPr>
          <w:rFonts w:hint="eastAsia" w:ascii="宋体" w:hAnsi="宋体" w:eastAsia="宋体" w:cs="宋体"/>
          <w:spacing w:val="6"/>
          <w:sz w:val="24"/>
          <w:szCs w:val="24"/>
          <w:lang w:eastAsia="zh-CN"/>
        </w:rPr>
        <w:t>项目主要责任单位</w:t>
      </w:r>
      <w:r>
        <w:rPr>
          <w:rFonts w:hint="eastAsia" w:ascii="宋体" w:hAnsi="宋体" w:eastAsia="宋体" w:cs="宋体"/>
          <w:spacing w:val="6"/>
          <w:sz w:val="24"/>
          <w:szCs w:val="24"/>
        </w:rPr>
        <w:t>：</w:t>
      </w:r>
      <w:r>
        <w:rPr>
          <w:rFonts w:hint="default" w:ascii="宋体" w:hAnsi="宋体" w:eastAsia="宋体" w:cs="宋体"/>
          <w:spacing w:val="6"/>
          <w:sz w:val="24"/>
          <w:szCs w:val="24"/>
          <w:lang w:eastAsia="zh-CN"/>
        </w:rPr>
        <w:t>伊州区</w:t>
      </w:r>
      <w:r>
        <w:rPr>
          <w:rFonts w:hint="eastAsia" w:ascii="宋体" w:hAnsi="宋体" w:eastAsia="宋体" w:cs="宋体"/>
          <w:spacing w:val="6"/>
          <w:sz w:val="24"/>
          <w:szCs w:val="24"/>
        </w:rPr>
        <w:t>民政局</w:t>
      </w:r>
    </w:p>
    <w:p w14:paraId="4EB6A127">
      <w:pPr>
        <w:spacing w:before="285" w:line="386" w:lineRule="auto"/>
        <w:ind w:right="82" w:firstLine="483"/>
        <w:rPr>
          <w:rFonts w:hint="eastAsia" w:ascii="宋体" w:hAnsi="宋体" w:eastAsia="宋体" w:cs="宋体"/>
          <w:spacing w:val="6"/>
          <w:sz w:val="24"/>
          <w:szCs w:val="24"/>
        </w:rPr>
      </w:pPr>
      <w:r>
        <w:rPr>
          <w:rFonts w:hint="eastAsia" w:ascii="宋体" w:hAnsi="宋体" w:eastAsia="宋体" w:cs="宋体"/>
          <w:spacing w:val="6"/>
          <w:sz w:val="24"/>
          <w:szCs w:val="24"/>
        </w:rPr>
        <w:t>主要</w:t>
      </w:r>
      <w:r>
        <w:rPr>
          <w:rFonts w:hint="eastAsia" w:ascii="宋体" w:hAnsi="宋体" w:eastAsia="宋体" w:cs="宋体"/>
          <w:spacing w:val="6"/>
          <w:sz w:val="24"/>
          <w:szCs w:val="24"/>
          <w:lang w:val="en-US" w:eastAsia="zh-CN"/>
        </w:rPr>
        <w:t>职能</w:t>
      </w:r>
      <w:r>
        <w:rPr>
          <w:rFonts w:hint="eastAsia" w:ascii="宋体" w:hAnsi="宋体" w:eastAsia="宋体" w:cs="宋体"/>
          <w:spacing w:val="6"/>
          <w:sz w:val="24"/>
          <w:szCs w:val="24"/>
        </w:rPr>
        <w:t>：做好本项目的事前评审和整体评估的监管工作；</w:t>
      </w:r>
      <w:r>
        <w:rPr>
          <w:rFonts w:hint="eastAsia" w:ascii="宋体" w:hAnsi="宋体" w:eastAsia="宋体" w:cs="宋体"/>
          <w:spacing w:val="6"/>
          <w:sz w:val="24"/>
          <w:szCs w:val="24"/>
          <w:lang w:val="en-US" w:eastAsia="zh-CN"/>
        </w:rPr>
        <w:t>委托并指导专业评估机构</w:t>
      </w:r>
      <w:r>
        <w:rPr>
          <w:rFonts w:hint="eastAsia" w:ascii="宋体" w:hAnsi="宋体" w:eastAsia="宋体" w:cs="宋体"/>
          <w:spacing w:val="6"/>
          <w:sz w:val="24"/>
          <w:szCs w:val="24"/>
        </w:rPr>
        <w:t>做好项目评估方案的编制、专业报告出具、信息披露等各项准备工作。本项目</w:t>
      </w:r>
      <w:r>
        <w:rPr>
          <w:rFonts w:hint="eastAsia" w:ascii="宋体" w:hAnsi="宋体" w:eastAsia="宋体" w:cs="宋体"/>
          <w:spacing w:val="6"/>
          <w:sz w:val="24"/>
          <w:szCs w:val="24"/>
          <w:lang w:val="en-US" w:eastAsia="zh-CN"/>
        </w:rPr>
        <w:t>事前绩效评估将提前与专业评估机构对接，</w:t>
      </w:r>
      <w:r>
        <w:rPr>
          <w:rFonts w:hint="eastAsia" w:ascii="宋体" w:hAnsi="宋体" w:eastAsia="宋体" w:cs="宋体"/>
          <w:spacing w:val="6"/>
          <w:sz w:val="24"/>
          <w:szCs w:val="24"/>
        </w:rPr>
        <w:t>确保项目按照</w:t>
      </w:r>
      <w:r>
        <w:rPr>
          <w:rFonts w:hint="eastAsia" w:ascii="宋体" w:hAnsi="宋体" w:eastAsia="宋体" w:cs="宋体"/>
          <w:spacing w:val="6"/>
          <w:sz w:val="24"/>
          <w:szCs w:val="24"/>
          <w:lang w:val="en-US" w:eastAsia="zh-CN"/>
        </w:rPr>
        <w:t>自治区民政厅</w:t>
      </w:r>
      <w:r>
        <w:rPr>
          <w:rFonts w:hint="eastAsia" w:ascii="宋体" w:hAnsi="宋体" w:eastAsia="宋体" w:cs="宋体"/>
          <w:spacing w:val="6"/>
          <w:sz w:val="24"/>
          <w:szCs w:val="24"/>
        </w:rPr>
        <w:t>相关要求，完成项目评估工作。</w:t>
      </w:r>
    </w:p>
    <w:p w14:paraId="5FA97518">
      <w:pPr>
        <w:spacing w:before="285" w:line="386" w:lineRule="auto"/>
        <w:ind w:right="82" w:firstLine="483"/>
        <w:rPr>
          <w:rFonts w:hint="eastAsia" w:ascii="宋体" w:hAnsi="宋体" w:eastAsia="宋体" w:cs="宋体"/>
          <w:b/>
          <w:bCs/>
          <w:spacing w:val="6"/>
          <w:sz w:val="24"/>
          <w:szCs w:val="24"/>
        </w:rPr>
      </w:pPr>
      <w:r>
        <w:rPr>
          <w:rFonts w:hint="eastAsia" w:ascii="宋体" w:hAnsi="宋体" w:eastAsia="宋体" w:cs="宋体"/>
          <w:b/>
          <w:bCs/>
          <w:spacing w:val="6"/>
          <w:sz w:val="24"/>
          <w:szCs w:val="24"/>
        </w:rPr>
        <w:t>五、项目具体内容</w:t>
      </w:r>
    </w:p>
    <w:p w14:paraId="0A1F8916">
      <w:pPr>
        <w:spacing w:before="285" w:line="386" w:lineRule="auto"/>
        <w:ind w:right="82" w:firstLine="483"/>
        <w:rPr>
          <w:rFonts w:hint="eastAsia" w:ascii="宋体" w:hAnsi="宋体" w:eastAsia="宋体" w:cs="宋体"/>
          <w:spacing w:val="6"/>
          <w:sz w:val="24"/>
          <w:szCs w:val="24"/>
        </w:rPr>
      </w:pPr>
      <w:r>
        <w:rPr>
          <w:rFonts w:hint="eastAsia" w:ascii="宋体" w:hAnsi="宋体" w:eastAsia="宋体" w:cs="宋体"/>
          <w:spacing w:val="6"/>
          <w:sz w:val="24"/>
          <w:szCs w:val="24"/>
        </w:rPr>
        <w:t>(一)对象排查</w:t>
      </w:r>
      <w:r>
        <w:rPr>
          <w:rFonts w:hint="eastAsia" w:ascii="宋体" w:hAnsi="宋体" w:cs="宋体"/>
          <w:spacing w:val="6"/>
          <w:sz w:val="24"/>
          <w:szCs w:val="24"/>
          <w:lang w:eastAsia="zh-CN"/>
        </w:rPr>
        <w:t>：</w:t>
      </w:r>
      <w:r>
        <w:rPr>
          <w:rFonts w:hint="eastAsia" w:ascii="宋体" w:hAnsi="宋体" w:eastAsia="宋体" w:cs="宋体"/>
          <w:spacing w:val="6"/>
          <w:sz w:val="24"/>
          <w:szCs w:val="24"/>
        </w:rPr>
        <w:t>对伊州区辖区内2200户脱贫户、两年内申请低保因不符合条件未纳入家庭、动态调整退出低保家庭和其他困难群众全面开展摸排工作。重点了解掌握基本生活是否存在困难，评估基本生活、住房、医疗、教育、就业等保障政策落实情况，协助符合条件的困难群众提出救助申请。</w:t>
      </w:r>
    </w:p>
    <w:p w14:paraId="5B347648">
      <w:pPr>
        <w:spacing w:before="285" w:line="386" w:lineRule="auto"/>
        <w:ind w:right="82" w:firstLine="483"/>
        <w:rPr>
          <w:rFonts w:hint="eastAsia" w:ascii="宋体" w:hAnsi="宋体" w:eastAsia="宋体" w:cs="宋体"/>
          <w:spacing w:val="6"/>
          <w:sz w:val="24"/>
          <w:szCs w:val="24"/>
        </w:rPr>
      </w:pPr>
      <w:r>
        <w:rPr>
          <w:rFonts w:hint="eastAsia" w:ascii="宋体" w:hAnsi="宋体" w:eastAsia="宋体" w:cs="宋体"/>
          <w:spacing w:val="6"/>
          <w:sz w:val="24"/>
          <w:szCs w:val="24"/>
        </w:rPr>
        <w:t>(二)低收入人口家计调查</w:t>
      </w:r>
      <w:r>
        <w:rPr>
          <w:rFonts w:hint="eastAsia" w:ascii="宋体" w:hAnsi="宋体" w:cs="宋体"/>
          <w:spacing w:val="6"/>
          <w:sz w:val="24"/>
          <w:szCs w:val="24"/>
          <w:lang w:eastAsia="zh-CN"/>
        </w:rPr>
        <w:t>：</w:t>
      </w:r>
      <w:r>
        <w:rPr>
          <w:rFonts w:hint="eastAsia" w:ascii="宋体" w:hAnsi="宋体" w:eastAsia="宋体" w:cs="宋体"/>
          <w:spacing w:val="6"/>
          <w:sz w:val="24"/>
          <w:szCs w:val="24"/>
        </w:rPr>
        <w:t>伊州区2</w:t>
      </w:r>
      <w:r>
        <w:rPr>
          <w:rFonts w:hint="eastAsia" w:ascii="宋体" w:hAnsi="宋体" w:eastAsia="宋体" w:cs="宋体"/>
          <w:spacing w:val="6"/>
          <w:sz w:val="24"/>
          <w:szCs w:val="24"/>
          <w:lang w:val="en-US" w:eastAsia="zh-CN"/>
        </w:rPr>
        <w:t>3</w:t>
      </w:r>
      <w:r>
        <w:rPr>
          <w:rFonts w:hint="eastAsia" w:ascii="宋体" w:hAnsi="宋体" w:eastAsia="宋体" w:cs="宋体"/>
          <w:spacing w:val="6"/>
          <w:sz w:val="24"/>
          <w:szCs w:val="24"/>
        </w:rPr>
        <w:t>个乡镇、街道低收入人口3350户。通过一年两次的入户核查、邻里访问等方式，对辖区内最低生活保障对象开展全面家计调查，了解家庭经济状况、居住条件、文化程度、身体状况及家庭成员的就业、收入、支出、困难类型及程度等相关情况，进行信息采集、录入、数据更新等相关工作，确保救助对象的合法权益。</w:t>
      </w:r>
    </w:p>
    <w:p w14:paraId="58BC8918">
      <w:pPr>
        <w:pStyle w:val="2"/>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spacing w:val="6"/>
          <w:kern w:val="2"/>
          <w:sz w:val="24"/>
          <w:szCs w:val="24"/>
          <w:lang w:val="en-US" w:eastAsia="zh-CN" w:bidi="ar-SA"/>
        </w:rPr>
      </w:pPr>
    </w:p>
    <w:p w14:paraId="63829052">
      <w:pPr>
        <w:spacing w:before="285" w:line="386" w:lineRule="auto"/>
        <w:ind w:right="82" w:firstLine="483"/>
        <w:rPr>
          <w:rFonts w:hint="eastAsia" w:ascii="宋体" w:hAnsi="宋体" w:eastAsia="宋体" w:cs="宋体"/>
          <w:spacing w:val="6"/>
          <w:sz w:val="24"/>
          <w:szCs w:val="24"/>
          <w:lang w:val="en-US" w:eastAsia="zh-CN"/>
        </w:rPr>
      </w:pPr>
      <w:r>
        <w:rPr>
          <w:rFonts w:hint="eastAsia" w:ascii="宋体" w:hAnsi="宋体" w:cs="宋体"/>
          <w:spacing w:val="6"/>
          <w:sz w:val="24"/>
          <w:szCs w:val="24"/>
          <w:lang w:val="en-US" w:eastAsia="zh-CN"/>
        </w:rPr>
        <w:t>（三）</w:t>
      </w:r>
      <w:r>
        <w:rPr>
          <w:rFonts w:hint="eastAsia" w:ascii="宋体" w:hAnsi="宋体" w:eastAsia="宋体" w:cs="宋体"/>
          <w:spacing w:val="6"/>
          <w:sz w:val="24"/>
          <w:szCs w:val="24"/>
          <w:lang w:val="en-US" w:eastAsia="zh-CN"/>
        </w:rPr>
        <w:t>预计新申请低保对象家计调查</w:t>
      </w:r>
      <w:r>
        <w:rPr>
          <w:rFonts w:hint="eastAsia" w:ascii="宋体" w:hAnsi="宋体" w:cs="宋体"/>
          <w:spacing w:val="6"/>
          <w:sz w:val="24"/>
          <w:szCs w:val="24"/>
          <w:lang w:val="en-US" w:eastAsia="zh-CN"/>
        </w:rPr>
        <w:t>：</w:t>
      </w:r>
      <w:r>
        <w:rPr>
          <w:rFonts w:hint="eastAsia" w:ascii="宋体" w:hAnsi="宋体" w:eastAsia="宋体" w:cs="宋体"/>
          <w:spacing w:val="6"/>
          <w:sz w:val="24"/>
          <w:szCs w:val="24"/>
          <w:lang w:val="en-US" w:eastAsia="zh-CN"/>
        </w:rPr>
        <w:t>伊州区</w:t>
      </w:r>
      <w:r>
        <w:rPr>
          <w:rFonts w:hint="eastAsia" w:ascii="宋体" w:hAnsi="宋体" w:cs="宋体"/>
          <w:spacing w:val="6"/>
          <w:sz w:val="24"/>
          <w:szCs w:val="24"/>
          <w:lang w:val="en-US" w:eastAsia="zh-CN"/>
        </w:rPr>
        <w:t>23</w:t>
      </w:r>
      <w:r>
        <w:rPr>
          <w:rFonts w:hint="eastAsia" w:ascii="宋体" w:hAnsi="宋体" w:eastAsia="宋体" w:cs="宋体"/>
          <w:spacing w:val="6"/>
          <w:sz w:val="24"/>
          <w:szCs w:val="24"/>
          <w:lang w:val="en-US" w:eastAsia="zh-CN"/>
        </w:rPr>
        <w:t>个乡镇、街道预计新申请低保户600户。通过入户调查、邻里访问等方式，对辖区内新申请低保对象开展家计调查，了解家庭经济状况、居住条件、文化程度、身体状况及家庭成员的就业、收入、支出、困难类型及程度等相关情况，进行信息采集、录入、数据更新等相关工作，确保救助对象的合法权益。</w:t>
      </w:r>
    </w:p>
    <w:p w14:paraId="6F052B63">
      <w:pPr>
        <w:numPr>
          <w:ilvl w:val="0"/>
          <w:numId w:val="3"/>
        </w:numPr>
        <w:spacing w:before="285" w:line="386" w:lineRule="auto"/>
        <w:ind w:right="82" w:firstLine="483"/>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政策宣传</w:t>
      </w:r>
      <w:r>
        <w:rPr>
          <w:rFonts w:hint="eastAsia" w:ascii="宋体" w:hAnsi="宋体" w:cs="宋体"/>
          <w:spacing w:val="6"/>
          <w:sz w:val="24"/>
          <w:szCs w:val="24"/>
          <w:lang w:val="en-US" w:eastAsia="zh-CN"/>
        </w:rPr>
        <w:t>；</w:t>
      </w:r>
      <w:r>
        <w:rPr>
          <w:rFonts w:hint="eastAsia" w:ascii="宋体" w:hAnsi="宋体" w:eastAsia="宋体" w:cs="宋体"/>
          <w:spacing w:val="6"/>
          <w:sz w:val="24"/>
          <w:szCs w:val="24"/>
          <w:lang w:val="en-US" w:eastAsia="zh-CN"/>
        </w:rPr>
        <w:t>通过多渠道、采取多方式向伊州区辖区内的</w:t>
      </w:r>
      <w:r>
        <w:rPr>
          <w:rFonts w:hint="eastAsia" w:ascii="宋体" w:hAnsi="宋体" w:cs="宋体"/>
          <w:spacing w:val="6"/>
          <w:sz w:val="24"/>
          <w:szCs w:val="24"/>
          <w:lang w:val="en-US" w:eastAsia="zh-CN"/>
        </w:rPr>
        <w:t>10000</w:t>
      </w:r>
      <w:r>
        <w:rPr>
          <w:rFonts w:hint="eastAsia" w:ascii="宋体" w:hAnsi="宋体" w:eastAsia="宋体" w:cs="宋体"/>
          <w:spacing w:val="6"/>
          <w:sz w:val="24"/>
          <w:szCs w:val="24"/>
          <w:lang w:val="en-US" w:eastAsia="zh-CN"/>
        </w:rPr>
        <w:t>群众宣传党的惠民政策，进一步铸牢中华民族共同体意识，让困难群众明白“惠从何来、恩向谁报”，凝聚人心、汇聚民心，夯实维护社会稳定的群众基础。</w:t>
      </w:r>
    </w:p>
    <w:p w14:paraId="45DD8241">
      <w:pPr>
        <w:spacing w:before="285" w:line="386" w:lineRule="auto"/>
        <w:ind w:right="82" w:firstLine="483"/>
        <w:rPr>
          <w:rFonts w:hint="eastAsia" w:ascii="宋体" w:hAnsi="宋体" w:eastAsia="宋体" w:cs="宋体"/>
          <w:b/>
          <w:bCs/>
          <w:spacing w:val="6"/>
          <w:sz w:val="24"/>
          <w:szCs w:val="24"/>
          <w:lang w:eastAsia="zh-CN"/>
        </w:rPr>
      </w:pPr>
      <w:r>
        <w:rPr>
          <w:rFonts w:hint="eastAsia" w:ascii="宋体" w:hAnsi="宋体" w:cs="宋体"/>
          <w:b/>
          <w:bCs/>
          <w:spacing w:val="6"/>
          <w:sz w:val="24"/>
          <w:szCs w:val="24"/>
          <w:lang w:eastAsia="zh-CN"/>
        </w:rPr>
        <w:t>六</w:t>
      </w:r>
      <w:r>
        <w:rPr>
          <w:rFonts w:hint="eastAsia" w:ascii="宋体" w:hAnsi="宋体" w:eastAsia="宋体" w:cs="宋体"/>
          <w:b/>
          <w:bCs/>
          <w:spacing w:val="6"/>
          <w:sz w:val="24"/>
          <w:szCs w:val="24"/>
        </w:rPr>
        <w:t>、评估</w:t>
      </w:r>
      <w:r>
        <w:rPr>
          <w:rFonts w:hint="eastAsia" w:ascii="宋体" w:hAnsi="宋体" w:cs="宋体"/>
          <w:b/>
          <w:bCs/>
          <w:spacing w:val="6"/>
          <w:sz w:val="24"/>
          <w:szCs w:val="24"/>
          <w:lang w:eastAsia="zh-CN"/>
        </w:rPr>
        <w:t>方式方法</w:t>
      </w:r>
    </w:p>
    <w:p w14:paraId="5D99FF8A">
      <w:pPr>
        <w:numPr>
          <w:ilvl w:val="0"/>
          <w:numId w:val="0"/>
        </w:numPr>
        <w:spacing w:before="285" w:line="386" w:lineRule="auto"/>
        <w:ind w:right="82" w:rightChars="0" w:firstLine="506" w:firstLineChars="200"/>
        <w:rPr>
          <w:rFonts w:hint="eastAsia" w:ascii="宋体" w:hAnsi="宋体" w:eastAsia="宋体" w:cs="宋体"/>
          <w:spacing w:val="6"/>
          <w:sz w:val="24"/>
          <w:szCs w:val="24"/>
          <w:lang w:val="en-US" w:eastAsia="zh-CN"/>
        </w:rPr>
      </w:pPr>
      <w:r>
        <w:rPr>
          <w:rFonts w:hint="eastAsia" w:ascii="宋体" w:hAnsi="宋体" w:eastAsia="宋体" w:cs="宋体"/>
          <w:b/>
          <w:bCs/>
          <w:spacing w:val="6"/>
          <w:sz w:val="24"/>
          <w:szCs w:val="24"/>
          <w:lang w:val="en-US" w:eastAsia="zh-CN"/>
        </w:rPr>
        <w:t>（一）评估方式：</w:t>
      </w:r>
      <w:r>
        <w:rPr>
          <w:rFonts w:hint="eastAsia" w:ascii="宋体" w:hAnsi="宋体" w:eastAsia="宋体" w:cs="宋体"/>
          <w:spacing w:val="6"/>
          <w:sz w:val="24"/>
          <w:szCs w:val="24"/>
          <w:lang w:val="en-US" w:eastAsia="zh-CN"/>
        </w:rPr>
        <w:t>本次绩效评估秉承科学规范、公平公正、分级分类、绩效相关等原则，按照项目立项、预算管理、项目实施的分析路径，结合相关制度、政策法律和国家发展战略，运用查资料和专家咨询的评估方式。</w:t>
      </w:r>
    </w:p>
    <w:p w14:paraId="7ACD5254">
      <w:pPr>
        <w:numPr>
          <w:ilvl w:val="0"/>
          <w:numId w:val="0"/>
        </w:numPr>
        <w:spacing w:before="285" w:line="386" w:lineRule="auto"/>
        <w:ind w:right="82" w:rightChars="0" w:firstLine="504" w:firstLineChars="200"/>
        <w:rPr>
          <w:rFonts w:hint="eastAsia" w:ascii="Times New Roman" w:hAnsi="Times New Roman" w:eastAsia="仿宋_GB2312" w:cs="Times New Roman"/>
          <w:spacing w:val="-2"/>
          <w:sz w:val="32"/>
          <w:szCs w:val="32"/>
          <w:lang w:val="en-US" w:eastAsia="zh-CN"/>
        </w:rPr>
      </w:pPr>
      <w:r>
        <w:rPr>
          <w:rFonts w:hint="eastAsia" w:ascii="宋体" w:hAnsi="宋体" w:eastAsia="宋体" w:cs="宋体"/>
          <w:spacing w:val="6"/>
          <w:sz w:val="24"/>
          <w:szCs w:val="24"/>
          <w:lang w:val="en-US" w:eastAsia="zh-CN"/>
        </w:rPr>
        <w:t>通过查阅与项目内容有关的国家及地方宏观政策、行业政策、主管部门职能和规划等，对项目有关资料进行深入研究、比较和分析，可以及时响应国家政策的号召，更好地理解相关政策的目的、内容和实施细则，确保项目的顺利进行和成功评估。</w:t>
      </w:r>
    </w:p>
    <w:p w14:paraId="543B7D1B">
      <w:pPr>
        <w:numPr>
          <w:ilvl w:val="0"/>
          <w:numId w:val="4"/>
        </w:numPr>
        <w:spacing w:before="285" w:line="386" w:lineRule="auto"/>
        <w:ind w:right="82" w:rightChars="0" w:firstLine="506" w:firstLineChars="200"/>
        <w:rPr>
          <w:rFonts w:hint="eastAsia" w:ascii="宋体" w:hAnsi="宋体" w:eastAsia="宋体" w:cs="宋体"/>
          <w:spacing w:val="6"/>
          <w:sz w:val="24"/>
          <w:szCs w:val="24"/>
          <w:lang w:val="en-US" w:eastAsia="zh-CN"/>
        </w:rPr>
      </w:pPr>
      <w:r>
        <w:rPr>
          <w:rFonts w:hint="eastAsia" w:ascii="宋体" w:hAnsi="宋体" w:eastAsia="宋体" w:cs="宋体"/>
          <w:b/>
          <w:bCs/>
          <w:spacing w:val="6"/>
          <w:sz w:val="24"/>
          <w:szCs w:val="24"/>
          <w:lang w:val="en-US" w:eastAsia="zh-CN"/>
        </w:rPr>
        <w:t>评估方法：</w:t>
      </w:r>
      <w:r>
        <w:rPr>
          <w:rFonts w:hint="eastAsia" w:ascii="宋体" w:hAnsi="宋体" w:eastAsia="宋体" w:cs="宋体"/>
          <w:spacing w:val="6"/>
          <w:sz w:val="24"/>
          <w:szCs w:val="24"/>
          <w:lang w:val="en-US" w:eastAsia="zh-CN"/>
        </w:rPr>
        <w:t>由项目承接方撰写项目自评报告，由项目实施主体单位</w:t>
      </w:r>
      <w:r>
        <w:rPr>
          <w:rFonts w:hint="default" w:ascii="宋体" w:hAnsi="宋体" w:eastAsia="宋体" w:cs="宋体"/>
          <w:spacing w:val="6"/>
          <w:sz w:val="24"/>
          <w:szCs w:val="24"/>
          <w:lang w:val="en-US" w:eastAsia="zh-CN"/>
        </w:rPr>
        <w:t>伊州区</w:t>
      </w:r>
      <w:r>
        <w:rPr>
          <w:rFonts w:hint="eastAsia" w:ascii="宋体" w:hAnsi="宋体" w:eastAsia="宋体" w:cs="宋体"/>
          <w:spacing w:val="6"/>
          <w:sz w:val="24"/>
          <w:szCs w:val="24"/>
          <w:lang w:val="en-US" w:eastAsia="zh-CN"/>
        </w:rPr>
        <w:t>民政局牵头负责，委托第三方专业评估机构进行专业评估。第三方专业评估机构向项目实施主体单位上报评估结果，评价绩效目标实现程度，进行评定，确定评估等级。</w:t>
      </w:r>
    </w:p>
    <w:p w14:paraId="1833B7FB">
      <w:pPr>
        <w:numPr>
          <w:ilvl w:val="0"/>
          <w:numId w:val="0"/>
        </w:numPr>
        <w:spacing w:before="285" w:line="386" w:lineRule="auto"/>
        <w:ind w:right="82" w:rightChars="0" w:firstLine="504" w:firstLineChars="200"/>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专家在进行评估时，会遵循严格的评估流程和标准，采用多种评估方法，收集多方面的信息，进行综合分析，确保评估过程的科学性和规范性，从而提高评估结果的可信度和权威性。同时</w:t>
      </w:r>
      <w:r>
        <w:rPr>
          <w:rFonts w:hint="default" w:ascii="宋体" w:hAnsi="宋体" w:eastAsia="宋体" w:cs="宋体"/>
          <w:spacing w:val="6"/>
          <w:sz w:val="24"/>
          <w:szCs w:val="24"/>
          <w:lang w:val="en-US" w:eastAsia="zh-CN"/>
        </w:rPr>
        <w:t>以客观、公正的态度进行评估，能够独立地对项目的成效进行判断，给出真实可靠的评估结果。</w:t>
      </w:r>
    </w:p>
    <w:p w14:paraId="2AF990BE">
      <w:pPr>
        <w:numPr>
          <w:ilvl w:val="0"/>
          <w:numId w:val="0"/>
        </w:numPr>
        <w:spacing w:before="285" w:line="386" w:lineRule="auto"/>
        <w:ind w:right="82" w:rightChars="0" w:firstLine="506" w:firstLineChars="200"/>
        <w:rPr>
          <w:rFonts w:hint="default" w:ascii="宋体" w:hAnsi="宋体" w:eastAsia="宋体" w:cs="宋体"/>
          <w:b w:val="0"/>
          <w:bCs w:val="0"/>
          <w:spacing w:val="6"/>
          <w:sz w:val="24"/>
          <w:szCs w:val="24"/>
          <w:lang w:val="en-US" w:eastAsia="zh-CN"/>
        </w:rPr>
      </w:pPr>
      <w:r>
        <w:rPr>
          <w:rFonts w:hint="eastAsia" w:ascii="宋体" w:hAnsi="宋体" w:eastAsia="宋体" w:cs="宋体"/>
          <w:b/>
          <w:bCs/>
          <w:spacing w:val="6"/>
          <w:sz w:val="24"/>
          <w:szCs w:val="24"/>
          <w:lang w:val="en-US" w:eastAsia="zh-CN"/>
        </w:rPr>
        <w:t>（</w:t>
      </w:r>
      <w:r>
        <w:rPr>
          <w:rFonts w:hint="eastAsia" w:ascii="宋体" w:hAnsi="宋体" w:cs="宋体"/>
          <w:b/>
          <w:bCs/>
          <w:spacing w:val="6"/>
          <w:sz w:val="24"/>
          <w:szCs w:val="24"/>
          <w:lang w:val="en-US" w:eastAsia="zh-CN"/>
        </w:rPr>
        <w:t>三</w:t>
      </w:r>
      <w:r>
        <w:rPr>
          <w:rFonts w:hint="eastAsia" w:ascii="宋体" w:hAnsi="宋体" w:eastAsia="宋体" w:cs="宋体"/>
          <w:b/>
          <w:bCs/>
          <w:spacing w:val="6"/>
          <w:sz w:val="24"/>
          <w:szCs w:val="24"/>
          <w:lang w:val="en-US" w:eastAsia="zh-CN"/>
        </w:rPr>
        <w:t>）评估人员：</w:t>
      </w:r>
      <w:r>
        <w:rPr>
          <w:rFonts w:hint="eastAsia" w:ascii="宋体" w:hAnsi="宋体" w:eastAsia="宋体" w:cs="宋体"/>
          <w:b w:val="0"/>
          <w:bCs w:val="0"/>
          <w:spacing w:val="6"/>
          <w:sz w:val="24"/>
          <w:szCs w:val="24"/>
          <w:lang w:val="en-US" w:eastAsia="zh-CN"/>
        </w:rPr>
        <w:t>项目购买主体组织开展项目评估；第三方根据项目实施方案要求，开展对项目资金使用管理、人员管理、工作成效、困难群众满意度进行评估。</w:t>
      </w:r>
    </w:p>
    <w:p w14:paraId="3A6FDCC7">
      <w:pPr>
        <w:spacing w:before="285" w:line="386" w:lineRule="auto"/>
        <w:ind w:right="82" w:firstLine="483"/>
        <w:rPr>
          <w:rFonts w:hint="eastAsia" w:ascii="宋体" w:hAnsi="宋体" w:eastAsia="宋体" w:cs="宋体"/>
          <w:sz w:val="24"/>
          <w:szCs w:val="24"/>
        </w:rPr>
      </w:pPr>
      <w:r>
        <w:rPr>
          <w:rFonts w:hint="eastAsia" w:ascii="宋体" w:hAnsi="宋体" w:cs="宋体"/>
          <w:b/>
          <w:bCs/>
          <w:spacing w:val="6"/>
          <w:sz w:val="24"/>
          <w:szCs w:val="24"/>
          <w:lang w:eastAsia="zh-CN"/>
        </w:rPr>
        <w:t>七、评估内容</w:t>
      </w:r>
    </w:p>
    <w:p w14:paraId="2C123769">
      <w:pPr>
        <w:numPr>
          <w:ilvl w:val="0"/>
          <w:numId w:val="0"/>
        </w:numPr>
        <w:spacing w:before="285" w:line="386" w:lineRule="auto"/>
        <w:ind w:right="82" w:rightChars="0" w:firstLine="506" w:firstLineChars="200"/>
        <w:rPr>
          <w:rFonts w:hint="eastAsia" w:ascii="宋体" w:hAnsi="宋体" w:eastAsia="宋体" w:cs="宋体"/>
          <w:b/>
          <w:bCs/>
          <w:spacing w:val="6"/>
          <w:sz w:val="24"/>
          <w:szCs w:val="24"/>
          <w:lang w:val="en-US" w:eastAsia="zh-CN"/>
        </w:rPr>
      </w:pPr>
      <w:r>
        <w:rPr>
          <w:rFonts w:hint="eastAsia" w:ascii="宋体" w:hAnsi="宋体" w:eastAsia="宋体" w:cs="宋体"/>
          <w:b/>
          <w:bCs/>
          <w:spacing w:val="6"/>
          <w:sz w:val="24"/>
          <w:szCs w:val="24"/>
          <w:lang w:val="en-US" w:eastAsia="zh-CN"/>
        </w:rPr>
        <w:t>（一）立项必要性</w:t>
      </w:r>
    </w:p>
    <w:p w14:paraId="13B1E3D0">
      <w:pPr>
        <w:keepNext w:val="0"/>
        <w:keepLines w:val="0"/>
        <w:pageBreakBefore w:val="0"/>
        <w:wordWrap/>
        <w:overflowPunct/>
        <w:topLinePunct w:val="0"/>
        <w:bidi w:val="0"/>
        <w:spacing w:before="182" w:line="600" w:lineRule="exact"/>
        <w:ind w:firstLine="472" w:firstLineChars="200"/>
        <w:rPr>
          <w:rFonts w:hint="eastAsia" w:ascii="宋体" w:hAnsi="宋体" w:eastAsia="宋体" w:cs="宋体"/>
          <w:color w:val="000000"/>
          <w:sz w:val="24"/>
          <w:szCs w:val="24"/>
          <w:lang w:eastAsia="zh-CN" w:bidi="ar"/>
        </w:rPr>
      </w:pPr>
      <w:r>
        <w:rPr>
          <w:rFonts w:hint="eastAsia" w:ascii="宋体" w:hAnsi="宋体" w:eastAsia="宋体" w:cs="宋体"/>
          <w:spacing w:val="-2"/>
          <w:sz w:val="24"/>
          <w:szCs w:val="24"/>
          <w:lang w:eastAsia="zh-CN"/>
        </w:rPr>
        <w:t>1.政策依据充分性：</w:t>
      </w:r>
      <w:r>
        <w:rPr>
          <w:rFonts w:hint="eastAsia" w:ascii="宋体" w:hAnsi="宋体" w:eastAsia="宋体" w:cs="宋体"/>
          <w:color w:val="000000"/>
          <w:sz w:val="24"/>
          <w:szCs w:val="24"/>
          <w:lang w:val="en-US" w:eastAsia="zh-CN" w:bidi="ar"/>
        </w:rPr>
        <w:t>根据</w:t>
      </w:r>
      <w:r>
        <w:rPr>
          <w:rFonts w:hint="eastAsia" w:ascii="宋体" w:hAnsi="宋体" w:eastAsia="宋体" w:cs="宋体"/>
          <w:color w:val="000000"/>
          <w:sz w:val="24"/>
          <w:szCs w:val="24"/>
          <w:lang w:bidi="ar"/>
        </w:rPr>
        <w:t>《‌社会救助暂行办法》</w:t>
      </w:r>
      <w:r>
        <w:rPr>
          <w:rFonts w:hint="eastAsia" w:ascii="宋体" w:hAnsi="宋体" w:eastAsia="宋体" w:cs="宋体"/>
          <w:color w:val="000000"/>
          <w:sz w:val="24"/>
          <w:szCs w:val="24"/>
          <w:lang w:eastAsia="zh-CN" w:bidi="ar"/>
        </w:rPr>
        <w:t>（</w:t>
      </w:r>
      <w:r>
        <w:rPr>
          <w:rFonts w:hint="eastAsia" w:ascii="宋体" w:hAnsi="宋体" w:eastAsia="宋体" w:cs="宋体"/>
          <w:color w:val="000000"/>
          <w:sz w:val="24"/>
          <w:szCs w:val="24"/>
          <w:lang w:bidi="ar"/>
        </w:rPr>
        <w:t>国务院令第649号</w:t>
      </w:r>
      <w:r>
        <w:rPr>
          <w:rFonts w:hint="eastAsia" w:ascii="宋体" w:hAnsi="宋体" w:eastAsia="宋体" w:cs="宋体"/>
          <w:color w:val="000000"/>
          <w:sz w:val="24"/>
          <w:szCs w:val="24"/>
          <w:lang w:eastAsia="zh-CN" w:bidi="ar"/>
        </w:rPr>
        <w:t>）、</w:t>
      </w:r>
      <w:r>
        <w:rPr>
          <w:rFonts w:hint="eastAsia" w:ascii="宋体" w:hAnsi="宋体" w:eastAsia="宋体" w:cs="宋体"/>
          <w:color w:val="000000"/>
          <w:sz w:val="24"/>
          <w:szCs w:val="24"/>
          <w:lang w:bidi="ar"/>
        </w:rPr>
        <w:t>《政府购买服务管理办法》（财政部令第102号）</w:t>
      </w:r>
      <w:r>
        <w:rPr>
          <w:rFonts w:hint="eastAsia" w:ascii="宋体" w:hAnsi="宋体" w:eastAsia="宋体" w:cs="宋体"/>
          <w:color w:val="000000"/>
          <w:sz w:val="24"/>
          <w:szCs w:val="24"/>
          <w:lang w:eastAsia="zh-CN" w:bidi="ar"/>
        </w:rPr>
        <w:t>、</w:t>
      </w:r>
      <w:r>
        <w:rPr>
          <w:rFonts w:hint="eastAsia" w:ascii="宋体" w:hAnsi="宋体" w:eastAsia="宋体" w:cs="宋体"/>
          <w:color w:val="000000"/>
          <w:sz w:val="24"/>
          <w:szCs w:val="24"/>
          <w:lang w:bidi="ar"/>
        </w:rPr>
        <w:t>《关于积极推行政府购买服务</w:t>
      </w:r>
      <w:r>
        <w:rPr>
          <w:rFonts w:hint="eastAsia" w:ascii="宋体" w:hAnsi="宋体" w:eastAsia="宋体" w:cs="宋体"/>
          <w:color w:val="000000"/>
          <w:sz w:val="24"/>
          <w:szCs w:val="24"/>
          <w:lang w:eastAsia="zh-CN" w:bidi="ar"/>
        </w:rPr>
        <w:t>，</w:t>
      </w:r>
      <w:r>
        <w:rPr>
          <w:rFonts w:hint="eastAsia" w:ascii="宋体" w:hAnsi="宋体" w:eastAsia="宋体" w:cs="宋体"/>
          <w:color w:val="000000"/>
          <w:sz w:val="24"/>
          <w:szCs w:val="24"/>
          <w:lang w:bidi="ar"/>
        </w:rPr>
        <w:t>加强基层社会救助经办服务能力的实施意见》</w:t>
      </w:r>
      <w:r>
        <w:rPr>
          <w:rFonts w:hint="eastAsia" w:ascii="宋体" w:hAnsi="宋体" w:eastAsia="宋体" w:cs="宋体"/>
          <w:color w:val="000000"/>
          <w:sz w:val="24"/>
          <w:szCs w:val="24"/>
          <w:lang w:eastAsia="zh-CN" w:bidi="ar"/>
        </w:rPr>
        <w:t>（</w:t>
      </w:r>
      <w:r>
        <w:rPr>
          <w:rFonts w:hint="eastAsia" w:ascii="宋体" w:hAnsi="宋体" w:eastAsia="宋体" w:cs="宋体"/>
          <w:color w:val="000000"/>
          <w:sz w:val="24"/>
          <w:szCs w:val="24"/>
          <w:lang w:bidi="ar"/>
        </w:rPr>
        <w:t>民发〔2017〕153号</w:t>
      </w:r>
      <w:r>
        <w:rPr>
          <w:rFonts w:hint="eastAsia" w:ascii="宋体" w:hAnsi="宋体" w:eastAsia="宋体" w:cs="宋体"/>
          <w:color w:val="000000"/>
          <w:sz w:val="24"/>
          <w:szCs w:val="24"/>
          <w:lang w:eastAsia="zh-CN" w:bidi="ar"/>
        </w:rPr>
        <w:t>）、</w:t>
      </w:r>
      <w:r>
        <w:rPr>
          <w:rFonts w:hint="eastAsia" w:ascii="宋体" w:hAnsi="宋体" w:eastAsia="宋体" w:cs="宋体"/>
          <w:sz w:val="24"/>
          <w:szCs w:val="24"/>
          <w:lang w:val="en-US" w:eastAsia="zh-CN"/>
        </w:rPr>
        <w:t>《进一步规范和推进政府购买社会救助服务项目实施方案》的通知（新民函〔2024〕126 号）等要求，进一步推动政府购买社会救助服务工作，</w:t>
      </w:r>
      <w:r>
        <w:rPr>
          <w:rFonts w:hint="eastAsia" w:ascii="宋体" w:hAnsi="宋体" w:eastAsia="宋体" w:cs="宋体"/>
          <w:color w:val="000000"/>
          <w:sz w:val="24"/>
          <w:szCs w:val="24"/>
          <w:lang w:bidi="ar"/>
        </w:rPr>
        <w:t>保障困难群众的基本生活需求得到满足，促进社会公平，维护社会和谐稳定</w:t>
      </w:r>
      <w:r>
        <w:rPr>
          <w:rFonts w:hint="eastAsia" w:ascii="宋体" w:hAnsi="宋体" w:eastAsia="宋体" w:cs="宋体"/>
          <w:color w:val="000000"/>
          <w:sz w:val="24"/>
          <w:szCs w:val="24"/>
          <w:lang w:eastAsia="zh-CN" w:bidi="ar"/>
        </w:rPr>
        <w:t>。</w:t>
      </w:r>
    </w:p>
    <w:p w14:paraId="6B494A4A">
      <w:pPr>
        <w:keepNext w:val="0"/>
        <w:keepLines w:val="0"/>
        <w:pageBreakBefore w:val="0"/>
        <w:wordWrap/>
        <w:overflowPunct/>
        <w:topLinePunct w:val="0"/>
        <w:bidi w:val="0"/>
        <w:spacing w:line="560" w:lineRule="exact"/>
        <w:ind w:firstLine="480" w:firstLineChars="200"/>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val="en-US" w:eastAsia="zh-CN" w:bidi="ar"/>
        </w:rPr>
        <w:t>以习近平新时代中国特色社会主义思想为指导，深入贯彻落实《习近平关于民政工作的重要论述》精神，坚持以人民为中心的发展思想，按照自治区、自治州民生保障工作决策部署和“放管服"改革工作要求，积极推行政府购买服务，以强化社会参与、创新服务机制、拓展服务内容、统筹救助资源、提升服务效能为重点，健全完善社会组织参与解决基层社会救助力量薄弱问题，为社会救助对象提供及时、高效、专业的救助服务，提升基层民政经办服务能力，助力巩固脱贫成果和乡村振兴。</w:t>
      </w:r>
    </w:p>
    <w:p w14:paraId="267B32E1">
      <w:pPr>
        <w:keepNext w:val="0"/>
        <w:keepLines w:val="0"/>
        <w:pageBreakBefore w:val="0"/>
        <w:wordWrap/>
        <w:overflowPunct/>
        <w:topLinePunct w:val="0"/>
        <w:bidi w:val="0"/>
        <w:spacing w:before="182" w:line="600" w:lineRule="exact"/>
        <w:ind w:firstLine="472" w:firstLineChars="200"/>
        <w:rPr>
          <w:rFonts w:hint="eastAsia" w:ascii="宋体" w:hAnsi="宋体" w:eastAsia="宋体" w:cs="宋体"/>
          <w:spacing w:val="-2"/>
          <w:sz w:val="24"/>
          <w:szCs w:val="24"/>
          <w:lang w:eastAsia="zh-CN"/>
        </w:rPr>
      </w:pPr>
      <w:r>
        <w:rPr>
          <w:rFonts w:hint="eastAsia" w:ascii="宋体" w:hAnsi="宋体" w:eastAsia="宋体" w:cs="宋体"/>
          <w:spacing w:val="-2"/>
          <w:sz w:val="24"/>
          <w:szCs w:val="24"/>
          <w:lang w:val="en-US" w:eastAsia="zh-CN"/>
        </w:rPr>
        <w:t>2</w:t>
      </w:r>
      <w:r>
        <w:rPr>
          <w:rFonts w:hint="eastAsia" w:ascii="宋体" w:hAnsi="宋体" w:eastAsia="宋体" w:cs="宋体"/>
          <w:spacing w:val="-2"/>
          <w:sz w:val="24"/>
          <w:szCs w:val="24"/>
          <w:lang w:eastAsia="zh-CN"/>
        </w:rPr>
        <w:t>.预期效益显著性：</w:t>
      </w:r>
      <w:r>
        <w:rPr>
          <w:rFonts w:hint="eastAsia" w:ascii="宋体" w:hAnsi="宋体" w:eastAsia="宋体" w:cs="宋体"/>
          <w:color w:val="000000"/>
          <w:sz w:val="24"/>
          <w:szCs w:val="24"/>
          <w:lang w:val="en-US" w:eastAsia="zh-CN" w:bidi="ar"/>
        </w:rPr>
        <w:t>确保社会救助对象的合法权益，对符合条件的低保救助进行认真审核，坚持公开、公平、公正的原则，始终做到应保尽保，应退尽退。</w:t>
      </w:r>
      <w:r>
        <w:rPr>
          <w:rFonts w:hint="eastAsia" w:ascii="宋体" w:hAnsi="宋体" w:eastAsia="宋体" w:cs="宋体"/>
          <w:sz w:val="24"/>
          <w:szCs w:val="24"/>
          <w:lang w:val="en-US" w:eastAsia="zh-CN"/>
        </w:rPr>
        <w:t>不断提高社会救助服务的水平和效率，提升基层民政经办服务能力，精准认定和排查社会救助对象，提高救助的精准性、及时性。</w:t>
      </w:r>
      <w:r>
        <w:rPr>
          <w:rFonts w:hint="eastAsia" w:ascii="宋体" w:hAnsi="宋体" w:eastAsia="宋体" w:cs="宋体"/>
          <w:color w:val="000000"/>
          <w:sz w:val="24"/>
          <w:szCs w:val="24"/>
          <w:lang w:val="en-US" w:eastAsia="zh-CN" w:bidi="ar"/>
        </w:rPr>
        <w:t>确保社会救助政策得到正确、有效的执行。打造共建共治共享的社区救助新格局，更好满足人民群众日益增长和多样化的民生服务需求。</w:t>
      </w:r>
    </w:p>
    <w:p w14:paraId="6482F9F3">
      <w:pPr>
        <w:keepNext w:val="0"/>
        <w:keepLines w:val="0"/>
        <w:pageBreakBefore w:val="0"/>
        <w:wordWrap/>
        <w:overflowPunct/>
        <w:topLinePunct w:val="0"/>
        <w:bidi w:val="0"/>
        <w:spacing w:before="33" w:line="560" w:lineRule="exact"/>
        <w:ind w:firstLine="462" w:firstLineChars="200"/>
        <w:outlineLvl w:val="0"/>
        <w:rPr>
          <w:rFonts w:hint="eastAsia" w:ascii="宋体" w:hAnsi="宋体" w:eastAsia="宋体" w:cs="宋体"/>
          <w:b/>
          <w:bCs/>
          <w:spacing w:val="6"/>
          <w:sz w:val="24"/>
          <w:szCs w:val="24"/>
          <w:lang w:val="en-US" w:eastAsia="zh-CN"/>
        </w:rPr>
      </w:pPr>
      <w:r>
        <w:rPr>
          <w:rFonts w:hint="eastAsia" w:ascii="宋体" w:hAnsi="宋体" w:eastAsia="宋体" w:cs="宋体"/>
          <w:b/>
          <w:bCs/>
          <w:spacing w:val="-5"/>
          <w:sz w:val="24"/>
          <w:szCs w:val="24"/>
          <w:lang w:eastAsia="zh-CN"/>
        </w:rPr>
        <w:t>（</w:t>
      </w:r>
      <w:r>
        <w:rPr>
          <w:rFonts w:hint="eastAsia" w:ascii="宋体" w:hAnsi="宋体" w:eastAsia="宋体" w:cs="宋体"/>
          <w:b/>
          <w:bCs/>
          <w:spacing w:val="6"/>
          <w:sz w:val="24"/>
          <w:szCs w:val="24"/>
          <w:lang w:val="en-US" w:eastAsia="zh-CN"/>
        </w:rPr>
        <w:t>二）投入经济性</w:t>
      </w:r>
    </w:p>
    <w:p w14:paraId="7D43CAF0">
      <w:pPr>
        <w:keepNext w:val="0"/>
        <w:keepLines w:val="0"/>
        <w:pageBreakBefore w:val="0"/>
        <w:wordWrap/>
        <w:overflowPunct/>
        <w:topLinePunct w:val="0"/>
        <w:bidi w:val="0"/>
        <w:spacing w:before="182" w:line="600" w:lineRule="exact"/>
        <w:ind w:firstLine="472" w:firstLineChars="200"/>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1.规模合理性：</w:t>
      </w:r>
      <w:r>
        <w:rPr>
          <w:rFonts w:hint="eastAsia" w:ascii="宋体" w:hAnsi="宋体" w:eastAsia="宋体" w:cs="宋体"/>
          <w:color w:val="000000"/>
          <w:sz w:val="24"/>
          <w:szCs w:val="24"/>
          <w:lang w:val="en-US" w:eastAsia="zh-CN" w:bidi="ar"/>
        </w:rPr>
        <w:t>项目实施资金属于自治区彩票公益金支持专项资金，成本预算按要求执行，项目按照实施方案合理合规开展。</w:t>
      </w:r>
    </w:p>
    <w:p w14:paraId="32D25C1B">
      <w:pPr>
        <w:keepNext w:val="0"/>
        <w:keepLines w:val="0"/>
        <w:pageBreakBefore w:val="0"/>
        <w:wordWrap/>
        <w:overflowPunct/>
        <w:topLinePunct w:val="0"/>
        <w:bidi w:val="0"/>
        <w:spacing w:before="182" w:line="600" w:lineRule="exact"/>
        <w:ind w:firstLine="472" w:firstLineChars="200"/>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2.测算科学性：伊州区民政局根据</w:t>
      </w:r>
      <w:r>
        <w:rPr>
          <w:rFonts w:hint="eastAsia" w:ascii="宋体" w:hAnsi="宋体" w:eastAsia="宋体" w:cs="宋体"/>
          <w:spacing w:val="-2"/>
          <w:sz w:val="24"/>
          <w:szCs w:val="24"/>
          <w:lang w:val="en-US" w:eastAsia="zh-CN"/>
        </w:rPr>
        <w:t>相关要求对项目资金投入进行了审核，评估费用纳入自治区福彩金政府购买社会救助事务性服务示范项目预算中，确保项目评估资金的投入能够起到项目监督、检查、纠偏的作用，保障项目执行的合法合规性、公平性与福利性。</w:t>
      </w:r>
    </w:p>
    <w:p w14:paraId="0F0C2032">
      <w:pPr>
        <w:keepNext w:val="0"/>
        <w:keepLines w:val="0"/>
        <w:pageBreakBefore w:val="0"/>
        <w:wordWrap/>
        <w:overflowPunct/>
        <w:topLinePunct w:val="0"/>
        <w:bidi w:val="0"/>
        <w:spacing w:before="33" w:line="560" w:lineRule="exact"/>
        <w:ind w:firstLine="506" w:firstLineChars="200"/>
        <w:outlineLvl w:val="0"/>
        <w:rPr>
          <w:rFonts w:hint="eastAsia" w:ascii="宋体" w:hAnsi="宋体" w:eastAsia="宋体" w:cs="宋体"/>
          <w:b/>
          <w:bCs/>
          <w:spacing w:val="6"/>
          <w:sz w:val="24"/>
          <w:szCs w:val="24"/>
          <w:lang w:val="en-US" w:eastAsia="zh-CN"/>
        </w:rPr>
      </w:pPr>
      <w:r>
        <w:rPr>
          <w:rFonts w:hint="eastAsia" w:ascii="宋体" w:hAnsi="宋体" w:eastAsia="宋体" w:cs="宋体"/>
          <w:b/>
          <w:bCs/>
          <w:spacing w:val="6"/>
          <w:sz w:val="24"/>
          <w:szCs w:val="24"/>
          <w:lang w:val="en-US" w:eastAsia="zh-CN"/>
        </w:rPr>
        <w:t>（三）实施方案的可行性</w:t>
      </w:r>
    </w:p>
    <w:p w14:paraId="6823ACB6">
      <w:pPr>
        <w:keepNext w:val="0"/>
        <w:keepLines w:val="0"/>
        <w:pageBreakBefore w:val="0"/>
        <w:wordWrap/>
        <w:overflowPunct/>
        <w:topLinePunct w:val="0"/>
        <w:bidi w:val="0"/>
        <w:spacing w:before="182" w:line="600" w:lineRule="exact"/>
        <w:ind w:firstLine="472" w:firstLineChars="200"/>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1.基础条件完备性：</w:t>
      </w:r>
      <w:r>
        <w:rPr>
          <w:rFonts w:hint="eastAsia" w:ascii="宋体" w:hAnsi="宋体" w:eastAsia="宋体" w:cs="宋体"/>
          <w:color w:val="auto"/>
          <w:sz w:val="24"/>
          <w:szCs w:val="24"/>
          <w:lang w:eastAsia="zh-CN" w:bidi="ar"/>
        </w:rPr>
        <w:t>项目</w:t>
      </w:r>
      <w:r>
        <w:rPr>
          <w:rFonts w:hint="eastAsia" w:ascii="宋体" w:hAnsi="宋体" w:eastAsia="宋体" w:cs="宋体"/>
          <w:spacing w:val="-2"/>
          <w:sz w:val="24"/>
          <w:szCs w:val="24"/>
          <w:lang w:eastAsia="zh-CN"/>
        </w:rPr>
        <w:t>有关的基础设施条件能够得以有效保障，政策、和财务管理制度健全，技术规程、标准完善，并且得到有效执行。</w:t>
      </w:r>
      <w:r>
        <w:rPr>
          <w:rFonts w:hint="eastAsia" w:ascii="宋体" w:hAnsi="宋体" w:eastAsia="宋体" w:cs="宋体"/>
          <w:spacing w:val="-2"/>
          <w:sz w:val="24"/>
          <w:szCs w:val="24"/>
          <w:lang w:val="en-US" w:eastAsia="zh-CN"/>
        </w:rPr>
        <w:t>项目</w:t>
      </w:r>
      <w:r>
        <w:rPr>
          <w:rFonts w:hint="eastAsia" w:ascii="宋体" w:hAnsi="宋体" w:eastAsia="宋体" w:cs="宋体"/>
          <w:color w:val="auto"/>
          <w:sz w:val="24"/>
          <w:szCs w:val="24"/>
          <w:lang w:eastAsia="zh-CN" w:bidi="ar"/>
        </w:rPr>
        <w:t>实施得到乡镇领导的大力支持，</w:t>
      </w:r>
      <w:r>
        <w:rPr>
          <w:rFonts w:hint="eastAsia" w:ascii="宋体" w:hAnsi="宋体" w:eastAsia="宋体" w:cs="宋体"/>
          <w:color w:val="auto"/>
          <w:sz w:val="24"/>
          <w:szCs w:val="24"/>
          <w:lang w:val="en-US" w:eastAsia="zh-CN" w:bidi="ar"/>
        </w:rPr>
        <w:t>乡镇、村基层民政干事的积极配合</w:t>
      </w:r>
      <w:r>
        <w:rPr>
          <w:rFonts w:hint="eastAsia" w:ascii="宋体" w:hAnsi="宋体" w:eastAsia="宋体" w:cs="宋体"/>
          <w:color w:val="auto"/>
          <w:sz w:val="24"/>
          <w:szCs w:val="24"/>
          <w:lang w:eastAsia="zh-CN" w:bidi="ar"/>
        </w:rPr>
        <w:t>。项目执行聘请专业</w:t>
      </w:r>
      <w:r>
        <w:rPr>
          <w:rFonts w:hint="eastAsia" w:ascii="宋体" w:hAnsi="宋体" w:eastAsia="宋体" w:cs="宋体"/>
          <w:color w:val="auto"/>
          <w:sz w:val="24"/>
          <w:szCs w:val="24"/>
          <w:lang w:val="en-US" w:eastAsia="zh-CN" w:bidi="ar"/>
        </w:rPr>
        <w:t>人员</w:t>
      </w:r>
      <w:r>
        <w:rPr>
          <w:rFonts w:hint="eastAsia" w:ascii="宋体" w:hAnsi="宋体" w:eastAsia="宋体" w:cs="宋体"/>
          <w:color w:val="auto"/>
          <w:sz w:val="24"/>
          <w:szCs w:val="24"/>
          <w:lang w:eastAsia="zh-CN" w:bidi="ar"/>
        </w:rPr>
        <w:t>和志愿者服务团队开展专业服务活动。</w:t>
      </w:r>
    </w:p>
    <w:p w14:paraId="19A17947">
      <w:pPr>
        <w:keepNext w:val="0"/>
        <w:keepLines w:val="0"/>
        <w:pageBreakBefore w:val="0"/>
        <w:wordWrap/>
        <w:overflowPunct/>
        <w:topLinePunct w:val="0"/>
        <w:bidi w:val="0"/>
        <w:spacing w:before="182" w:line="600" w:lineRule="exact"/>
        <w:ind w:firstLine="472" w:firstLineChars="200"/>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2.组织实施可行性：本项目的组织机构健全，职责分工明确；政策、项目内容具体，且与绩效目标相匹配。</w:t>
      </w:r>
      <w:r>
        <w:rPr>
          <w:rFonts w:hint="eastAsia" w:ascii="宋体" w:hAnsi="宋体" w:eastAsia="宋体" w:cs="宋体"/>
          <w:color w:val="auto"/>
          <w:sz w:val="24"/>
          <w:szCs w:val="24"/>
          <w:lang w:bidi="ar"/>
        </w:rPr>
        <w:t>本项目由</w:t>
      </w:r>
      <w:r>
        <w:rPr>
          <w:rFonts w:hint="eastAsia" w:ascii="宋体" w:hAnsi="宋体" w:eastAsia="宋体" w:cs="宋体"/>
          <w:color w:val="auto"/>
          <w:sz w:val="24"/>
          <w:szCs w:val="24"/>
          <w:lang w:eastAsia="zh-CN" w:bidi="ar"/>
        </w:rPr>
        <w:t>伊州区</w:t>
      </w:r>
      <w:r>
        <w:rPr>
          <w:rFonts w:hint="eastAsia" w:ascii="宋体" w:hAnsi="宋体" w:eastAsia="宋体" w:cs="宋体"/>
          <w:color w:val="auto"/>
          <w:sz w:val="24"/>
          <w:szCs w:val="24"/>
          <w:lang w:val="en-US" w:eastAsia="zh-CN" w:bidi="ar"/>
        </w:rPr>
        <w:t>民政局</w:t>
      </w:r>
      <w:r>
        <w:rPr>
          <w:rFonts w:hint="eastAsia" w:ascii="宋体" w:hAnsi="宋体" w:eastAsia="宋体" w:cs="宋体"/>
          <w:color w:val="auto"/>
          <w:sz w:val="24"/>
          <w:szCs w:val="24"/>
          <w:lang w:bidi="ar"/>
        </w:rPr>
        <w:t>负责项目前期申报及对项目实施和运营的全过程监督，</w:t>
      </w:r>
      <w:r>
        <w:rPr>
          <w:rFonts w:hint="eastAsia" w:ascii="宋体" w:hAnsi="宋体" w:eastAsia="宋体" w:cs="宋体"/>
          <w:color w:val="auto"/>
          <w:sz w:val="24"/>
          <w:szCs w:val="24"/>
          <w:lang w:val="en-US" w:eastAsia="zh-CN" w:bidi="ar"/>
        </w:rPr>
        <w:t>有</w:t>
      </w:r>
      <w:r>
        <w:rPr>
          <w:rFonts w:hint="eastAsia" w:ascii="宋体" w:hAnsi="宋体" w:eastAsia="宋体" w:cs="宋体"/>
          <w:color w:val="auto"/>
          <w:sz w:val="24"/>
          <w:szCs w:val="24"/>
          <w:lang w:bidi="ar"/>
        </w:rPr>
        <w:t>相应管理</w:t>
      </w:r>
      <w:r>
        <w:rPr>
          <w:rFonts w:hint="eastAsia" w:ascii="宋体" w:hAnsi="宋体" w:eastAsia="宋体" w:cs="宋体"/>
          <w:color w:val="auto"/>
          <w:sz w:val="24"/>
          <w:szCs w:val="24"/>
          <w:lang w:val="en-US" w:eastAsia="zh-CN" w:bidi="ar"/>
        </w:rPr>
        <w:t>措施</w:t>
      </w:r>
      <w:r>
        <w:rPr>
          <w:rFonts w:hint="eastAsia" w:ascii="宋体" w:hAnsi="宋体" w:eastAsia="宋体" w:cs="宋体"/>
          <w:color w:val="auto"/>
          <w:sz w:val="24"/>
          <w:szCs w:val="24"/>
          <w:lang w:bidi="ar"/>
        </w:rPr>
        <w:t>及项目实施方案，做到制度在先，</w:t>
      </w:r>
      <w:r>
        <w:rPr>
          <w:rFonts w:hint="eastAsia" w:ascii="宋体" w:hAnsi="宋体" w:eastAsia="宋体" w:cs="宋体"/>
          <w:color w:val="auto"/>
          <w:sz w:val="24"/>
          <w:szCs w:val="24"/>
          <w:lang w:val="en-US" w:eastAsia="zh-CN" w:bidi="ar"/>
        </w:rPr>
        <w:t>全程管理，</w:t>
      </w:r>
      <w:r>
        <w:rPr>
          <w:rFonts w:hint="eastAsia" w:ascii="宋体" w:hAnsi="宋体" w:eastAsia="宋体" w:cs="宋体"/>
          <w:color w:val="auto"/>
          <w:sz w:val="24"/>
          <w:szCs w:val="24"/>
          <w:lang w:bidi="ar"/>
        </w:rPr>
        <w:t>有据可依</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bidi="ar"/>
        </w:rPr>
        <w:t>项目技术路线完整、先进、可行、合理，与项目内容及绩效目标相匹配。项目组织、进度安排合理，与项目有关的基础设施条件能够得以有效保障。</w:t>
      </w:r>
    </w:p>
    <w:p w14:paraId="4893806F">
      <w:pPr>
        <w:keepNext w:val="0"/>
        <w:keepLines w:val="0"/>
        <w:pageBreakBefore w:val="0"/>
        <w:wordWrap/>
        <w:overflowPunct/>
        <w:topLinePunct w:val="0"/>
        <w:bidi w:val="0"/>
        <w:spacing w:before="182" w:line="600" w:lineRule="exact"/>
        <w:ind w:firstLine="472" w:firstLineChars="200"/>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3.财政投入方式有效性：在项目财政资金方面，预算编制合理且明确规定了本项目资金的支持范围、金额标准、申报及审查程序、资金拨付流程、验收制度等要求。</w:t>
      </w:r>
    </w:p>
    <w:p w14:paraId="1E600F14">
      <w:pPr>
        <w:keepNext w:val="0"/>
        <w:keepLines w:val="0"/>
        <w:pageBreakBefore w:val="0"/>
        <w:wordWrap/>
        <w:overflowPunct/>
        <w:topLinePunct w:val="0"/>
        <w:bidi w:val="0"/>
        <w:spacing w:before="33" w:line="560" w:lineRule="exact"/>
        <w:ind w:firstLine="462" w:firstLineChars="200"/>
        <w:outlineLvl w:val="0"/>
        <w:rPr>
          <w:rFonts w:hint="eastAsia" w:ascii="宋体" w:hAnsi="宋体" w:eastAsia="宋体" w:cs="宋体"/>
          <w:b/>
          <w:bCs/>
          <w:spacing w:val="-5"/>
          <w:sz w:val="24"/>
          <w:szCs w:val="24"/>
          <w:lang w:eastAsia="zh-CN"/>
        </w:rPr>
      </w:pPr>
      <w:r>
        <w:rPr>
          <w:rFonts w:hint="eastAsia" w:ascii="宋体" w:hAnsi="宋体" w:eastAsia="宋体" w:cs="宋体"/>
          <w:b/>
          <w:bCs/>
          <w:spacing w:val="-5"/>
          <w:sz w:val="24"/>
          <w:szCs w:val="24"/>
          <w:lang w:eastAsia="zh-CN"/>
        </w:rPr>
        <w:t>（四）绩效目标合理性</w:t>
      </w:r>
    </w:p>
    <w:p w14:paraId="4E876C8A">
      <w:pPr>
        <w:keepNext w:val="0"/>
        <w:keepLines w:val="0"/>
        <w:pageBreakBefore w:val="0"/>
        <w:wordWrap/>
        <w:overflowPunct/>
        <w:topLinePunct w:val="0"/>
        <w:bidi w:val="0"/>
        <w:spacing w:before="182" w:line="600" w:lineRule="exact"/>
        <w:ind w:firstLine="472" w:firstLineChars="200"/>
        <w:rPr>
          <w:rFonts w:hint="eastAsia" w:ascii="宋体" w:hAnsi="宋体" w:eastAsia="宋体" w:cs="宋体"/>
          <w:color w:val="000000"/>
          <w:sz w:val="24"/>
          <w:szCs w:val="24"/>
          <w:lang w:bidi="ar"/>
        </w:rPr>
      </w:pPr>
      <w:r>
        <w:rPr>
          <w:rFonts w:hint="eastAsia" w:ascii="宋体" w:hAnsi="宋体" w:eastAsia="宋体" w:cs="宋体"/>
          <w:spacing w:val="-2"/>
          <w:sz w:val="24"/>
          <w:szCs w:val="24"/>
          <w:lang w:eastAsia="zh-CN"/>
        </w:rPr>
        <w:t>1. 目标完整性：</w:t>
      </w:r>
      <w:r>
        <w:rPr>
          <w:rFonts w:hint="eastAsia" w:ascii="宋体" w:hAnsi="宋体" w:eastAsia="宋体" w:cs="宋体"/>
          <w:color w:val="000000"/>
          <w:sz w:val="24"/>
          <w:szCs w:val="24"/>
          <w:lang w:bidi="ar"/>
        </w:rPr>
        <w:t>该项目设定的绩效目标明确了项目实施的依据、具体内容、时间安排、总体费用，进一步细化绩效目标指标的作用，同时对项目完成后达到的质量标准、实施效果进行了细化。</w:t>
      </w:r>
      <w:r>
        <w:rPr>
          <w:rFonts w:hint="eastAsia" w:ascii="宋体" w:hAnsi="宋体" w:eastAsia="宋体" w:cs="宋体"/>
          <w:color w:val="000000"/>
          <w:sz w:val="24"/>
          <w:szCs w:val="24"/>
          <w:lang w:val="en-US" w:eastAsia="zh-CN" w:bidi="ar"/>
        </w:rPr>
        <w:t>目标</w:t>
      </w:r>
      <w:r>
        <w:rPr>
          <w:rFonts w:hint="eastAsia" w:ascii="宋体" w:hAnsi="宋体" w:eastAsia="宋体" w:cs="宋体"/>
          <w:sz w:val="24"/>
          <w:szCs w:val="24"/>
          <w:highlight w:val="none"/>
          <w:lang w:val="en-US" w:eastAsia="zh-CN"/>
        </w:rPr>
        <w:t>贴合社会救助项目需求，</w:t>
      </w:r>
      <w:r>
        <w:rPr>
          <w:rFonts w:hint="eastAsia" w:ascii="宋体" w:hAnsi="宋体" w:eastAsia="宋体" w:cs="宋体"/>
          <w:color w:val="000000"/>
          <w:sz w:val="24"/>
          <w:szCs w:val="24"/>
          <w:lang w:bidi="ar"/>
        </w:rPr>
        <w:t>符合国家及自治区民政事业的要求。</w:t>
      </w:r>
    </w:p>
    <w:p w14:paraId="625F6A43">
      <w:pPr>
        <w:keepNext w:val="0"/>
        <w:keepLines w:val="0"/>
        <w:pageBreakBefore w:val="0"/>
        <w:wordWrap/>
        <w:overflowPunct/>
        <w:topLinePunct w:val="0"/>
        <w:bidi w:val="0"/>
        <w:spacing w:before="182" w:line="600" w:lineRule="exact"/>
        <w:ind w:firstLine="472" w:firstLineChars="200"/>
        <w:rPr>
          <w:rFonts w:hint="eastAsia" w:ascii="宋体" w:hAnsi="宋体" w:eastAsia="宋体" w:cs="宋体"/>
          <w:color w:val="000000"/>
          <w:sz w:val="24"/>
          <w:szCs w:val="24"/>
          <w:lang w:val="en-US" w:eastAsia="zh-CN" w:bidi="ar"/>
        </w:rPr>
      </w:pPr>
      <w:r>
        <w:rPr>
          <w:rFonts w:hint="eastAsia" w:ascii="宋体" w:hAnsi="宋体" w:eastAsia="宋体" w:cs="宋体"/>
          <w:spacing w:val="-2"/>
          <w:sz w:val="24"/>
          <w:szCs w:val="24"/>
          <w:lang w:eastAsia="zh-CN"/>
        </w:rPr>
        <w:t>2.绩效目标匹配性：项目绩效目标与实际工作内容相关，与申请预算的资金额相匹配，制定的绩效目标预期产出效益和效果符合正常的业绩水平，</w:t>
      </w:r>
      <w:r>
        <w:rPr>
          <w:rFonts w:hint="eastAsia" w:ascii="宋体" w:hAnsi="宋体" w:eastAsia="宋体" w:cs="宋体"/>
          <w:spacing w:val="-2"/>
          <w:sz w:val="24"/>
          <w:szCs w:val="24"/>
          <w:lang w:val="en-US" w:eastAsia="zh-CN"/>
        </w:rPr>
        <w:t>同时</w:t>
      </w:r>
      <w:r>
        <w:rPr>
          <w:rFonts w:hint="eastAsia" w:ascii="宋体" w:hAnsi="宋体" w:eastAsia="宋体" w:cs="宋体"/>
          <w:color w:val="000000"/>
          <w:sz w:val="24"/>
          <w:szCs w:val="24"/>
          <w:lang w:bidi="ar"/>
        </w:rPr>
        <w:t>具有一定的前瞻性和挑战性。</w:t>
      </w:r>
    </w:p>
    <w:p w14:paraId="58CF2BEA">
      <w:pPr>
        <w:keepNext w:val="0"/>
        <w:keepLines w:val="0"/>
        <w:pageBreakBefore w:val="0"/>
        <w:wordWrap/>
        <w:overflowPunct/>
        <w:topLinePunct w:val="0"/>
        <w:bidi w:val="0"/>
        <w:spacing w:before="33" w:line="560" w:lineRule="exact"/>
        <w:ind w:firstLine="462" w:firstLineChars="200"/>
        <w:outlineLvl w:val="0"/>
        <w:rPr>
          <w:rFonts w:hint="eastAsia" w:ascii="宋体" w:hAnsi="宋体" w:eastAsia="宋体" w:cs="宋体"/>
          <w:b/>
          <w:bCs/>
          <w:spacing w:val="-5"/>
          <w:sz w:val="24"/>
          <w:szCs w:val="24"/>
          <w:lang w:eastAsia="zh-CN"/>
        </w:rPr>
      </w:pPr>
      <w:r>
        <w:rPr>
          <w:rFonts w:hint="eastAsia" w:ascii="宋体" w:hAnsi="宋体" w:eastAsia="宋体" w:cs="宋体"/>
          <w:b/>
          <w:bCs/>
          <w:spacing w:val="-5"/>
          <w:sz w:val="24"/>
          <w:szCs w:val="24"/>
          <w:lang w:eastAsia="zh-CN"/>
        </w:rPr>
        <w:t>（五）筹资合规性</w:t>
      </w:r>
    </w:p>
    <w:p w14:paraId="029D1EB5">
      <w:pPr>
        <w:keepNext w:val="0"/>
        <w:keepLines w:val="0"/>
        <w:pageBreakBefore w:val="0"/>
        <w:wordWrap/>
        <w:overflowPunct/>
        <w:topLinePunct w:val="0"/>
        <w:bidi w:val="0"/>
        <w:spacing w:before="182" w:line="600" w:lineRule="exact"/>
        <w:ind w:firstLine="472" w:firstLineChars="200"/>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1.筹资渠道合规性：本项目资金来源为财政拨款资金，遵循客观公正原则、科学规范原 则、依据充分原则、成本效益原则，强化对资金支出的事前监管，筹资渠道合规。</w:t>
      </w:r>
    </w:p>
    <w:p w14:paraId="40EB41AB">
      <w:pPr>
        <w:keepNext w:val="0"/>
        <w:keepLines w:val="0"/>
        <w:pageBreakBefore w:val="0"/>
        <w:wordWrap/>
        <w:overflowPunct/>
        <w:topLinePunct w:val="0"/>
        <w:bidi w:val="0"/>
        <w:spacing w:before="182" w:line="600" w:lineRule="exact"/>
        <w:ind w:firstLine="472" w:firstLineChars="200"/>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2.财政资金支持方式合理性：根据</w:t>
      </w:r>
      <w:r>
        <w:rPr>
          <w:rFonts w:hint="eastAsia" w:ascii="宋体" w:hAnsi="宋体" w:eastAsia="宋体" w:cs="宋体"/>
          <w:color w:val="000000"/>
          <w:sz w:val="24"/>
          <w:szCs w:val="24"/>
          <w:lang w:val="en-US" w:eastAsia="zh-CN" w:bidi="ar"/>
        </w:rPr>
        <w:t>国家财政支出的各项要求和标准</w:t>
      </w:r>
      <w:r>
        <w:rPr>
          <w:rFonts w:hint="eastAsia" w:ascii="宋体" w:hAnsi="宋体" w:eastAsia="宋体" w:cs="宋体"/>
          <w:spacing w:val="-2"/>
          <w:sz w:val="24"/>
          <w:szCs w:val="24"/>
          <w:lang w:eastAsia="zh-CN"/>
        </w:rPr>
        <w:t>，</w:t>
      </w:r>
      <w:r>
        <w:rPr>
          <w:rFonts w:hint="eastAsia" w:ascii="宋体" w:hAnsi="宋体" w:eastAsia="宋体" w:cs="宋体"/>
          <w:color w:val="000000"/>
          <w:sz w:val="24"/>
          <w:szCs w:val="24"/>
          <w:lang w:val="en-US" w:eastAsia="zh-CN" w:bidi="ar"/>
        </w:rPr>
        <w:t>政府购买服务的方式经规定流程支付，开展</w:t>
      </w:r>
      <w:r>
        <w:rPr>
          <w:rFonts w:hint="eastAsia" w:ascii="宋体" w:hAnsi="宋体" w:eastAsia="宋体" w:cs="宋体"/>
          <w:color w:val="000000"/>
          <w:sz w:val="24"/>
          <w:szCs w:val="24"/>
          <w:lang w:eastAsia="zh-CN" w:bidi="ar"/>
        </w:rPr>
        <w:t>伊州区政府购买社会救助事务性服务示范项目</w:t>
      </w:r>
      <w:r>
        <w:rPr>
          <w:rFonts w:hint="eastAsia" w:ascii="宋体" w:hAnsi="宋体" w:eastAsia="宋体" w:cs="宋体"/>
          <w:color w:val="000000"/>
          <w:sz w:val="24"/>
          <w:szCs w:val="24"/>
          <w:lang w:val="en-US" w:eastAsia="zh-CN" w:bidi="ar"/>
        </w:rPr>
        <w:t>专项服务经费</w:t>
      </w:r>
      <w:r>
        <w:rPr>
          <w:rFonts w:hint="eastAsia" w:ascii="宋体" w:hAnsi="宋体" w:eastAsia="宋体" w:cs="宋体"/>
          <w:spacing w:val="-2"/>
          <w:sz w:val="24"/>
          <w:szCs w:val="24"/>
          <w:lang w:eastAsia="zh-CN"/>
        </w:rPr>
        <w:t xml:space="preserve">工作，财政资金支持方式合理。 </w:t>
      </w:r>
    </w:p>
    <w:p w14:paraId="69ED2BDE">
      <w:pPr>
        <w:keepNext w:val="0"/>
        <w:keepLines w:val="0"/>
        <w:pageBreakBefore w:val="0"/>
        <w:wordWrap/>
        <w:overflowPunct/>
        <w:topLinePunct w:val="0"/>
        <w:bidi w:val="0"/>
        <w:spacing w:before="182" w:line="600" w:lineRule="exact"/>
        <w:ind w:firstLine="472" w:firstLineChars="200"/>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3.筹资风险可控性：此项目投入资源及成本与预期产出及效果相匹配，投入成本合理，成本测算依据充分，财政资金投入的可行性风险低。</w:t>
      </w:r>
    </w:p>
    <w:p w14:paraId="4C055666">
      <w:pPr>
        <w:keepNext w:val="0"/>
        <w:keepLines w:val="0"/>
        <w:pageBreakBefore w:val="0"/>
        <w:wordWrap/>
        <w:overflowPunct/>
        <w:topLinePunct w:val="0"/>
        <w:bidi w:val="0"/>
        <w:spacing w:before="182" w:line="600" w:lineRule="exact"/>
        <w:ind w:firstLine="472" w:firstLineChars="200"/>
        <w:rPr>
          <w:rFonts w:hint="eastAsia" w:ascii="宋体" w:hAnsi="宋体" w:eastAsia="宋体" w:cs="宋体"/>
          <w:spacing w:val="-2"/>
          <w:sz w:val="24"/>
          <w:szCs w:val="24"/>
          <w:lang w:val="en-US" w:eastAsia="zh-CN"/>
        </w:rPr>
      </w:pPr>
    </w:p>
    <w:p w14:paraId="203B298D">
      <w:pPr>
        <w:rPr>
          <w:rFonts w:hint="eastAsia" w:ascii="宋体" w:hAnsi="宋体" w:eastAsia="宋体" w:cs="宋体"/>
          <w:sz w:val="24"/>
          <w:szCs w:val="24"/>
        </w:rPr>
        <w:sectPr>
          <w:footerReference r:id="rId8" w:type="default"/>
          <w:pgSz w:w="11906" w:h="16838"/>
          <w:pgMar w:top="1440" w:right="1080" w:bottom="1440" w:left="1080" w:header="0" w:footer="880" w:gutter="0"/>
          <w:pgNumType w:fmt="decimal"/>
          <w:cols w:space="720" w:num="1"/>
        </w:sectPr>
      </w:pPr>
    </w:p>
    <w:p w14:paraId="75607F41">
      <w:pPr>
        <w:pStyle w:val="13"/>
        <w:spacing w:line="273" w:lineRule="auto"/>
        <w:rPr>
          <w:sz w:val="32"/>
          <w:szCs w:val="32"/>
        </w:rPr>
      </w:pPr>
    </w:p>
    <w:p w14:paraId="43086BFC">
      <w:pPr>
        <w:spacing w:before="74" w:line="227" w:lineRule="auto"/>
        <w:ind w:left="2620"/>
        <w:outlineLvl w:val="0"/>
        <w:rPr>
          <w:rFonts w:ascii="宋体" w:hAnsi="宋体" w:eastAsia="宋体" w:cs="宋体"/>
          <w:sz w:val="32"/>
          <w:szCs w:val="32"/>
        </w:rPr>
      </w:pPr>
      <w:bookmarkStart w:id="83" w:name="_Toc8056"/>
      <w:r>
        <w:rPr>
          <w:rFonts w:ascii="宋体" w:hAnsi="宋体" w:eastAsia="宋体" w:cs="宋体"/>
          <w:b/>
          <w:bCs/>
          <w:spacing w:val="7"/>
          <w:sz w:val="32"/>
          <w:szCs w:val="32"/>
        </w:rPr>
        <w:t>第四章政府采购合同参考范本</w:t>
      </w:r>
      <w:bookmarkEnd w:id="83"/>
    </w:p>
    <w:p w14:paraId="041C5F11">
      <w:pPr>
        <w:spacing w:before="29" w:line="228" w:lineRule="auto"/>
        <w:ind w:left="2871" w:firstLine="717" w:firstLineChars="300"/>
        <w:rPr>
          <w:rFonts w:ascii="宋体" w:hAnsi="宋体" w:eastAsia="宋体" w:cs="宋体"/>
          <w:sz w:val="23"/>
          <w:szCs w:val="23"/>
        </w:rPr>
      </w:pPr>
      <w:r>
        <w:rPr>
          <w:rFonts w:ascii="宋体" w:hAnsi="宋体" w:eastAsia="宋体" w:cs="宋体"/>
          <w:b/>
          <w:bCs/>
          <w:spacing w:val="4"/>
          <w:sz w:val="23"/>
          <w:szCs w:val="23"/>
        </w:rPr>
        <w:t>（具体以实际签订为准）</w:t>
      </w:r>
    </w:p>
    <w:p w14:paraId="66AEE6D5">
      <w:pPr>
        <w:pStyle w:val="13"/>
        <w:spacing w:line="303" w:lineRule="auto"/>
      </w:pPr>
    </w:p>
    <w:p w14:paraId="118DA4F1">
      <w:pPr>
        <w:spacing w:before="75" w:line="227" w:lineRule="auto"/>
        <w:ind w:left="3262" w:firstLine="500" w:firstLineChars="200"/>
        <w:rPr>
          <w:rFonts w:ascii="宋体" w:hAnsi="宋体" w:eastAsia="宋体" w:cs="宋体"/>
          <w:sz w:val="24"/>
          <w:szCs w:val="24"/>
        </w:rPr>
      </w:pPr>
      <w:r>
        <w:rPr>
          <w:rFonts w:ascii="宋体" w:hAnsi="宋体" w:eastAsia="宋体" w:cs="宋体"/>
          <w:spacing w:val="5"/>
          <w:sz w:val="24"/>
          <w:szCs w:val="24"/>
        </w:rPr>
        <w:t>政府采购合同参考范本</w:t>
      </w:r>
    </w:p>
    <w:p w14:paraId="4C18B22A">
      <w:pPr>
        <w:spacing w:before="202" w:line="227" w:lineRule="auto"/>
        <w:ind w:left="3882" w:firstLine="468" w:firstLineChars="200"/>
        <w:rPr>
          <w:rFonts w:ascii="宋体" w:hAnsi="宋体" w:eastAsia="宋体" w:cs="宋体"/>
          <w:sz w:val="24"/>
          <w:szCs w:val="24"/>
        </w:rPr>
      </w:pPr>
      <w:r>
        <w:rPr>
          <w:rFonts w:ascii="宋体" w:hAnsi="宋体" w:eastAsia="宋体" w:cs="宋体"/>
          <w:spacing w:val="-3"/>
          <w:sz w:val="24"/>
          <w:szCs w:val="24"/>
        </w:rPr>
        <w:t>（服务类）</w:t>
      </w:r>
    </w:p>
    <w:p w14:paraId="21A36F1A">
      <w:pPr>
        <w:pStyle w:val="13"/>
        <w:spacing w:line="256" w:lineRule="auto"/>
      </w:pPr>
    </w:p>
    <w:p w14:paraId="0D4BD7E8">
      <w:pPr>
        <w:spacing w:before="76" w:line="227" w:lineRule="auto"/>
        <w:jc w:val="center"/>
        <w:rPr>
          <w:rFonts w:ascii="宋体" w:hAnsi="宋体" w:eastAsia="宋体" w:cs="宋体"/>
          <w:sz w:val="28"/>
          <w:szCs w:val="28"/>
        </w:rPr>
      </w:pPr>
      <w:r>
        <w:rPr>
          <w:rFonts w:ascii="宋体" w:hAnsi="宋体" w:eastAsia="宋体" w:cs="宋体"/>
          <w:spacing w:val="8"/>
          <w:sz w:val="28"/>
          <w:szCs w:val="28"/>
        </w:rPr>
        <w:t>第一部分合同书</w:t>
      </w:r>
    </w:p>
    <w:p w14:paraId="0ABA5833">
      <w:pPr>
        <w:spacing w:before="181" w:line="227" w:lineRule="auto"/>
        <w:jc w:val="center"/>
        <w:rPr>
          <w:rFonts w:ascii="宋体" w:hAnsi="宋体" w:eastAsia="宋体" w:cs="宋体"/>
          <w:sz w:val="23"/>
          <w:szCs w:val="23"/>
        </w:rPr>
      </w:pPr>
      <w:r>
        <w:rPr>
          <w:rFonts w:hint="eastAsia" w:ascii="宋体" w:hAnsi="宋体" w:eastAsia="宋体" w:cs="宋体"/>
          <w:spacing w:val="-13"/>
          <w:sz w:val="23"/>
          <w:szCs w:val="23"/>
          <w:lang w:val="en-US" w:eastAsia="zh-CN"/>
        </w:rPr>
        <w:t xml:space="preserve">                                                                                     </w:t>
      </w:r>
      <w:r>
        <w:rPr>
          <w:rFonts w:ascii="宋体" w:hAnsi="宋体" w:eastAsia="宋体" w:cs="宋体"/>
          <w:spacing w:val="-13"/>
          <w:sz w:val="23"/>
          <w:szCs w:val="23"/>
        </w:rPr>
        <w:t>合同编号：</w:t>
      </w:r>
    </w:p>
    <w:p w14:paraId="13F9CE11">
      <w:pPr>
        <w:pStyle w:val="13"/>
        <w:spacing w:line="251" w:lineRule="auto"/>
      </w:pPr>
    </w:p>
    <w:p w14:paraId="711C8600">
      <w:pPr>
        <w:pStyle w:val="13"/>
        <w:spacing w:line="251" w:lineRule="auto"/>
      </w:pPr>
    </w:p>
    <w:p w14:paraId="0823DC45">
      <w:pPr>
        <w:pStyle w:val="13"/>
        <w:spacing w:line="251" w:lineRule="auto"/>
      </w:pPr>
    </w:p>
    <w:p w14:paraId="76A56BE9">
      <w:pPr>
        <w:pStyle w:val="13"/>
        <w:spacing w:line="251" w:lineRule="auto"/>
      </w:pPr>
    </w:p>
    <w:p w14:paraId="4FD3EBE1">
      <w:pPr>
        <w:pStyle w:val="13"/>
        <w:spacing w:line="251" w:lineRule="auto"/>
      </w:pPr>
    </w:p>
    <w:p w14:paraId="31FE1F4A">
      <w:pPr>
        <w:pStyle w:val="13"/>
        <w:spacing w:line="251" w:lineRule="auto"/>
      </w:pPr>
    </w:p>
    <w:p w14:paraId="6066B125">
      <w:pPr>
        <w:pStyle w:val="13"/>
        <w:spacing w:line="251" w:lineRule="auto"/>
      </w:pPr>
    </w:p>
    <w:p w14:paraId="3EB47F90">
      <w:pPr>
        <w:pStyle w:val="13"/>
        <w:spacing w:line="251" w:lineRule="auto"/>
      </w:pPr>
    </w:p>
    <w:p w14:paraId="43CAE845">
      <w:pPr>
        <w:pStyle w:val="13"/>
        <w:spacing w:line="252" w:lineRule="auto"/>
        <w:rPr>
          <w:rFonts w:hint="eastAsia" w:eastAsia="宋体"/>
          <w:lang w:val="en-US" w:eastAsia="zh-CN"/>
        </w:rPr>
      </w:pPr>
      <w:r>
        <w:rPr>
          <w:rFonts w:hint="eastAsia"/>
          <w:lang w:val="en-US" w:eastAsia="zh-CN"/>
        </w:rPr>
        <w:t xml:space="preserve"> </w:t>
      </w:r>
    </w:p>
    <w:p w14:paraId="536C4C8C">
      <w:pPr>
        <w:spacing w:before="76" w:line="228" w:lineRule="auto"/>
        <w:ind w:left="3867" w:firstLine="480" w:firstLineChars="200"/>
        <w:rPr>
          <w:rFonts w:ascii="宋体" w:hAnsi="宋体" w:eastAsia="宋体" w:cs="宋体"/>
          <w:sz w:val="24"/>
          <w:szCs w:val="24"/>
        </w:rPr>
      </w:pPr>
      <w:r>
        <w:rPr>
          <w:rFonts w:ascii="宋体" w:hAnsi="宋体" w:eastAsia="宋体" w:cs="宋体"/>
          <w:sz w:val="24"/>
          <w:szCs w:val="24"/>
        </w:rPr>
        <w:t>项目名称：</w:t>
      </w:r>
    </w:p>
    <w:p w14:paraId="60EFD31C">
      <w:pPr>
        <w:pStyle w:val="13"/>
        <w:spacing w:line="246" w:lineRule="auto"/>
        <w:rPr>
          <w:sz w:val="24"/>
          <w:szCs w:val="24"/>
        </w:rPr>
      </w:pPr>
    </w:p>
    <w:p w14:paraId="7769130B">
      <w:pPr>
        <w:pStyle w:val="13"/>
        <w:spacing w:line="246" w:lineRule="auto"/>
        <w:rPr>
          <w:sz w:val="24"/>
          <w:szCs w:val="24"/>
        </w:rPr>
      </w:pPr>
    </w:p>
    <w:p w14:paraId="306FE5BC">
      <w:pPr>
        <w:pStyle w:val="13"/>
        <w:spacing w:line="246" w:lineRule="auto"/>
        <w:rPr>
          <w:sz w:val="24"/>
          <w:szCs w:val="24"/>
        </w:rPr>
      </w:pPr>
    </w:p>
    <w:p w14:paraId="03F3F325">
      <w:pPr>
        <w:pStyle w:val="13"/>
        <w:spacing w:line="246" w:lineRule="auto"/>
        <w:rPr>
          <w:sz w:val="24"/>
          <w:szCs w:val="24"/>
        </w:rPr>
      </w:pPr>
    </w:p>
    <w:p w14:paraId="496EB017">
      <w:pPr>
        <w:pStyle w:val="13"/>
        <w:spacing w:line="247" w:lineRule="auto"/>
        <w:rPr>
          <w:sz w:val="24"/>
          <w:szCs w:val="24"/>
        </w:rPr>
      </w:pPr>
    </w:p>
    <w:p w14:paraId="7D0E74CB">
      <w:pPr>
        <w:spacing w:before="75" w:line="229" w:lineRule="auto"/>
        <w:ind w:left="40"/>
        <w:rPr>
          <w:rFonts w:ascii="宋体" w:hAnsi="宋体" w:eastAsia="宋体" w:cs="宋体"/>
          <w:sz w:val="24"/>
          <w:szCs w:val="24"/>
        </w:rPr>
      </w:pPr>
      <w:r>
        <w:rPr>
          <w:rFonts w:ascii="宋体" w:hAnsi="宋体" w:eastAsia="宋体" w:cs="宋体"/>
          <w:spacing w:val="-18"/>
          <w:sz w:val="24"/>
          <w:szCs w:val="24"/>
        </w:rPr>
        <w:t>甲方：</w:t>
      </w:r>
    </w:p>
    <w:p w14:paraId="7D8B3900">
      <w:pPr>
        <w:pStyle w:val="13"/>
        <w:spacing w:line="243" w:lineRule="auto"/>
        <w:rPr>
          <w:sz w:val="24"/>
          <w:szCs w:val="24"/>
        </w:rPr>
      </w:pPr>
    </w:p>
    <w:p w14:paraId="6C5586F5">
      <w:pPr>
        <w:pStyle w:val="13"/>
        <w:spacing w:line="243" w:lineRule="auto"/>
        <w:rPr>
          <w:sz w:val="24"/>
          <w:szCs w:val="24"/>
        </w:rPr>
      </w:pPr>
    </w:p>
    <w:p w14:paraId="108BD02C">
      <w:pPr>
        <w:spacing w:before="76" w:line="229" w:lineRule="auto"/>
        <w:ind w:left="32"/>
        <w:rPr>
          <w:rFonts w:ascii="宋体" w:hAnsi="宋体" w:eastAsia="宋体" w:cs="宋体"/>
          <w:sz w:val="24"/>
          <w:szCs w:val="24"/>
        </w:rPr>
      </w:pPr>
      <w:r>
        <w:rPr>
          <w:rFonts w:ascii="宋体" w:hAnsi="宋体" w:eastAsia="宋体" w:cs="宋体"/>
          <w:spacing w:val="-12"/>
          <w:sz w:val="24"/>
          <w:szCs w:val="24"/>
        </w:rPr>
        <w:t>乙方：</w:t>
      </w:r>
    </w:p>
    <w:p w14:paraId="2A7E00C4">
      <w:pPr>
        <w:pStyle w:val="13"/>
        <w:spacing w:line="242" w:lineRule="auto"/>
        <w:rPr>
          <w:sz w:val="24"/>
          <w:szCs w:val="24"/>
        </w:rPr>
      </w:pPr>
    </w:p>
    <w:p w14:paraId="4B768E9B">
      <w:pPr>
        <w:pStyle w:val="13"/>
        <w:spacing w:line="242" w:lineRule="auto"/>
        <w:rPr>
          <w:sz w:val="24"/>
          <w:szCs w:val="24"/>
        </w:rPr>
      </w:pPr>
    </w:p>
    <w:p w14:paraId="2C63DE56">
      <w:pPr>
        <w:spacing w:before="75" w:line="230" w:lineRule="auto"/>
        <w:ind w:left="9"/>
        <w:rPr>
          <w:sz w:val="24"/>
          <w:szCs w:val="24"/>
        </w:rPr>
      </w:pPr>
      <w:r>
        <w:rPr>
          <w:rFonts w:ascii="宋体" w:hAnsi="宋体" w:eastAsia="宋体" w:cs="宋体"/>
          <w:spacing w:val="-1"/>
          <w:sz w:val="24"/>
          <w:szCs w:val="24"/>
        </w:rPr>
        <w:t>签订地：</w:t>
      </w:r>
    </w:p>
    <w:p w14:paraId="1E8BD7D2">
      <w:pPr>
        <w:pStyle w:val="13"/>
        <w:spacing w:line="360" w:lineRule="auto"/>
        <w:rPr>
          <w:sz w:val="24"/>
          <w:szCs w:val="24"/>
        </w:rPr>
      </w:pPr>
    </w:p>
    <w:p w14:paraId="4C4F9782">
      <w:pPr>
        <w:spacing w:before="75" w:line="227" w:lineRule="auto"/>
        <w:ind w:left="9"/>
        <w:rPr>
          <w:rFonts w:ascii="宋体" w:hAnsi="宋体" w:eastAsia="宋体" w:cs="宋体"/>
          <w:sz w:val="24"/>
          <w:szCs w:val="24"/>
        </w:rPr>
      </w:pPr>
      <w:r>
        <w:rPr>
          <w:rFonts w:ascii="宋体" w:hAnsi="宋体" w:eastAsia="宋体" w:cs="宋体"/>
          <w:spacing w:val="-6"/>
          <w:sz w:val="24"/>
          <w:szCs w:val="24"/>
        </w:rPr>
        <w:t>签订日期：</w:t>
      </w:r>
      <w:r>
        <w:rPr>
          <w:rFonts w:hint="eastAsia" w:ascii="宋体" w:hAnsi="宋体" w:eastAsia="宋体" w:cs="宋体"/>
          <w:spacing w:val="-6"/>
          <w:sz w:val="24"/>
          <w:szCs w:val="24"/>
          <w:lang w:val="en-US" w:eastAsia="zh-CN"/>
        </w:rPr>
        <w:t xml:space="preserve">  </w:t>
      </w:r>
      <w:r>
        <w:rPr>
          <w:rFonts w:ascii="宋体" w:hAnsi="宋体" w:eastAsia="宋体" w:cs="宋体"/>
          <w:spacing w:val="-6"/>
          <w:sz w:val="24"/>
          <w:szCs w:val="24"/>
        </w:rPr>
        <w:t>年</w:t>
      </w:r>
      <w:r>
        <w:rPr>
          <w:rFonts w:hint="eastAsia" w:ascii="宋体" w:hAnsi="宋体" w:eastAsia="宋体" w:cs="宋体"/>
          <w:spacing w:val="-6"/>
          <w:sz w:val="24"/>
          <w:szCs w:val="24"/>
          <w:lang w:val="en-US" w:eastAsia="zh-CN"/>
        </w:rPr>
        <w:t xml:space="preserve">   </w:t>
      </w:r>
      <w:r>
        <w:rPr>
          <w:rFonts w:ascii="宋体" w:hAnsi="宋体" w:eastAsia="宋体" w:cs="宋体"/>
          <w:spacing w:val="-6"/>
          <w:sz w:val="24"/>
          <w:szCs w:val="24"/>
        </w:rPr>
        <w:t>月</w:t>
      </w:r>
      <w:r>
        <w:rPr>
          <w:rFonts w:hint="eastAsia" w:ascii="宋体" w:hAnsi="宋体" w:eastAsia="宋体" w:cs="宋体"/>
          <w:spacing w:val="-6"/>
          <w:sz w:val="24"/>
          <w:szCs w:val="24"/>
          <w:lang w:val="en-US" w:eastAsia="zh-CN"/>
        </w:rPr>
        <w:t xml:space="preserve">   </w:t>
      </w:r>
      <w:r>
        <w:rPr>
          <w:rFonts w:ascii="宋体" w:hAnsi="宋体" w:eastAsia="宋体" w:cs="宋体"/>
          <w:spacing w:val="-6"/>
          <w:sz w:val="24"/>
          <w:szCs w:val="24"/>
        </w:rPr>
        <w:t>日</w:t>
      </w:r>
    </w:p>
    <w:p w14:paraId="4348356C">
      <w:pPr>
        <w:spacing w:line="227" w:lineRule="auto"/>
        <w:rPr>
          <w:rFonts w:ascii="宋体" w:hAnsi="宋体" w:eastAsia="宋体" w:cs="宋体"/>
          <w:sz w:val="24"/>
          <w:szCs w:val="24"/>
        </w:rPr>
        <w:sectPr>
          <w:footerReference r:id="rId9" w:type="default"/>
          <w:pgSz w:w="11906" w:h="16838"/>
          <w:pgMar w:top="1440" w:right="1080" w:bottom="1440" w:left="1080" w:header="0" w:footer="880" w:gutter="0"/>
          <w:pgNumType w:fmt="decimal"/>
          <w:cols w:space="720" w:num="1"/>
        </w:sectPr>
      </w:pPr>
    </w:p>
    <w:p w14:paraId="3A2A3B89">
      <w:pPr>
        <w:tabs>
          <w:tab w:val="left" w:pos="1428"/>
        </w:tabs>
        <w:spacing w:before="22" w:line="184" w:lineRule="auto"/>
        <w:ind w:left="710"/>
        <w:rPr>
          <w:rFonts w:hint="default" w:ascii="宋体" w:hAnsi="宋体" w:eastAsia="宋体" w:cs="宋体"/>
          <w:sz w:val="24"/>
          <w:szCs w:val="24"/>
          <w:lang w:val="en-US" w:eastAsia="zh-CN"/>
        </w:rPr>
      </w:pPr>
      <w:r>
        <w:rPr>
          <w:rFonts w:ascii="宋体" w:hAnsi="宋体" w:eastAsia="宋体" w:cs="宋体"/>
          <w:sz w:val="24"/>
          <w:szCs w:val="24"/>
          <w:u w:val="single" w:color="auto"/>
        </w:rPr>
        <w:tab/>
      </w:r>
      <w:r>
        <w:rPr>
          <w:rFonts w:ascii="宋体" w:hAnsi="宋体" w:eastAsia="宋体" w:cs="宋体"/>
          <w:spacing w:val="-104"/>
          <w:sz w:val="24"/>
          <w:szCs w:val="24"/>
        </w:rPr>
        <w:t xml:space="preserve"> </w:t>
      </w:r>
      <w:r>
        <w:rPr>
          <w:rFonts w:ascii="宋体" w:hAnsi="宋体" w:eastAsia="宋体" w:cs="宋体"/>
          <w:sz w:val="24"/>
          <w:szCs w:val="24"/>
        </w:rPr>
        <w:t>年</w:t>
      </w:r>
      <w:r>
        <w:rPr>
          <w:rFonts w:ascii="宋体" w:hAnsi="宋体" w:eastAsia="宋体" w:cs="宋体"/>
          <w:spacing w:val="17"/>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z w:val="24"/>
          <w:szCs w:val="24"/>
        </w:rPr>
        <w:t>月</w:t>
      </w:r>
      <w:r>
        <w:rPr>
          <w:rFonts w:ascii="宋体" w:hAnsi="宋体" w:eastAsia="宋体" w:cs="宋体"/>
          <w:sz w:val="24"/>
          <w:szCs w:val="24"/>
          <w:u w:val="single" w:color="auto"/>
        </w:rPr>
        <w:t xml:space="preserve">      </w:t>
      </w:r>
      <w:r>
        <w:rPr>
          <w:rFonts w:ascii="宋体" w:hAnsi="宋体" w:eastAsia="宋体" w:cs="宋体"/>
          <w:spacing w:val="-64"/>
          <w:sz w:val="24"/>
          <w:szCs w:val="24"/>
        </w:rPr>
        <w:t xml:space="preserve"> </w:t>
      </w:r>
      <w:r>
        <w:rPr>
          <w:rFonts w:ascii="宋体" w:hAnsi="宋体" w:eastAsia="宋体" w:cs="宋体"/>
          <w:sz w:val="24"/>
          <w:szCs w:val="24"/>
        </w:rPr>
        <w:t>日</w:t>
      </w:r>
      <w:r>
        <w:rPr>
          <w:rFonts w:ascii="宋体" w:hAnsi="宋体" w:eastAsia="宋体" w:cs="宋体"/>
          <w:spacing w:val="-46"/>
          <w:sz w:val="24"/>
          <w:szCs w:val="24"/>
        </w:rPr>
        <w:t>，</w:t>
      </w:r>
      <w:r>
        <w:rPr>
          <w:rFonts w:ascii="宋体" w:hAnsi="宋体" w:eastAsia="宋体" w:cs="宋体"/>
          <w:spacing w:val="-46"/>
          <w:sz w:val="24"/>
          <w:szCs w:val="24"/>
          <w:u w:val="single" w:color="auto"/>
        </w:rPr>
        <w:t>（</w:t>
      </w:r>
      <w:r>
        <w:rPr>
          <w:rFonts w:ascii="宋体" w:hAnsi="宋体" w:eastAsia="宋体" w:cs="宋体"/>
          <w:sz w:val="24"/>
          <w:szCs w:val="24"/>
          <w:u w:val="single" w:color="auto"/>
        </w:rPr>
        <w:t>采购人名称）</w:t>
      </w:r>
      <w:r>
        <w:rPr>
          <w:rFonts w:ascii="宋体" w:hAnsi="宋体" w:eastAsia="宋体" w:cs="宋体"/>
          <w:sz w:val="24"/>
          <w:szCs w:val="24"/>
        </w:rPr>
        <w:t>以</w:t>
      </w:r>
      <w:r>
        <w:rPr>
          <w:rFonts w:ascii="宋体" w:hAnsi="宋体" w:eastAsia="宋体" w:cs="宋体"/>
          <w:sz w:val="24"/>
          <w:szCs w:val="24"/>
          <w:u w:val="single" w:color="auto"/>
        </w:rPr>
        <w:t>（政府采购方式）</w:t>
      </w:r>
      <w:r>
        <w:rPr>
          <w:rFonts w:ascii="宋体" w:hAnsi="宋体" w:eastAsia="宋体" w:cs="宋体"/>
          <w:sz w:val="24"/>
          <w:szCs w:val="24"/>
        </w:rPr>
        <w:t>对</w:t>
      </w:r>
      <w:r>
        <w:rPr>
          <w:rFonts w:ascii="宋体" w:hAnsi="宋体" w:eastAsia="宋体" w:cs="宋体"/>
          <w:sz w:val="24"/>
          <w:szCs w:val="24"/>
          <w:u w:val="single" w:color="auto"/>
        </w:rPr>
        <w:t>（</w:t>
      </w:r>
      <w:r>
        <w:rPr>
          <w:rFonts w:hint="eastAsia" w:ascii="宋体" w:hAnsi="宋体" w:cs="宋体"/>
          <w:sz w:val="24"/>
          <w:szCs w:val="24"/>
          <w:u w:val="single" w:color="auto"/>
          <w:lang w:val="en-US" w:eastAsia="zh-CN"/>
        </w:rPr>
        <w:t xml:space="preserve">            </w:t>
      </w:r>
    </w:p>
    <w:p w14:paraId="66E1C222">
      <w:pPr>
        <w:spacing w:before="79" w:line="362" w:lineRule="auto"/>
        <w:jc w:val="both"/>
        <w:rPr>
          <w:rFonts w:hint="eastAsia" w:ascii="宋体" w:hAnsi="宋体" w:eastAsia="宋体" w:cs="宋体"/>
          <w:sz w:val="24"/>
          <w:szCs w:val="24"/>
        </w:rPr>
      </w:pPr>
      <w:r>
        <w:rPr>
          <w:rFonts w:ascii="宋体" w:hAnsi="宋体" w:eastAsia="宋体" w:cs="宋体"/>
          <w:sz w:val="23"/>
          <w:szCs w:val="23"/>
          <w:u w:val="single"/>
        </w:rPr>
        <w:t>项目名</w:t>
      </w:r>
      <w:r>
        <w:rPr>
          <w:rFonts w:hint="eastAsia" w:ascii="宋体" w:hAnsi="宋体" w:eastAsia="宋体" w:cs="宋体"/>
          <w:sz w:val="24"/>
          <w:szCs w:val="24"/>
          <w:u w:val="single"/>
        </w:rPr>
        <w:t xml:space="preserve">称）   </w:t>
      </w:r>
      <w:r>
        <w:rPr>
          <w:rFonts w:hint="eastAsia" w:ascii="宋体" w:hAnsi="宋体" w:eastAsia="宋体" w:cs="宋体"/>
          <w:sz w:val="24"/>
          <w:szCs w:val="24"/>
        </w:rPr>
        <w:t>项目进行了采购。经</w:t>
      </w:r>
      <w:r>
        <w:rPr>
          <w:rFonts w:hint="eastAsia" w:ascii="宋体" w:hAnsi="宋体" w:eastAsia="宋体" w:cs="宋体"/>
          <w:sz w:val="24"/>
          <w:szCs w:val="24"/>
          <w:u w:val="single"/>
        </w:rPr>
        <w:t xml:space="preserve">  （相关评定主体名称）   </w:t>
      </w:r>
      <w:r>
        <w:rPr>
          <w:rFonts w:hint="eastAsia" w:ascii="宋体" w:hAnsi="宋体" w:eastAsia="宋体" w:cs="宋体"/>
          <w:sz w:val="24"/>
          <w:szCs w:val="24"/>
        </w:rPr>
        <w:t>评定，</w:t>
      </w:r>
      <w:r>
        <w:rPr>
          <w:rFonts w:hint="eastAsia" w:ascii="宋体" w:hAnsi="宋体" w:eastAsia="宋体" w:cs="宋体"/>
          <w:sz w:val="24"/>
          <w:szCs w:val="24"/>
          <w:u w:val="single"/>
        </w:rPr>
        <w:t xml:space="preserve">  （成交供应商名称）</w:t>
      </w:r>
      <w:r>
        <w:rPr>
          <w:rFonts w:hint="eastAsia" w:ascii="宋体" w:hAnsi="宋体" w:eastAsia="宋体" w:cs="宋体"/>
          <w:sz w:val="24"/>
          <w:szCs w:val="24"/>
        </w:rPr>
        <w:t>为该项目成交供应商。现于成交通知书发出之日起三十日内， 按照采购文件确定的事项签订本合同。</w:t>
      </w:r>
    </w:p>
    <w:p w14:paraId="583E74A0">
      <w:pPr>
        <w:spacing w:before="79" w:line="362" w:lineRule="auto"/>
        <w:ind w:left="20" w:firstLine="476"/>
        <w:jc w:val="both"/>
        <w:rPr>
          <w:rFonts w:hint="eastAsia" w:ascii="宋体" w:hAnsi="宋体" w:eastAsia="宋体" w:cs="宋体"/>
          <w:spacing w:val="1"/>
          <w:sz w:val="24"/>
          <w:szCs w:val="24"/>
        </w:rPr>
      </w:pPr>
      <w:r>
        <w:rPr>
          <w:rFonts w:hint="eastAsia" w:ascii="宋体" w:hAnsi="宋体" w:eastAsia="宋体" w:cs="宋体"/>
          <w:sz w:val="24"/>
          <w:szCs w:val="24"/>
        </w:rPr>
        <w:t>根据《中华人民共和国民法典》、《中华人民共和国政府采</w:t>
      </w:r>
      <w:r>
        <w:rPr>
          <w:rFonts w:hint="eastAsia" w:ascii="宋体" w:hAnsi="宋体" w:eastAsia="宋体" w:cs="宋体"/>
          <w:spacing w:val="-1"/>
          <w:sz w:val="24"/>
          <w:szCs w:val="24"/>
        </w:rPr>
        <w:t>购法》等相关法律法</w:t>
      </w:r>
      <w:r>
        <w:rPr>
          <w:rFonts w:hint="eastAsia" w:ascii="宋体" w:hAnsi="宋体" w:eastAsia="宋体" w:cs="宋体"/>
          <w:spacing w:val="-11"/>
          <w:sz w:val="24"/>
          <w:szCs w:val="24"/>
        </w:rPr>
        <w:t>规之规定，按照平等、自愿、公平和诚实信用的原则，经</w:t>
      </w:r>
      <w:r>
        <w:rPr>
          <w:rFonts w:hint="eastAsia" w:ascii="宋体" w:hAnsi="宋体" w:eastAsia="宋体" w:cs="宋体"/>
          <w:spacing w:val="-39"/>
          <w:sz w:val="24"/>
          <w:szCs w:val="24"/>
        </w:rPr>
        <w:t xml:space="preserve"> </w:t>
      </w:r>
      <w:r>
        <w:rPr>
          <w:rFonts w:hint="eastAsia" w:ascii="宋体" w:hAnsi="宋体" w:eastAsia="宋体" w:cs="宋体"/>
          <w:spacing w:val="-11"/>
          <w:sz w:val="24"/>
          <w:szCs w:val="24"/>
          <w:u w:val="single" w:color="auto"/>
        </w:rPr>
        <w:t>（采购人名称）(</w:t>
      </w:r>
      <w:r>
        <w:rPr>
          <w:rFonts w:hint="eastAsia" w:ascii="宋体" w:hAnsi="宋体" w:eastAsia="宋体" w:cs="宋体"/>
          <w:spacing w:val="-12"/>
          <w:sz w:val="24"/>
          <w:szCs w:val="24"/>
          <w:u w:val="single" w:color="auto"/>
        </w:rPr>
        <w:t>以下简称：甲</w:t>
      </w:r>
      <w:r>
        <w:rPr>
          <w:rFonts w:hint="eastAsia" w:ascii="宋体" w:hAnsi="宋体" w:eastAsia="宋体" w:cs="宋体"/>
          <w:spacing w:val="4"/>
          <w:sz w:val="24"/>
          <w:szCs w:val="24"/>
          <w:u w:val="single" w:color="auto"/>
        </w:rPr>
        <w:t>方)</w:t>
      </w:r>
      <w:r>
        <w:rPr>
          <w:rFonts w:hint="eastAsia" w:ascii="宋体" w:hAnsi="宋体" w:eastAsia="宋体" w:cs="宋体"/>
          <w:spacing w:val="4"/>
          <w:sz w:val="24"/>
          <w:szCs w:val="24"/>
        </w:rPr>
        <w:t>和</w:t>
      </w:r>
      <w:r>
        <w:rPr>
          <w:rFonts w:hint="eastAsia" w:ascii="宋体" w:hAnsi="宋体" w:eastAsia="宋体" w:cs="宋体"/>
          <w:spacing w:val="4"/>
          <w:sz w:val="24"/>
          <w:szCs w:val="24"/>
          <w:u w:val="single" w:color="auto"/>
        </w:rPr>
        <w:t xml:space="preserve">   （成交供应商名称）   (以下简称：乙方)</w:t>
      </w:r>
      <w:r>
        <w:rPr>
          <w:rFonts w:hint="eastAsia" w:ascii="宋体" w:hAnsi="宋体" w:eastAsia="宋体" w:cs="宋体"/>
          <w:spacing w:val="4"/>
          <w:sz w:val="24"/>
          <w:szCs w:val="24"/>
        </w:rPr>
        <w:t>协商一致，约定以</w:t>
      </w:r>
      <w:r>
        <w:rPr>
          <w:rFonts w:hint="eastAsia" w:ascii="宋体" w:hAnsi="宋体" w:eastAsia="宋体" w:cs="宋体"/>
          <w:spacing w:val="3"/>
          <w:sz w:val="24"/>
          <w:szCs w:val="24"/>
        </w:rPr>
        <w:t>下合同条款，以兹共同遵守、全面履行。</w:t>
      </w:r>
      <w:r>
        <w:rPr>
          <w:rFonts w:hint="eastAsia" w:ascii="宋体" w:hAnsi="宋体" w:eastAsia="宋体" w:cs="宋体"/>
          <w:spacing w:val="1"/>
          <w:sz w:val="24"/>
          <w:szCs w:val="24"/>
        </w:rPr>
        <w:t xml:space="preserve"> </w:t>
      </w:r>
    </w:p>
    <w:p w14:paraId="042A976F">
      <w:pPr>
        <w:spacing w:before="79" w:line="362" w:lineRule="auto"/>
        <w:ind w:left="20" w:firstLine="476"/>
        <w:jc w:val="both"/>
        <w:rPr>
          <w:rFonts w:hint="eastAsia" w:ascii="宋体" w:hAnsi="宋体" w:eastAsia="宋体" w:cs="宋体"/>
          <w:sz w:val="24"/>
          <w:szCs w:val="24"/>
        </w:rPr>
      </w:pPr>
      <w:r>
        <w:rPr>
          <w:rFonts w:hint="eastAsia" w:ascii="宋体" w:hAnsi="宋体" w:eastAsia="宋体" w:cs="宋体"/>
          <w:spacing w:val="-4"/>
          <w:sz w:val="24"/>
          <w:szCs w:val="24"/>
        </w:rPr>
        <w:t>1.1合同组成部分</w:t>
      </w:r>
    </w:p>
    <w:p w14:paraId="1690B57C">
      <w:pPr>
        <w:spacing w:before="54" w:line="353" w:lineRule="auto"/>
        <w:ind w:left="24" w:right="26" w:firstLine="482"/>
        <w:rPr>
          <w:rFonts w:hint="eastAsia" w:ascii="宋体" w:hAnsi="宋体" w:eastAsia="宋体" w:cs="宋体"/>
          <w:sz w:val="24"/>
          <w:szCs w:val="24"/>
        </w:rPr>
      </w:pPr>
      <w:r>
        <w:rPr>
          <w:rFonts w:hint="eastAsia" w:ascii="宋体" w:hAnsi="宋体" w:eastAsia="宋体" w:cs="宋体"/>
          <w:spacing w:val="-1"/>
          <w:sz w:val="24"/>
          <w:szCs w:val="24"/>
        </w:rPr>
        <w:t>下列文件为本合同的组成部分，并构成一个整体，需综合</w:t>
      </w:r>
      <w:r>
        <w:rPr>
          <w:rFonts w:hint="eastAsia" w:ascii="宋体" w:hAnsi="宋体" w:eastAsia="宋体" w:cs="宋体"/>
          <w:spacing w:val="-2"/>
          <w:sz w:val="24"/>
          <w:szCs w:val="24"/>
        </w:rPr>
        <w:t>解释、相互补充。如果</w:t>
      </w:r>
      <w:r>
        <w:rPr>
          <w:rFonts w:hint="eastAsia" w:ascii="宋体" w:hAnsi="宋体" w:eastAsia="宋体" w:cs="宋体"/>
          <w:spacing w:val="15"/>
          <w:sz w:val="24"/>
          <w:szCs w:val="24"/>
        </w:rPr>
        <w:t>下列文件内容出现不一致的情形，那么在保证按照采购文件确定的事项的前提</w:t>
      </w:r>
      <w:r>
        <w:rPr>
          <w:rFonts w:hint="eastAsia" w:ascii="宋体" w:hAnsi="宋体" w:eastAsia="宋体" w:cs="宋体"/>
          <w:spacing w:val="7"/>
          <w:sz w:val="24"/>
          <w:szCs w:val="24"/>
        </w:rPr>
        <w:t>下，组成本合同的多个文件的优先适用顺序如下：</w:t>
      </w:r>
    </w:p>
    <w:p w14:paraId="59021EF6">
      <w:pPr>
        <w:numPr>
          <w:ilvl w:val="2"/>
          <w:numId w:val="5"/>
        </w:numPr>
        <w:spacing w:before="47" w:line="359" w:lineRule="auto"/>
        <w:ind w:left="524" w:right="3853"/>
        <w:rPr>
          <w:rFonts w:hint="eastAsia" w:ascii="宋体" w:hAnsi="宋体" w:eastAsia="宋体" w:cs="宋体"/>
          <w:sz w:val="24"/>
          <w:szCs w:val="24"/>
        </w:rPr>
      </w:pPr>
      <w:r>
        <w:rPr>
          <w:rFonts w:hint="eastAsia" w:ascii="宋体" w:hAnsi="宋体" w:eastAsia="宋体" w:cs="宋体"/>
          <w:spacing w:val="1"/>
          <w:sz w:val="24"/>
          <w:szCs w:val="24"/>
        </w:rPr>
        <w:t>本合同及其补充合同、变更协议；</w:t>
      </w:r>
      <w:r>
        <w:rPr>
          <w:rFonts w:hint="eastAsia" w:ascii="宋体" w:hAnsi="宋体" w:eastAsia="宋体" w:cs="宋体"/>
          <w:sz w:val="24"/>
          <w:szCs w:val="24"/>
        </w:rPr>
        <w:t xml:space="preserve"> </w:t>
      </w:r>
    </w:p>
    <w:p w14:paraId="2F9A1C59">
      <w:pPr>
        <w:numPr>
          <w:ilvl w:val="0"/>
          <w:numId w:val="0"/>
        </w:numPr>
        <w:spacing w:before="47" w:line="359" w:lineRule="auto"/>
        <w:ind w:left="524" w:leftChars="0" w:right="3853" w:rightChars="0"/>
        <w:rPr>
          <w:rFonts w:hint="eastAsia" w:ascii="宋体" w:hAnsi="宋体" w:eastAsia="宋体" w:cs="宋体"/>
          <w:sz w:val="24"/>
          <w:szCs w:val="24"/>
        </w:rPr>
      </w:pPr>
      <w:r>
        <w:rPr>
          <w:rFonts w:hint="eastAsia" w:ascii="宋体" w:hAnsi="宋体" w:eastAsia="宋体" w:cs="宋体"/>
          <w:spacing w:val="-2"/>
          <w:sz w:val="24"/>
          <w:szCs w:val="24"/>
        </w:rPr>
        <w:t>1.1.2成交通知书；</w:t>
      </w:r>
    </w:p>
    <w:p w14:paraId="5BD534D9">
      <w:pPr>
        <w:spacing w:before="35" w:line="362" w:lineRule="auto"/>
        <w:ind w:left="524" w:right="3603"/>
        <w:jc w:val="both"/>
        <w:rPr>
          <w:rFonts w:hint="eastAsia" w:ascii="宋体" w:hAnsi="宋体" w:eastAsia="宋体" w:cs="宋体"/>
          <w:sz w:val="24"/>
          <w:szCs w:val="24"/>
        </w:rPr>
      </w:pPr>
      <w:r>
        <w:rPr>
          <w:rFonts w:hint="eastAsia" w:ascii="宋体" w:hAnsi="宋体" w:eastAsia="宋体" w:cs="宋体"/>
          <w:spacing w:val="3"/>
          <w:sz w:val="24"/>
          <w:szCs w:val="24"/>
        </w:rPr>
        <w:t>1.1.3 响应文件（含澄清或者说明文件</w:t>
      </w:r>
      <w:r>
        <w:rPr>
          <w:rFonts w:hint="eastAsia" w:ascii="宋体" w:hAnsi="宋体" w:eastAsia="宋体" w:cs="宋体"/>
          <w:spacing w:val="-10"/>
          <w:sz w:val="24"/>
          <w:szCs w:val="24"/>
        </w:rPr>
        <w:t>）；</w:t>
      </w:r>
      <w:r>
        <w:rPr>
          <w:rFonts w:hint="eastAsia" w:ascii="宋体" w:hAnsi="宋体" w:eastAsia="宋体" w:cs="宋体"/>
          <w:sz w:val="24"/>
          <w:szCs w:val="24"/>
        </w:rPr>
        <w:t xml:space="preserve"> </w:t>
      </w:r>
    </w:p>
    <w:p w14:paraId="6C8AB1C7">
      <w:pPr>
        <w:spacing w:before="35" w:line="362" w:lineRule="auto"/>
        <w:ind w:left="524" w:right="3603"/>
        <w:jc w:val="both"/>
        <w:rPr>
          <w:rFonts w:hint="eastAsia" w:ascii="宋体" w:hAnsi="宋体" w:eastAsia="宋体" w:cs="宋体"/>
          <w:sz w:val="24"/>
          <w:szCs w:val="24"/>
        </w:rPr>
      </w:pPr>
      <w:r>
        <w:rPr>
          <w:rFonts w:hint="eastAsia" w:ascii="宋体" w:hAnsi="宋体" w:eastAsia="宋体" w:cs="宋体"/>
          <w:spacing w:val="3"/>
          <w:sz w:val="24"/>
          <w:szCs w:val="24"/>
        </w:rPr>
        <w:t>1.1.4 磋商文件（含澄清或者修改文件</w:t>
      </w:r>
      <w:r>
        <w:rPr>
          <w:rFonts w:hint="eastAsia" w:ascii="宋体" w:hAnsi="宋体" w:eastAsia="宋体" w:cs="宋体"/>
          <w:spacing w:val="-10"/>
          <w:sz w:val="24"/>
          <w:szCs w:val="24"/>
        </w:rPr>
        <w:t>）；</w:t>
      </w:r>
      <w:r>
        <w:rPr>
          <w:rFonts w:hint="eastAsia" w:ascii="宋体" w:hAnsi="宋体" w:eastAsia="宋体" w:cs="宋体"/>
          <w:sz w:val="24"/>
          <w:szCs w:val="24"/>
        </w:rPr>
        <w:t xml:space="preserve"> </w:t>
      </w:r>
    </w:p>
    <w:p w14:paraId="608F8A89">
      <w:pPr>
        <w:spacing w:before="35" w:line="362" w:lineRule="auto"/>
        <w:ind w:left="524" w:right="3603"/>
        <w:jc w:val="both"/>
        <w:rPr>
          <w:rFonts w:hint="eastAsia" w:ascii="宋体" w:hAnsi="宋体" w:eastAsia="宋体" w:cs="宋体"/>
          <w:sz w:val="24"/>
          <w:szCs w:val="24"/>
        </w:rPr>
      </w:pPr>
      <w:r>
        <w:rPr>
          <w:rFonts w:hint="eastAsia" w:ascii="宋体" w:hAnsi="宋体" w:eastAsia="宋体" w:cs="宋体"/>
          <w:spacing w:val="2"/>
          <w:sz w:val="24"/>
          <w:szCs w:val="24"/>
        </w:rPr>
        <w:t>1.1.5 其他相关采购文件。</w:t>
      </w:r>
    </w:p>
    <w:p w14:paraId="56346643">
      <w:pPr>
        <w:spacing w:before="47" w:line="359" w:lineRule="auto"/>
        <w:ind w:left="524" w:right="3853"/>
        <w:rPr>
          <w:rFonts w:hint="eastAsia" w:ascii="宋体" w:hAnsi="宋体" w:eastAsia="宋体" w:cs="宋体"/>
          <w:spacing w:val="-2"/>
          <w:sz w:val="24"/>
          <w:szCs w:val="24"/>
        </w:rPr>
      </w:pPr>
      <w:r>
        <w:rPr>
          <w:rFonts w:hint="eastAsia" w:ascii="宋体" w:hAnsi="宋体" w:eastAsia="宋体" w:cs="宋体"/>
          <w:spacing w:val="-2"/>
          <w:sz w:val="24"/>
          <w:szCs w:val="24"/>
        </w:rPr>
        <w:t>1.2服务</w:t>
      </w:r>
    </w:p>
    <w:p w14:paraId="490DDD3F">
      <w:pPr>
        <w:spacing w:before="35" w:line="362" w:lineRule="auto"/>
        <w:ind w:left="524" w:right="3603"/>
        <w:jc w:val="both"/>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1.2.1服务名称：</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lang w:val="en-US" w:eastAsia="zh-CN"/>
        </w:rPr>
        <w:t xml:space="preserve">； </w:t>
      </w:r>
    </w:p>
    <w:p w14:paraId="0C349215">
      <w:pPr>
        <w:spacing w:before="35" w:line="362" w:lineRule="auto"/>
        <w:ind w:left="524" w:right="3603"/>
        <w:jc w:val="both"/>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1.2.2服务数量：</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lang w:val="en-US" w:eastAsia="zh-CN"/>
        </w:rPr>
        <w:t xml:space="preserve">； </w:t>
      </w:r>
    </w:p>
    <w:p w14:paraId="2BDB1444">
      <w:pPr>
        <w:spacing w:before="35" w:line="362" w:lineRule="auto"/>
        <w:ind w:left="524" w:right="3603"/>
        <w:jc w:val="both"/>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1.2.3 服务质量：</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lang w:val="en-US" w:eastAsia="zh-CN"/>
        </w:rPr>
        <w:t>。</w:t>
      </w:r>
    </w:p>
    <w:p w14:paraId="1820F1A7">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1.3价款</w:t>
      </w:r>
    </w:p>
    <w:p w14:paraId="16DE23B1">
      <w:pPr>
        <w:spacing w:before="54" w:line="345" w:lineRule="auto"/>
        <w:ind w:left="501" w:right="1453" w:hanging="4"/>
        <w:rPr>
          <w:rFonts w:hint="eastAsia" w:ascii="宋体" w:hAnsi="宋体" w:eastAsia="宋体" w:cs="宋体"/>
          <w:sz w:val="24"/>
          <w:szCs w:val="24"/>
        </w:rPr>
      </w:pPr>
      <w:r>
        <w:rPr>
          <w:rFonts w:hint="eastAsia" w:ascii="宋体" w:hAnsi="宋体" w:eastAsia="宋体" w:cs="宋体"/>
          <w:spacing w:val="-8"/>
          <w:sz w:val="24"/>
          <w:szCs w:val="24"/>
        </w:rPr>
        <w:t>本合同总价为：</w:t>
      </w:r>
      <w:r>
        <w:rPr>
          <w:rFonts w:hint="eastAsia" w:ascii="宋体" w:hAnsi="宋体" w:eastAsia="宋体" w:cs="宋体"/>
          <w:spacing w:val="-8"/>
          <w:sz w:val="24"/>
          <w:szCs w:val="24"/>
          <w:u w:val="single" w:color="auto"/>
        </w:rPr>
        <w:t>￥</w:t>
      </w:r>
      <w:r>
        <w:rPr>
          <w:rFonts w:hint="eastAsia" w:ascii="宋体" w:hAnsi="宋体" w:eastAsia="宋体" w:cs="宋体"/>
          <w:spacing w:val="4"/>
          <w:sz w:val="24"/>
          <w:szCs w:val="24"/>
          <w:u w:val="single" w:color="auto"/>
        </w:rPr>
        <w:t xml:space="preserve">          </w:t>
      </w:r>
      <w:r>
        <w:rPr>
          <w:rFonts w:hint="eastAsia" w:ascii="宋体" w:hAnsi="宋体" w:eastAsia="宋体" w:cs="宋体"/>
          <w:spacing w:val="-8"/>
          <w:sz w:val="24"/>
          <w:szCs w:val="24"/>
          <w:u w:val="single" w:color="auto"/>
        </w:rPr>
        <w:t>元（大写：</w:t>
      </w:r>
      <w:r>
        <w:rPr>
          <w:rFonts w:hint="eastAsia" w:ascii="宋体" w:hAnsi="宋体" w:eastAsia="宋体" w:cs="宋体"/>
          <w:spacing w:val="2"/>
          <w:sz w:val="24"/>
          <w:szCs w:val="24"/>
          <w:u w:val="single" w:color="auto"/>
        </w:rPr>
        <w:t xml:space="preserve">          </w:t>
      </w:r>
      <w:r>
        <w:rPr>
          <w:rFonts w:hint="eastAsia" w:ascii="宋体" w:hAnsi="宋体" w:eastAsia="宋体" w:cs="宋体"/>
          <w:spacing w:val="-8"/>
          <w:sz w:val="24"/>
          <w:szCs w:val="24"/>
          <w:u w:val="single" w:color="auto"/>
        </w:rPr>
        <w:t>元人民币）</w:t>
      </w:r>
      <w:r>
        <w:rPr>
          <w:rFonts w:hint="eastAsia" w:ascii="宋体" w:hAnsi="宋体" w:eastAsia="宋体" w:cs="宋体"/>
          <w:spacing w:val="-8"/>
          <w:sz w:val="24"/>
          <w:szCs w:val="24"/>
        </w:rPr>
        <w:t>。</w:t>
      </w:r>
      <w:r>
        <w:rPr>
          <w:rFonts w:hint="eastAsia" w:ascii="宋体" w:hAnsi="宋体" w:eastAsia="宋体" w:cs="宋体"/>
          <w:spacing w:val="9"/>
          <w:sz w:val="24"/>
          <w:szCs w:val="24"/>
        </w:rPr>
        <w:t xml:space="preserve"> </w:t>
      </w:r>
      <w:r>
        <w:rPr>
          <w:rFonts w:hint="eastAsia" w:ascii="宋体" w:hAnsi="宋体" w:eastAsia="宋体" w:cs="宋体"/>
          <w:sz w:val="24"/>
          <w:szCs w:val="24"/>
        </w:rPr>
        <w:t>分项价格：</w:t>
      </w:r>
    </w:p>
    <w:p w14:paraId="76796750">
      <w:pPr>
        <w:spacing w:line="32" w:lineRule="auto"/>
        <w:rPr>
          <w:rFonts w:hint="eastAsia" w:ascii="宋体" w:hAnsi="宋体" w:eastAsia="宋体" w:cs="宋体"/>
          <w:sz w:val="24"/>
          <w:szCs w:val="24"/>
        </w:rPr>
      </w:pPr>
    </w:p>
    <w:tbl>
      <w:tblPr>
        <w:tblStyle w:val="96"/>
        <w:tblW w:w="7859" w:type="dxa"/>
        <w:tblInd w:w="3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3"/>
        <w:gridCol w:w="3730"/>
        <w:gridCol w:w="2806"/>
      </w:tblGrid>
      <w:tr w14:paraId="38B01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323" w:type="dxa"/>
            <w:vAlign w:val="top"/>
          </w:tcPr>
          <w:p w14:paraId="2B01BCD9">
            <w:pPr>
              <w:pStyle w:val="95"/>
              <w:spacing w:before="63" w:line="229" w:lineRule="auto"/>
              <w:ind w:left="611"/>
              <w:rPr>
                <w:rFonts w:hint="eastAsia" w:ascii="宋体" w:hAnsi="宋体" w:eastAsia="宋体" w:cs="宋体"/>
                <w:sz w:val="24"/>
                <w:szCs w:val="24"/>
              </w:rPr>
            </w:pPr>
            <w:r>
              <w:rPr>
                <w:rFonts w:hint="eastAsia" w:ascii="宋体" w:hAnsi="宋体" w:eastAsia="宋体" w:cs="宋体"/>
                <w:sz w:val="24"/>
                <w:szCs w:val="24"/>
              </w:rPr>
              <w:t>序号</w:t>
            </w:r>
          </w:p>
        </w:tc>
        <w:tc>
          <w:tcPr>
            <w:tcW w:w="3730" w:type="dxa"/>
            <w:vAlign w:val="top"/>
          </w:tcPr>
          <w:p w14:paraId="2CD51FAE">
            <w:pPr>
              <w:pStyle w:val="95"/>
              <w:spacing w:before="63" w:line="228" w:lineRule="auto"/>
              <w:ind w:left="612"/>
              <w:rPr>
                <w:rFonts w:hint="eastAsia" w:ascii="宋体" w:hAnsi="宋体" w:eastAsia="宋体" w:cs="宋体"/>
                <w:sz w:val="24"/>
                <w:szCs w:val="24"/>
              </w:rPr>
            </w:pPr>
            <w:r>
              <w:rPr>
                <w:rFonts w:hint="eastAsia" w:ascii="宋体" w:hAnsi="宋体" w:eastAsia="宋体" w:cs="宋体"/>
                <w:spacing w:val="-1"/>
                <w:sz w:val="24"/>
                <w:szCs w:val="24"/>
              </w:rPr>
              <w:t>分项名称</w:t>
            </w:r>
          </w:p>
        </w:tc>
        <w:tc>
          <w:tcPr>
            <w:tcW w:w="2806" w:type="dxa"/>
            <w:vAlign w:val="top"/>
          </w:tcPr>
          <w:p w14:paraId="117F30FA">
            <w:pPr>
              <w:pStyle w:val="95"/>
              <w:spacing w:before="63" w:line="226" w:lineRule="auto"/>
              <w:ind w:left="618"/>
              <w:rPr>
                <w:rFonts w:hint="eastAsia" w:ascii="宋体" w:hAnsi="宋体" w:eastAsia="宋体" w:cs="宋体"/>
                <w:sz w:val="24"/>
                <w:szCs w:val="24"/>
              </w:rPr>
            </w:pPr>
            <w:r>
              <w:rPr>
                <w:rFonts w:hint="eastAsia" w:ascii="宋体" w:hAnsi="宋体" w:eastAsia="宋体" w:cs="宋体"/>
                <w:spacing w:val="-1"/>
                <w:sz w:val="24"/>
                <w:szCs w:val="24"/>
              </w:rPr>
              <w:t>分项价格</w:t>
            </w:r>
          </w:p>
        </w:tc>
      </w:tr>
      <w:tr w14:paraId="6B2A4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323" w:type="dxa"/>
            <w:vAlign w:val="top"/>
          </w:tcPr>
          <w:p w14:paraId="351DC819">
            <w:pPr>
              <w:rPr>
                <w:rFonts w:hint="eastAsia" w:ascii="宋体" w:hAnsi="宋体" w:eastAsia="宋体" w:cs="宋体"/>
                <w:sz w:val="24"/>
                <w:szCs w:val="24"/>
              </w:rPr>
            </w:pPr>
          </w:p>
        </w:tc>
        <w:tc>
          <w:tcPr>
            <w:tcW w:w="3730" w:type="dxa"/>
            <w:vAlign w:val="top"/>
          </w:tcPr>
          <w:p w14:paraId="7E363B31">
            <w:pPr>
              <w:rPr>
                <w:rFonts w:hint="eastAsia" w:ascii="宋体" w:hAnsi="宋体" w:eastAsia="宋体" w:cs="宋体"/>
                <w:sz w:val="24"/>
                <w:szCs w:val="24"/>
              </w:rPr>
            </w:pPr>
          </w:p>
        </w:tc>
        <w:tc>
          <w:tcPr>
            <w:tcW w:w="2806" w:type="dxa"/>
            <w:vAlign w:val="top"/>
          </w:tcPr>
          <w:p w14:paraId="001339F1">
            <w:pPr>
              <w:rPr>
                <w:rFonts w:hint="eastAsia" w:ascii="宋体" w:hAnsi="宋体" w:eastAsia="宋体" w:cs="宋体"/>
                <w:sz w:val="24"/>
                <w:szCs w:val="24"/>
              </w:rPr>
            </w:pPr>
          </w:p>
        </w:tc>
      </w:tr>
      <w:tr w14:paraId="63F44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323" w:type="dxa"/>
            <w:vAlign w:val="top"/>
          </w:tcPr>
          <w:p w14:paraId="2A10D415">
            <w:pPr>
              <w:rPr>
                <w:rFonts w:hint="eastAsia" w:ascii="宋体" w:hAnsi="宋体" w:eastAsia="宋体" w:cs="宋体"/>
                <w:sz w:val="24"/>
                <w:szCs w:val="24"/>
              </w:rPr>
            </w:pPr>
          </w:p>
        </w:tc>
        <w:tc>
          <w:tcPr>
            <w:tcW w:w="3730" w:type="dxa"/>
            <w:vAlign w:val="top"/>
          </w:tcPr>
          <w:p w14:paraId="648EAA50">
            <w:pPr>
              <w:rPr>
                <w:rFonts w:hint="eastAsia" w:ascii="宋体" w:hAnsi="宋体" w:eastAsia="宋体" w:cs="宋体"/>
                <w:sz w:val="24"/>
                <w:szCs w:val="24"/>
              </w:rPr>
            </w:pPr>
          </w:p>
        </w:tc>
        <w:tc>
          <w:tcPr>
            <w:tcW w:w="2806" w:type="dxa"/>
            <w:vAlign w:val="top"/>
          </w:tcPr>
          <w:p w14:paraId="4C3E9B50">
            <w:pPr>
              <w:rPr>
                <w:rFonts w:hint="eastAsia" w:ascii="宋体" w:hAnsi="宋体" w:eastAsia="宋体" w:cs="宋体"/>
                <w:sz w:val="24"/>
                <w:szCs w:val="24"/>
              </w:rPr>
            </w:pPr>
          </w:p>
        </w:tc>
      </w:tr>
      <w:tr w14:paraId="70B6A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5053" w:type="dxa"/>
            <w:gridSpan w:val="2"/>
            <w:vAlign w:val="top"/>
          </w:tcPr>
          <w:p w14:paraId="7172FA07">
            <w:pPr>
              <w:pStyle w:val="95"/>
              <w:spacing w:before="70" w:line="226" w:lineRule="auto"/>
              <w:ind w:left="2634"/>
              <w:rPr>
                <w:rFonts w:hint="eastAsia" w:ascii="宋体" w:hAnsi="宋体" w:eastAsia="宋体" w:cs="宋体"/>
                <w:sz w:val="24"/>
                <w:szCs w:val="24"/>
              </w:rPr>
            </w:pPr>
            <w:r>
              <w:rPr>
                <w:rFonts w:hint="eastAsia" w:ascii="宋体" w:hAnsi="宋体" w:eastAsia="宋体" w:cs="宋体"/>
                <w:spacing w:val="-3"/>
                <w:sz w:val="24"/>
                <w:szCs w:val="24"/>
              </w:rPr>
              <w:t>总价</w:t>
            </w:r>
          </w:p>
        </w:tc>
        <w:tc>
          <w:tcPr>
            <w:tcW w:w="2806" w:type="dxa"/>
            <w:vAlign w:val="top"/>
          </w:tcPr>
          <w:p w14:paraId="24947CBA">
            <w:pPr>
              <w:rPr>
                <w:rFonts w:hint="eastAsia" w:ascii="宋体" w:hAnsi="宋体" w:eastAsia="宋体" w:cs="宋体"/>
                <w:sz w:val="24"/>
                <w:szCs w:val="24"/>
              </w:rPr>
            </w:pPr>
          </w:p>
        </w:tc>
      </w:tr>
    </w:tbl>
    <w:p w14:paraId="227864A3">
      <w:pPr>
        <w:spacing w:before="49" w:line="227" w:lineRule="auto"/>
        <w:ind w:left="524"/>
        <w:rPr>
          <w:rFonts w:hint="eastAsia" w:ascii="宋体" w:hAnsi="宋体" w:eastAsia="宋体" w:cs="宋体"/>
          <w:spacing w:val="3"/>
          <w:sz w:val="24"/>
          <w:szCs w:val="24"/>
        </w:rPr>
      </w:pPr>
      <w:r>
        <w:rPr>
          <w:rFonts w:hint="eastAsia" w:ascii="宋体" w:hAnsi="宋体" w:eastAsia="宋体" w:cs="宋体"/>
          <w:spacing w:val="3"/>
          <w:sz w:val="24"/>
          <w:szCs w:val="24"/>
        </w:rPr>
        <w:t>1.4 付款方式和发票开具方式</w:t>
      </w:r>
    </w:p>
    <w:p w14:paraId="16525338">
      <w:pPr>
        <w:spacing w:before="49" w:line="227" w:lineRule="auto"/>
        <w:ind w:left="524"/>
        <w:rPr>
          <w:rFonts w:hint="eastAsia" w:ascii="宋体" w:hAnsi="宋体" w:eastAsia="宋体" w:cs="宋体"/>
          <w:sz w:val="24"/>
          <w:szCs w:val="24"/>
        </w:rPr>
        <w:sectPr>
          <w:headerReference r:id="rId10" w:type="default"/>
          <w:footerReference r:id="rId11" w:type="default"/>
          <w:pgSz w:w="11906" w:h="16838"/>
          <w:pgMar w:top="1440" w:right="1080" w:bottom="1440" w:left="1080" w:header="1476" w:footer="973" w:gutter="0"/>
          <w:pgNumType w:fmt="decimal"/>
          <w:cols w:space="720" w:num="1"/>
        </w:sectPr>
      </w:pPr>
      <w:r>
        <w:rPr>
          <w:rFonts w:hint="eastAsia" w:ascii="宋体" w:hAnsi="宋体" w:eastAsia="宋体" w:cs="宋体"/>
          <w:spacing w:val="-3"/>
          <w:sz w:val="24"/>
          <w:szCs w:val="24"/>
        </w:rPr>
        <w:t>1.4.1付款方式</w:t>
      </w:r>
      <w:r>
        <w:rPr>
          <w:rFonts w:hint="eastAsia" w:ascii="宋体" w:hAnsi="宋体" w:eastAsia="宋体" w:cs="宋体"/>
          <w:spacing w:val="2"/>
          <w:sz w:val="24"/>
          <w:szCs w:val="24"/>
        </w:rPr>
        <w:t>：</w:t>
      </w:r>
      <w:r>
        <w:rPr>
          <w:rFonts w:hint="eastAsia" w:ascii="宋体" w:hAnsi="宋体" w:eastAsia="宋体" w:cs="宋体"/>
          <w:spacing w:val="5"/>
          <w:sz w:val="24"/>
          <w:szCs w:val="24"/>
          <w:u w:val="single" w:color="auto"/>
        </w:rPr>
        <w:t xml:space="preserve">                </w:t>
      </w:r>
      <w:r>
        <w:rPr>
          <w:rFonts w:hint="eastAsia" w:ascii="宋体" w:hAnsi="宋体" w:eastAsia="宋体" w:cs="宋体"/>
          <w:spacing w:val="2"/>
          <w:sz w:val="24"/>
          <w:szCs w:val="24"/>
        </w:rPr>
        <w:t>；</w:t>
      </w:r>
    </w:p>
    <w:p w14:paraId="5D21BA47">
      <w:pPr>
        <w:spacing w:before="75" w:line="227" w:lineRule="auto"/>
        <w:ind w:firstLine="476" w:firstLineChars="200"/>
        <w:rPr>
          <w:rFonts w:hint="eastAsia" w:ascii="宋体" w:hAnsi="宋体" w:eastAsia="宋体" w:cs="宋体"/>
          <w:sz w:val="24"/>
          <w:szCs w:val="24"/>
        </w:rPr>
      </w:pPr>
      <w:r>
        <w:rPr>
          <w:rFonts w:hint="eastAsia" w:ascii="宋体" w:hAnsi="宋体" w:eastAsia="宋体" w:cs="宋体"/>
          <w:spacing w:val="-1"/>
          <w:sz w:val="24"/>
          <w:szCs w:val="24"/>
        </w:rPr>
        <w:t>1.4.2发票开具方式：</w:t>
      </w:r>
      <w:r>
        <w:rPr>
          <w:rFonts w:hint="eastAsia" w:ascii="宋体" w:hAnsi="宋体" w:eastAsia="宋体" w:cs="宋体"/>
          <w:spacing w:val="5"/>
          <w:sz w:val="24"/>
          <w:szCs w:val="24"/>
          <w:u w:val="single" w:color="auto"/>
        </w:rPr>
        <w:t xml:space="preserve">                </w:t>
      </w:r>
      <w:r>
        <w:rPr>
          <w:rFonts w:hint="eastAsia" w:ascii="宋体" w:hAnsi="宋体" w:eastAsia="宋体" w:cs="宋体"/>
          <w:spacing w:val="-1"/>
          <w:sz w:val="24"/>
          <w:szCs w:val="24"/>
        </w:rPr>
        <w:t>。</w:t>
      </w:r>
    </w:p>
    <w:p w14:paraId="188D020F">
      <w:pPr>
        <w:spacing w:before="180" w:line="227" w:lineRule="auto"/>
        <w:ind w:left="510"/>
        <w:rPr>
          <w:rFonts w:hint="eastAsia" w:ascii="宋体" w:hAnsi="宋体" w:eastAsia="宋体" w:cs="宋体"/>
          <w:sz w:val="24"/>
          <w:szCs w:val="24"/>
        </w:rPr>
      </w:pPr>
      <w:r>
        <w:rPr>
          <w:rFonts w:hint="eastAsia" w:ascii="宋体" w:hAnsi="宋体" w:eastAsia="宋体" w:cs="宋体"/>
          <w:spacing w:val="3"/>
          <w:sz w:val="24"/>
          <w:szCs w:val="24"/>
        </w:rPr>
        <w:t>1.5 服务交付期限、地点和方式</w:t>
      </w:r>
    </w:p>
    <w:p w14:paraId="62D8439C">
      <w:pPr>
        <w:spacing w:before="180" w:line="363" w:lineRule="auto"/>
        <w:ind w:left="510" w:right="4208"/>
        <w:rPr>
          <w:rFonts w:hint="eastAsia" w:ascii="宋体" w:hAnsi="宋体" w:eastAsia="宋体" w:cs="宋体"/>
          <w:spacing w:val="-2"/>
          <w:sz w:val="24"/>
          <w:szCs w:val="24"/>
        </w:rPr>
      </w:pPr>
      <w:r>
        <w:rPr>
          <w:rFonts w:hint="eastAsia" w:ascii="宋体" w:hAnsi="宋体" w:eastAsia="宋体" w:cs="宋体"/>
          <w:spacing w:val="-4"/>
          <w:sz w:val="24"/>
          <w:szCs w:val="24"/>
        </w:rPr>
        <w:t>1.5.1交付期限</w:t>
      </w:r>
      <w:r>
        <w:rPr>
          <w:rFonts w:hint="eastAsia" w:ascii="宋体" w:hAnsi="宋体" w:eastAsia="宋体" w:cs="宋体"/>
          <w:spacing w:val="-2"/>
          <w:sz w:val="24"/>
          <w:szCs w:val="24"/>
        </w:rPr>
        <w:t>：</w:t>
      </w:r>
      <w:r>
        <w:rPr>
          <w:rFonts w:hint="eastAsia" w:ascii="宋体" w:hAnsi="宋体" w:eastAsia="宋体" w:cs="宋体"/>
          <w:spacing w:val="5"/>
          <w:sz w:val="24"/>
          <w:szCs w:val="24"/>
          <w:u w:val="single" w:color="auto"/>
        </w:rPr>
        <w:t xml:space="preserve">                </w:t>
      </w:r>
      <w:r>
        <w:rPr>
          <w:rFonts w:hint="eastAsia" w:ascii="宋体" w:hAnsi="宋体" w:eastAsia="宋体" w:cs="宋体"/>
          <w:spacing w:val="-85"/>
          <w:sz w:val="24"/>
          <w:szCs w:val="24"/>
        </w:rPr>
        <w:t xml:space="preserve"> </w:t>
      </w:r>
      <w:r>
        <w:rPr>
          <w:rFonts w:hint="eastAsia" w:ascii="宋体" w:hAnsi="宋体" w:eastAsia="宋体" w:cs="宋体"/>
          <w:spacing w:val="-2"/>
          <w:sz w:val="24"/>
          <w:szCs w:val="24"/>
        </w:rPr>
        <w:t>；</w:t>
      </w:r>
    </w:p>
    <w:p w14:paraId="084C1842">
      <w:pPr>
        <w:spacing w:before="180" w:line="363" w:lineRule="auto"/>
        <w:ind w:left="510" w:right="4208"/>
        <w:rPr>
          <w:rFonts w:hint="eastAsia" w:ascii="宋体" w:hAnsi="宋体" w:eastAsia="宋体" w:cs="宋体"/>
          <w:sz w:val="24"/>
          <w:szCs w:val="24"/>
        </w:rPr>
      </w:pPr>
      <w:r>
        <w:rPr>
          <w:rFonts w:hint="eastAsia" w:ascii="宋体" w:hAnsi="宋体" w:eastAsia="宋体" w:cs="宋体"/>
          <w:spacing w:val="-4"/>
          <w:sz w:val="24"/>
          <w:szCs w:val="24"/>
        </w:rPr>
        <w:t>1.5.2交付地点</w:t>
      </w:r>
      <w:r>
        <w:rPr>
          <w:rFonts w:hint="eastAsia" w:ascii="宋体" w:hAnsi="宋体" w:eastAsia="宋体" w:cs="宋体"/>
          <w:spacing w:val="-3"/>
          <w:sz w:val="24"/>
          <w:szCs w:val="24"/>
        </w:rPr>
        <w:t>：</w:t>
      </w:r>
      <w:r>
        <w:rPr>
          <w:rFonts w:hint="eastAsia" w:ascii="宋体" w:hAnsi="宋体" w:eastAsia="宋体" w:cs="宋体"/>
          <w:spacing w:val="5"/>
          <w:sz w:val="24"/>
          <w:szCs w:val="24"/>
          <w:u w:val="single" w:color="auto"/>
        </w:rPr>
        <w:t xml:space="preserve">                </w:t>
      </w:r>
      <w:r>
        <w:rPr>
          <w:rFonts w:hint="eastAsia" w:ascii="宋体" w:hAnsi="宋体" w:eastAsia="宋体" w:cs="宋体"/>
          <w:spacing w:val="-83"/>
          <w:sz w:val="24"/>
          <w:szCs w:val="24"/>
        </w:rPr>
        <w:t xml:space="preserve"> </w:t>
      </w:r>
      <w:r>
        <w:rPr>
          <w:rFonts w:hint="eastAsia" w:ascii="宋体" w:hAnsi="宋体" w:eastAsia="宋体" w:cs="宋体"/>
          <w:spacing w:val="-3"/>
          <w:sz w:val="24"/>
          <w:szCs w:val="24"/>
        </w:rPr>
        <w:t>；</w:t>
      </w:r>
      <w:r>
        <w:rPr>
          <w:rFonts w:hint="eastAsia" w:ascii="宋体" w:hAnsi="宋体" w:eastAsia="宋体" w:cs="宋体"/>
          <w:sz w:val="24"/>
          <w:szCs w:val="24"/>
        </w:rPr>
        <w:t xml:space="preserve"> </w:t>
      </w:r>
    </w:p>
    <w:p w14:paraId="147A9823">
      <w:pPr>
        <w:spacing w:before="180" w:line="363" w:lineRule="auto"/>
        <w:ind w:left="510" w:right="4208"/>
        <w:rPr>
          <w:rFonts w:hint="eastAsia" w:ascii="宋体" w:hAnsi="宋体" w:eastAsia="宋体" w:cs="宋体"/>
          <w:spacing w:val="1"/>
          <w:sz w:val="24"/>
          <w:szCs w:val="24"/>
        </w:rPr>
      </w:pPr>
      <w:r>
        <w:rPr>
          <w:rFonts w:hint="eastAsia" w:ascii="宋体" w:hAnsi="宋体" w:eastAsia="宋体" w:cs="宋体"/>
          <w:spacing w:val="-1"/>
          <w:sz w:val="24"/>
          <w:szCs w:val="24"/>
        </w:rPr>
        <w:t>1.5.3交付方式：</w:t>
      </w:r>
      <w:r>
        <w:rPr>
          <w:rFonts w:hint="eastAsia" w:ascii="宋体" w:hAnsi="宋体" w:eastAsia="宋体" w:cs="宋体"/>
          <w:spacing w:val="5"/>
          <w:sz w:val="24"/>
          <w:szCs w:val="24"/>
          <w:u w:val="single" w:color="auto"/>
        </w:rPr>
        <w:t xml:space="preserve">                </w:t>
      </w:r>
      <w:r>
        <w:rPr>
          <w:rFonts w:hint="eastAsia" w:ascii="宋体" w:hAnsi="宋体" w:eastAsia="宋体" w:cs="宋体"/>
          <w:spacing w:val="-1"/>
          <w:sz w:val="24"/>
          <w:szCs w:val="24"/>
        </w:rPr>
        <w:t>。</w:t>
      </w:r>
      <w:r>
        <w:rPr>
          <w:rFonts w:hint="eastAsia" w:ascii="宋体" w:hAnsi="宋体" w:eastAsia="宋体" w:cs="宋体"/>
          <w:spacing w:val="1"/>
          <w:sz w:val="24"/>
          <w:szCs w:val="24"/>
        </w:rPr>
        <w:t xml:space="preserve"> </w:t>
      </w:r>
    </w:p>
    <w:p w14:paraId="64594CDF">
      <w:pPr>
        <w:spacing w:before="180" w:line="363" w:lineRule="auto"/>
        <w:ind w:left="510" w:right="4208"/>
        <w:rPr>
          <w:rFonts w:hint="eastAsia" w:ascii="宋体" w:hAnsi="宋体" w:eastAsia="宋体" w:cs="宋体"/>
          <w:sz w:val="24"/>
          <w:szCs w:val="24"/>
        </w:rPr>
      </w:pPr>
      <w:r>
        <w:rPr>
          <w:rFonts w:hint="eastAsia" w:ascii="宋体" w:hAnsi="宋体" w:eastAsia="宋体" w:cs="宋体"/>
          <w:spacing w:val="-6"/>
          <w:sz w:val="24"/>
          <w:szCs w:val="24"/>
        </w:rPr>
        <w:t>1.6 违约责任</w:t>
      </w:r>
    </w:p>
    <w:p w14:paraId="7ED81198">
      <w:pPr>
        <w:spacing w:before="36" w:line="370" w:lineRule="auto"/>
        <w:ind w:right="81" w:firstLine="509"/>
        <w:rPr>
          <w:rFonts w:hint="eastAsia" w:ascii="宋体" w:hAnsi="宋体" w:eastAsia="宋体" w:cs="宋体"/>
          <w:sz w:val="24"/>
          <w:szCs w:val="24"/>
        </w:rPr>
      </w:pPr>
      <w:r>
        <w:rPr>
          <w:rFonts w:hint="eastAsia" w:ascii="宋体" w:hAnsi="宋体" w:eastAsia="宋体" w:cs="宋体"/>
          <w:spacing w:val="1"/>
          <w:sz w:val="24"/>
          <w:szCs w:val="24"/>
        </w:rPr>
        <w:t>1.6.1 除不可抗力外，如果乙方没有按照本合同约定的期限、地点和方式交付</w:t>
      </w:r>
      <w:r>
        <w:rPr>
          <w:rFonts w:hint="eastAsia" w:ascii="宋体" w:hAnsi="宋体" w:eastAsia="宋体" w:cs="宋体"/>
          <w:spacing w:val="-3"/>
          <w:sz w:val="24"/>
          <w:szCs w:val="24"/>
        </w:rPr>
        <w:t>服务，那么甲方可要求乙方支付违约金，违约金按每迟延交付服务</w:t>
      </w:r>
      <w:r>
        <w:rPr>
          <w:rFonts w:hint="eastAsia" w:ascii="宋体" w:hAnsi="宋体" w:eastAsia="宋体" w:cs="宋体"/>
          <w:spacing w:val="-4"/>
          <w:sz w:val="24"/>
          <w:szCs w:val="24"/>
        </w:rPr>
        <w:t>一日的应交付而未</w:t>
      </w:r>
      <w:r>
        <w:rPr>
          <w:rFonts w:hint="eastAsia" w:ascii="宋体" w:hAnsi="宋体" w:eastAsia="宋体" w:cs="宋体"/>
          <w:spacing w:val="9"/>
          <w:sz w:val="24"/>
          <w:szCs w:val="24"/>
        </w:rPr>
        <w:t>交付服务价格的</w:t>
      </w:r>
      <w:r>
        <w:rPr>
          <w:rFonts w:hint="eastAsia" w:ascii="宋体" w:hAnsi="宋体" w:eastAsia="宋体" w:cs="宋体"/>
          <w:spacing w:val="9"/>
          <w:sz w:val="24"/>
          <w:szCs w:val="24"/>
          <w:u w:val="single" w:color="auto"/>
        </w:rPr>
        <w:t xml:space="preserve">    </w:t>
      </w:r>
      <w:r>
        <w:rPr>
          <w:rFonts w:hint="eastAsia" w:ascii="宋体" w:hAnsi="宋体" w:eastAsia="宋体" w:cs="宋体"/>
          <w:spacing w:val="-111"/>
          <w:sz w:val="24"/>
          <w:szCs w:val="24"/>
        </w:rPr>
        <w:t xml:space="preserve"> </w:t>
      </w:r>
      <w:r>
        <w:rPr>
          <w:rFonts w:hint="eastAsia" w:ascii="宋体" w:hAnsi="宋体" w:eastAsia="宋体" w:cs="宋体"/>
          <w:spacing w:val="9"/>
          <w:sz w:val="24"/>
          <w:szCs w:val="24"/>
        </w:rPr>
        <w:t>%计算，最高限额为本合同总</w:t>
      </w:r>
      <w:r>
        <w:rPr>
          <w:rFonts w:hint="eastAsia" w:ascii="宋体" w:hAnsi="宋体" w:eastAsia="宋体" w:cs="宋体"/>
          <w:spacing w:val="8"/>
          <w:sz w:val="24"/>
          <w:szCs w:val="24"/>
        </w:rPr>
        <w:t>价的</w:t>
      </w:r>
      <w:r>
        <w:rPr>
          <w:rFonts w:hint="eastAsia" w:ascii="宋体" w:hAnsi="宋体" w:eastAsia="宋体" w:cs="宋体"/>
          <w:spacing w:val="3"/>
          <w:sz w:val="24"/>
          <w:szCs w:val="24"/>
          <w:u w:val="single" w:color="auto"/>
        </w:rPr>
        <w:t xml:space="preserve">   </w:t>
      </w:r>
      <w:r>
        <w:rPr>
          <w:rFonts w:hint="eastAsia" w:ascii="宋体" w:hAnsi="宋体" w:eastAsia="宋体" w:cs="宋体"/>
          <w:spacing w:val="8"/>
          <w:sz w:val="24"/>
          <w:szCs w:val="24"/>
        </w:rPr>
        <w:t>%；迟延交付服务的违约</w:t>
      </w:r>
      <w:r>
        <w:rPr>
          <w:rFonts w:hint="eastAsia" w:ascii="宋体" w:hAnsi="宋体" w:eastAsia="宋体" w:cs="宋体"/>
          <w:spacing w:val="11"/>
          <w:sz w:val="24"/>
          <w:szCs w:val="24"/>
        </w:rPr>
        <w:t>金计算数额达到前述最高限额之日起，</w:t>
      </w:r>
      <w:r>
        <w:rPr>
          <w:rFonts w:hint="eastAsia" w:ascii="宋体" w:hAnsi="宋体" w:eastAsia="宋体" w:cs="宋体"/>
          <w:spacing w:val="-56"/>
          <w:sz w:val="24"/>
          <w:szCs w:val="24"/>
        </w:rPr>
        <w:t xml:space="preserve"> </w:t>
      </w:r>
      <w:r>
        <w:rPr>
          <w:rFonts w:hint="eastAsia" w:ascii="宋体" w:hAnsi="宋体" w:eastAsia="宋体" w:cs="宋体"/>
          <w:spacing w:val="11"/>
          <w:sz w:val="24"/>
          <w:szCs w:val="24"/>
        </w:rPr>
        <w:t>甲方有权在要求乙方支付违约金的同</w:t>
      </w:r>
    </w:p>
    <w:p w14:paraId="4FC5DD30">
      <w:pPr>
        <w:spacing w:before="10" w:line="227" w:lineRule="auto"/>
        <w:ind w:left="29"/>
        <w:rPr>
          <w:rFonts w:hint="eastAsia" w:ascii="宋体" w:hAnsi="宋体" w:eastAsia="宋体" w:cs="宋体"/>
          <w:sz w:val="24"/>
          <w:szCs w:val="24"/>
        </w:rPr>
      </w:pPr>
      <w:r>
        <w:rPr>
          <w:rFonts w:hint="eastAsia" w:ascii="宋体" w:hAnsi="宋体" w:eastAsia="宋体" w:cs="宋体"/>
          <w:spacing w:val="2"/>
          <w:sz w:val="24"/>
          <w:szCs w:val="24"/>
        </w:rPr>
        <w:t>时，书面通知乙方解除本合同；</w:t>
      </w:r>
    </w:p>
    <w:p w14:paraId="2F1C5E97">
      <w:pPr>
        <w:spacing w:before="200" w:line="357" w:lineRule="auto"/>
        <w:ind w:left="7" w:firstLine="500"/>
        <w:rPr>
          <w:rFonts w:hint="eastAsia" w:ascii="宋体" w:hAnsi="宋体" w:eastAsia="宋体" w:cs="宋体"/>
          <w:sz w:val="24"/>
          <w:szCs w:val="24"/>
        </w:rPr>
      </w:pPr>
      <w:r>
        <w:rPr>
          <w:rFonts w:hint="eastAsia" w:ascii="宋体" w:hAnsi="宋体" w:eastAsia="宋体" w:cs="宋体"/>
          <w:spacing w:val="1"/>
          <w:sz w:val="24"/>
          <w:szCs w:val="24"/>
        </w:rPr>
        <w:t>1.6.2 除不可抗力外，如果甲方没有按照本合同约定</w:t>
      </w:r>
      <w:r>
        <w:rPr>
          <w:rFonts w:hint="eastAsia" w:ascii="宋体" w:hAnsi="宋体" w:eastAsia="宋体" w:cs="宋体"/>
          <w:sz w:val="24"/>
          <w:szCs w:val="24"/>
        </w:rPr>
        <w:t>的付款方式付款，那么乙方</w:t>
      </w:r>
      <w:r>
        <w:rPr>
          <w:rFonts w:hint="eastAsia" w:ascii="宋体" w:hAnsi="宋体" w:eastAsia="宋体" w:cs="宋体"/>
          <w:spacing w:val="-1"/>
          <w:sz w:val="24"/>
          <w:szCs w:val="24"/>
        </w:rPr>
        <w:t>可要求甲方支付违约金，违约金按每迟延付款一日的应付而未付款的</w:t>
      </w:r>
      <w:r>
        <w:rPr>
          <w:rFonts w:hint="eastAsia" w:ascii="宋体" w:hAnsi="宋体" w:eastAsia="宋体" w:cs="宋体"/>
          <w:spacing w:val="31"/>
          <w:sz w:val="24"/>
          <w:szCs w:val="24"/>
          <w:u w:val="single"/>
        </w:rPr>
        <w:t xml:space="preserve">   </w:t>
      </w:r>
      <w:r>
        <w:rPr>
          <w:rFonts w:hint="eastAsia" w:ascii="宋体" w:hAnsi="宋体" w:eastAsia="宋体" w:cs="宋体"/>
          <w:spacing w:val="-1"/>
          <w:sz w:val="24"/>
          <w:szCs w:val="24"/>
        </w:rPr>
        <w:t>%计算，最高</w:t>
      </w:r>
      <w:r>
        <w:rPr>
          <w:rFonts w:hint="eastAsia" w:ascii="宋体" w:hAnsi="宋体" w:eastAsia="宋体" w:cs="宋体"/>
          <w:spacing w:val="2"/>
          <w:sz w:val="24"/>
          <w:szCs w:val="24"/>
        </w:rPr>
        <w:t>限额为本合同总价的</w:t>
      </w:r>
      <w:r>
        <w:rPr>
          <w:rFonts w:hint="eastAsia" w:ascii="宋体" w:hAnsi="宋体" w:eastAsia="宋体" w:cs="宋体"/>
          <w:spacing w:val="29"/>
          <w:sz w:val="24"/>
          <w:szCs w:val="24"/>
          <w:u w:val="single"/>
        </w:rPr>
        <w:t xml:space="preserve">    </w:t>
      </w:r>
      <w:r>
        <w:rPr>
          <w:rFonts w:hint="eastAsia" w:ascii="宋体" w:hAnsi="宋体" w:eastAsia="宋体" w:cs="宋体"/>
          <w:spacing w:val="2"/>
          <w:sz w:val="24"/>
          <w:szCs w:val="24"/>
        </w:rPr>
        <w:t>%；迟延付款的违约金计算数额达到前述最高限额之</w:t>
      </w:r>
      <w:r>
        <w:rPr>
          <w:rFonts w:hint="eastAsia" w:ascii="宋体" w:hAnsi="宋体" w:eastAsia="宋体" w:cs="宋体"/>
          <w:sz w:val="24"/>
          <w:szCs w:val="24"/>
        </w:rPr>
        <w:t xml:space="preserve"> </w:t>
      </w:r>
      <w:r>
        <w:rPr>
          <w:rFonts w:hint="eastAsia" w:ascii="宋体" w:hAnsi="宋体" w:eastAsia="宋体" w:cs="宋体"/>
          <w:spacing w:val="4"/>
          <w:sz w:val="24"/>
          <w:szCs w:val="24"/>
        </w:rPr>
        <w:t>日起，乙方有权在要求甲方支付违约金的同时，书面通知甲方解除本合同；</w:t>
      </w:r>
    </w:p>
    <w:p w14:paraId="28B9BF11">
      <w:pPr>
        <w:spacing w:before="85" w:line="364" w:lineRule="auto"/>
        <w:ind w:left="2" w:right="58" w:firstLine="505"/>
        <w:jc w:val="both"/>
        <w:rPr>
          <w:rFonts w:hint="eastAsia" w:ascii="宋体" w:hAnsi="宋体" w:eastAsia="宋体" w:cs="宋体"/>
          <w:sz w:val="24"/>
          <w:szCs w:val="24"/>
        </w:rPr>
      </w:pPr>
      <w:r>
        <w:rPr>
          <w:rFonts w:hint="eastAsia" w:ascii="宋体" w:hAnsi="宋体" w:eastAsia="宋体" w:cs="宋体"/>
          <w:spacing w:val="-1"/>
          <w:sz w:val="24"/>
          <w:szCs w:val="24"/>
        </w:rPr>
        <w:t>1.6.3 除不可抗力外，任何一方未能履行本合同约定的其他主</w:t>
      </w:r>
      <w:r>
        <w:rPr>
          <w:rFonts w:hint="eastAsia" w:ascii="宋体" w:hAnsi="宋体" w:eastAsia="宋体" w:cs="宋体"/>
          <w:spacing w:val="-2"/>
          <w:sz w:val="24"/>
          <w:szCs w:val="24"/>
        </w:rPr>
        <w:t>要义务，经催告后</w:t>
      </w:r>
      <w:r>
        <w:rPr>
          <w:rFonts w:hint="eastAsia" w:ascii="宋体" w:hAnsi="宋体" w:eastAsia="宋体" w:cs="宋体"/>
          <w:sz w:val="24"/>
          <w:szCs w:val="24"/>
        </w:rPr>
        <w:t xml:space="preserve">在合理期限内仍未履行的，或者任何一方有其他违约行为致使不能实现合同目的的，或者任何一方有腐败行为（即：提供或给予或接受或索取任何财物或其他好处或者采 </w:t>
      </w:r>
      <w:r>
        <w:rPr>
          <w:rFonts w:hint="eastAsia" w:ascii="宋体" w:hAnsi="宋体" w:eastAsia="宋体" w:cs="宋体"/>
          <w:spacing w:val="2"/>
          <w:sz w:val="24"/>
          <w:szCs w:val="24"/>
        </w:rPr>
        <w:t>取其他不正当手段影响对方当事人在合同签订、履行过程中的行为）或者欺诈行为(</w:t>
      </w:r>
      <w:r>
        <w:rPr>
          <w:rFonts w:hint="eastAsia" w:ascii="宋体" w:hAnsi="宋体" w:eastAsia="宋体" w:cs="宋体"/>
          <w:spacing w:val="1"/>
          <w:sz w:val="24"/>
          <w:szCs w:val="24"/>
        </w:rPr>
        <w:t>即：以谎报事实或者隐瞒真相的方法来影响对方当事人在合同签订、履行</w:t>
      </w:r>
      <w:r>
        <w:rPr>
          <w:rFonts w:hint="eastAsia" w:ascii="宋体" w:hAnsi="宋体" w:eastAsia="宋体" w:cs="宋体"/>
          <w:spacing w:val="12"/>
          <w:sz w:val="24"/>
          <w:szCs w:val="24"/>
        </w:rPr>
        <w:t xml:space="preserve"> </w:t>
      </w:r>
      <w:r>
        <w:rPr>
          <w:rFonts w:hint="eastAsia" w:ascii="宋体" w:hAnsi="宋体" w:eastAsia="宋体" w:cs="宋体"/>
          <w:spacing w:val="6"/>
          <w:sz w:val="24"/>
          <w:szCs w:val="24"/>
        </w:rPr>
        <w:t>过程中的行为）的，对方当事人可以书面通知违约方解除本合同；</w:t>
      </w:r>
    </w:p>
    <w:p w14:paraId="613015EF">
      <w:pPr>
        <w:spacing w:before="79" w:line="362" w:lineRule="auto"/>
        <w:ind w:right="63" w:firstLine="508"/>
        <w:jc w:val="both"/>
        <w:rPr>
          <w:rFonts w:hint="eastAsia" w:ascii="宋体" w:hAnsi="宋体" w:eastAsia="宋体" w:cs="宋体"/>
          <w:sz w:val="24"/>
          <w:szCs w:val="24"/>
        </w:rPr>
      </w:pPr>
      <w:r>
        <w:rPr>
          <w:rFonts w:hint="eastAsia" w:ascii="宋体" w:hAnsi="宋体" w:eastAsia="宋体" w:cs="宋体"/>
          <w:spacing w:val="-1"/>
          <w:sz w:val="24"/>
          <w:szCs w:val="24"/>
        </w:rPr>
        <w:t>1.6.4 任何一方按照前述约定要求违约方支付违约金的同时，</w:t>
      </w:r>
      <w:r>
        <w:rPr>
          <w:rFonts w:hint="eastAsia" w:ascii="宋体" w:hAnsi="宋体" w:eastAsia="宋体" w:cs="宋体"/>
          <w:spacing w:val="-2"/>
          <w:sz w:val="24"/>
          <w:szCs w:val="24"/>
        </w:rPr>
        <w:t>仍有权要求违约方</w:t>
      </w:r>
      <w:r>
        <w:rPr>
          <w:rFonts w:hint="eastAsia" w:ascii="宋体" w:hAnsi="宋体" w:eastAsia="宋体" w:cs="宋体"/>
          <w:sz w:val="24"/>
          <w:szCs w:val="24"/>
        </w:rPr>
        <w:t>继续履行合同、采取补救措施，并有权按照己方实际损失情况要求违约方赔偿损失；任何一方按照前述约定要求解除本合同的同时，仍有权要求违约方支付违约金和按照</w:t>
      </w:r>
      <w:r>
        <w:rPr>
          <w:rFonts w:hint="eastAsia" w:ascii="宋体" w:hAnsi="宋体" w:eastAsia="宋体" w:cs="宋体"/>
          <w:spacing w:val="1"/>
          <w:sz w:val="24"/>
          <w:szCs w:val="24"/>
        </w:rPr>
        <w:t>己方实际损失情况要求违约方赔偿损失；且守约方行使的任何权利救济方式</w:t>
      </w:r>
      <w:r>
        <w:rPr>
          <w:rFonts w:hint="eastAsia" w:ascii="宋体" w:hAnsi="宋体" w:eastAsia="宋体" w:cs="宋体"/>
          <w:spacing w:val="5"/>
          <w:sz w:val="24"/>
          <w:szCs w:val="24"/>
        </w:rPr>
        <w:t xml:space="preserve"> </w:t>
      </w:r>
      <w:r>
        <w:rPr>
          <w:rFonts w:hint="eastAsia" w:ascii="宋体" w:hAnsi="宋体" w:eastAsia="宋体" w:cs="宋体"/>
          <w:spacing w:val="7"/>
          <w:sz w:val="24"/>
          <w:szCs w:val="24"/>
        </w:rPr>
        <w:t>均不视为其放弃了其他法定或者约定的权利救济方式；</w:t>
      </w:r>
    </w:p>
    <w:p w14:paraId="28CFA487">
      <w:pPr>
        <w:spacing w:before="81" w:line="353" w:lineRule="auto"/>
        <w:ind w:left="1" w:right="75" w:firstLine="506"/>
        <w:jc w:val="both"/>
        <w:rPr>
          <w:rFonts w:hint="eastAsia" w:ascii="宋体" w:hAnsi="宋体" w:eastAsia="宋体" w:cs="宋体"/>
          <w:sz w:val="24"/>
          <w:szCs w:val="24"/>
        </w:rPr>
      </w:pPr>
      <w:r>
        <w:rPr>
          <w:rFonts w:hint="eastAsia" w:ascii="宋体" w:hAnsi="宋体" w:eastAsia="宋体" w:cs="宋体"/>
          <w:spacing w:val="5"/>
          <w:sz w:val="24"/>
          <w:szCs w:val="24"/>
        </w:rPr>
        <w:t>1.6.5 除前述约定外，除不可抗力外，任何一方未能履行本合同约定</w:t>
      </w:r>
      <w:r>
        <w:rPr>
          <w:rFonts w:hint="eastAsia" w:ascii="宋体" w:hAnsi="宋体" w:eastAsia="宋体" w:cs="宋体"/>
          <w:spacing w:val="4"/>
          <w:sz w:val="24"/>
          <w:szCs w:val="24"/>
        </w:rPr>
        <w:t>的义务，</w:t>
      </w:r>
      <w:r>
        <w:rPr>
          <w:rFonts w:hint="eastAsia" w:ascii="宋体" w:hAnsi="宋体" w:eastAsia="宋体" w:cs="宋体"/>
          <w:spacing w:val="2"/>
          <w:sz w:val="24"/>
          <w:szCs w:val="24"/>
        </w:rPr>
        <w:t>对方当事人均有权要求继续履行、采取补救措施或者赔偿损失等，且对方当事</w:t>
      </w:r>
      <w:r>
        <w:rPr>
          <w:rFonts w:hint="eastAsia" w:ascii="宋体" w:hAnsi="宋体" w:eastAsia="宋体" w:cs="宋体"/>
          <w:spacing w:val="1"/>
          <w:sz w:val="24"/>
          <w:szCs w:val="24"/>
        </w:rPr>
        <w:t>人行</w:t>
      </w:r>
      <w:r>
        <w:rPr>
          <w:rFonts w:hint="eastAsia" w:ascii="宋体" w:hAnsi="宋体" w:eastAsia="宋体" w:cs="宋体"/>
          <w:spacing w:val="7"/>
          <w:sz w:val="24"/>
          <w:szCs w:val="24"/>
        </w:rPr>
        <w:t>使的任何权利救济方式均不视为其放弃了其他法定或者约定的权利救济方式；</w:t>
      </w:r>
    </w:p>
    <w:p w14:paraId="73FC0E4B">
      <w:pPr>
        <w:spacing w:before="75" w:line="365" w:lineRule="auto"/>
        <w:ind w:right="175" w:firstLine="484" w:firstLineChars="200"/>
        <w:rPr>
          <w:rFonts w:hint="eastAsia" w:ascii="宋体" w:hAnsi="宋体" w:eastAsia="宋体" w:cs="宋体"/>
          <w:sz w:val="24"/>
          <w:szCs w:val="24"/>
        </w:rPr>
      </w:pPr>
      <w:r>
        <w:rPr>
          <w:rFonts w:hint="eastAsia" w:ascii="宋体" w:hAnsi="宋体" w:eastAsia="宋体" w:cs="宋体"/>
          <w:spacing w:val="1"/>
          <w:sz w:val="24"/>
          <w:szCs w:val="24"/>
        </w:rPr>
        <w:t>1.6.6 如果出现政府采购监督管理部门在处理投诉事项期间，书面通知甲方暂</w:t>
      </w:r>
      <w:r>
        <w:rPr>
          <w:rFonts w:hint="eastAsia" w:ascii="宋体" w:hAnsi="宋体" w:eastAsia="宋体" w:cs="宋体"/>
          <w:spacing w:val="2"/>
          <w:sz w:val="24"/>
          <w:szCs w:val="24"/>
        </w:rPr>
        <w:t>停采购活动的情形，或者询问或质疑事项可能影响成交结果的，导致甲</w:t>
      </w:r>
      <w:r>
        <w:rPr>
          <w:rFonts w:hint="eastAsia" w:ascii="宋体" w:hAnsi="宋体" w:eastAsia="宋体" w:cs="宋体"/>
          <w:spacing w:val="1"/>
          <w:sz w:val="24"/>
          <w:szCs w:val="24"/>
        </w:rPr>
        <w:t>方中止履行</w:t>
      </w:r>
      <w:r>
        <w:rPr>
          <w:rFonts w:hint="eastAsia" w:ascii="宋体" w:hAnsi="宋体" w:eastAsia="宋体" w:cs="宋体"/>
          <w:sz w:val="24"/>
          <w:szCs w:val="24"/>
        </w:rPr>
        <w:t xml:space="preserve"> </w:t>
      </w:r>
      <w:r>
        <w:rPr>
          <w:rFonts w:hint="eastAsia" w:ascii="宋体" w:hAnsi="宋体" w:eastAsia="宋体" w:cs="宋体"/>
          <w:spacing w:val="5"/>
          <w:sz w:val="24"/>
          <w:szCs w:val="24"/>
        </w:rPr>
        <w:t>合同的情形，均不视为甲方违约。</w:t>
      </w:r>
    </w:p>
    <w:p w14:paraId="40525276">
      <w:pPr>
        <w:spacing w:before="28" w:line="227" w:lineRule="auto"/>
        <w:ind w:left="509"/>
        <w:rPr>
          <w:rFonts w:hint="eastAsia" w:ascii="宋体" w:hAnsi="宋体" w:eastAsia="宋体" w:cs="宋体"/>
          <w:sz w:val="24"/>
          <w:szCs w:val="24"/>
        </w:rPr>
      </w:pPr>
      <w:r>
        <w:rPr>
          <w:rFonts w:hint="eastAsia" w:ascii="宋体" w:hAnsi="宋体" w:eastAsia="宋体" w:cs="宋体"/>
          <w:spacing w:val="-2"/>
          <w:sz w:val="24"/>
          <w:szCs w:val="24"/>
        </w:rPr>
        <w:t>1.7合同争议的解决</w:t>
      </w:r>
    </w:p>
    <w:p w14:paraId="433FA03C">
      <w:pPr>
        <w:spacing w:before="159" w:line="373" w:lineRule="auto"/>
        <w:ind w:left="8" w:right="24" w:firstLine="553"/>
        <w:rPr>
          <w:rFonts w:hint="eastAsia" w:ascii="宋体" w:hAnsi="宋体" w:eastAsia="宋体" w:cs="宋体"/>
          <w:sz w:val="24"/>
          <w:szCs w:val="24"/>
        </w:rPr>
      </w:pPr>
      <w:r>
        <w:rPr>
          <w:rFonts w:hint="eastAsia" w:ascii="宋体" w:hAnsi="宋体" w:eastAsia="宋体" w:cs="宋体"/>
          <w:spacing w:val="3"/>
          <w:sz w:val="24"/>
          <w:szCs w:val="24"/>
        </w:rPr>
        <w:t>本合同履行过程中发生的任何争议，双方当事人均可通过和解或者调解解决；</w:t>
      </w:r>
      <w:r>
        <w:rPr>
          <w:rFonts w:hint="eastAsia" w:ascii="宋体" w:hAnsi="宋体" w:eastAsia="宋体" w:cs="宋体"/>
          <w:spacing w:val="7"/>
          <w:sz w:val="24"/>
          <w:szCs w:val="24"/>
        </w:rPr>
        <w:t>不愿和解、调解或者和解、调解不成的，可以选择下列第种方式解决：</w:t>
      </w:r>
    </w:p>
    <w:p w14:paraId="3426D514">
      <w:pPr>
        <w:spacing w:before="159" w:line="373" w:lineRule="auto"/>
        <w:ind w:left="8" w:right="24" w:firstLine="553"/>
        <w:rPr>
          <w:rFonts w:hint="eastAsia" w:ascii="宋体" w:hAnsi="宋体" w:eastAsia="宋体" w:cs="宋体"/>
          <w:spacing w:val="3"/>
          <w:sz w:val="24"/>
          <w:szCs w:val="24"/>
        </w:rPr>
      </w:pPr>
      <w:r>
        <w:rPr>
          <w:rFonts w:hint="eastAsia" w:ascii="宋体" w:hAnsi="宋体" w:eastAsia="宋体" w:cs="宋体"/>
          <w:spacing w:val="3"/>
          <w:sz w:val="24"/>
          <w:szCs w:val="24"/>
        </w:rPr>
        <w:t>1.7.1 将争议提交仲裁委员会依申请仲裁时其现行有效的仲裁规则裁决；</w:t>
      </w:r>
    </w:p>
    <w:p w14:paraId="6A3D4E70">
      <w:pPr>
        <w:spacing w:before="69" w:line="342" w:lineRule="auto"/>
        <w:ind w:right="31" w:firstLine="749"/>
        <w:rPr>
          <w:rFonts w:hint="eastAsia" w:ascii="宋体" w:hAnsi="宋体" w:eastAsia="宋体" w:cs="宋体"/>
          <w:sz w:val="24"/>
          <w:szCs w:val="24"/>
        </w:rPr>
      </w:pPr>
      <w:r>
        <w:rPr>
          <w:rFonts w:hint="eastAsia" w:ascii="宋体" w:hAnsi="宋体" w:eastAsia="宋体" w:cs="宋体"/>
          <w:spacing w:val="4"/>
          <w:sz w:val="24"/>
          <w:szCs w:val="24"/>
        </w:rPr>
        <w:t xml:space="preserve">1.7.2向 </w:t>
      </w:r>
      <w:r>
        <w:rPr>
          <w:rFonts w:hint="eastAsia" w:ascii="宋体" w:hAnsi="宋体" w:eastAsia="宋体" w:cs="宋体"/>
          <w:spacing w:val="4"/>
          <w:sz w:val="24"/>
          <w:szCs w:val="24"/>
          <w:u w:val="single" w:color="auto"/>
        </w:rPr>
        <w:t xml:space="preserve">  （被告住所地、合同履行地、合同签订地、原告住所地、标的物</w:t>
      </w:r>
      <w:r>
        <w:rPr>
          <w:rFonts w:hint="eastAsia" w:ascii="宋体" w:hAnsi="宋体" w:eastAsia="宋体" w:cs="宋体"/>
          <w:spacing w:val="7"/>
          <w:sz w:val="24"/>
          <w:szCs w:val="24"/>
          <w:u w:val="single" w:color="auto"/>
        </w:rPr>
        <w:t>所在地等与争议有实际联系的地点中选出的人民法院名称）</w:t>
      </w:r>
      <w:r>
        <w:rPr>
          <w:rFonts w:hint="eastAsia" w:ascii="宋体" w:hAnsi="宋体" w:eastAsia="宋体" w:cs="宋体"/>
          <w:spacing w:val="6"/>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pacing w:val="6"/>
          <w:sz w:val="24"/>
          <w:szCs w:val="24"/>
        </w:rPr>
        <w:t>人民法院起诉。</w:t>
      </w:r>
    </w:p>
    <w:p w14:paraId="3E271DF9">
      <w:pPr>
        <w:spacing w:before="58" w:line="228" w:lineRule="auto"/>
        <w:ind w:left="509"/>
        <w:rPr>
          <w:rFonts w:hint="eastAsia" w:ascii="宋体" w:hAnsi="宋体" w:eastAsia="宋体" w:cs="宋体"/>
          <w:sz w:val="24"/>
          <w:szCs w:val="24"/>
        </w:rPr>
      </w:pPr>
      <w:r>
        <w:rPr>
          <w:rFonts w:hint="eastAsia" w:ascii="宋体" w:hAnsi="宋体" w:eastAsia="宋体" w:cs="宋体"/>
          <w:spacing w:val="-5"/>
          <w:sz w:val="24"/>
          <w:szCs w:val="24"/>
        </w:rPr>
        <w:t>1.8合同生效</w:t>
      </w:r>
    </w:p>
    <w:p w14:paraId="18833E01">
      <w:pPr>
        <w:spacing w:before="179" w:line="227" w:lineRule="auto"/>
        <w:ind w:left="480"/>
        <w:rPr>
          <w:rFonts w:hint="eastAsia" w:ascii="宋体" w:hAnsi="宋体" w:eastAsia="宋体" w:cs="宋体"/>
          <w:sz w:val="24"/>
          <w:szCs w:val="24"/>
        </w:rPr>
      </w:pPr>
      <w:r>
        <w:rPr>
          <w:rFonts w:hint="eastAsia" w:ascii="宋体" w:hAnsi="宋体" w:eastAsia="宋体" w:cs="宋体"/>
          <w:spacing w:val="7"/>
          <w:sz w:val="24"/>
          <w:szCs w:val="24"/>
        </w:rPr>
        <w:t>本合同自双方当事人盖章或者签字时生效。</w:t>
      </w:r>
    </w:p>
    <w:p w14:paraId="571CF16A">
      <w:pPr>
        <w:spacing w:before="47" w:line="227" w:lineRule="auto"/>
        <w:ind w:left="510"/>
        <w:rPr>
          <w:rFonts w:hint="eastAsia" w:ascii="宋体" w:hAnsi="宋体" w:eastAsia="宋体" w:cs="宋体"/>
          <w:sz w:val="24"/>
          <w:szCs w:val="24"/>
        </w:rPr>
      </w:pPr>
    </w:p>
    <w:p w14:paraId="29096FB7">
      <w:pPr>
        <w:pStyle w:val="13"/>
        <w:spacing w:line="244" w:lineRule="auto"/>
        <w:rPr>
          <w:rFonts w:hint="eastAsia" w:ascii="宋体" w:hAnsi="宋体" w:eastAsia="宋体" w:cs="宋体"/>
          <w:sz w:val="24"/>
          <w:szCs w:val="24"/>
        </w:rPr>
      </w:pPr>
    </w:p>
    <w:p w14:paraId="7EA4A04D">
      <w:pPr>
        <w:spacing w:before="75" w:line="229" w:lineRule="auto"/>
        <w:ind w:left="542"/>
        <w:rPr>
          <w:rFonts w:hint="eastAsia" w:ascii="宋体" w:hAnsi="宋体" w:eastAsia="宋体" w:cs="宋体"/>
          <w:sz w:val="24"/>
          <w:szCs w:val="24"/>
        </w:rPr>
      </w:pPr>
      <w:r>
        <w:rPr>
          <w:rFonts w:hint="eastAsia" w:ascii="宋体" w:hAnsi="宋体" w:eastAsia="宋体" w:cs="宋体"/>
          <w:spacing w:val="-6"/>
          <w:sz w:val="24"/>
          <w:szCs w:val="24"/>
        </w:rPr>
        <w:t xml:space="preserve">甲方：                          </w:t>
      </w:r>
      <w:r>
        <w:rPr>
          <w:rFonts w:hint="eastAsia" w:ascii="宋体" w:hAnsi="宋体" w:eastAsia="宋体" w:cs="宋体"/>
          <w:spacing w:val="-7"/>
          <w:sz w:val="24"/>
          <w:szCs w:val="24"/>
        </w:rPr>
        <w:t xml:space="preserve">          乙方：</w:t>
      </w:r>
    </w:p>
    <w:p w14:paraId="0D626C19">
      <w:pPr>
        <w:spacing w:before="180" w:line="227" w:lineRule="auto"/>
        <w:ind w:firstLine="488" w:firstLineChars="200"/>
        <w:jc w:val="both"/>
        <w:rPr>
          <w:rFonts w:hint="eastAsia" w:ascii="宋体" w:hAnsi="宋体" w:eastAsia="宋体" w:cs="宋体"/>
          <w:sz w:val="24"/>
          <w:szCs w:val="24"/>
        </w:rPr>
      </w:pPr>
      <w:r>
        <w:rPr>
          <w:rFonts w:hint="eastAsia" w:ascii="宋体" w:hAnsi="宋体" w:eastAsia="宋体" w:cs="宋体"/>
          <w:spacing w:val="2"/>
          <w:sz w:val="24"/>
          <w:szCs w:val="24"/>
        </w:rPr>
        <w:t>统一社会信用代码：                    统一社会信用代码或身份证号码：</w:t>
      </w:r>
    </w:p>
    <w:p w14:paraId="576BC35C">
      <w:pPr>
        <w:spacing w:before="82" w:line="228" w:lineRule="auto"/>
        <w:ind w:left="455"/>
        <w:rPr>
          <w:rFonts w:hint="eastAsia" w:ascii="宋体" w:hAnsi="宋体" w:eastAsia="宋体" w:cs="宋体"/>
          <w:sz w:val="24"/>
          <w:szCs w:val="24"/>
        </w:rPr>
      </w:pPr>
      <w:r>
        <w:rPr>
          <w:rFonts w:hint="eastAsia" w:ascii="宋体" w:hAnsi="宋体" w:eastAsia="宋体" w:cs="宋体"/>
          <w:spacing w:val="-1"/>
          <w:sz w:val="24"/>
          <w:szCs w:val="24"/>
        </w:rPr>
        <w:t xml:space="preserve">住所：                                 </w:t>
      </w:r>
      <w:r>
        <w:rPr>
          <w:rFonts w:hint="eastAsia" w:ascii="宋体" w:hAnsi="宋体" w:cs="宋体"/>
          <w:spacing w:val="-1"/>
          <w:sz w:val="24"/>
          <w:szCs w:val="24"/>
          <w:lang w:val="en-US" w:eastAsia="zh-CN"/>
        </w:rPr>
        <w:t xml:space="preserve"> </w:t>
      </w:r>
      <w:r>
        <w:rPr>
          <w:rFonts w:hint="eastAsia" w:ascii="宋体" w:hAnsi="宋体" w:eastAsia="宋体" w:cs="宋体"/>
          <w:spacing w:val="-1"/>
          <w:sz w:val="24"/>
          <w:szCs w:val="24"/>
        </w:rPr>
        <w:t>住所：</w:t>
      </w:r>
    </w:p>
    <w:p w14:paraId="168B882C">
      <w:pPr>
        <w:spacing w:before="177" w:line="227" w:lineRule="auto"/>
        <w:ind w:left="488"/>
        <w:rPr>
          <w:rFonts w:hint="eastAsia" w:ascii="宋体" w:hAnsi="宋体" w:eastAsia="宋体" w:cs="宋体"/>
          <w:sz w:val="24"/>
          <w:szCs w:val="24"/>
        </w:rPr>
      </w:pPr>
      <w:r>
        <w:rPr>
          <w:rFonts w:hint="eastAsia" w:ascii="宋体" w:hAnsi="宋体" w:eastAsia="宋体" w:cs="宋体"/>
          <w:sz w:val="24"/>
          <w:szCs w:val="24"/>
        </w:rPr>
        <w:t>法定代表人或</w:t>
      </w:r>
      <w:r>
        <w:rPr>
          <w:rFonts w:hint="eastAsia" w:ascii="宋体" w:hAnsi="宋体" w:eastAsia="宋体" w:cs="宋体"/>
          <w:spacing w:val="4"/>
          <w:sz w:val="24"/>
          <w:szCs w:val="24"/>
        </w:rPr>
        <w:t xml:space="preserve">                      </w:t>
      </w:r>
      <w:r>
        <w:rPr>
          <w:rFonts w:hint="eastAsia" w:ascii="宋体" w:hAnsi="宋体" w:eastAsia="宋体" w:cs="宋体"/>
          <w:spacing w:val="3"/>
          <w:sz w:val="24"/>
          <w:szCs w:val="24"/>
        </w:rPr>
        <w:t xml:space="preserve">   </w:t>
      </w:r>
      <w:r>
        <w:rPr>
          <w:rFonts w:hint="eastAsia" w:ascii="宋体" w:hAnsi="宋体" w:eastAsia="宋体" w:cs="宋体"/>
          <w:sz w:val="24"/>
          <w:szCs w:val="24"/>
        </w:rPr>
        <w:t>法定代表人</w:t>
      </w:r>
    </w:p>
    <w:p w14:paraId="72EA40F8">
      <w:pPr>
        <w:spacing w:before="142" w:line="227" w:lineRule="auto"/>
        <w:ind w:left="479"/>
        <w:rPr>
          <w:rFonts w:hint="eastAsia" w:ascii="宋体" w:hAnsi="宋体" w:eastAsia="宋体" w:cs="宋体"/>
          <w:sz w:val="24"/>
          <w:szCs w:val="24"/>
        </w:rPr>
      </w:pPr>
      <w:r>
        <w:rPr>
          <w:rFonts w:hint="eastAsia" w:ascii="宋体" w:hAnsi="宋体" w:eastAsia="宋体" w:cs="宋体"/>
          <w:spacing w:val="3"/>
          <w:sz w:val="24"/>
          <w:szCs w:val="24"/>
        </w:rPr>
        <w:t>授权代表（签字</w:t>
      </w:r>
      <w:r>
        <w:rPr>
          <w:rFonts w:hint="eastAsia" w:ascii="宋体" w:hAnsi="宋体" w:eastAsia="宋体" w:cs="宋体"/>
          <w:spacing w:val="11"/>
          <w:sz w:val="24"/>
          <w:szCs w:val="24"/>
        </w:rPr>
        <w:t>）：</w:t>
      </w:r>
      <w:r>
        <w:rPr>
          <w:rFonts w:hint="eastAsia" w:ascii="宋体" w:hAnsi="宋体" w:eastAsia="宋体" w:cs="宋体"/>
          <w:spacing w:val="4"/>
          <w:sz w:val="24"/>
          <w:szCs w:val="24"/>
        </w:rPr>
        <w:t xml:space="preserve">                   </w:t>
      </w:r>
      <w:r>
        <w:rPr>
          <w:rFonts w:hint="eastAsia" w:ascii="宋体" w:hAnsi="宋体" w:eastAsia="宋体" w:cs="宋体"/>
          <w:spacing w:val="3"/>
          <w:sz w:val="24"/>
          <w:szCs w:val="24"/>
        </w:rPr>
        <w:t>或授权代表（签字）</w:t>
      </w:r>
      <w:r>
        <w:rPr>
          <w:rFonts w:hint="eastAsia" w:ascii="宋体" w:hAnsi="宋体" w:eastAsia="宋体" w:cs="宋体"/>
          <w:spacing w:val="-65"/>
          <w:sz w:val="24"/>
          <w:szCs w:val="24"/>
        </w:rPr>
        <w:t xml:space="preserve"> </w:t>
      </w:r>
      <w:r>
        <w:rPr>
          <w:rFonts w:hint="eastAsia" w:ascii="宋体" w:hAnsi="宋体" w:eastAsia="宋体" w:cs="宋体"/>
          <w:spacing w:val="3"/>
          <w:sz w:val="24"/>
          <w:szCs w:val="24"/>
        </w:rPr>
        <w:t>:</w:t>
      </w:r>
    </w:p>
    <w:p w14:paraId="3983060B">
      <w:pPr>
        <w:spacing w:before="233" w:line="230" w:lineRule="auto"/>
        <w:ind w:left="478"/>
        <w:rPr>
          <w:rFonts w:hint="eastAsia" w:ascii="宋体" w:hAnsi="宋体" w:eastAsia="宋体" w:cs="宋体"/>
          <w:sz w:val="24"/>
          <w:szCs w:val="24"/>
        </w:rPr>
      </w:pPr>
      <w:r>
        <w:rPr>
          <w:rFonts w:hint="eastAsia" w:ascii="宋体" w:hAnsi="宋体" w:eastAsia="宋体" w:cs="宋体"/>
          <w:spacing w:val="1"/>
          <w:sz w:val="24"/>
          <w:szCs w:val="24"/>
        </w:rPr>
        <w:t xml:space="preserve">联系人：                      </w:t>
      </w:r>
      <w:r>
        <w:rPr>
          <w:rFonts w:hint="eastAsia" w:ascii="宋体" w:hAnsi="宋体" w:eastAsia="宋体" w:cs="宋体"/>
          <w:sz w:val="24"/>
          <w:szCs w:val="24"/>
        </w:rPr>
        <w:t xml:space="preserve">         联系人：</w:t>
      </w:r>
    </w:p>
    <w:p w14:paraId="0E845C85">
      <w:pPr>
        <w:spacing w:before="177" w:line="228" w:lineRule="auto"/>
        <w:ind w:left="488"/>
        <w:rPr>
          <w:rFonts w:hint="eastAsia" w:ascii="宋体" w:hAnsi="宋体" w:eastAsia="宋体" w:cs="宋体"/>
          <w:sz w:val="24"/>
          <w:szCs w:val="24"/>
        </w:rPr>
      </w:pPr>
      <w:r>
        <w:rPr>
          <w:rFonts w:hint="eastAsia" w:ascii="宋体" w:hAnsi="宋体" w:eastAsia="宋体" w:cs="宋体"/>
          <w:spacing w:val="2"/>
          <w:sz w:val="24"/>
          <w:szCs w:val="24"/>
        </w:rPr>
        <w:t>约定送达地址：                        约定送达地址：</w:t>
      </w:r>
    </w:p>
    <w:p w14:paraId="6125BE2B">
      <w:pPr>
        <w:spacing w:before="177" w:line="227" w:lineRule="auto"/>
        <w:ind w:left="514"/>
        <w:rPr>
          <w:rFonts w:hint="eastAsia" w:ascii="宋体" w:hAnsi="宋体" w:eastAsia="宋体" w:cs="宋体"/>
          <w:sz w:val="24"/>
          <w:szCs w:val="24"/>
        </w:rPr>
      </w:pPr>
      <w:r>
        <w:rPr>
          <w:rFonts w:hint="eastAsia" w:ascii="宋体" w:hAnsi="宋体" w:eastAsia="宋体" w:cs="宋体"/>
          <w:spacing w:val="-3"/>
          <w:sz w:val="24"/>
          <w:szCs w:val="24"/>
        </w:rPr>
        <w:t>邮政编码：</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邮政编码：</w:t>
      </w:r>
    </w:p>
    <w:p w14:paraId="2A4E8137">
      <w:pPr>
        <w:spacing w:before="179" w:line="230" w:lineRule="auto"/>
        <w:ind w:left="534"/>
        <w:rPr>
          <w:rFonts w:hint="eastAsia" w:ascii="宋体" w:hAnsi="宋体" w:eastAsia="宋体" w:cs="宋体"/>
          <w:sz w:val="24"/>
          <w:szCs w:val="24"/>
        </w:rPr>
      </w:pPr>
      <w:r>
        <w:rPr>
          <w:rFonts w:hint="eastAsia" w:ascii="宋体" w:hAnsi="宋体" w:eastAsia="宋体" w:cs="宋体"/>
          <w:spacing w:val="-15"/>
          <w:sz w:val="24"/>
          <w:szCs w:val="24"/>
        </w:rPr>
        <w:t>电话:</w:t>
      </w:r>
      <w:r>
        <w:rPr>
          <w:rFonts w:hint="eastAsia" w:ascii="宋体" w:hAnsi="宋体" w:eastAsia="宋体" w:cs="宋体"/>
          <w:spacing w:val="2"/>
          <w:sz w:val="24"/>
          <w:szCs w:val="24"/>
        </w:rPr>
        <w:t xml:space="preserve">                                  </w:t>
      </w:r>
      <w:r>
        <w:rPr>
          <w:rFonts w:hint="eastAsia" w:ascii="宋体" w:hAnsi="宋体" w:eastAsia="宋体" w:cs="宋体"/>
          <w:spacing w:val="-15"/>
          <w:sz w:val="24"/>
          <w:szCs w:val="24"/>
        </w:rPr>
        <w:t>电话:</w:t>
      </w:r>
    </w:p>
    <w:p w14:paraId="2908C431">
      <w:pPr>
        <w:spacing w:before="177" w:line="227" w:lineRule="auto"/>
        <w:ind w:left="480"/>
        <w:rPr>
          <w:rFonts w:hint="eastAsia" w:ascii="宋体" w:hAnsi="宋体" w:eastAsia="宋体" w:cs="宋体"/>
          <w:sz w:val="24"/>
          <w:szCs w:val="24"/>
        </w:rPr>
      </w:pPr>
      <w:r>
        <w:rPr>
          <w:rFonts w:hint="eastAsia" w:ascii="宋体" w:hAnsi="宋体" w:eastAsia="宋体" w:cs="宋体"/>
          <w:spacing w:val="6"/>
          <w:sz w:val="24"/>
          <w:szCs w:val="24"/>
        </w:rPr>
        <w:t xml:space="preserve">传真:                          </w:t>
      </w:r>
      <w:r>
        <w:rPr>
          <w:rFonts w:hint="eastAsia" w:ascii="宋体" w:hAnsi="宋体" w:eastAsia="宋体" w:cs="宋体"/>
          <w:spacing w:val="5"/>
          <w:sz w:val="24"/>
          <w:szCs w:val="24"/>
        </w:rPr>
        <w:t xml:space="preserve">      传真:</w:t>
      </w:r>
    </w:p>
    <w:p w14:paraId="3C80E4B8">
      <w:pPr>
        <w:spacing w:before="183" w:line="228" w:lineRule="auto"/>
        <w:ind w:firstLine="432" w:firstLineChars="200"/>
        <w:rPr>
          <w:rFonts w:hint="eastAsia" w:ascii="宋体" w:hAnsi="宋体" w:eastAsia="宋体" w:cs="宋体"/>
          <w:sz w:val="24"/>
          <w:szCs w:val="24"/>
        </w:rPr>
      </w:pPr>
      <w:r>
        <w:rPr>
          <w:rFonts w:hint="eastAsia" w:ascii="宋体" w:hAnsi="宋体" w:eastAsia="宋体" w:cs="宋体"/>
          <w:spacing w:val="-12"/>
          <w:sz w:val="24"/>
          <w:szCs w:val="24"/>
        </w:rPr>
        <w:t>电子邮箱：</w:t>
      </w:r>
      <w:r>
        <w:rPr>
          <w:rFonts w:hint="eastAsia" w:ascii="宋体" w:hAnsi="宋体" w:eastAsia="宋体" w:cs="宋体"/>
          <w:spacing w:val="1"/>
          <w:sz w:val="24"/>
          <w:szCs w:val="24"/>
        </w:rPr>
        <w:t xml:space="preserve">                              </w:t>
      </w:r>
      <w:r>
        <w:rPr>
          <w:rFonts w:hint="eastAsia" w:ascii="宋体" w:hAnsi="宋体" w:cs="宋体"/>
          <w:spacing w:val="1"/>
          <w:sz w:val="24"/>
          <w:szCs w:val="24"/>
          <w:lang w:val="en-US" w:eastAsia="zh-CN"/>
        </w:rPr>
        <w:t xml:space="preserve"> </w:t>
      </w:r>
      <w:r>
        <w:rPr>
          <w:rFonts w:hint="eastAsia" w:ascii="宋体" w:hAnsi="宋体" w:eastAsia="宋体" w:cs="宋体"/>
          <w:spacing w:val="-12"/>
          <w:sz w:val="24"/>
          <w:szCs w:val="24"/>
        </w:rPr>
        <w:t>电子邮箱：</w:t>
      </w:r>
    </w:p>
    <w:p w14:paraId="724E7612">
      <w:pPr>
        <w:spacing w:before="180" w:line="228" w:lineRule="auto"/>
        <w:ind w:left="480"/>
        <w:rPr>
          <w:rFonts w:hint="eastAsia" w:ascii="宋体" w:hAnsi="宋体" w:eastAsia="宋体" w:cs="宋体"/>
          <w:sz w:val="24"/>
          <w:szCs w:val="24"/>
        </w:rPr>
      </w:pPr>
      <w:r>
        <w:rPr>
          <w:rFonts w:hint="eastAsia" w:ascii="宋体" w:hAnsi="宋体" w:eastAsia="宋体" w:cs="宋体"/>
          <w:spacing w:val="1"/>
          <w:sz w:val="24"/>
          <w:szCs w:val="24"/>
        </w:rPr>
        <w:t>开户银行：                              开</w:t>
      </w:r>
      <w:r>
        <w:rPr>
          <w:rFonts w:hint="eastAsia" w:ascii="宋体" w:hAnsi="宋体" w:eastAsia="宋体" w:cs="宋体"/>
          <w:sz w:val="24"/>
          <w:szCs w:val="24"/>
        </w:rPr>
        <w:t>户银行：</w:t>
      </w:r>
    </w:p>
    <w:p w14:paraId="3B11E847">
      <w:pPr>
        <w:spacing w:before="176" w:line="228" w:lineRule="auto"/>
        <w:ind w:left="480"/>
        <w:rPr>
          <w:rFonts w:hint="eastAsia" w:ascii="宋体" w:hAnsi="宋体" w:eastAsia="宋体" w:cs="宋体"/>
          <w:sz w:val="24"/>
          <w:szCs w:val="24"/>
        </w:rPr>
      </w:pPr>
      <w:r>
        <w:rPr>
          <w:rFonts w:hint="eastAsia" w:ascii="宋体" w:hAnsi="宋体" w:eastAsia="宋体" w:cs="宋体"/>
          <w:spacing w:val="1"/>
          <w:sz w:val="24"/>
          <w:szCs w:val="24"/>
        </w:rPr>
        <w:t>开户名称：                              开</w:t>
      </w:r>
      <w:r>
        <w:rPr>
          <w:rFonts w:hint="eastAsia" w:ascii="宋体" w:hAnsi="宋体" w:eastAsia="宋体" w:cs="宋体"/>
          <w:sz w:val="24"/>
          <w:szCs w:val="24"/>
        </w:rPr>
        <w:t>户名称：</w:t>
      </w:r>
    </w:p>
    <w:p w14:paraId="30A53A62">
      <w:pPr>
        <w:spacing w:before="184" w:line="228" w:lineRule="auto"/>
        <w:ind w:left="480"/>
        <w:rPr>
          <w:rFonts w:hint="eastAsia" w:ascii="宋体" w:hAnsi="宋体" w:eastAsia="宋体" w:cs="宋体"/>
          <w:sz w:val="24"/>
          <w:szCs w:val="24"/>
        </w:rPr>
        <w:sectPr>
          <w:headerReference r:id="rId12" w:type="default"/>
          <w:footerReference r:id="rId13" w:type="default"/>
          <w:pgSz w:w="11906" w:h="16838"/>
          <w:pgMar w:top="1440" w:right="1080" w:bottom="1440" w:left="1080" w:header="0" w:footer="973" w:gutter="0"/>
          <w:pgNumType w:fmt="decimal"/>
          <w:cols w:space="720" w:num="1"/>
        </w:sectPr>
      </w:pPr>
      <w:r>
        <w:rPr>
          <w:rFonts w:hint="eastAsia" w:ascii="宋体" w:hAnsi="宋体" w:eastAsia="宋体" w:cs="宋体"/>
          <w:spacing w:val="1"/>
          <w:sz w:val="24"/>
          <w:szCs w:val="24"/>
        </w:rPr>
        <w:t>开户账号：                              开</w:t>
      </w:r>
      <w:r>
        <w:rPr>
          <w:rFonts w:hint="eastAsia" w:ascii="宋体" w:hAnsi="宋体" w:eastAsia="宋体" w:cs="宋体"/>
          <w:sz w:val="24"/>
          <w:szCs w:val="24"/>
        </w:rPr>
        <w:t>户账号：</w:t>
      </w:r>
    </w:p>
    <w:p w14:paraId="49BB5C42">
      <w:pPr>
        <w:spacing w:before="75" w:line="227" w:lineRule="auto"/>
        <w:jc w:val="center"/>
        <w:outlineLvl w:val="1"/>
        <w:rPr>
          <w:rFonts w:hint="eastAsia" w:ascii="宋体" w:hAnsi="宋体" w:eastAsia="宋体" w:cs="宋体"/>
          <w:sz w:val="24"/>
          <w:szCs w:val="24"/>
        </w:rPr>
      </w:pPr>
      <w:bookmarkStart w:id="84" w:name="_Toc31974"/>
      <w:r>
        <w:rPr>
          <w:rFonts w:hint="eastAsia" w:ascii="宋体" w:hAnsi="宋体" w:eastAsia="宋体" w:cs="宋体"/>
          <w:spacing w:val="17"/>
          <w:sz w:val="24"/>
          <w:szCs w:val="24"/>
        </w:rPr>
        <w:t>第二部分</w:t>
      </w:r>
      <w:r>
        <w:rPr>
          <w:rFonts w:hint="eastAsia" w:ascii="宋体" w:hAnsi="宋体" w:eastAsia="宋体" w:cs="宋体"/>
          <w:spacing w:val="34"/>
          <w:sz w:val="24"/>
          <w:szCs w:val="24"/>
        </w:rPr>
        <w:t xml:space="preserve">  </w:t>
      </w:r>
      <w:r>
        <w:rPr>
          <w:rFonts w:hint="eastAsia" w:ascii="宋体" w:hAnsi="宋体" w:eastAsia="宋体" w:cs="宋体"/>
          <w:spacing w:val="17"/>
          <w:sz w:val="24"/>
          <w:szCs w:val="24"/>
        </w:rPr>
        <w:t>通用条件</w:t>
      </w:r>
      <w:bookmarkEnd w:id="84"/>
    </w:p>
    <w:p w14:paraId="0CA88F8A">
      <w:pPr>
        <w:spacing w:before="86" w:line="228" w:lineRule="auto"/>
        <w:ind w:left="453"/>
        <w:rPr>
          <w:rFonts w:hint="eastAsia" w:ascii="宋体" w:hAnsi="宋体" w:eastAsia="宋体" w:cs="宋体"/>
          <w:sz w:val="24"/>
          <w:szCs w:val="24"/>
        </w:rPr>
      </w:pPr>
      <w:r>
        <w:rPr>
          <w:rFonts w:hint="eastAsia" w:ascii="宋体" w:hAnsi="宋体" w:eastAsia="宋体" w:cs="宋体"/>
          <w:spacing w:val="-2"/>
          <w:sz w:val="24"/>
          <w:szCs w:val="24"/>
        </w:rPr>
        <w:t>2.1定义</w:t>
      </w:r>
    </w:p>
    <w:p w14:paraId="071F0C2F">
      <w:pPr>
        <w:spacing w:before="173" w:line="227" w:lineRule="auto"/>
        <w:ind w:left="482"/>
        <w:rPr>
          <w:rFonts w:hint="eastAsia" w:ascii="宋体" w:hAnsi="宋体" w:eastAsia="宋体" w:cs="宋体"/>
          <w:sz w:val="24"/>
          <w:szCs w:val="24"/>
        </w:rPr>
      </w:pPr>
      <w:r>
        <w:rPr>
          <w:rFonts w:hint="eastAsia" w:ascii="宋体" w:hAnsi="宋体" w:eastAsia="宋体" w:cs="宋体"/>
          <w:spacing w:val="7"/>
          <w:sz w:val="24"/>
          <w:szCs w:val="24"/>
        </w:rPr>
        <w:t>本合同中的下列词语应按以下内容进行解释：</w:t>
      </w:r>
    </w:p>
    <w:p w14:paraId="070A2A28">
      <w:pPr>
        <w:spacing w:before="172" w:line="365" w:lineRule="auto"/>
        <w:ind w:left="10" w:right="196" w:firstLine="570"/>
        <w:rPr>
          <w:rFonts w:hint="eastAsia" w:ascii="宋体" w:hAnsi="宋体" w:eastAsia="宋体" w:cs="宋体"/>
          <w:sz w:val="24"/>
          <w:szCs w:val="24"/>
        </w:rPr>
      </w:pPr>
      <w:r>
        <w:rPr>
          <w:rFonts w:hint="eastAsia" w:ascii="宋体" w:hAnsi="宋体" w:eastAsia="宋体" w:cs="宋体"/>
          <w:spacing w:val="-3"/>
          <w:sz w:val="24"/>
          <w:szCs w:val="24"/>
        </w:rPr>
        <w:t>2.1.1“合同”系指采购人和成交供应商签订的载明双</w:t>
      </w:r>
      <w:r>
        <w:rPr>
          <w:rFonts w:hint="eastAsia" w:ascii="宋体" w:hAnsi="宋体" w:eastAsia="宋体" w:cs="宋体"/>
          <w:spacing w:val="-4"/>
          <w:sz w:val="24"/>
          <w:szCs w:val="24"/>
        </w:rPr>
        <w:t>方当事人所达成的协议，</w:t>
      </w:r>
      <w:r>
        <w:rPr>
          <w:rFonts w:hint="eastAsia" w:ascii="宋体" w:hAnsi="宋体" w:eastAsia="宋体" w:cs="宋体"/>
          <w:spacing w:val="7"/>
          <w:sz w:val="24"/>
          <w:szCs w:val="24"/>
        </w:rPr>
        <w:t>并包括所有的附件、附录和构成合同的其他文</w:t>
      </w:r>
      <w:r>
        <w:rPr>
          <w:rFonts w:hint="eastAsia" w:ascii="宋体" w:hAnsi="宋体" w:eastAsia="宋体" w:cs="宋体"/>
          <w:spacing w:val="6"/>
          <w:sz w:val="24"/>
          <w:szCs w:val="24"/>
        </w:rPr>
        <w:t>件。</w:t>
      </w:r>
    </w:p>
    <w:p w14:paraId="65736867">
      <w:pPr>
        <w:spacing w:before="13" w:line="374" w:lineRule="auto"/>
        <w:ind w:right="59" w:firstLine="703"/>
        <w:rPr>
          <w:rFonts w:hint="eastAsia" w:ascii="宋体" w:hAnsi="宋体" w:eastAsia="宋体" w:cs="宋体"/>
          <w:sz w:val="24"/>
          <w:szCs w:val="24"/>
        </w:rPr>
      </w:pPr>
      <w:r>
        <w:rPr>
          <w:rFonts w:hint="eastAsia" w:ascii="宋体" w:hAnsi="宋体" w:eastAsia="宋体" w:cs="宋体"/>
          <w:spacing w:val="3"/>
          <w:sz w:val="24"/>
          <w:szCs w:val="24"/>
        </w:rPr>
        <w:t>2.1.2“合同价</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”系指根据合同约定，成交供应</w:t>
      </w:r>
      <w:r>
        <w:rPr>
          <w:rFonts w:hint="eastAsia" w:ascii="宋体" w:hAnsi="宋体" w:eastAsia="宋体" w:cs="宋体"/>
          <w:spacing w:val="2"/>
          <w:sz w:val="24"/>
          <w:szCs w:val="24"/>
        </w:rPr>
        <w:t>商在完全履行合同义务后，采</w:t>
      </w:r>
      <w:r>
        <w:rPr>
          <w:rFonts w:hint="eastAsia" w:ascii="宋体" w:hAnsi="宋体" w:eastAsia="宋体" w:cs="宋体"/>
          <w:spacing w:val="5"/>
          <w:sz w:val="24"/>
          <w:szCs w:val="24"/>
        </w:rPr>
        <w:t>购人应支付给成交供应商的价格。</w:t>
      </w:r>
    </w:p>
    <w:p w14:paraId="61287526">
      <w:pPr>
        <w:spacing w:before="38" w:line="355" w:lineRule="auto"/>
        <w:ind w:left="30" w:right="58" w:firstLine="449"/>
        <w:rPr>
          <w:rFonts w:hint="eastAsia" w:ascii="宋体" w:hAnsi="宋体" w:eastAsia="宋体" w:cs="宋体"/>
          <w:sz w:val="24"/>
          <w:szCs w:val="24"/>
        </w:rPr>
      </w:pPr>
      <w:r>
        <w:rPr>
          <w:rFonts w:hint="eastAsia" w:ascii="宋体" w:hAnsi="宋体" w:eastAsia="宋体" w:cs="宋体"/>
          <w:spacing w:val="2"/>
          <w:sz w:val="24"/>
          <w:szCs w:val="24"/>
        </w:rPr>
        <w:t>2.1.3“服务</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”系指成交供应商根据合同约定应向采购人履行的除货物和</w:t>
      </w:r>
      <w:r>
        <w:rPr>
          <w:rFonts w:hint="eastAsia" w:ascii="宋体" w:hAnsi="宋体" w:eastAsia="宋体" w:cs="宋体"/>
          <w:spacing w:val="1"/>
          <w:sz w:val="24"/>
          <w:szCs w:val="24"/>
        </w:rPr>
        <w:t>工程以</w:t>
      </w:r>
      <w:r>
        <w:rPr>
          <w:rFonts w:hint="eastAsia" w:ascii="宋体" w:hAnsi="宋体" w:eastAsia="宋体" w:cs="宋体"/>
          <w:sz w:val="24"/>
          <w:szCs w:val="24"/>
        </w:rPr>
        <w:t>外的其他政府采购对象，包括采购人自身需要的服务和向社会公</w:t>
      </w:r>
      <w:r>
        <w:rPr>
          <w:rFonts w:hint="eastAsia" w:ascii="宋体" w:hAnsi="宋体" w:eastAsia="宋体" w:cs="宋体"/>
          <w:spacing w:val="-1"/>
          <w:sz w:val="24"/>
          <w:szCs w:val="24"/>
        </w:rPr>
        <w:t>众提供的公共服务。</w:t>
      </w:r>
    </w:p>
    <w:p w14:paraId="0466157F">
      <w:pPr>
        <w:spacing w:before="38" w:line="355" w:lineRule="auto"/>
        <w:ind w:left="30" w:right="58" w:firstLine="449"/>
        <w:rPr>
          <w:rFonts w:hint="eastAsia" w:ascii="宋体" w:hAnsi="宋体" w:eastAsia="宋体" w:cs="宋体"/>
          <w:spacing w:val="2"/>
          <w:sz w:val="24"/>
          <w:szCs w:val="24"/>
        </w:rPr>
      </w:pPr>
      <w:r>
        <w:rPr>
          <w:rFonts w:hint="eastAsia" w:ascii="宋体" w:hAnsi="宋体" w:eastAsia="宋体" w:cs="宋体"/>
          <w:spacing w:val="2"/>
          <w:sz w:val="24"/>
          <w:szCs w:val="24"/>
        </w:rPr>
        <w:t>2.1.4“ 甲方”系指与成交供应商签署合同的采购人；采购人委托采购代理机构代表其与乙方签订合同的，采购人的授权委托书作为合同附件。</w:t>
      </w:r>
    </w:p>
    <w:p w14:paraId="6DBF85AB">
      <w:pPr>
        <w:spacing w:before="40" w:line="364" w:lineRule="auto"/>
        <w:ind w:left="10" w:firstLine="469"/>
        <w:rPr>
          <w:rFonts w:hint="eastAsia" w:ascii="宋体" w:hAnsi="宋体" w:eastAsia="宋体" w:cs="宋体"/>
          <w:sz w:val="24"/>
          <w:szCs w:val="24"/>
        </w:rPr>
      </w:pPr>
      <w:r>
        <w:rPr>
          <w:rFonts w:hint="eastAsia" w:ascii="宋体" w:hAnsi="宋体" w:eastAsia="宋体" w:cs="宋体"/>
          <w:spacing w:val="-7"/>
          <w:sz w:val="24"/>
          <w:szCs w:val="24"/>
        </w:rPr>
        <w:t>2.1.5“乙方”系指根据合同约定提供服务的成交供应商</w:t>
      </w:r>
      <w:r>
        <w:rPr>
          <w:rFonts w:hint="eastAsia" w:ascii="宋体" w:hAnsi="宋体" w:eastAsia="宋体" w:cs="宋体"/>
          <w:spacing w:val="-8"/>
          <w:sz w:val="24"/>
          <w:szCs w:val="24"/>
        </w:rPr>
        <w:t>；两个以上的自然人、法人</w:t>
      </w:r>
      <w:r>
        <w:rPr>
          <w:rFonts w:hint="eastAsia" w:ascii="宋体" w:hAnsi="宋体" w:eastAsia="宋体" w:cs="宋体"/>
          <w:spacing w:val="2"/>
          <w:sz w:val="24"/>
          <w:szCs w:val="24"/>
        </w:rPr>
        <w:t>或者其他组织组成一个联合体，以一个供应商的身份共同参加政府采购</w:t>
      </w:r>
      <w:r>
        <w:rPr>
          <w:rFonts w:hint="eastAsia" w:ascii="宋体" w:hAnsi="宋体" w:eastAsia="宋体" w:cs="宋体"/>
          <w:spacing w:val="1"/>
          <w:sz w:val="24"/>
          <w:szCs w:val="24"/>
        </w:rPr>
        <w:t>的，联合体各</w:t>
      </w:r>
      <w:r>
        <w:rPr>
          <w:rFonts w:hint="eastAsia" w:ascii="宋体" w:hAnsi="宋体" w:eastAsia="宋体" w:cs="宋体"/>
          <w:spacing w:val="2"/>
          <w:sz w:val="24"/>
          <w:szCs w:val="24"/>
        </w:rPr>
        <w:t>方均应为乙方或者与乙方相同地位的合同当事人，并就合同约定</w:t>
      </w:r>
      <w:r>
        <w:rPr>
          <w:rFonts w:hint="eastAsia" w:ascii="宋体" w:hAnsi="宋体" w:eastAsia="宋体" w:cs="宋体"/>
          <w:spacing w:val="1"/>
          <w:sz w:val="24"/>
          <w:szCs w:val="24"/>
        </w:rPr>
        <w:t>的事项对甲方承担连带责任。</w:t>
      </w:r>
    </w:p>
    <w:p w14:paraId="0209BA0D">
      <w:pPr>
        <w:spacing w:before="195" w:line="359" w:lineRule="auto"/>
        <w:ind w:left="479" w:right="3205"/>
        <w:rPr>
          <w:rFonts w:hint="eastAsia" w:ascii="宋体" w:hAnsi="宋体" w:eastAsia="宋体" w:cs="宋体"/>
          <w:spacing w:val="2"/>
          <w:sz w:val="24"/>
          <w:szCs w:val="24"/>
        </w:rPr>
      </w:pPr>
      <w:r>
        <w:rPr>
          <w:rFonts w:hint="eastAsia" w:ascii="宋体" w:hAnsi="宋体" w:eastAsia="宋体" w:cs="宋体"/>
          <w:spacing w:val="2"/>
          <w:sz w:val="24"/>
          <w:szCs w:val="24"/>
        </w:rPr>
        <w:t>2.1.6 “现场</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”系指合同约定提供服务的地点。</w:t>
      </w:r>
    </w:p>
    <w:p w14:paraId="3F642CFF">
      <w:pPr>
        <w:spacing w:before="195" w:line="359" w:lineRule="auto"/>
        <w:ind w:left="479" w:right="3205"/>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pacing w:val="-1"/>
          <w:sz w:val="24"/>
          <w:szCs w:val="24"/>
        </w:rPr>
        <w:t>2.2技术规范</w:t>
      </w:r>
    </w:p>
    <w:p w14:paraId="3B5C8BCE">
      <w:pPr>
        <w:spacing w:before="56" w:line="353" w:lineRule="auto"/>
        <w:ind w:right="95" w:firstLine="481"/>
        <w:jc w:val="both"/>
        <w:rPr>
          <w:rFonts w:hint="eastAsia" w:ascii="宋体" w:hAnsi="宋体" w:eastAsia="宋体" w:cs="宋体"/>
          <w:sz w:val="24"/>
          <w:szCs w:val="24"/>
        </w:rPr>
      </w:pPr>
      <w:r>
        <w:rPr>
          <w:rFonts w:hint="eastAsia" w:ascii="宋体" w:hAnsi="宋体" w:eastAsia="宋体" w:cs="宋体"/>
          <w:spacing w:val="9"/>
          <w:sz w:val="24"/>
          <w:szCs w:val="24"/>
        </w:rPr>
        <w:t>服务所应遵守的技术规范应与采购文件规定的技术规范和技术规范附件(如果有的话)及其技术规范偏差表(如果被甲方接受的话)相一致；如果采购文</w:t>
      </w:r>
      <w:r>
        <w:rPr>
          <w:rFonts w:hint="eastAsia" w:ascii="宋体" w:hAnsi="宋体" w:eastAsia="宋体" w:cs="宋体"/>
          <w:spacing w:val="8"/>
          <w:sz w:val="24"/>
          <w:szCs w:val="24"/>
        </w:rPr>
        <w:t>件中没有</w:t>
      </w:r>
      <w:r>
        <w:rPr>
          <w:rFonts w:hint="eastAsia" w:ascii="宋体" w:hAnsi="宋体" w:eastAsia="宋体" w:cs="宋体"/>
          <w:spacing w:val="7"/>
          <w:sz w:val="24"/>
          <w:szCs w:val="24"/>
        </w:rPr>
        <w:t>技术规范的相应说明，那么应以国家有关部门最新颁布的相应标准和规范为准。</w:t>
      </w:r>
    </w:p>
    <w:p w14:paraId="04720C49">
      <w:pPr>
        <w:spacing w:before="48" w:line="227" w:lineRule="auto"/>
        <w:ind w:left="479"/>
        <w:rPr>
          <w:rFonts w:hint="eastAsia" w:ascii="宋体" w:hAnsi="宋体" w:eastAsia="宋体" w:cs="宋体"/>
          <w:sz w:val="24"/>
          <w:szCs w:val="24"/>
        </w:rPr>
      </w:pPr>
      <w:r>
        <w:rPr>
          <w:rFonts w:hint="eastAsia" w:ascii="宋体" w:hAnsi="宋体" w:eastAsia="宋体" w:cs="宋体"/>
          <w:spacing w:val="-1"/>
          <w:sz w:val="24"/>
          <w:szCs w:val="24"/>
        </w:rPr>
        <w:t>2.3知识产权</w:t>
      </w:r>
    </w:p>
    <w:p w14:paraId="79100ED9">
      <w:pPr>
        <w:spacing w:before="203" w:line="353" w:lineRule="auto"/>
        <w:ind w:right="199" w:firstLine="479"/>
        <w:rPr>
          <w:rFonts w:hint="eastAsia" w:ascii="宋体" w:hAnsi="宋体" w:eastAsia="宋体" w:cs="宋体"/>
          <w:sz w:val="24"/>
          <w:szCs w:val="24"/>
        </w:rPr>
      </w:pPr>
      <w:r>
        <w:rPr>
          <w:rFonts w:hint="eastAsia" w:ascii="宋体" w:hAnsi="宋体" w:eastAsia="宋体" w:cs="宋体"/>
          <w:spacing w:val="12"/>
          <w:sz w:val="24"/>
          <w:szCs w:val="24"/>
        </w:rPr>
        <w:t>2.3.1乙方应保证其提供的服务不受任何第三方提出的侵犯其著作权、商标</w:t>
      </w:r>
      <w:r>
        <w:rPr>
          <w:rFonts w:hint="eastAsia" w:ascii="宋体" w:hAnsi="宋体" w:eastAsia="宋体" w:cs="宋体"/>
          <w:spacing w:val="2"/>
          <w:sz w:val="24"/>
          <w:szCs w:val="24"/>
        </w:rPr>
        <w:t>权、专利权等知识产权方面的起诉；如果任何第三方提出侵权指控，那么乙</w:t>
      </w:r>
      <w:r>
        <w:rPr>
          <w:rFonts w:hint="eastAsia" w:ascii="宋体" w:hAnsi="宋体" w:eastAsia="宋体" w:cs="宋体"/>
          <w:spacing w:val="1"/>
          <w:sz w:val="24"/>
          <w:szCs w:val="24"/>
        </w:rPr>
        <w:t>方须与</w:t>
      </w:r>
      <w:r>
        <w:rPr>
          <w:rFonts w:hint="eastAsia" w:ascii="宋体" w:hAnsi="宋体" w:eastAsia="宋体" w:cs="宋体"/>
          <w:spacing w:val="7"/>
          <w:sz w:val="24"/>
          <w:szCs w:val="24"/>
        </w:rPr>
        <w:t>该第三方交涉并承担由此发生的一切责任、费用和赔偿；</w:t>
      </w:r>
    </w:p>
    <w:p w14:paraId="4CF32D52">
      <w:pPr>
        <w:spacing w:before="48" w:line="359" w:lineRule="auto"/>
        <w:ind w:left="479" w:right="267"/>
        <w:rPr>
          <w:rFonts w:hint="eastAsia" w:ascii="宋体" w:hAnsi="宋体" w:eastAsia="宋体" w:cs="宋体"/>
          <w:sz w:val="24"/>
          <w:szCs w:val="24"/>
        </w:rPr>
      </w:pPr>
      <w:r>
        <w:rPr>
          <w:rFonts w:hint="eastAsia" w:ascii="宋体" w:hAnsi="宋体" w:eastAsia="宋体" w:cs="宋体"/>
          <w:spacing w:val="7"/>
          <w:sz w:val="24"/>
          <w:szCs w:val="24"/>
        </w:rPr>
        <w:t>2.3.2 合同涉及技术成果的归属和收益的分成办法的，详见合同专用条款。</w:t>
      </w:r>
      <w:r>
        <w:rPr>
          <w:rFonts w:hint="eastAsia" w:ascii="宋体" w:hAnsi="宋体" w:eastAsia="宋体" w:cs="宋体"/>
          <w:sz w:val="24"/>
          <w:szCs w:val="24"/>
        </w:rPr>
        <w:t xml:space="preserve"> </w:t>
      </w:r>
    </w:p>
    <w:p w14:paraId="153A814E">
      <w:pPr>
        <w:spacing w:before="48" w:line="359" w:lineRule="auto"/>
        <w:ind w:left="479" w:right="267"/>
        <w:rPr>
          <w:rFonts w:hint="eastAsia" w:ascii="宋体" w:hAnsi="宋体" w:eastAsia="宋体" w:cs="宋体"/>
          <w:sz w:val="24"/>
          <w:szCs w:val="24"/>
        </w:rPr>
      </w:pPr>
      <w:r>
        <w:rPr>
          <w:rFonts w:hint="eastAsia" w:ascii="宋体" w:hAnsi="宋体" w:eastAsia="宋体" w:cs="宋体"/>
          <w:spacing w:val="5"/>
          <w:sz w:val="24"/>
          <w:szCs w:val="24"/>
        </w:rPr>
        <w:t>2.4 履约检查和问题反馈</w:t>
      </w:r>
    </w:p>
    <w:p w14:paraId="067F1E4B">
      <w:pPr>
        <w:spacing w:before="203" w:line="353" w:lineRule="auto"/>
        <w:ind w:right="199" w:firstLine="479"/>
        <w:rPr>
          <w:rFonts w:hint="eastAsia" w:ascii="宋体" w:hAnsi="宋体" w:eastAsia="宋体" w:cs="宋体"/>
          <w:spacing w:val="12"/>
          <w:sz w:val="24"/>
          <w:szCs w:val="24"/>
        </w:rPr>
      </w:pPr>
      <w:r>
        <w:rPr>
          <w:rFonts w:hint="eastAsia" w:ascii="宋体" w:hAnsi="宋体" w:eastAsia="宋体" w:cs="宋体"/>
          <w:spacing w:val="12"/>
          <w:sz w:val="24"/>
          <w:szCs w:val="24"/>
        </w:rPr>
        <w:t>2.4.1 甲方有权在其认为必要时，对乙方是否能够按照合同约定提供服务进行</w:t>
      </w:r>
    </w:p>
    <w:p w14:paraId="29218AF6">
      <w:pPr>
        <w:spacing w:before="75" w:line="374" w:lineRule="auto"/>
        <w:ind w:right="159"/>
        <w:rPr>
          <w:rFonts w:hint="eastAsia" w:ascii="宋体" w:hAnsi="宋体" w:eastAsia="宋体" w:cs="宋体"/>
          <w:sz w:val="24"/>
          <w:szCs w:val="24"/>
        </w:rPr>
      </w:pPr>
      <w:r>
        <w:rPr>
          <w:rFonts w:hint="eastAsia" w:ascii="宋体" w:hAnsi="宋体" w:eastAsia="宋体" w:cs="宋体"/>
          <w:spacing w:val="12"/>
          <w:sz w:val="24"/>
          <w:szCs w:val="24"/>
        </w:rPr>
        <w:t>履约检查，以确保乙方所提供的服务能够依约满足甲方之项目需求，但不得因履约检查妨碍乙方的正常工作，乙方应予积极配合；</w:t>
      </w:r>
      <w:r>
        <w:rPr>
          <w:rFonts w:hint="eastAsia" w:ascii="宋体" w:hAnsi="宋体" w:eastAsia="宋体" w:cs="宋体"/>
          <w:spacing w:val="3"/>
          <w:sz w:val="24"/>
          <w:szCs w:val="24"/>
        </w:rPr>
        <w:t>2.4.2 合同履行期间，甲方有权将履行过程中出</w:t>
      </w:r>
      <w:r>
        <w:rPr>
          <w:rFonts w:hint="eastAsia" w:ascii="宋体" w:hAnsi="宋体" w:eastAsia="宋体" w:cs="宋体"/>
          <w:spacing w:val="2"/>
          <w:sz w:val="24"/>
          <w:szCs w:val="24"/>
        </w:rPr>
        <w:t>现的问题反馈给乙方，双方当</w:t>
      </w:r>
      <w:r>
        <w:rPr>
          <w:rFonts w:hint="eastAsia" w:ascii="宋体" w:hAnsi="宋体" w:eastAsia="宋体" w:cs="宋体"/>
          <w:spacing w:val="7"/>
          <w:sz w:val="24"/>
          <w:szCs w:val="24"/>
        </w:rPr>
        <w:t>事人应以书面形式约定需要完善和改进的内容。</w:t>
      </w:r>
    </w:p>
    <w:p w14:paraId="47797D90">
      <w:pPr>
        <w:spacing w:before="75" w:line="374" w:lineRule="auto"/>
        <w:ind w:right="159" w:firstLine="488" w:firstLineChars="200"/>
        <w:rPr>
          <w:rFonts w:hint="eastAsia" w:ascii="宋体" w:hAnsi="宋体" w:eastAsia="宋体" w:cs="宋体"/>
          <w:spacing w:val="2"/>
          <w:sz w:val="24"/>
          <w:szCs w:val="24"/>
        </w:rPr>
      </w:pPr>
      <w:r>
        <w:rPr>
          <w:rFonts w:hint="eastAsia" w:ascii="宋体" w:hAnsi="宋体" w:eastAsia="宋体" w:cs="宋体"/>
          <w:spacing w:val="2"/>
          <w:sz w:val="24"/>
          <w:szCs w:val="24"/>
        </w:rPr>
        <w:t>2.5 结算方式和付款条件详见合同专用条款。</w:t>
      </w:r>
    </w:p>
    <w:p w14:paraId="1AA8F67B">
      <w:pPr>
        <w:spacing w:before="34" w:line="227" w:lineRule="auto"/>
        <w:ind w:left="478"/>
        <w:rPr>
          <w:rFonts w:hint="eastAsia" w:ascii="宋体" w:hAnsi="宋体" w:eastAsia="宋体" w:cs="宋体"/>
          <w:sz w:val="24"/>
          <w:szCs w:val="24"/>
        </w:rPr>
      </w:pPr>
      <w:r>
        <w:rPr>
          <w:rFonts w:hint="eastAsia" w:ascii="宋体" w:hAnsi="宋体" w:eastAsia="宋体" w:cs="宋体"/>
          <w:spacing w:val="5"/>
          <w:sz w:val="24"/>
          <w:szCs w:val="24"/>
        </w:rPr>
        <w:t>2.6 技术资料和保密义务</w:t>
      </w:r>
    </w:p>
    <w:p w14:paraId="0230A214">
      <w:pPr>
        <w:spacing w:before="75" w:line="374" w:lineRule="auto"/>
        <w:ind w:right="159" w:firstLine="492" w:firstLineChars="200"/>
        <w:rPr>
          <w:rFonts w:hint="eastAsia" w:ascii="宋体" w:hAnsi="宋体" w:eastAsia="宋体" w:cs="宋体"/>
          <w:spacing w:val="3"/>
          <w:sz w:val="24"/>
          <w:szCs w:val="24"/>
        </w:rPr>
      </w:pPr>
      <w:r>
        <w:rPr>
          <w:rFonts w:hint="eastAsia" w:ascii="宋体" w:hAnsi="宋体" w:eastAsia="宋体" w:cs="宋体"/>
          <w:spacing w:val="3"/>
          <w:sz w:val="24"/>
          <w:szCs w:val="24"/>
        </w:rPr>
        <w:t>2.6.1乙方有权依据合同约定和项目需要，向甲方了解有关情况，调阅有关资料等，甲方应予积极配合；</w:t>
      </w:r>
    </w:p>
    <w:p w14:paraId="4572B09F">
      <w:pPr>
        <w:spacing w:before="29" w:line="227" w:lineRule="auto"/>
        <w:ind w:left="478"/>
        <w:rPr>
          <w:rFonts w:hint="eastAsia" w:ascii="宋体" w:hAnsi="宋体" w:eastAsia="宋体" w:cs="宋体"/>
          <w:sz w:val="24"/>
          <w:szCs w:val="24"/>
        </w:rPr>
      </w:pPr>
      <w:r>
        <w:rPr>
          <w:rFonts w:hint="eastAsia" w:ascii="宋体" w:hAnsi="宋体" w:eastAsia="宋体" w:cs="宋体"/>
          <w:spacing w:val="5"/>
          <w:sz w:val="24"/>
          <w:szCs w:val="24"/>
        </w:rPr>
        <w:t>2.6.2乙方有义务妥善保管和保护由甲方提供的前款信息和资料等；</w:t>
      </w:r>
    </w:p>
    <w:p w14:paraId="5ED6E947">
      <w:pPr>
        <w:spacing w:before="75" w:line="374" w:lineRule="auto"/>
        <w:ind w:right="159" w:firstLine="492" w:firstLineChars="200"/>
        <w:rPr>
          <w:rFonts w:hint="eastAsia" w:ascii="宋体" w:hAnsi="宋体" w:eastAsia="宋体" w:cs="宋体"/>
          <w:spacing w:val="3"/>
          <w:sz w:val="24"/>
          <w:szCs w:val="24"/>
        </w:rPr>
      </w:pPr>
      <w:r>
        <w:rPr>
          <w:rFonts w:hint="eastAsia" w:ascii="宋体" w:hAnsi="宋体" w:eastAsia="宋体" w:cs="宋体"/>
          <w:spacing w:val="3"/>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 密信息和资料。</w:t>
      </w:r>
    </w:p>
    <w:p w14:paraId="1DCB0130">
      <w:pPr>
        <w:spacing w:before="180" w:line="228" w:lineRule="auto"/>
        <w:ind w:left="478"/>
        <w:rPr>
          <w:rFonts w:hint="eastAsia" w:ascii="宋体" w:hAnsi="宋体" w:eastAsia="宋体" w:cs="宋体"/>
          <w:sz w:val="24"/>
          <w:szCs w:val="24"/>
        </w:rPr>
      </w:pPr>
      <w:r>
        <w:rPr>
          <w:rFonts w:hint="eastAsia" w:ascii="宋体" w:hAnsi="宋体" w:eastAsia="宋体" w:cs="宋体"/>
          <w:spacing w:val="-1"/>
          <w:sz w:val="24"/>
          <w:szCs w:val="24"/>
        </w:rPr>
        <w:t>2.7质量保证</w:t>
      </w:r>
    </w:p>
    <w:p w14:paraId="76BC0651">
      <w:pPr>
        <w:spacing w:before="163" w:line="373" w:lineRule="auto"/>
        <w:ind w:right="336" w:firstLine="477"/>
        <w:rPr>
          <w:rFonts w:hint="eastAsia" w:ascii="宋体" w:hAnsi="宋体" w:eastAsia="宋体" w:cs="宋体"/>
          <w:spacing w:val="-8"/>
          <w:sz w:val="24"/>
          <w:szCs w:val="24"/>
        </w:rPr>
      </w:pPr>
      <w:r>
        <w:rPr>
          <w:rFonts w:hint="eastAsia" w:ascii="宋体" w:hAnsi="宋体" w:eastAsia="宋体" w:cs="宋体"/>
          <w:spacing w:val="1"/>
          <w:sz w:val="24"/>
          <w:szCs w:val="24"/>
        </w:rPr>
        <w:t>2</w:t>
      </w:r>
      <w:r>
        <w:rPr>
          <w:rFonts w:hint="eastAsia" w:ascii="宋体" w:hAnsi="宋体" w:eastAsia="宋体" w:cs="宋体"/>
          <w:spacing w:val="-8"/>
          <w:sz w:val="24"/>
          <w:szCs w:val="24"/>
        </w:rPr>
        <w:t>.7.1乙方应建立和完善履行合同的内部质量保证体系，并提供相关内部规章制度给甲方，以便甲方进行监督检查；</w:t>
      </w:r>
    </w:p>
    <w:p w14:paraId="4D3527F2">
      <w:pPr>
        <w:spacing w:before="2" w:line="372" w:lineRule="auto"/>
        <w:ind w:firstLine="448" w:firstLineChars="200"/>
        <w:rPr>
          <w:rFonts w:hint="eastAsia" w:ascii="宋体" w:hAnsi="宋体" w:eastAsia="宋体" w:cs="宋体"/>
          <w:sz w:val="24"/>
          <w:szCs w:val="24"/>
        </w:rPr>
      </w:pPr>
      <w:r>
        <w:rPr>
          <w:rFonts w:hint="eastAsia" w:ascii="宋体" w:hAnsi="宋体" w:eastAsia="宋体" w:cs="宋体"/>
          <w:spacing w:val="-8"/>
          <w:sz w:val="24"/>
          <w:szCs w:val="24"/>
        </w:rPr>
        <w:t>2.7.2乙方应保证履行合同的人员数量</w:t>
      </w:r>
      <w:r>
        <w:rPr>
          <w:rFonts w:hint="eastAsia" w:ascii="宋体" w:hAnsi="宋体" w:eastAsia="宋体" w:cs="宋体"/>
          <w:spacing w:val="-9"/>
          <w:sz w:val="24"/>
          <w:szCs w:val="24"/>
        </w:rPr>
        <w:t>和素质、软件和硬件设备的配置、场地、</w:t>
      </w:r>
      <w:r>
        <w:rPr>
          <w:rFonts w:hint="eastAsia" w:ascii="宋体" w:hAnsi="宋体" w:eastAsia="宋体" w:cs="宋体"/>
          <w:sz w:val="24"/>
          <w:szCs w:val="24"/>
        </w:rPr>
        <w:t xml:space="preserve"> </w:t>
      </w:r>
      <w:r>
        <w:rPr>
          <w:rFonts w:hint="eastAsia" w:ascii="宋体" w:hAnsi="宋体" w:eastAsia="宋体" w:cs="宋体"/>
          <w:spacing w:val="7"/>
          <w:sz w:val="24"/>
          <w:szCs w:val="24"/>
        </w:rPr>
        <w:t>环境和设施等满足全面履行合同的要求，并应接受甲方的监督检查。</w:t>
      </w:r>
    </w:p>
    <w:p w14:paraId="46EDF3F0">
      <w:pPr>
        <w:spacing w:before="20" w:line="228" w:lineRule="auto"/>
        <w:ind w:left="478"/>
        <w:rPr>
          <w:rFonts w:hint="eastAsia" w:ascii="宋体" w:hAnsi="宋体" w:eastAsia="宋体" w:cs="宋体"/>
          <w:sz w:val="24"/>
          <w:szCs w:val="24"/>
        </w:rPr>
      </w:pPr>
      <w:r>
        <w:rPr>
          <w:rFonts w:hint="eastAsia" w:ascii="宋体" w:hAnsi="宋体" w:eastAsia="宋体" w:cs="宋体"/>
          <w:sz w:val="24"/>
          <w:szCs w:val="24"/>
        </w:rPr>
        <w:t>2.8延迟履行</w:t>
      </w:r>
    </w:p>
    <w:p w14:paraId="508CB959">
      <w:pPr>
        <w:spacing w:before="203" w:line="355" w:lineRule="auto"/>
        <w:ind w:left="2" w:right="44" w:firstLine="478"/>
        <w:rPr>
          <w:rFonts w:hint="eastAsia" w:ascii="宋体" w:hAnsi="宋体" w:eastAsia="宋体" w:cs="宋体"/>
          <w:sz w:val="24"/>
          <w:szCs w:val="24"/>
        </w:rPr>
      </w:pPr>
      <w:r>
        <w:rPr>
          <w:rFonts w:hint="eastAsia" w:ascii="宋体" w:hAnsi="宋体" w:eastAsia="宋体" w:cs="宋体"/>
          <w:spacing w:val="-1"/>
          <w:sz w:val="24"/>
          <w:szCs w:val="24"/>
        </w:rPr>
        <w:t>在合同履行过程中，如果乙方遇到不能按时提供服务的情况，应及时以书面形式</w:t>
      </w:r>
      <w:r>
        <w:rPr>
          <w:rFonts w:hint="eastAsia" w:ascii="宋体" w:hAnsi="宋体" w:eastAsia="宋体" w:cs="宋体"/>
          <w:spacing w:val="2"/>
          <w:sz w:val="24"/>
          <w:szCs w:val="24"/>
        </w:rPr>
        <w:t>将不能按时提供服务的理由、预期延误时间通知甲方；甲方收到乙方通知后，认</w:t>
      </w:r>
      <w:r>
        <w:rPr>
          <w:rFonts w:hint="eastAsia" w:ascii="宋体" w:hAnsi="宋体" w:eastAsia="宋体" w:cs="宋体"/>
          <w:spacing w:val="7"/>
          <w:sz w:val="24"/>
          <w:szCs w:val="24"/>
        </w:rPr>
        <w:t>为其理由正当的，可以书面形式酌情同意乙方可以延长履行的具体时间。</w:t>
      </w:r>
    </w:p>
    <w:p w14:paraId="451CDAC3">
      <w:pPr>
        <w:spacing w:before="183" w:line="229" w:lineRule="auto"/>
        <w:ind w:left="478"/>
        <w:rPr>
          <w:rFonts w:hint="eastAsia" w:ascii="宋体" w:hAnsi="宋体" w:eastAsia="宋体" w:cs="宋体"/>
          <w:sz w:val="24"/>
          <w:szCs w:val="24"/>
        </w:rPr>
      </w:pPr>
      <w:r>
        <w:rPr>
          <w:rFonts w:hint="eastAsia" w:ascii="宋体" w:hAnsi="宋体" w:eastAsia="宋体" w:cs="宋体"/>
          <w:spacing w:val="-1"/>
          <w:sz w:val="24"/>
          <w:szCs w:val="24"/>
        </w:rPr>
        <w:t>2.9合同变更</w:t>
      </w:r>
    </w:p>
    <w:p w14:paraId="2AC8DCD3">
      <w:pPr>
        <w:spacing w:before="199" w:line="357" w:lineRule="auto"/>
        <w:ind w:left="6" w:right="44" w:firstLine="471"/>
        <w:rPr>
          <w:rFonts w:hint="eastAsia" w:ascii="宋体" w:hAnsi="宋体" w:eastAsia="宋体" w:cs="宋体"/>
          <w:sz w:val="24"/>
          <w:szCs w:val="24"/>
        </w:rPr>
      </w:pPr>
      <w:r>
        <w:rPr>
          <w:rFonts w:hint="eastAsia" w:ascii="宋体" w:hAnsi="宋体" w:eastAsia="宋体" w:cs="宋体"/>
          <w:sz w:val="24"/>
          <w:szCs w:val="24"/>
        </w:rPr>
        <w:t>2.9.1 双方当事人协商一致，可以签订书</w:t>
      </w:r>
      <w:r>
        <w:rPr>
          <w:rFonts w:hint="eastAsia" w:ascii="宋体" w:hAnsi="宋体" w:eastAsia="宋体" w:cs="宋体"/>
          <w:spacing w:val="-1"/>
          <w:sz w:val="24"/>
          <w:szCs w:val="24"/>
        </w:rPr>
        <w:t>面补充合同的形式变更合同，但不得违</w:t>
      </w:r>
      <w:r>
        <w:rPr>
          <w:rFonts w:hint="eastAsia" w:ascii="宋体" w:hAnsi="宋体" w:eastAsia="宋体" w:cs="宋体"/>
          <w:spacing w:val="2"/>
          <w:sz w:val="24"/>
          <w:szCs w:val="24"/>
        </w:rPr>
        <w:t>背采购文件确定的事项，且如果系追加与合同标的相同的服务的，</w:t>
      </w:r>
      <w:r>
        <w:rPr>
          <w:rFonts w:hint="eastAsia" w:ascii="宋体" w:hAnsi="宋体" w:eastAsia="宋体" w:cs="宋体"/>
          <w:spacing w:val="1"/>
          <w:sz w:val="24"/>
          <w:szCs w:val="24"/>
        </w:rPr>
        <w:t>那么所有补充</w:t>
      </w:r>
      <w:r>
        <w:rPr>
          <w:rFonts w:hint="eastAsia" w:ascii="宋体" w:hAnsi="宋体" w:eastAsia="宋体" w:cs="宋体"/>
          <w:spacing w:val="3"/>
          <w:sz w:val="24"/>
          <w:szCs w:val="24"/>
        </w:rPr>
        <w:t>合同的采购金额不得超过原合同价的10%；</w:t>
      </w:r>
    </w:p>
    <w:p w14:paraId="0E30FFF4">
      <w:pPr>
        <w:spacing w:before="204" w:line="357" w:lineRule="auto"/>
        <w:ind w:left="7" w:right="44" w:firstLine="470"/>
        <w:rPr>
          <w:rFonts w:hint="eastAsia" w:ascii="宋体" w:hAnsi="宋体" w:eastAsia="宋体" w:cs="宋体"/>
          <w:spacing w:val="-1"/>
          <w:sz w:val="24"/>
          <w:szCs w:val="24"/>
        </w:rPr>
      </w:pPr>
      <w:r>
        <w:rPr>
          <w:rFonts w:hint="eastAsia" w:ascii="宋体" w:hAnsi="宋体" w:eastAsia="宋体" w:cs="宋体"/>
          <w:sz w:val="24"/>
          <w:szCs w:val="24"/>
        </w:rPr>
        <w:t>2.9.2 合同继续履行将损害国家利益和社</w:t>
      </w:r>
      <w:r>
        <w:rPr>
          <w:rFonts w:hint="eastAsia" w:ascii="宋体" w:hAnsi="宋体" w:eastAsia="宋体" w:cs="宋体"/>
          <w:spacing w:val="-1"/>
          <w:sz w:val="24"/>
          <w:szCs w:val="24"/>
        </w:rPr>
        <w:t>会公共利益的，双方当事人应当以书面</w:t>
      </w:r>
      <w:r>
        <w:rPr>
          <w:rFonts w:hint="eastAsia" w:ascii="宋体" w:hAnsi="宋体" w:eastAsia="宋体" w:cs="宋体"/>
          <w:spacing w:val="2"/>
          <w:sz w:val="24"/>
          <w:szCs w:val="24"/>
        </w:rPr>
        <w:t>形式变更合同。有过错的一方应当承担赔偿责任，双方当事人都有过</w:t>
      </w:r>
      <w:r>
        <w:rPr>
          <w:rFonts w:hint="eastAsia" w:ascii="宋体" w:hAnsi="宋体" w:eastAsia="宋体" w:cs="宋体"/>
          <w:spacing w:val="1"/>
          <w:sz w:val="24"/>
          <w:szCs w:val="24"/>
        </w:rPr>
        <w:t>错的，</w:t>
      </w:r>
      <w:r>
        <w:rPr>
          <w:rFonts w:hint="eastAsia" w:ascii="宋体" w:hAnsi="宋体" w:eastAsia="宋体" w:cs="宋体"/>
          <w:spacing w:val="-1"/>
          <w:sz w:val="24"/>
          <w:szCs w:val="24"/>
        </w:rPr>
        <w:t>各自承担相应的责任。</w:t>
      </w:r>
    </w:p>
    <w:p w14:paraId="68BF55CE">
      <w:pPr>
        <w:spacing w:before="204" w:line="357" w:lineRule="auto"/>
        <w:ind w:left="7" w:right="44" w:firstLine="470"/>
        <w:rPr>
          <w:rFonts w:hint="eastAsia" w:ascii="宋体" w:hAnsi="宋体" w:eastAsia="宋体" w:cs="宋体"/>
          <w:spacing w:val="-1"/>
          <w:sz w:val="24"/>
          <w:szCs w:val="24"/>
        </w:rPr>
      </w:pPr>
      <w:r>
        <w:rPr>
          <w:rFonts w:hint="eastAsia" w:ascii="宋体" w:hAnsi="宋体" w:eastAsia="宋体" w:cs="宋体"/>
          <w:spacing w:val="-1"/>
          <w:sz w:val="24"/>
          <w:szCs w:val="24"/>
        </w:rPr>
        <w:t>2.10合同转让和分包</w:t>
      </w:r>
    </w:p>
    <w:p w14:paraId="3A29B4D9">
      <w:pPr>
        <w:spacing w:before="204" w:line="357" w:lineRule="auto"/>
        <w:ind w:left="7" w:right="44" w:firstLine="470"/>
        <w:rPr>
          <w:rFonts w:hint="eastAsia" w:ascii="宋体" w:hAnsi="宋体" w:eastAsia="宋体" w:cs="宋体"/>
          <w:spacing w:val="-1"/>
          <w:sz w:val="24"/>
          <w:szCs w:val="24"/>
        </w:rPr>
      </w:pPr>
      <w:r>
        <w:rPr>
          <w:rFonts w:hint="eastAsia" w:ascii="宋体" w:hAnsi="宋体" w:eastAsia="宋体" w:cs="宋体"/>
          <w:spacing w:val="-1"/>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9E5B968">
      <w:pPr>
        <w:spacing w:before="204" w:line="357" w:lineRule="auto"/>
        <w:ind w:left="7" w:right="44" w:firstLine="470"/>
        <w:rPr>
          <w:rFonts w:hint="eastAsia" w:ascii="宋体" w:hAnsi="宋体" w:eastAsia="宋体" w:cs="宋体"/>
          <w:spacing w:val="-1"/>
          <w:sz w:val="24"/>
          <w:szCs w:val="24"/>
        </w:rPr>
      </w:pPr>
      <w:r>
        <w:rPr>
          <w:rFonts w:hint="eastAsia" w:ascii="宋体" w:hAnsi="宋体" w:eastAsia="宋体" w:cs="宋体"/>
          <w:spacing w:val="-1"/>
          <w:sz w:val="24"/>
          <w:szCs w:val="24"/>
        </w:rPr>
        <w:t>2.11不可抗力</w:t>
      </w:r>
    </w:p>
    <w:p w14:paraId="1B0D17B8">
      <w:pPr>
        <w:spacing w:before="204" w:line="357" w:lineRule="auto"/>
        <w:ind w:left="7" w:right="44" w:firstLine="470"/>
        <w:rPr>
          <w:rFonts w:hint="eastAsia" w:ascii="宋体" w:hAnsi="宋体" w:eastAsia="宋体" w:cs="宋体"/>
          <w:spacing w:val="-1"/>
          <w:sz w:val="24"/>
          <w:szCs w:val="24"/>
        </w:rPr>
      </w:pPr>
      <w:r>
        <w:rPr>
          <w:rFonts w:hint="eastAsia" w:ascii="宋体" w:hAnsi="宋体" w:eastAsia="宋体" w:cs="宋体"/>
          <w:spacing w:val="-1"/>
          <w:sz w:val="24"/>
          <w:szCs w:val="24"/>
        </w:rPr>
        <w:t>2.11.1如果任何一方遭遇法律规定的不可抗力，致使合同履行受阻时，履行合同的期限应予延长，延长的期限应相当于不可抗力所影响的时间；</w:t>
      </w:r>
    </w:p>
    <w:p w14:paraId="18E47772">
      <w:pPr>
        <w:spacing w:before="204" w:line="357" w:lineRule="auto"/>
        <w:ind w:left="7" w:right="44" w:firstLine="470"/>
        <w:rPr>
          <w:rFonts w:hint="eastAsia" w:ascii="宋体" w:hAnsi="宋体" w:eastAsia="宋体" w:cs="宋体"/>
          <w:spacing w:val="-1"/>
          <w:sz w:val="24"/>
          <w:szCs w:val="24"/>
        </w:rPr>
      </w:pPr>
      <w:r>
        <w:rPr>
          <w:rFonts w:hint="eastAsia" w:ascii="宋体" w:hAnsi="宋体" w:eastAsia="宋体" w:cs="宋体"/>
          <w:spacing w:val="-1"/>
          <w:sz w:val="24"/>
          <w:szCs w:val="24"/>
        </w:rPr>
        <w:t>2.11.2因不可抗力致使不能实现合同目的的，当事人可以解除合同；</w:t>
      </w:r>
    </w:p>
    <w:p w14:paraId="0A79F556">
      <w:pPr>
        <w:spacing w:before="204" w:line="357" w:lineRule="auto"/>
        <w:ind w:left="7" w:right="44" w:firstLine="470"/>
        <w:rPr>
          <w:rFonts w:hint="eastAsia" w:ascii="宋体" w:hAnsi="宋体" w:eastAsia="宋体" w:cs="宋体"/>
          <w:spacing w:val="-1"/>
          <w:sz w:val="24"/>
          <w:szCs w:val="24"/>
        </w:rPr>
      </w:pPr>
      <w:r>
        <w:rPr>
          <w:rFonts w:hint="eastAsia" w:ascii="宋体" w:hAnsi="宋体" w:eastAsia="宋体" w:cs="宋体"/>
          <w:spacing w:val="-1"/>
          <w:sz w:val="24"/>
          <w:szCs w:val="24"/>
        </w:rPr>
        <w:t>2.11.3因不可抗力致使合同有变更必要的，双方当事人应在合同专用条款约定时间内以书面形式变更合同；</w:t>
      </w:r>
    </w:p>
    <w:p w14:paraId="4E1A0236">
      <w:pPr>
        <w:spacing w:before="204" w:line="357" w:lineRule="auto"/>
        <w:ind w:left="7" w:right="44" w:firstLine="470"/>
        <w:rPr>
          <w:rFonts w:hint="eastAsia" w:ascii="宋体" w:hAnsi="宋体" w:eastAsia="宋体" w:cs="宋体"/>
          <w:spacing w:val="-1"/>
          <w:sz w:val="24"/>
          <w:szCs w:val="24"/>
        </w:rPr>
      </w:pPr>
      <w:r>
        <w:rPr>
          <w:rFonts w:hint="eastAsia" w:ascii="宋体" w:hAnsi="宋体" w:eastAsia="宋体" w:cs="宋体"/>
          <w:spacing w:val="-1"/>
          <w:sz w:val="24"/>
          <w:szCs w:val="24"/>
        </w:rPr>
        <w:t>2.11.4受不可抗力影响的一方在不可抗力发生后，应在合同专用条款约定时间内以书面形式通知对方当事人，并在合同专用条款约定时间内，将有关部门出具的证明文件送达对方当事人。</w:t>
      </w:r>
    </w:p>
    <w:p w14:paraId="7889B714">
      <w:pPr>
        <w:spacing w:before="204" w:line="357" w:lineRule="auto"/>
        <w:ind w:left="7" w:right="44" w:firstLine="470"/>
        <w:rPr>
          <w:rFonts w:hint="eastAsia" w:ascii="宋体" w:hAnsi="宋体" w:eastAsia="宋体" w:cs="宋体"/>
          <w:spacing w:val="-1"/>
          <w:sz w:val="24"/>
          <w:szCs w:val="24"/>
        </w:rPr>
      </w:pPr>
      <w:r>
        <w:rPr>
          <w:rFonts w:hint="eastAsia" w:ascii="宋体" w:hAnsi="宋体" w:eastAsia="宋体" w:cs="宋体"/>
          <w:spacing w:val="-1"/>
          <w:sz w:val="24"/>
          <w:szCs w:val="24"/>
        </w:rPr>
        <w:t>2.12税费</w:t>
      </w:r>
    </w:p>
    <w:p w14:paraId="7EB8AB27">
      <w:pPr>
        <w:spacing w:before="204" w:line="357" w:lineRule="auto"/>
        <w:ind w:left="7" w:right="44" w:firstLine="470"/>
        <w:rPr>
          <w:rFonts w:hint="eastAsia" w:ascii="宋体" w:hAnsi="宋体" w:eastAsia="宋体" w:cs="宋体"/>
          <w:spacing w:val="-1"/>
          <w:sz w:val="24"/>
          <w:szCs w:val="24"/>
        </w:rPr>
      </w:pPr>
      <w:r>
        <w:rPr>
          <w:rFonts w:hint="eastAsia" w:ascii="宋体" w:hAnsi="宋体" w:eastAsia="宋体" w:cs="宋体"/>
          <w:spacing w:val="-1"/>
          <w:sz w:val="24"/>
          <w:szCs w:val="24"/>
        </w:rPr>
        <w:t xml:space="preserve">与合同有关的一切税费，均按照中华人民共和国法律的相关规定缴纳。 </w:t>
      </w:r>
    </w:p>
    <w:p w14:paraId="095A139B">
      <w:pPr>
        <w:spacing w:before="204" w:line="357" w:lineRule="auto"/>
        <w:ind w:left="7" w:right="44" w:firstLine="470"/>
        <w:rPr>
          <w:rFonts w:hint="eastAsia" w:ascii="宋体" w:hAnsi="宋体" w:eastAsia="宋体" w:cs="宋体"/>
          <w:spacing w:val="-1"/>
          <w:sz w:val="24"/>
          <w:szCs w:val="24"/>
        </w:rPr>
      </w:pPr>
      <w:r>
        <w:rPr>
          <w:rFonts w:hint="eastAsia" w:ascii="宋体" w:hAnsi="宋体" w:eastAsia="宋体" w:cs="宋体"/>
          <w:spacing w:val="-1"/>
          <w:sz w:val="24"/>
          <w:szCs w:val="24"/>
        </w:rPr>
        <w:t>2.13乙方破产</w:t>
      </w:r>
    </w:p>
    <w:p w14:paraId="5C7EF919">
      <w:pPr>
        <w:spacing w:before="204" w:line="357" w:lineRule="auto"/>
        <w:ind w:left="7" w:right="44" w:firstLine="470"/>
        <w:rPr>
          <w:rFonts w:hint="eastAsia" w:ascii="宋体" w:hAnsi="宋体" w:eastAsia="宋体" w:cs="宋体"/>
          <w:spacing w:val="-1"/>
          <w:sz w:val="24"/>
          <w:szCs w:val="24"/>
        </w:rPr>
      </w:pPr>
      <w:r>
        <w:rPr>
          <w:rFonts w:hint="eastAsia" w:ascii="宋体" w:hAnsi="宋体" w:eastAsia="宋体" w:cs="宋体"/>
          <w:spacing w:val="-1"/>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D2A4AC0">
      <w:pPr>
        <w:spacing w:before="204" w:line="357" w:lineRule="auto"/>
        <w:ind w:left="7" w:right="44" w:firstLine="470"/>
        <w:rPr>
          <w:rFonts w:hint="eastAsia" w:ascii="宋体" w:hAnsi="宋体" w:eastAsia="宋体" w:cs="宋体"/>
          <w:spacing w:val="-1"/>
          <w:sz w:val="24"/>
          <w:szCs w:val="24"/>
        </w:rPr>
      </w:pPr>
      <w:r>
        <w:rPr>
          <w:rFonts w:hint="eastAsia" w:ascii="宋体" w:hAnsi="宋体" w:eastAsia="宋体" w:cs="宋体"/>
          <w:spacing w:val="-1"/>
          <w:sz w:val="24"/>
          <w:szCs w:val="24"/>
        </w:rPr>
        <w:t>2.14合同中止、终止</w:t>
      </w:r>
    </w:p>
    <w:p w14:paraId="56EB0250">
      <w:pPr>
        <w:spacing w:before="204" w:line="357" w:lineRule="auto"/>
        <w:ind w:left="7" w:right="44" w:firstLine="470"/>
        <w:rPr>
          <w:rFonts w:hint="eastAsia" w:ascii="宋体" w:hAnsi="宋体" w:eastAsia="宋体" w:cs="宋体"/>
          <w:spacing w:val="-1"/>
          <w:sz w:val="24"/>
          <w:szCs w:val="24"/>
        </w:rPr>
      </w:pPr>
      <w:r>
        <w:rPr>
          <w:rFonts w:hint="eastAsia" w:ascii="宋体" w:hAnsi="宋体" w:eastAsia="宋体" w:cs="宋体"/>
          <w:spacing w:val="-1"/>
          <w:sz w:val="24"/>
          <w:szCs w:val="24"/>
        </w:rPr>
        <w:t>2.14.1 双方当事人不得擅自中止或者终止合同；</w:t>
      </w:r>
    </w:p>
    <w:p w14:paraId="235AD33A">
      <w:pPr>
        <w:spacing w:before="204" w:line="357" w:lineRule="auto"/>
        <w:ind w:left="7" w:right="44" w:firstLine="470"/>
        <w:rPr>
          <w:rFonts w:hint="eastAsia" w:ascii="宋体" w:hAnsi="宋体" w:eastAsia="宋体" w:cs="宋体"/>
          <w:spacing w:val="-1"/>
          <w:sz w:val="24"/>
          <w:szCs w:val="24"/>
        </w:rPr>
      </w:pPr>
      <w:r>
        <w:rPr>
          <w:rFonts w:hint="eastAsia" w:ascii="宋体" w:hAnsi="宋体" w:eastAsia="宋体" w:cs="宋体"/>
          <w:spacing w:val="-1"/>
          <w:sz w:val="24"/>
          <w:szCs w:val="24"/>
        </w:rPr>
        <w:t>2.14.2合同继续履行将损害国家利益和社会公共利益的，双方当事人应当中止或者终止合同。有过错的一方应当承担赔偿责任，双方当事人都有过错的，各自承担相应的责任。</w:t>
      </w:r>
    </w:p>
    <w:p w14:paraId="65B33FD0">
      <w:pPr>
        <w:spacing w:before="204" w:line="357" w:lineRule="auto"/>
        <w:ind w:left="7" w:right="44" w:firstLine="470"/>
        <w:rPr>
          <w:rFonts w:hint="eastAsia" w:ascii="宋体" w:hAnsi="宋体" w:eastAsia="宋体" w:cs="宋体"/>
          <w:spacing w:val="-1"/>
          <w:sz w:val="24"/>
          <w:szCs w:val="24"/>
        </w:rPr>
      </w:pPr>
      <w:r>
        <w:rPr>
          <w:rFonts w:hint="eastAsia" w:ascii="宋体" w:hAnsi="宋体" w:eastAsia="宋体" w:cs="宋体"/>
          <w:spacing w:val="-1"/>
          <w:sz w:val="24"/>
          <w:szCs w:val="24"/>
        </w:rPr>
        <w:t>2.15检验和验收</w:t>
      </w:r>
    </w:p>
    <w:p w14:paraId="1FB3BF77">
      <w:pPr>
        <w:spacing w:before="204" w:line="357" w:lineRule="auto"/>
        <w:ind w:left="7" w:right="44" w:firstLine="470"/>
        <w:rPr>
          <w:rFonts w:hint="eastAsia" w:ascii="宋体" w:hAnsi="宋体" w:eastAsia="宋体" w:cs="宋体"/>
          <w:spacing w:val="-1"/>
          <w:sz w:val="24"/>
          <w:szCs w:val="24"/>
        </w:rPr>
      </w:pPr>
      <w:r>
        <w:rPr>
          <w:rFonts w:hint="eastAsia" w:ascii="宋体" w:hAnsi="宋体" w:eastAsia="宋体" w:cs="宋体"/>
          <w:spacing w:val="-1"/>
          <w:sz w:val="24"/>
          <w:szCs w:val="24"/>
        </w:rPr>
        <w:t>2.15.1乙方按照合同专用条款的约定，定期提交服务报告，甲方按照合同专用条款的约定进行定期验收；</w:t>
      </w:r>
    </w:p>
    <w:p w14:paraId="60F05DB6">
      <w:pPr>
        <w:spacing w:before="204" w:line="357" w:lineRule="auto"/>
        <w:ind w:left="7" w:right="44" w:firstLine="470"/>
        <w:rPr>
          <w:rFonts w:hint="eastAsia" w:ascii="宋体" w:hAnsi="宋体" w:eastAsia="宋体" w:cs="宋体"/>
          <w:spacing w:val="-1"/>
          <w:sz w:val="24"/>
          <w:szCs w:val="24"/>
        </w:rPr>
      </w:pPr>
      <w:r>
        <w:rPr>
          <w:rFonts w:hint="eastAsia" w:ascii="宋体" w:hAnsi="宋体" w:eastAsia="宋体" w:cs="宋体"/>
          <w:spacing w:val="-1"/>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2F4CD58">
      <w:pPr>
        <w:spacing w:before="204" w:line="357" w:lineRule="auto"/>
        <w:ind w:left="7" w:right="44" w:firstLine="470"/>
        <w:rPr>
          <w:rFonts w:hint="eastAsia" w:ascii="宋体" w:hAnsi="宋体" w:eastAsia="宋体" w:cs="宋体"/>
          <w:spacing w:val="-1"/>
          <w:sz w:val="24"/>
          <w:szCs w:val="24"/>
        </w:rPr>
      </w:pPr>
      <w:r>
        <w:rPr>
          <w:rFonts w:hint="eastAsia" w:ascii="宋体" w:hAnsi="宋体" w:eastAsia="宋体" w:cs="宋体"/>
          <w:spacing w:val="-1"/>
          <w:sz w:val="24"/>
          <w:szCs w:val="24"/>
        </w:rPr>
        <w:t>2.15.3 检验和验收标准、程序等具体内容以及前述验收书的效力详见合同专用条款。</w:t>
      </w:r>
    </w:p>
    <w:p w14:paraId="7705B91C">
      <w:pPr>
        <w:spacing w:before="204" w:line="357" w:lineRule="auto"/>
        <w:ind w:left="7" w:right="44" w:firstLine="470"/>
        <w:rPr>
          <w:rFonts w:hint="eastAsia" w:ascii="宋体" w:hAnsi="宋体" w:eastAsia="宋体" w:cs="宋体"/>
          <w:spacing w:val="-1"/>
          <w:sz w:val="24"/>
          <w:szCs w:val="24"/>
        </w:rPr>
      </w:pPr>
      <w:r>
        <w:rPr>
          <w:rFonts w:hint="eastAsia" w:ascii="宋体" w:hAnsi="宋体" w:eastAsia="宋体" w:cs="宋体"/>
          <w:spacing w:val="-1"/>
          <w:sz w:val="24"/>
          <w:szCs w:val="24"/>
        </w:rPr>
        <w:t>2.16通知和送达</w:t>
      </w:r>
    </w:p>
    <w:p w14:paraId="2203B676">
      <w:pPr>
        <w:spacing w:before="204" w:line="357" w:lineRule="auto"/>
        <w:ind w:left="7" w:right="44" w:firstLine="470"/>
        <w:rPr>
          <w:rFonts w:hint="eastAsia" w:ascii="宋体" w:hAnsi="宋体" w:eastAsia="宋体" w:cs="宋体"/>
          <w:spacing w:val="-1"/>
          <w:sz w:val="24"/>
          <w:szCs w:val="24"/>
        </w:rPr>
      </w:pPr>
      <w:r>
        <w:rPr>
          <w:rFonts w:hint="eastAsia" w:ascii="宋体" w:hAnsi="宋体" w:eastAsia="宋体" w:cs="宋体"/>
          <w:spacing w:val="-1"/>
          <w:sz w:val="24"/>
          <w:szCs w:val="24"/>
        </w:rPr>
        <w:t>2.16.1 任何一方因履行合同而以合同第一部分尾部所列明的</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发出的所有通知、文件、材料，均视为已向对方当事人送达；任何一方变更上述送达方式 或者地址的，应于   个工作日内书面通知对方当事人，在对方当事人收到有关变更通知之前，变更前的约定送达方式或者地址仍视为有效。</w:t>
      </w:r>
    </w:p>
    <w:p w14:paraId="6CF8CD28">
      <w:pPr>
        <w:spacing w:before="204" w:line="357" w:lineRule="auto"/>
        <w:ind w:left="7" w:right="44" w:firstLine="470"/>
        <w:rPr>
          <w:rFonts w:hint="eastAsia" w:ascii="宋体" w:hAnsi="宋体" w:eastAsia="宋体" w:cs="宋体"/>
          <w:spacing w:val="-1"/>
          <w:sz w:val="24"/>
          <w:szCs w:val="24"/>
        </w:rPr>
      </w:pPr>
      <w:r>
        <w:rPr>
          <w:rFonts w:hint="eastAsia" w:ascii="宋体" w:hAnsi="宋体" w:eastAsia="宋体" w:cs="宋体"/>
          <w:spacing w:val="-1"/>
          <w:sz w:val="24"/>
          <w:szCs w:val="24"/>
        </w:rPr>
        <w:t>2.16.2 以当面交付方式送达的，交付之时视为送达；以电子邮件方式送达的，发出电子邮件之时视为送达；以传真方式送达的，发出传真之时视为送达；以邮寄方式送达的，邮件挂号寄出或者交邮之日之次日视为送达。</w:t>
      </w:r>
    </w:p>
    <w:p w14:paraId="0D610E07">
      <w:pPr>
        <w:spacing w:before="204" w:line="357" w:lineRule="auto"/>
        <w:ind w:left="7" w:right="44" w:firstLine="470"/>
        <w:rPr>
          <w:rFonts w:hint="eastAsia" w:ascii="宋体" w:hAnsi="宋体" w:eastAsia="宋体" w:cs="宋体"/>
          <w:spacing w:val="-1"/>
          <w:sz w:val="24"/>
          <w:szCs w:val="24"/>
        </w:rPr>
      </w:pPr>
      <w:r>
        <w:rPr>
          <w:rFonts w:hint="eastAsia" w:ascii="宋体" w:hAnsi="宋体" w:eastAsia="宋体" w:cs="宋体"/>
          <w:spacing w:val="-1"/>
          <w:sz w:val="24"/>
          <w:szCs w:val="24"/>
        </w:rPr>
        <w:t>2.17 合同使用的文字和适用的法律</w:t>
      </w:r>
    </w:p>
    <w:p w14:paraId="142B49BA">
      <w:pPr>
        <w:spacing w:before="204" w:line="357" w:lineRule="auto"/>
        <w:ind w:left="7" w:right="44" w:firstLine="470"/>
        <w:rPr>
          <w:rFonts w:hint="eastAsia" w:ascii="宋体" w:hAnsi="宋体" w:eastAsia="宋体" w:cs="宋体"/>
          <w:spacing w:val="-1"/>
          <w:sz w:val="24"/>
          <w:szCs w:val="24"/>
        </w:rPr>
      </w:pPr>
      <w:r>
        <w:rPr>
          <w:rFonts w:hint="eastAsia" w:ascii="宋体" w:hAnsi="宋体" w:eastAsia="宋体" w:cs="宋体"/>
          <w:spacing w:val="-1"/>
          <w:sz w:val="24"/>
          <w:szCs w:val="24"/>
        </w:rPr>
        <w:t xml:space="preserve">2.17.1 合同使用汉语书就、变更和解释； </w:t>
      </w:r>
    </w:p>
    <w:p w14:paraId="04E17775">
      <w:pPr>
        <w:spacing w:before="204" w:line="357" w:lineRule="auto"/>
        <w:ind w:left="7" w:right="44" w:firstLine="470"/>
        <w:rPr>
          <w:rFonts w:hint="eastAsia" w:ascii="宋体" w:hAnsi="宋体" w:eastAsia="宋体" w:cs="宋体"/>
          <w:spacing w:val="-1"/>
          <w:sz w:val="24"/>
          <w:szCs w:val="24"/>
        </w:rPr>
      </w:pPr>
      <w:r>
        <w:rPr>
          <w:rFonts w:hint="eastAsia" w:ascii="宋体" w:hAnsi="宋体" w:eastAsia="宋体" w:cs="宋体"/>
          <w:spacing w:val="-1"/>
          <w:sz w:val="24"/>
          <w:szCs w:val="24"/>
        </w:rPr>
        <w:t>2.17.2 合同适用中华人民共和国法律。</w:t>
      </w:r>
    </w:p>
    <w:p w14:paraId="531F690E">
      <w:pPr>
        <w:spacing w:before="204" w:line="357" w:lineRule="auto"/>
        <w:ind w:left="7" w:right="44" w:firstLine="470"/>
        <w:rPr>
          <w:rFonts w:hint="eastAsia" w:ascii="宋体" w:hAnsi="宋体" w:eastAsia="宋体" w:cs="宋体"/>
          <w:spacing w:val="-1"/>
          <w:sz w:val="24"/>
          <w:szCs w:val="24"/>
        </w:rPr>
      </w:pPr>
      <w:r>
        <w:rPr>
          <w:rFonts w:hint="eastAsia" w:ascii="宋体" w:hAnsi="宋体" w:eastAsia="宋体" w:cs="宋体"/>
          <w:spacing w:val="-1"/>
          <w:sz w:val="24"/>
          <w:szCs w:val="24"/>
        </w:rPr>
        <w:t>2.18履约保证金</w:t>
      </w:r>
    </w:p>
    <w:p w14:paraId="580EF26D">
      <w:pPr>
        <w:spacing w:before="204" w:line="357" w:lineRule="auto"/>
        <w:ind w:left="7" w:right="44" w:firstLine="470"/>
        <w:rPr>
          <w:rFonts w:hint="eastAsia" w:ascii="宋体" w:hAnsi="宋体" w:eastAsia="宋体" w:cs="宋体"/>
          <w:spacing w:val="-1"/>
          <w:sz w:val="24"/>
          <w:szCs w:val="24"/>
        </w:rPr>
      </w:pPr>
      <w:r>
        <w:rPr>
          <w:rFonts w:hint="eastAsia" w:ascii="宋体" w:hAnsi="宋体" w:eastAsia="宋体" w:cs="宋体"/>
          <w:spacing w:val="-1"/>
          <w:sz w:val="24"/>
          <w:szCs w:val="24"/>
        </w:rPr>
        <w:t>2.18.1 采购文件要求乙方提交履约保证金的，乙方应按合同专用条款约定的方式，以支票、汇票、本票或者金融机构、担保机构出具的保函等非现金形式，提交不超过合同价6%的履约保证金；</w:t>
      </w:r>
    </w:p>
    <w:p w14:paraId="036FC1E7">
      <w:pPr>
        <w:spacing w:before="204" w:line="357" w:lineRule="auto"/>
        <w:ind w:left="7" w:right="44" w:firstLine="470"/>
        <w:rPr>
          <w:rFonts w:hint="eastAsia" w:ascii="宋体" w:hAnsi="宋体" w:eastAsia="宋体" w:cs="宋体"/>
          <w:spacing w:val="-1"/>
          <w:sz w:val="24"/>
          <w:szCs w:val="24"/>
        </w:rPr>
      </w:pPr>
      <w:r>
        <w:rPr>
          <w:rFonts w:hint="eastAsia" w:ascii="宋体" w:hAnsi="宋体" w:eastAsia="宋体" w:cs="宋体"/>
          <w:spacing w:val="-1"/>
          <w:sz w:val="24"/>
          <w:szCs w:val="24"/>
        </w:rPr>
        <w:t>2.18.2 履约保证金在合同专用条款约定期间内不予退还或者应完全有效，前述约定期间届满之日起    个工作日内，甲方应将履约保证金退还乙方；</w:t>
      </w:r>
    </w:p>
    <w:p w14:paraId="68FDBD2E">
      <w:pPr>
        <w:spacing w:before="204" w:line="357" w:lineRule="auto"/>
        <w:ind w:left="7" w:right="44" w:firstLine="470"/>
        <w:rPr>
          <w:rFonts w:hint="eastAsia" w:ascii="宋体" w:hAnsi="宋体" w:eastAsia="宋体" w:cs="宋体"/>
          <w:spacing w:val="-1"/>
          <w:sz w:val="24"/>
          <w:szCs w:val="24"/>
        </w:rPr>
      </w:pPr>
      <w:r>
        <w:rPr>
          <w:rFonts w:hint="eastAsia" w:ascii="宋体" w:hAnsi="宋体" w:eastAsia="宋体" w:cs="宋体"/>
          <w:spacing w:val="-1"/>
          <w:sz w:val="24"/>
          <w:szCs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30D437B">
      <w:pPr>
        <w:spacing w:before="204" w:line="357" w:lineRule="auto"/>
        <w:ind w:left="7" w:right="44" w:firstLine="470"/>
        <w:rPr>
          <w:rFonts w:hint="eastAsia" w:ascii="宋体" w:hAnsi="宋体" w:eastAsia="宋体" w:cs="宋体"/>
          <w:spacing w:val="-1"/>
          <w:sz w:val="24"/>
          <w:szCs w:val="24"/>
        </w:rPr>
      </w:pPr>
      <w:r>
        <w:rPr>
          <w:rFonts w:hint="eastAsia" w:ascii="宋体" w:hAnsi="宋体" w:eastAsia="宋体" w:cs="宋体"/>
          <w:spacing w:val="-1"/>
          <w:sz w:val="24"/>
          <w:szCs w:val="24"/>
        </w:rPr>
        <w:t>2.19合同份数</w:t>
      </w:r>
    </w:p>
    <w:p w14:paraId="633FF6DE">
      <w:pPr>
        <w:spacing w:before="204" w:line="357" w:lineRule="auto"/>
        <w:ind w:left="7" w:right="44" w:firstLine="470"/>
        <w:rPr>
          <w:rFonts w:hint="eastAsia" w:ascii="宋体" w:hAnsi="宋体" w:eastAsia="宋体" w:cs="宋体"/>
          <w:spacing w:val="-1"/>
          <w:sz w:val="24"/>
          <w:szCs w:val="24"/>
        </w:rPr>
      </w:pPr>
      <w:r>
        <w:rPr>
          <w:rFonts w:hint="eastAsia" w:ascii="宋体" w:hAnsi="宋体" w:eastAsia="宋体" w:cs="宋体"/>
          <w:spacing w:val="-1"/>
          <w:sz w:val="24"/>
          <w:szCs w:val="24"/>
        </w:rPr>
        <w:t>合同份数按合同专用条款规定，每份均具有同等法律效力。</w:t>
      </w:r>
    </w:p>
    <w:p w14:paraId="6AA65001">
      <w:pPr>
        <w:spacing w:before="204" w:line="357" w:lineRule="auto"/>
        <w:ind w:left="7" w:right="44" w:firstLine="470"/>
        <w:rPr>
          <w:rFonts w:hint="eastAsia" w:ascii="宋体" w:hAnsi="宋体" w:eastAsia="宋体" w:cs="宋体"/>
          <w:spacing w:val="-1"/>
          <w:sz w:val="24"/>
          <w:szCs w:val="24"/>
        </w:rPr>
      </w:pPr>
    </w:p>
    <w:p w14:paraId="6AAA5CEC">
      <w:pPr>
        <w:spacing w:before="204" w:line="357" w:lineRule="auto"/>
        <w:ind w:left="7" w:right="44" w:firstLine="470"/>
        <w:jc w:val="center"/>
        <w:rPr>
          <w:rFonts w:hint="eastAsia" w:ascii="宋体" w:hAnsi="宋体" w:eastAsia="宋体" w:cs="宋体"/>
          <w:spacing w:val="-1"/>
          <w:sz w:val="24"/>
          <w:szCs w:val="24"/>
        </w:rPr>
      </w:pPr>
      <w:r>
        <w:rPr>
          <w:rFonts w:hint="eastAsia" w:ascii="宋体" w:hAnsi="宋体" w:eastAsia="宋体" w:cs="宋体"/>
          <w:spacing w:val="-1"/>
          <w:sz w:val="24"/>
          <w:szCs w:val="24"/>
        </w:rPr>
        <w:t>第三部分专用条件</w:t>
      </w:r>
    </w:p>
    <w:p w14:paraId="6F7EBF39">
      <w:pPr>
        <w:pStyle w:val="13"/>
        <w:spacing w:line="252" w:lineRule="auto"/>
        <w:rPr>
          <w:sz w:val="24"/>
          <w:szCs w:val="24"/>
        </w:rPr>
      </w:pPr>
    </w:p>
    <w:p w14:paraId="62A1649A">
      <w:pPr>
        <w:spacing w:before="204" w:line="357" w:lineRule="auto"/>
        <w:ind w:left="7" w:right="44" w:firstLine="470"/>
        <w:rPr>
          <w:rFonts w:hint="eastAsia" w:ascii="宋体" w:hAnsi="宋体" w:eastAsia="宋体" w:cs="宋体"/>
          <w:spacing w:val="-1"/>
          <w:sz w:val="24"/>
          <w:szCs w:val="24"/>
        </w:rPr>
      </w:pPr>
      <w:r>
        <w:rPr>
          <w:rFonts w:hint="eastAsia" w:ascii="宋体" w:hAnsi="宋体" w:eastAsia="宋体" w:cs="宋体"/>
          <w:spacing w:val="-1"/>
          <w:sz w:val="24"/>
          <w:szCs w:val="24"/>
        </w:rPr>
        <w:t>本部分是对前两部分的补充和修改，如果前两部分和本部分的约定不一致, 应以本部分的约定为准。本部分的条款号应与前两部分的条款号保持对应；与前两部分无对应关系的内容可另行编制条款号。</w:t>
      </w:r>
    </w:p>
    <w:p w14:paraId="56D774F3">
      <w:pPr>
        <w:spacing w:before="108"/>
      </w:pPr>
    </w:p>
    <w:tbl>
      <w:tblPr>
        <w:tblStyle w:val="96"/>
        <w:tblW w:w="92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7"/>
        <w:gridCol w:w="7691"/>
      </w:tblGrid>
      <w:tr w14:paraId="1E417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567" w:type="dxa"/>
            <w:vAlign w:val="top"/>
          </w:tcPr>
          <w:p w14:paraId="4665CEB9">
            <w:pPr>
              <w:pStyle w:val="95"/>
              <w:spacing w:before="302" w:line="227" w:lineRule="auto"/>
              <w:ind w:left="112" w:right="214" w:hanging="3"/>
            </w:pPr>
            <w:r>
              <w:rPr>
                <w:spacing w:val="9"/>
              </w:rPr>
              <w:t>条款</w:t>
            </w:r>
            <w:r>
              <w:t>号</w:t>
            </w:r>
          </w:p>
        </w:tc>
        <w:tc>
          <w:tcPr>
            <w:tcW w:w="7691" w:type="dxa"/>
            <w:vAlign w:val="top"/>
          </w:tcPr>
          <w:p w14:paraId="38F53A6B">
            <w:pPr>
              <w:pStyle w:val="95"/>
              <w:spacing w:before="302" w:line="227" w:lineRule="auto"/>
              <w:ind w:left="3419"/>
              <w:outlineLvl w:val="0"/>
            </w:pPr>
            <w:bookmarkStart w:id="85" w:name="_Toc15978"/>
            <w:r>
              <w:rPr>
                <w:spacing w:val="15"/>
              </w:rPr>
              <w:t>约定内容</w:t>
            </w:r>
            <w:bookmarkEnd w:id="85"/>
          </w:p>
        </w:tc>
      </w:tr>
      <w:tr w14:paraId="67D9F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567" w:type="dxa"/>
            <w:vAlign w:val="top"/>
          </w:tcPr>
          <w:p w14:paraId="41A8A48F">
            <w:pPr>
              <w:rPr>
                <w:rFonts w:ascii="Arial"/>
                <w:sz w:val="21"/>
              </w:rPr>
            </w:pPr>
          </w:p>
        </w:tc>
        <w:tc>
          <w:tcPr>
            <w:tcW w:w="7691" w:type="dxa"/>
            <w:vAlign w:val="top"/>
          </w:tcPr>
          <w:p w14:paraId="1B19AC50">
            <w:pPr>
              <w:rPr>
                <w:rFonts w:ascii="Arial"/>
                <w:sz w:val="21"/>
              </w:rPr>
            </w:pPr>
          </w:p>
        </w:tc>
      </w:tr>
      <w:tr w14:paraId="6B481F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567" w:type="dxa"/>
            <w:vAlign w:val="top"/>
          </w:tcPr>
          <w:p w14:paraId="398D99E1">
            <w:pPr>
              <w:rPr>
                <w:rFonts w:ascii="Arial"/>
                <w:sz w:val="21"/>
              </w:rPr>
            </w:pPr>
          </w:p>
        </w:tc>
        <w:tc>
          <w:tcPr>
            <w:tcW w:w="7691" w:type="dxa"/>
            <w:vAlign w:val="top"/>
          </w:tcPr>
          <w:p w14:paraId="5724A776">
            <w:pPr>
              <w:rPr>
                <w:rFonts w:ascii="Arial"/>
                <w:sz w:val="21"/>
              </w:rPr>
            </w:pPr>
          </w:p>
        </w:tc>
      </w:tr>
      <w:tr w14:paraId="2120A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567" w:type="dxa"/>
            <w:vAlign w:val="top"/>
          </w:tcPr>
          <w:p w14:paraId="1041B6AE">
            <w:pPr>
              <w:rPr>
                <w:rFonts w:ascii="Arial"/>
                <w:sz w:val="21"/>
              </w:rPr>
            </w:pPr>
          </w:p>
        </w:tc>
        <w:tc>
          <w:tcPr>
            <w:tcW w:w="7691" w:type="dxa"/>
            <w:vAlign w:val="top"/>
          </w:tcPr>
          <w:p w14:paraId="68C4D5E2">
            <w:pPr>
              <w:rPr>
                <w:rFonts w:ascii="Arial"/>
                <w:sz w:val="21"/>
              </w:rPr>
            </w:pPr>
          </w:p>
        </w:tc>
      </w:tr>
      <w:tr w14:paraId="57905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567" w:type="dxa"/>
            <w:vAlign w:val="top"/>
          </w:tcPr>
          <w:p w14:paraId="7B5DC58C">
            <w:pPr>
              <w:rPr>
                <w:rFonts w:ascii="Arial"/>
                <w:sz w:val="21"/>
              </w:rPr>
            </w:pPr>
          </w:p>
        </w:tc>
        <w:tc>
          <w:tcPr>
            <w:tcW w:w="7691" w:type="dxa"/>
            <w:vAlign w:val="top"/>
          </w:tcPr>
          <w:p w14:paraId="55F8B3F8">
            <w:pPr>
              <w:rPr>
                <w:rFonts w:ascii="Arial"/>
                <w:sz w:val="21"/>
              </w:rPr>
            </w:pPr>
          </w:p>
        </w:tc>
      </w:tr>
      <w:tr w14:paraId="6F013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567" w:type="dxa"/>
            <w:vAlign w:val="top"/>
          </w:tcPr>
          <w:p w14:paraId="3C776C0F">
            <w:pPr>
              <w:rPr>
                <w:rFonts w:ascii="Arial"/>
                <w:sz w:val="21"/>
              </w:rPr>
            </w:pPr>
          </w:p>
        </w:tc>
        <w:tc>
          <w:tcPr>
            <w:tcW w:w="7691" w:type="dxa"/>
            <w:vAlign w:val="top"/>
          </w:tcPr>
          <w:p w14:paraId="786C5ECA">
            <w:pPr>
              <w:rPr>
                <w:rFonts w:ascii="Arial"/>
                <w:sz w:val="21"/>
              </w:rPr>
            </w:pPr>
          </w:p>
        </w:tc>
      </w:tr>
      <w:tr w14:paraId="31ADF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567" w:type="dxa"/>
            <w:vAlign w:val="top"/>
          </w:tcPr>
          <w:p w14:paraId="425E41E6">
            <w:pPr>
              <w:rPr>
                <w:rFonts w:ascii="Arial"/>
                <w:sz w:val="21"/>
              </w:rPr>
            </w:pPr>
          </w:p>
        </w:tc>
        <w:tc>
          <w:tcPr>
            <w:tcW w:w="7691" w:type="dxa"/>
            <w:vAlign w:val="top"/>
          </w:tcPr>
          <w:p w14:paraId="79CE68A8">
            <w:pPr>
              <w:rPr>
                <w:rFonts w:ascii="Arial"/>
                <w:sz w:val="21"/>
              </w:rPr>
            </w:pPr>
          </w:p>
        </w:tc>
      </w:tr>
      <w:tr w14:paraId="06BA8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567" w:type="dxa"/>
            <w:vAlign w:val="top"/>
          </w:tcPr>
          <w:p w14:paraId="54356EE6">
            <w:pPr>
              <w:rPr>
                <w:rFonts w:ascii="Arial"/>
                <w:sz w:val="21"/>
              </w:rPr>
            </w:pPr>
          </w:p>
        </w:tc>
        <w:tc>
          <w:tcPr>
            <w:tcW w:w="7691" w:type="dxa"/>
            <w:vAlign w:val="top"/>
          </w:tcPr>
          <w:p w14:paraId="19BE2019">
            <w:pPr>
              <w:rPr>
                <w:rFonts w:ascii="Arial"/>
                <w:sz w:val="21"/>
              </w:rPr>
            </w:pPr>
          </w:p>
        </w:tc>
      </w:tr>
      <w:tr w14:paraId="1428D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567" w:type="dxa"/>
            <w:vAlign w:val="top"/>
          </w:tcPr>
          <w:p w14:paraId="4423E488">
            <w:pPr>
              <w:rPr>
                <w:rFonts w:ascii="Arial"/>
                <w:sz w:val="21"/>
              </w:rPr>
            </w:pPr>
          </w:p>
        </w:tc>
        <w:tc>
          <w:tcPr>
            <w:tcW w:w="7691" w:type="dxa"/>
            <w:vAlign w:val="top"/>
          </w:tcPr>
          <w:p w14:paraId="4FED3668">
            <w:pPr>
              <w:rPr>
                <w:rFonts w:ascii="Arial"/>
                <w:sz w:val="21"/>
              </w:rPr>
            </w:pPr>
          </w:p>
        </w:tc>
      </w:tr>
      <w:tr w14:paraId="313FD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567" w:type="dxa"/>
            <w:vAlign w:val="top"/>
          </w:tcPr>
          <w:p w14:paraId="749CB782">
            <w:pPr>
              <w:rPr>
                <w:rFonts w:ascii="Arial"/>
                <w:sz w:val="21"/>
              </w:rPr>
            </w:pPr>
          </w:p>
        </w:tc>
        <w:tc>
          <w:tcPr>
            <w:tcW w:w="7691" w:type="dxa"/>
            <w:vAlign w:val="top"/>
          </w:tcPr>
          <w:p w14:paraId="1924A7A6">
            <w:pPr>
              <w:rPr>
                <w:rFonts w:ascii="Arial"/>
                <w:sz w:val="21"/>
              </w:rPr>
            </w:pPr>
          </w:p>
        </w:tc>
      </w:tr>
    </w:tbl>
    <w:p w14:paraId="6D56E12B">
      <w:pPr>
        <w:sectPr>
          <w:footerReference r:id="rId14" w:type="default"/>
          <w:pgSz w:w="11906" w:h="16838"/>
          <w:pgMar w:top="1440" w:right="1080" w:bottom="1440" w:left="1080" w:header="0" w:footer="973" w:gutter="0"/>
          <w:pgNumType w:fmt="decimal"/>
          <w:cols w:space="720" w:num="1"/>
        </w:sectPr>
      </w:pPr>
    </w:p>
    <w:p w14:paraId="19459378">
      <w:pPr>
        <w:spacing w:before="209" w:line="223" w:lineRule="auto"/>
        <w:jc w:val="center"/>
        <w:rPr>
          <w:rFonts w:hint="eastAsia" w:ascii="宋体" w:hAnsi="宋体" w:eastAsia="宋体" w:cs="宋体"/>
          <w:b/>
          <w:bCs/>
          <w:spacing w:val="-6"/>
          <w:sz w:val="24"/>
          <w:szCs w:val="24"/>
        </w:rPr>
      </w:pPr>
      <w:r>
        <w:rPr>
          <w:rFonts w:hint="eastAsia" w:ascii="宋体" w:hAnsi="宋体" w:eastAsia="宋体" w:cs="宋体"/>
          <w:b/>
          <w:bCs/>
          <w:spacing w:val="-4"/>
          <w:sz w:val="32"/>
          <w:szCs w:val="32"/>
        </w:rPr>
        <w:t>第</w:t>
      </w:r>
      <w:r>
        <w:rPr>
          <w:rFonts w:hint="eastAsia" w:ascii="宋体" w:hAnsi="宋体" w:eastAsia="宋体" w:cs="宋体"/>
          <w:b/>
          <w:bCs/>
          <w:spacing w:val="-4"/>
          <w:sz w:val="32"/>
          <w:szCs w:val="32"/>
          <w:lang w:eastAsia="zh-CN"/>
        </w:rPr>
        <w:t>五</w:t>
      </w:r>
      <w:r>
        <w:rPr>
          <w:rFonts w:hint="eastAsia" w:ascii="宋体" w:hAnsi="宋体" w:eastAsia="宋体" w:cs="宋体"/>
          <w:b/>
          <w:bCs/>
          <w:spacing w:val="-4"/>
          <w:sz w:val="32"/>
          <w:szCs w:val="32"/>
        </w:rPr>
        <w:t>章</w:t>
      </w:r>
      <w:r>
        <w:rPr>
          <w:rFonts w:hint="eastAsia" w:ascii="宋体" w:hAnsi="宋体" w:eastAsia="宋体" w:cs="宋体"/>
          <w:spacing w:val="-4"/>
          <w:sz w:val="32"/>
          <w:szCs w:val="32"/>
        </w:rPr>
        <w:t xml:space="preserve">  </w:t>
      </w:r>
      <w:r>
        <w:rPr>
          <w:rFonts w:hint="eastAsia" w:ascii="宋体" w:hAnsi="宋体" w:eastAsia="宋体" w:cs="宋体"/>
          <w:b/>
          <w:bCs/>
          <w:spacing w:val="-4"/>
          <w:sz w:val="32"/>
          <w:szCs w:val="32"/>
        </w:rPr>
        <w:t>评审标准（综合评分法）</w:t>
      </w:r>
    </w:p>
    <w:tbl>
      <w:tblPr>
        <w:tblStyle w:val="29"/>
        <w:tblpPr w:leftFromText="180" w:rightFromText="180" w:vertAnchor="text" w:horzAnchor="page" w:tblpX="785" w:tblpY="527"/>
        <w:tblOverlap w:val="never"/>
        <w:tblW w:w="10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3300"/>
        <w:gridCol w:w="6556"/>
      </w:tblGrid>
      <w:tr w14:paraId="06EC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noWrap w:val="0"/>
            <w:vAlign w:val="center"/>
          </w:tcPr>
          <w:p w14:paraId="5E85C66E">
            <w:pPr>
              <w:pStyle w:val="9"/>
              <w:spacing w:line="360" w:lineRule="auto"/>
              <w:ind w:left="0" w:leftChars="0" w:firstLine="0" w:firstLineChars="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序号</w:t>
            </w:r>
          </w:p>
        </w:tc>
        <w:tc>
          <w:tcPr>
            <w:tcW w:w="3300" w:type="dxa"/>
            <w:noWrap w:val="0"/>
            <w:vAlign w:val="center"/>
          </w:tcPr>
          <w:p w14:paraId="10F29EAC">
            <w:pPr>
              <w:pStyle w:val="9"/>
              <w:jc w:val="center"/>
              <w:rPr>
                <w:rFonts w:hint="eastAsia" w:ascii="宋体" w:hAnsi="宋体" w:eastAsia="宋体" w:cs="宋体"/>
                <w:b/>
                <w:bCs/>
                <w:sz w:val="24"/>
                <w:szCs w:val="24"/>
              </w:rPr>
            </w:pPr>
            <w:r>
              <w:rPr>
                <w:rFonts w:hint="eastAsia" w:ascii="宋体" w:hAnsi="宋体" w:eastAsia="宋体" w:cs="宋体"/>
                <w:b/>
                <w:bCs/>
                <w:sz w:val="24"/>
                <w:szCs w:val="24"/>
              </w:rPr>
              <w:t>检查因素</w:t>
            </w:r>
          </w:p>
        </w:tc>
        <w:tc>
          <w:tcPr>
            <w:tcW w:w="6556" w:type="dxa"/>
            <w:noWrap w:val="0"/>
            <w:vAlign w:val="center"/>
          </w:tcPr>
          <w:p w14:paraId="2261976C">
            <w:pPr>
              <w:pStyle w:val="9"/>
              <w:jc w:val="center"/>
              <w:rPr>
                <w:rFonts w:hint="eastAsia" w:ascii="宋体" w:hAnsi="宋体" w:eastAsia="宋体" w:cs="宋体"/>
                <w:b/>
                <w:bCs/>
                <w:sz w:val="24"/>
                <w:szCs w:val="24"/>
              </w:rPr>
            </w:pPr>
            <w:r>
              <w:rPr>
                <w:rFonts w:hint="eastAsia" w:ascii="宋体" w:hAnsi="宋体" w:eastAsia="宋体" w:cs="宋体"/>
                <w:b/>
                <w:bCs/>
                <w:sz w:val="24"/>
                <w:szCs w:val="24"/>
              </w:rPr>
              <w:t>检查内容</w:t>
            </w:r>
          </w:p>
        </w:tc>
      </w:tr>
      <w:tr w14:paraId="0B932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noWrap w:val="0"/>
            <w:vAlign w:val="center"/>
          </w:tcPr>
          <w:p w14:paraId="53B034F0">
            <w:pPr>
              <w:pStyle w:val="9"/>
              <w:ind w:left="0" w:leftChars="0"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3300" w:type="dxa"/>
            <w:noWrap w:val="0"/>
            <w:vAlign w:val="center"/>
          </w:tcPr>
          <w:p w14:paraId="4D26C3F0">
            <w:pPr>
              <w:pStyle w:val="9"/>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具有独立承担民事责任的能力</w:t>
            </w:r>
          </w:p>
        </w:tc>
        <w:tc>
          <w:tcPr>
            <w:tcW w:w="6556" w:type="dxa"/>
            <w:noWrap w:val="0"/>
            <w:vAlign w:val="center"/>
          </w:tcPr>
          <w:p w14:paraId="21DB7221">
            <w:pPr>
              <w:pStyle w:val="9"/>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提供合法有效的法人营业执照</w:t>
            </w:r>
          </w:p>
        </w:tc>
      </w:tr>
      <w:tr w14:paraId="4E32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noWrap w:val="0"/>
            <w:vAlign w:val="center"/>
          </w:tcPr>
          <w:p w14:paraId="4EBBDD8A">
            <w:pPr>
              <w:pStyle w:val="9"/>
              <w:ind w:left="0" w:leftChars="0"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3300" w:type="dxa"/>
            <w:noWrap w:val="0"/>
            <w:vAlign w:val="center"/>
          </w:tcPr>
          <w:p w14:paraId="2FCE765A">
            <w:pPr>
              <w:pStyle w:val="9"/>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rPr>
              <w:t>具有良好的商业信誉和健全的财务会计制度</w:t>
            </w:r>
          </w:p>
        </w:tc>
        <w:tc>
          <w:tcPr>
            <w:tcW w:w="6556" w:type="dxa"/>
            <w:noWrap w:val="0"/>
            <w:vAlign w:val="center"/>
          </w:tcPr>
          <w:p w14:paraId="3FEC0320">
            <w:pPr>
              <w:pStyle w:val="9"/>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eastAsia="zh-CN"/>
              </w:rPr>
              <w:t>提供</w:t>
            </w:r>
            <w:r>
              <w:rPr>
                <w:rFonts w:hint="eastAsia" w:ascii="宋体" w:hAnsi="宋体" w:eastAsia="宋体" w:cs="宋体"/>
                <w:sz w:val="24"/>
                <w:szCs w:val="24"/>
                <w:lang w:val="en-US" w:eastAsia="zh-CN"/>
              </w:rPr>
              <w:t>2023年度财务审计报告或财务报表（提供 2023 年的财务审计报告或财务报表，成立不满一年的单位提供成立至今的财务报表</w:t>
            </w:r>
            <w:r>
              <w:rPr>
                <w:rFonts w:hint="eastAsia" w:ascii="宋体" w:hAnsi="宋体" w:eastAsia="宋体" w:cs="宋体"/>
                <w:sz w:val="24"/>
                <w:szCs w:val="24"/>
              </w:rPr>
              <w:t>）</w:t>
            </w:r>
          </w:p>
        </w:tc>
      </w:tr>
      <w:tr w14:paraId="02D02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noWrap w:val="0"/>
            <w:vAlign w:val="center"/>
          </w:tcPr>
          <w:p w14:paraId="45381C9A">
            <w:pPr>
              <w:pStyle w:val="9"/>
              <w:ind w:left="0" w:leftChars="0"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3300" w:type="dxa"/>
            <w:noWrap w:val="0"/>
            <w:vAlign w:val="center"/>
          </w:tcPr>
          <w:p w14:paraId="5B4A4D60">
            <w:pPr>
              <w:pStyle w:val="9"/>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具有履行合同所必须的设备和专业技术能力</w:t>
            </w:r>
          </w:p>
        </w:tc>
        <w:tc>
          <w:tcPr>
            <w:tcW w:w="6556" w:type="dxa"/>
            <w:noWrap w:val="0"/>
            <w:vAlign w:val="center"/>
          </w:tcPr>
          <w:p w14:paraId="015089B9">
            <w:pPr>
              <w:pStyle w:val="9"/>
              <w:ind w:left="0" w:leftChars="0" w:firstLine="0" w:firstLineChars="0"/>
              <w:rPr>
                <w:rFonts w:hint="eastAsia" w:ascii="宋体" w:hAnsi="宋体" w:eastAsia="宋体" w:cs="宋体"/>
                <w:sz w:val="24"/>
                <w:szCs w:val="24"/>
              </w:rPr>
            </w:pPr>
            <w:r>
              <w:rPr>
                <w:rFonts w:ascii="宋体" w:hAnsi="宋体" w:eastAsia="宋体" w:cs="宋体"/>
                <w:sz w:val="24"/>
                <w:szCs w:val="24"/>
              </w:rPr>
              <w:t>提供具有履行合同所必需的设备和专业技术能力相关证明材料或声明</w:t>
            </w:r>
            <w:r>
              <w:rPr>
                <w:rFonts w:hint="eastAsia" w:ascii="宋体" w:hAnsi="宋体" w:eastAsia="宋体" w:cs="宋体"/>
                <w:sz w:val="24"/>
                <w:szCs w:val="24"/>
              </w:rPr>
              <w:t>并加盖单位章</w:t>
            </w:r>
          </w:p>
        </w:tc>
      </w:tr>
      <w:tr w14:paraId="7879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noWrap w:val="0"/>
            <w:vAlign w:val="center"/>
          </w:tcPr>
          <w:p w14:paraId="646243BE">
            <w:pPr>
              <w:pStyle w:val="9"/>
              <w:ind w:left="0" w:leftChars="0"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3300" w:type="dxa"/>
            <w:noWrap w:val="0"/>
            <w:vAlign w:val="center"/>
          </w:tcPr>
          <w:p w14:paraId="49EF0176">
            <w:pPr>
              <w:pStyle w:val="9"/>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有依法缴纳税收和社会保障金的良好记录</w:t>
            </w:r>
          </w:p>
        </w:tc>
        <w:tc>
          <w:tcPr>
            <w:tcW w:w="6556" w:type="dxa"/>
            <w:noWrap w:val="0"/>
            <w:vAlign w:val="center"/>
          </w:tcPr>
          <w:p w14:paraId="45638AF8">
            <w:pPr>
              <w:spacing w:line="360" w:lineRule="auto"/>
              <w:jc w:val="left"/>
              <w:rPr>
                <w:rFonts w:hint="eastAsia" w:ascii="宋体" w:hAnsi="宋体" w:eastAsia="宋体" w:cs="宋体"/>
                <w:color w:val="auto"/>
                <w:sz w:val="24"/>
                <w:szCs w:val="24"/>
              </w:rPr>
            </w:pPr>
            <w:r>
              <w:rPr>
                <w:rFonts w:hint="eastAsia" w:ascii="宋体" w:hAnsi="宋体" w:eastAsia="宋体" w:cs="宋体"/>
                <w:kern w:val="2"/>
                <w:sz w:val="24"/>
                <w:szCs w:val="24"/>
                <w:lang w:val="en-US" w:eastAsia="zh-CN" w:bidi="ar-SA"/>
              </w:rPr>
              <w:t>提供参加本次政府采购活动前近半年任意一个月的依法缴纳税收和社会保障资金的相关材料</w:t>
            </w:r>
          </w:p>
        </w:tc>
      </w:tr>
      <w:tr w14:paraId="71373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716" w:type="dxa"/>
            <w:noWrap w:val="0"/>
            <w:vAlign w:val="center"/>
          </w:tcPr>
          <w:p w14:paraId="66B5A527">
            <w:pPr>
              <w:pStyle w:val="9"/>
              <w:ind w:left="0" w:leftChars="0"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3300" w:type="dxa"/>
            <w:noWrap w:val="0"/>
            <w:vAlign w:val="center"/>
          </w:tcPr>
          <w:p w14:paraId="20D88A7C">
            <w:pPr>
              <w:pStyle w:val="9"/>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政府采购活动近3年内，在经营活动中没有重大违法记录</w:t>
            </w:r>
          </w:p>
        </w:tc>
        <w:tc>
          <w:tcPr>
            <w:tcW w:w="6556" w:type="dxa"/>
            <w:noWrap w:val="0"/>
            <w:vAlign w:val="center"/>
          </w:tcPr>
          <w:p w14:paraId="537C84B6">
            <w:pPr>
              <w:pStyle w:val="9"/>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提供参加本次政府采购活动前3年内在经营活动中没有重大违法记录的书面承诺函</w:t>
            </w:r>
          </w:p>
        </w:tc>
      </w:tr>
      <w:tr w14:paraId="0AD05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716" w:type="dxa"/>
            <w:noWrap w:val="0"/>
            <w:vAlign w:val="center"/>
          </w:tcPr>
          <w:p w14:paraId="205017C9">
            <w:pPr>
              <w:pStyle w:val="9"/>
              <w:ind w:left="0" w:leftChars="0"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3300" w:type="dxa"/>
            <w:noWrap w:val="0"/>
            <w:vAlign w:val="center"/>
          </w:tcPr>
          <w:p w14:paraId="6DDE01BF">
            <w:pPr>
              <w:pStyle w:val="9"/>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法律、行政法规规定的其他条件</w:t>
            </w:r>
          </w:p>
        </w:tc>
        <w:tc>
          <w:tcPr>
            <w:tcW w:w="6556" w:type="dxa"/>
            <w:noWrap w:val="0"/>
            <w:vAlign w:val="center"/>
          </w:tcPr>
          <w:p w14:paraId="132F27B2">
            <w:pPr>
              <w:pStyle w:val="9"/>
              <w:ind w:left="0" w:leftChars="0" w:firstLine="0" w:firstLineChars="0"/>
              <w:rPr>
                <w:rFonts w:hint="eastAsia" w:ascii="宋体" w:hAnsi="宋体" w:eastAsia="宋体" w:cs="宋体"/>
                <w:sz w:val="24"/>
                <w:szCs w:val="24"/>
              </w:rPr>
            </w:pPr>
            <w:r>
              <w:rPr>
                <w:rFonts w:hint="eastAsia" w:ascii="宋体" w:hAnsi="宋体" w:eastAsia="宋体" w:cs="宋体"/>
                <w:kern w:val="2"/>
                <w:sz w:val="24"/>
                <w:szCs w:val="24"/>
                <w:lang w:val="en-US" w:eastAsia="zh-CN" w:bidi="ar-SA"/>
              </w:rPr>
              <w:t>根据《财政部关于在政府采购活动中查询及使用信用记录有关问题的通知》（财库﹝2016﹞125号）的要求，凡拟参加本次招标项目的投标人，如在“信用中国”网站（ www.creditchina.gov.cn） 被列入失信被执行人、重大税收违法失信主体(搜索栏输入单位全称-点击总公司-截图)、中国政府采购网（http://www.ccgp.gov.cn/search/cr/）严重违法失信行为记录名单的（尚在处罚期内的），将拒绝其参加本次招标活动；</w:t>
            </w:r>
          </w:p>
        </w:tc>
      </w:tr>
      <w:tr w14:paraId="321DC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16" w:type="dxa"/>
            <w:noWrap w:val="0"/>
            <w:vAlign w:val="center"/>
          </w:tcPr>
          <w:p w14:paraId="5F1E36E6">
            <w:pPr>
              <w:pStyle w:val="9"/>
              <w:ind w:left="0" w:leftChars="0" w:firstLine="0" w:firstLineChars="0"/>
              <w:jc w:val="center"/>
              <w:rPr>
                <w:rFonts w:hint="eastAsia" w:ascii="宋体" w:hAnsi="宋体" w:eastAsia="宋体" w:cs="宋体"/>
                <w:sz w:val="24"/>
                <w:szCs w:val="24"/>
                <w:lang w:eastAsia="zh-CN"/>
              </w:rPr>
            </w:pPr>
            <w:r>
              <w:rPr>
                <w:rFonts w:hint="eastAsia" w:ascii="宋体" w:hAnsi="宋体" w:cs="宋体"/>
                <w:sz w:val="24"/>
                <w:szCs w:val="24"/>
                <w:lang w:val="en-US" w:eastAsia="zh-CN"/>
              </w:rPr>
              <w:t>7</w:t>
            </w:r>
          </w:p>
        </w:tc>
        <w:tc>
          <w:tcPr>
            <w:tcW w:w="3300" w:type="dxa"/>
            <w:noWrap w:val="0"/>
            <w:vAlign w:val="center"/>
          </w:tcPr>
          <w:p w14:paraId="5C7D72E4">
            <w:pPr>
              <w:pStyle w:val="9"/>
              <w:jc w:val="center"/>
              <w:rPr>
                <w:rFonts w:hint="eastAsia" w:ascii="宋体" w:hAnsi="宋体" w:eastAsia="宋体" w:cs="宋体"/>
                <w:sz w:val="24"/>
                <w:szCs w:val="24"/>
              </w:rPr>
            </w:pPr>
            <w:r>
              <w:rPr>
                <w:rFonts w:hint="eastAsia" w:ascii="宋体" w:hAnsi="宋体" w:eastAsia="宋体" w:cs="宋体"/>
                <w:sz w:val="24"/>
                <w:szCs w:val="24"/>
                <w:lang w:eastAsia="zh-CN"/>
              </w:rPr>
              <w:t>中小企业声明函</w:t>
            </w:r>
          </w:p>
        </w:tc>
        <w:tc>
          <w:tcPr>
            <w:tcW w:w="6556" w:type="dxa"/>
            <w:noWrap w:val="0"/>
            <w:vAlign w:val="center"/>
          </w:tcPr>
          <w:p w14:paraId="6661D7AA">
            <w:pPr>
              <w:pStyle w:val="9"/>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符合磋商文件规定</w:t>
            </w:r>
          </w:p>
        </w:tc>
      </w:tr>
      <w:tr w14:paraId="4FD94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16" w:type="dxa"/>
            <w:noWrap w:val="0"/>
            <w:vAlign w:val="center"/>
          </w:tcPr>
          <w:p w14:paraId="5A031379">
            <w:pPr>
              <w:pStyle w:val="9"/>
              <w:ind w:left="0" w:leftChars="0"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8</w:t>
            </w:r>
          </w:p>
        </w:tc>
        <w:tc>
          <w:tcPr>
            <w:tcW w:w="3300" w:type="dxa"/>
            <w:noWrap w:val="0"/>
            <w:vAlign w:val="center"/>
          </w:tcPr>
          <w:p w14:paraId="0B504A03">
            <w:pPr>
              <w:pStyle w:val="9"/>
              <w:jc w:val="center"/>
              <w:rPr>
                <w:rFonts w:hint="eastAsia" w:ascii="宋体" w:hAnsi="宋体" w:eastAsia="宋体" w:cs="宋体"/>
                <w:sz w:val="24"/>
                <w:szCs w:val="24"/>
                <w:lang w:eastAsia="zh-CN"/>
              </w:rPr>
            </w:pPr>
            <w:r>
              <w:rPr>
                <w:rFonts w:hint="eastAsia" w:ascii="宋体" w:hAnsi="宋体" w:eastAsia="宋体" w:cs="宋体"/>
                <w:sz w:val="24"/>
                <w:szCs w:val="24"/>
              </w:rPr>
              <w:t>投标保证金</w:t>
            </w:r>
          </w:p>
        </w:tc>
        <w:tc>
          <w:tcPr>
            <w:tcW w:w="6556" w:type="dxa"/>
            <w:noWrap w:val="0"/>
            <w:vAlign w:val="center"/>
          </w:tcPr>
          <w:p w14:paraId="5EEB0F98">
            <w:pPr>
              <w:pageBreakBefore w:val="0"/>
              <w:widowControl/>
              <w:shd w:val="clear" w:color="auto" w:fill="FFFFFF"/>
              <w:kinsoku/>
              <w:wordWrap/>
              <w:overflowPunct/>
              <w:topLinePunct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sz w:val="24"/>
                <w:szCs w:val="24"/>
              </w:rPr>
              <w:t>按时、足额缴纳投标保证金。</w:t>
            </w:r>
          </w:p>
        </w:tc>
      </w:tr>
      <w:tr w14:paraId="4F349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10572" w:type="dxa"/>
            <w:gridSpan w:val="3"/>
            <w:noWrap w:val="0"/>
            <w:vAlign w:val="center"/>
          </w:tcPr>
          <w:p w14:paraId="49AF5603">
            <w:pPr>
              <w:pageBreakBefore w:val="0"/>
              <w:widowControl/>
              <w:shd w:val="clear" w:color="auto" w:fill="FFFFFF"/>
              <w:kinsoku/>
              <w:wordWrap/>
              <w:overflowPunct/>
              <w:topLinePunct w:val="0"/>
              <w:autoSpaceDE/>
              <w:autoSpaceDN/>
              <w:bidi w:val="0"/>
              <w:snapToGrid/>
              <w:spacing w:line="360" w:lineRule="auto"/>
              <w:jc w:val="left"/>
              <w:rPr>
                <w:rFonts w:hint="eastAsia" w:ascii="宋体" w:hAnsi="宋体" w:eastAsia="宋体" w:cs="宋体"/>
                <w:sz w:val="24"/>
                <w:szCs w:val="24"/>
              </w:rPr>
            </w:pPr>
            <w:r>
              <w:rPr>
                <w:b/>
                <w:bCs/>
                <w:spacing w:val="9"/>
              </w:rPr>
              <w:t>注：1、如果资格评审中有一项不满足审查标准的，资格审查小组将认定该供应商不通过资格审</w:t>
            </w:r>
            <w:r>
              <w:rPr>
                <w:b/>
                <w:bCs/>
                <w:spacing w:val="10"/>
              </w:rPr>
              <w:t>查，不得进入下一阶段评审，并且不允许供应商通过修改或撤销其</w:t>
            </w:r>
            <w:r>
              <w:rPr>
                <w:b/>
                <w:bCs/>
                <w:spacing w:val="9"/>
              </w:rPr>
              <w:t>不符合要求的差异或保留，使之成为具有响应性的投标</w:t>
            </w:r>
            <w:r>
              <w:rPr>
                <w:rFonts w:hint="eastAsia"/>
                <w:b/>
                <w:bCs/>
                <w:spacing w:val="9"/>
                <w:lang w:eastAsia="zh-CN"/>
              </w:rPr>
              <w:t>。</w:t>
            </w:r>
            <w:r>
              <w:rPr>
                <w:b/>
                <w:bCs/>
                <w:spacing w:val="9"/>
              </w:rPr>
              <w:t xml:space="preserve">  2、依据法律法规和磋商文件的规定，由采购人或招标代理机构对响应</w:t>
            </w:r>
            <w:r>
              <w:rPr>
                <w:b/>
                <w:bCs/>
                <w:spacing w:val="6"/>
              </w:rPr>
              <w:t>文件中的资格证明文件进行审查。</w:t>
            </w:r>
          </w:p>
        </w:tc>
      </w:tr>
    </w:tbl>
    <w:p w14:paraId="078A4F1A">
      <w:pPr>
        <w:spacing w:before="201" w:line="220" w:lineRule="auto"/>
        <w:ind w:left="233"/>
        <w:jc w:val="center"/>
        <w:rPr>
          <w:rFonts w:hint="eastAsia" w:ascii="宋体" w:hAnsi="宋体" w:eastAsia="宋体" w:cs="宋体"/>
          <w:b/>
          <w:bCs/>
          <w:spacing w:val="-6"/>
          <w:sz w:val="24"/>
          <w:szCs w:val="24"/>
        </w:rPr>
      </w:pPr>
      <w:r>
        <w:rPr>
          <w:rFonts w:hint="eastAsia" w:ascii="宋体" w:hAnsi="宋体" w:eastAsia="宋体" w:cs="宋体"/>
          <w:b/>
          <w:bCs/>
          <w:spacing w:val="-6"/>
          <w:sz w:val="24"/>
          <w:szCs w:val="24"/>
        </w:rPr>
        <w:t>资格性审查</w:t>
      </w:r>
    </w:p>
    <w:p w14:paraId="365C7D67">
      <w:pPr>
        <w:spacing w:before="78" w:line="220" w:lineRule="auto"/>
        <w:ind w:left="218"/>
        <w:rPr>
          <w:rFonts w:hint="eastAsia" w:ascii="宋体" w:hAnsi="宋体" w:eastAsia="宋体" w:cs="宋体"/>
          <w:b/>
          <w:bCs/>
          <w:spacing w:val="-6"/>
          <w:kern w:val="2"/>
          <w:sz w:val="24"/>
          <w:szCs w:val="24"/>
          <w:lang w:val="en-US" w:eastAsia="zh-CN" w:bidi="ar-SA"/>
        </w:rPr>
      </w:pPr>
    </w:p>
    <w:p w14:paraId="3DCD72A0">
      <w:pPr>
        <w:pStyle w:val="2"/>
        <w:rPr>
          <w:rFonts w:hint="eastAsia" w:ascii="宋体" w:hAnsi="宋体" w:eastAsia="宋体" w:cs="宋体"/>
          <w:b/>
          <w:bCs/>
          <w:spacing w:val="-6"/>
          <w:kern w:val="2"/>
          <w:sz w:val="24"/>
          <w:szCs w:val="24"/>
          <w:lang w:val="en-US" w:eastAsia="zh-CN" w:bidi="ar-SA"/>
        </w:rPr>
      </w:pPr>
    </w:p>
    <w:p w14:paraId="078FDB6F">
      <w:pPr>
        <w:pStyle w:val="2"/>
        <w:rPr>
          <w:rFonts w:hint="eastAsia" w:ascii="宋体" w:hAnsi="宋体" w:eastAsia="宋体" w:cs="宋体"/>
          <w:b/>
          <w:bCs/>
          <w:spacing w:val="-6"/>
          <w:kern w:val="2"/>
          <w:sz w:val="24"/>
          <w:szCs w:val="24"/>
          <w:lang w:val="en-US" w:eastAsia="zh-CN" w:bidi="ar-SA"/>
        </w:rPr>
      </w:pPr>
    </w:p>
    <w:p w14:paraId="1772740F">
      <w:pPr>
        <w:pStyle w:val="2"/>
        <w:rPr>
          <w:rFonts w:hint="eastAsia" w:ascii="宋体" w:hAnsi="宋体" w:eastAsia="宋体" w:cs="宋体"/>
          <w:b/>
          <w:bCs/>
          <w:spacing w:val="-6"/>
          <w:kern w:val="2"/>
          <w:sz w:val="24"/>
          <w:szCs w:val="24"/>
          <w:lang w:val="en-US" w:eastAsia="zh-CN" w:bidi="ar-SA"/>
        </w:rPr>
      </w:pPr>
    </w:p>
    <w:p w14:paraId="25B7F57E">
      <w:pPr>
        <w:pStyle w:val="2"/>
        <w:rPr>
          <w:rFonts w:hint="eastAsia" w:ascii="宋体" w:hAnsi="宋体" w:eastAsia="宋体" w:cs="宋体"/>
          <w:b/>
          <w:bCs/>
          <w:spacing w:val="-6"/>
          <w:kern w:val="2"/>
          <w:sz w:val="24"/>
          <w:szCs w:val="24"/>
          <w:lang w:val="en-US" w:eastAsia="zh-CN" w:bidi="ar-SA"/>
        </w:rPr>
      </w:pPr>
    </w:p>
    <w:p w14:paraId="104AE604">
      <w:pPr>
        <w:pStyle w:val="2"/>
        <w:rPr>
          <w:rFonts w:hint="eastAsia" w:ascii="宋体" w:hAnsi="宋体" w:eastAsia="宋体" w:cs="宋体"/>
          <w:b/>
          <w:bCs/>
          <w:spacing w:val="-6"/>
          <w:kern w:val="2"/>
          <w:sz w:val="24"/>
          <w:szCs w:val="24"/>
          <w:lang w:val="en-US" w:eastAsia="zh-CN" w:bidi="ar-SA"/>
        </w:rPr>
      </w:pPr>
    </w:p>
    <w:p w14:paraId="4AC8DBCA">
      <w:pPr>
        <w:spacing w:before="78" w:line="220" w:lineRule="auto"/>
        <w:ind w:left="218"/>
        <w:jc w:val="center"/>
        <w:rPr>
          <w:rFonts w:hint="eastAsia" w:ascii="宋体" w:hAnsi="宋体" w:eastAsia="宋体" w:cs="宋体"/>
          <w:b/>
          <w:bCs/>
          <w:spacing w:val="-6"/>
          <w:kern w:val="2"/>
          <w:sz w:val="24"/>
          <w:szCs w:val="24"/>
          <w:lang w:val="en-US" w:eastAsia="zh-CN" w:bidi="ar-SA"/>
        </w:rPr>
      </w:pPr>
      <w:r>
        <w:rPr>
          <w:rFonts w:hint="eastAsia" w:ascii="宋体" w:hAnsi="宋体" w:eastAsia="宋体" w:cs="宋体"/>
          <w:b/>
          <w:bCs/>
          <w:spacing w:val="-6"/>
          <w:kern w:val="2"/>
          <w:sz w:val="24"/>
          <w:szCs w:val="24"/>
          <w:lang w:val="en-US" w:eastAsia="zh-CN" w:bidi="ar-SA"/>
        </w:rPr>
        <w:t>符合性审查</w:t>
      </w:r>
    </w:p>
    <w:p w14:paraId="35F34A61">
      <w:pPr>
        <w:spacing w:line="145" w:lineRule="exact"/>
        <w:rPr>
          <w:rFonts w:hint="eastAsia" w:ascii="宋体" w:hAnsi="宋体" w:eastAsia="宋体" w:cs="宋体"/>
          <w:sz w:val="24"/>
          <w:szCs w:val="24"/>
        </w:rPr>
      </w:pPr>
    </w:p>
    <w:tbl>
      <w:tblPr>
        <w:tblStyle w:val="96"/>
        <w:tblW w:w="104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5"/>
        <w:gridCol w:w="2633"/>
        <w:gridCol w:w="7065"/>
      </w:tblGrid>
      <w:tr w14:paraId="315E6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765" w:type="dxa"/>
            <w:vAlign w:val="top"/>
          </w:tcPr>
          <w:p w14:paraId="3127DDCD">
            <w:pPr>
              <w:pStyle w:val="95"/>
              <w:spacing w:before="286" w:line="222" w:lineRule="auto"/>
              <w:ind w:left="148"/>
              <w:rPr>
                <w:rFonts w:hint="eastAsia" w:ascii="宋体" w:hAnsi="宋体" w:eastAsia="宋体" w:cs="宋体"/>
                <w:sz w:val="24"/>
                <w:szCs w:val="24"/>
              </w:rPr>
            </w:pPr>
            <w:r>
              <w:rPr>
                <w:rFonts w:hint="eastAsia" w:ascii="宋体" w:hAnsi="宋体" w:eastAsia="宋体" w:cs="宋体"/>
                <w:spacing w:val="-8"/>
                <w:sz w:val="24"/>
                <w:szCs w:val="24"/>
              </w:rPr>
              <w:t>序号</w:t>
            </w:r>
          </w:p>
        </w:tc>
        <w:tc>
          <w:tcPr>
            <w:tcW w:w="2633" w:type="dxa"/>
            <w:tcBorders>
              <w:top w:val="single" w:color="auto" w:sz="4" w:space="0"/>
            </w:tcBorders>
            <w:vAlign w:val="top"/>
          </w:tcPr>
          <w:p w14:paraId="7C745B4F">
            <w:pPr>
              <w:pStyle w:val="95"/>
              <w:spacing w:before="286" w:line="222" w:lineRule="auto"/>
              <w:jc w:val="center"/>
              <w:rPr>
                <w:rFonts w:hint="eastAsia" w:ascii="宋体" w:hAnsi="宋体" w:eastAsia="宋体" w:cs="宋体"/>
                <w:sz w:val="24"/>
                <w:szCs w:val="24"/>
              </w:rPr>
            </w:pPr>
            <w:r>
              <w:rPr>
                <w:rFonts w:hint="eastAsia" w:ascii="宋体" w:hAnsi="宋体" w:eastAsia="宋体" w:cs="宋体"/>
                <w:spacing w:val="-5"/>
                <w:sz w:val="24"/>
                <w:szCs w:val="24"/>
              </w:rPr>
              <w:t>评审因素</w:t>
            </w:r>
          </w:p>
        </w:tc>
        <w:tc>
          <w:tcPr>
            <w:tcW w:w="7065" w:type="dxa"/>
            <w:vAlign w:val="top"/>
          </w:tcPr>
          <w:p w14:paraId="637B797A">
            <w:pPr>
              <w:pStyle w:val="95"/>
              <w:spacing w:before="286" w:line="222" w:lineRule="auto"/>
              <w:ind w:left="2662"/>
              <w:jc w:val="both"/>
              <w:rPr>
                <w:rFonts w:hint="eastAsia" w:ascii="宋体" w:hAnsi="宋体" w:eastAsia="宋体" w:cs="宋体"/>
                <w:sz w:val="24"/>
                <w:szCs w:val="24"/>
              </w:rPr>
            </w:pPr>
            <w:r>
              <w:rPr>
                <w:rFonts w:hint="eastAsia" w:ascii="宋体" w:hAnsi="宋体" w:eastAsia="宋体" w:cs="宋体"/>
                <w:spacing w:val="-5"/>
                <w:sz w:val="24"/>
                <w:szCs w:val="24"/>
              </w:rPr>
              <w:t>评审标准</w:t>
            </w:r>
          </w:p>
        </w:tc>
      </w:tr>
      <w:tr w14:paraId="40B3C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765" w:type="dxa"/>
            <w:tcBorders>
              <w:bottom w:val="single" w:color="auto" w:sz="4" w:space="0"/>
            </w:tcBorders>
            <w:vAlign w:val="top"/>
          </w:tcPr>
          <w:p w14:paraId="583F4F72">
            <w:pPr>
              <w:pStyle w:val="95"/>
              <w:spacing w:before="78" w:line="181" w:lineRule="auto"/>
              <w:ind w:left="338"/>
              <w:jc w:val="center"/>
              <w:rPr>
                <w:rFonts w:hint="eastAsia" w:ascii="宋体" w:hAnsi="宋体" w:eastAsia="宋体" w:cs="宋体"/>
                <w:sz w:val="24"/>
                <w:szCs w:val="24"/>
                <w:lang w:val="en-US" w:eastAsia="zh-CN"/>
              </w:rPr>
            </w:pPr>
          </w:p>
          <w:p w14:paraId="1B1CA824">
            <w:pPr>
              <w:pStyle w:val="95"/>
              <w:spacing w:before="78" w:line="181" w:lineRule="auto"/>
              <w:ind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633" w:type="dxa"/>
            <w:tcBorders>
              <w:bottom w:val="single" w:color="auto" w:sz="4" w:space="0"/>
            </w:tcBorders>
            <w:vAlign w:val="top"/>
          </w:tcPr>
          <w:p w14:paraId="574F6977">
            <w:pPr>
              <w:spacing w:line="262" w:lineRule="auto"/>
              <w:jc w:val="center"/>
              <w:rPr>
                <w:rFonts w:hint="eastAsia" w:ascii="宋体" w:hAnsi="宋体" w:eastAsia="宋体" w:cs="宋体"/>
                <w:sz w:val="24"/>
                <w:szCs w:val="24"/>
              </w:rPr>
            </w:pPr>
          </w:p>
          <w:p w14:paraId="22BDEC0D">
            <w:pPr>
              <w:pStyle w:val="95"/>
              <w:spacing w:before="78" w:line="222" w:lineRule="auto"/>
              <w:jc w:val="center"/>
              <w:rPr>
                <w:rFonts w:hint="eastAsia" w:ascii="宋体" w:hAnsi="宋体" w:eastAsia="宋体" w:cs="宋体"/>
                <w:sz w:val="24"/>
                <w:szCs w:val="24"/>
              </w:rPr>
            </w:pPr>
            <w:r>
              <w:rPr>
                <w:rFonts w:hint="eastAsia" w:ascii="宋体" w:hAnsi="宋体" w:eastAsia="宋体" w:cs="宋体"/>
                <w:spacing w:val="-4"/>
                <w:sz w:val="24"/>
                <w:szCs w:val="24"/>
              </w:rPr>
              <w:t>响应文件签署</w:t>
            </w:r>
          </w:p>
        </w:tc>
        <w:tc>
          <w:tcPr>
            <w:tcW w:w="7065" w:type="dxa"/>
            <w:vAlign w:val="top"/>
          </w:tcPr>
          <w:p w14:paraId="7DD3C37A">
            <w:pPr>
              <w:spacing w:line="273" w:lineRule="auto"/>
              <w:rPr>
                <w:rFonts w:hint="eastAsia" w:ascii="宋体" w:hAnsi="宋体" w:eastAsia="宋体" w:cs="宋体"/>
                <w:sz w:val="24"/>
                <w:szCs w:val="24"/>
              </w:rPr>
            </w:pPr>
          </w:p>
          <w:p w14:paraId="53CDCFDA">
            <w:pPr>
              <w:pStyle w:val="95"/>
              <w:spacing w:before="78" w:line="368" w:lineRule="auto"/>
              <w:ind w:left="128" w:right="108" w:firstLine="1"/>
              <w:rPr>
                <w:rFonts w:hint="eastAsia" w:ascii="宋体" w:hAnsi="宋体" w:eastAsia="宋体" w:cs="宋体"/>
                <w:sz w:val="24"/>
                <w:szCs w:val="24"/>
              </w:rPr>
            </w:pPr>
            <w:r>
              <w:rPr>
                <w:rFonts w:hint="eastAsia" w:ascii="宋体" w:hAnsi="宋体" w:eastAsia="宋体" w:cs="宋体"/>
                <w:spacing w:val="10"/>
                <w:sz w:val="24"/>
                <w:szCs w:val="24"/>
              </w:rPr>
              <w:t>响应文件中法定代表人或其委托代理人的签字或盖章齐</w:t>
            </w:r>
            <w:r>
              <w:rPr>
                <w:rFonts w:hint="eastAsia" w:ascii="宋体" w:hAnsi="宋体" w:eastAsia="宋体" w:cs="宋体"/>
                <w:spacing w:val="-11"/>
                <w:sz w:val="24"/>
                <w:szCs w:val="24"/>
              </w:rPr>
              <w:t>全。</w:t>
            </w:r>
          </w:p>
        </w:tc>
      </w:tr>
      <w:tr w14:paraId="61A69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765" w:type="dxa"/>
            <w:tcBorders>
              <w:top w:val="single" w:color="auto" w:sz="4" w:space="0"/>
            </w:tcBorders>
            <w:vAlign w:val="top"/>
          </w:tcPr>
          <w:p w14:paraId="3E5370DF">
            <w:pPr>
              <w:jc w:val="center"/>
              <w:rPr>
                <w:rFonts w:hint="eastAsia" w:ascii="宋体" w:hAnsi="宋体" w:eastAsia="宋体" w:cs="宋体"/>
                <w:sz w:val="24"/>
                <w:szCs w:val="24"/>
                <w:lang w:val="en-US" w:eastAsia="zh-CN"/>
              </w:rPr>
            </w:pPr>
          </w:p>
          <w:p w14:paraId="3FBA47AC">
            <w:pPr>
              <w:jc w:val="center"/>
              <w:rPr>
                <w:rFonts w:hint="eastAsia" w:ascii="宋体" w:hAnsi="宋体" w:eastAsia="宋体" w:cs="宋体"/>
                <w:sz w:val="24"/>
                <w:szCs w:val="24"/>
                <w:lang w:val="en-US" w:eastAsia="zh-CN"/>
              </w:rPr>
            </w:pPr>
          </w:p>
          <w:p w14:paraId="102260C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633" w:type="dxa"/>
            <w:tcBorders>
              <w:top w:val="single" w:color="auto" w:sz="4" w:space="0"/>
              <w:bottom w:val="single" w:color="auto" w:sz="4" w:space="0"/>
            </w:tcBorders>
            <w:vAlign w:val="top"/>
          </w:tcPr>
          <w:p w14:paraId="46370FE7">
            <w:pPr>
              <w:spacing w:line="276" w:lineRule="auto"/>
              <w:jc w:val="center"/>
              <w:rPr>
                <w:rFonts w:hint="eastAsia" w:ascii="宋体" w:hAnsi="宋体" w:eastAsia="宋体" w:cs="宋体"/>
                <w:sz w:val="24"/>
                <w:szCs w:val="24"/>
              </w:rPr>
            </w:pPr>
          </w:p>
          <w:p w14:paraId="191FD902">
            <w:pPr>
              <w:pStyle w:val="95"/>
              <w:spacing w:before="78" w:line="367" w:lineRule="auto"/>
              <w:ind w:left="134" w:right="106" w:hanging="7"/>
              <w:jc w:val="center"/>
              <w:rPr>
                <w:rFonts w:hint="eastAsia" w:ascii="宋体" w:hAnsi="宋体" w:eastAsia="宋体" w:cs="宋体"/>
                <w:sz w:val="24"/>
                <w:szCs w:val="24"/>
              </w:rPr>
            </w:pPr>
            <w:r>
              <w:rPr>
                <w:rFonts w:hint="eastAsia" w:ascii="宋体" w:hAnsi="宋体" w:eastAsia="宋体" w:cs="宋体"/>
                <w:spacing w:val="10"/>
                <w:sz w:val="24"/>
                <w:szCs w:val="24"/>
              </w:rPr>
              <w:t>法定</w:t>
            </w:r>
            <w:r>
              <w:rPr>
                <w:rFonts w:hint="eastAsia" w:ascii="宋体" w:hAnsi="宋体" w:eastAsia="宋体" w:cs="宋体"/>
                <w:spacing w:val="-67"/>
                <w:sz w:val="24"/>
                <w:szCs w:val="24"/>
              </w:rPr>
              <w:t xml:space="preserve"> </w:t>
            </w:r>
            <w:r>
              <w:rPr>
                <w:rFonts w:hint="eastAsia" w:ascii="宋体" w:hAnsi="宋体" w:eastAsia="宋体" w:cs="宋体"/>
                <w:spacing w:val="10"/>
                <w:sz w:val="24"/>
                <w:szCs w:val="24"/>
              </w:rPr>
              <w:t>代表</w:t>
            </w:r>
            <w:r>
              <w:rPr>
                <w:rFonts w:hint="eastAsia" w:ascii="宋体" w:hAnsi="宋体" w:eastAsia="宋体" w:cs="宋体"/>
                <w:spacing w:val="-69"/>
                <w:sz w:val="24"/>
                <w:szCs w:val="24"/>
              </w:rPr>
              <w:t xml:space="preserve"> </w:t>
            </w:r>
            <w:r>
              <w:rPr>
                <w:rFonts w:hint="eastAsia" w:ascii="宋体" w:hAnsi="宋体" w:eastAsia="宋体" w:cs="宋体"/>
                <w:spacing w:val="10"/>
                <w:sz w:val="24"/>
                <w:szCs w:val="24"/>
              </w:rPr>
              <w:t>人身份证</w:t>
            </w:r>
            <w:r>
              <w:rPr>
                <w:rFonts w:hint="eastAsia" w:ascii="宋体" w:hAnsi="宋体" w:eastAsia="宋体" w:cs="宋体"/>
                <w:spacing w:val="-5"/>
                <w:sz w:val="24"/>
                <w:szCs w:val="24"/>
              </w:rPr>
              <w:t>明及授权委托书</w:t>
            </w:r>
          </w:p>
        </w:tc>
        <w:tc>
          <w:tcPr>
            <w:tcW w:w="7065" w:type="dxa"/>
            <w:vAlign w:val="top"/>
          </w:tcPr>
          <w:p w14:paraId="326B0050">
            <w:pPr>
              <w:spacing w:line="276" w:lineRule="auto"/>
              <w:rPr>
                <w:rFonts w:hint="eastAsia" w:ascii="宋体" w:hAnsi="宋体" w:eastAsia="宋体" w:cs="宋体"/>
                <w:sz w:val="24"/>
                <w:szCs w:val="24"/>
              </w:rPr>
            </w:pPr>
          </w:p>
          <w:p w14:paraId="0B803A28">
            <w:pPr>
              <w:pStyle w:val="95"/>
              <w:spacing w:before="78" w:line="367" w:lineRule="auto"/>
              <w:ind w:left="121" w:right="106" w:firstLine="8"/>
              <w:rPr>
                <w:rFonts w:hint="eastAsia" w:ascii="宋体" w:hAnsi="宋体" w:eastAsia="宋体" w:cs="宋体"/>
                <w:sz w:val="24"/>
                <w:szCs w:val="24"/>
              </w:rPr>
            </w:pPr>
            <w:r>
              <w:rPr>
                <w:rFonts w:hint="eastAsia" w:ascii="宋体" w:hAnsi="宋体" w:eastAsia="宋体" w:cs="宋体"/>
                <w:sz w:val="24"/>
                <w:szCs w:val="24"/>
              </w:rPr>
              <w:t>法定代表人身份证明及授权委托书有效，且符合磋商文件</w:t>
            </w:r>
            <w:r>
              <w:rPr>
                <w:rFonts w:hint="eastAsia" w:ascii="宋体" w:hAnsi="宋体" w:eastAsia="宋体" w:cs="宋体"/>
                <w:spacing w:val="-2"/>
                <w:sz w:val="24"/>
                <w:szCs w:val="24"/>
              </w:rPr>
              <w:t>规定的格式，签字或盖章齐全。</w:t>
            </w:r>
          </w:p>
        </w:tc>
      </w:tr>
      <w:tr w14:paraId="69CB7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65" w:type="dxa"/>
            <w:vAlign w:val="top"/>
          </w:tcPr>
          <w:p w14:paraId="4B3FE2CD">
            <w:pPr>
              <w:pStyle w:val="95"/>
              <w:spacing w:before="78" w:line="180" w:lineRule="auto"/>
              <w:ind w:left="324"/>
              <w:jc w:val="center"/>
              <w:rPr>
                <w:rFonts w:hint="eastAsia" w:ascii="宋体" w:hAnsi="宋体" w:eastAsia="宋体" w:cs="宋体"/>
                <w:sz w:val="24"/>
                <w:szCs w:val="24"/>
                <w:lang w:val="en-US" w:eastAsia="zh-CN"/>
              </w:rPr>
            </w:pPr>
          </w:p>
          <w:p w14:paraId="31F891CF">
            <w:pPr>
              <w:pStyle w:val="95"/>
              <w:spacing w:before="78" w:line="180" w:lineRule="auto"/>
              <w:ind w:left="324"/>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633" w:type="dxa"/>
            <w:tcBorders>
              <w:top w:val="single" w:color="auto" w:sz="4" w:space="0"/>
            </w:tcBorders>
            <w:vAlign w:val="top"/>
          </w:tcPr>
          <w:p w14:paraId="2DDF4DC4">
            <w:pPr>
              <w:pStyle w:val="95"/>
              <w:spacing w:before="78" w:line="222" w:lineRule="auto"/>
              <w:jc w:val="center"/>
              <w:rPr>
                <w:rFonts w:hint="eastAsia" w:ascii="宋体" w:hAnsi="宋体" w:eastAsia="宋体" w:cs="宋体"/>
                <w:sz w:val="24"/>
                <w:szCs w:val="24"/>
              </w:rPr>
            </w:pPr>
            <w:r>
              <w:rPr>
                <w:rFonts w:hint="eastAsia" w:ascii="宋体" w:hAnsi="宋体" w:eastAsia="宋体" w:cs="宋体"/>
                <w:spacing w:val="-4"/>
                <w:sz w:val="24"/>
                <w:szCs w:val="24"/>
              </w:rPr>
              <w:t>响应文件内容</w:t>
            </w:r>
          </w:p>
        </w:tc>
        <w:tc>
          <w:tcPr>
            <w:tcW w:w="7065" w:type="dxa"/>
            <w:vAlign w:val="top"/>
          </w:tcPr>
          <w:p w14:paraId="40F03A53">
            <w:pPr>
              <w:pStyle w:val="95"/>
              <w:spacing w:before="78" w:line="222" w:lineRule="auto"/>
              <w:jc w:val="left"/>
              <w:rPr>
                <w:rFonts w:hint="eastAsia" w:ascii="宋体" w:hAnsi="宋体" w:eastAsia="宋体" w:cs="宋体"/>
                <w:sz w:val="24"/>
                <w:szCs w:val="24"/>
              </w:rPr>
            </w:pPr>
            <w:r>
              <w:rPr>
                <w:rFonts w:hint="eastAsia" w:ascii="宋体" w:hAnsi="宋体" w:eastAsia="宋体" w:cs="宋体"/>
                <w:spacing w:val="-2"/>
                <w:sz w:val="24"/>
                <w:szCs w:val="24"/>
              </w:rPr>
              <w:t>响应文件内容齐全、无遗漏。</w:t>
            </w:r>
          </w:p>
        </w:tc>
      </w:tr>
      <w:tr w14:paraId="73CB2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765" w:type="dxa"/>
            <w:tcBorders>
              <w:top w:val="single" w:color="auto" w:sz="4" w:space="0"/>
              <w:bottom w:val="single" w:color="auto" w:sz="4" w:space="0"/>
            </w:tcBorders>
            <w:vAlign w:val="top"/>
          </w:tcPr>
          <w:p w14:paraId="59B622A6">
            <w:pPr>
              <w:jc w:val="center"/>
              <w:rPr>
                <w:rFonts w:hint="eastAsia" w:ascii="宋体" w:hAnsi="宋体" w:eastAsia="宋体" w:cs="宋体"/>
                <w:sz w:val="24"/>
                <w:szCs w:val="24"/>
                <w:lang w:val="en-US" w:eastAsia="zh-CN"/>
              </w:rPr>
            </w:pPr>
          </w:p>
          <w:p w14:paraId="0382AC7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633" w:type="dxa"/>
            <w:tcBorders>
              <w:top w:val="single" w:color="auto" w:sz="4" w:space="0"/>
              <w:bottom w:val="single" w:color="auto" w:sz="4" w:space="0"/>
            </w:tcBorders>
            <w:vAlign w:val="top"/>
          </w:tcPr>
          <w:p w14:paraId="12C10D39">
            <w:pPr>
              <w:pStyle w:val="95"/>
              <w:spacing w:before="284" w:line="222" w:lineRule="auto"/>
              <w:ind w:left="125"/>
              <w:jc w:val="center"/>
              <w:rPr>
                <w:rFonts w:hint="eastAsia" w:ascii="宋体" w:hAnsi="宋体" w:eastAsia="宋体" w:cs="宋体"/>
                <w:sz w:val="24"/>
                <w:szCs w:val="24"/>
              </w:rPr>
            </w:pPr>
            <w:r>
              <w:rPr>
                <w:rFonts w:hint="eastAsia" w:ascii="宋体" w:hAnsi="宋体" w:eastAsia="宋体" w:cs="宋体"/>
                <w:sz w:val="24"/>
                <w:szCs w:val="24"/>
              </w:rPr>
              <w:t>质量目标</w:t>
            </w:r>
          </w:p>
        </w:tc>
        <w:tc>
          <w:tcPr>
            <w:tcW w:w="7065" w:type="dxa"/>
            <w:vAlign w:val="top"/>
          </w:tcPr>
          <w:p w14:paraId="4972BC84">
            <w:pPr>
              <w:pStyle w:val="95"/>
              <w:spacing w:before="284" w:line="222" w:lineRule="auto"/>
              <w:ind w:left="123"/>
              <w:rPr>
                <w:rFonts w:hint="eastAsia" w:ascii="宋体" w:hAnsi="宋体" w:eastAsia="宋体" w:cs="宋体"/>
                <w:sz w:val="24"/>
                <w:szCs w:val="24"/>
              </w:rPr>
            </w:pPr>
            <w:r>
              <w:rPr>
                <w:rFonts w:hint="eastAsia" w:ascii="宋体" w:hAnsi="宋体" w:eastAsia="宋体" w:cs="宋体"/>
                <w:spacing w:val="-1"/>
                <w:sz w:val="24"/>
                <w:szCs w:val="24"/>
              </w:rPr>
              <w:t>满足磋商文件要求。</w:t>
            </w:r>
          </w:p>
        </w:tc>
      </w:tr>
      <w:tr w14:paraId="75EBB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65" w:type="dxa"/>
            <w:tcBorders>
              <w:top w:val="single" w:color="auto" w:sz="4" w:space="0"/>
              <w:bottom w:val="single" w:color="auto" w:sz="4" w:space="0"/>
            </w:tcBorders>
            <w:vAlign w:val="top"/>
          </w:tcPr>
          <w:p w14:paraId="2C9BB1CC">
            <w:pPr>
              <w:jc w:val="center"/>
              <w:rPr>
                <w:rFonts w:hint="eastAsia" w:ascii="宋体" w:hAnsi="宋体" w:eastAsia="宋体" w:cs="宋体"/>
                <w:sz w:val="24"/>
                <w:szCs w:val="24"/>
                <w:lang w:val="en-US" w:eastAsia="zh-CN"/>
              </w:rPr>
            </w:pPr>
          </w:p>
          <w:p w14:paraId="63E2576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633" w:type="dxa"/>
            <w:tcBorders>
              <w:top w:val="single" w:color="auto" w:sz="4" w:space="0"/>
              <w:bottom w:val="single" w:color="auto" w:sz="4" w:space="0"/>
            </w:tcBorders>
            <w:vAlign w:val="top"/>
          </w:tcPr>
          <w:p w14:paraId="6E893F41">
            <w:pPr>
              <w:pStyle w:val="95"/>
              <w:spacing w:before="285" w:line="222" w:lineRule="auto"/>
              <w:ind w:left="118"/>
              <w:jc w:val="center"/>
              <w:rPr>
                <w:rFonts w:hint="eastAsia" w:ascii="宋体" w:hAnsi="宋体" w:eastAsia="宋体" w:cs="宋体"/>
                <w:sz w:val="24"/>
                <w:szCs w:val="24"/>
              </w:rPr>
            </w:pPr>
            <w:r>
              <w:rPr>
                <w:rFonts w:hint="eastAsia" w:ascii="宋体" w:hAnsi="宋体" w:eastAsia="宋体" w:cs="宋体"/>
                <w:sz w:val="24"/>
                <w:szCs w:val="24"/>
                <w:lang w:val="en-US" w:eastAsia="zh-CN"/>
              </w:rPr>
              <w:t>服务期限</w:t>
            </w:r>
          </w:p>
        </w:tc>
        <w:tc>
          <w:tcPr>
            <w:tcW w:w="7065" w:type="dxa"/>
            <w:vAlign w:val="top"/>
          </w:tcPr>
          <w:p w14:paraId="69BA801A">
            <w:pPr>
              <w:pStyle w:val="95"/>
              <w:spacing w:before="285" w:line="222" w:lineRule="auto"/>
              <w:ind w:left="123"/>
              <w:rPr>
                <w:rFonts w:hint="eastAsia" w:ascii="宋体" w:hAnsi="宋体" w:eastAsia="宋体" w:cs="宋体"/>
                <w:sz w:val="24"/>
                <w:szCs w:val="24"/>
              </w:rPr>
            </w:pPr>
            <w:r>
              <w:rPr>
                <w:rFonts w:hint="eastAsia" w:ascii="宋体" w:hAnsi="宋体" w:eastAsia="宋体" w:cs="宋体"/>
                <w:spacing w:val="-2"/>
                <w:sz w:val="24"/>
                <w:szCs w:val="24"/>
              </w:rPr>
              <w:t>满足磋商文件规定。</w:t>
            </w:r>
          </w:p>
        </w:tc>
      </w:tr>
      <w:tr w14:paraId="69C0D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765" w:type="dxa"/>
            <w:tcBorders>
              <w:top w:val="single" w:color="auto" w:sz="4" w:space="0"/>
              <w:bottom w:val="single" w:color="auto" w:sz="4" w:space="0"/>
            </w:tcBorders>
            <w:vAlign w:val="top"/>
          </w:tcPr>
          <w:p w14:paraId="77FDB2B8">
            <w:pPr>
              <w:jc w:val="center"/>
              <w:rPr>
                <w:rFonts w:hint="eastAsia" w:ascii="宋体" w:hAnsi="宋体" w:eastAsia="宋体" w:cs="宋体"/>
                <w:sz w:val="24"/>
                <w:szCs w:val="24"/>
                <w:lang w:val="en-US" w:eastAsia="zh-CN"/>
              </w:rPr>
            </w:pPr>
          </w:p>
          <w:p w14:paraId="6ECB5AB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633" w:type="dxa"/>
            <w:tcBorders>
              <w:top w:val="single" w:color="auto" w:sz="4" w:space="0"/>
              <w:bottom w:val="single" w:color="auto" w:sz="4" w:space="0"/>
            </w:tcBorders>
            <w:vAlign w:val="top"/>
          </w:tcPr>
          <w:p w14:paraId="1F5EAD8D">
            <w:pPr>
              <w:pStyle w:val="95"/>
              <w:spacing w:before="284" w:line="222" w:lineRule="auto"/>
              <w:ind w:left="127"/>
              <w:jc w:val="center"/>
              <w:rPr>
                <w:rFonts w:hint="eastAsia" w:ascii="宋体" w:hAnsi="宋体" w:eastAsia="宋体" w:cs="宋体"/>
                <w:sz w:val="24"/>
                <w:szCs w:val="24"/>
              </w:rPr>
            </w:pPr>
            <w:r>
              <w:rPr>
                <w:rFonts w:hint="eastAsia" w:ascii="宋体" w:hAnsi="宋体" w:eastAsia="宋体" w:cs="宋体"/>
                <w:spacing w:val="-4"/>
                <w:sz w:val="24"/>
                <w:szCs w:val="24"/>
              </w:rPr>
              <w:t>响应文件有效期</w:t>
            </w:r>
          </w:p>
        </w:tc>
        <w:tc>
          <w:tcPr>
            <w:tcW w:w="7065" w:type="dxa"/>
            <w:vAlign w:val="top"/>
          </w:tcPr>
          <w:p w14:paraId="2C8F9F80">
            <w:pPr>
              <w:pStyle w:val="95"/>
              <w:spacing w:before="284" w:line="222" w:lineRule="auto"/>
              <w:ind w:left="123"/>
              <w:rPr>
                <w:rFonts w:hint="eastAsia" w:ascii="宋体" w:hAnsi="宋体" w:eastAsia="宋体" w:cs="宋体"/>
                <w:sz w:val="24"/>
                <w:szCs w:val="24"/>
              </w:rPr>
            </w:pPr>
            <w:r>
              <w:rPr>
                <w:rFonts w:hint="eastAsia" w:ascii="宋体" w:hAnsi="宋体" w:eastAsia="宋体" w:cs="宋体"/>
                <w:spacing w:val="-2"/>
                <w:sz w:val="24"/>
                <w:szCs w:val="24"/>
              </w:rPr>
              <w:t>满足磋商文件规定。</w:t>
            </w:r>
          </w:p>
        </w:tc>
      </w:tr>
      <w:tr w14:paraId="1F81D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65" w:type="dxa"/>
            <w:tcBorders>
              <w:top w:val="single" w:color="auto" w:sz="4" w:space="0"/>
              <w:bottom w:val="single" w:color="auto" w:sz="4" w:space="0"/>
            </w:tcBorders>
            <w:vAlign w:val="top"/>
          </w:tcPr>
          <w:p w14:paraId="3874A6C8">
            <w:pPr>
              <w:jc w:val="center"/>
              <w:rPr>
                <w:rFonts w:hint="eastAsia" w:ascii="宋体" w:hAnsi="宋体" w:eastAsia="宋体" w:cs="宋体"/>
                <w:sz w:val="24"/>
                <w:szCs w:val="24"/>
                <w:lang w:val="en-US" w:eastAsia="zh-CN"/>
              </w:rPr>
            </w:pPr>
          </w:p>
          <w:p w14:paraId="2B0A501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633" w:type="dxa"/>
            <w:tcBorders>
              <w:top w:val="single" w:color="auto" w:sz="4" w:space="0"/>
              <w:bottom w:val="single" w:color="auto" w:sz="4" w:space="0"/>
            </w:tcBorders>
            <w:vAlign w:val="top"/>
          </w:tcPr>
          <w:p w14:paraId="7FE4DC19">
            <w:pPr>
              <w:pStyle w:val="95"/>
              <w:spacing w:before="295" w:line="222" w:lineRule="auto"/>
              <w:ind w:left="121"/>
              <w:jc w:val="center"/>
              <w:rPr>
                <w:rFonts w:hint="eastAsia" w:ascii="宋体" w:hAnsi="宋体" w:eastAsia="宋体" w:cs="宋体"/>
                <w:sz w:val="24"/>
                <w:szCs w:val="24"/>
              </w:rPr>
            </w:pPr>
            <w:r>
              <w:rPr>
                <w:rFonts w:hint="eastAsia" w:ascii="宋体" w:hAnsi="宋体" w:eastAsia="宋体" w:cs="宋体"/>
                <w:spacing w:val="-9"/>
                <w:sz w:val="24"/>
                <w:szCs w:val="24"/>
              </w:rPr>
              <w:t>其他</w:t>
            </w:r>
          </w:p>
        </w:tc>
        <w:tc>
          <w:tcPr>
            <w:tcW w:w="7065" w:type="dxa"/>
            <w:vAlign w:val="top"/>
          </w:tcPr>
          <w:p w14:paraId="1EBC54D2">
            <w:pPr>
              <w:pStyle w:val="95"/>
              <w:spacing w:before="295" w:line="222" w:lineRule="auto"/>
              <w:ind w:left="123"/>
              <w:rPr>
                <w:rFonts w:hint="eastAsia" w:ascii="宋体" w:hAnsi="宋体" w:eastAsia="宋体" w:cs="宋体"/>
                <w:sz w:val="24"/>
                <w:szCs w:val="24"/>
              </w:rPr>
            </w:pPr>
            <w:r>
              <w:rPr>
                <w:rFonts w:hint="eastAsia" w:ascii="宋体" w:hAnsi="宋体" w:eastAsia="宋体" w:cs="宋体"/>
                <w:spacing w:val="-2"/>
                <w:sz w:val="24"/>
                <w:szCs w:val="24"/>
              </w:rPr>
              <w:t>满足磋商文件相关规定。</w:t>
            </w:r>
          </w:p>
        </w:tc>
      </w:tr>
      <w:tr w14:paraId="555B1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65" w:type="dxa"/>
            <w:tcBorders>
              <w:top w:val="single" w:color="auto" w:sz="4" w:space="0"/>
            </w:tcBorders>
            <w:vAlign w:val="top"/>
          </w:tcPr>
          <w:p w14:paraId="4EDFC5BC">
            <w:pPr>
              <w:jc w:val="center"/>
              <w:rPr>
                <w:rFonts w:hint="eastAsia" w:ascii="宋体" w:hAnsi="宋体" w:eastAsia="宋体" w:cs="宋体"/>
                <w:sz w:val="24"/>
                <w:szCs w:val="24"/>
                <w:lang w:val="en-US" w:eastAsia="zh-CN"/>
              </w:rPr>
            </w:pPr>
          </w:p>
          <w:p w14:paraId="5B76C4D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633" w:type="dxa"/>
            <w:tcBorders>
              <w:top w:val="single" w:color="auto" w:sz="4" w:space="0"/>
              <w:bottom w:val="single" w:color="auto" w:sz="4" w:space="0"/>
            </w:tcBorders>
            <w:vAlign w:val="top"/>
          </w:tcPr>
          <w:p w14:paraId="66219481">
            <w:pPr>
              <w:pStyle w:val="95"/>
              <w:spacing w:before="284" w:line="222" w:lineRule="auto"/>
              <w:ind w:left="127"/>
              <w:jc w:val="center"/>
              <w:rPr>
                <w:rFonts w:hint="eastAsia" w:ascii="宋体" w:hAnsi="宋体" w:eastAsia="宋体" w:cs="宋体"/>
                <w:spacing w:val="-4"/>
                <w:sz w:val="24"/>
                <w:szCs w:val="24"/>
              </w:rPr>
            </w:pPr>
            <w:r>
              <w:rPr>
                <w:rFonts w:hint="eastAsia" w:ascii="宋体" w:hAnsi="宋体" w:eastAsia="宋体" w:cs="宋体"/>
                <w:spacing w:val="-4"/>
                <w:sz w:val="24"/>
                <w:szCs w:val="24"/>
              </w:rPr>
              <w:t>报价</w:t>
            </w:r>
          </w:p>
        </w:tc>
        <w:tc>
          <w:tcPr>
            <w:tcW w:w="7065" w:type="dxa"/>
            <w:vAlign w:val="top"/>
          </w:tcPr>
          <w:p w14:paraId="1891D155">
            <w:pPr>
              <w:pStyle w:val="95"/>
              <w:spacing w:before="284" w:line="222" w:lineRule="auto"/>
              <w:ind w:left="127"/>
              <w:jc w:val="left"/>
              <w:rPr>
                <w:rFonts w:hint="eastAsia" w:ascii="宋体" w:hAnsi="宋体" w:eastAsia="宋体" w:cs="宋体"/>
                <w:spacing w:val="-4"/>
                <w:sz w:val="24"/>
                <w:szCs w:val="24"/>
              </w:rPr>
            </w:pPr>
            <w:r>
              <w:rPr>
                <w:rFonts w:hint="eastAsia" w:ascii="宋体" w:hAnsi="宋体" w:eastAsia="宋体" w:cs="宋体"/>
                <w:spacing w:val="-4"/>
                <w:sz w:val="24"/>
                <w:szCs w:val="24"/>
              </w:rPr>
              <w:t>投标人报价未高于</w:t>
            </w:r>
            <w:r>
              <w:rPr>
                <w:rFonts w:hint="eastAsia" w:ascii="宋体" w:hAnsi="宋体" w:eastAsia="宋体" w:cs="宋体"/>
                <w:spacing w:val="-2"/>
                <w:sz w:val="24"/>
                <w:szCs w:val="24"/>
              </w:rPr>
              <w:t>磋商</w:t>
            </w:r>
            <w:r>
              <w:rPr>
                <w:rFonts w:hint="eastAsia" w:ascii="宋体" w:hAnsi="宋体" w:eastAsia="宋体" w:cs="宋体"/>
                <w:spacing w:val="-4"/>
                <w:sz w:val="24"/>
                <w:szCs w:val="24"/>
              </w:rPr>
              <w:t>文件规定的最高限价</w:t>
            </w:r>
          </w:p>
        </w:tc>
      </w:tr>
    </w:tbl>
    <w:p w14:paraId="2FB601E0">
      <w:pPr>
        <w:spacing w:before="74" w:line="239" w:lineRule="auto"/>
        <w:ind w:left="927" w:right="613"/>
        <w:rPr>
          <w:rFonts w:hint="eastAsia" w:ascii="宋体" w:hAnsi="宋体" w:eastAsia="宋体" w:cs="宋体"/>
          <w:b/>
          <w:bCs/>
          <w:kern w:val="2"/>
          <w:sz w:val="24"/>
          <w:szCs w:val="24"/>
          <w:lang w:val="en-US" w:eastAsia="en-US" w:bidi="ar-SA"/>
        </w:rPr>
      </w:pPr>
      <w:r>
        <w:rPr>
          <w:rFonts w:hint="eastAsia" w:ascii="宋体" w:hAnsi="宋体" w:eastAsia="宋体" w:cs="宋体"/>
          <w:b/>
          <w:bCs/>
          <w:kern w:val="2"/>
          <w:sz w:val="24"/>
          <w:szCs w:val="24"/>
          <w:lang w:val="en-US" w:eastAsia="en-US" w:bidi="ar-SA"/>
        </w:rPr>
        <w:t>注：被拒绝的响应文件为无效。通过资格审查和符合性评审阶段的供应商方能进入评分阶段。</w:t>
      </w:r>
    </w:p>
    <w:p w14:paraId="05454303">
      <w:pPr>
        <w:spacing w:before="37" w:line="343" w:lineRule="auto"/>
        <w:ind w:left="223" w:right="338" w:firstLine="486"/>
        <w:rPr>
          <w:rFonts w:hint="eastAsia" w:ascii="宋体" w:hAnsi="宋体" w:eastAsia="宋体" w:cs="宋体"/>
          <w:b/>
          <w:bCs/>
          <w:sz w:val="24"/>
          <w:szCs w:val="24"/>
        </w:rPr>
      </w:pPr>
    </w:p>
    <w:p w14:paraId="46FBD482">
      <w:pPr>
        <w:pStyle w:val="2"/>
        <w:rPr>
          <w:rFonts w:hint="eastAsia" w:ascii="宋体" w:hAnsi="宋体" w:eastAsia="宋体" w:cs="宋体"/>
          <w:b/>
          <w:bCs/>
          <w:sz w:val="24"/>
          <w:szCs w:val="24"/>
        </w:rPr>
      </w:pPr>
    </w:p>
    <w:p w14:paraId="22178FC5">
      <w:pPr>
        <w:pStyle w:val="2"/>
        <w:rPr>
          <w:rFonts w:hint="eastAsia" w:ascii="宋体" w:hAnsi="宋体" w:eastAsia="宋体" w:cs="宋体"/>
          <w:b/>
          <w:bCs/>
          <w:sz w:val="24"/>
          <w:szCs w:val="24"/>
        </w:rPr>
      </w:pPr>
    </w:p>
    <w:p w14:paraId="326EF343">
      <w:pPr>
        <w:pStyle w:val="2"/>
        <w:rPr>
          <w:rFonts w:hint="eastAsia" w:ascii="宋体" w:hAnsi="宋体" w:eastAsia="宋体" w:cs="宋体"/>
          <w:b/>
          <w:bCs/>
          <w:sz w:val="24"/>
          <w:szCs w:val="24"/>
        </w:rPr>
      </w:pPr>
    </w:p>
    <w:p w14:paraId="5E0E5FAE">
      <w:pPr>
        <w:pStyle w:val="2"/>
        <w:rPr>
          <w:rFonts w:hint="eastAsia" w:ascii="宋体" w:hAnsi="宋体" w:eastAsia="宋体" w:cs="宋体"/>
          <w:b/>
          <w:bCs/>
          <w:sz w:val="24"/>
          <w:szCs w:val="24"/>
        </w:rPr>
      </w:pPr>
    </w:p>
    <w:p w14:paraId="0A1079FA">
      <w:pPr>
        <w:pStyle w:val="2"/>
        <w:rPr>
          <w:rFonts w:hint="eastAsia" w:ascii="宋体" w:hAnsi="宋体" w:eastAsia="宋体" w:cs="宋体"/>
          <w:b/>
          <w:bCs/>
          <w:sz w:val="24"/>
          <w:szCs w:val="24"/>
        </w:rPr>
      </w:pPr>
    </w:p>
    <w:p w14:paraId="61671875">
      <w:pPr>
        <w:spacing w:line="240" w:lineRule="auto"/>
        <w:rPr>
          <w:rFonts w:hint="eastAsia" w:ascii="宋体" w:hAnsi="宋体" w:eastAsia="宋体" w:cs="宋体"/>
          <w:sz w:val="24"/>
          <w:szCs w:val="24"/>
        </w:rPr>
        <w:sectPr>
          <w:footerReference r:id="rId15" w:type="default"/>
          <w:pgSz w:w="11906" w:h="16839"/>
          <w:pgMar w:top="1440" w:right="1080" w:bottom="1440" w:left="1080" w:header="0" w:footer="1200" w:gutter="0"/>
          <w:pgNumType w:fmt="decimal"/>
          <w:cols w:space="720" w:num="1"/>
        </w:sectPr>
      </w:pPr>
    </w:p>
    <w:tbl>
      <w:tblPr>
        <w:tblStyle w:val="96"/>
        <w:tblpPr w:leftFromText="180" w:rightFromText="180" w:vertAnchor="text" w:horzAnchor="page" w:tblpX="826" w:tblpY="298"/>
        <w:tblOverlap w:val="never"/>
        <w:tblW w:w="967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5"/>
        <w:gridCol w:w="676"/>
        <w:gridCol w:w="8147"/>
      </w:tblGrid>
      <w:tr w14:paraId="29A6C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531" w:type="dxa"/>
            <w:gridSpan w:val="2"/>
            <w:vAlign w:val="top"/>
          </w:tcPr>
          <w:p w14:paraId="09BD730F">
            <w:pPr>
              <w:pStyle w:val="95"/>
              <w:spacing w:before="142" w:line="227" w:lineRule="auto"/>
              <w:jc w:val="center"/>
              <w:rPr>
                <w:rFonts w:hint="eastAsia" w:ascii="宋体" w:hAnsi="宋体" w:eastAsia="宋体" w:cs="宋体"/>
                <w:b/>
                <w:bCs/>
                <w:sz w:val="24"/>
                <w:szCs w:val="24"/>
              </w:rPr>
            </w:pPr>
            <w:r>
              <w:rPr>
                <w:rFonts w:hint="eastAsia" w:ascii="宋体" w:hAnsi="宋体" w:eastAsia="宋体" w:cs="宋体"/>
                <w:b/>
                <w:bCs/>
                <w:spacing w:val="7"/>
                <w:sz w:val="24"/>
                <w:szCs w:val="24"/>
              </w:rPr>
              <w:t>评分内容</w:t>
            </w:r>
          </w:p>
        </w:tc>
        <w:tc>
          <w:tcPr>
            <w:tcW w:w="8147" w:type="dxa"/>
            <w:vAlign w:val="top"/>
          </w:tcPr>
          <w:p w14:paraId="0EC889CD">
            <w:pPr>
              <w:pStyle w:val="95"/>
              <w:spacing w:before="142" w:line="228" w:lineRule="auto"/>
              <w:ind w:left="3725"/>
              <w:rPr>
                <w:rFonts w:hint="eastAsia" w:ascii="宋体" w:hAnsi="宋体" w:eastAsia="宋体" w:cs="宋体"/>
                <w:b/>
                <w:bCs/>
                <w:sz w:val="24"/>
                <w:szCs w:val="24"/>
              </w:rPr>
            </w:pPr>
            <w:r>
              <w:rPr>
                <w:rFonts w:hint="eastAsia" w:ascii="宋体" w:hAnsi="宋体" w:eastAsia="宋体" w:cs="宋体"/>
                <w:b/>
                <w:bCs/>
                <w:spacing w:val="7"/>
                <w:sz w:val="24"/>
                <w:szCs w:val="24"/>
              </w:rPr>
              <w:t>评分方法</w:t>
            </w:r>
          </w:p>
        </w:tc>
      </w:tr>
      <w:tr w14:paraId="715BD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9678" w:type="dxa"/>
            <w:gridSpan w:val="3"/>
            <w:vAlign w:val="top"/>
          </w:tcPr>
          <w:p w14:paraId="315614A4">
            <w:pPr>
              <w:pStyle w:val="95"/>
              <w:spacing w:before="158" w:line="227" w:lineRule="auto"/>
              <w:ind w:left="4040"/>
              <w:rPr>
                <w:rFonts w:hint="eastAsia" w:ascii="宋体" w:hAnsi="宋体" w:eastAsia="宋体" w:cs="宋体"/>
                <w:sz w:val="24"/>
                <w:szCs w:val="24"/>
              </w:rPr>
            </w:pPr>
            <w:r>
              <w:rPr>
                <w:rFonts w:hint="eastAsia" w:ascii="宋体" w:hAnsi="宋体" w:eastAsia="宋体" w:cs="宋体"/>
                <w:b/>
                <w:bCs/>
                <w:spacing w:val="-2"/>
                <w:sz w:val="24"/>
                <w:szCs w:val="24"/>
              </w:rPr>
              <w:t>一、经济部分：</w:t>
            </w:r>
            <w:r>
              <w:rPr>
                <w:rFonts w:hint="eastAsia" w:ascii="宋体" w:hAnsi="宋体" w:eastAsia="宋体" w:cs="宋体"/>
                <w:spacing w:val="-49"/>
                <w:sz w:val="24"/>
                <w:szCs w:val="24"/>
              </w:rPr>
              <w:t xml:space="preserve"> </w:t>
            </w:r>
            <w:r>
              <w:rPr>
                <w:rFonts w:hint="eastAsia" w:ascii="宋体" w:hAnsi="宋体" w:eastAsia="宋体" w:cs="宋体"/>
                <w:b/>
                <w:bCs/>
                <w:spacing w:val="-2"/>
                <w:sz w:val="24"/>
                <w:szCs w:val="24"/>
              </w:rPr>
              <w:t>10</w:t>
            </w:r>
            <w:r>
              <w:rPr>
                <w:rFonts w:hint="eastAsia" w:ascii="宋体" w:hAnsi="宋体" w:eastAsia="宋体" w:cs="宋体"/>
                <w:spacing w:val="-40"/>
                <w:sz w:val="24"/>
                <w:szCs w:val="24"/>
              </w:rPr>
              <w:t xml:space="preserve"> </w:t>
            </w:r>
            <w:r>
              <w:rPr>
                <w:rFonts w:hint="eastAsia" w:ascii="宋体" w:hAnsi="宋体" w:eastAsia="宋体" w:cs="宋体"/>
                <w:b/>
                <w:bCs/>
                <w:spacing w:val="-2"/>
                <w:sz w:val="24"/>
                <w:szCs w:val="24"/>
              </w:rPr>
              <w:t>分</w:t>
            </w:r>
          </w:p>
        </w:tc>
      </w:tr>
      <w:tr w14:paraId="2C9E3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9" w:hRule="atLeast"/>
        </w:trPr>
        <w:tc>
          <w:tcPr>
            <w:tcW w:w="855" w:type="dxa"/>
            <w:vAlign w:val="top"/>
          </w:tcPr>
          <w:p w14:paraId="06DCE485">
            <w:pPr>
              <w:spacing w:line="249" w:lineRule="auto"/>
              <w:jc w:val="center"/>
              <w:rPr>
                <w:rFonts w:hint="eastAsia" w:ascii="宋体" w:hAnsi="宋体" w:eastAsia="宋体" w:cs="宋体"/>
                <w:sz w:val="24"/>
                <w:szCs w:val="24"/>
              </w:rPr>
            </w:pPr>
          </w:p>
          <w:p w14:paraId="16F8644B">
            <w:pPr>
              <w:pStyle w:val="95"/>
              <w:spacing w:before="74" w:line="245" w:lineRule="auto"/>
              <w:ind w:right="43"/>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投标</w:t>
            </w:r>
          </w:p>
          <w:p w14:paraId="2C72F35C">
            <w:pPr>
              <w:pStyle w:val="95"/>
              <w:spacing w:before="74" w:line="245" w:lineRule="auto"/>
              <w:ind w:right="43"/>
              <w:jc w:val="center"/>
              <w:rPr>
                <w:rFonts w:hint="eastAsia" w:ascii="宋体" w:hAnsi="宋体" w:eastAsia="宋体" w:cs="宋体"/>
                <w:sz w:val="24"/>
                <w:szCs w:val="24"/>
                <w:lang w:val="en-US" w:eastAsia="zh-CN"/>
              </w:rPr>
            </w:pPr>
            <w:r>
              <w:rPr>
                <w:rFonts w:hint="eastAsia" w:ascii="宋体" w:hAnsi="宋体" w:eastAsia="宋体" w:cs="宋体"/>
                <w:spacing w:val="5"/>
                <w:sz w:val="24"/>
                <w:szCs w:val="24"/>
                <w:lang w:val="en-US" w:eastAsia="zh-CN"/>
              </w:rPr>
              <w:t>报价</w:t>
            </w:r>
          </w:p>
        </w:tc>
        <w:tc>
          <w:tcPr>
            <w:tcW w:w="676" w:type="dxa"/>
            <w:vAlign w:val="top"/>
          </w:tcPr>
          <w:p w14:paraId="3D7257BA">
            <w:pPr>
              <w:spacing w:line="257" w:lineRule="auto"/>
              <w:rPr>
                <w:rFonts w:hint="eastAsia" w:ascii="宋体" w:hAnsi="宋体" w:eastAsia="宋体" w:cs="宋体"/>
                <w:sz w:val="24"/>
                <w:szCs w:val="24"/>
              </w:rPr>
            </w:pPr>
          </w:p>
          <w:p w14:paraId="38B61490">
            <w:pPr>
              <w:pStyle w:val="95"/>
              <w:spacing w:before="75" w:line="228" w:lineRule="auto"/>
              <w:ind w:left="179"/>
              <w:rPr>
                <w:rFonts w:hint="eastAsia" w:ascii="宋体" w:hAnsi="宋体" w:eastAsia="宋体" w:cs="宋体"/>
                <w:sz w:val="24"/>
                <w:szCs w:val="24"/>
              </w:rPr>
            </w:pPr>
            <w:r>
              <w:rPr>
                <w:rFonts w:hint="eastAsia" w:ascii="宋体" w:hAnsi="宋体" w:eastAsia="宋体" w:cs="宋体"/>
                <w:spacing w:val="-7"/>
                <w:sz w:val="24"/>
                <w:szCs w:val="24"/>
              </w:rPr>
              <w:t>10</w:t>
            </w:r>
            <w:r>
              <w:rPr>
                <w:rFonts w:hint="eastAsia" w:ascii="宋体" w:hAnsi="宋体" w:eastAsia="宋体" w:cs="宋体"/>
                <w:spacing w:val="-40"/>
                <w:sz w:val="24"/>
                <w:szCs w:val="24"/>
              </w:rPr>
              <w:t xml:space="preserve"> </w:t>
            </w:r>
            <w:r>
              <w:rPr>
                <w:rFonts w:hint="eastAsia" w:ascii="宋体" w:hAnsi="宋体" w:eastAsia="宋体" w:cs="宋体"/>
                <w:spacing w:val="-7"/>
                <w:sz w:val="24"/>
                <w:szCs w:val="24"/>
              </w:rPr>
              <w:t>分</w:t>
            </w:r>
          </w:p>
        </w:tc>
        <w:tc>
          <w:tcPr>
            <w:tcW w:w="8147" w:type="dxa"/>
            <w:vAlign w:val="top"/>
          </w:tcPr>
          <w:p w14:paraId="5723BE6D">
            <w:pPr>
              <w:pStyle w:val="95"/>
              <w:spacing w:before="31" w:line="227" w:lineRule="auto"/>
              <w:rPr>
                <w:rFonts w:hint="eastAsia" w:ascii="宋体" w:hAnsi="宋体" w:eastAsia="宋体" w:cs="宋体"/>
                <w:sz w:val="24"/>
                <w:szCs w:val="24"/>
              </w:rPr>
            </w:pPr>
            <w:r>
              <w:rPr>
                <w:rFonts w:hint="eastAsia" w:ascii="宋体" w:hAnsi="宋体" w:eastAsia="宋体" w:cs="宋体"/>
                <w:sz w:val="24"/>
                <w:szCs w:val="24"/>
              </w:rPr>
              <w:t>（1）评标基准价：投标价格最低的有效投标报价为评标基准价。</w:t>
            </w:r>
          </w:p>
          <w:p w14:paraId="2911E259">
            <w:pPr>
              <w:pStyle w:val="95"/>
              <w:spacing w:before="31" w:line="227" w:lineRule="auto"/>
              <w:rPr>
                <w:rFonts w:hint="eastAsia" w:ascii="宋体" w:hAnsi="宋体" w:eastAsia="宋体" w:cs="宋体"/>
                <w:sz w:val="24"/>
                <w:szCs w:val="24"/>
              </w:rPr>
            </w:pPr>
            <w:r>
              <w:rPr>
                <w:rFonts w:hint="eastAsia" w:ascii="宋体" w:hAnsi="宋体" w:eastAsia="宋体" w:cs="宋体"/>
                <w:sz w:val="24"/>
                <w:szCs w:val="24"/>
              </w:rPr>
              <w:t>（2）磋商报价得分= （磋商基准价/最后磋商报价） ×价格权值×100</w:t>
            </w:r>
          </w:p>
          <w:p w14:paraId="7F906B7F">
            <w:pPr>
              <w:pStyle w:val="95"/>
              <w:spacing w:before="31" w:line="227" w:lineRule="auto"/>
              <w:rPr>
                <w:rFonts w:hint="eastAsia" w:ascii="宋体" w:hAnsi="宋体" w:eastAsia="宋体" w:cs="宋体"/>
                <w:sz w:val="24"/>
                <w:szCs w:val="24"/>
              </w:rPr>
            </w:pPr>
            <w:r>
              <w:rPr>
                <w:rFonts w:hint="eastAsia" w:ascii="宋体" w:hAnsi="宋体" w:eastAsia="宋体" w:cs="宋体"/>
                <w:sz w:val="24"/>
                <w:szCs w:val="24"/>
              </w:rPr>
              <w:t>（3）报价得分计算结果按四舍五入规则保留小数点后两位数字。</w:t>
            </w:r>
          </w:p>
        </w:tc>
      </w:tr>
      <w:tr w14:paraId="0F0C4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9678" w:type="dxa"/>
            <w:gridSpan w:val="3"/>
            <w:vAlign w:val="top"/>
          </w:tcPr>
          <w:p w14:paraId="12792787">
            <w:pPr>
              <w:pStyle w:val="95"/>
              <w:spacing w:before="109" w:line="227" w:lineRule="auto"/>
              <w:ind w:left="3920"/>
              <w:jc w:val="both"/>
              <w:rPr>
                <w:rFonts w:hint="eastAsia" w:ascii="宋体" w:hAnsi="宋体" w:eastAsia="宋体" w:cs="宋体"/>
                <w:sz w:val="24"/>
                <w:szCs w:val="24"/>
              </w:rPr>
            </w:pPr>
            <w:r>
              <w:rPr>
                <w:rFonts w:hint="eastAsia" w:ascii="宋体" w:hAnsi="宋体" w:eastAsia="宋体" w:cs="宋体"/>
                <w:b/>
                <w:bCs/>
                <w:spacing w:val="3"/>
                <w:sz w:val="24"/>
                <w:szCs w:val="24"/>
              </w:rPr>
              <w:t>二、商务部分（1</w:t>
            </w:r>
            <w:r>
              <w:rPr>
                <w:rFonts w:hint="eastAsia" w:ascii="宋体" w:hAnsi="宋体" w:eastAsia="宋体" w:cs="宋体"/>
                <w:b/>
                <w:bCs/>
                <w:spacing w:val="3"/>
                <w:sz w:val="24"/>
                <w:szCs w:val="24"/>
                <w:lang w:val="en-US" w:eastAsia="zh-CN"/>
              </w:rPr>
              <w:t>0</w:t>
            </w:r>
            <w:r>
              <w:rPr>
                <w:rFonts w:hint="eastAsia" w:ascii="宋体" w:hAnsi="宋体" w:eastAsia="宋体" w:cs="宋体"/>
                <w:b/>
                <w:bCs/>
                <w:spacing w:val="3"/>
                <w:sz w:val="24"/>
                <w:szCs w:val="24"/>
              </w:rPr>
              <w:t>分）</w:t>
            </w:r>
          </w:p>
        </w:tc>
      </w:tr>
      <w:tr w14:paraId="71E80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855" w:type="dxa"/>
            <w:vAlign w:val="top"/>
          </w:tcPr>
          <w:p w14:paraId="23A54D27">
            <w:pPr>
              <w:pStyle w:val="95"/>
              <w:widowControl/>
              <w:kinsoku w:val="0"/>
              <w:autoSpaceDE w:val="0"/>
              <w:autoSpaceDN w:val="0"/>
              <w:adjustRightInd w:val="0"/>
              <w:snapToGrid w:val="0"/>
              <w:spacing w:before="178" w:line="241" w:lineRule="auto"/>
              <w:ind w:right="274"/>
              <w:jc w:val="right"/>
              <w:textAlignment w:val="baseline"/>
              <w:rPr>
                <w:rFonts w:hint="eastAsia" w:ascii="宋体" w:hAnsi="宋体" w:eastAsia="宋体" w:cs="宋体"/>
                <w:snapToGrid w:val="0"/>
                <w:color w:val="000000"/>
                <w:spacing w:val="4"/>
                <w:kern w:val="0"/>
                <w:sz w:val="24"/>
                <w:szCs w:val="24"/>
              </w:rPr>
            </w:pPr>
            <w:r>
              <w:rPr>
                <w:rFonts w:hint="eastAsia" w:ascii="宋体" w:hAnsi="宋体" w:eastAsia="宋体" w:cs="宋体"/>
                <w:spacing w:val="5"/>
                <w:sz w:val="24"/>
                <w:szCs w:val="24"/>
                <w:lang w:val="en-US" w:eastAsia="zh-CN"/>
              </w:rPr>
              <w:t>人员 配置</w:t>
            </w:r>
          </w:p>
        </w:tc>
        <w:tc>
          <w:tcPr>
            <w:tcW w:w="676" w:type="dxa"/>
            <w:vAlign w:val="top"/>
          </w:tcPr>
          <w:p w14:paraId="5E725448">
            <w:pPr>
              <w:spacing w:line="259" w:lineRule="auto"/>
              <w:rPr>
                <w:rFonts w:hint="eastAsia" w:ascii="宋体" w:hAnsi="宋体" w:eastAsia="宋体" w:cs="宋体"/>
                <w:sz w:val="24"/>
                <w:szCs w:val="24"/>
              </w:rPr>
            </w:pPr>
          </w:p>
          <w:p w14:paraId="492D6383">
            <w:pPr>
              <w:pStyle w:val="95"/>
              <w:spacing w:before="75" w:line="228" w:lineRule="auto"/>
              <w:ind w:left="226"/>
              <w:rPr>
                <w:rFonts w:hint="eastAsia" w:ascii="宋体" w:hAnsi="宋体" w:eastAsia="宋体" w:cs="宋体"/>
                <w:sz w:val="24"/>
                <w:szCs w:val="24"/>
              </w:rPr>
            </w:pPr>
            <w:r>
              <w:rPr>
                <w:rFonts w:hint="eastAsia" w:ascii="宋体" w:hAnsi="宋体" w:eastAsia="宋体" w:cs="宋体"/>
                <w:spacing w:val="-5"/>
                <w:sz w:val="24"/>
                <w:szCs w:val="24"/>
              </w:rPr>
              <w:t>5</w:t>
            </w:r>
            <w:r>
              <w:rPr>
                <w:rFonts w:hint="eastAsia" w:ascii="宋体" w:hAnsi="宋体" w:eastAsia="宋体" w:cs="宋体"/>
                <w:spacing w:val="-43"/>
                <w:sz w:val="24"/>
                <w:szCs w:val="24"/>
              </w:rPr>
              <w:t xml:space="preserve"> </w:t>
            </w:r>
            <w:r>
              <w:rPr>
                <w:rFonts w:hint="eastAsia" w:ascii="宋体" w:hAnsi="宋体" w:eastAsia="宋体" w:cs="宋体"/>
                <w:spacing w:val="-5"/>
                <w:sz w:val="24"/>
                <w:szCs w:val="24"/>
              </w:rPr>
              <w:t>分</w:t>
            </w:r>
          </w:p>
        </w:tc>
        <w:tc>
          <w:tcPr>
            <w:tcW w:w="8147" w:type="dxa"/>
            <w:vAlign w:val="top"/>
          </w:tcPr>
          <w:p w14:paraId="5F218B52">
            <w:pPr>
              <w:pStyle w:val="95"/>
              <w:spacing w:before="179" w:line="239" w:lineRule="auto"/>
              <w:ind w:left="115" w:right="130" w:firstLine="2"/>
              <w:rPr>
                <w:rFonts w:hint="eastAsia" w:ascii="宋体" w:hAnsi="宋体" w:eastAsia="宋体" w:cs="宋体"/>
                <w:sz w:val="24"/>
                <w:szCs w:val="24"/>
              </w:rPr>
            </w:pPr>
            <w:r>
              <w:rPr>
                <w:rFonts w:hint="eastAsia" w:ascii="宋体" w:hAnsi="宋体" w:eastAsia="宋体" w:cs="宋体"/>
                <w:spacing w:val="10"/>
                <w:sz w:val="24"/>
                <w:szCs w:val="24"/>
              </w:rPr>
              <w:t>项目团队组织结构完善、分工明确，项目团</w:t>
            </w:r>
            <w:r>
              <w:rPr>
                <w:rFonts w:hint="eastAsia" w:ascii="宋体" w:hAnsi="宋体" w:eastAsia="宋体" w:cs="宋体"/>
                <w:spacing w:val="9"/>
                <w:sz w:val="24"/>
                <w:szCs w:val="24"/>
              </w:rPr>
              <w:t>队人员配备能满足项目实施各个阶</w:t>
            </w:r>
            <w:r>
              <w:rPr>
                <w:rFonts w:hint="eastAsia" w:ascii="宋体" w:hAnsi="宋体" w:eastAsia="宋体" w:cs="宋体"/>
                <w:spacing w:val="4"/>
                <w:sz w:val="24"/>
                <w:szCs w:val="24"/>
              </w:rPr>
              <w:t>段的要求，优得</w:t>
            </w:r>
            <w:r>
              <w:rPr>
                <w:rFonts w:hint="eastAsia" w:ascii="宋体" w:hAnsi="宋体" w:eastAsia="宋体" w:cs="宋体"/>
                <w:spacing w:val="-37"/>
                <w:sz w:val="24"/>
                <w:szCs w:val="24"/>
              </w:rPr>
              <w:t xml:space="preserve"> </w:t>
            </w:r>
            <w:r>
              <w:rPr>
                <w:rFonts w:hint="eastAsia" w:ascii="宋体" w:hAnsi="宋体" w:eastAsia="宋体" w:cs="宋体"/>
                <w:spacing w:val="4"/>
                <w:sz w:val="24"/>
                <w:szCs w:val="24"/>
              </w:rPr>
              <w:t>5</w:t>
            </w:r>
            <w:r>
              <w:rPr>
                <w:rFonts w:hint="eastAsia" w:ascii="宋体" w:hAnsi="宋体" w:eastAsia="宋体" w:cs="宋体"/>
                <w:spacing w:val="-43"/>
                <w:sz w:val="24"/>
                <w:szCs w:val="24"/>
              </w:rPr>
              <w:t xml:space="preserve"> </w:t>
            </w:r>
            <w:r>
              <w:rPr>
                <w:rFonts w:hint="eastAsia" w:ascii="宋体" w:hAnsi="宋体" w:eastAsia="宋体" w:cs="宋体"/>
                <w:spacing w:val="4"/>
                <w:sz w:val="24"/>
                <w:szCs w:val="24"/>
              </w:rPr>
              <w:t>分，良好得</w:t>
            </w:r>
            <w:r>
              <w:rPr>
                <w:rFonts w:hint="eastAsia" w:ascii="宋体" w:hAnsi="宋体" w:eastAsia="宋体" w:cs="宋体"/>
                <w:spacing w:val="-41"/>
                <w:sz w:val="24"/>
                <w:szCs w:val="24"/>
              </w:rPr>
              <w:t xml:space="preserve"> </w:t>
            </w:r>
            <w:r>
              <w:rPr>
                <w:rFonts w:hint="eastAsia" w:ascii="宋体" w:hAnsi="宋体" w:eastAsia="宋体" w:cs="宋体"/>
                <w:spacing w:val="4"/>
                <w:sz w:val="24"/>
                <w:szCs w:val="24"/>
              </w:rPr>
              <w:t>3.5</w:t>
            </w:r>
            <w:r>
              <w:rPr>
                <w:rFonts w:hint="eastAsia" w:ascii="宋体" w:hAnsi="宋体" w:eastAsia="宋体" w:cs="宋体"/>
                <w:spacing w:val="-40"/>
                <w:sz w:val="24"/>
                <w:szCs w:val="24"/>
              </w:rPr>
              <w:t xml:space="preserve"> </w:t>
            </w:r>
            <w:r>
              <w:rPr>
                <w:rFonts w:hint="eastAsia" w:ascii="宋体" w:hAnsi="宋体" w:eastAsia="宋体" w:cs="宋体"/>
                <w:spacing w:val="4"/>
                <w:sz w:val="24"/>
                <w:szCs w:val="24"/>
              </w:rPr>
              <w:t>分，一般得</w:t>
            </w:r>
            <w:r>
              <w:rPr>
                <w:rFonts w:hint="eastAsia" w:ascii="宋体" w:hAnsi="宋体" w:eastAsia="宋体" w:cs="宋体"/>
                <w:spacing w:val="-43"/>
                <w:sz w:val="24"/>
                <w:szCs w:val="24"/>
              </w:rPr>
              <w:t xml:space="preserve"> </w:t>
            </w:r>
            <w:r>
              <w:rPr>
                <w:rFonts w:hint="eastAsia" w:ascii="宋体" w:hAnsi="宋体" w:eastAsia="宋体" w:cs="宋体"/>
                <w:spacing w:val="4"/>
                <w:sz w:val="24"/>
                <w:szCs w:val="24"/>
              </w:rPr>
              <w:t>2</w:t>
            </w:r>
            <w:r>
              <w:rPr>
                <w:rFonts w:hint="eastAsia" w:ascii="宋体" w:hAnsi="宋体" w:eastAsia="宋体" w:cs="宋体"/>
                <w:spacing w:val="-43"/>
                <w:sz w:val="24"/>
                <w:szCs w:val="24"/>
              </w:rPr>
              <w:t xml:space="preserve"> </w:t>
            </w:r>
            <w:r>
              <w:rPr>
                <w:rFonts w:hint="eastAsia" w:ascii="宋体" w:hAnsi="宋体" w:eastAsia="宋体" w:cs="宋体"/>
                <w:spacing w:val="4"/>
                <w:sz w:val="24"/>
                <w:szCs w:val="24"/>
              </w:rPr>
              <w:t>分。</w:t>
            </w:r>
          </w:p>
        </w:tc>
      </w:tr>
      <w:tr w14:paraId="03046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3" w:hRule="atLeast"/>
        </w:trPr>
        <w:tc>
          <w:tcPr>
            <w:tcW w:w="855" w:type="dxa"/>
            <w:vAlign w:val="top"/>
          </w:tcPr>
          <w:p w14:paraId="2DA37534">
            <w:pPr>
              <w:pStyle w:val="95"/>
              <w:widowControl/>
              <w:kinsoku w:val="0"/>
              <w:autoSpaceDE w:val="0"/>
              <w:autoSpaceDN w:val="0"/>
              <w:adjustRightInd w:val="0"/>
              <w:snapToGrid w:val="0"/>
              <w:spacing w:before="178" w:line="241" w:lineRule="auto"/>
              <w:ind w:right="274"/>
              <w:jc w:val="center"/>
              <w:textAlignment w:val="baseline"/>
              <w:rPr>
                <w:rFonts w:hint="eastAsia" w:ascii="宋体" w:hAnsi="宋体" w:eastAsia="宋体" w:cs="宋体"/>
                <w:spacing w:val="5"/>
                <w:sz w:val="24"/>
                <w:szCs w:val="24"/>
                <w:lang w:val="en-US" w:eastAsia="zh-CN"/>
              </w:rPr>
            </w:pPr>
          </w:p>
          <w:p w14:paraId="25710DCD">
            <w:pPr>
              <w:pStyle w:val="95"/>
              <w:widowControl/>
              <w:kinsoku w:val="0"/>
              <w:autoSpaceDE w:val="0"/>
              <w:autoSpaceDN w:val="0"/>
              <w:adjustRightInd w:val="0"/>
              <w:snapToGrid w:val="0"/>
              <w:spacing w:before="178" w:line="241" w:lineRule="auto"/>
              <w:ind w:right="274"/>
              <w:jc w:val="center"/>
              <w:textAlignment w:val="baseline"/>
              <w:rPr>
                <w:rFonts w:hint="eastAsia" w:ascii="宋体" w:hAnsi="宋体" w:eastAsia="宋体" w:cs="宋体"/>
                <w:snapToGrid w:val="0"/>
                <w:color w:val="000000"/>
                <w:spacing w:val="4"/>
                <w:kern w:val="0"/>
                <w:sz w:val="24"/>
                <w:szCs w:val="24"/>
              </w:rPr>
            </w:pPr>
            <w:r>
              <w:rPr>
                <w:rFonts w:hint="eastAsia" w:ascii="宋体" w:hAnsi="宋体" w:eastAsia="宋体" w:cs="宋体"/>
                <w:spacing w:val="5"/>
                <w:sz w:val="24"/>
                <w:szCs w:val="24"/>
                <w:lang w:val="en-US" w:eastAsia="zh-CN"/>
              </w:rPr>
              <w:t>类似业绩</w:t>
            </w:r>
          </w:p>
        </w:tc>
        <w:tc>
          <w:tcPr>
            <w:tcW w:w="676" w:type="dxa"/>
            <w:vAlign w:val="top"/>
          </w:tcPr>
          <w:p w14:paraId="5821EAD4">
            <w:pPr>
              <w:spacing w:line="270" w:lineRule="auto"/>
              <w:rPr>
                <w:rFonts w:hint="eastAsia" w:ascii="宋体" w:hAnsi="宋体" w:eastAsia="宋体" w:cs="宋体"/>
                <w:sz w:val="24"/>
                <w:szCs w:val="24"/>
              </w:rPr>
            </w:pPr>
          </w:p>
          <w:p w14:paraId="5CCF4D22">
            <w:pPr>
              <w:pStyle w:val="95"/>
              <w:spacing w:before="75" w:line="228" w:lineRule="auto"/>
              <w:ind w:left="226"/>
              <w:rPr>
                <w:rFonts w:hint="eastAsia" w:ascii="宋体" w:hAnsi="宋体" w:eastAsia="宋体" w:cs="宋体"/>
                <w:spacing w:val="-5"/>
                <w:sz w:val="24"/>
                <w:szCs w:val="24"/>
                <w:lang w:val="en-US" w:eastAsia="zh-CN"/>
              </w:rPr>
            </w:pPr>
          </w:p>
          <w:p w14:paraId="3D6D9405">
            <w:pPr>
              <w:pStyle w:val="95"/>
              <w:spacing w:before="75" w:line="228" w:lineRule="auto"/>
              <w:ind w:left="226"/>
              <w:rPr>
                <w:rFonts w:hint="eastAsia" w:ascii="宋体" w:hAnsi="宋体" w:eastAsia="宋体" w:cs="宋体"/>
                <w:sz w:val="24"/>
                <w:szCs w:val="24"/>
              </w:rPr>
            </w:pPr>
            <w:r>
              <w:rPr>
                <w:rFonts w:hint="eastAsia" w:ascii="宋体" w:hAnsi="宋体" w:eastAsia="宋体" w:cs="宋体"/>
                <w:spacing w:val="-5"/>
                <w:sz w:val="24"/>
                <w:szCs w:val="24"/>
                <w:lang w:val="en-US" w:eastAsia="zh-CN"/>
              </w:rPr>
              <w:t>5</w:t>
            </w:r>
            <w:r>
              <w:rPr>
                <w:rFonts w:hint="eastAsia" w:ascii="宋体" w:hAnsi="宋体" w:eastAsia="宋体" w:cs="宋体"/>
                <w:spacing w:val="-43"/>
                <w:sz w:val="24"/>
                <w:szCs w:val="24"/>
              </w:rPr>
              <w:t xml:space="preserve"> </w:t>
            </w:r>
            <w:r>
              <w:rPr>
                <w:rFonts w:hint="eastAsia" w:ascii="宋体" w:hAnsi="宋体" w:eastAsia="宋体" w:cs="宋体"/>
                <w:spacing w:val="-5"/>
                <w:sz w:val="24"/>
                <w:szCs w:val="24"/>
              </w:rPr>
              <w:t>分</w:t>
            </w:r>
          </w:p>
        </w:tc>
        <w:tc>
          <w:tcPr>
            <w:tcW w:w="8147" w:type="dxa"/>
            <w:vAlign w:val="top"/>
          </w:tcPr>
          <w:p w14:paraId="29770E60">
            <w:pPr>
              <w:pStyle w:val="95"/>
              <w:spacing w:before="192" w:line="238" w:lineRule="auto"/>
              <w:ind w:left="114" w:right="26" w:firstLine="2"/>
              <w:rPr>
                <w:rFonts w:hint="eastAsia" w:ascii="宋体" w:hAnsi="宋体" w:eastAsia="宋体" w:cs="宋体"/>
                <w:sz w:val="24"/>
                <w:szCs w:val="24"/>
              </w:rPr>
            </w:pPr>
            <w:r>
              <w:rPr>
                <w:rFonts w:hint="eastAsia" w:ascii="宋体" w:hAnsi="宋体" w:eastAsia="宋体" w:cs="宋体"/>
                <w:spacing w:val="-1"/>
                <w:sz w:val="24"/>
                <w:szCs w:val="24"/>
              </w:rPr>
              <w:t>提供</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 xml:space="preserve"> 202</w:t>
            </w: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rPr>
              <w:t xml:space="preserve"> 年 </w:t>
            </w: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 xml:space="preserve"> 月 1 日至今</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 xml:space="preserve">业绩证明材料（中标/成交通知书或合同复印件或扫描件），每提供一个得 </w:t>
            </w: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 xml:space="preserve">分，最高 </w:t>
            </w: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rPr>
              <w:t xml:space="preserve"> 分，不提供不得分。</w:t>
            </w:r>
            <w:r>
              <w:rPr>
                <w:rFonts w:hint="eastAsia" w:ascii="宋体" w:hAnsi="宋体" w:eastAsia="宋体" w:cs="宋体"/>
                <w:b/>
                <w:bCs/>
                <w:spacing w:val="-1"/>
                <w:sz w:val="24"/>
                <w:szCs w:val="24"/>
              </w:rPr>
              <w:t>注：所附的证明材料的复印件或扫描件含糊不清，导致无法辨认的，视为未提供证明材料</w:t>
            </w:r>
            <w:r>
              <w:rPr>
                <w:rFonts w:hint="eastAsia" w:ascii="宋体" w:hAnsi="宋体" w:eastAsia="宋体" w:cs="宋体"/>
                <w:b/>
                <w:bCs/>
                <w:spacing w:val="-1"/>
                <w:sz w:val="24"/>
                <w:szCs w:val="24"/>
                <w:lang w:eastAsia="zh-CN"/>
              </w:rPr>
              <w:t>。</w:t>
            </w:r>
          </w:p>
        </w:tc>
      </w:tr>
      <w:tr w14:paraId="39BCE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9678" w:type="dxa"/>
            <w:gridSpan w:val="3"/>
            <w:vAlign w:val="top"/>
          </w:tcPr>
          <w:p w14:paraId="7E90651A">
            <w:pPr>
              <w:pStyle w:val="95"/>
              <w:spacing w:before="155" w:line="227" w:lineRule="auto"/>
              <w:ind w:left="3916"/>
              <w:jc w:val="both"/>
              <w:rPr>
                <w:rFonts w:hint="eastAsia" w:ascii="宋体" w:hAnsi="宋体" w:eastAsia="宋体" w:cs="宋体"/>
                <w:sz w:val="24"/>
                <w:szCs w:val="24"/>
              </w:rPr>
            </w:pPr>
            <w:r>
              <w:rPr>
                <w:rFonts w:hint="eastAsia" w:ascii="宋体" w:hAnsi="宋体" w:eastAsia="宋体" w:cs="宋体"/>
                <w:b/>
                <w:bCs/>
                <w:spacing w:val="3"/>
                <w:sz w:val="24"/>
                <w:szCs w:val="24"/>
              </w:rPr>
              <w:t>三、技术部分（80</w:t>
            </w:r>
            <w:r>
              <w:rPr>
                <w:rFonts w:hint="eastAsia" w:ascii="宋体" w:hAnsi="宋体" w:eastAsia="宋体" w:cs="宋体"/>
                <w:spacing w:val="-33"/>
                <w:sz w:val="24"/>
                <w:szCs w:val="24"/>
              </w:rPr>
              <w:t xml:space="preserve"> </w:t>
            </w:r>
            <w:r>
              <w:rPr>
                <w:rFonts w:hint="eastAsia" w:ascii="宋体" w:hAnsi="宋体" w:eastAsia="宋体" w:cs="宋体"/>
                <w:b/>
                <w:bCs/>
                <w:spacing w:val="3"/>
                <w:sz w:val="24"/>
                <w:szCs w:val="24"/>
              </w:rPr>
              <w:t>分）</w:t>
            </w:r>
          </w:p>
        </w:tc>
      </w:tr>
      <w:tr w14:paraId="7B2F6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8" w:hRule="atLeast"/>
        </w:trPr>
        <w:tc>
          <w:tcPr>
            <w:tcW w:w="855" w:type="dxa"/>
            <w:vAlign w:val="top"/>
          </w:tcPr>
          <w:p w14:paraId="39FF95DB">
            <w:pPr>
              <w:spacing w:line="272" w:lineRule="auto"/>
              <w:jc w:val="center"/>
              <w:rPr>
                <w:rFonts w:hint="eastAsia" w:ascii="宋体" w:hAnsi="宋体" w:eastAsia="宋体" w:cs="宋体"/>
                <w:spacing w:val="5"/>
                <w:kern w:val="2"/>
                <w:sz w:val="24"/>
                <w:szCs w:val="24"/>
                <w:lang w:val="en-US" w:eastAsia="zh-CN" w:bidi="ar-SA"/>
              </w:rPr>
            </w:pPr>
          </w:p>
          <w:p w14:paraId="70D3093B">
            <w:pPr>
              <w:pStyle w:val="95"/>
              <w:spacing w:before="75" w:line="228" w:lineRule="auto"/>
              <w:jc w:val="center"/>
              <w:rPr>
                <w:rFonts w:hint="eastAsia" w:ascii="宋体" w:hAnsi="宋体" w:eastAsia="宋体" w:cs="宋体"/>
                <w:spacing w:val="5"/>
                <w:kern w:val="2"/>
                <w:sz w:val="24"/>
                <w:szCs w:val="24"/>
                <w:lang w:val="en-US" w:eastAsia="zh-CN" w:bidi="ar-SA"/>
              </w:rPr>
            </w:pPr>
            <w:r>
              <w:rPr>
                <w:rFonts w:hint="eastAsia" w:ascii="宋体" w:hAnsi="宋体" w:eastAsia="宋体" w:cs="宋体"/>
                <w:spacing w:val="5"/>
                <w:kern w:val="2"/>
                <w:sz w:val="24"/>
                <w:szCs w:val="24"/>
                <w:lang w:val="en-US" w:eastAsia="zh-CN" w:bidi="ar-SA"/>
              </w:rPr>
              <w:t>对项目</w:t>
            </w:r>
          </w:p>
          <w:p w14:paraId="09A2C2E9">
            <w:pPr>
              <w:pStyle w:val="95"/>
              <w:spacing w:before="75" w:line="228" w:lineRule="auto"/>
              <w:jc w:val="center"/>
              <w:rPr>
                <w:rFonts w:hint="eastAsia" w:ascii="宋体" w:hAnsi="宋体" w:eastAsia="宋体" w:cs="宋体"/>
                <w:spacing w:val="5"/>
                <w:kern w:val="2"/>
                <w:sz w:val="24"/>
                <w:szCs w:val="24"/>
                <w:lang w:val="en-US" w:eastAsia="zh-CN" w:bidi="ar-SA"/>
              </w:rPr>
            </w:pPr>
            <w:r>
              <w:rPr>
                <w:rFonts w:hint="eastAsia" w:ascii="宋体" w:hAnsi="宋体" w:eastAsia="宋体" w:cs="宋体"/>
                <w:spacing w:val="5"/>
                <w:kern w:val="2"/>
                <w:sz w:val="24"/>
                <w:szCs w:val="24"/>
                <w:lang w:val="en-US" w:eastAsia="zh-CN" w:bidi="ar-SA"/>
              </w:rPr>
              <w:t>的认识</w:t>
            </w:r>
          </w:p>
          <w:p w14:paraId="55AD5252">
            <w:pPr>
              <w:pStyle w:val="95"/>
              <w:spacing w:before="75" w:line="228" w:lineRule="auto"/>
              <w:jc w:val="center"/>
              <w:rPr>
                <w:rFonts w:hint="eastAsia" w:ascii="宋体" w:hAnsi="宋体" w:eastAsia="宋体" w:cs="宋体"/>
                <w:spacing w:val="5"/>
                <w:kern w:val="2"/>
                <w:sz w:val="24"/>
                <w:szCs w:val="24"/>
                <w:lang w:val="en-US" w:eastAsia="zh-CN" w:bidi="ar-SA"/>
              </w:rPr>
            </w:pPr>
            <w:r>
              <w:rPr>
                <w:rFonts w:hint="eastAsia" w:ascii="宋体" w:hAnsi="宋体" w:eastAsia="宋体" w:cs="宋体"/>
                <w:spacing w:val="5"/>
                <w:kern w:val="2"/>
                <w:sz w:val="24"/>
                <w:szCs w:val="24"/>
                <w:lang w:val="en-US" w:eastAsia="zh-CN" w:bidi="ar-SA"/>
              </w:rPr>
              <w:t>程度</w:t>
            </w:r>
          </w:p>
        </w:tc>
        <w:tc>
          <w:tcPr>
            <w:tcW w:w="676" w:type="dxa"/>
            <w:vAlign w:val="top"/>
          </w:tcPr>
          <w:p w14:paraId="1231D921">
            <w:pPr>
              <w:spacing w:line="291" w:lineRule="auto"/>
              <w:rPr>
                <w:rFonts w:hint="eastAsia" w:ascii="宋体" w:hAnsi="宋体" w:eastAsia="宋体" w:cs="宋体"/>
                <w:spacing w:val="5"/>
                <w:kern w:val="2"/>
                <w:sz w:val="24"/>
                <w:szCs w:val="24"/>
                <w:lang w:val="en-US" w:eastAsia="zh-CN" w:bidi="ar-SA"/>
              </w:rPr>
            </w:pPr>
          </w:p>
          <w:p w14:paraId="59ECDFDA">
            <w:pPr>
              <w:spacing w:line="291" w:lineRule="auto"/>
              <w:rPr>
                <w:rFonts w:hint="eastAsia" w:ascii="宋体" w:hAnsi="宋体" w:eastAsia="宋体" w:cs="宋体"/>
                <w:spacing w:val="5"/>
                <w:kern w:val="2"/>
                <w:sz w:val="24"/>
                <w:szCs w:val="24"/>
                <w:lang w:val="en-US" w:eastAsia="zh-CN" w:bidi="ar-SA"/>
              </w:rPr>
            </w:pPr>
          </w:p>
          <w:p w14:paraId="10D20A58">
            <w:pPr>
              <w:pStyle w:val="95"/>
              <w:spacing w:before="75" w:line="228" w:lineRule="auto"/>
              <w:ind w:left="179"/>
              <w:rPr>
                <w:rFonts w:hint="eastAsia" w:ascii="宋体" w:hAnsi="宋体" w:eastAsia="宋体" w:cs="宋体"/>
                <w:spacing w:val="5"/>
                <w:kern w:val="2"/>
                <w:sz w:val="24"/>
                <w:szCs w:val="24"/>
                <w:lang w:val="en-US" w:eastAsia="zh-CN" w:bidi="ar-SA"/>
              </w:rPr>
            </w:pPr>
            <w:r>
              <w:rPr>
                <w:rFonts w:hint="eastAsia" w:ascii="宋体" w:hAnsi="宋体" w:eastAsia="宋体" w:cs="宋体"/>
                <w:spacing w:val="5"/>
                <w:kern w:val="2"/>
                <w:sz w:val="24"/>
                <w:szCs w:val="24"/>
                <w:lang w:val="en-US" w:eastAsia="zh-CN" w:bidi="ar-SA"/>
              </w:rPr>
              <w:t>10 分</w:t>
            </w:r>
          </w:p>
        </w:tc>
        <w:tc>
          <w:tcPr>
            <w:tcW w:w="8147" w:type="dxa"/>
            <w:vAlign w:val="top"/>
          </w:tcPr>
          <w:p w14:paraId="3AD9B6AF">
            <w:pPr>
              <w:pStyle w:val="95"/>
              <w:spacing w:before="192" w:line="238" w:lineRule="auto"/>
              <w:ind w:left="114" w:right="26" w:firstLine="2"/>
              <w:rPr>
                <w:rFonts w:hint="eastAsia" w:ascii="宋体" w:hAnsi="宋体" w:eastAsia="宋体" w:cs="宋体"/>
                <w:spacing w:val="-1"/>
                <w:sz w:val="24"/>
                <w:szCs w:val="24"/>
              </w:rPr>
            </w:pPr>
            <w:r>
              <w:rPr>
                <w:rFonts w:hint="eastAsia" w:ascii="宋体" w:hAnsi="宋体" w:eastAsia="宋体" w:cs="宋体"/>
                <w:spacing w:val="-1"/>
                <w:sz w:val="24"/>
                <w:szCs w:val="24"/>
              </w:rPr>
              <w:t>根据服务需求全面分析出本项目的重点、难点，并进行描述。 项目理解完整、科学、认识全面且合理的得 10 分；</w:t>
            </w:r>
          </w:p>
          <w:p w14:paraId="33E8F79B">
            <w:pPr>
              <w:pStyle w:val="95"/>
              <w:spacing w:before="192" w:line="238" w:lineRule="auto"/>
              <w:ind w:left="114" w:right="26" w:firstLine="2"/>
              <w:rPr>
                <w:rFonts w:hint="eastAsia" w:ascii="宋体" w:hAnsi="宋体" w:eastAsia="宋体" w:cs="宋体"/>
                <w:sz w:val="24"/>
                <w:szCs w:val="24"/>
              </w:rPr>
            </w:pPr>
            <w:r>
              <w:rPr>
                <w:rFonts w:hint="eastAsia" w:ascii="宋体" w:hAnsi="宋体" w:eastAsia="宋体" w:cs="宋体"/>
                <w:spacing w:val="-1"/>
                <w:sz w:val="24"/>
                <w:szCs w:val="24"/>
              </w:rPr>
              <w:t>项目理解基本较完整、内容较全面的得 8 分；项目理解一般、内容一般的得 5 分；未提供不得分。</w:t>
            </w:r>
          </w:p>
        </w:tc>
      </w:tr>
      <w:tr w14:paraId="7C461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2" w:hRule="atLeast"/>
        </w:trPr>
        <w:tc>
          <w:tcPr>
            <w:tcW w:w="855" w:type="dxa"/>
            <w:vAlign w:val="top"/>
          </w:tcPr>
          <w:p w14:paraId="5A8F1C9E">
            <w:pPr>
              <w:spacing w:line="298" w:lineRule="auto"/>
              <w:jc w:val="center"/>
              <w:rPr>
                <w:rFonts w:hint="eastAsia" w:ascii="宋体" w:hAnsi="宋体" w:eastAsia="宋体" w:cs="宋体"/>
                <w:sz w:val="24"/>
                <w:szCs w:val="24"/>
              </w:rPr>
            </w:pPr>
          </w:p>
          <w:p w14:paraId="6A6147FF">
            <w:pPr>
              <w:pStyle w:val="95"/>
              <w:spacing w:before="75" w:line="242" w:lineRule="auto"/>
              <w:ind w:right="274"/>
              <w:jc w:val="center"/>
              <w:rPr>
                <w:rFonts w:hint="eastAsia" w:ascii="宋体" w:hAnsi="宋体" w:eastAsia="宋体" w:cs="宋体"/>
                <w:sz w:val="24"/>
                <w:szCs w:val="24"/>
              </w:rPr>
            </w:pPr>
            <w:r>
              <w:rPr>
                <w:rFonts w:hint="eastAsia" w:ascii="宋体" w:hAnsi="宋体" w:eastAsia="宋体" w:cs="宋体"/>
                <w:spacing w:val="3"/>
                <w:sz w:val="24"/>
                <w:szCs w:val="24"/>
              </w:rPr>
              <w:t>项目</w:t>
            </w:r>
            <w:r>
              <w:rPr>
                <w:rFonts w:hint="eastAsia" w:ascii="宋体" w:hAnsi="宋体" w:eastAsia="宋体" w:cs="宋体"/>
                <w:sz w:val="24"/>
                <w:szCs w:val="24"/>
              </w:rPr>
              <w:t xml:space="preserve"> </w:t>
            </w:r>
            <w:r>
              <w:rPr>
                <w:rFonts w:hint="eastAsia" w:ascii="宋体" w:hAnsi="宋体" w:eastAsia="宋体" w:cs="宋体"/>
                <w:spacing w:val="5"/>
                <w:sz w:val="24"/>
                <w:szCs w:val="24"/>
              </w:rPr>
              <w:t>服务</w:t>
            </w:r>
            <w:r>
              <w:rPr>
                <w:rFonts w:hint="eastAsia" w:ascii="宋体" w:hAnsi="宋体" w:eastAsia="宋体" w:cs="宋体"/>
                <w:sz w:val="24"/>
                <w:szCs w:val="24"/>
              </w:rPr>
              <w:t xml:space="preserve"> </w:t>
            </w:r>
            <w:r>
              <w:rPr>
                <w:rFonts w:hint="eastAsia" w:ascii="宋体" w:hAnsi="宋体" w:eastAsia="宋体" w:cs="宋体"/>
                <w:spacing w:val="5"/>
                <w:sz w:val="24"/>
                <w:szCs w:val="24"/>
              </w:rPr>
              <w:t>方案</w:t>
            </w:r>
          </w:p>
        </w:tc>
        <w:tc>
          <w:tcPr>
            <w:tcW w:w="676" w:type="dxa"/>
            <w:vAlign w:val="top"/>
          </w:tcPr>
          <w:p w14:paraId="6CF12DEF">
            <w:pPr>
              <w:spacing w:line="241" w:lineRule="auto"/>
              <w:rPr>
                <w:rFonts w:hint="eastAsia" w:ascii="宋体" w:hAnsi="宋体" w:eastAsia="宋体" w:cs="宋体"/>
                <w:sz w:val="24"/>
                <w:szCs w:val="24"/>
              </w:rPr>
            </w:pPr>
          </w:p>
          <w:p w14:paraId="553E3284">
            <w:pPr>
              <w:spacing w:line="241" w:lineRule="auto"/>
              <w:rPr>
                <w:rFonts w:hint="eastAsia" w:ascii="宋体" w:hAnsi="宋体" w:eastAsia="宋体" w:cs="宋体"/>
                <w:sz w:val="24"/>
                <w:szCs w:val="24"/>
              </w:rPr>
            </w:pPr>
          </w:p>
          <w:p w14:paraId="38CB3084">
            <w:pPr>
              <w:pStyle w:val="95"/>
              <w:spacing w:before="75" w:line="228" w:lineRule="auto"/>
              <w:ind w:left="164"/>
              <w:rPr>
                <w:rFonts w:hint="eastAsia" w:ascii="宋体" w:hAnsi="宋体" w:eastAsia="宋体" w:cs="宋体"/>
                <w:sz w:val="24"/>
                <w:szCs w:val="24"/>
              </w:rPr>
            </w:pPr>
            <w:r>
              <w:rPr>
                <w:rFonts w:hint="eastAsia" w:ascii="宋体" w:hAnsi="宋体" w:eastAsia="宋体" w:cs="宋体"/>
                <w:spacing w:val="-2"/>
                <w:sz w:val="24"/>
                <w:szCs w:val="24"/>
              </w:rPr>
              <w:t>2</w:t>
            </w:r>
            <w:r>
              <w:rPr>
                <w:rFonts w:hint="eastAsia" w:ascii="宋体" w:hAnsi="宋体" w:eastAsia="宋体" w:cs="宋体"/>
                <w:spacing w:val="-2"/>
                <w:sz w:val="24"/>
                <w:szCs w:val="24"/>
                <w:lang w:val="en-US" w:eastAsia="zh-CN"/>
              </w:rPr>
              <w:t>0</w:t>
            </w:r>
            <w:r>
              <w:rPr>
                <w:rFonts w:hint="eastAsia" w:ascii="宋体" w:hAnsi="宋体" w:eastAsia="宋体" w:cs="宋体"/>
                <w:spacing w:val="-41"/>
                <w:sz w:val="24"/>
                <w:szCs w:val="24"/>
              </w:rPr>
              <w:t xml:space="preserve"> </w:t>
            </w:r>
            <w:r>
              <w:rPr>
                <w:rFonts w:hint="eastAsia" w:ascii="宋体" w:hAnsi="宋体" w:eastAsia="宋体" w:cs="宋体"/>
                <w:spacing w:val="-2"/>
                <w:sz w:val="24"/>
                <w:szCs w:val="24"/>
              </w:rPr>
              <w:t>分</w:t>
            </w:r>
          </w:p>
        </w:tc>
        <w:tc>
          <w:tcPr>
            <w:tcW w:w="8147" w:type="dxa"/>
            <w:vAlign w:val="top"/>
          </w:tcPr>
          <w:p w14:paraId="53719687">
            <w:pPr>
              <w:pStyle w:val="95"/>
              <w:spacing w:before="38" w:line="227" w:lineRule="auto"/>
              <w:ind w:left="114"/>
              <w:rPr>
                <w:rFonts w:hint="eastAsia" w:ascii="宋体" w:hAnsi="宋体" w:eastAsia="宋体" w:cs="宋体"/>
                <w:sz w:val="24"/>
                <w:szCs w:val="24"/>
              </w:rPr>
            </w:pPr>
            <w:r>
              <w:rPr>
                <w:rFonts w:hint="eastAsia" w:ascii="宋体" w:hAnsi="宋体" w:eastAsia="宋体" w:cs="宋体"/>
                <w:spacing w:val="7"/>
                <w:sz w:val="24"/>
                <w:szCs w:val="24"/>
              </w:rPr>
              <w:t>根据对本项目提供的服务方案进行综合评审，方案内容至少包含：</w:t>
            </w:r>
          </w:p>
          <w:p w14:paraId="5DCF7908">
            <w:pPr>
              <w:pStyle w:val="95"/>
              <w:spacing w:before="29" w:line="237" w:lineRule="auto"/>
              <w:ind w:left="115" w:right="130" w:hanging="2"/>
              <w:rPr>
                <w:rFonts w:hint="eastAsia" w:ascii="宋体" w:hAnsi="宋体" w:eastAsia="宋体" w:cs="宋体"/>
                <w:sz w:val="24"/>
                <w:szCs w:val="24"/>
              </w:rPr>
            </w:pPr>
            <w:r>
              <w:rPr>
                <w:rFonts w:hint="eastAsia" w:ascii="宋体" w:hAnsi="宋体" w:eastAsia="宋体" w:cs="宋体"/>
                <w:spacing w:val="1"/>
                <w:sz w:val="24"/>
                <w:szCs w:val="24"/>
              </w:rPr>
              <w:t>①服务总体思路；</w:t>
            </w:r>
            <w:r>
              <w:rPr>
                <w:rFonts w:hint="eastAsia" w:ascii="宋体" w:hAnsi="宋体" w:eastAsia="宋体" w:cs="宋体"/>
                <w:spacing w:val="-38"/>
                <w:sz w:val="24"/>
                <w:szCs w:val="24"/>
              </w:rPr>
              <w:t xml:space="preserve"> </w:t>
            </w:r>
            <w:r>
              <w:rPr>
                <w:rFonts w:hint="eastAsia" w:ascii="宋体" w:hAnsi="宋体" w:eastAsia="宋体" w:cs="宋体"/>
                <w:spacing w:val="1"/>
                <w:sz w:val="24"/>
                <w:szCs w:val="24"/>
              </w:rPr>
              <w:t>②组织机构及管理制度； ③工作</w:t>
            </w:r>
            <w:r>
              <w:rPr>
                <w:rFonts w:hint="eastAsia" w:ascii="宋体" w:hAnsi="宋体" w:eastAsia="宋体" w:cs="宋体"/>
                <w:sz w:val="24"/>
                <w:szCs w:val="24"/>
              </w:rPr>
              <w:t>流程；</w:t>
            </w:r>
            <w:r>
              <w:rPr>
                <w:rFonts w:hint="eastAsia" w:ascii="宋体" w:hAnsi="宋体" w:eastAsia="宋体" w:cs="宋体"/>
                <w:spacing w:val="-57"/>
                <w:sz w:val="24"/>
                <w:szCs w:val="24"/>
              </w:rPr>
              <w:t xml:space="preserve"> </w:t>
            </w:r>
            <w:r>
              <w:rPr>
                <w:rFonts w:hint="eastAsia" w:ascii="宋体" w:hAnsi="宋体" w:eastAsia="宋体" w:cs="宋体"/>
                <w:sz w:val="24"/>
                <w:szCs w:val="24"/>
              </w:rPr>
              <w:t>④工作内容；</w:t>
            </w:r>
            <w:r>
              <w:rPr>
                <w:rFonts w:hint="eastAsia" w:ascii="宋体" w:hAnsi="宋体" w:eastAsia="宋体" w:cs="宋体"/>
                <w:spacing w:val="-58"/>
                <w:sz w:val="24"/>
                <w:szCs w:val="24"/>
              </w:rPr>
              <w:t xml:space="preserve"> </w:t>
            </w:r>
            <w:r>
              <w:rPr>
                <w:rFonts w:hint="eastAsia" w:ascii="宋体" w:hAnsi="宋体" w:eastAsia="宋体" w:cs="宋体"/>
                <w:sz w:val="24"/>
                <w:szCs w:val="24"/>
              </w:rPr>
              <w:t xml:space="preserve">⑤服务 </w:t>
            </w:r>
            <w:r>
              <w:rPr>
                <w:rFonts w:hint="eastAsia" w:ascii="宋体" w:hAnsi="宋体" w:eastAsia="宋体" w:cs="宋体"/>
                <w:spacing w:val="6"/>
                <w:sz w:val="24"/>
                <w:szCs w:val="24"/>
              </w:rPr>
              <w:t>成果；⑥质量保障措施；</w:t>
            </w:r>
            <w:r>
              <w:rPr>
                <w:rFonts w:hint="eastAsia" w:ascii="宋体" w:hAnsi="宋体" w:eastAsia="宋体" w:cs="宋体"/>
                <w:spacing w:val="-32"/>
                <w:sz w:val="24"/>
                <w:szCs w:val="24"/>
              </w:rPr>
              <w:t xml:space="preserve"> </w:t>
            </w:r>
            <w:r>
              <w:rPr>
                <w:rFonts w:hint="eastAsia" w:ascii="宋体" w:hAnsi="宋体" w:eastAsia="宋体" w:cs="宋体"/>
                <w:spacing w:val="6"/>
                <w:sz w:val="24"/>
                <w:szCs w:val="24"/>
              </w:rPr>
              <w:t>⑦进度保障措施。以上内容无缺项、漏项且无缺陷、</w:t>
            </w:r>
          </w:p>
          <w:p w14:paraId="7C346FB6">
            <w:pPr>
              <w:pStyle w:val="95"/>
              <w:spacing w:before="38" w:line="227" w:lineRule="auto"/>
              <w:ind w:left="114"/>
              <w:rPr>
                <w:rFonts w:hint="eastAsia" w:ascii="宋体" w:hAnsi="宋体" w:eastAsia="宋体" w:cs="宋体"/>
                <w:spacing w:val="7"/>
                <w:sz w:val="24"/>
                <w:szCs w:val="24"/>
              </w:rPr>
            </w:pPr>
            <w:r>
              <w:rPr>
                <w:rFonts w:hint="eastAsia" w:ascii="宋体" w:hAnsi="宋体" w:eastAsia="宋体" w:cs="宋体"/>
                <w:spacing w:val="7"/>
                <w:sz w:val="24"/>
                <w:szCs w:val="24"/>
              </w:rPr>
              <w:t>不足的得 2</w:t>
            </w:r>
            <w:r>
              <w:rPr>
                <w:rFonts w:hint="eastAsia" w:ascii="宋体" w:hAnsi="宋体" w:eastAsia="宋体" w:cs="宋体"/>
                <w:spacing w:val="7"/>
                <w:sz w:val="24"/>
                <w:szCs w:val="24"/>
                <w:lang w:val="en-US" w:eastAsia="zh-CN"/>
              </w:rPr>
              <w:t>0</w:t>
            </w:r>
            <w:r>
              <w:rPr>
                <w:rFonts w:hint="eastAsia" w:ascii="宋体" w:hAnsi="宋体" w:eastAsia="宋体" w:cs="宋体"/>
                <w:spacing w:val="7"/>
                <w:sz w:val="24"/>
                <w:szCs w:val="24"/>
              </w:rPr>
              <w:t>分，其中每有一项内容存在缺项或漏项的扣 5 分，每有一项内容存在缺陷或不足的扣 3 分，未提供不得分。</w:t>
            </w:r>
          </w:p>
          <w:p w14:paraId="356108CD">
            <w:pPr>
              <w:pStyle w:val="95"/>
              <w:spacing w:before="38" w:line="227" w:lineRule="auto"/>
              <w:ind w:left="114"/>
              <w:rPr>
                <w:rFonts w:hint="eastAsia" w:ascii="宋体" w:hAnsi="宋体" w:eastAsia="宋体" w:cs="宋体"/>
                <w:sz w:val="24"/>
                <w:szCs w:val="24"/>
              </w:rPr>
            </w:pPr>
            <w:r>
              <w:rPr>
                <w:rFonts w:hint="eastAsia" w:ascii="宋体" w:hAnsi="宋体" w:eastAsia="宋体" w:cs="宋体"/>
                <w:spacing w:val="7"/>
                <w:sz w:val="24"/>
                <w:szCs w:val="24"/>
              </w:rPr>
              <w:t>(说明：每有一项内容存在缺陷或不足是指：包含但不限于与实际情况明显不符或套用其他与本项目无关的方案或存在逻辑错误前后不一致及实操中难以执行 或项目名称、实施地点、涉及的规范、技术服务标准要求与本项目不一致等情形。）</w:t>
            </w:r>
          </w:p>
        </w:tc>
      </w:tr>
    </w:tbl>
    <w:p w14:paraId="50DD54A4">
      <w:pPr>
        <w:spacing w:before="78" w:line="220" w:lineRule="auto"/>
        <w:ind w:left="218"/>
        <w:jc w:val="center"/>
        <w:rPr>
          <w:rFonts w:hint="eastAsia" w:ascii="宋体" w:hAnsi="宋体" w:eastAsia="宋体" w:cs="宋体"/>
          <w:b/>
          <w:bCs/>
          <w:spacing w:val="-6"/>
          <w:kern w:val="2"/>
          <w:sz w:val="24"/>
          <w:szCs w:val="24"/>
          <w:lang w:val="en-US" w:eastAsia="zh-CN" w:bidi="ar-SA"/>
        </w:rPr>
      </w:pPr>
      <w:r>
        <w:rPr>
          <w:rFonts w:hint="eastAsia" w:ascii="宋体" w:hAnsi="宋体" w:eastAsia="宋体" w:cs="宋体"/>
          <w:b/>
          <w:bCs/>
          <w:spacing w:val="-6"/>
          <w:kern w:val="2"/>
          <w:sz w:val="24"/>
          <w:szCs w:val="24"/>
          <w:lang w:val="en-US" w:eastAsia="zh-CN" w:bidi="ar-SA"/>
        </w:rPr>
        <w:t>详细评审</w:t>
      </w:r>
    </w:p>
    <w:p w14:paraId="0225797E">
      <w:pPr>
        <w:bidi w:val="0"/>
        <w:rPr>
          <w:rFonts w:hint="eastAsia"/>
          <w:lang w:eastAsia="zh-CN"/>
        </w:rPr>
      </w:pPr>
    </w:p>
    <w:p w14:paraId="0452BD0C">
      <w:pPr>
        <w:pStyle w:val="2"/>
        <w:rPr>
          <w:rFonts w:hint="eastAsia"/>
          <w:lang w:eastAsia="zh-CN"/>
        </w:rPr>
      </w:pPr>
    </w:p>
    <w:p w14:paraId="66C9AF89">
      <w:pPr>
        <w:pStyle w:val="2"/>
        <w:rPr>
          <w:rFonts w:hint="eastAsia"/>
          <w:lang w:eastAsia="zh-CN"/>
        </w:rPr>
        <w:sectPr>
          <w:footerReference r:id="rId16" w:type="default"/>
          <w:pgSz w:w="11906" w:h="16838"/>
          <w:pgMar w:top="1440" w:right="1080" w:bottom="1440" w:left="1080" w:header="0" w:footer="1021" w:gutter="0"/>
          <w:pgNumType w:fmt="decimal"/>
          <w:cols w:space="720" w:num="1"/>
        </w:sectPr>
      </w:pPr>
    </w:p>
    <w:tbl>
      <w:tblPr>
        <w:tblStyle w:val="96"/>
        <w:tblpPr w:leftFromText="180" w:rightFromText="180" w:vertAnchor="text" w:horzAnchor="page" w:tblpX="948" w:tblpY="300"/>
        <w:tblOverlap w:val="never"/>
        <w:tblW w:w="984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0"/>
        <w:gridCol w:w="768"/>
        <w:gridCol w:w="8144"/>
      </w:tblGrid>
      <w:tr w14:paraId="02EB6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30" w:type="dxa"/>
            <w:vAlign w:val="top"/>
          </w:tcPr>
          <w:p w14:paraId="5462BD07">
            <w:pPr>
              <w:spacing w:line="246" w:lineRule="auto"/>
              <w:rPr>
                <w:rFonts w:hint="eastAsia" w:ascii="宋体" w:hAnsi="宋体" w:eastAsia="宋体" w:cs="宋体"/>
                <w:sz w:val="24"/>
                <w:szCs w:val="24"/>
              </w:rPr>
            </w:pPr>
          </w:p>
          <w:p w14:paraId="3A894ECA">
            <w:pPr>
              <w:spacing w:line="246" w:lineRule="auto"/>
              <w:rPr>
                <w:rFonts w:hint="eastAsia" w:ascii="宋体" w:hAnsi="宋体" w:eastAsia="宋体" w:cs="宋体"/>
                <w:sz w:val="24"/>
                <w:szCs w:val="24"/>
              </w:rPr>
            </w:pPr>
          </w:p>
          <w:p w14:paraId="365DCEB2">
            <w:pPr>
              <w:spacing w:line="247" w:lineRule="auto"/>
              <w:rPr>
                <w:rFonts w:hint="eastAsia" w:ascii="宋体" w:hAnsi="宋体" w:eastAsia="宋体" w:cs="宋体"/>
                <w:sz w:val="24"/>
                <w:szCs w:val="24"/>
              </w:rPr>
            </w:pPr>
          </w:p>
          <w:p w14:paraId="35558528">
            <w:pPr>
              <w:pStyle w:val="95"/>
              <w:spacing w:before="75" w:line="244" w:lineRule="auto"/>
              <w:ind w:right="274"/>
              <w:jc w:val="both"/>
              <w:rPr>
                <w:rFonts w:hint="eastAsia" w:ascii="宋体" w:hAnsi="宋体" w:eastAsia="宋体" w:cs="宋体"/>
                <w:sz w:val="24"/>
                <w:szCs w:val="24"/>
              </w:rPr>
            </w:pPr>
            <w:r>
              <w:rPr>
                <w:rFonts w:hint="eastAsia" w:ascii="宋体" w:hAnsi="宋体" w:eastAsia="宋体" w:cs="宋体"/>
                <w:spacing w:val="5"/>
                <w:kern w:val="2"/>
                <w:sz w:val="24"/>
                <w:szCs w:val="24"/>
                <w:lang w:val="en-US" w:eastAsia="zh-CN" w:bidi="ar-SA"/>
              </w:rPr>
              <w:t>服务 人员 管理 制 度</w:t>
            </w:r>
          </w:p>
        </w:tc>
        <w:tc>
          <w:tcPr>
            <w:tcW w:w="768" w:type="dxa"/>
            <w:vAlign w:val="top"/>
          </w:tcPr>
          <w:p w14:paraId="2EC645B2">
            <w:pPr>
              <w:rPr>
                <w:rFonts w:hint="eastAsia" w:ascii="宋体" w:hAnsi="宋体" w:eastAsia="宋体" w:cs="宋体"/>
                <w:sz w:val="24"/>
                <w:szCs w:val="24"/>
              </w:rPr>
            </w:pPr>
          </w:p>
          <w:p w14:paraId="6BC6A44B">
            <w:pPr>
              <w:rPr>
                <w:rFonts w:hint="eastAsia" w:ascii="宋体" w:hAnsi="宋体" w:eastAsia="宋体" w:cs="宋体"/>
                <w:sz w:val="24"/>
                <w:szCs w:val="24"/>
              </w:rPr>
            </w:pPr>
          </w:p>
          <w:p w14:paraId="268C6BCD">
            <w:pPr>
              <w:rPr>
                <w:rFonts w:hint="eastAsia" w:ascii="宋体" w:hAnsi="宋体" w:eastAsia="宋体" w:cs="宋体"/>
                <w:sz w:val="24"/>
                <w:szCs w:val="24"/>
              </w:rPr>
            </w:pPr>
          </w:p>
          <w:p w14:paraId="2F5B7929">
            <w:pPr>
              <w:rPr>
                <w:rFonts w:hint="eastAsia" w:ascii="宋体" w:hAnsi="宋体" w:eastAsia="宋体" w:cs="宋体"/>
                <w:sz w:val="24"/>
                <w:szCs w:val="24"/>
              </w:rPr>
            </w:pPr>
          </w:p>
          <w:p w14:paraId="7CDCDF73">
            <w:pPr>
              <w:rPr>
                <w:rFonts w:hint="eastAsia" w:ascii="宋体" w:hAnsi="宋体" w:eastAsia="宋体" w:cs="宋体"/>
                <w:sz w:val="24"/>
                <w:szCs w:val="24"/>
              </w:rPr>
            </w:pPr>
          </w:p>
          <w:p w14:paraId="622E5B83">
            <w:pPr>
              <w:pStyle w:val="95"/>
              <w:spacing w:before="75" w:line="228" w:lineRule="auto"/>
              <w:ind w:left="179"/>
              <w:rPr>
                <w:rFonts w:hint="eastAsia" w:ascii="宋体" w:hAnsi="宋体" w:eastAsia="宋体" w:cs="宋体"/>
                <w:sz w:val="24"/>
                <w:szCs w:val="24"/>
              </w:rPr>
            </w:pPr>
            <w:r>
              <w:rPr>
                <w:rFonts w:hint="eastAsia" w:ascii="宋体" w:hAnsi="宋体" w:eastAsia="宋体" w:cs="宋体"/>
                <w:spacing w:val="-7"/>
                <w:sz w:val="24"/>
                <w:szCs w:val="24"/>
              </w:rPr>
              <w:t>15</w:t>
            </w:r>
            <w:r>
              <w:rPr>
                <w:rFonts w:hint="eastAsia" w:ascii="宋体" w:hAnsi="宋体" w:eastAsia="宋体" w:cs="宋体"/>
                <w:spacing w:val="-40"/>
                <w:sz w:val="24"/>
                <w:szCs w:val="24"/>
              </w:rPr>
              <w:t xml:space="preserve"> </w:t>
            </w:r>
            <w:r>
              <w:rPr>
                <w:rFonts w:hint="eastAsia" w:ascii="宋体" w:hAnsi="宋体" w:eastAsia="宋体" w:cs="宋体"/>
                <w:spacing w:val="-7"/>
                <w:sz w:val="24"/>
                <w:szCs w:val="24"/>
              </w:rPr>
              <w:t>分</w:t>
            </w:r>
          </w:p>
        </w:tc>
        <w:tc>
          <w:tcPr>
            <w:tcW w:w="8144" w:type="dxa"/>
            <w:vAlign w:val="top"/>
          </w:tcPr>
          <w:p w14:paraId="36DD5F39">
            <w:pPr>
              <w:pStyle w:val="95"/>
              <w:spacing w:before="39" w:line="227" w:lineRule="auto"/>
              <w:ind w:left="114"/>
              <w:rPr>
                <w:rFonts w:hint="eastAsia" w:ascii="宋体" w:hAnsi="宋体" w:eastAsia="宋体" w:cs="宋体"/>
                <w:sz w:val="24"/>
                <w:szCs w:val="24"/>
              </w:rPr>
            </w:pPr>
            <w:r>
              <w:rPr>
                <w:rFonts w:hint="eastAsia" w:ascii="宋体" w:hAnsi="宋体" w:eastAsia="宋体" w:cs="宋体"/>
                <w:spacing w:val="8"/>
                <w:sz w:val="24"/>
                <w:szCs w:val="24"/>
              </w:rPr>
              <w:t>根据所提供的服务人员管理制度进行评审：</w:t>
            </w:r>
            <w:r>
              <w:rPr>
                <w:rFonts w:hint="eastAsia" w:ascii="宋体" w:hAnsi="宋体" w:eastAsia="宋体" w:cs="宋体"/>
                <w:spacing w:val="7"/>
                <w:sz w:val="24"/>
                <w:szCs w:val="24"/>
              </w:rPr>
              <w:t>包括但不限于以下内容：</w:t>
            </w:r>
          </w:p>
          <w:p w14:paraId="50AAD7A1">
            <w:pPr>
              <w:pStyle w:val="95"/>
              <w:spacing w:before="29" w:line="237" w:lineRule="auto"/>
              <w:ind w:left="114" w:right="130" w:hanging="1"/>
              <w:rPr>
                <w:rFonts w:hint="eastAsia" w:ascii="宋体" w:hAnsi="宋体" w:eastAsia="宋体" w:cs="宋体"/>
                <w:sz w:val="24"/>
                <w:szCs w:val="24"/>
              </w:rPr>
            </w:pPr>
            <w:r>
              <w:rPr>
                <w:rFonts w:hint="eastAsia" w:ascii="宋体" w:hAnsi="宋体" w:eastAsia="宋体" w:cs="宋体"/>
                <w:spacing w:val="4"/>
                <w:sz w:val="24"/>
                <w:szCs w:val="24"/>
              </w:rPr>
              <w:t>①工作计划，有计划有步骤地开展服务工作；②定期进行总结，不断提高工作</w:t>
            </w:r>
            <w:r>
              <w:rPr>
                <w:rFonts w:hint="eastAsia" w:ascii="宋体" w:hAnsi="宋体" w:eastAsia="宋体" w:cs="宋体"/>
                <w:sz w:val="24"/>
                <w:szCs w:val="24"/>
              </w:rPr>
              <w:t xml:space="preserve"> </w:t>
            </w:r>
            <w:r>
              <w:rPr>
                <w:rFonts w:hint="eastAsia" w:ascii="宋体" w:hAnsi="宋体" w:eastAsia="宋体" w:cs="宋体"/>
                <w:spacing w:val="6"/>
                <w:sz w:val="24"/>
                <w:szCs w:val="24"/>
              </w:rPr>
              <w:t>质量；③人员考勤、日常工作考核。</w:t>
            </w:r>
          </w:p>
          <w:p w14:paraId="783B3875">
            <w:pPr>
              <w:pStyle w:val="95"/>
              <w:spacing w:before="30" w:line="227" w:lineRule="auto"/>
              <w:ind w:left="132"/>
              <w:rPr>
                <w:rFonts w:hint="eastAsia" w:ascii="宋体" w:hAnsi="宋体" w:eastAsia="宋体" w:cs="宋体"/>
                <w:sz w:val="24"/>
                <w:szCs w:val="24"/>
              </w:rPr>
            </w:pPr>
            <w:r>
              <w:rPr>
                <w:rFonts w:hint="eastAsia" w:ascii="宋体" w:hAnsi="宋体" w:eastAsia="宋体" w:cs="宋体"/>
                <w:spacing w:val="6"/>
                <w:sz w:val="24"/>
                <w:szCs w:val="24"/>
              </w:rPr>
              <w:t>1.投标人对本项目的服务人员管理制度清晰、完善，合理的，得</w:t>
            </w:r>
            <w:r>
              <w:rPr>
                <w:rFonts w:hint="eastAsia" w:ascii="宋体" w:hAnsi="宋体" w:eastAsia="宋体" w:cs="宋体"/>
                <w:spacing w:val="-21"/>
                <w:sz w:val="24"/>
                <w:szCs w:val="24"/>
              </w:rPr>
              <w:t xml:space="preserve"> </w:t>
            </w:r>
            <w:r>
              <w:rPr>
                <w:rFonts w:hint="eastAsia" w:ascii="宋体" w:hAnsi="宋体" w:eastAsia="宋体" w:cs="宋体"/>
                <w:spacing w:val="6"/>
                <w:sz w:val="24"/>
                <w:szCs w:val="24"/>
              </w:rPr>
              <w:t>15</w:t>
            </w:r>
            <w:r>
              <w:rPr>
                <w:rFonts w:hint="eastAsia" w:ascii="宋体" w:hAnsi="宋体" w:eastAsia="宋体" w:cs="宋体"/>
                <w:spacing w:val="-40"/>
                <w:sz w:val="24"/>
                <w:szCs w:val="24"/>
              </w:rPr>
              <w:t xml:space="preserve"> </w:t>
            </w:r>
            <w:r>
              <w:rPr>
                <w:rFonts w:hint="eastAsia" w:ascii="宋体" w:hAnsi="宋体" w:eastAsia="宋体" w:cs="宋体"/>
                <w:spacing w:val="6"/>
                <w:sz w:val="24"/>
                <w:szCs w:val="24"/>
              </w:rPr>
              <w:t>分；</w:t>
            </w:r>
          </w:p>
          <w:p w14:paraId="00C68D47">
            <w:pPr>
              <w:pStyle w:val="95"/>
              <w:spacing w:before="35" w:line="244" w:lineRule="auto"/>
              <w:ind w:left="113" w:right="130"/>
              <w:rPr>
                <w:rFonts w:hint="eastAsia" w:ascii="宋体" w:hAnsi="宋体" w:eastAsia="宋体" w:cs="宋体"/>
                <w:spacing w:val="8"/>
                <w:sz w:val="24"/>
                <w:szCs w:val="24"/>
              </w:rPr>
            </w:pPr>
            <w:r>
              <w:rPr>
                <w:rFonts w:hint="eastAsia" w:ascii="宋体" w:hAnsi="宋体" w:eastAsia="宋体" w:cs="宋体"/>
                <w:spacing w:val="8"/>
                <w:sz w:val="24"/>
                <w:szCs w:val="24"/>
              </w:rPr>
              <w:t>2.投标人对本项目的服务人员管理制度较清晰、较完善，较合理的，得 10 分； 3.投标人对本项目的服务人员管理制度不够清晰、不够完善，不够合理的，得 8 分；</w:t>
            </w:r>
          </w:p>
          <w:p w14:paraId="120AF855">
            <w:pPr>
              <w:pStyle w:val="95"/>
              <w:spacing w:before="35" w:line="244" w:lineRule="auto"/>
              <w:ind w:left="113" w:right="130"/>
              <w:rPr>
                <w:rFonts w:hint="eastAsia" w:ascii="宋体" w:hAnsi="宋体" w:eastAsia="宋体" w:cs="宋体"/>
                <w:spacing w:val="8"/>
                <w:sz w:val="24"/>
                <w:szCs w:val="24"/>
              </w:rPr>
            </w:pPr>
            <w:r>
              <w:rPr>
                <w:rFonts w:hint="eastAsia" w:ascii="宋体" w:hAnsi="宋体" w:eastAsia="宋体" w:cs="宋体"/>
                <w:spacing w:val="8"/>
                <w:sz w:val="24"/>
                <w:szCs w:val="24"/>
              </w:rPr>
              <w:t xml:space="preserve">4.投标人对本项目的服务人员管理制度可行性差的，得 5 分； </w:t>
            </w:r>
          </w:p>
          <w:p w14:paraId="47F84301">
            <w:pPr>
              <w:pStyle w:val="95"/>
              <w:spacing w:before="35" w:line="244" w:lineRule="auto"/>
              <w:ind w:left="113" w:right="130"/>
              <w:rPr>
                <w:rFonts w:hint="eastAsia" w:ascii="宋体" w:hAnsi="宋体" w:eastAsia="宋体" w:cs="宋体"/>
                <w:sz w:val="24"/>
                <w:szCs w:val="24"/>
              </w:rPr>
            </w:pPr>
            <w:r>
              <w:rPr>
                <w:rFonts w:hint="eastAsia" w:ascii="宋体" w:hAnsi="宋体" w:eastAsia="宋体" w:cs="宋体"/>
                <w:spacing w:val="8"/>
                <w:sz w:val="24"/>
                <w:szCs w:val="24"/>
              </w:rPr>
              <w:t>5.其他情况或无提供不得分。</w:t>
            </w:r>
          </w:p>
        </w:tc>
      </w:tr>
      <w:tr w14:paraId="622AF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930" w:type="dxa"/>
            <w:vAlign w:val="top"/>
          </w:tcPr>
          <w:p w14:paraId="0AF8A7A5">
            <w:pPr>
              <w:pStyle w:val="95"/>
              <w:spacing w:before="75" w:line="244" w:lineRule="auto"/>
              <w:ind w:right="274"/>
              <w:jc w:val="both"/>
              <w:rPr>
                <w:rFonts w:hint="eastAsia" w:ascii="宋体" w:hAnsi="宋体" w:eastAsia="宋体" w:cs="宋体"/>
                <w:snapToGrid w:val="0"/>
                <w:color w:val="000000"/>
                <w:spacing w:val="5"/>
                <w:kern w:val="0"/>
                <w:sz w:val="24"/>
                <w:szCs w:val="24"/>
              </w:rPr>
            </w:pPr>
            <w:r>
              <w:rPr>
                <w:rFonts w:hint="eastAsia" w:ascii="宋体" w:hAnsi="宋体" w:eastAsia="宋体" w:cs="宋体"/>
                <w:spacing w:val="5"/>
                <w:kern w:val="2"/>
                <w:sz w:val="24"/>
                <w:szCs w:val="24"/>
                <w:lang w:val="en-US" w:eastAsia="zh-CN" w:bidi="ar-SA"/>
              </w:rPr>
              <w:t>救助的受理方案</w:t>
            </w:r>
          </w:p>
        </w:tc>
        <w:tc>
          <w:tcPr>
            <w:tcW w:w="768" w:type="dxa"/>
            <w:vAlign w:val="top"/>
          </w:tcPr>
          <w:p w14:paraId="40DD4B07">
            <w:pPr>
              <w:pStyle w:val="95"/>
              <w:spacing w:before="75" w:line="228" w:lineRule="auto"/>
              <w:ind w:left="179"/>
              <w:rPr>
                <w:rFonts w:hint="eastAsia" w:ascii="宋体" w:hAnsi="宋体" w:eastAsia="宋体" w:cs="宋体"/>
                <w:spacing w:val="-7"/>
                <w:sz w:val="24"/>
                <w:szCs w:val="24"/>
                <w:lang w:val="en-US" w:eastAsia="zh-CN"/>
              </w:rPr>
            </w:pPr>
          </w:p>
          <w:p w14:paraId="20ABC37A">
            <w:pPr>
              <w:pStyle w:val="95"/>
              <w:spacing w:before="75" w:line="228" w:lineRule="auto"/>
              <w:ind w:left="179"/>
              <w:rPr>
                <w:rFonts w:hint="eastAsia" w:ascii="宋体" w:hAnsi="宋体" w:eastAsia="宋体" w:cs="宋体"/>
                <w:spacing w:val="-7"/>
                <w:sz w:val="24"/>
                <w:szCs w:val="24"/>
                <w:lang w:val="en-US" w:eastAsia="zh-CN"/>
              </w:rPr>
            </w:pPr>
          </w:p>
          <w:p w14:paraId="58CBE61D">
            <w:pPr>
              <w:pStyle w:val="95"/>
              <w:spacing w:before="75" w:line="228" w:lineRule="auto"/>
              <w:ind w:left="179"/>
              <w:rPr>
                <w:rFonts w:hint="default"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5分</w:t>
            </w:r>
          </w:p>
        </w:tc>
        <w:tc>
          <w:tcPr>
            <w:tcW w:w="8144" w:type="dxa"/>
            <w:vAlign w:val="top"/>
          </w:tcPr>
          <w:p w14:paraId="04868E2D">
            <w:pPr>
              <w:pStyle w:val="95"/>
              <w:spacing w:before="29" w:line="237" w:lineRule="auto"/>
              <w:ind w:left="114" w:right="130" w:hanging="1"/>
              <w:rPr>
                <w:rFonts w:hint="eastAsia" w:ascii="宋体" w:hAnsi="宋体" w:eastAsia="宋体" w:cs="宋体"/>
                <w:spacing w:val="4"/>
                <w:sz w:val="24"/>
                <w:szCs w:val="24"/>
              </w:rPr>
            </w:pPr>
            <w:r>
              <w:rPr>
                <w:rFonts w:hint="eastAsia" w:ascii="宋体" w:hAnsi="宋体" w:eastAsia="宋体" w:cs="宋体"/>
                <w:spacing w:val="4"/>
                <w:sz w:val="24"/>
                <w:szCs w:val="24"/>
              </w:rPr>
              <w:t>针对本项目救助的受理方案：</w:t>
            </w:r>
          </w:p>
          <w:p w14:paraId="56564F02">
            <w:pPr>
              <w:pStyle w:val="95"/>
              <w:spacing w:before="29" w:line="237" w:lineRule="auto"/>
              <w:ind w:left="114" w:right="130" w:hanging="1"/>
              <w:rPr>
                <w:rFonts w:hint="eastAsia" w:ascii="宋体" w:hAnsi="宋体" w:eastAsia="宋体" w:cs="宋体"/>
                <w:spacing w:val="4"/>
                <w:sz w:val="24"/>
                <w:szCs w:val="24"/>
              </w:rPr>
            </w:pPr>
            <w:r>
              <w:rPr>
                <w:rFonts w:hint="eastAsia" w:ascii="宋体" w:hAnsi="宋体" w:eastAsia="宋体" w:cs="宋体"/>
                <w:spacing w:val="4"/>
                <w:sz w:val="24"/>
                <w:szCs w:val="24"/>
              </w:rPr>
              <w:t>1、救助的受理方案及制度完善，台账建立及基础信息系统录入服务方案内容完整，思路清晰、有利于项目实施的得</w:t>
            </w:r>
            <w:r>
              <w:rPr>
                <w:rFonts w:hint="eastAsia" w:ascii="宋体" w:hAnsi="宋体" w:eastAsia="宋体" w:cs="宋体"/>
                <w:spacing w:val="4"/>
                <w:sz w:val="24"/>
                <w:szCs w:val="24"/>
                <w:lang w:val="en-US" w:eastAsia="zh-CN"/>
              </w:rPr>
              <w:t>5</w:t>
            </w:r>
            <w:r>
              <w:rPr>
                <w:rFonts w:hint="eastAsia" w:ascii="宋体" w:hAnsi="宋体" w:eastAsia="宋体" w:cs="宋体"/>
                <w:spacing w:val="4"/>
                <w:sz w:val="24"/>
                <w:szCs w:val="24"/>
              </w:rPr>
              <w:t>分；</w:t>
            </w:r>
          </w:p>
          <w:p w14:paraId="4C0B3E0D">
            <w:pPr>
              <w:pStyle w:val="95"/>
              <w:spacing w:before="29" w:line="237" w:lineRule="auto"/>
              <w:ind w:left="114" w:right="130" w:hanging="1"/>
              <w:rPr>
                <w:rFonts w:hint="eastAsia" w:ascii="宋体" w:hAnsi="宋体" w:eastAsia="宋体" w:cs="宋体"/>
                <w:spacing w:val="4"/>
                <w:sz w:val="24"/>
                <w:szCs w:val="24"/>
              </w:rPr>
            </w:pPr>
            <w:r>
              <w:rPr>
                <w:rFonts w:hint="eastAsia" w:ascii="宋体" w:hAnsi="宋体" w:eastAsia="宋体" w:cs="宋体"/>
                <w:spacing w:val="4"/>
                <w:sz w:val="24"/>
                <w:szCs w:val="24"/>
              </w:rPr>
              <w:t>2、救助的受理方案较科学、合理，可操作性强，满足服务需求的得 3 分；</w:t>
            </w:r>
          </w:p>
          <w:p w14:paraId="0F3524D3">
            <w:pPr>
              <w:pStyle w:val="95"/>
              <w:spacing w:before="29" w:line="237" w:lineRule="auto"/>
              <w:ind w:left="114" w:right="130" w:hanging="1"/>
              <w:rPr>
                <w:rFonts w:hint="eastAsia" w:ascii="宋体" w:hAnsi="宋体" w:eastAsia="宋体" w:cs="宋体"/>
                <w:spacing w:val="4"/>
                <w:sz w:val="24"/>
                <w:szCs w:val="24"/>
              </w:rPr>
            </w:pPr>
            <w:r>
              <w:rPr>
                <w:rFonts w:hint="eastAsia" w:ascii="宋体" w:hAnsi="宋体" w:eastAsia="宋体" w:cs="宋体"/>
                <w:spacing w:val="4"/>
                <w:sz w:val="24"/>
                <w:szCs w:val="24"/>
              </w:rPr>
              <w:t>3、救助的受理方案满足服务需求的，方案可行的得 2 分；</w:t>
            </w:r>
          </w:p>
          <w:p w14:paraId="0E26D80B">
            <w:pPr>
              <w:pStyle w:val="95"/>
              <w:spacing w:before="29" w:line="237" w:lineRule="auto"/>
              <w:ind w:left="114" w:right="130" w:hanging="1"/>
              <w:rPr>
                <w:rFonts w:hint="eastAsia" w:ascii="宋体" w:hAnsi="宋体" w:eastAsia="宋体" w:cs="宋体"/>
                <w:spacing w:val="4"/>
                <w:sz w:val="24"/>
                <w:szCs w:val="24"/>
              </w:rPr>
            </w:pPr>
            <w:r>
              <w:rPr>
                <w:rFonts w:hint="eastAsia" w:ascii="宋体" w:hAnsi="宋体" w:eastAsia="宋体" w:cs="宋体"/>
                <w:spacing w:val="4"/>
                <w:sz w:val="24"/>
                <w:szCs w:val="24"/>
              </w:rPr>
              <w:t>4、救助的受理方案内容基本完整，部分满足项目需求的，得 1分；</w:t>
            </w:r>
          </w:p>
          <w:p w14:paraId="55A44AC7">
            <w:pPr>
              <w:pStyle w:val="95"/>
              <w:spacing w:before="29" w:line="237" w:lineRule="auto"/>
              <w:ind w:left="114" w:right="130" w:hanging="1"/>
              <w:rPr>
                <w:rFonts w:hint="eastAsia" w:ascii="宋体" w:hAnsi="宋体" w:eastAsia="宋体" w:cs="宋体"/>
                <w:spacing w:val="8"/>
                <w:sz w:val="24"/>
                <w:szCs w:val="24"/>
              </w:rPr>
            </w:pPr>
            <w:r>
              <w:rPr>
                <w:rFonts w:hint="eastAsia" w:ascii="宋体" w:hAnsi="宋体" w:eastAsia="宋体" w:cs="宋体"/>
                <w:spacing w:val="4"/>
                <w:sz w:val="24"/>
                <w:szCs w:val="24"/>
              </w:rPr>
              <w:t>5、不提供或者其他情况得 0 分。</w:t>
            </w:r>
          </w:p>
        </w:tc>
      </w:tr>
      <w:tr w14:paraId="0FDCE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930" w:type="dxa"/>
            <w:vAlign w:val="top"/>
          </w:tcPr>
          <w:p w14:paraId="465EAB3C">
            <w:pPr>
              <w:pStyle w:val="95"/>
              <w:spacing w:before="75" w:line="244" w:lineRule="auto"/>
              <w:ind w:right="274"/>
              <w:jc w:val="both"/>
              <w:rPr>
                <w:rFonts w:hint="eastAsia" w:ascii="宋体" w:hAnsi="宋体" w:eastAsia="宋体" w:cs="宋体"/>
                <w:spacing w:val="5"/>
                <w:kern w:val="2"/>
                <w:sz w:val="24"/>
                <w:szCs w:val="24"/>
                <w:lang w:val="en-US" w:eastAsia="zh-CN" w:bidi="ar-SA"/>
              </w:rPr>
            </w:pPr>
            <w:r>
              <w:rPr>
                <w:rFonts w:hint="eastAsia" w:ascii="宋体" w:hAnsi="宋体" w:eastAsia="宋体" w:cs="宋体"/>
                <w:spacing w:val="5"/>
                <w:kern w:val="2"/>
                <w:sz w:val="24"/>
                <w:szCs w:val="24"/>
                <w:lang w:val="en-US" w:eastAsia="zh-CN" w:bidi="ar-SA"/>
              </w:rPr>
              <w:t>档案管 理</w:t>
            </w:r>
          </w:p>
        </w:tc>
        <w:tc>
          <w:tcPr>
            <w:tcW w:w="768" w:type="dxa"/>
            <w:vAlign w:val="top"/>
          </w:tcPr>
          <w:p w14:paraId="7BD7BDC9">
            <w:pPr>
              <w:pStyle w:val="95"/>
              <w:spacing w:before="75" w:line="228" w:lineRule="auto"/>
              <w:ind w:left="179"/>
              <w:rPr>
                <w:rFonts w:hint="eastAsia" w:ascii="宋体" w:hAnsi="宋体" w:eastAsia="宋体" w:cs="宋体"/>
                <w:spacing w:val="-7"/>
                <w:sz w:val="24"/>
                <w:szCs w:val="24"/>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4分</w:t>
            </w:r>
          </w:p>
        </w:tc>
        <w:tc>
          <w:tcPr>
            <w:tcW w:w="8144" w:type="dxa"/>
            <w:vAlign w:val="top"/>
          </w:tcPr>
          <w:p w14:paraId="28DDCBD6">
            <w:pPr>
              <w:pStyle w:val="95"/>
              <w:spacing w:before="29" w:line="237" w:lineRule="auto"/>
              <w:ind w:left="114" w:right="130" w:hanging="1"/>
              <w:rPr>
                <w:rFonts w:hint="eastAsia" w:ascii="宋体" w:hAnsi="宋体" w:eastAsia="宋体" w:cs="宋体"/>
                <w:spacing w:val="4"/>
                <w:sz w:val="24"/>
                <w:szCs w:val="24"/>
              </w:rPr>
            </w:pPr>
            <w:r>
              <w:rPr>
                <w:rFonts w:hint="eastAsia" w:ascii="宋体" w:hAnsi="宋体" w:eastAsia="宋体" w:cs="宋体"/>
                <w:spacing w:val="4"/>
                <w:sz w:val="24"/>
                <w:szCs w:val="24"/>
              </w:rPr>
              <w:t>有服务档案管理制度，能确保项目实施过程中各类信息有据可查，并提供档案管理样板，得0-</w:t>
            </w:r>
            <w:r>
              <w:rPr>
                <w:rFonts w:hint="eastAsia" w:ascii="宋体" w:hAnsi="宋体" w:eastAsia="宋体" w:cs="宋体"/>
                <w:spacing w:val="4"/>
                <w:sz w:val="24"/>
                <w:szCs w:val="24"/>
                <w:lang w:val="en-US" w:eastAsia="zh-CN"/>
              </w:rPr>
              <w:t>4</w:t>
            </w:r>
            <w:r>
              <w:rPr>
                <w:rFonts w:hint="eastAsia" w:ascii="宋体" w:hAnsi="宋体" w:eastAsia="宋体" w:cs="宋体"/>
                <w:spacing w:val="4"/>
                <w:sz w:val="24"/>
                <w:szCs w:val="24"/>
              </w:rPr>
              <w:t>分，否则不得分。</w:t>
            </w:r>
          </w:p>
        </w:tc>
      </w:tr>
      <w:tr w14:paraId="06D8A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0" w:hRule="atLeast"/>
        </w:trPr>
        <w:tc>
          <w:tcPr>
            <w:tcW w:w="930" w:type="dxa"/>
            <w:vAlign w:val="top"/>
          </w:tcPr>
          <w:p w14:paraId="05BC8BDE">
            <w:pPr>
              <w:spacing w:line="291" w:lineRule="auto"/>
              <w:rPr>
                <w:rFonts w:hint="eastAsia" w:ascii="宋体" w:hAnsi="宋体" w:eastAsia="宋体" w:cs="宋体"/>
                <w:sz w:val="24"/>
                <w:szCs w:val="24"/>
              </w:rPr>
            </w:pPr>
          </w:p>
          <w:p w14:paraId="59014E3D">
            <w:pPr>
              <w:pStyle w:val="95"/>
              <w:spacing w:before="74" w:line="244" w:lineRule="auto"/>
              <w:ind w:right="274"/>
              <w:jc w:val="both"/>
              <w:rPr>
                <w:rFonts w:hint="eastAsia" w:ascii="宋体" w:hAnsi="宋体" w:eastAsia="宋体" w:cs="宋体"/>
                <w:sz w:val="24"/>
                <w:szCs w:val="24"/>
              </w:rPr>
            </w:pPr>
            <w:r>
              <w:rPr>
                <w:rFonts w:hint="eastAsia" w:ascii="宋体" w:hAnsi="宋体" w:eastAsia="宋体" w:cs="宋体"/>
                <w:spacing w:val="4"/>
                <w:sz w:val="24"/>
                <w:szCs w:val="24"/>
              </w:rPr>
              <w:t>后续</w:t>
            </w:r>
            <w:r>
              <w:rPr>
                <w:rFonts w:hint="eastAsia" w:ascii="宋体" w:hAnsi="宋体" w:eastAsia="宋体" w:cs="宋体"/>
                <w:sz w:val="24"/>
                <w:szCs w:val="24"/>
              </w:rPr>
              <w:t xml:space="preserve"> </w:t>
            </w:r>
            <w:r>
              <w:rPr>
                <w:rFonts w:hint="eastAsia" w:ascii="宋体" w:hAnsi="宋体" w:eastAsia="宋体" w:cs="宋体"/>
                <w:spacing w:val="6"/>
                <w:sz w:val="24"/>
                <w:szCs w:val="24"/>
              </w:rPr>
              <w:t>跟踪</w:t>
            </w:r>
            <w:r>
              <w:rPr>
                <w:rFonts w:hint="eastAsia" w:ascii="宋体" w:hAnsi="宋体" w:eastAsia="宋体" w:cs="宋体"/>
                <w:sz w:val="24"/>
                <w:szCs w:val="24"/>
              </w:rPr>
              <w:t xml:space="preserve"> </w:t>
            </w:r>
            <w:r>
              <w:rPr>
                <w:rFonts w:hint="eastAsia" w:ascii="宋体" w:hAnsi="宋体" w:eastAsia="宋体" w:cs="宋体"/>
                <w:spacing w:val="6"/>
                <w:sz w:val="24"/>
                <w:szCs w:val="24"/>
              </w:rPr>
              <w:t>服务</w:t>
            </w:r>
            <w:r>
              <w:rPr>
                <w:rFonts w:hint="eastAsia" w:ascii="宋体" w:hAnsi="宋体" w:eastAsia="宋体" w:cs="宋体"/>
                <w:sz w:val="24"/>
                <w:szCs w:val="24"/>
              </w:rPr>
              <w:t xml:space="preserve"> </w:t>
            </w:r>
            <w:r>
              <w:rPr>
                <w:rFonts w:hint="eastAsia" w:ascii="宋体" w:hAnsi="宋体" w:eastAsia="宋体" w:cs="宋体"/>
                <w:spacing w:val="6"/>
                <w:sz w:val="24"/>
                <w:szCs w:val="24"/>
              </w:rPr>
              <w:t>方</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rPr>
              <w:t>案</w:t>
            </w:r>
          </w:p>
        </w:tc>
        <w:tc>
          <w:tcPr>
            <w:tcW w:w="768" w:type="dxa"/>
            <w:vAlign w:val="top"/>
          </w:tcPr>
          <w:p w14:paraId="27F9DD80">
            <w:pPr>
              <w:spacing w:line="261" w:lineRule="auto"/>
              <w:rPr>
                <w:rFonts w:hint="eastAsia" w:ascii="宋体" w:hAnsi="宋体" w:eastAsia="宋体" w:cs="宋体"/>
                <w:sz w:val="24"/>
                <w:szCs w:val="24"/>
              </w:rPr>
            </w:pPr>
          </w:p>
          <w:p w14:paraId="7DB97999">
            <w:pPr>
              <w:spacing w:line="261" w:lineRule="auto"/>
              <w:rPr>
                <w:rFonts w:hint="eastAsia" w:ascii="宋体" w:hAnsi="宋体" w:eastAsia="宋体" w:cs="宋体"/>
                <w:sz w:val="24"/>
                <w:szCs w:val="24"/>
              </w:rPr>
            </w:pPr>
          </w:p>
          <w:p w14:paraId="1B43ACE9">
            <w:pPr>
              <w:spacing w:line="261" w:lineRule="auto"/>
              <w:rPr>
                <w:rFonts w:hint="eastAsia" w:ascii="宋体" w:hAnsi="宋体" w:eastAsia="宋体" w:cs="宋体"/>
                <w:sz w:val="24"/>
                <w:szCs w:val="24"/>
              </w:rPr>
            </w:pPr>
          </w:p>
          <w:p w14:paraId="500F5CF0">
            <w:pPr>
              <w:spacing w:line="261" w:lineRule="auto"/>
              <w:rPr>
                <w:rFonts w:hint="eastAsia" w:ascii="宋体" w:hAnsi="宋体" w:eastAsia="宋体" w:cs="宋体"/>
                <w:sz w:val="24"/>
                <w:szCs w:val="24"/>
              </w:rPr>
            </w:pPr>
          </w:p>
          <w:p w14:paraId="3E1F4923">
            <w:pPr>
              <w:pStyle w:val="95"/>
              <w:spacing w:before="75" w:line="228" w:lineRule="auto"/>
              <w:ind w:left="164"/>
              <w:rPr>
                <w:rFonts w:hint="eastAsia" w:ascii="宋体" w:hAnsi="宋体" w:eastAsia="宋体" w:cs="宋体"/>
                <w:sz w:val="24"/>
                <w:szCs w:val="24"/>
              </w:rPr>
            </w:pPr>
            <w:r>
              <w:rPr>
                <w:rFonts w:hint="eastAsia" w:ascii="宋体" w:hAnsi="宋体" w:eastAsia="宋体" w:cs="宋体"/>
                <w:spacing w:val="-2"/>
                <w:sz w:val="24"/>
                <w:szCs w:val="24"/>
                <w:lang w:val="en-US" w:eastAsia="zh-CN"/>
              </w:rPr>
              <w:t>16</w:t>
            </w:r>
            <w:r>
              <w:rPr>
                <w:rFonts w:hint="eastAsia" w:ascii="宋体" w:hAnsi="宋体" w:eastAsia="宋体" w:cs="宋体"/>
                <w:spacing w:val="-41"/>
                <w:sz w:val="24"/>
                <w:szCs w:val="24"/>
              </w:rPr>
              <w:t xml:space="preserve"> </w:t>
            </w:r>
            <w:r>
              <w:rPr>
                <w:rFonts w:hint="eastAsia" w:ascii="宋体" w:hAnsi="宋体" w:eastAsia="宋体" w:cs="宋体"/>
                <w:spacing w:val="-2"/>
                <w:sz w:val="24"/>
                <w:szCs w:val="24"/>
              </w:rPr>
              <w:t>分</w:t>
            </w:r>
          </w:p>
        </w:tc>
        <w:tc>
          <w:tcPr>
            <w:tcW w:w="8144" w:type="dxa"/>
            <w:vAlign w:val="top"/>
          </w:tcPr>
          <w:p w14:paraId="761DE14A">
            <w:pPr>
              <w:pStyle w:val="95"/>
              <w:spacing w:before="35" w:line="244" w:lineRule="auto"/>
              <w:ind w:left="113" w:right="130"/>
              <w:rPr>
                <w:rFonts w:hint="eastAsia" w:ascii="宋体" w:hAnsi="宋体" w:eastAsia="宋体" w:cs="宋体"/>
                <w:sz w:val="24"/>
                <w:szCs w:val="24"/>
              </w:rPr>
            </w:pPr>
            <w:r>
              <w:rPr>
                <w:rFonts w:hint="eastAsia" w:ascii="宋体" w:hAnsi="宋体" w:eastAsia="宋体" w:cs="宋体"/>
                <w:spacing w:val="8"/>
                <w:sz w:val="24"/>
                <w:szCs w:val="24"/>
              </w:rPr>
              <w:t>根据针对本项目提供的后续跟踪服务方案进行综合评审，方案内容至少</w:t>
            </w:r>
            <w:r>
              <w:rPr>
                <w:rFonts w:hint="eastAsia" w:ascii="宋体" w:hAnsi="宋体" w:eastAsia="宋体" w:cs="宋体"/>
                <w:spacing w:val="7"/>
                <w:sz w:val="24"/>
                <w:szCs w:val="24"/>
              </w:rPr>
              <w:t>包含：</w:t>
            </w:r>
            <w:r>
              <w:rPr>
                <w:rFonts w:hint="eastAsia" w:ascii="宋体" w:hAnsi="宋体" w:eastAsia="宋体" w:cs="宋体"/>
                <w:sz w:val="24"/>
                <w:szCs w:val="24"/>
              </w:rPr>
              <w:t xml:space="preserve"> </w:t>
            </w:r>
            <w:r>
              <w:rPr>
                <w:rFonts w:hint="eastAsia" w:ascii="宋体" w:hAnsi="宋体" w:eastAsia="宋体" w:cs="宋体"/>
                <w:spacing w:val="3"/>
                <w:sz w:val="24"/>
                <w:szCs w:val="24"/>
              </w:rPr>
              <w:t>①服务机构设置；</w:t>
            </w:r>
            <w:r>
              <w:rPr>
                <w:rFonts w:hint="eastAsia" w:ascii="宋体" w:hAnsi="宋体" w:eastAsia="宋体" w:cs="宋体"/>
                <w:spacing w:val="-32"/>
                <w:sz w:val="24"/>
                <w:szCs w:val="24"/>
              </w:rPr>
              <w:t xml:space="preserve"> </w:t>
            </w:r>
            <w:r>
              <w:rPr>
                <w:rFonts w:hint="eastAsia" w:ascii="宋体" w:hAnsi="宋体" w:eastAsia="宋体" w:cs="宋体"/>
                <w:spacing w:val="3"/>
                <w:sz w:val="24"/>
                <w:szCs w:val="24"/>
              </w:rPr>
              <w:t>②服务内容和范围；</w:t>
            </w:r>
            <w:r>
              <w:rPr>
                <w:rFonts w:hint="eastAsia" w:ascii="宋体" w:hAnsi="宋体" w:eastAsia="宋体" w:cs="宋体"/>
                <w:spacing w:val="-27"/>
                <w:sz w:val="24"/>
                <w:szCs w:val="24"/>
              </w:rPr>
              <w:t xml:space="preserve"> </w:t>
            </w:r>
            <w:r>
              <w:rPr>
                <w:rFonts w:hint="eastAsia" w:ascii="宋体" w:hAnsi="宋体" w:eastAsia="宋体" w:cs="宋体"/>
                <w:spacing w:val="3"/>
                <w:sz w:val="24"/>
                <w:szCs w:val="24"/>
              </w:rPr>
              <w:t>③响应时间；</w:t>
            </w:r>
            <w:r>
              <w:rPr>
                <w:rFonts w:hint="eastAsia" w:ascii="宋体" w:hAnsi="宋体" w:eastAsia="宋体" w:cs="宋体"/>
                <w:spacing w:val="-58"/>
                <w:sz w:val="24"/>
                <w:szCs w:val="24"/>
              </w:rPr>
              <w:t xml:space="preserve"> </w:t>
            </w:r>
            <w:r>
              <w:rPr>
                <w:rFonts w:hint="eastAsia" w:ascii="宋体" w:hAnsi="宋体" w:eastAsia="宋体" w:cs="宋体"/>
                <w:spacing w:val="3"/>
                <w:sz w:val="24"/>
                <w:szCs w:val="24"/>
              </w:rPr>
              <w:t>④服务保障措施。以上内</w:t>
            </w:r>
            <w:r>
              <w:rPr>
                <w:rFonts w:hint="eastAsia" w:ascii="宋体" w:hAnsi="宋体" w:eastAsia="宋体" w:cs="宋体"/>
                <w:spacing w:val="9"/>
                <w:sz w:val="24"/>
                <w:szCs w:val="24"/>
              </w:rPr>
              <w:t xml:space="preserve">容无缺项、漏项且无缺陷、不足的得 </w:t>
            </w:r>
            <w:r>
              <w:rPr>
                <w:rFonts w:hint="eastAsia" w:ascii="宋体" w:hAnsi="宋体" w:eastAsia="宋体" w:cs="宋体"/>
                <w:spacing w:val="9"/>
                <w:sz w:val="24"/>
                <w:szCs w:val="24"/>
                <w:lang w:val="en-US" w:eastAsia="zh-CN"/>
              </w:rPr>
              <w:t>16</w:t>
            </w:r>
            <w:r>
              <w:rPr>
                <w:rFonts w:hint="eastAsia" w:ascii="宋体" w:hAnsi="宋体" w:eastAsia="宋体" w:cs="宋体"/>
                <w:spacing w:val="9"/>
                <w:sz w:val="24"/>
                <w:szCs w:val="24"/>
              </w:rPr>
              <w:t>分，其中每有一项内容存</w:t>
            </w:r>
            <w:r>
              <w:rPr>
                <w:rFonts w:hint="eastAsia" w:ascii="宋体" w:hAnsi="宋体" w:eastAsia="宋体" w:cs="宋体"/>
                <w:spacing w:val="8"/>
                <w:sz w:val="24"/>
                <w:szCs w:val="24"/>
              </w:rPr>
              <w:t>在缺项或漏</w:t>
            </w:r>
            <w:r>
              <w:rPr>
                <w:rFonts w:hint="eastAsia" w:ascii="宋体" w:hAnsi="宋体" w:eastAsia="宋体" w:cs="宋体"/>
                <w:spacing w:val="7"/>
                <w:sz w:val="24"/>
                <w:szCs w:val="24"/>
              </w:rPr>
              <w:t xml:space="preserve">项的扣 </w:t>
            </w:r>
            <w:r>
              <w:rPr>
                <w:rFonts w:hint="eastAsia" w:ascii="宋体" w:hAnsi="宋体" w:eastAsia="宋体" w:cs="宋体"/>
                <w:spacing w:val="7"/>
                <w:sz w:val="24"/>
                <w:szCs w:val="24"/>
                <w:lang w:val="en-US" w:eastAsia="zh-CN"/>
              </w:rPr>
              <w:t>4</w:t>
            </w:r>
            <w:r>
              <w:rPr>
                <w:rFonts w:hint="eastAsia" w:ascii="宋体" w:hAnsi="宋体" w:eastAsia="宋体" w:cs="宋体"/>
                <w:spacing w:val="7"/>
                <w:sz w:val="24"/>
                <w:szCs w:val="24"/>
              </w:rPr>
              <w:t xml:space="preserve">分，每有一项内容存在缺陷或不足的扣 </w:t>
            </w:r>
            <w:r>
              <w:rPr>
                <w:rFonts w:hint="eastAsia" w:ascii="宋体" w:hAnsi="宋体" w:eastAsia="宋体" w:cs="宋体"/>
                <w:spacing w:val="7"/>
                <w:sz w:val="24"/>
                <w:szCs w:val="24"/>
                <w:lang w:val="en-US" w:eastAsia="zh-CN"/>
              </w:rPr>
              <w:t>2</w:t>
            </w:r>
            <w:r>
              <w:rPr>
                <w:rFonts w:hint="eastAsia" w:ascii="宋体" w:hAnsi="宋体" w:eastAsia="宋体" w:cs="宋体"/>
                <w:spacing w:val="7"/>
                <w:sz w:val="24"/>
                <w:szCs w:val="24"/>
              </w:rPr>
              <w:t xml:space="preserve"> 分，未提供不得分。</w:t>
            </w:r>
          </w:p>
          <w:p w14:paraId="2E5FB1B4">
            <w:pPr>
              <w:pStyle w:val="95"/>
              <w:spacing w:before="30" w:line="241" w:lineRule="auto"/>
              <w:ind w:left="117" w:right="106" w:firstLine="39"/>
              <w:jc w:val="both"/>
              <w:rPr>
                <w:rFonts w:hint="eastAsia" w:ascii="宋体" w:hAnsi="宋体" w:eastAsia="宋体" w:cs="宋体"/>
                <w:sz w:val="24"/>
                <w:szCs w:val="24"/>
              </w:rPr>
            </w:pPr>
            <w:r>
              <w:rPr>
                <w:rFonts w:hint="eastAsia" w:ascii="宋体" w:hAnsi="宋体" w:eastAsia="宋体" w:cs="宋体"/>
                <w:spacing w:val="6"/>
                <w:sz w:val="24"/>
                <w:szCs w:val="24"/>
              </w:rPr>
              <w:t>(说明：每有一项内容存在缺陷或不足是指：包</w:t>
            </w:r>
            <w:r>
              <w:rPr>
                <w:rFonts w:hint="eastAsia" w:ascii="宋体" w:hAnsi="宋体" w:eastAsia="宋体" w:cs="宋体"/>
                <w:spacing w:val="5"/>
                <w:sz w:val="24"/>
                <w:szCs w:val="24"/>
              </w:rPr>
              <w:t>含但不限于与实际情况明显不符</w:t>
            </w:r>
            <w:r>
              <w:rPr>
                <w:rFonts w:hint="eastAsia" w:ascii="宋体" w:hAnsi="宋体" w:eastAsia="宋体" w:cs="宋体"/>
                <w:spacing w:val="10"/>
                <w:sz w:val="24"/>
                <w:szCs w:val="24"/>
              </w:rPr>
              <w:t>或套用其他与本项目无关的方案或存在逻辑错</w:t>
            </w:r>
            <w:r>
              <w:rPr>
                <w:rFonts w:hint="eastAsia" w:ascii="宋体" w:hAnsi="宋体" w:eastAsia="宋体" w:cs="宋体"/>
                <w:spacing w:val="9"/>
                <w:sz w:val="24"/>
                <w:szCs w:val="24"/>
              </w:rPr>
              <w:t>误前后不一致及实操中难以执行</w:t>
            </w:r>
            <w:r>
              <w:rPr>
                <w:rFonts w:hint="eastAsia" w:ascii="宋体" w:hAnsi="宋体" w:eastAsia="宋体" w:cs="宋体"/>
                <w:sz w:val="24"/>
                <w:szCs w:val="24"/>
              </w:rPr>
              <w:t xml:space="preserve"> </w:t>
            </w:r>
            <w:r>
              <w:rPr>
                <w:rFonts w:hint="eastAsia" w:ascii="宋体" w:hAnsi="宋体" w:eastAsia="宋体" w:cs="宋体"/>
                <w:spacing w:val="10"/>
                <w:sz w:val="24"/>
                <w:szCs w:val="24"/>
              </w:rPr>
              <w:t>或项目名称、实施地点、涉及的规范、技术服</w:t>
            </w:r>
            <w:r>
              <w:rPr>
                <w:rFonts w:hint="eastAsia" w:ascii="宋体" w:hAnsi="宋体" w:eastAsia="宋体" w:cs="宋体"/>
                <w:spacing w:val="9"/>
                <w:sz w:val="24"/>
                <w:szCs w:val="24"/>
              </w:rPr>
              <w:t>务标准要求与本项目不一致等情</w:t>
            </w:r>
            <w:r>
              <w:rPr>
                <w:rFonts w:hint="eastAsia" w:ascii="宋体" w:hAnsi="宋体" w:eastAsia="宋体" w:cs="宋体"/>
                <w:spacing w:val="-1"/>
                <w:sz w:val="24"/>
                <w:szCs w:val="24"/>
              </w:rPr>
              <w:t>形。）</w:t>
            </w:r>
          </w:p>
        </w:tc>
      </w:tr>
      <w:tr w14:paraId="06768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5" w:hRule="atLeast"/>
        </w:trPr>
        <w:tc>
          <w:tcPr>
            <w:tcW w:w="930" w:type="dxa"/>
            <w:vAlign w:val="top"/>
          </w:tcPr>
          <w:p w14:paraId="247F0B27">
            <w:pPr>
              <w:spacing w:line="297" w:lineRule="auto"/>
              <w:rPr>
                <w:rFonts w:hint="eastAsia" w:ascii="宋体" w:hAnsi="宋体" w:eastAsia="宋体" w:cs="宋体"/>
                <w:sz w:val="24"/>
                <w:szCs w:val="24"/>
              </w:rPr>
            </w:pPr>
          </w:p>
          <w:p w14:paraId="3AC32EB5">
            <w:pPr>
              <w:spacing w:line="298" w:lineRule="auto"/>
              <w:rPr>
                <w:rFonts w:hint="eastAsia" w:ascii="宋体" w:hAnsi="宋体" w:eastAsia="宋体" w:cs="宋体"/>
                <w:sz w:val="24"/>
                <w:szCs w:val="24"/>
              </w:rPr>
            </w:pPr>
          </w:p>
          <w:p w14:paraId="5819BF2F">
            <w:pPr>
              <w:spacing w:line="298" w:lineRule="auto"/>
              <w:rPr>
                <w:rFonts w:hint="eastAsia" w:ascii="宋体" w:hAnsi="宋体" w:eastAsia="宋体" w:cs="宋体"/>
                <w:sz w:val="24"/>
                <w:szCs w:val="24"/>
              </w:rPr>
            </w:pPr>
          </w:p>
          <w:p w14:paraId="116CE91C">
            <w:pPr>
              <w:pStyle w:val="95"/>
              <w:spacing w:before="75" w:line="242" w:lineRule="auto"/>
              <w:ind w:left="159" w:right="154"/>
              <w:jc w:val="both"/>
              <w:rPr>
                <w:rFonts w:hint="eastAsia" w:ascii="宋体" w:hAnsi="宋体" w:eastAsia="宋体" w:cs="宋体"/>
                <w:sz w:val="24"/>
                <w:szCs w:val="24"/>
              </w:rPr>
            </w:pPr>
            <w:r>
              <w:rPr>
                <w:rFonts w:hint="eastAsia" w:ascii="宋体" w:hAnsi="宋体" w:eastAsia="宋体" w:cs="宋体"/>
                <w:spacing w:val="6"/>
                <w:sz w:val="24"/>
                <w:szCs w:val="24"/>
              </w:rPr>
              <w:t>应急管</w:t>
            </w:r>
            <w:r>
              <w:rPr>
                <w:rFonts w:hint="eastAsia" w:ascii="宋体" w:hAnsi="宋体" w:eastAsia="宋体" w:cs="宋体"/>
                <w:spacing w:val="7"/>
                <w:sz w:val="24"/>
                <w:szCs w:val="24"/>
              </w:rPr>
              <w:t>理方案</w:t>
            </w:r>
            <w:r>
              <w:rPr>
                <w:rFonts w:hint="eastAsia" w:ascii="宋体" w:hAnsi="宋体" w:eastAsia="宋体" w:cs="宋体"/>
                <w:sz w:val="24"/>
                <w:szCs w:val="24"/>
              </w:rPr>
              <w:t xml:space="preserve"> </w:t>
            </w:r>
            <w:r>
              <w:rPr>
                <w:rFonts w:hint="eastAsia" w:ascii="宋体" w:hAnsi="宋体" w:eastAsia="宋体" w:cs="宋体"/>
                <w:spacing w:val="7"/>
                <w:sz w:val="24"/>
                <w:szCs w:val="24"/>
              </w:rPr>
              <w:t>及措施</w:t>
            </w:r>
          </w:p>
        </w:tc>
        <w:tc>
          <w:tcPr>
            <w:tcW w:w="768" w:type="dxa"/>
            <w:vAlign w:val="top"/>
          </w:tcPr>
          <w:p w14:paraId="30D8C31D">
            <w:pPr>
              <w:spacing w:line="299" w:lineRule="auto"/>
              <w:rPr>
                <w:rFonts w:hint="eastAsia" w:ascii="宋体" w:hAnsi="宋体" w:eastAsia="宋体" w:cs="宋体"/>
                <w:sz w:val="24"/>
                <w:szCs w:val="24"/>
              </w:rPr>
            </w:pPr>
          </w:p>
          <w:p w14:paraId="5E050525">
            <w:pPr>
              <w:spacing w:line="300" w:lineRule="auto"/>
              <w:rPr>
                <w:rFonts w:hint="eastAsia" w:ascii="宋体" w:hAnsi="宋体" w:eastAsia="宋体" w:cs="宋体"/>
                <w:sz w:val="24"/>
                <w:szCs w:val="24"/>
              </w:rPr>
            </w:pPr>
          </w:p>
          <w:p w14:paraId="61F77932">
            <w:pPr>
              <w:spacing w:line="300" w:lineRule="auto"/>
              <w:rPr>
                <w:rFonts w:hint="eastAsia" w:ascii="宋体" w:hAnsi="宋体" w:eastAsia="宋体" w:cs="宋体"/>
                <w:sz w:val="24"/>
                <w:szCs w:val="24"/>
              </w:rPr>
            </w:pPr>
          </w:p>
          <w:p w14:paraId="4A83B516">
            <w:pPr>
              <w:spacing w:line="300" w:lineRule="auto"/>
              <w:rPr>
                <w:rFonts w:hint="eastAsia" w:ascii="宋体" w:hAnsi="宋体" w:eastAsia="宋体" w:cs="宋体"/>
                <w:sz w:val="24"/>
                <w:szCs w:val="24"/>
              </w:rPr>
            </w:pPr>
          </w:p>
          <w:p w14:paraId="5A6044DC">
            <w:pPr>
              <w:pStyle w:val="95"/>
              <w:spacing w:before="75" w:line="228" w:lineRule="auto"/>
              <w:ind w:left="179"/>
              <w:rPr>
                <w:rFonts w:hint="eastAsia" w:ascii="宋体" w:hAnsi="宋体" w:eastAsia="宋体" w:cs="宋体"/>
                <w:sz w:val="24"/>
                <w:szCs w:val="24"/>
              </w:rPr>
            </w:pPr>
            <w:r>
              <w:rPr>
                <w:rFonts w:hint="eastAsia" w:ascii="宋体" w:hAnsi="宋体" w:eastAsia="宋体" w:cs="宋体"/>
                <w:spacing w:val="-7"/>
                <w:sz w:val="24"/>
                <w:szCs w:val="24"/>
              </w:rPr>
              <w:t>10</w:t>
            </w:r>
            <w:r>
              <w:rPr>
                <w:rFonts w:hint="eastAsia" w:ascii="宋体" w:hAnsi="宋体" w:eastAsia="宋体" w:cs="宋体"/>
                <w:spacing w:val="-40"/>
                <w:sz w:val="24"/>
                <w:szCs w:val="24"/>
              </w:rPr>
              <w:t xml:space="preserve"> </w:t>
            </w:r>
            <w:r>
              <w:rPr>
                <w:rFonts w:hint="eastAsia" w:ascii="宋体" w:hAnsi="宋体" w:eastAsia="宋体" w:cs="宋体"/>
                <w:spacing w:val="-7"/>
                <w:sz w:val="24"/>
                <w:szCs w:val="24"/>
              </w:rPr>
              <w:t>分</w:t>
            </w:r>
          </w:p>
        </w:tc>
        <w:tc>
          <w:tcPr>
            <w:tcW w:w="8144" w:type="dxa"/>
            <w:vAlign w:val="top"/>
          </w:tcPr>
          <w:p w14:paraId="7AD5A688">
            <w:pPr>
              <w:pStyle w:val="95"/>
              <w:spacing w:before="38" w:line="227" w:lineRule="auto"/>
              <w:ind w:left="120"/>
              <w:rPr>
                <w:rFonts w:hint="eastAsia" w:ascii="宋体" w:hAnsi="宋体" w:eastAsia="宋体" w:cs="宋体"/>
                <w:sz w:val="24"/>
                <w:szCs w:val="24"/>
              </w:rPr>
            </w:pPr>
            <w:r>
              <w:rPr>
                <w:rFonts w:hint="eastAsia" w:ascii="宋体" w:hAnsi="宋体" w:eastAsia="宋体" w:cs="宋体"/>
                <w:spacing w:val="8"/>
                <w:sz w:val="24"/>
                <w:szCs w:val="24"/>
              </w:rPr>
              <w:t>结合采购需求的要求，提供符合本项目服务</w:t>
            </w:r>
            <w:r>
              <w:rPr>
                <w:rFonts w:hint="eastAsia" w:ascii="宋体" w:hAnsi="宋体" w:eastAsia="宋体" w:cs="宋体"/>
                <w:spacing w:val="7"/>
                <w:sz w:val="24"/>
                <w:szCs w:val="24"/>
              </w:rPr>
              <w:t>的应急管理服务方案及措施：</w:t>
            </w:r>
          </w:p>
          <w:p w14:paraId="4350E698">
            <w:pPr>
              <w:pStyle w:val="95"/>
              <w:numPr>
                <w:ilvl w:val="0"/>
                <w:numId w:val="6"/>
              </w:numPr>
              <w:spacing w:before="30" w:line="244" w:lineRule="auto"/>
              <w:ind w:left="113" w:right="50" w:firstLine="18"/>
              <w:rPr>
                <w:rFonts w:hint="eastAsia" w:ascii="宋体" w:hAnsi="宋体" w:eastAsia="宋体" w:cs="宋体"/>
                <w:sz w:val="24"/>
                <w:szCs w:val="24"/>
              </w:rPr>
            </w:pPr>
            <w:r>
              <w:rPr>
                <w:rFonts w:hint="eastAsia" w:ascii="宋体" w:hAnsi="宋体" w:eastAsia="宋体" w:cs="宋体"/>
                <w:spacing w:val="9"/>
                <w:sz w:val="24"/>
                <w:szCs w:val="24"/>
              </w:rPr>
              <w:t>所提供的方案及措施详细具体，针对临时性、应急事件处理工作强</w:t>
            </w:r>
            <w:r>
              <w:rPr>
                <w:rFonts w:hint="eastAsia" w:ascii="宋体" w:hAnsi="宋体" w:eastAsia="宋体" w:cs="宋体"/>
                <w:spacing w:val="8"/>
                <w:sz w:val="24"/>
                <w:szCs w:val="24"/>
              </w:rPr>
              <w:t>、反应迅</w:t>
            </w:r>
            <w:r>
              <w:rPr>
                <w:rFonts w:hint="eastAsia" w:ascii="宋体" w:hAnsi="宋体" w:eastAsia="宋体" w:cs="宋体"/>
                <w:spacing w:val="4"/>
                <w:sz w:val="24"/>
                <w:szCs w:val="24"/>
              </w:rPr>
              <w:t>速，有序调配、符合实际、安全，能很好满足项目需求，可</w:t>
            </w:r>
            <w:r>
              <w:rPr>
                <w:rFonts w:hint="eastAsia" w:ascii="宋体" w:hAnsi="宋体" w:eastAsia="宋体" w:cs="宋体"/>
                <w:spacing w:val="3"/>
                <w:sz w:val="24"/>
                <w:szCs w:val="24"/>
              </w:rPr>
              <w:t>操作性高,得</w:t>
            </w:r>
            <w:r>
              <w:rPr>
                <w:rFonts w:hint="eastAsia" w:ascii="宋体" w:hAnsi="宋体" w:eastAsia="宋体" w:cs="宋体"/>
                <w:spacing w:val="-28"/>
                <w:sz w:val="24"/>
                <w:szCs w:val="24"/>
              </w:rPr>
              <w:t xml:space="preserve"> </w:t>
            </w:r>
            <w:r>
              <w:rPr>
                <w:rFonts w:hint="eastAsia" w:ascii="宋体" w:hAnsi="宋体" w:eastAsia="宋体" w:cs="宋体"/>
                <w:spacing w:val="3"/>
                <w:sz w:val="24"/>
                <w:szCs w:val="24"/>
              </w:rPr>
              <w:t>10</w:t>
            </w:r>
            <w:r>
              <w:rPr>
                <w:rFonts w:hint="eastAsia" w:ascii="宋体" w:hAnsi="宋体" w:eastAsia="宋体" w:cs="宋体"/>
                <w:spacing w:val="-41"/>
                <w:sz w:val="24"/>
                <w:szCs w:val="24"/>
              </w:rPr>
              <w:t xml:space="preserve"> </w:t>
            </w:r>
            <w:r>
              <w:rPr>
                <w:rFonts w:hint="eastAsia" w:ascii="宋体" w:hAnsi="宋体" w:eastAsia="宋体" w:cs="宋体"/>
                <w:spacing w:val="3"/>
                <w:sz w:val="24"/>
                <w:szCs w:val="24"/>
              </w:rPr>
              <w:t>分；</w:t>
            </w:r>
            <w:r>
              <w:rPr>
                <w:rFonts w:hint="eastAsia" w:ascii="宋体" w:hAnsi="宋体" w:eastAsia="宋体" w:cs="宋体"/>
                <w:sz w:val="24"/>
                <w:szCs w:val="24"/>
              </w:rPr>
              <w:t xml:space="preserve"> </w:t>
            </w:r>
          </w:p>
          <w:p w14:paraId="34C88FEA">
            <w:pPr>
              <w:pStyle w:val="95"/>
              <w:numPr>
                <w:ilvl w:val="0"/>
                <w:numId w:val="0"/>
              </w:numPr>
              <w:spacing w:before="30" w:line="244" w:lineRule="auto"/>
              <w:ind w:left="131" w:leftChars="0" w:right="50" w:rightChars="0"/>
              <w:rPr>
                <w:rFonts w:hint="eastAsia" w:ascii="宋体" w:hAnsi="宋体" w:eastAsia="宋体" w:cs="宋体"/>
                <w:sz w:val="24"/>
                <w:szCs w:val="24"/>
              </w:rPr>
            </w:pPr>
            <w:r>
              <w:rPr>
                <w:rFonts w:hint="eastAsia" w:ascii="宋体" w:hAnsi="宋体" w:eastAsia="宋体" w:cs="宋体"/>
                <w:spacing w:val="9"/>
                <w:sz w:val="24"/>
                <w:szCs w:val="24"/>
              </w:rPr>
              <w:t>2.所提供的方案较为全面的紧急情况分析，并能针对紧急情况出具较为科学合</w:t>
            </w:r>
            <w:r>
              <w:rPr>
                <w:rFonts w:hint="eastAsia" w:ascii="宋体" w:hAnsi="宋体" w:eastAsia="宋体" w:cs="宋体"/>
                <w:spacing w:val="15"/>
                <w:sz w:val="24"/>
                <w:szCs w:val="24"/>
              </w:rPr>
              <w:t xml:space="preserve"> </w:t>
            </w:r>
            <w:r>
              <w:rPr>
                <w:rFonts w:hint="eastAsia" w:ascii="宋体" w:hAnsi="宋体" w:eastAsia="宋体" w:cs="宋体"/>
                <w:spacing w:val="6"/>
                <w:sz w:val="24"/>
                <w:szCs w:val="24"/>
              </w:rPr>
              <w:t>理的应对措施，符合项目实际的情况的，得</w:t>
            </w:r>
            <w:r>
              <w:rPr>
                <w:rFonts w:hint="eastAsia" w:ascii="宋体" w:hAnsi="宋体" w:eastAsia="宋体" w:cs="宋体"/>
                <w:spacing w:val="-29"/>
                <w:sz w:val="24"/>
                <w:szCs w:val="24"/>
              </w:rPr>
              <w:t xml:space="preserve"> </w:t>
            </w:r>
            <w:r>
              <w:rPr>
                <w:rFonts w:hint="eastAsia" w:ascii="宋体" w:hAnsi="宋体" w:eastAsia="宋体" w:cs="宋体"/>
                <w:spacing w:val="6"/>
                <w:sz w:val="24"/>
                <w:szCs w:val="24"/>
              </w:rPr>
              <w:t>8</w:t>
            </w:r>
            <w:r>
              <w:rPr>
                <w:rFonts w:hint="eastAsia" w:ascii="宋体" w:hAnsi="宋体" w:eastAsia="宋体" w:cs="宋体"/>
                <w:spacing w:val="-42"/>
                <w:sz w:val="24"/>
                <w:szCs w:val="24"/>
              </w:rPr>
              <w:t xml:space="preserve"> </w:t>
            </w:r>
            <w:r>
              <w:rPr>
                <w:rFonts w:hint="eastAsia" w:ascii="宋体" w:hAnsi="宋体" w:eastAsia="宋体" w:cs="宋体"/>
                <w:spacing w:val="6"/>
                <w:sz w:val="24"/>
                <w:szCs w:val="24"/>
              </w:rPr>
              <w:t>分；</w:t>
            </w:r>
          </w:p>
          <w:p w14:paraId="09ABE239">
            <w:pPr>
              <w:pStyle w:val="95"/>
              <w:spacing w:before="25" w:line="227" w:lineRule="auto"/>
              <w:ind w:left="119"/>
              <w:rPr>
                <w:rFonts w:hint="eastAsia" w:ascii="宋体" w:hAnsi="宋体" w:eastAsia="宋体" w:cs="宋体"/>
                <w:sz w:val="24"/>
                <w:szCs w:val="24"/>
              </w:rPr>
            </w:pPr>
            <w:r>
              <w:rPr>
                <w:rFonts w:hint="eastAsia" w:ascii="宋体" w:hAnsi="宋体" w:eastAsia="宋体" w:cs="宋体"/>
                <w:spacing w:val="7"/>
                <w:sz w:val="24"/>
                <w:szCs w:val="24"/>
              </w:rPr>
              <w:t>3.所提供的方案有紧急情况分析并能出具基本的应对措施的，得</w:t>
            </w:r>
            <w:r>
              <w:rPr>
                <w:rFonts w:hint="eastAsia" w:ascii="宋体" w:hAnsi="宋体" w:eastAsia="宋体" w:cs="宋体"/>
                <w:spacing w:val="-36"/>
                <w:sz w:val="24"/>
                <w:szCs w:val="24"/>
              </w:rPr>
              <w:t xml:space="preserve"> </w:t>
            </w:r>
            <w:r>
              <w:rPr>
                <w:rFonts w:hint="eastAsia" w:ascii="宋体" w:hAnsi="宋体" w:eastAsia="宋体" w:cs="宋体"/>
                <w:spacing w:val="7"/>
                <w:sz w:val="24"/>
                <w:szCs w:val="24"/>
              </w:rPr>
              <w:t>5</w:t>
            </w:r>
            <w:r>
              <w:rPr>
                <w:rFonts w:hint="eastAsia" w:ascii="宋体" w:hAnsi="宋体" w:eastAsia="宋体" w:cs="宋体"/>
                <w:spacing w:val="-43"/>
                <w:sz w:val="24"/>
                <w:szCs w:val="24"/>
              </w:rPr>
              <w:t xml:space="preserve"> </w:t>
            </w:r>
            <w:r>
              <w:rPr>
                <w:rFonts w:hint="eastAsia" w:ascii="宋体" w:hAnsi="宋体" w:eastAsia="宋体" w:cs="宋体"/>
                <w:spacing w:val="7"/>
                <w:sz w:val="24"/>
                <w:szCs w:val="24"/>
              </w:rPr>
              <w:t>分；</w:t>
            </w:r>
          </w:p>
          <w:p w14:paraId="74387B61">
            <w:pPr>
              <w:pStyle w:val="95"/>
              <w:spacing w:before="29" w:line="238" w:lineRule="auto"/>
              <w:ind w:left="113" w:right="130"/>
              <w:rPr>
                <w:rFonts w:hint="eastAsia" w:ascii="宋体" w:hAnsi="宋体" w:eastAsia="宋体" w:cs="宋体"/>
                <w:sz w:val="24"/>
                <w:szCs w:val="24"/>
              </w:rPr>
            </w:pPr>
            <w:r>
              <w:rPr>
                <w:rFonts w:hint="eastAsia" w:ascii="宋体" w:hAnsi="宋体" w:eastAsia="宋体" w:cs="宋体"/>
                <w:spacing w:val="9"/>
                <w:sz w:val="24"/>
                <w:szCs w:val="24"/>
              </w:rPr>
              <w:t>4.所提供的方案不够全面情况分析，对突发事件做应对措施的或应急方案不够</w:t>
            </w:r>
            <w:r>
              <w:rPr>
                <w:rFonts w:hint="eastAsia" w:ascii="宋体" w:hAnsi="宋体" w:eastAsia="宋体" w:cs="宋体"/>
                <w:spacing w:val="15"/>
                <w:sz w:val="24"/>
                <w:szCs w:val="24"/>
              </w:rPr>
              <w:t xml:space="preserve"> </w:t>
            </w:r>
            <w:r>
              <w:rPr>
                <w:rFonts w:hint="eastAsia" w:ascii="宋体" w:hAnsi="宋体" w:eastAsia="宋体" w:cs="宋体"/>
                <w:sz w:val="24"/>
                <w:szCs w:val="24"/>
              </w:rPr>
              <w:t>全面的，得</w:t>
            </w:r>
            <w:r>
              <w:rPr>
                <w:rFonts w:hint="eastAsia" w:ascii="宋体" w:hAnsi="宋体" w:eastAsia="宋体" w:cs="宋体"/>
                <w:spacing w:val="-38"/>
                <w:sz w:val="24"/>
                <w:szCs w:val="24"/>
              </w:rPr>
              <w:t xml:space="preserve"> </w:t>
            </w:r>
            <w:r>
              <w:rPr>
                <w:rFonts w:hint="eastAsia" w:ascii="宋体" w:hAnsi="宋体" w:eastAsia="宋体" w:cs="宋体"/>
                <w:sz w:val="24"/>
                <w:szCs w:val="24"/>
              </w:rPr>
              <w:t>3</w:t>
            </w:r>
            <w:r>
              <w:rPr>
                <w:rFonts w:hint="eastAsia" w:ascii="宋体" w:hAnsi="宋体" w:eastAsia="宋体" w:cs="宋体"/>
                <w:spacing w:val="-42"/>
                <w:sz w:val="24"/>
                <w:szCs w:val="24"/>
              </w:rPr>
              <w:t xml:space="preserve"> </w:t>
            </w:r>
            <w:r>
              <w:rPr>
                <w:rFonts w:hint="eastAsia" w:ascii="宋体" w:hAnsi="宋体" w:eastAsia="宋体" w:cs="宋体"/>
                <w:sz w:val="24"/>
                <w:szCs w:val="24"/>
              </w:rPr>
              <w:t>分；</w:t>
            </w:r>
          </w:p>
          <w:p w14:paraId="6B4D6C9D">
            <w:pPr>
              <w:pStyle w:val="95"/>
              <w:spacing w:before="28" w:line="215" w:lineRule="auto"/>
              <w:ind w:left="119"/>
              <w:rPr>
                <w:rFonts w:hint="eastAsia" w:ascii="宋体" w:hAnsi="宋体" w:eastAsia="宋体" w:cs="宋体"/>
                <w:sz w:val="24"/>
                <w:szCs w:val="24"/>
              </w:rPr>
            </w:pPr>
            <w:r>
              <w:rPr>
                <w:rFonts w:hint="eastAsia" w:ascii="宋体" w:hAnsi="宋体" w:eastAsia="宋体" w:cs="宋体"/>
                <w:spacing w:val="5"/>
                <w:sz w:val="24"/>
                <w:szCs w:val="24"/>
              </w:rPr>
              <w:t>5.其他情况或无提供不得分。</w:t>
            </w:r>
          </w:p>
        </w:tc>
      </w:tr>
      <w:tr w14:paraId="0980E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842" w:type="dxa"/>
            <w:gridSpan w:val="3"/>
            <w:vAlign w:val="top"/>
          </w:tcPr>
          <w:p w14:paraId="6BF30A8A">
            <w:pPr>
              <w:pStyle w:val="95"/>
              <w:spacing w:before="28" w:line="215" w:lineRule="auto"/>
              <w:ind w:left="119"/>
              <w:jc w:val="center"/>
              <w:rPr>
                <w:rFonts w:hint="default"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合计得分</w:t>
            </w:r>
          </w:p>
        </w:tc>
      </w:tr>
    </w:tbl>
    <w:p w14:paraId="73C6454D">
      <w:pPr>
        <w:sectPr>
          <w:footerReference r:id="rId17" w:type="default"/>
          <w:pgSz w:w="11906" w:h="16838"/>
          <w:pgMar w:top="1440" w:right="1080" w:bottom="1440" w:left="1080" w:header="0" w:footer="1021" w:gutter="0"/>
          <w:pgNumType w:fmt="decimal"/>
          <w:cols w:space="720" w:num="1"/>
        </w:sectPr>
      </w:pPr>
    </w:p>
    <w:p w14:paraId="2E36C610">
      <w:pPr>
        <w:spacing w:before="75" w:line="227" w:lineRule="auto"/>
        <w:jc w:val="center"/>
        <w:outlineLvl w:val="0"/>
        <w:rPr>
          <w:rFonts w:ascii="宋体" w:hAnsi="宋体" w:eastAsia="宋体" w:cs="宋体"/>
          <w:sz w:val="32"/>
          <w:szCs w:val="32"/>
        </w:rPr>
      </w:pPr>
      <w:bookmarkStart w:id="86" w:name="_Toc13991"/>
      <w:r>
        <w:rPr>
          <w:rFonts w:ascii="宋体" w:hAnsi="宋体" w:eastAsia="宋体" w:cs="宋体"/>
          <w:b/>
          <w:bCs/>
          <w:spacing w:val="4"/>
          <w:sz w:val="32"/>
          <w:szCs w:val="32"/>
        </w:rPr>
        <w:t>第</w:t>
      </w:r>
      <w:r>
        <w:rPr>
          <w:rFonts w:hint="eastAsia" w:ascii="宋体" w:hAnsi="宋体" w:eastAsia="宋体" w:cs="宋体"/>
          <w:b/>
          <w:bCs/>
          <w:spacing w:val="4"/>
          <w:sz w:val="32"/>
          <w:szCs w:val="32"/>
          <w:lang w:val="en-US" w:eastAsia="zh-CN"/>
        </w:rPr>
        <w:t>六</w:t>
      </w:r>
      <w:r>
        <w:rPr>
          <w:rFonts w:ascii="宋体" w:hAnsi="宋体" w:eastAsia="宋体" w:cs="宋体"/>
          <w:b/>
          <w:bCs/>
          <w:spacing w:val="4"/>
          <w:sz w:val="32"/>
          <w:szCs w:val="32"/>
        </w:rPr>
        <w:t>章</w:t>
      </w:r>
      <w:r>
        <w:rPr>
          <w:rFonts w:ascii="宋体" w:hAnsi="宋体" w:eastAsia="宋体" w:cs="宋体"/>
          <w:spacing w:val="33"/>
          <w:sz w:val="32"/>
          <w:szCs w:val="32"/>
        </w:rPr>
        <w:t xml:space="preserve"> </w:t>
      </w:r>
      <w:r>
        <w:rPr>
          <w:rFonts w:ascii="宋体" w:hAnsi="宋体" w:eastAsia="宋体" w:cs="宋体"/>
          <w:b/>
          <w:bCs/>
          <w:spacing w:val="4"/>
          <w:sz w:val="32"/>
          <w:szCs w:val="32"/>
        </w:rPr>
        <w:t>响应文件格式</w:t>
      </w:r>
      <w:bookmarkEnd w:id="86"/>
    </w:p>
    <w:p w14:paraId="5DA8DB0C">
      <w:pPr>
        <w:spacing w:before="12"/>
      </w:pPr>
    </w:p>
    <w:p w14:paraId="04377C02">
      <w:pPr>
        <w:spacing w:before="12"/>
      </w:pPr>
    </w:p>
    <w:p w14:paraId="64569992">
      <w:pPr>
        <w:spacing w:before="11"/>
      </w:pPr>
    </w:p>
    <w:tbl>
      <w:tblPr>
        <w:tblStyle w:val="96"/>
        <w:tblW w:w="613" w:type="dxa"/>
        <w:tblInd w:w="673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613"/>
      </w:tblGrid>
      <w:tr w14:paraId="4459813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19" w:hRule="atLeast"/>
        </w:trPr>
        <w:tc>
          <w:tcPr>
            <w:tcW w:w="613" w:type="dxa"/>
            <w:vAlign w:val="top"/>
          </w:tcPr>
          <w:p w14:paraId="4B1EA2C2">
            <w:pPr>
              <w:pStyle w:val="95"/>
              <w:spacing w:before="39" w:line="216" w:lineRule="auto"/>
              <w:ind w:right="4"/>
              <w:jc w:val="right"/>
            </w:pPr>
            <w:r>
              <w:rPr>
                <w:spacing w:val="2"/>
              </w:rPr>
              <w:t>正本</w:t>
            </w:r>
          </w:p>
        </w:tc>
      </w:tr>
    </w:tbl>
    <w:p w14:paraId="0B221FA5">
      <w:pPr>
        <w:pStyle w:val="13"/>
        <w:spacing w:line="261" w:lineRule="auto"/>
      </w:pPr>
    </w:p>
    <w:p w14:paraId="6857A3DE">
      <w:pPr>
        <w:pStyle w:val="13"/>
        <w:spacing w:line="261" w:lineRule="auto"/>
      </w:pPr>
    </w:p>
    <w:p w14:paraId="43A403A8">
      <w:pPr>
        <w:pStyle w:val="13"/>
        <w:spacing w:line="261" w:lineRule="auto"/>
      </w:pPr>
    </w:p>
    <w:p w14:paraId="25589872">
      <w:pPr>
        <w:pStyle w:val="13"/>
        <w:spacing w:line="262" w:lineRule="auto"/>
      </w:pPr>
    </w:p>
    <w:p w14:paraId="4D3A89D0">
      <w:pPr>
        <w:tabs>
          <w:tab w:val="left" w:pos="5535"/>
        </w:tabs>
        <w:spacing w:before="74" w:line="228" w:lineRule="auto"/>
        <w:ind w:firstLine="690" w:firstLineChars="300"/>
        <w:rPr>
          <w:rFonts w:ascii="宋体" w:hAnsi="宋体" w:eastAsia="宋体" w:cs="宋体"/>
          <w:sz w:val="23"/>
          <w:szCs w:val="23"/>
        </w:rPr>
      </w:pPr>
      <w:r>
        <w:rPr>
          <w:rFonts w:ascii="宋体" w:hAnsi="宋体" w:eastAsia="宋体" w:cs="宋体"/>
          <w:sz w:val="23"/>
          <w:szCs w:val="23"/>
          <w:u w:val="single" w:color="auto"/>
        </w:rPr>
        <w:tab/>
      </w:r>
      <w:r>
        <w:rPr>
          <w:rFonts w:hint="eastAsia" w:ascii="宋体" w:hAnsi="宋体" w:eastAsia="宋体" w:cs="宋体"/>
          <w:sz w:val="23"/>
          <w:szCs w:val="23"/>
          <w:u w:val="single" w:color="auto"/>
          <w:lang w:val="en-US" w:eastAsia="zh-CN"/>
        </w:rPr>
        <w:t xml:space="preserve">   </w:t>
      </w:r>
      <w:r>
        <w:rPr>
          <w:rFonts w:ascii="宋体" w:hAnsi="宋体" w:eastAsia="宋体" w:cs="宋体"/>
          <w:spacing w:val="44"/>
          <w:sz w:val="23"/>
          <w:szCs w:val="23"/>
        </w:rPr>
        <w:t xml:space="preserve"> </w:t>
      </w:r>
      <w:r>
        <w:rPr>
          <w:rFonts w:ascii="宋体" w:hAnsi="宋体" w:eastAsia="宋体" w:cs="宋体"/>
          <w:sz w:val="23"/>
          <w:szCs w:val="23"/>
        </w:rPr>
        <w:t>（项目名称）</w:t>
      </w:r>
    </w:p>
    <w:p w14:paraId="6F2EE82D">
      <w:pPr>
        <w:pStyle w:val="13"/>
        <w:spacing w:line="263" w:lineRule="auto"/>
      </w:pPr>
    </w:p>
    <w:p w14:paraId="5D7248D3">
      <w:pPr>
        <w:spacing w:before="75" w:line="227" w:lineRule="auto"/>
        <w:ind w:left="3699"/>
        <w:rPr>
          <w:rFonts w:ascii="宋体" w:hAnsi="宋体" w:eastAsia="宋体" w:cs="宋体"/>
          <w:sz w:val="23"/>
          <w:szCs w:val="23"/>
        </w:rPr>
      </w:pPr>
      <w:r>
        <w:rPr>
          <w:rFonts w:ascii="宋体" w:hAnsi="宋体" w:eastAsia="宋体" w:cs="宋体"/>
          <w:spacing w:val="-4"/>
          <w:sz w:val="23"/>
          <w:szCs w:val="23"/>
        </w:rPr>
        <w:t>项目编号：</w:t>
      </w:r>
    </w:p>
    <w:p w14:paraId="6D03E31F">
      <w:pPr>
        <w:pStyle w:val="13"/>
        <w:spacing w:line="255" w:lineRule="auto"/>
      </w:pPr>
    </w:p>
    <w:p w14:paraId="486EAFFE">
      <w:pPr>
        <w:pStyle w:val="13"/>
        <w:spacing w:line="255" w:lineRule="auto"/>
      </w:pPr>
    </w:p>
    <w:p w14:paraId="5AB9C6BB">
      <w:pPr>
        <w:pStyle w:val="13"/>
        <w:spacing w:line="255" w:lineRule="auto"/>
      </w:pPr>
    </w:p>
    <w:p w14:paraId="5B937C9C">
      <w:pPr>
        <w:pStyle w:val="13"/>
        <w:spacing w:line="255" w:lineRule="auto"/>
      </w:pPr>
    </w:p>
    <w:p w14:paraId="125300FA">
      <w:pPr>
        <w:pStyle w:val="13"/>
        <w:spacing w:line="256" w:lineRule="auto"/>
      </w:pPr>
    </w:p>
    <w:p w14:paraId="54076761">
      <w:pPr>
        <w:pStyle w:val="13"/>
        <w:spacing w:line="256" w:lineRule="auto"/>
        <w:rPr>
          <w:sz w:val="24"/>
          <w:szCs w:val="32"/>
        </w:rPr>
      </w:pPr>
    </w:p>
    <w:p w14:paraId="33C7A0A7">
      <w:pPr>
        <w:spacing w:before="76" w:line="227" w:lineRule="auto"/>
        <w:ind w:left="3218"/>
        <w:rPr>
          <w:rFonts w:ascii="宋体" w:hAnsi="宋体" w:eastAsia="宋体" w:cs="宋体"/>
          <w:sz w:val="28"/>
          <w:szCs w:val="28"/>
        </w:rPr>
      </w:pPr>
      <w:r>
        <w:rPr>
          <w:rFonts w:ascii="宋体" w:hAnsi="宋体" w:eastAsia="宋体" w:cs="宋体"/>
          <w:b/>
          <w:bCs/>
          <w:spacing w:val="6"/>
          <w:sz w:val="28"/>
          <w:szCs w:val="28"/>
        </w:rPr>
        <w:t>竞争磋商响应文件</w:t>
      </w:r>
    </w:p>
    <w:p w14:paraId="1B8DB3AE">
      <w:pPr>
        <w:pStyle w:val="13"/>
        <w:spacing w:line="252" w:lineRule="auto"/>
      </w:pPr>
    </w:p>
    <w:p w14:paraId="26A03E54">
      <w:pPr>
        <w:pStyle w:val="13"/>
        <w:spacing w:line="252" w:lineRule="auto"/>
      </w:pPr>
    </w:p>
    <w:p w14:paraId="6A7986F1">
      <w:pPr>
        <w:pStyle w:val="13"/>
        <w:spacing w:line="253" w:lineRule="auto"/>
      </w:pPr>
    </w:p>
    <w:p w14:paraId="1D3955E0">
      <w:pPr>
        <w:pStyle w:val="13"/>
        <w:spacing w:line="253" w:lineRule="auto"/>
      </w:pPr>
    </w:p>
    <w:p w14:paraId="4CF27D40">
      <w:pPr>
        <w:pStyle w:val="13"/>
        <w:spacing w:line="253" w:lineRule="auto"/>
      </w:pPr>
    </w:p>
    <w:p w14:paraId="0E509B5A">
      <w:pPr>
        <w:pStyle w:val="13"/>
        <w:spacing w:line="253" w:lineRule="auto"/>
      </w:pPr>
    </w:p>
    <w:p w14:paraId="0A86BC93">
      <w:pPr>
        <w:pStyle w:val="13"/>
        <w:spacing w:line="253" w:lineRule="auto"/>
      </w:pPr>
    </w:p>
    <w:p w14:paraId="7AF669B4">
      <w:pPr>
        <w:pStyle w:val="13"/>
        <w:spacing w:line="253" w:lineRule="auto"/>
      </w:pPr>
    </w:p>
    <w:p w14:paraId="47B60E26">
      <w:pPr>
        <w:pStyle w:val="13"/>
        <w:spacing w:line="253" w:lineRule="auto"/>
      </w:pPr>
    </w:p>
    <w:p w14:paraId="55FF0595">
      <w:pPr>
        <w:pStyle w:val="13"/>
        <w:spacing w:line="253" w:lineRule="auto"/>
      </w:pPr>
    </w:p>
    <w:p w14:paraId="160FCDE7">
      <w:pPr>
        <w:spacing w:before="75" w:line="484" w:lineRule="auto"/>
        <w:ind w:left="622" w:right="1503" w:firstLine="119"/>
        <w:rPr>
          <w:rFonts w:ascii="宋体" w:hAnsi="宋体" w:eastAsia="宋体" w:cs="宋体"/>
          <w:sz w:val="23"/>
          <w:szCs w:val="23"/>
        </w:rPr>
      </w:pPr>
      <w:r>
        <w:rPr>
          <w:rFonts w:ascii="宋体" w:hAnsi="宋体" w:eastAsia="宋体" w:cs="宋体"/>
          <w:sz w:val="23"/>
          <w:szCs w:val="23"/>
        </w:rPr>
        <w:t>供应商：</w:t>
      </w:r>
      <w:r>
        <w:rPr>
          <w:rFonts w:ascii="宋体" w:hAnsi="宋体" w:eastAsia="宋体" w:cs="宋体"/>
          <w:spacing w:val="-85"/>
          <w:sz w:val="23"/>
          <w:szCs w:val="23"/>
        </w:rPr>
        <w:t xml:space="preserve"> </w:t>
      </w:r>
      <w:r>
        <w:rPr>
          <w:rFonts w:ascii="宋体" w:hAnsi="宋体" w:eastAsia="宋体" w:cs="宋体"/>
          <w:spacing w:val="1"/>
          <w:sz w:val="23"/>
          <w:szCs w:val="23"/>
          <w:u w:val="single" w:color="auto"/>
        </w:rPr>
        <w:t xml:space="preserve">                               </w:t>
      </w:r>
      <w:r>
        <w:rPr>
          <w:rFonts w:ascii="宋体" w:hAnsi="宋体" w:eastAsia="宋体" w:cs="宋体"/>
          <w:spacing w:val="-73"/>
          <w:sz w:val="23"/>
          <w:szCs w:val="23"/>
        </w:rPr>
        <w:t xml:space="preserve"> </w:t>
      </w:r>
      <w:r>
        <w:rPr>
          <w:rFonts w:ascii="宋体" w:hAnsi="宋体" w:eastAsia="宋体" w:cs="宋体"/>
          <w:sz w:val="23"/>
          <w:szCs w:val="23"/>
        </w:rPr>
        <w:t xml:space="preserve">（盖单位章）  </w:t>
      </w:r>
    </w:p>
    <w:p w14:paraId="7D445B10">
      <w:pPr>
        <w:spacing w:before="75" w:line="484" w:lineRule="auto"/>
        <w:ind w:left="622" w:right="1503" w:firstLine="119"/>
        <w:rPr>
          <w:rFonts w:ascii="宋体" w:hAnsi="宋体" w:eastAsia="宋体" w:cs="宋体"/>
          <w:sz w:val="23"/>
          <w:szCs w:val="23"/>
        </w:rPr>
      </w:pPr>
      <w:r>
        <w:rPr>
          <w:rFonts w:ascii="宋体" w:hAnsi="宋体" w:eastAsia="宋体" w:cs="宋体"/>
          <w:sz w:val="23"/>
          <w:szCs w:val="23"/>
        </w:rPr>
        <w:t>法定代表人：</w:t>
      </w:r>
      <w:r>
        <w:rPr>
          <w:rFonts w:ascii="宋体" w:hAnsi="宋体" w:eastAsia="宋体" w:cs="宋体"/>
          <w:spacing w:val="-66"/>
          <w:sz w:val="23"/>
          <w:szCs w:val="23"/>
        </w:rPr>
        <w:t xml:space="preserve"> </w:t>
      </w:r>
      <w:r>
        <w:rPr>
          <w:rFonts w:ascii="宋体" w:hAnsi="宋体" w:eastAsia="宋体" w:cs="宋体"/>
          <w:sz w:val="23"/>
          <w:szCs w:val="23"/>
          <w:u w:val="single" w:color="auto"/>
        </w:rPr>
        <w:t xml:space="preserve">                           </w:t>
      </w:r>
      <w:r>
        <w:rPr>
          <w:rFonts w:ascii="宋体" w:hAnsi="宋体" w:eastAsia="宋体" w:cs="宋体"/>
          <w:spacing w:val="-52"/>
          <w:sz w:val="23"/>
          <w:szCs w:val="23"/>
        </w:rPr>
        <w:t xml:space="preserve"> </w:t>
      </w:r>
      <w:r>
        <w:rPr>
          <w:rFonts w:ascii="宋体" w:hAnsi="宋体" w:eastAsia="宋体" w:cs="宋体"/>
          <w:sz w:val="23"/>
          <w:szCs w:val="23"/>
        </w:rPr>
        <w:t>（签字或盖章）</w:t>
      </w:r>
    </w:p>
    <w:p w14:paraId="21A33987">
      <w:pPr>
        <w:pStyle w:val="13"/>
        <w:spacing w:line="273" w:lineRule="auto"/>
      </w:pPr>
    </w:p>
    <w:p w14:paraId="7DB638D0">
      <w:pPr>
        <w:spacing w:before="75" w:line="227" w:lineRule="auto"/>
        <w:ind w:left="2916"/>
        <w:rPr>
          <w:rFonts w:ascii="宋体" w:hAnsi="宋体" w:eastAsia="宋体" w:cs="宋体"/>
          <w:sz w:val="23"/>
          <w:szCs w:val="23"/>
        </w:rPr>
      </w:pPr>
      <w:r>
        <w:rPr>
          <w:rFonts w:ascii="宋体" w:hAnsi="宋体" w:eastAsia="宋体" w:cs="宋体"/>
          <w:spacing w:val="-2"/>
          <w:sz w:val="23"/>
          <w:szCs w:val="23"/>
        </w:rPr>
        <w:t>年</w:t>
      </w:r>
      <w:r>
        <w:rPr>
          <w:rFonts w:ascii="宋体" w:hAnsi="宋体" w:eastAsia="宋体" w:cs="宋体"/>
          <w:spacing w:val="6"/>
          <w:sz w:val="23"/>
          <w:szCs w:val="23"/>
        </w:rPr>
        <w:t xml:space="preserve">        </w:t>
      </w:r>
      <w:r>
        <w:rPr>
          <w:rFonts w:ascii="宋体" w:hAnsi="宋体" w:eastAsia="宋体" w:cs="宋体"/>
          <w:spacing w:val="-2"/>
          <w:sz w:val="23"/>
          <w:szCs w:val="23"/>
        </w:rPr>
        <w:t>月</w:t>
      </w:r>
      <w:r>
        <w:rPr>
          <w:rFonts w:ascii="宋体" w:hAnsi="宋体" w:eastAsia="宋体" w:cs="宋体"/>
          <w:spacing w:val="12"/>
          <w:sz w:val="23"/>
          <w:szCs w:val="23"/>
        </w:rPr>
        <w:t xml:space="preserve">        </w:t>
      </w:r>
      <w:r>
        <w:rPr>
          <w:rFonts w:ascii="宋体" w:hAnsi="宋体" w:eastAsia="宋体" w:cs="宋体"/>
          <w:spacing w:val="-2"/>
          <w:sz w:val="23"/>
          <w:szCs w:val="23"/>
        </w:rPr>
        <w:t>日</w:t>
      </w:r>
    </w:p>
    <w:p w14:paraId="5CC8E35D">
      <w:pPr>
        <w:spacing w:line="227" w:lineRule="auto"/>
        <w:rPr>
          <w:rFonts w:ascii="宋体" w:hAnsi="宋体" w:eastAsia="宋体" w:cs="宋体"/>
          <w:sz w:val="23"/>
          <w:szCs w:val="23"/>
        </w:rPr>
        <w:sectPr>
          <w:footerReference r:id="rId18" w:type="default"/>
          <w:pgSz w:w="11906" w:h="16838"/>
          <w:pgMar w:top="1440" w:right="1080" w:bottom="1440" w:left="1080" w:header="0" w:footer="1021" w:gutter="0"/>
          <w:pgNumType w:fmt="decimal"/>
          <w:cols w:space="720" w:num="1"/>
        </w:sectPr>
      </w:pPr>
    </w:p>
    <w:p w14:paraId="1B314EF6">
      <w:pPr>
        <w:pStyle w:val="13"/>
        <w:spacing w:line="247" w:lineRule="auto"/>
      </w:pPr>
    </w:p>
    <w:p w14:paraId="49B1D9D6">
      <w:pPr>
        <w:pStyle w:val="13"/>
        <w:spacing w:line="248" w:lineRule="auto"/>
      </w:pPr>
    </w:p>
    <w:p w14:paraId="275FBBE2">
      <w:pPr>
        <w:pStyle w:val="13"/>
        <w:spacing w:line="248" w:lineRule="auto"/>
      </w:pPr>
    </w:p>
    <w:p w14:paraId="43DA0325">
      <w:pPr>
        <w:pStyle w:val="13"/>
        <w:spacing w:line="248" w:lineRule="auto"/>
      </w:pPr>
    </w:p>
    <w:p w14:paraId="7B2B5C63">
      <w:pPr>
        <w:pStyle w:val="13"/>
        <w:spacing w:line="248" w:lineRule="auto"/>
      </w:pPr>
    </w:p>
    <w:p w14:paraId="58816D10">
      <w:pPr>
        <w:pStyle w:val="13"/>
        <w:spacing w:line="248" w:lineRule="auto"/>
      </w:pPr>
    </w:p>
    <w:p w14:paraId="741AAF41">
      <w:pPr>
        <w:pStyle w:val="13"/>
        <w:spacing w:line="248" w:lineRule="auto"/>
      </w:pPr>
    </w:p>
    <w:p w14:paraId="318FD5CA">
      <w:pPr>
        <w:pStyle w:val="13"/>
        <w:spacing w:line="248" w:lineRule="auto"/>
      </w:pPr>
    </w:p>
    <w:p w14:paraId="3C169C41">
      <w:pPr>
        <w:pStyle w:val="13"/>
        <w:spacing w:line="248" w:lineRule="auto"/>
      </w:pPr>
    </w:p>
    <w:p w14:paraId="3810C7B6">
      <w:pPr>
        <w:pStyle w:val="13"/>
        <w:spacing w:line="248" w:lineRule="auto"/>
      </w:pPr>
    </w:p>
    <w:p w14:paraId="5B464E4E">
      <w:pPr>
        <w:spacing w:before="75" w:line="227" w:lineRule="auto"/>
        <w:ind w:left="3695"/>
        <w:rPr>
          <w:rFonts w:ascii="宋体" w:hAnsi="宋体" w:eastAsia="宋体" w:cs="宋体"/>
          <w:sz w:val="28"/>
          <w:szCs w:val="28"/>
        </w:rPr>
      </w:pPr>
      <w:r>
        <w:rPr>
          <w:rFonts w:ascii="宋体" w:hAnsi="宋体" w:eastAsia="宋体" w:cs="宋体"/>
          <w:b/>
          <w:bCs/>
          <w:spacing w:val="5"/>
          <w:sz w:val="28"/>
          <w:szCs w:val="28"/>
        </w:rPr>
        <w:t>第一部分</w:t>
      </w:r>
    </w:p>
    <w:p w14:paraId="702C3A5C">
      <w:pPr>
        <w:spacing w:before="28" w:line="226" w:lineRule="auto"/>
        <w:ind w:left="3457"/>
        <w:rPr>
          <w:rFonts w:ascii="宋体" w:hAnsi="宋体" w:eastAsia="宋体" w:cs="宋体"/>
          <w:sz w:val="28"/>
          <w:szCs w:val="28"/>
        </w:rPr>
      </w:pPr>
      <w:r>
        <w:rPr>
          <w:rFonts w:ascii="宋体" w:hAnsi="宋体" w:eastAsia="宋体" w:cs="宋体"/>
          <w:b/>
          <w:bCs/>
          <w:spacing w:val="6"/>
          <w:sz w:val="28"/>
          <w:szCs w:val="28"/>
        </w:rPr>
        <w:t>经济报价部分</w:t>
      </w:r>
    </w:p>
    <w:p w14:paraId="71DEDE83">
      <w:pPr>
        <w:pStyle w:val="13"/>
        <w:spacing w:line="242" w:lineRule="auto"/>
      </w:pPr>
    </w:p>
    <w:p w14:paraId="33B17C27">
      <w:pPr>
        <w:pStyle w:val="13"/>
        <w:spacing w:line="242" w:lineRule="auto"/>
      </w:pPr>
    </w:p>
    <w:p w14:paraId="5C621D25">
      <w:pPr>
        <w:pStyle w:val="13"/>
        <w:spacing w:line="242" w:lineRule="auto"/>
      </w:pPr>
    </w:p>
    <w:p w14:paraId="3D4595A0">
      <w:pPr>
        <w:pStyle w:val="13"/>
        <w:spacing w:line="242" w:lineRule="auto"/>
      </w:pPr>
    </w:p>
    <w:p w14:paraId="7D7A0324">
      <w:pPr>
        <w:pStyle w:val="13"/>
        <w:spacing w:line="242" w:lineRule="auto"/>
      </w:pPr>
    </w:p>
    <w:p w14:paraId="42A3BA7F">
      <w:pPr>
        <w:pStyle w:val="13"/>
        <w:spacing w:line="242" w:lineRule="auto"/>
      </w:pPr>
    </w:p>
    <w:p w14:paraId="03C0440D">
      <w:pPr>
        <w:pStyle w:val="13"/>
        <w:spacing w:line="242" w:lineRule="auto"/>
      </w:pPr>
    </w:p>
    <w:p w14:paraId="222CC34D">
      <w:pPr>
        <w:pStyle w:val="13"/>
        <w:spacing w:line="242" w:lineRule="auto"/>
      </w:pPr>
    </w:p>
    <w:p w14:paraId="58CD3A2A">
      <w:pPr>
        <w:pStyle w:val="13"/>
        <w:spacing w:line="242" w:lineRule="auto"/>
      </w:pPr>
    </w:p>
    <w:p w14:paraId="5AFB3EC5">
      <w:pPr>
        <w:pStyle w:val="13"/>
        <w:spacing w:line="242" w:lineRule="auto"/>
      </w:pPr>
    </w:p>
    <w:p w14:paraId="08110ECB">
      <w:pPr>
        <w:pStyle w:val="13"/>
        <w:spacing w:line="242" w:lineRule="auto"/>
      </w:pPr>
    </w:p>
    <w:p w14:paraId="42090807">
      <w:pPr>
        <w:pStyle w:val="13"/>
        <w:spacing w:line="243" w:lineRule="auto"/>
      </w:pPr>
    </w:p>
    <w:p w14:paraId="3B9CB379">
      <w:pPr>
        <w:pStyle w:val="13"/>
        <w:spacing w:line="243" w:lineRule="auto"/>
      </w:pPr>
    </w:p>
    <w:p w14:paraId="6DB2A878">
      <w:pPr>
        <w:pStyle w:val="13"/>
        <w:spacing w:line="243" w:lineRule="auto"/>
      </w:pPr>
    </w:p>
    <w:p w14:paraId="1B855C9B">
      <w:pPr>
        <w:pStyle w:val="13"/>
        <w:spacing w:line="243" w:lineRule="auto"/>
      </w:pPr>
    </w:p>
    <w:p w14:paraId="570D9ED5">
      <w:pPr>
        <w:pStyle w:val="13"/>
        <w:spacing w:line="243" w:lineRule="auto"/>
      </w:pPr>
    </w:p>
    <w:p w14:paraId="5EE14238">
      <w:pPr>
        <w:pStyle w:val="13"/>
        <w:spacing w:line="243" w:lineRule="auto"/>
      </w:pPr>
    </w:p>
    <w:p w14:paraId="2F1BD19D">
      <w:pPr>
        <w:pStyle w:val="13"/>
        <w:spacing w:line="243" w:lineRule="auto"/>
      </w:pPr>
    </w:p>
    <w:p w14:paraId="2CDDE88D">
      <w:pPr>
        <w:pStyle w:val="13"/>
        <w:spacing w:line="243" w:lineRule="auto"/>
      </w:pPr>
    </w:p>
    <w:p w14:paraId="15FF1989">
      <w:pPr>
        <w:pStyle w:val="13"/>
        <w:spacing w:line="243" w:lineRule="auto"/>
      </w:pPr>
    </w:p>
    <w:p w14:paraId="6D042F13">
      <w:pPr>
        <w:pStyle w:val="13"/>
        <w:spacing w:line="243" w:lineRule="auto"/>
      </w:pPr>
    </w:p>
    <w:p w14:paraId="5AF629DF">
      <w:pPr>
        <w:pStyle w:val="13"/>
        <w:spacing w:line="243" w:lineRule="auto"/>
      </w:pPr>
    </w:p>
    <w:p w14:paraId="76E75C6E">
      <w:pPr>
        <w:pStyle w:val="13"/>
        <w:spacing w:line="243" w:lineRule="auto"/>
      </w:pPr>
    </w:p>
    <w:p w14:paraId="481B6CBF">
      <w:pPr>
        <w:pStyle w:val="13"/>
        <w:spacing w:line="243" w:lineRule="auto"/>
      </w:pPr>
    </w:p>
    <w:p w14:paraId="4592F764">
      <w:pPr>
        <w:pStyle w:val="13"/>
        <w:spacing w:line="243" w:lineRule="auto"/>
      </w:pPr>
    </w:p>
    <w:p w14:paraId="3281BC73">
      <w:pPr>
        <w:pStyle w:val="13"/>
        <w:spacing w:line="243" w:lineRule="auto"/>
      </w:pPr>
    </w:p>
    <w:p w14:paraId="4FD1F9A2">
      <w:pPr>
        <w:spacing w:line="206" w:lineRule="auto"/>
        <w:jc w:val="center"/>
        <w:rPr>
          <w:sz w:val="17"/>
          <w:szCs w:val="17"/>
        </w:rPr>
        <w:sectPr>
          <w:footerReference r:id="rId19" w:type="default"/>
          <w:pgSz w:w="11906" w:h="16838"/>
          <w:pgMar w:top="1440" w:right="1080" w:bottom="1440" w:left="1080" w:header="0" w:footer="0" w:gutter="0"/>
          <w:pgNumType w:fmt="decimal"/>
          <w:cols w:space="720" w:num="1"/>
        </w:sectPr>
      </w:pPr>
    </w:p>
    <w:p w14:paraId="0FDE26FF">
      <w:pPr>
        <w:spacing w:before="75" w:line="227" w:lineRule="auto"/>
        <w:jc w:val="center"/>
        <w:rPr>
          <w:rFonts w:hint="eastAsia" w:ascii="宋体" w:hAnsi="宋体" w:eastAsia="宋体" w:cs="宋体"/>
          <w:sz w:val="24"/>
          <w:szCs w:val="24"/>
        </w:rPr>
      </w:pPr>
      <w:r>
        <w:rPr>
          <w:rFonts w:hint="eastAsia" w:ascii="宋体" w:hAnsi="宋体" w:eastAsia="宋体" w:cs="宋体"/>
          <w:b/>
          <w:bCs/>
          <w:spacing w:val="1"/>
          <w:sz w:val="24"/>
          <w:szCs w:val="24"/>
        </w:rPr>
        <w:t>1、投标承诺书</w:t>
      </w:r>
    </w:p>
    <w:p w14:paraId="5614C340">
      <w:pPr>
        <w:pStyle w:val="13"/>
        <w:spacing w:line="286" w:lineRule="auto"/>
        <w:rPr>
          <w:rFonts w:hint="eastAsia" w:ascii="宋体" w:hAnsi="宋体" w:eastAsia="宋体" w:cs="宋体"/>
          <w:sz w:val="24"/>
          <w:szCs w:val="24"/>
        </w:rPr>
      </w:pPr>
    </w:p>
    <w:p w14:paraId="29504303">
      <w:pPr>
        <w:pStyle w:val="13"/>
        <w:spacing w:line="287" w:lineRule="auto"/>
        <w:rPr>
          <w:rFonts w:hint="eastAsia" w:ascii="宋体" w:hAnsi="宋体" w:eastAsia="宋体" w:cs="宋体"/>
          <w:sz w:val="24"/>
          <w:szCs w:val="24"/>
        </w:rPr>
      </w:pPr>
    </w:p>
    <w:p w14:paraId="650C9C90">
      <w:pPr>
        <w:spacing w:before="74" w:line="228" w:lineRule="auto"/>
        <w:ind w:left="261"/>
        <w:rPr>
          <w:rFonts w:hint="eastAsia" w:ascii="宋体" w:hAnsi="宋体" w:eastAsia="宋体" w:cs="宋体"/>
          <w:sz w:val="24"/>
          <w:szCs w:val="24"/>
        </w:rPr>
      </w:pPr>
      <w:r>
        <w:rPr>
          <w:rFonts w:hint="eastAsia" w:ascii="宋体" w:hAnsi="宋体" w:eastAsia="宋体" w:cs="宋体"/>
          <w:spacing w:val="8"/>
          <w:sz w:val="24"/>
          <w:szCs w:val="24"/>
        </w:rPr>
        <w:t>致（招标人</w:t>
      </w:r>
      <w:r>
        <w:rPr>
          <w:rFonts w:hint="eastAsia" w:ascii="宋体" w:hAnsi="宋体" w:eastAsia="宋体" w:cs="宋体"/>
          <w:spacing w:val="-62"/>
          <w:w w:val="99"/>
          <w:sz w:val="24"/>
          <w:szCs w:val="24"/>
        </w:rPr>
        <w:t>）：</w:t>
      </w:r>
      <w:r>
        <w:rPr>
          <w:rFonts w:hint="eastAsia" w:ascii="宋体" w:hAnsi="宋体" w:eastAsia="宋体" w:cs="宋体"/>
          <w:spacing w:val="-88"/>
          <w:sz w:val="24"/>
          <w:szCs w:val="24"/>
        </w:rPr>
        <w:t xml:space="preserve"> </w:t>
      </w:r>
      <w:r>
        <w:rPr>
          <w:rFonts w:hint="eastAsia" w:ascii="宋体" w:hAnsi="宋体" w:eastAsia="宋体" w:cs="宋体"/>
          <w:sz w:val="24"/>
          <w:szCs w:val="24"/>
          <w:u w:val="single" w:color="auto"/>
        </w:rPr>
        <w:t xml:space="preserve">                       </w:t>
      </w:r>
    </w:p>
    <w:p w14:paraId="5FCA2720">
      <w:pPr>
        <w:pStyle w:val="13"/>
        <w:spacing w:line="261" w:lineRule="auto"/>
        <w:rPr>
          <w:rFonts w:hint="eastAsia" w:ascii="宋体" w:hAnsi="宋体" w:eastAsia="宋体" w:cs="宋体"/>
          <w:sz w:val="24"/>
          <w:szCs w:val="24"/>
        </w:rPr>
      </w:pPr>
    </w:p>
    <w:p w14:paraId="07C271AC">
      <w:pPr>
        <w:spacing w:before="75" w:line="484" w:lineRule="auto"/>
        <w:ind w:left="20" w:right="24" w:firstLine="738"/>
        <w:rPr>
          <w:rFonts w:hint="eastAsia" w:ascii="宋体" w:hAnsi="宋体" w:eastAsia="宋体" w:cs="宋体"/>
          <w:sz w:val="24"/>
          <w:szCs w:val="24"/>
        </w:rPr>
      </w:pPr>
      <w:r>
        <w:rPr>
          <w:rFonts w:hint="eastAsia" w:ascii="宋体" w:hAnsi="宋体" w:eastAsia="宋体" w:cs="宋体"/>
          <w:spacing w:val="9"/>
          <w:sz w:val="24"/>
          <w:szCs w:val="24"/>
        </w:rPr>
        <w:t>1、在研究了上述项目的竞争性磋商文件后，我们愿意遵照竞争性磋商文</w:t>
      </w:r>
      <w:r>
        <w:rPr>
          <w:rFonts w:hint="eastAsia" w:ascii="宋体" w:hAnsi="宋体" w:eastAsia="宋体" w:cs="宋体"/>
          <w:spacing w:val="3"/>
          <w:sz w:val="24"/>
          <w:szCs w:val="24"/>
        </w:rPr>
        <w:t xml:space="preserve">件的要求，参加 </w:t>
      </w:r>
      <w:r>
        <w:rPr>
          <w:rFonts w:hint="eastAsia" w:ascii="宋体" w:hAnsi="宋体" w:eastAsia="宋体" w:cs="宋体"/>
          <w:spacing w:val="1"/>
          <w:sz w:val="24"/>
          <w:szCs w:val="24"/>
          <w:u w:val="single" w:color="auto"/>
        </w:rPr>
        <w:t xml:space="preserve">                                </w:t>
      </w:r>
      <w:r>
        <w:rPr>
          <w:rFonts w:hint="eastAsia" w:ascii="宋体" w:hAnsi="宋体" w:eastAsia="宋体" w:cs="宋体"/>
          <w:spacing w:val="-36"/>
          <w:sz w:val="24"/>
          <w:szCs w:val="24"/>
        </w:rPr>
        <w:t xml:space="preserve"> </w:t>
      </w:r>
      <w:r>
        <w:rPr>
          <w:rFonts w:hint="eastAsia" w:ascii="宋体" w:hAnsi="宋体" w:eastAsia="宋体" w:cs="宋体"/>
          <w:spacing w:val="3"/>
          <w:sz w:val="24"/>
          <w:szCs w:val="24"/>
        </w:rPr>
        <w:t>（项目名称）的投标。</w:t>
      </w:r>
    </w:p>
    <w:p w14:paraId="468A6D1E">
      <w:pPr>
        <w:spacing w:before="39" w:line="484" w:lineRule="auto"/>
        <w:ind w:left="21" w:right="11" w:firstLine="482"/>
        <w:rPr>
          <w:rFonts w:hint="eastAsia" w:ascii="宋体" w:hAnsi="宋体" w:eastAsia="宋体" w:cs="宋体"/>
          <w:sz w:val="24"/>
          <w:szCs w:val="24"/>
        </w:rPr>
      </w:pPr>
      <w:r>
        <w:rPr>
          <w:rFonts w:hint="eastAsia" w:ascii="宋体" w:hAnsi="宋体" w:eastAsia="宋体" w:cs="宋体"/>
          <w:spacing w:val="7"/>
          <w:sz w:val="24"/>
          <w:szCs w:val="24"/>
        </w:rPr>
        <w:t>2、如果贵单位接受我们的投标,我们将保证按照招</w:t>
      </w:r>
      <w:r>
        <w:rPr>
          <w:rFonts w:hint="eastAsia" w:ascii="宋体" w:hAnsi="宋体" w:eastAsia="宋体" w:cs="宋体"/>
          <w:spacing w:val="6"/>
          <w:sz w:val="24"/>
          <w:szCs w:val="24"/>
        </w:rPr>
        <w:t>标人的工作要求和统一安</w:t>
      </w:r>
      <w:r>
        <w:rPr>
          <w:rFonts w:hint="eastAsia" w:ascii="宋体" w:hAnsi="宋体" w:eastAsia="宋体" w:cs="宋体"/>
          <w:spacing w:val="8"/>
          <w:sz w:val="24"/>
          <w:szCs w:val="24"/>
        </w:rPr>
        <w:t>排，在合同履行期内按照规定的时间内完成贵单位委托工作。</w:t>
      </w:r>
    </w:p>
    <w:p w14:paraId="64447EF8">
      <w:pPr>
        <w:spacing w:before="39" w:line="484" w:lineRule="auto"/>
        <w:ind w:left="21" w:right="22" w:firstLine="484"/>
        <w:rPr>
          <w:rFonts w:hint="eastAsia" w:ascii="宋体" w:hAnsi="宋体" w:eastAsia="宋体" w:cs="宋体"/>
          <w:sz w:val="24"/>
          <w:szCs w:val="24"/>
        </w:rPr>
      </w:pPr>
      <w:r>
        <w:rPr>
          <w:rFonts w:hint="eastAsia" w:ascii="宋体" w:hAnsi="宋体" w:eastAsia="宋体" w:cs="宋体"/>
          <w:spacing w:val="10"/>
          <w:sz w:val="24"/>
          <w:szCs w:val="24"/>
        </w:rPr>
        <w:t>3、我们同意从规定的开标之日至评标结束期内严格遵守本投标书的各项承</w:t>
      </w:r>
      <w:r>
        <w:rPr>
          <w:rFonts w:hint="eastAsia" w:ascii="宋体" w:hAnsi="宋体" w:eastAsia="宋体" w:cs="宋体"/>
          <w:spacing w:val="8"/>
          <w:sz w:val="24"/>
          <w:szCs w:val="24"/>
        </w:rPr>
        <w:t>诺，本投标书始终将对我方具有约束力，并随时接受中标。</w:t>
      </w:r>
    </w:p>
    <w:p w14:paraId="555EECA4">
      <w:pPr>
        <w:spacing w:before="38" w:line="486" w:lineRule="auto"/>
        <w:ind w:left="21" w:right="11" w:firstLine="479"/>
        <w:rPr>
          <w:rFonts w:hint="eastAsia" w:ascii="宋体" w:hAnsi="宋体" w:eastAsia="宋体" w:cs="宋体"/>
          <w:sz w:val="24"/>
          <w:szCs w:val="24"/>
        </w:rPr>
      </w:pPr>
      <w:r>
        <w:rPr>
          <w:rFonts w:hint="eastAsia" w:ascii="宋体" w:hAnsi="宋体" w:eastAsia="宋体" w:cs="宋体"/>
          <w:spacing w:val="7"/>
          <w:sz w:val="24"/>
          <w:szCs w:val="24"/>
        </w:rPr>
        <w:t>4.在委托合同正式签署生效之前，本投标书连同贵单位的中</w:t>
      </w:r>
      <w:r>
        <w:rPr>
          <w:rFonts w:hint="eastAsia" w:ascii="宋体" w:hAnsi="宋体" w:eastAsia="宋体" w:cs="宋体"/>
          <w:spacing w:val="6"/>
          <w:sz w:val="24"/>
          <w:szCs w:val="24"/>
        </w:rPr>
        <w:t>标通知书将构成</w:t>
      </w:r>
      <w:r>
        <w:rPr>
          <w:rFonts w:hint="eastAsia" w:ascii="宋体" w:hAnsi="宋体" w:eastAsia="宋体" w:cs="宋体"/>
          <w:spacing w:val="7"/>
          <w:sz w:val="24"/>
          <w:szCs w:val="24"/>
        </w:rPr>
        <w:t>双方之间共同遵守的文件，对双方具有约束力。</w:t>
      </w:r>
    </w:p>
    <w:p w14:paraId="0FCD8DF6">
      <w:pPr>
        <w:spacing w:before="34" w:line="227" w:lineRule="auto"/>
        <w:ind w:left="505"/>
        <w:rPr>
          <w:rFonts w:hint="eastAsia" w:ascii="宋体" w:hAnsi="宋体" w:eastAsia="宋体" w:cs="宋体"/>
          <w:sz w:val="24"/>
          <w:szCs w:val="24"/>
        </w:rPr>
      </w:pPr>
      <w:r>
        <w:rPr>
          <w:rFonts w:hint="eastAsia" w:ascii="宋体" w:hAnsi="宋体" w:eastAsia="宋体" w:cs="宋体"/>
          <w:spacing w:val="7"/>
          <w:sz w:val="24"/>
          <w:szCs w:val="24"/>
        </w:rPr>
        <w:t>5.我们理解，贵单位不负担我们的任何投标费用。</w:t>
      </w:r>
    </w:p>
    <w:p w14:paraId="777B3452">
      <w:pPr>
        <w:pStyle w:val="13"/>
        <w:spacing w:line="283" w:lineRule="auto"/>
        <w:rPr>
          <w:rFonts w:hint="eastAsia" w:ascii="宋体" w:hAnsi="宋体" w:eastAsia="宋体" w:cs="宋体"/>
          <w:sz w:val="24"/>
          <w:szCs w:val="24"/>
        </w:rPr>
      </w:pPr>
    </w:p>
    <w:p w14:paraId="3734EA34">
      <w:pPr>
        <w:pStyle w:val="13"/>
        <w:spacing w:line="283" w:lineRule="auto"/>
        <w:rPr>
          <w:rFonts w:hint="eastAsia" w:ascii="宋体" w:hAnsi="宋体" w:eastAsia="宋体" w:cs="宋体"/>
          <w:sz w:val="24"/>
          <w:szCs w:val="24"/>
        </w:rPr>
      </w:pPr>
    </w:p>
    <w:p w14:paraId="0BF34429">
      <w:pPr>
        <w:pStyle w:val="13"/>
        <w:spacing w:line="283" w:lineRule="auto"/>
        <w:rPr>
          <w:rFonts w:hint="eastAsia" w:ascii="宋体" w:hAnsi="宋体" w:eastAsia="宋体" w:cs="宋体"/>
          <w:sz w:val="24"/>
          <w:szCs w:val="24"/>
        </w:rPr>
      </w:pPr>
    </w:p>
    <w:p w14:paraId="61491E8E">
      <w:pPr>
        <w:spacing w:before="75" w:line="395" w:lineRule="auto"/>
        <w:ind w:left="501" w:right="303" w:firstLine="2"/>
        <w:jc w:val="both"/>
        <w:rPr>
          <w:rFonts w:hint="eastAsia" w:ascii="宋体" w:hAnsi="宋体" w:eastAsia="宋体" w:cs="宋体"/>
          <w:sz w:val="24"/>
          <w:szCs w:val="24"/>
        </w:rPr>
      </w:pPr>
      <w:r>
        <w:rPr>
          <w:rFonts w:hint="eastAsia" w:ascii="宋体" w:hAnsi="宋体" w:eastAsia="宋体" w:cs="宋体"/>
          <w:sz w:val="24"/>
          <w:szCs w:val="24"/>
        </w:rPr>
        <w:t>投标单位：</w:t>
      </w:r>
      <w:r>
        <w:rPr>
          <w:rFonts w:hint="eastAsia" w:ascii="宋体" w:hAnsi="宋体" w:eastAsia="宋体" w:cs="宋体"/>
          <w:spacing w:val="42"/>
          <w:sz w:val="24"/>
          <w:szCs w:val="24"/>
        </w:rPr>
        <w:t xml:space="preserve"> </w:t>
      </w:r>
      <w:r>
        <w:rPr>
          <w:rFonts w:hint="eastAsia" w:ascii="宋体" w:hAnsi="宋体" w:eastAsia="宋体" w:cs="宋体"/>
          <w:spacing w:val="2"/>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75"/>
          <w:sz w:val="24"/>
          <w:szCs w:val="24"/>
        </w:rPr>
        <w:t xml:space="preserve"> </w:t>
      </w:r>
      <w:r>
        <w:rPr>
          <w:rFonts w:hint="eastAsia" w:ascii="宋体" w:hAnsi="宋体" w:eastAsia="宋体" w:cs="宋体"/>
          <w:sz w:val="24"/>
          <w:szCs w:val="24"/>
        </w:rPr>
        <w:t xml:space="preserve">（单位公章）  </w:t>
      </w:r>
    </w:p>
    <w:p w14:paraId="36868361">
      <w:pPr>
        <w:spacing w:before="75" w:line="395" w:lineRule="auto"/>
        <w:ind w:left="501" w:right="303" w:firstLine="2"/>
        <w:jc w:val="both"/>
        <w:rPr>
          <w:rFonts w:hint="eastAsia" w:ascii="宋体" w:hAnsi="宋体" w:eastAsia="宋体" w:cs="宋体"/>
          <w:sz w:val="24"/>
          <w:szCs w:val="24"/>
        </w:rPr>
      </w:pPr>
      <w:r>
        <w:rPr>
          <w:rFonts w:hint="eastAsia" w:ascii="宋体" w:hAnsi="宋体" w:eastAsia="宋体" w:cs="宋体"/>
          <w:sz w:val="24"/>
          <w:szCs w:val="24"/>
        </w:rPr>
        <w:t>法定代表人或授权代表人：</w:t>
      </w:r>
      <w:r>
        <w:rPr>
          <w:rFonts w:hint="eastAsia" w:ascii="宋体" w:hAnsi="宋体" w:eastAsia="宋体" w:cs="宋体"/>
          <w:spacing w:val="-6"/>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56"/>
          <w:sz w:val="24"/>
          <w:szCs w:val="24"/>
        </w:rPr>
        <w:t xml:space="preserve"> </w:t>
      </w:r>
      <w:r>
        <w:rPr>
          <w:rFonts w:hint="eastAsia" w:ascii="宋体" w:hAnsi="宋体" w:eastAsia="宋体" w:cs="宋体"/>
          <w:sz w:val="24"/>
          <w:szCs w:val="24"/>
        </w:rPr>
        <w:t xml:space="preserve">（签字或盖章） </w:t>
      </w:r>
    </w:p>
    <w:p w14:paraId="2880176B">
      <w:pPr>
        <w:spacing w:before="75" w:line="395" w:lineRule="auto"/>
        <w:ind w:left="501" w:right="303" w:firstLine="2"/>
        <w:jc w:val="both"/>
        <w:rPr>
          <w:rFonts w:hint="eastAsia" w:ascii="宋体" w:hAnsi="宋体" w:eastAsia="宋体" w:cs="宋体"/>
          <w:sz w:val="24"/>
          <w:szCs w:val="24"/>
        </w:rPr>
      </w:pPr>
      <w:r>
        <w:rPr>
          <w:rFonts w:hint="eastAsia" w:ascii="宋体" w:hAnsi="宋体" w:eastAsia="宋体" w:cs="宋体"/>
          <w:spacing w:val="-9"/>
          <w:sz w:val="24"/>
          <w:szCs w:val="24"/>
        </w:rPr>
        <w:t>地址：</w:t>
      </w:r>
    </w:p>
    <w:p w14:paraId="3E4A9539">
      <w:pPr>
        <w:spacing w:before="24" w:line="389" w:lineRule="auto"/>
        <w:ind w:left="502" w:right="6702" w:firstLine="16"/>
        <w:rPr>
          <w:rFonts w:hint="eastAsia" w:ascii="宋体" w:hAnsi="宋体" w:eastAsia="宋体" w:cs="宋体"/>
          <w:spacing w:val="1"/>
          <w:sz w:val="24"/>
          <w:szCs w:val="24"/>
        </w:rPr>
      </w:pPr>
      <w:r>
        <w:rPr>
          <w:rFonts w:hint="eastAsia" w:ascii="宋体" w:hAnsi="宋体" w:eastAsia="宋体" w:cs="宋体"/>
          <w:spacing w:val="-8"/>
          <w:sz w:val="24"/>
          <w:szCs w:val="24"/>
        </w:rPr>
        <w:t>邮政编码：</w:t>
      </w:r>
      <w:r>
        <w:rPr>
          <w:rFonts w:hint="eastAsia" w:ascii="宋体" w:hAnsi="宋体" w:eastAsia="宋体" w:cs="宋体"/>
          <w:spacing w:val="1"/>
          <w:sz w:val="24"/>
          <w:szCs w:val="24"/>
        </w:rPr>
        <w:t xml:space="preserve"> </w:t>
      </w:r>
    </w:p>
    <w:p w14:paraId="16554027">
      <w:pPr>
        <w:spacing w:before="24" w:line="389" w:lineRule="auto"/>
        <w:ind w:left="502" w:right="6702" w:firstLine="16"/>
        <w:rPr>
          <w:rFonts w:hint="eastAsia" w:ascii="宋体" w:hAnsi="宋体" w:eastAsia="宋体" w:cs="宋体"/>
          <w:sz w:val="24"/>
          <w:szCs w:val="24"/>
        </w:rPr>
      </w:pPr>
      <w:r>
        <w:rPr>
          <w:rFonts w:hint="eastAsia" w:ascii="宋体" w:hAnsi="宋体" w:eastAsia="宋体" w:cs="宋体"/>
          <w:spacing w:val="-6"/>
          <w:sz w:val="24"/>
          <w:szCs w:val="24"/>
        </w:rPr>
        <w:t>联系人：</w:t>
      </w:r>
    </w:p>
    <w:p w14:paraId="087070B7">
      <w:pPr>
        <w:spacing w:before="30" w:line="386" w:lineRule="auto"/>
        <w:ind w:left="499" w:right="7182" w:firstLine="29"/>
        <w:rPr>
          <w:rFonts w:hint="eastAsia" w:ascii="宋体" w:hAnsi="宋体" w:eastAsia="宋体" w:cs="宋体"/>
          <w:sz w:val="24"/>
          <w:szCs w:val="24"/>
        </w:rPr>
      </w:pPr>
      <w:r>
        <w:rPr>
          <w:rFonts w:hint="eastAsia" w:ascii="宋体" w:hAnsi="宋体" w:eastAsia="宋体" w:cs="宋体"/>
          <w:spacing w:val="-23"/>
          <w:sz w:val="24"/>
          <w:szCs w:val="24"/>
        </w:rPr>
        <w:t>电</w:t>
      </w:r>
      <w:r>
        <w:rPr>
          <w:rFonts w:hint="eastAsia" w:ascii="宋体" w:hAnsi="宋体" w:eastAsia="宋体" w:cs="宋体"/>
          <w:spacing w:val="-23"/>
          <w:sz w:val="24"/>
          <w:szCs w:val="24"/>
          <w:lang w:val="en-US" w:eastAsia="zh-CN"/>
        </w:rPr>
        <w:t xml:space="preserve"> </w:t>
      </w:r>
      <w:r>
        <w:rPr>
          <w:rFonts w:hint="eastAsia" w:ascii="宋体" w:hAnsi="宋体" w:eastAsia="宋体" w:cs="宋体"/>
          <w:spacing w:val="-23"/>
          <w:sz w:val="24"/>
          <w:szCs w:val="24"/>
        </w:rPr>
        <w:t>话</w:t>
      </w:r>
      <w:r>
        <w:rPr>
          <w:rFonts w:hint="eastAsia" w:ascii="宋体" w:hAnsi="宋体" w:eastAsia="宋体" w:cs="宋体"/>
          <w:spacing w:val="-23"/>
          <w:sz w:val="24"/>
          <w:szCs w:val="24"/>
          <w:lang w:val="en-US" w:eastAsia="zh-CN"/>
        </w:rPr>
        <w:t xml:space="preserve"> </w:t>
      </w:r>
      <w:r>
        <w:rPr>
          <w:rFonts w:hint="eastAsia" w:ascii="宋体" w:hAnsi="宋体" w:eastAsia="宋体" w:cs="宋体"/>
          <w:spacing w:val="-23"/>
          <w:sz w:val="24"/>
          <w:szCs w:val="24"/>
        </w:rPr>
        <w:t>：</w:t>
      </w:r>
      <w:r>
        <w:rPr>
          <w:rFonts w:hint="eastAsia" w:ascii="宋体" w:hAnsi="宋体" w:eastAsia="宋体" w:cs="宋体"/>
          <w:sz w:val="24"/>
          <w:szCs w:val="24"/>
        </w:rPr>
        <w:t xml:space="preserve"> </w:t>
      </w:r>
    </w:p>
    <w:p w14:paraId="1C77013D">
      <w:pPr>
        <w:spacing w:before="30" w:line="386" w:lineRule="auto"/>
        <w:ind w:left="499" w:right="7182" w:firstLine="29"/>
        <w:rPr>
          <w:rFonts w:hint="eastAsia" w:ascii="宋体" w:hAnsi="宋体" w:eastAsia="宋体" w:cs="宋体"/>
          <w:sz w:val="24"/>
          <w:szCs w:val="24"/>
        </w:rPr>
      </w:pPr>
      <w:r>
        <w:rPr>
          <w:rFonts w:hint="eastAsia" w:ascii="宋体" w:hAnsi="宋体" w:eastAsia="宋体" w:cs="宋体"/>
          <w:spacing w:val="-13"/>
          <w:sz w:val="24"/>
          <w:szCs w:val="24"/>
        </w:rPr>
        <w:t>传</w:t>
      </w:r>
      <w:r>
        <w:rPr>
          <w:rFonts w:hint="eastAsia" w:ascii="宋体" w:hAnsi="宋体" w:eastAsia="宋体" w:cs="宋体"/>
          <w:spacing w:val="-13"/>
          <w:sz w:val="24"/>
          <w:szCs w:val="24"/>
          <w:lang w:val="en-US" w:eastAsia="zh-CN"/>
        </w:rPr>
        <w:t xml:space="preserve"> </w:t>
      </w:r>
      <w:r>
        <w:rPr>
          <w:rFonts w:hint="eastAsia" w:ascii="宋体" w:hAnsi="宋体" w:eastAsia="宋体" w:cs="宋体"/>
          <w:spacing w:val="-13"/>
          <w:sz w:val="24"/>
          <w:szCs w:val="24"/>
        </w:rPr>
        <w:t>真：</w:t>
      </w:r>
    </w:p>
    <w:p w14:paraId="593DAC66">
      <w:pPr>
        <w:spacing w:before="41" w:line="227" w:lineRule="auto"/>
        <w:ind w:left="542"/>
        <w:rPr>
          <w:rFonts w:hint="eastAsia" w:ascii="宋体" w:hAnsi="宋体" w:eastAsia="宋体" w:cs="宋体"/>
          <w:sz w:val="24"/>
          <w:szCs w:val="24"/>
        </w:rPr>
      </w:pPr>
      <w:r>
        <w:rPr>
          <w:rFonts w:hint="eastAsia" w:ascii="宋体" w:hAnsi="宋体" w:eastAsia="宋体" w:cs="宋体"/>
          <w:spacing w:val="-5"/>
          <w:sz w:val="24"/>
          <w:szCs w:val="24"/>
        </w:rPr>
        <w:t>日期：</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2"/>
          <w:sz w:val="24"/>
          <w:szCs w:val="24"/>
        </w:rPr>
        <w:t xml:space="preserve"> </w:t>
      </w:r>
      <w:r>
        <w:rPr>
          <w:rFonts w:hint="eastAsia" w:ascii="宋体" w:hAnsi="宋体" w:eastAsia="宋体" w:cs="宋体"/>
          <w:spacing w:val="-5"/>
          <w:sz w:val="24"/>
          <w:szCs w:val="24"/>
        </w:rPr>
        <w:t>年</w:t>
      </w:r>
      <w:r>
        <w:rPr>
          <w:rFonts w:hint="eastAsia" w:ascii="宋体" w:hAnsi="宋体" w:eastAsia="宋体" w:cs="宋体"/>
          <w:spacing w:val="4"/>
          <w:sz w:val="24"/>
          <w:szCs w:val="24"/>
          <w:u w:val="single" w:color="auto"/>
        </w:rPr>
        <w:t xml:space="preserve">      </w:t>
      </w:r>
      <w:r>
        <w:rPr>
          <w:rFonts w:hint="eastAsia" w:ascii="宋体" w:hAnsi="宋体" w:eastAsia="宋体" w:cs="宋体"/>
          <w:spacing w:val="-94"/>
          <w:sz w:val="24"/>
          <w:szCs w:val="24"/>
        </w:rPr>
        <w:t xml:space="preserve"> </w:t>
      </w:r>
      <w:r>
        <w:rPr>
          <w:rFonts w:hint="eastAsia" w:ascii="宋体" w:hAnsi="宋体" w:eastAsia="宋体" w:cs="宋体"/>
          <w:spacing w:val="-5"/>
          <w:sz w:val="24"/>
          <w:szCs w:val="24"/>
        </w:rPr>
        <w:t>月</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5"/>
          <w:sz w:val="24"/>
          <w:szCs w:val="24"/>
        </w:rPr>
        <w:t>日</w:t>
      </w:r>
    </w:p>
    <w:p w14:paraId="27B09B3D">
      <w:pPr>
        <w:spacing w:line="227" w:lineRule="auto"/>
        <w:rPr>
          <w:rFonts w:hint="eastAsia" w:ascii="宋体" w:hAnsi="宋体" w:eastAsia="宋体" w:cs="宋体"/>
          <w:sz w:val="24"/>
          <w:szCs w:val="24"/>
        </w:rPr>
        <w:sectPr>
          <w:footerReference r:id="rId20" w:type="default"/>
          <w:pgSz w:w="11906" w:h="16838"/>
          <w:pgMar w:top="1440" w:right="1080" w:bottom="1440" w:left="1080" w:header="0" w:footer="1021" w:gutter="0"/>
          <w:pgNumType w:fmt="decimal"/>
          <w:cols w:space="720" w:num="1"/>
        </w:sectPr>
      </w:pPr>
    </w:p>
    <w:p w14:paraId="3E93FE82">
      <w:pPr>
        <w:spacing w:before="74" w:line="226" w:lineRule="auto"/>
        <w:ind w:left="3499"/>
        <w:rPr>
          <w:rFonts w:hint="eastAsia" w:ascii="宋体" w:hAnsi="宋体" w:eastAsia="宋体" w:cs="宋体"/>
          <w:sz w:val="24"/>
          <w:szCs w:val="24"/>
        </w:rPr>
      </w:pPr>
      <w:r>
        <w:rPr>
          <w:rFonts w:hint="eastAsia" w:ascii="宋体" w:hAnsi="宋体" w:eastAsia="宋体" w:cs="宋体"/>
          <w:b/>
          <w:bCs/>
          <w:spacing w:val="5"/>
          <w:sz w:val="24"/>
          <w:szCs w:val="24"/>
        </w:rPr>
        <w:t>2、报价一览表</w:t>
      </w:r>
    </w:p>
    <w:p w14:paraId="0279859B">
      <w:pPr>
        <w:spacing w:before="67"/>
        <w:rPr>
          <w:rFonts w:hint="eastAsia" w:ascii="宋体" w:hAnsi="宋体" w:eastAsia="宋体" w:cs="宋体"/>
          <w:sz w:val="24"/>
          <w:szCs w:val="24"/>
        </w:rPr>
      </w:pPr>
    </w:p>
    <w:p w14:paraId="2475F82D">
      <w:pPr>
        <w:spacing w:before="67"/>
        <w:rPr>
          <w:rFonts w:hint="eastAsia" w:ascii="宋体" w:hAnsi="宋体" w:eastAsia="宋体" w:cs="宋体"/>
          <w:sz w:val="24"/>
          <w:szCs w:val="24"/>
          <w:lang w:eastAsia="zh-CN"/>
        </w:rPr>
      </w:pPr>
      <w:r>
        <w:rPr>
          <w:rFonts w:hint="eastAsia" w:ascii="宋体" w:hAnsi="宋体" w:cs="宋体"/>
          <w:sz w:val="24"/>
          <w:szCs w:val="24"/>
          <w:lang w:eastAsia="zh-CN"/>
        </w:rPr>
        <w:t>项目名称：</w:t>
      </w:r>
    </w:p>
    <w:tbl>
      <w:tblPr>
        <w:tblStyle w:val="96"/>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8"/>
        <w:gridCol w:w="6818"/>
      </w:tblGrid>
      <w:tr w14:paraId="4C3C6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4" w:hRule="atLeast"/>
        </w:trPr>
        <w:tc>
          <w:tcPr>
            <w:tcW w:w="1708" w:type="dxa"/>
            <w:vAlign w:val="top"/>
          </w:tcPr>
          <w:p w14:paraId="73FB1BDB">
            <w:pPr>
              <w:spacing w:line="291" w:lineRule="auto"/>
              <w:rPr>
                <w:rFonts w:hint="eastAsia" w:ascii="宋体" w:hAnsi="宋体" w:eastAsia="宋体" w:cs="宋体"/>
                <w:sz w:val="24"/>
                <w:szCs w:val="24"/>
              </w:rPr>
            </w:pPr>
          </w:p>
          <w:p w14:paraId="50A3C529">
            <w:pPr>
              <w:spacing w:line="291" w:lineRule="auto"/>
              <w:rPr>
                <w:rFonts w:hint="eastAsia" w:ascii="宋体" w:hAnsi="宋体" w:eastAsia="宋体" w:cs="宋体"/>
                <w:sz w:val="24"/>
                <w:szCs w:val="24"/>
              </w:rPr>
            </w:pPr>
          </w:p>
          <w:p w14:paraId="2E14BD8D">
            <w:pPr>
              <w:pStyle w:val="95"/>
              <w:spacing w:before="75" w:line="226" w:lineRule="auto"/>
              <w:jc w:val="right"/>
              <w:rPr>
                <w:rFonts w:hint="eastAsia" w:ascii="宋体" w:hAnsi="宋体" w:eastAsia="宋体" w:cs="宋体"/>
                <w:sz w:val="24"/>
                <w:szCs w:val="24"/>
              </w:rPr>
            </w:pPr>
            <w:r>
              <w:rPr>
                <w:rFonts w:hint="eastAsia" w:ascii="宋体" w:hAnsi="宋体" w:eastAsia="宋体" w:cs="宋体"/>
                <w:spacing w:val="-5"/>
                <w:sz w:val="24"/>
                <w:szCs w:val="24"/>
              </w:rPr>
              <w:t>报价（人民币）</w:t>
            </w:r>
          </w:p>
        </w:tc>
        <w:tc>
          <w:tcPr>
            <w:tcW w:w="6818" w:type="dxa"/>
            <w:vAlign w:val="top"/>
          </w:tcPr>
          <w:p w14:paraId="481F99F8">
            <w:pPr>
              <w:spacing w:line="365" w:lineRule="auto"/>
              <w:rPr>
                <w:rFonts w:hint="eastAsia" w:ascii="宋体" w:hAnsi="宋体" w:eastAsia="宋体" w:cs="宋体"/>
                <w:sz w:val="24"/>
                <w:szCs w:val="24"/>
              </w:rPr>
            </w:pPr>
          </w:p>
          <w:p w14:paraId="31B72FD0">
            <w:pPr>
              <w:pStyle w:val="95"/>
              <w:spacing w:before="75" w:line="228" w:lineRule="auto"/>
              <w:ind w:left="120"/>
              <w:rPr>
                <w:rFonts w:hint="eastAsia" w:ascii="宋体" w:hAnsi="宋体" w:eastAsia="宋体" w:cs="宋体"/>
                <w:sz w:val="24"/>
                <w:szCs w:val="24"/>
              </w:rPr>
            </w:pPr>
            <w:r>
              <w:rPr>
                <w:rFonts w:hint="eastAsia" w:ascii="宋体" w:hAnsi="宋体" w:eastAsia="宋体" w:cs="宋体"/>
                <w:spacing w:val="-3"/>
                <w:sz w:val="24"/>
                <w:szCs w:val="24"/>
              </w:rPr>
              <w:t>小写：</w:t>
            </w:r>
            <w:r>
              <w:rPr>
                <w:rFonts w:hint="eastAsia" w:ascii="宋体" w:hAnsi="宋体" w:eastAsia="宋体" w:cs="宋体"/>
                <w:spacing w:val="1"/>
                <w:sz w:val="24"/>
                <w:szCs w:val="24"/>
                <w:u w:val="single" w:color="auto"/>
              </w:rPr>
              <w:t xml:space="preserve">                                  </w:t>
            </w:r>
            <w:r>
              <w:rPr>
                <w:rFonts w:hint="eastAsia" w:ascii="宋体" w:hAnsi="宋体" w:eastAsia="宋体" w:cs="宋体"/>
                <w:spacing w:val="-86"/>
                <w:sz w:val="24"/>
                <w:szCs w:val="24"/>
              </w:rPr>
              <w:t xml:space="preserve"> </w:t>
            </w:r>
            <w:r>
              <w:rPr>
                <w:rFonts w:hint="eastAsia" w:ascii="宋体" w:hAnsi="宋体" w:eastAsia="宋体" w:cs="宋体"/>
                <w:spacing w:val="-3"/>
                <w:sz w:val="24"/>
                <w:szCs w:val="24"/>
              </w:rPr>
              <w:t>元；</w:t>
            </w:r>
          </w:p>
          <w:p w14:paraId="73359107">
            <w:pPr>
              <w:pStyle w:val="95"/>
              <w:spacing w:before="155" w:line="228" w:lineRule="auto"/>
              <w:ind w:left="116"/>
              <w:rPr>
                <w:rFonts w:hint="eastAsia" w:ascii="宋体" w:hAnsi="宋体" w:eastAsia="宋体" w:cs="宋体"/>
                <w:sz w:val="24"/>
                <w:szCs w:val="24"/>
              </w:rPr>
            </w:pPr>
            <w:r>
              <w:rPr>
                <w:rFonts w:hint="eastAsia" w:ascii="宋体" w:hAnsi="宋体" w:eastAsia="宋体" w:cs="宋体"/>
                <w:spacing w:val="4"/>
                <w:sz w:val="24"/>
                <w:szCs w:val="24"/>
              </w:rPr>
              <w:t>大写：</w:t>
            </w:r>
            <w:r>
              <w:rPr>
                <w:rFonts w:hint="eastAsia" w:ascii="宋体" w:hAnsi="宋体" w:eastAsia="宋体" w:cs="宋体"/>
                <w:spacing w:val="1"/>
                <w:sz w:val="24"/>
                <w:szCs w:val="24"/>
                <w:u w:val="single" w:color="auto"/>
              </w:rPr>
              <w:t xml:space="preserve">                                  </w:t>
            </w:r>
            <w:r>
              <w:rPr>
                <w:rFonts w:hint="eastAsia" w:ascii="宋体" w:hAnsi="宋体" w:eastAsia="宋体" w:cs="宋体"/>
                <w:spacing w:val="4"/>
                <w:sz w:val="24"/>
                <w:szCs w:val="24"/>
              </w:rPr>
              <w:t xml:space="preserve"> 。</w:t>
            </w:r>
          </w:p>
        </w:tc>
      </w:tr>
      <w:tr w14:paraId="3A465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5" w:hRule="atLeast"/>
        </w:trPr>
        <w:tc>
          <w:tcPr>
            <w:tcW w:w="1708" w:type="dxa"/>
            <w:vAlign w:val="top"/>
          </w:tcPr>
          <w:p w14:paraId="57E67C17">
            <w:pPr>
              <w:spacing w:line="276" w:lineRule="auto"/>
              <w:rPr>
                <w:rFonts w:hint="eastAsia" w:ascii="宋体" w:hAnsi="宋体" w:eastAsia="宋体" w:cs="宋体"/>
                <w:sz w:val="24"/>
                <w:szCs w:val="24"/>
              </w:rPr>
            </w:pPr>
          </w:p>
          <w:p w14:paraId="14801E1F">
            <w:pPr>
              <w:spacing w:line="277" w:lineRule="auto"/>
              <w:rPr>
                <w:rFonts w:hint="eastAsia" w:ascii="宋体" w:hAnsi="宋体" w:eastAsia="宋体" w:cs="宋体"/>
                <w:sz w:val="24"/>
                <w:szCs w:val="24"/>
              </w:rPr>
            </w:pPr>
          </w:p>
          <w:p w14:paraId="23B9E40D">
            <w:pPr>
              <w:pStyle w:val="95"/>
              <w:spacing w:before="75" w:line="227" w:lineRule="auto"/>
              <w:ind w:left="381"/>
              <w:rPr>
                <w:rFonts w:hint="eastAsia" w:ascii="宋体" w:hAnsi="宋体" w:eastAsia="宋体" w:cs="宋体"/>
                <w:sz w:val="24"/>
                <w:szCs w:val="24"/>
              </w:rPr>
            </w:pPr>
            <w:r>
              <w:rPr>
                <w:rFonts w:hint="eastAsia" w:ascii="宋体" w:hAnsi="宋体" w:eastAsia="宋体" w:cs="宋体"/>
                <w:spacing w:val="7"/>
                <w:sz w:val="24"/>
                <w:szCs w:val="24"/>
              </w:rPr>
              <w:t>服务期限</w:t>
            </w:r>
          </w:p>
        </w:tc>
        <w:tc>
          <w:tcPr>
            <w:tcW w:w="6818" w:type="dxa"/>
            <w:vAlign w:val="top"/>
          </w:tcPr>
          <w:p w14:paraId="5C3C207D">
            <w:pPr>
              <w:rPr>
                <w:rFonts w:hint="eastAsia" w:ascii="宋体" w:hAnsi="宋体" w:eastAsia="宋体" w:cs="宋体"/>
                <w:sz w:val="24"/>
                <w:szCs w:val="24"/>
              </w:rPr>
            </w:pPr>
          </w:p>
        </w:tc>
      </w:tr>
      <w:tr w14:paraId="05502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8" w:hRule="atLeast"/>
        </w:trPr>
        <w:tc>
          <w:tcPr>
            <w:tcW w:w="1708" w:type="dxa"/>
            <w:vAlign w:val="top"/>
          </w:tcPr>
          <w:p w14:paraId="3ADAEF55">
            <w:pPr>
              <w:spacing w:line="437" w:lineRule="auto"/>
              <w:rPr>
                <w:rFonts w:hint="eastAsia" w:ascii="宋体" w:hAnsi="宋体" w:eastAsia="宋体" w:cs="宋体"/>
                <w:sz w:val="24"/>
                <w:szCs w:val="24"/>
              </w:rPr>
            </w:pPr>
          </w:p>
          <w:p w14:paraId="43FCB86B">
            <w:pPr>
              <w:pStyle w:val="95"/>
              <w:spacing w:before="75" w:line="228" w:lineRule="auto"/>
              <w:ind w:left="382"/>
              <w:rPr>
                <w:rFonts w:hint="eastAsia" w:ascii="宋体" w:hAnsi="宋体" w:eastAsia="宋体" w:cs="宋体"/>
                <w:sz w:val="24"/>
                <w:szCs w:val="24"/>
              </w:rPr>
            </w:pPr>
            <w:r>
              <w:rPr>
                <w:rFonts w:hint="eastAsia" w:ascii="宋体" w:hAnsi="宋体" w:eastAsia="宋体" w:cs="宋体"/>
                <w:spacing w:val="7"/>
                <w:sz w:val="24"/>
                <w:szCs w:val="24"/>
              </w:rPr>
              <w:t>质量目标</w:t>
            </w:r>
          </w:p>
        </w:tc>
        <w:tc>
          <w:tcPr>
            <w:tcW w:w="6818" w:type="dxa"/>
            <w:vAlign w:val="top"/>
          </w:tcPr>
          <w:p w14:paraId="19517FC3">
            <w:pPr>
              <w:rPr>
                <w:rFonts w:hint="eastAsia" w:ascii="宋体" w:hAnsi="宋体" w:eastAsia="宋体" w:cs="宋体"/>
                <w:sz w:val="24"/>
                <w:szCs w:val="24"/>
              </w:rPr>
            </w:pPr>
            <w:bookmarkStart w:id="88" w:name="_GoBack"/>
            <w:bookmarkEnd w:id="88"/>
          </w:p>
        </w:tc>
      </w:tr>
      <w:tr w14:paraId="1731F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708" w:type="dxa"/>
            <w:vAlign w:val="top"/>
          </w:tcPr>
          <w:p w14:paraId="294DD7E4">
            <w:pPr>
              <w:pStyle w:val="95"/>
              <w:spacing w:before="281" w:line="229" w:lineRule="auto"/>
              <w:ind w:left="624"/>
              <w:rPr>
                <w:rFonts w:hint="eastAsia" w:ascii="宋体" w:hAnsi="宋体" w:eastAsia="宋体" w:cs="宋体"/>
                <w:sz w:val="24"/>
                <w:szCs w:val="24"/>
              </w:rPr>
            </w:pPr>
            <w:r>
              <w:rPr>
                <w:rFonts w:hint="eastAsia" w:ascii="宋体" w:hAnsi="宋体" w:eastAsia="宋体" w:cs="宋体"/>
                <w:spacing w:val="3"/>
                <w:sz w:val="24"/>
                <w:szCs w:val="24"/>
              </w:rPr>
              <w:t>备注</w:t>
            </w:r>
          </w:p>
        </w:tc>
        <w:tc>
          <w:tcPr>
            <w:tcW w:w="6818" w:type="dxa"/>
            <w:vAlign w:val="top"/>
          </w:tcPr>
          <w:p w14:paraId="2C8A48B9">
            <w:pPr>
              <w:rPr>
                <w:rFonts w:hint="eastAsia" w:ascii="宋体" w:hAnsi="宋体" w:eastAsia="宋体" w:cs="宋体"/>
                <w:sz w:val="24"/>
                <w:szCs w:val="24"/>
              </w:rPr>
            </w:pPr>
          </w:p>
        </w:tc>
      </w:tr>
    </w:tbl>
    <w:p w14:paraId="3EF9527D">
      <w:pPr>
        <w:pStyle w:val="13"/>
        <w:spacing w:line="268" w:lineRule="auto"/>
        <w:rPr>
          <w:rFonts w:hint="eastAsia" w:ascii="宋体" w:hAnsi="宋体" w:eastAsia="宋体" w:cs="宋体"/>
          <w:sz w:val="24"/>
          <w:szCs w:val="24"/>
        </w:rPr>
      </w:pPr>
    </w:p>
    <w:p w14:paraId="54974895">
      <w:pPr>
        <w:spacing w:before="75" w:line="226" w:lineRule="auto"/>
        <w:ind w:left="125"/>
        <w:rPr>
          <w:rFonts w:hint="eastAsia" w:ascii="宋体" w:hAnsi="宋体" w:eastAsia="宋体" w:cs="宋体"/>
          <w:sz w:val="24"/>
          <w:szCs w:val="24"/>
        </w:rPr>
      </w:pPr>
      <w:r>
        <w:rPr>
          <w:rFonts w:hint="eastAsia" w:ascii="宋体" w:hAnsi="宋体" w:eastAsia="宋体" w:cs="宋体"/>
          <w:b/>
          <w:bCs/>
          <w:spacing w:val="7"/>
          <w:sz w:val="24"/>
          <w:szCs w:val="24"/>
        </w:rPr>
        <w:t>备注：若投标报价大小写不一致时以大写为准。</w:t>
      </w:r>
    </w:p>
    <w:p w14:paraId="47458D3E">
      <w:pPr>
        <w:pStyle w:val="13"/>
        <w:spacing w:line="298" w:lineRule="auto"/>
        <w:rPr>
          <w:rFonts w:hint="eastAsia" w:ascii="宋体" w:hAnsi="宋体" w:eastAsia="宋体" w:cs="宋体"/>
          <w:sz w:val="24"/>
          <w:szCs w:val="24"/>
        </w:rPr>
      </w:pPr>
    </w:p>
    <w:p w14:paraId="720B6414">
      <w:pPr>
        <w:pStyle w:val="13"/>
        <w:spacing w:line="298" w:lineRule="auto"/>
        <w:rPr>
          <w:rFonts w:hint="eastAsia" w:ascii="宋体" w:hAnsi="宋体" w:eastAsia="宋体" w:cs="宋体"/>
          <w:sz w:val="24"/>
          <w:szCs w:val="24"/>
        </w:rPr>
      </w:pPr>
    </w:p>
    <w:p w14:paraId="00C43231">
      <w:pPr>
        <w:pStyle w:val="13"/>
        <w:spacing w:line="299" w:lineRule="auto"/>
        <w:rPr>
          <w:rFonts w:hint="eastAsia" w:ascii="宋体" w:hAnsi="宋体" w:eastAsia="宋体" w:cs="宋体"/>
          <w:sz w:val="24"/>
          <w:szCs w:val="24"/>
        </w:rPr>
      </w:pPr>
    </w:p>
    <w:p w14:paraId="7AE5A0DB">
      <w:pPr>
        <w:spacing w:before="75" w:line="227" w:lineRule="auto"/>
        <w:ind w:left="125"/>
        <w:rPr>
          <w:rFonts w:hint="eastAsia" w:ascii="宋体" w:hAnsi="宋体" w:eastAsia="宋体" w:cs="宋体"/>
          <w:sz w:val="24"/>
          <w:szCs w:val="24"/>
        </w:rPr>
      </w:pPr>
      <w:r>
        <w:rPr>
          <w:rFonts w:hint="eastAsia" w:ascii="宋体" w:hAnsi="宋体" w:eastAsia="宋体" w:cs="宋体"/>
          <w:spacing w:val="6"/>
          <w:sz w:val="24"/>
          <w:szCs w:val="24"/>
        </w:rPr>
        <w:t>投标单位</w:t>
      </w:r>
      <w:r>
        <w:rPr>
          <w:rFonts w:hint="eastAsia" w:ascii="宋体" w:hAnsi="宋体" w:eastAsia="宋体" w:cs="宋体"/>
          <w:spacing w:val="-9"/>
          <w:sz w:val="24"/>
          <w:szCs w:val="24"/>
        </w:rPr>
        <w:t>：</w:t>
      </w:r>
      <w:r>
        <w:rPr>
          <w:rFonts w:hint="eastAsia" w:ascii="宋体" w:hAnsi="宋体" w:eastAsia="宋体" w:cs="宋体"/>
          <w:spacing w:val="2"/>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75"/>
          <w:sz w:val="24"/>
          <w:szCs w:val="24"/>
        </w:rPr>
        <w:t xml:space="preserve"> </w:t>
      </w:r>
      <w:r>
        <w:rPr>
          <w:rFonts w:hint="eastAsia" w:ascii="宋体" w:hAnsi="宋体" w:eastAsia="宋体" w:cs="宋体"/>
          <w:spacing w:val="-9"/>
          <w:sz w:val="24"/>
          <w:szCs w:val="24"/>
        </w:rPr>
        <w:t>（</w:t>
      </w:r>
      <w:r>
        <w:rPr>
          <w:rFonts w:hint="eastAsia" w:ascii="宋体" w:hAnsi="宋体" w:eastAsia="宋体" w:cs="宋体"/>
          <w:spacing w:val="6"/>
          <w:sz w:val="24"/>
          <w:szCs w:val="24"/>
        </w:rPr>
        <w:t>单位公章）</w:t>
      </w:r>
    </w:p>
    <w:p w14:paraId="3FE8381A">
      <w:pPr>
        <w:pStyle w:val="13"/>
        <w:spacing w:line="304" w:lineRule="auto"/>
        <w:rPr>
          <w:rFonts w:hint="eastAsia" w:ascii="宋体" w:hAnsi="宋体" w:eastAsia="宋体" w:cs="宋体"/>
          <w:sz w:val="24"/>
          <w:szCs w:val="24"/>
        </w:rPr>
      </w:pPr>
    </w:p>
    <w:p w14:paraId="0F2DFF30">
      <w:pPr>
        <w:spacing w:before="75" w:line="227" w:lineRule="auto"/>
        <w:ind w:left="123"/>
        <w:rPr>
          <w:rFonts w:hint="eastAsia" w:ascii="宋体" w:hAnsi="宋体" w:eastAsia="宋体" w:cs="宋体"/>
          <w:sz w:val="24"/>
          <w:szCs w:val="24"/>
        </w:rPr>
      </w:pPr>
      <w:r>
        <w:rPr>
          <w:rFonts w:hint="eastAsia" w:ascii="宋体" w:hAnsi="宋体" w:eastAsia="宋体" w:cs="宋体"/>
          <w:sz w:val="24"/>
          <w:szCs w:val="24"/>
        </w:rPr>
        <w:t>法定代表人或授权代理人：</w:t>
      </w:r>
      <w:r>
        <w:rPr>
          <w:rFonts w:hint="eastAsia" w:ascii="宋体" w:hAnsi="宋体" w:eastAsia="宋体" w:cs="宋体"/>
          <w:spacing w:val="-6"/>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65"/>
          <w:sz w:val="24"/>
          <w:szCs w:val="24"/>
        </w:rPr>
        <w:t xml:space="preserve"> </w:t>
      </w:r>
      <w:r>
        <w:rPr>
          <w:rFonts w:hint="eastAsia" w:ascii="宋体" w:hAnsi="宋体" w:eastAsia="宋体" w:cs="宋体"/>
          <w:sz w:val="24"/>
          <w:szCs w:val="24"/>
        </w:rPr>
        <w:t>（签字或盖章）</w:t>
      </w:r>
    </w:p>
    <w:p w14:paraId="49DE35D5">
      <w:pPr>
        <w:pStyle w:val="13"/>
        <w:rPr>
          <w:rFonts w:hint="eastAsia" w:ascii="宋体" w:hAnsi="宋体" w:eastAsia="宋体" w:cs="宋体"/>
          <w:sz w:val="24"/>
          <w:szCs w:val="24"/>
        </w:rPr>
      </w:pPr>
    </w:p>
    <w:p w14:paraId="2FA1623A">
      <w:pPr>
        <w:pStyle w:val="13"/>
        <w:rPr>
          <w:rFonts w:hint="eastAsia" w:ascii="宋体" w:hAnsi="宋体" w:eastAsia="宋体" w:cs="宋体"/>
          <w:sz w:val="24"/>
          <w:szCs w:val="24"/>
        </w:rPr>
      </w:pPr>
    </w:p>
    <w:p w14:paraId="1C2C5769">
      <w:pPr>
        <w:spacing w:before="75" w:line="227" w:lineRule="auto"/>
        <w:ind w:left="2338"/>
        <w:rPr>
          <w:rFonts w:hint="eastAsia" w:ascii="宋体" w:hAnsi="宋体" w:eastAsia="宋体" w:cs="宋体"/>
          <w:sz w:val="24"/>
          <w:szCs w:val="24"/>
        </w:rPr>
      </w:pPr>
      <w:r>
        <w:rPr>
          <w:rFonts w:hint="eastAsia" w:ascii="宋体" w:hAnsi="宋体" w:eastAsia="宋体" w:cs="宋体"/>
          <w:spacing w:val="-5"/>
          <w:sz w:val="24"/>
          <w:szCs w:val="24"/>
        </w:rPr>
        <w:t>日期：</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2"/>
          <w:sz w:val="24"/>
          <w:szCs w:val="24"/>
        </w:rPr>
        <w:t xml:space="preserve"> </w:t>
      </w:r>
      <w:r>
        <w:rPr>
          <w:rFonts w:hint="eastAsia" w:ascii="宋体" w:hAnsi="宋体" w:eastAsia="宋体" w:cs="宋体"/>
          <w:spacing w:val="-5"/>
          <w:sz w:val="24"/>
          <w:szCs w:val="24"/>
        </w:rPr>
        <w:t>年</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0"/>
          <w:sz w:val="24"/>
          <w:szCs w:val="24"/>
        </w:rPr>
        <w:t xml:space="preserve"> </w:t>
      </w:r>
      <w:r>
        <w:rPr>
          <w:rFonts w:hint="eastAsia" w:ascii="宋体" w:hAnsi="宋体" w:eastAsia="宋体" w:cs="宋体"/>
          <w:spacing w:val="-5"/>
          <w:sz w:val="24"/>
          <w:szCs w:val="24"/>
        </w:rPr>
        <w:t>月</w:t>
      </w:r>
      <w:r>
        <w:rPr>
          <w:rFonts w:hint="eastAsia" w:ascii="宋体" w:hAnsi="宋体" w:eastAsia="宋体" w:cs="宋体"/>
          <w:spacing w:val="5"/>
          <w:sz w:val="24"/>
          <w:szCs w:val="24"/>
          <w:u w:val="single" w:color="auto"/>
        </w:rPr>
        <w:t xml:space="preserve">       </w:t>
      </w:r>
      <w:r>
        <w:rPr>
          <w:rFonts w:hint="eastAsia" w:ascii="宋体" w:hAnsi="宋体" w:eastAsia="宋体" w:cs="宋体"/>
          <w:spacing w:val="-65"/>
          <w:sz w:val="24"/>
          <w:szCs w:val="24"/>
        </w:rPr>
        <w:t xml:space="preserve"> </w:t>
      </w:r>
      <w:r>
        <w:rPr>
          <w:rFonts w:hint="eastAsia" w:ascii="宋体" w:hAnsi="宋体" w:eastAsia="宋体" w:cs="宋体"/>
          <w:spacing w:val="-5"/>
          <w:sz w:val="24"/>
          <w:szCs w:val="24"/>
        </w:rPr>
        <w:t>日</w:t>
      </w:r>
    </w:p>
    <w:p w14:paraId="397AAD14">
      <w:pPr>
        <w:spacing w:line="227" w:lineRule="auto"/>
        <w:rPr>
          <w:rFonts w:hint="eastAsia" w:ascii="宋体" w:hAnsi="宋体" w:eastAsia="宋体" w:cs="宋体"/>
          <w:sz w:val="24"/>
          <w:szCs w:val="24"/>
        </w:rPr>
        <w:sectPr>
          <w:footerReference r:id="rId21" w:type="default"/>
          <w:pgSz w:w="11906" w:h="16838"/>
          <w:pgMar w:top="1440" w:right="1080" w:bottom="1440" w:left="1080" w:header="0" w:footer="1021" w:gutter="0"/>
          <w:pgNumType w:fmt="decimal"/>
          <w:cols w:space="720" w:num="1"/>
        </w:sectPr>
      </w:pPr>
    </w:p>
    <w:p w14:paraId="1EC97E78">
      <w:pPr>
        <w:pStyle w:val="13"/>
        <w:spacing w:line="242" w:lineRule="auto"/>
        <w:rPr>
          <w:rFonts w:hint="eastAsia" w:ascii="宋体" w:hAnsi="宋体" w:eastAsia="宋体" w:cs="宋体"/>
          <w:sz w:val="24"/>
          <w:szCs w:val="24"/>
        </w:rPr>
      </w:pPr>
    </w:p>
    <w:p w14:paraId="597345EA">
      <w:pPr>
        <w:pStyle w:val="13"/>
        <w:spacing w:line="242" w:lineRule="auto"/>
        <w:rPr>
          <w:rFonts w:hint="eastAsia" w:ascii="宋体" w:hAnsi="宋体" w:eastAsia="宋体" w:cs="宋体"/>
          <w:sz w:val="24"/>
          <w:szCs w:val="24"/>
        </w:rPr>
      </w:pPr>
    </w:p>
    <w:p w14:paraId="2D445852">
      <w:pPr>
        <w:pStyle w:val="13"/>
        <w:spacing w:line="242" w:lineRule="auto"/>
        <w:rPr>
          <w:rFonts w:hint="eastAsia" w:ascii="宋体" w:hAnsi="宋体" w:eastAsia="宋体" w:cs="宋体"/>
          <w:sz w:val="24"/>
          <w:szCs w:val="24"/>
        </w:rPr>
      </w:pPr>
    </w:p>
    <w:p w14:paraId="66E7D8DB">
      <w:pPr>
        <w:pStyle w:val="13"/>
        <w:spacing w:line="243" w:lineRule="auto"/>
        <w:rPr>
          <w:rFonts w:hint="eastAsia" w:ascii="宋体" w:hAnsi="宋体" w:eastAsia="宋体" w:cs="宋体"/>
          <w:sz w:val="24"/>
          <w:szCs w:val="24"/>
        </w:rPr>
      </w:pPr>
    </w:p>
    <w:p w14:paraId="780647C6">
      <w:pPr>
        <w:pStyle w:val="13"/>
        <w:spacing w:line="243" w:lineRule="auto"/>
        <w:rPr>
          <w:rFonts w:hint="eastAsia" w:ascii="宋体" w:hAnsi="宋体" w:eastAsia="宋体" w:cs="宋体"/>
          <w:sz w:val="24"/>
          <w:szCs w:val="24"/>
        </w:rPr>
      </w:pPr>
    </w:p>
    <w:p w14:paraId="060DC4CF">
      <w:pPr>
        <w:pStyle w:val="13"/>
        <w:spacing w:line="243" w:lineRule="auto"/>
        <w:rPr>
          <w:rFonts w:hint="eastAsia" w:ascii="宋体" w:hAnsi="宋体" w:eastAsia="宋体" w:cs="宋体"/>
          <w:sz w:val="24"/>
          <w:szCs w:val="24"/>
        </w:rPr>
      </w:pPr>
    </w:p>
    <w:p w14:paraId="73D0F0F9">
      <w:pPr>
        <w:pStyle w:val="13"/>
        <w:spacing w:line="243" w:lineRule="auto"/>
        <w:rPr>
          <w:rFonts w:hint="eastAsia" w:ascii="宋体" w:hAnsi="宋体" w:eastAsia="宋体" w:cs="宋体"/>
          <w:sz w:val="24"/>
          <w:szCs w:val="24"/>
        </w:rPr>
      </w:pPr>
    </w:p>
    <w:p w14:paraId="7A9EA4FD">
      <w:pPr>
        <w:pStyle w:val="13"/>
        <w:spacing w:line="243" w:lineRule="auto"/>
        <w:rPr>
          <w:rFonts w:hint="eastAsia" w:ascii="宋体" w:hAnsi="宋体" w:eastAsia="宋体" w:cs="宋体"/>
          <w:sz w:val="28"/>
          <w:szCs w:val="28"/>
        </w:rPr>
      </w:pPr>
    </w:p>
    <w:p w14:paraId="235CE6F9">
      <w:pPr>
        <w:spacing w:line="240" w:lineRule="auto"/>
        <w:ind w:left="0" w:right="0" w:firstLine="0"/>
        <w:jc w:val="center"/>
        <w:rPr>
          <w:rFonts w:hint="eastAsia" w:ascii="宋体" w:hAnsi="宋体" w:eastAsia="宋体" w:cs="宋体"/>
          <w:b/>
          <w:bCs/>
          <w:spacing w:val="5"/>
          <w:sz w:val="28"/>
          <w:szCs w:val="28"/>
          <w:lang w:val="en-US" w:eastAsia="zh-CN"/>
        </w:rPr>
      </w:pPr>
      <w:r>
        <w:rPr>
          <w:rFonts w:hint="eastAsia" w:ascii="宋体" w:hAnsi="宋体" w:eastAsia="宋体" w:cs="宋体"/>
          <w:b/>
          <w:bCs/>
          <w:spacing w:val="5"/>
          <w:sz w:val="28"/>
          <w:szCs w:val="28"/>
        </w:rPr>
        <w:t>第二</w:t>
      </w:r>
      <w:r>
        <w:rPr>
          <w:rFonts w:hint="eastAsia" w:ascii="宋体" w:hAnsi="宋体" w:eastAsia="宋体" w:cs="宋体"/>
          <w:b/>
          <w:bCs/>
          <w:spacing w:val="5"/>
          <w:sz w:val="28"/>
          <w:szCs w:val="28"/>
          <w:lang w:val="en-US" w:eastAsia="zh-CN"/>
        </w:rPr>
        <w:t>部</w:t>
      </w:r>
      <w:r>
        <w:rPr>
          <w:rFonts w:hint="eastAsia" w:ascii="宋体" w:hAnsi="宋体" w:eastAsia="宋体" w:cs="宋体"/>
          <w:b/>
          <w:bCs/>
          <w:spacing w:val="5"/>
          <w:sz w:val="28"/>
          <w:szCs w:val="28"/>
        </w:rPr>
        <w:t>分</w:t>
      </w:r>
      <w:r>
        <w:rPr>
          <w:rFonts w:hint="eastAsia" w:ascii="宋体" w:hAnsi="宋体" w:eastAsia="宋体" w:cs="宋体"/>
          <w:b/>
          <w:bCs/>
          <w:spacing w:val="5"/>
          <w:sz w:val="28"/>
          <w:szCs w:val="28"/>
          <w:lang w:val="en-US" w:eastAsia="zh-CN"/>
        </w:rPr>
        <w:t xml:space="preserve"> </w:t>
      </w:r>
    </w:p>
    <w:p w14:paraId="5B060564">
      <w:pPr>
        <w:spacing w:line="240" w:lineRule="auto"/>
        <w:ind w:left="0" w:right="0" w:firstLine="0"/>
        <w:jc w:val="center"/>
        <w:rPr>
          <w:rFonts w:hint="eastAsia" w:ascii="宋体" w:hAnsi="宋体" w:eastAsia="宋体" w:cs="宋体"/>
          <w:sz w:val="28"/>
          <w:szCs w:val="28"/>
        </w:rPr>
      </w:pPr>
      <w:r>
        <w:rPr>
          <w:rFonts w:hint="eastAsia" w:ascii="宋体" w:hAnsi="宋体" w:eastAsia="宋体" w:cs="宋体"/>
          <w:b/>
          <w:bCs/>
          <w:spacing w:val="4"/>
          <w:sz w:val="28"/>
          <w:szCs w:val="28"/>
        </w:rPr>
        <w:t>商务部分</w:t>
      </w:r>
    </w:p>
    <w:p w14:paraId="29899C80">
      <w:pPr>
        <w:spacing w:line="238" w:lineRule="auto"/>
        <w:rPr>
          <w:rFonts w:hint="eastAsia" w:ascii="宋体" w:hAnsi="宋体" w:eastAsia="宋体" w:cs="宋体"/>
          <w:sz w:val="28"/>
          <w:szCs w:val="28"/>
        </w:rPr>
        <w:sectPr>
          <w:footerReference r:id="rId22" w:type="default"/>
          <w:pgSz w:w="11906" w:h="16838"/>
          <w:pgMar w:top="1440" w:right="1080" w:bottom="1440" w:left="1080" w:header="0" w:footer="1021" w:gutter="0"/>
          <w:pgNumType w:fmt="decimal"/>
          <w:cols w:space="720" w:num="1"/>
        </w:sectPr>
      </w:pPr>
    </w:p>
    <w:p w14:paraId="14F738EC">
      <w:pPr>
        <w:spacing w:before="75" w:line="227" w:lineRule="auto"/>
        <w:jc w:val="center"/>
        <w:outlineLvl w:val="1"/>
        <w:rPr>
          <w:rFonts w:hint="eastAsia" w:ascii="宋体" w:hAnsi="宋体" w:eastAsia="宋体" w:cs="宋体"/>
          <w:sz w:val="24"/>
          <w:szCs w:val="24"/>
        </w:rPr>
      </w:pPr>
      <w:bookmarkStart w:id="87" w:name="_Toc30978"/>
      <w:r>
        <w:rPr>
          <w:rFonts w:hint="eastAsia" w:ascii="宋体" w:hAnsi="宋体" w:eastAsia="宋体" w:cs="宋体"/>
          <w:b/>
          <w:bCs/>
          <w:spacing w:val="5"/>
          <w:sz w:val="24"/>
          <w:szCs w:val="24"/>
        </w:rPr>
        <w:t>1、投标方的资格声明</w:t>
      </w:r>
      <w:bookmarkEnd w:id="87"/>
    </w:p>
    <w:p w14:paraId="1F4871F1">
      <w:pPr>
        <w:pStyle w:val="13"/>
        <w:spacing w:line="312" w:lineRule="auto"/>
        <w:rPr>
          <w:rFonts w:hint="eastAsia" w:ascii="宋体" w:hAnsi="宋体" w:eastAsia="宋体" w:cs="宋体"/>
          <w:sz w:val="24"/>
          <w:szCs w:val="24"/>
        </w:rPr>
      </w:pPr>
    </w:p>
    <w:p w14:paraId="2DDBB17E">
      <w:pPr>
        <w:spacing w:before="74" w:line="228" w:lineRule="auto"/>
        <w:ind w:left="22"/>
        <w:rPr>
          <w:rFonts w:hint="eastAsia" w:ascii="宋体" w:hAnsi="宋体" w:eastAsia="宋体" w:cs="宋体"/>
          <w:sz w:val="24"/>
          <w:szCs w:val="24"/>
        </w:rPr>
      </w:pPr>
      <w:r>
        <w:rPr>
          <w:rFonts w:hint="eastAsia" w:ascii="宋体" w:hAnsi="宋体" w:eastAsia="宋体" w:cs="宋体"/>
          <w:sz w:val="24"/>
          <w:szCs w:val="24"/>
        </w:rPr>
        <w:t>招标人：</w:t>
      </w:r>
      <w:r>
        <w:rPr>
          <w:rFonts w:hint="eastAsia" w:ascii="宋体" w:hAnsi="宋体" w:eastAsia="宋体" w:cs="宋体"/>
          <w:spacing w:val="-86"/>
          <w:sz w:val="24"/>
          <w:szCs w:val="24"/>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z w:val="24"/>
          <w:szCs w:val="24"/>
        </w:rPr>
        <w:t>：</w:t>
      </w:r>
    </w:p>
    <w:p w14:paraId="0C252083">
      <w:pPr>
        <w:pStyle w:val="13"/>
        <w:spacing w:line="264" w:lineRule="auto"/>
        <w:rPr>
          <w:rFonts w:hint="eastAsia" w:ascii="宋体" w:hAnsi="宋体" w:eastAsia="宋体" w:cs="宋体"/>
          <w:sz w:val="24"/>
          <w:szCs w:val="24"/>
        </w:rPr>
      </w:pPr>
    </w:p>
    <w:p w14:paraId="6C7E2371">
      <w:pPr>
        <w:spacing w:before="74" w:line="484" w:lineRule="auto"/>
        <w:ind w:left="23" w:right="11" w:firstLine="481"/>
        <w:rPr>
          <w:rFonts w:hint="eastAsia" w:ascii="宋体" w:hAnsi="宋体" w:eastAsia="宋体" w:cs="宋体"/>
          <w:sz w:val="24"/>
          <w:szCs w:val="24"/>
        </w:rPr>
      </w:pPr>
      <w:r>
        <w:rPr>
          <w:rFonts w:hint="eastAsia" w:ascii="宋体" w:hAnsi="宋体" w:eastAsia="宋体" w:cs="宋体"/>
          <w:spacing w:val="5"/>
          <w:sz w:val="24"/>
          <w:szCs w:val="24"/>
        </w:rPr>
        <w:t>关于贵方发出的</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2"/>
          <w:sz w:val="24"/>
          <w:szCs w:val="24"/>
        </w:rPr>
        <w:t xml:space="preserve"> </w:t>
      </w:r>
      <w:r>
        <w:rPr>
          <w:rFonts w:hint="eastAsia" w:ascii="宋体" w:hAnsi="宋体" w:eastAsia="宋体" w:cs="宋体"/>
          <w:spacing w:val="5"/>
          <w:sz w:val="24"/>
          <w:szCs w:val="24"/>
        </w:rPr>
        <w:t>项目竞争性磋商文件，本投标方</w:t>
      </w:r>
      <w:r>
        <w:rPr>
          <w:rFonts w:hint="eastAsia" w:ascii="宋体" w:hAnsi="宋体" w:eastAsia="宋体" w:cs="宋体"/>
          <w:spacing w:val="4"/>
          <w:sz w:val="24"/>
          <w:szCs w:val="24"/>
        </w:rPr>
        <w:t>愿意</w:t>
      </w:r>
      <w:r>
        <w:rPr>
          <w:rFonts w:hint="eastAsia" w:ascii="宋体" w:hAnsi="宋体" w:eastAsia="宋体" w:cs="宋体"/>
          <w:spacing w:val="8"/>
          <w:sz w:val="24"/>
          <w:szCs w:val="24"/>
        </w:rPr>
        <w:t>参加投标，并证明资格文件中和所要求的说明是真实和准确无误的。</w:t>
      </w:r>
    </w:p>
    <w:p w14:paraId="22BEA133">
      <w:pPr>
        <w:spacing w:before="36" w:line="486" w:lineRule="auto"/>
        <w:ind w:right="11" w:firstLine="524" w:firstLineChars="200"/>
        <w:rPr>
          <w:rFonts w:hint="eastAsia" w:ascii="宋体" w:hAnsi="宋体" w:eastAsia="宋体" w:cs="宋体"/>
          <w:sz w:val="24"/>
          <w:szCs w:val="24"/>
        </w:rPr>
      </w:pPr>
      <w:r>
        <w:rPr>
          <w:rFonts w:hint="eastAsia" w:ascii="宋体" w:hAnsi="宋体" w:eastAsia="宋体" w:cs="宋体"/>
          <w:spacing w:val="11"/>
          <w:sz w:val="24"/>
          <w:szCs w:val="24"/>
        </w:rPr>
        <w:t>本投标方对可能要求的进一步的资格资料表示理解和同意，并同意按贵方</w:t>
      </w:r>
      <w:r>
        <w:rPr>
          <w:rFonts w:hint="eastAsia" w:ascii="宋体" w:hAnsi="宋体" w:eastAsia="宋体" w:cs="宋体"/>
          <w:spacing w:val="4"/>
          <w:sz w:val="24"/>
          <w:szCs w:val="24"/>
        </w:rPr>
        <w:t>的要求提供任何有关资料。</w:t>
      </w:r>
    </w:p>
    <w:p w14:paraId="3AD88D0D">
      <w:pPr>
        <w:pStyle w:val="13"/>
        <w:spacing w:line="278" w:lineRule="auto"/>
        <w:rPr>
          <w:rFonts w:hint="eastAsia" w:ascii="宋体" w:hAnsi="宋体" w:eastAsia="宋体" w:cs="宋体"/>
          <w:sz w:val="24"/>
          <w:szCs w:val="24"/>
        </w:rPr>
      </w:pPr>
    </w:p>
    <w:p w14:paraId="0C4539F7">
      <w:pPr>
        <w:pStyle w:val="13"/>
        <w:spacing w:line="278" w:lineRule="auto"/>
        <w:rPr>
          <w:rFonts w:hint="eastAsia" w:ascii="宋体" w:hAnsi="宋体" w:eastAsia="宋体" w:cs="宋体"/>
          <w:sz w:val="24"/>
          <w:szCs w:val="24"/>
        </w:rPr>
      </w:pPr>
    </w:p>
    <w:p w14:paraId="7AD4E3DC">
      <w:pPr>
        <w:pStyle w:val="13"/>
        <w:spacing w:line="278" w:lineRule="auto"/>
        <w:rPr>
          <w:rFonts w:hint="eastAsia" w:ascii="宋体" w:hAnsi="宋体" w:eastAsia="宋体" w:cs="宋体"/>
          <w:sz w:val="24"/>
          <w:szCs w:val="24"/>
        </w:rPr>
      </w:pPr>
    </w:p>
    <w:p w14:paraId="0C7CAD3A">
      <w:pPr>
        <w:pStyle w:val="13"/>
        <w:spacing w:line="278" w:lineRule="auto"/>
        <w:rPr>
          <w:rFonts w:hint="eastAsia" w:ascii="宋体" w:hAnsi="宋体" w:eastAsia="宋体" w:cs="宋体"/>
          <w:sz w:val="24"/>
          <w:szCs w:val="24"/>
        </w:rPr>
      </w:pPr>
    </w:p>
    <w:p w14:paraId="58D10845">
      <w:pPr>
        <w:pStyle w:val="13"/>
        <w:spacing w:line="279" w:lineRule="auto"/>
        <w:rPr>
          <w:rFonts w:hint="eastAsia" w:ascii="宋体" w:hAnsi="宋体" w:eastAsia="宋体" w:cs="宋体"/>
          <w:sz w:val="24"/>
          <w:szCs w:val="24"/>
        </w:rPr>
      </w:pPr>
    </w:p>
    <w:p w14:paraId="5EFC14E9">
      <w:pPr>
        <w:spacing w:before="75" w:line="227" w:lineRule="auto"/>
        <w:ind w:left="503"/>
        <w:rPr>
          <w:rFonts w:hint="eastAsia" w:ascii="宋体" w:hAnsi="宋体" w:eastAsia="宋体" w:cs="宋体"/>
          <w:sz w:val="24"/>
          <w:szCs w:val="24"/>
        </w:rPr>
      </w:pPr>
      <w:r>
        <w:rPr>
          <w:rFonts w:hint="eastAsia" w:ascii="宋体" w:hAnsi="宋体" w:eastAsia="宋体" w:cs="宋体"/>
          <w:sz w:val="24"/>
          <w:szCs w:val="24"/>
        </w:rPr>
        <w:t>投标单位名称：</w:t>
      </w:r>
      <w:r>
        <w:rPr>
          <w:rFonts w:hint="eastAsia" w:ascii="宋体" w:hAnsi="宋体" w:eastAsia="宋体" w:cs="宋体"/>
          <w:spacing w:val="62"/>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57"/>
          <w:sz w:val="24"/>
          <w:szCs w:val="24"/>
        </w:rPr>
        <w:t xml:space="preserve"> </w:t>
      </w:r>
      <w:r>
        <w:rPr>
          <w:rFonts w:hint="eastAsia" w:ascii="宋体" w:hAnsi="宋体" w:eastAsia="宋体" w:cs="宋体"/>
          <w:sz w:val="24"/>
          <w:szCs w:val="24"/>
        </w:rPr>
        <w:t>（单位公章）</w:t>
      </w:r>
    </w:p>
    <w:p w14:paraId="63F9CDA0">
      <w:pPr>
        <w:pStyle w:val="13"/>
        <w:rPr>
          <w:rFonts w:hint="eastAsia" w:ascii="宋体" w:hAnsi="宋体" w:eastAsia="宋体" w:cs="宋体"/>
          <w:sz w:val="24"/>
          <w:szCs w:val="24"/>
        </w:rPr>
      </w:pPr>
    </w:p>
    <w:p w14:paraId="08372315">
      <w:pPr>
        <w:spacing w:before="75" w:line="472" w:lineRule="auto"/>
        <w:ind w:left="501" w:right="1143"/>
        <w:rPr>
          <w:rFonts w:hint="eastAsia" w:ascii="宋体" w:hAnsi="宋体" w:eastAsia="宋体" w:cs="宋体"/>
          <w:sz w:val="24"/>
          <w:szCs w:val="24"/>
        </w:rPr>
      </w:pPr>
      <w:r>
        <w:rPr>
          <w:rFonts w:hint="eastAsia" w:ascii="宋体" w:hAnsi="宋体" w:eastAsia="宋体" w:cs="宋体"/>
          <w:sz w:val="24"/>
          <w:szCs w:val="24"/>
        </w:rPr>
        <w:t>法定代表人或授权代表人：</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u w:val="single" w:color="auto"/>
          <w:lang w:val="en-US" w:eastAsia="zh-CN"/>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50"/>
          <w:sz w:val="24"/>
          <w:szCs w:val="24"/>
        </w:rPr>
        <w:t xml:space="preserve"> </w:t>
      </w:r>
      <w:r>
        <w:rPr>
          <w:rFonts w:hint="eastAsia" w:ascii="宋体" w:hAnsi="宋体" w:eastAsia="宋体" w:cs="宋体"/>
          <w:sz w:val="24"/>
          <w:szCs w:val="24"/>
        </w:rPr>
        <w:t xml:space="preserve">（签字或盖章） </w:t>
      </w:r>
    </w:p>
    <w:p w14:paraId="535C6C37">
      <w:pPr>
        <w:spacing w:before="75" w:line="472" w:lineRule="auto"/>
        <w:ind w:left="501" w:right="1143"/>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pacing w:val="25"/>
          <w:sz w:val="24"/>
          <w:szCs w:val="24"/>
        </w:rPr>
        <w:t xml:space="preserve"> </w:t>
      </w:r>
      <w:r>
        <w:rPr>
          <w:rFonts w:hint="eastAsia" w:ascii="宋体" w:hAnsi="宋体" w:eastAsia="宋体" w:cs="宋体"/>
          <w:sz w:val="24"/>
          <w:szCs w:val="24"/>
          <w:u w:val="single" w:color="auto"/>
        </w:rPr>
        <w:t xml:space="preserve">                               </w:t>
      </w:r>
    </w:p>
    <w:p w14:paraId="4FC7C0C6">
      <w:pPr>
        <w:spacing w:before="25" w:line="468" w:lineRule="auto"/>
        <w:ind w:left="528" w:right="3522" w:hanging="29"/>
        <w:rPr>
          <w:rFonts w:hint="eastAsia" w:ascii="宋体" w:hAnsi="宋体" w:eastAsia="宋体" w:cs="宋体"/>
          <w:sz w:val="24"/>
          <w:szCs w:val="24"/>
        </w:rPr>
      </w:pPr>
      <w:r>
        <w:rPr>
          <w:rFonts w:hint="eastAsia" w:ascii="宋体" w:hAnsi="宋体" w:eastAsia="宋体" w:cs="宋体"/>
          <w:spacing w:val="-3"/>
          <w:sz w:val="24"/>
          <w:szCs w:val="24"/>
        </w:rPr>
        <w:t>电话：</w:t>
      </w:r>
      <w:r>
        <w:rPr>
          <w:rFonts w:hint="eastAsia" w:ascii="宋体" w:hAnsi="宋体" w:eastAsia="宋体" w:cs="宋体"/>
          <w:sz w:val="24"/>
          <w:szCs w:val="24"/>
          <w:u w:val="single" w:color="auto"/>
        </w:rPr>
        <w:t xml:space="preserve">                                </w:t>
      </w:r>
    </w:p>
    <w:p w14:paraId="2517954F">
      <w:pPr>
        <w:spacing w:line="468" w:lineRule="auto"/>
        <w:rPr>
          <w:rFonts w:hint="eastAsia" w:ascii="宋体" w:hAnsi="宋体" w:eastAsia="宋体" w:cs="宋体"/>
          <w:sz w:val="24"/>
          <w:szCs w:val="24"/>
        </w:rPr>
        <w:sectPr>
          <w:footerReference r:id="rId23" w:type="default"/>
          <w:pgSz w:w="11906" w:h="16838"/>
          <w:pgMar w:top="1440" w:right="1080" w:bottom="1440" w:left="1080" w:header="0" w:footer="1021" w:gutter="0"/>
          <w:pgNumType w:fmt="decimal"/>
          <w:cols w:space="720" w:num="1"/>
        </w:sectPr>
      </w:pPr>
    </w:p>
    <w:p w14:paraId="71BC2FD9">
      <w:pPr>
        <w:spacing w:before="75" w:line="227" w:lineRule="auto"/>
        <w:ind w:left="3650"/>
        <w:rPr>
          <w:rFonts w:hint="eastAsia" w:ascii="宋体" w:hAnsi="宋体" w:eastAsia="宋体" w:cs="宋体"/>
          <w:sz w:val="24"/>
          <w:szCs w:val="24"/>
        </w:rPr>
      </w:pPr>
      <w:r>
        <w:rPr>
          <w:rFonts w:hint="eastAsia" w:ascii="宋体" w:hAnsi="宋体" w:eastAsia="宋体" w:cs="宋体"/>
          <w:b/>
          <w:bCs/>
          <w:spacing w:val="6"/>
          <w:sz w:val="24"/>
          <w:szCs w:val="24"/>
        </w:rPr>
        <w:t>2、投标单位基本情况表</w:t>
      </w:r>
    </w:p>
    <w:p w14:paraId="7B238CEE">
      <w:pPr>
        <w:spacing w:before="192"/>
        <w:rPr>
          <w:rFonts w:hint="eastAsia" w:ascii="宋体" w:hAnsi="宋体" w:eastAsia="宋体" w:cs="宋体"/>
          <w:sz w:val="24"/>
          <w:szCs w:val="24"/>
        </w:rPr>
      </w:pPr>
    </w:p>
    <w:tbl>
      <w:tblPr>
        <w:tblStyle w:val="96"/>
        <w:tblW w:w="97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5"/>
        <w:gridCol w:w="1239"/>
        <w:gridCol w:w="1459"/>
        <w:gridCol w:w="227"/>
        <w:gridCol w:w="1392"/>
        <w:gridCol w:w="256"/>
        <w:gridCol w:w="1003"/>
        <w:gridCol w:w="788"/>
        <w:gridCol w:w="484"/>
        <w:gridCol w:w="1270"/>
      </w:tblGrid>
      <w:tr w14:paraId="215BF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675" w:type="dxa"/>
            <w:vAlign w:val="top"/>
          </w:tcPr>
          <w:p w14:paraId="78EFE7D0">
            <w:pPr>
              <w:pStyle w:val="95"/>
              <w:spacing w:before="169" w:line="228" w:lineRule="auto"/>
              <w:ind w:left="352"/>
              <w:rPr>
                <w:rFonts w:hint="eastAsia" w:ascii="宋体" w:hAnsi="宋体" w:eastAsia="宋体" w:cs="宋体"/>
                <w:sz w:val="24"/>
                <w:szCs w:val="24"/>
              </w:rPr>
            </w:pPr>
            <w:r>
              <w:rPr>
                <w:rFonts w:hint="eastAsia" w:ascii="宋体" w:hAnsi="宋体" w:eastAsia="宋体" w:cs="宋体"/>
                <w:spacing w:val="7"/>
                <w:sz w:val="24"/>
                <w:szCs w:val="24"/>
              </w:rPr>
              <w:t>单位名称</w:t>
            </w:r>
          </w:p>
        </w:tc>
        <w:tc>
          <w:tcPr>
            <w:tcW w:w="8118" w:type="dxa"/>
            <w:gridSpan w:val="9"/>
            <w:vAlign w:val="top"/>
          </w:tcPr>
          <w:p w14:paraId="23C7B5FD">
            <w:pPr>
              <w:rPr>
                <w:rFonts w:hint="eastAsia" w:ascii="宋体" w:hAnsi="宋体" w:eastAsia="宋体" w:cs="宋体"/>
                <w:sz w:val="24"/>
                <w:szCs w:val="24"/>
              </w:rPr>
            </w:pPr>
          </w:p>
        </w:tc>
      </w:tr>
      <w:tr w14:paraId="36B72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675" w:type="dxa"/>
            <w:vAlign w:val="top"/>
          </w:tcPr>
          <w:p w14:paraId="3D6E877C">
            <w:pPr>
              <w:pStyle w:val="95"/>
              <w:spacing w:before="163" w:line="237" w:lineRule="auto"/>
              <w:ind w:left="590"/>
              <w:rPr>
                <w:rFonts w:hint="eastAsia" w:ascii="宋体" w:hAnsi="宋体" w:eastAsia="宋体" w:cs="宋体"/>
                <w:sz w:val="24"/>
                <w:szCs w:val="24"/>
              </w:rPr>
            </w:pPr>
            <w:r>
              <w:rPr>
                <w:rFonts w:hint="eastAsia" w:ascii="宋体" w:hAnsi="宋体" w:eastAsia="宋体" w:cs="宋体"/>
                <w:spacing w:val="5"/>
                <w:sz w:val="24"/>
                <w:szCs w:val="24"/>
              </w:rPr>
              <w:t>地址</w:t>
            </w:r>
          </w:p>
        </w:tc>
        <w:tc>
          <w:tcPr>
            <w:tcW w:w="8118" w:type="dxa"/>
            <w:gridSpan w:val="9"/>
            <w:vAlign w:val="top"/>
          </w:tcPr>
          <w:p w14:paraId="7AE144AD">
            <w:pPr>
              <w:rPr>
                <w:rFonts w:hint="eastAsia" w:ascii="宋体" w:hAnsi="宋体" w:eastAsia="宋体" w:cs="宋体"/>
                <w:sz w:val="24"/>
                <w:szCs w:val="24"/>
              </w:rPr>
            </w:pPr>
          </w:p>
        </w:tc>
      </w:tr>
      <w:tr w14:paraId="601EF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675" w:type="dxa"/>
            <w:vAlign w:val="top"/>
          </w:tcPr>
          <w:p w14:paraId="3B680EBF">
            <w:pPr>
              <w:pStyle w:val="95"/>
              <w:spacing w:before="165" w:line="227" w:lineRule="auto"/>
              <w:ind w:left="351"/>
              <w:rPr>
                <w:rFonts w:hint="eastAsia" w:ascii="宋体" w:hAnsi="宋体" w:eastAsia="宋体" w:cs="宋体"/>
                <w:sz w:val="24"/>
                <w:szCs w:val="24"/>
              </w:rPr>
            </w:pPr>
            <w:r>
              <w:rPr>
                <w:rFonts w:hint="eastAsia" w:ascii="宋体" w:hAnsi="宋体" w:eastAsia="宋体" w:cs="宋体"/>
                <w:spacing w:val="7"/>
                <w:sz w:val="24"/>
                <w:szCs w:val="24"/>
              </w:rPr>
              <w:t>法人代表</w:t>
            </w:r>
          </w:p>
        </w:tc>
        <w:tc>
          <w:tcPr>
            <w:tcW w:w="4573" w:type="dxa"/>
            <w:gridSpan w:val="5"/>
            <w:vAlign w:val="top"/>
          </w:tcPr>
          <w:p w14:paraId="044E1219">
            <w:pPr>
              <w:rPr>
                <w:rFonts w:hint="eastAsia" w:ascii="宋体" w:hAnsi="宋体" w:eastAsia="宋体" w:cs="宋体"/>
                <w:sz w:val="24"/>
                <w:szCs w:val="24"/>
              </w:rPr>
            </w:pPr>
          </w:p>
        </w:tc>
        <w:tc>
          <w:tcPr>
            <w:tcW w:w="1791" w:type="dxa"/>
            <w:gridSpan w:val="2"/>
            <w:vAlign w:val="top"/>
          </w:tcPr>
          <w:p w14:paraId="1D5B5CD6">
            <w:pPr>
              <w:pStyle w:val="95"/>
              <w:spacing w:before="165" w:line="227" w:lineRule="auto"/>
              <w:ind w:left="650"/>
              <w:rPr>
                <w:rFonts w:hint="eastAsia" w:ascii="宋体" w:hAnsi="宋体" w:eastAsia="宋体" w:cs="宋体"/>
                <w:sz w:val="24"/>
                <w:szCs w:val="24"/>
              </w:rPr>
            </w:pPr>
            <w:r>
              <w:rPr>
                <w:rFonts w:hint="eastAsia" w:ascii="宋体" w:hAnsi="宋体" w:eastAsia="宋体" w:cs="宋体"/>
                <w:spacing w:val="4"/>
                <w:sz w:val="24"/>
                <w:szCs w:val="24"/>
              </w:rPr>
              <w:t>职务</w:t>
            </w:r>
          </w:p>
        </w:tc>
        <w:tc>
          <w:tcPr>
            <w:tcW w:w="1754" w:type="dxa"/>
            <w:gridSpan w:val="2"/>
            <w:vAlign w:val="top"/>
          </w:tcPr>
          <w:p w14:paraId="18F113CF">
            <w:pPr>
              <w:rPr>
                <w:rFonts w:hint="eastAsia" w:ascii="宋体" w:hAnsi="宋体" w:eastAsia="宋体" w:cs="宋体"/>
                <w:sz w:val="24"/>
                <w:szCs w:val="24"/>
              </w:rPr>
            </w:pPr>
          </w:p>
        </w:tc>
      </w:tr>
      <w:tr w14:paraId="2005C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675" w:type="dxa"/>
            <w:vAlign w:val="top"/>
          </w:tcPr>
          <w:p w14:paraId="5490B66C">
            <w:pPr>
              <w:pStyle w:val="95"/>
              <w:spacing w:before="165" w:line="227" w:lineRule="auto"/>
              <w:ind w:left="349"/>
              <w:rPr>
                <w:rFonts w:hint="eastAsia" w:ascii="宋体" w:hAnsi="宋体" w:eastAsia="宋体" w:cs="宋体"/>
                <w:sz w:val="24"/>
                <w:szCs w:val="24"/>
              </w:rPr>
            </w:pPr>
            <w:r>
              <w:rPr>
                <w:rFonts w:hint="eastAsia" w:ascii="宋体" w:hAnsi="宋体" w:eastAsia="宋体" w:cs="宋体"/>
                <w:spacing w:val="7"/>
                <w:sz w:val="24"/>
                <w:szCs w:val="24"/>
              </w:rPr>
              <w:t>授权代表</w:t>
            </w:r>
          </w:p>
        </w:tc>
        <w:tc>
          <w:tcPr>
            <w:tcW w:w="4573" w:type="dxa"/>
            <w:gridSpan w:val="5"/>
            <w:vAlign w:val="top"/>
          </w:tcPr>
          <w:p w14:paraId="59B8A8FA">
            <w:pPr>
              <w:rPr>
                <w:rFonts w:hint="eastAsia" w:ascii="宋体" w:hAnsi="宋体" w:eastAsia="宋体" w:cs="宋体"/>
                <w:sz w:val="24"/>
                <w:szCs w:val="24"/>
              </w:rPr>
            </w:pPr>
          </w:p>
        </w:tc>
        <w:tc>
          <w:tcPr>
            <w:tcW w:w="1791" w:type="dxa"/>
            <w:gridSpan w:val="2"/>
            <w:vAlign w:val="top"/>
          </w:tcPr>
          <w:p w14:paraId="4133DEE6">
            <w:pPr>
              <w:pStyle w:val="95"/>
              <w:spacing w:before="165" w:line="227" w:lineRule="auto"/>
              <w:ind w:left="650"/>
              <w:rPr>
                <w:rFonts w:hint="eastAsia" w:ascii="宋体" w:hAnsi="宋体" w:eastAsia="宋体" w:cs="宋体"/>
                <w:sz w:val="24"/>
                <w:szCs w:val="24"/>
              </w:rPr>
            </w:pPr>
            <w:r>
              <w:rPr>
                <w:rFonts w:hint="eastAsia" w:ascii="宋体" w:hAnsi="宋体" w:eastAsia="宋体" w:cs="宋体"/>
                <w:spacing w:val="4"/>
                <w:sz w:val="24"/>
                <w:szCs w:val="24"/>
              </w:rPr>
              <w:t>职务</w:t>
            </w:r>
          </w:p>
        </w:tc>
        <w:tc>
          <w:tcPr>
            <w:tcW w:w="1754" w:type="dxa"/>
            <w:gridSpan w:val="2"/>
            <w:vAlign w:val="top"/>
          </w:tcPr>
          <w:p w14:paraId="5BF82A1E">
            <w:pPr>
              <w:rPr>
                <w:rFonts w:hint="eastAsia" w:ascii="宋体" w:hAnsi="宋体" w:eastAsia="宋体" w:cs="宋体"/>
                <w:sz w:val="24"/>
                <w:szCs w:val="24"/>
              </w:rPr>
            </w:pPr>
          </w:p>
        </w:tc>
      </w:tr>
      <w:tr w14:paraId="37B42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675" w:type="dxa"/>
            <w:vAlign w:val="top"/>
          </w:tcPr>
          <w:p w14:paraId="2DC07067">
            <w:pPr>
              <w:pStyle w:val="95"/>
              <w:spacing w:before="164" w:line="227" w:lineRule="auto"/>
              <w:ind w:left="608"/>
              <w:rPr>
                <w:rFonts w:hint="eastAsia" w:ascii="宋体" w:hAnsi="宋体" w:eastAsia="宋体" w:cs="宋体"/>
                <w:sz w:val="24"/>
                <w:szCs w:val="24"/>
              </w:rPr>
            </w:pPr>
            <w:r>
              <w:rPr>
                <w:rFonts w:hint="eastAsia" w:ascii="宋体" w:hAnsi="宋体" w:eastAsia="宋体" w:cs="宋体"/>
                <w:spacing w:val="-2"/>
                <w:sz w:val="24"/>
                <w:szCs w:val="24"/>
              </w:rPr>
              <w:t>邮编</w:t>
            </w:r>
          </w:p>
        </w:tc>
        <w:tc>
          <w:tcPr>
            <w:tcW w:w="1239" w:type="dxa"/>
            <w:vAlign w:val="top"/>
          </w:tcPr>
          <w:p w14:paraId="1D53C13D">
            <w:pPr>
              <w:rPr>
                <w:rFonts w:hint="eastAsia" w:ascii="宋体" w:hAnsi="宋体" w:eastAsia="宋体" w:cs="宋体"/>
                <w:sz w:val="24"/>
                <w:szCs w:val="24"/>
              </w:rPr>
            </w:pPr>
          </w:p>
        </w:tc>
        <w:tc>
          <w:tcPr>
            <w:tcW w:w="1686" w:type="dxa"/>
            <w:gridSpan w:val="2"/>
            <w:vAlign w:val="top"/>
          </w:tcPr>
          <w:p w14:paraId="460B4FF5">
            <w:pPr>
              <w:pStyle w:val="95"/>
              <w:spacing w:before="163" w:line="230" w:lineRule="auto"/>
              <w:ind w:left="622"/>
              <w:rPr>
                <w:rFonts w:hint="eastAsia" w:ascii="宋体" w:hAnsi="宋体" w:eastAsia="宋体" w:cs="宋体"/>
                <w:sz w:val="24"/>
                <w:szCs w:val="24"/>
              </w:rPr>
            </w:pPr>
            <w:r>
              <w:rPr>
                <w:rFonts w:hint="eastAsia" w:ascii="宋体" w:hAnsi="宋体" w:eastAsia="宋体" w:cs="宋体"/>
                <w:spacing w:val="-5"/>
                <w:sz w:val="24"/>
                <w:szCs w:val="24"/>
              </w:rPr>
              <w:t>电话</w:t>
            </w:r>
          </w:p>
        </w:tc>
        <w:tc>
          <w:tcPr>
            <w:tcW w:w="1648" w:type="dxa"/>
            <w:gridSpan w:val="2"/>
            <w:vAlign w:val="top"/>
          </w:tcPr>
          <w:p w14:paraId="6DD06848">
            <w:pPr>
              <w:rPr>
                <w:rFonts w:hint="eastAsia" w:ascii="宋体" w:hAnsi="宋体" w:eastAsia="宋体" w:cs="宋体"/>
                <w:sz w:val="24"/>
                <w:szCs w:val="24"/>
              </w:rPr>
            </w:pPr>
          </w:p>
        </w:tc>
        <w:tc>
          <w:tcPr>
            <w:tcW w:w="1791" w:type="dxa"/>
            <w:gridSpan w:val="2"/>
            <w:vAlign w:val="top"/>
          </w:tcPr>
          <w:p w14:paraId="119AE14E">
            <w:pPr>
              <w:pStyle w:val="95"/>
              <w:spacing w:before="163" w:line="227" w:lineRule="auto"/>
              <w:ind w:left="647"/>
              <w:rPr>
                <w:rFonts w:hint="eastAsia" w:ascii="宋体" w:hAnsi="宋体" w:eastAsia="宋体" w:cs="宋体"/>
                <w:sz w:val="24"/>
                <w:szCs w:val="24"/>
              </w:rPr>
            </w:pPr>
            <w:r>
              <w:rPr>
                <w:rFonts w:hint="eastAsia" w:ascii="宋体" w:hAnsi="宋体" w:eastAsia="宋体" w:cs="宋体"/>
                <w:spacing w:val="6"/>
                <w:sz w:val="24"/>
                <w:szCs w:val="24"/>
              </w:rPr>
              <w:t>传真</w:t>
            </w:r>
          </w:p>
        </w:tc>
        <w:tc>
          <w:tcPr>
            <w:tcW w:w="1754" w:type="dxa"/>
            <w:gridSpan w:val="2"/>
            <w:vAlign w:val="top"/>
          </w:tcPr>
          <w:p w14:paraId="1D3BC230">
            <w:pPr>
              <w:rPr>
                <w:rFonts w:hint="eastAsia" w:ascii="宋体" w:hAnsi="宋体" w:eastAsia="宋体" w:cs="宋体"/>
                <w:sz w:val="24"/>
                <w:szCs w:val="24"/>
              </w:rPr>
            </w:pPr>
          </w:p>
        </w:tc>
      </w:tr>
      <w:tr w14:paraId="19FB8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0" w:hRule="atLeast"/>
        </w:trPr>
        <w:tc>
          <w:tcPr>
            <w:tcW w:w="1675" w:type="dxa"/>
            <w:vAlign w:val="top"/>
          </w:tcPr>
          <w:p w14:paraId="72B672DB">
            <w:pPr>
              <w:spacing w:line="316" w:lineRule="auto"/>
              <w:rPr>
                <w:rFonts w:hint="eastAsia" w:ascii="宋体" w:hAnsi="宋体" w:eastAsia="宋体" w:cs="宋体"/>
                <w:sz w:val="24"/>
                <w:szCs w:val="24"/>
              </w:rPr>
            </w:pPr>
          </w:p>
          <w:p w14:paraId="691DBEA2">
            <w:pPr>
              <w:spacing w:line="316" w:lineRule="auto"/>
              <w:rPr>
                <w:rFonts w:hint="eastAsia" w:ascii="宋体" w:hAnsi="宋体" w:eastAsia="宋体" w:cs="宋体"/>
                <w:sz w:val="24"/>
                <w:szCs w:val="24"/>
              </w:rPr>
            </w:pPr>
          </w:p>
          <w:p w14:paraId="6283D26F">
            <w:pPr>
              <w:pStyle w:val="95"/>
              <w:spacing w:before="75" w:line="227" w:lineRule="auto"/>
              <w:ind w:left="352"/>
              <w:rPr>
                <w:rFonts w:hint="eastAsia" w:ascii="宋体" w:hAnsi="宋体" w:eastAsia="宋体" w:cs="宋体"/>
                <w:sz w:val="24"/>
                <w:szCs w:val="24"/>
              </w:rPr>
            </w:pPr>
            <w:r>
              <w:rPr>
                <w:rFonts w:hint="eastAsia" w:ascii="宋体" w:hAnsi="宋体" w:eastAsia="宋体" w:cs="宋体"/>
                <w:spacing w:val="7"/>
                <w:sz w:val="24"/>
                <w:szCs w:val="24"/>
              </w:rPr>
              <w:t>单位简介</w:t>
            </w:r>
          </w:p>
        </w:tc>
        <w:tc>
          <w:tcPr>
            <w:tcW w:w="8118" w:type="dxa"/>
            <w:gridSpan w:val="9"/>
            <w:vAlign w:val="top"/>
          </w:tcPr>
          <w:p w14:paraId="5A1C1572">
            <w:pPr>
              <w:rPr>
                <w:rFonts w:hint="eastAsia" w:ascii="宋体" w:hAnsi="宋体" w:eastAsia="宋体" w:cs="宋体"/>
                <w:sz w:val="24"/>
                <w:szCs w:val="24"/>
              </w:rPr>
            </w:pPr>
          </w:p>
        </w:tc>
      </w:tr>
      <w:tr w14:paraId="4C3E2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675" w:type="dxa"/>
            <w:vMerge w:val="restart"/>
            <w:tcBorders>
              <w:bottom w:val="nil"/>
            </w:tcBorders>
            <w:vAlign w:val="top"/>
          </w:tcPr>
          <w:p w14:paraId="381C7C0E">
            <w:pPr>
              <w:spacing w:line="250" w:lineRule="auto"/>
              <w:rPr>
                <w:rFonts w:hint="eastAsia" w:ascii="宋体" w:hAnsi="宋体" w:eastAsia="宋体" w:cs="宋体"/>
                <w:sz w:val="24"/>
                <w:szCs w:val="24"/>
              </w:rPr>
            </w:pPr>
          </w:p>
          <w:p w14:paraId="47C464F6">
            <w:pPr>
              <w:spacing w:line="251" w:lineRule="auto"/>
              <w:rPr>
                <w:rFonts w:hint="eastAsia" w:ascii="宋体" w:hAnsi="宋体" w:eastAsia="宋体" w:cs="宋体"/>
                <w:sz w:val="24"/>
                <w:szCs w:val="24"/>
              </w:rPr>
            </w:pPr>
          </w:p>
          <w:p w14:paraId="5B440913">
            <w:pPr>
              <w:spacing w:line="251" w:lineRule="auto"/>
              <w:rPr>
                <w:rFonts w:hint="eastAsia" w:ascii="宋体" w:hAnsi="宋体" w:eastAsia="宋体" w:cs="宋体"/>
                <w:sz w:val="24"/>
                <w:szCs w:val="24"/>
              </w:rPr>
            </w:pPr>
          </w:p>
          <w:p w14:paraId="67E250DD">
            <w:pPr>
              <w:spacing w:line="251" w:lineRule="auto"/>
              <w:rPr>
                <w:rFonts w:hint="eastAsia" w:ascii="宋体" w:hAnsi="宋体" w:eastAsia="宋体" w:cs="宋体"/>
                <w:sz w:val="24"/>
                <w:szCs w:val="24"/>
              </w:rPr>
            </w:pPr>
          </w:p>
          <w:p w14:paraId="7FC37617">
            <w:pPr>
              <w:pStyle w:val="95"/>
              <w:spacing w:before="75" w:line="227" w:lineRule="auto"/>
              <w:ind w:left="352"/>
              <w:rPr>
                <w:rFonts w:hint="eastAsia" w:ascii="宋体" w:hAnsi="宋体" w:eastAsia="宋体" w:cs="宋体"/>
                <w:sz w:val="24"/>
                <w:szCs w:val="24"/>
              </w:rPr>
            </w:pPr>
            <w:r>
              <w:rPr>
                <w:rFonts w:hint="eastAsia" w:ascii="宋体" w:hAnsi="宋体" w:eastAsia="宋体" w:cs="宋体"/>
                <w:spacing w:val="7"/>
                <w:sz w:val="24"/>
                <w:szCs w:val="24"/>
              </w:rPr>
              <w:t>单位概况</w:t>
            </w:r>
          </w:p>
        </w:tc>
        <w:tc>
          <w:tcPr>
            <w:tcW w:w="1239" w:type="dxa"/>
            <w:vAlign w:val="top"/>
          </w:tcPr>
          <w:p w14:paraId="19814364">
            <w:pPr>
              <w:pStyle w:val="95"/>
              <w:spacing w:before="147" w:line="227" w:lineRule="auto"/>
              <w:ind w:left="129"/>
              <w:rPr>
                <w:rFonts w:hint="eastAsia" w:ascii="宋体" w:hAnsi="宋体" w:eastAsia="宋体" w:cs="宋体"/>
                <w:sz w:val="24"/>
                <w:szCs w:val="24"/>
              </w:rPr>
            </w:pPr>
            <w:r>
              <w:rPr>
                <w:rFonts w:hint="eastAsia" w:ascii="宋体" w:hAnsi="宋体" w:eastAsia="宋体" w:cs="宋体"/>
                <w:spacing w:val="7"/>
                <w:sz w:val="24"/>
                <w:szCs w:val="24"/>
              </w:rPr>
              <w:t>注册资本</w:t>
            </w:r>
          </w:p>
        </w:tc>
        <w:tc>
          <w:tcPr>
            <w:tcW w:w="6879" w:type="dxa"/>
            <w:gridSpan w:val="8"/>
            <w:vAlign w:val="top"/>
          </w:tcPr>
          <w:p w14:paraId="0E6EA1CD">
            <w:pPr>
              <w:pStyle w:val="95"/>
              <w:spacing w:before="148" w:line="228" w:lineRule="auto"/>
              <w:ind w:left="4934"/>
              <w:rPr>
                <w:rFonts w:hint="eastAsia" w:ascii="宋体" w:hAnsi="宋体" w:eastAsia="宋体" w:cs="宋体"/>
                <w:sz w:val="24"/>
                <w:szCs w:val="24"/>
              </w:rPr>
            </w:pPr>
            <w:r>
              <w:rPr>
                <w:rFonts w:hint="eastAsia" w:ascii="宋体" w:hAnsi="宋体" w:eastAsia="宋体" w:cs="宋体"/>
                <w:spacing w:val="2"/>
                <w:sz w:val="24"/>
                <w:szCs w:val="24"/>
              </w:rPr>
              <w:t>万元</w:t>
            </w:r>
          </w:p>
        </w:tc>
      </w:tr>
      <w:tr w14:paraId="6EE96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1675" w:type="dxa"/>
            <w:vMerge w:val="continue"/>
            <w:tcBorders>
              <w:top w:val="nil"/>
              <w:bottom w:val="nil"/>
            </w:tcBorders>
            <w:vAlign w:val="top"/>
          </w:tcPr>
          <w:p w14:paraId="587DE4B0">
            <w:pPr>
              <w:rPr>
                <w:rFonts w:hint="eastAsia" w:ascii="宋体" w:hAnsi="宋体" w:eastAsia="宋体" w:cs="宋体"/>
                <w:sz w:val="24"/>
                <w:szCs w:val="24"/>
              </w:rPr>
            </w:pPr>
          </w:p>
        </w:tc>
        <w:tc>
          <w:tcPr>
            <w:tcW w:w="1239" w:type="dxa"/>
            <w:vAlign w:val="top"/>
          </w:tcPr>
          <w:p w14:paraId="3D33C44F">
            <w:pPr>
              <w:pStyle w:val="95"/>
              <w:spacing w:before="172" w:line="227" w:lineRule="auto"/>
              <w:ind w:left="130"/>
              <w:rPr>
                <w:rFonts w:hint="eastAsia" w:ascii="宋体" w:hAnsi="宋体" w:eastAsia="宋体" w:cs="宋体"/>
                <w:sz w:val="24"/>
                <w:szCs w:val="24"/>
              </w:rPr>
            </w:pPr>
            <w:r>
              <w:rPr>
                <w:rFonts w:hint="eastAsia" w:ascii="宋体" w:hAnsi="宋体" w:eastAsia="宋体" w:cs="宋体"/>
                <w:spacing w:val="7"/>
                <w:sz w:val="24"/>
                <w:szCs w:val="24"/>
              </w:rPr>
              <w:t>职工总数</w:t>
            </w:r>
          </w:p>
        </w:tc>
        <w:tc>
          <w:tcPr>
            <w:tcW w:w="6879" w:type="dxa"/>
            <w:gridSpan w:val="8"/>
            <w:vAlign w:val="top"/>
          </w:tcPr>
          <w:p w14:paraId="12EB11B7">
            <w:pPr>
              <w:pStyle w:val="95"/>
              <w:spacing w:before="172" w:line="230" w:lineRule="auto"/>
              <w:ind w:left="5050"/>
              <w:rPr>
                <w:rFonts w:hint="eastAsia" w:ascii="宋体" w:hAnsi="宋体" w:eastAsia="宋体" w:cs="宋体"/>
                <w:sz w:val="24"/>
                <w:szCs w:val="24"/>
              </w:rPr>
            </w:pPr>
            <w:r>
              <w:rPr>
                <w:rFonts w:hint="eastAsia" w:ascii="宋体" w:hAnsi="宋体" w:eastAsia="宋体" w:cs="宋体"/>
                <w:sz w:val="24"/>
                <w:szCs w:val="24"/>
              </w:rPr>
              <w:t>人</w:t>
            </w:r>
          </w:p>
        </w:tc>
      </w:tr>
      <w:tr w14:paraId="219FA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75" w:type="dxa"/>
            <w:vMerge w:val="continue"/>
            <w:tcBorders>
              <w:top w:val="nil"/>
              <w:bottom w:val="nil"/>
            </w:tcBorders>
            <w:vAlign w:val="top"/>
          </w:tcPr>
          <w:p w14:paraId="13D67F84">
            <w:pPr>
              <w:rPr>
                <w:rFonts w:hint="eastAsia" w:ascii="宋体" w:hAnsi="宋体" w:eastAsia="宋体" w:cs="宋体"/>
                <w:sz w:val="24"/>
                <w:szCs w:val="24"/>
              </w:rPr>
            </w:pPr>
          </w:p>
        </w:tc>
        <w:tc>
          <w:tcPr>
            <w:tcW w:w="1239" w:type="dxa"/>
            <w:vMerge w:val="restart"/>
            <w:tcBorders>
              <w:bottom w:val="nil"/>
            </w:tcBorders>
            <w:vAlign w:val="top"/>
          </w:tcPr>
          <w:p w14:paraId="558D88BC">
            <w:pPr>
              <w:spacing w:line="436" w:lineRule="auto"/>
              <w:rPr>
                <w:rFonts w:hint="eastAsia" w:ascii="宋体" w:hAnsi="宋体" w:eastAsia="宋体" w:cs="宋体"/>
                <w:sz w:val="24"/>
                <w:szCs w:val="24"/>
              </w:rPr>
            </w:pPr>
          </w:p>
          <w:p w14:paraId="63D69A91">
            <w:pPr>
              <w:pStyle w:val="95"/>
              <w:spacing w:before="75" w:line="227" w:lineRule="auto"/>
              <w:ind w:left="140"/>
              <w:rPr>
                <w:rFonts w:hint="eastAsia" w:ascii="宋体" w:hAnsi="宋体" w:eastAsia="宋体" w:cs="宋体"/>
                <w:sz w:val="24"/>
                <w:szCs w:val="24"/>
              </w:rPr>
            </w:pPr>
            <w:r>
              <w:rPr>
                <w:rFonts w:hint="eastAsia" w:ascii="宋体" w:hAnsi="宋体" w:eastAsia="宋体" w:cs="宋体"/>
                <w:spacing w:val="5"/>
                <w:sz w:val="24"/>
                <w:szCs w:val="24"/>
              </w:rPr>
              <w:t>资产情况</w:t>
            </w:r>
          </w:p>
        </w:tc>
        <w:tc>
          <w:tcPr>
            <w:tcW w:w="1459" w:type="dxa"/>
            <w:vAlign w:val="top"/>
          </w:tcPr>
          <w:p w14:paraId="559A05C8">
            <w:pPr>
              <w:pStyle w:val="95"/>
              <w:spacing w:before="180" w:line="227" w:lineRule="auto"/>
              <w:ind w:left="364"/>
              <w:rPr>
                <w:rFonts w:hint="eastAsia" w:ascii="宋体" w:hAnsi="宋体" w:eastAsia="宋体" w:cs="宋体"/>
                <w:sz w:val="24"/>
                <w:szCs w:val="24"/>
              </w:rPr>
            </w:pPr>
            <w:r>
              <w:rPr>
                <w:rFonts w:hint="eastAsia" w:ascii="宋体" w:hAnsi="宋体" w:eastAsia="宋体" w:cs="宋体"/>
                <w:spacing w:val="5"/>
                <w:sz w:val="24"/>
                <w:szCs w:val="24"/>
              </w:rPr>
              <w:t>净资产</w:t>
            </w:r>
          </w:p>
        </w:tc>
        <w:tc>
          <w:tcPr>
            <w:tcW w:w="1619" w:type="dxa"/>
            <w:gridSpan w:val="2"/>
            <w:vAlign w:val="top"/>
          </w:tcPr>
          <w:p w14:paraId="56ED87DE">
            <w:pPr>
              <w:pStyle w:val="95"/>
              <w:spacing w:before="180" w:line="228" w:lineRule="auto"/>
              <w:ind w:left="567"/>
              <w:rPr>
                <w:rFonts w:hint="eastAsia" w:ascii="宋体" w:hAnsi="宋体" w:eastAsia="宋体" w:cs="宋体"/>
                <w:sz w:val="24"/>
                <w:szCs w:val="24"/>
              </w:rPr>
            </w:pPr>
            <w:r>
              <w:rPr>
                <w:rFonts w:hint="eastAsia" w:ascii="宋体" w:hAnsi="宋体" w:eastAsia="宋体" w:cs="宋体"/>
                <w:spacing w:val="2"/>
                <w:sz w:val="24"/>
                <w:szCs w:val="24"/>
              </w:rPr>
              <w:t>万元</w:t>
            </w:r>
          </w:p>
        </w:tc>
        <w:tc>
          <w:tcPr>
            <w:tcW w:w="3801" w:type="dxa"/>
            <w:gridSpan w:val="5"/>
            <w:vAlign w:val="top"/>
          </w:tcPr>
          <w:p w14:paraId="6EAF3987">
            <w:pPr>
              <w:pStyle w:val="95"/>
              <w:spacing w:before="180" w:line="227" w:lineRule="auto"/>
              <w:ind w:left="292"/>
              <w:rPr>
                <w:rFonts w:hint="eastAsia" w:ascii="宋体" w:hAnsi="宋体" w:eastAsia="宋体" w:cs="宋体"/>
                <w:sz w:val="24"/>
                <w:szCs w:val="24"/>
              </w:rPr>
            </w:pPr>
            <w:r>
              <w:rPr>
                <w:rFonts w:hint="eastAsia" w:ascii="宋体" w:hAnsi="宋体" w:eastAsia="宋体" w:cs="宋体"/>
                <w:spacing w:val="4"/>
                <w:sz w:val="24"/>
                <w:szCs w:val="24"/>
              </w:rPr>
              <w:t>固定资产原值</w:t>
            </w:r>
            <w:r>
              <w:rPr>
                <w:rFonts w:hint="eastAsia" w:ascii="宋体" w:hAnsi="宋体" w:eastAsia="宋体" w:cs="宋体"/>
                <w:spacing w:val="6"/>
                <w:sz w:val="24"/>
                <w:szCs w:val="24"/>
              </w:rPr>
              <w:t xml:space="preserve">           </w:t>
            </w:r>
            <w:r>
              <w:rPr>
                <w:rFonts w:hint="eastAsia" w:ascii="宋体" w:hAnsi="宋体" w:eastAsia="宋体" w:cs="宋体"/>
                <w:spacing w:val="4"/>
                <w:sz w:val="24"/>
                <w:szCs w:val="24"/>
              </w:rPr>
              <w:t>万元</w:t>
            </w:r>
          </w:p>
        </w:tc>
      </w:tr>
      <w:tr w14:paraId="03BA7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675" w:type="dxa"/>
            <w:vMerge w:val="continue"/>
            <w:tcBorders>
              <w:top w:val="nil"/>
            </w:tcBorders>
            <w:vAlign w:val="top"/>
          </w:tcPr>
          <w:p w14:paraId="1C225260">
            <w:pPr>
              <w:rPr>
                <w:rFonts w:hint="eastAsia" w:ascii="宋体" w:hAnsi="宋体" w:eastAsia="宋体" w:cs="宋体"/>
                <w:sz w:val="24"/>
                <w:szCs w:val="24"/>
              </w:rPr>
            </w:pPr>
          </w:p>
        </w:tc>
        <w:tc>
          <w:tcPr>
            <w:tcW w:w="1239" w:type="dxa"/>
            <w:vMerge w:val="continue"/>
            <w:tcBorders>
              <w:top w:val="nil"/>
            </w:tcBorders>
            <w:vAlign w:val="top"/>
          </w:tcPr>
          <w:p w14:paraId="16C1D810">
            <w:pPr>
              <w:rPr>
                <w:rFonts w:hint="eastAsia" w:ascii="宋体" w:hAnsi="宋体" w:eastAsia="宋体" w:cs="宋体"/>
                <w:sz w:val="24"/>
                <w:szCs w:val="24"/>
              </w:rPr>
            </w:pPr>
          </w:p>
        </w:tc>
        <w:tc>
          <w:tcPr>
            <w:tcW w:w="1459" w:type="dxa"/>
            <w:vAlign w:val="top"/>
          </w:tcPr>
          <w:p w14:paraId="411FE952">
            <w:pPr>
              <w:pStyle w:val="95"/>
              <w:spacing w:before="211" w:line="227" w:lineRule="auto"/>
              <w:ind w:left="491"/>
              <w:rPr>
                <w:rFonts w:hint="eastAsia" w:ascii="宋体" w:hAnsi="宋体" w:eastAsia="宋体" w:cs="宋体"/>
                <w:sz w:val="24"/>
                <w:szCs w:val="24"/>
              </w:rPr>
            </w:pPr>
            <w:r>
              <w:rPr>
                <w:rFonts w:hint="eastAsia" w:ascii="宋体" w:hAnsi="宋体" w:eastAsia="宋体" w:cs="宋体"/>
                <w:sz w:val="24"/>
                <w:szCs w:val="24"/>
              </w:rPr>
              <w:t>负债</w:t>
            </w:r>
          </w:p>
        </w:tc>
        <w:tc>
          <w:tcPr>
            <w:tcW w:w="1619" w:type="dxa"/>
            <w:gridSpan w:val="2"/>
            <w:vAlign w:val="top"/>
          </w:tcPr>
          <w:p w14:paraId="43F09439">
            <w:pPr>
              <w:pStyle w:val="95"/>
              <w:spacing w:before="211" w:line="228" w:lineRule="auto"/>
              <w:ind w:left="567"/>
              <w:rPr>
                <w:rFonts w:hint="eastAsia" w:ascii="宋体" w:hAnsi="宋体" w:eastAsia="宋体" w:cs="宋体"/>
                <w:sz w:val="24"/>
                <w:szCs w:val="24"/>
              </w:rPr>
            </w:pPr>
            <w:r>
              <w:rPr>
                <w:rFonts w:hint="eastAsia" w:ascii="宋体" w:hAnsi="宋体" w:eastAsia="宋体" w:cs="宋体"/>
                <w:spacing w:val="2"/>
                <w:sz w:val="24"/>
                <w:szCs w:val="24"/>
              </w:rPr>
              <w:t>万元</w:t>
            </w:r>
          </w:p>
        </w:tc>
        <w:tc>
          <w:tcPr>
            <w:tcW w:w="3801" w:type="dxa"/>
            <w:gridSpan w:val="5"/>
            <w:vAlign w:val="top"/>
          </w:tcPr>
          <w:p w14:paraId="3F015ED7">
            <w:pPr>
              <w:pStyle w:val="95"/>
              <w:spacing w:before="211" w:line="227" w:lineRule="auto"/>
              <w:ind w:left="292"/>
              <w:rPr>
                <w:rFonts w:hint="eastAsia" w:ascii="宋体" w:hAnsi="宋体" w:eastAsia="宋体" w:cs="宋体"/>
                <w:sz w:val="24"/>
                <w:szCs w:val="24"/>
              </w:rPr>
            </w:pPr>
            <w:r>
              <w:rPr>
                <w:rFonts w:hint="eastAsia" w:ascii="宋体" w:hAnsi="宋体" w:eastAsia="宋体" w:cs="宋体"/>
                <w:spacing w:val="4"/>
                <w:sz w:val="24"/>
                <w:szCs w:val="24"/>
              </w:rPr>
              <w:t>固定资产净值</w:t>
            </w:r>
            <w:r>
              <w:rPr>
                <w:rFonts w:hint="eastAsia" w:ascii="宋体" w:hAnsi="宋体" w:eastAsia="宋体" w:cs="宋体"/>
                <w:spacing w:val="6"/>
                <w:sz w:val="24"/>
                <w:szCs w:val="24"/>
              </w:rPr>
              <w:t xml:space="preserve">           </w:t>
            </w:r>
            <w:r>
              <w:rPr>
                <w:rFonts w:hint="eastAsia" w:ascii="宋体" w:hAnsi="宋体" w:eastAsia="宋体" w:cs="宋体"/>
                <w:spacing w:val="4"/>
                <w:sz w:val="24"/>
                <w:szCs w:val="24"/>
              </w:rPr>
              <w:t>万元</w:t>
            </w:r>
          </w:p>
        </w:tc>
      </w:tr>
      <w:tr w14:paraId="4F539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675" w:type="dxa"/>
            <w:vMerge w:val="restart"/>
            <w:tcBorders>
              <w:bottom w:val="nil"/>
            </w:tcBorders>
            <w:vAlign w:val="top"/>
          </w:tcPr>
          <w:p w14:paraId="42F89892">
            <w:pPr>
              <w:spacing w:line="249" w:lineRule="auto"/>
              <w:rPr>
                <w:rFonts w:hint="eastAsia" w:ascii="宋体" w:hAnsi="宋体" w:eastAsia="宋体" w:cs="宋体"/>
                <w:sz w:val="24"/>
                <w:szCs w:val="24"/>
              </w:rPr>
            </w:pPr>
          </w:p>
          <w:p w14:paraId="348ED936">
            <w:pPr>
              <w:spacing w:line="250" w:lineRule="auto"/>
              <w:rPr>
                <w:rFonts w:hint="eastAsia" w:ascii="宋体" w:hAnsi="宋体" w:eastAsia="宋体" w:cs="宋体"/>
                <w:sz w:val="24"/>
                <w:szCs w:val="24"/>
              </w:rPr>
            </w:pPr>
          </w:p>
          <w:p w14:paraId="5C75CA69">
            <w:pPr>
              <w:spacing w:line="250" w:lineRule="auto"/>
              <w:rPr>
                <w:rFonts w:hint="eastAsia" w:ascii="宋体" w:hAnsi="宋体" w:eastAsia="宋体" w:cs="宋体"/>
                <w:sz w:val="24"/>
                <w:szCs w:val="24"/>
              </w:rPr>
            </w:pPr>
          </w:p>
          <w:p w14:paraId="7DB9D0AD">
            <w:pPr>
              <w:spacing w:line="250" w:lineRule="auto"/>
              <w:rPr>
                <w:rFonts w:hint="eastAsia" w:ascii="宋体" w:hAnsi="宋体" w:eastAsia="宋体" w:cs="宋体"/>
                <w:sz w:val="24"/>
                <w:szCs w:val="24"/>
              </w:rPr>
            </w:pPr>
          </w:p>
          <w:p w14:paraId="570F20CE">
            <w:pPr>
              <w:pStyle w:val="95"/>
              <w:spacing w:before="75" w:line="227" w:lineRule="auto"/>
              <w:ind w:left="351"/>
              <w:rPr>
                <w:rFonts w:hint="eastAsia" w:ascii="宋体" w:hAnsi="宋体" w:eastAsia="宋体" w:cs="宋体"/>
                <w:sz w:val="24"/>
                <w:szCs w:val="24"/>
              </w:rPr>
            </w:pPr>
            <w:r>
              <w:rPr>
                <w:rFonts w:hint="eastAsia" w:ascii="宋体" w:hAnsi="宋体" w:eastAsia="宋体" w:cs="宋体"/>
                <w:spacing w:val="7"/>
                <w:sz w:val="24"/>
                <w:szCs w:val="24"/>
              </w:rPr>
              <w:t>财务状况</w:t>
            </w:r>
          </w:p>
        </w:tc>
        <w:tc>
          <w:tcPr>
            <w:tcW w:w="1239" w:type="dxa"/>
            <w:vAlign w:val="top"/>
          </w:tcPr>
          <w:p w14:paraId="6D7CA599">
            <w:pPr>
              <w:pStyle w:val="95"/>
              <w:spacing w:before="194" w:line="227" w:lineRule="auto"/>
              <w:ind w:left="370"/>
              <w:rPr>
                <w:rFonts w:hint="eastAsia" w:ascii="宋体" w:hAnsi="宋体" w:eastAsia="宋体" w:cs="宋体"/>
                <w:sz w:val="24"/>
                <w:szCs w:val="24"/>
              </w:rPr>
            </w:pPr>
            <w:r>
              <w:rPr>
                <w:rFonts w:hint="eastAsia" w:ascii="宋体" w:hAnsi="宋体" w:eastAsia="宋体" w:cs="宋体"/>
                <w:spacing w:val="4"/>
                <w:sz w:val="24"/>
                <w:szCs w:val="24"/>
              </w:rPr>
              <w:t>年度</w:t>
            </w:r>
          </w:p>
        </w:tc>
        <w:tc>
          <w:tcPr>
            <w:tcW w:w="1459" w:type="dxa"/>
            <w:vAlign w:val="top"/>
          </w:tcPr>
          <w:p w14:paraId="608955D8">
            <w:pPr>
              <w:pStyle w:val="95"/>
              <w:spacing w:before="38" w:line="232" w:lineRule="auto"/>
              <w:ind w:left="252" w:right="261" w:hanging="9"/>
              <w:rPr>
                <w:rFonts w:hint="eastAsia" w:ascii="宋体" w:hAnsi="宋体" w:eastAsia="宋体" w:cs="宋体"/>
                <w:sz w:val="24"/>
                <w:szCs w:val="24"/>
              </w:rPr>
            </w:pPr>
            <w:r>
              <w:rPr>
                <w:rFonts w:hint="eastAsia" w:ascii="宋体" w:hAnsi="宋体" w:eastAsia="宋体" w:cs="宋体"/>
                <w:spacing w:val="7"/>
                <w:sz w:val="24"/>
                <w:szCs w:val="24"/>
              </w:rPr>
              <w:t>主营收入</w:t>
            </w:r>
            <w:r>
              <w:rPr>
                <w:rFonts w:hint="eastAsia" w:ascii="宋体" w:hAnsi="宋体" w:eastAsia="宋体" w:cs="宋体"/>
                <w:sz w:val="24"/>
                <w:szCs w:val="24"/>
              </w:rPr>
              <w:t xml:space="preserve"> </w:t>
            </w:r>
            <w:r>
              <w:rPr>
                <w:rFonts w:hint="eastAsia" w:ascii="宋体" w:hAnsi="宋体" w:eastAsia="宋体" w:cs="宋体"/>
                <w:spacing w:val="-1"/>
                <w:sz w:val="24"/>
                <w:szCs w:val="24"/>
              </w:rPr>
              <w:t>（万元）</w:t>
            </w:r>
          </w:p>
        </w:tc>
        <w:tc>
          <w:tcPr>
            <w:tcW w:w="1619" w:type="dxa"/>
            <w:gridSpan w:val="2"/>
            <w:vAlign w:val="top"/>
          </w:tcPr>
          <w:p w14:paraId="275F102D">
            <w:pPr>
              <w:pStyle w:val="95"/>
              <w:spacing w:before="38" w:line="232" w:lineRule="auto"/>
              <w:ind w:left="332" w:right="342" w:hanging="3"/>
              <w:rPr>
                <w:rFonts w:hint="eastAsia" w:ascii="宋体" w:hAnsi="宋体" w:eastAsia="宋体" w:cs="宋体"/>
                <w:sz w:val="24"/>
                <w:szCs w:val="24"/>
              </w:rPr>
            </w:pPr>
            <w:r>
              <w:rPr>
                <w:rFonts w:hint="eastAsia" w:ascii="宋体" w:hAnsi="宋体" w:eastAsia="宋体" w:cs="宋体"/>
                <w:spacing w:val="5"/>
                <w:sz w:val="24"/>
                <w:szCs w:val="24"/>
              </w:rPr>
              <w:t>收入总额</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rPr>
              <w:t>（万元）</w:t>
            </w:r>
          </w:p>
        </w:tc>
        <w:tc>
          <w:tcPr>
            <w:tcW w:w="1259" w:type="dxa"/>
            <w:gridSpan w:val="2"/>
            <w:vAlign w:val="top"/>
          </w:tcPr>
          <w:p w14:paraId="70DC4730">
            <w:pPr>
              <w:pStyle w:val="95"/>
              <w:spacing w:before="38" w:line="232" w:lineRule="auto"/>
              <w:ind w:left="155" w:right="161" w:hanging="12"/>
              <w:rPr>
                <w:rFonts w:hint="eastAsia" w:ascii="宋体" w:hAnsi="宋体" w:eastAsia="宋体" w:cs="宋体"/>
                <w:sz w:val="24"/>
                <w:szCs w:val="24"/>
              </w:rPr>
            </w:pPr>
            <w:r>
              <w:rPr>
                <w:rFonts w:hint="eastAsia" w:ascii="宋体" w:hAnsi="宋体" w:eastAsia="宋体" w:cs="宋体"/>
                <w:spacing w:val="7"/>
                <w:sz w:val="24"/>
                <w:szCs w:val="24"/>
              </w:rPr>
              <w:t>利润总额</w:t>
            </w:r>
            <w:r>
              <w:rPr>
                <w:rFonts w:hint="eastAsia" w:ascii="宋体" w:hAnsi="宋体" w:eastAsia="宋体" w:cs="宋体"/>
                <w:sz w:val="24"/>
                <w:szCs w:val="24"/>
              </w:rPr>
              <w:t xml:space="preserve"> </w:t>
            </w:r>
            <w:r>
              <w:rPr>
                <w:rFonts w:hint="eastAsia" w:ascii="宋体" w:hAnsi="宋体" w:eastAsia="宋体" w:cs="宋体"/>
                <w:spacing w:val="-1"/>
                <w:sz w:val="24"/>
                <w:szCs w:val="24"/>
              </w:rPr>
              <w:t>（万元）</w:t>
            </w:r>
          </w:p>
        </w:tc>
        <w:tc>
          <w:tcPr>
            <w:tcW w:w="1272" w:type="dxa"/>
            <w:gridSpan w:val="2"/>
            <w:vAlign w:val="top"/>
          </w:tcPr>
          <w:p w14:paraId="5A8A21D6">
            <w:pPr>
              <w:pStyle w:val="95"/>
              <w:spacing w:before="38" w:line="232" w:lineRule="auto"/>
              <w:ind w:left="161" w:right="186" w:firstLine="111"/>
              <w:rPr>
                <w:rFonts w:hint="eastAsia" w:ascii="宋体" w:hAnsi="宋体" w:eastAsia="宋体" w:cs="宋体"/>
                <w:sz w:val="24"/>
                <w:szCs w:val="24"/>
              </w:rPr>
            </w:pPr>
            <w:r>
              <w:rPr>
                <w:rFonts w:hint="eastAsia" w:ascii="宋体" w:hAnsi="宋体" w:eastAsia="宋体" w:cs="宋体"/>
                <w:spacing w:val="5"/>
                <w:sz w:val="24"/>
                <w:szCs w:val="24"/>
              </w:rPr>
              <w:t>净利润</w:t>
            </w:r>
            <w:r>
              <w:rPr>
                <w:rFonts w:hint="eastAsia" w:ascii="宋体" w:hAnsi="宋体" w:eastAsia="宋体" w:cs="宋体"/>
                <w:sz w:val="24"/>
                <w:szCs w:val="24"/>
              </w:rPr>
              <w:t xml:space="preserve">  </w:t>
            </w:r>
            <w:r>
              <w:rPr>
                <w:rFonts w:hint="eastAsia" w:ascii="宋体" w:hAnsi="宋体" w:eastAsia="宋体" w:cs="宋体"/>
                <w:spacing w:val="-1"/>
                <w:sz w:val="24"/>
                <w:szCs w:val="24"/>
              </w:rPr>
              <w:t>（万元）</w:t>
            </w:r>
          </w:p>
        </w:tc>
        <w:tc>
          <w:tcPr>
            <w:tcW w:w="1270" w:type="dxa"/>
            <w:vAlign w:val="top"/>
          </w:tcPr>
          <w:p w14:paraId="4936EAC4">
            <w:pPr>
              <w:pStyle w:val="95"/>
              <w:spacing w:before="194" w:line="227" w:lineRule="auto"/>
              <w:ind w:left="38"/>
              <w:jc w:val="center"/>
              <w:rPr>
                <w:rFonts w:hint="eastAsia" w:ascii="宋体" w:hAnsi="宋体" w:eastAsia="宋体" w:cs="宋体"/>
                <w:sz w:val="24"/>
                <w:szCs w:val="24"/>
              </w:rPr>
            </w:pPr>
            <w:r>
              <w:rPr>
                <w:rFonts w:hint="eastAsia" w:ascii="宋体" w:hAnsi="宋体" w:eastAsia="宋体" w:cs="宋体"/>
                <w:spacing w:val="6"/>
                <w:sz w:val="24"/>
                <w:szCs w:val="24"/>
              </w:rPr>
              <w:t>资产负债率</w:t>
            </w:r>
          </w:p>
        </w:tc>
      </w:tr>
      <w:tr w14:paraId="7BC19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675" w:type="dxa"/>
            <w:vMerge w:val="continue"/>
            <w:tcBorders>
              <w:top w:val="nil"/>
              <w:bottom w:val="nil"/>
            </w:tcBorders>
            <w:vAlign w:val="top"/>
          </w:tcPr>
          <w:p w14:paraId="4B2BBE48">
            <w:pPr>
              <w:rPr>
                <w:rFonts w:hint="eastAsia" w:ascii="宋体" w:hAnsi="宋体" w:eastAsia="宋体" w:cs="宋体"/>
                <w:sz w:val="24"/>
                <w:szCs w:val="24"/>
              </w:rPr>
            </w:pPr>
          </w:p>
        </w:tc>
        <w:tc>
          <w:tcPr>
            <w:tcW w:w="1239" w:type="dxa"/>
            <w:vAlign w:val="top"/>
          </w:tcPr>
          <w:p w14:paraId="0985C2A4">
            <w:pPr>
              <w:rPr>
                <w:rFonts w:hint="eastAsia" w:ascii="宋体" w:hAnsi="宋体" w:eastAsia="宋体" w:cs="宋体"/>
                <w:sz w:val="24"/>
                <w:szCs w:val="24"/>
              </w:rPr>
            </w:pPr>
          </w:p>
        </w:tc>
        <w:tc>
          <w:tcPr>
            <w:tcW w:w="1459" w:type="dxa"/>
            <w:vAlign w:val="top"/>
          </w:tcPr>
          <w:p w14:paraId="3093F8AE">
            <w:pPr>
              <w:rPr>
                <w:rFonts w:hint="eastAsia" w:ascii="宋体" w:hAnsi="宋体" w:eastAsia="宋体" w:cs="宋体"/>
                <w:sz w:val="24"/>
                <w:szCs w:val="24"/>
              </w:rPr>
            </w:pPr>
          </w:p>
        </w:tc>
        <w:tc>
          <w:tcPr>
            <w:tcW w:w="1619" w:type="dxa"/>
            <w:gridSpan w:val="2"/>
            <w:vAlign w:val="top"/>
          </w:tcPr>
          <w:p w14:paraId="7406B220">
            <w:pPr>
              <w:rPr>
                <w:rFonts w:hint="eastAsia" w:ascii="宋体" w:hAnsi="宋体" w:eastAsia="宋体" w:cs="宋体"/>
                <w:sz w:val="24"/>
                <w:szCs w:val="24"/>
              </w:rPr>
            </w:pPr>
          </w:p>
        </w:tc>
        <w:tc>
          <w:tcPr>
            <w:tcW w:w="1259" w:type="dxa"/>
            <w:gridSpan w:val="2"/>
            <w:vAlign w:val="top"/>
          </w:tcPr>
          <w:p w14:paraId="07223B9D">
            <w:pPr>
              <w:rPr>
                <w:rFonts w:hint="eastAsia" w:ascii="宋体" w:hAnsi="宋体" w:eastAsia="宋体" w:cs="宋体"/>
                <w:sz w:val="24"/>
                <w:szCs w:val="24"/>
              </w:rPr>
            </w:pPr>
          </w:p>
        </w:tc>
        <w:tc>
          <w:tcPr>
            <w:tcW w:w="1272" w:type="dxa"/>
            <w:gridSpan w:val="2"/>
            <w:vAlign w:val="top"/>
          </w:tcPr>
          <w:p w14:paraId="349012DA">
            <w:pPr>
              <w:rPr>
                <w:rFonts w:hint="eastAsia" w:ascii="宋体" w:hAnsi="宋体" w:eastAsia="宋体" w:cs="宋体"/>
                <w:sz w:val="24"/>
                <w:szCs w:val="24"/>
              </w:rPr>
            </w:pPr>
          </w:p>
        </w:tc>
        <w:tc>
          <w:tcPr>
            <w:tcW w:w="1270" w:type="dxa"/>
            <w:vAlign w:val="top"/>
          </w:tcPr>
          <w:p w14:paraId="3FE88F1D">
            <w:pPr>
              <w:rPr>
                <w:rFonts w:hint="eastAsia" w:ascii="宋体" w:hAnsi="宋体" w:eastAsia="宋体" w:cs="宋体"/>
                <w:sz w:val="24"/>
                <w:szCs w:val="24"/>
              </w:rPr>
            </w:pPr>
          </w:p>
        </w:tc>
      </w:tr>
      <w:tr w14:paraId="5E7B9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675" w:type="dxa"/>
            <w:vMerge w:val="continue"/>
            <w:tcBorders>
              <w:top w:val="nil"/>
              <w:bottom w:val="nil"/>
            </w:tcBorders>
            <w:vAlign w:val="top"/>
          </w:tcPr>
          <w:p w14:paraId="626BC625">
            <w:pPr>
              <w:rPr>
                <w:rFonts w:hint="eastAsia" w:ascii="宋体" w:hAnsi="宋体" w:eastAsia="宋体" w:cs="宋体"/>
                <w:sz w:val="24"/>
                <w:szCs w:val="24"/>
              </w:rPr>
            </w:pPr>
          </w:p>
        </w:tc>
        <w:tc>
          <w:tcPr>
            <w:tcW w:w="1239" w:type="dxa"/>
            <w:vAlign w:val="top"/>
          </w:tcPr>
          <w:p w14:paraId="014D5F32">
            <w:pPr>
              <w:rPr>
                <w:rFonts w:hint="eastAsia" w:ascii="宋体" w:hAnsi="宋体" w:eastAsia="宋体" w:cs="宋体"/>
                <w:sz w:val="24"/>
                <w:szCs w:val="24"/>
              </w:rPr>
            </w:pPr>
          </w:p>
        </w:tc>
        <w:tc>
          <w:tcPr>
            <w:tcW w:w="1459" w:type="dxa"/>
            <w:vAlign w:val="top"/>
          </w:tcPr>
          <w:p w14:paraId="3B2ACB88">
            <w:pPr>
              <w:rPr>
                <w:rFonts w:hint="eastAsia" w:ascii="宋体" w:hAnsi="宋体" w:eastAsia="宋体" w:cs="宋体"/>
                <w:sz w:val="24"/>
                <w:szCs w:val="24"/>
              </w:rPr>
            </w:pPr>
          </w:p>
        </w:tc>
        <w:tc>
          <w:tcPr>
            <w:tcW w:w="1619" w:type="dxa"/>
            <w:gridSpan w:val="2"/>
            <w:vAlign w:val="top"/>
          </w:tcPr>
          <w:p w14:paraId="240E1832">
            <w:pPr>
              <w:rPr>
                <w:rFonts w:hint="eastAsia" w:ascii="宋体" w:hAnsi="宋体" w:eastAsia="宋体" w:cs="宋体"/>
                <w:sz w:val="24"/>
                <w:szCs w:val="24"/>
              </w:rPr>
            </w:pPr>
          </w:p>
        </w:tc>
        <w:tc>
          <w:tcPr>
            <w:tcW w:w="1259" w:type="dxa"/>
            <w:gridSpan w:val="2"/>
            <w:vAlign w:val="top"/>
          </w:tcPr>
          <w:p w14:paraId="130BFAFF">
            <w:pPr>
              <w:rPr>
                <w:rFonts w:hint="eastAsia" w:ascii="宋体" w:hAnsi="宋体" w:eastAsia="宋体" w:cs="宋体"/>
                <w:sz w:val="24"/>
                <w:szCs w:val="24"/>
              </w:rPr>
            </w:pPr>
          </w:p>
        </w:tc>
        <w:tc>
          <w:tcPr>
            <w:tcW w:w="1272" w:type="dxa"/>
            <w:gridSpan w:val="2"/>
            <w:vAlign w:val="top"/>
          </w:tcPr>
          <w:p w14:paraId="6B337C4F">
            <w:pPr>
              <w:rPr>
                <w:rFonts w:hint="eastAsia" w:ascii="宋体" w:hAnsi="宋体" w:eastAsia="宋体" w:cs="宋体"/>
                <w:sz w:val="24"/>
                <w:szCs w:val="24"/>
              </w:rPr>
            </w:pPr>
          </w:p>
        </w:tc>
        <w:tc>
          <w:tcPr>
            <w:tcW w:w="1270" w:type="dxa"/>
            <w:vAlign w:val="top"/>
          </w:tcPr>
          <w:p w14:paraId="19B61BFB">
            <w:pPr>
              <w:rPr>
                <w:rFonts w:hint="eastAsia" w:ascii="宋体" w:hAnsi="宋体" w:eastAsia="宋体" w:cs="宋体"/>
                <w:sz w:val="24"/>
                <w:szCs w:val="24"/>
              </w:rPr>
            </w:pPr>
          </w:p>
        </w:tc>
      </w:tr>
      <w:tr w14:paraId="4DE9F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1675" w:type="dxa"/>
            <w:vMerge w:val="continue"/>
            <w:tcBorders>
              <w:top w:val="nil"/>
            </w:tcBorders>
            <w:vAlign w:val="top"/>
          </w:tcPr>
          <w:p w14:paraId="3D13AD7C">
            <w:pPr>
              <w:rPr>
                <w:rFonts w:hint="eastAsia" w:ascii="宋体" w:hAnsi="宋体" w:eastAsia="宋体" w:cs="宋体"/>
                <w:sz w:val="24"/>
                <w:szCs w:val="24"/>
              </w:rPr>
            </w:pPr>
          </w:p>
        </w:tc>
        <w:tc>
          <w:tcPr>
            <w:tcW w:w="1239" w:type="dxa"/>
            <w:vAlign w:val="top"/>
          </w:tcPr>
          <w:p w14:paraId="52BB1D7D">
            <w:pPr>
              <w:rPr>
                <w:rFonts w:hint="eastAsia" w:ascii="宋体" w:hAnsi="宋体" w:eastAsia="宋体" w:cs="宋体"/>
                <w:sz w:val="24"/>
                <w:szCs w:val="24"/>
              </w:rPr>
            </w:pPr>
          </w:p>
        </w:tc>
        <w:tc>
          <w:tcPr>
            <w:tcW w:w="1459" w:type="dxa"/>
            <w:vAlign w:val="top"/>
          </w:tcPr>
          <w:p w14:paraId="5B8884DD">
            <w:pPr>
              <w:rPr>
                <w:rFonts w:hint="eastAsia" w:ascii="宋体" w:hAnsi="宋体" w:eastAsia="宋体" w:cs="宋体"/>
                <w:sz w:val="24"/>
                <w:szCs w:val="24"/>
              </w:rPr>
            </w:pPr>
          </w:p>
        </w:tc>
        <w:tc>
          <w:tcPr>
            <w:tcW w:w="1619" w:type="dxa"/>
            <w:gridSpan w:val="2"/>
            <w:vAlign w:val="top"/>
          </w:tcPr>
          <w:p w14:paraId="2E110E43">
            <w:pPr>
              <w:rPr>
                <w:rFonts w:hint="eastAsia" w:ascii="宋体" w:hAnsi="宋体" w:eastAsia="宋体" w:cs="宋体"/>
                <w:sz w:val="24"/>
                <w:szCs w:val="24"/>
              </w:rPr>
            </w:pPr>
          </w:p>
        </w:tc>
        <w:tc>
          <w:tcPr>
            <w:tcW w:w="1259" w:type="dxa"/>
            <w:gridSpan w:val="2"/>
            <w:vAlign w:val="top"/>
          </w:tcPr>
          <w:p w14:paraId="477F83F2">
            <w:pPr>
              <w:rPr>
                <w:rFonts w:hint="eastAsia" w:ascii="宋体" w:hAnsi="宋体" w:eastAsia="宋体" w:cs="宋体"/>
                <w:sz w:val="24"/>
                <w:szCs w:val="24"/>
              </w:rPr>
            </w:pPr>
          </w:p>
        </w:tc>
        <w:tc>
          <w:tcPr>
            <w:tcW w:w="1272" w:type="dxa"/>
            <w:gridSpan w:val="2"/>
            <w:vAlign w:val="top"/>
          </w:tcPr>
          <w:p w14:paraId="02A93B4A">
            <w:pPr>
              <w:rPr>
                <w:rFonts w:hint="eastAsia" w:ascii="宋体" w:hAnsi="宋体" w:eastAsia="宋体" w:cs="宋体"/>
                <w:sz w:val="24"/>
                <w:szCs w:val="24"/>
              </w:rPr>
            </w:pPr>
          </w:p>
        </w:tc>
        <w:tc>
          <w:tcPr>
            <w:tcW w:w="1270" w:type="dxa"/>
            <w:vAlign w:val="top"/>
          </w:tcPr>
          <w:p w14:paraId="485AC474">
            <w:pPr>
              <w:rPr>
                <w:rFonts w:hint="eastAsia" w:ascii="宋体" w:hAnsi="宋体" w:eastAsia="宋体" w:cs="宋体"/>
                <w:sz w:val="24"/>
                <w:szCs w:val="24"/>
              </w:rPr>
            </w:pPr>
          </w:p>
        </w:tc>
      </w:tr>
    </w:tbl>
    <w:p w14:paraId="59A00347">
      <w:pPr>
        <w:pStyle w:val="13"/>
        <w:spacing w:line="289" w:lineRule="auto"/>
        <w:rPr>
          <w:rFonts w:hint="eastAsia" w:ascii="宋体" w:hAnsi="宋体" w:eastAsia="宋体" w:cs="宋体"/>
          <w:sz w:val="24"/>
          <w:szCs w:val="24"/>
        </w:rPr>
      </w:pPr>
    </w:p>
    <w:p w14:paraId="76CBB401">
      <w:pPr>
        <w:pStyle w:val="13"/>
        <w:spacing w:line="289" w:lineRule="auto"/>
        <w:rPr>
          <w:rFonts w:hint="eastAsia" w:ascii="宋体" w:hAnsi="宋体" w:eastAsia="宋体" w:cs="宋体"/>
          <w:sz w:val="24"/>
          <w:szCs w:val="24"/>
        </w:rPr>
      </w:pPr>
    </w:p>
    <w:p w14:paraId="61149EEC">
      <w:pPr>
        <w:spacing w:before="75" w:line="227" w:lineRule="auto"/>
        <w:ind w:left="756"/>
        <w:rPr>
          <w:rFonts w:hint="eastAsia" w:ascii="宋体" w:hAnsi="宋体" w:eastAsia="宋体" w:cs="宋体"/>
          <w:sz w:val="24"/>
          <w:szCs w:val="24"/>
        </w:rPr>
      </w:pPr>
      <w:r>
        <w:rPr>
          <w:rFonts w:hint="eastAsia" w:ascii="宋体" w:hAnsi="宋体" w:eastAsia="宋体" w:cs="宋体"/>
          <w:spacing w:val="6"/>
          <w:sz w:val="24"/>
          <w:szCs w:val="24"/>
        </w:rPr>
        <w:t>投标单位</w:t>
      </w:r>
      <w:r>
        <w:rPr>
          <w:rFonts w:hint="eastAsia" w:ascii="宋体" w:hAnsi="宋体" w:eastAsia="宋体" w:cs="宋体"/>
          <w:spacing w:val="-9"/>
          <w:sz w:val="24"/>
          <w:szCs w:val="24"/>
        </w:rPr>
        <w:t>：</w:t>
      </w:r>
      <w:r>
        <w:rPr>
          <w:rFonts w:hint="eastAsia" w:ascii="宋体" w:hAnsi="宋体" w:eastAsia="宋体" w:cs="宋体"/>
          <w:spacing w:val="2"/>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75"/>
          <w:sz w:val="24"/>
          <w:szCs w:val="24"/>
        </w:rPr>
        <w:t xml:space="preserve"> </w:t>
      </w:r>
      <w:r>
        <w:rPr>
          <w:rFonts w:hint="eastAsia" w:ascii="宋体" w:hAnsi="宋体" w:eastAsia="宋体" w:cs="宋体"/>
          <w:spacing w:val="-9"/>
          <w:sz w:val="24"/>
          <w:szCs w:val="24"/>
        </w:rPr>
        <w:t>（</w:t>
      </w:r>
      <w:r>
        <w:rPr>
          <w:rFonts w:hint="eastAsia" w:ascii="宋体" w:hAnsi="宋体" w:eastAsia="宋体" w:cs="宋体"/>
          <w:spacing w:val="6"/>
          <w:sz w:val="24"/>
          <w:szCs w:val="24"/>
        </w:rPr>
        <w:t>单位公章）</w:t>
      </w:r>
    </w:p>
    <w:p w14:paraId="167F1511">
      <w:pPr>
        <w:pStyle w:val="13"/>
        <w:spacing w:line="286" w:lineRule="auto"/>
        <w:rPr>
          <w:rFonts w:hint="eastAsia" w:ascii="宋体" w:hAnsi="宋体" w:eastAsia="宋体" w:cs="宋体"/>
          <w:sz w:val="24"/>
          <w:szCs w:val="24"/>
        </w:rPr>
      </w:pPr>
    </w:p>
    <w:p w14:paraId="2DD48D1A">
      <w:pPr>
        <w:spacing w:before="75" w:line="227" w:lineRule="auto"/>
        <w:ind w:left="754"/>
        <w:rPr>
          <w:rFonts w:hint="eastAsia" w:ascii="宋体" w:hAnsi="宋体" w:eastAsia="宋体" w:cs="宋体"/>
          <w:sz w:val="24"/>
          <w:szCs w:val="24"/>
        </w:rPr>
      </w:pPr>
      <w:r>
        <w:rPr>
          <w:rFonts w:hint="eastAsia" w:ascii="宋体" w:hAnsi="宋体" w:eastAsia="宋体" w:cs="宋体"/>
          <w:sz w:val="24"/>
          <w:szCs w:val="24"/>
        </w:rPr>
        <w:t>法定代表人或授权代理人：</w:t>
      </w:r>
      <w:r>
        <w:rPr>
          <w:rFonts w:hint="eastAsia" w:ascii="宋体" w:hAnsi="宋体" w:eastAsia="宋体" w:cs="宋体"/>
          <w:spacing w:val="-6"/>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65"/>
          <w:sz w:val="24"/>
          <w:szCs w:val="24"/>
        </w:rPr>
        <w:t xml:space="preserve"> </w:t>
      </w:r>
      <w:r>
        <w:rPr>
          <w:rFonts w:hint="eastAsia" w:ascii="宋体" w:hAnsi="宋体" w:eastAsia="宋体" w:cs="宋体"/>
          <w:sz w:val="24"/>
          <w:szCs w:val="24"/>
        </w:rPr>
        <w:t>（签字或盖章）</w:t>
      </w:r>
    </w:p>
    <w:p w14:paraId="4F6AAE30">
      <w:pPr>
        <w:pStyle w:val="13"/>
        <w:spacing w:line="286" w:lineRule="auto"/>
        <w:rPr>
          <w:rFonts w:hint="eastAsia" w:ascii="宋体" w:hAnsi="宋体" w:eastAsia="宋体" w:cs="宋体"/>
          <w:sz w:val="24"/>
          <w:szCs w:val="24"/>
        </w:rPr>
      </w:pPr>
    </w:p>
    <w:p w14:paraId="397439F2">
      <w:pPr>
        <w:pStyle w:val="13"/>
        <w:spacing w:line="287" w:lineRule="auto"/>
        <w:rPr>
          <w:rFonts w:hint="eastAsia" w:ascii="宋体" w:hAnsi="宋体" w:eastAsia="宋体" w:cs="宋体"/>
          <w:sz w:val="24"/>
          <w:szCs w:val="24"/>
        </w:rPr>
      </w:pPr>
    </w:p>
    <w:p w14:paraId="24791422">
      <w:pPr>
        <w:spacing w:before="75" w:line="227" w:lineRule="auto"/>
        <w:ind w:left="915"/>
        <w:rPr>
          <w:rFonts w:hint="eastAsia" w:ascii="宋体" w:hAnsi="宋体" w:eastAsia="宋体" w:cs="宋体"/>
          <w:sz w:val="24"/>
          <w:szCs w:val="24"/>
        </w:rPr>
      </w:pPr>
      <w:r>
        <w:rPr>
          <w:rFonts w:hint="eastAsia" w:ascii="宋体" w:hAnsi="宋体" w:eastAsia="宋体" w:cs="宋体"/>
          <w:spacing w:val="-5"/>
          <w:sz w:val="24"/>
          <w:szCs w:val="24"/>
        </w:rPr>
        <w:t>日期：</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2"/>
          <w:sz w:val="24"/>
          <w:szCs w:val="24"/>
        </w:rPr>
        <w:t xml:space="preserve"> </w:t>
      </w:r>
      <w:r>
        <w:rPr>
          <w:rFonts w:hint="eastAsia" w:ascii="宋体" w:hAnsi="宋体" w:eastAsia="宋体" w:cs="宋体"/>
          <w:spacing w:val="-5"/>
          <w:sz w:val="24"/>
          <w:szCs w:val="24"/>
        </w:rPr>
        <w:t>年</w:t>
      </w:r>
      <w:r>
        <w:rPr>
          <w:rFonts w:hint="eastAsia" w:ascii="宋体" w:hAnsi="宋体" w:eastAsia="宋体" w:cs="宋体"/>
          <w:spacing w:val="4"/>
          <w:sz w:val="24"/>
          <w:szCs w:val="24"/>
          <w:u w:val="single" w:color="auto"/>
        </w:rPr>
        <w:t xml:space="preserve">       </w:t>
      </w:r>
      <w:r>
        <w:rPr>
          <w:rFonts w:hint="eastAsia" w:ascii="宋体" w:hAnsi="宋体" w:eastAsia="宋体" w:cs="宋体"/>
          <w:spacing w:val="-93"/>
          <w:sz w:val="24"/>
          <w:szCs w:val="24"/>
        </w:rPr>
        <w:t xml:space="preserve"> </w:t>
      </w:r>
      <w:r>
        <w:rPr>
          <w:rFonts w:hint="eastAsia" w:ascii="宋体" w:hAnsi="宋体" w:eastAsia="宋体" w:cs="宋体"/>
          <w:spacing w:val="-5"/>
          <w:sz w:val="24"/>
          <w:szCs w:val="24"/>
        </w:rPr>
        <w:t>月</w:t>
      </w:r>
      <w:r>
        <w:rPr>
          <w:rFonts w:hint="eastAsia" w:ascii="宋体" w:hAnsi="宋体" w:eastAsia="宋体" w:cs="宋体"/>
          <w:spacing w:val="4"/>
          <w:sz w:val="24"/>
          <w:szCs w:val="24"/>
          <w:u w:val="single" w:color="auto"/>
        </w:rPr>
        <w:t xml:space="preserve">       </w:t>
      </w:r>
      <w:r>
        <w:rPr>
          <w:rFonts w:hint="eastAsia" w:ascii="宋体" w:hAnsi="宋体" w:eastAsia="宋体" w:cs="宋体"/>
          <w:spacing w:val="-58"/>
          <w:sz w:val="24"/>
          <w:szCs w:val="24"/>
        </w:rPr>
        <w:t xml:space="preserve"> </w:t>
      </w:r>
      <w:r>
        <w:rPr>
          <w:rFonts w:hint="eastAsia" w:ascii="宋体" w:hAnsi="宋体" w:eastAsia="宋体" w:cs="宋体"/>
          <w:spacing w:val="-5"/>
          <w:sz w:val="24"/>
          <w:szCs w:val="24"/>
        </w:rPr>
        <w:t>日</w:t>
      </w:r>
    </w:p>
    <w:p w14:paraId="4A089D46">
      <w:pPr>
        <w:spacing w:line="227" w:lineRule="auto"/>
        <w:rPr>
          <w:rFonts w:hint="eastAsia" w:ascii="宋体" w:hAnsi="宋体" w:eastAsia="宋体" w:cs="宋体"/>
          <w:sz w:val="24"/>
          <w:szCs w:val="24"/>
        </w:rPr>
        <w:sectPr>
          <w:footerReference r:id="rId24" w:type="default"/>
          <w:pgSz w:w="11906" w:h="16838"/>
          <w:pgMar w:top="1440" w:right="1080" w:bottom="1440" w:left="1080" w:header="0" w:footer="1021" w:gutter="0"/>
          <w:pgNumType w:fmt="decimal"/>
          <w:cols w:space="720" w:num="1"/>
        </w:sectPr>
      </w:pPr>
    </w:p>
    <w:p w14:paraId="56DF93C9">
      <w:pPr>
        <w:spacing w:before="75" w:line="228" w:lineRule="auto"/>
        <w:ind w:left="3894"/>
        <w:rPr>
          <w:rFonts w:hint="eastAsia" w:ascii="宋体" w:hAnsi="宋体" w:eastAsia="宋体" w:cs="宋体"/>
          <w:sz w:val="24"/>
          <w:szCs w:val="24"/>
        </w:rPr>
      </w:pPr>
      <w:r>
        <w:rPr>
          <w:rFonts w:hint="eastAsia" w:ascii="宋体" w:hAnsi="宋体" w:eastAsia="宋体" w:cs="宋体"/>
          <w:b/>
          <w:bCs/>
          <w:spacing w:val="4"/>
          <w:sz w:val="24"/>
          <w:szCs w:val="24"/>
        </w:rPr>
        <w:t>2-1</w:t>
      </w:r>
      <w:r>
        <w:rPr>
          <w:rFonts w:hint="eastAsia" w:ascii="宋体" w:hAnsi="宋体" w:eastAsia="宋体" w:cs="宋体"/>
          <w:spacing w:val="22"/>
          <w:sz w:val="24"/>
          <w:szCs w:val="24"/>
        </w:rPr>
        <w:t xml:space="preserve"> </w:t>
      </w:r>
      <w:r>
        <w:rPr>
          <w:rFonts w:hint="eastAsia" w:ascii="宋体" w:hAnsi="宋体" w:eastAsia="宋体" w:cs="宋体"/>
          <w:b/>
          <w:bCs/>
          <w:spacing w:val="4"/>
          <w:sz w:val="24"/>
          <w:szCs w:val="24"/>
        </w:rPr>
        <w:t>项目人员配置表</w:t>
      </w:r>
    </w:p>
    <w:p w14:paraId="5D7E975E">
      <w:pPr>
        <w:spacing w:before="66"/>
        <w:rPr>
          <w:rFonts w:hint="eastAsia" w:ascii="宋体" w:hAnsi="宋体" w:eastAsia="宋体" w:cs="宋体"/>
          <w:sz w:val="24"/>
          <w:szCs w:val="24"/>
        </w:rPr>
      </w:pPr>
    </w:p>
    <w:p w14:paraId="52068E8C">
      <w:pPr>
        <w:spacing w:before="65"/>
        <w:rPr>
          <w:rFonts w:hint="eastAsia" w:ascii="宋体" w:hAnsi="宋体" w:eastAsia="宋体" w:cs="宋体"/>
          <w:sz w:val="24"/>
          <w:szCs w:val="24"/>
        </w:rPr>
      </w:pPr>
    </w:p>
    <w:tbl>
      <w:tblPr>
        <w:tblStyle w:val="96"/>
        <w:tblW w:w="99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1"/>
        <w:gridCol w:w="1568"/>
        <w:gridCol w:w="1568"/>
        <w:gridCol w:w="2710"/>
        <w:gridCol w:w="2965"/>
      </w:tblGrid>
      <w:tr w14:paraId="295B8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111" w:type="dxa"/>
            <w:vAlign w:val="top"/>
          </w:tcPr>
          <w:p w14:paraId="56FA7A97">
            <w:pPr>
              <w:pStyle w:val="95"/>
              <w:spacing w:before="54" w:line="227" w:lineRule="auto"/>
              <w:ind w:left="323"/>
              <w:rPr>
                <w:rFonts w:hint="eastAsia" w:ascii="宋体" w:hAnsi="宋体" w:eastAsia="宋体" w:cs="宋体"/>
                <w:sz w:val="24"/>
                <w:szCs w:val="24"/>
              </w:rPr>
            </w:pPr>
            <w:r>
              <w:rPr>
                <w:rFonts w:hint="eastAsia" w:ascii="宋体" w:hAnsi="宋体" w:eastAsia="宋体" w:cs="宋体"/>
                <w:spacing w:val="5"/>
                <w:sz w:val="24"/>
                <w:szCs w:val="24"/>
              </w:rPr>
              <w:t>姓名</w:t>
            </w:r>
          </w:p>
        </w:tc>
        <w:tc>
          <w:tcPr>
            <w:tcW w:w="1568" w:type="dxa"/>
            <w:vAlign w:val="top"/>
          </w:tcPr>
          <w:p w14:paraId="14E0AAC4">
            <w:pPr>
              <w:pStyle w:val="95"/>
              <w:spacing w:before="54" w:line="227" w:lineRule="auto"/>
              <w:ind w:left="549"/>
              <w:rPr>
                <w:rFonts w:hint="eastAsia" w:ascii="宋体" w:hAnsi="宋体" w:eastAsia="宋体" w:cs="宋体"/>
                <w:sz w:val="24"/>
                <w:szCs w:val="24"/>
              </w:rPr>
            </w:pPr>
            <w:r>
              <w:rPr>
                <w:rFonts w:hint="eastAsia" w:ascii="宋体" w:hAnsi="宋体" w:eastAsia="宋体" w:cs="宋体"/>
                <w:spacing w:val="4"/>
                <w:sz w:val="24"/>
                <w:szCs w:val="24"/>
              </w:rPr>
              <w:t>职务</w:t>
            </w:r>
          </w:p>
        </w:tc>
        <w:tc>
          <w:tcPr>
            <w:tcW w:w="1568" w:type="dxa"/>
            <w:vAlign w:val="top"/>
          </w:tcPr>
          <w:p w14:paraId="7D10CFD7">
            <w:pPr>
              <w:pStyle w:val="95"/>
              <w:spacing w:before="53" w:line="230" w:lineRule="auto"/>
              <w:ind w:left="551"/>
              <w:rPr>
                <w:rFonts w:hint="eastAsia" w:ascii="宋体" w:hAnsi="宋体" w:eastAsia="宋体" w:cs="宋体"/>
                <w:sz w:val="24"/>
                <w:szCs w:val="24"/>
              </w:rPr>
            </w:pPr>
            <w:r>
              <w:rPr>
                <w:rFonts w:hint="eastAsia" w:ascii="宋体" w:hAnsi="宋体" w:eastAsia="宋体" w:cs="宋体"/>
                <w:spacing w:val="4"/>
                <w:sz w:val="24"/>
                <w:szCs w:val="24"/>
              </w:rPr>
              <w:t>职称</w:t>
            </w:r>
          </w:p>
        </w:tc>
        <w:tc>
          <w:tcPr>
            <w:tcW w:w="2710" w:type="dxa"/>
            <w:vAlign w:val="top"/>
          </w:tcPr>
          <w:p w14:paraId="3A4C7E32">
            <w:pPr>
              <w:pStyle w:val="95"/>
              <w:spacing w:before="54" w:line="227" w:lineRule="auto"/>
              <w:ind w:left="643"/>
              <w:rPr>
                <w:rFonts w:hint="eastAsia" w:ascii="宋体" w:hAnsi="宋体" w:eastAsia="宋体" w:cs="宋体"/>
                <w:sz w:val="24"/>
                <w:szCs w:val="24"/>
              </w:rPr>
            </w:pPr>
            <w:r>
              <w:rPr>
                <w:rFonts w:hint="eastAsia" w:ascii="宋体" w:hAnsi="宋体" w:eastAsia="宋体" w:cs="宋体"/>
                <w:spacing w:val="7"/>
                <w:sz w:val="24"/>
                <w:szCs w:val="24"/>
              </w:rPr>
              <w:t>从事专业年限</w:t>
            </w:r>
          </w:p>
        </w:tc>
        <w:tc>
          <w:tcPr>
            <w:tcW w:w="2965" w:type="dxa"/>
            <w:vAlign w:val="top"/>
          </w:tcPr>
          <w:p w14:paraId="64C6702C">
            <w:pPr>
              <w:pStyle w:val="95"/>
              <w:spacing w:before="53" w:line="227" w:lineRule="auto"/>
              <w:ind w:left="650"/>
              <w:rPr>
                <w:rFonts w:hint="eastAsia" w:ascii="宋体" w:hAnsi="宋体" w:eastAsia="宋体" w:cs="宋体"/>
                <w:sz w:val="24"/>
                <w:szCs w:val="24"/>
              </w:rPr>
            </w:pPr>
            <w:r>
              <w:rPr>
                <w:rFonts w:hint="eastAsia" w:ascii="宋体" w:hAnsi="宋体" w:eastAsia="宋体" w:cs="宋体"/>
                <w:spacing w:val="8"/>
                <w:sz w:val="24"/>
                <w:szCs w:val="24"/>
              </w:rPr>
              <w:t>承担本项目内容</w:t>
            </w:r>
          </w:p>
        </w:tc>
      </w:tr>
      <w:tr w14:paraId="07AF6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111" w:type="dxa"/>
            <w:vAlign w:val="top"/>
          </w:tcPr>
          <w:p w14:paraId="72DC10F8">
            <w:pPr>
              <w:rPr>
                <w:rFonts w:hint="eastAsia" w:ascii="宋体" w:hAnsi="宋体" w:eastAsia="宋体" w:cs="宋体"/>
                <w:sz w:val="24"/>
                <w:szCs w:val="24"/>
              </w:rPr>
            </w:pPr>
          </w:p>
        </w:tc>
        <w:tc>
          <w:tcPr>
            <w:tcW w:w="1568" w:type="dxa"/>
            <w:vAlign w:val="top"/>
          </w:tcPr>
          <w:p w14:paraId="1189D267">
            <w:pPr>
              <w:pStyle w:val="95"/>
              <w:spacing w:before="52" w:line="227" w:lineRule="auto"/>
              <w:ind w:left="192"/>
              <w:rPr>
                <w:rFonts w:hint="eastAsia" w:ascii="宋体" w:hAnsi="宋体" w:eastAsia="宋体" w:cs="宋体"/>
                <w:sz w:val="24"/>
                <w:szCs w:val="24"/>
              </w:rPr>
            </w:pPr>
            <w:r>
              <w:rPr>
                <w:rFonts w:hint="eastAsia" w:ascii="宋体" w:hAnsi="宋体" w:eastAsia="宋体" w:cs="宋体"/>
                <w:spacing w:val="7"/>
                <w:sz w:val="24"/>
                <w:szCs w:val="24"/>
              </w:rPr>
              <w:t>项目负责人</w:t>
            </w:r>
          </w:p>
        </w:tc>
        <w:tc>
          <w:tcPr>
            <w:tcW w:w="1568" w:type="dxa"/>
            <w:vAlign w:val="top"/>
          </w:tcPr>
          <w:p w14:paraId="061CB26D">
            <w:pPr>
              <w:rPr>
                <w:rFonts w:hint="eastAsia" w:ascii="宋体" w:hAnsi="宋体" w:eastAsia="宋体" w:cs="宋体"/>
                <w:sz w:val="24"/>
                <w:szCs w:val="24"/>
              </w:rPr>
            </w:pPr>
          </w:p>
        </w:tc>
        <w:tc>
          <w:tcPr>
            <w:tcW w:w="2710" w:type="dxa"/>
            <w:vAlign w:val="top"/>
          </w:tcPr>
          <w:p w14:paraId="4E78317B">
            <w:pPr>
              <w:rPr>
                <w:rFonts w:hint="eastAsia" w:ascii="宋体" w:hAnsi="宋体" w:eastAsia="宋体" w:cs="宋体"/>
                <w:sz w:val="24"/>
                <w:szCs w:val="24"/>
              </w:rPr>
            </w:pPr>
          </w:p>
        </w:tc>
        <w:tc>
          <w:tcPr>
            <w:tcW w:w="2965" w:type="dxa"/>
            <w:vAlign w:val="top"/>
          </w:tcPr>
          <w:p w14:paraId="63C7E037">
            <w:pPr>
              <w:rPr>
                <w:rFonts w:hint="eastAsia" w:ascii="宋体" w:hAnsi="宋体" w:eastAsia="宋体" w:cs="宋体"/>
                <w:sz w:val="24"/>
                <w:szCs w:val="24"/>
              </w:rPr>
            </w:pPr>
          </w:p>
        </w:tc>
      </w:tr>
      <w:tr w14:paraId="7C687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111" w:type="dxa"/>
            <w:vAlign w:val="top"/>
          </w:tcPr>
          <w:p w14:paraId="10EAD861">
            <w:pPr>
              <w:rPr>
                <w:rFonts w:hint="eastAsia" w:ascii="宋体" w:hAnsi="宋体" w:eastAsia="宋体" w:cs="宋体"/>
                <w:sz w:val="24"/>
                <w:szCs w:val="24"/>
              </w:rPr>
            </w:pPr>
          </w:p>
        </w:tc>
        <w:tc>
          <w:tcPr>
            <w:tcW w:w="1568" w:type="dxa"/>
            <w:vAlign w:val="top"/>
          </w:tcPr>
          <w:p w14:paraId="6BFA7E34">
            <w:pPr>
              <w:pStyle w:val="95"/>
              <w:spacing w:before="52" w:line="228" w:lineRule="auto"/>
              <w:ind w:left="129"/>
              <w:rPr>
                <w:rFonts w:hint="eastAsia" w:ascii="宋体" w:hAnsi="宋体" w:eastAsia="宋体" w:cs="宋体"/>
                <w:sz w:val="24"/>
                <w:szCs w:val="24"/>
              </w:rPr>
            </w:pPr>
            <w:r>
              <w:rPr>
                <w:rFonts w:hint="eastAsia" w:ascii="宋体" w:hAnsi="宋体" w:eastAsia="宋体" w:cs="宋体"/>
                <w:spacing w:val="6"/>
                <w:sz w:val="24"/>
                <w:szCs w:val="24"/>
              </w:rPr>
              <w:t>其他人员...</w:t>
            </w:r>
          </w:p>
        </w:tc>
        <w:tc>
          <w:tcPr>
            <w:tcW w:w="1568" w:type="dxa"/>
            <w:vAlign w:val="top"/>
          </w:tcPr>
          <w:p w14:paraId="5021907E">
            <w:pPr>
              <w:rPr>
                <w:rFonts w:hint="eastAsia" w:ascii="宋体" w:hAnsi="宋体" w:eastAsia="宋体" w:cs="宋体"/>
                <w:sz w:val="24"/>
                <w:szCs w:val="24"/>
              </w:rPr>
            </w:pPr>
          </w:p>
        </w:tc>
        <w:tc>
          <w:tcPr>
            <w:tcW w:w="2710" w:type="dxa"/>
            <w:vAlign w:val="top"/>
          </w:tcPr>
          <w:p w14:paraId="520059F2">
            <w:pPr>
              <w:rPr>
                <w:rFonts w:hint="eastAsia" w:ascii="宋体" w:hAnsi="宋体" w:eastAsia="宋体" w:cs="宋体"/>
                <w:sz w:val="24"/>
                <w:szCs w:val="24"/>
              </w:rPr>
            </w:pPr>
          </w:p>
        </w:tc>
        <w:tc>
          <w:tcPr>
            <w:tcW w:w="2965" w:type="dxa"/>
            <w:vAlign w:val="top"/>
          </w:tcPr>
          <w:p w14:paraId="6B47C668">
            <w:pPr>
              <w:rPr>
                <w:rFonts w:hint="eastAsia" w:ascii="宋体" w:hAnsi="宋体" w:eastAsia="宋体" w:cs="宋体"/>
                <w:sz w:val="24"/>
                <w:szCs w:val="24"/>
              </w:rPr>
            </w:pPr>
          </w:p>
        </w:tc>
      </w:tr>
      <w:tr w14:paraId="023FA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111" w:type="dxa"/>
            <w:vAlign w:val="top"/>
          </w:tcPr>
          <w:p w14:paraId="19A37191">
            <w:pPr>
              <w:rPr>
                <w:rFonts w:hint="eastAsia" w:ascii="宋体" w:hAnsi="宋体" w:eastAsia="宋体" w:cs="宋体"/>
                <w:sz w:val="24"/>
                <w:szCs w:val="24"/>
              </w:rPr>
            </w:pPr>
          </w:p>
        </w:tc>
        <w:tc>
          <w:tcPr>
            <w:tcW w:w="1568" w:type="dxa"/>
            <w:vAlign w:val="top"/>
          </w:tcPr>
          <w:p w14:paraId="3DC31B54">
            <w:pPr>
              <w:pStyle w:val="95"/>
              <w:spacing w:before="230" w:line="96" w:lineRule="exact"/>
              <w:ind w:left="615"/>
              <w:rPr>
                <w:rFonts w:hint="eastAsia" w:ascii="宋体" w:hAnsi="宋体" w:eastAsia="宋体" w:cs="宋体"/>
                <w:sz w:val="24"/>
                <w:szCs w:val="24"/>
              </w:rPr>
            </w:pPr>
            <w:r>
              <w:rPr>
                <w:rFonts w:hint="eastAsia" w:ascii="宋体" w:hAnsi="宋体" w:eastAsia="宋体" w:cs="宋体"/>
                <w:spacing w:val="-2"/>
                <w:position w:val="1"/>
                <w:sz w:val="24"/>
                <w:szCs w:val="24"/>
              </w:rPr>
              <w:t>...</w:t>
            </w:r>
          </w:p>
        </w:tc>
        <w:tc>
          <w:tcPr>
            <w:tcW w:w="1568" w:type="dxa"/>
            <w:vAlign w:val="top"/>
          </w:tcPr>
          <w:p w14:paraId="7E647293">
            <w:pPr>
              <w:rPr>
                <w:rFonts w:hint="eastAsia" w:ascii="宋体" w:hAnsi="宋体" w:eastAsia="宋体" w:cs="宋体"/>
                <w:sz w:val="24"/>
                <w:szCs w:val="24"/>
              </w:rPr>
            </w:pPr>
          </w:p>
        </w:tc>
        <w:tc>
          <w:tcPr>
            <w:tcW w:w="2710" w:type="dxa"/>
            <w:vAlign w:val="top"/>
          </w:tcPr>
          <w:p w14:paraId="078DD025">
            <w:pPr>
              <w:rPr>
                <w:rFonts w:hint="eastAsia" w:ascii="宋体" w:hAnsi="宋体" w:eastAsia="宋体" w:cs="宋体"/>
                <w:sz w:val="24"/>
                <w:szCs w:val="24"/>
              </w:rPr>
            </w:pPr>
          </w:p>
        </w:tc>
        <w:tc>
          <w:tcPr>
            <w:tcW w:w="2965" w:type="dxa"/>
            <w:vAlign w:val="top"/>
          </w:tcPr>
          <w:p w14:paraId="4DB96C02">
            <w:pPr>
              <w:rPr>
                <w:rFonts w:hint="eastAsia" w:ascii="宋体" w:hAnsi="宋体" w:eastAsia="宋体" w:cs="宋体"/>
                <w:sz w:val="24"/>
                <w:szCs w:val="24"/>
              </w:rPr>
            </w:pPr>
          </w:p>
        </w:tc>
      </w:tr>
      <w:tr w14:paraId="6BDE8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111" w:type="dxa"/>
            <w:vAlign w:val="top"/>
          </w:tcPr>
          <w:p w14:paraId="470D9801">
            <w:pPr>
              <w:rPr>
                <w:rFonts w:hint="eastAsia" w:ascii="宋体" w:hAnsi="宋体" w:eastAsia="宋体" w:cs="宋体"/>
                <w:sz w:val="24"/>
                <w:szCs w:val="24"/>
              </w:rPr>
            </w:pPr>
          </w:p>
        </w:tc>
        <w:tc>
          <w:tcPr>
            <w:tcW w:w="1568" w:type="dxa"/>
            <w:vAlign w:val="top"/>
          </w:tcPr>
          <w:p w14:paraId="1E3577D9">
            <w:pPr>
              <w:pStyle w:val="95"/>
              <w:spacing w:before="231" w:line="96" w:lineRule="exact"/>
              <w:ind w:left="615"/>
              <w:rPr>
                <w:rFonts w:hint="eastAsia" w:ascii="宋体" w:hAnsi="宋体" w:eastAsia="宋体" w:cs="宋体"/>
                <w:sz w:val="24"/>
                <w:szCs w:val="24"/>
              </w:rPr>
            </w:pPr>
            <w:r>
              <w:rPr>
                <w:rFonts w:hint="eastAsia" w:ascii="宋体" w:hAnsi="宋体" w:eastAsia="宋体" w:cs="宋体"/>
                <w:spacing w:val="-2"/>
                <w:position w:val="1"/>
                <w:sz w:val="24"/>
                <w:szCs w:val="24"/>
              </w:rPr>
              <w:t>...</w:t>
            </w:r>
          </w:p>
        </w:tc>
        <w:tc>
          <w:tcPr>
            <w:tcW w:w="1568" w:type="dxa"/>
            <w:vAlign w:val="top"/>
          </w:tcPr>
          <w:p w14:paraId="0D5736B4">
            <w:pPr>
              <w:rPr>
                <w:rFonts w:hint="eastAsia" w:ascii="宋体" w:hAnsi="宋体" w:eastAsia="宋体" w:cs="宋体"/>
                <w:sz w:val="24"/>
                <w:szCs w:val="24"/>
              </w:rPr>
            </w:pPr>
          </w:p>
        </w:tc>
        <w:tc>
          <w:tcPr>
            <w:tcW w:w="2710" w:type="dxa"/>
            <w:vAlign w:val="top"/>
          </w:tcPr>
          <w:p w14:paraId="219E0360">
            <w:pPr>
              <w:rPr>
                <w:rFonts w:hint="eastAsia" w:ascii="宋体" w:hAnsi="宋体" w:eastAsia="宋体" w:cs="宋体"/>
                <w:sz w:val="24"/>
                <w:szCs w:val="24"/>
              </w:rPr>
            </w:pPr>
          </w:p>
        </w:tc>
        <w:tc>
          <w:tcPr>
            <w:tcW w:w="2965" w:type="dxa"/>
            <w:vAlign w:val="top"/>
          </w:tcPr>
          <w:p w14:paraId="7697FA92">
            <w:pPr>
              <w:rPr>
                <w:rFonts w:hint="eastAsia" w:ascii="宋体" w:hAnsi="宋体" w:eastAsia="宋体" w:cs="宋体"/>
                <w:sz w:val="24"/>
                <w:szCs w:val="24"/>
              </w:rPr>
            </w:pPr>
          </w:p>
        </w:tc>
      </w:tr>
      <w:tr w14:paraId="4A4EA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11" w:type="dxa"/>
            <w:vAlign w:val="top"/>
          </w:tcPr>
          <w:p w14:paraId="5B7FA67D">
            <w:pPr>
              <w:rPr>
                <w:rFonts w:hint="eastAsia" w:ascii="宋体" w:hAnsi="宋体" w:eastAsia="宋体" w:cs="宋体"/>
                <w:sz w:val="24"/>
                <w:szCs w:val="24"/>
              </w:rPr>
            </w:pPr>
          </w:p>
        </w:tc>
        <w:tc>
          <w:tcPr>
            <w:tcW w:w="1568" w:type="dxa"/>
            <w:vAlign w:val="top"/>
          </w:tcPr>
          <w:p w14:paraId="63E3E584">
            <w:pPr>
              <w:pStyle w:val="95"/>
              <w:spacing w:before="231" w:line="96" w:lineRule="exact"/>
              <w:ind w:left="555"/>
              <w:rPr>
                <w:rFonts w:hint="eastAsia" w:ascii="宋体" w:hAnsi="宋体" w:eastAsia="宋体" w:cs="宋体"/>
                <w:sz w:val="24"/>
                <w:szCs w:val="24"/>
              </w:rPr>
            </w:pPr>
            <w:r>
              <w:rPr>
                <w:rFonts w:hint="eastAsia" w:ascii="宋体" w:hAnsi="宋体" w:eastAsia="宋体" w:cs="宋体"/>
                <w:position w:val="1"/>
                <w:sz w:val="24"/>
                <w:szCs w:val="24"/>
              </w:rPr>
              <w:t>....</w:t>
            </w:r>
          </w:p>
        </w:tc>
        <w:tc>
          <w:tcPr>
            <w:tcW w:w="1568" w:type="dxa"/>
            <w:vAlign w:val="top"/>
          </w:tcPr>
          <w:p w14:paraId="2ED51474">
            <w:pPr>
              <w:rPr>
                <w:rFonts w:hint="eastAsia" w:ascii="宋体" w:hAnsi="宋体" w:eastAsia="宋体" w:cs="宋体"/>
                <w:sz w:val="24"/>
                <w:szCs w:val="24"/>
              </w:rPr>
            </w:pPr>
          </w:p>
        </w:tc>
        <w:tc>
          <w:tcPr>
            <w:tcW w:w="2710" w:type="dxa"/>
            <w:vAlign w:val="top"/>
          </w:tcPr>
          <w:p w14:paraId="37818727">
            <w:pPr>
              <w:rPr>
                <w:rFonts w:hint="eastAsia" w:ascii="宋体" w:hAnsi="宋体" w:eastAsia="宋体" w:cs="宋体"/>
                <w:sz w:val="24"/>
                <w:szCs w:val="24"/>
              </w:rPr>
            </w:pPr>
          </w:p>
        </w:tc>
        <w:tc>
          <w:tcPr>
            <w:tcW w:w="2965" w:type="dxa"/>
            <w:vAlign w:val="top"/>
          </w:tcPr>
          <w:p w14:paraId="547B3546">
            <w:pPr>
              <w:rPr>
                <w:rFonts w:hint="eastAsia" w:ascii="宋体" w:hAnsi="宋体" w:eastAsia="宋体" w:cs="宋体"/>
                <w:sz w:val="24"/>
                <w:szCs w:val="24"/>
              </w:rPr>
            </w:pPr>
          </w:p>
        </w:tc>
      </w:tr>
      <w:tr w14:paraId="55DAC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11" w:type="dxa"/>
            <w:vAlign w:val="top"/>
          </w:tcPr>
          <w:p w14:paraId="0442B5FE">
            <w:pPr>
              <w:rPr>
                <w:rFonts w:hint="eastAsia" w:ascii="宋体" w:hAnsi="宋体" w:eastAsia="宋体" w:cs="宋体"/>
                <w:sz w:val="24"/>
                <w:szCs w:val="24"/>
              </w:rPr>
            </w:pPr>
          </w:p>
        </w:tc>
        <w:tc>
          <w:tcPr>
            <w:tcW w:w="1568" w:type="dxa"/>
            <w:vAlign w:val="top"/>
          </w:tcPr>
          <w:p w14:paraId="341CFF89">
            <w:pPr>
              <w:rPr>
                <w:rFonts w:hint="eastAsia" w:ascii="宋体" w:hAnsi="宋体" w:eastAsia="宋体" w:cs="宋体"/>
                <w:sz w:val="24"/>
                <w:szCs w:val="24"/>
              </w:rPr>
            </w:pPr>
          </w:p>
        </w:tc>
        <w:tc>
          <w:tcPr>
            <w:tcW w:w="1568" w:type="dxa"/>
            <w:vAlign w:val="top"/>
          </w:tcPr>
          <w:p w14:paraId="345C1AE7">
            <w:pPr>
              <w:rPr>
                <w:rFonts w:hint="eastAsia" w:ascii="宋体" w:hAnsi="宋体" w:eastAsia="宋体" w:cs="宋体"/>
                <w:sz w:val="24"/>
                <w:szCs w:val="24"/>
              </w:rPr>
            </w:pPr>
          </w:p>
        </w:tc>
        <w:tc>
          <w:tcPr>
            <w:tcW w:w="2710" w:type="dxa"/>
            <w:vAlign w:val="top"/>
          </w:tcPr>
          <w:p w14:paraId="13E26907">
            <w:pPr>
              <w:rPr>
                <w:rFonts w:hint="eastAsia" w:ascii="宋体" w:hAnsi="宋体" w:eastAsia="宋体" w:cs="宋体"/>
                <w:sz w:val="24"/>
                <w:szCs w:val="24"/>
              </w:rPr>
            </w:pPr>
          </w:p>
        </w:tc>
        <w:tc>
          <w:tcPr>
            <w:tcW w:w="2965" w:type="dxa"/>
            <w:vAlign w:val="top"/>
          </w:tcPr>
          <w:p w14:paraId="1C95C166">
            <w:pPr>
              <w:rPr>
                <w:rFonts w:hint="eastAsia" w:ascii="宋体" w:hAnsi="宋体" w:eastAsia="宋体" w:cs="宋体"/>
                <w:sz w:val="24"/>
                <w:szCs w:val="24"/>
              </w:rPr>
            </w:pPr>
          </w:p>
        </w:tc>
      </w:tr>
      <w:tr w14:paraId="7FA20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11" w:type="dxa"/>
            <w:vAlign w:val="top"/>
          </w:tcPr>
          <w:p w14:paraId="1219228E">
            <w:pPr>
              <w:rPr>
                <w:rFonts w:hint="eastAsia" w:ascii="宋体" w:hAnsi="宋体" w:eastAsia="宋体" w:cs="宋体"/>
                <w:sz w:val="24"/>
                <w:szCs w:val="24"/>
              </w:rPr>
            </w:pPr>
          </w:p>
        </w:tc>
        <w:tc>
          <w:tcPr>
            <w:tcW w:w="1568" w:type="dxa"/>
            <w:vAlign w:val="top"/>
          </w:tcPr>
          <w:p w14:paraId="1BC7CA1C">
            <w:pPr>
              <w:rPr>
                <w:rFonts w:hint="eastAsia" w:ascii="宋体" w:hAnsi="宋体" w:eastAsia="宋体" w:cs="宋体"/>
                <w:sz w:val="24"/>
                <w:szCs w:val="24"/>
              </w:rPr>
            </w:pPr>
          </w:p>
        </w:tc>
        <w:tc>
          <w:tcPr>
            <w:tcW w:w="1568" w:type="dxa"/>
            <w:vAlign w:val="top"/>
          </w:tcPr>
          <w:p w14:paraId="46710554">
            <w:pPr>
              <w:rPr>
                <w:rFonts w:hint="eastAsia" w:ascii="宋体" w:hAnsi="宋体" w:eastAsia="宋体" w:cs="宋体"/>
                <w:sz w:val="24"/>
                <w:szCs w:val="24"/>
              </w:rPr>
            </w:pPr>
          </w:p>
        </w:tc>
        <w:tc>
          <w:tcPr>
            <w:tcW w:w="2710" w:type="dxa"/>
            <w:vAlign w:val="top"/>
          </w:tcPr>
          <w:p w14:paraId="780998FC">
            <w:pPr>
              <w:rPr>
                <w:rFonts w:hint="eastAsia" w:ascii="宋体" w:hAnsi="宋体" w:eastAsia="宋体" w:cs="宋体"/>
                <w:sz w:val="24"/>
                <w:szCs w:val="24"/>
              </w:rPr>
            </w:pPr>
          </w:p>
        </w:tc>
        <w:tc>
          <w:tcPr>
            <w:tcW w:w="2965" w:type="dxa"/>
            <w:vAlign w:val="top"/>
          </w:tcPr>
          <w:p w14:paraId="757B7573">
            <w:pPr>
              <w:rPr>
                <w:rFonts w:hint="eastAsia" w:ascii="宋体" w:hAnsi="宋体" w:eastAsia="宋体" w:cs="宋体"/>
                <w:sz w:val="24"/>
                <w:szCs w:val="24"/>
              </w:rPr>
            </w:pPr>
          </w:p>
        </w:tc>
      </w:tr>
      <w:tr w14:paraId="2CCB3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11" w:type="dxa"/>
            <w:vAlign w:val="top"/>
          </w:tcPr>
          <w:p w14:paraId="1C6114FD">
            <w:pPr>
              <w:rPr>
                <w:rFonts w:hint="eastAsia" w:ascii="宋体" w:hAnsi="宋体" w:eastAsia="宋体" w:cs="宋体"/>
                <w:sz w:val="24"/>
                <w:szCs w:val="24"/>
              </w:rPr>
            </w:pPr>
          </w:p>
        </w:tc>
        <w:tc>
          <w:tcPr>
            <w:tcW w:w="1568" w:type="dxa"/>
            <w:vAlign w:val="top"/>
          </w:tcPr>
          <w:p w14:paraId="095DF710">
            <w:pPr>
              <w:rPr>
                <w:rFonts w:hint="eastAsia" w:ascii="宋体" w:hAnsi="宋体" w:eastAsia="宋体" w:cs="宋体"/>
                <w:sz w:val="24"/>
                <w:szCs w:val="24"/>
              </w:rPr>
            </w:pPr>
          </w:p>
        </w:tc>
        <w:tc>
          <w:tcPr>
            <w:tcW w:w="1568" w:type="dxa"/>
            <w:vAlign w:val="top"/>
          </w:tcPr>
          <w:p w14:paraId="0E0AF4A2">
            <w:pPr>
              <w:rPr>
                <w:rFonts w:hint="eastAsia" w:ascii="宋体" w:hAnsi="宋体" w:eastAsia="宋体" w:cs="宋体"/>
                <w:sz w:val="24"/>
                <w:szCs w:val="24"/>
              </w:rPr>
            </w:pPr>
          </w:p>
        </w:tc>
        <w:tc>
          <w:tcPr>
            <w:tcW w:w="2710" w:type="dxa"/>
            <w:vAlign w:val="top"/>
          </w:tcPr>
          <w:p w14:paraId="05216173">
            <w:pPr>
              <w:rPr>
                <w:rFonts w:hint="eastAsia" w:ascii="宋体" w:hAnsi="宋体" w:eastAsia="宋体" w:cs="宋体"/>
                <w:sz w:val="24"/>
                <w:szCs w:val="24"/>
              </w:rPr>
            </w:pPr>
          </w:p>
        </w:tc>
        <w:tc>
          <w:tcPr>
            <w:tcW w:w="2965" w:type="dxa"/>
            <w:vAlign w:val="top"/>
          </w:tcPr>
          <w:p w14:paraId="2DA8BE57">
            <w:pPr>
              <w:rPr>
                <w:rFonts w:hint="eastAsia" w:ascii="宋体" w:hAnsi="宋体" w:eastAsia="宋体" w:cs="宋体"/>
                <w:sz w:val="24"/>
                <w:szCs w:val="24"/>
              </w:rPr>
            </w:pPr>
          </w:p>
        </w:tc>
      </w:tr>
      <w:tr w14:paraId="54B37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11" w:type="dxa"/>
            <w:vAlign w:val="top"/>
          </w:tcPr>
          <w:p w14:paraId="7EFA81AC">
            <w:pPr>
              <w:rPr>
                <w:rFonts w:hint="eastAsia" w:ascii="宋体" w:hAnsi="宋体" w:eastAsia="宋体" w:cs="宋体"/>
                <w:sz w:val="24"/>
                <w:szCs w:val="24"/>
              </w:rPr>
            </w:pPr>
          </w:p>
        </w:tc>
        <w:tc>
          <w:tcPr>
            <w:tcW w:w="1568" w:type="dxa"/>
            <w:vAlign w:val="top"/>
          </w:tcPr>
          <w:p w14:paraId="4260EBAD">
            <w:pPr>
              <w:rPr>
                <w:rFonts w:hint="eastAsia" w:ascii="宋体" w:hAnsi="宋体" w:eastAsia="宋体" w:cs="宋体"/>
                <w:sz w:val="24"/>
                <w:szCs w:val="24"/>
              </w:rPr>
            </w:pPr>
          </w:p>
        </w:tc>
        <w:tc>
          <w:tcPr>
            <w:tcW w:w="1568" w:type="dxa"/>
            <w:vAlign w:val="top"/>
          </w:tcPr>
          <w:p w14:paraId="268189CE">
            <w:pPr>
              <w:rPr>
                <w:rFonts w:hint="eastAsia" w:ascii="宋体" w:hAnsi="宋体" w:eastAsia="宋体" w:cs="宋体"/>
                <w:sz w:val="24"/>
                <w:szCs w:val="24"/>
              </w:rPr>
            </w:pPr>
          </w:p>
        </w:tc>
        <w:tc>
          <w:tcPr>
            <w:tcW w:w="2710" w:type="dxa"/>
            <w:vAlign w:val="top"/>
          </w:tcPr>
          <w:p w14:paraId="653CAB05">
            <w:pPr>
              <w:rPr>
                <w:rFonts w:hint="eastAsia" w:ascii="宋体" w:hAnsi="宋体" w:eastAsia="宋体" w:cs="宋体"/>
                <w:sz w:val="24"/>
                <w:szCs w:val="24"/>
              </w:rPr>
            </w:pPr>
          </w:p>
        </w:tc>
        <w:tc>
          <w:tcPr>
            <w:tcW w:w="2965" w:type="dxa"/>
            <w:vAlign w:val="top"/>
          </w:tcPr>
          <w:p w14:paraId="58956D04">
            <w:pPr>
              <w:rPr>
                <w:rFonts w:hint="eastAsia" w:ascii="宋体" w:hAnsi="宋体" w:eastAsia="宋体" w:cs="宋体"/>
                <w:sz w:val="24"/>
                <w:szCs w:val="24"/>
              </w:rPr>
            </w:pPr>
          </w:p>
        </w:tc>
      </w:tr>
      <w:tr w14:paraId="2A254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11" w:type="dxa"/>
            <w:vAlign w:val="top"/>
          </w:tcPr>
          <w:p w14:paraId="0A0AAA2A">
            <w:pPr>
              <w:rPr>
                <w:rFonts w:hint="eastAsia" w:ascii="宋体" w:hAnsi="宋体" w:eastAsia="宋体" w:cs="宋体"/>
                <w:sz w:val="24"/>
                <w:szCs w:val="24"/>
              </w:rPr>
            </w:pPr>
          </w:p>
        </w:tc>
        <w:tc>
          <w:tcPr>
            <w:tcW w:w="1568" w:type="dxa"/>
            <w:vAlign w:val="top"/>
          </w:tcPr>
          <w:p w14:paraId="26922FD1">
            <w:pPr>
              <w:rPr>
                <w:rFonts w:hint="eastAsia" w:ascii="宋体" w:hAnsi="宋体" w:eastAsia="宋体" w:cs="宋体"/>
                <w:sz w:val="24"/>
                <w:szCs w:val="24"/>
              </w:rPr>
            </w:pPr>
          </w:p>
        </w:tc>
        <w:tc>
          <w:tcPr>
            <w:tcW w:w="1568" w:type="dxa"/>
            <w:vAlign w:val="top"/>
          </w:tcPr>
          <w:p w14:paraId="67CFA1A9">
            <w:pPr>
              <w:rPr>
                <w:rFonts w:hint="eastAsia" w:ascii="宋体" w:hAnsi="宋体" w:eastAsia="宋体" w:cs="宋体"/>
                <w:sz w:val="24"/>
                <w:szCs w:val="24"/>
              </w:rPr>
            </w:pPr>
          </w:p>
        </w:tc>
        <w:tc>
          <w:tcPr>
            <w:tcW w:w="2710" w:type="dxa"/>
            <w:vAlign w:val="top"/>
          </w:tcPr>
          <w:p w14:paraId="57680186">
            <w:pPr>
              <w:rPr>
                <w:rFonts w:hint="eastAsia" w:ascii="宋体" w:hAnsi="宋体" w:eastAsia="宋体" w:cs="宋体"/>
                <w:sz w:val="24"/>
                <w:szCs w:val="24"/>
              </w:rPr>
            </w:pPr>
          </w:p>
        </w:tc>
        <w:tc>
          <w:tcPr>
            <w:tcW w:w="2965" w:type="dxa"/>
            <w:vAlign w:val="top"/>
          </w:tcPr>
          <w:p w14:paraId="04B1197B">
            <w:pPr>
              <w:rPr>
                <w:rFonts w:hint="eastAsia" w:ascii="宋体" w:hAnsi="宋体" w:eastAsia="宋体" w:cs="宋体"/>
                <w:sz w:val="24"/>
                <w:szCs w:val="24"/>
              </w:rPr>
            </w:pPr>
          </w:p>
        </w:tc>
      </w:tr>
      <w:tr w14:paraId="23AC6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11" w:type="dxa"/>
            <w:vAlign w:val="top"/>
          </w:tcPr>
          <w:p w14:paraId="01DDBBD1">
            <w:pPr>
              <w:rPr>
                <w:rFonts w:hint="eastAsia" w:ascii="宋体" w:hAnsi="宋体" w:eastAsia="宋体" w:cs="宋体"/>
                <w:sz w:val="24"/>
                <w:szCs w:val="24"/>
              </w:rPr>
            </w:pPr>
          </w:p>
        </w:tc>
        <w:tc>
          <w:tcPr>
            <w:tcW w:w="1568" w:type="dxa"/>
            <w:vAlign w:val="top"/>
          </w:tcPr>
          <w:p w14:paraId="28A96003">
            <w:pPr>
              <w:rPr>
                <w:rFonts w:hint="eastAsia" w:ascii="宋体" w:hAnsi="宋体" w:eastAsia="宋体" w:cs="宋体"/>
                <w:sz w:val="24"/>
                <w:szCs w:val="24"/>
              </w:rPr>
            </w:pPr>
          </w:p>
        </w:tc>
        <w:tc>
          <w:tcPr>
            <w:tcW w:w="1568" w:type="dxa"/>
            <w:vAlign w:val="top"/>
          </w:tcPr>
          <w:p w14:paraId="08082289">
            <w:pPr>
              <w:rPr>
                <w:rFonts w:hint="eastAsia" w:ascii="宋体" w:hAnsi="宋体" w:eastAsia="宋体" w:cs="宋体"/>
                <w:sz w:val="24"/>
                <w:szCs w:val="24"/>
              </w:rPr>
            </w:pPr>
          </w:p>
        </w:tc>
        <w:tc>
          <w:tcPr>
            <w:tcW w:w="2710" w:type="dxa"/>
            <w:vAlign w:val="top"/>
          </w:tcPr>
          <w:p w14:paraId="106347B4">
            <w:pPr>
              <w:rPr>
                <w:rFonts w:hint="eastAsia" w:ascii="宋体" w:hAnsi="宋体" w:eastAsia="宋体" w:cs="宋体"/>
                <w:sz w:val="24"/>
                <w:szCs w:val="24"/>
              </w:rPr>
            </w:pPr>
          </w:p>
        </w:tc>
        <w:tc>
          <w:tcPr>
            <w:tcW w:w="2965" w:type="dxa"/>
            <w:vAlign w:val="top"/>
          </w:tcPr>
          <w:p w14:paraId="09FACC64">
            <w:pPr>
              <w:rPr>
                <w:rFonts w:hint="eastAsia" w:ascii="宋体" w:hAnsi="宋体" w:eastAsia="宋体" w:cs="宋体"/>
                <w:sz w:val="24"/>
                <w:szCs w:val="24"/>
              </w:rPr>
            </w:pPr>
          </w:p>
        </w:tc>
      </w:tr>
      <w:tr w14:paraId="75EA5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111" w:type="dxa"/>
            <w:vAlign w:val="top"/>
          </w:tcPr>
          <w:p w14:paraId="07750D5D">
            <w:pPr>
              <w:rPr>
                <w:rFonts w:hint="eastAsia" w:ascii="宋体" w:hAnsi="宋体" w:eastAsia="宋体" w:cs="宋体"/>
                <w:sz w:val="24"/>
                <w:szCs w:val="24"/>
              </w:rPr>
            </w:pPr>
          </w:p>
        </w:tc>
        <w:tc>
          <w:tcPr>
            <w:tcW w:w="1568" w:type="dxa"/>
            <w:vAlign w:val="top"/>
          </w:tcPr>
          <w:p w14:paraId="7F97EA0D">
            <w:pPr>
              <w:rPr>
                <w:rFonts w:hint="eastAsia" w:ascii="宋体" w:hAnsi="宋体" w:eastAsia="宋体" w:cs="宋体"/>
                <w:sz w:val="24"/>
                <w:szCs w:val="24"/>
              </w:rPr>
            </w:pPr>
          </w:p>
        </w:tc>
        <w:tc>
          <w:tcPr>
            <w:tcW w:w="1568" w:type="dxa"/>
            <w:vAlign w:val="top"/>
          </w:tcPr>
          <w:p w14:paraId="415EF471">
            <w:pPr>
              <w:rPr>
                <w:rFonts w:hint="eastAsia" w:ascii="宋体" w:hAnsi="宋体" w:eastAsia="宋体" w:cs="宋体"/>
                <w:sz w:val="24"/>
                <w:szCs w:val="24"/>
              </w:rPr>
            </w:pPr>
          </w:p>
        </w:tc>
        <w:tc>
          <w:tcPr>
            <w:tcW w:w="2710" w:type="dxa"/>
            <w:vAlign w:val="top"/>
          </w:tcPr>
          <w:p w14:paraId="7C9A4BD1">
            <w:pPr>
              <w:rPr>
                <w:rFonts w:hint="eastAsia" w:ascii="宋体" w:hAnsi="宋体" w:eastAsia="宋体" w:cs="宋体"/>
                <w:sz w:val="24"/>
                <w:szCs w:val="24"/>
              </w:rPr>
            </w:pPr>
          </w:p>
        </w:tc>
        <w:tc>
          <w:tcPr>
            <w:tcW w:w="2965" w:type="dxa"/>
            <w:vAlign w:val="top"/>
          </w:tcPr>
          <w:p w14:paraId="6B7CDEBC">
            <w:pPr>
              <w:rPr>
                <w:rFonts w:hint="eastAsia" w:ascii="宋体" w:hAnsi="宋体" w:eastAsia="宋体" w:cs="宋体"/>
                <w:sz w:val="24"/>
                <w:szCs w:val="24"/>
              </w:rPr>
            </w:pPr>
          </w:p>
        </w:tc>
      </w:tr>
    </w:tbl>
    <w:p w14:paraId="659B54B5">
      <w:pPr>
        <w:pStyle w:val="13"/>
        <w:spacing w:line="423" w:lineRule="auto"/>
        <w:rPr>
          <w:rFonts w:hint="eastAsia" w:ascii="宋体" w:hAnsi="宋体" w:eastAsia="宋体" w:cs="宋体"/>
          <w:sz w:val="24"/>
          <w:szCs w:val="24"/>
        </w:rPr>
      </w:pPr>
    </w:p>
    <w:p w14:paraId="3656A38A">
      <w:pPr>
        <w:spacing w:before="74" w:line="227" w:lineRule="auto"/>
        <w:ind w:left="817"/>
        <w:rPr>
          <w:rFonts w:hint="eastAsia" w:ascii="宋体" w:hAnsi="宋体" w:eastAsia="宋体" w:cs="宋体"/>
          <w:sz w:val="24"/>
          <w:szCs w:val="24"/>
        </w:rPr>
      </w:pPr>
      <w:r>
        <w:rPr>
          <w:rFonts w:hint="eastAsia" w:ascii="宋体" w:hAnsi="宋体" w:eastAsia="宋体" w:cs="宋体"/>
          <w:b/>
          <w:bCs/>
          <w:spacing w:val="8"/>
          <w:sz w:val="24"/>
          <w:szCs w:val="24"/>
        </w:rPr>
        <w:t>注：1、本项目一旦我单位中标，将实行项目负责制</w:t>
      </w:r>
      <w:r>
        <w:rPr>
          <w:rFonts w:hint="eastAsia" w:ascii="宋体" w:hAnsi="宋体" w:eastAsia="宋体" w:cs="宋体"/>
          <w:b/>
          <w:bCs/>
          <w:spacing w:val="7"/>
          <w:sz w:val="24"/>
          <w:szCs w:val="24"/>
        </w:rPr>
        <w:t>，并配备上述项目班子。</w:t>
      </w:r>
    </w:p>
    <w:p w14:paraId="54B81A94">
      <w:pPr>
        <w:spacing w:before="185" w:line="227" w:lineRule="auto"/>
        <w:ind w:left="1300"/>
        <w:rPr>
          <w:rFonts w:hint="eastAsia" w:ascii="宋体" w:hAnsi="宋体" w:eastAsia="宋体" w:cs="宋体"/>
          <w:sz w:val="24"/>
          <w:szCs w:val="24"/>
        </w:rPr>
      </w:pPr>
      <w:r>
        <w:rPr>
          <w:rFonts w:hint="eastAsia" w:ascii="宋体" w:hAnsi="宋体" w:eastAsia="宋体" w:cs="宋体"/>
          <w:b/>
          <w:bCs/>
          <w:spacing w:val="7"/>
          <w:sz w:val="24"/>
          <w:szCs w:val="24"/>
        </w:rPr>
        <w:t>2、后附人员身份证正反面及其他相关证件。</w:t>
      </w:r>
    </w:p>
    <w:p w14:paraId="61CBF5CA">
      <w:pPr>
        <w:spacing w:before="183" w:line="227" w:lineRule="auto"/>
        <w:ind w:left="1302"/>
        <w:rPr>
          <w:rFonts w:hint="eastAsia" w:ascii="宋体" w:hAnsi="宋体" w:eastAsia="宋体" w:cs="宋体"/>
          <w:sz w:val="24"/>
          <w:szCs w:val="24"/>
        </w:rPr>
      </w:pPr>
      <w:r>
        <w:rPr>
          <w:rFonts w:hint="eastAsia" w:ascii="宋体" w:hAnsi="宋体" w:eastAsia="宋体" w:cs="宋体"/>
          <w:b/>
          <w:bCs/>
          <w:spacing w:val="4"/>
          <w:sz w:val="24"/>
          <w:szCs w:val="24"/>
        </w:rPr>
        <w:t>3、上述填报内容真实，如不真实，</w:t>
      </w:r>
      <w:r>
        <w:rPr>
          <w:rFonts w:hint="eastAsia" w:ascii="宋体" w:hAnsi="宋体" w:eastAsia="宋体" w:cs="宋体"/>
          <w:spacing w:val="-43"/>
          <w:sz w:val="24"/>
          <w:szCs w:val="24"/>
        </w:rPr>
        <w:t xml:space="preserve"> </w:t>
      </w:r>
      <w:r>
        <w:rPr>
          <w:rFonts w:hint="eastAsia" w:ascii="宋体" w:hAnsi="宋体" w:eastAsia="宋体" w:cs="宋体"/>
          <w:b/>
          <w:bCs/>
          <w:spacing w:val="4"/>
          <w:sz w:val="24"/>
          <w:szCs w:val="24"/>
        </w:rPr>
        <w:t>将按照有关规定接受处理。</w:t>
      </w:r>
    </w:p>
    <w:p w14:paraId="70D7FFC5">
      <w:pPr>
        <w:pStyle w:val="13"/>
        <w:spacing w:line="416" w:lineRule="auto"/>
        <w:rPr>
          <w:rFonts w:hint="eastAsia" w:ascii="宋体" w:hAnsi="宋体" w:eastAsia="宋体" w:cs="宋体"/>
          <w:sz w:val="24"/>
          <w:szCs w:val="24"/>
        </w:rPr>
      </w:pPr>
    </w:p>
    <w:p w14:paraId="05A3ED79">
      <w:pPr>
        <w:pStyle w:val="13"/>
        <w:spacing w:line="416" w:lineRule="auto"/>
        <w:rPr>
          <w:rFonts w:hint="eastAsia" w:ascii="宋体" w:hAnsi="宋体" w:eastAsia="宋体" w:cs="宋体"/>
          <w:sz w:val="24"/>
          <w:szCs w:val="24"/>
        </w:rPr>
      </w:pPr>
    </w:p>
    <w:p w14:paraId="33126F5B">
      <w:pPr>
        <w:spacing w:before="76" w:line="227" w:lineRule="auto"/>
        <w:ind w:left="820"/>
        <w:rPr>
          <w:rFonts w:hint="eastAsia" w:ascii="宋体" w:hAnsi="宋体" w:eastAsia="宋体" w:cs="宋体"/>
          <w:sz w:val="24"/>
          <w:szCs w:val="24"/>
        </w:rPr>
      </w:pPr>
      <w:r>
        <w:rPr>
          <w:rFonts w:hint="eastAsia" w:ascii="宋体" w:hAnsi="宋体" w:eastAsia="宋体" w:cs="宋体"/>
          <w:spacing w:val="6"/>
          <w:sz w:val="24"/>
          <w:szCs w:val="24"/>
        </w:rPr>
        <w:t>投标单位</w:t>
      </w:r>
      <w:r>
        <w:rPr>
          <w:rFonts w:hint="eastAsia" w:ascii="宋体" w:hAnsi="宋体" w:eastAsia="宋体" w:cs="宋体"/>
          <w:spacing w:val="-9"/>
          <w:sz w:val="24"/>
          <w:szCs w:val="24"/>
        </w:rPr>
        <w:t>：</w:t>
      </w:r>
      <w:r>
        <w:rPr>
          <w:rFonts w:hint="eastAsia" w:ascii="宋体" w:hAnsi="宋体" w:eastAsia="宋体" w:cs="宋体"/>
          <w:spacing w:val="2"/>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75"/>
          <w:sz w:val="24"/>
          <w:szCs w:val="24"/>
        </w:rPr>
        <w:t xml:space="preserve"> </w:t>
      </w:r>
      <w:r>
        <w:rPr>
          <w:rFonts w:hint="eastAsia" w:ascii="宋体" w:hAnsi="宋体" w:eastAsia="宋体" w:cs="宋体"/>
          <w:spacing w:val="-9"/>
          <w:sz w:val="24"/>
          <w:szCs w:val="24"/>
        </w:rPr>
        <w:t>（</w:t>
      </w:r>
      <w:r>
        <w:rPr>
          <w:rFonts w:hint="eastAsia" w:ascii="宋体" w:hAnsi="宋体" w:eastAsia="宋体" w:cs="宋体"/>
          <w:spacing w:val="6"/>
          <w:sz w:val="24"/>
          <w:szCs w:val="24"/>
        </w:rPr>
        <w:t>单位公章）</w:t>
      </w:r>
    </w:p>
    <w:p w14:paraId="45DAD266">
      <w:pPr>
        <w:pStyle w:val="13"/>
        <w:spacing w:line="287" w:lineRule="auto"/>
        <w:rPr>
          <w:rFonts w:hint="eastAsia" w:ascii="宋体" w:hAnsi="宋体" w:eastAsia="宋体" w:cs="宋体"/>
          <w:sz w:val="24"/>
          <w:szCs w:val="24"/>
        </w:rPr>
      </w:pPr>
    </w:p>
    <w:p w14:paraId="18A83878">
      <w:pPr>
        <w:spacing w:before="75" w:line="227" w:lineRule="auto"/>
        <w:ind w:left="818"/>
        <w:rPr>
          <w:rFonts w:hint="eastAsia" w:ascii="宋体" w:hAnsi="宋体" w:eastAsia="宋体" w:cs="宋体"/>
          <w:sz w:val="24"/>
          <w:szCs w:val="24"/>
        </w:rPr>
      </w:pPr>
      <w:r>
        <w:rPr>
          <w:rFonts w:hint="eastAsia" w:ascii="宋体" w:hAnsi="宋体" w:eastAsia="宋体" w:cs="宋体"/>
          <w:sz w:val="24"/>
          <w:szCs w:val="24"/>
        </w:rPr>
        <w:t>法定代表人或授权代理人：</w:t>
      </w:r>
      <w:r>
        <w:rPr>
          <w:rFonts w:hint="eastAsia" w:ascii="宋体" w:hAnsi="宋体" w:eastAsia="宋体" w:cs="宋体"/>
          <w:spacing w:val="-6"/>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65"/>
          <w:sz w:val="24"/>
          <w:szCs w:val="24"/>
        </w:rPr>
        <w:t xml:space="preserve"> </w:t>
      </w:r>
      <w:r>
        <w:rPr>
          <w:rFonts w:hint="eastAsia" w:ascii="宋体" w:hAnsi="宋体" w:eastAsia="宋体" w:cs="宋体"/>
          <w:sz w:val="24"/>
          <w:szCs w:val="24"/>
        </w:rPr>
        <w:t>（签字或盖章）</w:t>
      </w:r>
    </w:p>
    <w:p w14:paraId="69810F33">
      <w:pPr>
        <w:pStyle w:val="13"/>
        <w:spacing w:line="286" w:lineRule="auto"/>
        <w:rPr>
          <w:rFonts w:hint="eastAsia" w:ascii="宋体" w:hAnsi="宋体" w:eastAsia="宋体" w:cs="宋体"/>
          <w:sz w:val="24"/>
          <w:szCs w:val="24"/>
        </w:rPr>
      </w:pPr>
    </w:p>
    <w:p w14:paraId="28FA9122">
      <w:pPr>
        <w:pStyle w:val="13"/>
        <w:spacing w:line="287" w:lineRule="auto"/>
        <w:rPr>
          <w:rFonts w:hint="eastAsia" w:ascii="宋体" w:hAnsi="宋体" w:eastAsia="宋体" w:cs="宋体"/>
          <w:sz w:val="24"/>
          <w:szCs w:val="24"/>
        </w:rPr>
      </w:pPr>
    </w:p>
    <w:p w14:paraId="318E7D07">
      <w:pPr>
        <w:spacing w:before="75" w:line="227" w:lineRule="auto"/>
        <w:ind w:left="979"/>
        <w:rPr>
          <w:rFonts w:hint="eastAsia" w:ascii="宋体" w:hAnsi="宋体" w:eastAsia="宋体" w:cs="宋体"/>
          <w:sz w:val="24"/>
          <w:szCs w:val="24"/>
        </w:rPr>
      </w:pPr>
      <w:r>
        <w:rPr>
          <w:rFonts w:hint="eastAsia" w:ascii="宋体" w:hAnsi="宋体" w:eastAsia="宋体" w:cs="宋体"/>
          <w:spacing w:val="-5"/>
          <w:sz w:val="24"/>
          <w:szCs w:val="24"/>
        </w:rPr>
        <w:t>日期：</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2"/>
          <w:sz w:val="24"/>
          <w:szCs w:val="24"/>
        </w:rPr>
        <w:t xml:space="preserve"> </w:t>
      </w:r>
      <w:r>
        <w:rPr>
          <w:rFonts w:hint="eastAsia" w:ascii="宋体" w:hAnsi="宋体" w:eastAsia="宋体" w:cs="宋体"/>
          <w:spacing w:val="-5"/>
          <w:sz w:val="24"/>
          <w:szCs w:val="24"/>
        </w:rPr>
        <w:t>年</w:t>
      </w:r>
      <w:r>
        <w:rPr>
          <w:rFonts w:hint="eastAsia" w:ascii="宋体" w:hAnsi="宋体" w:eastAsia="宋体" w:cs="宋体"/>
          <w:spacing w:val="4"/>
          <w:sz w:val="24"/>
          <w:szCs w:val="24"/>
          <w:u w:val="single" w:color="auto"/>
        </w:rPr>
        <w:t xml:space="preserve">       </w:t>
      </w:r>
      <w:r>
        <w:rPr>
          <w:rFonts w:hint="eastAsia" w:ascii="宋体" w:hAnsi="宋体" w:eastAsia="宋体" w:cs="宋体"/>
          <w:spacing w:val="-93"/>
          <w:sz w:val="24"/>
          <w:szCs w:val="24"/>
        </w:rPr>
        <w:t xml:space="preserve"> </w:t>
      </w:r>
      <w:r>
        <w:rPr>
          <w:rFonts w:hint="eastAsia" w:ascii="宋体" w:hAnsi="宋体" w:eastAsia="宋体" w:cs="宋体"/>
          <w:spacing w:val="-5"/>
          <w:sz w:val="24"/>
          <w:szCs w:val="24"/>
        </w:rPr>
        <w:t>月</w:t>
      </w:r>
      <w:r>
        <w:rPr>
          <w:rFonts w:hint="eastAsia" w:ascii="宋体" w:hAnsi="宋体" w:eastAsia="宋体" w:cs="宋体"/>
          <w:spacing w:val="4"/>
          <w:sz w:val="24"/>
          <w:szCs w:val="24"/>
          <w:u w:val="single" w:color="auto"/>
        </w:rPr>
        <w:t xml:space="preserve">       </w:t>
      </w:r>
      <w:r>
        <w:rPr>
          <w:rFonts w:hint="eastAsia" w:ascii="宋体" w:hAnsi="宋体" w:eastAsia="宋体" w:cs="宋体"/>
          <w:spacing w:val="-58"/>
          <w:sz w:val="24"/>
          <w:szCs w:val="24"/>
        </w:rPr>
        <w:t xml:space="preserve"> </w:t>
      </w:r>
      <w:r>
        <w:rPr>
          <w:rFonts w:hint="eastAsia" w:ascii="宋体" w:hAnsi="宋体" w:eastAsia="宋体" w:cs="宋体"/>
          <w:spacing w:val="-5"/>
          <w:sz w:val="24"/>
          <w:szCs w:val="24"/>
        </w:rPr>
        <w:t>日</w:t>
      </w:r>
    </w:p>
    <w:p w14:paraId="3AC872DF">
      <w:pPr>
        <w:spacing w:line="227" w:lineRule="auto"/>
        <w:rPr>
          <w:rFonts w:hint="eastAsia" w:ascii="宋体" w:hAnsi="宋体" w:eastAsia="宋体" w:cs="宋体"/>
          <w:sz w:val="24"/>
          <w:szCs w:val="24"/>
        </w:rPr>
        <w:sectPr>
          <w:footerReference r:id="rId25" w:type="default"/>
          <w:pgSz w:w="11906" w:h="16838"/>
          <w:pgMar w:top="1440" w:right="1080" w:bottom="1440" w:left="1080" w:header="0" w:footer="1021" w:gutter="0"/>
          <w:pgNumType w:fmt="decimal"/>
          <w:cols w:space="720" w:num="1"/>
        </w:sectPr>
      </w:pPr>
    </w:p>
    <w:p w14:paraId="64B5682F">
      <w:pPr>
        <w:spacing w:before="75" w:line="227" w:lineRule="auto"/>
        <w:ind w:left="3510"/>
        <w:rPr>
          <w:rFonts w:hint="eastAsia" w:ascii="宋体" w:hAnsi="宋体" w:eastAsia="宋体" w:cs="宋体"/>
          <w:sz w:val="24"/>
          <w:szCs w:val="24"/>
        </w:rPr>
      </w:pPr>
      <w:r>
        <w:rPr>
          <w:rFonts w:hint="eastAsia" w:ascii="宋体" w:hAnsi="宋体" w:eastAsia="宋体" w:cs="宋体"/>
          <w:b/>
          <w:bCs/>
          <w:spacing w:val="4"/>
          <w:sz w:val="24"/>
          <w:szCs w:val="24"/>
        </w:rPr>
        <w:t>3、法定代表人证明书</w:t>
      </w:r>
    </w:p>
    <w:p w14:paraId="27F58CD8">
      <w:pPr>
        <w:pStyle w:val="13"/>
        <w:spacing w:line="286" w:lineRule="auto"/>
        <w:rPr>
          <w:rFonts w:hint="eastAsia" w:ascii="宋体" w:hAnsi="宋体" w:eastAsia="宋体" w:cs="宋体"/>
          <w:sz w:val="24"/>
          <w:szCs w:val="24"/>
        </w:rPr>
      </w:pPr>
    </w:p>
    <w:p w14:paraId="770A78EE">
      <w:pPr>
        <w:pStyle w:val="13"/>
        <w:spacing w:line="286" w:lineRule="auto"/>
        <w:rPr>
          <w:rFonts w:hint="eastAsia" w:ascii="宋体" w:hAnsi="宋体" w:eastAsia="宋体" w:cs="宋体"/>
          <w:sz w:val="24"/>
          <w:szCs w:val="24"/>
        </w:rPr>
      </w:pPr>
    </w:p>
    <w:p w14:paraId="37C506EF">
      <w:pPr>
        <w:spacing w:before="75" w:line="489" w:lineRule="auto"/>
        <w:ind w:left="280" w:right="4002" w:firstLine="1"/>
        <w:rPr>
          <w:rFonts w:hint="eastAsia" w:ascii="宋体" w:hAnsi="宋体" w:eastAsia="宋体" w:cs="宋体"/>
          <w:spacing w:val="4"/>
          <w:sz w:val="24"/>
          <w:szCs w:val="24"/>
        </w:rPr>
      </w:pPr>
      <w:r>
        <w:rPr>
          <w:rFonts w:hint="eastAsia" w:ascii="宋体" w:hAnsi="宋体" w:eastAsia="宋体" w:cs="宋体"/>
          <w:sz w:val="24"/>
          <w:szCs w:val="24"/>
        </w:rPr>
        <w:t>位名称：</w:t>
      </w:r>
      <w:r>
        <w:rPr>
          <w:rFonts w:hint="eastAsia" w:ascii="宋体" w:hAnsi="宋体" w:eastAsia="宋体" w:cs="宋体"/>
          <w:spacing w:val="24"/>
          <w:sz w:val="24"/>
          <w:szCs w:val="24"/>
        </w:rPr>
        <w:t xml:space="preserve"> </w:t>
      </w:r>
      <w:r>
        <w:rPr>
          <w:rFonts w:hint="eastAsia" w:ascii="宋体" w:hAnsi="宋体" w:eastAsia="宋体" w:cs="宋体"/>
          <w:spacing w:val="24"/>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4"/>
          <w:sz w:val="24"/>
          <w:szCs w:val="24"/>
        </w:rPr>
        <w:t xml:space="preserve"> </w:t>
      </w:r>
    </w:p>
    <w:p w14:paraId="4907566A">
      <w:pPr>
        <w:spacing w:before="75" w:line="489" w:lineRule="auto"/>
        <w:ind w:left="280" w:right="4002" w:firstLine="1"/>
        <w:rPr>
          <w:rFonts w:hint="eastAsia" w:ascii="宋体" w:hAnsi="宋体" w:eastAsia="宋体" w:cs="宋体"/>
          <w:sz w:val="24"/>
          <w:szCs w:val="24"/>
          <w:lang w:val="en-US" w:eastAsia="zh-CN"/>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w:t>
      </w:r>
      <w:r>
        <w:rPr>
          <w:rFonts w:hint="eastAsia" w:ascii="宋体" w:hAnsi="宋体" w:eastAsia="宋体" w:cs="宋体"/>
          <w:spacing w:val="-95"/>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p>
    <w:p w14:paraId="7C028CF5">
      <w:pPr>
        <w:spacing w:before="25" w:line="227" w:lineRule="auto"/>
        <w:ind w:left="280"/>
        <w:rPr>
          <w:rFonts w:hint="eastAsia" w:ascii="宋体" w:hAnsi="宋体" w:eastAsia="宋体" w:cs="宋体"/>
          <w:sz w:val="24"/>
          <w:szCs w:val="24"/>
        </w:rPr>
      </w:pPr>
      <w:r>
        <w:rPr>
          <w:rFonts w:hint="eastAsia" w:ascii="宋体" w:hAnsi="宋体" w:eastAsia="宋体" w:cs="宋体"/>
          <w:spacing w:val="5"/>
          <w:sz w:val="24"/>
          <w:szCs w:val="24"/>
        </w:rPr>
        <w:t>姓</w:t>
      </w:r>
      <w:r>
        <w:rPr>
          <w:rFonts w:hint="eastAsia" w:ascii="宋体" w:hAnsi="宋体" w:eastAsia="宋体" w:cs="宋体"/>
          <w:spacing w:val="5"/>
          <w:sz w:val="24"/>
          <w:szCs w:val="24"/>
          <w:lang w:val="en-US" w:eastAsia="zh-CN"/>
        </w:rPr>
        <w:t xml:space="preserve">  </w:t>
      </w:r>
      <w:r>
        <w:rPr>
          <w:rFonts w:hint="eastAsia" w:ascii="宋体" w:hAnsi="宋体" w:eastAsia="宋体" w:cs="宋体"/>
          <w:spacing w:val="5"/>
          <w:sz w:val="24"/>
          <w:szCs w:val="24"/>
        </w:rPr>
        <w:t>名：</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 xml:space="preserve">   性</w:t>
      </w:r>
      <w:r>
        <w:rPr>
          <w:rFonts w:hint="eastAsia" w:ascii="宋体" w:hAnsi="宋体" w:eastAsia="宋体" w:cs="宋体"/>
          <w:spacing w:val="5"/>
          <w:sz w:val="24"/>
          <w:szCs w:val="24"/>
          <w:lang w:val="en-US" w:eastAsia="zh-CN"/>
        </w:rPr>
        <w:t xml:space="preserve"> </w:t>
      </w:r>
      <w:r>
        <w:rPr>
          <w:rFonts w:hint="eastAsia" w:ascii="宋体" w:hAnsi="宋体" w:eastAsia="宋体" w:cs="宋体"/>
          <w:spacing w:val="5"/>
          <w:sz w:val="24"/>
          <w:szCs w:val="24"/>
        </w:rPr>
        <w:t>别：</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
          <w:sz w:val="24"/>
          <w:szCs w:val="24"/>
        </w:rPr>
        <w:t xml:space="preserve">  </w:t>
      </w:r>
      <w:r>
        <w:rPr>
          <w:rFonts w:hint="eastAsia" w:ascii="宋体" w:hAnsi="宋体" w:eastAsia="宋体" w:cs="宋体"/>
          <w:spacing w:val="5"/>
          <w:sz w:val="24"/>
          <w:szCs w:val="24"/>
        </w:rPr>
        <w:t>年</w:t>
      </w:r>
      <w:r>
        <w:rPr>
          <w:rFonts w:hint="eastAsia" w:ascii="宋体" w:hAnsi="宋体" w:eastAsia="宋体" w:cs="宋体"/>
          <w:spacing w:val="5"/>
          <w:sz w:val="24"/>
          <w:szCs w:val="24"/>
          <w:lang w:val="en-US" w:eastAsia="zh-CN"/>
        </w:rPr>
        <w:t xml:space="preserve"> </w:t>
      </w:r>
      <w:r>
        <w:rPr>
          <w:rFonts w:hint="eastAsia" w:ascii="宋体" w:hAnsi="宋体" w:eastAsia="宋体" w:cs="宋体"/>
          <w:spacing w:val="5"/>
          <w:sz w:val="24"/>
          <w:szCs w:val="24"/>
        </w:rPr>
        <w:t>龄：</w:t>
      </w:r>
      <w:r>
        <w:rPr>
          <w:rFonts w:hint="eastAsia" w:ascii="宋体" w:hAnsi="宋体" w:eastAsia="宋体" w:cs="宋体"/>
          <w:spacing w:val="5"/>
          <w:sz w:val="24"/>
          <w:szCs w:val="24"/>
          <w:u w:val="single" w:color="auto"/>
        </w:rPr>
        <w:t xml:space="preserve">      </w:t>
      </w:r>
      <w:r>
        <w:rPr>
          <w:rFonts w:hint="eastAsia" w:ascii="宋体" w:hAnsi="宋体" w:eastAsia="宋体" w:cs="宋体"/>
          <w:spacing w:val="7"/>
          <w:sz w:val="24"/>
          <w:szCs w:val="24"/>
        </w:rPr>
        <w:t xml:space="preserve">   </w:t>
      </w:r>
      <w:r>
        <w:rPr>
          <w:rFonts w:hint="eastAsia" w:ascii="宋体" w:hAnsi="宋体" w:eastAsia="宋体" w:cs="宋体"/>
          <w:spacing w:val="5"/>
          <w:sz w:val="24"/>
          <w:szCs w:val="24"/>
        </w:rPr>
        <w:t>职</w:t>
      </w:r>
      <w:r>
        <w:rPr>
          <w:rFonts w:hint="eastAsia" w:ascii="宋体" w:hAnsi="宋体" w:eastAsia="宋体" w:cs="宋体"/>
          <w:spacing w:val="5"/>
          <w:sz w:val="24"/>
          <w:szCs w:val="24"/>
          <w:lang w:val="en-US" w:eastAsia="zh-CN"/>
        </w:rPr>
        <w:t xml:space="preserve"> </w:t>
      </w:r>
      <w:r>
        <w:rPr>
          <w:rFonts w:hint="eastAsia" w:ascii="宋体" w:hAnsi="宋体" w:eastAsia="宋体" w:cs="宋体"/>
          <w:spacing w:val="5"/>
          <w:sz w:val="24"/>
          <w:szCs w:val="24"/>
        </w:rPr>
        <w:t>务：</w:t>
      </w:r>
      <w:r>
        <w:rPr>
          <w:rFonts w:hint="eastAsia" w:ascii="宋体" w:hAnsi="宋体" w:eastAsia="宋体" w:cs="宋体"/>
          <w:sz w:val="24"/>
          <w:szCs w:val="24"/>
          <w:u w:val="single" w:color="auto"/>
        </w:rPr>
        <w:t xml:space="preserve">       </w:t>
      </w:r>
    </w:p>
    <w:p w14:paraId="729E2D60">
      <w:pPr>
        <w:pStyle w:val="13"/>
        <w:spacing w:line="264" w:lineRule="auto"/>
        <w:rPr>
          <w:rFonts w:hint="eastAsia" w:ascii="宋体" w:hAnsi="宋体" w:eastAsia="宋体" w:cs="宋体"/>
          <w:sz w:val="24"/>
          <w:szCs w:val="24"/>
        </w:rPr>
      </w:pPr>
    </w:p>
    <w:p w14:paraId="7C1B4C9D">
      <w:pPr>
        <w:spacing w:before="75" w:line="227" w:lineRule="auto"/>
        <w:ind w:left="285"/>
        <w:rPr>
          <w:rFonts w:hint="eastAsia" w:ascii="宋体" w:hAnsi="宋体" w:eastAsia="宋体" w:cs="宋体"/>
          <w:sz w:val="24"/>
          <w:szCs w:val="24"/>
        </w:rPr>
      </w:pPr>
      <w:r>
        <w:rPr>
          <w:rFonts w:hint="eastAsia" w:ascii="宋体" w:hAnsi="宋体" w:eastAsia="宋体" w:cs="宋体"/>
          <w:sz w:val="24"/>
          <w:szCs w:val="24"/>
        </w:rPr>
        <w:t xml:space="preserve">系  </w:t>
      </w:r>
      <w:r>
        <w:rPr>
          <w:rFonts w:hint="eastAsia" w:ascii="宋体" w:hAnsi="宋体" w:eastAsia="宋体" w:cs="宋体"/>
          <w:sz w:val="24"/>
          <w:szCs w:val="24"/>
          <w:u w:val="single" w:color="auto"/>
        </w:rPr>
        <w:t xml:space="preserve">                       </w:t>
      </w:r>
      <w:r>
        <w:rPr>
          <w:rFonts w:hint="eastAsia" w:ascii="宋体" w:hAnsi="宋体" w:eastAsia="宋体" w:cs="宋体"/>
          <w:spacing w:val="-86"/>
          <w:sz w:val="24"/>
          <w:szCs w:val="24"/>
        </w:rPr>
        <w:t xml:space="preserve"> </w:t>
      </w:r>
      <w:r>
        <w:rPr>
          <w:rFonts w:hint="eastAsia" w:ascii="宋体" w:hAnsi="宋体" w:eastAsia="宋体" w:cs="宋体"/>
          <w:sz w:val="24"/>
          <w:szCs w:val="24"/>
        </w:rPr>
        <w:t>的法定代表人。</w:t>
      </w:r>
    </w:p>
    <w:p w14:paraId="6FC992FC">
      <w:pPr>
        <w:spacing w:before="2"/>
        <w:rPr>
          <w:rFonts w:hint="eastAsia" w:ascii="宋体" w:hAnsi="宋体" w:eastAsia="宋体" w:cs="宋体"/>
          <w:sz w:val="24"/>
          <w:szCs w:val="24"/>
        </w:rPr>
      </w:pPr>
    </w:p>
    <w:p w14:paraId="43B81396">
      <w:pPr>
        <w:spacing w:before="2"/>
        <w:rPr>
          <w:rFonts w:hint="eastAsia" w:ascii="宋体" w:hAnsi="宋体" w:eastAsia="宋体" w:cs="宋体"/>
          <w:sz w:val="24"/>
          <w:szCs w:val="24"/>
        </w:rPr>
      </w:pPr>
    </w:p>
    <w:p w14:paraId="4F8E4109">
      <w:pPr>
        <w:spacing w:before="2"/>
        <w:rPr>
          <w:rFonts w:hint="eastAsia" w:ascii="宋体" w:hAnsi="宋体" w:eastAsia="宋体" w:cs="宋体"/>
          <w:sz w:val="24"/>
          <w:szCs w:val="24"/>
        </w:rPr>
      </w:pPr>
    </w:p>
    <w:p w14:paraId="2BA550AB">
      <w:pPr>
        <w:spacing w:before="2"/>
        <w:rPr>
          <w:rFonts w:hint="eastAsia" w:ascii="宋体" w:hAnsi="宋体" w:eastAsia="宋体" w:cs="宋体"/>
          <w:sz w:val="24"/>
          <w:szCs w:val="24"/>
        </w:rPr>
      </w:pPr>
    </w:p>
    <w:tbl>
      <w:tblPr>
        <w:tblStyle w:val="96"/>
        <w:tblW w:w="6956" w:type="dxa"/>
        <w:tblInd w:w="151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6956"/>
      </w:tblGrid>
      <w:tr w14:paraId="729A672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693" w:hRule="atLeast"/>
        </w:trPr>
        <w:tc>
          <w:tcPr>
            <w:tcW w:w="6956" w:type="dxa"/>
            <w:vAlign w:val="top"/>
          </w:tcPr>
          <w:p w14:paraId="7121B4E0">
            <w:pPr>
              <w:rPr>
                <w:rFonts w:hint="eastAsia" w:ascii="宋体" w:hAnsi="宋体" w:eastAsia="宋体" w:cs="宋体"/>
                <w:sz w:val="24"/>
                <w:szCs w:val="24"/>
              </w:rPr>
            </w:pPr>
          </w:p>
          <w:p w14:paraId="43E2F08C">
            <w:pPr>
              <w:rPr>
                <w:rFonts w:hint="eastAsia" w:ascii="宋体" w:hAnsi="宋体" w:eastAsia="宋体" w:cs="宋体"/>
                <w:sz w:val="24"/>
                <w:szCs w:val="24"/>
              </w:rPr>
            </w:pPr>
          </w:p>
          <w:p w14:paraId="63CBCA3A">
            <w:pPr>
              <w:rPr>
                <w:rFonts w:hint="eastAsia" w:ascii="宋体" w:hAnsi="宋体" w:eastAsia="宋体" w:cs="宋体"/>
                <w:sz w:val="24"/>
                <w:szCs w:val="24"/>
              </w:rPr>
            </w:pPr>
          </w:p>
          <w:p w14:paraId="4549B524">
            <w:pPr>
              <w:rPr>
                <w:rFonts w:hint="eastAsia" w:ascii="宋体" w:hAnsi="宋体" w:eastAsia="宋体" w:cs="宋体"/>
                <w:sz w:val="24"/>
                <w:szCs w:val="24"/>
              </w:rPr>
            </w:pPr>
          </w:p>
          <w:p w14:paraId="3C30BB1C">
            <w:pPr>
              <w:pStyle w:val="95"/>
              <w:spacing w:before="78" w:line="222" w:lineRule="auto"/>
              <w:ind w:left="859"/>
              <w:rPr>
                <w:rFonts w:hint="eastAsia" w:ascii="宋体" w:hAnsi="宋体" w:eastAsia="宋体" w:cs="宋体"/>
                <w:sz w:val="24"/>
                <w:szCs w:val="24"/>
              </w:rPr>
            </w:pPr>
            <w:r>
              <w:rPr>
                <w:rFonts w:hint="eastAsia" w:ascii="宋体" w:hAnsi="宋体" w:eastAsia="宋体" w:cs="宋体"/>
                <w:spacing w:val="-2"/>
                <w:sz w:val="24"/>
                <w:szCs w:val="24"/>
              </w:rPr>
              <w:t>法定代表人身份证扫描件（正、反两面）</w:t>
            </w:r>
          </w:p>
        </w:tc>
      </w:tr>
    </w:tbl>
    <w:p w14:paraId="0C214348">
      <w:pPr>
        <w:rPr>
          <w:rFonts w:hint="eastAsia" w:ascii="宋体" w:hAnsi="宋体" w:eastAsia="宋体" w:cs="宋体"/>
          <w:sz w:val="24"/>
          <w:szCs w:val="24"/>
        </w:rPr>
      </w:pPr>
    </w:p>
    <w:p w14:paraId="678A8436">
      <w:pPr>
        <w:spacing w:before="1"/>
        <w:rPr>
          <w:rFonts w:hint="eastAsia" w:ascii="宋体" w:hAnsi="宋体" w:eastAsia="宋体" w:cs="宋体"/>
          <w:sz w:val="24"/>
          <w:szCs w:val="24"/>
        </w:rPr>
      </w:pPr>
    </w:p>
    <w:p w14:paraId="1A6A144C">
      <w:pPr>
        <w:spacing w:before="1"/>
        <w:rPr>
          <w:rFonts w:hint="eastAsia" w:ascii="宋体" w:hAnsi="宋体" w:eastAsia="宋体" w:cs="宋体"/>
          <w:sz w:val="24"/>
          <w:szCs w:val="24"/>
        </w:rPr>
      </w:pPr>
    </w:p>
    <w:p w14:paraId="53773869">
      <w:pPr>
        <w:pStyle w:val="13"/>
        <w:spacing w:line="245" w:lineRule="auto"/>
        <w:rPr>
          <w:rFonts w:hint="eastAsia" w:ascii="宋体" w:hAnsi="宋体" w:eastAsia="宋体" w:cs="宋体"/>
          <w:sz w:val="24"/>
          <w:szCs w:val="24"/>
        </w:rPr>
      </w:pPr>
    </w:p>
    <w:p w14:paraId="0AB56028">
      <w:pPr>
        <w:pStyle w:val="13"/>
        <w:spacing w:line="245" w:lineRule="auto"/>
        <w:rPr>
          <w:rFonts w:hint="eastAsia" w:ascii="宋体" w:hAnsi="宋体" w:eastAsia="宋体" w:cs="宋体"/>
          <w:sz w:val="24"/>
          <w:szCs w:val="24"/>
        </w:rPr>
      </w:pPr>
    </w:p>
    <w:p w14:paraId="4A6887D8">
      <w:pPr>
        <w:pStyle w:val="13"/>
        <w:spacing w:line="245" w:lineRule="auto"/>
        <w:rPr>
          <w:rFonts w:hint="eastAsia" w:ascii="宋体" w:hAnsi="宋体" w:eastAsia="宋体" w:cs="宋体"/>
          <w:sz w:val="24"/>
          <w:szCs w:val="24"/>
        </w:rPr>
      </w:pPr>
    </w:p>
    <w:p w14:paraId="04A75C41">
      <w:pPr>
        <w:pStyle w:val="13"/>
        <w:spacing w:line="246" w:lineRule="auto"/>
        <w:rPr>
          <w:rFonts w:hint="eastAsia" w:ascii="宋体" w:hAnsi="宋体" w:eastAsia="宋体" w:cs="宋体"/>
          <w:sz w:val="24"/>
          <w:szCs w:val="24"/>
        </w:rPr>
      </w:pPr>
    </w:p>
    <w:p w14:paraId="51B72E7C">
      <w:pPr>
        <w:spacing w:before="74" w:line="227" w:lineRule="auto"/>
        <w:ind w:left="283"/>
        <w:rPr>
          <w:rFonts w:hint="eastAsia" w:ascii="宋体" w:hAnsi="宋体" w:eastAsia="宋体" w:cs="宋体"/>
          <w:sz w:val="24"/>
          <w:szCs w:val="24"/>
        </w:rPr>
      </w:pPr>
      <w:r>
        <w:rPr>
          <w:rFonts w:hint="eastAsia" w:ascii="宋体" w:hAnsi="宋体" w:eastAsia="宋体" w:cs="宋体"/>
          <w:spacing w:val="6"/>
          <w:sz w:val="24"/>
          <w:szCs w:val="24"/>
        </w:rPr>
        <w:t>投标单位</w:t>
      </w:r>
      <w:r>
        <w:rPr>
          <w:rFonts w:hint="eastAsia" w:ascii="宋体" w:hAnsi="宋体" w:eastAsia="宋体" w:cs="宋体"/>
          <w:spacing w:val="-9"/>
          <w:sz w:val="24"/>
          <w:szCs w:val="24"/>
        </w:rPr>
        <w:t>：</w:t>
      </w:r>
      <w:r>
        <w:rPr>
          <w:rFonts w:hint="eastAsia" w:ascii="宋体" w:hAnsi="宋体" w:eastAsia="宋体" w:cs="宋体"/>
          <w:spacing w:val="2"/>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75"/>
          <w:sz w:val="24"/>
          <w:szCs w:val="24"/>
        </w:rPr>
        <w:t xml:space="preserve"> </w:t>
      </w:r>
      <w:r>
        <w:rPr>
          <w:rFonts w:hint="eastAsia" w:ascii="宋体" w:hAnsi="宋体" w:eastAsia="宋体" w:cs="宋体"/>
          <w:spacing w:val="-9"/>
          <w:sz w:val="24"/>
          <w:szCs w:val="24"/>
        </w:rPr>
        <w:t>（</w:t>
      </w:r>
      <w:r>
        <w:rPr>
          <w:rFonts w:hint="eastAsia" w:ascii="宋体" w:hAnsi="宋体" w:eastAsia="宋体" w:cs="宋体"/>
          <w:spacing w:val="6"/>
          <w:sz w:val="24"/>
          <w:szCs w:val="24"/>
        </w:rPr>
        <w:t>单位公章）</w:t>
      </w:r>
    </w:p>
    <w:p w14:paraId="63F3F3CC">
      <w:pPr>
        <w:pStyle w:val="13"/>
        <w:spacing w:line="286" w:lineRule="auto"/>
        <w:rPr>
          <w:rFonts w:hint="eastAsia" w:ascii="宋体" w:hAnsi="宋体" w:eastAsia="宋体" w:cs="宋体"/>
          <w:sz w:val="24"/>
          <w:szCs w:val="24"/>
        </w:rPr>
      </w:pPr>
    </w:p>
    <w:p w14:paraId="54637158">
      <w:pPr>
        <w:pStyle w:val="13"/>
        <w:spacing w:line="287" w:lineRule="auto"/>
        <w:rPr>
          <w:rFonts w:hint="eastAsia" w:ascii="宋体" w:hAnsi="宋体" w:eastAsia="宋体" w:cs="宋体"/>
          <w:sz w:val="24"/>
          <w:szCs w:val="24"/>
        </w:rPr>
      </w:pPr>
    </w:p>
    <w:p w14:paraId="6F9D0D98">
      <w:pPr>
        <w:spacing w:before="76" w:line="227" w:lineRule="auto"/>
        <w:ind w:left="321"/>
        <w:rPr>
          <w:rFonts w:hint="eastAsia" w:ascii="宋体" w:hAnsi="宋体" w:eastAsia="宋体" w:cs="宋体"/>
          <w:sz w:val="24"/>
          <w:szCs w:val="24"/>
        </w:rPr>
      </w:pPr>
      <w:r>
        <w:rPr>
          <w:rFonts w:hint="eastAsia" w:ascii="宋体" w:hAnsi="宋体" w:eastAsia="宋体" w:cs="宋体"/>
          <w:spacing w:val="-5"/>
          <w:sz w:val="24"/>
          <w:szCs w:val="24"/>
        </w:rPr>
        <w:t>日期：</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2"/>
          <w:sz w:val="24"/>
          <w:szCs w:val="24"/>
        </w:rPr>
        <w:t xml:space="preserve"> </w:t>
      </w:r>
      <w:r>
        <w:rPr>
          <w:rFonts w:hint="eastAsia" w:ascii="宋体" w:hAnsi="宋体" w:eastAsia="宋体" w:cs="宋体"/>
          <w:spacing w:val="-5"/>
          <w:sz w:val="24"/>
          <w:szCs w:val="24"/>
        </w:rPr>
        <w:t>年</w:t>
      </w:r>
      <w:r>
        <w:rPr>
          <w:rFonts w:hint="eastAsia" w:ascii="宋体" w:hAnsi="宋体" w:eastAsia="宋体" w:cs="宋体"/>
          <w:spacing w:val="4"/>
          <w:sz w:val="24"/>
          <w:szCs w:val="24"/>
          <w:u w:val="single" w:color="auto"/>
        </w:rPr>
        <w:t xml:space="preserve">       </w:t>
      </w:r>
      <w:r>
        <w:rPr>
          <w:rFonts w:hint="eastAsia" w:ascii="宋体" w:hAnsi="宋体" w:eastAsia="宋体" w:cs="宋体"/>
          <w:spacing w:val="-93"/>
          <w:sz w:val="24"/>
          <w:szCs w:val="24"/>
        </w:rPr>
        <w:t xml:space="preserve"> </w:t>
      </w:r>
      <w:r>
        <w:rPr>
          <w:rFonts w:hint="eastAsia" w:ascii="宋体" w:hAnsi="宋体" w:eastAsia="宋体" w:cs="宋体"/>
          <w:spacing w:val="-5"/>
          <w:sz w:val="24"/>
          <w:szCs w:val="24"/>
        </w:rPr>
        <w:t>月</w:t>
      </w:r>
      <w:r>
        <w:rPr>
          <w:rFonts w:hint="eastAsia" w:ascii="宋体" w:hAnsi="宋体" w:eastAsia="宋体" w:cs="宋体"/>
          <w:spacing w:val="4"/>
          <w:sz w:val="24"/>
          <w:szCs w:val="24"/>
          <w:u w:val="single" w:color="auto"/>
        </w:rPr>
        <w:t xml:space="preserve">       </w:t>
      </w:r>
      <w:r>
        <w:rPr>
          <w:rFonts w:hint="eastAsia" w:ascii="宋体" w:hAnsi="宋体" w:eastAsia="宋体" w:cs="宋体"/>
          <w:spacing w:val="-58"/>
          <w:sz w:val="24"/>
          <w:szCs w:val="24"/>
        </w:rPr>
        <w:t xml:space="preserve"> </w:t>
      </w:r>
      <w:r>
        <w:rPr>
          <w:rFonts w:hint="eastAsia" w:ascii="宋体" w:hAnsi="宋体" w:eastAsia="宋体" w:cs="宋体"/>
          <w:spacing w:val="-5"/>
          <w:sz w:val="24"/>
          <w:szCs w:val="24"/>
        </w:rPr>
        <w:t>日</w:t>
      </w:r>
    </w:p>
    <w:p w14:paraId="6AB63D26">
      <w:pPr>
        <w:spacing w:line="227" w:lineRule="auto"/>
        <w:rPr>
          <w:rFonts w:hint="eastAsia" w:ascii="宋体" w:hAnsi="宋体" w:eastAsia="宋体" w:cs="宋体"/>
          <w:sz w:val="24"/>
          <w:szCs w:val="24"/>
        </w:rPr>
        <w:sectPr>
          <w:footerReference r:id="rId26" w:type="default"/>
          <w:pgSz w:w="11906" w:h="16838"/>
          <w:pgMar w:top="1440" w:right="1080" w:bottom="1440" w:left="1080" w:header="0" w:footer="1021" w:gutter="0"/>
          <w:pgNumType w:fmt="decimal"/>
          <w:cols w:space="720" w:num="1"/>
        </w:sectPr>
      </w:pPr>
    </w:p>
    <w:p w14:paraId="3B29F8C4">
      <w:pPr>
        <w:spacing w:before="75" w:line="227" w:lineRule="auto"/>
        <w:ind w:left="2794"/>
        <w:rPr>
          <w:rFonts w:hint="eastAsia" w:ascii="宋体" w:hAnsi="宋体" w:eastAsia="宋体" w:cs="宋体"/>
          <w:sz w:val="24"/>
          <w:szCs w:val="24"/>
        </w:rPr>
      </w:pPr>
      <w:r>
        <w:rPr>
          <w:rFonts w:hint="eastAsia" w:ascii="宋体" w:hAnsi="宋体" w:eastAsia="宋体" w:cs="宋体"/>
          <w:b/>
          <w:bCs/>
          <w:spacing w:val="5"/>
          <w:sz w:val="24"/>
          <w:szCs w:val="24"/>
        </w:rPr>
        <w:t>4、法定代表人授权委托书</w:t>
      </w:r>
    </w:p>
    <w:p w14:paraId="02759A28">
      <w:pPr>
        <w:pStyle w:val="13"/>
        <w:spacing w:line="341" w:lineRule="auto"/>
        <w:rPr>
          <w:rFonts w:hint="eastAsia" w:ascii="宋体" w:hAnsi="宋体" w:eastAsia="宋体" w:cs="宋体"/>
          <w:sz w:val="24"/>
          <w:szCs w:val="24"/>
        </w:rPr>
      </w:pPr>
    </w:p>
    <w:p w14:paraId="09205731">
      <w:pPr>
        <w:spacing w:before="75" w:line="228" w:lineRule="auto"/>
        <w:ind w:left="22"/>
        <w:rPr>
          <w:rFonts w:hint="eastAsia" w:ascii="宋体" w:hAnsi="宋体" w:eastAsia="宋体" w:cs="宋体"/>
          <w:sz w:val="24"/>
          <w:szCs w:val="24"/>
        </w:rPr>
      </w:pPr>
      <w:r>
        <w:rPr>
          <w:rFonts w:hint="eastAsia" w:ascii="宋体" w:hAnsi="宋体" w:eastAsia="宋体" w:cs="宋体"/>
          <w:sz w:val="24"/>
          <w:szCs w:val="24"/>
        </w:rPr>
        <w:t>招标人：</w:t>
      </w:r>
      <w:r>
        <w:rPr>
          <w:rFonts w:hint="eastAsia" w:ascii="宋体" w:hAnsi="宋体" w:eastAsia="宋体" w:cs="宋体"/>
          <w:spacing w:val="-86"/>
          <w:sz w:val="24"/>
          <w:szCs w:val="24"/>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u w:val="single" w:color="auto"/>
          <w:lang w:val="en-US" w:eastAsia="zh-CN"/>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z w:val="24"/>
          <w:szCs w:val="24"/>
        </w:rPr>
        <w:t>：</w:t>
      </w:r>
    </w:p>
    <w:p w14:paraId="1553FC41">
      <w:pPr>
        <w:tabs>
          <w:tab w:val="left" w:pos="3971"/>
        </w:tabs>
        <w:spacing w:before="115" w:line="314" w:lineRule="auto"/>
        <w:ind w:left="21" w:right="11" w:firstLine="470"/>
        <w:jc w:val="both"/>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54"/>
          <w:sz w:val="24"/>
          <w:szCs w:val="24"/>
        </w:rPr>
        <w:t xml:space="preserve"> </w:t>
      </w:r>
      <w:r>
        <w:rPr>
          <w:rFonts w:hint="eastAsia" w:ascii="宋体" w:hAnsi="宋体" w:eastAsia="宋体" w:cs="宋体"/>
          <w:spacing w:val="1"/>
          <w:sz w:val="24"/>
          <w:szCs w:val="24"/>
        </w:rPr>
        <w:t>（投标单位名称）法定代表人授权</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2"/>
          <w:sz w:val="24"/>
          <w:szCs w:val="24"/>
        </w:rPr>
        <w:t xml:space="preserve"> </w:t>
      </w:r>
      <w:r>
        <w:rPr>
          <w:rFonts w:hint="eastAsia" w:ascii="宋体" w:hAnsi="宋体" w:eastAsia="宋体" w:cs="宋体"/>
          <w:spacing w:val="1"/>
          <w:sz w:val="24"/>
          <w:szCs w:val="24"/>
        </w:rPr>
        <w:t>为</w:t>
      </w:r>
      <w:r>
        <w:rPr>
          <w:rFonts w:hint="eastAsia" w:ascii="宋体" w:hAnsi="宋体" w:eastAsia="宋体" w:cs="宋体"/>
          <w:spacing w:val="13"/>
          <w:sz w:val="24"/>
          <w:szCs w:val="24"/>
        </w:rPr>
        <w:t>本公司的委托代理人，参加贵方组织的</w:t>
      </w:r>
      <w:r>
        <w:rPr>
          <w:rFonts w:hint="eastAsia" w:ascii="宋体" w:hAnsi="宋体" w:eastAsia="宋体" w:cs="宋体"/>
          <w:spacing w:val="-108"/>
          <w:sz w:val="24"/>
          <w:szCs w:val="24"/>
        </w:rPr>
        <w:t xml:space="preserve"> </w:t>
      </w:r>
      <w:r>
        <w:rPr>
          <w:rFonts w:hint="eastAsia" w:ascii="宋体" w:hAnsi="宋体" w:eastAsia="宋体" w:cs="宋体"/>
          <w:spacing w:val="9"/>
          <w:sz w:val="24"/>
          <w:szCs w:val="24"/>
          <w:u w:val="single" w:color="auto"/>
        </w:rPr>
        <w:t xml:space="preserve">     </w:t>
      </w:r>
      <w:r>
        <w:rPr>
          <w:rFonts w:hint="eastAsia" w:ascii="宋体" w:hAnsi="宋体" w:eastAsia="宋体" w:cs="宋体"/>
          <w:spacing w:val="9"/>
          <w:sz w:val="24"/>
          <w:szCs w:val="24"/>
          <w:u w:val="single" w:color="auto"/>
          <w:lang w:val="en-US" w:eastAsia="zh-CN"/>
        </w:rPr>
        <w:t xml:space="preserve">   </w:t>
      </w:r>
      <w:r>
        <w:rPr>
          <w:rFonts w:hint="eastAsia" w:ascii="宋体" w:hAnsi="宋体" w:eastAsia="宋体" w:cs="宋体"/>
          <w:spacing w:val="9"/>
          <w:sz w:val="24"/>
          <w:szCs w:val="24"/>
          <w:u w:val="single" w:color="auto"/>
        </w:rPr>
        <w:t xml:space="preserve"> </w:t>
      </w:r>
      <w:r>
        <w:rPr>
          <w:rFonts w:hint="eastAsia" w:ascii="宋体" w:hAnsi="宋体" w:eastAsia="宋体" w:cs="宋体"/>
          <w:spacing w:val="-99"/>
          <w:sz w:val="24"/>
          <w:szCs w:val="24"/>
        </w:rPr>
        <w:t xml:space="preserve"> </w:t>
      </w:r>
      <w:r>
        <w:rPr>
          <w:rFonts w:hint="eastAsia" w:ascii="宋体" w:hAnsi="宋体" w:eastAsia="宋体" w:cs="宋体"/>
          <w:spacing w:val="13"/>
          <w:sz w:val="24"/>
          <w:szCs w:val="24"/>
        </w:rPr>
        <w:t>项目竞争性磋商文件采购招标活</w:t>
      </w:r>
      <w:r>
        <w:rPr>
          <w:rFonts w:hint="eastAsia" w:ascii="宋体" w:hAnsi="宋体" w:eastAsia="宋体" w:cs="宋体"/>
          <w:spacing w:val="7"/>
          <w:sz w:val="24"/>
          <w:szCs w:val="24"/>
        </w:rPr>
        <w:t>动，全权代表我方处理招标活动中的一切事宜和签署一切文件，法律后果由我方承担。被授权人无转委托权，特此委托。</w:t>
      </w:r>
    </w:p>
    <w:p w14:paraId="757370D1">
      <w:pPr>
        <w:spacing w:before="34" w:line="227" w:lineRule="auto"/>
        <w:ind w:left="743"/>
        <w:rPr>
          <w:rFonts w:hint="eastAsia" w:ascii="宋体" w:hAnsi="宋体" w:eastAsia="宋体" w:cs="宋体"/>
          <w:sz w:val="24"/>
          <w:szCs w:val="24"/>
        </w:rPr>
      </w:pPr>
      <w:r>
        <w:rPr>
          <w:rFonts w:hint="eastAsia" w:ascii="宋体" w:hAnsi="宋体" w:eastAsia="宋体" w:cs="宋体"/>
          <w:sz w:val="24"/>
          <w:szCs w:val="24"/>
        </w:rPr>
        <w:t>投标单位名称：</w:t>
      </w:r>
      <w:r>
        <w:rPr>
          <w:rFonts w:hint="eastAsia" w:ascii="宋体" w:hAnsi="宋体" w:eastAsia="宋体" w:cs="宋体"/>
          <w:spacing w:val="62"/>
          <w:sz w:val="24"/>
          <w:szCs w:val="24"/>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60"/>
          <w:sz w:val="24"/>
          <w:szCs w:val="24"/>
        </w:rPr>
        <w:t xml:space="preserve"> </w:t>
      </w:r>
      <w:r>
        <w:rPr>
          <w:rFonts w:hint="eastAsia" w:ascii="宋体" w:hAnsi="宋体" w:eastAsia="宋体" w:cs="宋体"/>
          <w:sz w:val="24"/>
          <w:szCs w:val="24"/>
        </w:rPr>
        <w:t>（单位公章）</w:t>
      </w:r>
    </w:p>
    <w:p w14:paraId="49B834EE">
      <w:pPr>
        <w:spacing w:before="118" w:line="227" w:lineRule="auto"/>
        <w:ind w:left="742"/>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3973195</wp:posOffset>
                </wp:positionH>
                <wp:positionV relativeFrom="paragraph">
                  <wp:posOffset>223520</wp:posOffset>
                </wp:positionV>
                <wp:extent cx="76200" cy="8255"/>
                <wp:effectExtent l="0" t="0" r="0" b="0"/>
                <wp:wrapNone/>
                <wp:docPr id="1" name="任意多边形 1"/>
                <wp:cNvGraphicFramePr/>
                <a:graphic xmlns:a="http://schemas.openxmlformats.org/drawingml/2006/main">
                  <a:graphicData uri="http://schemas.microsoft.com/office/word/2010/wordprocessingShape">
                    <wps:wsp>
                      <wps:cNvSpPr/>
                      <wps:spPr>
                        <a:xfrm>
                          <a:off x="0" y="0"/>
                          <a:ext cx="76200" cy="8255"/>
                        </a:xfrm>
                        <a:custGeom>
                          <a:avLst/>
                          <a:gdLst/>
                          <a:ahLst/>
                          <a:cxnLst/>
                          <a:pathLst>
                            <a:path w="120" h="12">
                              <a:moveTo>
                                <a:pt x="0" y="6"/>
                              </a:moveTo>
                              <a:lnTo>
                                <a:pt x="120" y="6"/>
                              </a:lnTo>
                            </a:path>
                          </a:pathLst>
                        </a:custGeom>
                        <a:noFill/>
                        <a:ln w="7620" cap="flat" cmpd="sng">
                          <a:solidFill>
                            <a:srgbClr val="FFFFFF"/>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312.85pt;margin-top:17.6pt;height:0.65pt;width:6pt;z-index:251659264;mso-width-relative:page;mso-height-relative:page;" filled="f" stroked="t" coordsize="120,12" o:gfxdata="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0Om9UAAAAJAQAADwAAAAAAAAABACAAAAAiAAAAZHJzL2Rvd25yZXYueG1sUEsB&#10;AhQAFAAAAAgAh07iQOvkTZAxAgAAkgQAAA4AAAAAAAAAAQAgAAAAJAEAAGRycy9lMm9Eb2MueG1s&#10;UEsFBgAAAAAGAAYAWQEAAMcFAAAAAA==&#10;" path="m0,6l120,6e">
                <v:fill on="f" focussize="0,0"/>
                <v:stroke weight="0.6pt" color="#FFFFFF" joinstyle="bevel"/>
                <v:imagedata o:title=""/>
                <o:lock v:ext="edit" aspectratio="f"/>
              </v:shape>
            </w:pict>
          </mc:Fallback>
        </mc:AlternateContent>
      </w:r>
      <w:r>
        <w:rPr>
          <w:rFonts w:hint="eastAsia" w:ascii="宋体" w:hAnsi="宋体" w:eastAsia="宋体" w:cs="宋体"/>
          <w:sz w:val="24"/>
          <w:szCs w:val="24"/>
        </w:rPr>
        <w:t>法定代表人：</w:t>
      </w:r>
      <w:r>
        <w:rPr>
          <w:rFonts w:hint="eastAsia" w:ascii="宋体" w:hAnsi="宋体" w:eastAsia="宋体" w:cs="宋体"/>
          <w:spacing w:val="-66"/>
          <w:sz w:val="24"/>
          <w:szCs w:val="24"/>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47"/>
          <w:sz w:val="24"/>
          <w:szCs w:val="24"/>
        </w:rPr>
        <w:t xml:space="preserve"> </w:t>
      </w:r>
      <w:r>
        <w:rPr>
          <w:rFonts w:hint="eastAsia" w:ascii="宋体" w:hAnsi="宋体" w:eastAsia="宋体" w:cs="宋体"/>
          <w:sz w:val="24"/>
          <w:szCs w:val="24"/>
        </w:rPr>
        <w:t>（签字或盖章）</w:t>
      </w:r>
    </w:p>
    <w:p w14:paraId="1BA8E62B">
      <w:pPr>
        <w:spacing w:before="118" w:line="227" w:lineRule="auto"/>
        <w:ind w:left="782"/>
        <w:rPr>
          <w:rFonts w:hint="eastAsia" w:ascii="宋体" w:hAnsi="宋体" w:eastAsia="宋体" w:cs="宋体"/>
          <w:sz w:val="24"/>
          <w:szCs w:val="24"/>
        </w:rPr>
      </w:pPr>
      <w:r>
        <w:rPr>
          <w:rFonts w:hint="eastAsia" w:ascii="宋体" w:hAnsi="宋体" w:eastAsia="宋体" w:cs="宋体"/>
          <w:spacing w:val="-5"/>
          <w:sz w:val="24"/>
          <w:szCs w:val="24"/>
        </w:rPr>
        <w:t>日期：</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2"/>
          <w:sz w:val="24"/>
          <w:szCs w:val="24"/>
        </w:rPr>
        <w:t xml:space="preserve"> </w:t>
      </w:r>
      <w:r>
        <w:rPr>
          <w:rFonts w:hint="eastAsia" w:ascii="宋体" w:hAnsi="宋体" w:eastAsia="宋体" w:cs="宋体"/>
          <w:spacing w:val="-5"/>
          <w:sz w:val="24"/>
          <w:szCs w:val="24"/>
        </w:rPr>
        <w:t>年</w:t>
      </w:r>
      <w:r>
        <w:rPr>
          <w:rFonts w:hint="eastAsia" w:ascii="宋体" w:hAnsi="宋体" w:eastAsia="宋体" w:cs="宋体"/>
          <w:spacing w:val="4"/>
          <w:sz w:val="24"/>
          <w:szCs w:val="24"/>
          <w:u w:val="single" w:color="auto"/>
        </w:rPr>
        <w:t xml:space="preserve">      </w:t>
      </w:r>
      <w:r>
        <w:rPr>
          <w:rFonts w:hint="eastAsia" w:ascii="宋体" w:hAnsi="宋体" w:eastAsia="宋体" w:cs="宋体"/>
          <w:spacing w:val="-94"/>
          <w:sz w:val="24"/>
          <w:szCs w:val="24"/>
        </w:rPr>
        <w:t xml:space="preserve"> </w:t>
      </w:r>
      <w:r>
        <w:rPr>
          <w:rFonts w:hint="eastAsia" w:ascii="宋体" w:hAnsi="宋体" w:eastAsia="宋体" w:cs="宋体"/>
          <w:spacing w:val="-5"/>
          <w:sz w:val="24"/>
          <w:szCs w:val="24"/>
        </w:rPr>
        <w:t>月</w:t>
      </w:r>
      <w:r>
        <w:rPr>
          <w:rFonts w:hint="eastAsia" w:ascii="宋体" w:hAnsi="宋体" w:eastAsia="宋体" w:cs="宋体"/>
          <w:spacing w:val="4"/>
          <w:sz w:val="24"/>
          <w:szCs w:val="24"/>
          <w:u w:val="single" w:color="auto"/>
        </w:rPr>
        <w:t xml:space="preserve">        </w:t>
      </w:r>
      <w:r>
        <w:rPr>
          <w:rFonts w:hint="eastAsia" w:ascii="宋体" w:hAnsi="宋体" w:eastAsia="宋体" w:cs="宋体"/>
          <w:spacing w:val="-57"/>
          <w:sz w:val="24"/>
          <w:szCs w:val="24"/>
        </w:rPr>
        <w:t xml:space="preserve"> </w:t>
      </w:r>
      <w:r>
        <w:rPr>
          <w:rFonts w:hint="eastAsia" w:ascii="宋体" w:hAnsi="宋体" w:eastAsia="宋体" w:cs="宋体"/>
          <w:spacing w:val="-5"/>
          <w:sz w:val="24"/>
          <w:szCs w:val="24"/>
        </w:rPr>
        <w:t>日</w:t>
      </w:r>
    </w:p>
    <w:p w14:paraId="14FD96CD">
      <w:pPr>
        <w:spacing w:before="116" w:line="307" w:lineRule="auto"/>
        <w:ind w:left="741" w:right="2823"/>
        <w:rPr>
          <w:rFonts w:hint="eastAsia" w:ascii="宋体" w:hAnsi="宋体" w:eastAsia="宋体" w:cs="宋体"/>
          <w:sz w:val="24"/>
          <w:szCs w:val="24"/>
        </w:rPr>
      </w:pPr>
      <w:r>
        <w:rPr>
          <w:rFonts w:hint="eastAsia" w:ascii="宋体" w:hAnsi="宋体" w:eastAsia="宋体" w:cs="宋体"/>
          <w:spacing w:val="6"/>
          <w:sz w:val="24"/>
          <w:szCs w:val="24"/>
        </w:rPr>
        <w:t>被授权人</w:t>
      </w:r>
      <w:r>
        <w:rPr>
          <w:rFonts w:hint="eastAsia" w:ascii="宋体" w:hAnsi="宋体" w:eastAsia="宋体" w:cs="宋体"/>
          <w:spacing w:val="-15"/>
          <w:sz w:val="24"/>
          <w:szCs w:val="24"/>
        </w:rPr>
        <w:t>：</w:t>
      </w:r>
      <w:r>
        <w:rPr>
          <w:rFonts w:hint="eastAsia" w:ascii="宋体" w:hAnsi="宋体" w:eastAsia="宋体" w:cs="宋体"/>
          <w:spacing w:val="-75"/>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11"/>
          <w:sz w:val="24"/>
          <w:szCs w:val="24"/>
        </w:rPr>
        <w:t xml:space="preserve"> </w:t>
      </w:r>
      <w:r>
        <w:rPr>
          <w:rFonts w:hint="eastAsia" w:ascii="宋体" w:hAnsi="宋体" w:eastAsia="宋体" w:cs="宋体"/>
          <w:spacing w:val="-15"/>
          <w:sz w:val="24"/>
          <w:szCs w:val="24"/>
        </w:rPr>
        <w:t>（</w:t>
      </w:r>
      <w:r>
        <w:rPr>
          <w:rFonts w:hint="eastAsia" w:ascii="宋体" w:hAnsi="宋体" w:eastAsia="宋体" w:cs="宋体"/>
          <w:spacing w:val="6"/>
          <w:sz w:val="24"/>
          <w:szCs w:val="24"/>
        </w:rPr>
        <w:t>签字）</w:t>
      </w:r>
      <w:r>
        <w:rPr>
          <w:rFonts w:hint="eastAsia" w:ascii="宋体" w:hAnsi="宋体" w:eastAsia="宋体" w:cs="宋体"/>
          <w:sz w:val="24"/>
          <w:szCs w:val="24"/>
        </w:rPr>
        <w:t xml:space="preserve"> </w:t>
      </w:r>
    </w:p>
    <w:p w14:paraId="12E1590E">
      <w:pPr>
        <w:spacing w:before="116" w:line="307" w:lineRule="auto"/>
        <w:ind w:left="741" w:right="2823"/>
        <w:rPr>
          <w:rFonts w:hint="eastAsia" w:ascii="宋体" w:hAnsi="宋体" w:eastAsia="宋体" w:cs="宋体"/>
          <w:sz w:val="24"/>
          <w:szCs w:val="24"/>
        </w:rPr>
      </w:pPr>
      <w:r>
        <w:rPr>
          <w:rFonts w:hint="eastAsia" w:ascii="宋体" w:hAnsi="宋体" w:eastAsia="宋体" w:cs="宋体"/>
          <w:spacing w:val="2"/>
          <w:sz w:val="24"/>
          <w:szCs w:val="24"/>
        </w:rPr>
        <w:t>职</w:t>
      </w:r>
      <w:r>
        <w:rPr>
          <w:rFonts w:hint="eastAsia" w:ascii="宋体" w:hAnsi="宋体" w:eastAsia="宋体" w:cs="宋体"/>
          <w:spacing w:val="8"/>
          <w:sz w:val="24"/>
          <w:szCs w:val="24"/>
        </w:rPr>
        <w:t xml:space="preserve">    </w:t>
      </w:r>
      <w:r>
        <w:rPr>
          <w:rFonts w:hint="eastAsia" w:ascii="宋体" w:hAnsi="宋体" w:eastAsia="宋体" w:cs="宋体"/>
          <w:spacing w:val="2"/>
          <w:sz w:val="24"/>
          <w:szCs w:val="24"/>
        </w:rPr>
        <w:t>务：</w:t>
      </w:r>
      <w:r>
        <w:rPr>
          <w:rFonts w:hint="eastAsia" w:ascii="宋体" w:hAnsi="宋体" w:eastAsia="宋体" w:cs="宋体"/>
          <w:sz w:val="24"/>
          <w:szCs w:val="24"/>
          <w:u w:val="single" w:color="auto"/>
        </w:rPr>
        <w:t xml:space="preserve">                       </w:t>
      </w:r>
    </w:p>
    <w:p w14:paraId="3A94DC0B">
      <w:pPr>
        <w:spacing w:before="37" w:line="314" w:lineRule="auto"/>
        <w:ind w:left="739" w:right="3762" w:firstLine="4"/>
        <w:rPr>
          <w:rFonts w:hint="eastAsia" w:ascii="宋体" w:hAnsi="宋体" w:eastAsia="宋体" w:cs="宋体"/>
          <w:spacing w:val="17"/>
          <w:sz w:val="24"/>
          <w:szCs w:val="24"/>
        </w:rPr>
      </w:pPr>
      <w:r>
        <w:rPr>
          <w:rFonts w:hint="eastAsia" w:ascii="宋体" w:hAnsi="宋体" w:eastAsia="宋体" w:cs="宋体"/>
          <w:sz w:val="24"/>
          <w:szCs w:val="24"/>
        </w:rPr>
        <w:t>详细通讯地址：</w:t>
      </w:r>
      <w:r>
        <w:rPr>
          <w:rFonts w:hint="eastAsia" w:ascii="宋体" w:hAnsi="宋体" w:eastAsia="宋体" w:cs="宋体"/>
          <w:spacing w:val="-58"/>
          <w:sz w:val="24"/>
          <w:szCs w:val="24"/>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17"/>
          <w:sz w:val="24"/>
          <w:szCs w:val="24"/>
        </w:rPr>
        <w:t xml:space="preserve"> </w:t>
      </w:r>
    </w:p>
    <w:p w14:paraId="7C32A2A0">
      <w:pPr>
        <w:spacing w:before="37" w:line="314" w:lineRule="auto"/>
        <w:ind w:left="739" w:right="3762" w:firstLine="4"/>
        <w:rPr>
          <w:rFonts w:hint="eastAsia" w:ascii="宋体" w:hAnsi="宋体" w:eastAsia="宋体" w:cs="宋体"/>
          <w:spacing w:val="1"/>
          <w:sz w:val="24"/>
          <w:szCs w:val="24"/>
        </w:rPr>
      </w:pPr>
      <w:r>
        <w:rPr>
          <w:rFonts w:hint="eastAsia" w:ascii="宋体" w:hAnsi="宋体" w:eastAsia="宋体" w:cs="宋体"/>
          <w:sz w:val="24"/>
          <w:szCs w:val="24"/>
        </w:rPr>
        <w:t>邮政编码：</w:t>
      </w:r>
      <w:r>
        <w:rPr>
          <w:rFonts w:hint="eastAsia" w:ascii="宋体" w:hAnsi="宋体" w:eastAsia="宋体" w:cs="宋体"/>
          <w:spacing w:val="-74"/>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1"/>
          <w:sz w:val="24"/>
          <w:szCs w:val="24"/>
        </w:rPr>
        <w:t xml:space="preserve"> </w:t>
      </w:r>
    </w:p>
    <w:p w14:paraId="3B6DCF66">
      <w:pPr>
        <w:spacing w:before="37" w:line="314" w:lineRule="auto"/>
        <w:ind w:left="739" w:right="3762" w:firstLine="4"/>
        <w:rPr>
          <w:rFonts w:hint="eastAsia" w:ascii="宋体" w:hAnsi="宋体" w:eastAsia="宋体" w:cs="宋体"/>
          <w:spacing w:val="1"/>
          <w:sz w:val="24"/>
          <w:szCs w:val="24"/>
        </w:rPr>
      </w:pPr>
      <w:r>
        <w:rPr>
          <w:rFonts w:hint="eastAsia" w:ascii="宋体" w:hAnsi="宋体" w:eastAsia="宋体" w:cs="宋体"/>
          <w:spacing w:val="3"/>
          <w:sz w:val="24"/>
          <w:szCs w:val="24"/>
        </w:rPr>
        <w:t>传</w:t>
      </w:r>
      <w:r>
        <w:rPr>
          <w:rFonts w:hint="eastAsia" w:ascii="宋体" w:hAnsi="宋体" w:eastAsia="宋体" w:cs="宋体"/>
          <w:spacing w:val="8"/>
          <w:sz w:val="24"/>
          <w:szCs w:val="24"/>
        </w:rPr>
        <w:t xml:space="preserve">    </w:t>
      </w:r>
      <w:r>
        <w:rPr>
          <w:rFonts w:hint="eastAsia" w:ascii="宋体" w:hAnsi="宋体" w:eastAsia="宋体" w:cs="宋体"/>
          <w:spacing w:val="3"/>
          <w:sz w:val="24"/>
          <w:szCs w:val="24"/>
        </w:rPr>
        <w:t>真：</w:t>
      </w:r>
      <w:r>
        <w:rPr>
          <w:rFonts w:hint="eastAsia" w:ascii="宋体" w:hAnsi="宋体" w:eastAsia="宋体" w:cs="宋体"/>
          <w:spacing w:val="5"/>
          <w:sz w:val="24"/>
          <w:szCs w:val="24"/>
          <w:u w:val="single" w:color="auto"/>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1"/>
          <w:sz w:val="24"/>
          <w:szCs w:val="24"/>
        </w:rPr>
        <w:t xml:space="preserve"> </w:t>
      </w:r>
    </w:p>
    <w:p w14:paraId="6E4579D8">
      <w:pPr>
        <w:spacing w:before="37" w:line="314" w:lineRule="auto"/>
        <w:ind w:left="739" w:right="3762" w:firstLine="4"/>
        <w:rPr>
          <w:rFonts w:hint="eastAsia" w:ascii="宋体" w:hAnsi="宋体" w:eastAsia="宋体" w:cs="宋体"/>
          <w:sz w:val="24"/>
          <w:szCs w:val="24"/>
        </w:rPr>
      </w:pPr>
      <w:r>
        <w:rPr>
          <w:rFonts w:hint="eastAsia" w:ascii="宋体" w:hAnsi="宋体" w:eastAsia="宋体" w:cs="宋体"/>
          <w:spacing w:val="4"/>
          <w:sz w:val="24"/>
          <w:szCs w:val="24"/>
        </w:rPr>
        <w:t>电</w:t>
      </w:r>
      <w:r>
        <w:rPr>
          <w:rFonts w:hint="eastAsia" w:ascii="宋体" w:hAnsi="宋体" w:eastAsia="宋体" w:cs="宋体"/>
          <w:spacing w:val="7"/>
          <w:sz w:val="24"/>
          <w:szCs w:val="24"/>
        </w:rPr>
        <w:t xml:space="preserve">    </w:t>
      </w:r>
      <w:r>
        <w:rPr>
          <w:rFonts w:hint="eastAsia" w:ascii="宋体" w:hAnsi="宋体" w:eastAsia="宋体" w:cs="宋体"/>
          <w:spacing w:val="4"/>
          <w:sz w:val="24"/>
          <w:szCs w:val="24"/>
        </w:rPr>
        <w:t>话：</w:t>
      </w:r>
      <w:r>
        <w:rPr>
          <w:rFonts w:hint="eastAsia" w:ascii="宋体" w:hAnsi="宋体" w:eastAsia="宋体" w:cs="宋体"/>
          <w:sz w:val="24"/>
          <w:szCs w:val="24"/>
          <w:u w:val="single" w:color="auto"/>
        </w:rPr>
        <w:t xml:space="preserve">                       </w:t>
      </w:r>
    </w:p>
    <w:p w14:paraId="6EDA5CF0">
      <w:pPr>
        <w:pStyle w:val="13"/>
        <w:spacing w:line="249" w:lineRule="auto"/>
        <w:rPr>
          <w:rFonts w:hint="eastAsia" w:ascii="宋体" w:hAnsi="宋体" w:eastAsia="宋体" w:cs="宋体"/>
          <w:sz w:val="24"/>
          <w:szCs w:val="24"/>
        </w:rPr>
      </w:pPr>
    </w:p>
    <w:p w14:paraId="3F1718EC">
      <w:pPr>
        <w:pStyle w:val="13"/>
        <w:spacing w:line="249" w:lineRule="auto"/>
        <w:rPr>
          <w:rFonts w:hint="eastAsia" w:ascii="宋体" w:hAnsi="宋体" w:eastAsia="宋体" w:cs="宋体"/>
          <w:sz w:val="24"/>
          <w:szCs w:val="24"/>
        </w:rPr>
      </w:pPr>
    </w:p>
    <w:p w14:paraId="58CA05E1">
      <w:pPr>
        <w:spacing w:before="76" w:line="227" w:lineRule="auto"/>
        <w:ind w:left="34"/>
        <w:rPr>
          <w:rFonts w:hint="eastAsia" w:ascii="宋体" w:hAnsi="宋体" w:eastAsia="宋体" w:cs="宋体"/>
          <w:sz w:val="24"/>
          <w:szCs w:val="24"/>
        </w:rPr>
      </w:pPr>
      <w:r>
        <w:rPr>
          <w:rFonts w:hint="eastAsia" w:ascii="宋体" w:hAnsi="宋体" w:eastAsia="宋体" w:cs="宋体"/>
          <w:spacing w:val="7"/>
          <w:sz w:val="24"/>
          <w:szCs w:val="24"/>
        </w:rPr>
        <w:t>需附：法定代表人、被授权人身份证扫描件，格式如下。</w:t>
      </w:r>
    </w:p>
    <w:tbl>
      <w:tblPr>
        <w:tblStyle w:val="96"/>
        <w:tblW w:w="6956" w:type="dxa"/>
        <w:tblInd w:w="151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6956"/>
      </w:tblGrid>
      <w:tr w14:paraId="2ACDF0B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421" w:hRule="atLeast"/>
        </w:trPr>
        <w:tc>
          <w:tcPr>
            <w:tcW w:w="6956" w:type="dxa"/>
            <w:vAlign w:val="top"/>
          </w:tcPr>
          <w:p w14:paraId="01252C1D">
            <w:pPr>
              <w:rPr>
                <w:rFonts w:hint="eastAsia" w:ascii="宋体" w:hAnsi="宋体" w:eastAsia="宋体" w:cs="宋体"/>
                <w:sz w:val="24"/>
                <w:szCs w:val="24"/>
              </w:rPr>
            </w:pPr>
          </w:p>
          <w:p w14:paraId="4A51C072">
            <w:pPr>
              <w:rPr>
                <w:rFonts w:hint="eastAsia" w:ascii="宋体" w:hAnsi="宋体" w:eastAsia="宋体" w:cs="宋体"/>
                <w:sz w:val="24"/>
                <w:szCs w:val="24"/>
              </w:rPr>
            </w:pPr>
          </w:p>
          <w:p w14:paraId="2E44381B">
            <w:pPr>
              <w:rPr>
                <w:rFonts w:hint="eastAsia" w:ascii="宋体" w:hAnsi="宋体" w:eastAsia="宋体" w:cs="宋体"/>
                <w:sz w:val="24"/>
                <w:szCs w:val="24"/>
              </w:rPr>
            </w:pPr>
          </w:p>
          <w:p w14:paraId="3B0E4A73">
            <w:pPr>
              <w:rPr>
                <w:rFonts w:hint="eastAsia" w:ascii="宋体" w:hAnsi="宋体" w:eastAsia="宋体" w:cs="宋体"/>
                <w:sz w:val="24"/>
                <w:szCs w:val="24"/>
              </w:rPr>
            </w:pPr>
          </w:p>
          <w:p w14:paraId="79E5E895">
            <w:pPr>
              <w:pStyle w:val="95"/>
              <w:spacing w:before="78" w:line="222" w:lineRule="auto"/>
              <w:ind w:left="859"/>
              <w:rPr>
                <w:rFonts w:hint="eastAsia" w:ascii="宋体" w:hAnsi="宋体" w:eastAsia="宋体" w:cs="宋体"/>
                <w:sz w:val="24"/>
                <w:szCs w:val="24"/>
              </w:rPr>
            </w:pPr>
            <w:r>
              <w:rPr>
                <w:rFonts w:hint="eastAsia" w:ascii="宋体" w:hAnsi="宋体" w:eastAsia="宋体" w:cs="宋体"/>
                <w:spacing w:val="-2"/>
                <w:sz w:val="24"/>
                <w:szCs w:val="24"/>
              </w:rPr>
              <w:t>法定代表人身份证扫描件（正、反两面）</w:t>
            </w:r>
          </w:p>
        </w:tc>
      </w:tr>
    </w:tbl>
    <w:p w14:paraId="66CA950F">
      <w:pPr>
        <w:spacing w:before="76" w:line="227" w:lineRule="auto"/>
        <w:ind w:left="34"/>
        <w:rPr>
          <w:rFonts w:hint="eastAsia" w:ascii="宋体" w:hAnsi="宋体" w:eastAsia="宋体" w:cs="宋体"/>
          <w:sz w:val="24"/>
          <w:szCs w:val="24"/>
        </w:rPr>
      </w:pPr>
    </w:p>
    <w:tbl>
      <w:tblPr>
        <w:tblStyle w:val="96"/>
        <w:tblW w:w="6956" w:type="dxa"/>
        <w:tblInd w:w="151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6956"/>
      </w:tblGrid>
      <w:tr w14:paraId="01D169F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2433" w:hRule="atLeast"/>
        </w:trPr>
        <w:tc>
          <w:tcPr>
            <w:tcW w:w="6956" w:type="dxa"/>
            <w:vAlign w:val="top"/>
          </w:tcPr>
          <w:p w14:paraId="59EB26FF">
            <w:pPr>
              <w:rPr>
                <w:rFonts w:hint="eastAsia" w:ascii="宋体" w:hAnsi="宋体" w:eastAsia="宋体" w:cs="宋体"/>
                <w:sz w:val="24"/>
                <w:szCs w:val="24"/>
              </w:rPr>
            </w:pPr>
          </w:p>
          <w:p w14:paraId="78724DB2">
            <w:pPr>
              <w:rPr>
                <w:rFonts w:hint="eastAsia" w:ascii="宋体" w:hAnsi="宋体" w:eastAsia="宋体" w:cs="宋体"/>
                <w:sz w:val="24"/>
                <w:szCs w:val="24"/>
              </w:rPr>
            </w:pPr>
          </w:p>
          <w:p w14:paraId="7C6377E6">
            <w:pPr>
              <w:rPr>
                <w:rFonts w:hint="eastAsia" w:ascii="宋体" w:hAnsi="宋体" w:eastAsia="宋体" w:cs="宋体"/>
                <w:sz w:val="24"/>
                <w:szCs w:val="24"/>
              </w:rPr>
            </w:pPr>
          </w:p>
          <w:p w14:paraId="5B3C4B39">
            <w:pPr>
              <w:rPr>
                <w:rFonts w:hint="eastAsia" w:ascii="宋体" w:hAnsi="宋体" w:eastAsia="宋体" w:cs="宋体"/>
                <w:sz w:val="24"/>
                <w:szCs w:val="24"/>
              </w:rPr>
            </w:pPr>
          </w:p>
          <w:p w14:paraId="05136136">
            <w:pPr>
              <w:pStyle w:val="95"/>
              <w:spacing w:before="78" w:line="222" w:lineRule="auto"/>
              <w:ind w:left="859"/>
              <w:rPr>
                <w:rFonts w:hint="eastAsia" w:ascii="宋体" w:hAnsi="宋体" w:eastAsia="宋体" w:cs="宋体"/>
                <w:sz w:val="24"/>
                <w:szCs w:val="24"/>
              </w:rPr>
            </w:pPr>
            <w:r>
              <w:rPr>
                <w:rFonts w:hint="eastAsia" w:ascii="宋体" w:hAnsi="宋体" w:eastAsia="宋体" w:cs="宋体"/>
                <w:spacing w:val="-2"/>
                <w:sz w:val="24"/>
                <w:szCs w:val="24"/>
              </w:rPr>
              <w:t>被授权人身份证扫描件（正、反两面）</w:t>
            </w:r>
          </w:p>
        </w:tc>
      </w:tr>
    </w:tbl>
    <w:p w14:paraId="299DE292">
      <w:pPr>
        <w:spacing w:before="149"/>
        <w:rPr>
          <w:rFonts w:hint="eastAsia" w:ascii="宋体" w:hAnsi="宋体" w:eastAsia="宋体" w:cs="宋体"/>
          <w:sz w:val="24"/>
          <w:szCs w:val="24"/>
          <w:lang w:val="en-US" w:eastAsia="zh-CN"/>
        </w:rPr>
      </w:pPr>
    </w:p>
    <w:p w14:paraId="23D6A665">
      <w:pPr>
        <w:pStyle w:val="13"/>
        <w:rPr>
          <w:rFonts w:hint="eastAsia" w:ascii="宋体" w:hAnsi="宋体" w:eastAsia="宋体" w:cs="宋体"/>
          <w:sz w:val="24"/>
          <w:szCs w:val="24"/>
        </w:rPr>
        <w:sectPr>
          <w:footerReference r:id="rId27" w:type="default"/>
          <w:pgSz w:w="11906" w:h="16838"/>
          <w:pgMar w:top="1440" w:right="1080" w:bottom="1440" w:left="1080" w:header="0" w:footer="1021" w:gutter="0"/>
          <w:pgNumType w:fmt="decimal"/>
          <w:cols w:space="720" w:num="1"/>
        </w:sectPr>
      </w:pPr>
    </w:p>
    <w:p w14:paraId="20ED6DB0">
      <w:pPr>
        <w:spacing w:before="75" w:line="227" w:lineRule="auto"/>
        <w:jc w:val="center"/>
        <w:rPr>
          <w:rFonts w:hint="eastAsia" w:ascii="宋体" w:hAnsi="宋体" w:eastAsia="宋体" w:cs="宋体"/>
          <w:sz w:val="24"/>
          <w:szCs w:val="24"/>
        </w:rPr>
      </w:pPr>
      <w:r>
        <w:rPr>
          <w:rFonts w:hint="eastAsia" w:ascii="宋体" w:hAnsi="宋体" w:eastAsia="宋体" w:cs="宋体"/>
          <w:b/>
          <w:bCs/>
          <w:spacing w:val="6"/>
          <w:sz w:val="24"/>
          <w:szCs w:val="24"/>
        </w:rPr>
        <w:t>5、近三年的业绩表及相关证明</w:t>
      </w:r>
    </w:p>
    <w:p w14:paraId="52BC21A2">
      <w:pPr>
        <w:pStyle w:val="13"/>
        <w:spacing w:line="261" w:lineRule="auto"/>
        <w:rPr>
          <w:rFonts w:hint="eastAsia" w:ascii="宋体" w:hAnsi="宋体" w:eastAsia="宋体" w:cs="宋体"/>
          <w:sz w:val="24"/>
          <w:szCs w:val="24"/>
        </w:rPr>
      </w:pPr>
    </w:p>
    <w:p w14:paraId="47B03C8A">
      <w:pPr>
        <w:spacing w:before="75" w:line="223" w:lineRule="auto"/>
        <w:ind w:left="602"/>
        <w:rPr>
          <w:rFonts w:hint="eastAsia" w:ascii="宋体" w:hAnsi="宋体" w:eastAsia="宋体" w:cs="宋体"/>
          <w:sz w:val="24"/>
          <w:szCs w:val="24"/>
        </w:rPr>
      </w:pPr>
      <w:r>
        <w:rPr>
          <w:rFonts w:hint="eastAsia" w:ascii="宋体" w:hAnsi="宋体" w:eastAsia="宋体" w:cs="宋体"/>
          <w:spacing w:val="5"/>
          <w:sz w:val="24"/>
          <w:szCs w:val="24"/>
        </w:rPr>
        <w:t>项目名称 ：</w:t>
      </w:r>
    </w:p>
    <w:tbl>
      <w:tblPr>
        <w:tblStyle w:val="96"/>
        <w:tblW w:w="94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9"/>
        <w:gridCol w:w="1455"/>
        <w:gridCol w:w="1717"/>
        <w:gridCol w:w="1710"/>
        <w:gridCol w:w="1856"/>
        <w:gridCol w:w="1863"/>
      </w:tblGrid>
      <w:tr w14:paraId="275BD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879" w:type="dxa"/>
            <w:vAlign w:val="top"/>
          </w:tcPr>
          <w:p w14:paraId="0E2FEA71">
            <w:pPr>
              <w:pStyle w:val="95"/>
              <w:spacing w:before="192" w:line="229" w:lineRule="auto"/>
              <w:ind w:left="201"/>
              <w:rPr>
                <w:rFonts w:hint="eastAsia" w:ascii="宋体" w:hAnsi="宋体" w:eastAsia="宋体" w:cs="宋体"/>
                <w:sz w:val="24"/>
                <w:szCs w:val="24"/>
              </w:rPr>
            </w:pPr>
            <w:r>
              <w:rPr>
                <w:rFonts w:hint="eastAsia" w:ascii="宋体" w:hAnsi="宋体" w:eastAsia="宋体" w:cs="宋体"/>
                <w:spacing w:val="5"/>
                <w:sz w:val="24"/>
                <w:szCs w:val="24"/>
              </w:rPr>
              <w:t>序号</w:t>
            </w:r>
          </w:p>
        </w:tc>
        <w:tc>
          <w:tcPr>
            <w:tcW w:w="1455" w:type="dxa"/>
            <w:vAlign w:val="top"/>
          </w:tcPr>
          <w:p w14:paraId="0F2CE6BC">
            <w:pPr>
              <w:pStyle w:val="95"/>
              <w:spacing w:before="192" w:line="228" w:lineRule="auto"/>
              <w:ind w:left="251"/>
              <w:rPr>
                <w:rFonts w:hint="eastAsia" w:ascii="宋体" w:hAnsi="宋体" w:eastAsia="宋体" w:cs="宋体"/>
                <w:sz w:val="24"/>
                <w:szCs w:val="24"/>
              </w:rPr>
            </w:pPr>
            <w:r>
              <w:rPr>
                <w:rFonts w:hint="eastAsia" w:ascii="宋体" w:hAnsi="宋体" w:eastAsia="宋体" w:cs="宋体"/>
                <w:spacing w:val="6"/>
                <w:sz w:val="24"/>
                <w:szCs w:val="24"/>
              </w:rPr>
              <w:t>项目名称</w:t>
            </w:r>
          </w:p>
        </w:tc>
        <w:tc>
          <w:tcPr>
            <w:tcW w:w="1717" w:type="dxa"/>
            <w:vAlign w:val="top"/>
          </w:tcPr>
          <w:p w14:paraId="0E1C34C5">
            <w:pPr>
              <w:pStyle w:val="95"/>
              <w:spacing w:before="193" w:line="227" w:lineRule="auto"/>
              <w:ind w:left="385"/>
              <w:rPr>
                <w:rFonts w:hint="eastAsia" w:ascii="宋体" w:hAnsi="宋体" w:eastAsia="宋体" w:cs="宋体"/>
                <w:sz w:val="24"/>
                <w:szCs w:val="24"/>
              </w:rPr>
            </w:pPr>
            <w:r>
              <w:rPr>
                <w:rFonts w:hint="eastAsia" w:ascii="宋体" w:hAnsi="宋体" w:eastAsia="宋体" w:cs="宋体"/>
                <w:spacing w:val="6"/>
                <w:sz w:val="24"/>
                <w:szCs w:val="24"/>
              </w:rPr>
              <w:t>项目内容</w:t>
            </w:r>
          </w:p>
        </w:tc>
        <w:tc>
          <w:tcPr>
            <w:tcW w:w="1710" w:type="dxa"/>
            <w:vAlign w:val="top"/>
          </w:tcPr>
          <w:p w14:paraId="048DFA12">
            <w:pPr>
              <w:pStyle w:val="95"/>
              <w:spacing w:before="193" w:line="227" w:lineRule="auto"/>
              <w:ind w:left="381"/>
              <w:rPr>
                <w:rFonts w:hint="eastAsia" w:ascii="宋体" w:hAnsi="宋体" w:eastAsia="宋体" w:cs="宋体"/>
                <w:sz w:val="24"/>
                <w:szCs w:val="24"/>
              </w:rPr>
            </w:pPr>
            <w:r>
              <w:rPr>
                <w:rFonts w:hint="eastAsia" w:ascii="宋体" w:hAnsi="宋体" w:eastAsia="宋体" w:cs="宋体"/>
                <w:spacing w:val="7"/>
                <w:sz w:val="24"/>
                <w:szCs w:val="24"/>
              </w:rPr>
              <w:t>合同金额</w:t>
            </w:r>
          </w:p>
        </w:tc>
        <w:tc>
          <w:tcPr>
            <w:tcW w:w="1856" w:type="dxa"/>
            <w:vAlign w:val="top"/>
          </w:tcPr>
          <w:p w14:paraId="74CBEEFA">
            <w:pPr>
              <w:pStyle w:val="95"/>
              <w:spacing w:before="39" w:line="234" w:lineRule="auto"/>
              <w:ind w:right="201"/>
              <w:jc w:val="center"/>
              <w:rPr>
                <w:rFonts w:hint="eastAsia" w:ascii="宋体" w:hAnsi="宋体" w:eastAsia="宋体" w:cs="宋体"/>
                <w:sz w:val="24"/>
                <w:szCs w:val="24"/>
              </w:rPr>
            </w:pPr>
            <w:r>
              <w:rPr>
                <w:rFonts w:hint="eastAsia" w:ascii="宋体" w:hAnsi="宋体" w:eastAsia="宋体" w:cs="宋体"/>
                <w:spacing w:val="7"/>
                <w:sz w:val="24"/>
                <w:szCs w:val="24"/>
              </w:rPr>
              <w:t>项目单位联系人及电话</w:t>
            </w:r>
          </w:p>
        </w:tc>
        <w:tc>
          <w:tcPr>
            <w:tcW w:w="1863" w:type="dxa"/>
            <w:vAlign w:val="top"/>
          </w:tcPr>
          <w:p w14:paraId="201E3AA3">
            <w:pPr>
              <w:pStyle w:val="95"/>
              <w:spacing w:before="192" w:line="229" w:lineRule="auto"/>
              <w:ind w:left="578"/>
              <w:rPr>
                <w:rFonts w:hint="eastAsia" w:ascii="宋体" w:hAnsi="宋体" w:eastAsia="宋体" w:cs="宋体"/>
                <w:sz w:val="24"/>
                <w:szCs w:val="24"/>
              </w:rPr>
            </w:pPr>
            <w:r>
              <w:rPr>
                <w:rFonts w:hint="eastAsia" w:ascii="宋体" w:hAnsi="宋体" w:eastAsia="宋体" w:cs="宋体"/>
                <w:spacing w:val="-1"/>
                <w:sz w:val="24"/>
                <w:szCs w:val="24"/>
              </w:rPr>
              <w:t>备</w:t>
            </w:r>
            <w:r>
              <w:rPr>
                <w:rFonts w:hint="eastAsia" w:ascii="宋体" w:hAnsi="宋体" w:eastAsia="宋体" w:cs="宋体"/>
                <w:spacing w:val="9"/>
                <w:sz w:val="24"/>
                <w:szCs w:val="24"/>
              </w:rPr>
              <w:t xml:space="preserve">  </w:t>
            </w:r>
            <w:r>
              <w:rPr>
                <w:rFonts w:hint="eastAsia" w:ascii="宋体" w:hAnsi="宋体" w:eastAsia="宋体" w:cs="宋体"/>
                <w:spacing w:val="-1"/>
                <w:sz w:val="24"/>
                <w:szCs w:val="24"/>
              </w:rPr>
              <w:t>注</w:t>
            </w:r>
          </w:p>
        </w:tc>
      </w:tr>
      <w:tr w14:paraId="37ADB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879" w:type="dxa"/>
            <w:vAlign w:val="top"/>
          </w:tcPr>
          <w:p w14:paraId="10249A70">
            <w:pPr>
              <w:rPr>
                <w:rFonts w:hint="eastAsia" w:ascii="宋体" w:hAnsi="宋体" w:eastAsia="宋体" w:cs="宋体"/>
                <w:sz w:val="24"/>
                <w:szCs w:val="24"/>
              </w:rPr>
            </w:pPr>
          </w:p>
        </w:tc>
        <w:tc>
          <w:tcPr>
            <w:tcW w:w="1455" w:type="dxa"/>
            <w:vAlign w:val="top"/>
          </w:tcPr>
          <w:p w14:paraId="148FB3F6">
            <w:pPr>
              <w:rPr>
                <w:rFonts w:hint="eastAsia" w:ascii="宋体" w:hAnsi="宋体" w:eastAsia="宋体" w:cs="宋体"/>
                <w:sz w:val="24"/>
                <w:szCs w:val="24"/>
              </w:rPr>
            </w:pPr>
          </w:p>
        </w:tc>
        <w:tc>
          <w:tcPr>
            <w:tcW w:w="1717" w:type="dxa"/>
            <w:vAlign w:val="top"/>
          </w:tcPr>
          <w:p w14:paraId="27C0A08A">
            <w:pPr>
              <w:rPr>
                <w:rFonts w:hint="eastAsia" w:ascii="宋体" w:hAnsi="宋体" w:eastAsia="宋体" w:cs="宋体"/>
                <w:sz w:val="24"/>
                <w:szCs w:val="24"/>
              </w:rPr>
            </w:pPr>
          </w:p>
        </w:tc>
        <w:tc>
          <w:tcPr>
            <w:tcW w:w="1710" w:type="dxa"/>
            <w:vAlign w:val="top"/>
          </w:tcPr>
          <w:p w14:paraId="57C9581F">
            <w:pPr>
              <w:rPr>
                <w:rFonts w:hint="eastAsia" w:ascii="宋体" w:hAnsi="宋体" w:eastAsia="宋体" w:cs="宋体"/>
                <w:sz w:val="24"/>
                <w:szCs w:val="24"/>
              </w:rPr>
            </w:pPr>
          </w:p>
        </w:tc>
        <w:tc>
          <w:tcPr>
            <w:tcW w:w="1856" w:type="dxa"/>
            <w:vAlign w:val="top"/>
          </w:tcPr>
          <w:p w14:paraId="5DEE3BF1">
            <w:pPr>
              <w:rPr>
                <w:rFonts w:hint="eastAsia" w:ascii="宋体" w:hAnsi="宋体" w:eastAsia="宋体" w:cs="宋体"/>
                <w:sz w:val="24"/>
                <w:szCs w:val="24"/>
              </w:rPr>
            </w:pPr>
          </w:p>
        </w:tc>
        <w:tc>
          <w:tcPr>
            <w:tcW w:w="1863" w:type="dxa"/>
            <w:vAlign w:val="top"/>
          </w:tcPr>
          <w:p w14:paraId="69EE836B">
            <w:pPr>
              <w:rPr>
                <w:rFonts w:hint="eastAsia" w:ascii="宋体" w:hAnsi="宋体" w:eastAsia="宋体" w:cs="宋体"/>
                <w:sz w:val="24"/>
                <w:szCs w:val="24"/>
              </w:rPr>
            </w:pPr>
          </w:p>
        </w:tc>
      </w:tr>
      <w:tr w14:paraId="067C5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879" w:type="dxa"/>
            <w:vAlign w:val="top"/>
          </w:tcPr>
          <w:p w14:paraId="03885533">
            <w:pPr>
              <w:rPr>
                <w:rFonts w:hint="eastAsia" w:ascii="宋体" w:hAnsi="宋体" w:eastAsia="宋体" w:cs="宋体"/>
                <w:sz w:val="24"/>
                <w:szCs w:val="24"/>
              </w:rPr>
            </w:pPr>
          </w:p>
        </w:tc>
        <w:tc>
          <w:tcPr>
            <w:tcW w:w="1455" w:type="dxa"/>
            <w:vAlign w:val="top"/>
          </w:tcPr>
          <w:p w14:paraId="6505FEB8">
            <w:pPr>
              <w:rPr>
                <w:rFonts w:hint="eastAsia" w:ascii="宋体" w:hAnsi="宋体" w:eastAsia="宋体" w:cs="宋体"/>
                <w:sz w:val="24"/>
                <w:szCs w:val="24"/>
              </w:rPr>
            </w:pPr>
          </w:p>
        </w:tc>
        <w:tc>
          <w:tcPr>
            <w:tcW w:w="1717" w:type="dxa"/>
            <w:vAlign w:val="top"/>
          </w:tcPr>
          <w:p w14:paraId="53EF59C7">
            <w:pPr>
              <w:rPr>
                <w:rFonts w:hint="eastAsia" w:ascii="宋体" w:hAnsi="宋体" w:eastAsia="宋体" w:cs="宋体"/>
                <w:sz w:val="24"/>
                <w:szCs w:val="24"/>
              </w:rPr>
            </w:pPr>
          </w:p>
        </w:tc>
        <w:tc>
          <w:tcPr>
            <w:tcW w:w="1710" w:type="dxa"/>
            <w:vAlign w:val="top"/>
          </w:tcPr>
          <w:p w14:paraId="15355DD2">
            <w:pPr>
              <w:rPr>
                <w:rFonts w:hint="eastAsia" w:ascii="宋体" w:hAnsi="宋体" w:eastAsia="宋体" w:cs="宋体"/>
                <w:sz w:val="24"/>
                <w:szCs w:val="24"/>
              </w:rPr>
            </w:pPr>
          </w:p>
        </w:tc>
        <w:tc>
          <w:tcPr>
            <w:tcW w:w="1856" w:type="dxa"/>
            <w:vAlign w:val="top"/>
          </w:tcPr>
          <w:p w14:paraId="159C2CA2">
            <w:pPr>
              <w:rPr>
                <w:rFonts w:hint="eastAsia" w:ascii="宋体" w:hAnsi="宋体" w:eastAsia="宋体" w:cs="宋体"/>
                <w:sz w:val="24"/>
                <w:szCs w:val="24"/>
              </w:rPr>
            </w:pPr>
          </w:p>
        </w:tc>
        <w:tc>
          <w:tcPr>
            <w:tcW w:w="1863" w:type="dxa"/>
            <w:vAlign w:val="top"/>
          </w:tcPr>
          <w:p w14:paraId="357C57FA">
            <w:pPr>
              <w:rPr>
                <w:rFonts w:hint="eastAsia" w:ascii="宋体" w:hAnsi="宋体" w:eastAsia="宋体" w:cs="宋体"/>
                <w:sz w:val="24"/>
                <w:szCs w:val="24"/>
              </w:rPr>
            </w:pPr>
          </w:p>
        </w:tc>
      </w:tr>
      <w:tr w14:paraId="0123D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879" w:type="dxa"/>
            <w:vAlign w:val="top"/>
          </w:tcPr>
          <w:p w14:paraId="0E612A2B">
            <w:pPr>
              <w:rPr>
                <w:rFonts w:hint="eastAsia" w:ascii="宋体" w:hAnsi="宋体" w:eastAsia="宋体" w:cs="宋体"/>
                <w:sz w:val="24"/>
                <w:szCs w:val="24"/>
              </w:rPr>
            </w:pPr>
          </w:p>
        </w:tc>
        <w:tc>
          <w:tcPr>
            <w:tcW w:w="1455" w:type="dxa"/>
            <w:vAlign w:val="top"/>
          </w:tcPr>
          <w:p w14:paraId="19B48ECE">
            <w:pPr>
              <w:rPr>
                <w:rFonts w:hint="eastAsia" w:ascii="宋体" w:hAnsi="宋体" w:eastAsia="宋体" w:cs="宋体"/>
                <w:sz w:val="24"/>
                <w:szCs w:val="24"/>
              </w:rPr>
            </w:pPr>
          </w:p>
        </w:tc>
        <w:tc>
          <w:tcPr>
            <w:tcW w:w="1717" w:type="dxa"/>
            <w:vAlign w:val="top"/>
          </w:tcPr>
          <w:p w14:paraId="663F73BA">
            <w:pPr>
              <w:rPr>
                <w:rFonts w:hint="eastAsia" w:ascii="宋体" w:hAnsi="宋体" w:eastAsia="宋体" w:cs="宋体"/>
                <w:sz w:val="24"/>
                <w:szCs w:val="24"/>
              </w:rPr>
            </w:pPr>
          </w:p>
        </w:tc>
        <w:tc>
          <w:tcPr>
            <w:tcW w:w="1710" w:type="dxa"/>
            <w:vAlign w:val="top"/>
          </w:tcPr>
          <w:p w14:paraId="20C3630A">
            <w:pPr>
              <w:rPr>
                <w:rFonts w:hint="eastAsia" w:ascii="宋体" w:hAnsi="宋体" w:eastAsia="宋体" w:cs="宋体"/>
                <w:sz w:val="24"/>
                <w:szCs w:val="24"/>
              </w:rPr>
            </w:pPr>
          </w:p>
        </w:tc>
        <w:tc>
          <w:tcPr>
            <w:tcW w:w="1856" w:type="dxa"/>
            <w:vAlign w:val="top"/>
          </w:tcPr>
          <w:p w14:paraId="1E16539E">
            <w:pPr>
              <w:rPr>
                <w:rFonts w:hint="eastAsia" w:ascii="宋体" w:hAnsi="宋体" w:eastAsia="宋体" w:cs="宋体"/>
                <w:sz w:val="24"/>
                <w:szCs w:val="24"/>
              </w:rPr>
            </w:pPr>
          </w:p>
        </w:tc>
        <w:tc>
          <w:tcPr>
            <w:tcW w:w="1863" w:type="dxa"/>
            <w:vAlign w:val="top"/>
          </w:tcPr>
          <w:p w14:paraId="17D109BF">
            <w:pPr>
              <w:rPr>
                <w:rFonts w:hint="eastAsia" w:ascii="宋体" w:hAnsi="宋体" w:eastAsia="宋体" w:cs="宋体"/>
                <w:sz w:val="24"/>
                <w:szCs w:val="24"/>
              </w:rPr>
            </w:pPr>
          </w:p>
        </w:tc>
      </w:tr>
      <w:tr w14:paraId="2A780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879" w:type="dxa"/>
            <w:vAlign w:val="top"/>
          </w:tcPr>
          <w:p w14:paraId="29276461">
            <w:pPr>
              <w:rPr>
                <w:rFonts w:hint="eastAsia" w:ascii="宋体" w:hAnsi="宋体" w:eastAsia="宋体" w:cs="宋体"/>
                <w:sz w:val="24"/>
                <w:szCs w:val="24"/>
              </w:rPr>
            </w:pPr>
          </w:p>
        </w:tc>
        <w:tc>
          <w:tcPr>
            <w:tcW w:w="1455" w:type="dxa"/>
            <w:vAlign w:val="top"/>
          </w:tcPr>
          <w:p w14:paraId="3E7F0260">
            <w:pPr>
              <w:rPr>
                <w:rFonts w:hint="eastAsia" w:ascii="宋体" w:hAnsi="宋体" w:eastAsia="宋体" w:cs="宋体"/>
                <w:sz w:val="24"/>
                <w:szCs w:val="24"/>
              </w:rPr>
            </w:pPr>
          </w:p>
        </w:tc>
        <w:tc>
          <w:tcPr>
            <w:tcW w:w="1717" w:type="dxa"/>
            <w:vAlign w:val="top"/>
          </w:tcPr>
          <w:p w14:paraId="79D89ABD">
            <w:pPr>
              <w:rPr>
                <w:rFonts w:hint="eastAsia" w:ascii="宋体" w:hAnsi="宋体" w:eastAsia="宋体" w:cs="宋体"/>
                <w:sz w:val="24"/>
                <w:szCs w:val="24"/>
              </w:rPr>
            </w:pPr>
          </w:p>
        </w:tc>
        <w:tc>
          <w:tcPr>
            <w:tcW w:w="1710" w:type="dxa"/>
            <w:vAlign w:val="top"/>
          </w:tcPr>
          <w:p w14:paraId="1EFC6BF6">
            <w:pPr>
              <w:rPr>
                <w:rFonts w:hint="eastAsia" w:ascii="宋体" w:hAnsi="宋体" w:eastAsia="宋体" w:cs="宋体"/>
                <w:sz w:val="24"/>
                <w:szCs w:val="24"/>
              </w:rPr>
            </w:pPr>
          </w:p>
        </w:tc>
        <w:tc>
          <w:tcPr>
            <w:tcW w:w="1856" w:type="dxa"/>
            <w:vAlign w:val="top"/>
          </w:tcPr>
          <w:p w14:paraId="5B5E3540">
            <w:pPr>
              <w:rPr>
                <w:rFonts w:hint="eastAsia" w:ascii="宋体" w:hAnsi="宋体" w:eastAsia="宋体" w:cs="宋体"/>
                <w:sz w:val="24"/>
                <w:szCs w:val="24"/>
              </w:rPr>
            </w:pPr>
          </w:p>
        </w:tc>
        <w:tc>
          <w:tcPr>
            <w:tcW w:w="1863" w:type="dxa"/>
            <w:vAlign w:val="top"/>
          </w:tcPr>
          <w:p w14:paraId="47764A00">
            <w:pPr>
              <w:rPr>
                <w:rFonts w:hint="eastAsia" w:ascii="宋体" w:hAnsi="宋体" w:eastAsia="宋体" w:cs="宋体"/>
                <w:sz w:val="24"/>
                <w:szCs w:val="24"/>
              </w:rPr>
            </w:pPr>
          </w:p>
        </w:tc>
      </w:tr>
      <w:tr w14:paraId="658B3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879" w:type="dxa"/>
            <w:vAlign w:val="top"/>
          </w:tcPr>
          <w:p w14:paraId="71A8C39E">
            <w:pPr>
              <w:rPr>
                <w:rFonts w:hint="eastAsia" w:ascii="宋体" w:hAnsi="宋体" w:eastAsia="宋体" w:cs="宋体"/>
                <w:sz w:val="24"/>
                <w:szCs w:val="24"/>
              </w:rPr>
            </w:pPr>
          </w:p>
        </w:tc>
        <w:tc>
          <w:tcPr>
            <w:tcW w:w="1455" w:type="dxa"/>
            <w:vAlign w:val="top"/>
          </w:tcPr>
          <w:p w14:paraId="1FCA57D2">
            <w:pPr>
              <w:rPr>
                <w:rFonts w:hint="eastAsia" w:ascii="宋体" w:hAnsi="宋体" w:eastAsia="宋体" w:cs="宋体"/>
                <w:sz w:val="24"/>
                <w:szCs w:val="24"/>
              </w:rPr>
            </w:pPr>
          </w:p>
        </w:tc>
        <w:tc>
          <w:tcPr>
            <w:tcW w:w="1717" w:type="dxa"/>
            <w:vAlign w:val="top"/>
          </w:tcPr>
          <w:p w14:paraId="462FAAEC">
            <w:pPr>
              <w:rPr>
                <w:rFonts w:hint="eastAsia" w:ascii="宋体" w:hAnsi="宋体" w:eastAsia="宋体" w:cs="宋体"/>
                <w:sz w:val="24"/>
                <w:szCs w:val="24"/>
              </w:rPr>
            </w:pPr>
          </w:p>
        </w:tc>
        <w:tc>
          <w:tcPr>
            <w:tcW w:w="1710" w:type="dxa"/>
            <w:vAlign w:val="top"/>
          </w:tcPr>
          <w:p w14:paraId="00415F4D">
            <w:pPr>
              <w:rPr>
                <w:rFonts w:hint="eastAsia" w:ascii="宋体" w:hAnsi="宋体" w:eastAsia="宋体" w:cs="宋体"/>
                <w:sz w:val="24"/>
                <w:szCs w:val="24"/>
              </w:rPr>
            </w:pPr>
          </w:p>
        </w:tc>
        <w:tc>
          <w:tcPr>
            <w:tcW w:w="1856" w:type="dxa"/>
            <w:vAlign w:val="top"/>
          </w:tcPr>
          <w:p w14:paraId="50CCDD7E">
            <w:pPr>
              <w:rPr>
                <w:rFonts w:hint="eastAsia" w:ascii="宋体" w:hAnsi="宋体" w:eastAsia="宋体" w:cs="宋体"/>
                <w:sz w:val="24"/>
                <w:szCs w:val="24"/>
              </w:rPr>
            </w:pPr>
          </w:p>
        </w:tc>
        <w:tc>
          <w:tcPr>
            <w:tcW w:w="1863" w:type="dxa"/>
            <w:vAlign w:val="top"/>
          </w:tcPr>
          <w:p w14:paraId="058651E1">
            <w:pPr>
              <w:rPr>
                <w:rFonts w:hint="eastAsia" w:ascii="宋体" w:hAnsi="宋体" w:eastAsia="宋体" w:cs="宋体"/>
                <w:sz w:val="24"/>
                <w:szCs w:val="24"/>
              </w:rPr>
            </w:pPr>
          </w:p>
        </w:tc>
      </w:tr>
      <w:tr w14:paraId="00088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879" w:type="dxa"/>
            <w:vAlign w:val="top"/>
          </w:tcPr>
          <w:p w14:paraId="513284F5">
            <w:pPr>
              <w:rPr>
                <w:rFonts w:hint="eastAsia" w:ascii="宋体" w:hAnsi="宋体" w:eastAsia="宋体" w:cs="宋体"/>
                <w:sz w:val="24"/>
                <w:szCs w:val="24"/>
              </w:rPr>
            </w:pPr>
          </w:p>
        </w:tc>
        <w:tc>
          <w:tcPr>
            <w:tcW w:w="1455" w:type="dxa"/>
            <w:vAlign w:val="top"/>
          </w:tcPr>
          <w:p w14:paraId="33133E42">
            <w:pPr>
              <w:rPr>
                <w:rFonts w:hint="eastAsia" w:ascii="宋体" w:hAnsi="宋体" w:eastAsia="宋体" w:cs="宋体"/>
                <w:sz w:val="24"/>
                <w:szCs w:val="24"/>
              </w:rPr>
            </w:pPr>
          </w:p>
        </w:tc>
        <w:tc>
          <w:tcPr>
            <w:tcW w:w="1717" w:type="dxa"/>
            <w:vAlign w:val="top"/>
          </w:tcPr>
          <w:p w14:paraId="05446191">
            <w:pPr>
              <w:rPr>
                <w:rFonts w:hint="eastAsia" w:ascii="宋体" w:hAnsi="宋体" w:eastAsia="宋体" w:cs="宋体"/>
                <w:sz w:val="24"/>
                <w:szCs w:val="24"/>
              </w:rPr>
            </w:pPr>
          </w:p>
        </w:tc>
        <w:tc>
          <w:tcPr>
            <w:tcW w:w="1710" w:type="dxa"/>
            <w:vAlign w:val="top"/>
          </w:tcPr>
          <w:p w14:paraId="2AB27DD8">
            <w:pPr>
              <w:rPr>
                <w:rFonts w:hint="eastAsia" w:ascii="宋体" w:hAnsi="宋体" w:eastAsia="宋体" w:cs="宋体"/>
                <w:sz w:val="24"/>
                <w:szCs w:val="24"/>
              </w:rPr>
            </w:pPr>
          </w:p>
        </w:tc>
        <w:tc>
          <w:tcPr>
            <w:tcW w:w="1856" w:type="dxa"/>
            <w:vAlign w:val="top"/>
          </w:tcPr>
          <w:p w14:paraId="63A46457">
            <w:pPr>
              <w:rPr>
                <w:rFonts w:hint="eastAsia" w:ascii="宋体" w:hAnsi="宋体" w:eastAsia="宋体" w:cs="宋体"/>
                <w:sz w:val="24"/>
                <w:szCs w:val="24"/>
              </w:rPr>
            </w:pPr>
          </w:p>
        </w:tc>
        <w:tc>
          <w:tcPr>
            <w:tcW w:w="1863" w:type="dxa"/>
            <w:vAlign w:val="top"/>
          </w:tcPr>
          <w:p w14:paraId="1F0B7C03">
            <w:pPr>
              <w:rPr>
                <w:rFonts w:hint="eastAsia" w:ascii="宋体" w:hAnsi="宋体" w:eastAsia="宋体" w:cs="宋体"/>
                <w:sz w:val="24"/>
                <w:szCs w:val="24"/>
              </w:rPr>
            </w:pPr>
          </w:p>
        </w:tc>
      </w:tr>
      <w:tr w14:paraId="119D5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879" w:type="dxa"/>
            <w:vAlign w:val="top"/>
          </w:tcPr>
          <w:p w14:paraId="0FB7165F">
            <w:pPr>
              <w:rPr>
                <w:rFonts w:hint="eastAsia" w:ascii="宋体" w:hAnsi="宋体" w:eastAsia="宋体" w:cs="宋体"/>
                <w:sz w:val="24"/>
                <w:szCs w:val="24"/>
              </w:rPr>
            </w:pPr>
          </w:p>
        </w:tc>
        <w:tc>
          <w:tcPr>
            <w:tcW w:w="1455" w:type="dxa"/>
            <w:vAlign w:val="top"/>
          </w:tcPr>
          <w:p w14:paraId="74F21051">
            <w:pPr>
              <w:rPr>
                <w:rFonts w:hint="eastAsia" w:ascii="宋体" w:hAnsi="宋体" w:eastAsia="宋体" w:cs="宋体"/>
                <w:sz w:val="24"/>
                <w:szCs w:val="24"/>
              </w:rPr>
            </w:pPr>
          </w:p>
        </w:tc>
        <w:tc>
          <w:tcPr>
            <w:tcW w:w="1717" w:type="dxa"/>
            <w:vAlign w:val="top"/>
          </w:tcPr>
          <w:p w14:paraId="24F65F5A">
            <w:pPr>
              <w:rPr>
                <w:rFonts w:hint="eastAsia" w:ascii="宋体" w:hAnsi="宋体" w:eastAsia="宋体" w:cs="宋体"/>
                <w:sz w:val="24"/>
                <w:szCs w:val="24"/>
              </w:rPr>
            </w:pPr>
          </w:p>
        </w:tc>
        <w:tc>
          <w:tcPr>
            <w:tcW w:w="1710" w:type="dxa"/>
            <w:vAlign w:val="top"/>
          </w:tcPr>
          <w:p w14:paraId="6E8C7981">
            <w:pPr>
              <w:rPr>
                <w:rFonts w:hint="eastAsia" w:ascii="宋体" w:hAnsi="宋体" w:eastAsia="宋体" w:cs="宋体"/>
                <w:sz w:val="24"/>
                <w:szCs w:val="24"/>
              </w:rPr>
            </w:pPr>
          </w:p>
        </w:tc>
        <w:tc>
          <w:tcPr>
            <w:tcW w:w="1856" w:type="dxa"/>
            <w:vAlign w:val="top"/>
          </w:tcPr>
          <w:p w14:paraId="4689B078">
            <w:pPr>
              <w:rPr>
                <w:rFonts w:hint="eastAsia" w:ascii="宋体" w:hAnsi="宋体" w:eastAsia="宋体" w:cs="宋体"/>
                <w:sz w:val="24"/>
                <w:szCs w:val="24"/>
              </w:rPr>
            </w:pPr>
          </w:p>
        </w:tc>
        <w:tc>
          <w:tcPr>
            <w:tcW w:w="1863" w:type="dxa"/>
            <w:vAlign w:val="top"/>
          </w:tcPr>
          <w:p w14:paraId="7BEF0DD2">
            <w:pPr>
              <w:rPr>
                <w:rFonts w:hint="eastAsia" w:ascii="宋体" w:hAnsi="宋体" w:eastAsia="宋体" w:cs="宋体"/>
                <w:sz w:val="24"/>
                <w:szCs w:val="24"/>
              </w:rPr>
            </w:pPr>
          </w:p>
        </w:tc>
      </w:tr>
      <w:tr w14:paraId="1842C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879" w:type="dxa"/>
            <w:vAlign w:val="top"/>
          </w:tcPr>
          <w:p w14:paraId="04ACB802">
            <w:pPr>
              <w:rPr>
                <w:rFonts w:hint="eastAsia" w:ascii="宋体" w:hAnsi="宋体" w:eastAsia="宋体" w:cs="宋体"/>
                <w:sz w:val="24"/>
                <w:szCs w:val="24"/>
              </w:rPr>
            </w:pPr>
          </w:p>
        </w:tc>
        <w:tc>
          <w:tcPr>
            <w:tcW w:w="1455" w:type="dxa"/>
            <w:vAlign w:val="top"/>
          </w:tcPr>
          <w:p w14:paraId="6AD89976">
            <w:pPr>
              <w:rPr>
                <w:rFonts w:hint="eastAsia" w:ascii="宋体" w:hAnsi="宋体" w:eastAsia="宋体" w:cs="宋体"/>
                <w:sz w:val="24"/>
                <w:szCs w:val="24"/>
              </w:rPr>
            </w:pPr>
          </w:p>
        </w:tc>
        <w:tc>
          <w:tcPr>
            <w:tcW w:w="1717" w:type="dxa"/>
            <w:vAlign w:val="top"/>
          </w:tcPr>
          <w:p w14:paraId="69993FB2">
            <w:pPr>
              <w:rPr>
                <w:rFonts w:hint="eastAsia" w:ascii="宋体" w:hAnsi="宋体" w:eastAsia="宋体" w:cs="宋体"/>
                <w:sz w:val="24"/>
                <w:szCs w:val="24"/>
              </w:rPr>
            </w:pPr>
          </w:p>
        </w:tc>
        <w:tc>
          <w:tcPr>
            <w:tcW w:w="1710" w:type="dxa"/>
            <w:vAlign w:val="top"/>
          </w:tcPr>
          <w:p w14:paraId="7FF9DC0E">
            <w:pPr>
              <w:rPr>
                <w:rFonts w:hint="eastAsia" w:ascii="宋体" w:hAnsi="宋体" w:eastAsia="宋体" w:cs="宋体"/>
                <w:sz w:val="24"/>
                <w:szCs w:val="24"/>
              </w:rPr>
            </w:pPr>
          </w:p>
        </w:tc>
        <w:tc>
          <w:tcPr>
            <w:tcW w:w="1856" w:type="dxa"/>
            <w:vAlign w:val="top"/>
          </w:tcPr>
          <w:p w14:paraId="57D8C415">
            <w:pPr>
              <w:rPr>
                <w:rFonts w:hint="eastAsia" w:ascii="宋体" w:hAnsi="宋体" w:eastAsia="宋体" w:cs="宋体"/>
                <w:sz w:val="24"/>
                <w:szCs w:val="24"/>
              </w:rPr>
            </w:pPr>
          </w:p>
        </w:tc>
        <w:tc>
          <w:tcPr>
            <w:tcW w:w="1863" w:type="dxa"/>
            <w:vAlign w:val="top"/>
          </w:tcPr>
          <w:p w14:paraId="09FD1B6F">
            <w:pPr>
              <w:rPr>
                <w:rFonts w:hint="eastAsia" w:ascii="宋体" w:hAnsi="宋体" w:eastAsia="宋体" w:cs="宋体"/>
                <w:sz w:val="24"/>
                <w:szCs w:val="24"/>
              </w:rPr>
            </w:pPr>
          </w:p>
        </w:tc>
      </w:tr>
      <w:tr w14:paraId="78D0F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879" w:type="dxa"/>
            <w:vAlign w:val="top"/>
          </w:tcPr>
          <w:p w14:paraId="7144F574">
            <w:pPr>
              <w:rPr>
                <w:rFonts w:hint="eastAsia" w:ascii="宋体" w:hAnsi="宋体" w:eastAsia="宋体" w:cs="宋体"/>
                <w:sz w:val="24"/>
                <w:szCs w:val="24"/>
              </w:rPr>
            </w:pPr>
          </w:p>
        </w:tc>
        <w:tc>
          <w:tcPr>
            <w:tcW w:w="1455" w:type="dxa"/>
            <w:vAlign w:val="top"/>
          </w:tcPr>
          <w:p w14:paraId="1DB6CE56">
            <w:pPr>
              <w:rPr>
                <w:rFonts w:hint="eastAsia" w:ascii="宋体" w:hAnsi="宋体" w:eastAsia="宋体" w:cs="宋体"/>
                <w:sz w:val="24"/>
                <w:szCs w:val="24"/>
              </w:rPr>
            </w:pPr>
          </w:p>
        </w:tc>
        <w:tc>
          <w:tcPr>
            <w:tcW w:w="1717" w:type="dxa"/>
            <w:vAlign w:val="top"/>
          </w:tcPr>
          <w:p w14:paraId="7109FAAF">
            <w:pPr>
              <w:rPr>
                <w:rFonts w:hint="eastAsia" w:ascii="宋体" w:hAnsi="宋体" w:eastAsia="宋体" w:cs="宋体"/>
                <w:sz w:val="24"/>
                <w:szCs w:val="24"/>
              </w:rPr>
            </w:pPr>
          </w:p>
        </w:tc>
        <w:tc>
          <w:tcPr>
            <w:tcW w:w="1710" w:type="dxa"/>
            <w:vAlign w:val="top"/>
          </w:tcPr>
          <w:p w14:paraId="59E9D053">
            <w:pPr>
              <w:rPr>
                <w:rFonts w:hint="eastAsia" w:ascii="宋体" w:hAnsi="宋体" w:eastAsia="宋体" w:cs="宋体"/>
                <w:sz w:val="24"/>
                <w:szCs w:val="24"/>
              </w:rPr>
            </w:pPr>
          </w:p>
        </w:tc>
        <w:tc>
          <w:tcPr>
            <w:tcW w:w="1856" w:type="dxa"/>
            <w:vAlign w:val="top"/>
          </w:tcPr>
          <w:p w14:paraId="45598E08">
            <w:pPr>
              <w:rPr>
                <w:rFonts w:hint="eastAsia" w:ascii="宋体" w:hAnsi="宋体" w:eastAsia="宋体" w:cs="宋体"/>
                <w:sz w:val="24"/>
                <w:szCs w:val="24"/>
              </w:rPr>
            </w:pPr>
          </w:p>
        </w:tc>
        <w:tc>
          <w:tcPr>
            <w:tcW w:w="1863" w:type="dxa"/>
            <w:vAlign w:val="top"/>
          </w:tcPr>
          <w:p w14:paraId="538F0DEC">
            <w:pPr>
              <w:rPr>
                <w:rFonts w:hint="eastAsia" w:ascii="宋体" w:hAnsi="宋体" w:eastAsia="宋体" w:cs="宋体"/>
                <w:sz w:val="24"/>
                <w:szCs w:val="24"/>
              </w:rPr>
            </w:pPr>
          </w:p>
        </w:tc>
      </w:tr>
      <w:tr w14:paraId="04915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879" w:type="dxa"/>
            <w:vAlign w:val="top"/>
          </w:tcPr>
          <w:p w14:paraId="2D2DDA2F">
            <w:pPr>
              <w:rPr>
                <w:rFonts w:hint="eastAsia" w:ascii="宋体" w:hAnsi="宋体" w:eastAsia="宋体" w:cs="宋体"/>
                <w:sz w:val="24"/>
                <w:szCs w:val="24"/>
              </w:rPr>
            </w:pPr>
          </w:p>
        </w:tc>
        <w:tc>
          <w:tcPr>
            <w:tcW w:w="1455" w:type="dxa"/>
            <w:vAlign w:val="top"/>
          </w:tcPr>
          <w:p w14:paraId="0D0285AC">
            <w:pPr>
              <w:rPr>
                <w:rFonts w:hint="eastAsia" w:ascii="宋体" w:hAnsi="宋体" w:eastAsia="宋体" w:cs="宋体"/>
                <w:sz w:val="24"/>
                <w:szCs w:val="24"/>
              </w:rPr>
            </w:pPr>
          </w:p>
        </w:tc>
        <w:tc>
          <w:tcPr>
            <w:tcW w:w="1717" w:type="dxa"/>
            <w:vAlign w:val="top"/>
          </w:tcPr>
          <w:p w14:paraId="4BFF402C">
            <w:pPr>
              <w:rPr>
                <w:rFonts w:hint="eastAsia" w:ascii="宋体" w:hAnsi="宋体" w:eastAsia="宋体" w:cs="宋体"/>
                <w:sz w:val="24"/>
                <w:szCs w:val="24"/>
              </w:rPr>
            </w:pPr>
          </w:p>
        </w:tc>
        <w:tc>
          <w:tcPr>
            <w:tcW w:w="1710" w:type="dxa"/>
            <w:vAlign w:val="top"/>
          </w:tcPr>
          <w:p w14:paraId="5F9E4C24">
            <w:pPr>
              <w:rPr>
                <w:rFonts w:hint="eastAsia" w:ascii="宋体" w:hAnsi="宋体" w:eastAsia="宋体" w:cs="宋体"/>
                <w:sz w:val="24"/>
                <w:szCs w:val="24"/>
              </w:rPr>
            </w:pPr>
          </w:p>
        </w:tc>
        <w:tc>
          <w:tcPr>
            <w:tcW w:w="1856" w:type="dxa"/>
            <w:vAlign w:val="top"/>
          </w:tcPr>
          <w:p w14:paraId="2E06F4B6">
            <w:pPr>
              <w:rPr>
                <w:rFonts w:hint="eastAsia" w:ascii="宋体" w:hAnsi="宋体" w:eastAsia="宋体" w:cs="宋体"/>
                <w:sz w:val="24"/>
                <w:szCs w:val="24"/>
              </w:rPr>
            </w:pPr>
          </w:p>
        </w:tc>
        <w:tc>
          <w:tcPr>
            <w:tcW w:w="1863" w:type="dxa"/>
            <w:vAlign w:val="top"/>
          </w:tcPr>
          <w:p w14:paraId="00A5C614">
            <w:pPr>
              <w:rPr>
                <w:rFonts w:hint="eastAsia" w:ascii="宋体" w:hAnsi="宋体" w:eastAsia="宋体" w:cs="宋体"/>
                <w:sz w:val="24"/>
                <w:szCs w:val="24"/>
              </w:rPr>
            </w:pPr>
          </w:p>
        </w:tc>
      </w:tr>
      <w:tr w14:paraId="2859F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879" w:type="dxa"/>
            <w:vAlign w:val="top"/>
          </w:tcPr>
          <w:p w14:paraId="10467B2A">
            <w:pPr>
              <w:rPr>
                <w:rFonts w:hint="eastAsia" w:ascii="宋体" w:hAnsi="宋体" w:eastAsia="宋体" w:cs="宋体"/>
                <w:sz w:val="24"/>
                <w:szCs w:val="24"/>
              </w:rPr>
            </w:pPr>
          </w:p>
        </w:tc>
        <w:tc>
          <w:tcPr>
            <w:tcW w:w="1455" w:type="dxa"/>
            <w:vAlign w:val="top"/>
          </w:tcPr>
          <w:p w14:paraId="10D145C0">
            <w:pPr>
              <w:rPr>
                <w:rFonts w:hint="eastAsia" w:ascii="宋体" w:hAnsi="宋体" w:eastAsia="宋体" w:cs="宋体"/>
                <w:sz w:val="24"/>
                <w:szCs w:val="24"/>
              </w:rPr>
            </w:pPr>
          </w:p>
        </w:tc>
        <w:tc>
          <w:tcPr>
            <w:tcW w:w="1717" w:type="dxa"/>
            <w:vAlign w:val="top"/>
          </w:tcPr>
          <w:p w14:paraId="2722F3E8">
            <w:pPr>
              <w:rPr>
                <w:rFonts w:hint="eastAsia" w:ascii="宋体" w:hAnsi="宋体" w:eastAsia="宋体" w:cs="宋体"/>
                <w:sz w:val="24"/>
                <w:szCs w:val="24"/>
              </w:rPr>
            </w:pPr>
          </w:p>
        </w:tc>
        <w:tc>
          <w:tcPr>
            <w:tcW w:w="1710" w:type="dxa"/>
            <w:vAlign w:val="top"/>
          </w:tcPr>
          <w:p w14:paraId="409A446F">
            <w:pPr>
              <w:rPr>
                <w:rFonts w:hint="eastAsia" w:ascii="宋体" w:hAnsi="宋体" w:eastAsia="宋体" w:cs="宋体"/>
                <w:sz w:val="24"/>
                <w:szCs w:val="24"/>
              </w:rPr>
            </w:pPr>
          </w:p>
        </w:tc>
        <w:tc>
          <w:tcPr>
            <w:tcW w:w="1856" w:type="dxa"/>
            <w:vAlign w:val="top"/>
          </w:tcPr>
          <w:p w14:paraId="1066476C">
            <w:pPr>
              <w:rPr>
                <w:rFonts w:hint="eastAsia" w:ascii="宋体" w:hAnsi="宋体" w:eastAsia="宋体" w:cs="宋体"/>
                <w:sz w:val="24"/>
                <w:szCs w:val="24"/>
              </w:rPr>
            </w:pPr>
          </w:p>
        </w:tc>
        <w:tc>
          <w:tcPr>
            <w:tcW w:w="1863" w:type="dxa"/>
            <w:vAlign w:val="top"/>
          </w:tcPr>
          <w:p w14:paraId="12B73214">
            <w:pPr>
              <w:rPr>
                <w:rFonts w:hint="eastAsia" w:ascii="宋体" w:hAnsi="宋体" w:eastAsia="宋体" w:cs="宋体"/>
                <w:sz w:val="24"/>
                <w:szCs w:val="24"/>
              </w:rPr>
            </w:pPr>
          </w:p>
        </w:tc>
      </w:tr>
      <w:tr w14:paraId="0AEC4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879" w:type="dxa"/>
            <w:vAlign w:val="top"/>
          </w:tcPr>
          <w:p w14:paraId="508A9A11">
            <w:pPr>
              <w:rPr>
                <w:rFonts w:hint="eastAsia" w:ascii="宋体" w:hAnsi="宋体" w:eastAsia="宋体" w:cs="宋体"/>
                <w:sz w:val="24"/>
                <w:szCs w:val="24"/>
              </w:rPr>
            </w:pPr>
          </w:p>
        </w:tc>
        <w:tc>
          <w:tcPr>
            <w:tcW w:w="1455" w:type="dxa"/>
            <w:vAlign w:val="top"/>
          </w:tcPr>
          <w:p w14:paraId="26C98429">
            <w:pPr>
              <w:rPr>
                <w:rFonts w:hint="eastAsia" w:ascii="宋体" w:hAnsi="宋体" w:eastAsia="宋体" w:cs="宋体"/>
                <w:sz w:val="24"/>
                <w:szCs w:val="24"/>
              </w:rPr>
            </w:pPr>
          </w:p>
        </w:tc>
        <w:tc>
          <w:tcPr>
            <w:tcW w:w="1717" w:type="dxa"/>
            <w:vAlign w:val="top"/>
          </w:tcPr>
          <w:p w14:paraId="68A2C08D">
            <w:pPr>
              <w:rPr>
                <w:rFonts w:hint="eastAsia" w:ascii="宋体" w:hAnsi="宋体" w:eastAsia="宋体" w:cs="宋体"/>
                <w:sz w:val="24"/>
                <w:szCs w:val="24"/>
              </w:rPr>
            </w:pPr>
          </w:p>
        </w:tc>
        <w:tc>
          <w:tcPr>
            <w:tcW w:w="1710" w:type="dxa"/>
            <w:vAlign w:val="top"/>
          </w:tcPr>
          <w:p w14:paraId="503643F9">
            <w:pPr>
              <w:rPr>
                <w:rFonts w:hint="eastAsia" w:ascii="宋体" w:hAnsi="宋体" w:eastAsia="宋体" w:cs="宋体"/>
                <w:sz w:val="24"/>
                <w:szCs w:val="24"/>
              </w:rPr>
            </w:pPr>
          </w:p>
        </w:tc>
        <w:tc>
          <w:tcPr>
            <w:tcW w:w="1856" w:type="dxa"/>
            <w:vAlign w:val="top"/>
          </w:tcPr>
          <w:p w14:paraId="37A8900D">
            <w:pPr>
              <w:rPr>
                <w:rFonts w:hint="eastAsia" w:ascii="宋体" w:hAnsi="宋体" w:eastAsia="宋体" w:cs="宋体"/>
                <w:sz w:val="24"/>
                <w:szCs w:val="24"/>
              </w:rPr>
            </w:pPr>
          </w:p>
        </w:tc>
        <w:tc>
          <w:tcPr>
            <w:tcW w:w="1863" w:type="dxa"/>
            <w:vAlign w:val="top"/>
          </w:tcPr>
          <w:p w14:paraId="2A5AA218">
            <w:pPr>
              <w:rPr>
                <w:rFonts w:hint="eastAsia" w:ascii="宋体" w:hAnsi="宋体" w:eastAsia="宋体" w:cs="宋体"/>
                <w:sz w:val="24"/>
                <w:szCs w:val="24"/>
              </w:rPr>
            </w:pPr>
          </w:p>
        </w:tc>
      </w:tr>
      <w:tr w14:paraId="7C91C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879" w:type="dxa"/>
            <w:vAlign w:val="top"/>
          </w:tcPr>
          <w:p w14:paraId="20246C78">
            <w:pPr>
              <w:rPr>
                <w:rFonts w:hint="eastAsia" w:ascii="宋体" w:hAnsi="宋体" w:eastAsia="宋体" w:cs="宋体"/>
                <w:sz w:val="24"/>
                <w:szCs w:val="24"/>
              </w:rPr>
            </w:pPr>
          </w:p>
        </w:tc>
        <w:tc>
          <w:tcPr>
            <w:tcW w:w="1455" w:type="dxa"/>
            <w:vAlign w:val="top"/>
          </w:tcPr>
          <w:p w14:paraId="43CBC2AD">
            <w:pPr>
              <w:rPr>
                <w:rFonts w:hint="eastAsia" w:ascii="宋体" w:hAnsi="宋体" w:eastAsia="宋体" w:cs="宋体"/>
                <w:sz w:val="24"/>
                <w:szCs w:val="24"/>
              </w:rPr>
            </w:pPr>
          </w:p>
        </w:tc>
        <w:tc>
          <w:tcPr>
            <w:tcW w:w="1717" w:type="dxa"/>
            <w:vAlign w:val="top"/>
          </w:tcPr>
          <w:p w14:paraId="2000B9A0">
            <w:pPr>
              <w:rPr>
                <w:rFonts w:hint="eastAsia" w:ascii="宋体" w:hAnsi="宋体" w:eastAsia="宋体" w:cs="宋体"/>
                <w:sz w:val="24"/>
                <w:szCs w:val="24"/>
              </w:rPr>
            </w:pPr>
          </w:p>
        </w:tc>
        <w:tc>
          <w:tcPr>
            <w:tcW w:w="1710" w:type="dxa"/>
            <w:vAlign w:val="top"/>
          </w:tcPr>
          <w:p w14:paraId="47909FD2">
            <w:pPr>
              <w:rPr>
                <w:rFonts w:hint="eastAsia" w:ascii="宋体" w:hAnsi="宋体" w:eastAsia="宋体" w:cs="宋体"/>
                <w:sz w:val="24"/>
                <w:szCs w:val="24"/>
              </w:rPr>
            </w:pPr>
          </w:p>
        </w:tc>
        <w:tc>
          <w:tcPr>
            <w:tcW w:w="1856" w:type="dxa"/>
            <w:vAlign w:val="top"/>
          </w:tcPr>
          <w:p w14:paraId="72D13AF2">
            <w:pPr>
              <w:rPr>
                <w:rFonts w:hint="eastAsia" w:ascii="宋体" w:hAnsi="宋体" w:eastAsia="宋体" w:cs="宋体"/>
                <w:sz w:val="24"/>
                <w:szCs w:val="24"/>
              </w:rPr>
            </w:pPr>
          </w:p>
        </w:tc>
        <w:tc>
          <w:tcPr>
            <w:tcW w:w="1863" w:type="dxa"/>
            <w:vAlign w:val="top"/>
          </w:tcPr>
          <w:p w14:paraId="2A8577BC">
            <w:pPr>
              <w:rPr>
                <w:rFonts w:hint="eastAsia" w:ascii="宋体" w:hAnsi="宋体" w:eastAsia="宋体" w:cs="宋体"/>
                <w:sz w:val="24"/>
                <w:szCs w:val="24"/>
              </w:rPr>
            </w:pPr>
          </w:p>
        </w:tc>
      </w:tr>
      <w:tr w14:paraId="1B5F3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879" w:type="dxa"/>
            <w:vAlign w:val="top"/>
          </w:tcPr>
          <w:p w14:paraId="278D022F">
            <w:pPr>
              <w:rPr>
                <w:rFonts w:hint="eastAsia" w:ascii="宋体" w:hAnsi="宋体" w:eastAsia="宋体" w:cs="宋体"/>
                <w:sz w:val="24"/>
                <w:szCs w:val="24"/>
              </w:rPr>
            </w:pPr>
          </w:p>
        </w:tc>
        <w:tc>
          <w:tcPr>
            <w:tcW w:w="1455" w:type="dxa"/>
            <w:vAlign w:val="top"/>
          </w:tcPr>
          <w:p w14:paraId="4530258A">
            <w:pPr>
              <w:rPr>
                <w:rFonts w:hint="eastAsia" w:ascii="宋体" w:hAnsi="宋体" w:eastAsia="宋体" w:cs="宋体"/>
                <w:sz w:val="24"/>
                <w:szCs w:val="24"/>
              </w:rPr>
            </w:pPr>
          </w:p>
        </w:tc>
        <w:tc>
          <w:tcPr>
            <w:tcW w:w="1717" w:type="dxa"/>
            <w:vAlign w:val="top"/>
          </w:tcPr>
          <w:p w14:paraId="0A7741D1">
            <w:pPr>
              <w:rPr>
                <w:rFonts w:hint="eastAsia" w:ascii="宋体" w:hAnsi="宋体" w:eastAsia="宋体" w:cs="宋体"/>
                <w:sz w:val="24"/>
                <w:szCs w:val="24"/>
              </w:rPr>
            </w:pPr>
          </w:p>
        </w:tc>
        <w:tc>
          <w:tcPr>
            <w:tcW w:w="1710" w:type="dxa"/>
            <w:vAlign w:val="top"/>
          </w:tcPr>
          <w:p w14:paraId="599809B9">
            <w:pPr>
              <w:rPr>
                <w:rFonts w:hint="eastAsia" w:ascii="宋体" w:hAnsi="宋体" w:eastAsia="宋体" w:cs="宋体"/>
                <w:sz w:val="24"/>
                <w:szCs w:val="24"/>
              </w:rPr>
            </w:pPr>
          </w:p>
        </w:tc>
        <w:tc>
          <w:tcPr>
            <w:tcW w:w="1856" w:type="dxa"/>
            <w:vAlign w:val="top"/>
          </w:tcPr>
          <w:p w14:paraId="15FFE6EF">
            <w:pPr>
              <w:rPr>
                <w:rFonts w:hint="eastAsia" w:ascii="宋体" w:hAnsi="宋体" w:eastAsia="宋体" w:cs="宋体"/>
                <w:sz w:val="24"/>
                <w:szCs w:val="24"/>
              </w:rPr>
            </w:pPr>
          </w:p>
        </w:tc>
        <w:tc>
          <w:tcPr>
            <w:tcW w:w="1863" w:type="dxa"/>
            <w:vAlign w:val="top"/>
          </w:tcPr>
          <w:p w14:paraId="1FD06493">
            <w:pPr>
              <w:rPr>
                <w:rFonts w:hint="eastAsia" w:ascii="宋体" w:hAnsi="宋体" w:eastAsia="宋体" w:cs="宋体"/>
                <w:sz w:val="24"/>
                <w:szCs w:val="24"/>
              </w:rPr>
            </w:pPr>
          </w:p>
        </w:tc>
      </w:tr>
    </w:tbl>
    <w:p w14:paraId="77CAE844">
      <w:pPr>
        <w:pStyle w:val="13"/>
        <w:spacing w:line="434" w:lineRule="auto"/>
        <w:rPr>
          <w:rFonts w:hint="eastAsia" w:ascii="宋体" w:hAnsi="宋体" w:eastAsia="宋体" w:cs="宋体"/>
          <w:sz w:val="24"/>
          <w:szCs w:val="24"/>
        </w:rPr>
      </w:pPr>
    </w:p>
    <w:p w14:paraId="2583372C">
      <w:pPr>
        <w:spacing w:before="75" w:line="227" w:lineRule="auto"/>
        <w:ind w:left="617"/>
        <w:rPr>
          <w:rFonts w:hint="eastAsia" w:ascii="宋体" w:hAnsi="宋体" w:eastAsia="宋体" w:cs="宋体"/>
          <w:sz w:val="24"/>
          <w:szCs w:val="24"/>
        </w:rPr>
      </w:pPr>
      <w:r>
        <w:rPr>
          <w:rFonts w:hint="eastAsia" w:ascii="宋体" w:hAnsi="宋体" w:eastAsia="宋体" w:cs="宋体"/>
          <w:b/>
          <w:bCs/>
          <w:spacing w:val="2"/>
          <w:sz w:val="24"/>
          <w:szCs w:val="24"/>
        </w:rPr>
        <w:t>附:中标/成交通知书或合同复印件或扫描件，近三年指</w:t>
      </w:r>
      <w:r>
        <w:rPr>
          <w:rFonts w:hint="eastAsia" w:ascii="宋体" w:hAnsi="宋体" w:eastAsia="宋体" w:cs="宋体"/>
          <w:spacing w:val="-36"/>
          <w:sz w:val="24"/>
          <w:szCs w:val="24"/>
        </w:rPr>
        <w:t xml:space="preserve"> </w:t>
      </w:r>
      <w:r>
        <w:rPr>
          <w:rFonts w:hint="eastAsia" w:ascii="宋体" w:hAnsi="宋体" w:eastAsia="宋体" w:cs="宋体"/>
          <w:b/>
          <w:bCs/>
          <w:spacing w:val="2"/>
          <w:sz w:val="24"/>
          <w:szCs w:val="24"/>
        </w:rPr>
        <w:t>202</w:t>
      </w:r>
      <w:r>
        <w:rPr>
          <w:rFonts w:hint="eastAsia" w:ascii="宋体" w:hAnsi="宋体" w:eastAsia="宋体" w:cs="宋体"/>
          <w:b/>
          <w:bCs/>
          <w:spacing w:val="2"/>
          <w:sz w:val="24"/>
          <w:szCs w:val="24"/>
          <w:lang w:val="en-US" w:eastAsia="zh-CN"/>
        </w:rPr>
        <w:t>2</w:t>
      </w:r>
      <w:r>
        <w:rPr>
          <w:rFonts w:hint="eastAsia" w:ascii="宋体" w:hAnsi="宋体" w:eastAsia="宋体" w:cs="宋体"/>
          <w:spacing w:val="-42"/>
          <w:sz w:val="24"/>
          <w:szCs w:val="24"/>
        </w:rPr>
        <w:t xml:space="preserve"> </w:t>
      </w:r>
      <w:r>
        <w:rPr>
          <w:rFonts w:hint="eastAsia" w:ascii="宋体" w:hAnsi="宋体" w:eastAsia="宋体" w:cs="宋体"/>
          <w:b/>
          <w:bCs/>
          <w:spacing w:val="2"/>
          <w:sz w:val="24"/>
          <w:szCs w:val="24"/>
        </w:rPr>
        <w:t>年</w:t>
      </w:r>
      <w:r>
        <w:rPr>
          <w:rFonts w:hint="eastAsia" w:ascii="宋体" w:hAnsi="宋体" w:eastAsia="宋体" w:cs="宋体"/>
          <w:spacing w:val="-28"/>
          <w:sz w:val="24"/>
          <w:szCs w:val="24"/>
        </w:rPr>
        <w:t xml:space="preserve"> </w:t>
      </w:r>
      <w:r>
        <w:rPr>
          <w:rFonts w:hint="eastAsia" w:ascii="宋体" w:hAnsi="宋体" w:eastAsia="宋体" w:cs="宋体"/>
          <w:b/>
          <w:bCs/>
          <w:spacing w:val="2"/>
          <w:sz w:val="24"/>
          <w:szCs w:val="24"/>
        </w:rPr>
        <w:t>1</w:t>
      </w:r>
      <w:r>
        <w:rPr>
          <w:rFonts w:hint="eastAsia" w:ascii="宋体" w:hAnsi="宋体" w:eastAsia="宋体" w:cs="宋体"/>
          <w:spacing w:val="-37"/>
          <w:sz w:val="24"/>
          <w:szCs w:val="24"/>
        </w:rPr>
        <w:t xml:space="preserve"> </w:t>
      </w:r>
      <w:r>
        <w:rPr>
          <w:rFonts w:hint="eastAsia" w:ascii="宋体" w:hAnsi="宋体" w:eastAsia="宋体" w:cs="宋体"/>
          <w:b/>
          <w:bCs/>
          <w:spacing w:val="2"/>
          <w:sz w:val="24"/>
          <w:szCs w:val="24"/>
        </w:rPr>
        <w:t>月</w:t>
      </w:r>
      <w:r>
        <w:rPr>
          <w:rFonts w:hint="eastAsia" w:ascii="宋体" w:hAnsi="宋体" w:eastAsia="宋体" w:cs="宋体"/>
          <w:spacing w:val="-28"/>
          <w:sz w:val="24"/>
          <w:szCs w:val="24"/>
        </w:rPr>
        <w:t xml:space="preserve"> </w:t>
      </w:r>
      <w:r>
        <w:rPr>
          <w:rFonts w:hint="eastAsia" w:ascii="宋体" w:hAnsi="宋体" w:eastAsia="宋体" w:cs="宋体"/>
          <w:b/>
          <w:bCs/>
          <w:spacing w:val="2"/>
          <w:sz w:val="24"/>
          <w:szCs w:val="24"/>
        </w:rPr>
        <w:t>1</w:t>
      </w:r>
      <w:r>
        <w:rPr>
          <w:rFonts w:hint="eastAsia" w:ascii="宋体" w:hAnsi="宋体" w:eastAsia="宋体" w:cs="宋体"/>
          <w:spacing w:val="2"/>
          <w:sz w:val="24"/>
          <w:szCs w:val="24"/>
        </w:rPr>
        <w:t xml:space="preserve"> </w:t>
      </w:r>
      <w:r>
        <w:rPr>
          <w:rFonts w:hint="eastAsia" w:ascii="宋体" w:hAnsi="宋体" w:eastAsia="宋体" w:cs="宋体"/>
          <w:b/>
          <w:bCs/>
          <w:spacing w:val="2"/>
          <w:sz w:val="24"/>
          <w:szCs w:val="24"/>
        </w:rPr>
        <w:t>日至今。</w:t>
      </w:r>
    </w:p>
    <w:p w14:paraId="14BF1434">
      <w:pPr>
        <w:pStyle w:val="13"/>
        <w:spacing w:line="296" w:lineRule="auto"/>
        <w:rPr>
          <w:rFonts w:hint="eastAsia" w:ascii="宋体" w:hAnsi="宋体" w:eastAsia="宋体" w:cs="宋体"/>
          <w:sz w:val="24"/>
          <w:szCs w:val="24"/>
        </w:rPr>
      </w:pPr>
    </w:p>
    <w:p w14:paraId="2951683E">
      <w:pPr>
        <w:pStyle w:val="13"/>
        <w:spacing w:line="297" w:lineRule="auto"/>
        <w:rPr>
          <w:rFonts w:hint="eastAsia" w:ascii="宋体" w:hAnsi="宋体" w:eastAsia="宋体" w:cs="宋体"/>
          <w:sz w:val="24"/>
          <w:szCs w:val="24"/>
        </w:rPr>
      </w:pPr>
    </w:p>
    <w:p w14:paraId="14ACB5D5">
      <w:pPr>
        <w:pStyle w:val="13"/>
        <w:spacing w:line="297" w:lineRule="auto"/>
        <w:rPr>
          <w:rFonts w:hint="eastAsia" w:ascii="宋体" w:hAnsi="宋体" w:eastAsia="宋体" w:cs="宋体"/>
          <w:sz w:val="24"/>
          <w:szCs w:val="24"/>
        </w:rPr>
      </w:pPr>
    </w:p>
    <w:p w14:paraId="76CAB351">
      <w:pPr>
        <w:pStyle w:val="13"/>
        <w:spacing w:line="297" w:lineRule="auto"/>
        <w:rPr>
          <w:rFonts w:hint="eastAsia" w:ascii="宋体" w:hAnsi="宋体" w:eastAsia="宋体" w:cs="宋体"/>
          <w:sz w:val="24"/>
          <w:szCs w:val="24"/>
        </w:rPr>
      </w:pPr>
    </w:p>
    <w:p w14:paraId="18B21564">
      <w:pPr>
        <w:spacing w:before="75" w:line="227" w:lineRule="auto"/>
        <w:ind w:left="602"/>
        <w:rPr>
          <w:rFonts w:hint="eastAsia" w:ascii="宋体" w:hAnsi="宋体" w:eastAsia="宋体" w:cs="宋体"/>
          <w:sz w:val="24"/>
          <w:szCs w:val="24"/>
        </w:rPr>
      </w:pPr>
      <w:r>
        <w:rPr>
          <w:rFonts w:hint="eastAsia" w:ascii="宋体" w:hAnsi="宋体" w:eastAsia="宋体" w:cs="宋体"/>
          <w:spacing w:val="6"/>
          <w:sz w:val="24"/>
          <w:szCs w:val="24"/>
        </w:rPr>
        <w:t>投标单位</w:t>
      </w:r>
      <w:r>
        <w:rPr>
          <w:rFonts w:hint="eastAsia" w:ascii="宋体" w:hAnsi="宋体" w:eastAsia="宋体" w:cs="宋体"/>
          <w:spacing w:val="-9"/>
          <w:sz w:val="24"/>
          <w:szCs w:val="24"/>
        </w:rPr>
        <w:t>：</w:t>
      </w:r>
      <w:r>
        <w:rPr>
          <w:rFonts w:hint="eastAsia" w:ascii="宋体" w:hAnsi="宋体" w:eastAsia="宋体" w:cs="宋体"/>
          <w:spacing w:val="2"/>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75"/>
          <w:sz w:val="24"/>
          <w:szCs w:val="24"/>
        </w:rPr>
        <w:t xml:space="preserve"> </w:t>
      </w:r>
      <w:r>
        <w:rPr>
          <w:rFonts w:hint="eastAsia" w:ascii="宋体" w:hAnsi="宋体" w:eastAsia="宋体" w:cs="宋体"/>
          <w:spacing w:val="-9"/>
          <w:sz w:val="24"/>
          <w:szCs w:val="24"/>
        </w:rPr>
        <w:t>（</w:t>
      </w:r>
      <w:r>
        <w:rPr>
          <w:rFonts w:hint="eastAsia" w:ascii="宋体" w:hAnsi="宋体" w:eastAsia="宋体" w:cs="宋体"/>
          <w:spacing w:val="6"/>
          <w:sz w:val="24"/>
          <w:szCs w:val="24"/>
        </w:rPr>
        <w:t>单位公章）</w:t>
      </w:r>
    </w:p>
    <w:p w14:paraId="0ED48963">
      <w:pPr>
        <w:pStyle w:val="13"/>
        <w:spacing w:line="286" w:lineRule="auto"/>
        <w:rPr>
          <w:rFonts w:hint="eastAsia" w:ascii="宋体" w:hAnsi="宋体" w:eastAsia="宋体" w:cs="宋体"/>
          <w:sz w:val="24"/>
          <w:szCs w:val="24"/>
        </w:rPr>
      </w:pPr>
    </w:p>
    <w:p w14:paraId="23D797AC">
      <w:pPr>
        <w:spacing w:before="75" w:line="227" w:lineRule="auto"/>
        <w:ind w:left="600"/>
        <w:rPr>
          <w:rFonts w:hint="eastAsia" w:ascii="宋体" w:hAnsi="宋体" w:eastAsia="宋体" w:cs="宋体"/>
          <w:sz w:val="24"/>
          <w:szCs w:val="24"/>
        </w:rPr>
      </w:pPr>
      <w:r>
        <w:rPr>
          <w:rFonts w:hint="eastAsia" w:ascii="宋体" w:hAnsi="宋体" w:eastAsia="宋体" w:cs="宋体"/>
          <w:sz w:val="24"/>
          <w:szCs w:val="24"/>
        </w:rPr>
        <w:t>法定代表人或授权代理人：</w:t>
      </w:r>
      <w:r>
        <w:rPr>
          <w:rFonts w:hint="eastAsia" w:ascii="宋体" w:hAnsi="宋体" w:eastAsia="宋体" w:cs="宋体"/>
          <w:spacing w:val="-6"/>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65"/>
          <w:sz w:val="24"/>
          <w:szCs w:val="24"/>
        </w:rPr>
        <w:t xml:space="preserve"> </w:t>
      </w:r>
      <w:r>
        <w:rPr>
          <w:rFonts w:hint="eastAsia" w:ascii="宋体" w:hAnsi="宋体" w:eastAsia="宋体" w:cs="宋体"/>
          <w:sz w:val="24"/>
          <w:szCs w:val="24"/>
        </w:rPr>
        <w:t>（签字或盖章）</w:t>
      </w:r>
    </w:p>
    <w:p w14:paraId="1BF9D121">
      <w:pPr>
        <w:pStyle w:val="13"/>
        <w:spacing w:line="286" w:lineRule="auto"/>
        <w:rPr>
          <w:rFonts w:hint="eastAsia" w:ascii="宋体" w:hAnsi="宋体" w:eastAsia="宋体" w:cs="宋体"/>
          <w:sz w:val="24"/>
          <w:szCs w:val="24"/>
        </w:rPr>
      </w:pPr>
    </w:p>
    <w:p w14:paraId="63381CA3">
      <w:pPr>
        <w:pStyle w:val="13"/>
        <w:spacing w:line="287" w:lineRule="auto"/>
        <w:rPr>
          <w:rFonts w:hint="eastAsia" w:ascii="宋体" w:hAnsi="宋体" w:eastAsia="宋体" w:cs="宋体"/>
          <w:sz w:val="24"/>
          <w:szCs w:val="24"/>
        </w:rPr>
      </w:pPr>
    </w:p>
    <w:p w14:paraId="15438A0A">
      <w:pPr>
        <w:spacing w:before="75" w:line="227" w:lineRule="auto"/>
        <w:ind w:left="640"/>
        <w:rPr>
          <w:rFonts w:hint="eastAsia" w:ascii="宋体" w:hAnsi="宋体" w:eastAsia="宋体" w:cs="宋体"/>
          <w:sz w:val="24"/>
          <w:szCs w:val="24"/>
        </w:rPr>
      </w:pPr>
      <w:r>
        <w:rPr>
          <w:rFonts w:hint="eastAsia" w:ascii="宋体" w:hAnsi="宋体" w:eastAsia="宋体" w:cs="宋体"/>
          <w:spacing w:val="-5"/>
          <w:sz w:val="24"/>
          <w:szCs w:val="24"/>
        </w:rPr>
        <w:t>日期：</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2"/>
          <w:sz w:val="24"/>
          <w:szCs w:val="24"/>
        </w:rPr>
        <w:t xml:space="preserve"> </w:t>
      </w:r>
      <w:r>
        <w:rPr>
          <w:rFonts w:hint="eastAsia" w:ascii="宋体" w:hAnsi="宋体" w:eastAsia="宋体" w:cs="宋体"/>
          <w:spacing w:val="-5"/>
          <w:sz w:val="24"/>
          <w:szCs w:val="24"/>
        </w:rPr>
        <w:t>年</w:t>
      </w:r>
      <w:r>
        <w:rPr>
          <w:rFonts w:hint="eastAsia" w:ascii="宋体" w:hAnsi="宋体" w:eastAsia="宋体" w:cs="宋体"/>
          <w:spacing w:val="4"/>
          <w:sz w:val="24"/>
          <w:szCs w:val="24"/>
          <w:u w:val="single" w:color="auto"/>
        </w:rPr>
        <w:t xml:space="preserve">       </w:t>
      </w:r>
      <w:r>
        <w:rPr>
          <w:rFonts w:hint="eastAsia" w:ascii="宋体" w:hAnsi="宋体" w:eastAsia="宋体" w:cs="宋体"/>
          <w:spacing w:val="-93"/>
          <w:sz w:val="24"/>
          <w:szCs w:val="24"/>
        </w:rPr>
        <w:t xml:space="preserve"> </w:t>
      </w:r>
      <w:r>
        <w:rPr>
          <w:rFonts w:hint="eastAsia" w:ascii="宋体" w:hAnsi="宋体" w:eastAsia="宋体" w:cs="宋体"/>
          <w:spacing w:val="-5"/>
          <w:sz w:val="24"/>
          <w:szCs w:val="24"/>
        </w:rPr>
        <w:t>月</w:t>
      </w:r>
      <w:r>
        <w:rPr>
          <w:rFonts w:hint="eastAsia" w:ascii="宋体" w:hAnsi="宋体" w:eastAsia="宋体" w:cs="宋体"/>
          <w:spacing w:val="4"/>
          <w:sz w:val="24"/>
          <w:szCs w:val="24"/>
          <w:u w:val="single" w:color="auto"/>
        </w:rPr>
        <w:t xml:space="preserve">       </w:t>
      </w:r>
      <w:r>
        <w:rPr>
          <w:rFonts w:hint="eastAsia" w:ascii="宋体" w:hAnsi="宋体" w:eastAsia="宋体" w:cs="宋体"/>
          <w:spacing w:val="-58"/>
          <w:sz w:val="24"/>
          <w:szCs w:val="24"/>
        </w:rPr>
        <w:t xml:space="preserve"> </w:t>
      </w:r>
      <w:r>
        <w:rPr>
          <w:rFonts w:hint="eastAsia" w:ascii="宋体" w:hAnsi="宋体" w:eastAsia="宋体" w:cs="宋体"/>
          <w:spacing w:val="-5"/>
          <w:sz w:val="24"/>
          <w:szCs w:val="24"/>
        </w:rPr>
        <w:t>日</w:t>
      </w:r>
    </w:p>
    <w:p w14:paraId="22424F12">
      <w:pPr>
        <w:spacing w:line="227" w:lineRule="auto"/>
        <w:rPr>
          <w:rFonts w:hint="eastAsia" w:ascii="宋体" w:hAnsi="宋体" w:eastAsia="宋体" w:cs="宋体"/>
          <w:sz w:val="24"/>
          <w:szCs w:val="24"/>
        </w:rPr>
        <w:sectPr>
          <w:footerReference r:id="rId28" w:type="default"/>
          <w:pgSz w:w="11906" w:h="16838"/>
          <w:pgMar w:top="1440" w:right="1080" w:bottom="1440" w:left="1080" w:header="0" w:footer="1021" w:gutter="0"/>
          <w:pgNumType w:fmt="decimal"/>
          <w:cols w:space="720" w:num="1"/>
        </w:sectPr>
      </w:pPr>
    </w:p>
    <w:p w14:paraId="43218365">
      <w:pPr>
        <w:spacing w:before="75" w:line="227" w:lineRule="auto"/>
        <w:ind w:left="3704"/>
        <w:rPr>
          <w:rFonts w:hint="eastAsia" w:ascii="宋体" w:hAnsi="宋体" w:eastAsia="宋体" w:cs="宋体"/>
          <w:sz w:val="24"/>
          <w:szCs w:val="24"/>
        </w:rPr>
      </w:pPr>
      <w:r>
        <w:rPr>
          <w:rFonts w:hint="eastAsia" w:ascii="宋体" w:hAnsi="宋体" w:eastAsia="宋体" w:cs="宋体"/>
          <w:b/>
          <w:bCs/>
          <w:spacing w:val="5"/>
          <w:sz w:val="24"/>
          <w:szCs w:val="24"/>
        </w:rPr>
        <w:t>6、商务条款偏离表</w:t>
      </w:r>
    </w:p>
    <w:p w14:paraId="5B3F25C2">
      <w:pPr>
        <w:pStyle w:val="13"/>
        <w:spacing w:line="261" w:lineRule="auto"/>
        <w:rPr>
          <w:rFonts w:hint="eastAsia" w:ascii="宋体" w:hAnsi="宋体" w:eastAsia="宋体" w:cs="宋体"/>
          <w:sz w:val="24"/>
          <w:szCs w:val="24"/>
        </w:rPr>
      </w:pPr>
    </w:p>
    <w:p w14:paraId="404761F4">
      <w:pPr>
        <w:spacing w:before="75" w:line="239" w:lineRule="auto"/>
        <w:ind w:left="571" w:right="5388"/>
        <w:rPr>
          <w:rFonts w:hint="eastAsia" w:ascii="宋体" w:hAnsi="宋体" w:eastAsia="宋体" w:cs="宋体"/>
          <w:spacing w:val="18"/>
          <w:sz w:val="24"/>
          <w:szCs w:val="24"/>
        </w:rPr>
      </w:pPr>
      <w:r>
        <w:rPr>
          <w:rFonts w:hint="eastAsia" w:ascii="宋体" w:hAnsi="宋体" w:eastAsia="宋体" w:cs="宋体"/>
          <w:sz w:val="24"/>
          <w:szCs w:val="24"/>
        </w:rPr>
        <w:t>项目名称：</w:t>
      </w:r>
      <w:r>
        <w:rPr>
          <w:rFonts w:hint="eastAsia" w:ascii="宋体" w:hAnsi="宋体" w:eastAsia="宋体" w:cs="宋体"/>
          <w:spacing w:val="-79"/>
          <w:sz w:val="24"/>
          <w:szCs w:val="24"/>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u w:val="single" w:color="auto"/>
          <w:lang w:val="en-US" w:eastAsia="zh-CN"/>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18"/>
          <w:sz w:val="24"/>
          <w:szCs w:val="24"/>
        </w:rPr>
        <w:t xml:space="preserve"> </w:t>
      </w:r>
    </w:p>
    <w:p w14:paraId="2F034E87">
      <w:pPr>
        <w:spacing w:before="75" w:line="239" w:lineRule="auto"/>
        <w:ind w:left="571" w:right="5388"/>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pacing w:val="-79"/>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u w:val="single" w:color="auto"/>
        </w:rPr>
        <w:t xml:space="preserve">      </w:t>
      </w:r>
    </w:p>
    <w:p w14:paraId="3F7459E6">
      <w:pPr>
        <w:spacing w:before="62"/>
        <w:rPr>
          <w:rFonts w:hint="eastAsia" w:ascii="宋体" w:hAnsi="宋体" w:eastAsia="宋体" w:cs="宋体"/>
          <w:sz w:val="24"/>
          <w:szCs w:val="24"/>
        </w:rPr>
      </w:pPr>
    </w:p>
    <w:tbl>
      <w:tblPr>
        <w:tblStyle w:val="96"/>
        <w:tblW w:w="94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7"/>
        <w:gridCol w:w="3324"/>
        <w:gridCol w:w="2768"/>
        <w:gridCol w:w="1595"/>
        <w:gridCol w:w="1037"/>
      </w:tblGrid>
      <w:tr w14:paraId="245C9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trPr>
        <w:tc>
          <w:tcPr>
            <w:tcW w:w="697" w:type="dxa"/>
            <w:textDirection w:val="tbRlV"/>
            <w:vAlign w:val="top"/>
          </w:tcPr>
          <w:p w14:paraId="7F00FE33">
            <w:pPr>
              <w:pStyle w:val="95"/>
              <w:spacing w:before="227" w:line="217" w:lineRule="auto"/>
              <w:ind w:left="250"/>
              <w:rPr>
                <w:rFonts w:hint="eastAsia" w:ascii="宋体" w:hAnsi="宋体" w:eastAsia="宋体" w:cs="宋体"/>
                <w:sz w:val="24"/>
                <w:szCs w:val="24"/>
              </w:rPr>
            </w:pPr>
            <w:r>
              <w:rPr>
                <w:rFonts w:hint="eastAsia" w:ascii="宋体" w:hAnsi="宋体" w:eastAsia="宋体" w:cs="宋体"/>
                <w:spacing w:val="9"/>
                <w:sz w:val="24"/>
                <w:szCs w:val="24"/>
              </w:rPr>
              <w:t>序</w:t>
            </w:r>
            <w:r>
              <w:rPr>
                <w:rFonts w:hint="eastAsia" w:ascii="宋体" w:hAnsi="宋体" w:eastAsia="宋体" w:cs="宋体"/>
                <w:spacing w:val="-45"/>
                <w:sz w:val="24"/>
                <w:szCs w:val="24"/>
              </w:rPr>
              <w:t xml:space="preserve"> </w:t>
            </w:r>
            <w:r>
              <w:rPr>
                <w:rFonts w:hint="eastAsia" w:ascii="宋体" w:hAnsi="宋体" w:eastAsia="宋体" w:cs="宋体"/>
                <w:spacing w:val="9"/>
                <w:sz w:val="24"/>
                <w:szCs w:val="24"/>
              </w:rPr>
              <w:t>号</w:t>
            </w:r>
          </w:p>
        </w:tc>
        <w:tc>
          <w:tcPr>
            <w:tcW w:w="3324" w:type="dxa"/>
            <w:vAlign w:val="top"/>
          </w:tcPr>
          <w:p w14:paraId="59FCEA38">
            <w:pPr>
              <w:spacing w:line="327" w:lineRule="auto"/>
              <w:rPr>
                <w:rFonts w:hint="eastAsia" w:ascii="宋体" w:hAnsi="宋体" w:eastAsia="宋体" w:cs="宋体"/>
                <w:sz w:val="24"/>
                <w:szCs w:val="24"/>
              </w:rPr>
            </w:pPr>
          </w:p>
          <w:p w14:paraId="1F0E404D">
            <w:pPr>
              <w:pStyle w:val="95"/>
              <w:spacing w:before="75" w:line="227" w:lineRule="auto"/>
              <w:ind w:left="127"/>
              <w:rPr>
                <w:rFonts w:hint="eastAsia" w:ascii="宋体" w:hAnsi="宋体" w:eastAsia="宋体" w:cs="宋体"/>
                <w:sz w:val="24"/>
                <w:szCs w:val="24"/>
              </w:rPr>
            </w:pPr>
            <w:r>
              <w:rPr>
                <w:rFonts w:hint="eastAsia" w:ascii="宋体" w:hAnsi="宋体" w:eastAsia="宋体" w:cs="宋体"/>
                <w:spacing w:val="8"/>
                <w:sz w:val="24"/>
                <w:szCs w:val="24"/>
              </w:rPr>
              <w:t>竞争性磋商文件的商务条款</w:t>
            </w:r>
          </w:p>
        </w:tc>
        <w:tc>
          <w:tcPr>
            <w:tcW w:w="2768" w:type="dxa"/>
            <w:vAlign w:val="top"/>
          </w:tcPr>
          <w:p w14:paraId="5423DEAF">
            <w:pPr>
              <w:spacing w:line="327" w:lineRule="auto"/>
              <w:rPr>
                <w:rFonts w:hint="eastAsia" w:ascii="宋体" w:hAnsi="宋体" w:eastAsia="宋体" w:cs="宋体"/>
                <w:sz w:val="24"/>
                <w:szCs w:val="24"/>
              </w:rPr>
            </w:pPr>
          </w:p>
          <w:p w14:paraId="3F5E62E6">
            <w:pPr>
              <w:pStyle w:val="95"/>
              <w:spacing w:before="75" w:line="227" w:lineRule="auto"/>
              <w:ind w:left="356"/>
              <w:rPr>
                <w:rFonts w:hint="eastAsia" w:ascii="宋体" w:hAnsi="宋体" w:eastAsia="宋体" w:cs="宋体"/>
                <w:sz w:val="24"/>
                <w:szCs w:val="24"/>
              </w:rPr>
            </w:pPr>
            <w:r>
              <w:rPr>
                <w:rFonts w:hint="eastAsia" w:ascii="宋体" w:hAnsi="宋体" w:eastAsia="宋体" w:cs="宋体"/>
                <w:spacing w:val="7"/>
                <w:sz w:val="24"/>
                <w:szCs w:val="24"/>
              </w:rPr>
              <w:t>响应文件的商务条款</w:t>
            </w:r>
          </w:p>
        </w:tc>
        <w:tc>
          <w:tcPr>
            <w:tcW w:w="1595" w:type="dxa"/>
            <w:vAlign w:val="top"/>
          </w:tcPr>
          <w:p w14:paraId="796BA4F0">
            <w:pPr>
              <w:spacing w:line="327" w:lineRule="auto"/>
              <w:rPr>
                <w:rFonts w:hint="eastAsia" w:ascii="宋体" w:hAnsi="宋体" w:eastAsia="宋体" w:cs="宋体"/>
                <w:sz w:val="24"/>
                <w:szCs w:val="24"/>
              </w:rPr>
            </w:pPr>
          </w:p>
          <w:p w14:paraId="5DD7EC5D">
            <w:pPr>
              <w:pStyle w:val="95"/>
              <w:spacing w:before="75" w:line="227" w:lineRule="auto"/>
              <w:ind w:left="265"/>
              <w:rPr>
                <w:rFonts w:hint="eastAsia" w:ascii="宋体" w:hAnsi="宋体" w:eastAsia="宋体" w:cs="宋体"/>
                <w:sz w:val="24"/>
                <w:szCs w:val="24"/>
              </w:rPr>
            </w:pPr>
            <w:r>
              <w:rPr>
                <w:rFonts w:hint="eastAsia" w:ascii="宋体" w:hAnsi="宋体" w:eastAsia="宋体" w:cs="宋体"/>
                <w:spacing w:val="7"/>
                <w:sz w:val="24"/>
                <w:szCs w:val="24"/>
              </w:rPr>
              <w:t>偏离情况</w:t>
            </w:r>
          </w:p>
        </w:tc>
        <w:tc>
          <w:tcPr>
            <w:tcW w:w="1037" w:type="dxa"/>
            <w:vAlign w:val="top"/>
          </w:tcPr>
          <w:p w14:paraId="046DBE14">
            <w:pPr>
              <w:spacing w:line="326" w:lineRule="auto"/>
              <w:rPr>
                <w:rFonts w:hint="eastAsia" w:ascii="宋体" w:hAnsi="宋体" w:eastAsia="宋体" w:cs="宋体"/>
                <w:sz w:val="24"/>
                <w:szCs w:val="24"/>
              </w:rPr>
            </w:pPr>
          </w:p>
          <w:p w14:paraId="69FBFA9D">
            <w:pPr>
              <w:pStyle w:val="95"/>
              <w:spacing w:before="75" w:line="229" w:lineRule="auto"/>
              <w:jc w:val="center"/>
              <w:rPr>
                <w:rFonts w:hint="eastAsia" w:ascii="宋体" w:hAnsi="宋体" w:eastAsia="宋体" w:cs="宋体"/>
                <w:sz w:val="24"/>
                <w:szCs w:val="24"/>
              </w:rPr>
            </w:pPr>
            <w:r>
              <w:rPr>
                <w:rFonts w:hint="eastAsia" w:ascii="宋体" w:hAnsi="宋体" w:eastAsia="宋体" w:cs="宋体"/>
                <w:spacing w:val="3"/>
                <w:sz w:val="24"/>
                <w:szCs w:val="24"/>
              </w:rPr>
              <w:t>备注</w:t>
            </w:r>
          </w:p>
        </w:tc>
      </w:tr>
      <w:tr w14:paraId="0E27F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697" w:type="dxa"/>
            <w:vAlign w:val="top"/>
          </w:tcPr>
          <w:p w14:paraId="5007EC09">
            <w:pPr>
              <w:pStyle w:val="95"/>
              <w:spacing w:before="294" w:line="189" w:lineRule="auto"/>
              <w:ind w:left="311"/>
              <w:rPr>
                <w:rFonts w:hint="eastAsia" w:ascii="宋体" w:hAnsi="宋体" w:eastAsia="宋体" w:cs="宋体"/>
                <w:sz w:val="24"/>
                <w:szCs w:val="24"/>
              </w:rPr>
            </w:pPr>
            <w:r>
              <w:rPr>
                <w:rFonts w:hint="eastAsia" w:ascii="宋体" w:hAnsi="宋体" w:eastAsia="宋体" w:cs="宋体"/>
                <w:sz w:val="24"/>
                <w:szCs w:val="24"/>
              </w:rPr>
              <w:t>1</w:t>
            </w:r>
          </w:p>
        </w:tc>
        <w:tc>
          <w:tcPr>
            <w:tcW w:w="3324" w:type="dxa"/>
            <w:vAlign w:val="top"/>
          </w:tcPr>
          <w:p w14:paraId="10D41636">
            <w:pPr>
              <w:rPr>
                <w:rFonts w:hint="eastAsia" w:ascii="宋体" w:hAnsi="宋体" w:eastAsia="宋体" w:cs="宋体"/>
                <w:sz w:val="24"/>
                <w:szCs w:val="24"/>
              </w:rPr>
            </w:pPr>
          </w:p>
        </w:tc>
        <w:tc>
          <w:tcPr>
            <w:tcW w:w="2768" w:type="dxa"/>
            <w:vAlign w:val="top"/>
          </w:tcPr>
          <w:p w14:paraId="31DF4966">
            <w:pPr>
              <w:rPr>
                <w:rFonts w:hint="eastAsia" w:ascii="宋体" w:hAnsi="宋体" w:eastAsia="宋体" w:cs="宋体"/>
                <w:sz w:val="24"/>
                <w:szCs w:val="24"/>
              </w:rPr>
            </w:pPr>
          </w:p>
        </w:tc>
        <w:tc>
          <w:tcPr>
            <w:tcW w:w="1595" w:type="dxa"/>
            <w:vAlign w:val="top"/>
          </w:tcPr>
          <w:p w14:paraId="59E52D57">
            <w:pPr>
              <w:rPr>
                <w:rFonts w:hint="eastAsia" w:ascii="宋体" w:hAnsi="宋体" w:eastAsia="宋体" w:cs="宋体"/>
                <w:sz w:val="24"/>
                <w:szCs w:val="24"/>
              </w:rPr>
            </w:pPr>
          </w:p>
        </w:tc>
        <w:tc>
          <w:tcPr>
            <w:tcW w:w="1037" w:type="dxa"/>
            <w:vAlign w:val="top"/>
          </w:tcPr>
          <w:p w14:paraId="4865B1E4">
            <w:pPr>
              <w:rPr>
                <w:rFonts w:hint="eastAsia" w:ascii="宋体" w:hAnsi="宋体" w:eastAsia="宋体" w:cs="宋体"/>
                <w:sz w:val="24"/>
                <w:szCs w:val="24"/>
              </w:rPr>
            </w:pPr>
          </w:p>
        </w:tc>
      </w:tr>
      <w:tr w14:paraId="00A91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697" w:type="dxa"/>
            <w:vAlign w:val="top"/>
          </w:tcPr>
          <w:p w14:paraId="6551D758">
            <w:pPr>
              <w:spacing w:line="261" w:lineRule="auto"/>
              <w:rPr>
                <w:rFonts w:hint="eastAsia" w:ascii="宋体" w:hAnsi="宋体" w:eastAsia="宋体" w:cs="宋体"/>
                <w:sz w:val="24"/>
                <w:szCs w:val="24"/>
              </w:rPr>
            </w:pPr>
          </w:p>
          <w:p w14:paraId="25D0AC0E">
            <w:pPr>
              <w:pStyle w:val="95"/>
              <w:spacing w:before="75" w:line="188" w:lineRule="auto"/>
              <w:ind w:left="296"/>
              <w:rPr>
                <w:rFonts w:hint="eastAsia" w:ascii="宋体" w:hAnsi="宋体" w:eastAsia="宋体" w:cs="宋体"/>
                <w:sz w:val="24"/>
                <w:szCs w:val="24"/>
              </w:rPr>
            </w:pPr>
            <w:r>
              <w:rPr>
                <w:rFonts w:hint="eastAsia" w:ascii="宋体" w:hAnsi="宋体" w:eastAsia="宋体" w:cs="宋体"/>
                <w:sz w:val="24"/>
                <w:szCs w:val="24"/>
              </w:rPr>
              <w:t>2</w:t>
            </w:r>
          </w:p>
        </w:tc>
        <w:tc>
          <w:tcPr>
            <w:tcW w:w="3324" w:type="dxa"/>
            <w:vAlign w:val="top"/>
          </w:tcPr>
          <w:p w14:paraId="0B13EDFA">
            <w:pPr>
              <w:rPr>
                <w:rFonts w:hint="eastAsia" w:ascii="宋体" w:hAnsi="宋体" w:eastAsia="宋体" w:cs="宋体"/>
                <w:sz w:val="24"/>
                <w:szCs w:val="24"/>
              </w:rPr>
            </w:pPr>
          </w:p>
        </w:tc>
        <w:tc>
          <w:tcPr>
            <w:tcW w:w="2768" w:type="dxa"/>
            <w:vAlign w:val="top"/>
          </w:tcPr>
          <w:p w14:paraId="106BE357">
            <w:pPr>
              <w:rPr>
                <w:rFonts w:hint="eastAsia" w:ascii="宋体" w:hAnsi="宋体" w:eastAsia="宋体" w:cs="宋体"/>
                <w:sz w:val="24"/>
                <w:szCs w:val="24"/>
              </w:rPr>
            </w:pPr>
          </w:p>
        </w:tc>
        <w:tc>
          <w:tcPr>
            <w:tcW w:w="1595" w:type="dxa"/>
            <w:vAlign w:val="top"/>
          </w:tcPr>
          <w:p w14:paraId="351B5A02">
            <w:pPr>
              <w:rPr>
                <w:rFonts w:hint="eastAsia" w:ascii="宋体" w:hAnsi="宋体" w:eastAsia="宋体" w:cs="宋体"/>
                <w:sz w:val="24"/>
                <w:szCs w:val="24"/>
              </w:rPr>
            </w:pPr>
          </w:p>
        </w:tc>
        <w:tc>
          <w:tcPr>
            <w:tcW w:w="1037" w:type="dxa"/>
            <w:vAlign w:val="top"/>
          </w:tcPr>
          <w:p w14:paraId="09070A17">
            <w:pPr>
              <w:rPr>
                <w:rFonts w:hint="eastAsia" w:ascii="宋体" w:hAnsi="宋体" w:eastAsia="宋体" w:cs="宋体"/>
                <w:sz w:val="24"/>
                <w:szCs w:val="24"/>
              </w:rPr>
            </w:pPr>
          </w:p>
        </w:tc>
      </w:tr>
      <w:tr w14:paraId="780F8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697" w:type="dxa"/>
            <w:vAlign w:val="top"/>
          </w:tcPr>
          <w:p w14:paraId="6A742246">
            <w:pPr>
              <w:pStyle w:val="95"/>
              <w:spacing w:before="297" w:line="189" w:lineRule="auto"/>
              <w:ind w:left="298"/>
              <w:rPr>
                <w:rFonts w:hint="eastAsia" w:ascii="宋体" w:hAnsi="宋体" w:eastAsia="宋体" w:cs="宋体"/>
                <w:sz w:val="24"/>
                <w:szCs w:val="24"/>
              </w:rPr>
            </w:pPr>
            <w:r>
              <w:rPr>
                <w:rFonts w:hint="eastAsia" w:ascii="宋体" w:hAnsi="宋体" w:eastAsia="宋体" w:cs="宋体"/>
                <w:sz w:val="24"/>
                <w:szCs w:val="24"/>
              </w:rPr>
              <w:t>3</w:t>
            </w:r>
          </w:p>
        </w:tc>
        <w:tc>
          <w:tcPr>
            <w:tcW w:w="3324" w:type="dxa"/>
            <w:vAlign w:val="top"/>
          </w:tcPr>
          <w:p w14:paraId="01209480">
            <w:pPr>
              <w:rPr>
                <w:rFonts w:hint="eastAsia" w:ascii="宋体" w:hAnsi="宋体" w:eastAsia="宋体" w:cs="宋体"/>
                <w:sz w:val="24"/>
                <w:szCs w:val="24"/>
              </w:rPr>
            </w:pPr>
          </w:p>
        </w:tc>
        <w:tc>
          <w:tcPr>
            <w:tcW w:w="2768" w:type="dxa"/>
            <w:vAlign w:val="top"/>
          </w:tcPr>
          <w:p w14:paraId="3C7E7BF8">
            <w:pPr>
              <w:rPr>
                <w:rFonts w:hint="eastAsia" w:ascii="宋体" w:hAnsi="宋体" w:eastAsia="宋体" w:cs="宋体"/>
                <w:sz w:val="24"/>
                <w:szCs w:val="24"/>
              </w:rPr>
            </w:pPr>
          </w:p>
        </w:tc>
        <w:tc>
          <w:tcPr>
            <w:tcW w:w="1595" w:type="dxa"/>
            <w:vAlign w:val="top"/>
          </w:tcPr>
          <w:p w14:paraId="25CB6909">
            <w:pPr>
              <w:rPr>
                <w:rFonts w:hint="eastAsia" w:ascii="宋体" w:hAnsi="宋体" w:eastAsia="宋体" w:cs="宋体"/>
                <w:sz w:val="24"/>
                <w:szCs w:val="24"/>
              </w:rPr>
            </w:pPr>
          </w:p>
        </w:tc>
        <w:tc>
          <w:tcPr>
            <w:tcW w:w="1037" w:type="dxa"/>
            <w:vAlign w:val="top"/>
          </w:tcPr>
          <w:p w14:paraId="12FAFEE1">
            <w:pPr>
              <w:rPr>
                <w:rFonts w:hint="eastAsia" w:ascii="宋体" w:hAnsi="宋体" w:eastAsia="宋体" w:cs="宋体"/>
                <w:sz w:val="24"/>
                <w:szCs w:val="24"/>
              </w:rPr>
            </w:pPr>
          </w:p>
        </w:tc>
      </w:tr>
      <w:tr w14:paraId="023E9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697" w:type="dxa"/>
            <w:vAlign w:val="top"/>
          </w:tcPr>
          <w:p w14:paraId="6BEBCD7D">
            <w:pPr>
              <w:pStyle w:val="95"/>
              <w:spacing w:before="267" w:line="371" w:lineRule="exact"/>
              <w:ind w:left="249"/>
              <w:rPr>
                <w:rFonts w:hint="eastAsia" w:ascii="宋体" w:hAnsi="宋体" w:eastAsia="宋体" w:cs="宋体"/>
                <w:sz w:val="24"/>
                <w:szCs w:val="24"/>
              </w:rPr>
            </w:pPr>
            <w:r>
              <w:rPr>
                <w:rFonts w:hint="eastAsia" w:ascii="宋体" w:hAnsi="宋体" w:eastAsia="宋体" w:cs="宋体"/>
                <w:position w:val="3"/>
                <w:sz w:val="24"/>
                <w:szCs w:val="24"/>
              </w:rPr>
              <w:t>…</w:t>
            </w:r>
          </w:p>
        </w:tc>
        <w:tc>
          <w:tcPr>
            <w:tcW w:w="3324" w:type="dxa"/>
            <w:vAlign w:val="top"/>
          </w:tcPr>
          <w:p w14:paraId="5EDE6598">
            <w:pPr>
              <w:rPr>
                <w:rFonts w:hint="eastAsia" w:ascii="宋体" w:hAnsi="宋体" w:eastAsia="宋体" w:cs="宋体"/>
                <w:sz w:val="24"/>
                <w:szCs w:val="24"/>
              </w:rPr>
            </w:pPr>
          </w:p>
        </w:tc>
        <w:tc>
          <w:tcPr>
            <w:tcW w:w="2768" w:type="dxa"/>
            <w:vAlign w:val="top"/>
          </w:tcPr>
          <w:p w14:paraId="3DBABBA1">
            <w:pPr>
              <w:rPr>
                <w:rFonts w:hint="eastAsia" w:ascii="宋体" w:hAnsi="宋体" w:eastAsia="宋体" w:cs="宋体"/>
                <w:sz w:val="24"/>
                <w:szCs w:val="24"/>
              </w:rPr>
            </w:pPr>
          </w:p>
        </w:tc>
        <w:tc>
          <w:tcPr>
            <w:tcW w:w="1595" w:type="dxa"/>
            <w:vAlign w:val="top"/>
          </w:tcPr>
          <w:p w14:paraId="72F4C9C2">
            <w:pPr>
              <w:rPr>
                <w:rFonts w:hint="eastAsia" w:ascii="宋体" w:hAnsi="宋体" w:eastAsia="宋体" w:cs="宋体"/>
                <w:sz w:val="24"/>
                <w:szCs w:val="24"/>
              </w:rPr>
            </w:pPr>
          </w:p>
        </w:tc>
        <w:tc>
          <w:tcPr>
            <w:tcW w:w="1037" w:type="dxa"/>
            <w:vAlign w:val="top"/>
          </w:tcPr>
          <w:p w14:paraId="720B4E05">
            <w:pPr>
              <w:rPr>
                <w:rFonts w:hint="eastAsia" w:ascii="宋体" w:hAnsi="宋体" w:eastAsia="宋体" w:cs="宋体"/>
                <w:sz w:val="24"/>
                <w:szCs w:val="24"/>
              </w:rPr>
            </w:pPr>
          </w:p>
        </w:tc>
      </w:tr>
    </w:tbl>
    <w:p w14:paraId="4D526EAA">
      <w:pPr>
        <w:pStyle w:val="13"/>
        <w:spacing w:line="424" w:lineRule="auto"/>
        <w:rPr>
          <w:rFonts w:hint="eastAsia" w:ascii="宋体" w:hAnsi="宋体" w:eastAsia="宋体" w:cs="宋体"/>
          <w:sz w:val="24"/>
          <w:szCs w:val="24"/>
        </w:rPr>
      </w:pPr>
    </w:p>
    <w:p w14:paraId="5B6037D2">
      <w:pPr>
        <w:spacing w:before="75" w:line="227" w:lineRule="auto"/>
        <w:ind w:left="570"/>
        <w:rPr>
          <w:rFonts w:hint="eastAsia" w:ascii="宋体" w:hAnsi="宋体" w:eastAsia="宋体" w:cs="宋体"/>
          <w:sz w:val="24"/>
          <w:szCs w:val="24"/>
        </w:rPr>
      </w:pPr>
      <w:r>
        <w:rPr>
          <w:rFonts w:hint="eastAsia" w:ascii="宋体" w:hAnsi="宋体" w:eastAsia="宋体" w:cs="宋体"/>
          <w:b/>
          <w:bCs/>
          <w:spacing w:val="1"/>
          <w:sz w:val="24"/>
          <w:szCs w:val="24"/>
        </w:rPr>
        <w:t>说明：偏离情况指正偏离、负偏离、无偏离，供应商根据投标响应情况自行填写。</w:t>
      </w:r>
    </w:p>
    <w:p w14:paraId="36986D28">
      <w:pPr>
        <w:pStyle w:val="13"/>
        <w:spacing w:line="244" w:lineRule="auto"/>
        <w:rPr>
          <w:rFonts w:hint="eastAsia" w:ascii="宋体" w:hAnsi="宋体" w:eastAsia="宋体" w:cs="宋体"/>
          <w:sz w:val="24"/>
          <w:szCs w:val="24"/>
        </w:rPr>
      </w:pPr>
    </w:p>
    <w:p w14:paraId="69F4F1FD">
      <w:pPr>
        <w:pStyle w:val="13"/>
        <w:spacing w:line="245" w:lineRule="auto"/>
        <w:rPr>
          <w:rFonts w:hint="eastAsia" w:ascii="宋体" w:hAnsi="宋体" w:eastAsia="宋体" w:cs="宋体"/>
          <w:sz w:val="24"/>
          <w:szCs w:val="24"/>
        </w:rPr>
      </w:pPr>
    </w:p>
    <w:p w14:paraId="42F77811">
      <w:pPr>
        <w:pStyle w:val="13"/>
        <w:spacing w:line="245" w:lineRule="auto"/>
        <w:rPr>
          <w:rFonts w:hint="eastAsia" w:ascii="宋体" w:hAnsi="宋体" w:eastAsia="宋体" w:cs="宋体"/>
          <w:sz w:val="24"/>
          <w:szCs w:val="24"/>
        </w:rPr>
      </w:pPr>
    </w:p>
    <w:p w14:paraId="4D5FDCA7">
      <w:pPr>
        <w:pStyle w:val="13"/>
        <w:spacing w:line="245" w:lineRule="auto"/>
        <w:rPr>
          <w:rFonts w:hint="eastAsia" w:ascii="宋体" w:hAnsi="宋体" w:eastAsia="宋体" w:cs="宋体"/>
          <w:sz w:val="24"/>
          <w:szCs w:val="24"/>
        </w:rPr>
      </w:pPr>
    </w:p>
    <w:p w14:paraId="3E44A149">
      <w:pPr>
        <w:pStyle w:val="13"/>
        <w:spacing w:line="245" w:lineRule="auto"/>
        <w:rPr>
          <w:rFonts w:hint="eastAsia" w:ascii="宋体" w:hAnsi="宋体" w:eastAsia="宋体" w:cs="宋体"/>
          <w:sz w:val="24"/>
          <w:szCs w:val="24"/>
        </w:rPr>
      </w:pPr>
    </w:p>
    <w:p w14:paraId="412FB217">
      <w:pPr>
        <w:pStyle w:val="13"/>
        <w:spacing w:line="245" w:lineRule="auto"/>
        <w:rPr>
          <w:rFonts w:hint="eastAsia" w:ascii="宋体" w:hAnsi="宋体" w:eastAsia="宋体" w:cs="宋体"/>
          <w:sz w:val="24"/>
          <w:szCs w:val="24"/>
        </w:rPr>
      </w:pPr>
    </w:p>
    <w:p w14:paraId="2F25E66C">
      <w:pPr>
        <w:spacing w:before="75" w:line="227" w:lineRule="auto"/>
        <w:ind w:left="570"/>
        <w:rPr>
          <w:rFonts w:hint="eastAsia" w:ascii="宋体" w:hAnsi="宋体" w:eastAsia="宋体" w:cs="宋体"/>
          <w:sz w:val="24"/>
          <w:szCs w:val="24"/>
        </w:rPr>
      </w:pPr>
      <w:r>
        <w:rPr>
          <w:rFonts w:hint="eastAsia" w:ascii="宋体" w:hAnsi="宋体" w:eastAsia="宋体" w:cs="宋体"/>
          <w:spacing w:val="6"/>
          <w:sz w:val="24"/>
          <w:szCs w:val="24"/>
        </w:rPr>
        <w:t>投标单位</w:t>
      </w:r>
      <w:r>
        <w:rPr>
          <w:rFonts w:hint="eastAsia" w:ascii="宋体" w:hAnsi="宋体" w:eastAsia="宋体" w:cs="宋体"/>
          <w:spacing w:val="-9"/>
          <w:sz w:val="24"/>
          <w:szCs w:val="24"/>
        </w:rPr>
        <w:t>：</w:t>
      </w:r>
      <w:r>
        <w:rPr>
          <w:rFonts w:hint="eastAsia" w:ascii="宋体" w:hAnsi="宋体" w:eastAsia="宋体" w:cs="宋体"/>
          <w:spacing w:val="2"/>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75"/>
          <w:sz w:val="24"/>
          <w:szCs w:val="24"/>
        </w:rPr>
        <w:t xml:space="preserve"> </w:t>
      </w:r>
      <w:r>
        <w:rPr>
          <w:rFonts w:hint="eastAsia" w:ascii="宋体" w:hAnsi="宋体" w:eastAsia="宋体" w:cs="宋体"/>
          <w:spacing w:val="-9"/>
          <w:sz w:val="24"/>
          <w:szCs w:val="24"/>
        </w:rPr>
        <w:t>（</w:t>
      </w:r>
      <w:r>
        <w:rPr>
          <w:rFonts w:hint="eastAsia" w:ascii="宋体" w:hAnsi="宋体" w:eastAsia="宋体" w:cs="宋体"/>
          <w:spacing w:val="6"/>
          <w:sz w:val="24"/>
          <w:szCs w:val="24"/>
        </w:rPr>
        <w:t>单位公章）</w:t>
      </w:r>
    </w:p>
    <w:p w14:paraId="55CB7622">
      <w:pPr>
        <w:pStyle w:val="13"/>
        <w:spacing w:line="286" w:lineRule="auto"/>
        <w:rPr>
          <w:rFonts w:hint="eastAsia" w:ascii="宋体" w:hAnsi="宋体" w:eastAsia="宋体" w:cs="宋体"/>
          <w:sz w:val="24"/>
          <w:szCs w:val="24"/>
        </w:rPr>
      </w:pPr>
    </w:p>
    <w:p w14:paraId="0068268F">
      <w:pPr>
        <w:spacing w:before="75" w:line="226" w:lineRule="auto"/>
        <w:ind w:left="568"/>
        <w:rPr>
          <w:rFonts w:hint="eastAsia" w:ascii="宋体" w:hAnsi="宋体" w:eastAsia="宋体" w:cs="宋体"/>
          <w:sz w:val="24"/>
          <w:szCs w:val="24"/>
        </w:rPr>
      </w:pPr>
      <w:r>
        <w:rPr>
          <w:rFonts w:hint="eastAsia" w:ascii="宋体" w:hAnsi="宋体" w:eastAsia="宋体" w:cs="宋体"/>
          <w:sz w:val="24"/>
          <w:szCs w:val="24"/>
        </w:rPr>
        <w:t>法定代表人或授权代理人：</w:t>
      </w:r>
      <w:r>
        <w:rPr>
          <w:rFonts w:hint="eastAsia" w:ascii="宋体" w:hAnsi="宋体" w:eastAsia="宋体" w:cs="宋体"/>
          <w:spacing w:val="-6"/>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65"/>
          <w:sz w:val="24"/>
          <w:szCs w:val="24"/>
        </w:rPr>
        <w:t xml:space="preserve"> </w:t>
      </w:r>
      <w:r>
        <w:rPr>
          <w:rFonts w:hint="eastAsia" w:ascii="宋体" w:hAnsi="宋体" w:eastAsia="宋体" w:cs="宋体"/>
          <w:sz w:val="24"/>
          <w:szCs w:val="24"/>
        </w:rPr>
        <w:t>（签字或盖章）</w:t>
      </w:r>
    </w:p>
    <w:p w14:paraId="18F90181">
      <w:pPr>
        <w:pStyle w:val="13"/>
        <w:spacing w:line="288" w:lineRule="auto"/>
        <w:rPr>
          <w:rFonts w:hint="eastAsia" w:ascii="宋体" w:hAnsi="宋体" w:eastAsia="宋体" w:cs="宋体"/>
          <w:sz w:val="24"/>
          <w:szCs w:val="24"/>
        </w:rPr>
      </w:pPr>
    </w:p>
    <w:p w14:paraId="3DBCB7D3">
      <w:pPr>
        <w:pStyle w:val="13"/>
        <w:spacing w:line="288" w:lineRule="auto"/>
        <w:rPr>
          <w:rFonts w:hint="eastAsia" w:ascii="宋体" w:hAnsi="宋体" w:eastAsia="宋体" w:cs="宋体"/>
          <w:sz w:val="24"/>
          <w:szCs w:val="24"/>
        </w:rPr>
      </w:pPr>
    </w:p>
    <w:p w14:paraId="069E3327">
      <w:pPr>
        <w:spacing w:before="76" w:line="227" w:lineRule="auto"/>
        <w:ind w:left="609"/>
        <w:rPr>
          <w:rFonts w:hint="eastAsia" w:ascii="宋体" w:hAnsi="宋体" w:eastAsia="宋体" w:cs="宋体"/>
          <w:sz w:val="24"/>
          <w:szCs w:val="24"/>
        </w:rPr>
      </w:pPr>
      <w:r>
        <w:rPr>
          <w:rFonts w:hint="eastAsia" w:ascii="宋体" w:hAnsi="宋体" w:eastAsia="宋体" w:cs="宋体"/>
          <w:spacing w:val="-5"/>
          <w:sz w:val="24"/>
          <w:szCs w:val="24"/>
        </w:rPr>
        <w:t>日期：</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2"/>
          <w:sz w:val="24"/>
          <w:szCs w:val="24"/>
        </w:rPr>
        <w:t xml:space="preserve"> </w:t>
      </w:r>
      <w:r>
        <w:rPr>
          <w:rFonts w:hint="eastAsia" w:ascii="宋体" w:hAnsi="宋体" w:eastAsia="宋体" w:cs="宋体"/>
          <w:spacing w:val="-5"/>
          <w:sz w:val="24"/>
          <w:szCs w:val="24"/>
        </w:rPr>
        <w:t>年</w:t>
      </w:r>
      <w:r>
        <w:rPr>
          <w:rFonts w:hint="eastAsia" w:ascii="宋体" w:hAnsi="宋体" w:eastAsia="宋体" w:cs="宋体"/>
          <w:spacing w:val="4"/>
          <w:sz w:val="24"/>
          <w:szCs w:val="24"/>
          <w:u w:val="single" w:color="auto"/>
        </w:rPr>
        <w:t xml:space="preserve">       </w:t>
      </w:r>
      <w:r>
        <w:rPr>
          <w:rFonts w:hint="eastAsia" w:ascii="宋体" w:hAnsi="宋体" w:eastAsia="宋体" w:cs="宋体"/>
          <w:spacing w:val="-93"/>
          <w:sz w:val="24"/>
          <w:szCs w:val="24"/>
        </w:rPr>
        <w:t xml:space="preserve"> </w:t>
      </w:r>
      <w:r>
        <w:rPr>
          <w:rFonts w:hint="eastAsia" w:ascii="宋体" w:hAnsi="宋体" w:eastAsia="宋体" w:cs="宋体"/>
          <w:spacing w:val="-5"/>
          <w:sz w:val="24"/>
          <w:szCs w:val="24"/>
        </w:rPr>
        <w:t>月</w:t>
      </w:r>
      <w:r>
        <w:rPr>
          <w:rFonts w:hint="eastAsia" w:ascii="宋体" w:hAnsi="宋体" w:eastAsia="宋体" w:cs="宋体"/>
          <w:spacing w:val="4"/>
          <w:sz w:val="24"/>
          <w:szCs w:val="24"/>
          <w:u w:val="single" w:color="auto"/>
        </w:rPr>
        <w:t xml:space="preserve">       </w:t>
      </w:r>
      <w:r>
        <w:rPr>
          <w:rFonts w:hint="eastAsia" w:ascii="宋体" w:hAnsi="宋体" w:eastAsia="宋体" w:cs="宋体"/>
          <w:spacing w:val="-58"/>
          <w:sz w:val="24"/>
          <w:szCs w:val="24"/>
        </w:rPr>
        <w:t xml:space="preserve"> </w:t>
      </w:r>
      <w:r>
        <w:rPr>
          <w:rFonts w:hint="eastAsia" w:ascii="宋体" w:hAnsi="宋体" w:eastAsia="宋体" w:cs="宋体"/>
          <w:spacing w:val="-5"/>
          <w:sz w:val="24"/>
          <w:szCs w:val="24"/>
        </w:rPr>
        <w:t>日</w:t>
      </w:r>
    </w:p>
    <w:p w14:paraId="5581D153">
      <w:pPr>
        <w:spacing w:line="227" w:lineRule="auto"/>
        <w:rPr>
          <w:rFonts w:hint="eastAsia" w:ascii="宋体" w:hAnsi="宋体" w:eastAsia="宋体" w:cs="宋体"/>
          <w:sz w:val="24"/>
          <w:szCs w:val="24"/>
        </w:rPr>
        <w:sectPr>
          <w:footerReference r:id="rId29" w:type="default"/>
          <w:pgSz w:w="11906" w:h="16838"/>
          <w:pgMar w:top="1440" w:right="1080" w:bottom="1440" w:left="1080" w:header="0" w:footer="1021" w:gutter="0"/>
          <w:pgNumType w:fmt="decimal"/>
          <w:cols w:space="720" w:num="1"/>
        </w:sectPr>
      </w:pPr>
    </w:p>
    <w:p w14:paraId="541AE630">
      <w:pPr>
        <w:spacing w:before="75" w:line="227" w:lineRule="auto"/>
        <w:ind w:left="2081"/>
        <w:rPr>
          <w:rFonts w:hint="eastAsia" w:ascii="宋体" w:hAnsi="宋体" w:eastAsia="宋体" w:cs="宋体"/>
          <w:sz w:val="24"/>
          <w:szCs w:val="24"/>
        </w:rPr>
      </w:pPr>
      <w:r>
        <w:rPr>
          <w:rFonts w:hint="eastAsia" w:ascii="宋体" w:hAnsi="宋体" w:eastAsia="宋体" w:cs="宋体"/>
          <w:b/>
          <w:bCs/>
          <w:spacing w:val="7"/>
          <w:sz w:val="24"/>
          <w:szCs w:val="24"/>
        </w:rPr>
        <w:t>7、投标单位（供应商）反商业贿赂承诺书</w:t>
      </w:r>
    </w:p>
    <w:p w14:paraId="2981FD5A">
      <w:pPr>
        <w:pStyle w:val="13"/>
        <w:spacing w:line="295" w:lineRule="auto"/>
        <w:rPr>
          <w:rFonts w:hint="eastAsia" w:ascii="宋体" w:hAnsi="宋体" w:eastAsia="宋体" w:cs="宋体"/>
          <w:sz w:val="24"/>
          <w:szCs w:val="24"/>
        </w:rPr>
      </w:pPr>
    </w:p>
    <w:p w14:paraId="57D8AE31">
      <w:pPr>
        <w:pStyle w:val="13"/>
        <w:spacing w:line="295" w:lineRule="auto"/>
        <w:rPr>
          <w:rFonts w:hint="eastAsia" w:ascii="宋体" w:hAnsi="宋体" w:eastAsia="宋体" w:cs="宋体"/>
          <w:sz w:val="24"/>
          <w:szCs w:val="24"/>
        </w:rPr>
      </w:pPr>
    </w:p>
    <w:p w14:paraId="3062B9BC">
      <w:pPr>
        <w:pStyle w:val="13"/>
        <w:spacing w:line="295" w:lineRule="auto"/>
        <w:rPr>
          <w:rFonts w:hint="eastAsia" w:ascii="宋体" w:hAnsi="宋体" w:eastAsia="宋体" w:cs="宋体"/>
          <w:sz w:val="24"/>
          <w:szCs w:val="24"/>
        </w:rPr>
      </w:pPr>
    </w:p>
    <w:p w14:paraId="64F239B8">
      <w:pPr>
        <w:spacing w:before="75" w:line="493" w:lineRule="auto"/>
        <w:ind w:left="20" w:firstLine="602"/>
        <w:jc w:val="both"/>
        <w:rPr>
          <w:rFonts w:hint="eastAsia" w:ascii="宋体" w:hAnsi="宋体" w:eastAsia="宋体" w:cs="宋体"/>
          <w:sz w:val="24"/>
          <w:szCs w:val="24"/>
        </w:rPr>
      </w:pPr>
      <w:r>
        <w:rPr>
          <w:rFonts w:hint="eastAsia" w:ascii="宋体" w:hAnsi="宋体" w:eastAsia="宋体" w:cs="宋体"/>
          <w:spacing w:val="3"/>
          <w:sz w:val="24"/>
          <w:szCs w:val="24"/>
        </w:rPr>
        <w:t>我公司承诺在</w:t>
      </w:r>
      <w:r>
        <w:rPr>
          <w:rFonts w:hint="eastAsia" w:ascii="宋体" w:hAnsi="宋体" w:eastAsia="宋体" w:cs="宋体"/>
          <w:spacing w:val="1"/>
          <w:sz w:val="24"/>
          <w:szCs w:val="24"/>
          <w:u w:val="single" w:color="auto"/>
        </w:rPr>
        <w:t xml:space="preserve">                              </w:t>
      </w:r>
      <w:r>
        <w:rPr>
          <w:rFonts w:hint="eastAsia" w:ascii="宋体" w:hAnsi="宋体" w:eastAsia="宋体" w:cs="宋体"/>
          <w:spacing w:val="-91"/>
          <w:sz w:val="24"/>
          <w:szCs w:val="24"/>
        </w:rPr>
        <w:t xml:space="preserve"> </w:t>
      </w:r>
      <w:r>
        <w:rPr>
          <w:rFonts w:hint="eastAsia" w:ascii="宋体" w:hAnsi="宋体" w:eastAsia="宋体" w:cs="宋体"/>
          <w:spacing w:val="3"/>
          <w:sz w:val="24"/>
          <w:szCs w:val="24"/>
        </w:rPr>
        <w:t>项目招标活动中，不给予国家工作人员及其亲属各种形式的商业贿赂（包括送礼金礼品、有价证券、</w:t>
      </w:r>
      <w:r>
        <w:rPr>
          <w:rFonts w:hint="eastAsia" w:ascii="宋体" w:hAnsi="宋体" w:eastAsia="宋体" w:cs="宋体"/>
          <w:spacing w:val="2"/>
          <w:sz w:val="24"/>
          <w:szCs w:val="24"/>
        </w:rPr>
        <w:t>购物券、</w:t>
      </w:r>
      <w:r>
        <w:rPr>
          <w:rFonts w:hint="eastAsia" w:ascii="宋体" w:hAnsi="宋体" w:eastAsia="宋体" w:cs="宋体"/>
          <w:spacing w:val="7"/>
          <w:sz w:val="24"/>
          <w:szCs w:val="24"/>
        </w:rPr>
        <w:t>回扣、佣金、咨询费、劳务费、赞助费、宣传费、支付旅游费用、报销各种消费</w:t>
      </w:r>
      <w:r>
        <w:rPr>
          <w:rFonts w:hint="eastAsia" w:ascii="宋体" w:hAnsi="宋体" w:eastAsia="宋体" w:cs="宋体"/>
          <w:spacing w:val="9"/>
          <w:sz w:val="24"/>
          <w:szCs w:val="24"/>
        </w:rPr>
        <w:t xml:space="preserve"> </w:t>
      </w:r>
      <w:r>
        <w:rPr>
          <w:rFonts w:hint="eastAsia" w:ascii="宋体" w:hAnsi="宋体" w:eastAsia="宋体" w:cs="宋体"/>
          <w:spacing w:val="7"/>
          <w:sz w:val="24"/>
          <w:szCs w:val="24"/>
        </w:rPr>
        <w:t>凭证、宴请、娱乐等</w:t>
      </w:r>
      <w:r>
        <w:rPr>
          <w:rFonts w:hint="eastAsia" w:ascii="宋体" w:hAnsi="宋体" w:eastAsia="宋体" w:cs="宋体"/>
          <w:spacing w:val="10"/>
          <w:sz w:val="24"/>
          <w:szCs w:val="24"/>
        </w:rPr>
        <w:t>），</w:t>
      </w:r>
      <w:r>
        <w:rPr>
          <w:rFonts w:hint="eastAsia" w:ascii="宋体" w:hAnsi="宋体" w:eastAsia="宋体" w:cs="宋体"/>
          <w:spacing w:val="7"/>
          <w:sz w:val="24"/>
          <w:szCs w:val="24"/>
        </w:rPr>
        <w:t>如有上述行为，我公司及项目参与人员愿意按照《政府</w:t>
      </w:r>
      <w:r>
        <w:rPr>
          <w:rFonts w:hint="eastAsia" w:ascii="宋体" w:hAnsi="宋体" w:eastAsia="宋体" w:cs="宋体"/>
          <w:spacing w:val="8"/>
          <w:sz w:val="24"/>
          <w:szCs w:val="24"/>
        </w:rPr>
        <w:t>采购法》、《反不正当竞争法》的有关规定接受处</w:t>
      </w:r>
      <w:r>
        <w:rPr>
          <w:rFonts w:hint="eastAsia" w:ascii="宋体" w:hAnsi="宋体" w:eastAsia="宋体" w:cs="宋体"/>
          <w:spacing w:val="7"/>
          <w:sz w:val="24"/>
          <w:szCs w:val="24"/>
        </w:rPr>
        <w:t>罚。</w:t>
      </w:r>
    </w:p>
    <w:p w14:paraId="6167C1F3">
      <w:pPr>
        <w:pStyle w:val="13"/>
        <w:spacing w:line="258" w:lineRule="auto"/>
        <w:rPr>
          <w:rFonts w:hint="eastAsia" w:ascii="宋体" w:hAnsi="宋体" w:eastAsia="宋体" w:cs="宋体"/>
          <w:sz w:val="24"/>
          <w:szCs w:val="24"/>
        </w:rPr>
      </w:pPr>
    </w:p>
    <w:p w14:paraId="19274369">
      <w:pPr>
        <w:pStyle w:val="13"/>
        <w:spacing w:line="259" w:lineRule="auto"/>
        <w:rPr>
          <w:rFonts w:hint="eastAsia" w:ascii="宋体" w:hAnsi="宋体" w:eastAsia="宋体" w:cs="宋体"/>
          <w:sz w:val="24"/>
          <w:szCs w:val="24"/>
        </w:rPr>
      </w:pPr>
    </w:p>
    <w:p w14:paraId="13A420D8">
      <w:pPr>
        <w:pStyle w:val="13"/>
        <w:spacing w:line="259" w:lineRule="auto"/>
        <w:rPr>
          <w:rFonts w:hint="eastAsia" w:ascii="宋体" w:hAnsi="宋体" w:eastAsia="宋体" w:cs="宋体"/>
          <w:sz w:val="24"/>
          <w:szCs w:val="24"/>
        </w:rPr>
      </w:pPr>
    </w:p>
    <w:p w14:paraId="3C34BC0B">
      <w:pPr>
        <w:pStyle w:val="13"/>
        <w:spacing w:line="259" w:lineRule="auto"/>
        <w:rPr>
          <w:rFonts w:hint="eastAsia" w:ascii="宋体" w:hAnsi="宋体" w:eastAsia="宋体" w:cs="宋体"/>
          <w:sz w:val="24"/>
          <w:szCs w:val="24"/>
        </w:rPr>
      </w:pPr>
    </w:p>
    <w:p w14:paraId="7772A3DC">
      <w:pPr>
        <w:spacing w:before="74" w:line="227" w:lineRule="auto"/>
        <w:ind w:left="263"/>
        <w:rPr>
          <w:rFonts w:hint="eastAsia" w:ascii="宋体" w:hAnsi="宋体" w:eastAsia="宋体" w:cs="宋体"/>
          <w:sz w:val="24"/>
          <w:szCs w:val="24"/>
        </w:rPr>
      </w:pPr>
      <w:r>
        <w:rPr>
          <w:rFonts w:hint="eastAsia" w:ascii="宋体" w:hAnsi="宋体" w:eastAsia="宋体" w:cs="宋体"/>
          <w:sz w:val="24"/>
          <w:szCs w:val="24"/>
        </w:rPr>
        <w:t>投标单位：</w:t>
      </w:r>
      <w:r>
        <w:rPr>
          <w:rFonts w:hint="eastAsia" w:ascii="宋体" w:hAnsi="宋体" w:eastAsia="宋体" w:cs="宋体"/>
          <w:spacing w:val="42"/>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62"/>
          <w:sz w:val="24"/>
          <w:szCs w:val="24"/>
        </w:rPr>
        <w:t xml:space="preserve"> </w:t>
      </w:r>
      <w:r>
        <w:rPr>
          <w:rFonts w:hint="eastAsia" w:ascii="宋体" w:hAnsi="宋体" w:eastAsia="宋体" w:cs="宋体"/>
          <w:sz w:val="24"/>
          <w:szCs w:val="24"/>
        </w:rPr>
        <w:t>（单位公章）</w:t>
      </w:r>
    </w:p>
    <w:p w14:paraId="0BA266D5">
      <w:pPr>
        <w:pStyle w:val="13"/>
        <w:spacing w:line="390" w:lineRule="auto"/>
        <w:rPr>
          <w:rFonts w:hint="eastAsia" w:ascii="宋体" w:hAnsi="宋体" w:eastAsia="宋体" w:cs="宋体"/>
          <w:sz w:val="24"/>
          <w:szCs w:val="24"/>
        </w:rPr>
      </w:pPr>
    </w:p>
    <w:p w14:paraId="0611ED7E">
      <w:pPr>
        <w:spacing w:before="75" w:line="584" w:lineRule="auto"/>
        <w:ind w:left="264" w:right="2054" w:hanging="2"/>
        <w:rPr>
          <w:rFonts w:hint="eastAsia" w:ascii="宋体" w:hAnsi="宋体" w:eastAsia="宋体" w:cs="宋体"/>
          <w:sz w:val="24"/>
          <w:szCs w:val="24"/>
        </w:rPr>
      </w:pPr>
      <w:r>
        <w:rPr>
          <w:rFonts w:hint="eastAsia" w:ascii="宋体" w:hAnsi="宋体" w:eastAsia="宋体" w:cs="宋体"/>
          <w:sz w:val="24"/>
          <w:szCs w:val="24"/>
        </w:rPr>
        <w:t>法定代表人或授权代表人：</w:t>
      </w:r>
      <w:r>
        <w:rPr>
          <w:rFonts w:hint="eastAsia" w:ascii="宋体" w:hAnsi="宋体" w:eastAsia="宋体" w:cs="宋体"/>
          <w:spacing w:val="-6"/>
          <w:sz w:val="24"/>
          <w:szCs w:val="24"/>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54"/>
          <w:sz w:val="24"/>
          <w:szCs w:val="24"/>
        </w:rPr>
        <w:t xml:space="preserve"> </w:t>
      </w:r>
      <w:r>
        <w:rPr>
          <w:rFonts w:hint="eastAsia" w:ascii="宋体" w:hAnsi="宋体" w:eastAsia="宋体" w:cs="宋体"/>
          <w:sz w:val="24"/>
          <w:szCs w:val="24"/>
        </w:rPr>
        <w:t xml:space="preserve">（签字或盖章） </w:t>
      </w:r>
    </w:p>
    <w:p w14:paraId="7ABCF059">
      <w:pPr>
        <w:spacing w:before="75" w:line="584" w:lineRule="auto"/>
        <w:ind w:left="264" w:right="2054" w:hanging="2"/>
        <w:rPr>
          <w:rFonts w:hint="eastAsia" w:ascii="宋体" w:hAnsi="宋体" w:eastAsia="宋体" w:cs="宋体"/>
          <w:sz w:val="24"/>
          <w:szCs w:val="24"/>
        </w:rPr>
      </w:pPr>
      <w:r>
        <w:rPr>
          <w:rFonts w:hint="eastAsia" w:ascii="宋体" w:hAnsi="宋体" w:eastAsia="宋体" w:cs="宋体"/>
          <w:spacing w:val="-1"/>
          <w:sz w:val="24"/>
          <w:szCs w:val="24"/>
        </w:rPr>
        <w:t>项目经办人签字：</w:t>
      </w:r>
      <w:r>
        <w:rPr>
          <w:rFonts w:hint="eastAsia" w:ascii="宋体" w:hAnsi="宋体" w:eastAsia="宋体" w:cs="宋体"/>
          <w:spacing w:val="-42"/>
          <w:sz w:val="24"/>
          <w:szCs w:val="24"/>
        </w:rPr>
        <w:t xml:space="preserve"> </w:t>
      </w:r>
      <w:r>
        <w:rPr>
          <w:rFonts w:hint="eastAsia" w:ascii="宋体" w:hAnsi="宋体" w:eastAsia="宋体" w:cs="宋体"/>
          <w:sz w:val="24"/>
          <w:szCs w:val="24"/>
          <w:u w:val="single" w:color="auto"/>
        </w:rPr>
        <w:t xml:space="preserve">                      </w:t>
      </w:r>
    </w:p>
    <w:p w14:paraId="573AE283">
      <w:pPr>
        <w:spacing w:before="36" w:line="227" w:lineRule="auto"/>
        <w:ind w:left="302"/>
        <w:rPr>
          <w:rFonts w:hint="eastAsia" w:ascii="宋体" w:hAnsi="宋体" w:eastAsia="宋体" w:cs="宋体"/>
          <w:sz w:val="24"/>
          <w:szCs w:val="24"/>
        </w:rPr>
      </w:pPr>
      <w:r>
        <w:rPr>
          <w:rFonts w:hint="eastAsia" w:ascii="宋体" w:hAnsi="宋体" w:eastAsia="宋体" w:cs="宋体"/>
          <w:spacing w:val="-5"/>
          <w:sz w:val="24"/>
          <w:szCs w:val="24"/>
        </w:rPr>
        <w:t>日期：</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2"/>
          <w:sz w:val="24"/>
          <w:szCs w:val="24"/>
        </w:rPr>
        <w:t xml:space="preserve"> </w:t>
      </w:r>
      <w:r>
        <w:rPr>
          <w:rFonts w:hint="eastAsia" w:ascii="宋体" w:hAnsi="宋体" w:eastAsia="宋体" w:cs="宋体"/>
          <w:spacing w:val="-5"/>
          <w:sz w:val="24"/>
          <w:szCs w:val="24"/>
        </w:rPr>
        <w:t>年</w:t>
      </w:r>
      <w:r>
        <w:rPr>
          <w:rFonts w:hint="eastAsia" w:ascii="宋体" w:hAnsi="宋体" w:eastAsia="宋体" w:cs="宋体"/>
          <w:spacing w:val="4"/>
          <w:sz w:val="24"/>
          <w:szCs w:val="24"/>
          <w:u w:val="single" w:color="auto"/>
        </w:rPr>
        <w:t xml:space="preserve">       </w:t>
      </w:r>
      <w:r>
        <w:rPr>
          <w:rFonts w:hint="eastAsia" w:ascii="宋体" w:hAnsi="宋体" w:eastAsia="宋体" w:cs="宋体"/>
          <w:spacing w:val="-93"/>
          <w:sz w:val="24"/>
          <w:szCs w:val="24"/>
        </w:rPr>
        <w:t xml:space="preserve"> </w:t>
      </w:r>
      <w:r>
        <w:rPr>
          <w:rFonts w:hint="eastAsia" w:ascii="宋体" w:hAnsi="宋体" w:eastAsia="宋体" w:cs="宋体"/>
          <w:spacing w:val="-5"/>
          <w:sz w:val="24"/>
          <w:szCs w:val="24"/>
        </w:rPr>
        <w:t>月</w:t>
      </w:r>
      <w:r>
        <w:rPr>
          <w:rFonts w:hint="eastAsia" w:ascii="宋体" w:hAnsi="宋体" w:eastAsia="宋体" w:cs="宋体"/>
          <w:spacing w:val="4"/>
          <w:sz w:val="24"/>
          <w:szCs w:val="24"/>
          <w:u w:val="single" w:color="auto"/>
        </w:rPr>
        <w:t xml:space="preserve">       </w:t>
      </w:r>
      <w:r>
        <w:rPr>
          <w:rFonts w:hint="eastAsia" w:ascii="宋体" w:hAnsi="宋体" w:eastAsia="宋体" w:cs="宋体"/>
          <w:spacing w:val="-58"/>
          <w:sz w:val="24"/>
          <w:szCs w:val="24"/>
        </w:rPr>
        <w:t xml:space="preserve"> </w:t>
      </w:r>
      <w:r>
        <w:rPr>
          <w:rFonts w:hint="eastAsia" w:ascii="宋体" w:hAnsi="宋体" w:eastAsia="宋体" w:cs="宋体"/>
          <w:spacing w:val="-5"/>
          <w:sz w:val="24"/>
          <w:szCs w:val="24"/>
        </w:rPr>
        <w:t>日</w:t>
      </w:r>
    </w:p>
    <w:p w14:paraId="56BBAA1B">
      <w:pPr>
        <w:spacing w:line="227" w:lineRule="auto"/>
        <w:rPr>
          <w:rFonts w:hint="eastAsia" w:ascii="宋体" w:hAnsi="宋体" w:eastAsia="宋体" w:cs="宋体"/>
          <w:sz w:val="24"/>
          <w:szCs w:val="24"/>
        </w:rPr>
        <w:sectPr>
          <w:footerReference r:id="rId30" w:type="default"/>
          <w:pgSz w:w="11906" w:h="16838"/>
          <w:pgMar w:top="1440" w:right="1080" w:bottom="1440" w:left="1080" w:header="0" w:footer="1021" w:gutter="0"/>
          <w:pgNumType w:fmt="decimal"/>
          <w:cols w:space="720" w:num="1"/>
        </w:sectPr>
      </w:pPr>
    </w:p>
    <w:p w14:paraId="23F88F9B">
      <w:pPr>
        <w:spacing w:before="75" w:line="227" w:lineRule="auto"/>
        <w:ind w:left="2676"/>
        <w:rPr>
          <w:rFonts w:hint="eastAsia" w:ascii="宋体" w:hAnsi="宋体" w:eastAsia="宋体" w:cs="宋体"/>
          <w:sz w:val="24"/>
          <w:szCs w:val="24"/>
        </w:rPr>
      </w:pPr>
      <w:r>
        <w:rPr>
          <w:rFonts w:hint="eastAsia" w:ascii="宋体" w:hAnsi="宋体" w:eastAsia="宋体" w:cs="宋体"/>
          <w:b/>
          <w:bCs/>
          <w:spacing w:val="6"/>
          <w:sz w:val="24"/>
          <w:szCs w:val="24"/>
          <w:lang w:val="en-US" w:eastAsia="zh-CN"/>
        </w:rPr>
        <w:t>8</w:t>
      </w:r>
      <w:r>
        <w:rPr>
          <w:rFonts w:hint="eastAsia" w:ascii="宋体" w:hAnsi="宋体" w:eastAsia="宋体" w:cs="宋体"/>
          <w:b/>
          <w:bCs/>
          <w:spacing w:val="6"/>
          <w:sz w:val="24"/>
          <w:szCs w:val="24"/>
        </w:rPr>
        <w:t>、投标保证金交纳有效凭证</w:t>
      </w:r>
    </w:p>
    <w:p w14:paraId="4D385BAC">
      <w:pPr>
        <w:spacing w:line="227" w:lineRule="auto"/>
        <w:rPr>
          <w:rFonts w:hint="eastAsia" w:ascii="宋体" w:hAnsi="宋体" w:eastAsia="宋体" w:cs="宋体"/>
          <w:sz w:val="24"/>
          <w:szCs w:val="24"/>
        </w:rPr>
        <w:sectPr>
          <w:footerReference r:id="rId31" w:type="default"/>
          <w:pgSz w:w="11906" w:h="16838"/>
          <w:pgMar w:top="1440" w:right="1080" w:bottom="1440" w:left="1080" w:header="0" w:footer="1021" w:gutter="0"/>
          <w:pgNumType w:fmt="decimal"/>
          <w:cols w:space="720" w:num="1"/>
        </w:sectPr>
      </w:pPr>
    </w:p>
    <w:p w14:paraId="193C71C2">
      <w:pPr>
        <w:spacing w:before="75" w:line="227" w:lineRule="auto"/>
        <w:ind w:left="2693"/>
        <w:rPr>
          <w:rFonts w:hint="eastAsia" w:ascii="宋体" w:hAnsi="宋体" w:eastAsia="宋体" w:cs="宋体"/>
          <w:sz w:val="24"/>
          <w:szCs w:val="24"/>
        </w:rPr>
      </w:pPr>
      <w:r>
        <w:rPr>
          <w:rFonts w:hint="eastAsia" w:ascii="宋体" w:hAnsi="宋体" w:eastAsia="宋体" w:cs="宋体"/>
          <w:b/>
          <w:bCs/>
          <w:spacing w:val="1"/>
          <w:sz w:val="24"/>
          <w:szCs w:val="24"/>
          <w:lang w:val="en-US" w:eastAsia="zh-CN"/>
        </w:rPr>
        <w:t>9</w:t>
      </w:r>
      <w:r>
        <w:rPr>
          <w:rFonts w:hint="eastAsia" w:ascii="宋体" w:hAnsi="宋体" w:eastAsia="宋体" w:cs="宋体"/>
          <w:b/>
          <w:bCs/>
          <w:spacing w:val="1"/>
          <w:sz w:val="24"/>
          <w:szCs w:val="24"/>
        </w:rPr>
        <w:t>、中小企业声明函</w:t>
      </w:r>
      <w:r>
        <w:rPr>
          <w:rFonts w:hint="eastAsia" w:ascii="宋体" w:hAnsi="宋体" w:eastAsia="宋体" w:cs="宋体"/>
          <w:spacing w:val="61"/>
          <w:sz w:val="24"/>
          <w:szCs w:val="24"/>
        </w:rPr>
        <w:t xml:space="preserve"> </w:t>
      </w:r>
      <w:r>
        <w:rPr>
          <w:rFonts w:hint="eastAsia" w:ascii="宋体" w:hAnsi="宋体" w:eastAsia="宋体" w:cs="宋体"/>
          <w:b/>
          <w:bCs/>
          <w:spacing w:val="1"/>
          <w:sz w:val="24"/>
          <w:szCs w:val="24"/>
        </w:rPr>
        <w:t>(服务)</w:t>
      </w:r>
    </w:p>
    <w:p w14:paraId="78702EF9">
      <w:pPr>
        <w:pStyle w:val="13"/>
        <w:spacing w:line="258" w:lineRule="auto"/>
        <w:rPr>
          <w:rFonts w:hint="eastAsia" w:ascii="宋体" w:hAnsi="宋体" w:eastAsia="宋体" w:cs="宋体"/>
          <w:sz w:val="24"/>
          <w:szCs w:val="24"/>
        </w:rPr>
      </w:pPr>
    </w:p>
    <w:p w14:paraId="7483D13D">
      <w:pPr>
        <w:pStyle w:val="13"/>
        <w:spacing w:line="259" w:lineRule="auto"/>
        <w:rPr>
          <w:rFonts w:hint="eastAsia" w:ascii="宋体" w:hAnsi="宋体" w:eastAsia="宋体" w:cs="宋体"/>
          <w:sz w:val="24"/>
          <w:szCs w:val="24"/>
        </w:rPr>
      </w:pPr>
    </w:p>
    <w:p w14:paraId="32274A09">
      <w:pPr>
        <w:spacing w:before="75" w:line="363" w:lineRule="auto"/>
        <w:ind w:left="59" w:right="85" w:firstLine="636"/>
        <w:jc w:val="both"/>
        <w:rPr>
          <w:rFonts w:hint="eastAsia" w:ascii="宋体" w:hAnsi="宋体" w:eastAsia="宋体" w:cs="宋体"/>
          <w:sz w:val="24"/>
          <w:szCs w:val="24"/>
        </w:rPr>
      </w:pPr>
      <w:r>
        <w:rPr>
          <w:rFonts w:hint="eastAsia" w:ascii="宋体" w:hAnsi="宋体" w:eastAsia="宋体" w:cs="宋体"/>
          <w:spacing w:val="23"/>
          <w:sz w:val="24"/>
          <w:szCs w:val="24"/>
        </w:rPr>
        <w:t>本公司(联合体)郑重声明，</w:t>
      </w:r>
      <w:r>
        <w:rPr>
          <w:rFonts w:hint="eastAsia" w:ascii="宋体" w:hAnsi="宋体" w:eastAsia="宋体" w:cs="宋体"/>
          <w:spacing w:val="-58"/>
          <w:sz w:val="24"/>
          <w:szCs w:val="24"/>
        </w:rPr>
        <w:t xml:space="preserve"> </w:t>
      </w:r>
      <w:r>
        <w:rPr>
          <w:rFonts w:hint="eastAsia" w:ascii="宋体" w:hAnsi="宋体" w:eastAsia="宋体" w:cs="宋体"/>
          <w:spacing w:val="23"/>
          <w:sz w:val="24"/>
          <w:szCs w:val="24"/>
        </w:rPr>
        <w:t>根据《政府采</w:t>
      </w:r>
      <w:r>
        <w:rPr>
          <w:rFonts w:hint="eastAsia" w:ascii="宋体" w:hAnsi="宋体" w:eastAsia="宋体" w:cs="宋体"/>
          <w:spacing w:val="22"/>
          <w:sz w:val="24"/>
          <w:szCs w:val="24"/>
        </w:rPr>
        <w:t>购促进中小企业发展管</w:t>
      </w:r>
      <w:r>
        <w:rPr>
          <w:rFonts w:hint="eastAsia" w:ascii="宋体" w:hAnsi="宋体" w:eastAsia="宋体" w:cs="宋体"/>
          <w:spacing w:val="-3"/>
          <w:sz w:val="24"/>
          <w:szCs w:val="24"/>
        </w:rPr>
        <w:t>理办法》</w:t>
      </w:r>
      <w:r>
        <w:rPr>
          <w:rFonts w:hint="eastAsia" w:ascii="宋体" w:hAnsi="宋体" w:eastAsia="宋体" w:cs="宋体"/>
          <w:spacing w:val="-56"/>
          <w:sz w:val="24"/>
          <w:szCs w:val="24"/>
        </w:rPr>
        <w:t xml:space="preserve"> </w:t>
      </w:r>
      <w:r>
        <w:rPr>
          <w:rFonts w:hint="eastAsia" w:ascii="宋体" w:hAnsi="宋体" w:eastAsia="宋体" w:cs="宋体"/>
          <w:spacing w:val="-3"/>
          <w:sz w:val="24"/>
          <w:szCs w:val="24"/>
        </w:rPr>
        <w:t>(财库﹝</w:t>
      </w:r>
      <w:r>
        <w:rPr>
          <w:rFonts w:hint="eastAsia" w:ascii="宋体" w:hAnsi="宋体" w:eastAsia="宋体" w:cs="宋体"/>
          <w:spacing w:val="-21"/>
          <w:sz w:val="24"/>
          <w:szCs w:val="24"/>
        </w:rPr>
        <w:t xml:space="preserve"> </w:t>
      </w:r>
      <w:r>
        <w:rPr>
          <w:rFonts w:hint="eastAsia" w:ascii="宋体" w:hAnsi="宋体" w:eastAsia="宋体" w:cs="宋体"/>
          <w:spacing w:val="-3"/>
          <w:sz w:val="24"/>
          <w:szCs w:val="24"/>
        </w:rPr>
        <w:t>2020</w:t>
      </w:r>
      <w:r>
        <w:rPr>
          <w:rFonts w:hint="eastAsia" w:ascii="宋体" w:hAnsi="宋体" w:eastAsia="宋体" w:cs="宋体"/>
          <w:spacing w:val="78"/>
          <w:sz w:val="24"/>
          <w:szCs w:val="24"/>
        </w:rPr>
        <w:t xml:space="preserve"> </w:t>
      </w:r>
      <w:r>
        <w:rPr>
          <w:rFonts w:hint="eastAsia" w:ascii="宋体" w:hAnsi="宋体" w:eastAsia="宋体" w:cs="宋体"/>
          <w:spacing w:val="-3"/>
          <w:sz w:val="24"/>
          <w:szCs w:val="24"/>
        </w:rPr>
        <w:t>)46 号) 的规定，本公司(联合体) 参加</w:t>
      </w:r>
      <w:r>
        <w:rPr>
          <w:rFonts w:hint="eastAsia" w:ascii="宋体" w:hAnsi="宋体" w:eastAsia="宋体" w:cs="宋体"/>
          <w:spacing w:val="35"/>
          <w:sz w:val="24"/>
          <w:szCs w:val="24"/>
          <w:u w:val="single" w:color="auto"/>
        </w:rPr>
        <w:t xml:space="preserve"> </w:t>
      </w:r>
      <w:r>
        <w:rPr>
          <w:rFonts w:hint="eastAsia" w:ascii="宋体" w:hAnsi="宋体" w:eastAsia="宋体" w:cs="宋体"/>
          <w:spacing w:val="-3"/>
          <w:sz w:val="24"/>
          <w:szCs w:val="24"/>
          <w:u w:val="single" w:color="auto"/>
        </w:rPr>
        <w:t xml:space="preserve">(单位名称) </w:t>
      </w:r>
      <w:r>
        <w:rPr>
          <w:rFonts w:hint="eastAsia" w:ascii="宋体" w:hAnsi="宋体" w:eastAsia="宋体" w:cs="宋体"/>
          <w:spacing w:val="-3"/>
          <w:sz w:val="24"/>
          <w:szCs w:val="24"/>
        </w:rPr>
        <w:t xml:space="preserve"> 的</w:t>
      </w:r>
      <w:r>
        <w:rPr>
          <w:rFonts w:hint="eastAsia" w:ascii="宋体" w:hAnsi="宋体" w:eastAsia="宋体" w:cs="宋体"/>
          <w:sz w:val="24"/>
          <w:szCs w:val="24"/>
        </w:rPr>
        <w:t xml:space="preserve"> </w:t>
      </w:r>
      <w:r>
        <w:rPr>
          <w:rFonts w:hint="eastAsia" w:ascii="宋体" w:hAnsi="宋体" w:eastAsia="宋体" w:cs="宋体"/>
          <w:spacing w:val="13"/>
          <w:sz w:val="24"/>
          <w:szCs w:val="24"/>
          <w:u w:val="single" w:color="auto"/>
        </w:rPr>
        <w:t xml:space="preserve">(项目名称) </w:t>
      </w:r>
      <w:r>
        <w:rPr>
          <w:rFonts w:hint="eastAsia" w:ascii="宋体" w:hAnsi="宋体" w:eastAsia="宋体" w:cs="宋体"/>
          <w:spacing w:val="13"/>
          <w:sz w:val="24"/>
          <w:szCs w:val="24"/>
        </w:rPr>
        <w:t>采购活动，服务全部由符合政策要求的中小企业承接。相关企业</w:t>
      </w:r>
      <w:r>
        <w:rPr>
          <w:rFonts w:hint="eastAsia" w:ascii="宋体" w:hAnsi="宋体" w:eastAsia="宋体" w:cs="宋体"/>
          <w:spacing w:val="1"/>
          <w:sz w:val="24"/>
          <w:szCs w:val="24"/>
        </w:rPr>
        <w:t xml:space="preserve"> </w:t>
      </w:r>
      <w:r>
        <w:rPr>
          <w:rFonts w:hint="eastAsia" w:ascii="宋体" w:hAnsi="宋体" w:eastAsia="宋体" w:cs="宋体"/>
          <w:spacing w:val="25"/>
          <w:sz w:val="24"/>
          <w:szCs w:val="24"/>
        </w:rPr>
        <w:t>(含联合体</w:t>
      </w:r>
      <w:r>
        <w:rPr>
          <w:rFonts w:hint="eastAsia" w:ascii="宋体" w:hAnsi="宋体" w:eastAsia="宋体" w:cs="宋体"/>
          <w:spacing w:val="-50"/>
          <w:sz w:val="24"/>
          <w:szCs w:val="24"/>
        </w:rPr>
        <w:t xml:space="preserve"> </w:t>
      </w:r>
      <w:r>
        <w:rPr>
          <w:rFonts w:hint="eastAsia" w:ascii="宋体" w:hAnsi="宋体" w:eastAsia="宋体" w:cs="宋体"/>
          <w:spacing w:val="25"/>
          <w:sz w:val="24"/>
          <w:szCs w:val="24"/>
        </w:rPr>
        <w:t>中的中小企业、签订分包意向协议的中小企业)</w:t>
      </w:r>
      <w:r>
        <w:rPr>
          <w:rFonts w:hint="eastAsia" w:ascii="宋体" w:hAnsi="宋体" w:eastAsia="宋体" w:cs="宋体"/>
          <w:spacing w:val="63"/>
          <w:sz w:val="24"/>
          <w:szCs w:val="24"/>
        </w:rPr>
        <w:t xml:space="preserve"> </w:t>
      </w:r>
      <w:r>
        <w:rPr>
          <w:rFonts w:hint="eastAsia" w:ascii="宋体" w:hAnsi="宋体" w:eastAsia="宋体" w:cs="宋体"/>
          <w:spacing w:val="25"/>
          <w:sz w:val="24"/>
          <w:szCs w:val="24"/>
        </w:rPr>
        <w:t>的具体情况如</w:t>
      </w:r>
      <w:r>
        <w:rPr>
          <w:rFonts w:hint="eastAsia" w:ascii="宋体" w:hAnsi="宋体" w:eastAsia="宋体" w:cs="宋体"/>
          <w:sz w:val="24"/>
          <w:szCs w:val="24"/>
        </w:rPr>
        <w:t xml:space="preserve"> </w:t>
      </w:r>
      <w:r>
        <w:rPr>
          <w:rFonts w:hint="eastAsia" w:ascii="宋体" w:hAnsi="宋体" w:eastAsia="宋体" w:cs="宋体"/>
          <w:spacing w:val="-2"/>
          <w:sz w:val="24"/>
          <w:szCs w:val="24"/>
        </w:rPr>
        <w:t>下：</w:t>
      </w:r>
    </w:p>
    <w:p w14:paraId="32C735D7">
      <w:pPr>
        <w:spacing w:before="137" w:line="359" w:lineRule="auto"/>
        <w:ind w:left="56" w:right="108" w:firstLine="657"/>
        <w:rPr>
          <w:rFonts w:hint="eastAsia" w:ascii="宋体" w:hAnsi="宋体" w:eastAsia="宋体" w:cs="宋体"/>
          <w:sz w:val="24"/>
          <w:szCs w:val="24"/>
        </w:rPr>
      </w:pPr>
      <w:r>
        <w:rPr>
          <w:rFonts w:hint="eastAsia" w:ascii="宋体" w:hAnsi="宋体" w:eastAsia="宋体" w:cs="宋体"/>
          <w:spacing w:val="15"/>
          <w:sz w:val="24"/>
          <w:szCs w:val="24"/>
        </w:rPr>
        <w:t>1.</w:t>
      </w:r>
      <w:r>
        <w:rPr>
          <w:rFonts w:hint="eastAsia" w:ascii="宋体" w:hAnsi="宋体" w:eastAsia="宋体" w:cs="宋体"/>
          <w:spacing w:val="84"/>
          <w:sz w:val="24"/>
          <w:szCs w:val="24"/>
          <w:u w:val="single" w:color="auto"/>
        </w:rPr>
        <w:t xml:space="preserve"> </w:t>
      </w:r>
      <w:r>
        <w:rPr>
          <w:rFonts w:hint="eastAsia" w:ascii="宋体" w:hAnsi="宋体" w:eastAsia="宋体" w:cs="宋体"/>
          <w:spacing w:val="15"/>
          <w:sz w:val="24"/>
          <w:szCs w:val="24"/>
          <w:u w:val="single" w:color="auto"/>
        </w:rPr>
        <w:t>(标</w:t>
      </w:r>
      <w:r>
        <w:rPr>
          <w:rFonts w:hint="eastAsia" w:ascii="宋体" w:hAnsi="宋体" w:eastAsia="宋体" w:cs="宋体"/>
          <w:spacing w:val="-62"/>
          <w:sz w:val="24"/>
          <w:szCs w:val="24"/>
          <w:u w:val="single" w:color="auto"/>
        </w:rPr>
        <w:t xml:space="preserve"> </w:t>
      </w:r>
      <w:r>
        <w:rPr>
          <w:rFonts w:hint="eastAsia" w:ascii="宋体" w:hAnsi="宋体" w:eastAsia="宋体" w:cs="宋体"/>
          <w:spacing w:val="15"/>
          <w:sz w:val="24"/>
          <w:szCs w:val="24"/>
          <w:u w:val="single" w:color="auto"/>
        </w:rPr>
        <w:t>的名称)</w:t>
      </w:r>
      <w:r>
        <w:rPr>
          <w:rFonts w:hint="eastAsia" w:ascii="宋体" w:hAnsi="宋体" w:eastAsia="宋体" w:cs="宋体"/>
          <w:spacing w:val="68"/>
          <w:sz w:val="24"/>
          <w:szCs w:val="24"/>
          <w:u w:val="single" w:color="auto"/>
        </w:rPr>
        <w:t xml:space="preserve"> </w:t>
      </w:r>
      <w:r>
        <w:rPr>
          <w:rFonts w:hint="eastAsia" w:ascii="宋体" w:hAnsi="宋体" w:eastAsia="宋体" w:cs="宋体"/>
          <w:spacing w:val="15"/>
          <w:sz w:val="24"/>
          <w:szCs w:val="24"/>
        </w:rPr>
        <w:t>，属于</w:t>
      </w:r>
      <w:r>
        <w:rPr>
          <w:rFonts w:hint="eastAsia" w:ascii="宋体" w:hAnsi="宋体" w:eastAsia="宋体" w:cs="宋体"/>
          <w:spacing w:val="15"/>
          <w:sz w:val="24"/>
          <w:szCs w:val="24"/>
          <w:u w:val="single" w:color="auto"/>
        </w:rPr>
        <w:t>其他未列</w:t>
      </w:r>
      <w:r>
        <w:rPr>
          <w:rFonts w:hint="eastAsia" w:ascii="宋体" w:hAnsi="宋体" w:eastAsia="宋体" w:cs="宋体"/>
          <w:spacing w:val="-59"/>
          <w:sz w:val="24"/>
          <w:szCs w:val="24"/>
          <w:u w:val="single" w:color="auto"/>
        </w:rPr>
        <w:t xml:space="preserve"> </w:t>
      </w:r>
      <w:r>
        <w:rPr>
          <w:rFonts w:hint="eastAsia" w:ascii="宋体" w:hAnsi="宋体" w:eastAsia="宋体" w:cs="宋体"/>
          <w:spacing w:val="15"/>
          <w:sz w:val="24"/>
          <w:szCs w:val="24"/>
          <w:u w:val="single" w:color="auto"/>
        </w:rPr>
        <w:t>明行业</w:t>
      </w:r>
      <w:r>
        <w:rPr>
          <w:rFonts w:hint="eastAsia" w:ascii="宋体" w:hAnsi="宋体" w:eastAsia="宋体" w:cs="宋体"/>
          <w:spacing w:val="-38"/>
          <w:sz w:val="24"/>
          <w:szCs w:val="24"/>
          <w:u w:val="single" w:color="auto"/>
        </w:rPr>
        <w:t xml:space="preserve"> </w:t>
      </w:r>
      <w:r>
        <w:rPr>
          <w:rFonts w:hint="eastAsia" w:ascii="宋体" w:hAnsi="宋体" w:eastAsia="宋体" w:cs="宋体"/>
          <w:spacing w:val="15"/>
          <w:sz w:val="24"/>
          <w:szCs w:val="24"/>
          <w:u w:val="single" w:color="auto"/>
        </w:rPr>
        <w:t>(采购文件</w:t>
      </w:r>
      <w:r>
        <w:rPr>
          <w:rFonts w:hint="eastAsia" w:ascii="宋体" w:hAnsi="宋体" w:eastAsia="宋体" w:cs="宋体"/>
          <w:spacing w:val="-59"/>
          <w:sz w:val="24"/>
          <w:szCs w:val="24"/>
          <w:u w:val="single" w:color="auto"/>
        </w:rPr>
        <w:t xml:space="preserve"> </w:t>
      </w:r>
      <w:r>
        <w:rPr>
          <w:rFonts w:hint="eastAsia" w:ascii="宋体" w:hAnsi="宋体" w:eastAsia="宋体" w:cs="宋体"/>
          <w:spacing w:val="15"/>
          <w:sz w:val="24"/>
          <w:szCs w:val="24"/>
          <w:u w:val="single" w:color="auto"/>
        </w:rPr>
        <w:t>中</w:t>
      </w:r>
      <w:r>
        <w:rPr>
          <w:rFonts w:hint="eastAsia" w:ascii="宋体" w:hAnsi="宋体" w:eastAsia="宋体" w:cs="宋体"/>
          <w:spacing w:val="-56"/>
          <w:sz w:val="24"/>
          <w:szCs w:val="24"/>
          <w:u w:val="single" w:color="auto"/>
        </w:rPr>
        <w:t xml:space="preserve"> </w:t>
      </w:r>
      <w:r>
        <w:rPr>
          <w:rFonts w:hint="eastAsia" w:ascii="宋体" w:hAnsi="宋体" w:eastAsia="宋体" w:cs="宋体"/>
          <w:spacing w:val="15"/>
          <w:sz w:val="24"/>
          <w:szCs w:val="24"/>
          <w:u w:val="single" w:color="auto"/>
        </w:rPr>
        <w:t>明确</w:t>
      </w:r>
      <w:r>
        <w:rPr>
          <w:rFonts w:hint="eastAsia" w:ascii="宋体" w:hAnsi="宋体" w:eastAsia="宋体" w:cs="宋体"/>
          <w:spacing w:val="-62"/>
          <w:sz w:val="24"/>
          <w:szCs w:val="24"/>
          <w:u w:val="single" w:color="auto"/>
        </w:rPr>
        <w:t xml:space="preserve"> </w:t>
      </w:r>
      <w:r>
        <w:rPr>
          <w:rFonts w:hint="eastAsia" w:ascii="宋体" w:hAnsi="宋体" w:eastAsia="宋体" w:cs="宋体"/>
          <w:spacing w:val="15"/>
          <w:sz w:val="24"/>
          <w:szCs w:val="24"/>
          <w:u w:val="single" w:color="auto"/>
        </w:rPr>
        <w:t>的所属行业)</w:t>
      </w:r>
      <w:r>
        <w:rPr>
          <w:rFonts w:hint="eastAsia" w:ascii="宋体" w:hAnsi="宋体" w:eastAsia="宋体" w:cs="宋体"/>
          <w:spacing w:val="15"/>
          <w:sz w:val="24"/>
          <w:szCs w:val="24"/>
        </w:rPr>
        <w:t>；承接企业为</w:t>
      </w:r>
      <w:r>
        <w:rPr>
          <w:rFonts w:hint="eastAsia" w:ascii="宋体" w:hAnsi="宋体" w:eastAsia="宋体" w:cs="宋体"/>
          <w:spacing w:val="-96"/>
          <w:sz w:val="24"/>
          <w:szCs w:val="24"/>
        </w:rPr>
        <w:t xml:space="preserve"> </w:t>
      </w:r>
      <w:r>
        <w:rPr>
          <w:rFonts w:hint="eastAsia" w:ascii="宋体" w:hAnsi="宋体" w:eastAsia="宋体" w:cs="宋体"/>
          <w:spacing w:val="-64"/>
          <w:sz w:val="24"/>
          <w:szCs w:val="24"/>
          <w:u w:val="single" w:color="auto"/>
        </w:rPr>
        <w:t xml:space="preserve"> </w:t>
      </w:r>
      <w:r>
        <w:rPr>
          <w:rFonts w:hint="eastAsia" w:ascii="宋体" w:hAnsi="宋体" w:eastAsia="宋体" w:cs="宋体"/>
          <w:spacing w:val="15"/>
          <w:sz w:val="24"/>
          <w:szCs w:val="24"/>
          <w:u w:val="single" w:color="auto"/>
        </w:rPr>
        <w:t>(企业名称)</w:t>
      </w:r>
      <w:r>
        <w:rPr>
          <w:rFonts w:hint="eastAsia" w:ascii="宋体" w:hAnsi="宋体" w:eastAsia="宋体" w:cs="宋体"/>
          <w:spacing w:val="15"/>
          <w:sz w:val="24"/>
          <w:szCs w:val="24"/>
        </w:rPr>
        <w:t>，</w:t>
      </w:r>
      <w:r>
        <w:rPr>
          <w:rFonts w:hint="eastAsia" w:ascii="宋体" w:hAnsi="宋体" w:eastAsia="宋体" w:cs="宋体"/>
          <w:spacing w:val="-66"/>
          <w:sz w:val="24"/>
          <w:szCs w:val="24"/>
        </w:rPr>
        <w:t xml:space="preserve"> </w:t>
      </w:r>
      <w:r>
        <w:rPr>
          <w:rFonts w:hint="eastAsia" w:ascii="宋体" w:hAnsi="宋体" w:eastAsia="宋体" w:cs="宋体"/>
          <w:spacing w:val="15"/>
          <w:sz w:val="24"/>
          <w:szCs w:val="24"/>
        </w:rPr>
        <w:t>从业人员</w:t>
      </w:r>
      <w:r>
        <w:rPr>
          <w:rFonts w:hint="eastAsia" w:ascii="宋体" w:hAnsi="宋体" w:eastAsia="宋体" w:cs="宋体"/>
          <w:spacing w:val="-99"/>
          <w:sz w:val="24"/>
          <w:szCs w:val="24"/>
        </w:rPr>
        <w:t xml:space="preserve"> </w:t>
      </w:r>
      <w:r>
        <w:rPr>
          <w:rFonts w:hint="eastAsia" w:ascii="宋体" w:hAnsi="宋体" w:eastAsia="宋体" w:cs="宋体"/>
          <w:spacing w:val="23"/>
          <w:sz w:val="24"/>
          <w:szCs w:val="24"/>
          <w:u w:val="single" w:color="auto"/>
        </w:rPr>
        <w:t xml:space="preserve">    </w:t>
      </w:r>
      <w:r>
        <w:rPr>
          <w:rFonts w:hint="eastAsia" w:ascii="宋体" w:hAnsi="宋体" w:eastAsia="宋体" w:cs="宋体"/>
          <w:spacing w:val="-103"/>
          <w:sz w:val="24"/>
          <w:szCs w:val="24"/>
        </w:rPr>
        <w:t xml:space="preserve"> </w:t>
      </w:r>
      <w:r>
        <w:rPr>
          <w:rFonts w:hint="eastAsia" w:ascii="宋体" w:hAnsi="宋体" w:eastAsia="宋体" w:cs="宋体"/>
          <w:spacing w:val="15"/>
          <w:sz w:val="24"/>
          <w:szCs w:val="24"/>
        </w:rPr>
        <w:t>人，</w:t>
      </w:r>
      <w:r>
        <w:rPr>
          <w:rFonts w:hint="eastAsia" w:ascii="宋体" w:hAnsi="宋体" w:eastAsia="宋体" w:cs="宋体"/>
          <w:spacing w:val="-52"/>
          <w:sz w:val="24"/>
          <w:szCs w:val="24"/>
        </w:rPr>
        <w:t xml:space="preserve"> </w:t>
      </w:r>
      <w:r>
        <w:rPr>
          <w:rFonts w:hint="eastAsia" w:ascii="宋体" w:hAnsi="宋体" w:eastAsia="宋体" w:cs="宋体"/>
          <w:spacing w:val="15"/>
          <w:sz w:val="24"/>
          <w:szCs w:val="24"/>
        </w:rPr>
        <w:t>营业收入为</w:t>
      </w:r>
      <w:r>
        <w:rPr>
          <w:rFonts w:hint="eastAsia" w:ascii="宋体" w:hAnsi="宋体" w:eastAsia="宋体" w:cs="宋体"/>
          <w:spacing w:val="-96"/>
          <w:sz w:val="24"/>
          <w:szCs w:val="24"/>
        </w:rPr>
        <w:t xml:space="preserve"> </w:t>
      </w:r>
      <w:r>
        <w:rPr>
          <w:rFonts w:hint="eastAsia" w:ascii="宋体" w:hAnsi="宋体" w:eastAsia="宋体" w:cs="宋体"/>
          <w:spacing w:val="22"/>
          <w:sz w:val="24"/>
          <w:szCs w:val="24"/>
          <w:u w:val="single" w:color="auto"/>
        </w:rPr>
        <w:t xml:space="preserve">    </w:t>
      </w:r>
      <w:r>
        <w:rPr>
          <w:rFonts w:hint="eastAsia" w:ascii="宋体" w:hAnsi="宋体" w:eastAsia="宋体" w:cs="宋体"/>
          <w:spacing w:val="-98"/>
          <w:sz w:val="24"/>
          <w:szCs w:val="24"/>
        </w:rPr>
        <w:t xml:space="preserve"> </w:t>
      </w:r>
      <w:r>
        <w:rPr>
          <w:rFonts w:hint="eastAsia" w:ascii="宋体" w:hAnsi="宋体" w:eastAsia="宋体" w:cs="宋体"/>
          <w:spacing w:val="15"/>
          <w:sz w:val="24"/>
          <w:szCs w:val="24"/>
        </w:rPr>
        <w:t>万元，</w:t>
      </w:r>
      <w:r>
        <w:rPr>
          <w:rFonts w:hint="eastAsia" w:ascii="宋体" w:hAnsi="宋体" w:eastAsia="宋体" w:cs="宋体"/>
          <w:sz w:val="24"/>
          <w:szCs w:val="24"/>
        </w:rPr>
        <w:t xml:space="preserve"> </w:t>
      </w:r>
      <w:r>
        <w:rPr>
          <w:rFonts w:hint="eastAsia" w:ascii="宋体" w:hAnsi="宋体" w:eastAsia="宋体" w:cs="宋体"/>
          <w:spacing w:val="18"/>
          <w:sz w:val="24"/>
          <w:szCs w:val="24"/>
        </w:rPr>
        <w:t>资产总额为</w:t>
      </w:r>
      <w:r>
        <w:rPr>
          <w:rFonts w:hint="eastAsia" w:ascii="宋体" w:hAnsi="宋体" w:eastAsia="宋体" w:cs="宋体"/>
          <w:spacing w:val="-101"/>
          <w:sz w:val="24"/>
          <w:szCs w:val="24"/>
        </w:rPr>
        <w:t xml:space="preserve"> </w:t>
      </w:r>
      <w:r>
        <w:rPr>
          <w:rFonts w:hint="eastAsia" w:ascii="宋体" w:hAnsi="宋体" w:eastAsia="宋体" w:cs="宋体"/>
          <w:spacing w:val="21"/>
          <w:sz w:val="24"/>
          <w:szCs w:val="24"/>
          <w:u w:val="single" w:color="auto"/>
        </w:rPr>
        <w:t xml:space="preserve">    </w:t>
      </w:r>
      <w:r>
        <w:rPr>
          <w:rFonts w:hint="eastAsia" w:ascii="宋体" w:hAnsi="宋体" w:eastAsia="宋体" w:cs="宋体"/>
          <w:spacing w:val="-99"/>
          <w:sz w:val="24"/>
          <w:szCs w:val="24"/>
        </w:rPr>
        <w:t xml:space="preserve"> </w:t>
      </w:r>
      <w:r>
        <w:rPr>
          <w:rFonts w:hint="eastAsia" w:ascii="宋体" w:hAnsi="宋体" w:eastAsia="宋体" w:cs="宋体"/>
          <w:spacing w:val="18"/>
          <w:sz w:val="24"/>
          <w:szCs w:val="24"/>
        </w:rPr>
        <w:t>万元，</w:t>
      </w:r>
      <w:r>
        <w:rPr>
          <w:rFonts w:hint="eastAsia" w:ascii="宋体" w:hAnsi="宋体" w:eastAsia="宋体" w:cs="宋体"/>
          <w:spacing w:val="-62"/>
          <w:sz w:val="24"/>
          <w:szCs w:val="24"/>
        </w:rPr>
        <w:t xml:space="preserve"> </w:t>
      </w:r>
      <w:r>
        <w:rPr>
          <w:rFonts w:hint="eastAsia" w:ascii="宋体" w:hAnsi="宋体" w:eastAsia="宋体" w:cs="宋体"/>
          <w:spacing w:val="18"/>
          <w:sz w:val="24"/>
          <w:szCs w:val="24"/>
        </w:rPr>
        <w:t>属于</w:t>
      </w:r>
      <w:r>
        <w:rPr>
          <w:rFonts w:hint="eastAsia" w:ascii="宋体" w:hAnsi="宋体" w:eastAsia="宋体" w:cs="宋体"/>
          <w:spacing w:val="-49"/>
          <w:sz w:val="24"/>
          <w:szCs w:val="24"/>
          <w:u w:val="single" w:color="auto"/>
        </w:rPr>
        <w:t xml:space="preserve"> </w:t>
      </w:r>
      <w:r>
        <w:rPr>
          <w:rFonts w:hint="eastAsia" w:ascii="宋体" w:hAnsi="宋体" w:eastAsia="宋体" w:cs="宋体"/>
          <w:spacing w:val="18"/>
          <w:sz w:val="24"/>
          <w:szCs w:val="24"/>
          <w:u w:val="single" w:color="auto"/>
        </w:rPr>
        <w:t>(中型企业、小型企业、微型企</w:t>
      </w:r>
      <w:r>
        <w:rPr>
          <w:rFonts w:hint="eastAsia" w:ascii="宋体" w:hAnsi="宋体" w:eastAsia="宋体" w:cs="宋体"/>
          <w:spacing w:val="17"/>
          <w:sz w:val="24"/>
          <w:szCs w:val="24"/>
          <w:u w:val="single" w:color="auto"/>
        </w:rPr>
        <w:t>业)</w:t>
      </w:r>
      <w:r>
        <w:rPr>
          <w:rFonts w:hint="eastAsia" w:ascii="宋体" w:hAnsi="宋体" w:eastAsia="宋体" w:cs="宋体"/>
          <w:spacing w:val="17"/>
          <w:sz w:val="24"/>
          <w:szCs w:val="24"/>
        </w:rPr>
        <w:t>；</w:t>
      </w:r>
    </w:p>
    <w:p w14:paraId="26FCCECB">
      <w:pPr>
        <w:spacing w:before="135" w:line="359" w:lineRule="auto"/>
        <w:ind w:left="56" w:right="108" w:firstLine="642"/>
        <w:rPr>
          <w:rFonts w:hint="eastAsia" w:ascii="宋体" w:hAnsi="宋体" w:eastAsia="宋体" w:cs="宋体"/>
          <w:sz w:val="24"/>
          <w:szCs w:val="24"/>
        </w:rPr>
      </w:pPr>
      <w:r>
        <w:rPr>
          <w:rFonts w:hint="eastAsia" w:ascii="宋体" w:hAnsi="宋体" w:eastAsia="宋体" w:cs="宋体"/>
          <w:spacing w:val="15"/>
          <w:sz w:val="24"/>
          <w:szCs w:val="24"/>
        </w:rPr>
        <w:t>2.</w:t>
      </w:r>
      <w:r>
        <w:rPr>
          <w:rFonts w:hint="eastAsia" w:ascii="宋体" w:hAnsi="宋体" w:eastAsia="宋体" w:cs="宋体"/>
          <w:spacing w:val="99"/>
          <w:sz w:val="24"/>
          <w:szCs w:val="24"/>
          <w:u w:val="single" w:color="auto"/>
        </w:rPr>
        <w:t xml:space="preserve"> </w:t>
      </w:r>
      <w:r>
        <w:rPr>
          <w:rFonts w:hint="eastAsia" w:ascii="宋体" w:hAnsi="宋体" w:eastAsia="宋体" w:cs="宋体"/>
          <w:spacing w:val="15"/>
          <w:sz w:val="24"/>
          <w:szCs w:val="24"/>
          <w:u w:val="single" w:color="auto"/>
        </w:rPr>
        <w:t>(标</w:t>
      </w:r>
      <w:r>
        <w:rPr>
          <w:rFonts w:hint="eastAsia" w:ascii="宋体" w:hAnsi="宋体" w:eastAsia="宋体" w:cs="宋体"/>
          <w:spacing w:val="-62"/>
          <w:sz w:val="24"/>
          <w:szCs w:val="24"/>
          <w:u w:val="single" w:color="auto"/>
        </w:rPr>
        <w:t xml:space="preserve"> </w:t>
      </w:r>
      <w:r>
        <w:rPr>
          <w:rFonts w:hint="eastAsia" w:ascii="宋体" w:hAnsi="宋体" w:eastAsia="宋体" w:cs="宋体"/>
          <w:spacing w:val="15"/>
          <w:sz w:val="24"/>
          <w:szCs w:val="24"/>
          <w:u w:val="single" w:color="auto"/>
        </w:rPr>
        <w:t>的名称)</w:t>
      </w:r>
      <w:r>
        <w:rPr>
          <w:rFonts w:hint="eastAsia" w:ascii="宋体" w:hAnsi="宋体" w:eastAsia="宋体" w:cs="宋体"/>
          <w:spacing w:val="68"/>
          <w:sz w:val="24"/>
          <w:szCs w:val="24"/>
          <w:u w:val="single" w:color="auto"/>
        </w:rPr>
        <w:t xml:space="preserve"> </w:t>
      </w:r>
      <w:r>
        <w:rPr>
          <w:rFonts w:hint="eastAsia" w:ascii="宋体" w:hAnsi="宋体" w:eastAsia="宋体" w:cs="宋体"/>
          <w:spacing w:val="15"/>
          <w:sz w:val="24"/>
          <w:szCs w:val="24"/>
        </w:rPr>
        <w:t>，属于</w:t>
      </w:r>
      <w:r>
        <w:rPr>
          <w:rFonts w:hint="eastAsia" w:ascii="宋体" w:hAnsi="宋体" w:eastAsia="宋体" w:cs="宋体"/>
          <w:spacing w:val="15"/>
          <w:sz w:val="24"/>
          <w:szCs w:val="24"/>
          <w:u w:val="single" w:color="auto"/>
        </w:rPr>
        <w:t>其他未列</w:t>
      </w:r>
      <w:r>
        <w:rPr>
          <w:rFonts w:hint="eastAsia" w:ascii="宋体" w:hAnsi="宋体" w:eastAsia="宋体" w:cs="宋体"/>
          <w:spacing w:val="-59"/>
          <w:sz w:val="24"/>
          <w:szCs w:val="24"/>
          <w:u w:val="single" w:color="auto"/>
        </w:rPr>
        <w:t xml:space="preserve"> </w:t>
      </w:r>
      <w:r>
        <w:rPr>
          <w:rFonts w:hint="eastAsia" w:ascii="宋体" w:hAnsi="宋体" w:eastAsia="宋体" w:cs="宋体"/>
          <w:spacing w:val="15"/>
          <w:sz w:val="24"/>
          <w:szCs w:val="24"/>
          <w:u w:val="single" w:color="auto"/>
        </w:rPr>
        <w:t>明行业</w:t>
      </w:r>
      <w:r>
        <w:rPr>
          <w:rFonts w:hint="eastAsia" w:ascii="宋体" w:hAnsi="宋体" w:eastAsia="宋体" w:cs="宋体"/>
          <w:spacing w:val="-38"/>
          <w:sz w:val="24"/>
          <w:szCs w:val="24"/>
          <w:u w:val="single" w:color="auto"/>
        </w:rPr>
        <w:t xml:space="preserve"> </w:t>
      </w:r>
      <w:r>
        <w:rPr>
          <w:rFonts w:hint="eastAsia" w:ascii="宋体" w:hAnsi="宋体" w:eastAsia="宋体" w:cs="宋体"/>
          <w:spacing w:val="15"/>
          <w:sz w:val="24"/>
          <w:szCs w:val="24"/>
          <w:u w:val="single" w:color="auto"/>
        </w:rPr>
        <w:t>(采购文件</w:t>
      </w:r>
      <w:r>
        <w:rPr>
          <w:rFonts w:hint="eastAsia" w:ascii="宋体" w:hAnsi="宋体" w:eastAsia="宋体" w:cs="宋体"/>
          <w:spacing w:val="-59"/>
          <w:sz w:val="24"/>
          <w:szCs w:val="24"/>
          <w:u w:val="single" w:color="auto"/>
        </w:rPr>
        <w:t xml:space="preserve"> </w:t>
      </w:r>
      <w:r>
        <w:rPr>
          <w:rFonts w:hint="eastAsia" w:ascii="宋体" w:hAnsi="宋体" w:eastAsia="宋体" w:cs="宋体"/>
          <w:spacing w:val="15"/>
          <w:sz w:val="24"/>
          <w:szCs w:val="24"/>
          <w:u w:val="single" w:color="auto"/>
        </w:rPr>
        <w:t>中</w:t>
      </w:r>
      <w:r>
        <w:rPr>
          <w:rFonts w:hint="eastAsia" w:ascii="宋体" w:hAnsi="宋体" w:eastAsia="宋体" w:cs="宋体"/>
          <w:spacing w:val="-56"/>
          <w:sz w:val="24"/>
          <w:szCs w:val="24"/>
          <w:u w:val="single" w:color="auto"/>
        </w:rPr>
        <w:t xml:space="preserve"> </w:t>
      </w:r>
      <w:r>
        <w:rPr>
          <w:rFonts w:hint="eastAsia" w:ascii="宋体" w:hAnsi="宋体" w:eastAsia="宋体" w:cs="宋体"/>
          <w:spacing w:val="15"/>
          <w:sz w:val="24"/>
          <w:szCs w:val="24"/>
          <w:u w:val="single" w:color="auto"/>
        </w:rPr>
        <w:t>明确</w:t>
      </w:r>
      <w:r>
        <w:rPr>
          <w:rFonts w:hint="eastAsia" w:ascii="宋体" w:hAnsi="宋体" w:eastAsia="宋体" w:cs="宋体"/>
          <w:spacing w:val="-62"/>
          <w:sz w:val="24"/>
          <w:szCs w:val="24"/>
          <w:u w:val="single" w:color="auto"/>
        </w:rPr>
        <w:t xml:space="preserve"> </w:t>
      </w:r>
      <w:r>
        <w:rPr>
          <w:rFonts w:hint="eastAsia" w:ascii="宋体" w:hAnsi="宋体" w:eastAsia="宋体" w:cs="宋体"/>
          <w:spacing w:val="15"/>
          <w:sz w:val="24"/>
          <w:szCs w:val="24"/>
          <w:u w:val="single" w:color="auto"/>
        </w:rPr>
        <w:t>的所属行</w:t>
      </w:r>
      <w:r>
        <w:rPr>
          <w:rFonts w:hint="eastAsia" w:ascii="宋体" w:hAnsi="宋体" w:eastAsia="宋体" w:cs="宋体"/>
          <w:sz w:val="24"/>
          <w:szCs w:val="24"/>
        </w:rPr>
        <w:t xml:space="preserve"> </w:t>
      </w:r>
      <w:r>
        <w:rPr>
          <w:rFonts w:hint="eastAsia" w:ascii="宋体" w:hAnsi="宋体" w:eastAsia="宋体" w:cs="宋体"/>
          <w:spacing w:val="15"/>
          <w:sz w:val="24"/>
          <w:szCs w:val="24"/>
          <w:u w:val="single" w:color="auto"/>
        </w:rPr>
        <w:t>业)</w:t>
      </w:r>
      <w:r>
        <w:rPr>
          <w:rFonts w:hint="eastAsia" w:ascii="宋体" w:hAnsi="宋体" w:eastAsia="宋体" w:cs="宋体"/>
          <w:spacing w:val="15"/>
          <w:sz w:val="24"/>
          <w:szCs w:val="24"/>
        </w:rPr>
        <w:t>；承接企业为</w:t>
      </w:r>
      <w:r>
        <w:rPr>
          <w:rFonts w:hint="eastAsia" w:ascii="宋体" w:hAnsi="宋体" w:eastAsia="宋体" w:cs="宋体"/>
          <w:spacing w:val="-96"/>
          <w:sz w:val="24"/>
          <w:szCs w:val="24"/>
        </w:rPr>
        <w:t xml:space="preserve"> </w:t>
      </w:r>
      <w:r>
        <w:rPr>
          <w:rFonts w:hint="eastAsia" w:ascii="宋体" w:hAnsi="宋体" w:eastAsia="宋体" w:cs="宋体"/>
          <w:spacing w:val="-64"/>
          <w:sz w:val="24"/>
          <w:szCs w:val="24"/>
          <w:u w:val="single" w:color="auto"/>
        </w:rPr>
        <w:t xml:space="preserve"> </w:t>
      </w:r>
      <w:r>
        <w:rPr>
          <w:rFonts w:hint="eastAsia" w:ascii="宋体" w:hAnsi="宋体" w:eastAsia="宋体" w:cs="宋体"/>
          <w:spacing w:val="15"/>
          <w:sz w:val="24"/>
          <w:szCs w:val="24"/>
          <w:u w:val="single" w:color="auto"/>
        </w:rPr>
        <w:t>(企业名称)</w:t>
      </w:r>
      <w:r>
        <w:rPr>
          <w:rFonts w:hint="eastAsia" w:ascii="宋体" w:hAnsi="宋体" w:eastAsia="宋体" w:cs="宋体"/>
          <w:spacing w:val="15"/>
          <w:sz w:val="24"/>
          <w:szCs w:val="24"/>
        </w:rPr>
        <w:t>，</w:t>
      </w:r>
      <w:r>
        <w:rPr>
          <w:rFonts w:hint="eastAsia" w:ascii="宋体" w:hAnsi="宋体" w:eastAsia="宋体" w:cs="宋体"/>
          <w:spacing w:val="-66"/>
          <w:sz w:val="24"/>
          <w:szCs w:val="24"/>
        </w:rPr>
        <w:t xml:space="preserve"> </w:t>
      </w:r>
      <w:r>
        <w:rPr>
          <w:rFonts w:hint="eastAsia" w:ascii="宋体" w:hAnsi="宋体" w:eastAsia="宋体" w:cs="宋体"/>
          <w:spacing w:val="15"/>
          <w:sz w:val="24"/>
          <w:szCs w:val="24"/>
        </w:rPr>
        <w:t>从业人员</w:t>
      </w:r>
      <w:r>
        <w:rPr>
          <w:rFonts w:hint="eastAsia" w:ascii="宋体" w:hAnsi="宋体" w:eastAsia="宋体" w:cs="宋体"/>
          <w:spacing w:val="-99"/>
          <w:sz w:val="24"/>
          <w:szCs w:val="24"/>
        </w:rPr>
        <w:t xml:space="preserve"> </w:t>
      </w:r>
      <w:r>
        <w:rPr>
          <w:rFonts w:hint="eastAsia" w:ascii="宋体" w:hAnsi="宋体" w:eastAsia="宋体" w:cs="宋体"/>
          <w:spacing w:val="23"/>
          <w:sz w:val="24"/>
          <w:szCs w:val="24"/>
          <w:u w:val="single" w:color="auto"/>
        </w:rPr>
        <w:t xml:space="preserve">    </w:t>
      </w:r>
      <w:r>
        <w:rPr>
          <w:rFonts w:hint="eastAsia" w:ascii="宋体" w:hAnsi="宋体" w:eastAsia="宋体" w:cs="宋体"/>
          <w:spacing w:val="-103"/>
          <w:sz w:val="24"/>
          <w:szCs w:val="24"/>
        </w:rPr>
        <w:t xml:space="preserve"> </w:t>
      </w:r>
      <w:r>
        <w:rPr>
          <w:rFonts w:hint="eastAsia" w:ascii="宋体" w:hAnsi="宋体" w:eastAsia="宋体" w:cs="宋体"/>
          <w:spacing w:val="15"/>
          <w:sz w:val="24"/>
          <w:szCs w:val="24"/>
        </w:rPr>
        <w:t>人，</w:t>
      </w:r>
      <w:r>
        <w:rPr>
          <w:rFonts w:hint="eastAsia" w:ascii="宋体" w:hAnsi="宋体" w:eastAsia="宋体" w:cs="宋体"/>
          <w:spacing w:val="-52"/>
          <w:sz w:val="24"/>
          <w:szCs w:val="24"/>
        </w:rPr>
        <w:t xml:space="preserve"> </w:t>
      </w:r>
      <w:r>
        <w:rPr>
          <w:rFonts w:hint="eastAsia" w:ascii="宋体" w:hAnsi="宋体" w:eastAsia="宋体" w:cs="宋体"/>
          <w:spacing w:val="15"/>
          <w:sz w:val="24"/>
          <w:szCs w:val="24"/>
        </w:rPr>
        <w:t>营业收入为</w:t>
      </w:r>
      <w:r>
        <w:rPr>
          <w:rFonts w:hint="eastAsia" w:ascii="宋体" w:hAnsi="宋体" w:eastAsia="宋体" w:cs="宋体"/>
          <w:spacing w:val="-96"/>
          <w:sz w:val="24"/>
          <w:szCs w:val="24"/>
        </w:rPr>
        <w:t xml:space="preserve"> </w:t>
      </w:r>
      <w:r>
        <w:rPr>
          <w:rFonts w:hint="eastAsia" w:ascii="宋体" w:hAnsi="宋体" w:eastAsia="宋体" w:cs="宋体"/>
          <w:spacing w:val="22"/>
          <w:sz w:val="24"/>
          <w:szCs w:val="24"/>
          <w:u w:val="single" w:color="auto"/>
        </w:rPr>
        <w:t xml:space="preserve">    </w:t>
      </w:r>
      <w:r>
        <w:rPr>
          <w:rFonts w:hint="eastAsia" w:ascii="宋体" w:hAnsi="宋体" w:eastAsia="宋体" w:cs="宋体"/>
          <w:spacing w:val="-98"/>
          <w:sz w:val="24"/>
          <w:szCs w:val="24"/>
        </w:rPr>
        <w:t xml:space="preserve"> </w:t>
      </w:r>
      <w:r>
        <w:rPr>
          <w:rFonts w:hint="eastAsia" w:ascii="宋体" w:hAnsi="宋体" w:eastAsia="宋体" w:cs="宋体"/>
          <w:spacing w:val="15"/>
          <w:sz w:val="24"/>
          <w:szCs w:val="24"/>
        </w:rPr>
        <w:t>万元，</w:t>
      </w:r>
      <w:r>
        <w:rPr>
          <w:rFonts w:hint="eastAsia" w:ascii="宋体" w:hAnsi="宋体" w:eastAsia="宋体" w:cs="宋体"/>
          <w:sz w:val="24"/>
          <w:szCs w:val="24"/>
        </w:rPr>
        <w:t xml:space="preserve"> </w:t>
      </w:r>
      <w:r>
        <w:rPr>
          <w:rFonts w:hint="eastAsia" w:ascii="宋体" w:hAnsi="宋体" w:eastAsia="宋体" w:cs="宋体"/>
          <w:spacing w:val="16"/>
          <w:sz w:val="24"/>
          <w:szCs w:val="24"/>
        </w:rPr>
        <w:t>资产总额为</w:t>
      </w:r>
      <w:r>
        <w:rPr>
          <w:rFonts w:hint="eastAsia" w:ascii="宋体" w:hAnsi="宋体" w:eastAsia="宋体" w:cs="宋体"/>
          <w:spacing w:val="-102"/>
          <w:sz w:val="24"/>
          <w:szCs w:val="24"/>
        </w:rPr>
        <w:t xml:space="preserve"> </w:t>
      </w:r>
      <w:r>
        <w:rPr>
          <w:rFonts w:hint="eastAsia" w:ascii="宋体" w:hAnsi="宋体" w:eastAsia="宋体" w:cs="宋体"/>
          <w:spacing w:val="21"/>
          <w:sz w:val="24"/>
          <w:szCs w:val="24"/>
          <w:u w:val="single" w:color="auto"/>
        </w:rPr>
        <w:t xml:space="preserve">    </w:t>
      </w:r>
      <w:r>
        <w:rPr>
          <w:rFonts w:hint="eastAsia" w:ascii="宋体" w:hAnsi="宋体" w:eastAsia="宋体" w:cs="宋体"/>
          <w:spacing w:val="-98"/>
          <w:sz w:val="24"/>
          <w:szCs w:val="24"/>
        </w:rPr>
        <w:t xml:space="preserve"> </w:t>
      </w:r>
      <w:r>
        <w:rPr>
          <w:rFonts w:hint="eastAsia" w:ascii="宋体" w:hAnsi="宋体" w:eastAsia="宋体" w:cs="宋体"/>
          <w:spacing w:val="16"/>
          <w:sz w:val="24"/>
          <w:szCs w:val="24"/>
        </w:rPr>
        <w:t>万元，</w:t>
      </w:r>
      <w:r>
        <w:rPr>
          <w:rFonts w:hint="eastAsia" w:ascii="宋体" w:hAnsi="宋体" w:eastAsia="宋体" w:cs="宋体"/>
          <w:spacing w:val="-62"/>
          <w:sz w:val="24"/>
          <w:szCs w:val="24"/>
        </w:rPr>
        <w:t xml:space="preserve"> </w:t>
      </w:r>
      <w:r>
        <w:rPr>
          <w:rFonts w:hint="eastAsia" w:ascii="宋体" w:hAnsi="宋体" w:eastAsia="宋体" w:cs="宋体"/>
          <w:spacing w:val="16"/>
          <w:sz w:val="24"/>
          <w:szCs w:val="24"/>
        </w:rPr>
        <w:t>属于</w:t>
      </w:r>
      <w:r>
        <w:rPr>
          <w:rFonts w:hint="eastAsia" w:ascii="宋体" w:hAnsi="宋体" w:eastAsia="宋体" w:cs="宋体"/>
          <w:spacing w:val="-49"/>
          <w:sz w:val="24"/>
          <w:szCs w:val="24"/>
          <w:u w:val="single" w:color="auto"/>
        </w:rPr>
        <w:t xml:space="preserve"> </w:t>
      </w:r>
      <w:r>
        <w:rPr>
          <w:rFonts w:hint="eastAsia" w:ascii="宋体" w:hAnsi="宋体" w:eastAsia="宋体" w:cs="宋体"/>
          <w:spacing w:val="16"/>
          <w:sz w:val="24"/>
          <w:szCs w:val="24"/>
          <w:u w:val="single" w:color="auto"/>
        </w:rPr>
        <w:t>(中型企业、</w:t>
      </w:r>
      <w:r>
        <w:rPr>
          <w:rFonts w:hint="eastAsia" w:ascii="宋体" w:hAnsi="宋体" w:eastAsia="宋体" w:cs="宋体"/>
          <w:spacing w:val="78"/>
          <w:sz w:val="24"/>
          <w:szCs w:val="24"/>
          <w:u w:val="single" w:color="auto"/>
        </w:rPr>
        <w:t xml:space="preserve"> </w:t>
      </w:r>
      <w:r>
        <w:rPr>
          <w:rFonts w:hint="eastAsia" w:ascii="宋体" w:hAnsi="宋体" w:eastAsia="宋体" w:cs="宋体"/>
          <w:spacing w:val="16"/>
          <w:sz w:val="24"/>
          <w:szCs w:val="24"/>
          <w:u w:val="single" w:color="auto"/>
        </w:rPr>
        <w:t>小型企</w:t>
      </w:r>
      <w:r>
        <w:rPr>
          <w:rFonts w:hint="eastAsia" w:ascii="宋体" w:hAnsi="宋体" w:eastAsia="宋体" w:cs="宋体"/>
          <w:spacing w:val="15"/>
          <w:sz w:val="24"/>
          <w:szCs w:val="24"/>
          <w:u w:val="single" w:color="auto"/>
        </w:rPr>
        <w:t>业、微型企业)</w:t>
      </w:r>
      <w:r>
        <w:rPr>
          <w:rFonts w:hint="eastAsia" w:ascii="宋体" w:hAnsi="宋体" w:eastAsia="宋体" w:cs="宋体"/>
          <w:spacing w:val="15"/>
          <w:sz w:val="24"/>
          <w:szCs w:val="24"/>
        </w:rPr>
        <w:t>；</w:t>
      </w:r>
    </w:p>
    <w:p w14:paraId="2AB24054">
      <w:pPr>
        <w:spacing w:line="372" w:lineRule="exact"/>
        <w:ind w:left="722"/>
        <w:rPr>
          <w:rFonts w:hint="eastAsia" w:ascii="宋体" w:hAnsi="宋体" w:eastAsia="宋体" w:cs="宋体"/>
          <w:sz w:val="24"/>
          <w:szCs w:val="24"/>
        </w:rPr>
      </w:pPr>
      <w:r>
        <w:rPr>
          <w:rFonts w:hint="eastAsia" w:ascii="宋体" w:hAnsi="宋体" w:eastAsia="宋体" w:cs="宋体"/>
          <w:spacing w:val="3"/>
          <w:position w:val="3"/>
          <w:sz w:val="24"/>
          <w:szCs w:val="24"/>
        </w:rPr>
        <w:t>……</w:t>
      </w:r>
    </w:p>
    <w:p w14:paraId="7A42D711">
      <w:pPr>
        <w:spacing w:before="139" w:line="355" w:lineRule="auto"/>
        <w:ind w:left="55" w:right="114" w:firstLine="705"/>
        <w:rPr>
          <w:rFonts w:hint="eastAsia" w:ascii="宋体" w:hAnsi="宋体" w:eastAsia="宋体" w:cs="宋体"/>
          <w:sz w:val="24"/>
          <w:szCs w:val="24"/>
        </w:rPr>
      </w:pPr>
      <w:r>
        <w:rPr>
          <w:rFonts w:hint="eastAsia" w:ascii="宋体" w:hAnsi="宋体" w:eastAsia="宋体" w:cs="宋体"/>
          <w:spacing w:val="20"/>
          <w:sz w:val="24"/>
          <w:szCs w:val="24"/>
        </w:rPr>
        <w:t>以上企业，</w:t>
      </w:r>
      <w:r>
        <w:rPr>
          <w:rFonts w:hint="eastAsia" w:ascii="宋体" w:hAnsi="宋体" w:eastAsia="宋体" w:cs="宋体"/>
          <w:spacing w:val="-56"/>
          <w:sz w:val="24"/>
          <w:szCs w:val="24"/>
        </w:rPr>
        <w:t xml:space="preserve"> </w:t>
      </w:r>
      <w:r>
        <w:rPr>
          <w:rFonts w:hint="eastAsia" w:ascii="宋体" w:hAnsi="宋体" w:eastAsia="宋体" w:cs="宋体"/>
          <w:spacing w:val="20"/>
          <w:sz w:val="24"/>
          <w:szCs w:val="24"/>
        </w:rPr>
        <w:t>不属于大企业的分支机构，</w:t>
      </w:r>
      <w:r>
        <w:rPr>
          <w:rFonts w:hint="eastAsia" w:ascii="宋体" w:hAnsi="宋体" w:eastAsia="宋体" w:cs="宋体"/>
          <w:spacing w:val="-55"/>
          <w:sz w:val="24"/>
          <w:szCs w:val="24"/>
        </w:rPr>
        <w:t xml:space="preserve"> </w:t>
      </w:r>
      <w:r>
        <w:rPr>
          <w:rFonts w:hint="eastAsia" w:ascii="宋体" w:hAnsi="宋体" w:eastAsia="宋体" w:cs="宋体"/>
          <w:spacing w:val="20"/>
          <w:sz w:val="24"/>
          <w:szCs w:val="24"/>
        </w:rPr>
        <w:t>不存在</w:t>
      </w:r>
      <w:r>
        <w:rPr>
          <w:rFonts w:hint="eastAsia" w:ascii="宋体" w:hAnsi="宋体" w:eastAsia="宋体" w:cs="宋体"/>
          <w:spacing w:val="19"/>
          <w:sz w:val="24"/>
          <w:szCs w:val="24"/>
        </w:rPr>
        <w:t>控股股东为</w:t>
      </w:r>
      <w:r>
        <w:rPr>
          <w:rFonts w:hint="eastAsia" w:ascii="宋体" w:hAnsi="宋体" w:eastAsia="宋体" w:cs="宋体"/>
          <w:spacing w:val="-67"/>
          <w:sz w:val="24"/>
          <w:szCs w:val="24"/>
        </w:rPr>
        <w:t xml:space="preserve"> </w:t>
      </w:r>
      <w:r>
        <w:rPr>
          <w:rFonts w:hint="eastAsia" w:ascii="宋体" w:hAnsi="宋体" w:eastAsia="宋体" w:cs="宋体"/>
          <w:spacing w:val="19"/>
          <w:sz w:val="24"/>
          <w:szCs w:val="24"/>
        </w:rPr>
        <w:t>大</w:t>
      </w:r>
      <w:r>
        <w:rPr>
          <w:rFonts w:hint="eastAsia" w:ascii="宋体" w:hAnsi="宋体" w:eastAsia="宋体" w:cs="宋体"/>
          <w:spacing w:val="-66"/>
          <w:sz w:val="24"/>
          <w:szCs w:val="24"/>
        </w:rPr>
        <w:t xml:space="preserve"> </w:t>
      </w:r>
      <w:r>
        <w:rPr>
          <w:rFonts w:hint="eastAsia" w:ascii="宋体" w:hAnsi="宋体" w:eastAsia="宋体" w:cs="宋体"/>
          <w:spacing w:val="19"/>
          <w:sz w:val="24"/>
          <w:szCs w:val="24"/>
        </w:rPr>
        <w:t>企业的</w:t>
      </w:r>
      <w:r>
        <w:rPr>
          <w:rFonts w:hint="eastAsia" w:ascii="宋体" w:hAnsi="宋体" w:eastAsia="宋体" w:cs="宋体"/>
          <w:spacing w:val="21"/>
          <w:sz w:val="24"/>
          <w:szCs w:val="24"/>
        </w:rPr>
        <w:t>情形，</w:t>
      </w:r>
      <w:r>
        <w:rPr>
          <w:rFonts w:hint="eastAsia" w:ascii="宋体" w:hAnsi="宋体" w:eastAsia="宋体" w:cs="宋体"/>
          <w:spacing w:val="-54"/>
          <w:sz w:val="24"/>
          <w:szCs w:val="24"/>
        </w:rPr>
        <w:t xml:space="preserve"> </w:t>
      </w:r>
      <w:r>
        <w:rPr>
          <w:rFonts w:hint="eastAsia" w:ascii="宋体" w:hAnsi="宋体" w:eastAsia="宋体" w:cs="宋体"/>
          <w:spacing w:val="21"/>
          <w:sz w:val="24"/>
          <w:szCs w:val="24"/>
        </w:rPr>
        <w:t>也不存在与大企业的负责人为同一人的情形。</w:t>
      </w:r>
    </w:p>
    <w:p w14:paraId="43F32E97">
      <w:pPr>
        <w:spacing w:before="37" w:line="355" w:lineRule="auto"/>
        <w:ind w:left="63" w:right="107" w:firstLine="633"/>
        <w:rPr>
          <w:rFonts w:hint="eastAsia" w:ascii="宋体" w:hAnsi="宋体" w:eastAsia="宋体" w:cs="宋体"/>
          <w:sz w:val="24"/>
          <w:szCs w:val="24"/>
        </w:rPr>
      </w:pPr>
      <w:r>
        <w:rPr>
          <w:rFonts w:hint="eastAsia" w:ascii="宋体" w:hAnsi="宋体" w:eastAsia="宋体" w:cs="宋体"/>
          <w:spacing w:val="19"/>
          <w:sz w:val="24"/>
          <w:szCs w:val="24"/>
        </w:rPr>
        <w:t>本</w:t>
      </w:r>
      <w:r>
        <w:rPr>
          <w:rFonts w:hint="eastAsia" w:ascii="宋体" w:hAnsi="宋体" w:eastAsia="宋体" w:cs="宋体"/>
          <w:spacing w:val="-56"/>
          <w:sz w:val="24"/>
          <w:szCs w:val="24"/>
        </w:rPr>
        <w:t xml:space="preserve"> </w:t>
      </w:r>
      <w:r>
        <w:rPr>
          <w:rFonts w:hint="eastAsia" w:ascii="宋体" w:hAnsi="宋体" w:eastAsia="宋体" w:cs="宋体"/>
          <w:spacing w:val="19"/>
          <w:sz w:val="24"/>
          <w:szCs w:val="24"/>
        </w:rPr>
        <w:t>企业对上述声明内容的真实性负责。如有虚假，将依法承担相应责</w:t>
      </w:r>
      <w:r>
        <w:rPr>
          <w:rFonts w:hint="eastAsia" w:ascii="宋体" w:hAnsi="宋体" w:eastAsia="宋体" w:cs="宋体"/>
          <w:sz w:val="24"/>
          <w:szCs w:val="24"/>
        </w:rPr>
        <w:t>任。</w:t>
      </w:r>
    </w:p>
    <w:p w14:paraId="76F237FB">
      <w:pPr>
        <w:pStyle w:val="13"/>
        <w:spacing w:line="304" w:lineRule="auto"/>
        <w:rPr>
          <w:rFonts w:hint="eastAsia" w:ascii="宋体" w:hAnsi="宋体" w:eastAsia="宋体" w:cs="宋体"/>
          <w:sz w:val="24"/>
          <w:szCs w:val="24"/>
        </w:rPr>
      </w:pPr>
    </w:p>
    <w:p w14:paraId="601358F0">
      <w:pPr>
        <w:pStyle w:val="13"/>
        <w:spacing w:line="304" w:lineRule="auto"/>
        <w:rPr>
          <w:rFonts w:hint="eastAsia" w:ascii="宋体" w:hAnsi="宋体" w:eastAsia="宋体" w:cs="宋体"/>
          <w:sz w:val="24"/>
          <w:szCs w:val="24"/>
        </w:rPr>
      </w:pPr>
    </w:p>
    <w:p w14:paraId="1B650F29">
      <w:pPr>
        <w:pStyle w:val="13"/>
        <w:spacing w:line="305" w:lineRule="auto"/>
        <w:rPr>
          <w:rFonts w:hint="eastAsia" w:ascii="宋体" w:hAnsi="宋体" w:eastAsia="宋体" w:cs="宋体"/>
          <w:sz w:val="24"/>
          <w:szCs w:val="24"/>
        </w:rPr>
      </w:pPr>
    </w:p>
    <w:p w14:paraId="19B14C3B">
      <w:pPr>
        <w:spacing w:before="75" w:line="365" w:lineRule="auto"/>
        <w:ind w:left="4168" w:right="104" w:hanging="277"/>
        <w:rPr>
          <w:rFonts w:hint="eastAsia" w:ascii="宋体" w:hAnsi="宋体" w:eastAsia="宋体" w:cs="宋体"/>
          <w:sz w:val="24"/>
          <w:szCs w:val="24"/>
        </w:rPr>
      </w:pPr>
      <w:r>
        <w:rPr>
          <w:rFonts w:hint="eastAsia" w:ascii="宋体" w:hAnsi="宋体" w:eastAsia="宋体" w:cs="宋体"/>
          <w:spacing w:val="7"/>
          <w:sz w:val="24"/>
          <w:szCs w:val="24"/>
        </w:rPr>
        <w:t>企业名称</w:t>
      </w:r>
      <w:r>
        <w:rPr>
          <w:rFonts w:hint="eastAsia" w:ascii="宋体" w:hAnsi="宋体" w:eastAsia="宋体" w:cs="宋体"/>
          <w:spacing w:val="68"/>
          <w:sz w:val="24"/>
          <w:szCs w:val="24"/>
        </w:rPr>
        <w:t xml:space="preserve"> </w:t>
      </w:r>
      <w:r>
        <w:rPr>
          <w:rFonts w:hint="eastAsia" w:ascii="宋体" w:hAnsi="宋体" w:eastAsia="宋体" w:cs="宋体"/>
          <w:spacing w:val="7"/>
          <w:sz w:val="24"/>
          <w:szCs w:val="24"/>
        </w:rPr>
        <w:t>：</w:t>
      </w:r>
      <w:r>
        <w:rPr>
          <w:rFonts w:hint="eastAsia" w:ascii="宋体" w:hAnsi="宋体" w:eastAsia="宋体" w:cs="宋体"/>
          <w:spacing w:val="-91"/>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71"/>
          <w:sz w:val="24"/>
          <w:szCs w:val="24"/>
        </w:rPr>
        <w:t xml:space="preserve"> </w:t>
      </w:r>
      <w:r>
        <w:rPr>
          <w:rFonts w:hint="eastAsia" w:ascii="宋体" w:hAnsi="宋体" w:eastAsia="宋体" w:cs="宋体"/>
          <w:spacing w:val="7"/>
          <w:sz w:val="24"/>
          <w:szCs w:val="24"/>
        </w:rPr>
        <w:t>(盖章)</w:t>
      </w:r>
      <w:r>
        <w:rPr>
          <w:rFonts w:hint="eastAsia" w:ascii="宋体" w:hAnsi="宋体" w:eastAsia="宋体" w:cs="宋体"/>
          <w:sz w:val="24"/>
          <w:szCs w:val="24"/>
        </w:rPr>
        <w:t xml:space="preserve"> </w:t>
      </w:r>
    </w:p>
    <w:p w14:paraId="58817B05">
      <w:pPr>
        <w:spacing w:before="75" w:line="365" w:lineRule="auto"/>
        <w:ind w:left="4168" w:right="104" w:hanging="277"/>
        <w:rPr>
          <w:rFonts w:hint="eastAsia" w:ascii="宋体" w:hAnsi="宋体" w:eastAsia="宋体" w:cs="宋体"/>
          <w:sz w:val="24"/>
          <w:szCs w:val="24"/>
        </w:rPr>
      </w:pPr>
      <w:r>
        <w:rPr>
          <w:rFonts w:hint="eastAsia" w:ascii="宋体" w:hAnsi="宋体" w:eastAsia="宋体" w:cs="宋体"/>
          <w:spacing w:val="-15"/>
          <w:sz w:val="24"/>
          <w:szCs w:val="24"/>
        </w:rPr>
        <w:t>日</w:t>
      </w:r>
      <w:r>
        <w:rPr>
          <w:rFonts w:hint="eastAsia" w:ascii="宋体" w:hAnsi="宋体" w:eastAsia="宋体" w:cs="宋体"/>
          <w:spacing w:val="48"/>
          <w:sz w:val="24"/>
          <w:szCs w:val="24"/>
        </w:rPr>
        <w:t xml:space="preserve"> </w:t>
      </w:r>
      <w:r>
        <w:rPr>
          <w:rFonts w:hint="eastAsia" w:ascii="宋体" w:hAnsi="宋体" w:eastAsia="宋体" w:cs="宋体"/>
          <w:spacing w:val="-15"/>
          <w:sz w:val="24"/>
          <w:szCs w:val="24"/>
        </w:rPr>
        <w:t>期</w:t>
      </w:r>
      <w:r>
        <w:rPr>
          <w:rFonts w:hint="eastAsia" w:ascii="宋体" w:hAnsi="宋体" w:eastAsia="宋体" w:cs="宋体"/>
          <w:spacing w:val="-15"/>
          <w:sz w:val="24"/>
          <w:szCs w:val="24"/>
          <w:lang w:val="en-US" w:eastAsia="zh-CN"/>
        </w:rPr>
        <w:t xml:space="preserve"> </w:t>
      </w:r>
      <w:r>
        <w:rPr>
          <w:rFonts w:hint="eastAsia" w:ascii="宋体" w:hAnsi="宋体" w:eastAsia="宋体" w:cs="宋体"/>
          <w:spacing w:val="-15"/>
          <w:sz w:val="24"/>
          <w:szCs w:val="24"/>
        </w:rPr>
        <w:t>：</w:t>
      </w:r>
      <w:r>
        <w:rPr>
          <w:rFonts w:hint="eastAsia" w:ascii="宋体" w:hAnsi="宋体" w:eastAsia="宋体" w:cs="宋体"/>
          <w:spacing w:val="-74"/>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1"/>
          <w:sz w:val="24"/>
          <w:szCs w:val="24"/>
        </w:rPr>
        <w:t xml:space="preserve"> </w:t>
      </w:r>
      <w:r>
        <w:rPr>
          <w:rFonts w:hint="eastAsia" w:ascii="宋体" w:hAnsi="宋体" w:eastAsia="宋体" w:cs="宋体"/>
          <w:spacing w:val="-15"/>
          <w:sz w:val="24"/>
          <w:szCs w:val="24"/>
        </w:rPr>
        <w:t>年</w:t>
      </w:r>
      <w:r>
        <w:rPr>
          <w:rFonts w:hint="eastAsia" w:ascii="宋体" w:hAnsi="宋体" w:eastAsia="宋体" w:cs="宋体"/>
          <w:spacing w:val="-98"/>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96"/>
          <w:sz w:val="24"/>
          <w:szCs w:val="24"/>
        </w:rPr>
        <w:t xml:space="preserve"> </w:t>
      </w:r>
      <w:r>
        <w:rPr>
          <w:rFonts w:hint="eastAsia" w:ascii="宋体" w:hAnsi="宋体" w:eastAsia="宋体" w:cs="宋体"/>
          <w:spacing w:val="-15"/>
          <w:sz w:val="24"/>
          <w:szCs w:val="24"/>
        </w:rPr>
        <w:t>月</w:t>
      </w:r>
      <w:r>
        <w:rPr>
          <w:rFonts w:hint="eastAsia" w:ascii="宋体" w:hAnsi="宋体" w:eastAsia="宋体" w:cs="宋体"/>
          <w:spacing w:val="-98"/>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60"/>
          <w:sz w:val="24"/>
          <w:szCs w:val="24"/>
        </w:rPr>
        <w:t xml:space="preserve"> </w:t>
      </w:r>
      <w:r>
        <w:rPr>
          <w:rFonts w:hint="eastAsia" w:ascii="宋体" w:hAnsi="宋体" w:eastAsia="宋体" w:cs="宋体"/>
          <w:spacing w:val="-15"/>
          <w:sz w:val="24"/>
          <w:szCs w:val="24"/>
        </w:rPr>
        <w:t>日</w:t>
      </w:r>
    </w:p>
    <w:p w14:paraId="2DBDCC41">
      <w:pPr>
        <w:pStyle w:val="13"/>
        <w:spacing w:line="263" w:lineRule="auto"/>
        <w:rPr>
          <w:rFonts w:hint="eastAsia" w:ascii="宋体" w:hAnsi="宋体" w:eastAsia="宋体" w:cs="宋体"/>
          <w:sz w:val="24"/>
          <w:szCs w:val="24"/>
        </w:rPr>
      </w:pPr>
    </w:p>
    <w:p w14:paraId="065C6759">
      <w:pPr>
        <w:pStyle w:val="13"/>
        <w:spacing w:line="263" w:lineRule="auto"/>
        <w:rPr>
          <w:rFonts w:hint="eastAsia" w:ascii="宋体" w:hAnsi="宋体" w:eastAsia="宋体" w:cs="宋体"/>
          <w:sz w:val="24"/>
          <w:szCs w:val="24"/>
        </w:rPr>
      </w:pPr>
    </w:p>
    <w:p w14:paraId="7D6DBA9B">
      <w:pPr>
        <w:pStyle w:val="13"/>
        <w:spacing w:line="263" w:lineRule="auto"/>
        <w:rPr>
          <w:rFonts w:hint="eastAsia" w:ascii="宋体" w:hAnsi="宋体" w:eastAsia="宋体" w:cs="宋体"/>
          <w:sz w:val="24"/>
          <w:szCs w:val="24"/>
        </w:rPr>
      </w:pPr>
    </w:p>
    <w:p w14:paraId="35410C7A">
      <w:pPr>
        <w:pStyle w:val="13"/>
        <w:spacing w:line="263" w:lineRule="auto"/>
        <w:rPr>
          <w:rFonts w:hint="eastAsia" w:ascii="宋体" w:hAnsi="宋体" w:eastAsia="宋体" w:cs="宋体"/>
          <w:sz w:val="24"/>
          <w:szCs w:val="24"/>
        </w:rPr>
      </w:pPr>
    </w:p>
    <w:p w14:paraId="251B25D9">
      <w:pPr>
        <w:spacing w:before="76" w:line="386" w:lineRule="auto"/>
        <w:ind w:right="11" w:firstLine="508" w:firstLineChars="200"/>
        <w:rPr>
          <w:rFonts w:hint="eastAsia" w:ascii="宋体" w:hAnsi="宋体" w:eastAsia="宋体" w:cs="宋体"/>
          <w:sz w:val="24"/>
          <w:szCs w:val="24"/>
        </w:rPr>
      </w:pPr>
      <w:r>
        <w:rPr>
          <w:rFonts w:hint="eastAsia" w:ascii="宋体" w:hAnsi="宋体" w:eastAsia="宋体" w:cs="宋体"/>
          <w:spacing w:val="7"/>
          <w:sz w:val="24"/>
          <w:szCs w:val="24"/>
        </w:rPr>
        <w:t>从业人员、营业收入、资产总额填报上一年度数据，无上一年度数</w:t>
      </w:r>
      <w:r>
        <w:rPr>
          <w:rFonts w:hint="eastAsia" w:ascii="宋体" w:hAnsi="宋体" w:eastAsia="宋体" w:cs="宋体"/>
          <w:spacing w:val="6"/>
          <w:sz w:val="24"/>
          <w:szCs w:val="24"/>
        </w:rPr>
        <w:t>据的新成</w:t>
      </w:r>
      <w:r>
        <w:rPr>
          <w:rFonts w:hint="eastAsia" w:ascii="宋体" w:hAnsi="宋体" w:eastAsia="宋体" w:cs="宋体"/>
          <w:spacing w:val="8"/>
          <w:sz w:val="24"/>
          <w:szCs w:val="24"/>
        </w:rPr>
        <w:t>立企业可不填报</w:t>
      </w:r>
    </w:p>
    <w:p w14:paraId="3CCEB4DB">
      <w:pPr>
        <w:spacing w:line="386" w:lineRule="auto"/>
        <w:rPr>
          <w:rFonts w:hint="eastAsia" w:ascii="宋体" w:hAnsi="宋体" w:eastAsia="宋体" w:cs="宋体"/>
          <w:sz w:val="24"/>
          <w:szCs w:val="24"/>
        </w:rPr>
        <w:sectPr>
          <w:footerReference r:id="rId32" w:type="default"/>
          <w:pgSz w:w="11906" w:h="16838"/>
          <w:pgMar w:top="1440" w:right="1080" w:bottom="1440" w:left="1080" w:header="0" w:footer="995" w:gutter="0"/>
          <w:pgNumType w:fmt="decimal"/>
          <w:cols w:space="720" w:num="1"/>
        </w:sectPr>
      </w:pPr>
    </w:p>
    <w:p w14:paraId="4DC8DE28">
      <w:pPr>
        <w:spacing w:before="75" w:line="227" w:lineRule="auto"/>
        <w:rPr>
          <w:rFonts w:hint="eastAsia" w:ascii="宋体" w:hAnsi="宋体" w:eastAsia="宋体" w:cs="宋体"/>
          <w:sz w:val="24"/>
          <w:szCs w:val="24"/>
        </w:rPr>
      </w:pPr>
      <w:r>
        <w:rPr>
          <w:rFonts w:hint="eastAsia" w:ascii="宋体" w:hAnsi="宋体" w:eastAsia="宋体" w:cs="宋体"/>
          <w:b/>
          <w:bCs/>
          <w:spacing w:val="6"/>
          <w:sz w:val="24"/>
          <w:szCs w:val="24"/>
        </w:rPr>
        <w:t>附表：大中小微型企业划分标准</w:t>
      </w:r>
    </w:p>
    <w:p w14:paraId="19602A34">
      <w:pPr>
        <w:spacing w:before="64"/>
        <w:rPr>
          <w:rFonts w:hint="eastAsia" w:ascii="宋体" w:hAnsi="宋体" w:eastAsia="宋体" w:cs="宋体"/>
          <w:sz w:val="24"/>
          <w:szCs w:val="24"/>
        </w:rPr>
      </w:pPr>
    </w:p>
    <w:tbl>
      <w:tblPr>
        <w:tblStyle w:val="96"/>
        <w:tblW w:w="97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2"/>
        <w:gridCol w:w="1369"/>
        <w:gridCol w:w="709"/>
        <w:gridCol w:w="1125"/>
        <w:gridCol w:w="1828"/>
        <w:gridCol w:w="1588"/>
        <w:gridCol w:w="1122"/>
      </w:tblGrid>
      <w:tr w14:paraId="08AAE8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022" w:type="dxa"/>
            <w:tcBorders>
              <w:left w:val="nil"/>
            </w:tcBorders>
            <w:vAlign w:val="top"/>
          </w:tcPr>
          <w:p w14:paraId="12E3275A">
            <w:pPr>
              <w:pStyle w:val="95"/>
              <w:spacing w:before="209" w:line="229" w:lineRule="auto"/>
              <w:ind w:left="622"/>
              <w:rPr>
                <w:rFonts w:hint="eastAsia" w:ascii="宋体" w:hAnsi="宋体" w:eastAsia="宋体" w:cs="宋体"/>
                <w:sz w:val="20"/>
                <w:szCs w:val="20"/>
              </w:rPr>
            </w:pPr>
            <w:r>
              <w:rPr>
                <w:rFonts w:hint="eastAsia" w:ascii="宋体" w:hAnsi="宋体" w:eastAsia="宋体" w:cs="宋体"/>
                <w:b/>
                <w:bCs/>
                <w:spacing w:val="5"/>
                <w:sz w:val="20"/>
                <w:szCs w:val="20"/>
              </w:rPr>
              <w:t>行业名称</w:t>
            </w:r>
          </w:p>
        </w:tc>
        <w:tc>
          <w:tcPr>
            <w:tcW w:w="1369" w:type="dxa"/>
            <w:vAlign w:val="top"/>
          </w:tcPr>
          <w:p w14:paraId="1E8A19E7">
            <w:pPr>
              <w:pStyle w:val="95"/>
              <w:spacing w:before="209" w:line="229" w:lineRule="auto"/>
              <w:ind w:left="291"/>
              <w:rPr>
                <w:rFonts w:hint="eastAsia" w:ascii="宋体" w:hAnsi="宋体" w:eastAsia="宋体" w:cs="宋体"/>
                <w:sz w:val="20"/>
                <w:szCs w:val="20"/>
              </w:rPr>
            </w:pPr>
            <w:r>
              <w:rPr>
                <w:rFonts w:hint="eastAsia" w:ascii="宋体" w:hAnsi="宋体" w:eastAsia="宋体" w:cs="宋体"/>
                <w:b/>
                <w:bCs/>
                <w:spacing w:val="5"/>
                <w:sz w:val="20"/>
                <w:szCs w:val="20"/>
              </w:rPr>
              <w:t>指标名称</w:t>
            </w:r>
          </w:p>
        </w:tc>
        <w:tc>
          <w:tcPr>
            <w:tcW w:w="709" w:type="dxa"/>
            <w:vAlign w:val="top"/>
          </w:tcPr>
          <w:p w14:paraId="5F92F021">
            <w:pPr>
              <w:pStyle w:val="95"/>
              <w:spacing w:before="80"/>
              <w:ind w:left="161" w:right="150" w:hanging="1"/>
              <w:rPr>
                <w:rFonts w:hint="eastAsia" w:ascii="宋体" w:hAnsi="宋体" w:eastAsia="宋体" w:cs="宋体"/>
                <w:sz w:val="20"/>
                <w:szCs w:val="20"/>
              </w:rPr>
            </w:pPr>
            <w:r>
              <w:rPr>
                <w:rFonts w:hint="eastAsia" w:ascii="宋体" w:hAnsi="宋体" w:eastAsia="宋体" w:cs="宋体"/>
                <w:b/>
                <w:bCs/>
                <w:spacing w:val="4"/>
                <w:sz w:val="20"/>
                <w:szCs w:val="20"/>
              </w:rPr>
              <w:t>计量</w:t>
            </w:r>
            <w:r>
              <w:rPr>
                <w:rFonts w:hint="eastAsia" w:ascii="宋体" w:hAnsi="宋体" w:eastAsia="宋体" w:cs="宋体"/>
                <w:sz w:val="20"/>
                <w:szCs w:val="20"/>
              </w:rPr>
              <w:t xml:space="preserve"> </w:t>
            </w:r>
            <w:r>
              <w:rPr>
                <w:rFonts w:hint="eastAsia" w:ascii="宋体" w:hAnsi="宋体" w:eastAsia="宋体" w:cs="宋体"/>
                <w:b/>
                <w:bCs/>
                <w:spacing w:val="3"/>
                <w:sz w:val="20"/>
                <w:szCs w:val="20"/>
              </w:rPr>
              <w:t>单位</w:t>
            </w:r>
          </w:p>
        </w:tc>
        <w:tc>
          <w:tcPr>
            <w:tcW w:w="1125" w:type="dxa"/>
            <w:vAlign w:val="top"/>
          </w:tcPr>
          <w:p w14:paraId="36FC348B">
            <w:pPr>
              <w:pStyle w:val="95"/>
              <w:spacing w:before="209" w:line="229" w:lineRule="auto"/>
              <w:ind w:left="370"/>
              <w:rPr>
                <w:rFonts w:hint="eastAsia" w:ascii="宋体" w:hAnsi="宋体" w:eastAsia="宋体" w:cs="宋体"/>
                <w:sz w:val="20"/>
                <w:szCs w:val="20"/>
              </w:rPr>
            </w:pPr>
            <w:r>
              <w:rPr>
                <w:rFonts w:hint="eastAsia" w:ascii="宋体" w:hAnsi="宋体" w:eastAsia="宋体" w:cs="宋体"/>
                <w:b/>
                <w:bCs/>
                <w:spacing w:val="3"/>
                <w:sz w:val="20"/>
                <w:szCs w:val="20"/>
              </w:rPr>
              <w:t>大型</w:t>
            </w:r>
          </w:p>
        </w:tc>
        <w:tc>
          <w:tcPr>
            <w:tcW w:w="1828" w:type="dxa"/>
            <w:vAlign w:val="top"/>
          </w:tcPr>
          <w:p w14:paraId="125885C4">
            <w:pPr>
              <w:pStyle w:val="95"/>
              <w:spacing w:before="209" w:line="229" w:lineRule="auto"/>
              <w:ind w:left="738"/>
              <w:rPr>
                <w:rFonts w:hint="eastAsia" w:ascii="宋体" w:hAnsi="宋体" w:eastAsia="宋体" w:cs="宋体"/>
                <w:sz w:val="20"/>
                <w:szCs w:val="20"/>
              </w:rPr>
            </w:pPr>
            <w:r>
              <w:rPr>
                <w:rFonts w:hint="eastAsia" w:ascii="宋体" w:hAnsi="宋体" w:eastAsia="宋体" w:cs="宋体"/>
                <w:b/>
                <w:bCs/>
                <w:spacing w:val="-5"/>
                <w:sz w:val="20"/>
                <w:szCs w:val="20"/>
              </w:rPr>
              <w:t>中型</w:t>
            </w:r>
          </w:p>
        </w:tc>
        <w:tc>
          <w:tcPr>
            <w:tcW w:w="1588" w:type="dxa"/>
            <w:vAlign w:val="top"/>
          </w:tcPr>
          <w:p w14:paraId="23B20605">
            <w:pPr>
              <w:pStyle w:val="95"/>
              <w:spacing w:before="210" w:line="230" w:lineRule="auto"/>
              <w:ind w:left="605"/>
              <w:rPr>
                <w:rFonts w:hint="eastAsia" w:ascii="宋体" w:hAnsi="宋体" w:eastAsia="宋体" w:cs="宋体"/>
                <w:sz w:val="20"/>
                <w:szCs w:val="20"/>
              </w:rPr>
            </w:pPr>
            <w:r>
              <w:rPr>
                <w:rFonts w:hint="eastAsia" w:ascii="宋体" w:hAnsi="宋体" w:eastAsia="宋体" w:cs="宋体"/>
                <w:b/>
                <w:bCs/>
                <w:spacing w:val="1"/>
                <w:sz w:val="20"/>
                <w:szCs w:val="20"/>
              </w:rPr>
              <w:t>小型</w:t>
            </w:r>
          </w:p>
        </w:tc>
        <w:tc>
          <w:tcPr>
            <w:tcW w:w="1122" w:type="dxa"/>
            <w:tcBorders>
              <w:right w:val="nil"/>
            </w:tcBorders>
            <w:vAlign w:val="top"/>
          </w:tcPr>
          <w:p w14:paraId="79BCABBB">
            <w:pPr>
              <w:pStyle w:val="95"/>
              <w:spacing w:before="209" w:line="228" w:lineRule="auto"/>
              <w:ind w:left="365"/>
              <w:rPr>
                <w:rFonts w:hint="eastAsia" w:ascii="宋体" w:hAnsi="宋体" w:eastAsia="宋体" w:cs="宋体"/>
                <w:sz w:val="20"/>
                <w:szCs w:val="20"/>
              </w:rPr>
            </w:pPr>
            <w:r>
              <w:rPr>
                <w:rFonts w:hint="eastAsia" w:ascii="宋体" w:hAnsi="宋体" w:eastAsia="宋体" w:cs="宋体"/>
                <w:b/>
                <w:bCs/>
                <w:spacing w:val="4"/>
                <w:sz w:val="20"/>
                <w:szCs w:val="20"/>
              </w:rPr>
              <w:t>微型</w:t>
            </w:r>
          </w:p>
        </w:tc>
      </w:tr>
      <w:tr w14:paraId="68B13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022" w:type="dxa"/>
            <w:tcBorders>
              <w:left w:val="nil"/>
            </w:tcBorders>
            <w:vAlign w:val="top"/>
          </w:tcPr>
          <w:p w14:paraId="13E9017F">
            <w:pPr>
              <w:pStyle w:val="95"/>
              <w:spacing w:before="95" w:line="228" w:lineRule="auto"/>
              <w:ind w:left="115"/>
              <w:rPr>
                <w:rFonts w:hint="eastAsia" w:ascii="宋体" w:hAnsi="宋体" w:eastAsia="宋体" w:cs="宋体"/>
                <w:sz w:val="20"/>
                <w:szCs w:val="20"/>
              </w:rPr>
            </w:pPr>
            <w:r>
              <w:rPr>
                <w:rFonts w:hint="eastAsia" w:ascii="宋体" w:hAnsi="宋体" w:eastAsia="宋体" w:cs="宋体"/>
                <w:spacing w:val="7"/>
                <w:sz w:val="20"/>
                <w:szCs w:val="20"/>
              </w:rPr>
              <w:t>农、林、牧、渔业</w:t>
            </w:r>
          </w:p>
        </w:tc>
        <w:tc>
          <w:tcPr>
            <w:tcW w:w="1369" w:type="dxa"/>
            <w:vAlign w:val="top"/>
          </w:tcPr>
          <w:p w14:paraId="20B40BCB">
            <w:pPr>
              <w:pStyle w:val="95"/>
              <w:spacing w:before="95" w:line="228" w:lineRule="auto"/>
              <w:ind w:left="146"/>
              <w:rPr>
                <w:rFonts w:hint="eastAsia" w:ascii="宋体" w:hAnsi="宋体" w:eastAsia="宋体" w:cs="宋体"/>
                <w:sz w:val="20"/>
                <w:szCs w:val="20"/>
              </w:rPr>
            </w:pPr>
            <w:r>
              <w:rPr>
                <w:rFonts w:hint="eastAsia" w:ascii="宋体" w:hAnsi="宋体" w:eastAsia="宋体" w:cs="宋体"/>
                <w:spacing w:val="5"/>
                <w:sz w:val="20"/>
                <w:szCs w:val="20"/>
              </w:rPr>
              <w:t>营业收入(Y)</w:t>
            </w:r>
          </w:p>
        </w:tc>
        <w:tc>
          <w:tcPr>
            <w:tcW w:w="709" w:type="dxa"/>
            <w:vAlign w:val="top"/>
          </w:tcPr>
          <w:p w14:paraId="6E9DA028">
            <w:pPr>
              <w:pStyle w:val="95"/>
              <w:spacing w:before="94" w:line="229" w:lineRule="auto"/>
              <w:ind w:left="165"/>
              <w:rPr>
                <w:rFonts w:hint="eastAsia" w:ascii="宋体" w:hAnsi="宋体" w:eastAsia="宋体" w:cs="宋体"/>
                <w:sz w:val="20"/>
                <w:szCs w:val="20"/>
              </w:rPr>
            </w:pPr>
            <w:r>
              <w:rPr>
                <w:rFonts w:hint="eastAsia" w:ascii="宋体" w:hAnsi="宋体" w:eastAsia="宋体" w:cs="宋体"/>
                <w:spacing w:val="2"/>
                <w:sz w:val="20"/>
                <w:szCs w:val="20"/>
              </w:rPr>
              <w:t>万元</w:t>
            </w:r>
          </w:p>
        </w:tc>
        <w:tc>
          <w:tcPr>
            <w:tcW w:w="1125" w:type="dxa"/>
            <w:vAlign w:val="top"/>
          </w:tcPr>
          <w:p w14:paraId="68EB9683">
            <w:pPr>
              <w:pStyle w:val="95"/>
              <w:spacing w:before="95" w:line="253" w:lineRule="exact"/>
              <w:ind w:left="163"/>
              <w:rPr>
                <w:rFonts w:hint="eastAsia" w:ascii="宋体" w:hAnsi="宋体" w:eastAsia="宋体" w:cs="宋体"/>
                <w:sz w:val="20"/>
                <w:szCs w:val="20"/>
              </w:rPr>
            </w:pPr>
            <w:r>
              <w:rPr>
                <w:rFonts w:hint="eastAsia" w:ascii="宋体" w:hAnsi="宋体" w:eastAsia="宋体" w:cs="宋体"/>
                <w:spacing w:val="4"/>
                <w:position w:val="1"/>
                <w:sz w:val="20"/>
                <w:szCs w:val="20"/>
              </w:rPr>
              <w:t>Y≥20000</w:t>
            </w:r>
          </w:p>
        </w:tc>
        <w:tc>
          <w:tcPr>
            <w:tcW w:w="1828" w:type="dxa"/>
            <w:vAlign w:val="top"/>
          </w:tcPr>
          <w:p w14:paraId="328E7687">
            <w:pPr>
              <w:pStyle w:val="95"/>
              <w:spacing w:before="95" w:line="251" w:lineRule="exact"/>
              <w:ind w:left="325"/>
              <w:rPr>
                <w:rFonts w:hint="eastAsia" w:ascii="宋体" w:hAnsi="宋体" w:eastAsia="宋体" w:cs="宋体"/>
                <w:sz w:val="20"/>
                <w:szCs w:val="20"/>
              </w:rPr>
            </w:pPr>
            <w:r>
              <w:rPr>
                <w:rFonts w:hint="eastAsia" w:ascii="宋体" w:hAnsi="宋体" w:eastAsia="宋体" w:cs="宋体"/>
                <w:spacing w:val="4"/>
                <w:position w:val="1"/>
                <w:sz w:val="20"/>
                <w:szCs w:val="20"/>
              </w:rPr>
              <w:t>500≤Y＜20000</w:t>
            </w:r>
          </w:p>
        </w:tc>
        <w:tc>
          <w:tcPr>
            <w:tcW w:w="1588" w:type="dxa"/>
            <w:vAlign w:val="top"/>
          </w:tcPr>
          <w:p w14:paraId="29DBFA66">
            <w:pPr>
              <w:pStyle w:val="95"/>
              <w:spacing w:before="95" w:line="251" w:lineRule="exact"/>
              <w:ind w:left="354"/>
              <w:rPr>
                <w:rFonts w:hint="eastAsia" w:ascii="宋体" w:hAnsi="宋体" w:eastAsia="宋体" w:cs="宋体"/>
                <w:sz w:val="20"/>
                <w:szCs w:val="20"/>
              </w:rPr>
            </w:pPr>
            <w:r>
              <w:rPr>
                <w:rFonts w:hint="eastAsia" w:ascii="宋体" w:hAnsi="宋体" w:eastAsia="宋体" w:cs="宋体"/>
                <w:spacing w:val="4"/>
                <w:position w:val="1"/>
                <w:sz w:val="20"/>
                <w:szCs w:val="20"/>
              </w:rPr>
              <w:t>50≤Y＜500</w:t>
            </w:r>
          </w:p>
        </w:tc>
        <w:tc>
          <w:tcPr>
            <w:tcW w:w="1122" w:type="dxa"/>
            <w:tcBorders>
              <w:right w:val="nil"/>
            </w:tcBorders>
            <w:vAlign w:val="top"/>
          </w:tcPr>
          <w:p w14:paraId="02CD16F0">
            <w:pPr>
              <w:pStyle w:val="95"/>
              <w:spacing w:before="95" w:line="255" w:lineRule="exact"/>
              <w:ind w:left="314"/>
              <w:rPr>
                <w:rFonts w:hint="eastAsia" w:ascii="宋体" w:hAnsi="宋体" w:eastAsia="宋体" w:cs="宋体"/>
                <w:sz w:val="20"/>
                <w:szCs w:val="20"/>
              </w:rPr>
            </w:pPr>
            <w:r>
              <w:rPr>
                <w:rFonts w:hint="eastAsia" w:ascii="宋体" w:hAnsi="宋体" w:eastAsia="宋体" w:cs="宋体"/>
                <w:spacing w:val="4"/>
                <w:position w:val="1"/>
                <w:sz w:val="20"/>
                <w:szCs w:val="20"/>
              </w:rPr>
              <w:t>Y＜50</w:t>
            </w:r>
          </w:p>
        </w:tc>
      </w:tr>
      <w:tr w14:paraId="3E308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022" w:type="dxa"/>
            <w:tcBorders>
              <w:left w:val="nil"/>
            </w:tcBorders>
            <w:vAlign w:val="top"/>
          </w:tcPr>
          <w:p w14:paraId="764B2B76">
            <w:pPr>
              <w:pStyle w:val="95"/>
              <w:spacing w:before="293"/>
              <w:ind w:left="117"/>
              <w:rPr>
                <w:rFonts w:hint="eastAsia" w:ascii="宋体" w:hAnsi="宋体" w:eastAsia="宋体" w:cs="宋体"/>
                <w:sz w:val="20"/>
                <w:szCs w:val="20"/>
              </w:rPr>
            </w:pPr>
            <w:r>
              <w:rPr>
                <w:rFonts w:hint="eastAsia" w:ascii="宋体" w:hAnsi="宋体" w:eastAsia="宋体" w:cs="宋体"/>
                <w:spacing w:val="2"/>
                <w:sz w:val="20"/>
                <w:szCs w:val="20"/>
              </w:rPr>
              <w:t>工业</w:t>
            </w:r>
            <w:r>
              <w:rPr>
                <w:rFonts w:hint="eastAsia" w:ascii="宋体" w:hAnsi="宋体" w:eastAsia="宋体" w:cs="宋体"/>
                <w:spacing w:val="16"/>
                <w:sz w:val="20"/>
                <w:szCs w:val="20"/>
              </w:rPr>
              <w:t xml:space="preserve"> </w:t>
            </w:r>
            <w:r>
              <w:rPr>
                <w:rFonts w:hint="eastAsia" w:ascii="宋体" w:hAnsi="宋体" w:eastAsia="宋体" w:cs="宋体"/>
                <w:spacing w:val="2"/>
                <w:sz w:val="20"/>
                <w:szCs w:val="20"/>
              </w:rPr>
              <w:t>*</w:t>
            </w:r>
          </w:p>
        </w:tc>
        <w:tc>
          <w:tcPr>
            <w:tcW w:w="1369" w:type="dxa"/>
            <w:vAlign w:val="top"/>
          </w:tcPr>
          <w:p w14:paraId="3A1408FB">
            <w:pPr>
              <w:pStyle w:val="95"/>
              <w:spacing w:before="94" w:line="332" w:lineRule="auto"/>
              <w:ind w:left="145" w:right="133" w:hanging="3"/>
              <w:rPr>
                <w:rFonts w:hint="eastAsia" w:ascii="宋体" w:hAnsi="宋体" w:eastAsia="宋体" w:cs="宋体"/>
                <w:sz w:val="20"/>
                <w:szCs w:val="20"/>
              </w:rPr>
            </w:pPr>
            <w:r>
              <w:rPr>
                <w:rFonts w:hint="eastAsia" w:ascii="宋体" w:hAnsi="宋体" w:eastAsia="宋体" w:cs="宋体"/>
                <w:spacing w:val="-1"/>
                <w:sz w:val="20"/>
                <w:szCs w:val="20"/>
              </w:rPr>
              <w:t>从业人员</w:t>
            </w:r>
            <w:r>
              <w:rPr>
                <w:rFonts w:hint="eastAsia" w:ascii="宋体" w:hAnsi="宋体" w:eastAsia="宋体" w:cs="宋体"/>
                <w:spacing w:val="-47"/>
                <w:sz w:val="20"/>
                <w:szCs w:val="20"/>
              </w:rPr>
              <w:t xml:space="preserve"> </w:t>
            </w:r>
            <w:r>
              <w:rPr>
                <w:rFonts w:hint="eastAsia" w:ascii="宋体" w:hAnsi="宋体" w:eastAsia="宋体" w:cs="宋体"/>
                <w:spacing w:val="-1"/>
                <w:sz w:val="20"/>
                <w:szCs w:val="20"/>
              </w:rPr>
              <w:t>(X)</w:t>
            </w:r>
            <w:r>
              <w:rPr>
                <w:rFonts w:hint="eastAsia" w:ascii="宋体" w:hAnsi="宋体" w:eastAsia="宋体" w:cs="宋体"/>
                <w:sz w:val="20"/>
                <w:szCs w:val="20"/>
              </w:rPr>
              <w:t xml:space="preserve"> </w:t>
            </w:r>
            <w:r>
              <w:rPr>
                <w:rFonts w:hint="eastAsia" w:ascii="宋体" w:hAnsi="宋体" w:eastAsia="宋体" w:cs="宋体"/>
                <w:spacing w:val="5"/>
                <w:sz w:val="20"/>
                <w:szCs w:val="20"/>
              </w:rPr>
              <w:t>营业收入(Y)</w:t>
            </w:r>
          </w:p>
        </w:tc>
        <w:tc>
          <w:tcPr>
            <w:tcW w:w="709" w:type="dxa"/>
            <w:vAlign w:val="top"/>
          </w:tcPr>
          <w:p w14:paraId="0ACB098D">
            <w:pPr>
              <w:pStyle w:val="95"/>
              <w:spacing w:before="94" w:line="332" w:lineRule="auto"/>
              <w:ind w:left="165" w:right="152" w:firstLine="95"/>
              <w:rPr>
                <w:rFonts w:hint="eastAsia" w:ascii="宋体" w:hAnsi="宋体" w:eastAsia="宋体" w:cs="宋体"/>
                <w:sz w:val="20"/>
                <w:szCs w:val="20"/>
              </w:rPr>
            </w:pPr>
            <w:r>
              <w:rPr>
                <w:rFonts w:hint="eastAsia" w:ascii="宋体" w:hAnsi="宋体" w:eastAsia="宋体" w:cs="宋体"/>
                <w:spacing w:val="-1"/>
                <w:sz w:val="20"/>
                <w:szCs w:val="20"/>
              </w:rPr>
              <w:t>人</w:t>
            </w:r>
            <w:r>
              <w:rPr>
                <w:rFonts w:hint="eastAsia" w:ascii="宋体" w:hAnsi="宋体" w:eastAsia="宋体" w:cs="宋体"/>
                <w:sz w:val="20"/>
                <w:szCs w:val="20"/>
              </w:rPr>
              <w:t xml:space="preserve">  </w:t>
            </w:r>
            <w:r>
              <w:rPr>
                <w:rFonts w:hint="eastAsia" w:ascii="宋体" w:hAnsi="宋体" w:eastAsia="宋体" w:cs="宋体"/>
                <w:spacing w:val="2"/>
                <w:sz w:val="20"/>
                <w:szCs w:val="20"/>
              </w:rPr>
              <w:t>万元</w:t>
            </w:r>
          </w:p>
        </w:tc>
        <w:tc>
          <w:tcPr>
            <w:tcW w:w="1125" w:type="dxa"/>
            <w:vAlign w:val="top"/>
          </w:tcPr>
          <w:p w14:paraId="3AB4A308">
            <w:pPr>
              <w:pStyle w:val="95"/>
              <w:spacing w:before="94" w:line="253" w:lineRule="exact"/>
              <w:ind w:left="214"/>
              <w:rPr>
                <w:rFonts w:hint="eastAsia" w:ascii="宋体" w:hAnsi="宋体" w:eastAsia="宋体" w:cs="宋体"/>
                <w:sz w:val="20"/>
                <w:szCs w:val="20"/>
              </w:rPr>
            </w:pPr>
            <w:r>
              <w:rPr>
                <w:rFonts w:hint="eastAsia" w:ascii="宋体" w:hAnsi="宋体" w:eastAsia="宋体" w:cs="宋体"/>
                <w:spacing w:val="4"/>
                <w:position w:val="1"/>
                <w:sz w:val="20"/>
                <w:szCs w:val="20"/>
              </w:rPr>
              <w:t>X≥1000</w:t>
            </w:r>
          </w:p>
          <w:p w14:paraId="79F68E25">
            <w:pPr>
              <w:pStyle w:val="95"/>
              <w:spacing w:before="142" w:line="253" w:lineRule="exact"/>
              <w:ind w:left="163"/>
              <w:rPr>
                <w:rFonts w:hint="eastAsia" w:ascii="宋体" w:hAnsi="宋体" w:eastAsia="宋体" w:cs="宋体"/>
                <w:sz w:val="20"/>
                <w:szCs w:val="20"/>
              </w:rPr>
            </w:pPr>
            <w:r>
              <w:rPr>
                <w:rFonts w:hint="eastAsia" w:ascii="宋体" w:hAnsi="宋体" w:eastAsia="宋体" w:cs="宋体"/>
                <w:spacing w:val="4"/>
                <w:position w:val="1"/>
                <w:sz w:val="20"/>
                <w:szCs w:val="20"/>
              </w:rPr>
              <w:t>Y≥40000</w:t>
            </w:r>
          </w:p>
        </w:tc>
        <w:tc>
          <w:tcPr>
            <w:tcW w:w="1828" w:type="dxa"/>
            <w:vAlign w:val="top"/>
          </w:tcPr>
          <w:p w14:paraId="3AEF0918">
            <w:pPr>
              <w:pStyle w:val="95"/>
              <w:spacing w:before="94" w:line="251" w:lineRule="exact"/>
              <w:ind w:left="325"/>
              <w:rPr>
                <w:rFonts w:hint="eastAsia" w:ascii="宋体" w:hAnsi="宋体" w:eastAsia="宋体" w:cs="宋体"/>
                <w:sz w:val="20"/>
                <w:szCs w:val="20"/>
              </w:rPr>
            </w:pPr>
            <w:r>
              <w:rPr>
                <w:rFonts w:hint="eastAsia" w:ascii="宋体" w:hAnsi="宋体" w:eastAsia="宋体" w:cs="宋体"/>
                <w:spacing w:val="4"/>
                <w:position w:val="1"/>
                <w:sz w:val="20"/>
                <w:szCs w:val="20"/>
              </w:rPr>
              <w:t>300≤X＜1000</w:t>
            </w:r>
          </w:p>
          <w:p w14:paraId="516026CC">
            <w:pPr>
              <w:pStyle w:val="95"/>
              <w:spacing w:before="144" w:line="251" w:lineRule="exact"/>
              <w:ind w:left="222"/>
              <w:rPr>
                <w:rFonts w:hint="eastAsia" w:ascii="宋体" w:hAnsi="宋体" w:eastAsia="宋体" w:cs="宋体"/>
                <w:sz w:val="20"/>
                <w:szCs w:val="20"/>
              </w:rPr>
            </w:pPr>
            <w:r>
              <w:rPr>
                <w:rFonts w:hint="eastAsia" w:ascii="宋体" w:hAnsi="宋体" w:eastAsia="宋体" w:cs="宋体"/>
                <w:spacing w:val="4"/>
                <w:position w:val="1"/>
                <w:sz w:val="20"/>
                <w:szCs w:val="20"/>
              </w:rPr>
              <w:t>2000≤Y＜40000</w:t>
            </w:r>
          </w:p>
        </w:tc>
        <w:tc>
          <w:tcPr>
            <w:tcW w:w="1588" w:type="dxa"/>
            <w:vAlign w:val="top"/>
          </w:tcPr>
          <w:p w14:paraId="7698F6ED">
            <w:pPr>
              <w:pStyle w:val="95"/>
              <w:spacing w:before="94" w:line="251" w:lineRule="exact"/>
              <w:ind w:left="353"/>
              <w:rPr>
                <w:rFonts w:hint="eastAsia" w:ascii="宋体" w:hAnsi="宋体" w:eastAsia="宋体" w:cs="宋体"/>
                <w:sz w:val="20"/>
                <w:szCs w:val="20"/>
              </w:rPr>
            </w:pPr>
            <w:r>
              <w:rPr>
                <w:rFonts w:hint="eastAsia" w:ascii="宋体" w:hAnsi="宋体" w:eastAsia="宋体" w:cs="宋体"/>
                <w:spacing w:val="4"/>
                <w:position w:val="1"/>
                <w:sz w:val="20"/>
                <w:szCs w:val="20"/>
              </w:rPr>
              <w:t>20≤X＜300</w:t>
            </w:r>
          </w:p>
          <w:p w14:paraId="44920B07">
            <w:pPr>
              <w:pStyle w:val="95"/>
              <w:spacing w:before="144" w:line="251" w:lineRule="exact"/>
              <w:ind w:left="253"/>
              <w:rPr>
                <w:rFonts w:hint="eastAsia" w:ascii="宋体" w:hAnsi="宋体" w:eastAsia="宋体" w:cs="宋体"/>
                <w:sz w:val="20"/>
                <w:szCs w:val="20"/>
              </w:rPr>
            </w:pPr>
            <w:r>
              <w:rPr>
                <w:rFonts w:hint="eastAsia" w:ascii="宋体" w:hAnsi="宋体" w:eastAsia="宋体" w:cs="宋体"/>
                <w:spacing w:val="4"/>
                <w:position w:val="1"/>
                <w:sz w:val="20"/>
                <w:szCs w:val="20"/>
              </w:rPr>
              <w:t>300≤Y＜2000</w:t>
            </w:r>
          </w:p>
        </w:tc>
        <w:tc>
          <w:tcPr>
            <w:tcW w:w="1122" w:type="dxa"/>
            <w:tcBorders>
              <w:right w:val="nil"/>
            </w:tcBorders>
            <w:vAlign w:val="top"/>
          </w:tcPr>
          <w:p w14:paraId="2A0E6422">
            <w:pPr>
              <w:pStyle w:val="95"/>
              <w:spacing w:before="94" w:line="255" w:lineRule="exact"/>
              <w:ind w:left="315"/>
              <w:rPr>
                <w:rFonts w:hint="eastAsia" w:ascii="宋体" w:hAnsi="宋体" w:eastAsia="宋体" w:cs="宋体"/>
                <w:sz w:val="20"/>
                <w:szCs w:val="20"/>
              </w:rPr>
            </w:pPr>
            <w:r>
              <w:rPr>
                <w:rFonts w:hint="eastAsia" w:ascii="宋体" w:hAnsi="宋体" w:eastAsia="宋体" w:cs="宋体"/>
                <w:spacing w:val="4"/>
                <w:position w:val="1"/>
                <w:sz w:val="20"/>
                <w:szCs w:val="20"/>
              </w:rPr>
              <w:t>X＜20</w:t>
            </w:r>
          </w:p>
          <w:p w14:paraId="020AD122">
            <w:pPr>
              <w:pStyle w:val="95"/>
              <w:spacing w:before="140" w:line="255" w:lineRule="exact"/>
              <w:ind w:left="264"/>
              <w:rPr>
                <w:rFonts w:hint="eastAsia" w:ascii="宋体" w:hAnsi="宋体" w:eastAsia="宋体" w:cs="宋体"/>
                <w:sz w:val="20"/>
                <w:szCs w:val="20"/>
              </w:rPr>
            </w:pPr>
            <w:r>
              <w:rPr>
                <w:rFonts w:hint="eastAsia" w:ascii="宋体" w:hAnsi="宋体" w:eastAsia="宋体" w:cs="宋体"/>
                <w:spacing w:val="4"/>
                <w:position w:val="1"/>
                <w:sz w:val="20"/>
                <w:szCs w:val="20"/>
              </w:rPr>
              <w:t>Y＜300</w:t>
            </w:r>
          </w:p>
        </w:tc>
      </w:tr>
      <w:tr w14:paraId="148DE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022" w:type="dxa"/>
            <w:tcBorders>
              <w:left w:val="nil"/>
            </w:tcBorders>
            <w:vAlign w:val="top"/>
          </w:tcPr>
          <w:p w14:paraId="07B11397">
            <w:pPr>
              <w:pStyle w:val="95"/>
              <w:spacing w:before="294" w:line="229" w:lineRule="auto"/>
              <w:ind w:left="117"/>
              <w:rPr>
                <w:rFonts w:hint="eastAsia" w:ascii="宋体" w:hAnsi="宋体" w:eastAsia="宋体" w:cs="宋体"/>
                <w:sz w:val="20"/>
                <w:szCs w:val="20"/>
              </w:rPr>
            </w:pPr>
            <w:r>
              <w:rPr>
                <w:rFonts w:hint="eastAsia" w:ascii="宋体" w:hAnsi="宋体" w:eastAsia="宋体" w:cs="宋体"/>
                <w:spacing w:val="6"/>
                <w:sz w:val="20"/>
                <w:szCs w:val="20"/>
              </w:rPr>
              <w:t>建筑业</w:t>
            </w:r>
          </w:p>
        </w:tc>
        <w:tc>
          <w:tcPr>
            <w:tcW w:w="1369" w:type="dxa"/>
            <w:vAlign w:val="top"/>
          </w:tcPr>
          <w:p w14:paraId="4D094702">
            <w:pPr>
              <w:pStyle w:val="95"/>
              <w:spacing w:before="94" w:line="332" w:lineRule="auto"/>
              <w:ind w:left="148" w:right="133" w:hanging="2"/>
              <w:rPr>
                <w:rFonts w:hint="eastAsia" w:ascii="宋体" w:hAnsi="宋体" w:eastAsia="宋体" w:cs="宋体"/>
                <w:sz w:val="20"/>
                <w:szCs w:val="20"/>
              </w:rPr>
            </w:pPr>
            <w:r>
              <w:rPr>
                <w:rFonts w:hint="eastAsia" w:ascii="宋体" w:hAnsi="宋体" w:eastAsia="宋体" w:cs="宋体"/>
                <w:spacing w:val="5"/>
                <w:sz w:val="20"/>
                <w:szCs w:val="20"/>
              </w:rPr>
              <w:t>营业收入(Y)</w:t>
            </w:r>
            <w:r>
              <w:rPr>
                <w:rFonts w:hint="eastAsia" w:ascii="宋体" w:hAnsi="宋体" w:eastAsia="宋体" w:cs="宋体"/>
                <w:spacing w:val="3"/>
                <w:sz w:val="20"/>
                <w:szCs w:val="20"/>
              </w:rPr>
              <w:t xml:space="preserve"> </w:t>
            </w:r>
            <w:r>
              <w:rPr>
                <w:rFonts w:hint="eastAsia" w:ascii="宋体" w:hAnsi="宋体" w:eastAsia="宋体" w:cs="宋体"/>
                <w:spacing w:val="5"/>
                <w:sz w:val="20"/>
                <w:szCs w:val="20"/>
              </w:rPr>
              <w:t>资产总额(Z)</w:t>
            </w:r>
          </w:p>
        </w:tc>
        <w:tc>
          <w:tcPr>
            <w:tcW w:w="709" w:type="dxa"/>
            <w:vAlign w:val="top"/>
          </w:tcPr>
          <w:p w14:paraId="27244A92">
            <w:pPr>
              <w:pStyle w:val="95"/>
              <w:spacing w:before="94" w:line="332" w:lineRule="auto"/>
              <w:ind w:left="165" w:right="152"/>
              <w:rPr>
                <w:rFonts w:hint="eastAsia" w:ascii="宋体" w:hAnsi="宋体" w:eastAsia="宋体" w:cs="宋体"/>
                <w:sz w:val="20"/>
                <w:szCs w:val="20"/>
              </w:rPr>
            </w:pPr>
            <w:r>
              <w:rPr>
                <w:rFonts w:hint="eastAsia" w:ascii="宋体" w:hAnsi="宋体" w:eastAsia="宋体" w:cs="宋体"/>
                <w:spacing w:val="2"/>
                <w:sz w:val="20"/>
                <w:szCs w:val="20"/>
              </w:rPr>
              <w:t>万元</w:t>
            </w:r>
            <w:r>
              <w:rPr>
                <w:rFonts w:hint="eastAsia" w:ascii="宋体" w:hAnsi="宋体" w:eastAsia="宋体" w:cs="宋体"/>
                <w:sz w:val="20"/>
                <w:szCs w:val="20"/>
              </w:rPr>
              <w:t xml:space="preserve"> </w:t>
            </w:r>
            <w:r>
              <w:rPr>
                <w:rFonts w:hint="eastAsia" w:ascii="宋体" w:hAnsi="宋体" w:eastAsia="宋体" w:cs="宋体"/>
                <w:spacing w:val="2"/>
                <w:sz w:val="20"/>
                <w:szCs w:val="20"/>
              </w:rPr>
              <w:t>万元</w:t>
            </w:r>
          </w:p>
        </w:tc>
        <w:tc>
          <w:tcPr>
            <w:tcW w:w="1125" w:type="dxa"/>
            <w:vAlign w:val="top"/>
          </w:tcPr>
          <w:p w14:paraId="43D141FF">
            <w:pPr>
              <w:pStyle w:val="95"/>
              <w:spacing w:before="95" w:line="253" w:lineRule="exact"/>
              <w:ind w:left="163"/>
              <w:rPr>
                <w:rFonts w:hint="eastAsia" w:ascii="宋体" w:hAnsi="宋体" w:eastAsia="宋体" w:cs="宋体"/>
                <w:sz w:val="20"/>
                <w:szCs w:val="20"/>
              </w:rPr>
            </w:pPr>
            <w:r>
              <w:rPr>
                <w:rFonts w:hint="eastAsia" w:ascii="宋体" w:hAnsi="宋体" w:eastAsia="宋体" w:cs="宋体"/>
                <w:spacing w:val="4"/>
                <w:position w:val="1"/>
                <w:sz w:val="20"/>
                <w:szCs w:val="20"/>
              </w:rPr>
              <w:t>Y≥80000</w:t>
            </w:r>
          </w:p>
          <w:p w14:paraId="611F0865">
            <w:pPr>
              <w:pStyle w:val="95"/>
              <w:spacing w:before="142" w:line="253" w:lineRule="exact"/>
              <w:ind w:left="166"/>
              <w:rPr>
                <w:rFonts w:hint="eastAsia" w:ascii="宋体" w:hAnsi="宋体" w:eastAsia="宋体" w:cs="宋体"/>
                <w:sz w:val="20"/>
                <w:szCs w:val="20"/>
              </w:rPr>
            </w:pPr>
            <w:r>
              <w:rPr>
                <w:rFonts w:hint="eastAsia" w:ascii="宋体" w:hAnsi="宋体" w:eastAsia="宋体" w:cs="宋体"/>
                <w:spacing w:val="4"/>
                <w:position w:val="1"/>
                <w:sz w:val="20"/>
                <w:szCs w:val="20"/>
              </w:rPr>
              <w:t>Z≥80000</w:t>
            </w:r>
          </w:p>
        </w:tc>
        <w:tc>
          <w:tcPr>
            <w:tcW w:w="1828" w:type="dxa"/>
            <w:vAlign w:val="top"/>
          </w:tcPr>
          <w:p w14:paraId="3EDDAD93">
            <w:pPr>
              <w:pStyle w:val="95"/>
              <w:spacing w:before="95" w:line="252" w:lineRule="exact"/>
              <w:ind w:left="221"/>
              <w:rPr>
                <w:rFonts w:hint="eastAsia" w:ascii="宋体" w:hAnsi="宋体" w:eastAsia="宋体" w:cs="宋体"/>
                <w:sz w:val="20"/>
                <w:szCs w:val="20"/>
              </w:rPr>
            </w:pPr>
            <w:r>
              <w:rPr>
                <w:rFonts w:hint="eastAsia" w:ascii="宋体" w:hAnsi="宋体" w:eastAsia="宋体" w:cs="宋体"/>
                <w:spacing w:val="4"/>
                <w:position w:val="1"/>
                <w:sz w:val="20"/>
                <w:szCs w:val="20"/>
              </w:rPr>
              <w:t>6000≤Y＜80000</w:t>
            </w:r>
          </w:p>
          <w:p w14:paraId="375AA6C5">
            <w:pPr>
              <w:pStyle w:val="95"/>
              <w:spacing w:before="144" w:line="251" w:lineRule="exact"/>
              <w:ind w:left="224"/>
              <w:rPr>
                <w:rFonts w:hint="eastAsia" w:ascii="宋体" w:hAnsi="宋体" w:eastAsia="宋体" w:cs="宋体"/>
                <w:sz w:val="20"/>
                <w:szCs w:val="20"/>
              </w:rPr>
            </w:pPr>
            <w:r>
              <w:rPr>
                <w:rFonts w:hint="eastAsia" w:ascii="宋体" w:hAnsi="宋体" w:eastAsia="宋体" w:cs="宋体"/>
                <w:spacing w:val="4"/>
                <w:position w:val="1"/>
                <w:sz w:val="20"/>
                <w:szCs w:val="20"/>
              </w:rPr>
              <w:t>5000≤Z＜80000</w:t>
            </w:r>
          </w:p>
        </w:tc>
        <w:tc>
          <w:tcPr>
            <w:tcW w:w="1588" w:type="dxa"/>
            <w:vAlign w:val="top"/>
          </w:tcPr>
          <w:p w14:paraId="53FA97DF">
            <w:pPr>
              <w:pStyle w:val="95"/>
              <w:spacing w:before="95" w:line="252" w:lineRule="exact"/>
              <w:ind w:left="253"/>
              <w:rPr>
                <w:rFonts w:hint="eastAsia" w:ascii="宋体" w:hAnsi="宋体" w:eastAsia="宋体" w:cs="宋体"/>
                <w:sz w:val="20"/>
                <w:szCs w:val="20"/>
              </w:rPr>
            </w:pPr>
            <w:r>
              <w:rPr>
                <w:rFonts w:hint="eastAsia" w:ascii="宋体" w:hAnsi="宋体" w:eastAsia="宋体" w:cs="宋体"/>
                <w:spacing w:val="4"/>
                <w:position w:val="1"/>
                <w:sz w:val="20"/>
                <w:szCs w:val="20"/>
              </w:rPr>
              <w:t>300≤Y＜6000</w:t>
            </w:r>
          </w:p>
          <w:p w14:paraId="7265121C">
            <w:pPr>
              <w:pStyle w:val="95"/>
              <w:spacing w:before="144" w:line="251" w:lineRule="exact"/>
              <w:ind w:left="253"/>
              <w:rPr>
                <w:rFonts w:hint="eastAsia" w:ascii="宋体" w:hAnsi="宋体" w:eastAsia="宋体" w:cs="宋体"/>
                <w:sz w:val="20"/>
                <w:szCs w:val="20"/>
              </w:rPr>
            </w:pPr>
            <w:r>
              <w:rPr>
                <w:rFonts w:hint="eastAsia" w:ascii="宋体" w:hAnsi="宋体" w:eastAsia="宋体" w:cs="宋体"/>
                <w:spacing w:val="4"/>
                <w:position w:val="1"/>
                <w:sz w:val="20"/>
                <w:szCs w:val="20"/>
              </w:rPr>
              <w:t>300≤Z＜5000</w:t>
            </w:r>
          </w:p>
        </w:tc>
        <w:tc>
          <w:tcPr>
            <w:tcW w:w="1122" w:type="dxa"/>
            <w:tcBorders>
              <w:right w:val="nil"/>
            </w:tcBorders>
            <w:vAlign w:val="top"/>
          </w:tcPr>
          <w:p w14:paraId="6981553F">
            <w:pPr>
              <w:pStyle w:val="95"/>
              <w:spacing w:before="95" w:line="255" w:lineRule="exact"/>
              <w:ind w:left="264"/>
              <w:rPr>
                <w:rFonts w:hint="eastAsia" w:ascii="宋体" w:hAnsi="宋体" w:eastAsia="宋体" w:cs="宋体"/>
                <w:sz w:val="20"/>
                <w:szCs w:val="20"/>
              </w:rPr>
            </w:pPr>
            <w:r>
              <w:rPr>
                <w:rFonts w:hint="eastAsia" w:ascii="宋体" w:hAnsi="宋体" w:eastAsia="宋体" w:cs="宋体"/>
                <w:spacing w:val="4"/>
                <w:position w:val="1"/>
                <w:sz w:val="20"/>
                <w:szCs w:val="20"/>
              </w:rPr>
              <w:t>Y＜300</w:t>
            </w:r>
          </w:p>
          <w:p w14:paraId="0BDE2255">
            <w:pPr>
              <w:pStyle w:val="95"/>
              <w:spacing w:before="140" w:line="255" w:lineRule="exact"/>
              <w:ind w:left="266"/>
              <w:rPr>
                <w:rFonts w:hint="eastAsia" w:ascii="宋体" w:hAnsi="宋体" w:eastAsia="宋体" w:cs="宋体"/>
                <w:sz w:val="20"/>
                <w:szCs w:val="20"/>
              </w:rPr>
            </w:pPr>
            <w:r>
              <w:rPr>
                <w:rFonts w:hint="eastAsia" w:ascii="宋体" w:hAnsi="宋体" w:eastAsia="宋体" w:cs="宋体"/>
                <w:spacing w:val="4"/>
                <w:position w:val="1"/>
                <w:sz w:val="20"/>
                <w:szCs w:val="20"/>
              </w:rPr>
              <w:t>Z＜300</w:t>
            </w:r>
          </w:p>
        </w:tc>
      </w:tr>
      <w:tr w14:paraId="14F4E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022" w:type="dxa"/>
            <w:tcBorders>
              <w:left w:val="nil"/>
            </w:tcBorders>
            <w:vAlign w:val="top"/>
          </w:tcPr>
          <w:p w14:paraId="6752EDE1">
            <w:pPr>
              <w:pStyle w:val="95"/>
              <w:spacing w:before="295" w:line="229" w:lineRule="auto"/>
              <w:ind w:left="114"/>
              <w:rPr>
                <w:rFonts w:hint="eastAsia" w:ascii="宋体" w:hAnsi="宋体" w:eastAsia="宋体" w:cs="宋体"/>
                <w:sz w:val="20"/>
                <w:szCs w:val="20"/>
              </w:rPr>
            </w:pPr>
            <w:r>
              <w:rPr>
                <w:rFonts w:hint="eastAsia" w:ascii="宋体" w:hAnsi="宋体" w:eastAsia="宋体" w:cs="宋体"/>
                <w:spacing w:val="7"/>
                <w:sz w:val="20"/>
                <w:szCs w:val="20"/>
              </w:rPr>
              <w:t>批发业</w:t>
            </w:r>
          </w:p>
        </w:tc>
        <w:tc>
          <w:tcPr>
            <w:tcW w:w="1369" w:type="dxa"/>
            <w:vAlign w:val="top"/>
          </w:tcPr>
          <w:p w14:paraId="661EAB5A">
            <w:pPr>
              <w:pStyle w:val="95"/>
              <w:spacing w:before="97" w:line="331" w:lineRule="auto"/>
              <w:ind w:left="145" w:right="133" w:hanging="3"/>
              <w:rPr>
                <w:rFonts w:hint="eastAsia" w:ascii="宋体" w:hAnsi="宋体" w:eastAsia="宋体" w:cs="宋体"/>
                <w:sz w:val="20"/>
                <w:szCs w:val="20"/>
              </w:rPr>
            </w:pPr>
            <w:r>
              <w:rPr>
                <w:rFonts w:hint="eastAsia" w:ascii="宋体" w:hAnsi="宋体" w:eastAsia="宋体" w:cs="宋体"/>
                <w:spacing w:val="-1"/>
                <w:sz w:val="20"/>
                <w:szCs w:val="20"/>
              </w:rPr>
              <w:t>从业人员</w:t>
            </w:r>
            <w:r>
              <w:rPr>
                <w:rFonts w:hint="eastAsia" w:ascii="宋体" w:hAnsi="宋体" w:eastAsia="宋体" w:cs="宋体"/>
                <w:spacing w:val="-47"/>
                <w:sz w:val="20"/>
                <w:szCs w:val="20"/>
              </w:rPr>
              <w:t xml:space="preserve"> </w:t>
            </w:r>
            <w:r>
              <w:rPr>
                <w:rFonts w:hint="eastAsia" w:ascii="宋体" w:hAnsi="宋体" w:eastAsia="宋体" w:cs="宋体"/>
                <w:spacing w:val="-1"/>
                <w:sz w:val="20"/>
                <w:szCs w:val="20"/>
              </w:rPr>
              <w:t>(X)</w:t>
            </w:r>
            <w:r>
              <w:rPr>
                <w:rFonts w:hint="eastAsia" w:ascii="宋体" w:hAnsi="宋体" w:eastAsia="宋体" w:cs="宋体"/>
                <w:sz w:val="20"/>
                <w:szCs w:val="20"/>
              </w:rPr>
              <w:t xml:space="preserve"> </w:t>
            </w:r>
            <w:r>
              <w:rPr>
                <w:rFonts w:hint="eastAsia" w:ascii="宋体" w:hAnsi="宋体" w:eastAsia="宋体" w:cs="宋体"/>
                <w:spacing w:val="5"/>
                <w:sz w:val="20"/>
                <w:szCs w:val="20"/>
              </w:rPr>
              <w:t>营业收入(Y)</w:t>
            </w:r>
          </w:p>
        </w:tc>
        <w:tc>
          <w:tcPr>
            <w:tcW w:w="709" w:type="dxa"/>
            <w:vAlign w:val="top"/>
          </w:tcPr>
          <w:p w14:paraId="2D95EF27">
            <w:pPr>
              <w:pStyle w:val="95"/>
              <w:spacing w:before="97" w:line="331" w:lineRule="auto"/>
              <w:ind w:left="165" w:right="152" w:firstLine="95"/>
              <w:rPr>
                <w:rFonts w:hint="eastAsia" w:ascii="宋体" w:hAnsi="宋体" w:eastAsia="宋体" w:cs="宋体"/>
                <w:sz w:val="20"/>
                <w:szCs w:val="20"/>
              </w:rPr>
            </w:pPr>
            <w:r>
              <w:rPr>
                <w:rFonts w:hint="eastAsia" w:ascii="宋体" w:hAnsi="宋体" w:eastAsia="宋体" w:cs="宋体"/>
                <w:spacing w:val="-1"/>
                <w:sz w:val="20"/>
                <w:szCs w:val="20"/>
              </w:rPr>
              <w:t>人</w:t>
            </w:r>
            <w:r>
              <w:rPr>
                <w:rFonts w:hint="eastAsia" w:ascii="宋体" w:hAnsi="宋体" w:eastAsia="宋体" w:cs="宋体"/>
                <w:sz w:val="20"/>
                <w:szCs w:val="20"/>
              </w:rPr>
              <w:t xml:space="preserve">  </w:t>
            </w:r>
            <w:r>
              <w:rPr>
                <w:rFonts w:hint="eastAsia" w:ascii="宋体" w:hAnsi="宋体" w:eastAsia="宋体" w:cs="宋体"/>
                <w:spacing w:val="2"/>
                <w:sz w:val="20"/>
                <w:szCs w:val="20"/>
              </w:rPr>
              <w:t>万元</w:t>
            </w:r>
          </w:p>
        </w:tc>
        <w:tc>
          <w:tcPr>
            <w:tcW w:w="1125" w:type="dxa"/>
            <w:vAlign w:val="top"/>
          </w:tcPr>
          <w:p w14:paraId="04F0ED7B">
            <w:pPr>
              <w:pStyle w:val="95"/>
              <w:spacing w:before="96" w:line="254" w:lineRule="exact"/>
              <w:ind w:left="265"/>
              <w:rPr>
                <w:rFonts w:hint="eastAsia" w:ascii="宋体" w:hAnsi="宋体" w:eastAsia="宋体" w:cs="宋体"/>
                <w:sz w:val="20"/>
                <w:szCs w:val="20"/>
              </w:rPr>
            </w:pPr>
            <w:r>
              <w:rPr>
                <w:rFonts w:hint="eastAsia" w:ascii="宋体" w:hAnsi="宋体" w:eastAsia="宋体" w:cs="宋体"/>
                <w:spacing w:val="4"/>
                <w:position w:val="1"/>
                <w:sz w:val="20"/>
                <w:szCs w:val="20"/>
              </w:rPr>
              <w:t>X≥200</w:t>
            </w:r>
          </w:p>
          <w:p w14:paraId="5E8FB2F1">
            <w:pPr>
              <w:pStyle w:val="95"/>
              <w:spacing w:before="142" w:line="253" w:lineRule="exact"/>
              <w:ind w:left="163"/>
              <w:rPr>
                <w:rFonts w:hint="eastAsia" w:ascii="宋体" w:hAnsi="宋体" w:eastAsia="宋体" w:cs="宋体"/>
                <w:sz w:val="20"/>
                <w:szCs w:val="20"/>
              </w:rPr>
            </w:pPr>
            <w:r>
              <w:rPr>
                <w:rFonts w:hint="eastAsia" w:ascii="宋体" w:hAnsi="宋体" w:eastAsia="宋体" w:cs="宋体"/>
                <w:spacing w:val="4"/>
                <w:position w:val="1"/>
                <w:sz w:val="20"/>
                <w:szCs w:val="20"/>
              </w:rPr>
              <w:t>Y≥40000</w:t>
            </w:r>
          </w:p>
        </w:tc>
        <w:tc>
          <w:tcPr>
            <w:tcW w:w="1828" w:type="dxa"/>
            <w:vAlign w:val="top"/>
          </w:tcPr>
          <w:p w14:paraId="22EE9BA4">
            <w:pPr>
              <w:pStyle w:val="95"/>
              <w:spacing w:before="96" w:line="252" w:lineRule="exact"/>
              <w:ind w:left="421"/>
              <w:rPr>
                <w:rFonts w:hint="eastAsia" w:ascii="宋体" w:hAnsi="宋体" w:eastAsia="宋体" w:cs="宋体"/>
                <w:sz w:val="20"/>
                <w:szCs w:val="20"/>
              </w:rPr>
            </w:pPr>
            <w:r>
              <w:rPr>
                <w:rFonts w:hint="eastAsia" w:ascii="宋体" w:hAnsi="宋体" w:eastAsia="宋体" w:cs="宋体"/>
                <w:spacing w:val="4"/>
                <w:position w:val="1"/>
                <w:sz w:val="20"/>
                <w:szCs w:val="20"/>
              </w:rPr>
              <w:t>20≤X＜200</w:t>
            </w:r>
          </w:p>
          <w:p w14:paraId="29663796">
            <w:pPr>
              <w:pStyle w:val="95"/>
              <w:spacing w:before="144" w:line="251" w:lineRule="exact"/>
              <w:ind w:left="224"/>
              <w:rPr>
                <w:rFonts w:hint="eastAsia" w:ascii="宋体" w:hAnsi="宋体" w:eastAsia="宋体" w:cs="宋体"/>
                <w:sz w:val="20"/>
                <w:szCs w:val="20"/>
              </w:rPr>
            </w:pPr>
            <w:r>
              <w:rPr>
                <w:rFonts w:hint="eastAsia" w:ascii="宋体" w:hAnsi="宋体" w:eastAsia="宋体" w:cs="宋体"/>
                <w:spacing w:val="4"/>
                <w:position w:val="1"/>
                <w:sz w:val="20"/>
                <w:szCs w:val="20"/>
              </w:rPr>
              <w:t>5000≤Y＜40000</w:t>
            </w:r>
          </w:p>
        </w:tc>
        <w:tc>
          <w:tcPr>
            <w:tcW w:w="1588" w:type="dxa"/>
            <w:vAlign w:val="top"/>
          </w:tcPr>
          <w:p w14:paraId="57629D70">
            <w:pPr>
              <w:pStyle w:val="95"/>
              <w:spacing w:before="96" w:line="252" w:lineRule="exact"/>
              <w:ind w:left="453"/>
              <w:rPr>
                <w:rFonts w:hint="eastAsia" w:ascii="宋体" w:hAnsi="宋体" w:eastAsia="宋体" w:cs="宋体"/>
                <w:sz w:val="20"/>
                <w:szCs w:val="20"/>
              </w:rPr>
            </w:pPr>
            <w:r>
              <w:rPr>
                <w:rFonts w:hint="eastAsia" w:ascii="宋体" w:hAnsi="宋体" w:eastAsia="宋体" w:cs="宋体"/>
                <w:spacing w:val="4"/>
                <w:position w:val="1"/>
                <w:sz w:val="20"/>
                <w:szCs w:val="20"/>
              </w:rPr>
              <w:t>5≤X＜20</w:t>
            </w:r>
          </w:p>
          <w:p w14:paraId="59EA6E8F">
            <w:pPr>
              <w:pStyle w:val="95"/>
              <w:spacing w:before="144" w:line="251" w:lineRule="exact"/>
              <w:ind w:left="163"/>
              <w:rPr>
                <w:rFonts w:hint="eastAsia" w:ascii="宋体" w:hAnsi="宋体" w:eastAsia="宋体" w:cs="宋体"/>
                <w:sz w:val="20"/>
                <w:szCs w:val="20"/>
              </w:rPr>
            </w:pPr>
            <w:r>
              <w:rPr>
                <w:rFonts w:hint="eastAsia" w:ascii="宋体" w:hAnsi="宋体" w:eastAsia="宋体" w:cs="宋体"/>
                <w:spacing w:val="3"/>
                <w:position w:val="1"/>
                <w:sz w:val="20"/>
                <w:szCs w:val="20"/>
              </w:rPr>
              <w:t>1000≤Y＜5000</w:t>
            </w:r>
          </w:p>
        </w:tc>
        <w:tc>
          <w:tcPr>
            <w:tcW w:w="1122" w:type="dxa"/>
            <w:tcBorders>
              <w:right w:val="nil"/>
            </w:tcBorders>
            <w:vAlign w:val="top"/>
          </w:tcPr>
          <w:p w14:paraId="78E779BC">
            <w:pPr>
              <w:pStyle w:val="95"/>
              <w:spacing w:before="96" w:line="256" w:lineRule="exact"/>
              <w:ind w:left="363"/>
              <w:rPr>
                <w:rFonts w:hint="eastAsia" w:ascii="宋体" w:hAnsi="宋体" w:eastAsia="宋体" w:cs="宋体"/>
                <w:sz w:val="20"/>
                <w:szCs w:val="20"/>
              </w:rPr>
            </w:pPr>
            <w:r>
              <w:rPr>
                <w:rFonts w:hint="eastAsia" w:ascii="宋体" w:hAnsi="宋体" w:eastAsia="宋体" w:cs="宋体"/>
                <w:spacing w:val="4"/>
                <w:position w:val="1"/>
                <w:sz w:val="20"/>
                <w:szCs w:val="20"/>
              </w:rPr>
              <w:t>X＜5</w:t>
            </w:r>
          </w:p>
          <w:p w14:paraId="6013ECA6">
            <w:pPr>
              <w:pStyle w:val="95"/>
              <w:spacing w:before="140" w:line="255" w:lineRule="exact"/>
              <w:ind w:left="213"/>
              <w:rPr>
                <w:rFonts w:hint="eastAsia" w:ascii="宋体" w:hAnsi="宋体" w:eastAsia="宋体" w:cs="宋体"/>
                <w:sz w:val="20"/>
                <w:szCs w:val="20"/>
              </w:rPr>
            </w:pPr>
            <w:r>
              <w:rPr>
                <w:rFonts w:hint="eastAsia" w:ascii="宋体" w:hAnsi="宋体" w:eastAsia="宋体" w:cs="宋体"/>
                <w:spacing w:val="4"/>
                <w:position w:val="1"/>
                <w:sz w:val="20"/>
                <w:szCs w:val="20"/>
              </w:rPr>
              <w:t>Y＜1000</w:t>
            </w:r>
          </w:p>
        </w:tc>
      </w:tr>
      <w:tr w14:paraId="3AF15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022" w:type="dxa"/>
            <w:tcBorders>
              <w:left w:val="nil"/>
            </w:tcBorders>
            <w:vAlign w:val="top"/>
          </w:tcPr>
          <w:p w14:paraId="55D34FE7">
            <w:pPr>
              <w:pStyle w:val="95"/>
              <w:spacing w:before="294" w:line="228" w:lineRule="auto"/>
              <w:ind w:left="115"/>
              <w:rPr>
                <w:rFonts w:hint="eastAsia" w:ascii="宋体" w:hAnsi="宋体" w:eastAsia="宋体" w:cs="宋体"/>
                <w:sz w:val="20"/>
                <w:szCs w:val="20"/>
              </w:rPr>
            </w:pPr>
            <w:r>
              <w:rPr>
                <w:rFonts w:hint="eastAsia" w:ascii="宋体" w:hAnsi="宋体" w:eastAsia="宋体" w:cs="宋体"/>
                <w:spacing w:val="7"/>
                <w:sz w:val="20"/>
                <w:szCs w:val="20"/>
              </w:rPr>
              <w:t>零售业</w:t>
            </w:r>
          </w:p>
        </w:tc>
        <w:tc>
          <w:tcPr>
            <w:tcW w:w="1369" w:type="dxa"/>
            <w:vAlign w:val="top"/>
          </w:tcPr>
          <w:p w14:paraId="480E2D93">
            <w:pPr>
              <w:pStyle w:val="95"/>
              <w:spacing w:before="95" w:line="332" w:lineRule="auto"/>
              <w:ind w:left="145" w:right="133" w:hanging="3"/>
              <w:rPr>
                <w:rFonts w:hint="eastAsia" w:ascii="宋体" w:hAnsi="宋体" w:eastAsia="宋体" w:cs="宋体"/>
                <w:sz w:val="20"/>
                <w:szCs w:val="20"/>
              </w:rPr>
            </w:pPr>
            <w:r>
              <w:rPr>
                <w:rFonts w:hint="eastAsia" w:ascii="宋体" w:hAnsi="宋体" w:eastAsia="宋体" w:cs="宋体"/>
                <w:spacing w:val="-1"/>
                <w:sz w:val="20"/>
                <w:szCs w:val="20"/>
              </w:rPr>
              <w:t>从业人员</w:t>
            </w:r>
            <w:r>
              <w:rPr>
                <w:rFonts w:hint="eastAsia" w:ascii="宋体" w:hAnsi="宋体" w:eastAsia="宋体" w:cs="宋体"/>
                <w:spacing w:val="-47"/>
                <w:sz w:val="20"/>
                <w:szCs w:val="20"/>
              </w:rPr>
              <w:t xml:space="preserve"> </w:t>
            </w:r>
            <w:r>
              <w:rPr>
                <w:rFonts w:hint="eastAsia" w:ascii="宋体" w:hAnsi="宋体" w:eastAsia="宋体" w:cs="宋体"/>
                <w:spacing w:val="-1"/>
                <w:sz w:val="20"/>
                <w:szCs w:val="20"/>
              </w:rPr>
              <w:t>(X)</w:t>
            </w:r>
            <w:r>
              <w:rPr>
                <w:rFonts w:hint="eastAsia" w:ascii="宋体" w:hAnsi="宋体" w:eastAsia="宋体" w:cs="宋体"/>
                <w:sz w:val="20"/>
                <w:szCs w:val="20"/>
              </w:rPr>
              <w:t xml:space="preserve"> </w:t>
            </w:r>
            <w:r>
              <w:rPr>
                <w:rFonts w:hint="eastAsia" w:ascii="宋体" w:hAnsi="宋体" w:eastAsia="宋体" w:cs="宋体"/>
                <w:spacing w:val="5"/>
                <w:sz w:val="20"/>
                <w:szCs w:val="20"/>
              </w:rPr>
              <w:t>营业收入(Y)</w:t>
            </w:r>
          </w:p>
        </w:tc>
        <w:tc>
          <w:tcPr>
            <w:tcW w:w="709" w:type="dxa"/>
            <w:vAlign w:val="top"/>
          </w:tcPr>
          <w:p w14:paraId="573277FB">
            <w:pPr>
              <w:pStyle w:val="95"/>
              <w:spacing w:before="95" w:line="332" w:lineRule="auto"/>
              <w:ind w:left="165" w:right="152" w:firstLine="95"/>
              <w:rPr>
                <w:rFonts w:hint="eastAsia" w:ascii="宋体" w:hAnsi="宋体" w:eastAsia="宋体" w:cs="宋体"/>
                <w:sz w:val="20"/>
                <w:szCs w:val="20"/>
              </w:rPr>
            </w:pPr>
            <w:r>
              <w:rPr>
                <w:rFonts w:hint="eastAsia" w:ascii="宋体" w:hAnsi="宋体" w:eastAsia="宋体" w:cs="宋体"/>
                <w:spacing w:val="-1"/>
                <w:sz w:val="20"/>
                <w:szCs w:val="20"/>
              </w:rPr>
              <w:t>人</w:t>
            </w:r>
            <w:r>
              <w:rPr>
                <w:rFonts w:hint="eastAsia" w:ascii="宋体" w:hAnsi="宋体" w:eastAsia="宋体" w:cs="宋体"/>
                <w:sz w:val="20"/>
                <w:szCs w:val="20"/>
              </w:rPr>
              <w:t xml:space="preserve">  </w:t>
            </w:r>
            <w:r>
              <w:rPr>
                <w:rFonts w:hint="eastAsia" w:ascii="宋体" w:hAnsi="宋体" w:eastAsia="宋体" w:cs="宋体"/>
                <w:spacing w:val="2"/>
                <w:sz w:val="20"/>
                <w:szCs w:val="20"/>
              </w:rPr>
              <w:t>万元</w:t>
            </w:r>
          </w:p>
        </w:tc>
        <w:tc>
          <w:tcPr>
            <w:tcW w:w="1125" w:type="dxa"/>
            <w:vAlign w:val="top"/>
          </w:tcPr>
          <w:p w14:paraId="3DB947FE">
            <w:pPr>
              <w:pStyle w:val="95"/>
              <w:spacing w:before="94" w:line="254" w:lineRule="exact"/>
              <w:ind w:left="265"/>
              <w:rPr>
                <w:rFonts w:hint="eastAsia" w:ascii="宋体" w:hAnsi="宋体" w:eastAsia="宋体" w:cs="宋体"/>
                <w:sz w:val="20"/>
                <w:szCs w:val="20"/>
              </w:rPr>
            </w:pPr>
            <w:r>
              <w:rPr>
                <w:rFonts w:hint="eastAsia" w:ascii="宋体" w:hAnsi="宋体" w:eastAsia="宋体" w:cs="宋体"/>
                <w:spacing w:val="4"/>
                <w:position w:val="1"/>
                <w:sz w:val="20"/>
                <w:szCs w:val="20"/>
              </w:rPr>
              <w:t>X≥300</w:t>
            </w:r>
          </w:p>
          <w:p w14:paraId="2397322D">
            <w:pPr>
              <w:pStyle w:val="95"/>
              <w:spacing w:before="145" w:line="253" w:lineRule="exact"/>
              <w:ind w:left="163"/>
              <w:rPr>
                <w:rFonts w:hint="eastAsia" w:ascii="宋体" w:hAnsi="宋体" w:eastAsia="宋体" w:cs="宋体"/>
                <w:sz w:val="20"/>
                <w:szCs w:val="20"/>
              </w:rPr>
            </w:pPr>
            <w:r>
              <w:rPr>
                <w:rFonts w:hint="eastAsia" w:ascii="宋体" w:hAnsi="宋体" w:eastAsia="宋体" w:cs="宋体"/>
                <w:spacing w:val="4"/>
                <w:position w:val="1"/>
                <w:sz w:val="20"/>
                <w:szCs w:val="20"/>
              </w:rPr>
              <w:t>Y≥20000</w:t>
            </w:r>
          </w:p>
        </w:tc>
        <w:tc>
          <w:tcPr>
            <w:tcW w:w="1828" w:type="dxa"/>
            <w:vAlign w:val="top"/>
          </w:tcPr>
          <w:p w14:paraId="3321F6BF">
            <w:pPr>
              <w:pStyle w:val="95"/>
              <w:spacing w:before="94" w:line="252" w:lineRule="exact"/>
              <w:ind w:left="423"/>
              <w:rPr>
                <w:rFonts w:hint="eastAsia" w:ascii="宋体" w:hAnsi="宋体" w:eastAsia="宋体" w:cs="宋体"/>
                <w:sz w:val="20"/>
                <w:szCs w:val="20"/>
              </w:rPr>
            </w:pPr>
            <w:r>
              <w:rPr>
                <w:rFonts w:hint="eastAsia" w:ascii="宋体" w:hAnsi="宋体" w:eastAsia="宋体" w:cs="宋体"/>
                <w:spacing w:val="4"/>
                <w:position w:val="1"/>
                <w:sz w:val="20"/>
                <w:szCs w:val="20"/>
              </w:rPr>
              <w:t>50≤X＜300</w:t>
            </w:r>
          </w:p>
          <w:p w14:paraId="163CDDB2">
            <w:pPr>
              <w:pStyle w:val="95"/>
              <w:spacing w:before="146" w:line="252" w:lineRule="exact"/>
              <w:ind w:left="325"/>
              <w:rPr>
                <w:rFonts w:hint="eastAsia" w:ascii="宋体" w:hAnsi="宋体" w:eastAsia="宋体" w:cs="宋体"/>
                <w:sz w:val="20"/>
                <w:szCs w:val="20"/>
              </w:rPr>
            </w:pPr>
            <w:r>
              <w:rPr>
                <w:rFonts w:hint="eastAsia" w:ascii="宋体" w:hAnsi="宋体" w:eastAsia="宋体" w:cs="宋体"/>
                <w:spacing w:val="4"/>
                <w:position w:val="1"/>
                <w:sz w:val="20"/>
                <w:szCs w:val="20"/>
              </w:rPr>
              <w:t>500≤Y＜20000</w:t>
            </w:r>
          </w:p>
        </w:tc>
        <w:tc>
          <w:tcPr>
            <w:tcW w:w="1588" w:type="dxa"/>
            <w:vAlign w:val="top"/>
          </w:tcPr>
          <w:p w14:paraId="647D298B">
            <w:pPr>
              <w:pStyle w:val="95"/>
              <w:spacing w:before="94" w:line="252" w:lineRule="exact"/>
              <w:ind w:left="363"/>
              <w:rPr>
                <w:rFonts w:hint="eastAsia" w:ascii="宋体" w:hAnsi="宋体" w:eastAsia="宋体" w:cs="宋体"/>
                <w:sz w:val="20"/>
                <w:szCs w:val="20"/>
              </w:rPr>
            </w:pPr>
            <w:r>
              <w:rPr>
                <w:rFonts w:hint="eastAsia" w:ascii="宋体" w:hAnsi="宋体" w:eastAsia="宋体" w:cs="宋体"/>
                <w:spacing w:val="3"/>
                <w:position w:val="1"/>
                <w:sz w:val="20"/>
                <w:szCs w:val="20"/>
              </w:rPr>
              <w:t>10≤X＜50</w:t>
            </w:r>
          </w:p>
          <w:p w14:paraId="50B6E1B0">
            <w:pPr>
              <w:pStyle w:val="95"/>
              <w:spacing w:before="146" w:line="252" w:lineRule="exact"/>
              <w:ind w:left="264"/>
              <w:rPr>
                <w:rFonts w:hint="eastAsia" w:ascii="宋体" w:hAnsi="宋体" w:eastAsia="宋体" w:cs="宋体"/>
                <w:sz w:val="20"/>
                <w:szCs w:val="20"/>
              </w:rPr>
            </w:pPr>
            <w:r>
              <w:rPr>
                <w:rFonts w:hint="eastAsia" w:ascii="宋体" w:hAnsi="宋体" w:eastAsia="宋体" w:cs="宋体"/>
                <w:spacing w:val="3"/>
                <w:position w:val="1"/>
                <w:sz w:val="20"/>
                <w:szCs w:val="20"/>
              </w:rPr>
              <w:t>100≤Y＜500</w:t>
            </w:r>
          </w:p>
        </w:tc>
        <w:tc>
          <w:tcPr>
            <w:tcW w:w="1122" w:type="dxa"/>
            <w:tcBorders>
              <w:right w:val="nil"/>
            </w:tcBorders>
            <w:vAlign w:val="top"/>
          </w:tcPr>
          <w:p w14:paraId="2BDA72E8">
            <w:pPr>
              <w:pStyle w:val="95"/>
              <w:spacing w:before="94" w:line="256" w:lineRule="exact"/>
              <w:ind w:left="315"/>
              <w:rPr>
                <w:rFonts w:hint="eastAsia" w:ascii="宋体" w:hAnsi="宋体" w:eastAsia="宋体" w:cs="宋体"/>
                <w:sz w:val="20"/>
                <w:szCs w:val="20"/>
              </w:rPr>
            </w:pPr>
            <w:r>
              <w:rPr>
                <w:rFonts w:hint="eastAsia" w:ascii="宋体" w:hAnsi="宋体" w:eastAsia="宋体" w:cs="宋体"/>
                <w:spacing w:val="4"/>
                <w:position w:val="1"/>
                <w:sz w:val="20"/>
                <w:szCs w:val="20"/>
              </w:rPr>
              <w:t>X＜10</w:t>
            </w:r>
          </w:p>
          <w:p w14:paraId="496C9F83">
            <w:pPr>
              <w:pStyle w:val="95"/>
              <w:spacing w:before="142" w:line="256" w:lineRule="exact"/>
              <w:ind w:left="264"/>
              <w:rPr>
                <w:rFonts w:hint="eastAsia" w:ascii="宋体" w:hAnsi="宋体" w:eastAsia="宋体" w:cs="宋体"/>
                <w:sz w:val="20"/>
                <w:szCs w:val="20"/>
              </w:rPr>
            </w:pPr>
            <w:r>
              <w:rPr>
                <w:rFonts w:hint="eastAsia" w:ascii="宋体" w:hAnsi="宋体" w:eastAsia="宋体" w:cs="宋体"/>
                <w:spacing w:val="4"/>
                <w:position w:val="1"/>
                <w:sz w:val="20"/>
                <w:szCs w:val="20"/>
              </w:rPr>
              <w:t>Y＜100</w:t>
            </w:r>
          </w:p>
        </w:tc>
      </w:tr>
      <w:tr w14:paraId="68DFC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022" w:type="dxa"/>
            <w:tcBorders>
              <w:left w:val="nil"/>
            </w:tcBorders>
            <w:vAlign w:val="top"/>
          </w:tcPr>
          <w:p w14:paraId="72D83F3E">
            <w:pPr>
              <w:pStyle w:val="95"/>
              <w:spacing w:before="294" w:line="228" w:lineRule="auto"/>
              <w:ind w:left="119"/>
              <w:rPr>
                <w:rFonts w:hint="eastAsia" w:ascii="宋体" w:hAnsi="宋体" w:eastAsia="宋体" w:cs="宋体"/>
                <w:sz w:val="20"/>
                <w:szCs w:val="20"/>
              </w:rPr>
            </w:pPr>
            <w:r>
              <w:rPr>
                <w:rFonts w:hint="eastAsia" w:ascii="宋体" w:hAnsi="宋体" w:eastAsia="宋体" w:cs="宋体"/>
                <w:spacing w:val="6"/>
                <w:sz w:val="20"/>
                <w:szCs w:val="20"/>
              </w:rPr>
              <w:t>交通运输业</w:t>
            </w:r>
            <w:r>
              <w:rPr>
                <w:rFonts w:hint="eastAsia" w:ascii="宋体" w:hAnsi="宋体" w:eastAsia="宋体" w:cs="宋体"/>
                <w:spacing w:val="15"/>
                <w:sz w:val="20"/>
                <w:szCs w:val="20"/>
              </w:rPr>
              <w:t xml:space="preserve"> </w:t>
            </w:r>
            <w:r>
              <w:rPr>
                <w:rFonts w:hint="eastAsia" w:ascii="宋体" w:hAnsi="宋体" w:eastAsia="宋体" w:cs="宋体"/>
                <w:spacing w:val="6"/>
                <w:sz w:val="20"/>
                <w:szCs w:val="20"/>
              </w:rPr>
              <w:t>*</w:t>
            </w:r>
          </w:p>
        </w:tc>
        <w:tc>
          <w:tcPr>
            <w:tcW w:w="1369" w:type="dxa"/>
            <w:vAlign w:val="top"/>
          </w:tcPr>
          <w:p w14:paraId="5FF380AD">
            <w:pPr>
              <w:pStyle w:val="95"/>
              <w:spacing w:before="95" w:line="332" w:lineRule="auto"/>
              <w:ind w:left="145" w:right="133" w:hanging="3"/>
              <w:rPr>
                <w:rFonts w:hint="eastAsia" w:ascii="宋体" w:hAnsi="宋体" w:eastAsia="宋体" w:cs="宋体"/>
                <w:sz w:val="20"/>
                <w:szCs w:val="20"/>
              </w:rPr>
            </w:pPr>
            <w:r>
              <w:rPr>
                <w:rFonts w:hint="eastAsia" w:ascii="宋体" w:hAnsi="宋体" w:eastAsia="宋体" w:cs="宋体"/>
                <w:spacing w:val="-1"/>
                <w:sz w:val="20"/>
                <w:szCs w:val="20"/>
              </w:rPr>
              <w:t>从业人员</w:t>
            </w:r>
            <w:r>
              <w:rPr>
                <w:rFonts w:hint="eastAsia" w:ascii="宋体" w:hAnsi="宋体" w:eastAsia="宋体" w:cs="宋体"/>
                <w:spacing w:val="-47"/>
                <w:sz w:val="20"/>
                <w:szCs w:val="20"/>
              </w:rPr>
              <w:t xml:space="preserve"> </w:t>
            </w:r>
            <w:r>
              <w:rPr>
                <w:rFonts w:hint="eastAsia" w:ascii="宋体" w:hAnsi="宋体" w:eastAsia="宋体" w:cs="宋体"/>
                <w:spacing w:val="-1"/>
                <w:sz w:val="20"/>
                <w:szCs w:val="20"/>
              </w:rPr>
              <w:t>(X)</w:t>
            </w:r>
            <w:r>
              <w:rPr>
                <w:rFonts w:hint="eastAsia" w:ascii="宋体" w:hAnsi="宋体" w:eastAsia="宋体" w:cs="宋体"/>
                <w:sz w:val="20"/>
                <w:szCs w:val="20"/>
              </w:rPr>
              <w:t xml:space="preserve"> </w:t>
            </w:r>
            <w:r>
              <w:rPr>
                <w:rFonts w:hint="eastAsia" w:ascii="宋体" w:hAnsi="宋体" w:eastAsia="宋体" w:cs="宋体"/>
                <w:spacing w:val="5"/>
                <w:sz w:val="20"/>
                <w:szCs w:val="20"/>
              </w:rPr>
              <w:t>营业收入(Y)</w:t>
            </w:r>
          </w:p>
        </w:tc>
        <w:tc>
          <w:tcPr>
            <w:tcW w:w="709" w:type="dxa"/>
            <w:vAlign w:val="top"/>
          </w:tcPr>
          <w:p w14:paraId="67055415">
            <w:pPr>
              <w:pStyle w:val="95"/>
              <w:spacing w:before="95" w:line="332" w:lineRule="auto"/>
              <w:ind w:left="165" w:right="152" w:firstLine="95"/>
              <w:rPr>
                <w:rFonts w:hint="eastAsia" w:ascii="宋体" w:hAnsi="宋体" w:eastAsia="宋体" w:cs="宋体"/>
                <w:sz w:val="20"/>
                <w:szCs w:val="20"/>
              </w:rPr>
            </w:pPr>
            <w:r>
              <w:rPr>
                <w:rFonts w:hint="eastAsia" w:ascii="宋体" w:hAnsi="宋体" w:eastAsia="宋体" w:cs="宋体"/>
                <w:spacing w:val="-1"/>
                <w:sz w:val="20"/>
                <w:szCs w:val="20"/>
              </w:rPr>
              <w:t>人</w:t>
            </w:r>
            <w:r>
              <w:rPr>
                <w:rFonts w:hint="eastAsia" w:ascii="宋体" w:hAnsi="宋体" w:eastAsia="宋体" w:cs="宋体"/>
                <w:sz w:val="20"/>
                <w:szCs w:val="20"/>
              </w:rPr>
              <w:t xml:space="preserve">  </w:t>
            </w:r>
            <w:r>
              <w:rPr>
                <w:rFonts w:hint="eastAsia" w:ascii="宋体" w:hAnsi="宋体" w:eastAsia="宋体" w:cs="宋体"/>
                <w:spacing w:val="2"/>
                <w:sz w:val="20"/>
                <w:szCs w:val="20"/>
              </w:rPr>
              <w:t>万元</w:t>
            </w:r>
          </w:p>
        </w:tc>
        <w:tc>
          <w:tcPr>
            <w:tcW w:w="1125" w:type="dxa"/>
            <w:vAlign w:val="top"/>
          </w:tcPr>
          <w:p w14:paraId="57FF9915">
            <w:pPr>
              <w:pStyle w:val="95"/>
              <w:spacing w:before="95" w:line="253" w:lineRule="exact"/>
              <w:ind w:left="214"/>
              <w:rPr>
                <w:rFonts w:hint="eastAsia" w:ascii="宋体" w:hAnsi="宋体" w:eastAsia="宋体" w:cs="宋体"/>
                <w:sz w:val="20"/>
                <w:szCs w:val="20"/>
              </w:rPr>
            </w:pPr>
            <w:r>
              <w:rPr>
                <w:rFonts w:hint="eastAsia" w:ascii="宋体" w:hAnsi="宋体" w:eastAsia="宋体" w:cs="宋体"/>
                <w:spacing w:val="4"/>
                <w:position w:val="1"/>
                <w:sz w:val="20"/>
                <w:szCs w:val="20"/>
              </w:rPr>
              <w:t>X≥1000</w:t>
            </w:r>
          </w:p>
          <w:p w14:paraId="565B16FB">
            <w:pPr>
              <w:pStyle w:val="95"/>
              <w:spacing w:before="145" w:line="253" w:lineRule="exact"/>
              <w:ind w:left="163"/>
              <w:rPr>
                <w:rFonts w:hint="eastAsia" w:ascii="宋体" w:hAnsi="宋体" w:eastAsia="宋体" w:cs="宋体"/>
                <w:sz w:val="20"/>
                <w:szCs w:val="20"/>
              </w:rPr>
            </w:pPr>
            <w:r>
              <w:rPr>
                <w:rFonts w:hint="eastAsia" w:ascii="宋体" w:hAnsi="宋体" w:eastAsia="宋体" w:cs="宋体"/>
                <w:spacing w:val="4"/>
                <w:position w:val="1"/>
                <w:sz w:val="20"/>
                <w:szCs w:val="20"/>
              </w:rPr>
              <w:t>Y≥30000</w:t>
            </w:r>
          </w:p>
        </w:tc>
        <w:tc>
          <w:tcPr>
            <w:tcW w:w="1828" w:type="dxa"/>
            <w:vAlign w:val="top"/>
          </w:tcPr>
          <w:p w14:paraId="4975E427">
            <w:pPr>
              <w:pStyle w:val="95"/>
              <w:spacing w:before="95" w:line="251" w:lineRule="exact"/>
              <w:ind w:left="325"/>
              <w:rPr>
                <w:rFonts w:hint="eastAsia" w:ascii="宋体" w:hAnsi="宋体" w:eastAsia="宋体" w:cs="宋体"/>
                <w:sz w:val="20"/>
                <w:szCs w:val="20"/>
              </w:rPr>
            </w:pPr>
            <w:r>
              <w:rPr>
                <w:rFonts w:hint="eastAsia" w:ascii="宋体" w:hAnsi="宋体" w:eastAsia="宋体" w:cs="宋体"/>
                <w:spacing w:val="4"/>
                <w:position w:val="1"/>
                <w:sz w:val="20"/>
                <w:szCs w:val="20"/>
              </w:rPr>
              <w:t>300≤X＜1000</w:t>
            </w:r>
          </w:p>
          <w:p w14:paraId="0656DC9F">
            <w:pPr>
              <w:pStyle w:val="95"/>
              <w:spacing w:before="146" w:line="252" w:lineRule="exact"/>
              <w:ind w:left="224"/>
              <w:rPr>
                <w:rFonts w:hint="eastAsia" w:ascii="宋体" w:hAnsi="宋体" w:eastAsia="宋体" w:cs="宋体"/>
                <w:sz w:val="20"/>
                <w:szCs w:val="20"/>
              </w:rPr>
            </w:pPr>
            <w:r>
              <w:rPr>
                <w:rFonts w:hint="eastAsia" w:ascii="宋体" w:hAnsi="宋体" w:eastAsia="宋体" w:cs="宋体"/>
                <w:spacing w:val="4"/>
                <w:position w:val="1"/>
                <w:sz w:val="20"/>
                <w:szCs w:val="20"/>
              </w:rPr>
              <w:t>3000≤Y＜30000</w:t>
            </w:r>
          </w:p>
        </w:tc>
        <w:tc>
          <w:tcPr>
            <w:tcW w:w="1588" w:type="dxa"/>
            <w:vAlign w:val="top"/>
          </w:tcPr>
          <w:p w14:paraId="1BDECE2B">
            <w:pPr>
              <w:pStyle w:val="95"/>
              <w:spacing w:before="95" w:line="251" w:lineRule="exact"/>
              <w:ind w:left="353"/>
              <w:rPr>
                <w:rFonts w:hint="eastAsia" w:ascii="宋体" w:hAnsi="宋体" w:eastAsia="宋体" w:cs="宋体"/>
                <w:sz w:val="20"/>
                <w:szCs w:val="20"/>
              </w:rPr>
            </w:pPr>
            <w:r>
              <w:rPr>
                <w:rFonts w:hint="eastAsia" w:ascii="宋体" w:hAnsi="宋体" w:eastAsia="宋体" w:cs="宋体"/>
                <w:spacing w:val="4"/>
                <w:position w:val="1"/>
                <w:sz w:val="20"/>
                <w:szCs w:val="20"/>
              </w:rPr>
              <w:t>20≤X＜300</w:t>
            </w:r>
          </w:p>
          <w:p w14:paraId="041B012E">
            <w:pPr>
              <w:pStyle w:val="95"/>
              <w:spacing w:before="146" w:line="252" w:lineRule="exact"/>
              <w:ind w:left="252"/>
              <w:rPr>
                <w:rFonts w:hint="eastAsia" w:ascii="宋体" w:hAnsi="宋体" w:eastAsia="宋体" w:cs="宋体"/>
                <w:sz w:val="20"/>
                <w:szCs w:val="20"/>
              </w:rPr>
            </w:pPr>
            <w:r>
              <w:rPr>
                <w:rFonts w:hint="eastAsia" w:ascii="宋体" w:hAnsi="宋体" w:eastAsia="宋体" w:cs="宋体"/>
                <w:spacing w:val="4"/>
                <w:position w:val="1"/>
                <w:sz w:val="20"/>
                <w:szCs w:val="20"/>
              </w:rPr>
              <w:t>200≤Y＜3000</w:t>
            </w:r>
          </w:p>
        </w:tc>
        <w:tc>
          <w:tcPr>
            <w:tcW w:w="1122" w:type="dxa"/>
            <w:tcBorders>
              <w:right w:val="nil"/>
            </w:tcBorders>
            <w:vAlign w:val="top"/>
          </w:tcPr>
          <w:p w14:paraId="76CA06CA">
            <w:pPr>
              <w:pStyle w:val="95"/>
              <w:spacing w:before="95" w:line="255" w:lineRule="exact"/>
              <w:ind w:left="315"/>
              <w:rPr>
                <w:rFonts w:hint="eastAsia" w:ascii="宋体" w:hAnsi="宋体" w:eastAsia="宋体" w:cs="宋体"/>
                <w:sz w:val="20"/>
                <w:szCs w:val="20"/>
              </w:rPr>
            </w:pPr>
            <w:r>
              <w:rPr>
                <w:rFonts w:hint="eastAsia" w:ascii="宋体" w:hAnsi="宋体" w:eastAsia="宋体" w:cs="宋体"/>
                <w:spacing w:val="4"/>
                <w:position w:val="1"/>
                <w:sz w:val="20"/>
                <w:szCs w:val="20"/>
              </w:rPr>
              <w:t>X＜20</w:t>
            </w:r>
          </w:p>
          <w:p w14:paraId="2927CFA0">
            <w:pPr>
              <w:pStyle w:val="95"/>
              <w:spacing w:before="142" w:line="256" w:lineRule="exact"/>
              <w:ind w:left="264"/>
              <w:rPr>
                <w:rFonts w:hint="eastAsia" w:ascii="宋体" w:hAnsi="宋体" w:eastAsia="宋体" w:cs="宋体"/>
                <w:sz w:val="20"/>
                <w:szCs w:val="20"/>
              </w:rPr>
            </w:pPr>
            <w:r>
              <w:rPr>
                <w:rFonts w:hint="eastAsia" w:ascii="宋体" w:hAnsi="宋体" w:eastAsia="宋体" w:cs="宋体"/>
                <w:spacing w:val="4"/>
                <w:position w:val="1"/>
                <w:sz w:val="20"/>
                <w:szCs w:val="20"/>
              </w:rPr>
              <w:t>Y＜200</w:t>
            </w:r>
          </w:p>
        </w:tc>
      </w:tr>
      <w:tr w14:paraId="0AA7B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022" w:type="dxa"/>
            <w:tcBorders>
              <w:left w:val="nil"/>
            </w:tcBorders>
            <w:vAlign w:val="top"/>
          </w:tcPr>
          <w:p w14:paraId="65DDAB16">
            <w:pPr>
              <w:pStyle w:val="95"/>
              <w:spacing w:before="294" w:line="229" w:lineRule="auto"/>
              <w:ind w:left="114"/>
              <w:rPr>
                <w:rFonts w:hint="eastAsia" w:ascii="宋体" w:hAnsi="宋体" w:eastAsia="宋体" w:cs="宋体"/>
                <w:sz w:val="20"/>
                <w:szCs w:val="20"/>
              </w:rPr>
            </w:pPr>
            <w:r>
              <w:rPr>
                <w:rFonts w:hint="eastAsia" w:ascii="宋体" w:hAnsi="宋体" w:eastAsia="宋体" w:cs="宋体"/>
                <w:spacing w:val="6"/>
                <w:sz w:val="20"/>
                <w:szCs w:val="20"/>
              </w:rPr>
              <w:t>仓储业*</w:t>
            </w:r>
          </w:p>
        </w:tc>
        <w:tc>
          <w:tcPr>
            <w:tcW w:w="1369" w:type="dxa"/>
            <w:vAlign w:val="top"/>
          </w:tcPr>
          <w:p w14:paraId="724B5397">
            <w:pPr>
              <w:pStyle w:val="95"/>
              <w:spacing w:before="94" w:line="332" w:lineRule="auto"/>
              <w:ind w:left="145" w:right="133" w:hanging="3"/>
              <w:rPr>
                <w:rFonts w:hint="eastAsia" w:ascii="宋体" w:hAnsi="宋体" w:eastAsia="宋体" w:cs="宋体"/>
                <w:sz w:val="20"/>
                <w:szCs w:val="20"/>
              </w:rPr>
            </w:pPr>
            <w:r>
              <w:rPr>
                <w:rFonts w:hint="eastAsia" w:ascii="宋体" w:hAnsi="宋体" w:eastAsia="宋体" w:cs="宋体"/>
                <w:spacing w:val="-1"/>
                <w:sz w:val="20"/>
                <w:szCs w:val="20"/>
              </w:rPr>
              <w:t>从业人员</w:t>
            </w:r>
            <w:r>
              <w:rPr>
                <w:rFonts w:hint="eastAsia" w:ascii="宋体" w:hAnsi="宋体" w:eastAsia="宋体" w:cs="宋体"/>
                <w:spacing w:val="-47"/>
                <w:sz w:val="20"/>
                <w:szCs w:val="20"/>
              </w:rPr>
              <w:t xml:space="preserve"> </w:t>
            </w:r>
            <w:r>
              <w:rPr>
                <w:rFonts w:hint="eastAsia" w:ascii="宋体" w:hAnsi="宋体" w:eastAsia="宋体" w:cs="宋体"/>
                <w:spacing w:val="-1"/>
                <w:sz w:val="20"/>
                <w:szCs w:val="20"/>
              </w:rPr>
              <w:t>(X)</w:t>
            </w:r>
            <w:r>
              <w:rPr>
                <w:rFonts w:hint="eastAsia" w:ascii="宋体" w:hAnsi="宋体" w:eastAsia="宋体" w:cs="宋体"/>
                <w:sz w:val="20"/>
                <w:szCs w:val="20"/>
              </w:rPr>
              <w:t xml:space="preserve"> </w:t>
            </w:r>
            <w:r>
              <w:rPr>
                <w:rFonts w:hint="eastAsia" w:ascii="宋体" w:hAnsi="宋体" w:eastAsia="宋体" w:cs="宋体"/>
                <w:spacing w:val="5"/>
                <w:sz w:val="20"/>
                <w:szCs w:val="20"/>
              </w:rPr>
              <w:t>营业收入(Y)</w:t>
            </w:r>
          </w:p>
        </w:tc>
        <w:tc>
          <w:tcPr>
            <w:tcW w:w="709" w:type="dxa"/>
            <w:vAlign w:val="top"/>
          </w:tcPr>
          <w:p w14:paraId="118BCD94">
            <w:pPr>
              <w:pStyle w:val="95"/>
              <w:spacing w:before="94" w:line="332" w:lineRule="auto"/>
              <w:ind w:left="165" w:right="152" w:firstLine="95"/>
              <w:rPr>
                <w:rFonts w:hint="eastAsia" w:ascii="宋体" w:hAnsi="宋体" w:eastAsia="宋体" w:cs="宋体"/>
                <w:sz w:val="20"/>
                <w:szCs w:val="20"/>
              </w:rPr>
            </w:pPr>
            <w:r>
              <w:rPr>
                <w:rFonts w:hint="eastAsia" w:ascii="宋体" w:hAnsi="宋体" w:eastAsia="宋体" w:cs="宋体"/>
                <w:spacing w:val="-1"/>
                <w:sz w:val="20"/>
                <w:szCs w:val="20"/>
              </w:rPr>
              <w:t>人</w:t>
            </w:r>
            <w:r>
              <w:rPr>
                <w:rFonts w:hint="eastAsia" w:ascii="宋体" w:hAnsi="宋体" w:eastAsia="宋体" w:cs="宋体"/>
                <w:sz w:val="20"/>
                <w:szCs w:val="20"/>
              </w:rPr>
              <w:t xml:space="preserve">  </w:t>
            </w:r>
            <w:r>
              <w:rPr>
                <w:rFonts w:hint="eastAsia" w:ascii="宋体" w:hAnsi="宋体" w:eastAsia="宋体" w:cs="宋体"/>
                <w:spacing w:val="2"/>
                <w:sz w:val="20"/>
                <w:szCs w:val="20"/>
              </w:rPr>
              <w:t>万元</w:t>
            </w:r>
          </w:p>
        </w:tc>
        <w:tc>
          <w:tcPr>
            <w:tcW w:w="1125" w:type="dxa"/>
            <w:vAlign w:val="top"/>
          </w:tcPr>
          <w:p w14:paraId="26EABF57">
            <w:pPr>
              <w:pStyle w:val="95"/>
              <w:spacing w:before="95" w:line="253" w:lineRule="exact"/>
              <w:ind w:left="265"/>
              <w:rPr>
                <w:rFonts w:hint="eastAsia" w:ascii="宋体" w:hAnsi="宋体" w:eastAsia="宋体" w:cs="宋体"/>
                <w:sz w:val="20"/>
                <w:szCs w:val="20"/>
              </w:rPr>
            </w:pPr>
            <w:r>
              <w:rPr>
                <w:rFonts w:hint="eastAsia" w:ascii="宋体" w:hAnsi="宋体" w:eastAsia="宋体" w:cs="宋体"/>
                <w:spacing w:val="4"/>
                <w:position w:val="1"/>
                <w:sz w:val="20"/>
                <w:szCs w:val="20"/>
              </w:rPr>
              <w:t>X≥200</w:t>
            </w:r>
          </w:p>
          <w:p w14:paraId="27D8E870">
            <w:pPr>
              <w:pStyle w:val="95"/>
              <w:spacing w:before="145" w:line="253" w:lineRule="exact"/>
              <w:ind w:left="163"/>
              <w:rPr>
                <w:rFonts w:hint="eastAsia" w:ascii="宋体" w:hAnsi="宋体" w:eastAsia="宋体" w:cs="宋体"/>
                <w:sz w:val="20"/>
                <w:szCs w:val="20"/>
              </w:rPr>
            </w:pPr>
            <w:r>
              <w:rPr>
                <w:rFonts w:hint="eastAsia" w:ascii="宋体" w:hAnsi="宋体" w:eastAsia="宋体" w:cs="宋体"/>
                <w:spacing w:val="4"/>
                <w:position w:val="1"/>
                <w:sz w:val="20"/>
                <w:szCs w:val="20"/>
              </w:rPr>
              <w:t>Y≥30000</w:t>
            </w:r>
          </w:p>
        </w:tc>
        <w:tc>
          <w:tcPr>
            <w:tcW w:w="1828" w:type="dxa"/>
            <w:vAlign w:val="top"/>
          </w:tcPr>
          <w:p w14:paraId="1C4CA220">
            <w:pPr>
              <w:pStyle w:val="95"/>
              <w:spacing w:before="95" w:line="252" w:lineRule="exact"/>
              <w:ind w:left="331"/>
              <w:rPr>
                <w:rFonts w:hint="eastAsia" w:ascii="宋体" w:hAnsi="宋体" w:eastAsia="宋体" w:cs="宋体"/>
                <w:sz w:val="20"/>
                <w:szCs w:val="20"/>
              </w:rPr>
            </w:pPr>
            <w:r>
              <w:rPr>
                <w:rFonts w:hint="eastAsia" w:ascii="宋体" w:hAnsi="宋体" w:eastAsia="宋体" w:cs="宋体"/>
                <w:spacing w:val="3"/>
                <w:position w:val="1"/>
                <w:sz w:val="20"/>
                <w:szCs w:val="20"/>
              </w:rPr>
              <w:t>100≤X＜200</w:t>
            </w:r>
          </w:p>
          <w:p w14:paraId="01DD5BBF">
            <w:pPr>
              <w:pStyle w:val="95"/>
              <w:spacing w:before="146" w:line="252" w:lineRule="exact"/>
              <w:ind w:left="235"/>
              <w:rPr>
                <w:rFonts w:hint="eastAsia" w:ascii="宋体" w:hAnsi="宋体" w:eastAsia="宋体" w:cs="宋体"/>
                <w:sz w:val="20"/>
                <w:szCs w:val="20"/>
              </w:rPr>
            </w:pPr>
            <w:r>
              <w:rPr>
                <w:rFonts w:hint="eastAsia" w:ascii="宋体" w:hAnsi="宋体" w:eastAsia="宋体" w:cs="宋体"/>
                <w:spacing w:val="3"/>
                <w:position w:val="1"/>
                <w:sz w:val="20"/>
                <w:szCs w:val="20"/>
              </w:rPr>
              <w:t>1000≤Y＜30000</w:t>
            </w:r>
          </w:p>
        </w:tc>
        <w:tc>
          <w:tcPr>
            <w:tcW w:w="1588" w:type="dxa"/>
            <w:vAlign w:val="top"/>
          </w:tcPr>
          <w:p w14:paraId="0653E717">
            <w:pPr>
              <w:pStyle w:val="95"/>
              <w:spacing w:before="95" w:line="252" w:lineRule="exact"/>
              <w:ind w:left="353"/>
              <w:rPr>
                <w:rFonts w:hint="eastAsia" w:ascii="宋体" w:hAnsi="宋体" w:eastAsia="宋体" w:cs="宋体"/>
                <w:sz w:val="20"/>
                <w:szCs w:val="20"/>
              </w:rPr>
            </w:pPr>
            <w:r>
              <w:rPr>
                <w:rFonts w:hint="eastAsia" w:ascii="宋体" w:hAnsi="宋体" w:eastAsia="宋体" w:cs="宋体"/>
                <w:spacing w:val="4"/>
                <w:position w:val="1"/>
                <w:sz w:val="20"/>
                <w:szCs w:val="20"/>
              </w:rPr>
              <w:t>20≤X＜100</w:t>
            </w:r>
          </w:p>
          <w:p w14:paraId="078DD322">
            <w:pPr>
              <w:pStyle w:val="95"/>
              <w:spacing w:before="146" w:line="252" w:lineRule="exact"/>
              <w:ind w:left="264"/>
              <w:rPr>
                <w:rFonts w:hint="eastAsia" w:ascii="宋体" w:hAnsi="宋体" w:eastAsia="宋体" w:cs="宋体"/>
                <w:sz w:val="20"/>
                <w:szCs w:val="20"/>
              </w:rPr>
            </w:pPr>
            <w:r>
              <w:rPr>
                <w:rFonts w:hint="eastAsia" w:ascii="宋体" w:hAnsi="宋体" w:eastAsia="宋体" w:cs="宋体"/>
                <w:spacing w:val="3"/>
                <w:position w:val="1"/>
                <w:sz w:val="20"/>
                <w:szCs w:val="20"/>
              </w:rPr>
              <w:t>100≤Y＜1000</w:t>
            </w:r>
          </w:p>
        </w:tc>
        <w:tc>
          <w:tcPr>
            <w:tcW w:w="1122" w:type="dxa"/>
            <w:tcBorders>
              <w:right w:val="nil"/>
            </w:tcBorders>
            <w:vAlign w:val="top"/>
          </w:tcPr>
          <w:p w14:paraId="1C25922B">
            <w:pPr>
              <w:pStyle w:val="95"/>
              <w:spacing w:before="95" w:line="256" w:lineRule="exact"/>
              <w:ind w:left="315"/>
              <w:rPr>
                <w:rFonts w:hint="eastAsia" w:ascii="宋体" w:hAnsi="宋体" w:eastAsia="宋体" w:cs="宋体"/>
                <w:sz w:val="20"/>
                <w:szCs w:val="20"/>
              </w:rPr>
            </w:pPr>
            <w:r>
              <w:rPr>
                <w:rFonts w:hint="eastAsia" w:ascii="宋体" w:hAnsi="宋体" w:eastAsia="宋体" w:cs="宋体"/>
                <w:spacing w:val="4"/>
                <w:position w:val="1"/>
                <w:sz w:val="20"/>
                <w:szCs w:val="20"/>
              </w:rPr>
              <w:t>X＜20</w:t>
            </w:r>
          </w:p>
          <w:p w14:paraId="35B6C996">
            <w:pPr>
              <w:pStyle w:val="95"/>
              <w:spacing w:before="142" w:line="256" w:lineRule="exact"/>
              <w:ind w:left="264"/>
              <w:rPr>
                <w:rFonts w:hint="eastAsia" w:ascii="宋体" w:hAnsi="宋体" w:eastAsia="宋体" w:cs="宋体"/>
                <w:sz w:val="20"/>
                <w:szCs w:val="20"/>
              </w:rPr>
            </w:pPr>
            <w:r>
              <w:rPr>
                <w:rFonts w:hint="eastAsia" w:ascii="宋体" w:hAnsi="宋体" w:eastAsia="宋体" w:cs="宋体"/>
                <w:spacing w:val="4"/>
                <w:position w:val="1"/>
                <w:sz w:val="20"/>
                <w:szCs w:val="20"/>
              </w:rPr>
              <w:t>Y＜100</w:t>
            </w:r>
          </w:p>
        </w:tc>
      </w:tr>
      <w:tr w14:paraId="4538A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022" w:type="dxa"/>
            <w:tcBorders>
              <w:left w:val="nil"/>
            </w:tcBorders>
            <w:vAlign w:val="top"/>
          </w:tcPr>
          <w:p w14:paraId="612DC4A1">
            <w:pPr>
              <w:pStyle w:val="95"/>
              <w:spacing w:before="295" w:line="230" w:lineRule="auto"/>
              <w:ind w:left="129"/>
              <w:rPr>
                <w:rFonts w:hint="eastAsia" w:ascii="宋体" w:hAnsi="宋体" w:eastAsia="宋体" w:cs="宋体"/>
                <w:sz w:val="20"/>
                <w:szCs w:val="20"/>
              </w:rPr>
            </w:pPr>
            <w:r>
              <w:rPr>
                <w:rFonts w:hint="eastAsia" w:ascii="宋体" w:hAnsi="宋体" w:eastAsia="宋体" w:cs="宋体"/>
                <w:spacing w:val="2"/>
                <w:sz w:val="20"/>
                <w:szCs w:val="20"/>
              </w:rPr>
              <w:t>邮政业</w:t>
            </w:r>
          </w:p>
        </w:tc>
        <w:tc>
          <w:tcPr>
            <w:tcW w:w="1369" w:type="dxa"/>
            <w:vAlign w:val="top"/>
          </w:tcPr>
          <w:p w14:paraId="1245174D">
            <w:pPr>
              <w:pStyle w:val="95"/>
              <w:spacing w:before="96" w:line="331" w:lineRule="auto"/>
              <w:ind w:left="145" w:right="133" w:hanging="3"/>
              <w:rPr>
                <w:rFonts w:hint="eastAsia" w:ascii="宋体" w:hAnsi="宋体" w:eastAsia="宋体" w:cs="宋体"/>
                <w:sz w:val="20"/>
                <w:szCs w:val="20"/>
              </w:rPr>
            </w:pPr>
            <w:r>
              <w:rPr>
                <w:rFonts w:hint="eastAsia" w:ascii="宋体" w:hAnsi="宋体" w:eastAsia="宋体" w:cs="宋体"/>
                <w:spacing w:val="-1"/>
                <w:sz w:val="20"/>
                <w:szCs w:val="20"/>
              </w:rPr>
              <w:t>从业人员</w:t>
            </w:r>
            <w:r>
              <w:rPr>
                <w:rFonts w:hint="eastAsia" w:ascii="宋体" w:hAnsi="宋体" w:eastAsia="宋体" w:cs="宋体"/>
                <w:spacing w:val="-47"/>
                <w:sz w:val="20"/>
                <w:szCs w:val="20"/>
              </w:rPr>
              <w:t xml:space="preserve"> </w:t>
            </w:r>
            <w:r>
              <w:rPr>
                <w:rFonts w:hint="eastAsia" w:ascii="宋体" w:hAnsi="宋体" w:eastAsia="宋体" w:cs="宋体"/>
                <w:spacing w:val="-1"/>
                <w:sz w:val="20"/>
                <w:szCs w:val="20"/>
              </w:rPr>
              <w:t>(X)</w:t>
            </w:r>
            <w:r>
              <w:rPr>
                <w:rFonts w:hint="eastAsia" w:ascii="宋体" w:hAnsi="宋体" w:eastAsia="宋体" w:cs="宋体"/>
                <w:sz w:val="20"/>
                <w:szCs w:val="20"/>
              </w:rPr>
              <w:t xml:space="preserve"> </w:t>
            </w:r>
            <w:r>
              <w:rPr>
                <w:rFonts w:hint="eastAsia" w:ascii="宋体" w:hAnsi="宋体" w:eastAsia="宋体" w:cs="宋体"/>
                <w:spacing w:val="5"/>
                <w:sz w:val="20"/>
                <w:szCs w:val="20"/>
              </w:rPr>
              <w:t>营业收入(Y)</w:t>
            </w:r>
          </w:p>
        </w:tc>
        <w:tc>
          <w:tcPr>
            <w:tcW w:w="709" w:type="dxa"/>
            <w:vAlign w:val="top"/>
          </w:tcPr>
          <w:p w14:paraId="209FCF43">
            <w:pPr>
              <w:pStyle w:val="95"/>
              <w:spacing w:before="96" w:line="331" w:lineRule="auto"/>
              <w:ind w:left="165" w:right="152" w:firstLine="95"/>
              <w:rPr>
                <w:rFonts w:hint="eastAsia" w:ascii="宋体" w:hAnsi="宋体" w:eastAsia="宋体" w:cs="宋体"/>
                <w:sz w:val="20"/>
                <w:szCs w:val="20"/>
              </w:rPr>
            </w:pPr>
            <w:r>
              <w:rPr>
                <w:rFonts w:hint="eastAsia" w:ascii="宋体" w:hAnsi="宋体" w:eastAsia="宋体" w:cs="宋体"/>
                <w:spacing w:val="-1"/>
                <w:sz w:val="20"/>
                <w:szCs w:val="20"/>
              </w:rPr>
              <w:t>人</w:t>
            </w:r>
            <w:r>
              <w:rPr>
                <w:rFonts w:hint="eastAsia" w:ascii="宋体" w:hAnsi="宋体" w:eastAsia="宋体" w:cs="宋体"/>
                <w:sz w:val="20"/>
                <w:szCs w:val="20"/>
              </w:rPr>
              <w:t xml:space="preserve">  </w:t>
            </w:r>
            <w:r>
              <w:rPr>
                <w:rFonts w:hint="eastAsia" w:ascii="宋体" w:hAnsi="宋体" w:eastAsia="宋体" w:cs="宋体"/>
                <w:spacing w:val="2"/>
                <w:sz w:val="20"/>
                <w:szCs w:val="20"/>
              </w:rPr>
              <w:t>万元</w:t>
            </w:r>
          </w:p>
        </w:tc>
        <w:tc>
          <w:tcPr>
            <w:tcW w:w="1125" w:type="dxa"/>
            <w:vAlign w:val="top"/>
          </w:tcPr>
          <w:p w14:paraId="3AE019E4">
            <w:pPr>
              <w:pStyle w:val="95"/>
              <w:spacing w:before="96" w:line="254" w:lineRule="exact"/>
              <w:ind w:left="214"/>
              <w:rPr>
                <w:rFonts w:hint="eastAsia" w:ascii="宋体" w:hAnsi="宋体" w:eastAsia="宋体" w:cs="宋体"/>
                <w:sz w:val="20"/>
                <w:szCs w:val="20"/>
              </w:rPr>
            </w:pPr>
            <w:r>
              <w:rPr>
                <w:rFonts w:hint="eastAsia" w:ascii="宋体" w:hAnsi="宋体" w:eastAsia="宋体" w:cs="宋体"/>
                <w:spacing w:val="4"/>
                <w:position w:val="1"/>
                <w:sz w:val="20"/>
                <w:szCs w:val="20"/>
              </w:rPr>
              <w:t>X≥1000</w:t>
            </w:r>
          </w:p>
          <w:p w14:paraId="20719DAD">
            <w:pPr>
              <w:pStyle w:val="95"/>
              <w:spacing w:before="142" w:line="253" w:lineRule="exact"/>
              <w:ind w:left="163"/>
              <w:rPr>
                <w:rFonts w:hint="eastAsia" w:ascii="宋体" w:hAnsi="宋体" w:eastAsia="宋体" w:cs="宋体"/>
                <w:sz w:val="20"/>
                <w:szCs w:val="20"/>
              </w:rPr>
            </w:pPr>
            <w:r>
              <w:rPr>
                <w:rFonts w:hint="eastAsia" w:ascii="宋体" w:hAnsi="宋体" w:eastAsia="宋体" w:cs="宋体"/>
                <w:spacing w:val="4"/>
                <w:position w:val="1"/>
                <w:sz w:val="20"/>
                <w:szCs w:val="20"/>
              </w:rPr>
              <w:t>Y≥30000</w:t>
            </w:r>
          </w:p>
        </w:tc>
        <w:tc>
          <w:tcPr>
            <w:tcW w:w="1828" w:type="dxa"/>
            <w:vAlign w:val="top"/>
          </w:tcPr>
          <w:p w14:paraId="74CACA79">
            <w:pPr>
              <w:pStyle w:val="95"/>
              <w:spacing w:before="96" w:line="252" w:lineRule="exact"/>
              <w:ind w:left="325"/>
              <w:rPr>
                <w:rFonts w:hint="eastAsia" w:ascii="宋体" w:hAnsi="宋体" w:eastAsia="宋体" w:cs="宋体"/>
                <w:sz w:val="20"/>
                <w:szCs w:val="20"/>
              </w:rPr>
            </w:pPr>
            <w:r>
              <w:rPr>
                <w:rFonts w:hint="eastAsia" w:ascii="宋体" w:hAnsi="宋体" w:eastAsia="宋体" w:cs="宋体"/>
                <w:spacing w:val="4"/>
                <w:position w:val="1"/>
                <w:sz w:val="20"/>
                <w:szCs w:val="20"/>
              </w:rPr>
              <w:t>300≤X＜1000</w:t>
            </w:r>
          </w:p>
          <w:p w14:paraId="30250A5C">
            <w:pPr>
              <w:pStyle w:val="95"/>
              <w:spacing w:before="144" w:line="251" w:lineRule="exact"/>
              <w:ind w:left="222"/>
              <w:rPr>
                <w:rFonts w:hint="eastAsia" w:ascii="宋体" w:hAnsi="宋体" w:eastAsia="宋体" w:cs="宋体"/>
                <w:sz w:val="20"/>
                <w:szCs w:val="20"/>
              </w:rPr>
            </w:pPr>
            <w:r>
              <w:rPr>
                <w:rFonts w:hint="eastAsia" w:ascii="宋体" w:hAnsi="宋体" w:eastAsia="宋体" w:cs="宋体"/>
                <w:spacing w:val="4"/>
                <w:position w:val="1"/>
                <w:sz w:val="20"/>
                <w:szCs w:val="20"/>
              </w:rPr>
              <w:t>2000≤Y＜30000</w:t>
            </w:r>
          </w:p>
        </w:tc>
        <w:tc>
          <w:tcPr>
            <w:tcW w:w="1588" w:type="dxa"/>
            <w:vAlign w:val="top"/>
          </w:tcPr>
          <w:p w14:paraId="3C43AF93">
            <w:pPr>
              <w:pStyle w:val="95"/>
              <w:spacing w:before="96" w:line="252" w:lineRule="exact"/>
              <w:ind w:left="353"/>
              <w:rPr>
                <w:rFonts w:hint="eastAsia" w:ascii="宋体" w:hAnsi="宋体" w:eastAsia="宋体" w:cs="宋体"/>
                <w:sz w:val="20"/>
                <w:szCs w:val="20"/>
              </w:rPr>
            </w:pPr>
            <w:r>
              <w:rPr>
                <w:rFonts w:hint="eastAsia" w:ascii="宋体" w:hAnsi="宋体" w:eastAsia="宋体" w:cs="宋体"/>
                <w:spacing w:val="4"/>
                <w:position w:val="1"/>
                <w:sz w:val="20"/>
                <w:szCs w:val="20"/>
              </w:rPr>
              <w:t>20≤X＜300</w:t>
            </w:r>
          </w:p>
          <w:p w14:paraId="38648B5D">
            <w:pPr>
              <w:pStyle w:val="95"/>
              <w:spacing w:before="144" w:line="251" w:lineRule="exact"/>
              <w:ind w:left="264"/>
              <w:rPr>
                <w:rFonts w:hint="eastAsia" w:ascii="宋体" w:hAnsi="宋体" w:eastAsia="宋体" w:cs="宋体"/>
                <w:sz w:val="20"/>
                <w:szCs w:val="20"/>
              </w:rPr>
            </w:pPr>
            <w:r>
              <w:rPr>
                <w:rFonts w:hint="eastAsia" w:ascii="宋体" w:hAnsi="宋体" w:eastAsia="宋体" w:cs="宋体"/>
                <w:spacing w:val="3"/>
                <w:position w:val="1"/>
                <w:sz w:val="20"/>
                <w:szCs w:val="20"/>
              </w:rPr>
              <w:t>100≤Y＜2000</w:t>
            </w:r>
          </w:p>
        </w:tc>
        <w:tc>
          <w:tcPr>
            <w:tcW w:w="1122" w:type="dxa"/>
            <w:tcBorders>
              <w:right w:val="nil"/>
            </w:tcBorders>
            <w:vAlign w:val="top"/>
          </w:tcPr>
          <w:p w14:paraId="1DA8909E">
            <w:pPr>
              <w:pStyle w:val="95"/>
              <w:spacing w:before="96" w:line="256" w:lineRule="exact"/>
              <w:ind w:left="315"/>
              <w:rPr>
                <w:rFonts w:hint="eastAsia" w:ascii="宋体" w:hAnsi="宋体" w:eastAsia="宋体" w:cs="宋体"/>
                <w:sz w:val="20"/>
                <w:szCs w:val="20"/>
              </w:rPr>
            </w:pPr>
            <w:r>
              <w:rPr>
                <w:rFonts w:hint="eastAsia" w:ascii="宋体" w:hAnsi="宋体" w:eastAsia="宋体" w:cs="宋体"/>
                <w:spacing w:val="4"/>
                <w:position w:val="1"/>
                <w:sz w:val="20"/>
                <w:szCs w:val="20"/>
              </w:rPr>
              <w:t>X＜20</w:t>
            </w:r>
          </w:p>
          <w:p w14:paraId="791A8AC3">
            <w:pPr>
              <w:pStyle w:val="95"/>
              <w:spacing w:before="140" w:line="255" w:lineRule="exact"/>
              <w:ind w:left="264"/>
              <w:rPr>
                <w:rFonts w:hint="eastAsia" w:ascii="宋体" w:hAnsi="宋体" w:eastAsia="宋体" w:cs="宋体"/>
                <w:sz w:val="20"/>
                <w:szCs w:val="20"/>
              </w:rPr>
            </w:pPr>
            <w:r>
              <w:rPr>
                <w:rFonts w:hint="eastAsia" w:ascii="宋体" w:hAnsi="宋体" w:eastAsia="宋体" w:cs="宋体"/>
                <w:spacing w:val="4"/>
                <w:position w:val="1"/>
                <w:sz w:val="20"/>
                <w:szCs w:val="20"/>
              </w:rPr>
              <w:t>Y＜100</w:t>
            </w:r>
          </w:p>
        </w:tc>
      </w:tr>
      <w:tr w14:paraId="6CF17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022" w:type="dxa"/>
            <w:tcBorders>
              <w:left w:val="nil"/>
            </w:tcBorders>
            <w:vAlign w:val="top"/>
          </w:tcPr>
          <w:p w14:paraId="1AE66155">
            <w:pPr>
              <w:pStyle w:val="95"/>
              <w:spacing w:before="297" w:line="228" w:lineRule="auto"/>
              <w:ind w:left="114"/>
              <w:rPr>
                <w:rFonts w:hint="eastAsia" w:ascii="宋体" w:hAnsi="宋体" w:eastAsia="宋体" w:cs="宋体"/>
                <w:sz w:val="20"/>
                <w:szCs w:val="20"/>
              </w:rPr>
            </w:pPr>
            <w:r>
              <w:rPr>
                <w:rFonts w:hint="eastAsia" w:ascii="宋体" w:hAnsi="宋体" w:eastAsia="宋体" w:cs="宋体"/>
                <w:spacing w:val="7"/>
                <w:sz w:val="20"/>
                <w:szCs w:val="20"/>
              </w:rPr>
              <w:t>住宿业</w:t>
            </w:r>
          </w:p>
        </w:tc>
        <w:tc>
          <w:tcPr>
            <w:tcW w:w="1369" w:type="dxa"/>
            <w:vAlign w:val="top"/>
          </w:tcPr>
          <w:p w14:paraId="7E3E2552">
            <w:pPr>
              <w:pStyle w:val="95"/>
              <w:spacing w:before="97" w:line="331" w:lineRule="auto"/>
              <w:ind w:left="145" w:right="133" w:hanging="3"/>
              <w:rPr>
                <w:rFonts w:hint="eastAsia" w:ascii="宋体" w:hAnsi="宋体" w:eastAsia="宋体" w:cs="宋体"/>
                <w:sz w:val="20"/>
                <w:szCs w:val="20"/>
              </w:rPr>
            </w:pPr>
            <w:r>
              <w:rPr>
                <w:rFonts w:hint="eastAsia" w:ascii="宋体" w:hAnsi="宋体" w:eastAsia="宋体" w:cs="宋体"/>
                <w:spacing w:val="-1"/>
                <w:sz w:val="20"/>
                <w:szCs w:val="20"/>
              </w:rPr>
              <w:t>从业人员</w:t>
            </w:r>
            <w:r>
              <w:rPr>
                <w:rFonts w:hint="eastAsia" w:ascii="宋体" w:hAnsi="宋体" w:eastAsia="宋体" w:cs="宋体"/>
                <w:spacing w:val="-47"/>
                <w:sz w:val="20"/>
                <w:szCs w:val="20"/>
              </w:rPr>
              <w:t xml:space="preserve"> </w:t>
            </w:r>
            <w:r>
              <w:rPr>
                <w:rFonts w:hint="eastAsia" w:ascii="宋体" w:hAnsi="宋体" w:eastAsia="宋体" w:cs="宋体"/>
                <w:spacing w:val="-1"/>
                <w:sz w:val="20"/>
                <w:szCs w:val="20"/>
              </w:rPr>
              <w:t>(X)</w:t>
            </w:r>
            <w:r>
              <w:rPr>
                <w:rFonts w:hint="eastAsia" w:ascii="宋体" w:hAnsi="宋体" w:eastAsia="宋体" w:cs="宋体"/>
                <w:sz w:val="20"/>
                <w:szCs w:val="20"/>
              </w:rPr>
              <w:t xml:space="preserve"> </w:t>
            </w:r>
            <w:r>
              <w:rPr>
                <w:rFonts w:hint="eastAsia" w:ascii="宋体" w:hAnsi="宋体" w:eastAsia="宋体" w:cs="宋体"/>
                <w:spacing w:val="5"/>
                <w:sz w:val="20"/>
                <w:szCs w:val="20"/>
              </w:rPr>
              <w:t>营业收入(Y)</w:t>
            </w:r>
          </w:p>
        </w:tc>
        <w:tc>
          <w:tcPr>
            <w:tcW w:w="709" w:type="dxa"/>
            <w:vAlign w:val="top"/>
          </w:tcPr>
          <w:p w14:paraId="2554AA44">
            <w:pPr>
              <w:pStyle w:val="95"/>
              <w:spacing w:before="97" w:line="331" w:lineRule="auto"/>
              <w:ind w:left="165" w:right="152" w:firstLine="95"/>
              <w:rPr>
                <w:rFonts w:hint="eastAsia" w:ascii="宋体" w:hAnsi="宋体" w:eastAsia="宋体" w:cs="宋体"/>
                <w:sz w:val="20"/>
                <w:szCs w:val="20"/>
              </w:rPr>
            </w:pPr>
            <w:r>
              <w:rPr>
                <w:rFonts w:hint="eastAsia" w:ascii="宋体" w:hAnsi="宋体" w:eastAsia="宋体" w:cs="宋体"/>
                <w:spacing w:val="-1"/>
                <w:sz w:val="20"/>
                <w:szCs w:val="20"/>
              </w:rPr>
              <w:t>人</w:t>
            </w:r>
            <w:r>
              <w:rPr>
                <w:rFonts w:hint="eastAsia" w:ascii="宋体" w:hAnsi="宋体" w:eastAsia="宋体" w:cs="宋体"/>
                <w:sz w:val="20"/>
                <w:szCs w:val="20"/>
              </w:rPr>
              <w:t xml:space="preserve">  </w:t>
            </w:r>
            <w:r>
              <w:rPr>
                <w:rFonts w:hint="eastAsia" w:ascii="宋体" w:hAnsi="宋体" w:eastAsia="宋体" w:cs="宋体"/>
                <w:spacing w:val="2"/>
                <w:sz w:val="20"/>
                <w:szCs w:val="20"/>
              </w:rPr>
              <w:t>万元</w:t>
            </w:r>
          </w:p>
        </w:tc>
        <w:tc>
          <w:tcPr>
            <w:tcW w:w="1125" w:type="dxa"/>
            <w:vAlign w:val="top"/>
          </w:tcPr>
          <w:p w14:paraId="0EE15884">
            <w:pPr>
              <w:pStyle w:val="95"/>
              <w:spacing w:before="98" w:line="253" w:lineRule="exact"/>
              <w:ind w:left="265"/>
              <w:rPr>
                <w:rFonts w:hint="eastAsia" w:ascii="宋体" w:hAnsi="宋体" w:eastAsia="宋体" w:cs="宋体"/>
                <w:sz w:val="20"/>
                <w:szCs w:val="20"/>
              </w:rPr>
            </w:pPr>
            <w:r>
              <w:rPr>
                <w:rFonts w:hint="eastAsia" w:ascii="宋体" w:hAnsi="宋体" w:eastAsia="宋体" w:cs="宋体"/>
                <w:spacing w:val="4"/>
                <w:position w:val="1"/>
                <w:sz w:val="20"/>
                <w:szCs w:val="20"/>
              </w:rPr>
              <w:t>X≥300</w:t>
            </w:r>
          </w:p>
          <w:p w14:paraId="3F259F3A">
            <w:pPr>
              <w:pStyle w:val="95"/>
              <w:spacing w:before="142" w:line="253" w:lineRule="exact"/>
              <w:ind w:left="163"/>
              <w:rPr>
                <w:rFonts w:hint="eastAsia" w:ascii="宋体" w:hAnsi="宋体" w:eastAsia="宋体" w:cs="宋体"/>
                <w:sz w:val="20"/>
                <w:szCs w:val="20"/>
              </w:rPr>
            </w:pPr>
            <w:r>
              <w:rPr>
                <w:rFonts w:hint="eastAsia" w:ascii="宋体" w:hAnsi="宋体" w:eastAsia="宋体" w:cs="宋体"/>
                <w:spacing w:val="4"/>
                <w:position w:val="1"/>
                <w:sz w:val="20"/>
                <w:szCs w:val="20"/>
              </w:rPr>
              <w:t>Y≥10000</w:t>
            </w:r>
          </w:p>
        </w:tc>
        <w:tc>
          <w:tcPr>
            <w:tcW w:w="1828" w:type="dxa"/>
            <w:vAlign w:val="top"/>
          </w:tcPr>
          <w:p w14:paraId="15C82327">
            <w:pPr>
              <w:pStyle w:val="95"/>
              <w:spacing w:before="98" w:line="252" w:lineRule="exact"/>
              <w:ind w:left="331"/>
              <w:rPr>
                <w:rFonts w:hint="eastAsia" w:ascii="宋体" w:hAnsi="宋体" w:eastAsia="宋体" w:cs="宋体"/>
                <w:sz w:val="20"/>
                <w:szCs w:val="20"/>
              </w:rPr>
            </w:pPr>
            <w:r>
              <w:rPr>
                <w:rFonts w:hint="eastAsia" w:ascii="宋体" w:hAnsi="宋体" w:eastAsia="宋体" w:cs="宋体"/>
                <w:spacing w:val="3"/>
                <w:position w:val="1"/>
                <w:sz w:val="20"/>
                <w:szCs w:val="20"/>
              </w:rPr>
              <w:t>100≤X＜300</w:t>
            </w:r>
          </w:p>
          <w:p w14:paraId="5D9683CB">
            <w:pPr>
              <w:pStyle w:val="95"/>
              <w:spacing w:before="144" w:line="251" w:lineRule="exact"/>
              <w:ind w:left="222"/>
              <w:rPr>
                <w:rFonts w:hint="eastAsia" w:ascii="宋体" w:hAnsi="宋体" w:eastAsia="宋体" w:cs="宋体"/>
                <w:sz w:val="20"/>
                <w:szCs w:val="20"/>
              </w:rPr>
            </w:pPr>
            <w:r>
              <w:rPr>
                <w:rFonts w:hint="eastAsia" w:ascii="宋体" w:hAnsi="宋体" w:eastAsia="宋体" w:cs="宋体"/>
                <w:spacing w:val="4"/>
                <w:position w:val="1"/>
                <w:sz w:val="20"/>
                <w:szCs w:val="20"/>
              </w:rPr>
              <w:t>2000≤Y＜10000</w:t>
            </w:r>
          </w:p>
        </w:tc>
        <w:tc>
          <w:tcPr>
            <w:tcW w:w="1588" w:type="dxa"/>
            <w:vAlign w:val="top"/>
          </w:tcPr>
          <w:p w14:paraId="34998594">
            <w:pPr>
              <w:pStyle w:val="95"/>
              <w:spacing w:before="98" w:line="252" w:lineRule="exact"/>
              <w:ind w:left="365"/>
              <w:rPr>
                <w:rFonts w:hint="eastAsia" w:ascii="宋体" w:hAnsi="宋体" w:eastAsia="宋体" w:cs="宋体"/>
                <w:sz w:val="20"/>
                <w:szCs w:val="20"/>
              </w:rPr>
            </w:pPr>
            <w:r>
              <w:rPr>
                <w:rFonts w:hint="eastAsia" w:ascii="宋体" w:hAnsi="宋体" w:eastAsia="宋体" w:cs="宋体"/>
                <w:spacing w:val="3"/>
                <w:position w:val="1"/>
                <w:sz w:val="20"/>
                <w:szCs w:val="20"/>
              </w:rPr>
              <w:t>10≤X＜100</w:t>
            </w:r>
          </w:p>
          <w:p w14:paraId="4E562EB5">
            <w:pPr>
              <w:pStyle w:val="95"/>
              <w:spacing w:before="144" w:line="251" w:lineRule="exact"/>
              <w:ind w:left="264"/>
              <w:rPr>
                <w:rFonts w:hint="eastAsia" w:ascii="宋体" w:hAnsi="宋体" w:eastAsia="宋体" w:cs="宋体"/>
                <w:sz w:val="20"/>
                <w:szCs w:val="20"/>
              </w:rPr>
            </w:pPr>
            <w:r>
              <w:rPr>
                <w:rFonts w:hint="eastAsia" w:ascii="宋体" w:hAnsi="宋体" w:eastAsia="宋体" w:cs="宋体"/>
                <w:spacing w:val="3"/>
                <w:position w:val="1"/>
                <w:sz w:val="20"/>
                <w:szCs w:val="20"/>
              </w:rPr>
              <w:t>100≤Y＜2000</w:t>
            </w:r>
          </w:p>
        </w:tc>
        <w:tc>
          <w:tcPr>
            <w:tcW w:w="1122" w:type="dxa"/>
            <w:tcBorders>
              <w:right w:val="nil"/>
            </w:tcBorders>
            <w:vAlign w:val="top"/>
          </w:tcPr>
          <w:p w14:paraId="26152EB6">
            <w:pPr>
              <w:pStyle w:val="95"/>
              <w:spacing w:before="98" w:line="255" w:lineRule="exact"/>
              <w:ind w:left="315"/>
              <w:rPr>
                <w:rFonts w:hint="eastAsia" w:ascii="宋体" w:hAnsi="宋体" w:eastAsia="宋体" w:cs="宋体"/>
                <w:sz w:val="20"/>
                <w:szCs w:val="20"/>
              </w:rPr>
            </w:pPr>
            <w:r>
              <w:rPr>
                <w:rFonts w:hint="eastAsia" w:ascii="宋体" w:hAnsi="宋体" w:eastAsia="宋体" w:cs="宋体"/>
                <w:spacing w:val="4"/>
                <w:position w:val="1"/>
                <w:sz w:val="20"/>
                <w:szCs w:val="20"/>
              </w:rPr>
              <w:t>X＜10</w:t>
            </w:r>
          </w:p>
          <w:p w14:paraId="38CFEADB">
            <w:pPr>
              <w:pStyle w:val="95"/>
              <w:spacing w:before="140" w:line="255" w:lineRule="exact"/>
              <w:ind w:left="264"/>
              <w:rPr>
                <w:rFonts w:hint="eastAsia" w:ascii="宋体" w:hAnsi="宋体" w:eastAsia="宋体" w:cs="宋体"/>
                <w:sz w:val="20"/>
                <w:szCs w:val="20"/>
              </w:rPr>
            </w:pPr>
            <w:r>
              <w:rPr>
                <w:rFonts w:hint="eastAsia" w:ascii="宋体" w:hAnsi="宋体" w:eastAsia="宋体" w:cs="宋体"/>
                <w:spacing w:val="4"/>
                <w:position w:val="1"/>
                <w:sz w:val="20"/>
                <w:szCs w:val="20"/>
              </w:rPr>
              <w:t>Y＜100</w:t>
            </w:r>
          </w:p>
        </w:tc>
      </w:tr>
      <w:tr w14:paraId="6639B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022" w:type="dxa"/>
            <w:tcBorders>
              <w:left w:val="nil"/>
            </w:tcBorders>
            <w:vAlign w:val="top"/>
          </w:tcPr>
          <w:p w14:paraId="2FF5274E">
            <w:pPr>
              <w:pStyle w:val="95"/>
              <w:spacing w:before="297" w:line="228" w:lineRule="auto"/>
              <w:ind w:left="116"/>
              <w:rPr>
                <w:rFonts w:hint="eastAsia" w:ascii="宋体" w:hAnsi="宋体" w:eastAsia="宋体" w:cs="宋体"/>
                <w:sz w:val="20"/>
                <w:szCs w:val="20"/>
              </w:rPr>
            </w:pPr>
            <w:r>
              <w:rPr>
                <w:rFonts w:hint="eastAsia" w:ascii="宋体" w:hAnsi="宋体" w:eastAsia="宋体" w:cs="宋体"/>
                <w:spacing w:val="6"/>
                <w:sz w:val="20"/>
                <w:szCs w:val="20"/>
              </w:rPr>
              <w:t>餐饮业</w:t>
            </w:r>
          </w:p>
        </w:tc>
        <w:tc>
          <w:tcPr>
            <w:tcW w:w="1369" w:type="dxa"/>
            <w:vAlign w:val="top"/>
          </w:tcPr>
          <w:p w14:paraId="1D7B98A0">
            <w:pPr>
              <w:pStyle w:val="95"/>
              <w:spacing w:before="99" w:line="330" w:lineRule="auto"/>
              <w:ind w:left="145" w:right="133" w:hanging="3"/>
              <w:rPr>
                <w:rFonts w:hint="eastAsia" w:ascii="宋体" w:hAnsi="宋体" w:eastAsia="宋体" w:cs="宋体"/>
                <w:sz w:val="20"/>
                <w:szCs w:val="20"/>
              </w:rPr>
            </w:pPr>
            <w:r>
              <w:rPr>
                <w:rFonts w:hint="eastAsia" w:ascii="宋体" w:hAnsi="宋体" w:eastAsia="宋体" w:cs="宋体"/>
                <w:spacing w:val="-1"/>
                <w:sz w:val="20"/>
                <w:szCs w:val="20"/>
              </w:rPr>
              <w:t>从业人员</w:t>
            </w:r>
            <w:r>
              <w:rPr>
                <w:rFonts w:hint="eastAsia" w:ascii="宋体" w:hAnsi="宋体" w:eastAsia="宋体" w:cs="宋体"/>
                <w:spacing w:val="-47"/>
                <w:sz w:val="20"/>
                <w:szCs w:val="20"/>
              </w:rPr>
              <w:t xml:space="preserve"> </w:t>
            </w:r>
            <w:r>
              <w:rPr>
                <w:rFonts w:hint="eastAsia" w:ascii="宋体" w:hAnsi="宋体" w:eastAsia="宋体" w:cs="宋体"/>
                <w:spacing w:val="-1"/>
                <w:sz w:val="20"/>
                <w:szCs w:val="20"/>
              </w:rPr>
              <w:t>(X)</w:t>
            </w:r>
            <w:r>
              <w:rPr>
                <w:rFonts w:hint="eastAsia" w:ascii="宋体" w:hAnsi="宋体" w:eastAsia="宋体" w:cs="宋体"/>
                <w:sz w:val="20"/>
                <w:szCs w:val="20"/>
              </w:rPr>
              <w:t xml:space="preserve"> </w:t>
            </w:r>
            <w:r>
              <w:rPr>
                <w:rFonts w:hint="eastAsia" w:ascii="宋体" w:hAnsi="宋体" w:eastAsia="宋体" w:cs="宋体"/>
                <w:spacing w:val="5"/>
                <w:sz w:val="20"/>
                <w:szCs w:val="20"/>
              </w:rPr>
              <w:t>营业收入(Y)</w:t>
            </w:r>
          </w:p>
        </w:tc>
        <w:tc>
          <w:tcPr>
            <w:tcW w:w="709" w:type="dxa"/>
            <w:vAlign w:val="top"/>
          </w:tcPr>
          <w:p w14:paraId="40DF6BC0">
            <w:pPr>
              <w:pStyle w:val="95"/>
              <w:spacing w:before="99" w:line="330" w:lineRule="auto"/>
              <w:ind w:left="165" w:right="152" w:firstLine="95"/>
              <w:rPr>
                <w:rFonts w:hint="eastAsia" w:ascii="宋体" w:hAnsi="宋体" w:eastAsia="宋体" w:cs="宋体"/>
                <w:sz w:val="20"/>
                <w:szCs w:val="20"/>
              </w:rPr>
            </w:pPr>
            <w:r>
              <w:rPr>
                <w:rFonts w:hint="eastAsia" w:ascii="宋体" w:hAnsi="宋体" w:eastAsia="宋体" w:cs="宋体"/>
                <w:spacing w:val="-1"/>
                <w:sz w:val="20"/>
                <w:szCs w:val="20"/>
              </w:rPr>
              <w:t>人</w:t>
            </w:r>
            <w:r>
              <w:rPr>
                <w:rFonts w:hint="eastAsia" w:ascii="宋体" w:hAnsi="宋体" w:eastAsia="宋体" w:cs="宋体"/>
                <w:sz w:val="20"/>
                <w:szCs w:val="20"/>
              </w:rPr>
              <w:t xml:space="preserve">  </w:t>
            </w:r>
            <w:r>
              <w:rPr>
                <w:rFonts w:hint="eastAsia" w:ascii="宋体" w:hAnsi="宋体" w:eastAsia="宋体" w:cs="宋体"/>
                <w:spacing w:val="2"/>
                <w:sz w:val="20"/>
                <w:szCs w:val="20"/>
              </w:rPr>
              <w:t>万元</w:t>
            </w:r>
          </w:p>
        </w:tc>
        <w:tc>
          <w:tcPr>
            <w:tcW w:w="1125" w:type="dxa"/>
            <w:vAlign w:val="top"/>
          </w:tcPr>
          <w:p w14:paraId="72C96224">
            <w:pPr>
              <w:pStyle w:val="95"/>
              <w:spacing w:before="98" w:line="254" w:lineRule="exact"/>
              <w:ind w:left="265"/>
              <w:rPr>
                <w:rFonts w:hint="eastAsia" w:ascii="宋体" w:hAnsi="宋体" w:eastAsia="宋体" w:cs="宋体"/>
                <w:sz w:val="20"/>
                <w:szCs w:val="20"/>
              </w:rPr>
            </w:pPr>
            <w:r>
              <w:rPr>
                <w:rFonts w:hint="eastAsia" w:ascii="宋体" w:hAnsi="宋体" w:eastAsia="宋体" w:cs="宋体"/>
                <w:spacing w:val="4"/>
                <w:position w:val="1"/>
                <w:sz w:val="20"/>
                <w:szCs w:val="20"/>
              </w:rPr>
              <w:t>X≥300</w:t>
            </w:r>
          </w:p>
          <w:p w14:paraId="542AE0FE">
            <w:pPr>
              <w:pStyle w:val="95"/>
              <w:spacing w:before="142" w:line="253" w:lineRule="exact"/>
              <w:ind w:left="163"/>
              <w:rPr>
                <w:rFonts w:hint="eastAsia" w:ascii="宋体" w:hAnsi="宋体" w:eastAsia="宋体" w:cs="宋体"/>
                <w:sz w:val="20"/>
                <w:szCs w:val="20"/>
              </w:rPr>
            </w:pPr>
            <w:r>
              <w:rPr>
                <w:rFonts w:hint="eastAsia" w:ascii="宋体" w:hAnsi="宋体" w:eastAsia="宋体" w:cs="宋体"/>
                <w:spacing w:val="4"/>
                <w:position w:val="1"/>
                <w:sz w:val="20"/>
                <w:szCs w:val="20"/>
              </w:rPr>
              <w:t>Y≥10000</w:t>
            </w:r>
          </w:p>
        </w:tc>
        <w:tc>
          <w:tcPr>
            <w:tcW w:w="1828" w:type="dxa"/>
            <w:vAlign w:val="top"/>
          </w:tcPr>
          <w:p w14:paraId="7CF52E9C">
            <w:pPr>
              <w:pStyle w:val="95"/>
              <w:spacing w:before="98" w:line="252" w:lineRule="exact"/>
              <w:ind w:left="331"/>
              <w:rPr>
                <w:rFonts w:hint="eastAsia" w:ascii="宋体" w:hAnsi="宋体" w:eastAsia="宋体" w:cs="宋体"/>
                <w:sz w:val="20"/>
                <w:szCs w:val="20"/>
              </w:rPr>
            </w:pPr>
            <w:r>
              <w:rPr>
                <w:rFonts w:hint="eastAsia" w:ascii="宋体" w:hAnsi="宋体" w:eastAsia="宋体" w:cs="宋体"/>
                <w:spacing w:val="3"/>
                <w:position w:val="1"/>
                <w:sz w:val="20"/>
                <w:szCs w:val="20"/>
              </w:rPr>
              <w:t>100≤X＜300</w:t>
            </w:r>
          </w:p>
          <w:p w14:paraId="7E7166F5">
            <w:pPr>
              <w:pStyle w:val="95"/>
              <w:spacing w:before="144" w:line="251" w:lineRule="exact"/>
              <w:ind w:left="222"/>
              <w:rPr>
                <w:rFonts w:hint="eastAsia" w:ascii="宋体" w:hAnsi="宋体" w:eastAsia="宋体" w:cs="宋体"/>
                <w:sz w:val="20"/>
                <w:szCs w:val="20"/>
              </w:rPr>
            </w:pPr>
            <w:r>
              <w:rPr>
                <w:rFonts w:hint="eastAsia" w:ascii="宋体" w:hAnsi="宋体" w:eastAsia="宋体" w:cs="宋体"/>
                <w:spacing w:val="4"/>
                <w:position w:val="1"/>
                <w:sz w:val="20"/>
                <w:szCs w:val="20"/>
              </w:rPr>
              <w:t>2000≤Y＜10000</w:t>
            </w:r>
          </w:p>
        </w:tc>
        <w:tc>
          <w:tcPr>
            <w:tcW w:w="1588" w:type="dxa"/>
            <w:vAlign w:val="top"/>
          </w:tcPr>
          <w:p w14:paraId="71196DE8">
            <w:pPr>
              <w:pStyle w:val="95"/>
              <w:spacing w:before="98" w:line="252" w:lineRule="exact"/>
              <w:ind w:left="365"/>
              <w:rPr>
                <w:rFonts w:hint="eastAsia" w:ascii="宋体" w:hAnsi="宋体" w:eastAsia="宋体" w:cs="宋体"/>
                <w:sz w:val="20"/>
                <w:szCs w:val="20"/>
              </w:rPr>
            </w:pPr>
            <w:r>
              <w:rPr>
                <w:rFonts w:hint="eastAsia" w:ascii="宋体" w:hAnsi="宋体" w:eastAsia="宋体" w:cs="宋体"/>
                <w:spacing w:val="3"/>
                <w:position w:val="1"/>
                <w:sz w:val="20"/>
                <w:szCs w:val="20"/>
              </w:rPr>
              <w:t>10≤X＜100</w:t>
            </w:r>
          </w:p>
          <w:p w14:paraId="66FE3985">
            <w:pPr>
              <w:pStyle w:val="95"/>
              <w:spacing w:before="144" w:line="251" w:lineRule="exact"/>
              <w:ind w:left="264"/>
              <w:rPr>
                <w:rFonts w:hint="eastAsia" w:ascii="宋体" w:hAnsi="宋体" w:eastAsia="宋体" w:cs="宋体"/>
                <w:sz w:val="20"/>
                <w:szCs w:val="20"/>
              </w:rPr>
            </w:pPr>
            <w:r>
              <w:rPr>
                <w:rFonts w:hint="eastAsia" w:ascii="宋体" w:hAnsi="宋体" w:eastAsia="宋体" w:cs="宋体"/>
                <w:spacing w:val="3"/>
                <w:position w:val="1"/>
                <w:sz w:val="20"/>
                <w:szCs w:val="20"/>
              </w:rPr>
              <w:t>100≤Y＜2000</w:t>
            </w:r>
          </w:p>
        </w:tc>
        <w:tc>
          <w:tcPr>
            <w:tcW w:w="1122" w:type="dxa"/>
            <w:tcBorders>
              <w:right w:val="nil"/>
            </w:tcBorders>
            <w:vAlign w:val="top"/>
          </w:tcPr>
          <w:p w14:paraId="76F6B57C">
            <w:pPr>
              <w:pStyle w:val="95"/>
              <w:spacing w:before="98" w:line="256" w:lineRule="exact"/>
              <w:ind w:left="315"/>
              <w:rPr>
                <w:rFonts w:hint="eastAsia" w:ascii="宋体" w:hAnsi="宋体" w:eastAsia="宋体" w:cs="宋体"/>
                <w:sz w:val="20"/>
                <w:szCs w:val="20"/>
              </w:rPr>
            </w:pPr>
            <w:r>
              <w:rPr>
                <w:rFonts w:hint="eastAsia" w:ascii="宋体" w:hAnsi="宋体" w:eastAsia="宋体" w:cs="宋体"/>
                <w:spacing w:val="4"/>
                <w:position w:val="1"/>
                <w:sz w:val="20"/>
                <w:szCs w:val="20"/>
              </w:rPr>
              <w:t>X＜10</w:t>
            </w:r>
          </w:p>
          <w:p w14:paraId="2B3FE425">
            <w:pPr>
              <w:pStyle w:val="95"/>
              <w:spacing w:before="140" w:line="255" w:lineRule="exact"/>
              <w:ind w:left="264"/>
              <w:rPr>
                <w:rFonts w:hint="eastAsia" w:ascii="宋体" w:hAnsi="宋体" w:eastAsia="宋体" w:cs="宋体"/>
                <w:sz w:val="20"/>
                <w:szCs w:val="20"/>
              </w:rPr>
            </w:pPr>
            <w:r>
              <w:rPr>
                <w:rFonts w:hint="eastAsia" w:ascii="宋体" w:hAnsi="宋体" w:eastAsia="宋体" w:cs="宋体"/>
                <w:spacing w:val="4"/>
                <w:position w:val="1"/>
                <w:sz w:val="20"/>
                <w:szCs w:val="20"/>
              </w:rPr>
              <w:t>Y＜100</w:t>
            </w:r>
          </w:p>
        </w:tc>
      </w:tr>
      <w:tr w14:paraId="3100F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022" w:type="dxa"/>
            <w:tcBorders>
              <w:left w:val="nil"/>
            </w:tcBorders>
            <w:vAlign w:val="top"/>
          </w:tcPr>
          <w:p w14:paraId="1A54B41C">
            <w:pPr>
              <w:pStyle w:val="95"/>
              <w:spacing w:before="296" w:line="227" w:lineRule="auto"/>
              <w:ind w:left="115"/>
              <w:rPr>
                <w:rFonts w:hint="eastAsia" w:ascii="宋体" w:hAnsi="宋体" w:eastAsia="宋体" w:cs="宋体"/>
                <w:sz w:val="20"/>
                <w:szCs w:val="20"/>
              </w:rPr>
            </w:pPr>
            <w:r>
              <w:rPr>
                <w:rFonts w:hint="eastAsia" w:ascii="宋体" w:hAnsi="宋体" w:eastAsia="宋体" w:cs="宋体"/>
                <w:spacing w:val="6"/>
                <w:sz w:val="20"/>
                <w:szCs w:val="20"/>
              </w:rPr>
              <w:t>信息传输业</w:t>
            </w:r>
            <w:r>
              <w:rPr>
                <w:rFonts w:hint="eastAsia" w:ascii="宋体" w:hAnsi="宋体" w:eastAsia="宋体" w:cs="宋体"/>
                <w:spacing w:val="18"/>
                <w:sz w:val="20"/>
                <w:szCs w:val="20"/>
              </w:rPr>
              <w:t xml:space="preserve"> </w:t>
            </w:r>
            <w:r>
              <w:rPr>
                <w:rFonts w:hint="eastAsia" w:ascii="宋体" w:hAnsi="宋体" w:eastAsia="宋体" w:cs="宋体"/>
                <w:spacing w:val="6"/>
                <w:sz w:val="20"/>
                <w:szCs w:val="20"/>
              </w:rPr>
              <w:t>*</w:t>
            </w:r>
          </w:p>
        </w:tc>
        <w:tc>
          <w:tcPr>
            <w:tcW w:w="1369" w:type="dxa"/>
            <w:vAlign w:val="top"/>
          </w:tcPr>
          <w:p w14:paraId="1D2BD4BB">
            <w:pPr>
              <w:pStyle w:val="95"/>
              <w:spacing w:before="97" w:line="331" w:lineRule="auto"/>
              <w:ind w:left="145" w:right="133" w:hanging="3"/>
              <w:rPr>
                <w:rFonts w:hint="eastAsia" w:ascii="宋体" w:hAnsi="宋体" w:eastAsia="宋体" w:cs="宋体"/>
                <w:sz w:val="20"/>
                <w:szCs w:val="20"/>
              </w:rPr>
            </w:pPr>
            <w:r>
              <w:rPr>
                <w:rFonts w:hint="eastAsia" w:ascii="宋体" w:hAnsi="宋体" w:eastAsia="宋体" w:cs="宋体"/>
                <w:spacing w:val="-1"/>
                <w:sz w:val="20"/>
                <w:szCs w:val="20"/>
              </w:rPr>
              <w:t>从业人员</w:t>
            </w:r>
            <w:r>
              <w:rPr>
                <w:rFonts w:hint="eastAsia" w:ascii="宋体" w:hAnsi="宋体" w:eastAsia="宋体" w:cs="宋体"/>
                <w:spacing w:val="-47"/>
                <w:sz w:val="20"/>
                <w:szCs w:val="20"/>
              </w:rPr>
              <w:t xml:space="preserve"> </w:t>
            </w:r>
            <w:r>
              <w:rPr>
                <w:rFonts w:hint="eastAsia" w:ascii="宋体" w:hAnsi="宋体" w:eastAsia="宋体" w:cs="宋体"/>
                <w:spacing w:val="-1"/>
                <w:sz w:val="20"/>
                <w:szCs w:val="20"/>
              </w:rPr>
              <w:t>(X)</w:t>
            </w:r>
            <w:r>
              <w:rPr>
                <w:rFonts w:hint="eastAsia" w:ascii="宋体" w:hAnsi="宋体" w:eastAsia="宋体" w:cs="宋体"/>
                <w:sz w:val="20"/>
                <w:szCs w:val="20"/>
              </w:rPr>
              <w:t xml:space="preserve"> </w:t>
            </w:r>
            <w:r>
              <w:rPr>
                <w:rFonts w:hint="eastAsia" w:ascii="宋体" w:hAnsi="宋体" w:eastAsia="宋体" w:cs="宋体"/>
                <w:spacing w:val="5"/>
                <w:sz w:val="20"/>
                <w:szCs w:val="20"/>
              </w:rPr>
              <w:t>营业收入(Y)</w:t>
            </w:r>
          </w:p>
        </w:tc>
        <w:tc>
          <w:tcPr>
            <w:tcW w:w="709" w:type="dxa"/>
            <w:vAlign w:val="top"/>
          </w:tcPr>
          <w:p w14:paraId="5061EDCA">
            <w:pPr>
              <w:pStyle w:val="95"/>
              <w:spacing w:before="97" w:line="331" w:lineRule="auto"/>
              <w:ind w:left="165" w:right="152" w:firstLine="95"/>
              <w:rPr>
                <w:rFonts w:hint="eastAsia" w:ascii="宋体" w:hAnsi="宋体" w:eastAsia="宋体" w:cs="宋体"/>
                <w:sz w:val="20"/>
                <w:szCs w:val="20"/>
              </w:rPr>
            </w:pPr>
            <w:r>
              <w:rPr>
                <w:rFonts w:hint="eastAsia" w:ascii="宋体" w:hAnsi="宋体" w:eastAsia="宋体" w:cs="宋体"/>
                <w:spacing w:val="-1"/>
                <w:sz w:val="20"/>
                <w:szCs w:val="20"/>
              </w:rPr>
              <w:t>人</w:t>
            </w:r>
            <w:r>
              <w:rPr>
                <w:rFonts w:hint="eastAsia" w:ascii="宋体" w:hAnsi="宋体" w:eastAsia="宋体" w:cs="宋体"/>
                <w:sz w:val="20"/>
                <w:szCs w:val="20"/>
              </w:rPr>
              <w:t xml:space="preserve">  </w:t>
            </w:r>
            <w:r>
              <w:rPr>
                <w:rFonts w:hint="eastAsia" w:ascii="宋体" w:hAnsi="宋体" w:eastAsia="宋体" w:cs="宋体"/>
                <w:spacing w:val="2"/>
                <w:sz w:val="20"/>
                <w:szCs w:val="20"/>
              </w:rPr>
              <w:t>万元</w:t>
            </w:r>
          </w:p>
        </w:tc>
        <w:tc>
          <w:tcPr>
            <w:tcW w:w="1125" w:type="dxa"/>
            <w:vAlign w:val="top"/>
          </w:tcPr>
          <w:p w14:paraId="63B652E9">
            <w:pPr>
              <w:pStyle w:val="95"/>
              <w:spacing w:before="96" w:line="253" w:lineRule="exact"/>
              <w:ind w:left="214"/>
              <w:rPr>
                <w:rFonts w:hint="eastAsia" w:ascii="宋体" w:hAnsi="宋体" w:eastAsia="宋体" w:cs="宋体"/>
                <w:sz w:val="20"/>
                <w:szCs w:val="20"/>
              </w:rPr>
            </w:pPr>
            <w:r>
              <w:rPr>
                <w:rFonts w:hint="eastAsia" w:ascii="宋体" w:hAnsi="宋体" w:eastAsia="宋体" w:cs="宋体"/>
                <w:spacing w:val="4"/>
                <w:position w:val="1"/>
                <w:sz w:val="20"/>
                <w:szCs w:val="20"/>
              </w:rPr>
              <w:t>X≥2000</w:t>
            </w:r>
          </w:p>
          <w:p w14:paraId="22D6F97C">
            <w:pPr>
              <w:pStyle w:val="95"/>
              <w:spacing w:before="145" w:line="253" w:lineRule="exact"/>
              <w:ind w:left="115"/>
              <w:rPr>
                <w:rFonts w:hint="eastAsia" w:ascii="宋体" w:hAnsi="宋体" w:eastAsia="宋体" w:cs="宋体"/>
                <w:sz w:val="20"/>
                <w:szCs w:val="20"/>
              </w:rPr>
            </w:pPr>
            <w:r>
              <w:rPr>
                <w:rFonts w:hint="eastAsia" w:ascii="宋体" w:hAnsi="宋体" w:eastAsia="宋体" w:cs="宋体"/>
                <w:spacing w:val="4"/>
                <w:position w:val="1"/>
                <w:sz w:val="20"/>
                <w:szCs w:val="20"/>
              </w:rPr>
              <w:t>Y≥100000</w:t>
            </w:r>
          </w:p>
        </w:tc>
        <w:tc>
          <w:tcPr>
            <w:tcW w:w="1828" w:type="dxa"/>
            <w:vAlign w:val="top"/>
          </w:tcPr>
          <w:p w14:paraId="276943ED">
            <w:pPr>
              <w:pStyle w:val="95"/>
              <w:spacing w:before="96" w:line="252" w:lineRule="exact"/>
              <w:ind w:left="335"/>
              <w:rPr>
                <w:rFonts w:hint="eastAsia" w:ascii="宋体" w:hAnsi="宋体" w:eastAsia="宋体" w:cs="宋体"/>
                <w:sz w:val="20"/>
                <w:szCs w:val="20"/>
              </w:rPr>
            </w:pPr>
            <w:r>
              <w:rPr>
                <w:rFonts w:hint="eastAsia" w:ascii="宋体" w:hAnsi="宋体" w:eastAsia="宋体" w:cs="宋体"/>
                <w:spacing w:val="3"/>
                <w:position w:val="1"/>
                <w:sz w:val="20"/>
                <w:szCs w:val="20"/>
              </w:rPr>
              <w:t>100≤X＜2000</w:t>
            </w:r>
          </w:p>
          <w:p w14:paraId="7D49E8A5">
            <w:pPr>
              <w:pStyle w:val="95"/>
              <w:spacing w:before="146" w:line="252" w:lineRule="exact"/>
              <w:ind w:left="235"/>
              <w:rPr>
                <w:rFonts w:hint="eastAsia" w:ascii="宋体" w:hAnsi="宋体" w:eastAsia="宋体" w:cs="宋体"/>
                <w:sz w:val="20"/>
                <w:szCs w:val="20"/>
              </w:rPr>
            </w:pPr>
            <w:r>
              <w:rPr>
                <w:rFonts w:hint="eastAsia" w:ascii="宋体" w:hAnsi="宋体" w:eastAsia="宋体" w:cs="宋体"/>
                <w:spacing w:val="3"/>
                <w:position w:val="1"/>
                <w:sz w:val="20"/>
                <w:szCs w:val="20"/>
              </w:rPr>
              <w:t>1000≤Y＜100000</w:t>
            </w:r>
          </w:p>
        </w:tc>
        <w:tc>
          <w:tcPr>
            <w:tcW w:w="1588" w:type="dxa"/>
            <w:vAlign w:val="top"/>
          </w:tcPr>
          <w:p w14:paraId="0A9AA984">
            <w:pPr>
              <w:pStyle w:val="95"/>
              <w:spacing w:before="96" w:line="252" w:lineRule="exact"/>
              <w:ind w:left="365"/>
              <w:rPr>
                <w:rFonts w:hint="eastAsia" w:ascii="宋体" w:hAnsi="宋体" w:eastAsia="宋体" w:cs="宋体"/>
                <w:sz w:val="20"/>
                <w:szCs w:val="20"/>
              </w:rPr>
            </w:pPr>
            <w:r>
              <w:rPr>
                <w:rFonts w:hint="eastAsia" w:ascii="宋体" w:hAnsi="宋体" w:eastAsia="宋体" w:cs="宋体"/>
                <w:spacing w:val="3"/>
                <w:position w:val="1"/>
                <w:sz w:val="20"/>
                <w:szCs w:val="20"/>
              </w:rPr>
              <w:t>10≤X＜100</w:t>
            </w:r>
          </w:p>
          <w:p w14:paraId="1F1BF5D9">
            <w:pPr>
              <w:pStyle w:val="95"/>
              <w:spacing w:before="146" w:line="252" w:lineRule="exact"/>
              <w:ind w:left="264"/>
              <w:rPr>
                <w:rFonts w:hint="eastAsia" w:ascii="宋体" w:hAnsi="宋体" w:eastAsia="宋体" w:cs="宋体"/>
                <w:sz w:val="20"/>
                <w:szCs w:val="20"/>
              </w:rPr>
            </w:pPr>
            <w:r>
              <w:rPr>
                <w:rFonts w:hint="eastAsia" w:ascii="宋体" w:hAnsi="宋体" w:eastAsia="宋体" w:cs="宋体"/>
                <w:spacing w:val="3"/>
                <w:position w:val="1"/>
                <w:sz w:val="20"/>
                <w:szCs w:val="20"/>
              </w:rPr>
              <w:t>100≤Y＜1000</w:t>
            </w:r>
          </w:p>
        </w:tc>
        <w:tc>
          <w:tcPr>
            <w:tcW w:w="1122" w:type="dxa"/>
            <w:tcBorders>
              <w:right w:val="nil"/>
            </w:tcBorders>
            <w:vAlign w:val="top"/>
          </w:tcPr>
          <w:p w14:paraId="73ECB130">
            <w:pPr>
              <w:pStyle w:val="95"/>
              <w:spacing w:before="96" w:line="256" w:lineRule="exact"/>
              <w:ind w:left="315"/>
              <w:rPr>
                <w:rFonts w:hint="eastAsia" w:ascii="宋体" w:hAnsi="宋体" w:eastAsia="宋体" w:cs="宋体"/>
                <w:sz w:val="20"/>
                <w:szCs w:val="20"/>
              </w:rPr>
            </w:pPr>
            <w:r>
              <w:rPr>
                <w:rFonts w:hint="eastAsia" w:ascii="宋体" w:hAnsi="宋体" w:eastAsia="宋体" w:cs="宋体"/>
                <w:spacing w:val="4"/>
                <w:position w:val="1"/>
                <w:sz w:val="20"/>
                <w:szCs w:val="20"/>
              </w:rPr>
              <w:t>X＜10</w:t>
            </w:r>
          </w:p>
          <w:p w14:paraId="034F43B3">
            <w:pPr>
              <w:pStyle w:val="95"/>
              <w:spacing w:before="142" w:line="256" w:lineRule="exact"/>
              <w:ind w:left="264"/>
              <w:rPr>
                <w:rFonts w:hint="eastAsia" w:ascii="宋体" w:hAnsi="宋体" w:eastAsia="宋体" w:cs="宋体"/>
                <w:sz w:val="20"/>
                <w:szCs w:val="20"/>
              </w:rPr>
            </w:pPr>
            <w:r>
              <w:rPr>
                <w:rFonts w:hint="eastAsia" w:ascii="宋体" w:hAnsi="宋体" w:eastAsia="宋体" w:cs="宋体"/>
                <w:spacing w:val="4"/>
                <w:position w:val="1"/>
                <w:sz w:val="20"/>
                <w:szCs w:val="20"/>
              </w:rPr>
              <w:t>Y＜100</w:t>
            </w:r>
          </w:p>
        </w:tc>
      </w:tr>
      <w:tr w14:paraId="2CDB6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022" w:type="dxa"/>
            <w:tcBorders>
              <w:left w:val="nil"/>
            </w:tcBorders>
            <w:vAlign w:val="top"/>
          </w:tcPr>
          <w:p w14:paraId="7E5EFD65">
            <w:pPr>
              <w:pStyle w:val="95"/>
              <w:spacing w:before="109" w:line="246" w:lineRule="auto"/>
              <w:ind w:left="114" w:right="304" w:firstLine="3"/>
              <w:rPr>
                <w:rFonts w:hint="eastAsia" w:ascii="宋体" w:hAnsi="宋体" w:eastAsia="宋体" w:cs="宋体"/>
                <w:sz w:val="20"/>
                <w:szCs w:val="20"/>
              </w:rPr>
            </w:pPr>
            <w:r>
              <w:rPr>
                <w:rFonts w:hint="eastAsia" w:ascii="宋体" w:hAnsi="宋体" w:eastAsia="宋体" w:cs="宋体"/>
                <w:spacing w:val="-13"/>
                <w:sz w:val="20"/>
                <w:szCs w:val="20"/>
              </w:rPr>
              <w:t>软件和信息技术服务</w:t>
            </w:r>
            <w:r>
              <w:rPr>
                <w:rFonts w:hint="eastAsia" w:ascii="宋体" w:hAnsi="宋体" w:eastAsia="宋体" w:cs="宋体"/>
                <w:spacing w:val="3"/>
                <w:sz w:val="20"/>
                <w:szCs w:val="20"/>
              </w:rPr>
              <w:t xml:space="preserve"> </w:t>
            </w:r>
            <w:r>
              <w:rPr>
                <w:rFonts w:hint="eastAsia" w:ascii="宋体" w:hAnsi="宋体" w:eastAsia="宋体" w:cs="宋体"/>
                <w:spacing w:val="2"/>
                <w:sz w:val="20"/>
                <w:szCs w:val="20"/>
              </w:rPr>
              <w:t>业</w:t>
            </w:r>
          </w:p>
        </w:tc>
        <w:tc>
          <w:tcPr>
            <w:tcW w:w="1369" w:type="dxa"/>
            <w:vAlign w:val="top"/>
          </w:tcPr>
          <w:p w14:paraId="6B9EBAD4">
            <w:pPr>
              <w:pStyle w:val="95"/>
              <w:spacing w:before="70" w:line="289" w:lineRule="auto"/>
              <w:ind w:left="145" w:right="133" w:hanging="3"/>
              <w:rPr>
                <w:rFonts w:hint="eastAsia" w:ascii="宋体" w:hAnsi="宋体" w:eastAsia="宋体" w:cs="宋体"/>
                <w:sz w:val="20"/>
                <w:szCs w:val="20"/>
              </w:rPr>
            </w:pPr>
            <w:r>
              <w:rPr>
                <w:rFonts w:hint="eastAsia" w:ascii="宋体" w:hAnsi="宋体" w:eastAsia="宋体" w:cs="宋体"/>
                <w:spacing w:val="-1"/>
                <w:sz w:val="20"/>
                <w:szCs w:val="20"/>
              </w:rPr>
              <w:t>从业人员</w:t>
            </w:r>
            <w:r>
              <w:rPr>
                <w:rFonts w:hint="eastAsia" w:ascii="宋体" w:hAnsi="宋体" w:eastAsia="宋体" w:cs="宋体"/>
                <w:spacing w:val="-47"/>
                <w:sz w:val="20"/>
                <w:szCs w:val="20"/>
              </w:rPr>
              <w:t xml:space="preserve"> </w:t>
            </w:r>
            <w:r>
              <w:rPr>
                <w:rFonts w:hint="eastAsia" w:ascii="宋体" w:hAnsi="宋体" w:eastAsia="宋体" w:cs="宋体"/>
                <w:spacing w:val="-1"/>
                <w:sz w:val="20"/>
                <w:szCs w:val="20"/>
              </w:rPr>
              <w:t>(X)</w:t>
            </w:r>
            <w:r>
              <w:rPr>
                <w:rFonts w:hint="eastAsia" w:ascii="宋体" w:hAnsi="宋体" w:eastAsia="宋体" w:cs="宋体"/>
                <w:sz w:val="20"/>
                <w:szCs w:val="20"/>
              </w:rPr>
              <w:t xml:space="preserve"> </w:t>
            </w:r>
            <w:r>
              <w:rPr>
                <w:rFonts w:hint="eastAsia" w:ascii="宋体" w:hAnsi="宋体" w:eastAsia="宋体" w:cs="宋体"/>
                <w:spacing w:val="5"/>
                <w:sz w:val="20"/>
                <w:szCs w:val="20"/>
              </w:rPr>
              <w:t>营业收入(Y)</w:t>
            </w:r>
          </w:p>
        </w:tc>
        <w:tc>
          <w:tcPr>
            <w:tcW w:w="709" w:type="dxa"/>
            <w:vAlign w:val="top"/>
          </w:tcPr>
          <w:p w14:paraId="61543719">
            <w:pPr>
              <w:pStyle w:val="95"/>
              <w:spacing w:before="70" w:line="289" w:lineRule="auto"/>
              <w:ind w:left="165" w:right="152" w:firstLine="95"/>
              <w:rPr>
                <w:rFonts w:hint="eastAsia" w:ascii="宋体" w:hAnsi="宋体" w:eastAsia="宋体" w:cs="宋体"/>
                <w:sz w:val="20"/>
                <w:szCs w:val="20"/>
              </w:rPr>
            </w:pPr>
            <w:r>
              <w:rPr>
                <w:rFonts w:hint="eastAsia" w:ascii="宋体" w:hAnsi="宋体" w:eastAsia="宋体" w:cs="宋体"/>
                <w:spacing w:val="-1"/>
                <w:sz w:val="20"/>
                <w:szCs w:val="20"/>
              </w:rPr>
              <w:t>人</w:t>
            </w:r>
            <w:r>
              <w:rPr>
                <w:rFonts w:hint="eastAsia" w:ascii="宋体" w:hAnsi="宋体" w:eastAsia="宋体" w:cs="宋体"/>
                <w:sz w:val="20"/>
                <w:szCs w:val="20"/>
              </w:rPr>
              <w:t xml:space="preserve">  </w:t>
            </w:r>
            <w:r>
              <w:rPr>
                <w:rFonts w:hint="eastAsia" w:ascii="宋体" w:hAnsi="宋体" w:eastAsia="宋体" w:cs="宋体"/>
                <w:spacing w:val="2"/>
                <w:sz w:val="20"/>
                <w:szCs w:val="20"/>
              </w:rPr>
              <w:t>万元</w:t>
            </w:r>
          </w:p>
        </w:tc>
        <w:tc>
          <w:tcPr>
            <w:tcW w:w="1125" w:type="dxa"/>
            <w:vAlign w:val="top"/>
          </w:tcPr>
          <w:p w14:paraId="42B17B5D">
            <w:pPr>
              <w:pStyle w:val="95"/>
              <w:spacing w:before="70" w:line="253" w:lineRule="exact"/>
              <w:ind w:left="265"/>
              <w:rPr>
                <w:rFonts w:hint="eastAsia" w:ascii="宋体" w:hAnsi="宋体" w:eastAsia="宋体" w:cs="宋体"/>
                <w:sz w:val="20"/>
                <w:szCs w:val="20"/>
              </w:rPr>
            </w:pPr>
            <w:r>
              <w:rPr>
                <w:rFonts w:hint="eastAsia" w:ascii="宋体" w:hAnsi="宋体" w:eastAsia="宋体" w:cs="宋体"/>
                <w:spacing w:val="4"/>
                <w:position w:val="1"/>
                <w:sz w:val="20"/>
                <w:szCs w:val="20"/>
              </w:rPr>
              <w:t>X≥300</w:t>
            </w:r>
          </w:p>
          <w:p w14:paraId="434B0338">
            <w:pPr>
              <w:pStyle w:val="95"/>
              <w:spacing w:before="85" w:line="253" w:lineRule="exact"/>
              <w:ind w:left="163"/>
              <w:rPr>
                <w:rFonts w:hint="eastAsia" w:ascii="宋体" w:hAnsi="宋体" w:eastAsia="宋体" w:cs="宋体"/>
                <w:sz w:val="20"/>
                <w:szCs w:val="20"/>
              </w:rPr>
            </w:pPr>
            <w:r>
              <w:rPr>
                <w:rFonts w:hint="eastAsia" w:ascii="宋体" w:hAnsi="宋体" w:eastAsia="宋体" w:cs="宋体"/>
                <w:spacing w:val="4"/>
                <w:position w:val="1"/>
                <w:sz w:val="20"/>
                <w:szCs w:val="20"/>
              </w:rPr>
              <w:t>Y≥10000</w:t>
            </w:r>
          </w:p>
        </w:tc>
        <w:tc>
          <w:tcPr>
            <w:tcW w:w="1828" w:type="dxa"/>
            <w:vAlign w:val="top"/>
          </w:tcPr>
          <w:p w14:paraId="25D691D7">
            <w:pPr>
              <w:pStyle w:val="95"/>
              <w:spacing w:before="70" w:line="252" w:lineRule="exact"/>
              <w:ind w:left="331"/>
              <w:rPr>
                <w:rFonts w:hint="eastAsia" w:ascii="宋体" w:hAnsi="宋体" w:eastAsia="宋体" w:cs="宋体"/>
                <w:sz w:val="20"/>
                <w:szCs w:val="20"/>
              </w:rPr>
            </w:pPr>
            <w:r>
              <w:rPr>
                <w:rFonts w:hint="eastAsia" w:ascii="宋体" w:hAnsi="宋体" w:eastAsia="宋体" w:cs="宋体"/>
                <w:spacing w:val="3"/>
                <w:position w:val="1"/>
                <w:sz w:val="20"/>
                <w:szCs w:val="20"/>
              </w:rPr>
              <w:t>100≤X＜300</w:t>
            </w:r>
          </w:p>
          <w:p w14:paraId="22E90AF8">
            <w:pPr>
              <w:pStyle w:val="95"/>
              <w:spacing w:before="86" w:line="252" w:lineRule="exact"/>
              <w:ind w:left="235"/>
              <w:rPr>
                <w:rFonts w:hint="eastAsia" w:ascii="宋体" w:hAnsi="宋体" w:eastAsia="宋体" w:cs="宋体"/>
                <w:sz w:val="20"/>
                <w:szCs w:val="20"/>
              </w:rPr>
            </w:pPr>
            <w:r>
              <w:rPr>
                <w:rFonts w:hint="eastAsia" w:ascii="宋体" w:hAnsi="宋体" w:eastAsia="宋体" w:cs="宋体"/>
                <w:spacing w:val="3"/>
                <w:position w:val="1"/>
                <w:sz w:val="20"/>
                <w:szCs w:val="20"/>
              </w:rPr>
              <w:t>1000≤Y＜10000</w:t>
            </w:r>
          </w:p>
        </w:tc>
        <w:tc>
          <w:tcPr>
            <w:tcW w:w="1588" w:type="dxa"/>
            <w:vAlign w:val="top"/>
          </w:tcPr>
          <w:p w14:paraId="6C744A92">
            <w:pPr>
              <w:pStyle w:val="95"/>
              <w:spacing w:before="70" w:line="252" w:lineRule="exact"/>
              <w:ind w:left="365"/>
              <w:rPr>
                <w:rFonts w:hint="eastAsia" w:ascii="宋体" w:hAnsi="宋体" w:eastAsia="宋体" w:cs="宋体"/>
                <w:sz w:val="20"/>
                <w:szCs w:val="20"/>
              </w:rPr>
            </w:pPr>
            <w:r>
              <w:rPr>
                <w:rFonts w:hint="eastAsia" w:ascii="宋体" w:hAnsi="宋体" w:eastAsia="宋体" w:cs="宋体"/>
                <w:spacing w:val="3"/>
                <w:position w:val="1"/>
                <w:sz w:val="20"/>
                <w:szCs w:val="20"/>
              </w:rPr>
              <w:t>10≤X＜100</w:t>
            </w:r>
          </w:p>
          <w:p w14:paraId="0EC33C64">
            <w:pPr>
              <w:pStyle w:val="95"/>
              <w:spacing w:before="86" w:line="252" w:lineRule="exact"/>
              <w:ind w:left="354"/>
              <w:rPr>
                <w:rFonts w:hint="eastAsia" w:ascii="宋体" w:hAnsi="宋体" w:eastAsia="宋体" w:cs="宋体"/>
                <w:sz w:val="20"/>
                <w:szCs w:val="20"/>
              </w:rPr>
            </w:pPr>
            <w:r>
              <w:rPr>
                <w:rFonts w:hint="eastAsia" w:ascii="宋体" w:hAnsi="宋体" w:eastAsia="宋体" w:cs="宋体"/>
                <w:spacing w:val="4"/>
                <w:position w:val="1"/>
                <w:sz w:val="20"/>
                <w:szCs w:val="20"/>
              </w:rPr>
              <w:t>50≤Y＜1000</w:t>
            </w:r>
          </w:p>
        </w:tc>
        <w:tc>
          <w:tcPr>
            <w:tcW w:w="1122" w:type="dxa"/>
            <w:tcBorders>
              <w:right w:val="nil"/>
            </w:tcBorders>
            <w:vAlign w:val="top"/>
          </w:tcPr>
          <w:p w14:paraId="6C24E33B">
            <w:pPr>
              <w:pStyle w:val="95"/>
              <w:spacing w:before="70" w:line="256" w:lineRule="exact"/>
              <w:ind w:left="315"/>
              <w:rPr>
                <w:rFonts w:hint="eastAsia" w:ascii="宋体" w:hAnsi="宋体" w:eastAsia="宋体" w:cs="宋体"/>
                <w:sz w:val="20"/>
                <w:szCs w:val="20"/>
              </w:rPr>
            </w:pPr>
            <w:r>
              <w:rPr>
                <w:rFonts w:hint="eastAsia" w:ascii="宋体" w:hAnsi="宋体" w:eastAsia="宋体" w:cs="宋体"/>
                <w:spacing w:val="4"/>
                <w:position w:val="1"/>
                <w:sz w:val="20"/>
                <w:szCs w:val="20"/>
              </w:rPr>
              <w:t>X＜10</w:t>
            </w:r>
          </w:p>
          <w:p w14:paraId="3D053844">
            <w:pPr>
              <w:pStyle w:val="95"/>
              <w:spacing w:before="82" w:line="256" w:lineRule="exact"/>
              <w:ind w:left="314"/>
              <w:rPr>
                <w:rFonts w:hint="eastAsia" w:ascii="宋体" w:hAnsi="宋体" w:eastAsia="宋体" w:cs="宋体"/>
                <w:sz w:val="20"/>
                <w:szCs w:val="20"/>
              </w:rPr>
            </w:pPr>
            <w:r>
              <w:rPr>
                <w:rFonts w:hint="eastAsia" w:ascii="宋体" w:hAnsi="宋体" w:eastAsia="宋体" w:cs="宋体"/>
                <w:spacing w:val="4"/>
                <w:position w:val="1"/>
                <w:sz w:val="20"/>
                <w:szCs w:val="20"/>
              </w:rPr>
              <w:t>Y＜50</w:t>
            </w:r>
          </w:p>
        </w:tc>
      </w:tr>
      <w:tr w14:paraId="3D3AE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022" w:type="dxa"/>
            <w:tcBorders>
              <w:left w:val="nil"/>
            </w:tcBorders>
            <w:vAlign w:val="top"/>
          </w:tcPr>
          <w:p w14:paraId="18221A16">
            <w:pPr>
              <w:pStyle w:val="95"/>
              <w:spacing w:before="240" w:line="228" w:lineRule="auto"/>
              <w:ind w:left="115"/>
              <w:rPr>
                <w:rFonts w:hint="eastAsia" w:ascii="宋体" w:hAnsi="宋体" w:eastAsia="宋体" w:cs="宋体"/>
                <w:sz w:val="20"/>
                <w:szCs w:val="20"/>
              </w:rPr>
            </w:pPr>
            <w:r>
              <w:rPr>
                <w:rFonts w:hint="eastAsia" w:ascii="宋体" w:hAnsi="宋体" w:eastAsia="宋体" w:cs="宋体"/>
                <w:spacing w:val="8"/>
                <w:sz w:val="20"/>
                <w:szCs w:val="20"/>
              </w:rPr>
              <w:t>房地产开发经营</w:t>
            </w:r>
          </w:p>
        </w:tc>
        <w:tc>
          <w:tcPr>
            <w:tcW w:w="1369" w:type="dxa"/>
            <w:vAlign w:val="top"/>
          </w:tcPr>
          <w:p w14:paraId="103A1198">
            <w:pPr>
              <w:pStyle w:val="95"/>
              <w:spacing w:before="70" w:line="289" w:lineRule="auto"/>
              <w:ind w:left="148" w:right="133" w:hanging="2"/>
              <w:rPr>
                <w:rFonts w:hint="eastAsia" w:ascii="宋体" w:hAnsi="宋体" w:eastAsia="宋体" w:cs="宋体"/>
                <w:sz w:val="20"/>
                <w:szCs w:val="20"/>
              </w:rPr>
            </w:pPr>
            <w:r>
              <w:rPr>
                <w:rFonts w:hint="eastAsia" w:ascii="宋体" w:hAnsi="宋体" w:eastAsia="宋体" w:cs="宋体"/>
                <w:spacing w:val="5"/>
                <w:sz w:val="20"/>
                <w:szCs w:val="20"/>
              </w:rPr>
              <w:t>营业收入(Y)</w:t>
            </w:r>
            <w:r>
              <w:rPr>
                <w:rFonts w:hint="eastAsia" w:ascii="宋体" w:hAnsi="宋体" w:eastAsia="宋体" w:cs="宋体"/>
                <w:spacing w:val="3"/>
                <w:sz w:val="20"/>
                <w:szCs w:val="20"/>
              </w:rPr>
              <w:t xml:space="preserve"> </w:t>
            </w:r>
            <w:r>
              <w:rPr>
                <w:rFonts w:hint="eastAsia" w:ascii="宋体" w:hAnsi="宋体" w:eastAsia="宋体" w:cs="宋体"/>
                <w:spacing w:val="5"/>
                <w:sz w:val="20"/>
                <w:szCs w:val="20"/>
              </w:rPr>
              <w:t>资产总额(Z)</w:t>
            </w:r>
          </w:p>
        </w:tc>
        <w:tc>
          <w:tcPr>
            <w:tcW w:w="709" w:type="dxa"/>
            <w:vAlign w:val="top"/>
          </w:tcPr>
          <w:p w14:paraId="3D637FBD">
            <w:pPr>
              <w:pStyle w:val="95"/>
              <w:spacing w:before="70" w:line="289" w:lineRule="auto"/>
              <w:ind w:left="165" w:right="152"/>
              <w:rPr>
                <w:rFonts w:hint="eastAsia" w:ascii="宋体" w:hAnsi="宋体" w:eastAsia="宋体" w:cs="宋体"/>
                <w:sz w:val="20"/>
                <w:szCs w:val="20"/>
              </w:rPr>
            </w:pPr>
            <w:r>
              <w:rPr>
                <w:rFonts w:hint="eastAsia" w:ascii="宋体" w:hAnsi="宋体" w:eastAsia="宋体" w:cs="宋体"/>
                <w:spacing w:val="2"/>
                <w:sz w:val="20"/>
                <w:szCs w:val="20"/>
              </w:rPr>
              <w:t>万元</w:t>
            </w:r>
            <w:r>
              <w:rPr>
                <w:rFonts w:hint="eastAsia" w:ascii="宋体" w:hAnsi="宋体" w:eastAsia="宋体" w:cs="宋体"/>
                <w:sz w:val="20"/>
                <w:szCs w:val="20"/>
              </w:rPr>
              <w:t xml:space="preserve"> </w:t>
            </w:r>
            <w:r>
              <w:rPr>
                <w:rFonts w:hint="eastAsia" w:ascii="宋体" w:hAnsi="宋体" w:eastAsia="宋体" w:cs="宋体"/>
                <w:spacing w:val="2"/>
                <w:sz w:val="20"/>
                <w:szCs w:val="20"/>
              </w:rPr>
              <w:t>万元</w:t>
            </w:r>
          </w:p>
        </w:tc>
        <w:tc>
          <w:tcPr>
            <w:tcW w:w="1125" w:type="dxa"/>
            <w:vAlign w:val="top"/>
          </w:tcPr>
          <w:p w14:paraId="40B04479">
            <w:pPr>
              <w:pStyle w:val="95"/>
              <w:spacing w:before="69" w:line="254" w:lineRule="exact"/>
              <w:ind w:left="115"/>
              <w:rPr>
                <w:rFonts w:hint="eastAsia" w:ascii="宋体" w:hAnsi="宋体" w:eastAsia="宋体" w:cs="宋体"/>
                <w:sz w:val="20"/>
                <w:szCs w:val="20"/>
              </w:rPr>
            </w:pPr>
            <w:r>
              <w:rPr>
                <w:rFonts w:hint="eastAsia" w:ascii="宋体" w:hAnsi="宋体" w:eastAsia="宋体" w:cs="宋体"/>
                <w:spacing w:val="4"/>
                <w:position w:val="1"/>
                <w:sz w:val="20"/>
                <w:szCs w:val="20"/>
              </w:rPr>
              <w:t>Y≥200000</w:t>
            </w:r>
          </w:p>
          <w:p w14:paraId="597A5A4C">
            <w:pPr>
              <w:pStyle w:val="95"/>
              <w:spacing w:before="87" w:line="253" w:lineRule="exact"/>
              <w:ind w:left="166"/>
              <w:rPr>
                <w:rFonts w:hint="eastAsia" w:ascii="宋体" w:hAnsi="宋体" w:eastAsia="宋体" w:cs="宋体"/>
                <w:sz w:val="20"/>
                <w:szCs w:val="20"/>
              </w:rPr>
            </w:pPr>
            <w:r>
              <w:rPr>
                <w:rFonts w:hint="eastAsia" w:ascii="宋体" w:hAnsi="宋体" w:eastAsia="宋体" w:cs="宋体"/>
                <w:spacing w:val="4"/>
                <w:position w:val="1"/>
                <w:sz w:val="20"/>
                <w:szCs w:val="20"/>
              </w:rPr>
              <w:t>Z≥10000</w:t>
            </w:r>
          </w:p>
        </w:tc>
        <w:tc>
          <w:tcPr>
            <w:tcW w:w="1828" w:type="dxa"/>
            <w:vAlign w:val="top"/>
          </w:tcPr>
          <w:p w14:paraId="3ECBB705">
            <w:pPr>
              <w:pStyle w:val="95"/>
              <w:spacing w:before="69" w:line="252" w:lineRule="exact"/>
              <w:ind w:left="235"/>
              <w:rPr>
                <w:rFonts w:hint="eastAsia" w:ascii="宋体" w:hAnsi="宋体" w:eastAsia="宋体" w:cs="宋体"/>
                <w:sz w:val="20"/>
                <w:szCs w:val="20"/>
              </w:rPr>
            </w:pPr>
            <w:r>
              <w:rPr>
                <w:rFonts w:hint="eastAsia" w:ascii="宋体" w:hAnsi="宋体" w:eastAsia="宋体" w:cs="宋体"/>
                <w:spacing w:val="3"/>
                <w:position w:val="1"/>
                <w:sz w:val="20"/>
                <w:szCs w:val="20"/>
              </w:rPr>
              <w:t>1000≤Y＜200000</w:t>
            </w:r>
          </w:p>
          <w:p w14:paraId="30C3828A">
            <w:pPr>
              <w:pStyle w:val="95"/>
              <w:spacing w:before="89" w:line="251" w:lineRule="exact"/>
              <w:ind w:left="224"/>
              <w:rPr>
                <w:rFonts w:hint="eastAsia" w:ascii="宋体" w:hAnsi="宋体" w:eastAsia="宋体" w:cs="宋体"/>
                <w:sz w:val="20"/>
                <w:szCs w:val="20"/>
              </w:rPr>
            </w:pPr>
            <w:r>
              <w:rPr>
                <w:rFonts w:hint="eastAsia" w:ascii="宋体" w:hAnsi="宋体" w:eastAsia="宋体" w:cs="宋体"/>
                <w:spacing w:val="4"/>
                <w:position w:val="1"/>
                <w:sz w:val="20"/>
                <w:szCs w:val="20"/>
              </w:rPr>
              <w:t>5000≤Z＜10000</w:t>
            </w:r>
          </w:p>
        </w:tc>
        <w:tc>
          <w:tcPr>
            <w:tcW w:w="1588" w:type="dxa"/>
            <w:vAlign w:val="top"/>
          </w:tcPr>
          <w:p w14:paraId="2563203C">
            <w:pPr>
              <w:pStyle w:val="95"/>
              <w:spacing w:before="69" w:line="252" w:lineRule="exact"/>
              <w:ind w:left="264"/>
              <w:rPr>
                <w:rFonts w:hint="eastAsia" w:ascii="宋体" w:hAnsi="宋体" w:eastAsia="宋体" w:cs="宋体"/>
                <w:sz w:val="20"/>
                <w:szCs w:val="20"/>
              </w:rPr>
            </w:pPr>
            <w:r>
              <w:rPr>
                <w:rFonts w:hint="eastAsia" w:ascii="宋体" w:hAnsi="宋体" w:eastAsia="宋体" w:cs="宋体"/>
                <w:spacing w:val="3"/>
                <w:position w:val="1"/>
                <w:sz w:val="20"/>
                <w:szCs w:val="20"/>
              </w:rPr>
              <w:t>100≤Y＜1000</w:t>
            </w:r>
          </w:p>
          <w:p w14:paraId="0B81EC92">
            <w:pPr>
              <w:pStyle w:val="95"/>
              <w:spacing w:before="89" w:line="251" w:lineRule="exact"/>
              <w:ind w:left="151"/>
              <w:rPr>
                <w:rFonts w:hint="eastAsia" w:ascii="宋体" w:hAnsi="宋体" w:eastAsia="宋体" w:cs="宋体"/>
                <w:sz w:val="20"/>
                <w:szCs w:val="20"/>
              </w:rPr>
            </w:pPr>
            <w:r>
              <w:rPr>
                <w:rFonts w:hint="eastAsia" w:ascii="宋体" w:hAnsi="宋体" w:eastAsia="宋体" w:cs="宋体"/>
                <w:spacing w:val="4"/>
                <w:position w:val="1"/>
                <w:sz w:val="20"/>
                <w:szCs w:val="20"/>
              </w:rPr>
              <w:t>2000≤Z＜5000</w:t>
            </w:r>
          </w:p>
        </w:tc>
        <w:tc>
          <w:tcPr>
            <w:tcW w:w="1122" w:type="dxa"/>
            <w:tcBorders>
              <w:right w:val="nil"/>
            </w:tcBorders>
            <w:vAlign w:val="top"/>
          </w:tcPr>
          <w:p w14:paraId="093D570E">
            <w:pPr>
              <w:pStyle w:val="95"/>
              <w:spacing w:before="69" w:line="256" w:lineRule="exact"/>
              <w:ind w:left="264"/>
              <w:rPr>
                <w:rFonts w:hint="eastAsia" w:ascii="宋体" w:hAnsi="宋体" w:eastAsia="宋体" w:cs="宋体"/>
                <w:sz w:val="20"/>
                <w:szCs w:val="20"/>
              </w:rPr>
            </w:pPr>
            <w:r>
              <w:rPr>
                <w:rFonts w:hint="eastAsia" w:ascii="宋体" w:hAnsi="宋体" w:eastAsia="宋体" w:cs="宋体"/>
                <w:spacing w:val="4"/>
                <w:position w:val="1"/>
                <w:sz w:val="20"/>
                <w:szCs w:val="20"/>
              </w:rPr>
              <w:t>Y＜100</w:t>
            </w:r>
          </w:p>
          <w:p w14:paraId="78D9E05E">
            <w:pPr>
              <w:pStyle w:val="95"/>
              <w:spacing w:before="85" w:line="254" w:lineRule="exact"/>
              <w:ind w:left="216"/>
              <w:rPr>
                <w:rFonts w:hint="eastAsia" w:ascii="宋体" w:hAnsi="宋体" w:eastAsia="宋体" w:cs="宋体"/>
                <w:sz w:val="20"/>
                <w:szCs w:val="20"/>
              </w:rPr>
            </w:pPr>
            <w:r>
              <w:rPr>
                <w:rFonts w:hint="eastAsia" w:ascii="宋体" w:hAnsi="宋体" w:eastAsia="宋体" w:cs="宋体"/>
                <w:spacing w:val="4"/>
                <w:position w:val="1"/>
                <w:sz w:val="20"/>
                <w:szCs w:val="20"/>
              </w:rPr>
              <w:t>Z＜2000</w:t>
            </w:r>
          </w:p>
        </w:tc>
      </w:tr>
      <w:tr w14:paraId="242E0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022" w:type="dxa"/>
            <w:tcBorders>
              <w:left w:val="nil"/>
            </w:tcBorders>
            <w:vAlign w:val="top"/>
          </w:tcPr>
          <w:p w14:paraId="39DC1528">
            <w:pPr>
              <w:pStyle w:val="95"/>
              <w:spacing w:before="239" w:line="228" w:lineRule="auto"/>
              <w:ind w:left="115"/>
              <w:rPr>
                <w:rFonts w:hint="eastAsia" w:ascii="宋体" w:hAnsi="宋体" w:eastAsia="宋体" w:cs="宋体"/>
                <w:sz w:val="20"/>
                <w:szCs w:val="20"/>
              </w:rPr>
            </w:pPr>
            <w:r>
              <w:rPr>
                <w:rFonts w:hint="eastAsia" w:ascii="宋体" w:hAnsi="宋体" w:eastAsia="宋体" w:cs="宋体"/>
                <w:spacing w:val="7"/>
                <w:sz w:val="20"/>
                <w:szCs w:val="20"/>
              </w:rPr>
              <w:t>物业管理</w:t>
            </w:r>
          </w:p>
        </w:tc>
        <w:tc>
          <w:tcPr>
            <w:tcW w:w="1369" w:type="dxa"/>
            <w:vAlign w:val="top"/>
          </w:tcPr>
          <w:p w14:paraId="09781B43">
            <w:pPr>
              <w:pStyle w:val="95"/>
              <w:spacing w:before="68" w:line="290" w:lineRule="auto"/>
              <w:ind w:left="145" w:right="133" w:hanging="3"/>
              <w:rPr>
                <w:rFonts w:hint="eastAsia" w:ascii="宋体" w:hAnsi="宋体" w:eastAsia="宋体" w:cs="宋体"/>
                <w:sz w:val="20"/>
                <w:szCs w:val="20"/>
              </w:rPr>
            </w:pPr>
            <w:r>
              <w:rPr>
                <w:rFonts w:hint="eastAsia" w:ascii="宋体" w:hAnsi="宋体" w:eastAsia="宋体" w:cs="宋体"/>
                <w:spacing w:val="-1"/>
                <w:sz w:val="20"/>
                <w:szCs w:val="20"/>
              </w:rPr>
              <w:t>从业人员</w:t>
            </w:r>
            <w:r>
              <w:rPr>
                <w:rFonts w:hint="eastAsia" w:ascii="宋体" w:hAnsi="宋体" w:eastAsia="宋体" w:cs="宋体"/>
                <w:spacing w:val="-47"/>
                <w:sz w:val="20"/>
                <w:szCs w:val="20"/>
              </w:rPr>
              <w:t xml:space="preserve"> </w:t>
            </w:r>
            <w:r>
              <w:rPr>
                <w:rFonts w:hint="eastAsia" w:ascii="宋体" w:hAnsi="宋体" w:eastAsia="宋体" w:cs="宋体"/>
                <w:spacing w:val="-1"/>
                <w:sz w:val="20"/>
                <w:szCs w:val="20"/>
              </w:rPr>
              <w:t>(X)</w:t>
            </w:r>
            <w:r>
              <w:rPr>
                <w:rFonts w:hint="eastAsia" w:ascii="宋体" w:hAnsi="宋体" w:eastAsia="宋体" w:cs="宋体"/>
                <w:sz w:val="20"/>
                <w:szCs w:val="20"/>
              </w:rPr>
              <w:t xml:space="preserve"> </w:t>
            </w:r>
            <w:r>
              <w:rPr>
                <w:rFonts w:hint="eastAsia" w:ascii="宋体" w:hAnsi="宋体" w:eastAsia="宋体" w:cs="宋体"/>
                <w:spacing w:val="5"/>
                <w:sz w:val="20"/>
                <w:szCs w:val="20"/>
              </w:rPr>
              <w:t>营业收入(Y)</w:t>
            </w:r>
          </w:p>
        </w:tc>
        <w:tc>
          <w:tcPr>
            <w:tcW w:w="709" w:type="dxa"/>
            <w:vAlign w:val="top"/>
          </w:tcPr>
          <w:p w14:paraId="0A365A5B">
            <w:pPr>
              <w:pStyle w:val="95"/>
              <w:spacing w:before="68" w:line="290" w:lineRule="auto"/>
              <w:ind w:left="165" w:right="152" w:firstLine="95"/>
              <w:rPr>
                <w:rFonts w:hint="eastAsia" w:ascii="宋体" w:hAnsi="宋体" w:eastAsia="宋体" w:cs="宋体"/>
                <w:sz w:val="20"/>
                <w:szCs w:val="20"/>
              </w:rPr>
            </w:pPr>
            <w:r>
              <w:rPr>
                <w:rFonts w:hint="eastAsia" w:ascii="宋体" w:hAnsi="宋体" w:eastAsia="宋体" w:cs="宋体"/>
                <w:spacing w:val="-1"/>
                <w:sz w:val="20"/>
                <w:szCs w:val="20"/>
              </w:rPr>
              <w:t>人</w:t>
            </w:r>
            <w:r>
              <w:rPr>
                <w:rFonts w:hint="eastAsia" w:ascii="宋体" w:hAnsi="宋体" w:eastAsia="宋体" w:cs="宋体"/>
                <w:sz w:val="20"/>
                <w:szCs w:val="20"/>
              </w:rPr>
              <w:t xml:space="preserve">  </w:t>
            </w:r>
            <w:r>
              <w:rPr>
                <w:rFonts w:hint="eastAsia" w:ascii="宋体" w:hAnsi="宋体" w:eastAsia="宋体" w:cs="宋体"/>
                <w:spacing w:val="2"/>
                <w:sz w:val="20"/>
                <w:szCs w:val="20"/>
              </w:rPr>
              <w:t>万元</w:t>
            </w:r>
          </w:p>
        </w:tc>
        <w:tc>
          <w:tcPr>
            <w:tcW w:w="1125" w:type="dxa"/>
            <w:vAlign w:val="top"/>
          </w:tcPr>
          <w:p w14:paraId="5F100230">
            <w:pPr>
              <w:pStyle w:val="95"/>
              <w:spacing w:before="69" w:line="253" w:lineRule="exact"/>
              <w:ind w:left="214"/>
              <w:rPr>
                <w:rFonts w:hint="eastAsia" w:ascii="宋体" w:hAnsi="宋体" w:eastAsia="宋体" w:cs="宋体"/>
                <w:sz w:val="20"/>
                <w:szCs w:val="20"/>
              </w:rPr>
            </w:pPr>
            <w:r>
              <w:rPr>
                <w:rFonts w:hint="eastAsia" w:ascii="宋体" w:hAnsi="宋体" w:eastAsia="宋体" w:cs="宋体"/>
                <w:spacing w:val="4"/>
                <w:position w:val="1"/>
                <w:sz w:val="20"/>
                <w:szCs w:val="20"/>
              </w:rPr>
              <w:t>X≥1000</w:t>
            </w:r>
          </w:p>
          <w:p w14:paraId="24C0D23B">
            <w:pPr>
              <w:pStyle w:val="95"/>
              <w:spacing w:before="87" w:line="253" w:lineRule="exact"/>
              <w:ind w:left="214"/>
              <w:rPr>
                <w:rFonts w:hint="eastAsia" w:ascii="宋体" w:hAnsi="宋体" w:eastAsia="宋体" w:cs="宋体"/>
                <w:sz w:val="20"/>
                <w:szCs w:val="20"/>
              </w:rPr>
            </w:pPr>
            <w:r>
              <w:rPr>
                <w:rFonts w:hint="eastAsia" w:ascii="宋体" w:hAnsi="宋体" w:eastAsia="宋体" w:cs="宋体"/>
                <w:spacing w:val="4"/>
                <w:position w:val="1"/>
                <w:sz w:val="20"/>
                <w:szCs w:val="20"/>
              </w:rPr>
              <w:t>Y≥5000</w:t>
            </w:r>
          </w:p>
        </w:tc>
        <w:tc>
          <w:tcPr>
            <w:tcW w:w="1828" w:type="dxa"/>
            <w:vAlign w:val="top"/>
          </w:tcPr>
          <w:p w14:paraId="69E939C3">
            <w:pPr>
              <w:pStyle w:val="95"/>
              <w:spacing w:before="69" w:line="251" w:lineRule="exact"/>
              <w:ind w:left="325"/>
              <w:rPr>
                <w:rFonts w:hint="eastAsia" w:ascii="宋体" w:hAnsi="宋体" w:eastAsia="宋体" w:cs="宋体"/>
                <w:sz w:val="20"/>
                <w:szCs w:val="20"/>
              </w:rPr>
            </w:pPr>
            <w:r>
              <w:rPr>
                <w:rFonts w:hint="eastAsia" w:ascii="宋体" w:hAnsi="宋体" w:eastAsia="宋体" w:cs="宋体"/>
                <w:spacing w:val="4"/>
                <w:position w:val="1"/>
                <w:sz w:val="20"/>
                <w:szCs w:val="20"/>
              </w:rPr>
              <w:t>300≤X＜1000</w:t>
            </w:r>
          </w:p>
          <w:p w14:paraId="4C8B46D4">
            <w:pPr>
              <w:pStyle w:val="95"/>
              <w:spacing w:before="89" w:line="251" w:lineRule="exact"/>
              <w:ind w:left="230"/>
              <w:rPr>
                <w:rFonts w:hint="eastAsia" w:ascii="宋体" w:hAnsi="宋体" w:eastAsia="宋体" w:cs="宋体"/>
                <w:sz w:val="20"/>
                <w:szCs w:val="20"/>
              </w:rPr>
            </w:pPr>
            <w:r>
              <w:rPr>
                <w:rFonts w:hint="eastAsia" w:ascii="宋体" w:hAnsi="宋体" w:eastAsia="宋体" w:cs="宋体"/>
                <w:spacing w:val="3"/>
                <w:position w:val="1"/>
                <w:sz w:val="20"/>
                <w:szCs w:val="20"/>
              </w:rPr>
              <w:t>1000≤Y＜5000</w:t>
            </w:r>
          </w:p>
        </w:tc>
        <w:tc>
          <w:tcPr>
            <w:tcW w:w="1588" w:type="dxa"/>
            <w:vAlign w:val="top"/>
          </w:tcPr>
          <w:p w14:paraId="6655E750">
            <w:pPr>
              <w:pStyle w:val="95"/>
              <w:spacing w:before="69" w:line="251" w:lineRule="exact"/>
              <w:ind w:left="264"/>
              <w:rPr>
                <w:rFonts w:hint="eastAsia" w:ascii="宋体" w:hAnsi="宋体" w:eastAsia="宋体" w:cs="宋体"/>
                <w:sz w:val="20"/>
                <w:szCs w:val="20"/>
              </w:rPr>
            </w:pPr>
            <w:r>
              <w:rPr>
                <w:rFonts w:hint="eastAsia" w:ascii="宋体" w:hAnsi="宋体" w:eastAsia="宋体" w:cs="宋体"/>
                <w:spacing w:val="3"/>
                <w:position w:val="1"/>
                <w:sz w:val="20"/>
                <w:szCs w:val="20"/>
              </w:rPr>
              <w:t>100≤X＜300</w:t>
            </w:r>
          </w:p>
          <w:p w14:paraId="1B587E8B">
            <w:pPr>
              <w:pStyle w:val="95"/>
              <w:spacing w:before="89" w:line="251" w:lineRule="exact"/>
              <w:ind w:left="253"/>
              <w:rPr>
                <w:rFonts w:hint="eastAsia" w:ascii="宋体" w:hAnsi="宋体" w:eastAsia="宋体" w:cs="宋体"/>
                <w:sz w:val="20"/>
                <w:szCs w:val="20"/>
              </w:rPr>
            </w:pPr>
            <w:r>
              <w:rPr>
                <w:rFonts w:hint="eastAsia" w:ascii="宋体" w:hAnsi="宋体" w:eastAsia="宋体" w:cs="宋体"/>
                <w:spacing w:val="4"/>
                <w:position w:val="1"/>
                <w:sz w:val="20"/>
                <w:szCs w:val="20"/>
              </w:rPr>
              <w:t>500≤Y＜1000</w:t>
            </w:r>
          </w:p>
        </w:tc>
        <w:tc>
          <w:tcPr>
            <w:tcW w:w="1122" w:type="dxa"/>
            <w:tcBorders>
              <w:right w:val="nil"/>
            </w:tcBorders>
            <w:vAlign w:val="top"/>
          </w:tcPr>
          <w:p w14:paraId="5A3D0414">
            <w:pPr>
              <w:pStyle w:val="95"/>
              <w:spacing w:before="69" w:line="255" w:lineRule="exact"/>
              <w:ind w:left="265"/>
              <w:rPr>
                <w:rFonts w:hint="eastAsia" w:ascii="宋体" w:hAnsi="宋体" w:eastAsia="宋体" w:cs="宋体"/>
                <w:sz w:val="20"/>
                <w:szCs w:val="20"/>
              </w:rPr>
            </w:pPr>
            <w:r>
              <w:rPr>
                <w:rFonts w:hint="eastAsia" w:ascii="宋体" w:hAnsi="宋体" w:eastAsia="宋体" w:cs="宋体"/>
                <w:spacing w:val="4"/>
                <w:position w:val="1"/>
                <w:sz w:val="20"/>
                <w:szCs w:val="20"/>
              </w:rPr>
              <w:t>X＜100</w:t>
            </w:r>
          </w:p>
          <w:p w14:paraId="5CF0C8F0">
            <w:pPr>
              <w:pStyle w:val="95"/>
              <w:spacing w:before="85" w:line="255" w:lineRule="exact"/>
              <w:ind w:left="264"/>
              <w:rPr>
                <w:rFonts w:hint="eastAsia" w:ascii="宋体" w:hAnsi="宋体" w:eastAsia="宋体" w:cs="宋体"/>
                <w:sz w:val="20"/>
                <w:szCs w:val="20"/>
              </w:rPr>
            </w:pPr>
            <w:r>
              <w:rPr>
                <w:rFonts w:hint="eastAsia" w:ascii="宋体" w:hAnsi="宋体" w:eastAsia="宋体" w:cs="宋体"/>
                <w:spacing w:val="4"/>
                <w:position w:val="1"/>
                <w:sz w:val="20"/>
                <w:szCs w:val="20"/>
              </w:rPr>
              <w:t>Y＜500</w:t>
            </w:r>
          </w:p>
        </w:tc>
      </w:tr>
      <w:tr w14:paraId="1F75F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022" w:type="dxa"/>
            <w:tcBorders>
              <w:left w:val="nil"/>
            </w:tcBorders>
            <w:vAlign w:val="top"/>
          </w:tcPr>
          <w:p w14:paraId="4D4154F9">
            <w:pPr>
              <w:pStyle w:val="95"/>
              <w:spacing w:before="238" w:line="228" w:lineRule="auto"/>
              <w:ind w:left="116"/>
              <w:rPr>
                <w:rFonts w:hint="eastAsia" w:ascii="宋体" w:hAnsi="宋体" w:eastAsia="宋体" w:cs="宋体"/>
                <w:sz w:val="20"/>
                <w:szCs w:val="20"/>
              </w:rPr>
            </w:pPr>
            <w:r>
              <w:rPr>
                <w:rFonts w:hint="eastAsia" w:ascii="宋体" w:hAnsi="宋体" w:eastAsia="宋体" w:cs="宋体"/>
                <w:spacing w:val="8"/>
                <w:sz w:val="20"/>
                <w:szCs w:val="20"/>
              </w:rPr>
              <w:t>租赁和商务服务业</w:t>
            </w:r>
          </w:p>
        </w:tc>
        <w:tc>
          <w:tcPr>
            <w:tcW w:w="1369" w:type="dxa"/>
            <w:vAlign w:val="top"/>
          </w:tcPr>
          <w:p w14:paraId="54D648AB">
            <w:pPr>
              <w:pStyle w:val="95"/>
              <w:spacing w:before="70" w:line="289" w:lineRule="auto"/>
              <w:ind w:left="148" w:right="133" w:hanging="6"/>
              <w:rPr>
                <w:rFonts w:hint="eastAsia" w:ascii="宋体" w:hAnsi="宋体" w:eastAsia="宋体" w:cs="宋体"/>
                <w:sz w:val="20"/>
                <w:szCs w:val="20"/>
              </w:rPr>
            </w:pPr>
            <w:r>
              <w:rPr>
                <w:rFonts w:hint="eastAsia" w:ascii="宋体" w:hAnsi="宋体" w:eastAsia="宋体" w:cs="宋体"/>
                <w:spacing w:val="-1"/>
                <w:sz w:val="20"/>
                <w:szCs w:val="20"/>
              </w:rPr>
              <w:t>从业人员</w:t>
            </w:r>
            <w:r>
              <w:rPr>
                <w:rFonts w:hint="eastAsia" w:ascii="宋体" w:hAnsi="宋体" w:eastAsia="宋体" w:cs="宋体"/>
                <w:spacing w:val="-47"/>
                <w:sz w:val="20"/>
                <w:szCs w:val="20"/>
              </w:rPr>
              <w:t xml:space="preserve"> </w:t>
            </w:r>
            <w:r>
              <w:rPr>
                <w:rFonts w:hint="eastAsia" w:ascii="宋体" w:hAnsi="宋体" w:eastAsia="宋体" w:cs="宋体"/>
                <w:spacing w:val="-1"/>
                <w:sz w:val="20"/>
                <w:szCs w:val="20"/>
              </w:rPr>
              <w:t>(X)</w:t>
            </w:r>
            <w:r>
              <w:rPr>
                <w:rFonts w:hint="eastAsia" w:ascii="宋体" w:hAnsi="宋体" w:eastAsia="宋体" w:cs="宋体"/>
                <w:sz w:val="20"/>
                <w:szCs w:val="20"/>
              </w:rPr>
              <w:t xml:space="preserve"> </w:t>
            </w:r>
            <w:r>
              <w:rPr>
                <w:rFonts w:hint="eastAsia" w:ascii="宋体" w:hAnsi="宋体" w:eastAsia="宋体" w:cs="宋体"/>
                <w:spacing w:val="5"/>
                <w:sz w:val="20"/>
                <w:szCs w:val="20"/>
              </w:rPr>
              <w:t>资产总额(Z)</w:t>
            </w:r>
          </w:p>
        </w:tc>
        <w:tc>
          <w:tcPr>
            <w:tcW w:w="709" w:type="dxa"/>
            <w:vAlign w:val="top"/>
          </w:tcPr>
          <w:p w14:paraId="1EC9D405">
            <w:pPr>
              <w:pStyle w:val="95"/>
              <w:spacing w:before="70" w:line="289" w:lineRule="auto"/>
              <w:ind w:left="165" w:right="152" w:firstLine="95"/>
              <w:rPr>
                <w:rFonts w:hint="eastAsia" w:ascii="宋体" w:hAnsi="宋体" w:eastAsia="宋体" w:cs="宋体"/>
                <w:sz w:val="20"/>
                <w:szCs w:val="20"/>
              </w:rPr>
            </w:pPr>
            <w:r>
              <w:rPr>
                <w:rFonts w:hint="eastAsia" w:ascii="宋体" w:hAnsi="宋体" w:eastAsia="宋体" w:cs="宋体"/>
                <w:spacing w:val="-1"/>
                <w:sz w:val="20"/>
                <w:szCs w:val="20"/>
              </w:rPr>
              <w:t>人</w:t>
            </w:r>
            <w:r>
              <w:rPr>
                <w:rFonts w:hint="eastAsia" w:ascii="宋体" w:hAnsi="宋体" w:eastAsia="宋体" w:cs="宋体"/>
                <w:sz w:val="20"/>
                <w:szCs w:val="20"/>
              </w:rPr>
              <w:t xml:space="preserve">  </w:t>
            </w:r>
            <w:r>
              <w:rPr>
                <w:rFonts w:hint="eastAsia" w:ascii="宋体" w:hAnsi="宋体" w:eastAsia="宋体" w:cs="宋体"/>
                <w:spacing w:val="2"/>
                <w:sz w:val="20"/>
                <w:szCs w:val="20"/>
              </w:rPr>
              <w:t>万元</w:t>
            </w:r>
          </w:p>
        </w:tc>
        <w:tc>
          <w:tcPr>
            <w:tcW w:w="1125" w:type="dxa"/>
            <w:vAlign w:val="top"/>
          </w:tcPr>
          <w:p w14:paraId="077A12C2">
            <w:pPr>
              <w:pStyle w:val="95"/>
              <w:spacing w:before="70" w:line="253" w:lineRule="exact"/>
              <w:ind w:left="265"/>
              <w:rPr>
                <w:rFonts w:hint="eastAsia" w:ascii="宋体" w:hAnsi="宋体" w:eastAsia="宋体" w:cs="宋体"/>
                <w:sz w:val="20"/>
                <w:szCs w:val="20"/>
              </w:rPr>
            </w:pPr>
            <w:r>
              <w:rPr>
                <w:rFonts w:hint="eastAsia" w:ascii="宋体" w:hAnsi="宋体" w:eastAsia="宋体" w:cs="宋体"/>
                <w:spacing w:val="4"/>
                <w:position w:val="1"/>
                <w:sz w:val="20"/>
                <w:szCs w:val="20"/>
              </w:rPr>
              <w:t>X≥300</w:t>
            </w:r>
          </w:p>
          <w:p w14:paraId="5AA236A7">
            <w:pPr>
              <w:pStyle w:val="95"/>
              <w:spacing w:before="85" w:line="253" w:lineRule="exact"/>
              <w:ind w:left="118"/>
              <w:rPr>
                <w:rFonts w:hint="eastAsia" w:ascii="宋体" w:hAnsi="宋体" w:eastAsia="宋体" w:cs="宋体"/>
                <w:sz w:val="20"/>
                <w:szCs w:val="20"/>
              </w:rPr>
            </w:pPr>
            <w:r>
              <w:rPr>
                <w:rFonts w:hint="eastAsia" w:ascii="宋体" w:hAnsi="宋体" w:eastAsia="宋体" w:cs="宋体"/>
                <w:spacing w:val="4"/>
                <w:position w:val="1"/>
                <w:sz w:val="20"/>
                <w:szCs w:val="20"/>
              </w:rPr>
              <w:t>Z≥120000</w:t>
            </w:r>
          </w:p>
        </w:tc>
        <w:tc>
          <w:tcPr>
            <w:tcW w:w="1828" w:type="dxa"/>
            <w:vAlign w:val="top"/>
          </w:tcPr>
          <w:p w14:paraId="7265D7E8">
            <w:pPr>
              <w:pStyle w:val="95"/>
              <w:spacing w:before="70" w:line="252" w:lineRule="exact"/>
              <w:ind w:left="331"/>
              <w:rPr>
                <w:rFonts w:hint="eastAsia" w:ascii="宋体" w:hAnsi="宋体" w:eastAsia="宋体" w:cs="宋体"/>
                <w:sz w:val="20"/>
                <w:szCs w:val="20"/>
              </w:rPr>
            </w:pPr>
            <w:r>
              <w:rPr>
                <w:rFonts w:hint="eastAsia" w:ascii="宋体" w:hAnsi="宋体" w:eastAsia="宋体" w:cs="宋体"/>
                <w:spacing w:val="3"/>
                <w:position w:val="1"/>
                <w:sz w:val="20"/>
                <w:szCs w:val="20"/>
              </w:rPr>
              <w:t>100≤X＜300</w:t>
            </w:r>
          </w:p>
          <w:p w14:paraId="2D5CDA7C">
            <w:pPr>
              <w:pStyle w:val="95"/>
              <w:spacing w:before="86" w:line="252" w:lineRule="exact"/>
              <w:ind w:left="221"/>
              <w:rPr>
                <w:rFonts w:hint="eastAsia" w:ascii="宋体" w:hAnsi="宋体" w:eastAsia="宋体" w:cs="宋体"/>
                <w:sz w:val="20"/>
                <w:szCs w:val="20"/>
              </w:rPr>
            </w:pPr>
            <w:r>
              <w:rPr>
                <w:rFonts w:hint="eastAsia" w:ascii="宋体" w:hAnsi="宋体" w:eastAsia="宋体" w:cs="宋体"/>
                <w:spacing w:val="5"/>
                <w:position w:val="1"/>
                <w:sz w:val="20"/>
                <w:szCs w:val="20"/>
              </w:rPr>
              <w:t>8000≤Z＜120000</w:t>
            </w:r>
          </w:p>
        </w:tc>
        <w:tc>
          <w:tcPr>
            <w:tcW w:w="1588" w:type="dxa"/>
            <w:vAlign w:val="top"/>
          </w:tcPr>
          <w:p w14:paraId="0DF3AE38">
            <w:pPr>
              <w:pStyle w:val="95"/>
              <w:spacing w:before="70" w:line="252" w:lineRule="exact"/>
              <w:ind w:left="365"/>
              <w:rPr>
                <w:rFonts w:hint="eastAsia" w:ascii="宋体" w:hAnsi="宋体" w:eastAsia="宋体" w:cs="宋体"/>
                <w:sz w:val="20"/>
                <w:szCs w:val="20"/>
              </w:rPr>
            </w:pPr>
            <w:r>
              <w:rPr>
                <w:rFonts w:hint="eastAsia" w:ascii="宋体" w:hAnsi="宋体" w:eastAsia="宋体" w:cs="宋体"/>
                <w:spacing w:val="3"/>
                <w:position w:val="1"/>
                <w:sz w:val="20"/>
                <w:szCs w:val="20"/>
              </w:rPr>
              <w:t>10≤X＜100</w:t>
            </w:r>
          </w:p>
          <w:p w14:paraId="7B6C04D2">
            <w:pPr>
              <w:pStyle w:val="95"/>
              <w:spacing w:before="86" w:line="252" w:lineRule="exact"/>
              <w:ind w:left="264"/>
              <w:rPr>
                <w:rFonts w:hint="eastAsia" w:ascii="宋体" w:hAnsi="宋体" w:eastAsia="宋体" w:cs="宋体"/>
                <w:sz w:val="20"/>
                <w:szCs w:val="20"/>
              </w:rPr>
            </w:pPr>
            <w:r>
              <w:rPr>
                <w:rFonts w:hint="eastAsia" w:ascii="宋体" w:hAnsi="宋体" w:eastAsia="宋体" w:cs="宋体"/>
                <w:spacing w:val="3"/>
                <w:position w:val="1"/>
                <w:sz w:val="20"/>
                <w:szCs w:val="20"/>
              </w:rPr>
              <w:t>100≤Z＜8000</w:t>
            </w:r>
          </w:p>
        </w:tc>
        <w:tc>
          <w:tcPr>
            <w:tcW w:w="1122" w:type="dxa"/>
            <w:tcBorders>
              <w:right w:val="nil"/>
            </w:tcBorders>
            <w:vAlign w:val="top"/>
          </w:tcPr>
          <w:p w14:paraId="525FB02E">
            <w:pPr>
              <w:pStyle w:val="95"/>
              <w:spacing w:before="70" w:line="256" w:lineRule="exact"/>
              <w:ind w:left="315"/>
              <w:rPr>
                <w:rFonts w:hint="eastAsia" w:ascii="宋体" w:hAnsi="宋体" w:eastAsia="宋体" w:cs="宋体"/>
                <w:sz w:val="20"/>
                <w:szCs w:val="20"/>
              </w:rPr>
            </w:pPr>
            <w:r>
              <w:rPr>
                <w:rFonts w:hint="eastAsia" w:ascii="宋体" w:hAnsi="宋体" w:eastAsia="宋体" w:cs="宋体"/>
                <w:spacing w:val="4"/>
                <w:position w:val="1"/>
                <w:sz w:val="20"/>
                <w:szCs w:val="20"/>
              </w:rPr>
              <w:t>X＜10</w:t>
            </w:r>
          </w:p>
          <w:p w14:paraId="54A34884">
            <w:pPr>
              <w:pStyle w:val="95"/>
              <w:spacing w:before="82" w:line="256" w:lineRule="exact"/>
              <w:ind w:left="266"/>
              <w:rPr>
                <w:rFonts w:hint="eastAsia" w:ascii="宋体" w:hAnsi="宋体" w:eastAsia="宋体" w:cs="宋体"/>
                <w:sz w:val="20"/>
                <w:szCs w:val="20"/>
              </w:rPr>
            </w:pPr>
            <w:r>
              <w:rPr>
                <w:rFonts w:hint="eastAsia" w:ascii="宋体" w:hAnsi="宋体" w:eastAsia="宋体" w:cs="宋体"/>
                <w:spacing w:val="4"/>
                <w:position w:val="1"/>
                <w:sz w:val="20"/>
                <w:szCs w:val="20"/>
              </w:rPr>
              <w:t>Z＜100</w:t>
            </w:r>
          </w:p>
        </w:tc>
      </w:tr>
      <w:tr w14:paraId="7E8BA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2022" w:type="dxa"/>
            <w:tcBorders>
              <w:left w:val="nil"/>
            </w:tcBorders>
            <w:vAlign w:val="top"/>
          </w:tcPr>
          <w:p w14:paraId="623EC343">
            <w:pPr>
              <w:pStyle w:val="95"/>
              <w:spacing w:before="98" w:line="228" w:lineRule="auto"/>
              <w:ind w:left="115"/>
              <w:rPr>
                <w:rFonts w:hint="eastAsia" w:ascii="宋体" w:hAnsi="宋体" w:eastAsia="宋体" w:cs="宋体"/>
                <w:sz w:val="20"/>
                <w:szCs w:val="20"/>
              </w:rPr>
            </w:pPr>
            <w:r>
              <w:rPr>
                <w:rFonts w:hint="eastAsia" w:ascii="宋体" w:hAnsi="宋体" w:eastAsia="宋体" w:cs="宋体"/>
                <w:spacing w:val="8"/>
                <w:sz w:val="20"/>
                <w:szCs w:val="20"/>
              </w:rPr>
              <w:t>其他未列明行业 *</w:t>
            </w:r>
          </w:p>
        </w:tc>
        <w:tc>
          <w:tcPr>
            <w:tcW w:w="1369" w:type="dxa"/>
            <w:vAlign w:val="top"/>
          </w:tcPr>
          <w:p w14:paraId="0B6D97A7">
            <w:pPr>
              <w:pStyle w:val="95"/>
              <w:spacing w:before="98" w:line="229" w:lineRule="auto"/>
              <w:ind w:left="142"/>
              <w:rPr>
                <w:rFonts w:hint="eastAsia" w:ascii="宋体" w:hAnsi="宋体" w:eastAsia="宋体" w:cs="宋体"/>
                <w:sz w:val="20"/>
                <w:szCs w:val="20"/>
              </w:rPr>
            </w:pPr>
            <w:r>
              <w:rPr>
                <w:rFonts w:hint="eastAsia" w:ascii="宋体" w:hAnsi="宋体" w:eastAsia="宋体" w:cs="宋体"/>
                <w:spacing w:val="-1"/>
                <w:sz w:val="20"/>
                <w:szCs w:val="20"/>
              </w:rPr>
              <w:t>从业人员</w:t>
            </w:r>
            <w:r>
              <w:rPr>
                <w:rFonts w:hint="eastAsia" w:ascii="宋体" w:hAnsi="宋体" w:eastAsia="宋体" w:cs="宋体"/>
                <w:spacing w:val="-47"/>
                <w:sz w:val="20"/>
                <w:szCs w:val="20"/>
              </w:rPr>
              <w:t xml:space="preserve"> </w:t>
            </w:r>
            <w:r>
              <w:rPr>
                <w:rFonts w:hint="eastAsia" w:ascii="宋体" w:hAnsi="宋体" w:eastAsia="宋体" w:cs="宋体"/>
                <w:spacing w:val="-1"/>
                <w:sz w:val="20"/>
                <w:szCs w:val="20"/>
              </w:rPr>
              <w:t>(X)</w:t>
            </w:r>
          </w:p>
        </w:tc>
        <w:tc>
          <w:tcPr>
            <w:tcW w:w="709" w:type="dxa"/>
            <w:vAlign w:val="top"/>
          </w:tcPr>
          <w:p w14:paraId="5E09B21A">
            <w:pPr>
              <w:pStyle w:val="95"/>
              <w:spacing w:before="98" w:line="231" w:lineRule="auto"/>
              <w:ind w:left="260"/>
              <w:rPr>
                <w:rFonts w:hint="eastAsia" w:ascii="宋体" w:hAnsi="宋体" w:eastAsia="宋体" w:cs="宋体"/>
                <w:sz w:val="20"/>
                <w:szCs w:val="20"/>
              </w:rPr>
            </w:pPr>
            <w:r>
              <w:rPr>
                <w:rFonts w:hint="eastAsia" w:ascii="宋体" w:hAnsi="宋体" w:eastAsia="宋体" w:cs="宋体"/>
                <w:sz w:val="20"/>
                <w:szCs w:val="20"/>
              </w:rPr>
              <w:t>人</w:t>
            </w:r>
          </w:p>
        </w:tc>
        <w:tc>
          <w:tcPr>
            <w:tcW w:w="1125" w:type="dxa"/>
            <w:vAlign w:val="top"/>
          </w:tcPr>
          <w:p w14:paraId="1C192A72">
            <w:pPr>
              <w:pStyle w:val="95"/>
              <w:spacing w:before="98" w:line="253" w:lineRule="exact"/>
              <w:ind w:left="265"/>
              <w:rPr>
                <w:rFonts w:hint="eastAsia" w:ascii="宋体" w:hAnsi="宋体" w:eastAsia="宋体" w:cs="宋体"/>
                <w:sz w:val="20"/>
                <w:szCs w:val="20"/>
              </w:rPr>
            </w:pPr>
            <w:r>
              <w:rPr>
                <w:rFonts w:hint="eastAsia" w:ascii="宋体" w:hAnsi="宋体" w:eastAsia="宋体" w:cs="宋体"/>
                <w:spacing w:val="4"/>
                <w:position w:val="1"/>
                <w:sz w:val="20"/>
                <w:szCs w:val="20"/>
              </w:rPr>
              <w:t>X≥300</w:t>
            </w:r>
          </w:p>
        </w:tc>
        <w:tc>
          <w:tcPr>
            <w:tcW w:w="1828" w:type="dxa"/>
            <w:vAlign w:val="top"/>
          </w:tcPr>
          <w:p w14:paraId="321616D6">
            <w:pPr>
              <w:pStyle w:val="95"/>
              <w:spacing w:before="98" w:line="252" w:lineRule="exact"/>
              <w:ind w:left="331"/>
              <w:rPr>
                <w:rFonts w:hint="eastAsia" w:ascii="宋体" w:hAnsi="宋体" w:eastAsia="宋体" w:cs="宋体"/>
                <w:sz w:val="20"/>
                <w:szCs w:val="20"/>
              </w:rPr>
            </w:pPr>
            <w:r>
              <w:rPr>
                <w:rFonts w:hint="eastAsia" w:ascii="宋体" w:hAnsi="宋体" w:eastAsia="宋体" w:cs="宋体"/>
                <w:spacing w:val="3"/>
                <w:position w:val="1"/>
                <w:sz w:val="20"/>
                <w:szCs w:val="20"/>
              </w:rPr>
              <w:t>100≤X＜300</w:t>
            </w:r>
          </w:p>
        </w:tc>
        <w:tc>
          <w:tcPr>
            <w:tcW w:w="1588" w:type="dxa"/>
            <w:vAlign w:val="top"/>
          </w:tcPr>
          <w:p w14:paraId="446DE7B6">
            <w:pPr>
              <w:pStyle w:val="95"/>
              <w:spacing w:before="98" w:line="252" w:lineRule="exact"/>
              <w:ind w:left="365"/>
              <w:rPr>
                <w:rFonts w:hint="eastAsia" w:ascii="宋体" w:hAnsi="宋体" w:eastAsia="宋体" w:cs="宋体"/>
                <w:sz w:val="20"/>
                <w:szCs w:val="20"/>
              </w:rPr>
            </w:pPr>
            <w:r>
              <w:rPr>
                <w:rFonts w:hint="eastAsia" w:ascii="宋体" w:hAnsi="宋体" w:eastAsia="宋体" w:cs="宋体"/>
                <w:spacing w:val="3"/>
                <w:position w:val="1"/>
                <w:sz w:val="20"/>
                <w:szCs w:val="20"/>
              </w:rPr>
              <w:t>10≤X＜100</w:t>
            </w:r>
          </w:p>
        </w:tc>
        <w:tc>
          <w:tcPr>
            <w:tcW w:w="1122" w:type="dxa"/>
            <w:tcBorders>
              <w:right w:val="nil"/>
            </w:tcBorders>
            <w:vAlign w:val="top"/>
          </w:tcPr>
          <w:p w14:paraId="72C039D6">
            <w:pPr>
              <w:pStyle w:val="95"/>
              <w:spacing w:before="98" w:line="256" w:lineRule="exact"/>
              <w:ind w:left="315"/>
              <w:rPr>
                <w:rFonts w:hint="eastAsia" w:ascii="宋体" w:hAnsi="宋体" w:eastAsia="宋体" w:cs="宋体"/>
                <w:sz w:val="20"/>
                <w:szCs w:val="20"/>
              </w:rPr>
            </w:pPr>
            <w:r>
              <w:rPr>
                <w:rFonts w:hint="eastAsia" w:ascii="宋体" w:hAnsi="宋体" w:eastAsia="宋体" w:cs="宋体"/>
                <w:spacing w:val="4"/>
                <w:position w:val="1"/>
                <w:sz w:val="20"/>
                <w:szCs w:val="20"/>
              </w:rPr>
              <w:t>X＜10</w:t>
            </w:r>
          </w:p>
        </w:tc>
      </w:tr>
    </w:tbl>
    <w:p w14:paraId="46AE33EA">
      <w:pPr>
        <w:rPr>
          <w:rFonts w:hint="eastAsia" w:ascii="宋体" w:hAnsi="宋体" w:eastAsia="宋体" w:cs="宋体"/>
          <w:sz w:val="24"/>
          <w:szCs w:val="24"/>
        </w:rPr>
        <w:sectPr>
          <w:footerReference r:id="rId33" w:type="default"/>
          <w:pgSz w:w="11906" w:h="16838"/>
          <w:pgMar w:top="1440" w:right="1080" w:bottom="1440" w:left="1080" w:header="0" w:footer="995" w:gutter="0"/>
          <w:pgNumType w:fmt="decimal"/>
          <w:cols w:space="720" w:num="1"/>
        </w:sectPr>
      </w:pPr>
    </w:p>
    <w:p w14:paraId="561EEB70">
      <w:pPr>
        <w:spacing w:before="75" w:line="227" w:lineRule="auto"/>
        <w:jc w:val="center"/>
        <w:rPr>
          <w:rFonts w:hint="eastAsia" w:ascii="宋体" w:hAnsi="宋体" w:eastAsia="宋体" w:cs="宋体"/>
          <w:sz w:val="24"/>
          <w:szCs w:val="24"/>
        </w:rPr>
      </w:pPr>
      <w:r>
        <w:rPr>
          <w:rFonts w:hint="eastAsia" w:ascii="宋体" w:hAnsi="宋体" w:eastAsia="宋体" w:cs="宋体"/>
          <w:b/>
          <w:bCs/>
          <w:spacing w:val="5"/>
          <w:sz w:val="24"/>
          <w:szCs w:val="24"/>
        </w:rPr>
        <w:t>1</w:t>
      </w:r>
      <w:r>
        <w:rPr>
          <w:rFonts w:hint="eastAsia" w:ascii="宋体" w:hAnsi="宋体" w:eastAsia="宋体" w:cs="宋体"/>
          <w:b/>
          <w:bCs/>
          <w:spacing w:val="5"/>
          <w:sz w:val="24"/>
          <w:szCs w:val="24"/>
          <w:lang w:val="en-US" w:eastAsia="zh-CN"/>
        </w:rPr>
        <w:t>0</w:t>
      </w:r>
      <w:r>
        <w:rPr>
          <w:rFonts w:hint="eastAsia" w:ascii="宋体" w:hAnsi="宋体" w:eastAsia="宋体" w:cs="宋体"/>
          <w:b/>
          <w:bCs/>
          <w:spacing w:val="5"/>
          <w:sz w:val="24"/>
          <w:szCs w:val="24"/>
        </w:rPr>
        <w:t>、残疾人福利性单位声明函（如有）</w:t>
      </w:r>
    </w:p>
    <w:p w14:paraId="4DB411D9">
      <w:pPr>
        <w:pStyle w:val="13"/>
        <w:spacing w:line="335" w:lineRule="auto"/>
        <w:rPr>
          <w:rFonts w:hint="eastAsia" w:ascii="宋体" w:hAnsi="宋体" w:eastAsia="宋体" w:cs="宋体"/>
          <w:sz w:val="24"/>
          <w:szCs w:val="24"/>
        </w:rPr>
      </w:pPr>
    </w:p>
    <w:p w14:paraId="5B59E1DC">
      <w:pPr>
        <w:spacing w:before="75" w:line="467" w:lineRule="auto"/>
        <w:ind w:left="19" w:right="19" w:firstLine="506"/>
        <w:jc w:val="both"/>
        <w:rPr>
          <w:rFonts w:hint="eastAsia" w:ascii="宋体" w:hAnsi="宋体" w:eastAsia="宋体" w:cs="宋体"/>
          <w:sz w:val="24"/>
          <w:szCs w:val="24"/>
        </w:rPr>
      </w:pPr>
      <w:r>
        <w:rPr>
          <w:rFonts w:hint="eastAsia" w:ascii="宋体" w:hAnsi="宋体" w:eastAsia="宋体" w:cs="宋体"/>
          <w:spacing w:val="18"/>
          <w:sz w:val="24"/>
          <w:szCs w:val="24"/>
        </w:rPr>
        <w:t>本单位郑重声明，根据《财政部</w:t>
      </w:r>
      <w:r>
        <w:rPr>
          <w:rFonts w:hint="eastAsia" w:ascii="宋体" w:hAnsi="宋体" w:eastAsia="宋体" w:cs="宋体"/>
          <w:spacing w:val="62"/>
          <w:sz w:val="24"/>
          <w:szCs w:val="24"/>
        </w:rPr>
        <w:t xml:space="preserve"> </w:t>
      </w:r>
      <w:r>
        <w:rPr>
          <w:rFonts w:hint="eastAsia" w:ascii="宋体" w:hAnsi="宋体" w:eastAsia="宋体" w:cs="宋体"/>
          <w:spacing w:val="18"/>
          <w:sz w:val="24"/>
          <w:szCs w:val="24"/>
        </w:rPr>
        <w:t>民政部</w:t>
      </w:r>
      <w:r>
        <w:rPr>
          <w:rFonts w:hint="eastAsia" w:ascii="宋体" w:hAnsi="宋体" w:eastAsia="宋体" w:cs="宋体"/>
          <w:spacing w:val="60"/>
          <w:sz w:val="24"/>
          <w:szCs w:val="24"/>
        </w:rPr>
        <w:t xml:space="preserve"> </w:t>
      </w:r>
      <w:r>
        <w:rPr>
          <w:rFonts w:hint="eastAsia" w:ascii="宋体" w:hAnsi="宋体" w:eastAsia="宋体" w:cs="宋体"/>
          <w:spacing w:val="18"/>
          <w:sz w:val="24"/>
          <w:szCs w:val="24"/>
        </w:rPr>
        <w:t>中国残疾人联合</w:t>
      </w:r>
      <w:r>
        <w:rPr>
          <w:rFonts w:hint="eastAsia" w:ascii="宋体" w:hAnsi="宋体" w:eastAsia="宋体" w:cs="宋体"/>
          <w:spacing w:val="17"/>
          <w:sz w:val="24"/>
          <w:szCs w:val="24"/>
        </w:rPr>
        <w:t>会关于促进残</w:t>
      </w:r>
      <w:r>
        <w:rPr>
          <w:rFonts w:hint="eastAsia" w:ascii="宋体" w:hAnsi="宋体" w:eastAsia="宋体" w:cs="宋体"/>
          <w:spacing w:val="12"/>
          <w:sz w:val="24"/>
          <w:szCs w:val="24"/>
        </w:rPr>
        <w:t>疾人就业政府采购政策的通知》（财库〔2017〕141</w:t>
      </w:r>
      <w:r>
        <w:rPr>
          <w:rFonts w:hint="eastAsia" w:ascii="宋体" w:hAnsi="宋体" w:eastAsia="宋体" w:cs="宋体"/>
          <w:spacing w:val="-37"/>
          <w:sz w:val="24"/>
          <w:szCs w:val="24"/>
        </w:rPr>
        <w:t xml:space="preserve"> </w:t>
      </w:r>
      <w:r>
        <w:rPr>
          <w:rFonts w:hint="eastAsia" w:ascii="宋体" w:hAnsi="宋体" w:eastAsia="宋体" w:cs="宋体"/>
          <w:spacing w:val="12"/>
          <w:sz w:val="24"/>
          <w:szCs w:val="24"/>
        </w:rPr>
        <w:t>号）</w:t>
      </w:r>
      <w:r>
        <w:rPr>
          <w:rFonts w:hint="eastAsia" w:ascii="宋体" w:hAnsi="宋体" w:eastAsia="宋体" w:cs="宋体"/>
          <w:spacing w:val="-52"/>
          <w:sz w:val="24"/>
          <w:szCs w:val="24"/>
        </w:rPr>
        <w:t xml:space="preserve"> </w:t>
      </w:r>
      <w:r>
        <w:rPr>
          <w:rFonts w:hint="eastAsia" w:ascii="宋体" w:hAnsi="宋体" w:eastAsia="宋体" w:cs="宋体"/>
          <w:spacing w:val="12"/>
          <w:sz w:val="24"/>
          <w:szCs w:val="24"/>
        </w:rPr>
        <w:t>的规定，本单位为符</w:t>
      </w:r>
      <w:r>
        <w:rPr>
          <w:rFonts w:hint="eastAsia" w:ascii="宋体" w:hAnsi="宋体" w:eastAsia="宋体" w:cs="宋体"/>
          <w:spacing w:val="19"/>
          <w:sz w:val="24"/>
          <w:szCs w:val="24"/>
        </w:rPr>
        <w:t>合条件的残疾人福利性单位，且本单位参加</w:t>
      </w:r>
      <w:r>
        <w:rPr>
          <w:rFonts w:hint="eastAsia" w:ascii="宋体" w:hAnsi="宋体" w:eastAsia="宋体" w:cs="宋体"/>
          <w:spacing w:val="-97"/>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3"/>
          <w:sz w:val="24"/>
          <w:szCs w:val="24"/>
        </w:rPr>
        <w:t xml:space="preserve"> </w:t>
      </w:r>
      <w:r>
        <w:rPr>
          <w:rFonts w:hint="eastAsia" w:ascii="宋体" w:hAnsi="宋体" w:eastAsia="宋体" w:cs="宋体"/>
          <w:spacing w:val="19"/>
          <w:sz w:val="24"/>
          <w:szCs w:val="24"/>
        </w:rPr>
        <w:t>单位的</w:t>
      </w:r>
      <w:r>
        <w:rPr>
          <w:rFonts w:hint="eastAsia" w:ascii="宋体" w:hAnsi="宋体" w:eastAsia="宋体" w:cs="宋体"/>
          <w:spacing w:val="-104"/>
          <w:sz w:val="24"/>
          <w:szCs w:val="24"/>
        </w:rPr>
        <w:t xml:space="preserve"> </w:t>
      </w:r>
      <w:r>
        <w:rPr>
          <w:rFonts w:hint="eastAsia" w:ascii="宋体" w:hAnsi="宋体" w:eastAsia="宋体" w:cs="宋体"/>
          <w:spacing w:val="17"/>
          <w:sz w:val="24"/>
          <w:szCs w:val="24"/>
          <w:u w:val="single" w:color="auto"/>
        </w:rPr>
        <w:t xml:space="preserve">     </w:t>
      </w:r>
      <w:r>
        <w:rPr>
          <w:rFonts w:hint="eastAsia" w:ascii="宋体" w:hAnsi="宋体" w:eastAsia="宋体" w:cs="宋体"/>
          <w:spacing w:val="-102"/>
          <w:sz w:val="24"/>
          <w:szCs w:val="24"/>
        </w:rPr>
        <w:t xml:space="preserve"> </w:t>
      </w:r>
      <w:r>
        <w:rPr>
          <w:rFonts w:hint="eastAsia" w:ascii="宋体" w:hAnsi="宋体" w:eastAsia="宋体" w:cs="宋体"/>
          <w:spacing w:val="19"/>
          <w:sz w:val="24"/>
          <w:szCs w:val="24"/>
        </w:rPr>
        <w:t>项目采</w:t>
      </w:r>
      <w:r>
        <w:rPr>
          <w:rFonts w:hint="eastAsia" w:ascii="宋体" w:hAnsi="宋体" w:eastAsia="宋体" w:cs="宋体"/>
          <w:spacing w:val="20"/>
          <w:sz w:val="24"/>
          <w:szCs w:val="24"/>
        </w:rPr>
        <w:t>购活动提供本单位制造的货物（由本单位承担工程/提供服务</w:t>
      </w:r>
      <w:r>
        <w:rPr>
          <w:rFonts w:hint="eastAsia" w:ascii="宋体" w:hAnsi="宋体" w:eastAsia="宋体" w:cs="宋体"/>
          <w:spacing w:val="-27"/>
          <w:sz w:val="24"/>
          <w:szCs w:val="24"/>
        </w:rPr>
        <w:t>），</w:t>
      </w:r>
      <w:r>
        <w:rPr>
          <w:rFonts w:hint="eastAsia" w:ascii="宋体" w:hAnsi="宋体" w:eastAsia="宋体" w:cs="宋体"/>
          <w:spacing w:val="20"/>
          <w:sz w:val="24"/>
          <w:szCs w:val="24"/>
        </w:rPr>
        <w:t>或者提供其</w:t>
      </w:r>
      <w:r>
        <w:rPr>
          <w:rFonts w:hint="eastAsia" w:ascii="宋体" w:hAnsi="宋体" w:eastAsia="宋体" w:cs="宋体"/>
          <w:spacing w:val="21"/>
          <w:sz w:val="24"/>
          <w:szCs w:val="24"/>
        </w:rPr>
        <w:t>他残疾人福利性单位制造的货物（不包括使用非残疾人福利性单位注册商标</w:t>
      </w:r>
      <w:r>
        <w:rPr>
          <w:rFonts w:hint="eastAsia" w:ascii="宋体" w:hAnsi="宋体" w:eastAsia="宋体" w:cs="宋体"/>
          <w:spacing w:val="11"/>
          <w:sz w:val="24"/>
          <w:szCs w:val="24"/>
        </w:rPr>
        <w:t xml:space="preserve"> </w:t>
      </w:r>
      <w:r>
        <w:rPr>
          <w:rFonts w:hint="eastAsia" w:ascii="宋体" w:hAnsi="宋体" w:eastAsia="宋体" w:cs="宋体"/>
          <w:spacing w:val="-3"/>
          <w:sz w:val="24"/>
          <w:szCs w:val="24"/>
        </w:rPr>
        <w:t>的货物）。</w:t>
      </w:r>
    </w:p>
    <w:p w14:paraId="21FF411C">
      <w:pPr>
        <w:spacing w:before="36" w:line="227" w:lineRule="auto"/>
        <w:ind w:left="526"/>
        <w:rPr>
          <w:rFonts w:hint="eastAsia" w:ascii="宋体" w:hAnsi="宋体" w:eastAsia="宋体" w:cs="宋体"/>
          <w:sz w:val="24"/>
          <w:szCs w:val="24"/>
        </w:rPr>
      </w:pPr>
      <w:r>
        <w:rPr>
          <w:rFonts w:hint="eastAsia" w:ascii="宋体" w:hAnsi="宋体" w:eastAsia="宋体" w:cs="宋体"/>
          <w:spacing w:val="21"/>
          <w:sz w:val="24"/>
          <w:szCs w:val="24"/>
        </w:rPr>
        <w:t>本单位对上述声明的真实性负责。如有虚假，将</w:t>
      </w:r>
      <w:r>
        <w:rPr>
          <w:rFonts w:hint="eastAsia" w:ascii="宋体" w:hAnsi="宋体" w:eastAsia="宋体" w:cs="宋体"/>
          <w:spacing w:val="20"/>
          <w:sz w:val="24"/>
          <w:szCs w:val="24"/>
        </w:rPr>
        <w:t>依法承担相应责任。</w:t>
      </w:r>
    </w:p>
    <w:p w14:paraId="666EAE3A">
      <w:pPr>
        <w:pStyle w:val="13"/>
        <w:spacing w:line="273" w:lineRule="auto"/>
        <w:rPr>
          <w:rFonts w:hint="eastAsia" w:ascii="宋体" w:hAnsi="宋体" w:eastAsia="宋体" w:cs="宋体"/>
          <w:sz w:val="24"/>
          <w:szCs w:val="24"/>
        </w:rPr>
      </w:pPr>
    </w:p>
    <w:p w14:paraId="19EE917A">
      <w:pPr>
        <w:pStyle w:val="13"/>
        <w:spacing w:line="273" w:lineRule="auto"/>
        <w:rPr>
          <w:rFonts w:hint="eastAsia" w:ascii="宋体" w:hAnsi="宋体" w:eastAsia="宋体" w:cs="宋体"/>
          <w:sz w:val="24"/>
          <w:szCs w:val="24"/>
        </w:rPr>
      </w:pPr>
    </w:p>
    <w:p w14:paraId="0F3120B8">
      <w:pPr>
        <w:pStyle w:val="13"/>
        <w:spacing w:line="273" w:lineRule="auto"/>
        <w:rPr>
          <w:rFonts w:hint="eastAsia" w:ascii="宋体" w:hAnsi="宋体" w:eastAsia="宋体" w:cs="宋体"/>
          <w:sz w:val="24"/>
          <w:szCs w:val="24"/>
        </w:rPr>
      </w:pPr>
    </w:p>
    <w:p w14:paraId="64589527">
      <w:pPr>
        <w:pStyle w:val="13"/>
        <w:spacing w:line="273" w:lineRule="auto"/>
        <w:rPr>
          <w:rFonts w:hint="eastAsia" w:ascii="宋体" w:hAnsi="宋体" w:eastAsia="宋体" w:cs="宋体"/>
          <w:sz w:val="24"/>
          <w:szCs w:val="24"/>
        </w:rPr>
      </w:pPr>
    </w:p>
    <w:p w14:paraId="3B61D1C4">
      <w:pPr>
        <w:pStyle w:val="13"/>
        <w:spacing w:line="273" w:lineRule="auto"/>
        <w:rPr>
          <w:rFonts w:hint="eastAsia" w:ascii="宋体" w:hAnsi="宋体" w:eastAsia="宋体" w:cs="宋体"/>
          <w:sz w:val="24"/>
          <w:szCs w:val="24"/>
        </w:rPr>
      </w:pPr>
    </w:p>
    <w:p w14:paraId="383510A4">
      <w:pPr>
        <w:pStyle w:val="13"/>
        <w:spacing w:line="273" w:lineRule="auto"/>
        <w:rPr>
          <w:rFonts w:hint="eastAsia" w:ascii="宋体" w:hAnsi="宋体" w:eastAsia="宋体" w:cs="宋体"/>
          <w:sz w:val="24"/>
          <w:szCs w:val="24"/>
        </w:rPr>
      </w:pPr>
    </w:p>
    <w:p w14:paraId="60AA9EA7">
      <w:pPr>
        <w:spacing w:before="75" w:line="227" w:lineRule="auto"/>
        <w:ind w:left="23"/>
        <w:rPr>
          <w:rFonts w:hint="eastAsia" w:ascii="宋体" w:hAnsi="宋体" w:eastAsia="宋体" w:cs="宋体"/>
          <w:sz w:val="24"/>
          <w:szCs w:val="24"/>
        </w:rPr>
      </w:pPr>
      <w:r>
        <w:rPr>
          <w:rFonts w:hint="eastAsia" w:ascii="宋体" w:hAnsi="宋体" w:eastAsia="宋体" w:cs="宋体"/>
          <w:spacing w:val="6"/>
          <w:sz w:val="24"/>
          <w:szCs w:val="24"/>
        </w:rPr>
        <w:t>投标单位</w:t>
      </w:r>
      <w:r>
        <w:rPr>
          <w:rFonts w:hint="eastAsia" w:ascii="宋体" w:hAnsi="宋体" w:eastAsia="宋体" w:cs="宋体"/>
          <w:spacing w:val="-9"/>
          <w:sz w:val="24"/>
          <w:szCs w:val="24"/>
        </w:rPr>
        <w:t>：</w:t>
      </w:r>
      <w:r>
        <w:rPr>
          <w:rFonts w:hint="eastAsia" w:ascii="宋体" w:hAnsi="宋体" w:eastAsia="宋体" w:cs="宋体"/>
          <w:spacing w:val="2"/>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75"/>
          <w:sz w:val="24"/>
          <w:szCs w:val="24"/>
        </w:rPr>
        <w:t xml:space="preserve"> </w:t>
      </w:r>
      <w:r>
        <w:rPr>
          <w:rFonts w:hint="eastAsia" w:ascii="宋体" w:hAnsi="宋体" w:eastAsia="宋体" w:cs="宋体"/>
          <w:spacing w:val="-9"/>
          <w:sz w:val="24"/>
          <w:szCs w:val="24"/>
        </w:rPr>
        <w:t>（</w:t>
      </w:r>
      <w:r>
        <w:rPr>
          <w:rFonts w:hint="eastAsia" w:ascii="宋体" w:hAnsi="宋体" w:eastAsia="宋体" w:cs="宋体"/>
          <w:spacing w:val="6"/>
          <w:sz w:val="24"/>
          <w:szCs w:val="24"/>
        </w:rPr>
        <w:t>单位公章）</w:t>
      </w:r>
    </w:p>
    <w:p w14:paraId="23532C44">
      <w:pPr>
        <w:pStyle w:val="13"/>
        <w:spacing w:line="286" w:lineRule="auto"/>
        <w:rPr>
          <w:rFonts w:hint="eastAsia" w:ascii="宋体" w:hAnsi="宋体" w:eastAsia="宋体" w:cs="宋体"/>
          <w:sz w:val="24"/>
          <w:szCs w:val="24"/>
        </w:rPr>
      </w:pPr>
    </w:p>
    <w:p w14:paraId="3B33F00E">
      <w:pPr>
        <w:pStyle w:val="13"/>
        <w:spacing w:line="287" w:lineRule="auto"/>
        <w:rPr>
          <w:rFonts w:hint="eastAsia" w:ascii="宋体" w:hAnsi="宋体" w:eastAsia="宋体" w:cs="宋体"/>
          <w:sz w:val="24"/>
          <w:szCs w:val="24"/>
        </w:rPr>
      </w:pPr>
    </w:p>
    <w:p w14:paraId="51221176">
      <w:pPr>
        <w:spacing w:before="75" w:line="227" w:lineRule="auto"/>
        <w:ind w:left="62"/>
        <w:rPr>
          <w:rFonts w:hint="eastAsia" w:ascii="宋体" w:hAnsi="宋体" w:eastAsia="宋体" w:cs="宋体"/>
          <w:sz w:val="24"/>
          <w:szCs w:val="24"/>
        </w:rPr>
      </w:pPr>
      <w:r>
        <w:rPr>
          <w:rFonts w:hint="eastAsia" w:ascii="宋体" w:hAnsi="宋体" w:eastAsia="宋体" w:cs="宋体"/>
          <w:spacing w:val="-5"/>
          <w:sz w:val="24"/>
          <w:szCs w:val="24"/>
        </w:rPr>
        <w:t>日期：</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2"/>
          <w:sz w:val="24"/>
          <w:szCs w:val="24"/>
        </w:rPr>
        <w:t xml:space="preserve"> </w:t>
      </w:r>
      <w:r>
        <w:rPr>
          <w:rFonts w:hint="eastAsia" w:ascii="宋体" w:hAnsi="宋体" w:eastAsia="宋体" w:cs="宋体"/>
          <w:spacing w:val="-5"/>
          <w:sz w:val="24"/>
          <w:szCs w:val="24"/>
        </w:rPr>
        <w:t>年</w:t>
      </w:r>
      <w:r>
        <w:rPr>
          <w:rFonts w:hint="eastAsia" w:ascii="宋体" w:hAnsi="宋体" w:eastAsia="宋体" w:cs="宋体"/>
          <w:spacing w:val="4"/>
          <w:sz w:val="24"/>
          <w:szCs w:val="24"/>
          <w:u w:val="single" w:color="auto"/>
        </w:rPr>
        <w:t xml:space="preserve">       </w:t>
      </w:r>
      <w:r>
        <w:rPr>
          <w:rFonts w:hint="eastAsia" w:ascii="宋体" w:hAnsi="宋体" w:eastAsia="宋体" w:cs="宋体"/>
          <w:spacing w:val="-93"/>
          <w:sz w:val="24"/>
          <w:szCs w:val="24"/>
        </w:rPr>
        <w:t xml:space="preserve"> </w:t>
      </w:r>
      <w:r>
        <w:rPr>
          <w:rFonts w:hint="eastAsia" w:ascii="宋体" w:hAnsi="宋体" w:eastAsia="宋体" w:cs="宋体"/>
          <w:spacing w:val="-5"/>
          <w:sz w:val="24"/>
          <w:szCs w:val="24"/>
        </w:rPr>
        <w:t>月</w:t>
      </w:r>
      <w:r>
        <w:rPr>
          <w:rFonts w:hint="eastAsia" w:ascii="宋体" w:hAnsi="宋体" w:eastAsia="宋体" w:cs="宋体"/>
          <w:spacing w:val="4"/>
          <w:sz w:val="24"/>
          <w:szCs w:val="24"/>
          <w:u w:val="single" w:color="auto"/>
        </w:rPr>
        <w:t xml:space="preserve">       </w:t>
      </w:r>
      <w:r>
        <w:rPr>
          <w:rFonts w:hint="eastAsia" w:ascii="宋体" w:hAnsi="宋体" w:eastAsia="宋体" w:cs="宋体"/>
          <w:spacing w:val="-58"/>
          <w:sz w:val="24"/>
          <w:szCs w:val="24"/>
        </w:rPr>
        <w:t xml:space="preserve"> </w:t>
      </w:r>
      <w:r>
        <w:rPr>
          <w:rFonts w:hint="eastAsia" w:ascii="宋体" w:hAnsi="宋体" w:eastAsia="宋体" w:cs="宋体"/>
          <w:spacing w:val="-5"/>
          <w:sz w:val="24"/>
          <w:szCs w:val="24"/>
        </w:rPr>
        <w:t>日</w:t>
      </w:r>
    </w:p>
    <w:p w14:paraId="05AF2430">
      <w:pPr>
        <w:spacing w:line="227" w:lineRule="auto"/>
        <w:rPr>
          <w:rFonts w:hint="eastAsia" w:ascii="宋体" w:hAnsi="宋体" w:eastAsia="宋体" w:cs="宋体"/>
          <w:sz w:val="24"/>
          <w:szCs w:val="24"/>
        </w:rPr>
        <w:sectPr>
          <w:footerReference r:id="rId34" w:type="default"/>
          <w:pgSz w:w="11906" w:h="16838"/>
          <w:pgMar w:top="1440" w:right="1080" w:bottom="1440" w:left="1080" w:header="0" w:footer="995" w:gutter="0"/>
          <w:pgNumType w:fmt="decimal"/>
          <w:cols w:space="720" w:num="1"/>
        </w:sectPr>
      </w:pPr>
    </w:p>
    <w:p w14:paraId="6800636B">
      <w:pPr>
        <w:spacing w:before="75" w:line="227" w:lineRule="auto"/>
        <w:ind w:left="113"/>
        <w:jc w:val="center"/>
        <w:rPr>
          <w:rFonts w:hint="eastAsia" w:ascii="宋体" w:hAnsi="宋体" w:eastAsia="宋体" w:cs="宋体"/>
          <w:sz w:val="24"/>
          <w:szCs w:val="24"/>
        </w:rPr>
      </w:pPr>
      <w:r>
        <w:rPr>
          <w:rFonts w:hint="eastAsia" w:ascii="宋体" w:hAnsi="宋体" w:eastAsia="宋体" w:cs="宋体"/>
          <w:b/>
          <w:bCs/>
          <w:spacing w:val="6"/>
          <w:sz w:val="24"/>
          <w:szCs w:val="24"/>
        </w:rPr>
        <w:t>1</w:t>
      </w:r>
      <w:r>
        <w:rPr>
          <w:rFonts w:hint="eastAsia" w:ascii="宋体" w:hAnsi="宋体" w:eastAsia="宋体" w:cs="宋体"/>
          <w:b/>
          <w:bCs/>
          <w:spacing w:val="6"/>
          <w:sz w:val="24"/>
          <w:szCs w:val="24"/>
          <w:lang w:val="en-US" w:eastAsia="zh-CN"/>
        </w:rPr>
        <w:t>1</w:t>
      </w:r>
      <w:r>
        <w:rPr>
          <w:rFonts w:hint="eastAsia" w:ascii="宋体" w:hAnsi="宋体" w:eastAsia="宋体" w:cs="宋体"/>
          <w:b/>
          <w:bCs/>
          <w:spacing w:val="6"/>
          <w:sz w:val="24"/>
          <w:szCs w:val="24"/>
        </w:rPr>
        <w:t>、如属于监狱企业，</w:t>
      </w:r>
      <w:r>
        <w:rPr>
          <w:rFonts w:hint="eastAsia" w:ascii="宋体" w:hAnsi="宋体" w:eastAsia="宋体" w:cs="宋体"/>
          <w:spacing w:val="-67"/>
          <w:sz w:val="24"/>
          <w:szCs w:val="24"/>
        </w:rPr>
        <w:t xml:space="preserve"> </w:t>
      </w:r>
      <w:r>
        <w:rPr>
          <w:rFonts w:hint="eastAsia" w:ascii="宋体" w:hAnsi="宋体" w:eastAsia="宋体" w:cs="宋体"/>
          <w:b/>
          <w:bCs/>
          <w:spacing w:val="6"/>
          <w:sz w:val="24"/>
          <w:szCs w:val="24"/>
        </w:rPr>
        <w:t>需提供由省级以上监狱管理局</w:t>
      </w:r>
      <w:r>
        <w:rPr>
          <w:rFonts w:hint="eastAsia" w:ascii="宋体" w:hAnsi="宋体" w:eastAsia="宋体" w:cs="宋体"/>
          <w:b/>
          <w:bCs/>
          <w:spacing w:val="5"/>
          <w:sz w:val="24"/>
          <w:szCs w:val="24"/>
        </w:rPr>
        <w:t>、戒毒管理局（含新疆生</w:t>
      </w:r>
      <w:r>
        <w:rPr>
          <w:rFonts w:hint="eastAsia" w:ascii="宋体" w:hAnsi="宋体" w:eastAsia="宋体" w:cs="宋体"/>
          <w:b/>
          <w:bCs/>
          <w:spacing w:val="7"/>
          <w:sz w:val="24"/>
          <w:szCs w:val="24"/>
        </w:rPr>
        <w:t>产建设兵团）出具的属于监狱企业的证明文件（如有）</w:t>
      </w:r>
    </w:p>
    <w:p w14:paraId="6485AFB0">
      <w:pPr>
        <w:spacing w:line="227" w:lineRule="auto"/>
        <w:rPr>
          <w:rFonts w:hint="eastAsia" w:ascii="宋体" w:hAnsi="宋体" w:eastAsia="宋体" w:cs="宋体"/>
          <w:sz w:val="24"/>
          <w:szCs w:val="24"/>
        </w:rPr>
        <w:sectPr>
          <w:footerReference r:id="rId35" w:type="default"/>
          <w:pgSz w:w="11906" w:h="16838"/>
          <w:pgMar w:top="1440" w:right="1080" w:bottom="1440" w:left="1080" w:header="0" w:footer="995" w:gutter="0"/>
          <w:pgNumType w:fmt="decimal"/>
          <w:cols w:space="720" w:num="1"/>
        </w:sectPr>
      </w:pPr>
    </w:p>
    <w:p w14:paraId="3FD6F9B7">
      <w:pPr>
        <w:spacing w:before="75" w:line="227" w:lineRule="auto"/>
        <w:ind w:left="3473"/>
        <w:rPr>
          <w:rFonts w:hint="eastAsia" w:ascii="宋体" w:hAnsi="宋体" w:eastAsia="宋体" w:cs="宋体"/>
          <w:sz w:val="24"/>
          <w:szCs w:val="24"/>
        </w:rPr>
      </w:pPr>
      <w:r>
        <w:rPr>
          <w:rFonts w:hint="eastAsia" w:ascii="宋体" w:hAnsi="宋体" w:eastAsia="宋体" w:cs="宋体"/>
          <w:b/>
          <w:bCs/>
          <w:spacing w:val="1"/>
          <w:sz w:val="24"/>
          <w:szCs w:val="24"/>
        </w:rPr>
        <w:t>1</w:t>
      </w:r>
      <w:r>
        <w:rPr>
          <w:rFonts w:hint="eastAsia" w:ascii="宋体" w:hAnsi="宋体" w:eastAsia="宋体" w:cs="宋体"/>
          <w:b/>
          <w:bCs/>
          <w:spacing w:val="1"/>
          <w:sz w:val="24"/>
          <w:szCs w:val="24"/>
          <w:lang w:val="en-US" w:eastAsia="zh-CN"/>
        </w:rPr>
        <w:t>2</w:t>
      </w:r>
      <w:r>
        <w:rPr>
          <w:rFonts w:hint="eastAsia" w:ascii="宋体" w:hAnsi="宋体" w:eastAsia="宋体" w:cs="宋体"/>
          <w:b/>
          <w:bCs/>
          <w:spacing w:val="1"/>
          <w:sz w:val="24"/>
          <w:szCs w:val="24"/>
        </w:rPr>
        <w:t>、资格文件</w:t>
      </w:r>
    </w:p>
    <w:p w14:paraId="3D9A35A3">
      <w:pPr>
        <w:pStyle w:val="13"/>
        <w:spacing w:line="327" w:lineRule="auto"/>
        <w:rPr>
          <w:rFonts w:hint="eastAsia" w:ascii="宋体" w:hAnsi="宋体" w:eastAsia="宋体" w:cs="宋体"/>
          <w:sz w:val="24"/>
          <w:szCs w:val="24"/>
        </w:rPr>
      </w:pPr>
    </w:p>
    <w:p w14:paraId="527AAD66">
      <w:pPr>
        <w:pageBreakBefore w:val="0"/>
        <w:kinsoku/>
        <w:overflowPunct/>
        <w:topLinePunct w:val="0"/>
        <w:bidi w:val="0"/>
        <w:spacing w:line="400" w:lineRule="exact"/>
        <w:jc w:val="left"/>
        <w:rPr>
          <w:rFonts w:hint="eastAsia" w:ascii="宋体" w:hAnsi="宋体" w:eastAsia="宋体" w:cs="宋体"/>
          <w:sz w:val="24"/>
          <w:szCs w:val="24"/>
        </w:rPr>
      </w:pPr>
      <w:r>
        <w:rPr>
          <w:rFonts w:hint="eastAsia" w:ascii="宋体" w:hAnsi="宋体" w:eastAsia="宋体" w:cs="宋体"/>
          <w:sz w:val="24"/>
          <w:szCs w:val="24"/>
        </w:rPr>
        <w:t>（一）具有独立承担民事责任的能力；（提供合法有效的法人营业执照）</w:t>
      </w:r>
    </w:p>
    <w:p w14:paraId="56033640">
      <w:pPr>
        <w:pageBreakBefore w:val="0"/>
        <w:kinsoku/>
        <w:overflowPunct/>
        <w:topLinePunct w:val="0"/>
        <w:bidi w:val="0"/>
        <w:spacing w:line="400" w:lineRule="exact"/>
        <w:rPr>
          <w:rFonts w:hint="eastAsia" w:ascii="宋体" w:hAnsi="宋体" w:eastAsia="宋体" w:cs="宋体"/>
          <w:sz w:val="24"/>
          <w:szCs w:val="24"/>
        </w:rPr>
      </w:pPr>
      <w:r>
        <w:rPr>
          <w:rFonts w:hint="eastAsia" w:ascii="宋体" w:hAnsi="宋体" w:eastAsia="宋体" w:cs="宋体"/>
          <w:sz w:val="24"/>
          <w:szCs w:val="24"/>
        </w:rPr>
        <w:t>（二）具有良好的商业信誉和健全的财务会计制度；</w:t>
      </w:r>
      <w:r>
        <w:rPr>
          <w:rFonts w:hint="eastAsia" w:ascii="宋体" w:hAnsi="宋体" w:eastAsia="宋体" w:cs="宋体"/>
          <w:sz w:val="24"/>
          <w:szCs w:val="24"/>
          <w:lang w:eastAsia="zh-CN"/>
        </w:rPr>
        <w:t>提供</w:t>
      </w:r>
      <w:r>
        <w:rPr>
          <w:rFonts w:hint="eastAsia" w:ascii="宋体" w:hAnsi="宋体" w:eastAsia="宋体" w:cs="宋体"/>
          <w:sz w:val="24"/>
          <w:szCs w:val="24"/>
          <w:lang w:val="en-US" w:eastAsia="zh-CN"/>
        </w:rPr>
        <w:t>2023年度财务审计报告或财务报表（提供 202</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 xml:space="preserve"> 年的财务审计报告或财务报表，成立不满一年的单位提供成立至今的财务报表</w:t>
      </w:r>
      <w:r>
        <w:rPr>
          <w:rFonts w:hint="eastAsia" w:ascii="宋体" w:hAnsi="宋体" w:eastAsia="宋体" w:cs="宋体"/>
          <w:sz w:val="24"/>
          <w:szCs w:val="24"/>
        </w:rPr>
        <w:t>）</w:t>
      </w:r>
    </w:p>
    <w:p w14:paraId="7222B4F0">
      <w:pPr>
        <w:pageBreakBefore w:val="0"/>
        <w:kinsoku/>
        <w:overflowPunct/>
        <w:topLinePunct w:val="0"/>
        <w:bidi w:val="0"/>
        <w:spacing w:line="400" w:lineRule="exact"/>
        <w:rPr>
          <w:rFonts w:hint="eastAsia" w:ascii="宋体" w:hAnsi="宋体" w:eastAsia="宋体" w:cs="宋体"/>
          <w:sz w:val="24"/>
          <w:szCs w:val="24"/>
        </w:rPr>
      </w:pPr>
      <w:r>
        <w:rPr>
          <w:rFonts w:hint="eastAsia" w:ascii="宋体" w:hAnsi="宋体" w:eastAsia="宋体" w:cs="宋体"/>
          <w:sz w:val="24"/>
          <w:szCs w:val="24"/>
        </w:rPr>
        <w:t>（ 三）具有履行合同所必需的设备和专业技术能力；</w:t>
      </w:r>
      <w:r>
        <w:rPr>
          <w:rFonts w:hint="eastAsia" w:ascii="宋体" w:hAnsi="宋体" w:cs="宋体"/>
          <w:sz w:val="24"/>
          <w:szCs w:val="24"/>
          <w:lang w:eastAsia="zh-CN"/>
        </w:rPr>
        <w:t>（</w:t>
      </w:r>
      <w:r>
        <w:rPr>
          <w:rFonts w:ascii="宋体" w:hAnsi="宋体" w:eastAsia="宋体" w:cs="宋体"/>
          <w:sz w:val="24"/>
          <w:szCs w:val="24"/>
        </w:rPr>
        <w:t>提供具有履行合同所必需的设备和专业技术能力相关证明材料或声明</w:t>
      </w:r>
      <w:r>
        <w:rPr>
          <w:rFonts w:hint="eastAsia" w:ascii="宋体" w:hAnsi="宋体" w:eastAsia="宋体" w:cs="宋体"/>
          <w:sz w:val="24"/>
          <w:szCs w:val="24"/>
        </w:rPr>
        <w:t>并加盖单位章</w:t>
      </w:r>
      <w:r>
        <w:rPr>
          <w:rFonts w:hint="eastAsia" w:ascii="宋体" w:hAnsi="宋体" w:cs="宋体"/>
          <w:sz w:val="24"/>
          <w:szCs w:val="24"/>
          <w:lang w:eastAsia="zh-CN"/>
        </w:rPr>
        <w:t>）</w:t>
      </w:r>
    </w:p>
    <w:p w14:paraId="7D3A49A4">
      <w:pPr>
        <w:pageBreakBefore w:val="0"/>
        <w:kinsoku/>
        <w:overflowPunct/>
        <w:topLinePunct w:val="0"/>
        <w:bidi w:val="0"/>
        <w:spacing w:line="400" w:lineRule="exact"/>
        <w:rPr>
          <w:rFonts w:hint="eastAsia" w:ascii="宋体" w:hAnsi="宋体" w:eastAsia="宋体" w:cs="宋体"/>
          <w:sz w:val="24"/>
          <w:szCs w:val="24"/>
        </w:rPr>
      </w:pPr>
      <w:r>
        <w:rPr>
          <w:rFonts w:hint="eastAsia" w:ascii="宋体" w:hAnsi="宋体" w:eastAsia="宋体" w:cs="宋体"/>
          <w:sz w:val="24"/>
          <w:szCs w:val="24"/>
        </w:rPr>
        <w:t>（四）有依法缴纳税收和社会保障资金的良好记录；（提供参加本次政府采购活动前近</w:t>
      </w:r>
      <w:r>
        <w:rPr>
          <w:rFonts w:hint="eastAsia" w:ascii="宋体" w:hAnsi="宋体" w:cs="宋体"/>
          <w:sz w:val="24"/>
          <w:szCs w:val="24"/>
          <w:lang w:eastAsia="zh-CN"/>
        </w:rPr>
        <w:t>半年</w:t>
      </w:r>
      <w:r>
        <w:rPr>
          <w:rFonts w:hint="eastAsia" w:ascii="宋体" w:hAnsi="宋体" w:eastAsia="宋体" w:cs="宋体"/>
          <w:sz w:val="24"/>
          <w:szCs w:val="24"/>
        </w:rPr>
        <w:t>任意一个月的依法缴纳税收和社会保障资金的相关材料）</w:t>
      </w:r>
    </w:p>
    <w:p w14:paraId="0A779BA7">
      <w:pPr>
        <w:pageBreakBefore w:val="0"/>
        <w:kinsoku/>
        <w:overflowPunct/>
        <w:topLinePunct w:val="0"/>
        <w:bidi w:val="0"/>
        <w:spacing w:line="400" w:lineRule="exact"/>
        <w:rPr>
          <w:rFonts w:hint="eastAsia" w:ascii="宋体" w:hAnsi="宋体" w:eastAsia="宋体" w:cs="宋体"/>
          <w:sz w:val="24"/>
          <w:szCs w:val="24"/>
        </w:rPr>
      </w:pPr>
      <w:r>
        <w:rPr>
          <w:rFonts w:hint="eastAsia" w:ascii="宋体" w:hAnsi="宋体" w:eastAsia="宋体" w:cs="宋体"/>
          <w:sz w:val="24"/>
          <w:szCs w:val="24"/>
        </w:rPr>
        <w:t>（五）参加政府采购活动前三年内，在经营活动中没有重大违法记录；（提供参加本次政府采购活动前 3 年内在经营活动中没有重大违法记录的书面承诺函并加盖单位章）</w:t>
      </w:r>
    </w:p>
    <w:p w14:paraId="3CF13E5D">
      <w:pPr>
        <w:pageBreakBefore w:val="0"/>
        <w:kinsoku/>
        <w:overflowPunct/>
        <w:topLinePunct w:val="0"/>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（六）法律、行政法规规定的其他条件。根据《财政部关于在政府采购活动中查询及使用信用记录有关问题的通知》（财库﹝2016﹞125号）的要求，凡拟参加本次招标项目的投标人，如在“信用中国”网站（ www.creditchina.gov.cn） 被列入失信被执行人、重大税收违法失信主体(搜索栏输入单位全称-点击总公司-截图)、中国政府采购网（http://www.ccgp.gov.cn/search/cr/）严重违法失信行为记录名单的（尚在处罚期内的），将拒绝其参加本次招标活动；</w:t>
      </w:r>
    </w:p>
    <w:p w14:paraId="68108E32">
      <w:pPr>
        <w:pStyle w:val="13"/>
        <w:spacing w:line="328" w:lineRule="auto"/>
        <w:rPr>
          <w:rFonts w:hint="eastAsia" w:ascii="宋体" w:hAnsi="宋体" w:eastAsia="宋体" w:cs="宋体"/>
          <w:sz w:val="24"/>
          <w:szCs w:val="24"/>
        </w:rPr>
      </w:pPr>
    </w:p>
    <w:p w14:paraId="5CEEB323">
      <w:pPr>
        <w:spacing w:before="75" w:line="227" w:lineRule="auto"/>
        <w:rPr>
          <w:rFonts w:hint="eastAsia" w:ascii="宋体" w:hAnsi="宋体" w:eastAsia="宋体" w:cs="宋体"/>
          <w:b/>
          <w:bCs/>
          <w:spacing w:val="5"/>
          <w:sz w:val="24"/>
          <w:szCs w:val="24"/>
        </w:rPr>
      </w:pPr>
    </w:p>
    <w:p w14:paraId="43A7A736">
      <w:pPr>
        <w:spacing w:before="75" w:line="227" w:lineRule="auto"/>
        <w:rPr>
          <w:rFonts w:hint="eastAsia" w:ascii="宋体" w:hAnsi="宋体" w:eastAsia="宋体" w:cs="宋体"/>
          <w:b/>
          <w:bCs/>
          <w:spacing w:val="5"/>
          <w:sz w:val="24"/>
          <w:szCs w:val="24"/>
        </w:rPr>
      </w:pPr>
    </w:p>
    <w:p w14:paraId="4AE33A7D">
      <w:pPr>
        <w:spacing w:before="75" w:line="227" w:lineRule="auto"/>
        <w:rPr>
          <w:rFonts w:hint="eastAsia" w:ascii="宋体" w:hAnsi="宋体" w:eastAsia="宋体" w:cs="宋体"/>
          <w:b/>
          <w:bCs/>
          <w:spacing w:val="5"/>
          <w:sz w:val="24"/>
          <w:szCs w:val="24"/>
        </w:rPr>
      </w:pPr>
    </w:p>
    <w:p w14:paraId="1AE4EC3B">
      <w:pPr>
        <w:spacing w:before="75" w:line="227" w:lineRule="auto"/>
        <w:rPr>
          <w:rFonts w:hint="eastAsia" w:ascii="宋体" w:hAnsi="宋体" w:eastAsia="宋体" w:cs="宋体"/>
          <w:b/>
          <w:bCs/>
          <w:spacing w:val="5"/>
          <w:sz w:val="24"/>
          <w:szCs w:val="24"/>
        </w:rPr>
      </w:pPr>
    </w:p>
    <w:p w14:paraId="7C9405C9">
      <w:pPr>
        <w:spacing w:before="75" w:line="227" w:lineRule="auto"/>
        <w:rPr>
          <w:rFonts w:hint="eastAsia" w:ascii="宋体" w:hAnsi="宋体" w:eastAsia="宋体" w:cs="宋体"/>
          <w:b/>
          <w:bCs/>
          <w:spacing w:val="5"/>
          <w:sz w:val="24"/>
          <w:szCs w:val="24"/>
        </w:rPr>
      </w:pPr>
    </w:p>
    <w:p w14:paraId="357616A4">
      <w:pPr>
        <w:spacing w:before="75" w:line="227" w:lineRule="auto"/>
        <w:rPr>
          <w:rFonts w:hint="eastAsia" w:ascii="宋体" w:hAnsi="宋体" w:eastAsia="宋体" w:cs="宋体"/>
          <w:b/>
          <w:bCs/>
          <w:spacing w:val="5"/>
          <w:sz w:val="24"/>
          <w:szCs w:val="24"/>
        </w:rPr>
      </w:pPr>
    </w:p>
    <w:p w14:paraId="0600DC3D">
      <w:pPr>
        <w:spacing w:before="75" w:line="227" w:lineRule="auto"/>
        <w:rPr>
          <w:rFonts w:hint="eastAsia" w:ascii="宋体" w:hAnsi="宋体" w:eastAsia="宋体" w:cs="宋体"/>
          <w:b/>
          <w:bCs/>
          <w:spacing w:val="5"/>
          <w:sz w:val="24"/>
          <w:szCs w:val="24"/>
        </w:rPr>
      </w:pPr>
    </w:p>
    <w:p w14:paraId="2C8DC78A">
      <w:pPr>
        <w:spacing w:before="75" w:line="227" w:lineRule="auto"/>
        <w:rPr>
          <w:rFonts w:hint="eastAsia" w:ascii="宋体" w:hAnsi="宋体" w:eastAsia="宋体" w:cs="宋体"/>
          <w:b/>
          <w:bCs/>
          <w:spacing w:val="5"/>
          <w:sz w:val="24"/>
          <w:szCs w:val="24"/>
        </w:rPr>
      </w:pPr>
    </w:p>
    <w:p w14:paraId="2A569DE9">
      <w:pPr>
        <w:spacing w:before="75" w:line="227" w:lineRule="auto"/>
        <w:rPr>
          <w:rFonts w:hint="eastAsia" w:ascii="宋体" w:hAnsi="宋体" w:eastAsia="宋体" w:cs="宋体"/>
          <w:b/>
          <w:bCs/>
          <w:spacing w:val="5"/>
          <w:sz w:val="24"/>
          <w:szCs w:val="24"/>
        </w:rPr>
      </w:pPr>
    </w:p>
    <w:p w14:paraId="28002691">
      <w:pPr>
        <w:spacing w:before="75" w:line="227" w:lineRule="auto"/>
        <w:rPr>
          <w:rFonts w:hint="eastAsia" w:ascii="宋体" w:hAnsi="宋体" w:eastAsia="宋体" w:cs="宋体"/>
          <w:b/>
          <w:bCs/>
          <w:spacing w:val="5"/>
          <w:sz w:val="24"/>
          <w:szCs w:val="24"/>
        </w:rPr>
      </w:pPr>
    </w:p>
    <w:p w14:paraId="1EEDC9A2">
      <w:pPr>
        <w:spacing w:before="75" w:line="227" w:lineRule="auto"/>
        <w:rPr>
          <w:rFonts w:hint="eastAsia" w:ascii="宋体" w:hAnsi="宋体" w:eastAsia="宋体" w:cs="宋体"/>
          <w:b/>
          <w:bCs/>
          <w:spacing w:val="5"/>
          <w:sz w:val="24"/>
          <w:szCs w:val="24"/>
        </w:rPr>
      </w:pPr>
    </w:p>
    <w:p w14:paraId="417DAA22">
      <w:pPr>
        <w:spacing w:before="75" w:line="227" w:lineRule="auto"/>
        <w:rPr>
          <w:rFonts w:hint="eastAsia" w:ascii="宋体" w:hAnsi="宋体" w:eastAsia="宋体" w:cs="宋体"/>
          <w:b/>
          <w:bCs/>
          <w:spacing w:val="5"/>
          <w:sz w:val="24"/>
          <w:szCs w:val="24"/>
        </w:rPr>
      </w:pPr>
    </w:p>
    <w:p w14:paraId="6BF98937">
      <w:pPr>
        <w:spacing w:before="75" w:line="227" w:lineRule="auto"/>
        <w:rPr>
          <w:rFonts w:hint="eastAsia" w:ascii="宋体" w:hAnsi="宋体" w:eastAsia="宋体" w:cs="宋体"/>
          <w:b/>
          <w:bCs/>
          <w:spacing w:val="5"/>
          <w:sz w:val="24"/>
          <w:szCs w:val="24"/>
        </w:rPr>
      </w:pPr>
    </w:p>
    <w:p w14:paraId="76ABDC1F">
      <w:pPr>
        <w:spacing w:before="75" w:line="227" w:lineRule="auto"/>
        <w:rPr>
          <w:rFonts w:hint="eastAsia" w:ascii="宋体" w:hAnsi="宋体" w:eastAsia="宋体" w:cs="宋体"/>
          <w:b/>
          <w:bCs/>
          <w:spacing w:val="5"/>
          <w:sz w:val="24"/>
          <w:szCs w:val="24"/>
        </w:rPr>
      </w:pPr>
    </w:p>
    <w:p w14:paraId="552F27F4">
      <w:pPr>
        <w:spacing w:before="75" w:line="227" w:lineRule="auto"/>
        <w:rPr>
          <w:rFonts w:hint="eastAsia" w:ascii="宋体" w:hAnsi="宋体" w:eastAsia="宋体" w:cs="宋体"/>
          <w:b/>
          <w:bCs/>
          <w:spacing w:val="5"/>
          <w:sz w:val="24"/>
          <w:szCs w:val="24"/>
        </w:rPr>
      </w:pPr>
    </w:p>
    <w:p w14:paraId="7D2B8979">
      <w:pPr>
        <w:spacing w:before="75" w:line="227" w:lineRule="auto"/>
        <w:rPr>
          <w:rFonts w:hint="eastAsia" w:ascii="宋体" w:hAnsi="宋体" w:eastAsia="宋体" w:cs="宋体"/>
          <w:b/>
          <w:bCs/>
          <w:spacing w:val="5"/>
          <w:sz w:val="24"/>
          <w:szCs w:val="24"/>
        </w:rPr>
      </w:pPr>
    </w:p>
    <w:p w14:paraId="7A45DB9A">
      <w:pPr>
        <w:spacing w:before="75" w:line="227" w:lineRule="auto"/>
        <w:rPr>
          <w:rFonts w:hint="eastAsia" w:ascii="宋体" w:hAnsi="宋体" w:eastAsia="宋体" w:cs="宋体"/>
          <w:b/>
          <w:bCs/>
          <w:spacing w:val="5"/>
          <w:sz w:val="24"/>
          <w:szCs w:val="24"/>
        </w:rPr>
      </w:pPr>
    </w:p>
    <w:p w14:paraId="6A9BE7D6">
      <w:pPr>
        <w:spacing w:before="75" w:line="227" w:lineRule="auto"/>
        <w:jc w:val="center"/>
        <w:rPr>
          <w:rFonts w:hint="eastAsia" w:ascii="宋体" w:hAnsi="宋体" w:eastAsia="宋体" w:cs="宋体"/>
          <w:sz w:val="24"/>
          <w:szCs w:val="24"/>
        </w:rPr>
      </w:pPr>
      <w:r>
        <w:rPr>
          <w:rFonts w:hint="eastAsia" w:ascii="宋体" w:hAnsi="宋体" w:eastAsia="宋体" w:cs="宋体"/>
          <w:b/>
          <w:bCs/>
          <w:spacing w:val="5"/>
          <w:sz w:val="24"/>
          <w:szCs w:val="24"/>
        </w:rPr>
        <w:t>1</w:t>
      </w:r>
      <w:r>
        <w:rPr>
          <w:rFonts w:hint="eastAsia" w:ascii="宋体" w:hAnsi="宋体" w:eastAsia="宋体" w:cs="宋体"/>
          <w:b/>
          <w:bCs/>
          <w:spacing w:val="5"/>
          <w:sz w:val="24"/>
          <w:szCs w:val="24"/>
          <w:lang w:val="en-US" w:eastAsia="zh-CN"/>
        </w:rPr>
        <w:t>3</w:t>
      </w:r>
      <w:r>
        <w:rPr>
          <w:rFonts w:hint="eastAsia" w:ascii="宋体" w:hAnsi="宋体" w:eastAsia="宋体" w:cs="宋体"/>
          <w:b/>
          <w:bCs/>
          <w:spacing w:val="5"/>
          <w:sz w:val="24"/>
          <w:szCs w:val="24"/>
        </w:rPr>
        <w:t>、供应商认为有必要提供的声明及其他文件资料。</w:t>
      </w:r>
    </w:p>
    <w:p w14:paraId="742CF866">
      <w:pPr>
        <w:spacing w:line="227" w:lineRule="auto"/>
        <w:rPr>
          <w:rFonts w:hint="eastAsia" w:ascii="宋体" w:hAnsi="宋体" w:eastAsia="宋体" w:cs="宋体"/>
          <w:sz w:val="24"/>
          <w:szCs w:val="24"/>
        </w:rPr>
        <w:sectPr>
          <w:footerReference r:id="rId36" w:type="default"/>
          <w:pgSz w:w="11906" w:h="16838"/>
          <w:pgMar w:top="1440" w:right="1080" w:bottom="1440" w:left="1080" w:header="0" w:footer="995" w:gutter="0"/>
          <w:pgNumType w:fmt="decimal"/>
          <w:cols w:space="720" w:num="1"/>
        </w:sectPr>
      </w:pPr>
    </w:p>
    <w:p w14:paraId="16B79CA7">
      <w:pPr>
        <w:pStyle w:val="13"/>
        <w:spacing w:line="248" w:lineRule="auto"/>
        <w:rPr>
          <w:rFonts w:hint="eastAsia" w:ascii="宋体" w:hAnsi="宋体" w:eastAsia="宋体" w:cs="宋体"/>
          <w:sz w:val="24"/>
          <w:szCs w:val="24"/>
        </w:rPr>
      </w:pPr>
    </w:p>
    <w:p w14:paraId="7B16897A">
      <w:pPr>
        <w:pStyle w:val="13"/>
        <w:spacing w:line="248" w:lineRule="auto"/>
        <w:rPr>
          <w:rFonts w:hint="eastAsia" w:ascii="宋体" w:hAnsi="宋体" w:eastAsia="宋体" w:cs="宋体"/>
          <w:sz w:val="24"/>
          <w:szCs w:val="24"/>
        </w:rPr>
      </w:pPr>
    </w:p>
    <w:p w14:paraId="0316A880">
      <w:pPr>
        <w:pStyle w:val="13"/>
        <w:spacing w:line="248" w:lineRule="auto"/>
        <w:rPr>
          <w:rFonts w:hint="eastAsia" w:ascii="宋体" w:hAnsi="宋体" w:eastAsia="宋体" w:cs="宋体"/>
          <w:sz w:val="24"/>
          <w:szCs w:val="24"/>
        </w:rPr>
      </w:pPr>
    </w:p>
    <w:p w14:paraId="66C637F1">
      <w:pPr>
        <w:pStyle w:val="13"/>
        <w:spacing w:line="248" w:lineRule="auto"/>
        <w:rPr>
          <w:rFonts w:hint="eastAsia" w:ascii="宋体" w:hAnsi="宋体" w:eastAsia="宋体" w:cs="宋体"/>
          <w:sz w:val="24"/>
          <w:szCs w:val="24"/>
        </w:rPr>
      </w:pPr>
    </w:p>
    <w:p w14:paraId="01E945AC">
      <w:pPr>
        <w:pStyle w:val="13"/>
        <w:spacing w:line="249" w:lineRule="auto"/>
        <w:rPr>
          <w:rFonts w:hint="eastAsia" w:ascii="宋体" w:hAnsi="宋体" w:eastAsia="宋体" w:cs="宋体"/>
          <w:sz w:val="32"/>
          <w:szCs w:val="32"/>
        </w:rPr>
      </w:pPr>
    </w:p>
    <w:p w14:paraId="537C01DB">
      <w:pPr>
        <w:spacing w:before="75" w:line="239" w:lineRule="auto"/>
        <w:ind w:left="3695" w:right="3685" w:firstLine="331" w:firstLineChars="100"/>
        <w:rPr>
          <w:rFonts w:hint="eastAsia" w:ascii="宋体" w:hAnsi="宋体" w:eastAsia="宋体" w:cs="宋体"/>
          <w:spacing w:val="2"/>
          <w:sz w:val="32"/>
          <w:szCs w:val="32"/>
        </w:rPr>
      </w:pPr>
      <w:r>
        <w:rPr>
          <w:rFonts w:hint="eastAsia" w:ascii="宋体" w:hAnsi="宋体" w:eastAsia="宋体" w:cs="宋体"/>
          <w:b/>
          <w:bCs/>
          <w:spacing w:val="5"/>
          <w:sz w:val="32"/>
          <w:szCs w:val="32"/>
        </w:rPr>
        <w:t>第三部分</w:t>
      </w:r>
      <w:r>
        <w:rPr>
          <w:rFonts w:hint="eastAsia" w:ascii="宋体" w:hAnsi="宋体" w:eastAsia="宋体" w:cs="宋体"/>
          <w:spacing w:val="2"/>
          <w:sz w:val="32"/>
          <w:szCs w:val="32"/>
        </w:rPr>
        <w:t xml:space="preserve"> </w:t>
      </w:r>
    </w:p>
    <w:p w14:paraId="050E0259">
      <w:pPr>
        <w:spacing w:before="75" w:line="239" w:lineRule="auto"/>
        <w:ind w:left="3695" w:right="3685" w:firstLine="331" w:firstLineChars="100"/>
        <w:rPr>
          <w:rFonts w:hint="eastAsia" w:ascii="宋体" w:hAnsi="宋体" w:eastAsia="宋体" w:cs="宋体"/>
          <w:b/>
          <w:bCs/>
          <w:spacing w:val="5"/>
          <w:sz w:val="32"/>
          <w:szCs w:val="32"/>
        </w:rPr>
      </w:pPr>
      <w:r>
        <w:rPr>
          <w:rFonts w:hint="eastAsia" w:ascii="宋体" w:hAnsi="宋体" w:eastAsia="宋体" w:cs="宋体"/>
          <w:b/>
          <w:bCs/>
          <w:spacing w:val="5"/>
          <w:sz w:val="32"/>
          <w:szCs w:val="32"/>
        </w:rPr>
        <w:t>技术部分</w:t>
      </w:r>
    </w:p>
    <w:p w14:paraId="7641A17F">
      <w:pPr>
        <w:pStyle w:val="2"/>
        <w:rPr>
          <w:rFonts w:hint="eastAsia" w:ascii="宋体" w:hAnsi="宋体" w:eastAsia="宋体" w:cs="宋体"/>
          <w:b/>
          <w:bCs/>
          <w:spacing w:val="5"/>
          <w:sz w:val="32"/>
          <w:szCs w:val="32"/>
        </w:rPr>
      </w:pPr>
    </w:p>
    <w:p w14:paraId="71A81A8B">
      <w:pPr>
        <w:pStyle w:val="2"/>
        <w:rPr>
          <w:rFonts w:hint="eastAsia" w:ascii="宋体" w:hAnsi="宋体" w:eastAsia="宋体" w:cs="宋体"/>
          <w:b/>
          <w:bCs/>
          <w:spacing w:val="5"/>
          <w:sz w:val="32"/>
          <w:szCs w:val="32"/>
        </w:rPr>
      </w:pPr>
    </w:p>
    <w:p w14:paraId="223D8BEB">
      <w:pPr>
        <w:pStyle w:val="2"/>
        <w:rPr>
          <w:rFonts w:hint="eastAsia" w:ascii="宋体" w:hAnsi="宋体" w:eastAsia="宋体" w:cs="宋体"/>
          <w:b/>
          <w:bCs/>
          <w:spacing w:val="5"/>
          <w:sz w:val="32"/>
          <w:szCs w:val="32"/>
        </w:rPr>
      </w:pPr>
    </w:p>
    <w:p w14:paraId="52F21071">
      <w:pPr>
        <w:pStyle w:val="2"/>
        <w:rPr>
          <w:rFonts w:hint="eastAsia" w:ascii="宋体" w:hAnsi="宋体" w:eastAsia="宋体" w:cs="宋体"/>
          <w:b/>
          <w:bCs/>
          <w:spacing w:val="5"/>
          <w:sz w:val="32"/>
          <w:szCs w:val="32"/>
        </w:rPr>
      </w:pPr>
    </w:p>
    <w:p w14:paraId="6094F834">
      <w:pPr>
        <w:pStyle w:val="2"/>
        <w:rPr>
          <w:rFonts w:hint="eastAsia" w:ascii="宋体" w:hAnsi="宋体" w:eastAsia="宋体" w:cs="宋体"/>
          <w:b/>
          <w:bCs/>
          <w:spacing w:val="5"/>
          <w:sz w:val="32"/>
          <w:szCs w:val="32"/>
        </w:rPr>
      </w:pPr>
    </w:p>
    <w:p w14:paraId="40175572">
      <w:pPr>
        <w:pStyle w:val="2"/>
        <w:rPr>
          <w:rFonts w:hint="eastAsia" w:ascii="宋体" w:hAnsi="宋体" w:eastAsia="宋体" w:cs="宋体"/>
          <w:b/>
          <w:bCs/>
          <w:spacing w:val="5"/>
          <w:sz w:val="32"/>
          <w:szCs w:val="32"/>
        </w:rPr>
        <w:sectPr>
          <w:footerReference r:id="rId37" w:type="default"/>
          <w:pgSz w:w="11906" w:h="16838"/>
          <w:pgMar w:top="1440" w:right="1080" w:bottom="1440" w:left="1080" w:header="0" w:footer="995" w:gutter="0"/>
          <w:pgNumType w:fmt="decimal"/>
          <w:cols w:space="720" w:num="1"/>
        </w:sectPr>
      </w:pPr>
    </w:p>
    <w:bookmarkEnd w:id="80"/>
    <w:bookmarkEnd w:id="81"/>
    <w:bookmarkEnd w:id="82"/>
    <w:p w14:paraId="1D822866">
      <w:pPr>
        <w:spacing w:before="75" w:line="227" w:lineRule="auto"/>
        <w:jc w:val="center"/>
        <w:rPr>
          <w:rFonts w:hint="eastAsia" w:ascii="宋体" w:hAnsi="宋体" w:eastAsia="宋体" w:cs="宋体"/>
          <w:sz w:val="24"/>
          <w:szCs w:val="24"/>
        </w:rPr>
      </w:pPr>
      <w:r>
        <w:rPr>
          <w:rFonts w:hint="eastAsia" w:ascii="宋体" w:hAnsi="宋体" w:eastAsia="宋体" w:cs="宋体"/>
          <w:b/>
          <w:bCs/>
          <w:spacing w:val="5"/>
          <w:sz w:val="24"/>
          <w:szCs w:val="24"/>
        </w:rPr>
        <w:t>服务方案</w:t>
      </w:r>
    </w:p>
    <w:p w14:paraId="6492F626">
      <w:pPr>
        <w:pStyle w:val="13"/>
        <w:spacing w:line="285" w:lineRule="auto"/>
        <w:rPr>
          <w:rFonts w:hint="eastAsia" w:ascii="宋体" w:hAnsi="宋体" w:eastAsia="宋体" w:cs="宋体"/>
          <w:sz w:val="24"/>
          <w:szCs w:val="24"/>
        </w:rPr>
      </w:pPr>
    </w:p>
    <w:p w14:paraId="67245C0D">
      <w:pPr>
        <w:pStyle w:val="13"/>
        <w:spacing w:line="286" w:lineRule="auto"/>
        <w:rPr>
          <w:rFonts w:hint="eastAsia" w:ascii="宋体" w:hAnsi="宋体" w:eastAsia="宋体" w:cs="宋体"/>
          <w:sz w:val="24"/>
          <w:szCs w:val="24"/>
        </w:rPr>
      </w:pPr>
    </w:p>
    <w:p w14:paraId="5643E85B">
      <w:pPr>
        <w:spacing w:before="75" w:line="227" w:lineRule="auto"/>
        <w:ind w:left="815"/>
        <w:rPr>
          <w:rFonts w:hint="eastAsia" w:ascii="宋体" w:hAnsi="宋体" w:cs="宋体"/>
          <w:b/>
          <w:bCs/>
          <w:spacing w:val="8"/>
          <w:sz w:val="24"/>
          <w:szCs w:val="24"/>
          <w:lang w:val="en-US" w:eastAsia="zh-CN"/>
        </w:rPr>
      </w:pPr>
      <w:r>
        <w:rPr>
          <w:rFonts w:hint="eastAsia" w:ascii="宋体" w:hAnsi="宋体" w:eastAsia="宋体" w:cs="宋体"/>
          <w:b/>
          <w:bCs/>
          <w:spacing w:val="8"/>
          <w:sz w:val="24"/>
          <w:szCs w:val="24"/>
        </w:rPr>
        <w:t>根据采购需求及技术部分评分标准编写，包括但不限于以</w:t>
      </w:r>
      <w:r>
        <w:rPr>
          <w:rFonts w:hint="eastAsia" w:ascii="宋体" w:hAnsi="宋体" w:eastAsia="宋体" w:cs="宋体"/>
          <w:b/>
          <w:bCs/>
          <w:spacing w:val="8"/>
          <w:sz w:val="24"/>
          <w:szCs w:val="24"/>
          <w:lang w:val="en-US" w:eastAsia="zh-CN"/>
        </w:rPr>
        <w:t>下内</w:t>
      </w:r>
      <w:r>
        <w:rPr>
          <w:rFonts w:hint="eastAsia" w:ascii="宋体" w:hAnsi="宋体" w:cs="宋体"/>
          <w:b/>
          <w:bCs/>
          <w:spacing w:val="8"/>
          <w:sz w:val="24"/>
          <w:szCs w:val="24"/>
          <w:lang w:val="en-US" w:eastAsia="zh-CN"/>
        </w:rPr>
        <w:t>容</w:t>
      </w:r>
    </w:p>
    <w:p w14:paraId="6A093905">
      <w:pPr>
        <w:pStyle w:val="2"/>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lang w:val="en-US" w:eastAsia="zh-CN"/>
        </w:rPr>
      </w:pPr>
    </w:p>
    <w:sectPr>
      <w:footerReference r:id="rId38"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宋体;SimSun">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F7FD2">
    <w:pPr>
      <w:pStyle w:val="18"/>
      <w:tabs>
        <w:tab w:val="center" w:pos="4365"/>
        <w:tab w:val="clear" w:pos="4153"/>
      </w:tabs>
    </w:pPr>
    <w:r>
      <w:rPr>
        <w:rFonts w:hint="eastAsia"/>
        <w:lang w:eastAsia="zh-CN"/>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FED9E">
    <w:pPr>
      <w:pStyle w:val="13"/>
      <w:spacing w:line="193" w:lineRule="auto"/>
      <w:ind w:left="4195"/>
      <w:rPr>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933DB">
                          <w:pPr>
                            <w:pStyle w:val="18"/>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685933DB">
                    <w:pPr>
                      <w:pStyle w:val="18"/>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2112D">
    <w:pPr>
      <w:spacing w:line="176" w:lineRule="auto"/>
      <w:ind w:left="51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049610">
                          <w:pPr>
                            <w:pStyle w:val="1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47049610">
                    <w:pPr>
                      <w:pStyle w:val="18"/>
                    </w:pPr>
                    <w:r>
                      <w:fldChar w:fldCharType="begin"/>
                    </w:r>
                    <w:r>
                      <w:instrText xml:space="preserve"> PAGE  \* MERGEFORMAT </w:instrText>
                    </w:r>
                    <w:r>
                      <w:fldChar w:fldCharType="separate"/>
                    </w:r>
                    <w:r>
                      <w:t>36</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257031">
                          <w:pPr>
                            <w:pStyle w:val="1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6C257031">
                    <w:pPr>
                      <w:pStyle w:val="18"/>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2CFE7">
    <w:pPr>
      <w:pStyle w:val="13"/>
      <w:spacing w:line="193" w:lineRule="auto"/>
      <w:ind w:left="5446"/>
      <w:rPr>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5CDDA">
                          <w:pPr>
                            <w:pStyle w:val="18"/>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AC5CDDA">
                    <w:pPr>
                      <w:pStyle w:val="18"/>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2DCBC">
    <w:pPr>
      <w:pStyle w:val="13"/>
      <w:spacing w:line="193" w:lineRule="auto"/>
      <w:ind w:left="5446"/>
      <w:rPr>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080BF3">
                          <w:pPr>
                            <w:pStyle w:val="18"/>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2080BF3">
                    <w:pPr>
                      <w:pStyle w:val="1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D2652">
    <w:pPr>
      <w:pStyle w:val="13"/>
      <w:spacing w:line="193" w:lineRule="auto"/>
      <w:ind w:left="4070"/>
      <w:rPr>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EC134C">
                          <w:pPr>
                            <w:pStyle w:val="18"/>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07EC134C">
                    <w:pPr>
                      <w:pStyle w:val="1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C745B">
    <w:pPr>
      <w:pStyle w:val="13"/>
      <w:spacing w:line="14" w:lineRule="auto"/>
      <w:rPr>
        <w:sz w:val="2"/>
      </w:rPr>
    </w:pPr>
    <w:r>
      <w:rPr>
        <w:sz w:val="2"/>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7439B0">
                          <w:pPr>
                            <w:pStyle w:val="1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7F7439B0">
                    <w:pPr>
                      <w:pStyle w:val="18"/>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BC724">
    <w:pPr>
      <w:pStyle w:val="13"/>
      <w:spacing w:line="193" w:lineRule="auto"/>
      <w:ind w:left="4070"/>
      <w:rPr>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306BF8">
                          <w:pPr>
                            <w:pStyle w:val="1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27306BF8">
                    <w:pPr>
                      <w:pStyle w:val="1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F914A">
    <w:pPr>
      <w:pStyle w:val="13"/>
      <w:spacing w:line="193" w:lineRule="auto"/>
      <w:ind w:left="4171"/>
      <w:rPr>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posOffset>2656205</wp:posOffset>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B84305">
                          <w:pPr>
                            <w:pStyle w:val="18"/>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9.15pt;margin-top:0pt;height:144pt;width:144pt;mso-position-horizontal-relative:margin;mso-wrap-style:none;z-index:251675648;mso-width-relative:page;mso-height-relative:page;" filled="f" stroked="f" coordsize="21600,21600" o:gfxdata="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gUfhTVAAAACAEAAA8AAAAAAAAAAQAgAAAAIgAAAGRycy9kb3ducmV2LnhtbFBL&#10;AQIUABQAAAAIAIdO4kDALOH3MgIAAGMEAAAOAAAAAAAAAAEAIAAAACQBAABkcnMvZTJvRG9jLnht&#10;bFBLBQYAAAAABgAGAFkBAADIBQAAAAA=&#10;">
              <v:fill on="f" focussize="0,0"/>
              <v:stroke on="f" weight="0.5pt"/>
              <v:imagedata o:title=""/>
              <o:lock v:ext="edit" aspectratio="f"/>
              <v:textbox inset="0mm,0mm,0mm,0mm" style="mso-fit-shape-to-text:t;">
                <w:txbxContent>
                  <w:p w14:paraId="7DB84305">
                    <w:pPr>
                      <w:pStyle w:val="18"/>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DCD3C">
    <w:pPr>
      <w:pStyle w:val="13"/>
      <w:spacing w:line="192" w:lineRule="auto"/>
      <w:ind w:left="4070"/>
      <w:rPr>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3A3F67">
                          <w:pPr>
                            <w:pStyle w:val="1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A3A3F67">
                    <w:pPr>
                      <w:pStyle w:val="1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25C28">
    <w:pPr>
      <w:pStyle w:val="13"/>
      <w:spacing w:line="192" w:lineRule="auto"/>
      <w:ind w:left="4070"/>
      <w:rPr>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A9EC3">
                          <w:pPr>
                            <w:pStyle w:val="1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044A9EC3">
                    <w:pPr>
                      <w:pStyle w:val="1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4AE40">
    <w:pPr>
      <w:spacing w:line="176" w:lineRule="auto"/>
      <w:ind w:left="4904"/>
      <w:rPr>
        <w:rFonts w:ascii="Times New Roman" w:hAnsi="Times New Roman" w:eastAsia="Times New Roman" w:cs="Times New Roman"/>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E3AE4">
    <w:pPr>
      <w:pStyle w:val="13"/>
      <w:spacing w:line="193" w:lineRule="auto"/>
      <w:ind w:left="4802"/>
      <w:rPr>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C17FB">
                          <w:pPr>
                            <w:pStyle w:val="1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288C17FB">
                    <w:pPr>
                      <w:pStyle w:val="1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73C6B">
    <w:pPr>
      <w:pStyle w:val="13"/>
      <w:spacing w:line="192" w:lineRule="auto"/>
      <w:ind w:left="4866"/>
      <w:rPr>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AEF645">
                          <w:pPr>
                            <w:pStyle w:val="1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22AEF645">
                    <w:pPr>
                      <w:pStyle w:val="18"/>
                    </w:pPr>
                    <w:r>
                      <w:fldChar w:fldCharType="begin"/>
                    </w:r>
                    <w:r>
                      <w:instrText xml:space="preserve"> PAGE  \* MERGEFORMAT </w:instrText>
                    </w:r>
                    <w:r>
                      <w:fldChar w:fldCharType="separate"/>
                    </w:r>
                    <w:r>
                      <w:t>48</w:t>
                    </w:r>
                    <w:r>
                      <w:fldChar w:fldCharType="end"/>
                    </w:r>
                  </w:p>
                </w:txbxContent>
              </v:textbox>
            </v:shape>
          </w:pict>
        </mc:Fallback>
      </mc:AlternateContent>
    </w: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255CA4"/>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79255CA4"/>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A11D2">
    <w:pPr>
      <w:pStyle w:val="13"/>
      <w:spacing w:line="193" w:lineRule="auto"/>
      <w:ind w:left="4329"/>
      <w:rPr>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23888E">
                          <w:pPr>
                            <w:pStyle w:val="1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5B23888E">
                    <w:pPr>
                      <w:pStyle w:val="1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39C51">
    <w:pPr>
      <w:pStyle w:val="13"/>
      <w:spacing w:line="193" w:lineRule="auto"/>
      <w:ind w:left="4070"/>
      <w:rPr>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1C3FA0">
                          <w:pPr>
                            <w:pStyle w:val="18"/>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601C3FA0">
                    <w:pPr>
                      <w:pStyle w:val="18"/>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0376A">
    <w:pPr>
      <w:pStyle w:val="13"/>
      <w:spacing w:line="193" w:lineRule="auto"/>
      <w:ind w:left="4653"/>
      <w:rPr>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C4F07E">
                          <w:pPr>
                            <w:pStyle w:val="1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5C4F07E">
                    <w:pPr>
                      <w:pStyle w:val="1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9D2EF">
    <w:pPr>
      <w:pStyle w:val="13"/>
      <w:spacing w:line="193" w:lineRule="auto"/>
      <w:ind w:left="4621"/>
      <w:rPr>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E0DFD4">
                          <w:pPr>
                            <w:pStyle w:val="18"/>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05E0DFD4">
                    <w:pPr>
                      <w:pStyle w:val="18"/>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8C0C8">
    <w:pPr>
      <w:pStyle w:val="13"/>
      <w:spacing w:line="193" w:lineRule="auto"/>
      <w:ind w:left="4075"/>
      <w:rPr>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4709F5">
                          <w:pPr>
                            <w:pStyle w:val="1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584709F5">
                    <w:pPr>
                      <w:pStyle w:val="18"/>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26B43">
    <w:pPr>
      <w:pStyle w:val="13"/>
      <w:spacing w:line="192" w:lineRule="auto"/>
      <w:ind w:left="4075"/>
      <w:rPr>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C78121">
                          <w:pPr>
                            <w:pStyle w:val="18"/>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59C78121">
                    <w:pPr>
                      <w:pStyle w:val="18"/>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8A8BA">
    <w:pPr>
      <w:pStyle w:val="13"/>
      <w:spacing w:line="190" w:lineRule="auto"/>
      <w:ind w:left="4075"/>
      <w:rPr>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B8F6E1">
                          <w:pPr>
                            <w:pStyle w:val="18"/>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70B8F6E1">
                    <w:pPr>
                      <w:pStyle w:val="18"/>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49CCA">
    <w:pPr>
      <w:pStyle w:val="13"/>
      <w:spacing w:line="193" w:lineRule="auto"/>
      <w:ind w:left="4790"/>
      <w:rPr>
        <w:sz w:val="17"/>
        <w:szCs w:val="17"/>
      </w:rPr>
    </w:pPr>
    <w:r>
      <w:rPr>
        <w:sz w:val="17"/>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FD2EE5">
                          <w:pPr>
                            <w:pStyle w:val="18"/>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4BFD2EE5">
                    <w:pPr>
                      <w:pStyle w:val="18"/>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64EF4">
    <w:pPr>
      <w:pStyle w:val="13"/>
      <w:spacing w:line="193" w:lineRule="auto"/>
      <w:ind w:left="4484"/>
      <w:rPr>
        <w:rFonts w:hint="eastAsia" w:eastAsia="宋体"/>
        <w:sz w:val="17"/>
        <w:szCs w:val="17"/>
        <w:lang w:val="en-US" w:eastAsia="zh-CN"/>
      </w:rPr>
    </w:pPr>
    <w:r>
      <w:rPr>
        <w:sz w:val="1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E6C38">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6F1E6C38">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EF60C8">
                          <w:pPr>
                            <w:pStyle w:val="1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4EF60C8">
                    <w:pPr>
                      <w:pStyle w:val="18"/>
                    </w:pP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0914A">
    <w:pPr>
      <w:pStyle w:val="13"/>
      <w:spacing w:line="190" w:lineRule="auto"/>
      <w:ind w:left="4075"/>
      <w:rPr>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A4C31">
                          <w:pPr>
                            <w:pStyle w:val="18"/>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073A4C31">
                    <w:pPr>
                      <w:pStyle w:val="18"/>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040AF">
    <w:pPr>
      <w:pStyle w:val="13"/>
      <w:spacing w:line="193" w:lineRule="auto"/>
      <w:ind w:left="4075"/>
      <w:rPr>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C2C047">
                          <w:pPr>
                            <w:pStyle w:val="18"/>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4FC2C047">
                    <w:pPr>
                      <w:pStyle w:val="18"/>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6C90F">
    <w:pPr>
      <w:pStyle w:val="13"/>
      <w:spacing w:line="193" w:lineRule="auto"/>
      <w:ind w:left="4074"/>
      <w:rPr>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8EF0A">
                          <w:pPr>
                            <w:pStyle w:val="18"/>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0308EF0A">
                    <w:pPr>
                      <w:pStyle w:val="18"/>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F3EE5">
    <w:pPr>
      <w:pStyle w:val="13"/>
      <w:spacing w:line="193" w:lineRule="auto"/>
      <w:ind w:left="4074"/>
      <w:rPr>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C98879">
                          <w:pPr>
                            <w:pStyle w:val="1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76C98879">
                    <w:pPr>
                      <w:pStyle w:val="1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4A466">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7660D">
    <w:pPr>
      <w:pStyle w:val="13"/>
      <w:spacing w:line="193" w:lineRule="auto"/>
      <w:ind w:left="4484"/>
      <w:rPr>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8E9AAA">
                          <w:pPr>
                            <w:pStyle w:val="18"/>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98E9AAA">
                    <w:pPr>
                      <w:pStyle w:val="18"/>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A80AD">
    <w:pPr>
      <w:pStyle w:val="13"/>
      <w:spacing w:line="193" w:lineRule="auto"/>
      <w:ind w:left="4447"/>
      <w:rPr>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08CB23">
                          <w:pPr>
                            <w:pStyle w:val="1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208CB23">
                    <w:pPr>
                      <w:pStyle w:val="18"/>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010B0">
    <w:pPr>
      <w:pStyle w:val="13"/>
      <w:spacing w:line="193" w:lineRule="auto"/>
      <w:ind w:left="4933"/>
      <w:rPr>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0363FE">
                          <w:pPr>
                            <w:pStyle w:val="18"/>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C0363FE">
                    <w:pPr>
                      <w:pStyle w:val="18"/>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D7D57">
    <w:pPr>
      <w:pStyle w:val="13"/>
      <w:spacing w:line="193" w:lineRule="auto"/>
      <w:ind w:left="4077"/>
      <w:rPr>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6CAB1">
                          <w:pPr>
                            <w:pStyle w:val="18"/>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576CAB1">
                    <w:pPr>
                      <w:pStyle w:val="1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23C82">
    <w:pPr>
      <w:pStyle w:val="13"/>
      <w:spacing w:line="193" w:lineRule="auto"/>
      <w:ind w:left="4190"/>
      <w:rPr>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C1A892">
                          <w:pPr>
                            <w:pStyle w:val="1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BC1A892">
                    <w:pPr>
                      <w:pStyle w:val="18"/>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5F403">
    <w:pPr>
      <w:pStyle w:val="13"/>
      <w:spacing w:line="193" w:lineRule="auto"/>
      <w:ind w:left="4187"/>
      <w:rPr>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D4942E">
                          <w:pPr>
                            <w:pStyle w:val="1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ED4942E">
                    <w:pPr>
                      <w:pStyle w:val="1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6EE77">
    <w:pPr>
      <w:tabs>
        <w:tab w:val="left" w:pos="1428"/>
      </w:tabs>
      <w:spacing w:before="22" w:line="184" w:lineRule="auto"/>
      <w:ind w:left="710"/>
      <w:rPr>
        <w:rFonts w:ascii="宋体" w:hAnsi="宋体" w:eastAsia="宋体" w:cs="宋体"/>
        <w:sz w:val="23"/>
        <w:szCs w:val="23"/>
        <w:u w:val="single" w:color="auto"/>
      </w:rPr>
    </w:pPr>
  </w:p>
  <w:p w14:paraId="5532AF5C">
    <w:pPr>
      <w:tabs>
        <w:tab w:val="left" w:pos="1428"/>
      </w:tabs>
      <w:spacing w:before="22" w:line="184" w:lineRule="auto"/>
      <w:ind w:left="710"/>
      <w:rPr>
        <w:rFonts w:ascii="宋体" w:hAnsi="宋体" w:eastAsia="宋体" w:cs="宋体"/>
        <w:sz w:val="23"/>
        <w:szCs w:val="23"/>
        <w:u w:val="single" w:color="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AD005">
    <w:pPr>
      <w:pStyle w:val="1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D4B808"/>
    <w:multiLevelType w:val="singleLevel"/>
    <w:tmpl w:val="9AD4B808"/>
    <w:lvl w:ilvl="0" w:tentative="0">
      <w:start w:val="1"/>
      <w:numFmt w:val="decimal"/>
      <w:lvlText w:val="%1."/>
      <w:lvlJc w:val="left"/>
      <w:pPr>
        <w:tabs>
          <w:tab w:val="left" w:pos="312"/>
        </w:tabs>
      </w:pPr>
    </w:lvl>
  </w:abstractNum>
  <w:abstractNum w:abstractNumId="1">
    <w:nsid w:val="D3848F59"/>
    <w:multiLevelType w:val="singleLevel"/>
    <w:tmpl w:val="D3848F59"/>
    <w:lvl w:ilvl="0" w:tentative="0">
      <w:start w:val="4"/>
      <w:numFmt w:val="chineseCounting"/>
      <w:suff w:val="nothing"/>
      <w:lvlText w:val="（%1）"/>
      <w:lvlJc w:val="left"/>
      <w:rPr>
        <w:rFonts w:hint="eastAsia"/>
      </w:rPr>
    </w:lvl>
  </w:abstractNum>
  <w:abstractNum w:abstractNumId="2">
    <w:nsid w:val="E3DDDA4C"/>
    <w:multiLevelType w:val="singleLevel"/>
    <w:tmpl w:val="E3DDDA4C"/>
    <w:lvl w:ilvl="0" w:tentative="0">
      <w:start w:val="2"/>
      <w:numFmt w:val="chineseCounting"/>
      <w:suff w:val="nothing"/>
      <w:lvlText w:val="（%1）"/>
      <w:lvlJc w:val="left"/>
      <w:rPr>
        <w:rFonts w:hint="eastAsia"/>
      </w:rPr>
    </w:lvl>
  </w:abstractNum>
  <w:abstractNum w:abstractNumId="3">
    <w:nsid w:val="F4943012"/>
    <w:multiLevelType w:val="singleLevel"/>
    <w:tmpl w:val="F4943012"/>
    <w:lvl w:ilvl="0" w:tentative="0">
      <w:start w:val="7"/>
      <w:numFmt w:val="chineseCounting"/>
      <w:suff w:val="nothing"/>
      <w:lvlText w:val="%1、"/>
      <w:lvlJc w:val="left"/>
      <w:rPr>
        <w:rFonts w:hint="eastAsia"/>
      </w:rPr>
    </w:lvl>
  </w:abstractNum>
  <w:abstractNum w:abstractNumId="4">
    <w:nsid w:val="21669593"/>
    <w:multiLevelType w:val="multilevel"/>
    <w:tmpl w:val="21669593"/>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5">
    <w:nsid w:val="25090165"/>
    <w:multiLevelType w:val="multilevel"/>
    <w:tmpl w:val="25090165"/>
    <w:lvl w:ilvl="0" w:tentative="0">
      <w:start w:val="1"/>
      <w:numFmt w:val="none"/>
      <w:suff w:val="nothing"/>
      <w:lvlText w:val=""/>
      <w:lvlJc w:val="left"/>
    </w:lvl>
    <w:lvl w:ilvl="1" w:tentative="0">
      <w:start w:val="1"/>
      <w:numFmt w:val="none"/>
      <w:pStyle w:val="69"/>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yYzI3ZTRkNmIyMDNiNjVjMzNkY2QyOGFjMWMwZTkifQ=="/>
  </w:docVars>
  <w:rsids>
    <w:rsidRoot w:val="00172A27"/>
    <w:rsid w:val="00066EBC"/>
    <w:rsid w:val="001716E7"/>
    <w:rsid w:val="00213CF6"/>
    <w:rsid w:val="002235CA"/>
    <w:rsid w:val="003004D2"/>
    <w:rsid w:val="005539A0"/>
    <w:rsid w:val="0055574E"/>
    <w:rsid w:val="00675481"/>
    <w:rsid w:val="007D7A82"/>
    <w:rsid w:val="00A21E21"/>
    <w:rsid w:val="00C50B26"/>
    <w:rsid w:val="00CB1EB4"/>
    <w:rsid w:val="00DA3EA5"/>
    <w:rsid w:val="00E52F76"/>
    <w:rsid w:val="00E80370"/>
    <w:rsid w:val="01066A48"/>
    <w:rsid w:val="01323CE1"/>
    <w:rsid w:val="014063FE"/>
    <w:rsid w:val="01441350"/>
    <w:rsid w:val="0156177E"/>
    <w:rsid w:val="01853E11"/>
    <w:rsid w:val="01AF0E8E"/>
    <w:rsid w:val="01C0309B"/>
    <w:rsid w:val="01EC20E2"/>
    <w:rsid w:val="023D46EC"/>
    <w:rsid w:val="028E13EB"/>
    <w:rsid w:val="02985DC6"/>
    <w:rsid w:val="029A7D90"/>
    <w:rsid w:val="02A1111E"/>
    <w:rsid w:val="02AB78A7"/>
    <w:rsid w:val="02CD242E"/>
    <w:rsid w:val="02F2197A"/>
    <w:rsid w:val="03060F81"/>
    <w:rsid w:val="030D40BE"/>
    <w:rsid w:val="03321D76"/>
    <w:rsid w:val="03351867"/>
    <w:rsid w:val="03575C81"/>
    <w:rsid w:val="039203FC"/>
    <w:rsid w:val="039E740C"/>
    <w:rsid w:val="03EC461B"/>
    <w:rsid w:val="03FB660C"/>
    <w:rsid w:val="04223B99"/>
    <w:rsid w:val="043438CC"/>
    <w:rsid w:val="044C0C16"/>
    <w:rsid w:val="04967B0F"/>
    <w:rsid w:val="04C904B8"/>
    <w:rsid w:val="04E83035"/>
    <w:rsid w:val="052120A3"/>
    <w:rsid w:val="05393890"/>
    <w:rsid w:val="056703FD"/>
    <w:rsid w:val="056B77C2"/>
    <w:rsid w:val="058014BF"/>
    <w:rsid w:val="05850883"/>
    <w:rsid w:val="058A7C48"/>
    <w:rsid w:val="05926AFC"/>
    <w:rsid w:val="059D2C7E"/>
    <w:rsid w:val="05A36F5B"/>
    <w:rsid w:val="05D435B9"/>
    <w:rsid w:val="060611CC"/>
    <w:rsid w:val="061340E1"/>
    <w:rsid w:val="06190FCC"/>
    <w:rsid w:val="0624009C"/>
    <w:rsid w:val="063B3638"/>
    <w:rsid w:val="06581AF4"/>
    <w:rsid w:val="067B57E2"/>
    <w:rsid w:val="069A3EBB"/>
    <w:rsid w:val="06AC1E40"/>
    <w:rsid w:val="06BA27AF"/>
    <w:rsid w:val="06C70A28"/>
    <w:rsid w:val="06E25862"/>
    <w:rsid w:val="0728596A"/>
    <w:rsid w:val="073562D9"/>
    <w:rsid w:val="07585B24"/>
    <w:rsid w:val="07632E46"/>
    <w:rsid w:val="07A5520D"/>
    <w:rsid w:val="07B436A2"/>
    <w:rsid w:val="07D21D7A"/>
    <w:rsid w:val="07D258D6"/>
    <w:rsid w:val="07F65A68"/>
    <w:rsid w:val="08017F69"/>
    <w:rsid w:val="088210AA"/>
    <w:rsid w:val="089332B7"/>
    <w:rsid w:val="08964B56"/>
    <w:rsid w:val="08AC6127"/>
    <w:rsid w:val="08DB6A0C"/>
    <w:rsid w:val="08E2175A"/>
    <w:rsid w:val="091268D2"/>
    <w:rsid w:val="093323A4"/>
    <w:rsid w:val="097C1F9D"/>
    <w:rsid w:val="098E3A7F"/>
    <w:rsid w:val="099A2423"/>
    <w:rsid w:val="09AD65FB"/>
    <w:rsid w:val="09AF2373"/>
    <w:rsid w:val="09EB0ED1"/>
    <w:rsid w:val="09F935EE"/>
    <w:rsid w:val="09F9539C"/>
    <w:rsid w:val="0A00497C"/>
    <w:rsid w:val="0A187F18"/>
    <w:rsid w:val="0A415885"/>
    <w:rsid w:val="0A65393A"/>
    <w:rsid w:val="0A6E5533"/>
    <w:rsid w:val="0A9652E1"/>
    <w:rsid w:val="0AA277E2"/>
    <w:rsid w:val="0AAF0151"/>
    <w:rsid w:val="0AB87005"/>
    <w:rsid w:val="0AC91212"/>
    <w:rsid w:val="0AD656DD"/>
    <w:rsid w:val="0AEA1189"/>
    <w:rsid w:val="0B0A5387"/>
    <w:rsid w:val="0B3F7726"/>
    <w:rsid w:val="0B554854"/>
    <w:rsid w:val="0B5F1B77"/>
    <w:rsid w:val="0B666A61"/>
    <w:rsid w:val="0B754EF6"/>
    <w:rsid w:val="0BA34190"/>
    <w:rsid w:val="0BB05F2E"/>
    <w:rsid w:val="0BB53545"/>
    <w:rsid w:val="0BC37AA3"/>
    <w:rsid w:val="0BE36304"/>
    <w:rsid w:val="0C085D6A"/>
    <w:rsid w:val="0C1C7A68"/>
    <w:rsid w:val="0C2030B4"/>
    <w:rsid w:val="0C3A1499"/>
    <w:rsid w:val="0CA43CE5"/>
    <w:rsid w:val="0CAD06C0"/>
    <w:rsid w:val="0CCC323C"/>
    <w:rsid w:val="0CEF2A86"/>
    <w:rsid w:val="0CF12CA2"/>
    <w:rsid w:val="0D134BA4"/>
    <w:rsid w:val="0D2B61B4"/>
    <w:rsid w:val="0D4508F8"/>
    <w:rsid w:val="0D9F625A"/>
    <w:rsid w:val="0DA341CA"/>
    <w:rsid w:val="0DBA3094"/>
    <w:rsid w:val="0DED6FC6"/>
    <w:rsid w:val="0DF51A4C"/>
    <w:rsid w:val="0E0802A4"/>
    <w:rsid w:val="0E083E00"/>
    <w:rsid w:val="0E185AB6"/>
    <w:rsid w:val="0E927B6D"/>
    <w:rsid w:val="0EA171B8"/>
    <w:rsid w:val="0EBB3A12"/>
    <w:rsid w:val="0EC67E3E"/>
    <w:rsid w:val="0ED71A24"/>
    <w:rsid w:val="0EE16E9B"/>
    <w:rsid w:val="0EE859DF"/>
    <w:rsid w:val="0EF354F0"/>
    <w:rsid w:val="0F20729E"/>
    <w:rsid w:val="0F563291"/>
    <w:rsid w:val="0F713C26"/>
    <w:rsid w:val="0F840C93"/>
    <w:rsid w:val="0F847DFE"/>
    <w:rsid w:val="0F87169C"/>
    <w:rsid w:val="0FA838A1"/>
    <w:rsid w:val="0FB81855"/>
    <w:rsid w:val="0FC30926"/>
    <w:rsid w:val="0FFD54BA"/>
    <w:rsid w:val="10095104"/>
    <w:rsid w:val="10172A20"/>
    <w:rsid w:val="101F18D4"/>
    <w:rsid w:val="10390BE8"/>
    <w:rsid w:val="103F5AD3"/>
    <w:rsid w:val="104B091B"/>
    <w:rsid w:val="105A46BB"/>
    <w:rsid w:val="106A2B50"/>
    <w:rsid w:val="108300B5"/>
    <w:rsid w:val="109A0F5B"/>
    <w:rsid w:val="10A6331B"/>
    <w:rsid w:val="10CD30DE"/>
    <w:rsid w:val="10EB5A3B"/>
    <w:rsid w:val="10F1501F"/>
    <w:rsid w:val="11074842"/>
    <w:rsid w:val="11131439"/>
    <w:rsid w:val="11317B11"/>
    <w:rsid w:val="11511F61"/>
    <w:rsid w:val="11651569"/>
    <w:rsid w:val="116577BB"/>
    <w:rsid w:val="11A958FA"/>
    <w:rsid w:val="11B52EF7"/>
    <w:rsid w:val="11B60016"/>
    <w:rsid w:val="11D5049D"/>
    <w:rsid w:val="11EE5A02"/>
    <w:rsid w:val="122E5DFF"/>
    <w:rsid w:val="12505D75"/>
    <w:rsid w:val="12521AED"/>
    <w:rsid w:val="126A54A7"/>
    <w:rsid w:val="127952CC"/>
    <w:rsid w:val="12843C71"/>
    <w:rsid w:val="12860A41"/>
    <w:rsid w:val="1300779B"/>
    <w:rsid w:val="13113756"/>
    <w:rsid w:val="1331204B"/>
    <w:rsid w:val="134E49AB"/>
    <w:rsid w:val="13531FC1"/>
    <w:rsid w:val="135F156C"/>
    <w:rsid w:val="13673802"/>
    <w:rsid w:val="13750189"/>
    <w:rsid w:val="13857CA0"/>
    <w:rsid w:val="13A52B49"/>
    <w:rsid w:val="13BA2040"/>
    <w:rsid w:val="13BA5B9C"/>
    <w:rsid w:val="13CB0258"/>
    <w:rsid w:val="13D93894"/>
    <w:rsid w:val="13FA68E0"/>
    <w:rsid w:val="141379A2"/>
    <w:rsid w:val="141A2ADF"/>
    <w:rsid w:val="14302302"/>
    <w:rsid w:val="1433594E"/>
    <w:rsid w:val="14425B91"/>
    <w:rsid w:val="14495F59"/>
    <w:rsid w:val="147E12BF"/>
    <w:rsid w:val="148166BA"/>
    <w:rsid w:val="149C7998"/>
    <w:rsid w:val="14CF355D"/>
    <w:rsid w:val="14DE1D5E"/>
    <w:rsid w:val="14EA425F"/>
    <w:rsid w:val="14ED1FA1"/>
    <w:rsid w:val="14ED3D4F"/>
    <w:rsid w:val="14F926F4"/>
    <w:rsid w:val="1528575D"/>
    <w:rsid w:val="152A6D51"/>
    <w:rsid w:val="156F6E5A"/>
    <w:rsid w:val="15725320"/>
    <w:rsid w:val="15AB60E4"/>
    <w:rsid w:val="15AD20D5"/>
    <w:rsid w:val="15C54CCC"/>
    <w:rsid w:val="15E50ECA"/>
    <w:rsid w:val="15F07F9B"/>
    <w:rsid w:val="15F64E85"/>
    <w:rsid w:val="16133C89"/>
    <w:rsid w:val="161377E5"/>
    <w:rsid w:val="161F6F3A"/>
    <w:rsid w:val="163F682C"/>
    <w:rsid w:val="164E5475"/>
    <w:rsid w:val="165B2F3A"/>
    <w:rsid w:val="165B7DDA"/>
    <w:rsid w:val="167364D6"/>
    <w:rsid w:val="168626AD"/>
    <w:rsid w:val="168E50BE"/>
    <w:rsid w:val="16C3120C"/>
    <w:rsid w:val="16E86EC4"/>
    <w:rsid w:val="172D2B29"/>
    <w:rsid w:val="174F484D"/>
    <w:rsid w:val="17563E2E"/>
    <w:rsid w:val="175956CC"/>
    <w:rsid w:val="176E561B"/>
    <w:rsid w:val="177B3894"/>
    <w:rsid w:val="178112A1"/>
    <w:rsid w:val="17A54DB5"/>
    <w:rsid w:val="17B15508"/>
    <w:rsid w:val="17B471BF"/>
    <w:rsid w:val="17B61FA5"/>
    <w:rsid w:val="17D42FA4"/>
    <w:rsid w:val="17E23913"/>
    <w:rsid w:val="17EF6030"/>
    <w:rsid w:val="18383533"/>
    <w:rsid w:val="18490804"/>
    <w:rsid w:val="18550589"/>
    <w:rsid w:val="18626802"/>
    <w:rsid w:val="187F5606"/>
    <w:rsid w:val="1888270D"/>
    <w:rsid w:val="18890233"/>
    <w:rsid w:val="18B43502"/>
    <w:rsid w:val="18D94D16"/>
    <w:rsid w:val="18E600AA"/>
    <w:rsid w:val="19006747"/>
    <w:rsid w:val="19067AD5"/>
    <w:rsid w:val="19150A1D"/>
    <w:rsid w:val="19371A3D"/>
    <w:rsid w:val="193E1FFC"/>
    <w:rsid w:val="195C76F5"/>
    <w:rsid w:val="19706CFD"/>
    <w:rsid w:val="19847B77"/>
    <w:rsid w:val="198D78AF"/>
    <w:rsid w:val="199724DC"/>
    <w:rsid w:val="19A60971"/>
    <w:rsid w:val="19D35C0A"/>
    <w:rsid w:val="19DC4392"/>
    <w:rsid w:val="19F811CC"/>
    <w:rsid w:val="1A530AF8"/>
    <w:rsid w:val="1A7B1DFD"/>
    <w:rsid w:val="1ADF238C"/>
    <w:rsid w:val="1AE6371B"/>
    <w:rsid w:val="1AF20311"/>
    <w:rsid w:val="1B063DBD"/>
    <w:rsid w:val="1B0D0CA7"/>
    <w:rsid w:val="1B154000"/>
    <w:rsid w:val="1B1A1616"/>
    <w:rsid w:val="1B3B1C95"/>
    <w:rsid w:val="1B5F527B"/>
    <w:rsid w:val="1BC755CA"/>
    <w:rsid w:val="1C1F5136"/>
    <w:rsid w:val="1C2C41F4"/>
    <w:rsid w:val="1C330BE1"/>
    <w:rsid w:val="1C7F5BD5"/>
    <w:rsid w:val="1C913B5A"/>
    <w:rsid w:val="1CA27B15"/>
    <w:rsid w:val="1CD6156D"/>
    <w:rsid w:val="1CD852E5"/>
    <w:rsid w:val="1CEE68B6"/>
    <w:rsid w:val="1CF82F3D"/>
    <w:rsid w:val="1D0600A4"/>
    <w:rsid w:val="1D0E6F59"/>
    <w:rsid w:val="1D1D719C"/>
    <w:rsid w:val="1D2E13A9"/>
    <w:rsid w:val="1D372BD9"/>
    <w:rsid w:val="1D41732E"/>
    <w:rsid w:val="1D660B43"/>
    <w:rsid w:val="1D994A74"/>
    <w:rsid w:val="1D9C6312"/>
    <w:rsid w:val="1DCC309C"/>
    <w:rsid w:val="1E0F11DA"/>
    <w:rsid w:val="1E122A78"/>
    <w:rsid w:val="1E465853"/>
    <w:rsid w:val="1E522E75"/>
    <w:rsid w:val="1E592319"/>
    <w:rsid w:val="1EA638ED"/>
    <w:rsid w:val="1EB1403F"/>
    <w:rsid w:val="1EBB6C6C"/>
    <w:rsid w:val="1EBD29E4"/>
    <w:rsid w:val="1EC404FB"/>
    <w:rsid w:val="1EDD3086"/>
    <w:rsid w:val="1EEC4FA8"/>
    <w:rsid w:val="1F1F2890"/>
    <w:rsid w:val="1F291E28"/>
    <w:rsid w:val="1F422EEA"/>
    <w:rsid w:val="1F5F1CED"/>
    <w:rsid w:val="1F6E1F30"/>
    <w:rsid w:val="1F707A57"/>
    <w:rsid w:val="1F881244"/>
    <w:rsid w:val="1F95570F"/>
    <w:rsid w:val="1FC55FF4"/>
    <w:rsid w:val="1FEA15B7"/>
    <w:rsid w:val="2031368A"/>
    <w:rsid w:val="20315438"/>
    <w:rsid w:val="205729C5"/>
    <w:rsid w:val="20A420AE"/>
    <w:rsid w:val="20A976C4"/>
    <w:rsid w:val="20C718F8"/>
    <w:rsid w:val="20C9519F"/>
    <w:rsid w:val="20E701EC"/>
    <w:rsid w:val="211C60E8"/>
    <w:rsid w:val="21222FD3"/>
    <w:rsid w:val="213F3B84"/>
    <w:rsid w:val="214859A6"/>
    <w:rsid w:val="21486EDD"/>
    <w:rsid w:val="21570ECE"/>
    <w:rsid w:val="216655B5"/>
    <w:rsid w:val="21957C48"/>
    <w:rsid w:val="21BA76AF"/>
    <w:rsid w:val="21DE514B"/>
    <w:rsid w:val="21F726B1"/>
    <w:rsid w:val="22274D44"/>
    <w:rsid w:val="223E208E"/>
    <w:rsid w:val="224F429B"/>
    <w:rsid w:val="22736719"/>
    <w:rsid w:val="22857CBD"/>
    <w:rsid w:val="22870FD9"/>
    <w:rsid w:val="22E36792"/>
    <w:rsid w:val="22E5075C"/>
    <w:rsid w:val="23270D74"/>
    <w:rsid w:val="23290648"/>
    <w:rsid w:val="23660FB8"/>
    <w:rsid w:val="239872F6"/>
    <w:rsid w:val="23C71C0F"/>
    <w:rsid w:val="23ED1676"/>
    <w:rsid w:val="24030E99"/>
    <w:rsid w:val="2412732E"/>
    <w:rsid w:val="24253506"/>
    <w:rsid w:val="242E1C8E"/>
    <w:rsid w:val="24575689"/>
    <w:rsid w:val="24747FE9"/>
    <w:rsid w:val="2492221D"/>
    <w:rsid w:val="24A7216D"/>
    <w:rsid w:val="24D64800"/>
    <w:rsid w:val="24E0567E"/>
    <w:rsid w:val="25204389"/>
    <w:rsid w:val="252223AE"/>
    <w:rsid w:val="255D0A7D"/>
    <w:rsid w:val="255D1A3C"/>
    <w:rsid w:val="25706A02"/>
    <w:rsid w:val="259B6F91"/>
    <w:rsid w:val="25AD37B3"/>
    <w:rsid w:val="25C23A24"/>
    <w:rsid w:val="25CE3729"/>
    <w:rsid w:val="25E82A3D"/>
    <w:rsid w:val="25F211C5"/>
    <w:rsid w:val="26210C1E"/>
    <w:rsid w:val="263537A8"/>
    <w:rsid w:val="263712CE"/>
    <w:rsid w:val="2649357C"/>
    <w:rsid w:val="2653107F"/>
    <w:rsid w:val="265F315F"/>
    <w:rsid w:val="26606A77"/>
    <w:rsid w:val="2661634B"/>
    <w:rsid w:val="26994444"/>
    <w:rsid w:val="26A85D28"/>
    <w:rsid w:val="26D017C7"/>
    <w:rsid w:val="26F45411"/>
    <w:rsid w:val="27051CEF"/>
    <w:rsid w:val="270A69E3"/>
    <w:rsid w:val="27436446"/>
    <w:rsid w:val="274F4D44"/>
    <w:rsid w:val="275B6AA4"/>
    <w:rsid w:val="27704261"/>
    <w:rsid w:val="278422F1"/>
    <w:rsid w:val="278A18D2"/>
    <w:rsid w:val="278A3680"/>
    <w:rsid w:val="27E86D24"/>
    <w:rsid w:val="27F61077"/>
    <w:rsid w:val="27F751B9"/>
    <w:rsid w:val="282615FA"/>
    <w:rsid w:val="287039F2"/>
    <w:rsid w:val="287B7B98"/>
    <w:rsid w:val="288602EB"/>
    <w:rsid w:val="28A569C3"/>
    <w:rsid w:val="28BE7A85"/>
    <w:rsid w:val="28C055AB"/>
    <w:rsid w:val="28C52BC1"/>
    <w:rsid w:val="28D64DCE"/>
    <w:rsid w:val="28F2772E"/>
    <w:rsid w:val="29121B7F"/>
    <w:rsid w:val="292F44DF"/>
    <w:rsid w:val="293E4722"/>
    <w:rsid w:val="2943209A"/>
    <w:rsid w:val="294F4B81"/>
    <w:rsid w:val="298F31CF"/>
    <w:rsid w:val="29AC3D81"/>
    <w:rsid w:val="29CA2459"/>
    <w:rsid w:val="2A355B25"/>
    <w:rsid w:val="2A41096D"/>
    <w:rsid w:val="2A554419"/>
    <w:rsid w:val="2A5C1303"/>
    <w:rsid w:val="2A8F792B"/>
    <w:rsid w:val="2AC1385C"/>
    <w:rsid w:val="2AC31382"/>
    <w:rsid w:val="2AD27817"/>
    <w:rsid w:val="2ADC4216"/>
    <w:rsid w:val="2B191304"/>
    <w:rsid w:val="2B3C237A"/>
    <w:rsid w:val="2B465B0F"/>
    <w:rsid w:val="2B6F32B8"/>
    <w:rsid w:val="2B7663F5"/>
    <w:rsid w:val="2B7B7EAF"/>
    <w:rsid w:val="2B8F395A"/>
    <w:rsid w:val="2BA32F62"/>
    <w:rsid w:val="2BDA4BD6"/>
    <w:rsid w:val="2BDD6474"/>
    <w:rsid w:val="2BE23A8A"/>
    <w:rsid w:val="2BFB7D66"/>
    <w:rsid w:val="2C194841"/>
    <w:rsid w:val="2C3D33B6"/>
    <w:rsid w:val="2C3F712F"/>
    <w:rsid w:val="2C4C2E5A"/>
    <w:rsid w:val="2C5F50DB"/>
    <w:rsid w:val="2C840FE5"/>
    <w:rsid w:val="2C917776"/>
    <w:rsid w:val="2C994A91"/>
    <w:rsid w:val="2CB01DDA"/>
    <w:rsid w:val="2CBA67B5"/>
    <w:rsid w:val="2CBC42DB"/>
    <w:rsid w:val="2CCE420F"/>
    <w:rsid w:val="2CEF46B1"/>
    <w:rsid w:val="2CF065A6"/>
    <w:rsid w:val="2CF25F4F"/>
    <w:rsid w:val="2D03015C"/>
    <w:rsid w:val="2D154767"/>
    <w:rsid w:val="2D2105E2"/>
    <w:rsid w:val="2D406CBA"/>
    <w:rsid w:val="2D4A18E7"/>
    <w:rsid w:val="2D5E1836"/>
    <w:rsid w:val="2D6230D5"/>
    <w:rsid w:val="2D917516"/>
    <w:rsid w:val="2D9B0395"/>
    <w:rsid w:val="2DB31B82"/>
    <w:rsid w:val="2DEB713A"/>
    <w:rsid w:val="2E0A551A"/>
    <w:rsid w:val="2E0F2B31"/>
    <w:rsid w:val="2E1F0FC6"/>
    <w:rsid w:val="2E4C5B33"/>
    <w:rsid w:val="2E786928"/>
    <w:rsid w:val="2E7D45D5"/>
    <w:rsid w:val="2E903C71"/>
    <w:rsid w:val="2E9574DA"/>
    <w:rsid w:val="2EBF6305"/>
    <w:rsid w:val="2ED718A0"/>
    <w:rsid w:val="2EE31998"/>
    <w:rsid w:val="2EF8723A"/>
    <w:rsid w:val="2F065192"/>
    <w:rsid w:val="2F3E7229"/>
    <w:rsid w:val="2F3F11F4"/>
    <w:rsid w:val="2F522CD5"/>
    <w:rsid w:val="2F7075FF"/>
    <w:rsid w:val="2F8A6913"/>
    <w:rsid w:val="2F8F217B"/>
    <w:rsid w:val="2F967065"/>
    <w:rsid w:val="2FA31782"/>
    <w:rsid w:val="2FB27C17"/>
    <w:rsid w:val="2FCC0CD9"/>
    <w:rsid w:val="2FCD67FF"/>
    <w:rsid w:val="2FD22068"/>
    <w:rsid w:val="2FDD2EE6"/>
    <w:rsid w:val="2FE029D7"/>
    <w:rsid w:val="2FF95846"/>
    <w:rsid w:val="300A1801"/>
    <w:rsid w:val="301D3092"/>
    <w:rsid w:val="30281C88"/>
    <w:rsid w:val="302C79CA"/>
    <w:rsid w:val="3037222D"/>
    <w:rsid w:val="30406FD1"/>
    <w:rsid w:val="304F5466"/>
    <w:rsid w:val="306929CC"/>
    <w:rsid w:val="30B5176D"/>
    <w:rsid w:val="30C47C02"/>
    <w:rsid w:val="30CD2F5B"/>
    <w:rsid w:val="30F1598E"/>
    <w:rsid w:val="30F32296"/>
    <w:rsid w:val="3112096E"/>
    <w:rsid w:val="312B7C81"/>
    <w:rsid w:val="3152520E"/>
    <w:rsid w:val="31552F50"/>
    <w:rsid w:val="31553340"/>
    <w:rsid w:val="317069C7"/>
    <w:rsid w:val="31943A79"/>
    <w:rsid w:val="31C003CA"/>
    <w:rsid w:val="31C14142"/>
    <w:rsid w:val="31D40319"/>
    <w:rsid w:val="31DB16A7"/>
    <w:rsid w:val="31EC701C"/>
    <w:rsid w:val="321A1061"/>
    <w:rsid w:val="3220355E"/>
    <w:rsid w:val="323112C7"/>
    <w:rsid w:val="32432DA9"/>
    <w:rsid w:val="32476D3D"/>
    <w:rsid w:val="32582CF8"/>
    <w:rsid w:val="32676A97"/>
    <w:rsid w:val="32803FFD"/>
    <w:rsid w:val="32D83E39"/>
    <w:rsid w:val="33072028"/>
    <w:rsid w:val="330A41FE"/>
    <w:rsid w:val="330E785B"/>
    <w:rsid w:val="333948D8"/>
    <w:rsid w:val="334D0383"/>
    <w:rsid w:val="335A484E"/>
    <w:rsid w:val="33661445"/>
    <w:rsid w:val="33801616"/>
    <w:rsid w:val="338D4C23"/>
    <w:rsid w:val="33925D96"/>
    <w:rsid w:val="33AE06F6"/>
    <w:rsid w:val="33C1667B"/>
    <w:rsid w:val="33CB0270"/>
    <w:rsid w:val="33CD3272"/>
    <w:rsid w:val="341E587B"/>
    <w:rsid w:val="34232E92"/>
    <w:rsid w:val="34237336"/>
    <w:rsid w:val="346A7522"/>
    <w:rsid w:val="346E05B1"/>
    <w:rsid w:val="347436ED"/>
    <w:rsid w:val="349302CD"/>
    <w:rsid w:val="34A55F9D"/>
    <w:rsid w:val="34A9783B"/>
    <w:rsid w:val="34B93A8D"/>
    <w:rsid w:val="34BB756E"/>
    <w:rsid w:val="34BF0E0C"/>
    <w:rsid w:val="34C06933"/>
    <w:rsid w:val="34D0301A"/>
    <w:rsid w:val="34F30AB6"/>
    <w:rsid w:val="351729F7"/>
    <w:rsid w:val="3529272A"/>
    <w:rsid w:val="35305866"/>
    <w:rsid w:val="353464A2"/>
    <w:rsid w:val="35586B6B"/>
    <w:rsid w:val="358639A3"/>
    <w:rsid w:val="35904557"/>
    <w:rsid w:val="35973B37"/>
    <w:rsid w:val="359D0A22"/>
    <w:rsid w:val="35D408E8"/>
    <w:rsid w:val="35E11256"/>
    <w:rsid w:val="35F04FF6"/>
    <w:rsid w:val="35FC1BEC"/>
    <w:rsid w:val="361A2073"/>
    <w:rsid w:val="36372C24"/>
    <w:rsid w:val="367125DA"/>
    <w:rsid w:val="367E2601"/>
    <w:rsid w:val="36806379"/>
    <w:rsid w:val="36871DCF"/>
    <w:rsid w:val="368F6CAC"/>
    <w:rsid w:val="36A77DAA"/>
    <w:rsid w:val="36AC3612"/>
    <w:rsid w:val="36C00E6C"/>
    <w:rsid w:val="36DB5CA6"/>
    <w:rsid w:val="36E0506A"/>
    <w:rsid w:val="37180CA8"/>
    <w:rsid w:val="371A057C"/>
    <w:rsid w:val="373830F8"/>
    <w:rsid w:val="374B6987"/>
    <w:rsid w:val="374C0952"/>
    <w:rsid w:val="37533A8E"/>
    <w:rsid w:val="37735EDE"/>
    <w:rsid w:val="37BD64C0"/>
    <w:rsid w:val="37E666B0"/>
    <w:rsid w:val="37F34577"/>
    <w:rsid w:val="38107BD1"/>
    <w:rsid w:val="381C57E3"/>
    <w:rsid w:val="381F444D"/>
    <w:rsid w:val="38206066"/>
    <w:rsid w:val="38213B8C"/>
    <w:rsid w:val="382947EF"/>
    <w:rsid w:val="38501E70"/>
    <w:rsid w:val="38A04AB1"/>
    <w:rsid w:val="38AF73EA"/>
    <w:rsid w:val="38B247E4"/>
    <w:rsid w:val="38B3378C"/>
    <w:rsid w:val="38C764E2"/>
    <w:rsid w:val="38CF35E8"/>
    <w:rsid w:val="39162FC5"/>
    <w:rsid w:val="39237490"/>
    <w:rsid w:val="392456E2"/>
    <w:rsid w:val="392A6A70"/>
    <w:rsid w:val="393B2A2C"/>
    <w:rsid w:val="39640384"/>
    <w:rsid w:val="398E34A3"/>
    <w:rsid w:val="3991089E"/>
    <w:rsid w:val="39A70A4C"/>
    <w:rsid w:val="39AB195F"/>
    <w:rsid w:val="39B32F0A"/>
    <w:rsid w:val="39BA4298"/>
    <w:rsid w:val="39D215E2"/>
    <w:rsid w:val="39E353D5"/>
    <w:rsid w:val="39E66E3B"/>
    <w:rsid w:val="39EB4452"/>
    <w:rsid w:val="39F71049"/>
    <w:rsid w:val="3A116A50"/>
    <w:rsid w:val="3A437DEA"/>
    <w:rsid w:val="3A4B3142"/>
    <w:rsid w:val="3A5B3385"/>
    <w:rsid w:val="3A661D2A"/>
    <w:rsid w:val="3A685AA2"/>
    <w:rsid w:val="3A9C574C"/>
    <w:rsid w:val="3AA0348E"/>
    <w:rsid w:val="3AC0768C"/>
    <w:rsid w:val="3B084382"/>
    <w:rsid w:val="3B1F2605"/>
    <w:rsid w:val="3B2D45F6"/>
    <w:rsid w:val="3B5878C5"/>
    <w:rsid w:val="3B6422F1"/>
    <w:rsid w:val="3BB16677"/>
    <w:rsid w:val="3BD93CFE"/>
    <w:rsid w:val="3BE26AE1"/>
    <w:rsid w:val="3BEC625F"/>
    <w:rsid w:val="3BEF5E22"/>
    <w:rsid w:val="3BF13876"/>
    <w:rsid w:val="3C0E4427"/>
    <w:rsid w:val="3C1501DD"/>
    <w:rsid w:val="3C1C6B44"/>
    <w:rsid w:val="3C497BC3"/>
    <w:rsid w:val="3C54654E"/>
    <w:rsid w:val="3C555C03"/>
    <w:rsid w:val="3C597D99"/>
    <w:rsid w:val="3C601127"/>
    <w:rsid w:val="3C642299"/>
    <w:rsid w:val="3C9012E0"/>
    <w:rsid w:val="3C94492D"/>
    <w:rsid w:val="3CA95846"/>
    <w:rsid w:val="3CAF1767"/>
    <w:rsid w:val="3CD1792F"/>
    <w:rsid w:val="3CE84C78"/>
    <w:rsid w:val="3CF03B2D"/>
    <w:rsid w:val="3CF67395"/>
    <w:rsid w:val="3D037D04"/>
    <w:rsid w:val="3D0A4BEF"/>
    <w:rsid w:val="3D347EBE"/>
    <w:rsid w:val="3D536596"/>
    <w:rsid w:val="3DEB0EC4"/>
    <w:rsid w:val="3E2D5039"/>
    <w:rsid w:val="3E495BEB"/>
    <w:rsid w:val="3E5F71BC"/>
    <w:rsid w:val="3E614CE2"/>
    <w:rsid w:val="3E686071"/>
    <w:rsid w:val="3E6B3DB3"/>
    <w:rsid w:val="3E9A01F4"/>
    <w:rsid w:val="3E9A6446"/>
    <w:rsid w:val="3EDB2CE7"/>
    <w:rsid w:val="3EF43DA9"/>
    <w:rsid w:val="3F19736B"/>
    <w:rsid w:val="3F221B50"/>
    <w:rsid w:val="3F255D10"/>
    <w:rsid w:val="3F2F4DE1"/>
    <w:rsid w:val="3F454A0B"/>
    <w:rsid w:val="3F676329"/>
    <w:rsid w:val="3F6A7493"/>
    <w:rsid w:val="3F6F51DD"/>
    <w:rsid w:val="3F8951C8"/>
    <w:rsid w:val="3FBD419A"/>
    <w:rsid w:val="3FBF5061"/>
    <w:rsid w:val="3FC75019"/>
    <w:rsid w:val="3FD339BE"/>
    <w:rsid w:val="40073668"/>
    <w:rsid w:val="400B13AA"/>
    <w:rsid w:val="40307062"/>
    <w:rsid w:val="403E1E9E"/>
    <w:rsid w:val="4044666A"/>
    <w:rsid w:val="40464190"/>
    <w:rsid w:val="404B17A6"/>
    <w:rsid w:val="404B79F8"/>
    <w:rsid w:val="407D392A"/>
    <w:rsid w:val="408F1FDB"/>
    <w:rsid w:val="40B21825"/>
    <w:rsid w:val="40B530C4"/>
    <w:rsid w:val="40C264E8"/>
    <w:rsid w:val="40C93C89"/>
    <w:rsid w:val="40CD2B03"/>
    <w:rsid w:val="40D914A8"/>
    <w:rsid w:val="40ED6D01"/>
    <w:rsid w:val="40EF2A79"/>
    <w:rsid w:val="41002074"/>
    <w:rsid w:val="412169AB"/>
    <w:rsid w:val="412F731A"/>
    <w:rsid w:val="413E0488"/>
    <w:rsid w:val="41967399"/>
    <w:rsid w:val="419E7FFC"/>
    <w:rsid w:val="41C2018E"/>
    <w:rsid w:val="41CA1233"/>
    <w:rsid w:val="41F320F5"/>
    <w:rsid w:val="42075BA1"/>
    <w:rsid w:val="422E5823"/>
    <w:rsid w:val="42731488"/>
    <w:rsid w:val="42750D5C"/>
    <w:rsid w:val="42870A90"/>
    <w:rsid w:val="42984A4B"/>
    <w:rsid w:val="42A63681"/>
    <w:rsid w:val="42D261AF"/>
    <w:rsid w:val="42D53EF1"/>
    <w:rsid w:val="432D727E"/>
    <w:rsid w:val="434C41B3"/>
    <w:rsid w:val="435B61A4"/>
    <w:rsid w:val="435D635D"/>
    <w:rsid w:val="43792ACE"/>
    <w:rsid w:val="43813731"/>
    <w:rsid w:val="439873F8"/>
    <w:rsid w:val="439F22F6"/>
    <w:rsid w:val="43A214CF"/>
    <w:rsid w:val="43AF4F24"/>
    <w:rsid w:val="43B65AD0"/>
    <w:rsid w:val="43EA3433"/>
    <w:rsid w:val="44354C47"/>
    <w:rsid w:val="4479255E"/>
    <w:rsid w:val="448654A3"/>
    <w:rsid w:val="44896D41"/>
    <w:rsid w:val="44A818BD"/>
    <w:rsid w:val="45085EB8"/>
    <w:rsid w:val="45091C17"/>
    <w:rsid w:val="451E3EC7"/>
    <w:rsid w:val="45223766"/>
    <w:rsid w:val="457F1EF2"/>
    <w:rsid w:val="45CF4C28"/>
    <w:rsid w:val="45F11042"/>
    <w:rsid w:val="45F823D0"/>
    <w:rsid w:val="45F92BF1"/>
    <w:rsid w:val="460E39A2"/>
    <w:rsid w:val="46164604"/>
    <w:rsid w:val="461E795D"/>
    <w:rsid w:val="462A00B0"/>
    <w:rsid w:val="463D7DE3"/>
    <w:rsid w:val="463E3B5B"/>
    <w:rsid w:val="464C6278"/>
    <w:rsid w:val="465670F7"/>
    <w:rsid w:val="46821C9A"/>
    <w:rsid w:val="46BA1434"/>
    <w:rsid w:val="46C6602A"/>
    <w:rsid w:val="46CE1383"/>
    <w:rsid w:val="46D13A27"/>
    <w:rsid w:val="46D64180"/>
    <w:rsid w:val="46EE37D3"/>
    <w:rsid w:val="46FF778E"/>
    <w:rsid w:val="4703102D"/>
    <w:rsid w:val="4707219F"/>
    <w:rsid w:val="47084895"/>
    <w:rsid w:val="4712301E"/>
    <w:rsid w:val="471F1BDF"/>
    <w:rsid w:val="4780267D"/>
    <w:rsid w:val="479C322F"/>
    <w:rsid w:val="47A3011A"/>
    <w:rsid w:val="47A619B8"/>
    <w:rsid w:val="47CA56A6"/>
    <w:rsid w:val="47FC5A7C"/>
    <w:rsid w:val="47FE7A46"/>
    <w:rsid w:val="48030F1A"/>
    <w:rsid w:val="481E1E96"/>
    <w:rsid w:val="48461719"/>
    <w:rsid w:val="48651873"/>
    <w:rsid w:val="4871646A"/>
    <w:rsid w:val="487A3570"/>
    <w:rsid w:val="48AB372A"/>
    <w:rsid w:val="48EB1D78"/>
    <w:rsid w:val="492670BE"/>
    <w:rsid w:val="492C413F"/>
    <w:rsid w:val="49523BA5"/>
    <w:rsid w:val="495D254A"/>
    <w:rsid w:val="49634005"/>
    <w:rsid w:val="497E0E3E"/>
    <w:rsid w:val="49A168DB"/>
    <w:rsid w:val="49AD5280"/>
    <w:rsid w:val="49C66341"/>
    <w:rsid w:val="49D24CE6"/>
    <w:rsid w:val="49D26809"/>
    <w:rsid w:val="49D56585"/>
    <w:rsid w:val="49DD58EB"/>
    <w:rsid w:val="49DE368B"/>
    <w:rsid w:val="49EF7646"/>
    <w:rsid w:val="4A143551"/>
    <w:rsid w:val="4A161077"/>
    <w:rsid w:val="4A205A52"/>
    <w:rsid w:val="4A7638C4"/>
    <w:rsid w:val="4A8C1339"/>
    <w:rsid w:val="4AA743C5"/>
    <w:rsid w:val="4AB60164"/>
    <w:rsid w:val="4AC5484B"/>
    <w:rsid w:val="4AD131F0"/>
    <w:rsid w:val="4B4D6D1A"/>
    <w:rsid w:val="4B5736F5"/>
    <w:rsid w:val="4B784DBD"/>
    <w:rsid w:val="4B8F7333"/>
    <w:rsid w:val="4BA12BC2"/>
    <w:rsid w:val="4BC52D55"/>
    <w:rsid w:val="4BC87661"/>
    <w:rsid w:val="4BCD1C09"/>
    <w:rsid w:val="4BD25472"/>
    <w:rsid w:val="4BD42F98"/>
    <w:rsid w:val="4BE11211"/>
    <w:rsid w:val="4BEE392E"/>
    <w:rsid w:val="4BEF7DD1"/>
    <w:rsid w:val="4C115F9A"/>
    <w:rsid w:val="4C30164F"/>
    <w:rsid w:val="4C4D68A6"/>
    <w:rsid w:val="4CA83BB4"/>
    <w:rsid w:val="4CC21042"/>
    <w:rsid w:val="4CCC3C6F"/>
    <w:rsid w:val="4CD6601C"/>
    <w:rsid w:val="4CE3746E"/>
    <w:rsid w:val="4CE52F83"/>
    <w:rsid w:val="4CE865CF"/>
    <w:rsid w:val="4D381304"/>
    <w:rsid w:val="4D4759EB"/>
    <w:rsid w:val="4D5A22D6"/>
    <w:rsid w:val="4D5F4AE3"/>
    <w:rsid w:val="4D763310"/>
    <w:rsid w:val="4D994499"/>
    <w:rsid w:val="4DA83375"/>
    <w:rsid w:val="4DCB2178"/>
    <w:rsid w:val="4DCE7F1D"/>
    <w:rsid w:val="4DD252B5"/>
    <w:rsid w:val="4E031912"/>
    <w:rsid w:val="4E0D453F"/>
    <w:rsid w:val="4E10368E"/>
    <w:rsid w:val="4E121B55"/>
    <w:rsid w:val="4E151645"/>
    <w:rsid w:val="4E1F24C4"/>
    <w:rsid w:val="4E210C81"/>
    <w:rsid w:val="4E564138"/>
    <w:rsid w:val="4E606D65"/>
    <w:rsid w:val="4E6906C7"/>
    <w:rsid w:val="4E994025"/>
    <w:rsid w:val="4EA053B3"/>
    <w:rsid w:val="4EAA4484"/>
    <w:rsid w:val="4EB15812"/>
    <w:rsid w:val="4EB175C0"/>
    <w:rsid w:val="4EFB4CDF"/>
    <w:rsid w:val="4F041DE6"/>
    <w:rsid w:val="4F4F4841"/>
    <w:rsid w:val="4F937BB1"/>
    <w:rsid w:val="4FB21842"/>
    <w:rsid w:val="4FC155E1"/>
    <w:rsid w:val="4FC43323"/>
    <w:rsid w:val="4FD80B7D"/>
    <w:rsid w:val="4FF0236A"/>
    <w:rsid w:val="50033E4B"/>
    <w:rsid w:val="5005393F"/>
    <w:rsid w:val="501047BA"/>
    <w:rsid w:val="50245B70"/>
    <w:rsid w:val="50493828"/>
    <w:rsid w:val="506F328F"/>
    <w:rsid w:val="508733A0"/>
    <w:rsid w:val="509A5CD8"/>
    <w:rsid w:val="50D15CF8"/>
    <w:rsid w:val="50FA587F"/>
    <w:rsid w:val="515D3A2F"/>
    <w:rsid w:val="518D2472"/>
    <w:rsid w:val="51C2552D"/>
    <w:rsid w:val="51DF2696"/>
    <w:rsid w:val="52112C89"/>
    <w:rsid w:val="521A722A"/>
    <w:rsid w:val="522105B9"/>
    <w:rsid w:val="522400A9"/>
    <w:rsid w:val="52426781"/>
    <w:rsid w:val="52635075"/>
    <w:rsid w:val="5268268C"/>
    <w:rsid w:val="526C4A08"/>
    <w:rsid w:val="52A12223"/>
    <w:rsid w:val="52AF3EEE"/>
    <w:rsid w:val="52BE0F6F"/>
    <w:rsid w:val="52D27B05"/>
    <w:rsid w:val="52D715BF"/>
    <w:rsid w:val="52E10DFA"/>
    <w:rsid w:val="52F201A7"/>
    <w:rsid w:val="52FB705C"/>
    <w:rsid w:val="52FC4B82"/>
    <w:rsid w:val="53114AD1"/>
    <w:rsid w:val="533B1B4E"/>
    <w:rsid w:val="534722A1"/>
    <w:rsid w:val="5349426B"/>
    <w:rsid w:val="53567946"/>
    <w:rsid w:val="536536CD"/>
    <w:rsid w:val="53710666"/>
    <w:rsid w:val="53733096"/>
    <w:rsid w:val="537E1A3B"/>
    <w:rsid w:val="5382777D"/>
    <w:rsid w:val="53A414A2"/>
    <w:rsid w:val="53DA3115"/>
    <w:rsid w:val="53DC50DF"/>
    <w:rsid w:val="53F02939"/>
    <w:rsid w:val="53F544E9"/>
    <w:rsid w:val="54136627"/>
    <w:rsid w:val="54216F96"/>
    <w:rsid w:val="543C3DD0"/>
    <w:rsid w:val="547E6196"/>
    <w:rsid w:val="549534E0"/>
    <w:rsid w:val="54B0031A"/>
    <w:rsid w:val="54BA6AA3"/>
    <w:rsid w:val="54BA79EA"/>
    <w:rsid w:val="55085A60"/>
    <w:rsid w:val="552D3719"/>
    <w:rsid w:val="5552317F"/>
    <w:rsid w:val="55546EF7"/>
    <w:rsid w:val="557650C0"/>
    <w:rsid w:val="558F1CDD"/>
    <w:rsid w:val="55985036"/>
    <w:rsid w:val="55A57753"/>
    <w:rsid w:val="55D342C0"/>
    <w:rsid w:val="561623FF"/>
    <w:rsid w:val="56331E71"/>
    <w:rsid w:val="566B274A"/>
    <w:rsid w:val="567D422C"/>
    <w:rsid w:val="567F1D52"/>
    <w:rsid w:val="56804857"/>
    <w:rsid w:val="56847368"/>
    <w:rsid w:val="56951575"/>
    <w:rsid w:val="56AA7791"/>
    <w:rsid w:val="56B37C4E"/>
    <w:rsid w:val="56BB0969"/>
    <w:rsid w:val="56E91CE5"/>
    <w:rsid w:val="56EB388B"/>
    <w:rsid w:val="56F50266"/>
    <w:rsid w:val="570404A9"/>
    <w:rsid w:val="57225DE2"/>
    <w:rsid w:val="572A6162"/>
    <w:rsid w:val="57541431"/>
    <w:rsid w:val="57542585"/>
    <w:rsid w:val="57684EDC"/>
    <w:rsid w:val="57812A57"/>
    <w:rsid w:val="57825F9E"/>
    <w:rsid w:val="5798756F"/>
    <w:rsid w:val="57AF2B0B"/>
    <w:rsid w:val="57D61E46"/>
    <w:rsid w:val="57F81DBC"/>
    <w:rsid w:val="580A0133"/>
    <w:rsid w:val="58134E48"/>
    <w:rsid w:val="58254B7B"/>
    <w:rsid w:val="583A0626"/>
    <w:rsid w:val="58474AF1"/>
    <w:rsid w:val="584B45E2"/>
    <w:rsid w:val="586414B1"/>
    <w:rsid w:val="5869515E"/>
    <w:rsid w:val="58EB1921"/>
    <w:rsid w:val="58F06F37"/>
    <w:rsid w:val="590649AC"/>
    <w:rsid w:val="59266DFD"/>
    <w:rsid w:val="593B4656"/>
    <w:rsid w:val="59411541"/>
    <w:rsid w:val="5943350B"/>
    <w:rsid w:val="594F0101"/>
    <w:rsid w:val="595219A0"/>
    <w:rsid w:val="59AC10B0"/>
    <w:rsid w:val="59AF4078"/>
    <w:rsid w:val="59B61B69"/>
    <w:rsid w:val="59BE0DE3"/>
    <w:rsid w:val="59C83A10"/>
    <w:rsid w:val="59CA7788"/>
    <w:rsid w:val="59DB1995"/>
    <w:rsid w:val="59DD570D"/>
    <w:rsid w:val="5A096502"/>
    <w:rsid w:val="5A105AE3"/>
    <w:rsid w:val="5A2019BA"/>
    <w:rsid w:val="5A3B2434"/>
    <w:rsid w:val="5A4C2893"/>
    <w:rsid w:val="5A5B4884"/>
    <w:rsid w:val="5A6000EC"/>
    <w:rsid w:val="5A647BDD"/>
    <w:rsid w:val="5A696FA1"/>
    <w:rsid w:val="5A981634"/>
    <w:rsid w:val="5AB20948"/>
    <w:rsid w:val="5AB87F28"/>
    <w:rsid w:val="5ABF3065"/>
    <w:rsid w:val="5AD13313"/>
    <w:rsid w:val="5ADF1BC9"/>
    <w:rsid w:val="5AF26F96"/>
    <w:rsid w:val="5B04316E"/>
    <w:rsid w:val="5B370E4D"/>
    <w:rsid w:val="5B555777"/>
    <w:rsid w:val="5B631C42"/>
    <w:rsid w:val="5B920779"/>
    <w:rsid w:val="5C1D6295"/>
    <w:rsid w:val="5C337866"/>
    <w:rsid w:val="5C361105"/>
    <w:rsid w:val="5C367B48"/>
    <w:rsid w:val="5C3D6937"/>
    <w:rsid w:val="5C675762"/>
    <w:rsid w:val="5C7B55A1"/>
    <w:rsid w:val="5C8F6A67"/>
    <w:rsid w:val="5C936557"/>
    <w:rsid w:val="5CC93D27"/>
    <w:rsid w:val="5D6A375C"/>
    <w:rsid w:val="5D8B722E"/>
    <w:rsid w:val="5D916F3A"/>
    <w:rsid w:val="5D9E1FBB"/>
    <w:rsid w:val="5D9E51B4"/>
    <w:rsid w:val="5DA54794"/>
    <w:rsid w:val="5DB6074F"/>
    <w:rsid w:val="5DE74DAC"/>
    <w:rsid w:val="5DFD637E"/>
    <w:rsid w:val="5E4C2E61"/>
    <w:rsid w:val="5E6F1E87"/>
    <w:rsid w:val="5E766130"/>
    <w:rsid w:val="5EAA7B88"/>
    <w:rsid w:val="5EC96260"/>
    <w:rsid w:val="5EEA61D6"/>
    <w:rsid w:val="5F013C4C"/>
    <w:rsid w:val="5F0E7E34"/>
    <w:rsid w:val="5F1C2834"/>
    <w:rsid w:val="5F1D47FE"/>
    <w:rsid w:val="5F2B2A77"/>
    <w:rsid w:val="5F2D2C93"/>
    <w:rsid w:val="5F382A77"/>
    <w:rsid w:val="5F3B6E50"/>
    <w:rsid w:val="5F4D6E91"/>
    <w:rsid w:val="5FBB029F"/>
    <w:rsid w:val="5FCC50ED"/>
    <w:rsid w:val="5FD429DB"/>
    <w:rsid w:val="5FE1566A"/>
    <w:rsid w:val="5FFE63DD"/>
    <w:rsid w:val="60177E88"/>
    <w:rsid w:val="60471B32"/>
    <w:rsid w:val="60791F08"/>
    <w:rsid w:val="60936B26"/>
    <w:rsid w:val="609F196E"/>
    <w:rsid w:val="60C211B9"/>
    <w:rsid w:val="60D61108"/>
    <w:rsid w:val="60E455D3"/>
    <w:rsid w:val="60EB004D"/>
    <w:rsid w:val="60EE1FAE"/>
    <w:rsid w:val="60F65306"/>
    <w:rsid w:val="60FC56FE"/>
    <w:rsid w:val="6110461A"/>
    <w:rsid w:val="61241E74"/>
    <w:rsid w:val="612E2CF2"/>
    <w:rsid w:val="61453B98"/>
    <w:rsid w:val="619012B7"/>
    <w:rsid w:val="61912746"/>
    <w:rsid w:val="619C7C5C"/>
    <w:rsid w:val="61A56F03"/>
    <w:rsid w:val="61B054B5"/>
    <w:rsid w:val="61D5316E"/>
    <w:rsid w:val="61EB47FA"/>
    <w:rsid w:val="62015D11"/>
    <w:rsid w:val="621041A6"/>
    <w:rsid w:val="62206ADF"/>
    <w:rsid w:val="6229324A"/>
    <w:rsid w:val="622C5484"/>
    <w:rsid w:val="625E0BAD"/>
    <w:rsid w:val="628506F0"/>
    <w:rsid w:val="62A853F7"/>
    <w:rsid w:val="62B64D4D"/>
    <w:rsid w:val="62C21944"/>
    <w:rsid w:val="62CB4970"/>
    <w:rsid w:val="62EA49F7"/>
    <w:rsid w:val="62EF64B1"/>
    <w:rsid w:val="62F92E8C"/>
    <w:rsid w:val="631877B6"/>
    <w:rsid w:val="6320666B"/>
    <w:rsid w:val="63260125"/>
    <w:rsid w:val="632A1297"/>
    <w:rsid w:val="632C3261"/>
    <w:rsid w:val="63367C3C"/>
    <w:rsid w:val="6347009B"/>
    <w:rsid w:val="63512CC8"/>
    <w:rsid w:val="63780255"/>
    <w:rsid w:val="638766EA"/>
    <w:rsid w:val="639823A3"/>
    <w:rsid w:val="63B23767"/>
    <w:rsid w:val="63BC2837"/>
    <w:rsid w:val="63D66F33"/>
    <w:rsid w:val="63D7141F"/>
    <w:rsid w:val="63DD455C"/>
    <w:rsid w:val="63F52B25"/>
    <w:rsid w:val="63FC2C34"/>
    <w:rsid w:val="63FE3822"/>
    <w:rsid w:val="640D3093"/>
    <w:rsid w:val="646A55D9"/>
    <w:rsid w:val="64722EF6"/>
    <w:rsid w:val="64A15589"/>
    <w:rsid w:val="64D23995"/>
    <w:rsid w:val="64E21E2A"/>
    <w:rsid w:val="64E42046"/>
    <w:rsid w:val="65240A29"/>
    <w:rsid w:val="652B0AA4"/>
    <w:rsid w:val="652E1513"/>
    <w:rsid w:val="654F3237"/>
    <w:rsid w:val="655A2308"/>
    <w:rsid w:val="655A40B6"/>
    <w:rsid w:val="65670581"/>
    <w:rsid w:val="65815AE7"/>
    <w:rsid w:val="65B23EF2"/>
    <w:rsid w:val="65D8147F"/>
    <w:rsid w:val="661029C7"/>
    <w:rsid w:val="661701F9"/>
    <w:rsid w:val="66285F62"/>
    <w:rsid w:val="66383DF4"/>
    <w:rsid w:val="66644AC0"/>
    <w:rsid w:val="666F1DE3"/>
    <w:rsid w:val="66C13CC1"/>
    <w:rsid w:val="66CA526B"/>
    <w:rsid w:val="66CA6816"/>
    <w:rsid w:val="66CF63DE"/>
    <w:rsid w:val="66E215A6"/>
    <w:rsid w:val="66E75E1D"/>
    <w:rsid w:val="66ED145B"/>
    <w:rsid w:val="671604B0"/>
    <w:rsid w:val="672229B1"/>
    <w:rsid w:val="67372A39"/>
    <w:rsid w:val="675E59B4"/>
    <w:rsid w:val="676A6106"/>
    <w:rsid w:val="676C1E7F"/>
    <w:rsid w:val="676F2FFF"/>
    <w:rsid w:val="67C63C85"/>
    <w:rsid w:val="67D143D7"/>
    <w:rsid w:val="67F500C6"/>
    <w:rsid w:val="67F81964"/>
    <w:rsid w:val="682A2020"/>
    <w:rsid w:val="68525518"/>
    <w:rsid w:val="68570D81"/>
    <w:rsid w:val="685C6397"/>
    <w:rsid w:val="68906041"/>
    <w:rsid w:val="68925915"/>
    <w:rsid w:val="68B63CF9"/>
    <w:rsid w:val="68C2597E"/>
    <w:rsid w:val="68C33D20"/>
    <w:rsid w:val="690A194F"/>
    <w:rsid w:val="69132EFA"/>
    <w:rsid w:val="69146C72"/>
    <w:rsid w:val="692D5ED8"/>
    <w:rsid w:val="69762A06"/>
    <w:rsid w:val="698A2A90"/>
    <w:rsid w:val="698F62F8"/>
    <w:rsid w:val="699B2EEF"/>
    <w:rsid w:val="69AE677E"/>
    <w:rsid w:val="69B61AD7"/>
    <w:rsid w:val="69BB70ED"/>
    <w:rsid w:val="69BF098B"/>
    <w:rsid w:val="69BF2A93"/>
    <w:rsid w:val="69C42446"/>
    <w:rsid w:val="69D106BF"/>
    <w:rsid w:val="69EB79D2"/>
    <w:rsid w:val="6A5A4B58"/>
    <w:rsid w:val="6A5D1F52"/>
    <w:rsid w:val="6A971908"/>
    <w:rsid w:val="6A9E4A45"/>
    <w:rsid w:val="6AAE4C37"/>
    <w:rsid w:val="6AB73D58"/>
    <w:rsid w:val="6ABC136F"/>
    <w:rsid w:val="6AD95A7D"/>
    <w:rsid w:val="6ADE3093"/>
    <w:rsid w:val="6AE461D0"/>
    <w:rsid w:val="6B4A35FF"/>
    <w:rsid w:val="6B4F5D3F"/>
    <w:rsid w:val="6B59096C"/>
    <w:rsid w:val="6B80239C"/>
    <w:rsid w:val="6B8579B3"/>
    <w:rsid w:val="6B8E2D0B"/>
    <w:rsid w:val="6BD66460"/>
    <w:rsid w:val="6BE05D30"/>
    <w:rsid w:val="6C0528A2"/>
    <w:rsid w:val="6C376EFF"/>
    <w:rsid w:val="6C47110C"/>
    <w:rsid w:val="6C8B724B"/>
    <w:rsid w:val="6C904558"/>
    <w:rsid w:val="6CC462B9"/>
    <w:rsid w:val="6CF90658"/>
    <w:rsid w:val="6CFA7F2C"/>
    <w:rsid w:val="6D2D3E5E"/>
    <w:rsid w:val="6D2F7BD6"/>
    <w:rsid w:val="6D521B17"/>
    <w:rsid w:val="6D585630"/>
    <w:rsid w:val="6D6D6950"/>
    <w:rsid w:val="6D91263F"/>
    <w:rsid w:val="6D9E2FAE"/>
    <w:rsid w:val="6DE210EC"/>
    <w:rsid w:val="6DF312B7"/>
    <w:rsid w:val="6DFB3F5C"/>
    <w:rsid w:val="6E2E60E0"/>
    <w:rsid w:val="6E3F688E"/>
    <w:rsid w:val="6E445903"/>
    <w:rsid w:val="6E535B46"/>
    <w:rsid w:val="6E7D2BC3"/>
    <w:rsid w:val="6E8403F6"/>
    <w:rsid w:val="6ECD58F9"/>
    <w:rsid w:val="6ED529FF"/>
    <w:rsid w:val="6F327EA2"/>
    <w:rsid w:val="6F634D03"/>
    <w:rsid w:val="6F71619F"/>
    <w:rsid w:val="6F72024E"/>
    <w:rsid w:val="6F815936"/>
    <w:rsid w:val="6F9E54E7"/>
    <w:rsid w:val="6FA7439C"/>
    <w:rsid w:val="6FB00134"/>
    <w:rsid w:val="6FB6638D"/>
    <w:rsid w:val="6FBE797C"/>
    <w:rsid w:val="6FC54822"/>
    <w:rsid w:val="6FE0340A"/>
    <w:rsid w:val="6FF20E9E"/>
    <w:rsid w:val="6FF4520A"/>
    <w:rsid w:val="6FF56890"/>
    <w:rsid w:val="700A66D9"/>
    <w:rsid w:val="7012558D"/>
    <w:rsid w:val="701D640C"/>
    <w:rsid w:val="70333E81"/>
    <w:rsid w:val="703E6382"/>
    <w:rsid w:val="70651B61"/>
    <w:rsid w:val="70787AE6"/>
    <w:rsid w:val="7089502D"/>
    <w:rsid w:val="70910BA8"/>
    <w:rsid w:val="709B37D5"/>
    <w:rsid w:val="70A42689"/>
    <w:rsid w:val="70C42D2B"/>
    <w:rsid w:val="70E62CA2"/>
    <w:rsid w:val="70F25AEA"/>
    <w:rsid w:val="70F71C7F"/>
    <w:rsid w:val="710C485C"/>
    <w:rsid w:val="71445C1A"/>
    <w:rsid w:val="71463740"/>
    <w:rsid w:val="71535E5D"/>
    <w:rsid w:val="71681909"/>
    <w:rsid w:val="717F4527"/>
    <w:rsid w:val="71804EA4"/>
    <w:rsid w:val="71AD7C63"/>
    <w:rsid w:val="71B52674"/>
    <w:rsid w:val="71D13952"/>
    <w:rsid w:val="71DB20DB"/>
    <w:rsid w:val="71F80EDE"/>
    <w:rsid w:val="7205184D"/>
    <w:rsid w:val="721056E5"/>
    <w:rsid w:val="721101F2"/>
    <w:rsid w:val="724063E2"/>
    <w:rsid w:val="72457E9C"/>
    <w:rsid w:val="72536115"/>
    <w:rsid w:val="72604CD6"/>
    <w:rsid w:val="72712A3F"/>
    <w:rsid w:val="72767A8A"/>
    <w:rsid w:val="72787AAA"/>
    <w:rsid w:val="72895FDA"/>
    <w:rsid w:val="72952BD1"/>
    <w:rsid w:val="729B7ABC"/>
    <w:rsid w:val="72AC3A77"/>
    <w:rsid w:val="72B15531"/>
    <w:rsid w:val="72B8241C"/>
    <w:rsid w:val="72D354A8"/>
    <w:rsid w:val="72F571CC"/>
    <w:rsid w:val="72F91D5F"/>
    <w:rsid w:val="73013C9D"/>
    <w:rsid w:val="73045661"/>
    <w:rsid w:val="7305201B"/>
    <w:rsid w:val="732C5250"/>
    <w:rsid w:val="733028FA"/>
    <w:rsid w:val="733046A8"/>
    <w:rsid w:val="73375A36"/>
    <w:rsid w:val="735E256F"/>
    <w:rsid w:val="73614861"/>
    <w:rsid w:val="73770529"/>
    <w:rsid w:val="7392605B"/>
    <w:rsid w:val="73A155A6"/>
    <w:rsid w:val="73AF381F"/>
    <w:rsid w:val="73B16901"/>
    <w:rsid w:val="73B40E35"/>
    <w:rsid w:val="73DB0AB8"/>
    <w:rsid w:val="740D6797"/>
    <w:rsid w:val="741915E0"/>
    <w:rsid w:val="743957DE"/>
    <w:rsid w:val="74806F69"/>
    <w:rsid w:val="748E5B2A"/>
    <w:rsid w:val="7496678D"/>
    <w:rsid w:val="74CF1C9F"/>
    <w:rsid w:val="74DD260E"/>
    <w:rsid w:val="74EE0377"/>
    <w:rsid w:val="751112D1"/>
    <w:rsid w:val="75262B27"/>
    <w:rsid w:val="75524DAA"/>
    <w:rsid w:val="75720FA8"/>
    <w:rsid w:val="757545F4"/>
    <w:rsid w:val="75786D57"/>
    <w:rsid w:val="7589009F"/>
    <w:rsid w:val="758E56B6"/>
    <w:rsid w:val="75C17839"/>
    <w:rsid w:val="75C37A55"/>
    <w:rsid w:val="75C612F4"/>
    <w:rsid w:val="75EF43A6"/>
    <w:rsid w:val="7610431D"/>
    <w:rsid w:val="765406AD"/>
    <w:rsid w:val="767C54DB"/>
    <w:rsid w:val="768129E1"/>
    <w:rsid w:val="76852F5D"/>
    <w:rsid w:val="76854D0B"/>
    <w:rsid w:val="76E25CB9"/>
    <w:rsid w:val="76EB7264"/>
    <w:rsid w:val="76F459ED"/>
    <w:rsid w:val="77084355"/>
    <w:rsid w:val="77242776"/>
    <w:rsid w:val="774E334F"/>
    <w:rsid w:val="77536BB7"/>
    <w:rsid w:val="7763329E"/>
    <w:rsid w:val="777D1E86"/>
    <w:rsid w:val="77993E58"/>
    <w:rsid w:val="77A15B74"/>
    <w:rsid w:val="77BA09E4"/>
    <w:rsid w:val="77E048EF"/>
    <w:rsid w:val="780A196C"/>
    <w:rsid w:val="781E0F73"/>
    <w:rsid w:val="78236589"/>
    <w:rsid w:val="78372035"/>
    <w:rsid w:val="78931961"/>
    <w:rsid w:val="789D72E9"/>
    <w:rsid w:val="78AB248C"/>
    <w:rsid w:val="78C064CE"/>
    <w:rsid w:val="78D37FAF"/>
    <w:rsid w:val="78DB6E64"/>
    <w:rsid w:val="78EE6B97"/>
    <w:rsid w:val="79030169"/>
    <w:rsid w:val="79492020"/>
    <w:rsid w:val="796C5D0E"/>
    <w:rsid w:val="79892D64"/>
    <w:rsid w:val="79A90D10"/>
    <w:rsid w:val="79B80F53"/>
    <w:rsid w:val="79DC7338"/>
    <w:rsid w:val="7A0E5017"/>
    <w:rsid w:val="7A1501D4"/>
    <w:rsid w:val="7A431165"/>
    <w:rsid w:val="7A460C55"/>
    <w:rsid w:val="7A590988"/>
    <w:rsid w:val="7A951295"/>
    <w:rsid w:val="7AA240DD"/>
    <w:rsid w:val="7AA83683"/>
    <w:rsid w:val="7AB54417"/>
    <w:rsid w:val="7AEE7323"/>
    <w:rsid w:val="7AFD7566"/>
    <w:rsid w:val="7AFE6E3A"/>
    <w:rsid w:val="7B0031BA"/>
    <w:rsid w:val="7B2C39A7"/>
    <w:rsid w:val="7B2C7E4B"/>
    <w:rsid w:val="7B503B39"/>
    <w:rsid w:val="7B725877"/>
    <w:rsid w:val="7BD04C7A"/>
    <w:rsid w:val="7BF02C26"/>
    <w:rsid w:val="7C0E7550"/>
    <w:rsid w:val="7C1C1C6D"/>
    <w:rsid w:val="7C442F72"/>
    <w:rsid w:val="7C490589"/>
    <w:rsid w:val="7C613B24"/>
    <w:rsid w:val="7C7C270C"/>
    <w:rsid w:val="7C800E41"/>
    <w:rsid w:val="7C945CA8"/>
    <w:rsid w:val="7CB9570E"/>
    <w:rsid w:val="7CD10CAA"/>
    <w:rsid w:val="7CF624BE"/>
    <w:rsid w:val="7D0F532E"/>
    <w:rsid w:val="7D162B61"/>
    <w:rsid w:val="7D3D633F"/>
    <w:rsid w:val="7D605B8A"/>
    <w:rsid w:val="7D80447E"/>
    <w:rsid w:val="7D8E0949"/>
    <w:rsid w:val="7DB75CAC"/>
    <w:rsid w:val="7E235535"/>
    <w:rsid w:val="7E2E3EDA"/>
    <w:rsid w:val="7E3A462D"/>
    <w:rsid w:val="7E4234E1"/>
    <w:rsid w:val="7E494870"/>
    <w:rsid w:val="7E617E0B"/>
    <w:rsid w:val="7E6B2A38"/>
    <w:rsid w:val="7E7C0849"/>
    <w:rsid w:val="7E851D4C"/>
    <w:rsid w:val="7E8B4E88"/>
    <w:rsid w:val="7E930C54"/>
    <w:rsid w:val="7EA146AC"/>
    <w:rsid w:val="7EEB3B79"/>
    <w:rsid w:val="7EF46ED2"/>
    <w:rsid w:val="7EF649F8"/>
    <w:rsid w:val="7F031A27"/>
    <w:rsid w:val="7F160BF6"/>
    <w:rsid w:val="7F4C0ABC"/>
    <w:rsid w:val="7F69341C"/>
    <w:rsid w:val="7F6F47AA"/>
    <w:rsid w:val="7F840255"/>
    <w:rsid w:val="7F855D7C"/>
    <w:rsid w:val="7F8F6BFA"/>
    <w:rsid w:val="7FA44454"/>
    <w:rsid w:val="7FC05006"/>
    <w:rsid w:val="7FD91C23"/>
    <w:rsid w:val="F8C70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kern w:val="44"/>
      <w:sz w:val="44"/>
      <w:szCs w:val="44"/>
    </w:rPr>
  </w:style>
  <w:style w:type="paragraph" w:styleId="4">
    <w:name w:val="heading 2"/>
    <w:basedOn w:val="1"/>
    <w:next w:val="1"/>
    <w:link w:val="35"/>
    <w:qFormat/>
    <w:uiPriority w:val="0"/>
    <w:pPr>
      <w:keepNext/>
      <w:keepLines/>
      <w:spacing w:before="260" w:after="260" w:line="413" w:lineRule="auto"/>
      <w:outlineLvl w:val="1"/>
    </w:pPr>
    <w:rPr>
      <w:rFonts w:ascii="Arial" w:hAnsi="Arial" w:eastAsia="黑体"/>
      <w:sz w:val="32"/>
      <w:szCs w:val="32"/>
    </w:rPr>
  </w:style>
  <w:style w:type="paragraph" w:styleId="5">
    <w:name w:val="heading 3"/>
    <w:basedOn w:val="1"/>
    <w:next w:val="1"/>
    <w:qFormat/>
    <w:uiPriority w:val="0"/>
    <w:pPr>
      <w:keepNext/>
      <w:keepLines/>
      <w:spacing w:line="600" w:lineRule="exact"/>
      <w:ind w:firstLine="643" w:firstLineChars="200"/>
      <w:outlineLvl w:val="2"/>
    </w:pPr>
    <w:rPr>
      <w:b/>
      <w:bCs/>
      <w:sz w:val="32"/>
      <w:szCs w:val="32"/>
    </w:rPr>
  </w:style>
  <w:style w:type="paragraph" w:styleId="6">
    <w:name w:val="heading 4"/>
    <w:basedOn w:val="1"/>
    <w:next w:val="1"/>
    <w:qFormat/>
    <w:uiPriority w:val="0"/>
    <w:pPr>
      <w:keepNext/>
      <w:keepLines/>
      <w:spacing w:before="280" w:after="290" w:line="376" w:lineRule="auto"/>
      <w:jc w:val="center"/>
      <w:outlineLvl w:val="3"/>
    </w:pPr>
    <w:rPr>
      <w:rFonts w:ascii="Arial" w:hAnsi="Arial" w:eastAsia="黑体"/>
      <w:b/>
      <w:bCs/>
      <w:sz w:val="28"/>
      <w:szCs w:val="28"/>
    </w:rPr>
  </w:style>
  <w:style w:type="paragraph" w:styleId="7">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8">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31">
    <w:name w:val="Default Paragraph Font"/>
    <w:semiHidden/>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customStyle="1" w:styleId="2">
    <w:name w:val="Char"/>
    <w:basedOn w:val="1"/>
    <w:qFormat/>
    <w:uiPriority w:val="0"/>
    <w:pPr>
      <w:widowControl/>
      <w:spacing w:after="160" w:line="240" w:lineRule="exact"/>
      <w:jc w:val="left"/>
    </w:pPr>
  </w:style>
  <w:style w:type="paragraph" w:styleId="9">
    <w:name w:val="Normal Indent"/>
    <w:basedOn w:val="1"/>
    <w:unhideWhenUsed/>
    <w:qFormat/>
    <w:uiPriority w:val="0"/>
    <w:pPr>
      <w:ind w:firstLine="420" w:firstLineChars="200"/>
    </w:pPr>
    <w:rPr>
      <w:rFonts w:ascii="Calibri" w:hAnsi="Calibri"/>
      <w:szCs w:val="22"/>
    </w:rPr>
  </w:style>
  <w:style w:type="paragraph" w:styleId="10">
    <w:name w:val="toa heading"/>
    <w:basedOn w:val="1"/>
    <w:next w:val="1"/>
    <w:qFormat/>
    <w:uiPriority w:val="0"/>
    <w:pPr>
      <w:spacing w:before="120"/>
    </w:pPr>
    <w:rPr>
      <w:rFonts w:ascii="Cambria" w:hAnsi="Cambria"/>
      <w:sz w:val="24"/>
    </w:rPr>
  </w:style>
  <w:style w:type="paragraph" w:styleId="11">
    <w:name w:val="annotation text"/>
    <w:basedOn w:val="1"/>
    <w:qFormat/>
    <w:uiPriority w:val="0"/>
    <w:pPr>
      <w:jc w:val="left"/>
    </w:pPr>
  </w:style>
  <w:style w:type="paragraph" w:styleId="12">
    <w:name w:val="index 6"/>
    <w:basedOn w:val="1"/>
    <w:next w:val="1"/>
    <w:qFormat/>
    <w:uiPriority w:val="99"/>
    <w:pPr>
      <w:ind w:left="2100"/>
    </w:pPr>
  </w:style>
  <w:style w:type="paragraph" w:styleId="13">
    <w:name w:val="Body Text"/>
    <w:basedOn w:val="1"/>
    <w:qFormat/>
    <w:uiPriority w:val="0"/>
    <w:pPr>
      <w:spacing w:after="120"/>
    </w:pPr>
    <w:rPr>
      <w:szCs w:val="24"/>
    </w:rPr>
  </w:style>
  <w:style w:type="paragraph" w:styleId="14">
    <w:name w:val="Body Text Indent"/>
    <w:basedOn w:val="1"/>
    <w:next w:val="15"/>
    <w:qFormat/>
    <w:uiPriority w:val="0"/>
    <w:pPr>
      <w:spacing w:line="200" w:lineRule="exact"/>
      <w:ind w:firstLine="301"/>
    </w:pPr>
    <w:rPr>
      <w:rFonts w:ascii="宋体" w:hAnsi="Courier New"/>
      <w:spacing w:val="-4"/>
      <w:sz w:val="18"/>
      <w:szCs w:val="20"/>
    </w:rPr>
  </w:style>
  <w:style w:type="paragraph" w:styleId="15">
    <w:name w:val="Body Text First Indent 2"/>
    <w:basedOn w:val="14"/>
    <w:next w:val="9"/>
    <w:unhideWhenUsed/>
    <w:qFormat/>
    <w:uiPriority w:val="99"/>
    <w:pPr>
      <w:spacing w:after="120"/>
      <w:ind w:left="420" w:leftChars="200" w:firstLine="420" w:firstLineChars="200"/>
    </w:pPr>
    <w:rPr>
      <w:rFonts w:ascii="Times New Roman" w:eastAsia="宋体"/>
      <w:kern w:val="2"/>
      <w:sz w:val="21"/>
      <w:szCs w:val="24"/>
    </w:rPr>
  </w:style>
  <w:style w:type="paragraph" w:styleId="16">
    <w:name w:val="List 2"/>
    <w:basedOn w:val="1"/>
    <w:qFormat/>
    <w:uiPriority w:val="0"/>
    <w:pPr>
      <w:ind w:left="100" w:leftChars="200" w:hanging="200" w:hangingChars="200"/>
    </w:pPr>
  </w:style>
  <w:style w:type="paragraph" w:styleId="17">
    <w:name w:val="Plain Text"/>
    <w:basedOn w:val="1"/>
    <w:qFormat/>
    <w:uiPriority w:val="0"/>
    <w:rPr>
      <w:rFonts w:ascii="宋体" w:hAnsi="Courier New"/>
      <w:szCs w:val="20"/>
    </w:rPr>
  </w:style>
  <w:style w:type="paragraph" w:styleId="18">
    <w:name w:val="footer"/>
    <w:basedOn w:val="1"/>
    <w:unhideWhenUsed/>
    <w:qFormat/>
    <w:uiPriority w:val="99"/>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style>
  <w:style w:type="paragraph" w:styleId="21">
    <w:name w:val="toc 4"/>
    <w:basedOn w:val="1"/>
    <w:next w:val="1"/>
    <w:unhideWhenUsed/>
    <w:qFormat/>
    <w:uiPriority w:val="39"/>
    <w:pPr>
      <w:ind w:left="1260" w:leftChars="600"/>
    </w:pPr>
  </w:style>
  <w:style w:type="paragraph" w:styleId="22">
    <w:name w:val="List"/>
    <w:basedOn w:val="1"/>
    <w:unhideWhenUsed/>
    <w:qFormat/>
    <w:uiPriority w:val="99"/>
    <w:pPr>
      <w:ind w:left="200" w:hanging="200" w:hangingChars="200"/>
      <w:contextualSpacing/>
    </w:pPr>
  </w:style>
  <w:style w:type="paragraph" w:styleId="23">
    <w:name w:val="footnote text"/>
    <w:basedOn w:val="1"/>
    <w:qFormat/>
    <w:uiPriority w:val="99"/>
    <w:pPr>
      <w:adjustRightInd w:val="0"/>
      <w:snapToGrid w:val="0"/>
      <w:spacing w:line="360" w:lineRule="atLeast"/>
      <w:jc w:val="left"/>
      <w:textAlignment w:val="baseline"/>
    </w:pPr>
    <w:rPr>
      <w:kern w:val="0"/>
      <w:sz w:val="18"/>
      <w:szCs w:val="18"/>
    </w:rPr>
  </w:style>
  <w:style w:type="paragraph" w:styleId="24">
    <w:name w:val="toc 2"/>
    <w:basedOn w:val="1"/>
    <w:next w:val="1"/>
    <w:semiHidden/>
    <w:qFormat/>
    <w:uiPriority w:val="0"/>
    <w:pPr>
      <w:ind w:left="420" w:leftChars="200"/>
    </w:pPr>
  </w:style>
  <w:style w:type="paragraph" w:styleId="2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Normal (Web)"/>
    <w:basedOn w:val="1"/>
    <w:next w:val="19"/>
    <w:qFormat/>
    <w:uiPriority w:val="99"/>
    <w:pPr>
      <w:spacing w:before="100" w:beforeAutospacing="1" w:after="100" w:afterAutospacing="1"/>
      <w:ind w:left="0" w:right="0"/>
      <w:jc w:val="left"/>
    </w:pPr>
    <w:rPr>
      <w:kern w:val="0"/>
      <w:sz w:val="24"/>
      <w:lang w:val="en-US" w:eastAsia="zh-CN" w:bidi="ar"/>
    </w:rPr>
  </w:style>
  <w:style w:type="paragraph" w:styleId="27">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28">
    <w:name w:val="Body Text First Indent"/>
    <w:basedOn w:val="13"/>
    <w:next w:val="1"/>
    <w:qFormat/>
    <w:uiPriority w:val="0"/>
    <w:pPr>
      <w:ind w:firstLine="420" w:firstLineChars="100"/>
    </w:p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qFormat/>
    <w:uiPriority w:val="0"/>
  </w:style>
  <w:style w:type="character" w:styleId="33">
    <w:name w:val="Hyperlink"/>
    <w:basedOn w:val="31"/>
    <w:qFormat/>
    <w:uiPriority w:val="0"/>
    <w:rPr>
      <w:color w:val="0000FF"/>
      <w:u w:val="single"/>
    </w:rPr>
  </w:style>
  <w:style w:type="paragraph" w:styleId="34">
    <w:name w:val="Quote"/>
    <w:next w:val="1"/>
    <w:qFormat/>
    <w:uiPriority w:val="21"/>
    <w:pPr>
      <w:ind w:left="864" w:right="864"/>
      <w:jc w:val="center"/>
    </w:pPr>
    <w:rPr>
      <w:rFonts w:ascii="Times New Roman" w:hAnsi="Times New Roman" w:eastAsia="宋体" w:cs="Times New Roman"/>
      <w:i/>
      <w:color w:val="404040"/>
      <w:sz w:val="21"/>
      <w:szCs w:val="21"/>
      <w:lang w:val="en-US" w:eastAsia="zh-CN" w:bidi="ar-SA"/>
    </w:rPr>
  </w:style>
  <w:style w:type="character" w:customStyle="1" w:styleId="35">
    <w:name w:val="标题 2 Char"/>
    <w:link w:val="4"/>
    <w:qFormat/>
    <w:uiPriority w:val="0"/>
    <w:rPr>
      <w:rFonts w:ascii="Arial" w:hAnsi="Arial" w:eastAsia="黑体"/>
      <w:b/>
      <w:bCs/>
      <w:sz w:val="32"/>
      <w:szCs w:val="32"/>
    </w:rPr>
  </w:style>
  <w:style w:type="paragraph" w:customStyle="1" w:styleId="36">
    <w:name w:val="_Style 2"/>
    <w:basedOn w:val="3"/>
    <w:next w:val="1"/>
    <w:qFormat/>
    <w:uiPriority w:val="39"/>
    <w:pPr>
      <w:spacing w:before="480" w:after="0" w:line="276" w:lineRule="auto"/>
      <w:outlineLvl w:val="9"/>
    </w:pPr>
    <w:rPr>
      <w:rFonts w:ascii="仿宋" w:hAnsi="仿宋" w:eastAsia="仿宋"/>
      <w:color w:val="000000"/>
      <w:kern w:val="0"/>
      <w:sz w:val="32"/>
      <w:szCs w:val="32"/>
    </w:rPr>
  </w:style>
  <w:style w:type="paragraph" w:customStyle="1" w:styleId="37">
    <w:name w:val="Default"/>
    <w:basedOn w:val="27"/>
    <w:next w:val="38"/>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38">
    <w:name w:val="大标题"/>
    <w:basedOn w:val="1"/>
    <w:next w:val="15"/>
    <w:qFormat/>
    <w:uiPriority w:val="0"/>
    <w:pPr>
      <w:jc w:val="center"/>
    </w:pPr>
    <w:rPr>
      <w:rFonts w:ascii="Arial" w:hAnsi="Arial" w:eastAsia="宋体" w:cs="Times New Roman"/>
      <w:b/>
      <w:sz w:val="28"/>
      <w:szCs w:val="24"/>
    </w:rPr>
  </w:style>
  <w:style w:type="paragraph" w:customStyle="1" w:styleId="39">
    <w:name w:val="NormalIndent"/>
    <w:basedOn w:val="1"/>
    <w:qFormat/>
    <w:uiPriority w:val="0"/>
    <w:pPr>
      <w:spacing w:line="360" w:lineRule="atLeast"/>
      <w:ind w:firstLine="420"/>
      <w:textAlignment w:val="baseline"/>
    </w:pPr>
    <w:rPr>
      <w:rFonts w:ascii="Calibri" w:hAnsi="Calibri"/>
    </w:rPr>
  </w:style>
  <w:style w:type="paragraph" w:customStyle="1" w:styleId="40">
    <w:name w:val="正文_1_0"/>
    <w:basedOn w:val="41"/>
    <w:qFormat/>
    <w:uiPriority w:val="0"/>
    <w:pPr>
      <w:widowControl w:val="0"/>
      <w:jc w:val="both"/>
    </w:pPr>
    <w:rPr>
      <w:rFonts w:ascii="Times New Roman" w:hAnsi="Times New Roman"/>
      <w:kern w:val="2"/>
      <w:sz w:val="21"/>
      <w:szCs w:val="24"/>
      <w:lang w:val="en-US" w:eastAsia="zh-CN" w:bidi="ar-SA"/>
    </w:rPr>
  </w:style>
  <w:style w:type="paragraph" w:customStyle="1" w:styleId="41">
    <w:name w:val="正文_2"/>
    <w:basedOn w:val="4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文本_1"/>
    <w:basedOn w:val="44"/>
    <w:qFormat/>
    <w:uiPriority w:val="0"/>
    <w:pPr>
      <w:spacing w:after="120"/>
    </w:pPr>
    <w:rPr>
      <w:rFonts w:ascii="Times New Roman" w:hAnsi="Times New Roman" w:cs="Times New Roman"/>
      <w:szCs w:val="24"/>
    </w:rPr>
  </w:style>
  <w:style w:type="paragraph" w:customStyle="1" w:styleId="44">
    <w:name w:val="正文_2_1"/>
    <w:basedOn w:val="45"/>
    <w:next w:val="46"/>
    <w:qFormat/>
    <w:uiPriority w:val="0"/>
    <w:pPr>
      <w:widowControl w:val="0"/>
      <w:jc w:val="both"/>
    </w:pPr>
    <w:rPr>
      <w:kern w:val="2"/>
      <w:sz w:val="21"/>
      <w:szCs w:val="22"/>
      <w:lang w:val="en-US" w:eastAsia="zh-CN" w:bidi="ar-SA"/>
    </w:rPr>
  </w:style>
  <w:style w:type="paragraph" w:customStyle="1" w:styleId="45">
    <w:name w:val="正文_14"/>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customStyle="1" w:styleId="46">
    <w:name w:val="No Spacing_0"/>
    <w:basedOn w:val="47"/>
    <w:qFormat/>
    <w:uiPriority w:val="1"/>
  </w:style>
  <w:style w:type="paragraph" w:customStyle="1" w:styleId="47">
    <w:name w:val="正文_5"/>
    <w:basedOn w:val="48"/>
    <w:next w:val="50"/>
    <w:qFormat/>
    <w:uiPriority w:val="0"/>
    <w:pPr>
      <w:widowControl w:val="0"/>
      <w:jc w:val="both"/>
    </w:pPr>
    <w:rPr>
      <w:kern w:val="2"/>
      <w:sz w:val="21"/>
      <w:szCs w:val="22"/>
      <w:lang w:val="en-US" w:eastAsia="zh-CN" w:bidi="ar-SA"/>
    </w:rPr>
  </w:style>
  <w:style w:type="paragraph" w:customStyle="1" w:styleId="48">
    <w:name w:val="正文_6"/>
    <w:next w:val="4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列表_1"/>
    <w:basedOn w:val="48"/>
    <w:semiHidden/>
    <w:qFormat/>
    <w:locked/>
    <w:uiPriority w:val="0"/>
    <w:pPr>
      <w:ind w:left="200" w:hanging="200" w:hangingChars="200"/>
    </w:pPr>
  </w:style>
  <w:style w:type="paragraph" w:customStyle="1" w:styleId="50">
    <w:name w:val="段_0"/>
    <w:next w:val="47"/>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51">
    <w:name w:val="正文首行缩进1"/>
    <w:basedOn w:val="52"/>
    <w:unhideWhenUsed/>
    <w:qFormat/>
    <w:uiPriority w:val="99"/>
    <w:pPr>
      <w:ind w:firstLine="420" w:firstLineChars="100"/>
    </w:pPr>
    <w:rPr>
      <w:szCs w:val="22"/>
    </w:rPr>
  </w:style>
  <w:style w:type="paragraph" w:customStyle="1" w:styleId="52">
    <w:name w:val="正文文本_0_0"/>
    <w:basedOn w:val="53"/>
    <w:qFormat/>
    <w:uiPriority w:val="0"/>
    <w:pPr>
      <w:spacing w:after="120"/>
    </w:pPr>
    <w:rPr>
      <w:rFonts w:ascii="Times New Roman" w:hAnsi="Times New Roman" w:cs="Times New Roman"/>
      <w:szCs w:val="24"/>
    </w:rPr>
  </w:style>
  <w:style w:type="paragraph" w:customStyle="1" w:styleId="53">
    <w:name w:val="正文_1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正文_0"/>
    <w:basedOn w:val="55"/>
    <w:next w:val="13"/>
    <w:qFormat/>
    <w:uiPriority w:val="0"/>
    <w:rPr>
      <w:rFonts w:cs="宋体"/>
      <w:szCs w:val="21"/>
    </w:rPr>
  </w:style>
  <w:style w:type="paragraph" w:customStyle="1" w:styleId="55">
    <w:name w:val="正文_1"/>
    <w:basedOn w:val="41"/>
    <w:next w:val="5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
    <w:name w:val="正"/>
    <w:basedOn w:val="55"/>
    <w:qFormat/>
    <w:uiPriority w:val="0"/>
    <w:pPr>
      <w:tabs>
        <w:tab w:val="left" w:pos="-120"/>
      </w:tabs>
      <w:spacing w:line="560" w:lineRule="exact"/>
      <w:ind w:firstLine="600"/>
      <w:textAlignment w:val="baseline"/>
    </w:pPr>
    <w:rPr>
      <w:rFonts w:ascii="仿宋_GB2312" w:hAnsi="仿宋_GB2312" w:eastAsia="仿宋_GB2312" w:cs="仿宋_GB2312"/>
      <w:color w:val="000000"/>
      <w:spacing w:val="20"/>
      <w:kern w:val="0"/>
    </w:rPr>
  </w:style>
  <w:style w:type="paragraph" w:customStyle="1" w:styleId="57">
    <w:name w:val="列表_0"/>
    <w:basedOn w:val="55"/>
    <w:semiHidden/>
    <w:qFormat/>
    <w:locked/>
    <w:uiPriority w:val="0"/>
    <w:pPr>
      <w:ind w:left="200" w:hanging="200" w:hangingChars="200"/>
    </w:pPr>
  </w:style>
  <w:style w:type="paragraph" w:customStyle="1" w:styleId="58">
    <w:name w:val="正文2"/>
    <w:basedOn w:val="1"/>
    <w:qFormat/>
    <w:uiPriority w:val="0"/>
    <w:pPr>
      <w:adjustRightInd w:val="0"/>
      <w:spacing w:before="156" w:line="360" w:lineRule="auto"/>
      <w:ind w:firstLine="510" w:firstLineChars="200"/>
    </w:pPr>
    <w:rPr>
      <w:rFonts w:ascii="Calibri" w:hAnsi="Calibri" w:eastAsia="宋体" w:cs="Times New Roman"/>
      <w:sz w:val="24"/>
      <w:szCs w:val="22"/>
    </w:rPr>
  </w:style>
  <w:style w:type="paragraph" w:customStyle="1" w:styleId="59">
    <w:name w:val="正文_2_0"/>
    <w:basedOn w:val="47"/>
    <w:qFormat/>
    <w:uiPriority w:val="0"/>
    <w:pPr>
      <w:widowControl w:val="0"/>
      <w:jc w:val="both"/>
    </w:pPr>
    <w:rPr>
      <w:kern w:val="2"/>
      <w:sz w:val="21"/>
      <w:szCs w:val="22"/>
      <w:lang w:val="en-US" w:eastAsia="zh-CN" w:bidi="ar-SA"/>
    </w:rPr>
  </w:style>
  <w:style w:type="paragraph" w:customStyle="1" w:styleId="60">
    <w:name w:val="正文_4"/>
    <w:basedOn w:val="61"/>
    <w:qFormat/>
    <w:uiPriority w:val="0"/>
    <w:pPr>
      <w:widowControl w:val="0"/>
      <w:jc w:val="both"/>
    </w:pPr>
    <w:rPr>
      <w:kern w:val="2"/>
      <w:sz w:val="21"/>
      <w:szCs w:val="22"/>
      <w:lang w:val="en-US" w:eastAsia="zh-CN" w:bidi="ar-SA"/>
    </w:rPr>
  </w:style>
  <w:style w:type="paragraph" w:customStyle="1" w:styleId="61">
    <w:name w:val="正文_0_1"/>
    <w:basedOn w:val="62"/>
    <w:qFormat/>
    <w:uiPriority w:val="0"/>
    <w:pPr>
      <w:widowControl w:val="0"/>
      <w:jc w:val="both"/>
    </w:pPr>
    <w:rPr>
      <w:rFonts w:ascii="Calibri" w:hAnsi="Calibri" w:eastAsia="仿宋_GB2312"/>
      <w:kern w:val="2"/>
      <w:sz w:val="28"/>
      <w:szCs w:val="24"/>
      <w:lang w:val="en-US" w:eastAsia="zh-CN" w:bidi="ar-SA"/>
    </w:rPr>
  </w:style>
  <w:style w:type="paragraph" w:customStyle="1" w:styleId="62">
    <w:name w:val="Normal_0"/>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63">
    <w:name w:val="正文_1_1"/>
    <w:basedOn w:val="64"/>
    <w:qFormat/>
    <w:uiPriority w:val="0"/>
    <w:pPr>
      <w:widowControl w:val="0"/>
      <w:jc w:val="both"/>
    </w:pPr>
    <w:rPr>
      <w:kern w:val="2"/>
      <w:sz w:val="21"/>
      <w:szCs w:val="22"/>
      <w:lang w:val="en-US" w:eastAsia="zh-CN" w:bidi="ar-SA"/>
    </w:rPr>
  </w:style>
  <w:style w:type="paragraph" w:customStyle="1" w:styleId="64">
    <w:name w:val="正文_3_0"/>
    <w:basedOn w:val="60"/>
    <w:qFormat/>
    <w:uiPriority w:val="0"/>
    <w:pPr>
      <w:widowControl w:val="0"/>
      <w:jc w:val="both"/>
    </w:pPr>
    <w:rPr>
      <w:kern w:val="2"/>
      <w:sz w:val="21"/>
      <w:szCs w:val="22"/>
      <w:lang w:val="en-US" w:eastAsia="zh-CN" w:bidi="ar-SA"/>
    </w:rPr>
  </w:style>
  <w:style w:type="paragraph" w:customStyle="1" w:styleId="65">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66">
    <w:name w:val="表格文字"/>
    <w:basedOn w:val="1"/>
    <w:next w:val="13"/>
    <w:qFormat/>
    <w:uiPriority w:val="0"/>
    <w:pPr>
      <w:adjustRightInd w:val="0"/>
      <w:spacing w:line="420" w:lineRule="atLeast"/>
      <w:jc w:val="left"/>
      <w:textAlignment w:val="baseline"/>
    </w:pPr>
    <w:rPr>
      <w:kern w:val="0"/>
    </w:rPr>
  </w:style>
  <w:style w:type="paragraph" w:customStyle="1" w:styleId="67">
    <w:name w:val="默认段落字体 Para Char Char Char Char Char Char Char Char Char1 Char Char Char Char"/>
    <w:basedOn w:val="1"/>
    <w:qFormat/>
    <w:uiPriority w:val="99"/>
    <w:rPr>
      <w:rFonts w:ascii="Tahoma" w:hAnsi="Tahoma"/>
      <w:sz w:val="24"/>
      <w:szCs w:val="20"/>
    </w:rPr>
  </w:style>
  <w:style w:type="paragraph" w:customStyle="1" w:styleId="68">
    <w:name w:val="Normal_7"/>
    <w:qFormat/>
    <w:uiPriority w:val="0"/>
    <w:rPr>
      <w:rFonts w:ascii="黑体" w:hAnsi="黑体" w:eastAsia="黑体" w:cs="Times New Roman"/>
      <w:b/>
      <w:sz w:val="32"/>
      <w:szCs w:val="24"/>
      <w:lang w:bidi="ar-SA"/>
    </w:rPr>
  </w:style>
  <w:style w:type="paragraph" w:customStyle="1" w:styleId="69">
    <w:name w:val="Heading 21"/>
    <w:basedOn w:val="1"/>
    <w:next w:val="1"/>
    <w:qFormat/>
    <w:uiPriority w:val="0"/>
    <w:pPr>
      <w:widowControl/>
      <w:numPr>
        <w:ilvl w:val="1"/>
        <w:numId w:val="1"/>
      </w:numPr>
      <w:spacing w:before="280" w:after="280"/>
      <w:jc w:val="left"/>
      <w:outlineLvl w:val="1"/>
    </w:pPr>
    <w:rPr>
      <w:rFonts w:ascii="宋体;SimSun" w:hAnsi="宋体;SimSun" w:cs="宋体;SimSun"/>
      <w:b/>
      <w:bCs/>
      <w:kern w:val="0"/>
      <w:sz w:val="36"/>
      <w:szCs w:val="36"/>
    </w:rPr>
  </w:style>
  <w:style w:type="character" w:customStyle="1" w:styleId="70">
    <w:name w:val="NormalCharacter"/>
    <w:semiHidden/>
    <w:qFormat/>
    <w:uiPriority w:val="0"/>
    <w:rPr>
      <w:rFonts w:ascii="Times New Roman" w:hAnsi="Times New Roman" w:eastAsia="宋体;SimSun" w:cs="Times New Roman"/>
      <w:kern w:val="2"/>
      <w:sz w:val="21"/>
      <w:szCs w:val="21"/>
      <w:lang w:val="en-US" w:eastAsia="zh-CN" w:bidi="ar-SA"/>
    </w:rPr>
  </w:style>
  <w:style w:type="paragraph" w:customStyle="1" w:styleId="71">
    <w:name w:val="Default Text"/>
    <w:qFormat/>
    <w:uiPriority w:val="0"/>
    <w:pPr>
      <w:widowControl w:val="0"/>
      <w:suppressAutoHyphens/>
      <w:autoSpaceDE w:val="0"/>
    </w:pPr>
    <w:rPr>
      <w:rFonts w:ascii="Times New Roman" w:hAnsi="Times New Roman" w:eastAsia="宋体;SimSun" w:cs="Times New Roman"/>
      <w:color w:val="000000"/>
      <w:sz w:val="24"/>
      <w:szCs w:val="24"/>
      <w:lang w:val="en-US" w:eastAsia="zh-CN" w:bidi="ar-SA"/>
    </w:rPr>
  </w:style>
  <w:style w:type="paragraph" w:customStyle="1" w:styleId="72">
    <w:name w:val="5）标书正文 首行缩进2字符"/>
    <w:basedOn w:val="1"/>
    <w:qFormat/>
    <w:uiPriority w:val="0"/>
    <w:pPr>
      <w:spacing w:line="520" w:lineRule="exact"/>
      <w:ind w:firstLine="560"/>
    </w:pPr>
    <w:rPr>
      <w:rFonts w:eastAsia="仿宋_GB2312"/>
      <w:sz w:val="28"/>
      <w:szCs w:val="28"/>
    </w:rPr>
  </w:style>
  <w:style w:type="paragraph" w:customStyle="1" w:styleId="73">
    <w:name w:val="正文缩进2格"/>
    <w:basedOn w:val="1"/>
    <w:unhideWhenUsed/>
    <w:qFormat/>
    <w:uiPriority w:val="99"/>
    <w:pPr>
      <w:spacing w:line="600" w:lineRule="exact"/>
      <w:ind w:firstLine="639" w:firstLineChars="206"/>
    </w:pPr>
    <w:rPr>
      <w:rFonts w:hAnsi="宋体" w:eastAsia="Times New Roman"/>
      <w:sz w:val="31"/>
      <w:szCs w:val="24"/>
    </w:rPr>
  </w:style>
  <w:style w:type="paragraph" w:customStyle="1" w:styleId="74">
    <w:name w:val="正文_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76">
    <w:name w:val="正文_3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正文_13_0"/>
    <w:next w:val="7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
    <w:name w:val="正文文本_2_0"/>
    <w:basedOn w:val="77"/>
    <w:qFormat/>
    <w:uiPriority w:val="0"/>
    <w:pPr>
      <w:spacing w:after="120"/>
    </w:pPr>
  </w:style>
  <w:style w:type="paragraph" w:customStyle="1" w:styleId="79">
    <w:name w:val="正文_3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标书正文"/>
    <w:basedOn w:val="1"/>
    <w:qFormat/>
    <w:uiPriority w:val="0"/>
    <w:pPr>
      <w:spacing w:line="560" w:lineRule="exact"/>
      <w:ind w:firstLine="723"/>
      <w:jc w:val="center"/>
    </w:pPr>
    <w:rPr>
      <w:rFonts w:ascii="仿宋_GB2312" w:hAnsi="仿宋_GB2312" w:eastAsia="仿宋_GB2312" w:cs="仿宋_GB2312"/>
      <w:b/>
      <w:bCs/>
      <w:sz w:val="36"/>
      <w:szCs w:val="36"/>
    </w:rPr>
  </w:style>
  <w:style w:type="paragraph" w:customStyle="1" w:styleId="81">
    <w:name w:val="Normal_21_0"/>
    <w:qFormat/>
    <w:uiPriority w:val="0"/>
    <w:rPr>
      <w:rFonts w:ascii="黑体" w:hAnsi="黑体" w:eastAsia="黑体" w:cs="Times New Roman"/>
      <w:b/>
      <w:sz w:val="32"/>
      <w:szCs w:val="24"/>
      <w:lang w:val="en-US" w:eastAsia="zh-CN" w:bidi="ar-SA"/>
    </w:rPr>
  </w:style>
  <w:style w:type="paragraph" w:customStyle="1" w:styleId="82">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正文文本缩进_3"/>
    <w:basedOn w:val="82"/>
    <w:qFormat/>
    <w:uiPriority w:val="0"/>
    <w:pPr>
      <w:spacing w:line="500" w:lineRule="exact"/>
      <w:ind w:left="1588" w:firstLine="433"/>
    </w:pPr>
    <w:rPr>
      <w:rFonts w:ascii="Calibri" w:hAnsi="Calibri" w:cs="Calibri"/>
      <w:sz w:val="24"/>
    </w:rPr>
  </w:style>
  <w:style w:type="paragraph" w:customStyle="1" w:styleId="84">
    <w:name w:val="正文_4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5">
    <w:name w:val="正文_1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_17_0"/>
    <w:qFormat/>
    <w:uiPriority w:val="0"/>
    <w:pPr>
      <w:widowControl w:val="0"/>
      <w:suppressAutoHyphens/>
      <w:jc w:val="both"/>
    </w:pPr>
    <w:rPr>
      <w:rFonts w:ascii="Calibri" w:hAnsi="Calibri" w:eastAsia="宋体;SimSun" w:cs="Calibri"/>
      <w:kern w:val="2"/>
      <w:sz w:val="21"/>
      <w:szCs w:val="21"/>
      <w:lang w:val="en-US" w:eastAsia="zh-CN" w:bidi="ar-SA"/>
    </w:rPr>
  </w:style>
  <w:style w:type="paragraph" w:customStyle="1" w:styleId="87">
    <w:name w:val="正文_17_0_0"/>
    <w:qFormat/>
    <w:uiPriority w:val="0"/>
    <w:pPr>
      <w:widowControl w:val="0"/>
      <w:suppressAutoHyphens/>
      <w:jc w:val="both"/>
    </w:pPr>
    <w:rPr>
      <w:rFonts w:ascii="Calibri" w:hAnsi="Calibri" w:eastAsia="宋体;SimSun" w:cs="Calibri"/>
      <w:kern w:val="2"/>
      <w:sz w:val="21"/>
      <w:szCs w:val="21"/>
      <w:lang w:val="en-US" w:eastAsia="zh-CN" w:bidi="ar-SA"/>
    </w:rPr>
  </w:style>
  <w:style w:type="paragraph" w:customStyle="1" w:styleId="88">
    <w:name w:val="*正文"/>
    <w:basedOn w:val="1"/>
    <w:qFormat/>
    <w:uiPriority w:val="0"/>
    <w:pPr>
      <w:widowControl/>
      <w:spacing w:line="360" w:lineRule="auto"/>
      <w:ind w:firstLine="560" w:firstLineChars="200"/>
      <w:jc w:val="left"/>
    </w:pPr>
    <w:rPr>
      <w:rFonts w:ascii="仿宋_GB2312"/>
      <w:sz w:val="24"/>
      <w:szCs w:val="28"/>
    </w:rPr>
  </w:style>
  <w:style w:type="paragraph" w:customStyle="1" w:styleId="89">
    <w:name w:val="TOC 21"/>
    <w:basedOn w:val="1"/>
    <w:next w:val="1"/>
    <w:qFormat/>
    <w:uiPriority w:val="0"/>
    <w:pPr>
      <w:ind w:left="420"/>
    </w:pPr>
  </w:style>
  <w:style w:type="paragraph" w:customStyle="1" w:styleId="90">
    <w:name w:val="1-表格"/>
    <w:basedOn w:val="1"/>
    <w:next w:val="1"/>
    <w:qFormat/>
    <w:uiPriority w:val="0"/>
    <w:pPr>
      <w:spacing w:line="240" w:lineRule="auto"/>
    </w:pPr>
    <w:rPr>
      <w:rFonts w:hint="eastAsia"/>
      <w:sz w:val="21"/>
    </w:rPr>
  </w:style>
  <w:style w:type="paragraph" w:customStyle="1" w:styleId="91">
    <w:name w:val="正文文本缩进_1_0"/>
    <w:basedOn w:val="92"/>
    <w:qFormat/>
    <w:uiPriority w:val="0"/>
    <w:pPr>
      <w:spacing w:before="240" w:line="360" w:lineRule="auto"/>
      <w:ind w:firstLine="552" w:firstLineChars="263"/>
    </w:pPr>
    <w:rPr>
      <w:rFonts w:ascii="宋体" w:hAnsi="宋体" w:eastAsia="宋体"/>
      <w:szCs w:val="20"/>
    </w:rPr>
  </w:style>
  <w:style w:type="paragraph" w:customStyle="1" w:styleId="92">
    <w:name w:val="正文_7_1_0"/>
    <w:basedOn w:val="93"/>
    <w:qFormat/>
    <w:uiPriority w:val="0"/>
    <w:rPr>
      <w:rFonts w:ascii="Calibri" w:hAnsi="Calibri" w:eastAsia="宋体" w:cs="宋体"/>
      <w:szCs w:val="21"/>
    </w:rPr>
  </w:style>
  <w:style w:type="paragraph" w:customStyle="1" w:styleId="93">
    <w:name w:val="正文_1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4">
    <w:name w:val="正文_6_1_0"/>
    <w:basedOn w:val="92"/>
    <w:qFormat/>
    <w:uiPriority w:val="0"/>
    <w:rPr>
      <w:rFonts w:ascii="Calibri" w:hAnsi="Calibri" w:eastAsia="宋体" w:cs="宋体"/>
      <w:szCs w:val="21"/>
    </w:rPr>
  </w:style>
  <w:style w:type="paragraph" w:customStyle="1" w:styleId="95">
    <w:name w:val="Table Text"/>
    <w:basedOn w:val="1"/>
    <w:semiHidden/>
    <w:qFormat/>
    <w:uiPriority w:val="0"/>
    <w:rPr>
      <w:rFonts w:ascii="仿宋" w:hAnsi="仿宋" w:eastAsia="仿宋" w:cs="仿宋"/>
      <w:sz w:val="28"/>
      <w:szCs w:val="28"/>
      <w:lang w:val="en-US" w:eastAsia="en-US" w:bidi="ar-SA"/>
    </w:rPr>
  </w:style>
  <w:style w:type="table" w:customStyle="1" w:styleId="96">
    <w:name w:val="Table Normal"/>
    <w:semiHidden/>
    <w:unhideWhenUsed/>
    <w:qFormat/>
    <w:uiPriority w:val="0"/>
    <w:tblPr>
      <w:tblCellMar>
        <w:top w:w="0" w:type="dxa"/>
        <w:left w:w="0" w:type="dxa"/>
        <w:bottom w:w="0" w:type="dxa"/>
        <w:right w:w="0" w:type="dxa"/>
      </w:tblCellMar>
    </w:tblPr>
  </w:style>
  <w:style w:type="paragraph" w:customStyle="1" w:styleId="97">
    <w:name w:val="LO-Normal"/>
    <w:qFormat/>
    <w:uiPriority w:val="0"/>
    <w:pPr>
      <w:suppressAutoHyphens/>
    </w:pPr>
    <w:rPr>
      <w:rFonts w:ascii="Times New Roman" w:hAnsi="Times New Roman" w:eastAsia="宋体" w:cs="Times New Roman"/>
      <w:sz w:val="24"/>
      <w:szCs w:val="24"/>
      <w:lang w:val="en-US" w:eastAsia="zh-CN" w:bidi="ar-SA"/>
    </w:rPr>
  </w:style>
  <w:style w:type="paragraph" w:customStyle="1" w:styleId="98">
    <w:name w:val="正文文本缩进_0_0"/>
    <w:basedOn w:val="64"/>
    <w:qFormat/>
    <w:uiPriority w:val="0"/>
    <w:pPr>
      <w:spacing w:line="500" w:lineRule="exact"/>
      <w:ind w:left="1588" w:firstLine="433"/>
    </w:pPr>
    <w:rPr>
      <w:rFonts w:ascii="Calibri" w:hAnsi="Calibri" w:cs="Calibri"/>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footer" Target="footer2.xml"/><Relationship Id="rId39" Type="http://schemas.openxmlformats.org/officeDocument/2006/relationships/theme" Target="theme/theme1.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er" Target="footer1.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13674</Words>
  <Characters>15039</Characters>
  <Lines>0</Lines>
  <Paragraphs>0</Paragraphs>
  <TotalTime>26</TotalTime>
  <ScaleCrop>false</ScaleCrop>
  <LinksUpToDate>false</LinksUpToDate>
  <CharactersWithSpaces>15502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2024-06-12T18:04:00Z</dcterms:created>
  <dc:creator>.</dc:creator>
  <cp:lastModifiedBy>.</cp:lastModifiedBy>
  <cp:lastPrinted>2024-08-23T18:42:00Z</cp:lastPrinted>
  <dcterms:modified xsi:type="dcterms:W3CDTF">2025-02-26T08:47:14Z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9EB927F7C0CA48AC9878B414DFE724BD_13</vt:lpwstr>
  </property>
  <property fmtid="{D5CDD505-2E9C-101B-9397-08002B2CF9AE}" pid="4" name="KSOTemplateDocerSaveRecord">
    <vt:lpwstr>eyJoZGlkIjoiMTMyYzI3ZTRkNmIyMDNiNjVjMzNkY2QyOGFjMWMwZTkiLCJ1c2VySWQiOiI0MzcxNzA5MTkifQ==</vt:lpwstr>
  </property>
</Properties>
</file>