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40B6D">
      <w:pPr>
        <w:pStyle w:val="3"/>
        <w:spacing w:line="414" w:lineRule="auto"/>
      </w:pPr>
    </w:p>
    <w:p w14:paraId="7D815D5F">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hint="eastAsia" w:ascii="仿宋" w:hAnsi="仿宋" w:eastAsia="仿宋" w:cs="仿宋"/>
          <w:spacing w:val="6"/>
          <w:sz w:val="20"/>
          <w:szCs w:val="20"/>
          <w:lang w:val="en-US" w:eastAsia="zh-CN"/>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4B480C80">
      <w:pPr>
        <w:spacing w:line="100" w:lineRule="exact"/>
      </w:pPr>
      <w:r>
        <w:rPr>
          <w:position w:val="-2"/>
        </w:rPr>
        <w:drawing>
          <wp:inline distT="0" distB="0" distL="0" distR="0">
            <wp:extent cx="6119495" cy="63500"/>
            <wp:effectExtent l="0" t="0" r="0" b="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10"/>
                    <a:stretch>
                      <a:fillRect/>
                    </a:stretch>
                  </pic:blipFill>
                  <pic:spPr>
                    <a:xfrm>
                      <a:off x="0" y="0"/>
                      <a:ext cx="6120031" cy="64006"/>
                    </a:xfrm>
                    <a:prstGeom prst="rect">
                      <a:avLst/>
                    </a:prstGeom>
                  </pic:spPr>
                </pic:pic>
              </a:graphicData>
            </a:graphic>
          </wp:inline>
        </w:drawing>
      </w:r>
    </w:p>
    <w:p w14:paraId="7DA249B2">
      <w:pPr>
        <w:pStyle w:val="3"/>
        <w:spacing w:line="253" w:lineRule="auto"/>
      </w:pPr>
    </w:p>
    <w:p w14:paraId="5CAA729C">
      <w:pPr>
        <w:pStyle w:val="3"/>
        <w:spacing w:line="253" w:lineRule="auto"/>
      </w:pPr>
    </w:p>
    <w:p w14:paraId="2AF8DBC1">
      <w:pPr>
        <w:pStyle w:val="3"/>
        <w:spacing w:line="254" w:lineRule="auto"/>
      </w:pPr>
    </w:p>
    <w:p w14:paraId="07794D70">
      <w:pPr>
        <w:spacing w:before="299" w:line="223" w:lineRule="auto"/>
        <w:ind w:firstLine="1558" w:firstLineChars="400"/>
        <w:outlineLvl w:val="0"/>
        <w:rPr>
          <w:rFonts w:hint="eastAsia" w:ascii="仿宋" w:hAnsi="仿宋" w:eastAsia="仿宋" w:cs="仿宋"/>
          <w:sz w:val="40"/>
          <w:szCs w:val="40"/>
          <w:lang w:eastAsia="zh-CN"/>
        </w:rPr>
      </w:pPr>
      <w:r>
        <w:rPr>
          <w:rFonts w:hint="eastAsia" w:ascii="仿宋" w:hAnsi="仿宋" w:eastAsia="仿宋" w:cs="仿宋"/>
          <w:b/>
          <w:bCs/>
          <w:spacing w:val="-6"/>
          <w:sz w:val="40"/>
          <w:szCs w:val="40"/>
          <w:lang w:eastAsia="zh-CN"/>
        </w:rPr>
        <w:t>疏附县2025年动物防疫社会化服务项目</w:t>
      </w:r>
    </w:p>
    <w:p w14:paraId="2CBC6B76">
      <w:pPr>
        <w:pStyle w:val="3"/>
        <w:spacing w:line="271" w:lineRule="auto"/>
      </w:pPr>
    </w:p>
    <w:p w14:paraId="2388CB88">
      <w:pPr>
        <w:spacing w:before="101" w:line="208" w:lineRule="auto"/>
        <w:ind w:left="2999"/>
        <w:rPr>
          <w:rFonts w:hint="eastAsia" w:ascii="仿宋" w:hAnsi="仿宋" w:eastAsia="仿宋" w:cs="仿宋"/>
          <w:sz w:val="31"/>
          <w:szCs w:val="31"/>
          <w:lang w:val="en-US" w:eastAsia="zh-CN"/>
        </w:rPr>
      </w:pPr>
      <w:r>
        <w:rPr>
          <w:rFonts w:ascii="仿宋" w:hAnsi="仿宋" w:eastAsia="仿宋" w:cs="仿宋"/>
          <w:spacing w:val="1"/>
          <w:sz w:val="28"/>
          <w:szCs w:val="28"/>
        </w:rPr>
        <w:t>项目编号：</w:t>
      </w:r>
      <w:r>
        <w:rPr>
          <w:rFonts w:hint="eastAsia" w:ascii="仿宋" w:hAnsi="仿宋" w:eastAsia="仿宋" w:cs="仿宋"/>
          <w:b/>
          <w:bCs/>
          <w:sz w:val="31"/>
          <w:szCs w:val="31"/>
          <w:lang w:eastAsia="zh-CN"/>
        </w:rPr>
        <w:t>XJZC-2025-001</w:t>
      </w:r>
    </w:p>
    <w:p w14:paraId="552DE318">
      <w:pPr>
        <w:pStyle w:val="3"/>
        <w:spacing w:line="349" w:lineRule="auto"/>
      </w:pPr>
    </w:p>
    <w:p w14:paraId="50046071">
      <w:pPr>
        <w:spacing w:before="325" w:line="228" w:lineRule="auto"/>
        <w:ind w:left="4285"/>
        <w:outlineLvl w:val="0"/>
        <w:rPr>
          <w:rFonts w:ascii="仿宋" w:hAnsi="仿宋" w:eastAsia="仿宋" w:cs="仿宋"/>
          <w:sz w:val="100"/>
          <w:szCs w:val="100"/>
        </w:rPr>
      </w:pPr>
      <w:r>
        <w:rPr>
          <w:rFonts w:ascii="仿宋" w:hAnsi="仿宋" w:eastAsia="仿宋" w:cs="仿宋"/>
          <w:b/>
          <w:bCs/>
          <w:spacing w:val="-11"/>
          <w:sz w:val="100"/>
          <w:szCs w:val="100"/>
        </w:rPr>
        <w:t>磋</w:t>
      </w:r>
    </w:p>
    <w:p w14:paraId="7F676BFD">
      <w:pPr>
        <w:spacing w:before="329" w:line="223" w:lineRule="auto"/>
        <w:ind w:left="4324"/>
        <w:outlineLvl w:val="0"/>
        <w:rPr>
          <w:rFonts w:ascii="仿宋" w:hAnsi="仿宋" w:eastAsia="仿宋" w:cs="仿宋"/>
          <w:sz w:val="100"/>
          <w:szCs w:val="100"/>
        </w:rPr>
      </w:pPr>
      <w:r>
        <w:rPr>
          <w:rFonts w:ascii="仿宋" w:hAnsi="仿宋" w:eastAsia="仿宋" w:cs="仿宋"/>
          <w:b/>
          <w:bCs/>
          <w:spacing w:val="-11"/>
          <w:sz w:val="100"/>
          <w:szCs w:val="100"/>
        </w:rPr>
        <w:t>商</w:t>
      </w:r>
    </w:p>
    <w:p w14:paraId="395DE0FB">
      <w:pPr>
        <w:pStyle w:val="3"/>
        <w:spacing w:line="241" w:lineRule="auto"/>
      </w:pPr>
    </w:p>
    <w:p w14:paraId="6EC1CDC2">
      <w:pPr>
        <w:pStyle w:val="3"/>
        <w:spacing w:line="241" w:lineRule="auto"/>
      </w:pPr>
      <w:r>
        <mc:AlternateContent>
          <mc:Choice Requires="wps">
            <w:drawing>
              <wp:anchor distT="0" distB="0" distL="0" distR="0" simplePos="0" relativeHeight="251662336" behindDoc="0" locked="0" layoutInCell="1" allowOverlap="1">
                <wp:simplePos x="0" y="0"/>
                <wp:positionH relativeFrom="column">
                  <wp:posOffset>2590165</wp:posOffset>
                </wp:positionH>
                <wp:positionV relativeFrom="paragraph">
                  <wp:posOffset>55880</wp:posOffset>
                </wp:positionV>
                <wp:extent cx="739775" cy="1666240"/>
                <wp:effectExtent l="0" t="0" r="0" b="0"/>
                <wp:wrapNone/>
                <wp:docPr id="2" name="_x0000_s1026"/>
                <wp:cNvGraphicFramePr/>
                <a:graphic xmlns:a="http://schemas.openxmlformats.org/drawingml/2006/main">
                  <a:graphicData uri="http://schemas.microsoft.com/office/word/2010/wordprocessingShape">
                    <wps:wsp>
                      <wps:cNvSpPr/>
                      <wps:spPr>
                        <a:xfrm>
                          <a:off x="0" y="0"/>
                          <a:ext cx="739775" cy="1666240"/>
                        </a:xfrm>
                        <a:prstGeom prst="rect">
                          <a:avLst/>
                        </a:prstGeom>
                      </wps:spPr>
                      <wps:txbx>
                        <w:txbxContent>
                          <w:p w14:paraId="2ABCB145">
                            <w:pPr>
                              <w:spacing w:before="18" w:line="202" w:lineRule="auto"/>
                              <w:ind w:left="20"/>
                              <w:outlineLvl w:val="0"/>
                              <w:rPr>
                                <w:rFonts w:ascii="仿宋" w:hAnsi="仿宋" w:eastAsia="仿宋" w:cs="仿宋"/>
                                <w:sz w:val="100"/>
                                <w:szCs w:val="100"/>
                              </w:rPr>
                            </w:pPr>
                            <w:r>
                              <w:rPr>
                                <w:rFonts w:ascii="仿宋" w:hAnsi="仿宋" w:eastAsia="仿宋" w:cs="仿宋"/>
                                <w:b/>
                                <w:bCs/>
                                <w:spacing w:val="13"/>
                                <w:sz w:val="100"/>
                                <w:szCs w:val="100"/>
                              </w:rPr>
                              <w:t>文</w:t>
                            </w:r>
                            <w:r>
                              <w:rPr>
                                <w:rFonts w:ascii="仿宋" w:hAnsi="仿宋" w:eastAsia="仿宋" w:cs="仿宋"/>
                                <w:spacing w:val="35"/>
                                <w:sz w:val="100"/>
                                <w:szCs w:val="100"/>
                              </w:rPr>
                              <w:t xml:space="preserve"> </w:t>
                            </w:r>
                            <w:r>
                              <w:rPr>
                                <w:rFonts w:ascii="仿宋" w:hAnsi="仿宋" w:eastAsia="仿宋" w:cs="仿宋"/>
                                <w:b/>
                                <w:bCs/>
                                <w:spacing w:val="13"/>
                                <w:sz w:val="100"/>
                                <w:szCs w:val="100"/>
                              </w:rPr>
                              <w:t>件</w:t>
                            </w:r>
                          </w:p>
                        </w:txbxContent>
                      </wps:txbx>
                      <wps:bodyPr rot="0" vert="horz" wrap="square" lIns="91440" tIns="45720" rIns="91440" bIns="45720" anchor="t" anchorCtr="0"/>
                    </wps:wsp>
                  </a:graphicData>
                </a:graphic>
              </wp:anchor>
            </w:drawing>
          </mc:Choice>
          <mc:Fallback>
            <w:pict>
              <v:rect id="_x0000_s1026" o:spid="_x0000_s1026" o:spt="1" style="position:absolute;left:0pt;margin-left:203.95pt;margin-top:4.4pt;height:131.2pt;width:58.25pt;z-index:251662336;mso-width-relative:page;mso-height-relative:page;" filled="f" stroked="f" coordsize="21600,21600" o:gfxdata="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KqnD2gAAAAkBAAAPAAAAAAAAAAEAIAAAACIAAABkcnMvZG93bnJldi54&#10;bWxQSwECFAAUAAAACACHTuJAym4A0b8BAACFAwAADgAAAAAAAAABACAAAAApAQAAZHJzL2Uyb0Rv&#10;Yy54bWxQSwUGAAAAAAYABgBZAQAAWgUAAAAA&#10;">
                <v:fill on="f" focussize="0,0"/>
                <v:stroke on="f"/>
                <v:imagedata o:title=""/>
                <o:lock v:ext="edit" aspectratio="f"/>
                <v:textbox>
                  <w:txbxContent>
                    <w:p w14:paraId="2ABCB145">
                      <w:pPr>
                        <w:spacing w:before="18" w:line="202" w:lineRule="auto"/>
                        <w:ind w:left="20"/>
                        <w:outlineLvl w:val="0"/>
                        <w:rPr>
                          <w:rFonts w:ascii="仿宋" w:hAnsi="仿宋" w:eastAsia="仿宋" w:cs="仿宋"/>
                          <w:sz w:val="100"/>
                          <w:szCs w:val="100"/>
                        </w:rPr>
                      </w:pPr>
                      <w:r>
                        <w:rPr>
                          <w:rFonts w:ascii="仿宋" w:hAnsi="仿宋" w:eastAsia="仿宋" w:cs="仿宋"/>
                          <w:b/>
                          <w:bCs/>
                          <w:spacing w:val="13"/>
                          <w:sz w:val="100"/>
                          <w:szCs w:val="100"/>
                        </w:rPr>
                        <w:t>文</w:t>
                      </w:r>
                      <w:r>
                        <w:rPr>
                          <w:rFonts w:ascii="仿宋" w:hAnsi="仿宋" w:eastAsia="仿宋" w:cs="仿宋"/>
                          <w:spacing w:val="35"/>
                          <w:sz w:val="100"/>
                          <w:szCs w:val="100"/>
                        </w:rPr>
                        <w:t xml:space="preserve"> </w:t>
                      </w:r>
                      <w:r>
                        <w:rPr>
                          <w:rFonts w:ascii="仿宋" w:hAnsi="仿宋" w:eastAsia="仿宋" w:cs="仿宋"/>
                          <w:b/>
                          <w:bCs/>
                          <w:spacing w:val="13"/>
                          <w:sz w:val="100"/>
                          <w:szCs w:val="100"/>
                        </w:rPr>
                        <w:t>件</w:t>
                      </w:r>
                    </w:p>
                  </w:txbxContent>
                </v:textbox>
              </v:rect>
            </w:pict>
          </mc:Fallback>
        </mc:AlternateContent>
      </w:r>
    </w:p>
    <w:p w14:paraId="707A1398">
      <w:pPr>
        <w:pStyle w:val="3"/>
        <w:spacing w:line="241" w:lineRule="auto"/>
      </w:pPr>
    </w:p>
    <w:p w14:paraId="27E620AA">
      <w:pPr>
        <w:pStyle w:val="3"/>
        <w:spacing w:line="241" w:lineRule="auto"/>
      </w:pPr>
    </w:p>
    <w:p w14:paraId="2B306035">
      <w:pPr>
        <w:pStyle w:val="3"/>
        <w:spacing w:line="241" w:lineRule="auto"/>
      </w:pPr>
    </w:p>
    <w:p w14:paraId="3A0F05F1">
      <w:pPr>
        <w:pStyle w:val="3"/>
        <w:spacing w:line="241" w:lineRule="auto"/>
      </w:pPr>
    </w:p>
    <w:p w14:paraId="4C62DE00">
      <w:pPr>
        <w:pStyle w:val="3"/>
        <w:spacing w:line="241" w:lineRule="auto"/>
      </w:pPr>
    </w:p>
    <w:p w14:paraId="5220404C">
      <w:pPr>
        <w:pStyle w:val="3"/>
        <w:spacing w:line="241" w:lineRule="auto"/>
      </w:pPr>
    </w:p>
    <w:p w14:paraId="16672C92">
      <w:pPr>
        <w:pStyle w:val="3"/>
        <w:spacing w:line="241" w:lineRule="auto"/>
      </w:pPr>
    </w:p>
    <w:p w14:paraId="50D1BCCF">
      <w:pPr>
        <w:pStyle w:val="3"/>
        <w:spacing w:line="241" w:lineRule="auto"/>
      </w:pPr>
    </w:p>
    <w:p w14:paraId="44846AF1">
      <w:pPr>
        <w:pStyle w:val="3"/>
        <w:spacing w:line="241" w:lineRule="auto"/>
      </w:pPr>
    </w:p>
    <w:p w14:paraId="58C2A9EF">
      <w:pPr>
        <w:pStyle w:val="3"/>
        <w:spacing w:line="241" w:lineRule="auto"/>
      </w:pPr>
    </w:p>
    <w:p w14:paraId="0B1BBBA9">
      <w:pPr>
        <w:pStyle w:val="3"/>
        <w:spacing w:line="241" w:lineRule="auto"/>
      </w:pPr>
    </w:p>
    <w:p w14:paraId="54AAD65C">
      <w:pPr>
        <w:pStyle w:val="3"/>
        <w:spacing w:line="241" w:lineRule="auto"/>
      </w:pPr>
    </w:p>
    <w:p w14:paraId="40E43F7C">
      <w:pPr>
        <w:pStyle w:val="3"/>
        <w:spacing w:line="242" w:lineRule="auto"/>
      </w:pPr>
    </w:p>
    <w:p w14:paraId="2E08BD73">
      <w:pPr>
        <w:pStyle w:val="3"/>
        <w:spacing w:line="242" w:lineRule="auto"/>
      </w:pPr>
    </w:p>
    <w:p w14:paraId="7DA60B8D">
      <w:pPr>
        <w:spacing w:before="94" w:line="229" w:lineRule="auto"/>
        <w:ind w:left="659"/>
        <w:outlineLvl w:val="0"/>
        <w:rPr>
          <w:rFonts w:ascii="仿宋" w:hAnsi="仿宋" w:eastAsia="仿宋" w:cs="仿宋"/>
          <w:sz w:val="29"/>
          <w:szCs w:val="29"/>
        </w:rPr>
      </w:pPr>
      <w:r>
        <w:rPr>
          <w:rFonts w:ascii="仿宋" w:hAnsi="仿宋" w:eastAsia="仿宋" w:cs="仿宋"/>
          <w:b/>
          <w:bCs/>
          <w:spacing w:val="6"/>
          <w:sz w:val="29"/>
          <w:szCs w:val="29"/>
        </w:rPr>
        <w:t>采</w:t>
      </w:r>
      <w:r>
        <w:rPr>
          <w:rFonts w:ascii="仿宋" w:hAnsi="仿宋" w:eastAsia="仿宋" w:cs="仿宋"/>
          <w:spacing w:val="6"/>
          <w:sz w:val="29"/>
          <w:szCs w:val="29"/>
        </w:rPr>
        <w:t xml:space="preserve"> </w:t>
      </w:r>
      <w:r>
        <w:rPr>
          <w:rFonts w:ascii="仿宋" w:hAnsi="仿宋" w:eastAsia="仿宋" w:cs="仿宋"/>
          <w:b/>
          <w:bCs/>
          <w:spacing w:val="6"/>
          <w:sz w:val="29"/>
          <w:szCs w:val="29"/>
        </w:rPr>
        <w:t>购</w:t>
      </w:r>
      <w:r>
        <w:rPr>
          <w:rFonts w:ascii="仿宋" w:hAnsi="仿宋" w:eastAsia="仿宋" w:cs="仿宋"/>
          <w:spacing w:val="6"/>
          <w:sz w:val="29"/>
          <w:szCs w:val="29"/>
        </w:rPr>
        <w:t xml:space="preserve"> </w:t>
      </w:r>
      <w:r>
        <w:rPr>
          <w:rFonts w:ascii="仿宋" w:hAnsi="仿宋" w:eastAsia="仿宋" w:cs="仿宋"/>
          <w:b/>
          <w:bCs/>
          <w:spacing w:val="6"/>
          <w:sz w:val="29"/>
          <w:szCs w:val="29"/>
        </w:rPr>
        <w:t>人：</w:t>
      </w:r>
      <w:r>
        <w:rPr>
          <w:rFonts w:hint="eastAsia" w:ascii="仿宋" w:hAnsi="仿宋" w:eastAsia="仿宋" w:cs="仿宋"/>
          <w:b/>
          <w:bCs/>
          <w:spacing w:val="6"/>
          <w:sz w:val="29"/>
          <w:szCs w:val="29"/>
          <w:lang w:eastAsia="zh-CN"/>
        </w:rPr>
        <w:t>疏附县农业农村局</w:t>
      </w:r>
      <w:r>
        <w:rPr>
          <w:rFonts w:ascii="仿宋" w:hAnsi="仿宋" w:eastAsia="仿宋" w:cs="仿宋"/>
          <w:b/>
          <w:bCs/>
          <w:spacing w:val="6"/>
          <w:sz w:val="29"/>
          <w:szCs w:val="29"/>
        </w:rPr>
        <w:t>（盖章）</w:t>
      </w:r>
    </w:p>
    <w:p w14:paraId="344EC9CD">
      <w:pPr>
        <w:pStyle w:val="3"/>
        <w:spacing w:line="263" w:lineRule="auto"/>
      </w:pPr>
    </w:p>
    <w:p w14:paraId="6A95C6D4">
      <w:pPr>
        <w:pStyle w:val="3"/>
        <w:spacing w:line="263" w:lineRule="auto"/>
      </w:pPr>
    </w:p>
    <w:p w14:paraId="71A55D86">
      <w:pPr>
        <w:pStyle w:val="3"/>
        <w:spacing w:line="263" w:lineRule="auto"/>
      </w:pPr>
    </w:p>
    <w:p w14:paraId="551392B2">
      <w:pPr>
        <w:spacing w:before="95" w:line="229" w:lineRule="auto"/>
        <w:ind w:left="617"/>
        <w:rPr>
          <w:rFonts w:ascii="仿宋" w:hAnsi="仿宋" w:eastAsia="仿宋" w:cs="仿宋"/>
          <w:sz w:val="29"/>
          <w:szCs w:val="29"/>
        </w:rPr>
      </w:pPr>
      <w:r>
        <w:rPr>
          <w:rFonts w:ascii="仿宋" w:hAnsi="仿宋" w:eastAsia="仿宋" w:cs="仿宋"/>
          <w:b/>
          <w:bCs/>
          <w:spacing w:val="6"/>
          <w:sz w:val="29"/>
          <w:szCs w:val="29"/>
        </w:rPr>
        <w:t>招标代理机构：</w:t>
      </w:r>
      <w:r>
        <w:rPr>
          <w:rFonts w:hint="eastAsia" w:ascii="仿宋" w:hAnsi="仿宋" w:eastAsia="仿宋" w:cs="仿宋"/>
          <w:b/>
          <w:bCs/>
          <w:spacing w:val="6"/>
          <w:sz w:val="29"/>
          <w:szCs w:val="29"/>
          <w:lang w:eastAsia="zh-CN"/>
        </w:rPr>
        <w:t>新疆泽才工程咨询有限公司</w:t>
      </w:r>
      <w:r>
        <w:rPr>
          <w:rFonts w:ascii="仿宋" w:hAnsi="仿宋" w:eastAsia="仿宋" w:cs="仿宋"/>
          <w:b/>
          <w:bCs/>
          <w:spacing w:val="6"/>
          <w:sz w:val="29"/>
          <w:szCs w:val="29"/>
        </w:rPr>
        <w:t>（盖章）</w:t>
      </w:r>
    </w:p>
    <w:p w14:paraId="65443D99">
      <w:pPr>
        <w:pStyle w:val="3"/>
        <w:spacing w:line="254" w:lineRule="auto"/>
      </w:pPr>
    </w:p>
    <w:p w14:paraId="5EDC75F3">
      <w:pPr>
        <w:pStyle w:val="3"/>
        <w:spacing w:line="254" w:lineRule="auto"/>
      </w:pPr>
    </w:p>
    <w:p w14:paraId="04766BBD">
      <w:pPr>
        <w:pStyle w:val="3"/>
        <w:spacing w:line="254" w:lineRule="auto"/>
      </w:pPr>
    </w:p>
    <w:p w14:paraId="2BE3002D">
      <w:pPr>
        <w:pStyle w:val="3"/>
        <w:spacing w:line="254" w:lineRule="auto"/>
      </w:pPr>
    </w:p>
    <w:p w14:paraId="17E9DF85">
      <w:pPr>
        <w:pStyle w:val="3"/>
        <w:spacing w:line="254" w:lineRule="auto"/>
      </w:pPr>
    </w:p>
    <w:p w14:paraId="10E915E8">
      <w:pPr>
        <w:pStyle w:val="3"/>
        <w:spacing w:line="254" w:lineRule="auto"/>
      </w:pPr>
    </w:p>
    <w:p w14:paraId="68C33079">
      <w:pPr>
        <w:pStyle w:val="3"/>
        <w:spacing w:line="255" w:lineRule="auto"/>
      </w:pPr>
    </w:p>
    <w:p w14:paraId="0B854C68">
      <w:pPr>
        <w:pStyle w:val="3"/>
        <w:spacing w:line="255" w:lineRule="auto"/>
      </w:pPr>
    </w:p>
    <w:p w14:paraId="7B76E89C">
      <w:pPr>
        <w:pStyle w:val="3"/>
        <w:spacing w:line="255" w:lineRule="auto"/>
      </w:pPr>
    </w:p>
    <w:p w14:paraId="0F2AC125">
      <w:pPr>
        <w:spacing w:line="130" w:lineRule="exact"/>
      </w:pPr>
      <w:r>
        <w:rPr>
          <w:position w:val="-2"/>
        </w:rPr>
        <w:drawing>
          <wp:inline distT="0" distB="0" distL="0" distR="0">
            <wp:extent cx="5890895" cy="81915"/>
            <wp:effectExtent l="0" t="0" r="0" b="0"/>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111"/>
                    <a:stretch>
                      <a:fillRect/>
                    </a:stretch>
                  </pic:blipFill>
                  <pic:spPr>
                    <a:xfrm>
                      <a:off x="0" y="0"/>
                      <a:ext cx="5891434" cy="82294"/>
                    </a:xfrm>
                    <a:prstGeom prst="rect">
                      <a:avLst/>
                    </a:prstGeom>
                  </pic:spPr>
                </pic:pic>
              </a:graphicData>
            </a:graphic>
          </wp:inline>
        </w:drawing>
      </w:r>
    </w:p>
    <w:p w14:paraId="71EE8B3F">
      <w:pPr>
        <w:spacing w:before="33" w:line="23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41452F6D">
      <w:pPr>
        <w:spacing w:line="231" w:lineRule="auto"/>
        <w:rPr>
          <w:rFonts w:ascii="仿宋" w:hAnsi="仿宋" w:eastAsia="仿宋" w:cs="仿宋"/>
          <w:sz w:val="20"/>
          <w:szCs w:val="20"/>
        </w:rPr>
        <w:sectPr>
          <w:headerReference r:id="rId5" w:type="default"/>
          <w:pgSz w:w="11906" w:h="16838"/>
          <w:pgMar w:top="400" w:right="1133" w:bottom="0" w:left="1133" w:header="0" w:footer="0" w:gutter="0"/>
          <w:cols w:space="720" w:num="1"/>
          <w:docGrid w:linePitch="0" w:charSpace="0"/>
        </w:sectPr>
      </w:pPr>
    </w:p>
    <w:p w14:paraId="35DF5570">
      <w:pPr>
        <w:pStyle w:val="3"/>
        <w:spacing w:line="414" w:lineRule="auto"/>
      </w:pPr>
    </w:p>
    <w:p w14:paraId="31F0E234">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hint="eastAsia" w:ascii="仿宋" w:hAnsi="仿宋" w:eastAsia="仿宋" w:cs="仿宋"/>
          <w:spacing w:val="6"/>
          <w:sz w:val="20"/>
          <w:szCs w:val="20"/>
          <w:lang w:val="en-US" w:eastAsia="zh-CN"/>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5AB915AB">
      <w:pPr>
        <w:spacing w:line="100" w:lineRule="exact"/>
      </w:pPr>
      <w:r>
        <w:rPr>
          <w:position w:val="-2"/>
        </w:rPr>
        <w:drawing>
          <wp:inline distT="0" distB="0" distL="0" distR="0">
            <wp:extent cx="6119495" cy="63500"/>
            <wp:effectExtent l="0" t="0" r="0" b="0"/>
            <wp:docPr id="4" name="IM 10"/>
            <wp:cNvGraphicFramePr/>
            <a:graphic xmlns:a="http://schemas.openxmlformats.org/drawingml/2006/main">
              <a:graphicData uri="http://schemas.openxmlformats.org/drawingml/2006/picture">
                <pic:pic xmlns:pic="http://schemas.openxmlformats.org/drawingml/2006/picture">
                  <pic:nvPicPr>
                    <pic:cNvPr id="4" name="IM 10"/>
                    <pic:cNvPicPr/>
                  </pic:nvPicPr>
                  <pic:blipFill>
                    <a:blip r:embed="rId110"/>
                    <a:stretch>
                      <a:fillRect/>
                    </a:stretch>
                  </pic:blipFill>
                  <pic:spPr>
                    <a:xfrm>
                      <a:off x="0" y="0"/>
                      <a:ext cx="6120031" cy="64006"/>
                    </a:xfrm>
                    <a:prstGeom prst="rect">
                      <a:avLst/>
                    </a:prstGeom>
                  </pic:spPr>
                </pic:pic>
              </a:graphicData>
            </a:graphic>
          </wp:inline>
        </w:drawing>
      </w:r>
    </w:p>
    <w:p w14:paraId="355F175E">
      <w:pPr>
        <w:pStyle w:val="3"/>
        <w:spacing w:line="321" w:lineRule="auto"/>
      </w:pPr>
    </w:p>
    <w:p w14:paraId="2B08FFF9">
      <w:pPr>
        <w:pStyle w:val="3"/>
        <w:spacing w:line="321" w:lineRule="auto"/>
      </w:pPr>
    </w:p>
    <w:sdt>
      <w:sdtPr>
        <w:rPr>
          <w:rFonts w:ascii="仿宋" w:hAnsi="仿宋" w:eastAsia="仿宋" w:cs="仿宋"/>
          <w:sz w:val="35"/>
          <w:szCs w:val="35"/>
        </w:rPr>
        <w:id w:val="147457287"/>
        <w:docPartObj>
          <w:docPartGallery w:val="Table of Contents"/>
          <w:docPartUnique/>
        </w:docPartObj>
      </w:sdtPr>
      <w:sdtEndPr>
        <w:rPr>
          <w:rFonts w:ascii="仿宋" w:hAnsi="仿宋" w:eastAsia="仿宋" w:cs="仿宋"/>
          <w:sz w:val="19"/>
          <w:szCs w:val="19"/>
        </w:rPr>
      </w:sdtEndPr>
      <w:sdtContent>
        <w:p w14:paraId="05F1303D">
          <w:pPr>
            <w:spacing w:before="113" w:line="228" w:lineRule="auto"/>
            <w:ind w:left="4271"/>
            <w:rPr>
              <w:rFonts w:ascii="仿宋" w:hAnsi="仿宋" w:eastAsia="仿宋" w:cs="仿宋"/>
              <w:sz w:val="35"/>
              <w:szCs w:val="35"/>
            </w:rPr>
          </w:pPr>
          <w:r>
            <w:rPr>
              <w:rFonts w:ascii="仿宋" w:hAnsi="仿宋" w:eastAsia="仿宋" w:cs="仿宋"/>
              <w:b/>
              <w:bCs/>
              <w:spacing w:val="-43"/>
              <w:sz w:val="35"/>
              <w:szCs w:val="35"/>
            </w:rPr>
            <w:t>目</w:t>
          </w:r>
          <w:r>
            <w:rPr>
              <w:rFonts w:ascii="仿宋" w:hAnsi="仿宋" w:eastAsia="仿宋" w:cs="仿宋"/>
              <w:spacing w:val="24"/>
              <w:sz w:val="35"/>
              <w:szCs w:val="35"/>
            </w:rPr>
            <w:t xml:space="preserve">  </w:t>
          </w:r>
          <w:r>
            <w:rPr>
              <w:rFonts w:ascii="仿宋" w:hAnsi="仿宋" w:eastAsia="仿宋" w:cs="仿宋"/>
              <w:b/>
              <w:bCs/>
              <w:spacing w:val="-43"/>
              <w:sz w:val="35"/>
              <w:szCs w:val="35"/>
            </w:rPr>
            <w:t>录</w:t>
          </w:r>
        </w:p>
        <w:p w14:paraId="762DF55E">
          <w:pPr>
            <w:pStyle w:val="3"/>
            <w:spacing w:line="267" w:lineRule="auto"/>
          </w:pPr>
        </w:p>
        <w:p w14:paraId="329195FC">
          <w:pPr>
            <w:pStyle w:val="3"/>
            <w:spacing w:line="267" w:lineRule="auto"/>
          </w:pPr>
        </w:p>
        <w:p w14:paraId="3F851863">
          <w:pPr>
            <w:pStyle w:val="3"/>
            <w:spacing w:line="268" w:lineRule="auto"/>
          </w:pPr>
        </w:p>
        <w:p w14:paraId="45CEC7A5">
          <w:pPr>
            <w:tabs>
              <w:tab w:val="right" w:leader="dot" w:pos="9965"/>
            </w:tabs>
            <w:spacing w:before="62" w:line="198" w:lineRule="auto"/>
            <w:ind w:left="20"/>
            <w:rPr>
              <w:rFonts w:ascii="仿宋" w:hAnsi="仿宋" w:eastAsia="仿宋" w:cs="仿宋"/>
              <w:sz w:val="19"/>
              <w:szCs w:val="19"/>
            </w:rPr>
          </w:pPr>
          <w:bookmarkStart w:id="0" w:name="bookmark1"/>
          <w:bookmarkEnd w:id="0"/>
          <w:r>
            <w:fldChar w:fldCharType="begin"/>
          </w:r>
          <w:r>
            <w:instrText xml:space="preserve"> HYPERLINK \l "bookmark2" </w:instrText>
          </w:r>
          <w:r>
            <w:fldChar w:fldCharType="separate"/>
          </w:r>
          <w:r>
            <w:rPr>
              <w:rFonts w:ascii="仿宋" w:hAnsi="仿宋" w:eastAsia="仿宋" w:cs="仿宋"/>
              <w:spacing w:val="4"/>
              <w:sz w:val="19"/>
              <w:szCs w:val="19"/>
            </w:rPr>
            <w:t>第一章</w:t>
          </w:r>
          <w:r>
            <w:rPr>
              <w:rFonts w:ascii="仿宋" w:hAnsi="仿宋" w:eastAsia="仿宋" w:cs="仿宋"/>
              <w:spacing w:val="14"/>
              <w:sz w:val="19"/>
              <w:szCs w:val="19"/>
            </w:rPr>
            <w:t xml:space="preserve">  </w:t>
          </w:r>
          <w:r>
            <w:rPr>
              <w:rFonts w:ascii="仿宋" w:hAnsi="仿宋" w:eastAsia="仿宋" w:cs="仿宋"/>
              <w:spacing w:val="4"/>
              <w:sz w:val="19"/>
              <w:szCs w:val="19"/>
            </w:rPr>
            <w:t>招标公告</w:t>
          </w:r>
          <w:r>
            <w:rPr>
              <w:rFonts w:ascii="仿宋" w:hAnsi="仿宋" w:eastAsia="仿宋" w:cs="仿宋"/>
              <w:sz w:val="19"/>
              <w:szCs w:val="19"/>
            </w:rPr>
            <w:tab/>
          </w:r>
          <w:r>
            <w:rPr>
              <w:rFonts w:ascii="仿宋" w:hAnsi="仿宋" w:eastAsia="仿宋" w:cs="仿宋"/>
              <w:spacing w:val="-2"/>
              <w:sz w:val="19"/>
              <w:szCs w:val="19"/>
            </w:rPr>
            <w:t>3</w:t>
          </w:r>
          <w:r>
            <w:rPr>
              <w:rFonts w:ascii="仿宋" w:hAnsi="仿宋" w:eastAsia="仿宋" w:cs="仿宋"/>
              <w:spacing w:val="-2"/>
              <w:sz w:val="19"/>
              <w:szCs w:val="19"/>
            </w:rPr>
            <w:fldChar w:fldCharType="end"/>
          </w:r>
        </w:p>
        <w:p w14:paraId="3063F478">
          <w:pPr>
            <w:tabs>
              <w:tab w:val="right" w:leader="dot" w:pos="9965"/>
            </w:tabs>
            <w:spacing w:before="108" w:line="198" w:lineRule="auto"/>
            <w:ind w:left="20"/>
            <w:rPr>
              <w:rFonts w:ascii="仿宋" w:hAnsi="仿宋" w:eastAsia="仿宋" w:cs="仿宋"/>
              <w:sz w:val="19"/>
              <w:szCs w:val="19"/>
            </w:rPr>
          </w:pPr>
          <w:bookmarkStart w:id="1" w:name="bookmark3"/>
          <w:bookmarkEnd w:id="1"/>
          <w:r>
            <w:fldChar w:fldCharType="begin"/>
          </w:r>
          <w:r>
            <w:instrText xml:space="preserve"> HYPERLINK \l "bookmark4" </w:instrText>
          </w:r>
          <w:r>
            <w:fldChar w:fldCharType="separate"/>
          </w:r>
          <w:r>
            <w:rPr>
              <w:rFonts w:ascii="仿宋" w:hAnsi="仿宋" w:eastAsia="仿宋" w:cs="仿宋"/>
              <w:spacing w:val="5"/>
              <w:sz w:val="19"/>
              <w:szCs w:val="19"/>
            </w:rPr>
            <w:t>第二章</w:t>
          </w:r>
          <w:r>
            <w:rPr>
              <w:rFonts w:ascii="仿宋" w:hAnsi="仿宋" w:eastAsia="仿宋" w:cs="仿宋"/>
              <w:spacing w:val="13"/>
              <w:sz w:val="19"/>
              <w:szCs w:val="19"/>
            </w:rPr>
            <w:t xml:space="preserve">  </w:t>
          </w:r>
          <w:r>
            <w:rPr>
              <w:rFonts w:ascii="仿宋" w:hAnsi="仿宋" w:eastAsia="仿宋" w:cs="仿宋"/>
              <w:spacing w:val="5"/>
              <w:sz w:val="19"/>
              <w:szCs w:val="19"/>
            </w:rPr>
            <w:t>投标人须知</w:t>
          </w:r>
          <w:r>
            <w:rPr>
              <w:rFonts w:ascii="仿宋" w:hAnsi="仿宋" w:eastAsia="仿宋" w:cs="仿宋"/>
              <w:sz w:val="19"/>
              <w:szCs w:val="19"/>
            </w:rPr>
            <w:tab/>
          </w:r>
          <w:r>
            <w:rPr>
              <w:rFonts w:ascii="仿宋" w:hAnsi="仿宋" w:eastAsia="仿宋" w:cs="仿宋"/>
              <w:sz w:val="19"/>
              <w:szCs w:val="19"/>
            </w:rPr>
            <w:t>6</w:t>
          </w:r>
          <w:r>
            <w:rPr>
              <w:rFonts w:ascii="仿宋" w:hAnsi="仿宋" w:eastAsia="仿宋" w:cs="仿宋"/>
              <w:sz w:val="19"/>
              <w:szCs w:val="19"/>
            </w:rPr>
            <w:fldChar w:fldCharType="end"/>
          </w:r>
        </w:p>
        <w:p w14:paraId="60F290D0">
          <w:pPr>
            <w:tabs>
              <w:tab w:val="right" w:leader="dot" w:pos="9964"/>
            </w:tabs>
            <w:spacing w:before="108" w:line="198" w:lineRule="auto"/>
            <w:ind w:left="20"/>
            <w:rPr>
              <w:rFonts w:ascii="仿宋" w:hAnsi="仿宋" w:eastAsia="仿宋" w:cs="仿宋"/>
              <w:sz w:val="19"/>
              <w:szCs w:val="19"/>
            </w:rPr>
          </w:pPr>
          <w:bookmarkStart w:id="2" w:name="bookmark5"/>
          <w:bookmarkEnd w:id="2"/>
          <w:r>
            <w:fldChar w:fldCharType="begin"/>
          </w:r>
          <w:r>
            <w:instrText xml:space="preserve"> HYPERLINK \l "bookmark6" </w:instrText>
          </w:r>
          <w:r>
            <w:fldChar w:fldCharType="separate"/>
          </w:r>
          <w:r>
            <w:rPr>
              <w:rFonts w:ascii="仿宋" w:hAnsi="仿宋" w:eastAsia="仿宋" w:cs="仿宋"/>
              <w:spacing w:val="4"/>
              <w:sz w:val="19"/>
              <w:szCs w:val="19"/>
            </w:rPr>
            <w:t>第三章</w:t>
          </w:r>
          <w:r>
            <w:rPr>
              <w:rFonts w:ascii="仿宋" w:hAnsi="仿宋" w:eastAsia="仿宋" w:cs="仿宋"/>
              <w:spacing w:val="14"/>
              <w:sz w:val="19"/>
              <w:szCs w:val="19"/>
            </w:rPr>
            <w:t xml:space="preserve">  </w:t>
          </w:r>
          <w:r>
            <w:rPr>
              <w:rFonts w:ascii="仿宋" w:hAnsi="仿宋" w:eastAsia="仿宋" w:cs="仿宋"/>
              <w:spacing w:val="4"/>
              <w:sz w:val="19"/>
              <w:szCs w:val="19"/>
            </w:rPr>
            <w:t>评标办法</w:t>
          </w:r>
          <w:r>
            <w:rPr>
              <w:rFonts w:ascii="仿宋" w:hAnsi="仿宋" w:eastAsia="仿宋" w:cs="仿宋"/>
              <w:sz w:val="19"/>
              <w:szCs w:val="19"/>
            </w:rPr>
            <w:tab/>
          </w:r>
          <w:r>
            <w:rPr>
              <w:rFonts w:ascii="仿宋" w:hAnsi="仿宋" w:eastAsia="仿宋" w:cs="仿宋"/>
              <w:sz w:val="19"/>
              <w:szCs w:val="19"/>
            </w:rPr>
            <w:t>34</w:t>
          </w:r>
          <w:r>
            <w:rPr>
              <w:rFonts w:ascii="仿宋" w:hAnsi="仿宋" w:eastAsia="仿宋" w:cs="仿宋"/>
              <w:sz w:val="19"/>
              <w:szCs w:val="19"/>
            </w:rPr>
            <w:fldChar w:fldCharType="end"/>
          </w:r>
        </w:p>
        <w:p w14:paraId="1A981D04">
          <w:pPr>
            <w:tabs>
              <w:tab w:val="right" w:leader="dot" w:pos="9964"/>
            </w:tabs>
            <w:spacing w:before="108" w:line="198" w:lineRule="auto"/>
            <w:ind w:left="20"/>
            <w:rPr>
              <w:rFonts w:ascii="仿宋" w:hAnsi="仿宋" w:eastAsia="仿宋" w:cs="仿宋"/>
              <w:sz w:val="19"/>
              <w:szCs w:val="19"/>
            </w:rPr>
          </w:pPr>
          <w:bookmarkStart w:id="3" w:name="bookmark7"/>
          <w:bookmarkEnd w:id="3"/>
          <w:r>
            <w:fldChar w:fldCharType="begin"/>
          </w:r>
          <w:r>
            <w:instrText xml:space="preserve"> HYPERLINK \l "bookmark8" </w:instrText>
          </w:r>
          <w:r>
            <w:fldChar w:fldCharType="separate"/>
          </w:r>
          <w:r>
            <w:rPr>
              <w:rFonts w:ascii="仿宋" w:hAnsi="仿宋" w:eastAsia="仿宋" w:cs="仿宋"/>
              <w:spacing w:val="3"/>
              <w:sz w:val="19"/>
              <w:szCs w:val="19"/>
            </w:rPr>
            <w:t>第四章</w:t>
          </w:r>
          <w:r>
            <w:rPr>
              <w:rFonts w:ascii="仿宋" w:hAnsi="仿宋" w:eastAsia="仿宋" w:cs="仿宋"/>
              <w:spacing w:val="18"/>
              <w:sz w:val="19"/>
              <w:szCs w:val="19"/>
            </w:rPr>
            <w:t xml:space="preserve">  </w:t>
          </w:r>
          <w:r>
            <w:rPr>
              <w:rFonts w:ascii="仿宋" w:hAnsi="仿宋" w:eastAsia="仿宋" w:cs="仿宋"/>
              <w:spacing w:val="3"/>
              <w:sz w:val="19"/>
              <w:szCs w:val="19"/>
            </w:rPr>
            <w:t>商务要求</w:t>
          </w:r>
          <w:r>
            <w:rPr>
              <w:rFonts w:ascii="仿宋" w:hAnsi="仿宋" w:eastAsia="仿宋" w:cs="仿宋"/>
              <w:sz w:val="19"/>
              <w:szCs w:val="19"/>
            </w:rPr>
            <w:tab/>
          </w:r>
          <w:r>
            <w:rPr>
              <w:rFonts w:ascii="仿宋" w:hAnsi="仿宋" w:eastAsia="仿宋" w:cs="仿宋"/>
              <w:sz w:val="19"/>
              <w:szCs w:val="19"/>
            </w:rPr>
            <w:t>42</w:t>
          </w:r>
          <w:r>
            <w:rPr>
              <w:rFonts w:ascii="仿宋" w:hAnsi="仿宋" w:eastAsia="仿宋" w:cs="仿宋"/>
              <w:sz w:val="19"/>
              <w:szCs w:val="19"/>
            </w:rPr>
            <w:fldChar w:fldCharType="end"/>
          </w:r>
        </w:p>
        <w:p w14:paraId="7DC08D3F">
          <w:pPr>
            <w:tabs>
              <w:tab w:val="right" w:leader="dot" w:pos="9964"/>
            </w:tabs>
            <w:spacing w:before="108" w:line="198" w:lineRule="auto"/>
            <w:ind w:left="20"/>
            <w:rPr>
              <w:rFonts w:ascii="仿宋" w:hAnsi="仿宋" w:eastAsia="仿宋" w:cs="仿宋"/>
              <w:sz w:val="19"/>
              <w:szCs w:val="19"/>
            </w:rPr>
          </w:pPr>
          <w:bookmarkStart w:id="4" w:name="bookmark9"/>
          <w:bookmarkEnd w:id="4"/>
          <w:r>
            <w:fldChar w:fldCharType="begin"/>
          </w:r>
          <w:r>
            <w:instrText xml:space="preserve"> HYPERLINK \l "bookmark10" </w:instrText>
          </w:r>
          <w:r>
            <w:fldChar w:fldCharType="separate"/>
          </w:r>
          <w:r>
            <w:rPr>
              <w:rFonts w:ascii="仿宋" w:hAnsi="仿宋" w:eastAsia="仿宋" w:cs="仿宋"/>
              <w:spacing w:val="5"/>
              <w:sz w:val="19"/>
              <w:szCs w:val="19"/>
            </w:rPr>
            <w:t>第五章</w:t>
          </w:r>
          <w:r>
            <w:rPr>
              <w:rFonts w:ascii="仿宋" w:hAnsi="仿宋" w:eastAsia="仿宋" w:cs="仿宋"/>
              <w:spacing w:val="18"/>
              <w:sz w:val="19"/>
              <w:szCs w:val="19"/>
            </w:rPr>
            <w:t xml:space="preserve">  </w:t>
          </w:r>
          <w:r>
            <w:rPr>
              <w:rFonts w:ascii="仿宋" w:hAnsi="仿宋" w:eastAsia="仿宋" w:cs="仿宋"/>
              <w:spacing w:val="5"/>
              <w:sz w:val="19"/>
              <w:szCs w:val="19"/>
            </w:rPr>
            <w:t>合同条款及格式</w:t>
          </w:r>
          <w:r>
            <w:rPr>
              <w:rFonts w:ascii="仿宋" w:hAnsi="仿宋" w:eastAsia="仿宋" w:cs="仿宋"/>
              <w:sz w:val="19"/>
              <w:szCs w:val="19"/>
            </w:rPr>
            <w:tab/>
          </w:r>
          <w:r>
            <w:rPr>
              <w:rFonts w:ascii="仿宋" w:hAnsi="仿宋" w:eastAsia="仿宋" w:cs="仿宋"/>
              <w:spacing w:val="1"/>
              <w:sz w:val="19"/>
              <w:szCs w:val="19"/>
            </w:rPr>
            <w:t>43</w:t>
          </w:r>
          <w:r>
            <w:rPr>
              <w:rFonts w:ascii="仿宋" w:hAnsi="仿宋" w:eastAsia="仿宋" w:cs="仿宋"/>
              <w:spacing w:val="1"/>
              <w:sz w:val="19"/>
              <w:szCs w:val="19"/>
            </w:rPr>
            <w:fldChar w:fldCharType="end"/>
          </w:r>
        </w:p>
        <w:p w14:paraId="7BFF8715">
          <w:pPr>
            <w:tabs>
              <w:tab w:val="right" w:leader="dot" w:pos="9964"/>
            </w:tabs>
            <w:spacing w:before="109" w:line="231" w:lineRule="auto"/>
            <w:ind w:left="20"/>
            <w:rPr>
              <w:rFonts w:ascii="仿宋" w:hAnsi="仿宋" w:eastAsia="仿宋" w:cs="仿宋"/>
              <w:sz w:val="19"/>
              <w:szCs w:val="19"/>
            </w:rPr>
          </w:pPr>
          <w:bookmarkStart w:id="5" w:name="bookmark11"/>
          <w:bookmarkEnd w:id="5"/>
          <w:r>
            <w:fldChar w:fldCharType="begin"/>
          </w:r>
          <w:r>
            <w:instrText xml:space="preserve"> HYPERLINK \l "bookmark12" </w:instrText>
          </w:r>
          <w:r>
            <w:fldChar w:fldCharType="separate"/>
          </w:r>
          <w:r>
            <w:rPr>
              <w:rFonts w:ascii="仿宋" w:hAnsi="仿宋" w:eastAsia="仿宋" w:cs="仿宋"/>
              <w:spacing w:val="6"/>
              <w:sz w:val="19"/>
              <w:szCs w:val="19"/>
            </w:rPr>
            <w:t>第六章</w:t>
          </w:r>
          <w:r>
            <w:rPr>
              <w:rFonts w:ascii="仿宋" w:hAnsi="仿宋" w:eastAsia="仿宋" w:cs="仿宋"/>
              <w:spacing w:val="12"/>
              <w:sz w:val="19"/>
              <w:szCs w:val="19"/>
            </w:rPr>
            <w:t xml:space="preserve">  </w:t>
          </w:r>
          <w:r>
            <w:rPr>
              <w:rFonts w:ascii="仿宋" w:hAnsi="仿宋" w:eastAsia="仿宋" w:cs="仿宋"/>
              <w:spacing w:val="6"/>
              <w:sz w:val="19"/>
              <w:szCs w:val="19"/>
            </w:rPr>
            <w:t>投标文件格式</w:t>
          </w:r>
          <w:r>
            <w:rPr>
              <w:rFonts w:ascii="仿宋" w:hAnsi="仿宋" w:eastAsia="仿宋" w:cs="仿宋"/>
              <w:sz w:val="19"/>
              <w:szCs w:val="19"/>
            </w:rPr>
            <w:tab/>
          </w:r>
          <w:r>
            <w:rPr>
              <w:rFonts w:ascii="仿宋" w:hAnsi="仿宋" w:eastAsia="仿宋" w:cs="仿宋"/>
              <w:spacing w:val="1"/>
              <w:sz w:val="19"/>
              <w:szCs w:val="19"/>
            </w:rPr>
            <w:t>57</w:t>
          </w:r>
          <w:r>
            <w:rPr>
              <w:rFonts w:ascii="仿宋" w:hAnsi="仿宋" w:eastAsia="仿宋" w:cs="仿宋"/>
              <w:spacing w:val="1"/>
              <w:sz w:val="19"/>
              <w:szCs w:val="19"/>
            </w:rPr>
            <w:fldChar w:fldCharType="end"/>
          </w:r>
        </w:p>
      </w:sdtContent>
    </w:sdt>
    <w:p w14:paraId="3AB31754">
      <w:pPr>
        <w:pStyle w:val="3"/>
        <w:spacing w:line="245" w:lineRule="auto"/>
      </w:pPr>
    </w:p>
    <w:p w14:paraId="47759C01">
      <w:pPr>
        <w:pStyle w:val="3"/>
        <w:spacing w:line="245" w:lineRule="auto"/>
      </w:pPr>
    </w:p>
    <w:p w14:paraId="391B4662">
      <w:pPr>
        <w:pStyle w:val="3"/>
        <w:spacing w:line="245" w:lineRule="auto"/>
      </w:pPr>
    </w:p>
    <w:p w14:paraId="3681FFCC">
      <w:pPr>
        <w:pStyle w:val="3"/>
        <w:spacing w:line="245" w:lineRule="auto"/>
      </w:pPr>
    </w:p>
    <w:p w14:paraId="0FBEFCF5">
      <w:pPr>
        <w:pStyle w:val="3"/>
        <w:spacing w:line="245" w:lineRule="auto"/>
      </w:pPr>
    </w:p>
    <w:p w14:paraId="7445E80C">
      <w:pPr>
        <w:pStyle w:val="3"/>
        <w:spacing w:line="245" w:lineRule="auto"/>
      </w:pPr>
    </w:p>
    <w:p w14:paraId="5B69E7EB">
      <w:pPr>
        <w:pStyle w:val="3"/>
        <w:spacing w:line="245" w:lineRule="auto"/>
      </w:pPr>
    </w:p>
    <w:p w14:paraId="20E8D73A">
      <w:pPr>
        <w:pStyle w:val="3"/>
        <w:spacing w:line="245" w:lineRule="auto"/>
      </w:pPr>
    </w:p>
    <w:p w14:paraId="5C02D437">
      <w:pPr>
        <w:pStyle w:val="3"/>
        <w:spacing w:line="245" w:lineRule="auto"/>
      </w:pPr>
    </w:p>
    <w:p w14:paraId="3E404BE8">
      <w:pPr>
        <w:pStyle w:val="3"/>
        <w:spacing w:line="245" w:lineRule="auto"/>
      </w:pPr>
    </w:p>
    <w:p w14:paraId="2A9549BD">
      <w:pPr>
        <w:pStyle w:val="3"/>
        <w:spacing w:line="245" w:lineRule="auto"/>
      </w:pPr>
    </w:p>
    <w:p w14:paraId="527F6EBB">
      <w:pPr>
        <w:pStyle w:val="3"/>
        <w:spacing w:line="245" w:lineRule="auto"/>
      </w:pPr>
    </w:p>
    <w:p w14:paraId="1C7BD0F5">
      <w:pPr>
        <w:pStyle w:val="3"/>
        <w:spacing w:line="245" w:lineRule="auto"/>
      </w:pPr>
    </w:p>
    <w:p w14:paraId="5688B433">
      <w:pPr>
        <w:pStyle w:val="3"/>
        <w:spacing w:line="245" w:lineRule="auto"/>
      </w:pPr>
    </w:p>
    <w:p w14:paraId="3AB41356">
      <w:pPr>
        <w:pStyle w:val="3"/>
        <w:spacing w:line="245" w:lineRule="auto"/>
      </w:pPr>
    </w:p>
    <w:p w14:paraId="09DDB2AE">
      <w:pPr>
        <w:pStyle w:val="3"/>
        <w:spacing w:line="245" w:lineRule="auto"/>
      </w:pPr>
    </w:p>
    <w:p w14:paraId="3918A172">
      <w:pPr>
        <w:pStyle w:val="3"/>
        <w:spacing w:line="245" w:lineRule="auto"/>
      </w:pPr>
    </w:p>
    <w:p w14:paraId="1F5A2E78">
      <w:pPr>
        <w:pStyle w:val="3"/>
        <w:spacing w:line="245" w:lineRule="auto"/>
      </w:pPr>
    </w:p>
    <w:p w14:paraId="7CB502FF">
      <w:pPr>
        <w:pStyle w:val="3"/>
        <w:spacing w:line="245" w:lineRule="auto"/>
      </w:pPr>
    </w:p>
    <w:p w14:paraId="47414B64">
      <w:pPr>
        <w:pStyle w:val="3"/>
        <w:spacing w:line="245" w:lineRule="auto"/>
      </w:pPr>
    </w:p>
    <w:p w14:paraId="58FAA083">
      <w:pPr>
        <w:pStyle w:val="3"/>
        <w:spacing w:line="245" w:lineRule="auto"/>
      </w:pPr>
    </w:p>
    <w:p w14:paraId="07870B80">
      <w:pPr>
        <w:pStyle w:val="3"/>
        <w:spacing w:line="245" w:lineRule="auto"/>
      </w:pPr>
    </w:p>
    <w:p w14:paraId="77B22673">
      <w:pPr>
        <w:pStyle w:val="3"/>
        <w:spacing w:line="245" w:lineRule="auto"/>
      </w:pPr>
    </w:p>
    <w:p w14:paraId="2FC20FD4">
      <w:pPr>
        <w:pStyle w:val="3"/>
        <w:spacing w:line="245" w:lineRule="auto"/>
      </w:pPr>
    </w:p>
    <w:p w14:paraId="625226A9">
      <w:pPr>
        <w:pStyle w:val="3"/>
        <w:spacing w:line="245" w:lineRule="auto"/>
      </w:pPr>
    </w:p>
    <w:p w14:paraId="5B50F2ED">
      <w:pPr>
        <w:pStyle w:val="3"/>
        <w:spacing w:line="245" w:lineRule="auto"/>
      </w:pPr>
    </w:p>
    <w:p w14:paraId="2F2BA066">
      <w:pPr>
        <w:pStyle w:val="3"/>
        <w:spacing w:line="245" w:lineRule="auto"/>
      </w:pPr>
    </w:p>
    <w:p w14:paraId="6C225F68">
      <w:pPr>
        <w:pStyle w:val="3"/>
        <w:spacing w:line="245" w:lineRule="auto"/>
      </w:pPr>
    </w:p>
    <w:p w14:paraId="40AB752C">
      <w:pPr>
        <w:pStyle w:val="3"/>
        <w:spacing w:line="245" w:lineRule="auto"/>
      </w:pPr>
    </w:p>
    <w:p w14:paraId="4B7F344E">
      <w:pPr>
        <w:pStyle w:val="3"/>
        <w:spacing w:line="245" w:lineRule="auto"/>
      </w:pPr>
    </w:p>
    <w:p w14:paraId="0B51CA4A">
      <w:pPr>
        <w:pStyle w:val="3"/>
        <w:spacing w:line="245" w:lineRule="auto"/>
      </w:pPr>
    </w:p>
    <w:p w14:paraId="132667BA">
      <w:pPr>
        <w:pStyle w:val="3"/>
        <w:spacing w:line="245" w:lineRule="auto"/>
      </w:pPr>
    </w:p>
    <w:p w14:paraId="48500E98">
      <w:pPr>
        <w:pStyle w:val="3"/>
        <w:spacing w:line="245" w:lineRule="auto"/>
      </w:pPr>
    </w:p>
    <w:p w14:paraId="5C0AC98A">
      <w:pPr>
        <w:pStyle w:val="3"/>
        <w:spacing w:line="245" w:lineRule="auto"/>
      </w:pPr>
    </w:p>
    <w:p w14:paraId="4AFC2A6C">
      <w:pPr>
        <w:pStyle w:val="3"/>
        <w:spacing w:line="245" w:lineRule="auto"/>
      </w:pPr>
    </w:p>
    <w:p w14:paraId="05D4A400">
      <w:pPr>
        <w:pStyle w:val="3"/>
        <w:spacing w:line="245" w:lineRule="auto"/>
      </w:pPr>
    </w:p>
    <w:p w14:paraId="39CD3A6A">
      <w:pPr>
        <w:pStyle w:val="3"/>
        <w:spacing w:line="245" w:lineRule="auto"/>
      </w:pPr>
    </w:p>
    <w:p w14:paraId="618FBD81">
      <w:pPr>
        <w:pStyle w:val="3"/>
        <w:spacing w:line="245" w:lineRule="auto"/>
      </w:pPr>
    </w:p>
    <w:p w14:paraId="126E6787">
      <w:pPr>
        <w:pStyle w:val="3"/>
        <w:spacing w:line="245" w:lineRule="auto"/>
      </w:pPr>
    </w:p>
    <w:p w14:paraId="254DB339">
      <w:pPr>
        <w:pStyle w:val="3"/>
        <w:spacing w:line="246" w:lineRule="auto"/>
      </w:pPr>
    </w:p>
    <w:p w14:paraId="2BE56AEF">
      <w:pPr>
        <w:pStyle w:val="3"/>
        <w:spacing w:line="246" w:lineRule="auto"/>
      </w:pPr>
    </w:p>
    <w:p w14:paraId="0A2D6EF8">
      <w:pPr>
        <w:pStyle w:val="3"/>
        <w:spacing w:line="246" w:lineRule="auto"/>
      </w:pPr>
    </w:p>
    <w:p w14:paraId="0DF7A92F">
      <w:pPr>
        <w:spacing w:line="130" w:lineRule="exact"/>
      </w:pPr>
      <w:r>
        <w:rPr>
          <w:position w:val="-2"/>
        </w:rPr>
        <w:drawing>
          <wp:inline distT="0" distB="0" distL="0" distR="0">
            <wp:extent cx="5890895" cy="81915"/>
            <wp:effectExtent l="0" t="0" r="0" b="0"/>
            <wp:docPr id="5" name="IM 12"/>
            <wp:cNvGraphicFramePr/>
            <a:graphic xmlns:a="http://schemas.openxmlformats.org/drawingml/2006/main">
              <a:graphicData uri="http://schemas.openxmlformats.org/drawingml/2006/picture">
                <pic:pic xmlns:pic="http://schemas.openxmlformats.org/drawingml/2006/picture">
                  <pic:nvPicPr>
                    <pic:cNvPr id="5" name="IM 12"/>
                    <pic:cNvPicPr/>
                  </pic:nvPicPr>
                  <pic:blipFill>
                    <a:blip r:embed="rId111"/>
                    <a:stretch>
                      <a:fillRect/>
                    </a:stretch>
                  </pic:blipFill>
                  <pic:spPr>
                    <a:xfrm>
                      <a:off x="0" y="0"/>
                      <a:ext cx="5891434" cy="82294"/>
                    </a:xfrm>
                    <a:prstGeom prst="rect">
                      <a:avLst/>
                    </a:prstGeom>
                  </pic:spPr>
                </pic:pic>
              </a:graphicData>
            </a:graphic>
          </wp:inline>
        </w:drawing>
      </w:r>
    </w:p>
    <w:p w14:paraId="4FB5E920">
      <w:pPr>
        <w:spacing w:before="33" w:line="23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7CFB68E8">
      <w:pPr>
        <w:spacing w:line="231" w:lineRule="auto"/>
        <w:rPr>
          <w:rFonts w:ascii="仿宋" w:hAnsi="仿宋" w:eastAsia="仿宋" w:cs="仿宋"/>
          <w:sz w:val="20"/>
          <w:szCs w:val="20"/>
        </w:rPr>
        <w:sectPr>
          <w:headerReference r:id="rId6" w:type="default"/>
          <w:pgSz w:w="11906" w:h="16838"/>
          <w:pgMar w:top="400" w:right="804" w:bottom="0" w:left="1133" w:header="0" w:footer="0" w:gutter="0"/>
          <w:cols w:space="720" w:num="1"/>
          <w:docGrid w:linePitch="0" w:charSpace="0"/>
        </w:sectPr>
      </w:pPr>
    </w:p>
    <w:p w14:paraId="380DA990">
      <w:pPr>
        <w:pStyle w:val="3"/>
        <w:spacing w:line="414" w:lineRule="auto"/>
      </w:pPr>
    </w:p>
    <w:p w14:paraId="22963C47">
      <w:pPr>
        <w:spacing w:before="65" w:line="229" w:lineRule="auto"/>
        <w:ind w:left="9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hint="eastAsia" w:ascii="仿宋" w:hAnsi="仿宋" w:eastAsia="仿宋" w:cs="仿宋"/>
          <w:spacing w:val="6"/>
          <w:sz w:val="20"/>
          <w:szCs w:val="20"/>
          <w:lang w:val="en-US" w:eastAsia="zh-CN"/>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491FA5C0">
      <w:pPr>
        <w:spacing w:before="71" w:line="213" w:lineRule="auto"/>
        <w:ind w:left="3649"/>
        <w:outlineLvl w:val="0"/>
        <w:rPr>
          <w:rFonts w:ascii="仿宋" w:hAnsi="仿宋" w:eastAsia="仿宋" w:cs="仿宋"/>
          <w:sz w:val="43"/>
          <w:szCs w:val="43"/>
        </w:rPr>
      </w:pPr>
      <w:r>
        <w:drawing>
          <wp:anchor distT="0" distB="0" distL="0" distR="0" simplePos="0" relativeHeight="251663360" behindDoc="1" locked="0" layoutInCell="1" allowOverlap="1">
            <wp:simplePos x="0" y="0"/>
            <wp:positionH relativeFrom="column">
              <wp:posOffset>56515</wp:posOffset>
            </wp:positionH>
            <wp:positionV relativeFrom="paragraph">
              <wp:posOffset>-4445</wp:posOffset>
            </wp:positionV>
            <wp:extent cx="6120130" cy="64135"/>
            <wp:effectExtent l="0" t="0" r="0" b="0"/>
            <wp:wrapNone/>
            <wp:docPr id="6" name="IM 14"/>
            <wp:cNvGraphicFramePr/>
            <a:graphic xmlns:a="http://schemas.openxmlformats.org/drawingml/2006/main">
              <a:graphicData uri="http://schemas.openxmlformats.org/drawingml/2006/picture">
                <pic:pic xmlns:pic="http://schemas.openxmlformats.org/drawingml/2006/picture">
                  <pic:nvPicPr>
                    <pic:cNvPr id="6" name="IM 14"/>
                    <pic:cNvPicPr/>
                  </pic:nvPicPr>
                  <pic:blipFill>
                    <a:blip r:embed="rId110"/>
                    <a:stretch>
                      <a:fillRect/>
                    </a:stretch>
                  </pic:blipFill>
                  <pic:spPr>
                    <a:xfrm>
                      <a:off x="0" y="0"/>
                      <a:ext cx="6120031" cy="64006"/>
                    </a:xfrm>
                    <a:prstGeom prst="rect">
                      <a:avLst/>
                    </a:prstGeom>
                  </pic:spPr>
                </pic:pic>
              </a:graphicData>
            </a:graphic>
          </wp:anchor>
        </w:drawing>
      </w:r>
      <w:bookmarkStart w:id="6" w:name="bookmark2"/>
      <w:bookmarkEnd w:id="6"/>
      <w:bookmarkStart w:id="7" w:name="bookmark1"/>
      <w:bookmarkEnd w:id="7"/>
      <w:r>
        <w:rPr>
          <w:rFonts w:ascii="仿宋" w:hAnsi="仿宋" w:eastAsia="仿宋" w:cs="仿宋"/>
          <w:b/>
          <w:bCs/>
          <w:spacing w:val="-5"/>
          <w:sz w:val="43"/>
          <w:szCs w:val="43"/>
        </w:rPr>
        <w:t>第一章</w:t>
      </w:r>
      <w:r>
        <w:rPr>
          <w:rFonts w:ascii="仿宋" w:hAnsi="仿宋" w:eastAsia="仿宋" w:cs="仿宋"/>
          <w:spacing w:val="39"/>
          <w:sz w:val="43"/>
          <w:szCs w:val="43"/>
        </w:rPr>
        <w:t xml:space="preserve"> </w:t>
      </w:r>
      <w:r>
        <w:rPr>
          <w:rFonts w:ascii="仿宋" w:hAnsi="仿宋" w:eastAsia="仿宋" w:cs="仿宋"/>
          <w:b/>
          <w:bCs/>
          <w:spacing w:val="-5"/>
          <w:sz w:val="43"/>
          <w:szCs w:val="43"/>
        </w:rPr>
        <w:t>招标公告</w:t>
      </w:r>
    </w:p>
    <w:p w14:paraId="154475A7">
      <w:pPr>
        <w:spacing w:before="1" w:line="214" w:lineRule="auto"/>
        <w:ind w:left="4796" w:leftChars="863" w:right="34" w:hanging="2984" w:hangingChars="1077"/>
        <w:outlineLvl w:val="0"/>
        <w:rPr>
          <w:rFonts w:ascii="仿宋" w:hAnsi="仿宋" w:eastAsia="仿宋" w:cs="仿宋"/>
          <w:sz w:val="28"/>
          <w:szCs w:val="28"/>
        </w:rPr>
      </w:pPr>
      <w:r>
        <w:rPr>
          <w:rFonts w:hint="eastAsia" w:ascii="仿宋" w:hAnsi="仿宋" w:eastAsia="仿宋" w:cs="仿宋"/>
          <w:b/>
          <w:bCs/>
          <w:spacing w:val="-2"/>
          <w:sz w:val="28"/>
          <w:szCs w:val="28"/>
          <w:lang w:eastAsia="zh-CN"/>
        </w:rPr>
        <w:t>疏附县2025年动物防疫社会化服务项目</w:t>
      </w:r>
      <w:r>
        <w:rPr>
          <w:rFonts w:ascii="仿宋" w:hAnsi="仿宋" w:eastAsia="仿宋" w:cs="仿宋"/>
          <w:b/>
          <w:bCs/>
          <w:spacing w:val="-3"/>
          <w:sz w:val="28"/>
          <w:szCs w:val="28"/>
        </w:rPr>
        <w:t>竞争性磋</w:t>
      </w:r>
      <w:r>
        <w:rPr>
          <w:rFonts w:ascii="仿宋" w:hAnsi="仿宋" w:eastAsia="仿宋" w:cs="仿宋"/>
          <w:b/>
          <w:bCs/>
          <w:spacing w:val="-9"/>
          <w:sz w:val="28"/>
          <w:szCs w:val="28"/>
        </w:rPr>
        <w:t>商公告</w:t>
      </w:r>
    </w:p>
    <w:tbl>
      <w:tblPr>
        <w:tblStyle w:val="9"/>
        <w:tblW w:w="96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24"/>
      </w:tblGrid>
      <w:tr w14:paraId="211DED7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624" w:type="dxa"/>
            <w:vAlign w:val="top"/>
          </w:tcPr>
          <w:p w14:paraId="32D39960">
            <w:pPr>
              <w:pStyle w:val="10"/>
              <w:spacing w:before="76" w:line="231" w:lineRule="auto"/>
              <w:ind w:left="98"/>
            </w:pPr>
            <w:r>
              <w:rPr>
                <w:spacing w:val="5"/>
              </w:rPr>
              <w:t>项目概况</w:t>
            </w:r>
          </w:p>
          <w:p w14:paraId="21FFB90E">
            <w:pPr>
              <w:pStyle w:val="10"/>
              <w:spacing w:before="62" w:line="281" w:lineRule="auto"/>
              <w:ind w:left="98" w:right="84" w:firstLine="520"/>
              <w:jc w:val="both"/>
            </w:pPr>
            <w:r>
              <w:rPr>
                <w:rFonts w:hint="eastAsia"/>
                <w:spacing w:val="9"/>
                <w:lang w:eastAsia="zh-CN"/>
              </w:rPr>
              <w:t>疏附县2025年动物防疫社会化服务项目</w:t>
            </w:r>
            <w:r>
              <w:rPr>
                <w:spacing w:val="8"/>
              </w:rPr>
              <w:t>的潜在投标人应在供应商登</w:t>
            </w:r>
            <w:r>
              <w:t xml:space="preserve"> </w:t>
            </w:r>
            <w:r>
              <w:rPr>
                <w:spacing w:val="10"/>
              </w:rPr>
              <w:t>陆政采云平台</w:t>
            </w:r>
            <w:r>
              <w:rPr>
                <w:spacing w:val="-41"/>
              </w:rPr>
              <w:t xml:space="preserve"> </w:t>
            </w:r>
            <w:r>
              <w:t>http</w:t>
            </w:r>
            <w:r>
              <w:rPr>
                <w:spacing w:val="10"/>
              </w:rPr>
              <w:t>://</w:t>
            </w:r>
            <w:r>
              <w:t>www</w:t>
            </w:r>
            <w:r>
              <w:rPr>
                <w:spacing w:val="10"/>
              </w:rPr>
              <w:t>.</w:t>
            </w:r>
            <w:r>
              <w:t>zcygov</w:t>
            </w:r>
            <w:r>
              <w:rPr>
                <w:spacing w:val="10"/>
              </w:rPr>
              <w:t>.</w:t>
            </w:r>
            <w:r>
              <w:t>cn</w:t>
            </w:r>
            <w:r>
              <w:rPr>
                <w:spacing w:val="10"/>
              </w:rPr>
              <w:t>/，在线申请获取竞争性磋商文件（登录政府采购云平台</w:t>
            </w:r>
            <w:r>
              <w:rPr>
                <w:spacing w:val="-25"/>
              </w:rPr>
              <w:t xml:space="preserve"> </w:t>
            </w:r>
            <w:r>
              <w:rPr>
                <w:spacing w:val="10"/>
              </w:rPr>
              <w:t xml:space="preserve">→ </w:t>
            </w:r>
            <w:r>
              <w:rPr>
                <w:spacing w:val="9"/>
              </w:rPr>
              <w:t>项目</w:t>
            </w:r>
            <w:r>
              <w:t xml:space="preserve">  </w:t>
            </w:r>
            <w:r>
              <w:rPr>
                <w:spacing w:val="9"/>
              </w:rPr>
              <w:t>采购 → 获取竞争性磋商文件→</w:t>
            </w:r>
            <w:r>
              <w:rPr>
                <w:spacing w:val="-57"/>
              </w:rPr>
              <w:t xml:space="preserve"> </w:t>
            </w:r>
            <w:r>
              <w:rPr>
                <w:spacing w:val="9"/>
              </w:rPr>
              <w:t>申请，审核通过后可</w:t>
            </w:r>
            <w:r>
              <w:rPr>
                <w:spacing w:val="8"/>
              </w:rPr>
              <w:t>下载竞争性磋商文件，如有操作性问题，可与政采</w:t>
            </w:r>
            <w:r>
              <w:t xml:space="preserve"> </w:t>
            </w:r>
            <w:r>
              <w:rPr>
                <w:spacing w:val="2"/>
              </w:rPr>
              <w:t>云在线客服进行咨询，</w:t>
            </w:r>
            <w:r>
              <w:rPr>
                <w:spacing w:val="-38"/>
              </w:rPr>
              <w:t xml:space="preserve"> </w:t>
            </w:r>
            <w:r>
              <w:rPr>
                <w:spacing w:val="2"/>
              </w:rPr>
              <w:t>咨询电话：95763）</w:t>
            </w:r>
            <w:r>
              <w:rPr>
                <w:spacing w:val="-58"/>
              </w:rPr>
              <w:t xml:space="preserve"> </w:t>
            </w:r>
            <w:r>
              <w:rPr>
                <w:spacing w:val="2"/>
              </w:rPr>
              <w:t>。获取竞争性磋商文件，并于</w:t>
            </w:r>
            <w:r>
              <w:rPr>
                <w:color w:val="FF0000"/>
                <w:spacing w:val="-39"/>
              </w:rPr>
              <w:t xml:space="preserve"> </w:t>
            </w:r>
            <w:r>
              <w:rPr>
                <w:color w:val="FF0000"/>
                <w:spacing w:val="2"/>
              </w:rPr>
              <w:t>20</w:t>
            </w:r>
            <w:r>
              <w:rPr>
                <w:rFonts w:hint="eastAsia"/>
                <w:color w:val="FF0000"/>
                <w:spacing w:val="2"/>
                <w:lang w:val="en-US" w:eastAsia="zh-CN"/>
              </w:rPr>
              <w:t>25</w:t>
            </w:r>
            <w:r>
              <w:rPr>
                <w:color w:val="FF0000"/>
                <w:spacing w:val="-28"/>
              </w:rPr>
              <w:t xml:space="preserve"> </w:t>
            </w:r>
            <w:r>
              <w:rPr>
                <w:color w:val="FF0000"/>
                <w:spacing w:val="2"/>
              </w:rPr>
              <w:t>年</w:t>
            </w:r>
            <w:r>
              <w:rPr>
                <w:rFonts w:hint="eastAsia"/>
                <w:color w:val="FF0000"/>
                <w:spacing w:val="-36"/>
                <w:lang w:val="en-US" w:eastAsia="zh-CN"/>
              </w:rPr>
              <w:t>2</w:t>
            </w:r>
            <w:r>
              <w:rPr>
                <w:color w:val="FF0000"/>
                <w:spacing w:val="2"/>
              </w:rPr>
              <w:t>月</w:t>
            </w:r>
            <w:r>
              <w:rPr>
                <w:rFonts w:hint="eastAsia"/>
                <w:color w:val="FF0000"/>
                <w:spacing w:val="2"/>
                <w:lang w:val="en-US" w:eastAsia="zh-CN"/>
              </w:rPr>
              <w:t>24</w:t>
            </w:r>
            <w:r>
              <w:rPr>
                <w:color w:val="FF0000"/>
                <w:spacing w:val="2"/>
              </w:rPr>
              <w:t>日</w:t>
            </w:r>
            <w:r>
              <w:rPr>
                <w:rFonts w:hint="eastAsia"/>
                <w:color w:val="FF0000"/>
                <w:spacing w:val="-25"/>
                <w:lang w:val="en-US" w:eastAsia="zh-CN"/>
              </w:rPr>
              <w:t>11</w:t>
            </w:r>
            <w:r>
              <w:rPr>
                <w:color w:val="FF0000"/>
                <w:spacing w:val="2"/>
              </w:rPr>
              <w:t>点</w:t>
            </w:r>
            <w:r>
              <w:rPr>
                <w:rFonts w:hint="eastAsia"/>
                <w:color w:val="FF0000"/>
                <w:spacing w:val="-38"/>
                <w:lang w:val="en-US" w:eastAsia="zh-CN"/>
              </w:rPr>
              <w:t xml:space="preserve">00  </w:t>
            </w:r>
            <w:r>
              <w:rPr>
                <w:color w:val="FF0000"/>
                <w:spacing w:val="2"/>
              </w:rPr>
              <w:t>分</w:t>
            </w:r>
            <w:r>
              <w:rPr>
                <w:color w:val="FF0000"/>
              </w:rPr>
              <w:t xml:space="preserve"> </w:t>
            </w:r>
            <w:r>
              <w:rPr>
                <w:spacing w:val="7"/>
              </w:rPr>
              <w:t>（北京时间）前（上传）电子投标文件。</w:t>
            </w:r>
          </w:p>
        </w:tc>
      </w:tr>
    </w:tbl>
    <w:p w14:paraId="1A0EDB87">
      <w:pPr>
        <w:spacing w:before="43" w:line="231" w:lineRule="auto"/>
        <w:ind w:left="525"/>
        <w:rPr>
          <w:rFonts w:ascii="仿宋" w:hAnsi="仿宋" w:eastAsia="仿宋" w:cs="仿宋"/>
          <w:sz w:val="20"/>
          <w:szCs w:val="20"/>
        </w:rPr>
      </w:pPr>
      <w:r>
        <w:rPr>
          <w:rFonts w:ascii="仿宋" w:hAnsi="仿宋" w:eastAsia="仿宋" w:cs="仿宋"/>
          <w:b/>
          <w:bCs/>
          <w:spacing w:val="5"/>
          <w:sz w:val="20"/>
          <w:szCs w:val="20"/>
        </w:rPr>
        <w:t>一、项目基本情况</w:t>
      </w:r>
    </w:p>
    <w:p w14:paraId="0804E049">
      <w:pPr>
        <w:spacing w:before="31" w:line="232" w:lineRule="auto"/>
        <w:ind w:left="943"/>
        <w:rPr>
          <w:rFonts w:hint="eastAsia" w:ascii="仿宋" w:hAnsi="仿宋" w:eastAsia="仿宋" w:cs="仿宋"/>
          <w:sz w:val="20"/>
          <w:szCs w:val="20"/>
          <w:lang w:eastAsia="zh-CN"/>
        </w:rPr>
      </w:pPr>
      <w:r>
        <w:rPr>
          <w:rFonts w:ascii="仿宋" w:hAnsi="仿宋" w:eastAsia="仿宋" w:cs="仿宋"/>
          <w:spacing w:val="7"/>
          <w:sz w:val="20"/>
          <w:szCs w:val="20"/>
        </w:rPr>
        <w:t>项目编号：</w:t>
      </w:r>
      <w:r>
        <w:rPr>
          <w:rFonts w:hint="eastAsia" w:ascii="仿宋" w:hAnsi="仿宋" w:eastAsia="仿宋" w:cs="仿宋"/>
          <w:sz w:val="20"/>
          <w:szCs w:val="20"/>
          <w:lang w:eastAsia="zh-CN"/>
        </w:rPr>
        <w:t>XJZC-2025-001</w:t>
      </w:r>
    </w:p>
    <w:p w14:paraId="079EFABA">
      <w:pPr>
        <w:spacing w:before="29" w:line="229" w:lineRule="auto"/>
        <w:ind w:left="943"/>
        <w:rPr>
          <w:rFonts w:hint="eastAsia" w:ascii="仿宋" w:hAnsi="仿宋" w:eastAsia="仿宋" w:cs="仿宋"/>
          <w:sz w:val="20"/>
          <w:szCs w:val="20"/>
          <w:lang w:eastAsia="zh-CN"/>
        </w:rPr>
      </w:pPr>
      <w:r>
        <w:rPr>
          <w:rFonts w:ascii="仿宋" w:hAnsi="仿宋" w:eastAsia="仿宋" w:cs="仿宋"/>
          <w:spacing w:val="8"/>
          <w:sz w:val="20"/>
          <w:szCs w:val="20"/>
        </w:rPr>
        <w:t>项目名称：</w:t>
      </w:r>
      <w:r>
        <w:rPr>
          <w:rFonts w:hint="eastAsia" w:ascii="仿宋" w:hAnsi="仿宋" w:eastAsia="仿宋" w:cs="仿宋"/>
          <w:spacing w:val="8"/>
          <w:sz w:val="20"/>
          <w:szCs w:val="20"/>
          <w:lang w:eastAsia="zh-CN"/>
        </w:rPr>
        <w:t>疏附县2025年动物防疫社会化服务项目</w:t>
      </w:r>
    </w:p>
    <w:p w14:paraId="3340754B">
      <w:pPr>
        <w:spacing w:before="29" w:line="229" w:lineRule="auto"/>
        <w:ind w:left="944"/>
        <w:rPr>
          <w:rFonts w:ascii="仿宋" w:hAnsi="仿宋" w:eastAsia="仿宋" w:cs="仿宋"/>
          <w:sz w:val="20"/>
          <w:szCs w:val="20"/>
        </w:rPr>
      </w:pPr>
      <w:r>
        <w:rPr>
          <w:rFonts w:ascii="仿宋" w:hAnsi="仿宋" w:eastAsia="仿宋" w:cs="仿宋"/>
          <w:spacing w:val="8"/>
          <w:sz w:val="20"/>
          <w:szCs w:val="20"/>
        </w:rPr>
        <w:t>采购方式：竞争性磋商</w:t>
      </w:r>
    </w:p>
    <w:p w14:paraId="41B31C07">
      <w:pPr>
        <w:spacing w:before="33" w:line="245" w:lineRule="auto"/>
        <w:ind w:left="948" w:right="6070" w:hanging="4"/>
        <w:rPr>
          <w:rFonts w:ascii="仿宋" w:hAnsi="仿宋" w:eastAsia="仿宋" w:cs="仿宋"/>
          <w:sz w:val="20"/>
        </w:rPr>
      </w:pPr>
      <w:r>
        <w:rPr>
          <w:rFonts w:ascii="仿宋" w:hAnsi="仿宋" w:eastAsia="仿宋" w:cs="仿宋"/>
          <w:spacing w:val="4"/>
          <w:sz w:val="20"/>
          <w:szCs w:val="20"/>
        </w:rPr>
        <w:t>预算金额（元</w:t>
      </w:r>
      <w:r>
        <w:rPr>
          <w:rFonts w:ascii="仿宋" w:hAnsi="仿宋" w:eastAsia="仿宋" w:cs="仿宋"/>
          <w:spacing w:val="3"/>
          <w:sz w:val="20"/>
          <w:szCs w:val="20"/>
        </w:rPr>
        <w:t>）</w:t>
      </w:r>
      <w:r>
        <w:rPr>
          <w:rFonts w:ascii="仿宋" w:hAnsi="仿宋" w:eastAsia="仿宋" w:cs="仿宋"/>
          <w:spacing w:val="-58"/>
          <w:sz w:val="20"/>
          <w:szCs w:val="20"/>
        </w:rPr>
        <w:t xml:space="preserve"> </w:t>
      </w:r>
      <w:r>
        <w:rPr>
          <w:rFonts w:ascii="仿宋" w:hAnsi="仿宋" w:eastAsia="仿宋" w:cs="仿宋"/>
          <w:spacing w:val="3"/>
          <w:sz w:val="20"/>
          <w:szCs w:val="20"/>
        </w:rPr>
        <w:t>：</w:t>
      </w:r>
      <w:r>
        <w:rPr>
          <w:rFonts w:hint="eastAsia" w:ascii="仿宋" w:hAnsi="仿宋" w:eastAsia="仿宋" w:cs="仿宋"/>
          <w:spacing w:val="3"/>
          <w:sz w:val="20"/>
          <w:szCs w:val="20"/>
          <w:lang w:val="en-US" w:eastAsia="zh-CN"/>
        </w:rPr>
        <w:t>36.6</w:t>
      </w:r>
      <w:r>
        <w:rPr>
          <w:rFonts w:ascii="仿宋" w:hAnsi="仿宋" w:eastAsia="仿宋" w:cs="仿宋"/>
          <w:spacing w:val="3"/>
          <w:sz w:val="20"/>
          <w:szCs w:val="20"/>
        </w:rPr>
        <w:t>元</w:t>
      </w:r>
    </w:p>
    <w:p w14:paraId="17CFB586">
      <w:pPr>
        <w:spacing w:before="33" w:line="245" w:lineRule="auto"/>
        <w:ind w:left="948" w:right="6070" w:hanging="4"/>
        <w:rPr>
          <w:rFonts w:ascii="仿宋" w:hAnsi="仿宋" w:eastAsia="仿宋" w:cs="仿宋"/>
          <w:spacing w:val="1"/>
          <w:sz w:val="20"/>
          <w:szCs w:val="20"/>
        </w:rPr>
      </w:pPr>
      <w:r>
        <w:rPr>
          <w:rFonts w:ascii="仿宋" w:hAnsi="仿宋" w:eastAsia="仿宋" w:cs="仿宋"/>
          <w:spacing w:val="4"/>
          <w:sz w:val="20"/>
          <w:szCs w:val="20"/>
        </w:rPr>
        <w:t>最高限价（元</w:t>
      </w:r>
      <w:r>
        <w:rPr>
          <w:rFonts w:ascii="仿宋" w:hAnsi="仿宋" w:eastAsia="仿宋" w:cs="仿宋"/>
          <w:spacing w:val="1"/>
          <w:sz w:val="20"/>
          <w:szCs w:val="20"/>
        </w:rPr>
        <w:t>）</w:t>
      </w:r>
      <w:r>
        <w:rPr>
          <w:rFonts w:ascii="仿宋" w:hAnsi="仿宋" w:eastAsia="仿宋" w:cs="仿宋"/>
          <w:spacing w:val="-58"/>
          <w:sz w:val="20"/>
          <w:szCs w:val="20"/>
        </w:rPr>
        <w:t xml:space="preserve"> </w:t>
      </w:r>
      <w:r>
        <w:rPr>
          <w:rFonts w:ascii="仿宋" w:hAnsi="仿宋" w:eastAsia="仿宋" w:cs="仿宋"/>
          <w:spacing w:val="1"/>
          <w:sz w:val="20"/>
          <w:szCs w:val="20"/>
        </w:rPr>
        <w:t>：</w:t>
      </w:r>
      <w:r>
        <w:rPr>
          <w:rFonts w:hint="eastAsia" w:ascii="仿宋" w:hAnsi="仿宋" w:eastAsia="仿宋" w:cs="仿宋"/>
          <w:spacing w:val="3"/>
          <w:sz w:val="20"/>
          <w:szCs w:val="20"/>
          <w:lang w:val="en-US" w:eastAsia="zh-CN"/>
        </w:rPr>
        <w:t>36.6</w:t>
      </w:r>
      <w:r>
        <w:rPr>
          <w:rFonts w:ascii="仿宋" w:hAnsi="仿宋" w:eastAsia="仿宋" w:cs="仿宋"/>
          <w:spacing w:val="1"/>
          <w:sz w:val="20"/>
          <w:szCs w:val="20"/>
        </w:rPr>
        <w:t>元</w:t>
      </w:r>
    </w:p>
    <w:p w14:paraId="3B80C329">
      <w:pPr>
        <w:spacing w:before="33" w:line="245" w:lineRule="auto"/>
        <w:ind w:left="948" w:right="6070" w:hanging="4"/>
        <w:rPr>
          <w:rFonts w:ascii="仿宋" w:hAnsi="仿宋" w:eastAsia="仿宋" w:cs="仿宋"/>
          <w:sz w:val="20"/>
          <w:szCs w:val="20"/>
        </w:rPr>
      </w:pPr>
      <w:r>
        <w:rPr>
          <w:rFonts w:ascii="仿宋" w:hAnsi="仿宋" w:eastAsia="仿宋" w:cs="仿宋"/>
          <w:spacing w:val="1"/>
          <w:sz w:val="20"/>
          <w:szCs w:val="20"/>
        </w:rPr>
        <w:t>（</w:t>
      </w:r>
      <w:r>
        <w:rPr>
          <w:rFonts w:hint="eastAsia" w:ascii="仿宋" w:hAnsi="仿宋" w:eastAsia="仿宋" w:cs="仿宋"/>
          <w:spacing w:val="1"/>
          <w:sz w:val="20"/>
          <w:szCs w:val="20"/>
          <w:lang w:val="en-US" w:eastAsia="zh-CN"/>
        </w:rPr>
        <w:t>具</w:t>
      </w:r>
      <w:r>
        <w:rPr>
          <w:rFonts w:ascii="仿宋" w:hAnsi="仿宋" w:eastAsia="仿宋" w:cs="仿宋"/>
          <w:spacing w:val="1"/>
          <w:sz w:val="20"/>
          <w:szCs w:val="20"/>
        </w:rPr>
        <w:t>体详见投标人须知）</w:t>
      </w:r>
    </w:p>
    <w:p w14:paraId="3A020DA8">
      <w:pPr>
        <w:spacing w:before="29" w:line="246" w:lineRule="auto"/>
        <w:ind w:left="944" w:right="5260"/>
        <w:rPr>
          <w:rFonts w:ascii="仿宋" w:hAnsi="仿宋" w:eastAsia="仿宋" w:cs="仿宋"/>
          <w:sz w:val="20"/>
          <w:szCs w:val="20"/>
        </w:rPr>
      </w:pPr>
      <w:r>
        <w:rPr>
          <w:rFonts w:ascii="仿宋" w:hAnsi="仿宋" w:eastAsia="仿宋" w:cs="仿宋"/>
          <w:spacing w:val="7"/>
          <w:sz w:val="20"/>
          <w:szCs w:val="20"/>
        </w:rPr>
        <w:t>采购需求：</w:t>
      </w:r>
      <w:r>
        <w:rPr>
          <w:rFonts w:hint="eastAsia" w:ascii="仿宋" w:hAnsi="仿宋" w:eastAsia="仿宋" w:cs="仿宋"/>
          <w:spacing w:val="7"/>
          <w:sz w:val="20"/>
          <w:szCs w:val="20"/>
          <w:lang w:eastAsia="zh-CN"/>
        </w:rPr>
        <w:t>动物防疫社会化服务</w:t>
      </w:r>
      <w:r>
        <w:rPr>
          <w:rFonts w:ascii="仿宋" w:hAnsi="仿宋" w:eastAsia="仿宋" w:cs="仿宋"/>
          <w:spacing w:val="7"/>
          <w:sz w:val="20"/>
          <w:szCs w:val="20"/>
        </w:rPr>
        <w:t>。</w:t>
      </w:r>
      <w:r>
        <w:rPr>
          <w:rFonts w:hint="eastAsia" w:ascii="仿宋" w:hAnsi="仿宋" w:eastAsia="仿宋" w:cs="仿宋"/>
          <w:spacing w:val="7"/>
          <w:sz w:val="20"/>
          <w:szCs w:val="20"/>
          <w:lang w:val="en-US" w:eastAsia="zh-CN"/>
        </w:rPr>
        <w:t xml:space="preserve">  </w:t>
      </w:r>
      <w:r>
        <w:rPr>
          <w:rFonts w:ascii="仿宋" w:hAnsi="仿宋" w:eastAsia="仿宋" w:cs="仿宋"/>
          <w:spacing w:val="2"/>
          <w:sz w:val="20"/>
          <w:szCs w:val="20"/>
        </w:rPr>
        <w:t xml:space="preserve"> </w:t>
      </w:r>
      <w:r>
        <w:rPr>
          <w:rFonts w:ascii="仿宋" w:hAnsi="仿宋" w:eastAsia="仿宋" w:cs="仿宋"/>
          <w:sz w:val="20"/>
          <w:szCs w:val="20"/>
        </w:rPr>
        <w:t>备注：</w:t>
      </w:r>
    </w:p>
    <w:p w14:paraId="26D0C12E">
      <w:pPr>
        <w:spacing w:before="28" w:line="244" w:lineRule="auto"/>
        <w:ind w:left="943" w:right="3582" w:firstLine="5"/>
        <w:rPr>
          <w:rFonts w:ascii="仿宋" w:hAnsi="仿宋" w:eastAsia="仿宋" w:cs="仿宋"/>
          <w:sz w:val="20"/>
          <w:szCs w:val="20"/>
        </w:rPr>
      </w:pPr>
      <w:r>
        <w:rPr>
          <w:rFonts w:ascii="仿宋" w:hAnsi="仿宋" w:eastAsia="仿宋" w:cs="仿宋"/>
          <w:spacing w:val="6"/>
          <w:sz w:val="20"/>
          <w:szCs w:val="20"/>
        </w:rPr>
        <w:t>合同履约期限：签订合同后</w:t>
      </w:r>
      <w:r>
        <w:rPr>
          <w:rFonts w:ascii="仿宋" w:hAnsi="仿宋" w:eastAsia="仿宋" w:cs="仿宋"/>
          <w:spacing w:val="-23"/>
          <w:sz w:val="20"/>
          <w:szCs w:val="20"/>
        </w:rPr>
        <w:t xml:space="preserve"> </w:t>
      </w:r>
      <w:r>
        <w:rPr>
          <w:rFonts w:ascii="仿宋" w:hAnsi="仿宋" w:eastAsia="仿宋" w:cs="仿宋"/>
          <w:spacing w:val="6"/>
          <w:sz w:val="20"/>
          <w:szCs w:val="20"/>
        </w:rPr>
        <w:t>1</w:t>
      </w:r>
      <w:r>
        <w:rPr>
          <w:rFonts w:ascii="仿宋" w:hAnsi="仿宋" w:eastAsia="仿宋" w:cs="仿宋"/>
          <w:spacing w:val="-29"/>
          <w:sz w:val="20"/>
          <w:szCs w:val="20"/>
        </w:rPr>
        <w:t xml:space="preserve"> </w:t>
      </w:r>
      <w:r>
        <w:rPr>
          <w:rFonts w:ascii="仿宋" w:hAnsi="仿宋" w:eastAsia="仿宋" w:cs="仿宋"/>
          <w:spacing w:val="6"/>
          <w:sz w:val="20"/>
          <w:szCs w:val="20"/>
        </w:rPr>
        <w:t>年，具体以签订合同</w:t>
      </w:r>
      <w:r>
        <w:rPr>
          <w:rFonts w:ascii="仿宋" w:hAnsi="仿宋" w:eastAsia="仿宋" w:cs="仿宋"/>
          <w:spacing w:val="5"/>
          <w:sz w:val="20"/>
          <w:szCs w:val="20"/>
        </w:rPr>
        <w:t>为准。</w:t>
      </w:r>
      <w:r>
        <w:rPr>
          <w:rFonts w:ascii="仿宋" w:hAnsi="仿宋" w:eastAsia="仿宋" w:cs="仿宋"/>
          <w:sz w:val="20"/>
          <w:szCs w:val="20"/>
        </w:rPr>
        <w:t xml:space="preserve"> </w:t>
      </w:r>
      <w:r>
        <w:rPr>
          <w:rFonts w:ascii="仿宋" w:hAnsi="仿宋" w:eastAsia="仿宋" w:cs="仿宋"/>
          <w:spacing w:val="2"/>
          <w:sz w:val="20"/>
          <w:szCs w:val="20"/>
        </w:rPr>
        <w:t>本项目（否）</w:t>
      </w:r>
      <w:r>
        <w:rPr>
          <w:rFonts w:ascii="仿宋" w:hAnsi="仿宋" w:eastAsia="仿宋" w:cs="仿宋"/>
          <w:spacing w:val="-31"/>
          <w:sz w:val="20"/>
          <w:szCs w:val="20"/>
        </w:rPr>
        <w:t xml:space="preserve"> </w:t>
      </w:r>
      <w:r>
        <w:rPr>
          <w:rFonts w:ascii="仿宋" w:hAnsi="仿宋" w:eastAsia="仿宋" w:cs="仿宋"/>
          <w:spacing w:val="2"/>
          <w:sz w:val="20"/>
          <w:szCs w:val="20"/>
        </w:rPr>
        <w:t>接受联合体投标。</w:t>
      </w:r>
    </w:p>
    <w:p w14:paraId="1B6F3263">
      <w:pPr>
        <w:spacing w:before="30" w:line="229" w:lineRule="auto"/>
        <w:ind w:left="529"/>
        <w:rPr>
          <w:rFonts w:ascii="仿宋" w:hAnsi="仿宋" w:eastAsia="仿宋" w:cs="仿宋"/>
          <w:sz w:val="20"/>
          <w:szCs w:val="20"/>
        </w:rPr>
      </w:pPr>
      <w:r>
        <w:rPr>
          <w:rFonts w:ascii="仿宋" w:hAnsi="仿宋" w:eastAsia="仿宋" w:cs="仿宋"/>
          <w:b/>
          <w:bCs/>
          <w:spacing w:val="5"/>
          <w:sz w:val="20"/>
          <w:szCs w:val="20"/>
        </w:rPr>
        <w:t>二、申请人的资格要求：</w:t>
      </w:r>
    </w:p>
    <w:p w14:paraId="4FE26832">
      <w:pPr>
        <w:spacing w:before="33" w:line="230" w:lineRule="auto"/>
        <w:ind w:left="951"/>
        <w:rPr>
          <w:rFonts w:ascii="仿宋" w:hAnsi="仿宋" w:eastAsia="仿宋" w:cs="仿宋"/>
          <w:spacing w:val="7"/>
          <w:sz w:val="20"/>
          <w:szCs w:val="20"/>
        </w:rPr>
      </w:pPr>
      <w:r>
        <w:rPr>
          <w:rFonts w:ascii="仿宋" w:hAnsi="仿宋" w:eastAsia="仿宋" w:cs="仿宋"/>
          <w:spacing w:val="7"/>
          <w:sz w:val="20"/>
          <w:szCs w:val="20"/>
        </w:rPr>
        <w:t>1.满足《中华人民共和国政府采购法》第二十二条规定；</w:t>
      </w:r>
    </w:p>
    <w:p w14:paraId="3C4EAB70">
      <w:pPr>
        <w:spacing w:before="33" w:line="230" w:lineRule="auto"/>
        <w:ind w:left="951"/>
        <w:rPr>
          <w:rFonts w:ascii="仿宋" w:hAnsi="仿宋" w:eastAsia="仿宋" w:cs="仿宋"/>
          <w:spacing w:val="7"/>
          <w:sz w:val="20"/>
          <w:szCs w:val="20"/>
        </w:rPr>
      </w:pPr>
      <w:r>
        <w:rPr>
          <w:rFonts w:ascii="仿宋" w:hAnsi="仿宋" w:eastAsia="仿宋" w:cs="仿宋"/>
          <w:spacing w:val="7"/>
          <w:sz w:val="20"/>
          <w:szCs w:val="20"/>
        </w:rPr>
        <w:t xml:space="preserve">2.落实政府采购政策需满足的资格要求：专门面向中小企业； </w:t>
      </w:r>
      <w:r>
        <w:rPr>
          <w:rFonts w:hint="eastAsia" w:ascii="仿宋" w:hAnsi="仿宋" w:eastAsia="仿宋" w:cs="仿宋"/>
          <w:spacing w:val="7"/>
          <w:sz w:val="20"/>
          <w:szCs w:val="20"/>
          <w:lang w:val="en-US" w:eastAsia="zh-CN"/>
        </w:rPr>
        <w:t xml:space="preserve">                            </w:t>
      </w:r>
      <w:r>
        <w:rPr>
          <w:rFonts w:ascii="仿宋" w:hAnsi="仿宋" w:eastAsia="仿宋" w:cs="仿宋"/>
          <w:spacing w:val="7"/>
          <w:sz w:val="20"/>
          <w:szCs w:val="20"/>
        </w:rPr>
        <w:t>3.本项目的特定资格要求：</w:t>
      </w:r>
    </w:p>
    <w:p w14:paraId="55AE421E">
      <w:pPr>
        <w:spacing w:before="33" w:line="230" w:lineRule="auto"/>
        <w:ind w:left="951"/>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①具有独立承担民事责任的能力；（投标时，提供在中华人民共和国境内注册的法人或其他组 织的营业执照或事业单位法人证书或社会团体法人登记证书）</w:t>
      </w:r>
    </w:p>
    <w:p w14:paraId="411A7BDF">
      <w:pPr>
        <w:spacing w:before="33" w:line="230" w:lineRule="auto"/>
        <w:ind w:left="951"/>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②提供法定代表人资格证明及授权书、被授权人身份证；(法定代表人投标需提供法定代表人  身份证)；</w:t>
      </w:r>
    </w:p>
    <w:p w14:paraId="0A702910">
      <w:pPr>
        <w:spacing w:before="33" w:line="230" w:lineRule="auto"/>
        <w:ind w:left="951"/>
        <w:rPr>
          <w:rFonts w:hint="eastAsia" w:ascii="仿宋" w:hAnsi="仿宋" w:eastAsia="仿宋" w:cs="仿宋"/>
          <w:spacing w:val="7"/>
          <w:sz w:val="20"/>
          <w:szCs w:val="20"/>
          <w:lang w:eastAsia="zh-CN"/>
        </w:rPr>
      </w:pPr>
      <w:r>
        <w:rPr>
          <w:rFonts w:hint="eastAsia" w:ascii="仿宋" w:hAnsi="仿宋" w:eastAsia="仿宋" w:cs="仿宋"/>
          <w:spacing w:val="7"/>
          <w:sz w:val="20"/>
          <w:szCs w:val="20"/>
          <w:lang w:val="en-US" w:eastAsia="zh-CN"/>
        </w:rPr>
        <w:t>③</w:t>
      </w:r>
      <w:r>
        <w:rPr>
          <w:rFonts w:hint="eastAsia" w:ascii="仿宋" w:hAnsi="仿宋" w:eastAsia="仿宋" w:cs="仿宋"/>
          <w:spacing w:val="7"/>
          <w:sz w:val="20"/>
          <w:szCs w:val="20"/>
          <w:lang w:eastAsia="zh-CN"/>
        </w:rPr>
        <w:t>依法缴纳的近</w:t>
      </w:r>
      <w:r>
        <w:rPr>
          <w:rFonts w:hint="eastAsia" w:ascii="仿宋" w:hAnsi="仿宋" w:eastAsia="仿宋" w:cs="仿宋"/>
          <w:spacing w:val="7"/>
          <w:sz w:val="20"/>
          <w:szCs w:val="20"/>
          <w:lang w:val="en-US" w:eastAsia="zh-CN"/>
        </w:rPr>
        <w:t>3</w:t>
      </w:r>
      <w:r>
        <w:rPr>
          <w:rFonts w:hint="eastAsia" w:ascii="仿宋" w:hAnsi="仿宋" w:eastAsia="仿宋" w:cs="仿宋"/>
          <w:spacing w:val="7"/>
          <w:sz w:val="20"/>
          <w:szCs w:val="20"/>
          <w:lang w:eastAsia="zh-CN"/>
        </w:rPr>
        <w:t>个月的社会保险的凭据；</w:t>
      </w:r>
    </w:p>
    <w:p w14:paraId="75FBE889">
      <w:pPr>
        <w:spacing w:before="33" w:line="230" w:lineRule="auto"/>
        <w:ind w:left="951"/>
        <w:rPr>
          <w:rFonts w:hint="eastAsia" w:ascii="仿宋" w:hAnsi="仿宋" w:eastAsia="仿宋" w:cs="仿宋"/>
          <w:spacing w:val="7"/>
          <w:sz w:val="20"/>
          <w:szCs w:val="20"/>
        </w:rPr>
      </w:pPr>
      <w:r>
        <w:rPr>
          <w:rFonts w:hint="eastAsia" w:ascii="仿宋" w:hAnsi="仿宋" w:eastAsia="仿宋" w:cs="仿宋"/>
          <w:spacing w:val="7"/>
          <w:sz w:val="20"/>
          <w:szCs w:val="20"/>
          <w:lang w:val="en-US" w:eastAsia="zh-CN"/>
        </w:rPr>
        <w:t>④</w:t>
      </w:r>
      <w:r>
        <w:rPr>
          <w:rFonts w:hint="eastAsia" w:ascii="仿宋" w:hAnsi="仿宋" w:eastAsia="仿宋" w:cs="仿宋"/>
          <w:spacing w:val="7"/>
          <w:sz w:val="20"/>
          <w:szCs w:val="20"/>
          <w:lang w:eastAsia="zh-CN"/>
        </w:rPr>
        <w:t>税务部门出具的近</w:t>
      </w:r>
      <w:r>
        <w:rPr>
          <w:rFonts w:hint="eastAsia" w:ascii="仿宋" w:hAnsi="仿宋" w:eastAsia="仿宋" w:cs="仿宋"/>
          <w:spacing w:val="7"/>
          <w:sz w:val="20"/>
          <w:szCs w:val="20"/>
          <w:lang w:val="en-US" w:eastAsia="zh-CN"/>
        </w:rPr>
        <w:t>3</w:t>
      </w:r>
      <w:r>
        <w:rPr>
          <w:rFonts w:hint="eastAsia" w:ascii="仿宋" w:hAnsi="仿宋" w:eastAsia="仿宋" w:cs="仿宋"/>
          <w:spacing w:val="7"/>
          <w:sz w:val="20"/>
          <w:szCs w:val="20"/>
          <w:lang w:eastAsia="zh-CN"/>
        </w:rPr>
        <w:t>个月的完税证明（</w:t>
      </w:r>
      <w:r>
        <w:rPr>
          <w:rFonts w:hint="eastAsia" w:ascii="仿宋" w:hAnsi="仿宋" w:eastAsia="仿宋" w:cs="仿宋"/>
          <w:spacing w:val="7"/>
          <w:sz w:val="20"/>
          <w:szCs w:val="20"/>
        </w:rPr>
        <w:t>依法免缴的应提供依法免缴的相关证明文件</w:t>
      </w:r>
      <w:r>
        <w:rPr>
          <w:rFonts w:hint="eastAsia" w:ascii="仿宋" w:hAnsi="仿宋" w:eastAsia="仿宋" w:cs="仿宋"/>
          <w:spacing w:val="7"/>
          <w:sz w:val="20"/>
          <w:szCs w:val="20"/>
          <w:lang w:val="en-US" w:eastAsia="zh-CN"/>
        </w:rPr>
        <w:t>或</w:t>
      </w:r>
      <w:r>
        <w:rPr>
          <w:rFonts w:hint="eastAsia" w:ascii="仿宋" w:hAnsi="仿宋" w:eastAsia="仿宋" w:cs="仿宋"/>
          <w:spacing w:val="7"/>
          <w:sz w:val="20"/>
          <w:szCs w:val="20"/>
        </w:rPr>
        <w:t>零申报报表</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w:t>
      </w:r>
    </w:p>
    <w:p w14:paraId="53B4D161">
      <w:pPr>
        <w:spacing w:before="33" w:line="230" w:lineRule="auto"/>
        <w:ind w:left="951"/>
        <w:rPr>
          <w:rFonts w:hint="eastAsia" w:ascii="仿宋" w:hAnsi="仿宋" w:eastAsia="仿宋" w:cs="仿宋"/>
          <w:spacing w:val="7"/>
          <w:sz w:val="20"/>
          <w:szCs w:val="20"/>
        </w:rPr>
      </w:pPr>
      <w:r>
        <w:rPr>
          <w:rFonts w:hint="eastAsia" w:ascii="仿宋" w:hAnsi="仿宋" w:eastAsia="仿宋" w:cs="仿宋"/>
          <w:spacing w:val="7"/>
          <w:sz w:val="20"/>
          <w:szCs w:val="20"/>
          <w:lang w:val="en-US" w:eastAsia="zh-CN"/>
        </w:rPr>
        <w:t>⑤提供2023年完整的财务审计报告（成立不满一年的可提供近一个月的银行资信证明）</w:t>
      </w:r>
      <w:r>
        <w:rPr>
          <w:rFonts w:hint="eastAsia" w:ascii="仿宋" w:hAnsi="仿宋" w:eastAsia="仿宋" w:cs="仿宋"/>
          <w:spacing w:val="7"/>
          <w:sz w:val="20"/>
          <w:szCs w:val="20"/>
        </w:rPr>
        <w:t>；</w:t>
      </w:r>
    </w:p>
    <w:p w14:paraId="7136B48D">
      <w:pPr>
        <w:spacing w:before="33" w:line="230" w:lineRule="auto"/>
        <w:ind w:left="951"/>
        <w:rPr>
          <w:rFonts w:hint="eastAsia" w:ascii="仿宋" w:hAnsi="仿宋" w:eastAsia="仿宋" w:cs="仿宋"/>
          <w:spacing w:val="7"/>
          <w:sz w:val="20"/>
          <w:szCs w:val="20"/>
        </w:rPr>
      </w:pPr>
      <w:r>
        <w:rPr>
          <w:rFonts w:hint="eastAsia" w:ascii="仿宋" w:hAnsi="仿宋" w:eastAsia="仿宋" w:cs="仿宋"/>
          <w:spacing w:val="7"/>
          <w:sz w:val="20"/>
          <w:szCs w:val="20"/>
          <w:lang w:val="en-US" w:eastAsia="zh-CN"/>
        </w:rPr>
        <w:t>⑥</w:t>
      </w:r>
      <w:r>
        <w:rPr>
          <w:rFonts w:hint="eastAsia" w:ascii="仿宋" w:hAnsi="仿宋" w:eastAsia="仿宋" w:cs="仿宋"/>
          <w:spacing w:val="7"/>
          <w:sz w:val="20"/>
          <w:szCs w:val="20"/>
        </w:rPr>
        <w:t>参与政府采购活动前3年内未被列入失信、重大税收违法案件、财政部门禁止参加政府采购活动的承诺书；</w:t>
      </w:r>
    </w:p>
    <w:p w14:paraId="6B8FB533">
      <w:pPr>
        <w:spacing w:before="33" w:line="230" w:lineRule="auto"/>
        <w:ind w:left="951"/>
        <w:rPr>
          <w:rFonts w:hint="eastAsia" w:ascii="仿宋" w:hAnsi="仿宋" w:eastAsia="仿宋" w:cs="仿宋"/>
          <w:spacing w:val="7"/>
          <w:sz w:val="20"/>
          <w:szCs w:val="20"/>
        </w:rPr>
      </w:pPr>
      <w:r>
        <w:rPr>
          <w:rFonts w:hint="eastAsia" w:ascii="仿宋" w:hAnsi="仿宋" w:eastAsia="仿宋" w:cs="仿宋"/>
          <w:spacing w:val="7"/>
          <w:sz w:val="20"/>
          <w:szCs w:val="20"/>
          <w:lang w:val="en-US" w:eastAsia="zh-CN"/>
        </w:rPr>
        <w:t>⑦</w:t>
      </w:r>
      <w:r>
        <w:rPr>
          <w:rFonts w:hint="eastAsia" w:ascii="仿宋" w:hAnsi="仿宋" w:eastAsia="仿宋" w:cs="仿宋"/>
          <w:spacing w:val="7"/>
          <w:sz w:val="20"/>
          <w:szCs w:val="20"/>
        </w:rPr>
        <w:t>提供针对本次项目的反商业贿赂承诺书。</w:t>
      </w:r>
    </w:p>
    <w:p w14:paraId="5A46714E">
      <w:pPr>
        <w:spacing w:before="33" w:line="230" w:lineRule="auto"/>
        <w:ind w:left="951"/>
        <w:rPr>
          <w:rFonts w:hint="eastAsia" w:ascii="仿宋" w:hAnsi="仿宋" w:eastAsia="仿宋" w:cs="仿宋"/>
          <w:spacing w:val="7"/>
          <w:sz w:val="20"/>
          <w:szCs w:val="20"/>
        </w:rPr>
      </w:pPr>
      <w:r>
        <w:rPr>
          <w:rFonts w:hint="eastAsia" w:ascii="仿宋" w:hAnsi="仿宋" w:eastAsia="仿宋" w:cs="仿宋"/>
          <w:spacing w:val="7"/>
          <w:sz w:val="20"/>
          <w:szCs w:val="20"/>
          <w:lang w:val="en-US" w:eastAsia="zh-CN"/>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的不得参加本项目（须提供查询记录并加盖公章）</w:t>
      </w:r>
      <w:r>
        <w:rPr>
          <w:rFonts w:hint="eastAsia" w:ascii="仿宋" w:hAnsi="仿宋" w:eastAsia="仿宋" w:cs="仿宋"/>
          <w:spacing w:val="7"/>
          <w:sz w:val="20"/>
          <w:szCs w:val="20"/>
        </w:rPr>
        <w:t>；</w:t>
      </w:r>
    </w:p>
    <w:p w14:paraId="5D99B258">
      <w:pPr>
        <w:spacing w:before="33" w:line="230" w:lineRule="auto"/>
        <w:ind w:left="951"/>
        <w:rPr>
          <w:rFonts w:hint="eastAsia" w:ascii="仿宋" w:hAnsi="仿宋" w:eastAsia="仿宋" w:cs="仿宋"/>
          <w:spacing w:val="7"/>
          <w:sz w:val="20"/>
          <w:szCs w:val="20"/>
          <w:lang w:val="en-US" w:eastAsia="zh-CN"/>
        </w:rPr>
      </w:pPr>
      <w:r>
        <w:rPr>
          <w:rFonts w:hint="eastAsia" w:ascii="微软雅黑" w:hAnsi="微软雅黑" w:eastAsia="微软雅黑" w:cs="微软雅黑"/>
          <w:spacing w:val="7"/>
          <w:sz w:val="20"/>
          <w:szCs w:val="20"/>
          <w:lang w:val="en-US" w:eastAsia="zh-CN"/>
        </w:rPr>
        <w:t>⑨</w:t>
      </w:r>
      <w:r>
        <w:rPr>
          <w:rFonts w:hint="eastAsia" w:ascii="仿宋" w:hAnsi="仿宋" w:eastAsia="仿宋" w:cs="仿宋"/>
          <w:spacing w:val="7"/>
          <w:sz w:val="20"/>
          <w:szCs w:val="20"/>
          <w:lang w:val="en-US" w:eastAsia="zh-CN"/>
        </w:rPr>
        <w:t>本项目的特定资格要求：提供有效的《兽药经营许可证（生物制品）》，须具备相应的人员资格。</w:t>
      </w:r>
    </w:p>
    <w:p w14:paraId="381F4EA9">
      <w:pPr>
        <w:spacing w:before="33" w:line="230" w:lineRule="auto"/>
        <w:ind w:left="951"/>
        <w:rPr>
          <w:rFonts w:hint="eastAsia" w:ascii="仿宋" w:hAnsi="仿宋" w:eastAsia="仿宋" w:cs="仿宋"/>
          <w:spacing w:val="7"/>
          <w:sz w:val="20"/>
          <w:szCs w:val="20"/>
          <w:lang w:val="en-US" w:eastAsia="zh-CN"/>
        </w:rPr>
      </w:pPr>
      <w:r>
        <w:rPr>
          <w:rFonts w:hint="eastAsia" w:ascii="微软雅黑" w:hAnsi="微软雅黑" w:eastAsia="微软雅黑" w:cs="微软雅黑"/>
          <w:spacing w:val="7"/>
          <w:sz w:val="20"/>
          <w:szCs w:val="20"/>
          <w:lang w:val="en-US" w:eastAsia="zh-CN"/>
        </w:rPr>
        <w:t>⑩</w:t>
      </w:r>
      <w:r>
        <w:rPr>
          <w:rFonts w:hint="eastAsia" w:ascii="仿宋" w:hAnsi="仿宋" w:eastAsia="仿宋" w:cs="仿宋"/>
          <w:spacing w:val="7"/>
          <w:sz w:val="20"/>
          <w:szCs w:val="20"/>
          <w:lang w:val="en-US" w:eastAsia="zh-CN"/>
        </w:rPr>
        <w:t>提供《中小企业声明函》。</w:t>
      </w:r>
    </w:p>
    <w:p w14:paraId="3AB12427">
      <w:pPr>
        <w:spacing w:before="30" w:line="231" w:lineRule="auto"/>
        <w:ind w:left="528"/>
        <w:rPr>
          <w:rFonts w:ascii="仿宋" w:hAnsi="仿宋" w:eastAsia="仿宋" w:cs="仿宋"/>
          <w:sz w:val="20"/>
          <w:szCs w:val="20"/>
        </w:rPr>
      </w:pPr>
      <w:r>
        <w:rPr>
          <w:rFonts w:ascii="仿宋" w:hAnsi="仿宋" w:eastAsia="仿宋" w:cs="仿宋"/>
          <w:b/>
          <w:bCs/>
          <w:spacing w:val="6"/>
          <w:sz w:val="20"/>
          <w:szCs w:val="20"/>
        </w:rPr>
        <w:t>三、获取采购文件</w:t>
      </w:r>
    </w:p>
    <w:p w14:paraId="5545A1A6">
      <w:pPr>
        <w:spacing w:before="30" w:line="243" w:lineRule="auto"/>
        <w:ind w:left="903" w:leftChars="430" w:right="155" w:firstLine="18" w:firstLineChars="10"/>
        <w:rPr>
          <w:rFonts w:ascii="仿宋" w:hAnsi="仿宋" w:eastAsia="仿宋" w:cs="仿宋"/>
          <w:sz w:val="20"/>
          <w:szCs w:val="20"/>
        </w:rPr>
      </w:pPr>
      <w:r>
        <w:rPr>
          <w:rFonts w:ascii="仿宋" w:hAnsi="仿宋" w:eastAsia="仿宋" w:cs="仿宋"/>
          <w:spacing w:val="-7"/>
          <w:sz w:val="20"/>
          <w:szCs w:val="20"/>
        </w:rPr>
        <w:t>时间：</w:t>
      </w:r>
      <w:r>
        <w:rPr>
          <w:rFonts w:ascii="仿宋" w:hAnsi="仿宋" w:eastAsia="仿宋" w:cs="仿宋"/>
          <w:b/>
          <w:bCs/>
          <w:color w:val="FF0000"/>
          <w:spacing w:val="-7"/>
          <w:sz w:val="20"/>
          <w:szCs w:val="20"/>
        </w:rPr>
        <w:t>202</w:t>
      </w:r>
      <w:r>
        <w:rPr>
          <w:rFonts w:hint="eastAsia" w:ascii="仿宋" w:hAnsi="仿宋" w:eastAsia="仿宋" w:cs="仿宋"/>
          <w:b/>
          <w:bCs/>
          <w:color w:val="FF0000"/>
          <w:spacing w:val="-7"/>
          <w:sz w:val="20"/>
          <w:szCs w:val="20"/>
          <w:lang w:val="en-US" w:eastAsia="zh-CN"/>
        </w:rPr>
        <w:t>5</w:t>
      </w:r>
      <w:r>
        <w:rPr>
          <w:rFonts w:ascii="仿宋" w:hAnsi="仿宋" w:eastAsia="仿宋" w:cs="仿宋"/>
          <w:b/>
          <w:bCs/>
          <w:color w:val="FF0000"/>
          <w:spacing w:val="-7"/>
          <w:sz w:val="20"/>
          <w:szCs w:val="20"/>
        </w:rPr>
        <w:t>年</w:t>
      </w:r>
      <w:r>
        <w:rPr>
          <w:rFonts w:hint="eastAsia" w:ascii="仿宋" w:hAnsi="仿宋" w:eastAsia="仿宋" w:cs="仿宋"/>
          <w:b/>
          <w:bCs/>
          <w:color w:val="FF0000"/>
          <w:spacing w:val="-7"/>
          <w:sz w:val="20"/>
          <w:szCs w:val="20"/>
          <w:lang w:val="en-US" w:eastAsia="zh-CN"/>
        </w:rPr>
        <w:t>2</w:t>
      </w:r>
      <w:r>
        <w:rPr>
          <w:rFonts w:ascii="仿宋" w:hAnsi="仿宋" w:eastAsia="仿宋" w:cs="仿宋"/>
          <w:b/>
          <w:bCs/>
          <w:color w:val="FF0000"/>
          <w:spacing w:val="-7"/>
          <w:sz w:val="20"/>
          <w:szCs w:val="20"/>
        </w:rPr>
        <w:t>月</w:t>
      </w:r>
      <w:r>
        <w:rPr>
          <w:rFonts w:hint="eastAsia" w:ascii="仿宋" w:hAnsi="仿宋" w:eastAsia="仿宋" w:cs="仿宋"/>
          <w:b/>
          <w:bCs/>
          <w:color w:val="FF0000"/>
          <w:spacing w:val="-7"/>
          <w:sz w:val="20"/>
          <w:szCs w:val="20"/>
          <w:lang w:val="en-US" w:eastAsia="zh-CN"/>
        </w:rPr>
        <w:t>13</w:t>
      </w:r>
      <w:r>
        <w:rPr>
          <w:rFonts w:ascii="仿宋" w:hAnsi="仿宋" w:eastAsia="仿宋" w:cs="仿宋"/>
          <w:b/>
          <w:bCs/>
          <w:color w:val="FF0000"/>
          <w:spacing w:val="-7"/>
          <w:sz w:val="20"/>
          <w:szCs w:val="20"/>
        </w:rPr>
        <w:t>日至202</w:t>
      </w:r>
      <w:r>
        <w:rPr>
          <w:rFonts w:hint="eastAsia" w:ascii="仿宋" w:hAnsi="仿宋" w:eastAsia="仿宋" w:cs="仿宋"/>
          <w:b/>
          <w:bCs/>
          <w:color w:val="FF0000"/>
          <w:spacing w:val="-7"/>
          <w:sz w:val="20"/>
          <w:szCs w:val="20"/>
          <w:lang w:val="en-US" w:eastAsia="zh-CN"/>
        </w:rPr>
        <w:t>5</w:t>
      </w:r>
      <w:r>
        <w:rPr>
          <w:rFonts w:ascii="仿宋" w:hAnsi="仿宋" w:eastAsia="仿宋" w:cs="仿宋"/>
          <w:b/>
          <w:bCs/>
          <w:color w:val="FF0000"/>
          <w:spacing w:val="-7"/>
          <w:sz w:val="20"/>
          <w:szCs w:val="20"/>
        </w:rPr>
        <w:t>年</w:t>
      </w:r>
      <w:r>
        <w:rPr>
          <w:rFonts w:hint="eastAsia" w:ascii="仿宋" w:hAnsi="仿宋" w:eastAsia="仿宋" w:cs="仿宋"/>
          <w:b/>
          <w:bCs/>
          <w:color w:val="FF0000"/>
          <w:spacing w:val="-7"/>
          <w:sz w:val="20"/>
          <w:szCs w:val="20"/>
          <w:lang w:val="en-US" w:eastAsia="zh-CN"/>
        </w:rPr>
        <w:t>2</w:t>
      </w:r>
      <w:r>
        <w:rPr>
          <w:rFonts w:ascii="仿宋" w:hAnsi="仿宋" w:eastAsia="仿宋" w:cs="仿宋"/>
          <w:b/>
          <w:bCs/>
          <w:color w:val="FF0000"/>
          <w:spacing w:val="-7"/>
          <w:sz w:val="20"/>
          <w:szCs w:val="20"/>
        </w:rPr>
        <w:t>月</w:t>
      </w:r>
      <w:r>
        <w:rPr>
          <w:rFonts w:hint="eastAsia" w:ascii="仿宋" w:hAnsi="仿宋" w:eastAsia="仿宋" w:cs="仿宋"/>
          <w:b/>
          <w:bCs/>
          <w:color w:val="FF0000"/>
          <w:spacing w:val="-7"/>
          <w:sz w:val="20"/>
          <w:szCs w:val="20"/>
          <w:lang w:val="en-US" w:eastAsia="zh-CN"/>
        </w:rPr>
        <w:t>20</w:t>
      </w:r>
      <w:r>
        <w:rPr>
          <w:rFonts w:ascii="仿宋" w:hAnsi="仿宋" w:eastAsia="仿宋" w:cs="仿宋"/>
          <w:b/>
          <w:bCs/>
          <w:color w:val="FF0000"/>
          <w:spacing w:val="-7"/>
          <w:sz w:val="20"/>
          <w:szCs w:val="20"/>
        </w:rPr>
        <w:t>日，每天上午</w:t>
      </w:r>
      <w:r>
        <w:rPr>
          <w:rFonts w:ascii="仿宋" w:hAnsi="仿宋" w:eastAsia="仿宋" w:cs="仿宋"/>
          <w:color w:val="FF0000"/>
          <w:spacing w:val="-23"/>
          <w:sz w:val="20"/>
          <w:szCs w:val="20"/>
        </w:rPr>
        <w:t xml:space="preserve"> </w:t>
      </w:r>
      <w:r>
        <w:rPr>
          <w:rFonts w:ascii="仿宋" w:hAnsi="仿宋" w:eastAsia="仿宋" w:cs="仿宋"/>
          <w:b/>
          <w:bCs/>
          <w:color w:val="FF0000"/>
          <w:spacing w:val="-7"/>
          <w:sz w:val="20"/>
          <w:szCs w:val="20"/>
        </w:rPr>
        <w:t>10:00</w:t>
      </w:r>
      <w:r>
        <w:rPr>
          <w:rFonts w:ascii="仿宋" w:hAnsi="仿宋" w:eastAsia="仿宋" w:cs="仿宋"/>
          <w:color w:val="FF0000"/>
          <w:spacing w:val="-26"/>
          <w:sz w:val="20"/>
          <w:szCs w:val="20"/>
        </w:rPr>
        <w:t xml:space="preserve"> </w:t>
      </w:r>
      <w:r>
        <w:rPr>
          <w:rFonts w:ascii="仿宋" w:hAnsi="仿宋" w:eastAsia="仿宋" w:cs="仿宋"/>
          <w:b/>
          <w:bCs/>
          <w:color w:val="FF0000"/>
          <w:spacing w:val="-7"/>
          <w:sz w:val="20"/>
          <w:szCs w:val="20"/>
        </w:rPr>
        <w:t>至</w:t>
      </w:r>
      <w:r>
        <w:rPr>
          <w:rFonts w:ascii="仿宋" w:hAnsi="仿宋" w:eastAsia="仿宋" w:cs="仿宋"/>
          <w:color w:val="FF0000"/>
          <w:spacing w:val="-22"/>
          <w:sz w:val="20"/>
          <w:szCs w:val="20"/>
        </w:rPr>
        <w:t xml:space="preserve"> </w:t>
      </w:r>
      <w:r>
        <w:rPr>
          <w:rFonts w:ascii="仿宋" w:hAnsi="仿宋" w:eastAsia="仿宋" w:cs="仿宋"/>
          <w:b/>
          <w:bCs/>
          <w:color w:val="FF0000"/>
          <w:spacing w:val="-7"/>
          <w:sz w:val="20"/>
          <w:szCs w:val="20"/>
        </w:rPr>
        <w:t>14:00，下午</w:t>
      </w:r>
      <w:r>
        <w:rPr>
          <w:rFonts w:ascii="仿宋" w:hAnsi="仿宋" w:eastAsia="仿宋" w:cs="仿宋"/>
          <w:color w:val="FF0000"/>
          <w:spacing w:val="-20"/>
          <w:sz w:val="20"/>
          <w:szCs w:val="20"/>
        </w:rPr>
        <w:t xml:space="preserve"> </w:t>
      </w:r>
      <w:r>
        <w:rPr>
          <w:rFonts w:hint="eastAsia" w:ascii="仿宋" w:hAnsi="仿宋" w:eastAsia="仿宋" w:cs="仿宋"/>
          <w:b/>
          <w:bCs/>
          <w:color w:val="FF0000"/>
          <w:spacing w:val="-7"/>
          <w:sz w:val="20"/>
          <w:szCs w:val="20"/>
          <w:lang w:val="en-US" w:eastAsia="zh-CN"/>
        </w:rPr>
        <w:t>15</w:t>
      </w:r>
      <w:r>
        <w:rPr>
          <w:rFonts w:ascii="仿宋" w:hAnsi="仿宋" w:eastAsia="仿宋" w:cs="仿宋"/>
          <w:b/>
          <w:bCs/>
          <w:color w:val="FF0000"/>
          <w:spacing w:val="-7"/>
          <w:sz w:val="20"/>
          <w:szCs w:val="20"/>
        </w:rPr>
        <w:t>:</w:t>
      </w:r>
      <w:r>
        <w:rPr>
          <w:rFonts w:hint="eastAsia" w:ascii="仿宋" w:hAnsi="仿宋" w:eastAsia="仿宋" w:cs="仿宋"/>
          <w:b/>
          <w:bCs/>
          <w:color w:val="FF0000"/>
          <w:spacing w:val="-7"/>
          <w:sz w:val="20"/>
          <w:szCs w:val="20"/>
          <w:lang w:val="en-US" w:eastAsia="zh-CN"/>
        </w:rPr>
        <w:t>30</w:t>
      </w:r>
      <w:r>
        <w:rPr>
          <w:rFonts w:ascii="仿宋" w:hAnsi="仿宋" w:eastAsia="仿宋" w:cs="仿宋"/>
          <w:color w:val="FF0000"/>
          <w:spacing w:val="-23"/>
          <w:sz w:val="20"/>
          <w:szCs w:val="20"/>
        </w:rPr>
        <w:t xml:space="preserve"> </w:t>
      </w:r>
      <w:r>
        <w:rPr>
          <w:rFonts w:ascii="仿宋" w:hAnsi="仿宋" w:eastAsia="仿宋" w:cs="仿宋"/>
          <w:b/>
          <w:bCs/>
          <w:color w:val="FF0000"/>
          <w:spacing w:val="-7"/>
          <w:sz w:val="20"/>
          <w:szCs w:val="20"/>
        </w:rPr>
        <w:t>至</w:t>
      </w:r>
      <w:r>
        <w:rPr>
          <w:rFonts w:ascii="仿宋" w:hAnsi="仿宋" w:eastAsia="仿宋" w:cs="仿宋"/>
          <w:color w:val="FF0000"/>
          <w:spacing w:val="-36"/>
          <w:sz w:val="20"/>
          <w:szCs w:val="20"/>
        </w:rPr>
        <w:t xml:space="preserve"> </w:t>
      </w:r>
      <w:r>
        <w:rPr>
          <w:rFonts w:hint="eastAsia" w:ascii="仿宋" w:hAnsi="仿宋" w:eastAsia="仿宋" w:cs="仿宋"/>
          <w:b/>
          <w:bCs/>
          <w:color w:val="FF0000"/>
          <w:spacing w:val="-7"/>
          <w:sz w:val="20"/>
          <w:szCs w:val="20"/>
          <w:lang w:val="en-US" w:eastAsia="zh-CN"/>
        </w:rPr>
        <w:t>19</w:t>
      </w:r>
      <w:r>
        <w:rPr>
          <w:rFonts w:ascii="仿宋" w:hAnsi="仿宋" w:eastAsia="仿宋" w:cs="仿宋"/>
          <w:b/>
          <w:bCs/>
          <w:color w:val="FF0000"/>
          <w:spacing w:val="-7"/>
          <w:sz w:val="20"/>
          <w:szCs w:val="20"/>
        </w:rPr>
        <w:t>:</w:t>
      </w:r>
      <w:r>
        <w:rPr>
          <w:rFonts w:hint="eastAsia" w:ascii="仿宋" w:hAnsi="仿宋" w:eastAsia="仿宋" w:cs="仿宋"/>
          <w:b/>
          <w:bCs/>
          <w:color w:val="FF0000"/>
          <w:spacing w:val="-7"/>
          <w:sz w:val="20"/>
          <w:szCs w:val="20"/>
          <w:lang w:val="en-US" w:eastAsia="zh-CN"/>
        </w:rPr>
        <w:t>30</w:t>
      </w:r>
      <w:bookmarkStart w:id="14" w:name="_GoBack"/>
      <w:bookmarkEnd w:id="14"/>
      <w:r>
        <w:rPr>
          <w:rFonts w:ascii="仿宋" w:hAnsi="仿宋" w:eastAsia="仿宋" w:cs="仿宋"/>
          <w:color w:val="FF0000"/>
          <w:spacing w:val="4"/>
          <w:sz w:val="20"/>
          <w:szCs w:val="20"/>
        </w:rPr>
        <w:t>（</w:t>
      </w:r>
      <w:r>
        <w:rPr>
          <w:rFonts w:ascii="仿宋" w:hAnsi="仿宋" w:eastAsia="仿宋" w:cs="仿宋"/>
          <w:spacing w:val="4"/>
          <w:sz w:val="20"/>
          <w:szCs w:val="20"/>
        </w:rPr>
        <w:t>北京时间，</w:t>
      </w:r>
      <w:r>
        <w:rPr>
          <w:rFonts w:ascii="仿宋" w:hAnsi="仿宋" w:eastAsia="仿宋" w:cs="仿宋"/>
          <w:spacing w:val="-54"/>
          <w:sz w:val="20"/>
          <w:szCs w:val="20"/>
        </w:rPr>
        <w:t xml:space="preserve"> </w:t>
      </w:r>
      <w:r>
        <w:rPr>
          <w:rFonts w:ascii="仿宋" w:hAnsi="仿宋" w:eastAsia="仿宋" w:cs="仿宋"/>
          <w:spacing w:val="4"/>
          <w:sz w:val="20"/>
          <w:szCs w:val="20"/>
        </w:rPr>
        <w:t>法定节假日除外）</w:t>
      </w:r>
    </w:p>
    <w:p w14:paraId="0BC4421B">
      <w:pPr>
        <w:spacing w:before="34" w:line="248" w:lineRule="auto"/>
        <w:ind w:left="697" w:leftChars="332" w:right="203" w:firstLine="224" w:firstLineChars="100"/>
        <w:jc w:val="both"/>
        <w:rPr>
          <w:rFonts w:ascii="仿宋" w:hAnsi="仿宋" w:eastAsia="仿宋" w:cs="仿宋"/>
          <w:sz w:val="20"/>
          <w:szCs w:val="20"/>
        </w:rPr>
      </w:pPr>
      <w:r>
        <w:rPr>
          <w:rFonts w:ascii="仿宋" w:hAnsi="仿宋" w:eastAsia="仿宋" w:cs="仿宋"/>
          <w:spacing w:val="12"/>
          <w:sz w:val="20"/>
          <w:szCs w:val="20"/>
        </w:rPr>
        <w:t>地点：供应商登陆政采云平台</w:t>
      </w:r>
      <w:r>
        <w:rPr>
          <w:rFonts w:ascii="仿宋" w:hAnsi="仿宋" w:eastAsia="仿宋" w:cs="仿宋"/>
          <w:spacing w:val="-41"/>
          <w:sz w:val="20"/>
          <w:szCs w:val="20"/>
        </w:rPr>
        <w:t xml:space="preserve"> </w:t>
      </w:r>
      <w:r>
        <w:rPr>
          <w:rFonts w:ascii="仿宋" w:hAnsi="仿宋" w:eastAsia="仿宋" w:cs="仿宋"/>
          <w:sz w:val="20"/>
          <w:szCs w:val="20"/>
        </w:rPr>
        <w:t>http</w:t>
      </w:r>
      <w:r>
        <w:rPr>
          <w:rFonts w:ascii="仿宋" w:hAnsi="仿宋" w:eastAsia="仿宋" w:cs="仿宋"/>
          <w:spacing w:val="12"/>
          <w:sz w:val="20"/>
          <w:szCs w:val="20"/>
        </w:rPr>
        <w:t>://</w:t>
      </w:r>
      <w:r>
        <w:rPr>
          <w:rFonts w:ascii="仿宋" w:hAnsi="仿宋" w:eastAsia="仿宋" w:cs="仿宋"/>
          <w:sz w:val="20"/>
          <w:szCs w:val="20"/>
        </w:rPr>
        <w:t>www</w:t>
      </w:r>
      <w:r>
        <w:rPr>
          <w:rFonts w:ascii="仿宋" w:hAnsi="仿宋" w:eastAsia="仿宋" w:cs="仿宋"/>
          <w:spacing w:val="12"/>
          <w:sz w:val="20"/>
          <w:szCs w:val="20"/>
        </w:rPr>
        <w:t>.</w:t>
      </w:r>
      <w:r>
        <w:rPr>
          <w:rFonts w:ascii="仿宋" w:hAnsi="仿宋" w:eastAsia="仿宋" w:cs="仿宋"/>
          <w:sz w:val="20"/>
          <w:szCs w:val="20"/>
        </w:rPr>
        <w:t>zcygov</w:t>
      </w:r>
      <w:r>
        <w:rPr>
          <w:rFonts w:ascii="仿宋" w:hAnsi="仿宋" w:eastAsia="仿宋" w:cs="仿宋"/>
          <w:spacing w:val="12"/>
          <w:sz w:val="20"/>
          <w:szCs w:val="20"/>
        </w:rPr>
        <w:t>.</w:t>
      </w:r>
      <w:r>
        <w:rPr>
          <w:rFonts w:ascii="仿宋" w:hAnsi="仿宋" w:eastAsia="仿宋" w:cs="仿宋"/>
          <w:sz w:val="20"/>
          <w:szCs w:val="20"/>
        </w:rPr>
        <w:t>cn</w:t>
      </w:r>
      <w:r>
        <w:rPr>
          <w:rFonts w:ascii="仿宋" w:hAnsi="仿宋" w:eastAsia="仿宋" w:cs="仿宋"/>
          <w:spacing w:val="12"/>
          <w:sz w:val="20"/>
          <w:szCs w:val="20"/>
        </w:rPr>
        <w:t>/，在线申请</w:t>
      </w:r>
      <w:r>
        <w:rPr>
          <w:rFonts w:ascii="仿宋" w:hAnsi="仿宋" w:eastAsia="仿宋" w:cs="仿宋"/>
          <w:spacing w:val="11"/>
          <w:sz w:val="20"/>
          <w:szCs w:val="20"/>
        </w:rPr>
        <w:t>获取竞争性磋商文件（登</w:t>
      </w:r>
      <w:r>
        <w:rPr>
          <w:rFonts w:hint="eastAsia" w:ascii="仿宋" w:hAnsi="仿宋" w:eastAsia="仿宋" w:cs="仿宋"/>
          <w:spacing w:val="11"/>
          <w:sz w:val="20"/>
          <w:szCs w:val="20"/>
          <w:lang w:val="en-US" w:eastAsia="zh-CN"/>
        </w:rPr>
        <w:t xml:space="preserve"> </w:t>
      </w:r>
      <w:r>
        <w:rPr>
          <w:rFonts w:ascii="仿宋" w:hAnsi="仿宋" w:eastAsia="仿宋" w:cs="仿宋"/>
          <w:spacing w:val="11"/>
          <w:sz w:val="20"/>
          <w:szCs w:val="20"/>
        </w:rPr>
        <w:t>录</w:t>
      </w:r>
      <w:r>
        <w:rPr>
          <w:rFonts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ascii="仿宋" w:hAnsi="仿宋" w:eastAsia="仿宋" w:cs="仿宋"/>
          <w:spacing w:val="8"/>
          <w:sz w:val="20"/>
          <w:szCs w:val="20"/>
        </w:rPr>
        <w:t>政府采购云平台</w:t>
      </w:r>
      <w:r>
        <w:rPr>
          <w:rFonts w:ascii="仿宋" w:hAnsi="仿宋" w:eastAsia="仿宋" w:cs="仿宋"/>
          <w:spacing w:val="-24"/>
          <w:sz w:val="20"/>
          <w:szCs w:val="20"/>
        </w:rPr>
        <w:t xml:space="preserve"> </w:t>
      </w:r>
      <w:r>
        <w:rPr>
          <w:rFonts w:ascii="仿宋" w:hAnsi="仿宋" w:eastAsia="仿宋" w:cs="仿宋"/>
          <w:spacing w:val="8"/>
          <w:sz w:val="20"/>
          <w:szCs w:val="20"/>
        </w:rPr>
        <w:t>→ 项目采购 → 获取竞争性磋商文件→</w:t>
      </w:r>
      <w:r>
        <w:rPr>
          <w:rFonts w:ascii="仿宋" w:hAnsi="仿宋" w:eastAsia="仿宋" w:cs="仿宋"/>
          <w:spacing w:val="-55"/>
          <w:sz w:val="20"/>
          <w:szCs w:val="20"/>
        </w:rPr>
        <w:t xml:space="preserve"> </w:t>
      </w:r>
      <w:r>
        <w:rPr>
          <w:rFonts w:ascii="仿宋" w:hAnsi="仿宋" w:eastAsia="仿宋" w:cs="仿宋"/>
          <w:spacing w:val="8"/>
          <w:sz w:val="20"/>
          <w:szCs w:val="20"/>
        </w:rPr>
        <w:t>申请，</w:t>
      </w:r>
      <w:r>
        <w:rPr>
          <w:rFonts w:ascii="仿宋" w:hAnsi="仿宋" w:eastAsia="仿宋" w:cs="仿宋"/>
          <w:spacing w:val="-56"/>
          <w:sz w:val="20"/>
          <w:szCs w:val="20"/>
        </w:rPr>
        <w:t xml:space="preserve"> </w:t>
      </w:r>
      <w:r>
        <w:rPr>
          <w:rFonts w:ascii="仿宋" w:hAnsi="仿宋" w:eastAsia="仿宋" w:cs="仿宋"/>
          <w:spacing w:val="8"/>
          <w:sz w:val="20"/>
          <w:szCs w:val="20"/>
        </w:rPr>
        <w:t>审核通过后可</w:t>
      </w:r>
      <w:r>
        <w:rPr>
          <w:rFonts w:ascii="仿宋" w:hAnsi="仿宋" w:eastAsia="仿宋" w:cs="仿宋"/>
          <w:spacing w:val="7"/>
          <w:sz w:val="20"/>
          <w:szCs w:val="20"/>
        </w:rPr>
        <w:t>下载竞争性磋</w:t>
      </w:r>
      <w:r>
        <w:rPr>
          <w:rFonts w:hint="eastAsia" w:ascii="仿宋" w:hAnsi="仿宋" w:eastAsia="仿宋" w:cs="仿宋"/>
          <w:spacing w:val="7"/>
          <w:sz w:val="20"/>
          <w:szCs w:val="20"/>
          <w:lang w:val="en-US" w:eastAsia="zh-CN"/>
        </w:rPr>
        <w:t xml:space="preserve">     </w:t>
      </w:r>
      <w:r>
        <w:rPr>
          <w:rFonts w:ascii="仿宋" w:hAnsi="仿宋" w:eastAsia="仿宋" w:cs="仿宋"/>
          <w:spacing w:val="7"/>
          <w:sz w:val="20"/>
          <w:szCs w:val="20"/>
        </w:rPr>
        <w:t>商文件，如</w:t>
      </w:r>
      <w:r>
        <w:rPr>
          <w:rFonts w:ascii="仿宋" w:hAnsi="仿宋" w:eastAsia="仿宋" w:cs="仿宋"/>
          <w:sz w:val="20"/>
          <w:szCs w:val="20"/>
        </w:rPr>
        <w:t xml:space="preserve"> </w:t>
      </w:r>
      <w:r>
        <w:rPr>
          <w:rFonts w:ascii="仿宋" w:hAnsi="仿宋" w:eastAsia="仿宋" w:cs="仿宋"/>
          <w:spacing w:val="8"/>
          <w:sz w:val="20"/>
          <w:szCs w:val="20"/>
        </w:rPr>
        <w:t>有操作性问题，可与政采云在线客服进行咨询，咨询电话：95763）。</w:t>
      </w:r>
    </w:p>
    <w:p w14:paraId="1EDDC606">
      <w:pPr>
        <w:spacing w:before="33" w:line="244" w:lineRule="auto"/>
        <w:ind w:left="118" w:right="187" w:firstLine="828"/>
        <w:rPr>
          <w:rFonts w:ascii="仿宋" w:hAnsi="仿宋" w:eastAsia="仿宋" w:cs="仿宋"/>
          <w:sz w:val="20"/>
          <w:szCs w:val="20"/>
        </w:rPr>
      </w:pPr>
      <w:r>
        <w:rPr>
          <w:rFonts w:ascii="仿宋" w:hAnsi="仿宋" w:eastAsia="仿宋" w:cs="仿宋"/>
          <w:spacing w:val="7"/>
          <w:sz w:val="20"/>
          <w:szCs w:val="20"/>
        </w:rPr>
        <w:t>方式</w:t>
      </w:r>
      <w:r>
        <w:rPr>
          <w:rFonts w:ascii="仿宋" w:hAnsi="仿宋" w:eastAsia="仿宋" w:cs="仿宋"/>
          <w:spacing w:val="-13"/>
          <w:sz w:val="20"/>
          <w:szCs w:val="20"/>
        </w:rPr>
        <w:t>：</w:t>
      </w:r>
      <w:r>
        <w:rPr>
          <w:rFonts w:ascii="仿宋" w:hAnsi="仿宋" w:eastAsia="仿宋" w:cs="仿宋"/>
          <w:spacing w:val="-73"/>
          <w:sz w:val="20"/>
          <w:szCs w:val="20"/>
        </w:rPr>
        <w:t xml:space="preserve"> </w:t>
      </w:r>
      <w:r>
        <w:rPr>
          <w:rFonts w:ascii="仿宋" w:hAnsi="仿宋" w:eastAsia="仿宋" w:cs="仿宋"/>
          <w:spacing w:val="-13"/>
          <w:sz w:val="20"/>
          <w:szCs w:val="20"/>
        </w:rPr>
        <w:t>（</w:t>
      </w:r>
      <w:r>
        <w:rPr>
          <w:rFonts w:ascii="仿宋" w:hAnsi="仿宋" w:eastAsia="仿宋" w:cs="仿宋"/>
          <w:spacing w:val="7"/>
          <w:sz w:val="20"/>
          <w:szCs w:val="20"/>
        </w:rPr>
        <w:t xml:space="preserve">1）线上获取（登录政府采购云平台 → 项目采购 </w:t>
      </w:r>
      <w:r>
        <w:rPr>
          <w:rFonts w:ascii="仿宋" w:hAnsi="仿宋" w:eastAsia="仿宋" w:cs="仿宋"/>
          <w:spacing w:val="6"/>
          <w:sz w:val="20"/>
          <w:szCs w:val="20"/>
        </w:rPr>
        <w:t>→</w:t>
      </w:r>
      <w:r>
        <w:rPr>
          <w:rFonts w:ascii="仿宋" w:hAnsi="仿宋" w:eastAsia="仿宋" w:cs="仿宋"/>
          <w:spacing w:val="25"/>
          <w:sz w:val="20"/>
          <w:szCs w:val="20"/>
        </w:rPr>
        <w:t xml:space="preserve"> </w:t>
      </w:r>
      <w:r>
        <w:rPr>
          <w:rFonts w:ascii="仿宋" w:hAnsi="仿宋" w:eastAsia="仿宋" w:cs="仿宋"/>
          <w:spacing w:val="6"/>
          <w:sz w:val="20"/>
          <w:szCs w:val="20"/>
        </w:rPr>
        <w:t>获取竞争性磋商文件→</w:t>
      </w:r>
      <w:r>
        <w:rPr>
          <w:rFonts w:ascii="仿宋" w:hAnsi="仿宋" w:eastAsia="仿宋" w:cs="仿宋"/>
          <w:spacing w:val="49"/>
          <w:sz w:val="20"/>
          <w:szCs w:val="20"/>
        </w:rPr>
        <w:t xml:space="preserve"> </w:t>
      </w:r>
      <w:r>
        <w:rPr>
          <w:rFonts w:ascii="仿宋" w:hAnsi="仿宋" w:eastAsia="仿宋" w:cs="仿宋"/>
          <w:spacing w:val="6"/>
          <w:sz w:val="20"/>
          <w:szCs w:val="20"/>
        </w:rPr>
        <w:t>申请，</w:t>
      </w:r>
      <w:r>
        <w:rPr>
          <w:rFonts w:ascii="仿宋" w:hAnsi="仿宋" w:eastAsia="仿宋" w:cs="仿宋"/>
          <w:sz w:val="20"/>
          <w:szCs w:val="20"/>
        </w:rPr>
        <w:t xml:space="preserve"> </w:t>
      </w:r>
      <w:r>
        <w:rPr>
          <w:rFonts w:ascii="仿宋" w:hAnsi="仿宋" w:eastAsia="仿宋" w:cs="仿宋"/>
          <w:spacing w:val="7"/>
          <w:sz w:val="20"/>
          <w:szCs w:val="20"/>
        </w:rPr>
        <w:t>审核通过后可下载竞争性磋商文件）。本次招标不提供纸质版竞争性磋商文件。（2）供应商获取竞</w:t>
      </w:r>
      <w:r>
        <w:rPr>
          <w:rFonts w:ascii="仿宋" w:hAnsi="仿宋" w:eastAsia="仿宋" w:cs="仿宋"/>
          <w:spacing w:val="6"/>
          <w:sz w:val="20"/>
          <w:szCs w:val="20"/>
        </w:rPr>
        <w:t>争性</w:t>
      </w:r>
    </w:p>
    <w:p w14:paraId="7464B35E">
      <w:pPr>
        <w:spacing w:before="228" w:line="130" w:lineRule="exact"/>
        <w:ind w:firstLine="89"/>
      </w:pPr>
      <w:r>
        <w:rPr>
          <w:position w:val="-2"/>
        </w:rPr>
        <w:drawing>
          <wp:inline distT="0" distB="0" distL="0" distR="0">
            <wp:extent cx="5890895" cy="81915"/>
            <wp:effectExtent l="0" t="0" r="0" b="0"/>
            <wp:docPr id="7" name="IM 16"/>
            <wp:cNvGraphicFramePr/>
            <a:graphic xmlns:a="http://schemas.openxmlformats.org/drawingml/2006/main">
              <a:graphicData uri="http://schemas.openxmlformats.org/drawingml/2006/picture">
                <pic:pic xmlns:pic="http://schemas.openxmlformats.org/drawingml/2006/picture">
                  <pic:nvPicPr>
                    <pic:cNvPr id="7" name="IM 16"/>
                    <pic:cNvPicPr/>
                  </pic:nvPicPr>
                  <pic:blipFill>
                    <a:blip r:embed="rId111"/>
                    <a:stretch>
                      <a:fillRect/>
                    </a:stretch>
                  </pic:blipFill>
                  <pic:spPr>
                    <a:xfrm>
                      <a:off x="0" y="0"/>
                      <a:ext cx="5891434" cy="82294"/>
                    </a:xfrm>
                    <a:prstGeom prst="rect">
                      <a:avLst/>
                    </a:prstGeom>
                  </pic:spPr>
                </pic:pic>
              </a:graphicData>
            </a:graphic>
          </wp:inline>
        </w:drawing>
      </w:r>
    </w:p>
    <w:p w14:paraId="15B8E343">
      <w:pPr>
        <w:spacing w:before="33" w:line="231" w:lineRule="auto"/>
        <w:ind w:left="10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60E2F13A">
      <w:pPr>
        <w:spacing w:line="231" w:lineRule="auto"/>
        <w:rPr>
          <w:rFonts w:ascii="仿宋" w:hAnsi="仿宋" w:eastAsia="仿宋" w:cs="仿宋"/>
          <w:sz w:val="20"/>
          <w:szCs w:val="20"/>
        </w:rPr>
        <w:sectPr>
          <w:pgSz w:w="11906" w:h="16838"/>
          <w:pgMar w:top="400" w:right="1133" w:bottom="0" w:left="1044" w:header="0" w:footer="0" w:gutter="0"/>
          <w:cols w:space="720" w:num="1"/>
          <w:docGrid w:linePitch="0" w:charSpace="0"/>
        </w:sectPr>
      </w:pPr>
    </w:p>
    <w:p w14:paraId="4DB44394">
      <w:pPr>
        <w:spacing w:before="40" w:line="72" w:lineRule="exact"/>
      </w:pPr>
      <w:r>
        <w:rPr>
          <w:position w:val="-1"/>
        </w:rPr>
        <w:drawing>
          <wp:inline distT="0" distB="0" distL="0" distR="0">
            <wp:extent cx="6119495" cy="45085"/>
            <wp:effectExtent l="0" t="0" r="0" b="0"/>
            <wp:docPr id="8" name="IM 20"/>
            <wp:cNvGraphicFramePr/>
            <a:graphic xmlns:a="http://schemas.openxmlformats.org/drawingml/2006/main">
              <a:graphicData uri="http://schemas.openxmlformats.org/drawingml/2006/picture">
                <pic:pic xmlns:pic="http://schemas.openxmlformats.org/drawingml/2006/picture">
                  <pic:nvPicPr>
                    <pic:cNvPr id="8" name="IM 20"/>
                    <pic:cNvPicPr/>
                  </pic:nvPicPr>
                  <pic:blipFill>
                    <a:blip r:embed="rId112"/>
                    <a:stretch>
                      <a:fillRect/>
                    </a:stretch>
                  </pic:blipFill>
                  <pic:spPr>
                    <a:xfrm>
                      <a:off x="0" y="0"/>
                      <a:ext cx="6120031" cy="45718"/>
                    </a:xfrm>
                    <a:prstGeom prst="rect">
                      <a:avLst/>
                    </a:prstGeom>
                  </pic:spPr>
                </pic:pic>
              </a:graphicData>
            </a:graphic>
          </wp:inline>
        </w:drawing>
      </w:r>
    </w:p>
    <w:p w14:paraId="6F7995A4">
      <w:pPr>
        <w:spacing w:before="49" w:line="243" w:lineRule="auto"/>
        <w:ind w:left="863" w:right="4839" w:hanging="852"/>
        <w:rPr>
          <w:rFonts w:ascii="仿宋" w:hAnsi="仿宋" w:eastAsia="仿宋" w:cs="仿宋"/>
          <w:sz w:val="20"/>
          <w:szCs w:val="20"/>
        </w:rPr>
      </w:pPr>
      <w:r>
        <w:rPr>
          <w:rFonts w:ascii="仿宋" w:hAnsi="仿宋" w:eastAsia="仿宋" w:cs="仿宋"/>
          <w:spacing w:val="8"/>
          <w:sz w:val="20"/>
          <w:szCs w:val="20"/>
        </w:rPr>
        <w:t>磋商文件前应注册成为政府采购云平台正式供应商。</w:t>
      </w:r>
      <w:r>
        <w:rPr>
          <w:rFonts w:ascii="仿宋" w:hAnsi="仿宋" w:eastAsia="仿宋" w:cs="仿宋"/>
          <w:spacing w:val="1"/>
          <w:sz w:val="20"/>
          <w:szCs w:val="20"/>
        </w:rPr>
        <w:t xml:space="preserve"> </w:t>
      </w:r>
      <w:r>
        <w:rPr>
          <w:rFonts w:ascii="仿宋" w:hAnsi="仿宋" w:eastAsia="仿宋" w:cs="仿宋"/>
          <w:spacing w:val="2"/>
          <w:sz w:val="20"/>
          <w:szCs w:val="20"/>
        </w:rPr>
        <w:t>售价：0</w:t>
      </w:r>
      <w:r>
        <w:rPr>
          <w:rFonts w:ascii="仿宋" w:hAnsi="仿宋" w:eastAsia="仿宋" w:cs="仿宋"/>
          <w:spacing w:val="-32"/>
          <w:sz w:val="20"/>
          <w:szCs w:val="20"/>
        </w:rPr>
        <w:t xml:space="preserve"> </w:t>
      </w:r>
      <w:r>
        <w:rPr>
          <w:rFonts w:ascii="仿宋" w:hAnsi="仿宋" w:eastAsia="仿宋" w:cs="仿宋"/>
          <w:spacing w:val="2"/>
          <w:sz w:val="20"/>
          <w:szCs w:val="20"/>
        </w:rPr>
        <w:t>元</w:t>
      </w:r>
    </w:p>
    <w:p w14:paraId="67F41145">
      <w:pPr>
        <w:spacing w:before="32" w:line="231" w:lineRule="auto"/>
        <w:ind w:left="457"/>
        <w:rPr>
          <w:rFonts w:ascii="仿宋" w:hAnsi="仿宋" w:eastAsia="仿宋" w:cs="仿宋"/>
          <w:sz w:val="20"/>
          <w:szCs w:val="20"/>
        </w:rPr>
      </w:pPr>
      <w:r>
        <w:rPr>
          <w:rFonts w:ascii="仿宋" w:hAnsi="仿宋" w:eastAsia="仿宋" w:cs="仿宋"/>
          <w:b/>
          <w:bCs/>
          <w:spacing w:val="3"/>
          <w:sz w:val="20"/>
          <w:szCs w:val="20"/>
        </w:rPr>
        <w:t>四、响应文件提交</w:t>
      </w:r>
    </w:p>
    <w:p w14:paraId="28D2C933">
      <w:pPr>
        <w:spacing w:before="30" w:line="231" w:lineRule="auto"/>
        <w:ind w:left="852"/>
        <w:rPr>
          <w:rFonts w:ascii="仿宋" w:hAnsi="仿宋" w:eastAsia="仿宋" w:cs="仿宋"/>
          <w:sz w:val="20"/>
          <w:szCs w:val="20"/>
        </w:rPr>
      </w:pPr>
      <w:r>
        <w:rPr>
          <w:rFonts w:ascii="仿宋" w:hAnsi="仿宋" w:eastAsia="仿宋" w:cs="仿宋"/>
          <w:sz w:val="20"/>
          <w:szCs w:val="20"/>
        </w:rPr>
        <w:t>截止时间：</w:t>
      </w:r>
      <w:r>
        <w:rPr>
          <w:rFonts w:ascii="仿宋" w:hAnsi="仿宋" w:eastAsia="仿宋" w:cs="仿宋"/>
          <w:color w:val="FF0000"/>
          <w:sz w:val="20"/>
          <w:szCs w:val="20"/>
        </w:rPr>
        <w:t>202</w:t>
      </w:r>
      <w:r>
        <w:rPr>
          <w:rFonts w:hint="eastAsia" w:ascii="仿宋" w:hAnsi="仿宋" w:eastAsia="仿宋" w:cs="仿宋"/>
          <w:color w:val="FF0000"/>
          <w:sz w:val="20"/>
          <w:szCs w:val="20"/>
          <w:lang w:val="en-US" w:eastAsia="zh-CN"/>
        </w:rPr>
        <w:t>5</w:t>
      </w:r>
      <w:r>
        <w:rPr>
          <w:rFonts w:ascii="仿宋" w:hAnsi="仿宋" w:eastAsia="仿宋" w:cs="仿宋"/>
          <w:color w:val="FF0000"/>
          <w:sz w:val="20"/>
          <w:szCs w:val="20"/>
        </w:rPr>
        <w:t>年</w:t>
      </w:r>
      <w:r>
        <w:rPr>
          <w:rFonts w:hint="eastAsia" w:ascii="仿宋" w:hAnsi="仿宋" w:eastAsia="仿宋" w:cs="仿宋"/>
          <w:color w:val="FF0000"/>
          <w:sz w:val="20"/>
          <w:szCs w:val="20"/>
          <w:lang w:val="en-US" w:eastAsia="zh-CN"/>
        </w:rPr>
        <w:t>2</w:t>
      </w:r>
      <w:r>
        <w:rPr>
          <w:rFonts w:ascii="仿宋" w:hAnsi="仿宋" w:eastAsia="仿宋" w:cs="仿宋"/>
          <w:color w:val="FF0000"/>
          <w:sz w:val="20"/>
          <w:szCs w:val="20"/>
        </w:rPr>
        <w:t>月</w:t>
      </w:r>
      <w:r>
        <w:rPr>
          <w:rFonts w:hint="eastAsia" w:ascii="仿宋" w:hAnsi="仿宋" w:eastAsia="仿宋" w:cs="仿宋"/>
          <w:color w:val="FF0000"/>
          <w:sz w:val="20"/>
          <w:szCs w:val="20"/>
          <w:lang w:val="en-US" w:eastAsia="zh-CN"/>
        </w:rPr>
        <w:t>24</w:t>
      </w:r>
      <w:r>
        <w:rPr>
          <w:rFonts w:ascii="仿宋" w:hAnsi="仿宋" w:eastAsia="仿宋" w:cs="仿宋"/>
          <w:color w:val="FF0000"/>
          <w:sz w:val="20"/>
          <w:szCs w:val="20"/>
        </w:rPr>
        <w:t>日</w:t>
      </w:r>
      <w:r>
        <w:rPr>
          <w:rFonts w:hint="eastAsia" w:ascii="仿宋" w:hAnsi="仿宋" w:eastAsia="仿宋" w:cs="仿宋"/>
          <w:color w:val="FF0000"/>
          <w:sz w:val="20"/>
          <w:szCs w:val="20"/>
          <w:lang w:val="en-US" w:eastAsia="zh-CN"/>
        </w:rPr>
        <w:t xml:space="preserve"> </w:t>
      </w:r>
      <w:r>
        <w:rPr>
          <w:rFonts w:ascii="仿宋" w:hAnsi="仿宋" w:eastAsia="仿宋" w:cs="仿宋"/>
          <w:spacing w:val="-23"/>
          <w:sz w:val="20"/>
          <w:szCs w:val="20"/>
        </w:rPr>
        <w:t xml:space="preserve"> </w:t>
      </w:r>
      <w:r>
        <w:rPr>
          <w:rFonts w:ascii="仿宋" w:hAnsi="仿宋" w:eastAsia="仿宋" w:cs="仿宋"/>
          <w:sz w:val="20"/>
          <w:szCs w:val="20"/>
        </w:rPr>
        <w:t>11</w:t>
      </w:r>
      <w:r>
        <w:rPr>
          <w:rFonts w:ascii="仿宋" w:hAnsi="仿宋" w:eastAsia="仿宋" w:cs="仿宋"/>
          <w:spacing w:val="-20"/>
          <w:sz w:val="20"/>
          <w:szCs w:val="20"/>
        </w:rPr>
        <w:t xml:space="preserve"> </w:t>
      </w:r>
      <w:r>
        <w:rPr>
          <w:rFonts w:ascii="仿宋" w:hAnsi="仿宋" w:eastAsia="仿宋" w:cs="仿宋"/>
          <w:sz w:val="20"/>
          <w:szCs w:val="20"/>
        </w:rPr>
        <w:t>点</w:t>
      </w:r>
      <w:r>
        <w:rPr>
          <w:rFonts w:ascii="仿宋" w:hAnsi="仿宋" w:eastAsia="仿宋" w:cs="仿宋"/>
          <w:spacing w:val="-39"/>
          <w:sz w:val="20"/>
          <w:szCs w:val="20"/>
        </w:rPr>
        <w:t xml:space="preserve"> </w:t>
      </w:r>
      <w:r>
        <w:rPr>
          <w:rFonts w:ascii="仿宋" w:hAnsi="仿宋" w:eastAsia="仿宋" w:cs="仿宋"/>
          <w:sz w:val="20"/>
          <w:szCs w:val="20"/>
        </w:rPr>
        <w:t>0</w:t>
      </w:r>
      <w:r>
        <w:rPr>
          <w:rFonts w:ascii="仿宋" w:hAnsi="仿宋" w:eastAsia="仿宋" w:cs="仿宋"/>
          <w:spacing w:val="-1"/>
          <w:sz w:val="20"/>
          <w:szCs w:val="20"/>
        </w:rPr>
        <w:t>0</w:t>
      </w:r>
      <w:r>
        <w:rPr>
          <w:rFonts w:ascii="仿宋" w:hAnsi="仿宋" w:eastAsia="仿宋" w:cs="仿宋"/>
          <w:spacing w:val="-27"/>
          <w:sz w:val="20"/>
          <w:szCs w:val="20"/>
        </w:rPr>
        <w:t xml:space="preserve"> </w:t>
      </w:r>
      <w:r>
        <w:rPr>
          <w:rFonts w:ascii="仿宋" w:hAnsi="仿宋" w:eastAsia="仿宋" w:cs="仿宋"/>
          <w:spacing w:val="-1"/>
          <w:sz w:val="20"/>
          <w:szCs w:val="20"/>
        </w:rPr>
        <w:t>分（北京时间）</w:t>
      </w:r>
    </w:p>
    <w:p w14:paraId="5B645D38">
      <w:pPr>
        <w:spacing w:before="27" w:line="224" w:lineRule="auto"/>
        <w:ind w:left="853"/>
        <w:rPr>
          <w:rFonts w:ascii="仿宋" w:hAnsi="仿宋" w:eastAsia="仿宋" w:cs="仿宋"/>
          <w:sz w:val="20"/>
          <w:szCs w:val="20"/>
        </w:rPr>
      </w:pPr>
      <w:r>
        <w:rPr>
          <w:rFonts w:ascii="仿宋" w:hAnsi="仿宋" w:eastAsia="仿宋" w:cs="仿宋"/>
          <w:spacing w:val="11"/>
          <w:sz w:val="20"/>
          <w:szCs w:val="20"/>
        </w:rPr>
        <w:t>地点：政府采购云平台（</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w:t>
      </w:r>
    </w:p>
    <w:p w14:paraId="26F5F2EF">
      <w:pPr>
        <w:spacing w:before="38" w:line="231" w:lineRule="auto"/>
        <w:ind w:left="435"/>
        <w:rPr>
          <w:rFonts w:ascii="仿宋" w:hAnsi="仿宋" w:eastAsia="仿宋" w:cs="仿宋"/>
          <w:sz w:val="20"/>
          <w:szCs w:val="20"/>
        </w:rPr>
      </w:pPr>
      <w:r>
        <w:rPr>
          <w:rFonts w:ascii="仿宋" w:hAnsi="仿宋" w:eastAsia="仿宋" w:cs="仿宋"/>
          <w:b/>
          <w:bCs/>
          <w:spacing w:val="6"/>
          <w:sz w:val="20"/>
          <w:szCs w:val="20"/>
        </w:rPr>
        <w:t>五、响应文件开启</w:t>
      </w:r>
    </w:p>
    <w:p w14:paraId="50593EC5">
      <w:pPr>
        <w:spacing w:before="31" w:line="231" w:lineRule="auto"/>
        <w:ind w:left="852"/>
        <w:rPr>
          <w:rFonts w:ascii="仿宋" w:hAnsi="仿宋" w:eastAsia="仿宋" w:cs="仿宋"/>
          <w:sz w:val="20"/>
          <w:szCs w:val="20"/>
        </w:rPr>
      </w:pPr>
      <w:r>
        <w:rPr>
          <w:rFonts w:ascii="仿宋" w:hAnsi="仿宋" w:eastAsia="仿宋" w:cs="仿宋"/>
          <w:sz w:val="20"/>
          <w:szCs w:val="20"/>
        </w:rPr>
        <w:t>开启时间：</w:t>
      </w:r>
      <w:r>
        <w:rPr>
          <w:rFonts w:ascii="仿宋" w:hAnsi="仿宋" w:eastAsia="仿宋" w:cs="仿宋"/>
          <w:color w:val="FF0000"/>
          <w:sz w:val="20"/>
          <w:szCs w:val="20"/>
        </w:rPr>
        <w:t>202</w:t>
      </w:r>
      <w:r>
        <w:rPr>
          <w:rFonts w:hint="eastAsia" w:ascii="仿宋" w:hAnsi="仿宋" w:eastAsia="仿宋" w:cs="仿宋"/>
          <w:color w:val="FF0000"/>
          <w:sz w:val="20"/>
          <w:szCs w:val="20"/>
          <w:lang w:val="en-US" w:eastAsia="zh-CN"/>
        </w:rPr>
        <w:t>5</w:t>
      </w:r>
      <w:r>
        <w:rPr>
          <w:rFonts w:ascii="仿宋" w:hAnsi="仿宋" w:eastAsia="仿宋" w:cs="仿宋"/>
          <w:color w:val="FF0000"/>
          <w:sz w:val="20"/>
          <w:szCs w:val="20"/>
        </w:rPr>
        <w:t>年</w:t>
      </w:r>
      <w:r>
        <w:rPr>
          <w:rFonts w:hint="eastAsia" w:ascii="仿宋" w:hAnsi="仿宋" w:eastAsia="仿宋" w:cs="仿宋"/>
          <w:color w:val="FF0000"/>
          <w:sz w:val="20"/>
          <w:szCs w:val="20"/>
          <w:lang w:val="en-US" w:eastAsia="zh-CN"/>
        </w:rPr>
        <w:t>2</w:t>
      </w:r>
      <w:r>
        <w:rPr>
          <w:rFonts w:ascii="仿宋" w:hAnsi="仿宋" w:eastAsia="仿宋" w:cs="仿宋"/>
          <w:color w:val="FF0000"/>
          <w:sz w:val="20"/>
          <w:szCs w:val="20"/>
        </w:rPr>
        <w:t>月</w:t>
      </w:r>
      <w:r>
        <w:rPr>
          <w:rFonts w:hint="eastAsia" w:ascii="仿宋" w:hAnsi="仿宋" w:eastAsia="仿宋" w:cs="仿宋"/>
          <w:color w:val="FF0000"/>
          <w:sz w:val="20"/>
          <w:szCs w:val="20"/>
          <w:lang w:val="en-US" w:eastAsia="zh-CN"/>
        </w:rPr>
        <w:t xml:space="preserve"> 24 </w:t>
      </w:r>
      <w:r>
        <w:rPr>
          <w:rFonts w:ascii="仿宋" w:hAnsi="仿宋" w:eastAsia="仿宋" w:cs="仿宋"/>
          <w:color w:val="FF0000"/>
          <w:sz w:val="20"/>
          <w:szCs w:val="20"/>
        </w:rPr>
        <w:t>日</w:t>
      </w:r>
      <w:r>
        <w:rPr>
          <w:rFonts w:hint="eastAsia" w:ascii="仿宋" w:hAnsi="仿宋" w:eastAsia="仿宋" w:cs="仿宋"/>
          <w:color w:val="FF0000"/>
          <w:sz w:val="20"/>
          <w:szCs w:val="20"/>
          <w:lang w:val="en-US" w:eastAsia="zh-CN"/>
        </w:rPr>
        <w:t xml:space="preserve"> </w:t>
      </w:r>
      <w:r>
        <w:rPr>
          <w:rFonts w:ascii="仿宋" w:hAnsi="仿宋" w:eastAsia="仿宋" w:cs="仿宋"/>
          <w:spacing w:val="-23"/>
          <w:sz w:val="20"/>
          <w:szCs w:val="20"/>
        </w:rPr>
        <w:t xml:space="preserve"> </w:t>
      </w:r>
      <w:r>
        <w:rPr>
          <w:rFonts w:ascii="仿宋" w:hAnsi="仿宋" w:eastAsia="仿宋" w:cs="仿宋"/>
          <w:sz w:val="20"/>
          <w:szCs w:val="20"/>
        </w:rPr>
        <w:t>11</w:t>
      </w:r>
      <w:r>
        <w:rPr>
          <w:rFonts w:ascii="仿宋" w:hAnsi="仿宋" w:eastAsia="仿宋" w:cs="仿宋"/>
          <w:spacing w:val="-20"/>
          <w:sz w:val="20"/>
          <w:szCs w:val="20"/>
        </w:rPr>
        <w:t xml:space="preserve"> </w:t>
      </w:r>
      <w:r>
        <w:rPr>
          <w:rFonts w:ascii="仿宋" w:hAnsi="仿宋" w:eastAsia="仿宋" w:cs="仿宋"/>
          <w:sz w:val="20"/>
          <w:szCs w:val="20"/>
        </w:rPr>
        <w:t>点</w:t>
      </w:r>
      <w:r>
        <w:rPr>
          <w:rFonts w:ascii="仿宋" w:hAnsi="仿宋" w:eastAsia="仿宋" w:cs="仿宋"/>
          <w:spacing w:val="-39"/>
          <w:sz w:val="20"/>
          <w:szCs w:val="20"/>
        </w:rPr>
        <w:t xml:space="preserve"> </w:t>
      </w:r>
      <w:r>
        <w:rPr>
          <w:rFonts w:ascii="仿宋" w:hAnsi="仿宋" w:eastAsia="仿宋" w:cs="仿宋"/>
          <w:sz w:val="20"/>
          <w:szCs w:val="20"/>
        </w:rPr>
        <w:t>0</w:t>
      </w:r>
      <w:r>
        <w:rPr>
          <w:rFonts w:ascii="仿宋" w:hAnsi="仿宋" w:eastAsia="仿宋" w:cs="仿宋"/>
          <w:spacing w:val="-1"/>
          <w:sz w:val="20"/>
          <w:szCs w:val="20"/>
        </w:rPr>
        <w:t>0</w:t>
      </w:r>
      <w:r>
        <w:rPr>
          <w:rFonts w:ascii="仿宋" w:hAnsi="仿宋" w:eastAsia="仿宋" w:cs="仿宋"/>
          <w:spacing w:val="-27"/>
          <w:sz w:val="20"/>
          <w:szCs w:val="20"/>
        </w:rPr>
        <w:t xml:space="preserve"> </w:t>
      </w:r>
      <w:r>
        <w:rPr>
          <w:rFonts w:ascii="仿宋" w:hAnsi="仿宋" w:eastAsia="仿宋" w:cs="仿宋"/>
          <w:spacing w:val="-1"/>
          <w:sz w:val="20"/>
          <w:szCs w:val="20"/>
        </w:rPr>
        <w:t>分（北京时间）</w:t>
      </w:r>
    </w:p>
    <w:p w14:paraId="6F6A90D6">
      <w:pPr>
        <w:spacing w:before="28" w:line="224" w:lineRule="auto"/>
        <w:ind w:left="853"/>
        <w:rPr>
          <w:rFonts w:ascii="仿宋" w:hAnsi="仿宋" w:eastAsia="仿宋" w:cs="仿宋"/>
          <w:sz w:val="20"/>
          <w:szCs w:val="20"/>
        </w:rPr>
      </w:pPr>
      <w:r>
        <w:rPr>
          <w:rFonts w:ascii="仿宋" w:hAnsi="仿宋" w:eastAsia="仿宋" w:cs="仿宋"/>
          <w:spacing w:val="11"/>
          <w:sz w:val="20"/>
          <w:szCs w:val="20"/>
        </w:rPr>
        <w:t>地点：政府采购云平台（</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w:t>
      </w:r>
    </w:p>
    <w:p w14:paraId="5C2A3AA8">
      <w:pPr>
        <w:spacing w:before="38" w:line="231" w:lineRule="auto"/>
        <w:ind w:left="434"/>
        <w:rPr>
          <w:rFonts w:ascii="仿宋" w:hAnsi="仿宋" w:eastAsia="仿宋" w:cs="仿宋"/>
          <w:sz w:val="20"/>
          <w:szCs w:val="20"/>
        </w:rPr>
      </w:pPr>
      <w:r>
        <w:rPr>
          <w:rFonts w:ascii="仿宋" w:hAnsi="仿宋" w:eastAsia="仿宋" w:cs="仿宋"/>
          <w:b/>
          <w:bCs/>
          <w:spacing w:val="6"/>
          <w:sz w:val="20"/>
          <w:szCs w:val="20"/>
        </w:rPr>
        <w:t>六、公告期限</w:t>
      </w:r>
    </w:p>
    <w:p w14:paraId="3C392DE7">
      <w:pPr>
        <w:spacing w:before="30" w:line="229" w:lineRule="auto"/>
        <w:ind w:left="471"/>
        <w:rPr>
          <w:rFonts w:ascii="仿宋" w:hAnsi="仿宋" w:eastAsia="仿宋" w:cs="仿宋"/>
          <w:sz w:val="20"/>
          <w:szCs w:val="20"/>
        </w:rPr>
      </w:pPr>
      <w:r>
        <w:rPr>
          <w:rFonts w:ascii="仿宋" w:hAnsi="仿宋" w:eastAsia="仿宋" w:cs="仿宋"/>
          <w:spacing w:val="3"/>
          <w:sz w:val="20"/>
          <w:szCs w:val="20"/>
        </w:rPr>
        <w:t>自本公告发布之日起</w:t>
      </w:r>
      <w:r>
        <w:rPr>
          <w:rFonts w:ascii="仿宋" w:hAnsi="仿宋" w:eastAsia="仿宋" w:cs="仿宋"/>
          <w:spacing w:val="-27"/>
          <w:sz w:val="20"/>
          <w:szCs w:val="20"/>
        </w:rPr>
        <w:t xml:space="preserve"> </w:t>
      </w:r>
      <w:r>
        <w:rPr>
          <w:rFonts w:ascii="仿宋" w:hAnsi="仿宋" w:eastAsia="仿宋" w:cs="仿宋"/>
          <w:spacing w:val="3"/>
          <w:sz w:val="20"/>
          <w:szCs w:val="20"/>
        </w:rPr>
        <w:t>3</w:t>
      </w:r>
      <w:r>
        <w:rPr>
          <w:rFonts w:ascii="仿宋" w:hAnsi="仿宋" w:eastAsia="仿宋" w:cs="仿宋"/>
          <w:spacing w:val="-34"/>
          <w:sz w:val="20"/>
          <w:szCs w:val="20"/>
        </w:rPr>
        <w:t xml:space="preserve"> </w:t>
      </w:r>
      <w:r>
        <w:rPr>
          <w:rFonts w:ascii="仿宋" w:hAnsi="仿宋" w:eastAsia="仿宋" w:cs="仿宋"/>
          <w:spacing w:val="3"/>
          <w:sz w:val="20"/>
          <w:szCs w:val="20"/>
        </w:rPr>
        <w:t>个工作日。</w:t>
      </w:r>
    </w:p>
    <w:p w14:paraId="097E5489">
      <w:pPr>
        <w:spacing w:before="31" w:line="230" w:lineRule="auto"/>
        <w:ind w:left="436"/>
        <w:rPr>
          <w:rFonts w:ascii="仿宋" w:hAnsi="仿宋" w:eastAsia="仿宋" w:cs="仿宋"/>
          <w:sz w:val="20"/>
          <w:szCs w:val="20"/>
        </w:rPr>
      </w:pPr>
      <w:r>
        <w:rPr>
          <w:rFonts w:ascii="仿宋" w:hAnsi="仿宋" w:eastAsia="仿宋" w:cs="仿宋"/>
          <w:b/>
          <w:bCs/>
          <w:spacing w:val="4"/>
          <w:sz w:val="20"/>
          <w:szCs w:val="20"/>
        </w:rPr>
        <w:t>七、其他补充事宜</w:t>
      </w:r>
    </w:p>
    <w:p w14:paraId="02417D3A">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BF76DA2">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2.本项目实行网上投标，采用电子投标文件(供应商须使用CA加密设备通过政采云电子投标客户端制作投标文件)。若供应商参与投标，自行承担投标一切费用。</w:t>
      </w:r>
    </w:p>
    <w:p w14:paraId="1DEBDDBC">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0E3B0C42">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76219AC">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5.供应商在开标时须使用制作加密电子投标文件所使用的CA锁及电脑，电脑须提前配置好浏览器（建议使用谷歌浏览器），以便开标时解锁。</w:t>
      </w:r>
    </w:p>
    <w:p w14:paraId="0F517B8D">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7274C117">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FD6F706">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特别提示：</w:t>
      </w:r>
    </w:p>
    <w:p w14:paraId="5234291C">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14:paraId="5E14AA6D">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14:paraId="3A5562D5">
      <w:pPr>
        <w:spacing w:before="32" w:line="229" w:lineRule="auto"/>
        <w:ind w:left="431"/>
        <w:rPr>
          <w:rFonts w:hint="eastAsia" w:ascii="仿宋" w:hAnsi="仿宋" w:eastAsia="仿宋" w:cs="仿宋"/>
          <w:b w:val="0"/>
          <w:bCs w:val="0"/>
          <w:spacing w:val="7"/>
          <w:sz w:val="20"/>
          <w:szCs w:val="20"/>
          <w:lang w:val="en-US" w:eastAsia="zh-CN"/>
        </w:rPr>
      </w:pPr>
      <w:r>
        <w:rPr>
          <w:rFonts w:hint="eastAsia" w:ascii="仿宋" w:hAnsi="仿宋" w:eastAsia="仿宋" w:cs="仿宋"/>
          <w:b w:val="0"/>
          <w:bCs w:val="0"/>
          <w:spacing w:val="7"/>
          <w:sz w:val="20"/>
          <w:szCs w:val="20"/>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14:paraId="1C719E22">
      <w:pPr>
        <w:spacing w:before="32" w:line="229" w:lineRule="auto"/>
        <w:ind w:left="431"/>
        <w:rPr>
          <w:rFonts w:ascii="仿宋" w:hAnsi="仿宋" w:eastAsia="仿宋" w:cs="仿宋"/>
          <w:b w:val="0"/>
          <w:bCs w:val="0"/>
          <w:sz w:val="20"/>
          <w:szCs w:val="20"/>
        </w:rPr>
      </w:pPr>
      <w:r>
        <w:rPr>
          <w:rFonts w:ascii="仿宋" w:hAnsi="仿宋" w:eastAsia="仿宋" w:cs="仿宋"/>
          <w:b w:val="0"/>
          <w:bCs w:val="0"/>
          <w:spacing w:val="7"/>
          <w:sz w:val="20"/>
          <w:szCs w:val="20"/>
        </w:rPr>
        <w:t>八、凡对本次采购提出询问，请按以下方式联系。</w:t>
      </w:r>
    </w:p>
    <w:p w14:paraId="1C93803D">
      <w:pPr>
        <w:spacing w:before="34" w:line="230" w:lineRule="auto"/>
        <w:ind w:left="441"/>
        <w:rPr>
          <w:rFonts w:ascii="仿宋" w:hAnsi="仿宋" w:eastAsia="仿宋" w:cs="仿宋"/>
          <w:sz w:val="20"/>
          <w:szCs w:val="20"/>
        </w:rPr>
      </w:pPr>
      <w:r>
        <w:rPr>
          <w:rFonts w:ascii="仿宋" w:hAnsi="仿宋" w:eastAsia="仿宋" w:cs="仿宋"/>
          <w:spacing w:val="5"/>
          <w:sz w:val="20"/>
          <w:szCs w:val="20"/>
        </w:rPr>
        <w:t>1.采购人信息</w:t>
      </w:r>
    </w:p>
    <w:p w14:paraId="39FE51E9">
      <w:pPr>
        <w:spacing w:before="29" w:line="229" w:lineRule="auto"/>
        <w:ind w:left="433"/>
        <w:rPr>
          <w:rFonts w:hint="eastAsia" w:ascii="仿宋" w:hAnsi="仿宋" w:eastAsia="仿宋" w:cs="仿宋"/>
          <w:sz w:val="20"/>
          <w:szCs w:val="20"/>
          <w:lang w:eastAsia="zh-CN"/>
        </w:rPr>
      </w:pPr>
      <w:r>
        <w:rPr>
          <w:rFonts w:ascii="仿宋" w:hAnsi="仿宋" w:eastAsia="仿宋" w:cs="仿宋"/>
          <w:spacing w:val="9"/>
          <w:sz w:val="20"/>
          <w:szCs w:val="20"/>
        </w:rPr>
        <w:t>名 称：</w:t>
      </w:r>
      <w:r>
        <w:rPr>
          <w:rFonts w:hint="eastAsia" w:ascii="仿宋" w:hAnsi="仿宋" w:eastAsia="仿宋" w:cs="仿宋"/>
          <w:spacing w:val="9"/>
          <w:sz w:val="20"/>
          <w:szCs w:val="20"/>
          <w:lang w:eastAsia="zh-CN"/>
        </w:rPr>
        <w:t>疏附县农业农村局</w:t>
      </w:r>
    </w:p>
    <w:p w14:paraId="2BDD4CA7">
      <w:pPr>
        <w:spacing w:before="32" w:line="231" w:lineRule="auto"/>
        <w:ind w:left="433"/>
        <w:rPr>
          <w:rFonts w:hint="default" w:ascii="仿宋" w:hAnsi="仿宋" w:eastAsia="仿宋" w:cs="仿宋"/>
          <w:sz w:val="20"/>
          <w:szCs w:val="20"/>
          <w:lang w:val="en-US" w:eastAsia="zh-CN"/>
        </w:rPr>
      </w:pPr>
      <w:r>
        <w:rPr>
          <w:rFonts w:ascii="仿宋" w:hAnsi="仿宋" w:eastAsia="仿宋" w:cs="仿宋"/>
          <w:spacing w:val="6"/>
          <w:sz w:val="20"/>
          <w:szCs w:val="20"/>
        </w:rPr>
        <w:t>地</w:t>
      </w:r>
      <w:r>
        <w:rPr>
          <w:rFonts w:ascii="仿宋" w:hAnsi="仿宋" w:eastAsia="仿宋" w:cs="仿宋"/>
          <w:spacing w:val="26"/>
          <w:sz w:val="20"/>
          <w:szCs w:val="20"/>
        </w:rPr>
        <w:t xml:space="preserve"> </w:t>
      </w:r>
      <w:r>
        <w:rPr>
          <w:rFonts w:ascii="仿宋" w:hAnsi="仿宋" w:eastAsia="仿宋" w:cs="仿宋"/>
          <w:spacing w:val="6"/>
          <w:sz w:val="20"/>
          <w:szCs w:val="20"/>
        </w:rPr>
        <w:t>址：</w:t>
      </w:r>
      <w:r>
        <w:rPr>
          <w:rFonts w:hint="eastAsia" w:ascii="仿宋" w:hAnsi="仿宋" w:eastAsia="仿宋" w:cs="仿宋"/>
          <w:spacing w:val="6"/>
          <w:sz w:val="20"/>
          <w:szCs w:val="20"/>
          <w:lang w:val="en-US" w:eastAsia="zh-CN"/>
        </w:rPr>
        <w:t>疏附县团结南路15号</w:t>
      </w:r>
    </w:p>
    <w:p w14:paraId="5A203DB4">
      <w:pPr>
        <w:spacing w:before="30" w:line="244" w:lineRule="auto"/>
        <w:ind w:left="428" w:right="7013" w:firstLine="1"/>
        <w:rPr>
          <w:rFonts w:hint="default" w:ascii="仿宋" w:hAnsi="仿宋" w:eastAsia="仿宋" w:cs="仿宋"/>
          <w:spacing w:val="8"/>
          <w:sz w:val="20"/>
          <w:szCs w:val="20"/>
          <w:lang w:val="en-US"/>
        </w:rPr>
      </w:pPr>
      <w:r>
        <w:rPr>
          <w:spacing w:val="5"/>
        </w:rPr>
        <w:t>联 系</w:t>
      </w:r>
      <w:r>
        <w:rPr>
          <w:spacing w:val="41"/>
        </w:rPr>
        <w:t xml:space="preserve"> </w:t>
      </w:r>
      <w:r>
        <w:rPr>
          <w:spacing w:val="5"/>
        </w:rPr>
        <w:t>人：</w:t>
      </w:r>
      <w:r>
        <w:rPr>
          <w:rFonts w:hint="eastAsia"/>
          <w:spacing w:val="5"/>
          <w:lang w:eastAsia="zh-CN"/>
        </w:rPr>
        <w:t>阿</w:t>
      </w:r>
      <w:r>
        <w:rPr>
          <w:rFonts w:hint="eastAsia"/>
          <w:spacing w:val="5"/>
          <w:lang w:val="en-US" w:eastAsia="zh-CN"/>
        </w:rPr>
        <w:t xml:space="preserve">工 </w:t>
      </w:r>
      <w:r>
        <w:rPr>
          <w:spacing w:val="7"/>
        </w:rPr>
        <w:t xml:space="preserve">      </w:t>
      </w:r>
      <w:r>
        <w:rPr>
          <w:rFonts w:hint="eastAsia" w:eastAsia="宋体"/>
          <w:spacing w:val="7"/>
          <w:lang w:val="en-US" w:eastAsia="zh-CN"/>
        </w:rPr>
        <w:t xml:space="preserve"> </w:t>
      </w:r>
      <w:r>
        <w:rPr>
          <w:spacing w:val="7"/>
        </w:rPr>
        <w:t xml:space="preserve"> </w:t>
      </w:r>
      <w:r>
        <w:rPr>
          <w:spacing w:val="5"/>
        </w:rPr>
        <w:t>联系</w:t>
      </w:r>
      <w:r>
        <w:rPr>
          <w:rFonts w:hint="eastAsia" w:eastAsia="宋体"/>
          <w:spacing w:val="5"/>
          <w:lang w:val="en-US" w:eastAsia="zh-CN"/>
        </w:rPr>
        <w:t>电话：18199577857</w:t>
      </w:r>
    </w:p>
    <w:p w14:paraId="1013A8F6">
      <w:pPr>
        <w:spacing w:before="30" w:line="244" w:lineRule="auto"/>
        <w:ind w:left="428" w:right="7013" w:firstLine="1"/>
        <w:rPr>
          <w:rFonts w:ascii="仿宋" w:hAnsi="仿宋" w:eastAsia="仿宋" w:cs="仿宋"/>
          <w:spacing w:val="8"/>
          <w:sz w:val="20"/>
          <w:szCs w:val="20"/>
        </w:rPr>
      </w:pPr>
    </w:p>
    <w:p w14:paraId="182B1E92">
      <w:pPr>
        <w:spacing w:before="30" w:line="244" w:lineRule="auto"/>
        <w:ind w:left="428" w:right="7013" w:firstLine="1"/>
        <w:rPr>
          <w:rFonts w:ascii="仿宋" w:hAnsi="仿宋" w:eastAsia="仿宋" w:cs="仿宋"/>
          <w:sz w:val="20"/>
          <w:szCs w:val="20"/>
        </w:rPr>
      </w:pPr>
      <w:r>
        <w:rPr>
          <w:rFonts w:ascii="仿宋" w:hAnsi="仿宋" w:eastAsia="仿宋" w:cs="仿宋"/>
          <w:spacing w:val="8"/>
          <w:sz w:val="20"/>
          <w:szCs w:val="20"/>
        </w:rPr>
        <w:t>2.采购代理机构信息</w:t>
      </w:r>
    </w:p>
    <w:p w14:paraId="17E82D71">
      <w:pPr>
        <w:spacing w:before="29" w:line="232" w:lineRule="auto"/>
        <w:ind w:left="43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 xml:space="preserve">名称：新疆泽才工程咨询有限公司 </w:t>
      </w:r>
    </w:p>
    <w:p w14:paraId="382FC2E9">
      <w:pPr>
        <w:spacing w:before="29" w:line="232" w:lineRule="auto"/>
        <w:ind w:left="43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地址： 新疆乌鲁木齐市水磨沟区龙腾路1118号中央公园二期商住小区第9栋第9层902号房B室</w:t>
      </w:r>
    </w:p>
    <w:p w14:paraId="48143915">
      <w:pPr>
        <w:spacing w:before="29" w:line="232" w:lineRule="auto"/>
        <w:ind w:left="43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联系人：白鸷</w:t>
      </w:r>
    </w:p>
    <w:p w14:paraId="61C0C2AC">
      <w:pPr>
        <w:spacing w:before="29" w:line="232" w:lineRule="auto"/>
        <w:ind w:left="43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电话：13179800110</w:t>
      </w:r>
    </w:p>
    <w:p w14:paraId="46EED9FC">
      <w:pPr>
        <w:spacing w:before="29" w:line="232" w:lineRule="auto"/>
        <w:ind w:left="430"/>
        <w:rPr>
          <w:rFonts w:ascii="仿宋" w:hAnsi="仿宋" w:eastAsia="仿宋" w:cs="仿宋"/>
          <w:sz w:val="20"/>
          <w:szCs w:val="20"/>
        </w:rPr>
      </w:pPr>
      <w:r>
        <w:rPr>
          <w:rFonts w:ascii="仿宋" w:hAnsi="仿宋" w:eastAsia="仿宋" w:cs="仿宋"/>
          <w:spacing w:val="7"/>
          <w:sz w:val="20"/>
          <w:szCs w:val="20"/>
        </w:rPr>
        <w:t>3.项目联系方式</w:t>
      </w:r>
    </w:p>
    <w:p w14:paraId="5B337546">
      <w:pPr>
        <w:spacing w:before="31" w:line="244" w:lineRule="auto"/>
        <w:ind w:left="455" w:right="7327" w:hanging="22"/>
        <w:rPr>
          <w:rFonts w:hint="eastAsia" w:ascii="仿宋" w:hAnsi="仿宋" w:eastAsia="仿宋" w:cs="仿宋"/>
          <w:sz w:val="20"/>
          <w:szCs w:val="20"/>
          <w:lang w:eastAsia="zh-CN"/>
        </w:rPr>
      </w:pPr>
      <w:r>
        <w:rPr>
          <w:rFonts w:ascii="仿宋" w:hAnsi="仿宋" w:eastAsia="仿宋" w:cs="仿宋"/>
          <w:spacing w:val="3"/>
          <w:sz w:val="20"/>
          <w:szCs w:val="20"/>
        </w:rPr>
        <w:t>项目联系人：</w:t>
      </w:r>
      <w:r>
        <w:rPr>
          <w:rFonts w:ascii="仿宋" w:hAnsi="仿宋" w:eastAsia="仿宋" w:cs="仿宋"/>
          <w:spacing w:val="-53"/>
          <w:sz w:val="20"/>
          <w:szCs w:val="20"/>
        </w:rPr>
        <w:t xml:space="preserve"> </w:t>
      </w:r>
      <w:r>
        <w:rPr>
          <w:rFonts w:hint="eastAsia" w:ascii="仿宋" w:hAnsi="仿宋" w:eastAsia="仿宋" w:cs="仿宋"/>
          <w:spacing w:val="7"/>
          <w:sz w:val="20"/>
          <w:szCs w:val="20"/>
          <w:lang w:val="en-US" w:eastAsia="zh-CN"/>
        </w:rPr>
        <w:t>白鸷</w:t>
      </w:r>
      <w:r>
        <w:rPr>
          <w:rFonts w:ascii="仿宋" w:hAnsi="仿宋" w:eastAsia="仿宋" w:cs="仿宋"/>
          <w:sz w:val="20"/>
          <w:szCs w:val="20"/>
        </w:rPr>
        <w:t xml:space="preserve"> </w:t>
      </w:r>
      <w:r>
        <w:rPr>
          <w:rFonts w:ascii="仿宋" w:hAnsi="仿宋" w:eastAsia="仿宋" w:cs="仿宋"/>
          <w:spacing w:val="2"/>
          <w:sz w:val="20"/>
          <w:szCs w:val="20"/>
        </w:rPr>
        <w:t>电</w:t>
      </w:r>
      <w:r>
        <w:rPr>
          <w:rFonts w:ascii="仿宋" w:hAnsi="仿宋" w:eastAsia="仿宋" w:cs="仿宋"/>
          <w:spacing w:val="25"/>
          <w:sz w:val="20"/>
          <w:szCs w:val="20"/>
        </w:rPr>
        <w:t xml:space="preserve"> </w:t>
      </w:r>
      <w:r>
        <w:rPr>
          <w:rFonts w:ascii="仿宋" w:hAnsi="仿宋" w:eastAsia="仿宋" w:cs="仿宋"/>
          <w:spacing w:val="2"/>
          <w:sz w:val="20"/>
          <w:szCs w:val="20"/>
        </w:rPr>
        <w:t>话：</w:t>
      </w:r>
      <w:r>
        <w:rPr>
          <w:rFonts w:hint="eastAsia" w:ascii="仿宋" w:hAnsi="仿宋" w:eastAsia="仿宋" w:cs="仿宋"/>
          <w:spacing w:val="2"/>
          <w:sz w:val="20"/>
          <w:szCs w:val="20"/>
          <w:lang w:val="en-US" w:eastAsia="zh-CN"/>
        </w:rPr>
        <w:t>13179800110</w:t>
      </w:r>
    </w:p>
    <w:p w14:paraId="047AFA5E">
      <w:pPr>
        <w:pStyle w:val="3"/>
        <w:spacing w:line="245" w:lineRule="auto"/>
      </w:pPr>
    </w:p>
    <w:p w14:paraId="4BD93670">
      <w:pPr>
        <w:pStyle w:val="3"/>
        <w:spacing w:line="245" w:lineRule="auto"/>
      </w:pPr>
    </w:p>
    <w:p w14:paraId="61E0C367">
      <w:pPr>
        <w:pStyle w:val="3"/>
        <w:spacing w:line="245" w:lineRule="auto"/>
      </w:pPr>
    </w:p>
    <w:p w14:paraId="24BB7A51">
      <w:pPr>
        <w:pStyle w:val="3"/>
        <w:spacing w:line="245" w:lineRule="auto"/>
      </w:pPr>
    </w:p>
    <w:p w14:paraId="4EB91FE7">
      <w:pPr>
        <w:pStyle w:val="3"/>
        <w:spacing w:line="245" w:lineRule="auto"/>
      </w:pPr>
    </w:p>
    <w:p w14:paraId="7F9135D5">
      <w:pPr>
        <w:pStyle w:val="3"/>
        <w:spacing w:line="246" w:lineRule="auto"/>
      </w:pPr>
    </w:p>
    <w:p w14:paraId="1C91CDAE">
      <w:pPr>
        <w:pStyle w:val="3"/>
        <w:spacing w:line="246" w:lineRule="auto"/>
      </w:pPr>
    </w:p>
    <w:p w14:paraId="14BEA5A8">
      <w:pPr>
        <w:pStyle w:val="3"/>
        <w:spacing w:line="246" w:lineRule="auto"/>
      </w:pPr>
    </w:p>
    <w:p w14:paraId="776B32D2">
      <w:pPr>
        <w:pStyle w:val="3"/>
        <w:spacing w:line="246" w:lineRule="auto"/>
      </w:pPr>
    </w:p>
    <w:p w14:paraId="56A4DC19">
      <w:pPr>
        <w:pStyle w:val="3"/>
        <w:spacing w:line="246" w:lineRule="auto"/>
      </w:pPr>
    </w:p>
    <w:p w14:paraId="05970C06">
      <w:pPr>
        <w:pStyle w:val="3"/>
        <w:spacing w:line="246" w:lineRule="auto"/>
      </w:pPr>
    </w:p>
    <w:p w14:paraId="3F9F524E">
      <w:pPr>
        <w:spacing w:line="87" w:lineRule="exact"/>
      </w:pPr>
      <w:r>
        <w:rPr>
          <w:position w:val="-1"/>
        </w:rPr>
        <w:drawing>
          <wp:inline distT="0" distB="0" distL="0" distR="0">
            <wp:extent cx="5890895" cy="54610"/>
            <wp:effectExtent l="0" t="0" r="0" b="0"/>
            <wp:docPr id="9" name="IM 22"/>
            <wp:cNvGraphicFramePr/>
            <a:graphic xmlns:a="http://schemas.openxmlformats.org/drawingml/2006/main">
              <a:graphicData uri="http://schemas.openxmlformats.org/drawingml/2006/picture">
                <pic:pic xmlns:pic="http://schemas.openxmlformats.org/drawingml/2006/picture">
                  <pic:nvPicPr>
                    <pic:cNvPr id="9" name="IM 22"/>
                    <pic:cNvPicPr/>
                  </pic:nvPicPr>
                  <pic:blipFill>
                    <a:blip r:embed="rId113"/>
                    <a:stretch>
                      <a:fillRect/>
                    </a:stretch>
                  </pic:blipFill>
                  <pic:spPr>
                    <a:xfrm>
                      <a:off x="0" y="0"/>
                      <a:ext cx="5891434" cy="54859"/>
                    </a:xfrm>
                    <a:prstGeom prst="rect">
                      <a:avLst/>
                    </a:prstGeom>
                  </pic:spPr>
                </pic:pic>
              </a:graphicData>
            </a:graphic>
          </wp:inline>
        </w:drawing>
      </w:r>
    </w:p>
    <w:p w14:paraId="5CACC85E">
      <w:pPr>
        <w:spacing w:line="87" w:lineRule="exact"/>
        <w:sectPr>
          <w:headerReference r:id="rId7" w:type="default"/>
          <w:footerReference r:id="rId8" w:type="default"/>
          <w:pgSz w:w="11906" w:h="16838"/>
          <w:pgMar w:top="1111" w:right="1133" w:bottom="1289" w:left="1133" w:header="865" w:footer="984" w:gutter="0"/>
          <w:cols w:space="720" w:num="1"/>
          <w:docGrid w:linePitch="0" w:charSpace="0"/>
        </w:sectPr>
      </w:pPr>
    </w:p>
    <w:p w14:paraId="4E5E5087">
      <w:pPr>
        <w:spacing w:before="40" w:line="72" w:lineRule="exact"/>
      </w:pPr>
      <w:r>
        <w:rPr>
          <w:position w:val="-1"/>
        </w:rPr>
        <w:drawing>
          <wp:inline distT="0" distB="0" distL="0" distR="0">
            <wp:extent cx="6119495" cy="45085"/>
            <wp:effectExtent l="0" t="0" r="0" b="0"/>
            <wp:docPr id="10" name="IM 26"/>
            <wp:cNvGraphicFramePr/>
            <a:graphic xmlns:a="http://schemas.openxmlformats.org/drawingml/2006/main">
              <a:graphicData uri="http://schemas.openxmlformats.org/drawingml/2006/picture">
                <pic:pic xmlns:pic="http://schemas.openxmlformats.org/drawingml/2006/picture">
                  <pic:nvPicPr>
                    <pic:cNvPr id="10" name="IM 26"/>
                    <pic:cNvPicPr/>
                  </pic:nvPicPr>
                  <pic:blipFill>
                    <a:blip r:embed="rId112"/>
                    <a:stretch>
                      <a:fillRect/>
                    </a:stretch>
                  </pic:blipFill>
                  <pic:spPr>
                    <a:xfrm>
                      <a:off x="0" y="0"/>
                      <a:ext cx="6120031" cy="45718"/>
                    </a:xfrm>
                    <a:prstGeom prst="rect">
                      <a:avLst/>
                    </a:prstGeom>
                  </pic:spPr>
                </pic:pic>
              </a:graphicData>
            </a:graphic>
          </wp:inline>
        </w:drawing>
      </w:r>
    </w:p>
    <w:p w14:paraId="362AB2D9">
      <w:pPr>
        <w:spacing w:before="129" w:line="228" w:lineRule="auto"/>
        <w:ind w:left="3395"/>
        <w:outlineLvl w:val="0"/>
        <w:rPr>
          <w:rFonts w:ascii="仿宋" w:hAnsi="仿宋" w:eastAsia="仿宋" w:cs="仿宋"/>
          <w:sz w:val="31"/>
          <w:szCs w:val="31"/>
        </w:rPr>
      </w:pPr>
      <w:bookmarkStart w:id="8" w:name="bookmark4"/>
      <w:bookmarkEnd w:id="8"/>
      <w:r>
        <w:rPr>
          <w:rFonts w:ascii="仿宋" w:hAnsi="仿宋" w:eastAsia="仿宋" w:cs="仿宋"/>
          <w:b/>
          <w:bCs/>
          <w:spacing w:val="3"/>
          <w:sz w:val="31"/>
          <w:szCs w:val="31"/>
        </w:rPr>
        <w:t>第二章</w:t>
      </w:r>
      <w:r>
        <w:rPr>
          <w:rFonts w:ascii="仿宋" w:hAnsi="仿宋" w:eastAsia="仿宋" w:cs="仿宋"/>
          <w:spacing w:val="3"/>
          <w:sz w:val="31"/>
          <w:szCs w:val="31"/>
        </w:rPr>
        <w:t xml:space="preserve"> </w:t>
      </w:r>
      <w:r>
        <w:rPr>
          <w:rFonts w:ascii="仿宋" w:hAnsi="仿宋" w:eastAsia="仿宋" w:cs="仿宋"/>
          <w:b/>
          <w:bCs/>
          <w:spacing w:val="3"/>
          <w:sz w:val="31"/>
          <w:szCs w:val="31"/>
        </w:rPr>
        <w:t>投标人须知</w:t>
      </w:r>
    </w:p>
    <w:p w14:paraId="70BB5FEA">
      <w:pPr>
        <w:spacing w:before="151" w:line="203" w:lineRule="auto"/>
        <w:ind w:left="3305"/>
        <w:outlineLvl w:val="1"/>
        <w:rPr>
          <w:rFonts w:ascii="仿宋" w:hAnsi="仿宋" w:eastAsia="仿宋" w:cs="仿宋"/>
          <w:sz w:val="28"/>
          <w:szCs w:val="28"/>
        </w:rPr>
      </w:pPr>
      <w:r>
        <w:rPr>
          <w:rFonts w:ascii="仿宋" w:hAnsi="仿宋" w:eastAsia="仿宋" w:cs="仿宋"/>
          <w:b/>
          <w:bCs/>
          <w:spacing w:val="-3"/>
          <w:sz w:val="31"/>
          <w:szCs w:val="31"/>
        </w:rPr>
        <w:t>一、</w:t>
      </w:r>
      <w:r>
        <w:rPr>
          <w:rFonts w:ascii="仿宋" w:hAnsi="仿宋" w:eastAsia="仿宋" w:cs="仿宋"/>
          <w:b/>
          <w:bCs/>
          <w:spacing w:val="-3"/>
          <w:sz w:val="28"/>
          <w:szCs w:val="28"/>
        </w:rPr>
        <w:t>投标人须知前附表</w:t>
      </w:r>
    </w:p>
    <w:tbl>
      <w:tblPr>
        <w:tblStyle w:val="9"/>
        <w:tblW w:w="9209" w:type="dxa"/>
        <w:tblInd w:w="2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0"/>
        <w:gridCol w:w="1495"/>
        <w:gridCol w:w="7224"/>
      </w:tblGrid>
      <w:tr w14:paraId="6A46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490" w:type="dxa"/>
            <w:tcBorders>
              <w:top w:val="single" w:color="000000" w:sz="10" w:space="0"/>
              <w:left w:val="single" w:color="000000" w:sz="10" w:space="0"/>
            </w:tcBorders>
            <w:vAlign w:val="top"/>
          </w:tcPr>
          <w:p w14:paraId="79269A05">
            <w:pPr>
              <w:pStyle w:val="10"/>
              <w:spacing w:before="56" w:line="243" w:lineRule="auto"/>
              <w:ind w:left="133" w:right="37" w:hanging="105"/>
            </w:pPr>
            <w:r>
              <w:rPr>
                <w:b/>
                <w:bCs/>
                <w:spacing w:val="-1"/>
              </w:rPr>
              <w:t>条款</w:t>
            </w:r>
            <w:r>
              <w:t xml:space="preserve"> </w:t>
            </w:r>
            <w:r>
              <w:rPr>
                <w:b/>
                <w:bCs/>
                <w:spacing w:val="-3"/>
              </w:rPr>
              <w:t>号</w:t>
            </w:r>
          </w:p>
        </w:tc>
        <w:tc>
          <w:tcPr>
            <w:tcW w:w="1495" w:type="dxa"/>
            <w:tcBorders>
              <w:top w:val="single" w:color="000000" w:sz="10" w:space="0"/>
            </w:tcBorders>
            <w:vAlign w:val="top"/>
          </w:tcPr>
          <w:p w14:paraId="4A340B3C">
            <w:pPr>
              <w:pStyle w:val="10"/>
              <w:spacing w:before="200" w:line="231" w:lineRule="auto"/>
              <w:ind w:left="560"/>
            </w:pPr>
            <w:r>
              <w:rPr>
                <w:b/>
                <w:bCs/>
                <w:spacing w:val="-12"/>
              </w:rPr>
              <w:t>内容</w:t>
            </w:r>
          </w:p>
        </w:tc>
        <w:tc>
          <w:tcPr>
            <w:tcW w:w="7224" w:type="dxa"/>
            <w:tcBorders>
              <w:top w:val="single" w:color="000000" w:sz="10" w:space="0"/>
              <w:right w:val="single" w:color="000000" w:sz="10" w:space="0"/>
            </w:tcBorders>
            <w:vAlign w:val="top"/>
          </w:tcPr>
          <w:p w14:paraId="15BA5050">
            <w:pPr>
              <w:pStyle w:val="10"/>
              <w:spacing w:before="200" w:line="231" w:lineRule="auto"/>
              <w:ind w:left="3089"/>
            </w:pPr>
            <w:r>
              <w:rPr>
                <w:b/>
                <w:bCs/>
                <w:spacing w:val="5"/>
              </w:rPr>
              <w:t>说明与要求</w:t>
            </w:r>
          </w:p>
        </w:tc>
      </w:tr>
      <w:tr w14:paraId="5890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3" w:hRule="atLeast"/>
        </w:trPr>
        <w:tc>
          <w:tcPr>
            <w:tcW w:w="490" w:type="dxa"/>
            <w:tcBorders>
              <w:left w:val="single" w:color="000000" w:sz="10" w:space="0"/>
            </w:tcBorders>
            <w:vAlign w:val="top"/>
          </w:tcPr>
          <w:p w14:paraId="40165A3D">
            <w:pPr>
              <w:rPr>
                <w:rFonts w:ascii="Arial"/>
                <w:sz w:val="21"/>
              </w:rPr>
            </w:pPr>
          </w:p>
          <w:p w14:paraId="26E2845C">
            <w:pPr>
              <w:rPr>
                <w:rFonts w:ascii="Arial"/>
                <w:sz w:val="21"/>
              </w:rPr>
            </w:pPr>
          </w:p>
          <w:p w14:paraId="325FA5D3">
            <w:pPr>
              <w:pStyle w:val="10"/>
              <w:spacing w:before="65" w:line="187" w:lineRule="auto"/>
              <w:ind w:left="198"/>
            </w:pPr>
            <w:r>
              <w:t>1</w:t>
            </w:r>
          </w:p>
        </w:tc>
        <w:tc>
          <w:tcPr>
            <w:tcW w:w="1495" w:type="dxa"/>
            <w:vAlign w:val="top"/>
          </w:tcPr>
          <w:p w14:paraId="546609CE">
            <w:pPr>
              <w:pStyle w:val="10"/>
              <w:spacing w:before="49" w:line="257" w:lineRule="auto"/>
              <w:ind w:left="324" w:right="332"/>
              <w:jc w:val="both"/>
            </w:pPr>
            <w:r>
              <w:rPr>
                <w:spacing w:val="5"/>
              </w:rPr>
              <w:t>项目名称</w:t>
            </w:r>
            <w:r>
              <w:rPr>
                <w:spacing w:val="2"/>
              </w:rPr>
              <w:t xml:space="preserve"> </w:t>
            </w:r>
            <w:r>
              <w:rPr>
                <w:spacing w:val="5"/>
              </w:rPr>
              <w:t>项目编号</w:t>
            </w:r>
            <w:r>
              <w:rPr>
                <w:spacing w:val="2"/>
              </w:rPr>
              <w:t xml:space="preserve"> </w:t>
            </w:r>
            <w:r>
              <w:rPr>
                <w:spacing w:val="5"/>
              </w:rPr>
              <w:t>采购内容</w:t>
            </w:r>
          </w:p>
        </w:tc>
        <w:tc>
          <w:tcPr>
            <w:tcW w:w="7224" w:type="dxa"/>
            <w:tcBorders>
              <w:right w:val="single" w:color="000000" w:sz="10" w:space="0"/>
            </w:tcBorders>
            <w:vAlign w:val="top"/>
          </w:tcPr>
          <w:p w14:paraId="1313E2C5">
            <w:pPr>
              <w:pStyle w:val="10"/>
              <w:spacing w:before="48" w:line="252" w:lineRule="auto"/>
              <w:ind w:left="106" w:right="98" w:firstLine="1"/>
              <w:rPr>
                <w:rFonts w:hint="eastAsia" w:eastAsia="仿宋"/>
                <w:lang w:eastAsia="zh-CN"/>
              </w:rPr>
            </w:pPr>
            <w:r>
              <w:rPr>
                <w:spacing w:val="9"/>
              </w:rPr>
              <w:t>项目名称：</w:t>
            </w:r>
            <w:r>
              <w:rPr>
                <w:rFonts w:hint="eastAsia"/>
                <w:spacing w:val="9"/>
                <w:lang w:eastAsia="zh-CN"/>
              </w:rPr>
              <w:t>疏附县2025年动物防疫社会化服务项目</w:t>
            </w:r>
          </w:p>
          <w:p w14:paraId="16709940">
            <w:pPr>
              <w:pStyle w:val="10"/>
              <w:spacing w:before="59" w:line="232" w:lineRule="auto"/>
              <w:ind w:left="108"/>
              <w:rPr>
                <w:rFonts w:hint="eastAsia" w:eastAsia="仿宋"/>
                <w:lang w:eastAsia="zh-CN"/>
              </w:rPr>
            </w:pPr>
            <w:r>
              <w:rPr>
                <w:spacing w:val="6"/>
              </w:rPr>
              <w:t>项目编号：</w:t>
            </w:r>
            <w:r>
              <w:rPr>
                <w:rFonts w:hint="eastAsia"/>
                <w:lang w:eastAsia="zh-CN"/>
              </w:rPr>
              <w:t>XJZC-2025-001</w:t>
            </w:r>
          </w:p>
          <w:p w14:paraId="72FF69D9">
            <w:pPr>
              <w:pStyle w:val="10"/>
              <w:spacing w:before="67" w:line="222" w:lineRule="auto"/>
              <w:ind w:left="109"/>
            </w:pPr>
            <w:r>
              <w:rPr>
                <w:spacing w:val="7"/>
              </w:rPr>
              <w:t>采购内容：</w:t>
            </w:r>
            <w:r>
              <w:rPr>
                <w:rFonts w:hint="eastAsia"/>
                <w:spacing w:val="7"/>
                <w:lang w:eastAsia="zh-CN"/>
              </w:rPr>
              <w:t>动物防疫社会化服务</w:t>
            </w:r>
            <w:r>
              <w:rPr>
                <w:spacing w:val="7"/>
              </w:rPr>
              <w:t>。</w:t>
            </w:r>
          </w:p>
        </w:tc>
      </w:tr>
      <w:tr w14:paraId="46A5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0" w:type="dxa"/>
            <w:tcBorders>
              <w:left w:val="single" w:color="000000" w:sz="10" w:space="0"/>
            </w:tcBorders>
            <w:vAlign w:val="top"/>
          </w:tcPr>
          <w:p w14:paraId="47CECBF1">
            <w:pPr>
              <w:pStyle w:val="10"/>
              <w:spacing w:before="231" w:line="186" w:lineRule="auto"/>
              <w:ind w:left="185"/>
            </w:pPr>
            <w:r>
              <w:t>2</w:t>
            </w:r>
          </w:p>
        </w:tc>
        <w:tc>
          <w:tcPr>
            <w:tcW w:w="1495" w:type="dxa"/>
            <w:vAlign w:val="top"/>
          </w:tcPr>
          <w:p w14:paraId="5596FBFB">
            <w:pPr>
              <w:pStyle w:val="10"/>
              <w:spacing w:before="194" w:line="231" w:lineRule="auto"/>
              <w:ind w:left="325"/>
            </w:pPr>
            <w:r>
              <w:rPr>
                <w:spacing w:val="5"/>
              </w:rPr>
              <w:t>采购人息</w:t>
            </w:r>
          </w:p>
        </w:tc>
        <w:tc>
          <w:tcPr>
            <w:tcW w:w="7224" w:type="dxa"/>
            <w:tcBorders>
              <w:right w:val="single" w:color="000000" w:sz="10" w:space="0"/>
            </w:tcBorders>
            <w:vAlign w:val="top"/>
          </w:tcPr>
          <w:p w14:paraId="765217E3">
            <w:pPr>
              <w:pStyle w:val="10"/>
              <w:spacing w:before="51" w:line="229" w:lineRule="auto"/>
              <w:ind w:left="109"/>
              <w:rPr>
                <w:rFonts w:hint="eastAsia" w:eastAsia="仿宋"/>
                <w:lang w:eastAsia="zh-CN"/>
              </w:rPr>
            </w:pPr>
            <w:r>
              <w:rPr>
                <w:spacing w:val="9"/>
              </w:rPr>
              <w:t>采购单位：</w:t>
            </w:r>
            <w:r>
              <w:rPr>
                <w:rFonts w:hint="eastAsia"/>
                <w:spacing w:val="9"/>
                <w:lang w:eastAsia="zh-CN"/>
              </w:rPr>
              <w:t>疏附县农业农村局</w:t>
            </w:r>
          </w:p>
          <w:p w14:paraId="76666218">
            <w:pPr>
              <w:pStyle w:val="10"/>
              <w:spacing w:before="41" w:line="215" w:lineRule="auto"/>
              <w:ind w:left="105"/>
              <w:rPr>
                <w:rFonts w:hint="eastAsia" w:eastAsia="仿宋"/>
                <w:lang w:val="en-US" w:eastAsia="zh-CN"/>
              </w:rPr>
            </w:pPr>
            <w:r>
              <w:rPr>
                <w:spacing w:val="5"/>
              </w:rPr>
              <w:t>联 系</w:t>
            </w:r>
            <w:r>
              <w:rPr>
                <w:spacing w:val="41"/>
              </w:rPr>
              <w:t xml:space="preserve"> </w:t>
            </w:r>
            <w:r>
              <w:rPr>
                <w:spacing w:val="5"/>
              </w:rPr>
              <w:t>人：</w:t>
            </w:r>
            <w:r>
              <w:rPr>
                <w:rFonts w:hint="eastAsia"/>
                <w:spacing w:val="5"/>
                <w:lang w:eastAsia="zh-CN"/>
              </w:rPr>
              <w:t>阿</w:t>
            </w:r>
            <w:r>
              <w:rPr>
                <w:rFonts w:hint="eastAsia"/>
                <w:spacing w:val="5"/>
                <w:lang w:val="en-US" w:eastAsia="zh-CN"/>
              </w:rPr>
              <w:t xml:space="preserve">工 </w:t>
            </w:r>
            <w:r>
              <w:rPr>
                <w:spacing w:val="7"/>
              </w:rPr>
              <w:t xml:space="preserve">       </w:t>
            </w:r>
            <w:r>
              <w:rPr>
                <w:spacing w:val="5"/>
              </w:rPr>
              <w:t>联系电话：</w:t>
            </w:r>
            <w:r>
              <w:rPr>
                <w:rFonts w:hint="eastAsia"/>
                <w:spacing w:val="5"/>
                <w:lang w:val="en-US" w:eastAsia="zh-CN"/>
              </w:rPr>
              <w:t xml:space="preserve">18199577857 </w:t>
            </w:r>
          </w:p>
        </w:tc>
      </w:tr>
      <w:tr w14:paraId="545E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3" w:hRule="atLeast"/>
        </w:trPr>
        <w:tc>
          <w:tcPr>
            <w:tcW w:w="490" w:type="dxa"/>
            <w:tcBorders>
              <w:left w:val="single" w:color="000000" w:sz="10" w:space="0"/>
            </w:tcBorders>
            <w:vAlign w:val="top"/>
          </w:tcPr>
          <w:p w14:paraId="72550DC9">
            <w:pPr>
              <w:spacing w:line="454" w:lineRule="auto"/>
              <w:rPr>
                <w:rFonts w:ascii="Arial"/>
                <w:sz w:val="21"/>
              </w:rPr>
            </w:pPr>
          </w:p>
          <w:p w14:paraId="70324EBB">
            <w:pPr>
              <w:pStyle w:val="10"/>
              <w:spacing w:before="65" w:line="186" w:lineRule="auto"/>
              <w:ind w:left="186"/>
            </w:pPr>
            <w:r>
              <w:t>3</w:t>
            </w:r>
          </w:p>
        </w:tc>
        <w:tc>
          <w:tcPr>
            <w:tcW w:w="1495" w:type="dxa"/>
            <w:vAlign w:val="top"/>
          </w:tcPr>
          <w:p w14:paraId="60A1C1B5">
            <w:pPr>
              <w:spacing w:line="418" w:lineRule="auto"/>
              <w:rPr>
                <w:rFonts w:ascii="Arial"/>
                <w:sz w:val="21"/>
              </w:rPr>
            </w:pPr>
          </w:p>
          <w:p w14:paraId="6D410D88">
            <w:pPr>
              <w:pStyle w:val="10"/>
              <w:spacing w:before="65" w:line="231" w:lineRule="auto"/>
              <w:ind w:left="116"/>
            </w:pPr>
            <w:r>
              <w:rPr>
                <w:spacing w:val="7"/>
              </w:rPr>
              <w:t>采购代理机构</w:t>
            </w:r>
          </w:p>
        </w:tc>
        <w:tc>
          <w:tcPr>
            <w:tcW w:w="7224" w:type="dxa"/>
            <w:tcBorders>
              <w:right w:val="single" w:color="000000" w:sz="10" w:space="0"/>
            </w:tcBorders>
            <w:vAlign w:val="top"/>
          </w:tcPr>
          <w:p w14:paraId="223F9B60">
            <w:pPr>
              <w:pStyle w:val="10"/>
              <w:spacing w:before="29" w:line="214" w:lineRule="auto"/>
              <w:ind w:left="105"/>
              <w:rPr>
                <w:rFonts w:hint="eastAsia" w:eastAsia="仿宋"/>
                <w:lang w:val="en-US" w:eastAsia="zh-CN"/>
              </w:rPr>
            </w:pPr>
            <w:r>
              <w:rPr>
                <w:rFonts w:hint="eastAsia" w:eastAsia="仿宋"/>
                <w:lang w:val="en-US" w:eastAsia="zh-CN"/>
              </w:rPr>
              <w:t xml:space="preserve">名称：新疆泽才工程咨询有限公司 </w:t>
            </w:r>
          </w:p>
          <w:p w14:paraId="68ACFD15">
            <w:pPr>
              <w:pStyle w:val="10"/>
              <w:spacing w:before="29" w:line="214" w:lineRule="auto"/>
              <w:ind w:left="105"/>
              <w:rPr>
                <w:rFonts w:hint="eastAsia" w:eastAsia="仿宋"/>
                <w:lang w:val="en-US" w:eastAsia="zh-CN"/>
              </w:rPr>
            </w:pPr>
            <w:r>
              <w:rPr>
                <w:rFonts w:hint="eastAsia" w:eastAsia="仿宋"/>
                <w:lang w:val="en-US" w:eastAsia="zh-CN"/>
              </w:rPr>
              <w:t>地址： 新疆乌鲁木齐市水磨沟区龙腾路1118号中央公园二期商住小区第9栋第9层902号房B室</w:t>
            </w:r>
          </w:p>
          <w:p w14:paraId="496B30E6">
            <w:pPr>
              <w:pStyle w:val="10"/>
              <w:spacing w:before="29" w:line="214" w:lineRule="auto"/>
              <w:ind w:left="105"/>
              <w:rPr>
                <w:rFonts w:hint="eastAsia" w:eastAsia="仿宋"/>
                <w:lang w:val="en-US" w:eastAsia="zh-CN"/>
              </w:rPr>
            </w:pPr>
            <w:r>
              <w:rPr>
                <w:rFonts w:hint="eastAsia" w:eastAsia="仿宋"/>
                <w:lang w:val="en-US" w:eastAsia="zh-CN"/>
              </w:rPr>
              <w:t>联系人：白鸷</w:t>
            </w:r>
          </w:p>
          <w:p w14:paraId="62D52D29">
            <w:pPr>
              <w:pStyle w:val="10"/>
              <w:spacing w:before="29" w:line="214" w:lineRule="auto"/>
              <w:ind w:left="105"/>
              <w:rPr>
                <w:rFonts w:hint="eastAsia" w:eastAsia="仿宋"/>
                <w:lang w:eastAsia="zh-CN"/>
              </w:rPr>
            </w:pPr>
            <w:r>
              <w:rPr>
                <w:rFonts w:hint="eastAsia" w:eastAsia="仿宋"/>
                <w:lang w:val="en-US" w:eastAsia="zh-CN"/>
              </w:rPr>
              <w:t>电话：13179800110</w:t>
            </w:r>
          </w:p>
        </w:tc>
      </w:tr>
      <w:tr w14:paraId="097A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490" w:type="dxa"/>
            <w:tcBorders>
              <w:left w:val="single" w:color="000000" w:sz="10" w:space="0"/>
            </w:tcBorders>
            <w:vAlign w:val="top"/>
          </w:tcPr>
          <w:p w14:paraId="790827F2">
            <w:pPr>
              <w:pStyle w:val="10"/>
              <w:spacing w:before="153" w:line="186" w:lineRule="auto"/>
              <w:ind w:left="181"/>
            </w:pPr>
            <w:r>
              <w:t>4</w:t>
            </w:r>
          </w:p>
        </w:tc>
        <w:tc>
          <w:tcPr>
            <w:tcW w:w="1495" w:type="dxa"/>
            <w:vAlign w:val="top"/>
          </w:tcPr>
          <w:p w14:paraId="09525C45">
            <w:pPr>
              <w:pStyle w:val="10"/>
              <w:spacing w:before="117" w:line="232" w:lineRule="auto"/>
              <w:ind w:left="323"/>
            </w:pPr>
            <w:r>
              <w:rPr>
                <w:spacing w:val="6"/>
              </w:rPr>
              <w:t>建设地点</w:t>
            </w:r>
          </w:p>
        </w:tc>
        <w:tc>
          <w:tcPr>
            <w:tcW w:w="7224" w:type="dxa"/>
            <w:tcBorders>
              <w:right w:val="single" w:color="000000" w:sz="10" w:space="0"/>
            </w:tcBorders>
            <w:vAlign w:val="top"/>
          </w:tcPr>
          <w:p w14:paraId="720053C3">
            <w:pPr>
              <w:pStyle w:val="10"/>
              <w:spacing w:before="117" w:line="231" w:lineRule="auto"/>
              <w:ind w:left="108"/>
            </w:pPr>
            <w:r>
              <w:rPr>
                <w:rFonts w:hint="eastAsia"/>
                <w:spacing w:val="6"/>
                <w:lang w:val="en-US" w:eastAsia="zh-CN"/>
              </w:rPr>
              <w:t>疏附县</w:t>
            </w:r>
            <w:r>
              <w:rPr>
                <w:spacing w:val="6"/>
              </w:rPr>
              <w:t>。</w:t>
            </w:r>
          </w:p>
        </w:tc>
      </w:tr>
      <w:tr w14:paraId="3363D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490" w:type="dxa"/>
            <w:tcBorders>
              <w:left w:val="single" w:color="000000" w:sz="10" w:space="0"/>
            </w:tcBorders>
            <w:vAlign w:val="top"/>
          </w:tcPr>
          <w:p w14:paraId="18C1AD9D">
            <w:pPr>
              <w:pStyle w:val="10"/>
              <w:spacing w:before="91" w:line="178" w:lineRule="auto"/>
              <w:ind w:left="186"/>
            </w:pPr>
            <w:r>
              <w:t>5</w:t>
            </w:r>
          </w:p>
        </w:tc>
        <w:tc>
          <w:tcPr>
            <w:tcW w:w="1495" w:type="dxa"/>
            <w:vAlign w:val="top"/>
          </w:tcPr>
          <w:p w14:paraId="28ADC0F2">
            <w:pPr>
              <w:pStyle w:val="10"/>
              <w:spacing w:before="53" w:line="213" w:lineRule="auto"/>
              <w:ind w:left="323"/>
            </w:pPr>
            <w:r>
              <w:rPr>
                <w:spacing w:val="6"/>
              </w:rPr>
              <w:t>付款方式</w:t>
            </w:r>
          </w:p>
        </w:tc>
        <w:tc>
          <w:tcPr>
            <w:tcW w:w="7224" w:type="dxa"/>
            <w:tcBorders>
              <w:right w:val="single" w:color="000000" w:sz="10" w:space="0"/>
            </w:tcBorders>
            <w:vAlign w:val="top"/>
          </w:tcPr>
          <w:p w14:paraId="7F65FB16">
            <w:pPr>
              <w:pStyle w:val="10"/>
              <w:spacing w:before="53" w:line="213" w:lineRule="auto"/>
              <w:ind w:left="113"/>
              <w:rPr>
                <w:color w:val="000000" w:themeColor="text1"/>
                <w14:textFill>
                  <w14:solidFill>
                    <w14:schemeClr w14:val="tx1"/>
                  </w14:solidFill>
                </w14:textFill>
              </w:rPr>
            </w:pPr>
            <w:r>
              <w:rPr>
                <w:color w:val="000000" w:themeColor="text1"/>
                <w:spacing w:val="9"/>
                <w14:textFill>
                  <w14:solidFill>
                    <w14:schemeClr w14:val="tx1"/>
                  </w14:solidFill>
                </w14:textFill>
              </w:rPr>
              <w:t>合同签订支付完履约保证金后</w:t>
            </w:r>
            <w:r>
              <w:rPr>
                <w:color w:val="000000" w:themeColor="text1"/>
                <w:spacing w:val="8"/>
                <w14:textFill>
                  <w14:solidFill>
                    <w14:schemeClr w14:val="tx1"/>
                  </w14:solidFill>
                </w14:textFill>
              </w:rPr>
              <w:t>。具体以甲方签订合同为准。</w:t>
            </w:r>
          </w:p>
        </w:tc>
      </w:tr>
      <w:tr w14:paraId="18C1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trPr>
        <w:tc>
          <w:tcPr>
            <w:tcW w:w="490" w:type="dxa"/>
            <w:tcBorders>
              <w:left w:val="single" w:color="000000" w:sz="10" w:space="0"/>
            </w:tcBorders>
            <w:vAlign w:val="top"/>
          </w:tcPr>
          <w:p w14:paraId="347FBE55">
            <w:pPr>
              <w:pStyle w:val="10"/>
              <w:spacing w:before="116" w:line="186" w:lineRule="auto"/>
              <w:ind w:left="184"/>
            </w:pPr>
            <w:r>
              <w:t>6</w:t>
            </w:r>
          </w:p>
        </w:tc>
        <w:tc>
          <w:tcPr>
            <w:tcW w:w="1495" w:type="dxa"/>
            <w:vAlign w:val="top"/>
          </w:tcPr>
          <w:p w14:paraId="6F35BB3E">
            <w:pPr>
              <w:pStyle w:val="10"/>
              <w:spacing w:before="80" w:line="231" w:lineRule="auto"/>
              <w:ind w:left="120"/>
            </w:pPr>
            <w:r>
              <w:rPr>
                <w:spacing w:val="6"/>
              </w:rPr>
              <w:t>合同履约期限</w:t>
            </w:r>
          </w:p>
        </w:tc>
        <w:tc>
          <w:tcPr>
            <w:tcW w:w="7224" w:type="dxa"/>
            <w:tcBorders>
              <w:right w:val="single" w:color="000000" w:sz="10" w:space="0"/>
            </w:tcBorders>
            <w:vAlign w:val="top"/>
          </w:tcPr>
          <w:p w14:paraId="7DA8E19F">
            <w:pPr>
              <w:pStyle w:val="10"/>
              <w:spacing w:before="80" w:line="231" w:lineRule="auto"/>
              <w:ind w:left="112"/>
              <w:rPr>
                <w:color w:val="000000" w:themeColor="text1"/>
                <w14:textFill>
                  <w14:solidFill>
                    <w14:schemeClr w14:val="tx1"/>
                  </w14:solidFill>
                </w14:textFill>
              </w:rPr>
            </w:pPr>
            <w:r>
              <w:rPr>
                <w:b/>
                <w:bCs/>
                <w:color w:val="000000" w:themeColor="text1"/>
                <w:spacing w:val="4"/>
                <w14:textFill>
                  <w14:solidFill>
                    <w14:schemeClr w14:val="tx1"/>
                  </w14:solidFill>
                </w14:textFill>
              </w:rPr>
              <w:t>签订合同后</w:t>
            </w:r>
            <w:r>
              <w:rPr>
                <w:color w:val="000000" w:themeColor="text1"/>
                <w:spacing w:val="-14"/>
                <w14:textFill>
                  <w14:solidFill>
                    <w14:schemeClr w14:val="tx1"/>
                  </w14:solidFill>
                </w14:textFill>
              </w:rPr>
              <w:t xml:space="preserve"> </w:t>
            </w:r>
            <w:r>
              <w:rPr>
                <w:b/>
                <w:bCs/>
                <w:color w:val="000000" w:themeColor="text1"/>
                <w:spacing w:val="4"/>
                <w14:textFill>
                  <w14:solidFill>
                    <w14:schemeClr w14:val="tx1"/>
                  </w14:solidFill>
                </w14:textFill>
              </w:rPr>
              <w:t>1</w:t>
            </w:r>
            <w:r>
              <w:rPr>
                <w:color w:val="000000" w:themeColor="text1"/>
                <w:spacing w:val="-30"/>
                <w14:textFill>
                  <w14:solidFill>
                    <w14:schemeClr w14:val="tx1"/>
                  </w14:solidFill>
                </w14:textFill>
              </w:rPr>
              <w:t xml:space="preserve"> </w:t>
            </w:r>
            <w:r>
              <w:rPr>
                <w:b/>
                <w:bCs/>
                <w:color w:val="000000" w:themeColor="text1"/>
                <w:spacing w:val="4"/>
                <w14:textFill>
                  <w14:solidFill>
                    <w14:schemeClr w14:val="tx1"/>
                  </w14:solidFill>
                </w14:textFill>
              </w:rPr>
              <w:t>年，具体以签订合同为准</w:t>
            </w:r>
          </w:p>
        </w:tc>
      </w:tr>
      <w:tr w14:paraId="693B9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490" w:type="dxa"/>
            <w:tcBorders>
              <w:left w:val="single" w:color="000000" w:sz="10" w:space="0"/>
            </w:tcBorders>
            <w:vAlign w:val="top"/>
          </w:tcPr>
          <w:p w14:paraId="4F2C3D0E">
            <w:pPr>
              <w:pStyle w:val="10"/>
              <w:spacing w:before="93" w:line="176" w:lineRule="auto"/>
              <w:ind w:left="187"/>
            </w:pPr>
            <w:r>
              <w:t>7</w:t>
            </w:r>
          </w:p>
        </w:tc>
        <w:tc>
          <w:tcPr>
            <w:tcW w:w="1495" w:type="dxa"/>
            <w:vAlign w:val="top"/>
          </w:tcPr>
          <w:p w14:paraId="0F18625F">
            <w:pPr>
              <w:pStyle w:val="10"/>
              <w:spacing w:before="55" w:line="211" w:lineRule="auto"/>
              <w:ind w:left="334"/>
            </w:pPr>
            <w:r>
              <w:rPr>
                <w:spacing w:val="3"/>
              </w:rPr>
              <w:t>资金来源</w:t>
            </w:r>
          </w:p>
        </w:tc>
        <w:tc>
          <w:tcPr>
            <w:tcW w:w="7224" w:type="dxa"/>
            <w:tcBorders>
              <w:right w:val="single" w:color="000000" w:sz="10" w:space="0"/>
            </w:tcBorders>
            <w:vAlign w:val="top"/>
          </w:tcPr>
          <w:p w14:paraId="4D6D599A">
            <w:pPr>
              <w:pStyle w:val="10"/>
              <w:spacing w:before="55" w:line="211" w:lineRule="auto"/>
              <w:ind w:left="110"/>
            </w:pPr>
            <w:r>
              <w:rPr>
                <w:spacing w:val="6"/>
              </w:rPr>
              <w:t>动物防疫补助资金</w:t>
            </w:r>
            <w:r>
              <w:rPr>
                <w:rFonts w:hint="eastAsia"/>
                <w:spacing w:val="6"/>
                <w:lang w:eastAsia="zh-CN"/>
              </w:rPr>
              <w:t>（</w:t>
            </w:r>
            <w:r>
              <w:rPr>
                <w:rFonts w:hint="eastAsia"/>
                <w:spacing w:val="6"/>
                <w:lang w:val="en-US" w:eastAsia="zh-CN"/>
              </w:rPr>
              <w:t>中央动物防疫资金、自治区动物防疫资金</w:t>
            </w:r>
            <w:r>
              <w:rPr>
                <w:rFonts w:hint="eastAsia"/>
                <w:spacing w:val="6"/>
                <w:lang w:eastAsia="zh-CN"/>
              </w:rPr>
              <w:t>）</w:t>
            </w:r>
            <w:r>
              <w:rPr>
                <w:spacing w:val="6"/>
              </w:rPr>
              <w:t>。</w:t>
            </w:r>
          </w:p>
        </w:tc>
      </w:tr>
      <w:tr w14:paraId="40945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490" w:type="dxa"/>
            <w:tcBorders>
              <w:left w:val="single" w:color="000000" w:sz="10" w:space="0"/>
            </w:tcBorders>
            <w:vAlign w:val="top"/>
          </w:tcPr>
          <w:p w14:paraId="63323213">
            <w:pPr>
              <w:pStyle w:val="10"/>
              <w:spacing w:before="128" w:line="186" w:lineRule="auto"/>
              <w:ind w:left="183"/>
            </w:pPr>
            <w:r>
              <w:t>8</w:t>
            </w:r>
          </w:p>
        </w:tc>
        <w:tc>
          <w:tcPr>
            <w:tcW w:w="1495" w:type="dxa"/>
            <w:vAlign w:val="top"/>
          </w:tcPr>
          <w:p w14:paraId="40586A6A">
            <w:pPr>
              <w:pStyle w:val="10"/>
              <w:spacing w:before="91" w:line="231" w:lineRule="auto"/>
              <w:ind w:left="322"/>
            </w:pPr>
            <w:r>
              <w:rPr>
                <w:spacing w:val="6"/>
              </w:rPr>
              <w:t>招标方式</w:t>
            </w:r>
          </w:p>
        </w:tc>
        <w:tc>
          <w:tcPr>
            <w:tcW w:w="7224" w:type="dxa"/>
            <w:tcBorders>
              <w:right w:val="single" w:color="000000" w:sz="10" w:space="0"/>
            </w:tcBorders>
            <w:vAlign w:val="top"/>
          </w:tcPr>
          <w:p w14:paraId="67C73C02">
            <w:pPr>
              <w:pStyle w:val="10"/>
              <w:spacing w:before="91" w:line="229" w:lineRule="auto"/>
              <w:ind w:left="113"/>
            </w:pPr>
            <w:r>
              <w:rPr>
                <w:spacing w:val="7"/>
              </w:rPr>
              <w:t>竞争性磋商招标</w:t>
            </w:r>
            <w:r>
              <w:rPr>
                <w:b/>
                <w:bCs/>
                <w:spacing w:val="7"/>
              </w:rPr>
              <w:t>(本项目采用网上电子招投标)</w:t>
            </w:r>
          </w:p>
        </w:tc>
      </w:tr>
      <w:tr w14:paraId="4C140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3" w:hRule="atLeast"/>
        </w:trPr>
        <w:tc>
          <w:tcPr>
            <w:tcW w:w="490" w:type="dxa"/>
            <w:tcBorders>
              <w:left w:val="single" w:color="000000" w:sz="10" w:space="0"/>
            </w:tcBorders>
            <w:vAlign w:val="top"/>
          </w:tcPr>
          <w:p w14:paraId="5FC5B112">
            <w:pPr>
              <w:spacing w:line="248" w:lineRule="auto"/>
              <w:rPr>
                <w:rFonts w:ascii="Arial"/>
                <w:sz w:val="21"/>
              </w:rPr>
            </w:pPr>
          </w:p>
          <w:p w14:paraId="6452B64E">
            <w:pPr>
              <w:spacing w:line="248" w:lineRule="auto"/>
              <w:rPr>
                <w:rFonts w:ascii="Arial"/>
                <w:sz w:val="21"/>
              </w:rPr>
            </w:pPr>
          </w:p>
          <w:p w14:paraId="5C1436C3">
            <w:pPr>
              <w:spacing w:line="248" w:lineRule="auto"/>
              <w:rPr>
                <w:rFonts w:ascii="Arial"/>
                <w:sz w:val="21"/>
              </w:rPr>
            </w:pPr>
          </w:p>
          <w:p w14:paraId="71E2C355">
            <w:pPr>
              <w:spacing w:line="248" w:lineRule="auto"/>
              <w:rPr>
                <w:rFonts w:ascii="Arial"/>
                <w:sz w:val="21"/>
              </w:rPr>
            </w:pPr>
          </w:p>
          <w:p w14:paraId="3B66DD85">
            <w:pPr>
              <w:spacing w:line="248" w:lineRule="auto"/>
              <w:rPr>
                <w:rFonts w:ascii="Arial"/>
                <w:sz w:val="21"/>
              </w:rPr>
            </w:pPr>
          </w:p>
          <w:p w14:paraId="46F16345">
            <w:pPr>
              <w:spacing w:line="248" w:lineRule="auto"/>
              <w:rPr>
                <w:rFonts w:ascii="Arial"/>
                <w:sz w:val="21"/>
              </w:rPr>
            </w:pPr>
          </w:p>
          <w:p w14:paraId="719B53C6">
            <w:pPr>
              <w:spacing w:line="248" w:lineRule="auto"/>
              <w:rPr>
                <w:rFonts w:ascii="Arial"/>
                <w:sz w:val="21"/>
              </w:rPr>
            </w:pPr>
          </w:p>
          <w:p w14:paraId="2424345C">
            <w:pPr>
              <w:spacing w:line="248" w:lineRule="auto"/>
              <w:rPr>
                <w:rFonts w:ascii="Arial"/>
                <w:sz w:val="21"/>
              </w:rPr>
            </w:pPr>
          </w:p>
          <w:p w14:paraId="4909614A">
            <w:pPr>
              <w:spacing w:line="248" w:lineRule="auto"/>
              <w:rPr>
                <w:rFonts w:ascii="Arial"/>
                <w:sz w:val="21"/>
              </w:rPr>
            </w:pPr>
          </w:p>
          <w:p w14:paraId="270827CE">
            <w:pPr>
              <w:spacing w:line="248" w:lineRule="auto"/>
              <w:rPr>
                <w:rFonts w:ascii="Arial"/>
                <w:sz w:val="21"/>
              </w:rPr>
            </w:pPr>
          </w:p>
          <w:p w14:paraId="356B582A">
            <w:pPr>
              <w:spacing w:line="248" w:lineRule="auto"/>
              <w:rPr>
                <w:rFonts w:ascii="Arial"/>
                <w:sz w:val="21"/>
              </w:rPr>
            </w:pPr>
          </w:p>
          <w:p w14:paraId="28ECCA6C">
            <w:pPr>
              <w:spacing w:line="248" w:lineRule="auto"/>
              <w:rPr>
                <w:rFonts w:ascii="Arial"/>
                <w:sz w:val="21"/>
              </w:rPr>
            </w:pPr>
          </w:p>
          <w:p w14:paraId="6CAF58E9">
            <w:pPr>
              <w:spacing w:line="249" w:lineRule="auto"/>
              <w:rPr>
                <w:rFonts w:ascii="Arial"/>
                <w:sz w:val="21"/>
              </w:rPr>
            </w:pPr>
          </w:p>
          <w:p w14:paraId="55E23366">
            <w:pPr>
              <w:pStyle w:val="10"/>
              <w:spacing w:before="65" w:line="186" w:lineRule="auto"/>
              <w:ind w:left="183"/>
            </w:pPr>
            <w:r>
              <w:t>9</w:t>
            </w:r>
          </w:p>
        </w:tc>
        <w:tc>
          <w:tcPr>
            <w:tcW w:w="1495" w:type="dxa"/>
            <w:vAlign w:val="top"/>
          </w:tcPr>
          <w:p w14:paraId="726B5EC1">
            <w:pPr>
              <w:spacing w:line="253" w:lineRule="auto"/>
              <w:rPr>
                <w:rFonts w:ascii="Arial"/>
                <w:sz w:val="21"/>
              </w:rPr>
            </w:pPr>
          </w:p>
          <w:p w14:paraId="5C5C5F14">
            <w:pPr>
              <w:spacing w:line="253" w:lineRule="auto"/>
              <w:rPr>
                <w:rFonts w:ascii="Arial"/>
                <w:sz w:val="21"/>
              </w:rPr>
            </w:pPr>
          </w:p>
          <w:p w14:paraId="52F3581D">
            <w:pPr>
              <w:spacing w:line="253" w:lineRule="auto"/>
              <w:rPr>
                <w:rFonts w:ascii="Arial"/>
                <w:sz w:val="21"/>
              </w:rPr>
            </w:pPr>
          </w:p>
          <w:p w14:paraId="3E48465F">
            <w:pPr>
              <w:spacing w:line="253" w:lineRule="auto"/>
              <w:rPr>
                <w:rFonts w:ascii="Arial"/>
                <w:sz w:val="21"/>
              </w:rPr>
            </w:pPr>
          </w:p>
          <w:p w14:paraId="751698F5">
            <w:pPr>
              <w:spacing w:line="253" w:lineRule="auto"/>
              <w:rPr>
                <w:rFonts w:ascii="Arial"/>
                <w:sz w:val="21"/>
              </w:rPr>
            </w:pPr>
          </w:p>
          <w:p w14:paraId="796C9DD0">
            <w:pPr>
              <w:spacing w:line="253" w:lineRule="auto"/>
              <w:rPr>
                <w:rFonts w:ascii="Arial"/>
                <w:sz w:val="21"/>
              </w:rPr>
            </w:pPr>
          </w:p>
          <w:p w14:paraId="0C67F1ED">
            <w:pPr>
              <w:spacing w:line="254" w:lineRule="auto"/>
              <w:rPr>
                <w:rFonts w:ascii="Arial"/>
                <w:sz w:val="21"/>
              </w:rPr>
            </w:pPr>
          </w:p>
          <w:p w14:paraId="1F0C688E">
            <w:pPr>
              <w:spacing w:line="254" w:lineRule="auto"/>
              <w:rPr>
                <w:rFonts w:ascii="Arial"/>
                <w:sz w:val="21"/>
              </w:rPr>
            </w:pPr>
          </w:p>
          <w:p w14:paraId="4436FD8C">
            <w:pPr>
              <w:spacing w:line="254" w:lineRule="auto"/>
              <w:rPr>
                <w:rFonts w:ascii="Arial"/>
                <w:sz w:val="21"/>
              </w:rPr>
            </w:pPr>
          </w:p>
          <w:p w14:paraId="19C198B8">
            <w:pPr>
              <w:spacing w:line="254" w:lineRule="auto"/>
              <w:rPr>
                <w:rFonts w:ascii="Arial"/>
                <w:sz w:val="21"/>
              </w:rPr>
            </w:pPr>
          </w:p>
          <w:p w14:paraId="413D94E7">
            <w:pPr>
              <w:spacing w:line="254" w:lineRule="auto"/>
              <w:rPr>
                <w:rFonts w:ascii="Arial"/>
                <w:sz w:val="21"/>
              </w:rPr>
            </w:pPr>
          </w:p>
          <w:p w14:paraId="440F5D24">
            <w:pPr>
              <w:spacing w:line="254" w:lineRule="auto"/>
              <w:rPr>
                <w:rFonts w:ascii="Arial"/>
                <w:sz w:val="21"/>
              </w:rPr>
            </w:pPr>
          </w:p>
          <w:p w14:paraId="1C9C5567">
            <w:pPr>
              <w:pStyle w:val="10"/>
              <w:spacing w:before="65" w:line="252" w:lineRule="auto"/>
              <w:ind w:left="113" w:right="120"/>
            </w:pPr>
            <w:r>
              <w:rPr>
                <w:spacing w:val="7"/>
              </w:rPr>
              <w:t>投标人资格条</w:t>
            </w:r>
            <w:r>
              <w:rPr>
                <w:spacing w:val="2"/>
              </w:rPr>
              <w:t xml:space="preserve"> </w:t>
            </w:r>
            <w:r>
              <w:rPr>
                <w:spacing w:val="7"/>
              </w:rPr>
              <w:t>件及其他要求</w:t>
            </w:r>
          </w:p>
        </w:tc>
        <w:tc>
          <w:tcPr>
            <w:tcW w:w="7224" w:type="dxa"/>
            <w:tcBorders>
              <w:right w:val="single" w:color="000000" w:sz="10" w:space="0"/>
            </w:tcBorders>
            <w:vAlign w:val="top"/>
          </w:tcPr>
          <w:p w14:paraId="1EB705ED">
            <w:pPr>
              <w:pStyle w:val="10"/>
              <w:spacing w:before="31" w:line="196" w:lineRule="auto"/>
              <w:ind w:left="101"/>
            </w:pPr>
            <w:r>
              <w:t>1.满足《中华人民共和国政府采购法》第二十二条规定；</w:t>
            </w:r>
          </w:p>
          <w:p w14:paraId="2D85CBFB">
            <w:pPr>
              <w:pStyle w:val="10"/>
              <w:spacing w:before="31" w:line="196" w:lineRule="auto"/>
              <w:ind w:left="101"/>
            </w:pPr>
            <w:r>
              <w:t xml:space="preserve">2.落实政府采购政策需满足的资格要求：专门面向中小企业； </w:t>
            </w:r>
            <w:r>
              <w:rPr>
                <w:rFonts w:hint="eastAsia"/>
                <w:lang w:val="en-US" w:eastAsia="zh-CN"/>
              </w:rPr>
              <w:t xml:space="preserve">                            </w:t>
            </w:r>
            <w:r>
              <w:t>3.本项目的特定资格要求：</w:t>
            </w:r>
          </w:p>
          <w:p w14:paraId="35278B36">
            <w:pPr>
              <w:pStyle w:val="10"/>
              <w:spacing w:before="31" w:line="196" w:lineRule="auto"/>
              <w:ind w:left="101"/>
              <w:rPr>
                <w:rFonts w:hint="eastAsia"/>
                <w:lang w:val="en-US" w:eastAsia="zh-CN"/>
              </w:rPr>
            </w:pPr>
            <w:r>
              <w:rPr>
                <w:rFonts w:hint="eastAsia"/>
                <w:lang w:val="en-US" w:eastAsia="zh-CN"/>
              </w:rPr>
              <w:t>①具有独立承担民事责任的能力；（投标时，提供在中华人民共和国境内注册的法人或其他组 织的营业执照或事业单位法人证书或社会团体法人登记证书）</w:t>
            </w:r>
          </w:p>
          <w:p w14:paraId="5D63D672">
            <w:pPr>
              <w:pStyle w:val="10"/>
              <w:spacing w:before="31" w:line="196" w:lineRule="auto"/>
              <w:ind w:left="101"/>
              <w:rPr>
                <w:rFonts w:hint="eastAsia"/>
                <w:lang w:val="en-US" w:eastAsia="zh-CN"/>
              </w:rPr>
            </w:pPr>
            <w:r>
              <w:rPr>
                <w:rFonts w:hint="eastAsia"/>
                <w:lang w:val="en-US" w:eastAsia="zh-CN"/>
              </w:rPr>
              <w:t>②提供法定代表人资格证明及授权书、被授权人身份证；(法定代表人投标需提供法定代表人  身份证)；</w:t>
            </w:r>
          </w:p>
          <w:p w14:paraId="1D421638">
            <w:pPr>
              <w:pStyle w:val="10"/>
              <w:spacing w:before="31" w:line="196" w:lineRule="auto"/>
              <w:ind w:left="101"/>
              <w:rPr>
                <w:rFonts w:hint="eastAsia"/>
                <w:lang w:eastAsia="zh-CN"/>
              </w:rPr>
            </w:pPr>
            <w:r>
              <w:rPr>
                <w:rFonts w:hint="eastAsia"/>
                <w:lang w:val="en-US" w:eastAsia="zh-CN"/>
              </w:rPr>
              <w:t>③</w:t>
            </w:r>
            <w:r>
              <w:rPr>
                <w:rFonts w:hint="eastAsia"/>
                <w:lang w:eastAsia="zh-CN"/>
              </w:rPr>
              <w:t>依法缴纳的近</w:t>
            </w:r>
            <w:r>
              <w:rPr>
                <w:rFonts w:hint="eastAsia"/>
                <w:lang w:val="en-US" w:eastAsia="zh-CN"/>
              </w:rPr>
              <w:t>3</w:t>
            </w:r>
            <w:r>
              <w:rPr>
                <w:rFonts w:hint="eastAsia"/>
                <w:lang w:eastAsia="zh-CN"/>
              </w:rPr>
              <w:t>个月的社会保险的凭据；</w:t>
            </w:r>
          </w:p>
          <w:p w14:paraId="49269A20">
            <w:pPr>
              <w:pStyle w:val="10"/>
              <w:spacing w:before="31" w:line="196" w:lineRule="auto"/>
              <w:ind w:left="101"/>
              <w:rPr>
                <w:rFonts w:hint="eastAsia"/>
              </w:rPr>
            </w:pPr>
            <w:r>
              <w:rPr>
                <w:rFonts w:hint="eastAsia"/>
                <w:lang w:val="en-US" w:eastAsia="zh-CN"/>
              </w:rPr>
              <w:t>④</w:t>
            </w:r>
            <w:r>
              <w:rPr>
                <w:rFonts w:hint="eastAsia"/>
                <w:lang w:eastAsia="zh-CN"/>
              </w:rPr>
              <w:t>税务部门出具的近</w:t>
            </w:r>
            <w:r>
              <w:rPr>
                <w:rFonts w:hint="eastAsia"/>
                <w:lang w:val="en-US" w:eastAsia="zh-CN"/>
              </w:rPr>
              <w:t>3</w:t>
            </w:r>
            <w:r>
              <w:rPr>
                <w:rFonts w:hint="eastAsia"/>
                <w:lang w:eastAsia="zh-CN"/>
              </w:rPr>
              <w:t>个月的完税证明（</w:t>
            </w:r>
            <w:r>
              <w:rPr>
                <w:rFonts w:hint="eastAsia"/>
              </w:rPr>
              <w:t>依法免缴的应提供依法免缴的相关证明文件</w:t>
            </w:r>
            <w:r>
              <w:rPr>
                <w:rFonts w:hint="eastAsia"/>
                <w:lang w:val="en-US" w:eastAsia="zh-CN"/>
              </w:rPr>
              <w:t>或</w:t>
            </w:r>
            <w:r>
              <w:rPr>
                <w:rFonts w:hint="eastAsia"/>
              </w:rPr>
              <w:t>零申报报表</w:t>
            </w:r>
            <w:r>
              <w:rPr>
                <w:rFonts w:hint="eastAsia"/>
                <w:lang w:eastAsia="zh-CN"/>
              </w:rPr>
              <w:t>）</w:t>
            </w:r>
            <w:r>
              <w:rPr>
                <w:rFonts w:hint="eastAsia"/>
              </w:rPr>
              <w:t>；</w:t>
            </w:r>
          </w:p>
          <w:p w14:paraId="7CBE2B96">
            <w:pPr>
              <w:pStyle w:val="10"/>
              <w:spacing w:before="31" w:line="196" w:lineRule="auto"/>
              <w:ind w:left="101"/>
              <w:rPr>
                <w:rFonts w:hint="eastAsia"/>
              </w:rPr>
            </w:pPr>
            <w:r>
              <w:rPr>
                <w:rFonts w:hint="eastAsia"/>
                <w:lang w:val="en-US" w:eastAsia="zh-CN"/>
              </w:rPr>
              <w:t>⑤提供2023年完整的财务审计报告（成立不满一年的可提供近一个月的银行资信证明）</w:t>
            </w:r>
            <w:r>
              <w:rPr>
                <w:rFonts w:hint="eastAsia"/>
              </w:rPr>
              <w:t>；</w:t>
            </w:r>
          </w:p>
          <w:p w14:paraId="2E50025A">
            <w:pPr>
              <w:pStyle w:val="10"/>
              <w:spacing w:before="31" w:line="196" w:lineRule="auto"/>
              <w:ind w:left="101"/>
              <w:rPr>
                <w:rFonts w:hint="eastAsia"/>
              </w:rPr>
            </w:pPr>
            <w:r>
              <w:rPr>
                <w:rFonts w:hint="eastAsia"/>
                <w:lang w:val="en-US" w:eastAsia="zh-CN"/>
              </w:rPr>
              <w:t>⑥</w:t>
            </w:r>
            <w:r>
              <w:rPr>
                <w:rFonts w:hint="eastAsia"/>
              </w:rPr>
              <w:t>参与政府采购活动前3年内未被列入失信、重大税收违法案件、财政部门禁止参加政府采购活动的承诺书；</w:t>
            </w:r>
          </w:p>
          <w:p w14:paraId="443A420A">
            <w:pPr>
              <w:pStyle w:val="10"/>
              <w:spacing w:before="31" w:line="196" w:lineRule="auto"/>
              <w:ind w:left="101"/>
              <w:rPr>
                <w:rFonts w:hint="eastAsia"/>
              </w:rPr>
            </w:pPr>
            <w:r>
              <w:rPr>
                <w:rFonts w:hint="eastAsia"/>
                <w:lang w:val="en-US" w:eastAsia="zh-CN"/>
              </w:rPr>
              <w:t>⑦</w:t>
            </w:r>
            <w:r>
              <w:rPr>
                <w:rFonts w:hint="eastAsia"/>
              </w:rPr>
              <w:t>提供针对本次项目的反商业贿赂承诺书。</w:t>
            </w:r>
          </w:p>
          <w:p w14:paraId="690C1B4F">
            <w:pPr>
              <w:pStyle w:val="10"/>
              <w:spacing w:before="31" w:line="196" w:lineRule="auto"/>
              <w:ind w:left="101"/>
              <w:rPr>
                <w:rFonts w:hint="eastAsia"/>
              </w:rPr>
            </w:pPr>
            <w:r>
              <w:rPr>
                <w:rFonts w:hint="eastAsia"/>
                <w:lang w:val="en-US" w:eastAsia="zh-CN"/>
              </w:rPr>
              <w:t>⑧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的不得参加本项目（须提供查询记录并加盖公章）</w:t>
            </w:r>
            <w:r>
              <w:rPr>
                <w:rFonts w:hint="eastAsia"/>
              </w:rPr>
              <w:t>；</w:t>
            </w:r>
          </w:p>
          <w:p w14:paraId="3A255DB5">
            <w:pPr>
              <w:pStyle w:val="10"/>
              <w:spacing w:before="31" w:line="196" w:lineRule="auto"/>
              <w:ind w:left="101"/>
              <w:rPr>
                <w:rFonts w:hint="eastAsia"/>
                <w:lang w:val="en-US" w:eastAsia="zh-CN"/>
              </w:rPr>
            </w:pPr>
            <w:r>
              <w:rPr>
                <w:rFonts w:hint="eastAsia"/>
                <w:lang w:val="en-US" w:eastAsia="zh-CN"/>
              </w:rPr>
              <w:t>⑨本项目的特定资格要求：提供有效的《兽药经营许可证（生物制品）》，须具备相应的人员资格。</w:t>
            </w:r>
          </w:p>
          <w:p w14:paraId="1F92EEA7">
            <w:pPr>
              <w:pStyle w:val="10"/>
              <w:spacing w:before="31" w:line="196" w:lineRule="auto"/>
              <w:ind w:left="101"/>
              <w:rPr>
                <w:rFonts w:hint="eastAsia"/>
                <w:lang w:val="en-US" w:eastAsia="zh-CN"/>
              </w:rPr>
            </w:pPr>
            <w:r>
              <w:rPr>
                <w:rFonts w:hint="eastAsia"/>
                <w:lang w:val="en-US" w:eastAsia="zh-CN"/>
              </w:rPr>
              <w:t>⑩提供《中小企业声明函》。</w:t>
            </w:r>
          </w:p>
          <w:p w14:paraId="273B3B5D">
            <w:pPr>
              <w:pStyle w:val="10"/>
              <w:spacing w:before="31" w:line="196" w:lineRule="auto"/>
              <w:ind w:left="101"/>
              <w:rPr>
                <w:rFonts w:hint="eastAsia"/>
                <w:lang w:val="en-US" w:eastAsia="zh-CN"/>
              </w:rPr>
            </w:pPr>
            <w:r>
              <w:rPr>
                <w:rFonts w:hint="eastAsia"/>
                <w:lang w:val="en-US" w:eastAsia="zh-CN"/>
              </w:rPr>
              <w:t>提示：1、完税证明中“税种”非养老保险、医疗保险、失业保险、工伤保险和生育保险。请各投标供应商注意！</w:t>
            </w:r>
          </w:p>
          <w:p w14:paraId="73ACAAD2">
            <w:pPr>
              <w:pStyle w:val="10"/>
              <w:spacing w:before="31" w:line="196" w:lineRule="auto"/>
              <w:ind w:left="101"/>
              <w:rPr>
                <w:rFonts w:hint="eastAsia"/>
                <w:lang w:val="en-US" w:eastAsia="zh-CN"/>
              </w:rPr>
            </w:pPr>
            <w:r>
              <w:rPr>
                <w:rFonts w:hint="eastAsia"/>
                <w:lang w:val="en-US" w:eastAsia="zh-CN"/>
              </w:rPr>
              <w:t>2、未通过资格审查的投标人不进入评标；通过资格审查的投标人少于不足三家的，不得评标。</w:t>
            </w:r>
          </w:p>
        </w:tc>
      </w:tr>
      <w:tr w14:paraId="5017F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490" w:type="dxa"/>
            <w:tcBorders>
              <w:left w:val="single" w:color="000000" w:sz="10" w:space="0"/>
              <w:bottom w:val="single" w:color="000000" w:sz="10" w:space="0"/>
            </w:tcBorders>
            <w:vAlign w:val="top"/>
          </w:tcPr>
          <w:p w14:paraId="2C61AE98">
            <w:pPr>
              <w:pStyle w:val="10"/>
              <w:spacing w:before="266" w:line="187" w:lineRule="auto"/>
              <w:ind w:left="145"/>
            </w:pPr>
            <w:r>
              <w:rPr>
                <w:spacing w:val="-8"/>
              </w:rPr>
              <w:t>10</w:t>
            </w:r>
          </w:p>
        </w:tc>
        <w:tc>
          <w:tcPr>
            <w:tcW w:w="1495" w:type="dxa"/>
            <w:tcBorders>
              <w:bottom w:val="single" w:color="000000" w:sz="10" w:space="0"/>
            </w:tcBorders>
            <w:vAlign w:val="top"/>
          </w:tcPr>
          <w:p w14:paraId="60663E4D">
            <w:pPr>
              <w:pStyle w:val="10"/>
              <w:spacing w:before="84" w:line="247" w:lineRule="auto"/>
              <w:ind w:left="639" w:right="120" w:hanging="524"/>
            </w:pPr>
            <w:r>
              <w:rPr>
                <w:spacing w:val="7"/>
              </w:rPr>
              <w:t>供应商信用查</w:t>
            </w:r>
            <w:r>
              <w:t xml:space="preserve"> 询</w:t>
            </w:r>
          </w:p>
        </w:tc>
        <w:tc>
          <w:tcPr>
            <w:tcW w:w="7224" w:type="dxa"/>
            <w:tcBorders>
              <w:bottom w:val="single" w:color="000000" w:sz="10" w:space="0"/>
              <w:right w:val="single" w:color="000000" w:sz="10" w:space="0"/>
            </w:tcBorders>
            <w:vAlign w:val="top"/>
          </w:tcPr>
          <w:p w14:paraId="2B5F3F3F">
            <w:pPr>
              <w:pStyle w:val="10"/>
              <w:spacing w:before="84" w:line="247" w:lineRule="auto"/>
              <w:ind w:left="108" w:right="209" w:firstLine="8"/>
            </w:pPr>
            <w:r>
              <w:rPr>
                <w:spacing w:val="9"/>
              </w:rPr>
              <w:t>1、查询渠道：信用中国（网址：</w:t>
            </w:r>
            <w:r>
              <w:rPr>
                <w:spacing w:val="-43"/>
              </w:rPr>
              <w:t xml:space="preserve"> </w:t>
            </w:r>
            <w:r>
              <w:t>http</w:t>
            </w:r>
            <w:r>
              <w:rPr>
                <w:spacing w:val="9"/>
              </w:rPr>
              <w:t>://</w:t>
            </w:r>
            <w:r>
              <w:t>www</w:t>
            </w:r>
            <w:r>
              <w:rPr>
                <w:spacing w:val="9"/>
              </w:rPr>
              <w:t>.</w:t>
            </w:r>
            <w:r>
              <w:t>creditchina</w:t>
            </w:r>
            <w:r>
              <w:rPr>
                <w:spacing w:val="9"/>
              </w:rPr>
              <w:t>.</w:t>
            </w:r>
            <w:r>
              <w:t>gov</w:t>
            </w:r>
            <w:r>
              <w:rPr>
                <w:spacing w:val="8"/>
              </w:rPr>
              <w:t>.</w:t>
            </w:r>
            <w:r>
              <w:t>cn</w:t>
            </w:r>
            <w:r>
              <w:rPr>
                <w:spacing w:val="8"/>
              </w:rPr>
              <w:t>）、中国</w:t>
            </w:r>
            <w:r>
              <w:t xml:space="preserve"> </w:t>
            </w:r>
            <w:r>
              <w:rPr>
                <w:spacing w:val="9"/>
              </w:rPr>
              <w:t>政府采购网</w:t>
            </w:r>
            <w:r>
              <w:rPr>
                <w:spacing w:val="-45"/>
              </w:rPr>
              <w:t xml:space="preserve"> </w:t>
            </w:r>
            <w:r>
              <w:rPr>
                <w:spacing w:val="9"/>
              </w:rPr>
              <w:t>(网址：</w:t>
            </w:r>
            <w:r>
              <w:t>http</w:t>
            </w:r>
            <w:r>
              <w:rPr>
                <w:spacing w:val="9"/>
              </w:rPr>
              <w:t>://</w:t>
            </w:r>
            <w:r>
              <w:t>www</w:t>
            </w:r>
            <w:r>
              <w:rPr>
                <w:spacing w:val="9"/>
              </w:rPr>
              <w:t>.</w:t>
            </w:r>
            <w:r>
              <w:t>ccgp</w:t>
            </w:r>
            <w:r>
              <w:rPr>
                <w:spacing w:val="9"/>
              </w:rPr>
              <w:t>.</w:t>
            </w:r>
            <w:r>
              <w:t>gov</w:t>
            </w:r>
            <w:r>
              <w:rPr>
                <w:spacing w:val="9"/>
              </w:rPr>
              <w:t>.</w:t>
            </w:r>
            <w:r>
              <w:t>cn</w:t>
            </w:r>
            <w:r>
              <w:rPr>
                <w:spacing w:val="9"/>
              </w:rPr>
              <w:t>）、国家企业公示信息系统</w:t>
            </w:r>
          </w:p>
        </w:tc>
      </w:tr>
    </w:tbl>
    <w:p w14:paraId="37F2E249">
      <w:pPr>
        <w:pStyle w:val="3"/>
        <w:spacing w:line="379" w:lineRule="auto"/>
      </w:pPr>
    </w:p>
    <w:p w14:paraId="28340885">
      <w:pPr>
        <w:spacing w:line="87" w:lineRule="exact"/>
      </w:pPr>
      <w:r>
        <w:rPr>
          <w:position w:val="-1"/>
        </w:rPr>
        <w:drawing>
          <wp:inline distT="0" distB="0" distL="0" distR="0">
            <wp:extent cx="5890895" cy="54610"/>
            <wp:effectExtent l="0" t="0" r="0" b="0"/>
            <wp:docPr id="11" name="IM 28"/>
            <wp:cNvGraphicFramePr/>
            <a:graphic xmlns:a="http://schemas.openxmlformats.org/drawingml/2006/main">
              <a:graphicData uri="http://schemas.openxmlformats.org/drawingml/2006/picture">
                <pic:pic xmlns:pic="http://schemas.openxmlformats.org/drawingml/2006/picture">
                  <pic:nvPicPr>
                    <pic:cNvPr id="11" name="IM 28"/>
                    <pic:cNvPicPr/>
                  </pic:nvPicPr>
                  <pic:blipFill>
                    <a:blip r:embed="rId113"/>
                    <a:stretch>
                      <a:fillRect/>
                    </a:stretch>
                  </pic:blipFill>
                  <pic:spPr>
                    <a:xfrm>
                      <a:off x="0" y="0"/>
                      <a:ext cx="5891434" cy="54859"/>
                    </a:xfrm>
                    <a:prstGeom prst="rect">
                      <a:avLst/>
                    </a:prstGeom>
                  </pic:spPr>
                </pic:pic>
              </a:graphicData>
            </a:graphic>
          </wp:inline>
        </w:drawing>
      </w:r>
    </w:p>
    <w:p w14:paraId="239B7BBA">
      <w:pPr>
        <w:spacing w:line="87" w:lineRule="exact"/>
        <w:sectPr>
          <w:footerReference r:id="rId9" w:type="default"/>
          <w:pgSz w:w="11906" w:h="16838"/>
          <w:pgMar w:top="1111" w:right="1133" w:bottom="1289" w:left="1133" w:header="865" w:footer="984" w:gutter="0"/>
          <w:cols w:space="720" w:num="1"/>
          <w:docGrid w:linePitch="0" w:charSpace="0"/>
        </w:sectPr>
      </w:pPr>
    </w:p>
    <w:p w14:paraId="29F23E95">
      <w:pPr>
        <w:pStyle w:val="3"/>
        <w:spacing w:line="414" w:lineRule="auto"/>
      </w:pPr>
    </w:p>
    <w:p w14:paraId="23FF4484">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069B58CE">
      <w:pPr>
        <w:spacing w:line="71" w:lineRule="exact"/>
      </w:pPr>
      <w:r>
        <w:drawing>
          <wp:anchor distT="0" distB="0" distL="0" distR="0" simplePos="0" relativeHeight="251666432" behindDoc="0" locked="0" layoutInCell="1" allowOverlap="1">
            <wp:simplePos x="0" y="0"/>
            <wp:positionH relativeFrom="column">
              <wp:posOffset>0</wp:posOffset>
            </wp:positionH>
            <wp:positionV relativeFrom="paragraph">
              <wp:posOffset>54610</wp:posOffset>
            </wp:positionV>
            <wp:extent cx="6120130" cy="8890"/>
            <wp:effectExtent l="0" t="0" r="0" b="0"/>
            <wp:wrapNone/>
            <wp:docPr id="12" name="IM 30"/>
            <wp:cNvGraphicFramePr/>
            <a:graphic xmlns:a="http://schemas.openxmlformats.org/drawingml/2006/main">
              <a:graphicData uri="http://schemas.openxmlformats.org/drawingml/2006/picture">
                <pic:pic xmlns:pic="http://schemas.openxmlformats.org/drawingml/2006/picture">
                  <pic:nvPicPr>
                    <pic:cNvPr id="12" name="IM 30"/>
                    <pic:cNvPicPr/>
                  </pic:nvPicPr>
                  <pic:blipFill>
                    <a:blip r:embed="rId114"/>
                    <a:stretch>
                      <a:fillRect/>
                    </a:stretch>
                  </pic:blipFill>
                  <pic:spPr>
                    <a:xfrm>
                      <a:off x="0" y="0"/>
                      <a:ext cx="6120031" cy="9143"/>
                    </a:xfrm>
                    <a:prstGeom prst="rect">
                      <a:avLst/>
                    </a:prstGeom>
                  </pic:spPr>
                </pic:pic>
              </a:graphicData>
            </a:graphic>
          </wp:anchor>
        </w:drawing>
      </w:r>
      <w:r>
        <w:rPr>
          <w:position w:val="-1"/>
        </w:rPr>
        <w:drawing>
          <wp:inline distT="0" distB="0" distL="0" distR="0">
            <wp:extent cx="6119495" cy="45085"/>
            <wp:effectExtent l="0" t="0" r="0" b="0"/>
            <wp:docPr id="13" name="IM 32"/>
            <wp:cNvGraphicFramePr/>
            <a:graphic xmlns:a="http://schemas.openxmlformats.org/drawingml/2006/main">
              <a:graphicData uri="http://schemas.openxmlformats.org/drawingml/2006/picture">
                <pic:pic xmlns:pic="http://schemas.openxmlformats.org/drawingml/2006/picture">
                  <pic:nvPicPr>
                    <pic:cNvPr id="13" name="IM 32"/>
                    <pic:cNvPicPr/>
                  </pic:nvPicPr>
                  <pic:blipFill>
                    <a:blip r:embed="rId115"/>
                    <a:stretch>
                      <a:fillRect/>
                    </a:stretch>
                  </pic:blipFill>
                  <pic:spPr>
                    <a:xfrm>
                      <a:off x="0" y="0"/>
                      <a:ext cx="6120031" cy="45718"/>
                    </a:xfrm>
                    <a:prstGeom prst="rect">
                      <a:avLst/>
                    </a:prstGeom>
                  </pic:spPr>
                </pic:pic>
              </a:graphicData>
            </a:graphic>
          </wp:inline>
        </w:drawing>
      </w:r>
    </w:p>
    <w:p w14:paraId="66F1500B">
      <w:pPr>
        <w:spacing w:line="33" w:lineRule="exact"/>
      </w:pPr>
    </w:p>
    <w:tbl>
      <w:tblPr>
        <w:tblStyle w:val="9"/>
        <w:tblW w:w="9209" w:type="dxa"/>
        <w:tblInd w:w="2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0"/>
        <w:gridCol w:w="1495"/>
        <w:gridCol w:w="7224"/>
      </w:tblGrid>
      <w:tr w14:paraId="42321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0" w:hRule="atLeast"/>
        </w:trPr>
        <w:tc>
          <w:tcPr>
            <w:tcW w:w="490" w:type="dxa"/>
            <w:tcBorders>
              <w:top w:val="single" w:color="000000" w:sz="10" w:space="0"/>
              <w:left w:val="single" w:color="000000" w:sz="10" w:space="0"/>
            </w:tcBorders>
            <w:vAlign w:val="top"/>
          </w:tcPr>
          <w:p w14:paraId="3E29AE2C">
            <w:pPr>
              <w:rPr>
                <w:rFonts w:ascii="Arial"/>
                <w:sz w:val="21"/>
              </w:rPr>
            </w:pPr>
          </w:p>
        </w:tc>
        <w:tc>
          <w:tcPr>
            <w:tcW w:w="1495" w:type="dxa"/>
            <w:tcBorders>
              <w:top w:val="single" w:color="000000" w:sz="10" w:space="0"/>
            </w:tcBorders>
            <w:vAlign w:val="top"/>
          </w:tcPr>
          <w:p w14:paraId="537F5442">
            <w:pPr>
              <w:rPr>
                <w:rFonts w:ascii="Arial"/>
                <w:sz w:val="21"/>
              </w:rPr>
            </w:pPr>
          </w:p>
        </w:tc>
        <w:tc>
          <w:tcPr>
            <w:tcW w:w="7224" w:type="dxa"/>
            <w:tcBorders>
              <w:top w:val="single" w:color="000000" w:sz="10" w:space="0"/>
              <w:right w:val="single" w:color="000000" w:sz="10" w:space="0"/>
            </w:tcBorders>
            <w:vAlign w:val="top"/>
          </w:tcPr>
          <w:p w14:paraId="39212A23">
            <w:pPr>
              <w:pStyle w:val="10"/>
              <w:spacing w:before="45" w:line="224" w:lineRule="auto"/>
              <w:ind w:left="112"/>
            </w:pPr>
            <w:r>
              <w:rPr>
                <w:spacing w:val="9"/>
              </w:rPr>
              <w:t>（</w:t>
            </w:r>
            <w:r>
              <w:t>www</w:t>
            </w:r>
            <w:r>
              <w:rPr>
                <w:spacing w:val="9"/>
              </w:rPr>
              <w:t>.</w:t>
            </w:r>
            <w:r>
              <w:t>gsxt</w:t>
            </w:r>
            <w:r>
              <w:rPr>
                <w:spacing w:val="9"/>
              </w:rPr>
              <w:t>.</w:t>
            </w:r>
            <w:r>
              <w:t>gov</w:t>
            </w:r>
            <w:r>
              <w:rPr>
                <w:spacing w:val="9"/>
              </w:rPr>
              <w:t>.</w:t>
            </w:r>
            <w:r>
              <w:t>cn</w:t>
            </w:r>
            <w:r>
              <w:rPr>
                <w:spacing w:val="9"/>
              </w:rPr>
              <w:t>）。</w:t>
            </w:r>
          </w:p>
          <w:p w14:paraId="4BB86658">
            <w:pPr>
              <w:pStyle w:val="10"/>
              <w:spacing w:before="48" w:line="249" w:lineRule="auto"/>
              <w:ind w:left="106" w:right="129" w:hanging="3"/>
            </w:pPr>
            <w:r>
              <w:rPr>
                <w:spacing w:val="6"/>
              </w:rPr>
              <w:t>2、截止时点：</w:t>
            </w:r>
            <w:r>
              <w:rPr>
                <w:spacing w:val="-42"/>
              </w:rPr>
              <w:t xml:space="preserve"> </w:t>
            </w:r>
            <w:r>
              <w:rPr>
                <w:spacing w:val="6"/>
              </w:rPr>
              <w:t>以采购人或采购代理机构在开标前</w:t>
            </w:r>
            <w:r>
              <w:rPr>
                <w:spacing w:val="-27"/>
              </w:rPr>
              <w:t xml:space="preserve"> </w:t>
            </w:r>
            <w:r>
              <w:rPr>
                <w:spacing w:val="6"/>
              </w:rPr>
              <w:t>1</w:t>
            </w:r>
            <w:r>
              <w:rPr>
                <w:spacing w:val="-32"/>
              </w:rPr>
              <w:t xml:space="preserve"> </w:t>
            </w:r>
            <w:r>
              <w:rPr>
                <w:spacing w:val="6"/>
              </w:rPr>
              <w:t>个工作</w:t>
            </w:r>
            <w:r>
              <w:rPr>
                <w:spacing w:val="5"/>
              </w:rPr>
              <w:t>日至投标截止后</w:t>
            </w:r>
            <w:r>
              <w:rPr>
                <w:spacing w:val="-26"/>
              </w:rPr>
              <w:t xml:space="preserve"> </w:t>
            </w:r>
            <w:r>
              <w:rPr>
                <w:spacing w:val="5"/>
              </w:rPr>
              <w:t>1</w:t>
            </w:r>
            <w:r>
              <w:t xml:space="preserve"> </w:t>
            </w:r>
            <w:r>
              <w:rPr>
                <w:spacing w:val="7"/>
              </w:rPr>
              <w:t>小时的期间内查询的信用记录为准。</w:t>
            </w:r>
          </w:p>
          <w:p w14:paraId="1A2D73FC">
            <w:pPr>
              <w:pStyle w:val="10"/>
              <w:spacing w:before="41" w:line="248" w:lineRule="auto"/>
              <w:ind w:left="126" w:right="95" w:hanging="21"/>
            </w:pPr>
            <w:r>
              <w:rPr>
                <w:spacing w:val="9"/>
              </w:rPr>
              <w:t>3、信用信息查询记录和证据留存的具体方式：由采购组织机构在规</w:t>
            </w:r>
            <w:r>
              <w:rPr>
                <w:spacing w:val="8"/>
              </w:rPr>
              <w:t>定查询时</w:t>
            </w:r>
            <w:r>
              <w:t xml:space="preserve"> </w:t>
            </w:r>
            <w:r>
              <w:rPr>
                <w:spacing w:val="7"/>
              </w:rPr>
              <w:t>间内打印信用信息查询记录并归入项目档案。</w:t>
            </w:r>
          </w:p>
          <w:p w14:paraId="5F030CF9">
            <w:pPr>
              <w:pStyle w:val="10"/>
              <w:spacing w:before="39" w:line="255" w:lineRule="auto"/>
              <w:ind w:left="107" w:right="97" w:hanging="7"/>
            </w:pPr>
            <w:r>
              <w:rPr>
                <w:spacing w:val="9"/>
              </w:rPr>
              <w:t>4、使用规则：对列入失信被执行人、重大税收违法案件当事人名单、政府采</w:t>
            </w:r>
            <w:r>
              <w:t xml:space="preserve"> </w:t>
            </w:r>
            <w:r>
              <w:rPr>
                <w:spacing w:val="9"/>
              </w:rPr>
              <w:t>购严重违法失信行为记录名单及其他不符合《中华人民共和国政府采购法》</w:t>
            </w:r>
            <w:r>
              <w:rPr>
                <w:spacing w:val="4"/>
              </w:rPr>
              <w:t xml:space="preserve">  </w:t>
            </w:r>
            <w:r>
              <w:rPr>
                <w:spacing w:val="10"/>
              </w:rPr>
              <w:t>第二十二条规定条件的供应商，将被拒绝其参与</w:t>
            </w:r>
            <w:r>
              <w:rPr>
                <w:spacing w:val="9"/>
              </w:rPr>
              <w:t>政府采购活动。联合体成员</w:t>
            </w:r>
            <w:r>
              <w:t xml:space="preserve"> </w:t>
            </w:r>
            <w:r>
              <w:rPr>
                <w:spacing w:val="8"/>
              </w:rPr>
              <w:t>任意一方存在不良信用记录的，视同联合体存在不良信用记录。</w:t>
            </w:r>
          </w:p>
        </w:tc>
      </w:tr>
      <w:tr w14:paraId="26CE9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490" w:type="dxa"/>
            <w:tcBorders>
              <w:left w:val="single" w:color="000000" w:sz="10" w:space="0"/>
            </w:tcBorders>
            <w:vAlign w:val="top"/>
          </w:tcPr>
          <w:p w14:paraId="5BB699C3">
            <w:pPr>
              <w:pStyle w:val="10"/>
              <w:spacing w:before="86" w:line="182" w:lineRule="auto"/>
              <w:ind w:left="145"/>
            </w:pPr>
            <w:r>
              <w:rPr>
                <w:spacing w:val="-8"/>
              </w:rPr>
              <w:t>11</w:t>
            </w:r>
          </w:p>
        </w:tc>
        <w:tc>
          <w:tcPr>
            <w:tcW w:w="1495" w:type="dxa"/>
            <w:vAlign w:val="top"/>
          </w:tcPr>
          <w:p w14:paraId="2C969221">
            <w:pPr>
              <w:pStyle w:val="10"/>
              <w:spacing w:before="51" w:line="215" w:lineRule="auto"/>
              <w:ind w:left="325"/>
            </w:pPr>
            <w:r>
              <w:rPr>
                <w:spacing w:val="5"/>
              </w:rPr>
              <w:t>踏勘现场</w:t>
            </w:r>
          </w:p>
        </w:tc>
        <w:tc>
          <w:tcPr>
            <w:tcW w:w="7224" w:type="dxa"/>
            <w:tcBorders>
              <w:right w:val="single" w:color="000000" w:sz="10" w:space="0"/>
            </w:tcBorders>
            <w:vAlign w:val="top"/>
          </w:tcPr>
          <w:p w14:paraId="7E27D5C7">
            <w:pPr>
              <w:pStyle w:val="10"/>
              <w:spacing w:before="51" w:line="215" w:lineRule="auto"/>
              <w:ind w:left="112"/>
            </w:pPr>
            <w:r>
              <w:rPr>
                <w:spacing w:val="6"/>
              </w:rPr>
              <w:t>不组织,投标人自行组织踏勘现场。</w:t>
            </w:r>
          </w:p>
        </w:tc>
      </w:tr>
      <w:tr w14:paraId="0D15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490" w:type="dxa"/>
            <w:tcBorders>
              <w:left w:val="single" w:color="000000" w:sz="10" w:space="0"/>
            </w:tcBorders>
            <w:vAlign w:val="top"/>
          </w:tcPr>
          <w:p w14:paraId="0618D359">
            <w:pPr>
              <w:pStyle w:val="10"/>
              <w:spacing w:before="86" w:line="182" w:lineRule="auto"/>
              <w:ind w:left="145"/>
            </w:pPr>
            <w:r>
              <w:rPr>
                <w:spacing w:val="-8"/>
              </w:rPr>
              <w:t>12</w:t>
            </w:r>
          </w:p>
        </w:tc>
        <w:tc>
          <w:tcPr>
            <w:tcW w:w="1495" w:type="dxa"/>
            <w:vAlign w:val="top"/>
          </w:tcPr>
          <w:p w14:paraId="439210C4">
            <w:pPr>
              <w:pStyle w:val="10"/>
              <w:spacing w:before="52" w:line="214" w:lineRule="auto"/>
              <w:ind w:left="219"/>
            </w:pPr>
            <w:r>
              <w:rPr>
                <w:spacing w:val="7"/>
              </w:rPr>
              <w:t>投标预备会</w:t>
            </w:r>
          </w:p>
        </w:tc>
        <w:tc>
          <w:tcPr>
            <w:tcW w:w="7224" w:type="dxa"/>
            <w:tcBorders>
              <w:right w:val="single" w:color="000000" w:sz="10" w:space="0"/>
            </w:tcBorders>
            <w:vAlign w:val="top"/>
          </w:tcPr>
          <w:p w14:paraId="62A5725A">
            <w:pPr>
              <w:pStyle w:val="10"/>
              <w:spacing w:before="52" w:line="214" w:lineRule="auto"/>
              <w:ind w:left="112"/>
            </w:pPr>
            <w:r>
              <w:rPr>
                <w:spacing w:val="3"/>
              </w:rPr>
              <w:t>不召开</w:t>
            </w:r>
          </w:p>
        </w:tc>
      </w:tr>
      <w:tr w14:paraId="7E0DA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0" w:type="dxa"/>
            <w:tcBorders>
              <w:left w:val="single" w:color="000000" w:sz="10" w:space="0"/>
            </w:tcBorders>
            <w:vAlign w:val="top"/>
          </w:tcPr>
          <w:p w14:paraId="0671EF96">
            <w:pPr>
              <w:spacing w:line="310" w:lineRule="auto"/>
              <w:rPr>
                <w:rFonts w:ascii="Arial"/>
                <w:sz w:val="21"/>
              </w:rPr>
            </w:pPr>
          </w:p>
          <w:p w14:paraId="731A9ECB">
            <w:pPr>
              <w:pStyle w:val="10"/>
              <w:spacing w:before="65" w:line="187" w:lineRule="auto"/>
              <w:ind w:left="145"/>
            </w:pPr>
            <w:r>
              <w:rPr>
                <w:spacing w:val="-8"/>
              </w:rPr>
              <w:t>13</w:t>
            </w:r>
          </w:p>
        </w:tc>
        <w:tc>
          <w:tcPr>
            <w:tcW w:w="1495" w:type="dxa"/>
            <w:vAlign w:val="top"/>
          </w:tcPr>
          <w:p w14:paraId="6A596467">
            <w:pPr>
              <w:spacing w:line="275" w:lineRule="auto"/>
              <w:rPr>
                <w:rFonts w:ascii="Arial"/>
                <w:sz w:val="21"/>
              </w:rPr>
            </w:pPr>
          </w:p>
          <w:p w14:paraId="7B066EDC">
            <w:pPr>
              <w:pStyle w:val="10"/>
              <w:spacing w:before="65" w:line="231" w:lineRule="auto"/>
              <w:ind w:left="217"/>
            </w:pPr>
            <w:r>
              <w:rPr>
                <w:spacing w:val="7"/>
              </w:rPr>
              <w:t>联合体投标</w:t>
            </w:r>
          </w:p>
        </w:tc>
        <w:tc>
          <w:tcPr>
            <w:tcW w:w="7224" w:type="dxa"/>
            <w:tcBorders>
              <w:right w:val="single" w:color="000000" w:sz="10" w:space="0"/>
            </w:tcBorders>
            <w:vAlign w:val="top"/>
          </w:tcPr>
          <w:p w14:paraId="01C37832">
            <w:pPr>
              <w:pStyle w:val="10"/>
              <w:spacing w:before="9" w:line="233" w:lineRule="auto"/>
              <w:ind w:left="106"/>
            </w:pPr>
            <w:r>
              <w:rPr>
                <w:rFonts w:ascii="微软雅黑" w:hAnsi="微软雅黑" w:eastAsia="微软雅黑" w:cs="微软雅黑"/>
                <w:spacing w:val="-8"/>
              </w:rPr>
              <w:t>。</w:t>
            </w:r>
            <w:r>
              <w:rPr>
                <w:spacing w:val="-8"/>
              </w:rPr>
              <w:t>不接受</w:t>
            </w:r>
          </w:p>
          <w:p w14:paraId="0F2BB9F6">
            <w:pPr>
              <w:pStyle w:val="10"/>
              <w:ind w:left="112" w:right="98" w:firstLine="10"/>
            </w:pPr>
            <w:r>
              <w:rPr>
                <w:spacing w:val="11"/>
              </w:rPr>
              <w:t>□接受，联合体投标的须在投标文件中提供联合体协议书，联合体所有成员</w:t>
            </w:r>
            <w:r>
              <w:rPr>
                <w:spacing w:val="18"/>
              </w:rPr>
              <w:t xml:space="preserve"> </w:t>
            </w:r>
            <w:r>
              <w:rPr>
                <w:spacing w:val="7"/>
              </w:rPr>
              <w:t>不得超过</w:t>
            </w:r>
            <w:r>
              <w:rPr>
                <w:spacing w:val="-30"/>
              </w:rPr>
              <w:t xml:space="preserve"> </w:t>
            </w:r>
            <w:r>
              <w:rPr>
                <w:spacing w:val="7"/>
              </w:rPr>
              <w:t>2</w:t>
            </w:r>
            <w:r>
              <w:rPr>
                <w:spacing w:val="-30"/>
              </w:rPr>
              <w:t xml:space="preserve"> </w:t>
            </w:r>
            <w:r>
              <w:rPr>
                <w:spacing w:val="7"/>
              </w:rPr>
              <w:t>家，联合体的任何一方均不得再与其他投标单位联合。</w:t>
            </w:r>
          </w:p>
        </w:tc>
      </w:tr>
      <w:tr w14:paraId="23AF6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0" w:type="dxa"/>
            <w:tcBorders>
              <w:left w:val="single" w:color="000000" w:sz="10" w:space="0"/>
            </w:tcBorders>
            <w:vAlign w:val="top"/>
          </w:tcPr>
          <w:p w14:paraId="44A93211">
            <w:pPr>
              <w:spacing w:line="313" w:lineRule="auto"/>
              <w:rPr>
                <w:rFonts w:ascii="Arial"/>
                <w:sz w:val="21"/>
              </w:rPr>
            </w:pPr>
          </w:p>
          <w:p w14:paraId="739E3EC9">
            <w:pPr>
              <w:pStyle w:val="10"/>
              <w:spacing w:before="65" w:line="187" w:lineRule="auto"/>
              <w:ind w:left="145"/>
            </w:pPr>
            <w:r>
              <w:rPr>
                <w:spacing w:val="-8"/>
              </w:rPr>
              <w:t>14</w:t>
            </w:r>
          </w:p>
        </w:tc>
        <w:tc>
          <w:tcPr>
            <w:tcW w:w="1495" w:type="dxa"/>
            <w:vAlign w:val="top"/>
          </w:tcPr>
          <w:p w14:paraId="14143198">
            <w:pPr>
              <w:spacing w:line="278" w:lineRule="auto"/>
              <w:rPr>
                <w:rFonts w:ascii="Arial"/>
                <w:sz w:val="21"/>
              </w:rPr>
            </w:pPr>
          </w:p>
          <w:p w14:paraId="7BC87A1A">
            <w:pPr>
              <w:pStyle w:val="10"/>
              <w:spacing w:before="65" w:line="231" w:lineRule="auto"/>
              <w:ind w:left="219"/>
            </w:pPr>
            <w:r>
              <w:rPr>
                <w:spacing w:val="7"/>
              </w:rPr>
              <w:t>招标代理费</w:t>
            </w:r>
          </w:p>
        </w:tc>
        <w:tc>
          <w:tcPr>
            <w:tcW w:w="7224" w:type="dxa"/>
            <w:tcBorders>
              <w:right w:val="single" w:color="000000" w:sz="10" w:space="0"/>
            </w:tcBorders>
            <w:vAlign w:val="top"/>
          </w:tcPr>
          <w:p w14:paraId="6C137DA0">
            <w:pPr>
              <w:pStyle w:val="10"/>
              <w:spacing w:before="53" w:line="249" w:lineRule="auto"/>
              <w:ind w:left="106" w:right="68" w:firstLine="1"/>
              <w:jc w:val="both"/>
            </w:pPr>
            <w:r>
              <w:rPr>
                <w:b/>
                <w:bCs/>
                <w:spacing w:val="5"/>
              </w:rPr>
              <w:t>本项目招标代理费收取依据发改价格【2015】299</w:t>
            </w:r>
            <w:r>
              <w:rPr>
                <w:spacing w:val="-26"/>
              </w:rPr>
              <w:t xml:space="preserve"> </w:t>
            </w:r>
            <w:r>
              <w:rPr>
                <w:b/>
                <w:bCs/>
                <w:spacing w:val="5"/>
              </w:rPr>
              <w:t>号</w:t>
            </w:r>
            <w:r>
              <w:rPr>
                <w:b/>
                <w:bCs/>
                <w:spacing w:val="4"/>
              </w:rPr>
              <w:t>文件《关于进一步放开建</w:t>
            </w:r>
            <w:r>
              <w:t xml:space="preserve"> </w:t>
            </w:r>
            <w:r>
              <w:rPr>
                <w:b/>
                <w:bCs/>
                <w:spacing w:val="3"/>
              </w:rPr>
              <w:t>设项目专业服务价格的通知》，计算基数差额累计计算，</w:t>
            </w:r>
            <w:r>
              <w:rPr>
                <w:spacing w:val="-41"/>
              </w:rPr>
              <w:t xml:space="preserve"> </w:t>
            </w:r>
            <w:r>
              <w:rPr>
                <w:b/>
                <w:bCs/>
                <w:spacing w:val="3"/>
              </w:rPr>
              <w:t>由中标</w:t>
            </w:r>
            <w:r>
              <w:rPr>
                <w:b/>
                <w:bCs/>
                <w:spacing w:val="7"/>
              </w:rPr>
              <w:t>单位向招标代理机构一次性支付招标代理服务费。</w:t>
            </w:r>
          </w:p>
        </w:tc>
      </w:tr>
      <w:tr w14:paraId="6122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0" w:type="dxa"/>
            <w:tcBorders>
              <w:left w:val="single" w:color="000000" w:sz="10" w:space="0"/>
            </w:tcBorders>
            <w:vAlign w:val="top"/>
          </w:tcPr>
          <w:p w14:paraId="7DDA15EF">
            <w:pPr>
              <w:pStyle w:val="10"/>
              <w:spacing w:before="236" w:line="187" w:lineRule="auto"/>
              <w:ind w:left="145"/>
            </w:pPr>
            <w:r>
              <w:rPr>
                <w:spacing w:val="-8"/>
              </w:rPr>
              <w:t>15</w:t>
            </w:r>
          </w:p>
        </w:tc>
        <w:tc>
          <w:tcPr>
            <w:tcW w:w="1495" w:type="dxa"/>
            <w:vAlign w:val="top"/>
          </w:tcPr>
          <w:p w14:paraId="1F56082A">
            <w:pPr>
              <w:pStyle w:val="10"/>
              <w:spacing w:before="200" w:line="231" w:lineRule="auto"/>
              <w:ind w:left="120"/>
            </w:pPr>
            <w:r>
              <w:rPr>
                <w:spacing w:val="6"/>
              </w:rPr>
              <w:t>最高投标限价</w:t>
            </w:r>
          </w:p>
        </w:tc>
        <w:tc>
          <w:tcPr>
            <w:tcW w:w="7224" w:type="dxa"/>
            <w:tcBorders>
              <w:right w:val="single" w:color="000000" w:sz="10" w:space="0"/>
            </w:tcBorders>
            <w:vAlign w:val="top"/>
          </w:tcPr>
          <w:p w14:paraId="71EBCD80">
            <w:pPr>
              <w:pStyle w:val="10"/>
              <w:spacing w:before="56" w:line="239" w:lineRule="auto"/>
              <w:ind w:left="110" w:right="79" w:hanging="1"/>
              <w:rPr>
                <w:spacing w:val="5"/>
              </w:rPr>
            </w:pPr>
            <w:r>
              <w:rPr>
                <w:spacing w:val="8"/>
              </w:rPr>
              <w:t>采购人设置投标报价最高上限：</w:t>
            </w:r>
            <w:r>
              <w:rPr>
                <w:rFonts w:hint="eastAsia"/>
                <w:b/>
                <w:bCs/>
                <w:spacing w:val="8"/>
                <w:u w:val="single" w:color="auto"/>
                <w:lang w:val="en-US" w:eastAsia="zh-CN"/>
              </w:rPr>
              <w:t>36.6</w:t>
            </w:r>
            <w:r>
              <w:rPr>
                <w:b/>
                <w:bCs/>
                <w:spacing w:val="7"/>
                <w:u w:val="single" w:color="auto"/>
              </w:rPr>
              <w:t>（大写：</w:t>
            </w:r>
            <w:r>
              <w:rPr>
                <w:rFonts w:hint="eastAsia"/>
                <w:b/>
                <w:bCs/>
                <w:spacing w:val="7"/>
                <w:u w:val="single" w:color="auto"/>
                <w:lang w:val="en-US" w:eastAsia="zh-CN"/>
              </w:rPr>
              <w:t>叁拾陆元陆角</w:t>
            </w:r>
            <w:r>
              <w:rPr>
                <w:b/>
                <w:bCs/>
                <w:spacing w:val="22"/>
                <w:u w:val="single" w:color="auto"/>
              </w:rPr>
              <w:t>），</w:t>
            </w:r>
            <w:r>
              <w:rPr>
                <w:b/>
                <w:bCs/>
                <w:spacing w:val="5"/>
                <w:u w:val="single" w:color="auto"/>
              </w:rPr>
              <w:t>高于最高限价的</w:t>
            </w:r>
            <w:r>
              <w:rPr>
                <w:spacing w:val="-99"/>
                <w:u w:val="single" w:color="auto"/>
              </w:rPr>
              <w:t xml:space="preserve"> </w:t>
            </w:r>
            <w:r>
              <w:rPr>
                <w:spacing w:val="-70"/>
              </w:rPr>
              <w:t xml:space="preserve"> </w:t>
            </w:r>
            <w:r>
              <w:rPr>
                <w:spacing w:val="5"/>
              </w:rPr>
              <w:t>，其投标文件按无效投标处理。</w:t>
            </w:r>
          </w:p>
          <w:p w14:paraId="32672F35">
            <w:pPr>
              <w:pStyle w:val="10"/>
              <w:spacing w:before="56" w:line="239" w:lineRule="auto"/>
              <w:ind w:left="110" w:right="79" w:hanging="1"/>
              <w:rPr>
                <w:rFonts w:hint="eastAsia"/>
                <w:spacing w:val="5"/>
                <w:lang w:val="en-US" w:eastAsia="zh-CN"/>
              </w:rPr>
            </w:pPr>
            <w:r>
              <w:rPr>
                <w:rFonts w:hint="eastAsia"/>
                <w:spacing w:val="5"/>
                <w:lang w:val="en-US" w:eastAsia="zh-CN"/>
              </w:rPr>
              <w:t>其中</w:t>
            </w:r>
          </w:p>
          <w:tbl>
            <w:tblPr>
              <w:tblStyle w:val="6"/>
              <w:tblW w:w="710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68"/>
              <w:gridCol w:w="2368"/>
              <w:gridCol w:w="2369"/>
            </w:tblGrid>
            <w:tr w14:paraId="5478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423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25B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B64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r>
            <w:tr w14:paraId="3E63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922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AF2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813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3295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E4C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DA9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5E9D">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7F8B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DE0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380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禽</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649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r>
            <w:tr w14:paraId="267F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4CB8">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06F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689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469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315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4622">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每头大头畜</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A40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bl>
          <w:p w14:paraId="60E8463A">
            <w:pPr>
              <w:pStyle w:val="10"/>
              <w:spacing w:before="56" w:line="239" w:lineRule="auto"/>
              <w:ind w:left="110" w:right="79" w:hanging="1"/>
              <w:rPr>
                <w:rFonts w:hint="default" w:eastAsia="仿宋"/>
                <w:spacing w:val="5"/>
                <w:lang w:val="en-US" w:eastAsia="zh-CN"/>
              </w:rPr>
            </w:pPr>
          </w:p>
          <w:p w14:paraId="76407DF9">
            <w:pPr>
              <w:pStyle w:val="10"/>
              <w:spacing w:before="56" w:line="239" w:lineRule="auto"/>
              <w:ind w:left="110" w:right="79" w:hanging="1"/>
              <w:rPr>
                <w:rFonts w:hint="default"/>
                <w:spacing w:val="5"/>
                <w:lang w:val="en-US" w:eastAsia="zh-CN"/>
              </w:rPr>
            </w:pPr>
            <w:r>
              <w:rPr>
                <w:rFonts w:hint="eastAsia"/>
                <w:spacing w:val="5"/>
                <w:lang w:eastAsia="zh-CN"/>
              </w:rPr>
              <w:t>（</w:t>
            </w:r>
            <w:r>
              <w:rPr>
                <w:rFonts w:hint="eastAsia"/>
                <w:spacing w:val="5"/>
                <w:lang w:val="en-US" w:eastAsia="zh-CN"/>
              </w:rPr>
              <w:t>实际存栏量：</w:t>
            </w:r>
            <w:r>
              <w:rPr>
                <w:rFonts w:hint="eastAsia"/>
                <w:spacing w:val="5"/>
                <w:lang w:eastAsia="zh-CN"/>
              </w:rPr>
              <w:t>）</w:t>
            </w:r>
            <w:r>
              <w:rPr>
                <w:rFonts w:hint="eastAsia"/>
                <w:spacing w:val="5"/>
                <w:lang w:val="en-US" w:eastAsia="zh-CN"/>
              </w:rPr>
              <w:t>存栏有变动的按实际存栏确定。</w:t>
            </w:r>
          </w:p>
          <w:tbl>
            <w:tblPr>
              <w:tblStyle w:val="6"/>
              <w:tblW w:w="710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68"/>
              <w:gridCol w:w="2368"/>
              <w:gridCol w:w="2369"/>
            </w:tblGrid>
            <w:tr w14:paraId="2EF8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3B1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929F">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CBDB">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0AC4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3D99">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157C">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3491">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147255</w:t>
                  </w:r>
                </w:p>
              </w:tc>
            </w:tr>
            <w:tr w14:paraId="0D70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441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4276">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832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443621</w:t>
                  </w:r>
                </w:p>
              </w:tc>
            </w:tr>
            <w:tr w14:paraId="6FC6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AFF0">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2B2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禽</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668A">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1676675</w:t>
                  </w:r>
                </w:p>
              </w:tc>
            </w:tr>
            <w:tr w14:paraId="479F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F3B7">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B1A5">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56B4">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6565</w:t>
                  </w:r>
                </w:p>
              </w:tc>
            </w:tr>
            <w:tr w14:paraId="34EC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368" w:type="dxa"/>
                  <w:tcBorders>
                    <w:top w:val="single" w:color="000000" w:sz="4" w:space="0"/>
                    <w:left w:val="single" w:color="000000" w:sz="4" w:space="0"/>
                    <w:right w:val="single" w:color="000000" w:sz="4" w:space="0"/>
                  </w:tcBorders>
                  <w:shd w:val="clear" w:color="auto" w:fill="auto"/>
                  <w:noWrap/>
                  <w:vAlign w:val="center"/>
                </w:tcPr>
                <w:p w14:paraId="00D854C5">
                  <w:pPr>
                    <w:keepNext w:val="0"/>
                    <w:keepLines w:val="0"/>
                    <w:widowControl/>
                    <w:suppressLineNumbers w:val="0"/>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5</w:t>
                  </w:r>
                </w:p>
              </w:tc>
              <w:tc>
                <w:tcPr>
                  <w:tcW w:w="2368" w:type="dxa"/>
                  <w:tcBorders>
                    <w:top w:val="single" w:color="000000" w:sz="4" w:space="0"/>
                    <w:left w:val="single" w:color="000000" w:sz="4" w:space="0"/>
                    <w:right w:val="single" w:color="000000" w:sz="4" w:space="0"/>
                  </w:tcBorders>
                  <w:shd w:val="clear" w:color="auto" w:fill="auto"/>
                  <w:noWrap/>
                  <w:vAlign w:val="center"/>
                </w:tcPr>
                <w:p w14:paraId="30FB5D49">
                  <w:pPr>
                    <w:keepNext w:val="0"/>
                    <w:keepLines w:val="0"/>
                    <w:widowControl/>
                    <w:suppressLineNumbers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大头畜</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77E2">
                  <w:pPr>
                    <w:keepNext w:val="0"/>
                    <w:keepLines w:val="0"/>
                    <w:widowControl/>
                    <w:suppressLineNumbers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4239</w:t>
                  </w:r>
                </w:p>
              </w:tc>
            </w:tr>
          </w:tbl>
          <w:p w14:paraId="4B58FDCE">
            <w:pPr>
              <w:pStyle w:val="10"/>
              <w:spacing w:before="56" w:line="239" w:lineRule="auto"/>
              <w:ind w:left="110" w:right="79" w:hanging="1"/>
              <w:rPr>
                <w:rFonts w:hint="eastAsia"/>
                <w:spacing w:val="5"/>
                <w:lang w:eastAsia="zh-CN"/>
              </w:rPr>
            </w:pPr>
          </w:p>
        </w:tc>
      </w:tr>
      <w:tr w14:paraId="17BB5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0" w:type="dxa"/>
            <w:tcBorders>
              <w:left w:val="single" w:color="000000" w:sz="10" w:space="0"/>
            </w:tcBorders>
            <w:vAlign w:val="top"/>
          </w:tcPr>
          <w:p w14:paraId="0E7469A5">
            <w:pPr>
              <w:pStyle w:val="10"/>
              <w:spacing w:before="237" w:line="187" w:lineRule="auto"/>
              <w:ind w:left="145"/>
            </w:pPr>
            <w:r>
              <w:rPr>
                <w:spacing w:val="-8"/>
              </w:rPr>
              <w:t>16</w:t>
            </w:r>
          </w:p>
        </w:tc>
        <w:tc>
          <w:tcPr>
            <w:tcW w:w="1495" w:type="dxa"/>
            <w:vAlign w:val="top"/>
          </w:tcPr>
          <w:p w14:paraId="7786223B">
            <w:pPr>
              <w:pStyle w:val="10"/>
              <w:spacing w:before="201" w:line="231" w:lineRule="auto"/>
              <w:ind w:left="219"/>
            </w:pPr>
            <w:r>
              <w:rPr>
                <w:spacing w:val="7"/>
              </w:rPr>
              <w:t>投标有效期</w:t>
            </w:r>
          </w:p>
        </w:tc>
        <w:tc>
          <w:tcPr>
            <w:tcW w:w="7224" w:type="dxa"/>
            <w:tcBorders>
              <w:right w:val="single" w:color="000000" w:sz="10" w:space="0"/>
            </w:tcBorders>
            <w:vAlign w:val="top"/>
          </w:tcPr>
          <w:p w14:paraId="6D6CC5AC">
            <w:pPr>
              <w:pStyle w:val="10"/>
              <w:spacing w:before="58" w:line="238" w:lineRule="auto"/>
              <w:ind w:left="108" w:right="96" w:hanging="2"/>
            </w:pPr>
            <w:r>
              <w:rPr>
                <w:spacing w:val="10"/>
              </w:rPr>
              <w:t>投标有效期为</w:t>
            </w:r>
            <w:r>
              <w:rPr>
                <w:spacing w:val="10"/>
                <w:u w:val="single" w:color="auto"/>
              </w:rPr>
              <w:t xml:space="preserve"> 90 </w:t>
            </w:r>
            <w:r>
              <w:rPr>
                <w:spacing w:val="-42"/>
              </w:rPr>
              <w:t xml:space="preserve"> </w:t>
            </w:r>
            <w:r>
              <w:rPr>
                <w:spacing w:val="10"/>
              </w:rPr>
              <w:t>日历天（从投标截止之日算起）。在</w:t>
            </w:r>
            <w:r>
              <w:rPr>
                <w:spacing w:val="9"/>
              </w:rPr>
              <w:t>此期限内，凡符合本</w:t>
            </w:r>
            <w:r>
              <w:t xml:space="preserve"> </w:t>
            </w:r>
            <w:r>
              <w:rPr>
                <w:spacing w:val="8"/>
              </w:rPr>
              <w:t>采购文件要求的投标文件均保持有效。</w:t>
            </w:r>
          </w:p>
        </w:tc>
      </w:tr>
      <w:tr w14:paraId="4CB13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490" w:type="dxa"/>
            <w:vMerge w:val="restart"/>
            <w:tcBorders>
              <w:left w:val="single" w:color="000000" w:sz="10" w:space="0"/>
              <w:bottom w:val="nil"/>
            </w:tcBorders>
            <w:vAlign w:val="top"/>
          </w:tcPr>
          <w:p w14:paraId="2B5688EC">
            <w:pPr>
              <w:spacing w:line="255" w:lineRule="auto"/>
              <w:rPr>
                <w:rFonts w:ascii="Arial"/>
                <w:sz w:val="21"/>
              </w:rPr>
            </w:pPr>
          </w:p>
          <w:p w14:paraId="0DECA17D">
            <w:pPr>
              <w:spacing w:line="255" w:lineRule="auto"/>
              <w:rPr>
                <w:rFonts w:ascii="Arial"/>
                <w:sz w:val="21"/>
              </w:rPr>
            </w:pPr>
          </w:p>
          <w:p w14:paraId="11ADAAE2">
            <w:pPr>
              <w:spacing w:line="255" w:lineRule="auto"/>
              <w:rPr>
                <w:rFonts w:ascii="Arial"/>
                <w:sz w:val="21"/>
              </w:rPr>
            </w:pPr>
          </w:p>
          <w:p w14:paraId="5B989172">
            <w:pPr>
              <w:spacing w:line="256" w:lineRule="auto"/>
              <w:rPr>
                <w:rFonts w:ascii="Arial"/>
                <w:sz w:val="21"/>
              </w:rPr>
            </w:pPr>
          </w:p>
          <w:p w14:paraId="1C9FCA5E">
            <w:pPr>
              <w:spacing w:line="256" w:lineRule="auto"/>
              <w:rPr>
                <w:rFonts w:ascii="Arial"/>
                <w:sz w:val="21"/>
              </w:rPr>
            </w:pPr>
          </w:p>
          <w:p w14:paraId="3EDAF0B0">
            <w:pPr>
              <w:spacing w:line="256" w:lineRule="auto"/>
              <w:rPr>
                <w:rFonts w:ascii="Arial"/>
                <w:sz w:val="21"/>
              </w:rPr>
            </w:pPr>
          </w:p>
          <w:p w14:paraId="58334449">
            <w:pPr>
              <w:spacing w:line="256" w:lineRule="auto"/>
              <w:rPr>
                <w:rFonts w:ascii="Arial"/>
                <w:sz w:val="21"/>
              </w:rPr>
            </w:pPr>
          </w:p>
          <w:p w14:paraId="4E31F206">
            <w:pPr>
              <w:spacing w:line="256" w:lineRule="auto"/>
              <w:rPr>
                <w:rFonts w:ascii="Arial"/>
                <w:sz w:val="21"/>
              </w:rPr>
            </w:pPr>
          </w:p>
          <w:p w14:paraId="189D2AF9">
            <w:pPr>
              <w:spacing w:line="256" w:lineRule="auto"/>
              <w:rPr>
                <w:rFonts w:ascii="Arial"/>
                <w:sz w:val="21"/>
              </w:rPr>
            </w:pPr>
          </w:p>
          <w:p w14:paraId="1D40F3D1">
            <w:pPr>
              <w:spacing w:line="256" w:lineRule="auto"/>
              <w:rPr>
                <w:rFonts w:ascii="Arial"/>
                <w:sz w:val="21"/>
              </w:rPr>
            </w:pPr>
          </w:p>
          <w:p w14:paraId="1BEDB953">
            <w:pPr>
              <w:pStyle w:val="10"/>
              <w:spacing w:before="65" w:line="187" w:lineRule="auto"/>
              <w:ind w:left="145"/>
            </w:pPr>
            <w:r>
              <w:rPr>
                <w:spacing w:val="-8"/>
              </w:rPr>
              <w:t>17</w:t>
            </w:r>
          </w:p>
        </w:tc>
        <w:tc>
          <w:tcPr>
            <w:tcW w:w="1495" w:type="dxa"/>
            <w:tcBorders>
              <w:bottom w:val="single" w:color="000000" w:sz="2" w:space="0"/>
            </w:tcBorders>
            <w:vAlign w:val="top"/>
          </w:tcPr>
          <w:p w14:paraId="254162F6">
            <w:pPr>
              <w:spacing w:line="283" w:lineRule="auto"/>
              <w:rPr>
                <w:rFonts w:ascii="Arial"/>
                <w:color w:val="000000" w:themeColor="text1"/>
                <w:sz w:val="21"/>
                <w14:textFill>
                  <w14:solidFill>
                    <w14:schemeClr w14:val="tx1"/>
                  </w14:solidFill>
                </w14:textFill>
              </w:rPr>
            </w:pPr>
          </w:p>
          <w:p w14:paraId="136F1E73">
            <w:pPr>
              <w:pStyle w:val="10"/>
              <w:spacing w:before="65" w:line="229" w:lineRule="auto"/>
              <w:ind w:left="219"/>
              <w:rPr>
                <w:color w:val="000000" w:themeColor="text1"/>
                <w14:textFill>
                  <w14:solidFill>
                    <w14:schemeClr w14:val="tx1"/>
                  </w14:solidFill>
                </w14:textFill>
              </w:rPr>
            </w:pPr>
            <w:r>
              <w:rPr>
                <w:color w:val="000000" w:themeColor="text1"/>
                <w:spacing w:val="7"/>
                <w14:textFill>
                  <w14:solidFill>
                    <w14:schemeClr w14:val="tx1"/>
                  </w14:solidFill>
                </w14:textFill>
              </w:rPr>
              <w:t>投标保证金</w:t>
            </w:r>
          </w:p>
        </w:tc>
        <w:tc>
          <w:tcPr>
            <w:tcW w:w="7224" w:type="dxa"/>
            <w:tcBorders>
              <w:bottom w:val="single" w:color="000000" w:sz="2" w:space="0"/>
              <w:right w:val="single" w:color="000000" w:sz="10" w:space="0"/>
            </w:tcBorders>
            <w:vAlign w:val="top"/>
          </w:tcPr>
          <w:p w14:paraId="6BBA9764">
            <w:pPr>
              <w:pStyle w:val="10"/>
              <w:spacing w:before="59" w:line="251" w:lineRule="auto"/>
              <w:ind w:left="109" w:right="89" w:hanging="3"/>
              <w:rPr>
                <w:color w:val="000000" w:themeColor="text1"/>
                <w14:textFill>
                  <w14:solidFill>
                    <w14:schemeClr w14:val="tx1"/>
                  </w14:solidFill>
                </w14:textFill>
              </w:rPr>
            </w:pPr>
            <w:r>
              <w:rPr>
                <w:b/>
                <w:bCs/>
                <w:color w:val="000000" w:themeColor="text1"/>
                <w:spacing w:val="12"/>
                <w14:textFill>
                  <w14:solidFill>
                    <w14:schemeClr w14:val="tx1"/>
                  </w14:solidFill>
                </w14:textFill>
              </w:rPr>
              <w:t>投标保证金交纳方式：</w:t>
            </w:r>
            <w:r>
              <w:rPr>
                <w:color w:val="000000" w:themeColor="text1"/>
                <w:spacing w:val="12"/>
                <w14:textFill>
                  <w14:solidFill>
                    <w14:schemeClr w14:val="tx1"/>
                  </w14:solidFill>
                </w14:textFill>
              </w:rPr>
              <w:t>投标保证金应当以支票、汇</w:t>
            </w:r>
            <w:r>
              <w:rPr>
                <w:color w:val="000000" w:themeColor="text1"/>
                <w:spacing w:val="11"/>
                <w14:textFill>
                  <w14:solidFill>
                    <w14:schemeClr w14:val="tx1"/>
                  </w14:solidFill>
                </w14:textFill>
              </w:rPr>
              <w:t>票、本票、网上银行支付</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或者金融机构、担保机构出具的保函等非现金形式交</w:t>
            </w:r>
            <w:r>
              <w:rPr>
                <w:color w:val="000000" w:themeColor="text1"/>
                <w:spacing w:val="8"/>
                <w14:textFill>
                  <w14:solidFill>
                    <w14:schemeClr w14:val="tx1"/>
                  </w14:solidFill>
                </w14:textFill>
              </w:rPr>
              <w:t>纳。</w:t>
            </w:r>
          </w:p>
          <w:p w14:paraId="0BAC968A">
            <w:pPr>
              <w:pStyle w:val="10"/>
              <w:spacing w:before="36" w:line="202" w:lineRule="auto"/>
              <w:ind w:left="106"/>
              <w:rPr>
                <w:color w:val="000000" w:themeColor="text1"/>
                <w14:textFill>
                  <w14:solidFill>
                    <w14:schemeClr w14:val="tx1"/>
                  </w14:solidFill>
                </w14:textFill>
              </w:rPr>
            </w:pPr>
            <w:r>
              <w:rPr>
                <w:b/>
                <w:bCs/>
                <w:color w:val="000000" w:themeColor="text1"/>
                <w:spacing w:val="4"/>
                <w14:textFill>
                  <w14:solidFill>
                    <w14:schemeClr w14:val="tx1"/>
                  </w14:solidFill>
                </w14:textFill>
              </w:rPr>
              <w:t>投标保证金的金额：</w:t>
            </w:r>
            <w:r>
              <w:rPr>
                <w:rFonts w:hint="eastAsia"/>
                <w:b/>
                <w:bCs/>
                <w:color w:val="000000" w:themeColor="text1"/>
                <w:spacing w:val="4"/>
                <w:lang w:val="en-US" w:eastAsia="zh-CN"/>
                <w14:textFill>
                  <w14:solidFill>
                    <w14:schemeClr w14:val="tx1"/>
                  </w14:solidFill>
                </w14:textFill>
              </w:rPr>
              <w:t>90000</w:t>
            </w:r>
            <w:r>
              <w:rPr>
                <w:b/>
                <w:bCs/>
                <w:color w:val="000000" w:themeColor="text1"/>
                <w:spacing w:val="4"/>
                <w14:textFill>
                  <w14:solidFill>
                    <w14:schemeClr w14:val="tx1"/>
                  </w14:solidFill>
                </w14:textFill>
              </w:rPr>
              <w:t>.00</w:t>
            </w:r>
            <w:r>
              <w:rPr>
                <w:color w:val="000000" w:themeColor="text1"/>
                <w:spacing w:val="-27"/>
                <w14:textFill>
                  <w14:solidFill>
                    <w14:schemeClr w14:val="tx1"/>
                  </w14:solidFill>
                </w14:textFill>
              </w:rPr>
              <w:t xml:space="preserve"> </w:t>
            </w:r>
            <w:r>
              <w:rPr>
                <w:b/>
                <w:bCs/>
                <w:color w:val="000000" w:themeColor="text1"/>
                <w:spacing w:val="4"/>
                <w14:textFill>
                  <w14:solidFill>
                    <w14:schemeClr w14:val="tx1"/>
                  </w14:solidFill>
                </w14:textFill>
              </w:rPr>
              <w:t>元（大写：</w:t>
            </w:r>
            <w:r>
              <w:rPr>
                <w:color w:val="000000" w:themeColor="text1"/>
                <w:spacing w:val="-59"/>
                <w14:textFill>
                  <w14:solidFill>
                    <w14:schemeClr w14:val="tx1"/>
                  </w14:solidFill>
                </w14:textFill>
              </w:rPr>
              <w:t xml:space="preserve"> </w:t>
            </w:r>
            <w:r>
              <w:rPr>
                <w:rFonts w:hint="eastAsia"/>
                <w:b/>
                <w:bCs/>
                <w:color w:val="000000" w:themeColor="text1"/>
                <w:spacing w:val="4"/>
                <w:lang w:val="en-US" w:eastAsia="zh-CN"/>
                <w14:textFill>
                  <w14:solidFill>
                    <w14:schemeClr w14:val="tx1"/>
                  </w14:solidFill>
                </w14:textFill>
              </w:rPr>
              <w:t>玖万元整</w:t>
            </w:r>
            <w:r>
              <w:rPr>
                <w:b/>
                <w:bCs/>
                <w:color w:val="000000" w:themeColor="text1"/>
                <w:spacing w:val="4"/>
                <w14:textFill>
                  <w14:solidFill>
                    <w14:schemeClr w14:val="tx1"/>
                  </w14:solidFill>
                </w14:textFill>
              </w:rPr>
              <w:t>）</w:t>
            </w:r>
          </w:p>
        </w:tc>
      </w:tr>
      <w:tr w14:paraId="046F4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9" w:hRule="atLeast"/>
        </w:trPr>
        <w:tc>
          <w:tcPr>
            <w:tcW w:w="490" w:type="dxa"/>
            <w:vMerge w:val="continue"/>
            <w:tcBorders>
              <w:top w:val="nil"/>
              <w:left w:val="single" w:color="000000" w:sz="10" w:space="0"/>
            </w:tcBorders>
            <w:vAlign w:val="top"/>
          </w:tcPr>
          <w:p w14:paraId="1945FA19">
            <w:pPr>
              <w:rPr>
                <w:rFonts w:ascii="Arial"/>
                <w:sz w:val="21"/>
              </w:rPr>
            </w:pPr>
          </w:p>
        </w:tc>
        <w:tc>
          <w:tcPr>
            <w:tcW w:w="8719" w:type="dxa"/>
            <w:gridSpan w:val="2"/>
            <w:tcBorders>
              <w:top w:val="single" w:color="000000" w:sz="2" w:space="0"/>
              <w:right w:val="single" w:color="000000" w:sz="10" w:space="0"/>
            </w:tcBorders>
            <w:vAlign w:val="top"/>
          </w:tcPr>
          <w:p w14:paraId="059E8995">
            <w:pPr>
              <w:pStyle w:val="10"/>
              <w:spacing w:before="99" w:line="233" w:lineRule="auto"/>
              <w:ind w:firstLine="206" w:firstLineChars="100"/>
              <w:rPr>
                <w:color w:val="000000" w:themeColor="text1"/>
                <w14:textFill>
                  <w14:solidFill>
                    <w14:schemeClr w14:val="tx1"/>
                  </w14:solidFill>
                </w14:textFill>
              </w:rPr>
            </w:pPr>
            <w:r>
              <w:rPr>
                <w:color w:val="000000" w:themeColor="text1"/>
                <w:spacing w:val="3"/>
                <w14:textFill>
                  <w14:solidFill>
                    <w14:schemeClr w14:val="tx1"/>
                  </w14:solidFill>
                </w14:textFill>
              </w:rPr>
              <w:t xml:space="preserve">证金形式：保函  </w:t>
            </w:r>
            <w:r>
              <w:rPr>
                <w:rFonts w:hint="eastAsia"/>
                <w:color w:val="000000" w:themeColor="text1"/>
                <w:spacing w:val="3"/>
                <w:lang w:eastAsia="zh-CN"/>
                <w14:textFill>
                  <w14:solidFill>
                    <w14:schemeClr w14:val="tx1"/>
                  </w14:solidFill>
                </w14:textFill>
              </w:rPr>
              <w:t>、</w:t>
            </w:r>
            <w:r>
              <w:rPr>
                <w:color w:val="000000" w:themeColor="text1"/>
                <w:spacing w:val="3"/>
                <w14:textFill>
                  <w14:solidFill>
                    <w14:schemeClr w14:val="tx1"/>
                  </w14:solidFill>
                </w14:textFill>
              </w:rPr>
              <w:t xml:space="preserve">电汇  </w:t>
            </w:r>
            <w:r>
              <w:rPr>
                <w:rFonts w:hint="eastAsia"/>
                <w:color w:val="000000" w:themeColor="text1"/>
                <w:spacing w:val="3"/>
                <w:lang w:eastAsia="zh-CN"/>
                <w14:textFill>
                  <w14:solidFill>
                    <w14:schemeClr w14:val="tx1"/>
                  </w14:solidFill>
                </w14:textFill>
              </w:rPr>
              <w:t>、</w:t>
            </w:r>
            <w:r>
              <w:rPr>
                <w:color w:val="000000" w:themeColor="text1"/>
                <w:spacing w:val="3"/>
                <w14:textFill>
                  <w14:solidFill>
                    <w14:schemeClr w14:val="tx1"/>
                  </w14:solidFill>
                </w14:textFill>
              </w:rPr>
              <w:t>网银 （本项目允许的</w:t>
            </w:r>
            <w:r>
              <w:rPr>
                <w:color w:val="000000" w:themeColor="text1"/>
                <w:spacing w:val="2"/>
                <w14:textFill>
                  <w14:solidFill>
                    <w14:schemeClr w14:val="tx1"/>
                  </w14:solidFill>
                </w14:textFill>
              </w:rPr>
              <w:t>其他形式）</w:t>
            </w:r>
          </w:p>
          <w:p w14:paraId="07739F03">
            <w:pPr>
              <w:pStyle w:val="10"/>
              <w:spacing w:line="229" w:lineRule="auto"/>
              <w:ind w:left="101"/>
              <w:rPr>
                <w:color w:val="000000" w:themeColor="text1"/>
                <w14:textFill>
                  <w14:solidFill>
                    <w14:schemeClr w14:val="tx1"/>
                  </w14:solidFill>
                </w14:textFill>
              </w:rPr>
            </w:pPr>
            <w:r>
              <w:rPr>
                <w:color w:val="000000" w:themeColor="text1"/>
                <w:spacing w:val="5"/>
                <w14:textFill>
                  <w14:solidFill>
                    <w14:schemeClr w14:val="tx1"/>
                  </w14:solidFill>
                </w14:textFill>
              </w:rPr>
              <w:t>投标保证金交纳要求：</w:t>
            </w:r>
          </w:p>
          <w:p w14:paraId="7AC72498">
            <w:pPr>
              <w:pStyle w:val="10"/>
              <w:spacing w:before="42" w:line="251" w:lineRule="auto"/>
              <w:ind w:left="103" w:right="96" w:firstLine="1"/>
              <w:rPr>
                <w:color w:val="000000" w:themeColor="text1"/>
                <w14:textFill>
                  <w14:solidFill>
                    <w14:schemeClr w14:val="tx1"/>
                  </w14:solidFill>
                </w14:textFill>
              </w:rPr>
            </w:pPr>
            <w:r>
              <w:rPr>
                <w:color w:val="000000" w:themeColor="text1"/>
                <w:spacing w:val="7"/>
                <w14:textFill>
                  <w14:solidFill>
                    <w14:schemeClr w14:val="tx1"/>
                  </w14:solidFill>
                </w14:textFill>
              </w:rPr>
              <w:t>打款时注明投标保证金项目名称及项目编号。投标保证金确认到帐后，将投标保证金缴纳凭证</w:t>
            </w:r>
            <w:r>
              <w:rPr>
                <w:color w:val="000000" w:themeColor="text1"/>
                <w:spacing w:val="9"/>
                <w14:textFill>
                  <w14:solidFill>
                    <w14:schemeClr w14:val="tx1"/>
                  </w14:solidFill>
                </w14:textFill>
              </w:rPr>
              <w:t xml:space="preserve"> </w:t>
            </w:r>
            <w:r>
              <w:rPr>
                <w:color w:val="000000" w:themeColor="text1"/>
                <w:spacing w:val="7"/>
                <w14:textFill>
                  <w14:solidFill>
                    <w14:schemeClr w14:val="tx1"/>
                  </w14:solidFill>
                </w14:textFill>
              </w:rPr>
              <w:t>放置至投标文件中，投标文件内未放置投标保证金缴纳凭证的将做无效投标处理。到账截止时</w:t>
            </w:r>
          </w:p>
          <w:p w14:paraId="7DC9AADB">
            <w:pPr>
              <w:pStyle w:val="10"/>
              <w:spacing w:before="36" w:line="251" w:lineRule="auto"/>
              <w:ind w:left="101" w:right="93" w:firstLine="20"/>
              <w:rPr>
                <w:color w:val="000000" w:themeColor="text1"/>
                <w14:textFill>
                  <w14:solidFill>
                    <w14:schemeClr w14:val="tx1"/>
                  </w14:solidFill>
                </w14:textFill>
              </w:rPr>
            </w:pPr>
            <w:r>
              <w:rPr>
                <w:color w:val="000000" w:themeColor="text1"/>
                <w:spacing w:val="6"/>
                <w14:textFill>
                  <w14:solidFill>
                    <w14:schemeClr w14:val="tx1"/>
                  </w14:solidFill>
                </w14:textFill>
              </w:rPr>
              <w:t>间前一日下午</w:t>
            </w:r>
            <w:r>
              <w:rPr>
                <w:color w:val="000000" w:themeColor="text1"/>
                <w:spacing w:val="-25"/>
                <w14:textFill>
                  <w14:solidFill>
                    <w14:schemeClr w14:val="tx1"/>
                  </w14:solidFill>
                </w14:textFill>
              </w:rPr>
              <w:t xml:space="preserve"> </w:t>
            </w:r>
            <w:r>
              <w:rPr>
                <w:color w:val="000000" w:themeColor="text1"/>
                <w:spacing w:val="6"/>
                <w14:textFill>
                  <w14:solidFill>
                    <w14:schemeClr w14:val="tx1"/>
                  </w14:solidFill>
                </w14:textFill>
              </w:rPr>
              <w:t>18:00；投标保证金的退</w:t>
            </w:r>
            <w:r>
              <w:rPr>
                <w:color w:val="000000" w:themeColor="text1"/>
                <w:spacing w:val="5"/>
                <w14:textFill>
                  <w14:solidFill>
                    <w14:schemeClr w14:val="tx1"/>
                  </w14:solidFill>
                </w14:textFill>
              </w:rPr>
              <w:t>还：</w:t>
            </w:r>
            <w:r>
              <w:rPr>
                <w:color w:val="000000" w:themeColor="text1"/>
                <w:spacing w:val="-59"/>
                <w14:textFill>
                  <w14:solidFill>
                    <w14:schemeClr w14:val="tx1"/>
                  </w14:solidFill>
                </w14:textFill>
              </w:rPr>
              <w:t xml:space="preserve"> </w:t>
            </w:r>
            <w:r>
              <w:rPr>
                <w:color w:val="000000" w:themeColor="text1"/>
                <w:spacing w:val="5"/>
                <w14:textFill>
                  <w14:solidFill>
                    <w14:schemeClr w14:val="tx1"/>
                  </w14:solidFill>
                </w14:textFill>
              </w:rPr>
              <w:t>自成交通知书发出之日起</w:t>
            </w:r>
            <w:r>
              <w:rPr>
                <w:color w:val="000000" w:themeColor="text1"/>
                <w:spacing w:val="-37"/>
                <w14:textFill>
                  <w14:solidFill>
                    <w14:schemeClr w14:val="tx1"/>
                  </w14:solidFill>
                </w14:textFill>
              </w:rPr>
              <w:t xml:space="preserve"> </w:t>
            </w:r>
            <w:r>
              <w:rPr>
                <w:color w:val="000000" w:themeColor="text1"/>
                <w:spacing w:val="5"/>
                <w14:textFill>
                  <w14:solidFill>
                    <w14:schemeClr w14:val="tx1"/>
                  </w14:solidFill>
                </w14:textFill>
              </w:rPr>
              <w:t>5</w:t>
            </w:r>
            <w:r>
              <w:rPr>
                <w:color w:val="000000" w:themeColor="text1"/>
                <w:spacing w:val="-31"/>
                <w14:textFill>
                  <w14:solidFill>
                    <w14:schemeClr w14:val="tx1"/>
                  </w14:solidFill>
                </w14:textFill>
              </w:rPr>
              <w:t xml:space="preserve"> </w:t>
            </w:r>
            <w:r>
              <w:rPr>
                <w:color w:val="000000" w:themeColor="text1"/>
                <w:spacing w:val="5"/>
                <w14:textFill>
                  <w14:solidFill>
                    <w14:schemeClr w14:val="tx1"/>
                  </w14:solidFill>
                </w14:textFill>
              </w:rPr>
              <w:t>个工作日内退还未成交</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投标单位的保证金，自采购合同签订之日起</w:t>
            </w:r>
            <w:r>
              <w:rPr>
                <w:color w:val="000000" w:themeColor="text1"/>
                <w:spacing w:val="-33"/>
                <w14:textFill>
                  <w14:solidFill>
                    <w14:schemeClr w14:val="tx1"/>
                  </w14:solidFill>
                </w14:textFill>
              </w:rPr>
              <w:t xml:space="preserve"> </w:t>
            </w:r>
            <w:r>
              <w:rPr>
                <w:color w:val="000000" w:themeColor="text1"/>
                <w:spacing w:val="8"/>
                <w14:textFill>
                  <w14:solidFill>
                    <w14:schemeClr w14:val="tx1"/>
                  </w14:solidFill>
                </w14:textFill>
              </w:rPr>
              <w:t>5</w:t>
            </w:r>
            <w:r>
              <w:rPr>
                <w:color w:val="000000" w:themeColor="text1"/>
                <w:spacing w:val="-32"/>
                <w14:textFill>
                  <w14:solidFill>
                    <w14:schemeClr w14:val="tx1"/>
                  </w14:solidFill>
                </w14:textFill>
              </w:rPr>
              <w:t xml:space="preserve"> </w:t>
            </w:r>
            <w:r>
              <w:rPr>
                <w:color w:val="000000" w:themeColor="text1"/>
                <w:spacing w:val="8"/>
                <w14:textFill>
                  <w14:solidFill>
                    <w14:schemeClr w14:val="tx1"/>
                  </w14:solidFill>
                </w14:textFill>
              </w:rPr>
              <w:t>个工作日内退还成交投标单位的保证金。</w:t>
            </w:r>
          </w:p>
          <w:p w14:paraId="7059F731">
            <w:pPr>
              <w:pStyle w:val="10"/>
              <w:spacing w:before="43" w:line="255" w:lineRule="auto"/>
              <w:ind w:left="104" w:right="94"/>
              <w:rPr>
                <w:rFonts w:hint="eastAsia"/>
                <w:color w:val="000000" w:themeColor="text1"/>
                <w:spacing w:val="7"/>
                <w:lang w:eastAsia="zh-CN"/>
                <w14:textFill>
                  <w14:solidFill>
                    <w14:schemeClr w14:val="tx1"/>
                  </w14:solidFill>
                </w14:textFill>
              </w:rPr>
            </w:pPr>
            <w:r>
              <w:rPr>
                <w:rFonts w:hint="eastAsia"/>
                <w:color w:val="000000" w:themeColor="text1"/>
                <w:spacing w:val="7"/>
                <w:lang w:eastAsia="zh-CN"/>
                <w14:textFill>
                  <w14:solidFill>
                    <w14:schemeClr w14:val="tx1"/>
                  </w14:solidFill>
                </w14:textFill>
              </w:rPr>
              <w:t>公司名称：新疆泽才工程咨询有限公司</w:t>
            </w:r>
          </w:p>
          <w:p w14:paraId="35450BFE">
            <w:pPr>
              <w:pStyle w:val="10"/>
              <w:spacing w:before="43" w:line="255" w:lineRule="auto"/>
              <w:ind w:left="104" w:right="94"/>
              <w:rPr>
                <w:rFonts w:hint="eastAsia"/>
                <w:color w:val="000000" w:themeColor="text1"/>
                <w:spacing w:val="7"/>
                <w:lang w:val="en-US" w:eastAsia="zh-CN"/>
                <w14:textFill>
                  <w14:solidFill>
                    <w14:schemeClr w14:val="tx1"/>
                  </w14:solidFill>
                </w14:textFill>
              </w:rPr>
            </w:pPr>
            <w:r>
              <w:rPr>
                <w:rFonts w:hint="eastAsia"/>
                <w:color w:val="000000" w:themeColor="text1"/>
                <w:spacing w:val="7"/>
                <w:lang w:eastAsia="zh-CN"/>
                <w14:textFill>
                  <w14:solidFill>
                    <w14:schemeClr w14:val="tx1"/>
                  </w14:solidFill>
                </w14:textFill>
              </w:rPr>
              <w:t>信用代码：</w:t>
            </w:r>
            <w:r>
              <w:rPr>
                <w:rFonts w:hint="eastAsia"/>
                <w:color w:val="000000" w:themeColor="text1"/>
                <w:spacing w:val="7"/>
                <w:lang w:val="en-US" w:eastAsia="zh-CN"/>
                <w14:textFill>
                  <w14:solidFill>
                    <w14:schemeClr w14:val="tx1"/>
                  </w14:solidFill>
                </w14:textFill>
              </w:rPr>
              <w:t>91650105MA78QMLM20</w:t>
            </w:r>
          </w:p>
          <w:p w14:paraId="5F6BB5E9">
            <w:pPr>
              <w:pStyle w:val="10"/>
              <w:spacing w:before="43" w:line="255" w:lineRule="auto"/>
              <w:ind w:left="104" w:right="94"/>
              <w:rPr>
                <w:rFonts w:hint="eastAsia"/>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公司地址：新疆乌鲁木齐市水磨沟区龙腾路1118号中央公园二期商住小区第9栋第9层902号房B室</w:t>
            </w:r>
          </w:p>
          <w:p w14:paraId="016468C6">
            <w:pPr>
              <w:pStyle w:val="10"/>
              <w:spacing w:before="43" w:line="255" w:lineRule="auto"/>
              <w:ind w:left="104" w:right="94"/>
              <w:rPr>
                <w:rFonts w:hint="eastAsia"/>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开户行名称：中国建设银行股份有限公司乌鲁木齐鲤鱼山北路支行</w:t>
            </w:r>
          </w:p>
          <w:p w14:paraId="152A173A">
            <w:pPr>
              <w:pStyle w:val="10"/>
              <w:spacing w:before="43" w:line="255" w:lineRule="auto"/>
              <w:ind w:left="104" w:right="94"/>
              <w:rPr>
                <w:rFonts w:hint="eastAsia"/>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银行账号：65050110601500000472</w:t>
            </w:r>
          </w:p>
          <w:p w14:paraId="792B95FC">
            <w:pPr>
              <w:pStyle w:val="10"/>
              <w:spacing w:before="43" w:line="255" w:lineRule="auto"/>
              <w:ind w:left="104" w:right="94"/>
              <w:rPr>
                <w:rFonts w:hint="eastAsia"/>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银行行号：1058 8100 0253</w:t>
            </w:r>
          </w:p>
          <w:p w14:paraId="0530F296">
            <w:pPr>
              <w:pStyle w:val="10"/>
              <w:spacing w:before="43" w:line="255" w:lineRule="auto"/>
              <w:ind w:left="104" w:right="94"/>
              <w:rPr>
                <w:rFonts w:hint="eastAsia"/>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电    话：0991-4637121</w:t>
            </w:r>
          </w:p>
          <w:p w14:paraId="7A2751C0">
            <w:pPr>
              <w:pStyle w:val="10"/>
              <w:spacing w:before="43" w:line="255" w:lineRule="auto"/>
              <w:ind w:left="104" w:right="94"/>
              <w:rPr>
                <w:color w:val="000000" w:themeColor="text1"/>
                <w14:textFill>
                  <w14:solidFill>
                    <w14:schemeClr w14:val="tx1"/>
                  </w14:solidFill>
                </w14:textFill>
              </w:rPr>
            </w:pPr>
            <w:r>
              <w:rPr>
                <w:color w:val="000000" w:themeColor="text1"/>
                <w:spacing w:val="7"/>
                <w14:textFill>
                  <w14:solidFill>
                    <w14:schemeClr w14:val="tx1"/>
                  </w14:solidFill>
                </w14:textFill>
              </w:rPr>
              <w:t>其它信息：打款时务必企业基本户打款并注明投标保证金项目名称及项目编号，若分标段则写</w:t>
            </w:r>
            <w:r>
              <w:rPr>
                <w:color w:val="000000" w:themeColor="text1"/>
                <w:spacing w:val="10"/>
                <w14:textFill>
                  <w14:solidFill>
                    <w14:schemeClr w14:val="tx1"/>
                  </w14:solidFill>
                </w14:textFill>
              </w:rPr>
              <w:t xml:space="preserve"> </w:t>
            </w:r>
            <w:r>
              <w:rPr>
                <w:color w:val="000000" w:themeColor="text1"/>
                <w:spacing w:val="7"/>
                <w14:textFill>
                  <w14:solidFill>
                    <w14:schemeClr w14:val="tx1"/>
                  </w14:solidFill>
                </w14:textFill>
              </w:rPr>
              <w:t>明第几包。投标保证金转入</w:t>
            </w:r>
            <w:r>
              <w:rPr>
                <w:rFonts w:hint="eastAsia"/>
                <w:color w:val="000000" w:themeColor="text1"/>
                <w:spacing w:val="7"/>
                <w:lang w:eastAsia="zh-CN"/>
                <w14:textFill>
                  <w14:solidFill>
                    <w14:schemeClr w14:val="tx1"/>
                  </w14:solidFill>
                </w14:textFill>
              </w:rPr>
              <w:t>新疆泽才工程咨询有限公司</w:t>
            </w:r>
            <w:r>
              <w:rPr>
                <w:color w:val="000000" w:themeColor="text1"/>
                <w:spacing w:val="7"/>
                <w14:textFill>
                  <w14:solidFill>
                    <w14:schemeClr w14:val="tx1"/>
                  </w14:solidFill>
                </w14:textFill>
              </w:rPr>
              <w:t>喀什分公司账户。到账截止时间：投标截止</w:t>
            </w:r>
            <w:r>
              <w:rPr>
                <w:color w:val="000000" w:themeColor="text1"/>
                <w:spacing w:val="11"/>
                <w14:textFill>
                  <w14:solidFill>
                    <w14:schemeClr w14:val="tx1"/>
                  </w14:solidFill>
                </w14:textFill>
              </w:rPr>
              <w:t xml:space="preserve"> </w:t>
            </w:r>
            <w:r>
              <w:rPr>
                <w:color w:val="000000" w:themeColor="text1"/>
                <w:spacing w:val="8"/>
                <w14:textFill>
                  <w14:solidFill>
                    <w14:schemeClr w14:val="tx1"/>
                  </w14:solidFill>
                </w14:textFill>
              </w:rPr>
              <w:t>前一个工作日以前。打款后请联系我方确认是否到账。</w:t>
            </w:r>
          </w:p>
          <w:p w14:paraId="0B700202">
            <w:pPr>
              <w:pStyle w:val="10"/>
              <w:spacing w:before="38" w:line="232" w:lineRule="auto"/>
              <w:ind w:left="100"/>
              <w:rPr>
                <w:rFonts w:hint="eastAsia" w:eastAsia="仿宋"/>
                <w:color w:val="000000" w:themeColor="text1"/>
                <w:lang w:eastAsia="zh-CN"/>
                <w14:textFill>
                  <w14:solidFill>
                    <w14:schemeClr w14:val="tx1"/>
                  </w14:solidFill>
                </w14:textFill>
              </w:rPr>
            </w:pPr>
            <w:r>
              <w:rPr>
                <w:color w:val="000000" w:themeColor="text1"/>
                <w:spacing w:val="5"/>
                <w14:textFill>
                  <w14:solidFill>
                    <w14:schemeClr w14:val="tx1"/>
                  </w14:solidFill>
                </w14:textFill>
              </w:rPr>
              <w:t xml:space="preserve">联系电话： </w:t>
            </w:r>
            <w:r>
              <w:rPr>
                <w:rFonts w:hint="eastAsia"/>
                <w:color w:val="000000" w:themeColor="text1"/>
                <w:spacing w:val="5"/>
                <w:lang w:eastAsia="zh-CN"/>
                <w14:textFill>
                  <w14:solidFill>
                    <w14:schemeClr w14:val="tx1"/>
                  </w14:solidFill>
                </w14:textFill>
              </w:rPr>
              <w:t>13179800110</w:t>
            </w:r>
          </w:p>
        </w:tc>
      </w:tr>
      <w:tr w14:paraId="4EF0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0" w:type="dxa"/>
            <w:tcBorders>
              <w:left w:val="single" w:color="000000" w:sz="10" w:space="0"/>
            </w:tcBorders>
            <w:vAlign w:val="top"/>
          </w:tcPr>
          <w:p w14:paraId="697FE536">
            <w:pPr>
              <w:pStyle w:val="10"/>
              <w:spacing w:before="250" w:line="187" w:lineRule="auto"/>
              <w:ind w:left="145"/>
            </w:pPr>
            <w:r>
              <w:rPr>
                <w:spacing w:val="-8"/>
              </w:rPr>
              <w:t>18</w:t>
            </w:r>
          </w:p>
        </w:tc>
        <w:tc>
          <w:tcPr>
            <w:tcW w:w="1495" w:type="dxa"/>
            <w:vAlign w:val="top"/>
          </w:tcPr>
          <w:p w14:paraId="20991269">
            <w:pPr>
              <w:pStyle w:val="10"/>
              <w:spacing w:before="214" w:line="231" w:lineRule="auto"/>
              <w:ind w:left="113"/>
            </w:pPr>
            <w:r>
              <w:rPr>
                <w:spacing w:val="7"/>
              </w:rPr>
              <w:t>投标文件形式</w:t>
            </w:r>
          </w:p>
        </w:tc>
        <w:tc>
          <w:tcPr>
            <w:tcW w:w="7224" w:type="dxa"/>
            <w:tcBorders>
              <w:right w:val="single" w:color="000000" w:sz="10" w:space="0"/>
            </w:tcBorders>
            <w:vAlign w:val="top"/>
          </w:tcPr>
          <w:p w14:paraId="05C1C5B0">
            <w:pPr>
              <w:pStyle w:val="10"/>
              <w:spacing w:before="69" w:line="233" w:lineRule="auto"/>
              <w:ind w:left="107" w:right="96"/>
            </w:pPr>
            <w:r>
              <w:rPr>
                <w:spacing w:val="11"/>
              </w:rPr>
              <w:t>指通过“政采云电子交易客户端</w:t>
            </w:r>
            <w:r>
              <w:rPr>
                <w:spacing w:val="-65"/>
              </w:rPr>
              <w:t xml:space="preserve"> </w:t>
            </w:r>
            <w:r>
              <w:rPr>
                <w:spacing w:val="11"/>
              </w:rPr>
              <w:t>”完成投标文件编制后生成并加密的数据电</w:t>
            </w:r>
            <w:r>
              <w:t xml:space="preserve"> </w:t>
            </w:r>
            <w:r>
              <w:rPr>
                <w:spacing w:val="7"/>
              </w:rPr>
              <w:t>文形式的投标文件。</w:t>
            </w:r>
          </w:p>
        </w:tc>
      </w:tr>
      <w:tr w14:paraId="2BC2A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0" w:type="dxa"/>
            <w:tcBorders>
              <w:left w:val="single" w:color="000000" w:sz="10" w:space="0"/>
            </w:tcBorders>
            <w:vAlign w:val="top"/>
          </w:tcPr>
          <w:p w14:paraId="5FD3B6EB">
            <w:pPr>
              <w:pStyle w:val="10"/>
              <w:spacing w:before="251" w:line="187" w:lineRule="auto"/>
              <w:ind w:left="154"/>
            </w:pPr>
            <w:r>
              <w:rPr>
                <w:spacing w:val="-8"/>
              </w:rPr>
              <w:t>19</w:t>
            </w:r>
          </w:p>
        </w:tc>
        <w:tc>
          <w:tcPr>
            <w:tcW w:w="1495" w:type="dxa"/>
            <w:vAlign w:val="top"/>
          </w:tcPr>
          <w:p w14:paraId="37887BAC">
            <w:pPr>
              <w:pStyle w:val="10"/>
              <w:spacing w:before="69" w:line="233" w:lineRule="auto"/>
              <w:ind w:left="430" w:right="116" w:hanging="317"/>
            </w:pPr>
            <w:r>
              <w:rPr>
                <w:b/>
                <w:bCs/>
                <w:spacing w:val="6"/>
              </w:rPr>
              <w:t>投标文件份数</w:t>
            </w:r>
            <w:r>
              <w:t xml:space="preserve"> </w:t>
            </w:r>
            <w:r>
              <w:rPr>
                <w:b/>
                <w:bCs/>
                <w:spacing w:val="2"/>
              </w:rPr>
              <w:t>及要求</w:t>
            </w:r>
          </w:p>
        </w:tc>
        <w:tc>
          <w:tcPr>
            <w:tcW w:w="7224" w:type="dxa"/>
            <w:tcBorders>
              <w:right w:val="single" w:color="000000" w:sz="10" w:space="0"/>
            </w:tcBorders>
            <w:vAlign w:val="top"/>
          </w:tcPr>
          <w:p w14:paraId="0F1CB26E">
            <w:pPr>
              <w:pStyle w:val="10"/>
              <w:spacing w:before="70" w:line="224" w:lineRule="auto"/>
              <w:ind w:left="116"/>
            </w:pPr>
            <w:r>
              <w:rPr>
                <w:b/>
                <w:bCs/>
                <w:spacing w:val="2"/>
              </w:rPr>
              <w:t>1、一份电子加密标书（</w:t>
            </w:r>
            <w:r>
              <w:rPr>
                <w:spacing w:val="-47"/>
              </w:rPr>
              <w:t xml:space="preserve"> </w:t>
            </w:r>
            <w:r>
              <w:rPr>
                <w:b/>
                <w:bCs/>
                <w:spacing w:val="2"/>
              </w:rPr>
              <w:t>“.</w:t>
            </w:r>
            <w:r>
              <w:rPr>
                <w:b/>
                <w:bCs/>
              </w:rPr>
              <w:t>jmbs</w:t>
            </w:r>
            <w:r>
              <w:rPr>
                <w:spacing w:val="-72"/>
              </w:rPr>
              <w:t xml:space="preserve"> </w:t>
            </w:r>
            <w:r>
              <w:rPr>
                <w:b/>
                <w:bCs/>
                <w:spacing w:val="2"/>
              </w:rPr>
              <w:t>”格式）</w:t>
            </w:r>
          </w:p>
          <w:p w14:paraId="300CA9E0">
            <w:pPr>
              <w:pStyle w:val="10"/>
              <w:spacing w:before="47" w:line="197" w:lineRule="auto"/>
              <w:ind w:left="103"/>
            </w:pPr>
            <w:r>
              <w:rPr>
                <w:b/>
                <w:bCs/>
                <w:spacing w:val="8"/>
              </w:rPr>
              <w:t>2、每份电子投标文件应包括资格证明文件和商务及技术</w:t>
            </w:r>
            <w:r>
              <w:rPr>
                <w:b/>
                <w:bCs/>
                <w:spacing w:val="7"/>
              </w:rPr>
              <w:t>文件两部分。</w:t>
            </w:r>
          </w:p>
        </w:tc>
      </w:tr>
      <w:tr w14:paraId="358CA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trPr>
        <w:tc>
          <w:tcPr>
            <w:tcW w:w="490" w:type="dxa"/>
            <w:tcBorders>
              <w:left w:val="single" w:color="000000" w:sz="10" w:space="0"/>
              <w:bottom w:val="single" w:color="000000" w:sz="10" w:space="0"/>
            </w:tcBorders>
            <w:vAlign w:val="top"/>
          </w:tcPr>
          <w:p w14:paraId="4AC297B2">
            <w:pPr>
              <w:spacing w:line="330" w:lineRule="auto"/>
              <w:rPr>
                <w:rFonts w:ascii="Arial"/>
                <w:sz w:val="21"/>
              </w:rPr>
            </w:pPr>
          </w:p>
          <w:p w14:paraId="7C4C26DD">
            <w:pPr>
              <w:pStyle w:val="10"/>
              <w:spacing w:before="65" w:line="186" w:lineRule="auto"/>
              <w:ind w:left="142"/>
            </w:pPr>
            <w:r>
              <w:rPr>
                <w:spacing w:val="-2"/>
              </w:rPr>
              <w:t>20</w:t>
            </w:r>
          </w:p>
        </w:tc>
        <w:tc>
          <w:tcPr>
            <w:tcW w:w="1495" w:type="dxa"/>
            <w:tcBorders>
              <w:bottom w:val="single" w:color="000000" w:sz="10" w:space="0"/>
            </w:tcBorders>
            <w:vAlign w:val="top"/>
          </w:tcPr>
          <w:p w14:paraId="3A7F37F6">
            <w:pPr>
              <w:pStyle w:val="10"/>
              <w:spacing w:before="217" w:line="250" w:lineRule="auto"/>
              <w:ind w:left="324" w:right="116" w:hanging="211"/>
            </w:pPr>
            <w:r>
              <w:rPr>
                <w:b/>
                <w:bCs/>
                <w:spacing w:val="6"/>
              </w:rPr>
              <w:t>投标文件的上</w:t>
            </w:r>
            <w:r>
              <w:t xml:space="preserve"> </w:t>
            </w:r>
            <w:r>
              <w:rPr>
                <w:b/>
                <w:bCs/>
                <w:spacing w:val="4"/>
              </w:rPr>
              <w:t>传和递交</w:t>
            </w:r>
          </w:p>
        </w:tc>
        <w:tc>
          <w:tcPr>
            <w:tcW w:w="7224" w:type="dxa"/>
            <w:tcBorders>
              <w:bottom w:val="single" w:color="000000" w:sz="10" w:space="0"/>
              <w:right w:val="single" w:color="000000" w:sz="10" w:space="0"/>
            </w:tcBorders>
            <w:vAlign w:val="top"/>
          </w:tcPr>
          <w:p w14:paraId="08E7C1F5">
            <w:pPr>
              <w:pStyle w:val="10"/>
              <w:spacing w:before="71" w:line="249" w:lineRule="auto"/>
              <w:ind w:left="109" w:right="92" w:firstLine="7"/>
              <w:jc w:val="both"/>
            </w:pPr>
            <w:r>
              <w:rPr>
                <w:spacing w:val="10"/>
              </w:rPr>
              <w:t>1.</w:t>
            </w:r>
            <w:r>
              <w:rPr>
                <w:spacing w:val="-53"/>
              </w:rPr>
              <w:t xml:space="preserve"> </w:t>
            </w:r>
            <w:r>
              <w:rPr>
                <w:spacing w:val="10"/>
              </w:rPr>
              <w:t>电子加密投标文件：投标文件制作完成并生成加密标书，在投标截止时间</w:t>
            </w:r>
            <w:r>
              <w:t xml:space="preserve"> </w:t>
            </w:r>
            <w:r>
              <w:rPr>
                <w:spacing w:val="11"/>
              </w:rPr>
              <w:t>前，供应商需将加密的投标文件上传至政采云平台，</w:t>
            </w:r>
            <w:r>
              <w:rPr>
                <w:b/>
                <w:bCs/>
                <w:spacing w:val="11"/>
                <w:u w:val="single" w:color="auto"/>
              </w:rPr>
              <w:t>在开标时间开始后，待</w:t>
            </w:r>
            <w:r>
              <w:rPr>
                <w:spacing w:val="17"/>
              </w:rPr>
              <w:t xml:space="preserve"> </w:t>
            </w:r>
            <w:r>
              <w:rPr>
                <w:b/>
                <w:bCs/>
                <w:spacing w:val="6"/>
                <w:u w:val="single" w:color="auto"/>
              </w:rPr>
              <w:t>采购组织机构发出解密通知后</w:t>
            </w:r>
            <w:r>
              <w:rPr>
                <w:spacing w:val="-25"/>
                <w:u w:val="single" w:color="auto"/>
              </w:rPr>
              <w:t xml:space="preserve"> </w:t>
            </w:r>
            <w:r>
              <w:rPr>
                <w:b/>
                <w:bCs/>
                <w:spacing w:val="6"/>
                <w:u w:val="single" w:color="auto"/>
              </w:rPr>
              <w:t>30</w:t>
            </w:r>
            <w:r>
              <w:rPr>
                <w:spacing w:val="-30"/>
                <w:u w:val="single" w:color="auto"/>
              </w:rPr>
              <w:t xml:space="preserve"> </w:t>
            </w:r>
            <w:r>
              <w:rPr>
                <w:b/>
                <w:bCs/>
                <w:spacing w:val="6"/>
                <w:u w:val="single" w:color="auto"/>
              </w:rPr>
              <w:t>分钟内解密投标文件。</w:t>
            </w:r>
          </w:p>
        </w:tc>
      </w:tr>
    </w:tbl>
    <w:p w14:paraId="3136665C">
      <w:pPr>
        <w:pStyle w:val="3"/>
        <w:spacing w:line="464" w:lineRule="auto"/>
      </w:pPr>
    </w:p>
    <w:p w14:paraId="4B3E8656">
      <w:pPr>
        <w:spacing w:line="129" w:lineRule="exact"/>
      </w:pPr>
      <w:r>
        <w:rPr>
          <w:position w:val="-2"/>
        </w:rPr>
        <w:drawing>
          <wp:inline distT="0" distB="0" distL="0" distR="0">
            <wp:extent cx="5890895" cy="81915"/>
            <wp:effectExtent l="0" t="0" r="0" b="0"/>
            <wp:docPr id="14" name="IM 34"/>
            <wp:cNvGraphicFramePr/>
            <a:graphic xmlns:a="http://schemas.openxmlformats.org/drawingml/2006/main">
              <a:graphicData uri="http://schemas.openxmlformats.org/drawingml/2006/picture">
                <pic:pic xmlns:pic="http://schemas.openxmlformats.org/drawingml/2006/picture">
                  <pic:nvPicPr>
                    <pic:cNvPr id="14" name="IM 34"/>
                    <pic:cNvPicPr/>
                  </pic:nvPicPr>
                  <pic:blipFill>
                    <a:blip r:embed="rId111"/>
                    <a:stretch>
                      <a:fillRect/>
                    </a:stretch>
                  </pic:blipFill>
                  <pic:spPr>
                    <a:xfrm>
                      <a:off x="0" y="0"/>
                      <a:ext cx="5891434" cy="82294"/>
                    </a:xfrm>
                    <a:prstGeom prst="rect">
                      <a:avLst/>
                    </a:prstGeom>
                  </pic:spPr>
                </pic:pic>
              </a:graphicData>
            </a:graphic>
          </wp:inline>
        </w:drawing>
      </w:r>
    </w:p>
    <w:p w14:paraId="33EA16D5">
      <w:pPr>
        <w:spacing w:before="33" w:line="23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6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056C2894">
      <w:pPr>
        <w:spacing w:line="231" w:lineRule="auto"/>
        <w:rPr>
          <w:rFonts w:ascii="仿宋" w:hAnsi="仿宋" w:eastAsia="仿宋" w:cs="仿宋"/>
          <w:sz w:val="20"/>
          <w:szCs w:val="20"/>
        </w:rPr>
        <w:sectPr>
          <w:headerReference r:id="rId10" w:type="default"/>
          <w:footerReference r:id="rId11" w:type="default"/>
          <w:pgSz w:w="11906" w:h="16838"/>
          <w:pgMar w:top="400" w:right="1133" w:bottom="400" w:left="1133" w:header="0" w:footer="0" w:gutter="0"/>
          <w:cols w:space="720" w:num="1"/>
          <w:docGrid w:linePitch="0" w:charSpace="0"/>
        </w:sectPr>
      </w:pPr>
    </w:p>
    <w:p w14:paraId="55F8209A">
      <w:pPr>
        <w:pStyle w:val="3"/>
        <w:spacing w:line="414" w:lineRule="auto"/>
      </w:pPr>
    </w:p>
    <w:p w14:paraId="2D467EDF">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7175587C">
      <w:pPr>
        <w:spacing w:line="71" w:lineRule="exact"/>
      </w:pPr>
      <w:r>
        <w:drawing>
          <wp:anchor distT="0" distB="0" distL="0" distR="0" simplePos="0" relativeHeight="251667456" behindDoc="0" locked="0" layoutInCell="1" allowOverlap="1">
            <wp:simplePos x="0" y="0"/>
            <wp:positionH relativeFrom="column">
              <wp:posOffset>0</wp:posOffset>
            </wp:positionH>
            <wp:positionV relativeFrom="paragraph">
              <wp:posOffset>54610</wp:posOffset>
            </wp:positionV>
            <wp:extent cx="6120130" cy="8890"/>
            <wp:effectExtent l="0" t="0" r="0" b="0"/>
            <wp:wrapNone/>
            <wp:docPr id="15" name="IM 36"/>
            <wp:cNvGraphicFramePr/>
            <a:graphic xmlns:a="http://schemas.openxmlformats.org/drawingml/2006/main">
              <a:graphicData uri="http://schemas.openxmlformats.org/drawingml/2006/picture">
                <pic:pic xmlns:pic="http://schemas.openxmlformats.org/drawingml/2006/picture">
                  <pic:nvPicPr>
                    <pic:cNvPr id="15" name="IM 36"/>
                    <pic:cNvPicPr/>
                  </pic:nvPicPr>
                  <pic:blipFill>
                    <a:blip r:embed="rId114"/>
                    <a:stretch>
                      <a:fillRect/>
                    </a:stretch>
                  </pic:blipFill>
                  <pic:spPr>
                    <a:xfrm>
                      <a:off x="0" y="0"/>
                      <a:ext cx="6120031" cy="9143"/>
                    </a:xfrm>
                    <a:prstGeom prst="rect">
                      <a:avLst/>
                    </a:prstGeom>
                  </pic:spPr>
                </pic:pic>
              </a:graphicData>
            </a:graphic>
          </wp:anchor>
        </w:drawing>
      </w:r>
      <w:r>
        <w:rPr>
          <w:position w:val="-1"/>
        </w:rPr>
        <w:drawing>
          <wp:inline distT="0" distB="0" distL="0" distR="0">
            <wp:extent cx="6119495" cy="45085"/>
            <wp:effectExtent l="0" t="0" r="0" b="0"/>
            <wp:docPr id="16" name="IM 38"/>
            <wp:cNvGraphicFramePr/>
            <a:graphic xmlns:a="http://schemas.openxmlformats.org/drawingml/2006/main">
              <a:graphicData uri="http://schemas.openxmlformats.org/drawingml/2006/picture">
                <pic:pic xmlns:pic="http://schemas.openxmlformats.org/drawingml/2006/picture">
                  <pic:nvPicPr>
                    <pic:cNvPr id="16" name="IM 38"/>
                    <pic:cNvPicPr/>
                  </pic:nvPicPr>
                  <pic:blipFill>
                    <a:blip r:embed="rId115"/>
                    <a:stretch>
                      <a:fillRect/>
                    </a:stretch>
                  </pic:blipFill>
                  <pic:spPr>
                    <a:xfrm>
                      <a:off x="0" y="0"/>
                      <a:ext cx="6120031" cy="45718"/>
                    </a:xfrm>
                    <a:prstGeom prst="rect">
                      <a:avLst/>
                    </a:prstGeom>
                  </pic:spPr>
                </pic:pic>
              </a:graphicData>
            </a:graphic>
          </wp:inline>
        </w:drawing>
      </w:r>
    </w:p>
    <w:p w14:paraId="64C7E367">
      <w:pPr>
        <w:spacing w:line="33" w:lineRule="exact"/>
      </w:pPr>
    </w:p>
    <w:tbl>
      <w:tblPr>
        <w:tblStyle w:val="9"/>
        <w:tblW w:w="9209" w:type="dxa"/>
        <w:tblInd w:w="2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0"/>
        <w:gridCol w:w="1495"/>
        <w:gridCol w:w="7224"/>
      </w:tblGrid>
      <w:tr w14:paraId="2CBF6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490" w:type="dxa"/>
            <w:tcBorders>
              <w:top w:val="single" w:color="000000" w:sz="10" w:space="0"/>
              <w:left w:val="single" w:color="000000" w:sz="10" w:space="0"/>
            </w:tcBorders>
            <w:vAlign w:val="top"/>
          </w:tcPr>
          <w:p w14:paraId="49F84AA0">
            <w:pPr>
              <w:rPr>
                <w:rFonts w:ascii="Arial"/>
                <w:sz w:val="21"/>
              </w:rPr>
            </w:pPr>
          </w:p>
        </w:tc>
        <w:tc>
          <w:tcPr>
            <w:tcW w:w="1495" w:type="dxa"/>
            <w:tcBorders>
              <w:top w:val="single" w:color="000000" w:sz="10" w:space="0"/>
            </w:tcBorders>
            <w:vAlign w:val="top"/>
          </w:tcPr>
          <w:p w14:paraId="315CEE78">
            <w:pPr>
              <w:rPr>
                <w:rFonts w:ascii="Arial"/>
                <w:sz w:val="21"/>
              </w:rPr>
            </w:pPr>
          </w:p>
        </w:tc>
        <w:tc>
          <w:tcPr>
            <w:tcW w:w="7224" w:type="dxa"/>
            <w:tcBorders>
              <w:top w:val="single" w:color="000000" w:sz="10" w:space="0"/>
              <w:right w:val="single" w:color="000000" w:sz="10" w:space="0"/>
            </w:tcBorders>
            <w:vAlign w:val="top"/>
          </w:tcPr>
          <w:p w14:paraId="188B1230">
            <w:pPr>
              <w:pStyle w:val="10"/>
              <w:spacing w:before="45" w:line="228" w:lineRule="auto"/>
              <w:ind w:left="101"/>
            </w:pPr>
            <w:r>
              <w:rPr>
                <w:spacing w:val="9"/>
              </w:rPr>
              <w:t>a.供应商未能在投标截止时间前成功上传电子加密投标文件的投标无效。</w:t>
            </w:r>
          </w:p>
          <w:p w14:paraId="1A574D7B">
            <w:pPr>
              <w:pStyle w:val="10"/>
              <w:spacing w:before="42" w:line="219" w:lineRule="auto"/>
              <w:ind w:left="97"/>
            </w:pPr>
            <w:r>
              <w:rPr>
                <w:spacing w:val="9"/>
              </w:rPr>
              <w:t>b.供应商成功上传电子加密投标文件后，可自行打印投标文件接收回执。</w:t>
            </w:r>
          </w:p>
        </w:tc>
      </w:tr>
      <w:tr w14:paraId="12564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0" w:type="dxa"/>
            <w:tcBorders>
              <w:left w:val="single" w:color="000000" w:sz="10" w:space="0"/>
            </w:tcBorders>
            <w:vAlign w:val="top"/>
          </w:tcPr>
          <w:p w14:paraId="586AC813">
            <w:pPr>
              <w:pStyle w:val="10"/>
              <w:spacing w:before="229" w:line="187" w:lineRule="auto"/>
              <w:ind w:left="142"/>
            </w:pPr>
            <w:r>
              <w:rPr>
                <w:spacing w:val="-2"/>
              </w:rPr>
              <w:t>21</w:t>
            </w:r>
          </w:p>
        </w:tc>
        <w:tc>
          <w:tcPr>
            <w:tcW w:w="1495" w:type="dxa"/>
            <w:vAlign w:val="top"/>
          </w:tcPr>
          <w:p w14:paraId="61566330">
            <w:pPr>
              <w:pStyle w:val="10"/>
              <w:spacing w:before="47" w:line="243" w:lineRule="auto"/>
              <w:ind w:left="430" w:right="121" w:hanging="317"/>
            </w:pPr>
            <w:r>
              <w:rPr>
                <w:spacing w:val="7"/>
              </w:rPr>
              <w:t>投标截止时间</w:t>
            </w:r>
            <w:r>
              <w:rPr>
                <w:spacing w:val="1"/>
              </w:rPr>
              <w:t xml:space="preserve"> </w:t>
            </w:r>
            <w:r>
              <w:rPr>
                <w:spacing w:val="4"/>
              </w:rPr>
              <w:t>及地点</w:t>
            </w:r>
          </w:p>
        </w:tc>
        <w:tc>
          <w:tcPr>
            <w:tcW w:w="7224" w:type="dxa"/>
            <w:tcBorders>
              <w:right w:val="single" w:color="000000" w:sz="10" w:space="0"/>
            </w:tcBorders>
            <w:vAlign w:val="top"/>
          </w:tcPr>
          <w:p w14:paraId="4E29A81C">
            <w:pPr>
              <w:pStyle w:val="10"/>
              <w:spacing w:before="47" w:line="231" w:lineRule="auto"/>
              <w:ind w:left="126"/>
            </w:pPr>
            <w:r>
              <w:rPr>
                <w:b/>
                <w:bCs/>
                <w:spacing w:val="-1"/>
              </w:rPr>
              <w:t>投标截止时间：202</w:t>
            </w:r>
            <w:r>
              <w:rPr>
                <w:rFonts w:hint="eastAsia"/>
                <w:b/>
                <w:bCs/>
                <w:spacing w:val="-1"/>
                <w:lang w:val="en-US" w:eastAsia="zh-CN"/>
              </w:rPr>
              <w:t>5</w:t>
            </w:r>
            <w:r>
              <w:rPr>
                <w:spacing w:val="-17"/>
              </w:rPr>
              <w:t xml:space="preserve"> </w:t>
            </w:r>
            <w:r>
              <w:rPr>
                <w:b/>
                <w:bCs/>
                <w:spacing w:val="-1"/>
              </w:rPr>
              <w:t>年</w:t>
            </w:r>
            <w:r>
              <w:rPr>
                <w:rFonts w:hint="eastAsia"/>
                <w:b/>
                <w:bCs/>
                <w:spacing w:val="-1"/>
                <w:lang w:val="en-US" w:eastAsia="zh-CN"/>
              </w:rPr>
              <w:t xml:space="preserve"> </w:t>
            </w:r>
            <w:r>
              <w:rPr>
                <w:b/>
                <w:bCs/>
                <w:spacing w:val="-1"/>
              </w:rPr>
              <w:t>月</w:t>
            </w:r>
            <w:r>
              <w:rPr>
                <w:spacing w:val="-36"/>
              </w:rPr>
              <w:t xml:space="preserve"> </w:t>
            </w:r>
            <w:r>
              <w:rPr>
                <w:rFonts w:hint="eastAsia"/>
                <w:spacing w:val="-36"/>
                <w:lang w:val="en-US" w:eastAsia="zh-CN"/>
              </w:rPr>
              <w:t xml:space="preserve"> </w:t>
            </w:r>
            <w:r>
              <w:rPr>
                <w:spacing w:val="-1"/>
              </w:rPr>
              <w:t xml:space="preserve"> </w:t>
            </w:r>
            <w:r>
              <w:rPr>
                <w:b/>
                <w:bCs/>
                <w:spacing w:val="-1"/>
              </w:rPr>
              <w:t>日</w:t>
            </w:r>
            <w:r>
              <w:rPr>
                <w:spacing w:val="-22"/>
              </w:rPr>
              <w:t xml:space="preserve"> </w:t>
            </w:r>
            <w:r>
              <w:rPr>
                <w:b/>
                <w:bCs/>
                <w:spacing w:val="-1"/>
              </w:rPr>
              <w:t>11</w:t>
            </w:r>
            <w:r>
              <w:rPr>
                <w:spacing w:val="-21"/>
              </w:rPr>
              <w:t xml:space="preserve"> </w:t>
            </w:r>
            <w:r>
              <w:rPr>
                <w:b/>
                <w:bCs/>
                <w:spacing w:val="-1"/>
              </w:rPr>
              <w:t>点</w:t>
            </w:r>
            <w:r>
              <w:rPr>
                <w:spacing w:val="-36"/>
              </w:rPr>
              <w:t xml:space="preserve"> </w:t>
            </w:r>
            <w:r>
              <w:rPr>
                <w:b/>
                <w:bCs/>
                <w:spacing w:val="-1"/>
              </w:rPr>
              <w:t>00</w:t>
            </w:r>
            <w:r>
              <w:rPr>
                <w:spacing w:val="-30"/>
              </w:rPr>
              <w:t xml:space="preserve"> </w:t>
            </w:r>
            <w:r>
              <w:rPr>
                <w:b/>
                <w:bCs/>
                <w:spacing w:val="-1"/>
              </w:rPr>
              <w:t>分（北京时间）</w:t>
            </w:r>
          </w:p>
          <w:p w14:paraId="16EDE307">
            <w:pPr>
              <w:pStyle w:val="10"/>
              <w:spacing w:before="39" w:line="218" w:lineRule="auto"/>
              <w:ind w:left="126"/>
            </w:pPr>
            <w:r>
              <w:rPr>
                <w:b/>
                <w:bCs/>
                <w:spacing w:val="9"/>
              </w:rPr>
              <w:t>投标地点：新疆政府采购云平台（</w:t>
            </w:r>
            <w:r>
              <w:rPr>
                <w:b/>
                <w:bCs/>
              </w:rPr>
              <w:t>www</w:t>
            </w:r>
            <w:r>
              <w:rPr>
                <w:b/>
                <w:bCs/>
                <w:spacing w:val="9"/>
              </w:rPr>
              <w:t>.</w:t>
            </w:r>
            <w:r>
              <w:rPr>
                <w:b/>
                <w:bCs/>
              </w:rPr>
              <w:t>zcygov</w:t>
            </w:r>
            <w:r>
              <w:rPr>
                <w:b/>
                <w:bCs/>
                <w:spacing w:val="9"/>
              </w:rPr>
              <w:t>.</w:t>
            </w:r>
            <w:r>
              <w:rPr>
                <w:b/>
                <w:bCs/>
              </w:rPr>
              <w:t>cn</w:t>
            </w:r>
            <w:r>
              <w:rPr>
                <w:b/>
                <w:bCs/>
                <w:spacing w:val="9"/>
              </w:rPr>
              <w:t>）</w:t>
            </w:r>
          </w:p>
        </w:tc>
      </w:tr>
      <w:tr w14:paraId="5B383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0" w:type="dxa"/>
            <w:tcBorders>
              <w:left w:val="single" w:color="000000" w:sz="10" w:space="0"/>
            </w:tcBorders>
            <w:vAlign w:val="top"/>
          </w:tcPr>
          <w:p w14:paraId="2C3DDBF6">
            <w:pPr>
              <w:pStyle w:val="10"/>
              <w:spacing w:before="231" w:line="186" w:lineRule="auto"/>
              <w:ind w:left="142"/>
            </w:pPr>
            <w:r>
              <w:rPr>
                <w:spacing w:val="-2"/>
              </w:rPr>
              <w:t>22</w:t>
            </w:r>
          </w:p>
        </w:tc>
        <w:tc>
          <w:tcPr>
            <w:tcW w:w="1495" w:type="dxa"/>
            <w:vAlign w:val="top"/>
          </w:tcPr>
          <w:p w14:paraId="0D07E006">
            <w:pPr>
              <w:pStyle w:val="10"/>
              <w:spacing w:before="49" w:line="242" w:lineRule="auto"/>
              <w:ind w:left="651" w:right="120" w:hanging="537"/>
            </w:pPr>
            <w:r>
              <w:rPr>
                <w:spacing w:val="7"/>
              </w:rPr>
              <w:t>开标时间及地</w:t>
            </w:r>
            <w:r>
              <w:rPr>
                <w:spacing w:val="1"/>
              </w:rPr>
              <w:t xml:space="preserve"> </w:t>
            </w:r>
            <w:r>
              <w:t>点</w:t>
            </w:r>
          </w:p>
        </w:tc>
        <w:tc>
          <w:tcPr>
            <w:tcW w:w="7224" w:type="dxa"/>
            <w:tcBorders>
              <w:right w:val="single" w:color="000000" w:sz="10" w:space="0"/>
            </w:tcBorders>
            <w:vAlign w:val="top"/>
          </w:tcPr>
          <w:p w14:paraId="3D84B768">
            <w:pPr>
              <w:pStyle w:val="10"/>
              <w:spacing w:before="48" w:line="231" w:lineRule="auto"/>
              <w:ind w:left="126"/>
            </w:pPr>
            <w:r>
              <w:rPr>
                <w:b/>
                <w:bCs/>
                <w:spacing w:val="2"/>
              </w:rPr>
              <w:t>开标时间：</w:t>
            </w:r>
            <w:r>
              <w:rPr>
                <w:spacing w:val="-36"/>
              </w:rPr>
              <w:t xml:space="preserve"> </w:t>
            </w:r>
            <w:r>
              <w:rPr>
                <w:b/>
                <w:bCs/>
                <w:spacing w:val="2"/>
              </w:rPr>
              <w:t>同投标截止时间</w:t>
            </w:r>
          </w:p>
          <w:p w14:paraId="47EA637D">
            <w:pPr>
              <w:pStyle w:val="10"/>
              <w:spacing w:before="40" w:line="217" w:lineRule="auto"/>
              <w:ind w:left="126"/>
            </w:pPr>
            <w:r>
              <w:rPr>
                <w:b/>
                <w:bCs/>
                <w:spacing w:val="9"/>
              </w:rPr>
              <w:t>开标地点：在新疆政府采购云平台（</w:t>
            </w:r>
            <w:r>
              <w:rPr>
                <w:b/>
                <w:bCs/>
              </w:rPr>
              <w:t>www</w:t>
            </w:r>
            <w:r>
              <w:rPr>
                <w:b/>
                <w:bCs/>
                <w:spacing w:val="9"/>
              </w:rPr>
              <w:t>.</w:t>
            </w:r>
            <w:r>
              <w:rPr>
                <w:b/>
                <w:bCs/>
              </w:rPr>
              <w:t>zcygov</w:t>
            </w:r>
            <w:r>
              <w:rPr>
                <w:b/>
                <w:bCs/>
                <w:spacing w:val="9"/>
              </w:rPr>
              <w:t>.</w:t>
            </w:r>
            <w:r>
              <w:rPr>
                <w:b/>
                <w:bCs/>
              </w:rPr>
              <w:t>cn</w:t>
            </w:r>
            <w:r>
              <w:rPr>
                <w:b/>
                <w:bCs/>
                <w:spacing w:val="9"/>
              </w:rPr>
              <w:t>）上开</w:t>
            </w:r>
            <w:r>
              <w:rPr>
                <w:b/>
                <w:bCs/>
                <w:spacing w:val="8"/>
              </w:rPr>
              <w:t>启投标文件</w:t>
            </w:r>
          </w:p>
        </w:tc>
      </w:tr>
      <w:tr w14:paraId="294F1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0" w:type="dxa"/>
            <w:tcBorders>
              <w:left w:val="single" w:color="000000" w:sz="10" w:space="0"/>
            </w:tcBorders>
            <w:vAlign w:val="top"/>
          </w:tcPr>
          <w:p w14:paraId="3558C758">
            <w:pPr>
              <w:pStyle w:val="10"/>
              <w:spacing w:before="232" w:line="186" w:lineRule="auto"/>
              <w:ind w:left="142"/>
            </w:pPr>
            <w:r>
              <w:rPr>
                <w:spacing w:val="-2"/>
              </w:rPr>
              <w:t>23</w:t>
            </w:r>
          </w:p>
        </w:tc>
        <w:tc>
          <w:tcPr>
            <w:tcW w:w="1495" w:type="dxa"/>
            <w:vAlign w:val="top"/>
          </w:tcPr>
          <w:p w14:paraId="75D350C9">
            <w:pPr>
              <w:pStyle w:val="10"/>
              <w:spacing w:before="49" w:line="242" w:lineRule="auto"/>
              <w:ind w:left="534" w:right="120" w:hanging="419"/>
            </w:pPr>
            <w:r>
              <w:rPr>
                <w:spacing w:val="7"/>
              </w:rPr>
              <w:t>评标委员会的</w:t>
            </w:r>
            <w:r>
              <w:t xml:space="preserve"> </w:t>
            </w:r>
            <w:r>
              <w:rPr>
                <w:spacing w:val="1"/>
              </w:rPr>
              <w:t>组建</w:t>
            </w:r>
          </w:p>
        </w:tc>
        <w:tc>
          <w:tcPr>
            <w:tcW w:w="7224" w:type="dxa"/>
            <w:tcBorders>
              <w:right w:val="single" w:color="000000" w:sz="10" w:space="0"/>
            </w:tcBorders>
            <w:vAlign w:val="top"/>
          </w:tcPr>
          <w:p w14:paraId="76D8CE60">
            <w:pPr>
              <w:pStyle w:val="10"/>
              <w:spacing w:before="49" w:line="231" w:lineRule="auto"/>
              <w:ind w:left="108"/>
            </w:pPr>
            <w:r>
              <w:rPr>
                <w:spacing w:val="6"/>
              </w:rPr>
              <w:t>评标委员会由采购人依法组建；</w:t>
            </w:r>
          </w:p>
          <w:p w14:paraId="21FA3BB4">
            <w:pPr>
              <w:pStyle w:val="10"/>
              <w:spacing w:before="40" w:line="216" w:lineRule="auto"/>
              <w:ind w:left="108"/>
            </w:pPr>
            <w:r>
              <w:rPr>
                <w:spacing w:val="8"/>
              </w:rPr>
              <w:t>评标专家确定方式：从政采云专家库中随机抽取。</w:t>
            </w:r>
          </w:p>
        </w:tc>
      </w:tr>
      <w:tr w14:paraId="366C3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490" w:type="dxa"/>
            <w:tcBorders>
              <w:left w:val="single" w:color="000000" w:sz="10" w:space="0"/>
            </w:tcBorders>
            <w:vAlign w:val="top"/>
          </w:tcPr>
          <w:p w14:paraId="21B7E8C3">
            <w:pPr>
              <w:spacing w:line="310" w:lineRule="auto"/>
              <w:rPr>
                <w:rFonts w:ascii="Arial"/>
                <w:sz w:val="21"/>
              </w:rPr>
            </w:pPr>
          </w:p>
          <w:p w14:paraId="5B0E7187">
            <w:pPr>
              <w:pStyle w:val="10"/>
              <w:spacing w:before="65" w:line="186" w:lineRule="auto"/>
              <w:ind w:left="142"/>
            </w:pPr>
            <w:r>
              <w:rPr>
                <w:spacing w:val="-2"/>
              </w:rPr>
              <w:t>24</w:t>
            </w:r>
          </w:p>
        </w:tc>
        <w:tc>
          <w:tcPr>
            <w:tcW w:w="1495" w:type="dxa"/>
            <w:vAlign w:val="top"/>
          </w:tcPr>
          <w:p w14:paraId="085DDFEE">
            <w:pPr>
              <w:pStyle w:val="10"/>
              <w:spacing w:before="50" w:line="231" w:lineRule="auto"/>
              <w:ind w:left="115"/>
            </w:pPr>
            <w:r>
              <w:rPr>
                <w:spacing w:val="7"/>
              </w:rPr>
              <w:t>是否授权评标</w:t>
            </w:r>
          </w:p>
          <w:p w14:paraId="38F475AC">
            <w:pPr>
              <w:pStyle w:val="10"/>
              <w:spacing w:before="40" w:line="231" w:lineRule="auto"/>
              <w:ind w:left="122"/>
            </w:pPr>
            <w:r>
              <w:rPr>
                <w:spacing w:val="6"/>
              </w:rPr>
              <w:t>委员会确定中</w:t>
            </w:r>
          </w:p>
          <w:p w14:paraId="658BE7B9">
            <w:pPr>
              <w:pStyle w:val="10"/>
              <w:spacing w:before="39" w:line="214" w:lineRule="auto"/>
              <w:ind w:left="322"/>
            </w:pPr>
            <w:r>
              <w:rPr>
                <w:spacing w:val="6"/>
              </w:rPr>
              <w:t>标候选人</w:t>
            </w:r>
          </w:p>
        </w:tc>
        <w:tc>
          <w:tcPr>
            <w:tcW w:w="7224" w:type="dxa"/>
            <w:tcBorders>
              <w:right w:val="single" w:color="000000" w:sz="10" w:space="0"/>
            </w:tcBorders>
            <w:vAlign w:val="top"/>
          </w:tcPr>
          <w:p w14:paraId="26F9ADDC">
            <w:pPr>
              <w:spacing w:line="274" w:lineRule="auto"/>
              <w:rPr>
                <w:rFonts w:ascii="Arial"/>
                <w:sz w:val="21"/>
              </w:rPr>
            </w:pPr>
          </w:p>
          <w:p w14:paraId="6CC8DF7C">
            <w:pPr>
              <w:pStyle w:val="10"/>
              <w:spacing w:before="65" w:line="230" w:lineRule="auto"/>
              <w:ind w:left="108"/>
            </w:pPr>
            <w:r>
              <w:rPr>
                <w:spacing w:val="6"/>
              </w:rPr>
              <w:t>是，评标委员会推荐</w:t>
            </w:r>
            <w:r>
              <w:rPr>
                <w:spacing w:val="-28"/>
              </w:rPr>
              <w:t xml:space="preserve"> </w:t>
            </w:r>
            <w:r>
              <w:rPr>
                <w:spacing w:val="6"/>
              </w:rPr>
              <w:t>3</w:t>
            </w:r>
            <w:r>
              <w:rPr>
                <w:spacing w:val="-32"/>
              </w:rPr>
              <w:t xml:space="preserve"> </w:t>
            </w:r>
            <w:r>
              <w:rPr>
                <w:spacing w:val="6"/>
              </w:rPr>
              <w:t>名成交候选人。</w:t>
            </w:r>
          </w:p>
        </w:tc>
      </w:tr>
      <w:tr w14:paraId="06135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490" w:type="dxa"/>
            <w:tcBorders>
              <w:left w:val="single" w:color="000000" w:sz="10" w:space="0"/>
            </w:tcBorders>
            <w:vAlign w:val="top"/>
          </w:tcPr>
          <w:p w14:paraId="7FBA849D">
            <w:pPr>
              <w:pStyle w:val="10"/>
              <w:spacing w:before="233" w:line="186" w:lineRule="auto"/>
              <w:ind w:left="142"/>
            </w:pPr>
            <w:r>
              <w:rPr>
                <w:spacing w:val="-2"/>
              </w:rPr>
              <w:t>25</w:t>
            </w:r>
          </w:p>
        </w:tc>
        <w:tc>
          <w:tcPr>
            <w:tcW w:w="1495" w:type="dxa"/>
            <w:vAlign w:val="top"/>
          </w:tcPr>
          <w:p w14:paraId="75764836">
            <w:pPr>
              <w:pStyle w:val="10"/>
              <w:spacing w:before="54"/>
              <w:ind w:left="429" w:right="120" w:hanging="288"/>
            </w:pPr>
            <w:r>
              <w:rPr>
                <w:spacing w:val="2"/>
              </w:rPr>
              <w:t>中标候选人公</w:t>
            </w:r>
            <w:r>
              <w:rPr>
                <w:spacing w:val="4"/>
              </w:rPr>
              <w:t xml:space="preserve"> 示媒介</w:t>
            </w:r>
          </w:p>
        </w:tc>
        <w:tc>
          <w:tcPr>
            <w:tcW w:w="7224" w:type="dxa"/>
            <w:tcBorders>
              <w:right w:val="single" w:color="000000" w:sz="10" w:space="0"/>
            </w:tcBorders>
            <w:vAlign w:val="top"/>
          </w:tcPr>
          <w:p w14:paraId="2DC82FD0">
            <w:pPr>
              <w:pStyle w:val="10"/>
              <w:spacing w:before="196" w:line="229" w:lineRule="auto"/>
              <w:ind w:left="106"/>
            </w:pPr>
            <w:r>
              <w:rPr>
                <w:spacing w:val="5"/>
              </w:rPr>
              <w:t>新疆政府采购网，</w:t>
            </w:r>
            <w:r>
              <w:rPr>
                <w:spacing w:val="-51"/>
              </w:rPr>
              <w:t xml:space="preserve"> </w:t>
            </w:r>
            <w:r>
              <w:rPr>
                <w:spacing w:val="5"/>
              </w:rPr>
              <w:t>公示期为一个工作日。</w:t>
            </w:r>
          </w:p>
        </w:tc>
      </w:tr>
      <w:tr w14:paraId="12D3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2" w:hRule="atLeast"/>
        </w:trPr>
        <w:tc>
          <w:tcPr>
            <w:tcW w:w="490" w:type="dxa"/>
            <w:tcBorders>
              <w:left w:val="single" w:color="000000" w:sz="10" w:space="0"/>
            </w:tcBorders>
            <w:vAlign w:val="top"/>
          </w:tcPr>
          <w:p w14:paraId="097559F0">
            <w:pPr>
              <w:spacing w:line="301" w:lineRule="auto"/>
              <w:rPr>
                <w:rFonts w:ascii="Arial"/>
                <w:sz w:val="21"/>
              </w:rPr>
            </w:pPr>
          </w:p>
          <w:p w14:paraId="451DBDBB">
            <w:pPr>
              <w:spacing w:line="301" w:lineRule="auto"/>
              <w:rPr>
                <w:rFonts w:ascii="Arial"/>
                <w:sz w:val="21"/>
              </w:rPr>
            </w:pPr>
          </w:p>
          <w:p w14:paraId="24D36255">
            <w:pPr>
              <w:pStyle w:val="10"/>
              <w:spacing w:before="65" w:line="186" w:lineRule="auto"/>
              <w:ind w:left="132"/>
            </w:pPr>
            <w:r>
              <w:rPr>
                <w:spacing w:val="-2"/>
              </w:rPr>
              <w:t>26</w:t>
            </w:r>
          </w:p>
        </w:tc>
        <w:tc>
          <w:tcPr>
            <w:tcW w:w="1495" w:type="dxa"/>
            <w:vAlign w:val="top"/>
          </w:tcPr>
          <w:p w14:paraId="745A0D1C">
            <w:pPr>
              <w:spacing w:line="283" w:lineRule="auto"/>
              <w:rPr>
                <w:rFonts w:ascii="Arial"/>
                <w:sz w:val="21"/>
              </w:rPr>
            </w:pPr>
          </w:p>
          <w:p w14:paraId="4FC186AD">
            <w:pPr>
              <w:spacing w:line="283" w:lineRule="auto"/>
              <w:rPr>
                <w:rFonts w:ascii="Arial"/>
                <w:sz w:val="21"/>
              </w:rPr>
            </w:pPr>
          </w:p>
          <w:p w14:paraId="41AC62B6">
            <w:pPr>
              <w:pStyle w:val="10"/>
              <w:spacing w:before="65" w:line="229" w:lineRule="auto"/>
              <w:ind w:left="327"/>
            </w:pPr>
            <w:r>
              <w:rPr>
                <w:spacing w:val="5"/>
              </w:rPr>
              <w:t>履约担保</w:t>
            </w:r>
          </w:p>
        </w:tc>
        <w:tc>
          <w:tcPr>
            <w:tcW w:w="7224" w:type="dxa"/>
            <w:tcBorders>
              <w:right w:val="single" w:color="000000" w:sz="10" w:space="0"/>
            </w:tcBorders>
            <w:vAlign w:val="top"/>
          </w:tcPr>
          <w:p w14:paraId="6B79718B">
            <w:pPr>
              <w:pStyle w:val="10"/>
              <w:spacing w:before="55" w:line="256" w:lineRule="auto"/>
              <w:ind w:left="108" w:right="94" w:firstLine="26"/>
              <w:jc w:val="both"/>
              <w:rPr>
                <w:rFonts w:hint="default" w:eastAsia="仿宋"/>
                <w:lang w:val="en-US" w:eastAsia="zh-CN"/>
              </w:rPr>
            </w:pPr>
            <w:r>
              <w:rPr>
                <w:spacing w:val="6"/>
              </w:rPr>
              <w:t>中标供应商在合同签订后</w:t>
            </w:r>
            <w:r>
              <w:rPr>
                <w:spacing w:val="-43"/>
              </w:rPr>
              <w:t xml:space="preserve"> </w:t>
            </w:r>
            <w:r>
              <w:rPr>
                <w:spacing w:val="6"/>
              </w:rPr>
              <w:t>5</w:t>
            </w:r>
            <w:r>
              <w:rPr>
                <w:spacing w:val="-58"/>
              </w:rPr>
              <w:t xml:space="preserve"> </w:t>
            </w:r>
            <w:r>
              <w:rPr>
                <w:spacing w:val="6"/>
              </w:rPr>
              <w:t>个工作日内向采购人交纳不超过</w:t>
            </w:r>
            <w:r>
              <w:rPr>
                <w:b/>
                <w:bCs/>
                <w:spacing w:val="6"/>
                <w:u w:val="single" w:color="auto"/>
              </w:rPr>
              <w:t>中标价</w:t>
            </w:r>
            <w:r>
              <w:rPr>
                <w:spacing w:val="-48"/>
                <w:u w:val="single" w:color="auto"/>
              </w:rPr>
              <w:t xml:space="preserve"> </w:t>
            </w:r>
            <w:r>
              <w:rPr>
                <w:b/>
                <w:bCs/>
                <w:spacing w:val="6"/>
                <w:u w:val="single" w:color="auto"/>
              </w:rPr>
              <w:t>10%</w:t>
            </w:r>
            <w:r>
              <w:rPr>
                <w:spacing w:val="6"/>
              </w:rPr>
              <w:t>的履约</w:t>
            </w:r>
            <w:r>
              <w:t xml:space="preserve"> </w:t>
            </w:r>
            <w:r>
              <w:rPr>
                <w:spacing w:val="12"/>
              </w:rPr>
              <w:t>保证金</w:t>
            </w:r>
            <w:r>
              <w:rPr>
                <w:rFonts w:hint="eastAsia"/>
                <w:spacing w:val="12"/>
                <w:lang w:eastAsia="zh-CN"/>
              </w:rPr>
              <w:t>，（</w:t>
            </w:r>
            <w:r>
              <w:rPr>
                <w:spacing w:val="12"/>
              </w:rPr>
              <w:t>若以电汇、银行</w:t>
            </w:r>
            <w:r>
              <w:rPr>
                <w:spacing w:val="2"/>
              </w:rPr>
              <w:t xml:space="preserve"> </w:t>
            </w:r>
            <w:r>
              <w:rPr>
                <w:spacing w:val="11"/>
              </w:rPr>
              <w:t>转账方式提交的，必须转到采购人的指定账户</w:t>
            </w:r>
            <w:r>
              <w:rPr>
                <w:spacing w:val="6"/>
              </w:rPr>
              <w:t>）</w:t>
            </w:r>
            <w:r>
              <w:rPr>
                <w:spacing w:val="-55"/>
              </w:rPr>
              <w:t xml:space="preserve"> </w:t>
            </w:r>
            <w:r>
              <w:rPr>
                <w:spacing w:val="6"/>
              </w:rPr>
              <w:t>，</w:t>
            </w:r>
            <w:r>
              <w:rPr>
                <w:spacing w:val="11"/>
              </w:rPr>
              <w:t>如果中标供应商在建设期</w:t>
            </w:r>
            <w:r>
              <w:t xml:space="preserve"> </w:t>
            </w:r>
            <w:r>
              <w:rPr>
                <w:spacing w:val="12"/>
              </w:rPr>
              <w:t>内没有涉及采购人的应付而未付金额或违约行为，采购人在项目验收合格后</w:t>
            </w:r>
            <w:r>
              <w:rPr>
                <w:spacing w:val="2"/>
              </w:rPr>
              <w:t xml:space="preserve"> </w:t>
            </w:r>
            <w:r>
              <w:rPr>
                <w:spacing w:val="7"/>
              </w:rPr>
              <w:t>或提前终止合同后全额无息退还履约保证金。</w:t>
            </w:r>
            <w:r>
              <w:rPr>
                <w:rFonts w:hint="eastAsia"/>
                <w:spacing w:val="7"/>
                <w:lang w:val="en-US" w:eastAsia="zh-CN"/>
              </w:rPr>
              <w:t>注：本项目不允许提供保函形式提交。</w:t>
            </w:r>
          </w:p>
        </w:tc>
      </w:tr>
      <w:tr w14:paraId="56D4D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7" w:hRule="atLeast"/>
        </w:trPr>
        <w:tc>
          <w:tcPr>
            <w:tcW w:w="490" w:type="dxa"/>
            <w:tcBorders>
              <w:left w:val="single" w:color="000000" w:sz="10" w:space="0"/>
              <w:bottom w:val="single" w:color="000000" w:sz="10" w:space="0"/>
            </w:tcBorders>
            <w:vAlign w:val="top"/>
          </w:tcPr>
          <w:p w14:paraId="62E6411F">
            <w:pPr>
              <w:spacing w:line="253" w:lineRule="auto"/>
              <w:rPr>
                <w:rFonts w:ascii="Arial"/>
                <w:sz w:val="21"/>
              </w:rPr>
            </w:pPr>
          </w:p>
          <w:p w14:paraId="357653A1">
            <w:pPr>
              <w:spacing w:line="253" w:lineRule="auto"/>
              <w:rPr>
                <w:rFonts w:ascii="Arial"/>
                <w:sz w:val="21"/>
              </w:rPr>
            </w:pPr>
          </w:p>
          <w:p w14:paraId="7C2D10CE">
            <w:pPr>
              <w:spacing w:line="254" w:lineRule="auto"/>
              <w:rPr>
                <w:rFonts w:ascii="Arial"/>
                <w:sz w:val="21"/>
              </w:rPr>
            </w:pPr>
          </w:p>
          <w:p w14:paraId="0B39CDBD">
            <w:pPr>
              <w:spacing w:line="254" w:lineRule="auto"/>
              <w:rPr>
                <w:rFonts w:ascii="Arial"/>
                <w:sz w:val="21"/>
              </w:rPr>
            </w:pPr>
          </w:p>
          <w:p w14:paraId="5E4F5B4A">
            <w:pPr>
              <w:spacing w:line="254" w:lineRule="auto"/>
              <w:rPr>
                <w:rFonts w:ascii="Arial"/>
                <w:sz w:val="21"/>
              </w:rPr>
            </w:pPr>
          </w:p>
          <w:p w14:paraId="3DAD5750">
            <w:pPr>
              <w:spacing w:line="254" w:lineRule="auto"/>
              <w:rPr>
                <w:rFonts w:ascii="Arial"/>
                <w:sz w:val="21"/>
              </w:rPr>
            </w:pPr>
          </w:p>
          <w:p w14:paraId="4845988B">
            <w:pPr>
              <w:spacing w:line="254" w:lineRule="auto"/>
              <w:rPr>
                <w:rFonts w:ascii="Arial"/>
                <w:sz w:val="21"/>
              </w:rPr>
            </w:pPr>
          </w:p>
          <w:p w14:paraId="5BDF37E7">
            <w:pPr>
              <w:spacing w:line="254" w:lineRule="auto"/>
              <w:rPr>
                <w:rFonts w:ascii="Arial"/>
                <w:sz w:val="21"/>
              </w:rPr>
            </w:pPr>
          </w:p>
          <w:p w14:paraId="7E91DFC2">
            <w:pPr>
              <w:spacing w:line="254" w:lineRule="auto"/>
              <w:rPr>
                <w:rFonts w:ascii="Arial"/>
                <w:sz w:val="21"/>
              </w:rPr>
            </w:pPr>
          </w:p>
          <w:p w14:paraId="2505E9FF">
            <w:pPr>
              <w:spacing w:line="254" w:lineRule="auto"/>
              <w:rPr>
                <w:rFonts w:ascii="Arial"/>
                <w:sz w:val="21"/>
              </w:rPr>
            </w:pPr>
          </w:p>
          <w:p w14:paraId="51FF39CC">
            <w:pPr>
              <w:spacing w:line="254" w:lineRule="auto"/>
              <w:rPr>
                <w:rFonts w:ascii="Arial"/>
                <w:sz w:val="21"/>
              </w:rPr>
            </w:pPr>
          </w:p>
          <w:p w14:paraId="0B75A474">
            <w:pPr>
              <w:spacing w:line="254" w:lineRule="auto"/>
              <w:rPr>
                <w:rFonts w:ascii="Arial"/>
                <w:sz w:val="21"/>
              </w:rPr>
            </w:pPr>
          </w:p>
          <w:p w14:paraId="7E0B135A">
            <w:pPr>
              <w:spacing w:line="254" w:lineRule="auto"/>
              <w:rPr>
                <w:rFonts w:ascii="Arial"/>
                <w:sz w:val="21"/>
              </w:rPr>
            </w:pPr>
          </w:p>
          <w:p w14:paraId="168D998E">
            <w:pPr>
              <w:spacing w:line="254" w:lineRule="auto"/>
              <w:rPr>
                <w:rFonts w:ascii="Arial"/>
                <w:sz w:val="21"/>
              </w:rPr>
            </w:pPr>
          </w:p>
          <w:p w14:paraId="5004B7BD">
            <w:pPr>
              <w:spacing w:line="254" w:lineRule="auto"/>
              <w:rPr>
                <w:rFonts w:ascii="Arial"/>
                <w:sz w:val="21"/>
              </w:rPr>
            </w:pPr>
          </w:p>
          <w:p w14:paraId="5E6E26BC">
            <w:pPr>
              <w:spacing w:line="254" w:lineRule="auto"/>
              <w:rPr>
                <w:rFonts w:ascii="Arial"/>
                <w:sz w:val="21"/>
              </w:rPr>
            </w:pPr>
          </w:p>
          <w:p w14:paraId="3C993E7F">
            <w:pPr>
              <w:pStyle w:val="10"/>
              <w:spacing w:before="65" w:line="186" w:lineRule="auto"/>
              <w:ind w:left="132"/>
            </w:pPr>
            <w:r>
              <w:rPr>
                <w:spacing w:val="-2"/>
              </w:rPr>
              <w:t>27</w:t>
            </w:r>
          </w:p>
        </w:tc>
        <w:tc>
          <w:tcPr>
            <w:tcW w:w="1495" w:type="dxa"/>
            <w:tcBorders>
              <w:bottom w:val="single" w:color="000000" w:sz="10" w:space="0"/>
            </w:tcBorders>
            <w:vAlign w:val="top"/>
          </w:tcPr>
          <w:p w14:paraId="41813D63">
            <w:pPr>
              <w:spacing w:line="251" w:lineRule="auto"/>
              <w:rPr>
                <w:rFonts w:ascii="Arial"/>
                <w:sz w:val="21"/>
              </w:rPr>
            </w:pPr>
          </w:p>
          <w:p w14:paraId="15705DB9">
            <w:pPr>
              <w:spacing w:line="251" w:lineRule="auto"/>
              <w:rPr>
                <w:rFonts w:ascii="Arial"/>
                <w:sz w:val="21"/>
              </w:rPr>
            </w:pPr>
          </w:p>
          <w:p w14:paraId="1BCA71C2">
            <w:pPr>
              <w:spacing w:line="251" w:lineRule="auto"/>
              <w:rPr>
                <w:rFonts w:ascii="Arial"/>
                <w:sz w:val="21"/>
              </w:rPr>
            </w:pPr>
          </w:p>
          <w:p w14:paraId="2E4EB98D">
            <w:pPr>
              <w:spacing w:line="251" w:lineRule="auto"/>
              <w:rPr>
                <w:rFonts w:ascii="Arial"/>
                <w:sz w:val="21"/>
              </w:rPr>
            </w:pPr>
          </w:p>
          <w:p w14:paraId="717DF9AE">
            <w:pPr>
              <w:spacing w:line="251" w:lineRule="auto"/>
              <w:rPr>
                <w:rFonts w:ascii="Arial"/>
                <w:sz w:val="21"/>
              </w:rPr>
            </w:pPr>
          </w:p>
          <w:p w14:paraId="7DD2ED06">
            <w:pPr>
              <w:spacing w:line="252" w:lineRule="auto"/>
              <w:rPr>
                <w:rFonts w:ascii="Arial"/>
                <w:sz w:val="21"/>
              </w:rPr>
            </w:pPr>
          </w:p>
          <w:p w14:paraId="38A46168">
            <w:pPr>
              <w:spacing w:line="252" w:lineRule="auto"/>
              <w:rPr>
                <w:rFonts w:ascii="Arial"/>
                <w:sz w:val="21"/>
              </w:rPr>
            </w:pPr>
          </w:p>
          <w:p w14:paraId="33EB9DCF">
            <w:pPr>
              <w:spacing w:line="252" w:lineRule="auto"/>
              <w:rPr>
                <w:rFonts w:ascii="Arial"/>
                <w:sz w:val="21"/>
              </w:rPr>
            </w:pPr>
          </w:p>
          <w:p w14:paraId="5347C53A">
            <w:pPr>
              <w:spacing w:line="252" w:lineRule="auto"/>
              <w:rPr>
                <w:rFonts w:ascii="Arial"/>
                <w:sz w:val="21"/>
              </w:rPr>
            </w:pPr>
          </w:p>
          <w:p w14:paraId="1E2D3FCE">
            <w:pPr>
              <w:spacing w:line="252" w:lineRule="auto"/>
              <w:rPr>
                <w:rFonts w:ascii="Arial"/>
                <w:sz w:val="21"/>
              </w:rPr>
            </w:pPr>
          </w:p>
          <w:p w14:paraId="4208768C">
            <w:pPr>
              <w:spacing w:line="252" w:lineRule="auto"/>
              <w:rPr>
                <w:rFonts w:ascii="Arial"/>
                <w:sz w:val="21"/>
              </w:rPr>
            </w:pPr>
          </w:p>
          <w:p w14:paraId="233201E1">
            <w:pPr>
              <w:spacing w:line="252" w:lineRule="auto"/>
              <w:rPr>
                <w:rFonts w:ascii="Arial"/>
                <w:sz w:val="21"/>
              </w:rPr>
            </w:pPr>
          </w:p>
          <w:p w14:paraId="4F0D3CD3">
            <w:pPr>
              <w:spacing w:line="252" w:lineRule="auto"/>
              <w:rPr>
                <w:rFonts w:ascii="Arial"/>
                <w:sz w:val="21"/>
              </w:rPr>
            </w:pPr>
          </w:p>
          <w:p w14:paraId="1AC28E2B">
            <w:pPr>
              <w:spacing w:line="252" w:lineRule="auto"/>
              <w:rPr>
                <w:rFonts w:ascii="Arial"/>
                <w:sz w:val="21"/>
              </w:rPr>
            </w:pPr>
          </w:p>
          <w:p w14:paraId="7F80CE79">
            <w:pPr>
              <w:spacing w:line="252" w:lineRule="auto"/>
              <w:rPr>
                <w:rFonts w:ascii="Arial"/>
                <w:sz w:val="21"/>
              </w:rPr>
            </w:pPr>
          </w:p>
          <w:p w14:paraId="67167D53">
            <w:pPr>
              <w:spacing w:line="252" w:lineRule="auto"/>
              <w:rPr>
                <w:rFonts w:ascii="Arial"/>
                <w:sz w:val="21"/>
              </w:rPr>
            </w:pPr>
          </w:p>
          <w:p w14:paraId="3BC340E0">
            <w:pPr>
              <w:pStyle w:val="10"/>
              <w:spacing w:before="65" w:line="232" w:lineRule="auto"/>
              <w:ind w:left="330"/>
            </w:pPr>
            <w:r>
              <w:rPr>
                <w:b/>
                <w:bCs/>
                <w:spacing w:val="3"/>
              </w:rPr>
              <w:t>重要说明</w:t>
            </w:r>
          </w:p>
        </w:tc>
        <w:tc>
          <w:tcPr>
            <w:tcW w:w="7224" w:type="dxa"/>
            <w:tcBorders>
              <w:bottom w:val="single" w:color="000000" w:sz="10" w:space="0"/>
              <w:right w:val="single" w:color="000000" w:sz="10" w:space="0"/>
            </w:tcBorders>
            <w:vAlign w:val="top"/>
          </w:tcPr>
          <w:p w14:paraId="517105C3">
            <w:pPr>
              <w:pStyle w:val="10"/>
              <w:spacing w:before="58" w:line="231" w:lineRule="auto"/>
              <w:ind w:left="106"/>
            </w:pPr>
            <w:r>
              <w:rPr>
                <w:spacing w:val="2"/>
              </w:rPr>
              <w:t>投标</w:t>
            </w:r>
          </w:p>
          <w:p w14:paraId="681BEC1A">
            <w:pPr>
              <w:pStyle w:val="10"/>
              <w:spacing w:before="36" w:line="259" w:lineRule="auto"/>
              <w:ind w:left="109" w:right="98" w:firstLine="2"/>
            </w:pPr>
            <w:r>
              <w:rPr>
                <w:spacing w:val="9"/>
              </w:rPr>
              <w:t>（1）本项目为电子投标，供应商需要使用</w:t>
            </w:r>
            <w:r>
              <w:rPr>
                <w:spacing w:val="-45"/>
              </w:rPr>
              <w:t xml:space="preserve"> </w:t>
            </w:r>
            <w:r>
              <w:t>CA</w:t>
            </w:r>
            <w:r>
              <w:rPr>
                <w:spacing w:val="-30"/>
              </w:rPr>
              <w:t xml:space="preserve"> </w:t>
            </w:r>
            <w:r>
              <w:rPr>
                <w:spacing w:val="9"/>
              </w:rPr>
              <w:t>加密设备，凡参加本项目</w:t>
            </w:r>
            <w:r>
              <w:rPr>
                <w:spacing w:val="8"/>
              </w:rPr>
              <w:t>必须</w:t>
            </w:r>
            <w:r>
              <w:t xml:space="preserve">  </w:t>
            </w:r>
            <w:r>
              <w:rPr>
                <w:spacing w:val="6"/>
              </w:rPr>
              <w:t>可自主通过新疆</w:t>
            </w:r>
            <w:r>
              <w:rPr>
                <w:spacing w:val="-43"/>
              </w:rPr>
              <w:t xml:space="preserve"> </w:t>
            </w:r>
            <w:r>
              <w:t>CA</w:t>
            </w:r>
            <w:r>
              <w:rPr>
                <w:spacing w:val="6"/>
              </w:rPr>
              <w:t xml:space="preserve"> 申领渠道“新疆政务通</w:t>
            </w:r>
            <w:r>
              <w:rPr>
                <w:spacing w:val="-71"/>
              </w:rPr>
              <w:t xml:space="preserve"> </w:t>
            </w:r>
            <w:r>
              <w:rPr>
                <w:spacing w:val="6"/>
              </w:rPr>
              <w:t>”</w:t>
            </w:r>
            <w:r>
              <w:rPr>
                <w:spacing w:val="-75"/>
              </w:rPr>
              <w:t xml:space="preserve"> </w:t>
            </w:r>
            <w:r>
              <w:rPr>
                <w:spacing w:val="6"/>
              </w:rPr>
              <w:t>申</w:t>
            </w:r>
            <w:r>
              <w:rPr>
                <w:spacing w:val="5"/>
              </w:rPr>
              <w:t>请政采云平台可使用的</w:t>
            </w:r>
            <w:r>
              <w:rPr>
                <w:spacing w:val="-43"/>
              </w:rPr>
              <w:t xml:space="preserve"> </w:t>
            </w:r>
            <w:r>
              <w:t>CA</w:t>
            </w:r>
            <w:r>
              <w:rPr>
                <w:spacing w:val="-31"/>
              </w:rPr>
              <w:t xml:space="preserve"> </w:t>
            </w:r>
            <w:r>
              <w:rPr>
                <w:spacing w:val="5"/>
              </w:rPr>
              <w:t>设</w:t>
            </w:r>
            <w:r>
              <w:t xml:space="preserve">  </w:t>
            </w:r>
            <w:r>
              <w:rPr>
                <w:spacing w:val="7"/>
              </w:rPr>
              <w:t>备，如原有兵团或公共资源使用的</w:t>
            </w:r>
            <w:r>
              <w:rPr>
                <w:spacing w:val="-41"/>
              </w:rPr>
              <w:t xml:space="preserve"> </w:t>
            </w:r>
            <w:r>
              <w:t>CA</w:t>
            </w:r>
            <w:r>
              <w:rPr>
                <w:spacing w:val="7"/>
              </w:rPr>
              <w:t>，可与新疆</w:t>
            </w:r>
            <w:r>
              <w:rPr>
                <w:spacing w:val="-40"/>
              </w:rPr>
              <w:t xml:space="preserve"> </w:t>
            </w:r>
            <w:r>
              <w:t>CA</w:t>
            </w:r>
            <w:r>
              <w:rPr>
                <w:spacing w:val="-34"/>
              </w:rPr>
              <w:t xml:space="preserve"> </w:t>
            </w:r>
            <w:r>
              <w:rPr>
                <w:spacing w:val="7"/>
              </w:rPr>
              <w:t>联系，申</w:t>
            </w:r>
            <w:r>
              <w:rPr>
                <w:spacing w:val="6"/>
              </w:rPr>
              <w:t>请增加电子证书</w:t>
            </w:r>
            <w:r>
              <w:t xml:space="preserve"> </w:t>
            </w:r>
            <w:r>
              <w:rPr>
                <w:spacing w:val="5"/>
              </w:rPr>
              <w:t>即可，无需重复申领。</w:t>
            </w:r>
          </w:p>
          <w:p w14:paraId="36E1993C">
            <w:pPr>
              <w:pStyle w:val="10"/>
              <w:spacing w:before="41" w:line="255" w:lineRule="auto"/>
              <w:ind w:left="110" w:right="96" w:firstLine="1"/>
            </w:pPr>
            <w:r>
              <w:rPr>
                <w:spacing w:val="10"/>
              </w:rPr>
              <w:t>（2）本项目实行网上开标，采用电子招标文件(供应商须使</w:t>
            </w:r>
            <w:r>
              <w:rPr>
                <w:spacing w:val="9"/>
              </w:rPr>
              <w:t>用</w:t>
            </w:r>
            <w:r>
              <w:t>CA</w:t>
            </w:r>
            <w:r>
              <w:rPr>
                <w:spacing w:val="-30"/>
              </w:rPr>
              <w:t xml:space="preserve"> </w:t>
            </w:r>
            <w:r>
              <w:rPr>
                <w:spacing w:val="9"/>
              </w:rPr>
              <w:t>加密设备通</w:t>
            </w:r>
            <w:r>
              <w:t xml:space="preserve"> </w:t>
            </w:r>
            <w:r>
              <w:rPr>
                <w:spacing w:val="7"/>
              </w:rPr>
              <w:t>过政采云电子投标客户端制作投标文件)。若供应商参与开标，</w:t>
            </w:r>
            <w:r>
              <w:rPr>
                <w:spacing w:val="-45"/>
              </w:rPr>
              <w:t xml:space="preserve"> </w:t>
            </w:r>
            <w:r>
              <w:rPr>
                <w:spacing w:val="7"/>
              </w:rPr>
              <w:t>自行承担投标</w:t>
            </w:r>
            <w:r>
              <w:t xml:space="preserve"> </w:t>
            </w:r>
            <w:r>
              <w:rPr>
                <w:spacing w:val="4"/>
              </w:rPr>
              <w:t>一切费用。</w:t>
            </w:r>
          </w:p>
          <w:p w14:paraId="4B0ACE48">
            <w:pPr>
              <w:pStyle w:val="10"/>
              <w:spacing w:before="39" w:line="255" w:lineRule="auto"/>
              <w:ind w:left="110" w:right="123" w:firstLine="1"/>
            </w:pPr>
            <w:r>
              <w:rPr>
                <w:spacing w:val="8"/>
              </w:rPr>
              <w:t>（3）各供应商应在开标前应确保成为新疆政府采购网正式注册入</w:t>
            </w:r>
            <w:r>
              <w:rPr>
                <w:spacing w:val="7"/>
              </w:rPr>
              <w:t>库供应商，</w:t>
            </w:r>
            <w:r>
              <w:t xml:space="preserve"> </w:t>
            </w:r>
            <w:r>
              <w:rPr>
                <w:spacing w:val="9"/>
              </w:rPr>
              <w:t>并完成</w:t>
            </w:r>
            <w:r>
              <w:rPr>
                <w:spacing w:val="-42"/>
              </w:rPr>
              <w:t xml:space="preserve"> </w:t>
            </w:r>
            <w:r>
              <w:t>CA</w:t>
            </w:r>
            <w:r>
              <w:rPr>
                <w:spacing w:val="-31"/>
              </w:rPr>
              <w:t xml:space="preserve"> </w:t>
            </w:r>
            <w:r>
              <w:rPr>
                <w:spacing w:val="9"/>
              </w:rPr>
              <w:t>数字证书申领。因未注册入库、未办理</w:t>
            </w:r>
            <w:r>
              <w:rPr>
                <w:spacing w:val="-44"/>
              </w:rPr>
              <w:t xml:space="preserve"> </w:t>
            </w:r>
            <w:r>
              <w:t>CA</w:t>
            </w:r>
            <w:r>
              <w:rPr>
                <w:spacing w:val="-33"/>
              </w:rPr>
              <w:t xml:space="preserve"> </w:t>
            </w:r>
            <w:r>
              <w:rPr>
                <w:spacing w:val="8"/>
              </w:rPr>
              <w:t>数字证书等原因造成无</w:t>
            </w:r>
            <w:r>
              <w:t xml:space="preserve"> </w:t>
            </w:r>
            <w:r>
              <w:rPr>
                <w:spacing w:val="7"/>
              </w:rPr>
              <w:t>法投标或投标失败等后果由供应商自行承担。</w:t>
            </w:r>
          </w:p>
          <w:p w14:paraId="600EB32E">
            <w:pPr>
              <w:pStyle w:val="10"/>
              <w:spacing w:before="42" w:line="254" w:lineRule="auto"/>
              <w:ind w:left="99" w:right="96" w:firstLine="12"/>
            </w:pPr>
            <w:r>
              <w:rPr>
                <w:spacing w:val="9"/>
              </w:rPr>
              <w:t>（4）供应商将政采云电子交易客户端下载、安</w:t>
            </w:r>
            <w:r>
              <w:rPr>
                <w:spacing w:val="8"/>
              </w:rPr>
              <w:t>装完成后，可通过账号密码或</w:t>
            </w:r>
            <w:r>
              <w:t xml:space="preserve"> CA</w:t>
            </w:r>
            <w:r>
              <w:rPr>
                <w:spacing w:val="-33"/>
              </w:rPr>
              <w:t xml:space="preserve"> </w:t>
            </w:r>
            <w:r>
              <w:rPr>
                <w:spacing w:val="3"/>
              </w:rPr>
              <w:t>登录客户端进行投标文件制作。在使用政采云投标客户端时，建议使用</w:t>
            </w:r>
            <w:r>
              <w:rPr>
                <w:spacing w:val="-56"/>
              </w:rPr>
              <w:t xml:space="preserve"> </w:t>
            </w:r>
            <w:r>
              <w:t>WIN</w:t>
            </w:r>
            <w:r>
              <w:rPr>
                <w:spacing w:val="3"/>
              </w:rPr>
              <w:t>7</w:t>
            </w:r>
            <w:r>
              <w:t xml:space="preserve"> </w:t>
            </w:r>
            <w:r>
              <w:rPr>
                <w:spacing w:val="9"/>
              </w:rPr>
              <w:t>及以上操作系统。客户端请至新疆政府采购网</w:t>
            </w:r>
          </w:p>
          <w:p w14:paraId="35502338">
            <w:pPr>
              <w:pStyle w:val="10"/>
              <w:spacing w:before="43" w:line="251" w:lineRule="auto"/>
              <w:ind w:left="109" w:right="196" w:firstLine="2"/>
            </w:pPr>
            <w:r>
              <w:rPr>
                <w:spacing w:val="11"/>
              </w:rPr>
              <w:t>（</w:t>
            </w:r>
            <w:r>
              <w:fldChar w:fldCharType="begin"/>
            </w:r>
            <w:r>
              <w:instrText xml:space="preserve"> HYPERLINK "http://www.ccgp-xinjiang.gov.cn/" </w:instrText>
            </w:r>
            <w:r>
              <w:fldChar w:fldCharType="separate"/>
            </w:r>
            <w:r>
              <w:t>http</w:t>
            </w:r>
            <w:r>
              <w:rPr>
                <w:spacing w:val="11"/>
              </w:rPr>
              <w:t>://</w:t>
            </w:r>
            <w:r>
              <w:t>www</w:t>
            </w:r>
            <w:r>
              <w:rPr>
                <w:spacing w:val="11"/>
              </w:rPr>
              <w:t>.</w:t>
            </w:r>
            <w:r>
              <w:t>ccgp</w:t>
            </w:r>
            <w:r>
              <w:rPr>
                <w:spacing w:val="11"/>
              </w:rPr>
              <w:t>-</w:t>
            </w:r>
            <w:r>
              <w:t>xinjiang</w:t>
            </w:r>
            <w:r>
              <w:rPr>
                <w:spacing w:val="11"/>
              </w:rPr>
              <w:t>.</w:t>
            </w:r>
            <w:r>
              <w:t>gov</w:t>
            </w:r>
            <w:r>
              <w:rPr>
                <w:spacing w:val="11"/>
              </w:rPr>
              <w:t>.</w:t>
            </w:r>
            <w:r>
              <w:t>cn</w:t>
            </w:r>
            <w:r>
              <w:rPr>
                <w:spacing w:val="11"/>
              </w:rPr>
              <w:t>/</w:t>
            </w:r>
            <w:r>
              <w:rPr>
                <w:spacing w:val="11"/>
              </w:rPr>
              <w:fldChar w:fldCharType="end"/>
            </w:r>
            <w:r>
              <w:rPr>
                <w:spacing w:val="11"/>
              </w:rPr>
              <w:t>）下载专区查看，如有问题可拨打政</w:t>
            </w:r>
            <w:r>
              <w:rPr>
                <w:spacing w:val="18"/>
              </w:rPr>
              <w:t xml:space="preserve"> </w:t>
            </w:r>
            <w:r>
              <w:rPr>
                <w:spacing w:val="5"/>
              </w:rPr>
              <w:t>采云客户服务热线</w:t>
            </w:r>
            <w:r>
              <w:rPr>
                <w:spacing w:val="-31"/>
              </w:rPr>
              <w:t xml:space="preserve"> </w:t>
            </w:r>
            <w:r>
              <w:rPr>
                <w:spacing w:val="5"/>
              </w:rPr>
              <w:t>95763</w:t>
            </w:r>
            <w:r>
              <w:rPr>
                <w:spacing w:val="-29"/>
              </w:rPr>
              <w:t xml:space="preserve"> </w:t>
            </w:r>
            <w:r>
              <w:rPr>
                <w:spacing w:val="5"/>
              </w:rPr>
              <w:t>进行咨询。</w:t>
            </w:r>
          </w:p>
          <w:p w14:paraId="63DEE0DF">
            <w:pPr>
              <w:pStyle w:val="10"/>
              <w:spacing w:before="37" w:line="249" w:lineRule="auto"/>
              <w:ind w:left="130" w:right="228" w:hanging="18"/>
            </w:pPr>
            <w:r>
              <w:rPr>
                <w:spacing w:val="7"/>
              </w:rPr>
              <w:t>（5）供应商在开标时须使用制作加密电子投标文件所使用的</w:t>
            </w:r>
            <w:r>
              <w:rPr>
                <w:spacing w:val="-33"/>
              </w:rPr>
              <w:t xml:space="preserve"> </w:t>
            </w:r>
            <w:r>
              <w:t>CA</w:t>
            </w:r>
            <w:r>
              <w:rPr>
                <w:spacing w:val="-29"/>
              </w:rPr>
              <w:t xml:space="preserve"> </w:t>
            </w:r>
            <w:r>
              <w:rPr>
                <w:spacing w:val="7"/>
              </w:rPr>
              <w:t>锁及电脑，</w:t>
            </w:r>
            <w:r>
              <w:t xml:space="preserve"> </w:t>
            </w:r>
            <w:r>
              <w:rPr>
                <w:spacing w:val="8"/>
              </w:rPr>
              <w:t>电脑须提前配置好浏览器（建议使用谷歌浏览器</w:t>
            </w:r>
            <w:r>
              <w:rPr>
                <w:spacing w:val="16"/>
              </w:rPr>
              <w:t>），</w:t>
            </w:r>
            <w:r>
              <w:rPr>
                <w:spacing w:val="8"/>
              </w:rPr>
              <w:t>以便开标时解锁。</w:t>
            </w:r>
          </w:p>
          <w:p w14:paraId="20B5993A">
            <w:pPr>
              <w:pStyle w:val="10"/>
              <w:spacing w:before="41" w:line="229" w:lineRule="auto"/>
              <w:ind w:left="112"/>
            </w:pPr>
            <w:r>
              <w:rPr>
                <w:spacing w:val="8"/>
              </w:rPr>
              <w:t>（6）供应商对不见面开评标系统的技术操作咨询，可通过</w:t>
            </w:r>
          </w:p>
          <w:p w14:paraId="24A5D2C3">
            <w:pPr>
              <w:pStyle w:val="10"/>
              <w:spacing w:before="39" w:line="251" w:lineRule="auto"/>
              <w:ind w:left="112" w:right="98" w:hanging="14"/>
            </w:pPr>
            <w:r>
              <w:fldChar w:fldCharType="begin"/>
            </w:r>
            <w:r>
              <w:instrText xml:space="preserve"> HYPERLINK "https://edu.zcygov.cn/luban/xinjiang-e-biding" </w:instrText>
            </w:r>
            <w:r>
              <w:fldChar w:fldCharType="separate"/>
            </w:r>
            <w:r>
              <w:t>https</w:t>
            </w:r>
            <w:r>
              <w:rPr>
                <w:spacing w:val="9"/>
              </w:rPr>
              <w:t>://</w:t>
            </w:r>
            <w:r>
              <w:t>edu</w:t>
            </w:r>
            <w:r>
              <w:rPr>
                <w:spacing w:val="9"/>
              </w:rPr>
              <w:t>.</w:t>
            </w:r>
            <w:r>
              <w:t>zcygov</w:t>
            </w:r>
            <w:r>
              <w:rPr>
                <w:spacing w:val="9"/>
              </w:rPr>
              <w:t>.</w:t>
            </w:r>
            <w:r>
              <w:t>cn</w:t>
            </w:r>
            <w:r>
              <w:rPr>
                <w:spacing w:val="9"/>
              </w:rPr>
              <w:t>/</w:t>
            </w:r>
            <w:r>
              <w:t>luban</w:t>
            </w:r>
            <w:r>
              <w:rPr>
                <w:spacing w:val="9"/>
              </w:rPr>
              <w:t>/</w:t>
            </w:r>
            <w:r>
              <w:t>xinjiang</w:t>
            </w:r>
            <w:r>
              <w:rPr>
                <w:spacing w:val="9"/>
              </w:rPr>
              <w:t>-e-</w:t>
            </w:r>
            <w:r>
              <w:t>biding</w:t>
            </w:r>
            <w:r>
              <w:fldChar w:fldCharType="end"/>
            </w:r>
            <w:r>
              <w:rPr>
                <w:spacing w:val="9"/>
              </w:rPr>
              <w:t xml:space="preserve"> 自助查询，也可在政采云</w:t>
            </w:r>
            <w:r>
              <w:rPr>
                <w:spacing w:val="7"/>
              </w:rPr>
              <w:t xml:space="preserve"> </w:t>
            </w:r>
            <w:r>
              <w:rPr>
                <w:spacing w:val="9"/>
              </w:rPr>
              <w:t>帮助中心常见问题解答和操作流程讲解视频中自助查询，网址为：</w:t>
            </w:r>
          </w:p>
          <w:p w14:paraId="7151B551">
            <w:pPr>
              <w:pStyle w:val="10"/>
              <w:spacing w:before="36" w:line="262" w:lineRule="auto"/>
              <w:ind w:left="106" w:right="39" w:hanging="8"/>
            </w:pPr>
            <w:r>
              <w:fldChar w:fldCharType="begin"/>
            </w:r>
            <w:r>
              <w:instrText xml:space="preserve"> HYPERLINK "https://service.zcygov.cn/#/help" </w:instrText>
            </w:r>
            <w:r>
              <w:fldChar w:fldCharType="separate"/>
            </w:r>
            <w:r>
              <w:t>https</w:t>
            </w:r>
            <w:r>
              <w:rPr>
                <w:spacing w:val="10"/>
              </w:rPr>
              <w:t>://</w:t>
            </w:r>
            <w:r>
              <w:t>service</w:t>
            </w:r>
            <w:r>
              <w:rPr>
                <w:spacing w:val="10"/>
              </w:rPr>
              <w:t>.</w:t>
            </w:r>
            <w:r>
              <w:t>zcygov</w:t>
            </w:r>
            <w:r>
              <w:rPr>
                <w:spacing w:val="10"/>
              </w:rPr>
              <w:t>.</w:t>
            </w:r>
            <w:r>
              <w:t>cn</w:t>
            </w:r>
            <w:r>
              <w:rPr>
                <w:spacing w:val="10"/>
              </w:rPr>
              <w:t>/#/</w:t>
            </w:r>
            <w:r>
              <w:t>help</w:t>
            </w:r>
            <w:r>
              <w:fldChar w:fldCharType="end"/>
            </w:r>
            <w:r>
              <w:rPr>
                <w:spacing w:val="10"/>
              </w:rPr>
              <w:t>，“项目采购</w:t>
            </w:r>
            <w:r>
              <w:rPr>
                <w:spacing w:val="-55"/>
              </w:rPr>
              <w:t xml:space="preserve"> </w:t>
            </w:r>
            <w:r>
              <w:rPr>
                <w:spacing w:val="10"/>
              </w:rPr>
              <w:t>”—“操作流程-电子招投</w:t>
            </w:r>
            <w:r>
              <w:t xml:space="preserve"> </w:t>
            </w:r>
            <w:r>
              <w:rPr>
                <w:spacing w:val="8"/>
              </w:rPr>
              <w:t>标</w:t>
            </w:r>
            <w:r>
              <w:rPr>
                <w:spacing w:val="-60"/>
              </w:rPr>
              <w:t xml:space="preserve"> </w:t>
            </w:r>
            <w:r>
              <w:rPr>
                <w:spacing w:val="8"/>
              </w:rPr>
              <w:t>”—“政府采购项目电子交易管理操作指南-供应商</w:t>
            </w:r>
            <w:r>
              <w:rPr>
                <w:spacing w:val="-73"/>
              </w:rPr>
              <w:t xml:space="preserve"> </w:t>
            </w:r>
            <w:r>
              <w:rPr>
                <w:spacing w:val="8"/>
              </w:rPr>
              <w:t>”版面获取操作指南，</w:t>
            </w:r>
            <w:r>
              <w:t xml:space="preserve"> </w:t>
            </w:r>
            <w:r>
              <w:rPr>
                <w:spacing w:val="10"/>
              </w:rPr>
              <w:t>同时对自助查询无法解决的问题可通过钉钉群及政</w:t>
            </w:r>
            <w:r>
              <w:rPr>
                <w:spacing w:val="9"/>
              </w:rPr>
              <w:t>采云在线客服获取服务支</w:t>
            </w:r>
            <w:r>
              <w:t xml:space="preserve">  </w:t>
            </w:r>
            <w:r>
              <w:rPr>
                <w:spacing w:val="7"/>
              </w:rPr>
              <w:t>持。供应商钉钉群号：政采云新疆供应商服务</w:t>
            </w:r>
            <w:r>
              <w:rPr>
                <w:spacing w:val="-17"/>
              </w:rPr>
              <w:t xml:space="preserve"> </w:t>
            </w:r>
            <w:r>
              <w:rPr>
                <w:spacing w:val="7"/>
              </w:rPr>
              <w:t>1</w:t>
            </w:r>
            <w:r>
              <w:rPr>
                <w:spacing w:val="-27"/>
              </w:rPr>
              <w:t xml:space="preserve"> </w:t>
            </w:r>
            <w:r>
              <w:rPr>
                <w:spacing w:val="7"/>
              </w:rPr>
              <w:t>号群：30349928（如已加入</w:t>
            </w:r>
            <w:r>
              <w:t xml:space="preserve">  </w:t>
            </w:r>
            <w:r>
              <w:rPr>
                <w:spacing w:val="6"/>
              </w:rPr>
              <w:t>1-11</w:t>
            </w:r>
            <w:r>
              <w:rPr>
                <w:spacing w:val="-36"/>
              </w:rPr>
              <w:t xml:space="preserve"> </w:t>
            </w:r>
            <w:r>
              <w:rPr>
                <w:spacing w:val="6"/>
              </w:rPr>
              <w:t>群，无需重复加入，十一个群联动直播</w:t>
            </w:r>
            <w:r>
              <w:rPr>
                <w:spacing w:val="-1"/>
              </w:rPr>
              <w:t>），</w:t>
            </w:r>
            <w:r>
              <w:rPr>
                <w:spacing w:val="6"/>
              </w:rPr>
              <w:t>钉钉工</w:t>
            </w:r>
            <w:r>
              <w:rPr>
                <w:spacing w:val="5"/>
              </w:rPr>
              <w:t>具软件具有回放功能，</w:t>
            </w:r>
            <w:r>
              <w:t xml:space="preserve"> </w:t>
            </w:r>
            <w:r>
              <w:rPr>
                <w:spacing w:val="8"/>
              </w:rPr>
              <w:t>直播培训结束后可在钉钉群中回放观看学习。</w:t>
            </w:r>
          </w:p>
          <w:p w14:paraId="58073AFB">
            <w:pPr>
              <w:pStyle w:val="10"/>
              <w:spacing w:before="39"/>
              <w:ind w:left="119" w:right="95" w:hanging="7"/>
            </w:pPr>
            <w:r>
              <w:rPr>
                <w:spacing w:val="9"/>
              </w:rPr>
              <w:t>（7）各供应商须在投标截止时间前完成在系统</w:t>
            </w:r>
            <w:r>
              <w:rPr>
                <w:spacing w:val="8"/>
              </w:rPr>
              <w:t>上递交电子投标文件。供应商</w:t>
            </w:r>
            <w:r>
              <w:t xml:space="preserve"> </w:t>
            </w:r>
            <w:r>
              <w:rPr>
                <w:spacing w:val="8"/>
              </w:rPr>
              <w:t>的电子投标文件是经过</w:t>
            </w:r>
            <w:r>
              <w:rPr>
                <w:spacing w:val="-39"/>
              </w:rPr>
              <w:t xml:space="preserve"> </w:t>
            </w:r>
            <w:r>
              <w:t>CA</w:t>
            </w:r>
            <w:r>
              <w:rPr>
                <w:spacing w:val="-30"/>
              </w:rPr>
              <w:t xml:space="preserve"> </w:t>
            </w:r>
            <w:r>
              <w:rPr>
                <w:spacing w:val="8"/>
              </w:rPr>
              <w:t>证书加密后上传提交的，任何单位或个人均无法在</w:t>
            </w:r>
          </w:p>
        </w:tc>
      </w:tr>
    </w:tbl>
    <w:p w14:paraId="2FF2EF5F">
      <w:pPr>
        <w:pStyle w:val="3"/>
        <w:spacing w:line="392" w:lineRule="auto"/>
      </w:pPr>
    </w:p>
    <w:p w14:paraId="5088AC90">
      <w:pPr>
        <w:spacing w:line="130" w:lineRule="exact"/>
      </w:pPr>
      <w:r>
        <w:rPr>
          <w:position w:val="-2"/>
        </w:rPr>
        <w:drawing>
          <wp:inline distT="0" distB="0" distL="0" distR="0">
            <wp:extent cx="5890895" cy="81915"/>
            <wp:effectExtent l="0" t="0" r="0" b="0"/>
            <wp:docPr id="17" name="IM 40"/>
            <wp:cNvGraphicFramePr/>
            <a:graphic xmlns:a="http://schemas.openxmlformats.org/drawingml/2006/main">
              <a:graphicData uri="http://schemas.openxmlformats.org/drawingml/2006/picture">
                <pic:pic xmlns:pic="http://schemas.openxmlformats.org/drawingml/2006/picture">
                  <pic:nvPicPr>
                    <pic:cNvPr id="17" name="IM 40"/>
                    <pic:cNvPicPr/>
                  </pic:nvPicPr>
                  <pic:blipFill>
                    <a:blip r:embed="rId111"/>
                    <a:stretch>
                      <a:fillRect/>
                    </a:stretch>
                  </pic:blipFill>
                  <pic:spPr>
                    <a:xfrm>
                      <a:off x="0" y="0"/>
                      <a:ext cx="5891434" cy="82294"/>
                    </a:xfrm>
                    <a:prstGeom prst="rect">
                      <a:avLst/>
                    </a:prstGeom>
                  </pic:spPr>
                </pic:pic>
              </a:graphicData>
            </a:graphic>
          </wp:inline>
        </w:drawing>
      </w:r>
    </w:p>
    <w:p w14:paraId="1213B8B3">
      <w:pPr>
        <w:spacing w:before="33" w:line="23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7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25780CAF">
      <w:pPr>
        <w:spacing w:line="231" w:lineRule="auto"/>
        <w:rPr>
          <w:rFonts w:ascii="仿宋" w:hAnsi="仿宋" w:eastAsia="仿宋" w:cs="仿宋"/>
          <w:sz w:val="20"/>
          <w:szCs w:val="20"/>
        </w:rPr>
        <w:sectPr>
          <w:pgSz w:w="11906" w:h="16838"/>
          <w:pgMar w:top="400" w:right="1133" w:bottom="400" w:left="1133" w:header="0" w:footer="0" w:gutter="0"/>
          <w:cols w:space="720" w:num="1"/>
          <w:docGrid w:linePitch="0" w:charSpace="0"/>
        </w:sectPr>
      </w:pPr>
    </w:p>
    <w:p w14:paraId="0EE88825">
      <w:pPr>
        <w:pStyle w:val="3"/>
        <w:spacing w:line="414" w:lineRule="auto"/>
      </w:pPr>
    </w:p>
    <w:p w14:paraId="7926E944">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50DB92FE">
      <w:pPr>
        <w:spacing w:line="71" w:lineRule="exact"/>
      </w:pPr>
      <w:r>
        <w:drawing>
          <wp:anchor distT="0" distB="0" distL="0" distR="0" simplePos="0" relativeHeight="251668480" behindDoc="0" locked="0" layoutInCell="1" allowOverlap="1">
            <wp:simplePos x="0" y="0"/>
            <wp:positionH relativeFrom="column">
              <wp:posOffset>0</wp:posOffset>
            </wp:positionH>
            <wp:positionV relativeFrom="paragraph">
              <wp:posOffset>54610</wp:posOffset>
            </wp:positionV>
            <wp:extent cx="6120130" cy="8890"/>
            <wp:effectExtent l="0" t="0" r="0" b="0"/>
            <wp:wrapNone/>
            <wp:docPr id="18" name="IM 42"/>
            <wp:cNvGraphicFramePr/>
            <a:graphic xmlns:a="http://schemas.openxmlformats.org/drawingml/2006/main">
              <a:graphicData uri="http://schemas.openxmlformats.org/drawingml/2006/picture">
                <pic:pic xmlns:pic="http://schemas.openxmlformats.org/drawingml/2006/picture">
                  <pic:nvPicPr>
                    <pic:cNvPr id="18" name="IM 42"/>
                    <pic:cNvPicPr/>
                  </pic:nvPicPr>
                  <pic:blipFill>
                    <a:blip r:embed="rId114"/>
                    <a:stretch>
                      <a:fillRect/>
                    </a:stretch>
                  </pic:blipFill>
                  <pic:spPr>
                    <a:xfrm>
                      <a:off x="0" y="0"/>
                      <a:ext cx="6120031" cy="9143"/>
                    </a:xfrm>
                    <a:prstGeom prst="rect">
                      <a:avLst/>
                    </a:prstGeom>
                  </pic:spPr>
                </pic:pic>
              </a:graphicData>
            </a:graphic>
          </wp:anchor>
        </w:drawing>
      </w:r>
      <w:r>
        <w:rPr>
          <w:position w:val="-1"/>
        </w:rPr>
        <w:drawing>
          <wp:inline distT="0" distB="0" distL="0" distR="0">
            <wp:extent cx="6119495" cy="45085"/>
            <wp:effectExtent l="0" t="0" r="0" b="0"/>
            <wp:docPr id="19" name="IM 44"/>
            <wp:cNvGraphicFramePr/>
            <a:graphic xmlns:a="http://schemas.openxmlformats.org/drawingml/2006/main">
              <a:graphicData uri="http://schemas.openxmlformats.org/drawingml/2006/picture">
                <pic:pic xmlns:pic="http://schemas.openxmlformats.org/drawingml/2006/picture">
                  <pic:nvPicPr>
                    <pic:cNvPr id="19" name="IM 44"/>
                    <pic:cNvPicPr/>
                  </pic:nvPicPr>
                  <pic:blipFill>
                    <a:blip r:embed="rId115"/>
                    <a:stretch>
                      <a:fillRect/>
                    </a:stretch>
                  </pic:blipFill>
                  <pic:spPr>
                    <a:xfrm>
                      <a:off x="0" y="0"/>
                      <a:ext cx="6120031" cy="45718"/>
                    </a:xfrm>
                    <a:prstGeom prst="rect">
                      <a:avLst/>
                    </a:prstGeom>
                  </pic:spPr>
                </pic:pic>
              </a:graphicData>
            </a:graphic>
          </wp:inline>
        </w:drawing>
      </w:r>
    </w:p>
    <w:p w14:paraId="3F80F490">
      <w:pPr>
        <w:spacing w:line="33" w:lineRule="exact"/>
      </w:pPr>
    </w:p>
    <w:tbl>
      <w:tblPr>
        <w:tblStyle w:val="9"/>
        <w:tblW w:w="9209" w:type="dxa"/>
        <w:tblInd w:w="214"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90"/>
        <w:gridCol w:w="1495"/>
        <w:gridCol w:w="7224"/>
      </w:tblGrid>
      <w:tr w14:paraId="369F037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636" w:hRule="atLeast"/>
        </w:trPr>
        <w:tc>
          <w:tcPr>
            <w:tcW w:w="490" w:type="dxa"/>
            <w:vMerge w:val="restart"/>
            <w:tcBorders>
              <w:bottom w:val="nil"/>
              <w:right w:val="single" w:color="000000" w:sz="6" w:space="0"/>
            </w:tcBorders>
            <w:vAlign w:val="top"/>
          </w:tcPr>
          <w:p w14:paraId="59A4331C">
            <w:pPr>
              <w:rPr>
                <w:rFonts w:ascii="Arial"/>
                <w:sz w:val="21"/>
              </w:rPr>
            </w:pPr>
          </w:p>
        </w:tc>
        <w:tc>
          <w:tcPr>
            <w:tcW w:w="1495" w:type="dxa"/>
            <w:vMerge w:val="restart"/>
            <w:tcBorders>
              <w:left w:val="single" w:color="000000" w:sz="6" w:space="0"/>
              <w:bottom w:val="nil"/>
              <w:right w:val="single" w:color="000000" w:sz="6" w:space="0"/>
            </w:tcBorders>
            <w:vAlign w:val="top"/>
          </w:tcPr>
          <w:p w14:paraId="08F83100">
            <w:pPr>
              <w:rPr>
                <w:rFonts w:ascii="Arial"/>
                <w:sz w:val="21"/>
              </w:rPr>
            </w:pPr>
          </w:p>
        </w:tc>
        <w:tc>
          <w:tcPr>
            <w:tcW w:w="7224" w:type="dxa"/>
            <w:tcBorders>
              <w:left w:val="single" w:color="000000" w:sz="6" w:space="0"/>
              <w:bottom w:val="single" w:color="000000" w:sz="6" w:space="0"/>
            </w:tcBorders>
            <w:vAlign w:val="top"/>
          </w:tcPr>
          <w:p w14:paraId="59EA23B5">
            <w:pPr>
              <w:pStyle w:val="10"/>
              <w:spacing w:before="45" w:line="251" w:lineRule="auto"/>
              <w:ind w:left="107" w:right="178" w:hanging="1"/>
            </w:pPr>
            <w:r>
              <w:rPr>
                <w:spacing w:val="7"/>
              </w:rPr>
              <w:t>投标截止时间</w:t>
            </w:r>
            <w:r>
              <w:rPr>
                <w:spacing w:val="-54"/>
              </w:rPr>
              <w:t xml:space="preserve"> </w:t>
            </w:r>
            <w:r>
              <w:rPr>
                <w:spacing w:val="7"/>
              </w:rPr>
              <w:t>(即开标时间)之前查看或篡改，</w:t>
            </w:r>
            <w:r>
              <w:rPr>
                <w:spacing w:val="-59"/>
              </w:rPr>
              <w:t xml:space="preserve"> </w:t>
            </w:r>
            <w:r>
              <w:rPr>
                <w:spacing w:val="7"/>
              </w:rPr>
              <w:t>不存在泄密</w:t>
            </w:r>
            <w:r>
              <w:rPr>
                <w:spacing w:val="6"/>
              </w:rPr>
              <w:t>风险。（严格按照</w:t>
            </w:r>
            <w:r>
              <w:t xml:space="preserve"> </w:t>
            </w:r>
            <w:r>
              <w:rPr>
                <w:spacing w:val="8"/>
              </w:rPr>
              <w:t>政采云电子投标流程制作并上传电子投标文件）</w:t>
            </w:r>
          </w:p>
          <w:p w14:paraId="4B9C3984">
            <w:pPr>
              <w:pStyle w:val="10"/>
              <w:spacing w:before="36" w:line="258" w:lineRule="auto"/>
              <w:ind w:left="107" w:right="97" w:firstLine="4"/>
            </w:pPr>
            <w:r>
              <w:rPr>
                <w:spacing w:val="8"/>
              </w:rPr>
              <w:t>（8）各供应商在投标截止时间前将“投标文件</w:t>
            </w:r>
            <w:r>
              <w:rPr>
                <w:spacing w:val="-71"/>
              </w:rPr>
              <w:t xml:space="preserve"> </w:t>
            </w:r>
            <w:r>
              <w:rPr>
                <w:spacing w:val="8"/>
              </w:rPr>
              <w:t>”上传至政</w:t>
            </w:r>
            <w:r>
              <w:rPr>
                <w:spacing w:val="7"/>
              </w:rPr>
              <w:t>采云平台。投标文</w:t>
            </w:r>
            <w:r>
              <w:t xml:space="preserve"> </w:t>
            </w:r>
            <w:r>
              <w:rPr>
                <w:spacing w:val="8"/>
              </w:rPr>
              <w:t>件包括“报价一览表及资格证明文件</w:t>
            </w:r>
            <w:r>
              <w:rPr>
                <w:spacing w:val="-72"/>
              </w:rPr>
              <w:t xml:space="preserve"> </w:t>
            </w:r>
            <w:r>
              <w:rPr>
                <w:spacing w:val="8"/>
              </w:rPr>
              <w:t>”与“商务及技术</w:t>
            </w:r>
            <w:r>
              <w:rPr>
                <w:spacing w:val="7"/>
              </w:rPr>
              <w:t>文件</w:t>
            </w:r>
            <w:r>
              <w:rPr>
                <w:spacing w:val="-71"/>
              </w:rPr>
              <w:t xml:space="preserve"> </w:t>
            </w:r>
            <w:r>
              <w:rPr>
                <w:spacing w:val="7"/>
              </w:rPr>
              <w:t>”两部分合并成</w:t>
            </w:r>
            <w:r>
              <w:t xml:space="preserve">  </w:t>
            </w:r>
            <w:r>
              <w:rPr>
                <w:spacing w:val="7"/>
              </w:rPr>
              <w:t>一册。投标文件应按照招标文件规定的格式填写、签署和盖章，并以.</w:t>
            </w:r>
            <w:r>
              <w:t>jmbs</w:t>
            </w:r>
            <w:r>
              <w:rPr>
                <w:spacing w:val="-26"/>
              </w:rPr>
              <w:t xml:space="preserve"> </w:t>
            </w:r>
            <w:r>
              <w:rPr>
                <w:spacing w:val="7"/>
              </w:rPr>
              <w:t>格</w:t>
            </w:r>
            <w:r>
              <w:t xml:space="preserve"> </w:t>
            </w:r>
            <w:r>
              <w:rPr>
                <w:spacing w:val="9"/>
              </w:rPr>
              <w:t>式上传至政采云开评标平台（投标文件为正本扫描件）。</w:t>
            </w:r>
          </w:p>
          <w:p w14:paraId="743507AA">
            <w:pPr>
              <w:pStyle w:val="10"/>
              <w:spacing w:before="40" w:line="256" w:lineRule="auto"/>
              <w:ind w:left="106" w:right="96" w:firstLine="5"/>
            </w:pPr>
            <w:r>
              <w:rPr>
                <w:spacing w:val="8"/>
              </w:rPr>
              <w:t>（9）所有供应商应在中标（成交）结果公告公示期</w:t>
            </w:r>
            <w:r>
              <w:rPr>
                <w:spacing w:val="7"/>
              </w:rPr>
              <w:t>结束后</w:t>
            </w:r>
            <w:r>
              <w:rPr>
                <w:spacing w:val="-36"/>
              </w:rPr>
              <w:t xml:space="preserve"> </w:t>
            </w:r>
            <w:r>
              <w:rPr>
                <w:spacing w:val="7"/>
              </w:rPr>
              <w:t>2</w:t>
            </w:r>
            <w:r>
              <w:rPr>
                <w:spacing w:val="-31"/>
              </w:rPr>
              <w:t xml:space="preserve"> </w:t>
            </w:r>
            <w:r>
              <w:rPr>
                <w:spacing w:val="7"/>
              </w:rPr>
              <w:t>个工作日内将纸</w:t>
            </w:r>
            <w:r>
              <w:t xml:space="preserve"> </w:t>
            </w:r>
            <w:r>
              <w:rPr>
                <w:spacing w:val="9"/>
              </w:rPr>
              <w:t xml:space="preserve">质版投标文件邮寄至代理机构备案，纸质版投标文件包括“报价一览表及资  </w:t>
            </w:r>
            <w:r>
              <w:rPr>
                <w:spacing w:val="6"/>
              </w:rPr>
              <w:t>格证明文件</w:t>
            </w:r>
            <w:r>
              <w:rPr>
                <w:spacing w:val="-73"/>
              </w:rPr>
              <w:t xml:space="preserve"> </w:t>
            </w:r>
            <w:r>
              <w:rPr>
                <w:spacing w:val="6"/>
              </w:rPr>
              <w:t>”和“商务及技术文件</w:t>
            </w:r>
            <w:r>
              <w:rPr>
                <w:spacing w:val="-73"/>
              </w:rPr>
              <w:t xml:space="preserve"> </w:t>
            </w:r>
            <w:r>
              <w:rPr>
                <w:spacing w:val="6"/>
              </w:rPr>
              <w:t>”两部分，</w:t>
            </w:r>
            <w:r>
              <w:rPr>
                <w:spacing w:val="-53"/>
              </w:rPr>
              <w:t xml:space="preserve"> </w:t>
            </w:r>
            <w:r>
              <w:rPr>
                <w:spacing w:val="6"/>
              </w:rPr>
              <w:t>两部分合订成一册递</w:t>
            </w:r>
            <w:r>
              <w:rPr>
                <w:spacing w:val="5"/>
              </w:rPr>
              <w:t>交。</w:t>
            </w:r>
          </w:p>
          <w:p w14:paraId="1D1DF155">
            <w:pPr>
              <w:pStyle w:val="10"/>
              <w:spacing w:before="39" w:line="252" w:lineRule="auto"/>
              <w:ind w:left="128" w:right="179" w:hanging="18"/>
            </w:pPr>
            <w:r>
              <w:rPr>
                <w:spacing w:val="1"/>
              </w:rPr>
              <w:t>递交数量：正本：</w:t>
            </w:r>
            <w:r>
              <w:rPr>
                <w:spacing w:val="-23"/>
              </w:rPr>
              <w:t xml:space="preserve"> </w:t>
            </w:r>
            <w:r>
              <w:rPr>
                <w:spacing w:val="1"/>
              </w:rPr>
              <w:t>壹份、副本：</w:t>
            </w:r>
            <w:r>
              <w:rPr>
                <w:spacing w:val="-41"/>
              </w:rPr>
              <w:t xml:space="preserve"> </w:t>
            </w:r>
            <w:r>
              <w:rPr>
                <w:spacing w:val="1"/>
              </w:rPr>
              <w:t>叁份；</w:t>
            </w:r>
            <w:r>
              <w:rPr>
                <w:spacing w:val="-43"/>
              </w:rPr>
              <w:t xml:space="preserve"> </w:t>
            </w:r>
            <w:r>
              <w:rPr>
                <w:spacing w:val="1"/>
              </w:rPr>
              <w:t>电子文档</w:t>
            </w:r>
            <w:r>
              <w:rPr>
                <w:spacing w:val="-23"/>
              </w:rPr>
              <w:t xml:space="preserve"> </w:t>
            </w:r>
            <w:r>
              <w:rPr>
                <w:spacing w:val="1"/>
              </w:rPr>
              <w:t>1</w:t>
            </w:r>
            <w:r>
              <w:rPr>
                <w:spacing w:val="-33"/>
              </w:rPr>
              <w:t xml:space="preserve"> </w:t>
            </w:r>
            <w:r>
              <w:rPr>
                <w:spacing w:val="1"/>
              </w:rPr>
              <w:t>份（以正本为准，</w:t>
            </w:r>
            <w:r>
              <w:rPr>
                <w:spacing w:val="-57"/>
              </w:rPr>
              <w:t xml:space="preserve"> </w:t>
            </w:r>
            <w:r>
              <w:rPr>
                <w:spacing w:val="1"/>
              </w:rPr>
              <w:t>副本可</w:t>
            </w:r>
            <w:r>
              <w:t xml:space="preserve"> </w:t>
            </w:r>
            <w:r>
              <w:rPr>
                <w:spacing w:val="4"/>
              </w:rPr>
              <w:t>以是正本的复印件）</w:t>
            </w:r>
          </w:p>
          <w:p w14:paraId="16961B3E">
            <w:pPr>
              <w:pStyle w:val="10"/>
              <w:spacing w:before="32" w:line="257" w:lineRule="auto"/>
              <w:ind w:left="109" w:right="39" w:firstLine="1"/>
              <w:jc w:val="both"/>
            </w:pPr>
            <w:r>
              <w:rPr>
                <w:spacing w:val="7"/>
              </w:rPr>
              <w:t>纸质投标文件的签署及规定：投标文件的正副本需打印或用不褪色墨水书写，</w:t>
            </w:r>
            <w:r>
              <w:rPr>
                <w:spacing w:val="14"/>
              </w:rPr>
              <w:t xml:space="preserve"> </w:t>
            </w:r>
            <w:r>
              <w:rPr>
                <w:spacing w:val="10"/>
              </w:rPr>
              <w:t>并由供应商的法定代表人或经其正式委托代理</w:t>
            </w:r>
            <w:r>
              <w:rPr>
                <w:spacing w:val="9"/>
              </w:rPr>
              <w:t>人按招标文件规定在投标文件</w:t>
            </w:r>
            <w:r>
              <w:t xml:space="preserve">  </w:t>
            </w:r>
            <w:r>
              <w:rPr>
                <w:spacing w:val="7"/>
              </w:rPr>
              <w:t>上签字或盖章，并加盖单位印章（逐页）。</w:t>
            </w:r>
          </w:p>
          <w:p w14:paraId="7E1815D6">
            <w:pPr>
              <w:pStyle w:val="10"/>
              <w:spacing w:before="37" w:line="231" w:lineRule="auto"/>
              <w:ind w:left="112"/>
            </w:pPr>
            <w:r>
              <w:rPr>
                <w:spacing w:val="4"/>
              </w:rPr>
              <w:t>（10）解密时长为</w:t>
            </w:r>
            <w:r>
              <w:rPr>
                <w:spacing w:val="-36"/>
              </w:rPr>
              <w:t xml:space="preserve"> </w:t>
            </w:r>
            <w:r>
              <w:rPr>
                <w:spacing w:val="4"/>
              </w:rPr>
              <w:t>30</w:t>
            </w:r>
            <w:r>
              <w:rPr>
                <w:spacing w:val="-27"/>
              </w:rPr>
              <w:t xml:space="preserve"> </w:t>
            </w:r>
            <w:r>
              <w:rPr>
                <w:spacing w:val="4"/>
              </w:rPr>
              <w:t>分钟。</w:t>
            </w:r>
          </w:p>
          <w:p w14:paraId="1E04FDE0">
            <w:pPr>
              <w:pStyle w:val="10"/>
              <w:spacing w:before="41" w:line="211" w:lineRule="auto"/>
              <w:ind w:left="112"/>
            </w:pPr>
            <w:r>
              <w:rPr>
                <w:spacing w:val="7"/>
              </w:rPr>
              <w:t>（11）须供应商提供备份的投标文件。</w:t>
            </w:r>
          </w:p>
        </w:tc>
      </w:tr>
      <w:tr w14:paraId="584BAAD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85" w:hRule="atLeast"/>
        </w:trPr>
        <w:tc>
          <w:tcPr>
            <w:tcW w:w="490" w:type="dxa"/>
            <w:vMerge w:val="continue"/>
            <w:tcBorders>
              <w:top w:val="nil"/>
              <w:right w:val="single" w:color="000000" w:sz="6" w:space="0"/>
            </w:tcBorders>
            <w:vAlign w:val="top"/>
          </w:tcPr>
          <w:p w14:paraId="7922CB53">
            <w:pPr>
              <w:rPr>
                <w:rFonts w:ascii="Arial"/>
                <w:sz w:val="21"/>
              </w:rPr>
            </w:pPr>
          </w:p>
        </w:tc>
        <w:tc>
          <w:tcPr>
            <w:tcW w:w="1495" w:type="dxa"/>
            <w:vMerge w:val="continue"/>
            <w:tcBorders>
              <w:top w:val="nil"/>
              <w:left w:val="single" w:color="000000" w:sz="6" w:space="0"/>
              <w:right w:val="single" w:color="000000" w:sz="6" w:space="0"/>
            </w:tcBorders>
            <w:vAlign w:val="top"/>
          </w:tcPr>
          <w:p w14:paraId="641C5AF9">
            <w:pPr>
              <w:rPr>
                <w:rFonts w:ascii="Arial"/>
                <w:sz w:val="21"/>
              </w:rPr>
            </w:pPr>
          </w:p>
        </w:tc>
        <w:tc>
          <w:tcPr>
            <w:tcW w:w="7224" w:type="dxa"/>
            <w:tcBorders>
              <w:top w:val="single" w:color="000000" w:sz="6" w:space="0"/>
              <w:left w:val="single" w:color="000000" w:sz="6" w:space="0"/>
            </w:tcBorders>
            <w:vAlign w:val="top"/>
          </w:tcPr>
          <w:p w14:paraId="78599711">
            <w:pPr>
              <w:pStyle w:val="10"/>
              <w:spacing w:before="55" w:line="231" w:lineRule="auto"/>
              <w:ind w:left="536"/>
            </w:pPr>
            <w:r>
              <w:rPr>
                <w:b/>
                <w:bCs/>
                <w:spacing w:val="3"/>
              </w:rPr>
              <w:t>1、电子招投标情况说明：</w:t>
            </w:r>
          </w:p>
          <w:p w14:paraId="6F431A3C">
            <w:pPr>
              <w:pStyle w:val="10"/>
              <w:spacing w:before="39" w:line="246" w:lineRule="auto"/>
              <w:ind w:left="112" w:right="94" w:firstLine="419"/>
            </w:pPr>
            <w:r>
              <w:rPr>
                <w:spacing w:val="15"/>
              </w:rPr>
              <w:t>（1）</w:t>
            </w:r>
            <w:r>
              <w:rPr>
                <w:spacing w:val="-22"/>
              </w:rPr>
              <w:t xml:space="preserve"> </w:t>
            </w:r>
            <w:r>
              <w:rPr>
                <w:b/>
                <w:bCs/>
                <w:spacing w:val="15"/>
              </w:rPr>
              <w:t>电子招投标</w:t>
            </w:r>
            <w:r>
              <w:rPr>
                <w:spacing w:val="15"/>
              </w:rPr>
              <w:t>：</w:t>
            </w:r>
            <w:r>
              <w:rPr>
                <w:spacing w:val="-46"/>
              </w:rPr>
              <w:t xml:space="preserve"> </w:t>
            </w:r>
            <w:r>
              <w:rPr>
                <w:spacing w:val="15"/>
              </w:rPr>
              <w:t>本项目以数据电文形式，</w:t>
            </w:r>
            <w:r>
              <w:rPr>
                <w:spacing w:val="-46"/>
              </w:rPr>
              <w:t xml:space="preserve"> </w:t>
            </w:r>
            <w:r>
              <w:rPr>
                <w:spacing w:val="15"/>
              </w:rPr>
              <w:t>依托“</w:t>
            </w:r>
            <w:r>
              <w:rPr>
                <w:spacing w:val="-71"/>
              </w:rPr>
              <w:t xml:space="preserve"> </w:t>
            </w:r>
            <w:r>
              <w:rPr>
                <w:spacing w:val="15"/>
              </w:rPr>
              <w:t>政府采购云平台</w:t>
            </w:r>
            <w:r>
              <w:t xml:space="preserve"> </w:t>
            </w:r>
            <w:r>
              <w:rPr>
                <w:spacing w:val="8"/>
              </w:rPr>
              <w:t>（</w:t>
            </w:r>
            <w:r>
              <w:t>www</w:t>
            </w:r>
            <w:r>
              <w:rPr>
                <w:spacing w:val="8"/>
              </w:rPr>
              <w:t>.</w:t>
            </w:r>
            <w:r>
              <w:t>zcygov</w:t>
            </w:r>
            <w:r>
              <w:rPr>
                <w:spacing w:val="8"/>
              </w:rPr>
              <w:t>.</w:t>
            </w:r>
            <w:r>
              <w:t>cn</w:t>
            </w:r>
            <w:r>
              <w:rPr>
                <w:spacing w:val="8"/>
              </w:rPr>
              <w:t>）</w:t>
            </w:r>
            <w:r>
              <w:rPr>
                <w:spacing w:val="-62"/>
              </w:rPr>
              <w:t xml:space="preserve"> </w:t>
            </w:r>
            <w:r>
              <w:rPr>
                <w:spacing w:val="8"/>
              </w:rPr>
              <w:t>”进行招投标活动</w:t>
            </w:r>
            <w:r>
              <w:rPr>
                <w:b/>
                <w:bCs/>
                <w:spacing w:val="8"/>
              </w:rPr>
              <w:t>。</w:t>
            </w:r>
          </w:p>
          <w:p w14:paraId="46942C09">
            <w:pPr>
              <w:pStyle w:val="10"/>
              <w:spacing w:before="46" w:line="258" w:lineRule="auto"/>
              <w:ind w:left="106" w:right="93" w:firstLine="425"/>
            </w:pPr>
            <w:r>
              <w:rPr>
                <w:spacing w:val="7"/>
              </w:rPr>
              <w:t>（2）</w:t>
            </w:r>
            <w:r>
              <w:rPr>
                <w:b/>
                <w:bCs/>
                <w:spacing w:val="7"/>
              </w:rPr>
              <w:t>投标准备</w:t>
            </w:r>
            <w:r>
              <w:rPr>
                <w:spacing w:val="7"/>
              </w:rPr>
              <w:t>：注册账号--点击“商家入驻</w:t>
            </w:r>
            <w:r>
              <w:rPr>
                <w:spacing w:val="-63"/>
              </w:rPr>
              <w:t xml:space="preserve"> </w:t>
            </w:r>
            <w:r>
              <w:rPr>
                <w:spacing w:val="7"/>
              </w:rPr>
              <w:t>”，进行政府采购供应商资</w:t>
            </w:r>
            <w:r>
              <w:t xml:space="preserve"> </w:t>
            </w:r>
            <w:r>
              <w:rPr>
                <w:spacing w:val="9"/>
              </w:rPr>
              <w:t>料填写；</w:t>
            </w:r>
            <w:r>
              <w:rPr>
                <w:spacing w:val="-40"/>
              </w:rPr>
              <w:t xml:space="preserve"> </w:t>
            </w:r>
            <w:r>
              <w:rPr>
                <w:spacing w:val="9"/>
              </w:rPr>
              <w:t>申领</w:t>
            </w:r>
            <w:r>
              <w:rPr>
                <w:spacing w:val="-40"/>
              </w:rPr>
              <w:t xml:space="preserve"> </w:t>
            </w:r>
            <w:r>
              <w:t>CA</w:t>
            </w:r>
            <w:r>
              <w:rPr>
                <w:spacing w:val="-28"/>
              </w:rPr>
              <w:t xml:space="preserve"> </w:t>
            </w:r>
            <w:r>
              <w:rPr>
                <w:spacing w:val="9"/>
              </w:rPr>
              <w:t>数字证书---申领流程详见“新疆政府采购网-下载专区-电</w:t>
            </w:r>
            <w:r>
              <w:t xml:space="preserve"> </w:t>
            </w:r>
            <w:r>
              <w:rPr>
                <w:spacing w:val="10"/>
              </w:rPr>
              <w:t>子交易客户端-</w:t>
            </w:r>
            <w:r>
              <w:t>CA</w:t>
            </w:r>
            <w:r>
              <w:rPr>
                <w:spacing w:val="-9"/>
              </w:rPr>
              <w:t xml:space="preserve"> </w:t>
            </w:r>
            <w:r>
              <w:rPr>
                <w:spacing w:val="10"/>
              </w:rPr>
              <w:t>驱动和申领流程</w:t>
            </w:r>
            <w:r>
              <w:rPr>
                <w:spacing w:val="-66"/>
              </w:rPr>
              <w:t xml:space="preserve"> </w:t>
            </w:r>
            <w:r>
              <w:rPr>
                <w:spacing w:val="10"/>
              </w:rPr>
              <w:t>”；安装“政采云电子交易客户端</w:t>
            </w:r>
            <w:r>
              <w:rPr>
                <w:spacing w:val="-68"/>
              </w:rPr>
              <w:t xml:space="preserve"> </w:t>
            </w:r>
            <w:r>
              <w:rPr>
                <w:spacing w:val="10"/>
              </w:rPr>
              <w:t>”----</w:t>
            </w:r>
            <w:r>
              <w:t xml:space="preserve"> </w:t>
            </w:r>
            <w:r>
              <w:rPr>
                <w:spacing w:val="7"/>
              </w:rPr>
              <w:t>前往“新疆政府采购网-下载专区-电子交易客户端</w:t>
            </w:r>
            <w:r>
              <w:rPr>
                <w:spacing w:val="-57"/>
              </w:rPr>
              <w:t xml:space="preserve"> </w:t>
            </w:r>
            <w:r>
              <w:rPr>
                <w:spacing w:val="7"/>
              </w:rPr>
              <w:t>”进行下载并安装。</w:t>
            </w:r>
          </w:p>
          <w:p w14:paraId="273D8A93">
            <w:pPr>
              <w:pStyle w:val="10"/>
              <w:spacing w:before="42" w:line="255" w:lineRule="auto"/>
              <w:ind w:left="108" w:right="90" w:firstLine="423"/>
            </w:pPr>
            <w:r>
              <w:rPr>
                <w:spacing w:val="11"/>
              </w:rPr>
              <w:t>（3）</w:t>
            </w:r>
            <w:r>
              <w:rPr>
                <w:b/>
                <w:bCs/>
                <w:spacing w:val="11"/>
              </w:rPr>
              <w:t>采购文件的获取</w:t>
            </w:r>
            <w:r>
              <w:rPr>
                <w:spacing w:val="11"/>
              </w:rPr>
              <w:t>：使用账号登录或者短信验证码或者</w:t>
            </w:r>
            <w:r>
              <w:rPr>
                <w:spacing w:val="10"/>
              </w:rPr>
              <w:t>使用</w:t>
            </w:r>
            <w:r>
              <w:rPr>
                <w:spacing w:val="-37"/>
              </w:rPr>
              <w:t xml:space="preserve"> </w:t>
            </w:r>
            <w:r>
              <w:t>CA</w:t>
            </w:r>
            <w:r>
              <w:rPr>
                <w:spacing w:val="-23"/>
              </w:rPr>
              <w:t xml:space="preserve"> </w:t>
            </w:r>
            <w:r>
              <w:rPr>
                <w:spacing w:val="10"/>
              </w:rPr>
              <w:t>登录</w:t>
            </w:r>
            <w:r>
              <w:t xml:space="preserve"> </w:t>
            </w:r>
            <w:r>
              <w:rPr>
                <w:spacing w:val="11"/>
              </w:rPr>
              <w:t>政采云平台；进入“项目采购</w:t>
            </w:r>
            <w:r>
              <w:rPr>
                <w:spacing w:val="-66"/>
              </w:rPr>
              <w:t xml:space="preserve"> </w:t>
            </w:r>
            <w:r>
              <w:rPr>
                <w:spacing w:val="11"/>
              </w:rPr>
              <w:t>”应用，在获取采购文件菜单中选择项目，获</w:t>
            </w:r>
            <w:r>
              <w:t xml:space="preserve"> </w:t>
            </w:r>
            <w:r>
              <w:rPr>
                <w:spacing w:val="2"/>
              </w:rPr>
              <w:t>取采购文件。</w:t>
            </w:r>
          </w:p>
          <w:p w14:paraId="0D41E491">
            <w:pPr>
              <w:pStyle w:val="10"/>
              <w:spacing w:before="40" w:line="255" w:lineRule="auto"/>
              <w:ind w:left="90" w:right="27" w:firstLine="441"/>
            </w:pPr>
            <w:r>
              <w:rPr>
                <w:spacing w:val="7"/>
              </w:rPr>
              <w:t>（4）</w:t>
            </w:r>
            <w:r>
              <w:rPr>
                <w:b/>
                <w:bCs/>
                <w:spacing w:val="7"/>
              </w:rPr>
              <w:t>投标文件的制作</w:t>
            </w:r>
            <w:r>
              <w:rPr>
                <w:spacing w:val="7"/>
              </w:rPr>
              <w:t>：在“政采云电子交易客户端</w:t>
            </w:r>
            <w:r>
              <w:rPr>
                <w:spacing w:val="-56"/>
              </w:rPr>
              <w:t xml:space="preserve"> </w:t>
            </w:r>
            <w:r>
              <w:rPr>
                <w:spacing w:val="7"/>
              </w:rPr>
              <w:t>”中完成“填写基本</w:t>
            </w:r>
            <w:r>
              <w:t xml:space="preserve"> </w:t>
            </w:r>
            <w:r>
              <w:rPr>
                <w:spacing w:val="3"/>
              </w:rPr>
              <w:t>信息</w:t>
            </w:r>
            <w:r>
              <w:rPr>
                <w:spacing w:val="-72"/>
              </w:rPr>
              <w:t xml:space="preserve"> </w:t>
            </w:r>
            <w:r>
              <w:rPr>
                <w:spacing w:val="3"/>
              </w:rPr>
              <w:t>”、“导入投标文件</w:t>
            </w:r>
            <w:r>
              <w:rPr>
                <w:spacing w:val="-70"/>
              </w:rPr>
              <w:t xml:space="preserve"> </w:t>
            </w:r>
            <w:r>
              <w:rPr>
                <w:spacing w:val="3"/>
              </w:rPr>
              <w:t>”、“标书关联</w:t>
            </w:r>
            <w:r>
              <w:rPr>
                <w:spacing w:val="-71"/>
              </w:rPr>
              <w:t xml:space="preserve"> </w:t>
            </w:r>
            <w:r>
              <w:rPr>
                <w:spacing w:val="3"/>
              </w:rPr>
              <w:t>”、“标书检查</w:t>
            </w:r>
            <w:r>
              <w:rPr>
                <w:spacing w:val="-70"/>
              </w:rPr>
              <w:t xml:space="preserve"> </w:t>
            </w:r>
            <w:r>
              <w:rPr>
                <w:spacing w:val="3"/>
              </w:rPr>
              <w:t>”、“</w:t>
            </w:r>
            <w:r>
              <w:rPr>
                <w:spacing w:val="-64"/>
              </w:rPr>
              <w:t xml:space="preserve"> </w:t>
            </w:r>
            <w:r>
              <w:rPr>
                <w:spacing w:val="3"/>
              </w:rPr>
              <w:t>电子签名</w:t>
            </w:r>
            <w:r>
              <w:rPr>
                <w:spacing w:val="-70"/>
              </w:rPr>
              <w:t xml:space="preserve"> </w:t>
            </w:r>
            <w:r>
              <w:rPr>
                <w:spacing w:val="3"/>
              </w:rPr>
              <w:t>”、</w:t>
            </w:r>
            <w:r>
              <w:t xml:space="preserve"> </w:t>
            </w:r>
            <w:r>
              <w:rPr>
                <w:spacing w:val="3"/>
              </w:rPr>
              <w:t>“</w:t>
            </w:r>
            <w:r>
              <w:rPr>
                <w:spacing w:val="-71"/>
              </w:rPr>
              <w:t xml:space="preserve"> </w:t>
            </w:r>
            <w:r>
              <w:rPr>
                <w:spacing w:val="3"/>
              </w:rPr>
              <w:t>生成电子标书</w:t>
            </w:r>
            <w:r>
              <w:rPr>
                <w:spacing w:val="-71"/>
              </w:rPr>
              <w:t xml:space="preserve"> </w:t>
            </w:r>
            <w:r>
              <w:rPr>
                <w:spacing w:val="3"/>
              </w:rPr>
              <w:t>”等操作。</w:t>
            </w:r>
          </w:p>
          <w:p w14:paraId="4218CEDE">
            <w:pPr>
              <w:pStyle w:val="10"/>
              <w:spacing w:before="42" w:line="249" w:lineRule="auto"/>
              <w:ind w:left="109" w:right="87" w:firstLine="422"/>
            </w:pPr>
            <w:r>
              <w:rPr>
                <w:spacing w:val="8"/>
              </w:rPr>
              <w:t>（5）</w:t>
            </w:r>
            <w:r>
              <w:rPr>
                <w:b/>
                <w:bCs/>
                <w:spacing w:val="8"/>
              </w:rPr>
              <w:t>投标文件的传输递交</w:t>
            </w:r>
            <w:r>
              <w:rPr>
                <w:spacing w:val="8"/>
              </w:rPr>
              <w:t xml:space="preserve">：供应商在投标截止时间前将加密的投标文件 </w:t>
            </w:r>
            <w:r>
              <w:rPr>
                <w:spacing w:val="7"/>
              </w:rPr>
              <w:t>上传至政府采购云平台。</w:t>
            </w:r>
          </w:p>
          <w:p w14:paraId="3A5F6A3D">
            <w:pPr>
              <w:pStyle w:val="10"/>
              <w:spacing w:before="37" w:line="262" w:lineRule="auto"/>
              <w:ind w:left="106" w:right="92" w:firstLine="425"/>
            </w:pPr>
            <w:r>
              <w:rPr>
                <w:spacing w:val="10"/>
              </w:rPr>
              <w:t>（6）</w:t>
            </w:r>
            <w:r>
              <w:rPr>
                <w:b/>
                <w:bCs/>
                <w:spacing w:val="10"/>
              </w:rPr>
              <w:t>投标文件的解密</w:t>
            </w:r>
            <w:r>
              <w:rPr>
                <w:spacing w:val="10"/>
              </w:rPr>
              <w:t>：供应商按照平台提示和采购文件的规定在</w:t>
            </w:r>
            <w:r>
              <w:rPr>
                <w:spacing w:val="-29"/>
              </w:rPr>
              <w:t xml:space="preserve"> </w:t>
            </w:r>
            <w:r>
              <w:rPr>
                <w:spacing w:val="10"/>
              </w:rPr>
              <w:t>30</w:t>
            </w:r>
            <w:r>
              <w:rPr>
                <w:spacing w:val="-28"/>
              </w:rPr>
              <w:t xml:space="preserve"> </w:t>
            </w:r>
            <w:r>
              <w:rPr>
                <w:spacing w:val="10"/>
              </w:rPr>
              <w:t>分</w:t>
            </w:r>
            <w:r>
              <w:t xml:space="preserve"> </w:t>
            </w:r>
            <w:r>
              <w:rPr>
                <w:spacing w:val="11"/>
              </w:rPr>
              <w:t>钟内完成在线解密。通过“政府采购云平台</w:t>
            </w:r>
            <w:r>
              <w:rPr>
                <w:spacing w:val="-67"/>
              </w:rPr>
              <w:t xml:space="preserve"> </w:t>
            </w:r>
            <w:r>
              <w:rPr>
                <w:spacing w:val="11"/>
              </w:rPr>
              <w:t>”上传递交的投标文件无法按时</w:t>
            </w:r>
            <w:r>
              <w:t xml:space="preserve"> </w:t>
            </w:r>
            <w:r>
              <w:rPr>
                <w:spacing w:val="10"/>
              </w:rPr>
              <w:t>解密，投标供应商提供了备份投标文件的，</w:t>
            </w:r>
            <w:r>
              <w:rPr>
                <w:spacing w:val="-31"/>
              </w:rPr>
              <w:t xml:space="preserve"> </w:t>
            </w:r>
            <w:r>
              <w:rPr>
                <w:spacing w:val="10"/>
              </w:rPr>
              <w:t>以备份投标文件为依据，否则视</w:t>
            </w:r>
            <w:r>
              <w:t xml:space="preserve"> </w:t>
            </w:r>
            <w:r>
              <w:rPr>
                <w:spacing w:val="11"/>
              </w:rPr>
              <w:t>为投标文件撤回。通过“政府采购云平台</w:t>
            </w:r>
            <w:r>
              <w:rPr>
                <w:spacing w:val="-64"/>
              </w:rPr>
              <w:t xml:space="preserve"> </w:t>
            </w:r>
            <w:r>
              <w:rPr>
                <w:spacing w:val="11"/>
              </w:rPr>
              <w:t>”上传递交的投标文件已按时解密</w:t>
            </w:r>
            <w:r>
              <w:t xml:space="preserve"> </w:t>
            </w:r>
            <w:r>
              <w:rPr>
                <w:spacing w:val="12"/>
              </w:rPr>
              <w:t>的，备份投标文件自动失效。供应商仅提供备份投标文件，没有在电子交易</w:t>
            </w:r>
            <w:r>
              <w:rPr>
                <w:spacing w:val="3"/>
              </w:rPr>
              <w:t xml:space="preserve"> </w:t>
            </w:r>
            <w:r>
              <w:rPr>
                <w:spacing w:val="8"/>
              </w:rPr>
              <w:t>平台传输递交投标文件的，投标无效。</w:t>
            </w:r>
          </w:p>
          <w:p w14:paraId="64212043">
            <w:pPr>
              <w:pStyle w:val="10"/>
              <w:spacing w:before="40" w:line="248" w:lineRule="auto"/>
              <w:ind w:left="107" w:right="93" w:firstLine="424"/>
            </w:pPr>
            <w:r>
              <w:rPr>
                <w:spacing w:val="11"/>
              </w:rPr>
              <w:t>（7）</w:t>
            </w:r>
            <w:r>
              <w:rPr>
                <w:b/>
                <w:bCs/>
                <w:spacing w:val="11"/>
              </w:rPr>
              <w:t>具体操作指南</w:t>
            </w:r>
            <w:r>
              <w:rPr>
                <w:spacing w:val="11"/>
              </w:rPr>
              <w:t>：详见政采云平台“服务中心-帮助文档-项目采购-</w:t>
            </w:r>
            <w:r>
              <w:rPr>
                <w:spacing w:val="1"/>
              </w:rPr>
              <w:t xml:space="preserve"> </w:t>
            </w:r>
            <w:r>
              <w:rPr>
                <w:spacing w:val="9"/>
              </w:rPr>
              <w:t>操作流程-电子招投标-政府采购项目电子交易管理操作指南-</w:t>
            </w:r>
            <w:r>
              <w:rPr>
                <w:spacing w:val="8"/>
              </w:rPr>
              <w:t>供应商</w:t>
            </w:r>
            <w:r>
              <w:rPr>
                <w:spacing w:val="-72"/>
              </w:rPr>
              <w:t xml:space="preserve"> </w:t>
            </w:r>
            <w:r>
              <w:rPr>
                <w:spacing w:val="8"/>
              </w:rPr>
              <w:t>”。</w:t>
            </w:r>
          </w:p>
          <w:p w14:paraId="2B49631A">
            <w:pPr>
              <w:pStyle w:val="10"/>
              <w:spacing w:before="43" w:line="257" w:lineRule="auto"/>
              <w:ind w:left="110" w:right="107" w:firstLine="421"/>
              <w:jc w:val="both"/>
            </w:pPr>
            <w:r>
              <w:rPr>
                <w:spacing w:val="35"/>
              </w:rPr>
              <w:t>（</w:t>
            </w:r>
            <w:r>
              <w:rPr>
                <w:spacing w:val="-44"/>
              </w:rPr>
              <w:t xml:space="preserve"> </w:t>
            </w:r>
            <w:r>
              <w:rPr>
                <w:spacing w:val="35"/>
              </w:rPr>
              <w:t>8</w:t>
            </w:r>
            <w:r>
              <w:rPr>
                <w:spacing w:val="-30"/>
              </w:rPr>
              <w:t xml:space="preserve"> </w:t>
            </w:r>
            <w:r>
              <w:rPr>
                <w:spacing w:val="35"/>
              </w:rPr>
              <w:t>）</w:t>
            </w:r>
            <w:r>
              <w:rPr>
                <w:spacing w:val="-40"/>
              </w:rPr>
              <w:t xml:space="preserve"> </w:t>
            </w:r>
            <w:r>
              <w:rPr>
                <w:spacing w:val="35"/>
              </w:rPr>
              <w:t>供应商在进行上述操作时</w:t>
            </w:r>
            <w:r>
              <w:rPr>
                <w:spacing w:val="-31"/>
              </w:rPr>
              <w:t xml:space="preserve"> </w:t>
            </w:r>
            <w:r>
              <w:rPr>
                <w:spacing w:val="35"/>
              </w:rPr>
              <w:t>，</w:t>
            </w:r>
            <w:r>
              <w:rPr>
                <w:spacing w:val="-37"/>
              </w:rPr>
              <w:t xml:space="preserve"> </w:t>
            </w:r>
            <w:r>
              <w:rPr>
                <w:spacing w:val="35"/>
              </w:rPr>
              <w:t>如遇技术问题可登录政采云</w:t>
            </w:r>
            <w:r>
              <w:t xml:space="preserve"> </w:t>
            </w:r>
            <w:r>
              <w:fldChar w:fldCharType="begin"/>
            </w:r>
            <w:r>
              <w:instrText xml:space="preserve"> HYPERLINK "http://www.zcygov.cn/" </w:instrText>
            </w:r>
            <w:r>
              <w:fldChar w:fldCharType="separate"/>
            </w:r>
            <w:r>
              <w:rPr>
                <w:spacing w:val="12"/>
              </w:rPr>
              <w:t>（</w:t>
            </w:r>
            <w:r>
              <w:t>https</w:t>
            </w:r>
            <w:r>
              <w:rPr>
                <w:spacing w:val="12"/>
              </w:rPr>
              <w:t>://</w:t>
            </w:r>
            <w:r>
              <w:t>www</w:t>
            </w:r>
            <w:r>
              <w:rPr>
                <w:spacing w:val="12"/>
              </w:rPr>
              <w:t>.</w:t>
            </w:r>
            <w:r>
              <w:t>zcygov</w:t>
            </w:r>
            <w:r>
              <w:rPr>
                <w:spacing w:val="12"/>
              </w:rPr>
              <w:t>.</w:t>
            </w:r>
            <w:r>
              <w:t>cn</w:t>
            </w:r>
            <w:r>
              <w:rPr>
                <w:spacing w:val="12"/>
              </w:rPr>
              <w:t>/</w:t>
            </w:r>
            <w:r>
              <w:rPr>
                <w:spacing w:val="12"/>
              </w:rPr>
              <w:fldChar w:fldCharType="end"/>
            </w:r>
            <w:r>
              <w:rPr>
                <w:spacing w:val="13"/>
              </w:rPr>
              <w:t>）</w:t>
            </w:r>
            <w:r>
              <w:rPr>
                <w:spacing w:val="-53"/>
              </w:rPr>
              <w:t xml:space="preserve"> </w:t>
            </w:r>
            <w:r>
              <w:rPr>
                <w:spacing w:val="13"/>
              </w:rPr>
              <w:t>，</w:t>
            </w:r>
            <w:r>
              <w:rPr>
                <w:spacing w:val="12"/>
              </w:rPr>
              <w:t>点击右侧咨询小采，获取采小蜜智能服务管</w:t>
            </w:r>
            <w:r>
              <w:t xml:space="preserve"> </w:t>
            </w:r>
            <w:r>
              <w:rPr>
                <w:spacing w:val="8"/>
              </w:rPr>
              <w:t>家帮助，或拨打政采云服务热线 95763 获取热线</w:t>
            </w:r>
            <w:r>
              <w:rPr>
                <w:spacing w:val="7"/>
              </w:rPr>
              <w:t>服务帮助。</w:t>
            </w:r>
          </w:p>
          <w:p w14:paraId="06E89660">
            <w:pPr>
              <w:pStyle w:val="10"/>
              <w:spacing w:before="35" w:line="249" w:lineRule="auto"/>
              <w:ind w:left="122" w:right="96" w:firstLine="407"/>
            </w:pPr>
            <w:r>
              <w:rPr>
                <w:spacing w:val="10"/>
              </w:rPr>
              <w:t>温馨提醒：供应商应提前上传，</w:t>
            </w:r>
            <w:r>
              <w:rPr>
                <w:spacing w:val="-34"/>
              </w:rPr>
              <w:t xml:space="preserve"> </w:t>
            </w:r>
            <w:r>
              <w:rPr>
                <w:spacing w:val="10"/>
              </w:rPr>
              <w:t>以便在上传时遇到技术问题，有充足的</w:t>
            </w:r>
            <w:r>
              <w:t xml:space="preserve"> </w:t>
            </w:r>
            <w:r>
              <w:rPr>
                <w:spacing w:val="5"/>
              </w:rPr>
              <w:t>时间请教平台的技术人员。</w:t>
            </w:r>
          </w:p>
          <w:p w14:paraId="172E5FDC">
            <w:pPr>
              <w:pStyle w:val="10"/>
              <w:spacing w:before="39" w:line="254" w:lineRule="auto"/>
              <w:ind w:left="107" w:right="94" w:firstLine="399"/>
              <w:jc w:val="both"/>
            </w:pPr>
            <w:r>
              <w:rPr>
                <w:spacing w:val="9"/>
              </w:rPr>
              <w:t>2、供应商认为采购文件使自己的权益受到损害的，可以自收到采购文件</w:t>
            </w:r>
            <w:r>
              <w:rPr>
                <w:spacing w:val="12"/>
              </w:rPr>
              <w:t xml:space="preserve"> </w:t>
            </w:r>
            <w:r>
              <w:rPr>
                <w:spacing w:val="10"/>
              </w:rPr>
              <w:t>之日（采购文件公告期限届满之前收到采购文件的，</w:t>
            </w:r>
            <w:r>
              <w:rPr>
                <w:spacing w:val="-31"/>
              </w:rPr>
              <w:t xml:space="preserve"> </w:t>
            </w:r>
            <w:r>
              <w:rPr>
                <w:spacing w:val="10"/>
              </w:rPr>
              <w:t>以完成获取采购文件申</w:t>
            </w:r>
            <w:r>
              <w:t xml:space="preserve"> </w:t>
            </w:r>
            <w:r>
              <w:rPr>
                <w:spacing w:val="12"/>
              </w:rPr>
              <w:t>请后下载采购文件的时间为准）或者采购文件公告期限届满之日（公告发布</w:t>
            </w:r>
            <w:r>
              <w:rPr>
                <w:spacing w:val="3"/>
              </w:rPr>
              <w:t xml:space="preserve"> </w:t>
            </w:r>
            <w:r>
              <w:rPr>
                <w:spacing w:val="8"/>
              </w:rPr>
              <w:t>后的第</w:t>
            </w:r>
            <w:r>
              <w:rPr>
                <w:spacing w:val="-23"/>
              </w:rPr>
              <w:t xml:space="preserve"> </w:t>
            </w:r>
            <w:r>
              <w:rPr>
                <w:spacing w:val="8"/>
              </w:rPr>
              <w:t>6</w:t>
            </w:r>
            <w:r>
              <w:rPr>
                <w:spacing w:val="-30"/>
              </w:rPr>
              <w:t xml:space="preserve"> </w:t>
            </w:r>
            <w:r>
              <w:rPr>
                <w:spacing w:val="8"/>
              </w:rPr>
              <w:t>个工作日）起</w:t>
            </w:r>
            <w:r>
              <w:rPr>
                <w:spacing w:val="-30"/>
              </w:rPr>
              <w:t xml:space="preserve"> </w:t>
            </w:r>
            <w:r>
              <w:rPr>
                <w:spacing w:val="8"/>
              </w:rPr>
              <w:t>7</w:t>
            </w:r>
            <w:r>
              <w:rPr>
                <w:spacing w:val="-31"/>
              </w:rPr>
              <w:t xml:space="preserve"> </w:t>
            </w:r>
            <w:r>
              <w:rPr>
                <w:spacing w:val="8"/>
              </w:rPr>
              <w:t>个工作日内且应当在采购响应截止时间之前，</w:t>
            </w:r>
            <w:r>
              <w:rPr>
                <w:spacing w:val="-49"/>
              </w:rPr>
              <w:t xml:space="preserve"> </w:t>
            </w:r>
            <w:r>
              <w:rPr>
                <w:spacing w:val="8"/>
              </w:rPr>
              <w:t>以书</w:t>
            </w:r>
          </w:p>
        </w:tc>
      </w:tr>
    </w:tbl>
    <w:p w14:paraId="3408B28D">
      <w:pPr>
        <w:spacing w:before="225" w:line="129" w:lineRule="exact"/>
      </w:pPr>
      <w:r>
        <w:rPr>
          <w:position w:val="-2"/>
        </w:rPr>
        <w:drawing>
          <wp:inline distT="0" distB="0" distL="0" distR="0">
            <wp:extent cx="5890895" cy="81915"/>
            <wp:effectExtent l="0" t="0" r="0" b="0"/>
            <wp:docPr id="20" name="IM 46"/>
            <wp:cNvGraphicFramePr/>
            <a:graphic xmlns:a="http://schemas.openxmlformats.org/drawingml/2006/main">
              <a:graphicData uri="http://schemas.openxmlformats.org/drawingml/2006/picture">
                <pic:pic xmlns:pic="http://schemas.openxmlformats.org/drawingml/2006/picture">
                  <pic:nvPicPr>
                    <pic:cNvPr id="20" name="IM 46"/>
                    <pic:cNvPicPr/>
                  </pic:nvPicPr>
                  <pic:blipFill>
                    <a:blip r:embed="rId111"/>
                    <a:stretch>
                      <a:fillRect/>
                    </a:stretch>
                  </pic:blipFill>
                  <pic:spPr>
                    <a:xfrm>
                      <a:off x="0" y="0"/>
                      <a:ext cx="5891434" cy="82294"/>
                    </a:xfrm>
                    <a:prstGeom prst="rect">
                      <a:avLst/>
                    </a:prstGeom>
                  </pic:spPr>
                </pic:pic>
              </a:graphicData>
            </a:graphic>
          </wp:inline>
        </w:drawing>
      </w:r>
    </w:p>
    <w:p w14:paraId="5B8BA8FF">
      <w:pPr>
        <w:spacing w:before="33" w:line="23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8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5CBA1479">
      <w:pPr>
        <w:spacing w:line="231" w:lineRule="auto"/>
        <w:rPr>
          <w:rFonts w:ascii="仿宋" w:hAnsi="仿宋" w:eastAsia="仿宋" w:cs="仿宋"/>
          <w:sz w:val="20"/>
          <w:szCs w:val="20"/>
        </w:rPr>
        <w:sectPr>
          <w:pgSz w:w="11906" w:h="16838"/>
          <w:pgMar w:top="400" w:right="1133" w:bottom="400" w:left="1133" w:header="0" w:footer="0" w:gutter="0"/>
          <w:cols w:space="720" w:num="1"/>
          <w:docGrid w:linePitch="0" w:charSpace="0"/>
        </w:sectPr>
      </w:pPr>
    </w:p>
    <w:p w14:paraId="79F6F230">
      <w:pPr>
        <w:pStyle w:val="3"/>
        <w:spacing w:line="414" w:lineRule="auto"/>
      </w:pPr>
    </w:p>
    <w:p w14:paraId="6EE879AD">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696CF676">
      <w:pPr>
        <w:spacing w:line="71" w:lineRule="exact"/>
      </w:pPr>
      <w:r>
        <w:drawing>
          <wp:anchor distT="0" distB="0" distL="0" distR="0" simplePos="0" relativeHeight="251669504" behindDoc="0" locked="0" layoutInCell="1" allowOverlap="1">
            <wp:simplePos x="0" y="0"/>
            <wp:positionH relativeFrom="column">
              <wp:posOffset>0</wp:posOffset>
            </wp:positionH>
            <wp:positionV relativeFrom="paragraph">
              <wp:posOffset>54610</wp:posOffset>
            </wp:positionV>
            <wp:extent cx="6120130" cy="8890"/>
            <wp:effectExtent l="0" t="0" r="0" b="0"/>
            <wp:wrapNone/>
            <wp:docPr id="21" name="IM 48"/>
            <wp:cNvGraphicFramePr/>
            <a:graphic xmlns:a="http://schemas.openxmlformats.org/drawingml/2006/main">
              <a:graphicData uri="http://schemas.openxmlformats.org/drawingml/2006/picture">
                <pic:pic xmlns:pic="http://schemas.openxmlformats.org/drawingml/2006/picture">
                  <pic:nvPicPr>
                    <pic:cNvPr id="21" name="IM 48"/>
                    <pic:cNvPicPr/>
                  </pic:nvPicPr>
                  <pic:blipFill>
                    <a:blip r:embed="rId114"/>
                    <a:stretch>
                      <a:fillRect/>
                    </a:stretch>
                  </pic:blipFill>
                  <pic:spPr>
                    <a:xfrm>
                      <a:off x="0" y="0"/>
                      <a:ext cx="6120031" cy="9143"/>
                    </a:xfrm>
                    <a:prstGeom prst="rect">
                      <a:avLst/>
                    </a:prstGeom>
                  </pic:spPr>
                </pic:pic>
              </a:graphicData>
            </a:graphic>
          </wp:anchor>
        </w:drawing>
      </w:r>
      <w:r>
        <w:rPr>
          <w:position w:val="-1"/>
        </w:rPr>
        <w:drawing>
          <wp:inline distT="0" distB="0" distL="0" distR="0">
            <wp:extent cx="6119495" cy="45085"/>
            <wp:effectExtent l="0" t="0" r="0" b="0"/>
            <wp:docPr id="22" name="IM 50"/>
            <wp:cNvGraphicFramePr/>
            <a:graphic xmlns:a="http://schemas.openxmlformats.org/drawingml/2006/main">
              <a:graphicData uri="http://schemas.openxmlformats.org/drawingml/2006/picture">
                <pic:pic xmlns:pic="http://schemas.openxmlformats.org/drawingml/2006/picture">
                  <pic:nvPicPr>
                    <pic:cNvPr id="22" name="IM 50"/>
                    <pic:cNvPicPr/>
                  </pic:nvPicPr>
                  <pic:blipFill>
                    <a:blip r:embed="rId115"/>
                    <a:stretch>
                      <a:fillRect/>
                    </a:stretch>
                  </pic:blipFill>
                  <pic:spPr>
                    <a:xfrm>
                      <a:off x="0" y="0"/>
                      <a:ext cx="6120031" cy="45718"/>
                    </a:xfrm>
                    <a:prstGeom prst="rect">
                      <a:avLst/>
                    </a:prstGeom>
                  </pic:spPr>
                </pic:pic>
              </a:graphicData>
            </a:graphic>
          </wp:inline>
        </w:drawing>
      </w:r>
    </w:p>
    <w:p w14:paraId="2F832C3D">
      <w:pPr>
        <w:spacing w:line="33" w:lineRule="exact"/>
      </w:pPr>
    </w:p>
    <w:tbl>
      <w:tblPr>
        <w:tblStyle w:val="9"/>
        <w:tblW w:w="9209" w:type="dxa"/>
        <w:tblInd w:w="2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0"/>
        <w:gridCol w:w="1495"/>
        <w:gridCol w:w="7224"/>
      </w:tblGrid>
      <w:tr w14:paraId="222C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8" w:hRule="atLeast"/>
        </w:trPr>
        <w:tc>
          <w:tcPr>
            <w:tcW w:w="490" w:type="dxa"/>
            <w:tcBorders>
              <w:top w:val="single" w:color="000000" w:sz="10" w:space="0"/>
              <w:left w:val="single" w:color="000000" w:sz="10" w:space="0"/>
            </w:tcBorders>
            <w:vAlign w:val="top"/>
          </w:tcPr>
          <w:p w14:paraId="2A0DC062">
            <w:pPr>
              <w:rPr>
                <w:rFonts w:ascii="Arial"/>
                <w:sz w:val="21"/>
              </w:rPr>
            </w:pPr>
          </w:p>
        </w:tc>
        <w:tc>
          <w:tcPr>
            <w:tcW w:w="1495" w:type="dxa"/>
            <w:tcBorders>
              <w:top w:val="single" w:color="000000" w:sz="10" w:space="0"/>
            </w:tcBorders>
            <w:vAlign w:val="top"/>
          </w:tcPr>
          <w:p w14:paraId="7113568E">
            <w:pPr>
              <w:rPr>
                <w:rFonts w:ascii="Arial"/>
                <w:sz w:val="21"/>
              </w:rPr>
            </w:pPr>
          </w:p>
        </w:tc>
        <w:tc>
          <w:tcPr>
            <w:tcW w:w="7224" w:type="dxa"/>
            <w:tcBorders>
              <w:top w:val="single" w:color="000000" w:sz="10" w:space="0"/>
              <w:right w:val="single" w:color="000000" w:sz="10" w:space="0"/>
            </w:tcBorders>
            <w:vAlign w:val="top"/>
          </w:tcPr>
          <w:p w14:paraId="5F920FCC">
            <w:pPr>
              <w:pStyle w:val="10"/>
              <w:spacing w:before="44" w:line="259" w:lineRule="auto"/>
              <w:ind w:left="109" w:right="96" w:firstLine="2"/>
              <w:jc w:val="both"/>
            </w:pPr>
            <w:r>
              <w:rPr>
                <w:spacing w:val="12"/>
              </w:rPr>
              <w:t>面形式一次性向采购人和采购代理机构提出同一环节的质疑。否则，被质疑</w:t>
            </w:r>
            <w:r>
              <w:t xml:space="preserve"> </w:t>
            </w:r>
            <w:r>
              <w:rPr>
                <w:spacing w:val="12"/>
              </w:rPr>
              <w:t>人可不予接受。质疑供应商对采购人、采购代理机构的答复不满意或者采购</w:t>
            </w:r>
            <w:r>
              <w:rPr>
                <w:spacing w:val="1"/>
              </w:rPr>
              <w:t xml:space="preserve"> </w:t>
            </w:r>
            <w:r>
              <w:rPr>
                <w:spacing w:val="12"/>
              </w:rPr>
              <w:t>人、采购代理机构未在规定的时间内作出答复的，可以在答复期满后十五个</w:t>
            </w:r>
            <w:r>
              <w:rPr>
                <w:spacing w:val="1"/>
              </w:rPr>
              <w:t xml:space="preserve"> </w:t>
            </w:r>
            <w:r>
              <w:rPr>
                <w:spacing w:val="12"/>
              </w:rPr>
              <w:t>工作日内向同级政府采购监督管理部门投诉。质疑函范本、投诉书范本请到</w:t>
            </w:r>
            <w:r>
              <w:rPr>
                <w:spacing w:val="1"/>
              </w:rPr>
              <w:t xml:space="preserve"> </w:t>
            </w:r>
            <w:r>
              <w:rPr>
                <w:spacing w:val="12"/>
              </w:rPr>
              <w:t>中国政府采购网下载专区下载。未按规定获取采购文件或逾期提出的不予受</w:t>
            </w:r>
            <w:r>
              <w:rPr>
                <w:spacing w:val="1"/>
              </w:rPr>
              <w:t xml:space="preserve"> </w:t>
            </w:r>
            <w:r>
              <w:rPr>
                <w:spacing w:val="4"/>
              </w:rPr>
              <w:t>理、答复。</w:t>
            </w:r>
          </w:p>
        </w:tc>
      </w:tr>
      <w:tr w14:paraId="0593A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4" w:hRule="atLeast"/>
        </w:trPr>
        <w:tc>
          <w:tcPr>
            <w:tcW w:w="490" w:type="dxa"/>
            <w:tcBorders>
              <w:left w:val="single" w:color="000000" w:sz="10" w:space="0"/>
              <w:right w:val="single" w:color="000000" w:sz="2" w:space="0"/>
            </w:tcBorders>
            <w:vAlign w:val="top"/>
          </w:tcPr>
          <w:p w14:paraId="473B429E">
            <w:pPr>
              <w:spacing w:line="254" w:lineRule="auto"/>
              <w:rPr>
                <w:rFonts w:ascii="Arial"/>
                <w:sz w:val="21"/>
              </w:rPr>
            </w:pPr>
          </w:p>
          <w:p w14:paraId="27AD1A1C">
            <w:pPr>
              <w:spacing w:line="254" w:lineRule="auto"/>
              <w:rPr>
                <w:rFonts w:ascii="Arial"/>
                <w:sz w:val="21"/>
              </w:rPr>
            </w:pPr>
          </w:p>
          <w:p w14:paraId="5ED98A02">
            <w:pPr>
              <w:spacing w:line="254" w:lineRule="auto"/>
              <w:rPr>
                <w:rFonts w:ascii="Arial"/>
                <w:sz w:val="21"/>
              </w:rPr>
            </w:pPr>
          </w:p>
          <w:p w14:paraId="452ACBAB">
            <w:pPr>
              <w:spacing w:line="254" w:lineRule="auto"/>
              <w:rPr>
                <w:rFonts w:ascii="Arial"/>
                <w:sz w:val="21"/>
              </w:rPr>
            </w:pPr>
          </w:p>
          <w:p w14:paraId="4EDA9A49">
            <w:pPr>
              <w:spacing w:line="254" w:lineRule="auto"/>
              <w:rPr>
                <w:rFonts w:ascii="Arial"/>
                <w:sz w:val="21"/>
              </w:rPr>
            </w:pPr>
          </w:p>
          <w:p w14:paraId="1E058BBE">
            <w:pPr>
              <w:pStyle w:val="10"/>
              <w:spacing w:before="65" w:line="186" w:lineRule="auto"/>
              <w:ind w:left="106"/>
            </w:pPr>
            <w:r>
              <w:rPr>
                <w:spacing w:val="-2"/>
              </w:rPr>
              <w:t>28</w:t>
            </w:r>
          </w:p>
        </w:tc>
        <w:tc>
          <w:tcPr>
            <w:tcW w:w="8719" w:type="dxa"/>
            <w:gridSpan w:val="2"/>
            <w:tcBorders>
              <w:left w:val="single" w:color="000000" w:sz="2" w:space="0"/>
              <w:right w:val="single" w:color="000000" w:sz="10" w:space="0"/>
            </w:tcBorders>
            <w:vAlign w:val="top"/>
          </w:tcPr>
          <w:p w14:paraId="65CEAE1C">
            <w:pPr>
              <w:pStyle w:val="10"/>
              <w:spacing w:before="140" w:line="239" w:lineRule="auto"/>
              <w:ind w:left="113"/>
            </w:pPr>
            <w:r>
              <w:rPr>
                <w:spacing w:val="-14"/>
              </w:rPr>
              <w:t>注：</w:t>
            </w:r>
          </w:p>
          <w:p w14:paraId="04A9AC3F">
            <w:pPr>
              <w:pStyle w:val="10"/>
              <w:spacing w:before="142" w:line="322" w:lineRule="auto"/>
              <w:ind w:left="108" w:right="92" w:firstLine="8"/>
            </w:pPr>
            <w:r>
              <w:rPr>
                <w:spacing w:val="3"/>
              </w:rPr>
              <w:t>1、除法律、法规和规章规定外，竞争性磋商文件中用“</w:t>
            </w:r>
            <w:r>
              <w:rPr>
                <w:spacing w:val="2"/>
              </w:rPr>
              <w:t>拒绝</w:t>
            </w:r>
            <w:r>
              <w:rPr>
                <w:spacing w:val="-73"/>
              </w:rPr>
              <w:t xml:space="preserve"> </w:t>
            </w:r>
            <w:r>
              <w:rPr>
                <w:spacing w:val="2"/>
              </w:rPr>
              <w:t>”、“不接受</w:t>
            </w:r>
            <w:r>
              <w:rPr>
                <w:spacing w:val="-70"/>
              </w:rPr>
              <w:t xml:space="preserve"> </w:t>
            </w:r>
            <w:r>
              <w:rPr>
                <w:spacing w:val="2"/>
              </w:rPr>
              <w:t>”、“无效</w:t>
            </w:r>
            <w:r>
              <w:rPr>
                <w:spacing w:val="-73"/>
              </w:rPr>
              <w:t xml:space="preserve"> </w:t>
            </w:r>
            <w:r>
              <w:rPr>
                <w:spacing w:val="2"/>
              </w:rPr>
              <w:t>”、“不</w:t>
            </w:r>
            <w:r>
              <w:t xml:space="preserve"> </w:t>
            </w:r>
            <w:r>
              <w:rPr>
                <w:spacing w:val="7"/>
              </w:rPr>
              <w:t>得</w:t>
            </w:r>
            <w:r>
              <w:rPr>
                <w:spacing w:val="-70"/>
              </w:rPr>
              <w:t xml:space="preserve"> </w:t>
            </w:r>
            <w:r>
              <w:rPr>
                <w:spacing w:val="7"/>
              </w:rPr>
              <w:t>”等文字规定，对其中任何一条的偏离，在评审时将</w:t>
            </w:r>
            <w:r>
              <w:rPr>
                <w:spacing w:val="6"/>
              </w:rPr>
              <w:t>其视为无效文件。未用上述文字规定或</w:t>
            </w:r>
            <w:r>
              <w:t xml:space="preserve"> </w:t>
            </w:r>
            <w:r>
              <w:rPr>
                <w:spacing w:val="8"/>
              </w:rPr>
              <w:t>符号标注的条款为非实质性要求条款(即一般条款)。</w:t>
            </w:r>
          </w:p>
          <w:p w14:paraId="2421B7EC">
            <w:pPr>
              <w:pStyle w:val="10"/>
              <w:spacing w:before="152" w:line="321" w:lineRule="auto"/>
              <w:ind w:left="106" w:right="91" w:hanging="3"/>
            </w:pPr>
            <w:r>
              <w:rPr>
                <w:spacing w:val="10"/>
              </w:rPr>
              <w:t>2、磋商响应文件中的报价为一次报价，各投标单位进行二</w:t>
            </w:r>
            <w:r>
              <w:rPr>
                <w:spacing w:val="9"/>
              </w:rPr>
              <w:t>次报价（磋商</w:t>
            </w:r>
            <w:r>
              <w:rPr>
                <w:spacing w:val="-6"/>
              </w:rPr>
              <w:t>）</w:t>
            </w:r>
            <w:r>
              <w:rPr>
                <w:spacing w:val="-58"/>
              </w:rPr>
              <w:t xml:space="preserve"> </w:t>
            </w:r>
            <w:r>
              <w:rPr>
                <w:spacing w:val="-6"/>
              </w:rPr>
              <w:t>，</w:t>
            </w:r>
            <w:r>
              <w:rPr>
                <w:spacing w:val="9"/>
              </w:rPr>
              <w:t>投标报价评审以</w:t>
            </w:r>
            <w:r>
              <w:t xml:space="preserve"> </w:t>
            </w:r>
            <w:r>
              <w:rPr>
                <w:spacing w:val="7"/>
              </w:rPr>
              <w:t>二次报价为准，最终成交价以二次报价为准。一次报价不得高于总投资，二次报价不得高于一</w:t>
            </w:r>
            <w:r>
              <w:rPr>
                <w:spacing w:val="12"/>
              </w:rPr>
              <w:t xml:space="preserve"> </w:t>
            </w:r>
            <w:r>
              <w:rPr>
                <w:spacing w:val="-1"/>
              </w:rPr>
              <w:t>次报价。</w:t>
            </w:r>
          </w:p>
        </w:tc>
      </w:tr>
      <w:tr w14:paraId="3ABC1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490" w:type="dxa"/>
            <w:tcBorders>
              <w:left w:val="single" w:color="000000" w:sz="10" w:space="0"/>
              <w:right w:val="single" w:color="000000" w:sz="2" w:space="0"/>
            </w:tcBorders>
            <w:vAlign w:val="top"/>
          </w:tcPr>
          <w:p w14:paraId="110D5097">
            <w:pPr>
              <w:spacing w:line="448" w:lineRule="auto"/>
              <w:rPr>
                <w:rFonts w:ascii="Arial"/>
                <w:sz w:val="21"/>
              </w:rPr>
            </w:pPr>
          </w:p>
          <w:p w14:paraId="5B923DDE">
            <w:pPr>
              <w:pStyle w:val="10"/>
              <w:spacing w:before="65" w:line="186" w:lineRule="auto"/>
              <w:ind w:left="106"/>
            </w:pPr>
            <w:r>
              <w:rPr>
                <w:spacing w:val="-2"/>
              </w:rPr>
              <w:t>29</w:t>
            </w:r>
          </w:p>
        </w:tc>
        <w:tc>
          <w:tcPr>
            <w:tcW w:w="8719" w:type="dxa"/>
            <w:gridSpan w:val="2"/>
            <w:tcBorders>
              <w:left w:val="single" w:color="000000" w:sz="2" w:space="0"/>
              <w:right w:val="single" w:color="000000" w:sz="10" w:space="0"/>
            </w:tcBorders>
            <w:vAlign w:val="top"/>
          </w:tcPr>
          <w:p w14:paraId="2A030F15">
            <w:pPr>
              <w:pStyle w:val="10"/>
              <w:spacing w:before="65" w:line="231" w:lineRule="auto"/>
              <w:ind w:left="109"/>
            </w:pPr>
            <w:r>
              <w:rPr>
                <w:spacing w:val="9"/>
              </w:rPr>
              <w:t>采购项目需要落实的政府采购政策：中小企业扶</w:t>
            </w:r>
            <w:r>
              <w:rPr>
                <w:spacing w:val="8"/>
              </w:rPr>
              <w:t>持政策</w:t>
            </w:r>
          </w:p>
          <w:p w14:paraId="4E86B299">
            <w:pPr>
              <w:pStyle w:val="10"/>
              <w:spacing w:before="126" w:line="229" w:lineRule="auto"/>
              <w:ind w:left="108"/>
            </w:pPr>
            <w:r>
              <w:rPr>
                <w:spacing w:val="8"/>
              </w:rPr>
              <w:t>本项目中小微型企业投标时应提供的相关资料：《中小企业声明函》</w:t>
            </w:r>
            <w:r>
              <w:rPr>
                <w:spacing w:val="67"/>
              </w:rPr>
              <w:t xml:space="preserve"> </w:t>
            </w:r>
            <w:r>
              <w:rPr>
                <w:spacing w:val="8"/>
              </w:rPr>
              <w:t>(工</w:t>
            </w:r>
            <w:r>
              <w:rPr>
                <w:spacing w:val="7"/>
              </w:rPr>
              <w:t>程、货物、服务)</w:t>
            </w:r>
          </w:p>
          <w:p w14:paraId="41D8E9F2">
            <w:pPr>
              <w:pStyle w:val="10"/>
              <w:spacing w:before="63" w:line="229" w:lineRule="auto"/>
              <w:ind w:left="108"/>
            </w:pPr>
            <w:r>
              <w:rPr>
                <w:spacing w:val="8"/>
              </w:rPr>
              <w:t>本项目行业属性：</w:t>
            </w:r>
            <w:r>
              <w:rPr>
                <w:spacing w:val="8"/>
                <w:u w:val="single"/>
              </w:rPr>
              <w:t>其他未列明行业</w:t>
            </w:r>
          </w:p>
        </w:tc>
      </w:tr>
      <w:tr w14:paraId="7F688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9209" w:type="dxa"/>
            <w:gridSpan w:val="3"/>
            <w:tcBorders>
              <w:left w:val="single" w:color="000000" w:sz="10" w:space="0"/>
              <w:bottom w:val="single" w:color="000000" w:sz="10" w:space="0"/>
              <w:right w:val="single" w:color="000000" w:sz="10" w:space="0"/>
            </w:tcBorders>
            <w:vAlign w:val="top"/>
          </w:tcPr>
          <w:p w14:paraId="0F88A081">
            <w:pPr>
              <w:pStyle w:val="10"/>
              <w:spacing w:before="231" w:line="228" w:lineRule="auto"/>
              <w:ind w:left="111"/>
            </w:pPr>
            <w:r>
              <w:rPr>
                <w:b/>
                <w:bCs/>
                <w:spacing w:val="7"/>
              </w:rPr>
              <w:t>备注：投标人使用相同</w:t>
            </w:r>
            <w:r>
              <w:rPr>
                <w:spacing w:val="-13"/>
              </w:rPr>
              <w:t xml:space="preserve"> </w:t>
            </w:r>
            <w:r>
              <w:rPr>
                <w:b/>
                <w:bCs/>
              </w:rPr>
              <w:t>IP</w:t>
            </w:r>
            <w:r>
              <w:rPr>
                <w:spacing w:val="-31"/>
              </w:rPr>
              <w:t xml:space="preserve"> </w:t>
            </w:r>
            <w:r>
              <w:rPr>
                <w:b/>
                <w:bCs/>
                <w:spacing w:val="7"/>
              </w:rPr>
              <w:t>地址的，一经发现，相关部门将进一步核实，查实后按串通投标处理。</w:t>
            </w:r>
          </w:p>
        </w:tc>
      </w:tr>
    </w:tbl>
    <w:p w14:paraId="4AFA6921">
      <w:pPr>
        <w:pStyle w:val="3"/>
        <w:spacing w:line="243" w:lineRule="auto"/>
      </w:pPr>
    </w:p>
    <w:p w14:paraId="3B4CDBF4">
      <w:pPr>
        <w:pStyle w:val="3"/>
        <w:spacing w:line="243" w:lineRule="auto"/>
      </w:pPr>
    </w:p>
    <w:p w14:paraId="617F0701">
      <w:pPr>
        <w:pStyle w:val="3"/>
        <w:spacing w:line="243" w:lineRule="auto"/>
      </w:pPr>
    </w:p>
    <w:p w14:paraId="51EF2207">
      <w:pPr>
        <w:pStyle w:val="3"/>
        <w:spacing w:line="243" w:lineRule="auto"/>
      </w:pPr>
    </w:p>
    <w:p w14:paraId="13B3371A">
      <w:pPr>
        <w:pStyle w:val="3"/>
        <w:spacing w:line="243" w:lineRule="auto"/>
      </w:pPr>
    </w:p>
    <w:p w14:paraId="057C6D41">
      <w:pPr>
        <w:pStyle w:val="3"/>
        <w:spacing w:line="243" w:lineRule="auto"/>
      </w:pPr>
    </w:p>
    <w:p w14:paraId="6F6E3E75">
      <w:pPr>
        <w:pStyle w:val="3"/>
        <w:spacing w:line="243" w:lineRule="auto"/>
      </w:pPr>
    </w:p>
    <w:p w14:paraId="3AF652B2">
      <w:pPr>
        <w:pStyle w:val="3"/>
        <w:spacing w:line="243" w:lineRule="auto"/>
      </w:pPr>
    </w:p>
    <w:p w14:paraId="22334AAF">
      <w:pPr>
        <w:pStyle w:val="3"/>
        <w:spacing w:line="243" w:lineRule="auto"/>
      </w:pPr>
    </w:p>
    <w:p w14:paraId="3D5E9B64">
      <w:pPr>
        <w:pStyle w:val="3"/>
        <w:spacing w:line="243" w:lineRule="auto"/>
      </w:pPr>
    </w:p>
    <w:p w14:paraId="3B75C6E3">
      <w:pPr>
        <w:pStyle w:val="3"/>
        <w:spacing w:line="243" w:lineRule="auto"/>
      </w:pPr>
    </w:p>
    <w:p w14:paraId="6DF6FA5E">
      <w:pPr>
        <w:pStyle w:val="3"/>
        <w:spacing w:line="243" w:lineRule="auto"/>
      </w:pPr>
    </w:p>
    <w:p w14:paraId="2C076B03">
      <w:pPr>
        <w:pStyle w:val="3"/>
        <w:spacing w:line="243" w:lineRule="auto"/>
      </w:pPr>
    </w:p>
    <w:p w14:paraId="3A98D1A0">
      <w:pPr>
        <w:pStyle w:val="3"/>
        <w:spacing w:line="243" w:lineRule="auto"/>
      </w:pPr>
    </w:p>
    <w:p w14:paraId="1BE192E7">
      <w:pPr>
        <w:pStyle w:val="3"/>
        <w:spacing w:line="243" w:lineRule="auto"/>
      </w:pPr>
    </w:p>
    <w:p w14:paraId="586BD84F">
      <w:pPr>
        <w:pStyle w:val="3"/>
        <w:spacing w:line="243" w:lineRule="auto"/>
      </w:pPr>
    </w:p>
    <w:p w14:paraId="325F8CDF">
      <w:pPr>
        <w:pStyle w:val="3"/>
        <w:spacing w:line="243" w:lineRule="auto"/>
      </w:pPr>
    </w:p>
    <w:p w14:paraId="1D45CCE6">
      <w:pPr>
        <w:pStyle w:val="3"/>
        <w:spacing w:line="243" w:lineRule="auto"/>
      </w:pPr>
    </w:p>
    <w:p w14:paraId="15485F3A">
      <w:pPr>
        <w:pStyle w:val="3"/>
        <w:spacing w:line="243" w:lineRule="auto"/>
      </w:pPr>
    </w:p>
    <w:p w14:paraId="61100CFE">
      <w:pPr>
        <w:pStyle w:val="3"/>
        <w:spacing w:line="243" w:lineRule="auto"/>
      </w:pPr>
    </w:p>
    <w:p w14:paraId="4FB4CFF5">
      <w:pPr>
        <w:pStyle w:val="3"/>
        <w:spacing w:line="243" w:lineRule="auto"/>
      </w:pPr>
    </w:p>
    <w:p w14:paraId="63889F87">
      <w:pPr>
        <w:pStyle w:val="3"/>
        <w:spacing w:line="243" w:lineRule="auto"/>
      </w:pPr>
    </w:p>
    <w:p w14:paraId="21DE81FF">
      <w:pPr>
        <w:pStyle w:val="3"/>
        <w:spacing w:line="243" w:lineRule="auto"/>
      </w:pPr>
    </w:p>
    <w:p w14:paraId="75D28F79">
      <w:pPr>
        <w:pStyle w:val="3"/>
        <w:spacing w:line="243" w:lineRule="auto"/>
      </w:pPr>
    </w:p>
    <w:p w14:paraId="7B44351A">
      <w:pPr>
        <w:pStyle w:val="3"/>
        <w:spacing w:line="243" w:lineRule="auto"/>
      </w:pPr>
    </w:p>
    <w:p w14:paraId="63881EA2">
      <w:pPr>
        <w:pStyle w:val="3"/>
        <w:spacing w:line="243" w:lineRule="auto"/>
      </w:pPr>
    </w:p>
    <w:p w14:paraId="30206A93">
      <w:pPr>
        <w:pStyle w:val="3"/>
        <w:spacing w:line="243" w:lineRule="auto"/>
      </w:pPr>
    </w:p>
    <w:p w14:paraId="7CB97E23">
      <w:pPr>
        <w:pStyle w:val="3"/>
        <w:spacing w:line="243" w:lineRule="auto"/>
      </w:pPr>
    </w:p>
    <w:p w14:paraId="7943CE2A">
      <w:pPr>
        <w:pStyle w:val="3"/>
        <w:spacing w:line="243" w:lineRule="auto"/>
      </w:pPr>
    </w:p>
    <w:p w14:paraId="39C64137">
      <w:pPr>
        <w:pStyle w:val="3"/>
        <w:spacing w:line="243" w:lineRule="auto"/>
      </w:pPr>
    </w:p>
    <w:p w14:paraId="57EFE266">
      <w:pPr>
        <w:pStyle w:val="3"/>
        <w:spacing w:line="243" w:lineRule="auto"/>
      </w:pPr>
    </w:p>
    <w:p w14:paraId="209711D6">
      <w:pPr>
        <w:pStyle w:val="3"/>
        <w:spacing w:line="244" w:lineRule="auto"/>
      </w:pPr>
    </w:p>
    <w:p w14:paraId="65797E73">
      <w:pPr>
        <w:spacing w:line="129" w:lineRule="exact"/>
      </w:pPr>
      <w:r>
        <w:rPr>
          <w:position w:val="-2"/>
        </w:rPr>
        <w:drawing>
          <wp:inline distT="0" distB="0" distL="0" distR="0">
            <wp:extent cx="5890895" cy="81915"/>
            <wp:effectExtent l="0" t="0" r="0" b="0"/>
            <wp:docPr id="23" name="IM 52"/>
            <wp:cNvGraphicFramePr/>
            <a:graphic xmlns:a="http://schemas.openxmlformats.org/drawingml/2006/main">
              <a:graphicData uri="http://schemas.openxmlformats.org/drawingml/2006/picture">
                <pic:pic xmlns:pic="http://schemas.openxmlformats.org/drawingml/2006/picture">
                  <pic:nvPicPr>
                    <pic:cNvPr id="23" name="IM 52"/>
                    <pic:cNvPicPr/>
                  </pic:nvPicPr>
                  <pic:blipFill>
                    <a:blip r:embed="rId111"/>
                    <a:stretch>
                      <a:fillRect/>
                    </a:stretch>
                  </pic:blipFill>
                  <pic:spPr>
                    <a:xfrm>
                      <a:off x="0" y="0"/>
                      <a:ext cx="5891434" cy="82294"/>
                    </a:xfrm>
                    <a:prstGeom prst="rect">
                      <a:avLst/>
                    </a:prstGeom>
                  </pic:spPr>
                </pic:pic>
              </a:graphicData>
            </a:graphic>
          </wp:inline>
        </w:drawing>
      </w:r>
    </w:p>
    <w:p w14:paraId="3AD040F0">
      <w:pPr>
        <w:spacing w:before="33" w:line="23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9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172DEBDD">
      <w:pPr>
        <w:spacing w:line="231" w:lineRule="auto"/>
        <w:rPr>
          <w:rFonts w:ascii="仿宋" w:hAnsi="仿宋" w:eastAsia="仿宋" w:cs="仿宋"/>
          <w:sz w:val="20"/>
          <w:szCs w:val="20"/>
        </w:rPr>
        <w:sectPr>
          <w:pgSz w:w="11906" w:h="16838"/>
          <w:pgMar w:top="400" w:right="1133" w:bottom="400" w:left="1133" w:header="0" w:footer="0" w:gutter="0"/>
          <w:cols w:space="720" w:num="1"/>
          <w:docGrid w:linePitch="0" w:charSpace="0"/>
        </w:sectPr>
      </w:pPr>
    </w:p>
    <w:p w14:paraId="1EEB1253">
      <w:pPr>
        <w:spacing w:before="40" w:line="72" w:lineRule="exact"/>
      </w:pPr>
      <w:r>
        <w:rPr>
          <w:position w:val="-1"/>
        </w:rPr>
        <w:drawing>
          <wp:inline distT="0" distB="0" distL="0" distR="0">
            <wp:extent cx="6119495" cy="45085"/>
            <wp:effectExtent l="0" t="0" r="0" b="0"/>
            <wp:docPr id="24" name="IM 56"/>
            <wp:cNvGraphicFramePr/>
            <a:graphic xmlns:a="http://schemas.openxmlformats.org/drawingml/2006/main">
              <a:graphicData uri="http://schemas.openxmlformats.org/drawingml/2006/picture">
                <pic:pic xmlns:pic="http://schemas.openxmlformats.org/drawingml/2006/picture">
                  <pic:nvPicPr>
                    <pic:cNvPr id="24" name="IM 56"/>
                    <pic:cNvPicPr/>
                  </pic:nvPicPr>
                  <pic:blipFill>
                    <a:blip r:embed="rId112"/>
                    <a:stretch>
                      <a:fillRect/>
                    </a:stretch>
                  </pic:blipFill>
                  <pic:spPr>
                    <a:xfrm>
                      <a:off x="0" y="0"/>
                      <a:ext cx="6120031" cy="45718"/>
                    </a:xfrm>
                    <a:prstGeom prst="rect">
                      <a:avLst/>
                    </a:prstGeom>
                  </pic:spPr>
                </pic:pic>
              </a:graphicData>
            </a:graphic>
          </wp:inline>
        </w:drawing>
      </w:r>
    </w:p>
    <w:p w14:paraId="3D8EBBB0">
      <w:pPr>
        <w:pStyle w:val="3"/>
        <w:spacing w:line="332" w:lineRule="auto"/>
      </w:pPr>
    </w:p>
    <w:p w14:paraId="0D1AA08A">
      <w:pPr>
        <w:spacing w:before="91" w:line="223" w:lineRule="auto"/>
        <w:ind w:left="3770"/>
        <w:outlineLvl w:val="1"/>
        <w:rPr>
          <w:rFonts w:ascii="仿宋" w:hAnsi="仿宋" w:eastAsia="仿宋" w:cs="仿宋"/>
          <w:sz w:val="28"/>
          <w:szCs w:val="28"/>
        </w:rPr>
      </w:pPr>
      <w:r>
        <w:rPr>
          <w:rFonts w:ascii="仿宋" w:hAnsi="仿宋" w:eastAsia="仿宋" w:cs="仿宋"/>
          <w:b/>
          <w:bCs/>
          <w:spacing w:val="-6"/>
          <w:sz w:val="28"/>
          <w:szCs w:val="28"/>
        </w:rPr>
        <w:t>二、投标人须知</w:t>
      </w:r>
    </w:p>
    <w:p w14:paraId="7E269260">
      <w:pPr>
        <w:pStyle w:val="3"/>
        <w:spacing w:line="323" w:lineRule="auto"/>
      </w:pPr>
    </w:p>
    <w:p w14:paraId="3A64E55F">
      <w:pPr>
        <w:spacing w:before="91" w:line="224" w:lineRule="auto"/>
        <w:ind w:left="3900"/>
        <w:outlineLvl w:val="2"/>
        <w:rPr>
          <w:rFonts w:ascii="仿宋" w:hAnsi="仿宋" w:eastAsia="仿宋" w:cs="仿宋"/>
          <w:sz w:val="28"/>
          <w:szCs w:val="28"/>
        </w:rPr>
      </w:pPr>
      <w:r>
        <w:rPr>
          <w:rFonts w:ascii="仿宋" w:hAnsi="仿宋" w:eastAsia="仿宋" w:cs="仿宋"/>
          <w:b/>
          <w:bCs/>
          <w:spacing w:val="-13"/>
          <w:sz w:val="28"/>
          <w:szCs w:val="28"/>
        </w:rPr>
        <w:t>（一）</w:t>
      </w:r>
      <w:r>
        <w:rPr>
          <w:rFonts w:ascii="仿宋" w:hAnsi="仿宋" w:eastAsia="仿宋" w:cs="仿宋"/>
          <w:spacing w:val="-104"/>
          <w:sz w:val="28"/>
          <w:szCs w:val="28"/>
        </w:rPr>
        <w:t xml:space="preserve"> </w:t>
      </w:r>
      <w:r>
        <w:rPr>
          <w:rFonts w:ascii="仿宋" w:hAnsi="仿宋" w:eastAsia="仿宋" w:cs="仿宋"/>
          <w:b/>
          <w:bCs/>
          <w:spacing w:val="-13"/>
          <w:sz w:val="28"/>
          <w:szCs w:val="28"/>
        </w:rPr>
        <w:t>总</w:t>
      </w:r>
      <w:r>
        <w:rPr>
          <w:rFonts w:ascii="仿宋" w:hAnsi="仿宋" w:eastAsia="仿宋" w:cs="仿宋"/>
          <w:spacing w:val="11"/>
          <w:sz w:val="28"/>
          <w:szCs w:val="28"/>
        </w:rPr>
        <w:t xml:space="preserve">  </w:t>
      </w:r>
      <w:r>
        <w:rPr>
          <w:rFonts w:ascii="仿宋" w:hAnsi="仿宋" w:eastAsia="仿宋" w:cs="仿宋"/>
          <w:b/>
          <w:bCs/>
          <w:spacing w:val="-13"/>
          <w:sz w:val="28"/>
          <w:szCs w:val="28"/>
        </w:rPr>
        <w:t>则</w:t>
      </w:r>
    </w:p>
    <w:p w14:paraId="44DCE0F0">
      <w:pPr>
        <w:spacing w:before="160" w:line="231" w:lineRule="auto"/>
        <w:ind w:left="441"/>
        <w:rPr>
          <w:rFonts w:ascii="仿宋" w:hAnsi="仿宋" w:eastAsia="仿宋" w:cs="仿宋"/>
          <w:sz w:val="20"/>
          <w:szCs w:val="20"/>
        </w:rPr>
      </w:pPr>
      <w:r>
        <w:rPr>
          <w:rFonts w:ascii="仿宋" w:hAnsi="仿宋" w:eastAsia="仿宋" w:cs="仿宋"/>
          <w:b/>
          <w:bCs/>
          <w:spacing w:val="3"/>
          <w:sz w:val="20"/>
          <w:szCs w:val="20"/>
        </w:rPr>
        <w:t>1.项目概况</w:t>
      </w:r>
    </w:p>
    <w:p w14:paraId="4D741D8F">
      <w:pPr>
        <w:spacing w:before="189" w:line="389" w:lineRule="auto"/>
        <w:ind w:left="441" w:right="4472"/>
        <w:jc w:val="right"/>
        <w:rPr>
          <w:rFonts w:ascii="仿宋" w:hAnsi="仿宋" w:eastAsia="仿宋" w:cs="仿宋"/>
          <w:sz w:val="20"/>
          <w:szCs w:val="20"/>
        </w:rPr>
      </w:pPr>
      <w:r>
        <w:rPr>
          <w:rFonts w:ascii="仿宋" w:hAnsi="仿宋" w:eastAsia="仿宋" w:cs="仿宋"/>
          <w:spacing w:val="6"/>
          <w:sz w:val="20"/>
          <w:szCs w:val="20"/>
        </w:rPr>
        <w:t>1.1</w:t>
      </w:r>
      <w:r>
        <w:rPr>
          <w:rFonts w:ascii="仿宋" w:hAnsi="仿宋" w:eastAsia="仿宋" w:cs="仿宋"/>
          <w:spacing w:val="-21"/>
          <w:sz w:val="20"/>
          <w:szCs w:val="20"/>
        </w:rPr>
        <w:t xml:space="preserve"> </w:t>
      </w:r>
      <w:r>
        <w:rPr>
          <w:rFonts w:ascii="仿宋" w:hAnsi="仿宋" w:eastAsia="仿宋" w:cs="仿宋"/>
          <w:spacing w:val="6"/>
          <w:sz w:val="20"/>
          <w:szCs w:val="20"/>
        </w:rPr>
        <w:t>本次招标采购项目名称：见投标人须知前附表。</w:t>
      </w:r>
      <w:r>
        <w:rPr>
          <w:rFonts w:ascii="仿宋" w:hAnsi="仿宋" w:eastAsia="仿宋" w:cs="仿宋"/>
          <w:sz w:val="20"/>
          <w:szCs w:val="20"/>
        </w:rPr>
        <w:t xml:space="preserve"> </w:t>
      </w:r>
      <w:r>
        <w:rPr>
          <w:rFonts w:ascii="仿宋" w:hAnsi="仿宋" w:eastAsia="仿宋" w:cs="仿宋"/>
          <w:spacing w:val="8"/>
          <w:sz w:val="20"/>
          <w:szCs w:val="20"/>
        </w:rPr>
        <w:t>项目编号：见投标人须知前附表。</w:t>
      </w:r>
    </w:p>
    <w:p w14:paraId="09E2773E">
      <w:pPr>
        <w:spacing w:before="38" w:line="230" w:lineRule="auto"/>
        <w:ind w:left="2219"/>
        <w:rPr>
          <w:rFonts w:ascii="仿宋" w:hAnsi="仿宋" w:eastAsia="仿宋" w:cs="仿宋"/>
          <w:sz w:val="20"/>
          <w:szCs w:val="20"/>
        </w:rPr>
      </w:pPr>
      <w:r>
        <w:rPr>
          <w:rFonts w:ascii="仿宋" w:hAnsi="仿宋" w:eastAsia="仿宋" w:cs="仿宋"/>
          <w:spacing w:val="8"/>
          <w:sz w:val="20"/>
          <w:szCs w:val="20"/>
        </w:rPr>
        <w:t>采购人：见投标人须知前附表。</w:t>
      </w:r>
    </w:p>
    <w:p w14:paraId="60D2BA16">
      <w:pPr>
        <w:spacing w:before="190" w:line="389" w:lineRule="auto"/>
        <w:ind w:left="2010" w:right="4523" w:firstLine="424"/>
        <w:rPr>
          <w:rFonts w:ascii="仿宋" w:hAnsi="仿宋" w:eastAsia="仿宋" w:cs="仿宋"/>
          <w:sz w:val="20"/>
          <w:szCs w:val="20"/>
        </w:rPr>
      </w:pPr>
      <w:r>
        <w:rPr>
          <w:rFonts w:ascii="仿宋" w:hAnsi="仿宋" w:eastAsia="仿宋" w:cs="仿宋"/>
          <w:spacing w:val="6"/>
          <w:sz w:val="20"/>
          <w:szCs w:val="20"/>
        </w:rPr>
        <w:t>工期：见投标人须知前附表。</w:t>
      </w:r>
      <w:r>
        <w:rPr>
          <w:rFonts w:ascii="仿宋" w:hAnsi="仿宋" w:eastAsia="仿宋" w:cs="仿宋"/>
          <w:sz w:val="20"/>
          <w:szCs w:val="20"/>
        </w:rPr>
        <w:t xml:space="preserve"> </w:t>
      </w:r>
      <w:r>
        <w:rPr>
          <w:rFonts w:ascii="仿宋" w:hAnsi="仿宋" w:eastAsia="仿宋" w:cs="仿宋"/>
          <w:spacing w:val="6"/>
          <w:sz w:val="20"/>
          <w:szCs w:val="20"/>
        </w:rPr>
        <w:t>供货地点：见投标人须知前附表。</w:t>
      </w:r>
    </w:p>
    <w:p w14:paraId="7219F65F">
      <w:pPr>
        <w:spacing w:before="38" w:line="389" w:lineRule="auto"/>
        <w:ind w:left="647" w:right="5052" w:hanging="206"/>
        <w:rPr>
          <w:rFonts w:ascii="仿宋" w:hAnsi="仿宋" w:eastAsia="仿宋" w:cs="仿宋"/>
          <w:sz w:val="20"/>
          <w:szCs w:val="20"/>
        </w:rPr>
      </w:pPr>
      <w:r>
        <w:rPr>
          <w:rFonts w:ascii="仿宋" w:hAnsi="仿宋" w:eastAsia="仿宋" w:cs="仿宋"/>
          <w:spacing w:val="5"/>
          <w:sz w:val="20"/>
          <w:szCs w:val="20"/>
        </w:rPr>
        <w:t>1.2</w:t>
      </w:r>
      <w:r>
        <w:rPr>
          <w:rFonts w:ascii="仿宋" w:hAnsi="仿宋" w:eastAsia="仿宋" w:cs="仿宋"/>
          <w:spacing w:val="-20"/>
          <w:sz w:val="20"/>
          <w:szCs w:val="20"/>
        </w:rPr>
        <w:t xml:space="preserve"> </w:t>
      </w:r>
      <w:r>
        <w:rPr>
          <w:rFonts w:ascii="仿宋" w:hAnsi="仿宋" w:eastAsia="仿宋" w:cs="仿宋"/>
          <w:spacing w:val="5"/>
          <w:sz w:val="20"/>
          <w:szCs w:val="20"/>
        </w:rPr>
        <w:t>采购人及联系人: 见投标人须知前附表。</w:t>
      </w:r>
      <w:r>
        <w:rPr>
          <w:rFonts w:ascii="仿宋" w:hAnsi="仿宋" w:eastAsia="仿宋" w:cs="仿宋"/>
          <w:sz w:val="20"/>
          <w:szCs w:val="20"/>
        </w:rPr>
        <w:t xml:space="preserve"> </w:t>
      </w:r>
      <w:r>
        <w:rPr>
          <w:rFonts w:ascii="仿宋" w:hAnsi="仿宋" w:eastAsia="仿宋" w:cs="仿宋"/>
          <w:spacing w:val="6"/>
          <w:sz w:val="20"/>
          <w:szCs w:val="20"/>
        </w:rPr>
        <w:t>代理机构及联系人: 见投标人须知前附表。</w:t>
      </w:r>
    </w:p>
    <w:p w14:paraId="0DB0F520">
      <w:pPr>
        <w:spacing w:before="35" w:line="230" w:lineRule="auto"/>
        <w:ind w:left="441"/>
        <w:rPr>
          <w:rFonts w:ascii="仿宋" w:hAnsi="仿宋" w:eastAsia="仿宋" w:cs="仿宋"/>
          <w:sz w:val="20"/>
          <w:szCs w:val="20"/>
        </w:rPr>
      </w:pPr>
      <w:r>
        <w:rPr>
          <w:rFonts w:ascii="仿宋" w:hAnsi="仿宋" w:eastAsia="仿宋" w:cs="仿宋"/>
          <w:spacing w:val="5"/>
          <w:sz w:val="20"/>
          <w:szCs w:val="20"/>
        </w:rPr>
        <w:t>1.3</w:t>
      </w:r>
      <w:r>
        <w:rPr>
          <w:rFonts w:ascii="仿宋" w:hAnsi="仿宋" w:eastAsia="仿宋" w:cs="仿宋"/>
          <w:spacing w:val="-7"/>
          <w:sz w:val="20"/>
          <w:szCs w:val="20"/>
        </w:rPr>
        <w:t xml:space="preserve"> </w:t>
      </w:r>
      <w:r>
        <w:rPr>
          <w:rFonts w:ascii="仿宋" w:hAnsi="仿宋" w:eastAsia="仿宋" w:cs="仿宋"/>
          <w:spacing w:val="5"/>
          <w:sz w:val="20"/>
          <w:szCs w:val="20"/>
        </w:rPr>
        <w:t>资金来源：见投标人须知前附表。</w:t>
      </w:r>
    </w:p>
    <w:p w14:paraId="03EE67E4">
      <w:pPr>
        <w:spacing w:before="193" w:line="230" w:lineRule="auto"/>
        <w:ind w:left="441"/>
        <w:rPr>
          <w:rFonts w:ascii="仿宋" w:hAnsi="仿宋" w:eastAsia="仿宋" w:cs="仿宋"/>
          <w:sz w:val="20"/>
          <w:szCs w:val="20"/>
        </w:rPr>
      </w:pPr>
      <w:r>
        <w:rPr>
          <w:rFonts w:ascii="仿宋" w:hAnsi="仿宋" w:eastAsia="仿宋" w:cs="仿宋"/>
          <w:spacing w:val="5"/>
          <w:sz w:val="20"/>
          <w:szCs w:val="20"/>
        </w:rPr>
        <w:t>1.4</w:t>
      </w:r>
      <w:r>
        <w:rPr>
          <w:rFonts w:ascii="仿宋" w:hAnsi="仿宋" w:eastAsia="仿宋" w:cs="仿宋"/>
          <w:spacing w:val="-18"/>
          <w:sz w:val="20"/>
          <w:szCs w:val="20"/>
        </w:rPr>
        <w:t xml:space="preserve"> </w:t>
      </w:r>
      <w:r>
        <w:rPr>
          <w:rFonts w:ascii="仿宋" w:hAnsi="仿宋" w:eastAsia="仿宋" w:cs="仿宋"/>
          <w:spacing w:val="5"/>
          <w:sz w:val="20"/>
          <w:szCs w:val="20"/>
        </w:rPr>
        <w:t>本项目预算：见投标人须知前附表。</w:t>
      </w:r>
    </w:p>
    <w:p w14:paraId="767C6D1B">
      <w:pPr>
        <w:spacing w:before="190" w:line="230" w:lineRule="auto"/>
        <w:ind w:left="441"/>
        <w:rPr>
          <w:rFonts w:ascii="仿宋" w:hAnsi="仿宋" w:eastAsia="仿宋" w:cs="仿宋"/>
          <w:sz w:val="20"/>
          <w:szCs w:val="20"/>
        </w:rPr>
      </w:pPr>
      <w:r>
        <w:rPr>
          <w:rFonts w:ascii="仿宋" w:hAnsi="仿宋" w:eastAsia="仿宋" w:cs="仿宋"/>
          <w:spacing w:val="6"/>
          <w:sz w:val="20"/>
          <w:szCs w:val="20"/>
        </w:rPr>
        <w:t>1.5</w:t>
      </w:r>
      <w:r>
        <w:rPr>
          <w:rFonts w:ascii="仿宋" w:hAnsi="仿宋" w:eastAsia="仿宋" w:cs="仿宋"/>
          <w:spacing w:val="-17"/>
          <w:sz w:val="20"/>
          <w:szCs w:val="20"/>
        </w:rPr>
        <w:t xml:space="preserve"> </w:t>
      </w:r>
      <w:r>
        <w:rPr>
          <w:rFonts w:ascii="仿宋" w:hAnsi="仿宋" w:eastAsia="仿宋" w:cs="仿宋"/>
          <w:spacing w:val="6"/>
          <w:sz w:val="20"/>
          <w:szCs w:val="20"/>
        </w:rPr>
        <w:t>本项目控制价：见投标人须知前附表。</w:t>
      </w:r>
    </w:p>
    <w:p w14:paraId="6EC7B802">
      <w:pPr>
        <w:spacing w:before="190" w:line="231" w:lineRule="auto"/>
        <w:ind w:left="428"/>
        <w:rPr>
          <w:rFonts w:ascii="仿宋" w:hAnsi="仿宋" w:eastAsia="仿宋" w:cs="仿宋"/>
          <w:sz w:val="20"/>
          <w:szCs w:val="20"/>
        </w:rPr>
      </w:pPr>
      <w:r>
        <w:rPr>
          <w:rFonts w:ascii="仿宋" w:hAnsi="仿宋" w:eastAsia="仿宋" w:cs="仿宋"/>
          <w:b/>
          <w:bCs/>
          <w:sz w:val="20"/>
          <w:szCs w:val="20"/>
        </w:rPr>
        <w:t>2.招标范围：</w:t>
      </w:r>
    </w:p>
    <w:p w14:paraId="1ED48E47">
      <w:pPr>
        <w:spacing w:before="191" w:line="230" w:lineRule="auto"/>
        <w:ind w:left="428"/>
        <w:rPr>
          <w:rFonts w:ascii="仿宋" w:hAnsi="仿宋" w:eastAsia="仿宋" w:cs="仿宋"/>
          <w:sz w:val="20"/>
          <w:szCs w:val="20"/>
        </w:rPr>
      </w:pPr>
      <w:r>
        <w:rPr>
          <w:rFonts w:ascii="仿宋" w:hAnsi="仿宋" w:eastAsia="仿宋" w:cs="仿宋"/>
          <w:spacing w:val="7"/>
          <w:sz w:val="20"/>
          <w:szCs w:val="20"/>
        </w:rPr>
        <w:t>2.1 采购内容：见投标人须知前附表。</w:t>
      </w:r>
    </w:p>
    <w:p w14:paraId="643531E1">
      <w:pPr>
        <w:spacing w:before="191" w:line="229" w:lineRule="auto"/>
        <w:ind w:left="428"/>
        <w:rPr>
          <w:rFonts w:ascii="仿宋" w:hAnsi="仿宋" w:eastAsia="仿宋" w:cs="仿宋"/>
          <w:sz w:val="20"/>
          <w:szCs w:val="20"/>
        </w:rPr>
      </w:pPr>
      <w:r>
        <w:rPr>
          <w:rFonts w:ascii="仿宋" w:hAnsi="仿宋" w:eastAsia="仿宋" w:cs="仿宋"/>
          <w:spacing w:val="8"/>
          <w:sz w:val="20"/>
          <w:szCs w:val="20"/>
        </w:rPr>
        <w:t>2.2 技术要求：详见采购文件第四章采购内容及技术要求。</w:t>
      </w:r>
    </w:p>
    <w:p w14:paraId="4A7CEB51">
      <w:pPr>
        <w:spacing w:before="190" w:line="231" w:lineRule="auto"/>
        <w:ind w:left="430"/>
        <w:rPr>
          <w:rFonts w:ascii="仿宋" w:hAnsi="仿宋" w:eastAsia="仿宋" w:cs="仿宋"/>
          <w:sz w:val="20"/>
          <w:szCs w:val="20"/>
        </w:rPr>
      </w:pPr>
      <w:r>
        <w:rPr>
          <w:rFonts w:ascii="仿宋" w:hAnsi="仿宋" w:eastAsia="仿宋" w:cs="仿宋"/>
          <w:b/>
          <w:bCs/>
          <w:sz w:val="20"/>
          <w:szCs w:val="20"/>
        </w:rPr>
        <w:t>3.标包划分：</w:t>
      </w:r>
    </w:p>
    <w:p w14:paraId="38CD1D8B">
      <w:pPr>
        <w:spacing w:before="191" w:line="231" w:lineRule="auto"/>
        <w:ind w:left="430"/>
        <w:rPr>
          <w:rFonts w:ascii="仿宋" w:hAnsi="仿宋" w:eastAsia="仿宋" w:cs="仿宋"/>
          <w:sz w:val="20"/>
          <w:szCs w:val="20"/>
        </w:rPr>
      </w:pPr>
      <w:r>
        <w:rPr>
          <w:rFonts w:ascii="仿宋" w:hAnsi="仿宋" w:eastAsia="仿宋" w:cs="仿宋"/>
          <w:spacing w:val="2"/>
          <w:sz w:val="20"/>
          <w:szCs w:val="20"/>
        </w:rPr>
        <w:t>3.1</w:t>
      </w:r>
      <w:r>
        <w:rPr>
          <w:rFonts w:ascii="仿宋" w:hAnsi="仿宋" w:eastAsia="仿宋" w:cs="仿宋"/>
          <w:spacing w:val="-19"/>
          <w:sz w:val="20"/>
          <w:szCs w:val="20"/>
        </w:rPr>
        <w:t xml:space="preserve"> </w:t>
      </w:r>
      <w:r>
        <w:rPr>
          <w:rFonts w:ascii="仿宋" w:hAnsi="仿宋" w:eastAsia="仿宋" w:cs="仿宋"/>
          <w:spacing w:val="2"/>
          <w:sz w:val="20"/>
          <w:szCs w:val="20"/>
        </w:rPr>
        <w:t>本项目划分：</w:t>
      </w:r>
      <w:r>
        <w:rPr>
          <w:rFonts w:ascii="仿宋" w:hAnsi="仿宋" w:eastAsia="仿宋" w:cs="仿宋"/>
          <w:spacing w:val="-78"/>
          <w:sz w:val="20"/>
          <w:szCs w:val="20"/>
        </w:rPr>
        <w:t xml:space="preserve"> </w:t>
      </w:r>
      <w:r>
        <w:rPr>
          <w:rFonts w:ascii="仿宋" w:hAnsi="仿宋" w:eastAsia="仿宋" w:cs="仿宋"/>
          <w:spacing w:val="28"/>
          <w:sz w:val="20"/>
          <w:szCs w:val="20"/>
          <w:u w:val="single" w:color="auto"/>
        </w:rPr>
        <w:t xml:space="preserve"> </w:t>
      </w:r>
      <w:r>
        <w:rPr>
          <w:rFonts w:ascii="仿宋" w:hAnsi="仿宋" w:eastAsia="仿宋" w:cs="仿宋"/>
          <w:spacing w:val="2"/>
          <w:sz w:val="20"/>
          <w:szCs w:val="20"/>
          <w:u w:val="single" w:color="auto"/>
        </w:rPr>
        <w:t xml:space="preserve">1 </w:t>
      </w:r>
      <w:r>
        <w:rPr>
          <w:rFonts w:ascii="仿宋" w:hAnsi="仿宋" w:eastAsia="仿宋" w:cs="仿宋"/>
          <w:spacing w:val="2"/>
          <w:sz w:val="20"/>
          <w:szCs w:val="20"/>
        </w:rPr>
        <w:t xml:space="preserve"> 个标包。</w:t>
      </w:r>
    </w:p>
    <w:p w14:paraId="577811B7">
      <w:pPr>
        <w:spacing w:before="189" w:line="231" w:lineRule="auto"/>
        <w:ind w:left="425"/>
        <w:rPr>
          <w:rFonts w:ascii="仿宋" w:hAnsi="仿宋" w:eastAsia="仿宋" w:cs="仿宋"/>
          <w:sz w:val="20"/>
          <w:szCs w:val="20"/>
        </w:rPr>
      </w:pPr>
      <w:r>
        <w:rPr>
          <w:rFonts w:ascii="仿宋" w:hAnsi="仿宋" w:eastAsia="仿宋" w:cs="仿宋"/>
          <w:b/>
          <w:bCs/>
          <w:sz w:val="20"/>
          <w:szCs w:val="20"/>
        </w:rPr>
        <w:t>4.招标方式：</w:t>
      </w:r>
    </w:p>
    <w:p w14:paraId="115417E2">
      <w:pPr>
        <w:spacing w:before="190" w:line="230" w:lineRule="auto"/>
        <w:ind w:left="425"/>
        <w:rPr>
          <w:rFonts w:ascii="仿宋" w:hAnsi="仿宋" w:eastAsia="仿宋" w:cs="仿宋"/>
          <w:sz w:val="20"/>
          <w:szCs w:val="20"/>
        </w:rPr>
      </w:pPr>
      <w:r>
        <w:rPr>
          <w:rFonts w:ascii="仿宋" w:hAnsi="仿宋" w:eastAsia="仿宋" w:cs="仿宋"/>
          <w:spacing w:val="7"/>
          <w:sz w:val="20"/>
          <w:szCs w:val="20"/>
        </w:rPr>
        <w:t>4.1</w:t>
      </w:r>
      <w:r>
        <w:rPr>
          <w:rFonts w:ascii="仿宋" w:hAnsi="仿宋" w:eastAsia="仿宋" w:cs="仿宋"/>
          <w:spacing w:val="-32"/>
          <w:sz w:val="20"/>
          <w:szCs w:val="20"/>
        </w:rPr>
        <w:t xml:space="preserve"> </w:t>
      </w:r>
      <w:r>
        <w:rPr>
          <w:rFonts w:ascii="仿宋" w:hAnsi="仿宋" w:eastAsia="仿宋" w:cs="仿宋"/>
          <w:spacing w:val="7"/>
          <w:sz w:val="20"/>
          <w:szCs w:val="20"/>
        </w:rPr>
        <w:t>本项目招标方式：见投标人须知前附</w:t>
      </w:r>
      <w:r>
        <w:rPr>
          <w:rFonts w:ascii="仿宋" w:hAnsi="仿宋" w:eastAsia="仿宋" w:cs="仿宋"/>
          <w:spacing w:val="6"/>
          <w:sz w:val="20"/>
          <w:szCs w:val="20"/>
        </w:rPr>
        <w:t>表。</w:t>
      </w:r>
    </w:p>
    <w:p w14:paraId="45CEA226">
      <w:pPr>
        <w:spacing w:before="192" w:line="231" w:lineRule="auto"/>
        <w:ind w:left="430"/>
        <w:rPr>
          <w:rFonts w:ascii="仿宋" w:hAnsi="仿宋" w:eastAsia="仿宋" w:cs="仿宋"/>
          <w:sz w:val="20"/>
          <w:szCs w:val="20"/>
        </w:rPr>
      </w:pPr>
      <w:r>
        <w:rPr>
          <w:rFonts w:ascii="仿宋" w:hAnsi="仿宋" w:eastAsia="仿宋" w:cs="仿宋"/>
          <w:b/>
          <w:bCs/>
          <w:sz w:val="20"/>
          <w:szCs w:val="20"/>
        </w:rPr>
        <w:t>5.计价方式：</w:t>
      </w:r>
    </w:p>
    <w:p w14:paraId="59DBE287">
      <w:pPr>
        <w:spacing w:before="189" w:line="231" w:lineRule="auto"/>
        <w:ind w:left="430"/>
        <w:rPr>
          <w:rFonts w:ascii="仿宋" w:hAnsi="仿宋" w:eastAsia="仿宋" w:cs="仿宋"/>
          <w:sz w:val="20"/>
          <w:szCs w:val="20"/>
        </w:rPr>
      </w:pPr>
      <w:r>
        <w:rPr>
          <w:rFonts w:ascii="仿宋" w:hAnsi="仿宋" w:eastAsia="仿宋" w:cs="仿宋"/>
          <w:spacing w:val="4"/>
          <w:sz w:val="20"/>
          <w:szCs w:val="20"/>
        </w:rPr>
        <w:t>5.1</w:t>
      </w:r>
      <w:r>
        <w:rPr>
          <w:rFonts w:ascii="仿宋" w:hAnsi="仿宋" w:eastAsia="仿宋" w:cs="仿宋"/>
          <w:spacing w:val="-16"/>
          <w:sz w:val="20"/>
          <w:szCs w:val="20"/>
        </w:rPr>
        <w:t xml:space="preserve"> </w:t>
      </w:r>
      <w:r>
        <w:rPr>
          <w:rFonts w:ascii="仿宋" w:hAnsi="仿宋" w:eastAsia="仿宋" w:cs="仿宋"/>
          <w:spacing w:val="4"/>
          <w:sz w:val="20"/>
          <w:szCs w:val="20"/>
        </w:rPr>
        <w:t>本次招标项目合同采用</w:t>
      </w:r>
      <w:r>
        <w:rPr>
          <w:rFonts w:ascii="仿宋" w:hAnsi="仿宋" w:eastAsia="仿宋" w:cs="仿宋"/>
          <w:spacing w:val="17"/>
          <w:sz w:val="20"/>
          <w:szCs w:val="20"/>
          <w:u w:val="single" w:color="auto"/>
        </w:rPr>
        <w:t xml:space="preserve">   </w:t>
      </w:r>
      <w:r>
        <w:rPr>
          <w:rFonts w:ascii="仿宋" w:hAnsi="仿宋" w:eastAsia="仿宋" w:cs="仿宋"/>
          <w:spacing w:val="4"/>
          <w:sz w:val="20"/>
          <w:szCs w:val="20"/>
          <w:u w:val="single" w:color="auto"/>
        </w:rPr>
        <w:t>固定总价</w:t>
      </w:r>
      <w:r>
        <w:rPr>
          <w:rFonts w:ascii="仿宋" w:hAnsi="仿宋" w:eastAsia="仿宋" w:cs="仿宋"/>
          <w:spacing w:val="37"/>
          <w:sz w:val="20"/>
          <w:szCs w:val="20"/>
          <w:u w:val="single" w:color="auto"/>
        </w:rPr>
        <w:t xml:space="preserve"> </w:t>
      </w:r>
      <w:r>
        <w:rPr>
          <w:rFonts w:ascii="仿宋" w:hAnsi="仿宋" w:eastAsia="仿宋" w:cs="仿宋"/>
          <w:spacing w:val="4"/>
          <w:sz w:val="20"/>
          <w:szCs w:val="20"/>
          <w:u w:val="single" w:color="auto"/>
        </w:rPr>
        <w:t>。</w:t>
      </w:r>
    </w:p>
    <w:p w14:paraId="277764A8">
      <w:pPr>
        <w:spacing w:before="189" w:line="231" w:lineRule="auto"/>
        <w:ind w:left="427"/>
        <w:rPr>
          <w:rFonts w:ascii="仿宋" w:hAnsi="仿宋" w:eastAsia="仿宋" w:cs="仿宋"/>
          <w:sz w:val="20"/>
          <w:szCs w:val="20"/>
        </w:rPr>
      </w:pPr>
      <w:r>
        <w:rPr>
          <w:rFonts w:ascii="仿宋" w:hAnsi="仿宋" w:eastAsia="仿宋" w:cs="仿宋"/>
          <w:b/>
          <w:bCs/>
          <w:sz w:val="20"/>
          <w:szCs w:val="20"/>
        </w:rPr>
        <w:t>6.评标办法：</w:t>
      </w:r>
    </w:p>
    <w:p w14:paraId="3964253E">
      <w:pPr>
        <w:spacing w:before="192" w:line="229" w:lineRule="auto"/>
        <w:ind w:left="427"/>
        <w:rPr>
          <w:rFonts w:ascii="仿宋" w:hAnsi="仿宋" w:eastAsia="仿宋" w:cs="仿宋"/>
          <w:sz w:val="20"/>
          <w:szCs w:val="20"/>
        </w:rPr>
      </w:pPr>
      <w:r>
        <w:rPr>
          <w:rFonts w:ascii="仿宋" w:hAnsi="仿宋" w:eastAsia="仿宋" w:cs="仿宋"/>
          <w:spacing w:val="8"/>
          <w:sz w:val="20"/>
          <w:szCs w:val="20"/>
        </w:rPr>
        <w:t>6.1</w:t>
      </w:r>
      <w:r>
        <w:rPr>
          <w:rFonts w:ascii="仿宋" w:hAnsi="仿宋" w:eastAsia="仿宋" w:cs="仿宋"/>
          <w:spacing w:val="-23"/>
          <w:sz w:val="20"/>
          <w:szCs w:val="20"/>
        </w:rPr>
        <w:t xml:space="preserve"> </w:t>
      </w:r>
      <w:r>
        <w:rPr>
          <w:rFonts w:ascii="仿宋" w:hAnsi="仿宋" w:eastAsia="仿宋" w:cs="仿宋"/>
          <w:spacing w:val="8"/>
          <w:sz w:val="20"/>
          <w:szCs w:val="20"/>
        </w:rPr>
        <w:t>本次招标评标采用</w:t>
      </w:r>
      <w:r>
        <w:rPr>
          <w:rFonts w:ascii="仿宋" w:hAnsi="仿宋" w:eastAsia="仿宋" w:cs="仿宋"/>
          <w:spacing w:val="8"/>
          <w:sz w:val="20"/>
          <w:szCs w:val="20"/>
          <w:u w:val="single" w:color="auto"/>
        </w:rPr>
        <w:t xml:space="preserve">  符合磋商文件的综合评分法 </w:t>
      </w:r>
      <w:r>
        <w:rPr>
          <w:rFonts w:ascii="仿宋" w:hAnsi="仿宋" w:eastAsia="仿宋" w:cs="仿宋"/>
          <w:spacing w:val="8"/>
          <w:sz w:val="20"/>
          <w:szCs w:val="20"/>
        </w:rPr>
        <w:t>（详见第三章评标办法）</w:t>
      </w:r>
    </w:p>
    <w:p w14:paraId="4AAC4D4F">
      <w:pPr>
        <w:spacing w:before="190" w:line="231" w:lineRule="auto"/>
        <w:ind w:left="431"/>
        <w:rPr>
          <w:rFonts w:ascii="仿宋" w:hAnsi="仿宋" w:eastAsia="仿宋" w:cs="仿宋"/>
          <w:sz w:val="20"/>
          <w:szCs w:val="20"/>
        </w:rPr>
      </w:pPr>
      <w:r>
        <w:rPr>
          <w:rFonts w:ascii="仿宋" w:hAnsi="仿宋" w:eastAsia="仿宋" w:cs="仿宋"/>
          <w:b/>
          <w:bCs/>
          <w:spacing w:val="4"/>
          <w:sz w:val="20"/>
          <w:szCs w:val="20"/>
        </w:rPr>
        <w:t>7.投标人资格：</w:t>
      </w:r>
    </w:p>
    <w:p w14:paraId="1E7EA9D7">
      <w:pPr>
        <w:spacing w:before="189" w:line="392" w:lineRule="auto"/>
        <w:ind w:left="15" w:right="184" w:firstLine="415"/>
        <w:rPr>
          <w:rFonts w:ascii="仿宋" w:hAnsi="仿宋" w:eastAsia="仿宋" w:cs="仿宋"/>
          <w:sz w:val="20"/>
          <w:szCs w:val="20"/>
        </w:rPr>
      </w:pPr>
      <w:r>
        <w:rPr>
          <w:rFonts w:ascii="仿宋" w:hAnsi="仿宋" w:eastAsia="仿宋" w:cs="仿宋"/>
          <w:spacing w:val="10"/>
          <w:sz w:val="20"/>
          <w:szCs w:val="20"/>
        </w:rPr>
        <w:t>7.1</w:t>
      </w:r>
      <w:r>
        <w:rPr>
          <w:rFonts w:ascii="仿宋" w:hAnsi="仿宋" w:eastAsia="仿宋" w:cs="仿宋"/>
          <w:spacing w:val="-19"/>
          <w:sz w:val="20"/>
          <w:szCs w:val="20"/>
        </w:rPr>
        <w:t xml:space="preserve"> </w:t>
      </w:r>
      <w:r>
        <w:rPr>
          <w:rFonts w:ascii="仿宋" w:hAnsi="仿宋" w:eastAsia="仿宋" w:cs="仿宋"/>
          <w:spacing w:val="10"/>
          <w:sz w:val="20"/>
          <w:szCs w:val="20"/>
        </w:rPr>
        <w:t>参与采购活动的投标人必须是满足《中华人民共和国政府采购法》规定条件的法人、其他组织</w:t>
      </w:r>
      <w:r>
        <w:rPr>
          <w:rFonts w:ascii="仿宋" w:hAnsi="仿宋" w:eastAsia="仿宋" w:cs="仿宋"/>
          <w:sz w:val="20"/>
          <w:szCs w:val="20"/>
        </w:rPr>
        <w:t xml:space="preserve"> 或者自然人：</w:t>
      </w:r>
    </w:p>
    <w:p w14:paraId="5AC73724">
      <w:pPr>
        <w:spacing w:before="31" w:line="389" w:lineRule="auto"/>
        <w:ind w:left="17" w:right="184" w:firstLine="413"/>
        <w:rPr>
          <w:rFonts w:ascii="仿宋" w:hAnsi="仿宋" w:eastAsia="仿宋" w:cs="仿宋"/>
          <w:sz w:val="20"/>
          <w:szCs w:val="20"/>
        </w:rPr>
      </w:pPr>
      <w:r>
        <w:rPr>
          <w:rFonts w:ascii="仿宋" w:hAnsi="仿宋" w:eastAsia="仿宋" w:cs="仿宋"/>
          <w:spacing w:val="9"/>
          <w:sz w:val="20"/>
          <w:szCs w:val="20"/>
        </w:rPr>
        <w:t>7.2 由于政府采购项目的差异性，投标人在参与具体政府采购项目活动时，应仔细阅读该项目的资</w:t>
      </w:r>
      <w:r>
        <w:rPr>
          <w:rFonts w:ascii="仿宋" w:hAnsi="仿宋" w:eastAsia="仿宋" w:cs="仿宋"/>
          <w:spacing w:val="16"/>
          <w:sz w:val="20"/>
          <w:szCs w:val="20"/>
        </w:rPr>
        <w:t xml:space="preserve"> </w:t>
      </w:r>
      <w:r>
        <w:rPr>
          <w:rFonts w:ascii="仿宋" w:hAnsi="仿宋" w:eastAsia="仿宋" w:cs="仿宋"/>
          <w:spacing w:val="6"/>
          <w:sz w:val="20"/>
          <w:szCs w:val="20"/>
        </w:rPr>
        <w:t>质要求,具体见投标人须知前附表。</w:t>
      </w:r>
    </w:p>
    <w:p w14:paraId="7A72FEED">
      <w:pPr>
        <w:spacing w:before="39" w:line="228" w:lineRule="auto"/>
        <w:ind w:left="431"/>
        <w:rPr>
          <w:rFonts w:ascii="仿宋" w:hAnsi="仿宋" w:eastAsia="仿宋" w:cs="仿宋"/>
          <w:sz w:val="20"/>
          <w:szCs w:val="20"/>
        </w:rPr>
      </w:pPr>
      <w:r>
        <w:rPr>
          <w:rFonts w:ascii="仿宋" w:hAnsi="仿宋" w:eastAsia="仿宋" w:cs="仿宋"/>
          <w:spacing w:val="10"/>
          <w:sz w:val="20"/>
          <w:szCs w:val="20"/>
        </w:rPr>
        <w:t>7.3</w:t>
      </w:r>
      <w:r>
        <w:rPr>
          <w:rFonts w:ascii="仿宋" w:hAnsi="仿宋" w:eastAsia="仿宋" w:cs="仿宋"/>
          <w:spacing w:val="-19"/>
          <w:sz w:val="20"/>
          <w:szCs w:val="20"/>
        </w:rPr>
        <w:t xml:space="preserve"> </w:t>
      </w:r>
      <w:r>
        <w:rPr>
          <w:rFonts w:ascii="仿宋" w:hAnsi="仿宋" w:eastAsia="仿宋" w:cs="仿宋"/>
          <w:spacing w:val="10"/>
          <w:sz w:val="20"/>
          <w:szCs w:val="20"/>
        </w:rPr>
        <w:t>根据电子化政府采购的特点，各供应商在开标前应确保成为新疆维吾尔自治区政府采购网正式</w:t>
      </w:r>
    </w:p>
    <w:p w14:paraId="4ECC197E">
      <w:pPr>
        <w:pStyle w:val="3"/>
        <w:spacing w:line="406" w:lineRule="auto"/>
      </w:pPr>
    </w:p>
    <w:p w14:paraId="5E5CAED4">
      <w:pPr>
        <w:spacing w:line="86" w:lineRule="exact"/>
      </w:pPr>
      <w:r>
        <w:rPr>
          <w:position w:val="-1"/>
        </w:rPr>
        <w:drawing>
          <wp:inline distT="0" distB="0" distL="0" distR="0">
            <wp:extent cx="5890895" cy="54610"/>
            <wp:effectExtent l="0" t="0" r="0" b="0"/>
            <wp:docPr id="25" name="IM 58"/>
            <wp:cNvGraphicFramePr/>
            <a:graphic xmlns:a="http://schemas.openxmlformats.org/drawingml/2006/main">
              <a:graphicData uri="http://schemas.openxmlformats.org/drawingml/2006/picture">
                <pic:pic xmlns:pic="http://schemas.openxmlformats.org/drawingml/2006/picture">
                  <pic:nvPicPr>
                    <pic:cNvPr id="25" name="IM 58"/>
                    <pic:cNvPicPr/>
                  </pic:nvPicPr>
                  <pic:blipFill>
                    <a:blip r:embed="rId113"/>
                    <a:stretch>
                      <a:fillRect/>
                    </a:stretch>
                  </pic:blipFill>
                  <pic:spPr>
                    <a:xfrm>
                      <a:off x="0" y="0"/>
                      <a:ext cx="5891434" cy="54859"/>
                    </a:xfrm>
                    <a:prstGeom prst="rect">
                      <a:avLst/>
                    </a:prstGeom>
                  </pic:spPr>
                </pic:pic>
              </a:graphicData>
            </a:graphic>
          </wp:inline>
        </w:drawing>
      </w:r>
    </w:p>
    <w:p w14:paraId="13084A79">
      <w:pPr>
        <w:spacing w:line="86" w:lineRule="exact"/>
        <w:sectPr>
          <w:headerReference r:id="rId12" w:type="default"/>
          <w:footerReference r:id="rId13" w:type="default"/>
          <w:pgSz w:w="11906" w:h="16838"/>
          <w:pgMar w:top="1111" w:right="1133" w:bottom="1289" w:left="1133" w:header="865" w:footer="984" w:gutter="0"/>
          <w:cols w:space="720" w:num="1"/>
          <w:docGrid w:linePitch="0" w:charSpace="0"/>
        </w:sectPr>
      </w:pPr>
    </w:p>
    <w:p w14:paraId="24542BF5">
      <w:pPr>
        <w:spacing w:before="40" w:line="72" w:lineRule="exact"/>
      </w:pPr>
      <w:r>
        <w:rPr>
          <w:position w:val="-1"/>
        </w:rPr>
        <w:drawing>
          <wp:inline distT="0" distB="0" distL="0" distR="0">
            <wp:extent cx="6119495" cy="45085"/>
            <wp:effectExtent l="0" t="0" r="0" b="0"/>
            <wp:docPr id="26" name="IM 62"/>
            <wp:cNvGraphicFramePr/>
            <a:graphic xmlns:a="http://schemas.openxmlformats.org/drawingml/2006/main">
              <a:graphicData uri="http://schemas.openxmlformats.org/drawingml/2006/picture">
                <pic:pic xmlns:pic="http://schemas.openxmlformats.org/drawingml/2006/picture">
                  <pic:nvPicPr>
                    <pic:cNvPr id="26" name="IM 62"/>
                    <pic:cNvPicPr/>
                  </pic:nvPicPr>
                  <pic:blipFill>
                    <a:blip r:embed="rId112"/>
                    <a:stretch>
                      <a:fillRect/>
                    </a:stretch>
                  </pic:blipFill>
                  <pic:spPr>
                    <a:xfrm>
                      <a:off x="0" y="0"/>
                      <a:ext cx="6120031" cy="45718"/>
                    </a:xfrm>
                    <a:prstGeom prst="rect">
                      <a:avLst/>
                    </a:prstGeom>
                  </pic:spPr>
                </pic:pic>
              </a:graphicData>
            </a:graphic>
          </wp:inline>
        </w:drawing>
      </w:r>
    </w:p>
    <w:p w14:paraId="18061EF3">
      <w:pPr>
        <w:spacing w:before="174" w:line="389" w:lineRule="auto"/>
        <w:ind w:left="18" w:right="185"/>
        <w:rPr>
          <w:rFonts w:ascii="仿宋" w:hAnsi="仿宋" w:eastAsia="仿宋" w:cs="仿宋"/>
          <w:sz w:val="20"/>
          <w:szCs w:val="20"/>
        </w:rPr>
      </w:pPr>
      <w:r>
        <w:rPr>
          <w:rFonts w:ascii="仿宋" w:hAnsi="仿宋" w:eastAsia="仿宋" w:cs="仿宋"/>
          <w:spacing w:val="8"/>
          <w:sz w:val="20"/>
          <w:szCs w:val="20"/>
        </w:rPr>
        <w:t>注册入库供应商（如在其他省份已注册的无需</w:t>
      </w:r>
      <w:r>
        <w:rPr>
          <w:rFonts w:ascii="仿宋" w:hAnsi="仿宋" w:eastAsia="仿宋" w:cs="仿宋"/>
          <w:spacing w:val="7"/>
          <w:sz w:val="20"/>
          <w:szCs w:val="20"/>
        </w:rPr>
        <w:t>重复入驻</w:t>
      </w:r>
      <w:r>
        <w:rPr>
          <w:rFonts w:ascii="仿宋" w:hAnsi="仿宋" w:eastAsia="仿宋" w:cs="仿宋"/>
          <w:spacing w:val="-3"/>
          <w:sz w:val="20"/>
          <w:szCs w:val="20"/>
        </w:rPr>
        <w:t>），</w:t>
      </w:r>
      <w:r>
        <w:rPr>
          <w:rFonts w:ascii="仿宋" w:hAnsi="仿宋" w:eastAsia="仿宋" w:cs="仿宋"/>
          <w:spacing w:val="7"/>
          <w:sz w:val="20"/>
          <w:szCs w:val="20"/>
        </w:rPr>
        <w:t>并完成</w:t>
      </w:r>
      <w:r>
        <w:rPr>
          <w:rFonts w:ascii="仿宋" w:hAnsi="仿宋" w:eastAsia="仿宋" w:cs="仿宋"/>
          <w:spacing w:val="-43"/>
          <w:sz w:val="20"/>
          <w:szCs w:val="20"/>
        </w:rPr>
        <w:t xml:space="preserve"> </w:t>
      </w:r>
      <w:r>
        <w:rPr>
          <w:rFonts w:ascii="仿宋" w:hAnsi="仿宋" w:eastAsia="仿宋" w:cs="仿宋"/>
          <w:sz w:val="20"/>
          <w:szCs w:val="20"/>
        </w:rPr>
        <w:t>CA</w:t>
      </w:r>
      <w:r>
        <w:rPr>
          <w:rFonts w:ascii="仿宋" w:hAnsi="仿宋" w:eastAsia="仿宋" w:cs="仿宋"/>
          <w:spacing w:val="-33"/>
          <w:sz w:val="20"/>
          <w:szCs w:val="20"/>
        </w:rPr>
        <w:t xml:space="preserve"> </w:t>
      </w:r>
      <w:r>
        <w:rPr>
          <w:rFonts w:ascii="仿宋" w:hAnsi="仿宋" w:eastAsia="仿宋" w:cs="仿宋"/>
          <w:spacing w:val="7"/>
          <w:sz w:val="20"/>
          <w:szCs w:val="20"/>
        </w:rPr>
        <w:t>数字证书申领。因未注册入库、未</w:t>
      </w:r>
      <w:r>
        <w:rPr>
          <w:rFonts w:ascii="仿宋" w:hAnsi="仿宋" w:eastAsia="仿宋" w:cs="仿宋"/>
          <w:sz w:val="20"/>
          <w:szCs w:val="20"/>
        </w:rPr>
        <w:t xml:space="preserve"> </w:t>
      </w:r>
      <w:r>
        <w:rPr>
          <w:rFonts w:ascii="仿宋" w:hAnsi="仿宋" w:eastAsia="仿宋" w:cs="仿宋"/>
          <w:spacing w:val="8"/>
          <w:sz w:val="20"/>
          <w:szCs w:val="20"/>
        </w:rPr>
        <w:t>办理</w:t>
      </w:r>
      <w:r>
        <w:rPr>
          <w:rFonts w:ascii="仿宋" w:hAnsi="仿宋" w:eastAsia="仿宋" w:cs="仿宋"/>
          <w:spacing w:val="-35"/>
          <w:sz w:val="20"/>
          <w:szCs w:val="20"/>
        </w:rPr>
        <w:t xml:space="preserve"> </w:t>
      </w:r>
      <w:r>
        <w:rPr>
          <w:rFonts w:ascii="仿宋" w:hAnsi="仿宋" w:eastAsia="仿宋" w:cs="仿宋"/>
          <w:sz w:val="20"/>
          <w:szCs w:val="20"/>
        </w:rPr>
        <w:t>CA</w:t>
      </w:r>
      <w:r>
        <w:rPr>
          <w:rFonts w:ascii="仿宋" w:hAnsi="仿宋" w:eastAsia="仿宋" w:cs="仿宋"/>
          <w:spacing w:val="-30"/>
          <w:sz w:val="20"/>
          <w:szCs w:val="20"/>
        </w:rPr>
        <w:t xml:space="preserve"> </w:t>
      </w:r>
      <w:r>
        <w:rPr>
          <w:rFonts w:ascii="仿宋" w:hAnsi="仿宋" w:eastAsia="仿宋" w:cs="仿宋"/>
          <w:spacing w:val="8"/>
          <w:sz w:val="20"/>
          <w:szCs w:val="20"/>
        </w:rPr>
        <w:t>数字证书等原因造成无法投标或投标失败等后果由供应商自行承担。</w:t>
      </w:r>
    </w:p>
    <w:p w14:paraId="15E982C3">
      <w:pPr>
        <w:spacing w:before="38" w:line="389" w:lineRule="auto"/>
        <w:ind w:left="24" w:right="184" w:firstLine="406"/>
        <w:rPr>
          <w:rFonts w:ascii="仿宋" w:hAnsi="仿宋" w:eastAsia="仿宋" w:cs="仿宋"/>
          <w:sz w:val="20"/>
          <w:szCs w:val="20"/>
        </w:rPr>
      </w:pPr>
      <w:r>
        <w:rPr>
          <w:rFonts w:ascii="仿宋" w:hAnsi="仿宋" w:eastAsia="仿宋" w:cs="仿宋"/>
          <w:spacing w:val="10"/>
          <w:sz w:val="20"/>
          <w:szCs w:val="20"/>
        </w:rPr>
        <w:t>7.4</w:t>
      </w:r>
      <w:r>
        <w:rPr>
          <w:rFonts w:ascii="仿宋" w:hAnsi="仿宋" w:eastAsia="仿宋" w:cs="仿宋"/>
          <w:spacing w:val="-19"/>
          <w:sz w:val="20"/>
          <w:szCs w:val="20"/>
        </w:rPr>
        <w:t xml:space="preserve"> </w:t>
      </w:r>
      <w:r>
        <w:rPr>
          <w:rFonts w:ascii="仿宋" w:hAnsi="仿宋" w:eastAsia="仿宋" w:cs="仿宋"/>
          <w:spacing w:val="10"/>
          <w:sz w:val="20"/>
          <w:szCs w:val="20"/>
        </w:rPr>
        <w:t>投标人必须确保自己在信息库中注册的信息真实、准确，并保证投标文件中的有关信息与库中</w:t>
      </w:r>
      <w:r>
        <w:rPr>
          <w:rFonts w:ascii="仿宋" w:hAnsi="仿宋" w:eastAsia="仿宋" w:cs="仿宋"/>
          <w:sz w:val="20"/>
          <w:szCs w:val="20"/>
        </w:rPr>
        <w:t xml:space="preserve"> </w:t>
      </w:r>
      <w:r>
        <w:rPr>
          <w:rFonts w:ascii="仿宋" w:hAnsi="仿宋" w:eastAsia="仿宋" w:cs="仿宋"/>
          <w:spacing w:val="6"/>
          <w:sz w:val="20"/>
          <w:szCs w:val="20"/>
        </w:rPr>
        <w:t>的信息相一致。否则，</w:t>
      </w:r>
      <w:r>
        <w:rPr>
          <w:rFonts w:ascii="仿宋" w:hAnsi="仿宋" w:eastAsia="仿宋" w:cs="仿宋"/>
          <w:spacing w:val="-26"/>
          <w:sz w:val="20"/>
          <w:szCs w:val="20"/>
        </w:rPr>
        <w:t xml:space="preserve"> </w:t>
      </w:r>
      <w:r>
        <w:rPr>
          <w:rFonts w:ascii="仿宋" w:hAnsi="仿宋" w:eastAsia="仿宋" w:cs="仿宋"/>
          <w:spacing w:val="6"/>
          <w:sz w:val="20"/>
          <w:szCs w:val="20"/>
        </w:rPr>
        <w:t>投标人因此蒙受损失，采购人概不负责。</w:t>
      </w:r>
    </w:p>
    <w:p w14:paraId="6C6AD0E3">
      <w:pPr>
        <w:spacing w:before="35" w:line="231" w:lineRule="auto"/>
        <w:ind w:left="426"/>
        <w:rPr>
          <w:rFonts w:ascii="仿宋" w:hAnsi="仿宋" w:eastAsia="仿宋" w:cs="仿宋"/>
          <w:sz w:val="20"/>
          <w:szCs w:val="20"/>
        </w:rPr>
      </w:pPr>
      <w:r>
        <w:rPr>
          <w:rFonts w:ascii="仿宋" w:hAnsi="仿宋" w:eastAsia="仿宋" w:cs="仿宋"/>
          <w:b/>
          <w:bCs/>
          <w:spacing w:val="3"/>
          <w:sz w:val="20"/>
          <w:szCs w:val="20"/>
        </w:rPr>
        <w:t>8.</w:t>
      </w:r>
      <w:r>
        <w:rPr>
          <w:rFonts w:ascii="仿宋" w:hAnsi="仿宋" w:eastAsia="仿宋" w:cs="仿宋"/>
          <w:spacing w:val="22"/>
          <w:sz w:val="20"/>
          <w:szCs w:val="20"/>
        </w:rPr>
        <w:t xml:space="preserve"> </w:t>
      </w:r>
      <w:r>
        <w:rPr>
          <w:rFonts w:ascii="仿宋" w:hAnsi="仿宋" w:eastAsia="仿宋" w:cs="仿宋"/>
          <w:b/>
          <w:bCs/>
          <w:spacing w:val="3"/>
          <w:sz w:val="20"/>
          <w:szCs w:val="20"/>
        </w:rPr>
        <w:t>投标费用</w:t>
      </w:r>
    </w:p>
    <w:p w14:paraId="4C0AE4EF">
      <w:pPr>
        <w:spacing w:before="192" w:line="231" w:lineRule="auto"/>
        <w:ind w:left="426"/>
        <w:rPr>
          <w:rFonts w:ascii="仿宋" w:hAnsi="仿宋" w:eastAsia="仿宋" w:cs="仿宋"/>
          <w:sz w:val="20"/>
          <w:szCs w:val="20"/>
        </w:rPr>
      </w:pPr>
      <w:r>
        <w:rPr>
          <w:rFonts w:ascii="仿宋" w:hAnsi="仿宋" w:eastAsia="仿宋" w:cs="仿宋"/>
          <w:spacing w:val="7"/>
          <w:sz w:val="20"/>
          <w:szCs w:val="20"/>
        </w:rPr>
        <w:t>8.1</w:t>
      </w:r>
      <w:r>
        <w:rPr>
          <w:rFonts w:ascii="仿宋" w:hAnsi="仿宋" w:eastAsia="仿宋" w:cs="仿宋"/>
          <w:spacing w:val="-29"/>
          <w:sz w:val="20"/>
          <w:szCs w:val="20"/>
        </w:rPr>
        <w:t xml:space="preserve"> </w:t>
      </w:r>
      <w:r>
        <w:rPr>
          <w:rFonts w:ascii="仿宋" w:hAnsi="仿宋" w:eastAsia="仿宋" w:cs="仿宋"/>
          <w:spacing w:val="7"/>
          <w:sz w:val="20"/>
          <w:szCs w:val="20"/>
        </w:rPr>
        <w:t>投标人准备和参加投标活动发生的费用自理。</w:t>
      </w:r>
    </w:p>
    <w:p w14:paraId="6C5F85AE">
      <w:pPr>
        <w:spacing w:before="188" w:line="232" w:lineRule="auto"/>
        <w:ind w:left="426"/>
        <w:rPr>
          <w:rFonts w:ascii="仿宋" w:hAnsi="仿宋" w:eastAsia="仿宋" w:cs="仿宋"/>
          <w:sz w:val="20"/>
          <w:szCs w:val="20"/>
        </w:rPr>
      </w:pPr>
      <w:r>
        <w:rPr>
          <w:rFonts w:ascii="仿宋" w:hAnsi="仿宋" w:eastAsia="仿宋" w:cs="仿宋"/>
          <w:b/>
          <w:bCs/>
          <w:spacing w:val="2"/>
          <w:sz w:val="20"/>
          <w:szCs w:val="20"/>
        </w:rPr>
        <w:t>9.</w:t>
      </w:r>
      <w:r>
        <w:rPr>
          <w:rFonts w:ascii="仿宋" w:hAnsi="仿宋" w:eastAsia="仿宋" w:cs="仿宋"/>
          <w:spacing w:val="28"/>
          <w:sz w:val="20"/>
          <w:szCs w:val="20"/>
        </w:rPr>
        <w:t xml:space="preserve"> </w:t>
      </w:r>
      <w:r>
        <w:rPr>
          <w:rFonts w:ascii="仿宋" w:hAnsi="仿宋" w:eastAsia="仿宋" w:cs="仿宋"/>
          <w:b/>
          <w:bCs/>
          <w:spacing w:val="2"/>
          <w:sz w:val="20"/>
          <w:szCs w:val="20"/>
        </w:rPr>
        <w:t>踏勘现场</w:t>
      </w:r>
    </w:p>
    <w:p w14:paraId="6E0DD888">
      <w:pPr>
        <w:spacing w:before="190" w:line="395" w:lineRule="auto"/>
        <w:ind w:left="11" w:right="185" w:firstLine="405"/>
        <w:jc w:val="both"/>
        <w:rPr>
          <w:rFonts w:ascii="仿宋" w:hAnsi="仿宋" w:eastAsia="仿宋" w:cs="仿宋"/>
          <w:sz w:val="20"/>
          <w:szCs w:val="20"/>
        </w:rPr>
      </w:pPr>
      <w:r>
        <w:rPr>
          <w:rFonts w:ascii="仿宋" w:hAnsi="仿宋" w:eastAsia="仿宋" w:cs="仿宋"/>
          <w:spacing w:val="10"/>
          <w:sz w:val="20"/>
          <w:szCs w:val="20"/>
        </w:rPr>
        <w:t>9.1 投标人须知前附表规定组织踏勘现场的，采购人按投标人</w:t>
      </w:r>
      <w:r>
        <w:rPr>
          <w:rFonts w:ascii="仿宋" w:hAnsi="仿宋" w:eastAsia="仿宋" w:cs="仿宋"/>
          <w:spacing w:val="9"/>
          <w:sz w:val="20"/>
          <w:szCs w:val="20"/>
        </w:rPr>
        <w:t>须知前附表规定的时间、地点组织投</w:t>
      </w:r>
      <w:r>
        <w:rPr>
          <w:rFonts w:ascii="仿宋" w:hAnsi="仿宋" w:eastAsia="仿宋" w:cs="仿宋"/>
          <w:sz w:val="20"/>
          <w:szCs w:val="20"/>
        </w:rPr>
        <w:t xml:space="preserve"> </w:t>
      </w:r>
      <w:r>
        <w:rPr>
          <w:rFonts w:ascii="仿宋" w:hAnsi="仿宋" w:eastAsia="仿宋" w:cs="仿宋"/>
          <w:spacing w:val="10"/>
          <w:sz w:val="20"/>
          <w:szCs w:val="20"/>
        </w:rPr>
        <w:t>标人踏勘项目现场。如需踏勘现场，投标人自行踏勘现场的，可咨询本项目</w:t>
      </w:r>
      <w:r>
        <w:rPr>
          <w:rFonts w:ascii="仿宋" w:hAnsi="仿宋" w:eastAsia="仿宋" w:cs="仿宋"/>
          <w:spacing w:val="9"/>
          <w:sz w:val="20"/>
          <w:szCs w:val="20"/>
        </w:rPr>
        <w:t>采购人或采购代理机构联系</w:t>
      </w:r>
      <w:r>
        <w:rPr>
          <w:rFonts w:ascii="仿宋" w:hAnsi="仿宋" w:eastAsia="仿宋" w:cs="仿宋"/>
          <w:sz w:val="20"/>
          <w:szCs w:val="20"/>
        </w:rPr>
        <w:t xml:space="preserve"> </w:t>
      </w:r>
      <w:r>
        <w:rPr>
          <w:rFonts w:ascii="仿宋" w:hAnsi="仿宋" w:eastAsia="仿宋" w:cs="仿宋"/>
          <w:spacing w:val="8"/>
          <w:sz w:val="20"/>
          <w:szCs w:val="20"/>
        </w:rPr>
        <w:t>人。</w:t>
      </w:r>
      <w:r>
        <w:rPr>
          <w:rFonts w:ascii="仿宋" w:hAnsi="仿宋" w:eastAsia="仿宋" w:cs="仿宋"/>
          <w:b/>
          <w:bCs/>
          <w:spacing w:val="8"/>
          <w:sz w:val="20"/>
          <w:szCs w:val="20"/>
        </w:rPr>
        <w:t>投标人自行踏勘现场的，可咨询本项目采购人或采购代理机构联系人。</w:t>
      </w:r>
    </w:p>
    <w:p w14:paraId="5D12CF1F">
      <w:pPr>
        <w:spacing w:before="35" w:line="231" w:lineRule="auto"/>
        <w:ind w:left="417"/>
        <w:rPr>
          <w:rFonts w:ascii="仿宋" w:hAnsi="仿宋" w:eastAsia="仿宋" w:cs="仿宋"/>
          <w:sz w:val="20"/>
          <w:szCs w:val="20"/>
        </w:rPr>
      </w:pPr>
      <w:r>
        <w:rPr>
          <w:rFonts w:ascii="仿宋" w:hAnsi="仿宋" w:eastAsia="仿宋" w:cs="仿宋"/>
          <w:spacing w:val="7"/>
          <w:sz w:val="20"/>
          <w:szCs w:val="20"/>
        </w:rPr>
        <w:t>9.2 投标人踏勘现场发生的费用自理。</w:t>
      </w:r>
    </w:p>
    <w:p w14:paraId="5DBEECB2">
      <w:pPr>
        <w:spacing w:before="191" w:line="228" w:lineRule="auto"/>
        <w:ind w:left="417"/>
        <w:rPr>
          <w:rFonts w:ascii="仿宋" w:hAnsi="仿宋" w:eastAsia="仿宋" w:cs="仿宋"/>
          <w:sz w:val="20"/>
          <w:szCs w:val="20"/>
        </w:rPr>
      </w:pPr>
      <w:r>
        <w:rPr>
          <w:rFonts w:ascii="仿宋" w:hAnsi="仿宋" w:eastAsia="仿宋" w:cs="仿宋"/>
          <w:spacing w:val="9"/>
          <w:sz w:val="20"/>
          <w:szCs w:val="20"/>
        </w:rPr>
        <w:t>9.3 除采购人的原因外，投标人自行负责在踏勘现场中</w:t>
      </w:r>
      <w:r>
        <w:rPr>
          <w:rFonts w:ascii="仿宋" w:hAnsi="仿宋" w:eastAsia="仿宋" w:cs="仿宋"/>
          <w:spacing w:val="8"/>
          <w:sz w:val="20"/>
          <w:szCs w:val="20"/>
        </w:rPr>
        <w:t>所发生的人员伤亡和财产损失。</w:t>
      </w:r>
    </w:p>
    <w:p w14:paraId="358B7F7A">
      <w:pPr>
        <w:spacing w:before="193" w:line="388" w:lineRule="auto"/>
        <w:ind w:left="12" w:right="190" w:firstLine="404"/>
        <w:rPr>
          <w:rFonts w:ascii="仿宋" w:hAnsi="仿宋" w:eastAsia="仿宋" w:cs="仿宋"/>
          <w:sz w:val="20"/>
          <w:szCs w:val="20"/>
        </w:rPr>
      </w:pPr>
      <w:r>
        <w:rPr>
          <w:rFonts w:ascii="仿宋" w:hAnsi="仿宋" w:eastAsia="仿宋" w:cs="仿宋"/>
          <w:spacing w:val="10"/>
          <w:sz w:val="20"/>
          <w:szCs w:val="20"/>
        </w:rPr>
        <w:t>9.4 采购人在踏勘现场中介绍的场地和相关的周边</w:t>
      </w:r>
      <w:r>
        <w:rPr>
          <w:rFonts w:ascii="仿宋" w:hAnsi="仿宋" w:eastAsia="仿宋" w:cs="仿宋"/>
          <w:spacing w:val="9"/>
          <w:sz w:val="20"/>
          <w:szCs w:val="20"/>
        </w:rPr>
        <w:t>环境情况，供投标人在编制投标文件时参考，采</w:t>
      </w:r>
      <w:r>
        <w:rPr>
          <w:rFonts w:ascii="仿宋" w:hAnsi="仿宋" w:eastAsia="仿宋" w:cs="仿宋"/>
          <w:sz w:val="20"/>
          <w:szCs w:val="20"/>
        </w:rPr>
        <w:t xml:space="preserve"> </w:t>
      </w:r>
      <w:r>
        <w:rPr>
          <w:rFonts w:ascii="仿宋" w:hAnsi="仿宋" w:eastAsia="仿宋" w:cs="仿宋"/>
          <w:spacing w:val="8"/>
          <w:sz w:val="20"/>
          <w:szCs w:val="20"/>
        </w:rPr>
        <w:t>购人不对投标人据此作出的判断和决策负责。</w:t>
      </w:r>
    </w:p>
    <w:p w14:paraId="5D39740D">
      <w:pPr>
        <w:spacing w:before="40" w:line="231" w:lineRule="auto"/>
        <w:ind w:left="441"/>
        <w:rPr>
          <w:rFonts w:ascii="仿宋" w:hAnsi="仿宋" w:eastAsia="仿宋" w:cs="仿宋"/>
          <w:sz w:val="20"/>
          <w:szCs w:val="20"/>
        </w:rPr>
      </w:pPr>
      <w:r>
        <w:rPr>
          <w:rFonts w:ascii="仿宋" w:hAnsi="仿宋" w:eastAsia="仿宋" w:cs="仿宋"/>
          <w:b/>
          <w:bCs/>
          <w:spacing w:val="1"/>
          <w:sz w:val="20"/>
          <w:szCs w:val="20"/>
        </w:rPr>
        <w:t>10.</w:t>
      </w:r>
      <w:r>
        <w:rPr>
          <w:rFonts w:ascii="仿宋" w:hAnsi="仿宋" w:eastAsia="仿宋" w:cs="仿宋"/>
          <w:spacing w:val="25"/>
          <w:sz w:val="20"/>
          <w:szCs w:val="20"/>
        </w:rPr>
        <w:t xml:space="preserve"> </w:t>
      </w:r>
      <w:r>
        <w:rPr>
          <w:rFonts w:ascii="仿宋" w:hAnsi="仿宋" w:eastAsia="仿宋" w:cs="仿宋"/>
          <w:b/>
          <w:bCs/>
          <w:spacing w:val="1"/>
          <w:sz w:val="20"/>
          <w:szCs w:val="20"/>
        </w:rPr>
        <w:t>投标预备会</w:t>
      </w:r>
    </w:p>
    <w:p w14:paraId="7003111A">
      <w:pPr>
        <w:spacing w:before="189" w:line="389" w:lineRule="auto"/>
        <w:ind w:left="11" w:right="185" w:firstLine="419"/>
        <w:rPr>
          <w:rFonts w:ascii="仿宋" w:hAnsi="仿宋" w:eastAsia="仿宋" w:cs="仿宋"/>
          <w:sz w:val="20"/>
          <w:szCs w:val="20"/>
        </w:rPr>
      </w:pPr>
      <w:r>
        <w:rPr>
          <w:rFonts w:ascii="仿宋" w:hAnsi="仿宋" w:eastAsia="仿宋" w:cs="仿宋"/>
          <w:spacing w:val="8"/>
          <w:sz w:val="20"/>
          <w:szCs w:val="20"/>
        </w:rPr>
        <w:t>10.1</w:t>
      </w:r>
      <w:r>
        <w:rPr>
          <w:rFonts w:ascii="仿宋" w:hAnsi="仿宋" w:eastAsia="仿宋" w:cs="仿宋"/>
          <w:spacing w:val="-34"/>
          <w:sz w:val="20"/>
          <w:szCs w:val="20"/>
        </w:rPr>
        <w:t xml:space="preserve"> </w:t>
      </w:r>
      <w:r>
        <w:rPr>
          <w:rFonts w:ascii="仿宋" w:hAnsi="仿宋" w:eastAsia="仿宋" w:cs="仿宋"/>
          <w:spacing w:val="8"/>
          <w:sz w:val="20"/>
          <w:szCs w:val="20"/>
        </w:rPr>
        <w:t>投标人须知前附表规定召开投标预备会的，采购人按投标人须知前附表规定的</w:t>
      </w:r>
      <w:r>
        <w:rPr>
          <w:rFonts w:ascii="仿宋" w:hAnsi="仿宋" w:eastAsia="仿宋" w:cs="仿宋"/>
          <w:spacing w:val="7"/>
          <w:sz w:val="20"/>
          <w:szCs w:val="20"/>
        </w:rPr>
        <w:t>时间和地点召开</w:t>
      </w:r>
      <w:r>
        <w:rPr>
          <w:rFonts w:ascii="仿宋" w:hAnsi="仿宋" w:eastAsia="仿宋" w:cs="仿宋"/>
          <w:sz w:val="20"/>
          <w:szCs w:val="20"/>
        </w:rPr>
        <w:t xml:space="preserve"> </w:t>
      </w:r>
      <w:r>
        <w:rPr>
          <w:rFonts w:ascii="仿宋" w:hAnsi="仿宋" w:eastAsia="仿宋" w:cs="仿宋"/>
          <w:spacing w:val="8"/>
          <w:sz w:val="20"/>
          <w:szCs w:val="20"/>
        </w:rPr>
        <w:t>投标预备会，澄清投标人提出的问题。</w:t>
      </w:r>
    </w:p>
    <w:p w14:paraId="57A16DE8">
      <w:pPr>
        <w:spacing w:before="38" w:line="228" w:lineRule="auto"/>
        <w:ind w:left="431"/>
        <w:rPr>
          <w:rFonts w:ascii="仿宋" w:hAnsi="仿宋" w:eastAsia="仿宋" w:cs="仿宋"/>
          <w:sz w:val="20"/>
          <w:szCs w:val="20"/>
        </w:rPr>
      </w:pPr>
      <w:r>
        <w:rPr>
          <w:rFonts w:ascii="仿宋" w:hAnsi="仿宋" w:eastAsia="仿宋" w:cs="仿宋"/>
          <w:spacing w:val="8"/>
          <w:sz w:val="20"/>
          <w:szCs w:val="20"/>
        </w:rPr>
        <w:t>10.2</w:t>
      </w:r>
      <w:r>
        <w:rPr>
          <w:rFonts w:ascii="仿宋" w:hAnsi="仿宋" w:eastAsia="仿宋" w:cs="仿宋"/>
          <w:spacing w:val="-17"/>
          <w:sz w:val="20"/>
          <w:szCs w:val="20"/>
        </w:rPr>
        <w:t xml:space="preserve"> </w:t>
      </w:r>
      <w:r>
        <w:rPr>
          <w:rFonts w:ascii="仿宋" w:hAnsi="仿宋" w:eastAsia="仿宋" w:cs="仿宋"/>
          <w:spacing w:val="8"/>
          <w:sz w:val="20"/>
          <w:szCs w:val="20"/>
        </w:rPr>
        <w:t>投标人应在投标人须知前附表规定的时间前，将提出的问题送达采购人，以便采购人澄清。</w:t>
      </w:r>
    </w:p>
    <w:p w14:paraId="2EC17286">
      <w:pPr>
        <w:spacing w:before="192" w:line="389" w:lineRule="auto"/>
        <w:ind w:left="12" w:right="187" w:firstLine="419"/>
        <w:rPr>
          <w:rFonts w:ascii="仿宋" w:hAnsi="仿宋" w:eastAsia="仿宋" w:cs="仿宋"/>
          <w:sz w:val="20"/>
          <w:szCs w:val="20"/>
        </w:rPr>
      </w:pPr>
      <w:r>
        <w:rPr>
          <w:rFonts w:ascii="仿宋" w:hAnsi="仿宋" w:eastAsia="仿宋" w:cs="仿宋"/>
          <w:spacing w:val="8"/>
          <w:sz w:val="20"/>
          <w:szCs w:val="20"/>
        </w:rPr>
        <w:t>10.3</w:t>
      </w:r>
      <w:r>
        <w:rPr>
          <w:rFonts w:ascii="仿宋" w:hAnsi="仿宋" w:eastAsia="仿宋" w:cs="仿宋"/>
          <w:spacing w:val="-31"/>
          <w:sz w:val="20"/>
          <w:szCs w:val="20"/>
        </w:rPr>
        <w:t xml:space="preserve"> </w:t>
      </w:r>
      <w:r>
        <w:rPr>
          <w:rFonts w:ascii="仿宋" w:hAnsi="仿宋" w:eastAsia="仿宋" w:cs="仿宋"/>
          <w:spacing w:val="8"/>
          <w:sz w:val="20"/>
          <w:szCs w:val="20"/>
        </w:rPr>
        <w:t>采购人在投标人须知前附表规定的时间，将对投标人所提的问题进</w:t>
      </w:r>
      <w:r>
        <w:rPr>
          <w:rFonts w:ascii="仿宋" w:hAnsi="仿宋" w:eastAsia="仿宋" w:cs="仿宋"/>
          <w:spacing w:val="7"/>
          <w:sz w:val="20"/>
          <w:szCs w:val="20"/>
        </w:rPr>
        <w:t>行澄清。该澄清内容为采购</w:t>
      </w:r>
      <w:r>
        <w:rPr>
          <w:rFonts w:ascii="仿宋" w:hAnsi="仿宋" w:eastAsia="仿宋" w:cs="仿宋"/>
          <w:sz w:val="20"/>
          <w:szCs w:val="20"/>
        </w:rPr>
        <w:t xml:space="preserve"> </w:t>
      </w:r>
      <w:r>
        <w:rPr>
          <w:rFonts w:ascii="仿宋" w:hAnsi="仿宋" w:eastAsia="仿宋" w:cs="仿宋"/>
          <w:spacing w:val="4"/>
          <w:sz w:val="20"/>
          <w:szCs w:val="20"/>
        </w:rPr>
        <w:t>文件的组成部分。</w:t>
      </w:r>
    </w:p>
    <w:p w14:paraId="24FA9242">
      <w:pPr>
        <w:spacing w:before="38" w:line="231" w:lineRule="auto"/>
        <w:ind w:left="441"/>
        <w:rPr>
          <w:rFonts w:ascii="仿宋" w:hAnsi="仿宋" w:eastAsia="仿宋" w:cs="仿宋"/>
          <w:sz w:val="20"/>
          <w:szCs w:val="20"/>
        </w:rPr>
      </w:pPr>
      <w:r>
        <w:rPr>
          <w:rFonts w:ascii="仿宋" w:hAnsi="仿宋" w:eastAsia="仿宋" w:cs="仿宋"/>
          <w:b/>
          <w:bCs/>
          <w:spacing w:val="1"/>
          <w:sz w:val="20"/>
          <w:szCs w:val="20"/>
        </w:rPr>
        <w:t>11.</w:t>
      </w:r>
      <w:r>
        <w:rPr>
          <w:rFonts w:ascii="仿宋" w:hAnsi="仿宋" w:eastAsia="仿宋" w:cs="仿宋"/>
          <w:spacing w:val="19"/>
          <w:sz w:val="20"/>
          <w:szCs w:val="20"/>
        </w:rPr>
        <w:t xml:space="preserve"> </w:t>
      </w:r>
      <w:r>
        <w:rPr>
          <w:rFonts w:ascii="仿宋" w:hAnsi="仿宋" w:eastAsia="仿宋" w:cs="仿宋"/>
          <w:b/>
          <w:bCs/>
          <w:spacing w:val="1"/>
          <w:sz w:val="20"/>
          <w:szCs w:val="20"/>
        </w:rPr>
        <w:t>联合投标</w:t>
      </w:r>
    </w:p>
    <w:p w14:paraId="7C68D8E3">
      <w:pPr>
        <w:spacing w:before="190" w:line="395" w:lineRule="auto"/>
        <w:ind w:left="16" w:right="186" w:firstLine="415"/>
        <w:jc w:val="both"/>
        <w:rPr>
          <w:rFonts w:ascii="仿宋" w:hAnsi="仿宋" w:eastAsia="仿宋" w:cs="仿宋"/>
          <w:sz w:val="20"/>
          <w:szCs w:val="20"/>
        </w:rPr>
      </w:pPr>
      <w:r>
        <w:rPr>
          <w:rFonts w:ascii="仿宋" w:hAnsi="仿宋" w:eastAsia="仿宋" w:cs="仿宋"/>
          <w:spacing w:val="6"/>
          <w:sz w:val="20"/>
          <w:szCs w:val="20"/>
        </w:rPr>
        <w:t>11.1</w:t>
      </w:r>
      <w:r>
        <w:rPr>
          <w:rFonts w:ascii="仿宋" w:hAnsi="仿宋" w:eastAsia="仿宋" w:cs="仿宋"/>
          <w:spacing w:val="46"/>
          <w:sz w:val="20"/>
          <w:szCs w:val="20"/>
        </w:rPr>
        <w:t xml:space="preserve"> </w:t>
      </w:r>
      <w:r>
        <w:rPr>
          <w:rFonts w:ascii="仿宋" w:hAnsi="仿宋" w:eastAsia="仿宋" w:cs="仿宋"/>
          <w:spacing w:val="6"/>
          <w:sz w:val="20"/>
          <w:szCs w:val="20"/>
        </w:rPr>
        <w:t>两个以上投标人可以组成一个投标联合体，以一个投标人的身份投标。以联合体形式参加投标</w:t>
      </w:r>
      <w:r>
        <w:rPr>
          <w:rFonts w:ascii="仿宋" w:hAnsi="仿宋" w:eastAsia="仿宋" w:cs="仿宋"/>
          <w:sz w:val="20"/>
          <w:szCs w:val="20"/>
        </w:rPr>
        <w:t xml:space="preserve"> </w:t>
      </w:r>
      <w:r>
        <w:rPr>
          <w:rFonts w:ascii="仿宋" w:hAnsi="仿宋" w:eastAsia="仿宋" w:cs="仿宋"/>
          <w:spacing w:val="10"/>
          <w:sz w:val="20"/>
          <w:szCs w:val="20"/>
        </w:rPr>
        <w:t>的，联合体各方均应当符合《政府采购法》第二十二条规定的条</w:t>
      </w:r>
      <w:r>
        <w:rPr>
          <w:rFonts w:ascii="仿宋" w:hAnsi="仿宋" w:eastAsia="仿宋" w:cs="仿宋"/>
          <w:spacing w:val="9"/>
          <w:sz w:val="20"/>
          <w:szCs w:val="20"/>
        </w:rPr>
        <w:t>件。采购人根据采购项目的特殊要求规</w:t>
      </w:r>
      <w:r>
        <w:rPr>
          <w:rFonts w:ascii="仿宋" w:hAnsi="仿宋" w:eastAsia="仿宋" w:cs="仿宋"/>
          <w:sz w:val="20"/>
          <w:szCs w:val="20"/>
        </w:rPr>
        <w:t xml:space="preserve"> </w:t>
      </w:r>
      <w:r>
        <w:rPr>
          <w:rFonts w:ascii="仿宋" w:hAnsi="仿宋" w:eastAsia="仿宋" w:cs="仿宋"/>
          <w:spacing w:val="9"/>
          <w:sz w:val="20"/>
          <w:szCs w:val="20"/>
        </w:rPr>
        <w:t>定投标人特定条件的，联合体各方中至少应当有一方符合</w:t>
      </w:r>
      <w:r>
        <w:rPr>
          <w:rFonts w:ascii="仿宋" w:hAnsi="仿宋" w:eastAsia="仿宋" w:cs="仿宋"/>
          <w:spacing w:val="8"/>
          <w:sz w:val="20"/>
          <w:szCs w:val="20"/>
        </w:rPr>
        <w:t>采购人规定的特定条件。</w:t>
      </w:r>
    </w:p>
    <w:p w14:paraId="0A70D941">
      <w:pPr>
        <w:spacing w:before="4" w:line="357" w:lineRule="auto"/>
        <w:ind w:left="14" w:right="187" w:firstLine="417"/>
        <w:jc w:val="both"/>
        <w:rPr>
          <w:rFonts w:ascii="仿宋" w:hAnsi="仿宋" w:eastAsia="仿宋" w:cs="仿宋"/>
          <w:sz w:val="20"/>
          <w:szCs w:val="20"/>
        </w:rPr>
      </w:pPr>
      <w:r>
        <w:rPr>
          <w:rFonts w:ascii="仿宋" w:hAnsi="仿宋" w:eastAsia="仿宋" w:cs="仿宋"/>
          <w:spacing w:val="8"/>
          <w:sz w:val="20"/>
          <w:szCs w:val="20"/>
        </w:rPr>
        <w:t>11.2</w:t>
      </w:r>
      <w:r>
        <w:rPr>
          <w:rFonts w:ascii="仿宋" w:hAnsi="仿宋" w:eastAsia="仿宋" w:cs="仿宋"/>
          <w:spacing w:val="-35"/>
          <w:sz w:val="20"/>
          <w:szCs w:val="20"/>
        </w:rPr>
        <w:t xml:space="preserve"> </w:t>
      </w:r>
      <w:r>
        <w:rPr>
          <w:rFonts w:ascii="仿宋" w:hAnsi="仿宋" w:eastAsia="仿宋" w:cs="仿宋"/>
          <w:spacing w:val="8"/>
          <w:sz w:val="20"/>
          <w:szCs w:val="20"/>
        </w:rPr>
        <w:t>联合体各方之间应当签订共同投标协议，明确约定联合体各方承担的工作和</w:t>
      </w:r>
      <w:r>
        <w:rPr>
          <w:rFonts w:ascii="仿宋" w:hAnsi="仿宋" w:eastAsia="仿宋" w:cs="仿宋"/>
          <w:spacing w:val="7"/>
          <w:sz w:val="20"/>
          <w:szCs w:val="20"/>
        </w:rPr>
        <w:t>相应的责任，并将</w:t>
      </w:r>
      <w:r>
        <w:rPr>
          <w:rFonts w:ascii="仿宋" w:hAnsi="仿宋" w:eastAsia="仿宋" w:cs="仿宋"/>
          <w:sz w:val="20"/>
          <w:szCs w:val="20"/>
        </w:rPr>
        <w:t xml:space="preserve"> </w:t>
      </w:r>
      <w:r>
        <w:rPr>
          <w:rFonts w:ascii="仿宋" w:hAnsi="仿宋" w:eastAsia="仿宋" w:cs="仿宋"/>
          <w:spacing w:val="10"/>
          <w:sz w:val="20"/>
          <w:szCs w:val="20"/>
        </w:rPr>
        <w:t>共同投标协议连同投标文件一并提交采购人。联合体各方签订共同</w:t>
      </w:r>
      <w:r>
        <w:rPr>
          <w:rFonts w:ascii="仿宋" w:hAnsi="仿宋" w:eastAsia="仿宋" w:cs="仿宋"/>
          <w:spacing w:val="9"/>
          <w:sz w:val="20"/>
          <w:szCs w:val="20"/>
        </w:rPr>
        <w:t>投标协议后，不得再以自己名义单独</w:t>
      </w:r>
      <w:r>
        <w:rPr>
          <w:rFonts w:ascii="仿宋" w:hAnsi="仿宋" w:eastAsia="仿宋" w:cs="仿宋"/>
          <w:sz w:val="20"/>
          <w:szCs w:val="20"/>
        </w:rPr>
        <w:t xml:space="preserve"> </w:t>
      </w:r>
      <w:r>
        <w:rPr>
          <w:rFonts w:ascii="仿宋" w:hAnsi="仿宋" w:eastAsia="仿宋" w:cs="仿宋"/>
          <w:spacing w:val="8"/>
          <w:sz w:val="20"/>
          <w:szCs w:val="20"/>
        </w:rPr>
        <w:t>在同一项目中投标，也不得组成新的联合体参加同一项目投标。</w:t>
      </w:r>
    </w:p>
    <w:p w14:paraId="6F21C923">
      <w:pPr>
        <w:spacing w:before="39" w:line="352" w:lineRule="auto"/>
        <w:ind w:left="14" w:right="186" w:firstLine="420"/>
        <w:rPr>
          <w:rFonts w:ascii="仿宋" w:hAnsi="仿宋" w:eastAsia="仿宋" w:cs="仿宋"/>
          <w:sz w:val="20"/>
          <w:szCs w:val="20"/>
        </w:rPr>
      </w:pPr>
      <w:r>
        <w:rPr>
          <w:rFonts w:ascii="仿宋" w:hAnsi="仿宋" w:eastAsia="仿宋" w:cs="仿宋"/>
          <w:spacing w:val="7"/>
          <w:sz w:val="20"/>
          <w:szCs w:val="20"/>
        </w:rPr>
        <w:t>11.3 联合体应当确定其中一个单位为投标的全权代表，负责参加投标的一切事务，</w:t>
      </w:r>
      <w:r>
        <w:rPr>
          <w:rFonts w:ascii="仿宋" w:hAnsi="仿宋" w:eastAsia="仿宋" w:cs="仿宋"/>
          <w:spacing w:val="6"/>
          <w:sz w:val="20"/>
          <w:szCs w:val="20"/>
        </w:rPr>
        <w:t>并承担投标及履</w:t>
      </w:r>
      <w:r>
        <w:rPr>
          <w:rFonts w:ascii="仿宋" w:hAnsi="仿宋" w:eastAsia="仿宋" w:cs="仿宋"/>
          <w:sz w:val="20"/>
          <w:szCs w:val="20"/>
        </w:rPr>
        <w:t xml:space="preserve"> </w:t>
      </w:r>
      <w:r>
        <w:rPr>
          <w:rFonts w:ascii="仿宋" w:hAnsi="仿宋" w:eastAsia="仿宋" w:cs="仿宋"/>
          <w:spacing w:val="6"/>
          <w:sz w:val="20"/>
          <w:szCs w:val="20"/>
        </w:rPr>
        <w:t>约中应承担的全部责任与义务。</w:t>
      </w:r>
    </w:p>
    <w:p w14:paraId="588946AF">
      <w:pPr>
        <w:spacing w:before="37" w:line="229" w:lineRule="auto"/>
        <w:ind w:left="446"/>
        <w:rPr>
          <w:rFonts w:ascii="仿宋" w:hAnsi="仿宋" w:eastAsia="仿宋" w:cs="仿宋"/>
          <w:sz w:val="20"/>
          <w:szCs w:val="20"/>
        </w:rPr>
      </w:pPr>
      <w:r>
        <w:rPr>
          <w:rFonts w:ascii="仿宋" w:hAnsi="仿宋" w:eastAsia="仿宋" w:cs="仿宋"/>
          <w:spacing w:val="9"/>
          <w:sz w:val="20"/>
          <w:szCs w:val="20"/>
        </w:rPr>
        <w:t>11.4 联合体各方应当共同与采购人签订采购合同，就采购合</w:t>
      </w:r>
      <w:r>
        <w:rPr>
          <w:rFonts w:ascii="仿宋" w:hAnsi="仿宋" w:eastAsia="仿宋" w:cs="仿宋"/>
          <w:spacing w:val="8"/>
          <w:sz w:val="20"/>
          <w:szCs w:val="20"/>
        </w:rPr>
        <w:t>同约定的事项对采购人承担连带责任。</w:t>
      </w:r>
    </w:p>
    <w:p w14:paraId="46D6514F">
      <w:pPr>
        <w:spacing w:before="184" w:line="231" w:lineRule="auto"/>
        <w:ind w:left="434"/>
        <w:rPr>
          <w:rFonts w:ascii="仿宋" w:hAnsi="仿宋" w:eastAsia="仿宋" w:cs="仿宋"/>
          <w:sz w:val="20"/>
          <w:szCs w:val="20"/>
        </w:rPr>
      </w:pPr>
      <w:r>
        <w:rPr>
          <w:rFonts w:ascii="仿宋" w:hAnsi="仿宋" w:eastAsia="仿宋" w:cs="仿宋"/>
          <w:b/>
          <w:bCs/>
          <w:spacing w:val="3"/>
          <w:sz w:val="20"/>
          <w:szCs w:val="20"/>
        </w:rPr>
        <w:t>12.招标代理费</w:t>
      </w:r>
    </w:p>
    <w:p w14:paraId="60576E3A">
      <w:pPr>
        <w:spacing w:before="145" w:line="231" w:lineRule="auto"/>
        <w:ind w:left="441"/>
        <w:rPr>
          <w:rFonts w:ascii="仿宋" w:hAnsi="仿宋" w:eastAsia="仿宋" w:cs="仿宋"/>
          <w:sz w:val="20"/>
          <w:szCs w:val="20"/>
        </w:rPr>
      </w:pPr>
      <w:r>
        <w:rPr>
          <w:rFonts w:ascii="仿宋" w:hAnsi="仿宋" w:eastAsia="仿宋" w:cs="仿宋"/>
          <w:spacing w:val="7"/>
          <w:sz w:val="20"/>
          <w:szCs w:val="20"/>
        </w:rPr>
        <w:t>12.1.本项目招标代理费收取依据发改价格【2015】299</w:t>
      </w:r>
      <w:r>
        <w:rPr>
          <w:rFonts w:ascii="仿宋" w:hAnsi="仿宋" w:eastAsia="仿宋" w:cs="仿宋"/>
          <w:spacing w:val="-28"/>
          <w:sz w:val="20"/>
          <w:szCs w:val="20"/>
        </w:rPr>
        <w:t xml:space="preserve"> </w:t>
      </w:r>
      <w:r>
        <w:rPr>
          <w:rFonts w:ascii="仿宋" w:hAnsi="仿宋" w:eastAsia="仿宋" w:cs="仿宋"/>
          <w:spacing w:val="7"/>
          <w:sz w:val="20"/>
          <w:szCs w:val="20"/>
        </w:rPr>
        <w:t>号文件《关于进一步放开建设</w:t>
      </w:r>
      <w:r>
        <w:rPr>
          <w:rFonts w:ascii="仿宋" w:hAnsi="仿宋" w:eastAsia="仿宋" w:cs="仿宋"/>
          <w:spacing w:val="6"/>
          <w:sz w:val="20"/>
          <w:szCs w:val="20"/>
        </w:rPr>
        <w:t>项目专业服务</w:t>
      </w:r>
    </w:p>
    <w:p w14:paraId="28430A38">
      <w:pPr>
        <w:pStyle w:val="3"/>
        <w:spacing w:line="431" w:lineRule="auto"/>
      </w:pPr>
    </w:p>
    <w:p w14:paraId="50C2005F">
      <w:pPr>
        <w:spacing w:before="1" w:line="86" w:lineRule="exact"/>
      </w:pPr>
      <w:r>
        <w:rPr>
          <w:position w:val="-1"/>
        </w:rPr>
        <w:drawing>
          <wp:inline distT="0" distB="0" distL="0" distR="0">
            <wp:extent cx="5890895" cy="54610"/>
            <wp:effectExtent l="0" t="0" r="0" b="0"/>
            <wp:docPr id="27" name="IM 64"/>
            <wp:cNvGraphicFramePr/>
            <a:graphic xmlns:a="http://schemas.openxmlformats.org/drawingml/2006/main">
              <a:graphicData uri="http://schemas.openxmlformats.org/drawingml/2006/picture">
                <pic:pic xmlns:pic="http://schemas.openxmlformats.org/drawingml/2006/picture">
                  <pic:nvPicPr>
                    <pic:cNvPr id="27" name="IM 64"/>
                    <pic:cNvPicPr/>
                  </pic:nvPicPr>
                  <pic:blipFill>
                    <a:blip r:embed="rId113"/>
                    <a:stretch>
                      <a:fillRect/>
                    </a:stretch>
                  </pic:blipFill>
                  <pic:spPr>
                    <a:xfrm>
                      <a:off x="0" y="0"/>
                      <a:ext cx="5891434" cy="54859"/>
                    </a:xfrm>
                    <a:prstGeom prst="rect">
                      <a:avLst/>
                    </a:prstGeom>
                  </pic:spPr>
                </pic:pic>
              </a:graphicData>
            </a:graphic>
          </wp:inline>
        </w:drawing>
      </w:r>
    </w:p>
    <w:p w14:paraId="0F5FD843">
      <w:pPr>
        <w:spacing w:line="86" w:lineRule="exact"/>
        <w:sectPr>
          <w:footerReference r:id="rId14" w:type="default"/>
          <w:pgSz w:w="11906" w:h="16838"/>
          <w:pgMar w:top="1111" w:right="1133" w:bottom="1289" w:left="1133" w:header="865" w:footer="984" w:gutter="0"/>
          <w:cols w:space="720" w:num="1"/>
          <w:docGrid w:linePitch="0" w:charSpace="0"/>
        </w:sectPr>
      </w:pPr>
    </w:p>
    <w:p w14:paraId="26FF2CAA">
      <w:pPr>
        <w:spacing w:before="40" w:line="72" w:lineRule="exact"/>
      </w:pPr>
      <w:r>
        <w:rPr>
          <w:position w:val="-1"/>
        </w:rPr>
        <w:drawing>
          <wp:inline distT="0" distB="0" distL="0" distR="0">
            <wp:extent cx="6119495" cy="45085"/>
            <wp:effectExtent l="0" t="0" r="0" b="0"/>
            <wp:docPr id="28" name="IM 68"/>
            <wp:cNvGraphicFramePr/>
            <a:graphic xmlns:a="http://schemas.openxmlformats.org/drawingml/2006/main">
              <a:graphicData uri="http://schemas.openxmlformats.org/drawingml/2006/picture">
                <pic:pic xmlns:pic="http://schemas.openxmlformats.org/drawingml/2006/picture">
                  <pic:nvPicPr>
                    <pic:cNvPr id="28" name="IM 68"/>
                    <pic:cNvPicPr/>
                  </pic:nvPicPr>
                  <pic:blipFill>
                    <a:blip r:embed="rId112"/>
                    <a:stretch>
                      <a:fillRect/>
                    </a:stretch>
                  </pic:blipFill>
                  <pic:spPr>
                    <a:xfrm>
                      <a:off x="0" y="0"/>
                      <a:ext cx="6120031" cy="45718"/>
                    </a:xfrm>
                    <a:prstGeom prst="rect">
                      <a:avLst/>
                    </a:prstGeom>
                  </pic:spPr>
                </pic:pic>
              </a:graphicData>
            </a:graphic>
          </wp:inline>
        </w:drawing>
      </w:r>
    </w:p>
    <w:p w14:paraId="0CBF0368">
      <w:pPr>
        <w:spacing w:before="132" w:line="416" w:lineRule="auto"/>
        <w:ind w:left="18" w:right="183" w:hanging="5"/>
        <w:rPr>
          <w:rFonts w:ascii="仿宋" w:hAnsi="仿宋" w:eastAsia="仿宋" w:cs="仿宋"/>
          <w:sz w:val="20"/>
          <w:szCs w:val="20"/>
        </w:rPr>
      </w:pPr>
      <w:r>
        <w:rPr>
          <w:rFonts w:ascii="仿宋" w:hAnsi="仿宋" w:eastAsia="仿宋" w:cs="仿宋"/>
          <w:spacing w:val="7"/>
          <w:sz w:val="20"/>
          <w:szCs w:val="20"/>
        </w:rPr>
        <w:t>价格的通知》，</w:t>
      </w:r>
      <w:r>
        <w:rPr>
          <w:rFonts w:ascii="仿宋" w:hAnsi="仿宋" w:eastAsia="仿宋" w:cs="仿宋"/>
          <w:spacing w:val="-37"/>
          <w:sz w:val="20"/>
          <w:szCs w:val="20"/>
        </w:rPr>
        <w:t xml:space="preserve"> </w:t>
      </w:r>
      <w:r>
        <w:rPr>
          <w:rFonts w:ascii="仿宋" w:hAnsi="仿宋" w:eastAsia="仿宋" w:cs="仿宋"/>
          <w:spacing w:val="7"/>
          <w:sz w:val="20"/>
          <w:szCs w:val="20"/>
        </w:rPr>
        <w:t>中标金额为计算基数差额累计计算，</w:t>
      </w:r>
      <w:r>
        <w:rPr>
          <w:rFonts w:ascii="仿宋" w:hAnsi="仿宋" w:eastAsia="仿宋" w:cs="仿宋"/>
          <w:spacing w:val="-37"/>
          <w:sz w:val="20"/>
          <w:szCs w:val="20"/>
        </w:rPr>
        <w:t xml:space="preserve"> </w:t>
      </w:r>
      <w:r>
        <w:rPr>
          <w:rFonts w:ascii="仿宋" w:hAnsi="仿宋" w:eastAsia="仿宋" w:cs="仿宋"/>
          <w:spacing w:val="7"/>
          <w:sz w:val="20"/>
          <w:szCs w:val="20"/>
        </w:rPr>
        <w:t>由中标单位向招标代理机构一次性支付招标代</w:t>
      </w:r>
      <w:r>
        <w:rPr>
          <w:rFonts w:ascii="仿宋" w:hAnsi="仿宋" w:eastAsia="仿宋" w:cs="仿宋"/>
          <w:spacing w:val="6"/>
          <w:sz w:val="20"/>
          <w:szCs w:val="20"/>
        </w:rPr>
        <w:t>理服</w:t>
      </w:r>
      <w:r>
        <w:rPr>
          <w:rFonts w:ascii="仿宋" w:hAnsi="仿宋" w:eastAsia="仿宋" w:cs="仿宋"/>
          <w:sz w:val="20"/>
          <w:szCs w:val="20"/>
        </w:rPr>
        <w:t xml:space="preserve"> </w:t>
      </w:r>
      <w:r>
        <w:rPr>
          <w:rFonts w:ascii="仿宋" w:hAnsi="仿宋" w:eastAsia="仿宋" w:cs="仿宋"/>
          <w:spacing w:val="7"/>
          <w:sz w:val="20"/>
          <w:szCs w:val="20"/>
        </w:rPr>
        <w:t>务费。收费标准如下：</w:t>
      </w:r>
    </w:p>
    <w:p w14:paraId="5E1DD7E6">
      <w:pPr>
        <w:spacing w:before="34" w:line="231" w:lineRule="auto"/>
        <w:ind w:left="3897"/>
        <w:rPr>
          <w:rFonts w:ascii="仿宋" w:hAnsi="仿宋" w:eastAsia="仿宋" w:cs="仿宋"/>
          <w:sz w:val="20"/>
          <w:szCs w:val="20"/>
        </w:rPr>
      </w:pPr>
      <w:r>
        <w:rPr>
          <w:rFonts w:ascii="仿宋" w:hAnsi="仿宋" w:eastAsia="仿宋" w:cs="仿宋"/>
          <w:b/>
          <w:bCs/>
          <w:spacing w:val="7"/>
          <w:sz w:val="20"/>
          <w:szCs w:val="20"/>
        </w:rPr>
        <w:t>招标代理服务收费标准</w:t>
      </w:r>
    </w:p>
    <w:p w14:paraId="47CBF290">
      <w:pPr>
        <w:spacing w:line="89" w:lineRule="exact"/>
      </w:pPr>
    </w:p>
    <w:tbl>
      <w:tblPr>
        <w:tblStyle w:val="9"/>
        <w:tblW w:w="7088" w:type="dxa"/>
        <w:tblInd w:w="12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0"/>
        <w:gridCol w:w="2144"/>
        <w:gridCol w:w="1844"/>
      </w:tblGrid>
      <w:tr w14:paraId="7F697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100" w:type="dxa"/>
            <w:vAlign w:val="top"/>
          </w:tcPr>
          <w:p w14:paraId="5A2B5610">
            <w:pPr>
              <w:pStyle w:val="10"/>
              <w:spacing w:before="64" w:line="216" w:lineRule="auto"/>
              <w:ind w:left="749"/>
            </w:pPr>
            <w:r>
              <w:rPr>
                <w:spacing w:val="2"/>
              </w:rPr>
              <w:t>中标金额（万元）</w:t>
            </w:r>
          </w:p>
        </w:tc>
        <w:tc>
          <w:tcPr>
            <w:tcW w:w="2144" w:type="dxa"/>
            <w:vAlign w:val="top"/>
          </w:tcPr>
          <w:p w14:paraId="76485F90">
            <w:pPr>
              <w:rPr>
                <w:rFonts w:ascii="Arial"/>
                <w:sz w:val="21"/>
              </w:rPr>
            </w:pPr>
          </w:p>
        </w:tc>
        <w:tc>
          <w:tcPr>
            <w:tcW w:w="1844" w:type="dxa"/>
            <w:vAlign w:val="top"/>
          </w:tcPr>
          <w:p w14:paraId="472CA0A8">
            <w:pPr>
              <w:rPr>
                <w:rFonts w:ascii="Arial"/>
                <w:sz w:val="21"/>
              </w:rPr>
            </w:pPr>
          </w:p>
        </w:tc>
      </w:tr>
      <w:tr w14:paraId="1A621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3100" w:type="dxa"/>
            <w:vAlign w:val="top"/>
          </w:tcPr>
          <w:p w14:paraId="048F9544">
            <w:pPr>
              <w:pStyle w:val="10"/>
              <w:spacing w:before="62" w:line="214" w:lineRule="auto"/>
              <w:ind w:left="443"/>
            </w:pPr>
            <w:r>
              <w:rPr>
                <w:spacing w:val="-2"/>
              </w:rPr>
              <w:t>100 以下（含</w:t>
            </w:r>
            <w:r>
              <w:rPr>
                <w:spacing w:val="-20"/>
              </w:rPr>
              <w:t xml:space="preserve"> </w:t>
            </w:r>
            <w:r>
              <w:rPr>
                <w:spacing w:val="-2"/>
              </w:rPr>
              <w:t>100</w:t>
            </w:r>
            <w:r>
              <w:rPr>
                <w:spacing w:val="-34"/>
              </w:rPr>
              <w:t xml:space="preserve"> </w:t>
            </w:r>
            <w:r>
              <w:rPr>
                <w:spacing w:val="-2"/>
              </w:rPr>
              <w:t>万元）</w:t>
            </w:r>
          </w:p>
        </w:tc>
        <w:tc>
          <w:tcPr>
            <w:tcW w:w="2144" w:type="dxa"/>
            <w:vAlign w:val="top"/>
          </w:tcPr>
          <w:p w14:paraId="25E326D0">
            <w:pPr>
              <w:pStyle w:val="10"/>
              <w:spacing w:before="97" w:line="181" w:lineRule="auto"/>
              <w:ind w:left="828"/>
            </w:pPr>
            <w:r>
              <w:rPr>
                <w:spacing w:val="-1"/>
              </w:rPr>
              <w:t>1.5%</w:t>
            </w:r>
          </w:p>
        </w:tc>
        <w:tc>
          <w:tcPr>
            <w:tcW w:w="1844" w:type="dxa"/>
            <w:vAlign w:val="top"/>
          </w:tcPr>
          <w:p w14:paraId="49476A3E">
            <w:pPr>
              <w:rPr>
                <w:rFonts w:ascii="Arial"/>
                <w:sz w:val="21"/>
              </w:rPr>
            </w:pPr>
          </w:p>
        </w:tc>
      </w:tr>
      <w:tr w14:paraId="44626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100" w:type="dxa"/>
            <w:vAlign w:val="top"/>
          </w:tcPr>
          <w:p w14:paraId="7E5E680F">
            <w:pPr>
              <w:pStyle w:val="10"/>
              <w:spacing w:before="67" w:line="219" w:lineRule="auto"/>
              <w:ind w:left="467"/>
            </w:pPr>
            <w:r>
              <w:rPr>
                <w:spacing w:val="2"/>
              </w:rPr>
              <w:t>100-500（含</w:t>
            </w:r>
            <w:r>
              <w:rPr>
                <w:spacing w:val="-31"/>
              </w:rPr>
              <w:t xml:space="preserve"> </w:t>
            </w:r>
            <w:r>
              <w:rPr>
                <w:spacing w:val="2"/>
              </w:rPr>
              <w:t>500</w:t>
            </w:r>
            <w:r>
              <w:rPr>
                <w:spacing w:val="-29"/>
              </w:rPr>
              <w:t xml:space="preserve"> </w:t>
            </w:r>
            <w:r>
              <w:rPr>
                <w:spacing w:val="2"/>
              </w:rPr>
              <w:t>万元）</w:t>
            </w:r>
          </w:p>
        </w:tc>
        <w:tc>
          <w:tcPr>
            <w:tcW w:w="2144" w:type="dxa"/>
            <w:vAlign w:val="top"/>
          </w:tcPr>
          <w:p w14:paraId="32784451">
            <w:pPr>
              <w:pStyle w:val="10"/>
              <w:spacing w:before="103" w:line="186" w:lineRule="auto"/>
              <w:ind w:left="828"/>
            </w:pPr>
            <w:r>
              <w:rPr>
                <w:rFonts w:hint="eastAsia"/>
                <w:spacing w:val="-1"/>
                <w:lang w:val="en-US" w:eastAsia="zh-CN"/>
              </w:rPr>
              <w:t>0.8</w:t>
            </w:r>
            <w:r>
              <w:rPr>
                <w:spacing w:val="-1"/>
              </w:rPr>
              <w:t>%</w:t>
            </w:r>
          </w:p>
        </w:tc>
        <w:tc>
          <w:tcPr>
            <w:tcW w:w="1844" w:type="dxa"/>
            <w:vAlign w:val="top"/>
          </w:tcPr>
          <w:p w14:paraId="4DB47E9C">
            <w:pPr>
              <w:rPr>
                <w:rFonts w:ascii="Arial"/>
                <w:sz w:val="21"/>
              </w:rPr>
            </w:pPr>
          </w:p>
        </w:tc>
      </w:tr>
      <w:tr w14:paraId="51C21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100" w:type="dxa"/>
            <w:vAlign w:val="top"/>
          </w:tcPr>
          <w:p w14:paraId="7B5C0366">
            <w:pPr>
              <w:pStyle w:val="10"/>
              <w:spacing w:before="61" w:line="218" w:lineRule="auto"/>
              <w:ind w:left="353"/>
            </w:pPr>
            <w:r>
              <w:rPr>
                <w:spacing w:val="2"/>
              </w:rPr>
              <w:t>500-1000（含</w:t>
            </w:r>
            <w:r>
              <w:rPr>
                <w:spacing w:val="-15"/>
              </w:rPr>
              <w:t xml:space="preserve"> </w:t>
            </w:r>
            <w:r>
              <w:rPr>
                <w:spacing w:val="2"/>
              </w:rPr>
              <w:t>1000</w:t>
            </w:r>
            <w:r>
              <w:rPr>
                <w:spacing w:val="-31"/>
              </w:rPr>
              <w:t xml:space="preserve"> </w:t>
            </w:r>
            <w:r>
              <w:rPr>
                <w:spacing w:val="2"/>
              </w:rPr>
              <w:t>万元）</w:t>
            </w:r>
          </w:p>
        </w:tc>
        <w:tc>
          <w:tcPr>
            <w:tcW w:w="2144" w:type="dxa"/>
            <w:vAlign w:val="top"/>
          </w:tcPr>
          <w:p w14:paraId="4078094C">
            <w:pPr>
              <w:pStyle w:val="10"/>
              <w:spacing w:before="98" w:line="184" w:lineRule="auto"/>
              <w:ind w:left="814"/>
            </w:pPr>
            <w:r>
              <w:rPr>
                <w:rFonts w:hint="eastAsia"/>
                <w:spacing w:val="2"/>
                <w:lang w:val="en-US" w:eastAsia="zh-CN"/>
              </w:rPr>
              <w:t>0.45</w:t>
            </w:r>
            <w:r>
              <w:rPr>
                <w:spacing w:val="2"/>
              </w:rPr>
              <w:t>%</w:t>
            </w:r>
          </w:p>
        </w:tc>
        <w:tc>
          <w:tcPr>
            <w:tcW w:w="1844" w:type="dxa"/>
            <w:vAlign w:val="top"/>
          </w:tcPr>
          <w:p w14:paraId="73835452">
            <w:pPr>
              <w:rPr>
                <w:rFonts w:ascii="Arial"/>
                <w:sz w:val="21"/>
              </w:rPr>
            </w:pPr>
          </w:p>
        </w:tc>
      </w:tr>
    </w:tbl>
    <w:p w14:paraId="1D69A0BB">
      <w:pPr>
        <w:spacing w:before="171" w:line="230" w:lineRule="auto"/>
        <w:ind w:left="2428"/>
        <w:rPr>
          <w:rFonts w:ascii="仿宋" w:hAnsi="仿宋" w:eastAsia="仿宋" w:cs="仿宋"/>
          <w:sz w:val="20"/>
          <w:szCs w:val="20"/>
        </w:rPr>
      </w:pPr>
      <w:r>
        <w:rPr>
          <w:rFonts w:ascii="仿宋" w:hAnsi="仿宋" w:eastAsia="仿宋" w:cs="仿宋"/>
          <w:b/>
          <w:bCs/>
          <w:spacing w:val="7"/>
          <w:sz w:val="20"/>
          <w:szCs w:val="20"/>
        </w:rPr>
        <w:t>招标代理服务收费按差额定率累进法计算。</w:t>
      </w:r>
    </w:p>
    <w:p w14:paraId="62280BE8">
      <w:pPr>
        <w:spacing w:before="192" w:line="231" w:lineRule="auto"/>
        <w:ind w:left="441"/>
        <w:rPr>
          <w:rFonts w:ascii="仿宋" w:hAnsi="仿宋" w:eastAsia="仿宋" w:cs="仿宋"/>
          <w:sz w:val="20"/>
          <w:szCs w:val="20"/>
        </w:rPr>
      </w:pPr>
      <w:r>
        <w:rPr>
          <w:rFonts w:ascii="仿宋" w:hAnsi="仿宋" w:eastAsia="仿宋" w:cs="仿宋"/>
          <w:b/>
          <w:bCs/>
          <w:spacing w:val="5"/>
          <w:sz w:val="20"/>
          <w:szCs w:val="20"/>
        </w:rPr>
        <w:t>13.投标人应注意的事项</w:t>
      </w:r>
    </w:p>
    <w:p w14:paraId="1A6BD170">
      <w:pPr>
        <w:spacing w:before="188" w:line="396" w:lineRule="auto"/>
        <w:ind w:left="11" w:right="186" w:firstLine="429"/>
        <w:rPr>
          <w:rFonts w:ascii="仿宋" w:hAnsi="仿宋" w:eastAsia="仿宋" w:cs="仿宋"/>
          <w:sz w:val="20"/>
          <w:szCs w:val="20"/>
        </w:rPr>
      </w:pPr>
      <w:r>
        <w:rPr>
          <w:rFonts w:ascii="仿宋" w:hAnsi="仿宋" w:eastAsia="仿宋" w:cs="仿宋"/>
          <w:spacing w:val="8"/>
          <w:sz w:val="20"/>
          <w:szCs w:val="20"/>
        </w:rPr>
        <w:t>13.1</w:t>
      </w:r>
      <w:r>
        <w:rPr>
          <w:rFonts w:ascii="仿宋" w:hAnsi="仿宋" w:eastAsia="仿宋" w:cs="仿宋"/>
          <w:spacing w:val="-33"/>
          <w:sz w:val="20"/>
          <w:szCs w:val="20"/>
        </w:rPr>
        <w:t xml:space="preserve"> </w:t>
      </w:r>
      <w:r>
        <w:rPr>
          <w:rFonts w:ascii="仿宋" w:hAnsi="仿宋" w:eastAsia="仿宋" w:cs="仿宋"/>
          <w:spacing w:val="8"/>
          <w:sz w:val="20"/>
          <w:szCs w:val="20"/>
        </w:rPr>
        <w:t>投标人一旦按规定缴纳了投标保证金并参加投标，</w:t>
      </w:r>
      <w:r>
        <w:rPr>
          <w:rFonts w:ascii="仿宋" w:hAnsi="仿宋" w:eastAsia="仿宋" w:cs="仿宋"/>
          <w:spacing w:val="7"/>
          <w:sz w:val="20"/>
          <w:szCs w:val="20"/>
        </w:rPr>
        <w:t>即被认为接受了本采购文件中的所有条件和</w:t>
      </w:r>
      <w:r>
        <w:rPr>
          <w:rFonts w:ascii="仿宋" w:hAnsi="仿宋" w:eastAsia="仿宋" w:cs="仿宋"/>
          <w:sz w:val="20"/>
          <w:szCs w:val="20"/>
        </w:rPr>
        <w:t xml:space="preserve"> </w:t>
      </w:r>
      <w:r>
        <w:rPr>
          <w:rFonts w:ascii="仿宋" w:hAnsi="仿宋" w:eastAsia="仿宋" w:cs="仿宋"/>
          <w:spacing w:val="8"/>
          <w:sz w:val="20"/>
          <w:szCs w:val="20"/>
        </w:rPr>
        <w:t>规定。投标人必须严格按采购文件的要求编制投标文件，投标文件宜编制页码和目</w:t>
      </w:r>
      <w:r>
        <w:rPr>
          <w:rFonts w:ascii="仿宋" w:hAnsi="仿宋" w:eastAsia="仿宋" w:cs="仿宋"/>
          <w:spacing w:val="7"/>
          <w:sz w:val="20"/>
          <w:szCs w:val="20"/>
        </w:rPr>
        <w:t>录，</w:t>
      </w:r>
      <w:r>
        <w:rPr>
          <w:rFonts w:ascii="仿宋" w:hAnsi="仿宋" w:eastAsia="仿宋" w:cs="仿宋"/>
          <w:spacing w:val="-42"/>
          <w:sz w:val="20"/>
          <w:szCs w:val="20"/>
        </w:rPr>
        <w:t xml:space="preserve"> </w:t>
      </w:r>
      <w:r>
        <w:rPr>
          <w:rFonts w:ascii="仿宋" w:hAnsi="仿宋" w:eastAsia="仿宋" w:cs="仿宋"/>
          <w:spacing w:val="7"/>
          <w:sz w:val="20"/>
          <w:szCs w:val="20"/>
        </w:rPr>
        <w:t>以便评委审核。</w:t>
      </w:r>
      <w:r>
        <w:rPr>
          <w:rFonts w:ascii="仿宋" w:hAnsi="仿宋" w:eastAsia="仿宋" w:cs="仿宋"/>
          <w:sz w:val="20"/>
          <w:szCs w:val="20"/>
        </w:rPr>
        <w:t xml:space="preserve"> </w:t>
      </w:r>
      <w:r>
        <w:rPr>
          <w:rFonts w:ascii="仿宋" w:hAnsi="仿宋" w:eastAsia="仿宋" w:cs="仿宋"/>
          <w:spacing w:val="8"/>
          <w:sz w:val="20"/>
          <w:szCs w:val="20"/>
        </w:rPr>
        <w:t>否则，由此产生的一切后果由投标人承担。</w:t>
      </w:r>
    </w:p>
    <w:p w14:paraId="5941C508">
      <w:pPr>
        <w:spacing w:before="34" w:line="388" w:lineRule="auto"/>
        <w:ind w:left="434" w:right="325" w:firstLine="7"/>
        <w:rPr>
          <w:rFonts w:ascii="仿宋" w:hAnsi="仿宋" w:eastAsia="仿宋" w:cs="仿宋"/>
          <w:sz w:val="20"/>
          <w:szCs w:val="20"/>
        </w:rPr>
      </w:pPr>
      <w:r>
        <w:rPr>
          <w:rFonts w:ascii="仿宋" w:hAnsi="仿宋" w:eastAsia="仿宋" w:cs="仿宋"/>
          <w:spacing w:val="8"/>
          <w:sz w:val="20"/>
          <w:szCs w:val="20"/>
        </w:rPr>
        <w:t>13.2 投标人对采购内容中规定的技术参数、规格等要求必须完全响应或优于采购文件中的要求。</w:t>
      </w:r>
      <w:r>
        <w:rPr>
          <w:rFonts w:ascii="仿宋" w:hAnsi="仿宋" w:eastAsia="仿宋" w:cs="仿宋"/>
          <w:spacing w:val="10"/>
          <w:sz w:val="20"/>
          <w:szCs w:val="20"/>
        </w:rPr>
        <w:t xml:space="preserve"> </w:t>
      </w:r>
      <w:r>
        <w:rPr>
          <w:rFonts w:ascii="仿宋" w:hAnsi="仿宋" w:eastAsia="仿宋" w:cs="仿宋"/>
          <w:spacing w:val="8"/>
          <w:sz w:val="20"/>
          <w:szCs w:val="20"/>
        </w:rPr>
        <w:t>13.3</w:t>
      </w:r>
      <w:r>
        <w:rPr>
          <w:rFonts w:ascii="仿宋" w:hAnsi="仿宋" w:eastAsia="仿宋" w:cs="仿宋"/>
          <w:spacing w:val="-32"/>
          <w:sz w:val="20"/>
          <w:szCs w:val="20"/>
        </w:rPr>
        <w:t xml:space="preserve"> </w:t>
      </w:r>
      <w:r>
        <w:rPr>
          <w:rFonts w:ascii="仿宋" w:hAnsi="仿宋" w:eastAsia="仿宋" w:cs="仿宋"/>
          <w:spacing w:val="8"/>
          <w:sz w:val="20"/>
          <w:szCs w:val="20"/>
        </w:rPr>
        <w:t>所有投标人的投标保证金都应在采购文件规定的投标保证金缴纳截止</w:t>
      </w:r>
      <w:r>
        <w:rPr>
          <w:rFonts w:ascii="仿宋" w:hAnsi="仿宋" w:eastAsia="仿宋" w:cs="仿宋"/>
          <w:spacing w:val="7"/>
          <w:sz w:val="20"/>
          <w:szCs w:val="20"/>
        </w:rPr>
        <w:t>日期前缴纳。</w:t>
      </w:r>
    </w:p>
    <w:p w14:paraId="47D5505B">
      <w:pPr>
        <w:spacing w:before="42" w:line="394" w:lineRule="auto"/>
        <w:ind w:left="13" w:right="184" w:firstLine="420"/>
        <w:jc w:val="both"/>
        <w:rPr>
          <w:rFonts w:ascii="仿宋" w:hAnsi="仿宋" w:eastAsia="仿宋" w:cs="仿宋"/>
          <w:sz w:val="20"/>
          <w:szCs w:val="20"/>
        </w:rPr>
      </w:pPr>
      <w:r>
        <w:rPr>
          <w:rFonts w:ascii="仿宋" w:hAnsi="仿宋" w:eastAsia="仿宋" w:cs="仿宋"/>
          <w:spacing w:val="8"/>
          <w:sz w:val="20"/>
          <w:szCs w:val="20"/>
        </w:rPr>
        <w:t>13.4</w:t>
      </w:r>
      <w:r>
        <w:rPr>
          <w:rFonts w:ascii="仿宋" w:hAnsi="仿宋" w:eastAsia="仿宋" w:cs="仿宋"/>
          <w:spacing w:val="-28"/>
          <w:sz w:val="20"/>
          <w:szCs w:val="20"/>
        </w:rPr>
        <w:t xml:space="preserve"> </w:t>
      </w:r>
      <w:r>
        <w:rPr>
          <w:rFonts w:ascii="仿宋" w:hAnsi="仿宋" w:eastAsia="仿宋" w:cs="仿宋"/>
          <w:spacing w:val="8"/>
          <w:sz w:val="20"/>
          <w:szCs w:val="20"/>
        </w:rPr>
        <w:t>单位负责人为同一人或者存在直接控股、管理关系的不同</w:t>
      </w:r>
      <w:r>
        <w:rPr>
          <w:rFonts w:ascii="仿宋" w:hAnsi="仿宋" w:eastAsia="仿宋" w:cs="仿宋"/>
          <w:spacing w:val="7"/>
          <w:sz w:val="20"/>
          <w:szCs w:val="20"/>
        </w:rPr>
        <w:t>供应商，不得参加同一合同项下的政</w:t>
      </w:r>
      <w:r>
        <w:rPr>
          <w:rFonts w:ascii="仿宋" w:hAnsi="仿宋" w:eastAsia="仿宋" w:cs="仿宋"/>
          <w:sz w:val="20"/>
          <w:szCs w:val="20"/>
        </w:rPr>
        <w:t xml:space="preserve"> </w:t>
      </w:r>
      <w:r>
        <w:rPr>
          <w:rFonts w:ascii="仿宋" w:hAnsi="仿宋" w:eastAsia="仿宋" w:cs="仿宋"/>
          <w:spacing w:val="10"/>
          <w:sz w:val="20"/>
          <w:szCs w:val="20"/>
        </w:rPr>
        <w:t>府采购活动。为采购项目提供整体设计、规范编制或者项目管理、监理、检</w:t>
      </w:r>
      <w:r>
        <w:rPr>
          <w:rFonts w:ascii="仿宋" w:hAnsi="仿宋" w:eastAsia="仿宋" w:cs="仿宋"/>
          <w:spacing w:val="9"/>
          <w:sz w:val="20"/>
          <w:szCs w:val="20"/>
        </w:rPr>
        <w:t>测等服务的供应商，不得再</w:t>
      </w:r>
      <w:r>
        <w:rPr>
          <w:rFonts w:ascii="仿宋" w:hAnsi="仿宋" w:eastAsia="仿宋" w:cs="仿宋"/>
          <w:sz w:val="20"/>
          <w:szCs w:val="20"/>
        </w:rPr>
        <w:t xml:space="preserve"> </w:t>
      </w:r>
      <w:r>
        <w:rPr>
          <w:rFonts w:ascii="仿宋" w:hAnsi="仿宋" w:eastAsia="仿宋" w:cs="仿宋"/>
          <w:spacing w:val="8"/>
          <w:sz w:val="20"/>
          <w:szCs w:val="20"/>
        </w:rPr>
        <w:t>参加该采购项目的其他采购活动。</w:t>
      </w:r>
    </w:p>
    <w:p w14:paraId="21091A77">
      <w:pPr>
        <w:spacing w:before="38" w:line="394" w:lineRule="auto"/>
        <w:ind w:left="11" w:right="186" w:firstLine="429"/>
        <w:jc w:val="both"/>
        <w:rPr>
          <w:rFonts w:ascii="仿宋" w:hAnsi="仿宋" w:eastAsia="仿宋" w:cs="仿宋"/>
          <w:sz w:val="20"/>
          <w:szCs w:val="20"/>
        </w:rPr>
      </w:pPr>
      <w:r>
        <w:rPr>
          <w:rFonts w:ascii="仿宋" w:hAnsi="仿宋" w:eastAsia="仿宋" w:cs="仿宋"/>
          <w:spacing w:val="8"/>
          <w:sz w:val="20"/>
          <w:szCs w:val="20"/>
        </w:rPr>
        <w:t>13.5</w:t>
      </w:r>
      <w:r>
        <w:rPr>
          <w:rFonts w:ascii="仿宋" w:hAnsi="仿宋" w:eastAsia="仿宋" w:cs="仿宋"/>
          <w:spacing w:val="-34"/>
          <w:sz w:val="20"/>
          <w:szCs w:val="20"/>
        </w:rPr>
        <w:t xml:space="preserve"> </w:t>
      </w:r>
      <w:r>
        <w:rPr>
          <w:rFonts w:ascii="仿宋" w:hAnsi="仿宋" w:eastAsia="仿宋" w:cs="仿宋"/>
          <w:spacing w:val="8"/>
          <w:sz w:val="20"/>
          <w:szCs w:val="20"/>
        </w:rPr>
        <w:t>本项目只接受成为新疆维吾尔自治区政府采购网正式注</w:t>
      </w:r>
      <w:r>
        <w:rPr>
          <w:rFonts w:ascii="仿宋" w:hAnsi="仿宋" w:eastAsia="仿宋" w:cs="仿宋"/>
          <w:spacing w:val="7"/>
          <w:sz w:val="20"/>
          <w:szCs w:val="20"/>
        </w:rPr>
        <w:t>册入库（如在其他省份已注册的无需重</w:t>
      </w:r>
      <w:r>
        <w:rPr>
          <w:rFonts w:ascii="仿宋" w:hAnsi="仿宋" w:eastAsia="仿宋" w:cs="仿宋"/>
          <w:sz w:val="20"/>
          <w:szCs w:val="20"/>
        </w:rPr>
        <w:t xml:space="preserve"> </w:t>
      </w:r>
      <w:r>
        <w:rPr>
          <w:rFonts w:ascii="仿宋" w:hAnsi="仿宋" w:eastAsia="仿宋" w:cs="仿宋"/>
          <w:spacing w:val="9"/>
          <w:sz w:val="20"/>
          <w:szCs w:val="20"/>
        </w:rPr>
        <w:t>复入驻）并完成</w:t>
      </w:r>
      <w:r>
        <w:rPr>
          <w:rFonts w:ascii="仿宋" w:hAnsi="仿宋" w:eastAsia="仿宋" w:cs="仿宋"/>
          <w:spacing w:val="-33"/>
          <w:sz w:val="20"/>
          <w:szCs w:val="20"/>
        </w:rPr>
        <w:t xml:space="preserve"> </w:t>
      </w:r>
      <w:r>
        <w:rPr>
          <w:rFonts w:ascii="仿宋" w:hAnsi="仿宋" w:eastAsia="仿宋" w:cs="仿宋"/>
          <w:sz w:val="20"/>
          <w:szCs w:val="20"/>
        </w:rPr>
        <w:t>CA</w:t>
      </w:r>
      <w:r>
        <w:rPr>
          <w:rFonts w:ascii="仿宋" w:hAnsi="仿宋" w:eastAsia="仿宋" w:cs="仿宋"/>
          <w:spacing w:val="-33"/>
          <w:sz w:val="20"/>
          <w:szCs w:val="20"/>
        </w:rPr>
        <w:t xml:space="preserve"> </w:t>
      </w:r>
      <w:r>
        <w:rPr>
          <w:rFonts w:ascii="仿宋" w:hAnsi="仿宋" w:eastAsia="仿宋" w:cs="仿宋"/>
          <w:spacing w:val="9"/>
          <w:sz w:val="20"/>
          <w:szCs w:val="20"/>
        </w:rPr>
        <w:t>数字证书申领供应商参与投标。因未注册入库、未办理</w:t>
      </w:r>
      <w:r>
        <w:rPr>
          <w:rFonts w:ascii="仿宋" w:hAnsi="仿宋" w:eastAsia="仿宋" w:cs="仿宋"/>
          <w:spacing w:val="-41"/>
          <w:sz w:val="20"/>
          <w:szCs w:val="20"/>
        </w:rPr>
        <w:t xml:space="preserve"> </w:t>
      </w:r>
      <w:r>
        <w:rPr>
          <w:rFonts w:ascii="仿宋" w:hAnsi="仿宋" w:eastAsia="仿宋" w:cs="仿宋"/>
          <w:sz w:val="20"/>
          <w:szCs w:val="20"/>
        </w:rPr>
        <w:t>CA</w:t>
      </w:r>
      <w:r>
        <w:rPr>
          <w:rFonts w:ascii="仿宋" w:hAnsi="仿宋" w:eastAsia="仿宋" w:cs="仿宋"/>
          <w:spacing w:val="-33"/>
          <w:sz w:val="20"/>
          <w:szCs w:val="20"/>
        </w:rPr>
        <w:t xml:space="preserve"> </w:t>
      </w:r>
      <w:r>
        <w:rPr>
          <w:rFonts w:ascii="仿宋" w:hAnsi="仿宋" w:eastAsia="仿宋" w:cs="仿宋"/>
          <w:spacing w:val="9"/>
          <w:sz w:val="20"/>
          <w:szCs w:val="20"/>
        </w:rPr>
        <w:t>数字证书等原因造成无法</w:t>
      </w:r>
      <w:r>
        <w:rPr>
          <w:rFonts w:ascii="仿宋" w:hAnsi="仿宋" w:eastAsia="仿宋" w:cs="仿宋"/>
          <w:sz w:val="20"/>
          <w:szCs w:val="20"/>
        </w:rPr>
        <w:t xml:space="preserve"> </w:t>
      </w:r>
      <w:r>
        <w:rPr>
          <w:rFonts w:ascii="仿宋" w:hAnsi="仿宋" w:eastAsia="仿宋" w:cs="仿宋"/>
          <w:spacing w:val="8"/>
          <w:sz w:val="20"/>
          <w:szCs w:val="20"/>
        </w:rPr>
        <w:t>投标或投标失败等后果由供应商自行承担。</w:t>
      </w:r>
    </w:p>
    <w:p w14:paraId="488D6CB6">
      <w:pPr>
        <w:spacing w:before="39" w:line="228" w:lineRule="auto"/>
        <w:ind w:left="441"/>
        <w:rPr>
          <w:rFonts w:ascii="仿宋" w:hAnsi="仿宋" w:eastAsia="仿宋" w:cs="仿宋"/>
          <w:sz w:val="20"/>
          <w:szCs w:val="20"/>
        </w:rPr>
      </w:pPr>
      <w:r>
        <w:rPr>
          <w:rFonts w:ascii="仿宋" w:hAnsi="仿宋" w:eastAsia="仿宋" w:cs="仿宋"/>
          <w:spacing w:val="8"/>
          <w:sz w:val="20"/>
          <w:szCs w:val="20"/>
        </w:rPr>
        <w:t>13.6  投标人被视为充分熟悉本招标项目所在地的与履行合同有</w:t>
      </w:r>
      <w:r>
        <w:rPr>
          <w:rFonts w:ascii="仿宋" w:hAnsi="仿宋" w:eastAsia="仿宋" w:cs="仿宋"/>
          <w:spacing w:val="7"/>
          <w:sz w:val="20"/>
          <w:szCs w:val="20"/>
        </w:rPr>
        <w:t>关的各种情况，</w:t>
      </w:r>
      <w:r>
        <w:rPr>
          <w:rFonts w:ascii="仿宋" w:hAnsi="仿宋" w:eastAsia="仿宋" w:cs="仿宋"/>
          <w:spacing w:val="-56"/>
          <w:sz w:val="20"/>
          <w:szCs w:val="20"/>
        </w:rPr>
        <w:t xml:space="preserve"> </w:t>
      </w:r>
      <w:r>
        <w:rPr>
          <w:rFonts w:ascii="仿宋" w:hAnsi="仿宋" w:eastAsia="仿宋" w:cs="仿宋"/>
          <w:spacing w:val="7"/>
          <w:sz w:val="20"/>
          <w:szCs w:val="20"/>
        </w:rPr>
        <w:t>包括但不限于：</w:t>
      </w:r>
    </w:p>
    <w:p w14:paraId="02DB72DD">
      <w:pPr>
        <w:spacing w:before="162" w:line="229" w:lineRule="auto"/>
        <w:ind w:left="333"/>
        <w:rPr>
          <w:rFonts w:ascii="仿宋" w:hAnsi="仿宋" w:eastAsia="仿宋" w:cs="仿宋"/>
          <w:sz w:val="20"/>
          <w:szCs w:val="20"/>
        </w:rPr>
      </w:pPr>
      <w:r>
        <w:rPr>
          <w:rFonts w:ascii="仿宋" w:hAnsi="仿宋" w:eastAsia="仿宋" w:cs="仿宋"/>
          <w:spacing w:val="7"/>
          <w:sz w:val="20"/>
          <w:szCs w:val="20"/>
        </w:rPr>
        <w:t>（1）国家对本次投标货物和服务的生产、安装调试、验收、维修等有关法律、法规及行业</w:t>
      </w:r>
      <w:r>
        <w:rPr>
          <w:rFonts w:ascii="仿宋" w:hAnsi="仿宋" w:eastAsia="仿宋" w:cs="仿宋"/>
          <w:spacing w:val="6"/>
          <w:sz w:val="20"/>
          <w:szCs w:val="20"/>
        </w:rPr>
        <w:t>管理标准；</w:t>
      </w:r>
    </w:p>
    <w:p w14:paraId="3373DD46">
      <w:pPr>
        <w:spacing w:before="150" w:line="230" w:lineRule="auto"/>
        <w:ind w:left="333"/>
        <w:rPr>
          <w:rFonts w:ascii="仿宋" w:hAnsi="仿宋" w:eastAsia="仿宋" w:cs="仿宋"/>
          <w:sz w:val="20"/>
          <w:szCs w:val="20"/>
        </w:rPr>
      </w:pPr>
      <w:r>
        <w:rPr>
          <w:rFonts w:ascii="仿宋" w:hAnsi="仿宋" w:eastAsia="仿宋" w:cs="仿宋"/>
          <w:spacing w:val="6"/>
          <w:sz w:val="20"/>
          <w:szCs w:val="20"/>
        </w:rPr>
        <w:t>（2）本地区有关管理部门的相关规定；</w:t>
      </w:r>
    </w:p>
    <w:p w14:paraId="0C8764F3">
      <w:pPr>
        <w:spacing w:before="151" w:line="300" w:lineRule="auto"/>
        <w:ind w:left="330" w:right="2527" w:firstLine="3"/>
        <w:rPr>
          <w:rFonts w:ascii="仿宋" w:hAnsi="仿宋" w:eastAsia="仿宋" w:cs="仿宋"/>
          <w:b/>
          <w:bCs/>
          <w:spacing w:val="-5"/>
          <w:sz w:val="28"/>
          <w:szCs w:val="28"/>
        </w:rPr>
      </w:pPr>
      <w:r>
        <w:rPr>
          <w:rFonts w:ascii="仿宋" w:hAnsi="仿宋" w:eastAsia="仿宋" w:cs="仿宋"/>
          <w:spacing w:val="8"/>
          <w:sz w:val="20"/>
          <w:szCs w:val="20"/>
        </w:rPr>
        <w:t>（3）采购人的相关场地情况、基础建设、电力供应情况及相关设计标准。</w:t>
      </w:r>
      <w:r>
        <w:rPr>
          <w:rFonts w:ascii="仿宋" w:hAnsi="仿宋" w:eastAsia="仿宋" w:cs="仿宋"/>
          <w:spacing w:val="11"/>
          <w:sz w:val="20"/>
          <w:szCs w:val="20"/>
        </w:rPr>
        <w:t xml:space="preserve"> </w:t>
      </w:r>
      <w:r>
        <w:rPr>
          <w:rFonts w:ascii="仿宋" w:hAnsi="仿宋" w:eastAsia="仿宋" w:cs="仿宋"/>
          <w:spacing w:val="7"/>
          <w:sz w:val="20"/>
          <w:szCs w:val="20"/>
        </w:rPr>
        <w:t>本采购文件不再对上述情况进行描述。</w:t>
      </w:r>
    </w:p>
    <w:p w14:paraId="080578A4">
      <w:pPr>
        <w:spacing w:before="91" w:line="223" w:lineRule="auto"/>
        <w:ind w:left="3761"/>
        <w:outlineLvl w:val="2"/>
        <w:rPr>
          <w:rFonts w:ascii="仿宋" w:hAnsi="仿宋" w:eastAsia="仿宋" w:cs="仿宋"/>
          <w:sz w:val="28"/>
          <w:szCs w:val="28"/>
        </w:rPr>
      </w:pPr>
      <w:r>
        <w:rPr>
          <w:rFonts w:ascii="仿宋" w:hAnsi="仿宋" w:eastAsia="仿宋" w:cs="仿宋"/>
          <w:b/>
          <w:bCs/>
          <w:spacing w:val="-5"/>
          <w:sz w:val="28"/>
          <w:szCs w:val="28"/>
        </w:rPr>
        <w:t>（二）磋商文件</w:t>
      </w:r>
    </w:p>
    <w:p w14:paraId="2A7D2D15">
      <w:pPr>
        <w:pStyle w:val="3"/>
        <w:spacing w:line="407" w:lineRule="auto"/>
      </w:pPr>
    </w:p>
    <w:p w14:paraId="44700139">
      <w:pPr>
        <w:spacing w:before="66" w:line="230" w:lineRule="auto"/>
        <w:ind w:left="441"/>
        <w:rPr>
          <w:rFonts w:ascii="仿宋" w:hAnsi="仿宋" w:eastAsia="仿宋" w:cs="仿宋"/>
          <w:sz w:val="20"/>
          <w:szCs w:val="20"/>
        </w:rPr>
      </w:pPr>
      <w:r>
        <w:rPr>
          <w:rFonts w:ascii="仿宋" w:hAnsi="仿宋" w:eastAsia="仿宋" w:cs="仿宋"/>
          <w:b/>
          <w:bCs/>
          <w:spacing w:val="5"/>
          <w:sz w:val="20"/>
          <w:szCs w:val="20"/>
        </w:rPr>
        <w:t>14.</w:t>
      </w:r>
      <w:r>
        <w:rPr>
          <w:rFonts w:ascii="仿宋" w:hAnsi="仿宋" w:eastAsia="仿宋" w:cs="仿宋"/>
          <w:spacing w:val="5"/>
          <w:sz w:val="20"/>
          <w:szCs w:val="20"/>
        </w:rPr>
        <w:t xml:space="preserve"> </w:t>
      </w:r>
      <w:r>
        <w:rPr>
          <w:rFonts w:ascii="仿宋" w:hAnsi="仿宋" w:eastAsia="仿宋" w:cs="仿宋"/>
          <w:b/>
          <w:bCs/>
          <w:spacing w:val="5"/>
          <w:sz w:val="20"/>
          <w:szCs w:val="20"/>
        </w:rPr>
        <w:t>采购文件的编制依据</w:t>
      </w:r>
    </w:p>
    <w:p w14:paraId="3BE2A0D8">
      <w:pPr>
        <w:spacing w:before="190" w:line="390" w:lineRule="auto"/>
        <w:ind w:left="12" w:right="183" w:firstLine="420"/>
        <w:rPr>
          <w:rFonts w:ascii="仿宋" w:hAnsi="仿宋" w:eastAsia="仿宋" w:cs="仿宋"/>
          <w:sz w:val="20"/>
          <w:szCs w:val="20"/>
        </w:rPr>
      </w:pPr>
      <w:r>
        <w:rPr>
          <w:rFonts w:ascii="仿宋" w:hAnsi="仿宋" w:eastAsia="仿宋" w:cs="仿宋"/>
          <w:spacing w:val="10"/>
          <w:sz w:val="20"/>
          <w:szCs w:val="20"/>
        </w:rPr>
        <w:t>根据《中华人民共和国政府采购法》、《政府采购货物和服务招标投标管</w:t>
      </w:r>
      <w:r>
        <w:rPr>
          <w:rFonts w:ascii="仿宋" w:hAnsi="仿宋" w:eastAsia="仿宋" w:cs="仿宋"/>
          <w:spacing w:val="9"/>
          <w:sz w:val="20"/>
          <w:szCs w:val="20"/>
        </w:rPr>
        <w:t>理办法》和《中华人民共</w:t>
      </w:r>
      <w:r>
        <w:rPr>
          <w:rFonts w:ascii="仿宋" w:hAnsi="仿宋" w:eastAsia="仿宋" w:cs="仿宋"/>
          <w:sz w:val="20"/>
          <w:szCs w:val="20"/>
        </w:rPr>
        <w:t xml:space="preserve"> </w:t>
      </w:r>
      <w:r>
        <w:rPr>
          <w:rFonts w:ascii="仿宋" w:hAnsi="仿宋" w:eastAsia="仿宋" w:cs="仿宋"/>
          <w:spacing w:val="5"/>
          <w:sz w:val="20"/>
          <w:szCs w:val="20"/>
        </w:rPr>
        <w:t>和国合同法》</w:t>
      </w:r>
      <w:r>
        <w:rPr>
          <w:rFonts w:ascii="仿宋" w:hAnsi="仿宋" w:eastAsia="仿宋" w:cs="仿宋"/>
          <w:spacing w:val="-53"/>
          <w:sz w:val="20"/>
          <w:szCs w:val="20"/>
        </w:rPr>
        <w:t xml:space="preserve"> </w:t>
      </w:r>
      <w:r>
        <w:rPr>
          <w:rFonts w:ascii="仿宋" w:hAnsi="仿宋" w:eastAsia="仿宋" w:cs="仿宋"/>
          <w:spacing w:val="5"/>
          <w:sz w:val="20"/>
          <w:szCs w:val="20"/>
        </w:rPr>
        <w:t>等相关法律法规和规章及部、省、市级规范性文件的规定，编制本采购文件。</w:t>
      </w:r>
    </w:p>
    <w:p w14:paraId="7D5BA6DB">
      <w:pPr>
        <w:spacing w:before="35" w:line="231" w:lineRule="auto"/>
        <w:ind w:left="441"/>
        <w:rPr>
          <w:rFonts w:ascii="仿宋" w:hAnsi="仿宋" w:eastAsia="仿宋" w:cs="仿宋"/>
          <w:sz w:val="20"/>
          <w:szCs w:val="20"/>
        </w:rPr>
      </w:pPr>
      <w:r>
        <w:rPr>
          <w:rFonts w:ascii="仿宋" w:hAnsi="仿宋" w:eastAsia="仿宋" w:cs="仿宋"/>
          <w:b/>
          <w:bCs/>
          <w:spacing w:val="3"/>
          <w:sz w:val="20"/>
          <w:szCs w:val="20"/>
        </w:rPr>
        <w:t>15.</w:t>
      </w:r>
      <w:r>
        <w:rPr>
          <w:rFonts w:ascii="仿宋" w:hAnsi="仿宋" w:eastAsia="仿宋" w:cs="仿宋"/>
          <w:spacing w:val="23"/>
          <w:sz w:val="20"/>
          <w:szCs w:val="20"/>
        </w:rPr>
        <w:t xml:space="preserve"> </w:t>
      </w:r>
      <w:r>
        <w:rPr>
          <w:rFonts w:ascii="仿宋" w:hAnsi="仿宋" w:eastAsia="仿宋" w:cs="仿宋"/>
          <w:b/>
          <w:bCs/>
          <w:spacing w:val="3"/>
          <w:sz w:val="20"/>
          <w:szCs w:val="20"/>
        </w:rPr>
        <w:t>磋商文件的组成</w:t>
      </w:r>
    </w:p>
    <w:p w14:paraId="73E11918">
      <w:pPr>
        <w:spacing w:before="189" w:line="231" w:lineRule="auto"/>
        <w:ind w:left="441"/>
        <w:rPr>
          <w:rFonts w:ascii="仿宋" w:hAnsi="仿宋" w:eastAsia="仿宋" w:cs="仿宋"/>
          <w:sz w:val="20"/>
          <w:szCs w:val="20"/>
        </w:rPr>
      </w:pPr>
      <w:r>
        <w:rPr>
          <w:rFonts w:ascii="仿宋" w:hAnsi="仿宋" w:eastAsia="仿宋" w:cs="仿宋"/>
          <w:spacing w:val="5"/>
          <w:sz w:val="20"/>
          <w:szCs w:val="20"/>
        </w:rPr>
        <w:t>15.1 磋商文件包括内容：</w:t>
      </w:r>
    </w:p>
    <w:p w14:paraId="0EB8B707">
      <w:pPr>
        <w:pStyle w:val="3"/>
        <w:spacing w:line="269" w:lineRule="auto"/>
      </w:pPr>
    </w:p>
    <w:p w14:paraId="5AB16ED0">
      <w:pPr>
        <w:pStyle w:val="3"/>
        <w:spacing w:line="269" w:lineRule="auto"/>
      </w:pPr>
    </w:p>
    <w:p w14:paraId="534570C7">
      <w:pPr>
        <w:spacing w:before="1" w:line="86" w:lineRule="exact"/>
      </w:pPr>
      <w:r>
        <w:rPr>
          <w:position w:val="-1"/>
        </w:rPr>
        <w:drawing>
          <wp:inline distT="0" distB="0" distL="0" distR="0">
            <wp:extent cx="5890895" cy="54610"/>
            <wp:effectExtent l="0" t="0" r="0" b="0"/>
            <wp:docPr id="29" name="IM 70"/>
            <wp:cNvGraphicFramePr/>
            <a:graphic xmlns:a="http://schemas.openxmlformats.org/drawingml/2006/main">
              <a:graphicData uri="http://schemas.openxmlformats.org/drawingml/2006/picture">
                <pic:pic xmlns:pic="http://schemas.openxmlformats.org/drawingml/2006/picture">
                  <pic:nvPicPr>
                    <pic:cNvPr id="29" name="IM 70"/>
                    <pic:cNvPicPr/>
                  </pic:nvPicPr>
                  <pic:blipFill>
                    <a:blip r:embed="rId113"/>
                    <a:stretch>
                      <a:fillRect/>
                    </a:stretch>
                  </pic:blipFill>
                  <pic:spPr>
                    <a:xfrm>
                      <a:off x="0" y="0"/>
                      <a:ext cx="5891434" cy="54859"/>
                    </a:xfrm>
                    <a:prstGeom prst="rect">
                      <a:avLst/>
                    </a:prstGeom>
                  </pic:spPr>
                </pic:pic>
              </a:graphicData>
            </a:graphic>
          </wp:inline>
        </w:drawing>
      </w:r>
    </w:p>
    <w:p w14:paraId="1A415627">
      <w:pPr>
        <w:spacing w:line="86" w:lineRule="exact"/>
        <w:sectPr>
          <w:footerReference r:id="rId15" w:type="default"/>
          <w:pgSz w:w="11906" w:h="16838"/>
          <w:pgMar w:top="1111" w:right="1133" w:bottom="1289" w:left="1133" w:header="865" w:footer="984" w:gutter="0"/>
          <w:cols w:space="720" w:num="1"/>
          <w:docGrid w:linePitch="0" w:charSpace="0"/>
        </w:sectPr>
      </w:pPr>
    </w:p>
    <w:p w14:paraId="31B1F265">
      <w:pPr>
        <w:spacing w:before="40" w:line="72" w:lineRule="exact"/>
      </w:pPr>
      <w:r>
        <w:rPr>
          <w:position w:val="-1"/>
        </w:rPr>
        <w:drawing>
          <wp:inline distT="0" distB="0" distL="0" distR="0">
            <wp:extent cx="6119495" cy="45085"/>
            <wp:effectExtent l="0" t="0" r="0" b="0"/>
            <wp:docPr id="30" name="IM 74"/>
            <wp:cNvGraphicFramePr/>
            <a:graphic xmlns:a="http://schemas.openxmlformats.org/drawingml/2006/main">
              <a:graphicData uri="http://schemas.openxmlformats.org/drawingml/2006/picture">
                <pic:pic xmlns:pic="http://schemas.openxmlformats.org/drawingml/2006/picture">
                  <pic:nvPicPr>
                    <pic:cNvPr id="30" name="IM 74"/>
                    <pic:cNvPicPr/>
                  </pic:nvPicPr>
                  <pic:blipFill>
                    <a:blip r:embed="rId112"/>
                    <a:stretch>
                      <a:fillRect/>
                    </a:stretch>
                  </pic:blipFill>
                  <pic:spPr>
                    <a:xfrm>
                      <a:off x="0" y="0"/>
                      <a:ext cx="6120031" cy="45718"/>
                    </a:xfrm>
                    <a:prstGeom prst="rect">
                      <a:avLst/>
                    </a:prstGeom>
                  </pic:spPr>
                </pic:pic>
              </a:graphicData>
            </a:graphic>
          </wp:inline>
        </w:drawing>
      </w:r>
    </w:p>
    <w:p w14:paraId="563AC0CF">
      <w:pPr>
        <w:spacing w:before="175" w:line="231" w:lineRule="auto"/>
        <w:ind w:left="1492"/>
        <w:rPr>
          <w:rFonts w:ascii="仿宋" w:hAnsi="仿宋" w:eastAsia="仿宋" w:cs="仿宋"/>
          <w:sz w:val="20"/>
          <w:szCs w:val="20"/>
        </w:rPr>
      </w:pPr>
      <w:r>
        <w:rPr>
          <w:rFonts w:ascii="仿宋" w:hAnsi="仿宋" w:eastAsia="仿宋" w:cs="仿宋"/>
          <w:spacing w:val="4"/>
          <w:sz w:val="20"/>
          <w:szCs w:val="20"/>
        </w:rPr>
        <w:t>第一章</w:t>
      </w:r>
      <w:r>
        <w:rPr>
          <w:rFonts w:ascii="仿宋" w:hAnsi="仿宋" w:eastAsia="仿宋" w:cs="仿宋"/>
          <w:spacing w:val="13"/>
          <w:sz w:val="20"/>
          <w:szCs w:val="20"/>
        </w:rPr>
        <w:t xml:space="preserve">  </w:t>
      </w:r>
      <w:r>
        <w:rPr>
          <w:rFonts w:ascii="仿宋" w:hAnsi="仿宋" w:eastAsia="仿宋" w:cs="仿宋"/>
          <w:spacing w:val="4"/>
          <w:sz w:val="20"/>
          <w:szCs w:val="20"/>
        </w:rPr>
        <w:t>磋商公告</w:t>
      </w:r>
    </w:p>
    <w:p w14:paraId="1056012C">
      <w:pPr>
        <w:spacing w:before="188" w:line="231" w:lineRule="auto"/>
        <w:ind w:left="1492"/>
        <w:rPr>
          <w:rFonts w:ascii="仿宋" w:hAnsi="仿宋" w:eastAsia="仿宋" w:cs="仿宋"/>
          <w:sz w:val="20"/>
          <w:szCs w:val="20"/>
        </w:rPr>
      </w:pPr>
      <w:r>
        <w:rPr>
          <w:rFonts w:ascii="仿宋" w:hAnsi="仿宋" w:eastAsia="仿宋" w:cs="仿宋"/>
          <w:spacing w:val="4"/>
          <w:sz w:val="20"/>
          <w:szCs w:val="20"/>
        </w:rPr>
        <w:t>第二章</w:t>
      </w:r>
      <w:r>
        <w:rPr>
          <w:rFonts w:ascii="仿宋" w:hAnsi="仿宋" w:eastAsia="仿宋" w:cs="仿宋"/>
          <w:spacing w:val="13"/>
          <w:sz w:val="20"/>
          <w:szCs w:val="20"/>
        </w:rPr>
        <w:t xml:space="preserve">  </w:t>
      </w:r>
      <w:r>
        <w:rPr>
          <w:rFonts w:ascii="仿宋" w:hAnsi="仿宋" w:eastAsia="仿宋" w:cs="仿宋"/>
          <w:spacing w:val="4"/>
          <w:sz w:val="20"/>
          <w:szCs w:val="20"/>
        </w:rPr>
        <w:t>投标须知</w:t>
      </w:r>
    </w:p>
    <w:p w14:paraId="49DAE240">
      <w:pPr>
        <w:spacing w:before="191" w:line="231" w:lineRule="auto"/>
        <w:ind w:left="1492"/>
        <w:rPr>
          <w:rFonts w:ascii="仿宋" w:hAnsi="仿宋" w:eastAsia="仿宋" w:cs="仿宋"/>
          <w:sz w:val="20"/>
          <w:szCs w:val="20"/>
        </w:rPr>
      </w:pPr>
      <w:r>
        <w:rPr>
          <w:rFonts w:ascii="仿宋" w:hAnsi="仿宋" w:eastAsia="仿宋" w:cs="仿宋"/>
          <w:spacing w:val="4"/>
          <w:sz w:val="20"/>
          <w:szCs w:val="20"/>
        </w:rPr>
        <w:t>第三章</w:t>
      </w:r>
      <w:r>
        <w:rPr>
          <w:rFonts w:ascii="仿宋" w:hAnsi="仿宋" w:eastAsia="仿宋" w:cs="仿宋"/>
          <w:spacing w:val="13"/>
          <w:sz w:val="20"/>
          <w:szCs w:val="20"/>
        </w:rPr>
        <w:t xml:space="preserve">  </w:t>
      </w:r>
      <w:r>
        <w:rPr>
          <w:rFonts w:ascii="仿宋" w:hAnsi="仿宋" w:eastAsia="仿宋" w:cs="仿宋"/>
          <w:spacing w:val="4"/>
          <w:sz w:val="20"/>
          <w:szCs w:val="20"/>
        </w:rPr>
        <w:t>评标办法</w:t>
      </w:r>
    </w:p>
    <w:p w14:paraId="3534B61A">
      <w:pPr>
        <w:spacing w:before="189" w:line="231" w:lineRule="auto"/>
        <w:ind w:left="1492"/>
        <w:rPr>
          <w:rFonts w:ascii="仿宋" w:hAnsi="仿宋" w:eastAsia="仿宋" w:cs="仿宋"/>
          <w:sz w:val="20"/>
          <w:szCs w:val="20"/>
        </w:rPr>
      </w:pPr>
      <w:r>
        <w:rPr>
          <w:rFonts w:ascii="仿宋" w:hAnsi="仿宋" w:eastAsia="仿宋" w:cs="仿宋"/>
          <w:spacing w:val="7"/>
          <w:sz w:val="20"/>
          <w:szCs w:val="20"/>
        </w:rPr>
        <w:t>第四章  采购内容及技术要求</w:t>
      </w:r>
    </w:p>
    <w:p w14:paraId="01B2D754">
      <w:pPr>
        <w:spacing w:before="189" w:line="231" w:lineRule="auto"/>
        <w:ind w:left="1492"/>
        <w:rPr>
          <w:rFonts w:ascii="仿宋" w:hAnsi="仿宋" w:eastAsia="仿宋" w:cs="仿宋"/>
          <w:sz w:val="20"/>
          <w:szCs w:val="20"/>
        </w:rPr>
      </w:pPr>
      <w:r>
        <w:rPr>
          <w:rFonts w:ascii="仿宋" w:hAnsi="仿宋" w:eastAsia="仿宋" w:cs="仿宋"/>
          <w:spacing w:val="5"/>
          <w:sz w:val="20"/>
          <w:szCs w:val="20"/>
        </w:rPr>
        <w:t>第五章</w:t>
      </w:r>
      <w:r>
        <w:rPr>
          <w:rFonts w:ascii="仿宋" w:hAnsi="仿宋" w:eastAsia="仿宋" w:cs="仿宋"/>
          <w:spacing w:val="18"/>
          <w:sz w:val="20"/>
          <w:szCs w:val="20"/>
        </w:rPr>
        <w:t xml:space="preserve">  </w:t>
      </w:r>
      <w:r>
        <w:rPr>
          <w:rFonts w:ascii="仿宋" w:hAnsi="仿宋" w:eastAsia="仿宋" w:cs="仿宋"/>
          <w:spacing w:val="5"/>
          <w:sz w:val="20"/>
          <w:szCs w:val="20"/>
        </w:rPr>
        <w:t>合同条款及格式</w:t>
      </w:r>
    </w:p>
    <w:p w14:paraId="6CDABDE2">
      <w:pPr>
        <w:spacing w:before="191" w:line="231" w:lineRule="auto"/>
        <w:ind w:left="1492"/>
        <w:rPr>
          <w:rFonts w:ascii="仿宋" w:hAnsi="仿宋" w:eastAsia="仿宋" w:cs="仿宋"/>
          <w:sz w:val="20"/>
          <w:szCs w:val="20"/>
        </w:rPr>
      </w:pPr>
      <w:r>
        <w:rPr>
          <w:rFonts w:ascii="仿宋" w:hAnsi="仿宋" w:eastAsia="仿宋" w:cs="仿宋"/>
          <w:spacing w:val="7"/>
          <w:sz w:val="20"/>
          <w:szCs w:val="20"/>
        </w:rPr>
        <w:t>第六章  投标文件格式文本</w:t>
      </w:r>
    </w:p>
    <w:p w14:paraId="61BEE3C3">
      <w:pPr>
        <w:spacing w:before="190" w:line="229" w:lineRule="auto"/>
        <w:ind w:left="1492"/>
        <w:rPr>
          <w:rFonts w:ascii="仿宋" w:hAnsi="仿宋" w:eastAsia="仿宋" w:cs="仿宋"/>
          <w:sz w:val="20"/>
          <w:szCs w:val="20"/>
        </w:rPr>
      </w:pPr>
      <w:r>
        <w:rPr>
          <w:rFonts w:ascii="仿宋" w:hAnsi="仿宋" w:eastAsia="仿宋" w:cs="仿宋"/>
          <w:spacing w:val="8"/>
          <w:sz w:val="20"/>
          <w:szCs w:val="20"/>
        </w:rPr>
        <w:t>第七章  招标单位、招标代理机构对本文件的确认</w:t>
      </w:r>
    </w:p>
    <w:p w14:paraId="3EE5588A">
      <w:pPr>
        <w:spacing w:before="190" w:line="229" w:lineRule="auto"/>
        <w:ind w:left="338"/>
        <w:rPr>
          <w:rFonts w:ascii="仿宋" w:hAnsi="仿宋" w:eastAsia="仿宋" w:cs="仿宋"/>
          <w:sz w:val="20"/>
          <w:szCs w:val="20"/>
        </w:rPr>
      </w:pPr>
      <w:r>
        <w:rPr>
          <w:rFonts w:ascii="仿宋" w:hAnsi="仿宋" w:eastAsia="仿宋" w:cs="仿宋"/>
          <w:spacing w:val="6"/>
          <w:sz w:val="20"/>
          <w:szCs w:val="20"/>
        </w:rPr>
        <w:t>15.2</w:t>
      </w:r>
      <w:r>
        <w:rPr>
          <w:rFonts w:ascii="仿宋" w:hAnsi="仿宋" w:eastAsia="仿宋" w:cs="仿宋"/>
          <w:spacing w:val="31"/>
          <w:sz w:val="20"/>
          <w:szCs w:val="20"/>
        </w:rPr>
        <w:t xml:space="preserve"> </w:t>
      </w:r>
      <w:r>
        <w:rPr>
          <w:rFonts w:ascii="仿宋" w:hAnsi="仿宋" w:eastAsia="仿宋" w:cs="仿宋"/>
          <w:spacing w:val="6"/>
          <w:sz w:val="20"/>
          <w:szCs w:val="20"/>
        </w:rPr>
        <w:t>除</w:t>
      </w:r>
      <w:r>
        <w:rPr>
          <w:rFonts w:ascii="仿宋" w:hAnsi="仿宋" w:eastAsia="仿宋" w:cs="仿宋"/>
          <w:spacing w:val="-23"/>
          <w:sz w:val="20"/>
          <w:szCs w:val="20"/>
        </w:rPr>
        <w:t xml:space="preserve"> </w:t>
      </w:r>
      <w:r>
        <w:rPr>
          <w:rFonts w:ascii="仿宋" w:hAnsi="仿宋" w:eastAsia="仿宋" w:cs="仿宋"/>
          <w:spacing w:val="6"/>
          <w:sz w:val="20"/>
          <w:szCs w:val="20"/>
        </w:rPr>
        <w:t>15.1 内容外，招标答疑亦为</w:t>
      </w:r>
      <w:r>
        <w:rPr>
          <w:rFonts w:ascii="仿宋" w:hAnsi="仿宋" w:eastAsia="仿宋" w:cs="仿宋"/>
          <w:spacing w:val="5"/>
          <w:sz w:val="20"/>
          <w:szCs w:val="20"/>
        </w:rPr>
        <w:t>采购文件的组成部分，对采购人和投标人起约束作用。</w:t>
      </w:r>
    </w:p>
    <w:p w14:paraId="54BDB022">
      <w:pPr>
        <w:spacing w:before="161" w:line="352" w:lineRule="auto"/>
        <w:ind w:left="33" w:right="129" w:firstLine="304"/>
        <w:rPr>
          <w:rFonts w:ascii="仿宋" w:hAnsi="仿宋" w:eastAsia="仿宋" w:cs="仿宋"/>
          <w:sz w:val="20"/>
          <w:szCs w:val="20"/>
        </w:rPr>
      </w:pPr>
      <w:r>
        <w:rPr>
          <w:rFonts w:ascii="仿宋" w:hAnsi="仿宋" w:eastAsia="仿宋" w:cs="仿宋"/>
          <w:spacing w:val="7"/>
          <w:sz w:val="20"/>
          <w:szCs w:val="20"/>
        </w:rPr>
        <w:t>15.3</w:t>
      </w:r>
      <w:r>
        <w:rPr>
          <w:rFonts w:ascii="仿宋" w:hAnsi="仿宋" w:eastAsia="仿宋" w:cs="仿宋"/>
          <w:spacing w:val="-33"/>
          <w:sz w:val="20"/>
          <w:szCs w:val="20"/>
        </w:rPr>
        <w:t xml:space="preserve"> </w:t>
      </w:r>
      <w:r>
        <w:rPr>
          <w:rFonts w:ascii="仿宋" w:hAnsi="仿宋" w:eastAsia="仿宋" w:cs="仿宋"/>
          <w:spacing w:val="7"/>
          <w:sz w:val="20"/>
          <w:szCs w:val="20"/>
        </w:rPr>
        <w:t>投标人应仔细阅读和检查采购文件的全部内容。</w:t>
      </w:r>
      <w:r>
        <w:rPr>
          <w:rFonts w:ascii="仿宋" w:hAnsi="仿宋" w:eastAsia="仿宋" w:cs="仿宋"/>
          <w:spacing w:val="6"/>
          <w:sz w:val="20"/>
          <w:szCs w:val="20"/>
        </w:rPr>
        <w:t>如发现缺页或附件不全，应及时向采购人提出，</w:t>
      </w:r>
      <w:r>
        <w:rPr>
          <w:rFonts w:ascii="仿宋" w:hAnsi="仿宋" w:eastAsia="仿宋" w:cs="仿宋"/>
          <w:sz w:val="20"/>
          <w:szCs w:val="20"/>
        </w:rPr>
        <w:t xml:space="preserve"> </w:t>
      </w:r>
      <w:r>
        <w:rPr>
          <w:rFonts w:ascii="仿宋" w:hAnsi="仿宋" w:eastAsia="仿宋" w:cs="仿宋"/>
          <w:spacing w:val="9"/>
          <w:sz w:val="20"/>
          <w:szCs w:val="20"/>
        </w:rPr>
        <w:t>以便补齐。如有疑问，投标人应在以书面形式一次性向采购人和采购代理机构提出同一环节的质疑。</w:t>
      </w:r>
    </w:p>
    <w:p w14:paraId="712486CA">
      <w:pPr>
        <w:spacing w:before="69" w:line="402" w:lineRule="auto"/>
        <w:ind w:left="11" w:right="183" w:firstLine="326"/>
        <w:rPr>
          <w:rFonts w:ascii="仿宋" w:hAnsi="仿宋" w:eastAsia="仿宋" w:cs="仿宋"/>
          <w:sz w:val="20"/>
          <w:szCs w:val="20"/>
        </w:rPr>
      </w:pPr>
      <w:r>
        <w:rPr>
          <w:rFonts w:ascii="仿宋" w:hAnsi="仿宋" w:eastAsia="仿宋" w:cs="仿宋"/>
          <w:spacing w:val="10"/>
          <w:sz w:val="20"/>
          <w:szCs w:val="20"/>
        </w:rPr>
        <w:t>15.4</w:t>
      </w:r>
      <w:r>
        <w:rPr>
          <w:rFonts w:ascii="仿宋" w:hAnsi="仿宋" w:eastAsia="仿宋" w:cs="仿宋"/>
          <w:spacing w:val="-31"/>
          <w:sz w:val="20"/>
          <w:szCs w:val="20"/>
        </w:rPr>
        <w:t xml:space="preserve"> </w:t>
      </w:r>
      <w:r>
        <w:rPr>
          <w:rFonts w:ascii="仿宋" w:hAnsi="仿宋" w:eastAsia="仿宋" w:cs="仿宋"/>
          <w:spacing w:val="10"/>
          <w:sz w:val="20"/>
          <w:szCs w:val="20"/>
        </w:rPr>
        <w:t>供应商认为采购文件使自己的权益受到损害的，可以自收到采购文件之日（采</w:t>
      </w:r>
      <w:r>
        <w:rPr>
          <w:rFonts w:ascii="仿宋" w:hAnsi="仿宋" w:eastAsia="仿宋" w:cs="仿宋"/>
          <w:spacing w:val="9"/>
          <w:sz w:val="20"/>
          <w:szCs w:val="20"/>
        </w:rPr>
        <w:t>购文件公告期限</w:t>
      </w:r>
      <w:r>
        <w:rPr>
          <w:rFonts w:ascii="仿宋" w:hAnsi="仿宋" w:eastAsia="仿宋" w:cs="仿宋"/>
          <w:sz w:val="20"/>
          <w:szCs w:val="20"/>
        </w:rPr>
        <w:t xml:space="preserve"> </w:t>
      </w:r>
      <w:r>
        <w:rPr>
          <w:rFonts w:ascii="仿宋" w:hAnsi="仿宋" w:eastAsia="仿宋" w:cs="仿宋"/>
          <w:spacing w:val="10"/>
          <w:sz w:val="20"/>
          <w:szCs w:val="20"/>
        </w:rPr>
        <w:t>届满之前收到采购文件的，以完成获取采购文件申请后下载采购文件的时间为准）</w:t>
      </w:r>
      <w:r>
        <w:rPr>
          <w:rFonts w:ascii="仿宋" w:hAnsi="仿宋" w:eastAsia="仿宋" w:cs="仿宋"/>
          <w:spacing w:val="9"/>
          <w:sz w:val="20"/>
          <w:szCs w:val="20"/>
        </w:rPr>
        <w:t>或者采购文件公告期</w:t>
      </w:r>
      <w:r>
        <w:rPr>
          <w:rFonts w:ascii="仿宋" w:hAnsi="仿宋" w:eastAsia="仿宋" w:cs="仿宋"/>
          <w:sz w:val="20"/>
          <w:szCs w:val="20"/>
        </w:rPr>
        <w:t xml:space="preserve"> </w:t>
      </w:r>
      <w:r>
        <w:rPr>
          <w:rFonts w:ascii="仿宋" w:hAnsi="仿宋" w:eastAsia="仿宋" w:cs="仿宋"/>
          <w:spacing w:val="7"/>
          <w:sz w:val="20"/>
          <w:szCs w:val="20"/>
        </w:rPr>
        <w:t>限届满之日（公告发布后的第</w:t>
      </w:r>
      <w:r>
        <w:rPr>
          <w:rFonts w:ascii="仿宋" w:hAnsi="仿宋" w:eastAsia="仿宋" w:cs="仿宋"/>
          <w:spacing w:val="-32"/>
          <w:sz w:val="20"/>
          <w:szCs w:val="20"/>
        </w:rPr>
        <w:t xml:space="preserve"> </w:t>
      </w:r>
      <w:r>
        <w:rPr>
          <w:rFonts w:ascii="仿宋" w:hAnsi="仿宋" w:eastAsia="仿宋" w:cs="仿宋"/>
          <w:spacing w:val="7"/>
          <w:sz w:val="20"/>
          <w:szCs w:val="20"/>
        </w:rPr>
        <w:t>6</w:t>
      </w:r>
      <w:r>
        <w:rPr>
          <w:rFonts w:ascii="仿宋" w:hAnsi="仿宋" w:eastAsia="仿宋" w:cs="仿宋"/>
          <w:spacing w:val="-34"/>
          <w:sz w:val="20"/>
          <w:szCs w:val="20"/>
        </w:rPr>
        <w:t xml:space="preserve"> </w:t>
      </w:r>
      <w:r>
        <w:rPr>
          <w:rFonts w:ascii="仿宋" w:hAnsi="仿宋" w:eastAsia="仿宋" w:cs="仿宋"/>
          <w:spacing w:val="7"/>
          <w:sz w:val="20"/>
          <w:szCs w:val="20"/>
        </w:rPr>
        <w:t>个工作日）起</w:t>
      </w:r>
      <w:r>
        <w:rPr>
          <w:rFonts w:ascii="仿宋" w:hAnsi="仿宋" w:eastAsia="仿宋" w:cs="仿宋"/>
          <w:spacing w:val="-33"/>
          <w:sz w:val="20"/>
          <w:szCs w:val="20"/>
        </w:rPr>
        <w:t xml:space="preserve"> </w:t>
      </w:r>
      <w:r>
        <w:rPr>
          <w:rFonts w:ascii="仿宋" w:hAnsi="仿宋" w:eastAsia="仿宋" w:cs="仿宋"/>
          <w:spacing w:val="7"/>
          <w:sz w:val="20"/>
          <w:szCs w:val="20"/>
        </w:rPr>
        <w:t>7</w:t>
      </w:r>
      <w:r>
        <w:rPr>
          <w:rFonts w:ascii="仿宋" w:hAnsi="仿宋" w:eastAsia="仿宋" w:cs="仿宋"/>
          <w:spacing w:val="-34"/>
          <w:sz w:val="20"/>
          <w:szCs w:val="20"/>
        </w:rPr>
        <w:t xml:space="preserve"> </w:t>
      </w:r>
      <w:r>
        <w:rPr>
          <w:rFonts w:ascii="仿宋" w:hAnsi="仿宋" w:eastAsia="仿宋" w:cs="仿宋"/>
          <w:spacing w:val="7"/>
          <w:sz w:val="20"/>
          <w:szCs w:val="20"/>
        </w:rPr>
        <w:t>个工作日内且应当在采购响应截止时间之前，</w:t>
      </w:r>
      <w:r>
        <w:rPr>
          <w:rFonts w:ascii="仿宋" w:hAnsi="仿宋" w:eastAsia="仿宋" w:cs="仿宋"/>
          <w:spacing w:val="-42"/>
          <w:sz w:val="20"/>
          <w:szCs w:val="20"/>
        </w:rPr>
        <w:t xml:space="preserve"> </w:t>
      </w:r>
      <w:r>
        <w:rPr>
          <w:rFonts w:ascii="仿宋" w:hAnsi="仿宋" w:eastAsia="仿宋" w:cs="仿宋"/>
          <w:spacing w:val="7"/>
          <w:sz w:val="20"/>
          <w:szCs w:val="20"/>
        </w:rPr>
        <w:t>以书面形</w:t>
      </w:r>
      <w:r>
        <w:rPr>
          <w:rFonts w:ascii="仿宋" w:hAnsi="仿宋" w:eastAsia="仿宋" w:cs="仿宋"/>
          <w:sz w:val="20"/>
          <w:szCs w:val="20"/>
        </w:rPr>
        <w:t xml:space="preserve"> </w:t>
      </w:r>
      <w:r>
        <w:rPr>
          <w:rFonts w:ascii="仿宋" w:hAnsi="仿宋" w:eastAsia="仿宋" w:cs="仿宋"/>
          <w:spacing w:val="10"/>
          <w:sz w:val="20"/>
          <w:szCs w:val="20"/>
        </w:rPr>
        <w:t>式一次性向采购人和采购代理机构提出同一环节的质疑。否则，被质疑人可不予接</w:t>
      </w:r>
      <w:r>
        <w:rPr>
          <w:rFonts w:ascii="仿宋" w:hAnsi="仿宋" w:eastAsia="仿宋" w:cs="仿宋"/>
          <w:spacing w:val="9"/>
          <w:sz w:val="20"/>
          <w:szCs w:val="20"/>
        </w:rPr>
        <w:t>受。质疑供应商对采</w:t>
      </w:r>
      <w:r>
        <w:rPr>
          <w:rFonts w:ascii="仿宋" w:hAnsi="仿宋" w:eastAsia="仿宋" w:cs="仿宋"/>
          <w:sz w:val="20"/>
          <w:szCs w:val="20"/>
        </w:rPr>
        <w:t xml:space="preserve"> </w:t>
      </w:r>
      <w:r>
        <w:rPr>
          <w:rFonts w:ascii="仿宋" w:hAnsi="仿宋" w:eastAsia="仿宋" w:cs="仿宋"/>
          <w:spacing w:val="10"/>
          <w:sz w:val="20"/>
          <w:szCs w:val="20"/>
        </w:rPr>
        <w:t>购人、采购代理机构的答复不满意或者采购人、采购代理机构未在规定的时间内作</w:t>
      </w:r>
      <w:r>
        <w:rPr>
          <w:rFonts w:ascii="仿宋" w:hAnsi="仿宋" w:eastAsia="仿宋" w:cs="仿宋"/>
          <w:spacing w:val="9"/>
          <w:sz w:val="20"/>
          <w:szCs w:val="20"/>
        </w:rPr>
        <w:t>出答复的，可以在答</w:t>
      </w:r>
      <w:r>
        <w:rPr>
          <w:rFonts w:ascii="仿宋" w:hAnsi="仿宋" w:eastAsia="仿宋" w:cs="仿宋"/>
          <w:sz w:val="20"/>
          <w:szCs w:val="20"/>
        </w:rPr>
        <w:t xml:space="preserve"> </w:t>
      </w:r>
      <w:r>
        <w:rPr>
          <w:rFonts w:ascii="仿宋" w:hAnsi="仿宋" w:eastAsia="仿宋" w:cs="仿宋"/>
          <w:spacing w:val="10"/>
          <w:sz w:val="20"/>
          <w:szCs w:val="20"/>
        </w:rPr>
        <w:t>复期满后十五个工作日内向同级政府采购监督管理部门投诉。质疑</w:t>
      </w:r>
      <w:r>
        <w:rPr>
          <w:rFonts w:ascii="仿宋" w:hAnsi="仿宋" w:eastAsia="仿宋" w:cs="仿宋"/>
          <w:spacing w:val="9"/>
          <w:sz w:val="20"/>
          <w:szCs w:val="20"/>
        </w:rPr>
        <w:t>函范本、投诉书范本请到新疆政府采</w:t>
      </w:r>
      <w:r>
        <w:rPr>
          <w:rFonts w:ascii="仿宋" w:hAnsi="仿宋" w:eastAsia="仿宋" w:cs="仿宋"/>
          <w:sz w:val="20"/>
          <w:szCs w:val="20"/>
        </w:rPr>
        <w:t xml:space="preserve"> </w:t>
      </w:r>
      <w:r>
        <w:rPr>
          <w:rFonts w:ascii="仿宋" w:hAnsi="仿宋" w:eastAsia="仿宋" w:cs="仿宋"/>
          <w:spacing w:val="9"/>
          <w:sz w:val="20"/>
          <w:szCs w:val="20"/>
        </w:rPr>
        <w:t>购网下载专区下载。采购文件的澄清将在政采云平台“更正公告</w:t>
      </w:r>
      <w:r>
        <w:rPr>
          <w:rFonts w:ascii="仿宋" w:hAnsi="仿宋" w:eastAsia="仿宋" w:cs="仿宋"/>
          <w:spacing w:val="-67"/>
          <w:sz w:val="20"/>
          <w:szCs w:val="20"/>
        </w:rPr>
        <w:t xml:space="preserve"> </w:t>
      </w:r>
      <w:r>
        <w:rPr>
          <w:rFonts w:ascii="仿宋" w:hAnsi="仿宋" w:eastAsia="仿宋" w:cs="仿宋"/>
          <w:spacing w:val="9"/>
          <w:sz w:val="20"/>
          <w:szCs w:val="20"/>
        </w:rPr>
        <w:t>”栏目予以公告，但不指明澄清问题的</w:t>
      </w:r>
      <w:r>
        <w:rPr>
          <w:rFonts w:ascii="仿宋" w:hAnsi="仿宋" w:eastAsia="仿宋" w:cs="仿宋"/>
          <w:sz w:val="20"/>
          <w:szCs w:val="20"/>
        </w:rPr>
        <w:t xml:space="preserve"> </w:t>
      </w:r>
      <w:r>
        <w:rPr>
          <w:rFonts w:ascii="仿宋" w:hAnsi="仿宋" w:eastAsia="仿宋" w:cs="仿宋"/>
          <w:spacing w:val="9"/>
          <w:sz w:val="20"/>
          <w:szCs w:val="20"/>
        </w:rPr>
        <w:t>来源。如果澄清内容影响投标文件编制的，将相应延长投标截止时间。</w:t>
      </w:r>
    </w:p>
    <w:p w14:paraId="1CF51D4D">
      <w:pPr>
        <w:spacing w:before="38" w:line="230" w:lineRule="auto"/>
        <w:ind w:left="441"/>
        <w:rPr>
          <w:rFonts w:ascii="仿宋" w:hAnsi="仿宋" w:eastAsia="仿宋" w:cs="仿宋"/>
          <w:sz w:val="20"/>
          <w:szCs w:val="20"/>
        </w:rPr>
      </w:pPr>
      <w:r>
        <w:rPr>
          <w:rFonts w:ascii="仿宋" w:hAnsi="仿宋" w:eastAsia="仿宋" w:cs="仿宋"/>
          <w:b/>
          <w:bCs/>
          <w:spacing w:val="6"/>
          <w:sz w:val="20"/>
          <w:szCs w:val="20"/>
        </w:rPr>
        <w:t>16.</w:t>
      </w:r>
      <w:r>
        <w:rPr>
          <w:rFonts w:ascii="仿宋" w:hAnsi="仿宋" w:eastAsia="仿宋" w:cs="仿宋"/>
          <w:spacing w:val="6"/>
          <w:sz w:val="20"/>
          <w:szCs w:val="20"/>
        </w:rPr>
        <w:t xml:space="preserve"> </w:t>
      </w:r>
      <w:r>
        <w:rPr>
          <w:rFonts w:ascii="仿宋" w:hAnsi="仿宋" w:eastAsia="仿宋" w:cs="仿宋"/>
          <w:b/>
          <w:bCs/>
          <w:spacing w:val="6"/>
          <w:sz w:val="20"/>
          <w:szCs w:val="20"/>
        </w:rPr>
        <w:t>磋商文件的修改、补充、解释</w:t>
      </w:r>
    </w:p>
    <w:p w14:paraId="7F664968">
      <w:pPr>
        <w:spacing w:before="159" w:line="357" w:lineRule="auto"/>
        <w:ind w:left="15" w:right="116" w:firstLine="323"/>
        <w:rPr>
          <w:rFonts w:ascii="仿宋" w:hAnsi="仿宋" w:eastAsia="仿宋" w:cs="仿宋"/>
          <w:sz w:val="20"/>
          <w:szCs w:val="20"/>
        </w:rPr>
      </w:pPr>
      <w:r>
        <w:rPr>
          <w:rFonts w:ascii="仿宋" w:hAnsi="仿宋" w:eastAsia="仿宋" w:cs="仿宋"/>
          <w:spacing w:val="10"/>
          <w:sz w:val="20"/>
          <w:szCs w:val="20"/>
        </w:rPr>
        <w:t>16.1</w:t>
      </w:r>
      <w:r>
        <w:rPr>
          <w:rFonts w:ascii="仿宋" w:hAnsi="仿宋" w:eastAsia="仿宋" w:cs="仿宋"/>
          <w:spacing w:val="-33"/>
          <w:sz w:val="20"/>
          <w:szCs w:val="20"/>
        </w:rPr>
        <w:t xml:space="preserve"> </w:t>
      </w:r>
      <w:r>
        <w:rPr>
          <w:rFonts w:ascii="仿宋" w:hAnsi="仿宋" w:eastAsia="仿宋" w:cs="仿宋"/>
          <w:spacing w:val="10"/>
          <w:sz w:val="20"/>
          <w:szCs w:val="20"/>
        </w:rPr>
        <w:t>磋商文件发出后，采购人在规定的投标截止时间前可对采购文件进行必要的修改</w:t>
      </w:r>
      <w:r>
        <w:rPr>
          <w:rFonts w:ascii="仿宋" w:hAnsi="仿宋" w:eastAsia="仿宋" w:cs="仿宋"/>
          <w:spacing w:val="9"/>
          <w:sz w:val="20"/>
          <w:szCs w:val="20"/>
        </w:rPr>
        <w:t>和补充，并以</w:t>
      </w:r>
      <w:r>
        <w:rPr>
          <w:rFonts w:ascii="仿宋" w:hAnsi="仿宋" w:eastAsia="仿宋" w:cs="仿宋"/>
          <w:sz w:val="20"/>
          <w:szCs w:val="20"/>
        </w:rPr>
        <w:t xml:space="preserve"> </w:t>
      </w:r>
      <w:r>
        <w:rPr>
          <w:rFonts w:ascii="仿宋" w:hAnsi="仿宋" w:eastAsia="仿宋" w:cs="仿宋"/>
          <w:spacing w:val="7"/>
          <w:sz w:val="20"/>
          <w:szCs w:val="20"/>
        </w:rPr>
        <w:t>更正公告形式在政采云平台 “更正公告</w:t>
      </w:r>
      <w:r>
        <w:rPr>
          <w:rFonts w:ascii="仿宋" w:hAnsi="仿宋" w:eastAsia="仿宋" w:cs="仿宋"/>
          <w:spacing w:val="-70"/>
          <w:sz w:val="20"/>
          <w:szCs w:val="20"/>
        </w:rPr>
        <w:t xml:space="preserve"> </w:t>
      </w:r>
      <w:r>
        <w:rPr>
          <w:rFonts w:ascii="仿宋" w:hAnsi="仿宋" w:eastAsia="仿宋" w:cs="仿宋"/>
          <w:spacing w:val="7"/>
          <w:sz w:val="20"/>
          <w:szCs w:val="20"/>
        </w:rPr>
        <w:t>”栏目予以公告，请各</w:t>
      </w:r>
      <w:r>
        <w:rPr>
          <w:rFonts w:ascii="仿宋" w:hAnsi="仿宋" w:eastAsia="仿宋" w:cs="仿宋"/>
          <w:spacing w:val="6"/>
          <w:sz w:val="20"/>
          <w:szCs w:val="20"/>
        </w:rPr>
        <w:t>位投标人注意查看有关澄清内容，如不及</w:t>
      </w:r>
      <w:r>
        <w:rPr>
          <w:rFonts w:ascii="仿宋" w:hAnsi="仿宋" w:eastAsia="仿宋" w:cs="仿宋"/>
          <w:sz w:val="20"/>
          <w:szCs w:val="20"/>
        </w:rPr>
        <w:t xml:space="preserve"> </w:t>
      </w:r>
      <w:r>
        <w:rPr>
          <w:rFonts w:ascii="仿宋" w:hAnsi="仿宋" w:eastAsia="仿宋" w:cs="仿宋"/>
          <w:spacing w:val="7"/>
          <w:sz w:val="20"/>
          <w:szCs w:val="20"/>
        </w:rPr>
        <w:t>时查看造成后果由投标人自负。采购文件的修改、补充等内容作</w:t>
      </w:r>
      <w:r>
        <w:rPr>
          <w:rFonts w:ascii="仿宋" w:hAnsi="仿宋" w:eastAsia="仿宋" w:cs="仿宋"/>
          <w:spacing w:val="6"/>
          <w:sz w:val="20"/>
          <w:szCs w:val="20"/>
        </w:rPr>
        <w:t>为采购文件的组成部分，具有约束作用。</w:t>
      </w:r>
    </w:p>
    <w:p w14:paraId="47B2DB18">
      <w:pPr>
        <w:spacing w:before="40" w:line="357" w:lineRule="auto"/>
        <w:ind w:left="11" w:right="185" w:firstLine="326"/>
        <w:rPr>
          <w:rFonts w:ascii="仿宋" w:hAnsi="仿宋" w:eastAsia="仿宋" w:cs="仿宋"/>
          <w:sz w:val="20"/>
          <w:szCs w:val="20"/>
        </w:rPr>
      </w:pPr>
      <w:r>
        <w:rPr>
          <w:rFonts w:ascii="仿宋" w:hAnsi="仿宋" w:eastAsia="仿宋" w:cs="仿宋"/>
          <w:spacing w:val="8"/>
          <w:sz w:val="20"/>
          <w:szCs w:val="20"/>
        </w:rPr>
        <w:t>16.2 采购代理机构可视采购具体情况对已发出的采购文件进行必要的澄清、修改或者补充。澄清、 修改或者补充的内容可能影响投标文件编制的，应当在投标截止时间至少</w:t>
      </w:r>
      <w:r>
        <w:rPr>
          <w:rFonts w:ascii="仿宋" w:hAnsi="仿宋" w:eastAsia="仿宋" w:cs="仿宋"/>
          <w:spacing w:val="-30"/>
          <w:sz w:val="20"/>
          <w:szCs w:val="20"/>
        </w:rPr>
        <w:t xml:space="preserve"> </w:t>
      </w:r>
      <w:r>
        <w:rPr>
          <w:rFonts w:ascii="仿宋" w:hAnsi="仿宋" w:eastAsia="仿宋" w:cs="仿宋"/>
          <w:spacing w:val="8"/>
          <w:sz w:val="20"/>
          <w:szCs w:val="20"/>
        </w:rPr>
        <w:t>5 日前，在原公告发布媒体上</w:t>
      </w:r>
      <w:r>
        <w:rPr>
          <w:rFonts w:ascii="仿宋" w:hAnsi="仿宋" w:eastAsia="仿宋" w:cs="仿宋"/>
          <w:sz w:val="20"/>
          <w:szCs w:val="20"/>
        </w:rPr>
        <w:t xml:space="preserve"> </w:t>
      </w:r>
      <w:r>
        <w:rPr>
          <w:rFonts w:ascii="仿宋" w:hAnsi="仿宋" w:eastAsia="仿宋" w:cs="仿宋"/>
          <w:spacing w:val="7"/>
          <w:sz w:val="20"/>
          <w:szCs w:val="20"/>
        </w:rPr>
        <w:t>发布澄清公告，澄清或者修改的内容为采购文件的组成部分；</w:t>
      </w:r>
      <w:r>
        <w:rPr>
          <w:rFonts w:ascii="仿宋" w:hAnsi="仿宋" w:eastAsia="仿宋" w:cs="仿宋"/>
          <w:spacing w:val="-43"/>
          <w:sz w:val="20"/>
          <w:szCs w:val="20"/>
        </w:rPr>
        <w:t xml:space="preserve"> </w:t>
      </w:r>
      <w:r>
        <w:rPr>
          <w:rFonts w:ascii="仿宋" w:hAnsi="仿宋" w:eastAsia="仿宋" w:cs="仿宋"/>
          <w:spacing w:val="7"/>
          <w:sz w:val="20"/>
          <w:szCs w:val="20"/>
        </w:rPr>
        <w:t>不足</w:t>
      </w:r>
      <w:r>
        <w:rPr>
          <w:rFonts w:ascii="仿宋" w:hAnsi="仿宋" w:eastAsia="仿宋" w:cs="仿宋"/>
          <w:spacing w:val="-40"/>
          <w:sz w:val="20"/>
          <w:szCs w:val="20"/>
        </w:rPr>
        <w:t xml:space="preserve"> </w:t>
      </w:r>
      <w:r>
        <w:rPr>
          <w:rFonts w:ascii="仿宋" w:hAnsi="仿宋" w:eastAsia="仿宋" w:cs="仿宋"/>
          <w:spacing w:val="7"/>
          <w:sz w:val="20"/>
          <w:szCs w:val="20"/>
        </w:rPr>
        <w:t>5 日的，应当顺延提交投标文件的截</w:t>
      </w:r>
    </w:p>
    <w:p w14:paraId="5F60C9B8">
      <w:pPr>
        <w:spacing w:before="39" w:line="228" w:lineRule="auto"/>
        <w:ind w:left="11"/>
        <w:rPr>
          <w:rFonts w:ascii="仿宋" w:hAnsi="仿宋" w:eastAsia="仿宋" w:cs="仿宋"/>
          <w:sz w:val="20"/>
          <w:szCs w:val="20"/>
        </w:rPr>
      </w:pPr>
      <w:r>
        <w:rPr>
          <w:rFonts w:ascii="仿宋" w:hAnsi="仿宋" w:eastAsia="仿宋" w:cs="仿宋"/>
          <w:spacing w:val="9"/>
          <w:sz w:val="20"/>
          <w:szCs w:val="20"/>
        </w:rPr>
        <w:t>止时间。       16.3 供应商在规定的时间内未对采购文</w:t>
      </w:r>
      <w:r>
        <w:rPr>
          <w:rFonts w:ascii="仿宋" w:hAnsi="仿宋" w:eastAsia="仿宋" w:cs="仿宋"/>
          <w:spacing w:val="8"/>
          <w:sz w:val="20"/>
          <w:szCs w:val="20"/>
        </w:rPr>
        <w:t>件提出疑问、质疑或要求澄清的，将视其为无</w:t>
      </w:r>
    </w:p>
    <w:p w14:paraId="4877BEEC">
      <w:pPr>
        <w:spacing w:before="151" w:line="231" w:lineRule="auto"/>
        <w:ind w:left="14"/>
        <w:rPr>
          <w:rFonts w:ascii="仿宋" w:hAnsi="仿宋" w:eastAsia="仿宋" w:cs="仿宋"/>
          <w:sz w:val="20"/>
          <w:szCs w:val="20"/>
        </w:rPr>
      </w:pPr>
      <w:r>
        <w:rPr>
          <w:rFonts w:ascii="仿宋" w:hAnsi="仿宋" w:eastAsia="仿宋" w:cs="仿宋"/>
          <w:sz w:val="20"/>
          <w:szCs w:val="20"/>
        </w:rPr>
        <w:t>异议。</w:t>
      </w:r>
    </w:p>
    <w:p w14:paraId="51D74EEC">
      <w:pPr>
        <w:spacing w:before="151" w:line="231" w:lineRule="auto"/>
        <w:ind w:left="441"/>
        <w:rPr>
          <w:rFonts w:ascii="仿宋" w:hAnsi="仿宋" w:eastAsia="仿宋" w:cs="仿宋"/>
          <w:sz w:val="20"/>
          <w:szCs w:val="20"/>
        </w:rPr>
      </w:pPr>
      <w:r>
        <w:rPr>
          <w:rFonts w:ascii="仿宋" w:hAnsi="仿宋" w:eastAsia="仿宋" w:cs="仿宋"/>
          <w:spacing w:val="6"/>
          <w:sz w:val="20"/>
          <w:szCs w:val="20"/>
        </w:rPr>
        <w:t>16.4 磋商文件的解释</w:t>
      </w:r>
    </w:p>
    <w:p w14:paraId="7298DB05">
      <w:pPr>
        <w:spacing w:before="150" w:line="231" w:lineRule="auto"/>
        <w:ind w:left="433"/>
        <w:rPr>
          <w:rFonts w:ascii="仿宋" w:hAnsi="仿宋" w:eastAsia="仿宋" w:cs="仿宋"/>
          <w:sz w:val="20"/>
          <w:szCs w:val="20"/>
        </w:rPr>
      </w:pPr>
      <w:r>
        <w:rPr>
          <w:rFonts w:ascii="仿宋" w:hAnsi="仿宋" w:eastAsia="仿宋" w:cs="仿宋"/>
          <w:spacing w:val="8"/>
          <w:sz w:val="20"/>
          <w:szCs w:val="20"/>
        </w:rPr>
        <w:t>本磋商文件由采购人（或其委托的招标代理机构）负责解释。</w:t>
      </w:r>
    </w:p>
    <w:p w14:paraId="231F56E5">
      <w:pPr>
        <w:spacing w:before="148" w:line="231" w:lineRule="auto"/>
        <w:ind w:left="338"/>
        <w:rPr>
          <w:rFonts w:ascii="仿宋" w:hAnsi="仿宋" w:eastAsia="仿宋" w:cs="仿宋"/>
          <w:sz w:val="20"/>
          <w:szCs w:val="20"/>
        </w:rPr>
      </w:pPr>
      <w:r>
        <w:rPr>
          <w:rFonts w:ascii="仿宋" w:hAnsi="仿宋" w:eastAsia="仿宋" w:cs="仿宋"/>
          <w:b/>
          <w:bCs/>
          <w:spacing w:val="3"/>
          <w:sz w:val="20"/>
          <w:szCs w:val="20"/>
        </w:rPr>
        <w:t>17.</w:t>
      </w:r>
      <w:r>
        <w:rPr>
          <w:rFonts w:ascii="仿宋" w:hAnsi="仿宋" w:eastAsia="仿宋" w:cs="仿宋"/>
          <w:spacing w:val="23"/>
          <w:sz w:val="20"/>
          <w:szCs w:val="20"/>
        </w:rPr>
        <w:t xml:space="preserve"> </w:t>
      </w:r>
      <w:r>
        <w:rPr>
          <w:rFonts w:ascii="仿宋" w:hAnsi="仿宋" w:eastAsia="仿宋" w:cs="仿宋"/>
          <w:b/>
          <w:bCs/>
          <w:spacing w:val="3"/>
          <w:sz w:val="20"/>
          <w:szCs w:val="20"/>
        </w:rPr>
        <w:t>磋商文件的发出</w:t>
      </w:r>
    </w:p>
    <w:p w14:paraId="34EFAF59">
      <w:pPr>
        <w:spacing w:before="151" w:line="230" w:lineRule="auto"/>
        <w:ind w:left="338"/>
        <w:rPr>
          <w:rFonts w:ascii="仿宋" w:hAnsi="仿宋" w:eastAsia="仿宋" w:cs="仿宋"/>
          <w:sz w:val="20"/>
          <w:szCs w:val="20"/>
        </w:rPr>
      </w:pPr>
      <w:r>
        <w:rPr>
          <w:rFonts w:ascii="仿宋" w:hAnsi="仿宋" w:eastAsia="仿宋" w:cs="仿宋"/>
          <w:spacing w:val="8"/>
          <w:sz w:val="20"/>
          <w:szCs w:val="20"/>
        </w:rPr>
        <w:t>17.1  磋商文件、磋商文件的澄清、修改、补充及招标答疑等均</w:t>
      </w:r>
      <w:r>
        <w:rPr>
          <w:rFonts w:ascii="仿宋" w:hAnsi="仿宋" w:eastAsia="仿宋" w:cs="仿宋"/>
          <w:spacing w:val="7"/>
          <w:sz w:val="20"/>
          <w:szCs w:val="20"/>
        </w:rPr>
        <w:t>应报相关部门备案后，</w:t>
      </w:r>
      <w:r>
        <w:rPr>
          <w:rFonts w:ascii="仿宋" w:hAnsi="仿宋" w:eastAsia="仿宋" w:cs="仿宋"/>
          <w:spacing w:val="-59"/>
          <w:sz w:val="20"/>
          <w:szCs w:val="20"/>
        </w:rPr>
        <w:t xml:space="preserve"> </w:t>
      </w:r>
      <w:r>
        <w:rPr>
          <w:rFonts w:ascii="仿宋" w:hAnsi="仿宋" w:eastAsia="仿宋" w:cs="仿宋"/>
          <w:spacing w:val="7"/>
          <w:sz w:val="20"/>
          <w:szCs w:val="20"/>
        </w:rPr>
        <w:t>方可发出。</w:t>
      </w:r>
    </w:p>
    <w:p w14:paraId="63D1AFDB">
      <w:pPr>
        <w:spacing w:before="183" w:line="228" w:lineRule="auto"/>
        <w:ind w:left="302"/>
        <w:rPr>
          <w:rFonts w:ascii="仿宋" w:hAnsi="仿宋" w:eastAsia="仿宋" w:cs="仿宋"/>
          <w:sz w:val="20"/>
          <w:szCs w:val="20"/>
        </w:rPr>
      </w:pPr>
      <w:r>
        <w:rPr>
          <w:rFonts w:ascii="仿宋" w:hAnsi="仿宋" w:eastAsia="仿宋" w:cs="仿宋"/>
          <w:b/>
          <w:bCs/>
          <w:spacing w:val="-3"/>
          <w:sz w:val="20"/>
          <w:szCs w:val="20"/>
        </w:rPr>
        <w:t>18.</w:t>
      </w:r>
      <w:r>
        <w:rPr>
          <w:rFonts w:ascii="仿宋" w:hAnsi="仿宋" w:eastAsia="仿宋" w:cs="仿宋"/>
          <w:spacing w:val="23"/>
          <w:sz w:val="20"/>
          <w:szCs w:val="20"/>
        </w:rPr>
        <w:t xml:space="preserve"> </w:t>
      </w:r>
      <w:r>
        <w:rPr>
          <w:rFonts w:ascii="仿宋" w:hAnsi="仿宋" w:eastAsia="仿宋" w:cs="仿宋"/>
          <w:b/>
          <w:bCs/>
          <w:spacing w:val="-3"/>
          <w:sz w:val="20"/>
          <w:szCs w:val="20"/>
        </w:rPr>
        <w:t>样品</w:t>
      </w:r>
    </w:p>
    <w:p w14:paraId="1C84303A">
      <w:pPr>
        <w:spacing w:before="192" w:line="228" w:lineRule="auto"/>
        <w:ind w:left="302"/>
        <w:rPr>
          <w:rFonts w:ascii="仿宋" w:hAnsi="仿宋" w:eastAsia="仿宋" w:cs="仿宋"/>
          <w:sz w:val="20"/>
          <w:szCs w:val="20"/>
        </w:rPr>
      </w:pPr>
      <w:r>
        <w:rPr>
          <w:rFonts w:ascii="仿宋" w:hAnsi="仿宋" w:eastAsia="仿宋" w:cs="仿宋"/>
          <w:spacing w:val="11"/>
          <w:sz w:val="20"/>
          <w:szCs w:val="20"/>
        </w:rPr>
        <w:t>18.1</w:t>
      </w:r>
      <w:r>
        <w:rPr>
          <w:rFonts w:ascii="仿宋" w:hAnsi="仿宋" w:eastAsia="仿宋" w:cs="仿宋"/>
          <w:spacing w:val="-30"/>
          <w:sz w:val="20"/>
          <w:szCs w:val="20"/>
        </w:rPr>
        <w:t xml:space="preserve"> </w:t>
      </w:r>
      <w:r>
        <w:rPr>
          <w:rFonts w:ascii="仿宋" w:hAnsi="仿宋" w:eastAsia="仿宋" w:cs="仿宋"/>
          <w:spacing w:val="11"/>
          <w:sz w:val="20"/>
          <w:szCs w:val="20"/>
        </w:rPr>
        <w:t>凡需要设置样品情形时，必须明确是否需要随样品提交</w:t>
      </w:r>
      <w:r>
        <w:rPr>
          <w:rFonts w:ascii="仿宋" w:hAnsi="仿宋" w:eastAsia="仿宋" w:cs="仿宋"/>
          <w:spacing w:val="10"/>
          <w:sz w:val="20"/>
          <w:szCs w:val="20"/>
        </w:rPr>
        <w:t>检测报告，并明确检测机构的要求、检</w:t>
      </w:r>
    </w:p>
    <w:p w14:paraId="5D1EAD6F">
      <w:pPr>
        <w:pStyle w:val="3"/>
        <w:spacing w:line="272" w:lineRule="auto"/>
      </w:pPr>
    </w:p>
    <w:p w14:paraId="634178A7">
      <w:pPr>
        <w:spacing w:line="87" w:lineRule="exact"/>
      </w:pPr>
      <w:r>
        <w:rPr>
          <w:position w:val="-1"/>
        </w:rPr>
        <w:drawing>
          <wp:inline distT="0" distB="0" distL="0" distR="0">
            <wp:extent cx="5890895" cy="54610"/>
            <wp:effectExtent l="0" t="0" r="0" b="0"/>
            <wp:docPr id="31" name="IM 76"/>
            <wp:cNvGraphicFramePr/>
            <a:graphic xmlns:a="http://schemas.openxmlformats.org/drawingml/2006/main">
              <a:graphicData uri="http://schemas.openxmlformats.org/drawingml/2006/picture">
                <pic:pic xmlns:pic="http://schemas.openxmlformats.org/drawingml/2006/picture">
                  <pic:nvPicPr>
                    <pic:cNvPr id="31" name="IM 76"/>
                    <pic:cNvPicPr/>
                  </pic:nvPicPr>
                  <pic:blipFill>
                    <a:blip r:embed="rId113"/>
                    <a:stretch>
                      <a:fillRect/>
                    </a:stretch>
                  </pic:blipFill>
                  <pic:spPr>
                    <a:xfrm>
                      <a:off x="0" y="0"/>
                      <a:ext cx="5891434" cy="54859"/>
                    </a:xfrm>
                    <a:prstGeom prst="rect">
                      <a:avLst/>
                    </a:prstGeom>
                  </pic:spPr>
                </pic:pic>
              </a:graphicData>
            </a:graphic>
          </wp:inline>
        </w:drawing>
      </w:r>
    </w:p>
    <w:p w14:paraId="685A76AB">
      <w:pPr>
        <w:spacing w:line="87" w:lineRule="exact"/>
        <w:sectPr>
          <w:footerReference r:id="rId16" w:type="default"/>
          <w:pgSz w:w="11906" w:h="16838"/>
          <w:pgMar w:top="1111" w:right="1133" w:bottom="1289" w:left="1133" w:header="865" w:footer="984" w:gutter="0"/>
          <w:cols w:space="720" w:num="1"/>
          <w:docGrid w:linePitch="0" w:charSpace="0"/>
        </w:sectPr>
      </w:pPr>
    </w:p>
    <w:p w14:paraId="090CDCE3">
      <w:pPr>
        <w:spacing w:before="40" w:line="72" w:lineRule="exact"/>
      </w:pPr>
      <w:r>
        <w:rPr>
          <w:position w:val="-1"/>
        </w:rPr>
        <w:drawing>
          <wp:inline distT="0" distB="0" distL="0" distR="0">
            <wp:extent cx="6119495" cy="45085"/>
            <wp:effectExtent l="0" t="0" r="0" b="0"/>
            <wp:docPr id="32" name="IM 80"/>
            <wp:cNvGraphicFramePr/>
            <a:graphic xmlns:a="http://schemas.openxmlformats.org/drawingml/2006/main">
              <a:graphicData uri="http://schemas.openxmlformats.org/drawingml/2006/picture">
                <pic:pic xmlns:pic="http://schemas.openxmlformats.org/drawingml/2006/picture">
                  <pic:nvPicPr>
                    <pic:cNvPr id="32" name="IM 80"/>
                    <pic:cNvPicPr/>
                  </pic:nvPicPr>
                  <pic:blipFill>
                    <a:blip r:embed="rId112"/>
                    <a:stretch>
                      <a:fillRect/>
                    </a:stretch>
                  </pic:blipFill>
                  <pic:spPr>
                    <a:xfrm>
                      <a:off x="0" y="0"/>
                      <a:ext cx="6120031" cy="45718"/>
                    </a:xfrm>
                    <a:prstGeom prst="rect">
                      <a:avLst/>
                    </a:prstGeom>
                  </pic:spPr>
                </pic:pic>
              </a:graphicData>
            </a:graphic>
          </wp:inline>
        </w:drawing>
      </w:r>
    </w:p>
    <w:p w14:paraId="2BE97893">
      <w:pPr>
        <w:spacing w:before="175" w:line="395" w:lineRule="auto"/>
        <w:ind w:left="12" w:right="185"/>
        <w:jc w:val="both"/>
        <w:rPr>
          <w:rFonts w:ascii="仿宋" w:hAnsi="仿宋" w:eastAsia="仿宋" w:cs="仿宋"/>
          <w:sz w:val="20"/>
          <w:szCs w:val="20"/>
        </w:rPr>
      </w:pPr>
      <w:r>
        <w:rPr>
          <w:rFonts w:ascii="仿宋" w:hAnsi="仿宋" w:eastAsia="仿宋" w:cs="仿宋"/>
          <w:spacing w:val="9"/>
          <w:sz w:val="20"/>
          <w:szCs w:val="20"/>
        </w:rPr>
        <w:t>测内容、</w:t>
      </w:r>
      <w:r>
        <w:rPr>
          <w:rFonts w:ascii="仿宋" w:hAnsi="仿宋" w:eastAsia="仿宋" w:cs="仿宋"/>
          <w:spacing w:val="-48"/>
          <w:sz w:val="20"/>
          <w:szCs w:val="20"/>
        </w:rPr>
        <w:t xml:space="preserve"> </w:t>
      </w:r>
      <w:r>
        <w:rPr>
          <w:rFonts w:ascii="仿宋" w:hAnsi="仿宋" w:eastAsia="仿宋" w:cs="仿宋"/>
          <w:spacing w:val="9"/>
          <w:sz w:val="20"/>
          <w:szCs w:val="20"/>
        </w:rPr>
        <w:t>中标样品封存等事项。（评标委员会无法判断样品是</w:t>
      </w:r>
      <w:r>
        <w:rPr>
          <w:rFonts w:ascii="仿宋" w:hAnsi="仿宋" w:eastAsia="仿宋" w:cs="仿宋"/>
          <w:spacing w:val="8"/>
          <w:sz w:val="20"/>
          <w:szCs w:val="20"/>
        </w:rPr>
        <w:t>否合格且样品需要提供给第三方权威检测</w:t>
      </w:r>
      <w:r>
        <w:rPr>
          <w:rFonts w:ascii="仿宋" w:hAnsi="仿宋" w:eastAsia="仿宋" w:cs="仿宋"/>
          <w:sz w:val="20"/>
          <w:szCs w:val="20"/>
        </w:rPr>
        <w:t xml:space="preserve"> </w:t>
      </w:r>
      <w:r>
        <w:rPr>
          <w:rFonts w:ascii="仿宋" w:hAnsi="仿宋" w:eastAsia="仿宋" w:cs="仿宋"/>
          <w:spacing w:val="7"/>
          <w:sz w:val="20"/>
          <w:szCs w:val="20"/>
        </w:rPr>
        <w:t>机构检测的,在投标人提供采购人认可的第三方权威检测机构检测报告后，评标委员会推荐的中标候选人</w:t>
      </w:r>
      <w:r>
        <w:rPr>
          <w:rFonts w:ascii="仿宋" w:hAnsi="仿宋" w:eastAsia="仿宋" w:cs="仿宋"/>
          <w:spacing w:val="16"/>
          <w:sz w:val="20"/>
          <w:szCs w:val="20"/>
        </w:rPr>
        <w:t xml:space="preserve"> </w:t>
      </w:r>
      <w:r>
        <w:rPr>
          <w:rFonts w:ascii="仿宋" w:hAnsi="仿宋" w:eastAsia="仿宋" w:cs="仿宋"/>
          <w:spacing w:val="8"/>
          <w:sz w:val="20"/>
          <w:szCs w:val="20"/>
        </w:rPr>
        <w:t>方可生效，采购人或代理机构发布中标（成交）结果公告。</w:t>
      </w:r>
    </w:p>
    <w:p w14:paraId="7C1FFDE5">
      <w:pPr>
        <w:spacing w:before="6" w:line="350" w:lineRule="auto"/>
        <w:ind w:left="12" w:right="184" w:firstLine="421"/>
        <w:rPr>
          <w:rFonts w:ascii="仿宋" w:hAnsi="仿宋" w:eastAsia="仿宋" w:cs="仿宋"/>
          <w:sz w:val="20"/>
          <w:szCs w:val="20"/>
        </w:rPr>
      </w:pPr>
      <w:r>
        <w:rPr>
          <w:rFonts w:ascii="仿宋" w:hAnsi="仿宋" w:eastAsia="仿宋" w:cs="仿宋"/>
          <w:spacing w:val="10"/>
          <w:sz w:val="20"/>
          <w:szCs w:val="20"/>
        </w:rPr>
        <w:t>采购文件中应明确样品送检方式、检测费用支付方法、投标人在规定时</w:t>
      </w:r>
      <w:r>
        <w:rPr>
          <w:rFonts w:ascii="仿宋" w:hAnsi="仿宋" w:eastAsia="仿宋" w:cs="仿宋"/>
          <w:spacing w:val="9"/>
          <w:sz w:val="20"/>
          <w:szCs w:val="20"/>
        </w:rPr>
        <w:t>间内无法提供第三方权威检</w:t>
      </w:r>
      <w:r>
        <w:rPr>
          <w:rFonts w:ascii="仿宋" w:hAnsi="仿宋" w:eastAsia="仿宋" w:cs="仿宋"/>
          <w:sz w:val="20"/>
          <w:szCs w:val="20"/>
        </w:rPr>
        <w:t xml:space="preserve"> </w:t>
      </w:r>
      <w:r>
        <w:rPr>
          <w:rFonts w:ascii="仿宋" w:hAnsi="仿宋" w:eastAsia="仿宋" w:cs="仿宋"/>
          <w:spacing w:val="9"/>
          <w:sz w:val="20"/>
          <w:szCs w:val="20"/>
        </w:rPr>
        <w:t>测机构检测报告的处理方式。（采购人根据项目需求按上述要求自行描述）</w:t>
      </w:r>
    </w:p>
    <w:p w14:paraId="6C6C4E3F">
      <w:pPr>
        <w:spacing w:before="323" w:line="222" w:lineRule="auto"/>
        <w:ind w:left="3339"/>
        <w:outlineLvl w:val="2"/>
        <w:rPr>
          <w:rFonts w:ascii="仿宋" w:hAnsi="仿宋" w:eastAsia="仿宋" w:cs="仿宋"/>
          <w:sz w:val="28"/>
          <w:szCs w:val="28"/>
        </w:rPr>
      </w:pPr>
      <w:r>
        <w:rPr>
          <w:rFonts w:ascii="仿宋" w:hAnsi="仿宋" w:eastAsia="仿宋" w:cs="仿宋"/>
          <w:b/>
          <w:bCs/>
          <w:spacing w:val="-8"/>
          <w:sz w:val="28"/>
          <w:szCs w:val="28"/>
        </w:rPr>
        <w:t>（三）响应文件的编制</w:t>
      </w:r>
    </w:p>
    <w:p w14:paraId="18AA4403">
      <w:pPr>
        <w:pStyle w:val="3"/>
        <w:spacing w:line="408" w:lineRule="auto"/>
      </w:pPr>
    </w:p>
    <w:p w14:paraId="66A6A627">
      <w:pPr>
        <w:spacing w:before="66" w:line="229" w:lineRule="auto"/>
        <w:ind w:left="328"/>
        <w:rPr>
          <w:rFonts w:ascii="仿宋" w:hAnsi="仿宋" w:eastAsia="仿宋" w:cs="仿宋"/>
          <w:sz w:val="20"/>
          <w:szCs w:val="20"/>
        </w:rPr>
      </w:pPr>
      <w:r>
        <w:rPr>
          <w:rFonts w:ascii="仿宋" w:hAnsi="仿宋" w:eastAsia="仿宋" w:cs="仿宋"/>
          <w:b/>
          <w:bCs/>
          <w:spacing w:val="5"/>
          <w:sz w:val="20"/>
          <w:szCs w:val="20"/>
        </w:rPr>
        <w:t>19.</w:t>
      </w:r>
      <w:r>
        <w:rPr>
          <w:rFonts w:ascii="仿宋" w:hAnsi="仿宋" w:eastAsia="仿宋" w:cs="仿宋"/>
          <w:spacing w:val="5"/>
          <w:sz w:val="20"/>
          <w:szCs w:val="20"/>
        </w:rPr>
        <w:t xml:space="preserve"> </w:t>
      </w:r>
      <w:r>
        <w:rPr>
          <w:rFonts w:ascii="仿宋" w:hAnsi="仿宋" w:eastAsia="仿宋" w:cs="仿宋"/>
          <w:b/>
          <w:bCs/>
          <w:spacing w:val="5"/>
          <w:sz w:val="20"/>
          <w:szCs w:val="20"/>
        </w:rPr>
        <w:t>投标的语言及度量衡单位</w:t>
      </w:r>
    </w:p>
    <w:p w14:paraId="2BC25ECE">
      <w:pPr>
        <w:spacing w:before="190" w:line="396" w:lineRule="auto"/>
        <w:ind w:left="11" w:right="183" w:firstLine="295"/>
        <w:jc w:val="both"/>
        <w:rPr>
          <w:rFonts w:ascii="仿宋" w:hAnsi="仿宋" w:eastAsia="仿宋" w:cs="仿宋"/>
          <w:sz w:val="20"/>
          <w:szCs w:val="20"/>
        </w:rPr>
      </w:pPr>
      <w:r>
        <w:rPr>
          <w:rFonts w:ascii="仿宋" w:hAnsi="仿宋" w:eastAsia="仿宋" w:cs="仿宋"/>
          <w:spacing w:val="9"/>
          <w:sz w:val="20"/>
          <w:szCs w:val="20"/>
        </w:rPr>
        <w:t>19.1</w:t>
      </w:r>
      <w:r>
        <w:rPr>
          <w:rFonts w:ascii="仿宋" w:hAnsi="仿宋" w:eastAsia="仿宋" w:cs="仿宋"/>
          <w:spacing w:val="-16"/>
          <w:sz w:val="20"/>
          <w:szCs w:val="20"/>
        </w:rPr>
        <w:t xml:space="preserve"> </w:t>
      </w:r>
      <w:r>
        <w:rPr>
          <w:rFonts w:ascii="仿宋" w:hAnsi="仿宋" w:eastAsia="仿宋" w:cs="仿宋"/>
          <w:spacing w:val="9"/>
          <w:sz w:val="20"/>
          <w:szCs w:val="20"/>
        </w:rPr>
        <w:t>投标人提交的投标文件、技术文件和资料，</w:t>
      </w:r>
      <w:r>
        <w:rPr>
          <w:rFonts w:ascii="仿宋" w:hAnsi="仿宋" w:eastAsia="仿宋" w:cs="仿宋"/>
          <w:spacing w:val="-49"/>
          <w:sz w:val="20"/>
          <w:szCs w:val="20"/>
        </w:rPr>
        <w:t xml:space="preserve"> </w:t>
      </w:r>
      <w:r>
        <w:rPr>
          <w:rFonts w:ascii="仿宋" w:hAnsi="仿宋" w:eastAsia="仿宋" w:cs="仿宋"/>
          <w:spacing w:val="9"/>
          <w:sz w:val="20"/>
          <w:szCs w:val="20"/>
        </w:rPr>
        <w:t>以及投标人与采购人就有关投标的所有来往函电均</w:t>
      </w:r>
      <w:r>
        <w:rPr>
          <w:rFonts w:ascii="仿宋" w:hAnsi="仿宋" w:eastAsia="仿宋" w:cs="仿宋"/>
          <w:sz w:val="20"/>
          <w:szCs w:val="20"/>
        </w:rPr>
        <w:t xml:space="preserve"> </w:t>
      </w:r>
      <w:r>
        <w:rPr>
          <w:rFonts w:ascii="仿宋" w:hAnsi="仿宋" w:eastAsia="仿宋" w:cs="仿宋"/>
          <w:spacing w:val="10"/>
          <w:sz w:val="20"/>
          <w:szCs w:val="20"/>
        </w:rPr>
        <w:t>应使用中文。投标文件中若有英文或其他语言文字的资料，应提供相应的中文翻译</w:t>
      </w:r>
      <w:r>
        <w:rPr>
          <w:rFonts w:ascii="仿宋" w:hAnsi="仿宋" w:eastAsia="仿宋" w:cs="仿宋"/>
          <w:spacing w:val="9"/>
          <w:sz w:val="20"/>
          <w:szCs w:val="20"/>
        </w:rPr>
        <w:t>资料。对不同文本投</w:t>
      </w:r>
      <w:r>
        <w:rPr>
          <w:rFonts w:ascii="仿宋" w:hAnsi="仿宋" w:eastAsia="仿宋" w:cs="仿宋"/>
          <w:sz w:val="20"/>
          <w:szCs w:val="20"/>
        </w:rPr>
        <w:t xml:space="preserve"> </w:t>
      </w:r>
      <w:r>
        <w:rPr>
          <w:rFonts w:ascii="仿宋" w:hAnsi="仿宋" w:eastAsia="仿宋" w:cs="仿宋"/>
          <w:spacing w:val="5"/>
          <w:sz w:val="20"/>
          <w:szCs w:val="20"/>
        </w:rPr>
        <w:t>标文件的解释发生异议的，</w:t>
      </w:r>
      <w:r>
        <w:rPr>
          <w:rFonts w:ascii="仿宋" w:hAnsi="仿宋" w:eastAsia="仿宋" w:cs="仿宋"/>
          <w:spacing w:val="-40"/>
          <w:sz w:val="20"/>
          <w:szCs w:val="20"/>
        </w:rPr>
        <w:t xml:space="preserve"> </w:t>
      </w:r>
      <w:r>
        <w:rPr>
          <w:rFonts w:ascii="仿宋" w:hAnsi="仿宋" w:eastAsia="仿宋" w:cs="仿宋"/>
          <w:spacing w:val="5"/>
          <w:sz w:val="20"/>
          <w:szCs w:val="20"/>
        </w:rPr>
        <w:t>以中文文本为准。</w:t>
      </w:r>
    </w:p>
    <w:p w14:paraId="5E369E5B">
      <w:pPr>
        <w:spacing w:before="34" w:line="229" w:lineRule="auto"/>
        <w:ind w:left="412"/>
        <w:rPr>
          <w:rFonts w:ascii="仿宋" w:hAnsi="仿宋" w:eastAsia="仿宋" w:cs="仿宋"/>
          <w:sz w:val="20"/>
          <w:szCs w:val="20"/>
        </w:rPr>
      </w:pPr>
      <w:r>
        <w:rPr>
          <w:rFonts w:ascii="仿宋" w:hAnsi="仿宋" w:eastAsia="仿宋" w:cs="仿宋"/>
          <w:spacing w:val="7"/>
          <w:sz w:val="20"/>
          <w:szCs w:val="20"/>
        </w:rPr>
        <w:t>19.2</w:t>
      </w:r>
      <w:r>
        <w:rPr>
          <w:rFonts w:ascii="仿宋" w:hAnsi="仿宋" w:eastAsia="仿宋" w:cs="仿宋"/>
          <w:spacing w:val="-6"/>
          <w:sz w:val="20"/>
          <w:szCs w:val="20"/>
        </w:rPr>
        <w:t xml:space="preserve"> </w:t>
      </w:r>
      <w:r>
        <w:rPr>
          <w:rFonts w:ascii="仿宋" w:hAnsi="仿宋" w:eastAsia="仿宋" w:cs="仿宋"/>
          <w:spacing w:val="7"/>
          <w:sz w:val="20"/>
          <w:szCs w:val="20"/>
        </w:rPr>
        <w:t>除采购文件中另有规定外，投标书所使用的度量衡均须采用法定计量单位。</w:t>
      </w:r>
    </w:p>
    <w:p w14:paraId="6F8AADE1">
      <w:pPr>
        <w:spacing w:before="159" w:line="231" w:lineRule="auto"/>
        <w:ind w:left="215"/>
        <w:rPr>
          <w:rFonts w:ascii="仿宋" w:hAnsi="仿宋" w:eastAsia="仿宋" w:cs="仿宋"/>
          <w:sz w:val="20"/>
          <w:szCs w:val="20"/>
        </w:rPr>
      </w:pPr>
      <w:r>
        <w:rPr>
          <w:rFonts w:ascii="仿宋" w:hAnsi="仿宋" w:eastAsia="仿宋" w:cs="仿宋"/>
          <w:b/>
          <w:bCs/>
          <w:spacing w:val="3"/>
          <w:sz w:val="20"/>
          <w:szCs w:val="20"/>
        </w:rPr>
        <w:t>20.</w:t>
      </w:r>
      <w:r>
        <w:rPr>
          <w:rFonts w:ascii="仿宋" w:hAnsi="仿宋" w:eastAsia="仿宋" w:cs="仿宋"/>
          <w:spacing w:val="35"/>
          <w:sz w:val="20"/>
          <w:szCs w:val="20"/>
        </w:rPr>
        <w:t xml:space="preserve"> </w:t>
      </w:r>
      <w:r>
        <w:rPr>
          <w:rFonts w:ascii="仿宋" w:hAnsi="仿宋" w:eastAsia="仿宋" w:cs="仿宋"/>
          <w:b/>
          <w:bCs/>
          <w:spacing w:val="3"/>
          <w:sz w:val="20"/>
          <w:szCs w:val="20"/>
        </w:rPr>
        <w:t>响应文件的组成</w:t>
      </w:r>
    </w:p>
    <w:p w14:paraId="4B3A4E34">
      <w:pPr>
        <w:spacing w:before="151" w:line="231" w:lineRule="auto"/>
        <w:ind w:left="443"/>
        <w:rPr>
          <w:rFonts w:ascii="仿宋" w:hAnsi="仿宋" w:eastAsia="仿宋" w:cs="仿宋"/>
          <w:sz w:val="20"/>
          <w:szCs w:val="20"/>
        </w:rPr>
      </w:pPr>
      <w:r>
        <w:rPr>
          <w:rFonts w:ascii="仿宋" w:hAnsi="仿宋" w:eastAsia="仿宋" w:cs="仿宋"/>
          <w:spacing w:val="7"/>
          <w:sz w:val="20"/>
          <w:szCs w:val="20"/>
        </w:rPr>
        <w:t>资格证明文件和商务及技术文件两部分。</w:t>
      </w:r>
    </w:p>
    <w:p w14:paraId="2F4D750B">
      <w:pPr>
        <w:spacing w:before="182" w:line="230" w:lineRule="auto"/>
        <w:ind w:left="318"/>
        <w:rPr>
          <w:rFonts w:ascii="仿宋" w:hAnsi="仿宋" w:eastAsia="仿宋" w:cs="仿宋"/>
          <w:sz w:val="20"/>
          <w:szCs w:val="20"/>
        </w:rPr>
      </w:pPr>
      <w:r>
        <w:rPr>
          <w:rFonts w:ascii="仿宋" w:hAnsi="仿宋" w:eastAsia="仿宋" w:cs="仿宋"/>
          <w:b/>
          <w:bCs/>
          <w:spacing w:val="4"/>
          <w:sz w:val="20"/>
          <w:szCs w:val="20"/>
        </w:rPr>
        <w:t>20.1</w:t>
      </w:r>
      <w:r>
        <w:rPr>
          <w:rFonts w:ascii="仿宋" w:hAnsi="仿宋" w:eastAsia="仿宋" w:cs="仿宋"/>
          <w:spacing w:val="-7"/>
          <w:sz w:val="20"/>
          <w:szCs w:val="20"/>
        </w:rPr>
        <w:t xml:space="preserve"> </w:t>
      </w:r>
      <w:r>
        <w:rPr>
          <w:rFonts w:ascii="仿宋" w:hAnsi="仿宋" w:eastAsia="仿宋" w:cs="仿宋"/>
          <w:b/>
          <w:bCs/>
          <w:spacing w:val="4"/>
          <w:sz w:val="20"/>
          <w:szCs w:val="20"/>
        </w:rPr>
        <w:t>资格证明文件（包括但不限于）</w:t>
      </w:r>
    </w:p>
    <w:p w14:paraId="68A36257">
      <w:pPr>
        <w:spacing w:before="190" w:line="388" w:lineRule="auto"/>
        <w:ind w:left="24" w:right="188" w:firstLine="307"/>
        <w:rPr>
          <w:rFonts w:ascii="仿宋" w:hAnsi="仿宋" w:eastAsia="仿宋" w:cs="仿宋"/>
          <w:sz w:val="20"/>
          <w:szCs w:val="20"/>
        </w:rPr>
      </w:pPr>
      <w:r>
        <w:rPr>
          <w:rFonts w:ascii="仿宋" w:hAnsi="仿宋" w:eastAsia="仿宋" w:cs="仿宋"/>
          <w:spacing w:val="7"/>
          <w:sz w:val="20"/>
          <w:szCs w:val="20"/>
        </w:rPr>
        <w:t xml:space="preserve">资格证明文件是证明投标人有资格参加投标和中标后有能力履行合同的文件，这些文件应能满足招标 </w:t>
      </w:r>
      <w:r>
        <w:rPr>
          <w:rFonts w:ascii="仿宋" w:hAnsi="仿宋" w:eastAsia="仿宋" w:cs="仿宋"/>
          <w:spacing w:val="3"/>
          <w:sz w:val="20"/>
          <w:szCs w:val="20"/>
        </w:rPr>
        <w:t>的要求，</w:t>
      </w:r>
      <w:r>
        <w:rPr>
          <w:rFonts w:ascii="仿宋" w:hAnsi="仿宋" w:eastAsia="仿宋" w:cs="仿宋"/>
          <w:spacing w:val="-56"/>
          <w:sz w:val="20"/>
          <w:szCs w:val="20"/>
        </w:rPr>
        <w:t xml:space="preserve"> </w:t>
      </w:r>
      <w:r>
        <w:rPr>
          <w:rFonts w:ascii="仿宋" w:hAnsi="仿宋" w:eastAsia="仿宋" w:cs="仿宋"/>
          <w:spacing w:val="3"/>
          <w:sz w:val="20"/>
          <w:szCs w:val="20"/>
        </w:rPr>
        <w:t>否则作无效投标处理。</w:t>
      </w:r>
    </w:p>
    <w:p w14:paraId="5908B224">
      <w:pPr>
        <w:spacing w:before="6" w:line="231" w:lineRule="auto"/>
        <w:ind w:left="437"/>
        <w:rPr>
          <w:rFonts w:ascii="仿宋" w:hAnsi="仿宋" w:eastAsia="仿宋" w:cs="仿宋"/>
          <w:sz w:val="20"/>
          <w:szCs w:val="20"/>
        </w:rPr>
      </w:pPr>
      <w:r>
        <w:rPr>
          <w:rFonts w:ascii="仿宋" w:hAnsi="仿宋" w:eastAsia="仿宋" w:cs="仿宋"/>
          <w:spacing w:val="7"/>
          <w:sz w:val="20"/>
          <w:szCs w:val="20"/>
        </w:rPr>
        <w:t>（1）开标一览表（见投标文件格式一）</w:t>
      </w:r>
      <w:r>
        <w:rPr>
          <w:rFonts w:ascii="仿宋" w:hAnsi="仿宋" w:eastAsia="仿宋" w:cs="仿宋"/>
          <w:spacing w:val="-47"/>
          <w:sz w:val="20"/>
          <w:szCs w:val="20"/>
        </w:rPr>
        <w:t xml:space="preserve"> </w:t>
      </w:r>
      <w:r>
        <w:rPr>
          <w:rFonts w:ascii="仿宋" w:hAnsi="仿宋" w:eastAsia="仿宋" w:cs="仿宋"/>
          <w:spacing w:val="7"/>
          <w:sz w:val="20"/>
          <w:szCs w:val="20"/>
        </w:rPr>
        <w:t>;</w:t>
      </w:r>
    </w:p>
    <w:p w14:paraId="20FD3427">
      <w:pPr>
        <w:spacing w:before="151" w:line="300" w:lineRule="auto"/>
        <w:ind w:left="29" w:right="188" w:firstLine="407"/>
        <w:rPr>
          <w:rFonts w:ascii="仿宋" w:hAnsi="仿宋" w:eastAsia="仿宋" w:cs="仿宋"/>
          <w:sz w:val="20"/>
          <w:szCs w:val="20"/>
        </w:rPr>
      </w:pPr>
      <w:r>
        <w:rPr>
          <w:rFonts w:ascii="仿宋" w:hAnsi="仿宋" w:eastAsia="仿宋" w:cs="仿宋"/>
          <w:spacing w:val="7"/>
          <w:sz w:val="20"/>
          <w:szCs w:val="20"/>
        </w:rPr>
        <w:t>（2）法人或者非法人组织的营业执照等证明文件复印件（须加盖本单位章）或自然人的身份证明复</w:t>
      </w:r>
      <w:r>
        <w:rPr>
          <w:rFonts w:ascii="仿宋" w:hAnsi="仿宋" w:eastAsia="仿宋" w:cs="仿宋"/>
          <w:spacing w:val="2"/>
          <w:sz w:val="20"/>
          <w:szCs w:val="20"/>
        </w:rPr>
        <w:t xml:space="preserve"> </w:t>
      </w:r>
      <w:r>
        <w:rPr>
          <w:rFonts w:ascii="仿宋" w:hAnsi="仿宋" w:eastAsia="仿宋" w:cs="仿宋"/>
          <w:spacing w:val="6"/>
          <w:sz w:val="20"/>
          <w:szCs w:val="20"/>
        </w:rPr>
        <w:t>印件;</w:t>
      </w:r>
    </w:p>
    <w:p w14:paraId="7E4168BC">
      <w:pPr>
        <w:spacing w:before="149" w:line="231" w:lineRule="auto"/>
        <w:ind w:left="437"/>
        <w:rPr>
          <w:rFonts w:ascii="仿宋" w:hAnsi="仿宋" w:eastAsia="仿宋" w:cs="仿宋"/>
          <w:sz w:val="20"/>
          <w:szCs w:val="20"/>
        </w:rPr>
      </w:pPr>
      <w:r>
        <w:rPr>
          <w:rFonts w:ascii="仿宋" w:hAnsi="仿宋" w:eastAsia="仿宋" w:cs="仿宋"/>
          <w:spacing w:val="7"/>
          <w:sz w:val="20"/>
          <w:szCs w:val="20"/>
        </w:rPr>
        <w:t>（3）法定代表人授权委托书（见投标文件格式二，</w:t>
      </w:r>
      <w:r>
        <w:rPr>
          <w:rFonts w:ascii="仿宋" w:hAnsi="仿宋" w:eastAsia="仿宋" w:cs="仿宋"/>
          <w:spacing w:val="-23"/>
          <w:sz w:val="20"/>
          <w:szCs w:val="20"/>
        </w:rPr>
        <w:t xml:space="preserve"> </w:t>
      </w:r>
      <w:r>
        <w:rPr>
          <w:rFonts w:ascii="仿宋" w:hAnsi="仿宋" w:eastAsia="仿宋" w:cs="仿宋"/>
          <w:spacing w:val="7"/>
          <w:sz w:val="20"/>
          <w:szCs w:val="20"/>
        </w:rPr>
        <w:t>自然人投标的无需提供</w:t>
      </w:r>
      <w:r>
        <w:rPr>
          <w:rFonts w:ascii="仿宋" w:hAnsi="仿宋" w:eastAsia="仿宋" w:cs="仿宋"/>
          <w:sz w:val="20"/>
          <w:szCs w:val="20"/>
        </w:rPr>
        <w:t>）；</w:t>
      </w:r>
    </w:p>
    <w:p w14:paraId="6DBEF1FA">
      <w:pPr>
        <w:spacing w:before="151" w:line="231" w:lineRule="auto"/>
        <w:ind w:left="437"/>
        <w:rPr>
          <w:rFonts w:ascii="仿宋" w:hAnsi="仿宋" w:eastAsia="仿宋" w:cs="仿宋"/>
          <w:sz w:val="20"/>
          <w:szCs w:val="20"/>
        </w:rPr>
      </w:pPr>
      <w:r>
        <w:rPr>
          <w:rFonts w:ascii="仿宋" w:hAnsi="仿宋" w:eastAsia="仿宋" w:cs="仿宋"/>
          <w:spacing w:val="9"/>
          <w:sz w:val="20"/>
          <w:szCs w:val="20"/>
        </w:rPr>
        <w:t>（4）法定代表人授权书（见投标文件格式三，自然人投标的无</w:t>
      </w:r>
      <w:r>
        <w:rPr>
          <w:rFonts w:ascii="仿宋" w:hAnsi="仿宋" w:eastAsia="仿宋" w:cs="仿宋"/>
          <w:spacing w:val="8"/>
          <w:sz w:val="20"/>
          <w:szCs w:val="20"/>
        </w:rPr>
        <w:t>需提供</w:t>
      </w:r>
      <w:r>
        <w:rPr>
          <w:rFonts w:ascii="仿宋" w:hAnsi="仿宋" w:eastAsia="仿宋" w:cs="仿宋"/>
          <w:spacing w:val="11"/>
          <w:sz w:val="20"/>
          <w:szCs w:val="20"/>
        </w:rPr>
        <w:t>）；</w:t>
      </w:r>
    </w:p>
    <w:p w14:paraId="3244405B">
      <w:pPr>
        <w:spacing w:before="151" w:line="229" w:lineRule="auto"/>
        <w:ind w:left="437"/>
        <w:rPr>
          <w:rFonts w:ascii="仿宋" w:hAnsi="仿宋" w:eastAsia="仿宋" w:cs="仿宋"/>
          <w:sz w:val="20"/>
          <w:szCs w:val="20"/>
        </w:rPr>
      </w:pPr>
      <w:r>
        <w:rPr>
          <w:rFonts w:ascii="仿宋" w:hAnsi="仿宋" w:eastAsia="仿宋" w:cs="仿宋"/>
          <w:spacing w:val="6"/>
          <w:sz w:val="20"/>
          <w:szCs w:val="20"/>
        </w:rPr>
        <w:t>（5）投标保证金缴纳凭证或投标担保函；</w:t>
      </w:r>
    </w:p>
    <w:p w14:paraId="05E1B911">
      <w:pPr>
        <w:spacing w:before="149" w:line="228" w:lineRule="auto"/>
        <w:ind w:left="437"/>
        <w:rPr>
          <w:rFonts w:ascii="仿宋" w:hAnsi="仿宋" w:eastAsia="仿宋" w:cs="仿宋"/>
          <w:sz w:val="20"/>
          <w:szCs w:val="20"/>
        </w:rPr>
      </w:pPr>
      <w:r>
        <w:rPr>
          <w:rFonts w:ascii="仿宋" w:hAnsi="仿宋" w:eastAsia="仿宋" w:cs="仿宋"/>
          <w:spacing w:val="8"/>
          <w:sz w:val="20"/>
          <w:szCs w:val="20"/>
        </w:rPr>
        <w:t>（6）参加政府采购活动前</w:t>
      </w:r>
      <w:r>
        <w:rPr>
          <w:rFonts w:ascii="仿宋" w:hAnsi="仿宋" w:eastAsia="仿宋" w:cs="仿宋"/>
          <w:spacing w:val="-34"/>
          <w:sz w:val="20"/>
          <w:szCs w:val="20"/>
        </w:rPr>
        <w:t xml:space="preserve"> </w:t>
      </w:r>
      <w:r>
        <w:rPr>
          <w:rFonts w:ascii="仿宋" w:hAnsi="仿宋" w:eastAsia="仿宋" w:cs="仿宋"/>
          <w:spacing w:val="8"/>
          <w:sz w:val="20"/>
          <w:szCs w:val="20"/>
        </w:rPr>
        <w:t>3</w:t>
      </w:r>
      <w:r>
        <w:rPr>
          <w:rFonts w:ascii="仿宋" w:hAnsi="仿宋" w:eastAsia="仿宋" w:cs="仿宋"/>
          <w:spacing w:val="-31"/>
          <w:sz w:val="20"/>
          <w:szCs w:val="20"/>
        </w:rPr>
        <w:t xml:space="preserve"> </w:t>
      </w:r>
      <w:r>
        <w:rPr>
          <w:rFonts w:ascii="仿宋" w:hAnsi="仿宋" w:eastAsia="仿宋" w:cs="仿宋"/>
          <w:spacing w:val="8"/>
          <w:sz w:val="20"/>
          <w:szCs w:val="20"/>
        </w:rPr>
        <w:t>年内在经营活动中没有重大违法记录的书面声明；</w:t>
      </w:r>
    </w:p>
    <w:p w14:paraId="3651913D">
      <w:pPr>
        <w:spacing w:before="156" w:line="341" w:lineRule="auto"/>
        <w:ind w:left="854" w:right="100" w:hanging="417"/>
        <w:rPr>
          <w:rFonts w:ascii="仿宋" w:hAnsi="仿宋" w:eastAsia="仿宋" w:cs="仿宋"/>
          <w:sz w:val="20"/>
          <w:szCs w:val="20"/>
        </w:rPr>
      </w:pPr>
      <w:r>
        <w:rPr>
          <w:rFonts w:ascii="仿宋" w:hAnsi="仿宋" w:eastAsia="仿宋" w:cs="仿宋"/>
          <w:spacing w:val="11"/>
          <w:sz w:val="20"/>
          <w:szCs w:val="20"/>
        </w:rPr>
        <w:t>（7）参加采购活动前三年内，在经营活动中没有重大违法记录，</w:t>
      </w:r>
      <w:r>
        <w:rPr>
          <w:rFonts w:ascii="仿宋" w:hAnsi="仿宋" w:eastAsia="仿宋" w:cs="仿宋"/>
          <w:spacing w:val="10"/>
          <w:sz w:val="20"/>
          <w:szCs w:val="20"/>
        </w:rPr>
        <w:t>供应商须提供“信用中国</w:t>
      </w:r>
      <w:r>
        <w:rPr>
          <w:rFonts w:ascii="仿宋" w:hAnsi="仿宋" w:eastAsia="仿宋" w:cs="仿宋"/>
          <w:spacing w:val="-70"/>
          <w:sz w:val="20"/>
          <w:szCs w:val="20"/>
        </w:rPr>
        <w:t xml:space="preserve"> </w:t>
      </w:r>
      <w:r>
        <w:rPr>
          <w:rFonts w:ascii="仿宋" w:hAnsi="仿宋" w:eastAsia="仿宋" w:cs="仿宋"/>
          <w:spacing w:val="10"/>
          <w:sz w:val="20"/>
          <w:szCs w:val="20"/>
        </w:rPr>
        <w:t>”</w:t>
      </w:r>
      <w:r>
        <w:rPr>
          <w:rFonts w:ascii="仿宋" w:hAnsi="仿宋" w:eastAsia="仿宋" w:cs="仿宋"/>
          <w:spacing w:val="-78"/>
          <w:sz w:val="20"/>
          <w:szCs w:val="20"/>
        </w:rPr>
        <w:t xml:space="preserve"> </w:t>
      </w:r>
      <w:r>
        <w:rPr>
          <w:rFonts w:ascii="仿宋" w:hAnsi="仿宋" w:eastAsia="仿宋" w:cs="仿宋"/>
          <w:spacing w:val="10"/>
          <w:sz w:val="20"/>
          <w:szCs w:val="20"/>
        </w:rPr>
        <w:t>网站</w:t>
      </w:r>
      <w:r>
        <w:rPr>
          <w:rFonts w:ascii="仿宋" w:hAnsi="仿宋" w:eastAsia="仿宋" w:cs="仿宋"/>
          <w:sz w:val="20"/>
          <w:szCs w:val="20"/>
        </w:rPr>
        <w:t xml:space="preserve">  </w:t>
      </w:r>
      <w:r>
        <w:rPr>
          <w:rFonts w:ascii="仿宋" w:hAnsi="仿宋" w:eastAsia="仿宋" w:cs="仿宋"/>
          <w:spacing w:val="7"/>
          <w:sz w:val="20"/>
          <w:szCs w:val="20"/>
        </w:rPr>
        <w:t>（</w:t>
      </w:r>
      <w:r>
        <w:fldChar w:fldCharType="begin"/>
      </w:r>
      <w:r>
        <w:instrText xml:space="preserve"> HYPERLINK "http://www.creditchina.gov.cn/" </w:instrText>
      </w:r>
      <w:r>
        <w:fldChar w:fldCharType="separate"/>
      </w:r>
      <w:r>
        <w:rPr>
          <w:rFonts w:ascii="仿宋" w:hAnsi="仿宋" w:eastAsia="仿宋" w:cs="仿宋"/>
          <w:sz w:val="20"/>
          <w:szCs w:val="20"/>
        </w:rPr>
        <w:t>http</w:t>
      </w:r>
      <w:r>
        <w:rPr>
          <w:rFonts w:ascii="仿宋" w:hAnsi="仿宋" w:eastAsia="仿宋" w:cs="仿宋"/>
          <w:spacing w:val="7"/>
          <w:sz w:val="20"/>
          <w:szCs w:val="20"/>
        </w:rPr>
        <w:t>://</w:t>
      </w:r>
      <w:r>
        <w:rPr>
          <w:rFonts w:ascii="仿宋" w:hAnsi="仿宋" w:eastAsia="仿宋" w:cs="仿宋"/>
          <w:sz w:val="20"/>
          <w:szCs w:val="20"/>
        </w:rPr>
        <w:t>www</w:t>
      </w:r>
      <w:r>
        <w:rPr>
          <w:rFonts w:ascii="仿宋" w:hAnsi="仿宋" w:eastAsia="仿宋" w:cs="仿宋"/>
          <w:spacing w:val="7"/>
          <w:sz w:val="20"/>
          <w:szCs w:val="20"/>
        </w:rPr>
        <w:t>.</w:t>
      </w:r>
      <w:r>
        <w:rPr>
          <w:rFonts w:ascii="仿宋" w:hAnsi="仿宋" w:eastAsia="仿宋" w:cs="仿宋"/>
          <w:sz w:val="20"/>
          <w:szCs w:val="20"/>
        </w:rPr>
        <w:t>creditchina</w:t>
      </w:r>
      <w:r>
        <w:rPr>
          <w:rFonts w:ascii="仿宋" w:hAnsi="仿宋" w:eastAsia="仿宋" w:cs="仿宋"/>
          <w:spacing w:val="7"/>
          <w:sz w:val="20"/>
          <w:szCs w:val="20"/>
        </w:rPr>
        <w:t>.</w:t>
      </w:r>
      <w:r>
        <w:rPr>
          <w:rFonts w:ascii="仿宋" w:hAnsi="仿宋" w:eastAsia="仿宋" w:cs="仿宋"/>
          <w:sz w:val="20"/>
          <w:szCs w:val="20"/>
        </w:rPr>
        <w:t>gov</w:t>
      </w:r>
      <w:r>
        <w:rPr>
          <w:rFonts w:ascii="仿宋" w:hAnsi="仿宋" w:eastAsia="仿宋" w:cs="仿宋"/>
          <w:spacing w:val="7"/>
          <w:sz w:val="20"/>
          <w:szCs w:val="20"/>
        </w:rPr>
        <w:t>.</w:t>
      </w:r>
      <w:r>
        <w:rPr>
          <w:rFonts w:ascii="仿宋" w:hAnsi="仿宋" w:eastAsia="仿宋" w:cs="仿宋"/>
          <w:sz w:val="20"/>
          <w:szCs w:val="20"/>
        </w:rPr>
        <w:t>cn</w:t>
      </w:r>
      <w:r>
        <w:rPr>
          <w:rFonts w:ascii="仿宋" w:hAnsi="仿宋" w:eastAsia="仿宋" w:cs="仿宋"/>
          <w:spacing w:val="7"/>
          <w:sz w:val="20"/>
          <w:szCs w:val="20"/>
        </w:rPr>
        <w:t>/</w:t>
      </w:r>
      <w:r>
        <w:rPr>
          <w:rFonts w:ascii="仿宋" w:hAnsi="仿宋" w:eastAsia="仿宋" w:cs="仿宋"/>
          <w:spacing w:val="7"/>
          <w:sz w:val="20"/>
          <w:szCs w:val="20"/>
        </w:rPr>
        <w:fldChar w:fldCharType="end"/>
      </w:r>
      <w:r>
        <w:rPr>
          <w:rFonts w:ascii="仿宋" w:hAnsi="仿宋" w:eastAsia="仿宋" w:cs="仿宋"/>
          <w:spacing w:val="7"/>
          <w:sz w:val="20"/>
          <w:szCs w:val="20"/>
        </w:rPr>
        <w:t>）、“</w:t>
      </w:r>
      <w:r>
        <w:rPr>
          <w:rFonts w:ascii="仿宋" w:hAnsi="仿宋" w:eastAsia="仿宋" w:cs="仿宋"/>
          <w:spacing w:val="-51"/>
          <w:sz w:val="20"/>
          <w:szCs w:val="20"/>
        </w:rPr>
        <w:t xml:space="preserve"> </w:t>
      </w:r>
      <w:r>
        <w:rPr>
          <w:rFonts w:ascii="仿宋" w:hAnsi="仿宋" w:eastAsia="仿宋" w:cs="仿宋"/>
          <w:spacing w:val="7"/>
          <w:sz w:val="20"/>
          <w:szCs w:val="20"/>
        </w:rPr>
        <w:t>中国政府采购网</w:t>
      </w:r>
      <w:r>
        <w:rPr>
          <w:rFonts w:ascii="仿宋" w:hAnsi="仿宋" w:eastAsia="仿宋" w:cs="仿宋"/>
          <w:spacing w:val="-70"/>
          <w:sz w:val="20"/>
          <w:szCs w:val="20"/>
        </w:rPr>
        <w:t xml:space="preserve"> </w:t>
      </w:r>
      <w:r>
        <w:rPr>
          <w:rFonts w:ascii="仿宋" w:hAnsi="仿宋" w:eastAsia="仿宋" w:cs="仿宋"/>
          <w:spacing w:val="7"/>
          <w:sz w:val="20"/>
          <w:szCs w:val="20"/>
        </w:rPr>
        <w:t>”网站（</w:t>
      </w:r>
      <w:r>
        <w:rPr>
          <w:rFonts w:ascii="仿宋" w:hAnsi="仿宋" w:eastAsia="仿宋" w:cs="仿宋"/>
          <w:sz w:val="20"/>
          <w:szCs w:val="20"/>
        </w:rPr>
        <w:t>http</w:t>
      </w:r>
      <w:r>
        <w:rPr>
          <w:rFonts w:ascii="仿宋" w:hAnsi="仿宋" w:eastAsia="仿宋" w:cs="仿宋"/>
          <w:spacing w:val="7"/>
          <w:sz w:val="20"/>
          <w:szCs w:val="20"/>
        </w:rPr>
        <w:t>://</w:t>
      </w:r>
      <w:r>
        <w:rPr>
          <w:rFonts w:ascii="仿宋" w:hAnsi="仿宋" w:eastAsia="仿宋" w:cs="仿宋"/>
          <w:sz w:val="20"/>
          <w:szCs w:val="20"/>
        </w:rPr>
        <w:t>www</w:t>
      </w:r>
      <w:r>
        <w:rPr>
          <w:rFonts w:ascii="仿宋" w:hAnsi="仿宋" w:eastAsia="仿宋" w:cs="仿宋"/>
          <w:spacing w:val="7"/>
          <w:sz w:val="20"/>
          <w:szCs w:val="20"/>
        </w:rPr>
        <w:t>.</w:t>
      </w:r>
      <w:r>
        <w:rPr>
          <w:rFonts w:ascii="仿宋" w:hAnsi="仿宋" w:eastAsia="仿宋" w:cs="仿宋"/>
          <w:sz w:val="20"/>
          <w:szCs w:val="20"/>
        </w:rPr>
        <w:t>ccgp</w:t>
      </w:r>
      <w:r>
        <w:rPr>
          <w:rFonts w:ascii="仿宋" w:hAnsi="仿宋" w:eastAsia="仿宋" w:cs="仿宋"/>
          <w:spacing w:val="7"/>
          <w:sz w:val="20"/>
          <w:szCs w:val="20"/>
        </w:rPr>
        <w:t>.</w:t>
      </w:r>
      <w:r>
        <w:rPr>
          <w:rFonts w:ascii="仿宋" w:hAnsi="仿宋" w:eastAsia="仿宋" w:cs="仿宋"/>
          <w:sz w:val="20"/>
          <w:szCs w:val="20"/>
        </w:rPr>
        <w:t>gov</w:t>
      </w:r>
      <w:r>
        <w:rPr>
          <w:rFonts w:ascii="仿宋" w:hAnsi="仿宋" w:eastAsia="仿宋" w:cs="仿宋"/>
          <w:spacing w:val="7"/>
          <w:sz w:val="20"/>
          <w:szCs w:val="20"/>
        </w:rPr>
        <w:t>.</w:t>
      </w:r>
      <w:r>
        <w:rPr>
          <w:rFonts w:ascii="仿宋" w:hAnsi="仿宋" w:eastAsia="仿宋" w:cs="仿宋"/>
          <w:sz w:val="20"/>
          <w:szCs w:val="20"/>
        </w:rPr>
        <w:t>cn</w:t>
      </w:r>
      <w:r>
        <w:rPr>
          <w:rFonts w:ascii="仿宋" w:hAnsi="仿宋" w:eastAsia="仿宋" w:cs="仿宋"/>
          <w:spacing w:val="7"/>
          <w:sz w:val="20"/>
          <w:szCs w:val="20"/>
        </w:rPr>
        <w:t>）</w:t>
      </w:r>
      <w:r>
        <w:rPr>
          <w:rFonts w:ascii="仿宋" w:hAnsi="仿宋" w:eastAsia="仿宋" w:cs="仿宋"/>
          <w:sz w:val="20"/>
          <w:szCs w:val="20"/>
        </w:rPr>
        <w:t xml:space="preserve"> </w:t>
      </w:r>
      <w:r>
        <w:rPr>
          <w:rFonts w:ascii="仿宋" w:hAnsi="仿宋" w:eastAsia="仿宋" w:cs="仿宋"/>
          <w:spacing w:val="8"/>
          <w:sz w:val="20"/>
          <w:szCs w:val="20"/>
        </w:rPr>
        <w:t>无违法违规行为的查询纪录、国家企业公示信息系统（</w:t>
      </w:r>
      <w:r>
        <w:rPr>
          <w:rFonts w:ascii="仿宋" w:hAnsi="仿宋" w:eastAsia="仿宋" w:cs="仿宋"/>
          <w:sz w:val="20"/>
          <w:szCs w:val="20"/>
        </w:rPr>
        <w:t>www</w:t>
      </w:r>
      <w:r>
        <w:rPr>
          <w:rFonts w:ascii="仿宋" w:hAnsi="仿宋" w:eastAsia="仿宋" w:cs="仿宋"/>
          <w:spacing w:val="8"/>
          <w:sz w:val="20"/>
          <w:szCs w:val="20"/>
        </w:rPr>
        <w:t>.</w:t>
      </w:r>
      <w:r>
        <w:rPr>
          <w:rFonts w:ascii="仿宋" w:hAnsi="仿宋" w:eastAsia="仿宋" w:cs="仿宋"/>
          <w:sz w:val="20"/>
          <w:szCs w:val="20"/>
        </w:rPr>
        <w:t>gsxt</w:t>
      </w:r>
      <w:r>
        <w:rPr>
          <w:rFonts w:ascii="仿宋" w:hAnsi="仿宋" w:eastAsia="仿宋" w:cs="仿宋"/>
          <w:spacing w:val="8"/>
          <w:sz w:val="20"/>
          <w:szCs w:val="20"/>
        </w:rPr>
        <w:t>.</w:t>
      </w:r>
      <w:r>
        <w:rPr>
          <w:rFonts w:ascii="仿宋" w:hAnsi="仿宋" w:eastAsia="仿宋" w:cs="仿宋"/>
          <w:sz w:val="20"/>
          <w:szCs w:val="20"/>
        </w:rPr>
        <w:t>gov</w:t>
      </w:r>
      <w:r>
        <w:rPr>
          <w:rFonts w:ascii="仿宋" w:hAnsi="仿宋" w:eastAsia="仿宋" w:cs="仿宋"/>
          <w:spacing w:val="8"/>
          <w:sz w:val="20"/>
          <w:szCs w:val="20"/>
        </w:rPr>
        <w:t>.</w:t>
      </w:r>
      <w:r>
        <w:rPr>
          <w:rFonts w:ascii="仿宋" w:hAnsi="仿宋" w:eastAsia="仿宋" w:cs="仿宋"/>
          <w:sz w:val="20"/>
          <w:szCs w:val="20"/>
        </w:rPr>
        <w:t>cn</w:t>
      </w:r>
      <w:r>
        <w:rPr>
          <w:rFonts w:ascii="仿宋" w:hAnsi="仿宋" w:eastAsia="仿宋" w:cs="仿宋"/>
          <w:spacing w:val="8"/>
          <w:sz w:val="20"/>
          <w:szCs w:val="20"/>
        </w:rPr>
        <w:t>）查询诚信记录如有严</w:t>
      </w:r>
      <w:r>
        <w:rPr>
          <w:rFonts w:ascii="仿宋" w:hAnsi="仿宋" w:eastAsia="仿宋" w:cs="仿宋"/>
          <w:sz w:val="20"/>
          <w:szCs w:val="20"/>
        </w:rPr>
        <w:t xml:space="preserve">  </w:t>
      </w:r>
      <w:r>
        <w:rPr>
          <w:rFonts w:ascii="仿宋" w:hAnsi="仿宋" w:eastAsia="仿宋" w:cs="仿宋"/>
          <w:spacing w:val="10"/>
          <w:sz w:val="20"/>
          <w:szCs w:val="20"/>
        </w:rPr>
        <w:t>重行政处罚信息、重大严重失信记录不得参加本项目（提供查询结</w:t>
      </w:r>
      <w:r>
        <w:rPr>
          <w:rFonts w:ascii="仿宋" w:hAnsi="仿宋" w:eastAsia="仿宋" w:cs="仿宋"/>
          <w:spacing w:val="9"/>
          <w:sz w:val="20"/>
          <w:szCs w:val="20"/>
        </w:rPr>
        <w:t>果网页截图并加盖供应商公</w:t>
      </w:r>
      <w:r>
        <w:rPr>
          <w:rFonts w:ascii="仿宋" w:hAnsi="仿宋" w:eastAsia="仿宋" w:cs="仿宋"/>
          <w:sz w:val="20"/>
          <w:szCs w:val="20"/>
        </w:rPr>
        <w:t xml:space="preserve">  </w:t>
      </w:r>
      <w:r>
        <w:rPr>
          <w:rFonts w:ascii="仿宋" w:hAnsi="仿宋" w:eastAsia="仿宋" w:cs="仿宋"/>
          <w:spacing w:val="9"/>
          <w:sz w:val="20"/>
          <w:szCs w:val="20"/>
        </w:rPr>
        <w:t>章）&lt;自公告发布之日起至投标截止时间从上述网站中查询&gt;</w:t>
      </w:r>
    </w:p>
    <w:p w14:paraId="54903684">
      <w:pPr>
        <w:spacing w:before="150" w:line="229" w:lineRule="auto"/>
        <w:ind w:left="437"/>
        <w:rPr>
          <w:rFonts w:ascii="仿宋" w:hAnsi="仿宋" w:eastAsia="仿宋" w:cs="仿宋"/>
          <w:sz w:val="20"/>
          <w:szCs w:val="20"/>
        </w:rPr>
      </w:pPr>
      <w:r>
        <w:rPr>
          <w:rFonts w:ascii="仿宋" w:hAnsi="仿宋" w:eastAsia="仿宋" w:cs="仿宋"/>
          <w:spacing w:val="8"/>
          <w:sz w:val="20"/>
          <w:szCs w:val="20"/>
        </w:rPr>
        <w:t>（8）投标人须知资料表要求的其他资格证明文件；</w:t>
      </w:r>
    </w:p>
    <w:p w14:paraId="504C439B">
      <w:pPr>
        <w:spacing w:before="184" w:line="230" w:lineRule="auto"/>
        <w:ind w:left="318"/>
        <w:rPr>
          <w:rFonts w:ascii="仿宋" w:hAnsi="仿宋" w:eastAsia="仿宋" w:cs="仿宋"/>
          <w:sz w:val="20"/>
          <w:szCs w:val="20"/>
        </w:rPr>
      </w:pPr>
      <w:r>
        <w:rPr>
          <w:rFonts w:ascii="仿宋" w:hAnsi="仿宋" w:eastAsia="仿宋" w:cs="仿宋"/>
          <w:b/>
          <w:bCs/>
          <w:spacing w:val="6"/>
          <w:sz w:val="20"/>
          <w:szCs w:val="20"/>
        </w:rPr>
        <w:t>20.2</w:t>
      </w:r>
      <w:r>
        <w:rPr>
          <w:rFonts w:ascii="仿宋" w:hAnsi="仿宋" w:eastAsia="仿宋" w:cs="仿宋"/>
          <w:spacing w:val="6"/>
          <w:sz w:val="20"/>
          <w:szCs w:val="20"/>
        </w:rPr>
        <w:t xml:space="preserve"> </w:t>
      </w:r>
      <w:r>
        <w:rPr>
          <w:rFonts w:ascii="仿宋" w:hAnsi="仿宋" w:eastAsia="仿宋" w:cs="仿宋"/>
          <w:b/>
          <w:bCs/>
          <w:spacing w:val="6"/>
          <w:sz w:val="20"/>
          <w:szCs w:val="20"/>
        </w:rPr>
        <w:t>商务及技术文件（包括但不限于）</w:t>
      </w:r>
    </w:p>
    <w:p w14:paraId="6C68C5D8">
      <w:pPr>
        <w:spacing w:before="159" w:line="231" w:lineRule="auto"/>
        <w:ind w:left="561"/>
        <w:rPr>
          <w:rFonts w:ascii="仿宋" w:hAnsi="仿宋" w:eastAsia="仿宋" w:cs="仿宋"/>
          <w:sz w:val="20"/>
          <w:szCs w:val="20"/>
        </w:rPr>
      </w:pPr>
      <w:r>
        <w:rPr>
          <w:rFonts w:ascii="仿宋" w:hAnsi="仿宋" w:eastAsia="仿宋" w:cs="仿宋"/>
          <w:spacing w:val="7"/>
          <w:sz w:val="20"/>
          <w:szCs w:val="20"/>
        </w:rPr>
        <w:t>1、投标函（投标文件格式五）</w:t>
      </w:r>
    </w:p>
    <w:p w14:paraId="6BEC2609">
      <w:pPr>
        <w:spacing w:before="151" w:line="231" w:lineRule="auto"/>
        <w:ind w:left="548"/>
        <w:rPr>
          <w:rFonts w:ascii="仿宋" w:hAnsi="仿宋" w:eastAsia="仿宋" w:cs="仿宋"/>
          <w:sz w:val="20"/>
          <w:szCs w:val="20"/>
        </w:rPr>
      </w:pPr>
      <w:r>
        <w:rPr>
          <w:rFonts w:ascii="仿宋" w:hAnsi="仿宋" w:eastAsia="仿宋" w:cs="仿宋"/>
          <w:spacing w:val="8"/>
          <w:sz w:val="20"/>
          <w:szCs w:val="20"/>
        </w:rPr>
        <w:t>2、投标函附录</w:t>
      </w:r>
    </w:p>
    <w:p w14:paraId="57C3FCBD">
      <w:pPr>
        <w:pStyle w:val="3"/>
        <w:spacing w:line="276" w:lineRule="auto"/>
      </w:pPr>
    </w:p>
    <w:p w14:paraId="7B8414B4">
      <w:pPr>
        <w:spacing w:line="86" w:lineRule="exact"/>
      </w:pPr>
      <w:r>
        <w:rPr>
          <w:position w:val="-1"/>
        </w:rPr>
        <w:drawing>
          <wp:inline distT="0" distB="0" distL="0" distR="0">
            <wp:extent cx="5890895" cy="54610"/>
            <wp:effectExtent l="0" t="0" r="0" b="0"/>
            <wp:docPr id="33" name="IM 82"/>
            <wp:cNvGraphicFramePr/>
            <a:graphic xmlns:a="http://schemas.openxmlformats.org/drawingml/2006/main">
              <a:graphicData uri="http://schemas.openxmlformats.org/drawingml/2006/picture">
                <pic:pic xmlns:pic="http://schemas.openxmlformats.org/drawingml/2006/picture">
                  <pic:nvPicPr>
                    <pic:cNvPr id="33" name="IM 82"/>
                    <pic:cNvPicPr/>
                  </pic:nvPicPr>
                  <pic:blipFill>
                    <a:blip r:embed="rId113"/>
                    <a:stretch>
                      <a:fillRect/>
                    </a:stretch>
                  </pic:blipFill>
                  <pic:spPr>
                    <a:xfrm>
                      <a:off x="0" y="0"/>
                      <a:ext cx="5891434" cy="54859"/>
                    </a:xfrm>
                    <a:prstGeom prst="rect">
                      <a:avLst/>
                    </a:prstGeom>
                  </pic:spPr>
                </pic:pic>
              </a:graphicData>
            </a:graphic>
          </wp:inline>
        </w:drawing>
      </w:r>
    </w:p>
    <w:p w14:paraId="3DDD01A0">
      <w:pPr>
        <w:spacing w:line="86" w:lineRule="exact"/>
        <w:sectPr>
          <w:footerReference r:id="rId17" w:type="default"/>
          <w:pgSz w:w="11906" w:h="16838"/>
          <w:pgMar w:top="1111" w:right="1133" w:bottom="1289" w:left="1133" w:header="865" w:footer="984" w:gutter="0"/>
          <w:cols w:space="720" w:num="1"/>
          <w:docGrid w:linePitch="0" w:charSpace="0"/>
        </w:sectPr>
      </w:pPr>
    </w:p>
    <w:p w14:paraId="488B45B7">
      <w:pPr>
        <w:spacing w:before="40" w:line="72" w:lineRule="exact"/>
      </w:pPr>
      <w:r>
        <w:rPr>
          <w:position w:val="-1"/>
        </w:rPr>
        <w:drawing>
          <wp:inline distT="0" distB="0" distL="0" distR="0">
            <wp:extent cx="6119495" cy="45085"/>
            <wp:effectExtent l="0" t="0" r="0" b="0"/>
            <wp:docPr id="34" name="IM 86"/>
            <wp:cNvGraphicFramePr/>
            <a:graphic xmlns:a="http://schemas.openxmlformats.org/drawingml/2006/main">
              <a:graphicData uri="http://schemas.openxmlformats.org/drawingml/2006/picture">
                <pic:pic xmlns:pic="http://schemas.openxmlformats.org/drawingml/2006/picture">
                  <pic:nvPicPr>
                    <pic:cNvPr id="34" name="IM 86"/>
                    <pic:cNvPicPr/>
                  </pic:nvPicPr>
                  <pic:blipFill>
                    <a:blip r:embed="rId112"/>
                    <a:stretch>
                      <a:fillRect/>
                    </a:stretch>
                  </pic:blipFill>
                  <pic:spPr>
                    <a:xfrm>
                      <a:off x="0" y="0"/>
                      <a:ext cx="6120031" cy="45718"/>
                    </a:xfrm>
                    <a:prstGeom prst="rect">
                      <a:avLst/>
                    </a:prstGeom>
                  </pic:spPr>
                </pic:pic>
              </a:graphicData>
            </a:graphic>
          </wp:inline>
        </w:drawing>
      </w:r>
    </w:p>
    <w:p w14:paraId="476DD237">
      <w:pPr>
        <w:spacing w:before="144" w:line="231" w:lineRule="auto"/>
        <w:ind w:left="550"/>
        <w:rPr>
          <w:rFonts w:ascii="仿宋" w:hAnsi="仿宋" w:eastAsia="仿宋" w:cs="仿宋"/>
          <w:sz w:val="20"/>
          <w:szCs w:val="20"/>
        </w:rPr>
      </w:pPr>
      <w:r>
        <w:rPr>
          <w:rFonts w:ascii="仿宋" w:hAnsi="仿宋" w:eastAsia="仿宋" w:cs="仿宋"/>
          <w:spacing w:val="8"/>
          <w:sz w:val="20"/>
          <w:szCs w:val="20"/>
        </w:rPr>
        <w:t>3、报价明细表（投标文件格式六）</w:t>
      </w:r>
    </w:p>
    <w:p w14:paraId="43AA236B">
      <w:pPr>
        <w:spacing w:before="148" w:line="231" w:lineRule="auto"/>
        <w:ind w:left="545"/>
        <w:rPr>
          <w:rFonts w:ascii="仿宋" w:hAnsi="仿宋" w:eastAsia="仿宋" w:cs="仿宋"/>
          <w:sz w:val="20"/>
          <w:szCs w:val="20"/>
        </w:rPr>
      </w:pPr>
      <w:r>
        <w:rPr>
          <w:rFonts w:ascii="仿宋" w:hAnsi="仿宋" w:eastAsia="仿宋" w:cs="仿宋"/>
          <w:spacing w:val="8"/>
          <w:sz w:val="20"/>
          <w:szCs w:val="20"/>
        </w:rPr>
        <w:t>4、技术规格偏离表（投标文件格式八）</w:t>
      </w:r>
    </w:p>
    <w:p w14:paraId="5C63AE30">
      <w:pPr>
        <w:spacing w:before="150" w:line="231" w:lineRule="auto"/>
        <w:ind w:left="550"/>
        <w:rPr>
          <w:rFonts w:ascii="仿宋" w:hAnsi="仿宋" w:eastAsia="仿宋" w:cs="仿宋"/>
          <w:sz w:val="20"/>
          <w:szCs w:val="20"/>
        </w:rPr>
      </w:pPr>
      <w:r>
        <w:rPr>
          <w:rFonts w:ascii="仿宋" w:hAnsi="仿宋" w:eastAsia="仿宋" w:cs="仿宋"/>
          <w:spacing w:val="8"/>
          <w:sz w:val="20"/>
          <w:szCs w:val="20"/>
        </w:rPr>
        <w:t>5、商务条款偏离表（投标文件格式九）</w:t>
      </w:r>
    </w:p>
    <w:p w14:paraId="1CACF0E1">
      <w:pPr>
        <w:spacing w:before="151" w:line="229" w:lineRule="auto"/>
        <w:ind w:left="547"/>
        <w:rPr>
          <w:rFonts w:ascii="仿宋" w:hAnsi="仿宋" w:eastAsia="仿宋" w:cs="仿宋"/>
          <w:sz w:val="20"/>
          <w:szCs w:val="20"/>
        </w:rPr>
      </w:pPr>
      <w:r>
        <w:rPr>
          <w:rFonts w:ascii="仿宋" w:hAnsi="仿宋" w:eastAsia="仿宋" w:cs="仿宋"/>
          <w:spacing w:val="8"/>
          <w:sz w:val="20"/>
          <w:szCs w:val="20"/>
        </w:rPr>
        <w:t>6、投标人关联单位的说明（格式自拟）</w:t>
      </w:r>
    </w:p>
    <w:p w14:paraId="3C497783">
      <w:pPr>
        <w:spacing w:before="149" w:line="231" w:lineRule="auto"/>
        <w:ind w:left="551"/>
        <w:rPr>
          <w:rFonts w:ascii="仿宋" w:hAnsi="仿宋" w:eastAsia="仿宋" w:cs="仿宋"/>
          <w:sz w:val="20"/>
          <w:szCs w:val="20"/>
        </w:rPr>
      </w:pPr>
      <w:r>
        <w:rPr>
          <w:rFonts w:ascii="仿宋" w:hAnsi="仿宋" w:eastAsia="仿宋" w:cs="仿宋"/>
          <w:spacing w:val="8"/>
          <w:sz w:val="20"/>
          <w:szCs w:val="20"/>
        </w:rPr>
        <w:t>7、投标人基本情况表</w:t>
      </w:r>
    </w:p>
    <w:p w14:paraId="007A53DC">
      <w:pPr>
        <w:spacing w:before="151" w:line="232" w:lineRule="auto"/>
        <w:ind w:left="546"/>
        <w:rPr>
          <w:rFonts w:ascii="仿宋" w:hAnsi="仿宋" w:eastAsia="仿宋" w:cs="仿宋"/>
          <w:sz w:val="20"/>
          <w:szCs w:val="20"/>
        </w:rPr>
      </w:pPr>
      <w:r>
        <w:rPr>
          <w:rFonts w:ascii="仿宋" w:hAnsi="仿宋" w:eastAsia="仿宋" w:cs="仿宋"/>
          <w:spacing w:val="8"/>
          <w:sz w:val="20"/>
          <w:szCs w:val="20"/>
        </w:rPr>
        <w:t>8、拟派项目人员组成表</w:t>
      </w:r>
    </w:p>
    <w:p w14:paraId="30C28187">
      <w:pPr>
        <w:spacing w:before="150" w:line="229" w:lineRule="auto"/>
        <w:ind w:left="546"/>
        <w:rPr>
          <w:rFonts w:ascii="仿宋" w:hAnsi="仿宋" w:eastAsia="仿宋" w:cs="仿宋"/>
          <w:sz w:val="20"/>
          <w:szCs w:val="20"/>
        </w:rPr>
      </w:pPr>
      <w:r>
        <w:rPr>
          <w:rFonts w:ascii="仿宋" w:hAnsi="仿宋" w:eastAsia="仿宋" w:cs="仿宋"/>
          <w:spacing w:val="8"/>
          <w:sz w:val="20"/>
          <w:szCs w:val="20"/>
        </w:rPr>
        <w:t>9、投标人无失信行为承诺</w:t>
      </w:r>
    </w:p>
    <w:p w14:paraId="0529420D">
      <w:pPr>
        <w:spacing w:before="149" w:line="229" w:lineRule="auto"/>
        <w:ind w:left="561"/>
        <w:rPr>
          <w:rFonts w:ascii="仿宋" w:hAnsi="仿宋" w:eastAsia="仿宋" w:cs="仿宋"/>
          <w:sz w:val="20"/>
          <w:szCs w:val="20"/>
        </w:rPr>
      </w:pPr>
      <w:r>
        <w:rPr>
          <w:rFonts w:ascii="仿宋" w:hAnsi="仿宋" w:eastAsia="仿宋" w:cs="仿宋"/>
          <w:spacing w:val="8"/>
          <w:sz w:val="20"/>
          <w:szCs w:val="20"/>
        </w:rPr>
        <w:t>10、评分标准和细则中技术部分证明材料（格式自</w:t>
      </w:r>
      <w:r>
        <w:rPr>
          <w:rFonts w:ascii="仿宋" w:hAnsi="仿宋" w:eastAsia="仿宋" w:cs="仿宋"/>
          <w:spacing w:val="7"/>
          <w:sz w:val="20"/>
          <w:szCs w:val="20"/>
        </w:rPr>
        <w:t>拟）</w:t>
      </w:r>
    </w:p>
    <w:p w14:paraId="718DB89E">
      <w:pPr>
        <w:spacing w:before="153" w:line="229" w:lineRule="auto"/>
        <w:ind w:left="561"/>
        <w:rPr>
          <w:rFonts w:ascii="仿宋" w:hAnsi="仿宋" w:eastAsia="仿宋" w:cs="仿宋"/>
          <w:sz w:val="20"/>
          <w:szCs w:val="20"/>
        </w:rPr>
      </w:pPr>
      <w:r>
        <w:rPr>
          <w:rFonts w:ascii="仿宋" w:hAnsi="仿宋" w:eastAsia="仿宋" w:cs="仿宋"/>
          <w:spacing w:val="8"/>
          <w:sz w:val="20"/>
          <w:szCs w:val="20"/>
        </w:rPr>
        <w:t>11、评分标准和细则中商务部分证明材料（格式自</w:t>
      </w:r>
      <w:r>
        <w:rPr>
          <w:rFonts w:ascii="仿宋" w:hAnsi="仿宋" w:eastAsia="仿宋" w:cs="仿宋"/>
          <w:spacing w:val="7"/>
          <w:sz w:val="20"/>
          <w:szCs w:val="20"/>
        </w:rPr>
        <w:t>拟）</w:t>
      </w:r>
    </w:p>
    <w:p w14:paraId="34AB1B21">
      <w:pPr>
        <w:spacing w:before="153" w:line="229" w:lineRule="auto"/>
        <w:ind w:left="561"/>
        <w:rPr>
          <w:rFonts w:ascii="仿宋" w:hAnsi="仿宋" w:eastAsia="仿宋" w:cs="仿宋"/>
          <w:sz w:val="20"/>
          <w:szCs w:val="20"/>
        </w:rPr>
      </w:pPr>
      <w:r>
        <w:rPr>
          <w:rFonts w:ascii="仿宋" w:hAnsi="仿宋" w:eastAsia="仿宋" w:cs="仿宋"/>
          <w:spacing w:val="8"/>
          <w:sz w:val="20"/>
          <w:szCs w:val="20"/>
        </w:rPr>
        <w:t>12、投标人认为有必要提供的其他证明材料（格式自拟）</w:t>
      </w:r>
    </w:p>
    <w:p w14:paraId="2DF695BF">
      <w:pPr>
        <w:spacing w:before="150" w:line="229" w:lineRule="auto"/>
        <w:ind w:left="438"/>
        <w:rPr>
          <w:rFonts w:ascii="仿宋" w:hAnsi="仿宋" w:eastAsia="仿宋" w:cs="仿宋"/>
          <w:sz w:val="20"/>
          <w:szCs w:val="20"/>
        </w:rPr>
      </w:pPr>
      <w:r>
        <w:rPr>
          <w:rFonts w:ascii="仿宋" w:hAnsi="仿宋" w:eastAsia="仿宋" w:cs="仿宋"/>
          <w:b/>
          <w:bCs/>
          <w:spacing w:val="5"/>
          <w:sz w:val="20"/>
          <w:szCs w:val="20"/>
          <w:u w:val="single" w:color="auto"/>
        </w:rPr>
        <w:t>注：</w:t>
      </w:r>
      <w:r>
        <w:rPr>
          <w:rFonts w:ascii="仿宋" w:hAnsi="仿宋" w:eastAsia="仿宋" w:cs="仿宋"/>
          <w:spacing w:val="-45"/>
          <w:sz w:val="20"/>
          <w:szCs w:val="20"/>
          <w:u w:val="single" w:color="auto"/>
        </w:rPr>
        <w:t xml:space="preserve"> </w:t>
      </w:r>
      <w:r>
        <w:rPr>
          <w:rFonts w:ascii="仿宋" w:hAnsi="仿宋" w:eastAsia="仿宋" w:cs="仿宋"/>
          <w:b/>
          <w:bCs/>
          <w:spacing w:val="5"/>
          <w:sz w:val="20"/>
          <w:szCs w:val="20"/>
          <w:u w:val="single" w:color="auto"/>
        </w:rPr>
        <w:t>以上材料须逐页加盖单位公章。</w:t>
      </w:r>
    </w:p>
    <w:p w14:paraId="1004B730">
      <w:pPr>
        <w:spacing w:before="153" w:line="231" w:lineRule="auto"/>
        <w:ind w:left="428"/>
        <w:rPr>
          <w:rFonts w:ascii="仿宋" w:hAnsi="仿宋" w:eastAsia="仿宋" w:cs="仿宋"/>
          <w:sz w:val="20"/>
          <w:szCs w:val="20"/>
        </w:rPr>
      </w:pPr>
      <w:r>
        <w:rPr>
          <w:rFonts w:ascii="仿宋" w:hAnsi="仿宋" w:eastAsia="仿宋" w:cs="仿宋"/>
          <w:spacing w:val="5"/>
          <w:sz w:val="20"/>
          <w:szCs w:val="20"/>
        </w:rPr>
        <w:t>20.3</w:t>
      </w:r>
      <w:r>
        <w:rPr>
          <w:rFonts w:ascii="仿宋" w:hAnsi="仿宋" w:eastAsia="仿宋" w:cs="仿宋"/>
          <w:spacing w:val="-26"/>
          <w:sz w:val="20"/>
          <w:szCs w:val="20"/>
        </w:rPr>
        <w:t xml:space="preserve"> </w:t>
      </w:r>
      <w:r>
        <w:rPr>
          <w:rFonts w:ascii="仿宋" w:hAnsi="仿宋" w:eastAsia="仿宋" w:cs="仿宋"/>
          <w:spacing w:val="5"/>
          <w:sz w:val="20"/>
          <w:szCs w:val="20"/>
        </w:rPr>
        <w:t>投标文件的要求</w:t>
      </w:r>
    </w:p>
    <w:p w14:paraId="24FEDDDA">
      <w:pPr>
        <w:spacing w:before="150" w:line="323" w:lineRule="auto"/>
        <w:ind w:left="13" w:right="187" w:firstLine="423"/>
        <w:rPr>
          <w:rFonts w:ascii="仿宋" w:hAnsi="仿宋" w:eastAsia="仿宋" w:cs="仿宋"/>
          <w:sz w:val="20"/>
          <w:szCs w:val="20"/>
        </w:rPr>
      </w:pPr>
      <w:r>
        <w:rPr>
          <w:rFonts w:ascii="仿宋" w:hAnsi="仿宋" w:eastAsia="仿宋" w:cs="仿宋"/>
          <w:spacing w:val="7"/>
          <w:sz w:val="20"/>
          <w:szCs w:val="20"/>
        </w:rPr>
        <w:t>（1）供应商应仔细阅读采购文件的所有内容，按照采购文件的要求详细编制投标文件，所提交的全</w:t>
      </w:r>
      <w:r>
        <w:rPr>
          <w:rFonts w:ascii="仿宋" w:hAnsi="仿宋" w:eastAsia="仿宋" w:cs="仿宋"/>
          <w:spacing w:val="4"/>
          <w:sz w:val="20"/>
          <w:szCs w:val="20"/>
        </w:rPr>
        <w:t xml:space="preserve"> </w:t>
      </w:r>
      <w:r>
        <w:rPr>
          <w:rFonts w:ascii="仿宋" w:hAnsi="仿宋" w:eastAsia="仿宋" w:cs="仿宋"/>
          <w:spacing w:val="9"/>
          <w:sz w:val="20"/>
          <w:szCs w:val="20"/>
        </w:rPr>
        <w:t>部资料必须真实有效，并且要保证字迹清晰易于辨认。投标文件应对采购文件实质性内容作出响应，否</w:t>
      </w:r>
      <w:r>
        <w:rPr>
          <w:rFonts w:ascii="仿宋" w:hAnsi="仿宋" w:eastAsia="仿宋" w:cs="仿宋"/>
          <w:spacing w:val="11"/>
          <w:sz w:val="20"/>
          <w:szCs w:val="20"/>
        </w:rPr>
        <w:t xml:space="preserve"> </w:t>
      </w:r>
      <w:r>
        <w:rPr>
          <w:rFonts w:ascii="仿宋" w:hAnsi="仿宋" w:eastAsia="仿宋" w:cs="仿宋"/>
          <w:spacing w:val="4"/>
          <w:sz w:val="20"/>
          <w:szCs w:val="20"/>
        </w:rPr>
        <w:t>则按无效标处理。</w:t>
      </w:r>
    </w:p>
    <w:p w14:paraId="10AB6B56">
      <w:pPr>
        <w:spacing w:before="152" w:line="299" w:lineRule="auto"/>
        <w:ind w:left="12" w:right="190" w:firstLine="424"/>
        <w:rPr>
          <w:rFonts w:ascii="仿宋" w:hAnsi="仿宋" w:eastAsia="仿宋" w:cs="仿宋"/>
          <w:sz w:val="20"/>
          <w:szCs w:val="20"/>
        </w:rPr>
      </w:pPr>
      <w:r>
        <w:rPr>
          <w:rFonts w:ascii="仿宋" w:hAnsi="仿宋" w:eastAsia="仿宋" w:cs="仿宋"/>
          <w:spacing w:val="7"/>
          <w:sz w:val="20"/>
          <w:szCs w:val="20"/>
        </w:rPr>
        <w:t>（2）投标文件格式应按本采购文件第六章格式要求编制，不得对采购文件格式进行增删更改，否则</w:t>
      </w:r>
      <w:r>
        <w:rPr>
          <w:rFonts w:ascii="仿宋" w:hAnsi="仿宋" w:eastAsia="仿宋" w:cs="仿宋"/>
          <w:spacing w:val="1"/>
          <w:sz w:val="20"/>
          <w:szCs w:val="20"/>
        </w:rPr>
        <w:t xml:space="preserve"> </w:t>
      </w:r>
      <w:r>
        <w:rPr>
          <w:rFonts w:ascii="仿宋" w:hAnsi="仿宋" w:eastAsia="仿宋" w:cs="仿宋"/>
          <w:spacing w:val="6"/>
          <w:sz w:val="20"/>
          <w:szCs w:val="20"/>
        </w:rPr>
        <w:t>按无效标处理。</w:t>
      </w:r>
    </w:p>
    <w:p w14:paraId="676C0834">
      <w:pPr>
        <w:spacing w:before="150" w:line="300" w:lineRule="auto"/>
        <w:ind w:left="12" w:right="184" w:firstLine="424"/>
        <w:rPr>
          <w:rFonts w:ascii="仿宋" w:hAnsi="仿宋" w:eastAsia="仿宋" w:cs="仿宋"/>
          <w:sz w:val="20"/>
          <w:szCs w:val="20"/>
        </w:rPr>
      </w:pPr>
      <w:r>
        <w:rPr>
          <w:rFonts w:ascii="仿宋" w:hAnsi="仿宋" w:eastAsia="仿宋" w:cs="仿宋"/>
          <w:spacing w:val="7"/>
          <w:sz w:val="20"/>
          <w:szCs w:val="20"/>
        </w:rPr>
        <w:t xml:space="preserve">（3）对采购文件格式可更改的例外情况：采购文件第六章附件格式要求中明确规定表格中行数不够 </w:t>
      </w:r>
      <w:r>
        <w:rPr>
          <w:rFonts w:ascii="仿宋" w:hAnsi="仿宋" w:eastAsia="仿宋" w:cs="仿宋"/>
          <w:spacing w:val="9"/>
          <w:sz w:val="20"/>
          <w:szCs w:val="20"/>
        </w:rPr>
        <w:t>用时可按相同格式增加行数，其他一切内容和格式不得更改。</w:t>
      </w:r>
    </w:p>
    <w:p w14:paraId="7EF9877F">
      <w:pPr>
        <w:spacing w:before="150" w:line="299" w:lineRule="auto"/>
        <w:ind w:left="15" w:right="90" w:firstLine="421"/>
        <w:rPr>
          <w:rFonts w:ascii="仿宋" w:hAnsi="仿宋" w:eastAsia="仿宋" w:cs="仿宋"/>
          <w:sz w:val="20"/>
          <w:szCs w:val="20"/>
        </w:rPr>
      </w:pPr>
      <w:r>
        <w:rPr>
          <w:rFonts w:ascii="仿宋" w:hAnsi="仿宋" w:eastAsia="仿宋" w:cs="仿宋"/>
          <w:spacing w:val="10"/>
          <w:sz w:val="20"/>
          <w:szCs w:val="20"/>
        </w:rPr>
        <w:t>（4）投标文件为电子投标文件，</w:t>
      </w:r>
      <w:r>
        <w:rPr>
          <w:rFonts w:ascii="仿宋" w:hAnsi="仿宋" w:eastAsia="仿宋" w:cs="仿宋"/>
          <w:spacing w:val="-40"/>
          <w:sz w:val="20"/>
          <w:szCs w:val="20"/>
        </w:rPr>
        <w:t xml:space="preserve"> </w:t>
      </w:r>
      <w:r>
        <w:rPr>
          <w:rFonts w:ascii="仿宋" w:hAnsi="仿宋" w:eastAsia="仿宋" w:cs="仿宋"/>
          <w:spacing w:val="10"/>
          <w:sz w:val="20"/>
          <w:szCs w:val="20"/>
        </w:rPr>
        <w:t>电子投标文件按“政采云供</w:t>
      </w:r>
      <w:r>
        <w:rPr>
          <w:rFonts w:ascii="仿宋" w:hAnsi="仿宋" w:eastAsia="仿宋" w:cs="仿宋"/>
          <w:spacing w:val="9"/>
          <w:sz w:val="20"/>
          <w:szCs w:val="20"/>
        </w:rPr>
        <w:t>应商项目采购-电子招投标操作指南</w:t>
      </w:r>
      <w:r>
        <w:rPr>
          <w:rFonts w:ascii="仿宋" w:hAnsi="仿宋" w:eastAsia="仿宋" w:cs="仿宋"/>
          <w:spacing w:val="-74"/>
          <w:sz w:val="20"/>
          <w:szCs w:val="20"/>
        </w:rPr>
        <w:t xml:space="preserve"> </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7"/>
          <w:sz w:val="20"/>
          <w:szCs w:val="20"/>
        </w:rPr>
        <w:t>及本采购文件要求制作、加密传输。</w:t>
      </w:r>
    </w:p>
    <w:p w14:paraId="53ABBCC8">
      <w:pPr>
        <w:spacing w:before="154" w:line="299" w:lineRule="auto"/>
        <w:ind w:left="14" w:right="186" w:firstLine="422"/>
        <w:rPr>
          <w:rFonts w:ascii="仿宋" w:hAnsi="仿宋" w:eastAsia="仿宋" w:cs="仿宋"/>
          <w:sz w:val="20"/>
          <w:szCs w:val="20"/>
        </w:rPr>
      </w:pPr>
      <w:r>
        <w:rPr>
          <w:rFonts w:ascii="仿宋" w:hAnsi="仿宋" w:eastAsia="仿宋" w:cs="仿宋"/>
          <w:spacing w:val="7"/>
          <w:sz w:val="20"/>
          <w:szCs w:val="20"/>
        </w:rPr>
        <w:t>（5）投标文件未在投标截止时间前完成传输的，视为投标文件撤回；投标文件未按时解密也未提供</w:t>
      </w:r>
      <w:r>
        <w:rPr>
          <w:rFonts w:ascii="仿宋" w:hAnsi="仿宋" w:eastAsia="仿宋" w:cs="仿宋"/>
          <w:spacing w:val="5"/>
          <w:sz w:val="20"/>
          <w:szCs w:val="20"/>
        </w:rPr>
        <w:t xml:space="preserve"> </w:t>
      </w:r>
      <w:r>
        <w:rPr>
          <w:rFonts w:ascii="仿宋" w:hAnsi="仿宋" w:eastAsia="仿宋" w:cs="仿宋"/>
          <w:spacing w:val="7"/>
          <w:sz w:val="20"/>
          <w:szCs w:val="20"/>
        </w:rPr>
        <w:t>备份投标文件的，亦视为投标文件撤回。</w:t>
      </w:r>
    </w:p>
    <w:p w14:paraId="6C20613F">
      <w:pPr>
        <w:spacing w:before="182" w:line="231" w:lineRule="auto"/>
        <w:ind w:left="428"/>
        <w:rPr>
          <w:rFonts w:ascii="仿宋" w:hAnsi="仿宋" w:eastAsia="仿宋" w:cs="仿宋"/>
          <w:sz w:val="20"/>
          <w:szCs w:val="20"/>
        </w:rPr>
      </w:pPr>
      <w:r>
        <w:rPr>
          <w:rFonts w:ascii="仿宋" w:hAnsi="仿宋" w:eastAsia="仿宋" w:cs="仿宋"/>
          <w:b/>
          <w:bCs/>
          <w:spacing w:val="5"/>
          <w:sz w:val="20"/>
          <w:szCs w:val="20"/>
        </w:rPr>
        <w:t>21</w:t>
      </w:r>
      <w:r>
        <w:rPr>
          <w:rFonts w:ascii="仿宋" w:hAnsi="仿宋" w:eastAsia="仿宋" w:cs="仿宋"/>
          <w:spacing w:val="5"/>
          <w:sz w:val="20"/>
          <w:szCs w:val="20"/>
        </w:rPr>
        <w:t>.</w:t>
      </w:r>
      <w:r>
        <w:rPr>
          <w:rFonts w:ascii="仿宋" w:hAnsi="仿宋" w:eastAsia="仿宋" w:cs="仿宋"/>
          <w:b/>
          <w:bCs/>
          <w:spacing w:val="5"/>
          <w:sz w:val="20"/>
          <w:szCs w:val="20"/>
        </w:rPr>
        <w:t>磋商报价</w:t>
      </w:r>
    </w:p>
    <w:p w14:paraId="23B85406">
      <w:pPr>
        <w:spacing w:before="192" w:line="229" w:lineRule="auto"/>
        <w:ind w:left="428"/>
        <w:rPr>
          <w:rFonts w:ascii="仿宋" w:hAnsi="仿宋" w:eastAsia="仿宋" w:cs="仿宋"/>
          <w:sz w:val="20"/>
          <w:szCs w:val="20"/>
        </w:rPr>
      </w:pPr>
      <w:r>
        <w:rPr>
          <w:rFonts w:ascii="仿宋" w:hAnsi="仿宋" w:eastAsia="仿宋" w:cs="仿宋"/>
          <w:spacing w:val="8"/>
          <w:sz w:val="20"/>
          <w:szCs w:val="20"/>
        </w:rPr>
        <w:t>21.1</w:t>
      </w:r>
      <w:r>
        <w:rPr>
          <w:rFonts w:ascii="仿宋" w:hAnsi="仿宋" w:eastAsia="仿宋" w:cs="仿宋"/>
          <w:spacing w:val="-33"/>
          <w:sz w:val="20"/>
          <w:szCs w:val="20"/>
        </w:rPr>
        <w:t xml:space="preserve"> </w:t>
      </w:r>
      <w:r>
        <w:rPr>
          <w:rFonts w:ascii="仿宋" w:hAnsi="仿宋" w:eastAsia="仿宋" w:cs="仿宋"/>
          <w:spacing w:val="8"/>
          <w:sz w:val="20"/>
          <w:szCs w:val="20"/>
        </w:rPr>
        <w:t>投标报价文件中的单价和总价全部采用人民币表示。</w:t>
      </w:r>
    </w:p>
    <w:p w14:paraId="5DA1AC7C">
      <w:pPr>
        <w:spacing w:before="191" w:line="229" w:lineRule="auto"/>
        <w:ind w:left="428"/>
        <w:rPr>
          <w:rFonts w:ascii="仿宋" w:hAnsi="仿宋" w:eastAsia="仿宋" w:cs="仿宋"/>
          <w:sz w:val="20"/>
          <w:szCs w:val="20"/>
        </w:rPr>
      </w:pPr>
      <w:r>
        <w:rPr>
          <w:rFonts w:ascii="仿宋" w:hAnsi="仿宋" w:eastAsia="仿宋" w:cs="仿宋"/>
          <w:spacing w:val="9"/>
          <w:sz w:val="20"/>
          <w:szCs w:val="20"/>
        </w:rPr>
        <w:t>21.2</w:t>
      </w:r>
      <w:r>
        <w:rPr>
          <w:rFonts w:ascii="仿宋" w:hAnsi="仿宋" w:eastAsia="仿宋" w:cs="仿宋"/>
          <w:spacing w:val="-33"/>
          <w:sz w:val="20"/>
          <w:szCs w:val="20"/>
        </w:rPr>
        <w:t xml:space="preserve"> </w:t>
      </w:r>
      <w:r>
        <w:rPr>
          <w:rFonts w:ascii="仿宋" w:hAnsi="仿宋" w:eastAsia="仿宋" w:cs="仿宋"/>
          <w:spacing w:val="9"/>
          <w:sz w:val="20"/>
          <w:szCs w:val="20"/>
        </w:rPr>
        <w:t>投标报价表上应清楚地标明投标人拟提供货物的名称、型号、生产厂家、数量</w:t>
      </w:r>
      <w:r>
        <w:rPr>
          <w:rFonts w:ascii="仿宋" w:hAnsi="仿宋" w:eastAsia="仿宋" w:cs="仿宋"/>
          <w:spacing w:val="8"/>
          <w:sz w:val="20"/>
          <w:szCs w:val="20"/>
        </w:rPr>
        <w:t>、单价和总价。</w:t>
      </w:r>
    </w:p>
    <w:p w14:paraId="04002069">
      <w:pPr>
        <w:spacing w:before="191" w:line="391" w:lineRule="auto"/>
        <w:ind w:left="13" w:right="186" w:firstLine="415"/>
        <w:rPr>
          <w:rFonts w:ascii="仿宋" w:hAnsi="仿宋" w:eastAsia="仿宋" w:cs="仿宋"/>
          <w:sz w:val="20"/>
          <w:szCs w:val="20"/>
        </w:rPr>
      </w:pPr>
      <w:r>
        <w:rPr>
          <w:rFonts w:ascii="仿宋" w:hAnsi="仿宋" w:eastAsia="仿宋" w:cs="仿宋"/>
          <w:spacing w:val="8"/>
          <w:sz w:val="20"/>
          <w:szCs w:val="20"/>
        </w:rPr>
        <w:t>21.3</w:t>
      </w:r>
      <w:r>
        <w:rPr>
          <w:rFonts w:ascii="仿宋" w:hAnsi="仿宋" w:eastAsia="仿宋" w:cs="仿宋"/>
          <w:spacing w:val="-32"/>
          <w:sz w:val="20"/>
          <w:szCs w:val="20"/>
        </w:rPr>
        <w:t xml:space="preserve"> </w:t>
      </w:r>
      <w:r>
        <w:rPr>
          <w:rFonts w:ascii="仿宋" w:hAnsi="仿宋" w:eastAsia="仿宋" w:cs="仿宋"/>
          <w:spacing w:val="8"/>
          <w:sz w:val="20"/>
          <w:szCs w:val="20"/>
        </w:rPr>
        <w:t>本项目报价为分次报价，供应商响应文件中的报价作为第一次报价；以最终磋</w:t>
      </w:r>
      <w:r>
        <w:rPr>
          <w:rFonts w:ascii="仿宋" w:hAnsi="仿宋" w:eastAsia="仿宋" w:cs="仿宋"/>
          <w:spacing w:val="7"/>
          <w:sz w:val="20"/>
          <w:szCs w:val="20"/>
        </w:rPr>
        <w:t>商报价作为评审</w:t>
      </w:r>
      <w:r>
        <w:rPr>
          <w:rFonts w:ascii="仿宋" w:hAnsi="仿宋" w:eastAsia="仿宋" w:cs="仿宋"/>
          <w:sz w:val="20"/>
          <w:szCs w:val="20"/>
        </w:rPr>
        <w:t xml:space="preserve"> </w:t>
      </w:r>
      <w:r>
        <w:rPr>
          <w:rFonts w:ascii="仿宋" w:hAnsi="仿宋" w:eastAsia="仿宋" w:cs="仿宋"/>
          <w:spacing w:val="-3"/>
          <w:sz w:val="20"/>
          <w:szCs w:val="20"/>
        </w:rPr>
        <w:t>价。</w:t>
      </w:r>
    </w:p>
    <w:p w14:paraId="4985B8AB">
      <w:pPr>
        <w:spacing w:before="32" w:line="389" w:lineRule="auto"/>
        <w:ind w:left="11" w:right="185" w:firstLine="416"/>
        <w:rPr>
          <w:rFonts w:ascii="仿宋" w:hAnsi="仿宋" w:eastAsia="仿宋" w:cs="仿宋"/>
          <w:sz w:val="20"/>
          <w:szCs w:val="20"/>
        </w:rPr>
      </w:pPr>
      <w:r>
        <w:rPr>
          <w:rFonts w:ascii="仿宋" w:hAnsi="仿宋" w:eastAsia="仿宋" w:cs="仿宋"/>
          <w:spacing w:val="8"/>
          <w:sz w:val="20"/>
          <w:szCs w:val="20"/>
        </w:rPr>
        <w:t>21.4</w:t>
      </w:r>
      <w:r>
        <w:rPr>
          <w:rFonts w:ascii="仿宋" w:hAnsi="仿宋" w:eastAsia="仿宋" w:cs="仿宋"/>
          <w:spacing w:val="-33"/>
          <w:sz w:val="20"/>
          <w:szCs w:val="20"/>
        </w:rPr>
        <w:t xml:space="preserve"> </w:t>
      </w:r>
      <w:r>
        <w:rPr>
          <w:rFonts w:ascii="仿宋" w:hAnsi="仿宋" w:eastAsia="仿宋" w:cs="仿宋"/>
          <w:spacing w:val="8"/>
          <w:sz w:val="20"/>
          <w:szCs w:val="20"/>
        </w:rPr>
        <w:t>磋商报价应包括：项目施工本身价格、保险费用、人工、材料、机械设备、税金费用</w:t>
      </w:r>
      <w:r>
        <w:rPr>
          <w:rFonts w:ascii="仿宋" w:hAnsi="仿宋" w:eastAsia="仿宋" w:cs="仿宋"/>
          <w:spacing w:val="7"/>
          <w:sz w:val="20"/>
          <w:szCs w:val="20"/>
        </w:rPr>
        <w:t>等验收合</w:t>
      </w:r>
      <w:r>
        <w:rPr>
          <w:rFonts w:ascii="仿宋" w:hAnsi="仿宋" w:eastAsia="仿宋" w:cs="仿宋"/>
          <w:sz w:val="20"/>
          <w:szCs w:val="20"/>
        </w:rPr>
        <w:t xml:space="preserve"> </w:t>
      </w:r>
      <w:r>
        <w:rPr>
          <w:rFonts w:ascii="仿宋" w:hAnsi="仿宋" w:eastAsia="仿宋" w:cs="仿宋"/>
          <w:spacing w:val="9"/>
          <w:sz w:val="20"/>
          <w:szCs w:val="20"/>
        </w:rPr>
        <w:t>格前和质保期内发生的一切费用、应当提供的伴随服务/售后服务费用。</w:t>
      </w:r>
    </w:p>
    <w:p w14:paraId="7996C676">
      <w:pPr>
        <w:spacing w:before="39" w:line="229" w:lineRule="auto"/>
        <w:ind w:left="428"/>
        <w:rPr>
          <w:rFonts w:ascii="仿宋" w:hAnsi="仿宋" w:eastAsia="仿宋" w:cs="仿宋"/>
          <w:sz w:val="20"/>
          <w:szCs w:val="20"/>
        </w:rPr>
      </w:pPr>
      <w:r>
        <w:rPr>
          <w:rFonts w:ascii="仿宋" w:hAnsi="仿宋" w:eastAsia="仿宋" w:cs="仿宋"/>
          <w:spacing w:val="8"/>
          <w:sz w:val="20"/>
          <w:szCs w:val="20"/>
        </w:rPr>
        <w:t>21.5</w:t>
      </w:r>
      <w:r>
        <w:rPr>
          <w:rFonts w:ascii="仿宋" w:hAnsi="仿宋" w:eastAsia="仿宋" w:cs="仿宋"/>
          <w:spacing w:val="-20"/>
          <w:sz w:val="20"/>
          <w:szCs w:val="20"/>
        </w:rPr>
        <w:t xml:space="preserve"> </w:t>
      </w:r>
      <w:r>
        <w:rPr>
          <w:rFonts w:ascii="仿宋" w:hAnsi="仿宋" w:eastAsia="仿宋" w:cs="仿宋"/>
          <w:spacing w:val="8"/>
          <w:sz w:val="20"/>
          <w:szCs w:val="20"/>
        </w:rPr>
        <w:t>投标报价的价格是工程的验收价格，其总价即为履行合同的固定总价。</w:t>
      </w:r>
    </w:p>
    <w:p w14:paraId="3F6481C1">
      <w:pPr>
        <w:spacing w:before="192" w:line="389" w:lineRule="auto"/>
        <w:ind w:left="17" w:right="187" w:firstLine="411"/>
        <w:rPr>
          <w:rFonts w:ascii="仿宋" w:hAnsi="仿宋" w:eastAsia="仿宋" w:cs="仿宋"/>
          <w:sz w:val="20"/>
          <w:szCs w:val="20"/>
        </w:rPr>
      </w:pPr>
      <w:r>
        <w:rPr>
          <w:rFonts w:ascii="仿宋" w:hAnsi="仿宋" w:eastAsia="仿宋" w:cs="仿宋"/>
          <w:spacing w:val="8"/>
          <w:sz w:val="20"/>
          <w:szCs w:val="20"/>
        </w:rPr>
        <w:t>21.6</w:t>
      </w:r>
      <w:r>
        <w:rPr>
          <w:rFonts w:ascii="仿宋" w:hAnsi="仿宋" w:eastAsia="仿宋" w:cs="仿宋"/>
          <w:spacing w:val="-32"/>
          <w:sz w:val="20"/>
          <w:szCs w:val="20"/>
        </w:rPr>
        <w:t xml:space="preserve"> </w:t>
      </w:r>
      <w:r>
        <w:rPr>
          <w:rFonts w:ascii="仿宋" w:hAnsi="仿宋" w:eastAsia="仿宋" w:cs="仿宋"/>
          <w:spacing w:val="8"/>
          <w:sz w:val="20"/>
          <w:szCs w:val="20"/>
        </w:rPr>
        <w:t>技术要求中规定的人工、设备、材料等应包括在投标价格中。投标文件报价</w:t>
      </w:r>
      <w:r>
        <w:rPr>
          <w:rFonts w:ascii="仿宋" w:hAnsi="仿宋" w:eastAsia="仿宋" w:cs="仿宋"/>
          <w:spacing w:val="7"/>
          <w:sz w:val="20"/>
          <w:szCs w:val="20"/>
        </w:rPr>
        <w:t>为含税价，采购人</w:t>
      </w:r>
      <w:r>
        <w:rPr>
          <w:rFonts w:ascii="仿宋" w:hAnsi="仿宋" w:eastAsia="仿宋" w:cs="仿宋"/>
          <w:sz w:val="20"/>
          <w:szCs w:val="20"/>
        </w:rPr>
        <w:t xml:space="preserve"> </w:t>
      </w:r>
      <w:r>
        <w:rPr>
          <w:rFonts w:ascii="仿宋" w:hAnsi="仿宋" w:eastAsia="仿宋" w:cs="仿宋"/>
          <w:spacing w:val="6"/>
          <w:sz w:val="20"/>
          <w:szCs w:val="20"/>
        </w:rPr>
        <w:t>不再为此次招标支付任何费用。</w:t>
      </w:r>
    </w:p>
    <w:p w14:paraId="196C9F8A">
      <w:pPr>
        <w:pStyle w:val="3"/>
        <w:spacing w:line="474" w:lineRule="auto"/>
      </w:pPr>
    </w:p>
    <w:p w14:paraId="686B6334">
      <w:pPr>
        <w:spacing w:line="86" w:lineRule="exact"/>
      </w:pPr>
      <w:r>
        <w:rPr>
          <w:position w:val="-1"/>
        </w:rPr>
        <w:drawing>
          <wp:inline distT="0" distB="0" distL="0" distR="0">
            <wp:extent cx="5890895" cy="54610"/>
            <wp:effectExtent l="0" t="0" r="0" b="0"/>
            <wp:docPr id="35" name="IM 88"/>
            <wp:cNvGraphicFramePr/>
            <a:graphic xmlns:a="http://schemas.openxmlformats.org/drawingml/2006/main">
              <a:graphicData uri="http://schemas.openxmlformats.org/drawingml/2006/picture">
                <pic:pic xmlns:pic="http://schemas.openxmlformats.org/drawingml/2006/picture">
                  <pic:nvPicPr>
                    <pic:cNvPr id="35" name="IM 88"/>
                    <pic:cNvPicPr/>
                  </pic:nvPicPr>
                  <pic:blipFill>
                    <a:blip r:embed="rId113"/>
                    <a:stretch>
                      <a:fillRect/>
                    </a:stretch>
                  </pic:blipFill>
                  <pic:spPr>
                    <a:xfrm>
                      <a:off x="0" y="0"/>
                      <a:ext cx="5891434" cy="54859"/>
                    </a:xfrm>
                    <a:prstGeom prst="rect">
                      <a:avLst/>
                    </a:prstGeom>
                  </pic:spPr>
                </pic:pic>
              </a:graphicData>
            </a:graphic>
          </wp:inline>
        </w:drawing>
      </w:r>
    </w:p>
    <w:p w14:paraId="1A1A0D6A">
      <w:pPr>
        <w:spacing w:line="86" w:lineRule="exact"/>
        <w:sectPr>
          <w:footerReference r:id="rId18" w:type="default"/>
          <w:pgSz w:w="11906" w:h="16838"/>
          <w:pgMar w:top="1111" w:right="1133" w:bottom="1289" w:left="1133" w:header="865" w:footer="984" w:gutter="0"/>
          <w:cols w:space="720" w:num="1"/>
          <w:docGrid w:linePitch="0" w:charSpace="0"/>
        </w:sectPr>
      </w:pPr>
    </w:p>
    <w:p w14:paraId="221CB81E">
      <w:pPr>
        <w:spacing w:before="40" w:line="72" w:lineRule="exact"/>
      </w:pPr>
      <w:r>
        <w:rPr>
          <w:position w:val="-1"/>
        </w:rPr>
        <w:drawing>
          <wp:inline distT="0" distB="0" distL="0" distR="0">
            <wp:extent cx="6119495" cy="45085"/>
            <wp:effectExtent l="0" t="0" r="0" b="0"/>
            <wp:docPr id="36" name="IM 92"/>
            <wp:cNvGraphicFramePr/>
            <a:graphic xmlns:a="http://schemas.openxmlformats.org/drawingml/2006/main">
              <a:graphicData uri="http://schemas.openxmlformats.org/drawingml/2006/picture">
                <pic:pic xmlns:pic="http://schemas.openxmlformats.org/drawingml/2006/picture">
                  <pic:nvPicPr>
                    <pic:cNvPr id="36" name="IM 92"/>
                    <pic:cNvPicPr/>
                  </pic:nvPicPr>
                  <pic:blipFill>
                    <a:blip r:embed="rId112"/>
                    <a:stretch>
                      <a:fillRect/>
                    </a:stretch>
                  </pic:blipFill>
                  <pic:spPr>
                    <a:xfrm>
                      <a:off x="0" y="0"/>
                      <a:ext cx="6120031" cy="45718"/>
                    </a:xfrm>
                    <a:prstGeom prst="rect">
                      <a:avLst/>
                    </a:prstGeom>
                  </pic:spPr>
                </pic:pic>
              </a:graphicData>
            </a:graphic>
          </wp:inline>
        </w:drawing>
      </w:r>
    </w:p>
    <w:p w14:paraId="6D4146E4">
      <w:pPr>
        <w:spacing w:before="175" w:line="231" w:lineRule="auto"/>
        <w:ind w:left="428"/>
        <w:rPr>
          <w:rFonts w:ascii="仿宋" w:hAnsi="仿宋" w:eastAsia="仿宋" w:cs="仿宋"/>
          <w:sz w:val="20"/>
          <w:szCs w:val="20"/>
        </w:rPr>
      </w:pPr>
      <w:r>
        <w:rPr>
          <w:rFonts w:ascii="仿宋" w:hAnsi="仿宋" w:eastAsia="仿宋" w:cs="仿宋"/>
          <w:spacing w:val="7"/>
          <w:sz w:val="20"/>
          <w:szCs w:val="20"/>
        </w:rPr>
        <w:t>21.7</w:t>
      </w:r>
      <w:r>
        <w:rPr>
          <w:rFonts w:ascii="仿宋" w:hAnsi="仿宋" w:eastAsia="仿宋" w:cs="仿宋"/>
          <w:spacing w:val="-19"/>
          <w:sz w:val="20"/>
          <w:szCs w:val="20"/>
        </w:rPr>
        <w:t xml:space="preserve"> </w:t>
      </w:r>
      <w:r>
        <w:rPr>
          <w:rFonts w:ascii="仿宋" w:hAnsi="仿宋" w:eastAsia="仿宋" w:cs="仿宋"/>
          <w:spacing w:val="7"/>
          <w:sz w:val="20"/>
          <w:szCs w:val="20"/>
        </w:rPr>
        <w:t>投标报价应由法定代表人或被授权人签署。</w:t>
      </w:r>
    </w:p>
    <w:p w14:paraId="46DF3959">
      <w:pPr>
        <w:spacing w:before="188" w:line="229" w:lineRule="auto"/>
        <w:ind w:left="428"/>
        <w:rPr>
          <w:rFonts w:ascii="仿宋" w:hAnsi="仿宋" w:eastAsia="仿宋" w:cs="仿宋"/>
          <w:sz w:val="20"/>
          <w:szCs w:val="20"/>
        </w:rPr>
      </w:pPr>
      <w:r>
        <w:rPr>
          <w:rFonts w:ascii="仿宋" w:hAnsi="仿宋" w:eastAsia="仿宋" w:cs="仿宋"/>
          <w:spacing w:val="7"/>
          <w:sz w:val="20"/>
          <w:szCs w:val="20"/>
        </w:rPr>
        <w:t>21.8</w:t>
      </w:r>
      <w:r>
        <w:rPr>
          <w:rFonts w:ascii="仿宋" w:hAnsi="仿宋" w:eastAsia="仿宋" w:cs="仿宋"/>
          <w:spacing w:val="-16"/>
          <w:sz w:val="20"/>
          <w:szCs w:val="20"/>
        </w:rPr>
        <w:t xml:space="preserve"> </w:t>
      </w:r>
      <w:r>
        <w:rPr>
          <w:rFonts w:ascii="仿宋" w:hAnsi="仿宋" w:eastAsia="仿宋" w:cs="仿宋"/>
          <w:b/>
          <w:bCs/>
          <w:spacing w:val="7"/>
          <w:sz w:val="20"/>
          <w:szCs w:val="20"/>
        </w:rPr>
        <w:t>投标人投标总报价，不得高于本次招标设置的最高限价，否则将作为无效投标处理。</w:t>
      </w:r>
    </w:p>
    <w:p w14:paraId="3285D991">
      <w:pPr>
        <w:spacing w:before="193" w:line="388" w:lineRule="auto"/>
        <w:ind w:left="16" w:right="182" w:firstLine="411"/>
        <w:rPr>
          <w:rFonts w:ascii="仿宋" w:hAnsi="仿宋" w:eastAsia="仿宋" w:cs="仿宋"/>
          <w:sz w:val="20"/>
          <w:szCs w:val="20"/>
        </w:rPr>
      </w:pPr>
      <w:r>
        <w:rPr>
          <w:rFonts w:ascii="仿宋" w:hAnsi="仿宋" w:eastAsia="仿宋" w:cs="仿宋"/>
          <w:spacing w:val="8"/>
          <w:sz w:val="20"/>
          <w:szCs w:val="20"/>
        </w:rPr>
        <w:t>21.9</w:t>
      </w:r>
      <w:r>
        <w:rPr>
          <w:rFonts w:ascii="仿宋" w:hAnsi="仿宋" w:eastAsia="仿宋" w:cs="仿宋"/>
          <w:spacing w:val="-31"/>
          <w:sz w:val="20"/>
          <w:szCs w:val="20"/>
        </w:rPr>
        <w:t xml:space="preserve"> </w:t>
      </w:r>
      <w:r>
        <w:rPr>
          <w:rFonts w:ascii="仿宋" w:hAnsi="仿宋" w:eastAsia="仿宋" w:cs="仿宋"/>
          <w:spacing w:val="8"/>
          <w:sz w:val="20"/>
          <w:szCs w:val="20"/>
        </w:rPr>
        <w:t>如投标文件中未列明全面实现项目实施的必须配置的配套或辅助设施及相应技术措施</w:t>
      </w:r>
      <w:r>
        <w:rPr>
          <w:rFonts w:ascii="仿宋" w:hAnsi="仿宋" w:eastAsia="仿宋" w:cs="仿宋"/>
          <w:spacing w:val="7"/>
          <w:sz w:val="20"/>
          <w:szCs w:val="20"/>
        </w:rPr>
        <w:t>的费用，</w:t>
      </w:r>
      <w:r>
        <w:rPr>
          <w:rFonts w:ascii="仿宋" w:hAnsi="仿宋" w:eastAsia="仿宋" w:cs="仿宋"/>
          <w:sz w:val="20"/>
          <w:szCs w:val="20"/>
        </w:rPr>
        <w:t xml:space="preserve"> </w:t>
      </w:r>
      <w:r>
        <w:rPr>
          <w:rFonts w:ascii="仿宋" w:hAnsi="仿宋" w:eastAsia="仿宋" w:cs="仿宋"/>
          <w:spacing w:val="7"/>
          <w:sz w:val="20"/>
          <w:szCs w:val="20"/>
        </w:rPr>
        <w:t>这些费用将被视为已包含在总投标价中。</w:t>
      </w:r>
    </w:p>
    <w:p w14:paraId="1B6E8500">
      <w:pPr>
        <w:spacing w:before="39" w:line="391" w:lineRule="auto"/>
        <w:ind w:left="14" w:right="127" w:firstLine="414"/>
        <w:rPr>
          <w:rFonts w:ascii="仿宋" w:hAnsi="仿宋" w:eastAsia="仿宋" w:cs="仿宋"/>
          <w:sz w:val="20"/>
          <w:szCs w:val="20"/>
        </w:rPr>
      </w:pPr>
      <w:r>
        <w:rPr>
          <w:rFonts w:ascii="仿宋" w:hAnsi="仿宋" w:eastAsia="仿宋" w:cs="仿宋"/>
          <w:spacing w:val="7"/>
          <w:sz w:val="20"/>
          <w:szCs w:val="20"/>
        </w:rPr>
        <w:t>21.10</w:t>
      </w:r>
      <w:r>
        <w:rPr>
          <w:rFonts w:ascii="仿宋" w:hAnsi="仿宋" w:eastAsia="仿宋" w:cs="仿宋"/>
          <w:spacing w:val="-24"/>
          <w:sz w:val="20"/>
          <w:szCs w:val="20"/>
        </w:rPr>
        <w:t xml:space="preserve"> </w:t>
      </w:r>
      <w:r>
        <w:rPr>
          <w:rFonts w:ascii="仿宋" w:hAnsi="仿宋" w:eastAsia="仿宋" w:cs="仿宋"/>
          <w:spacing w:val="7"/>
          <w:sz w:val="20"/>
          <w:szCs w:val="20"/>
        </w:rPr>
        <w:t>总投标价中不得包含采购文件要求以外的内容，否则</w:t>
      </w:r>
      <w:r>
        <w:rPr>
          <w:rFonts w:ascii="仿宋" w:hAnsi="仿宋" w:eastAsia="仿宋" w:cs="仿宋"/>
          <w:spacing w:val="6"/>
          <w:sz w:val="20"/>
          <w:szCs w:val="20"/>
        </w:rPr>
        <w:t>，在评标时不予核减，但在授予合同时，</w:t>
      </w:r>
      <w:r>
        <w:rPr>
          <w:rFonts w:ascii="仿宋" w:hAnsi="仿宋" w:eastAsia="仿宋" w:cs="仿宋"/>
          <w:sz w:val="20"/>
          <w:szCs w:val="20"/>
        </w:rPr>
        <w:t xml:space="preserve"> </w:t>
      </w:r>
      <w:r>
        <w:rPr>
          <w:rFonts w:ascii="仿宋" w:hAnsi="仿宋" w:eastAsia="仿宋" w:cs="仿宋"/>
          <w:spacing w:val="8"/>
          <w:sz w:val="20"/>
          <w:szCs w:val="20"/>
        </w:rPr>
        <w:t>采购人有权将这部分价格从其中标价格中扣除。</w:t>
      </w:r>
    </w:p>
    <w:p w14:paraId="22120467">
      <w:pPr>
        <w:spacing w:before="32" w:line="395" w:lineRule="auto"/>
        <w:ind w:left="12" w:right="183" w:firstLine="399"/>
        <w:jc w:val="both"/>
        <w:rPr>
          <w:rFonts w:ascii="仿宋" w:hAnsi="仿宋" w:eastAsia="仿宋" w:cs="仿宋"/>
          <w:sz w:val="20"/>
          <w:szCs w:val="20"/>
        </w:rPr>
      </w:pPr>
      <w:r>
        <w:rPr>
          <w:rFonts w:ascii="仿宋" w:hAnsi="仿宋" w:eastAsia="仿宋" w:cs="仿宋"/>
          <w:spacing w:val="10"/>
          <w:sz w:val="20"/>
          <w:szCs w:val="20"/>
        </w:rPr>
        <w:t>21.11</w:t>
      </w:r>
      <w:r>
        <w:rPr>
          <w:rFonts w:ascii="仿宋" w:hAnsi="仿宋" w:eastAsia="仿宋" w:cs="仿宋"/>
          <w:spacing w:val="-11"/>
          <w:sz w:val="20"/>
          <w:szCs w:val="20"/>
        </w:rPr>
        <w:t xml:space="preserve"> </w:t>
      </w:r>
      <w:r>
        <w:rPr>
          <w:rFonts w:ascii="仿宋" w:hAnsi="仿宋" w:eastAsia="仿宋" w:cs="仿宋"/>
          <w:spacing w:val="10"/>
          <w:sz w:val="20"/>
          <w:szCs w:val="20"/>
        </w:rPr>
        <w:t>总投标价中不得缺漏采购文件所要求的内容，否则，评标时将有效投标中该项内容的最高价</w:t>
      </w:r>
      <w:r>
        <w:rPr>
          <w:rFonts w:ascii="仿宋" w:hAnsi="仿宋" w:eastAsia="仿宋" w:cs="仿宋"/>
          <w:sz w:val="20"/>
          <w:szCs w:val="20"/>
        </w:rPr>
        <w:t xml:space="preserve"> </w:t>
      </w:r>
      <w:r>
        <w:rPr>
          <w:rFonts w:ascii="仿宋" w:hAnsi="仿宋" w:eastAsia="仿宋" w:cs="仿宋"/>
          <w:spacing w:val="9"/>
          <w:sz w:val="20"/>
          <w:szCs w:val="20"/>
        </w:rPr>
        <w:t>计入其评标总价，但在授予合同时，缺漏项目的报价视作已含在其他项目的报价中，</w:t>
      </w:r>
      <w:r>
        <w:rPr>
          <w:rFonts w:ascii="仿宋" w:hAnsi="仿宋" w:eastAsia="仿宋" w:cs="仿宋"/>
          <w:spacing w:val="-59"/>
          <w:sz w:val="20"/>
          <w:szCs w:val="20"/>
        </w:rPr>
        <w:t xml:space="preserve"> </w:t>
      </w:r>
      <w:r>
        <w:rPr>
          <w:rFonts w:ascii="仿宋" w:hAnsi="仿宋" w:eastAsia="仿宋" w:cs="仿宋"/>
          <w:spacing w:val="9"/>
          <w:sz w:val="20"/>
          <w:szCs w:val="20"/>
        </w:rPr>
        <w:t>这些</w:t>
      </w:r>
      <w:r>
        <w:rPr>
          <w:rFonts w:ascii="仿宋" w:hAnsi="仿宋" w:eastAsia="仿宋" w:cs="仿宋"/>
          <w:spacing w:val="8"/>
          <w:sz w:val="20"/>
          <w:szCs w:val="20"/>
        </w:rPr>
        <w:t>项目将作为免</w:t>
      </w:r>
      <w:r>
        <w:rPr>
          <w:rFonts w:ascii="仿宋" w:hAnsi="仿宋" w:eastAsia="仿宋" w:cs="仿宋"/>
          <w:sz w:val="20"/>
          <w:szCs w:val="20"/>
        </w:rPr>
        <w:t xml:space="preserve"> </w:t>
      </w:r>
      <w:r>
        <w:rPr>
          <w:rFonts w:ascii="仿宋" w:hAnsi="仿宋" w:eastAsia="仿宋" w:cs="仿宋"/>
          <w:spacing w:val="7"/>
          <w:sz w:val="20"/>
          <w:szCs w:val="20"/>
        </w:rPr>
        <w:t>费赠送而包含在合同内。</w:t>
      </w:r>
    </w:p>
    <w:p w14:paraId="0C87FA2D">
      <w:pPr>
        <w:spacing w:before="37" w:line="231" w:lineRule="auto"/>
        <w:ind w:left="428"/>
        <w:rPr>
          <w:rFonts w:ascii="仿宋" w:hAnsi="仿宋" w:eastAsia="仿宋" w:cs="仿宋"/>
          <w:sz w:val="20"/>
          <w:szCs w:val="20"/>
        </w:rPr>
      </w:pPr>
      <w:r>
        <w:rPr>
          <w:rFonts w:ascii="仿宋" w:hAnsi="仿宋" w:eastAsia="仿宋" w:cs="仿宋"/>
          <w:b/>
          <w:bCs/>
          <w:spacing w:val="3"/>
          <w:sz w:val="20"/>
          <w:szCs w:val="20"/>
        </w:rPr>
        <w:t>22.</w:t>
      </w:r>
      <w:r>
        <w:rPr>
          <w:rFonts w:ascii="仿宋" w:hAnsi="仿宋" w:eastAsia="仿宋" w:cs="仿宋"/>
          <w:spacing w:val="22"/>
          <w:sz w:val="20"/>
          <w:szCs w:val="20"/>
        </w:rPr>
        <w:t xml:space="preserve"> </w:t>
      </w:r>
      <w:r>
        <w:rPr>
          <w:rFonts w:ascii="仿宋" w:hAnsi="仿宋" w:eastAsia="仿宋" w:cs="仿宋"/>
          <w:b/>
          <w:bCs/>
          <w:spacing w:val="3"/>
          <w:sz w:val="20"/>
          <w:szCs w:val="20"/>
        </w:rPr>
        <w:t>投标有效期</w:t>
      </w:r>
    </w:p>
    <w:p w14:paraId="2E1ED525">
      <w:pPr>
        <w:spacing w:before="189" w:line="230" w:lineRule="auto"/>
        <w:ind w:left="428"/>
        <w:rPr>
          <w:rFonts w:ascii="仿宋" w:hAnsi="仿宋" w:eastAsia="仿宋" w:cs="仿宋"/>
          <w:sz w:val="20"/>
          <w:szCs w:val="20"/>
        </w:rPr>
      </w:pPr>
      <w:r>
        <w:rPr>
          <w:rFonts w:ascii="仿宋" w:hAnsi="仿宋" w:eastAsia="仿宋" w:cs="仿宋"/>
          <w:spacing w:val="6"/>
          <w:sz w:val="20"/>
          <w:szCs w:val="20"/>
        </w:rPr>
        <w:t>22.1</w:t>
      </w:r>
      <w:r>
        <w:rPr>
          <w:rFonts w:ascii="仿宋" w:hAnsi="仿宋" w:eastAsia="仿宋" w:cs="仿宋"/>
          <w:spacing w:val="37"/>
          <w:sz w:val="20"/>
          <w:szCs w:val="20"/>
        </w:rPr>
        <w:t xml:space="preserve"> </w:t>
      </w:r>
      <w:r>
        <w:rPr>
          <w:rFonts w:ascii="仿宋" w:hAnsi="仿宋" w:eastAsia="仿宋" w:cs="仿宋"/>
          <w:spacing w:val="6"/>
          <w:sz w:val="20"/>
          <w:szCs w:val="20"/>
        </w:rPr>
        <w:t>除投标人须知前附表另有规定外，投标有效期为</w:t>
      </w:r>
      <w:r>
        <w:rPr>
          <w:rFonts w:ascii="仿宋" w:hAnsi="仿宋" w:eastAsia="仿宋" w:cs="仿宋"/>
          <w:spacing w:val="-42"/>
          <w:sz w:val="20"/>
          <w:szCs w:val="20"/>
        </w:rPr>
        <w:t xml:space="preserve"> </w:t>
      </w:r>
      <w:r>
        <w:rPr>
          <w:rFonts w:ascii="仿宋" w:hAnsi="仿宋" w:eastAsia="仿宋" w:cs="仿宋"/>
          <w:spacing w:val="6"/>
          <w:sz w:val="20"/>
          <w:szCs w:val="20"/>
        </w:rPr>
        <w:t>90</w:t>
      </w:r>
      <w:r>
        <w:rPr>
          <w:rFonts w:ascii="仿宋" w:hAnsi="仿宋" w:eastAsia="仿宋" w:cs="仿宋"/>
          <w:spacing w:val="-29"/>
          <w:sz w:val="20"/>
          <w:szCs w:val="20"/>
        </w:rPr>
        <w:t xml:space="preserve"> </w:t>
      </w:r>
      <w:r>
        <w:rPr>
          <w:rFonts w:ascii="仿宋" w:hAnsi="仿宋" w:eastAsia="仿宋" w:cs="仿宋"/>
          <w:spacing w:val="6"/>
          <w:sz w:val="20"/>
          <w:szCs w:val="20"/>
        </w:rPr>
        <w:t>天。</w:t>
      </w:r>
    </w:p>
    <w:p w14:paraId="196F8024">
      <w:pPr>
        <w:spacing w:before="192" w:line="228" w:lineRule="auto"/>
        <w:ind w:left="428"/>
        <w:rPr>
          <w:rFonts w:ascii="仿宋" w:hAnsi="仿宋" w:eastAsia="仿宋" w:cs="仿宋"/>
          <w:sz w:val="20"/>
          <w:szCs w:val="20"/>
        </w:rPr>
      </w:pPr>
      <w:r>
        <w:rPr>
          <w:rFonts w:ascii="仿宋" w:hAnsi="仿宋" w:eastAsia="仿宋" w:cs="仿宋"/>
          <w:spacing w:val="9"/>
          <w:sz w:val="20"/>
          <w:szCs w:val="20"/>
        </w:rPr>
        <w:t>22.2</w:t>
      </w:r>
      <w:r>
        <w:rPr>
          <w:rFonts w:ascii="仿宋" w:hAnsi="仿宋" w:eastAsia="仿宋" w:cs="仿宋"/>
          <w:spacing w:val="-31"/>
          <w:sz w:val="20"/>
          <w:szCs w:val="20"/>
        </w:rPr>
        <w:t xml:space="preserve"> </w:t>
      </w:r>
      <w:r>
        <w:rPr>
          <w:rFonts w:ascii="仿宋" w:hAnsi="仿宋" w:eastAsia="仿宋" w:cs="仿宋"/>
          <w:spacing w:val="9"/>
          <w:sz w:val="20"/>
          <w:szCs w:val="20"/>
        </w:rPr>
        <w:t>在投标有效期内，投标人撤销或修改其投标文件的，</w:t>
      </w:r>
      <w:r>
        <w:rPr>
          <w:rFonts w:ascii="仿宋" w:hAnsi="仿宋" w:eastAsia="仿宋" w:cs="仿宋"/>
          <w:spacing w:val="8"/>
          <w:sz w:val="20"/>
          <w:szCs w:val="20"/>
        </w:rPr>
        <w:t>应承担采购文件和法律规定的责任。</w:t>
      </w:r>
    </w:p>
    <w:p w14:paraId="7E54DB96">
      <w:pPr>
        <w:spacing w:before="194" w:line="395" w:lineRule="auto"/>
        <w:ind w:left="11" w:right="187" w:firstLine="416"/>
        <w:rPr>
          <w:rFonts w:ascii="仿宋" w:hAnsi="仿宋" w:eastAsia="仿宋" w:cs="仿宋"/>
          <w:sz w:val="20"/>
          <w:szCs w:val="20"/>
        </w:rPr>
      </w:pPr>
      <w:r>
        <w:rPr>
          <w:rFonts w:ascii="仿宋" w:hAnsi="仿宋" w:eastAsia="仿宋" w:cs="仿宋"/>
          <w:spacing w:val="7"/>
          <w:sz w:val="20"/>
          <w:szCs w:val="20"/>
        </w:rPr>
        <w:t>22.3 出现特殊情况需要延长投标有效期的，采购人以书面形式通知所有投标人延长投标有效期</w:t>
      </w:r>
      <w:r>
        <w:rPr>
          <w:rFonts w:ascii="仿宋" w:hAnsi="仿宋" w:eastAsia="仿宋" w:cs="仿宋"/>
          <w:spacing w:val="6"/>
          <w:sz w:val="20"/>
          <w:szCs w:val="20"/>
        </w:rPr>
        <w:t>。投</w:t>
      </w:r>
      <w:r>
        <w:rPr>
          <w:rFonts w:ascii="仿宋" w:hAnsi="仿宋" w:eastAsia="仿宋" w:cs="仿宋"/>
          <w:sz w:val="20"/>
          <w:szCs w:val="20"/>
        </w:rPr>
        <w:t xml:space="preserve"> </w:t>
      </w:r>
      <w:r>
        <w:rPr>
          <w:rFonts w:ascii="仿宋" w:hAnsi="仿宋" w:eastAsia="仿宋" w:cs="仿宋"/>
          <w:spacing w:val="10"/>
          <w:sz w:val="20"/>
          <w:szCs w:val="20"/>
        </w:rPr>
        <w:t>标人同意延长的，应相应延长其投标保证金的有</w:t>
      </w:r>
      <w:r>
        <w:rPr>
          <w:rFonts w:ascii="仿宋" w:hAnsi="仿宋" w:eastAsia="仿宋" w:cs="仿宋"/>
          <w:spacing w:val="9"/>
          <w:sz w:val="20"/>
          <w:szCs w:val="20"/>
        </w:rPr>
        <w:t>效期，但不得要求或被允许修改或撤销其投标文件；投</w:t>
      </w:r>
      <w:r>
        <w:rPr>
          <w:rFonts w:ascii="仿宋" w:hAnsi="仿宋" w:eastAsia="仿宋" w:cs="仿宋"/>
          <w:sz w:val="20"/>
          <w:szCs w:val="20"/>
        </w:rPr>
        <w:t xml:space="preserve"> </w:t>
      </w:r>
      <w:r>
        <w:rPr>
          <w:rFonts w:ascii="仿宋" w:hAnsi="仿宋" w:eastAsia="仿宋" w:cs="仿宋"/>
          <w:spacing w:val="9"/>
          <w:sz w:val="20"/>
          <w:szCs w:val="20"/>
        </w:rPr>
        <w:t>标人拒绝延长的，其投标失效，但投标人有权收回其投标保证金。</w:t>
      </w:r>
    </w:p>
    <w:p w14:paraId="0BAF2183">
      <w:pPr>
        <w:spacing w:before="35" w:line="229" w:lineRule="auto"/>
        <w:ind w:left="411"/>
        <w:rPr>
          <w:rFonts w:ascii="仿宋" w:hAnsi="仿宋" w:eastAsia="仿宋" w:cs="仿宋"/>
          <w:sz w:val="20"/>
          <w:szCs w:val="20"/>
        </w:rPr>
      </w:pPr>
      <w:r>
        <w:rPr>
          <w:rFonts w:ascii="仿宋" w:hAnsi="仿宋" w:eastAsia="仿宋" w:cs="仿宋"/>
          <w:b/>
          <w:bCs/>
          <w:spacing w:val="3"/>
          <w:sz w:val="20"/>
          <w:szCs w:val="20"/>
        </w:rPr>
        <w:t>23.</w:t>
      </w:r>
      <w:r>
        <w:rPr>
          <w:rFonts w:ascii="仿宋" w:hAnsi="仿宋" w:eastAsia="仿宋" w:cs="仿宋"/>
          <w:spacing w:val="22"/>
          <w:sz w:val="20"/>
          <w:szCs w:val="20"/>
        </w:rPr>
        <w:t xml:space="preserve"> </w:t>
      </w:r>
      <w:r>
        <w:rPr>
          <w:rFonts w:ascii="仿宋" w:hAnsi="仿宋" w:eastAsia="仿宋" w:cs="仿宋"/>
          <w:b/>
          <w:bCs/>
          <w:spacing w:val="3"/>
          <w:sz w:val="20"/>
          <w:szCs w:val="20"/>
        </w:rPr>
        <w:t>投标保证金</w:t>
      </w:r>
    </w:p>
    <w:p w14:paraId="5ED3BC93">
      <w:pPr>
        <w:spacing w:before="159" w:line="358" w:lineRule="auto"/>
        <w:ind w:left="14" w:right="186" w:firstLine="414"/>
        <w:rPr>
          <w:rFonts w:ascii="仿宋" w:hAnsi="仿宋" w:eastAsia="仿宋" w:cs="仿宋"/>
          <w:sz w:val="20"/>
          <w:szCs w:val="20"/>
        </w:rPr>
      </w:pPr>
      <w:r>
        <w:rPr>
          <w:rFonts w:ascii="仿宋" w:hAnsi="仿宋" w:eastAsia="仿宋" w:cs="仿宋"/>
          <w:spacing w:val="8"/>
          <w:sz w:val="20"/>
          <w:szCs w:val="20"/>
        </w:rPr>
        <w:t>23.1</w:t>
      </w:r>
      <w:r>
        <w:rPr>
          <w:rFonts w:ascii="仿宋" w:hAnsi="仿宋" w:eastAsia="仿宋" w:cs="仿宋"/>
          <w:spacing w:val="-33"/>
          <w:sz w:val="20"/>
          <w:szCs w:val="20"/>
        </w:rPr>
        <w:t xml:space="preserve"> </w:t>
      </w:r>
      <w:r>
        <w:rPr>
          <w:rFonts w:ascii="仿宋" w:hAnsi="仿宋" w:eastAsia="仿宋" w:cs="仿宋"/>
          <w:spacing w:val="8"/>
          <w:sz w:val="20"/>
          <w:szCs w:val="20"/>
        </w:rPr>
        <w:t>投标人须知前附表规定递交投标保证金的，投标人在递交投标文件的同时，应按</w:t>
      </w:r>
      <w:r>
        <w:rPr>
          <w:rFonts w:ascii="仿宋" w:hAnsi="仿宋" w:eastAsia="仿宋" w:cs="仿宋"/>
          <w:spacing w:val="7"/>
          <w:sz w:val="20"/>
          <w:szCs w:val="20"/>
        </w:rPr>
        <w:t>投标人须知前</w:t>
      </w:r>
      <w:r>
        <w:rPr>
          <w:rFonts w:ascii="仿宋" w:hAnsi="仿宋" w:eastAsia="仿宋" w:cs="仿宋"/>
          <w:sz w:val="20"/>
          <w:szCs w:val="20"/>
        </w:rPr>
        <w:t xml:space="preserve"> </w:t>
      </w:r>
      <w:r>
        <w:rPr>
          <w:rFonts w:ascii="仿宋" w:hAnsi="仿宋" w:eastAsia="仿宋" w:cs="仿宋"/>
          <w:spacing w:val="9"/>
          <w:sz w:val="20"/>
          <w:szCs w:val="20"/>
        </w:rPr>
        <w:t>附表规定的金额、担保形式和第六章“投标文件格式</w:t>
      </w:r>
      <w:r>
        <w:rPr>
          <w:rFonts w:ascii="仿宋" w:hAnsi="仿宋" w:eastAsia="仿宋" w:cs="仿宋"/>
          <w:spacing w:val="-70"/>
          <w:sz w:val="20"/>
          <w:szCs w:val="20"/>
        </w:rPr>
        <w:t xml:space="preserve"> </w:t>
      </w:r>
      <w:r>
        <w:rPr>
          <w:rFonts w:ascii="仿宋" w:hAnsi="仿宋" w:eastAsia="仿宋" w:cs="仿宋"/>
          <w:spacing w:val="9"/>
          <w:sz w:val="20"/>
          <w:szCs w:val="20"/>
        </w:rPr>
        <w:t>”规定的投标保证金格式递交投标保证金，并作为</w:t>
      </w:r>
      <w:r>
        <w:rPr>
          <w:rFonts w:ascii="仿宋" w:hAnsi="仿宋" w:eastAsia="仿宋" w:cs="仿宋"/>
          <w:sz w:val="20"/>
          <w:szCs w:val="20"/>
        </w:rPr>
        <w:t xml:space="preserve"> </w:t>
      </w:r>
      <w:r>
        <w:rPr>
          <w:rFonts w:ascii="仿宋" w:hAnsi="仿宋" w:eastAsia="仿宋" w:cs="仿宋"/>
          <w:spacing w:val="9"/>
          <w:sz w:val="20"/>
          <w:szCs w:val="20"/>
        </w:rPr>
        <w:t>其投标文件的组成部分。投标人不按要求提交投标保证金的，评标委员会将否决其投标。</w:t>
      </w:r>
    </w:p>
    <w:p w14:paraId="5754CBE8">
      <w:pPr>
        <w:spacing w:before="37" w:line="353" w:lineRule="auto"/>
        <w:ind w:left="15" w:right="186" w:firstLine="413"/>
        <w:rPr>
          <w:rFonts w:ascii="仿宋" w:hAnsi="仿宋" w:eastAsia="仿宋" w:cs="仿宋"/>
          <w:sz w:val="20"/>
          <w:szCs w:val="20"/>
        </w:rPr>
      </w:pPr>
      <w:r>
        <w:rPr>
          <w:rFonts w:ascii="仿宋" w:hAnsi="仿宋" w:eastAsia="仿宋" w:cs="仿宋"/>
          <w:spacing w:val="6"/>
          <w:sz w:val="20"/>
          <w:szCs w:val="20"/>
        </w:rPr>
        <w:t>23.2 自成交通知书发出之日起</w:t>
      </w:r>
      <w:r>
        <w:rPr>
          <w:rFonts w:ascii="仿宋" w:hAnsi="仿宋" w:eastAsia="仿宋" w:cs="仿宋"/>
          <w:spacing w:val="-23"/>
          <w:sz w:val="20"/>
          <w:szCs w:val="20"/>
        </w:rPr>
        <w:t xml:space="preserve"> </w:t>
      </w:r>
      <w:r>
        <w:rPr>
          <w:rFonts w:ascii="仿宋" w:hAnsi="仿宋" w:eastAsia="仿宋" w:cs="仿宋"/>
          <w:spacing w:val="6"/>
          <w:sz w:val="20"/>
          <w:szCs w:val="20"/>
        </w:rPr>
        <w:t>5</w:t>
      </w:r>
      <w:r>
        <w:rPr>
          <w:rFonts w:ascii="仿宋" w:hAnsi="仿宋" w:eastAsia="仿宋" w:cs="仿宋"/>
          <w:spacing w:val="-32"/>
          <w:sz w:val="20"/>
          <w:szCs w:val="20"/>
        </w:rPr>
        <w:t xml:space="preserve"> </w:t>
      </w:r>
      <w:r>
        <w:rPr>
          <w:rFonts w:ascii="仿宋" w:hAnsi="仿宋" w:eastAsia="仿宋" w:cs="仿宋"/>
          <w:spacing w:val="6"/>
          <w:sz w:val="20"/>
          <w:szCs w:val="20"/>
        </w:rPr>
        <w:t>个工作日内退还未中标投标人的投标保证金，自政府采购合同签订</w:t>
      </w:r>
      <w:r>
        <w:rPr>
          <w:rFonts w:ascii="仿宋" w:hAnsi="仿宋" w:eastAsia="仿宋" w:cs="仿宋"/>
          <w:sz w:val="20"/>
          <w:szCs w:val="20"/>
        </w:rPr>
        <w:t xml:space="preserve"> </w:t>
      </w:r>
      <w:r>
        <w:rPr>
          <w:rFonts w:ascii="仿宋" w:hAnsi="仿宋" w:eastAsia="仿宋" w:cs="仿宋"/>
          <w:spacing w:val="7"/>
          <w:sz w:val="20"/>
          <w:szCs w:val="20"/>
        </w:rPr>
        <w:t>之日起</w:t>
      </w:r>
      <w:r>
        <w:rPr>
          <w:rFonts w:ascii="仿宋" w:hAnsi="仿宋" w:eastAsia="仿宋" w:cs="仿宋"/>
          <w:spacing w:val="-31"/>
          <w:sz w:val="20"/>
          <w:szCs w:val="20"/>
        </w:rPr>
        <w:t xml:space="preserve"> </w:t>
      </w:r>
      <w:r>
        <w:rPr>
          <w:rFonts w:ascii="仿宋" w:hAnsi="仿宋" w:eastAsia="仿宋" w:cs="仿宋"/>
          <w:spacing w:val="7"/>
          <w:sz w:val="20"/>
          <w:szCs w:val="20"/>
        </w:rPr>
        <w:t>5</w:t>
      </w:r>
      <w:r>
        <w:rPr>
          <w:rFonts w:ascii="仿宋" w:hAnsi="仿宋" w:eastAsia="仿宋" w:cs="仿宋"/>
          <w:spacing w:val="-34"/>
          <w:sz w:val="20"/>
          <w:szCs w:val="20"/>
        </w:rPr>
        <w:t xml:space="preserve"> </w:t>
      </w:r>
      <w:r>
        <w:rPr>
          <w:rFonts w:ascii="仿宋" w:hAnsi="仿宋" w:eastAsia="仿宋" w:cs="仿宋"/>
          <w:spacing w:val="7"/>
          <w:sz w:val="20"/>
          <w:szCs w:val="20"/>
        </w:rPr>
        <w:t>个工作日内退还中标人的投标保证金。</w:t>
      </w:r>
    </w:p>
    <w:p w14:paraId="68F3827A">
      <w:pPr>
        <w:spacing w:before="35" w:line="229" w:lineRule="auto"/>
        <w:ind w:left="428"/>
        <w:rPr>
          <w:rFonts w:ascii="仿宋" w:hAnsi="仿宋" w:eastAsia="仿宋" w:cs="仿宋"/>
          <w:sz w:val="20"/>
          <w:szCs w:val="20"/>
        </w:rPr>
      </w:pPr>
      <w:r>
        <w:rPr>
          <w:rFonts w:ascii="仿宋" w:hAnsi="仿宋" w:eastAsia="仿宋" w:cs="仿宋"/>
          <w:spacing w:val="6"/>
          <w:sz w:val="20"/>
          <w:szCs w:val="20"/>
        </w:rPr>
        <w:t>23.3</w:t>
      </w:r>
      <w:r>
        <w:rPr>
          <w:rFonts w:ascii="仿宋" w:hAnsi="仿宋" w:eastAsia="仿宋" w:cs="仿宋"/>
          <w:spacing w:val="-18"/>
          <w:sz w:val="20"/>
          <w:szCs w:val="20"/>
        </w:rPr>
        <w:t xml:space="preserve"> </w:t>
      </w:r>
      <w:r>
        <w:rPr>
          <w:rFonts w:ascii="仿宋" w:hAnsi="仿宋" w:eastAsia="仿宋" w:cs="仿宋"/>
          <w:spacing w:val="6"/>
          <w:sz w:val="20"/>
          <w:szCs w:val="20"/>
        </w:rPr>
        <w:t>有下列情形之一的，投标保证金将不予退还：</w:t>
      </w:r>
    </w:p>
    <w:p w14:paraId="4D2F5269">
      <w:pPr>
        <w:spacing w:before="152" w:line="228" w:lineRule="auto"/>
        <w:ind w:left="437"/>
        <w:rPr>
          <w:rFonts w:ascii="仿宋" w:hAnsi="仿宋" w:eastAsia="仿宋" w:cs="仿宋"/>
          <w:sz w:val="20"/>
          <w:szCs w:val="20"/>
        </w:rPr>
      </w:pPr>
      <w:r>
        <w:rPr>
          <w:rFonts w:ascii="仿宋" w:hAnsi="仿宋" w:eastAsia="仿宋" w:cs="仿宋"/>
          <w:spacing w:val="9"/>
          <w:sz w:val="20"/>
          <w:szCs w:val="20"/>
        </w:rPr>
        <w:t>（1）投标人在规定的投标有效期内撤回或修改其</w:t>
      </w:r>
      <w:r>
        <w:rPr>
          <w:rFonts w:ascii="仿宋" w:hAnsi="仿宋" w:eastAsia="仿宋" w:cs="仿宋"/>
          <w:spacing w:val="8"/>
          <w:sz w:val="20"/>
          <w:szCs w:val="20"/>
        </w:rPr>
        <w:t>投标文件；</w:t>
      </w:r>
    </w:p>
    <w:p w14:paraId="040FEFE5">
      <w:pPr>
        <w:spacing w:before="153" w:line="299" w:lineRule="auto"/>
        <w:ind w:left="14" w:right="189" w:firstLine="422"/>
        <w:rPr>
          <w:rFonts w:ascii="仿宋" w:hAnsi="仿宋" w:eastAsia="仿宋" w:cs="仿宋"/>
          <w:sz w:val="20"/>
          <w:szCs w:val="20"/>
        </w:rPr>
      </w:pPr>
      <w:r>
        <w:rPr>
          <w:rFonts w:ascii="仿宋" w:hAnsi="仿宋" w:eastAsia="仿宋" w:cs="仿宋"/>
          <w:spacing w:val="7"/>
          <w:sz w:val="20"/>
          <w:szCs w:val="20"/>
        </w:rPr>
        <w:t>（2）成交通知书发出后三十天内，中标人无正当理由拒签合同协议书或未按采购文件规定提交履约</w:t>
      </w:r>
      <w:r>
        <w:rPr>
          <w:rFonts w:ascii="仿宋" w:hAnsi="仿宋" w:eastAsia="仿宋" w:cs="仿宋"/>
          <w:spacing w:val="2"/>
          <w:sz w:val="20"/>
          <w:szCs w:val="20"/>
        </w:rPr>
        <w:t xml:space="preserve"> </w:t>
      </w:r>
      <w:r>
        <w:rPr>
          <w:rFonts w:ascii="仿宋" w:hAnsi="仿宋" w:eastAsia="仿宋" w:cs="仿宋"/>
          <w:sz w:val="20"/>
          <w:szCs w:val="20"/>
        </w:rPr>
        <w:t>担保。</w:t>
      </w:r>
    </w:p>
    <w:p w14:paraId="09D61A02">
      <w:pPr>
        <w:spacing w:before="152" w:line="229" w:lineRule="auto"/>
        <w:ind w:left="437"/>
        <w:rPr>
          <w:rFonts w:ascii="仿宋" w:hAnsi="仿宋" w:eastAsia="仿宋" w:cs="仿宋"/>
          <w:sz w:val="20"/>
          <w:szCs w:val="20"/>
        </w:rPr>
      </w:pPr>
      <w:r>
        <w:rPr>
          <w:rFonts w:ascii="仿宋" w:hAnsi="仿宋" w:eastAsia="仿宋" w:cs="仿宋"/>
          <w:spacing w:val="7"/>
          <w:sz w:val="20"/>
          <w:szCs w:val="20"/>
        </w:rPr>
        <w:t>（3）提供虚假材料谋取中标的；</w:t>
      </w:r>
    </w:p>
    <w:p w14:paraId="2A4CB8C0">
      <w:pPr>
        <w:spacing w:before="153" w:line="228" w:lineRule="auto"/>
        <w:ind w:left="437"/>
        <w:rPr>
          <w:rFonts w:ascii="仿宋" w:hAnsi="仿宋" w:eastAsia="仿宋" w:cs="仿宋"/>
          <w:sz w:val="20"/>
          <w:szCs w:val="20"/>
        </w:rPr>
      </w:pPr>
      <w:r>
        <w:rPr>
          <w:rFonts w:ascii="仿宋" w:hAnsi="仿宋" w:eastAsia="仿宋" w:cs="仿宋"/>
          <w:spacing w:val="7"/>
          <w:sz w:val="20"/>
          <w:szCs w:val="20"/>
        </w:rPr>
        <w:t>（4）经查实属于陪标、串通投标的等。</w:t>
      </w:r>
    </w:p>
    <w:p w14:paraId="1F7626CD">
      <w:pPr>
        <w:spacing w:before="152" w:line="229" w:lineRule="auto"/>
        <w:ind w:left="428"/>
        <w:rPr>
          <w:rFonts w:ascii="仿宋" w:hAnsi="仿宋" w:eastAsia="仿宋" w:cs="仿宋"/>
          <w:sz w:val="20"/>
          <w:szCs w:val="20"/>
        </w:rPr>
      </w:pPr>
      <w:r>
        <w:rPr>
          <w:rFonts w:ascii="仿宋" w:hAnsi="仿宋" w:eastAsia="仿宋" w:cs="仿宋"/>
          <w:spacing w:val="6"/>
          <w:sz w:val="20"/>
          <w:szCs w:val="20"/>
        </w:rPr>
        <w:t>23.4</w:t>
      </w:r>
      <w:r>
        <w:rPr>
          <w:rFonts w:ascii="仿宋" w:hAnsi="仿宋" w:eastAsia="仿宋" w:cs="仿宋"/>
          <w:spacing w:val="-33"/>
          <w:sz w:val="20"/>
          <w:szCs w:val="20"/>
        </w:rPr>
        <w:t xml:space="preserve"> </w:t>
      </w:r>
      <w:r>
        <w:rPr>
          <w:rFonts w:ascii="仿宋" w:hAnsi="仿宋" w:eastAsia="仿宋" w:cs="仿宋"/>
          <w:spacing w:val="6"/>
          <w:sz w:val="20"/>
          <w:szCs w:val="20"/>
        </w:rPr>
        <w:t>投标保证金按投标人须知前附表第</w:t>
      </w:r>
      <w:r>
        <w:rPr>
          <w:rFonts w:ascii="仿宋" w:hAnsi="仿宋" w:eastAsia="仿宋" w:cs="仿宋"/>
          <w:spacing w:val="-23"/>
          <w:sz w:val="20"/>
          <w:szCs w:val="20"/>
        </w:rPr>
        <w:t xml:space="preserve"> </w:t>
      </w:r>
      <w:r>
        <w:rPr>
          <w:rFonts w:ascii="仿宋" w:hAnsi="仿宋" w:eastAsia="仿宋" w:cs="仿宋"/>
          <w:spacing w:val="6"/>
          <w:sz w:val="20"/>
          <w:szCs w:val="20"/>
        </w:rPr>
        <w:t>17</w:t>
      </w:r>
      <w:r>
        <w:rPr>
          <w:rFonts w:ascii="仿宋" w:hAnsi="仿宋" w:eastAsia="仿宋" w:cs="仿宋"/>
          <w:spacing w:val="-30"/>
          <w:sz w:val="20"/>
          <w:szCs w:val="20"/>
        </w:rPr>
        <w:t xml:space="preserve"> </w:t>
      </w:r>
      <w:r>
        <w:rPr>
          <w:rFonts w:ascii="仿宋" w:hAnsi="仿宋" w:eastAsia="仿宋" w:cs="仿宋"/>
          <w:spacing w:val="6"/>
          <w:sz w:val="20"/>
          <w:szCs w:val="20"/>
        </w:rPr>
        <w:t>条规定执</w:t>
      </w:r>
      <w:r>
        <w:rPr>
          <w:rFonts w:ascii="仿宋" w:hAnsi="仿宋" w:eastAsia="仿宋" w:cs="仿宋"/>
          <w:spacing w:val="5"/>
          <w:sz w:val="20"/>
          <w:szCs w:val="20"/>
        </w:rPr>
        <w:t>行。</w:t>
      </w:r>
    </w:p>
    <w:p w14:paraId="5F045B9C">
      <w:pPr>
        <w:pStyle w:val="3"/>
        <w:spacing w:line="246" w:lineRule="auto"/>
      </w:pPr>
    </w:p>
    <w:p w14:paraId="209A6D77">
      <w:pPr>
        <w:pStyle w:val="3"/>
        <w:spacing w:line="246" w:lineRule="auto"/>
      </w:pPr>
    </w:p>
    <w:p w14:paraId="436E4DE8">
      <w:pPr>
        <w:spacing w:before="92" w:line="221" w:lineRule="auto"/>
        <w:ind w:left="2213"/>
        <w:outlineLvl w:val="0"/>
        <w:rPr>
          <w:rFonts w:ascii="仿宋" w:hAnsi="仿宋" w:eastAsia="仿宋" w:cs="仿宋"/>
          <w:sz w:val="28"/>
          <w:szCs w:val="28"/>
        </w:rPr>
      </w:pPr>
      <w:r>
        <w:rPr>
          <w:rFonts w:ascii="仿宋" w:hAnsi="仿宋" w:eastAsia="仿宋" w:cs="仿宋"/>
          <w:b/>
          <w:bCs/>
          <w:spacing w:val="-4"/>
          <w:sz w:val="28"/>
          <w:szCs w:val="28"/>
        </w:rPr>
        <w:t>（四）投标文件的制作、上传及递交要求</w:t>
      </w:r>
    </w:p>
    <w:p w14:paraId="06C2152C">
      <w:pPr>
        <w:pStyle w:val="3"/>
        <w:spacing w:line="474" w:lineRule="auto"/>
      </w:pPr>
    </w:p>
    <w:p w14:paraId="26B37DB3">
      <w:pPr>
        <w:spacing w:before="66" w:line="229" w:lineRule="auto"/>
        <w:ind w:left="428"/>
        <w:rPr>
          <w:rFonts w:ascii="仿宋" w:hAnsi="仿宋" w:eastAsia="仿宋" w:cs="仿宋"/>
          <w:sz w:val="20"/>
          <w:szCs w:val="20"/>
        </w:rPr>
      </w:pPr>
      <w:r>
        <w:rPr>
          <w:rFonts w:ascii="仿宋" w:hAnsi="仿宋" w:eastAsia="仿宋" w:cs="仿宋"/>
          <w:b/>
          <w:bCs/>
          <w:spacing w:val="6"/>
          <w:sz w:val="20"/>
          <w:szCs w:val="20"/>
        </w:rPr>
        <w:t>24.投标文件的制作要求</w:t>
      </w:r>
    </w:p>
    <w:p w14:paraId="1528C6F4">
      <w:pPr>
        <w:spacing w:before="160" w:line="229" w:lineRule="auto"/>
        <w:ind w:right="19"/>
        <w:jc w:val="right"/>
        <w:rPr>
          <w:rFonts w:ascii="仿宋" w:hAnsi="仿宋" w:eastAsia="仿宋" w:cs="仿宋"/>
          <w:sz w:val="20"/>
          <w:szCs w:val="20"/>
        </w:rPr>
      </w:pPr>
      <w:r>
        <w:rPr>
          <w:rFonts w:ascii="仿宋" w:hAnsi="仿宋" w:eastAsia="仿宋" w:cs="仿宋"/>
          <w:spacing w:val="10"/>
          <w:sz w:val="20"/>
          <w:szCs w:val="20"/>
        </w:rPr>
        <w:t>（1）供应商应按照投标文件组成内容及项目招</w:t>
      </w:r>
      <w:r>
        <w:rPr>
          <w:rFonts w:ascii="仿宋" w:hAnsi="仿宋" w:eastAsia="仿宋" w:cs="仿宋"/>
          <w:spacing w:val="9"/>
          <w:sz w:val="20"/>
          <w:szCs w:val="20"/>
        </w:rPr>
        <w:t>标需求和新疆政府采购云平台要求制作投标文件，不</w:t>
      </w:r>
    </w:p>
    <w:p w14:paraId="4927C183">
      <w:pPr>
        <w:pStyle w:val="3"/>
        <w:spacing w:line="262" w:lineRule="auto"/>
      </w:pPr>
    </w:p>
    <w:p w14:paraId="2E64CE0F">
      <w:pPr>
        <w:spacing w:line="86" w:lineRule="exact"/>
      </w:pPr>
      <w:r>
        <w:rPr>
          <w:position w:val="-1"/>
        </w:rPr>
        <w:drawing>
          <wp:inline distT="0" distB="0" distL="0" distR="0">
            <wp:extent cx="5890895" cy="54610"/>
            <wp:effectExtent l="0" t="0" r="0" b="0"/>
            <wp:docPr id="37" name="IM 94"/>
            <wp:cNvGraphicFramePr/>
            <a:graphic xmlns:a="http://schemas.openxmlformats.org/drawingml/2006/main">
              <a:graphicData uri="http://schemas.openxmlformats.org/drawingml/2006/picture">
                <pic:pic xmlns:pic="http://schemas.openxmlformats.org/drawingml/2006/picture">
                  <pic:nvPicPr>
                    <pic:cNvPr id="37" name="IM 94"/>
                    <pic:cNvPicPr/>
                  </pic:nvPicPr>
                  <pic:blipFill>
                    <a:blip r:embed="rId113"/>
                    <a:stretch>
                      <a:fillRect/>
                    </a:stretch>
                  </pic:blipFill>
                  <pic:spPr>
                    <a:xfrm>
                      <a:off x="0" y="0"/>
                      <a:ext cx="5891434" cy="54859"/>
                    </a:xfrm>
                    <a:prstGeom prst="rect">
                      <a:avLst/>
                    </a:prstGeom>
                  </pic:spPr>
                </pic:pic>
              </a:graphicData>
            </a:graphic>
          </wp:inline>
        </w:drawing>
      </w:r>
    </w:p>
    <w:p w14:paraId="0DD2B23E">
      <w:pPr>
        <w:spacing w:line="86" w:lineRule="exact"/>
        <w:sectPr>
          <w:footerReference r:id="rId19" w:type="default"/>
          <w:pgSz w:w="11906" w:h="16838"/>
          <w:pgMar w:top="1111" w:right="1133" w:bottom="1289" w:left="1133" w:header="865" w:footer="984" w:gutter="0"/>
          <w:cols w:space="720" w:num="1"/>
          <w:docGrid w:linePitch="0" w:charSpace="0"/>
        </w:sectPr>
      </w:pPr>
    </w:p>
    <w:p w14:paraId="6221BC9A">
      <w:pPr>
        <w:spacing w:before="40" w:line="72" w:lineRule="exact"/>
      </w:pPr>
      <w:r>
        <w:rPr>
          <w:position w:val="-1"/>
        </w:rPr>
        <w:drawing>
          <wp:inline distT="0" distB="0" distL="0" distR="0">
            <wp:extent cx="6119495" cy="45085"/>
            <wp:effectExtent l="0" t="0" r="0" b="0"/>
            <wp:docPr id="38" name="IM 98"/>
            <wp:cNvGraphicFramePr/>
            <a:graphic xmlns:a="http://schemas.openxmlformats.org/drawingml/2006/main">
              <a:graphicData uri="http://schemas.openxmlformats.org/drawingml/2006/picture">
                <pic:pic xmlns:pic="http://schemas.openxmlformats.org/drawingml/2006/picture">
                  <pic:nvPicPr>
                    <pic:cNvPr id="38" name="IM 98"/>
                    <pic:cNvPicPr/>
                  </pic:nvPicPr>
                  <pic:blipFill>
                    <a:blip r:embed="rId112"/>
                    <a:stretch>
                      <a:fillRect/>
                    </a:stretch>
                  </pic:blipFill>
                  <pic:spPr>
                    <a:xfrm>
                      <a:off x="0" y="0"/>
                      <a:ext cx="6120031" cy="45718"/>
                    </a:xfrm>
                    <a:prstGeom prst="rect">
                      <a:avLst/>
                    </a:prstGeom>
                  </pic:spPr>
                </pic:pic>
              </a:graphicData>
            </a:graphic>
          </wp:inline>
        </w:drawing>
      </w:r>
    </w:p>
    <w:p w14:paraId="25437AF3">
      <w:pPr>
        <w:spacing w:before="33" w:line="360" w:lineRule="auto"/>
        <w:ind w:left="19" w:hanging="7"/>
        <w:rPr>
          <w:rFonts w:ascii="仿宋" w:hAnsi="仿宋" w:eastAsia="仿宋" w:cs="仿宋"/>
          <w:sz w:val="20"/>
          <w:szCs w:val="20"/>
        </w:rPr>
      </w:pPr>
      <w:r>
        <w:rPr>
          <w:rFonts w:ascii="仿宋" w:hAnsi="仿宋" w:eastAsia="仿宋" w:cs="仿宋"/>
          <w:spacing w:val="9"/>
          <w:sz w:val="20"/>
          <w:szCs w:val="20"/>
        </w:rPr>
        <w:t>按采购文件和新疆政府采购云平台要求制作投标文件的将视情</w:t>
      </w:r>
      <w:r>
        <w:rPr>
          <w:rFonts w:ascii="仿宋" w:hAnsi="仿宋" w:eastAsia="仿宋" w:cs="仿宋"/>
          <w:spacing w:val="8"/>
          <w:sz w:val="20"/>
          <w:szCs w:val="20"/>
        </w:rPr>
        <w:t>况处理（拒收等</w:t>
      </w:r>
      <w:r>
        <w:rPr>
          <w:rFonts w:ascii="仿宋" w:hAnsi="仿宋" w:eastAsia="仿宋" w:cs="仿宋"/>
          <w:spacing w:val="3"/>
          <w:sz w:val="20"/>
          <w:szCs w:val="20"/>
        </w:rPr>
        <w:t>），</w:t>
      </w:r>
      <w:r>
        <w:rPr>
          <w:rFonts w:ascii="仿宋" w:hAnsi="仿宋" w:eastAsia="仿宋" w:cs="仿宋"/>
          <w:spacing w:val="-58"/>
          <w:sz w:val="20"/>
          <w:szCs w:val="20"/>
        </w:rPr>
        <w:t xml:space="preserve"> </w:t>
      </w:r>
      <w:r>
        <w:rPr>
          <w:rFonts w:ascii="仿宋" w:hAnsi="仿宋" w:eastAsia="仿宋" w:cs="仿宋"/>
          <w:spacing w:val="8"/>
          <w:sz w:val="20"/>
          <w:szCs w:val="20"/>
        </w:rPr>
        <w:t>由此产生的责任由供应</w:t>
      </w:r>
      <w:r>
        <w:rPr>
          <w:rFonts w:ascii="仿宋" w:hAnsi="仿宋" w:eastAsia="仿宋" w:cs="仿宋"/>
          <w:sz w:val="20"/>
          <w:szCs w:val="20"/>
        </w:rPr>
        <w:t xml:space="preserve"> </w:t>
      </w:r>
      <w:r>
        <w:rPr>
          <w:rFonts w:ascii="仿宋" w:hAnsi="仿宋" w:eastAsia="仿宋" w:cs="仿宋"/>
          <w:spacing w:val="1"/>
          <w:sz w:val="20"/>
          <w:szCs w:val="20"/>
        </w:rPr>
        <w:t>商自行承担。</w:t>
      </w:r>
    </w:p>
    <w:p w14:paraId="70E00481">
      <w:pPr>
        <w:spacing w:before="37" w:line="370" w:lineRule="auto"/>
        <w:ind w:left="12" w:firstLine="442"/>
        <w:rPr>
          <w:rFonts w:ascii="仿宋" w:hAnsi="仿宋" w:eastAsia="仿宋" w:cs="仿宋"/>
          <w:sz w:val="20"/>
          <w:szCs w:val="20"/>
        </w:rPr>
      </w:pPr>
      <w:r>
        <w:rPr>
          <w:rFonts w:ascii="仿宋" w:hAnsi="仿宋" w:eastAsia="仿宋" w:cs="仿宋"/>
          <w:spacing w:val="10"/>
          <w:sz w:val="20"/>
          <w:szCs w:val="20"/>
        </w:rPr>
        <w:t>电子投标文件部分：供应商应根据“政采云供应商项目采购-电子招投标操作指南</w:t>
      </w:r>
      <w:r>
        <w:rPr>
          <w:rFonts w:ascii="仿宋" w:hAnsi="仿宋" w:eastAsia="仿宋" w:cs="仿宋"/>
          <w:spacing w:val="-59"/>
          <w:sz w:val="20"/>
          <w:szCs w:val="20"/>
        </w:rPr>
        <w:t xml:space="preserve"> </w:t>
      </w:r>
      <w:r>
        <w:rPr>
          <w:rFonts w:ascii="仿宋" w:hAnsi="仿宋" w:eastAsia="仿宋" w:cs="仿宋"/>
          <w:spacing w:val="10"/>
          <w:sz w:val="20"/>
          <w:szCs w:val="20"/>
        </w:rPr>
        <w:t>”及本采购文件规</w:t>
      </w:r>
      <w:r>
        <w:rPr>
          <w:rFonts w:ascii="仿宋" w:hAnsi="仿宋" w:eastAsia="仿宋" w:cs="仿宋"/>
          <w:sz w:val="20"/>
          <w:szCs w:val="20"/>
        </w:rPr>
        <w:t xml:space="preserve"> </w:t>
      </w:r>
      <w:r>
        <w:rPr>
          <w:rFonts w:ascii="仿宋" w:hAnsi="仿宋" w:eastAsia="仿宋" w:cs="仿宋"/>
          <w:spacing w:val="11"/>
          <w:sz w:val="20"/>
          <w:szCs w:val="20"/>
        </w:rPr>
        <w:t>定的格式和顺序编制电子投标文件并进行关联定位。本文件《第六章 投标文件格式》中有提供格式的，</w:t>
      </w:r>
      <w:r>
        <w:rPr>
          <w:rFonts w:ascii="仿宋" w:hAnsi="仿宋" w:eastAsia="仿宋" w:cs="仿宋"/>
          <w:spacing w:val="5"/>
          <w:sz w:val="20"/>
          <w:szCs w:val="20"/>
        </w:rPr>
        <w:t xml:space="preserve"> </w:t>
      </w:r>
      <w:r>
        <w:rPr>
          <w:rFonts w:ascii="仿宋" w:hAnsi="仿宋" w:eastAsia="仿宋" w:cs="仿宋"/>
          <w:spacing w:val="9"/>
          <w:sz w:val="20"/>
          <w:szCs w:val="20"/>
        </w:rPr>
        <w:t>供应商应按照格式进行编制（格式中要求提供相关证明材料的还需后附相关证明材料</w:t>
      </w:r>
      <w:r>
        <w:rPr>
          <w:rFonts w:ascii="仿宋" w:hAnsi="仿宋" w:eastAsia="仿宋" w:cs="仿宋"/>
          <w:spacing w:val="14"/>
          <w:sz w:val="20"/>
          <w:szCs w:val="20"/>
        </w:rPr>
        <w:t>），</w:t>
      </w:r>
      <w:r>
        <w:rPr>
          <w:rFonts w:ascii="仿宋" w:hAnsi="仿宋" w:eastAsia="仿宋" w:cs="仿宋"/>
          <w:spacing w:val="9"/>
          <w:sz w:val="20"/>
          <w:szCs w:val="20"/>
        </w:rPr>
        <w:t>并按格式要求在</w:t>
      </w:r>
      <w:r>
        <w:rPr>
          <w:rFonts w:ascii="仿宋" w:hAnsi="仿宋" w:eastAsia="仿宋" w:cs="仿宋"/>
          <w:sz w:val="20"/>
          <w:szCs w:val="20"/>
        </w:rPr>
        <w:t xml:space="preserve"> </w:t>
      </w:r>
      <w:r>
        <w:rPr>
          <w:rFonts w:ascii="仿宋" w:hAnsi="仿宋" w:eastAsia="仿宋" w:cs="仿宋"/>
          <w:spacing w:val="9"/>
          <w:sz w:val="20"/>
          <w:szCs w:val="20"/>
        </w:rPr>
        <w:t>指定位置根据要求进行签章，否则视为未提供；本文件《第六章投标文件格式》未提供格式的，请供应商</w:t>
      </w:r>
      <w:r>
        <w:rPr>
          <w:rFonts w:ascii="仿宋" w:hAnsi="仿宋" w:eastAsia="仿宋" w:cs="仿宋"/>
          <w:spacing w:val="12"/>
          <w:sz w:val="20"/>
          <w:szCs w:val="20"/>
        </w:rPr>
        <w:t xml:space="preserve"> </w:t>
      </w:r>
      <w:r>
        <w:rPr>
          <w:rFonts w:ascii="仿宋" w:hAnsi="仿宋" w:eastAsia="仿宋" w:cs="仿宋"/>
          <w:spacing w:val="9"/>
          <w:sz w:val="20"/>
          <w:szCs w:val="20"/>
        </w:rPr>
        <w:t>自行拟定格式，并加盖单位公章，否则视为未提供。</w:t>
      </w:r>
    </w:p>
    <w:p w14:paraId="355F0F50">
      <w:pPr>
        <w:spacing w:before="36" w:line="305" w:lineRule="auto"/>
        <w:ind w:left="13" w:right="18" w:firstLine="486"/>
        <w:rPr>
          <w:rFonts w:ascii="仿宋" w:hAnsi="仿宋" w:eastAsia="仿宋" w:cs="仿宋"/>
          <w:sz w:val="20"/>
          <w:szCs w:val="20"/>
        </w:rPr>
      </w:pPr>
      <w:r>
        <w:rPr>
          <w:rFonts w:ascii="仿宋" w:hAnsi="仿宋" w:eastAsia="仿宋" w:cs="仿宋"/>
          <w:spacing w:val="10"/>
          <w:sz w:val="20"/>
          <w:szCs w:val="20"/>
        </w:rPr>
        <w:t>（2）供应商应对所提供的全部资料的真实性、有效性承</w:t>
      </w:r>
      <w:r>
        <w:rPr>
          <w:rFonts w:ascii="仿宋" w:hAnsi="仿宋" w:eastAsia="仿宋" w:cs="仿宋"/>
          <w:spacing w:val="9"/>
          <w:sz w:val="20"/>
          <w:szCs w:val="20"/>
        </w:rPr>
        <w:t>担法律责任，电子投标文件中所须加盖公章</w:t>
      </w:r>
      <w:r>
        <w:rPr>
          <w:rFonts w:ascii="仿宋" w:hAnsi="仿宋" w:eastAsia="仿宋" w:cs="仿宋"/>
          <w:sz w:val="20"/>
          <w:szCs w:val="20"/>
        </w:rPr>
        <w:t xml:space="preserve"> </w:t>
      </w:r>
      <w:r>
        <w:rPr>
          <w:rFonts w:ascii="仿宋" w:hAnsi="仿宋" w:eastAsia="仿宋" w:cs="仿宋"/>
          <w:spacing w:val="4"/>
          <w:sz w:val="20"/>
          <w:szCs w:val="20"/>
        </w:rPr>
        <w:t>部分均采用</w:t>
      </w:r>
      <w:r>
        <w:rPr>
          <w:rFonts w:ascii="仿宋" w:hAnsi="仿宋" w:eastAsia="仿宋" w:cs="仿宋"/>
          <w:spacing w:val="-37"/>
          <w:sz w:val="20"/>
          <w:szCs w:val="20"/>
        </w:rPr>
        <w:t xml:space="preserve"> </w:t>
      </w:r>
      <w:r>
        <w:rPr>
          <w:rFonts w:ascii="仿宋" w:hAnsi="仿宋" w:eastAsia="仿宋" w:cs="仿宋"/>
          <w:sz w:val="20"/>
          <w:szCs w:val="20"/>
        </w:rPr>
        <w:t>CA</w:t>
      </w:r>
      <w:r>
        <w:rPr>
          <w:rFonts w:ascii="仿宋" w:hAnsi="仿宋" w:eastAsia="仿宋" w:cs="仿宋"/>
          <w:spacing w:val="-28"/>
          <w:sz w:val="20"/>
          <w:szCs w:val="20"/>
        </w:rPr>
        <w:t xml:space="preserve"> </w:t>
      </w:r>
      <w:r>
        <w:rPr>
          <w:rFonts w:ascii="仿宋" w:hAnsi="仿宋" w:eastAsia="仿宋" w:cs="仿宋"/>
          <w:spacing w:val="4"/>
          <w:sz w:val="20"/>
          <w:szCs w:val="20"/>
        </w:rPr>
        <w:t>签章。</w:t>
      </w:r>
    </w:p>
    <w:p w14:paraId="2FA62DF4">
      <w:pPr>
        <w:spacing w:before="158" w:line="303" w:lineRule="auto"/>
        <w:ind w:left="22" w:right="30" w:firstLine="477"/>
        <w:rPr>
          <w:rFonts w:ascii="仿宋" w:hAnsi="仿宋" w:eastAsia="仿宋" w:cs="仿宋"/>
          <w:sz w:val="20"/>
          <w:szCs w:val="20"/>
        </w:rPr>
      </w:pPr>
      <w:r>
        <w:rPr>
          <w:rFonts w:ascii="仿宋" w:hAnsi="仿宋" w:eastAsia="仿宋" w:cs="仿宋"/>
          <w:spacing w:val="9"/>
          <w:sz w:val="20"/>
          <w:szCs w:val="20"/>
        </w:rPr>
        <w:t>（3）投标文件以及供应商与采购组织机构就有关投标事宜的所有来往函电，均应以中文汉语书写。</w:t>
      </w:r>
      <w:r>
        <w:rPr>
          <w:rFonts w:ascii="仿宋" w:hAnsi="仿宋" w:eastAsia="仿宋" w:cs="仿宋"/>
          <w:spacing w:val="13"/>
          <w:sz w:val="20"/>
          <w:szCs w:val="20"/>
        </w:rPr>
        <w:t xml:space="preserve"> </w:t>
      </w:r>
      <w:r>
        <w:rPr>
          <w:rFonts w:ascii="仿宋" w:hAnsi="仿宋" w:eastAsia="仿宋" w:cs="仿宋"/>
          <w:spacing w:val="8"/>
          <w:sz w:val="20"/>
          <w:szCs w:val="20"/>
        </w:rPr>
        <w:t>除签字、盖章、专用名称等特殊情形外，</w:t>
      </w:r>
      <w:r>
        <w:rPr>
          <w:rFonts w:ascii="仿宋" w:hAnsi="仿宋" w:eastAsia="仿宋" w:cs="仿宋"/>
          <w:spacing w:val="-43"/>
          <w:sz w:val="20"/>
          <w:szCs w:val="20"/>
        </w:rPr>
        <w:t xml:space="preserve"> </w:t>
      </w:r>
      <w:r>
        <w:rPr>
          <w:rFonts w:ascii="仿宋" w:hAnsi="仿宋" w:eastAsia="仿宋" w:cs="仿宋"/>
          <w:spacing w:val="8"/>
          <w:sz w:val="20"/>
          <w:szCs w:val="20"/>
        </w:rPr>
        <w:t>以中文汉语以外的文字表述的投标文</w:t>
      </w:r>
      <w:r>
        <w:rPr>
          <w:rFonts w:ascii="仿宋" w:hAnsi="仿宋" w:eastAsia="仿宋" w:cs="仿宋"/>
          <w:spacing w:val="7"/>
          <w:sz w:val="20"/>
          <w:szCs w:val="20"/>
        </w:rPr>
        <w:t>件视同未提供。</w:t>
      </w:r>
    </w:p>
    <w:p w14:paraId="5C9EDC61">
      <w:pPr>
        <w:spacing w:before="160" w:line="304" w:lineRule="auto"/>
        <w:ind w:left="24" w:right="13" w:firstLine="474"/>
        <w:rPr>
          <w:rFonts w:ascii="仿宋" w:hAnsi="仿宋" w:eastAsia="仿宋" w:cs="仿宋"/>
          <w:sz w:val="20"/>
          <w:szCs w:val="20"/>
        </w:rPr>
      </w:pPr>
      <w:r>
        <w:rPr>
          <w:rFonts w:ascii="仿宋" w:hAnsi="仿宋" w:eastAsia="仿宋" w:cs="仿宋"/>
          <w:spacing w:val="10"/>
          <w:sz w:val="20"/>
          <w:szCs w:val="20"/>
        </w:rPr>
        <w:t>（4）投标计量单位，采购文件已有明确规定的，使用采购文件规定的</w:t>
      </w:r>
      <w:r>
        <w:rPr>
          <w:rFonts w:ascii="仿宋" w:hAnsi="仿宋" w:eastAsia="仿宋" w:cs="仿宋"/>
          <w:spacing w:val="9"/>
          <w:sz w:val="20"/>
          <w:szCs w:val="20"/>
        </w:rPr>
        <w:t>计量单位；采购文件没有规定</w:t>
      </w:r>
      <w:r>
        <w:rPr>
          <w:rFonts w:ascii="仿宋" w:hAnsi="仿宋" w:eastAsia="仿宋" w:cs="仿宋"/>
          <w:sz w:val="20"/>
          <w:szCs w:val="20"/>
        </w:rPr>
        <w:t xml:space="preserve"> </w:t>
      </w:r>
      <w:r>
        <w:rPr>
          <w:rFonts w:ascii="仿宋" w:hAnsi="仿宋" w:eastAsia="仿宋" w:cs="仿宋"/>
          <w:spacing w:val="8"/>
          <w:sz w:val="20"/>
          <w:szCs w:val="20"/>
        </w:rPr>
        <w:t>的，应采用中华人民共和国法定计量单位（货币单位：人民币元）。</w:t>
      </w:r>
    </w:p>
    <w:p w14:paraId="349E8A04">
      <w:pPr>
        <w:spacing w:before="159" w:line="229" w:lineRule="auto"/>
        <w:ind w:left="499"/>
        <w:rPr>
          <w:rFonts w:ascii="仿宋" w:hAnsi="仿宋" w:eastAsia="仿宋" w:cs="仿宋"/>
          <w:sz w:val="20"/>
          <w:szCs w:val="20"/>
        </w:rPr>
      </w:pPr>
      <w:r>
        <w:rPr>
          <w:rFonts w:ascii="仿宋" w:hAnsi="仿宋" w:eastAsia="仿宋" w:cs="仿宋"/>
          <w:spacing w:val="9"/>
          <w:sz w:val="20"/>
          <w:szCs w:val="20"/>
        </w:rPr>
        <w:t>（5）若供应商不按采购文件的要求提供资格审查材料，其风险由供应商自行承担。</w:t>
      </w:r>
    </w:p>
    <w:p w14:paraId="1D3193C6">
      <w:pPr>
        <w:spacing w:before="160" w:line="228" w:lineRule="auto"/>
        <w:ind w:left="499"/>
        <w:rPr>
          <w:rFonts w:ascii="仿宋" w:hAnsi="仿宋" w:eastAsia="仿宋" w:cs="仿宋"/>
          <w:sz w:val="20"/>
          <w:szCs w:val="20"/>
        </w:rPr>
      </w:pPr>
      <w:r>
        <w:rPr>
          <w:rFonts w:ascii="仿宋" w:hAnsi="仿宋" w:eastAsia="仿宋" w:cs="仿宋"/>
          <w:spacing w:val="9"/>
          <w:sz w:val="20"/>
          <w:szCs w:val="20"/>
        </w:rPr>
        <w:t>（6）与本次投标无关的内容请不要制作在内，确保投标文件有针对性、简洁明了。</w:t>
      </w:r>
    </w:p>
    <w:p w14:paraId="2A1253D1">
      <w:pPr>
        <w:spacing w:before="161" w:line="231" w:lineRule="auto"/>
        <w:ind w:left="428"/>
        <w:rPr>
          <w:rFonts w:ascii="仿宋" w:hAnsi="仿宋" w:eastAsia="仿宋" w:cs="仿宋"/>
          <w:sz w:val="20"/>
          <w:szCs w:val="20"/>
        </w:rPr>
      </w:pPr>
      <w:r>
        <w:rPr>
          <w:rFonts w:ascii="仿宋" w:hAnsi="仿宋" w:eastAsia="仿宋" w:cs="仿宋"/>
          <w:b/>
          <w:bCs/>
          <w:spacing w:val="6"/>
          <w:sz w:val="20"/>
          <w:szCs w:val="20"/>
        </w:rPr>
        <w:t>25.投标文件的上传</w:t>
      </w:r>
    </w:p>
    <w:p w14:paraId="782EFE0E">
      <w:pPr>
        <w:spacing w:before="159" w:line="224" w:lineRule="auto"/>
        <w:ind w:left="499"/>
        <w:rPr>
          <w:rFonts w:ascii="仿宋" w:hAnsi="仿宋" w:eastAsia="仿宋" w:cs="仿宋"/>
          <w:sz w:val="20"/>
          <w:szCs w:val="20"/>
        </w:rPr>
      </w:pPr>
      <w:r>
        <w:rPr>
          <w:rFonts w:ascii="仿宋" w:hAnsi="仿宋" w:eastAsia="仿宋" w:cs="仿宋"/>
          <w:b/>
          <w:bCs/>
          <w:sz w:val="20"/>
          <w:szCs w:val="20"/>
        </w:rPr>
        <w:t>（1）</w:t>
      </w:r>
      <w:r>
        <w:rPr>
          <w:rFonts w:ascii="仿宋" w:hAnsi="仿宋" w:eastAsia="仿宋" w:cs="仿宋"/>
          <w:spacing w:val="-50"/>
          <w:sz w:val="20"/>
          <w:szCs w:val="20"/>
        </w:rPr>
        <w:t xml:space="preserve"> </w:t>
      </w:r>
      <w:r>
        <w:rPr>
          <w:rFonts w:ascii="仿宋" w:hAnsi="仿宋" w:eastAsia="仿宋" w:cs="仿宋"/>
          <w:b/>
          <w:bCs/>
          <w:sz w:val="20"/>
          <w:szCs w:val="20"/>
        </w:rPr>
        <w:t>电子加密投标文件（</w:t>
      </w:r>
      <w:r>
        <w:rPr>
          <w:rFonts w:ascii="仿宋" w:hAnsi="仿宋" w:eastAsia="仿宋" w:cs="仿宋"/>
          <w:spacing w:val="-62"/>
          <w:sz w:val="20"/>
          <w:szCs w:val="20"/>
        </w:rPr>
        <w:t xml:space="preserve"> </w:t>
      </w:r>
      <w:r>
        <w:rPr>
          <w:rFonts w:ascii="仿宋" w:hAnsi="仿宋" w:eastAsia="仿宋" w:cs="仿宋"/>
          <w:b/>
          <w:bCs/>
          <w:sz w:val="20"/>
          <w:szCs w:val="20"/>
        </w:rPr>
        <w:t>“.jmbs</w:t>
      </w:r>
      <w:r>
        <w:rPr>
          <w:rFonts w:ascii="仿宋" w:hAnsi="仿宋" w:eastAsia="仿宋" w:cs="仿宋"/>
          <w:spacing w:val="-69"/>
          <w:sz w:val="20"/>
          <w:szCs w:val="20"/>
        </w:rPr>
        <w:t xml:space="preserve"> </w:t>
      </w:r>
      <w:r>
        <w:rPr>
          <w:rFonts w:ascii="仿宋" w:hAnsi="仿宋" w:eastAsia="仿宋" w:cs="仿宋"/>
          <w:b/>
          <w:bCs/>
          <w:sz w:val="20"/>
          <w:szCs w:val="20"/>
        </w:rPr>
        <w:t>”格式</w:t>
      </w:r>
      <w:r>
        <w:rPr>
          <w:rFonts w:ascii="仿宋" w:hAnsi="仿宋" w:eastAsia="仿宋" w:cs="仿宋"/>
          <w:b/>
          <w:bCs/>
          <w:spacing w:val="5"/>
          <w:sz w:val="20"/>
          <w:szCs w:val="20"/>
        </w:rPr>
        <w:t>）：</w:t>
      </w:r>
    </w:p>
    <w:p w14:paraId="0D44B8D0">
      <w:pPr>
        <w:spacing w:before="164" w:line="363" w:lineRule="auto"/>
        <w:ind w:left="15" w:right="5" w:firstLine="517"/>
        <w:rPr>
          <w:rFonts w:ascii="仿宋" w:hAnsi="仿宋" w:eastAsia="仿宋" w:cs="仿宋"/>
          <w:sz w:val="20"/>
          <w:szCs w:val="20"/>
        </w:rPr>
      </w:pPr>
      <w:r>
        <w:rPr>
          <w:rFonts w:ascii="仿宋" w:hAnsi="仿宋" w:eastAsia="仿宋" w:cs="仿宋"/>
          <w:spacing w:val="9"/>
          <w:sz w:val="20"/>
          <w:szCs w:val="20"/>
        </w:rPr>
        <w:t>a. 供应商应在投标截止时间前将电子加密投标文件成功上传递交至新疆政府采购云平台，</w:t>
      </w:r>
      <w:r>
        <w:rPr>
          <w:rFonts w:ascii="仿宋" w:hAnsi="仿宋" w:eastAsia="仿宋" w:cs="仿宋"/>
          <w:spacing w:val="8"/>
          <w:sz w:val="20"/>
          <w:szCs w:val="20"/>
        </w:rPr>
        <w:t>否则投标</w:t>
      </w:r>
      <w:r>
        <w:rPr>
          <w:rFonts w:ascii="仿宋" w:hAnsi="仿宋" w:eastAsia="仿宋" w:cs="仿宋"/>
          <w:sz w:val="20"/>
          <w:szCs w:val="20"/>
        </w:rPr>
        <w:t xml:space="preserve"> 无效；</w:t>
      </w:r>
    </w:p>
    <w:p w14:paraId="09758F50">
      <w:pPr>
        <w:spacing w:before="33" w:line="229" w:lineRule="auto"/>
        <w:ind w:left="528"/>
        <w:rPr>
          <w:rFonts w:ascii="仿宋" w:hAnsi="仿宋" w:eastAsia="仿宋" w:cs="仿宋"/>
          <w:sz w:val="20"/>
          <w:szCs w:val="20"/>
        </w:rPr>
      </w:pPr>
      <w:r>
        <w:rPr>
          <w:rFonts w:ascii="仿宋" w:hAnsi="仿宋" w:eastAsia="仿宋" w:cs="仿宋"/>
          <w:spacing w:val="9"/>
          <w:sz w:val="20"/>
          <w:szCs w:val="20"/>
        </w:rPr>
        <w:t>b.供应商成功上传电子加密投标文件后，可自行打印投标文件接收回执。</w:t>
      </w:r>
    </w:p>
    <w:p w14:paraId="1B703332">
      <w:pPr>
        <w:spacing w:before="159" w:line="231" w:lineRule="auto"/>
        <w:ind w:left="428"/>
        <w:rPr>
          <w:rFonts w:ascii="仿宋" w:hAnsi="仿宋" w:eastAsia="仿宋" w:cs="仿宋"/>
          <w:sz w:val="20"/>
          <w:szCs w:val="20"/>
        </w:rPr>
      </w:pPr>
      <w:r>
        <w:rPr>
          <w:rFonts w:ascii="仿宋" w:hAnsi="仿宋" w:eastAsia="仿宋" w:cs="仿宋"/>
          <w:b/>
          <w:bCs/>
          <w:spacing w:val="6"/>
          <w:sz w:val="20"/>
          <w:szCs w:val="20"/>
        </w:rPr>
        <w:t>26.投标文件的递交要求</w:t>
      </w:r>
    </w:p>
    <w:p w14:paraId="080C6CCF">
      <w:pPr>
        <w:spacing w:before="159" w:line="304" w:lineRule="auto"/>
        <w:ind w:left="15" w:right="191" w:firstLine="421"/>
        <w:rPr>
          <w:rFonts w:ascii="仿宋" w:hAnsi="仿宋" w:eastAsia="仿宋" w:cs="仿宋"/>
          <w:sz w:val="20"/>
          <w:szCs w:val="20"/>
        </w:rPr>
      </w:pPr>
      <w:r>
        <w:rPr>
          <w:rFonts w:ascii="仿宋" w:hAnsi="仿宋" w:eastAsia="仿宋" w:cs="仿宋"/>
          <w:spacing w:val="7"/>
          <w:sz w:val="20"/>
          <w:szCs w:val="20"/>
        </w:rPr>
        <w:t>（1）供应商须按照采购文件和政采云平台的要求编制并加密投标文件。在投标文件递交截止时间以</w:t>
      </w:r>
      <w:r>
        <w:rPr>
          <w:rFonts w:ascii="仿宋" w:hAnsi="仿宋" w:eastAsia="仿宋" w:cs="仿宋"/>
          <w:spacing w:val="3"/>
          <w:sz w:val="20"/>
          <w:szCs w:val="20"/>
        </w:rPr>
        <w:t xml:space="preserve"> </w:t>
      </w:r>
      <w:r>
        <w:rPr>
          <w:rFonts w:ascii="仿宋" w:hAnsi="仿宋" w:eastAsia="仿宋" w:cs="仿宋"/>
          <w:spacing w:val="9"/>
          <w:sz w:val="20"/>
          <w:szCs w:val="20"/>
        </w:rPr>
        <w:t>前完成投标文件的传输递交，截止时间后递交的投标文件，将被拒收。</w:t>
      </w:r>
    </w:p>
    <w:p w14:paraId="5F7504A1">
      <w:pPr>
        <w:spacing w:before="158" w:line="303" w:lineRule="auto"/>
        <w:ind w:left="13" w:right="16" w:firstLine="423"/>
        <w:rPr>
          <w:rFonts w:ascii="仿宋" w:hAnsi="仿宋" w:eastAsia="仿宋" w:cs="仿宋"/>
          <w:sz w:val="20"/>
          <w:szCs w:val="20"/>
        </w:rPr>
      </w:pPr>
      <w:r>
        <w:rPr>
          <w:rFonts w:ascii="仿宋" w:hAnsi="仿宋" w:eastAsia="仿宋" w:cs="仿宋"/>
          <w:spacing w:val="11"/>
          <w:sz w:val="20"/>
          <w:szCs w:val="20"/>
        </w:rPr>
        <w:t>（2）如有特殊情况，采购组织机构延长截止时间和开标时间，采购组织机构和供应商的权利和义务</w:t>
      </w:r>
      <w:r>
        <w:rPr>
          <w:rFonts w:ascii="仿宋" w:hAnsi="仿宋" w:eastAsia="仿宋" w:cs="仿宋"/>
          <w:spacing w:val="2"/>
          <w:sz w:val="20"/>
          <w:szCs w:val="20"/>
        </w:rPr>
        <w:t xml:space="preserve"> </w:t>
      </w:r>
      <w:r>
        <w:rPr>
          <w:rFonts w:ascii="仿宋" w:hAnsi="仿宋" w:eastAsia="仿宋" w:cs="仿宋"/>
          <w:spacing w:val="7"/>
          <w:sz w:val="20"/>
          <w:szCs w:val="20"/>
        </w:rPr>
        <w:t>将受到新的截止时间和开标时间的约束。</w:t>
      </w:r>
    </w:p>
    <w:p w14:paraId="03F4E31C">
      <w:pPr>
        <w:spacing w:before="160" w:line="230" w:lineRule="auto"/>
        <w:ind w:left="428"/>
        <w:rPr>
          <w:rFonts w:ascii="仿宋" w:hAnsi="仿宋" w:eastAsia="仿宋" w:cs="仿宋"/>
          <w:sz w:val="20"/>
          <w:szCs w:val="20"/>
        </w:rPr>
      </w:pPr>
      <w:r>
        <w:rPr>
          <w:rFonts w:ascii="仿宋" w:hAnsi="仿宋" w:eastAsia="仿宋" w:cs="仿宋"/>
          <w:b/>
          <w:bCs/>
          <w:spacing w:val="7"/>
          <w:sz w:val="20"/>
          <w:szCs w:val="20"/>
        </w:rPr>
        <w:t>27．投标文件的补充、修改与撤回</w:t>
      </w:r>
    </w:p>
    <w:p w14:paraId="2EEF8A15">
      <w:pPr>
        <w:spacing w:before="162" w:line="368" w:lineRule="auto"/>
        <w:ind w:left="11" w:firstLine="421"/>
        <w:jc w:val="both"/>
        <w:rPr>
          <w:rFonts w:ascii="仿宋" w:hAnsi="仿宋" w:eastAsia="仿宋" w:cs="仿宋"/>
          <w:sz w:val="20"/>
          <w:szCs w:val="20"/>
        </w:rPr>
      </w:pPr>
      <w:r>
        <w:rPr>
          <w:rFonts w:ascii="仿宋" w:hAnsi="仿宋" w:eastAsia="仿宋" w:cs="仿宋"/>
          <w:spacing w:val="9"/>
          <w:sz w:val="20"/>
          <w:szCs w:val="20"/>
        </w:rPr>
        <w:t>供应商应当在投标截止时间前完成电子交易文件的传输递交，投标截止时间前可以补充、修改或者撤</w:t>
      </w:r>
      <w:r>
        <w:rPr>
          <w:rFonts w:ascii="仿宋" w:hAnsi="仿宋" w:eastAsia="仿宋" w:cs="仿宋"/>
          <w:spacing w:val="7"/>
          <w:sz w:val="20"/>
          <w:szCs w:val="20"/>
        </w:rPr>
        <w:t xml:space="preserve"> </w:t>
      </w:r>
      <w:r>
        <w:rPr>
          <w:rFonts w:ascii="仿宋" w:hAnsi="仿宋" w:eastAsia="仿宋" w:cs="仿宋"/>
          <w:spacing w:val="9"/>
          <w:sz w:val="20"/>
          <w:szCs w:val="20"/>
        </w:rPr>
        <w:t>回电子交易文件。补充或者修改电子交易文件的，应当先行撤回原文件，补充、修改后重新传输递交。投</w:t>
      </w:r>
      <w:r>
        <w:rPr>
          <w:rFonts w:ascii="仿宋" w:hAnsi="仿宋" w:eastAsia="仿宋" w:cs="仿宋"/>
          <w:spacing w:val="12"/>
          <w:sz w:val="20"/>
          <w:szCs w:val="20"/>
        </w:rPr>
        <w:t xml:space="preserve"> </w:t>
      </w:r>
      <w:r>
        <w:rPr>
          <w:rFonts w:ascii="仿宋" w:hAnsi="仿宋" w:eastAsia="仿宋" w:cs="仿宋"/>
          <w:spacing w:val="9"/>
          <w:sz w:val="20"/>
          <w:szCs w:val="20"/>
        </w:rPr>
        <w:t>标截止时间前未完成传输的，视为投标文件撤回。投标截止时间后传输递交的投标文件，“政府采购云平</w:t>
      </w:r>
      <w:r>
        <w:rPr>
          <w:rFonts w:ascii="仿宋" w:hAnsi="仿宋" w:eastAsia="仿宋" w:cs="仿宋"/>
          <w:spacing w:val="13"/>
          <w:sz w:val="20"/>
          <w:szCs w:val="20"/>
        </w:rPr>
        <w:t xml:space="preserve"> </w:t>
      </w:r>
      <w:r>
        <w:rPr>
          <w:rFonts w:ascii="仿宋" w:hAnsi="仿宋" w:eastAsia="仿宋" w:cs="仿宋"/>
          <w:spacing w:val="8"/>
          <w:sz w:val="20"/>
          <w:szCs w:val="20"/>
        </w:rPr>
        <w:t>台</w:t>
      </w:r>
      <w:r>
        <w:rPr>
          <w:rFonts w:ascii="仿宋" w:hAnsi="仿宋" w:eastAsia="仿宋" w:cs="仿宋"/>
          <w:spacing w:val="-66"/>
          <w:sz w:val="20"/>
          <w:szCs w:val="20"/>
        </w:rPr>
        <w:t xml:space="preserve"> </w:t>
      </w:r>
      <w:r>
        <w:rPr>
          <w:rFonts w:ascii="仿宋" w:hAnsi="仿宋" w:eastAsia="仿宋" w:cs="仿宋"/>
          <w:spacing w:val="8"/>
          <w:sz w:val="20"/>
          <w:szCs w:val="20"/>
        </w:rPr>
        <w:t>”将予以拒收。投标截止时间后，供应商不得修改（补充）或撤回其投标文件。</w:t>
      </w:r>
    </w:p>
    <w:p w14:paraId="49FFF082">
      <w:pPr>
        <w:pStyle w:val="3"/>
        <w:spacing w:line="337" w:lineRule="auto"/>
      </w:pPr>
    </w:p>
    <w:p w14:paraId="7DD15DCF">
      <w:pPr>
        <w:spacing w:before="92" w:line="223" w:lineRule="auto"/>
        <w:ind w:left="3128"/>
        <w:outlineLvl w:val="2"/>
        <w:rPr>
          <w:rFonts w:ascii="仿宋" w:hAnsi="仿宋" w:eastAsia="仿宋" w:cs="仿宋"/>
          <w:sz w:val="28"/>
          <w:szCs w:val="28"/>
        </w:rPr>
      </w:pPr>
      <w:r>
        <w:rPr>
          <w:rFonts w:ascii="仿宋" w:hAnsi="仿宋" w:eastAsia="仿宋" w:cs="仿宋"/>
          <w:b/>
          <w:bCs/>
          <w:spacing w:val="-7"/>
          <w:sz w:val="28"/>
          <w:szCs w:val="28"/>
        </w:rPr>
        <w:t>（五）开</w:t>
      </w:r>
      <w:r>
        <w:rPr>
          <w:rFonts w:ascii="仿宋" w:hAnsi="仿宋" w:eastAsia="仿宋" w:cs="仿宋"/>
          <w:spacing w:val="39"/>
          <w:sz w:val="28"/>
          <w:szCs w:val="28"/>
        </w:rPr>
        <w:t xml:space="preserve"> </w:t>
      </w:r>
      <w:r>
        <w:rPr>
          <w:rFonts w:ascii="仿宋" w:hAnsi="仿宋" w:eastAsia="仿宋" w:cs="仿宋"/>
          <w:b/>
          <w:bCs/>
          <w:spacing w:val="-7"/>
          <w:sz w:val="28"/>
          <w:szCs w:val="28"/>
        </w:rPr>
        <w:t>标、评标和定标</w:t>
      </w:r>
    </w:p>
    <w:p w14:paraId="6B340A29">
      <w:pPr>
        <w:pStyle w:val="3"/>
        <w:spacing w:line="266" w:lineRule="auto"/>
      </w:pPr>
    </w:p>
    <w:p w14:paraId="04F01F7E">
      <w:pPr>
        <w:spacing w:before="65" w:line="231" w:lineRule="auto"/>
        <w:ind w:left="428"/>
        <w:rPr>
          <w:rFonts w:ascii="仿宋" w:hAnsi="仿宋" w:eastAsia="仿宋" w:cs="仿宋"/>
          <w:sz w:val="20"/>
          <w:szCs w:val="20"/>
        </w:rPr>
      </w:pPr>
      <w:r>
        <w:rPr>
          <w:rFonts w:ascii="仿宋" w:hAnsi="仿宋" w:eastAsia="仿宋" w:cs="仿宋"/>
          <w:b/>
          <w:bCs/>
          <w:sz w:val="20"/>
          <w:szCs w:val="20"/>
        </w:rPr>
        <w:t>28.</w:t>
      </w:r>
      <w:r>
        <w:rPr>
          <w:rFonts w:ascii="仿宋" w:hAnsi="仿宋" w:eastAsia="仿宋" w:cs="仿宋"/>
          <w:spacing w:val="21"/>
          <w:sz w:val="20"/>
          <w:szCs w:val="20"/>
        </w:rPr>
        <w:t xml:space="preserve"> </w:t>
      </w:r>
      <w:r>
        <w:rPr>
          <w:rFonts w:ascii="仿宋" w:hAnsi="仿宋" w:eastAsia="仿宋" w:cs="仿宋"/>
          <w:b/>
          <w:bCs/>
          <w:sz w:val="20"/>
          <w:szCs w:val="20"/>
        </w:rPr>
        <w:t>开标</w:t>
      </w:r>
    </w:p>
    <w:p w14:paraId="413D0841">
      <w:pPr>
        <w:spacing w:before="158" w:line="229" w:lineRule="auto"/>
        <w:ind w:left="428"/>
        <w:rPr>
          <w:rFonts w:ascii="仿宋" w:hAnsi="仿宋" w:eastAsia="仿宋" w:cs="仿宋"/>
          <w:sz w:val="20"/>
          <w:szCs w:val="20"/>
        </w:rPr>
      </w:pPr>
      <w:r>
        <w:rPr>
          <w:rFonts w:ascii="仿宋" w:hAnsi="仿宋" w:eastAsia="仿宋" w:cs="仿宋"/>
          <w:b/>
          <w:bCs/>
          <w:spacing w:val="3"/>
          <w:sz w:val="20"/>
          <w:szCs w:val="20"/>
        </w:rPr>
        <w:t>28.1</w:t>
      </w:r>
      <w:r>
        <w:rPr>
          <w:rFonts w:ascii="仿宋" w:hAnsi="仿宋" w:eastAsia="仿宋" w:cs="仿宋"/>
          <w:spacing w:val="-33"/>
          <w:sz w:val="20"/>
          <w:szCs w:val="20"/>
        </w:rPr>
        <w:t xml:space="preserve"> </w:t>
      </w:r>
      <w:r>
        <w:rPr>
          <w:rFonts w:ascii="仿宋" w:hAnsi="仿宋" w:eastAsia="仿宋" w:cs="仿宋"/>
          <w:b/>
          <w:bCs/>
          <w:spacing w:val="3"/>
          <w:sz w:val="20"/>
          <w:szCs w:val="20"/>
        </w:rPr>
        <w:t>开标邀请</w:t>
      </w:r>
    </w:p>
    <w:p w14:paraId="50D44529">
      <w:pPr>
        <w:spacing w:before="206" w:line="86" w:lineRule="exact"/>
      </w:pPr>
      <w:r>
        <w:rPr>
          <w:position w:val="-1"/>
        </w:rPr>
        <w:drawing>
          <wp:inline distT="0" distB="0" distL="0" distR="0">
            <wp:extent cx="5890895" cy="54610"/>
            <wp:effectExtent l="0" t="0" r="0" b="0"/>
            <wp:docPr id="39" name="IM 100"/>
            <wp:cNvGraphicFramePr/>
            <a:graphic xmlns:a="http://schemas.openxmlformats.org/drawingml/2006/main">
              <a:graphicData uri="http://schemas.openxmlformats.org/drawingml/2006/picture">
                <pic:pic xmlns:pic="http://schemas.openxmlformats.org/drawingml/2006/picture">
                  <pic:nvPicPr>
                    <pic:cNvPr id="39" name="IM 100"/>
                    <pic:cNvPicPr/>
                  </pic:nvPicPr>
                  <pic:blipFill>
                    <a:blip r:embed="rId113"/>
                    <a:stretch>
                      <a:fillRect/>
                    </a:stretch>
                  </pic:blipFill>
                  <pic:spPr>
                    <a:xfrm>
                      <a:off x="0" y="0"/>
                      <a:ext cx="5891434" cy="54859"/>
                    </a:xfrm>
                    <a:prstGeom prst="rect">
                      <a:avLst/>
                    </a:prstGeom>
                  </pic:spPr>
                </pic:pic>
              </a:graphicData>
            </a:graphic>
          </wp:inline>
        </w:drawing>
      </w:r>
    </w:p>
    <w:p w14:paraId="0E968412">
      <w:pPr>
        <w:spacing w:line="86" w:lineRule="exact"/>
        <w:sectPr>
          <w:headerReference r:id="rId20" w:type="default"/>
          <w:footerReference r:id="rId21" w:type="default"/>
          <w:pgSz w:w="11906" w:h="16838"/>
          <w:pgMar w:top="1111" w:right="1130" w:bottom="1289" w:left="1133" w:header="865" w:footer="984" w:gutter="0"/>
          <w:cols w:space="720" w:num="1"/>
          <w:docGrid w:linePitch="0" w:charSpace="0"/>
        </w:sectPr>
      </w:pPr>
    </w:p>
    <w:p w14:paraId="66C56031">
      <w:pPr>
        <w:spacing w:before="40" w:line="72" w:lineRule="exact"/>
        <w:ind w:firstLine="4"/>
      </w:pPr>
      <w:r>
        <w:rPr>
          <w:position w:val="-1"/>
        </w:rPr>
        <w:drawing>
          <wp:inline distT="0" distB="0" distL="0" distR="0">
            <wp:extent cx="6119495" cy="45085"/>
            <wp:effectExtent l="0" t="0" r="0" b="0"/>
            <wp:docPr id="40" name="IM 104"/>
            <wp:cNvGraphicFramePr/>
            <a:graphic xmlns:a="http://schemas.openxmlformats.org/drawingml/2006/main">
              <a:graphicData uri="http://schemas.openxmlformats.org/drawingml/2006/picture">
                <pic:pic xmlns:pic="http://schemas.openxmlformats.org/drawingml/2006/picture">
                  <pic:nvPicPr>
                    <pic:cNvPr id="40" name="IM 104"/>
                    <pic:cNvPicPr/>
                  </pic:nvPicPr>
                  <pic:blipFill>
                    <a:blip r:embed="rId112"/>
                    <a:stretch>
                      <a:fillRect/>
                    </a:stretch>
                  </pic:blipFill>
                  <pic:spPr>
                    <a:xfrm>
                      <a:off x="0" y="0"/>
                      <a:ext cx="6120031" cy="45718"/>
                    </a:xfrm>
                    <a:prstGeom prst="rect">
                      <a:avLst/>
                    </a:prstGeom>
                  </pic:spPr>
                </pic:pic>
              </a:graphicData>
            </a:graphic>
          </wp:inline>
        </w:drawing>
      </w:r>
    </w:p>
    <w:p w14:paraId="1E185D9D">
      <w:pPr>
        <w:spacing w:before="33" w:line="304" w:lineRule="auto"/>
        <w:ind w:left="24" w:right="185" w:firstLine="416"/>
        <w:rPr>
          <w:rFonts w:ascii="仿宋" w:hAnsi="仿宋" w:eastAsia="仿宋" w:cs="仿宋"/>
          <w:sz w:val="20"/>
          <w:szCs w:val="20"/>
        </w:rPr>
      </w:pPr>
      <w:r>
        <w:rPr>
          <w:rFonts w:ascii="仿宋" w:hAnsi="仿宋" w:eastAsia="仿宋" w:cs="仿宋"/>
          <w:spacing w:val="7"/>
          <w:sz w:val="20"/>
          <w:szCs w:val="20"/>
        </w:rPr>
        <w:t>（1）开标准备：本项目开标的准备工作由采购组织机构负责落实，开标过程由采购组织机构负责记</w:t>
      </w:r>
      <w:r>
        <w:rPr>
          <w:rFonts w:ascii="仿宋" w:hAnsi="仿宋" w:eastAsia="仿宋" w:cs="仿宋"/>
          <w:spacing w:val="5"/>
          <w:sz w:val="20"/>
          <w:szCs w:val="20"/>
        </w:rPr>
        <w:t xml:space="preserve"> </w:t>
      </w:r>
      <w:r>
        <w:rPr>
          <w:rFonts w:ascii="仿宋" w:hAnsi="仿宋" w:eastAsia="仿宋" w:cs="仿宋"/>
          <w:spacing w:val="-14"/>
          <w:sz w:val="20"/>
          <w:szCs w:val="20"/>
        </w:rPr>
        <w:t>录；</w:t>
      </w:r>
    </w:p>
    <w:p w14:paraId="3932B4E1">
      <w:pPr>
        <w:spacing w:before="160" w:line="231" w:lineRule="auto"/>
        <w:ind w:left="441"/>
        <w:rPr>
          <w:rFonts w:ascii="仿宋" w:hAnsi="仿宋" w:eastAsia="仿宋" w:cs="仿宋"/>
          <w:sz w:val="20"/>
          <w:szCs w:val="20"/>
        </w:rPr>
      </w:pPr>
      <w:r>
        <w:rPr>
          <w:rFonts w:ascii="仿宋" w:hAnsi="仿宋" w:eastAsia="仿宋" w:cs="仿宋"/>
          <w:spacing w:val="7"/>
          <w:sz w:val="20"/>
          <w:szCs w:val="20"/>
        </w:rPr>
        <w:t>（2）开标主持：本项目开标由采购代理机构主持；</w:t>
      </w:r>
    </w:p>
    <w:p w14:paraId="1798BD97">
      <w:pPr>
        <w:spacing w:before="158" w:line="374" w:lineRule="auto"/>
        <w:ind w:left="17" w:right="187" w:firstLine="424"/>
        <w:rPr>
          <w:rFonts w:ascii="仿宋" w:hAnsi="仿宋" w:eastAsia="仿宋" w:cs="仿宋"/>
          <w:sz w:val="20"/>
          <w:szCs w:val="20"/>
        </w:rPr>
      </w:pPr>
      <w:r>
        <w:rPr>
          <w:rFonts w:ascii="仿宋" w:hAnsi="仿宋" w:eastAsia="仿宋" w:cs="仿宋"/>
          <w:spacing w:val="7"/>
          <w:sz w:val="20"/>
          <w:szCs w:val="20"/>
        </w:rPr>
        <w:t>（3）开标邀请：本项目采用电子交易，采购组织机构将按照采购文件规定的时间通过“新疆政府采</w:t>
      </w:r>
      <w:r>
        <w:rPr>
          <w:rFonts w:ascii="仿宋" w:hAnsi="仿宋" w:eastAsia="仿宋" w:cs="仿宋"/>
          <w:spacing w:val="4"/>
          <w:sz w:val="20"/>
          <w:szCs w:val="20"/>
        </w:rPr>
        <w:t xml:space="preserve"> </w:t>
      </w:r>
      <w:r>
        <w:rPr>
          <w:rFonts w:ascii="仿宋" w:hAnsi="仿宋" w:eastAsia="仿宋" w:cs="仿宋"/>
          <w:spacing w:val="9"/>
          <w:sz w:val="20"/>
          <w:szCs w:val="20"/>
        </w:rPr>
        <w:t>购云平台，网址：</w:t>
      </w:r>
      <w:r>
        <w:rPr>
          <w:rFonts w:ascii="仿宋" w:hAnsi="仿宋" w:eastAsia="仿宋" w:cs="仿宋"/>
          <w:spacing w:val="-49"/>
          <w:sz w:val="20"/>
          <w:szCs w:val="20"/>
        </w:rPr>
        <w:t xml:space="preserve"> </w:t>
      </w:r>
      <w:r>
        <w:fldChar w:fldCharType="begin"/>
      </w:r>
      <w:r>
        <w:instrText xml:space="preserve"> HYPERLINK "http://www.zcygov.cn" </w:instrText>
      </w:r>
      <w:r>
        <w:fldChar w:fldCharType="separate"/>
      </w:r>
      <w:r>
        <w:rPr>
          <w:rFonts w:ascii="仿宋" w:hAnsi="仿宋" w:eastAsia="仿宋" w:cs="仿宋"/>
          <w:sz w:val="20"/>
          <w:szCs w:val="20"/>
        </w:rPr>
        <w:t>www</w:t>
      </w:r>
      <w:r>
        <w:rPr>
          <w:rFonts w:ascii="仿宋" w:hAnsi="仿宋" w:eastAsia="仿宋" w:cs="仿宋"/>
          <w:spacing w:val="9"/>
          <w:sz w:val="20"/>
          <w:szCs w:val="20"/>
        </w:rPr>
        <w:t>.</w:t>
      </w:r>
      <w:r>
        <w:rPr>
          <w:rFonts w:ascii="仿宋" w:hAnsi="仿宋" w:eastAsia="仿宋" w:cs="仿宋"/>
          <w:sz w:val="20"/>
          <w:szCs w:val="20"/>
        </w:rPr>
        <w:t>zcygov</w:t>
      </w:r>
      <w:r>
        <w:rPr>
          <w:rFonts w:ascii="仿宋" w:hAnsi="仿宋" w:eastAsia="仿宋" w:cs="仿宋"/>
          <w:spacing w:val="9"/>
          <w:sz w:val="20"/>
          <w:szCs w:val="20"/>
        </w:rPr>
        <w:t>.</w:t>
      </w:r>
      <w:r>
        <w:rPr>
          <w:rFonts w:ascii="仿宋" w:hAnsi="仿宋" w:eastAsia="仿宋" w:cs="仿宋"/>
          <w:sz w:val="20"/>
          <w:szCs w:val="20"/>
        </w:rPr>
        <w:t>cn</w:t>
      </w:r>
      <w:r>
        <w:rPr>
          <w:rFonts w:ascii="仿宋" w:hAnsi="仿宋" w:eastAsia="仿宋" w:cs="仿宋"/>
          <w:sz w:val="20"/>
          <w:szCs w:val="20"/>
        </w:rPr>
        <w:fldChar w:fldCharType="end"/>
      </w:r>
      <w:r>
        <w:rPr>
          <w:rFonts w:ascii="仿宋" w:hAnsi="仿宋" w:eastAsia="仿宋" w:cs="仿宋"/>
          <w:spacing w:val="-70"/>
          <w:sz w:val="20"/>
          <w:szCs w:val="20"/>
        </w:rPr>
        <w:t xml:space="preserve"> </w:t>
      </w:r>
      <w:r>
        <w:rPr>
          <w:rFonts w:ascii="仿宋" w:hAnsi="仿宋" w:eastAsia="仿宋" w:cs="仿宋"/>
          <w:spacing w:val="9"/>
          <w:sz w:val="20"/>
          <w:szCs w:val="20"/>
        </w:rPr>
        <w:t>”组织开标、开启投标响应</w:t>
      </w:r>
      <w:r>
        <w:rPr>
          <w:rFonts w:ascii="仿宋" w:hAnsi="仿宋" w:eastAsia="仿宋" w:cs="仿宋"/>
          <w:spacing w:val="8"/>
          <w:sz w:val="20"/>
          <w:szCs w:val="20"/>
        </w:rPr>
        <w:t>文件，所有供应商均应当准时在线参加。</w:t>
      </w:r>
    </w:p>
    <w:p w14:paraId="204088A1">
      <w:pPr>
        <w:spacing w:before="6" w:line="340" w:lineRule="auto"/>
        <w:ind w:left="17" w:right="183" w:firstLine="424"/>
        <w:rPr>
          <w:rFonts w:ascii="仿宋" w:hAnsi="仿宋" w:eastAsia="仿宋" w:cs="仿宋"/>
          <w:sz w:val="20"/>
          <w:szCs w:val="20"/>
        </w:rPr>
      </w:pPr>
      <w:r>
        <w:rPr>
          <w:rFonts w:ascii="仿宋" w:hAnsi="仿宋" w:eastAsia="仿宋" w:cs="仿宋"/>
          <w:spacing w:val="7"/>
          <w:sz w:val="20"/>
          <w:szCs w:val="20"/>
        </w:rPr>
        <w:t>（4）供应商对开标过程和开标记录有疑义，以及认为采购人、采购代理机构相关工作人员有需要回</w:t>
      </w:r>
      <w:r>
        <w:rPr>
          <w:rFonts w:ascii="仿宋" w:hAnsi="仿宋" w:eastAsia="仿宋" w:cs="仿宋"/>
          <w:spacing w:val="6"/>
          <w:sz w:val="20"/>
          <w:szCs w:val="20"/>
        </w:rPr>
        <w:t xml:space="preserve"> </w:t>
      </w:r>
      <w:r>
        <w:rPr>
          <w:rFonts w:ascii="仿宋" w:hAnsi="仿宋" w:eastAsia="仿宋" w:cs="仿宋"/>
          <w:spacing w:val="10"/>
          <w:sz w:val="20"/>
          <w:szCs w:val="20"/>
        </w:rPr>
        <w:t>避的情形的，应当场提出询问或回避申请。供应商未参加开标的视同认可开标结</w:t>
      </w:r>
      <w:r>
        <w:rPr>
          <w:rFonts w:ascii="仿宋" w:hAnsi="仿宋" w:eastAsia="仿宋" w:cs="仿宋"/>
          <w:spacing w:val="9"/>
          <w:sz w:val="20"/>
          <w:szCs w:val="20"/>
        </w:rPr>
        <w:t>果，事后不得对采购相</w:t>
      </w:r>
      <w:r>
        <w:rPr>
          <w:rFonts w:ascii="仿宋" w:hAnsi="仿宋" w:eastAsia="仿宋" w:cs="仿宋"/>
          <w:sz w:val="20"/>
          <w:szCs w:val="20"/>
        </w:rPr>
        <w:t xml:space="preserve"> </w:t>
      </w:r>
      <w:r>
        <w:rPr>
          <w:rFonts w:ascii="仿宋" w:hAnsi="仿宋" w:eastAsia="仿宋" w:cs="仿宋"/>
          <w:spacing w:val="10"/>
          <w:sz w:val="20"/>
          <w:szCs w:val="20"/>
        </w:rPr>
        <w:t>关人员、开标过程和开标结果提出异议，同时投标供应商因未在线参加开标而导</w:t>
      </w:r>
      <w:r>
        <w:rPr>
          <w:rFonts w:ascii="仿宋" w:hAnsi="仿宋" w:eastAsia="仿宋" w:cs="仿宋"/>
          <w:spacing w:val="9"/>
          <w:sz w:val="20"/>
          <w:szCs w:val="20"/>
        </w:rPr>
        <w:t>致投标文件无法按时解</w:t>
      </w:r>
      <w:r>
        <w:rPr>
          <w:rFonts w:ascii="仿宋" w:hAnsi="仿宋" w:eastAsia="仿宋" w:cs="仿宋"/>
          <w:sz w:val="20"/>
          <w:szCs w:val="20"/>
        </w:rPr>
        <w:t xml:space="preserve"> </w:t>
      </w:r>
      <w:r>
        <w:rPr>
          <w:rFonts w:ascii="仿宋" w:hAnsi="仿宋" w:eastAsia="仿宋" w:cs="仿宋"/>
          <w:spacing w:val="8"/>
          <w:sz w:val="20"/>
          <w:szCs w:val="20"/>
        </w:rPr>
        <w:t>密等一切后果由供应商自行承担。</w:t>
      </w:r>
    </w:p>
    <w:p w14:paraId="029C47CB">
      <w:pPr>
        <w:spacing w:before="160" w:line="231" w:lineRule="auto"/>
        <w:ind w:left="433"/>
        <w:outlineLvl w:val="2"/>
        <w:rPr>
          <w:rFonts w:ascii="仿宋" w:hAnsi="仿宋" w:eastAsia="仿宋" w:cs="仿宋"/>
          <w:sz w:val="20"/>
          <w:szCs w:val="20"/>
        </w:rPr>
      </w:pPr>
      <w:r>
        <w:rPr>
          <w:rFonts w:ascii="仿宋" w:hAnsi="仿宋" w:eastAsia="仿宋" w:cs="仿宋"/>
          <w:b/>
          <w:bCs/>
          <w:spacing w:val="3"/>
          <w:sz w:val="20"/>
          <w:szCs w:val="20"/>
        </w:rPr>
        <w:t>28.2</w:t>
      </w:r>
      <w:r>
        <w:rPr>
          <w:rFonts w:ascii="仿宋" w:hAnsi="仿宋" w:eastAsia="仿宋" w:cs="仿宋"/>
          <w:spacing w:val="-33"/>
          <w:sz w:val="20"/>
          <w:szCs w:val="20"/>
        </w:rPr>
        <w:t xml:space="preserve"> </w:t>
      </w:r>
      <w:r>
        <w:rPr>
          <w:rFonts w:ascii="仿宋" w:hAnsi="仿宋" w:eastAsia="仿宋" w:cs="仿宋"/>
          <w:b/>
          <w:bCs/>
          <w:spacing w:val="3"/>
          <w:sz w:val="20"/>
          <w:szCs w:val="20"/>
        </w:rPr>
        <w:t>开标程序</w:t>
      </w:r>
    </w:p>
    <w:p w14:paraId="22E422D2">
      <w:pPr>
        <w:spacing w:before="157" w:line="229" w:lineRule="auto"/>
        <w:ind w:left="441"/>
        <w:rPr>
          <w:rFonts w:ascii="仿宋" w:hAnsi="仿宋" w:eastAsia="仿宋" w:cs="仿宋"/>
          <w:sz w:val="20"/>
          <w:szCs w:val="20"/>
        </w:rPr>
      </w:pPr>
      <w:r>
        <w:rPr>
          <w:rFonts w:ascii="仿宋" w:hAnsi="仿宋" w:eastAsia="仿宋" w:cs="仿宋"/>
          <w:spacing w:val="8"/>
          <w:sz w:val="20"/>
          <w:szCs w:val="20"/>
        </w:rPr>
        <w:t>（1）开标时间到后，主持人宣布开标会议开始。</w:t>
      </w:r>
    </w:p>
    <w:p w14:paraId="624D6A6E">
      <w:pPr>
        <w:spacing w:before="160" w:line="230" w:lineRule="auto"/>
        <w:ind w:left="441"/>
        <w:rPr>
          <w:rFonts w:ascii="仿宋" w:hAnsi="仿宋" w:eastAsia="仿宋" w:cs="仿宋"/>
          <w:sz w:val="20"/>
          <w:szCs w:val="20"/>
        </w:rPr>
      </w:pPr>
      <w:r>
        <w:rPr>
          <w:rFonts w:ascii="仿宋" w:hAnsi="仿宋" w:eastAsia="仿宋" w:cs="仿宋"/>
          <w:spacing w:val="8"/>
          <w:sz w:val="20"/>
          <w:szCs w:val="20"/>
        </w:rPr>
        <w:t>（2）投标文件解密（</w:t>
      </w:r>
      <w:r>
        <w:rPr>
          <w:rFonts w:ascii="仿宋" w:hAnsi="仿宋" w:eastAsia="仿宋" w:cs="仿宋"/>
          <w:b/>
          <w:bCs/>
          <w:spacing w:val="8"/>
          <w:sz w:val="20"/>
          <w:szCs w:val="20"/>
        </w:rPr>
        <w:t>解密规定见《供应商须知</w:t>
      </w:r>
      <w:r>
        <w:rPr>
          <w:rFonts w:ascii="仿宋" w:hAnsi="仿宋" w:eastAsia="仿宋" w:cs="仿宋"/>
          <w:b/>
          <w:bCs/>
          <w:spacing w:val="7"/>
          <w:sz w:val="20"/>
          <w:szCs w:val="20"/>
        </w:rPr>
        <w:t>前附表》</w:t>
      </w:r>
      <w:r>
        <w:rPr>
          <w:rFonts w:ascii="仿宋" w:hAnsi="仿宋" w:eastAsia="仿宋" w:cs="仿宋"/>
          <w:spacing w:val="7"/>
          <w:sz w:val="20"/>
          <w:szCs w:val="20"/>
        </w:rPr>
        <w:t>）。</w:t>
      </w:r>
    </w:p>
    <w:p w14:paraId="3BE633FC">
      <w:pPr>
        <w:spacing w:before="162" w:line="230" w:lineRule="auto"/>
        <w:ind w:left="441"/>
        <w:rPr>
          <w:rFonts w:ascii="仿宋" w:hAnsi="仿宋" w:eastAsia="仿宋" w:cs="仿宋"/>
          <w:sz w:val="20"/>
          <w:szCs w:val="20"/>
        </w:rPr>
      </w:pPr>
      <w:r>
        <w:rPr>
          <w:rFonts w:ascii="仿宋" w:hAnsi="仿宋" w:eastAsia="仿宋" w:cs="仿宋"/>
          <w:spacing w:val="8"/>
          <w:sz w:val="20"/>
          <w:szCs w:val="20"/>
        </w:rPr>
        <w:t>（3）投标文件解密异常情况处理（</w:t>
      </w:r>
      <w:r>
        <w:rPr>
          <w:rFonts w:ascii="仿宋" w:hAnsi="仿宋" w:eastAsia="仿宋" w:cs="仿宋"/>
          <w:b/>
          <w:bCs/>
          <w:spacing w:val="8"/>
          <w:sz w:val="20"/>
          <w:szCs w:val="20"/>
        </w:rPr>
        <w:t>处理办法见《供应商须知前附表》</w:t>
      </w:r>
      <w:r>
        <w:rPr>
          <w:rFonts w:ascii="仿宋" w:hAnsi="仿宋" w:eastAsia="仿宋" w:cs="仿宋"/>
          <w:spacing w:val="8"/>
          <w:sz w:val="20"/>
          <w:szCs w:val="20"/>
        </w:rPr>
        <w:t>）。</w:t>
      </w:r>
    </w:p>
    <w:p w14:paraId="409D6DD4">
      <w:pPr>
        <w:spacing w:before="158" w:line="229" w:lineRule="auto"/>
        <w:ind w:left="441"/>
        <w:rPr>
          <w:rFonts w:ascii="仿宋" w:hAnsi="仿宋" w:eastAsia="仿宋" w:cs="仿宋"/>
          <w:sz w:val="20"/>
          <w:szCs w:val="20"/>
        </w:rPr>
      </w:pPr>
      <w:r>
        <w:rPr>
          <w:rFonts w:ascii="仿宋" w:hAnsi="仿宋" w:eastAsia="仿宋" w:cs="仿宋"/>
          <w:spacing w:val="9"/>
          <w:sz w:val="20"/>
          <w:szCs w:val="20"/>
        </w:rPr>
        <w:t>（4）公布投标文件解密情况（投标文件成功解密的供</w:t>
      </w:r>
      <w:r>
        <w:rPr>
          <w:rFonts w:ascii="仿宋" w:hAnsi="仿宋" w:eastAsia="仿宋" w:cs="仿宋"/>
          <w:spacing w:val="8"/>
          <w:sz w:val="20"/>
          <w:szCs w:val="20"/>
        </w:rPr>
        <w:t>应商名单等信息）。</w:t>
      </w:r>
    </w:p>
    <w:p w14:paraId="42F4F3B2">
      <w:pPr>
        <w:spacing w:before="160" w:line="328" w:lineRule="auto"/>
        <w:ind w:left="19" w:right="186" w:firstLine="422"/>
        <w:rPr>
          <w:rFonts w:ascii="仿宋" w:hAnsi="仿宋" w:eastAsia="仿宋" w:cs="仿宋"/>
          <w:sz w:val="20"/>
          <w:szCs w:val="20"/>
        </w:rPr>
      </w:pPr>
      <w:r>
        <w:rPr>
          <w:rFonts w:ascii="仿宋" w:hAnsi="仿宋" w:eastAsia="仿宋" w:cs="仿宋"/>
          <w:spacing w:val="7"/>
          <w:sz w:val="20"/>
          <w:szCs w:val="20"/>
        </w:rPr>
        <w:t>（5）开启标书信息。标书信息开启后，首先由评审小组依法对投标供应商的资格证明文件进行审查</w:t>
      </w:r>
      <w:r>
        <w:rPr>
          <w:rFonts w:ascii="仿宋" w:hAnsi="仿宋" w:eastAsia="仿宋" w:cs="仿宋"/>
          <w:spacing w:val="2"/>
          <w:sz w:val="20"/>
          <w:szCs w:val="20"/>
        </w:rPr>
        <w:t xml:space="preserve"> </w:t>
      </w:r>
      <w:r>
        <w:rPr>
          <w:rFonts w:ascii="仿宋" w:hAnsi="仿宋" w:eastAsia="仿宋" w:cs="仿宋"/>
          <w:spacing w:val="9"/>
          <w:sz w:val="20"/>
          <w:szCs w:val="20"/>
        </w:rPr>
        <w:t>（具体见本章“29.3 投标供应商资格审查</w:t>
      </w:r>
      <w:r>
        <w:rPr>
          <w:rFonts w:ascii="仿宋" w:hAnsi="仿宋" w:eastAsia="仿宋" w:cs="仿宋"/>
          <w:spacing w:val="-73"/>
          <w:sz w:val="20"/>
          <w:szCs w:val="20"/>
        </w:rPr>
        <w:t xml:space="preserve"> </w:t>
      </w:r>
      <w:r>
        <w:rPr>
          <w:rFonts w:ascii="仿宋" w:hAnsi="仿宋" w:eastAsia="仿宋" w:cs="仿宋"/>
          <w:spacing w:val="9"/>
          <w:sz w:val="20"/>
          <w:szCs w:val="20"/>
        </w:rPr>
        <w:t>”</w:t>
      </w:r>
      <w:r>
        <w:rPr>
          <w:rFonts w:ascii="仿宋" w:hAnsi="仿宋" w:eastAsia="仿宋" w:cs="仿宋"/>
          <w:spacing w:val="-10"/>
          <w:sz w:val="20"/>
          <w:szCs w:val="20"/>
        </w:rPr>
        <w:t>），</w:t>
      </w:r>
      <w:r>
        <w:rPr>
          <w:rFonts w:ascii="仿宋" w:hAnsi="仿宋" w:eastAsia="仿宋" w:cs="仿宋"/>
          <w:spacing w:val="42"/>
          <w:sz w:val="20"/>
          <w:szCs w:val="20"/>
        </w:rPr>
        <w:t xml:space="preserve"> </w:t>
      </w:r>
      <w:r>
        <w:rPr>
          <w:rFonts w:ascii="仿宋" w:hAnsi="仿宋" w:eastAsia="仿宋" w:cs="仿宋"/>
          <w:spacing w:val="9"/>
          <w:sz w:val="20"/>
          <w:szCs w:val="20"/>
        </w:rPr>
        <w:t>审查结束</w:t>
      </w:r>
      <w:r>
        <w:rPr>
          <w:rFonts w:ascii="仿宋" w:hAnsi="仿宋" w:eastAsia="仿宋" w:cs="仿宋"/>
          <w:spacing w:val="8"/>
          <w:sz w:val="20"/>
          <w:szCs w:val="20"/>
        </w:rPr>
        <w:t>公布投标供应商的资格符合情况。资格审查</w:t>
      </w:r>
      <w:r>
        <w:rPr>
          <w:rFonts w:ascii="仿宋" w:hAnsi="仿宋" w:eastAsia="仿宋" w:cs="仿宋"/>
          <w:sz w:val="20"/>
          <w:szCs w:val="20"/>
        </w:rPr>
        <w:t xml:space="preserve"> </w:t>
      </w:r>
      <w:r>
        <w:rPr>
          <w:rFonts w:ascii="仿宋" w:hAnsi="仿宋" w:eastAsia="仿宋" w:cs="仿宋"/>
          <w:spacing w:val="8"/>
          <w:sz w:val="20"/>
          <w:szCs w:val="20"/>
        </w:rPr>
        <w:t>未获通过的供应商，其商务技术文件及报价文件不再进入评审。</w:t>
      </w:r>
    </w:p>
    <w:p w14:paraId="1FDE93C9">
      <w:pPr>
        <w:spacing w:before="159" w:line="304" w:lineRule="auto"/>
        <w:ind w:left="18" w:right="183" w:firstLine="423"/>
        <w:rPr>
          <w:rFonts w:ascii="仿宋" w:hAnsi="仿宋" w:eastAsia="仿宋" w:cs="仿宋"/>
          <w:sz w:val="20"/>
          <w:szCs w:val="20"/>
        </w:rPr>
      </w:pPr>
      <w:r>
        <w:rPr>
          <w:rFonts w:ascii="仿宋" w:hAnsi="仿宋" w:eastAsia="仿宋" w:cs="仿宋"/>
          <w:spacing w:val="7"/>
          <w:sz w:val="20"/>
          <w:szCs w:val="20"/>
        </w:rPr>
        <w:t>（6）商务技术评审结束后，公布商务技术评审无效投标供应商名单和商务技术评审有效投标供应商</w:t>
      </w:r>
      <w:r>
        <w:rPr>
          <w:rFonts w:ascii="仿宋" w:hAnsi="仿宋" w:eastAsia="仿宋" w:cs="仿宋"/>
          <w:spacing w:val="8"/>
          <w:sz w:val="20"/>
          <w:szCs w:val="20"/>
        </w:rPr>
        <w:t xml:space="preserve"> </w:t>
      </w:r>
      <w:r>
        <w:rPr>
          <w:rFonts w:ascii="仿宋" w:hAnsi="仿宋" w:eastAsia="仿宋" w:cs="仿宋"/>
          <w:spacing w:val="9"/>
          <w:sz w:val="20"/>
          <w:szCs w:val="20"/>
        </w:rPr>
        <w:t>名单及其商务技术得分情况。商务技术评审无效的供应商，其报价不再进入评审。</w:t>
      </w:r>
    </w:p>
    <w:p w14:paraId="0459FC6D">
      <w:pPr>
        <w:spacing w:before="160" w:line="327" w:lineRule="auto"/>
        <w:ind w:left="18" w:right="189" w:firstLine="423"/>
        <w:rPr>
          <w:rFonts w:ascii="仿宋" w:hAnsi="仿宋" w:eastAsia="仿宋" w:cs="仿宋"/>
          <w:sz w:val="20"/>
          <w:szCs w:val="20"/>
        </w:rPr>
      </w:pPr>
      <w:r>
        <w:rPr>
          <w:rFonts w:ascii="仿宋" w:hAnsi="仿宋" w:eastAsia="仿宋" w:cs="仿宋"/>
          <w:spacing w:val="7"/>
          <w:sz w:val="20"/>
          <w:szCs w:val="20"/>
        </w:rPr>
        <w:t>（7）开启有效投标供应商的报价，公布开标一览表有关内容，并【开启签字时段】，供应商对开标</w:t>
      </w:r>
      <w:r>
        <w:rPr>
          <w:rFonts w:ascii="仿宋" w:hAnsi="仿宋" w:eastAsia="仿宋" w:cs="仿宋"/>
          <w:spacing w:val="2"/>
          <w:sz w:val="20"/>
          <w:szCs w:val="20"/>
        </w:rPr>
        <w:t xml:space="preserve"> </w:t>
      </w:r>
      <w:r>
        <w:rPr>
          <w:rFonts w:ascii="仿宋" w:hAnsi="仿宋" w:eastAsia="仿宋" w:cs="仿宋"/>
          <w:spacing w:val="8"/>
          <w:sz w:val="20"/>
          <w:szCs w:val="20"/>
        </w:rPr>
        <w:t>纪录进行在线签字确认（不予确认的应说明理由，</w:t>
      </w:r>
      <w:r>
        <w:rPr>
          <w:rFonts w:ascii="仿宋" w:hAnsi="仿宋" w:eastAsia="仿宋" w:cs="仿宋"/>
          <w:spacing w:val="-58"/>
          <w:sz w:val="20"/>
          <w:szCs w:val="20"/>
        </w:rPr>
        <w:t xml:space="preserve"> </w:t>
      </w:r>
      <w:r>
        <w:rPr>
          <w:rFonts w:ascii="仿宋" w:hAnsi="仿宋" w:eastAsia="仿宋" w:cs="仿宋"/>
          <w:spacing w:val="8"/>
          <w:sz w:val="20"/>
          <w:szCs w:val="20"/>
        </w:rPr>
        <w:t>否则视为无异议</w:t>
      </w:r>
      <w:r>
        <w:rPr>
          <w:rFonts w:ascii="仿宋" w:hAnsi="仿宋" w:eastAsia="仿宋" w:cs="仿宋"/>
          <w:spacing w:val="7"/>
          <w:sz w:val="20"/>
          <w:szCs w:val="20"/>
        </w:rPr>
        <w:t>）</w:t>
      </w:r>
      <w:r>
        <w:rPr>
          <w:rFonts w:ascii="仿宋" w:hAnsi="仿宋" w:eastAsia="仿宋" w:cs="仿宋"/>
          <w:spacing w:val="-52"/>
          <w:sz w:val="20"/>
          <w:szCs w:val="20"/>
        </w:rPr>
        <w:t xml:space="preserve"> </w:t>
      </w:r>
      <w:r>
        <w:rPr>
          <w:rFonts w:ascii="仿宋" w:hAnsi="仿宋" w:eastAsia="仿宋" w:cs="仿宋"/>
          <w:spacing w:val="7"/>
          <w:sz w:val="20"/>
          <w:szCs w:val="20"/>
        </w:rPr>
        <w:t>。开标结束后，由评标委员会对报</w:t>
      </w:r>
      <w:r>
        <w:rPr>
          <w:rFonts w:ascii="仿宋" w:hAnsi="仿宋" w:eastAsia="仿宋" w:cs="仿宋"/>
          <w:sz w:val="20"/>
          <w:szCs w:val="20"/>
        </w:rPr>
        <w:t xml:space="preserve"> </w:t>
      </w:r>
      <w:r>
        <w:rPr>
          <w:rFonts w:ascii="仿宋" w:hAnsi="仿宋" w:eastAsia="仿宋" w:cs="仿宋"/>
          <w:spacing w:val="8"/>
          <w:sz w:val="20"/>
          <w:szCs w:val="20"/>
        </w:rPr>
        <w:t>价的合理性、准确性等进行审查核实。</w:t>
      </w:r>
    </w:p>
    <w:p w14:paraId="1B5561C0">
      <w:pPr>
        <w:spacing w:before="163" w:line="228" w:lineRule="auto"/>
        <w:ind w:left="441"/>
        <w:rPr>
          <w:rFonts w:ascii="仿宋" w:hAnsi="仿宋" w:eastAsia="仿宋" w:cs="仿宋"/>
          <w:sz w:val="20"/>
          <w:szCs w:val="20"/>
        </w:rPr>
      </w:pPr>
      <w:r>
        <w:rPr>
          <w:rFonts w:ascii="仿宋" w:hAnsi="仿宋" w:eastAsia="仿宋" w:cs="仿宋"/>
          <w:spacing w:val="9"/>
          <w:sz w:val="20"/>
          <w:szCs w:val="20"/>
        </w:rPr>
        <w:t>（8）评审结束后，采购代理机构在系统上</w:t>
      </w:r>
      <w:r>
        <w:rPr>
          <w:rFonts w:ascii="仿宋" w:hAnsi="仿宋" w:eastAsia="仿宋" w:cs="仿宋"/>
          <w:spacing w:val="8"/>
          <w:sz w:val="20"/>
          <w:szCs w:val="20"/>
        </w:rPr>
        <w:t>公布评审结果。</w:t>
      </w:r>
    </w:p>
    <w:p w14:paraId="14B22EF3">
      <w:pPr>
        <w:spacing w:before="160" w:line="231" w:lineRule="auto"/>
        <w:ind w:left="496"/>
        <w:rPr>
          <w:rFonts w:ascii="仿宋" w:hAnsi="仿宋" w:eastAsia="仿宋" w:cs="仿宋"/>
          <w:sz w:val="20"/>
          <w:szCs w:val="20"/>
        </w:rPr>
      </w:pPr>
      <w:r>
        <w:rPr>
          <w:rFonts w:ascii="仿宋" w:hAnsi="仿宋" w:eastAsia="仿宋" w:cs="仿宋"/>
          <w:b/>
          <w:bCs/>
          <w:spacing w:val="5"/>
          <w:sz w:val="20"/>
          <w:szCs w:val="20"/>
        </w:rPr>
        <w:t>特别情况说明：</w:t>
      </w:r>
    </w:p>
    <w:p w14:paraId="2CD86D5F">
      <w:pPr>
        <w:spacing w:before="158" w:line="360" w:lineRule="auto"/>
        <w:ind w:left="19" w:right="187" w:firstLine="374"/>
        <w:rPr>
          <w:rFonts w:ascii="仿宋" w:hAnsi="仿宋" w:eastAsia="仿宋" w:cs="仿宋"/>
          <w:sz w:val="20"/>
          <w:szCs w:val="20"/>
        </w:rPr>
      </w:pPr>
      <w:r>
        <w:rPr>
          <w:rFonts w:ascii="仿宋" w:hAnsi="仿宋" w:eastAsia="仿宋" w:cs="仿宋"/>
          <w:b/>
          <w:bCs/>
          <w:spacing w:val="5"/>
          <w:sz w:val="20"/>
          <w:szCs w:val="20"/>
        </w:rPr>
        <w:t>（1）本项目采用电子交易，如遇“新疆政府采购云平台</w:t>
      </w:r>
      <w:r>
        <w:rPr>
          <w:rFonts w:ascii="仿宋" w:hAnsi="仿宋" w:eastAsia="仿宋" w:cs="仿宋"/>
          <w:spacing w:val="-53"/>
          <w:sz w:val="20"/>
          <w:szCs w:val="20"/>
        </w:rPr>
        <w:t xml:space="preserve"> </w:t>
      </w:r>
      <w:r>
        <w:rPr>
          <w:rFonts w:ascii="仿宋" w:hAnsi="仿宋" w:eastAsia="仿宋" w:cs="仿宋"/>
          <w:b/>
          <w:bCs/>
          <w:spacing w:val="5"/>
          <w:sz w:val="20"/>
          <w:szCs w:val="20"/>
        </w:rPr>
        <w:t>”电子化开标或评审程序调整的，按调整后</w:t>
      </w:r>
      <w:r>
        <w:rPr>
          <w:rFonts w:ascii="仿宋" w:hAnsi="仿宋" w:eastAsia="仿宋" w:cs="仿宋"/>
          <w:sz w:val="20"/>
          <w:szCs w:val="20"/>
        </w:rPr>
        <w:t xml:space="preserve"> </w:t>
      </w:r>
      <w:r>
        <w:rPr>
          <w:rFonts w:ascii="仿宋" w:hAnsi="仿宋" w:eastAsia="仿宋" w:cs="仿宋"/>
          <w:b/>
          <w:bCs/>
          <w:spacing w:val="-1"/>
          <w:sz w:val="20"/>
          <w:szCs w:val="20"/>
        </w:rPr>
        <w:t>程序执行。</w:t>
      </w:r>
    </w:p>
    <w:p w14:paraId="51E64B37">
      <w:pPr>
        <w:spacing w:before="38" w:line="365" w:lineRule="auto"/>
        <w:ind w:right="186" w:firstLine="393"/>
        <w:jc w:val="both"/>
        <w:rPr>
          <w:rFonts w:ascii="仿宋" w:hAnsi="仿宋" w:eastAsia="仿宋" w:cs="仿宋"/>
          <w:sz w:val="20"/>
          <w:szCs w:val="20"/>
        </w:rPr>
      </w:pPr>
      <w:r>
        <w:rPr>
          <w:rFonts w:ascii="仿宋" w:hAnsi="仿宋" w:eastAsia="仿宋" w:cs="仿宋"/>
          <w:b/>
          <w:bCs/>
          <w:spacing w:val="5"/>
          <w:sz w:val="20"/>
          <w:szCs w:val="20"/>
        </w:rPr>
        <w:t>（2）开标过程中需要相关当事人进行签字或盖章确认的材料将通过“政府采购云平台</w:t>
      </w:r>
      <w:r>
        <w:rPr>
          <w:rFonts w:ascii="仿宋" w:hAnsi="仿宋" w:eastAsia="仿宋" w:cs="仿宋"/>
          <w:spacing w:val="-53"/>
          <w:sz w:val="20"/>
          <w:szCs w:val="20"/>
        </w:rPr>
        <w:t xml:space="preserve"> </w:t>
      </w:r>
      <w:r>
        <w:rPr>
          <w:rFonts w:ascii="仿宋" w:hAnsi="仿宋" w:eastAsia="仿宋" w:cs="仿宋"/>
          <w:b/>
          <w:bCs/>
          <w:spacing w:val="5"/>
          <w:sz w:val="20"/>
          <w:szCs w:val="20"/>
        </w:rPr>
        <w:t>”进行，若因</w:t>
      </w:r>
      <w:r>
        <w:rPr>
          <w:rFonts w:ascii="仿宋" w:hAnsi="仿宋" w:eastAsia="仿宋" w:cs="仿宋"/>
          <w:sz w:val="20"/>
          <w:szCs w:val="20"/>
        </w:rPr>
        <w:t xml:space="preserve"> </w:t>
      </w:r>
      <w:r>
        <w:rPr>
          <w:rFonts w:ascii="仿宋" w:hAnsi="仿宋" w:eastAsia="仿宋" w:cs="仿宋"/>
          <w:b/>
          <w:bCs/>
          <w:spacing w:val="7"/>
          <w:sz w:val="20"/>
          <w:szCs w:val="20"/>
        </w:rPr>
        <w:t>“政府采购云平台</w:t>
      </w:r>
      <w:r>
        <w:rPr>
          <w:rFonts w:ascii="仿宋" w:hAnsi="仿宋" w:eastAsia="仿宋" w:cs="仿宋"/>
          <w:spacing w:val="-56"/>
          <w:sz w:val="20"/>
          <w:szCs w:val="20"/>
        </w:rPr>
        <w:t xml:space="preserve"> </w:t>
      </w:r>
      <w:r>
        <w:rPr>
          <w:rFonts w:ascii="仿宋" w:hAnsi="仿宋" w:eastAsia="仿宋" w:cs="仿宋"/>
          <w:b/>
          <w:bCs/>
          <w:spacing w:val="7"/>
          <w:sz w:val="20"/>
          <w:szCs w:val="20"/>
        </w:rPr>
        <w:t>”技术问题无法进行签字或盖章确认的，采购组织机构将通过电子邮件等形式予以确</w:t>
      </w:r>
      <w:r>
        <w:rPr>
          <w:rFonts w:ascii="仿宋" w:hAnsi="仿宋" w:eastAsia="仿宋" w:cs="仿宋"/>
          <w:sz w:val="20"/>
          <w:szCs w:val="20"/>
        </w:rPr>
        <w:t xml:space="preserve"> </w:t>
      </w:r>
      <w:r>
        <w:rPr>
          <w:rFonts w:ascii="仿宋" w:hAnsi="仿宋" w:eastAsia="仿宋" w:cs="仿宋"/>
          <w:b/>
          <w:bCs/>
          <w:spacing w:val="8"/>
          <w:sz w:val="20"/>
          <w:szCs w:val="20"/>
        </w:rPr>
        <w:t>认，</w:t>
      </w:r>
      <w:r>
        <w:rPr>
          <w:rFonts w:ascii="仿宋" w:hAnsi="仿宋" w:eastAsia="仿宋" w:cs="仿宋"/>
          <w:b/>
          <w:bCs/>
          <w:spacing w:val="8"/>
          <w:sz w:val="20"/>
          <w:szCs w:val="20"/>
          <w:u w:val="single" w:color="auto"/>
        </w:rPr>
        <w:t>请供应商保证办理投标事宜人员电话畅通、网络在线。如未及时签字或盖章确认的，视为无异议</w:t>
      </w:r>
      <w:r>
        <w:rPr>
          <w:rFonts w:ascii="仿宋" w:hAnsi="仿宋" w:eastAsia="仿宋" w:cs="仿宋"/>
          <w:b/>
          <w:bCs/>
          <w:spacing w:val="8"/>
          <w:sz w:val="20"/>
          <w:szCs w:val="20"/>
        </w:rPr>
        <w:t>。</w:t>
      </w:r>
    </w:p>
    <w:p w14:paraId="5DF46F52">
      <w:pPr>
        <w:spacing w:before="38" w:line="231" w:lineRule="auto"/>
        <w:ind w:left="433"/>
        <w:rPr>
          <w:rFonts w:ascii="仿宋" w:hAnsi="仿宋" w:eastAsia="仿宋" w:cs="仿宋"/>
          <w:sz w:val="20"/>
          <w:szCs w:val="20"/>
        </w:rPr>
      </w:pPr>
      <w:r>
        <w:rPr>
          <w:rFonts w:ascii="仿宋" w:hAnsi="仿宋" w:eastAsia="仿宋" w:cs="仿宋"/>
          <w:b/>
          <w:bCs/>
          <w:spacing w:val="5"/>
          <w:sz w:val="20"/>
          <w:szCs w:val="20"/>
        </w:rPr>
        <w:t>28.3</w:t>
      </w:r>
      <w:r>
        <w:rPr>
          <w:rFonts w:ascii="仿宋" w:hAnsi="仿宋" w:eastAsia="仿宋" w:cs="仿宋"/>
          <w:spacing w:val="5"/>
          <w:sz w:val="20"/>
          <w:szCs w:val="20"/>
        </w:rPr>
        <w:t xml:space="preserve"> </w:t>
      </w:r>
      <w:r>
        <w:rPr>
          <w:rFonts w:ascii="仿宋" w:hAnsi="仿宋" w:eastAsia="仿宋" w:cs="仿宋"/>
          <w:b/>
          <w:bCs/>
          <w:spacing w:val="5"/>
          <w:sz w:val="20"/>
          <w:szCs w:val="20"/>
        </w:rPr>
        <w:t>投标供应商资格审查：</w:t>
      </w:r>
    </w:p>
    <w:p w14:paraId="164CF0BC">
      <w:pPr>
        <w:spacing w:before="159" w:line="369" w:lineRule="auto"/>
        <w:ind w:left="16" w:right="183" w:firstLine="425"/>
        <w:jc w:val="both"/>
        <w:rPr>
          <w:rFonts w:ascii="仿宋" w:hAnsi="仿宋" w:eastAsia="仿宋" w:cs="仿宋"/>
          <w:sz w:val="20"/>
          <w:szCs w:val="20"/>
        </w:rPr>
      </w:pPr>
      <w:r>
        <w:rPr>
          <w:rFonts w:ascii="仿宋" w:hAnsi="仿宋" w:eastAsia="仿宋" w:cs="仿宋"/>
          <w:spacing w:val="7"/>
          <w:sz w:val="20"/>
          <w:szCs w:val="20"/>
        </w:rPr>
        <w:t>（1）开标（标书信息开启）后，资格审查小组首先依法对投标供应商的资格文件进行审查，审查各</w:t>
      </w:r>
      <w:r>
        <w:rPr>
          <w:rFonts w:ascii="仿宋" w:hAnsi="仿宋" w:eastAsia="仿宋" w:cs="仿宋"/>
          <w:spacing w:val="4"/>
          <w:sz w:val="20"/>
          <w:szCs w:val="20"/>
        </w:rPr>
        <w:t xml:space="preserve"> </w:t>
      </w:r>
      <w:r>
        <w:rPr>
          <w:rFonts w:ascii="仿宋" w:hAnsi="仿宋" w:eastAsia="仿宋" w:cs="仿宋"/>
          <w:spacing w:val="9"/>
          <w:sz w:val="20"/>
          <w:szCs w:val="20"/>
        </w:rPr>
        <w:t>投标供应商的资格符合情况。</w:t>
      </w:r>
      <w:r>
        <w:rPr>
          <w:rFonts w:ascii="仿宋" w:hAnsi="仿宋" w:eastAsia="仿宋" w:cs="仿宋"/>
          <w:spacing w:val="-55"/>
          <w:sz w:val="20"/>
          <w:szCs w:val="20"/>
        </w:rPr>
        <w:t xml:space="preserve"> </w:t>
      </w:r>
      <w:r>
        <w:rPr>
          <w:rFonts w:ascii="仿宋" w:hAnsi="仿宋" w:eastAsia="仿宋" w:cs="仿宋"/>
          <w:spacing w:val="9"/>
          <w:sz w:val="20"/>
          <w:szCs w:val="20"/>
        </w:rPr>
        <w:t>资格审查小组对投标供应商所提交的资格证明材料</w:t>
      </w:r>
      <w:r>
        <w:rPr>
          <w:rFonts w:ascii="仿宋" w:hAnsi="仿宋" w:eastAsia="仿宋" w:cs="仿宋"/>
          <w:spacing w:val="8"/>
          <w:sz w:val="20"/>
          <w:szCs w:val="20"/>
        </w:rPr>
        <w:t>仅负审核的责任。如发</w:t>
      </w:r>
      <w:r>
        <w:rPr>
          <w:rFonts w:ascii="仿宋" w:hAnsi="仿宋" w:eastAsia="仿宋" w:cs="仿宋"/>
          <w:sz w:val="20"/>
          <w:szCs w:val="20"/>
        </w:rPr>
        <w:t xml:space="preserve"> </w:t>
      </w:r>
      <w:r>
        <w:rPr>
          <w:rFonts w:ascii="仿宋" w:hAnsi="仿宋" w:eastAsia="仿宋" w:cs="仿宋"/>
          <w:spacing w:val="10"/>
          <w:sz w:val="20"/>
          <w:szCs w:val="20"/>
        </w:rPr>
        <w:t>现投标供应商所提交的资格证明材料不合法或与事实不符，采购人可取消其中标资</w:t>
      </w:r>
      <w:r>
        <w:rPr>
          <w:rFonts w:ascii="仿宋" w:hAnsi="仿宋" w:eastAsia="仿宋" w:cs="仿宋"/>
          <w:spacing w:val="9"/>
          <w:sz w:val="20"/>
          <w:szCs w:val="20"/>
        </w:rPr>
        <w:t>格并追究投标供应商</w:t>
      </w:r>
      <w:r>
        <w:rPr>
          <w:rFonts w:ascii="仿宋" w:hAnsi="仿宋" w:eastAsia="仿宋" w:cs="仿宋"/>
          <w:sz w:val="20"/>
          <w:szCs w:val="20"/>
        </w:rPr>
        <w:t xml:space="preserve"> </w:t>
      </w:r>
      <w:r>
        <w:rPr>
          <w:rFonts w:ascii="仿宋" w:hAnsi="仿宋" w:eastAsia="仿宋" w:cs="仿宋"/>
          <w:spacing w:val="3"/>
          <w:sz w:val="20"/>
          <w:szCs w:val="20"/>
        </w:rPr>
        <w:t>的法律责任。</w:t>
      </w:r>
    </w:p>
    <w:p w14:paraId="7001F056">
      <w:pPr>
        <w:pStyle w:val="3"/>
        <w:spacing w:line="325" w:lineRule="auto"/>
      </w:pPr>
    </w:p>
    <w:p w14:paraId="100CAEC0">
      <w:pPr>
        <w:spacing w:before="1" w:line="86" w:lineRule="exact"/>
        <w:ind w:firstLine="4"/>
      </w:pPr>
      <w:r>
        <w:rPr>
          <w:position w:val="-1"/>
        </w:rPr>
        <w:drawing>
          <wp:inline distT="0" distB="0" distL="0" distR="0">
            <wp:extent cx="5890895" cy="54610"/>
            <wp:effectExtent l="0" t="0" r="0" b="0"/>
            <wp:docPr id="41" name="IM 106"/>
            <wp:cNvGraphicFramePr/>
            <a:graphic xmlns:a="http://schemas.openxmlformats.org/drawingml/2006/main">
              <a:graphicData uri="http://schemas.openxmlformats.org/drawingml/2006/picture">
                <pic:pic xmlns:pic="http://schemas.openxmlformats.org/drawingml/2006/picture">
                  <pic:nvPicPr>
                    <pic:cNvPr id="41" name="IM 106"/>
                    <pic:cNvPicPr/>
                  </pic:nvPicPr>
                  <pic:blipFill>
                    <a:blip r:embed="rId113"/>
                    <a:stretch>
                      <a:fillRect/>
                    </a:stretch>
                  </pic:blipFill>
                  <pic:spPr>
                    <a:xfrm>
                      <a:off x="0" y="0"/>
                      <a:ext cx="5891434" cy="54859"/>
                    </a:xfrm>
                    <a:prstGeom prst="rect">
                      <a:avLst/>
                    </a:prstGeom>
                  </pic:spPr>
                </pic:pic>
              </a:graphicData>
            </a:graphic>
          </wp:inline>
        </w:drawing>
      </w:r>
    </w:p>
    <w:p w14:paraId="7F524AB7">
      <w:pPr>
        <w:spacing w:line="86" w:lineRule="exact"/>
        <w:sectPr>
          <w:headerReference r:id="rId22" w:type="default"/>
          <w:footerReference r:id="rId23" w:type="default"/>
          <w:pgSz w:w="11906" w:h="16838"/>
          <w:pgMar w:top="1111" w:right="1133" w:bottom="1289" w:left="1129" w:header="865" w:footer="984" w:gutter="0"/>
          <w:cols w:space="720" w:num="1"/>
          <w:docGrid w:linePitch="0" w:charSpace="0"/>
        </w:sectPr>
      </w:pPr>
    </w:p>
    <w:p w14:paraId="1F3C5789">
      <w:pPr>
        <w:spacing w:before="40" w:line="72" w:lineRule="exact"/>
      </w:pPr>
      <w:r>
        <w:rPr>
          <w:position w:val="-1"/>
        </w:rPr>
        <w:drawing>
          <wp:inline distT="0" distB="0" distL="0" distR="0">
            <wp:extent cx="6119495" cy="45085"/>
            <wp:effectExtent l="0" t="0" r="0" b="0"/>
            <wp:docPr id="42" name="IM 110"/>
            <wp:cNvGraphicFramePr/>
            <a:graphic xmlns:a="http://schemas.openxmlformats.org/drawingml/2006/main">
              <a:graphicData uri="http://schemas.openxmlformats.org/drawingml/2006/picture">
                <pic:pic xmlns:pic="http://schemas.openxmlformats.org/drawingml/2006/picture">
                  <pic:nvPicPr>
                    <pic:cNvPr id="42" name="IM 110"/>
                    <pic:cNvPicPr/>
                  </pic:nvPicPr>
                  <pic:blipFill>
                    <a:blip r:embed="rId112"/>
                    <a:stretch>
                      <a:fillRect/>
                    </a:stretch>
                  </pic:blipFill>
                  <pic:spPr>
                    <a:xfrm>
                      <a:off x="0" y="0"/>
                      <a:ext cx="6120031" cy="45718"/>
                    </a:xfrm>
                    <a:prstGeom prst="rect">
                      <a:avLst/>
                    </a:prstGeom>
                  </pic:spPr>
                </pic:pic>
              </a:graphicData>
            </a:graphic>
          </wp:inline>
        </w:drawing>
      </w:r>
    </w:p>
    <w:p w14:paraId="16012895">
      <w:pPr>
        <w:spacing w:before="35" w:line="328" w:lineRule="auto"/>
        <w:ind w:left="14" w:firstLine="485"/>
        <w:rPr>
          <w:rFonts w:ascii="仿宋" w:hAnsi="仿宋" w:eastAsia="仿宋" w:cs="仿宋"/>
          <w:sz w:val="20"/>
          <w:szCs w:val="20"/>
        </w:rPr>
      </w:pPr>
      <w:r>
        <w:rPr>
          <w:rFonts w:ascii="仿宋" w:hAnsi="仿宋" w:eastAsia="仿宋" w:cs="仿宋"/>
          <w:spacing w:val="9"/>
          <w:sz w:val="20"/>
          <w:szCs w:val="20"/>
        </w:rPr>
        <w:t>（2）投标供应商提交的资格证明材料无法证明其符合采购文件规定的“投标供应商资格要求</w:t>
      </w:r>
      <w:r>
        <w:rPr>
          <w:rFonts w:ascii="仿宋" w:hAnsi="仿宋" w:eastAsia="仿宋" w:cs="仿宋"/>
          <w:spacing w:val="-71"/>
          <w:sz w:val="20"/>
          <w:szCs w:val="20"/>
        </w:rPr>
        <w:t xml:space="preserve"> </w:t>
      </w:r>
      <w:r>
        <w:rPr>
          <w:rFonts w:ascii="仿宋" w:hAnsi="仿宋" w:eastAsia="仿宋" w:cs="仿宋"/>
          <w:spacing w:val="9"/>
          <w:sz w:val="20"/>
          <w:szCs w:val="20"/>
        </w:rPr>
        <w:t>”的，</w:t>
      </w:r>
      <w:r>
        <w:rPr>
          <w:rFonts w:ascii="仿宋" w:hAnsi="仿宋" w:eastAsia="仿宋" w:cs="仿宋"/>
          <w:sz w:val="20"/>
          <w:szCs w:val="20"/>
        </w:rPr>
        <w:t xml:space="preserve"> </w:t>
      </w:r>
      <w:r>
        <w:rPr>
          <w:rFonts w:ascii="仿宋" w:hAnsi="仿宋" w:eastAsia="仿宋" w:cs="仿宋"/>
          <w:spacing w:val="8"/>
          <w:sz w:val="20"/>
          <w:szCs w:val="20"/>
        </w:rPr>
        <w:t>采购人或采购代理机构将对其作“</w:t>
      </w:r>
      <w:r>
        <w:rPr>
          <w:rFonts w:ascii="仿宋" w:hAnsi="仿宋" w:eastAsia="仿宋" w:cs="仿宋"/>
          <w:spacing w:val="-75"/>
          <w:sz w:val="20"/>
          <w:szCs w:val="20"/>
        </w:rPr>
        <w:t xml:space="preserve"> </w:t>
      </w:r>
      <w:r>
        <w:rPr>
          <w:rFonts w:ascii="仿宋" w:hAnsi="仿宋" w:eastAsia="仿宋" w:cs="仿宋"/>
          <w:spacing w:val="8"/>
          <w:sz w:val="20"/>
          <w:szCs w:val="20"/>
        </w:rPr>
        <w:t>资格审查不合格</w:t>
      </w:r>
      <w:r>
        <w:rPr>
          <w:rFonts w:ascii="仿宋" w:hAnsi="仿宋" w:eastAsia="仿宋" w:cs="仿宋"/>
          <w:spacing w:val="-71"/>
          <w:sz w:val="20"/>
          <w:szCs w:val="20"/>
        </w:rPr>
        <w:t xml:space="preserve"> </w:t>
      </w:r>
      <w:r>
        <w:rPr>
          <w:rFonts w:ascii="仿宋" w:hAnsi="仿宋" w:eastAsia="仿宋" w:cs="仿宋"/>
          <w:spacing w:val="8"/>
          <w:sz w:val="20"/>
          <w:szCs w:val="20"/>
        </w:rPr>
        <w:t>”处理（无效投标</w:t>
      </w:r>
      <w:r>
        <w:rPr>
          <w:rFonts w:ascii="仿宋" w:hAnsi="仿宋" w:eastAsia="仿宋" w:cs="仿宋"/>
          <w:spacing w:val="14"/>
          <w:sz w:val="20"/>
          <w:szCs w:val="20"/>
        </w:rPr>
        <w:t>），</w:t>
      </w:r>
      <w:r>
        <w:rPr>
          <w:rFonts w:ascii="仿宋" w:hAnsi="仿宋" w:eastAsia="仿宋" w:cs="仿宋"/>
          <w:spacing w:val="8"/>
          <w:sz w:val="20"/>
          <w:szCs w:val="20"/>
        </w:rPr>
        <w:t>并不再将其投</w:t>
      </w:r>
      <w:r>
        <w:rPr>
          <w:rFonts w:ascii="仿宋" w:hAnsi="仿宋" w:eastAsia="仿宋" w:cs="仿宋"/>
          <w:spacing w:val="7"/>
          <w:sz w:val="20"/>
          <w:szCs w:val="20"/>
        </w:rPr>
        <w:t>标提交评标委员会</w:t>
      </w:r>
      <w:r>
        <w:rPr>
          <w:rFonts w:ascii="仿宋" w:hAnsi="仿宋" w:eastAsia="仿宋" w:cs="仿宋"/>
          <w:sz w:val="20"/>
          <w:szCs w:val="20"/>
        </w:rPr>
        <w:t xml:space="preserve"> </w:t>
      </w:r>
      <w:r>
        <w:rPr>
          <w:rFonts w:ascii="仿宋" w:hAnsi="仿宋" w:eastAsia="仿宋" w:cs="仿宋"/>
          <w:spacing w:val="6"/>
          <w:sz w:val="20"/>
          <w:szCs w:val="20"/>
        </w:rPr>
        <w:t>进行后续评审。</w:t>
      </w:r>
    </w:p>
    <w:p w14:paraId="46F8ADB1">
      <w:pPr>
        <w:spacing w:before="159" w:line="230" w:lineRule="auto"/>
        <w:ind w:left="499"/>
        <w:rPr>
          <w:rFonts w:ascii="仿宋" w:hAnsi="仿宋" w:eastAsia="仿宋" w:cs="仿宋"/>
          <w:sz w:val="20"/>
          <w:szCs w:val="20"/>
        </w:rPr>
      </w:pPr>
      <w:r>
        <w:rPr>
          <w:rFonts w:ascii="仿宋" w:hAnsi="仿宋" w:eastAsia="仿宋" w:cs="仿宋"/>
          <w:spacing w:val="8"/>
          <w:sz w:val="20"/>
          <w:szCs w:val="20"/>
        </w:rPr>
        <w:t>（3）供应商信用记录查询与使用：见《供应商须知前附表》。</w:t>
      </w:r>
    </w:p>
    <w:p w14:paraId="5C13F817">
      <w:pPr>
        <w:spacing w:before="299" w:line="229" w:lineRule="auto"/>
        <w:ind w:left="219"/>
        <w:rPr>
          <w:rFonts w:ascii="仿宋" w:hAnsi="仿宋" w:eastAsia="仿宋" w:cs="仿宋"/>
          <w:sz w:val="20"/>
          <w:szCs w:val="20"/>
        </w:rPr>
      </w:pPr>
      <w:r>
        <w:rPr>
          <w:rFonts w:ascii="仿宋" w:hAnsi="仿宋" w:eastAsia="仿宋" w:cs="仿宋"/>
          <w:b/>
          <w:bCs/>
          <w:spacing w:val="6"/>
          <w:sz w:val="20"/>
          <w:szCs w:val="20"/>
        </w:rPr>
        <w:t>29.评审工作的组织</w:t>
      </w:r>
    </w:p>
    <w:p w14:paraId="6B9B744E">
      <w:pPr>
        <w:spacing w:before="191" w:line="229" w:lineRule="auto"/>
        <w:ind w:left="225"/>
        <w:rPr>
          <w:rFonts w:ascii="仿宋" w:hAnsi="仿宋" w:eastAsia="仿宋" w:cs="仿宋"/>
          <w:sz w:val="20"/>
          <w:szCs w:val="20"/>
        </w:rPr>
      </w:pPr>
      <w:r>
        <w:rPr>
          <w:rFonts w:ascii="仿宋" w:hAnsi="仿宋" w:eastAsia="仿宋" w:cs="仿宋"/>
          <w:spacing w:val="9"/>
          <w:sz w:val="20"/>
          <w:szCs w:val="20"/>
        </w:rPr>
        <w:t>采购人或采购代理机构负责组织本项目的评审工作，并依据相关法律法规规定履行职责。</w:t>
      </w:r>
    </w:p>
    <w:p w14:paraId="7086A717">
      <w:pPr>
        <w:spacing w:before="191" w:line="231" w:lineRule="auto"/>
        <w:ind w:left="221"/>
        <w:rPr>
          <w:rFonts w:ascii="仿宋" w:hAnsi="仿宋" w:eastAsia="仿宋" w:cs="仿宋"/>
          <w:sz w:val="20"/>
          <w:szCs w:val="20"/>
        </w:rPr>
      </w:pPr>
      <w:r>
        <w:rPr>
          <w:rFonts w:ascii="仿宋" w:hAnsi="仿宋" w:eastAsia="仿宋" w:cs="仿宋"/>
          <w:b/>
          <w:bCs/>
          <w:spacing w:val="6"/>
          <w:sz w:val="20"/>
          <w:szCs w:val="20"/>
        </w:rPr>
        <w:t>30.</w:t>
      </w:r>
      <w:r>
        <w:rPr>
          <w:rFonts w:ascii="仿宋" w:hAnsi="仿宋" w:eastAsia="仿宋" w:cs="仿宋"/>
          <w:spacing w:val="6"/>
          <w:sz w:val="20"/>
          <w:szCs w:val="20"/>
        </w:rPr>
        <w:t xml:space="preserve"> </w:t>
      </w:r>
      <w:r>
        <w:rPr>
          <w:rFonts w:ascii="仿宋" w:hAnsi="仿宋" w:eastAsia="仿宋" w:cs="仿宋"/>
          <w:b/>
          <w:bCs/>
          <w:spacing w:val="6"/>
          <w:sz w:val="20"/>
          <w:szCs w:val="20"/>
        </w:rPr>
        <w:t>评标委员会的组建</w:t>
      </w:r>
    </w:p>
    <w:p w14:paraId="191A379C">
      <w:pPr>
        <w:spacing w:before="191" w:line="389" w:lineRule="auto"/>
        <w:ind w:left="10" w:right="191" w:firstLine="211"/>
        <w:rPr>
          <w:rFonts w:ascii="仿宋" w:hAnsi="仿宋" w:eastAsia="仿宋" w:cs="仿宋"/>
          <w:sz w:val="20"/>
          <w:szCs w:val="20"/>
        </w:rPr>
      </w:pPr>
      <w:r>
        <w:rPr>
          <w:rFonts w:ascii="仿宋" w:hAnsi="仿宋" w:eastAsia="仿宋" w:cs="仿宋"/>
          <w:spacing w:val="8"/>
          <w:sz w:val="20"/>
          <w:szCs w:val="20"/>
        </w:rPr>
        <w:t>30.1</w:t>
      </w:r>
      <w:r>
        <w:rPr>
          <w:rFonts w:ascii="仿宋" w:hAnsi="仿宋" w:eastAsia="仿宋" w:cs="仿宋"/>
          <w:spacing w:val="-29"/>
          <w:sz w:val="20"/>
          <w:szCs w:val="20"/>
        </w:rPr>
        <w:t xml:space="preserve"> </w:t>
      </w:r>
      <w:r>
        <w:rPr>
          <w:rFonts w:ascii="仿宋" w:hAnsi="仿宋" w:eastAsia="仿宋" w:cs="仿宋"/>
          <w:spacing w:val="8"/>
          <w:sz w:val="20"/>
          <w:szCs w:val="20"/>
        </w:rPr>
        <w:t>评标委员会由采购人或采购代理机构依法组建，成员由采购人代表和</w:t>
      </w:r>
      <w:r>
        <w:rPr>
          <w:rFonts w:ascii="仿宋" w:hAnsi="仿宋" w:eastAsia="仿宋" w:cs="仿宋"/>
          <w:spacing w:val="7"/>
          <w:sz w:val="20"/>
          <w:szCs w:val="20"/>
        </w:rPr>
        <w:t>评审专家组成，成员人数为</w:t>
      </w:r>
      <w:r>
        <w:rPr>
          <w:rFonts w:ascii="仿宋" w:hAnsi="仿宋" w:eastAsia="仿宋" w:cs="仿宋"/>
          <w:sz w:val="20"/>
          <w:szCs w:val="20"/>
        </w:rPr>
        <w:t xml:space="preserve"> </w:t>
      </w:r>
      <w:r>
        <w:rPr>
          <w:rFonts w:ascii="仿宋" w:hAnsi="仿宋" w:eastAsia="仿宋" w:cs="仿宋"/>
          <w:spacing w:val="8"/>
          <w:sz w:val="20"/>
          <w:szCs w:val="20"/>
        </w:rPr>
        <w:t>3</w:t>
      </w:r>
      <w:r>
        <w:rPr>
          <w:rFonts w:ascii="仿宋" w:hAnsi="仿宋" w:eastAsia="仿宋" w:cs="仿宋"/>
          <w:spacing w:val="-29"/>
          <w:sz w:val="20"/>
          <w:szCs w:val="20"/>
        </w:rPr>
        <w:t xml:space="preserve"> </w:t>
      </w:r>
      <w:r>
        <w:rPr>
          <w:rFonts w:ascii="仿宋" w:hAnsi="仿宋" w:eastAsia="仿宋" w:cs="仿宋"/>
          <w:spacing w:val="8"/>
          <w:sz w:val="20"/>
          <w:szCs w:val="20"/>
        </w:rPr>
        <w:t>人或以上单数，其中评审专家不少于成员总数</w:t>
      </w:r>
      <w:r>
        <w:rPr>
          <w:rFonts w:ascii="仿宋" w:hAnsi="仿宋" w:eastAsia="仿宋" w:cs="仿宋"/>
          <w:spacing w:val="7"/>
          <w:sz w:val="20"/>
          <w:szCs w:val="20"/>
        </w:rPr>
        <w:t>的三分之二。</w:t>
      </w:r>
    </w:p>
    <w:p w14:paraId="6B417209">
      <w:pPr>
        <w:spacing w:before="36" w:line="391" w:lineRule="auto"/>
        <w:ind w:left="14" w:right="189" w:firstLine="207"/>
        <w:rPr>
          <w:rFonts w:ascii="仿宋" w:hAnsi="仿宋" w:eastAsia="仿宋" w:cs="仿宋"/>
          <w:sz w:val="20"/>
          <w:szCs w:val="20"/>
        </w:rPr>
      </w:pPr>
      <w:r>
        <w:rPr>
          <w:rFonts w:ascii="仿宋" w:hAnsi="仿宋" w:eastAsia="仿宋" w:cs="仿宋"/>
          <w:spacing w:val="8"/>
          <w:sz w:val="20"/>
          <w:szCs w:val="20"/>
        </w:rPr>
        <w:t>30.2</w:t>
      </w:r>
      <w:r>
        <w:rPr>
          <w:rFonts w:ascii="仿宋" w:hAnsi="仿宋" w:eastAsia="仿宋" w:cs="仿宋"/>
          <w:spacing w:val="-29"/>
          <w:sz w:val="20"/>
          <w:szCs w:val="20"/>
        </w:rPr>
        <w:t xml:space="preserve"> </w:t>
      </w:r>
      <w:r>
        <w:rPr>
          <w:rFonts w:ascii="仿宋" w:hAnsi="仿宋" w:eastAsia="仿宋" w:cs="仿宋"/>
          <w:spacing w:val="8"/>
          <w:sz w:val="20"/>
          <w:szCs w:val="20"/>
        </w:rPr>
        <w:t>评审专家从新疆政府采购云平台专家库中通过随机方式抽取产生。评标委</w:t>
      </w:r>
      <w:r>
        <w:rPr>
          <w:rFonts w:ascii="仿宋" w:hAnsi="仿宋" w:eastAsia="仿宋" w:cs="仿宋"/>
          <w:spacing w:val="7"/>
          <w:sz w:val="20"/>
          <w:szCs w:val="20"/>
        </w:rPr>
        <w:t>员会成员名单在采购结</w:t>
      </w:r>
      <w:r>
        <w:rPr>
          <w:rFonts w:ascii="仿宋" w:hAnsi="仿宋" w:eastAsia="仿宋" w:cs="仿宋"/>
          <w:sz w:val="20"/>
          <w:szCs w:val="20"/>
        </w:rPr>
        <w:t xml:space="preserve"> </w:t>
      </w:r>
      <w:r>
        <w:rPr>
          <w:rFonts w:ascii="仿宋" w:hAnsi="仿宋" w:eastAsia="仿宋" w:cs="仿宋"/>
          <w:spacing w:val="6"/>
          <w:sz w:val="20"/>
          <w:szCs w:val="20"/>
        </w:rPr>
        <w:t>果公告前保密。</w:t>
      </w:r>
    </w:p>
    <w:p w14:paraId="5259681F">
      <w:pPr>
        <w:spacing w:before="34" w:line="231" w:lineRule="auto"/>
        <w:ind w:left="221"/>
        <w:rPr>
          <w:rFonts w:ascii="仿宋" w:hAnsi="仿宋" w:eastAsia="仿宋" w:cs="仿宋"/>
          <w:sz w:val="20"/>
          <w:szCs w:val="20"/>
        </w:rPr>
      </w:pPr>
      <w:r>
        <w:rPr>
          <w:rFonts w:ascii="仿宋" w:hAnsi="仿宋" w:eastAsia="仿宋" w:cs="仿宋"/>
          <w:b/>
          <w:bCs/>
          <w:spacing w:val="6"/>
          <w:sz w:val="20"/>
          <w:szCs w:val="20"/>
        </w:rPr>
        <w:t>31.评标委员会的职责</w:t>
      </w:r>
    </w:p>
    <w:p w14:paraId="01A0F5EF">
      <w:pPr>
        <w:spacing w:before="190" w:line="390" w:lineRule="auto"/>
        <w:ind w:left="221" w:right="2688"/>
        <w:rPr>
          <w:rFonts w:ascii="仿宋" w:hAnsi="仿宋" w:eastAsia="仿宋" w:cs="仿宋"/>
          <w:sz w:val="20"/>
          <w:szCs w:val="20"/>
        </w:rPr>
      </w:pPr>
      <w:r>
        <w:rPr>
          <w:rFonts w:ascii="仿宋" w:hAnsi="仿宋" w:eastAsia="仿宋" w:cs="仿宋"/>
          <w:spacing w:val="7"/>
          <w:sz w:val="20"/>
          <w:szCs w:val="20"/>
        </w:rPr>
        <w:t>31.1 审查、评价投标文件是否符合采购</w:t>
      </w:r>
      <w:r>
        <w:rPr>
          <w:rFonts w:ascii="仿宋" w:hAnsi="仿宋" w:eastAsia="仿宋" w:cs="仿宋"/>
          <w:spacing w:val="6"/>
          <w:sz w:val="20"/>
          <w:szCs w:val="20"/>
        </w:rPr>
        <w:t>文件的商务、技术等实质性要求。</w:t>
      </w:r>
      <w:r>
        <w:rPr>
          <w:rFonts w:ascii="仿宋" w:hAnsi="仿宋" w:eastAsia="仿宋" w:cs="仿宋"/>
          <w:sz w:val="20"/>
          <w:szCs w:val="20"/>
        </w:rPr>
        <w:t xml:space="preserve"> </w:t>
      </w:r>
      <w:r>
        <w:rPr>
          <w:rFonts w:ascii="仿宋" w:hAnsi="仿宋" w:eastAsia="仿宋" w:cs="仿宋"/>
          <w:spacing w:val="7"/>
          <w:sz w:val="20"/>
          <w:szCs w:val="20"/>
        </w:rPr>
        <w:t>31.2</w:t>
      </w:r>
      <w:r>
        <w:rPr>
          <w:rFonts w:ascii="仿宋" w:hAnsi="仿宋" w:eastAsia="仿宋" w:cs="仿宋"/>
          <w:spacing w:val="-8"/>
          <w:sz w:val="20"/>
          <w:szCs w:val="20"/>
        </w:rPr>
        <w:t xml:space="preserve"> </w:t>
      </w:r>
      <w:r>
        <w:rPr>
          <w:rFonts w:ascii="仿宋" w:hAnsi="仿宋" w:eastAsia="仿宋" w:cs="仿宋"/>
          <w:spacing w:val="7"/>
          <w:sz w:val="20"/>
          <w:szCs w:val="20"/>
        </w:rPr>
        <w:t>要求供应商对投标文件有关事项作出澄清或者说明。</w:t>
      </w:r>
    </w:p>
    <w:p w14:paraId="7002E688">
      <w:pPr>
        <w:spacing w:before="35" w:line="229" w:lineRule="auto"/>
        <w:ind w:left="221"/>
        <w:rPr>
          <w:rFonts w:ascii="仿宋" w:hAnsi="仿宋" w:eastAsia="仿宋" w:cs="仿宋"/>
          <w:sz w:val="20"/>
          <w:szCs w:val="20"/>
        </w:rPr>
      </w:pPr>
      <w:r>
        <w:rPr>
          <w:rFonts w:ascii="仿宋" w:hAnsi="仿宋" w:eastAsia="仿宋" w:cs="仿宋"/>
          <w:spacing w:val="6"/>
          <w:sz w:val="20"/>
          <w:szCs w:val="20"/>
        </w:rPr>
        <w:t>31.3</w:t>
      </w:r>
      <w:r>
        <w:rPr>
          <w:rFonts w:ascii="仿宋" w:hAnsi="仿宋" w:eastAsia="仿宋" w:cs="仿宋"/>
          <w:spacing w:val="-23"/>
          <w:sz w:val="20"/>
          <w:szCs w:val="20"/>
        </w:rPr>
        <w:t xml:space="preserve"> </w:t>
      </w:r>
      <w:r>
        <w:rPr>
          <w:rFonts w:ascii="仿宋" w:hAnsi="仿宋" w:eastAsia="仿宋" w:cs="仿宋"/>
          <w:spacing w:val="6"/>
          <w:sz w:val="20"/>
          <w:szCs w:val="20"/>
        </w:rPr>
        <w:t>对投标文件进行比较和评价。</w:t>
      </w:r>
    </w:p>
    <w:p w14:paraId="63334B39">
      <w:pPr>
        <w:spacing w:before="191" w:line="229" w:lineRule="auto"/>
        <w:ind w:left="221"/>
        <w:rPr>
          <w:rFonts w:ascii="仿宋" w:hAnsi="仿宋" w:eastAsia="仿宋" w:cs="仿宋"/>
          <w:sz w:val="20"/>
          <w:szCs w:val="20"/>
        </w:rPr>
      </w:pPr>
      <w:r>
        <w:rPr>
          <w:rFonts w:ascii="仿宋" w:hAnsi="仿宋" w:eastAsia="仿宋" w:cs="仿宋"/>
          <w:spacing w:val="6"/>
          <w:sz w:val="20"/>
          <w:szCs w:val="20"/>
        </w:rPr>
        <w:t>31.4</w:t>
      </w:r>
      <w:r>
        <w:rPr>
          <w:rFonts w:ascii="仿宋" w:hAnsi="仿宋" w:eastAsia="仿宋" w:cs="仿宋"/>
          <w:spacing w:val="-22"/>
          <w:sz w:val="20"/>
          <w:szCs w:val="20"/>
        </w:rPr>
        <w:t xml:space="preserve"> </w:t>
      </w:r>
      <w:r>
        <w:rPr>
          <w:rFonts w:ascii="仿宋" w:hAnsi="仿宋" w:eastAsia="仿宋" w:cs="仿宋"/>
          <w:spacing w:val="6"/>
          <w:sz w:val="20"/>
          <w:szCs w:val="20"/>
        </w:rPr>
        <w:t>确定中标候选人名单，</w:t>
      </w:r>
      <w:r>
        <w:rPr>
          <w:rFonts w:ascii="仿宋" w:hAnsi="仿宋" w:eastAsia="仿宋" w:cs="仿宋"/>
          <w:spacing w:val="-43"/>
          <w:sz w:val="20"/>
          <w:szCs w:val="20"/>
        </w:rPr>
        <w:t xml:space="preserve"> </w:t>
      </w:r>
      <w:r>
        <w:rPr>
          <w:rFonts w:ascii="仿宋" w:hAnsi="仿宋" w:eastAsia="仿宋" w:cs="仿宋"/>
          <w:spacing w:val="6"/>
          <w:sz w:val="20"/>
          <w:szCs w:val="20"/>
        </w:rPr>
        <w:t>以及根据采购人委托直接确定中标人。</w:t>
      </w:r>
    </w:p>
    <w:p w14:paraId="5EEDDA53">
      <w:pPr>
        <w:spacing w:before="194" w:line="229" w:lineRule="auto"/>
        <w:ind w:left="221"/>
        <w:rPr>
          <w:rFonts w:ascii="仿宋" w:hAnsi="仿宋" w:eastAsia="仿宋" w:cs="仿宋"/>
          <w:sz w:val="20"/>
          <w:szCs w:val="20"/>
        </w:rPr>
      </w:pPr>
      <w:r>
        <w:rPr>
          <w:rFonts w:ascii="仿宋" w:hAnsi="仿宋" w:eastAsia="仿宋" w:cs="仿宋"/>
          <w:spacing w:val="7"/>
          <w:sz w:val="20"/>
          <w:szCs w:val="20"/>
        </w:rPr>
        <w:t>31.5 向采购人、采购代理机构或者有关部门报告评审</w:t>
      </w:r>
      <w:r>
        <w:rPr>
          <w:rFonts w:ascii="仿宋" w:hAnsi="仿宋" w:eastAsia="仿宋" w:cs="仿宋"/>
          <w:spacing w:val="6"/>
          <w:sz w:val="20"/>
          <w:szCs w:val="20"/>
        </w:rPr>
        <w:t>中发现的违法行为。</w:t>
      </w:r>
    </w:p>
    <w:p w14:paraId="5989C0BF">
      <w:pPr>
        <w:spacing w:before="190" w:line="231" w:lineRule="auto"/>
        <w:ind w:left="221"/>
        <w:rPr>
          <w:rFonts w:ascii="仿宋" w:hAnsi="仿宋" w:eastAsia="仿宋" w:cs="仿宋"/>
          <w:sz w:val="20"/>
          <w:szCs w:val="20"/>
        </w:rPr>
      </w:pPr>
      <w:r>
        <w:rPr>
          <w:rFonts w:ascii="仿宋" w:hAnsi="仿宋" w:eastAsia="仿宋" w:cs="仿宋"/>
          <w:spacing w:val="3"/>
          <w:sz w:val="20"/>
          <w:szCs w:val="20"/>
        </w:rPr>
        <w:t>32.</w:t>
      </w:r>
      <w:r>
        <w:rPr>
          <w:rFonts w:ascii="仿宋" w:hAnsi="仿宋" w:eastAsia="仿宋" w:cs="仿宋"/>
          <w:spacing w:val="24"/>
          <w:sz w:val="20"/>
          <w:szCs w:val="20"/>
        </w:rPr>
        <w:t xml:space="preserve"> </w:t>
      </w:r>
      <w:r>
        <w:rPr>
          <w:rFonts w:ascii="仿宋" w:hAnsi="仿宋" w:eastAsia="仿宋" w:cs="仿宋"/>
          <w:spacing w:val="3"/>
          <w:sz w:val="20"/>
          <w:szCs w:val="20"/>
        </w:rPr>
        <w:t>评标原则</w:t>
      </w:r>
    </w:p>
    <w:p w14:paraId="1E9E36AA">
      <w:pPr>
        <w:spacing w:before="189" w:line="391" w:lineRule="auto"/>
        <w:ind w:left="19" w:right="191" w:firstLine="202"/>
        <w:rPr>
          <w:rFonts w:ascii="仿宋" w:hAnsi="仿宋" w:eastAsia="仿宋" w:cs="仿宋"/>
          <w:sz w:val="20"/>
          <w:szCs w:val="20"/>
        </w:rPr>
      </w:pPr>
      <w:r>
        <w:rPr>
          <w:rFonts w:ascii="仿宋" w:hAnsi="仿宋" w:eastAsia="仿宋" w:cs="仿宋"/>
          <w:spacing w:val="8"/>
          <w:sz w:val="20"/>
          <w:szCs w:val="20"/>
        </w:rPr>
        <w:t>32.1</w:t>
      </w:r>
      <w:r>
        <w:rPr>
          <w:rFonts w:ascii="仿宋" w:hAnsi="仿宋" w:eastAsia="仿宋" w:cs="仿宋"/>
          <w:spacing w:val="-30"/>
          <w:sz w:val="20"/>
          <w:szCs w:val="20"/>
        </w:rPr>
        <w:t xml:space="preserve"> </w:t>
      </w:r>
      <w:r>
        <w:rPr>
          <w:rFonts w:ascii="仿宋" w:hAnsi="仿宋" w:eastAsia="仿宋" w:cs="仿宋"/>
          <w:spacing w:val="8"/>
          <w:sz w:val="20"/>
          <w:szCs w:val="20"/>
        </w:rPr>
        <w:t>评标委员会将遵循公平、公正、科学的原则，对供应商提交的投标文件</w:t>
      </w:r>
      <w:r>
        <w:rPr>
          <w:rFonts w:ascii="仿宋" w:hAnsi="仿宋" w:eastAsia="仿宋" w:cs="仿宋"/>
          <w:spacing w:val="7"/>
          <w:sz w:val="20"/>
          <w:szCs w:val="20"/>
        </w:rPr>
        <w:t>进行综合评审，评标委员</w:t>
      </w:r>
      <w:r>
        <w:rPr>
          <w:rFonts w:ascii="仿宋" w:hAnsi="仿宋" w:eastAsia="仿宋" w:cs="仿宋"/>
          <w:sz w:val="20"/>
          <w:szCs w:val="20"/>
        </w:rPr>
        <w:t xml:space="preserve"> </w:t>
      </w:r>
      <w:r>
        <w:rPr>
          <w:rFonts w:ascii="仿宋" w:hAnsi="仿宋" w:eastAsia="仿宋" w:cs="仿宋"/>
          <w:spacing w:val="8"/>
          <w:sz w:val="20"/>
          <w:szCs w:val="20"/>
        </w:rPr>
        <w:t>会按照采购文件规定的评标细则进行评分。</w:t>
      </w:r>
    </w:p>
    <w:p w14:paraId="6F45E709">
      <w:pPr>
        <w:spacing w:before="34" w:line="230" w:lineRule="auto"/>
        <w:ind w:left="221"/>
        <w:rPr>
          <w:rFonts w:ascii="仿宋" w:hAnsi="仿宋" w:eastAsia="仿宋" w:cs="仿宋"/>
          <w:sz w:val="20"/>
          <w:szCs w:val="20"/>
        </w:rPr>
      </w:pPr>
      <w:r>
        <w:rPr>
          <w:rFonts w:ascii="仿宋" w:hAnsi="仿宋" w:eastAsia="仿宋" w:cs="仿宋"/>
          <w:spacing w:val="8"/>
          <w:sz w:val="20"/>
          <w:szCs w:val="20"/>
        </w:rPr>
        <w:t>32.2</w:t>
      </w:r>
      <w:r>
        <w:rPr>
          <w:rFonts w:ascii="仿宋" w:hAnsi="仿宋" w:eastAsia="仿宋" w:cs="仿宋"/>
          <w:spacing w:val="-18"/>
          <w:sz w:val="20"/>
          <w:szCs w:val="20"/>
        </w:rPr>
        <w:t xml:space="preserve"> </w:t>
      </w:r>
      <w:r>
        <w:rPr>
          <w:rFonts w:ascii="仿宋" w:hAnsi="仿宋" w:eastAsia="仿宋" w:cs="仿宋"/>
          <w:spacing w:val="8"/>
          <w:sz w:val="20"/>
          <w:szCs w:val="20"/>
        </w:rPr>
        <w:t>客观公正对待所有供应商，对所有投标评价均采用相同的程序和标准。</w:t>
      </w:r>
    </w:p>
    <w:p w14:paraId="4CA21975">
      <w:pPr>
        <w:spacing w:before="190" w:line="390" w:lineRule="auto"/>
        <w:ind w:left="20" w:right="191" w:firstLine="200"/>
        <w:rPr>
          <w:rFonts w:ascii="仿宋" w:hAnsi="仿宋" w:eastAsia="仿宋" w:cs="仿宋"/>
          <w:sz w:val="20"/>
          <w:szCs w:val="20"/>
        </w:rPr>
      </w:pPr>
      <w:r>
        <w:rPr>
          <w:rFonts w:ascii="仿宋" w:hAnsi="仿宋" w:eastAsia="仿宋" w:cs="仿宋"/>
          <w:spacing w:val="8"/>
          <w:sz w:val="20"/>
          <w:szCs w:val="20"/>
        </w:rPr>
        <w:t>32.3</w:t>
      </w:r>
      <w:r>
        <w:rPr>
          <w:rFonts w:ascii="仿宋" w:hAnsi="仿宋" w:eastAsia="仿宋" w:cs="仿宋"/>
          <w:spacing w:val="-29"/>
          <w:sz w:val="20"/>
          <w:szCs w:val="20"/>
        </w:rPr>
        <w:t xml:space="preserve"> </w:t>
      </w:r>
      <w:r>
        <w:rPr>
          <w:rFonts w:ascii="仿宋" w:hAnsi="仿宋" w:eastAsia="仿宋" w:cs="仿宋"/>
          <w:spacing w:val="8"/>
          <w:sz w:val="20"/>
          <w:szCs w:val="20"/>
        </w:rPr>
        <w:t>评标委员会成员对需要共同认定的事项存在争议的，按照少数服从多</w:t>
      </w:r>
      <w:r>
        <w:rPr>
          <w:rFonts w:ascii="仿宋" w:hAnsi="仿宋" w:eastAsia="仿宋" w:cs="仿宋"/>
          <w:spacing w:val="7"/>
          <w:sz w:val="20"/>
          <w:szCs w:val="20"/>
        </w:rPr>
        <w:t>数的原则作出结论。持不同</w:t>
      </w:r>
      <w:r>
        <w:rPr>
          <w:rFonts w:ascii="仿宋" w:hAnsi="仿宋" w:eastAsia="仿宋" w:cs="仿宋"/>
          <w:sz w:val="20"/>
          <w:szCs w:val="20"/>
        </w:rPr>
        <w:t xml:space="preserve"> </w:t>
      </w:r>
      <w:r>
        <w:rPr>
          <w:rFonts w:ascii="仿宋" w:hAnsi="仿宋" w:eastAsia="仿宋" w:cs="仿宋"/>
          <w:spacing w:val="8"/>
          <w:sz w:val="20"/>
          <w:szCs w:val="20"/>
        </w:rPr>
        <w:t>意见的评标委员会成员应当在评审报告上签署不同意见及理由，</w:t>
      </w:r>
      <w:r>
        <w:rPr>
          <w:rFonts w:ascii="仿宋" w:hAnsi="仿宋" w:eastAsia="仿宋" w:cs="仿宋"/>
          <w:spacing w:val="-52"/>
          <w:sz w:val="20"/>
          <w:szCs w:val="20"/>
        </w:rPr>
        <w:t xml:space="preserve"> </w:t>
      </w:r>
      <w:r>
        <w:rPr>
          <w:rFonts w:ascii="仿宋" w:hAnsi="仿宋" w:eastAsia="仿宋" w:cs="仿宋"/>
          <w:spacing w:val="8"/>
          <w:sz w:val="20"/>
          <w:szCs w:val="20"/>
        </w:rPr>
        <w:t>否则视为同意评审报告。</w:t>
      </w:r>
    </w:p>
    <w:p w14:paraId="3ED54068">
      <w:pPr>
        <w:spacing w:before="34" w:line="398" w:lineRule="auto"/>
        <w:ind w:left="13" w:right="187" w:firstLine="208"/>
        <w:rPr>
          <w:rFonts w:ascii="仿宋" w:hAnsi="仿宋" w:eastAsia="仿宋" w:cs="仿宋"/>
          <w:sz w:val="20"/>
          <w:szCs w:val="20"/>
        </w:rPr>
      </w:pPr>
      <w:r>
        <w:rPr>
          <w:rFonts w:ascii="仿宋" w:hAnsi="仿宋" w:eastAsia="仿宋" w:cs="仿宋"/>
          <w:spacing w:val="7"/>
          <w:sz w:val="20"/>
          <w:szCs w:val="20"/>
        </w:rPr>
        <w:t>32.4 使用综合评分法的采购项目，提供相同品牌产品且通过资格审查、符合性审查的不同供应商参加</w:t>
      </w:r>
      <w:r>
        <w:rPr>
          <w:rFonts w:ascii="仿宋" w:hAnsi="仿宋" w:eastAsia="仿宋" w:cs="仿宋"/>
          <w:sz w:val="20"/>
          <w:szCs w:val="20"/>
        </w:rPr>
        <w:t xml:space="preserve"> </w:t>
      </w:r>
      <w:r>
        <w:rPr>
          <w:rFonts w:ascii="仿宋" w:hAnsi="仿宋" w:eastAsia="仿宋" w:cs="仿宋"/>
          <w:spacing w:val="10"/>
          <w:sz w:val="20"/>
          <w:szCs w:val="20"/>
        </w:rPr>
        <w:t>同一合同项下投标的，按一家供应商计算，评审后得分最高的同品牌供应商获</w:t>
      </w:r>
      <w:r>
        <w:rPr>
          <w:rFonts w:ascii="仿宋" w:hAnsi="仿宋" w:eastAsia="仿宋" w:cs="仿宋"/>
          <w:spacing w:val="9"/>
          <w:sz w:val="20"/>
          <w:szCs w:val="20"/>
        </w:rPr>
        <w:t>得中标人推荐资格；评审</w:t>
      </w:r>
      <w:r>
        <w:rPr>
          <w:rFonts w:ascii="仿宋" w:hAnsi="仿宋" w:eastAsia="仿宋" w:cs="仿宋"/>
          <w:sz w:val="20"/>
          <w:szCs w:val="20"/>
        </w:rPr>
        <w:t xml:space="preserve"> </w:t>
      </w:r>
      <w:r>
        <w:rPr>
          <w:rFonts w:ascii="仿宋" w:hAnsi="仿宋" w:eastAsia="仿宋" w:cs="仿宋"/>
          <w:spacing w:val="10"/>
          <w:sz w:val="20"/>
          <w:szCs w:val="20"/>
        </w:rPr>
        <w:t>得分相同的，由采购人或者采购人委托评标委员会按照采购文件规定的方式确</w:t>
      </w:r>
      <w:r>
        <w:rPr>
          <w:rFonts w:ascii="仿宋" w:hAnsi="仿宋" w:eastAsia="仿宋" w:cs="仿宋"/>
          <w:spacing w:val="9"/>
          <w:sz w:val="20"/>
          <w:szCs w:val="20"/>
        </w:rPr>
        <w:t>定一个供应商获得中标人</w:t>
      </w:r>
      <w:r>
        <w:rPr>
          <w:rFonts w:ascii="仿宋" w:hAnsi="仿宋" w:eastAsia="仿宋" w:cs="仿宋"/>
          <w:sz w:val="20"/>
          <w:szCs w:val="20"/>
        </w:rPr>
        <w:t xml:space="preserve"> </w:t>
      </w:r>
      <w:r>
        <w:rPr>
          <w:rFonts w:ascii="仿宋" w:hAnsi="仿宋" w:eastAsia="仿宋" w:cs="仿宋"/>
          <w:spacing w:val="9"/>
          <w:sz w:val="20"/>
          <w:szCs w:val="20"/>
        </w:rPr>
        <w:t>推荐资格，采购文件未规定的采取随机抽取方式确定，其他同品牌供应商不作为中标候选人。</w:t>
      </w:r>
    </w:p>
    <w:p w14:paraId="791C4FE1">
      <w:pPr>
        <w:spacing w:before="37" w:line="391" w:lineRule="auto"/>
        <w:ind w:left="14" w:right="185" w:firstLine="216"/>
        <w:rPr>
          <w:rFonts w:ascii="仿宋" w:hAnsi="仿宋" w:eastAsia="仿宋" w:cs="仿宋"/>
          <w:sz w:val="20"/>
          <w:szCs w:val="20"/>
        </w:rPr>
      </w:pPr>
      <w:r>
        <w:rPr>
          <w:rFonts w:ascii="仿宋" w:hAnsi="仿宋" w:eastAsia="仿宋" w:cs="仿宋"/>
          <w:spacing w:val="10"/>
          <w:sz w:val="20"/>
          <w:szCs w:val="20"/>
        </w:rPr>
        <w:t>非单一产品采购项目，采购人应当根据采购项目技术构成、产品</w:t>
      </w:r>
      <w:r>
        <w:rPr>
          <w:rFonts w:ascii="仿宋" w:hAnsi="仿宋" w:eastAsia="仿宋" w:cs="仿宋"/>
          <w:spacing w:val="9"/>
          <w:sz w:val="20"/>
          <w:szCs w:val="20"/>
        </w:rPr>
        <w:t>价格比重等合理确定核心产品，并在</w:t>
      </w:r>
      <w:r>
        <w:rPr>
          <w:rFonts w:ascii="仿宋" w:hAnsi="仿宋" w:eastAsia="仿宋" w:cs="仿宋"/>
          <w:sz w:val="20"/>
          <w:szCs w:val="20"/>
        </w:rPr>
        <w:t xml:space="preserve"> </w:t>
      </w:r>
      <w:r>
        <w:rPr>
          <w:rFonts w:ascii="仿宋" w:hAnsi="仿宋" w:eastAsia="仿宋" w:cs="仿宋"/>
          <w:spacing w:val="9"/>
          <w:sz w:val="20"/>
          <w:szCs w:val="20"/>
        </w:rPr>
        <w:t>采购文件中载明。多家供应商提供的核心产品品牌相同的，按</w:t>
      </w:r>
      <w:r>
        <w:rPr>
          <w:rFonts w:ascii="仿宋" w:hAnsi="仿宋" w:eastAsia="仿宋" w:cs="仿宋"/>
          <w:spacing w:val="8"/>
          <w:sz w:val="20"/>
          <w:szCs w:val="20"/>
        </w:rPr>
        <w:t>前款规定处理。</w:t>
      </w:r>
    </w:p>
    <w:p w14:paraId="2146B6F8">
      <w:pPr>
        <w:spacing w:before="33" w:line="231" w:lineRule="auto"/>
        <w:ind w:left="221"/>
        <w:rPr>
          <w:rFonts w:ascii="仿宋" w:hAnsi="仿宋" w:eastAsia="仿宋" w:cs="仿宋"/>
          <w:sz w:val="20"/>
          <w:szCs w:val="20"/>
        </w:rPr>
      </w:pPr>
      <w:r>
        <w:rPr>
          <w:rFonts w:ascii="仿宋" w:hAnsi="仿宋" w:eastAsia="仿宋" w:cs="仿宋"/>
          <w:b/>
          <w:bCs/>
          <w:spacing w:val="2"/>
          <w:sz w:val="20"/>
          <w:szCs w:val="20"/>
        </w:rPr>
        <w:t>33.</w:t>
      </w:r>
      <w:r>
        <w:rPr>
          <w:rFonts w:ascii="仿宋" w:hAnsi="仿宋" w:eastAsia="仿宋" w:cs="仿宋"/>
          <w:spacing w:val="24"/>
          <w:sz w:val="20"/>
          <w:szCs w:val="20"/>
        </w:rPr>
        <w:t xml:space="preserve"> </w:t>
      </w:r>
      <w:r>
        <w:rPr>
          <w:rFonts w:ascii="仿宋" w:hAnsi="仿宋" w:eastAsia="仿宋" w:cs="仿宋"/>
          <w:b/>
          <w:bCs/>
          <w:spacing w:val="2"/>
          <w:sz w:val="20"/>
          <w:szCs w:val="20"/>
        </w:rPr>
        <w:t>评委纪律</w:t>
      </w:r>
    </w:p>
    <w:p w14:paraId="70230318">
      <w:pPr>
        <w:pStyle w:val="3"/>
        <w:spacing w:line="287" w:lineRule="auto"/>
      </w:pPr>
    </w:p>
    <w:p w14:paraId="37054AD3">
      <w:pPr>
        <w:pStyle w:val="3"/>
        <w:spacing w:line="287" w:lineRule="auto"/>
      </w:pPr>
    </w:p>
    <w:p w14:paraId="4BB0E706">
      <w:pPr>
        <w:pStyle w:val="3"/>
        <w:spacing w:line="287" w:lineRule="auto"/>
      </w:pPr>
    </w:p>
    <w:p w14:paraId="6E6D5B0D">
      <w:pPr>
        <w:pStyle w:val="3"/>
        <w:spacing w:line="288" w:lineRule="auto"/>
      </w:pPr>
    </w:p>
    <w:p w14:paraId="68195ED8">
      <w:pPr>
        <w:spacing w:line="87" w:lineRule="exact"/>
      </w:pPr>
      <w:r>
        <w:rPr>
          <w:position w:val="-1"/>
        </w:rPr>
        <w:drawing>
          <wp:inline distT="0" distB="0" distL="0" distR="0">
            <wp:extent cx="5890895" cy="54610"/>
            <wp:effectExtent l="0" t="0" r="0" b="0"/>
            <wp:docPr id="43" name="IM 112"/>
            <wp:cNvGraphicFramePr/>
            <a:graphic xmlns:a="http://schemas.openxmlformats.org/drawingml/2006/main">
              <a:graphicData uri="http://schemas.openxmlformats.org/drawingml/2006/picture">
                <pic:pic xmlns:pic="http://schemas.openxmlformats.org/drawingml/2006/picture">
                  <pic:nvPicPr>
                    <pic:cNvPr id="43" name="IM 112"/>
                    <pic:cNvPicPr/>
                  </pic:nvPicPr>
                  <pic:blipFill>
                    <a:blip r:embed="rId113"/>
                    <a:stretch>
                      <a:fillRect/>
                    </a:stretch>
                  </pic:blipFill>
                  <pic:spPr>
                    <a:xfrm>
                      <a:off x="0" y="0"/>
                      <a:ext cx="5891434" cy="54859"/>
                    </a:xfrm>
                    <a:prstGeom prst="rect">
                      <a:avLst/>
                    </a:prstGeom>
                  </pic:spPr>
                </pic:pic>
              </a:graphicData>
            </a:graphic>
          </wp:inline>
        </w:drawing>
      </w:r>
    </w:p>
    <w:p w14:paraId="70D7CEAD">
      <w:pPr>
        <w:spacing w:line="87" w:lineRule="exact"/>
        <w:sectPr>
          <w:headerReference r:id="rId24" w:type="default"/>
          <w:footerReference r:id="rId25" w:type="default"/>
          <w:pgSz w:w="11906" w:h="16838"/>
          <w:pgMar w:top="1111" w:right="1130" w:bottom="1289" w:left="1133" w:header="865" w:footer="984" w:gutter="0"/>
          <w:cols w:space="720" w:num="1"/>
          <w:docGrid w:linePitch="0" w:charSpace="0"/>
        </w:sectPr>
      </w:pPr>
    </w:p>
    <w:p w14:paraId="0F883776">
      <w:pPr>
        <w:spacing w:before="40" w:line="72" w:lineRule="exact"/>
      </w:pPr>
      <w:r>
        <w:rPr>
          <w:position w:val="-1"/>
        </w:rPr>
        <w:drawing>
          <wp:inline distT="0" distB="0" distL="0" distR="0">
            <wp:extent cx="6119495" cy="45085"/>
            <wp:effectExtent l="0" t="0" r="0" b="0"/>
            <wp:docPr id="44" name="IM 116"/>
            <wp:cNvGraphicFramePr/>
            <a:graphic xmlns:a="http://schemas.openxmlformats.org/drawingml/2006/main">
              <a:graphicData uri="http://schemas.openxmlformats.org/drawingml/2006/picture">
                <pic:pic xmlns:pic="http://schemas.openxmlformats.org/drawingml/2006/picture">
                  <pic:nvPicPr>
                    <pic:cNvPr id="44" name="IM 116"/>
                    <pic:cNvPicPr/>
                  </pic:nvPicPr>
                  <pic:blipFill>
                    <a:blip r:embed="rId112"/>
                    <a:stretch>
                      <a:fillRect/>
                    </a:stretch>
                  </pic:blipFill>
                  <pic:spPr>
                    <a:xfrm>
                      <a:off x="0" y="0"/>
                      <a:ext cx="6120031" cy="45718"/>
                    </a:xfrm>
                    <a:prstGeom prst="rect">
                      <a:avLst/>
                    </a:prstGeom>
                  </pic:spPr>
                </pic:pic>
              </a:graphicData>
            </a:graphic>
          </wp:inline>
        </w:drawing>
      </w:r>
    </w:p>
    <w:p w14:paraId="2FAC88FA">
      <w:pPr>
        <w:spacing w:before="176" w:line="395" w:lineRule="auto"/>
        <w:ind w:left="13" w:right="184" w:firstLine="211"/>
        <w:jc w:val="both"/>
        <w:rPr>
          <w:rFonts w:ascii="仿宋" w:hAnsi="仿宋" w:eastAsia="仿宋" w:cs="仿宋"/>
          <w:sz w:val="20"/>
          <w:szCs w:val="20"/>
        </w:rPr>
      </w:pPr>
      <w:r>
        <w:rPr>
          <w:rFonts w:ascii="仿宋" w:hAnsi="仿宋" w:eastAsia="仿宋" w:cs="仿宋"/>
          <w:spacing w:val="10"/>
          <w:sz w:val="20"/>
          <w:szCs w:val="20"/>
        </w:rPr>
        <w:t>评标委员会成员必须严格遵守保密规定，不得泄露评审的有关情况，任何单位</w:t>
      </w:r>
      <w:r>
        <w:rPr>
          <w:rFonts w:ascii="仿宋" w:hAnsi="仿宋" w:eastAsia="仿宋" w:cs="仿宋"/>
          <w:spacing w:val="9"/>
          <w:sz w:val="20"/>
          <w:szCs w:val="20"/>
        </w:rPr>
        <w:t>和个人不得干扰、影响</w:t>
      </w:r>
      <w:r>
        <w:rPr>
          <w:rFonts w:ascii="仿宋" w:hAnsi="仿宋" w:eastAsia="仿宋" w:cs="仿宋"/>
          <w:sz w:val="20"/>
          <w:szCs w:val="20"/>
        </w:rPr>
        <w:t xml:space="preserve"> </w:t>
      </w:r>
      <w:r>
        <w:rPr>
          <w:rFonts w:ascii="仿宋" w:hAnsi="仿宋" w:eastAsia="仿宋" w:cs="仿宋"/>
          <w:spacing w:val="10"/>
          <w:sz w:val="20"/>
          <w:szCs w:val="20"/>
        </w:rPr>
        <w:t>评标的正常进行，评标委员会成员不得私下与投标供应商接触，不</w:t>
      </w:r>
      <w:r>
        <w:rPr>
          <w:rFonts w:ascii="仿宋" w:hAnsi="仿宋" w:eastAsia="仿宋" w:cs="仿宋"/>
          <w:spacing w:val="9"/>
          <w:sz w:val="20"/>
          <w:szCs w:val="20"/>
        </w:rPr>
        <w:t>得出现新疆政府采购活动现场组织管</w:t>
      </w:r>
      <w:r>
        <w:rPr>
          <w:rFonts w:ascii="仿宋" w:hAnsi="仿宋" w:eastAsia="仿宋" w:cs="仿宋"/>
          <w:sz w:val="20"/>
          <w:szCs w:val="20"/>
        </w:rPr>
        <w:t xml:space="preserve"> </w:t>
      </w:r>
      <w:r>
        <w:rPr>
          <w:rFonts w:ascii="仿宋" w:hAnsi="仿宋" w:eastAsia="仿宋" w:cs="仿宋"/>
          <w:spacing w:val="7"/>
          <w:sz w:val="20"/>
          <w:szCs w:val="20"/>
        </w:rPr>
        <w:t>理办法中规定的其他禁止行为。</w:t>
      </w:r>
    </w:p>
    <w:p w14:paraId="639446D0">
      <w:pPr>
        <w:spacing w:before="35" w:line="231" w:lineRule="auto"/>
        <w:ind w:left="221"/>
        <w:rPr>
          <w:rFonts w:ascii="仿宋" w:hAnsi="仿宋" w:eastAsia="仿宋" w:cs="仿宋"/>
          <w:sz w:val="20"/>
          <w:szCs w:val="20"/>
        </w:rPr>
      </w:pPr>
      <w:r>
        <w:rPr>
          <w:rFonts w:ascii="仿宋" w:hAnsi="仿宋" w:eastAsia="仿宋" w:cs="仿宋"/>
          <w:b/>
          <w:bCs/>
          <w:spacing w:val="4"/>
          <w:sz w:val="20"/>
          <w:szCs w:val="20"/>
        </w:rPr>
        <w:t>34.评标程序</w:t>
      </w:r>
    </w:p>
    <w:p w14:paraId="3E590FB0">
      <w:pPr>
        <w:spacing w:before="189" w:line="228" w:lineRule="auto"/>
        <w:ind w:left="221"/>
        <w:rPr>
          <w:rFonts w:ascii="仿宋" w:hAnsi="仿宋" w:eastAsia="仿宋" w:cs="仿宋"/>
          <w:sz w:val="20"/>
          <w:szCs w:val="20"/>
        </w:rPr>
      </w:pPr>
      <w:r>
        <w:rPr>
          <w:rFonts w:ascii="仿宋" w:hAnsi="仿宋" w:eastAsia="仿宋" w:cs="仿宋"/>
          <w:spacing w:val="9"/>
          <w:sz w:val="20"/>
          <w:szCs w:val="20"/>
        </w:rPr>
        <w:t>34.1 在评审专家中推选评标委员会组长，采购人代表不得担任评</w:t>
      </w:r>
      <w:r>
        <w:rPr>
          <w:rFonts w:ascii="仿宋" w:hAnsi="仿宋" w:eastAsia="仿宋" w:cs="仿宋"/>
          <w:spacing w:val="8"/>
          <w:sz w:val="20"/>
          <w:szCs w:val="20"/>
        </w:rPr>
        <w:t>标委员会组长。</w:t>
      </w:r>
    </w:p>
    <w:p w14:paraId="50A47B7B">
      <w:pPr>
        <w:spacing w:before="193" w:line="395" w:lineRule="auto"/>
        <w:ind w:left="11" w:right="189" w:firstLine="209"/>
        <w:rPr>
          <w:rFonts w:ascii="仿宋" w:hAnsi="仿宋" w:eastAsia="仿宋" w:cs="仿宋"/>
          <w:sz w:val="20"/>
          <w:szCs w:val="20"/>
        </w:rPr>
      </w:pPr>
      <w:r>
        <w:rPr>
          <w:rFonts w:ascii="仿宋" w:hAnsi="仿宋" w:eastAsia="仿宋" w:cs="仿宋"/>
          <w:spacing w:val="7"/>
          <w:sz w:val="20"/>
          <w:szCs w:val="20"/>
        </w:rPr>
        <w:t>34.2 评标委员会组长召集成员认真阅读采购文件以及相关补充、质疑、答复文件、项目书面说明等材</w:t>
      </w:r>
      <w:r>
        <w:rPr>
          <w:rFonts w:ascii="仿宋" w:hAnsi="仿宋" w:eastAsia="仿宋" w:cs="仿宋"/>
          <w:sz w:val="20"/>
          <w:szCs w:val="20"/>
        </w:rPr>
        <w:t xml:space="preserve"> </w:t>
      </w:r>
      <w:r>
        <w:rPr>
          <w:rFonts w:ascii="仿宋" w:hAnsi="仿宋" w:eastAsia="仿宋" w:cs="仿宋"/>
          <w:spacing w:val="10"/>
          <w:sz w:val="20"/>
          <w:szCs w:val="20"/>
        </w:rPr>
        <w:t>料，熟悉采购项目的基本概况，采购项目的质量要求、主要技术标准或服务</w:t>
      </w:r>
      <w:r>
        <w:rPr>
          <w:rFonts w:ascii="仿宋" w:hAnsi="仿宋" w:eastAsia="仿宋" w:cs="仿宋"/>
          <w:spacing w:val="9"/>
          <w:sz w:val="20"/>
          <w:szCs w:val="20"/>
        </w:rPr>
        <w:t>需求、采购合同主要条款、</w:t>
      </w:r>
      <w:r>
        <w:rPr>
          <w:rFonts w:ascii="仿宋" w:hAnsi="仿宋" w:eastAsia="仿宋" w:cs="仿宋"/>
          <w:sz w:val="20"/>
          <w:szCs w:val="20"/>
        </w:rPr>
        <w:t xml:space="preserve"> </w:t>
      </w:r>
      <w:r>
        <w:rPr>
          <w:rFonts w:ascii="仿宋" w:hAnsi="仿宋" w:eastAsia="仿宋" w:cs="仿宋"/>
          <w:spacing w:val="8"/>
          <w:sz w:val="20"/>
          <w:szCs w:val="20"/>
        </w:rPr>
        <w:t>投标文件无效情形、评审方法、评审依据、评审标准等。</w:t>
      </w:r>
    </w:p>
    <w:p w14:paraId="51D9C851">
      <w:pPr>
        <w:spacing w:before="37" w:line="388" w:lineRule="auto"/>
        <w:ind w:left="13" w:right="190" w:firstLine="208"/>
        <w:rPr>
          <w:rFonts w:ascii="仿宋" w:hAnsi="仿宋" w:eastAsia="仿宋" w:cs="仿宋"/>
          <w:sz w:val="20"/>
          <w:szCs w:val="20"/>
        </w:rPr>
      </w:pPr>
      <w:r>
        <w:rPr>
          <w:rFonts w:ascii="仿宋" w:hAnsi="仿宋" w:eastAsia="仿宋" w:cs="仿宋"/>
          <w:spacing w:val="7"/>
          <w:sz w:val="20"/>
          <w:szCs w:val="20"/>
        </w:rPr>
        <w:t>34.3 评审人员对符合资格的供应商的投标文件的有效性、符合性、完整性和响应程度进行审查，</w:t>
      </w:r>
      <w:r>
        <w:rPr>
          <w:rFonts w:ascii="仿宋" w:hAnsi="仿宋" w:eastAsia="仿宋" w:cs="仿宋"/>
          <w:spacing w:val="6"/>
          <w:sz w:val="20"/>
          <w:szCs w:val="20"/>
        </w:rPr>
        <w:t>确定</w:t>
      </w:r>
      <w:r>
        <w:rPr>
          <w:rFonts w:ascii="仿宋" w:hAnsi="仿宋" w:eastAsia="仿宋" w:cs="仿宋"/>
          <w:sz w:val="20"/>
          <w:szCs w:val="20"/>
        </w:rPr>
        <w:t xml:space="preserve"> </w:t>
      </w:r>
      <w:r>
        <w:rPr>
          <w:rFonts w:ascii="仿宋" w:hAnsi="仿宋" w:eastAsia="仿宋" w:cs="仿宋"/>
          <w:spacing w:val="8"/>
          <w:sz w:val="20"/>
          <w:szCs w:val="20"/>
        </w:rPr>
        <w:t>是否对采购文件作出实质性响应。</w:t>
      </w:r>
    </w:p>
    <w:p w14:paraId="1F6BF7D9">
      <w:pPr>
        <w:spacing w:before="37" w:line="387" w:lineRule="auto"/>
        <w:ind w:left="15" w:right="135" w:firstLine="206"/>
        <w:rPr>
          <w:rFonts w:ascii="仿宋" w:hAnsi="仿宋" w:eastAsia="仿宋" w:cs="仿宋"/>
          <w:sz w:val="20"/>
          <w:szCs w:val="20"/>
        </w:rPr>
      </w:pPr>
      <w:r>
        <w:rPr>
          <w:rFonts w:ascii="仿宋" w:hAnsi="仿宋" w:eastAsia="仿宋" w:cs="仿宋"/>
          <w:spacing w:val="8"/>
          <w:sz w:val="20"/>
          <w:szCs w:val="20"/>
        </w:rPr>
        <w:t>34.4 评审人员按采购文件规定的评审方法和评审标准，依法独立对供应商投标文件进行评估、比较，</w:t>
      </w:r>
      <w:r>
        <w:rPr>
          <w:rFonts w:ascii="仿宋" w:hAnsi="仿宋" w:eastAsia="仿宋" w:cs="仿宋"/>
          <w:spacing w:val="6"/>
          <w:sz w:val="20"/>
          <w:szCs w:val="20"/>
        </w:rPr>
        <w:t xml:space="preserve"> </w:t>
      </w:r>
      <w:r>
        <w:rPr>
          <w:rFonts w:ascii="仿宋" w:hAnsi="仿宋" w:eastAsia="仿宋" w:cs="仿宋"/>
          <w:spacing w:val="8"/>
          <w:sz w:val="20"/>
          <w:szCs w:val="20"/>
        </w:rPr>
        <w:t>并给予评价或打分，不受任何单位和个人的干预。</w:t>
      </w:r>
    </w:p>
    <w:p w14:paraId="18C588A3">
      <w:pPr>
        <w:spacing w:before="2" w:line="414" w:lineRule="auto"/>
        <w:ind w:left="13" w:firstLine="409"/>
        <w:rPr>
          <w:rFonts w:ascii="仿宋" w:hAnsi="仿宋" w:eastAsia="仿宋" w:cs="仿宋"/>
          <w:sz w:val="20"/>
          <w:szCs w:val="20"/>
        </w:rPr>
      </w:pPr>
      <w:r>
        <w:rPr>
          <w:rFonts w:ascii="仿宋" w:hAnsi="仿宋" w:eastAsia="仿宋" w:cs="仿宋"/>
          <w:spacing w:val="8"/>
          <w:sz w:val="20"/>
          <w:szCs w:val="20"/>
        </w:rPr>
        <w:t>34.5</w:t>
      </w:r>
      <w:r>
        <w:rPr>
          <w:rFonts w:ascii="仿宋" w:hAnsi="仿宋" w:eastAsia="仿宋" w:cs="仿宋"/>
          <w:spacing w:val="-28"/>
          <w:sz w:val="20"/>
          <w:szCs w:val="20"/>
        </w:rPr>
        <w:t xml:space="preserve"> </w:t>
      </w:r>
      <w:r>
        <w:rPr>
          <w:rFonts w:ascii="仿宋" w:hAnsi="仿宋" w:eastAsia="仿宋" w:cs="仿宋"/>
          <w:spacing w:val="8"/>
          <w:sz w:val="20"/>
          <w:szCs w:val="20"/>
        </w:rPr>
        <w:t>符合性审查。磋商小组应当对符合资格</w:t>
      </w:r>
      <w:r>
        <w:rPr>
          <w:rFonts w:ascii="仿宋" w:hAnsi="仿宋" w:eastAsia="仿宋" w:cs="仿宋"/>
          <w:spacing w:val="7"/>
          <w:sz w:val="20"/>
          <w:szCs w:val="20"/>
        </w:rPr>
        <w:t>的磋商供应商的磋商响应文件进行符合性审查，以确定其</w:t>
      </w:r>
      <w:r>
        <w:rPr>
          <w:rFonts w:ascii="仿宋" w:hAnsi="仿宋" w:eastAsia="仿宋" w:cs="仿宋"/>
          <w:sz w:val="20"/>
          <w:szCs w:val="20"/>
        </w:rPr>
        <w:t xml:space="preserve"> </w:t>
      </w:r>
      <w:r>
        <w:rPr>
          <w:rFonts w:ascii="仿宋" w:hAnsi="仿宋" w:eastAsia="仿宋" w:cs="仿宋"/>
          <w:spacing w:val="9"/>
          <w:sz w:val="20"/>
          <w:szCs w:val="20"/>
        </w:rPr>
        <w:t>是否满足采购文件的实质性要求。不满足采购文件的实质性要求的，投标无效。</w:t>
      </w:r>
    </w:p>
    <w:p w14:paraId="4580069C">
      <w:pPr>
        <w:spacing w:before="37" w:line="229" w:lineRule="auto"/>
        <w:ind w:left="423"/>
        <w:rPr>
          <w:rFonts w:ascii="仿宋" w:hAnsi="仿宋" w:eastAsia="仿宋" w:cs="仿宋"/>
          <w:sz w:val="20"/>
          <w:szCs w:val="20"/>
        </w:rPr>
      </w:pPr>
      <w:r>
        <w:rPr>
          <w:rFonts w:ascii="仿宋" w:hAnsi="仿宋" w:eastAsia="仿宋" w:cs="仿宋"/>
          <w:spacing w:val="4"/>
          <w:sz w:val="20"/>
          <w:szCs w:val="20"/>
        </w:rPr>
        <w:t>34.6</w:t>
      </w:r>
      <w:r>
        <w:rPr>
          <w:rFonts w:ascii="仿宋" w:hAnsi="仿宋" w:eastAsia="仿宋" w:cs="仿宋"/>
          <w:spacing w:val="-11"/>
          <w:sz w:val="20"/>
          <w:szCs w:val="20"/>
        </w:rPr>
        <w:t xml:space="preserve"> </w:t>
      </w:r>
      <w:r>
        <w:rPr>
          <w:rFonts w:ascii="仿宋" w:hAnsi="仿宋" w:eastAsia="仿宋" w:cs="仿宋"/>
          <w:spacing w:val="4"/>
          <w:sz w:val="20"/>
          <w:szCs w:val="20"/>
        </w:rPr>
        <w:t>与各磋商响应方进行磋商。</w:t>
      </w:r>
    </w:p>
    <w:p w14:paraId="7BCB99E2">
      <w:pPr>
        <w:spacing w:before="221" w:line="420" w:lineRule="auto"/>
        <w:ind w:left="13" w:firstLine="420"/>
        <w:rPr>
          <w:rFonts w:ascii="仿宋" w:hAnsi="仿宋" w:eastAsia="仿宋" w:cs="仿宋"/>
          <w:sz w:val="20"/>
          <w:szCs w:val="20"/>
        </w:rPr>
      </w:pPr>
      <w:r>
        <w:rPr>
          <w:rFonts w:ascii="仿宋" w:hAnsi="仿宋" w:eastAsia="仿宋" w:cs="仿宋"/>
          <w:spacing w:val="9"/>
          <w:sz w:val="20"/>
          <w:szCs w:val="20"/>
        </w:rPr>
        <w:t>1.磋商小组与符合要求的供应商进行磋商。磋商小组所有成员按照响应文件递交签到次序集中与单一</w:t>
      </w:r>
      <w:r>
        <w:rPr>
          <w:rFonts w:ascii="仿宋" w:hAnsi="仿宋" w:eastAsia="仿宋" w:cs="仿宋"/>
          <w:sz w:val="20"/>
          <w:szCs w:val="20"/>
        </w:rPr>
        <w:t xml:space="preserve"> </w:t>
      </w:r>
      <w:r>
        <w:rPr>
          <w:rFonts w:ascii="仿宋" w:hAnsi="仿宋" w:eastAsia="仿宋" w:cs="仿宋"/>
          <w:spacing w:val="9"/>
          <w:sz w:val="20"/>
          <w:szCs w:val="20"/>
        </w:rPr>
        <w:t xml:space="preserve">供应商分别进行磋商，并给予所有参加磋商的供应商平等的磋商机会。磋商过程中，磋商小组可以根据磋 </w:t>
      </w:r>
      <w:r>
        <w:rPr>
          <w:rFonts w:ascii="仿宋" w:hAnsi="仿宋" w:eastAsia="仿宋" w:cs="仿宋"/>
          <w:spacing w:val="4"/>
          <w:sz w:val="20"/>
          <w:szCs w:val="20"/>
        </w:rPr>
        <w:t>商情况调整轮次。</w:t>
      </w:r>
    </w:p>
    <w:p w14:paraId="50A8FCF5">
      <w:pPr>
        <w:spacing w:before="37" w:line="416" w:lineRule="auto"/>
        <w:ind w:left="12" w:right="5" w:firstLine="408"/>
        <w:rPr>
          <w:rFonts w:ascii="仿宋" w:hAnsi="仿宋" w:eastAsia="仿宋" w:cs="仿宋"/>
          <w:sz w:val="20"/>
          <w:szCs w:val="20"/>
        </w:rPr>
      </w:pPr>
      <w:r>
        <w:rPr>
          <w:rFonts w:ascii="仿宋" w:hAnsi="仿宋" w:eastAsia="仿宋" w:cs="仿宋"/>
          <w:spacing w:val="9"/>
          <w:sz w:val="20"/>
          <w:szCs w:val="20"/>
        </w:rPr>
        <w:t>2.经磋商确定采购文件的变动情况。对采购文件作出的实质性变动是采购文件的有效组成部分，磋商</w:t>
      </w:r>
      <w:r>
        <w:rPr>
          <w:rFonts w:ascii="仿宋" w:hAnsi="仿宋" w:eastAsia="仿宋" w:cs="仿宋"/>
          <w:spacing w:val="7"/>
          <w:sz w:val="20"/>
          <w:szCs w:val="20"/>
        </w:rPr>
        <w:t xml:space="preserve"> </w:t>
      </w:r>
      <w:r>
        <w:rPr>
          <w:rFonts w:ascii="仿宋" w:hAnsi="仿宋" w:eastAsia="仿宋" w:cs="仿宋"/>
          <w:spacing w:val="8"/>
          <w:sz w:val="20"/>
          <w:szCs w:val="20"/>
        </w:rPr>
        <w:t>小组应当及时以书面形式同时通知所有参加磋商的供应商。</w:t>
      </w:r>
    </w:p>
    <w:p w14:paraId="7125E4ED">
      <w:pPr>
        <w:spacing w:before="36" w:line="421" w:lineRule="auto"/>
        <w:ind w:left="13" w:firstLine="409"/>
        <w:rPr>
          <w:rFonts w:ascii="仿宋" w:hAnsi="仿宋" w:eastAsia="仿宋" w:cs="仿宋"/>
          <w:sz w:val="20"/>
          <w:szCs w:val="20"/>
        </w:rPr>
      </w:pPr>
      <w:r>
        <w:rPr>
          <w:rFonts w:ascii="仿宋" w:hAnsi="仿宋" w:eastAsia="仿宋" w:cs="仿宋"/>
          <w:spacing w:val="9"/>
          <w:sz w:val="20"/>
          <w:szCs w:val="20"/>
        </w:rPr>
        <w:t>3.磋商小组应当按照采购文件中规定的评标方法和标准，对符合性审查合格的响应文件进行商务和技</w:t>
      </w:r>
      <w:r>
        <w:rPr>
          <w:rFonts w:ascii="仿宋" w:hAnsi="仿宋" w:eastAsia="仿宋" w:cs="仿宋"/>
          <w:spacing w:val="10"/>
          <w:sz w:val="20"/>
          <w:szCs w:val="20"/>
        </w:rPr>
        <w:t xml:space="preserve"> </w:t>
      </w:r>
      <w:r>
        <w:rPr>
          <w:rFonts w:ascii="仿宋" w:hAnsi="仿宋" w:eastAsia="仿宋" w:cs="仿宋"/>
          <w:spacing w:val="9"/>
          <w:sz w:val="20"/>
          <w:szCs w:val="20"/>
        </w:rPr>
        <w:t>术评估，综合比较与评价。磋商小组各成员应当独立对每个磋商响应方的商务和技术文件进行评价，并汇</w:t>
      </w:r>
      <w:r>
        <w:rPr>
          <w:rFonts w:ascii="仿宋" w:hAnsi="仿宋" w:eastAsia="仿宋" w:cs="仿宋"/>
          <w:spacing w:val="11"/>
          <w:sz w:val="20"/>
          <w:szCs w:val="20"/>
        </w:rPr>
        <w:t xml:space="preserve"> </w:t>
      </w:r>
      <w:r>
        <w:rPr>
          <w:rFonts w:ascii="仿宋" w:hAnsi="仿宋" w:eastAsia="仿宋" w:cs="仿宋"/>
          <w:spacing w:val="5"/>
          <w:sz w:val="20"/>
          <w:szCs w:val="20"/>
        </w:rPr>
        <w:t>总商务技术得分情况。</w:t>
      </w:r>
    </w:p>
    <w:p w14:paraId="5D46EAA1">
      <w:pPr>
        <w:spacing w:before="35" w:line="416" w:lineRule="auto"/>
        <w:ind w:left="17" w:right="3" w:firstLine="400"/>
        <w:rPr>
          <w:rFonts w:ascii="仿宋" w:hAnsi="仿宋" w:eastAsia="仿宋" w:cs="仿宋"/>
          <w:sz w:val="20"/>
          <w:szCs w:val="20"/>
        </w:rPr>
      </w:pPr>
      <w:r>
        <w:rPr>
          <w:rFonts w:ascii="仿宋" w:hAnsi="仿宋" w:eastAsia="仿宋" w:cs="仿宋"/>
          <w:spacing w:val="11"/>
          <w:sz w:val="20"/>
          <w:szCs w:val="20"/>
        </w:rPr>
        <w:t>4.各磋商响应方在本项目全部磋商结束后在规定时间内进行最</w:t>
      </w:r>
      <w:r>
        <w:rPr>
          <w:rFonts w:ascii="仿宋" w:hAnsi="仿宋" w:eastAsia="仿宋" w:cs="仿宋"/>
          <w:spacing w:val="10"/>
          <w:sz w:val="20"/>
          <w:szCs w:val="20"/>
        </w:rPr>
        <w:t>后报价（供应商需在</w:t>
      </w:r>
      <w:r>
        <w:rPr>
          <w:rFonts w:ascii="仿宋" w:hAnsi="仿宋" w:eastAsia="仿宋" w:cs="仿宋"/>
          <w:spacing w:val="-33"/>
          <w:sz w:val="20"/>
          <w:szCs w:val="20"/>
        </w:rPr>
        <w:t xml:space="preserve"> </w:t>
      </w:r>
      <w:r>
        <w:rPr>
          <w:rFonts w:ascii="仿宋" w:hAnsi="仿宋" w:eastAsia="仿宋" w:cs="仿宋"/>
          <w:spacing w:val="10"/>
          <w:sz w:val="20"/>
          <w:szCs w:val="20"/>
        </w:rPr>
        <w:t>30</w:t>
      </w:r>
      <w:r>
        <w:rPr>
          <w:rFonts w:ascii="仿宋" w:hAnsi="仿宋" w:eastAsia="仿宋" w:cs="仿宋"/>
          <w:spacing w:val="-27"/>
          <w:sz w:val="20"/>
          <w:szCs w:val="20"/>
        </w:rPr>
        <w:t xml:space="preserve"> </w:t>
      </w:r>
      <w:r>
        <w:rPr>
          <w:rFonts w:ascii="仿宋" w:hAnsi="仿宋" w:eastAsia="仿宋" w:cs="仿宋"/>
          <w:spacing w:val="10"/>
          <w:sz w:val="20"/>
          <w:szCs w:val="20"/>
        </w:rPr>
        <w:t>分钟内线上提</w:t>
      </w:r>
      <w:r>
        <w:rPr>
          <w:rFonts w:ascii="仿宋" w:hAnsi="仿宋" w:eastAsia="仿宋" w:cs="仿宋"/>
          <w:sz w:val="20"/>
          <w:szCs w:val="20"/>
        </w:rPr>
        <w:t xml:space="preserve"> </w:t>
      </w:r>
      <w:r>
        <w:rPr>
          <w:rFonts w:ascii="仿宋" w:hAnsi="仿宋" w:eastAsia="仿宋" w:cs="仿宋"/>
          <w:spacing w:val="6"/>
          <w:sz w:val="20"/>
          <w:szCs w:val="20"/>
        </w:rPr>
        <w:t>交最终报价）。</w:t>
      </w:r>
    </w:p>
    <w:p w14:paraId="7126EA5A">
      <w:pPr>
        <w:spacing w:before="35" w:line="416" w:lineRule="auto"/>
        <w:ind w:left="20" w:right="1" w:firstLine="402"/>
        <w:rPr>
          <w:rFonts w:ascii="仿宋" w:hAnsi="仿宋" w:eastAsia="仿宋" w:cs="仿宋"/>
          <w:sz w:val="20"/>
          <w:szCs w:val="20"/>
        </w:rPr>
      </w:pPr>
      <w:r>
        <w:rPr>
          <w:rFonts w:ascii="仿宋" w:hAnsi="仿宋" w:eastAsia="仿宋" w:cs="仿宋"/>
          <w:spacing w:val="7"/>
          <w:sz w:val="20"/>
          <w:szCs w:val="20"/>
        </w:rPr>
        <w:t>34.7</w:t>
      </w:r>
      <w:r>
        <w:rPr>
          <w:rFonts w:ascii="仿宋" w:hAnsi="仿宋" w:eastAsia="仿宋" w:cs="仿宋"/>
          <w:spacing w:val="-7"/>
          <w:sz w:val="20"/>
          <w:szCs w:val="20"/>
        </w:rPr>
        <w:t xml:space="preserve"> </w:t>
      </w:r>
      <w:r>
        <w:rPr>
          <w:rFonts w:ascii="仿宋" w:hAnsi="仿宋" w:eastAsia="仿宋" w:cs="仿宋"/>
          <w:spacing w:val="7"/>
          <w:sz w:val="20"/>
          <w:szCs w:val="20"/>
        </w:rPr>
        <w:t>汇总商务技术得分。磋商小组各成员应当独立对每个磋商供应商的商务和技术文件进行评价，并</w:t>
      </w:r>
      <w:r>
        <w:rPr>
          <w:rFonts w:ascii="仿宋" w:hAnsi="仿宋" w:eastAsia="仿宋" w:cs="仿宋"/>
          <w:sz w:val="20"/>
          <w:szCs w:val="20"/>
        </w:rPr>
        <w:t xml:space="preserve"> </w:t>
      </w:r>
      <w:r>
        <w:rPr>
          <w:rFonts w:ascii="仿宋" w:hAnsi="仿宋" w:eastAsia="仿宋" w:cs="仿宋"/>
          <w:spacing w:val="7"/>
          <w:sz w:val="20"/>
          <w:szCs w:val="20"/>
        </w:rPr>
        <w:t>汇总商务技术得分情况。</w:t>
      </w:r>
    </w:p>
    <w:p w14:paraId="7B3EB5DA">
      <w:pPr>
        <w:spacing w:before="34" w:line="231" w:lineRule="auto"/>
        <w:ind w:left="423"/>
        <w:rPr>
          <w:rFonts w:ascii="仿宋" w:hAnsi="仿宋" w:eastAsia="仿宋" w:cs="仿宋"/>
          <w:sz w:val="20"/>
          <w:szCs w:val="20"/>
        </w:rPr>
      </w:pPr>
      <w:r>
        <w:rPr>
          <w:rFonts w:ascii="仿宋" w:hAnsi="仿宋" w:eastAsia="仿宋" w:cs="仿宋"/>
          <w:spacing w:val="3"/>
          <w:sz w:val="20"/>
          <w:szCs w:val="20"/>
        </w:rPr>
        <w:t>34.8</w:t>
      </w:r>
      <w:r>
        <w:rPr>
          <w:rFonts w:ascii="仿宋" w:hAnsi="仿宋" w:eastAsia="仿宋" w:cs="仿宋"/>
          <w:spacing w:val="-29"/>
          <w:sz w:val="20"/>
          <w:szCs w:val="20"/>
        </w:rPr>
        <w:t xml:space="preserve"> </w:t>
      </w:r>
      <w:r>
        <w:rPr>
          <w:rFonts w:ascii="仿宋" w:hAnsi="仿宋" w:eastAsia="仿宋" w:cs="仿宋"/>
          <w:spacing w:val="3"/>
          <w:sz w:val="20"/>
          <w:szCs w:val="20"/>
        </w:rPr>
        <w:t>报价评审。</w:t>
      </w:r>
    </w:p>
    <w:p w14:paraId="298F1664">
      <w:pPr>
        <w:spacing w:before="262" w:line="230" w:lineRule="auto"/>
        <w:ind w:left="441"/>
        <w:rPr>
          <w:rFonts w:ascii="仿宋" w:hAnsi="仿宋" w:eastAsia="仿宋" w:cs="仿宋"/>
          <w:sz w:val="20"/>
          <w:szCs w:val="20"/>
        </w:rPr>
      </w:pPr>
      <w:r>
        <w:rPr>
          <w:rFonts w:ascii="仿宋" w:hAnsi="仿宋" w:eastAsia="仿宋" w:cs="仿宋"/>
          <w:spacing w:val="7"/>
          <w:sz w:val="20"/>
          <w:szCs w:val="20"/>
        </w:rPr>
        <w:t>1.磋商响应文件报价出现前后不一致的，按照下列规定修正：</w:t>
      </w:r>
    </w:p>
    <w:p w14:paraId="4D599D16">
      <w:pPr>
        <w:pStyle w:val="3"/>
        <w:spacing w:line="254" w:lineRule="auto"/>
      </w:pPr>
    </w:p>
    <w:p w14:paraId="17651AC0">
      <w:pPr>
        <w:pStyle w:val="3"/>
        <w:spacing w:line="254" w:lineRule="auto"/>
      </w:pPr>
    </w:p>
    <w:p w14:paraId="5BF93538">
      <w:pPr>
        <w:pStyle w:val="3"/>
        <w:spacing w:line="254" w:lineRule="auto"/>
      </w:pPr>
    </w:p>
    <w:p w14:paraId="7C07E713">
      <w:pPr>
        <w:pStyle w:val="3"/>
        <w:spacing w:line="254" w:lineRule="auto"/>
      </w:pPr>
    </w:p>
    <w:p w14:paraId="7C888C76">
      <w:pPr>
        <w:spacing w:line="87" w:lineRule="exact"/>
      </w:pPr>
      <w:r>
        <w:rPr>
          <w:position w:val="-1"/>
        </w:rPr>
        <w:drawing>
          <wp:inline distT="0" distB="0" distL="0" distR="0">
            <wp:extent cx="5890895" cy="54610"/>
            <wp:effectExtent l="0" t="0" r="0" b="0"/>
            <wp:docPr id="45" name="IM 118"/>
            <wp:cNvGraphicFramePr/>
            <a:graphic xmlns:a="http://schemas.openxmlformats.org/drawingml/2006/main">
              <a:graphicData uri="http://schemas.openxmlformats.org/drawingml/2006/picture">
                <pic:pic xmlns:pic="http://schemas.openxmlformats.org/drawingml/2006/picture">
                  <pic:nvPicPr>
                    <pic:cNvPr id="45" name="IM 118"/>
                    <pic:cNvPicPr/>
                  </pic:nvPicPr>
                  <pic:blipFill>
                    <a:blip r:embed="rId113"/>
                    <a:stretch>
                      <a:fillRect/>
                    </a:stretch>
                  </pic:blipFill>
                  <pic:spPr>
                    <a:xfrm>
                      <a:off x="0" y="0"/>
                      <a:ext cx="5891434" cy="54859"/>
                    </a:xfrm>
                    <a:prstGeom prst="rect">
                      <a:avLst/>
                    </a:prstGeom>
                  </pic:spPr>
                </pic:pic>
              </a:graphicData>
            </a:graphic>
          </wp:inline>
        </w:drawing>
      </w:r>
    </w:p>
    <w:p w14:paraId="19B06EA8">
      <w:pPr>
        <w:spacing w:line="87" w:lineRule="exact"/>
        <w:sectPr>
          <w:headerReference r:id="rId26" w:type="default"/>
          <w:footerReference r:id="rId27" w:type="default"/>
          <w:pgSz w:w="11906" w:h="16838"/>
          <w:pgMar w:top="1111" w:right="1130" w:bottom="1289" w:left="1133" w:header="865" w:footer="984" w:gutter="0"/>
          <w:cols w:space="720" w:num="1"/>
          <w:docGrid w:linePitch="0" w:charSpace="0"/>
        </w:sectPr>
      </w:pPr>
    </w:p>
    <w:p w14:paraId="231DDC37">
      <w:pPr>
        <w:spacing w:before="40" w:line="72" w:lineRule="exact"/>
      </w:pPr>
      <w:r>
        <w:rPr>
          <w:position w:val="-1"/>
        </w:rPr>
        <w:drawing>
          <wp:inline distT="0" distB="0" distL="0" distR="0">
            <wp:extent cx="6119495" cy="45085"/>
            <wp:effectExtent l="0" t="0" r="0" b="0"/>
            <wp:docPr id="46" name="IM 122"/>
            <wp:cNvGraphicFramePr/>
            <a:graphic xmlns:a="http://schemas.openxmlformats.org/drawingml/2006/main">
              <a:graphicData uri="http://schemas.openxmlformats.org/drawingml/2006/picture">
                <pic:pic xmlns:pic="http://schemas.openxmlformats.org/drawingml/2006/picture">
                  <pic:nvPicPr>
                    <pic:cNvPr id="46" name="IM 122"/>
                    <pic:cNvPicPr/>
                  </pic:nvPicPr>
                  <pic:blipFill>
                    <a:blip r:embed="rId112"/>
                    <a:stretch>
                      <a:fillRect/>
                    </a:stretch>
                  </pic:blipFill>
                  <pic:spPr>
                    <a:xfrm>
                      <a:off x="0" y="0"/>
                      <a:ext cx="6120031" cy="45718"/>
                    </a:xfrm>
                    <a:prstGeom prst="rect">
                      <a:avLst/>
                    </a:prstGeom>
                  </pic:spPr>
                </pic:pic>
              </a:graphicData>
            </a:graphic>
          </wp:inline>
        </w:drawing>
      </w:r>
    </w:p>
    <w:p w14:paraId="0CBC682B">
      <w:pPr>
        <w:spacing w:before="176" w:line="389" w:lineRule="auto"/>
        <w:ind w:left="13" w:right="187" w:firstLine="415"/>
        <w:rPr>
          <w:rFonts w:ascii="仿宋" w:hAnsi="仿宋" w:eastAsia="仿宋" w:cs="仿宋"/>
          <w:sz w:val="20"/>
          <w:szCs w:val="20"/>
        </w:rPr>
      </w:pPr>
      <w:r>
        <w:rPr>
          <w:rFonts w:ascii="仿宋" w:hAnsi="仿宋" w:eastAsia="仿宋" w:cs="仿宋"/>
          <w:spacing w:val="7"/>
          <w:sz w:val="20"/>
          <w:szCs w:val="20"/>
        </w:rPr>
        <w:t>2.磋商响应文件中开标一览表(报价表)内容与磋商响应文件中相应内容不一致的，以开标一览表</w:t>
      </w:r>
      <w:r>
        <w:rPr>
          <w:rFonts w:ascii="仿宋" w:hAnsi="仿宋" w:eastAsia="仿宋" w:cs="仿宋"/>
          <w:spacing w:val="6"/>
          <w:sz w:val="20"/>
          <w:szCs w:val="20"/>
        </w:rPr>
        <w:t>(报</w:t>
      </w:r>
      <w:r>
        <w:rPr>
          <w:rFonts w:ascii="仿宋" w:hAnsi="仿宋" w:eastAsia="仿宋" w:cs="仿宋"/>
          <w:sz w:val="20"/>
          <w:szCs w:val="20"/>
        </w:rPr>
        <w:t xml:space="preserve"> </w:t>
      </w:r>
      <w:r>
        <w:rPr>
          <w:rFonts w:ascii="仿宋" w:hAnsi="仿宋" w:eastAsia="仿宋" w:cs="仿宋"/>
          <w:spacing w:val="5"/>
          <w:sz w:val="20"/>
          <w:szCs w:val="20"/>
        </w:rPr>
        <w:t>价表)为准;</w:t>
      </w:r>
    </w:p>
    <w:p w14:paraId="3B96D60F">
      <w:pPr>
        <w:spacing w:before="37" w:line="231" w:lineRule="auto"/>
        <w:ind w:left="430"/>
        <w:rPr>
          <w:rFonts w:ascii="仿宋" w:hAnsi="仿宋" w:eastAsia="仿宋" w:cs="仿宋"/>
          <w:sz w:val="20"/>
          <w:szCs w:val="20"/>
        </w:rPr>
      </w:pPr>
      <w:r>
        <w:rPr>
          <w:rFonts w:ascii="仿宋" w:hAnsi="仿宋" w:eastAsia="仿宋" w:cs="仿宋"/>
          <w:spacing w:val="7"/>
          <w:sz w:val="20"/>
          <w:szCs w:val="20"/>
        </w:rPr>
        <w:t>3.大写金额和小写金额不一致的，</w:t>
      </w:r>
      <w:r>
        <w:rPr>
          <w:rFonts w:ascii="仿宋" w:hAnsi="仿宋" w:eastAsia="仿宋" w:cs="仿宋"/>
          <w:spacing w:val="-32"/>
          <w:sz w:val="20"/>
          <w:szCs w:val="20"/>
        </w:rPr>
        <w:t xml:space="preserve"> </w:t>
      </w:r>
      <w:r>
        <w:rPr>
          <w:rFonts w:ascii="仿宋" w:hAnsi="仿宋" w:eastAsia="仿宋" w:cs="仿宋"/>
          <w:spacing w:val="7"/>
          <w:sz w:val="20"/>
          <w:szCs w:val="20"/>
        </w:rPr>
        <w:t>以大写金额为准;</w:t>
      </w:r>
    </w:p>
    <w:p w14:paraId="669114A0">
      <w:pPr>
        <w:spacing w:before="188" w:line="389" w:lineRule="auto"/>
        <w:ind w:left="430" w:right="1343" w:hanging="5"/>
        <w:rPr>
          <w:rFonts w:ascii="仿宋" w:hAnsi="仿宋" w:eastAsia="仿宋" w:cs="仿宋"/>
          <w:sz w:val="20"/>
          <w:szCs w:val="20"/>
        </w:rPr>
      </w:pPr>
      <w:r>
        <w:rPr>
          <w:rFonts w:ascii="仿宋" w:hAnsi="仿宋" w:eastAsia="仿宋" w:cs="仿宋"/>
          <w:spacing w:val="9"/>
          <w:sz w:val="20"/>
          <w:szCs w:val="20"/>
        </w:rPr>
        <w:t>4.单价金额小数点或者百分比有明显错位的，以开标一览表的总价为准，并修改单价;</w:t>
      </w:r>
      <w:r>
        <w:rPr>
          <w:rFonts w:ascii="仿宋" w:hAnsi="仿宋" w:eastAsia="仿宋" w:cs="仿宋"/>
          <w:spacing w:val="17"/>
          <w:sz w:val="20"/>
          <w:szCs w:val="20"/>
        </w:rPr>
        <w:t xml:space="preserve"> </w:t>
      </w:r>
      <w:r>
        <w:rPr>
          <w:rFonts w:ascii="仿宋" w:hAnsi="仿宋" w:eastAsia="仿宋" w:cs="仿宋"/>
          <w:spacing w:val="9"/>
          <w:sz w:val="20"/>
          <w:szCs w:val="20"/>
        </w:rPr>
        <w:t>5.总价金额与按单价汇总金额不一致的，以单价金额计算结果为准。</w:t>
      </w:r>
    </w:p>
    <w:p w14:paraId="3DBF1FC0">
      <w:pPr>
        <w:spacing w:before="39" w:line="229" w:lineRule="auto"/>
        <w:ind w:left="427"/>
        <w:rPr>
          <w:rFonts w:ascii="仿宋" w:hAnsi="仿宋" w:eastAsia="仿宋" w:cs="仿宋"/>
          <w:sz w:val="20"/>
          <w:szCs w:val="20"/>
        </w:rPr>
      </w:pPr>
      <w:r>
        <w:rPr>
          <w:rFonts w:ascii="仿宋" w:hAnsi="仿宋" w:eastAsia="仿宋" w:cs="仿宋"/>
          <w:spacing w:val="7"/>
          <w:sz w:val="20"/>
          <w:szCs w:val="20"/>
        </w:rPr>
        <w:t>6.</w:t>
      </w:r>
      <w:r>
        <w:rPr>
          <w:rFonts w:ascii="仿宋" w:hAnsi="仿宋" w:eastAsia="仿宋" w:cs="仿宋"/>
          <w:spacing w:val="-53"/>
          <w:sz w:val="20"/>
          <w:szCs w:val="20"/>
        </w:rPr>
        <w:t xml:space="preserve"> </w:t>
      </w:r>
      <w:r>
        <w:rPr>
          <w:rFonts w:ascii="仿宋" w:hAnsi="仿宋" w:eastAsia="仿宋" w:cs="仿宋"/>
          <w:spacing w:val="7"/>
          <w:sz w:val="20"/>
          <w:szCs w:val="20"/>
        </w:rPr>
        <w:t>同时出现两种以上不一致的，按照规定的顺序修正。</w:t>
      </w:r>
    </w:p>
    <w:p w14:paraId="618967F3">
      <w:pPr>
        <w:spacing w:before="190" w:line="229" w:lineRule="auto"/>
        <w:ind w:left="431"/>
        <w:rPr>
          <w:rFonts w:ascii="仿宋" w:hAnsi="仿宋" w:eastAsia="仿宋" w:cs="仿宋"/>
          <w:sz w:val="20"/>
          <w:szCs w:val="20"/>
        </w:rPr>
      </w:pPr>
      <w:r>
        <w:rPr>
          <w:rFonts w:ascii="仿宋" w:hAnsi="仿宋" w:eastAsia="仿宋" w:cs="仿宋"/>
          <w:spacing w:val="9"/>
          <w:sz w:val="20"/>
          <w:szCs w:val="20"/>
        </w:rPr>
        <w:t>7.磋商响应文件出现不是唯一的、有选择性投标报价的，投标无效。</w:t>
      </w:r>
    </w:p>
    <w:p w14:paraId="10FD95C2">
      <w:pPr>
        <w:spacing w:before="191" w:line="230" w:lineRule="auto"/>
        <w:ind w:left="426"/>
        <w:rPr>
          <w:rFonts w:ascii="仿宋" w:hAnsi="仿宋" w:eastAsia="仿宋" w:cs="仿宋"/>
          <w:sz w:val="20"/>
          <w:szCs w:val="20"/>
        </w:rPr>
      </w:pPr>
      <w:r>
        <w:rPr>
          <w:rFonts w:ascii="仿宋" w:hAnsi="仿宋" w:eastAsia="仿宋" w:cs="仿宋"/>
          <w:spacing w:val="9"/>
          <w:sz w:val="20"/>
          <w:szCs w:val="20"/>
        </w:rPr>
        <w:t>8.投标报价超过采购文件中规定的预算金额或者最高限价的，投标无效。</w:t>
      </w:r>
    </w:p>
    <w:p w14:paraId="3C99CDE6">
      <w:pPr>
        <w:spacing w:before="192" w:line="394" w:lineRule="auto"/>
        <w:ind w:left="13" w:right="190" w:firstLine="413"/>
        <w:rPr>
          <w:rFonts w:ascii="仿宋" w:hAnsi="仿宋" w:eastAsia="仿宋" w:cs="仿宋"/>
          <w:sz w:val="20"/>
          <w:szCs w:val="20"/>
        </w:rPr>
      </w:pPr>
      <w:r>
        <w:rPr>
          <w:rFonts w:ascii="仿宋" w:hAnsi="仿宋" w:eastAsia="仿宋" w:cs="仿宋"/>
          <w:spacing w:val="10"/>
          <w:sz w:val="20"/>
          <w:szCs w:val="20"/>
        </w:rPr>
        <w:t>9.磋商小组认为磋商供应商的报价明显低于其他通</w:t>
      </w:r>
      <w:r>
        <w:rPr>
          <w:rFonts w:ascii="仿宋" w:hAnsi="仿宋" w:eastAsia="仿宋" w:cs="仿宋"/>
          <w:spacing w:val="9"/>
          <w:sz w:val="20"/>
          <w:szCs w:val="20"/>
        </w:rPr>
        <w:t>过符合性审查磋商供应商的报价，有可能影响项</w:t>
      </w:r>
      <w:r>
        <w:rPr>
          <w:rFonts w:ascii="仿宋" w:hAnsi="仿宋" w:eastAsia="仿宋" w:cs="仿宋"/>
          <w:sz w:val="20"/>
          <w:szCs w:val="20"/>
        </w:rPr>
        <w:t xml:space="preserve"> </w:t>
      </w:r>
      <w:r>
        <w:rPr>
          <w:rFonts w:ascii="仿宋" w:hAnsi="仿宋" w:eastAsia="仿宋" w:cs="仿宋"/>
          <w:spacing w:val="7"/>
          <w:sz w:val="20"/>
          <w:szCs w:val="20"/>
        </w:rPr>
        <w:t>目质量或者不能诚信履约的，应当要求其在合理的时间内提供书面说明，必要时提交相关证明材料;磋商</w:t>
      </w:r>
      <w:r>
        <w:rPr>
          <w:rFonts w:ascii="仿宋" w:hAnsi="仿宋" w:eastAsia="仿宋" w:cs="仿宋"/>
          <w:spacing w:val="11"/>
          <w:sz w:val="20"/>
          <w:szCs w:val="20"/>
        </w:rPr>
        <w:t xml:space="preserve"> </w:t>
      </w:r>
      <w:r>
        <w:rPr>
          <w:rFonts w:ascii="仿宋" w:hAnsi="仿宋" w:eastAsia="仿宋" w:cs="仿宋"/>
          <w:spacing w:val="9"/>
          <w:sz w:val="20"/>
          <w:szCs w:val="20"/>
        </w:rPr>
        <w:t>供应商不能证明其报价合理性的，磋商小组应当将其作</w:t>
      </w:r>
      <w:r>
        <w:rPr>
          <w:rFonts w:ascii="仿宋" w:hAnsi="仿宋" w:eastAsia="仿宋" w:cs="仿宋"/>
          <w:spacing w:val="8"/>
          <w:sz w:val="20"/>
          <w:szCs w:val="20"/>
        </w:rPr>
        <w:t>为无效投标处理。</w:t>
      </w:r>
    </w:p>
    <w:p w14:paraId="1C24D4C5">
      <w:pPr>
        <w:spacing w:before="41" w:line="394" w:lineRule="auto"/>
        <w:ind w:left="11" w:right="187" w:firstLine="418"/>
        <w:rPr>
          <w:rFonts w:ascii="仿宋" w:hAnsi="仿宋" w:eastAsia="仿宋" w:cs="仿宋"/>
          <w:sz w:val="20"/>
          <w:szCs w:val="20"/>
        </w:rPr>
      </w:pPr>
      <w:r>
        <w:rPr>
          <w:rFonts w:ascii="仿宋" w:hAnsi="仿宋" w:eastAsia="仿宋" w:cs="仿宋"/>
          <w:spacing w:val="8"/>
          <w:sz w:val="20"/>
          <w:szCs w:val="20"/>
        </w:rPr>
        <w:t>34.9</w:t>
      </w:r>
      <w:r>
        <w:rPr>
          <w:rFonts w:ascii="仿宋" w:hAnsi="仿宋" w:eastAsia="仿宋" w:cs="仿宋"/>
          <w:spacing w:val="-35"/>
          <w:sz w:val="20"/>
          <w:szCs w:val="20"/>
        </w:rPr>
        <w:t xml:space="preserve"> </w:t>
      </w:r>
      <w:r>
        <w:rPr>
          <w:rFonts w:ascii="仿宋" w:hAnsi="仿宋" w:eastAsia="仿宋" w:cs="仿宋"/>
          <w:spacing w:val="8"/>
          <w:sz w:val="20"/>
          <w:szCs w:val="20"/>
        </w:rPr>
        <w:t>排序与推荐。采用综合评分法的，评标结果按评审后得分由高到低顺序排列。</w:t>
      </w:r>
      <w:r>
        <w:rPr>
          <w:rFonts w:ascii="仿宋" w:hAnsi="仿宋" w:eastAsia="仿宋" w:cs="仿宋"/>
          <w:spacing w:val="7"/>
          <w:sz w:val="20"/>
          <w:szCs w:val="20"/>
        </w:rPr>
        <w:t>得分相同的，按</w:t>
      </w:r>
      <w:r>
        <w:rPr>
          <w:rFonts w:ascii="仿宋" w:hAnsi="仿宋" w:eastAsia="仿宋" w:cs="仿宋"/>
          <w:sz w:val="20"/>
          <w:szCs w:val="20"/>
        </w:rPr>
        <w:t xml:space="preserve"> </w:t>
      </w:r>
      <w:r>
        <w:rPr>
          <w:rFonts w:ascii="仿宋" w:hAnsi="仿宋" w:eastAsia="仿宋" w:cs="仿宋"/>
          <w:spacing w:val="9"/>
          <w:sz w:val="20"/>
          <w:szCs w:val="20"/>
        </w:rPr>
        <w:t>投标报价由低到高顺序排列。得分且投标报价相同的并列。响应文件满足招标文件全部实质性要求，且</w:t>
      </w:r>
      <w:r>
        <w:rPr>
          <w:rFonts w:ascii="仿宋" w:hAnsi="仿宋" w:eastAsia="仿宋" w:cs="仿宋"/>
          <w:spacing w:val="16"/>
          <w:sz w:val="20"/>
          <w:szCs w:val="20"/>
        </w:rPr>
        <w:t xml:space="preserve"> </w:t>
      </w:r>
      <w:r>
        <w:rPr>
          <w:rFonts w:ascii="仿宋" w:hAnsi="仿宋" w:eastAsia="仿宋" w:cs="仿宋"/>
          <w:spacing w:val="9"/>
          <w:sz w:val="20"/>
          <w:szCs w:val="20"/>
        </w:rPr>
        <w:t>按照评审因素的量化指标评审得分最高的投标人为排名第一的中标候选人。</w:t>
      </w:r>
    </w:p>
    <w:p w14:paraId="2D5F9A29">
      <w:pPr>
        <w:spacing w:before="38" w:line="231" w:lineRule="auto"/>
        <w:ind w:left="430"/>
        <w:rPr>
          <w:rFonts w:ascii="仿宋" w:hAnsi="仿宋" w:eastAsia="仿宋" w:cs="仿宋"/>
          <w:sz w:val="20"/>
          <w:szCs w:val="20"/>
        </w:rPr>
      </w:pPr>
      <w:r>
        <w:rPr>
          <w:rFonts w:ascii="仿宋" w:hAnsi="仿宋" w:eastAsia="仿宋" w:cs="仿宋"/>
          <w:spacing w:val="6"/>
          <w:sz w:val="20"/>
          <w:szCs w:val="20"/>
        </w:rPr>
        <w:t>34.10</w:t>
      </w:r>
      <w:r>
        <w:rPr>
          <w:rFonts w:ascii="仿宋" w:hAnsi="仿宋" w:eastAsia="仿宋" w:cs="仿宋"/>
          <w:spacing w:val="-18"/>
          <w:sz w:val="20"/>
          <w:szCs w:val="20"/>
        </w:rPr>
        <w:t xml:space="preserve"> </w:t>
      </w:r>
      <w:r>
        <w:rPr>
          <w:rFonts w:ascii="仿宋" w:hAnsi="仿宋" w:eastAsia="仿宋" w:cs="仿宋"/>
          <w:spacing w:val="6"/>
          <w:sz w:val="20"/>
          <w:szCs w:val="20"/>
        </w:rPr>
        <w:t>本项目的价格分值占总分值的比重(即权值)为</w:t>
      </w:r>
      <w:r>
        <w:rPr>
          <w:rFonts w:ascii="仿宋" w:hAnsi="仿宋" w:eastAsia="仿宋" w:cs="仿宋"/>
          <w:spacing w:val="-23"/>
          <w:sz w:val="20"/>
          <w:szCs w:val="20"/>
        </w:rPr>
        <w:t xml:space="preserve"> </w:t>
      </w:r>
      <w:r>
        <w:rPr>
          <w:rFonts w:ascii="仿宋" w:hAnsi="仿宋" w:eastAsia="仿宋" w:cs="仿宋"/>
          <w:spacing w:val="6"/>
          <w:sz w:val="20"/>
          <w:szCs w:val="20"/>
        </w:rPr>
        <w:t>10％。</w:t>
      </w:r>
    </w:p>
    <w:p w14:paraId="19F03C06">
      <w:pPr>
        <w:spacing w:before="189" w:line="389" w:lineRule="auto"/>
        <w:ind w:left="13" w:right="188" w:firstLine="481"/>
        <w:rPr>
          <w:rFonts w:ascii="仿宋" w:hAnsi="仿宋" w:eastAsia="仿宋" w:cs="仿宋"/>
          <w:sz w:val="20"/>
          <w:szCs w:val="20"/>
        </w:rPr>
      </w:pPr>
      <w:r>
        <w:rPr>
          <w:rFonts w:ascii="仿宋" w:hAnsi="仿宋" w:eastAsia="仿宋" w:cs="仿宋"/>
          <w:spacing w:val="8"/>
          <w:sz w:val="20"/>
          <w:szCs w:val="20"/>
        </w:rPr>
        <w:t>综合评分法中的价格分统一采用低价优先法计算，即满足磋商文件要求且最后报价最低的供应商的</w:t>
      </w:r>
      <w:r>
        <w:rPr>
          <w:rFonts w:ascii="仿宋" w:hAnsi="仿宋" w:eastAsia="仿宋" w:cs="仿宋"/>
          <w:spacing w:val="9"/>
          <w:sz w:val="20"/>
          <w:szCs w:val="20"/>
        </w:rPr>
        <w:t xml:space="preserve"> 价格为招标基准价，其价格分为满分。其他供应商的价格分</w:t>
      </w:r>
      <w:r>
        <w:rPr>
          <w:rFonts w:ascii="仿宋" w:hAnsi="仿宋" w:eastAsia="仿宋" w:cs="仿宋"/>
          <w:spacing w:val="8"/>
          <w:sz w:val="20"/>
          <w:szCs w:val="20"/>
        </w:rPr>
        <w:t>统一按照下列公式计算：</w:t>
      </w:r>
    </w:p>
    <w:p w14:paraId="318653F0">
      <w:pPr>
        <w:spacing w:before="38" w:line="231" w:lineRule="auto"/>
        <w:ind w:left="491"/>
        <w:rPr>
          <w:rFonts w:ascii="仿宋" w:hAnsi="仿宋" w:eastAsia="仿宋" w:cs="仿宋"/>
          <w:sz w:val="20"/>
          <w:szCs w:val="20"/>
        </w:rPr>
      </w:pPr>
      <w:r>
        <w:rPr>
          <w:rFonts w:ascii="仿宋" w:hAnsi="仿宋" w:eastAsia="仿宋" w:cs="仿宋"/>
          <w:spacing w:val="5"/>
          <w:sz w:val="20"/>
          <w:szCs w:val="20"/>
        </w:rPr>
        <w:t>投标报价得分=（基准价/投标报价）</w:t>
      </w:r>
      <w:r>
        <w:rPr>
          <w:rFonts w:ascii="仿宋" w:hAnsi="仿宋" w:eastAsia="仿宋" w:cs="仿宋"/>
          <w:spacing w:val="-34"/>
          <w:sz w:val="20"/>
          <w:szCs w:val="20"/>
        </w:rPr>
        <w:t xml:space="preserve"> </w:t>
      </w:r>
      <w:r>
        <w:rPr>
          <w:rFonts w:ascii="仿宋" w:hAnsi="仿宋" w:eastAsia="仿宋" w:cs="仿宋"/>
          <w:spacing w:val="5"/>
          <w:sz w:val="20"/>
          <w:szCs w:val="20"/>
        </w:rPr>
        <w:t>×价格权值×</w:t>
      </w:r>
      <w:r>
        <w:rPr>
          <w:rFonts w:ascii="仿宋" w:hAnsi="仿宋" w:eastAsia="仿宋" w:cs="仿宋"/>
          <w:spacing w:val="-77"/>
          <w:sz w:val="20"/>
          <w:szCs w:val="20"/>
        </w:rPr>
        <w:t xml:space="preserve"> </w:t>
      </w:r>
      <w:r>
        <w:rPr>
          <w:rFonts w:ascii="仿宋" w:hAnsi="仿宋" w:eastAsia="仿宋" w:cs="仿宋"/>
          <w:spacing w:val="5"/>
          <w:sz w:val="20"/>
          <w:szCs w:val="20"/>
        </w:rPr>
        <w:t>100</w:t>
      </w:r>
    </w:p>
    <w:p w14:paraId="71ABFAB4">
      <w:pPr>
        <w:spacing w:before="189" w:line="231" w:lineRule="auto"/>
        <w:ind w:left="493"/>
        <w:rPr>
          <w:rFonts w:ascii="仿宋" w:hAnsi="仿宋" w:eastAsia="仿宋" w:cs="仿宋"/>
          <w:sz w:val="20"/>
          <w:szCs w:val="20"/>
        </w:rPr>
      </w:pPr>
      <w:r>
        <w:rPr>
          <w:rFonts w:ascii="仿宋" w:hAnsi="仿宋" w:eastAsia="仿宋" w:cs="仿宋"/>
          <w:spacing w:val="7"/>
          <w:sz w:val="20"/>
          <w:szCs w:val="20"/>
        </w:rPr>
        <w:t>项目评审过程中，</w:t>
      </w:r>
      <w:r>
        <w:rPr>
          <w:rFonts w:ascii="仿宋" w:hAnsi="仿宋" w:eastAsia="仿宋" w:cs="仿宋"/>
          <w:spacing w:val="-57"/>
          <w:sz w:val="20"/>
          <w:szCs w:val="20"/>
        </w:rPr>
        <w:t xml:space="preserve"> </w:t>
      </w:r>
      <w:r>
        <w:rPr>
          <w:rFonts w:ascii="仿宋" w:hAnsi="仿宋" w:eastAsia="仿宋" w:cs="仿宋"/>
          <w:spacing w:val="7"/>
          <w:sz w:val="20"/>
          <w:szCs w:val="20"/>
        </w:rPr>
        <w:t>不得去掉最后报价中的最高报价和最低报价。</w:t>
      </w:r>
    </w:p>
    <w:p w14:paraId="3F0BF996">
      <w:pPr>
        <w:spacing w:before="191" w:line="397" w:lineRule="auto"/>
        <w:ind w:left="12" w:right="182" w:firstLine="417"/>
        <w:rPr>
          <w:rFonts w:ascii="仿宋" w:hAnsi="仿宋" w:eastAsia="仿宋" w:cs="仿宋"/>
          <w:sz w:val="20"/>
          <w:szCs w:val="20"/>
        </w:rPr>
      </w:pPr>
      <w:r>
        <w:rPr>
          <w:rFonts w:ascii="仿宋" w:hAnsi="仿宋" w:eastAsia="仿宋" w:cs="仿宋"/>
          <w:spacing w:val="9"/>
          <w:sz w:val="20"/>
          <w:szCs w:val="20"/>
        </w:rPr>
        <w:t>34.11 评审人员对各供应商投标文件非实质性内容有疑议或异议，或者审查发现明显的文字或计算</w:t>
      </w:r>
      <w:r>
        <w:rPr>
          <w:rFonts w:ascii="仿宋" w:hAnsi="仿宋" w:eastAsia="仿宋" w:cs="仿宋"/>
          <w:spacing w:val="10"/>
          <w:sz w:val="20"/>
          <w:szCs w:val="20"/>
        </w:rPr>
        <w:t xml:space="preserve"> 错误等，及时向评标委员会组长提出。经评标委员会商议认为需要供应商作出必</w:t>
      </w:r>
      <w:r>
        <w:rPr>
          <w:rFonts w:ascii="仿宋" w:hAnsi="仿宋" w:eastAsia="仿宋" w:cs="仿宋"/>
          <w:spacing w:val="9"/>
          <w:sz w:val="20"/>
          <w:szCs w:val="20"/>
        </w:rPr>
        <w:t>要澄清、说明或者补正</w:t>
      </w:r>
      <w:r>
        <w:rPr>
          <w:rFonts w:ascii="仿宋" w:hAnsi="仿宋" w:eastAsia="仿宋" w:cs="仿宋"/>
          <w:sz w:val="20"/>
          <w:szCs w:val="20"/>
        </w:rPr>
        <w:t xml:space="preserve"> </w:t>
      </w:r>
      <w:r>
        <w:rPr>
          <w:rFonts w:ascii="仿宋" w:hAnsi="仿宋" w:eastAsia="仿宋" w:cs="仿宋"/>
          <w:spacing w:val="10"/>
          <w:sz w:val="20"/>
          <w:szCs w:val="20"/>
        </w:rPr>
        <w:t>的，应当以在线询标形式要求供应商作出必要的澄清、说明或者补正。澄清、说</w:t>
      </w:r>
      <w:r>
        <w:rPr>
          <w:rFonts w:ascii="仿宋" w:hAnsi="仿宋" w:eastAsia="仿宋" w:cs="仿宋"/>
          <w:spacing w:val="9"/>
          <w:sz w:val="20"/>
          <w:szCs w:val="20"/>
        </w:rPr>
        <w:t>明或者补正的内容应作</w:t>
      </w:r>
      <w:r>
        <w:rPr>
          <w:rFonts w:ascii="仿宋" w:hAnsi="仿宋" w:eastAsia="仿宋" w:cs="仿宋"/>
          <w:sz w:val="20"/>
          <w:szCs w:val="20"/>
        </w:rPr>
        <w:t xml:space="preserve"> </w:t>
      </w:r>
      <w:r>
        <w:rPr>
          <w:rFonts w:ascii="仿宋" w:hAnsi="仿宋" w:eastAsia="仿宋" w:cs="仿宋"/>
          <w:spacing w:val="7"/>
          <w:sz w:val="20"/>
          <w:szCs w:val="20"/>
        </w:rPr>
        <w:t>为政府采购项目档案归档留存。</w:t>
      </w:r>
    </w:p>
    <w:p w14:paraId="622FC8A3">
      <w:pPr>
        <w:spacing w:before="41" w:line="397" w:lineRule="auto"/>
        <w:ind w:left="11" w:right="182" w:firstLine="418"/>
        <w:jc w:val="both"/>
        <w:rPr>
          <w:rFonts w:ascii="仿宋" w:hAnsi="仿宋" w:eastAsia="仿宋" w:cs="仿宋"/>
          <w:sz w:val="20"/>
          <w:szCs w:val="20"/>
        </w:rPr>
      </w:pPr>
      <w:r>
        <w:rPr>
          <w:rFonts w:ascii="仿宋" w:hAnsi="仿宋" w:eastAsia="仿宋" w:cs="仿宋"/>
          <w:spacing w:val="9"/>
          <w:sz w:val="20"/>
          <w:szCs w:val="20"/>
        </w:rPr>
        <w:t>34.12 评审人员需对采购方工作人员唱票或统计的评审结果进行确认，现场监督员应对评审结果签</w:t>
      </w:r>
      <w:r>
        <w:rPr>
          <w:rFonts w:ascii="仿宋" w:hAnsi="仿宋" w:eastAsia="仿宋" w:cs="仿宋"/>
          <w:spacing w:val="10"/>
          <w:sz w:val="20"/>
          <w:szCs w:val="20"/>
        </w:rPr>
        <w:t xml:space="preserve"> 署监督意见。如发现分值汇总计算错误、分项评分超出评分标准范围、客观评分不</w:t>
      </w:r>
      <w:r>
        <w:rPr>
          <w:rFonts w:ascii="仿宋" w:hAnsi="仿宋" w:eastAsia="仿宋" w:cs="仿宋"/>
          <w:spacing w:val="9"/>
          <w:sz w:val="20"/>
          <w:szCs w:val="20"/>
        </w:rPr>
        <w:t>一致以及存在评分畸</w:t>
      </w:r>
      <w:r>
        <w:rPr>
          <w:rFonts w:ascii="仿宋" w:hAnsi="仿宋" w:eastAsia="仿宋" w:cs="仿宋"/>
          <w:sz w:val="20"/>
          <w:szCs w:val="20"/>
        </w:rPr>
        <w:t xml:space="preserve"> </w:t>
      </w:r>
      <w:r>
        <w:rPr>
          <w:rFonts w:ascii="仿宋" w:hAnsi="仿宋" w:eastAsia="仿宋" w:cs="仿宋"/>
          <w:spacing w:val="10"/>
          <w:sz w:val="20"/>
          <w:szCs w:val="20"/>
        </w:rPr>
        <w:t>高、畸低（其总评分偏离平均分</w:t>
      </w:r>
      <w:r>
        <w:rPr>
          <w:rFonts w:ascii="仿宋" w:hAnsi="仿宋" w:eastAsia="仿宋" w:cs="仿宋"/>
          <w:spacing w:val="-21"/>
          <w:sz w:val="20"/>
          <w:szCs w:val="20"/>
        </w:rPr>
        <w:t xml:space="preserve"> </w:t>
      </w:r>
      <w:r>
        <w:rPr>
          <w:rFonts w:ascii="仿宋" w:hAnsi="仿宋" w:eastAsia="仿宋" w:cs="仿宋"/>
          <w:spacing w:val="10"/>
          <w:sz w:val="20"/>
          <w:szCs w:val="20"/>
        </w:rPr>
        <w:t>30%以上的）情形的，应由相关人员当场改正或作出书面说明；拒不改</w:t>
      </w:r>
      <w:r>
        <w:rPr>
          <w:rFonts w:ascii="仿宋" w:hAnsi="仿宋" w:eastAsia="仿宋" w:cs="仿宋"/>
          <w:sz w:val="20"/>
          <w:szCs w:val="20"/>
        </w:rPr>
        <w:t xml:space="preserve"> </w:t>
      </w:r>
      <w:r>
        <w:rPr>
          <w:rFonts w:ascii="仿宋" w:hAnsi="仿宋" w:eastAsia="仿宋" w:cs="仿宋"/>
          <w:spacing w:val="6"/>
          <w:sz w:val="20"/>
          <w:szCs w:val="20"/>
        </w:rPr>
        <w:t>正又不作书面说明的，</w:t>
      </w:r>
      <w:r>
        <w:rPr>
          <w:rFonts w:ascii="仿宋" w:hAnsi="仿宋" w:eastAsia="仿宋" w:cs="仿宋"/>
          <w:spacing w:val="-19"/>
          <w:sz w:val="20"/>
          <w:szCs w:val="20"/>
        </w:rPr>
        <w:t xml:space="preserve"> </w:t>
      </w:r>
      <w:r>
        <w:rPr>
          <w:rFonts w:ascii="仿宋" w:hAnsi="仿宋" w:eastAsia="仿宋" w:cs="仿宋"/>
          <w:spacing w:val="6"/>
          <w:sz w:val="20"/>
          <w:szCs w:val="20"/>
        </w:rPr>
        <w:t>由现场监督员如实记载后存入项目档案资料。</w:t>
      </w:r>
    </w:p>
    <w:p w14:paraId="20932443">
      <w:pPr>
        <w:spacing w:before="38" w:line="229" w:lineRule="auto"/>
        <w:ind w:left="430"/>
        <w:rPr>
          <w:rFonts w:ascii="仿宋" w:hAnsi="仿宋" w:eastAsia="仿宋" w:cs="仿宋"/>
          <w:sz w:val="20"/>
          <w:szCs w:val="20"/>
        </w:rPr>
      </w:pPr>
      <w:r>
        <w:rPr>
          <w:rFonts w:ascii="仿宋" w:hAnsi="仿宋" w:eastAsia="仿宋" w:cs="仿宋"/>
          <w:spacing w:val="8"/>
          <w:sz w:val="20"/>
          <w:szCs w:val="20"/>
        </w:rPr>
        <w:t>34.13 评标委员会根据评审汇总情况和采购文件规定确定中标候选供应商排序名单。</w:t>
      </w:r>
    </w:p>
    <w:p w14:paraId="764CD7AF">
      <w:pPr>
        <w:spacing w:before="190" w:line="391" w:lineRule="auto"/>
        <w:ind w:left="430" w:right="216"/>
        <w:rPr>
          <w:rFonts w:ascii="仿宋" w:hAnsi="仿宋" w:eastAsia="仿宋" w:cs="仿宋"/>
          <w:sz w:val="20"/>
          <w:szCs w:val="20"/>
        </w:rPr>
      </w:pPr>
      <w:r>
        <w:rPr>
          <w:rFonts w:ascii="仿宋" w:hAnsi="仿宋" w:eastAsia="仿宋" w:cs="仿宋"/>
          <w:spacing w:val="9"/>
          <w:sz w:val="20"/>
          <w:szCs w:val="20"/>
        </w:rPr>
        <w:t>34.14 起草评审报告，所有评审人员须在</w:t>
      </w:r>
      <w:r>
        <w:rPr>
          <w:rFonts w:ascii="仿宋" w:hAnsi="仿宋" w:eastAsia="仿宋" w:cs="仿宋"/>
          <w:spacing w:val="8"/>
          <w:sz w:val="20"/>
          <w:szCs w:val="20"/>
        </w:rPr>
        <w:t>评审报告上签字确认，对自己的评审意见承担法律责任。</w:t>
      </w:r>
      <w:r>
        <w:rPr>
          <w:rFonts w:ascii="仿宋" w:hAnsi="仿宋" w:eastAsia="仿宋" w:cs="仿宋"/>
          <w:sz w:val="20"/>
          <w:szCs w:val="20"/>
        </w:rPr>
        <w:t xml:space="preserve"> </w:t>
      </w:r>
      <w:r>
        <w:rPr>
          <w:rFonts w:ascii="仿宋" w:hAnsi="仿宋" w:eastAsia="仿宋" w:cs="仿宋"/>
          <w:spacing w:val="8"/>
          <w:sz w:val="20"/>
          <w:szCs w:val="20"/>
        </w:rPr>
        <w:t>34.15 采购组织机构对评标委员会评审专家进行评价。</w:t>
      </w:r>
    </w:p>
    <w:p w14:paraId="76067E63">
      <w:pPr>
        <w:spacing w:before="34" w:line="231" w:lineRule="auto"/>
        <w:ind w:left="430"/>
        <w:rPr>
          <w:rFonts w:ascii="仿宋" w:hAnsi="仿宋" w:eastAsia="仿宋" w:cs="仿宋"/>
          <w:sz w:val="20"/>
          <w:szCs w:val="20"/>
        </w:rPr>
      </w:pPr>
      <w:r>
        <w:rPr>
          <w:rFonts w:ascii="仿宋" w:hAnsi="仿宋" w:eastAsia="仿宋" w:cs="仿宋"/>
          <w:spacing w:val="5"/>
          <w:sz w:val="20"/>
          <w:szCs w:val="20"/>
        </w:rPr>
        <w:t>34.16</w:t>
      </w:r>
      <w:r>
        <w:rPr>
          <w:rFonts w:ascii="仿宋" w:hAnsi="仿宋" w:eastAsia="仿宋" w:cs="仿宋"/>
          <w:spacing w:val="22"/>
          <w:sz w:val="20"/>
          <w:szCs w:val="20"/>
        </w:rPr>
        <w:t xml:space="preserve"> </w:t>
      </w:r>
      <w:r>
        <w:rPr>
          <w:rFonts w:ascii="仿宋" w:hAnsi="仿宋" w:eastAsia="仿宋" w:cs="仿宋"/>
          <w:spacing w:val="5"/>
          <w:sz w:val="20"/>
          <w:szCs w:val="20"/>
        </w:rPr>
        <w:t>修改评审结果</w:t>
      </w:r>
    </w:p>
    <w:p w14:paraId="55324A04">
      <w:pPr>
        <w:pStyle w:val="3"/>
        <w:spacing w:line="293" w:lineRule="auto"/>
      </w:pPr>
    </w:p>
    <w:p w14:paraId="64E85A34">
      <w:pPr>
        <w:pStyle w:val="3"/>
        <w:spacing w:line="293" w:lineRule="auto"/>
      </w:pPr>
    </w:p>
    <w:p w14:paraId="2331CA99">
      <w:pPr>
        <w:spacing w:before="1" w:line="86" w:lineRule="exact"/>
      </w:pPr>
      <w:r>
        <w:rPr>
          <w:position w:val="-1"/>
        </w:rPr>
        <w:drawing>
          <wp:inline distT="0" distB="0" distL="0" distR="0">
            <wp:extent cx="5890895" cy="54610"/>
            <wp:effectExtent l="0" t="0" r="0" b="0"/>
            <wp:docPr id="47" name="IM 124"/>
            <wp:cNvGraphicFramePr/>
            <a:graphic xmlns:a="http://schemas.openxmlformats.org/drawingml/2006/main">
              <a:graphicData uri="http://schemas.openxmlformats.org/drawingml/2006/picture">
                <pic:pic xmlns:pic="http://schemas.openxmlformats.org/drawingml/2006/picture">
                  <pic:nvPicPr>
                    <pic:cNvPr id="47" name="IM 124"/>
                    <pic:cNvPicPr/>
                  </pic:nvPicPr>
                  <pic:blipFill>
                    <a:blip r:embed="rId113"/>
                    <a:stretch>
                      <a:fillRect/>
                    </a:stretch>
                  </pic:blipFill>
                  <pic:spPr>
                    <a:xfrm>
                      <a:off x="0" y="0"/>
                      <a:ext cx="5891434" cy="54859"/>
                    </a:xfrm>
                    <a:prstGeom prst="rect">
                      <a:avLst/>
                    </a:prstGeom>
                  </pic:spPr>
                </pic:pic>
              </a:graphicData>
            </a:graphic>
          </wp:inline>
        </w:drawing>
      </w:r>
    </w:p>
    <w:p w14:paraId="23543B2A">
      <w:pPr>
        <w:spacing w:line="86" w:lineRule="exact"/>
        <w:sectPr>
          <w:headerReference r:id="rId28" w:type="default"/>
          <w:footerReference r:id="rId29" w:type="default"/>
          <w:pgSz w:w="11906" w:h="16838"/>
          <w:pgMar w:top="1111" w:right="1133" w:bottom="1289" w:left="1133" w:header="865" w:footer="984" w:gutter="0"/>
          <w:cols w:space="720" w:num="1"/>
          <w:docGrid w:linePitch="0" w:charSpace="0"/>
        </w:sectPr>
      </w:pPr>
    </w:p>
    <w:p w14:paraId="032CDCA3">
      <w:pPr>
        <w:spacing w:before="40" w:line="72" w:lineRule="exact"/>
      </w:pPr>
      <w:r>
        <w:rPr>
          <w:position w:val="-1"/>
        </w:rPr>
        <w:drawing>
          <wp:inline distT="0" distB="0" distL="0" distR="0">
            <wp:extent cx="6119495" cy="45085"/>
            <wp:effectExtent l="0" t="0" r="0" b="0"/>
            <wp:docPr id="48" name="IM 128"/>
            <wp:cNvGraphicFramePr/>
            <a:graphic xmlns:a="http://schemas.openxmlformats.org/drawingml/2006/main">
              <a:graphicData uri="http://schemas.openxmlformats.org/drawingml/2006/picture">
                <pic:pic xmlns:pic="http://schemas.openxmlformats.org/drawingml/2006/picture">
                  <pic:nvPicPr>
                    <pic:cNvPr id="48" name="IM 128"/>
                    <pic:cNvPicPr/>
                  </pic:nvPicPr>
                  <pic:blipFill>
                    <a:blip r:embed="rId112"/>
                    <a:stretch>
                      <a:fillRect/>
                    </a:stretch>
                  </pic:blipFill>
                  <pic:spPr>
                    <a:xfrm>
                      <a:off x="0" y="0"/>
                      <a:ext cx="6120031" cy="45718"/>
                    </a:xfrm>
                    <a:prstGeom prst="rect">
                      <a:avLst/>
                    </a:prstGeom>
                  </pic:spPr>
                </pic:pic>
              </a:graphicData>
            </a:graphic>
          </wp:inline>
        </w:drawing>
      </w:r>
    </w:p>
    <w:p w14:paraId="3B483E55">
      <w:pPr>
        <w:spacing w:before="175" w:line="231" w:lineRule="auto"/>
        <w:ind w:left="224"/>
        <w:rPr>
          <w:rFonts w:ascii="仿宋" w:hAnsi="仿宋" w:eastAsia="仿宋" w:cs="仿宋"/>
          <w:sz w:val="20"/>
          <w:szCs w:val="20"/>
        </w:rPr>
      </w:pPr>
      <w:r>
        <w:rPr>
          <w:rFonts w:ascii="仿宋" w:hAnsi="仿宋" w:eastAsia="仿宋" w:cs="仿宋"/>
          <w:spacing w:val="7"/>
          <w:sz w:val="20"/>
          <w:szCs w:val="20"/>
        </w:rPr>
        <w:t>评标结果汇总完成后，</w:t>
      </w:r>
      <w:r>
        <w:rPr>
          <w:rFonts w:ascii="仿宋" w:hAnsi="仿宋" w:eastAsia="仿宋" w:cs="仿宋"/>
          <w:spacing w:val="-37"/>
          <w:sz w:val="20"/>
          <w:szCs w:val="20"/>
        </w:rPr>
        <w:t xml:space="preserve"> </w:t>
      </w:r>
      <w:r>
        <w:rPr>
          <w:rFonts w:ascii="仿宋" w:hAnsi="仿宋" w:eastAsia="仿宋" w:cs="仿宋"/>
          <w:spacing w:val="7"/>
          <w:sz w:val="20"/>
          <w:szCs w:val="20"/>
        </w:rPr>
        <w:t>除下列情形外，任何人不得修改评标结果：</w:t>
      </w:r>
    </w:p>
    <w:p w14:paraId="355A5255">
      <w:pPr>
        <w:spacing w:before="189" w:line="230" w:lineRule="auto"/>
        <w:ind w:left="228"/>
        <w:rPr>
          <w:rFonts w:ascii="仿宋" w:hAnsi="仿宋" w:eastAsia="仿宋" w:cs="仿宋"/>
          <w:sz w:val="20"/>
          <w:szCs w:val="20"/>
        </w:rPr>
      </w:pPr>
      <w:r>
        <w:rPr>
          <w:rFonts w:ascii="仿宋" w:hAnsi="仿宋" w:eastAsia="仿宋" w:cs="仿宋"/>
          <w:spacing w:val="7"/>
          <w:sz w:val="20"/>
          <w:szCs w:val="20"/>
        </w:rPr>
        <w:t>（1）分值汇总计算错误的；</w:t>
      </w:r>
    </w:p>
    <w:p w14:paraId="22D56D87">
      <w:pPr>
        <w:spacing w:before="192" w:line="231" w:lineRule="auto"/>
        <w:ind w:left="228"/>
        <w:rPr>
          <w:rFonts w:ascii="仿宋" w:hAnsi="仿宋" w:eastAsia="仿宋" w:cs="仿宋"/>
          <w:sz w:val="20"/>
          <w:szCs w:val="20"/>
        </w:rPr>
      </w:pPr>
      <w:r>
        <w:rPr>
          <w:rFonts w:ascii="仿宋" w:hAnsi="仿宋" w:eastAsia="仿宋" w:cs="仿宋"/>
          <w:spacing w:val="7"/>
          <w:sz w:val="20"/>
          <w:szCs w:val="20"/>
        </w:rPr>
        <w:t>（2）分项评分超出评分标准范围的；</w:t>
      </w:r>
    </w:p>
    <w:p w14:paraId="499B97FA">
      <w:pPr>
        <w:spacing w:before="188" w:line="231" w:lineRule="auto"/>
        <w:ind w:left="228"/>
        <w:rPr>
          <w:rFonts w:ascii="仿宋" w:hAnsi="仿宋" w:eastAsia="仿宋" w:cs="仿宋"/>
          <w:sz w:val="20"/>
          <w:szCs w:val="20"/>
        </w:rPr>
      </w:pPr>
      <w:r>
        <w:rPr>
          <w:rFonts w:ascii="仿宋" w:hAnsi="仿宋" w:eastAsia="仿宋" w:cs="仿宋"/>
          <w:spacing w:val="7"/>
          <w:sz w:val="20"/>
          <w:szCs w:val="20"/>
        </w:rPr>
        <w:t>（3）评标委员会成员对客观评审因素评分不一致的；</w:t>
      </w:r>
    </w:p>
    <w:p w14:paraId="401D5BB5">
      <w:pPr>
        <w:spacing w:before="189" w:line="231" w:lineRule="auto"/>
        <w:ind w:left="228"/>
        <w:rPr>
          <w:rFonts w:ascii="仿宋" w:hAnsi="仿宋" w:eastAsia="仿宋" w:cs="仿宋"/>
          <w:sz w:val="20"/>
          <w:szCs w:val="20"/>
        </w:rPr>
      </w:pPr>
      <w:r>
        <w:rPr>
          <w:rFonts w:ascii="仿宋" w:hAnsi="仿宋" w:eastAsia="仿宋" w:cs="仿宋"/>
          <w:spacing w:val="7"/>
          <w:sz w:val="20"/>
          <w:szCs w:val="20"/>
        </w:rPr>
        <w:t>（4）经评标委员会认定评分畸高、畸低的。</w:t>
      </w:r>
    </w:p>
    <w:p w14:paraId="0C801844">
      <w:pPr>
        <w:spacing w:before="192" w:line="394" w:lineRule="auto"/>
        <w:ind w:left="12" w:right="181" w:firstLine="212"/>
        <w:jc w:val="both"/>
        <w:rPr>
          <w:rFonts w:ascii="仿宋" w:hAnsi="仿宋" w:eastAsia="仿宋" w:cs="仿宋"/>
          <w:sz w:val="20"/>
          <w:szCs w:val="20"/>
        </w:rPr>
      </w:pPr>
      <w:r>
        <w:rPr>
          <w:rFonts w:ascii="仿宋" w:hAnsi="仿宋" w:eastAsia="仿宋" w:cs="仿宋"/>
          <w:spacing w:val="10"/>
          <w:sz w:val="20"/>
          <w:szCs w:val="20"/>
        </w:rPr>
        <w:t>评标报告签署前，经复核发现存在以上情形之一的，评标委员会应当当场修改</w:t>
      </w:r>
      <w:r>
        <w:rPr>
          <w:rFonts w:ascii="仿宋" w:hAnsi="仿宋" w:eastAsia="仿宋" w:cs="仿宋"/>
          <w:spacing w:val="9"/>
          <w:sz w:val="20"/>
          <w:szCs w:val="20"/>
        </w:rPr>
        <w:t>评标结果，并在评标报</w:t>
      </w:r>
      <w:r>
        <w:rPr>
          <w:rFonts w:ascii="仿宋" w:hAnsi="仿宋" w:eastAsia="仿宋" w:cs="仿宋"/>
          <w:sz w:val="20"/>
          <w:szCs w:val="20"/>
        </w:rPr>
        <w:t xml:space="preserve"> </w:t>
      </w:r>
      <w:r>
        <w:rPr>
          <w:rFonts w:ascii="仿宋" w:hAnsi="仿宋" w:eastAsia="仿宋" w:cs="仿宋"/>
          <w:spacing w:val="10"/>
          <w:sz w:val="20"/>
          <w:szCs w:val="20"/>
        </w:rPr>
        <w:t>告中记载；评标报告签署后，采购人或者采购代理机构发现存在以上情形之一的</w:t>
      </w:r>
      <w:r>
        <w:rPr>
          <w:rFonts w:ascii="仿宋" w:hAnsi="仿宋" w:eastAsia="仿宋" w:cs="仿宋"/>
          <w:spacing w:val="9"/>
          <w:sz w:val="20"/>
          <w:szCs w:val="20"/>
        </w:rPr>
        <w:t>，应当组织原评标委员</w:t>
      </w:r>
      <w:r>
        <w:rPr>
          <w:rFonts w:ascii="仿宋" w:hAnsi="仿宋" w:eastAsia="仿宋" w:cs="仿宋"/>
          <w:sz w:val="20"/>
          <w:szCs w:val="20"/>
        </w:rPr>
        <w:t xml:space="preserve"> </w:t>
      </w:r>
      <w:r>
        <w:rPr>
          <w:rFonts w:ascii="仿宋" w:hAnsi="仿宋" w:eastAsia="仿宋" w:cs="仿宋"/>
          <w:spacing w:val="6"/>
          <w:sz w:val="20"/>
          <w:szCs w:val="20"/>
        </w:rPr>
        <w:t>会进行重新评审，</w:t>
      </w:r>
      <w:r>
        <w:rPr>
          <w:rFonts w:ascii="仿宋" w:hAnsi="仿宋" w:eastAsia="仿宋" w:cs="仿宋"/>
          <w:spacing w:val="-45"/>
          <w:sz w:val="20"/>
          <w:szCs w:val="20"/>
        </w:rPr>
        <w:t xml:space="preserve"> </w:t>
      </w:r>
      <w:r>
        <w:rPr>
          <w:rFonts w:ascii="仿宋" w:hAnsi="仿宋" w:eastAsia="仿宋" w:cs="仿宋"/>
          <w:spacing w:val="6"/>
          <w:sz w:val="20"/>
          <w:szCs w:val="20"/>
        </w:rPr>
        <w:t>重新评审改变评标结果的，</w:t>
      </w:r>
      <w:r>
        <w:rPr>
          <w:rFonts w:ascii="仿宋" w:hAnsi="仿宋" w:eastAsia="仿宋" w:cs="仿宋"/>
          <w:spacing w:val="-54"/>
          <w:sz w:val="20"/>
          <w:szCs w:val="20"/>
        </w:rPr>
        <w:t xml:space="preserve"> </w:t>
      </w:r>
      <w:r>
        <w:rPr>
          <w:rFonts w:ascii="仿宋" w:hAnsi="仿宋" w:eastAsia="仿宋" w:cs="仿宋"/>
          <w:spacing w:val="6"/>
          <w:sz w:val="20"/>
          <w:szCs w:val="20"/>
        </w:rPr>
        <w:t>书面报告本级财政部门。</w:t>
      </w:r>
    </w:p>
    <w:p w14:paraId="1445D9C5">
      <w:pPr>
        <w:spacing w:before="39" w:line="230" w:lineRule="auto"/>
        <w:ind w:left="221"/>
        <w:rPr>
          <w:rFonts w:ascii="仿宋" w:hAnsi="仿宋" w:eastAsia="仿宋" w:cs="仿宋"/>
          <w:sz w:val="20"/>
          <w:szCs w:val="20"/>
        </w:rPr>
      </w:pPr>
      <w:r>
        <w:rPr>
          <w:rFonts w:ascii="仿宋" w:hAnsi="仿宋" w:eastAsia="仿宋" w:cs="仿宋"/>
          <w:b/>
          <w:bCs/>
          <w:spacing w:val="7"/>
          <w:sz w:val="20"/>
          <w:szCs w:val="20"/>
        </w:rPr>
        <w:t>35．澄清、说明或补正的形式</w:t>
      </w:r>
    </w:p>
    <w:p w14:paraId="0CF80024">
      <w:pPr>
        <w:spacing w:before="189" w:line="396" w:lineRule="auto"/>
        <w:ind w:left="15" w:right="185" w:firstLine="205"/>
        <w:jc w:val="both"/>
        <w:rPr>
          <w:rFonts w:ascii="仿宋" w:hAnsi="仿宋" w:eastAsia="仿宋" w:cs="仿宋"/>
          <w:sz w:val="20"/>
          <w:szCs w:val="20"/>
        </w:rPr>
      </w:pPr>
      <w:r>
        <w:rPr>
          <w:rFonts w:ascii="仿宋" w:hAnsi="仿宋" w:eastAsia="仿宋" w:cs="仿宋"/>
          <w:spacing w:val="8"/>
          <w:sz w:val="20"/>
          <w:szCs w:val="20"/>
        </w:rPr>
        <w:t>35.1</w:t>
      </w:r>
      <w:r>
        <w:rPr>
          <w:rFonts w:ascii="仿宋" w:hAnsi="仿宋" w:eastAsia="仿宋" w:cs="仿宋"/>
          <w:spacing w:val="-31"/>
          <w:sz w:val="20"/>
          <w:szCs w:val="20"/>
        </w:rPr>
        <w:t xml:space="preserve"> </w:t>
      </w:r>
      <w:r>
        <w:rPr>
          <w:rFonts w:ascii="仿宋" w:hAnsi="仿宋" w:eastAsia="仿宋" w:cs="仿宋"/>
          <w:spacing w:val="8"/>
          <w:sz w:val="20"/>
          <w:szCs w:val="20"/>
        </w:rPr>
        <w:t>对于投标文件中含义不明确、同类问题表述不一致或者有明显文字和</w:t>
      </w:r>
      <w:r>
        <w:rPr>
          <w:rFonts w:ascii="仿宋" w:hAnsi="仿宋" w:eastAsia="仿宋" w:cs="仿宋"/>
          <w:spacing w:val="7"/>
          <w:sz w:val="20"/>
          <w:szCs w:val="20"/>
        </w:rPr>
        <w:t>计算错误的内容，评标委员</w:t>
      </w:r>
      <w:r>
        <w:rPr>
          <w:rFonts w:ascii="仿宋" w:hAnsi="仿宋" w:eastAsia="仿宋" w:cs="仿宋"/>
          <w:sz w:val="20"/>
          <w:szCs w:val="20"/>
        </w:rPr>
        <w:t xml:space="preserve"> </w:t>
      </w:r>
      <w:r>
        <w:rPr>
          <w:rFonts w:ascii="仿宋" w:hAnsi="仿宋" w:eastAsia="仿宋" w:cs="仿宋"/>
          <w:spacing w:val="9"/>
          <w:sz w:val="20"/>
          <w:szCs w:val="20"/>
        </w:rPr>
        <w:t>会将通过“政府采购云平台</w:t>
      </w:r>
      <w:r>
        <w:rPr>
          <w:rFonts w:ascii="仿宋" w:hAnsi="仿宋" w:eastAsia="仿宋" w:cs="仿宋"/>
          <w:spacing w:val="-70"/>
          <w:sz w:val="20"/>
          <w:szCs w:val="20"/>
        </w:rPr>
        <w:t xml:space="preserve"> </w:t>
      </w:r>
      <w:r>
        <w:rPr>
          <w:rFonts w:ascii="仿宋" w:hAnsi="仿宋" w:eastAsia="仿宋" w:cs="仿宋"/>
          <w:spacing w:val="9"/>
          <w:sz w:val="20"/>
          <w:szCs w:val="20"/>
        </w:rPr>
        <w:t>”在线询标的方式要求投标供应商在规定的时间内作出必要的澄清、说明或</w:t>
      </w:r>
      <w:r>
        <w:rPr>
          <w:rFonts w:ascii="仿宋" w:hAnsi="仿宋" w:eastAsia="仿宋" w:cs="仿宋"/>
          <w:sz w:val="20"/>
          <w:szCs w:val="20"/>
        </w:rPr>
        <w:t xml:space="preserve"> </w:t>
      </w:r>
      <w:r>
        <w:rPr>
          <w:rFonts w:ascii="仿宋" w:hAnsi="仿宋" w:eastAsia="仿宋" w:cs="仿宋"/>
          <w:spacing w:val="6"/>
          <w:sz w:val="20"/>
          <w:szCs w:val="20"/>
        </w:rPr>
        <w:t>者补正，</w:t>
      </w:r>
      <w:r>
        <w:rPr>
          <w:rFonts w:ascii="仿宋" w:hAnsi="仿宋" w:eastAsia="仿宋" w:cs="仿宋"/>
          <w:b/>
          <w:bCs/>
          <w:spacing w:val="6"/>
          <w:sz w:val="20"/>
          <w:szCs w:val="20"/>
        </w:rPr>
        <w:t>投标供应商澄清、说明或补正时间为</w:t>
      </w:r>
      <w:r>
        <w:rPr>
          <w:rFonts w:ascii="仿宋" w:hAnsi="仿宋" w:eastAsia="仿宋" w:cs="仿宋"/>
          <w:spacing w:val="-29"/>
          <w:sz w:val="20"/>
          <w:szCs w:val="20"/>
        </w:rPr>
        <w:t xml:space="preserve"> </w:t>
      </w:r>
      <w:r>
        <w:rPr>
          <w:rFonts w:ascii="仿宋" w:hAnsi="仿宋" w:eastAsia="仿宋" w:cs="仿宋"/>
          <w:b/>
          <w:bCs/>
          <w:spacing w:val="6"/>
          <w:sz w:val="20"/>
          <w:szCs w:val="20"/>
        </w:rPr>
        <w:t>20</w:t>
      </w:r>
      <w:r>
        <w:rPr>
          <w:rFonts w:ascii="仿宋" w:hAnsi="仿宋" w:eastAsia="仿宋" w:cs="仿宋"/>
          <w:spacing w:val="-30"/>
          <w:sz w:val="20"/>
          <w:szCs w:val="20"/>
        </w:rPr>
        <w:t xml:space="preserve"> </w:t>
      </w:r>
      <w:r>
        <w:rPr>
          <w:rFonts w:ascii="仿宋" w:hAnsi="仿宋" w:eastAsia="仿宋" w:cs="仿宋"/>
          <w:b/>
          <w:bCs/>
          <w:spacing w:val="6"/>
          <w:sz w:val="20"/>
          <w:szCs w:val="20"/>
        </w:rPr>
        <w:t>分钟</w:t>
      </w:r>
      <w:r>
        <w:rPr>
          <w:rFonts w:ascii="仿宋" w:hAnsi="仿宋" w:eastAsia="仿宋" w:cs="仿宋"/>
          <w:spacing w:val="6"/>
          <w:sz w:val="20"/>
          <w:szCs w:val="20"/>
        </w:rPr>
        <w:t>。</w:t>
      </w:r>
    </w:p>
    <w:p w14:paraId="3E22ABE7">
      <w:pPr>
        <w:spacing w:before="34" w:line="398" w:lineRule="auto"/>
        <w:ind w:left="13" w:right="120" w:firstLine="208"/>
        <w:jc w:val="both"/>
        <w:rPr>
          <w:rFonts w:ascii="仿宋" w:hAnsi="仿宋" w:eastAsia="仿宋" w:cs="仿宋"/>
          <w:sz w:val="20"/>
          <w:szCs w:val="20"/>
        </w:rPr>
      </w:pPr>
      <w:r>
        <w:rPr>
          <w:rFonts w:ascii="仿宋" w:hAnsi="仿宋" w:eastAsia="仿宋" w:cs="仿宋"/>
          <w:spacing w:val="7"/>
          <w:sz w:val="20"/>
          <w:szCs w:val="20"/>
        </w:rPr>
        <w:t>35.2</w:t>
      </w:r>
      <w:r>
        <w:rPr>
          <w:rFonts w:ascii="仿宋" w:hAnsi="仿宋" w:eastAsia="仿宋" w:cs="仿宋"/>
          <w:spacing w:val="-24"/>
          <w:sz w:val="20"/>
          <w:szCs w:val="20"/>
        </w:rPr>
        <w:t xml:space="preserve"> </w:t>
      </w:r>
      <w:r>
        <w:rPr>
          <w:rFonts w:ascii="仿宋" w:hAnsi="仿宋" w:eastAsia="仿宋" w:cs="仿宋"/>
          <w:spacing w:val="7"/>
          <w:sz w:val="20"/>
          <w:szCs w:val="20"/>
        </w:rPr>
        <w:t>投标供应商的澄清、说明或者补正应当通过“政府采购云平台</w:t>
      </w:r>
      <w:r>
        <w:rPr>
          <w:rFonts w:ascii="仿宋" w:hAnsi="仿宋" w:eastAsia="仿宋" w:cs="仿宋"/>
          <w:spacing w:val="-73"/>
          <w:sz w:val="20"/>
          <w:szCs w:val="20"/>
        </w:rPr>
        <w:t xml:space="preserve"> </w:t>
      </w:r>
      <w:r>
        <w:rPr>
          <w:rFonts w:ascii="仿宋" w:hAnsi="仿宋" w:eastAsia="仿宋" w:cs="仿宋"/>
          <w:spacing w:val="7"/>
          <w:sz w:val="20"/>
          <w:szCs w:val="20"/>
        </w:rPr>
        <w:t>”在线答复的方式提交，并加盖公</w:t>
      </w:r>
      <w:r>
        <w:rPr>
          <w:rFonts w:ascii="仿宋" w:hAnsi="仿宋" w:eastAsia="仿宋" w:cs="仿宋"/>
          <w:sz w:val="20"/>
          <w:szCs w:val="20"/>
        </w:rPr>
        <w:t xml:space="preserve"> </w:t>
      </w:r>
      <w:r>
        <w:rPr>
          <w:rFonts w:ascii="仿宋" w:hAnsi="仿宋" w:eastAsia="仿宋" w:cs="仿宋"/>
          <w:spacing w:val="9"/>
          <w:sz w:val="20"/>
          <w:szCs w:val="20"/>
        </w:rPr>
        <w:t>章（电子印章</w:t>
      </w:r>
      <w:r>
        <w:rPr>
          <w:rFonts w:ascii="仿宋" w:hAnsi="仿宋" w:eastAsia="仿宋" w:cs="仿宋"/>
          <w:spacing w:val="26"/>
          <w:sz w:val="20"/>
          <w:szCs w:val="20"/>
        </w:rPr>
        <w:t>），</w:t>
      </w:r>
      <w:r>
        <w:rPr>
          <w:rFonts w:ascii="仿宋" w:hAnsi="仿宋" w:eastAsia="仿宋" w:cs="仿宋"/>
          <w:spacing w:val="9"/>
          <w:sz w:val="20"/>
          <w:szCs w:val="20"/>
        </w:rPr>
        <w:t>或者由法定代表人（负责人）或其授权的代表签字。投标供应商的澄清、说明或者补</w:t>
      </w:r>
      <w:r>
        <w:rPr>
          <w:rFonts w:ascii="仿宋" w:hAnsi="仿宋" w:eastAsia="仿宋" w:cs="仿宋"/>
          <w:sz w:val="20"/>
          <w:szCs w:val="20"/>
        </w:rPr>
        <w:t xml:space="preserve"> </w:t>
      </w:r>
      <w:r>
        <w:rPr>
          <w:rFonts w:ascii="仿宋" w:hAnsi="仿宋" w:eastAsia="仿宋" w:cs="仿宋"/>
          <w:spacing w:val="7"/>
          <w:sz w:val="20"/>
          <w:szCs w:val="20"/>
        </w:rPr>
        <w:t>正不得超出投标文件的范围或者改变投标文件的实质性内容，</w:t>
      </w:r>
      <w:r>
        <w:rPr>
          <w:rFonts w:ascii="仿宋" w:hAnsi="仿宋" w:eastAsia="仿宋" w:cs="仿宋"/>
          <w:spacing w:val="6"/>
          <w:sz w:val="20"/>
          <w:szCs w:val="20"/>
        </w:rPr>
        <w:t>不接受投标供应商主动对投标文件的澄清、</w:t>
      </w:r>
      <w:r>
        <w:rPr>
          <w:rFonts w:ascii="仿宋" w:hAnsi="仿宋" w:eastAsia="仿宋" w:cs="仿宋"/>
          <w:sz w:val="20"/>
          <w:szCs w:val="20"/>
        </w:rPr>
        <w:t xml:space="preserve"> </w:t>
      </w:r>
      <w:r>
        <w:rPr>
          <w:rFonts w:ascii="仿宋" w:hAnsi="仿宋" w:eastAsia="仿宋" w:cs="仿宋"/>
          <w:spacing w:val="6"/>
          <w:sz w:val="20"/>
          <w:szCs w:val="20"/>
        </w:rPr>
        <w:t>说明或者补正。</w:t>
      </w:r>
    </w:p>
    <w:p w14:paraId="0330FCCE">
      <w:pPr>
        <w:spacing w:before="33" w:line="396" w:lineRule="auto"/>
        <w:ind w:left="12" w:right="183" w:firstLine="208"/>
        <w:jc w:val="both"/>
        <w:rPr>
          <w:rFonts w:ascii="仿宋" w:hAnsi="仿宋" w:eastAsia="仿宋" w:cs="仿宋"/>
          <w:sz w:val="20"/>
          <w:szCs w:val="20"/>
        </w:rPr>
      </w:pPr>
      <w:r>
        <w:rPr>
          <w:rFonts w:ascii="仿宋" w:hAnsi="仿宋" w:eastAsia="仿宋" w:cs="仿宋"/>
          <w:spacing w:val="7"/>
          <w:sz w:val="20"/>
          <w:szCs w:val="20"/>
        </w:rPr>
        <w:t>35.3</w:t>
      </w:r>
      <w:r>
        <w:rPr>
          <w:rFonts w:ascii="仿宋" w:hAnsi="仿宋" w:eastAsia="仿宋" w:cs="仿宋"/>
          <w:spacing w:val="-24"/>
          <w:sz w:val="20"/>
          <w:szCs w:val="20"/>
        </w:rPr>
        <w:t xml:space="preserve"> </w:t>
      </w:r>
      <w:r>
        <w:rPr>
          <w:rFonts w:ascii="仿宋" w:hAnsi="仿宋" w:eastAsia="仿宋" w:cs="仿宋"/>
          <w:spacing w:val="7"/>
          <w:sz w:val="20"/>
          <w:szCs w:val="20"/>
        </w:rPr>
        <w:t>上述询标、澄清、说明和补正工作如因客观原因无法通过“政府采购云平台</w:t>
      </w:r>
      <w:r>
        <w:rPr>
          <w:rFonts w:ascii="仿宋" w:hAnsi="仿宋" w:eastAsia="仿宋" w:cs="仿宋"/>
          <w:spacing w:val="-73"/>
          <w:sz w:val="20"/>
          <w:szCs w:val="20"/>
        </w:rPr>
        <w:t xml:space="preserve"> </w:t>
      </w:r>
      <w:r>
        <w:rPr>
          <w:rFonts w:ascii="仿宋" w:hAnsi="仿宋" w:eastAsia="仿宋" w:cs="仿宋"/>
          <w:spacing w:val="7"/>
          <w:sz w:val="20"/>
          <w:szCs w:val="20"/>
        </w:rPr>
        <w:t>”在线进行的，将采</w:t>
      </w:r>
      <w:r>
        <w:rPr>
          <w:rFonts w:ascii="仿宋" w:hAnsi="仿宋" w:eastAsia="仿宋" w:cs="仿宋"/>
          <w:sz w:val="20"/>
          <w:szCs w:val="20"/>
        </w:rPr>
        <w:t xml:space="preserve"> </w:t>
      </w:r>
      <w:r>
        <w:rPr>
          <w:rFonts w:ascii="仿宋" w:hAnsi="仿宋" w:eastAsia="仿宋" w:cs="仿宋"/>
          <w:spacing w:val="10"/>
          <w:sz w:val="20"/>
          <w:szCs w:val="20"/>
        </w:rPr>
        <w:t>用电子邮件等形式进行，请供应商保证办理投标事宜人员电话畅通、网络在线。</w:t>
      </w:r>
      <w:r>
        <w:rPr>
          <w:rFonts w:ascii="仿宋" w:hAnsi="仿宋" w:eastAsia="仿宋" w:cs="仿宋"/>
          <w:spacing w:val="9"/>
          <w:sz w:val="20"/>
          <w:szCs w:val="20"/>
        </w:rPr>
        <w:t>如未及时进行澄清、说</w:t>
      </w:r>
      <w:r>
        <w:rPr>
          <w:rFonts w:ascii="仿宋" w:hAnsi="仿宋" w:eastAsia="仿宋" w:cs="仿宋"/>
          <w:sz w:val="20"/>
          <w:szCs w:val="20"/>
        </w:rPr>
        <w:t xml:space="preserve"> </w:t>
      </w:r>
      <w:r>
        <w:rPr>
          <w:rFonts w:ascii="仿宋" w:hAnsi="仿宋" w:eastAsia="仿宋" w:cs="仿宋"/>
          <w:spacing w:val="8"/>
          <w:sz w:val="20"/>
          <w:szCs w:val="20"/>
        </w:rPr>
        <w:t>明或者补正的，视为放弃澄清、说明或者补正的权利。</w:t>
      </w:r>
    </w:p>
    <w:p w14:paraId="33BF166B">
      <w:pPr>
        <w:spacing w:before="35" w:line="231" w:lineRule="auto"/>
        <w:ind w:left="221"/>
        <w:rPr>
          <w:rFonts w:ascii="仿宋" w:hAnsi="仿宋" w:eastAsia="仿宋" w:cs="仿宋"/>
          <w:sz w:val="20"/>
          <w:szCs w:val="20"/>
        </w:rPr>
      </w:pPr>
      <w:r>
        <w:rPr>
          <w:rFonts w:ascii="仿宋" w:hAnsi="仿宋" w:eastAsia="仿宋" w:cs="仿宋"/>
          <w:b/>
          <w:bCs/>
          <w:spacing w:val="6"/>
          <w:sz w:val="20"/>
          <w:szCs w:val="20"/>
        </w:rPr>
        <w:t>36．错误修正的原则</w:t>
      </w:r>
    </w:p>
    <w:p w14:paraId="018361D6">
      <w:pPr>
        <w:spacing w:before="190" w:line="389" w:lineRule="auto"/>
        <w:ind w:left="11" w:right="208" w:firstLine="234"/>
        <w:rPr>
          <w:rFonts w:ascii="仿宋" w:hAnsi="仿宋" w:eastAsia="仿宋" w:cs="仿宋"/>
          <w:sz w:val="20"/>
          <w:szCs w:val="20"/>
        </w:rPr>
      </w:pPr>
      <w:r>
        <w:rPr>
          <w:rFonts w:ascii="仿宋" w:hAnsi="仿宋" w:eastAsia="仿宋" w:cs="仿宋"/>
          <w:spacing w:val="9"/>
          <w:sz w:val="20"/>
          <w:szCs w:val="20"/>
        </w:rPr>
        <w:t>电子交易平台客户端里开标一览表录入的投标报价或优惠率与扫描</w:t>
      </w:r>
      <w:r>
        <w:rPr>
          <w:rFonts w:ascii="仿宋" w:hAnsi="仿宋" w:eastAsia="仿宋" w:cs="仿宋"/>
          <w:spacing w:val="8"/>
          <w:sz w:val="20"/>
          <w:szCs w:val="20"/>
        </w:rPr>
        <w:t>上传的报价文件信息不一致的，以</w:t>
      </w:r>
      <w:r>
        <w:rPr>
          <w:rFonts w:ascii="仿宋" w:hAnsi="仿宋" w:eastAsia="仿宋" w:cs="仿宋"/>
          <w:sz w:val="20"/>
          <w:szCs w:val="20"/>
        </w:rPr>
        <w:t xml:space="preserve"> </w:t>
      </w:r>
      <w:r>
        <w:rPr>
          <w:rFonts w:ascii="仿宋" w:hAnsi="仿宋" w:eastAsia="仿宋" w:cs="仿宋"/>
          <w:spacing w:val="7"/>
          <w:sz w:val="20"/>
          <w:szCs w:val="20"/>
        </w:rPr>
        <w:t>扫描上传的报价文件信息为准进行修正。</w:t>
      </w:r>
    </w:p>
    <w:p w14:paraId="740AEEC8">
      <w:pPr>
        <w:spacing w:before="37" w:line="230" w:lineRule="auto"/>
        <w:ind w:left="223"/>
        <w:rPr>
          <w:rFonts w:ascii="仿宋" w:hAnsi="仿宋" w:eastAsia="仿宋" w:cs="仿宋"/>
          <w:sz w:val="20"/>
          <w:szCs w:val="20"/>
        </w:rPr>
      </w:pPr>
      <w:r>
        <w:rPr>
          <w:rFonts w:ascii="仿宋" w:hAnsi="仿宋" w:eastAsia="仿宋" w:cs="仿宋"/>
          <w:spacing w:val="9"/>
          <w:sz w:val="20"/>
          <w:szCs w:val="20"/>
        </w:rPr>
        <w:t>投标文件报价出现前后不一致的，除采购文件另有规定外，按照下列规定修正：</w:t>
      </w:r>
    </w:p>
    <w:p w14:paraId="442A6EB3">
      <w:pPr>
        <w:spacing w:before="193" w:line="389" w:lineRule="auto"/>
        <w:ind w:left="24" w:right="187" w:firstLine="196"/>
        <w:rPr>
          <w:rFonts w:ascii="仿宋" w:hAnsi="仿宋" w:eastAsia="仿宋" w:cs="仿宋"/>
          <w:sz w:val="20"/>
          <w:szCs w:val="20"/>
        </w:rPr>
      </w:pPr>
      <w:r>
        <w:rPr>
          <w:rFonts w:ascii="仿宋" w:hAnsi="仿宋" w:eastAsia="仿宋" w:cs="仿宋"/>
          <w:spacing w:val="7"/>
          <w:sz w:val="20"/>
          <w:szCs w:val="20"/>
        </w:rPr>
        <w:t>36.1 投标函中表述的内容与报价表中不一致的，以报价表为准；报价表中的内容与报价明细表不</w:t>
      </w:r>
      <w:r>
        <w:rPr>
          <w:rFonts w:ascii="仿宋" w:hAnsi="仿宋" w:eastAsia="仿宋" w:cs="仿宋"/>
          <w:spacing w:val="6"/>
          <w:sz w:val="20"/>
          <w:szCs w:val="20"/>
        </w:rPr>
        <w:t>一致</w:t>
      </w:r>
      <w:r>
        <w:rPr>
          <w:rFonts w:ascii="仿宋" w:hAnsi="仿宋" w:eastAsia="仿宋" w:cs="仿宋"/>
          <w:sz w:val="20"/>
          <w:szCs w:val="20"/>
        </w:rPr>
        <w:t xml:space="preserve"> 的，</w:t>
      </w:r>
      <w:r>
        <w:rPr>
          <w:rFonts w:ascii="仿宋" w:hAnsi="仿宋" w:eastAsia="仿宋" w:cs="仿宋"/>
          <w:spacing w:val="-49"/>
          <w:sz w:val="20"/>
          <w:szCs w:val="20"/>
        </w:rPr>
        <w:t xml:space="preserve"> </w:t>
      </w:r>
      <w:r>
        <w:rPr>
          <w:rFonts w:ascii="仿宋" w:hAnsi="仿宋" w:eastAsia="仿宋" w:cs="仿宋"/>
          <w:sz w:val="20"/>
          <w:szCs w:val="20"/>
        </w:rPr>
        <w:t>以报价表为准；</w:t>
      </w:r>
    </w:p>
    <w:p w14:paraId="35C1CED7">
      <w:pPr>
        <w:spacing w:before="34" w:line="231" w:lineRule="auto"/>
        <w:ind w:left="221"/>
        <w:rPr>
          <w:rFonts w:ascii="仿宋" w:hAnsi="仿宋" w:eastAsia="仿宋" w:cs="仿宋"/>
          <w:sz w:val="20"/>
          <w:szCs w:val="20"/>
        </w:rPr>
      </w:pPr>
      <w:r>
        <w:rPr>
          <w:rFonts w:ascii="仿宋" w:hAnsi="仿宋" w:eastAsia="仿宋" w:cs="仿宋"/>
          <w:spacing w:val="6"/>
          <w:sz w:val="20"/>
          <w:szCs w:val="20"/>
        </w:rPr>
        <w:t>36.2 投标文件中的大写金额和小写金额不一致的，</w:t>
      </w:r>
      <w:r>
        <w:rPr>
          <w:rFonts w:ascii="仿宋" w:hAnsi="仿宋" w:eastAsia="仿宋" w:cs="仿宋"/>
          <w:spacing w:val="-39"/>
          <w:sz w:val="20"/>
          <w:szCs w:val="20"/>
        </w:rPr>
        <w:t xml:space="preserve"> </w:t>
      </w:r>
      <w:r>
        <w:rPr>
          <w:rFonts w:ascii="仿宋" w:hAnsi="仿宋" w:eastAsia="仿宋" w:cs="仿宋"/>
          <w:spacing w:val="6"/>
          <w:sz w:val="20"/>
          <w:szCs w:val="20"/>
        </w:rPr>
        <w:t>以大写金额为准；</w:t>
      </w:r>
    </w:p>
    <w:p w14:paraId="4F30B175">
      <w:pPr>
        <w:spacing w:before="191" w:line="389" w:lineRule="auto"/>
        <w:ind w:left="221" w:right="1178"/>
        <w:rPr>
          <w:rFonts w:ascii="仿宋" w:hAnsi="仿宋" w:eastAsia="仿宋" w:cs="仿宋"/>
          <w:sz w:val="20"/>
          <w:szCs w:val="20"/>
        </w:rPr>
      </w:pPr>
      <w:r>
        <w:rPr>
          <w:rFonts w:ascii="仿宋" w:hAnsi="仿宋" w:eastAsia="仿宋" w:cs="仿宋"/>
          <w:spacing w:val="8"/>
          <w:sz w:val="20"/>
          <w:szCs w:val="20"/>
        </w:rPr>
        <w:t>36.3 单价金额小数点或者百分比有明显错位的，以开标一览表的总价为准，并修改单价；</w:t>
      </w:r>
      <w:r>
        <w:rPr>
          <w:rFonts w:ascii="仿宋" w:hAnsi="仿宋" w:eastAsia="仿宋" w:cs="仿宋"/>
          <w:spacing w:val="1"/>
          <w:sz w:val="20"/>
          <w:szCs w:val="20"/>
        </w:rPr>
        <w:t xml:space="preserve"> </w:t>
      </w:r>
      <w:r>
        <w:rPr>
          <w:rFonts w:ascii="仿宋" w:hAnsi="仿宋" w:eastAsia="仿宋" w:cs="仿宋"/>
          <w:spacing w:val="9"/>
          <w:sz w:val="20"/>
          <w:szCs w:val="20"/>
        </w:rPr>
        <w:t>36.4 总价金额与按单价汇总金额不一致的，</w:t>
      </w:r>
      <w:r>
        <w:rPr>
          <w:rFonts w:ascii="仿宋" w:hAnsi="仿宋" w:eastAsia="仿宋" w:cs="仿宋"/>
          <w:spacing w:val="8"/>
          <w:sz w:val="20"/>
          <w:szCs w:val="20"/>
        </w:rPr>
        <w:t>以单价金额计算结果为准；</w:t>
      </w:r>
    </w:p>
    <w:p w14:paraId="76F78D88">
      <w:pPr>
        <w:spacing w:before="36" w:line="231" w:lineRule="auto"/>
        <w:ind w:left="221"/>
        <w:rPr>
          <w:rFonts w:ascii="仿宋" w:hAnsi="仿宋" w:eastAsia="仿宋" w:cs="仿宋"/>
          <w:sz w:val="20"/>
          <w:szCs w:val="20"/>
        </w:rPr>
      </w:pPr>
      <w:r>
        <w:rPr>
          <w:rFonts w:ascii="仿宋" w:hAnsi="仿宋" w:eastAsia="仿宋" w:cs="仿宋"/>
          <w:spacing w:val="7"/>
          <w:sz w:val="20"/>
          <w:szCs w:val="20"/>
        </w:rPr>
        <w:t>36.5 若用文字表示的数值与用数字表示的数值不一致，</w:t>
      </w:r>
      <w:r>
        <w:rPr>
          <w:rFonts w:ascii="仿宋" w:hAnsi="仿宋" w:eastAsia="仿宋" w:cs="仿宋"/>
          <w:spacing w:val="-31"/>
          <w:sz w:val="20"/>
          <w:szCs w:val="20"/>
        </w:rPr>
        <w:t xml:space="preserve"> </w:t>
      </w:r>
      <w:r>
        <w:rPr>
          <w:rFonts w:ascii="仿宋" w:hAnsi="仿宋" w:eastAsia="仿宋" w:cs="仿宋"/>
          <w:spacing w:val="7"/>
          <w:sz w:val="20"/>
          <w:szCs w:val="20"/>
        </w:rPr>
        <w:t>以文字表示的数值为准；</w:t>
      </w:r>
    </w:p>
    <w:p w14:paraId="18695B3F">
      <w:pPr>
        <w:spacing w:before="191" w:line="389" w:lineRule="auto"/>
        <w:ind w:left="39" w:right="188" w:firstLine="181"/>
        <w:rPr>
          <w:rFonts w:ascii="仿宋" w:hAnsi="仿宋" w:eastAsia="仿宋" w:cs="仿宋"/>
          <w:sz w:val="20"/>
          <w:szCs w:val="20"/>
        </w:rPr>
      </w:pPr>
      <w:r>
        <w:rPr>
          <w:rFonts w:ascii="仿宋" w:hAnsi="仿宋" w:eastAsia="仿宋" w:cs="仿宋"/>
          <w:spacing w:val="7"/>
          <w:sz w:val="20"/>
          <w:szCs w:val="20"/>
        </w:rPr>
        <w:t>36.6 如有多报（指数量超出采购文件需求）、重报（指同一货物重复报价</w:t>
      </w:r>
      <w:r>
        <w:rPr>
          <w:rFonts w:ascii="仿宋" w:hAnsi="仿宋" w:eastAsia="仿宋" w:cs="仿宋"/>
          <w:spacing w:val="5"/>
          <w:sz w:val="20"/>
          <w:szCs w:val="20"/>
        </w:rPr>
        <w:t>），</w:t>
      </w:r>
      <w:r>
        <w:rPr>
          <w:rFonts w:ascii="仿宋" w:hAnsi="仿宋" w:eastAsia="仿宋" w:cs="仿宋"/>
          <w:spacing w:val="7"/>
          <w:sz w:val="20"/>
          <w:szCs w:val="20"/>
        </w:rPr>
        <w:t>其投标总价在评标过程</w:t>
      </w:r>
      <w:r>
        <w:rPr>
          <w:rFonts w:ascii="仿宋" w:hAnsi="仿宋" w:eastAsia="仿宋" w:cs="仿宋"/>
          <w:spacing w:val="1"/>
          <w:sz w:val="20"/>
          <w:szCs w:val="20"/>
        </w:rPr>
        <w:t xml:space="preserve"> </w:t>
      </w:r>
      <w:r>
        <w:rPr>
          <w:rFonts w:ascii="仿宋" w:hAnsi="仿宋" w:eastAsia="仿宋" w:cs="仿宋"/>
          <w:spacing w:val="7"/>
          <w:sz w:val="20"/>
          <w:szCs w:val="20"/>
        </w:rPr>
        <w:t>中不予调整，如其中标，其合同价按其投标单价予以调整；</w:t>
      </w:r>
    </w:p>
    <w:p w14:paraId="403214C1">
      <w:pPr>
        <w:pStyle w:val="3"/>
        <w:spacing w:line="435" w:lineRule="auto"/>
      </w:pPr>
    </w:p>
    <w:p w14:paraId="09C71638">
      <w:pPr>
        <w:spacing w:line="86" w:lineRule="exact"/>
      </w:pPr>
      <w:r>
        <w:rPr>
          <w:position w:val="-1"/>
        </w:rPr>
        <w:drawing>
          <wp:inline distT="0" distB="0" distL="0" distR="0">
            <wp:extent cx="5890895" cy="54610"/>
            <wp:effectExtent l="0" t="0" r="0" b="0"/>
            <wp:docPr id="49" name="IM 130"/>
            <wp:cNvGraphicFramePr/>
            <a:graphic xmlns:a="http://schemas.openxmlformats.org/drawingml/2006/main">
              <a:graphicData uri="http://schemas.openxmlformats.org/drawingml/2006/picture">
                <pic:pic xmlns:pic="http://schemas.openxmlformats.org/drawingml/2006/picture">
                  <pic:nvPicPr>
                    <pic:cNvPr id="49" name="IM 130"/>
                    <pic:cNvPicPr/>
                  </pic:nvPicPr>
                  <pic:blipFill>
                    <a:blip r:embed="rId113"/>
                    <a:stretch>
                      <a:fillRect/>
                    </a:stretch>
                  </pic:blipFill>
                  <pic:spPr>
                    <a:xfrm>
                      <a:off x="0" y="0"/>
                      <a:ext cx="5891434" cy="54859"/>
                    </a:xfrm>
                    <a:prstGeom prst="rect">
                      <a:avLst/>
                    </a:prstGeom>
                  </pic:spPr>
                </pic:pic>
              </a:graphicData>
            </a:graphic>
          </wp:inline>
        </w:drawing>
      </w:r>
    </w:p>
    <w:p w14:paraId="2195D495">
      <w:pPr>
        <w:spacing w:line="86" w:lineRule="exact"/>
        <w:sectPr>
          <w:footerReference r:id="rId30" w:type="default"/>
          <w:pgSz w:w="11906" w:h="16838"/>
          <w:pgMar w:top="1111" w:right="1133" w:bottom="1289" w:left="1133" w:header="865" w:footer="984" w:gutter="0"/>
          <w:cols w:space="720" w:num="1"/>
          <w:docGrid w:linePitch="0" w:charSpace="0"/>
        </w:sectPr>
      </w:pPr>
    </w:p>
    <w:p w14:paraId="259CF33F">
      <w:pPr>
        <w:spacing w:before="40" w:line="72" w:lineRule="exact"/>
      </w:pPr>
      <w:r>
        <w:rPr>
          <w:position w:val="-1"/>
        </w:rPr>
        <w:drawing>
          <wp:inline distT="0" distB="0" distL="0" distR="0">
            <wp:extent cx="6119495" cy="45085"/>
            <wp:effectExtent l="0" t="0" r="0" b="0"/>
            <wp:docPr id="50" name="IM 134"/>
            <wp:cNvGraphicFramePr/>
            <a:graphic xmlns:a="http://schemas.openxmlformats.org/drawingml/2006/main">
              <a:graphicData uri="http://schemas.openxmlformats.org/drawingml/2006/picture">
                <pic:pic xmlns:pic="http://schemas.openxmlformats.org/drawingml/2006/picture">
                  <pic:nvPicPr>
                    <pic:cNvPr id="50" name="IM 134"/>
                    <pic:cNvPicPr/>
                  </pic:nvPicPr>
                  <pic:blipFill>
                    <a:blip r:embed="rId112"/>
                    <a:stretch>
                      <a:fillRect/>
                    </a:stretch>
                  </pic:blipFill>
                  <pic:spPr>
                    <a:xfrm>
                      <a:off x="0" y="0"/>
                      <a:ext cx="6120031" cy="45718"/>
                    </a:xfrm>
                    <a:prstGeom prst="rect">
                      <a:avLst/>
                    </a:prstGeom>
                  </pic:spPr>
                </pic:pic>
              </a:graphicData>
            </a:graphic>
          </wp:inline>
        </w:drawing>
      </w:r>
    </w:p>
    <w:p w14:paraId="6514FAE2">
      <w:pPr>
        <w:spacing w:before="175" w:line="231" w:lineRule="auto"/>
        <w:ind w:left="221"/>
        <w:rPr>
          <w:rFonts w:ascii="仿宋" w:hAnsi="仿宋" w:eastAsia="仿宋" w:cs="仿宋"/>
          <w:sz w:val="20"/>
          <w:szCs w:val="20"/>
        </w:rPr>
      </w:pPr>
      <w:r>
        <w:rPr>
          <w:rFonts w:ascii="仿宋" w:hAnsi="仿宋" w:eastAsia="仿宋" w:cs="仿宋"/>
          <w:spacing w:val="6"/>
          <w:sz w:val="20"/>
          <w:szCs w:val="20"/>
        </w:rPr>
        <w:t>36.7 对不同文字文本投标文件的解释发生异议的，</w:t>
      </w:r>
      <w:r>
        <w:rPr>
          <w:rFonts w:ascii="仿宋" w:hAnsi="仿宋" w:eastAsia="仿宋" w:cs="仿宋"/>
          <w:spacing w:val="-39"/>
          <w:sz w:val="20"/>
          <w:szCs w:val="20"/>
        </w:rPr>
        <w:t xml:space="preserve"> </w:t>
      </w:r>
      <w:r>
        <w:rPr>
          <w:rFonts w:ascii="仿宋" w:hAnsi="仿宋" w:eastAsia="仿宋" w:cs="仿宋"/>
          <w:spacing w:val="6"/>
          <w:sz w:val="20"/>
          <w:szCs w:val="20"/>
        </w:rPr>
        <w:t>以中文文本为准；</w:t>
      </w:r>
    </w:p>
    <w:p w14:paraId="1671A665">
      <w:pPr>
        <w:spacing w:before="189" w:line="395" w:lineRule="auto"/>
        <w:ind w:left="11" w:right="183" w:firstLine="236"/>
        <w:rPr>
          <w:rFonts w:ascii="仿宋" w:hAnsi="仿宋" w:eastAsia="仿宋" w:cs="仿宋"/>
          <w:sz w:val="20"/>
          <w:szCs w:val="20"/>
        </w:rPr>
      </w:pPr>
      <w:r>
        <w:rPr>
          <w:rFonts w:ascii="仿宋" w:hAnsi="仿宋" w:eastAsia="仿宋" w:cs="仿宋"/>
          <w:spacing w:val="9"/>
          <w:sz w:val="20"/>
          <w:szCs w:val="20"/>
        </w:rPr>
        <w:t>同时出现两种以上不一致的，按照前款规定的顺序修正。按上述修正错误的原则及方法调整或修正投</w:t>
      </w:r>
      <w:r>
        <w:rPr>
          <w:rFonts w:ascii="仿宋" w:hAnsi="仿宋" w:eastAsia="仿宋" w:cs="仿宋"/>
          <w:spacing w:val="8"/>
          <w:sz w:val="20"/>
          <w:szCs w:val="20"/>
        </w:rPr>
        <w:t xml:space="preserve"> </w:t>
      </w:r>
      <w:r>
        <w:rPr>
          <w:rFonts w:ascii="仿宋" w:hAnsi="仿宋" w:eastAsia="仿宋" w:cs="仿宋"/>
          <w:spacing w:val="9"/>
          <w:sz w:val="20"/>
          <w:szCs w:val="20"/>
        </w:rPr>
        <w:t>标文件的投标报价，供应商确认后，</w:t>
      </w:r>
      <w:r>
        <w:rPr>
          <w:rFonts w:ascii="仿宋" w:hAnsi="仿宋" w:eastAsia="仿宋" w:cs="仿宋"/>
          <w:spacing w:val="-42"/>
          <w:sz w:val="20"/>
          <w:szCs w:val="20"/>
        </w:rPr>
        <w:t xml:space="preserve"> </w:t>
      </w:r>
      <w:r>
        <w:rPr>
          <w:rFonts w:ascii="仿宋" w:hAnsi="仿宋" w:eastAsia="仿宋" w:cs="仿宋"/>
          <w:spacing w:val="9"/>
          <w:sz w:val="20"/>
          <w:szCs w:val="20"/>
        </w:rPr>
        <w:t>以调整或修正后</w:t>
      </w:r>
      <w:r>
        <w:rPr>
          <w:rFonts w:ascii="仿宋" w:hAnsi="仿宋" w:eastAsia="仿宋" w:cs="仿宋"/>
          <w:spacing w:val="8"/>
          <w:sz w:val="20"/>
          <w:szCs w:val="20"/>
        </w:rPr>
        <w:t>的投标报价为准。如供应商拒绝调整或修正的，其</w:t>
      </w:r>
      <w:r>
        <w:rPr>
          <w:rFonts w:ascii="仿宋" w:hAnsi="仿宋" w:eastAsia="仿宋" w:cs="仿宋"/>
          <w:sz w:val="20"/>
          <w:szCs w:val="20"/>
        </w:rPr>
        <w:t xml:space="preserve"> </w:t>
      </w:r>
      <w:r>
        <w:rPr>
          <w:rFonts w:ascii="仿宋" w:hAnsi="仿宋" w:eastAsia="仿宋" w:cs="仿宋"/>
          <w:spacing w:val="8"/>
          <w:sz w:val="20"/>
          <w:szCs w:val="20"/>
        </w:rPr>
        <w:t>投标文件按无效标处理。</w:t>
      </w:r>
      <w:r>
        <w:rPr>
          <w:rFonts w:ascii="仿宋" w:hAnsi="仿宋" w:eastAsia="仿宋" w:cs="仿宋"/>
          <w:b/>
          <w:bCs/>
          <w:spacing w:val="8"/>
          <w:sz w:val="20"/>
          <w:szCs w:val="20"/>
        </w:rPr>
        <w:t>修正应当采用电子询标的形式，并加盖公章（电子印章）。</w:t>
      </w:r>
    </w:p>
    <w:p w14:paraId="4E9369E3">
      <w:pPr>
        <w:spacing w:before="35" w:line="231" w:lineRule="auto"/>
        <w:ind w:left="221"/>
        <w:rPr>
          <w:rFonts w:ascii="仿宋" w:hAnsi="仿宋" w:eastAsia="仿宋" w:cs="仿宋"/>
          <w:sz w:val="20"/>
          <w:szCs w:val="20"/>
        </w:rPr>
      </w:pPr>
      <w:r>
        <w:rPr>
          <w:rFonts w:ascii="仿宋" w:hAnsi="仿宋" w:eastAsia="仿宋" w:cs="仿宋"/>
          <w:b/>
          <w:bCs/>
          <w:spacing w:val="6"/>
          <w:sz w:val="20"/>
          <w:szCs w:val="20"/>
        </w:rPr>
        <w:t>37．无效投标文件</w:t>
      </w:r>
    </w:p>
    <w:p w14:paraId="44B7C4D3">
      <w:pPr>
        <w:spacing w:before="191" w:line="231" w:lineRule="auto"/>
        <w:ind w:left="221"/>
        <w:rPr>
          <w:rFonts w:ascii="仿宋" w:hAnsi="仿宋" w:eastAsia="仿宋" w:cs="仿宋"/>
          <w:sz w:val="20"/>
          <w:szCs w:val="20"/>
        </w:rPr>
      </w:pPr>
      <w:r>
        <w:rPr>
          <w:rFonts w:ascii="仿宋" w:hAnsi="仿宋" w:eastAsia="仿宋" w:cs="仿宋"/>
          <w:spacing w:val="7"/>
          <w:sz w:val="20"/>
          <w:szCs w:val="20"/>
        </w:rPr>
        <w:t>有下列情形之一的，投标文件按无效标处理：</w:t>
      </w:r>
    </w:p>
    <w:p w14:paraId="3F87D337">
      <w:pPr>
        <w:spacing w:before="190" w:line="389" w:lineRule="auto"/>
        <w:ind w:left="221" w:right="2018"/>
        <w:rPr>
          <w:rFonts w:ascii="仿宋" w:hAnsi="仿宋" w:eastAsia="仿宋" w:cs="仿宋"/>
          <w:sz w:val="20"/>
          <w:szCs w:val="20"/>
        </w:rPr>
      </w:pPr>
      <w:r>
        <w:rPr>
          <w:rFonts w:ascii="仿宋" w:hAnsi="仿宋" w:eastAsia="仿宋" w:cs="仿宋"/>
          <w:spacing w:val="8"/>
          <w:sz w:val="20"/>
          <w:szCs w:val="20"/>
        </w:rPr>
        <w:t>37.1 报名的投标人与参加投标的投标人发生实质性变更的且未</w:t>
      </w:r>
      <w:r>
        <w:rPr>
          <w:rFonts w:ascii="仿宋" w:hAnsi="仿宋" w:eastAsia="仿宋" w:cs="仿宋"/>
          <w:spacing w:val="7"/>
          <w:sz w:val="20"/>
          <w:szCs w:val="20"/>
        </w:rPr>
        <w:t>提供有效证明的；</w:t>
      </w:r>
      <w:r>
        <w:rPr>
          <w:rFonts w:ascii="仿宋" w:hAnsi="仿宋" w:eastAsia="仿宋" w:cs="仿宋"/>
          <w:sz w:val="20"/>
          <w:szCs w:val="20"/>
        </w:rPr>
        <w:t xml:space="preserve"> </w:t>
      </w:r>
      <w:r>
        <w:rPr>
          <w:rFonts w:ascii="仿宋" w:hAnsi="仿宋" w:eastAsia="仿宋" w:cs="仿宋"/>
          <w:spacing w:val="8"/>
          <w:sz w:val="20"/>
          <w:szCs w:val="20"/>
        </w:rPr>
        <w:t>37.2</w:t>
      </w:r>
      <w:r>
        <w:rPr>
          <w:rFonts w:ascii="仿宋" w:hAnsi="仿宋" w:eastAsia="仿宋" w:cs="仿宋"/>
          <w:spacing w:val="-33"/>
          <w:sz w:val="20"/>
          <w:szCs w:val="20"/>
        </w:rPr>
        <w:t xml:space="preserve"> </w:t>
      </w:r>
      <w:r>
        <w:rPr>
          <w:rFonts w:ascii="仿宋" w:hAnsi="仿宋" w:eastAsia="仿宋" w:cs="仿宋"/>
          <w:spacing w:val="8"/>
          <w:sz w:val="20"/>
          <w:szCs w:val="20"/>
        </w:rPr>
        <w:t>投标人提交两份或两份以上内容不同的投标文件，未声</w:t>
      </w:r>
      <w:r>
        <w:rPr>
          <w:rFonts w:ascii="仿宋" w:hAnsi="仿宋" w:eastAsia="仿宋" w:cs="仿宋"/>
          <w:spacing w:val="7"/>
          <w:sz w:val="20"/>
          <w:szCs w:val="20"/>
        </w:rPr>
        <w:t>明哪一份有效的；</w:t>
      </w:r>
    </w:p>
    <w:p w14:paraId="2F828A20">
      <w:pPr>
        <w:spacing w:before="38" w:line="389" w:lineRule="auto"/>
        <w:ind w:left="221" w:right="1598"/>
        <w:rPr>
          <w:rFonts w:ascii="仿宋" w:hAnsi="仿宋" w:eastAsia="仿宋" w:cs="仿宋"/>
          <w:sz w:val="20"/>
          <w:szCs w:val="20"/>
        </w:rPr>
      </w:pPr>
      <w:r>
        <w:rPr>
          <w:rFonts w:ascii="仿宋" w:hAnsi="仿宋" w:eastAsia="仿宋" w:cs="仿宋"/>
          <w:spacing w:val="8"/>
          <w:sz w:val="20"/>
          <w:szCs w:val="20"/>
        </w:rPr>
        <w:t>37.3 投标文件非投标人法定代表人签署的，未提供或提供无效的法定代表人</w:t>
      </w:r>
      <w:r>
        <w:rPr>
          <w:rFonts w:ascii="仿宋" w:hAnsi="仿宋" w:eastAsia="仿宋" w:cs="仿宋"/>
          <w:spacing w:val="7"/>
          <w:sz w:val="20"/>
          <w:szCs w:val="20"/>
        </w:rPr>
        <w:t>授权书；</w:t>
      </w:r>
      <w:r>
        <w:rPr>
          <w:rFonts w:ascii="仿宋" w:hAnsi="仿宋" w:eastAsia="仿宋" w:cs="仿宋"/>
          <w:sz w:val="20"/>
          <w:szCs w:val="20"/>
        </w:rPr>
        <w:t xml:space="preserve"> </w:t>
      </w:r>
      <w:r>
        <w:rPr>
          <w:rFonts w:ascii="仿宋" w:hAnsi="仿宋" w:eastAsia="仿宋" w:cs="仿宋"/>
          <w:spacing w:val="7"/>
          <w:sz w:val="20"/>
          <w:szCs w:val="20"/>
        </w:rPr>
        <w:t>37.4 未按磋商文件规定装订；</w:t>
      </w:r>
    </w:p>
    <w:p w14:paraId="0DF6DFBA">
      <w:pPr>
        <w:spacing w:before="35" w:line="231" w:lineRule="auto"/>
        <w:ind w:left="221"/>
        <w:rPr>
          <w:rFonts w:ascii="仿宋" w:hAnsi="仿宋" w:eastAsia="仿宋" w:cs="仿宋"/>
          <w:sz w:val="20"/>
          <w:szCs w:val="20"/>
        </w:rPr>
      </w:pPr>
      <w:r>
        <w:rPr>
          <w:rFonts w:ascii="仿宋" w:hAnsi="仿宋" w:eastAsia="仿宋" w:cs="仿宋"/>
          <w:spacing w:val="8"/>
          <w:sz w:val="20"/>
          <w:szCs w:val="20"/>
        </w:rPr>
        <w:t>37.5 投标文件内容未按磋商文件规定签字或盖章的；</w:t>
      </w:r>
    </w:p>
    <w:p w14:paraId="22AB96FD">
      <w:pPr>
        <w:spacing w:before="190" w:line="389" w:lineRule="auto"/>
        <w:ind w:left="13" w:right="185" w:firstLine="208"/>
        <w:rPr>
          <w:rFonts w:ascii="仿宋" w:hAnsi="仿宋" w:eastAsia="仿宋" w:cs="仿宋"/>
          <w:sz w:val="20"/>
          <w:szCs w:val="20"/>
        </w:rPr>
      </w:pPr>
      <w:r>
        <w:rPr>
          <w:rFonts w:ascii="仿宋" w:hAnsi="仿宋" w:eastAsia="仿宋" w:cs="仿宋"/>
          <w:spacing w:val="7"/>
          <w:sz w:val="20"/>
          <w:szCs w:val="20"/>
        </w:rPr>
        <w:t>37.6 投标文件组成漏项或未按规定的格式编制或投标文件正、副本份数不足或内容不全或内容字迹模</w:t>
      </w:r>
      <w:r>
        <w:rPr>
          <w:rFonts w:ascii="仿宋" w:hAnsi="仿宋" w:eastAsia="仿宋" w:cs="仿宋"/>
          <w:sz w:val="20"/>
          <w:szCs w:val="20"/>
        </w:rPr>
        <w:t xml:space="preserve"> </w:t>
      </w:r>
      <w:r>
        <w:rPr>
          <w:rFonts w:ascii="仿宋" w:hAnsi="仿宋" w:eastAsia="仿宋" w:cs="仿宋"/>
          <w:spacing w:val="8"/>
          <w:sz w:val="20"/>
          <w:szCs w:val="20"/>
        </w:rPr>
        <w:t>糊辨认不清的等而导致评标活动无法正常进行；</w:t>
      </w:r>
    </w:p>
    <w:p w14:paraId="472E3D1D">
      <w:pPr>
        <w:spacing w:before="37" w:line="231" w:lineRule="auto"/>
        <w:ind w:left="221"/>
        <w:rPr>
          <w:rFonts w:ascii="仿宋" w:hAnsi="仿宋" w:eastAsia="仿宋" w:cs="仿宋"/>
          <w:sz w:val="20"/>
          <w:szCs w:val="20"/>
        </w:rPr>
      </w:pPr>
      <w:r>
        <w:rPr>
          <w:rFonts w:ascii="仿宋" w:hAnsi="仿宋" w:eastAsia="仿宋" w:cs="仿宋"/>
          <w:spacing w:val="8"/>
          <w:sz w:val="20"/>
          <w:szCs w:val="20"/>
        </w:rPr>
        <w:t>37.7 投标人未按磋商文件变更通知更改投标文件的；</w:t>
      </w:r>
    </w:p>
    <w:p w14:paraId="034718A9">
      <w:pPr>
        <w:spacing w:before="191" w:line="389" w:lineRule="auto"/>
        <w:ind w:left="221" w:right="132"/>
        <w:rPr>
          <w:rFonts w:ascii="仿宋" w:hAnsi="仿宋" w:eastAsia="仿宋" w:cs="仿宋"/>
          <w:sz w:val="20"/>
          <w:szCs w:val="20"/>
        </w:rPr>
      </w:pPr>
      <w:r>
        <w:rPr>
          <w:rFonts w:ascii="仿宋" w:hAnsi="仿宋" w:eastAsia="仿宋" w:cs="仿宋"/>
          <w:spacing w:val="5"/>
          <w:sz w:val="20"/>
          <w:szCs w:val="20"/>
        </w:rPr>
        <w:t>37.8</w:t>
      </w:r>
      <w:r>
        <w:rPr>
          <w:rFonts w:ascii="仿宋" w:hAnsi="仿宋" w:eastAsia="仿宋" w:cs="仿宋"/>
          <w:spacing w:val="-42"/>
          <w:sz w:val="20"/>
          <w:szCs w:val="20"/>
        </w:rPr>
        <w:t xml:space="preserve"> </w:t>
      </w:r>
      <w:r>
        <w:rPr>
          <w:rFonts w:ascii="仿宋" w:hAnsi="仿宋" w:eastAsia="仿宋" w:cs="仿宋"/>
          <w:spacing w:val="5"/>
          <w:sz w:val="20"/>
          <w:szCs w:val="20"/>
        </w:rPr>
        <w:t>《开标一览表》和《投标分项报价表》内容不完整且不接受修正意见或字</w:t>
      </w:r>
      <w:r>
        <w:rPr>
          <w:rFonts w:ascii="仿宋" w:hAnsi="仿宋" w:eastAsia="仿宋" w:cs="仿宋"/>
          <w:spacing w:val="4"/>
          <w:sz w:val="20"/>
          <w:szCs w:val="20"/>
        </w:rPr>
        <w:t>迹不能辨认的或未提供；</w:t>
      </w:r>
      <w:r>
        <w:rPr>
          <w:rFonts w:ascii="仿宋" w:hAnsi="仿宋" w:eastAsia="仿宋" w:cs="仿宋"/>
          <w:sz w:val="20"/>
          <w:szCs w:val="20"/>
        </w:rPr>
        <w:t xml:space="preserve"> </w:t>
      </w:r>
      <w:r>
        <w:rPr>
          <w:rFonts w:ascii="仿宋" w:hAnsi="仿宋" w:eastAsia="仿宋" w:cs="仿宋"/>
          <w:spacing w:val="9"/>
          <w:sz w:val="20"/>
          <w:szCs w:val="20"/>
        </w:rPr>
        <w:t>37.9 标项投标报价超过磋商文件规定的预算</w:t>
      </w:r>
      <w:r>
        <w:rPr>
          <w:rFonts w:ascii="仿宋" w:hAnsi="仿宋" w:eastAsia="仿宋" w:cs="仿宋"/>
          <w:spacing w:val="8"/>
          <w:sz w:val="20"/>
          <w:szCs w:val="20"/>
        </w:rPr>
        <w:t>金额或最高限价</w:t>
      </w:r>
    </w:p>
    <w:p w14:paraId="238631FA">
      <w:pPr>
        <w:spacing w:before="36" w:line="230" w:lineRule="auto"/>
        <w:ind w:left="221"/>
        <w:rPr>
          <w:rFonts w:ascii="仿宋" w:hAnsi="仿宋" w:eastAsia="仿宋" w:cs="仿宋"/>
          <w:sz w:val="20"/>
          <w:szCs w:val="20"/>
        </w:rPr>
      </w:pPr>
      <w:r>
        <w:rPr>
          <w:rFonts w:ascii="仿宋" w:hAnsi="仿宋" w:eastAsia="仿宋" w:cs="仿宋"/>
          <w:spacing w:val="8"/>
          <w:sz w:val="20"/>
          <w:szCs w:val="20"/>
        </w:rPr>
        <w:t>37.10</w:t>
      </w:r>
      <w:r>
        <w:rPr>
          <w:rFonts w:ascii="仿宋" w:hAnsi="仿宋" w:eastAsia="仿宋" w:cs="仿宋"/>
          <w:spacing w:val="42"/>
          <w:sz w:val="20"/>
          <w:szCs w:val="20"/>
        </w:rPr>
        <w:t xml:space="preserve"> </w:t>
      </w:r>
      <w:r>
        <w:rPr>
          <w:rFonts w:ascii="仿宋" w:hAnsi="仿宋" w:eastAsia="仿宋" w:cs="仿宋"/>
          <w:spacing w:val="8"/>
          <w:sz w:val="20"/>
          <w:szCs w:val="20"/>
        </w:rPr>
        <w:t>因投标人原因编制错误造成经评</w:t>
      </w:r>
      <w:r>
        <w:rPr>
          <w:rFonts w:ascii="仿宋" w:hAnsi="仿宋" w:eastAsia="仿宋" w:cs="仿宋"/>
          <w:spacing w:val="7"/>
          <w:sz w:val="20"/>
          <w:szCs w:val="20"/>
        </w:rPr>
        <w:t>标委员会修正后的报价达到或超过投标报价的</w:t>
      </w:r>
      <w:r>
        <w:rPr>
          <w:rFonts w:ascii="仿宋" w:hAnsi="仿宋" w:eastAsia="仿宋" w:cs="仿宋"/>
          <w:spacing w:val="-41"/>
          <w:sz w:val="20"/>
          <w:szCs w:val="20"/>
        </w:rPr>
        <w:t xml:space="preserve"> </w:t>
      </w:r>
      <w:r>
        <w:rPr>
          <w:rFonts w:ascii="仿宋" w:hAnsi="仿宋" w:eastAsia="仿宋" w:cs="仿宋"/>
          <w:spacing w:val="7"/>
          <w:sz w:val="20"/>
          <w:szCs w:val="20"/>
        </w:rPr>
        <w:t>0.5%；</w:t>
      </w:r>
    </w:p>
    <w:p w14:paraId="764EA42F">
      <w:pPr>
        <w:spacing w:before="192" w:line="388" w:lineRule="auto"/>
        <w:ind w:left="16" w:right="184" w:firstLine="204"/>
        <w:rPr>
          <w:rFonts w:ascii="仿宋" w:hAnsi="仿宋" w:eastAsia="仿宋" w:cs="仿宋"/>
          <w:sz w:val="20"/>
          <w:szCs w:val="20"/>
        </w:rPr>
      </w:pPr>
      <w:r>
        <w:rPr>
          <w:rFonts w:ascii="仿宋" w:hAnsi="仿宋" w:eastAsia="仿宋" w:cs="仿宋"/>
          <w:spacing w:val="9"/>
          <w:sz w:val="20"/>
          <w:szCs w:val="20"/>
        </w:rPr>
        <w:t>37.11 投标人的报价明显低于其他通过符合性审查投标人的报价，有可能影响产品质量或者不能诚信</w:t>
      </w:r>
      <w:r>
        <w:rPr>
          <w:rFonts w:ascii="仿宋" w:hAnsi="仿宋" w:eastAsia="仿宋" w:cs="仿宋"/>
          <w:spacing w:val="8"/>
          <w:sz w:val="20"/>
          <w:szCs w:val="20"/>
        </w:rPr>
        <w:t xml:space="preserve"> 履约的，且在规定时间内不能合理说明原因并提供证明材料的；</w:t>
      </w:r>
    </w:p>
    <w:p w14:paraId="31DE11C6">
      <w:pPr>
        <w:spacing w:before="38" w:line="229" w:lineRule="auto"/>
        <w:ind w:left="221"/>
        <w:rPr>
          <w:rFonts w:ascii="仿宋" w:hAnsi="仿宋" w:eastAsia="仿宋" w:cs="仿宋"/>
          <w:sz w:val="20"/>
          <w:szCs w:val="20"/>
        </w:rPr>
      </w:pPr>
      <w:r>
        <w:rPr>
          <w:rFonts w:ascii="仿宋" w:hAnsi="仿宋" w:eastAsia="仿宋" w:cs="仿宋"/>
          <w:spacing w:val="8"/>
          <w:sz w:val="20"/>
          <w:szCs w:val="20"/>
        </w:rPr>
        <w:t>37.12 未实质性响应磋商文件中条款要求的投标文件；</w:t>
      </w:r>
    </w:p>
    <w:p w14:paraId="021CCE89">
      <w:pPr>
        <w:spacing w:before="193" w:line="389" w:lineRule="auto"/>
        <w:ind w:left="221" w:right="2127"/>
        <w:rPr>
          <w:rFonts w:ascii="仿宋" w:hAnsi="仿宋" w:eastAsia="仿宋" w:cs="仿宋"/>
          <w:sz w:val="20"/>
          <w:szCs w:val="20"/>
        </w:rPr>
      </w:pPr>
      <w:r>
        <w:rPr>
          <w:rFonts w:ascii="仿宋" w:hAnsi="仿宋" w:eastAsia="仿宋" w:cs="仿宋"/>
          <w:spacing w:val="8"/>
          <w:sz w:val="20"/>
          <w:szCs w:val="20"/>
        </w:rPr>
        <w:t>37.13 不符合招标范围、技术规格、技术标</w:t>
      </w:r>
      <w:r>
        <w:rPr>
          <w:rFonts w:ascii="仿宋" w:hAnsi="仿宋" w:eastAsia="仿宋" w:cs="仿宋"/>
          <w:spacing w:val="7"/>
          <w:sz w:val="20"/>
          <w:szCs w:val="20"/>
        </w:rPr>
        <w:t>准的要求无法满足采购人使用要求；</w:t>
      </w:r>
      <w:r>
        <w:rPr>
          <w:rFonts w:ascii="仿宋" w:hAnsi="仿宋" w:eastAsia="仿宋" w:cs="仿宋"/>
          <w:sz w:val="20"/>
          <w:szCs w:val="20"/>
        </w:rPr>
        <w:t xml:space="preserve"> </w:t>
      </w:r>
      <w:r>
        <w:rPr>
          <w:rFonts w:ascii="仿宋" w:hAnsi="仿宋" w:eastAsia="仿宋" w:cs="仿宋"/>
          <w:spacing w:val="7"/>
          <w:sz w:val="20"/>
          <w:szCs w:val="20"/>
        </w:rPr>
        <w:t>37.14 投标文件附有采购人不能接受的条款；</w:t>
      </w:r>
    </w:p>
    <w:p w14:paraId="2BDAC00A">
      <w:pPr>
        <w:spacing w:before="37" w:line="391" w:lineRule="auto"/>
        <w:ind w:left="221" w:right="2756"/>
        <w:rPr>
          <w:rFonts w:ascii="仿宋" w:hAnsi="仿宋" w:eastAsia="仿宋" w:cs="仿宋"/>
          <w:sz w:val="20"/>
          <w:szCs w:val="20"/>
        </w:rPr>
      </w:pPr>
      <w:r>
        <w:rPr>
          <w:rFonts w:ascii="仿宋" w:hAnsi="仿宋" w:eastAsia="仿宋" w:cs="仿宋"/>
          <w:spacing w:val="7"/>
          <w:sz w:val="20"/>
          <w:szCs w:val="20"/>
        </w:rPr>
        <w:t>37.15 投标文件中提供了赠品或者与本项目采购无关的其他商品、服务；</w:t>
      </w:r>
      <w:r>
        <w:rPr>
          <w:rFonts w:ascii="仿宋" w:hAnsi="仿宋" w:eastAsia="仿宋" w:cs="仿宋"/>
          <w:spacing w:val="14"/>
          <w:sz w:val="20"/>
          <w:szCs w:val="20"/>
        </w:rPr>
        <w:t xml:space="preserve"> </w:t>
      </w:r>
      <w:r>
        <w:rPr>
          <w:rFonts w:ascii="仿宋" w:hAnsi="仿宋" w:eastAsia="仿宋" w:cs="仿宋"/>
          <w:spacing w:val="7"/>
          <w:sz w:val="20"/>
          <w:szCs w:val="20"/>
        </w:rPr>
        <w:t>37.16 投标文件中承诺的投标有效期少于磋商文件中载明的投标有效期；</w:t>
      </w:r>
    </w:p>
    <w:p w14:paraId="61F47AB4">
      <w:pPr>
        <w:spacing w:before="33" w:line="228" w:lineRule="auto"/>
        <w:ind w:left="221"/>
        <w:rPr>
          <w:rFonts w:ascii="仿宋" w:hAnsi="仿宋" w:eastAsia="仿宋" w:cs="仿宋"/>
          <w:sz w:val="20"/>
          <w:szCs w:val="20"/>
        </w:rPr>
      </w:pPr>
      <w:r>
        <w:rPr>
          <w:rFonts w:ascii="仿宋" w:hAnsi="仿宋" w:eastAsia="仿宋" w:cs="仿宋"/>
          <w:spacing w:val="9"/>
          <w:sz w:val="20"/>
          <w:szCs w:val="20"/>
        </w:rPr>
        <w:t>37.17</w:t>
      </w:r>
      <w:r>
        <w:rPr>
          <w:rFonts w:ascii="仿宋" w:hAnsi="仿宋" w:eastAsia="仿宋" w:cs="仿宋"/>
          <w:spacing w:val="-34"/>
          <w:sz w:val="20"/>
          <w:szCs w:val="20"/>
        </w:rPr>
        <w:t xml:space="preserve"> </w:t>
      </w:r>
      <w:r>
        <w:rPr>
          <w:rFonts w:ascii="仿宋" w:hAnsi="仿宋" w:eastAsia="仿宋" w:cs="仿宋"/>
          <w:spacing w:val="9"/>
          <w:sz w:val="20"/>
          <w:szCs w:val="20"/>
        </w:rPr>
        <w:t>投标人串通投标，妨碍其他投标人的竞争行为，损害</w:t>
      </w:r>
      <w:r>
        <w:rPr>
          <w:rFonts w:ascii="仿宋" w:hAnsi="仿宋" w:eastAsia="仿宋" w:cs="仿宋"/>
          <w:spacing w:val="8"/>
          <w:sz w:val="20"/>
          <w:szCs w:val="20"/>
        </w:rPr>
        <w:t>采购人或者其他投标人的合法权益；</w:t>
      </w:r>
    </w:p>
    <w:p w14:paraId="79FF1693">
      <w:pPr>
        <w:spacing w:before="192" w:line="230" w:lineRule="auto"/>
        <w:ind w:left="221"/>
        <w:rPr>
          <w:rFonts w:ascii="仿宋" w:hAnsi="仿宋" w:eastAsia="仿宋" w:cs="仿宋"/>
          <w:sz w:val="20"/>
          <w:szCs w:val="20"/>
        </w:rPr>
      </w:pPr>
      <w:r>
        <w:rPr>
          <w:rFonts w:ascii="仿宋" w:hAnsi="仿宋" w:eastAsia="仿宋" w:cs="仿宋"/>
          <w:spacing w:val="8"/>
          <w:sz w:val="20"/>
          <w:szCs w:val="20"/>
        </w:rPr>
        <w:t>37.18</w:t>
      </w:r>
      <w:r>
        <w:rPr>
          <w:rFonts w:ascii="仿宋" w:hAnsi="仿宋" w:eastAsia="仿宋" w:cs="仿宋"/>
          <w:spacing w:val="-29"/>
          <w:sz w:val="20"/>
          <w:szCs w:val="20"/>
        </w:rPr>
        <w:t xml:space="preserve"> </w:t>
      </w:r>
      <w:r>
        <w:rPr>
          <w:rFonts w:ascii="仿宋" w:hAnsi="仿宋" w:eastAsia="仿宋" w:cs="仿宋"/>
          <w:spacing w:val="8"/>
          <w:sz w:val="20"/>
          <w:szCs w:val="20"/>
        </w:rPr>
        <w:t>违反国家及政府部门相关法律、法规、文件规定或经评标委员会认定的其他属于重大偏离；</w:t>
      </w:r>
    </w:p>
    <w:p w14:paraId="6A38B35D">
      <w:pPr>
        <w:spacing w:before="192" w:line="231" w:lineRule="auto"/>
        <w:ind w:left="221"/>
        <w:rPr>
          <w:rFonts w:ascii="仿宋" w:hAnsi="仿宋" w:eastAsia="仿宋" w:cs="仿宋"/>
          <w:sz w:val="20"/>
          <w:szCs w:val="20"/>
        </w:rPr>
      </w:pPr>
      <w:r>
        <w:rPr>
          <w:rFonts w:ascii="仿宋" w:hAnsi="仿宋" w:eastAsia="仿宋" w:cs="仿宋"/>
          <w:b/>
          <w:bCs/>
          <w:spacing w:val="4"/>
          <w:sz w:val="20"/>
          <w:szCs w:val="20"/>
        </w:rPr>
        <w:t>38．废标</w:t>
      </w:r>
    </w:p>
    <w:p w14:paraId="3C868F27">
      <w:pPr>
        <w:spacing w:before="190" w:line="229" w:lineRule="auto"/>
        <w:ind w:left="221"/>
        <w:rPr>
          <w:rFonts w:ascii="仿宋" w:hAnsi="仿宋" w:eastAsia="仿宋" w:cs="仿宋"/>
          <w:sz w:val="20"/>
          <w:szCs w:val="20"/>
        </w:rPr>
      </w:pPr>
      <w:r>
        <w:rPr>
          <w:rFonts w:ascii="仿宋" w:hAnsi="仿宋" w:eastAsia="仿宋" w:cs="仿宋"/>
          <w:spacing w:val="6"/>
          <w:sz w:val="20"/>
          <w:szCs w:val="20"/>
        </w:rPr>
        <w:t>38.1 符合磋商文件规定废标情形的；</w:t>
      </w:r>
    </w:p>
    <w:p w14:paraId="5F9E2223">
      <w:pPr>
        <w:spacing w:before="191" w:line="229" w:lineRule="auto"/>
        <w:ind w:left="221"/>
        <w:rPr>
          <w:rFonts w:ascii="仿宋" w:hAnsi="仿宋" w:eastAsia="仿宋" w:cs="仿宋"/>
          <w:sz w:val="20"/>
          <w:szCs w:val="20"/>
        </w:rPr>
      </w:pPr>
      <w:r>
        <w:rPr>
          <w:rFonts w:ascii="仿宋" w:hAnsi="仿宋" w:eastAsia="仿宋" w:cs="仿宋"/>
          <w:spacing w:val="5"/>
          <w:sz w:val="20"/>
          <w:szCs w:val="20"/>
        </w:rPr>
        <w:t>38.2</w:t>
      </w:r>
      <w:r>
        <w:rPr>
          <w:rFonts w:ascii="仿宋" w:hAnsi="仿宋" w:eastAsia="仿宋" w:cs="仿宋"/>
          <w:spacing w:val="48"/>
          <w:sz w:val="20"/>
          <w:szCs w:val="20"/>
        </w:rPr>
        <w:t xml:space="preserve"> </w:t>
      </w:r>
      <w:r>
        <w:rPr>
          <w:rFonts w:ascii="仿宋" w:hAnsi="仿宋" w:eastAsia="仿宋" w:cs="仿宋"/>
          <w:spacing w:val="5"/>
          <w:sz w:val="20"/>
          <w:szCs w:val="20"/>
        </w:rPr>
        <w:t>出现影响采购公正的违法、违规行为的；</w:t>
      </w:r>
    </w:p>
    <w:p w14:paraId="22DA018D">
      <w:pPr>
        <w:spacing w:before="193" w:line="389" w:lineRule="auto"/>
        <w:ind w:left="221" w:right="2497"/>
        <w:rPr>
          <w:rFonts w:ascii="仿宋" w:hAnsi="仿宋" w:eastAsia="仿宋" w:cs="仿宋"/>
          <w:sz w:val="20"/>
          <w:szCs w:val="20"/>
        </w:rPr>
      </w:pPr>
      <w:r>
        <w:rPr>
          <w:rFonts w:ascii="仿宋" w:hAnsi="仿宋" w:eastAsia="仿宋" w:cs="仿宋"/>
          <w:spacing w:val="8"/>
          <w:sz w:val="20"/>
          <w:szCs w:val="20"/>
        </w:rPr>
        <w:t>38.3 供应商的报价均超过了采购预算（或最高限价</w:t>
      </w:r>
      <w:r>
        <w:rPr>
          <w:rFonts w:ascii="仿宋" w:hAnsi="仿宋" w:eastAsia="仿宋" w:cs="仿宋"/>
          <w:spacing w:val="22"/>
          <w:sz w:val="20"/>
          <w:szCs w:val="20"/>
        </w:rPr>
        <w:t>），</w:t>
      </w:r>
      <w:r>
        <w:rPr>
          <w:rFonts w:ascii="仿宋" w:hAnsi="仿宋" w:eastAsia="仿宋" w:cs="仿宋"/>
          <w:spacing w:val="8"/>
          <w:sz w:val="20"/>
          <w:szCs w:val="20"/>
        </w:rPr>
        <w:t>采购人不能支付的;</w:t>
      </w:r>
      <w:r>
        <w:rPr>
          <w:rFonts w:ascii="仿宋" w:hAnsi="仿宋" w:eastAsia="仿宋" w:cs="仿宋"/>
          <w:spacing w:val="1"/>
          <w:sz w:val="20"/>
          <w:szCs w:val="20"/>
        </w:rPr>
        <w:t xml:space="preserve"> </w:t>
      </w:r>
      <w:r>
        <w:rPr>
          <w:rFonts w:ascii="仿宋" w:hAnsi="仿宋" w:eastAsia="仿宋" w:cs="仿宋"/>
          <w:spacing w:val="4"/>
          <w:sz w:val="20"/>
          <w:szCs w:val="20"/>
        </w:rPr>
        <w:t>38.4</w:t>
      </w:r>
      <w:r>
        <w:rPr>
          <w:rFonts w:ascii="仿宋" w:hAnsi="仿宋" w:eastAsia="仿宋" w:cs="仿宋"/>
          <w:spacing w:val="54"/>
          <w:sz w:val="20"/>
          <w:szCs w:val="20"/>
        </w:rPr>
        <w:t xml:space="preserve"> </w:t>
      </w:r>
      <w:r>
        <w:rPr>
          <w:rFonts w:ascii="仿宋" w:hAnsi="仿宋" w:eastAsia="仿宋" w:cs="仿宋"/>
          <w:spacing w:val="4"/>
          <w:sz w:val="20"/>
          <w:szCs w:val="20"/>
        </w:rPr>
        <w:t>因重大变故，采购任务取消的。</w:t>
      </w:r>
    </w:p>
    <w:p w14:paraId="35EF8DAD">
      <w:pPr>
        <w:pStyle w:val="3"/>
        <w:spacing w:line="434" w:lineRule="auto"/>
      </w:pPr>
    </w:p>
    <w:p w14:paraId="3A7E96D4">
      <w:pPr>
        <w:spacing w:line="86" w:lineRule="exact"/>
      </w:pPr>
      <w:r>
        <w:rPr>
          <w:position w:val="-1"/>
        </w:rPr>
        <w:drawing>
          <wp:inline distT="0" distB="0" distL="0" distR="0">
            <wp:extent cx="5890895" cy="54610"/>
            <wp:effectExtent l="0" t="0" r="0" b="0"/>
            <wp:docPr id="51" name="IM 136"/>
            <wp:cNvGraphicFramePr/>
            <a:graphic xmlns:a="http://schemas.openxmlformats.org/drawingml/2006/main">
              <a:graphicData uri="http://schemas.openxmlformats.org/drawingml/2006/picture">
                <pic:pic xmlns:pic="http://schemas.openxmlformats.org/drawingml/2006/picture">
                  <pic:nvPicPr>
                    <pic:cNvPr id="51" name="IM 136"/>
                    <pic:cNvPicPr/>
                  </pic:nvPicPr>
                  <pic:blipFill>
                    <a:blip r:embed="rId113"/>
                    <a:stretch>
                      <a:fillRect/>
                    </a:stretch>
                  </pic:blipFill>
                  <pic:spPr>
                    <a:xfrm>
                      <a:off x="0" y="0"/>
                      <a:ext cx="5891434" cy="54859"/>
                    </a:xfrm>
                    <a:prstGeom prst="rect">
                      <a:avLst/>
                    </a:prstGeom>
                  </pic:spPr>
                </pic:pic>
              </a:graphicData>
            </a:graphic>
          </wp:inline>
        </w:drawing>
      </w:r>
    </w:p>
    <w:p w14:paraId="4E197E11">
      <w:pPr>
        <w:spacing w:line="86" w:lineRule="exact"/>
        <w:sectPr>
          <w:footerReference r:id="rId31" w:type="default"/>
          <w:pgSz w:w="11906" w:h="16838"/>
          <w:pgMar w:top="1111" w:right="1133" w:bottom="1289" w:left="1133" w:header="865" w:footer="984" w:gutter="0"/>
          <w:cols w:space="720" w:num="1"/>
          <w:docGrid w:linePitch="0" w:charSpace="0"/>
        </w:sectPr>
      </w:pPr>
    </w:p>
    <w:p w14:paraId="364D4BC9">
      <w:pPr>
        <w:spacing w:before="40" w:line="72" w:lineRule="exact"/>
      </w:pPr>
      <w:r>
        <w:rPr>
          <w:position w:val="-1"/>
        </w:rPr>
        <w:drawing>
          <wp:inline distT="0" distB="0" distL="0" distR="0">
            <wp:extent cx="6119495" cy="45085"/>
            <wp:effectExtent l="0" t="0" r="0" b="0"/>
            <wp:docPr id="52" name="IM 140"/>
            <wp:cNvGraphicFramePr/>
            <a:graphic xmlns:a="http://schemas.openxmlformats.org/drawingml/2006/main">
              <a:graphicData uri="http://schemas.openxmlformats.org/drawingml/2006/picture">
                <pic:pic xmlns:pic="http://schemas.openxmlformats.org/drawingml/2006/picture">
                  <pic:nvPicPr>
                    <pic:cNvPr id="52" name="IM 140"/>
                    <pic:cNvPicPr/>
                  </pic:nvPicPr>
                  <pic:blipFill>
                    <a:blip r:embed="rId112"/>
                    <a:stretch>
                      <a:fillRect/>
                    </a:stretch>
                  </pic:blipFill>
                  <pic:spPr>
                    <a:xfrm>
                      <a:off x="0" y="0"/>
                      <a:ext cx="6120031" cy="45718"/>
                    </a:xfrm>
                    <a:prstGeom prst="rect">
                      <a:avLst/>
                    </a:prstGeom>
                  </pic:spPr>
                </pic:pic>
              </a:graphicData>
            </a:graphic>
          </wp:inline>
        </w:drawing>
      </w:r>
    </w:p>
    <w:p w14:paraId="128BE6F2">
      <w:pPr>
        <w:spacing w:before="175" w:line="231" w:lineRule="auto"/>
        <w:ind w:left="221"/>
        <w:rPr>
          <w:rFonts w:ascii="仿宋" w:hAnsi="仿宋" w:eastAsia="仿宋" w:cs="仿宋"/>
          <w:sz w:val="20"/>
          <w:szCs w:val="20"/>
        </w:rPr>
      </w:pPr>
      <w:r>
        <w:rPr>
          <w:rFonts w:ascii="仿宋" w:hAnsi="仿宋" w:eastAsia="仿宋" w:cs="仿宋"/>
          <w:b/>
          <w:bCs/>
          <w:spacing w:val="6"/>
          <w:sz w:val="20"/>
          <w:szCs w:val="20"/>
        </w:rPr>
        <w:t>39．突发情况处理</w:t>
      </w:r>
    </w:p>
    <w:p w14:paraId="58D0F49A">
      <w:pPr>
        <w:spacing w:before="190" w:line="391" w:lineRule="auto"/>
        <w:ind w:left="15" w:right="187" w:firstLine="206"/>
        <w:rPr>
          <w:rFonts w:ascii="仿宋" w:hAnsi="仿宋" w:eastAsia="仿宋" w:cs="仿宋"/>
          <w:sz w:val="20"/>
          <w:szCs w:val="20"/>
        </w:rPr>
      </w:pPr>
      <w:r>
        <w:rPr>
          <w:rFonts w:ascii="仿宋" w:hAnsi="仿宋" w:eastAsia="仿宋" w:cs="仿宋"/>
          <w:spacing w:val="7"/>
          <w:sz w:val="20"/>
          <w:szCs w:val="20"/>
        </w:rPr>
        <w:t>39.1 采购过程中出现以下情形，导致电子交易平台无法正常运行，或者无法保证电子交易的公平</w:t>
      </w:r>
      <w:r>
        <w:rPr>
          <w:rFonts w:ascii="仿宋" w:hAnsi="仿宋" w:eastAsia="仿宋" w:cs="仿宋"/>
          <w:spacing w:val="6"/>
          <w:sz w:val="20"/>
          <w:szCs w:val="20"/>
        </w:rPr>
        <w:t>、公</w:t>
      </w:r>
      <w:r>
        <w:rPr>
          <w:rFonts w:ascii="仿宋" w:hAnsi="仿宋" w:eastAsia="仿宋" w:cs="仿宋"/>
          <w:sz w:val="20"/>
          <w:szCs w:val="20"/>
        </w:rPr>
        <w:t xml:space="preserve"> </w:t>
      </w:r>
      <w:r>
        <w:rPr>
          <w:rFonts w:ascii="仿宋" w:hAnsi="仿宋" w:eastAsia="仿宋" w:cs="仿宋"/>
          <w:spacing w:val="7"/>
          <w:sz w:val="20"/>
          <w:szCs w:val="20"/>
        </w:rPr>
        <w:t>正和安全时，采购组织机构可中止电子交易活动：</w:t>
      </w:r>
    </w:p>
    <w:p w14:paraId="5D58A7AA">
      <w:pPr>
        <w:spacing w:before="32" w:line="229" w:lineRule="auto"/>
        <w:ind w:left="228"/>
        <w:rPr>
          <w:rFonts w:ascii="仿宋" w:hAnsi="仿宋" w:eastAsia="仿宋" w:cs="仿宋"/>
          <w:sz w:val="20"/>
          <w:szCs w:val="20"/>
        </w:rPr>
      </w:pPr>
      <w:r>
        <w:rPr>
          <w:rFonts w:ascii="仿宋" w:hAnsi="仿宋" w:eastAsia="仿宋" w:cs="仿宋"/>
          <w:spacing w:val="7"/>
          <w:sz w:val="20"/>
          <w:szCs w:val="20"/>
        </w:rPr>
        <w:t>（1）电子交易平台发生故障而无法登录访问的；</w:t>
      </w:r>
    </w:p>
    <w:p w14:paraId="76F56800">
      <w:pPr>
        <w:spacing w:before="190" w:line="229" w:lineRule="auto"/>
        <w:ind w:left="228"/>
        <w:rPr>
          <w:rFonts w:ascii="仿宋" w:hAnsi="仿宋" w:eastAsia="仿宋" w:cs="仿宋"/>
          <w:sz w:val="20"/>
          <w:szCs w:val="20"/>
        </w:rPr>
      </w:pPr>
      <w:r>
        <w:rPr>
          <w:rFonts w:ascii="仿宋" w:hAnsi="仿宋" w:eastAsia="仿宋" w:cs="仿宋"/>
          <w:spacing w:val="7"/>
          <w:sz w:val="20"/>
          <w:szCs w:val="20"/>
        </w:rPr>
        <w:t>（2）电子交易平台应用或数据库出现错误，</w:t>
      </w:r>
      <w:r>
        <w:rPr>
          <w:rFonts w:ascii="仿宋" w:hAnsi="仿宋" w:eastAsia="仿宋" w:cs="仿宋"/>
          <w:spacing w:val="-59"/>
          <w:sz w:val="20"/>
          <w:szCs w:val="20"/>
        </w:rPr>
        <w:t xml:space="preserve"> </w:t>
      </w:r>
      <w:r>
        <w:rPr>
          <w:rFonts w:ascii="仿宋" w:hAnsi="仿宋" w:eastAsia="仿宋" w:cs="仿宋"/>
          <w:spacing w:val="6"/>
          <w:sz w:val="20"/>
          <w:szCs w:val="20"/>
        </w:rPr>
        <w:t>不能进行正常操作的；</w:t>
      </w:r>
    </w:p>
    <w:p w14:paraId="3B137EED">
      <w:pPr>
        <w:spacing w:before="194" w:line="228" w:lineRule="auto"/>
        <w:ind w:left="228"/>
        <w:rPr>
          <w:rFonts w:ascii="仿宋" w:hAnsi="仿宋" w:eastAsia="仿宋" w:cs="仿宋"/>
          <w:sz w:val="20"/>
          <w:szCs w:val="20"/>
        </w:rPr>
      </w:pPr>
      <w:r>
        <w:rPr>
          <w:rFonts w:ascii="仿宋" w:hAnsi="仿宋" w:eastAsia="仿宋" w:cs="仿宋"/>
          <w:spacing w:val="9"/>
          <w:sz w:val="20"/>
          <w:szCs w:val="20"/>
        </w:rPr>
        <w:t>（3）电子交易平台发现严重安全漏洞，有潜</w:t>
      </w:r>
      <w:r>
        <w:rPr>
          <w:rFonts w:ascii="仿宋" w:hAnsi="仿宋" w:eastAsia="仿宋" w:cs="仿宋"/>
          <w:spacing w:val="8"/>
          <w:sz w:val="20"/>
          <w:szCs w:val="20"/>
        </w:rPr>
        <w:t>在泄密危险的；</w:t>
      </w:r>
    </w:p>
    <w:p w14:paraId="3D4ACD28">
      <w:pPr>
        <w:spacing w:before="192" w:line="229" w:lineRule="auto"/>
        <w:ind w:left="228"/>
        <w:rPr>
          <w:rFonts w:ascii="仿宋" w:hAnsi="仿宋" w:eastAsia="仿宋" w:cs="仿宋"/>
          <w:sz w:val="20"/>
          <w:szCs w:val="20"/>
        </w:rPr>
      </w:pPr>
      <w:r>
        <w:rPr>
          <w:rFonts w:ascii="仿宋" w:hAnsi="仿宋" w:eastAsia="仿宋" w:cs="仿宋"/>
          <w:spacing w:val="8"/>
          <w:sz w:val="20"/>
          <w:szCs w:val="20"/>
        </w:rPr>
        <w:t>（4）病毒发作导致不能进行正常操作的；</w:t>
      </w:r>
    </w:p>
    <w:p w14:paraId="665FE9E2">
      <w:pPr>
        <w:spacing w:before="192" w:line="229" w:lineRule="auto"/>
        <w:ind w:left="228"/>
        <w:rPr>
          <w:rFonts w:ascii="仿宋" w:hAnsi="仿宋" w:eastAsia="仿宋" w:cs="仿宋"/>
          <w:sz w:val="20"/>
          <w:szCs w:val="20"/>
        </w:rPr>
      </w:pPr>
      <w:r>
        <w:rPr>
          <w:rFonts w:ascii="仿宋" w:hAnsi="仿宋" w:eastAsia="仿宋" w:cs="仿宋"/>
          <w:spacing w:val="8"/>
          <w:sz w:val="20"/>
          <w:szCs w:val="20"/>
        </w:rPr>
        <w:t>（5）其他无法保证电子交易的公平、公正和安全的情况。</w:t>
      </w:r>
    </w:p>
    <w:p w14:paraId="63A42F93">
      <w:pPr>
        <w:spacing w:before="193" w:line="388" w:lineRule="auto"/>
        <w:ind w:left="17" w:right="114" w:firstLine="227"/>
        <w:rPr>
          <w:rFonts w:ascii="仿宋" w:hAnsi="仿宋" w:eastAsia="仿宋" w:cs="仿宋"/>
          <w:sz w:val="20"/>
          <w:szCs w:val="20"/>
        </w:rPr>
      </w:pPr>
      <w:r>
        <w:rPr>
          <w:rFonts w:ascii="仿宋" w:hAnsi="仿宋" w:eastAsia="仿宋" w:cs="仿宋"/>
          <w:spacing w:val="9"/>
          <w:sz w:val="20"/>
          <w:szCs w:val="20"/>
        </w:rPr>
        <w:t>出现前款规定情形，不影响采购公平、公正性的，采购组织机构可以待上述情形消除后继续组织电子</w:t>
      </w:r>
      <w:r>
        <w:rPr>
          <w:rFonts w:ascii="仿宋" w:hAnsi="仿宋" w:eastAsia="仿宋" w:cs="仿宋"/>
          <w:spacing w:val="11"/>
          <w:sz w:val="20"/>
          <w:szCs w:val="20"/>
        </w:rPr>
        <w:t xml:space="preserve"> </w:t>
      </w:r>
      <w:r>
        <w:rPr>
          <w:rFonts w:ascii="仿宋" w:hAnsi="仿宋" w:eastAsia="仿宋" w:cs="仿宋"/>
          <w:spacing w:val="7"/>
          <w:sz w:val="20"/>
          <w:szCs w:val="20"/>
        </w:rPr>
        <w:t>交易活动，也可以决定某些环节以纸质形式进行；影响或可能影</w:t>
      </w:r>
      <w:r>
        <w:rPr>
          <w:rFonts w:ascii="仿宋" w:hAnsi="仿宋" w:eastAsia="仿宋" w:cs="仿宋"/>
          <w:spacing w:val="6"/>
          <w:sz w:val="20"/>
          <w:szCs w:val="20"/>
        </w:rPr>
        <w:t>响采购公平、公正性的，应当重新采购。</w:t>
      </w:r>
    </w:p>
    <w:p w14:paraId="43B4C506">
      <w:pPr>
        <w:spacing w:before="37" w:line="391" w:lineRule="auto"/>
        <w:ind w:left="33" w:right="187" w:firstLine="187"/>
        <w:rPr>
          <w:rFonts w:ascii="仿宋" w:hAnsi="仿宋" w:eastAsia="仿宋" w:cs="仿宋"/>
          <w:sz w:val="20"/>
          <w:szCs w:val="20"/>
        </w:rPr>
      </w:pPr>
      <w:r>
        <w:rPr>
          <w:rFonts w:ascii="仿宋" w:hAnsi="仿宋" w:eastAsia="仿宋" w:cs="仿宋"/>
          <w:spacing w:val="7"/>
          <w:sz w:val="20"/>
          <w:szCs w:val="20"/>
        </w:rPr>
        <w:t>39.2 采购代理机构或评审小组因不可抗力（不可抗力包括但不限于自然灾害、断电、传播疫病等</w:t>
      </w:r>
      <w:r>
        <w:rPr>
          <w:rFonts w:ascii="仿宋" w:hAnsi="仿宋" w:eastAsia="仿宋" w:cs="仿宋"/>
          <w:spacing w:val="6"/>
          <w:sz w:val="20"/>
          <w:szCs w:val="20"/>
        </w:rPr>
        <w:t>）原</w:t>
      </w:r>
      <w:r>
        <w:rPr>
          <w:rFonts w:ascii="仿宋" w:hAnsi="仿宋" w:eastAsia="仿宋" w:cs="仿宋"/>
          <w:sz w:val="20"/>
          <w:szCs w:val="20"/>
        </w:rPr>
        <w:t xml:space="preserve"> </w:t>
      </w:r>
      <w:r>
        <w:rPr>
          <w:rFonts w:ascii="仿宋" w:hAnsi="仿宋" w:eastAsia="仿宋" w:cs="仿宋"/>
          <w:spacing w:val="8"/>
          <w:sz w:val="20"/>
          <w:szCs w:val="20"/>
        </w:rPr>
        <w:t>因造成电子交易活动无法正常运行的，将采取以下措施：</w:t>
      </w:r>
    </w:p>
    <w:p w14:paraId="4505A604">
      <w:pPr>
        <w:spacing w:before="35" w:line="318" w:lineRule="auto"/>
        <w:ind w:left="17" w:right="183" w:firstLine="210"/>
        <w:rPr>
          <w:rFonts w:ascii="仿宋" w:hAnsi="仿宋" w:eastAsia="仿宋" w:cs="仿宋"/>
          <w:sz w:val="20"/>
          <w:szCs w:val="20"/>
        </w:rPr>
      </w:pPr>
      <w:r>
        <w:rPr>
          <w:rFonts w:ascii="仿宋" w:hAnsi="仿宋" w:eastAsia="仿宋" w:cs="仿宋"/>
          <w:spacing w:val="7"/>
          <w:sz w:val="20"/>
          <w:szCs w:val="20"/>
        </w:rPr>
        <w:t>（1）短时间内能消除不可抗力因素的，采购代理机构或评审小组在消除不可抗力因素后继续组织电子</w:t>
      </w:r>
      <w:r>
        <w:rPr>
          <w:rFonts w:ascii="仿宋" w:hAnsi="仿宋" w:eastAsia="仿宋" w:cs="仿宋"/>
          <w:spacing w:val="9"/>
          <w:sz w:val="20"/>
          <w:szCs w:val="20"/>
        </w:rPr>
        <w:t xml:space="preserve"> </w:t>
      </w:r>
      <w:r>
        <w:rPr>
          <w:rFonts w:ascii="仿宋" w:hAnsi="仿宋" w:eastAsia="仿宋" w:cs="仿宋"/>
          <w:spacing w:val="3"/>
          <w:sz w:val="20"/>
          <w:szCs w:val="20"/>
        </w:rPr>
        <w:t>交易活动；</w:t>
      </w:r>
    </w:p>
    <w:p w14:paraId="1E5E2A4F">
      <w:pPr>
        <w:spacing w:before="190" w:line="377" w:lineRule="auto"/>
        <w:ind w:left="19" w:right="187" w:firstLine="209"/>
        <w:rPr>
          <w:rFonts w:ascii="仿宋" w:hAnsi="仿宋" w:eastAsia="仿宋" w:cs="仿宋"/>
          <w:sz w:val="20"/>
          <w:szCs w:val="20"/>
        </w:rPr>
      </w:pPr>
      <w:r>
        <w:rPr>
          <w:rFonts w:ascii="仿宋" w:hAnsi="仿宋" w:eastAsia="仿宋" w:cs="仿宋"/>
          <w:spacing w:val="7"/>
          <w:sz w:val="20"/>
          <w:szCs w:val="20"/>
        </w:rPr>
        <w:t>（2）长时间内无法消除不可抗力因素的，采购代理机构或评审小组将中止电子交易活动。中止电子交</w:t>
      </w:r>
      <w:r>
        <w:rPr>
          <w:rFonts w:ascii="仿宋" w:hAnsi="仿宋" w:eastAsia="仿宋" w:cs="仿宋"/>
          <w:spacing w:val="6"/>
          <w:sz w:val="20"/>
          <w:szCs w:val="20"/>
        </w:rPr>
        <w:t xml:space="preserve"> </w:t>
      </w:r>
      <w:r>
        <w:rPr>
          <w:rFonts w:ascii="仿宋" w:hAnsi="仿宋" w:eastAsia="仿宋" w:cs="仿宋"/>
          <w:spacing w:val="8"/>
          <w:sz w:val="20"/>
          <w:szCs w:val="20"/>
        </w:rPr>
        <w:t>易活动的，采购人应当重新组织政府采购活动。</w:t>
      </w:r>
    </w:p>
    <w:p w14:paraId="7ECC6F9D">
      <w:pPr>
        <w:spacing w:before="1" w:line="230" w:lineRule="auto"/>
        <w:ind w:left="427"/>
        <w:rPr>
          <w:rFonts w:ascii="仿宋" w:hAnsi="仿宋" w:eastAsia="仿宋" w:cs="仿宋"/>
          <w:sz w:val="20"/>
          <w:szCs w:val="20"/>
        </w:rPr>
      </w:pPr>
      <w:r>
        <w:rPr>
          <w:rFonts w:ascii="仿宋" w:hAnsi="仿宋" w:eastAsia="仿宋" w:cs="仿宋"/>
          <w:b/>
          <w:bCs/>
          <w:sz w:val="20"/>
          <w:szCs w:val="20"/>
        </w:rPr>
        <w:t>40.</w:t>
      </w:r>
      <w:r>
        <w:rPr>
          <w:rFonts w:ascii="仿宋" w:hAnsi="仿宋" w:eastAsia="仿宋" w:cs="仿宋"/>
          <w:spacing w:val="24"/>
          <w:sz w:val="20"/>
          <w:szCs w:val="20"/>
        </w:rPr>
        <w:t xml:space="preserve"> </w:t>
      </w:r>
      <w:r>
        <w:rPr>
          <w:rFonts w:ascii="仿宋" w:hAnsi="仿宋" w:eastAsia="仿宋" w:cs="仿宋"/>
          <w:b/>
          <w:bCs/>
          <w:sz w:val="20"/>
          <w:szCs w:val="20"/>
        </w:rPr>
        <w:t>定标</w:t>
      </w:r>
    </w:p>
    <w:p w14:paraId="68B5A22E">
      <w:pPr>
        <w:spacing w:before="172" w:line="231" w:lineRule="auto"/>
        <w:ind w:left="636"/>
        <w:rPr>
          <w:rFonts w:ascii="仿宋" w:hAnsi="仿宋" w:eastAsia="仿宋" w:cs="仿宋"/>
          <w:sz w:val="20"/>
          <w:szCs w:val="20"/>
        </w:rPr>
      </w:pPr>
      <w:r>
        <w:rPr>
          <w:rFonts w:ascii="仿宋" w:hAnsi="仿宋" w:eastAsia="仿宋" w:cs="仿宋"/>
          <w:spacing w:val="7"/>
          <w:sz w:val="20"/>
          <w:szCs w:val="20"/>
        </w:rPr>
        <w:t>40.1</w:t>
      </w:r>
      <w:r>
        <w:rPr>
          <w:rFonts w:ascii="仿宋" w:hAnsi="仿宋" w:eastAsia="仿宋" w:cs="仿宋"/>
          <w:spacing w:val="-28"/>
          <w:sz w:val="20"/>
          <w:szCs w:val="20"/>
        </w:rPr>
        <w:t xml:space="preserve"> </w:t>
      </w:r>
      <w:r>
        <w:rPr>
          <w:rFonts w:ascii="仿宋" w:hAnsi="仿宋" w:eastAsia="仿宋" w:cs="仿宋"/>
          <w:spacing w:val="7"/>
          <w:sz w:val="20"/>
          <w:szCs w:val="20"/>
        </w:rPr>
        <w:t>采购结果确认（确定中标供应商）</w:t>
      </w:r>
    </w:p>
    <w:p w14:paraId="3F0CCA3B">
      <w:pPr>
        <w:spacing w:before="191" w:line="389" w:lineRule="auto"/>
        <w:ind w:left="13" w:right="190" w:firstLine="212"/>
        <w:rPr>
          <w:rFonts w:ascii="仿宋" w:hAnsi="仿宋" w:eastAsia="仿宋" w:cs="仿宋"/>
          <w:sz w:val="20"/>
          <w:szCs w:val="20"/>
        </w:rPr>
      </w:pPr>
      <w:r>
        <w:rPr>
          <w:rFonts w:ascii="仿宋" w:hAnsi="仿宋" w:eastAsia="仿宋" w:cs="仿宋"/>
          <w:spacing w:val="8"/>
          <w:sz w:val="20"/>
          <w:szCs w:val="20"/>
        </w:rPr>
        <w:t>采购结果确认（确定中标供应商</w:t>
      </w:r>
      <w:r>
        <w:rPr>
          <w:rFonts w:ascii="仿宋" w:hAnsi="仿宋" w:eastAsia="仿宋" w:cs="仿宋"/>
          <w:spacing w:val="22"/>
          <w:sz w:val="20"/>
          <w:szCs w:val="20"/>
        </w:rPr>
        <w:t>）：</w:t>
      </w:r>
      <w:r>
        <w:rPr>
          <w:rFonts w:ascii="仿宋" w:hAnsi="仿宋" w:eastAsia="仿宋" w:cs="仿宋"/>
          <w:spacing w:val="8"/>
          <w:sz w:val="20"/>
          <w:szCs w:val="20"/>
        </w:rPr>
        <w:t>本项目由采购人根据评标委员会提交的《评审报告》，</w:t>
      </w:r>
      <w:r>
        <w:rPr>
          <w:rFonts w:ascii="仿宋" w:hAnsi="仿宋" w:eastAsia="仿宋" w:cs="仿宋"/>
          <w:spacing w:val="-59"/>
          <w:sz w:val="20"/>
          <w:szCs w:val="20"/>
        </w:rPr>
        <w:t xml:space="preserve"> </w:t>
      </w:r>
      <w:r>
        <w:rPr>
          <w:rFonts w:ascii="仿宋" w:hAnsi="仿宋" w:eastAsia="仿宋" w:cs="仿宋"/>
          <w:spacing w:val="8"/>
          <w:sz w:val="20"/>
          <w:szCs w:val="20"/>
        </w:rPr>
        <w:t>通过“政</w:t>
      </w:r>
      <w:r>
        <w:rPr>
          <w:rFonts w:ascii="仿宋" w:hAnsi="仿宋" w:eastAsia="仿宋" w:cs="仿宋"/>
          <w:sz w:val="20"/>
          <w:szCs w:val="20"/>
        </w:rPr>
        <w:t xml:space="preserve"> </w:t>
      </w:r>
      <w:r>
        <w:rPr>
          <w:rFonts w:ascii="仿宋" w:hAnsi="仿宋" w:eastAsia="仿宋" w:cs="仿宋"/>
          <w:spacing w:val="7"/>
          <w:sz w:val="20"/>
          <w:szCs w:val="20"/>
        </w:rPr>
        <w:t>府采购云平台</w:t>
      </w:r>
      <w:r>
        <w:rPr>
          <w:rFonts w:ascii="仿宋" w:hAnsi="仿宋" w:eastAsia="仿宋" w:cs="仿宋"/>
          <w:spacing w:val="-56"/>
          <w:sz w:val="20"/>
          <w:szCs w:val="20"/>
        </w:rPr>
        <w:t xml:space="preserve"> </w:t>
      </w:r>
      <w:r>
        <w:rPr>
          <w:rFonts w:ascii="仿宋" w:hAnsi="仿宋" w:eastAsia="仿宋" w:cs="仿宋"/>
          <w:spacing w:val="7"/>
          <w:sz w:val="20"/>
          <w:szCs w:val="20"/>
        </w:rPr>
        <w:t>”依法确认采购结果、确定中标供应商。具体流程如下：</w:t>
      </w:r>
    </w:p>
    <w:p w14:paraId="36BAD9A2">
      <w:pPr>
        <w:spacing w:before="36" w:line="228" w:lineRule="auto"/>
        <w:ind w:left="228"/>
        <w:rPr>
          <w:rFonts w:ascii="仿宋" w:hAnsi="仿宋" w:eastAsia="仿宋" w:cs="仿宋"/>
          <w:sz w:val="20"/>
          <w:szCs w:val="20"/>
        </w:rPr>
      </w:pPr>
      <w:r>
        <w:rPr>
          <w:rFonts w:ascii="仿宋" w:hAnsi="仿宋" w:eastAsia="仿宋" w:cs="仿宋"/>
          <w:spacing w:val="8"/>
          <w:sz w:val="20"/>
          <w:szCs w:val="20"/>
        </w:rPr>
        <w:t>（1）采购代理机构将在评审结束后</w:t>
      </w:r>
      <w:r>
        <w:rPr>
          <w:rFonts w:ascii="仿宋" w:hAnsi="仿宋" w:eastAsia="仿宋" w:cs="仿宋"/>
          <w:spacing w:val="-37"/>
          <w:sz w:val="20"/>
          <w:szCs w:val="20"/>
        </w:rPr>
        <w:t xml:space="preserve"> </w:t>
      </w:r>
      <w:r>
        <w:rPr>
          <w:rFonts w:ascii="仿宋" w:hAnsi="仿宋" w:eastAsia="仿宋" w:cs="仿宋"/>
          <w:spacing w:val="8"/>
          <w:sz w:val="20"/>
          <w:szCs w:val="20"/>
        </w:rPr>
        <w:t>2</w:t>
      </w:r>
      <w:r>
        <w:rPr>
          <w:rFonts w:ascii="仿宋" w:hAnsi="仿宋" w:eastAsia="仿宋" w:cs="仿宋"/>
          <w:spacing w:val="-32"/>
          <w:sz w:val="20"/>
          <w:szCs w:val="20"/>
        </w:rPr>
        <w:t xml:space="preserve"> </w:t>
      </w:r>
      <w:r>
        <w:rPr>
          <w:rFonts w:ascii="仿宋" w:hAnsi="仿宋" w:eastAsia="仿宋" w:cs="仿宋"/>
          <w:spacing w:val="8"/>
          <w:sz w:val="20"/>
          <w:szCs w:val="20"/>
        </w:rPr>
        <w:t>个工作日内将评审报告送采购</w:t>
      </w:r>
      <w:r>
        <w:rPr>
          <w:rFonts w:ascii="仿宋" w:hAnsi="仿宋" w:eastAsia="仿宋" w:cs="仿宋"/>
          <w:spacing w:val="7"/>
          <w:sz w:val="20"/>
          <w:szCs w:val="20"/>
        </w:rPr>
        <w:t>人。</w:t>
      </w:r>
    </w:p>
    <w:p w14:paraId="4FC366FC">
      <w:pPr>
        <w:spacing w:before="195" w:line="317" w:lineRule="auto"/>
        <w:ind w:left="13" w:right="184" w:firstLine="214"/>
        <w:rPr>
          <w:rFonts w:ascii="仿宋" w:hAnsi="仿宋" w:eastAsia="仿宋" w:cs="仿宋"/>
          <w:sz w:val="20"/>
          <w:szCs w:val="20"/>
        </w:rPr>
      </w:pPr>
      <w:r>
        <w:rPr>
          <w:rFonts w:ascii="仿宋" w:hAnsi="仿宋" w:eastAsia="仿宋" w:cs="仿宋"/>
          <w:spacing w:val="7"/>
          <w:sz w:val="20"/>
          <w:szCs w:val="20"/>
        </w:rPr>
        <w:t>（2）采购人将在收到评审报告之日起</w:t>
      </w:r>
      <w:r>
        <w:rPr>
          <w:rFonts w:ascii="仿宋" w:hAnsi="仿宋" w:eastAsia="仿宋" w:cs="仿宋"/>
          <w:spacing w:val="-35"/>
          <w:sz w:val="20"/>
          <w:szCs w:val="20"/>
        </w:rPr>
        <w:t xml:space="preserve"> </w:t>
      </w:r>
      <w:r>
        <w:rPr>
          <w:rFonts w:ascii="仿宋" w:hAnsi="仿宋" w:eastAsia="仿宋" w:cs="仿宋"/>
          <w:spacing w:val="7"/>
          <w:sz w:val="20"/>
          <w:szCs w:val="20"/>
        </w:rPr>
        <w:t>5</w:t>
      </w:r>
      <w:r>
        <w:rPr>
          <w:rFonts w:ascii="仿宋" w:hAnsi="仿宋" w:eastAsia="仿宋" w:cs="仿宋"/>
          <w:spacing w:val="-32"/>
          <w:sz w:val="20"/>
          <w:szCs w:val="20"/>
        </w:rPr>
        <w:t xml:space="preserve"> </w:t>
      </w:r>
      <w:r>
        <w:rPr>
          <w:rFonts w:ascii="仿宋" w:hAnsi="仿宋" w:eastAsia="仿宋" w:cs="仿宋"/>
          <w:spacing w:val="7"/>
          <w:sz w:val="20"/>
          <w:szCs w:val="20"/>
        </w:rPr>
        <w:t>个工</w:t>
      </w:r>
      <w:r>
        <w:rPr>
          <w:rFonts w:ascii="仿宋" w:hAnsi="仿宋" w:eastAsia="仿宋" w:cs="仿宋"/>
          <w:spacing w:val="6"/>
          <w:sz w:val="20"/>
          <w:szCs w:val="20"/>
        </w:rPr>
        <w:t>作日内，在评审报告推荐的中标候选供应商名单中按顺序</w:t>
      </w:r>
      <w:r>
        <w:rPr>
          <w:rFonts w:ascii="仿宋" w:hAnsi="仿宋" w:eastAsia="仿宋" w:cs="仿宋"/>
          <w:sz w:val="20"/>
          <w:szCs w:val="20"/>
        </w:rPr>
        <w:t xml:space="preserve"> </w:t>
      </w:r>
      <w:r>
        <w:rPr>
          <w:rFonts w:ascii="仿宋" w:hAnsi="仿宋" w:eastAsia="仿宋" w:cs="仿宋"/>
          <w:spacing w:val="8"/>
          <w:sz w:val="20"/>
          <w:szCs w:val="20"/>
        </w:rPr>
        <w:t>确定中标供应商，并将确认意见以书面形式回复采购代理机构。</w:t>
      </w:r>
    </w:p>
    <w:p w14:paraId="1C1CD033">
      <w:pPr>
        <w:spacing w:before="191" w:line="388" w:lineRule="auto"/>
        <w:ind w:left="17" w:right="1811" w:firstLine="408"/>
        <w:rPr>
          <w:rFonts w:ascii="仿宋" w:hAnsi="仿宋" w:eastAsia="仿宋" w:cs="仿宋"/>
          <w:sz w:val="20"/>
          <w:szCs w:val="20"/>
        </w:rPr>
      </w:pPr>
      <w:r>
        <w:rPr>
          <w:rFonts w:ascii="仿宋" w:hAnsi="仿宋" w:eastAsia="仿宋" w:cs="仿宋"/>
          <w:spacing w:val="8"/>
          <w:sz w:val="20"/>
          <w:szCs w:val="20"/>
        </w:rPr>
        <w:t>40.2</w:t>
      </w:r>
      <w:r>
        <w:rPr>
          <w:rFonts w:ascii="仿宋" w:hAnsi="仿宋" w:eastAsia="仿宋" w:cs="仿宋"/>
          <w:spacing w:val="-31"/>
          <w:sz w:val="20"/>
          <w:szCs w:val="20"/>
        </w:rPr>
        <w:t xml:space="preserve"> </w:t>
      </w:r>
      <w:r>
        <w:rPr>
          <w:rFonts w:ascii="仿宋" w:hAnsi="仿宋" w:eastAsia="仿宋" w:cs="仿宋"/>
          <w:spacing w:val="8"/>
          <w:sz w:val="20"/>
          <w:szCs w:val="20"/>
        </w:rPr>
        <w:t>采购结果经采购人确认后</w:t>
      </w:r>
      <w:r>
        <w:rPr>
          <w:rFonts w:ascii="仿宋" w:hAnsi="仿宋" w:eastAsia="仿宋" w:cs="仿宋"/>
          <w:spacing w:val="-37"/>
          <w:sz w:val="20"/>
          <w:szCs w:val="20"/>
        </w:rPr>
        <w:t xml:space="preserve"> </w:t>
      </w:r>
      <w:r>
        <w:rPr>
          <w:rFonts w:ascii="仿宋" w:hAnsi="仿宋" w:eastAsia="仿宋" w:cs="仿宋"/>
          <w:spacing w:val="8"/>
          <w:sz w:val="20"/>
          <w:szCs w:val="20"/>
        </w:rPr>
        <w:t>2</w:t>
      </w:r>
      <w:r>
        <w:rPr>
          <w:rFonts w:ascii="仿宋" w:hAnsi="仿宋" w:eastAsia="仿宋" w:cs="仿宋"/>
          <w:spacing w:val="-34"/>
          <w:sz w:val="20"/>
          <w:szCs w:val="20"/>
        </w:rPr>
        <w:t xml:space="preserve"> </w:t>
      </w:r>
      <w:r>
        <w:rPr>
          <w:rFonts w:ascii="仿宋" w:hAnsi="仿宋" w:eastAsia="仿宋" w:cs="仿宋"/>
          <w:spacing w:val="8"/>
          <w:sz w:val="20"/>
          <w:szCs w:val="20"/>
        </w:rPr>
        <w:t>个工作日内，采购代理机</w:t>
      </w:r>
      <w:r>
        <w:rPr>
          <w:rFonts w:ascii="仿宋" w:hAnsi="仿宋" w:eastAsia="仿宋" w:cs="仿宋"/>
          <w:spacing w:val="7"/>
          <w:sz w:val="20"/>
          <w:szCs w:val="20"/>
        </w:rPr>
        <w:t>构将在</w:t>
      </w:r>
      <w:r>
        <w:rPr>
          <w:rFonts w:ascii="仿宋" w:hAnsi="仿宋" w:eastAsia="仿宋" w:cs="仿宋"/>
          <w:b/>
          <w:bCs/>
          <w:spacing w:val="7"/>
          <w:sz w:val="20"/>
          <w:szCs w:val="20"/>
        </w:rPr>
        <w:t>新疆政府采购网</w:t>
      </w:r>
      <w:r>
        <w:rPr>
          <w:rFonts w:ascii="仿宋" w:hAnsi="仿宋" w:eastAsia="仿宋" w:cs="仿宋"/>
          <w:sz w:val="20"/>
          <w:szCs w:val="20"/>
        </w:rPr>
        <w:t xml:space="preserve"> </w:t>
      </w:r>
      <w:r>
        <w:rPr>
          <w:rFonts w:ascii="仿宋" w:hAnsi="仿宋" w:eastAsia="仿宋" w:cs="仿宋"/>
          <w:b/>
          <w:bCs/>
          <w:spacing w:val="4"/>
          <w:sz w:val="20"/>
          <w:szCs w:val="20"/>
        </w:rPr>
        <w:t>（</w:t>
      </w:r>
      <w:r>
        <w:rPr>
          <w:rFonts w:ascii="仿宋" w:hAnsi="仿宋" w:eastAsia="仿宋" w:cs="仿宋"/>
          <w:b/>
          <w:bCs/>
          <w:sz w:val="20"/>
          <w:szCs w:val="20"/>
        </w:rPr>
        <w:t>www</w:t>
      </w:r>
      <w:r>
        <w:rPr>
          <w:rFonts w:ascii="仿宋" w:hAnsi="仿宋" w:eastAsia="仿宋" w:cs="仿宋"/>
          <w:b/>
          <w:bCs/>
          <w:spacing w:val="4"/>
          <w:sz w:val="20"/>
          <w:szCs w:val="20"/>
        </w:rPr>
        <w:t>.</w:t>
      </w:r>
      <w:r>
        <w:rPr>
          <w:rFonts w:ascii="仿宋" w:hAnsi="仿宋" w:eastAsia="仿宋" w:cs="仿宋"/>
          <w:b/>
          <w:bCs/>
          <w:sz w:val="20"/>
          <w:szCs w:val="20"/>
        </w:rPr>
        <w:t>zjzfcg</w:t>
      </w:r>
      <w:r>
        <w:rPr>
          <w:rFonts w:ascii="仿宋" w:hAnsi="仿宋" w:eastAsia="仿宋" w:cs="仿宋"/>
          <w:b/>
          <w:bCs/>
          <w:spacing w:val="4"/>
          <w:sz w:val="20"/>
          <w:szCs w:val="20"/>
        </w:rPr>
        <w:t>.</w:t>
      </w:r>
      <w:r>
        <w:rPr>
          <w:rFonts w:ascii="仿宋" w:hAnsi="仿宋" w:eastAsia="仿宋" w:cs="仿宋"/>
          <w:b/>
          <w:bCs/>
          <w:sz w:val="20"/>
          <w:szCs w:val="20"/>
        </w:rPr>
        <w:t>gov</w:t>
      </w:r>
      <w:r>
        <w:rPr>
          <w:rFonts w:ascii="仿宋" w:hAnsi="仿宋" w:eastAsia="仿宋" w:cs="仿宋"/>
          <w:b/>
          <w:bCs/>
          <w:spacing w:val="4"/>
          <w:sz w:val="20"/>
          <w:szCs w:val="20"/>
        </w:rPr>
        <w:t>.</w:t>
      </w:r>
      <w:r>
        <w:rPr>
          <w:rFonts w:ascii="仿宋" w:hAnsi="仿宋" w:eastAsia="仿宋" w:cs="仿宋"/>
          <w:b/>
          <w:bCs/>
          <w:sz w:val="20"/>
          <w:szCs w:val="20"/>
        </w:rPr>
        <w:t>cn</w:t>
      </w:r>
      <w:r>
        <w:rPr>
          <w:rFonts w:ascii="仿宋" w:hAnsi="仿宋" w:eastAsia="仿宋" w:cs="仿宋"/>
          <w:b/>
          <w:bCs/>
          <w:spacing w:val="4"/>
          <w:sz w:val="20"/>
          <w:szCs w:val="20"/>
        </w:rPr>
        <w:t>）上公告采购结果，</w:t>
      </w:r>
      <w:r>
        <w:rPr>
          <w:rFonts w:ascii="仿宋" w:hAnsi="仿宋" w:eastAsia="仿宋" w:cs="仿宋"/>
          <w:spacing w:val="-30"/>
          <w:sz w:val="20"/>
          <w:szCs w:val="20"/>
        </w:rPr>
        <w:t xml:space="preserve"> </w:t>
      </w:r>
      <w:r>
        <w:rPr>
          <w:rFonts w:ascii="仿宋" w:hAnsi="仿宋" w:eastAsia="仿宋" w:cs="仿宋"/>
          <w:b/>
          <w:bCs/>
          <w:spacing w:val="4"/>
          <w:sz w:val="20"/>
          <w:szCs w:val="20"/>
        </w:rPr>
        <w:t>中标公告期限为</w:t>
      </w:r>
      <w:r>
        <w:rPr>
          <w:rFonts w:ascii="仿宋" w:hAnsi="仿宋" w:eastAsia="仿宋" w:cs="仿宋"/>
          <w:spacing w:val="-26"/>
          <w:sz w:val="20"/>
          <w:szCs w:val="20"/>
        </w:rPr>
        <w:t xml:space="preserve"> </w:t>
      </w:r>
      <w:r>
        <w:rPr>
          <w:rFonts w:ascii="仿宋" w:hAnsi="仿宋" w:eastAsia="仿宋" w:cs="仿宋"/>
          <w:b/>
          <w:bCs/>
          <w:spacing w:val="4"/>
          <w:sz w:val="20"/>
          <w:szCs w:val="20"/>
        </w:rPr>
        <w:t>1</w:t>
      </w:r>
      <w:r>
        <w:rPr>
          <w:rFonts w:ascii="仿宋" w:hAnsi="仿宋" w:eastAsia="仿宋" w:cs="仿宋"/>
          <w:spacing w:val="-32"/>
          <w:sz w:val="20"/>
          <w:szCs w:val="20"/>
        </w:rPr>
        <w:t xml:space="preserve"> </w:t>
      </w:r>
      <w:r>
        <w:rPr>
          <w:rFonts w:ascii="仿宋" w:hAnsi="仿宋" w:eastAsia="仿宋" w:cs="仿宋"/>
          <w:b/>
          <w:bCs/>
          <w:spacing w:val="4"/>
          <w:sz w:val="20"/>
          <w:szCs w:val="20"/>
        </w:rPr>
        <w:t>个工作日。</w:t>
      </w:r>
    </w:p>
    <w:p w14:paraId="04195247">
      <w:pPr>
        <w:spacing w:before="41" w:line="232" w:lineRule="auto"/>
        <w:ind w:left="425"/>
        <w:rPr>
          <w:rFonts w:ascii="仿宋" w:hAnsi="仿宋" w:eastAsia="仿宋" w:cs="仿宋"/>
          <w:sz w:val="20"/>
          <w:szCs w:val="20"/>
        </w:rPr>
      </w:pPr>
      <w:r>
        <w:rPr>
          <w:rFonts w:ascii="仿宋" w:hAnsi="仿宋" w:eastAsia="仿宋" w:cs="仿宋"/>
          <w:b/>
          <w:bCs/>
          <w:spacing w:val="3"/>
          <w:sz w:val="20"/>
          <w:szCs w:val="20"/>
        </w:rPr>
        <w:t>41.</w:t>
      </w:r>
      <w:r>
        <w:rPr>
          <w:rFonts w:ascii="仿宋" w:hAnsi="仿宋" w:eastAsia="仿宋" w:cs="仿宋"/>
          <w:spacing w:val="25"/>
          <w:sz w:val="20"/>
          <w:szCs w:val="20"/>
        </w:rPr>
        <w:t xml:space="preserve"> </w:t>
      </w:r>
      <w:r>
        <w:rPr>
          <w:rFonts w:ascii="仿宋" w:hAnsi="仿宋" w:eastAsia="仿宋" w:cs="仿宋"/>
          <w:b/>
          <w:bCs/>
          <w:spacing w:val="3"/>
          <w:sz w:val="20"/>
          <w:szCs w:val="20"/>
        </w:rPr>
        <w:t>成交通知书</w:t>
      </w:r>
    </w:p>
    <w:p w14:paraId="08AE113B">
      <w:pPr>
        <w:spacing w:before="189" w:line="390" w:lineRule="auto"/>
        <w:ind w:left="17" w:right="190" w:firstLine="407"/>
        <w:rPr>
          <w:rFonts w:ascii="仿宋" w:hAnsi="仿宋" w:eastAsia="仿宋" w:cs="仿宋"/>
          <w:sz w:val="20"/>
          <w:szCs w:val="20"/>
        </w:rPr>
      </w:pPr>
      <w:r>
        <w:rPr>
          <w:rFonts w:ascii="仿宋" w:hAnsi="仿宋" w:eastAsia="仿宋" w:cs="仿宋"/>
          <w:spacing w:val="8"/>
          <w:sz w:val="20"/>
          <w:szCs w:val="20"/>
        </w:rPr>
        <w:t>41.1</w:t>
      </w:r>
      <w:r>
        <w:rPr>
          <w:rFonts w:ascii="仿宋" w:hAnsi="仿宋" w:eastAsia="仿宋" w:cs="仿宋"/>
          <w:spacing w:val="-31"/>
          <w:sz w:val="20"/>
          <w:szCs w:val="20"/>
        </w:rPr>
        <w:t xml:space="preserve"> </w:t>
      </w:r>
      <w:r>
        <w:rPr>
          <w:rFonts w:ascii="仿宋" w:hAnsi="仿宋" w:eastAsia="仿宋" w:cs="仿宋"/>
          <w:spacing w:val="8"/>
          <w:sz w:val="20"/>
          <w:szCs w:val="20"/>
        </w:rPr>
        <w:t>在成交通知书发出前，采购人将中标侯选人的</w:t>
      </w:r>
      <w:r>
        <w:rPr>
          <w:rFonts w:ascii="仿宋" w:hAnsi="仿宋" w:eastAsia="仿宋" w:cs="仿宋"/>
          <w:spacing w:val="7"/>
          <w:sz w:val="20"/>
          <w:szCs w:val="20"/>
        </w:rPr>
        <w:t>情况在新疆政府采购网予以公示，</w:t>
      </w:r>
      <w:r>
        <w:rPr>
          <w:rFonts w:ascii="仿宋" w:hAnsi="仿宋" w:eastAsia="仿宋" w:cs="仿宋"/>
          <w:b/>
          <w:bCs/>
          <w:spacing w:val="7"/>
          <w:sz w:val="20"/>
          <w:szCs w:val="20"/>
        </w:rPr>
        <w:t>公示期为一个</w:t>
      </w:r>
      <w:r>
        <w:rPr>
          <w:rFonts w:ascii="仿宋" w:hAnsi="仿宋" w:eastAsia="仿宋" w:cs="仿宋"/>
          <w:sz w:val="20"/>
          <w:szCs w:val="20"/>
        </w:rPr>
        <w:t xml:space="preserve"> </w:t>
      </w:r>
      <w:r>
        <w:rPr>
          <w:rFonts w:ascii="仿宋" w:hAnsi="仿宋" w:eastAsia="仿宋" w:cs="仿宋"/>
          <w:b/>
          <w:bCs/>
          <w:spacing w:val="8"/>
          <w:sz w:val="20"/>
          <w:szCs w:val="20"/>
        </w:rPr>
        <w:t>工作日。待公示期结束后，</w:t>
      </w:r>
      <w:r>
        <w:rPr>
          <w:rFonts w:ascii="仿宋" w:hAnsi="仿宋" w:eastAsia="仿宋" w:cs="仿宋"/>
          <w:spacing w:val="8"/>
          <w:sz w:val="20"/>
          <w:szCs w:val="20"/>
        </w:rPr>
        <w:t>采购组织机构向中标人发出成交通知</w:t>
      </w:r>
      <w:r>
        <w:rPr>
          <w:rFonts w:ascii="仿宋" w:hAnsi="仿宋" w:eastAsia="仿宋" w:cs="仿宋"/>
          <w:spacing w:val="7"/>
          <w:sz w:val="20"/>
          <w:szCs w:val="20"/>
        </w:rPr>
        <w:t>书。</w:t>
      </w:r>
    </w:p>
    <w:p w14:paraId="3513E6F4">
      <w:pPr>
        <w:spacing w:before="33" w:line="395" w:lineRule="auto"/>
        <w:ind w:left="11" w:right="183" w:firstLine="413"/>
        <w:rPr>
          <w:rFonts w:ascii="仿宋" w:hAnsi="仿宋" w:eastAsia="仿宋" w:cs="仿宋"/>
          <w:sz w:val="20"/>
          <w:szCs w:val="20"/>
        </w:rPr>
      </w:pPr>
      <w:r>
        <w:rPr>
          <w:rFonts w:ascii="仿宋" w:hAnsi="仿宋" w:eastAsia="仿宋" w:cs="仿宋"/>
          <w:spacing w:val="8"/>
          <w:sz w:val="20"/>
          <w:szCs w:val="20"/>
        </w:rPr>
        <w:t>41.2</w:t>
      </w:r>
      <w:r>
        <w:rPr>
          <w:rFonts w:ascii="仿宋" w:hAnsi="仿宋" w:eastAsia="仿宋" w:cs="仿宋"/>
          <w:spacing w:val="-29"/>
          <w:sz w:val="20"/>
          <w:szCs w:val="20"/>
        </w:rPr>
        <w:t xml:space="preserve"> </w:t>
      </w:r>
      <w:r>
        <w:rPr>
          <w:rFonts w:ascii="仿宋" w:hAnsi="仿宋" w:eastAsia="仿宋" w:cs="仿宋"/>
          <w:spacing w:val="8"/>
          <w:sz w:val="20"/>
          <w:szCs w:val="20"/>
        </w:rPr>
        <w:t>成交通知书作为签订合同的重要依据，对采购人和中标供应商均具有法律</w:t>
      </w:r>
      <w:r>
        <w:rPr>
          <w:rFonts w:ascii="仿宋" w:hAnsi="仿宋" w:eastAsia="仿宋" w:cs="仿宋"/>
          <w:spacing w:val="7"/>
          <w:sz w:val="20"/>
          <w:szCs w:val="20"/>
        </w:rPr>
        <w:t>效力。采购人改变中</w:t>
      </w:r>
      <w:r>
        <w:rPr>
          <w:rFonts w:ascii="仿宋" w:hAnsi="仿宋" w:eastAsia="仿宋" w:cs="仿宋"/>
          <w:sz w:val="20"/>
          <w:szCs w:val="20"/>
        </w:rPr>
        <w:t xml:space="preserve"> </w:t>
      </w:r>
      <w:r>
        <w:rPr>
          <w:rFonts w:ascii="仿宋" w:hAnsi="仿宋" w:eastAsia="仿宋" w:cs="仿宋"/>
          <w:spacing w:val="10"/>
          <w:sz w:val="20"/>
          <w:szCs w:val="20"/>
        </w:rPr>
        <w:t>标结果或者中标供应商放弃中标项目的都应承担法律责任。成交供应商不得向他人</w:t>
      </w:r>
      <w:r>
        <w:rPr>
          <w:rFonts w:ascii="仿宋" w:hAnsi="仿宋" w:eastAsia="仿宋" w:cs="仿宋"/>
          <w:spacing w:val="9"/>
          <w:sz w:val="20"/>
          <w:szCs w:val="20"/>
        </w:rPr>
        <w:t>转让中标项目，也不</w:t>
      </w:r>
      <w:r>
        <w:rPr>
          <w:rFonts w:ascii="仿宋" w:hAnsi="仿宋" w:eastAsia="仿宋" w:cs="仿宋"/>
          <w:sz w:val="20"/>
          <w:szCs w:val="20"/>
        </w:rPr>
        <w:t xml:space="preserve"> </w:t>
      </w:r>
      <w:r>
        <w:rPr>
          <w:rFonts w:ascii="仿宋" w:hAnsi="仿宋" w:eastAsia="仿宋" w:cs="仿宋"/>
          <w:spacing w:val="8"/>
          <w:sz w:val="20"/>
          <w:szCs w:val="20"/>
        </w:rPr>
        <w:t>得将中标项目肢解后分别向他人转让。</w:t>
      </w:r>
    </w:p>
    <w:p w14:paraId="125233D6">
      <w:pPr>
        <w:pStyle w:val="3"/>
        <w:spacing w:line="257" w:lineRule="auto"/>
      </w:pPr>
    </w:p>
    <w:p w14:paraId="27DE0C07">
      <w:pPr>
        <w:pStyle w:val="3"/>
        <w:spacing w:line="257" w:lineRule="auto"/>
      </w:pPr>
    </w:p>
    <w:p w14:paraId="14FBE5B8">
      <w:pPr>
        <w:spacing w:before="1" w:line="86" w:lineRule="exact"/>
      </w:pPr>
      <w:r>
        <w:rPr>
          <w:position w:val="-1"/>
        </w:rPr>
        <w:drawing>
          <wp:inline distT="0" distB="0" distL="0" distR="0">
            <wp:extent cx="5890895" cy="54610"/>
            <wp:effectExtent l="0" t="0" r="0" b="0"/>
            <wp:docPr id="53" name="IM 142"/>
            <wp:cNvGraphicFramePr/>
            <a:graphic xmlns:a="http://schemas.openxmlformats.org/drawingml/2006/main">
              <a:graphicData uri="http://schemas.openxmlformats.org/drawingml/2006/picture">
                <pic:pic xmlns:pic="http://schemas.openxmlformats.org/drawingml/2006/picture">
                  <pic:nvPicPr>
                    <pic:cNvPr id="53" name="IM 142"/>
                    <pic:cNvPicPr/>
                  </pic:nvPicPr>
                  <pic:blipFill>
                    <a:blip r:embed="rId113"/>
                    <a:stretch>
                      <a:fillRect/>
                    </a:stretch>
                  </pic:blipFill>
                  <pic:spPr>
                    <a:xfrm>
                      <a:off x="0" y="0"/>
                      <a:ext cx="5891434" cy="54859"/>
                    </a:xfrm>
                    <a:prstGeom prst="rect">
                      <a:avLst/>
                    </a:prstGeom>
                  </pic:spPr>
                </pic:pic>
              </a:graphicData>
            </a:graphic>
          </wp:inline>
        </w:drawing>
      </w:r>
    </w:p>
    <w:p w14:paraId="6183851E">
      <w:pPr>
        <w:spacing w:line="86" w:lineRule="exact"/>
        <w:sectPr>
          <w:footerReference r:id="rId32" w:type="default"/>
          <w:pgSz w:w="11906" w:h="16838"/>
          <w:pgMar w:top="1111" w:right="1133" w:bottom="1289" w:left="1133" w:header="865" w:footer="984" w:gutter="0"/>
          <w:cols w:space="720" w:num="1"/>
          <w:docGrid w:linePitch="0" w:charSpace="0"/>
        </w:sectPr>
      </w:pPr>
    </w:p>
    <w:p w14:paraId="22BA7359">
      <w:pPr>
        <w:spacing w:before="40" w:line="72" w:lineRule="exact"/>
      </w:pPr>
      <w:r>
        <w:rPr>
          <w:position w:val="-1"/>
        </w:rPr>
        <w:drawing>
          <wp:inline distT="0" distB="0" distL="0" distR="0">
            <wp:extent cx="6119495" cy="45085"/>
            <wp:effectExtent l="0" t="0" r="0" b="0"/>
            <wp:docPr id="54" name="IM 146"/>
            <wp:cNvGraphicFramePr/>
            <a:graphic xmlns:a="http://schemas.openxmlformats.org/drawingml/2006/main">
              <a:graphicData uri="http://schemas.openxmlformats.org/drawingml/2006/picture">
                <pic:pic xmlns:pic="http://schemas.openxmlformats.org/drawingml/2006/picture">
                  <pic:nvPicPr>
                    <pic:cNvPr id="54" name="IM 146"/>
                    <pic:cNvPicPr/>
                  </pic:nvPicPr>
                  <pic:blipFill>
                    <a:blip r:embed="rId112"/>
                    <a:stretch>
                      <a:fillRect/>
                    </a:stretch>
                  </pic:blipFill>
                  <pic:spPr>
                    <a:xfrm>
                      <a:off x="0" y="0"/>
                      <a:ext cx="6120031" cy="45718"/>
                    </a:xfrm>
                    <a:prstGeom prst="rect">
                      <a:avLst/>
                    </a:prstGeom>
                  </pic:spPr>
                </pic:pic>
              </a:graphicData>
            </a:graphic>
          </wp:inline>
        </w:drawing>
      </w:r>
    </w:p>
    <w:p w14:paraId="7A65DF7D">
      <w:pPr>
        <w:spacing w:before="113" w:line="224" w:lineRule="auto"/>
        <w:ind w:left="3620"/>
        <w:outlineLvl w:val="2"/>
        <w:rPr>
          <w:rFonts w:ascii="仿宋" w:hAnsi="仿宋" w:eastAsia="仿宋" w:cs="仿宋"/>
          <w:sz w:val="28"/>
          <w:szCs w:val="28"/>
        </w:rPr>
      </w:pPr>
      <w:r>
        <w:rPr>
          <w:rFonts w:ascii="仿宋" w:hAnsi="仿宋" w:eastAsia="仿宋" w:cs="仿宋"/>
          <w:b/>
          <w:bCs/>
          <w:spacing w:val="-9"/>
          <w:sz w:val="28"/>
          <w:szCs w:val="28"/>
        </w:rPr>
        <w:t>（六）合同的授予</w:t>
      </w:r>
    </w:p>
    <w:p w14:paraId="311E1834">
      <w:pPr>
        <w:spacing w:before="162" w:line="229" w:lineRule="auto"/>
        <w:ind w:left="216"/>
        <w:rPr>
          <w:rFonts w:ascii="仿宋" w:hAnsi="仿宋" w:eastAsia="仿宋" w:cs="仿宋"/>
          <w:sz w:val="20"/>
          <w:szCs w:val="20"/>
        </w:rPr>
      </w:pPr>
      <w:r>
        <w:rPr>
          <w:rFonts w:ascii="仿宋" w:hAnsi="仿宋" w:eastAsia="仿宋" w:cs="仿宋"/>
          <w:b/>
          <w:bCs/>
          <w:spacing w:val="6"/>
          <w:sz w:val="20"/>
          <w:szCs w:val="20"/>
        </w:rPr>
        <w:t>42．履约保证金</w:t>
      </w:r>
    </w:p>
    <w:p w14:paraId="5BB5D214">
      <w:pPr>
        <w:spacing w:before="194" w:line="387" w:lineRule="auto"/>
        <w:ind w:left="14" w:right="187" w:firstLine="202"/>
        <w:rPr>
          <w:rFonts w:ascii="仿宋" w:hAnsi="仿宋" w:eastAsia="仿宋" w:cs="仿宋"/>
          <w:sz w:val="20"/>
          <w:szCs w:val="20"/>
        </w:rPr>
      </w:pPr>
      <w:r>
        <w:rPr>
          <w:rFonts w:ascii="仿宋" w:hAnsi="仿宋" w:eastAsia="仿宋" w:cs="仿宋"/>
          <w:spacing w:val="6"/>
          <w:sz w:val="20"/>
          <w:szCs w:val="20"/>
        </w:rPr>
        <w:t>42.1</w:t>
      </w:r>
      <w:r>
        <w:rPr>
          <w:rFonts w:ascii="仿宋" w:hAnsi="仿宋" w:eastAsia="仿宋" w:cs="仿宋"/>
          <w:spacing w:val="47"/>
          <w:sz w:val="20"/>
          <w:szCs w:val="20"/>
        </w:rPr>
        <w:t xml:space="preserve"> </w:t>
      </w:r>
      <w:r>
        <w:rPr>
          <w:rFonts w:ascii="仿宋" w:hAnsi="仿宋" w:eastAsia="仿宋" w:cs="仿宋"/>
          <w:spacing w:val="6"/>
          <w:sz w:val="20"/>
          <w:szCs w:val="20"/>
        </w:rPr>
        <w:t>中标供应商在签订合同后</w:t>
      </w:r>
      <w:r>
        <w:rPr>
          <w:rFonts w:ascii="仿宋" w:hAnsi="仿宋" w:eastAsia="仿宋" w:cs="仿宋"/>
          <w:spacing w:val="-37"/>
          <w:sz w:val="20"/>
          <w:szCs w:val="20"/>
        </w:rPr>
        <w:t xml:space="preserve"> </w:t>
      </w:r>
      <w:r>
        <w:rPr>
          <w:rFonts w:ascii="仿宋" w:hAnsi="仿宋" w:eastAsia="仿宋" w:cs="仿宋"/>
          <w:spacing w:val="6"/>
          <w:sz w:val="20"/>
          <w:szCs w:val="20"/>
        </w:rPr>
        <w:t>5</w:t>
      </w:r>
      <w:r>
        <w:rPr>
          <w:rFonts w:ascii="仿宋" w:hAnsi="仿宋" w:eastAsia="仿宋" w:cs="仿宋"/>
          <w:spacing w:val="-32"/>
          <w:sz w:val="20"/>
          <w:szCs w:val="20"/>
        </w:rPr>
        <w:t xml:space="preserve"> </w:t>
      </w:r>
      <w:r>
        <w:rPr>
          <w:rFonts w:ascii="仿宋" w:hAnsi="仿宋" w:eastAsia="仿宋" w:cs="仿宋"/>
          <w:spacing w:val="6"/>
          <w:sz w:val="20"/>
          <w:szCs w:val="20"/>
        </w:rPr>
        <w:t>个工作日内向采购人交纳不超过中标价</w:t>
      </w:r>
      <w:r>
        <w:rPr>
          <w:rFonts w:ascii="仿宋" w:hAnsi="仿宋" w:eastAsia="仿宋" w:cs="仿宋"/>
          <w:spacing w:val="-27"/>
          <w:sz w:val="20"/>
          <w:szCs w:val="20"/>
        </w:rPr>
        <w:t xml:space="preserve"> </w:t>
      </w:r>
      <w:r>
        <w:rPr>
          <w:rFonts w:ascii="仿宋" w:hAnsi="仿宋" w:eastAsia="仿宋" w:cs="仿宋"/>
          <w:spacing w:val="6"/>
          <w:sz w:val="20"/>
          <w:szCs w:val="20"/>
        </w:rPr>
        <w:t>10%的履约保证金（鼓</w:t>
      </w:r>
      <w:r>
        <w:rPr>
          <w:rFonts w:ascii="仿宋" w:hAnsi="仿宋" w:eastAsia="仿宋" w:cs="仿宋"/>
          <w:spacing w:val="5"/>
          <w:sz w:val="20"/>
          <w:szCs w:val="20"/>
        </w:rPr>
        <w:t>励以银</w:t>
      </w:r>
      <w:r>
        <w:rPr>
          <w:rFonts w:ascii="仿宋" w:hAnsi="仿宋" w:eastAsia="仿宋" w:cs="仿宋"/>
          <w:sz w:val="20"/>
          <w:szCs w:val="20"/>
        </w:rPr>
        <w:t xml:space="preserve"> </w:t>
      </w:r>
      <w:r>
        <w:rPr>
          <w:rFonts w:ascii="仿宋" w:hAnsi="仿宋" w:eastAsia="仿宋" w:cs="仿宋"/>
          <w:spacing w:val="2"/>
          <w:sz w:val="20"/>
          <w:szCs w:val="20"/>
        </w:rPr>
        <w:t>行、保险公司出具的履约保函形式提交；若以电汇、银行转账方式提交的，必须转到采购人的指定账户）。</w:t>
      </w:r>
    </w:p>
    <w:p w14:paraId="547B3ED3">
      <w:pPr>
        <w:spacing w:before="39" w:line="391" w:lineRule="auto"/>
        <w:ind w:left="12" w:right="261" w:firstLine="203"/>
        <w:rPr>
          <w:rFonts w:ascii="仿宋" w:hAnsi="仿宋" w:eastAsia="仿宋" w:cs="仿宋"/>
          <w:sz w:val="20"/>
          <w:szCs w:val="20"/>
        </w:rPr>
      </w:pPr>
      <w:r>
        <w:rPr>
          <w:rFonts w:ascii="仿宋" w:hAnsi="仿宋" w:eastAsia="仿宋" w:cs="仿宋"/>
          <w:spacing w:val="7"/>
          <w:sz w:val="20"/>
          <w:szCs w:val="20"/>
        </w:rPr>
        <w:t>42.2 签订合同后，如中标供应商不按合同约定履约的，履约保证金不予退还，履约保证金不足以赔偿</w:t>
      </w:r>
      <w:r>
        <w:rPr>
          <w:rFonts w:ascii="仿宋" w:hAnsi="仿宋" w:eastAsia="仿宋" w:cs="仿宋"/>
          <w:spacing w:val="2"/>
          <w:sz w:val="20"/>
          <w:szCs w:val="20"/>
        </w:rPr>
        <w:t xml:space="preserve"> </w:t>
      </w:r>
      <w:r>
        <w:rPr>
          <w:rFonts w:ascii="仿宋" w:hAnsi="仿宋" w:eastAsia="仿宋" w:cs="仿宋"/>
          <w:spacing w:val="6"/>
          <w:sz w:val="20"/>
          <w:szCs w:val="20"/>
        </w:rPr>
        <w:t>损失的，按实际损失赔偿。</w:t>
      </w:r>
    </w:p>
    <w:p w14:paraId="7BA78940">
      <w:pPr>
        <w:spacing w:before="32" w:line="389" w:lineRule="auto"/>
        <w:ind w:left="11" w:right="259" w:firstLine="204"/>
        <w:rPr>
          <w:rFonts w:ascii="仿宋" w:hAnsi="仿宋" w:eastAsia="仿宋" w:cs="仿宋"/>
          <w:sz w:val="20"/>
          <w:szCs w:val="20"/>
        </w:rPr>
      </w:pPr>
      <w:r>
        <w:rPr>
          <w:rFonts w:ascii="仿宋" w:hAnsi="仿宋" w:eastAsia="仿宋" w:cs="仿宋"/>
          <w:spacing w:val="7"/>
          <w:sz w:val="20"/>
          <w:szCs w:val="20"/>
        </w:rPr>
        <w:t>42.3 如果中标供应商在建设期内没有涉及采购人的应付而未付金额或违约行为，采购人在项目验收合</w:t>
      </w:r>
      <w:r>
        <w:rPr>
          <w:rFonts w:ascii="仿宋" w:hAnsi="仿宋" w:eastAsia="仿宋" w:cs="仿宋"/>
          <w:spacing w:val="4"/>
          <w:sz w:val="20"/>
          <w:szCs w:val="20"/>
        </w:rPr>
        <w:t xml:space="preserve"> </w:t>
      </w:r>
      <w:r>
        <w:rPr>
          <w:rFonts w:ascii="仿宋" w:hAnsi="仿宋" w:eastAsia="仿宋" w:cs="仿宋"/>
          <w:spacing w:val="8"/>
          <w:sz w:val="20"/>
          <w:szCs w:val="20"/>
        </w:rPr>
        <w:t>格后或提前终止合同后全额无息退还履约保证金。</w:t>
      </w:r>
    </w:p>
    <w:p w14:paraId="6B08ABBD">
      <w:pPr>
        <w:spacing w:before="38" w:line="232" w:lineRule="auto"/>
        <w:ind w:left="216"/>
        <w:rPr>
          <w:rFonts w:ascii="仿宋" w:hAnsi="仿宋" w:eastAsia="仿宋" w:cs="仿宋"/>
          <w:sz w:val="20"/>
          <w:szCs w:val="20"/>
        </w:rPr>
      </w:pPr>
      <w:r>
        <w:rPr>
          <w:rFonts w:ascii="仿宋" w:hAnsi="仿宋" w:eastAsia="仿宋" w:cs="仿宋"/>
          <w:b/>
          <w:bCs/>
          <w:spacing w:val="6"/>
          <w:sz w:val="20"/>
          <w:szCs w:val="20"/>
        </w:rPr>
        <w:t>43．签订合同及公告</w:t>
      </w:r>
    </w:p>
    <w:p w14:paraId="7F129EEC">
      <w:pPr>
        <w:spacing w:before="188" w:line="389" w:lineRule="auto"/>
        <w:ind w:left="216" w:right="3074"/>
        <w:rPr>
          <w:rFonts w:ascii="仿宋" w:hAnsi="仿宋" w:eastAsia="仿宋" w:cs="仿宋"/>
          <w:sz w:val="20"/>
          <w:szCs w:val="20"/>
        </w:rPr>
      </w:pPr>
      <w:r>
        <w:rPr>
          <w:rFonts w:ascii="仿宋" w:hAnsi="仿宋" w:eastAsia="仿宋" w:cs="仿宋"/>
          <w:spacing w:val="5"/>
          <w:sz w:val="20"/>
          <w:szCs w:val="20"/>
        </w:rPr>
        <w:t>43.1</w:t>
      </w:r>
      <w:r>
        <w:rPr>
          <w:rFonts w:ascii="仿宋" w:hAnsi="仿宋" w:eastAsia="仿宋" w:cs="仿宋"/>
          <w:spacing w:val="-17"/>
          <w:sz w:val="20"/>
          <w:szCs w:val="20"/>
        </w:rPr>
        <w:t xml:space="preserve"> </w:t>
      </w:r>
      <w:r>
        <w:rPr>
          <w:rFonts w:ascii="仿宋" w:hAnsi="仿宋" w:eastAsia="仿宋" w:cs="仿宋"/>
          <w:spacing w:val="5"/>
          <w:sz w:val="20"/>
          <w:szCs w:val="20"/>
        </w:rPr>
        <w:t>采购人在成交通知书发出之日起</w:t>
      </w:r>
      <w:r>
        <w:rPr>
          <w:rFonts w:ascii="仿宋" w:hAnsi="仿宋" w:eastAsia="仿宋" w:cs="仿宋"/>
          <w:spacing w:val="-35"/>
          <w:sz w:val="20"/>
          <w:szCs w:val="20"/>
        </w:rPr>
        <w:t xml:space="preserve"> </w:t>
      </w:r>
      <w:r>
        <w:rPr>
          <w:rFonts w:ascii="仿宋" w:hAnsi="仿宋" w:eastAsia="仿宋" w:cs="仿宋"/>
          <w:spacing w:val="5"/>
          <w:sz w:val="20"/>
          <w:szCs w:val="20"/>
        </w:rPr>
        <w:t>30 日内与中标供应商签订合同。</w:t>
      </w:r>
      <w:r>
        <w:rPr>
          <w:rFonts w:ascii="仿宋" w:hAnsi="仿宋" w:eastAsia="仿宋" w:cs="仿宋"/>
          <w:sz w:val="20"/>
          <w:szCs w:val="20"/>
        </w:rPr>
        <w:t xml:space="preserve"> </w:t>
      </w:r>
      <w:r>
        <w:rPr>
          <w:rFonts w:ascii="仿宋" w:hAnsi="仿宋" w:eastAsia="仿宋" w:cs="仿宋"/>
          <w:spacing w:val="6"/>
          <w:sz w:val="20"/>
          <w:szCs w:val="20"/>
        </w:rPr>
        <w:t>43.2 中标供应商拖延、拒签合同的,取消中标资格。</w:t>
      </w:r>
    </w:p>
    <w:p w14:paraId="63C69B19">
      <w:pPr>
        <w:spacing w:before="39" w:line="388" w:lineRule="auto"/>
        <w:ind w:left="24" w:right="260" w:firstLine="191"/>
        <w:rPr>
          <w:rFonts w:ascii="仿宋" w:hAnsi="仿宋" w:eastAsia="仿宋" w:cs="仿宋"/>
          <w:sz w:val="20"/>
          <w:szCs w:val="20"/>
        </w:rPr>
      </w:pPr>
      <w:r>
        <w:rPr>
          <w:rFonts w:ascii="仿宋" w:hAnsi="仿宋" w:eastAsia="仿宋" w:cs="仿宋"/>
          <w:spacing w:val="7"/>
          <w:sz w:val="20"/>
          <w:szCs w:val="20"/>
        </w:rPr>
        <w:t>43.3 采购文件、中标供应商的投标文件及评标过程中有关澄清文件等均作为签订合同的依据。所签订</w:t>
      </w:r>
      <w:r>
        <w:rPr>
          <w:rFonts w:ascii="仿宋" w:hAnsi="仿宋" w:eastAsia="仿宋" w:cs="仿宋"/>
          <w:spacing w:val="3"/>
          <w:sz w:val="20"/>
          <w:szCs w:val="20"/>
        </w:rPr>
        <w:t xml:space="preserve"> </w:t>
      </w:r>
      <w:r>
        <w:rPr>
          <w:rFonts w:ascii="仿宋" w:hAnsi="仿宋" w:eastAsia="仿宋" w:cs="仿宋"/>
          <w:spacing w:val="9"/>
          <w:sz w:val="20"/>
          <w:szCs w:val="20"/>
        </w:rPr>
        <w:t>的合同不得对采购文件和中标供应商的投标文件的内容作实</w:t>
      </w:r>
      <w:r>
        <w:rPr>
          <w:rFonts w:ascii="仿宋" w:hAnsi="仿宋" w:eastAsia="仿宋" w:cs="仿宋"/>
          <w:spacing w:val="8"/>
          <w:sz w:val="20"/>
          <w:szCs w:val="20"/>
        </w:rPr>
        <w:t>质性修改。</w:t>
      </w:r>
    </w:p>
    <w:p w14:paraId="5174A6A8">
      <w:pPr>
        <w:spacing w:before="38" w:line="390" w:lineRule="auto"/>
        <w:ind w:left="18" w:right="260" w:firstLine="198"/>
        <w:rPr>
          <w:rFonts w:ascii="仿宋" w:hAnsi="仿宋" w:eastAsia="仿宋" w:cs="仿宋"/>
          <w:sz w:val="20"/>
          <w:szCs w:val="20"/>
        </w:rPr>
      </w:pPr>
      <w:r>
        <w:rPr>
          <w:rFonts w:ascii="仿宋" w:hAnsi="仿宋" w:eastAsia="仿宋" w:cs="仿宋"/>
          <w:spacing w:val="7"/>
          <w:sz w:val="20"/>
          <w:szCs w:val="20"/>
        </w:rPr>
        <w:t>43.4</w:t>
      </w:r>
      <w:r>
        <w:rPr>
          <w:rFonts w:ascii="仿宋" w:hAnsi="仿宋" w:eastAsia="仿宋" w:cs="仿宋"/>
          <w:spacing w:val="-18"/>
          <w:sz w:val="20"/>
          <w:szCs w:val="20"/>
        </w:rPr>
        <w:t xml:space="preserve"> </w:t>
      </w:r>
      <w:r>
        <w:rPr>
          <w:rFonts w:ascii="仿宋" w:hAnsi="仿宋" w:eastAsia="仿宋" w:cs="仿宋"/>
          <w:spacing w:val="7"/>
          <w:sz w:val="20"/>
          <w:szCs w:val="20"/>
        </w:rPr>
        <w:t>采购人应当自政府采购合同签订之日起</w:t>
      </w:r>
      <w:r>
        <w:rPr>
          <w:rFonts w:ascii="仿宋" w:hAnsi="仿宋" w:eastAsia="仿宋" w:cs="仿宋"/>
          <w:spacing w:val="-40"/>
          <w:sz w:val="20"/>
          <w:szCs w:val="20"/>
        </w:rPr>
        <w:t xml:space="preserve"> </w:t>
      </w:r>
      <w:r>
        <w:rPr>
          <w:rFonts w:ascii="仿宋" w:hAnsi="仿宋" w:eastAsia="仿宋" w:cs="仿宋"/>
          <w:spacing w:val="7"/>
          <w:sz w:val="20"/>
          <w:szCs w:val="20"/>
        </w:rPr>
        <w:t>2</w:t>
      </w:r>
      <w:r>
        <w:rPr>
          <w:rFonts w:ascii="仿宋" w:hAnsi="仿宋" w:eastAsia="仿宋" w:cs="仿宋"/>
          <w:spacing w:val="-32"/>
          <w:sz w:val="20"/>
          <w:szCs w:val="20"/>
        </w:rPr>
        <w:t xml:space="preserve"> </w:t>
      </w:r>
      <w:r>
        <w:rPr>
          <w:rFonts w:ascii="仿宋" w:hAnsi="仿宋" w:eastAsia="仿宋" w:cs="仿宋"/>
          <w:spacing w:val="7"/>
          <w:sz w:val="20"/>
          <w:szCs w:val="20"/>
        </w:rPr>
        <w:t>个工作日内，在省级以上财政部门指定的政府采购信息</w:t>
      </w:r>
      <w:r>
        <w:rPr>
          <w:rFonts w:ascii="仿宋" w:hAnsi="仿宋" w:eastAsia="仿宋" w:cs="仿宋"/>
          <w:sz w:val="20"/>
          <w:szCs w:val="20"/>
        </w:rPr>
        <w:t xml:space="preserve"> </w:t>
      </w:r>
      <w:r>
        <w:rPr>
          <w:rFonts w:ascii="仿宋" w:hAnsi="仿宋" w:eastAsia="仿宋" w:cs="仿宋"/>
          <w:spacing w:val="7"/>
          <w:sz w:val="20"/>
          <w:szCs w:val="20"/>
        </w:rPr>
        <w:t>发布媒体及相关网站上公告。</w:t>
      </w:r>
    </w:p>
    <w:p w14:paraId="7837581F">
      <w:pPr>
        <w:spacing w:before="35" w:line="378" w:lineRule="auto"/>
        <w:ind w:left="13" w:right="260" w:firstLine="203"/>
        <w:rPr>
          <w:rFonts w:ascii="仿宋" w:hAnsi="仿宋" w:eastAsia="仿宋" w:cs="仿宋"/>
          <w:sz w:val="20"/>
          <w:szCs w:val="20"/>
        </w:rPr>
      </w:pPr>
      <w:r>
        <w:rPr>
          <w:rFonts w:ascii="仿宋" w:hAnsi="仿宋" w:eastAsia="仿宋" w:cs="仿宋"/>
          <w:spacing w:val="7"/>
          <w:sz w:val="20"/>
          <w:szCs w:val="20"/>
        </w:rPr>
        <w:t>43.5</w:t>
      </w:r>
      <w:r>
        <w:rPr>
          <w:rFonts w:ascii="仿宋" w:hAnsi="仿宋" w:eastAsia="仿宋" w:cs="仿宋"/>
          <w:spacing w:val="-21"/>
          <w:sz w:val="20"/>
          <w:szCs w:val="20"/>
        </w:rPr>
        <w:t xml:space="preserve"> </w:t>
      </w:r>
      <w:r>
        <w:rPr>
          <w:rFonts w:ascii="仿宋" w:hAnsi="仿宋" w:eastAsia="仿宋" w:cs="仿宋"/>
          <w:spacing w:val="7"/>
          <w:sz w:val="20"/>
          <w:szCs w:val="20"/>
        </w:rPr>
        <w:t>采购人应当自政府采购合同签订之日起</w:t>
      </w:r>
      <w:r>
        <w:rPr>
          <w:rFonts w:ascii="仿宋" w:hAnsi="仿宋" w:eastAsia="仿宋" w:cs="仿宋"/>
          <w:spacing w:val="-37"/>
          <w:sz w:val="20"/>
          <w:szCs w:val="20"/>
        </w:rPr>
        <w:t xml:space="preserve"> </w:t>
      </w:r>
      <w:r>
        <w:rPr>
          <w:rFonts w:ascii="仿宋" w:hAnsi="仿宋" w:eastAsia="仿宋" w:cs="仿宋"/>
          <w:spacing w:val="7"/>
          <w:sz w:val="20"/>
          <w:szCs w:val="20"/>
        </w:rPr>
        <w:t>7</w:t>
      </w:r>
      <w:r>
        <w:rPr>
          <w:rFonts w:ascii="仿宋" w:hAnsi="仿宋" w:eastAsia="仿宋" w:cs="仿宋"/>
          <w:spacing w:val="-32"/>
          <w:sz w:val="20"/>
          <w:szCs w:val="20"/>
        </w:rPr>
        <w:t xml:space="preserve"> </w:t>
      </w:r>
      <w:r>
        <w:rPr>
          <w:rFonts w:ascii="仿宋" w:hAnsi="仿宋" w:eastAsia="仿宋" w:cs="仿宋"/>
          <w:spacing w:val="7"/>
          <w:sz w:val="20"/>
          <w:szCs w:val="20"/>
        </w:rPr>
        <w:t>个工作日内，将政府采购合同副本报同级人民政府财政</w:t>
      </w:r>
      <w:r>
        <w:rPr>
          <w:rFonts w:ascii="仿宋" w:hAnsi="仿宋" w:eastAsia="仿宋" w:cs="仿宋"/>
          <w:sz w:val="20"/>
          <w:szCs w:val="20"/>
        </w:rPr>
        <w:t xml:space="preserve"> </w:t>
      </w:r>
      <w:r>
        <w:rPr>
          <w:rFonts w:ascii="仿宋" w:hAnsi="仿宋" w:eastAsia="仿宋" w:cs="仿宋"/>
          <w:spacing w:val="8"/>
          <w:sz w:val="20"/>
          <w:szCs w:val="20"/>
        </w:rPr>
        <w:t>部门备案以及采购代理机构存档。</w:t>
      </w:r>
    </w:p>
    <w:p w14:paraId="476992F7">
      <w:pPr>
        <w:spacing w:before="1" w:line="222" w:lineRule="auto"/>
        <w:ind w:left="3713"/>
        <w:outlineLvl w:val="2"/>
        <w:rPr>
          <w:rFonts w:ascii="仿宋" w:hAnsi="仿宋" w:eastAsia="仿宋" w:cs="仿宋"/>
          <w:sz w:val="28"/>
          <w:szCs w:val="28"/>
        </w:rPr>
      </w:pPr>
      <w:r>
        <w:rPr>
          <w:rFonts w:ascii="仿宋" w:hAnsi="仿宋" w:eastAsia="仿宋" w:cs="仿宋"/>
          <w:b/>
          <w:bCs/>
          <w:spacing w:val="-7"/>
          <w:sz w:val="28"/>
          <w:szCs w:val="28"/>
        </w:rPr>
        <w:t>（七）纪律和监督</w:t>
      </w:r>
    </w:p>
    <w:p w14:paraId="2C474E17">
      <w:pPr>
        <w:spacing w:before="163" w:line="231" w:lineRule="auto"/>
        <w:ind w:left="314"/>
        <w:rPr>
          <w:rFonts w:ascii="仿宋" w:hAnsi="仿宋" w:eastAsia="仿宋" w:cs="仿宋"/>
          <w:sz w:val="20"/>
          <w:szCs w:val="20"/>
        </w:rPr>
      </w:pPr>
      <w:r>
        <w:rPr>
          <w:rFonts w:ascii="仿宋" w:hAnsi="仿宋" w:eastAsia="仿宋" w:cs="仿宋"/>
          <w:b/>
          <w:bCs/>
          <w:spacing w:val="6"/>
          <w:sz w:val="20"/>
          <w:szCs w:val="20"/>
        </w:rPr>
        <w:t>44.</w:t>
      </w:r>
      <w:r>
        <w:rPr>
          <w:rFonts w:ascii="仿宋" w:hAnsi="仿宋" w:eastAsia="仿宋" w:cs="仿宋"/>
          <w:spacing w:val="6"/>
          <w:sz w:val="20"/>
          <w:szCs w:val="20"/>
        </w:rPr>
        <w:t xml:space="preserve"> </w:t>
      </w:r>
      <w:r>
        <w:rPr>
          <w:rFonts w:ascii="仿宋" w:hAnsi="仿宋" w:eastAsia="仿宋" w:cs="仿宋"/>
          <w:b/>
          <w:bCs/>
          <w:spacing w:val="6"/>
          <w:sz w:val="20"/>
          <w:szCs w:val="20"/>
        </w:rPr>
        <w:t>对采购人的纪律要求</w:t>
      </w:r>
    </w:p>
    <w:p w14:paraId="28663527">
      <w:pPr>
        <w:spacing w:before="189" w:line="391" w:lineRule="auto"/>
        <w:ind w:left="16" w:right="68" w:firstLine="305"/>
        <w:rPr>
          <w:rFonts w:ascii="仿宋" w:hAnsi="仿宋" w:eastAsia="仿宋" w:cs="仿宋"/>
          <w:sz w:val="20"/>
          <w:szCs w:val="20"/>
        </w:rPr>
      </w:pPr>
      <w:r>
        <w:rPr>
          <w:rFonts w:ascii="仿宋" w:hAnsi="仿宋" w:eastAsia="仿宋" w:cs="仿宋"/>
          <w:spacing w:val="10"/>
          <w:sz w:val="20"/>
          <w:szCs w:val="20"/>
        </w:rPr>
        <w:t>44.1</w:t>
      </w:r>
      <w:r>
        <w:rPr>
          <w:rFonts w:ascii="仿宋" w:hAnsi="仿宋" w:eastAsia="仿宋" w:cs="仿宋"/>
          <w:spacing w:val="-28"/>
          <w:sz w:val="20"/>
          <w:szCs w:val="20"/>
        </w:rPr>
        <w:t xml:space="preserve"> </w:t>
      </w:r>
      <w:r>
        <w:rPr>
          <w:rFonts w:ascii="仿宋" w:hAnsi="仿宋" w:eastAsia="仿宋" w:cs="仿宋"/>
          <w:spacing w:val="10"/>
          <w:sz w:val="20"/>
          <w:szCs w:val="20"/>
        </w:rPr>
        <w:t>采购人不得泄漏招标投标活动中应当保密的情况和资料，不得与</w:t>
      </w:r>
      <w:r>
        <w:rPr>
          <w:rFonts w:ascii="仿宋" w:hAnsi="仿宋" w:eastAsia="仿宋" w:cs="仿宋"/>
          <w:spacing w:val="9"/>
          <w:sz w:val="20"/>
          <w:szCs w:val="20"/>
        </w:rPr>
        <w:t>投标人串通损害国家利益，社会</w:t>
      </w:r>
      <w:r>
        <w:rPr>
          <w:rFonts w:ascii="仿宋" w:hAnsi="仿宋" w:eastAsia="仿宋" w:cs="仿宋"/>
          <w:sz w:val="20"/>
          <w:szCs w:val="20"/>
        </w:rPr>
        <w:t xml:space="preserve"> </w:t>
      </w:r>
      <w:r>
        <w:rPr>
          <w:rFonts w:ascii="仿宋" w:hAnsi="仿宋" w:eastAsia="仿宋" w:cs="仿宋"/>
          <w:spacing w:val="7"/>
          <w:sz w:val="20"/>
          <w:szCs w:val="20"/>
        </w:rPr>
        <w:t>公共利益或者他人合法权益。</w:t>
      </w:r>
    </w:p>
    <w:p w14:paraId="4413243D">
      <w:pPr>
        <w:spacing w:before="34" w:line="231" w:lineRule="auto"/>
        <w:ind w:left="314"/>
        <w:rPr>
          <w:rFonts w:ascii="仿宋" w:hAnsi="仿宋" w:eastAsia="仿宋" w:cs="仿宋"/>
          <w:sz w:val="20"/>
          <w:szCs w:val="20"/>
        </w:rPr>
      </w:pPr>
      <w:r>
        <w:rPr>
          <w:rFonts w:ascii="仿宋" w:hAnsi="仿宋" w:eastAsia="仿宋" w:cs="仿宋"/>
          <w:b/>
          <w:bCs/>
          <w:spacing w:val="6"/>
          <w:sz w:val="20"/>
          <w:szCs w:val="20"/>
        </w:rPr>
        <w:t>45.</w:t>
      </w:r>
      <w:r>
        <w:rPr>
          <w:rFonts w:ascii="仿宋" w:hAnsi="仿宋" w:eastAsia="仿宋" w:cs="仿宋"/>
          <w:spacing w:val="6"/>
          <w:sz w:val="20"/>
          <w:szCs w:val="20"/>
        </w:rPr>
        <w:t xml:space="preserve"> </w:t>
      </w:r>
      <w:r>
        <w:rPr>
          <w:rFonts w:ascii="仿宋" w:hAnsi="仿宋" w:eastAsia="仿宋" w:cs="仿宋"/>
          <w:b/>
          <w:bCs/>
          <w:spacing w:val="6"/>
          <w:sz w:val="20"/>
          <w:szCs w:val="20"/>
        </w:rPr>
        <w:t>对投标人的纪律要求</w:t>
      </w:r>
    </w:p>
    <w:p w14:paraId="32BB06B5">
      <w:pPr>
        <w:spacing w:before="190" w:line="390" w:lineRule="auto"/>
        <w:ind w:left="11" w:firstLine="310"/>
        <w:rPr>
          <w:rFonts w:ascii="仿宋" w:hAnsi="仿宋" w:eastAsia="仿宋" w:cs="仿宋"/>
          <w:sz w:val="20"/>
          <w:szCs w:val="20"/>
        </w:rPr>
      </w:pPr>
      <w:r>
        <w:rPr>
          <w:rFonts w:ascii="仿宋" w:hAnsi="仿宋" w:eastAsia="仿宋" w:cs="仿宋"/>
          <w:spacing w:val="10"/>
          <w:sz w:val="20"/>
          <w:szCs w:val="20"/>
        </w:rPr>
        <w:t>45.1</w:t>
      </w:r>
      <w:r>
        <w:rPr>
          <w:rFonts w:ascii="仿宋" w:hAnsi="仿宋" w:eastAsia="仿宋" w:cs="仿宋"/>
          <w:spacing w:val="-30"/>
          <w:sz w:val="20"/>
          <w:szCs w:val="20"/>
        </w:rPr>
        <w:t xml:space="preserve"> </w:t>
      </w:r>
      <w:r>
        <w:rPr>
          <w:rFonts w:ascii="仿宋" w:hAnsi="仿宋" w:eastAsia="仿宋" w:cs="仿宋"/>
          <w:spacing w:val="10"/>
          <w:sz w:val="20"/>
          <w:szCs w:val="20"/>
        </w:rPr>
        <w:t>投标人不得相互串通投标或者与采购人串通投标，不得向</w:t>
      </w:r>
      <w:r>
        <w:rPr>
          <w:rFonts w:ascii="仿宋" w:hAnsi="仿宋" w:eastAsia="仿宋" w:cs="仿宋"/>
          <w:spacing w:val="9"/>
          <w:sz w:val="20"/>
          <w:szCs w:val="20"/>
        </w:rPr>
        <w:t>采购人或者评标委员会成员行贿谋取中</w:t>
      </w:r>
      <w:r>
        <w:rPr>
          <w:rFonts w:ascii="仿宋" w:hAnsi="仿宋" w:eastAsia="仿宋" w:cs="仿宋"/>
          <w:sz w:val="20"/>
          <w:szCs w:val="20"/>
        </w:rPr>
        <w:t xml:space="preserve"> </w:t>
      </w:r>
      <w:r>
        <w:rPr>
          <w:rFonts w:ascii="仿宋" w:hAnsi="仿宋" w:eastAsia="仿宋" w:cs="仿宋"/>
          <w:spacing w:val="6"/>
          <w:sz w:val="20"/>
          <w:szCs w:val="20"/>
        </w:rPr>
        <w:t>标，不得以他人名义投标或者以其他方式弄虚作假骗取中标；投标人不得以任何方式干扰、影响评标工作。</w:t>
      </w:r>
    </w:p>
    <w:p w14:paraId="5CAE8D29">
      <w:pPr>
        <w:spacing w:before="34" w:line="231" w:lineRule="auto"/>
        <w:ind w:left="314"/>
        <w:rPr>
          <w:rFonts w:ascii="仿宋" w:hAnsi="仿宋" w:eastAsia="仿宋" w:cs="仿宋"/>
          <w:sz w:val="20"/>
          <w:szCs w:val="20"/>
        </w:rPr>
      </w:pPr>
      <w:r>
        <w:rPr>
          <w:rFonts w:ascii="仿宋" w:hAnsi="仿宋" w:eastAsia="仿宋" w:cs="仿宋"/>
          <w:b/>
          <w:bCs/>
          <w:spacing w:val="7"/>
          <w:sz w:val="20"/>
          <w:szCs w:val="20"/>
        </w:rPr>
        <w:t>46.</w:t>
      </w:r>
      <w:r>
        <w:rPr>
          <w:rFonts w:ascii="仿宋" w:hAnsi="仿宋" w:eastAsia="仿宋" w:cs="仿宋"/>
          <w:spacing w:val="7"/>
          <w:sz w:val="20"/>
          <w:szCs w:val="20"/>
        </w:rPr>
        <w:t xml:space="preserve"> </w:t>
      </w:r>
      <w:r>
        <w:rPr>
          <w:rFonts w:ascii="仿宋" w:hAnsi="仿宋" w:eastAsia="仿宋" w:cs="仿宋"/>
          <w:b/>
          <w:bCs/>
          <w:spacing w:val="7"/>
          <w:sz w:val="20"/>
          <w:szCs w:val="20"/>
        </w:rPr>
        <w:t>对评标委员会成员的纪律要求</w:t>
      </w:r>
    </w:p>
    <w:p w14:paraId="2D82DF50">
      <w:pPr>
        <w:spacing w:before="190" w:line="391" w:lineRule="auto"/>
        <w:ind w:left="39" w:right="106" w:firstLine="282"/>
        <w:rPr>
          <w:rFonts w:ascii="仿宋" w:hAnsi="仿宋" w:eastAsia="仿宋" w:cs="仿宋"/>
          <w:sz w:val="20"/>
          <w:szCs w:val="20"/>
        </w:rPr>
      </w:pPr>
      <w:r>
        <w:rPr>
          <w:rFonts w:ascii="仿宋" w:hAnsi="仿宋" w:eastAsia="仿宋" w:cs="仿宋"/>
          <w:spacing w:val="9"/>
          <w:sz w:val="20"/>
          <w:szCs w:val="20"/>
        </w:rPr>
        <w:t>46.1</w:t>
      </w:r>
      <w:r>
        <w:rPr>
          <w:rFonts w:ascii="仿宋" w:hAnsi="仿宋" w:eastAsia="仿宋" w:cs="仿宋"/>
          <w:spacing w:val="-29"/>
          <w:sz w:val="20"/>
          <w:szCs w:val="20"/>
        </w:rPr>
        <w:t xml:space="preserve"> </w:t>
      </w:r>
      <w:r>
        <w:rPr>
          <w:rFonts w:ascii="仿宋" w:hAnsi="仿宋" w:eastAsia="仿宋" w:cs="仿宋"/>
          <w:spacing w:val="9"/>
          <w:sz w:val="20"/>
          <w:szCs w:val="20"/>
        </w:rPr>
        <w:t>评标委员会成员不得收受他人的财物或者其他好处，不得向他人透漏对投标文件的评审</w:t>
      </w:r>
      <w:r>
        <w:rPr>
          <w:rFonts w:ascii="仿宋" w:hAnsi="仿宋" w:eastAsia="仿宋" w:cs="仿宋"/>
          <w:spacing w:val="8"/>
          <w:sz w:val="20"/>
          <w:szCs w:val="20"/>
        </w:rPr>
        <w:t>和比较、</w:t>
      </w:r>
      <w:r>
        <w:rPr>
          <w:rFonts w:ascii="仿宋" w:hAnsi="仿宋" w:eastAsia="仿宋" w:cs="仿宋"/>
          <w:sz w:val="20"/>
          <w:szCs w:val="20"/>
        </w:rPr>
        <w:t xml:space="preserve"> </w:t>
      </w:r>
      <w:r>
        <w:rPr>
          <w:rFonts w:ascii="仿宋" w:hAnsi="仿宋" w:eastAsia="仿宋" w:cs="仿宋"/>
          <w:spacing w:val="7"/>
          <w:sz w:val="20"/>
          <w:szCs w:val="20"/>
        </w:rPr>
        <w:t>中标候选人的推荐情况以及评标有关的其他情</w:t>
      </w:r>
      <w:r>
        <w:rPr>
          <w:rFonts w:ascii="仿宋" w:hAnsi="仿宋" w:eastAsia="仿宋" w:cs="仿宋"/>
          <w:spacing w:val="6"/>
          <w:sz w:val="20"/>
          <w:szCs w:val="20"/>
        </w:rPr>
        <w:t>况。</w:t>
      </w:r>
    </w:p>
    <w:p w14:paraId="7D55D790">
      <w:pPr>
        <w:spacing w:before="32" w:line="389" w:lineRule="auto"/>
        <w:ind w:left="19" w:right="73" w:firstLine="302"/>
        <w:rPr>
          <w:rFonts w:ascii="仿宋" w:hAnsi="仿宋" w:eastAsia="仿宋" w:cs="仿宋"/>
          <w:sz w:val="20"/>
          <w:szCs w:val="20"/>
        </w:rPr>
      </w:pPr>
      <w:r>
        <w:rPr>
          <w:rFonts w:ascii="仿宋" w:hAnsi="仿宋" w:eastAsia="仿宋" w:cs="仿宋"/>
          <w:spacing w:val="10"/>
          <w:sz w:val="20"/>
          <w:szCs w:val="20"/>
        </w:rPr>
        <w:t>46.2</w:t>
      </w:r>
      <w:r>
        <w:rPr>
          <w:rFonts w:ascii="仿宋" w:hAnsi="仿宋" w:eastAsia="仿宋" w:cs="仿宋"/>
          <w:spacing w:val="-28"/>
          <w:sz w:val="20"/>
          <w:szCs w:val="20"/>
        </w:rPr>
        <w:t xml:space="preserve"> </w:t>
      </w:r>
      <w:r>
        <w:rPr>
          <w:rFonts w:ascii="仿宋" w:hAnsi="仿宋" w:eastAsia="仿宋" w:cs="仿宋"/>
          <w:spacing w:val="10"/>
          <w:sz w:val="20"/>
          <w:szCs w:val="20"/>
        </w:rPr>
        <w:t>在评标活动中，评标委员会成员不得擅离职守，影响评</w:t>
      </w:r>
      <w:r>
        <w:rPr>
          <w:rFonts w:ascii="仿宋" w:hAnsi="仿宋" w:eastAsia="仿宋" w:cs="仿宋"/>
          <w:spacing w:val="9"/>
          <w:sz w:val="20"/>
          <w:szCs w:val="20"/>
        </w:rPr>
        <w:t>标程序正常进行，不得使用第三章“评标</w:t>
      </w:r>
      <w:r>
        <w:rPr>
          <w:rFonts w:ascii="仿宋" w:hAnsi="仿宋" w:eastAsia="仿宋" w:cs="仿宋"/>
          <w:sz w:val="20"/>
          <w:szCs w:val="20"/>
        </w:rPr>
        <w:t xml:space="preserve"> </w:t>
      </w:r>
      <w:r>
        <w:rPr>
          <w:rFonts w:ascii="仿宋" w:hAnsi="仿宋" w:eastAsia="仿宋" w:cs="仿宋"/>
          <w:spacing w:val="7"/>
          <w:sz w:val="20"/>
          <w:szCs w:val="20"/>
        </w:rPr>
        <w:t>办法</w:t>
      </w:r>
      <w:r>
        <w:rPr>
          <w:rFonts w:ascii="仿宋" w:hAnsi="仿宋" w:eastAsia="仿宋" w:cs="仿宋"/>
          <w:spacing w:val="-71"/>
          <w:sz w:val="20"/>
          <w:szCs w:val="20"/>
        </w:rPr>
        <w:t xml:space="preserve"> </w:t>
      </w:r>
      <w:r>
        <w:rPr>
          <w:rFonts w:ascii="仿宋" w:hAnsi="仿宋" w:eastAsia="仿宋" w:cs="仿宋"/>
          <w:spacing w:val="7"/>
          <w:sz w:val="20"/>
          <w:szCs w:val="20"/>
        </w:rPr>
        <w:t>”没有规定的评审因素和标准进行评标。</w:t>
      </w:r>
    </w:p>
    <w:p w14:paraId="3AFA8C2D">
      <w:pPr>
        <w:spacing w:before="39" w:line="229" w:lineRule="auto"/>
        <w:ind w:left="314"/>
        <w:rPr>
          <w:rFonts w:ascii="仿宋" w:hAnsi="仿宋" w:eastAsia="仿宋" w:cs="仿宋"/>
          <w:sz w:val="20"/>
          <w:szCs w:val="20"/>
        </w:rPr>
      </w:pPr>
      <w:r>
        <w:rPr>
          <w:rFonts w:ascii="仿宋" w:hAnsi="仿宋" w:eastAsia="仿宋" w:cs="仿宋"/>
          <w:b/>
          <w:bCs/>
          <w:spacing w:val="7"/>
          <w:sz w:val="20"/>
          <w:szCs w:val="20"/>
        </w:rPr>
        <w:t>47.</w:t>
      </w:r>
      <w:r>
        <w:rPr>
          <w:rFonts w:ascii="仿宋" w:hAnsi="仿宋" w:eastAsia="仿宋" w:cs="仿宋"/>
          <w:spacing w:val="7"/>
          <w:sz w:val="20"/>
          <w:szCs w:val="20"/>
        </w:rPr>
        <w:t xml:space="preserve"> </w:t>
      </w:r>
      <w:r>
        <w:rPr>
          <w:rFonts w:ascii="仿宋" w:hAnsi="仿宋" w:eastAsia="仿宋" w:cs="仿宋"/>
          <w:b/>
          <w:bCs/>
          <w:spacing w:val="7"/>
          <w:sz w:val="20"/>
          <w:szCs w:val="20"/>
        </w:rPr>
        <w:t>对与评标活动有关的工作人员的纪律要求</w:t>
      </w:r>
    </w:p>
    <w:p w14:paraId="49695489">
      <w:pPr>
        <w:spacing w:before="191" w:line="229" w:lineRule="auto"/>
        <w:ind w:left="322"/>
        <w:rPr>
          <w:rFonts w:ascii="仿宋" w:hAnsi="仿宋" w:eastAsia="仿宋" w:cs="仿宋"/>
          <w:sz w:val="20"/>
          <w:szCs w:val="20"/>
        </w:rPr>
      </w:pPr>
      <w:r>
        <w:rPr>
          <w:rFonts w:ascii="仿宋" w:hAnsi="仿宋" w:eastAsia="仿宋" w:cs="仿宋"/>
          <w:spacing w:val="10"/>
          <w:sz w:val="20"/>
          <w:szCs w:val="20"/>
        </w:rPr>
        <w:t>47.1</w:t>
      </w:r>
      <w:r>
        <w:rPr>
          <w:rFonts w:ascii="仿宋" w:hAnsi="仿宋" w:eastAsia="仿宋" w:cs="仿宋"/>
          <w:spacing w:val="-22"/>
          <w:sz w:val="20"/>
          <w:szCs w:val="20"/>
        </w:rPr>
        <w:t xml:space="preserve"> </w:t>
      </w:r>
      <w:r>
        <w:rPr>
          <w:rFonts w:ascii="仿宋" w:hAnsi="仿宋" w:eastAsia="仿宋" w:cs="仿宋"/>
          <w:spacing w:val="10"/>
          <w:sz w:val="20"/>
          <w:szCs w:val="20"/>
        </w:rPr>
        <w:t>与评标活动有关的工作人员不得收受他人的财物或</w:t>
      </w:r>
      <w:r>
        <w:rPr>
          <w:rFonts w:ascii="仿宋" w:hAnsi="仿宋" w:eastAsia="仿宋" w:cs="仿宋"/>
          <w:spacing w:val="9"/>
          <w:sz w:val="20"/>
          <w:szCs w:val="20"/>
        </w:rPr>
        <w:t>者其他好处，不得向他人透漏对投标文件的评</w:t>
      </w:r>
    </w:p>
    <w:p w14:paraId="6CA4D24B">
      <w:pPr>
        <w:pStyle w:val="3"/>
        <w:spacing w:line="294" w:lineRule="auto"/>
      </w:pPr>
    </w:p>
    <w:p w14:paraId="110FB459">
      <w:pPr>
        <w:pStyle w:val="3"/>
        <w:spacing w:line="294" w:lineRule="auto"/>
      </w:pPr>
    </w:p>
    <w:p w14:paraId="56F13261">
      <w:pPr>
        <w:spacing w:before="1" w:line="86" w:lineRule="exact"/>
      </w:pPr>
      <w:r>
        <w:rPr>
          <w:position w:val="-1"/>
        </w:rPr>
        <w:drawing>
          <wp:inline distT="0" distB="0" distL="0" distR="0">
            <wp:extent cx="5890895" cy="54610"/>
            <wp:effectExtent l="0" t="0" r="0" b="0"/>
            <wp:docPr id="55" name="IM 148"/>
            <wp:cNvGraphicFramePr/>
            <a:graphic xmlns:a="http://schemas.openxmlformats.org/drawingml/2006/main">
              <a:graphicData uri="http://schemas.openxmlformats.org/drawingml/2006/picture">
                <pic:pic xmlns:pic="http://schemas.openxmlformats.org/drawingml/2006/picture">
                  <pic:nvPicPr>
                    <pic:cNvPr id="55" name="IM 148"/>
                    <pic:cNvPicPr/>
                  </pic:nvPicPr>
                  <pic:blipFill>
                    <a:blip r:embed="rId113"/>
                    <a:stretch>
                      <a:fillRect/>
                    </a:stretch>
                  </pic:blipFill>
                  <pic:spPr>
                    <a:xfrm>
                      <a:off x="0" y="0"/>
                      <a:ext cx="5891434" cy="54859"/>
                    </a:xfrm>
                    <a:prstGeom prst="rect">
                      <a:avLst/>
                    </a:prstGeom>
                  </pic:spPr>
                </pic:pic>
              </a:graphicData>
            </a:graphic>
          </wp:inline>
        </w:drawing>
      </w:r>
    </w:p>
    <w:p w14:paraId="443C7255">
      <w:pPr>
        <w:spacing w:line="86" w:lineRule="exact"/>
        <w:sectPr>
          <w:headerReference r:id="rId33" w:type="default"/>
          <w:footerReference r:id="rId34" w:type="default"/>
          <w:pgSz w:w="11906" w:h="16838"/>
          <w:pgMar w:top="1111" w:right="1060" w:bottom="1289" w:left="1133" w:header="865" w:footer="984" w:gutter="0"/>
          <w:cols w:space="720" w:num="1"/>
          <w:docGrid w:linePitch="0" w:charSpace="0"/>
        </w:sectPr>
      </w:pPr>
    </w:p>
    <w:p w14:paraId="69F1D4D1">
      <w:pPr>
        <w:spacing w:before="40" w:line="72" w:lineRule="exact"/>
      </w:pPr>
      <w:r>
        <w:rPr>
          <w:position w:val="-1"/>
        </w:rPr>
        <w:drawing>
          <wp:inline distT="0" distB="0" distL="0" distR="0">
            <wp:extent cx="6119495" cy="45085"/>
            <wp:effectExtent l="0" t="0" r="0" b="0"/>
            <wp:docPr id="56" name="IM 152"/>
            <wp:cNvGraphicFramePr/>
            <a:graphic xmlns:a="http://schemas.openxmlformats.org/drawingml/2006/main">
              <a:graphicData uri="http://schemas.openxmlformats.org/drawingml/2006/picture">
                <pic:pic xmlns:pic="http://schemas.openxmlformats.org/drawingml/2006/picture">
                  <pic:nvPicPr>
                    <pic:cNvPr id="56" name="IM 152"/>
                    <pic:cNvPicPr/>
                  </pic:nvPicPr>
                  <pic:blipFill>
                    <a:blip r:embed="rId112"/>
                    <a:stretch>
                      <a:fillRect/>
                    </a:stretch>
                  </pic:blipFill>
                  <pic:spPr>
                    <a:xfrm>
                      <a:off x="0" y="0"/>
                      <a:ext cx="6120031" cy="45718"/>
                    </a:xfrm>
                    <a:prstGeom prst="rect">
                      <a:avLst/>
                    </a:prstGeom>
                  </pic:spPr>
                </pic:pic>
              </a:graphicData>
            </a:graphic>
          </wp:inline>
        </w:drawing>
      </w:r>
    </w:p>
    <w:p w14:paraId="397C968B">
      <w:pPr>
        <w:spacing w:before="174" w:line="389" w:lineRule="auto"/>
        <w:ind w:left="17" w:firstLine="11"/>
        <w:rPr>
          <w:rFonts w:ascii="仿宋" w:hAnsi="仿宋" w:eastAsia="仿宋" w:cs="仿宋"/>
          <w:sz w:val="20"/>
          <w:szCs w:val="20"/>
        </w:rPr>
      </w:pPr>
      <w:r>
        <w:rPr>
          <w:rFonts w:ascii="仿宋" w:hAnsi="仿宋" w:eastAsia="仿宋" w:cs="仿宋"/>
          <w:spacing w:val="8"/>
          <w:sz w:val="20"/>
          <w:szCs w:val="20"/>
        </w:rPr>
        <w:t>审和比较、</w:t>
      </w:r>
      <w:r>
        <w:rPr>
          <w:rFonts w:ascii="仿宋" w:hAnsi="仿宋" w:eastAsia="仿宋" w:cs="仿宋"/>
          <w:spacing w:val="-57"/>
          <w:sz w:val="20"/>
          <w:szCs w:val="20"/>
        </w:rPr>
        <w:t xml:space="preserve"> </w:t>
      </w:r>
      <w:r>
        <w:rPr>
          <w:rFonts w:ascii="仿宋" w:hAnsi="仿宋" w:eastAsia="仿宋" w:cs="仿宋"/>
          <w:spacing w:val="8"/>
          <w:sz w:val="20"/>
          <w:szCs w:val="20"/>
        </w:rPr>
        <w:t>中标候选人的推荐情况以及评标有关的其他情况。在评标活动中，与评标活动有关的工作人员</w:t>
      </w:r>
      <w:r>
        <w:rPr>
          <w:rFonts w:ascii="仿宋" w:hAnsi="仿宋" w:eastAsia="仿宋" w:cs="仿宋"/>
          <w:sz w:val="20"/>
          <w:szCs w:val="20"/>
        </w:rPr>
        <w:t xml:space="preserve"> </w:t>
      </w:r>
      <w:r>
        <w:rPr>
          <w:rFonts w:ascii="仿宋" w:hAnsi="仿宋" w:eastAsia="仿宋" w:cs="仿宋"/>
          <w:spacing w:val="7"/>
          <w:sz w:val="20"/>
          <w:szCs w:val="20"/>
        </w:rPr>
        <w:t>不得擅离职守，影响评标程序正常进行。</w:t>
      </w:r>
    </w:p>
    <w:p w14:paraId="28ECD00A">
      <w:pPr>
        <w:spacing w:before="181" w:line="223" w:lineRule="auto"/>
        <w:ind w:left="3620"/>
        <w:rPr>
          <w:rFonts w:ascii="仿宋" w:hAnsi="仿宋" w:eastAsia="仿宋" w:cs="仿宋"/>
          <w:sz w:val="28"/>
          <w:szCs w:val="28"/>
        </w:rPr>
      </w:pPr>
      <w:r>
        <w:rPr>
          <w:rFonts w:ascii="仿宋" w:hAnsi="仿宋" w:eastAsia="仿宋" w:cs="仿宋"/>
          <w:b/>
          <w:bCs/>
          <w:spacing w:val="-7"/>
          <w:sz w:val="28"/>
          <w:szCs w:val="28"/>
        </w:rPr>
        <w:t>（八）质疑与投诉</w:t>
      </w:r>
    </w:p>
    <w:p w14:paraId="4429F2CA">
      <w:pPr>
        <w:pStyle w:val="3"/>
        <w:spacing w:line="263" w:lineRule="auto"/>
      </w:pPr>
    </w:p>
    <w:p w14:paraId="047585F4">
      <w:pPr>
        <w:spacing w:before="65" w:line="231" w:lineRule="auto"/>
        <w:ind w:left="216"/>
        <w:rPr>
          <w:rFonts w:ascii="仿宋" w:hAnsi="仿宋" w:eastAsia="仿宋" w:cs="仿宋"/>
          <w:sz w:val="20"/>
          <w:szCs w:val="20"/>
        </w:rPr>
      </w:pPr>
      <w:r>
        <w:rPr>
          <w:rFonts w:ascii="仿宋" w:hAnsi="仿宋" w:eastAsia="仿宋" w:cs="仿宋"/>
          <w:b/>
          <w:bCs/>
          <w:spacing w:val="6"/>
          <w:sz w:val="20"/>
          <w:szCs w:val="20"/>
        </w:rPr>
        <w:t>48．质疑和投诉</w:t>
      </w:r>
    </w:p>
    <w:p w14:paraId="7D92CD64">
      <w:pPr>
        <w:spacing w:before="189" w:line="395" w:lineRule="auto"/>
        <w:ind w:left="12" w:right="187" w:firstLine="203"/>
        <w:jc w:val="both"/>
        <w:rPr>
          <w:rFonts w:ascii="仿宋" w:hAnsi="仿宋" w:eastAsia="仿宋" w:cs="仿宋"/>
          <w:sz w:val="20"/>
          <w:szCs w:val="20"/>
        </w:rPr>
      </w:pPr>
      <w:r>
        <w:rPr>
          <w:rFonts w:ascii="仿宋" w:hAnsi="仿宋" w:eastAsia="仿宋" w:cs="仿宋"/>
          <w:spacing w:val="7"/>
          <w:sz w:val="20"/>
          <w:szCs w:val="20"/>
        </w:rPr>
        <w:t>48.1.供应商认为采购文件、采购过程和中标、成交结果使自己的权益受到损害的，可以在知道或者应</w:t>
      </w:r>
      <w:r>
        <w:rPr>
          <w:rFonts w:ascii="仿宋" w:hAnsi="仿宋" w:eastAsia="仿宋" w:cs="仿宋"/>
          <w:spacing w:val="2"/>
          <w:sz w:val="20"/>
          <w:szCs w:val="20"/>
        </w:rPr>
        <w:t xml:space="preserve"> </w:t>
      </w:r>
      <w:r>
        <w:rPr>
          <w:rFonts w:ascii="仿宋" w:hAnsi="仿宋" w:eastAsia="仿宋" w:cs="仿宋"/>
          <w:spacing w:val="9"/>
          <w:sz w:val="20"/>
          <w:szCs w:val="20"/>
        </w:rPr>
        <w:t>知其权益受到损害之日起七个工作日内，</w:t>
      </w:r>
      <w:r>
        <w:rPr>
          <w:rFonts w:ascii="仿宋" w:hAnsi="仿宋" w:eastAsia="仿宋" w:cs="仿宋"/>
          <w:spacing w:val="-42"/>
          <w:sz w:val="20"/>
          <w:szCs w:val="20"/>
        </w:rPr>
        <w:t xml:space="preserve"> </w:t>
      </w:r>
      <w:r>
        <w:rPr>
          <w:rFonts w:ascii="仿宋" w:hAnsi="仿宋" w:eastAsia="仿宋" w:cs="仿宋"/>
          <w:spacing w:val="9"/>
          <w:sz w:val="20"/>
          <w:szCs w:val="20"/>
        </w:rPr>
        <w:t>以书面形</w:t>
      </w:r>
      <w:r>
        <w:rPr>
          <w:rFonts w:ascii="仿宋" w:hAnsi="仿宋" w:eastAsia="仿宋" w:cs="仿宋"/>
          <w:spacing w:val="8"/>
          <w:sz w:val="20"/>
          <w:szCs w:val="20"/>
        </w:rPr>
        <w:t>式向采购人提出质疑。供应商应当在法定质疑期内一</w:t>
      </w:r>
      <w:r>
        <w:rPr>
          <w:rFonts w:ascii="仿宋" w:hAnsi="仿宋" w:eastAsia="仿宋" w:cs="仿宋"/>
          <w:sz w:val="20"/>
          <w:szCs w:val="20"/>
        </w:rPr>
        <w:t xml:space="preserve"> </w:t>
      </w:r>
      <w:r>
        <w:rPr>
          <w:rFonts w:ascii="仿宋" w:hAnsi="仿宋" w:eastAsia="仿宋" w:cs="仿宋"/>
          <w:spacing w:val="8"/>
          <w:sz w:val="20"/>
          <w:szCs w:val="20"/>
        </w:rPr>
        <w:t>次性提出针对同一采购程序环节的质疑。供应商应知其权益受到损害之日，是指：</w:t>
      </w:r>
    </w:p>
    <w:p w14:paraId="443CE204">
      <w:pPr>
        <w:spacing w:before="36" w:line="231" w:lineRule="auto"/>
        <w:ind w:left="228"/>
        <w:rPr>
          <w:rFonts w:ascii="仿宋" w:hAnsi="仿宋" w:eastAsia="仿宋" w:cs="仿宋"/>
          <w:sz w:val="20"/>
          <w:szCs w:val="20"/>
        </w:rPr>
      </w:pPr>
      <w:r>
        <w:rPr>
          <w:rFonts w:ascii="仿宋" w:hAnsi="仿宋" w:eastAsia="仿宋" w:cs="仿宋"/>
          <w:spacing w:val="9"/>
          <w:sz w:val="20"/>
          <w:szCs w:val="20"/>
        </w:rPr>
        <w:t>（一）对可以质疑的采购文件提出质疑的，为收到采购文件之日或者采购文件公告期限届满之日；</w:t>
      </w:r>
    </w:p>
    <w:p w14:paraId="15F2C41F">
      <w:pPr>
        <w:spacing w:before="192" w:line="229" w:lineRule="auto"/>
        <w:ind w:left="228"/>
        <w:rPr>
          <w:rFonts w:ascii="仿宋" w:hAnsi="仿宋" w:eastAsia="仿宋" w:cs="仿宋"/>
          <w:sz w:val="20"/>
          <w:szCs w:val="20"/>
        </w:rPr>
      </w:pPr>
      <w:r>
        <w:rPr>
          <w:rFonts w:ascii="仿宋" w:hAnsi="仿宋" w:eastAsia="仿宋" w:cs="仿宋"/>
          <w:spacing w:val="7"/>
          <w:sz w:val="20"/>
          <w:szCs w:val="20"/>
        </w:rPr>
        <w:t>（二）对采购过程提出质疑的，</w:t>
      </w:r>
      <w:r>
        <w:rPr>
          <w:rFonts w:ascii="仿宋" w:hAnsi="仿宋" w:eastAsia="仿宋" w:cs="仿宋"/>
          <w:spacing w:val="-47"/>
          <w:sz w:val="20"/>
          <w:szCs w:val="20"/>
        </w:rPr>
        <w:t xml:space="preserve"> </w:t>
      </w:r>
      <w:r>
        <w:rPr>
          <w:rFonts w:ascii="仿宋" w:hAnsi="仿宋" w:eastAsia="仿宋" w:cs="仿宋"/>
          <w:spacing w:val="7"/>
          <w:sz w:val="20"/>
          <w:szCs w:val="20"/>
        </w:rPr>
        <w:t>为各采购程序环节结束之日；</w:t>
      </w:r>
    </w:p>
    <w:p w14:paraId="7E8740A7">
      <w:pPr>
        <w:spacing w:before="191" w:line="231" w:lineRule="auto"/>
        <w:ind w:left="228"/>
        <w:rPr>
          <w:rFonts w:ascii="仿宋" w:hAnsi="仿宋" w:eastAsia="仿宋" w:cs="仿宋"/>
          <w:sz w:val="20"/>
          <w:szCs w:val="20"/>
        </w:rPr>
      </w:pPr>
      <w:r>
        <w:rPr>
          <w:rFonts w:ascii="仿宋" w:hAnsi="仿宋" w:eastAsia="仿宋" w:cs="仿宋"/>
          <w:spacing w:val="8"/>
          <w:sz w:val="20"/>
          <w:szCs w:val="20"/>
        </w:rPr>
        <w:t>（三）对中标或者成交结果提出质疑的，</w:t>
      </w:r>
      <w:r>
        <w:rPr>
          <w:rFonts w:ascii="仿宋" w:hAnsi="仿宋" w:eastAsia="仿宋" w:cs="仿宋"/>
          <w:spacing w:val="-56"/>
          <w:sz w:val="20"/>
          <w:szCs w:val="20"/>
        </w:rPr>
        <w:t xml:space="preserve"> </w:t>
      </w:r>
      <w:r>
        <w:rPr>
          <w:rFonts w:ascii="仿宋" w:hAnsi="仿宋" w:eastAsia="仿宋" w:cs="仿宋"/>
          <w:spacing w:val="8"/>
          <w:sz w:val="20"/>
          <w:szCs w:val="20"/>
        </w:rPr>
        <w:t>为中标</w:t>
      </w:r>
      <w:r>
        <w:rPr>
          <w:rFonts w:ascii="仿宋" w:hAnsi="仿宋" w:eastAsia="仿宋" w:cs="仿宋"/>
          <w:spacing w:val="7"/>
          <w:sz w:val="20"/>
          <w:szCs w:val="20"/>
        </w:rPr>
        <w:t>或者成交结果公告期限届满之日。</w:t>
      </w:r>
    </w:p>
    <w:p w14:paraId="0E216631">
      <w:pPr>
        <w:spacing w:before="189" w:line="395" w:lineRule="auto"/>
        <w:ind w:left="13" w:right="187" w:firstLine="203"/>
        <w:jc w:val="both"/>
        <w:rPr>
          <w:rFonts w:ascii="仿宋" w:hAnsi="仿宋" w:eastAsia="仿宋" w:cs="仿宋"/>
          <w:sz w:val="20"/>
          <w:szCs w:val="20"/>
        </w:rPr>
      </w:pPr>
      <w:r>
        <w:rPr>
          <w:rFonts w:ascii="仿宋" w:hAnsi="仿宋" w:eastAsia="仿宋" w:cs="仿宋"/>
          <w:spacing w:val="8"/>
          <w:sz w:val="20"/>
          <w:szCs w:val="20"/>
        </w:rPr>
        <w:t>48.2</w:t>
      </w:r>
      <w:r>
        <w:rPr>
          <w:rFonts w:ascii="仿宋" w:hAnsi="仿宋" w:eastAsia="仿宋" w:cs="仿宋"/>
          <w:spacing w:val="-32"/>
          <w:sz w:val="20"/>
          <w:szCs w:val="20"/>
        </w:rPr>
        <w:t xml:space="preserve"> </w:t>
      </w:r>
      <w:r>
        <w:rPr>
          <w:rFonts w:ascii="仿宋" w:hAnsi="仿宋" w:eastAsia="仿宋" w:cs="仿宋"/>
          <w:spacing w:val="8"/>
          <w:sz w:val="20"/>
          <w:szCs w:val="20"/>
        </w:rPr>
        <w:t>供应商提出质疑应当提交质疑函和必要的证明材料。质疑函应当包括下列内容：供应商的</w:t>
      </w:r>
      <w:r>
        <w:rPr>
          <w:rFonts w:ascii="仿宋" w:hAnsi="仿宋" w:eastAsia="仿宋" w:cs="仿宋"/>
          <w:spacing w:val="7"/>
          <w:sz w:val="20"/>
          <w:szCs w:val="20"/>
        </w:rPr>
        <w:t>姓名或</w:t>
      </w:r>
      <w:r>
        <w:rPr>
          <w:rFonts w:ascii="仿宋" w:hAnsi="仿宋" w:eastAsia="仿宋" w:cs="仿宋"/>
          <w:sz w:val="20"/>
          <w:szCs w:val="20"/>
        </w:rPr>
        <w:t xml:space="preserve"> </w:t>
      </w:r>
      <w:r>
        <w:rPr>
          <w:rFonts w:ascii="仿宋" w:hAnsi="仿宋" w:eastAsia="仿宋" w:cs="仿宋"/>
          <w:spacing w:val="9"/>
          <w:sz w:val="20"/>
          <w:szCs w:val="20"/>
        </w:rPr>
        <w:t>者名称、地址、邮编、联系人及联系电话；质疑项</w:t>
      </w:r>
      <w:r>
        <w:rPr>
          <w:rFonts w:ascii="仿宋" w:hAnsi="仿宋" w:eastAsia="仿宋" w:cs="仿宋"/>
          <w:spacing w:val="8"/>
          <w:sz w:val="20"/>
          <w:szCs w:val="20"/>
        </w:rPr>
        <w:t>目的名称、编号；</w:t>
      </w:r>
      <w:r>
        <w:rPr>
          <w:rFonts w:ascii="仿宋" w:hAnsi="仿宋" w:eastAsia="仿宋" w:cs="仿宋"/>
          <w:spacing w:val="-43"/>
          <w:sz w:val="20"/>
          <w:szCs w:val="20"/>
        </w:rPr>
        <w:t xml:space="preserve"> </w:t>
      </w:r>
      <w:r>
        <w:rPr>
          <w:rFonts w:ascii="仿宋" w:hAnsi="仿宋" w:eastAsia="仿宋" w:cs="仿宋"/>
          <w:spacing w:val="8"/>
          <w:sz w:val="20"/>
          <w:szCs w:val="20"/>
        </w:rPr>
        <w:t>具体、明确的质疑事项和与质疑事</w:t>
      </w:r>
      <w:r>
        <w:rPr>
          <w:rFonts w:ascii="仿宋" w:hAnsi="仿宋" w:eastAsia="仿宋" w:cs="仿宋"/>
          <w:sz w:val="20"/>
          <w:szCs w:val="20"/>
        </w:rPr>
        <w:t xml:space="preserve"> </w:t>
      </w:r>
      <w:r>
        <w:rPr>
          <w:rFonts w:ascii="仿宋" w:hAnsi="仿宋" w:eastAsia="仿宋" w:cs="仿宋"/>
          <w:spacing w:val="9"/>
          <w:sz w:val="20"/>
          <w:szCs w:val="20"/>
        </w:rPr>
        <w:t>项相关的请求；事实依据；必要的法律依据；提出质疑的日期。（具体格式详见附件）</w:t>
      </w:r>
    </w:p>
    <w:p w14:paraId="65B156A6">
      <w:pPr>
        <w:spacing w:before="37" w:line="390" w:lineRule="auto"/>
        <w:ind w:left="15" w:right="187" w:firstLine="208"/>
        <w:rPr>
          <w:rFonts w:ascii="仿宋" w:hAnsi="仿宋" w:eastAsia="仿宋" w:cs="仿宋"/>
          <w:sz w:val="20"/>
          <w:szCs w:val="20"/>
        </w:rPr>
      </w:pPr>
      <w:r>
        <w:rPr>
          <w:rFonts w:ascii="仿宋" w:hAnsi="仿宋" w:eastAsia="仿宋" w:cs="仿宋"/>
          <w:spacing w:val="10"/>
          <w:sz w:val="20"/>
          <w:szCs w:val="20"/>
        </w:rPr>
        <w:t>供应商为自然人的，应当由本人签字；供应商为法人或者其他组织的，应</w:t>
      </w:r>
      <w:r>
        <w:rPr>
          <w:rFonts w:ascii="仿宋" w:hAnsi="仿宋" w:eastAsia="仿宋" w:cs="仿宋"/>
          <w:spacing w:val="9"/>
          <w:sz w:val="20"/>
          <w:szCs w:val="20"/>
        </w:rPr>
        <w:t>当由法定代表人、主要负责</w:t>
      </w:r>
      <w:r>
        <w:rPr>
          <w:rFonts w:ascii="仿宋" w:hAnsi="仿宋" w:eastAsia="仿宋" w:cs="仿宋"/>
          <w:sz w:val="20"/>
          <w:szCs w:val="20"/>
        </w:rPr>
        <w:t xml:space="preserve"> </w:t>
      </w:r>
      <w:r>
        <w:rPr>
          <w:rFonts w:ascii="仿宋" w:hAnsi="仿宋" w:eastAsia="仿宋" w:cs="仿宋"/>
          <w:spacing w:val="8"/>
          <w:sz w:val="20"/>
          <w:szCs w:val="20"/>
        </w:rPr>
        <w:t>人，或者其授权代表签字或者盖章，并加盖公章。</w:t>
      </w:r>
    </w:p>
    <w:p w14:paraId="4C284F50">
      <w:pPr>
        <w:spacing w:before="34" w:line="389" w:lineRule="auto"/>
        <w:ind w:left="24" w:right="188" w:firstLine="191"/>
        <w:rPr>
          <w:rFonts w:ascii="仿宋" w:hAnsi="仿宋" w:eastAsia="仿宋" w:cs="仿宋"/>
          <w:sz w:val="20"/>
          <w:szCs w:val="20"/>
        </w:rPr>
      </w:pPr>
      <w:r>
        <w:rPr>
          <w:rFonts w:ascii="仿宋" w:hAnsi="仿宋" w:eastAsia="仿宋" w:cs="仿宋"/>
          <w:spacing w:val="8"/>
          <w:sz w:val="20"/>
          <w:szCs w:val="20"/>
        </w:rPr>
        <w:t>48.3</w:t>
      </w:r>
      <w:r>
        <w:rPr>
          <w:rFonts w:ascii="仿宋" w:hAnsi="仿宋" w:eastAsia="仿宋" w:cs="仿宋"/>
          <w:spacing w:val="-32"/>
          <w:sz w:val="20"/>
          <w:szCs w:val="20"/>
        </w:rPr>
        <w:t xml:space="preserve"> </w:t>
      </w:r>
      <w:r>
        <w:rPr>
          <w:rFonts w:ascii="仿宋" w:hAnsi="仿宋" w:eastAsia="仿宋" w:cs="仿宋"/>
          <w:spacing w:val="8"/>
          <w:sz w:val="20"/>
          <w:szCs w:val="20"/>
        </w:rPr>
        <w:t>供应商质疑、投诉应当有明确的请求和必要的证明材料。供应商投诉的事项不得超出已质疑</w:t>
      </w:r>
      <w:r>
        <w:rPr>
          <w:rFonts w:ascii="仿宋" w:hAnsi="仿宋" w:eastAsia="仿宋" w:cs="仿宋"/>
          <w:spacing w:val="7"/>
          <w:sz w:val="20"/>
          <w:szCs w:val="20"/>
        </w:rPr>
        <w:t>事项</w:t>
      </w:r>
      <w:r>
        <w:rPr>
          <w:rFonts w:ascii="仿宋" w:hAnsi="仿宋" w:eastAsia="仿宋" w:cs="仿宋"/>
          <w:sz w:val="20"/>
          <w:szCs w:val="20"/>
        </w:rPr>
        <w:t xml:space="preserve"> </w:t>
      </w:r>
      <w:r>
        <w:rPr>
          <w:rFonts w:ascii="仿宋" w:hAnsi="仿宋" w:eastAsia="仿宋" w:cs="仿宋"/>
          <w:spacing w:val="9"/>
          <w:sz w:val="20"/>
          <w:szCs w:val="20"/>
        </w:rPr>
        <w:t>的范围。采购人及采购代理机构按《政府采购质疑和投诉办法》进行</w:t>
      </w:r>
      <w:r>
        <w:rPr>
          <w:rFonts w:ascii="仿宋" w:hAnsi="仿宋" w:eastAsia="仿宋" w:cs="仿宋"/>
          <w:spacing w:val="8"/>
          <w:sz w:val="20"/>
          <w:szCs w:val="20"/>
        </w:rPr>
        <w:t>处理供应商质疑事项。</w:t>
      </w:r>
    </w:p>
    <w:p w14:paraId="0BA728C6">
      <w:pPr>
        <w:spacing w:before="39" w:line="388" w:lineRule="auto"/>
        <w:ind w:left="25" w:right="189" w:firstLine="190"/>
        <w:rPr>
          <w:rFonts w:ascii="仿宋" w:hAnsi="仿宋" w:eastAsia="仿宋" w:cs="仿宋"/>
          <w:sz w:val="20"/>
          <w:szCs w:val="20"/>
        </w:rPr>
      </w:pPr>
      <w:r>
        <w:rPr>
          <w:rFonts w:ascii="仿宋" w:hAnsi="仿宋" w:eastAsia="仿宋" w:cs="仿宋"/>
          <w:spacing w:val="8"/>
          <w:sz w:val="20"/>
          <w:szCs w:val="20"/>
        </w:rPr>
        <w:t>48.4</w:t>
      </w:r>
      <w:r>
        <w:rPr>
          <w:rFonts w:ascii="仿宋" w:hAnsi="仿宋" w:eastAsia="仿宋" w:cs="仿宋"/>
          <w:spacing w:val="-27"/>
          <w:sz w:val="20"/>
          <w:szCs w:val="20"/>
        </w:rPr>
        <w:t xml:space="preserve"> </w:t>
      </w:r>
      <w:r>
        <w:rPr>
          <w:rFonts w:ascii="仿宋" w:hAnsi="仿宋" w:eastAsia="仿宋" w:cs="仿宋"/>
          <w:spacing w:val="8"/>
          <w:sz w:val="20"/>
          <w:szCs w:val="20"/>
        </w:rPr>
        <w:t>质疑供应商对采购人、采购代理机构的质疑答复不满意，或者采购人、采购代理</w:t>
      </w:r>
      <w:r>
        <w:rPr>
          <w:rFonts w:ascii="仿宋" w:hAnsi="仿宋" w:eastAsia="仿宋" w:cs="仿宋"/>
          <w:spacing w:val="7"/>
          <w:sz w:val="20"/>
          <w:szCs w:val="20"/>
        </w:rPr>
        <w:t>机构未在规定期</w:t>
      </w:r>
      <w:r>
        <w:rPr>
          <w:rFonts w:ascii="仿宋" w:hAnsi="仿宋" w:eastAsia="仿宋" w:cs="仿宋"/>
          <w:sz w:val="20"/>
          <w:szCs w:val="20"/>
        </w:rPr>
        <w:t xml:space="preserve"> </w:t>
      </w:r>
      <w:r>
        <w:rPr>
          <w:rFonts w:ascii="仿宋" w:hAnsi="仿宋" w:eastAsia="仿宋" w:cs="仿宋"/>
          <w:spacing w:val="8"/>
          <w:sz w:val="20"/>
          <w:szCs w:val="20"/>
        </w:rPr>
        <w:t>限内作出答复的，供应商可以在答复期满后</w:t>
      </w:r>
      <w:r>
        <w:rPr>
          <w:rFonts w:ascii="仿宋" w:hAnsi="仿宋" w:eastAsia="仿宋" w:cs="仿宋"/>
          <w:spacing w:val="-24"/>
          <w:sz w:val="20"/>
          <w:szCs w:val="20"/>
        </w:rPr>
        <w:t xml:space="preserve"> </w:t>
      </w:r>
      <w:r>
        <w:rPr>
          <w:rFonts w:ascii="仿宋" w:hAnsi="仿宋" w:eastAsia="仿宋" w:cs="仿宋"/>
          <w:spacing w:val="8"/>
          <w:sz w:val="20"/>
          <w:szCs w:val="20"/>
        </w:rPr>
        <w:t>15</w:t>
      </w:r>
      <w:r>
        <w:rPr>
          <w:rFonts w:ascii="仿宋" w:hAnsi="仿宋" w:eastAsia="仿宋" w:cs="仿宋"/>
          <w:spacing w:val="-32"/>
          <w:sz w:val="20"/>
          <w:szCs w:val="20"/>
        </w:rPr>
        <w:t xml:space="preserve"> </w:t>
      </w:r>
      <w:r>
        <w:rPr>
          <w:rFonts w:ascii="仿宋" w:hAnsi="仿宋" w:eastAsia="仿宋" w:cs="仿宋"/>
          <w:spacing w:val="8"/>
          <w:sz w:val="20"/>
          <w:szCs w:val="20"/>
        </w:rPr>
        <w:t>个工作日内向</w:t>
      </w:r>
      <w:r>
        <w:rPr>
          <w:rFonts w:ascii="仿宋" w:hAnsi="仿宋" w:eastAsia="仿宋" w:cs="仿宋"/>
          <w:spacing w:val="7"/>
          <w:sz w:val="20"/>
          <w:szCs w:val="20"/>
        </w:rPr>
        <w:t>同级财政部门提起投诉。</w:t>
      </w:r>
    </w:p>
    <w:p w14:paraId="7514E08B">
      <w:pPr>
        <w:spacing w:before="38" w:line="229" w:lineRule="auto"/>
        <w:ind w:left="216"/>
        <w:rPr>
          <w:rFonts w:ascii="仿宋" w:hAnsi="仿宋" w:eastAsia="仿宋" w:cs="仿宋"/>
          <w:sz w:val="20"/>
          <w:szCs w:val="20"/>
        </w:rPr>
      </w:pPr>
      <w:r>
        <w:rPr>
          <w:rFonts w:ascii="仿宋" w:hAnsi="仿宋" w:eastAsia="仿宋" w:cs="仿宋"/>
          <w:spacing w:val="8"/>
          <w:sz w:val="20"/>
          <w:szCs w:val="20"/>
        </w:rPr>
        <w:t>48.5</w:t>
      </w:r>
      <w:r>
        <w:rPr>
          <w:rFonts w:ascii="仿宋" w:hAnsi="仿宋" w:eastAsia="仿宋" w:cs="仿宋"/>
          <w:spacing w:val="-26"/>
          <w:sz w:val="20"/>
          <w:szCs w:val="20"/>
        </w:rPr>
        <w:t xml:space="preserve"> </w:t>
      </w:r>
      <w:r>
        <w:rPr>
          <w:rFonts w:ascii="仿宋" w:hAnsi="仿宋" w:eastAsia="仿宋" w:cs="仿宋"/>
          <w:spacing w:val="8"/>
          <w:sz w:val="20"/>
          <w:szCs w:val="20"/>
        </w:rPr>
        <w:t>供应商有下列情形之一的，将其列入不良行为记录名单：</w:t>
      </w:r>
    </w:p>
    <w:p w14:paraId="1C23FB71">
      <w:pPr>
        <w:spacing w:before="193" w:line="231" w:lineRule="auto"/>
        <w:ind w:left="228"/>
        <w:rPr>
          <w:rFonts w:ascii="仿宋" w:hAnsi="仿宋" w:eastAsia="仿宋" w:cs="仿宋"/>
          <w:sz w:val="20"/>
          <w:szCs w:val="20"/>
        </w:rPr>
      </w:pPr>
      <w:r>
        <w:rPr>
          <w:rFonts w:ascii="仿宋" w:hAnsi="仿宋" w:eastAsia="仿宋" w:cs="仿宋"/>
          <w:spacing w:val="8"/>
          <w:sz w:val="20"/>
          <w:szCs w:val="20"/>
        </w:rPr>
        <w:t>（一）一年内三次以上质疑均查无实据的；</w:t>
      </w:r>
    </w:p>
    <w:p w14:paraId="7AE155E1">
      <w:pPr>
        <w:spacing w:before="189" w:line="229" w:lineRule="auto"/>
        <w:ind w:left="228"/>
        <w:rPr>
          <w:rFonts w:ascii="仿宋" w:hAnsi="仿宋" w:eastAsia="仿宋" w:cs="仿宋"/>
          <w:sz w:val="20"/>
          <w:szCs w:val="20"/>
        </w:rPr>
      </w:pPr>
      <w:r>
        <w:rPr>
          <w:rFonts w:ascii="仿宋" w:hAnsi="仿宋" w:eastAsia="仿宋" w:cs="仿宋"/>
          <w:spacing w:val="8"/>
          <w:sz w:val="20"/>
          <w:szCs w:val="20"/>
        </w:rPr>
        <w:t>（二）捏造事实或者提供虚假质疑材料的。</w:t>
      </w:r>
    </w:p>
    <w:p w14:paraId="2E324911">
      <w:pPr>
        <w:spacing w:before="192" w:line="318" w:lineRule="auto"/>
        <w:ind w:left="24" w:right="200" w:firstLine="203"/>
        <w:rPr>
          <w:rFonts w:ascii="仿宋" w:hAnsi="仿宋" w:eastAsia="仿宋" w:cs="仿宋"/>
          <w:sz w:val="20"/>
          <w:szCs w:val="20"/>
        </w:rPr>
      </w:pPr>
      <w:r>
        <w:rPr>
          <w:rFonts w:ascii="仿宋" w:hAnsi="仿宋" w:eastAsia="仿宋" w:cs="仿宋"/>
          <w:spacing w:val="8"/>
          <w:sz w:val="20"/>
          <w:szCs w:val="20"/>
        </w:rPr>
        <w:t>（三）以非法手段取得证明材料。证据来源的合法性存在明显疑问，</w:t>
      </w:r>
      <w:r>
        <w:rPr>
          <w:rFonts w:ascii="仿宋" w:hAnsi="仿宋" w:eastAsia="仿宋" w:cs="仿宋"/>
          <w:spacing w:val="-42"/>
          <w:sz w:val="20"/>
          <w:szCs w:val="20"/>
        </w:rPr>
        <w:t xml:space="preserve"> </w:t>
      </w:r>
      <w:r>
        <w:rPr>
          <w:rFonts w:ascii="仿宋" w:hAnsi="仿宋" w:eastAsia="仿宋" w:cs="仿宋"/>
          <w:spacing w:val="8"/>
          <w:sz w:val="20"/>
          <w:szCs w:val="20"/>
        </w:rPr>
        <w:t>质疑人无法证明其取得方式合法</w:t>
      </w:r>
      <w:r>
        <w:rPr>
          <w:rFonts w:ascii="仿宋" w:hAnsi="仿宋" w:eastAsia="仿宋" w:cs="仿宋"/>
          <w:sz w:val="20"/>
          <w:szCs w:val="20"/>
        </w:rPr>
        <w:t xml:space="preserve"> </w:t>
      </w:r>
      <w:r>
        <w:rPr>
          <w:rFonts w:ascii="仿宋" w:hAnsi="仿宋" w:eastAsia="仿宋" w:cs="仿宋"/>
          <w:spacing w:val="6"/>
          <w:sz w:val="20"/>
          <w:szCs w:val="20"/>
        </w:rPr>
        <w:t>的，视为以非法手段取得证明材料。</w:t>
      </w:r>
    </w:p>
    <w:p w14:paraId="21FC4D8E">
      <w:pPr>
        <w:pStyle w:val="3"/>
        <w:spacing w:line="252" w:lineRule="auto"/>
      </w:pPr>
    </w:p>
    <w:p w14:paraId="28AC1BBE">
      <w:pPr>
        <w:pStyle w:val="3"/>
        <w:spacing w:line="252" w:lineRule="auto"/>
      </w:pPr>
    </w:p>
    <w:p w14:paraId="3A05F782">
      <w:pPr>
        <w:pStyle w:val="3"/>
        <w:spacing w:line="252" w:lineRule="auto"/>
      </w:pPr>
    </w:p>
    <w:p w14:paraId="370B3ED5">
      <w:pPr>
        <w:pStyle w:val="3"/>
        <w:spacing w:line="252" w:lineRule="auto"/>
      </w:pPr>
    </w:p>
    <w:p w14:paraId="3E71A85C">
      <w:pPr>
        <w:pStyle w:val="3"/>
        <w:spacing w:line="252" w:lineRule="auto"/>
      </w:pPr>
    </w:p>
    <w:p w14:paraId="36895747">
      <w:pPr>
        <w:pStyle w:val="3"/>
        <w:spacing w:line="252" w:lineRule="auto"/>
      </w:pPr>
    </w:p>
    <w:p w14:paraId="10A37EB0">
      <w:pPr>
        <w:pStyle w:val="3"/>
        <w:spacing w:line="252" w:lineRule="auto"/>
      </w:pPr>
    </w:p>
    <w:p w14:paraId="568D3C7A">
      <w:pPr>
        <w:pStyle w:val="3"/>
        <w:spacing w:line="252" w:lineRule="auto"/>
      </w:pPr>
    </w:p>
    <w:p w14:paraId="31BC9D41">
      <w:pPr>
        <w:pStyle w:val="3"/>
        <w:spacing w:line="252" w:lineRule="auto"/>
      </w:pPr>
    </w:p>
    <w:p w14:paraId="3B0A5B32">
      <w:pPr>
        <w:pStyle w:val="3"/>
        <w:spacing w:line="252" w:lineRule="auto"/>
      </w:pPr>
    </w:p>
    <w:p w14:paraId="5EB9FBAF">
      <w:pPr>
        <w:pStyle w:val="3"/>
        <w:spacing w:line="253" w:lineRule="auto"/>
      </w:pPr>
    </w:p>
    <w:p w14:paraId="3E4F5242">
      <w:pPr>
        <w:pStyle w:val="3"/>
        <w:spacing w:line="253" w:lineRule="auto"/>
      </w:pPr>
    </w:p>
    <w:p w14:paraId="7ED32448">
      <w:pPr>
        <w:pStyle w:val="3"/>
        <w:spacing w:line="253" w:lineRule="auto"/>
      </w:pPr>
    </w:p>
    <w:p w14:paraId="211B0C8F">
      <w:pPr>
        <w:spacing w:line="87" w:lineRule="exact"/>
      </w:pPr>
      <w:r>
        <w:rPr>
          <w:position w:val="-1"/>
        </w:rPr>
        <w:drawing>
          <wp:inline distT="0" distB="0" distL="0" distR="0">
            <wp:extent cx="5890895" cy="54610"/>
            <wp:effectExtent l="0" t="0" r="0" b="0"/>
            <wp:docPr id="57" name="IM 154"/>
            <wp:cNvGraphicFramePr/>
            <a:graphic xmlns:a="http://schemas.openxmlformats.org/drawingml/2006/main">
              <a:graphicData uri="http://schemas.openxmlformats.org/drawingml/2006/picture">
                <pic:pic xmlns:pic="http://schemas.openxmlformats.org/drawingml/2006/picture">
                  <pic:nvPicPr>
                    <pic:cNvPr id="57" name="IM 154"/>
                    <pic:cNvPicPr/>
                  </pic:nvPicPr>
                  <pic:blipFill>
                    <a:blip r:embed="rId113"/>
                    <a:stretch>
                      <a:fillRect/>
                    </a:stretch>
                  </pic:blipFill>
                  <pic:spPr>
                    <a:xfrm>
                      <a:off x="0" y="0"/>
                      <a:ext cx="5891434" cy="54859"/>
                    </a:xfrm>
                    <a:prstGeom prst="rect">
                      <a:avLst/>
                    </a:prstGeom>
                  </pic:spPr>
                </pic:pic>
              </a:graphicData>
            </a:graphic>
          </wp:inline>
        </w:drawing>
      </w:r>
    </w:p>
    <w:p w14:paraId="61AA0AED">
      <w:pPr>
        <w:spacing w:line="87" w:lineRule="exact"/>
        <w:sectPr>
          <w:headerReference r:id="rId35" w:type="default"/>
          <w:footerReference r:id="rId36" w:type="default"/>
          <w:pgSz w:w="11906" w:h="16838"/>
          <w:pgMar w:top="1111" w:right="1130" w:bottom="1289" w:left="1133" w:header="865" w:footer="984" w:gutter="0"/>
          <w:cols w:space="720" w:num="1"/>
          <w:docGrid w:linePitch="0" w:charSpace="0"/>
        </w:sectPr>
      </w:pPr>
    </w:p>
    <w:p w14:paraId="12CBE53C">
      <w:pPr>
        <w:spacing w:before="40" w:line="72" w:lineRule="exact"/>
      </w:pPr>
      <w:r>
        <w:rPr>
          <w:position w:val="-1"/>
        </w:rPr>
        <w:drawing>
          <wp:inline distT="0" distB="0" distL="0" distR="0">
            <wp:extent cx="6119495" cy="45085"/>
            <wp:effectExtent l="0" t="0" r="0" b="0"/>
            <wp:docPr id="58" name="IM 158"/>
            <wp:cNvGraphicFramePr/>
            <a:graphic xmlns:a="http://schemas.openxmlformats.org/drawingml/2006/main">
              <a:graphicData uri="http://schemas.openxmlformats.org/drawingml/2006/picture">
                <pic:pic xmlns:pic="http://schemas.openxmlformats.org/drawingml/2006/picture">
                  <pic:nvPicPr>
                    <pic:cNvPr id="58" name="IM 158"/>
                    <pic:cNvPicPr/>
                  </pic:nvPicPr>
                  <pic:blipFill>
                    <a:blip r:embed="rId112"/>
                    <a:stretch>
                      <a:fillRect/>
                    </a:stretch>
                  </pic:blipFill>
                  <pic:spPr>
                    <a:xfrm>
                      <a:off x="0" y="0"/>
                      <a:ext cx="6120031" cy="45718"/>
                    </a:xfrm>
                    <a:prstGeom prst="rect">
                      <a:avLst/>
                    </a:prstGeom>
                  </pic:spPr>
                </pic:pic>
              </a:graphicData>
            </a:graphic>
          </wp:inline>
        </w:drawing>
      </w:r>
    </w:p>
    <w:p w14:paraId="70FCA829">
      <w:pPr>
        <w:spacing w:before="53" w:line="231" w:lineRule="auto"/>
        <w:ind w:left="21"/>
        <w:rPr>
          <w:rFonts w:ascii="仿宋" w:hAnsi="仿宋" w:eastAsia="仿宋" w:cs="仿宋"/>
          <w:sz w:val="20"/>
          <w:szCs w:val="20"/>
        </w:rPr>
      </w:pPr>
      <w:r>
        <w:rPr>
          <w:rFonts w:ascii="仿宋" w:hAnsi="仿宋" w:eastAsia="仿宋" w:cs="仿宋"/>
          <w:b/>
          <w:bCs/>
          <w:spacing w:val="-3"/>
          <w:sz w:val="20"/>
          <w:szCs w:val="20"/>
        </w:rPr>
        <w:t>附件：</w:t>
      </w:r>
    </w:p>
    <w:p w14:paraId="19B3FB0F">
      <w:pPr>
        <w:spacing w:before="165" w:line="311" w:lineRule="auto"/>
        <w:ind w:left="3198" w:right="2176" w:hanging="1178"/>
        <w:rPr>
          <w:rFonts w:ascii="仿宋" w:hAnsi="仿宋" w:eastAsia="仿宋" w:cs="仿宋"/>
          <w:sz w:val="28"/>
          <w:szCs w:val="28"/>
        </w:rPr>
      </w:pPr>
      <w:r>
        <w:rPr>
          <w:rFonts w:ascii="仿宋" w:hAnsi="仿宋" w:eastAsia="仿宋" w:cs="仿宋"/>
          <w:b/>
          <w:bCs/>
          <w:spacing w:val="6"/>
          <w:sz w:val="31"/>
          <w:szCs w:val="31"/>
        </w:rPr>
        <w:t>政府采购投诉书（范本）、质疑函范本</w:t>
      </w:r>
      <w:r>
        <w:rPr>
          <w:rFonts w:ascii="仿宋" w:hAnsi="仿宋" w:eastAsia="仿宋" w:cs="仿宋"/>
          <w:spacing w:val="12"/>
          <w:sz w:val="31"/>
          <w:szCs w:val="31"/>
        </w:rPr>
        <w:t xml:space="preserve"> </w:t>
      </w:r>
      <w:r>
        <w:rPr>
          <w:rFonts w:ascii="仿宋" w:hAnsi="仿宋" w:eastAsia="仿宋" w:cs="仿宋"/>
          <w:b/>
          <w:bCs/>
          <w:spacing w:val="-6"/>
          <w:sz w:val="28"/>
          <w:szCs w:val="28"/>
        </w:rPr>
        <w:t>政府采购投诉书（范本）</w:t>
      </w:r>
    </w:p>
    <w:p w14:paraId="261C1E48">
      <w:pPr>
        <w:spacing w:before="16" w:line="231" w:lineRule="auto"/>
        <w:ind w:left="11"/>
        <w:rPr>
          <w:rFonts w:ascii="仿宋" w:hAnsi="仿宋" w:eastAsia="仿宋" w:cs="仿宋"/>
          <w:sz w:val="20"/>
          <w:szCs w:val="20"/>
        </w:rPr>
      </w:pPr>
      <w:r>
        <w:rPr>
          <w:rFonts w:ascii="仿宋" w:hAnsi="仿宋" w:eastAsia="仿宋" w:cs="仿宋"/>
          <w:spacing w:val="2"/>
          <w:sz w:val="20"/>
          <w:szCs w:val="20"/>
        </w:rPr>
        <w:t>投诉人：</w:t>
      </w:r>
      <w:r>
        <w:rPr>
          <w:rFonts w:ascii="仿宋" w:hAnsi="仿宋" w:eastAsia="仿宋" w:cs="仿宋"/>
          <w:spacing w:val="-7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9"/>
          <w:sz w:val="20"/>
          <w:szCs w:val="20"/>
        </w:rPr>
        <w:t xml:space="preserve">     </w:t>
      </w:r>
      <w:r>
        <w:rPr>
          <w:rFonts w:ascii="仿宋" w:hAnsi="仿宋" w:eastAsia="仿宋" w:cs="仿宋"/>
          <w:spacing w:val="2"/>
          <w:sz w:val="20"/>
          <w:szCs w:val="20"/>
        </w:rPr>
        <w:t>法定代表人：</w:t>
      </w:r>
      <w:r>
        <w:rPr>
          <w:rFonts w:ascii="仿宋" w:hAnsi="仿宋" w:eastAsia="仿宋" w:cs="仿宋"/>
          <w:spacing w:val="-76"/>
          <w:sz w:val="20"/>
          <w:szCs w:val="20"/>
        </w:rPr>
        <w:t xml:space="preserve"> </w:t>
      </w:r>
      <w:r>
        <w:rPr>
          <w:rFonts w:ascii="仿宋" w:hAnsi="仿宋" w:eastAsia="仿宋" w:cs="仿宋"/>
          <w:sz w:val="20"/>
          <w:szCs w:val="20"/>
          <w:u w:val="single" w:color="auto"/>
        </w:rPr>
        <w:t xml:space="preserve">             </w:t>
      </w:r>
    </w:p>
    <w:p w14:paraId="3D1D0B5C">
      <w:pPr>
        <w:spacing w:before="150" w:line="232" w:lineRule="auto"/>
        <w:ind w:left="13"/>
        <w:rPr>
          <w:rFonts w:ascii="仿宋" w:hAnsi="仿宋" w:eastAsia="仿宋" w:cs="仿宋"/>
          <w:sz w:val="20"/>
          <w:szCs w:val="20"/>
        </w:rPr>
      </w:pPr>
      <w:r>
        <w:rPr>
          <w:rFonts w:ascii="仿宋" w:hAnsi="仿宋" w:eastAsia="仿宋" w:cs="仿宋"/>
          <w:spacing w:val="1"/>
          <w:sz w:val="20"/>
          <w:szCs w:val="20"/>
        </w:rPr>
        <w:t>地址：</w:t>
      </w:r>
      <w:r>
        <w:rPr>
          <w:rFonts w:ascii="仿宋" w:hAnsi="仿宋" w:eastAsia="仿宋" w:cs="仿宋"/>
          <w:spacing w:val="5"/>
          <w:sz w:val="20"/>
          <w:szCs w:val="20"/>
          <w:u w:val="single" w:color="auto"/>
        </w:rPr>
        <w:t xml:space="preserve">                </w:t>
      </w:r>
      <w:r>
        <w:rPr>
          <w:rFonts w:ascii="仿宋" w:hAnsi="仿宋" w:eastAsia="仿宋" w:cs="仿宋"/>
          <w:spacing w:val="8"/>
          <w:sz w:val="20"/>
          <w:szCs w:val="20"/>
        </w:rPr>
        <w:t xml:space="preserve">           </w:t>
      </w:r>
      <w:r>
        <w:rPr>
          <w:rFonts w:ascii="仿宋" w:hAnsi="仿宋" w:eastAsia="仿宋" w:cs="仿宋"/>
          <w:spacing w:val="1"/>
          <w:sz w:val="20"/>
          <w:szCs w:val="20"/>
        </w:rPr>
        <w:t>电话：</w:t>
      </w:r>
      <w:r>
        <w:rPr>
          <w:rFonts w:ascii="仿宋" w:hAnsi="仿宋" w:eastAsia="仿宋" w:cs="仿宋"/>
          <w:sz w:val="20"/>
          <w:szCs w:val="20"/>
          <w:u w:val="single" w:color="auto"/>
        </w:rPr>
        <w:t xml:space="preserve">                </w:t>
      </w:r>
    </w:p>
    <w:p w14:paraId="7BAE0EDD">
      <w:pPr>
        <w:spacing w:before="149" w:line="232" w:lineRule="auto"/>
        <w:ind w:left="20"/>
        <w:rPr>
          <w:rFonts w:ascii="仿宋" w:hAnsi="仿宋" w:eastAsia="仿宋" w:cs="仿宋"/>
          <w:sz w:val="20"/>
          <w:szCs w:val="20"/>
        </w:rPr>
      </w:pPr>
      <w:r>
        <w:rPr>
          <w:rFonts w:ascii="仿宋" w:hAnsi="仿宋" w:eastAsia="仿宋" w:cs="仿宋"/>
          <w:spacing w:val="4"/>
          <w:sz w:val="20"/>
          <w:szCs w:val="20"/>
        </w:rPr>
        <w:t>委托代理人姓名：</w:t>
      </w:r>
      <w:r>
        <w:rPr>
          <w:rFonts w:ascii="仿宋" w:hAnsi="仿宋" w:eastAsia="仿宋" w:cs="仿宋"/>
          <w:spacing w:val="-71"/>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6"/>
          <w:sz w:val="20"/>
          <w:szCs w:val="20"/>
        </w:rPr>
        <w:t xml:space="preserve">           </w:t>
      </w:r>
      <w:r>
        <w:rPr>
          <w:rFonts w:ascii="仿宋" w:hAnsi="仿宋" w:eastAsia="仿宋" w:cs="仿宋"/>
          <w:spacing w:val="4"/>
          <w:sz w:val="20"/>
          <w:szCs w:val="20"/>
        </w:rPr>
        <w:t>职务：</w:t>
      </w:r>
      <w:r>
        <w:rPr>
          <w:rFonts w:ascii="仿宋" w:hAnsi="仿宋" w:eastAsia="仿宋" w:cs="仿宋"/>
          <w:sz w:val="20"/>
          <w:szCs w:val="20"/>
          <w:u w:val="single" w:color="auto"/>
        </w:rPr>
        <w:t xml:space="preserve">                </w:t>
      </w:r>
    </w:p>
    <w:p w14:paraId="45D198DC">
      <w:pPr>
        <w:spacing w:before="147" w:line="230" w:lineRule="auto"/>
        <w:ind w:left="12"/>
        <w:rPr>
          <w:rFonts w:ascii="仿宋" w:hAnsi="仿宋" w:eastAsia="仿宋" w:cs="仿宋"/>
          <w:sz w:val="20"/>
          <w:szCs w:val="20"/>
        </w:rPr>
      </w:pPr>
      <w:r>
        <w:rPr>
          <w:rFonts w:ascii="仿宋" w:hAnsi="仿宋" w:eastAsia="仿宋" w:cs="仿宋"/>
          <w:spacing w:val="5"/>
          <w:sz w:val="20"/>
          <w:szCs w:val="20"/>
        </w:rPr>
        <w:t>住址：</w:t>
      </w:r>
      <w:r>
        <w:rPr>
          <w:rFonts w:ascii="仿宋" w:hAnsi="仿宋" w:eastAsia="仿宋" w:cs="仿宋"/>
          <w:spacing w:val="5"/>
          <w:sz w:val="20"/>
          <w:szCs w:val="20"/>
          <w:u w:val="single" w:color="auto"/>
        </w:rPr>
        <w:t xml:space="preserve">                </w:t>
      </w:r>
      <w:r>
        <w:rPr>
          <w:rFonts w:ascii="仿宋" w:hAnsi="仿宋" w:eastAsia="仿宋" w:cs="仿宋"/>
          <w:spacing w:val="8"/>
          <w:sz w:val="20"/>
          <w:szCs w:val="20"/>
        </w:rPr>
        <w:t xml:space="preserve">       </w:t>
      </w:r>
      <w:r>
        <w:rPr>
          <w:rFonts w:ascii="仿宋" w:hAnsi="仿宋" w:eastAsia="仿宋" w:cs="仿宋"/>
          <w:spacing w:val="5"/>
          <w:sz w:val="20"/>
          <w:szCs w:val="20"/>
        </w:rPr>
        <w:t>联系电话：</w:t>
      </w:r>
      <w:r>
        <w:rPr>
          <w:rFonts w:ascii="仿宋" w:hAnsi="仿宋" w:eastAsia="仿宋" w:cs="仿宋"/>
          <w:sz w:val="20"/>
          <w:szCs w:val="20"/>
          <w:u w:val="single" w:color="auto"/>
        </w:rPr>
        <w:t xml:space="preserve">                </w:t>
      </w:r>
    </w:p>
    <w:p w14:paraId="740DE9B0">
      <w:pPr>
        <w:spacing w:before="152" w:line="231" w:lineRule="auto"/>
        <w:ind w:left="12"/>
        <w:rPr>
          <w:rFonts w:ascii="仿宋" w:hAnsi="仿宋" w:eastAsia="仿宋" w:cs="仿宋"/>
          <w:sz w:val="20"/>
          <w:szCs w:val="20"/>
        </w:rPr>
      </w:pPr>
      <w:r>
        <w:rPr>
          <w:rFonts w:ascii="仿宋" w:hAnsi="仿宋" w:eastAsia="仿宋" w:cs="仿宋"/>
          <w:spacing w:val="5"/>
          <w:sz w:val="20"/>
          <w:szCs w:val="20"/>
        </w:rPr>
        <w:t>被投诉人：</w:t>
      </w:r>
      <w:r>
        <w:rPr>
          <w:rFonts w:ascii="仿宋" w:hAnsi="仿宋" w:eastAsia="仿宋" w:cs="仿宋"/>
          <w:spacing w:val="5"/>
          <w:sz w:val="20"/>
          <w:szCs w:val="20"/>
          <w:u w:val="single" w:color="auto"/>
        </w:rPr>
        <w:t xml:space="preserve">            </w:t>
      </w:r>
      <w:r>
        <w:rPr>
          <w:rFonts w:ascii="仿宋" w:hAnsi="仿宋" w:eastAsia="仿宋" w:cs="仿宋"/>
          <w:spacing w:val="9"/>
          <w:sz w:val="20"/>
          <w:szCs w:val="20"/>
        </w:rPr>
        <w:t xml:space="preserve">     </w:t>
      </w:r>
      <w:r>
        <w:rPr>
          <w:rFonts w:ascii="仿宋" w:hAnsi="仿宋" w:eastAsia="仿宋" w:cs="仿宋"/>
          <w:spacing w:val="5"/>
          <w:sz w:val="20"/>
          <w:szCs w:val="20"/>
        </w:rPr>
        <w:t>法定代表人：</w:t>
      </w:r>
      <w:r>
        <w:rPr>
          <w:rFonts w:ascii="仿宋" w:hAnsi="仿宋" w:eastAsia="仿宋" w:cs="仿宋"/>
          <w:spacing w:val="-79"/>
          <w:sz w:val="20"/>
          <w:szCs w:val="20"/>
        </w:rPr>
        <w:t xml:space="preserve"> </w:t>
      </w:r>
      <w:r>
        <w:rPr>
          <w:rFonts w:ascii="仿宋" w:hAnsi="仿宋" w:eastAsia="仿宋" w:cs="仿宋"/>
          <w:sz w:val="20"/>
          <w:szCs w:val="20"/>
          <w:u w:val="single" w:color="auto"/>
        </w:rPr>
        <w:t xml:space="preserve">                </w:t>
      </w:r>
    </w:p>
    <w:p w14:paraId="59674F97">
      <w:pPr>
        <w:spacing w:before="150" w:line="232" w:lineRule="auto"/>
        <w:ind w:left="13"/>
        <w:rPr>
          <w:rFonts w:ascii="仿宋" w:hAnsi="仿宋" w:eastAsia="仿宋" w:cs="仿宋"/>
          <w:sz w:val="20"/>
          <w:szCs w:val="20"/>
        </w:rPr>
      </w:pPr>
      <w:r>
        <w:rPr>
          <w:rFonts w:ascii="仿宋" w:hAnsi="仿宋" w:eastAsia="仿宋" w:cs="仿宋"/>
          <w:spacing w:val="1"/>
          <w:sz w:val="20"/>
          <w:szCs w:val="20"/>
        </w:rPr>
        <w:t>地址：</w:t>
      </w:r>
      <w:r>
        <w:rPr>
          <w:rFonts w:ascii="仿宋" w:hAnsi="仿宋" w:eastAsia="仿宋" w:cs="仿宋"/>
          <w:spacing w:val="5"/>
          <w:sz w:val="20"/>
          <w:szCs w:val="20"/>
          <w:u w:val="single" w:color="auto"/>
        </w:rPr>
        <w:t xml:space="preserve">                </w:t>
      </w:r>
      <w:r>
        <w:rPr>
          <w:rFonts w:ascii="仿宋" w:hAnsi="仿宋" w:eastAsia="仿宋" w:cs="仿宋"/>
          <w:spacing w:val="11"/>
          <w:sz w:val="20"/>
          <w:szCs w:val="20"/>
        </w:rPr>
        <w:t xml:space="preserve">        </w:t>
      </w:r>
      <w:r>
        <w:rPr>
          <w:rFonts w:ascii="仿宋" w:hAnsi="仿宋" w:eastAsia="仿宋" w:cs="仿宋"/>
          <w:spacing w:val="1"/>
          <w:sz w:val="20"/>
          <w:szCs w:val="20"/>
        </w:rPr>
        <w:t>电话：</w:t>
      </w:r>
      <w:r>
        <w:rPr>
          <w:rFonts w:ascii="仿宋" w:hAnsi="仿宋" w:eastAsia="仿宋" w:cs="仿宋"/>
          <w:sz w:val="20"/>
          <w:szCs w:val="20"/>
          <w:u w:val="single" w:color="auto"/>
        </w:rPr>
        <w:t xml:space="preserve">               </w:t>
      </w:r>
    </w:p>
    <w:p w14:paraId="2F7A5AE5">
      <w:pPr>
        <w:pStyle w:val="3"/>
      </w:pPr>
    </w:p>
    <w:p w14:paraId="153AD2A5">
      <w:pPr>
        <w:pStyle w:val="3"/>
      </w:pPr>
    </w:p>
    <w:p w14:paraId="0F5B5E95">
      <w:pPr>
        <w:spacing w:before="65" w:line="363" w:lineRule="auto"/>
        <w:ind w:left="15" w:right="182" w:firstLine="425"/>
        <w:jc w:val="both"/>
        <w:rPr>
          <w:rFonts w:ascii="仿宋" w:hAnsi="仿宋" w:eastAsia="仿宋" w:cs="仿宋"/>
          <w:sz w:val="20"/>
          <w:szCs w:val="20"/>
        </w:rPr>
      </w:pPr>
      <w:r>
        <w:rPr>
          <w:rFonts w:ascii="仿宋" w:hAnsi="仿宋" w:eastAsia="仿宋" w:cs="仿宋"/>
          <w:spacing w:val="7"/>
          <w:sz w:val="20"/>
          <w:szCs w:val="20"/>
        </w:rPr>
        <w:t>我公司参加了</w:t>
      </w:r>
      <w:r>
        <w:rPr>
          <w:rFonts w:ascii="仿宋" w:hAnsi="仿宋" w:eastAsia="仿宋" w:cs="仿宋"/>
          <w:spacing w:val="7"/>
          <w:sz w:val="20"/>
          <w:szCs w:val="20"/>
          <w:u w:val="single" w:color="auto"/>
        </w:rPr>
        <w:t xml:space="preserve">     </w:t>
      </w:r>
      <w:r>
        <w:rPr>
          <w:rFonts w:ascii="仿宋" w:hAnsi="仿宋" w:eastAsia="仿宋" w:cs="仿宋"/>
          <w:spacing w:val="-82"/>
          <w:sz w:val="20"/>
          <w:szCs w:val="20"/>
        </w:rPr>
        <w:t xml:space="preserve"> </w:t>
      </w:r>
      <w:r>
        <w:rPr>
          <w:rFonts w:ascii="仿宋" w:hAnsi="仿宋" w:eastAsia="仿宋" w:cs="仿宋"/>
          <w:spacing w:val="7"/>
          <w:sz w:val="20"/>
          <w:szCs w:val="20"/>
        </w:rPr>
        <w:t xml:space="preserve">年 </w:t>
      </w:r>
      <w:r>
        <w:rPr>
          <w:rFonts w:ascii="仿宋" w:hAnsi="仿宋" w:eastAsia="仿宋" w:cs="仿宋"/>
          <w:spacing w:val="7"/>
          <w:sz w:val="20"/>
          <w:szCs w:val="20"/>
          <w:u w:val="single" w:color="auto"/>
        </w:rPr>
        <w:t xml:space="preserve">   </w:t>
      </w:r>
      <w:r>
        <w:rPr>
          <w:rFonts w:ascii="仿宋" w:hAnsi="仿宋" w:eastAsia="仿宋" w:cs="仿宋"/>
          <w:spacing w:val="-75"/>
          <w:sz w:val="20"/>
          <w:szCs w:val="20"/>
        </w:rPr>
        <w:t xml:space="preserve"> </w:t>
      </w:r>
      <w:r>
        <w:rPr>
          <w:rFonts w:ascii="仿宋" w:hAnsi="仿宋" w:eastAsia="仿宋" w:cs="仿宋"/>
          <w:spacing w:val="7"/>
          <w:sz w:val="20"/>
          <w:szCs w:val="20"/>
        </w:rPr>
        <w:t>月</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7"/>
          <w:sz w:val="20"/>
          <w:szCs w:val="20"/>
        </w:rPr>
        <w:t>日被投诉人组织的</w:t>
      </w:r>
      <w:r>
        <w:rPr>
          <w:rFonts w:ascii="仿宋" w:hAnsi="仿宋" w:eastAsia="仿宋" w:cs="仿宋"/>
          <w:spacing w:val="7"/>
          <w:sz w:val="20"/>
          <w:szCs w:val="20"/>
          <w:u w:val="single" w:color="auto"/>
        </w:rPr>
        <w:t>（采</w:t>
      </w:r>
      <w:r>
        <w:rPr>
          <w:rFonts w:ascii="仿宋" w:hAnsi="仿宋" w:eastAsia="仿宋" w:cs="仿宋"/>
          <w:spacing w:val="6"/>
          <w:sz w:val="20"/>
          <w:szCs w:val="20"/>
          <w:u w:val="single" w:color="auto"/>
        </w:rPr>
        <w:t>购人</w:t>
      </w:r>
      <w:r>
        <w:rPr>
          <w:rFonts w:ascii="仿宋" w:hAnsi="仿宋" w:eastAsia="仿宋" w:cs="仿宋"/>
          <w:spacing w:val="-22"/>
          <w:sz w:val="20"/>
          <w:szCs w:val="20"/>
          <w:u w:val="single" w:color="auto"/>
        </w:rPr>
        <w:t>）（</w:t>
      </w:r>
      <w:r>
        <w:rPr>
          <w:rFonts w:ascii="仿宋" w:hAnsi="仿宋" w:eastAsia="仿宋" w:cs="仿宋"/>
          <w:spacing w:val="6"/>
          <w:sz w:val="20"/>
          <w:szCs w:val="20"/>
          <w:u w:val="single" w:color="auto"/>
        </w:rPr>
        <w:t>项目名称</w:t>
      </w:r>
      <w:r>
        <w:rPr>
          <w:rFonts w:ascii="仿宋" w:hAnsi="仿宋" w:eastAsia="仿宋" w:cs="仿宋"/>
          <w:spacing w:val="-22"/>
          <w:sz w:val="20"/>
          <w:szCs w:val="20"/>
          <w:u w:val="single" w:color="auto"/>
        </w:rPr>
        <w:t>）（</w:t>
      </w:r>
      <w:r>
        <w:rPr>
          <w:rFonts w:ascii="仿宋" w:hAnsi="仿宋" w:eastAsia="仿宋" w:cs="仿宋"/>
          <w:spacing w:val="6"/>
          <w:sz w:val="20"/>
          <w:szCs w:val="20"/>
          <w:u w:val="single" w:color="auto"/>
        </w:rPr>
        <w:t>项目编号）</w:t>
      </w:r>
      <w:r>
        <w:rPr>
          <w:rFonts w:ascii="仿宋" w:hAnsi="仿宋" w:eastAsia="仿宋" w:cs="仿宋"/>
          <w:spacing w:val="6"/>
          <w:sz w:val="20"/>
          <w:szCs w:val="20"/>
        </w:rPr>
        <w:t>的采购活</w:t>
      </w:r>
      <w:r>
        <w:rPr>
          <w:rFonts w:ascii="仿宋" w:hAnsi="仿宋" w:eastAsia="仿宋" w:cs="仿宋"/>
          <w:sz w:val="20"/>
          <w:szCs w:val="20"/>
        </w:rPr>
        <w:t xml:space="preserve"> </w:t>
      </w:r>
      <w:r>
        <w:rPr>
          <w:rFonts w:ascii="仿宋" w:hAnsi="仿宋" w:eastAsia="仿宋" w:cs="仿宋"/>
          <w:spacing w:val="10"/>
          <w:sz w:val="20"/>
          <w:szCs w:val="20"/>
        </w:rPr>
        <w:t>动，我公司认为该项目的</w:t>
      </w:r>
      <w:r>
        <w:rPr>
          <w:rFonts w:ascii="仿宋" w:hAnsi="仿宋" w:eastAsia="仿宋" w:cs="仿宋"/>
          <w:spacing w:val="10"/>
          <w:sz w:val="20"/>
          <w:szCs w:val="20"/>
          <w:u w:val="single" w:color="auto"/>
        </w:rPr>
        <w:t>（采购文件/采购</w:t>
      </w:r>
      <w:r>
        <w:rPr>
          <w:rFonts w:ascii="仿宋" w:hAnsi="仿宋" w:eastAsia="仿宋" w:cs="仿宋"/>
          <w:spacing w:val="9"/>
          <w:sz w:val="20"/>
          <w:szCs w:val="20"/>
          <w:u w:val="single" w:color="auto"/>
        </w:rPr>
        <w:t>过程/中标（中标）结果）</w:t>
      </w:r>
      <w:r>
        <w:rPr>
          <w:rFonts w:ascii="仿宋" w:hAnsi="仿宋" w:eastAsia="仿宋" w:cs="仿宋"/>
          <w:spacing w:val="9"/>
          <w:sz w:val="20"/>
          <w:szCs w:val="20"/>
        </w:rPr>
        <w:t>损害了我公司权益，对此，我公司</w:t>
      </w:r>
      <w:r>
        <w:rPr>
          <w:rFonts w:ascii="仿宋" w:hAnsi="仿宋" w:eastAsia="仿宋" w:cs="仿宋"/>
          <w:sz w:val="20"/>
          <w:szCs w:val="20"/>
        </w:rPr>
        <w:t xml:space="preserve"> </w:t>
      </w:r>
      <w:r>
        <w:rPr>
          <w:rFonts w:ascii="仿宋" w:hAnsi="仿宋" w:eastAsia="仿宋" w:cs="仿宋"/>
          <w:spacing w:val="3"/>
          <w:sz w:val="20"/>
          <w:szCs w:val="20"/>
        </w:rPr>
        <w:t>于</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3"/>
          <w:sz w:val="20"/>
          <w:szCs w:val="20"/>
        </w:rPr>
        <w:t>年</w:t>
      </w:r>
      <w:r>
        <w:rPr>
          <w:rFonts w:ascii="仿宋" w:hAnsi="仿宋" w:eastAsia="仿宋" w:cs="仿宋"/>
          <w:spacing w:val="3"/>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3"/>
          <w:sz w:val="20"/>
          <w:szCs w:val="20"/>
        </w:rPr>
        <w:t>月</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3"/>
          <w:sz w:val="20"/>
          <w:szCs w:val="20"/>
        </w:rPr>
        <w:t>日向</w:t>
      </w:r>
      <w:r>
        <w:rPr>
          <w:rFonts w:ascii="仿宋" w:hAnsi="仿宋" w:eastAsia="仿宋" w:cs="仿宋"/>
          <w:spacing w:val="3"/>
          <w:sz w:val="20"/>
          <w:szCs w:val="20"/>
          <w:u w:val="single" w:color="auto"/>
        </w:rPr>
        <w:t>（采购人或者政府采购代理机构</w:t>
      </w:r>
      <w:r>
        <w:rPr>
          <w:rFonts w:ascii="仿宋" w:hAnsi="仿宋" w:eastAsia="仿宋" w:cs="仿宋"/>
          <w:spacing w:val="2"/>
          <w:sz w:val="20"/>
          <w:szCs w:val="20"/>
          <w:u w:val="single" w:color="auto"/>
        </w:rPr>
        <w:t>）</w:t>
      </w:r>
      <w:r>
        <w:rPr>
          <w:rFonts w:ascii="仿宋" w:hAnsi="仿宋" w:eastAsia="仿宋" w:cs="仿宋"/>
          <w:spacing w:val="2"/>
          <w:sz w:val="20"/>
          <w:szCs w:val="20"/>
        </w:rPr>
        <w:t>提出了质疑</w:t>
      </w:r>
      <w:r>
        <w:rPr>
          <w:rFonts w:ascii="仿宋" w:hAnsi="仿宋" w:eastAsia="仿宋" w:cs="仿宋"/>
          <w:spacing w:val="-32"/>
          <w:sz w:val="20"/>
          <w:szCs w:val="20"/>
        </w:rPr>
        <w:t>，</w:t>
      </w:r>
      <w:r>
        <w:rPr>
          <w:rFonts w:ascii="仿宋" w:hAnsi="仿宋" w:eastAsia="仿宋" w:cs="仿宋"/>
          <w:spacing w:val="-32"/>
          <w:sz w:val="20"/>
          <w:szCs w:val="20"/>
          <w:u w:val="single" w:color="auto"/>
        </w:rPr>
        <w:t>（</w:t>
      </w:r>
      <w:r>
        <w:rPr>
          <w:rFonts w:ascii="仿宋" w:hAnsi="仿宋" w:eastAsia="仿宋" w:cs="仿宋"/>
          <w:spacing w:val="2"/>
          <w:sz w:val="20"/>
          <w:szCs w:val="20"/>
          <w:u w:val="single" w:color="auto"/>
        </w:rPr>
        <w:t>其于    年</w:t>
      </w:r>
      <w:r>
        <w:rPr>
          <w:rFonts w:ascii="仿宋" w:hAnsi="仿宋" w:eastAsia="仿宋" w:cs="仿宋"/>
          <w:spacing w:val="17"/>
          <w:sz w:val="20"/>
          <w:szCs w:val="20"/>
          <w:u w:val="single" w:color="auto"/>
        </w:rPr>
        <w:t xml:space="preserve">  </w:t>
      </w:r>
      <w:r>
        <w:rPr>
          <w:rFonts w:ascii="仿宋" w:hAnsi="仿宋" w:eastAsia="仿宋" w:cs="仿宋"/>
          <w:spacing w:val="2"/>
          <w:sz w:val="20"/>
          <w:szCs w:val="20"/>
          <w:u w:val="single" w:color="auto"/>
        </w:rPr>
        <w:t>月   日作出书</w:t>
      </w:r>
      <w:r>
        <w:rPr>
          <w:rFonts w:ascii="仿宋" w:hAnsi="仿宋" w:eastAsia="仿宋" w:cs="仿宋"/>
          <w:spacing w:val="1"/>
          <w:sz w:val="20"/>
          <w:szCs w:val="20"/>
        </w:rPr>
        <w:t xml:space="preserve"> </w:t>
      </w:r>
      <w:r>
        <w:rPr>
          <w:rFonts w:ascii="仿宋" w:hAnsi="仿宋" w:eastAsia="仿宋" w:cs="仿宋"/>
          <w:spacing w:val="8"/>
          <w:sz w:val="20"/>
          <w:szCs w:val="20"/>
          <w:u w:val="single" w:color="auto"/>
        </w:rPr>
        <w:t>面答复，因对其作出的答复不满意）/（被质疑人未在法定期内予以</w:t>
      </w:r>
      <w:r>
        <w:rPr>
          <w:rFonts w:ascii="仿宋" w:hAnsi="仿宋" w:eastAsia="仿宋" w:cs="仿宋"/>
          <w:spacing w:val="7"/>
          <w:sz w:val="20"/>
          <w:szCs w:val="20"/>
          <w:u w:val="single" w:color="auto"/>
        </w:rPr>
        <w:t>答复，按照政府采购有关规定</w:t>
      </w:r>
      <w:r>
        <w:rPr>
          <w:rFonts w:ascii="仿宋" w:hAnsi="仿宋" w:eastAsia="仿宋" w:cs="仿宋"/>
          <w:sz w:val="20"/>
          <w:szCs w:val="20"/>
          <w:u w:val="single" w:color="auto"/>
        </w:rPr>
        <w:t>）</w:t>
      </w:r>
      <w:r>
        <w:rPr>
          <w:rFonts w:ascii="仿宋" w:hAnsi="仿宋" w:eastAsia="仿宋" w:cs="仿宋"/>
          <w:sz w:val="20"/>
          <w:szCs w:val="20"/>
        </w:rPr>
        <w:t>，</w:t>
      </w:r>
      <w:r>
        <w:rPr>
          <w:rFonts w:ascii="仿宋" w:hAnsi="仿宋" w:eastAsia="仿宋" w:cs="仿宋"/>
          <w:spacing w:val="7"/>
          <w:sz w:val="20"/>
          <w:szCs w:val="20"/>
        </w:rPr>
        <w:t>现</w:t>
      </w:r>
      <w:r>
        <w:rPr>
          <w:rFonts w:ascii="仿宋" w:hAnsi="仿宋" w:eastAsia="仿宋" w:cs="仿宋"/>
          <w:sz w:val="20"/>
          <w:szCs w:val="20"/>
        </w:rPr>
        <w:t xml:space="preserve"> </w:t>
      </w:r>
      <w:r>
        <w:rPr>
          <w:rFonts w:ascii="仿宋" w:hAnsi="仿宋" w:eastAsia="仿宋" w:cs="仿宋"/>
          <w:spacing w:val="6"/>
          <w:sz w:val="20"/>
          <w:szCs w:val="20"/>
        </w:rPr>
        <w:t>向贵机关提起投诉：</w:t>
      </w:r>
    </w:p>
    <w:p w14:paraId="7DE4CD8B">
      <w:pPr>
        <w:spacing w:before="33" w:line="231" w:lineRule="auto"/>
        <w:ind w:left="441"/>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7"/>
          <w:sz w:val="20"/>
          <w:szCs w:val="20"/>
          <w:u w:val="single" w:color="auto"/>
        </w:rPr>
        <w:t>具体的投诉事项及事实依据；</w:t>
      </w:r>
    </w:p>
    <w:p w14:paraId="3AFB54DF">
      <w:pPr>
        <w:spacing w:before="151" w:line="229" w:lineRule="auto"/>
        <w:ind w:left="428"/>
        <w:rPr>
          <w:rFonts w:ascii="仿宋" w:hAnsi="仿宋" w:eastAsia="仿宋" w:cs="仿宋"/>
          <w:sz w:val="20"/>
          <w:szCs w:val="20"/>
        </w:rPr>
      </w:pPr>
      <w:r>
        <w:rPr>
          <w:rFonts w:ascii="仿宋" w:hAnsi="仿宋" w:eastAsia="仿宋" w:cs="仿宋"/>
          <w:spacing w:val="7"/>
          <w:sz w:val="20"/>
          <w:szCs w:val="20"/>
        </w:rPr>
        <w:t>2.</w:t>
      </w:r>
      <w:r>
        <w:rPr>
          <w:rFonts w:ascii="仿宋" w:hAnsi="仿宋" w:eastAsia="仿宋" w:cs="仿宋"/>
          <w:spacing w:val="7"/>
          <w:sz w:val="20"/>
          <w:szCs w:val="20"/>
          <w:u w:val="single" w:color="auto"/>
        </w:rPr>
        <w:t xml:space="preserve">质疑和质疑答复情况简要描述； </w:t>
      </w:r>
    </w:p>
    <w:p w14:paraId="62F790A1">
      <w:pPr>
        <w:spacing w:before="152" w:line="352" w:lineRule="auto"/>
        <w:ind w:left="21" w:right="7959" w:firstLine="408"/>
        <w:rPr>
          <w:rFonts w:ascii="仿宋" w:hAnsi="仿宋" w:eastAsia="仿宋" w:cs="仿宋"/>
          <w:sz w:val="20"/>
          <w:szCs w:val="20"/>
        </w:rPr>
      </w:pPr>
      <w:r>
        <w:rPr>
          <w:rFonts w:ascii="仿宋" w:hAnsi="仿宋" w:eastAsia="仿宋" w:cs="仿宋"/>
          <w:spacing w:val="6"/>
          <w:sz w:val="20"/>
          <w:szCs w:val="20"/>
        </w:rPr>
        <w:t>3.</w:t>
      </w:r>
      <w:r>
        <w:rPr>
          <w:rFonts w:ascii="仿宋" w:hAnsi="仿宋" w:eastAsia="仿宋" w:cs="仿宋"/>
          <w:spacing w:val="6"/>
          <w:sz w:val="20"/>
          <w:szCs w:val="20"/>
          <w:u w:val="single" w:color="auto"/>
        </w:rPr>
        <w:t>投诉请求。</w:t>
      </w:r>
      <w:r>
        <w:rPr>
          <w:rFonts w:ascii="仿宋" w:hAnsi="仿宋" w:eastAsia="仿宋" w:cs="仿宋"/>
          <w:spacing w:val="4"/>
          <w:sz w:val="20"/>
          <w:szCs w:val="20"/>
        </w:rPr>
        <w:t xml:space="preserve"> </w:t>
      </w:r>
      <w:r>
        <w:rPr>
          <w:rFonts w:ascii="仿宋" w:hAnsi="仿宋" w:eastAsia="仿宋" w:cs="仿宋"/>
          <w:spacing w:val="-2"/>
          <w:sz w:val="20"/>
          <w:szCs w:val="20"/>
        </w:rPr>
        <w:t>附件：</w:t>
      </w:r>
    </w:p>
    <w:p w14:paraId="1F9298F9">
      <w:pPr>
        <w:spacing w:before="37" w:line="231" w:lineRule="auto"/>
        <w:ind w:left="21"/>
        <w:rPr>
          <w:rFonts w:ascii="仿宋" w:hAnsi="仿宋" w:eastAsia="仿宋" w:cs="仿宋"/>
          <w:sz w:val="20"/>
          <w:szCs w:val="20"/>
        </w:rPr>
      </w:pPr>
      <w:r>
        <w:rPr>
          <w:rFonts w:ascii="仿宋" w:hAnsi="仿宋" w:eastAsia="仿宋" w:cs="仿宋"/>
          <w:spacing w:val="4"/>
          <w:sz w:val="20"/>
          <w:szCs w:val="20"/>
        </w:rPr>
        <w:t>1.质疑书和质疑答复书；</w:t>
      </w:r>
    </w:p>
    <w:p w14:paraId="5A5A8FA0">
      <w:pPr>
        <w:spacing w:before="150" w:line="352" w:lineRule="auto"/>
        <w:ind w:left="9" w:right="3385" w:hanging="1"/>
        <w:rPr>
          <w:rFonts w:ascii="仿宋" w:hAnsi="仿宋" w:eastAsia="仿宋" w:cs="仿宋"/>
          <w:sz w:val="20"/>
          <w:szCs w:val="20"/>
        </w:rPr>
      </w:pPr>
      <w:r>
        <w:rPr>
          <w:rFonts w:ascii="仿宋" w:hAnsi="仿宋" w:eastAsia="仿宋" w:cs="仿宋"/>
          <w:spacing w:val="7"/>
          <w:sz w:val="20"/>
          <w:szCs w:val="20"/>
        </w:rPr>
        <w:t>2.证据材料（需注明证据来源</w:t>
      </w:r>
      <w:r>
        <w:rPr>
          <w:rFonts w:ascii="仿宋" w:hAnsi="仿宋" w:eastAsia="仿宋" w:cs="仿宋"/>
          <w:spacing w:val="20"/>
          <w:sz w:val="20"/>
          <w:szCs w:val="20"/>
        </w:rPr>
        <w:t>），</w:t>
      </w:r>
      <w:r>
        <w:rPr>
          <w:rFonts w:ascii="仿宋" w:hAnsi="仿宋" w:eastAsia="仿宋" w:cs="仿宋"/>
          <w:spacing w:val="7"/>
          <w:sz w:val="20"/>
          <w:szCs w:val="20"/>
        </w:rPr>
        <w:t>证人的姓名、住址和联系方式等；</w:t>
      </w:r>
      <w:r>
        <w:rPr>
          <w:rFonts w:ascii="仿宋" w:hAnsi="仿宋" w:eastAsia="仿宋" w:cs="仿宋"/>
          <w:sz w:val="20"/>
          <w:szCs w:val="20"/>
        </w:rPr>
        <w:t xml:space="preserve"> </w:t>
      </w:r>
      <w:r>
        <w:rPr>
          <w:rFonts w:ascii="仿宋" w:hAnsi="仿宋" w:eastAsia="仿宋" w:cs="仿宋"/>
          <w:spacing w:val="5"/>
          <w:sz w:val="20"/>
          <w:szCs w:val="20"/>
        </w:rPr>
        <w:t>3.营业执照；</w:t>
      </w:r>
    </w:p>
    <w:p w14:paraId="42209BF9">
      <w:pPr>
        <w:spacing w:before="37" w:line="231" w:lineRule="auto"/>
        <w:ind w:left="5"/>
        <w:rPr>
          <w:rFonts w:ascii="仿宋" w:hAnsi="仿宋" w:eastAsia="仿宋" w:cs="仿宋"/>
          <w:sz w:val="20"/>
          <w:szCs w:val="20"/>
        </w:rPr>
      </w:pPr>
      <w:r>
        <w:rPr>
          <w:rFonts w:ascii="仿宋" w:hAnsi="仿宋" w:eastAsia="仿宋" w:cs="仿宋"/>
          <w:spacing w:val="8"/>
          <w:sz w:val="20"/>
          <w:szCs w:val="20"/>
        </w:rPr>
        <w:t>4.法定代表人身份证明函</w:t>
      </w:r>
    </w:p>
    <w:p w14:paraId="0ED1451B">
      <w:pPr>
        <w:spacing w:before="152" w:line="350" w:lineRule="auto"/>
        <w:ind w:left="7" w:right="2544" w:firstLine="2"/>
        <w:rPr>
          <w:rFonts w:ascii="仿宋" w:hAnsi="仿宋" w:eastAsia="仿宋" w:cs="仿宋"/>
          <w:sz w:val="20"/>
          <w:szCs w:val="20"/>
        </w:rPr>
      </w:pPr>
      <w:r>
        <w:rPr>
          <w:rFonts w:ascii="仿宋" w:hAnsi="仿宋" w:eastAsia="仿宋" w:cs="仿宋"/>
          <w:spacing w:val="9"/>
          <w:sz w:val="20"/>
          <w:szCs w:val="20"/>
        </w:rPr>
        <w:t>5.法定代表人授权委托书（包含法定代表人和委托代理人的身份证复印件</w:t>
      </w:r>
      <w:r>
        <w:rPr>
          <w:rFonts w:ascii="仿宋" w:hAnsi="仿宋" w:eastAsia="仿宋" w:cs="仿宋"/>
          <w:spacing w:val="-8"/>
          <w:sz w:val="20"/>
          <w:szCs w:val="20"/>
        </w:rPr>
        <w:t>）；</w:t>
      </w:r>
      <w:r>
        <w:rPr>
          <w:rFonts w:ascii="仿宋" w:hAnsi="仿宋" w:eastAsia="仿宋" w:cs="仿宋"/>
          <w:spacing w:val="1"/>
          <w:sz w:val="20"/>
          <w:szCs w:val="20"/>
        </w:rPr>
        <w:t xml:space="preserve"> </w:t>
      </w:r>
      <w:r>
        <w:rPr>
          <w:rFonts w:ascii="仿宋" w:hAnsi="仿宋" w:eastAsia="仿宋" w:cs="仿宋"/>
          <w:spacing w:val="8"/>
          <w:sz w:val="20"/>
          <w:szCs w:val="20"/>
        </w:rPr>
        <w:t>6.政府采购监管部门认为应当提供的其它材料。</w:t>
      </w:r>
    </w:p>
    <w:p w14:paraId="47D13276">
      <w:pPr>
        <w:spacing w:before="39" w:line="231" w:lineRule="auto"/>
        <w:ind w:left="7363"/>
        <w:rPr>
          <w:rFonts w:ascii="仿宋" w:hAnsi="仿宋" w:eastAsia="仿宋" w:cs="仿宋"/>
          <w:sz w:val="20"/>
          <w:szCs w:val="20"/>
        </w:rPr>
      </w:pPr>
      <w:r>
        <w:rPr>
          <w:rFonts w:ascii="仿宋" w:hAnsi="仿宋" w:eastAsia="仿宋" w:cs="仿宋"/>
          <w:spacing w:val="5"/>
          <w:sz w:val="20"/>
          <w:szCs w:val="20"/>
        </w:rPr>
        <w:t>投诉供应商</w:t>
      </w:r>
      <w:r>
        <w:rPr>
          <w:rFonts w:ascii="仿宋" w:hAnsi="仿宋" w:eastAsia="仿宋" w:cs="仿宋"/>
          <w:spacing w:val="-1"/>
          <w:sz w:val="20"/>
          <w:szCs w:val="20"/>
        </w:rPr>
        <w:t>：</w:t>
      </w:r>
      <w:r>
        <w:rPr>
          <w:rFonts w:ascii="仿宋" w:hAnsi="仿宋" w:eastAsia="仿宋" w:cs="仿宋"/>
          <w:spacing w:val="-72"/>
          <w:sz w:val="20"/>
          <w:szCs w:val="20"/>
        </w:rPr>
        <w:t xml:space="preserve"> </w:t>
      </w:r>
      <w:r>
        <w:rPr>
          <w:rFonts w:ascii="仿宋" w:hAnsi="仿宋" w:eastAsia="仿宋" w:cs="仿宋"/>
          <w:spacing w:val="-1"/>
          <w:sz w:val="20"/>
          <w:szCs w:val="20"/>
        </w:rPr>
        <w:t>（</w:t>
      </w:r>
      <w:r>
        <w:rPr>
          <w:rFonts w:ascii="仿宋" w:hAnsi="仿宋" w:eastAsia="仿宋" w:cs="仿宋"/>
          <w:spacing w:val="5"/>
          <w:sz w:val="20"/>
          <w:szCs w:val="20"/>
        </w:rPr>
        <w:t>盖章）</w:t>
      </w:r>
    </w:p>
    <w:p w14:paraId="27441C6B">
      <w:pPr>
        <w:tabs>
          <w:tab w:val="left" w:pos="3988"/>
        </w:tabs>
        <w:spacing w:before="150" w:line="352" w:lineRule="auto"/>
        <w:ind w:left="3357" w:right="3985" w:hanging="1447"/>
        <w:rPr>
          <w:rFonts w:ascii="仿宋" w:hAnsi="仿宋" w:eastAsia="仿宋" w:cs="仿宋"/>
          <w:sz w:val="20"/>
          <w:szCs w:val="20"/>
        </w:rPr>
      </w:pPr>
      <w:r>
        <w:rPr>
          <w:rFonts w:ascii="仿宋" w:hAnsi="仿宋" w:eastAsia="仿宋" w:cs="仿宋"/>
          <w:spacing w:val="7"/>
          <w:sz w:val="20"/>
          <w:szCs w:val="20"/>
        </w:rPr>
        <w:t>法定代表人（或主要负责人</w:t>
      </w:r>
      <w:r>
        <w:rPr>
          <w:rFonts w:ascii="仿宋" w:hAnsi="仿宋" w:eastAsia="仿宋" w:cs="仿宋"/>
          <w:spacing w:val="2"/>
          <w:sz w:val="20"/>
          <w:szCs w:val="20"/>
        </w:rPr>
        <w:t>）：</w:t>
      </w:r>
      <w:r>
        <w:rPr>
          <w:rFonts w:ascii="仿宋" w:hAnsi="仿宋" w:eastAsia="仿宋" w:cs="仿宋"/>
          <w:spacing w:val="-71"/>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签字）</w:t>
      </w:r>
      <w:r>
        <w:rPr>
          <w:rFonts w:ascii="仿宋" w:hAnsi="仿宋" w:eastAsia="仿宋" w:cs="仿宋"/>
          <w:sz w:val="20"/>
          <w:szCs w:val="20"/>
        </w:rPr>
        <w:t xml:space="preserve"> </w:t>
      </w:r>
      <w:r>
        <w:rPr>
          <w:rFonts w:ascii="仿宋" w:hAnsi="仿宋" w:eastAsia="仿宋" w:cs="仿宋"/>
          <w:sz w:val="20"/>
          <w:szCs w:val="20"/>
          <w:u w:val="single" w:color="auto"/>
        </w:rPr>
        <w:tab/>
      </w:r>
      <w:r>
        <w:rPr>
          <w:rFonts w:ascii="仿宋" w:hAnsi="仿宋" w:eastAsia="仿宋" w:cs="仿宋"/>
          <w:spacing w:val="-82"/>
          <w:sz w:val="20"/>
          <w:szCs w:val="20"/>
        </w:rPr>
        <w:t xml:space="preserve"> </w:t>
      </w:r>
      <w:r>
        <w:rPr>
          <w:rFonts w:ascii="仿宋" w:hAnsi="仿宋" w:eastAsia="仿宋" w:cs="仿宋"/>
          <w:spacing w:val="-8"/>
          <w:sz w:val="20"/>
          <w:szCs w:val="20"/>
        </w:rPr>
        <w:t>年</w:t>
      </w:r>
      <w:r>
        <w:rPr>
          <w:rFonts w:ascii="仿宋" w:hAnsi="仿宋" w:eastAsia="仿宋" w:cs="仿宋"/>
          <w:spacing w:val="5"/>
          <w:sz w:val="20"/>
          <w:szCs w:val="20"/>
          <w:u w:val="single" w:color="auto"/>
        </w:rPr>
        <w:t xml:space="preserve">   </w:t>
      </w:r>
      <w:r>
        <w:rPr>
          <w:rFonts w:ascii="仿宋" w:hAnsi="仿宋" w:eastAsia="仿宋" w:cs="仿宋"/>
          <w:spacing w:val="-75"/>
          <w:sz w:val="20"/>
          <w:szCs w:val="20"/>
        </w:rPr>
        <w:t xml:space="preserve"> </w:t>
      </w:r>
      <w:r>
        <w:rPr>
          <w:rFonts w:ascii="仿宋" w:hAnsi="仿宋" w:eastAsia="仿宋" w:cs="仿宋"/>
          <w:spacing w:val="-8"/>
          <w:sz w:val="20"/>
          <w:szCs w:val="20"/>
        </w:rPr>
        <w:t>月</w:t>
      </w:r>
      <w:r>
        <w:rPr>
          <w:rFonts w:ascii="仿宋" w:hAnsi="仿宋" w:eastAsia="仿宋" w:cs="仿宋"/>
          <w:spacing w:val="4"/>
          <w:sz w:val="20"/>
          <w:szCs w:val="20"/>
          <w:u w:val="single" w:color="auto"/>
        </w:rPr>
        <w:t xml:space="preserve">    </w:t>
      </w:r>
      <w:r>
        <w:rPr>
          <w:rFonts w:ascii="仿宋" w:hAnsi="仿宋" w:eastAsia="仿宋" w:cs="仿宋"/>
          <w:spacing w:val="-38"/>
          <w:sz w:val="20"/>
          <w:szCs w:val="20"/>
        </w:rPr>
        <w:t xml:space="preserve"> </w:t>
      </w:r>
      <w:r>
        <w:rPr>
          <w:rFonts w:ascii="仿宋" w:hAnsi="仿宋" w:eastAsia="仿宋" w:cs="仿宋"/>
          <w:spacing w:val="-8"/>
          <w:sz w:val="20"/>
          <w:szCs w:val="20"/>
        </w:rPr>
        <w:t>日</w:t>
      </w:r>
    </w:p>
    <w:p w14:paraId="109494DA">
      <w:pPr>
        <w:pStyle w:val="3"/>
        <w:spacing w:line="370" w:lineRule="auto"/>
      </w:pPr>
    </w:p>
    <w:p w14:paraId="69B6CBFD">
      <w:pPr>
        <w:spacing w:before="66" w:line="229" w:lineRule="auto"/>
        <w:ind w:left="5161"/>
        <w:rPr>
          <w:rFonts w:ascii="仿宋" w:hAnsi="仿宋" w:eastAsia="仿宋" w:cs="仿宋"/>
          <w:sz w:val="20"/>
          <w:szCs w:val="20"/>
        </w:rPr>
      </w:pPr>
      <w:r>
        <w:rPr>
          <w:rFonts w:ascii="仿宋" w:hAnsi="仿宋" w:eastAsia="仿宋" w:cs="仿宋"/>
          <w:spacing w:val="6"/>
          <w:sz w:val="20"/>
          <w:szCs w:val="20"/>
        </w:rPr>
        <w:t>本投诉书正本叁份，副本</w:t>
      </w:r>
      <w:r>
        <w:rPr>
          <w:rFonts w:ascii="仿宋" w:hAnsi="仿宋" w:eastAsia="仿宋" w:cs="仿宋"/>
          <w:spacing w:val="6"/>
          <w:sz w:val="20"/>
          <w:szCs w:val="20"/>
          <w:u w:val="single" w:color="auto"/>
        </w:rPr>
        <w:t xml:space="preserve">   </w:t>
      </w:r>
      <w:r>
        <w:rPr>
          <w:rFonts w:ascii="仿宋" w:hAnsi="仿宋" w:eastAsia="仿宋" w:cs="仿宋"/>
          <w:spacing w:val="-72"/>
          <w:sz w:val="20"/>
          <w:szCs w:val="20"/>
        </w:rPr>
        <w:t xml:space="preserve"> </w:t>
      </w:r>
      <w:r>
        <w:rPr>
          <w:rFonts w:ascii="仿宋" w:hAnsi="仿宋" w:eastAsia="仿宋" w:cs="仿宋"/>
          <w:spacing w:val="6"/>
          <w:sz w:val="20"/>
          <w:szCs w:val="20"/>
        </w:rPr>
        <w:t>份并附电子文档。</w:t>
      </w:r>
    </w:p>
    <w:p w14:paraId="7E948809">
      <w:pPr>
        <w:pStyle w:val="3"/>
        <w:spacing w:line="259" w:lineRule="auto"/>
      </w:pPr>
    </w:p>
    <w:p w14:paraId="4D3CF2A3">
      <w:pPr>
        <w:pStyle w:val="3"/>
        <w:spacing w:line="259" w:lineRule="auto"/>
      </w:pPr>
    </w:p>
    <w:p w14:paraId="4460FF0F">
      <w:pPr>
        <w:pStyle w:val="3"/>
        <w:spacing w:line="259" w:lineRule="auto"/>
      </w:pPr>
    </w:p>
    <w:p w14:paraId="50E897F0">
      <w:pPr>
        <w:pStyle w:val="3"/>
        <w:spacing w:line="259" w:lineRule="auto"/>
      </w:pPr>
    </w:p>
    <w:p w14:paraId="5FA3937C">
      <w:pPr>
        <w:pStyle w:val="3"/>
        <w:spacing w:line="259" w:lineRule="auto"/>
      </w:pPr>
    </w:p>
    <w:p w14:paraId="3ECED378">
      <w:pPr>
        <w:pStyle w:val="3"/>
        <w:spacing w:line="259" w:lineRule="auto"/>
      </w:pPr>
    </w:p>
    <w:p w14:paraId="4CB4EB5C">
      <w:pPr>
        <w:pStyle w:val="3"/>
        <w:spacing w:line="260" w:lineRule="auto"/>
      </w:pPr>
    </w:p>
    <w:p w14:paraId="4DF0062D">
      <w:pPr>
        <w:pStyle w:val="3"/>
        <w:spacing w:line="260" w:lineRule="auto"/>
      </w:pPr>
    </w:p>
    <w:p w14:paraId="7550D558">
      <w:pPr>
        <w:spacing w:before="1" w:line="86" w:lineRule="exact"/>
      </w:pPr>
      <w:r>
        <w:rPr>
          <w:position w:val="-1"/>
        </w:rPr>
        <w:drawing>
          <wp:inline distT="0" distB="0" distL="0" distR="0">
            <wp:extent cx="5890895" cy="54610"/>
            <wp:effectExtent l="0" t="0" r="0" b="0"/>
            <wp:docPr id="59" name="IM 160"/>
            <wp:cNvGraphicFramePr/>
            <a:graphic xmlns:a="http://schemas.openxmlformats.org/drawingml/2006/main">
              <a:graphicData uri="http://schemas.openxmlformats.org/drawingml/2006/picture">
                <pic:pic xmlns:pic="http://schemas.openxmlformats.org/drawingml/2006/picture">
                  <pic:nvPicPr>
                    <pic:cNvPr id="59" name="IM 160"/>
                    <pic:cNvPicPr/>
                  </pic:nvPicPr>
                  <pic:blipFill>
                    <a:blip r:embed="rId113"/>
                    <a:stretch>
                      <a:fillRect/>
                    </a:stretch>
                  </pic:blipFill>
                  <pic:spPr>
                    <a:xfrm>
                      <a:off x="0" y="0"/>
                      <a:ext cx="5891434" cy="54859"/>
                    </a:xfrm>
                    <a:prstGeom prst="rect">
                      <a:avLst/>
                    </a:prstGeom>
                  </pic:spPr>
                </pic:pic>
              </a:graphicData>
            </a:graphic>
          </wp:inline>
        </w:drawing>
      </w:r>
    </w:p>
    <w:p w14:paraId="1CB71542">
      <w:pPr>
        <w:spacing w:line="86" w:lineRule="exact"/>
        <w:sectPr>
          <w:headerReference r:id="rId37" w:type="default"/>
          <w:footerReference r:id="rId38" w:type="default"/>
          <w:pgSz w:w="11906" w:h="16838"/>
          <w:pgMar w:top="1111" w:right="1133" w:bottom="1289" w:left="1133" w:header="865" w:footer="984" w:gutter="0"/>
          <w:cols w:space="720" w:num="1"/>
          <w:docGrid w:linePitch="0" w:charSpace="0"/>
        </w:sectPr>
      </w:pPr>
    </w:p>
    <w:p w14:paraId="2CA42F08">
      <w:pPr>
        <w:spacing w:before="40" w:line="72" w:lineRule="exact"/>
      </w:pPr>
      <w:r>
        <w:rPr>
          <w:position w:val="-1"/>
        </w:rPr>
        <w:drawing>
          <wp:inline distT="0" distB="0" distL="0" distR="0">
            <wp:extent cx="6119495" cy="45085"/>
            <wp:effectExtent l="0" t="0" r="0" b="0"/>
            <wp:docPr id="60" name="IM 164"/>
            <wp:cNvGraphicFramePr/>
            <a:graphic xmlns:a="http://schemas.openxmlformats.org/drawingml/2006/main">
              <a:graphicData uri="http://schemas.openxmlformats.org/drawingml/2006/picture">
                <pic:pic xmlns:pic="http://schemas.openxmlformats.org/drawingml/2006/picture">
                  <pic:nvPicPr>
                    <pic:cNvPr id="60" name="IM 164"/>
                    <pic:cNvPicPr/>
                  </pic:nvPicPr>
                  <pic:blipFill>
                    <a:blip r:embed="rId112"/>
                    <a:stretch>
                      <a:fillRect/>
                    </a:stretch>
                  </pic:blipFill>
                  <pic:spPr>
                    <a:xfrm>
                      <a:off x="0" y="0"/>
                      <a:ext cx="6120031" cy="45718"/>
                    </a:xfrm>
                    <a:prstGeom prst="rect">
                      <a:avLst/>
                    </a:prstGeom>
                  </pic:spPr>
                </pic:pic>
              </a:graphicData>
            </a:graphic>
          </wp:inline>
        </w:drawing>
      </w:r>
    </w:p>
    <w:p w14:paraId="6D980756">
      <w:pPr>
        <w:spacing w:before="158" w:line="227" w:lineRule="auto"/>
        <w:ind w:left="3782"/>
        <w:outlineLvl w:val="0"/>
        <w:rPr>
          <w:rFonts w:ascii="仿宋" w:hAnsi="仿宋" w:eastAsia="仿宋" w:cs="仿宋"/>
          <w:sz w:val="31"/>
          <w:szCs w:val="31"/>
        </w:rPr>
      </w:pPr>
      <w:r>
        <w:rPr>
          <w:rFonts w:ascii="仿宋" w:hAnsi="仿宋" w:eastAsia="仿宋" w:cs="仿宋"/>
          <w:b/>
          <w:bCs/>
          <w:spacing w:val="4"/>
          <w:sz w:val="31"/>
          <w:szCs w:val="31"/>
        </w:rPr>
        <w:t>投诉相关说明</w:t>
      </w:r>
    </w:p>
    <w:p w14:paraId="04859E3C">
      <w:pPr>
        <w:spacing w:before="229" w:line="351" w:lineRule="auto"/>
        <w:ind w:left="14" w:right="183" w:firstLine="417"/>
        <w:rPr>
          <w:rFonts w:ascii="仿宋" w:hAnsi="仿宋" w:eastAsia="仿宋" w:cs="仿宋"/>
          <w:sz w:val="20"/>
          <w:szCs w:val="20"/>
        </w:rPr>
      </w:pPr>
      <w:r>
        <w:rPr>
          <w:rFonts w:ascii="仿宋" w:hAnsi="仿宋" w:eastAsia="仿宋" w:cs="仿宋"/>
          <w:spacing w:val="10"/>
          <w:sz w:val="20"/>
          <w:szCs w:val="20"/>
        </w:rPr>
        <w:t>投诉人应当满足《政府采购法》、《政府采购法实施条例》和《政府采购供</w:t>
      </w:r>
      <w:r>
        <w:rPr>
          <w:rFonts w:ascii="仿宋" w:hAnsi="仿宋" w:eastAsia="仿宋" w:cs="仿宋"/>
          <w:spacing w:val="9"/>
          <w:sz w:val="20"/>
          <w:szCs w:val="20"/>
        </w:rPr>
        <w:t>应商投诉处理办法》的</w:t>
      </w:r>
      <w:r>
        <w:rPr>
          <w:rFonts w:ascii="仿宋" w:hAnsi="仿宋" w:eastAsia="仿宋" w:cs="仿宋"/>
          <w:sz w:val="20"/>
          <w:szCs w:val="20"/>
        </w:rPr>
        <w:t xml:space="preserve"> </w:t>
      </w:r>
      <w:r>
        <w:rPr>
          <w:rFonts w:ascii="仿宋" w:hAnsi="仿宋" w:eastAsia="仿宋" w:cs="仿宋"/>
          <w:spacing w:val="4"/>
          <w:sz w:val="20"/>
          <w:szCs w:val="20"/>
        </w:rPr>
        <w:t>相关规定。</w:t>
      </w:r>
    </w:p>
    <w:p w14:paraId="628013E0">
      <w:pPr>
        <w:spacing w:before="38" w:line="230" w:lineRule="auto"/>
        <w:ind w:left="654"/>
        <w:outlineLvl w:val="0"/>
        <w:rPr>
          <w:rFonts w:ascii="仿宋" w:hAnsi="仿宋" w:eastAsia="仿宋" w:cs="仿宋"/>
          <w:sz w:val="20"/>
          <w:szCs w:val="20"/>
        </w:rPr>
      </w:pPr>
      <w:r>
        <w:rPr>
          <w:rFonts w:ascii="仿宋" w:hAnsi="仿宋" w:eastAsia="仿宋" w:cs="仿宋"/>
          <w:b/>
          <w:bCs/>
          <w:spacing w:val="7"/>
          <w:sz w:val="20"/>
          <w:szCs w:val="20"/>
        </w:rPr>
        <w:t>一、质疑前置及时间要求</w:t>
      </w:r>
    </w:p>
    <w:p w14:paraId="77E23151">
      <w:pPr>
        <w:spacing w:before="152" w:line="350" w:lineRule="auto"/>
        <w:ind w:left="14" w:right="186" w:firstLine="418"/>
        <w:rPr>
          <w:rFonts w:ascii="仿宋" w:hAnsi="仿宋" w:eastAsia="仿宋" w:cs="仿宋"/>
          <w:sz w:val="20"/>
          <w:szCs w:val="20"/>
        </w:rPr>
      </w:pPr>
      <w:r>
        <w:rPr>
          <w:rFonts w:ascii="仿宋" w:hAnsi="仿宋" w:eastAsia="仿宋" w:cs="仿宋"/>
          <w:spacing w:val="9"/>
          <w:sz w:val="20"/>
          <w:szCs w:val="20"/>
        </w:rPr>
        <w:t>《中华人民共和国政府采购法》</w:t>
      </w:r>
      <w:r>
        <w:rPr>
          <w:rFonts w:ascii="仿宋" w:hAnsi="仿宋" w:eastAsia="仿宋" w:cs="仿宋"/>
          <w:spacing w:val="-57"/>
          <w:sz w:val="20"/>
          <w:szCs w:val="20"/>
        </w:rPr>
        <w:t xml:space="preserve"> </w:t>
      </w:r>
      <w:r>
        <w:rPr>
          <w:rFonts w:ascii="仿宋" w:hAnsi="仿宋" w:eastAsia="仿宋" w:cs="仿宋"/>
          <w:spacing w:val="9"/>
          <w:sz w:val="20"/>
          <w:szCs w:val="20"/>
        </w:rPr>
        <w:t>第五十一条：供应商对政府采购活动事</w:t>
      </w:r>
      <w:r>
        <w:rPr>
          <w:rFonts w:ascii="仿宋" w:hAnsi="仿宋" w:eastAsia="仿宋" w:cs="仿宋"/>
          <w:spacing w:val="8"/>
          <w:sz w:val="20"/>
          <w:szCs w:val="20"/>
        </w:rPr>
        <w:t>项有疑问的，可以向采购人</w:t>
      </w:r>
      <w:r>
        <w:rPr>
          <w:rFonts w:ascii="仿宋" w:hAnsi="仿宋" w:eastAsia="仿宋" w:cs="仿宋"/>
          <w:sz w:val="20"/>
          <w:szCs w:val="20"/>
        </w:rPr>
        <w:t xml:space="preserve"> </w:t>
      </w:r>
      <w:r>
        <w:rPr>
          <w:rFonts w:ascii="仿宋" w:hAnsi="仿宋" w:eastAsia="仿宋" w:cs="仿宋"/>
          <w:spacing w:val="9"/>
          <w:sz w:val="20"/>
          <w:szCs w:val="20"/>
        </w:rPr>
        <w:t>提出询问，采购人应当及时作出答复，但答复的内容</w:t>
      </w:r>
      <w:r>
        <w:rPr>
          <w:rFonts w:ascii="仿宋" w:hAnsi="仿宋" w:eastAsia="仿宋" w:cs="仿宋"/>
          <w:spacing w:val="8"/>
          <w:sz w:val="20"/>
          <w:szCs w:val="20"/>
        </w:rPr>
        <w:t>不得涉及商业秘密。</w:t>
      </w:r>
    </w:p>
    <w:p w14:paraId="039E6BC6">
      <w:pPr>
        <w:spacing w:before="39" w:line="353" w:lineRule="auto"/>
        <w:ind w:left="14" w:right="187" w:firstLine="532"/>
        <w:rPr>
          <w:rFonts w:ascii="仿宋" w:hAnsi="仿宋" w:eastAsia="仿宋" w:cs="仿宋"/>
          <w:sz w:val="20"/>
          <w:szCs w:val="20"/>
        </w:rPr>
      </w:pPr>
      <w:r>
        <w:rPr>
          <w:rFonts w:ascii="仿宋" w:hAnsi="仿宋" w:eastAsia="仿宋" w:cs="仿宋"/>
          <w:spacing w:val="7"/>
          <w:sz w:val="20"/>
          <w:szCs w:val="20"/>
        </w:rPr>
        <w:t>第五十二条：供应商认为采购文件、采购过程和中标、中标结果使自己的权益受到损害的，可以在</w:t>
      </w:r>
      <w:r>
        <w:rPr>
          <w:rFonts w:ascii="仿宋" w:hAnsi="仿宋" w:eastAsia="仿宋" w:cs="仿宋"/>
          <w:spacing w:val="1"/>
          <w:sz w:val="20"/>
          <w:szCs w:val="20"/>
        </w:rPr>
        <w:t xml:space="preserve"> </w:t>
      </w:r>
      <w:r>
        <w:rPr>
          <w:rFonts w:ascii="仿宋" w:hAnsi="仿宋" w:eastAsia="仿宋" w:cs="仿宋"/>
          <w:spacing w:val="9"/>
          <w:sz w:val="20"/>
          <w:szCs w:val="20"/>
        </w:rPr>
        <w:t>知道或者应知其权益受到损害之日起七个工作日内，以书面形式向采购人提出质疑。</w:t>
      </w:r>
    </w:p>
    <w:p w14:paraId="5BFED6F3">
      <w:pPr>
        <w:spacing w:before="36" w:line="353" w:lineRule="auto"/>
        <w:ind w:left="14" w:right="186" w:firstLine="532"/>
        <w:rPr>
          <w:rFonts w:ascii="仿宋" w:hAnsi="仿宋" w:eastAsia="仿宋" w:cs="仿宋"/>
          <w:sz w:val="20"/>
          <w:szCs w:val="20"/>
        </w:rPr>
      </w:pPr>
      <w:r>
        <w:rPr>
          <w:rFonts w:ascii="仿宋" w:hAnsi="仿宋" w:eastAsia="仿宋" w:cs="仿宋"/>
          <w:spacing w:val="7"/>
          <w:sz w:val="20"/>
          <w:szCs w:val="20"/>
        </w:rPr>
        <w:t>第五十三条：采购人应当在收到供应商的书面质疑后七个工作日内作出答复，并以书面形式通知质</w:t>
      </w:r>
      <w:r>
        <w:rPr>
          <w:rFonts w:ascii="仿宋" w:hAnsi="仿宋" w:eastAsia="仿宋" w:cs="仿宋"/>
          <w:spacing w:val="2"/>
          <w:sz w:val="20"/>
          <w:szCs w:val="20"/>
        </w:rPr>
        <w:t xml:space="preserve"> </w:t>
      </w:r>
      <w:r>
        <w:rPr>
          <w:rFonts w:ascii="仿宋" w:hAnsi="仿宋" w:eastAsia="仿宋" w:cs="仿宋"/>
          <w:spacing w:val="8"/>
          <w:sz w:val="20"/>
          <w:szCs w:val="20"/>
        </w:rPr>
        <w:t>疑供应商和其他有关供应商，但答复的内容不得涉及商业秘密。</w:t>
      </w:r>
    </w:p>
    <w:p w14:paraId="056831A3">
      <w:pPr>
        <w:spacing w:before="36" w:line="350" w:lineRule="auto"/>
        <w:ind w:left="16" w:right="184" w:firstLine="530"/>
        <w:rPr>
          <w:rFonts w:ascii="仿宋" w:hAnsi="仿宋" w:eastAsia="仿宋" w:cs="仿宋"/>
          <w:sz w:val="20"/>
          <w:szCs w:val="20"/>
        </w:rPr>
      </w:pPr>
      <w:r>
        <w:rPr>
          <w:rFonts w:ascii="仿宋" w:hAnsi="仿宋" w:eastAsia="仿宋" w:cs="仿宋"/>
          <w:spacing w:val="9"/>
          <w:sz w:val="20"/>
          <w:szCs w:val="20"/>
        </w:rPr>
        <w:t>第五十五条:质疑供应商对采购人、采购代理机构的答复不满意或者采购人、采购代理机构未在规</w:t>
      </w:r>
      <w:r>
        <w:rPr>
          <w:rFonts w:ascii="仿宋" w:hAnsi="仿宋" w:eastAsia="仿宋" w:cs="仿宋"/>
          <w:spacing w:val="17"/>
          <w:sz w:val="20"/>
          <w:szCs w:val="20"/>
        </w:rPr>
        <w:t xml:space="preserve"> </w:t>
      </w:r>
      <w:r>
        <w:rPr>
          <w:rFonts w:ascii="仿宋" w:hAnsi="仿宋" w:eastAsia="仿宋" w:cs="仿宋"/>
          <w:spacing w:val="9"/>
          <w:sz w:val="20"/>
          <w:szCs w:val="20"/>
        </w:rPr>
        <w:t>定的时间内作出答复的，可以在答复期满后十五个工作日内向同级政府采购监督管理部门投诉。</w:t>
      </w:r>
    </w:p>
    <w:p w14:paraId="075C126C">
      <w:pPr>
        <w:spacing w:before="40" w:line="354" w:lineRule="auto"/>
        <w:ind w:left="12" w:right="197" w:firstLine="630"/>
        <w:rPr>
          <w:rFonts w:ascii="仿宋" w:hAnsi="仿宋" w:eastAsia="仿宋" w:cs="仿宋"/>
          <w:sz w:val="20"/>
          <w:szCs w:val="20"/>
        </w:rPr>
      </w:pPr>
      <w:r>
        <w:rPr>
          <w:rFonts w:ascii="仿宋" w:hAnsi="仿宋" w:eastAsia="仿宋" w:cs="仿宋"/>
          <w:spacing w:val="9"/>
          <w:sz w:val="20"/>
          <w:szCs w:val="20"/>
        </w:rPr>
        <w:t>《政府采购实施条例》第五十五条：供应商质疑、投诉应当有明确的请求和必要的证明材料。供</w:t>
      </w:r>
      <w:r>
        <w:rPr>
          <w:rFonts w:ascii="仿宋" w:hAnsi="仿宋" w:eastAsia="仿宋" w:cs="仿宋"/>
          <w:spacing w:val="18"/>
          <w:sz w:val="20"/>
          <w:szCs w:val="20"/>
        </w:rPr>
        <w:t xml:space="preserve"> </w:t>
      </w:r>
      <w:r>
        <w:rPr>
          <w:rFonts w:ascii="仿宋" w:hAnsi="仿宋" w:eastAsia="仿宋" w:cs="仿宋"/>
          <w:spacing w:val="8"/>
          <w:sz w:val="20"/>
          <w:szCs w:val="20"/>
        </w:rPr>
        <w:t>应商投诉的事项不得超出质疑事项的范围。</w:t>
      </w:r>
    </w:p>
    <w:p w14:paraId="495BB177">
      <w:pPr>
        <w:spacing w:before="33" w:line="232" w:lineRule="auto"/>
        <w:ind w:left="441"/>
        <w:outlineLvl w:val="0"/>
        <w:rPr>
          <w:rFonts w:ascii="仿宋" w:hAnsi="仿宋" w:eastAsia="仿宋" w:cs="仿宋"/>
          <w:sz w:val="20"/>
          <w:szCs w:val="20"/>
        </w:rPr>
      </w:pPr>
      <w:r>
        <w:rPr>
          <w:rFonts w:ascii="仿宋" w:hAnsi="仿宋" w:eastAsia="仿宋" w:cs="仿宋"/>
          <w:b/>
          <w:bCs/>
          <w:spacing w:val="5"/>
          <w:sz w:val="20"/>
          <w:szCs w:val="20"/>
        </w:rPr>
        <w:t>二、书面方式</w:t>
      </w:r>
    </w:p>
    <w:p w14:paraId="18BF45CE">
      <w:pPr>
        <w:spacing w:before="149" w:line="231" w:lineRule="auto"/>
        <w:ind w:left="432"/>
        <w:rPr>
          <w:rFonts w:ascii="仿宋" w:hAnsi="仿宋" w:eastAsia="仿宋" w:cs="仿宋"/>
          <w:sz w:val="20"/>
          <w:szCs w:val="20"/>
        </w:rPr>
      </w:pPr>
      <w:r>
        <w:rPr>
          <w:rFonts w:ascii="仿宋" w:hAnsi="仿宋" w:eastAsia="仿宋" w:cs="仿宋"/>
          <w:spacing w:val="9"/>
          <w:sz w:val="20"/>
          <w:szCs w:val="20"/>
        </w:rPr>
        <w:t>《政府采购供应商投诉处理办法》第八条：投</w:t>
      </w:r>
      <w:r>
        <w:rPr>
          <w:rFonts w:ascii="仿宋" w:hAnsi="仿宋" w:eastAsia="仿宋" w:cs="仿宋"/>
          <w:spacing w:val="8"/>
          <w:sz w:val="20"/>
          <w:szCs w:val="20"/>
        </w:rPr>
        <w:t>诉人投诉</w:t>
      </w:r>
    </w:p>
    <w:p w14:paraId="5AEA8A57">
      <w:pPr>
        <w:spacing w:before="150" w:line="352" w:lineRule="auto"/>
        <w:ind w:left="328" w:right="1056" w:hanging="301"/>
        <w:rPr>
          <w:rFonts w:ascii="仿宋" w:hAnsi="仿宋" w:eastAsia="仿宋" w:cs="仿宋"/>
          <w:sz w:val="20"/>
          <w:szCs w:val="20"/>
        </w:rPr>
      </w:pPr>
      <w:r>
        <w:rPr>
          <w:rFonts w:ascii="仿宋" w:hAnsi="仿宋" w:eastAsia="仿宋" w:cs="仿宋"/>
          <w:spacing w:val="9"/>
          <w:sz w:val="20"/>
          <w:szCs w:val="20"/>
        </w:rPr>
        <w:t>时，应当提交投诉书，并按照被投诉人以及与投诉事项</w:t>
      </w:r>
      <w:r>
        <w:rPr>
          <w:rFonts w:ascii="仿宋" w:hAnsi="仿宋" w:eastAsia="仿宋" w:cs="仿宋"/>
          <w:spacing w:val="8"/>
          <w:sz w:val="20"/>
          <w:szCs w:val="20"/>
        </w:rPr>
        <w:t>有关的供应商数量提供投诉书的副本。</w:t>
      </w:r>
      <w:r>
        <w:rPr>
          <w:rFonts w:ascii="仿宋" w:hAnsi="仿宋" w:eastAsia="仿宋" w:cs="仿宋"/>
          <w:sz w:val="20"/>
          <w:szCs w:val="20"/>
        </w:rPr>
        <w:t xml:space="preserve"> </w:t>
      </w:r>
      <w:r>
        <w:rPr>
          <w:rFonts w:ascii="仿宋" w:hAnsi="仿宋" w:eastAsia="仿宋" w:cs="仿宋"/>
          <w:spacing w:val="6"/>
          <w:sz w:val="20"/>
          <w:szCs w:val="20"/>
        </w:rPr>
        <w:t>投诉书应当包括下列主要内容：</w:t>
      </w:r>
    </w:p>
    <w:p w14:paraId="31B9D015">
      <w:pPr>
        <w:spacing w:before="38" w:line="229" w:lineRule="auto"/>
        <w:ind w:left="662"/>
        <w:rPr>
          <w:rFonts w:ascii="仿宋" w:hAnsi="仿宋" w:eastAsia="仿宋" w:cs="仿宋"/>
          <w:sz w:val="20"/>
          <w:szCs w:val="20"/>
        </w:rPr>
      </w:pPr>
      <w:r>
        <w:rPr>
          <w:rFonts w:ascii="仿宋" w:hAnsi="仿宋" w:eastAsia="仿宋" w:cs="仿宋"/>
          <w:spacing w:val="7"/>
          <w:sz w:val="20"/>
          <w:szCs w:val="20"/>
        </w:rPr>
        <w:t>（一）</w:t>
      </w:r>
      <w:r>
        <w:rPr>
          <w:rFonts w:ascii="仿宋" w:hAnsi="仿宋" w:eastAsia="仿宋" w:cs="仿宋"/>
          <w:spacing w:val="21"/>
          <w:sz w:val="20"/>
          <w:szCs w:val="20"/>
        </w:rPr>
        <w:t xml:space="preserve">    </w:t>
      </w:r>
      <w:r>
        <w:rPr>
          <w:rFonts w:ascii="仿宋" w:hAnsi="仿宋" w:eastAsia="仿宋" w:cs="仿宋"/>
          <w:spacing w:val="7"/>
          <w:sz w:val="20"/>
          <w:szCs w:val="20"/>
        </w:rPr>
        <w:t>投诉人和被投诉人的名称、地址、电话等；</w:t>
      </w:r>
    </w:p>
    <w:p w14:paraId="7B6C20DE">
      <w:pPr>
        <w:spacing w:before="152" w:line="231" w:lineRule="auto"/>
        <w:ind w:left="662"/>
        <w:rPr>
          <w:rFonts w:ascii="仿宋" w:hAnsi="仿宋" w:eastAsia="仿宋" w:cs="仿宋"/>
          <w:sz w:val="20"/>
          <w:szCs w:val="20"/>
        </w:rPr>
      </w:pPr>
      <w:r>
        <w:rPr>
          <w:rFonts w:ascii="仿宋" w:hAnsi="仿宋" w:eastAsia="仿宋" w:cs="仿宋"/>
          <w:spacing w:val="5"/>
          <w:sz w:val="20"/>
          <w:szCs w:val="20"/>
        </w:rPr>
        <w:t>（二）</w:t>
      </w:r>
      <w:r>
        <w:rPr>
          <w:rFonts w:ascii="仿宋" w:hAnsi="仿宋" w:eastAsia="仿宋" w:cs="仿宋"/>
          <w:spacing w:val="25"/>
          <w:sz w:val="20"/>
          <w:szCs w:val="20"/>
        </w:rPr>
        <w:t xml:space="preserve">    </w:t>
      </w:r>
      <w:r>
        <w:rPr>
          <w:rFonts w:ascii="仿宋" w:hAnsi="仿宋" w:eastAsia="仿宋" w:cs="仿宋"/>
          <w:spacing w:val="5"/>
          <w:sz w:val="20"/>
          <w:szCs w:val="20"/>
        </w:rPr>
        <w:t>具体的投诉事项及事实依据；</w:t>
      </w:r>
    </w:p>
    <w:p w14:paraId="62B2D8C9">
      <w:pPr>
        <w:spacing w:before="148" w:line="229" w:lineRule="auto"/>
        <w:ind w:left="662"/>
        <w:rPr>
          <w:rFonts w:ascii="仿宋" w:hAnsi="仿宋" w:eastAsia="仿宋" w:cs="仿宋"/>
          <w:sz w:val="20"/>
          <w:szCs w:val="20"/>
        </w:rPr>
      </w:pPr>
      <w:r>
        <w:rPr>
          <w:rFonts w:ascii="仿宋" w:hAnsi="仿宋" w:eastAsia="仿宋" w:cs="仿宋"/>
          <w:spacing w:val="6"/>
          <w:sz w:val="20"/>
          <w:szCs w:val="20"/>
        </w:rPr>
        <w:t>（三）</w:t>
      </w:r>
      <w:r>
        <w:rPr>
          <w:rFonts w:ascii="仿宋" w:hAnsi="仿宋" w:eastAsia="仿宋" w:cs="仿宋"/>
          <w:spacing w:val="25"/>
          <w:sz w:val="20"/>
          <w:szCs w:val="20"/>
        </w:rPr>
        <w:t xml:space="preserve">    </w:t>
      </w:r>
      <w:r>
        <w:rPr>
          <w:rFonts w:ascii="仿宋" w:hAnsi="仿宋" w:eastAsia="仿宋" w:cs="仿宋"/>
          <w:spacing w:val="6"/>
          <w:sz w:val="20"/>
          <w:szCs w:val="20"/>
        </w:rPr>
        <w:t>质疑和质疑答复情况及相关证明材料；</w:t>
      </w:r>
    </w:p>
    <w:p w14:paraId="50F33BC3">
      <w:pPr>
        <w:spacing w:before="153" w:line="231" w:lineRule="auto"/>
        <w:ind w:left="662"/>
        <w:rPr>
          <w:rFonts w:ascii="仿宋" w:hAnsi="仿宋" w:eastAsia="仿宋" w:cs="仿宋"/>
          <w:sz w:val="20"/>
          <w:szCs w:val="20"/>
        </w:rPr>
      </w:pPr>
      <w:r>
        <w:rPr>
          <w:rFonts w:ascii="仿宋" w:hAnsi="仿宋" w:eastAsia="仿宋" w:cs="仿宋"/>
          <w:sz w:val="20"/>
          <w:szCs w:val="20"/>
        </w:rPr>
        <w:t>（四）     提起投诉的日期。</w:t>
      </w:r>
    </w:p>
    <w:p w14:paraId="58F6B395">
      <w:pPr>
        <w:spacing w:before="152" w:line="350" w:lineRule="auto"/>
        <w:ind w:left="16" w:right="185" w:firstLine="640"/>
        <w:rPr>
          <w:rFonts w:ascii="仿宋" w:hAnsi="仿宋" w:eastAsia="仿宋" w:cs="仿宋"/>
          <w:sz w:val="20"/>
          <w:szCs w:val="20"/>
        </w:rPr>
      </w:pPr>
      <w:r>
        <w:rPr>
          <w:rFonts w:ascii="仿宋" w:hAnsi="仿宋" w:eastAsia="仿宋" w:cs="仿宋"/>
          <w:spacing w:val="9"/>
          <w:sz w:val="20"/>
          <w:szCs w:val="20"/>
        </w:rPr>
        <w:t>投诉书应当署名。投诉人为自然人，应当由本人签字；投诉人为法人或者其他组织的，应当由法</w:t>
      </w:r>
      <w:r>
        <w:rPr>
          <w:rFonts w:ascii="仿宋" w:hAnsi="仿宋" w:eastAsia="仿宋" w:cs="仿宋"/>
          <w:spacing w:val="16"/>
          <w:sz w:val="20"/>
          <w:szCs w:val="20"/>
        </w:rPr>
        <w:t xml:space="preserve"> </w:t>
      </w:r>
      <w:r>
        <w:rPr>
          <w:rFonts w:ascii="仿宋" w:hAnsi="仿宋" w:eastAsia="仿宋" w:cs="仿宋"/>
          <w:spacing w:val="8"/>
          <w:sz w:val="20"/>
          <w:szCs w:val="20"/>
        </w:rPr>
        <w:t>定代表人或者主要负责人签字并加盖公章。</w:t>
      </w:r>
    </w:p>
    <w:p w14:paraId="19E5616A">
      <w:pPr>
        <w:spacing w:before="40" w:line="358" w:lineRule="auto"/>
        <w:ind w:left="12" w:right="183" w:firstLine="645"/>
        <w:jc w:val="both"/>
        <w:rPr>
          <w:rFonts w:ascii="仿宋" w:hAnsi="仿宋" w:eastAsia="仿宋" w:cs="仿宋"/>
          <w:sz w:val="20"/>
          <w:szCs w:val="20"/>
        </w:rPr>
      </w:pPr>
      <w:r>
        <w:rPr>
          <w:rFonts w:ascii="仿宋" w:hAnsi="仿宋" w:eastAsia="仿宋" w:cs="仿宋"/>
          <w:spacing w:val="9"/>
          <w:sz w:val="20"/>
          <w:szCs w:val="20"/>
        </w:rPr>
        <w:t>《政府采购供应商投诉处理办法》第九条：投诉人可以委托代理人办理投诉事务。代理人办理投</w:t>
      </w:r>
      <w:r>
        <w:rPr>
          <w:rFonts w:ascii="仿宋" w:hAnsi="仿宋" w:eastAsia="仿宋" w:cs="仿宋"/>
          <w:spacing w:val="13"/>
          <w:sz w:val="20"/>
          <w:szCs w:val="20"/>
        </w:rPr>
        <w:t xml:space="preserve"> </w:t>
      </w:r>
      <w:r>
        <w:rPr>
          <w:rFonts w:ascii="仿宋" w:hAnsi="仿宋" w:eastAsia="仿宋" w:cs="仿宋"/>
          <w:spacing w:val="9"/>
          <w:sz w:val="20"/>
          <w:szCs w:val="20"/>
        </w:rPr>
        <w:t>书事务时，</w:t>
      </w:r>
      <w:r>
        <w:rPr>
          <w:rFonts w:ascii="仿宋" w:hAnsi="仿宋" w:eastAsia="仿宋" w:cs="仿宋"/>
          <w:spacing w:val="-54"/>
          <w:sz w:val="20"/>
          <w:szCs w:val="20"/>
        </w:rPr>
        <w:t xml:space="preserve"> </w:t>
      </w:r>
      <w:r>
        <w:rPr>
          <w:rFonts w:ascii="仿宋" w:hAnsi="仿宋" w:eastAsia="仿宋" w:cs="仿宋"/>
          <w:spacing w:val="9"/>
          <w:sz w:val="20"/>
          <w:szCs w:val="20"/>
        </w:rPr>
        <w:t>除提交投诉书外，还应当向同级财政部门提交投诉人的授权委托书</w:t>
      </w:r>
      <w:r>
        <w:rPr>
          <w:rFonts w:ascii="仿宋" w:hAnsi="仿宋" w:eastAsia="仿宋" w:cs="仿宋"/>
          <w:spacing w:val="8"/>
          <w:sz w:val="20"/>
          <w:szCs w:val="20"/>
        </w:rPr>
        <w:t>，授权委托书应当载明委</w:t>
      </w:r>
      <w:r>
        <w:rPr>
          <w:rFonts w:ascii="仿宋" w:hAnsi="仿宋" w:eastAsia="仿宋" w:cs="仿宋"/>
          <w:sz w:val="20"/>
          <w:szCs w:val="20"/>
        </w:rPr>
        <w:t xml:space="preserve"> </w:t>
      </w:r>
      <w:r>
        <w:rPr>
          <w:rFonts w:ascii="仿宋" w:hAnsi="仿宋" w:eastAsia="仿宋" w:cs="仿宋"/>
          <w:spacing w:val="6"/>
          <w:sz w:val="20"/>
          <w:szCs w:val="20"/>
        </w:rPr>
        <w:t>托代理的具体权限和事项。</w:t>
      </w:r>
    </w:p>
    <w:p w14:paraId="3051F4B5">
      <w:pPr>
        <w:spacing w:before="36" w:line="229" w:lineRule="auto"/>
        <w:ind w:left="657"/>
        <w:rPr>
          <w:rFonts w:ascii="仿宋" w:hAnsi="仿宋" w:eastAsia="仿宋" w:cs="仿宋"/>
          <w:sz w:val="20"/>
          <w:szCs w:val="20"/>
        </w:rPr>
      </w:pPr>
      <w:r>
        <w:rPr>
          <w:rFonts w:ascii="仿宋" w:hAnsi="仿宋" w:eastAsia="仿宋" w:cs="仿宋"/>
          <w:spacing w:val="9"/>
          <w:sz w:val="20"/>
          <w:szCs w:val="20"/>
        </w:rPr>
        <w:t>《政府采购供应商投诉处理办法》第十条：投诉人提起投诉应当符合下列条件：</w:t>
      </w:r>
    </w:p>
    <w:p w14:paraId="510E29B2">
      <w:pPr>
        <w:spacing w:before="153" w:line="231" w:lineRule="auto"/>
        <w:ind w:left="662"/>
        <w:rPr>
          <w:rFonts w:ascii="仿宋" w:hAnsi="仿宋" w:eastAsia="仿宋" w:cs="仿宋"/>
          <w:sz w:val="20"/>
          <w:szCs w:val="20"/>
        </w:rPr>
      </w:pPr>
      <w:r>
        <w:rPr>
          <w:rFonts w:ascii="仿宋" w:hAnsi="仿宋" w:eastAsia="仿宋" w:cs="仿宋"/>
          <w:spacing w:val="6"/>
          <w:sz w:val="20"/>
          <w:szCs w:val="20"/>
        </w:rPr>
        <w:t>（一）</w:t>
      </w:r>
      <w:r>
        <w:rPr>
          <w:rFonts w:ascii="仿宋" w:hAnsi="仿宋" w:eastAsia="仿宋" w:cs="仿宋"/>
          <w:spacing w:val="22"/>
          <w:sz w:val="20"/>
          <w:szCs w:val="20"/>
        </w:rPr>
        <w:t xml:space="preserve">    </w:t>
      </w:r>
      <w:r>
        <w:rPr>
          <w:rFonts w:ascii="仿宋" w:hAnsi="仿宋" w:eastAsia="仿宋" w:cs="仿宋"/>
          <w:spacing w:val="6"/>
          <w:sz w:val="20"/>
          <w:szCs w:val="20"/>
        </w:rPr>
        <w:t>投诉人是参与所投诉政府采购活动的供应商；</w:t>
      </w:r>
    </w:p>
    <w:p w14:paraId="75B21B20">
      <w:pPr>
        <w:spacing w:before="148" w:line="229" w:lineRule="auto"/>
        <w:ind w:left="662"/>
        <w:rPr>
          <w:rFonts w:ascii="仿宋" w:hAnsi="仿宋" w:eastAsia="仿宋" w:cs="仿宋"/>
          <w:sz w:val="20"/>
          <w:szCs w:val="20"/>
        </w:rPr>
      </w:pPr>
      <w:r>
        <w:rPr>
          <w:rFonts w:ascii="仿宋" w:hAnsi="仿宋" w:eastAsia="仿宋" w:cs="仿宋"/>
          <w:spacing w:val="4"/>
          <w:sz w:val="20"/>
          <w:szCs w:val="20"/>
        </w:rPr>
        <w:t>（二）</w:t>
      </w:r>
      <w:r>
        <w:rPr>
          <w:rFonts w:ascii="仿宋" w:hAnsi="仿宋" w:eastAsia="仿宋" w:cs="仿宋"/>
          <w:spacing w:val="24"/>
          <w:sz w:val="20"/>
          <w:szCs w:val="20"/>
        </w:rPr>
        <w:t xml:space="preserve">    </w:t>
      </w:r>
      <w:r>
        <w:rPr>
          <w:rFonts w:ascii="仿宋" w:hAnsi="仿宋" w:eastAsia="仿宋" w:cs="仿宋"/>
          <w:spacing w:val="4"/>
          <w:sz w:val="20"/>
          <w:szCs w:val="20"/>
        </w:rPr>
        <w:t>提起投诉诉前已依法进行质疑；</w:t>
      </w:r>
    </w:p>
    <w:p w14:paraId="141D98FF">
      <w:pPr>
        <w:spacing w:before="153" w:line="229" w:lineRule="auto"/>
        <w:ind w:left="662"/>
        <w:rPr>
          <w:rFonts w:ascii="仿宋" w:hAnsi="仿宋" w:eastAsia="仿宋" w:cs="仿宋"/>
          <w:sz w:val="20"/>
          <w:szCs w:val="20"/>
        </w:rPr>
      </w:pPr>
      <w:r>
        <w:rPr>
          <w:rFonts w:ascii="仿宋" w:hAnsi="仿宋" w:eastAsia="仿宋" w:cs="仿宋"/>
          <w:spacing w:val="4"/>
          <w:sz w:val="20"/>
          <w:szCs w:val="20"/>
        </w:rPr>
        <w:t>（三）</w:t>
      </w:r>
      <w:r>
        <w:rPr>
          <w:rFonts w:ascii="仿宋" w:hAnsi="仿宋" w:eastAsia="仿宋" w:cs="仿宋"/>
          <w:spacing w:val="24"/>
          <w:sz w:val="20"/>
          <w:szCs w:val="20"/>
        </w:rPr>
        <w:t xml:space="preserve">    </w:t>
      </w:r>
      <w:r>
        <w:rPr>
          <w:rFonts w:ascii="仿宋" w:hAnsi="仿宋" w:eastAsia="仿宋" w:cs="仿宋"/>
          <w:spacing w:val="4"/>
          <w:sz w:val="20"/>
          <w:szCs w:val="20"/>
        </w:rPr>
        <w:t>投诉书内容符合本办法的规定；</w:t>
      </w:r>
    </w:p>
    <w:p w14:paraId="7FA6DC3C">
      <w:pPr>
        <w:spacing w:before="152" w:line="228" w:lineRule="auto"/>
        <w:ind w:left="662"/>
        <w:rPr>
          <w:rFonts w:ascii="仿宋" w:hAnsi="仿宋" w:eastAsia="仿宋" w:cs="仿宋"/>
          <w:sz w:val="20"/>
          <w:szCs w:val="20"/>
        </w:rPr>
      </w:pPr>
      <w:r>
        <w:rPr>
          <w:rFonts w:ascii="仿宋" w:hAnsi="仿宋" w:eastAsia="仿宋" w:cs="仿宋"/>
          <w:spacing w:val="2"/>
          <w:sz w:val="20"/>
          <w:szCs w:val="20"/>
        </w:rPr>
        <w:t>（四）     在投诉有效期内提起投诉；</w:t>
      </w:r>
    </w:p>
    <w:p w14:paraId="0B6EBC85">
      <w:pPr>
        <w:spacing w:before="152" w:line="229" w:lineRule="auto"/>
        <w:ind w:left="662"/>
        <w:rPr>
          <w:rFonts w:ascii="仿宋" w:hAnsi="仿宋" w:eastAsia="仿宋" w:cs="仿宋"/>
          <w:sz w:val="20"/>
          <w:szCs w:val="20"/>
        </w:rPr>
      </w:pPr>
      <w:r>
        <w:rPr>
          <w:rFonts w:ascii="仿宋" w:hAnsi="仿宋" w:eastAsia="仿宋" w:cs="仿宋"/>
          <w:spacing w:val="4"/>
          <w:sz w:val="20"/>
          <w:szCs w:val="20"/>
        </w:rPr>
        <w:t>（五）</w:t>
      </w:r>
      <w:r>
        <w:rPr>
          <w:rFonts w:ascii="仿宋" w:hAnsi="仿宋" w:eastAsia="仿宋" w:cs="仿宋"/>
          <w:spacing w:val="25"/>
          <w:sz w:val="20"/>
          <w:szCs w:val="20"/>
        </w:rPr>
        <w:t xml:space="preserve">    </w:t>
      </w:r>
      <w:r>
        <w:rPr>
          <w:rFonts w:ascii="仿宋" w:hAnsi="仿宋" w:eastAsia="仿宋" w:cs="仿宋"/>
          <w:spacing w:val="4"/>
          <w:sz w:val="20"/>
          <w:szCs w:val="20"/>
        </w:rPr>
        <w:t>属于本级财政部门管辖；</w:t>
      </w:r>
    </w:p>
    <w:p w14:paraId="63044BC5">
      <w:pPr>
        <w:spacing w:before="153" w:line="230" w:lineRule="auto"/>
        <w:ind w:left="662"/>
        <w:rPr>
          <w:rFonts w:ascii="仿宋" w:hAnsi="仿宋" w:eastAsia="仿宋" w:cs="仿宋"/>
          <w:sz w:val="20"/>
          <w:szCs w:val="20"/>
        </w:rPr>
      </w:pPr>
      <w:r>
        <w:rPr>
          <w:rFonts w:ascii="仿宋" w:hAnsi="仿宋" w:eastAsia="仿宋" w:cs="仿宋"/>
          <w:spacing w:val="5"/>
          <w:sz w:val="20"/>
          <w:szCs w:val="20"/>
        </w:rPr>
        <w:t>（六）     同一投诉事项未经财政部门</w:t>
      </w:r>
      <w:r>
        <w:rPr>
          <w:rFonts w:ascii="仿宋" w:hAnsi="仿宋" w:eastAsia="仿宋" w:cs="仿宋"/>
          <w:spacing w:val="4"/>
          <w:sz w:val="20"/>
          <w:szCs w:val="20"/>
        </w:rPr>
        <w:t>投诉处理；</w:t>
      </w:r>
    </w:p>
    <w:p w14:paraId="7675CF0C">
      <w:pPr>
        <w:pStyle w:val="3"/>
        <w:spacing w:line="396" w:lineRule="auto"/>
      </w:pPr>
    </w:p>
    <w:p w14:paraId="21B163F5">
      <w:pPr>
        <w:spacing w:line="87" w:lineRule="exact"/>
      </w:pPr>
      <w:r>
        <w:rPr>
          <w:position w:val="-1"/>
        </w:rPr>
        <w:drawing>
          <wp:inline distT="0" distB="0" distL="0" distR="0">
            <wp:extent cx="5890895" cy="54610"/>
            <wp:effectExtent l="0" t="0" r="0" b="0"/>
            <wp:docPr id="61" name="IM 166"/>
            <wp:cNvGraphicFramePr/>
            <a:graphic xmlns:a="http://schemas.openxmlformats.org/drawingml/2006/main">
              <a:graphicData uri="http://schemas.openxmlformats.org/drawingml/2006/picture">
                <pic:pic xmlns:pic="http://schemas.openxmlformats.org/drawingml/2006/picture">
                  <pic:nvPicPr>
                    <pic:cNvPr id="61" name="IM 166"/>
                    <pic:cNvPicPr/>
                  </pic:nvPicPr>
                  <pic:blipFill>
                    <a:blip r:embed="rId113"/>
                    <a:stretch>
                      <a:fillRect/>
                    </a:stretch>
                  </pic:blipFill>
                  <pic:spPr>
                    <a:xfrm>
                      <a:off x="0" y="0"/>
                      <a:ext cx="5891434" cy="54859"/>
                    </a:xfrm>
                    <a:prstGeom prst="rect">
                      <a:avLst/>
                    </a:prstGeom>
                  </pic:spPr>
                </pic:pic>
              </a:graphicData>
            </a:graphic>
          </wp:inline>
        </w:drawing>
      </w:r>
    </w:p>
    <w:p w14:paraId="2FBFFF42">
      <w:pPr>
        <w:spacing w:line="87" w:lineRule="exact"/>
        <w:sectPr>
          <w:footerReference r:id="rId39" w:type="default"/>
          <w:pgSz w:w="11906" w:h="16838"/>
          <w:pgMar w:top="1111" w:right="1133" w:bottom="1289" w:left="1133" w:header="865" w:footer="984" w:gutter="0"/>
          <w:cols w:space="720" w:num="1"/>
          <w:docGrid w:linePitch="0" w:charSpace="0"/>
        </w:sectPr>
      </w:pPr>
    </w:p>
    <w:p w14:paraId="68D0209E">
      <w:pPr>
        <w:spacing w:before="40" w:line="72" w:lineRule="exact"/>
      </w:pPr>
      <w:r>
        <w:rPr>
          <w:position w:val="-1"/>
        </w:rPr>
        <w:drawing>
          <wp:inline distT="0" distB="0" distL="0" distR="0">
            <wp:extent cx="6119495" cy="45085"/>
            <wp:effectExtent l="0" t="0" r="0" b="0"/>
            <wp:docPr id="62" name="IM 170"/>
            <wp:cNvGraphicFramePr/>
            <a:graphic xmlns:a="http://schemas.openxmlformats.org/drawingml/2006/main">
              <a:graphicData uri="http://schemas.openxmlformats.org/drawingml/2006/picture">
                <pic:pic xmlns:pic="http://schemas.openxmlformats.org/drawingml/2006/picture">
                  <pic:nvPicPr>
                    <pic:cNvPr id="62" name="IM 170"/>
                    <pic:cNvPicPr/>
                  </pic:nvPicPr>
                  <pic:blipFill>
                    <a:blip r:embed="rId112"/>
                    <a:stretch>
                      <a:fillRect/>
                    </a:stretch>
                  </pic:blipFill>
                  <pic:spPr>
                    <a:xfrm>
                      <a:off x="0" y="0"/>
                      <a:ext cx="6120031" cy="45718"/>
                    </a:xfrm>
                    <a:prstGeom prst="rect">
                      <a:avLst/>
                    </a:prstGeom>
                  </pic:spPr>
                </pic:pic>
              </a:graphicData>
            </a:graphic>
          </wp:inline>
        </w:drawing>
      </w:r>
    </w:p>
    <w:p w14:paraId="61A00021">
      <w:pPr>
        <w:spacing w:before="144" w:line="230" w:lineRule="auto"/>
        <w:ind w:left="662"/>
        <w:rPr>
          <w:rFonts w:ascii="仿宋" w:hAnsi="仿宋" w:eastAsia="仿宋" w:cs="仿宋"/>
          <w:sz w:val="20"/>
          <w:szCs w:val="20"/>
        </w:rPr>
      </w:pPr>
      <w:r>
        <w:rPr>
          <w:rFonts w:ascii="仿宋" w:hAnsi="仿宋" w:eastAsia="仿宋" w:cs="仿宋"/>
          <w:spacing w:val="4"/>
          <w:sz w:val="20"/>
          <w:szCs w:val="20"/>
        </w:rPr>
        <w:t>（七）     国务院财政部门规定的其他条件。</w:t>
      </w:r>
    </w:p>
    <w:p w14:paraId="33F4CAF8">
      <w:pPr>
        <w:pStyle w:val="3"/>
        <w:spacing w:line="393" w:lineRule="auto"/>
      </w:pPr>
    </w:p>
    <w:p w14:paraId="499944A4">
      <w:pPr>
        <w:spacing w:before="65" w:line="229" w:lineRule="auto"/>
        <w:ind w:left="440"/>
        <w:outlineLvl w:val="0"/>
        <w:rPr>
          <w:rFonts w:ascii="仿宋" w:hAnsi="仿宋" w:eastAsia="仿宋" w:cs="仿宋"/>
          <w:sz w:val="20"/>
          <w:szCs w:val="20"/>
        </w:rPr>
      </w:pPr>
      <w:r>
        <w:rPr>
          <w:rFonts w:ascii="仿宋" w:hAnsi="仿宋" w:eastAsia="仿宋" w:cs="仿宋"/>
          <w:b/>
          <w:bCs/>
          <w:spacing w:val="7"/>
          <w:sz w:val="20"/>
          <w:szCs w:val="20"/>
        </w:rPr>
        <w:t>三、虚假、恶意投诉法律责任</w:t>
      </w:r>
    </w:p>
    <w:p w14:paraId="7D2B0815">
      <w:pPr>
        <w:spacing w:before="153" w:line="353" w:lineRule="auto"/>
        <w:ind w:left="33" w:right="183" w:firstLine="408"/>
        <w:rPr>
          <w:rFonts w:ascii="仿宋" w:hAnsi="仿宋" w:eastAsia="仿宋" w:cs="仿宋"/>
          <w:sz w:val="20"/>
          <w:szCs w:val="20"/>
        </w:rPr>
      </w:pPr>
      <w:r>
        <w:rPr>
          <w:rFonts w:ascii="仿宋" w:hAnsi="仿宋" w:eastAsia="仿宋" w:cs="仿宋"/>
          <w:spacing w:val="8"/>
          <w:sz w:val="20"/>
          <w:szCs w:val="20"/>
        </w:rPr>
        <w:t>第七十三条：供应商捏造实施、提供虚假材料或者以非法手段取得证明材料进行投诉的，</w:t>
      </w:r>
      <w:r>
        <w:rPr>
          <w:rFonts w:ascii="仿宋" w:hAnsi="仿宋" w:eastAsia="仿宋" w:cs="仿宋"/>
          <w:spacing w:val="-33"/>
          <w:sz w:val="20"/>
          <w:szCs w:val="20"/>
        </w:rPr>
        <w:t xml:space="preserve"> </w:t>
      </w:r>
      <w:r>
        <w:rPr>
          <w:rFonts w:ascii="仿宋" w:hAnsi="仿宋" w:eastAsia="仿宋" w:cs="仿宋"/>
          <w:spacing w:val="8"/>
          <w:sz w:val="20"/>
          <w:szCs w:val="20"/>
        </w:rPr>
        <w:t>由财政部</w:t>
      </w:r>
      <w:r>
        <w:rPr>
          <w:rFonts w:ascii="仿宋" w:hAnsi="仿宋" w:eastAsia="仿宋" w:cs="仿宋"/>
          <w:sz w:val="20"/>
          <w:szCs w:val="20"/>
        </w:rPr>
        <w:t xml:space="preserve"> </w:t>
      </w:r>
      <w:r>
        <w:rPr>
          <w:rFonts w:ascii="仿宋" w:hAnsi="仿宋" w:eastAsia="仿宋" w:cs="仿宋"/>
          <w:spacing w:val="4"/>
          <w:sz w:val="20"/>
          <w:szCs w:val="20"/>
        </w:rPr>
        <w:t>门列入不良行为记录名单，</w:t>
      </w:r>
      <w:r>
        <w:rPr>
          <w:rFonts w:ascii="仿宋" w:hAnsi="仿宋" w:eastAsia="仿宋" w:cs="仿宋"/>
          <w:spacing w:val="-56"/>
          <w:sz w:val="20"/>
          <w:szCs w:val="20"/>
        </w:rPr>
        <w:t xml:space="preserve"> </w:t>
      </w:r>
      <w:r>
        <w:rPr>
          <w:rFonts w:ascii="仿宋" w:hAnsi="仿宋" w:eastAsia="仿宋" w:cs="仿宋"/>
          <w:spacing w:val="4"/>
          <w:sz w:val="20"/>
          <w:szCs w:val="20"/>
        </w:rPr>
        <w:t>禁止其</w:t>
      </w:r>
      <w:r>
        <w:rPr>
          <w:rFonts w:ascii="仿宋" w:hAnsi="仿宋" w:eastAsia="仿宋" w:cs="仿宋"/>
          <w:spacing w:val="-25"/>
          <w:sz w:val="20"/>
          <w:szCs w:val="20"/>
        </w:rPr>
        <w:t xml:space="preserve"> </w:t>
      </w:r>
      <w:r>
        <w:rPr>
          <w:rFonts w:ascii="仿宋" w:hAnsi="仿宋" w:eastAsia="仿宋" w:cs="仿宋"/>
          <w:spacing w:val="4"/>
          <w:sz w:val="20"/>
          <w:szCs w:val="20"/>
        </w:rPr>
        <w:t>1</w:t>
      </w:r>
      <w:r>
        <w:rPr>
          <w:rFonts w:ascii="仿宋" w:hAnsi="仿宋" w:eastAsia="仿宋" w:cs="仿宋"/>
          <w:spacing w:val="-28"/>
          <w:sz w:val="20"/>
          <w:szCs w:val="20"/>
        </w:rPr>
        <w:t xml:space="preserve"> </w:t>
      </w:r>
      <w:r>
        <w:rPr>
          <w:rFonts w:ascii="仿宋" w:hAnsi="仿宋" w:eastAsia="仿宋" w:cs="仿宋"/>
          <w:spacing w:val="4"/>
          <w:sz w:val="20"/>
          <w:szCs w:val="20"/>
        </w:rPr>
        <w:t>至</w:t>
      </w:r>
      <w:r>
        <w:rPr>
          <w:rFonts w:ascii="仿宋" w:hAnsi="仿宋" w:eastAsia="仿宋" w:cs="仿宋"/>
          <w:spacing w:val="-33"/>
          <w:sz w:val="20"/>
          <w:szCs w:val="20"/>
        </w:rPr>
        <w:t xml:space="preserve"> </w:t>
      </w:r>
      <w:r>
        <w:rPr>
          <w:rFonts w:ascii="仿宋" w:hAnsi="仿宋" w:eastAsia="仿宋" w:cs="仿宋"/>
          <w:spacing w:val="4"/>
          <w:sz w:val="20"/>
          <w:szCs w:val="20"/>
        </w:rPr>
        <w:t>3</w:t>
      </w:r>
      <w:r>
        <w:rPr>
          <w:rFonts w:ascii="仿宋" w:hAnsi="仿宋" w:eastAsia="仿宋" w:cs="仿宋"/>
          <w:spacing w:val="-31"/>
          <w:sz w:val="20"/>
          <w:szCs w:val="20"/>
        </w:rPr>
        <w:t xml:space="preserve"> </w:t>
      </w:r>
      <w:r>
        <w:rPr>
          <w:rFonts w:ascii="仿宋" w:hAnsi="仿宋" w:eastAsia="仿宋" w:cs="仿宋"/>
          <w:spacing w:val="4"/>
          <w:sz w:val="20"/>
          <w:szCs w:val="20"/>
        </w:rPr>
        <w:t>年内参加政府采购活动。</w:t>
      </w:r>
    </w:p>
    <w:p w14:paraId="76B4FBFC">
      <w:pPr>
        <w:spacing w:before="33" w:line="353" w:lineRule="auto"/>
        <w:ind w:left="15" w:right="231" w:firstLine="417"/>
        <w:rPr>
          <w:rFonts w:ascii="仿宋" w:hAnsi="仿宋" w:eastAsia="仿宋" w:cs="仿宋"/>
          <w:sz w:val="20"/>
          <w:szCs w:val="20"/>
        </w:rPr>
      </w:pPr>
      <w:r>
        <w:rPr>
          <w:rFonts w:ascii="仿宋" w:hAnsi="仿宋" w:eastAsia="仿宋" w:cs="仿宋"/>
          <w:spacing w:val="9"/>
          <w:sz w:val="20"/>
          <w:szCs w:val="20"/>
        </w:rPr>
        <w:t>《政府采购供应商投诉处理办法》第二十六条：投诉人有下列情</w:t>
      </w:r>
      <w:r>
        <w:rPr>
          <w:rFonts w:ascii="仿宋" w:hAnsi="仿宋" w:eastAsia="仿宋" w:cs="仿宋"/>
          <w:spacing w:val="8"/>
          <w:sz w:val="20"/>
          <w:szCs w:val="20"/>
        </w:rPr>
        <w:t>形之一的，属于虚假、恶意投诉，</w:t>
      </w:r>
      <w:r>
        <w:rPr>
          <w:rFonts w:ascii="仿宋" w:hAnsi="仿宋" w:eastAsia="仿宋" w:cs="仿宋"/>
          <w:sz w:val="20"/>
          <w:szCs w:val="20"/>
        </w:rPr>
        <w:t xml:space="preserve"> </w:t>
      </w:r>
      <w:r>
        <w:rPr>
          <w:rFonts w:ascii="仿宋" w:hAnsi="仿宋" w:eastAsia="仿宋" w:cs="仿宋"/>
          <w:spacing w:val="8"/>
          <w:sz w:val="20"/>
          <w:szCs w:val="20"/>
        </w:rPr>
        <w:t>财政部门应当驳回投诉，将其列入不良行为记录名单，并依法予以处罚：</w:t>
      </w:r>
    </w:p>
    <w:p w14:paraId="7729F487">
      <w:pPr>
        <w:spacing w:before="37" w:line="231" w:lineRule="auto"/>
        <w:ind w:left="437"/>
        <w:rPr>
          <w:rFonts w:ascii="仿宋" w:hAnsi="仿宋" w:eastAsia="仿宋" w:cs="仿宋"/>
          <w:sz w:val="20"/>
          <w:szCs w:val="20"/>
        </w:rPr>
      </w:pPr>
      <w:r>
        <w:rPr>
          <w:rFonts w:ascii="仿宋" w:hAnsi="仿宋" w:eastAsia="仿宋" w:cs="仿宋"/>
          <w:spacing w:val="4"/>
          <w:sz w:val="20"/>
          <w:szCs w:val="20"/>
        </w:rPr>
        <w:t>（一）1</w:t>
      </w:r>
      <w:r>
        <w:rPr>
          <w:rFonts w:ascii="仿宋" w:hAnsi="仿宋" w:eastAsia="仿宋" w:cs="仿宋"/>
          <w:spacing w:val="-27"/>
          <w:sz w:val="20"/>
          <w:szCs w:val="20"/>
        </w:rPr>
        <w:t xml:space="preserve"> </w:t>
      </w:r>
      <w:r>
        <w:rPr>
          <w:rFonts w:ascii="仿宋" w:hAnsi="仿宋" w:eastAsia="仿宋" w:cs="仿宋"/>
          <w:spacing w:val="4"/>
          <w:sz w:val="20"/>
          <w:szCs w:val="20"/>
        </w:rPr>
        <w:t>年内</w:t>
      </w:r>
      <w:r>
        <w:rPr>
          <w:rFonts w:ascii="仿宋" w:hAnsi="仿宋" w:eastAsia="仿宋" w:cs="仿宋"/>
          <w:spacing w:val="-34"/>
          <w:sz w:val="20"/>
          <w:szCs w:val="20"/>
        </w:rPr>
        <w:t xml:space="preserve"> </w:t>
      </w:r>
      <w:r>
        <w:rPr>
          <w:rFonts w:ascii="仿宋" w:hAnsi="仿宋" w:eastAsia="仿宋" w:cs="仿宋"/>
          <w:spacing w:val="4"/>
          <w:sz w:val="20"/>
          <w:szCs w:val="20"/>
        </w:rPr>
        <w:t>3</w:t>
      </w:r>
      <w:r>
        <w:rPr>
          <w:rFonts w:ascii="仿宋" w:hAnsi="仿宋" w:eastAsia="仿宋" w:cs="仿宋"/>
          <w:spacing w:val="-32"/>
          <w:sz w:val="20"/>
          <w:szCs w:val="20"/>
        </w:rPr>
        <w:t xml:space="preserve"> </w:t>
      </w:r>
      <w:r>
        <w:rPr>
          <w:rFonts w:ascii="仿宋" w:hAnsi="仿宋" w:eastAsia="仿宋" w:cs="仿宋"/>
          <w:spacing w:val="4"/>
          <w:sz w:val="20"/>
          <w:szCs w:val="20"/>
        </w:rPr>
        <w:t>次以上投诉均查无实据的；</w:t>
      </w:r>
    </w:p>
    <w:p w14:paraId="17B63EAD">
      <w:pPr>
        <w:spacing w:before="148" w:line="229" w:lineRule="auto"/>
        <w:ind w:left="437"/>
        <w:rPr>
          <w:rFonts w:ascii="仿宋" w:hAnsi="仿宋" w:eastAsia="仿宋" w:cs="仿宋"/>
          <w:sz w:val="20"/>
          <w:szCs w:val="20"/>
        </w:rPr>
      </w:pPr>
      <w:r>
        <w:rPr>
          <w:rFonts w:ascii="仿宋" w:hAnsi="仿宋" w:eastAsia="仿宋" w:cs="仿宋"/>
          <w:spacing w:val="8"/>
          <w:sz w:val="20"/>
          <w:szCs w:val="20"/>
        </w:rPr>
        <w:t>（二）捏造事实或者提供虚假投诉材料的。</w:t>
      </w:r>
    </w:p>
    <w:p w14:paraId="2D8B8E3F">
      <w:pPr>
        <w:pStyle w:val="3"/>
        <w:spacing w:line="264" w:lineRule="auto"/>
      </w:pPr>
    </w:p>
    <w:p w14:paraId="4E7E7818">
      <w:pPr>
        <w:pStyle w:val="3"/>
        <w:spacing w:line="264" w:lineRule="auto"/>
      </w:pPr>
    </w:p>
    <w:p w14:paraId="2BF91C3E">
      <w:pPr>
        <w:pStyle w:val="3"/>
        <w:spacing w:line="265" w:lineRule="auto"/>
      </w:pPr>
    </w:p>
    <w:p w14:paraId="7421CC7C">
      <w:pPr>
        <w:spacing w:before="66" w:line="231" w:lineRule="auto"/>
        <w:ind w:left="15"/>
        <w:rPr>
          <w:rFonts w:ascii="仿宋" w:hAnsi="仿宋" w:eastAsia="仿宋" w:cs="仿宋"/>
          <w:sz w:val="20"/>
          <w:szCs w:val="20"/>
        </w:rPr>
      </w:pPr>
      <w:r>
        <w:rPr>
          <w:rFonts w:ascii="仿宋" w:hAnsi="仿宋" w:eastAsia="仿宋" w:cs="仿宋"/>
          <w:spacing w:val="9"/>
          <w:sz w:val="20"/>
          <w:szCs w:val="20"/>
        </w:rPr>
        <w:t>递交投诉书地址：</w:t>
      </w:r>
      <w:r>
        <w:rPr>
          <w:rFonts w:hint="eastAsia" w:ascii="仿宋" w:hAnsi="仿宋" w:eastAsia="仿宋" w:cs="仿宋"/>
          <w:spacing w:val="9"/>
          <w:sz w:val="20"/>
          <w:szCs w:val="20"/>
          <w:lang w:val="en-US" w:eastAsia="zh-CN"/>
        </w:rPr>
        <w:t>疏附县</w:t>
      </w:r>
      <w:r>
        <w:rPr>
          <w:rFonts w:ascii="仿宋" w:hAnsi="仿宋" w:eastAsia="仿宋" w:cs="仿宋"/>
          <w:spacing w:val="9"/>
          <w:sz w:val="20"/>
          <w:szCs w:val="20"/>
        </w:rPr>
        <w:t>财政局政府采购办监管办公室</w:t>
      </w:r>
    </w:p>
    <w:p w14:paraId="0D748EC0">
      <w:pPr>
        <w:pStyle w:val="3"/>
        <w:spacing w:line="244" w:lineRule="auto"/>
      </w:pPr>
    </w:p>
    <w:p w14:paraId="2882A6E2">
      <w:pPr>
        <w:pStyle w:val="3"/>
        <w:spacing w:line="244" w:lineRule="auto"/>
      </w:pPr>
    </w:p>
    <w:p w14:paraId="25F47047">
      <w:pPr>
        <w:pStyle w:val="3"/>
        <w:spacing w:line="244" w:lineRule="auto"/>
      </w:pPr>
    </w:p>
    <w:p w14:paraId="0750CA92">
      <w:pPr>
        <w:pStyle w:val="3"/>
        <w:spacing w:line="244" w:lineRule="auto"/>
      </w:pPr>
    </w:p>
    <w:p w14:paraId="08EEB491">
      <w:pPr>
        <w:pStyle w:val="3"/>
        <w:spacing w:line="244" w:lineRule="auto"/>
      </w:pPr>
    </w:p>
    <w:p w14:paraId="24DC14F6">
      <w:pPr>
        <w:pStyle w:val="3"/>
        <w:spacing w:line="244" w:lineRule="auto"/>
      </w:pPr>
    </w:p>
    <w:p w14:paraId="3C30CC79">
      <w:pPr>
        <w:pStyle w:val="3"/>
        <w:spacing w:line="244" w:lineRule="auto"/>
      </w:pPr>
    </w:p>
    <w:p w14:paraId="058550A2">
      <w:pPr>
        <w:pStyle w:val="3"/>
        <w:spacing w:line="244" w:lineRule="auto"/>
      </w:pPr>
    </w:p>
    <w:p w14:paraId="721ECD1E">
      <w:pPr>
        <w:pStyle w:val="3"/>
        <w:spacing w:line="244" w:lineRule="auto"/>
      </w:pPr>
    </w:p>
    <w:p w14:paraId="4AB5DA77">
      <w:pPr>
        <w:pStyle w:val="3"/>
        <w:spacing w:line="244" w:lineRule="auto"/>
      </w:pPr>
    </w:p>
    <w:p w14:paraId="274A0357">
      <w:pPr>
        <w:pStyle w:val="3"/>
        <w:spacing w:line="244" w:lineRule="auto"/>
      </w:pPr>
    </w:p>
    <w:p w14:paraId="6FF031B8">
      <w:pPr>
        <w:pStyle w:val="3"/>
        <w:spacing w:line="244" w:lineRule="auto"/>
      </w:pPr>
    </w:p>
    <w:p w14:paraId="36726D0B">
      <w:pPr>
        <w:pStyle w:val="3"/>
        <w:spacing w:line="244" w:lineRule="auto"/>
      </w:pPr>
    </w:p>
    <w:p w14:paraId="63E616BF">
      <w:pPr>
        <w:pStyle w:val="3"/>
        <w:spacing w:line="244" w:lineRule="auto"/>
      </w:pPr>
    </w:p>
    <w:p w14:paraId="78F16FB2">
      <w:pPr>
        <w:pStyle w:val="3"/>
        <w:spacing w:line="244" w:lineRule="auto"/>
      </w:pPr>
    </w:p>
    <w:p w14:paraId="2AF0EDA7">
      <w:pPr>
        <w:pStyle w:val="3"/>
        <w:spacing w:line="245" w:lineRule="auto"/>
      </w:pPr>
    </w:p>
    <w:p w14:paraId="42EB85CD">
      <w:pPr>
        <w:pStyle w:val="3"/>
        <w:spacing w:line="245" w:lineRule="auto"/>
      </w:pPr>
    </w:p>
    <w:p w14:paraId="46706083">
      <w:pPr>
        <w:pStyle w:val="3"/>
        <w:spacing w:line="245" w:lineRule="auto"/>
      </w:pPr>
    </w:p>
    <w:p w14:paraId="5F86491D">
      <w:pPr>
        <w:pStyle w:val="3"/>
        <w:spacing w:line="245" w:lineRule="auto"/>
      </w:pPr>
    </w:p>
    <w:p w14:paraId="0B6F6EEB">
      <w:pPr>
        <w:pStyle w:val="3"/>
        <w:spacing w:line="245" w:lineRule="auto"/>
      </w:pPr>
    </w:p>
    <w:p w14:paraId="6F2EE9DA">
      <w:pPr>
        <w:pStyle w:val="3"/>
        <w:spacing w:line="245" w:lineRule="auto"/>
      </w:pPr>
    </w:p>
    <w:p w14:paraId="6F8D2F11">
      <w:pPr>
        <w:pStyle w:val="3"/>
        <w:spacing w:line="245" w:lineRule="auto"/>
      </w:pPr>
    </w:p>
    <w:p w14:paraId="1039CA4C">
      <w:pPr>
        <w:pStyle w:val="3"/>
        <w:spacing w:line="245" w:lineRule="auto"/>
      </w:pPr>
    </w:p>
    <w:p w14:paraId="61BFD2B9">
      <w:pPr>
        <w:pStyle w:val="3"/>
        <w:spacing w:line="245" w:lineRule="auto"/>
      </w:pPr>
    </w:p>
    <w:p w14:paraId="516D78F6">
      <w:pPr>
        <w:pStyle w:val="3"/>
        <w:spacing w:line="245" w:lineRule="auto"/>
      </w:pPr>
    </w:p>
    <w:p w14:paraId="53B73348">
      <w:pPr>
        <w:pStyle w:val="3"/>
        <w:spacing w:line="245" w:lineRule="auto"/>
      </w:pPr>
    </w:p>
    <w:p w14:paraId="3021A4B1">
      <w:pPr>
        <w:pStyle w:val="3"/>
        <w:spacing w:line="245" w:lineRule="auto"/>
      </w:pPr>
    </w:p>
    <w:p w14:paraId="6DA761AD">
      <w:pPr>
        <w:pStyle w:val="3"/>
        <w:spacing w:line="245" w:lineRule="auto"/>
      </w:pPr>
    </w:p>
    <w:p w14:paraId="5ACBD22D">
      <w:pPr>
        <w:pStyle w:val="3"/>
        <w:spacing w:line="245" w:lineRule="auto"/>
      </w:pPr>
    </w:p>
    <w:p w14:paraId="0869D6AF">
      <w:pPr>
        <w:pStyle w:val="3"/>
        <w:spacing w:line="245" w:lineRule="auto"/>
      </w:pPr>
    </w:p>
    <w:p w14:paraId="060C5EB5">
      <w:pPr>
        <w:pStyle w:val="3"/>
        <w:spacing w:line="245" w:lineRule="auto"/>
      </w:pPr>
    </w:p>
    <w:p w14:paraId="11353F54">
      <w:pPr>
        <w:pStyle w:val="3"/>
        <w:spacing w:line="245" w:lineRule="auto"/>
      </w:pPr>
    </w:p>
    <w:p w14:paraId="2C966763">
      <w:pPr>
        <w:pStyle w:val="3"/>
        <w:spacing w:line="245" w:lineRule="auto"/>
      </w:pPr>
    </w:p>
    <w:p w14:paraId="4A36D85C">
      <w:pPr>
        <w:pStyle w:val="3"/>
        <w:spacing w:line="245" w:lineRule="auto"/>
      </w:pPr>
    </w:p>
    <w:p w14:paraId="629432F2">
      <w:pPr>
        <w:pStyle w:val="3"/>
        <w:spacing w:line="245" w:lineRule="auto"/>
      </w:pPr>
    </w:p>
    <w:p w14:paraId="5CEAF639">
      <w:pPr>
        <w:pStyle w:val="3"/>
        <w:spacing w:line="245" w:lineRule="auto"/>
      </w:pPr>
    </w:p>
    <w:p w14:paraId="66C425CA">
      <w:pPr>
        <w:pStyle w:val="3"/>
        <w:spacing w:line="245" w:lineRule="auto"/>
      </w:pPr>
    </w:p>
    <w:p w14:paraId="076735DC">
      <w:pPr>
        <w:pStyle w:val="3"/>
        <w:spacing w:line="245" w:lineRule="auto"/>
      </w:pPr>
    </w:p>
    <w:p w14:paraId="6AD19CEF">
      <w:pPr>
        <w:pStyle w:val="3"/>
        <w:spacing w:line="245" w:lineRule="auto"/>
      </w:pPr>
    </w:p>
    <w:p w14:paraId="35F2E916">
      <w:pPr>
        <w:spacing w:before="1" w:line="86" w:lineRule="exact"/>
      </w:pPr>
      <w:r>
        <w:rPr>
          <w:position w:val="-1"/>
        </w:rPr>
        <w:drawing>
          <wp:inline distT="0" distB="0" distL="0" distR="0">
            <wp:extent cx="5890895" cy="54610"/>
            <wp:effectExtent l="0" t="0" r="0" b="0"/>
            <wp:docPr id="63" name="IM 172"/>
            <wp:cNvGraphicFramePr/>
            <a:graphic xmlns:a="http://schemas.openxmlformats.org/drawingml/2006/main">
              <a:graphicData uri="http://schemas.openxmlformats.org/drawingml/2006/picture">
                <pic:pic xmlns:pic="http://schemas.openxmlformats.org/drawingml/2006/picture">
                  <pic:nvPicPr>
                    <pic:cNvPr id="63" name="IM 172"/>
                    <pic:cNvPicPr/>
                  </pic:nvPicPr>
                  <pic:blipFill>
                    <a:blip r:embed="rId113"/>
                    <a:stretch>
                      <a:fillRect/>
                    </a:stretch>
                  </pic:blipFill>
                  <pic:spPr>
                    <a:xfrm>
                      <a:off x="0" y="0"/>
                      <a:ext cx="5891434" cy="54859"/>
                    </a:xfrm>
                    <a:prstGeom prst="rect">
                      <a:avLst/>
                    </a:prstGeom>
                  </pic:spPr>
                </pic:pic>
              </a:graphicData>
            </a:graphic>
          </wp:inline>
        </w:drawing>
      </w:r>
    </w:p>
    <w:p w14:paraId="75957885">
      <w:pPr>
        <w:spacing w:line="86" w:lineRule="exact"/>
        <w:sectPr>
          <w:footerReference r:id="rId40" w:type="default"/>
          <w:pgSz w:w="11906" w:h="16838"/>
          <w:pgMar w:top="1111" w:right="1133" w:bottom="1289" w:left="1133" w:header="865" w:footer="984" w:gutter="0"/>
          <w:cols w:space="720" w:num="1"/>
          <w:docGrid w:linePitch="0" w:charSpace="0"/>
        </w:sectPr>
      </w:pPr>
    </w:p>
    <w:p w14:paraId="0B51F4B4">
      <w:pPr>
        <w:spacing w:before="40" w:line="72" w:lineRule="exact"/>
      </w:pPr>
      <w:r>
        <w:rPr>
          <w:position w:val="-1"/>
        </w:rPr>
        <w:drawing>
          <wp:inline distT="0" distB="0" distL="0" distR="0">
            <wp:extent cx="6119495" cy="45085"/>
            <wp:effectExtent l="0" t="0" r="0" b="0"/>
            <wp:docPr id="64" name="IM 176"/>
            <wp:cNvGraphicFramePr/>
            <a:graphic xmlns:a="http://schemas.openxmlformats.org/drawingml/2006/main">
              <a:graphicData uri="http://schemas.openxmlformats.org/drawingml/2006/picture">
                <pic:pic xmlns:pic="http://schemas.openxmlformats.org/drawingml/2006/picture">
                  <pic:nvPicPr>
                    <pic:cNvPr id="64" name="IM 176"/>
                    <pic:cNvPicPr/>
                  </pic:nvPicPr>
                  <pic:blipFill>
                    <a:blip r:embed="rId112"/>
                    <a:stretch>
                      <a:fillRect/>
                    </a:stretch>
                  </pic:blipFill>
                  <pic:spPr>
                    <a:xfrm>
                      <a:off x="0" y="0"/>
                      <a:ext cx="6120031" cy="45718"/>
                    </a:xfrm>
                    <a:prstGeom prst="rect">
                      <a:avLst/>
                    </a:prstGeom>
                  </pic:spPr>
                </pic:pic>
              </a:graphicData>
            </a:graphic>
          </wp:inline>
        </w:drawing>
      </w:r>
    </w:p>
    <w:p w14:paraId="273B804E">
      <w:pPr>
        <w:spacing w:before="162" w:line="228" w:lineRule="auto"/>
        <w:ind w:left="3951"/>
        <w:outlineLvl w:val="0"/>
        <w:rPr>
          <w:rFonts w:ascii="仿宋" w:hAnsi="仿宋" w:eastAsia="仿宋" w:cs="仿宋"/>
          <w:sz w:val="31"/>
          <w:szCs w:val="31"/>
        </w:rPr>
      </w:pPr>
      <w:r>
        <w:rPr>
          <w:rFonts w:ascii="仿宋" w:hAnsi="仿宋" w:eastAsia="仿宋" w:cs="仿宋"/>
          <w:b/>
          <w:bCs/>
          <w:spacing w:val="1"/>
          <w:sz w:val="31"/>
          <w:szCs w:val="31"/>
        </w:rPr>
        <w:t>质疑函范本</w:t>
      </w:r>
    </w:p>
    <w:p w14:paraId="410420F0">
      <w:pPr>
        <w:pStyle w:val="3"/>
        <w:spacing w:line="246" w:lineRule="auto"/>
      </w:pPr>
    </w:p>
    <w:p w14:paraId="2E3C11BF">
      <w:pPr>
        <w:pStyle w:val="3"/>
        <w:spacing w:line="247" w:lineRule="auto"/>
      </w:pPr>
    </w:p>
    <w:p w14:paraId="73317A47">
      <w:pPr>
        <w:spacing w:before="65" w:line="230" w:lineRule="auto"/>
        <w:ind w:left="435"/>
        <w:outlineLvl w:val="0"/>
        <w:rPr>
          <w:rFonts w:ascii="仿宋" w:hAnsi="仿宋" w:eastAsia="仿宋" w:cs="仿宋"/>
          <w:sz w:val="20"/>
          <w:szCs w:val="20"/>
        </w:rPr>
      </w:pPr>
      <w:r>
        <w:rPr>
          <w:rFonts w:ascii="仿宋" w:hAnsi="仿宋" w:eastAsia="仿宋" w:cs="仿宋"/>
          <w:spacing w:val="7"/>
          <w:sz w:val="20"/>
          <w:szCs w:val="20"/>
        </w:rPr>
        <w:t>一、质疑供应商基本信息</w:t>
      </w:r>
    </w:p>
    <w:p w14:paraId="4BC24788">
      <w:pPr>
        <w:spacing w:before="291" w:line="223" w:lineRule="auto"/>
        <w:ind w:left="437"/>
        <w:rPr>
          <w:sz w:val="20"/>
          <w:szCs w:val="20"/>
        </w:rPr>
      </w:pPr>
      <w:r>
        <w:rPr>
          <w:rFonts w:ascii="仿宋" w:hAnsi="仿宋" w:eastAsia="仿宋" w:cs="仿宋"/>
          <w:spacing w:val="3"/>
          <w:sz w:val="20"/>
          <w:szCs w:val="20"/>
        </w:rPr>
        <w:t>质疑供应商：</w:t>
      </w:r>
      <w:r>
        <w:rPr>
          <w:rFonts w:ascii="仿宋" w:hAnsi="仿宋" w:eastAsia="仿宋" w:cs="仿宋"/>
          <w:spacing w:val="-79"/>
          <w:sz w:val="20"/>
          <w:szCs w:val="20"/>
        </w:rPr>
        <w:t xml:space="preserve"> </w:t>
      </w:r>
      <w:r>
        <w:rPr>
          <w:position w:val="-3"/>
          <w:sz w:val="20"/>
          <w:szCs w:val="20"/>
        </w:rPr>
        <w:drawing>
          <wp:inline distT="0" distB="0" distL="0" distR="0">
            <wp:extent cx="1666875" cy="5715"/>
            <wp:effectExtent l="0" t="0" r="0" b="0"/>
            <wp:docPr id="65" name="IM 178"/>
            <wp:cNvGraphicFramePr/>
            <a:graphic xmlns:a="http://schemas.openxmlformats.org/drawingml/2006/main">
              <a:graphicData uri="http://schemas.openxmlformats.org/drawingml/2006/picture">
                <pic:pic xmlns:pic="http://schemas.openxmlformats.org/drawingml/2006/picture">
                  <pic:nvPicPr>
                    <pic:cNvPr id="65" name="IM 178"/>
                    <pic:cNvPicPr/>
                  </pic:nvPicPr>
                  <pic:blipFill>
                    <a:blip r:embed="rId116"/>
                    <a:stretch>
                      <a:fillRect/>
                    </a:stretch>
                  </pic:blipFill>
                  <pic:spPr>
                    <a:xfrm>
                      <a:off x="0" y="0"/>
                      <a:ext cx="1667482" cy="6095"/>
                    </a:xfrm>
                    <a:prstGeom prst="rect">
                      <a:avLst/>
                    </a:prstGeom>
                  </pic:spPr>
                </pic:pic>
              </a:graphicData>
            </a:graphic>
          </wp:inline>
        </w:drawing>
      </w:r>
    </w:p>
    <w:p w14:paraId="4EE4F053">
      <w:pPr>
        <w:spacing w:before="298" w:line="223" w:lineRule="auto"/>
        <w:ind w:left="433"/>
        <w:rPr>
          <w:sz w:val="20"/>
          <w:szCs w:val="20"/>
        </w:rPr>
      </w:pPr>
      <w:r>
        <w:rPr>
          <w:rFonts w:ascii="仿宋" w:hAnsi="仿宋" w:eastAsia="仿宋" w:cs="仿宋"/>
          <w:spacing w:val="3"/>
          <w:sz w:val="20"/>
          <w:szCs w:val="20"/>
        </w:rPr>
        <w:t>地址：</w:t>
      </w:r>
      <w:r>
        <w:rPr>
          <w:position w:val="-3"/>
          <w:sz w:val="20"/>
          <w:szCs w:val="20"/>
        </w:rPr>
        <w:drawing>
          <wp:inline distT="0" distB="0" distL="0" distR="0">
            <wp:extent cx="1731645" cy="5715"/>
            <wp:effectExtent l="0" t="0" r="0" b="0"/>
            <wp:docPr id="66" name="IM 180"/>
            <wp:cNvGraphicFramePr/>
            <a:graphic xmlns:a="http://schemas.openxmlformats.org/drawingml/2006/main">
              <a:graphicData uri="http://schemas.openxmlformats.org/drawingml/2006/picture">
                <pic:pic xmlns:pic="http://schemas.openxmlformats.org/drawingml/2006/picture">
                  <pic:nvPicPr>
                    <pic:cNvPr id="66" name="IM 180"/>
                    <pic:cNvPicPr/>
                  </pic:nvPicPr>
                  <pic:blipFill>
                    <a:blip r:embed="rId117"/>
                    <a:stretch>
                      <a:fillRect/>
                    </a:stretch>
                  </pic:blipFill>
                  <pic:spPr>
                    <a:xfrm>
                      <a:off x="0" y="0"/>
                      <a:ext cx="1732252" cy="6094"/>
                    </a:xfrm>
                    <a:prstGeom prst="rect">
                      <a:avLst/>
                    </a:prstGeom>
                  </pic:spPr>
                </pic:pic>
              </a:graphicData>
            </a:graphic>
          </wp:inline>
        </w:drawing>
      </w:r>
      <w:r>
        <w:rPr>
          <w:rFonts w:ascii="仿宋" w:hAnsi="仿宋" w:eastAsia="仿宋" w:cs="仿宋"/>
          <w:spacing w:val="-70"/>
          <w:sz w:val="20"/>
          <w:szCs w:val="20"/>
        </w:rPr>
        <w:t xml:space="preserve"> </w:t>
      </w:r>
      <w:r>
        <w:rPr>
          <w:rFonts w:ascii="仿宋" w:hAnsi="仿宋" w:eastAsia="仿宋" w:cs="仿宋"/>
          <w:spacing w:val="3"/>
          <w:sz w:val="20"/>
          <w:szCs w:val="20"/>
        </w:rPr>
        <w:t>邮编：</w:t>
      </w:r>
      <w:r>
        <w:rPr>
          <w:position w:val="-3"/>
          <w:sz w:val="20"/>
          <w:szCs w:val="20"/>
        </w:rPr>
        <w:drawing>
          <wp:inline distT="0" distB="0" distL="0" distR="0">
            <wp:extent cx="799465" cy="5715"/>
            <wp:effectExtent l="0" t="0" r="0" b="0"/>
            <wp:docPr id="67" name="IM 182"/>
            <wp:cNvGraphicFramePr/>
            <a:graphic xmlns:a="http://schemas.openxmlformats.org/drawingml/2006/main">
              <a:graphicData uri="http://schemas.openxmlformats.org/drawingml/2006/picture">
                <pic:pic xmlns:pic="http://schemas.openxmlformats.org/drawingml/2006/picture">
                  <pic:nvPicPr>
                    <pic:cNvPr id="67" name="IM 182"/>
                    <pic:cNvPicPr/>
                  </pic:nvPicPr>
                  <pic:blipFill>
                    <a:blip r:embed="rId118"/>
                    <a:stretch>
                      <a:fillRect/>
                    </a:stretch>
                  </pic:blipFill>
                  <pic:spPr>
                    <a:xfrm>
                      <a:off x="0" y="0"/>
                      <a:ext cx="800087" cy="6094"/>
                    </a:xfrm>
                    <a:prstGeom prst="rect">
                      <a:avLst/>
                    </a:prstGeom>
                  </pic:spPr>
                </pic:pic>
              </a:graphicData>
            </a:graphic>
          </wp:inline>
        </w:drawing>
      </w:r>
    </w:p>
    <w:p w14:paraId="7D43D068">
      <w:pPr>
        <w:spacing w:before="298" w:line="223" w:lineRule="auto"/>
        <w:ind w:left="430"/>
        <w:rPr>
          <w:sz w:val="20"/>
          <w:szCs w:val="20"/>
        </w:rPr>
      </w:pPr>
      <w:r>
        <w:rPr>
          <w:rFonts w:ascii="仿宋" w:hAnsi="仿宋" w:eastAsia="仿宋" w:cs="仿宋"/>
          <w:spacing w:val="4"/>
          <w:sz w:val="20"/>
          <w:szCs w:val="20"/>
        </w:rPr>
        <w:t>联系人：</w:t>
      </w:r>
      <w:r>
        <w:rPr>
          <w:rFonts w:ascii="仿宋" w:hAnsi="仿宋" w:eastAsia="仿宋" w:cs="仿宋"/>
          <w:spacing w:val="-73"/>
          <w:sz w:val="20"/>
          <w:szCs w:val="20"/>
        </w:rPr>
        <w:t xml:space="preserve"> </w:t>
      </w:r>
      <w:r>
        <w:rPr>
          <w:position w:val="-3"/>
          <w:sz w:val="20"/>
          <w:szCs w:val="20"/>
        </w:rPr>
        <w:drawing>
          <wp:inline distT="0" distB="0" distL="0" distR="0">
            <wp:extent cx="1467485" cy="5715"/>
            <wp:effectExtent l="0" t="0" r="0" b="0"/>
            <wp:docPr id="68" name="IM 184"/>
            <wp:cNvGraphicFramePr/>
            <a:graphic xmlns:a="http://schemas.openxmlformats.org/drawingml/2006/main">
              <a:graphicData uri="http://schemas.openxmlformats.org/drawingml/2006/picture">
                <pic:pic xmlns:pic="http://schemas.openxmlformats.org/drawingml/2006/picture">
                  <pic:nvPicPr>
                    <pic:cNvPr id="68" name="IM 184"/>
                    <pic:cNvPicPr/>
                  </pic:nvPicPr>
                  <pic:blipFill>
                    <a:blip r:embed="rId119"/>
                    <a:stretch>
                      <a:fillRect/>
                    </a:stretch>
                  </pic:blipFill>
                  <pic:spPr>
                    <a:xfrm>
                      <a:off x="0" y="0"/>
                      <a:ext cx="1468095" cy="6094"/>
                    </a:xfrm>
                    <a:prstGeom prst="rect">
                      <a:avLst/>
                    </a:prstGeom>
                  </pic:spPr>
                </pic:pic>
              </a:graphicData>
            </a:graphic>
          </wp:inline>
        </w:drawing>
      </w:r>
      <w:r>
        <w:rPr>
          <w:rFonts w:ascii="仿宋" w:hAnsi="仿宋" w:eastAsia="仿宋" w:cs="仿宋"/>
          <w:spacing w:val="-89"/>
          <w:sz w:val="20"/>
          <w:szCs w:val="20"/>
        </w:rPr>
        <w:t xml:space="preserve"> </w:t>
      </w:r>
      <w:r>
        <w:rPr>
          <w:rFonts w:ascii="仿宋" w:hAnsi="仿宋" w:eastAsia="仿宋" w:cs="仿宋"/>
          <w:spacing w:val="4"/>
          <w:sz w:val="20"/>
          <w:szCs w:val="20"/>
        </w:rPr>
        <w:t>联系电话：</w:t>
      </w:r>
      <w:r>
        <w:rPr>
          <w:position w:val="-3"/>
          <w:sz w:val="20"/>
          <w:szCs w:val="20"/>
        </w:rPr>
        <w:drawing>
          <wp:inline distT="0" distB="0" distL="0" distR="0">
            <wp:extent cx="799465" cy="5715"/>
            <wp:effectExtent l="0" t="0" r="0" b="0"/>
            <wp:docPr id="69" name="IM 186"/>
            <wp:cNvGraphicFramePr/>
            <a:graphic xmlns:a="http://schemas.openxmlformats.org/drawingml/2006/main">
              <a:graphicData uri="http://schemas.openxmlformats.org/drawingml/2006/picture">
                <pic:pic xmlns:pic="http://schemas.openxmlformats.org/drawingml/2006/picture">
                  <pic:nvPicPr>
                    <pic:cNvPr id="69" name="IM 186"/>
                    <pic:cNvPicPr/>
                  </pic:nvPicPr>
                  <pic:blipFill>
                    <a:blip r:embed="rId120"/>
                    <a:stretch>
                      <a:fillRect/>
                    </a:stretch>
                  </pic:blipFill>
                  <pic:spPr>
                    <a:xfrm>
                      <a:off x="0" y="0"/>
                      <a:ext cx="800086" cy="6094"/>
                    </a:xfrm>
                    <a:prstGeom prst="rect">
                      <a:avLst/>
                    </a:prstGeom>
                  </pic:spPr>
                </pic:pic>
              </a:graphicData>
            </a:graphic>
          </wp:inline>
        </w:drawing>
      </w:r>
    </w:p>
    <w:p w14:paraId="18DAF55A">
      <w:pPr>
        <w:spacing w:before="299" w:line="223" w:lineRule="auto"/>
        <w:ind w:left="432"/>
        <w:rPr>
          <w:sz w:val="20"/>
          <w:szCs w:val="20"/>
        </w:rPr>
      </w:pPr>
      <w:r>
        <w:rPr>
          <w:rFonts w:ascii="仿宋" w:hAnsi="仿宋" w:eastAsia="仿宋" w:cs="仿宋"/>
          <w:spacing w:val="7"/>
          <w:sz w:val="20"/>
          <w:szCs w:val="20"/>
        </w:rPr>
        <w:t>授权代表：</w:t>
      </w:r>
      <w:r>
        <w:rPr>
          <w:position w:val="-3"/>
          <w:sz w:val="20"/>
          <w:szCs w:val="20"/>
        </w:rPr>
        <w:drawing>
          <wp:inline distT="0" distB="0" distL="0" distR="0">
            <wp:extent cx="2798445" cy="5715"/>
            <wp:effectExtent l="0" t="0" r="0" b="0"/>
            <wp:docPr id="70" name="IM 188"/>
            <wp:cNvGraphicFramePr/>
            <a:graphic xmlns:a="http://schemas.openxmlformats.org/drawingml/2006/main">
              <a:graphicData uri="http://schemas.openxmlformats.org/drawingml/2006/picture">
                <pic:pic xmlns:pic="http://schemas.openxmlformats.org/drawingml/2006/picture">
                  <pic:nvPicPr>
                    <pic:cNvPr id="70" name="IM 188"/>
                    <pic:cNvPicPr/>
                  </pic:nvPicPr>
                  <pic:blipFill>
                    <a:blip r:embed="rId121"/>
                    <a:stretch>
                      <a:fillRect/>
                    </a:stretch>
                  </pic:blipFill>
                  <pic:spPr>
                    <a:xfrm>
                      <a:off x="0" y="0"/>
                      <a:ext cx="2799034" cy="6094"/>
                    </a:xfrm>
                    <a:prstGeom prst="rect">
                      <a:avLst/>
                    </a:prstGeom>
                  </pic:spPr>
                </pic:pic>
              </a:graphicData>
            </a:graphic>
          </wp:inline>
        </w:drawing>
      </w:r>
    </w:p>
    <w:p w14:paraId="5E9BCA88">
      <w:pPr>
        <w:spacing w:before="298" w:line="223" w:lineRule="auto"/>
        <w:ind w:left="430"/>
        <w:rPr>
          <w:sz w:val="20"/>
          <w:szCs w:val="20"/>
        </w:rPr>
      </w:pPr>
      <w:r>
        <w:rPr>
          <w:rFonts w:ascii="仿宋" w:hAnsi="仿宋" w:eastAsia="仿宋" w:cs="仿宋"/>
          <w:spacing w:val="7"/>
          <w:sz w:val="20"/>
          <w:szCs w:val="20"/>
        </w:rPr>
        <w:t>联系电话：</w:t>
      </w:r>
      <w:r>
        <w:rPr>
          <w:position w:val="-3"/>
          <w:sz w:val="20"/>
          <w:szCs w:val="20"/>
        </w:rPr>
        <w:drawing>
          <wp:inline distT="0" distB="0" distL="0" distR="0">
            <wp:extent cx="2798445" cy="5715"/>
            <wp:effectExtent l="0" t="0" r="0" b="0"/>
            <wp:docPr id="71" name="IM 190"/>
            <wp:cNvGraphicFramePr/>
            <a:graphic xmlns:a="http://schemas.openxmlformats.org/drawingml/2006/main">
              <a:graphicData uri="http://schemas.openxmlformats.org/drawingml/2006/picture">
                <pic:pic xmlns:pic="http://schemas.openxmlformats.org/drawingml/2006/picture">
                  <pic:nvPicPr>
                    <pic:cNvPr id="71" name="IM 190"/>
                    <pic:cNvPicPr/>
                  </pic:nvPicPr>
                  <pic:blipFill>
                    <a:blip r:embed="rId121"/>
                    <a:stretch>
                      <a:fillRect/>
                    </a:stretch>
                  </pic:blipFill>
                  <pic:spPr>
                    <a:xfrm>
                      <a:off x="0" y="0"/>
                      <a:ext cx="2799034" cy="6094"/>
                    </a:xfrm>
                    <a:prstGeom prst="rect">
                      <a:avLst/>
                    </a:prstGeom>
                  </pic:spPr>
                </pic:pic>
              </a:graphicData>
            </a:graphic>
          </wp:inline>
        </w:drawing>
      </w:r>
    </w:p>
    <w:p w14:paraId="39716739">
      <w:pPr>
        <w:spacing w:before="299" w:line="223" w:lineRule="auto"/>
        <w:ind w:left="433"/>
        <w:rPr>
          <w:sz w:val="20"/>
          <w:szCs w:val="20"/>
        </w:rPr>
      </w:pPr>
      <w:r>
        <w:rPr>
          <w:rFonts w:ascii="仿宋" w:hAnsi="仿宋" w:eastAsia="仿宋" w:cs="仿宋"/>
          <w:sz w:val="20"/>
          <w:szCs w:val="20"/>
        </w:rPr>
        <w:t>地址：</w:t>
      </w:r>
      <w:r>
        <w:rPr>
          <w:rFonts w:ascii="仿宋" w:hAnsi="仿宋" w:eastAsia="仿宋" w:cs="仿宋"/>
          <w:spacing w:val="19"/>
          <w:sz w:val="20"/>
          <w:szCs w:val="20"/>
        </w:rPr>
        <w:t xml:space="preserve"> </w:t>
      </w:r>
      <w:r>
        <w:rPr>
          <w:position w:val="-3"/>
          <w:sz w:val="20"/>
          <w:szCs w:val="20"/>
        </w:rPr>
        <w:drawing>
          <wp:inline distT="0" distB="0" distL="0" distR="0">
            <wp:extent cx="1599565" cy="5715"/>
            <wp:effectExtent l="0" t="0" r="0" b="0"/>
            <wp:docPr id="72" name="IM 192"/>
            <wp:cNvGraphicFramePr/>
            <a:graphic xmlns:a="http://schemas.openxmlformats.org/drawingml/2006/main">
              <a:graphicData uri="http://schemas.openxmlformats.org/drawingml/2006/picture">
                <pic:pic xmlns:pic="http://schemas.openxmlformats.org/drawingml/2006/picture">
                  <pic:nvPicPr>
                    <pic:cNvPr id="72" name="IM 192"/>
                    <pic:cNvPicPr/>
                  </pic:nvPicPr>
                  <pic:blipFill>
                    <a:blip r:embed="rId122"/>
                    <a:stretch>
                      <a:fillRect/>
                    </a:stretch>
                  </pic:blipFill>
                  <pic:spPr>
                    <a:xfrm>
                      <a:off x="0" y="0"/>
                      <a:ext cx="1600173" cy="6094"/>
                    </a:xfrm>
                    <a:prstGeom prst="rect">
                      <a:avLst/>
                    </a:prstGeom>
                  </pic:spPr>
                </pic:pic>
              </a:graphicData>
            </a:graphic>
          </wp:inline>
        </w:drawing>
      </w:r>
      <w:r>
        <w:rPr>
          <w:rFonts w:ascii="仿宋" w:hAnsi="仿宋" w:eastAsia="仿宋" w:cs="仿宋"/>
          <w:spacing w:val="-70"/>
          <w:sz w:val="20"/>
          <w:szCs w:val="20"/>
        </w:rPr>
        <w:t xml:space="preserve"> </w:t>
      </w:r>
      <w:r>
        <w:rPr>
          <w:rFonts w:ascii="仿宋" w:hAnsi="仿宋" w:eastAsia="仿宋" w:cs="仿宋"/>
          <w:sz w:val="20"/>
          <w:szCs w:val="20"/>
        </w:rPr>
        <w:t>邮编：</w:t>
      </w:r>
      <w:r>
        <w:rPr>
          <w:position w:val="-3"/>
          <w:sz w:val="20"/>
          <w:szCs w:val="20"/>
        </w:rPr>
        <w:drawing>
          <wp:inline distT="0" distB="0" distL="0" distR="0">
            <wp:extent cx="998855" cy="5715"/>
            <wp:effectExtent l="0" t="0" r="0" b="0"/>
            <wp:docPr id="73" name="IM 194"/>
            <wp:cNvGraphicFramePr/>
            <a:graphic xmlns:a="http://schemas.openxmlformats.org/drawingml/2006/main">
              <a:graphicData uri="http://schemas.openxmlformats.org/drawingml/2006/picture">
                <pic:pic xmlns:pic="http://schemas.openxmlformats.org/drawingml/2006/picture">
                  <pic:nvPicPr>
                    <pic:cNvPr id="73" name="IM 194"/>
                    <pic:cNvPicPr/>
                  </pic:nvPicPr>
                  <pic:blipFill>
                    <a:blip r:embed="rId123"/>
                    <a:stretch>
                      <a:fillRect/>
                    </a:stretch>
                  </pic:blipFill>
                  <pic:spPr>
                    <a:xfrm>
                      <a:off x="0" y="0"/>
                      <a:ext cx="999473" cy="6094"/>
                    </a:xfrm>
                    <a:prstGeom prst="rect">
                      <a:avLst/>
                    </a:prstGeom>
                  </pic:spPr>
                </pic:pic>
              </a:graphicData>
            </a:graphic>
          </wp:inline>
        </w:drawing>
      </w:r>
    </w:p>
    <w:p w14:paraId="3D1D0B48">
      <w:pPr>
        <w:spacing w:before="298" w:line="231" w:lineRule="auto"/>
        <w:ind w:left="439"/>
        <w:outlineLvl w:val="0"/>
        <w:rPr>
          <w:rFonts w:ascii="仿宋" w:hAnsi="仿宋" w:eastAsia="仿宋" w:cs="仿宋"/>
          <w:sz w:val="20"/>
          <w:szCs w:val="20"/>
        </w:rPr>
      </w:pPr>
      <w:r>
        <w:rPr>
          <w:rFonts w:ascii="仿宋" w:hAnsi="仿宋" w:eastAsia="仿宋" w:cs="仿宋"/>
          <w:spacing w:val="7"/>
          <w:sz w:val="20"/>
          <w:szCs w:val="20"/>
        </w:rPr>
        <w:t>二、质疑项目基本情况</w:t>
      </w:r>
    </w:p>
    <w:p w14:paraId="0DD55787">
      <w:pPr>
        <w:spacing w:before="290" w:line="223" w:lineRule="auto"/>
        <w:ind w:left="437"/>
        <w:rPr>
          <w:sz w:val="20"/>
          <w:szCs w:val="20"/>
        </w:rPr>
      </w:pPr>
      <w:r>
        <w:rPr>
          <w:rFonts w:ascii="仿宋" w:hAnsi="仿宋" w:eastAsia="仿宋" w:cs="仿宋"/>
          <w:spacing w:val="4"/>
          <w:sz w:val="20"/>
          <w:szCs w:val="20"/>
        </w:rPr>
        <w:t>质疑项目的名称：</w:t>
      </w:r>
      <w:r>
        <w:rPr>
          <w:rFonts w:ascii="仿宋" w:hAnsi="仿宋" w:eastAsia="仿宋" w:cs="仿宋"/>
          <w:spacing w:val="-73"/>
          <w:sz w:val="20"/>
          <w:szCs w:val="20"/>
        </w:rPr>
        <w:t xml:space="preserve"> </w:t>
      </w:r>
      <w:r>
        <w:rPr>
          <w:position w:val="-3"/>
          <w:sz w:val="20"/>
          <w:szCs w:val="20"/>
        </w:rPr>
        <w:drawing>
          <wp:inline distT="0" distB="0" distL="0" distR="0">
            <wp:extent cx="2466975" cy="5715"/>
            <wp:effectExtent l="0" t="0" r="0" b="0"/>
            <wp:docPr id="74" name="IM 196"/>
            <wp:cNvGraphicFramePr/>
            <a:graphic xmlns:a="http://schemas.openxmlformats.org/drawingml/2006/main">
              <a:graphicData uri="http://schemas.openxmlformats.org/drawingml/2006/picture">
                <pic:pic xmlns:pic="http://schemas.openxmlformats.org/drawingml/2006/picture">
                  <pic:nvPicPr>
                    <pic:cNvPr id="74" name="IM 196"/>
                    <pic:cNvPicPr/>
                  </pic:nvPicPr>
                  <pic:blipFill>
                    <a:blip r:embed="rId124"/>
                    <a:stretch>
                      <a:fillRect/>
                    </a:stretch>
                  </pic:blipFill>
                  <pic:spPr>
                    <a:xfrm>
                      <a:off x="0" y="0"/>
                      <a:ext cx="2467569" cy="6094"/>
                    </a:xfrm>
                    <a:prstGeom prst="rect">
                      <a:avLst/>
                    </a:prstGeom>
                  </pic:spPr>
                </pic:pic>
              </a:graphicData>
            </a:graphic>
          </wp:inline>
        </w:drawing>
      </w:r>
    </w:p>
    <w:p w14:paraId="4D010E3C">
      <w:pPr>
        <w:spacing w:before="298" w:line="223" w:lineRule="auto"/>
        <w:ind w:left="437"/>
        <w:rPr>
          <w:sz w:val="20"/>
          <w:szCs w:val="20"/>
        </w:rPr>
      </w:pPr>
      <w:r>
        <w:rPr>
          <w:rFonts w:ascii="仿宋" w:hAnsi="仿宋" w:eastAsia="仿宋" w:cs="仿宋"/>
          <w:spacing w:val="4"/>
          <w:sz w:val="20"/>
          <w:szCs w:val="20"/>
        </w:rPr>
        <w:t>质疑项目的编号：</w:t>
      </w:r>
      <w:r>
        <w:rPr>
          <w:rFonts w:ascii="仿宋" w:hAnsi="仿宋" w:eastAsia="仿宋" w:cs="仿宋"/>
          <w:spacing w:val="-79"/>
          <w:sz w:val="20"/>
          <w:szCs w:val="20"/>
        </w:rPr>
        <w:t xml:space="preserve"> </w:t>
      </w:r>
      <w:r>
        <w:rPr>
          <w:position w:val="-3"/>
          <w:sz w:val="20"/>
          <w:szCs w:val="20"/>
        </w:rPr>
        <w:drawing>
          <wp:inline distT="0" distB="0" distL="0" distR="0">
            <wp:extent cx="1000760" cy="5715"/>
            <wp:effectExtent l="0" t="0" r="0" b="0"/>
            <wp:docPr id="75" name="IM 198"/>
            <wp:cNvGraphicFramePr/>
            <a:graphic xmlns:a="http://schemas.openxmlformats.org/drawingml/2006/main">
              <a:graphicData uri="http://schemas.openxmlformats.org/drawingml/2006/picture">
                <pic:pic xmlns:pic="http://schemas.openxmlformats.org/drawingml/2006/picture">
                  <pic:nvPicPr>
                    <pic:cNvPr id="75" name="IM 198"/>
                    <pic:cNvPicPr/>
                  </pic:nvPicPr>
                  <pic:blipFill>
                    <a:blip r:embed="rId125"/>
                    <a:stretch>
                      <a:fillRect/>
                    </a:stretch>
                  </pic:blipFill>
                  <pic:spPr>
                    <a:xfrm>
                      <a:off x="0" y="0"/>
                      <a:ext cx="1001377" cy="6094"/>
                    </a:xfrm>
                    <a:prstGeom prst="rect">
                      <a:avLst/>
                    </a:prstGeom>
                  </pic:spPr>
                </pic:pic>
              </a:graphicData>
            </a:graphic>
          </wp:inline>
        </w:drawing>
      </w:r>
      <w:r>
        <w:rPr>
          <w:rFonts w:ascii="仿宋" w:hAnsi="仿宋" w:eastAsia="仿宋" w:cs="仿宋"/>
          <w:spacing w:val="-77"/>
          <w:sz w:val="20"/>
          <w:szCs w:val="20"/>
        </w:rPr>
        <w:t xml:space="preserve"> </w:t>
      </w:r>
      <w:r>
        <w:rPr>
          <w:rFonts w:ascii="仿宋" w:hAnsi="仿宋" w:eastAsia="仿宋" w:cs="仿宋"/>
          <w:spacing w:val="4"/>
          <w:sz w:val="20"/>
          <w:szCs w:val="20"/>
        </w:rPr>
        <w:t>包号：</w:t>
      </w:r>
      <w:r>
        <w:rPr>
          <w:position w:val="-3"/>
          <w:sz w:val="20"/>
          <w:szCs w:val="20"/>
        </w:rPr>
        <w:drawing>
          <wp:inline distT="0" distB="0" distL="0" distR="0">
            <wp:extent cx="1066165" cy="5715"/>
            <wp:effectExtent l="0" t="0" r="0" b="0"/>
            <wp:docPr id="76" name="IM 200"/>
            <wp:cNvGraphicFramePr/>
            <a:graphic xmlns:a="http://schemas.openxmlformats.org/drawingml/2006/main">
              <a:graphicData uri="http://schemas.openxmlformats.org/drawingml/2006/picture">
                <pic:pic xmlns:pic="http://schemas.openxmlformats.org/drawingml/2006/picture">
                  <pic:nvPicPr>
                    <pic:cNvPr id="76" name="IM 200"/>
                    <pic:cNvPicPr/>
                  </pic:nvPicPr>
                  <pic:blipFill>
                    <a:blip r:embed="rId126"/>
                    <a:stretch>
                      <a:fillRect/>
                    </a:stretch>
                  </pic:blipFill>
                  <pic:spPr>
                    <a:xfrm>
                      <a:off x="0" y="0"/>
                      <a:ext cx="1066782" cy="6094"/>
                    </a:xfrm>
                    <a:prstGeom prst="rect">
                      <a:avLst/>
                    </a:prstGeom>
                  </pic:spPr>
                </pic:pic>
              </a:graphicData>
            </a:graphic>
          </wp:inline>
        </w:drawing>
      </w:r>
    </w:p>
    <w:p w14:paraId="4FB3E9F2">
      <w:pPr>
        <w:spacing w:before="299" w:line="223" w:lineRule="auto"/>
        <w:ind w:left="434"/>
        <w:rPr>
          <w:sz w:val="20"/>
          <w:szCs w:val="20"/>
        </w:rPr>
      </w:pPr>
      <w:r>
        <w:rPr>
          <w:rFonts w:ascii="仿宋" w:hAnsi="仿宋" w:eastAsia="仿宋" w:cs="仿宋"/>
          <w:spacing w:val="3"/>
          <w:sz w:val="20"/>
          <w:szCs w:val="20"/>
        </w:rPr>
        <w:t>采购人名称：</w:t>
      </w:r>
      <w:r>
        <w:rPr>
          <w:rFonts w:ascii="仿宋" w:hAnsi="仿宋" w:eastAsia="仿宋" w:cs="仿宋"/>
          <w:spacing w:val="-76"/>
          <w:sz w:val="20"/>
          <w:szCs w:val="20"/>
        </w:rPr>
        <w:t xml:space="preserve"> </w:t>
      </w:r>
      <w:r>
        <w:rPr>
          <w:position w:val="-3"/>
          <w:sz w:val="20"/>
          <w:szCs w:val="20"/>
        </w:rPr>
        <w:drawing>
          <wp:inline distT="0" distB="0" distL="0" distR="0">
            <wp:extent cx="2733675" cy="5715"/>
            <wp:effectExtent l="0" t="0" r="0" b="0"/>
            <wp:docPr id="77" name="IM 202"/>
            <wp:cNvGraphicFramePr/>
            <a:graphic xmlns:a="http://schemas.openxmlformats.org/drawingml/2006/main">
              <a:graphicData uri="http://schemas.openxmlformats.org/drawingml/2006/picture">
                <pic:pic xmlns:pic="http://schemas.openxmlformats.org/drawingml/2006/picture">
                  <pic:nvPicPr>
                    <pic:cNvPr id="77" name="IM 202"/>
                    <pic:cNvPicPr/>
                  </pic:nvPicPr>
                  <pic:blipFill>
                    <a:blip r:embed="rId127"/>
                    <a:stretch>
                      <a:fillRect/>
                    </a:stretch>
                  </pic:blipFill>
                  <pic:spPr>
                    <a:xfrm>
                      <a:off x="0" y="0"/>
                      <a:ext cx="2734264" cy="6094"/>
                    </a:xfrm>
                    <a:prstGeom prst="rect">
                      <a:avLst/>
                    </a:prstGeom>
                  </pic:spPr>
                </pic:pic>
              </a:graphicData>
            </a:graphic>
          </wp:inline>
        </w:drawing>
      </w:r>
    </w:p>
    <w:p w14:paraId="3F4647D0">
      <w:pPr>
        <w:spacing w:before="298" w:line="223" w:lineRule="auto"/>
        <w:ind w:left="434"/>
        <w:rPr>
          <w:sz w:val="20"/>
          <w:szCs w:val="20"/>
        </w:rPr>
      </w:pPr>
      <w:r>
        <w:rPr>
          <w:rFonts w:ascii="仿宋" w:hAnsi="仿宋" w:eastAsia="仿宋" w:cs="仿宋"/>
          <w:spacing w:val="8"/>
          <w:sz w:val="20"/>
          <w:szCs w:val="20"/>
        </w:rPr>
        <w:t>采购文件获取日期：</w:t>
      </w:r>
      <w:r>
        <w:rPr>
          <w:position w:val="-3"/>
          <w:sz w:val="20"/>
          <w:szCs w:val="20"/>
        </w:rPr>
        <w:drawing>
          <wp:inline distT="0" distB="0" distL="0" distR="0">
            <wp:extent cx="2332355" cy="5715"/>
            <wp:effectExtent l="0" t="0" r="0" b="0"/>
            <wp:docPr id="78" name="IM 204"/>
            <wp:cNvGraphicFramePr/>
            <a:graphic xmlns:a="http://schemas.openxmlformats.org/drawingml/2006/main">
              <a:graphicData uri="http://schemas.openxmlformats.org/drawingml/2006/picture">
                <pic:pic xmlns:pic="http://schemas.openxmlformats.org/drawingml/2006/picture">
                  <pic:nvPicPr>
                    <pic:cNvPr id="78" name="IM 204"/>
                    <pic:cNvPicPr/>
                  </pic:nvPicPr>
                  <pic:blipFill>
                    <a:blip r:embed="rId128"/>
                    <a:stretch>
                      <a:fillRect/>
                    </a:stretch>
                  </pic:blipFill>
                  <pic:spPr>
                    <a:xfrm>
                      <a:off x="0" y="0"/>
                      <a:ext cx="2332949" cy="6095"/>
                    </a:xfrm>
                    <a:prstGeom prst="rect">
                      <a:avLst/>
                    </a:prstGeom>
                  </pic:spPr>
                </pic:pic>
              </a:graphicData>
            </a:graphic>
          </wp:inline>
        </w:drawing>
      </w:r>
    </w:p>
    <w:p w14:paraId="6A1F91DE">
      <w:pPr>
        <w:spacing w:before="298" w:line="231" w:lineRule="auto"/>
        <w:ind w:left="438"/>
        <w:outlineLvl w:val="0"/>
        <w:rPr>
          <w:rFonts w:ascii="仿宋" w:hAnsi="仿宋" w:eastAsia="仿宋" w:cs="仿宋"/>
          <w:sz w:val="20"/>
          <w:szCs w:val="20"/>
        </w:rPr>
      </w:pPr>
      <w:r>
        <w:rPr>
          <w:rFonts w:ascii="仿宋" w:hAnsi="仿宋" w:eastAsia="仿宋" w:cs="仿宋"/>
          <w:spacing w:val="7"/>
          <w:sz w:val="20"/>
          <w:szCs w:val="20"/>
        </w:rPr>
        <w:t>三、质疑事项具体内容</w:t>
      </w:r>
    </w:p>
    <w:sdt>
      <w:sdtPr>
        <w:rPr>
          <w:rFonts w:ascii="Arial" w:hAnsi="Arial" w:eastAsia="Arial" w:cs="Arial"/>
          <w:sz w:val="21"/>
          <w:szCs w:val="21"/>
        </w:rPr>
        <w:id w:val="147480903"/>
        <w:docPartObj>
          <w:docPartGallery w:val="Table of Contents"/>
          <w:docPartUnique/>
        </w:docPartObj>
      </w:sdtPr>
      <w:sdtEndPr>
        <w:rPr>
          <w:rFonts w:ascii="Arial" w:hAnsi="Arial" w:eastAsia="Arial" w:cs="Arial"/>
          <w:sz w:val="21"/>
          <w:szCs w:val="21"/>
        </w:rPr>
      </w:sdtEndPr>
      <w:sdtContent>
        <w:p w14:paraId="62A54ED3">
          <w:pPr>
            <w:tabs>
              <w:tab w:val="right" w:leader="dot" w:pos="5930"/>
            </w:tabs>
            <w:spacing w:before="289" w:line="232" w:lineRule="auto"/>
            <w:ind w:left="437"/>
            <w:rPr>
              <w:rFonts w:ascii="仿宋" w:hAnsi="仿宋" w:eastAsia="仿宋" w:cs="仿宋"/>
              <w:sz w:val="20"/>
              <w:szCs w:val="20"/>
            </w:rPr>
          </w:pPr>
          <w:r>
            <w:rPr>
              <w:rFonts w:ascii="仿宋" w:hAnsi="仿宋" w:eastAsia="仿宋" w:cs="仿宋"/>
              <w:spacing w:val="1"/>
              <w:sz w:val="20"/>
              <w:szCs w:val="20"/>
            </w:rPr>
            <w:t>质疑事项</w:t>
          </w:r>
          <w:r>
            <w:rPr>
              <w:rFonts w:ascii="仿宋" w:hAnsi="仿宋" w:eastAsia="仿宋" w:cs="仿宋"/>
              <w:spacing w:val="-19"/>
              <w:sz w:val="20"/>
              <w:szCs w:val="20"/>
            </w:rPr>
            <w:t xml:space="preserve"> </w:t>
          </w:r>
          <w:r>
            <w:rPr>
              <w:rFonts w:ascii="仿宋" w:hAnsi="仿宋" w:eastAsia="仿宋" w:cs="仿宋"/>
              <w:spacing w:val="1"/>
              <w:sz w:val="20"/>
              <w:szCs w:val="20"/>
            </w:rPr>
            <w:t>1：</w:t>
          </w:r>
          <w:r>
            <w:rPr>
              <w:rFonts w:ascii="仿宋" w:hAnsi="仿宋" w:eastAsia="仿宋" w:cs="仿宋"/>
              <w:sz w:val="20"/>
              <w:szCs w:val="20"/>
            </w:rPr>
            <w:tab/>
          </w:r>
        </w:p>
        <w:p w14:paraId="015DFF1C">
          <w:pPr>
            <w:tabs>
              <w:tab w:val="right" w:leader="dot" w:pos="5982"/>
            </w:tabs>
            <w:spacing w:before="289" w:line="231" w:lineRule="auto"/>
            <w:ind w:left="432"/>
            <w:rPr>
              <w:rFonts w:ascii="仿宋" w:hAnsi="仿宋" w:eastAsia="仿宋" w:cs="仿宋"/>
              <w:sz w:val="20"/>
              <w:szCs w:val="20"/>
            </w:rPr>
          </w:pPr>
          <w:r>
            <w:rPr>
              <w:rFonts w:ascii="仿宋" w:hAnsi="仿宋" w:eastAsia="仿宋" w:cs="仿宋"/>
              <w:spacing w:val="7"/>
              <w:sz w:val="20"/>
              <w:szCs w:val="20"/>
            </w:rPr>
            <w:t>事实依据：</w:t>
          </w:r>
          <w:r>
            <w:rPr>
              <w:rFonts w:ascii="仿宋" w:hAnsi="仿宋" w:eastAsia="仿宋" w:cs="仿宋"/>
              <w:sz w:val="20"/>
              <w:szCs w:val="20"/>
            </w:rPr>
            <w:tab/>
          </w:r>
        </w:p>
        <w:p w14:paraId="35265717">
          <w:pPr>
            <w:tabs>
              <w:tab w:val="right" w:leader="dot" w:pos="5982"/>
            </w:tabs>
            <w:spacing w:before="290" w:line="231" w:lineRule="auto"/>
            <w:ind w:left="439"/>
            <w:rPr>
              <w:rFonts w:ascii="仿宋" w:hAnsi="仿宋" w:eastAsia="仿宋" w:cs="仿宋"/>
              <w:sz w:val="20"/>
              <w:szCs w:val="20"/>
            </w:rPr>
          </w:pPr>
          <w:r>
            <w:rPr>
              <w:rFonts w:ascii="仿宋" w:hAnsi="仿宋" w:eastAsia="仿宋" w:cs="仿宋"/>
              <w:spacing w:val="6"/>
              <w:sz w:val="20"/>
              <w:szCs w:val="20"/>
            </w:rPr>
            <w:t>法律依据：</w:t>
          </w:r>
          <w:r>
            <w:rPr>
              <w:rFonts w:ascii="仿宋" w:hAnsi="仿宋" w:eastAsia="仿宋" w:cs="仿宋"/>
              <w:sz w:val="20"/>
              <w:szCs w:val="20"/>
            </w:rPr>
            <w:tab/>
          </w:r>
        </w:p>
      </w:sdtContent>
    </w:sdt>
    <w:p w14:paraId="4F763627">
      <w:pPr>
        <w:spacing w:before="291" w:line="498" w:lineRule="auto"/>
        <w:ind w:left="440" w:right="8221" w:hanging="3"/>
        <w:rPr>
          <w:rFonts w:ascii="仿宋" w:hAnsi="仿宋" w:eastAsia="仿宋" w:cs="仿宋"/>
          <w:sz w:val="20"/>
          <w:szCs w:val="20"/>
        </w:rPr>
      </w:pPr>
      <w:r>
        <w:rPr>
          <w:rFonts w:ascii="仿宋" w:hAnsi="仿宋" w:eastAsia="仿宋" w:cs="仿宋"/>
          <w:spacing w:val="2"/>
          <w:sz w:val="20"/>
          <w:szCs w:val="20"/>
        </w:rPr>
        <w:t>质疑事项</w:t>
      </w:r>
      <w:r>
        <w:rPr>
          <w:rFonts w:ascii="仿宋" w:hAnsi="仿宋" w:eastAsia="仿宋" w:cs="仿宋"/>
          <w:spacing w:val="-33"/>
          <w:sz w:val="20"/>
          <w:szCs w:val="20"/>
        </w:rPr>
        <w:t xml:space="preserve"> </w:t>
      </w:r>
      <w:r>
        <w:rPr>
          <w:rFonts w:ascii="仿宋" w:hAnsi="仿宋" w:eastAsia="仿宋" w:cs="仿宋"/>
          <w:spacing w:val="2"/>
          <w:sz w:val="20"/>
          <w:szCs w:val="20"/>
        </w:rPr>
        <w:t>2</w:t>
      </w:r>
      <w:r>
        <w:rPr>
          <w:rFonts w:ascii="仿宋" w:hAnsi="仿宋" w:eastAsia="仿宋" w:cs="仿宋"/>
          <w:sz w:val="20"/>
          <w:szCs w:val="20"/>
        </w:rPr>
        <w:t xml:space="preserve"> </w:t>
      </w:r>
      <w:r>
        <w:rPr>
          <w:rFonts w:ascii="仿宋" w:hAnsi="仿宋" w:eastAsia="仿宋" w:cs="仿宋"/>
          <w:spacing w:val="-1"/>
          <w:sz w:val="20"/>
          <w:szCs w:val="20"/>
        </w:rPr>
        <w:t>……</w:t>
      </w:r>
    </w:p>
    <w:p w14:paraId="1EC9D9F7">
      <w:pPr>
        <w:spacing w:before="1" w:line="228" w:lineRule="auto"/>
        <w:ind w:left="457"/>
        <w:outlineLvl w:val="0"/>
        <w:rPr>
          <w:rFonts w:ascii="仿宋" w:hAnsi="仿宋" w:eastAsia="仿宋" w:cs="仿宋"/>
          <w:sz w:val="20"/>
          <w:szCs w:val="20"/>
        </w:rPr>
      </w:pPr>
      <w:r>
        <w:rPr>
          <w:rFonts w:ascii="仿宋" w:hAnsi="仿宋" w:eastAsia="仿宋" w:cs="仿宋"/>
          <w:spacing w:val="7"/>
          <w:sz w:val="20"/>
          <w:szCs w:val="20"/>
        </w:rPr>
        <w:t>四、与质疑事项相关的质疑请求</w:t>
      </w:r>
    </w:p>
    <w:p w14:paraId="76C4A8BB">
      <w:pPr>
        <w:spacing w:before="292" w:line="223" w:lineRule="auto"/>
        <w:ind w:left="432"/>
        <w:rPr>
          <w:sz w:val="20"/>
          <w:szCs w:val="20"/>
        </w:rPr>
      </w:pPr>
      <w:r>
        <w:rPr>
          <w:rFonts w:ascii="仿宋" w:hAnsi="仿宋" w:eastAsia="仿宋" w:cs="仿宋"/>
          <w:spacing w:val="5"/>
          <w:sz w:val="20"/>
          <w:szCs w:val="20"/>
        </w:rPr>
        <w:t>请求：</w:t>
      </w:r>
      <w:r>
        <w:rPr>
          <w:position w:val="-3"/>
          <w:sz w:val="20"/>
          <w:szCs w:val="20"/>
        </w:rPr>
        <w:drawing>
          <wp:inline distT="0" distB="0" distL="0" distR="0">
            <wp:extent cx="3132455" cy="5715"/>
            <wp:effectExtent l="0" t="0" r="0" b="0"/>
            <wp:docPr id="79" name="IM 206"/>
            <wp:cNvGraphicFramePr/>
            <a:graphic xmlns:a="http://schemas.openxmlformats.org/drawingml/2006/main">
              <a:graphicData uri="http://schemas.openxmlformats.org/drawingml/2006/picture">
                <pic:pic xmlns:pic="http://schemas.openxmlformats.org/drawingml/2006/picture">
                  <pic:nvPicPr>
                    <pic:cNvPr id="79" name="IM 206"/>
                    <pic:cNvPicPr/>
                  </pic:nvPicPr>
                  <pic:blipFill>
                    <a:blip r:embed="rId129"/>
                    <a:stretch>
                      <a:fillRect/>
                    </a:stretch>
                  </pic:blipFill>
                  <pic:spPr>
                    <a:xfrm>
                      <a:off x="0" y="0"/>
                      <a:ext cx="3133037" cy="6094"/>
                    </a:xfrm>
                    <a:prstGeom prst="rect">
                      <a:avLst/>
                    </a:prstGeom>
                  </pic:spPr>
                </pic:pic>
              </a:graphicData>
            </a:graphic>
          </wp:inline>
        </w:drawing>
      </w:r>
    </w:p>
    <w:p w14:paraId="4FE26089">
      <w:pPr>
        <w:spacing w:before="298" w:line="231" w:lineRule="auto"/>
        <w:ind w:left="437"/>
        <w:rPr>
          <w:rFonts w:ascii="仿宋" w:hAnsi="仿宋" w:eastAsia="仿宋" w:cs="仿宋"/>
          <w:sz w:val="20"/>
          <w:szCs w:val="20"/>
        </w:rPr>
      </w:pPr>
      <w:r>
        <w:rPr>
          <w:rFonts w:ascii="仿宋" w:hAnsi="仿宋" w:eastAsia="仿宋" w:cs="仿宋"/>
          <w:spacing w:val="3"/>
          <w:sz w:val="20"/>
          <w:szCs w:val="20"/>
        </w:rPr>
        <w:t>签字(签章)：</w:t>
      </w:r>
      <w:r>
        <w:rPr>
          <w:rFonts w:ascii="仿宋" w:hAnsi="仿宋" w:eastAsia="仿宋" w:cs="仿宋"/>
          <w:spacing w:val="1"/>
          <w:sz w:val="20"/>
          <w:szCs w:val="20"/>
        </w:rPr>
        <w:t xml:space="preserve">                    </w:t>
      </w:r>
      <w:r>
        <w:rPr>
          <w:rFonts w:ascii="仿宋" w:hAnsi="仿宋" w:eastAsia="仿宋" w:cs="仿宋"/>
          <w:spacing w:val="3"/>
          <w:sz w:val="20"/>
          <w:szCs w:val="20"/>
        </w:rPr>
        <w:t>公章：</w:t>
      </w:r>
    </w:p>
    <w:p w14:paraId="4F2C2B57">
      <w:pPr>
        <w:spacing w:before="290" w:line="232" w:lineRule="auto"/>
        <w:ind w:left="476"/>
        <w:rPr>
          <w:rFonts w:ascii="仿宋" w:hAnsi="仿宋" w:eastAsia="仿宋" w:cs="仿宋"/>
          <w:sz w:val="20"/>
          <w:szCs w:val="20"/>
        </w:rPr>
      </w:pPr>
      <w:r>
        <w:rPr>
          <w:rFonts w:ascii="仿宋" w:hAnsi="仿宋" w:eastAsia="仿宋" w:cs="仿宋"/>
          <w:spacing w:val="-14"/>
          <w:sz w:val="20"/>
          <w:szCs w:val="20"/>
        </w:rPr>
        <w:t>日期：</w:t>
      </w:r>
    </w:p>
    <w:p w14:paraId="772DD022">
      <w:pPr>
        <w:pStyle w:val="3"/>
        <w:spacing w:line="251" w:lineRule="auto"/>
      </w:pPr>
    </w:p>
    <w:p w14:paraId="14A50CA4">
      <w:pPr>
        <w:pStyle w:val="3"/>
        <w:spacing w:line="251" w:lineRule="auto"/>
      </w:pPr>
    </w:p>
    <w:p w14:paraId="267EE37E">
      <w:pPr>
        <w:pStyle w:val="3"/>
        <w:spacing w:line="251" w:lineRule="auto"/>
      </w:pPr>
    </w:p>
    <w:p w14:paraId="2C538ADC">
      <w:pPr>
        <w:pStyle w:val="3"/>
        <w:spacing w:line="251" w:lineRule="auto"/>
      </w:pPr>
    </w:p>
    <w:p w14:paraId="0EC00234">
      <w:pPr>
        <w:pStyle w:val="3"/>
        <w:spacing w:line="252" w:lineRule="auto"/>
      </w:pPr>
    </w:p>
    <w:p w14:paraId="2CDA0526">
      <w:pPr>
        <w:pStyle w:val="3"/>
        <w:spacing w:line="252" w:lineRule="auto"/>
      </w:pPr>
    </w:p>
    <w:p w14:paraId="204D6A95">
      <w:pPr>
        <w:spacing w:before="1" w:line="86" w:lineRule="exact"/>
      </w:pPr>
      <w:r>
        <w:rPr>
          <w:position w:val="-1"/>
        </w:rPr>
        <w:drawing>
          <wp:inline distT="0" distB="0" distL="0" distR="0">
            <wp:extent cx="5890895" cy="54610"/>
            <wp:effectExtent l="0" t="0" r="0" b="0"/>
            <wp:docPr id="80" name="IM 208"/>
            <wp:cNvGraphicFramePr/>
            <a:graphic xmlns:a="http://schemas.openxmlformats.org/drawingml/2006/main">
              <a:graphicData uri="http://schemas.openxmlformats.org/drawingml/2006/picture">
                <pic:pic xmlns:pic="http://schemas.openxmlformats.org/drawingml/2006/picture">
                  <pic:nvPicPr>
                    <pic:cNvPr id="80" name="IM 208"/>
                    <pic:cNvPicPr/>
                  </pic:nvPicPr>
                  <pic:blipFill>
                    <a:blip r:embed="rId113"/>
                    <a:stretch>
                      <a:fillRect/>
                    </a:stretch>
                  </pic:blipFill>
                  <pic:spPr>
                    <a:xfrm>
                      <a:off x="0" y="0"/>
                      <a:ext cx="5891434" cy="54859"/>
                    </a:xfrm>
                    <a:prstGeom prst="rect">
                      <a:avLst/>
                    </a:prstGeom>
                  </pic:spPr>
                </pic:pic>
              </a:graphicData>
            </a:graphic>
          </wp:inline>
        </w:drawing>
      </w:r>
    </w:p>
    <w:p w14:paraId="5BE5457E">
      <w:pPr>
        <w:spacing w:line="86" w:lineRule="exact"/>
        <w:sectPr>
          <w:footerReference r:id="rId41" w:type="default"/>
          <w:pgSz w:w="11906" w:h="16838"/>
          <w:pgMar w:top="1111" w:right="1133" w:bottom="1289" w:left="1133" w:header="865" w:footer="984" w:gutter="0"/>
          <w:cols w:space="720" w:num="1"/>
          <w:docGrid w:linePitch="0" w:charSpace="0"/>
        </w:sectPr>
      </w:pPr>
    </w:p>
    <w:p w14:paraId="083A9C3E">
      <w:pPr>
        <w:spacing w:before="40" w:line="72" w:lineRule="exact"/>
      </w:pPr>
      <w:r>
        <w:rPr>
          <w:position w:val="-1"/>
        </w:rPr>
        <w:drawing>
          <wp:inline distT="0" distB="0" distL="0" distR="0">
            <wp:extent cx="6119495" cy="45085"/>
            <wp:effectExtent l="0" t="0" r="0" b="0"/>
            <wp:docPr id="81" name="IM 212"/>
            <wp:cNvGraphicFramePr/>
            <a:graphic xmlns:a="http://schemas.openxmlformats.org/drawingml/2006/main">
              <a:graphicData uri="http://schemas.openxmlformats.org/drawingml/2006/picture">
                <pic:pic xmlns:pic="http://schemas.openxmlformats.org/drawingml/2006/picture">
                  <pic:nvPicPr>
                    <pic:cNvPr id="81" name="IM 212"/>
                    <pic:cNvPicPr/>
                  </pic:nvPicPr>
                  <pic:blipFill>
                    <a:blip r:embed="rId112"/>
                    <a:stretch>
                      <a:fillRect/>
                    </a:stretch>
                  </pic:blipFill>
                  <pic:spPr>
                    <a:xfrm>
                      <a:off x="0" y="0"/>
                      <a:ext cx="6120031" cy="45718"/>
                    </a:xfrm>
                    <a:prstGeom prst="rect">
                      <a:avLst/>
                    </a:prstGeom>
                  </pic:spPr>
                </pic:pic>
              </a:graphicData>
            </a:graphic>
          </wp:inline>
        </w:drawing>
      </w:r>
    </w:p>
    <w:p w14:paraId="50F421B9">
      <w:pPr>
        <w:spacing w:before="97" w:line="229" w:lineRule="auto"/>
        <w:ind w:left="3557"/>
        <w:outlineLvl w:val="0"/>
        <w:rPr>
          <w:rFonts w:ascii="仿宋" w:hAnsi="仿宋" w:eastAsia="仿宋" w:cs="仿宋"/>
          <w:sz w:val="29"/>
          <w:szCs w:val="29"/>
        </w:rPr>
      </w:pPr>
      <w:r>
        <w:rPr>
          <w:rFonts w:ascii="仿宋" w:hAnsi="仿宋" w:eastAsia="仿宋" w:cs="仿宋"/>
          <w:spacing w:val="2"/>
          <w:sz w:val="29"/>
          <w:szCs w:val="29"/>
        </w:rPr>
        <w:t>第三章</w:t>
      </w:r>
      <w:r>
        <w:rPr>
          <w:rFonts w:ascii="仿宋" w:hAnsi="仿宋" w:eastAsia="仿宋" w:cs="仿宋"/>
          <w:spacing w:val="16"/>
          <w:sz w:val="29"/>
          <w:szCs w:val="29"/>
        </w:rPr>
        <w:t xml:space="preserve">  </w:t>
      </w:r>
      <w:r>
        <w:rPr>
          <w:rFonts w:ascii="仿宋" w:hAnsi="仿宋" w:eastAsia="仿宋" w:cs="仿宋"/>
          <w:spacing w:val="2"/>
          <w:sz w:val="29"/>
          <w:szCs w:val="29"/>
        </w:rPr>
        <w:t>评标办法</w:t>
      </w:r>
    </w:p>
    <w:p w14:paraId="73D99A55">
      <w:pPr>
        <w:spacing w:before="159" w:line="224" w:lineRule="auto"/>
        <w:ind w:left="4046"/>
        <w:outlineLvl w:val="1"/>
        <w:rPr>
          <w:rFonts w:ascii="仿宋" w:hAnsi="仿宋" w:eastAsia="仿宋" w:cs="仿宋"/>
          <w:sz w:val="28"/>
          <w:szCs w:val="28"/>
        </w:rPr>
      </w:pPr>
      <w:bookmarkStart w:id="9" w:name="bookmark6"/>
      <w:bookmarkEnd w:id="9"/>
      <w:r>
        <w:rPr>
          <w:rFonts w:ascii="仿宋" w:hAnsi="仿宋" w:eastAsia="仿宋" w:cs="仿宋"/>
          <w:b/>
          <w:bCs/>
          <w:spacing w:val="-21"/>
          <w:sz w:val="28"/>
          <w:szCs w:val="28"/>
        </w:rPr>
        <w:t>一</w:t>
      </w:r>
      <w:r>
        <w:rPr>
          <w:rFonts w:ascii="仿宋" w:hAnsi="仿宋" w:eastAsia="仿宋" w:cs="仿宋"/>
          <w:spacing w:val="16"/>
          <w:sz w:val="28"/>
          <w:szCs w:val="28"/>
        </w:rPr>
        <w:t xml:space="preserve">  </w:t>
      </w:r>
      <w:r>
        <w:rPr>
          <w:rFonts w:ascii="仿宋" w:hAnsi="仿宋" w:eastAsia="仿宋" w:cs="仿宋"/>
          <w:b/>
          <w:bCs/>
          <w:spacing w:val="-21"/>
          <w:sz w:val="28"/>
          <w:szCs w:val="28"/>
        </w:rPr>
        <w:t>总</w:t>
      </w:r>
      <w:r>
        <w:rPr>
          <w:rFonts w:ascii="仿宋" w:hAnsi="仿宋" w:eastAsia="仿宋" w:cs="仿宋"/>
          <w:spacing w:val="11"/>
          <w:sz w:val="28"/>
          <w:szCs w:val="28"/>
        </w:rPr>
        <w:t xml:space="preserve">  </w:t>
      </w:r>
      <w:r>
        <w:rPr>
          <w:rFonts w:ascii="仿宋" w:hAnsi="仿宋" w:eastAsia="仿宋" w:cs="仿宋"/>
          <w:b/>
          <w:bCs/>
          <w:spacing w:val="-21"/>
          <w:sz w:val="28"/>
          <w:szCs w:val="28"/>
        </w:rPr>
        <w:t>则</w:t>
      </w:r>
    </w:p>
    <w:p w14:paraId="4176723A">
      <w:pPr>
        <w:spacing w:before="283" w:line="233" w:lineRule="auto"/>
        <w:ind w:left="559"/>
        <w:rPr>
          <w:rFonts w:ascii="仿宋" w:hAnsi="仿宋" w:eastAsia="仿宋" w:cs="仿宋"/>
          <w:sz w:val="20"/>
          <w:szCs w:val="20"/>
        </w:rPr>
      </w:pPr>
      <w:r>
        <w:rPr>
          <w:rFonts w:ascii="仿宋" w:hAnsi="仿宋" w:eastAsia="仿宋" w:cs="仿宋"/>
          <w:spacing w:val="5"/>
          <w:sz w:val="20"/>
          <w:szCs w:val="20"/>
        </w:rPr>
        <w:t>1、一般规定</w:t>
      </w:r>
    </w:p>
    <w:p w14:paraId="5DAC5F41">
      <w:pPr>
        <w:spacing w:before="189" w:line="388" w:lineRule="auto"/>
        <w:ind w:left="12" w:right="117" w:firstLine="546"/>
        <w:rPr>
          <w:rFonts w:ascii="仿宋" w:hAnsi="仿宋" w:eastAsia="仿宋" w:cs="仿宋"/>
          <w:sz w:val="20"/>
          <w:szCs w:val="20"/>
        </w:rPr>
      </w:pPr>
      <w:r>
        <w:rPr>
          <w:rFonts w:ascii="仿宋" w:hAnsi="仿宋" w:eastAsia="仿宋" w:cs="仿宋"/>
          <w:sz w:val="20"/>
          <w:szCs w:val="20"/>
        </w:rPr>
        <w:t>1.1</w:t>
      </w:r>
      <w:r>
        <w:rPr>
          <w:rFonts w:ascii="仿宋" w:hAnsi="仿宋" w:eastAsia="仿宋" w:cs="仿宋"/>
          <w:spacing w:val="-32"/>
          <w:sz w:val="20"/>
          <w:szCs w:val="20"/>
        </w:rPr>
        <w:t xml:space="preserve"> </w:t>
      </w:r>
      <w:r>
        <w:rPr>
          <w:rFonts w:ascii="仿宋" w:hAnsi="仿宋" w:eastAsia="仿宋" w:cs="仿宋"/>
          <w:sz w:val="20"/>
          <w:szCs w:val="20"/>
        </w:rPr>
        <w:t>本项目的招标按照《中华人民共和国政府采购法》、《政府采购服务和服务招</w:t>
      </w:r>
      <w:r>
        <w:rPr>
          <w:rFonts w:ascii="仿宋" w:hAnsi="仿宋" w:eastAsia="仿宋" w:cs="仿宋"/>
          <w:spacing w:val="-1"/>
          <w:sz w:val="20"/>
          <w:szCs w:val="20"/>
        </w:rPr>
        <w:t>标磋商管理办法》、</w:t>
      </w:r>
      <w:r>
        <w:rPr>
          <w:rFonts w:ascii="仿宋" w:hAnsi="仿宋" w:eastAsia="仿宋" w:cs="仿宋"/>
          <w:sz w:val="20"/>
          <w:szCs w:val="20"/>
        </w:rPr>
        <w:t xml:space="preserve"> </w:t>
      </w:r>
      <w:r>
        <w:rPr>
          <w:rFonts w:ascii="仿宋" w:hAnsi="仿宋" w:eastAsia="仿宋" w:cs="仿宋"/>
          <w:spacing w:val="9"/>
          <w:sz w:val="20"/>
          <w:szCs w:val="20"/>
        </w:rPr>
        <w:t>《政府采购竞争性磋商采购方式管理暂行办法》及政府采购的有关</w:t>
      </w:r>
      <w:r>
        <w:rPr>
          <w:rFonts w:ascii="仿宋" w:hAnsi="仿宋" w:eastAsia="仿宋" w:cs="仿宋"/>
          <w:spacing w:val="8"/>
          <w:sz w:val="20"/>
          <w:szCs w:val="20"/>
        </w:rPr>
        <w:t>规定进行。</w:t>
      </w:r>
    </w:p>
    <w:p w14:paraId="5CD5CFDC">
      <w:pPr>
        <w:spacing w:before="37" w:line="230" w:lineRule="auto"/>
        <w:ind w:left="559"/>
        <w:rPr>
          <w:rFonts w:ascii="仿宋" w:hAnsi="仿宋" w:eastAsia="仿宋" w:cs="仿宋"/>
          <w:sz w:val="20"/>
          <w:szCs w:val="20"/>
        </w:rPr>
      </w:pPr>
      <w:r>
        <w:rPr>
          <w:rFonts w:ascii="仿宋" w:hAnsi="仿宋" w:eastAsia="仿宋" w:cs="仿宋"/>
          <w:spacing w:val="7"/>
          <w:sz w:val="20"/>
          <w:szCs w:val="20"/>
        </w:rPr>
        <w:t>1.2</w:t>
      </w:r>
      <w:r>
        <w:rPr>
          <w:rFonts w:ascii="仿宋" w:hAnsi="仿宋" w:eastAsia="仿宋" w:cs="仿宋"/>
          <w:spacing w:val="-18"/>
          <w:sz w:val="20"/>
          <w:szCs w:val="20"/>
        </w:rPr>
        <w:t xml:space="preserve"> </w:t>
      </w:r>
      <w:r>
        <w:rPr>
          <w:rFonts w:ascii="仿宋" w:hAnsi="仿宋" w:eastAsia="仿宋" w:cs="仿宋"/>
          <w:spacing w:val="7"/>
          <w:sz w:val="20"/>
          <w:szCs w:val="20"/>
        </w:rPr>
        <w:t>评标必须遵循公开、公平、公正、诚实信用的原则。</w:t>
      </w:r>
    </w:p>
    <w:p w14:paraId="6AC98965">
      <w:pPr>
        <w:spacing w:before="192" w:line="229" w:lineRule="auto"/>
        <w:ind w:left="559"/>
        <w:rPr>
          <w:rFonts w:ascii="仿宋" w:hAnsi="仿宋" w:eastAsia="仿宋" w:cs="仿宋"/>
          <w:sz w:val="20"/>
          <w:szCs w:val="20"/>
        </w:rPr>
      </w:pPr>
      <w:r>
        <w:rPr>
          <w:rFonts w:ascii="仿宋" w:hAnsi="仿宋" w:eastAsia="仿宋" w:cs="仿宋"/>
          <w:spacing w:val="5"/>
          <w:sz w:val="20"/>
          <w:szCs w:val="20"/>
        </w:rPr>
        <w:t>1.3</w:t>
      </w:r>
      <w:r>
        <w:rPr>
          <w:rFonts w:ascii="仿宋" w:hAnsi="仿宋" w:eastAsia="仿宋" w:cs="仿宋"/>
          <w:spacing w:val="-33"/>
          <w:sz w:val="20"/>
          <w:szCs w:val="20"/>
        </w:rPr>
        <w:t xml:space="preserve"> </w:t>
      </w:r>
      <w:r>
        <w:rPr>
          <w:rFonts w:ascii="仿宋" w:hAnsi="仿宋" w:eastAsia="仿宋" w:cs="仿宋"/>
          <w:spacing w:val="5"/>
          <w:sz w:val="20"/>
          <w:szCs w:val="20"/>
        </w:rPr>
        <w:t>招标代理机构组织招标、开标、评标工作，全过程接受政府采购有关部门的监</w:t>
      </w:r>
      <w:r>
        <w:rPr>
          <w:rFonts w:ascii="仿宋" w:hAnsi="仿宋" w:eastAsia="仿宋" w:cs="仿宋"/>
          <w:spacing w:val="4"/>
          <w:sz w:val="20"/>
          <w:szCs w:val="20"/>
        </w:rPr>
        <w:t>督、管理和指导。</w:t>
      </w:r>
    </w:p>
    <w:p w14:paraId="0707EF20">
      <w:pPr>
        <w:spacing w:before="190" w:line="389" w:lineRule="auto"/>
        <w:ind w:left="19" w:right="187" w:firstLine="539"/>
        <w:rPr>
          <w:rFonts w:ascii="仿宋" w:hAnsi="仿宋" w:eastAsia="仿宋" w:cs="仿宋"/>
          <w:sz w:val="20"/>
          <w:szCs w:val="20"/>
        </w:rPr>
      </w:pPr>
      <w:r>
        <w:rPr>
          <w:rFonts w:ascii="仿宋" w:hAnsi="仿宋" w:eastAsia="仿宋" w:cs="仿宋"/>
          <w:spacing w:val="12"/>
          <w:sz w:val="20"/>
          <w:szCs w:val="20"/>
        </w:rPr>
        <w:t>1.4</w:t>
      </w:r>
      <w:r>
        <w:rPr>
          <w:rFonts w:ascii="仿宋" w:hAnsi="仿宋" w:eastAsia="仿宋" w:cs="仿宋"/>
          <w:spacing w:val="-27"/>
          <w:sz w:val="20"/>
          <w:szCs w:val="20"/>
        </w:rPr>
        <w:t xml:space="preserve"> </w:t>
      </w:r>
      <w:r>
        <w:rPr>
          <w:rFonts w:ascii="仿宋" w:hAnsi="仿宋" w:eastAsia="仿宋" w:cs="仿宋"/>
          <w:spacing w:val="12"/>
          <w:sz w:val="20"/>
          <w:szCs w:val="20"/>
        </w:rPr>
        <w:t>评标按照磋商文件规定的内容进行，采取综合比较和分项打分相结合的评标方法（综合评分</w:t>
      </w:r>
      <w:r>
        <w:rPr>
          <w:rFonts w:ascii="仿宋" w:hAnsi="仿宋" w:eastAsia="仿宋" w:cs="仿宋"/>
          <w:sz w:val="20"/>
          <w:szCs w:val="20"/>
        </w:rPr>
        <w:t xml:space="preserve"> </w:t>
      </w:r>
      <w:r>
        <w:rPr>
          <w:rFonts w:ascii="仿宋" w:hAnsi="仿宋" w:eastAsia="仿宋" w:cs="仿宋"/>
          <w:spacing w:val="6"/>
          <w:sz w:val="20"/>
          <w:szCs w:val="20"/>
        </w:rPr>
        <w:t>法</w:t>
      </w:r>
      <w:r>
        <w:rPr>
          <w:rFonts w:ascii="仿宋" w:hAnsi="仿宋" w:eastAsia="仿宋" w:cs="仿宋"/>
          <w:spacing w:val="14"/>
          <w:sz w:val="20"/>
          <w:szCs w:val="20"/>
        </w:rPr>
        <w:t>），</w:t>
      </w:r>
      <w:r>
        <w:rPr>
          <w:rFonts w:ascii="仿宋" w:hAnsi="仿宋" w:eastAsia="仿宋" w:cs="仿宋"/>
          <w:spacing w:val="6"/>
          <w:sz w:val="20"/>
          <w:szCs w:val="20"/>
        </w:rPr>
        <w:t>避免纯技术或纯经济的倾向。</w:t>
      </w:r>
    </w:p>
    <w:p w14:paraId="3C595C1A">
      <w:pPr>
        <w:spacing w:before="40" w:line="388" w:lineRule="auto"/>
        <w:ind w:left="16" w:right="186" w:firstLine="542"/>
        <w:rPr>
          <w:rFonts w:ascii="仿宋" w:hAnsi="仿宋" w:eastAsia="仿宋" w:cs="仿宋"/>
          <w:sz w:val="20"/>
          <w:szCs w:val="20"/>
        </w:rPr>
      </w:pPr>
      <w:r>
        <w:rPr>
          <w:rFonts w:ascii="仿宋" w:hAnsi="仿宋" w:eastAsia="仿宋" w:cs="仿宋"/>
          <w:spacing w:val="7"/>
          <w:sz w:val="20"/>
          <w:szCs w:val="20"/>
        </w:rPr>
        <w:t>1.5</w:t>
      </w:r>
      <w:r>
        <w:rPr>
          <w:rFonts w:ascii="仿宋" w:hAnsi="仿宋" w:eastAsia="仿宋" w:cs="仿宋"/>
          <w:spacing w:val="-17"/>
          <w:sz w:val="20"/>
          <w:szCs w:val="20"/>
        </w:rPr>
        <w:t xml:space="preserve"> </w:t>
      </w:r>
      <w:r>
        <w:rPr>
          <w:rFonts w:ascii="仿宋" w:hAnsi="仿宋" w:eastAsia="仿宋" w:cs="仿宋"/>
          <w:spacing w:val="7"/>
          <w:sz w:val="20"/>
          <w:szCs w:val="20"/>
        </w:rPr>
        <w:t>本办法的评标对象是指供应商按照磋商文件要求提供的有效响应文件，包括供应商应磋商小组</w:t>
      </w:r>
      <w:r>
        <w:rPr>
          <w:rFonts w:ascii="仿宋" w:hAnsi="仿宋" w:eastAsia="仿宋" w:cs="仿宋"/>
          <w:sz w:val="20"/>
          <w:szCs w:val="20"/>
        </w:rPr>
        <w:t xml:space="preserve"> </w:t>
      </w:r>
      <w:r>
        <w:rPr>
          <w:rFonts w:ascii="仿宋" w:hAnsi="仿宋" w:eastAsia="仿宋" w:cs="仿宋"/>
          <w:spacing w:val="7"/>
          <w:sz w:val="20"/>
          <w:szCs w:val="20"/>
        </w:rPr>
        <w:t>要求对原响应文件作出的正式书面澄清文件。</w:t>
      </w:r>
    </w:p>
    <w:p w14:paraId="6C1E59E3">
      <w:pPr>
        <w:spacing w:before="37" w:line="231" w:lineRule="auto"/>
        <w:ind w:left="546"/>
        <w:rPr>
          <w:rFonts w:ascii="仿宋" w:hAnsi="仿宋" w:eastAsia="仿宋" w:cs="仿宋"/>
          <w:sz w:val="20"/>
          <w:szCs w:val="20"/>
        </w:rPr>
      </w:pPr>
      <w:r>
        <w:rPr>
          <w:rFonts w:ascii="仿宋" w:hAnsi="仿宋" w:eastAsia="仿宋" w:cs="仿宋"/>
          <w:spacing w:val="6"/>
          <w:sz w:val="20"/>
          <w:szCs w:val="20"/>
        </w:rPr>
        <w:t>2、磋商组织机构的组成</w:t>
      </w:r>
    </w:p>
    <w:p w14:paraId="6434F5DC">
      <w:pPr>
        <w:spacing w:before="191" w:line="388" w:lineRule="auto"/>
        <w:ind w:left="24" w:right="177" w:firstLine="521"/>
        <w:rPr>
          <w:rFonts w:ascii="仿宋" w:hAnsi="仿宋" w:eastAsia="仿宋" w:cs="仿宋"/>
          <w:sz w:val="20"/>
          <w:szCs w:val="20"/>
        </w:rPr>
      </w:pPr>
      <w:r>
        <w:rPr>
          <w:rFonts w:ascii="仿宋" w:hAnsi="仿宋" w:eastAsia="仿宋" w:cs="仿宋"/>
          <w:spacing w:val="6"/>
          <w:sz w:val="20"/>
          <w:szCs w:val="20"/>
        </w:rPr>
        <w:t>2.1</w:t>
      </w:r>
      <w:r>
        <w:rPr>
          <w:rFonts w:ascii="仿宋" w:hAnsi="仿宋" w:eastAsia="仿宋" w:cs="仿宋"/>
          <w:spacing w:val="-33"/>
          <w:sz w:val="20"/>
          <w:szCs w:val="20"/>
        </w:rPr>
        <w:t xml:space="preserve"> </w:t>
      </w:r>
      <w:r>
        <w:rPr>
          <w:rFonts w:ascii="仿宋" w:hAnsi="仿宋" w:eastAsia="仿宋" w:cs="仿宋"/>
          <w:spacing w:val="6"/>
          <w:sz w:val="20"/>
          <w:szCs w:val="20"/>
        </w:rPr>
        <w:t>磋商小组成员由采购人的代表和随机抽取的有关方面的</w:t>
      </w:r>
      <w:r>
        <w:rPr>
          <w:rFonts w:ascii="仿宋" w:hAnsi="仿宋" w:eastAsia="仿宋" w:cs="仿宋"/>
          <w:b/>
          <w:bCs/>
          <w:spacing w:val="6"/>
          <w:sz w:val="20"/>
          <w:szCs w:val="20"/>
          <w:u w:val="single" w:color="auto"/>
        </w:rPr>
        <w:t>专家</w:t>
      </w:r>
      <w:r>
        <w:rPr>
          <w:rFonts w:ascii="仿宋" w:hAnsi="仿宋" w:eastAsia="仿宋" w:cs="仿宋"/>
          <w:spacing w:val="-33"/>
          <w:sz w:val="20"/>
          <w:szCs w:val="20"/>
          <w:u w:val="single" w:color="auto"/>
        </w:rPr>
        <w:t xml:space="preserve"> </w:t>
      </w:r>
      <w:r>
        <w:rPr>
          <w:rFonts w:ascii="仿宋" w:hAnsi="仿宋" w:eastAsia="仿宋" w:cs="仿宋"/>
          <w:b/>
          <w:bCs/>
          <w:spacing w:val="6"/>
          <w:sz w:val="20"/>
          <w:szCs w:val="20"/>
          <w:u w:val="single" w:color="auto"/>
        </w:rPr>
        <w:t>3</w:t>
      </w:r>
      <w:r>
        <w:rPr>
          <w:rFonts w:ascii="仿宋" w:hAnsi="仿宋" w:eastAsia="仿宋" w:cs="仿宋"/>
          <w:spacing w:val="-32"/>
          <w:sz w:val="20"/>
          <w:szCs w:val="20"/>
          <w:u w:val="single" w:color="auto"/>
        </w:rPr>
        <w:t xml:space="preserve"> </w:t>
      </w:r>
      <w:r>
        <w:rPr>
          <w:rFonts w:ascii="仿宋" w:hAnsi="仿宋" w:eastAsia="仿宋" w:cs="仿宋"/>
          <w:b/>
          <w:bCs/>
          <w:spacing w:val="5"/>
          <w:sz w:val="20"/>
          <w:szCs w:val="20"/>
          <w:u w:val="single" w:color="auto"/>
        </w:rPr>
        <w:t>名组成，成员为</w:t>
      </w:r>
      <w:r>
        <w:rPr>
          <w:rFonts w:ascii="仿宋" w:hAnsi="仿宋" w:eastAsia="仿宋" w:cs="仿宋"/>
          <w:spacing w:val="-36"/>
          <w:sz w:val="20"/>
          <w:szCs w:val="20"/>
          <w:u w:val="single" w:color="auto"/>
        </w:rPr>
        <w:t xml:space="preserve"> </w:t>
      </w:r>
      <w:r>
        <w:rPr>
          <w:rFonts w:ascii="仿宋" w:hAnsi="仿宋" w:eastAsia="仿宋" w:cs="仿宋"/>
          <w:b/>
          <w:bCs/>
          <w:spacing w:val="5"/>
          <w:sz w:val="20"/>
          <w:szCs w:val="20"/>
          <w:u w:val="single" w:color="auto"/>
        </w:rPr>
        <w:t>3</w:t>
      </w:r>
      <w:r>
        <w:rPr>
          <w:rFonts w:ascii="仿宋" w:hAnsi="仿宋" w:eastAsia="仿宋" w:cs="仿宋"/>
          <w:spacing w:val="-29"/>
          <w:sz w:val="20"/>
          <w:szCs w:val="20"/>
          <w:u w:val="single" w:color="auto"/>
        </w:rPr>
        <w:t xml:space="preserve"> </w:t>
      </w:r>
      <w:r>
        <w:rPr>
          <w:rFonts w:ascii="仿宋" w:hAnsi="仿宋" w:eastAsia="仿宋" w:cs="仿宋"/>
          <w:b/>
          <w:bCs/>
          <w:spacing w:val="5"/>
          <w:sz w:val="20"/>
          <w:szCs w:val="20"/>
          <w:u w:val="single" w:color="auto"/>
        </w:rPr>
        <w:t>人</w:t>
      </w:r>
      <w:r>
        <w:rPr>
          <w:rFonts w:ascii="仿宋" w:hAnsi="仿宋" w:eastAsia="仿宋" w:cs="仿宋"/>
          <w:spacing w:val="5"/>
          <w:sz w:val="20"/>
          <w:szCs w:val="20"/>
        </w:rPr>
        <w:t>，磋商小组</w:t>
      </w:r>
      <w:r>
        <w:rPr>
          <w:rFonts w:ascii="仿宋" w:hAnsi="仿宋" w:eastAsia="仿宋" w:cs="仿宋"/>
          <w:sz w:val="20"/>
          <w:szCs w:val="20"/>
        </w:rPr>
        <w:t xml:space="preserve"> </w:t>
      </w:r>
      <w:r>
        <w:rPr>
          <w:rFonts w:ascii="仿宋" w:hAnsi="仿宋" w:eastAsia="仿宋" w:cs="仿宋"/>
          <w:spacing w:val="9"/>
          <w:sz w:val="20"/>
          <w:szCs w:val="20"/>
        </w:rPr>
        <w:t>的成员在评标过程中必须严格遵守政府采购的有关规定。专家从政采云专家库中随机抽取产生。</w:t>
      </w:r>
    </w:p>
    <w:p w14:paraId="2CFA8C97">
      <w:pPr>
        <w:spacing w:before="38" w:line="229" w:lineRule="auto"/>
        <w:ind w:left="546"/>
        <w:rPr>
          <w:rFonts w:ascii="仿宋" w:hAnsi="仿宋" w:eastAsia="仿宋" w:cs="仿宋"/>
          <w:sz w:val="20"/>
          <w:szCs w:val="20"/>
        </w:rPr>
      </w:pPr>
      <w:r>
        <w:rPr>
          <w:rFonts w:ascii="仿宋" w:hAnsi="仿宋" w:eastAsia="仿宋" w:cs="仿宋"/>
          <w:spacing w:val="7"/>
          <w:sz w:val="20"/>
          <w:szCs w:val="20"/>
        </w:rPr>
        <w:t>2.2</w:t>
      </w:r>
      <w:r>
        <w:rPr>
          <w:rFonts w:ascii="仿宋" w:hAnsi="仿宋" w:eastAsia="仿宋" w:cs="仿宋"/>
          <w:spacing w:val="-32"/>
          <w:sz w:val="20"/>
          <w:szCs w:val="20"/>
        </w:rPr>
        <w:t xml:space="preserve"> </w:t>
      </w:r>
      <w:r>
        <w:rPr>
          <w:rFonts w:ascii="仿宋" w:hAnsi="仿宋" w:eastAsia="仿宋" w:cs="仿宋"/>
          <w:spacing w:val="7"/>
          <w:sz w:val="20"/>
          <w:szCs w:val="20"/>
        </w:rPr>
        <w:t>评标工作组由采购人及有关专家组成，</w:t>
      </w:r>
      <w:r>
        <w:rPr>
          <w:rFonts w:ascii="仿宋" w:hAnsi="仿宋" w:eastAsia="仿宋" w:cs="仿宋"/>
          <w:spacing w:val="-36"/>
          <w:sz w:val="20"/>
          <w:szCs w:val="20"/>
        </w:rPr>
        <w:t xml:space="preserve"> </w:t>
      </w:r>
      <w:r>
        <w:rPr>
          <w:rFonts w:ascii="仿宋" w:hAnsi="仿宋" w:eastAsia="仿宋" w:cs="仿宋"/>
          <w:spacing w:val="7"/>
          <w:sz w:val="20"/>
          <w:szCs w:val="20"/>
        </w:rPr>
        <w:t>由磋商小</w:t>
      </w:r>
      <w:r>
        <w:rPr>
          <w:rFonts w:ascii="仿宋" w:hAnsi="仿宋" w:eastAsia="仿宋" w:cs="仿宋"/>
          <w:spacing w:val="6"/>
          <w:sz w:val="20"/>
          <w:szCs w:val="20"/>
        </w:rPr>
        <w:t>组确认，并接受其领导。</w:t>
      </w:r>
    </w:p>
    <w:p w14:paraId="60607FB7">
      <w:pPr>
        <w:spacing w:before="194" w:line="388" w:lineRule="auto"/>
        <w:ind w:left="39" w:right="183" w:firstLine="506"/>
        <w:rPr>
          <w:rFonts w:ascii="仿宋" w:hAnsi="仿宋" w:eastAsia="仿宋" w:cs="仿宋"/>
          <w:sz w:val="20"/>
          <w:szCs w:val="20"/>
        </w:rPr>
      </w:pPr>
      <w:r>
        <w:rPr>
          <w:rFonts w:ascii="仿宋" w:hAnsi="仿宋" w:eastAsia="仿宋" w:cs="仿宋"/>
          <w:spacing w:val="8"/>
          <w:sz w:val="20"/>
          <w:szCs w:val="20"/>
        </w:rPr>
        <w:t>2.3</w:t>
      </w:r>
      <w:r>
        <w:rPr>
          <w:rFonts w:ascii="仿宋" w:hAnsi="仿宋" w:eastAsia="仿宋" w:cs="仿宋"/>
          <w:spacing w:val="-33"/>
          <w:sz w:val="20"/>
          <w:szCs w:val="20"/>
        </w:rPr>
        <w:t xml:space="preserve"> </w:t>
      </w:r>
      <w:r>
        <w:rPr>
          <w:rFonts w:ascii="仿宋" w:hAnsi="仿宋" w:eastAsia="仿宋" w:cs="仿宋"/>
          <w:spacing w:val="8"/>
          <w:sz w:val="20"/>
          <w:szCs w:val="20"/>
        </w:rPr>
        <w:t>磋商小组应相对独立工作，负责评标、撰写技术、商务评标报告</w:t>
      </w:r>
      <w:r>
        <w:rPr>
          <w:rFonts w:ascii="仿宋" w:hAnsi="仿宋" w:eastAsia="仿宋" w:cs="仿宋"/>
          <w:spacing w:val="7"/>
          <w:sz w:val="20"/>
          <w:szCs w:val="20"/>
        </w:rPr>
        <w:t>。采购代理机构负责评标过程</w:t>
      </w:r>
      <w:r>
        <w:rPr>
          <w:rFonts w:ascii="仿宋" w:hAnsi="仿宋" w:eastAsia="仿宋" w:cs="仿宋"/>
          <w:sz w:val="20"/>
          <w:szCs w:val="20"/>
        </w:rPr>
        <w:t xml:space="preserve"> </w:t>
      </w:r>
      <w:r>
        <w:rPr>
          <w:rFonts w:ascii="仿宋" w:hAnsi="仿宋" w:eastAsia="仿宋" w:cs="仿宋"/>
          <w:spacing w:val="7"/>
          <w:sz w:val="20"/>
          <w:szCs w:val="20"/>
        </w:rPr>
        <w:t>中资料的保管、发放、回收，整理、汇总评标资料。</w:t>
      </w:r>
    </w:p>
    <w:p w14:paraId="1A65516E">
      <w:pPr>
        <w:spacing w:before="37" w:line="232" w:lineRule="auto"/>
        <w:ind w:left="547"/>
        <w:rPr>
          <w:rFonts w:ascii="仿宋" w:hAnsi="仿宋" w:eastAsia="仿宋" w:cs="仿宋"/>
          <w:sz w:val="20"/>
          <w:szCs w:val="20"/>
        </w:rPr>
      </w:pPr>
      <w:r>
        <w:rPr>
          <w:rFonts w:ascii="仿宋" w:hAnsi="仿宋" w:eastAsia="仿宋" w:cs="仿宋"/>
          <w:spacing w:val="6"/>
          <w:sz w:val="20"/>
          <w:szCs w:val="20"/>
        </w:rPr>
        <w:t>3、磋商小组职责</w:t>
      </w:r>
    </w:p>
    <w:p w14:paraId="04A428D4">
      <w:pPr>
        <w:spacing w:before="191" w:line="394" w:lineRule="auto"/>
        <w:ind w:left="547" w:right="3952"/>
        <w:jc w:val="both"/>
        <w:rPr>
          <w:rFonts w:ascii="仿宋" w:hAnsi="仿宋" w:eastAsia="仿宋" w:cs="仿宋"/>
          <w:sz w:val="20"/>
          <w:szCs w:val="20"/>
        </w:rPr>
      </w:pPr>
      <w:r>
        <w:rPr>
          <w:rFonts w:ascii="仿宋" w:hAnsi="仿宋" w:eastAsia="仿宋" w:cs="仿宋"/>
          <w:spacing w:val="6"/>
          <w:sz w:val="20"/>
          <w:szCs w:val="20"/>
        </w:rPr>
        <w:t>3.1</w:t>
      </w:r>
      <w:r>
        <w:rPr>
          <w:rFonts w:ascii="仿宋" w:hAnsi="仿宋" w:eastAsia="仿宋" w:cs="仿宋"/>
          <w:spacing w:val="-16"/>
          <w:sz w:val="20"/>
          <w:szCs w:val="20"/>
        </w:rPr>
        <w:t xml:space="preserve"> </w:t>
      </w:r>
      <w:r>
        <w:rPr>
          <w:rFonts w:ascii="仿宋" w:hAnsi="仿宋" w:eastAsia="仿宋" w:cs="仿宋"/>
          <w:spacing w:val="6"/>
          <w:sz w:val="20"/>
          <w:szCs w:val="20"/>
        </w:rPr>
        <w:t>审查磋商文件是否符合磋商文件要求，并作</w:t>
      </w:r>
      <w:r>
        <w:rPr>
          <w:rFonts w:ascii="仿宋" w:hAnsi="仿宋" w:eastAsia="仿宋" w:cs="仿宋"/>
          <w:spacing w:val="5"/>
          <w:sz w:val="20"/>
          <w:szCs w:val="20"/>
        </w:rPr>
        <w:t>出评价；</w:t>
      </w:r>
      <w:r>
        <w:rPr>
          <w:rFonts w:ascii="仿宋" w:hAnsi="仿宋" w:eastAsia="仿宋" w:cs="仿宋"/>
          <w:sz w:val="20"/>
          <w:szCs w:val="20"/>
        </w:rPr>
        <w:t xml:space="preserve"> </w:t>
      </w:r>
      <w:r>
        <w:rPr>
          <w:rFonts w:ascii="仿宋" w:hAnsi="仿宋" w:eastAsia="仿宋" w:cs="仿宋"/>
          <w:spacing w:val="6"/>
          <w:sz w:val="20"/>
          <w:szCs w:val="20"/>
        </w:rPr>
        <w:t>3.2</w:t>
      </w:r>
      <w:r>
        <w:rPr>
          <w:rFonts w:ascii="仿宋" w:hAnsi="仿宋" w:eastAsia="仿宋" w:cs="仿宋"/>
          <w:spacing w:val="-20"/>
          <w:sz w:val="20"/>
          <w:szCs w:val="20"/>
        </w:rPr>
        <w:t xml:space="preserve"> </w:t>
      </w:r>
      <w:r>
        <w:rPr>
          <w:rFonts w:ascii="仿宋" w:hAnsi="仿宋" w:eastAsia="仿宋" w:cs="仿宋"/>
          <w:spacing w:val="6"/>
          <w:sz w:val="20"/>
          <w:szCs w:val="20"/>
        </w:rPr>
        <w:t>要求供应商对磋商文件有关事项作出解释或者澄清；</w:t>
      </w:r>
      <w:r>
        <w:rPr>
          <w:rFonts w:ascii="仿宋" w:hAnsi="仿宋" w:eastAsia="仿宋" w:cs="仿宋"/>
          <w:sz w:val="20"/>
          <w:szCs w:val="20"/>
        </w:rPr>
        <w:t xml:space="preserve"> </w:t>
      </w:r>
      <w:r>
        <w:rPr>
          <w:rFonts w:ascii="仿宋" w:hAnsi="仿宋" w:eastAsia="仿宋" w:cs="仿宋"/>
          <w:spacing w:val="3"/>
          <w:sz w:val="20"/>
          <w:szCs w:val="20"/>
        </w:rPr>
        <w:t>3.3</w:t>
      </w:r>
      <w:r>
        <w:rPr>
          <w:rFonts w:ascii="仿宋" w:hAnsi="仿宋" w:eastAsia="仿宋" w:cs="仿宋"/>
          <w:spacing w:val="-21"/>
          <w:sz w:val="20"/>
          <w:szCs w:val="20"/>
        </w:rPr>
        <w:t xml:space="preserve"> </w:t>
      </w:r>
      <w:r>
        <w:rPr>
          <w:rFonts w:ascii="仿宋" w:hAnsi="仿宋" w:eastAsia="仿宋" w:cs="仿宋"/>
          <w:spacing w:val="3"/>
          <w:sz w:val="20"/>
          <w:szCs w:val="20"/>
        </w:rPr>
        <w:t>推荐成交候选人名单；</w:t>
      </w:r>
    </w:p>
    <w:p w14:paraId="18E6CAB4">
      <w:pPr>
        <w:spacing w:before="39" w:line="229" w:lineRule="auto"/>
        <w:ind w:left="547"/>
        <w:rPr>
          <w:rFonts w:ascii="仿宋" w:hAnsi="仿宋" w:eastAsia="仿宋" w:cs="仿宋"/>
          <w:sz w:val="20"/>
          <w:szCs w:val="20"/>
        </w:rPr>
      </w:pPr>
      <w:r>
        <w:rPr>
          <w:rFonts w:ascii="仿宋" w:hAnsi="仿宋" w:eastAsia="仿宋" w:cs="仿宋"/>
          <w:spacing w:val="7"/>
          <w:sz w:val="20"/>
          <w:szCs w:val="20"/>
        </w:rPr>
        <w:t>3.4 向采购人、招标代理机构或者有关部门报告非法干预评标工作的行为。</w:t>
      </w:r>
    </w:p>
    <w:p w14:paraId="131D29F7">
      <w:pPr>
        <w:spacing w:before="191" w:line="232" w:lineRule="auto"/>
        <w:ind w:left="542"/>
        <w:rPr>
          <w:rFonts w:ascii="仿宋" w:hAnsi="仿宋" w:eastAsia="仿宋" w:cs="仿宋"/>
          <w:sz w:val="20"/>
          <w:szCs w:val="20"/>
        </w:rPr>
      </w:pPr>
      <w:r>
        <w:rPr>
          <w:rFonts w:ascii="仿宋" w:hAnsi="仿宋" w:eastAsia="仿宋" w:cs="仿宋"/>
          <w:spacing w:val="7"/>
          <w:sz w:val="20"/>
          <w:szCs w:val="20"/>
        </w:rPr>
        <w:t>4、磋商小组义务</w:t>
      </w:r>
    </w:p>
    <w:p w14:paraId="576ADF48">
      <w:pPr>
        <w:spacing w:before="188" w:line="229" w:lineRule="auto"/>
        <w:ind w:left="542"/>
        <w:rPr>
          <w:rFonts w:ascii="仿宋" w:hAnsi="仿宋" w:eastAsia="仿宋" w:cs="仿宋"/>
          <w:sz w:val="20"/>
          <w:szCs w:val="20"/>
        </w:rPr>
      </w:pPr>
      <w:r>
        <w:rPr>
          <w:rFonts w:ascii="仿宋" w:hAnsi="仿宋" w:eastAsia="仿宋" w:cs="仿宋"/>
          <w:spacing w:val="8"/>
          <w:sz w:val="20"/>
          <w:szCs w:val="20"/>
        </w:rPr>
        <w:t>4.1</w:t>
      </w:r>
      <w:r>
        <w:rPr>
          <w:rFonts w:ascii="仿宋" w:hAnsi="仿宋" w:eastAsia="仿宋" w:cs="仿宋"/>
          <w:spacing w:val="-33"/>
          <w:sz w:val="20"/>
          <w:szCs w:val="20"/>
        </w:rPr>
        <w:t xml:space="preserve"> </w:t>
      </w:r>
      <w:r>
        <w:rPr>
          <w:rFonts w:ascii="仿宋" w:hAnsi="仿宋" w:eastAsia="仿宋" w:cs="仿宋"/>
          <w:spacing w:val="8"/>
          <w:sz w:val="20"/>
          <w:szCs w:val="20"/>
        </w:rPr>
        <w:t>遵纪守法，客观、公正、廉洁地履行</w:t>
      </w:r>
      <w:r>
        <w:rPr>
          <w:rFonts w:ascii="仿宋" w:hAnsi="仿宋" w:eastAsia="仿宋" w:cs="仿宋"/>
          <w:spacing w:val="7"/>
          <w:sz w:val="20"/>
          <w:szCs w:val="20"/>
        </w:rPr>
        <w:t>职责；</w:t>
      </w:r>
    </w:p>
    <w:p w14:paraId="7210B04D">
      <w:pPr>
        <w:spacing w:before="192" w:line="389" w:lineRule="auto"/>
        <w:ind w:left="542" w:right="1430"/>
        <w:rPr>
          <w:rFonts w:ascii="仿宋" w:hAnsi="仿宋" w:eastAsia="仿宋" w:cs="仿宋"/>
          <w:sz w:val="20"/>
          <w:szCs w:val="20"/>
        </w:rPr>
      </w:pPr>
      <w:r>
        <w:rPr>
          <w:rFonts w:ascii="仿宋" w:hAnsi="仿宋" w:eastAsia="仿宋" w:cs="仿宋"/>
          <w:spacing w:val="8"/>
          <w:sz w:val="20"/>
          <w:szCs w:val="20"/>
        </w:rPr>
        <w:t>4.2</w:t>
      </w:r>
      <w:r>
        <w:rPr>
          <w:rFonts w:ascii="仿宋" w:hAnsi="仿宋" w:eastAsia="仿宋" w:cs="仿宋"/>
          <w:spacing w:val="-32"/>
          <w:sz w:val="20"/>
          <w:szCs w:val="20"/>
        </w:rPr>
        <w:t xml:space="preserve"> </w:t>
      </w:r>
      <w:r>
        <w:rPr>
          <w:rFonts w:ascii="仿宋" w:hAnsi="仿宋" w:eastAsia="仿宋" w:cs="仿宋"/>
          <w:spacing w:val="8"/>
          <w:sz w:val="20"/>
          <w:szCs w:val="20"/>
        </w:rPr>
        <w:t>按照磋商文件规定的评标方法和评标标准进行评标，对评审</w:t>
      </w:r>
      <w:r>
        <w:rPr>
          <w:rFonts w:ascii="仿宋" w:hAnsi="仿宋" w:eastAsia="仿宋" w:cs="仿宋"/>
          <w:spacing w:val="7"/>
          <w:sz w:val="20"/>
          <w:szCs w:val="20"/>
        </w:rPr>
        <w:t>意见承担个人责任；</w:t>
      </w:r>
      <w:r>
        <w:rPr>
          <w:rFonts w:ascii="仿宋" w:hAnsi="仿宋" w:eastAsia="仿宋" w:cs="仿宋"/>
          <w:sz w:val="20"/>
          <w:szCs w:val="20"/>
        </w:rPr>
        <w:t xml:space="preserve"> </w:t>
      </w:r>
      <w:r>
        <w:rPr>
          <w:rFonts w:ascii="仿宋" w:hAnsi="仿宋" w:eastAsia="仿宋" w:cs="仿宋"/>
          <w:spacing w:val="7"/>
          <w:sz w:val="20"/>
          <w:szCs w:val="20"/>
        </w:rPr>
        <w:t>4.3</w:t>
      </w:r>
      <w:r>
        <w:rPr>
          <w:rFonts w:ascii="仿宋" w:hAnsi="仿宋" w:eastAsia="仿宋" w:cs="仿宋"/>
          <w:spacing w:val="-30"/>
          <w:sz w:val="20"/>
          <w:szCs w:val="20"/>
        </w:rPr>
        <w:t xml:space="preserve"> </w:t>
      </w:r>
      <w:r>
        <w:rPr>
          <w:rFonts w:ascii="仿宋" w:hAnsi="仿宋" w:eastAsia="仿宋" w:cs="仿宋"/>
          <w:spacing w:val="7"/>
          <w:sz w:val="20"/>
          <w:szCs w:val="20"/>
        </w:rPr>
        <w:t>对评标过程和结果，以及供应商的商业秘密保密；</w:t>
      </w:r>
    </w:p>
    <w:p w14:paraId="7A31F3A9">
      <w:pPr>
        <w:spacing w:before="37" w:line="231" w:lineRule="auto"/>
        <w:ind w:left="542"/>
        <w:rPr>
          <w:rFonts w:ascii="仿宋" w:hAnsi="仿宋" w:eastAsia="仿宋" w:cs="仿宋"/>
          <w:sz w:val="20"/>
          <w:szCs w:val="20"/>
        </w:rPr>
      </w:pPr>
      <w:r>
        <w:rPr>
          <w:rFonts w:ascii="仿宋" w:hAnsi="仿宋" w:eastAsia="仿宋" w:cs="仿宋"/>
          <w:spacing w:val="4"/>
          <w:sz w:val="20"/>
          <w:szCs w:val="20"/>
        </w:rPr>
        <w:t>4.4</w:t>
      </w:r>
      <w:r>
        <w:rPr>
          <w:rFonts w:ascii="仿宋" w:hAnsi="仿宋" w:eastAsia="仿宋" w:cs="仿宋"/>
          <w:spacing w:val="-29"/>
          <w:sz w:val="20"/>
          <w:szCs w:val="20"/>
        </w:rPr>
        <w:t xml:space="preserve"> </w:t>
      </w:r>
      <w:r>
        <w:rPr>
          <w:rFonts w:ascii="仿宋" w:hAnsi="仿宋" w:eastAsia="仿宋" w:cs="仿宋"/>
          <w:spacing w:val="4"/>
          <w:sz w:val="20"/>
          <w:szCs w:val="20"/>
        </w:rPr>
        <w:t>参与评标报告的起草；</w:t>
      </w:r>
    </w:p>
    <w:p w14:paraId="0E93A8CA">
      <w:pPr>
        <w:spacing w:before="191" w:line="229" w:lineRule="auto"/>
        <w:ind w:left="542"/>
        <w:rPr>
          <w:rFonts w:ascii="仿宋" w:hAnsi="仿宋" w:eastAsia="仿宋" w:cs="仿宋"/>
          <w:sz w:val="20"/>
          <w:szCs w:val="20"/>
        </w:rPr>
      </w:pPr>
      <w:r>
        <w:rPr>
          <w:rFonts w:ascii="仿宋" w:hAnsi="仿宋" w:eastAsia="仿宋" w:cs="仿宋"/>
          <w:spacing w:val="5"/>
          <w:sz w:val="20"/>
          <w:szCs w:val="20"/>
        </w:rPr>
        <w:t>4.5</w:t>
      </w:r>
      <w:r>
        <w:rPr>
          <w:rFonts w:ascii="仿宋" w:hAnsi="仿宋" w:eastAsia="仿宋" w:cs="仿宋"/>
          <w:spacing w:val="-21"/>
          <w:sz w:val="20"/>
          <w:szCs w:val="20"/>
        </w:rPr>
        <w:t xml:space="preserve"> </w:t>
      </w:r>
      <w:r>
        <w:rPr>
          <w:rFonts w:ascii="仿宋" w:hAnsi="仿宋" w:eastAsia="仿宋" w:cs="仿宋"/>
          <w:spacing w:val="5"/>
          <w:sz w:val="20"/>
          <w:szCs w:val="20"/>
        </w:rPr>
        <w:t>配合有关部门的投诉处理工作；</w:t>
      </w:r>
    </w:p>
    <w:p w14:paraId="79E8E937">
      <w:pPr>
        <w:spacing w:before="191" w:line="231" w:lineRule="auto"/>
        <w:ind w:left="542"/>
        <w:rPr>
          <w:rFonts w:ascii="仿宋" w:hAnsi="仿宋" w:eastAsia="仿宋" w:cs="仿宋"/>
          <w:sz w:val="20"/>
          <w:szCs w:val="20"/>
        </w:rPr>
      </w:pPr>
      <w:r>
        <w:rPr>
          <w:rFonts w:ascii="仿宋" w:hAnsi="仿宋" w:eastAsia="仿宋" w:cs="仿宋"/>
          <w:spacing w:val="7"/>
          <w:sz w:val="20"/>
          <w:szCs w:val="20"/>
        </w:rPr>
        <w:t>4.6</w:t>
      </w:r>
      <w:r>
        <w:rPr>
          <w:rFonts w:ascii="仿宋" w:hAnsi="仿宋" w:eastAsia="仿宋" w:cs="仿宋"/>
          <w:spacing w:val="-14"/>
          <w:sz w:val="20"/>
          <w:szCs w:val="20"/>
        </w:rPr>
        <w:t xml:space="preserve"> </w:t>
      </w:r>
      <w:r>
        <w:rPr>
          <w:rFonts w:ascii="仿宋" w:hAnsi="仿宋" w:eastAsia="仿宋" w:cs="仿宋"/>
          <w:spacing w:val="7"/>
          <w:sz w:val="20"/>
          <w:szCs w:val="20"/>
        </w:rPr>
        <w:t>配合采购人、招标代理机构答复磋商供应商提出的质疑。</w:t>
      </w:r>
    </w:p>
    <w:p w14:paraId="3652AC00">
      <w:pPr>
        <w:spacing w:before="189" w:line="231" w:lineRule="auto"/>
        <w:ind w:left="547"/>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27"/>
          <w:sz w:val="20"/>
          <w:szCs w:val="20"/>
        </w:rPr>
        <w:t xml:space="preserve"> </w:t>
      </w:r>
      <w:r>
        <w:rPr>
          <w:rFonts w:ascii="仿宋" w:hAnsi="仿宋" w:eastAsia="仿宋" w:cs="仿宋"/>
          <w:spacing w:val="3"/>
          <w:sz w:val="20"/>
          <w:szCs w:val="20"/>
        </w:rPr>
        <w:t>评标程序</w:t>
      </w:r>
    </w:p>
    <w:p w14:paraId="55B2E13C">
      <w:pPr>
        <w:spacing w:before="191" w:line="229" w:lineRule="auto"/>
        <w:ind w:left="547"/>
        <w:rPr>
          <w:rFonts w:ascii="仿宋" w:hAnsi="仿宋" w:eastAsia="仿宋" w:cs="仿宋"/>
          <w:sz w:val="20"/>
          <w:szCs w:val="20"/>
        </w:rPr>
      </w:pPr>
      <w:r>
        <w:rPr>
          <w:rFonts w:ascii="仿宋" w:hAnsi="仿宋" w:eastAsia="仿宋" w:cs="仿宋"/>
          <w:spacing w:val="8"/>
          <w:sz w:val="20"/>
          <w:szCs w:val="20"/>
        </w:rPr>
        <w:t>5.1</w:t>
      </w:r>
      <w:r>
        <w:rPr>
          <w:rFonts w:ascii="仿宋" w:hAnsi="仿宋" w:eastAsia="仿宋" w:cs="仿宋"/>
          <w:spacing w:val="-31"/>
          <w:sz w:val="20"/>
          <w:szCs w:val="20"/>
        </w:rPr>
        <w:t xml:space="preserve"> </w:t>
      </w:r>
      <w:r>
        <w:rPr>
          <w:rFonts w:ascii="仿宋" w:hAnsi="仿宋" w:eastAsia="仿宋" w:cs="仿宋"/>
          <w:spacing w:val="8"/>
          <w:sz w:val="20"/>
          <w:szCs w:val="20"/>
        </w:rPr>
        <w:t>本次评标首先由磋商小组对供应商的响应文件进行初</w:t>
      </w:r>
      <w:r>
        <w:rPr>
          <w:rFonts w:ascii="仿宋" w:hAnsi="仿宋" w:eastAsia="仿宋" w:cs="仿宋"/>
          <w:spacing w:val="7"/>
          <w:sz w:val="20"/>
          <w:szCs w:val="20"/>
        </w:rPr>
        <w:t>审，对未能通过初审的响应文件作废标处</w:t>
      </w:r>
    </w:p>
    <w:p w14:paraId="5F5F1135">
      <w:pPr>
        <w:pStyle w:val="3"/>
        <w:spacing w:line="405" w:lineRule="auto"/>
      </w:pPr>
    </w:p>
    <w:p w14:paraId="3458439B">
      <w:pPr>
        <w:spacing w:before="1" w:line="86" w:lineRule="exact"/>
      </w:pPr>
      <w:r>
        <w:rPr>
          <w:position w:val="-1"/>
        </w:rPr>
        <w:drawing>
          <wp:inline distT="0" distB="0" distL="0" distR="0">
            <wp:extent cx="5890895" cy="54610"/>
            <wp:effectExtent l="0" t="0" r="0" b="0"/>
            <wp:docPr id="82" name="IM 214"/>
            <wp:cNvGraphicFramePr/>
            <a:graphic xmlns:a="http://schemas.openxmlformats.org/drawingml/2006/main">
              <a:graphicData uri="http://schemas.openxmlformats.org/drawingml/2006/picture">
                <pic:pic xmlns:pic="http://schemas.openxmlformats.org/drawingml/2006/picture">
                  <pic:nvPicPr>
                    <pic:cNvPr id="82" name="IM 214"/>
                    <pic:cNvPicPr/>
                  </pic:nvPicPr>
                  <pic:blipFill>
                    <a:blip r:embed="rId113"/>
                    <a:stretch>
                      <a:fillRect/>
                    </a:stretch>
                  </pic:blipFill>
                  <pic:spPr>
                    <a:xfrm>
                      <a:off x="0" y="0"/>
                      <a:ext cx="5891434" cy="54859"/>
                    </a:xfrm>
                    <a:prstGeom prst="rect">
                      <a:avLst/>
                    </a:prstGeom>
                  </pic:spPr>
                </pic:pic>
              </a:graphicData>
            </a:graphic>
          </wp:inline>
        </w:drawing>
      </w:r>
    </w:p>
    <w:p w14:paraId="623C0C6A">
      <w:pPr>
        <w:spacing w:line="86" w:lineRule="exact"/>
        <w:sectPr>
          <w:footerReference r:id="rId42" w:type="default"/>
          <w:pgSz w:w="11906" w:h="16838"/>
          <w:pgMar w:top="1111" w:right="1133" w:bottom="1289" w:left="1133" w:header="865" w:footer="984" w:gutter="0"/>
          <w:cols w:space="720" w:num="1"/>
          <w:docGrid w:linePitch="0" w:charSpace="0"/>
        </w:sectPr>
      </w:pPr>
    </w:p>
    <w:p w14:paraId="0358F7DE">
      <w:pPr>
        <w:spacing w:before="40" w:line="72" w:lineRule="exact"/>
      </w:pPr>
      <w:r>
        <w:rPr>
          <w:position w:val="-1"/>
        </w:rPr>
        <w:drawing>
          <wp:inline distT="0" distB="0" distL="0" distR="0">
            <wp:extent cx="6119495" cy="45085"/>
            <wp:effectExtent l="0" t="0" r="0" b="0"/>
            <wp:docPr id="83" name="IM 218"/>
            <wp:cNvGraphicFramePr/>
            <a:graphic xmlns:a="http://schemas.openxmlformats.org/drawingml/2006/main">
              <a:graphicData uri="http://schemas.openxmlformats.org/drawingml/2006/picture">
                <pic:pic xmlns:pic="http://schemas.openxmlformats.org/drawingml/2006/picture">
                  <pic:nvPicPr>
                    <pic:cNvPr id="83" name="IM 218"/>
                    <pic:cNvPicPr/>
                  </pic:nvPicPr>
                  <pic:blipFill>
                    <a:blip r:embed="rId112"/>
                    <a:stretch>
                      <a:fillRect/>
                    </a:stretch>
                  </pic:blipFill>
                  <pic:spPr>
                    <a:xfrm>
                      <a:off x="0" y="0"/>
                      <a:ext cx="6120031" cy="45718"/>
                    </a:xfrm>
                    <a:prstGeom prst="rect">
                      <a:avLst/>
                    </a:prstGeom>
                  </pic:spPr>
                </pic:pic>
              </a:graphicData>
            </a:graphic>
          </wp:inline>
        </w:drawing>
      </w:r>
    </w:p>
    <w:p w14:paraId="14AF7073">
      <w:pPr>
        <w:spacing w:before="175" w:line="231" w:lineRule="auto"/>
        <w:ind w:left="14"/>
        <w:rPr>
          <w:rFonts w:ascii="仿宋" w:hAnsi="仿宋" w:eastAsia="仿宋" w:cs="仿宋"/>
          <w:sz w:val="20"/>
          <w:szCs w:val="20"/>
        </w:rPr>
      </w:pPr>
      <w:r>
        <w:rPr>
          <w:rFonts w:ascii="仿宋" w:hAnsi="仿宋" w:eastAsia="仿宋" w:cs="仿宋"/>
          <w:spacing w:val="-12"/>
          <w:sz w:val="20"/>
          <w:szCs w:val="20"/>
        </w:rPr>
        <w:t>理；</w:t>
      </w:r>
    </w:p>
    <w:p w14:paraId="04E88912">
      <w:pPr>
        <w:spacing w:before="189" w:line="351" w:lineRule="auto"/>
        <w:ind w:left="535" w:right="590" w:firstLine="12"/>
        <w:rPr>
          <w:rFonts w:ascii="仿宋" w:hAnsi="仿宋" w:eastAsia="仿宋" w:cs="仿宋"/>
          <w:sz w:val="20"/>
          <w:szCs w:val="20"/>
        </w:rPr>
      </w:pPr>
      <w:r>
        <w:rPr>
          <w:rFonts w:ascii="仿宋" w:hAnsi="仿宋" w:eastAsia="仿宋" w:cs="仿宋"/>
          <w:spacing w:val="8"/>
          <w:sz w:val="20"/>
          <w:szCs w:val="20"/>
        </w:rPr>
        <w:t>5.2</w:t>
      </w:r>
      <w:r>
        <w:rPr>
          <w:rFonts w:ascii="仿宋" w:hAnsi="仿宋" w:eastAsia="仿宋" w:cs="仿宋"/>
          <w:spacing w:val="-31"/>
          <w:sz w:val="20"/>
          <w:szCs w:val="20"/>
        </w:rPr>
        <w:t xml:space="preserve"> </w:t>
      </w:r>
      <w:r>
        <w:rPr>
          <w:rFonts w:ascii="仿宋" w:hAnsi="仿宋" w:eastAsia="仿宋" w:cs="仿宋"/>
          <w:spacing w:val="8"/>
          <w:sz w:val="20"/>
          <w:szCs w:val="20"/>
        </w:rPr>
        <w:t>对通过初审的供应商的响应文件进行详细的比较和评价。如需要，进行必</w:t>
      </w:r>
      <w:r>
        <w:rPr>
          <w:rFonts w:ascii="仿宋" w:hAnsi="仿宋" w:eastAsia="仿宋" w:cs="仿宋"/>
          <w:spacing w:val="7"/>
          <w:sz w:val="20"/>
          <w:szCs w:val="20"/>
        </w:rPr>
        <w:t>要的澄清工作；</w:t>
      </w:r>
      <w:r>
        <w:rPr>
          <w:rFonts w:ascii="仿宋" w:hAnsi="仿宋" w:eastAsia="仿宋" w:cs="仿宋"/>
          <w:sz w:val="20"/>
          <w:szCs w:val="20"/>
        </w:rPr>
        <w:t xml:space="preserve"> </w:t>
      </w:r>
      <w:r>
        <w:rPr>
          <w:rFonts w:ascii="仿宋" w:hAnsi="仿宋" w:eastAsia="仿宋" w:cs="仿宋"/>
          <w:spacing w:val="7"/>
          <w:sz w:val="20"/>
          <w:szCs w:val="20"/>
        </w:rPr>
        <w:t>5.3</w:t>
      </w:r>
      <w:r>
        <w:rPr>
          <w:rFonts w:ascii="仿宋" w:hAnsi="仿宋" w:eastAsia="仿宋" w:cs="仿宋"/>
          <w:spacing w:val="-31"/>
          <w:sz w:val="20"/>
          <w:szCs w:val="20"/>
        </w:rPr>
        <w:t xml:space="preserve"> </w:t>
      </w:r>
      <w:r>
        <w:rPr>
          <w:rFonts w:ascii="仿宋" w:hAnsi="仿宋" w:eastAsia="仿宋" w:cs="仿宋"/>
          <w:spacing w:val="7"/>
          <w:sz w:val="20"/>
          <w:szCs w:val="20"/>
        </w:rPr>
        <w:t>评标报告与推荐成交候选人</w:t>
      </w:r>
    </w:p>
    <w:p w14:paraId="6FA6C648">
      <w:pPr>
        <w:spacing w:before="149" w:line="389" w:lineRule="auto"/>
        <w:ind w:left="15" w:right="183" w:firstLine="475"/>
        <w:rPr>
          <w:rFonts w:ascii="仿宋" w:hAnsi="仿宋" w:eastAsia="仿宋" w:cs="仿宋"/>
          <w:sz w:val="20"/>
          <w:szCs w:val="20"/>
        </w:rPr>
      </w:pPr>
      <w:r>
        <w:rPr>
          <w:rFonts w:ascii="仿宋" w:hAnsi="仿宋" w:eastAsia="仿宋" w:cs="仿宋"/>
          <w:spacing w:val="9"/>
          <w:sz w:val="20"/>
          <w:szCs w:val="20"/>
        </w:rPr>
        <w:t>5.3</w:t>
      </w:r>
      <w:r>
        <w:rPr>
          <w:rFonts w:ascii="仿宋" w:hAnsi="仿宋" w:eastAsia="仿宋" w:cs="仿宋"/>
          <w:spacing w:val="-34"/>
          <w:sz w:val="20"/>
          <w:szCs w:val="20"/>
        </w:rPr>
        <w:t xml:space="preserve"> </w:t>
      </w:r>
      <w:r>
        <w:rPr>
          <w:rFonts w:ascii="仿宋" w:hAnsi="仿宋" w:eastAsia="仿宋" w:cs="仿宋"/>
          <w:spacing w:val="9"/>
          <w:sz w:val="20"/>
          <w:szCs w:val="20"/>
        </w:rPr>
        <w:t>磋商小组各成员应当独立对每个有效响应的文件进行评价、打分，然后汇总每个供应商每项评</w:t>
      </w:r>
      <w:r>
        <w:rPr>
          <w:rFonts w:ascii="仿宋" w:hAnsi="仿宋" w:eastAsia="仿宋" w:cs="仿宋"/>
          <w:sz w:val="20"/>
          <w:szCs w:val="20"/>
        </w:rPr>
        <w:t xml:space="preserve"> </w:t>
      </w:r>
      <w:r>
        <w:rPr>
          <w:rFonts w:ascii="仿宋" w:hAnsi="仿宋" w:eastAsia="仿宋" w:cs="仿宋"/>
          <w:spacing w:val="6"/>
          <w:sz w:val="20"/>
          <w:szCs w:val="20"/>
        </w:rPr>
        <w:t>分因素的得分。</w:t>
      </w:r>
    </w:p>
    <w:p w14:paraId="0CA829C8">
      <w:pPr>
        <w:spacing w:before="34" w:line="396" w:lineRule="auto"/>
        <w:ind w:left="12" w:right="183" w:firstLine="696"/>
        <w:jc w:val="both"/>
        <w:rPr>
          <w:rFonts w:ascii="仿宋" w:hAnsi="仿宋" w:eastAsia="仿宋" w:cs="仿宋"/>
          <w:sz w:val="20"/>
          <w:szCs w:val="20"/>
        </w:rPr>
      </w:pPr>
      <w:r>
        <w:rPr>
          <w:rFonts w:ascii="仿宋" w:hAnsi="仿宋" w:eastAsia="仿宋" w:cs="仿宋"/>
          <w:spacing w:val="10"/>
          <w:sz w:val="20"/>
          <w:szCs w:val="20"/>
        </w:rPr>
        <w:t>综合评分法服务项目的价格分值占总分值的比重(即权值)为</w:t>
      </w:r>
      <w:r>
        <w:rPr>
          <w:rFonts w:ascii="仿宋" w:hAnsi="仿宋" w:eastAsia="仿宋" w:cs="仿宋"/>
          <w:spacing w:val="-21"/>
          <w:sz w:val="20"/>
          <w:szCs w:val="20"/>
        </w:rPr>
        <w:t xml:space="preserve"> </w:t>
      </w:r>
      <w:r>
        <w:rPr>
          <w:rFonts w:hint="eastAsia" w:ascii="仿宋" w:hAnsi="仿宋" w:eastAsia="仿宋" w:cs="仿宋"/>
          <w:spacing w:val="10"/>
          <w:sz w:val="20"/>
          <w:szCs w:val="20"/>
          <w:lang w:val="en-US" w:eastAsia="zh-CN"/>
        </w:rPr>
        <w:t>20</w:t>
      </w:r>
      <w:r>
        <w:rPr>
          <w:rFonts w:ascii="仿宋" w:hAnsi="仿宋" w:eastAsia="仿宋" w:cs="仿宋"/>
          <w:spacing w:val="-3"/>
          <w:sz w:val="20"/>
          <w:szCs w:val="20"/>
        </w:rPr>
        <w:t>％，</w:t>
      </w:r>
      <w:r>
        <w:rPr>
          <w:rFonts w:ascii="仿宋" w:hAnsi="仿宋" w:eastAsia="仿宋" w:cs="仿宋"/>
          <w:spacing w:val="-43"/>
          <w:sz w:val="20"/>
          <w:szCs w:val="20"/>
        </w:rPr>
        <w:t xml:space="preserve"> </w:t>
      </w:r>
      <w:r>
        <w:rPr>
          <w:rFonts w:ascii="仿宋" w:hAnsi="仿宋" w:eastAsia="仿宋" w:cs="仿宋"/>
          <w:spacing w:val="10"/>
          <w:sz w:val="20"/>
          <w:szCs w:val="20"/>
        </w:rPr>
        <w:t>采购项目中含不同采购对象</w:t>
      </w:r>
      <w:r>
        <w:rPr>
          <w:rFonts w:ascii="仿宋" w:hAnsi="仿宋" w:eastAsia="仿宋" w:cs="仿宋"/>
          <w:sz w:val="20"/>
          <w:szCs w:val="20"/>
        </w:rPr>
        <w:t xml:space="preserve"> </w:t>
      </w:r>
      <w:r>
        <w:rPr>
          <w:rFonts w:ascii="仿宋" w:hAnsi="仿宋" w:eastAsia="仿宋" w:cs="仿宋"/>
          <w:spacing w:val="10"/>
          <w:sz w:val="20"/>
          <w:szCs w:val="20"/>
        </w:rPr>
        <w:t>的，以占项目资金比例最高的采购对象确定其项目属性。其价格不列为评分因素</w:t>
      </w:r>
      <w:r>
        <w:rPr>
          <w:rFonts w:ascii="仿宋" w:hAnsi="仿宋" w:eastAsia="仿宋" w:cs="仿宋"/>
          <w:spacing w:val="9"/>
          <w:sz w:val="20"/>
          <w:szCs w:val="20"/>
        </w:rPr>
        <w:t>，有特殊情况需要在上</w:t>
      </w:r>
      <w:r>
        <w:rPr>
          <w:rFonts w:ascii="仿宋" w:hAnsi="仿宋" w:eastAsia="仿宋" w:cs="仿宋"/>
          <w:sz w:val="20"/>
          <w:szCs w:val="20"/>
        </w:rPr>
        <w:t xml:space="preserve"> </w:t>
      </w:r>
      <w:r>
        <w:rPr>
          <w:rFonts w:ascii="仿宋" w:hAnsi="仿宋" w:eastAsia="仿宋" w:cs="仿宋"/>
          <w:spacing w:val="8"/>
          <w:sz w:val="20"/>
          <w:szCs w:val="20"/>
        </w:rPr>
        <w:t>述规定范围外设定价格分权重的。</w:t>
      </w:r>
    </w:p>
    <w:p w14:paraId="2EE52359">
      <w:pPr>
        <w:spacing w:before="34" w:line="391" w:lineRule="auto"/>
        <w:ind w:left="24" w:right="187" w:firstLine="681"/>
        <w:rPr>
          <w:rFonts w:ascii="仿宋" w:hAnsi="仿宋" w:eastAsia="仿宋" w:cs="仿宋"/>
          <w:sz w:val="20"/>
          <w:szCs w:val="20"/>
        </w:rPr>
      </w:pPr>
      <w:r>
        <w:rPr>
          <w:rFonts w:ascii="仿宋" w:hAnsi="仿宋" w:eastAsia="仿宋" w:cs="仿宋"/>
          <w:spacing w:val="8"/>
          <w:sz w:val="20"/>
          <w:szCs w:val="20"/>
        </w:rPr>
        <w:t>综合评分法中的价格分统一采用低价优先法计算，即满足磋商文件要求且最后报价最低的供应商</w:t>
      </w:r>
      <w:r>
        <w:rPr>
          <w:rFonts w:ascii="仿宋" w:hAnsi="仿宋" w:eastAsia="仿宋" w:cs="仿宋"/>
          <w:spacing w:val="7"/>
          <w:sz w:val="20"/>
          <w:szCs w:val="20"/>
        </w:rPr>
        <w:t xml:space="preserve"> </w:t>
      </w:r>
      <w:r>
        <w:rPr>
          <w:rFonts w:ascii="仿宋" w:hAnsi="仿宋" w:eastAsia="仿宋" w:cs="仿宋"/>
          <w:spacing w:val="8"/>
          <w:sz w:val="20"/>
          <w:szCs w:val="20"/>
        </w:rPr>
        <w:t>的价格为磋商基准价，其价格分为满分。其他供应商的价格分统一按照下列公式计算：</w:t>
      </w:r>
    </w:p>
    <w:p w14:paraId="7F466D85">
      <w:pPr>
        <w:spacing w:before="34" w:line="389" w:lineRule="auto"/>
        <w:ind w:left="704" w:right="3098" w:hanging="1"/>
        <w:rPr>
          <w:rFonts w:ascii="仿宋" w:hAnsi="仿宋" w:eastAsia="仿宋" w:cs="仿宋"/>
          <w:sz w:val="20"/>
          <w:szCs w:val="20"/>
        </w:rPr>
      </w:pPr>
      <w:r>
        <w:rPr>
          <w:rFonts w:ascii="仿宋" w:hAnsi="仿宋" w:eastAsia="仿宋" w:cs="仿宋"/>
          <w:spacing w:val="6"/>
          <w:sz w:val="20"/>
          <w:szCs w:val="20"/>
        </w:rPr>
        <w:t>磋商报价得分=（磋商基准价/最后磋商报价）</w:t>
      </w:r>
      <w:r>
        <w:rPr>
          <w:rFonts w:ascii="仿宋" w:hAnsi="仿宋" w:eastAsia="仿宋" w:cs="仿宋"/>
          <w:spacing w:val="-46"/>
          <w:sz w:val="20"/>
          <w:szCs w:val="20"/>
        </w:rPr>
        <w:t xml:space="preserve"> </w:t>
      </w:r>
      <w:r>
        <w:rPr>
          <w:rFonts w:ascii="仿宋" w:hAnsi="仿宋" w:eastAsia="仿宋" w:cs="仿宋"/>
          <w:spacing w:val="6"/>
          <w:sz w:val="20"/>
          <w:szCs w:val="20"/>
        </w:rPr>
        <w:t>×价格权值×</w:t>
      </w:r>
      <w:r>
        <w:rPr>
          <w:rFonts w:ascii="仿宋" w:hAnsi="仿宋" w:eastAsia="仿宋" w:cs="仿宋"/>
          <w:spacing w:val="-75"/>
          <w:sz w:val="20"/>
          <w:szCs w:val="20"/>
        </w:rPr>
        <w:t xml:space="preserve"> </w:t>
      </w:r>
      <w:r>
        <w:rPr>
          <w:rFonts w:ascii="仿宋" w:hAnsi="仿宋" w:eastAsia="仿宋" w:cs="仿宋"/>
          <w:spacing w:val="6"/>
          <w:sz w:val="20"/>
          <w:szCs w:val="20"/>
        </w:rPr>
        <w:t>100</w:t>
      </w:r>
      <w:r>
        <w:rPr>
          <w:rFonts w:ascii="仿宋" w:hAnsi="仿宋" w:eastAsia="仿宋" w:cs="仿宋"/>
          <w:sz w:val="20"/>
          <w:szCs w:val="20"/>
        </w:rPr>
        <w:t xml:space="preserve"> </w:t>
      </w:r>
      <w:r>
        <w:rPr>
          <w:rFonts w:ascii="仿宋" w:hAnsi="仿宋" w:eastAsia="仿宋" w:cs="仿宋"/>
          <w:spacing w:val="7"/>
          <w:sz w:val="20"/>
          <w:szCs w:val="20"/>
        </w:rPr>
        <w:t>项目评审过程中，</w:t>
      </w:r>
      <w:r>
        <w:rPr>
          <w:rFonts w:ascii="仿宋" w:hAnsi="仿宋" w:eastAsia="仿宋" w:cs="仿宋"/>
          <w:spacing w:val="-59"/>
          <w:sz w:val="20"/>
          <w:szCs w:val="20"/>
        </w:rPr>
        <w:t xml:space="preserve"> </w:t>
      </w:r>
      <w:r>
        <w:rPr>
          <w:rFonts w:ascii="仿宋" w:hAnsi="仿宋" w:eastAsia="仿宋" w:cs="仿宋"/>
          <w:spacing w:val="7"/>
          <w:sz w:val="20"/>
          <w:szCs w:val="20"/>
        </w:rPr>
        <w:t>不得去掉最后报价中的最高报价和最</w:t>
      </w:r>
      <w:r>
        <w:rPr>
          <w:rFonts w:ascii="仿宋" w:hAnsi="仿宋" w:eastAsia="仿宋" w:cs="仿宋"/>
          <w:spacing w:val="6"/>
          <w:sz w:val="20"/>
          <w:szCs w:val="20"/>
        </w:rPr>
        <w:t>低报价。</w:t>
      </w:r>
    </w:p>
    <w:p w14:paraId="0ACE2A1F">
      <w:pPr>
        <w:spacing w:before="36" w:line="395" w:lineRule="auto"/>
        <w:ind w:left="12" w:right="183" w:firstLine="599"/>
        <w:jc w:val="both"/>
        <w:rPr>
          <w:rFonts w:ascii="仿宋" w:hAnsi="仿宋" w:eastAsia="仿宋" w:cs="仿宋"/>
          <w:sz w:val="20"/>
          <w:szCs w:val="20"/>
        </w:rPr>
      </w:pPr>
      <w:r>
        <w:rPr>
          <w:rFonts w:ascii="仿宋" w:hAnsi="仿宋" w:eastAsia="仿宋" w:cs="仿宋"/>
          <w:spacing w:val="10"/>
          <w:sz w:val="20"/>
          <w:szCs w:val="20"/>
        </w:rPr>
        <w:t>磋商小组应当根据综合评分情况，按照评审得分由高到低顺序推荐</w:t>
      </w:r>
      <w:r>
        <w:rPr>
          <w:rFonts w:ascii="仿宋" w:hAnsi="仿宋" w:eastAsia="仿宋" w:cs="仿宋"/>
          <w:spacing w:val="-39"/>
          <w:sz w:val="20"/>
          <w:szCs w:val="20"/>
        </w:rPr>
        <w:t xml:space="preserve"> </w:t>
      </w:r>
      <w:r>
        <w:rPr>
          <w:rFonts w:ascii="仿宋" w:hAnsi="仿宋" w:eastAsia="仿宋" w:cs="仿宋"/>
          <w:spacing w:val="9"/>
          <w:sz w:val="20"/>
          <w:szCs w:val="20"/>
        </w:rPr>
        <w:t>3</w:t>
      </w:r>
      <w:r>
        <w:rPr>
          <w:rFonts w:ascii="仿宋" w:hAnsi="仿宋" w:eastAsia="仿宋" w:cs="仿宋"/>
          <w:spacing w:val="-31"/>
          <w:sz w:val="20"/>
          <w:szCs w:val="20"/>
        </w:rPr>
        <w:t xml:space="preserve"> </w:t>
      </w:r>
      <w:r>
        <w:rPr>
          <w:rFonts w:ascii="仿宋" w:hAnsi="仿宋" w:eastAsia="仿宋" w:cs="仿宋"/>
          <w:spacing w:val="9"/>
          <w:sz w:val="20"/>
          <w:szCs w:val="20"/>
        </w:rPr>
        <w:t>名成交候选供应商，评审得</w:t>
      </w:r>
      <w:r>
        <w:rPr>
          <w:rFonts w:ascii="仿宋" w:hAnsi="仿宋" w:eastAsia="仿宋" w:cs="仿宋"/>
          <w:sz w:val="20"/>
          <w:szCs w:val="20"/>
        </w:rPr>
        <w:t xml:space="preserve"> </w:t>
      </w:r>
      <w:r>
        <w:rPr>
          <w:rFonts w:ascii="仿宋" w:hAnsi="仿宋" w:eastAsia="仿宋" w:cs="仿宋"/>
          <w:spacing w:val="10"/>
          <w:sz w:val="20"/>
          <w:szCs w:val="20"/>
        </w:rPr>
        <w:t>分相同的，按照最后报价由低到高的顺序推荐。评审得分且最后报价相同的，按</w:t>
      </w:r>
      <w:r>
        <w:rPr>
          <w:rFonts w:ascii="仿宋" w:hAnsi="仿宋" w:eastAsia="仿宋" w:cs="仿宋"/>
          <w:spacing w:val="9"/>
          <w:sz w:val="20"/>
          <w:szCs w:val="20"/>
        </w:rPr>
        <w:t>照技术指标优劣顺序推</w:t>
      </w:r>
      <w:r>
        <w:rPr>
          <w:rFonts w:ascii="仿宋" w:hAnsi="仿宋" w:eastAsia="仿宋" w:cs="仿宋"/>
          <w:sz w:val="20"/>
          <w:szCs w:val="20"/>
        </w:rPr>
        <w:t xml:space="preserve"> </w:t>
      </w:r>
      <w:r>
        <w:rPr>
          <w:rFonts w:ascii="仿宋" w:hAnsi="仿宋" w:eastAsia="仿宋" w:cs="仿宋"/>
          <w:spacing w:val="-8"/>
          <w:sz w:val="20"/>
          <w:szCs w:val="20"/>
        </w:rPr>
        <w:t>荐。</w:t>
      </w:r>
    </w:p>
    <w:p w14:paraId="42143584">
      <w:pPr>
        <w:pStyle w:val="3"/>
        <w:spacing w:line="246" w:lineRule="auto"/>
      </w:pPr>
    </w:p>
    <w:p w14:paraId="1E084F55">
      <w:pPr>
        <w:pStyle w:val="3"/>
        <w:spacing w:line="246" w:lineRule="auto"/>
      </w:pPr>
    </w:p>
    <w:p w14:paraId="3DC7F888">
      <w:pPr>
        <w:pStyle w:val="3"/>
        <w:spacing w:line="246" w:lineRule="auto"/>
      </w:pPr>
    </w:p>
    <w:p w14:paraId="0179094F">
      <w:pPr>
        <w:pStyle w:val="3"/>
        <w:spacing w:line="246" w:lineRule="auto"/>
      </w:pPr>
    </w:p>
    <w:p w14:paraId="3F6E7EEE">
      <w:pPr>
        <w:pStyle w:val="3"/>
        <w:spacing w:line="246" w:lineRule="auto"/>
      </w:pPr>
    </w:p>
    <w:p w14:paraId="37B64F7A">
      <w:pPr>
        <w:pStyle w:val="3"/>
        <w:spacing w:line="246" w:lineRule="auto"/>
      </w:pPr>
    </w:p>
    <w:p w14:paraId="10B7CE06">
      <w:pPr>
        <w:pStyle w:val="3"/>
        <w:spacing w:line="246" w:lineRule="auto"/>
      </w:pPr>
    </w:p>
    <w:p w14:paraId="35F08ADF">
      <w:pPr>
        <w:pStyle w:val="3"/>
        <w:spacing w:line="247" w:lineRule="auto"/>
      </w:pPr>
    </w:p>
    <w:p w14:paraId="623841F4">
      <w:pPr>
        <w:pStyle w:val="3"/>
        <w:spacing w:line="247" w:lineRule="auto"/>
      </w:pPr>
    </w:p>
    <w:p w14:paraId="425F785B">
      <w:pPr>
        <w:pStyle w:val="3"/>
        <w:spacing w:line="247" w:lineRule="auto"/>
      </w:pPr>
    </w:p>
    <w:p w14:paraId="5C129894">
      <w:pPr>
        <w:pStyle w:val="3"/>
        <w:spacing w:line="247" w:lineRule="auto"/>
      </w:pPr>
    </w:p>
    <w:p w14:paraId="51F1A985">
      <w:pPr>
        <w:pStyle w:val="3"/>
        <w:spacing w:line="247" w:lineRule="auto"/>
      </w:pPr>
    </w:p>
    <w:p w14:paraId="61037349">
      <w:pPr>
        <w:pStyle w:val="3"/>
        <w:spacing w:line="247" w:lineRule="auto"/>
      </w:pPr>
    </w:p>
    <w:p w14:paraId="4A6DD91F">
      <w:pPr>
        <w:pStyle w:val="3"/>
        <w:spacing w:line="247" w:lineRule="auto"/>
      </w:pPr>
    </w:p>
    <w:p w14:paraId="463BFEB6">
      <w:pPr>
        <w:pStyle w:val="3"/>
        <w:spacing w:line="247" w:lineRule="auto"/>
      </w:pPr>
    </w:p>
    <w:p w14:paraId="54A38411">
      <w:pPr>
        <w:pStyle w:val="3"/>
        <w:spacing w:line="247" w:lineRule="auto"/>
      </w:pPr>
    </w:p>
    <w:p w14:paraId="26E0BC20">
      <w:pPr>
        <w:pStyle w:val="3"/>
        <w:spacing w:line="247" w:lineRule="auto"/>
      </w:pPr>
    </w:p>
    <w:p w14:paraId="4E7F24D8">
      <w:pPr>
        <w:pStyle w:val="3"/>
        <w:spacing w:line="247" w:lineRule="auto"/>
      </w:pPr>
    </w:p>
    <w:p w14:paraId="21DB6019">
      <w:pPr>
        <w:pStyle w:val="3"/>
        <w:spacing w:line="247" w:lineRule="auto"/>
      </w:pPr>
    </w:p>
    <w:p w14:paraId="599A54B8">
      <w:pPr>
        <w:pStyle w:val="3"/>
        <w:spacing w:line="247" w:lineRule="auto"/>
      </w:pPr>
    </w:p>
    <w:p w14:paraId="0B6074B5">
      <w:pPr>
        <w:pStyle w:val="3"/>
        <w:spacing w:line="247" w:lineRule="auto"/>
      </w:pPr>
    </w:p>
    <w:p w14:paraId="14B38D1C">
      <w:pPr>
        <w:pStyle w:val="3"/>
        <w:spacing w:line="247" w:lineRule="auto"/>
      </w:pPr>
    </w:p>
    <w:p w14:paraId="639721E4">
      <w:pPr>
        <w:pStyle w:val="3"/>
        <w:spacing w:line="247" w:lineRule="auto"/>
      </w:pPr>
    </w:p>
    <w:p w14:paraId="022D6473">
      <w:pPr>
        <w:pStyle w:val="3"/>
        <w:spacing w:line="247" w:lineRule="auto"/>
      </w:pPr>
    </w:p>
    <w:p w14:paraId="10F668E2">
      <w:pPr>
        <w:pStyle w:val="3"/>
        <w:spacing w:line="247" w:lineRule="auto"/>
      </w:pPr>
    </w:p>
    <w:p w14:paraId="6628EF60">
      <w:pPr>
        <w:pStyle w:val="3"/>
        <w:spacing w:line="247" w:lineRule="auto"/>
      </w:pPr>
    </w:p>
    <w:p w14:paraId="71A9544E">
      <w:pPr>
        <w:pStyle w:val="3"/>
        <w:spacing w:line="247" w:lineRule="auto"/>
      </w:pPr>
    </w:p>
    <w:p w14:paraId="3019721D">
      <w:pPr>
        <w:pStyle w:val="3"/>
        <w:spacing w:line="247" w:lineRule="auto"/>
      </w:pPr>
    </w:p>
    <w:p w14:paraId="3E45B6E2">
      <w:pPr>
        <w:pStyle w:val="3"/>
        <w:spacing w:line="247" w:lineRule="auto"/>
      </w:pPr>
    </w:p>
    <w:p w14:paraId="06E65DD2">
      <w:pPr>
        <w:pStyle w:val="3"/>
        <w:spacing w:line="247" w:lineRule="auto"/>
      </w:pPr>
    </w:p>
    <w:p w14:paraId="268FE645">
      <w:pPr>
        <w:spacing w:line="87" w:lineRule="exact"/>
      </w:pPr>
      <w:r>
        <w:rPr>
          <w:position w:val="-1"/>
        </w:rPr>
        <w:drawing>
          <wp:inline distT="0" distB="0" distL="0" distR="0">
            <wp:extent cx="5890895" cy="54610"/>
            <wp:effectExtent l="0" t="0" r="0" b="0"/>
            <wp:docPr id="84" name="IM 220"/>
            <wp:cNvGraphicFramePr/>
            <a:graphic xmlns:a="http://schemas.openxmlformats.org/drawingml/2006/main">
              <a:graphicData uri="http://schemas.openxmlformats.org/drawingml/2006/picture">
                <pic:pic xmlns:pic="http://schemas.openxmlformats.org/drawingml/2006/picture">
                  <pic:nvPicPr>
                    <pic:cNvPr id="84" name="IM 220"/>
                    <pic:cNvPicPr/>
                  </pic:nvPicPr>
                  <pic:blipFill>
                    <a:blip r:embed="rId113"/>
                    <a:stretch>
                      <a:fillRect/>
                    </a:stretch>
                  </pic:blipFill>
                  <pic:spPr>
                    <a:xfrm>
                      <a:off x="0" y="0"/>
                      <a:ext cx="5891434" cy="54859"/>
                    </a:xfrm>
                    <a:prstGeom prst="rect">
                      <a:avLst/>
                    </a:prstGeom>
                  </pic:spPr>
                </pic:pic>
              </a:graphicData>
            </a:graphic>
          </wp:inline>
        </w:drawing>
      </w:r>
    </w:p>
    <w:p w14:paraId="0985F1A5">
      <w:pPr>
        <w:spacing w:line="87" w:lineRule="exact"/>
        <w:sectPr>
          <w:footerReference r:id="rId43" w:type="default"/>
          <w:pgSz w:w="11906" w:h="16838"/>
          <w:pgMar w:top="1111" w:right="1133" w:bottom="1289" w:left="1133" w:header="865" w:footer="984" w:gutter="0"/>
          <w:cols w:space="720" w:num="1"/>
          <w:docGrid w:linePitch="0" w:charSpace="0"/>
        </w:sectPr>
      </w:pPr>
    </w:p>
    <w:p w14:paraId="7D264B25">
      <w:pPr>
        <w:spacing w:before="40" w:line="72" w:lineRule="exact"/>
      </w:pPr>
      <w:r>
        <w:rPr>
          <w:position w:val="-1"/>
        </w:rPr>
        <w:drawing>
          <wp:inline distT="0" distB="0" distL="0" distR="0">
            <wp:extent cx="6119495" cy="45085"/>
            <wp:effectExtent l="0" t="0" r="0" b="0"/>
            <wp:docPr id="85" name="IM 224"/>
            <wp:cNvGraphicFramePr/>
            <a:graphic xmlns:a="http://schemas.openxmlformats.org/drawingml/2006/main">
              <a:graphicData uri="http://schemas.openxmlformats.org/drawingml/2006/picture">
                <pic:pic xmlns:pic="http://schemas.openxmlformats.org/drawingml/2006/picture">
                  <pic:nvPicPr>
                    <pic:cNvPr id="85" name="IM 224"/>
                    <pic:cNvPicPr/>
                  </pic:nvPicPr>
                  <pic:blipFill>
                    <a:blip r:embed="rId112"/>
                    <a:stretch>
                      <a:fillRect/>
                    </a:stretch>
                  </pic:blipFill>
                  <pic:spPr>
                    <a:xfrm>
                      <a:off x="0" y="0"/>
                      <a:ext cx="6120031" cy="45718"/>
                    </a:xfrm>
                    <a:prstGeom prst="rect">
                      <a:avLst/>
                    </a:prstGeom>
                  </pic:spPr>
                </pic:pic>
              </a:graphicData>
            </a:graphic>
          </wp:inline>
        </w:drawing>
      </w:r>
    </w:p>
    <w:p w14:paraId="75AF78A7">
      <w:pPr>
        <w:spacing w:before="173" w:line="223" w:lineRule="auto"/>
        <w:ind w:left="3628"/>
        <w:outlineLvl w:val="1"/>
        <w:rPr>
          <w:rFonts w:ascii="仿宋" w:hAnsi="仿宋" w:eastAsia="仿宋" w:cs="仿宋"/>
          <w:sz w:val="28"/>
          <w:szCs w:val="28"/>
        </w:rPr>
      </w:pPr>
      <w:r>
        <w:rPr>
          <w:rFonts w:ascii="仿宋" w:hAnsi="仿宋" w:eastAsia="仿宋" w:cs="仿宋"/>
          <w:b/>
          <w:bCs/>
          <w:spacing w:val="-9"/>
          <w:sz w:val="28"/>
          <w:szCs w:val="28"/>
        </w:rPr>
        <w:t>二</w:t>
      </w:r>
      <w:r>
        <w:rPr>
          <w:rFonts w:ascii="仿宋" w:hAnsi="仿宋" w:eastAsia="仿宋" w:cs="仿宋"/>
          <w:spacing w:val="11"/>
          <w:sz w:val="28"/>
          <w:szCs w:val="28"/>
        </w:rPr>
        <w:t xml:space="preserve">  </w:t>
      </w:r>
      <w:r>
        <w:rPr>
          <w:rFonts w:ascii="仿宋" w:hAnsi="仿宋" w:eastAsia="仿宋" w:cs="仿宋"/>
          <w:b/>
          <w:bCs/>
          <w:spacing w:val="-9"/>
          <w:sz w:val="28"/>
          <w:szCs w:val="28"/>
        </w:rPr>
        <w:t>投标文件初审</w:t>
      </w:r>
    </w:p>
    <w:p w14:paraId="6534F2F7">
      <w:pPr>
        <w:spacing w:before="256" w:line="229" w:lineRule="auto"/>
        <w:ind w:left="317"/>
        <w:rPr>
          <w:rFonts w:ascii="仿宋" w:hAnsi="仿宋" w:eastAsia="仿宋" w:cs="仿宋"/>
          <w:sz w:val="20"/>
          <w:szCs w:val="20"/>
        </w:rPr>
      </w:pPr>
      <w:r>
        <w:rPr>
          <w:rFonts w:ascii="仿宋" w:hAnsi="仿宋" w:eastAsia="仿宋" w:cs="仿宋"/>
          <w:b/>
          <w:bCs/>
          <w:spacing w:val="8"/>
          <w:sz w:val="20"/>
          <w:szCs w:val="20"/>
        </w:rPr>
        <w:t>6.资格性审查:</w:t>
      </w:r>
    </w:p>
    <w:p w14:paraId="1A860A56">
      <w:pPr>
        <w:spacing w:before="150" w:line="231" w:lineRule="auto"/>
        <w:ind w:left="317"/>
        <w:rPr>
          <w:rFonts w:ascii="仿宋" w:hAnsi="仿宋" w:eastAsia="仿宋" w:cs="仿宋"/>
          <w:sz w:val="20"/>
          <w:szCs w:val="20"/>
        </w:rPr>
      </w:pPr>
      <w:r>
        <w:rPr>
          <w:rFonts w:ascii="仿宋" w:hAnsi="仿宋" w:eastAsia="仿宋" w:cs="仿宋"/>
          <w:spacing w:val="4"/>
          <w:sz w:val="20"/>
          <w:szCs w:val="20"/>
        </w:rPr>
        <w:t>6.1</w:t>
      </w:r>
      <w:r>
        <w:rPr>
          <w:rFonts w:ascii="仿宋" w:hAnsi="仿宋" w:eastAsia="仿宋" w:cs="仿宋"/>
          <w:spacing w:val="-32"/>
          <w:sz w:val="20"/>
          <w:szCs w:val="20"/>
        </w:rPr>
        <w:t xml:space="preserve"> </w:t>
      </w:r>
      <w:r>
        <w:rPr>
          <w:rFonts w:ascii="仿宋" w:hAnsi="仿宋" w:eastAsia="仿宋" w:cs="仿宋"/>
          <w:spacing w:val="4"/>
          <w:sz w:val="20"/>
          <w:szCs w:val="20"/>
        </w:rPr>
        <w:t>评审细则</w:t>
      </w:r>
    </w:p>
    <w:p w14:paraId="1E30761C">
      <w:pPr>
        <w:spacing w:line="119" w:lineRule="auto"/>
        <w:rPr>
          <w:rFonts w:ascii="Arial"/>
          <w:sz w:val="2"/>
        </w:rPr>
      </w:pPr>
    </w:p>
    <w:tbl>
      <w:tblPr>
        <w:tblStyle w:val="9"/>
        <w:tblW w:w="9203"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541"/>
        <w:gridCol w:w="6585"/>
        <w:gridCol w:w="549"/>
        <w:gridCol w:w="652"/>
      </w:tblGrid>
      <w:tr w14:paraId="3FD19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6" w:type="dxa"/>
            <w:vMerge w:val="restart"/>
            <w:tcBorders>
              <w:bottom w:val="nil"/>
            </w:tcBorders>
            <w:vAlign w:val="top"/>
          </w:tcPr>
          <w:p w14:paraId="240B3386">
            <w:pPr>
              <w:pStyle w:val="10"/>
              <w:spacing w:before="230" w:line="232" w:lineRule="auto"/>
              <w:ind w:left="240"/>
            </w:pPr>
            <w:r>
              <w:rPr>
                <w:b/>
                <w:bCs/>
              </w:rPr>
              <w:t>项目</w:t>
            </w:r>
          </w:p>
        </w:tc>
        <w:tc>
          <w:tcPr>
            <w:tcW w:w="7126" w:type="dxa"/>
            <w:gridSpan w:val="2"/>
            <w:vMerge w:val="restart"/>
            <w:tcBorders>
              <w:bottom w:val="nil"/>
            </w:tcBorders>
            <w:vAlign w:val="top"/>
          </w:tcPr>
          <w:p w14:paraId="770F4E20">
            <w:pPr>
              <w:pStyle w:val="10"/>
              <w:spacing w:before="230" w:line="231" w:lineRule="auto"/>
              <w:ind w:left="3154"/>
            </w:pPr>
            <w:r>
              <w:rPr>
                <w:b/>
                <w:bCs/>
                <w:spacing w:val="4"/>
              </w:rPr>
              <w:t>评审内容</w:t>
            </w:r>
          </w:p>
        </w:tc>
        <w:tc>
          <w:tcPr>
            <w:tcW w:w="1201" w:type="dxa"/>
            <w:gridSpan w:val="2"/>
            <w:vAlign w:val="top"/>
          </w:tcPr>
          <w:p w14:paraId="6E07C975">
            <w:pPr>
              <w:pStyle w:val="10"/>
              <w:spacing w:before="62" w:line="231" w:lineRule="auto"/>
              <w:ind w:left="192"/>
            </w:pPr>
            <w:r>
              <w:rPr>
                <w:b/>
                <w:bCs/>
                <w:spacing w:val="4"/>
              </w:rPr>
              <w:t>评审意见</w:t>
            </w:r>
          </w:p>
        </w:tc>
      </w:tr>
      <w:tr w14:paraId="4219C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76" w:type="dxa"/>
            <w:vMerge w:val="continue"/>
            <w:tcBorders>
              <w:top w:val="nil"/>
            </w:tcBorders>
            <w:vAlign w:val="top"/>
          </w:tcPr>
          <w:p w14:paraId="27A0210F">
            <w:pPr>
              <w:rPr>
                <w:rFonts w:ascii="Arial"/>
                <w:sz w:val="21"/>
              </w:rPr>
            </w:pPr>
          </w:p>
        </w:tc>
        <w:tc>
          <w:tcPr>
            <w:tcW w:w="7126" w:type="dxa"/>
            <w:gridSpan w:val="2"/>
            <w:vMerge w:val="continue"/>
            <w:tcBorders>
              <w:top w:val="nil"/>
            </w:tcBorders>
            <w:vAlign w:val="top"/>
          </w:tcPr>
          <w:p w14:paraId="428E0108">
            <w:pPr>
              <w:rPr>
                <w:rFonts w:ascii="Arial"/>
                <w:sz w:val="21"/>
              </w:rPr>
            </w:pPr>
          </w:p>
        </w:tc>
        <w:tc>
          <w:tcPr>
            <w:tcW w:w="549" w:type="dxa"/>
            <w:vAlign w:val="top"/>
          </w:tcPr>
          <w:p w14:paraId="754F1167">
            <w:pPr>
              <w:pStyle w:val="10"/>
              <w:spacing w:before="58" w:line="233" w:lineRule="auto"/>
              <w:ind w:left="182"/>
            </w:pPr>
            <w:r>
              <w:rPr>
                <w:b/>
                <w:bCs/>
                <w:spacing w:val="-3"/>
              </w:rPr>
              <w:t>是</w:t>
            </w:r>
          </w:p>
        </w:tc>
        <w:tc>
          <w:tcPr>
            <w:tcW w:w="652" w:type="dxa"/>
            <w:vAlign w:val="top"/>
          </w:tcPr>
          <w:p w14:paraId="54E1569A">
            <w:pPr>
              <w:pStyle w:val="10"/>
              <w:spacing w:before="58" w:line="233" w:lineRule="auto"/>
              <w:ind w:left="237"/>
            </w:pPr>
            <w:r>
              <w:rPr>
                <w:b/>
                <w:bCs/>
                <w:spacing w:val="-3"/>
              </w:rPr>
              <w:t>否</w:t>
            </w:r>
          </w:p>
        </w:tc>
      </w:tr>
      <w:tr w14:paraId="7CD11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76" w:type="dxa"/>
            <w:vMerge w:val="restart"/>
            <w:tcBorders>
              <w:bottom w:val="nil"/>
            </w:tcBorders>
            <w:vAlign w:val="top"/>
          </w:tcPr>
          <w:p w14:paraId="213F85AE">
            <w:pPr>
              <w:spacing w:line="249" w:lineRule="auto"/>
              <w:rPr>
                <w:rFonts w:ascii="Arial"/>
                <w:sz w:val="21"/>
              </w:rPr>
            </w:pPr>
          </w:p>
          <w:p w14:paraId="7294FA93">
            <w:pPr>
              <w:spacing w:line="249" w:lineRule="auto"/>
              <w:rPr>
                <w:rFonts w:ascii="Arial"/>
                <w:sz w:val="21"/>
              </w:rPr>
            </w:pPr>
          </w:p>
          <w:p w14:paraId="462E73C4">
            <w:pPr>
              <w:spacing w:line="249" w:lineRule="auto"/>
              <w:rPr>
                <w:rFonts w:ascii="Arial"/>
                <w:sz w:val="21"/>
              </w:rPr>
            </w:pPr>
          </w:p>
          <w:p w14:paraId="164AA0F1">
            <w:pPr>
              <w:spacing w:line="249" w:lineRule="auto"/>
              <w:rPr>
                <w:rFonts w:ascii="Arial"/>
                <w:sz w:val="21"/>
              </w:rPr>
            </w:pPr>
          </w:p>
          <w:p w14:paraId="0E9B2F29">
            <w:pPr>
              <w:spacing w:line="250" w:lineRule="auto"/>
              <w:rPr>
                <w:rFonts w:ascii="Arial"/>
                <w:sz w:val="21"/>
              </w:rPr>
            </w:pPr>
          </w:p>
          <w:p w14:paraId="29729290">
            <w:pPr>
              <w:spacing w:line="250" w:lineRule="auto"/>
              <w:rPr>
                <w:rFonts w:ascii="Arial"/>
                <w:sz w:val="21"/>
              </w:rPr>
            </w:pPr>
          </w:p>
          <w:p w14:paraId="36CA7575">
            <w:pPr>
              <w:spacing w:line="250" w:lineRule="auto"/>
              <w:rPr>
                <w:rFonts w:ascii="Arial"/>
                <w:sz w:val="21"/>
              </w:rPr>
            </w:pPr>
          </w:p>
          <w:p w14:paraId="4761FC9E">
            <w:pPr>
              <w:spacing w:line="250" w:lineRule="auto"/>
              <w:rPr>
                <w:rFonts w:ascii="Arial"/>
                <w:sz w:val="21"/>
              </w:rPr>
            </w:pPr>
          </w:p>
          <w:p w14:paraId="2AC96953">
            <w:pPr>
              <w:spacing w:line="250" w:lineRule="auto"/>
              <w:rPr>
                <w:rFonts w:ascii="Arial"/>
                <w:sz w:val="21"/>
              </w:rPr>
            </w:pPr>
          </w:p>
          <w:p w14:paraId="474941A0">
            <w:pPr>
              <w:pStyle w:val="10"/>
              <w:spacing w:before="65" w:line="285" w:lineRule="auto"/>
              <w:ind w:left="309" w:right="278" w:firstLine="52"/>
              <w:jc w:val="both"/>
            </w:pPr>
            <w:r>
              <w:rPr>
                <w:spacing w:val="-22"/>
              </w:rPr>
              <w:t>审</w:t>
            </w:r>
            <w:r>
              <w:t xml:space="preserve"> </w:t>
            </w:r>
            <w:r>
              <w:rPr>
                <w:spacing w:val="31"/>
              </w:rPr>
              <w:t>查</w:t>
            </w:r>
            <w:r>
              <w:t xml:space="preserve"> </w:t>
            </w:r>
            <w:r>
              <w:rPr>
                <w:spacing w:val="31"/>
              </w:rPr>
              <w:t>标</w:t>
            </w:r>
            <w:r>
              <w:t xml:space="preserve"> </w:t>
            </w:r>
            <w:r>
              <w:rPr>
                <w:spacing w:val="31"/>
              </w:rPr>
              <w:t>准</w:t>
            </w:r>
            <w:r>
              <w:t xml:space="preserve"> </w:t>
            </w:r>
            <w:r>
              <w:rPr>
                <w:spacing w:val="-10"/>
              </w:rPr>
              <w:t>(适</w:t>
            </w:r>
            <w:r>
              <w:t xml:space="preserve"> </w:t>
            </w:r>
            <w:r>
              <w:rPr>
                <w:spacing w:val="31"/>
              </w:rPr>
              <w:t>用</w:t>
            </w:r>
            <w:r>
              <w:t xml:space="preserve"> </w:t>
            </w:r>
            <w:r>
              <w:rPr>
                <w:spacing w:val="31"/>
              </w:rPr>
              <w:t>于</w:t>
            </w:r>
            <w:r>
              <w:t xml:space="preserve"> </w:t>
            </w:r>
            <w:r>
              <w:rPr>
                <w:spacing w:val="31"/>
              </w:rPr>
              <w:t>资</w:t>
            </w:r>
            <w:r>
              <w:t xml:space="preserve"> </w:t>
            </w:r>
            <w:r>
              <w:rPr>
                <w:spacing w:val="31"/>
              </w:rPr>
              <w:t>格</w:t>
            </w:r>
            <w:r>
              <w:t xml:space="preserve"> </w:t>
            </w:r>
            <w:r>
              <w:rPr>
                <w:spacing w:val="31"/>
              </w:rPr>
              <w:t>后</w:t>
            </w:r>
            <w:r>
              <w:t xml:space="preserve"> </w:t>
            </w:r>
            <w:r>
              <w:rPr>
                <w:spacing w:val="-9"/>
              </w:rPr>
              <w:t>审)</w:t>
            </w:r>
          </w:p>
        </w:tc>
        <w:tc>
          <w:tcPr>
            <w:tcW w:w="541" w:type="dxa"/>
            <w:vAlign w:val="top"/>
          </w:tcPr>
          <w:p w14:paraId="67DC937A">
            <w:pPr>
              <w:pStyle w:val="10"/>
              <w:spacing w:before="93" w:line="187" w:lineRule="auto"/>
              <w:ind w:left="236"/>
            </w:pPr>
            <w:r>
              <w:t>1</w:t>
            </w:r>
          </w:p>
        </w:tc>
        <w:tc>
          <w:tcPr>
            <w:tcW w:w="6585" w:type="dxa"/>
            <w:vAlign w:val="top"/>
          </w:tcPr>
          <w:p w14:paraId="7BFC69C2">
            <w:pPr>
              <w:pStyle w:val="10"/>
              <w:spacing w:before="61" w:line="229" w:lineRule="auto"/>
              <w:ind w:left="122"/>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具有独立承担民事责任的能力；（投标时，提供在中华人民共和国境内注册的法人或其他组 织的营业执照或事业单位法人证书或社会团体法人登记证书）</w:t>
            </w:r>
          </w:p>
        </w:tc>
        <w:tc>
          <w:tcPr>
            <w:tcW w:w="549" w:type="dxa"/>
            <w:vAlign w:val="top"/>
          </w:tcPr>
          <w:p w14:paraId="6A01DE88">
            <w:pPr>
              <w:rPr>
                <w:rFonts w:ascii="Arial"/>
                <w:sz w:val="21"/>
              </w:rPr>
            </w:pPr>
          </w:p>
        </w:tc>
        <w:tc>
          <w:tcPr>
            <w:tcW w:w="652" w:type="dxa"/>
            <w:vAlign w:val="top"/>
          </w:tcPr>
          <w:p w14:paraId="312D039E">
            <w:pPr>
              <w:rPr>
                <w:rFonts w:ascii="Arial"/>
                <w:sz w:val="21"/>
              </w:rPr>
            </w:pPr>
          </w:p>
        </w:tc>
      </w:tr>
      <w:tr w14:paraId="66A50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76" w:type="dxa"/>
            <w:vMerge w:val="continue"/>
            <w:tcBorders>
              <w:top w:val="nil"/>
              <w:bottom w:val="nil"/>
            </w:tcBorders>
            <w:vAlign w:val="top"/>
          </w:tcPr>
          <w:p w14:paraId="7C79560B">
            <w:pPr>
              <w:rPr>
                <w:rFonts w:ascii="Arial"/>
                <w:sz w:val="21"/>
              </w:rPr>
            </w:pPr>
          </w:p>
        </w:tc>
        <w:tc>
          <w:tcPr>
            <w:tcW w:w="541" w:type="dxa"/>
            <w:vAlign w:val="top"/>
          </w:tcPr>
          <w:p w14:paraId="38194D7C">
            <w:pPr>
              <w:pStyle w:val="10"/>
              <w:spacing w:before="94" w:line="186" w:lineRule="auto"/>
              <w:ind w:left="223"/>
            </w:pPr>
            <w:r>
              <w:t>2</w:t>
            </w:r>
          </w:p>
        </w:tc>
        <w:tc>
          <w:tcPr>
            <w:tcW w:w="6585" w:type="dxa"/>
            <w:vAlign w:val="top"/>
          </w:tcPr>
          <w:p w14:paraId="27365582">
            <w:pPr>
              <w:pStyle w:val="10"/>
              <w:spacing w:before="61" w:line="229" w:lineRule="auto"/>
              <w:ind w:left="122"/>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提供法定代表人资格证明及授权书、被授权人身份证；(法定代表人投标需提供法定代表人  身份证)；</w:t>
            </w:r>
          </w:p>
        </w:tc>
        <w:tc>
          <w:tcPr>
            <w:tcW w:w="549" w:type="dxa"/>
            <w:vAlign w:val="top"/>
          </w:tcPr>
          <w:p w14:paraId="291B1CFA">
            <w:pPr>
              <w:rPr>
                <w:rFonts w:ascii="Arial"/>
                <w:sz w:val="21"/>
              </w:rPr>
            </w:pPr>
          </w:p>
        </w:tc>
        <w:tc>
          <w:tcPr>
            <w:tcW w:w="652" w:type="dxa"/>
            <w:vAlign w:val="top"/>
          </w:tcPr>
          <w:p w14:paraId="41D58A57">
            <w:pPr>
              <w:rPr>
                <w:rFonts w:ascii="Arial"/>
                <w:sz w:val="21"/>
              </w:rPr>
            </w:pPr>
          </w:p>
        </w:tc>
      </w:tr>
      <w:tr w14:paraId="2F234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76" w:type="dxa"/>
            <w:vMerge w:val="continue"/>
            <w:tcBorders>
              <w:top w:val="nil"/>
              <w:bottom w:val="nil"/>
            </w:tcBorders>
            <w:vAlign w:val="top"/>
          </w:tcPr>
          <w:p w14:paraId="6A5632FA">
            <w:pPr>
              <w:rPr>
                <w:rFonts w:ascii="Arial"/>
                <w:sz w:val="21"/>
              </w:rPr>
            </w:pPr>
          </w:p>
        </w:tc>
        <w:tc>
          <w:tcPr>
            <w:tcW w:w="541" w:type="dxa"/>
            <w:vAlign w:val="top"/>
          </w:tcPr>
          <w:p w14:paraId="620CDE97">
            <w:pPr>
              <w:pStyle w:val="10"/>
              <w:spacing w:before="243" w:line="186" w:lineRule="auto"/>
              <w:ind w:left="225"/>
            </w:pPr>
            <w:r>
              <w:t>3</w:t>
            </w:r>
          </w:p>
        </w:tc>
        <w:tc>
          <w:tcPr>
            <w:tcW w:w="6585" w:type="dxa"/>
            <w:vAlign w:val="top"/>
          </w:tcPr>
          <w:p w14:paraId="5D857176">
            <w:pPr>
              <w:pStyle w:val="10"/>
              <w:spacing w:before="61" w:line="229" w:lineRule="auto"/>
              <w:ind w:left="122"/>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依法缴纳的近3个月的社会保险的凭据；</w:t>
            </w:r>
          </w:p>
        </w:tc>
        <w:tc>
          <w:tcPr>
            <w:tcW w:w="549" w:type="dxa"/>
            <w:vAlign w:val="top"/>
          </w:tcPr>
          <w:p w14:paraId="12A70EAD">
            <w:pPr>
              <w:rPr>
                <w:rFonts w:ascii="Arial"/>
                <w:sz w:val="21"/>
              </w:rPr>
            </w:pPr>
          </w:p>
        </w:tc>
        <w:tc>
          <w:tcPr>
            <w:tcW w:w="652" w:type="dxa"/>
            <w:vAlign w:val="top"/>
          </w:tcPr>
          <w:p w14:paraId="684260BE">
            <w:pPr>
              <w:rPr>
                <w:rFonts w:ascii="Arial"/>
                <w:sz w:val="21"/>
              </w:rPr>
            </w:pPr>
          </w:p>
        </w:tc>
      </w:tr>
      <w:tr w14:paraId="7696F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76" w:type="dxa"/>
            <w:vMerge w:val="continue"/>
            <w:tcBorders>
              <w:top w:val="nil"/>
              <w:bottom w:val="nil"/>
            </w:tcBorders>
            <w:vAlign w:val="top"/>
          </w:tcPr>
          <w:p w14:paraId="7D5B49BE">
            <w:pPr>
              <w:rPr>
                <w:rFonts w:ascii="Arial"/>
                <w:sz w:val="21"/>
              </w:rPr>
            </w:pPr>
          </w:p>
        </w:tc>
        <w:tc>
          <w:tcPr>
            <w:tcW w:w="541" w:type="dxa"/>
            <w:vAlign w:val="top"/>
          </w:tcPr>
          <w:p w14:paraId="5B18B820">
            <w:pPr>
              <w:pStyle w:val="10"/>
              <w:spacing w:before="65" w:line="186" w:lineRule="auto"/>
              <w:ind w:firstLine="200" w:firstLineChars="100"/>
            </w:pPr>
            <w:r>
              <w:t>4</w:t>
            </w:r>
          </w:p>
        </w:tc>
        <w:tc>
          <w:tcPr>
            <w:tcW w:w="6585" w:type="dxa"/>
            <w:vAlign w:val="top"/>
          </w:tcPr>
          <w:p w14:paraId="03CDC043">
            <w:pPr>
              <w:pStyle w:val="10"/>
              <w:spacing w:before="61" w:line="229" w:lineRule="auto"/>
              <w:ind w:left="122"/>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税务部门出具的近3个月的完税证明（依法免缴的应提供依法免缴的相关证明文件或零申报报表）；</w:t>
            </w:r>
          </w:p>
        </w:tc>
        <w:tc>
          <w:tcPr>
            <w:tcW w:w="549" w:type="dxa"/>
            <w:vAlign w:val="top"/>
          </w:tcPr>
          <w:p w14:paraId="1BAA7A61">
            <w:pPr>
              <w:rPr>
                <w:rFonts w:ascii="Arial"/>
                <w:sz w:val="21"/>
              </w:rPr>
            </w:pPr>
          </w:p>
        </w:tc>
        <w:tc>
          <w:tcPr>
            <w:tcW w:w="652" w:type="dxa"/>
            <w:vAlign w:val="top"/>
          </w:tcPr>
          <w:p w14:paraId="49C14398">
            <w:pPr>
              <w:rPr>
                <w:rFonts w:ascii="Arial"/>
                <w:sz w:val="21"/>
              </w:rPr>
            </w:pPr>
          </w:p>
        </w:tc>
      </w:tr>
      <w:tr w14:paraId="03E34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76" w:type="dxa"/>
            <w:vMerge w:val="continue"/>
            <w:tcBorders>
              <w:top w:val="nil"/>
              <w:bottom w:val="nil"/>
            </w:tcBorders>
            <w:vAlign w:val="top"/>
          </w:tcPr>
          <w:p w14:paraId="0F37BF0C">
            <w:pPr>
              <w:rPr>
                <w:rFonts w:ascii="Arial"/>
                <w:sz w:val="21"/>
              </w:rPr>
            </w:pPr>
          </w:p>
        </w:tc>
        <w:tc>
          <w:tcPr>
            <w:tcW w:w="541" w:type="dxa"/>
            <w:vAlign w:val="top"/>
          </w:tcPr>
          <w:p w14:paraId="75CC678E">
            <w:pPr>
              <w:pStyle w:val="10"/>
              <w:spacing w:before="65" w:line="184" w:lineRule="auto"/>
              <w:ind w:firstLine="200" w:firstLineChars="100"/>
            </w:pPr>
            <w:r>
              <w:t>5</w:t>
            </w:r>
          </w:p>
        </w:tc>
        <w:tc>
          <w:tcPr>
            <w:tcW w:w="6585" w:type="dxa"/>
            <w:vAlign w:val="top"/>
          </w:tcPr>
          <w:p w14:paraId="02F6DFCA">
            <w:pPr>
              <w:pStyle w:val="10"/>
              <w:spacing w:before="61" w:line="229" w:lineRule="auto"/>
              <w:ind w:left="122"/>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提供2023年完整的财务审计报告（成立不满一年的可提供近一个月的银行资信证明）；</w:t>
            </w:r>
          </w:p>
        </w:tc>
        <w:tc>
          <w:tcPr>
            <w:tcW w:w="549" w:type="dxa"/>
            <w:vAlign w:val="top"/>
          </w:tcPr>
          <w:p w14:paraId="42F8215C">
            <w:pPr>
              <w:rPr>
                <w:rFonts w:ascii="Arial"/>
                <w:sz w:val="21"/>
              </w:rPr>
            </w:pPr>
          </w:p>
        </w:tc>
        <w:tc>
          <w:tcPr>
            <w:tcW w:w="652" w:type="dxa"/>
            <w:vAlign w:val="top"/>
          </w:tcPr>
          <w:p w14:paraId="48E7479D">
            <w:pPr>
              <w:rPr>
                <w:rFonts w:ascii="Arial"/>
                <w:sz w:val="21"/>
              </w:rPr>
            </w:pPr>
          </w:p>
        </w:tc>
      </w:tr>
      <w:tr w14:paraId="30641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76" w:type="dxa"/>
            <w:vMerge w:val="continue"/>
            <w:tcBorders>
              <w:top w:val="nil"/>
              <w:bottom w:val="nil"/>
            </w:tcBorders>
            <w:vAlign w:val="top"/>
          </w:tcPr>
          <w:p w14:paraId="64F4322F">
            <w:pPr>
              <w:rPr>
                <w:rFonts w:ascii="Arial"/>
                <w:sz w:val="21"/>
              </w:rPr>
            </w:pPr>
          </w:p>
        </w:tc>
        <w:tc>
          <w:tcPr>
            <w:tcW w:w="541" w:type="dxa"/>
            <w:vAlign w:val="top"/>
          </w:tcPr>
          <w:p w14:paraId="38F081FA">
            <w:pPr>
              <w:pStyle w:val="10"/>
              <w:spacing w:before="65" w:line="186" w:lineRule="auto"/>
              <w:ind w:firstLine="200" w:firstLineChars="100"/>
            </w:pPr>
            <w:r>
              <w:t>6</w:t>
            </w:r>
          </w:p>
        </w:tc>
        <w:tc>
          <w:tcPr>
            <w:tcW w:w="6585" w:type="dxa"/>
            <w:vAlign w:val="top"/>
          </w:tcPr>
          <w:p w14:paraId="620242DF">
            <w:pPr>
              <w:pStyle w:val="10"/>
              <w:spacing w:before="61" w:line="229" w:lineRule="auto"/>
              <w:ind w:left="122"/>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参与政府采购活动前3年内未被列入失信、重大税收违法案件、财政部门禁止参加政府采购活动的承诺书；</w:t>
            </w:r>
          </w:p>
        </w:tc>
        <w:tc>
          <w:tcPr>
            <w:tcW w:w="549" w:type="dxa"/>
            <w:vAlign w:val="top"/>
          </w:tcPr>
          <w:p w14:paraId="37A6B227">
            <w:pPr>
              <w:rPr>
                <w:rFonts w:ascii="Arial"/>
                <w:sz w:val="21"/>
              </w:rPr>
            </w:pPr>
          </w:p>
        </w:tc>
        <w:tc>
          <w:tcPr>
            <w:tcW w:w="652" w:type="dxa"/>
            <w:vAlign w:val="top"/>
          </w:tcPr>
          <w:p w14:paraId="7044AA60">
            <w:pPr>
              <w:rPr>
                <w:rFonts w:ascii="Arial"/>
                <w:sz w:val="21"/>
              </w:rPr>
            </w:pPr>
          </w:p>
        </w:tc>
      </w:tr>
      <w:tr w14:paraId="6A01E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876" w:type="dxa"/>
            <w:vMerge w:val="continue"/>
            <w:tcBorders>
              <w:top w:val="nil"/>
              <w:bottom w:val="nil"/>
            </w:tcBorders>
            <w:vAlign w:val="top"/>
          </w:tcPr>
          <w:p w14:paraId="0F7948EE">
            <w:pPr>
              <w:rPr>
                <w:rFonts w:ascii="Arial"/>
                <w:sz w:val="21"/>
              </w:rPr>
            </w:pPr>
          </w:p>
        </w:tc>
        <w:tc>
          <w:tcPr>
            <w:tcW w:w="541" w:type="dxa"/>
            <w:vAlign w:val="top"/>
          </w:tcPr>
          <w:p w14:paraId="63B785D8">
            <w:pPr>
              <w:pStyle w:val="10"/>
              <w:spacing w:before="253" w:line="184" w:lineRule="auto"/>
              <w:ind w:firstLine="200" w:firstLineChars="100"/>
            </w:pPr>
            <w:r>
              <w:t>7</w:t>
            </w:r>
          </w:p>
        </w:tc>
        <w:tc>
          <w:tcPr>
            <w:tcW w:w="6585" w:type="dxa"/>
            <w:vAlign w:val="top"/>
          </w:tcPr>
          <w:p w14:paraId="0E38C6C3">
            <w:pPr>
              <w:pStyle w:val="10"/>
              <w:spacing w:before="61" w:line="229" w:lineRule="auto"/>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提供针对本次项目的反商业贿赂承诺书。</w:t>
            </w:r>
          </w:p>
        </w:tc>
        <w:tc>
          <w:tcPr>
            <w:tcW w:w="549" w:type="dxa"/>
            <w:vAlign w:val="top"/>
          </w:tcPr>
          <w:p w14:paraId="521C0CBE">
            <w:pPr>
              <w:rPr>
                <w:rFonts w:ascii="Arial"/>
                <w:sz w:val="21"/>
              </w:rPr>
            </w:pPr>
          </w:p>
        </w:tc>
        <w:tc>
          <w:tcPr>
            <w:tcW w:w="652" w:type="dxa"/>
            <w:vAlign w:val="top"/>
          </w:tcPr>
          <w:p w14:paraId="4921883A">
            <w:pPr>
              <w:rPr>
                <w:rFonts w:ascii="Arial"/>
                <w:sz w:val="21"/>
              </w:rPr>
            </w:pPr>
          </w:p>
        </w:tc>
      </w:tr>
      <w:tr w14:paraId="6E14F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76" w:type="dxa"/>
            <w:vMerge w:val="continue"/>
            <w:tcBorders>
              <w:top w:val="nil"/>
              <w:bottom w:val="nil"/>
            </w:tcBorders>
            <w:vAlign w:val="top"/>
          </w:tcPr>
          <w:p w14:paraId="53E21B5C">
            <w:pPr>
              <w:rPr>
                <w:rFonts w:ascii="Arial"/>
                <w:sz w:val="21"/>
              </w:rPr>
            </w:pPr>
          </w:p>
        </w:tc>
        <w:tc>
          <w:tcPr>
            <w:tcW w:w="541" w:type="dxa"/>
            <w:vAlign w:val="top"/>
          </w:tcPr>
          <w:p w14:paraId="02E7E117">
            <w:pPr>
              <w:pStyle w:val="10"/>
              <w:spacing w:before="253" w:line="184" w:lineRule="auto"/>
              <w:ind w:left="226"/>
            </w:pPr>
            <w:r>
              <w:t>8</w:t>
            </w:r>
          </w:p>
        </w:tc>
        <w:tc>
          <w:tcPr>
            <w:tcW w:w="6585" w:type="dxa"/>
            <w:vAlign w:val="top"/>
          </w:tcPr>
          <w:p w14:paraId="7D372332">
            <w:pPr>
              <w:pStyle w:val="10"/>
              <w:spacing w:before="61" w:line="229" w:lineRule="auto"/>
              <w:ind w:left="122"/>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根据《财政部关于在政府采购活动中查询及使用信用记录有关问题的通知》（财库﹝2016﹞125号）的要求，凡拟参加本次招标项目的供应商，必须为未被列入“信用中国”网站(www.creditchina.gov.cn)、中国政府采购网(www.ccgp.gov.cn)渠道信用记录失信被执行人、重大税收违法案件当事人名单、政府采购严重违法失信行为记录名单的供应商的不得参加本项目（须提供查询记录并加盖公章）；</w:t>
            </w:r>
          </w:p>
        </w:tc>
        <w:tc>
          <w:tcPr>
            <w:tcW w:w="549" w:type="dxa"/>
            <w:vAlign w:val="top"/>
          </w:tcPr>
          <w:p w14:paraId="4B215C9B">
            <w:pPr>
              <w:rPr>
                <w:rFonts w:ascii="Arial"/>
                <w:sz w:val="21"/>
              </w:rPr>
            </w:pPr>
          </w:p>
        </w:tc>
        <w:tc>
          <w:tcPr>
            <w:tcW w:w="652" w:type="dxa"/>
            <w:vAlign w:val="top"/>
          </w:tcPr>
          <w:p w14:paraId="07558AF2">
            <w:pPr>
              <w:rPr>
                <w:rFonts w:ascii="Arial"/>
                <w:sz w:val="21"/>
              </w:rPr>
            </w:pPr>
          </w:p>
        </w:tc>
      </w:tr>
      <w:tr w14:paraId="1BF0D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76" w:type="dxa"/>
            <w:vMerge w:val="continue"/>
            <w:tcBorders>
              <w:top w:val="nil"/>
              <w:bottom w:val="nil"/>
            </w:tcBorders>
            <w:vAlign w:val="top"/>
          </w:tcPr>
          <w:p w14:paraId="1407783B">
            <w:pPr>
              <w:rPr>
                <w:rFonts w:ascii="Arial"/>
                <w:sz w:val="21"/>
              </w:rPr>
            </w:pPr>
          </w:p>
        </w:tc>
        <w:tc>
          <w:tcPr>
            <w:tcW w:w="541" w:type="dxa"/>
            <w:vAlign w:val="top"/>
          </w:tcPr>
          <w:p w14:paraId="6D4A69AE">
            <w:pPr>
              <w:pStyle w:val="10"/>
              <w:spacing w:before="253" w:line="184" w:lineRule="auto"/>
              <w:ind w:firstLine="200" w:firstLineChars="100"/>
            </w:pPr>
            <w:r>
              <w:t>9</w:t>
            </w:r>
          </w:p>
        </w:tc>
        <w:tc>
          <w:tcPr>
            <w:tcW w:w="6585" w:type="dxa"/>
            <w:vAlign w:val="top"/>
          </w:tcPr>
          <w:p w14:paraId="3DC2A060">
            <w:pPr>
              <w:pStyle w:val="10"/>
              <w:spacing w:before="61" w:line="229" w:lineRule="auto"/>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本项目的特定资格要求：提供有效的《兽药经营许可证（生物制品）》，须具备相应的人员资格</w:t>
            </w:r>
            <w:r>
              <w:rPr>
                <w:rFonts w:hint="eastAsia" w:cs="仿宋"/>
                <w:color w:val="000000"/>
                <w:spacing w:val="7"/>
                <w:kern w:val="0"/>
                <w:sz w:val="20"/>
                <w:szCs w:val="20"/>
                <w:lang w:val="en-US" w:eastAsia="zh-CN" w:bidi="ar-SA"/>
              </w:rPr>
              <w:t>。</w:t>
            </w:r>
          </w:p>
        </w:tc>
        <w:tc>
          <w:tcPr>
            <w:tcW w:w="549" w:type="dxa"/>
            <w:vAlign w:val="top"/>
          </w:tcPr>
          <w:p w14:paraId="16673CDF">
            <w:pPr>
              <w:rPr>
                <w:rFonts w:ascii="Arial"/>
                <w:sz w:val="21"/>
              </w:rPr>
            </w:pPr>
          </w:p>
        </w:tc>
        <w:tc>
          <w:tcPr>
            <w:tcW w:w="652" w:type="dxa"/>
            <w:vAlign w:val="top"/>
          </w:tcPr>
          <w:p w14:paraId="676A21E2">
            <w:pPr>
              <w:rPr>
                <w:rFonts w:ascii="Arial"/>
                <w:sz w:val="21"/>
              </w:rPr>
            </w:pPr>
          </w:p>
        </w:tc>
      </w:tr>
      <w:tr w14:paraId="1D557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76" w:type="dxa"/>
            <w:vMerge w:val="continue"/>
            <w:tcBorders>
              <w:top w:val="nil"/>
            </w:tcBorders>
            <w:vAlign w:val="top"/>
          </w:tcPr>
          <w:p w14:paraId="151054DA">
            <w:pPr>
              <w:rPr>
                <w:rFonts w:ascii="Arial"/>
                <w:sz w:val="21"/>
              </w:rPr>
            </w:pPr>
          </w:p>
        </w:tc>
        <w:tc>
          <w:tcPr>
            <w:tcW w:w="541" w:type="dxa"/>
            <w:vAlign w:val="top"/>
          </w:tcPr>
          <w:p w14:paraId="06A40A96">
            <w:pPr>
              <w:pStyle w:val="10"/>
              <w:spacing w:before="253" w:line="184" w:lineRule="auto"/>
              <w:ind w:left="226"/>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w:t>
            </w:r>
          </w:p>
        </w:tc>
        <w:tc>
          <w:tcPr>
            <w:tcW w:w="6585" w:type="dxa"/>
            <w:vAlign w:val="top"/>
          </w:tcPr>
          <w:p w14:paraId="47CE93E4">
            <w:pPr>
              <w:spacing w:before="61" w:line="229" w:lineRule="auto"/>
              <w:jc w:val="both"/>
              <w:rPr>
                <w:rFonts w:hint="eastAsia" w:ascii="仿宋" w:hAnsi="仿宋" w:eastAsia="仿宋" w:cs="仿宋"/>
                <w:color w:val="000000"/>
                <w:spacing w:val="7"/>
                <w:kern w:val="0"/>
                <w:sz w:val="20"/>
                <w:szCs w:val="20"/>
                <w:lang w:val="en-US" w:eastAsia="zh-CN" w:bidi="ar-SA"/>
              </w:rPr>
            </w:pPr>
            <w:r>
              <w:rPr>
                <w:rFonts w:hint="eastAsia" w:ascii="仿宋" w:hAnsi="仿宋" w:eastAsia="仿宋" w:cs="仿宋"/>
                <w:color w:val="000000"/>
                <w:spacing w:val="7"/>
                <w:kern w:val="0"/>
                <w:sz w:val="20"/>
                <w:szCs w:val="20"/>
                <w:lang w:val="en-US" w:eastAsia="zh-CN" w:bidi="ar-SA"/>
              </w:rPr>
              <w:t>提供《中小企业声明函》。</w:t>
            </w:r>
          </w:p>
        </w:tc>
        <w:tc>
          <w:tcPr>
            <w:tcW w:w="549" w:type="dxa"/>
            <w:vAlign w:val="top"/>
          </w:tcPr>
          <w:p w14:paraId="378F6FCA">
            <w:pPr>
              <w:rPr>
                <w:rFonts w:ascii="Arial"/>
                <w:sz w:val="21"/>
              </w:rPr>
            </w:pPr>
          </w:p>
        </w:tc>
        <w:tc>
          <w:tcPr>
            <w:tcW w:w="652" w:type="dxa"/>
            <w:vAlign w:val="top"/>
          </w:tcPr>
          <w:p w14:paraId="10F24949">
            <w:pPr>
              <w:rPr>
                <w:rFonts w:ascii="Arial"/>
                <w:sz w:val="21"/>
              </w:rPr>
            </w:pPr>
          </w:p>
        </w:tc>
      </w:tr>
      <w:tr w14:paraId="56F60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76" w:type="dxa"/>
            <w:vMerge w:val="continue"/>
            <w:tcBorders>
              <w:top w:val="nil"/>
            </w:tcBorders>
            <w:vAlign w:val="top"/>
          </w:tcPr>
          <w:p w14:paraId="68D5FBAF">
            <w:pPr>
              <w:rPr>
                <w:rFonts w:ascii="Arial"/>
                <w:sz w:val="21"/>
              </w:rPr>
            </w:pPr>
          </w:p>
        </w:tc>
        <w:tc>
          <w:tcPr>
            <w:tcW w:w="541" w:type="dxa"/>
            <w:vAlign w:val="top"/>
          </w:tcPr>
          <w:p w14:paraId="3C41A696">
            <w:pPr>
              <w:ind w:firstLine="200" w:firstLineChars="100"/>
              <w:rPr>
                <w:rFonts w:hint="eastAsia" w:ascii="仿宋" w:hAnsi="仿宋" w:eastAsia="仿宋" w:cs="仿宋"/>
                <w:color w:val="000000"/>
                <w:kern w:val="0"/>
                <w:sz w:val="20"/>
                <w:szCs w:val="20"/>
                <w:lang w:val="en-US" w:eastAsia="zh-CN" w:bidi="ar-SA"/>
              </w:rPr>
            </w:pPr>
          </w:p>
          <w:p w14:paraId="4CB2CDE4">
            <w:pPr>
              <w:ind w:firstLine="200" w:firstLineChars="100"/>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11</w:t>
            </w:r>
          </w:p>
        </w:tc>
        <w:tc>
          <w:tcPr>
            <w:tcW w:w="6585" w:type="dxa"/>
            <w:vAlign w:val="top"/>
          </w:tcPr>
          <w:p w14:paraId="3186250E">
            <w:pPr>
              <w:pStyle w:val="10"/>
              <w:spacing w:before="61" w:line="229" w:lineRule="auto"/>
              <w:jc w:val="both"/>
              <w:rPr>
                <w:rFonts w:hint="default" w:eastAsia="仿宋"/>
                <w:spacing w:val="7"/>
                <w:lang w:val="en-US" w:eastAsia="zh-CN"/>
              </w:rPr>
            </w:pPr>
            <w:r>
              <w:rPr>
                <w:rFonts w:hint="eastAsia"/>
                <w:spacing w:val="7"/>
                <w:lang w:val="en-US" w:eastAsia="zh-CN"/>
              </w:rPr>
              <w:t>投标保证金凭证。</w:t>
            </w:r>
          </w:p>
        </w:tc>
        <w:tc>
          <w:tcPr>
            <w:tcW w:w="549" w:type="dxa"/>
            <w:vAlign w:val="top"/>
          </w:tcPr>
          <w:p w14:paraId="26BE5B27">
            <w:pPr>
              <w:rPr>
                <w:rFonts w:ascii="Arial"/>
                <w:sz w:val="21"/>
              </w:rPr>
            </w:pPr>
          </w:p>
        </w:tc>
        <w:tc>
          <w:tcPr>
            <w:tcW w:w="652" w:type="dxa"/>
            <w:vAlign w:val="top"/>
          </w:tcPr>
          <w:p w14:paraId="01CBA9F3">
            <w:pPr>
              <w:rPr>
                <w:rFonts w:ascii="Arial"/>
                <w:sz w:val="21"/>
              </w:rPr>
            </w:pPr>
          </w:p>
        </w:tc>
      </w:tr>
      <w:tr w14:paraId="57D70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76" w:type="dxa"/>
            <w:vMerge w:val="continue"/>
            <w:tcBorders>
              <w:top w:val="nil"/>
            </w:tcBorders>
            <w:vAlign w:val="top"/>
          </w:tcPr>
          <w:p w14:paraId="59B450FB">
            <w:pPr>
              <w:rPr>
                <w:rFonts w:ascii="Arial"/>
                <w:sz w:val="21"/>
              </w:rPr>
            </w:pPr>
          </w:p>
        </w:tc>
        <w:tc>
          <w:tcPr>
            <w:tcW w:w="541" w:type="dxa"/>
            <w:vAlign w:val="top"/>
          </w:tcPr>
          <w:p w14:paraId="3A036E44">
            <w:pPr>
              <w:rPr>
                <w:rFonts w:ascii="Arial"/>
                <w:sz w:val="21"/>
              </w:rPr>
            </w:pPr>
          </w:p>
        </w:tc>
        <w:tc>
          <w:tcPr>
            <w:tcW w:w="6585" w:type="dxa"/>
            <w:vAlign w:val="top"/>
          </w:tcPr>
          <w:p w14:paraId="6E451868">
            <w:pPr>
              <w:pStyle w:val="10"/>
              <w:spacing w:before="56" w:line="231" w:lineRule="auto"/>
              <w:ind w:left="120"/>
              <w:jc w:val="both"/>
            </w:pPr>
            <w:r>
              <w:rPr>
                <w:spacing w:val="8"/>
              </w:rPr>
              <w:t>结论：是否通过评审（须填写通过或不通过）</w:t>
            </w:r>
          </w:p>
          <w:p w14:paraId="39396EAB">
            <w:pPr>
              <w:pStyle w:val="10"/>
              <w:spacing w:before="61" w:line="229" w:lineRule="auto"/>
              <w:ind w:left="122"/>
              <w:jc w:val="both"/>
            </w:pPr>
            <w:r>
              <w:rPr>
                <w:spacing w:val="7"/>
              </w:rPr>
              <w:t>注：如有一项不合格，作废标处理。</w:t>
            </w:r>
          </w:p>
        </w:tc>
        <w:tc>
          <w:tcPr>
            <w:tcW w:w="549" w:type="dxa"/>
            <w:vAlign w:val="top"/>
          </w:tcPr>
          <w:p w14:paraId="5F27CEA8">
            <w:pPr>
              <w:rPr>
                <w:rFonts w:ascii="Arial"/>
                <w:sz w:val="21"/>
              </w:rPr>
            </w:pPr>
          </w:p>
        </w:tc>
        <w:tc>
          <w:tcPr>
            <w:tcW w:w="652" w:type="dxa"/>
            <w:vAlign w:val="top"/>
          </w:tcPr>
          <w:p w14:paraId="1B368D9B">
            <w:pPr>
              <w:rPr>
                <w:rFonts w:ascii="Arial"/>
                <w:sz w:val="21"/>
              </w:rPr>
            </w:pPr>
          </w:p>
        </w:tc>
      </w:tr>
    </w:tbl>
    <w:p w14:paraId="474C117B">
      <w:pPr>
        <w:spacing w:before="140" w:line="350" w:lineRule="auto"/>
        <w:ind w:left="21" w:right="152" w:firstLine="492"/>
        <w:rPr>
          <w:rFonts w:ascii="仿宋" w:hAnsi="仿宋" w:eastAsia="仿宋" w:cs="仿宋"/>
          <w:sz w:val="20"/>
          <w:szCs w:val="20"/>
        </w:rPr>
      </w:pPr>
      <w:r>
        <w:rPr>
          <w:rFonts w:ascii="仿宋" w:hAnsi="仿宋" w:eastAsia="仿宋" w:cs="仿宋"/>
          <w:b/>
          <w:bCs/>
          <w:spacing w:val="7"/>
          <w:sz w:val="20"/>
          <w:szCs w:val="20"/>
        </w:rPr>
        <w:t>6.2</w:t>
      </w:r>
      <w:r>
        <w:rPr>
          <w:rFonts w:ascii="仿宋" w:hAnsi="仿宋" w:eastAsia="仿宋" w:cs="仿宋"/>
          <w:spacing w:val="-31"/>
          <w:sz w:val="20"/>
          <w:szCs w:val="20"/>
        </w:rPr>
        <w:t xml:space="preserve"> </w:t>
      </w:r>
      <w:r>
        <w:rPr>
          <w:rFonts w:ascii="仿宋" w:hAnsi="仿宋" w:eastAsia="仿宋" w:cs="仿宋"/>
          <w:b/>
          <w:bCs/>
          <w:spacing w:val="7"/>
          <w:sz w:val="20"/>
          <w:szCs w:val="20"/>
        </w:rPr>
        <w:t>如评标专家在检验电子标书过程中，如果由于投标人自身原因导致评标专家无法查看并检验电</w:t>
      </w:r>
      <w:r>
        <w:rPr>
          <w:rFonts w:ascii="仿宋" w:hAnsi="仿宋" w:eastAsia="仿宋" w:cs="仿宋"/>
          <w:sz w:val="20"/>
          <w:szCs w:val="20"/>
        </w:rPr>
        <w:t xml:space="preserve"> </w:t>
      </w:r>
      <w:r>
        <w:rPr>
          <w:rFonts w:ascii="仿宋" w:hAnsi="仿宋" w:eastAsia="仿宋" w:cs="仿宋"/>
          <w:b/>
          <w:bCs/>
          <w:spacing w:val="7"/>
          <w:sz w:val="20"/>
          <w:szCs w:val="20"/>
        </w:rPr>
        <w:t>子标书中以上相关资料的，否决其投标。即使投标单位将原件携带至现场的，</w:t>
      </w:r>
      <w:r>
        <w:rPr>
          <w:rFonts w:ascii="仿宋" w:hAnsi="仿宋" w:eastAsia="仿宋" w:cs="仿宋"/>
          <w:spacing w:val="-48"/>
          <w:sz w:val="20"/>
          <w:szCs w:val="20"/>
        </w:rPr>
        <w:t xml:space="preserve"> </w:t>
      </w:r>
      <w:r>
        <w:rPr>
          <w:rFonts w:ascii="仿宋" w:hAnsi="仿宋" w:eastAsia="仿宋" w:cs="仿宋"/>
          <w:b/>
          <w:bCs/>
          <w:spacing w:val="7"/>
          <w:sz w:val="20"/>
          <w:szCs w:val="20"/>
        </w:rPr>
        <w:t>同</w:t>
      </w:r>
      <w:r>
        <w:rPr>
          <w:rFonts w:ascii="仿宋" w:hAnsi="仿宋" w:eastAsia="仿宋" w:cs="仿宋"/>
          <w:b/>
          <w:bCs/>
          <w:spacing w:val="6"/>
          <w:sz w:val="20"/>
          <w:szCs w:val="20"/>
        </w:rPr>
        <w:t>样按无效投标处理。</w:t>
      </w:r>
    </w:p>
    <w:p w14:paraId="2495F52A">
      <w:pPr>
        <w:pStyle w:val="3"/>
        <w:spacing w:line="246" w:lineRule="auto"/>
      </w:pPr>
    </w:p>
    <w:p w14:paraId="71422D35">
      <w:pPr>
        <w:pStyle w:val="3"/>
        <w:spacing w:line="246" w:lineRule="auto"/>
      </w:pPr>
    </w:p>
    <w:p w14:paraId="52E4679E">
      <w:pPr>
        <w:pStyle w:val="3"/>
        <w:spacing w:line="246" w:lineRule="auto"/>
      </w:pPr>
    </w:p>
    <w:p w14:paraId="49CCC0BD">
      <w:pPr>
        <w:pStyle w:val="3"/>
        <w:spacing w:line="246" w:lineRule="auto"/>
      </w:pPr>
    </w:p>
    <w:p w14:paraId="5ABE46C2">
      <w:pPr>
        <w:pStyle w:val="3"/>
        <w:spacing w:line="246" w:lineRule="auto"/>
      </w:pPr>
    </w:p>
    <w:p w14:paraId="2133781C">
      <w:pPr>
        <w:pStyle w:val="3"/>
        <w:spacing w:line="246" w:lineRule="auto"/>
      </w:pPr>
    </w:p>
    <w:p w14:paraId="590AF39B">
      <w:pPr>
        <w:pStyle w:val="3"/>
        <w:spacing w:line="246" w:lineRule="auto"/>
      </w:pPr>
    </w:p>
    <w:p w14:paraId="5E129DB0">
      <w:pPr>
        <w:pStyle w:val="3"/>
        <w:spacing w:line="246" w:lineRule="auto"/>
      </w:pPr>
    </w:p>
    <w:p w14:paraId="03731EA0">
      <w:pPr>
        <w:pStyle w:val="3"/>
        <w:spacing w:line="246" w:lineRule="auto"/>
      </w:pPr>
    </w:p>
    <w:p w14:paraId="02C93277">
      <w:pPr>
        <w:pStyle w:val="3"/>
        <w:spacing w:line="246" w:lineRule="auto"/>
      </w:pPr>
    </w:p>
    <w:p w14:paraId="05E2C9A6">
      <w:pPr>
        <w:pStyle w:val="3"/>
        <w:spacing w:line="246" w:lineRule="auto"/>
      </w:pPr>
    </w:p>
    <w:p w14:paraId="59B36DA5">
      <w:pPr>
        <w:pStyle w:val="3"/>
        <w:spacing w:line="246" w:lineRule="auto"/>
      </w:pPr>
    </w:p>
    <w:p w14:paraId="568CAE49">
      <w:pPr>
        <w:pStyle w:val="3"/>
        <w:spacing w:line="246" w:lineRule="auto"/>
      </w:pPr>
    </w:p>
    <w:p w14:paraId="1D5E95FD">
      <w:pPr>
        <w:spacing w:before="1" w:line="86" w:lineRule="exact"/>
      </w:pPr>
      <w:r>
        <w:rPr>
          <w:position w:val="-1"/>
        </w:rPr>
        <w:drawing>
          <wp:inline distT="0" distB="0" distL="0" distR="0">
            <wp:extent cx="5890895" cy="54610"/>
            <wp:effectExtent l="0" t="0" r="0" b="0"/>
            <wp:docPr id="86" name="IM 226"/>
            <wp:cNvGraphicFramePr/>
            <a:graphic xmlns:a="http://schemas.openxmlformats.org/drawingml/2006/main">
              <a:graphicData uri="http://schemas.openxmlformats.org/drawingml/2006/picture">
                <pic:pic xmlns:pic="http://schemas.openxmlformats.org/drawingml/2006/picture">
                  <pic:nvPicPr>
                    <pic:cNvPr id="86" name="IM 226"/>
                    <pic:cNvPicPr/>
                  </pic:nvPicPr>
                  <pic:blipFill>
                    <a:blip r:embed="rId113"/>
                    <a:stretch>
                      <a:fillRect/>
                    </a:stretch>
                  </pic:blipFill>
                  <pic:spPr>
                    <a:xfrm>
                      <a:off x="0" y="0"/>
                      <a:ext cx="5891434" cy="54859"/>
                    </a:xfrm>
                    <a:prstGeom prst="rect">
                      <a:avLst/>
                    </a:prstGeom>
                  </pic:spPr>
                </pic:pic>
              </a:graphicData>
            </a:graphic>
          </wp:inline>
        </w:drawing>
      </w:r>
    </w:p>
    <w:p w14:paraId="30A65FB2">
      <w:pPr>
        <w:spacing w:line="86" w:lineRule="exact"/>
        <w:sectPr>
          <w:footerReference r:id="rId44" w:type="default"/>
          <w:pgSz w:w="11906" w:h="16838"/>
          <w:pgMar w:top="1111" w:right="1133" w:bottom="1289" w:left="1133" w:header="865" w:footer="984" w:gutter="0"/>
          <w:cols w:space="720" w:num="1"/>
          <w:docGrid w:linePitch="0" w:charSpace="0"/>
        </w:sectPr>
      </w:pPr>
    </w:p>
    <w:p w14:paraId="3564098C">
      <w:pPr>
        <w:spacing w:before="40" w:line="72" w:lineRule="exact"/>
      </w:pPr>
      <w:r>
        <w:rPr>
          <w:position w:val="-1"/>
        </w:rPr>
        <w:drawing>
          <wp:inline distT="0" distB="0" distL="0" distR="0">
            <wp:extent cx="6119495" cy="45085"/>
            <wp:effectExtent l="0" t="0" r="0" b="0"/>
            <wp:docPr id="87" name="IM 230"/>
            <wp:cNvGraphicFramePr/>
            <a:graphic xmlns:a="http://schemas.openxmlformats.org/drawingml/2006/main">
              <a:graphicData uri="http://schemas.openxmlformats.org/drawingml/2006/picture">
                <pic:pic xmlns:pic="http://schemas.openxmlformats.org/drawingml/2006/picture">
                  <pic:nvPicPr>
                    <pic:cNvPr id="87" name="IM 230"/>
                    <pic:cNvPicPr/>
                  </pic:nvPicPr>
                  <pic:blipFill>
                    <a:blip r:embed="rId112"/>
                    <a:stretch>
                      <a:fillRect/>
                    </a:stretch>
                  </pic:blipFill>
                  <pic:spPr>
                    <a:xfrm>
                      <a:off x="0" y="0"/>
                      <a:ext cx="6120031" cy="45718"/>
                    </a:xfrm>
                    <a:prstGeom prst="rect">
                      <a:avLst/>
                    </a:prstGeom>
                  </pic:spPr>
                </pic:pic>
              </a:graphicData>
            </a:graphic>
          </wp:inline>
        </w:drawing>
      </w:r>
    </w:p>
    <w:p w14:paraId="47D489FC">
      <w:pPr>
        <w:spacing w:before="175" w:line="229" w:lineRule="auto"/>
        <w:rPr>
          <w:rFonts w:ascii="仿宋" w:hAnsi="仿宋" w:eastAsia="仿宋" w:cs="仿宋"/>
          <w:sz w:val="20"/>
          <w:szCs w:val="20"/>
        </w:rPr>
      </w:pPr>
      <w:r>
        <w:rPr>
          <w:rFonts w:ascii="仿宋" w:hAnsi="仿宋" w:eastAsia="仿宋" w:cs="仿宋"/>
          <w:b/>
          <w:bCs/>
          <w:spacing w:val="5"/>
          <w:sz w:val="20"/>
          <w:szCs w:val="20"/>
        </w:rPr>
        <w:t>7.符合性审查</w:t>
      </w:r>
    </w:p>
    <w:p w14:paraId="3B8DC7D7">
      <w:pPr>
        <w:spacing w:before="191" w:line="231" w:lineRule="auto"/>
        <w:ind w:left="327"/>
        <w:rPr>
          <w:rFonts w:ascii="仿宋" w:hAnsi="仿宋" w:eastAsia="仿宋" w:cs="仿宋"/>
          <w:sz w:val="20"/>
          <w:szCs w:val="20"/>
        </w:rPr>
      </w:pPr>
      <w:r>
        <w:rPr>
          <w:rFonts w:ascii="仿宋" w:hAnsi="仿宋" w:eastAsia="仿宋" w:cs="仿宋"/>
          <w:spacing w:val="4"/>
          <w:sz w:val="20"/>
          <w:szCs w:val="20"/>
        </w:rPr>
        <w:t>7．1</w:t>
      </w:r>
      <w:r>
        <w:rPr>
          <w:rFonts w:ascii="仿宋" w:hAnsi="仿宋" w:eastAsia="仿宋" w:cs="仿宋"/>
          <w:spacing w:val="-33"/>
          <w:sz w:val="20"/>
          <w:szCs w:val="20"/>
        </w:rPr>
        <w:t xml:space="preserve"> </w:t>
      </w:r>
      <w:r>
        <w:rPr>
          <w:rFonts w:ascii="仿宋" w:hAnsi="仿宋" w:eastAsia="仿宋" w:cs="仿宋"/>
          <w:spacing w:val="4"/>
          <w:sz w:val="20"/>
          <w:szCs w:val="20"/>
        </w:rPr>
        <w:t>评审细则</w:t>
      </w:r>
    </w:p>
    <w:p w14:paraId="7B3FA663">
      <w:pPr>
        <w:spacing w:line="184" w:lineRule="exact"/>
      </w:pPr>
    </w:p>
    <w:tbl>
      <w:tblPr>
        <w:tblStyle w:val="9"/>
        <w:tblW w:w="9423"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9"/>
        <w:gridCol w:w="453"/>
        <w:gridCol w:w="6364"/>
        <w:gridCol w:w="481"/>
        <w:gridCol w:w="886"/>
      </w:tblGrid>
      <w:tr w14:paraId="7A1D3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239" w:type="dxa"/>
            <w:tcBorders>
              <w:top w:val="single" w:color="000000" w:sz="2" w:space="0"/>
              <w:left w:val="single" w:color="000000" w:sz="2" w:space="0"/>
            </w:tcBorders>
            <w:vAlign w:val="top"/>
          </w:tcPr>
          <w:p w14:paraId="0ED68870">
            <w:pPr>
              <w:pStyle w:val="10"/>
              <w:spacing w:before="102" w:line="232" w:lineRule="auto"/>
              <w:ind w:left="392"/>
              <w:rPr>
                <w:sz w:val="23"/>
                <w:szCs w:val="23"/>
              </w:rPr>
            </w:pPr>
            <w:r>
              <w:rPr>
                <w:spacing w:val="1"/>
                <w:sz w:val="23"/>
                <w:szCs w:val="23"/>
              </w:rPr>
              <w:t>项目</w:t>
            </w:r>
          </w:p>
        </w:tc>
        <w:tc>
          <w:tcPr>
            <w:tcW w:w="6817" w:type="dxa"/>
            <w:gridSpan w:val="2"/>
            <w:tcBorders>
              <w:top w:val="single" w:color="000000" w:sz="2" w:space="0"/>
            </w:tcBorders>
            <w:vAlign w:val="top"/>
          </w:tcPr>
          <w:p w14:paraId="1E11A249">
            <w:pPr>
              <w:pStyle w:val="10"/>
              <w:spacing w:before="102" w:line="231" w:lineRule="auto"/>
              <w:ind w:left="2941"/>
              <w:rPr>
                <w:sz w:val="23"/>
                <w:szCs w:val="23"/>
              </w:rPr>
            </w:pPr>
            <w:r>
              <w:rPr>
                <w:spacing w:val="5"/>
                <w:sz w:val="23"/>
                <w:szCs w:val="23"/>
              </w:rPr>
              <w:t>评审内容</w:t>
            </w:r>
          </w:p>
        </w:tc>
        <w:tc>
          <w:tcPr>
            <w:tcW w:w="1367" w:type="dxa"/>
            <w:gridSpan w:val="2"/>
            <w:tcBorders>
              <w:top w:val="single" w:color="000000" w:sz="2" w:space="0"/>
              <w:right w:val="single" w:color="000000" w:sz="2" w:space="0"/>
            </w:tcBorders>
            <w:vAlign w:val="top"/>
          </w:tcPr>
          <w:p w14:paraId="36C4513D">
            <w:pPr>
              <w:pStyle w:val="10"/>
              <w:spacing w:before="102" w:line="231" w:lineRule="auto"/>
              <w:ind w:left="215"/>
              <w:rPr>
                <w:sz w:val="23"/>
                <w:szCs w:val="23"/>
              </w:rPr>
            </w:pPr>
            <w:r>
              <w:rPr>
                <w:spacing w:val="5"/>
                <w:sz w:val="23"/>
                <w:szCs w:val="23"/>
              </w:rPr>
              <w:t>评审意见</w:t>
            </w:r>
          </w:p>
        </w:tc>
      </w:tr>
      <w:tr w14:paraId="17FB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239" w:type="dxa"/>
            <w:tcBorders>
              <w:left w:val="single" w:color="000000" w:sz="2" w:space="0"/>
              <w:bottom w:val="single" w:color="000000" w:sz="2" w:space="0"/>
            </w:tcBorders>
            <w:vAlign w:val="top"/>
          </w:tcPr>
          <w:p w14:paraId="03C3FA9C">
            <w:pPr>
              <w:rPr>
                <w:rFonts w:ascii="Arial"/>
                <w:sz w:val="21"/>
              </w:rPr>
            </w:pPr>
          </w:p>
        </w:tc>
        <w:tc>
          <w:tcPr>
            <w:tcW w:w="6817" w:type="dxa"/>
            <w:gridSpan w:val="2"/>
            <w:tcBorders>
              <w:bottom w:val="single" w:color="000000" w:sz="2" w:space="0"/>
            </w:tcBorders>
            <w:vAlign w:val="top"/>
          </w:tcPr>
          <w:p w14:paraId="35B7E746">
            <w:pPr>
              <w:rPr>
                <w:rFonts w:ascii="Arial"/>
                <w:sz w:val="21"/>
              </w:rPr>
            </w:pPr>
          </w:p>
        </w:tc>
        <w:tc>
          <w:tcPr>
            <w:tcW w:w="481" w:type="dxa"/>
            <w:vAlign w:val="top"/>
          </w:tcPr>
          <w:p w14:paraId="23D33BDD">
            <w:pPr>
              <w:pStyle w:val="10"/>
              <w:spacing w:before="98" w:line="233" w:lineRule="auto"/>
              <w:ind w:left="134"/>
              <w:rPr>
                <w:sz w:val="23"/>
                <w:szCs w:val="23"/>
              </w:rPr>
            </w:pPr>
            <w:r>
              <w:rPr>
                <w:sz w:val="23"/>
                <w:szCs w:val="23"/>
              </w:rPr>
              <w:t>是</w:t>
            </w:r>
          </w:p>
        </w:tc>
        <w:tc>
          <w:tcPr>
            <w:tcW w:w="886" w:type="dxa"/>
            <w:tcBorders>
              <w:right w:val="single" w:color="000000" w:sz="2" w:space="0"/>
            </w:tcBorders>
            <w:vAlign w:val="top"/>
          </w:tcPr>
          <w:p w14:paraId="4E0ABFB5">
            <w:pPr>
              <w:pStyle w:val="10"/>
              <w:spacing w:before="98" w:line="233" w:lineRule="auto"/>
              <w:ind w:left="339"/>
              <w:rPr>
                <w:sz w:val="23"/>
                <w:szCs w:val="23"/>
              </w:rPr>
            </w:pPr>
            <w:r>
              <w:rPr>
                <w:sz w:val="23"/>
                <w:szCs w:val="23"/>
              </w:rPr>
              <w:t>否</w:t>
            </w:r>
          </w:p>
        </w:tc>
      </w:tr>
      <w:tr w14:paraId="4CF7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9" w:type="dxa"/>
            <w:vMerge w:val="restart"/>
            <w:tcBorders>
              <w:top w:val="single" w:color="000000" w:sz="2" w:space="0"/>
              <w:left w:val="single" w:color="000000" w:sz="2" w:space="0"/>
              <w:bottom w:val="nil"/>
              <w:right w:val="single" w:color="000000" w:sz="2" w:space="0"/>
            </w:tcBorders>
            <w:textDirection w:val="tbRlV"/>
            <w:vAlign w:val="top"/>
          </w:tcPr>
          <w:p w14:paraId="0688F251">
            <w:pPr>
              <w:spacing w:line="433" w:lineRule="auto"/>
              <w:rPr>
                <w:rFonts w:ascii="Arial"/>
                <w:sz w:val="21"/>
              </w:rPr>
            </w:pPr>
          </w:p>
          <w:p w14:paraId="63CB0C8C">
            <w:pPr>
              <w:pStyle w:val="10"/>
              <w:spacing w:before="67" w:line="210" w:lineRule="auto"/>
              <w:ind w:left="1718"/>
            </w:pPr>
            <w:r>
              <w:rPr>
                <w:spacing w:val="13"/>
              </w:rPr>
              <w:t>审</w:t>
            </w:r>
            <w:r>
              <w:t xml:space="preserve"> </w:t>
            </w:r>
            <w:r>
              <w:rPr>
                <w:spacing w:val="13"/>
              </w:rPr>
              <w:t>查</w:t>
            </w:r>
            <w:r>
              <w:rPr>
                <w:spacing w:val="-2"/>
              </w:rPr>
              <w:t xml:space="preserve"> </w:t>
            </w:r>
            <w:r>
              <w:rPr>
                <w:spacing w:val="13"/>
              </w:rPr>
              <w:t>标</w:t>
            </w:r>
            <w:r>
              <w:rPr>
                <w:spacing w:val="-2"/>
              </w:rPr>
              <w:t xml:space="preserve"> </w:t>
            </w:r>
            <w:r>
              <w:rPr>
                <w:spacing w:val="13"/>
              </w:rPr>
              <w:t>准</w:t>
            </w:r>
          </w:p>
        </w:tc>
        <w:tc>
          <w:tcPr>
            <w:tcW w:w="453" w:type="dxa"/>
            <w:tcBorders>
              <w:top w:val="single" w:color="000000" w:sz="2" w:space="0"/>
              <w:left w:val="single" w:color="000000" w:sz="2" w:space="0"/>
              <w:right w:val="single" w:color="000000" w:sz="2" w:space="0"/>
            </w:tcBorders>
            <w:vAlign w:val="top"/>
          </w:tcPr>
          <w:p w14:paraId="462FDCBD">
            <w:pPr>
              <w:pStyle w:val="10"/>
              <w:spacing w:before="155" w:line="187" w:lineRule="auto"/>
              <w:ind w:left="193"/>
              <w:rPr>
                <w:sz w:val="19"/>
                <w:szCs w:val="19"/>
              </w:rPr>
            </w:pPr>
            <w:r>
              <w:rPr>
                <w:sz w:val="19"/>
                <w:szCs w:val="19"/>
              </w:rPr>
              <w:t>1</w:t>
            </w:r>
          </w:p>
        </w:tc>
        <w:tc>
          <w:tcPr>
            <w:tcW w:w="6364" w:type="dxa"/>
            <w:tcBorders>
              <w:top w:val="single" w:color="000000" w:sz="2" w:space="0"/>
              <w:left w:val="single" w:color="000000" w:sz="2" w:space="0"/>
              <w:right w:val="single" w:color="000000" w:sz="2" w:space="0"/>
            </w:tcBorders>
            <w:vAlign w:val="top"/>
          </w:tcPr>
          <w:p w14:paraId="4D066152">
            <w:pPr>
              <w:pStyle w:val="10"/>
              <w:spacing w:before="121" w:line="231" w:lineRule="auto"/>
              <w:ind w:left="141"/>
              <w:rPr>
                <w:sz w:val="19"/>
                <w:szCs w:val="19"/>
              </w:rPr>
            </w:pPr>
            <w:r>
              <w:rPr>
                <w:spacing w:val="7"/>
                <w:sz w:val="19"/>
                <w:szCs w:val="19"/>
              </w:rPr>
              <w:t>由政府立项核准、审批的采购项目, 报价高于设定的采购预算价的；</w:t>
            </w:r>
          </w:p>
        </w:tc>
        <w:tc>
          <w:tcPr>
            <w:tcW w:w="481" w:type="dxa"/>
            <w:tcBorders>
              <w:left w:val="single" w:color="000000" w:sz="2" w:space="0"/>
              <w:right w:val="single" w:color="000000" w:sz="2" w:space="0"/>
            </w:tcBorders>
            <w:vAlign w:val="top"/>
          </w:tcPr>
          <w:p w14:paraId="6F2CDE84">
            <w:pPr>
              <w:rPr>
                <w:rFonts w:ascii="Arial"/>
                <w:sz w:val="21"/>
              </w:rPr>
            </w:pPr>
          </w:p>
        </w:tc>
        <w:tc>
          <w:tcPr>
            <w:tcW w:w="886" w:type="dxa"/>
            <w:tcBorders>
              <w:left w:val="single" w:color="000000" w:sz="2" w:space="0"/>
              <w:right w:val="single" w:color="000000" w:sz="2" w:space="0"/>
            </w:tcBorders>
            <w:vAlign w:val="top"/>
          </w:tcPr>
          <w:p w14:paraId="5B78EE75">
            <w:pPr>
              <w:rPr>
                <w:rFonts w:ascii="Arial"/>
                <w:sz w:val="21"/>
              </w:rPr>
            </w:pPr>
          </w:p>
        </w:tc>
      </w:tr>
      <w:tr w14:paraId="6C124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239" w:type="dxa"/>
            <w:vMerge w:val="continue"/>
            <w:tcBorders>
              <w:top w:val="nil"/>
              <w:left w:val="single" w:color="000000" w:sz="2" w:space="0"/>
              <w:bottom w:val="nil"/>
              <w:right w:val="single" w:color="000000" w:sz="2" w:space="0"/>
            </w:tcBorders>
            <w:textDirection w:val="tbRlV"/>
            <w:vAlign w:val="top"/>
          </w:tcPr>
          <w:p w14:paraId="59CF6DD9">
            <w:pPr>
              <w:rPr>
                <w:rFonts w:ascii="Arial"/>
                <w:sz w:val="21"/>
              </w:rPr>
            </w:pPr>
          </w:p>
        </w:tc>
        <w:tc>
          <w:tcPr>
            <w:tcW w:w="453" w:type="dxa"/>
            <w:tcBorders>
              <w:left w:val="single" w:color="000000" w:sz="2" w:space="0"/>
              <w:bottom w:val="single" w:color="000000" w:sz="2" w:space="0"/>
              <w:right w:val="single" w:color="000000" w:sz="2" w:space="0"/>
            </w:tcBorders>
            <w:vAlign w:val="top"/>
          </w:tcPr>
          <w:p w14:paraId="302D8E14">
            <w:pPr>
              <w:pStyle w:val="10"/>
              <w:spacing w:before="153" w:line="186" w:lineRule="auto"/>
              <w:ind w:left="180"/>
              <w:rPr>
                <w:sz w:val="19"/>
                <w:szCs w:val="19"/>
              </w:rPr>
            </w:pPr>
            <w:r>
              <w:rPr>
                <w:sz w:val="19"/>
                <w:szCs w:val="19"/>
              </w:rPr>
              <w:t>2</w:t>
            </w:r>
          </w:p>
        </w:tc>
        <w:tc>
          <w:tcPr>
            <w:tcW w:w="6364" w:type="dxa"/>
            <w:tcBorders>
              <w:left w:val="single" w:color="000000" w:sz="2" w:space="0"/>
              <w:bottom w:val="single" w:color="000000" w:sz="2" w:space="0"/>
              <w:right w:val="single" w:color="000000" w:sz="2" w:space="0"/>
            </w:tcBorders>
            <w:vAlign w:val="top"/>
          </w:tcPr>
          <w:p w14:paraId="7D17EA8E">
            <w:pPr>
              <w:pStyle w:val="10"/>
              <w:spacing w:before="121" w:line="230" w:lineRule="auto"/>
              <w:ind w:left="122"/>
              <w:rPr>
                <w:sz w:val="19"/>
                <w:szCs w:val="19"/>
              </w:rPr>
            </w:pPr>
            <w:r>
              <w:rPr>
                <w:spacing w:val="9"/>
                <w:sz w:val="19"/>
                <w:szCs w:val="19"/>
              </w:rPr>
              <w:t>法定代表人身份证明及授权委托书有效，且符合磋商文件规定的格式。</w:t>
            </w:r>
          </w:p>
        </w:tc>
        <w:tc>
          <w:tcPr>
            <w:tcW w:w="481" w:type="dxa"/>
            <w:tcBorders>
              <w:left w:val="single" w:color="000000" w:sz="2" w:space="0"/>
            </w:tcBorders>
            <w:vAlign w:val="top"/>
          </w:tcPr>
          <w:p w14:paraId="37FCDD9E">
            <w:pPr>
              <w:rPr>
                <w:rFonts w:ascii="Arial"/>
                <w:sz w:val="21"/>
              </w:rPr>
            </w:pPr>
          </w:p>
        </w:tc>
        <w:tc>
          <w:tcPr>
            <w:tcW w:w="886" w:type="dxa"/>
            <w:tcBorders>
              <w:right w:val="single" w:color="000000" w:sz="2" w:space="0"/>
            </w:tcBorders>
            <w:vAlign w:val="top"/>
          </w:tcPr>
          <w:p w14:paraId="0A4545FD">
            <w:pPr>
              <w:rPr>
                <w:rFonts w:ascii="Arial"/>
                <w:sz w:val="21"/>
              </w:rPr>
            </w:pPr>
          </w:p>
        </w:tc>
      </w:tr>
      <w:tr w14:paraId="0E0BF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39" w:type="dxa"/>
            <w:vMerge w:val="continue"/>
            <w:tcBorders>
              <w:top w:val="nil"/>
              <w:left w:val="single" w:color="000000" w:sz="2" w:space="0"/>
              <w:bottom w:val="nil"/>
              <w:right w:val="single" w:color="000000" w:sz="2" w:space="0"/>
            </w:tcBorders>
            <w:textDirection w:val="tbRlV"/>
            <w:vAlign w:val="top"/>
          </w:tcPr>
          <w:p w14:paraId="6C338C55">
            <w:pPr>
              <w:rPr>
                <w:rFonts w:ascii="Arial"/>
                <w:sz w:val="21"/>
              </w:rPr>
            </w:pPr>
          </w:p>
        </w:tc>
        <w:tc>
          <w:tcPr>
            <w:tcW w:w="453" w:type="dxa"/>
            <w:tcBorders>
              <w:top w:val="single" w:color="000000" w:sz="2" w:space="0"/>
              <w:left w:val="single" w:color="000000" w:sz="2" w:space="0"/>
              <w:right w:val="single" w:color="000000" w:sz="2" w:space="0"/>
            </w:tcBorders>
            <w:vAlign w:val="top"/>
          </w:tcPr>
          <w:p w14:paraId="03D2106B">
            <w:pPr>
              <w:pStyle w:val="10"/>
              <w:spacing w:before="155" w:line="186" w:lineRule="auto"/>
              <w:ind w:left="182"/>
              <w:rPr>
                <w:sz w:val="19"/>
                <w:szCs w:val="19"/>
              </w:rPr>
            </w:pPr>
            <w:r>
              <w:rPr>
                <w:sz w:val="19"/>
                <w:szCs w:val="19"/>
              </w:rPr>
              <w:t>3</w:t>
            </w:r>
          </w:p>
        </w:tc>
        <w:tc>
          <w:tcPr>
            <w:tcW w:w="6364" w:type="dxa"/>
            <w:tcBorders>
              <w:top w:val="single" w:color="000000" w:sz="2" w:space="0"/>
              <w:left w:val="single" w:color="000000" w:sz="2" w:space="0"/>
              <w:right w:val="single" w:color="000000" w:sz="2" w:space="0"/>
            </w:tcBorders>
            <w:vAlign w:val="top"/>
          </w:tcPr>
          <w:p w14:paraId="3147E4DD">
            <w:pPr>
              <w:pStyle w:val="10"/>
              <w:spacing w:before="123" w:line="231" w:lineRule="auto"/>
              <w:ind w:left="117"/>
              <w:rPr>
                <w:sz w:val="19"/>
                <w:szCs w:val="19"/>
              </w:rPr>
            </w:pPr>
            <w:r>
              <w:rPr>
                <w:spacing w:val="6"/>
                <w:sz w:val="19"/>
                <w:szCs w:val="19"/>
              </w:rPr>
              <w:t>只有一个方案投标。</w:t>
            </w:r>
          </w:p>
        </w:tc>
        <w:tc>
          <w:tcPr>
            <w:tcW w:w="481" w:type="dxa"/>
            <w:tcBorders>
              <w:left w:val="single" w:color="000000" w:sz="2" w:space="0"/>
            </w:tcBorders>
            <w:vAlign w:val="top"/>
          </w:tcPr>
          <w:p w14:paraId="22C92C72">
            <w:pPr>
              <w:rPr>
                <w:rFonts w:ascii="Arial"/>
                <w:sz w:val="21"/>
              </w:rPr>
            </w:pPr>
          </w:p>
        </w:tc>
        <w:tc>
          <w:tcPr>
            <w:tcW w:w="886" w:type="dxa"/>
            <w:tcBorders>
              <w:right w:val="single" w:color="000000" w:sz="2" w:space="0"/>
            </w:tcBorders>
            <w:vAlign w:val="top"/>
          </w:tcPr>
          <w:p w14:paraId="226E6832">
            <w:pPr>
              <w:rPr>
                <w:rFonts w:ascii="Arial"/>
                <w:sz w:val="21"/>
              </w:rPr>
            </w:pPr>
          </w:p>
        </w:tc>
      </w:tr>
      <w:tr w14:paraId="6FB87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239" w:type="dxa"/>
            <w:vMerge w:val="continue"/>
            <w:tcBorders>
              <w:top w:val="nil"/>
              <w:left w:val="single" w:color="000000" w:sz="2" w:space="0"/>
              <w:bottom w:val="nil"/>
              <w:right w:val="single" w:color="000000" w:sz="2" w:space="0"/>
            </w:tcBorders>
            <w:textDirection w:val="tbRlV"/>
            <w:vAlign w:val="top"/>
          </w:tcPr>
          <w:p w14:paraId="5862A610">
            <w:pPr>
              <w:rPr>
                <w:rFonts w:ascii="Arial"/>
                <w:sz w:val="21"/>
              </w:rPr>
            </w:pPr>
          </w:p>
        </w:tc>
        <w:tc>
          <w:tcPr>
            <w:tcW w:w="453" w:type="dxa"/>
            <w:tcBorders>
              <w:left w:val="single" w:color="000000" w:sz="2" w:space="0"/>
            </w:tcBorders>
            <w:vAlign w:val="top"/>
          </w:tcPr>
          <w:p w14:paraId="2453D869">
            <w:pPr>
              <w:pStyle w:val="10"/>
              <w:spacing w:before="155" w:line="186" w:lineRule="auto"/>
              <w:ind w:left="177"/>
              <w:rPr>
                <w:sz w:val="19"/>
                <w:szCs w:val="19"/>
              </w:rPr>
            </w:pPr>
            <w:r>
              <w:rPr>
                <w:sz w:val="19"/>
                <w:szCs w:val="19"/>
              </w:rPr>
              <w:t>4</w:t>
            </w:r>
          </w:p>
        </w:tc>
        <w:tc>
          <w:tcPr>
            <w:tcW w:w="6364" w:type="dxa"/>
            <w:tcBorders>
              <w:right w:val="single" w:color="000000" w:sz="2" w:space="0"/>
            </w:tcBorders>
            <w:vAlign w:val="top"/>
          </w:tcPr>
          <w:p w14:paraId="73883AF6">
            <w:pPr>
              <w:pStyle w:val="10"/>
              <w:spacing w:before="123" w:line="231" w:lineRule="auto"/>
              <w:ind w:left="112"/>
              <w:rPr>
                <w:sz w:val="19"/>
                <w:szCs w:val="19"/>
              </w:rPr>
            </w:pPr>
            <w:r>
              <w:rPr>
                <w:spacing w:val="6"/>
                <w:sz w:val="19"/>
                <w:szCs w:val="19"/>
              </w:rPr>
              <w:t>投标文件内容齐全、无遗漏。</w:t>
            </w:r>
          </w:p>
        </w:tc>
        <w:tc>
          <w:tcPr>
            <w:tcW w:w="481" w:type="dxa"/>
            <w:tcBorders>
              <w:left w:val="single" w:color="000000" w:sz="2" w:space="0"/>
            </w:tcBorders>
            <w:vAlign w:val="top"/>
          </w:tcPr>
          <w:p w14:paraId="139D4235">
            <w:pPr>
              <w:rPr>
                <w:rFonts w:ascii="Arial"/>
                <w:sz w:val="21"/>
              </w:rPr>
            </w:pPr>
          </w:p>
        </w:tc>
        <w:tc>
          <w:tcPr>
            <w:tcW w:w="886" w:type="dxa"/>
            <w:tcBorders>
              <w:right w:val="single" w:color="000000" w:sz="2" w:space="0"/>
            </w:tcBorders>
            <w:vAlign w:val="top"/>
          </w:tcPr>
          <w:p w14:paraId="5BA8AC4B">
            <w:pPr>
              <w:rPr>
                <w:rFonts w:ascii="Arial"/>
                <w:sz w:val="21"/>
              </w:rPr>
            </w:pPr>
          </w:p>
        </w:tc>
      </w:tr>
      <w:tr w14:paraId="2EF2F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239" w:type="dxa"/>
            <w:vMerge w:val="continue"/>
            <w:tcBorders>
              <w:top w:val="nil"/>
              <w:left w:val="single" w:color="000000" w:sz="2" w:space="0"/>
              <w:bottom w:val="nil"/>
              <w:right w:val="single" w:color="000000" w:sz="2" w:space="0"/>
            </w:tcBorders>
            <w:textDirection w:val="tbRlV"/>
            <w:vAlign w:val="top"/>
          </w:tcPr>
          <w:p w14:paraId="5E77DF16">
            <w:pPr>
              <w:rPr>
                <w:rFonts w:ascii="Arial"/>
                <w:sz w:val="21"/>
              </w:rPr>
            </w:pPr>
          </w:p>
        </w:tc>
        <w:tc>
          <w:tcPr>
            <w:tcW w:w="453" w:type="dxa"/>
            <w:tcBorders>
              <w:left w:val="single" w:color="000000" w:sz="2" w:space="0"/>
              <w:bottom w:val="single" w:color="000000" w:sz="2" w:space="0"/>
            </w:tcBorders>
            <w:vAlign w:val="top"/>
          </w:tcPr>
          <w:p w14:paraId="415B940D">
            <w:pPr>
              <w:pStyle w:val="10"/>
              <w:spacing w:before="157" w:line="185" w:lineRule="auto"/>
              <w:ind w:left="182"/>
              <w:rPr>
                <w:sz w:val="19"/>
                <w:szCs w:val="19"/>
              </w:rPr>
            </w:pPr>
            <w:r>
              <w:rPr>
                <w:sz w:val="19"/>
                <w:szCs w:val="19"/>
              </w:rPr>
              <w:t>5</w:t>
            </w:r>
          </w:p>
        </w:tc>
        <w:tc>
          <w:tcPr>
            <w:tcW w:w="6364" w:type="dxa"/>
            <w:tcBorders>
              <w:bottom w:val="single" w:color="000000" w:sz="2" w:space="0"/>
              <w:right w:val="single" w:color="000000" w:sz="2" w:space="0"/>
            </w:tcBorders>
            <w:vAlign w:val="top"/>
          </w:tcPr>
          <w:p w14:paraId="4B780EFA">
            <w:pPr>
              <w:pStyle w:val="10"/>
              <w:spacing w:before="122" w:line="229" w:lineRule="auto"/>
              <w:ind w:left="114"/>
              <w:rPr>
                <w:sz w:val="19"/>
                <w:szCs w:val="19"/>
              </w:rPr>
            </w:pPr>
            <w:r>
              <w:rPr>
                <w:spacing w:val="7"/>
                <w:sz w:val="19"/>
                <w:szCs w:val="19"/>
              </w:rPr>
              <w:t>对磋商文件规定的招标内容全部作出响应。</w:t>
            </w:r>
          </w:p>
        </w:tc>
        <w:tc>
          <w:tcPr>
            <w:tcW w:w="481" w:type="dxa"/>
            <w:tcBorders>
              <w:left w:val="single" w:color="000000" w:sz="2" w:space="0"/>
              <w:bottom w:val="single" w:color="000000" w:sz="2" w:space="0"/>
            </w:tcBorders>
            <w:vAlign w:val="top"/>
          </w:tcPr>
          <w:p w14:paraId="0C4A60E3">
            <w:pPr>
              <w:rPr>
                <w:rFonts w:ascii="Arial"/>
                <w:sz w:val="21"/>
              </w:rPr>
            </w:pPr>
          </w:p>
        </w:tc>
        <w:tc>
          <w:tcPr>
            <w:tcW w:w="886" w:type="dxa"/>
            <w:tcBorders>
              <w:bottom w:val="single" w:color="000000" w:sz="2" w:space="0"/>
              <w:right w:val="single" w:color="000000" w:sz="2" w:space="0"/>
            </w:tcBorders>
            <w:vAlign w:val="top"/>
          </w:tcPr>
          <w:p w14:paraId="4E388AE3">
            <w:pPr>
              <w:rPr>
                <w:rFonts w:ascii="Arial"/>
                <w:sz w:val="21"/>
              </w:rPr>
            </w:pPr>
          </w:p>
        </w:tc>
      </w:tr>
      <w:tr w14:paraId="47C12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39" w:type="dxa"/>
            <w:vMerge w:val="continue"/>
            <w:tcBorders>
              <w:top w:val="nil"/>
              <w:left w:val="single" w:color="000000" w:sz="2" w:space="0"/>
              <w:bottom w:val="nil"/>
              <w:right w:val="single" w:color="000000" w:sz="2" w:space="0"/>
            </w:tcBorders>
            <w:textDirection w:val="tbRlV"/>
            <w:vAlign w:val="top"/>
          </w:tcPr>
          <w:p w14:paraId="08BAA1F1">
            <w:pPr>
              <w:rPr>
                <w:rFonts w:ascii="Arial"/>
                <w:sz w:val="21"/>
              </w:rPr>
            </w:pPr>
          </w:p>
        </w:tc>
        <w:tc>
          <w:tcPr>
            <w:tcW w:w="453" w:type="dxa"/>
            <w:tcBorders>
              <w:top w:val="single" w:color="000000" w:sz="2" w:space="0"/>
              <w:left w:val="single" w:color="000000" w:sz="2" w:space="0"/>
              <w:bottom w:val="single" w:color="000000" w:sz="2" w:space="0"/>
              <w:right w:val="single" w:color="000000" w:sz="2" w:space="0"/>
            </w:tcBorders>
            <w:vAlign w:val="top"/>
          </w:tcPr>
          <w:p w14:paraId="587F1F62">
            <w:pPr>
              <w:pStyle w:val="10"/>
              <w:spacing w:before="165" w:line="186" w:lineRule="auto"/>
              <w:ind w:left="180"/>
              <w:rPr>
                <w:sz w:val="19"/>
                <w:szCs w:val="19"/>
              </w:rPr>
            </w:pPr>
            <w:r>
              <w:rPr>
                <w:sz w:val="19"/>
                <w:szCs w:val="19"/>
              </w:rPr>
              <w:t>6</w:t>
            </w:r>
          </w:p>
        </w:tc>
        <w:tc>
          <w:tcPr>
            <w:tcW w:w="6364" w:type="dxa"/>
            <w:tcBorders>
              <w:top w:val="single" w:color="000000" w:sz="2" w:space="0"/>
              <w:left w:val="single" w:color="000000" w:sz="2" w:space="0"/>
              <w:bottom w:val="single" w:color="000000" w:sz="2" w:space="0"/>
              <w:right w:val="single" w:color="000000" w:sz="2" w:space="0"/>
            </w:tcBorders>
            <w:vAlign w:val="top"/>
          </w:tcPr>
          <w:p w14:paraId="3C2A3250">
            <w:pPr>
              <w:pStyle w:val="10"/>
              <w:spacing w:before="130" w:line="231" w:lineRule="auto"/>
              <w:ind w:left="116"/>
              <w:rPr>
                <w:sz w:val="19"/>
                <w:szCs w:val="19"/>
              </w:rPr>
            </w:pPr>
            <w:r>
              <w:rPr>
                <w:spacing w:val="7"/>
                <w:sz w:val="19"/>
                <w:szCs w:val="19"/>
              </w:rPr>
              <w:t>满足磋商文件提出的技术和质量要求。</w:t>
            </w:r>
          </w:p>
        </w:tc>
        <w:tc>
          <w:tcPr>
            <w:tcW w:w="481" w:type="dxa"/>
            <w:tcBorders>
              <w:top w:val="single" w:color="000000" w:sz="2" w:space="0"/>
              <w:left w:val="single" w:color="000000" w:sz="2" w:space="0"/>
              <w:bottom w:val="single" w:color="000000" w:sz="2" w:space="0"/>
              <w:right w:val="single" w:color="000000" w:sz="2" w:space="0"/>
            </w:tcBorders>
            <w:vAlign w:val="top"/>
          </w:tcPr>
          <w:p w14:paraId="45B3DF49">
            <w:pPr>
              <w:rPr>
                <w:rFonts w:ascii="Arial"/>
                <w:sz w:val="21"/>
              </w:rPr>
            </w:pPr>
          </w:p>
        </w:tc>
        <w:tc>
          <w:tcPr>
            <w:tcW w:w="886" w:type="dxa"/>
            <w:tcBorders>
              <w:top w:val="single" w:color="000000" w:sz="2" w:space="0"/>
              <w:left w:val="single" w:color="000000" w:sz="2" w:space="0"/>
              <w:bottom w:val="single" w:color="000000" w:sz="2" w:space="0"/>
              <w:right w:val="single" w:color="000000" w:sz="2" w:space="0"/>
            </w:tcBorders>
            <w:vAlign w:val="top"/>
          </w:tcPr>
          <w:p w14:paraId="4C05039B">
            <w:pPr>
              <w:rPr>
                <w:rFonts w:ascii="Arial"/>
                <w:sz w:val="21"/>
              </w:rPr>
            </w:pPr>
          </w:p>
        </w:tc>
      </w:tr>
      <w:tr w14:paraId="00804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39" w:type="dxa"/>
            <w:vMerge w:val="continue"/>
            <w:tcBorders>
              <w:top w:val="nil"/>
              <w:left w:val="single" w:color="000000" w:sz="2" w:space="0"/>
              <w:bottom w:val="nil"/>
              <w:right w:val="single" w:color="000000" w:sz="2" w:space="0"/>
            </w:tcBorders>
            <w:textDirection w:val="tbRlV"/>
            <w:vAlign w:val="top"/>
          </w:tcPr>
          <w:p w14:paraId="581182FE">
            <w:pPr>
              <w:rPr>
                <w:rFonts w:ascii="Arial"/>
                <w:sz w:val="21"/>
              </w:rPr>
            </w:pPr>
          </w:p>
        </w:tc>
        <w:tc>
          <w:tcPr>
            <w:tcW w:w="453" w:type="dxa"/>
            <w:tcBorders>
              <w:top w:val="single" w:color="000000" w:sz="2" w:space="0"/>
              <w:left w:val="single" w:color="000000" w:sz="2" w:space="0"/>
            </w:tcBorders>
            <w:vAlign w:val="top"/>
          </w:tcPr>
          <w:p w14:paraId="6650E6A3">
            <w:pPr>
              <w:pStyle w:val="10"/>
              <w:spacing w:before="166" w:line="185" w:lineRule="auto"/>
              <w:ind w:left="183"/>
              <w:rPr>
                <w:sz w:val="19"/>
                <w:szCs w:val="19"/>
              </w:rPr>
            </w:pPr>
            <w:r>
              <w:rPr>
                <w:sz w:val="19"/>
                <w:szCs w:val="19"/>
              </w:rPr>
              <w:t>7</w:t>
            </w:r>
          </w:p>
        </w:tc>
        <w:tc>
          <w:tcPr>
            <w:tcW w:w="6364" w:type="dxa"/>
            <w:tcBorders>
              <w:top w:val="single" w:color="000000" w:sz="2" w:space="0"/>
              <w:right w:val="single" w:color="000000" w:sz="2" w:space="0"/>
            </w:tcBorders>
            <w:vAlign w:val="top"/>
          </w:tcPr>
          <w:p w14:paraId="6EE4C05E">
            <w:pPr>
              <w:pStyle w:val="10"/>
              <w:spacing w:before="131" w:line="231" w:lineRule="auto"/>
              <w:ind w:left="117"/>
              <w:rPr>
                <w:sz w:val="19"/>
                <w:szCs w:val="19"/>
              </w:rPr>
            </w:pPr>
            <w:r>
              <w:rPr>
                <w:spacing w:val="6"/>
                <w:sz w:val="19"/>
                <w:szCs w:val="19"/>
              </w:rPr>
              <w:t>完成期限满足磋商文件要求。</w:t>
            </w:r>
          </w:p>
        </w:tc>
        <w:tc>
          <w:tcPr>
            <w:tcW w:w="481" w:type="dxa"/>
            <w:tcBorders>
              <w:top w:val="single" w:color="000000" w:sz="2" w:space="0"/>
              <w:left w:val="single" w:color="000000" w:sz="2" w:space="0"/>
            </w:tcBorders>
            <w:vAlign w:val="top"/>
          </w:tcPr>
          <w:p w14:paraId="544C978E">
            <w:pPr>
              <w:rPr>
                <w:rFonts w:ascii="Arial"/>
                <w:sz w:val="21"/>
              </w:rPr>
            </w:pPr>
          </w:p>
        </w:tc>
        <w:tc>
          <w:tcPr>
            <w:tcW w:w="886" w:type="dxa"/>
            <w:tcBorders>
              <w:top w:val="single" w:color="000000" w:sz="2" w:space="0"/>
              <w:right w:val="single" w:color="000000" w:sz="2" w:space="0"/>
            </w:tcBorders>
            <w:vAlign w:val="top"/>
          </w:tcPr>
          <w:p w14:paraId="3FDE6089">
            <w:pPr>
              <w:rPr>
                <w:rFonts w:ascii="Arial"/>
                <w:sz w:val="21"/>
              </w:rPr>
            </w:pPr>
          </w:p>
        </w:tc>
      </w:tr>
      <w:tr w14:paraId="100B9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39" w:type="dxa"/>
            <w:vMerge w:val="continue"/>
            <w:tcBorders>
              <w:top w:val="nil"/>
              <w:left w:val="single" w:color="000000" w:sz="2" w:space="0"/>
              <w:bottom w:val="nil"/>
              <w:right w:val="single" w:color="000000" w:sz="2" w:space="0"/>
            </w:tcBorders>
            <w:textDirection w:val="tbRlV"/>
            <w:vAlign w:val="top"/>
          </w:tcPr>
          <w:p w14:paraId="20B4A853">
            <w:pPr>
              <w:rPr>
                <w:rFonts w:ascii="Arial"/>
                <w:sz w:val="21"/>
              </w:rPr>
            </w:pPr>
          </w:p>
        </w:tc>
        <w:tc>
          <w:tcPr>
            <w:tcW w:w="453" w:type="dxa"/>
            <w:tcBorders>
              <w:left w:val="single" w:color="000000" w:sz="2" w:space="0"/>
            </w:tcBorders>
            <w:vAlign w:val="top"/>
          </w:tcPr>
          <w:p w14:paraId="1B2B479D">
            <w:pPr>
              <w:pStyle w:val="10"/>
              <w:spacing w:before="168" w:line="186" w:lineRule="auto"/>
              <w:ind w:left="179"/>
              <w:rPr>
                <w:sz w:val="19"/>
                <w:szCs w:val="19"/>
              </w:rPr>
            </w:pPr>
            <w:r>
              <w:rPr>
                <w:sz w:val="19"/>
                <w:szCs w:val="19"/>
              </w:rPr>
              <w:t>8</w:t>
            </w:r>
          </w:p>
        </w:tc>
        <w:tc>
          <w:tcPr>
            <w:tcW w:w="6364" w:type="dxa"/>
            <w:tcBorders>
              <w:right w:val="single" w:color="000000" w:sz="2" w:space="0"/>
            </w:tcBorders>
            <w:vAlign w:val="top"/>
          </w:tcPr>
          <w:p w14:paraId="294ECD64">
            <w:pPr>
              <w:pStyle w:val="10"/>
              <w:spacing w:before="133" w:line="230" w:lineRule="auto"/>
              <w:ind w:left="124"/>
              <w:rPr>
                <w:sz w:val="19"/>
                <w:szCs w:val="19"/>
              </w:rPr>
            </w:pPr>
            <w:r>
              <w:rPr>
                <w:spacing w:val="5"/>
                <w:sz w:val="19"/>
                <w:szCs w:val="19"/>
              </w:rPr>
              <w:t>售后服务满足磋商文件要求。</w:t>
            </w:r>
          </w:p>
        </w:tc>
        <w:tc>
          <w:tcPr>
            <w:tcW w:w="481" w:type="dxa"/>
            <w:tcBorders>
              <w:left w:val="single" w:color="000000" w:sz="2" w:space="0"/>
            </w:tcBorders>
            <w:vAlign w:val="top"/>
          </w:tcPr>
          <w:p w14:paraId="40BA288F">
            <w:pPr>
              <w:rPr>
                <w:rFonts w:ascii="Arial"/>
                <w:sz w:val="21"/>
              </w:rPr>
            </w:pPr>
          </w:p>
        </w:tc>
        <w:tc>
          <w:tcPr>
            <w:tcW w:w="886" w:type="dxa"/>
            <w:tcBorders>
              <w:right w:val="single" w:color="000000" w:sz="2" w:space="0"/>
            </w:tcBorders>
            <w:vAlign w:val="top"/>
          </w:tcPr>
          <w:p w14:paraId="0429E810">
            <w:pPr>
              <w:rPr>
                <w:rFonts w:ascii="Arial"/>
                <w:sz w:val="21"/>
              </w:rPr>
            </w:pPr>
          </w:p>
        </w:tc>
      </w:tr>
      <w:tr w14:paraId="2FC74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239" w:type="dxa"/>
            <w:vMerge w:val="continue"/>
            <w:tcBorders>
              <w:top w:val="nil"/>
              <w:left w:val="single" w:color="000000" w:sz="2" w:space="0"/>
              <w:bottom w:val="nil"/>
              <w:right w:val="single" w:color="000000" w:sz="2" w:space="0"/>
            </w:tcBorders>
            <w:textDirection w:val="tbRlV"/>
            <w:vAlign w:val="top"/>
          </w:tcPr>
          <w:p w14:paraId="2BA7D034">
            <w:pPr>
              <w:rPr>
                <w:rFonts w:ascii="Arial"/>
                <w:sz w:val="21"/>
              </w:rPr>
            </w:pPr>
          </w:p>
        </w:tc>
        <w:tc>
          <w:tcPr>
            <w:tcW w:w="453" w:type="dxa"/>
            <w:tcBorders>
              <w:left w:val="single" w:color="000000" w:sz="2" w:space="0"/>
            </w:tcBorders>
            <w:vAlign w:val="top"/>
          </w:tcPr>
          <w:p w14:paraId="629C9B1B">
            <w:pPr>
              <w:pStyle w:val="10"/>
              <w:spacing w:before="159" w:line="186" w:lineRule="auto"/>
              <w:ind w:left="179"/>
              <w:rPr>
                <w:sz w:val="19"/>
                <w:szCs w:val="19"/>
              </w:rPr>
            </w:pPr>
            <w:r>
              <w:rPr>
                <w:sz w:val="19"/>
                <w:szCs w:val="19"/>
              </w:rPr>
              <w:t>9</w:t>
            </w:r>
          </w:p>
        </w:tc>
        <w:tc>
          <w:tcPr>
            <w:tcW w:w="6364" w:type="dxa"/>
            <w:tcBorders>
              <w:right w:val="single" w:color="000000" w:sz="2" w:space="0"/>
            </w:tcBorders>
            <w:vAlign w:val="top"/>
          </w:tcPr>
          <w:p w14:paraId="2971E003">
            <w:pPr>
              <w:pStyle w:val="10"/>
              <w:spacing w:before="125" w:line="231" w:lineRule="auto"/>
              <w:ind w:left="112"/>
              <w:rPr>
                <w:sz w:val="19"/>
                <w:szCs w:val="19"/>
              </w:rPr>
            </w:pPr>
            <w:r>
              <w:rPr>
                <w:spacing w:val="6"/>
                <w:sz w:val="19"/>
                <w:szCs w:val="19"/>
              </w:rPr>
              <w:t>投标有效期满足磋商文件要求。</w:t>
            </w:r>
          </w:p>
        </w:tc>
        <w:tc>
          <w:tcPr>
            <w:tcW w:w="481" w:type="dxa"/>
            <w:tcBorders>
              <w:left w:val="single" w:color="000000" w:sz="2" w:space="0"/>
            </w:tcBorders>
            <w:vAlign w:val="top"/>
          </w:tcPr>
          <w:p w14:paraId="5290F27C">
            <w:pPr>
              <w:rPr>
                <w:rFonts w:ascii="Arial"/>
                <w:sz w:val="21"/>
              </w:rPr>
            </w:pPr>
          </w:p>
        </w:tc>
        <w:tc>
          <w:tcPr>
            <w:tcW w:w="886" w:type="dxa"/>
            <w:tcBorders>
              <w:right w:val="single" w:color="000000" w:sz="2" w:space="0"/>
            </w:tcBorders>
            <w:vAlign w:val="top"/>
          </w:tcPr>
          <w:p w14:paraId="3D72A8B5">
            <w:pPr>
              <w:rPr>
                <w:rFonts w:ascii="Arial"/>
                <w:sz w:val="21"/>
              </w:rPr>
            </w:pPr>
          </w:p>
        </w:tc>
      </w:tr>
      <w:tr w14:paraId="5743B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239" w:type="dxa"/>
            <w:vMerge w:val="continue"/>
            <w:tcBorders>
              <w:top w:val="nil"/>
              <w:left w:val="single" w:color="000000" w:sz="2" w:space="0"/>
              <w:right w:val="single" w:color="000000" w:sz="2" w:space="0"/>
            </w:tcBorders>
            <w:textDirection w:val="tbRlV"/>
            <w:vAlign w:val="top"/>
          </w:tcPr>
          <w:p w14:paraId="1FE04618">
            <w:pPr>
              <w:rPr>
                <w:rFonts w:ascii="Arial"/>
                <w:sz w:val="21"/>
              </w:rPr>
            </w:pPr>
          </w:p>
        </w:tc>
        <w:tc>
          <w:tcPr>
            <w:tcW w:w="453" w:type="dxa"/>
            <w:tcBorders>
              <w:left w:val="single" w:color="000000" w:sz="2" w:space="0"/>
            </w:tcBorders>
            <w:vAlign w:val="top"/>
          </w:tcPr>
          <w:p w14:paraId="64760C3E">
            <w:pPr>
              <w:pStyle w:val="10"/>
              <w:spacing w:before="156" w:line="187" w:lineRule="auto"/>
              <w:ind w:left="142"/>
              <w:rPr>
                <w:sz w:val="19"/>
                <w:szCs w:val="19"/>
              </w:rPr>
            </w:pPr>
            <w:r>
              <w:rPr>
                <w:spacing w:val="-7"/>
                <w:sz w:val="19"/>
                <w:szCs w:val="19"/>
              </w:rPr>
              <w:t>10</w:t>
            </w:r>
          </w:p>
        </w:tc>
        <w:tc>
          <w:tcPr>
            <w:tcW w:w="6364" w:type="dxa"/>
            <w:tcBorders>
              <w:right w:val="single" w:color="000000" w:sz="2" w:space="0"/>
            </w:tcBorders>
            <w:vAlign w:val="top"/>
          </w:tcPr>
          <w:p w14:paraId="1F333C22">
            <w:pPr>
              <w:pStyle w:val="10"/>
              <w:spacing w:before="124" w:line="230" w:lineRule="auto"/>
              <w:ind w:left="112"/>
              <w:rPr>
                <w:sz w:val="19"/>
                <w:szCs w:val="19"/>
              </w:rPr>
            </w:pPr>
            <w:r>
              <w:rPr>
                <w:spacing w:val="7"/>
                <w:sz w:val="19"/>
                <w:szCs w:val="19"/>
              </w:rPr>
              <w:t>投标人详细地址、联系人、电话</w:t>
            </w:r>
          </w:p>
        </w:tc>
        <w:tc>
          <w:tcPr>
            <w:tcW w:w="481" w:type="dxa"/>
            <w:tcBorders>
              <w:left w:val="single" w:color="000000" w:sz="2" w:space="0"/>
            </w:tcBorders>
            <w:vAlign w:val="top"/>
          </w:tcPr>
          <w:p w14:paraId="40213C0F">
            <w:pPr>
              <w:rPr>
                <w:rFonts w:ascii="Arial"/>
                <w:sz w:val="21"/>
              </w:rPr>
            </w:pPr>
          </w:p>
        </w:tc>
        <w:tc>
          <w:tcPr>
            <w:tcW w:w="886" w:type="dxa"/>
            <w:tcBorders>
              <w:right w:val="single" w:color="000000" w:sz="2" w:space="0"/>
            </w:tcBorders>
            <w:vAlign w:val="top"/>
          </w:tcPr>
          <w:p w14:paraId="1BCD4CCB">
            <w:pPr>
              <w:rPr>
                <w:rFonts w:ascii="Arial"/>
                <w:sz w:val="21"/>
              </w:rPr>
            </w:pPr>
          </w:p>
        </w:tc>
      </w:tr>
      <w:tr w14:paraId="75E57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239" w:type="dxa"/>
            <w:tcBorders>
              <w:left w:val="single" w:color="000000" w:sz="2" w:space="0"/>
              <w:bottom w:val="single" w:color="000000" w:sz="2" w:space="0"/>
              <w:right w:val="single" w:color="000000" w:sz="2" w:space="0"/>
            </w:tcBorders>
            <w:vAlign w:val="top"/>
          </w:tcPr>
          <w:p w14:paraId="17582F12">
            <w:pPr>
              <w:rPr>
                <w:rFonts w:ascii="Arial"/>
                <w:sz w:val="21"/>
              </w:rPr>
            </w:pPr>
          </w:p>
        </w:tc>
        <w:tc>
          <w:tcPr>
            <w:tcW w:w="6817" w:type="dxa"/>
            <w:gridSpan w:val="2"/>
            <w:tcBorders>
              <w:left w:val="single" w:color="000000" w:sz="2" w:space="0"/>
              <w:bottom w:val="single" w:color="000000" w:sz="2" w:space="0"/>
              <w:right w:val="single" w:color="000000" w:sz="2" w:space="0"/>
            </w:tcBorders>
            <w:vAlign w:val="top"/>
          </w:tcPr>
          <w:p w14:paraId="497AA09E">
            <w:pPr>
              <w:pStyle w:val="10"/>
              <w:spacing w:before="58" w:line="231" w:lineRule="auto"/>
              <w:ind w:left="121"/>
              <w:rPr>
                <w:sz w:val="19"/>
                <w:szCs w:val="19"/>
              </w:rPr>
            </w:pPr>
            <w:r>
              <w:rPr>
                <w:spacing w:val="8"/>
                <w:sz w:val="19"/>
                <w:szCs w:val="19"/>
              </w:rPr>
              <w:t>结论：是否通过评审（须填写通过或不通过）</w:t>
            </w:r>
          </w:p>
          <w:p w14:paraId="4BCD4588">
            <w:pPr>
              <w:pStyle w:val="10"/>
              <w:spacing w:before="74" w:line="229" w:lineRule="auto"/>
              <w:ind w:left="123"/>
              <w:rPr>
                <w:sz w:val="19"/>
                <w:szCs w:val="19"/>
              </w:rPr>
            </w:pPr>
            <w:r>
              <w:rPr>
                <w:spacing w:val="7"/>
                <w:sz w:val="19"/>
                <w:szCs w:val="19"/>
              </w:rPr>
              <w:t>注：如有一项不合格，作废标处理。</w:t>
            </w:r>
          </w:p>
        </w:tc>
        <w:tc>
          <w:tcPr>
            <w:tcW w:w="1367" w:type="dxa"/>
            <w:gridSpan w:val="2"/>
            <w:tcBorders>
              <w:left w:val="single" w:color="000000" w:sz="2" w:space="0"/>
              <w:bottom w:val="single" w:color="000000" w:sz="2" w:space="0"/>
              <w:right w:val="single" w:color="000000" w:sz="2" w:space="0"/>
            </w:tcBorders>
            <w:vAlign w:val="top"/>
          </w:tcPr>
          <w:p w14:paraId="15472A18">
            <w:pPr>
              <w:rPr>
                <w:rFonts w:ascii="Arial"/>
                <w:sz w:val="21"/>
              </w:rPr>
            </w:pPr>
          </w:p>
        </w:tc>
      </w:tr>
    </w:tbl>
    <w:p w14:paraId="78AC342B">
      <w:pPr>
        <w:spacing w:before="140" w:line="352" w:lineRule="auto"/>
        <w:ind w:left="19" w:right="187" w:firstLine="498"/>
        <w:rPr>
          <w:rFonts w:ascii="仿宋" w:hAnsi="仿宋" w:eastAsia="仿宋" w:cs="仿宋"/>
          <w:sz w:val="20"/>
          <w:szCs w:val="20"/>
        </w:rPr>
      </w:pPr>
      <w:r>
        <w:rPr>
          <w:rFonts w:ascii="仿宋" w:hAnsi="仿宋" w:eastAsia="仿宋" w:cs="仿宋"/>
          <w:spacing w:val="8"/>
          <w:sz w:val="20"/>
          <w:szCs w:val="20"/>
        </w:rPr>
        <w:t>7.2</w:t>
      </w:r>
      <w:r>
        <w:rPr>
          <w:rFonts w:ascii="仿宋" w:hAnsi="仿宋" w:eastAsia="仿宋" w:cs="仿宋"/>
          <w:spacing w:val="-20"/>
          <w:sz w:val="20"/>
          <w:szCs w:val="20"/>
        </w:rPr>
        <w:t xml:space="preserve"> </w:t>
      </w:r>
      <w:r>
        <w:rPr>
          <w:rFonts w:ascii="仿宋" w:hAnsi="仿宋" w:eastAsia="仿宋" w:cs="仿宋"/>
          <w:spacing w:val="8"/>
          <w:sz w:val="20"/>
          <w:szCs w:val="20"/>
        </w:rPr>
        <w:t>评委会判定投标文件的响应性只根据投标文件本身的内容，而不寻求外部的证据，但投标有不</w:t>
      </w:r>
      <w:r>
        <w:rPr>
          <w:rFonts w:ascii="仿宋" w:hAnsi="仿宋" w:eastAsia="仿宋" w:cs="仿宋"/>
          <w:sz w:val="20"/>
          <w:szCs w:val="20"/>
        </w:rPr>
        <w:t xml:space="preserve"> </w:t>
      </w:r>
      <w:r>
        <w:rPr>
          <w:rFonts w:ascii="仿宋" w:hAnsi="仿宋" w:eastAsia="仿宋" w:cs="仿宋"/>
          <w:spacing w:val="6"/>
          <w:sz w:val="20"/>
          <w:szCs w:val="20"/>
        </w:rPr>
        <w:t>真实不正确的内容时除外。</w:t>
      </w:r>
    </w:p>
    <w:p w14:paraId="3B1317F8">
      <w:pPr>
        <w:spacing w:before="37" w:line="353" w:lineRule="auto"/>
        <w:ind w:left="15" w:right="186" w:firstLine="502"/>
        <w:rPr>
          <w:rFonts w:ascii="仿宋" w:hAnsi="仿宋" w:eastAsia="仿宋" w:cs="仿宋"/>
          <w:sz w:val="20"/>
          <w:szCs w:val="20"/>
        </w:rPr>
      </w:pPr>
      <w:r>
        <w:rPr>
          <w:rFonts w:ascii="仿宋" w:hAnsi="仿宋" w:eastAsia="仿宋" w:cs="仿宋"/>
          <w:spacing w:val="8"/>
          <w:sz w:val="20"/>
          <w:szCs w:val="20"/>
        </w:rPr>
        <w:t>7.3</w:t>
      </w:r>
      <w:r>
        <w:rPr>
          <w:rFonts w:ascii="仿宋" w:hAnsi="仿宋" w:eastAsia="仿宋" w:cs="仿宋"/>
          <w:spacing w:val="-19"/>
          <w:sz w:val="20"/>
          <w:szCs w:val="20"/>
        </w:rPr>
        <w:t xml:space="preserve"> </w:t>
      </w:r>
      <w:r>
        <w:rPr>
          <w:rFonts w:ascii="仿宋" w:hAnsi="仿宋" w:eastAsia="仿宋" w:cs="仿宋"/>
          <w:spacing w:val="8"/>
          <w:sz w:val="20"/>
          <w:szCs w:val="20"/>
        </w:rPr>
        <w:t>如果投标文件实质上没有响应采购文件的要求，评委会将予以拒绝，投标人不得通过修正或撤</w:t>
      </w:r>
      <w:r>
        <w:rPr>
          <w:rFonts w:ascii="仿宋" w:hAnsi="仿宋" w:eastAsia="仿宋" w:cs="仿宋"/>
          <w:sz w:val="20"/>
          <w:szCs w:val="20"/>
        </w:rPr>
        <w:t xml:space="preserve"> </w:t>
      </w:r>
      <w:r>
        <w:rPr>
          <w:rFonts w:ascii="仿宋" w:hAnsi="仿宋" w:eastAsia="仿宋" w:cs="仿宋"/>
          <w:spacing w:val="9"/>
          <w:sz w:val="20"/>
          <w:szCs w:val="20"/>
        </w:rPr>
        <w:t>销不符合要求的偏离或保留，而使其投标成为实质上响应的投标。</w:t>
      </w:r>
    </w:p>
    <w:p w14:paraId="069417D4">
      <w:pPr>
        <w:spacing w:before="34" w:line="353" w:lineRule="auto"/>
        <w:ind w:left="18" w:right="187" w:firstLine="518"/>
        <w:rPr>
          <w:rFonts w:ascii="仿宋" w:hAnsi="仿宋" w:eastAsia="仿宋" w:cs="仿宋"/>
          <w:sz w:val="20"/>
          <w:szCs w:val="20"/>
        </w:rPr>
      </w:pPr>
      <w:r>
        <w:rPr>
          <w:rFonts w:ascii="仿宋" w:hAnsi="仿宋" w:eastAsia="仿宋" w:cs="仿宋"/>
          <w:spacing w:val="9"/>
          <w:sz w:val="20"/>
          <w:szCs w:val="20"/>
        </w:rPr>
        <w:t>7.4</w:t>
      </w:r>
      <w:r>
        <w:rPr>
          <w:rFonts w:ascii="仿宋" w:hAnsi="仿宋" w:eastAsia="仿宋" w:cs="仿宋"/>
          <w:spacing w:val="-21"/>
          <w:sz w:val="20"/>
          <w:szCs w:val="20"/>
        </w:rPr>
        <w:t xml:space="preserve"> </w:t>
      </w:r>
      <w:r>
        <w:rPr>
          <w:rFonts w:ascii="仿宋" w:hAnsi="仿宋" w:eastAsia="仿宋" w:cs="仿宋"/>
          <w:spacing w:val="9"/>
          <w:sz w:val="20"/>
          <w:szCs w:val="20"/>
        </w:rPr>
        <w:t>投标人可在现场</w:t>
      </w:r>
      <w:r>
        <w:rPr>
          <w:rFonts w:ascii="仿宋" w:hAnsi="仿宋" w:eastAsia="仿宋" w:cs="仿宋"/>
          <w:spacing w:val="-36"/>
          <w:sz w:val="20"/>
          <w:szCs w:val="20"/>
        </w:rPr>
        <w:t xml:space="preserve"> </w:t>
      </w:r>
      <w:r>
        <w:rPr>
          <w:rFonts w:ascii="仿宋" w:hAnsi="仿宋" w:eastAsia="仿宋" w:cs="仿宋"/>
          <w:spacing w:val="9"/>
          <w:sz w:val="20"/>
          <w:szCs w:val="20"/>
        </w:rPr>
        <w:t>20</w:t>
      </w:r>
      <w:r>
        <w:rPr>
          <w:rFonts w:ascii="仿宋" w:hAnsi="仿宋" w:eastAsia="仿宋" w:cs="仿宋"/>
          <w:spacing w:val="-27"/>
          <w:sz w:val="20"/>
          <w:szCs w:val="20"/>
        </w:rPr>
        <w:t xml:space="preserve"> </w:t>
      </w:r>
      <w:r>
        <w:rPr>
          <w:rFonts w:ascii="仿宋" w:hAnsi="仿宋" w:eastAsia="仿宋" w:cs="仿宋"/>
          <w:spacing w:val="9"/>
          <w:sz w:val="20"/>
          <w:szCs w:val="20"/>
        </w:rPr>
        <w:t>分钟内对评标委员会的评审结论提出异议，评标委员会根据采购文件及有</w:t>
      </w:r>
      <w:r>
        <w:rPr>
          <w:rFonts w:ascii="仿宋" w:hAnsi="仿宋" w:eastAsia="仿宋" w:cs="仿宋"/>
          <w:sz w:val="20"/>
          <w:szCs w:val="20"/>
        </w:rPr>
        <w:t xml:space="preserve"> </w:t>
      </w:r>
      <w:r>
        <w:rPr>
          <w:rFonts w:ascii="仿宋" w:hAnsi="仿宋" w:eastAsia="仿宋" w:cs="仿宋"/>
          <w:spacing w:val="8"/>
          <w:sz w:val="20"/>
          <w:szCs w:val="20"/>
        </w:rPr>
        <w:t>关规定对投标人的异议进行复议</w:t>
      </w:r>
    </w:p>
    <w:p w14:paraId="2702E410">
      <w:pPr>
        <w:spacing w:before="37" w:line="230" w:lineRule="auto"/>
        <w:ind w:left="536"/>
        <w:rPr>
          <w:rFonts w:ascii="仿宋" w:hAnsi="仿宋" w:eastAsia="仿宋" w:cs="仿宋"/>
          <w:sz w:val="20"/>
          <w:szCs w:val="20"/>
        </w:rPr>
      </w:pPr>
      <w:r>
        <w:rPr>
          <w:rFonts w:ascii="仿宋" w:hAnsi="仿宋" w:eastAsia="仿宋" w:cs="仿宋"/>
          <w:spacing w:val="7"/>
          <w:sz w:val="20"/>
          <w:szCs w:val="20"/>
        </w:rPr>
        <w:t>7.5</w:t>
      </w:r>
      <w:r>
        <w:rPr>
          <w:rFonts w:ascii="仿宋" w:hAnsi="仿宋" w:eastAsia="仿宋" w:cs="仿宋"/>
          <w:spacing w:val="-27"/>
          <w:sz w:val="20"/>
          <w:szCs w:val="20"/>
        </w:rPr>
        <w:t xml:space="preserve"> </w:t>
      </w:r>
      <w:r>
        <w:rPr>
          <w:rFonts w:ascii="仿宋" w:hAnsi="仿宋" w:eastAsia="仿宋" w:cs="仿宋"/>
          <w:spacing w:val="7"/>
          <w:sz w:val="20"/>
          <w:szCs w:val="20"/>
        </w:rPr>
        <w:t>只有通过初审的投标人才能进入下一步评标程序。</w:t>
      </w:r>
    </w:p>
    <w:p w14:paraId="5435D549">
      <w:pPr>
        <w:spacing w:before="150" w:line="358" w:lineRule="auto"/>
        <w:ind w:left="13" w:right="151" w:firstLine="421"/>
        <w:jc w:val="both"/>
        <w:rPr>
          <w:rFonts w:ascii="仿宋" w:hAnsi="仿宋" w:eastAsia="仿宋" w:cs="仿宋"/>
          <w:sz w:val="20"/>
          <w:szCs w:val="20"/>
        </w:rPr>
      </w:pPr>
      <w:r>
        <w:rPr>
          <w:rFonts w:ascii="仿宋" w:hAnsi="仿宋" w:eastAsia="仿宋" w:cs="仿宋"/>
          <w:b/>
          <w:bCs/>
          <w:spacing w:val="11"/>
          <w:sz w:val="20"/>
          <w:szCs w:val="20"/>
        </w:rPr>
        <w:t>温馨提示：投标文件资格审查资料请精心准备,如评标专家在</w:t>
      </w:r>
      <w:r>
        <w:rPr>
          <w:rFonts w:ascii="仿宋" w:hAnsi="仿宋" w:eastAsia="仿宋" w:cs="仿宋"/>
          <w:b/>
          <w:bCs/>
          <w:spacing w:val="10"/>
          <w:sz w:val="20"/>
          <w:szCs w:val="20"/>
        </w:rPr>
        <w:t>检验电子标书过程中，如果由于投标</w:t>
      </w:r>
      <w:r>
        <w:rPr>
          <w:rFonts w:ascii="仿宋" w:hAnsi="仿宋" w:eastAsia="仿宋" w:cs="仿宋"/>
          <w:sz w:val="20"/>
          <w:szCs w:val="20"/>
        </w:rPr>
        <w:t xml:space="preserve"> </w:t>
      </w:r>
      <w:r>
        <w:rPr>
          <w:rFonts w:ascii="仿宋" w:hAnsi="仿宋" w:eastAsia="仿宋" w:cs="仿宋"/>
          <w:b/>
          <w:bCs/>
          <w:spacing w:val="8"/>
          <w:sz w:val="20"/>
          <w:szCs w:val="20"/>
        </w:rPr>
        <w:t>人自身原因导致评标专家无法查看并检验电子标书中以上相关资料的，按无效投标处理。即使投标单位</w:t>
      </w:r>
      <w:r>
        <w:rPr>
          <w:rFonts w:ascii="仿宋" w:hAnsi="仿宋" w:eastAsia="仿宋" w:cs="仿宋"/>
          <w:spacing w:val="17"/>
          <w:sz w:val="20"/>
          <w:szCs w:val="20"/>
        </w:rPr>
        <w:t xml:space="preserve"> </w:t>
      </w:r>
      <w:r>
        <w:rPr>
          <w:rFonts w:ascii="仿宋" w:hAnsi="仿宋" w:eastAsia="仿宋" w:cs="仿宋"/>
          <w:b/>
          <w:bCs/>
          <w:spacing w:val="7"/>
          <w:sz w:val="20"/>
          <w:szCs w:val="20"/>
        </w:rPr>
        <w:t>将原件携带至现场的，同样按无效投标处理。</w:t>
      </w:r>
    </w:p>
    <w:p w14:paraId="0A21EC3E">
      <w:pPr>
        <w:spacing w:before="168" w:line="198" w:lineRule="auto"/>
        <w:ind w:left="3272"/>
        <w:outlineLvl w:val="1"/>
        <w:rPr>
          <w:rFonts w:ascii="仿宋" w:hAnsi="仿宋" w:eastAsia="仿宋" w:cs="仿宋"/>
          <w:sz w:val="23"/>
          <w:szCs w:val="23"/>
        </w:rPr>
      </w:pPr>
      <w:r>
        <w:rPr>
          <w:rFonts w:ascii="仿宋" w:hAnsi="仿宋" w:eastAsia="仿宋" w:cs="仿宋"/>
          <w:b/>
          <w:bCs/>
          <w:spacing w:val="4"/>
          <w:sz w:val="28"/>
          <w:szCs w:val="28"/>
        </w:rPr>
        <w:t>三</w:t>
      </w:r>
      <w:r>
        <w:rPr>
          <w:rFonts w:ascii="仿宋" w:hAnsi="仿宋" w:eastAsia="仿宋" w:cs="仿宋"/>
          <w:spacing w:val="4"/>
          <w:sz w:val="28"/>
          <w:szCs w:val="28"/>
        </w:rPr>
        <w:t xml:space="preserve">  </w:t>
      </w:r>
      <w:r>
        <w:rPr>
          <w:rFonts w:ascii="仿宋" w:hAnsi="仿宋" w:eastAsia="仿宋" w:cs="仿宋"/>
          <w:b/>
          <w:bCs/>
          <w:spacing w:val="4"/>
          <w:sz w:val="23"/>
          <w:szCs w:val="23"/>
        </w:rPr>
        <w:t>投标文件的澄清和补正</w:t>
      </w:r>
    </w:p>
    <w:p w14:paraId="26B9B862">
      <w:pPr>
        <w:spacing w:before="156" w:line="230" w:lineRule="auto"/>
        <w:ind w:left="218"/>
        <w:rPr>
          <w:rFonts w:ascii="仿宋" w:hAnsi="仿宋" w:eastAsia="仿宋" w:cs="仿宋"/>
          <w:sz w:val="20"/>
          <w:szCs w:val="20"/>
        </w:rPr>
      </w:pPr>
      <w:r>
        <w:rPr>
          <w:rFonts w:ascii="仿宋" w:hAnsi="仿宋" w:eastAsia="仿宋" w:cs="仿宋"/>
          <w:spacing w:val="8"/>
          <w:sz w:val="20"/>
          <w:szCs w:val="20"/>
        </w:rPr>
        <w:t>8．澄清、说明或补正的形式</w:t>
      </w:r>
    </w:p>
    <w:p w14:paraId="29EC9F6B">
      <w:pPr>
        <w:spacing w:before="193" w:line="394" w:lineRule="auto"/>
        <w:ind w:left="15" w:right="185" w:firstLine="202"/>
        <w:rPr>
          <w:rFonts w:ascii="仿宋" w:hAnsi="仿宋" w:eastAsia="仿宋" w:cs="仿宋"/>
          <w:sz w:val="20"/>
          <w:szCs w:val="20"/>
        </w:rPr>
      </w:pPr>
      <w:r>
        <w:rPr>
          <w:rFonts w:ascii="仿宋" w:hAnsi="仿宋" w:eastAsia="仿宋" w:cs="仿宋"/>
          <w:spacing w:val="9"/>
          <w:sz w:val="20"/>
          <w:szCs w:val="20"/>
        </w:rPr>
        <w:t>8.1</w:t>
      </w:r>
      <w:r>
        <w:rPr>
          <w:rFonts w:ascii="仿宋" w:hAnsi="仿宋" w:eastAsia="仿宋" w:cs="仿宋"/>
          <w:spacing w:val="-24"/>
          <w:sz w:val="20"/>
          <w:szCs w:val="20"/>
        </w:rPr>
        <w:t xml:space="preserve"> </w:t>
      </w:r>
      <w:r>
        <w:rPr>
          <w:rFonts w:ascii="仿宋" w:hAnsi="仿宋" w:eastAsia="仿宋" w:cs="仿宋"/>
          <w:spacing w:val="9"/>
          <w:sz w:val="20"/>
          <w:szCs w:val="20"/>
        </w:rPr>
        <w:t>对于投标文件中含义不明确、同类问题表述不一致或者有明显文字和计算错误的内容，评标委员</w:t>
      </w:r>
      <w:r>
        <w:rPr>
          <w:rFonts w:ascii="仿宋" w:hAnsi="仿宋" w:eastAsia="仿宋" w:cs="仿宋"/>
          <w:sz w:val="20"/>
          <w:szCs w:val="20"/>
        </w:rPr>
        <w:t xml:space="preserve"> </w:t>
      </w:r>
      <w:r>
        <w:rPr>
          <w:rFonts w:ascii="仿宋" w:hAnsi="仿宋" w:eastAsia="仿宋" w:cs="仿宋"/>
          <w:spacing w:val="9"/>
          <w:sz w:val="20"/>
          <w:szCs w:val="20"/>
        </w:rPr>
        <w:t>会将通过“政府采购云平台</w:t>
      </w:r>
      <w:r>
        <w:rPr>
          <w:rFonts w:ascii="仿宋" w:hAnsi="仿宋" w:eastAsia="仿宋" w:cs="仿宋"/>
          <w:spacing w:val="-70"/>
          <w:sz w:val="20"/>
          <w:szCs w:val="20"/>
        </w:rPr>
        <w:t xml:space="preserve"> </w:t>
      </w:r>
      <w:r>
        <w:rPr>
          <w:rFonts w:ascii="仿宋" w:hAnsi="仿宋" w:eastAsia="仿宋" w:cs="仿宋"/>
          <w:spacing w:val="9"/>
          <w:sz w:val="20"/>
          <w:szCs w:val="20"/>
        </w:rPr>
        <w:t>”在线询标的方式要求投标供应商在规定的时间内作出必要的澄清、说明或</w:t>
      </w:r>
      <w:r>
        <w:rPr>
          <w:rFonts w:ascii="仿宋" w:hAnsi="仿宋" w:eastAsia="仿宋" w:cs="仿宋"/>
          <w:sz w:val="20"/>
          <w:szCs w:val="20"/>
        </w:rPr>
        <w:t xml:space="preserve"> </w:t>
      </w:r>
      <w:r>
        <w:rPr>
          <w:rFonts w:ascii="仿宋" w:hAnsi="仿宋" w:eastAsia="仿宋" w:cs="仿宋"/>
          <w:spacing w:val="7"/>
          <w:sz w:val="20"/>
          <w:szCs w:val="20"/>
        </w:rPr>
        <w:t>者补正，投标供应商澄清、说明或补正时间为</w:t>
      </w:r>
      <w:r>
        <w:rPr>
          <w:rFonts w:ascii="仿宋" w:hAnsi="仿宋" w:eastAsia="仿宋" w:cs="仿宋"/>
          <w:spacing w:val="-31"/>
          <w:sz w:val="20"/>
          <w:szCs w:val="20"/>
        </w:rPr>
        <w:t xml:space="preserve"> </w:t>
      </w:r>
      <w:r>
        <w:rPr>
          <w:rFonts w:ascii="仿宋" w:hAnsi="仿宋" w:eastAsia="仿宋" w:cs="仿宋"/>
          <w:spacing w:val="7"/>
          <w:sz w:val="20"/>
          <w:szCs w:val="20"/>
        </w:rPr>
        <w:t>20</w:t>
      </w:r>
      <w:r>
        <w:rPr>
          <w:rFonts w:ascii="仿宋" w:hAnsi="仿宋" w:eastAsia="仿宋" w:cs="仿宋"/>
          <w:spacing w:val="-28"/>
          <w:sz w:val="20"/>
          <w:szCs w:val="20"/>
        </w:rPr>
        <w:t xml:space="preserve"> </w:t>
      </w:r>
      <w:r>
        <w:rPr>
          <w:rFonts w:ascii="仿宋" w:hAnsi="仿宋" w:eastAsia="仿宋" w:cs="仿宋"/>
          <w:spacing w:val="7"/>
          <w:sz w:val="20"/>
          <w:szCs w:val="20"/>
        </w:rPr>
        <w:t>分钟。</w:t>
      </w:r>
    </w:p>
    <w:p w14:paraId="2817396A">
      <w:pPr>
        <w:pStyle w:val="3"/>
        <w:spacing w:line="305" w:lineRule="auto"/>
      </w:pPr>
    </w:p>
    <w:p w14:paraId="2BF01FDA">
      <w:pPr>
        <w:spacing w:before="1" w:line="86" w:lineRule="exact"/>
      </w:pPr>
      <w:r>
        <w:rPr>
          <w:position w:val="-1"/>
        </w:rPr>
        <w:drawing>
          <wp:inline distT="0" distB="0" distL="0" distR="0">
            <wp:extent cx="5890895" cy="54610"/>
            <wp:effectExtent l="0" t="0" r="0" b="0"/>
            <wp:docPr id="88" name="IM 232"/>
            <wp:cNvGraphicFramePr/>
            <a:graphic xmlns:a="http://schemas.openxmlformats.org/drawingml/2006/main">
              <a:graphicData uri="http://schemas.openxmlformats.org/drawingml/2006/picture">
                <pic:pic xmlns:pic="http://schemas.openxmlformats.org/drawingml/2006/picture">
                  <pic:nvPicPr>
                    <pic:cNvPr id="88" name="IM 232"/>
                    <pic:cNvPicPr/>
                  </pic:nvPicPr>
                  <pic:blipFill>
                    <a:blip r:embed="rId113"/>
                    <a:stretch>
                      <a:fillRect/>
                    </a:stretch>
                  </pic:blipFill>
                  <pic:spPr>
                    <a:xfrm>
                      <a:off x="0" y="0"/>
                      <a:ext cx="5891434" cy="54859"/>
                    </a:xfrm>
                    <a:prstGeom prst="rect">
                      <a:avLst/>
                    </a:prstGeom>
                  </pic:spPr>
                </pic:pic>
              </a:graphicData>
            </a:graphic>
          </wp:inline>
        </w:drawing>
      </w:r>
    </w:p>
    <w:p w14:paraId="47147D8A">
      <w:pPr>
        <w:spacing w:line="86" w:lineRule="exact"/>
        <w:sectPr>
          <w:footerReference r:id="rId45" w:type="default"/>
          <w:pgSz w:w="11906" w:h="16838"/>
          <w:pgMar w:top="1111" w:right="1133" w:bottom="1289" w:left="1133" w:header="865" w:footer="984" w:gutter="0"/>
          <w:cols w:space="720" w:num="1"/>
          <w:docGrid w:linePitch="0" w:charSpace="0"/>
        </w:sectPr>
      </w:pPr>
    </w:p>
    <w:p w14:paraId="1E46DB8A">
      <w:pPr>
        <w:spacing w:before="40" w:line="72" w:lineRule="exact"/>
      </w:pPr>
      <w:r>
        <w:rPr>
          <w:position w:val="-1"/>
        </w:rPr>
        <w:drawing>
          <wp:inline distT="0" distB="0" distL="0" distR="0">
            <wp:extent cx="6119495" cy="45085"/>
            <wp:effectExtent l="0" t="0" r="0" b="0"/>
            <wp:docPr id="89" name="IM 236"/>
            <wp:cNvGraphicFramePr/>
            <a:graphic xmlns:a="http://schemas.openxmlformats.org/drawingml/2006/main">
              <a:graphicData uri="http://schemas.openxmlformats.org/drawingml/2006/picture">
                <pic:pic xmlns:pic="http://schemas.openxmlformats.org/drawingml/2006/picture">
                  <pic:nvPicPr>
                    <pic:cNvPr id="89" name="IM 236"/>
                    <pic:cNvPicPr/>
                  </pic:nvPicPr>
                  <pic:blipFill>
                    <a:blip r:embed="rId112"/>
                    <a:stretch>
                      <a:fillRect/>
                    </a:stretch>
                  </pic:blipFill>
                  <pic:spPr>
                    <a:xfrm>
                      <a:off x="0" y="0"/>
                      <a:ext cx="6120031" cy="45718"/>
                    </a:xfrm>
                    <a:prstGeom prst="rect">
                      <a:avLst/>
                    </a:prstGeom>
                  </pic:spPr>
                </pic:pic>
              </a:graphicData>
            </a:graphic>
          </wp:inline>
        </w:drawing>
      </w:r>
    </w:p>
    <w:p w14:paraId="08BEE966">
      <w:pPr>
        <w:spacing w:before="175" w:line="398" w:lineRule="auto"/>
        <w:ind w:left="13" w:right="120" w:firstLine="204"/>
        <w:jc w:val="both"/>
        <w:rPr>
          <w:rFonts w:ascii="仿宋" w:hAnsi="仿宋" w:eastAsia="仿宋" w:cs="仿宋"/>
          <w:sz w:val="20"/>
          <w:szCs w:val="20"/>
        </w:rPr>
      </w:pPr>
      <w:r>
        <w:rPr>
          <w:rFonts w:ascii="仿宋" w:hAnsi="仿宋" w:eastAsia="仿宋" w:cs="仿宋"/>
          <w:spacing w:val="9"/>
          <w:sz w:val="20"/>
          <w:szCs w:val="20"/>
        </w:rPr>
        <w:t>8.2</w:t>
      </w:r>
      <w:r>
        <w:rPr>
          <w:rFonts w:ascii="仿宋" w:hAnsi="仿宋" w:eastAsia="仿宋" w:cs="仿宋"/>
          <w:spacing w:val="-34"/>
          <w:sz w:val="20"/>
          <w:szCs w:val="20"/>
        </w:rPr>
        <w:t xml:space="preserve"> </w:t>
      </w:r>
      <w:r>
        <w:rPr>
          <w:rFonts w:ascii="仿宋" w:hAnsi="仿宋" w:eastAsia="仿宋" w:cs="仿宋"/>
          <w:spacing w:val="9"/>
          <w:sz w:val="20"/>
          <w:szCs w:val="20"/>
        </w:rPr>
        <w:t>投标供应商的澄清、说明或者补正应当通过“政</w:t>
      </w:r>
      <w:r>
        <w:rPr>
          <w:rFonts w:ascii="仿宋" w:hAnsi="仿宋" w:eastAsia="仿宋" w:cs="仿宋"/>
          <w:spacing w:val="8"/>
          <w:sz w:val="20"/>
          <w:szCs w:val="20"/>
        </w:rPr>
        <w:t>府采购云平台</w:t>
      </w:r>
      <w:r>
        <w:rPr>
          <w:rFonts w:ascii="仿宋" w:hAnsi="仿宋" w:eastAsia="仿宋" w:cs="仿宋"/>
          <w:spacing w:val="-73"/>
          <w:sz w:val="20"/>
          <w:szCs w:val="20"/>
        </w:rPr>
        <w:t xml:space="preserve"> </w:t>
      </w:r>
      <w:r>
        <w:rPr>
          <w:rFonts w:ascii="仿宋" w:hAnsi="仿宋" w:eastAsia="仿宋" w:cs="仿宋"/>
          <w:spacing w:val="8"/>
          <w:sz w:val="20"/>
          <w:szCs w:val="20"/>
        </w:rPr>
        <w:t>”在线答复的方式提交，并加盖公</w:t>
      </w:r>
      <w:r>
        <w:rPr>
          <w:rFonts w:ascii="仿宋" w:hAnsi="仿宋" w:eastAsia="仿宋" w:cs="仿宋"/>
          <w:sz w:val="20"/>
          <w:szCs w:val="20"/>
        </w:rPr>
        <w:t xml:space="preserve">  </w:t>
      </w:r>
      <w:r>
        <w:rPr>
          <w:rFonts w:ascii="仿宋" w:hAnsi="仿宋" w:eastAsia="仿宋" w:cs="仿宋"/>
          <w:spacing w:val="9"/>
          <w:sz w:val="20"/>
          <w:szCs w:val="20"/>
        </w:rPr>
        <w:t>章（电子印章</w:t>
      </w:r>
      <w:r>
        <w:rPr>
          <w:rFonts w:ascii="仿宋" w:hAnsi="仿宋" w:eastAsia="仿宋" w:cs="仿宋"/>
          <w:spacing w:val="26"/>
          <w:sz w:val="20"/>
          <w:szCs w:val="20"/>
        </w:rPr>
        <w:t>），</w:t>
      </w:r>
      <w:r>
        <w:rPr>
          <w:rFonts w:ascii="仿宋" w:hAnsi="仿宋" w:eastAsia="仿宋" w:cs="仿宋"/>
          <w:spacing w:val="9"/>
          <w:sz w:val="20"/>
          <w:szCs w:val="20"/>
        </w:rPr>
        <w:t>或者由法定代表人（负责人）或其授权的代表签字。投标供应商的澄清、说明或者补</w:t>
      </w:r>
      <w:r>
        <w:rPr>
          <w:rFonts w:ascii="仿宋" w:hAnsi="仿宋" w:eastAsia="仿宋" w:cs="仿宋"/>
          <w:sz w:val="20"/>
          <w:szCs w:val="20"/>
        </w:rPr>
        <w:t xml:space="preserve"> </w:t>
      </w:r>
      <w:r>
        <w:rPr>
          <w:rFonts w:ascii="仿宋" w:hAnsi="仿宋" w:eastAsia="仿宋" w:cs="仿宋"/>
          <w:spacing w:val="7"/>
          <w:sz w:val="20"/>
          <w:szCs w:val="20"/>
        </w:rPr>
        <w:t>正不得超出投标文件的范围或者改变投标文件的实质性内容，</w:t>
      </w:r>
      <w:r>
        <w:rPr>
          <w:rFonts w:ascii="仿宋" w:hAnsi="仿宋" w:eastAsia="仿宋" w:cs="仿宋"/>
          <w:spacing w:val="6"/>
          <w:sz w:val="20"/>
          <w:szCs w:val="20"/>
        </w:rPr>
        <w:t>不接受投标供应商主动对投标文件的澄清、</w:t>
      </w:r>
      <w:r>
        <w:rPr>
          <w:rFonts w:ascii="仿宋" w:hAnsi="仿宋" w:eastAsia="仿宋" w:cs="仿宋"/>
          <w:sz w:val="20"/>
          <w:szCs w:val="20"/>
        </w:rPr>
        <w:t xml:space="preserve"> </w:t>
      </w:r>
      <w:r>
        <w:rPr>
          <w:rFonts w:ascii="仿宋" w:hAnsi="仿宋" w:eastAsia="仿宋" w:cs="仿宋"/>
          <w:spacing w:val="6"/>
          <w:sz w:val="20"/>
          <w:szCs w:val="20"/>
        </w:rPr>
        <w:t>说明或者补正。</w:t>
      </w:r>
    </w:p>
    <w:p w14:paraId="04A3BAED">
      <w:pPr>
        <w:spacing w:before="33" w:line="396" w:lineRule="auto"/>
        <w:ind w:left="12" w:right="183" w:firstLine="205"/>
        <w:rPr>
          <w:rFonts w:ascii="仿宋" w:hAnsi="仿宋" w:eastAsia="仿宋" w:cs="仿宋"/>
          <w:sz w:val="20"/>
          <w:szCs w:val="20"/>
        </w:rPr>
      </w:pPr>
      <w:r>
        <w:rPr>
          <w:rFonts w:ascii="仿宋" w:hAnsi="仿宋" w:eastAsia="仿宋" w:cs="仿宋"/>
          <w:spacing w:val="9"/>
          <w:sz w:val="20"/>
          <w:szCs w:val="20"/>
        </w:rPr>
        <w:t>8.3</w:t>
      </w:r>
      <w:r>
        <w:rPr>
          <w:rFonts w:ascii="仿宋" w:hAnsi="仿宋" w:eastAsia="仿宋" w:cs="仿宋"/>
          <w:spacing w:val="-30"/>
          <w:sz w:val="20"/>
          <w:szCs w:val="20"/>
        </w:rPr>
        <w:t xml:space="preserve"> </w:t>
      </w:r>
      <w:r>
        <w:rPr>
          <w:rFonts w:ascii="仿宋" w:hAnsi="仿宋" w:eastAsia="仿宋" w:cs="仿宋"/>
          <w:spacing w:val="9"/>
          <w:sz w:val="20"/>
          <w:szCs w:val="20"/>
        </w:rPr>
        <w:t>上述询标、澄清、说明和补正工作如因</w:t>
      </w:r>
      <w:r>
        <w:rPr>
          <w:rFonts w:ascii="仿宋" w:hAnsi="仿宋" w:eastAsia="仿宋" w:cs="仿宋"/>
          <w:spacing w:val="8"/>
          <w:sz w:val="20"/>
          <w:szCs w:val="20"/>
        </w:rPr>
        <w:t>客观原因无法通过“政府采购云平台</w:t>
      </w:r>
      <w:r>
        <w:rPr>
          <w:rFonts w:ascii="仿宋" w:hAnsi="仿宋" w:eastAsia="仿宋" w:cs="仿宋"/>
          <w:spacing w:val="-74"/>
          <w:sz w:val="20"/>
          <w:szCs w:val="20"/>
        </w:rPr>
        <w:t xml:space="preserve"> </w:t>
      </w:r>
      <w:r>
        <w:rPr>
          <w:rFonts w:ascii="仿宋" w:hAnsi="仿宋" w:eastAsia="仿宋" w:cs="仿宋"/>
          <w:spacing w:val="8"/>
          <w:sz w:val="20"/>
          <w:szCs w:val="20"/>
        </w:rPr>
        <w:t>”在线进行的，将采</w:t>
      </w:r>
      <w:r>
        <w:rPr>
          <w:rFonts w:ascii="仿宋" w:hAnsi="仿宋" w:eastAsia="仿宋" w:cs="仿宋"/>
          <w:sz w:val="20"/>
          <w:szCs w:val="20"/>
        </w:rPr>
        <w:t xml:space="preserve"> </w:t>
      </w:r>
      <w:r>
        <w:rPr>
          <w:rFonts w:ascii="仿宋" w:hAnsi="仿宋" w:eastAsia="仿宋" w:cs="仿宋"/>
          <w:spacing w:val="10"/>
          <w:sz w:val="20"/>
          <w:szCs w:val="20"/>
        </w:rPr>
        <w:t>用电子邮件等形式进行，请供应商保证办理投标事宜人员电话畅通、网络在线。</w:t>
      </w:r>
      <w:r>
        <w:rPr>
          <w:rFonts w:ascii="仿宋" w:hAnsi="仿宋" w:eastAsia="仿宋" w:cs="仿宋"/>
          <w:spacing w:val="9"/>
          <w:sz w:val="20"/>
          <w:szCs w:val="20"/>
        </w:rPr>
        <w:t>如未及时进行澄清、说</w:t>
      </w:r>
      <w:r>
        <w:rPr>
          <w:rFonts w:ascii="仿宋" w:hAnsi="仿宋" w:eastAsia="仿宋" w:cs="仿宋"/>
          <w:sz w:val="20"/>
          <w:szCs w:val="20"/>
        </w:rPr>
        <w:t xml:space="preserve"> </w:t>
      </w:r>
      <w:r>
        <w:rPr>
          <w:rFonts w:ascii="仿宋" w:hAnsi="仿宋" w:eastAsia="仿宋" w:cs="仿宋"/>
          <w:spacing w:val="8"/>
          <w:sz w:val="20"/>
          <w:szCs w:val="20"/>
        </w:rPr>
        <w:t>明或者补正的，视为放弃澄清、说明或者补正的权利。</w:t>
      </w:r>
    </w:p>
    <w:p w14:paraId="77B943AA">
      <w:pPr>
        <w:spacing w:before="34" w:line="231" w:lineRule="auto"/>
        <w:ind w:left="218"/>
        <w:rPr>
          <w:rFonts w:ascii="仿宋" w:hAnsi="仿宋" w:eastAsia="仿宋" w:cs="仿宋"/>
          <w:sz w:val="20"/>
          <w:szCs w:val="20"/>
        </w:rPr>
      </w:pPr>
      <w:r>
        <w:rPr>
          <w:rFonts w:ascii="仿宋" w:hAnsi="仿宋" w:eastAsia="仿宋" w:cs="仿宋"/>
          <w:spacing w:val="8"/>
          <w:sz w:val="20"/>
          <w:szCs w:val="20"/>
        </w:rPr>
        <w:t>9．错误修正的原则</w:t>
      </w:r>
    </w:p>
    <w:p w14:paraId="6ECDE611">
      <w:pPr>
        <w:spacing w:before="190" w:line="389" w:lineRule="auto"/>
        <w:ind w:left="11" w:right="208" w:firstLine="234"/>
        <w:rPr>
          <w:rFonts w:ascii="仿宋" w:hAnsi="仿宋" w:eastAsia="仿宋" w:cs="仿宋"/>
          <w:sz w:val="20"/>
          <w:szCs w:val="20"/>
        </w:rPr>
      </w:pPr>
      <w:r>
        <w:rPr>
          <w:rFonts w:ascii="仿宋" w:hAnsi="仿宋" w:eastAsia="仿宋" w:cs="仿宋"/>
          <w:spacing w:val="9"/>
          <w:sz w:val="20"/>
          <w:szCs w:val="20"/>
        </w:rPr>
        <w:t>电子交易平台客户端里开标一览表录入的投标报价或优惠率与扫描</w:t>
      </w:r>
      <w:r>
        <w:rPr>
          <w:rFonts w:ascii="仿宋" w:hAnsi="仿宋" w:eastAsia="仿宋" w:cs="仿宋"/>
          <w:spacing w:val="8"/>
          <w:sz w:val="20"/>
          <w:szCs w:val="20"/>
        </w:rPr>
        <w:t>上传的报价文件信息不一致的，以</w:t>
      </w:r>
      <w:r>
        <w:rPr>
          <w:rFonts w:ascii="仿宋" w:hAnsi="仿宋" w:eastAsia="仿宋" w:cs="仿宋"/>
          <w:sz w:val="20"/>
          <w:szCs w:val="20"/>
        </w:rPr>
        <w:t xml:space="preserve"> </w:t>
      </w:r>
      <w:r>
        <w:rPr>
          <w:rFonts w:ascii="仿宋" w:hAnsi="仿宋" w:eastAsia="仿宋" w:cs="仿宋"/>
          <w:spacing w:val="7"/>
          <w:sz w:val="20"/>
          <w:szCs w:val="20"/>
        </w:rPr>
        <w:t>扫描上传的报价文件信息为准进行修正。</w:t>
      </w:r>
    </w:p>
    <w:p w14:paraId="54F4E0FD">
      <w:pPr>
        <w:spacing w:before="37" w:line="230" w:lineRule="auto"/>
        <w:ind w:left="223"/>
        <w:rPr>
          <w:rFonts w:ascii="仿宋" w:hAnsi="仿宋" w:eastAsia="仿宋" w:cs="仿宋"/>
          <w:sz w:val="20"/>
          <w:szCs w:val="20"/>
        </w:rPr>
      </w:pPr>
      <w:r>
        <w:rPr>
          <w:rFonts w:ascii="仿宋" w:hAnsi="仿宋" w:eastAsia="仿宋" w:cs="仿宋"/>
          <w:spacing w:val="9"/>
          <w:sz w:val="20"/>
          <w:szCs w:val="20"/>
        </w:rPr>
        <w:t>投标文件报价出现前后不一致的，除采购文件另有规定外，按照下列规定修正：</w:t>
      </w:r>
    </w:p>
    <w:p w14:paraId="60F0F9FC">
      <w:pPr>
        <w:spacing w:before="192" w:line="389" w:lineRule="auto"/>
        <w:ind w:left="24" w:right="184" w:firstLine="193"/>
        <w:rPr>
          <w:rFonts w:ascii="仿宋" w:hAnsi="仿宋" w:eastAsia="仿宋" w:cs="仿宋"/>
          <w:sz w:val="20"/>
          <w:szCs w:val="20"/>
        </w:rPr>
      </w:pPr>
      <w:r>
        <w:rPr>
          <w:rFonts w:ascii="仿宋" w:hAnsi="仿宋" w:eastAsia="仿宋" w:cs="仿宋"/>
          <w:spacing w:val="10"/>
          <w:sz w:val="20"/>
          <w:szCs w:val="20"/>
        </w:rPr>
        <w:t>9.1 投标函中表述的内容与报价表中不一</w:t>
      </w:r>
      <w:r>
        <w:rPr>
          <w:rFonts w:ascii="仿宋" w:hAnsi="仿宋" w:eastAsia="仿宋" w:cs="仿宋"/>
          <w:spacing w:val="9"/>
          <w:sz w:val="20"/>
          <w:szCs w:val="20"/>
        </w:rPr>
        <w:t>致的，以报价表为准；报价表中的内容与报价明细表不一致</w:t>
      </w:r>
      <w:r>
        <w:rPr>
          <w:rFonts w:ascii="仿宋" w:hAnsi="仿宋" w:eastAsia="仿宋" w:cs="仿宋"/>
          <w:sz w:val="20"/>
          <w:szCs w:val="20"/>
        </w:rPr>
        <w:t xml:space="preserve"> 的，</w:t>
      </w:r>
      <w:r>
        <w:rPr>
          <w:rFonts w:ascii="仿宋" w:hAnsi="仿宋" w:eastAsia="仿宋" w:cs="仿宋"/>
          <w:spacing w:val="-49"/>
          <w:sz w:val="20"/>
          <w:szCs w:val="20"/>
        </w:rPr>
        <w:t xml:space="preserve"> </w:t>
      </w:r>
      <w:r>
        <w:rPr>
          <w:rFonts w:ascii="仿宋" w:hAnsi="仿宋" w:eastAsia="仿宋" w:cs="仿宋"/>
          <w:sz w:val="20"/>
          <w:szCs w:val="20"/>
        </w:rPr>
        <w:t>以报价表为准；</w:t>
      </w:r>
    </w:p>
    <w:p w14:paraId="4F2EF82A">
      <w:pPr>
        <w:spacing w:before="35" w:line="231" w:lineRule="auto"/>
        <w:ind w:left="218"/>
        <w:rPr>
          <w:rFonts w:ascii="仿宋" w:hAnsi="仿宋" w:eastAsia="仿宋" w:cs="仿宋"/>
          <w:sz w:val="20"/>
          <w:szCs w:val="20"/>
        </w:rPr>
      </w:pPr>
      <w:r>
        <w:rPr>
          <w:rFonts w:ascii="仿宋" w:hAnsi="仿宋" w:eastAsia="仿宋" w:cs="仿宋"/>
          <w:spacing w:val="6"/>
          <w:sz w:val="20"/>
          <w:szCs w:val="20"/>
        </w:rPr>
        <w:t>9.2 投标文件中的大写金额和小写金额不一致的，</w:t>
      </w:r>
      <w:r>
        <w:rPr>
          <w:rFonts w:ascii="仿宋" w:hAnsi="仿宋" w:eastAsia="仿宋" w:cs="仿宋"/>
          <w:spacing w:val="-35"/>
          <w:sz w:val="20"/>
          <w:szCs w:val="20"/>
        </w:rPr>
        <w:t xml:space="preserve"> </w:t>
      </w:r>
      <w:r>
        <w:rPr>
          <w:rFonts w:ascii="仿宋" w:hAnsi="仿宋" w:eastAsia="仿宋" w:cs="仿宋"/>
          <w:spacing w:val="6"/>
          <w:sz w:val="20"/>
          <w:szCs w:val="20"/>
        </w:rPr>
        <w:t>以大写金额为准；</w:t>
      </w:r>
    </w:p>
    <w:p w14:paraId="45E4B993">
      <w:pPr>
        <w:spacing w:before="191" w:line="229" w:lineRule="auto"/>
        <w:ind w:left="218"/>
        <w:rPr>
          <w:rFonts w:ascii="仿宋" w:hAnsi="仿宋" w:eastAsia="仿宋" w:cs="仿宋"/>
          <w:sz w:val="20"/>
          <w:szCs w:val="20"/>
        </w:rPr>
      </w:pPr>
      <w:r>
        <w:rPr>
          <w:rFonts w:ascii="仿宋" w:hAnsi="仿宋" w:eastAsia="仿宋" w:cs="仿宋"/>
          <w:spacing w:val="9"/>
          <w:sz w:val="20"/>
          <w:szCs w:val="20"/>
        </w:rPr>
        <w:t>9.3 单价金额小数点或者百分比有明显错位的，以开标一览表的总价为准，并修改单价；</w:t>
      </w:r>
    </w:p>
    <w:p w14:paraId="266B612D">
      <w:pPr>
        <w:spacing w:before="192" w:line="229" w:lineRule="auto"/>
        <w:ind w:left="218"/>
        <w:rPr>
          <w:rFonts w:ascii="仿宋" w:hAnsi="仿宋" w:eastAsia="仿宋" w:cs="仿宋"/>
          <w:sz w:val="20"/>
          <w:szCs w:val="20"/>
        </w:rPr>
      </w:pPr>
      <w:r>
        <w:rPr>
          <w:rFonts w:ascii="仿宋" w:hAnsi="仿宋" w:eastAsia="仿宋" w:cs="仿宋"/>
          <w:spacing w:val="9"/>
          <w:sz w:val="20"/>
          <w:szCs w:val="20"/>
        </w:rPr>
        <w:t>9.4 总价金额与按单价汇总金额不一致的，以单价金额计算</w:t>
      </w:r>
      <w:r>
        <w:rPr>
          <w:rFonts w:ascii="仿宋" w:hAnsi="仿宋" w:eastAsia="仿宋" w:cs="仿宋"/>
          <w:spacing w:val="8"/>
          <w:sz w:val="20"/>
          <w:szCs w:val="20"/>
        </w:rPr>
        <w:t>结果为准；</w:t>
      </w:r>
    </w:p>
    <w:p w14:paraId="6FEA4751">
      <w:pPr>
        <w:spacing w:before="191" w:line="231" w:lineRule="auto"/>
        <w:ind w:left="218"/>
        <w:rPr>
          <w:rFonts w:ascii="仿宋" w:hAnsi="仿宋" w:eastAsia="仿宋" w:cs="仿宋"/>
          <w:sz w:val="20"/>
          <w:szCs w:val="20"/>
        </w:rPr>
      </w:pPr>
      <w:r>
        <w:rPr>
          <w:rFonts w:ascii="仿宋" w:hAnsi="仿宋" w:eastAsia="仿宋" w:cs="仿宋"/>
          <w:spacing w:val="7"/>
          <w:sz w:val="20"/>
          <w:szCs w:val="20"/>
        </w:rPr>
        <w:t>9.5 若用文字表示的数值与用数字表示的数值不一致，</w:t>
      </w:r>
      <w:r>
        <w:rPr>
          <w:rFonts w:ascii="仿宋" w:hAnsi="仿宋" w:eastAsia="仿宋" w:cs="仿宋"/>
          <w:spacing w:val="-26"/>
          <w:sz w:val="20"/>
          <w:szCs w:val="20"/>
        </w:rPr>
        <w:t xml:space="preserve"> </w:t>
      </w:r>
      <w:r>
        <w:rPr>
          <w:rFonts w:ascii="仿宋" w:hAnsi="仿宋" w:eastAsia="仿宋" w:cs="仿宋"/>
          <w:spacing w:val="7"/>
          <w:sz w:val="20"/>
          <w:szCs w:val="20"/>
        </w:rPr>
        <w:t>以文字表示的数值为准；</w:t>
      </w:r>
    </w:p>
    <w:p w14:paraId="60AFDFBE">
      <w:pPr>
        <w:spacing w:before="190" w:line="389" w:lineRule="auto"/>
        <w:ind w:left="39" w:right="184" w:firstLine="178"/>
        <w:rPr>
          <w:rFonts w:ascii="仿宋" w:hAnsi="仿宋" w:eastAsia="仿宋" w:cs="仿宋"/>
          <w:sz w:val="20"/>
          <w:szCs w:val="20"/>
        </w:rPr>
      </w:pPr>
      <w:r>
        <w:rPr>
          <w:rFonts w:ascii="仿宋" w:hAnsi="仿宋" w:eastAsia="仿宋" w:cs="仿宋"/>
          <w:spacing w:val="9"/>
          <w:sz w:val="20"/>
          <w:szCs w:val="20"/>
        </w:rPr>
        <w:t>9.6 如有多报（指数量超出采购文件需求）、重报（指同一货物重复报价</w:t>
      </w:r>
      <w:r>
        <w:rPr>
          <w:rFonts w:ascii="仿宋" w:hAnsi="仿宋" w:eastAsia="仿宋" w:cs="仿宋"/>
          <w:spacing w:val="19"/>
          <w:sz w:val="20"/>
          <w:szCs w:val="20"/>
        </w:rPr>
        <w:t>），</w:t>
      </w:r>
      <w:r>
        <w:rPr>
          <w:rFonts w:ascii="仿宋" w:hAnsi="仿宋" w:eastAsia="仿宋" w:cs="仿宋"/>
          <w:spacing w:val="9"/>
          <w:sz w:val="20"/>
          <w:szCs w:val="20"/>
        </w:rPr>
        <w:t>其投标总价在评标过程</w:t>
      </w:r>
      <w:r>
        <w:rPr>
          <w:rFonts w:ascii="仿宋" w:hAnsi="仿宋" w:eastAsia="仿宋" w:cs="仿宋"/>
          <w:sz w:val="20"/>
          <w:szCs w:val="20"/>
        </w:rPr>
        <w:t xml:space="preserve"> </w:t>
      </w:r>
      <w:r>
        <w:rPr>
          <w:rFonts w:ascii="仿宋" w:hAnsi="仿宋" w:eastAsia="仿宋" w:cs="仿宋"/>
          <w:spacing w:val="7"/>
          <w:sz w:val="20"/>
          <w:szCs w:val="20"/>
        </w:rPr>
        <w:t>中不予调整，如其中标，其合同价按其投标单价予以调整；</w:t>
      </w:r>
    </w:p>
    <w:p w14:paraId="791C4999">
      <w:pPr>
        <w:spacing w:before="37" w:line="231" w:lineRule="auto"/>
        <w:ind w:left="218"/>
        <w:rPr>
          <w:rFonts w:ascii="仿宋" w:hAnsi="仿宋" w:eastAsia="仿宋" w:cs="仿宋"/>
          <w:sz w:val="20"/>
          <w:szCs w:val="20"/>
        </w:rPr>
      </w:pPr>
      <w:r>
        <w:rPr>
          <w:rFonts w:ascii="仿宋" w:hAnsi="仿宋" w:eastAsia="仿宋" w:cs="仿宋"/>
          <w:spacing w:val="6"/>
          <w:sz w:val="20"/>
          <w:szCs w:val="20"/>
        </w:rPr>
        <w:t>9.7 对不同文字文本投标文件的解释发生异议的，</w:t>
      </w:r>
      <w:r>
        <w:rPr>
          <w:rFonts w:ascii="仿宋" w:hAnsi="仿宋" w:eastAsia="仿宋" w:cs="仿宋"/>
          <w:spacing w:val="-35"/>
          <w:sz w:val="20"/>
          <w:szCs w:val="20"/>
        </w:rPr>
        <w:t xml:space="preserve"> </w:t>
      </w:r>
      <w:r>
        <w:rPr>
          <w:rFonts w:ascii="仿宋" w:hAnsi="仿宋" w:eastAsia="仿宋" w:cs="仿宋"/>
          <w:spacing w:val="6"/>
          <w:sz w:val="20"/>
          <w:szCs w:val="20"/>
        </w:rPr>
        <w:t>以中文文本为准；</w:t>
      </w:r>
    </w:p>
    <w:p w14:paraId="02D1924C">
      <w:pPr>
        <w:spacing w:before="192" w:line="388" w:lineRule="auto"/>
        <w:ind w:left="11" w:right="183" w:firstLine="236"/>
        <w:rPr>
          <w:rFonts w:ascii="仿宋" w:hAnsi="仿宋" w:eastAsia="仿宋" w:cs="仿宋"/>
          <w:sz w:val="20"/>
          <w:szCs w:val="20"/>
        </w:rPr>
      </w:pPr>
      <w:r>
        <w:rPr>
          <w:rFonts w:ascii="仿宋" w:hAnsi="仿宋" w:eastAsia="仿宋" w:cs="仿宋"/>
          <w:spacing w:val="9"/>
          <w:sz w:val="20"/>
          <w:szCs w:val="20"/>
        </w:rPr>
        <w:t>同时出现两种以上不一致的，按照前款规定的顺序修正。按上述修正错误的原则及方法调整或修正投</w:t>
      </w:r>
      <w:r>
        <w:rPr>
          <w:rFonts w:ascii="仿宋" w:hAnsi="仿宋" w:eastAsia="仿宋" w:cs="仿宋"/>
          <w:spacing w:val="8"/>
          <w:sz w:val="20"/>
          <w:szCs w:val="20"/>
        </w:rPr>
        <w:t xml:space="preserve"> </w:t>
      </w:r>
      <w:r>
        <w:rPr>
          <w:rFonts w:ascii="仿宋" w:hAnsi="仿宋" w:eastAsia="仿宋" w:cs="仿宋"/>
          <w:spacing w:val="9"/>
          <w:sz w:val="20"/>
          <w:szCs w:val="20"/>
        </w:rPr>
        <w:t>标文件的投标报价，供应商确认后，</w:t>
      </w:r>
      <w:r>
        <w:rPr>
          <w:rFonts w:ascii="仿宋" w:hAnsi="仿宋" w:eastAsia="仿宋" w:cs="仿宋"/>
          <w:spacing w:val="-42"/>
          <w:sz w:val="20"/>
          <w:szCs w:val="20"/>
        </w:rPr>
        <w:t xml:space="preserve"> </w:t>
      </w:r>
      <w:r>
        <w:rPr>
          <w:rFonts w:ascii="仿宋" w:hAnsi="仿宋" w:eastAsia="仿宋" w:cs="仿宋"/>
          <w:spacing w:val="9"/>
          <w:sz w:val="20"/>
          <w:szCs w:val="20"/>
        </w:rPr>
        <w:t>以调整或修正后</w:t>
      </w:r>
      <w:r>
        <w:rPr>
          <w:rFonts w:ascii="仿宋" w:hAnsi="仿宋" w:eastAsia="仿宋" w:cs="仿宋"/>
          <w:spacing w:val="8"/>
          <w:sz w:val="20"/>
          <w:szCs w:val="20"/>
        </w:rPr>
        <w:t>的投标报价为准。如供应商拒绝调整或修正的，其</w:t>
      </w:r>
      <w:r>
        <w:rPr>
          <w:rFonts w:ascii="仿宋" w:hAnsi="仿宋" w:eastAsia="仿宋" w:cs="仿宋"/>
          <w:sz w:val="20"/>
          <w:szCs w:val="20"/>
        </w:rPr>
        <w:t xml:space="preserve"> </w:t>
      </w:r>
      <w:r>
        <w:rPr>
          <w:rFonts w:ascii="仿宋" w:hAnsi="仿宋" w:eastAsia="仿宋" w:cs="仿宋"/>
          <w:spacing w:val="10"/>
          <w:sz w:val="20"/>
          <w:szCs w:val="20"/>
        </w:rPr>
        <w:t>投标文件按无效标处理。修正应当采用电子</w:t>
      </w:r>
      <w:r>
        <w:rPr>
          <w:rFonts w:ascii="仿宋" w:hAnsi="仿宋" w:eastAsia="仿宋" w:cs="仿宋"/>
          <w:spacing w:val="9"/>
          <w:sz w:val="20"/>
          <w:szCs w:val="20"/>
        </w:rPr>
        <w:t>询标的形式，并加盖公章（电子印章）。</w:t>
      </w:r>
    </w:p>
    <w:p w14:paraId="563C2088">
      <w:pPr>
        <w:spacing w:before="1" w:line="229" w:lineRule="auto"/>
        <w:ind w:left="3988"/>
        <w:outlineLvl w:val="1"/>
        <w:rPr>
          <w:rFonts w:ascii="仿宋" w:hAnsi="仿宋" w:eastAsia="仿宋" w:cs="仿宋"/>
          <w:sz w:val="23"/>
          <w:szCs w:val="23"/>
        </w:rPr>
      </w:pPr>
      <w:r>
        <w:rPr>
          <w:rFonts w:ascii="仿宋" w:hAnsi="仿宋" w:eastAsia="仿宋" w:cs="仿宋"/>
          <w:b/>
          <w:bCs/>
          <w:spacing w:val="-7"/>
          <w:sz w:val="23"/>
          <w:szCs w:val="23"/>
        </w:rPr>
        <w:t>四</w:t>
      </w:r>
      <w:r>
        <w:rPr>
          <w:rFonts w:ascii="仿宋" w:hAnsi="仿宋" w:eastAsia="仿宋" w:cs="仿宋"/>
          <w:spacing w:val="54"/>
          <w:sz w:val="23"/>
          <w:szCs w:val="23"/>
        </w:rPr>
        <w:t xml:space="preserve"> </w:t>
      </w:r>
      <w:r>
        <w:rPr>
          <w:rFonts w:ascii="仿宋" w:hAnsi="仿宋" w:eastAsia="仿宋" w:cs="仿宋"/>
          <w:b/>
          <w:bCs/>
          <w:spacing w:val="-7"/>
          <w:sz w:val="23"/>
          <w:szCs w:val="23"/>
        </w:rPr>
        <w:t>比较与评价</w:t>
      </w:r>
    </w:p>
    <w:p w14:paraId="354C1A1B">
      <w:pPr>
        <w:spacing w:before="171" w:line="390" w:lineRule="auto"/>
        <w:ind w:left="12" w:right="184" w:firstLine="546"/>
        <w:rPr>
          <w:rFonts w:ascii="仿宋" w:hAnsi="仿宋" w:eastAsia="仿宋" w:cs="仿宋"/>
          <w:sz w:val="20"/>
          <w:szCs w:val="20"/>
        </w:rPr>
      </w:pPr>
      <w:r>
        <w:rPr>
          <w:rFonts w:ascii="仿宋" w:hAnsi="仿宋" w:eastAsia="仿宋" w:cs="仿宋"/>
          <w:spacing w:val="10"/>
          <w:sz w:val="20"/>
          <w:szCs w:val="20"/>
        </w:rPr>
        <w:t>10.1</w:t>
      </w:r>
      <w:r>
        <w:rPr>
          <w:rFonts w:ascii="仿宋" w:hAnsi="仿宋" w:eastAsia="仿宋" w:cs="仿宋"/>
          <w:spacing w:val="-31"/>
          <w:sz w:val="20"/>
          <w:szCs w:val="20"/>
        </w:rPr>
        <w:t xml:space="preserve"> </w:t>
      </w:r>
      <w:r>
        <w:rPr>
          <w:rFonts w:ascii="仿宋" w:hAnsi="仿宋" w:eastAsia="仿宋" w:cs="仿宋"/>
          <w:spacing w:val="10"/>
          <w:sz w:val="20"/>
          <w:szCs w:val="20"/>
        </w:rPr>
        <w:t>评标委员会按磋商文件中规定的评标方法和标准，对资</w:t>
      </w:r>
      <w:r>
        <w:rPr>
          <w:rFonts w:ascii="仿宋" w:hAnsi="仿宋" w:eastAsia="仿宋" w:cs="仿宋"/>
          <w:spacing w:val="9"/>
          <w:sz w:val="20"/>
          <w:szCs w:val="20"/>
        </w:rPr>
        <w:t>格性检查和符合性检查合格的投标文</w:t>
      </w:r>
      <w:r>
        <w:rPr>
          <w:rFonts w:ascii="仿宋" w:hAnsi="仿宋" w:eastAsia="仿宋" w:cs="仿宋"/>
          <w:sz w:val="20"/>
          <w:szCs w:val="20"/>
        </w:rPr>
        <w:t xml:space="preserve"> </w:t>
      </w:r>
      <w:r>
        <w:rPr>
          <w:rFonts w:ascii="仿宋" w:hAnsi="仿宋" w:eastAsia="仿宋" w:cs="仿宋"/>
          <w:spacing w:val="8"/>
          <w:sz w:val="20"/>
          <w:szCs w:val="20"/>
        </w:rPr>
        <w:t>件进行商务和技术评估、综合比较与评价。</w:t>
      </w:r>
    </w:p>
    <w:p w14:paraId="472578EA">
      <w:pPr>
        <w:spacing w:before="36" w:line="388" w:lineRule="auto"/>
        <w:ind w:left="13" w:right="221" w:firstLine="548"/>
        <w:rPr>
          <w:rFonts w:ascii="仿宋" w:hAnsi="仿宋" w:eastAsia="仿宋" w:cs="仿宋"/>
          <w:sz w:val="20"/>
          <w:szCs w:val="20"/>
        </w:rPr>
      </w:pPr>
      <w:r>
        <w:rPr>
          <w:rFonts w:ascii="仿宋" w:hAnsi="仿宋" w:eastAsia="仿宋" w:cs="仿宋"/>
          <w:spacing w:val="9"/>
          <w:sz w:val="20"/>
          <w:szCs w:val="20"/>
        </w:rPr>
        <w:t>10.2</w:t>
      </w:r>
      <w:r>
        <w:rPr>
          <w:rFonts w:ascii="仿宋" w:hAnsi="仿宋" w:eastAsia="仿宋" w:cs="仿宋"/>
          <w:spacing w:val="-30"/>
          <w:sz w:val="20"/>
          <w:szCs w:val="20"/>
        </w:rPr>
        <w:t xml:space="preserve"> </w:t>
      </w:r>
      <w:r>
        <w:rPr>
          <w:rFonts w:ascii="仿宋" w:hAnsi="仿宋" w:eastAsia="仿宋" w:cs="仿宋"/>
          <w:spacing w:val="9"/>
          <w:sz w:val="20"/>
          <w:szCs w:val="20"/>
        </w:rPr>
        <w:t>评标委员会根据商务和技术评估的结果，采用综合评分法，分</w:t>
      </w:r>
      <w:r>
        <w:rPr>
          <w:rFonts w:ascii="仿宋" w:hAnsi="仿宋" w:eastAsia="仿宋" w:cs="仿宋"/>
          <w:spacing w:val="8"/>
          <w:sz w:val="20"/>
          <w:szCs w:val="20"/>
        </w:rPr>
        <w:t>别对投标文件的商务、技术、</w:t>
      </w:r>
      <w:r>
        <w:rPr>
          <w:rFonts w:ascii="仿宋" w:hAnsi="仿宋" w:eastAsia="仿宋" w:cs="仿宋"/>
          <w:sz w:val="20"/>
          <w:szCs w:val="20"/>
        </w:rPr>
        <w:t xml:space="preserve"> </w:t>
      </w:r>
      <w:r>
        <w:rPr>
          <w:rFonts w:ascii="仿宋" w:hAnsi="仿宋" w:eastAsia="仿宋" w:cs="仿宋"/>
          <w:spacing w:val="8"/>
          <w:sz w:val="20"/>
          <w:szCs w:val="20"/>
        </w:rPr>
        <w:t>价格等内容进行打分。其中，商务评估、技术评估、价格评估的评分权值（详见附件</w:t>
      </w:r>
      <w:r>
        <w:rPr>
          <w:rFonts w:ascii="仿宋" w:hAnsi="仿宋" w:eastAsia="仿宋" w:cs="仿宋"/>
          <w:spacing w:val="-16"/>
          <w:sz w:val="20"/>
          <w:szCs w:val="20"/>
        </w:rPr>
        <w:t xml:space="preserve"> </w:t>
      </w:r>
      <w:r>
        <w:rPr>
          <w:rFonts w:ascii="仿宋" w:hAnsi="仿宋" w:eastAsia="仿宋" w:cs="仿宋"/>
          <w:spacing w:val="8"/>
          <w:sz w:val="20"/>
          <w:szCs w:val="20"/>
        </w:rPr>
        <w:t>1）。</w:t>
      </w:r>
    </w:p>
    <w:p w14:paraId="1C413918">
      <w:pPr>
        <w:spacing w:before="39" w:line="231" w:lineRule="auto"/>
        <w:ind w:left="561"/>
        <w:rPr>
          <w:rFonts w:ascii="仿宋" w:hAnsi="仿宋" w:eastAsia="仿宋" w:cs="仿宋"/>
          <w:sz w:val="20"/>
          <w:szCs w:val="20"/>
        </w:rPr>
      </w:pPr>
      <w:r>
        <w:rPr>
          <w:rFonts w:ascii="仿宋" w:hAnsi="仿宋" w:eastAsia="仿宋" w:cs="仿宋"/>
          <w:spacing w:val="4"/>
          <w:sz w:val="20"/>
          <w:szCs w:val="20"/>
        </w:rPr>
        <w:t>10.2.1</w:t>
      </w:r>
      <w:r>
        <w:rPr>
          <w:rFonts w:ascii="仿宋" w:hAnsi="仿宋" w:eastAsia="仿宋" w:cs="仿宋"/>
          <w:spacing w:val="-30"/>
          <w:sz w:val="20"/>
          <w:szCs w:val="20"/>
        </w:rPr>
        <w:t xml:space="preserve"> </w:t>
      </w:r>
      <w:r>
        <w:rPr>
          <w:rFonts w:ascii="仿宋" w:hAnsi="仿宋" w:eastAsia="仿宋" w:cs="仿宋"/>
          <w:spacing w:val="4"/>
          <w:sz w:val="20"/>
          <w:szCs w:val="20"/>
        </w:rPr>
        <w:t>评委打分办法</w:t>
      </w:r>
    </w:p>
    <w:p w14:paraId="1A0940B4">
      <w:pPr>
        <w:spacing w:before="189" w:line="231" w:lineRule="auto"/>
        <w:ind w:left="557"/>
        <w:rPr>
          <w:rFonts w:ascii="仿宋" w:hAnsi="仿宋" w:eastAsia="仿宋" w:cs="仿宋"/>
          <w:sz w:val="20"/>
          <w:szCs w:val="20"/>
        </w:rPr>
      </w:pPr>
      <w:r>
        <w:rPr>
          <w:rFonts w:ascii="仿宋" w:hAnsi="仿宋" w:eastAsia="仿宋" w:cs="仿宋"/>
          <w:spacing w:val="9"/>
          <w:sz w:val="20"/>
          <w:szCs w:val="20"/>
        </w:rPr>
        <w:t>（1）参加评分的评委应尽力体现客观、实事求是</w:t>
      </w:r>
      <w:r>
        <w:rPr>
          <w:rFonts w:ascii="仿宋" w:hAnsi="仿宋" w:eastAsia="仿宋" w:cs="仿宋"/>
          <w:spacing w:val="8"/>
          <w:sz w:val="20"/>
          <w:szCs w:val="20"/>
        </w:rPr>
        <w:t>，避免学派偏见和个人偏好。</w:t>
      </w:r>
    </w:p>
    <w:p w14:paraId="62BF21D0">
      <w:pPr>
        <w:spacing w:before="189" w:line="230" w:lineRule="auto"/>
        <w:ind w:left="557"/>
        <w:rPr>
          <w:rFonts w:ascii="仿宋" w:hAnsi="仿宋" w:eastAsia="仿宋" w:cs="仿宋"/>
          <w:sz w:val="20"/>
          <w:szCs w:val="20"/>
        </w:rPr>
      </w:pPr>
      <w:r>
        <w:rPr>
          <w:rFonts w:ascii="仿宋" w:hAnsi="仿宋" w:eastAsia="仿宋" w:cs="仿宋"/>
          <w:spacing w:val="9"/>
          <w:sz w:val="20"/>
          <w:szCs w:val="20"/>
        </w:rPr>
        <w:t>（2）衡量、对比的依据，应以磋商文件、投标文件、提供的正式试验数据、质询澄清中的文字为</w:t>
      </w:r>
    </w:p>
    <w:p w14:paraId="270F99F9">
      <w:pPr>
        <w:pStyle w:val="3"/>
        <w:spacing w:line="313" w:lineRule="auto"/>
      </w:pPr>
    </w:p>
    <w:p w14:paraId="37B76333">
      <w:pPr>
        <w:pStyle w:val="3"/>
        <w:spacing w:line="314" w:lineRule="auto"/>
      </w:pPr>
    </w:p>
    <w:p w14:paraId="5D4AE03B">
      <w:pPr>
        <w:spacing w:before="1" w:line="87" w:lineRule="exact"/>
      </w:pPr>
      <w:r>
        <w:rPr>
          <w:position w:val="-1"/>
        </w:rPr>
        <w:drawing>
          <wp:inline distT="0" distB="0" distL="0" distR="0">
            <wp:extent cx="5890895" cy="54610"/>
            <wp:effectExtent l="0" t="0" r="0" b="0"/>
            <wp:docPr id="90" name="IM 238"/>
            <wp:cNvGraphicFramePr/>
            <a:graphic xmlns:a="http://schemas.openxmlformats.org/drawingml/2006/main">
              <a:graphicData uri="http://schemas.openxmlformats.org/drawingml/2006/picture">
                <pic:pic xmlns:pic="http://schemas.openxmlformats.org/drawingml/2006/picture">
                  <pic:nvPicPr>
                    <pic:cNvPr id="90" name="IM 238"/>
                    <pic:cNvPicPr/>
                  </pic:nvPicPr>
                  <pic:blipFill>
                    <a:blip r:embed="rId113"/>
                    <a:stretch>
                      <a:fillRect/>
                    </a:stretch>
                  </pic:blipFill>
                  <pic:spPr>
                    <a:xfrm>
                      <a:off x="0" y="0"/>
                      <a:ext cx="5891434" cy="54859"/>
                    </a:xfrm>
                    <a:prstGeom prst="rect">
                      <a:avLst/>
                    </a:prstGeom>
                  </pic:spPr>
                </pic:pic>
              </a:graphicData>
            </a:graphic>
          </wp:inline>
        </w:drawing>
      </w:r>
    </w:p>
    <w:p w14:paraId="5D552AD7">
      <w:pPr>
        <w:spacing w:line="87" w:lineRule="exact"/>
        <w:sectPr>
          <w:footerReference r:id="rId46" w:type="default"/>
          <w:pgSz w:w="11906" w:h="16838"/>
          <w:pgMar w:top="1111" w:right="1133" w:bottom="1289" w:left="1133" w:header="865" w:footer="984" w:gutter="0"/>
          <w:cols w:space="720" w:num="1"/>
          <w:docGrid w:linePitch="0" w:charSpace="0"/>
        </w:sectPr>
      </w:pPr>
    </w:p>
    <w:p w14:paraId="7B7F4C69">
      <w:pPr>
        <w:spacing w:before="40" w:line="72" w:lineRule="exact"/>
      </w:pPr>
      <w:r>
        <w:rPr>
          <w:position w:val="-1"/>
        </w:rPr>
        <w:drawing>
          <wp:inline distT="0" distB="0" distL="0" distR="0">
            <wp:extent cx="6119495" cy="45085"/>
            <wp:effectExtent l="0" t="0" r="0" b="0"/>
            <wp:docPr id="91" name="IM 242"/>
            <wp:cNvGraphicFramePr/>
            <a:graphic xmlns:a="http://schemas.openxmlformats.org/drawingml/2006/main">
              <a:graphicData uri="http://schemas.openxmlformats.org/drawingml/2006/picture">
                <pic:pic xmlns:pic="http://schemas.openxmlformats.org/drawingml/2006/picture">
                  <pic:nvPicPr>
                    <pic:cNvPr id="91" name="IM 242"/>
                    <pic:cNvPicPr/>
                  </pic:nvPicPr>
                  <pic:blipFill>
                    <a:blip r:embed="rId112"/>
                    <a:stretch>
                      <a:fillRect/>
                    </a:stretch>
                  </pic:blipFill>
                  <pic:spPr>
                    <a:xfrm>
                      <a:off x="0" y="0"/>
                      <a:ext cx="6120031" cy="45718"/>
                    </a:xfrm>
                    <a:prstGeom prst="rect">
                      <a:avLst/>
                    </a:prstGeom>
                  </pic:spPr>
                </pic:pic>
              </a:graphicData>
            </a:graphic>
          </wp:inline>
        </w:drawing>
      </w:r>
    </w:p>
    <w:p w14:paraId="72AA0B12">
      <w:pPr>
        <w:spacing w:before="175" w:line="229" w:lineRule="auto"/>
        <w:ind w:left="15"/>
        <w:rPr>
          <w:rFonts w:ascii="仿宋" w:hAnsi="仿宋" w:eastAsia="仿宋" w:cs="仿宋"/>
          <w:sz w:val="20"/>
          <w:szCs w:val="20"/>
        </w:rPr>
      </w:pPr>
      <w:r>
        <w:rPr>
          <w:rFonts w:ascii="仿宋" w:hAnsi="仿宋" w:eastAsia="仿宋" w:cs="仿宋"/>
          <w:spacing w:val="4"/>
          <w:sz w:val="20"/>
          <w:szCs w:val="20"/>
        </w:rPr>
        <w:t>准，</w:t>
      </w:r>
      <w:r>
        <w:rPr>
          <w:rFonts w:ascii="仿宋" w:hAnsi="仿宋" w:eastAsia="仿宋" w:cs="仿宋"/>
          <w:spacing w:val="-36"/>
          <w:sz w:val="20"/>
          <w:szCs w:val="20"/>
        </w:rPr>
        <w:t xml:space="preserve"> </w:t>
      </w:r>
      <w:r>
        <w:rPr>
          <w:rFonts w:ascii="仿宋" w:hAnsi="仿宋" w:eastAsia="仿宋" w:cs="仿宋"/>
          <w:spacing w:val="4"/>
          <w:sz w:val="20"/>
          <w:szCs w:val="20"/>
        </w:rPr>
        <w:t>口头回答和收集的资料只作为参考。</w:t>
      </w:r>
    </w:p>
    <w:p w14:paraId="5C791C9C">
      <w:pPr>
        <w:spacing w:before="191" w:line="230" w:lineRule="auto"/>
        <w:ind w:left="557"/>
        <w:rPr>
          <w:rFonts w:ascii="仿宋" w:hAnsi="仿宋" w:eastAsia="仿宋" w:cs="仿宋"/>
          <w:sz w:val="20"/>
          <w:szCs w:val="20"/>
        </w:rPr>
      </w:pPr>
      <w:r>
        <w:rPr>
          <w:rFonts w:ascii="仿宋" w:hAnsi="仿宋" w:eastAsia="仿宋" w:cs="仿宋"/>
          <w:spacing w:val="9"/>
          <w:sz w:val="20"/>
          <w:szCs w:val="20"/>
        </w:rPr>
        <w:t>（3）评分主要是为比较各投标人的价格、商务和技术综合</w:t>
      </w:r>
      <w:r>
        <w:rPr>
          <w:rFonts w:ascii="仿宋" w:hAnsi="仿宋" w:eastAsia="仿宋" w:cs="仿宋"/>
          <w:spacing w:val="8"/>
          <w:sz w:val="20"/>
          <w:szCs w:val="20"/>
        </w:rPr>
        <w:t>排序。</w:t>
      </w:r>
    </w:p>
    <w:p w14:paraId="702C628F">
      <w:pPr>
        <w:spacing w:before="192" w:line="231" w:lineRule="auto"/>
        <w:ind w:left="557"/>
        <w:rPr>
          <w:rFonts w:ascii="仿宋" w:hAnsi="仿宋" w:eastAsia="仿宋" w:cs="仿宋"/>
          <w:sz w:val="20"/>
          <w:szCs w:val="20"/>
        </w:rPr>
      </w:pPr>
      <w:r>
        <w:rPr>
          <w:rFonts w:ascii="仿宋" w:hAnsi="仿宋" w:eastAsia="仿宋" w:cs="仿宋"/>
          <w:spacing w:val="6"/>
          <w:sz w:val="20"/>
          <w:szCs w:val="20"/>
        </w:rPr>
        <w:t>（4）评委打分采取记名形式。</w:t>
      </w:r>
    </w:p>
    <w:p w14:paraId="3AE3DB33">
      <w:pPr>
        <w:spacing w:before="189" w:line="318" w:lineRule="auto"/>
        <w:ind w:left="13" w:right="187" w:firstLine="543"/>
        <w:rPr>
          <w:rFonts w:ascii="仿宋" w:hAnsi="仿宋" w:eastAsia="仿宋" w:cs="仿宋"/>
          <w:sz w:val="20"/>
          <w:szCs w:val="20"/>
        </w:rPr>
      </w:pPr>
      <w:r>
        <w:rPr>
          <w:rFonts w:ascii="仿宋" w:hAnsi="仿宋" w:eastAsia="仿宋" w:cs="仿宋"/>
          <w:spacing w:val="9"/>
          <w:sz w:val="20"/>
          <w:szCs w:val="20"/>
        </w:rPr>
        <w:t>（5）各评委根据提供的技术打分表独立自主打分，任何人不得要求评委统一打分或统一确定等次</w:t>
      </w:r>
      <w:r>
        <w:rPr>
          <w:rFonts w:ascii="仿宋" w:hAnsi="仿宋" w:eastAsia="仿宋" w:cs="仿宋"/>
          <w:spacing w:val="5"/>
          <w:sz w:val="20"/>
          <w:szCs w:val="20"/>
        </w:rPr>
        <w:t xml:space="preserve"> </w:t>
      </w:r>
      <w:r>
        <w:rPr>
          <w:rFonts w:ascii="仿宋" w:hAnsi="仿宋" w:eastAsia="仿宋" w:cs="仿宋"/>
          <w:spacing w:val="1"/>
          <w:sz w:val="20"/>
          <w:szCs w:val="20"/>
        </w:rPr>
        <w:t>顺序。</w:t>
      </w:r>
    </w:p>
    <w:p w14:paraId="1D4D1CB8">
      <w:pPr>
        <w:spacing w:before="192" w:line="318" w:lineRule="auto"/>
        <w:ind w:left="14" w:right="187" w:firstLine="542"/>
        <w:rPr>
          <w:rFonts w:ascii="仿宋" w:hAnsi="仿宋" w:eastAsia="仿宋" w:cs="仿宋"/>
          <w:sz w:val="20"/>
          <w:szCs w:val="20"/>
        </w:rPr>
      </w:pPr>
      <w:r>
        <w:rPr>
          <w:rFonts w:ascii="仿宋" w:hAnsi="仿宋" w:eastAsia="仿宋" w:cs="仿宋"/>
          <w:spacing w:val="9"/>
          <w:sz w:val="20"/>
          <w:szCs w:val="20"/>
        </w:rPr>
        <w:t>（6）对打分表中的每项条款，各评委应根据投标文件、澄清材料、磋商文件要求，按满足的程度</w:t>
      </w:r>
      <w:r>
        <w:rPr>
          <w:rFonts w:ascii="仿宋" w:hAnsi="仿宋" w:eastAsia="仿宋" w:cs="仿宋"/>
          <w:spacing w:val="5"/>
          <w:sz w:val="20"/>
          <w:szCs w:val="20"/>
        </w:rPr>
        <w:t xml:space="preserve"> </w:t>
      </w:r>
      <w:r>
        <w:rPr>
          <w:rFonts w:ascii="仿宋" w:hAnsi="仿宋" w:eastAsia="仿宋" w:cs="仿宋"/>
          <w:spacing w:val="6"/>
          <w:sz w:val="20"/>
          <w:szCs w:val="20"/>
        </w:rPr>
        <w:t>给投标人打分。</w:t>
      </w:r>
    </w:p>
    <w:p w14:paraId="221C67FF">
      <w:pPr>
        <w:spacing w:before="189" w:line="231" w:lineRule="auto"/>
        <w:ind w:left="557"/>
        <w:rPr>
          <w:rFonts w:ascii="仿宋" w:hAnsi="仿宋" w:eastAsia="仿宋" w:cs="仿宋"/>
          <w:sz w:val="20"/>
          <w:szCs w:val="20"/>
        </w:rPr>
      </w:pPr>
      <w:r>
        <w:rPr>
          <w:rFonts w:ascii="仿宋" w:hAnsi="仿宋" w:eastAsia="仿宋" w:cs="仿宋"/>
          <w:spacing w:val="5"/>
          <w:sz w:val="20"/>
          <w:szCs w:val="20"/>
        </w:rPr>
        <w:t>（7）评分程序</w:t>
      </w:r>
    </w:p>
    <w:p w14:paraId="1CC1E28C">
      <w:pPr>
        <w:spacing w:before="192" w:line="318" w:lineRule="auto"/>
        <w:ind w:left="15" w:right="185" w:firstLine="545"/>
        <w:rPr>
          <w:rFonts w:ascii="仿宋" w:hAnsi="仿宋" w:eastAsia="仿宋" w:cs="仿宋"/>
          <w:sz w:val="20"/>
          <w:szCs w:val="20"/>
        </w:rPr>
      </w:pPr>
      <w:r>
        <w:rPr>
          <w:rFonts w:ascii="仿宋" w:hAnsi="仿宋" w:eastAsia="仿宋" w:cs="仿宋"/>
          <w:spacing w:val="11"/>
          <w:sz w:val="20"/>
          <w:szCs w:val="20"/>
        </w:rPr>
        <w:t>1)就投标人的投标文件对照整理出商务、技术评标因素对比表、偏差表，并在经过校核的基础上</w:t>
      </w:r>
      <w:r>
        <w:rPr>
          <w:rFonts w:ascii="仿宋" w:hAnsi="仿宋" w:eastAsia="仿宋" w:cs="仿宋"/>
          <w:spacing w:val="16"/>
          <w:sz w:val="20"/>
          <w:szCs w:val="20"/>
        </w:rPr>
        <w:t xml:space="preserve"> </w:t>
      </w:r>
      <w:r>
        <w:rPr>
          <w:rFonts w:ascii="仿宋" w:hAnsi="仿宋" w:eastAsia="仿宋" w:cs="仿宋"/>
          <w:spacing w:val="4"/>
          <w:sz w:val="20"/>
          <w:szCs w:val="20"/>
        </w:rPr>
        <w:t>逐项打分。</w:t>
      </w:r>
    </w:p>
    <w:p w14:paraId="7A1729DD">
      <w:pPr>
        <w:spacing w:before="189" w:line="229" w:lineRule="auto"/>
        <w:ind w:left="548"/>
        <w:rPr>
          <w:rFonts w:ascii="仿宋" w:hAnsi="仿宋" w:eastAsia="仿宋" w:cs="仿宋"/>
          <w:sz w:val="20"/>
          <w:szCs w:val="20"/>
        </w:rPr>
      </w:pPr>
      <w:r>
        <w:rPr>
          <w:rFonts w:ascii="仿宋" w:hAnsi="仿宋" w:eastAsia="仿宋" w:cs="仿宋"/>
          <w:spacing w:val="7"/>
          <w:sz w:val="20"/>
          <w:szCs w:val="20"/>
        </w:rPr>
        <w:t>2)各评委独立完成打分后，将评分表交给代理机构，</w:t>
      </w:r>
      <w:r>
        <w:rPr>
          <w:rFonts w:ascii="仿宋" w:hAnsi="仿宋" w:eastAsia="仿宋" w:cs="仿宋"/>
          <w:spacing w:val="-30"/>
          <w:sz w:val="20"/>
          <w:szCs w:val="20"/>
        </w:rPr>
        <w:t xml:space="preserve"> </w:t>
      </w:r>
      <w:r>
        <w:rPr>
          <w:rFonts w:ascii="仿宋" w:hAnsi="仿宋" w:eastAsia="仿宋" w:cs="仿宋"/>
          <w:spacing w:val="7"/>
          <w:sz w:val="20"/>
          <w:szCs w:val="20"/>
        </w:rPr>
        <w:t>由代理机构组织进行分数统计。</w:t>
      </w:r>
    </w:p>
    <w:p w14:paraId="537896E0">
      <w:pPr>
        <w:spacing w:before="193" w:line="230" w:lineRule="auto"/>
        <w:ind w:left="550"/>
        <w:rPr>
          <w:rFonts w:ascii="仿宋" w:hAnsi="仿宋" w:eastAsia="仿宋" w:cs="仿宋"/>
          <w:sz w:val="20"/>
          <w:szCs w:val="20"/>
        </w:rPr>
      </w:pPr>
      <w:r>
        <w:rPr>
          <w:rFonts w:ascii="仿宋" w:hAnsi="仿宋" w:eastAsia="仿宋" w:cs="仿宋"/>
          <w:spacing w:val="9"/>
          <w:sz w:val="20"/>
          <w:szCs w:val="20"/>
        </w:rPr>
        <w:t>3)最终汇总表中各投标人得分应为评委打分的算术</w:t>
      </w:r>
      <w:r>
        <w:rPr>
          <w:rFonts w:ascii="仿宋" w:hAnsi="仿宋" w:eastAsia="仿宋" w:cs="仿宋"/>
          <w:spacing w:val="8"/>
          <w:sz w:val="20"/>
          <w:szCs w:val="20"/>
        </w:rPr>
        <w:t>平均值。</w:t>
      </w:r>
    </w:p>
    <w:p w14:paraId="22FE5C6B">
      <w:pPr>
        <w:spacing w:before="238" w:line="231" w:lineRule="auto"/>
        <w:ind w:left="17"/>
        <w:rPr>
          <w:rFonts w:ascii="仿宋" w:hAnsi="仿宋" w:eastAsia="仿宋" w:cs="仿宋"/>
          <w:sz w:val="20"/>
          <w:szCs w:val="20"/>
        </w:rPr>
      </w:pPr>
      <w:r>
        <w:rPr>
          <w:rFonts w:ascii="仿宋" w:hAnsi="仿宋" w:eastAsia="仿宋" w:cs="仿宋"/>
          <w:spacing w:val="8"/>
          <w:sz w:val="20"/>
          <w:szCs w:val="20"/>
        </w:rPr>
        <w:t>（8）评分标准和细则（综合评分法评分标准）</w:t>
      </w:r>
    </w:p>
    <w:p w14:paraId="7CC39CD9">
      <w:pPr>
        <w:spacing w:line="30" w:lineRule="exact"/>
      </w:pPr>
    </w:p>
    <w:tbl>
      <w:tblPr>
        <w:tblStyle w:val="9"/>
        <w:tblW w:w="9500"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49"/>
        <w:gridCol w:w="55"/>
        <w:gridCol w:w="7385"/>
      </w:tblGrid>
      <w:tr w14:paraId="1EA93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500" w:type="dxa"/>
            <w:gridSpan w:val="4"/>
            <w:vAlign w:val="top"/>
          </w:tcPr>
          <w:p w14:paraId="00070526">
            <w:pPr>
              <w:pStyle w:val="10"/>
              <w:spacing w:before="55" w:line="231" w:lineRule="auto"/>
              <w:ind w:left="3894"/>
            </w:pPr>
            <w:r>
              <w:rPr>
                <w:b/>
                <w:bCs/>
                <w:spacing w:val="2"/>
              </w:rPr>
              <w:t>价格部分（</w:t>
            </w:r>
            <w:r>
              <w:rPr>
                <w:rFonts w:hint="eastAsia"/>
                <w:b/>
                <w:bCs/>
                <w:spacing w:val="2"/>
                <w:lang w:val="en-US" w:eastAsia="zh-CN"/>
              </w:rPr>
              <w:t>20</w:t>
            </w:r>
            <w:r>
              <w:rPr>
                <w:b/>
                <w:bCs/>
                <w:spacing w:val="2"/>
              </w:rPr>
              <w:t>分）</w:t>
            </w:r>
          </w:p>
        </w:tc>
      </w:tr>
      <w:tr w14:paraId="7575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211" w:type="dxa"/>
            <w:vAlign w:val="top"/>
          </w:tcPr>
          <w:p w14:paraId="09B441DB">
            <w:pPr>
              <w:spacing w:line="449" w:lineRule="auto"/>
              <w:rPr>
                <w:rFonts w:ascii="Arial"/>
                <w:sz w:val="21"/>
              </w:rPr>
            </w:pPr>
          </w:p>
          <w:p w14:paraId="3D5232A0">
            <w:pPr>
              <w:pStyle w:val="10"/>
              <w:spacing w:before="65" w:line="272" w:lineRule="auto"/>
              <w:ind w:left="407" w:right="185" w:hanging="212"/>
            </w:pPr>
            <w:r>
              <w:rPr>
                <w:spacing w:val="6"/>
              </w:rPr>
              <w:t>投标报价</w:t>
            </w:r>
            <w:r>
              <w:t xml:space="preserve"> </w:t>
            </w:r>
            <w:r>
              <w:rPr>
                <w:spacing w:val="1"/>
              </w:rPr>
              <w:t>得分</w:t>
            </w:r>
          </w:p>
        </w:tc>
        <w:tc>
          <w:tcPr>
            <w:tcW w:w="904" w:type="dxa"/>
            <w:gridSpan w:val="2"/>
            <w:vAlign w:val="top"/>
          </w:tcPr>
          <w:p w14:paraId="6409C115">
            <w:pPr>
              <w:spacing w:line="320" w:lineRule="auto"/>
              <w:rPr>
                <w:rFonts w:ascii="Arial"/>
                <w:sz w:val="21"/>
              </w:rPr>
            </w:pPr>
          </w:p>
          <w:p w14:paraId="3F1BF1FB">
            <w:pPr>
              <w:spacing w:line="320" w:lineRule="auto"/>
              <w:rPr>
                <w:rFonts w:ascii="Arial"/>
                <w:sz w:val="21"/>
              </w:rPr>
            </w:pPr>
          </w:p>
          <w:p w14:paraId="39EE4995">
            <w:pPr>
              <w:pStyle w:val="10"/>
              <w:spacing w:before="65" w:line="187" w:lineRule="auto"/>
              <w:ind w:left="366"/>
              <w:rPr>
                <w:rFonts w:hint="default" w:eastAsia="仿宋"/>
                <w:lang w:val="en-US" w:eastAsia="zh-CN"/>
              </w:rPr>
            </w:pPr>
            <w:r>
              <w:rPr>
                <w:rFonts w:hint="eastAsia"/>
                <w:spacing w:val="-8"/>
                <w:lang w:val="en-US" w:eastAsia="zh-CN"/>
              </w:rPr>
              <w:t>20</w:t>
            </w:r>
          </w:p>
        </w:tc>
        <w:tc>
          <w:tcPr>
            <w:tcW w:w="7385" w:type="dxa"/>
            <w:vAlign w:val="top"/>
          </w:tcPr>
          <w:p w14:paraId="42EF5AB5">
            <w:pPr>
              <w:pStyle w:val="10"/>
              <w:spacing w:before="50" w:line="277" w:lineRule="auto"/>
              <w:ind w:left="117" w:right="51" w:firstLine="1"/>
              <w:jc w:val="both"/>
            </w:pPr>
            <w:r>
              <w:rPr>
                <w:spacing w:val="5"/>
              </w:rPr>
              <w:t>评标基准价=有效投标报价的最低值，有效投标</w:t>
            </w:r>
            <w:r>
              <w:rPr>
                <w:spacing w:val="4"/>
              </w:rPr>
              <w:t>报价等于基准值的得满分</w:t>
            </w:r>
            <w:r>
              <w:rPr>
                <w:spacing w:val="-27"/>
              </w:rPr>
              <w:t xml:space="preserve"> </w:t>
            </w:r>
            <w:r>
              <w:rPr>
                <w:rFonts w:hint="eastAsia"/>
                <w:spacing w:val="4"/>
                <w:lang w:val="en-US" w:eastAsia="zh-CN"/>
              </w:rPr>
              <w:t>20</w:t>
            </w:r>
            <w:r>
              <w:rPr>
                <w:spacing w:val="4"/>
              </w:rPr>
              <w:t>分，</w:t>
            </w:r>
            <w:r>
              <w:t xml:space="preserve"> </w:t>
            </w:r>
            <w:r>
              <w:rPr>
                <w:spacing w:val="6"/>
              </w:rPr>
              <w:t>投标报价得分=（评标基准价/投标报价）</w:t>
            </w:r>
            <w:r>
              <w:rPr>
                <w:spacing w:val="-77"/>
              </w:rPr>
              <w:t xml:space="preserve"> </w:t>
            </w:r>
            <w:r>
              <w:rPr>
                <w:spacing w:val="6"/>
              </w:rPr>
              <w:t>×价格</w:t>
            </w:r>
            <w:r>
              <w:rPr>
                <w:spacing w:val="5"/>
              </w:rPr>
              <w:t>权重×</w:t>
            </w:r>
            <w:r>
              <w:rPr>
                <w:spacing w:val="-75"/>
              </w:rPr>
              <w:t xml:space="preserve"> </w:t>
            </w:r>
            <w:r>
              <w:rPr>
                <w:spacing w:val="5"/>
              </w:rPr>
              <w:t>100；有效投标报价为通</w:t>
            </w:r>
            <w:r>
              <w:t xml:space="preserve"> </w:t>
            </w:r>
            <w:r>
              <w:rPr>
                <w:spacing w:val="6"/>
              </w:rPr>
              <w:t>过初步审查的供应商报价。</w:t>
            </w:r>
          </w:p>
          <w:p w14:paraId="69D04488">
            <w:pPr>
              <w:pStyle w:val="10"/>
              <w:spacing w:before="35" w:line="263" w:lineRule="auto"/>
              <w:ind w:left="120" w:right="79" w:hanging="1"/>
            </w:pPr>
            <w:r>
              <w:rPr>
                <w:b/>
                <w:bCs/>
                <w:spacing w:val="9"/>
              </w:rPr>
              <w:t>价格扣除办法：本项目为专门面向中小企业采购的项目，不再进行价格优惠政</w:t>
            </w:r>
            <w:r>
              <w:rPr>
                <w:spacing w:val="2"/>
              </w:rPr>
              <w:t xml:space="preserve"> </w:t>
            </w:r>
            <w:r>
              <w:rPr>
                <w:b/>
                <w:bCs/>
                <w:spacing w:val="-6"/>
              </w:rPr>
              <w:t>策。</w:t>
            </w:r>
          </w:p>
        </w:tc>
      </w:tr>
      <w:tr w14:paraId="36857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500" w:type="dxa"/>
            <w:gridSpan w:val="4"/>
            <w:vAlign w:val="top"/>
          </w:tcPr>
          <w:p w14:paraId="57103DBF">
            <w:pPr>
              <w:pStyle w:val="10"/>
              <w:spacing w:before="65" w:line="231" w:lineRule="auto"/>
              <w:ind w:left="3686"/>
            </w:pPr>
            <w:r>
              <w:rPr>
                <w:b/>
                <w:bCs/>
                <w:spacing w:val="3"/>
              </w:rPr>
              <w:t>技术文件评审（</w:t>
            </w:r>
            <w:r>
              <w:rPr>
                <w:rFonts w:hint="eastAsia"/>
                <w:b/>
                <w:bCs/>
                <w:spacing w:val="3"/>
                <w:lang w:val="en-US" w:eastAsia="zh-CN"/>
              </w:rPr>
              <w:t>55</w:t>
            </w:r>
            <w:r>
              <w:rPr>
                <w:spacing w:val="-26"/>
              </w:rPr>
              <w:t xml:space="preserve"> </w:t>
            </w:r>
            <w:r>
              <w:rPr>
                <w:b/>
                <w:bCs/>
                <w:spacing w:val="3"/>
              </w:rPr>
              <w:t>分）</w:t>
            </w:r>
          </w:p>
        </w:tc>
      </w:tr>
      <w:tr w14:paraId="51462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211" w:type="dxa"/>
            <w:vAlign w:val="top"/>
          </w:tcPr>
          <w:p w14:paraId="5FFB7760">
            <w:pPr>
              <w:spacing w:line="246" w:lineRule="auto"/>
              <w:rPr>
                <w:rFonts w:ascii="Arial"/>
                <w:sz w:val="21"/>
              </w:rPr>
            </w:pPr>
          </w:p>
          <w:p w14:paraId="4C712E87">
            <w:pPr>
              <w:spacing w:line="247" w:lineRule="auto"/>
              <w:rPr>
                <w:rFonts w:ascii="Arial"/>
                <w:sz w:val="21"/>
              </w:rPr>
            </w:pPr>
          </w:p>
          <w:p w14:paraId="3E815F0B">
            <w:pPr>
              <w:spacing w:line="247" w:lineRule="auto"/>
              <w:rPr>
                <w:rFonts w:ascii="Arial"/>
                <w:sz w:val="21"/>
              </w:rPr>
            </w:pPr>
          </w:p>
          <w:p w14:paraId="443F9567">
            <w:pPr>
              <w:spacing w:line="247" w:lineRule="auto"/>
              <w:rPr>
                <w:rFonts w:ascii="Arial"/>
                <w:sz w:val="21"/>
              </w:rPr>
            </w:pPr>
          </w:p>
          <w:p w14:paraId="02167591">
            <w:pPr>
              <w:spacing w:line="247" w:lineRule="auto"/>
              <w:rPr>
                <w:rFonts w:ascii="Arial"/>
                <w:sz w:val="21"/>
              </w:rPr>
            </w:pPr>
          </w:p>
          <w:p w14:paraId="556A9732">
            <w:pPr>
              <w:pStyle w:val="10"/>
              <w:spacing w:before="65" w:line="231" w:lineRule="auto"/>
              <w:ind w:left="199"/>
            </w:pPr>
            <w:r>
              <w:rPr>
                <w:spacing w:val="5"/>
              </w:rPr>
              <w:t>实施方案</w:t>
            </w:r>
          </w:p>
        </w:tc>
        <w:tc>
          <w:tcPr>
            <w:tcW w:w="849" w:type="dxa"/>
            <w:vAlign w:val="top"/>
          </w:tcPr>
          <w:p w14:paraId="737DDA64">
            <w:pPr>
              <w:spacing w:line="247" w:lineRule="auto"/>
              <w:rPr>
                <w:rFonts w:ascii="Arial"/>
                <w:sz w:val="21"/>
              </w:rPr>
            </w:pPr>
          </w:p>
          <w:p w14:paraId="58F19ED2">
            <w:pPr>
              <w:spacing w:line="247" w:lineRule="auto"/>
              <w:rPr>
                <w:rFonts w:ascii="Arial"/>
                <w:sz w:val="21"/>
              </w:rPr>
            </w:pPr>
          </w:p>
          <w:p w14:paraId="616AFA28">
            <w:pPr>
              <w:spacing w:line="247" w:lineRule="auto"/>
              <w:rPr>
                <w:rFonts w:ascii="Arial"/>
                <w:sz w:val="21"/>
              </w:rPr>
            </w:pPr>
          </w:p>
          <w:p w14:paraId="7A471D7A">
            <w:pPr>
              <w:spacing w:line="247" w:lineRule="auto"/>
              <w:rPr>
                <w:rFonts w:ascii="Arial"/>
                <w:sz w:val="21"/>
              </w:rPr>
            </w:pPr>
          </w:p>
          <w:p w14:paraId="6571F368">
            <w:pPr>
              <w:spacing w:line="247" w:lineRule="auto"/>
              <w:rPr>
                <w:rFonts w:ascii="Arial"/>
                <w:sz w:val="21"/>
              </w:rPr>
            </w:pPr>
          </w:p>
          <w:p w14:paraId="5C401C56">
            <w:pPr>
              <w:pStyle w:val="10"/>
              <w:spacing w:before="65" w:line="232" w:lineRule="auto"/>
              <w:ind w:left="221"/>
            </w:pPr>
            <w:r>
              <w:rPr>
                <w:spacing w:val="2"/>
              </w:rPr>
              <w:t>20分</w:t>
            </w:r>
          </w:p>
        </w:tc>
        <w:tc>
          <w:tcPr>
            <w:tcW w:w="7440" w:type="dxa"/>
            <w:gridSpan w:val="2"/>
            <w:vAlign w:val="top"/>
          </w:tcPr>
          <w:p w14:paraId="0E1D159C">
            <w:pPr>
              <w:pStyle w:val="10"/>
              <w:spacing w:before="61" w:line="279" w:lineRule="auto"/>
              <w:ind w:left="118" w:right="51"/>
            </w:pPr>
            <w:r>
              <w:rPr>
                <w:spacing w:val="10"/>
              </w:rPr>
              <w:t>根据投标人对项目的理解，具有针对本项目具</w:t>
            </w:r>
            <w:r>
              <w:rPr>
                <w:spacing w:val="9"/>
              </w:rPr>
              <w:t>体合理的、可行全面的实施方案</w:t>
            </w:r>
            <w:r>
              <w:t xml:space="preserve">  </w:t>
            </w:r>
            <w:r>
              <w:rPr>
                <w:spacing w:val="9"/>
              </w:rPr>
              <w:t>及验收方案，实施方案(内容应包括人员组织、工作内容、</w:t>
            </w:r>
            <w:r>
              <w:rPr>
                <w:spacing w:val="8"/>
              </w:rPr>
              <w:t>时间进度表、服务队</w:t>
            </w:r>
            <w:r>
              <w:t xml:space="preserve"> </w:t>
            </w:r>
            <w:r>
              <w:rPr>
                <w:spacing w:val="7"/>
              </w:rPr>
              <w:t>伍、疫苗运输车辆、各乡镇拥有办公场所等保障条件、管理能力、项目验收等，</w:t>
            </w:r>
            <w:r>
              <w:rPr>
                <w:spacing w:val="18"/>
              </w:rPr>
              <w:t xml:space="preserve"> </w:t>
            </w:r>
            <w:r>
              <w:rPr>
                <w:spacing w:val="9"/>
              </w:rPr>
              <w:t>内容全面合理，培训工作的目标、任务、计</w:t>
            </w:r>
            <w:r>
              <w:rPr>
                <w:spacing w:val="8"/>
              </w:rPr>
              <w:t>划、组织等安排是否合理、清晰、</w:t>
            </w:r>
          </w:p>
          <w:p w14:paraId="3BE74571">
            <w:pPr>
              <w:pStyle w:val="10"/>
              <w:spacing w:before="35" w:line="277" w:lineRule="auto"/>
              <w:ind w:left="117" w:right="125" w:firstLine="3"/>
            </w:pPr>
            <w:r>
              <w:rPr>
                <w:spacing w:val="9"/>
              </w:rPr>
              <w:t>可行，满足本项目的质保服务期限要求、及管理制度是否完整、现场服务措施</w:t>
            </w:r>
            <w:r>
              <w:rPr>
                <w:spacing w:val="18"/>
              </w:rPr>
              <w:t xml:space="preserve"> </w:t>
            </w:r>
            <w:r>
              <w:rPr>
                <w:spacing w:val="7"/>
              </w:rPr>
              <w:t>是否合理等情况得分，评委均衡得分。</w:t>
            </w:r>
            <w:r>
              <w:rPr>
                <w:spacing w:val="-44"/>
              </w:rPr>
              <w:t xml:space="preserve"> </w:t>
            </w:r>
            <w:r>
              <w:rPr>
                <w:spacing w:val="7"/>
              </w:rPr>
              <w:t>(1</w:t>
            </w:r>
            <w:r>
              <w:rPr>
                <w:spacing w:val="6"/>
              </w:rPr>
              <w:t>)实施方案详细完善、科学合理可行、</w:t>
            </w:r>
            <w:r>
              <w:t xml:space="preserve"> </w:t>
            </w:r>
            <w:r>
              <w:rPr>
                <w:spacing w:val="7"/>
              </w:rPr>
              <w:t>针对性强、规范的得20分；</w:t>
            </w:r>
            <w:r>
              <w:rPr>
                <w:spacing w:val="-34"/>
              </w:rPr>
              <w:t xml:space="preserve"> </w:t>
            </w:r>
            <w:r>
              <w:rPr>
                <w:spacing w:val="7"/>
              </w:rPr>
              <w:t>(2)实施方案较为完善、较合理可行、针对性较</w:t>
            </w:r>
          </w:p>
          <w:p w14:paraId="530EB45F">
            <w:pPr>
              <w:pStyle w:val="10"/>
              <w:spacing w:before="37" w:line="259" w:lineRule="auto"/>
              <w:ind w:left="118" w:right="108"/>
            </w:pPr>
            <w:r>
              <w:rPr>
                <w:spacing w:val="7"/>
              </w:rPr>
              <w:t>好、比较规范的得15分；</w:t>
            </w:r>
            <w:r>
              <w:rPr>
                <w:spacing w:val="-52"/>
              </w:rPr>
              <w:t xml:space="preserve"> </w:t>
            </w:r>
            <w:r>
              <w:rPr>
                <w:spacing w:val="7"/>
              </w:rPr>
              <w:t>(3)实施方案规范性一般、可行性一般、针对性不高的</w:t>
            </w:r>
            <w:r>
              <w:t xml:space="preserve"> </w:t>
            </w:r>
            <w:r>
              <w:rPr>
                <w:spacing w:val="2"/>
              </w:rPr>
              <w:t>得10分；</w:t>
            </w:r>
            <w:r>
              <w:rPr>
                <w:spacing w:val="-33"/>
              </w:rPr>
              <w:t xml:space="preserve"> </w:t>
            </w:r>
            <w:r>
              <w:rPr>
                <w:spacing w:val="2"/>
              </w:rPr>
              <w:t>(4)未提供不得分。</w:t>
            </w:r>
          </w:p>
        </w:tc>
      </w:tr>
      <w:tr w14:paraId="36DAC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1211" w:type="dxa"/>
            <w:vAlign w:val="top"/>
          </w:tcPr>
          <w:p w14:paraId="13AD6C12">
            <w:pPr>
              <w:spacing w:line="457" w:lineRule="auto"/>
              <w:rPr>
                <w:rFonts w:ascii="Arial"/>
                <w:sz w:val="21"/>
              </w:rPr>
            </w:pPr>
          </w:p>
          <w:p w14:paraId="63CEDF82">
            <w:pPr>
              <w:pStyle w:val="10"/>
              <w:spacing w:before="60" w:line="231" w:lineRule="auto"/>
              <w:ind w:left="302"/>
            </w:pPr>
            <w:r>
              <w:rPr>
                <w:rFonts w:hint="eastAsia"/>
              </w:rPr>
              <w:t>设施设备保障</w:t>
            </w:r>
          </w:p>
        </w:tc>
        <w:tc>
          <w:tcPr>
            <w:tcW w:w="849" w:type="dxa"/>
            <w:vAlign w:val="top"/>
          </w:tcPr>
          <w:p w14:paraId="7DA38845">
            <w:pPr>
              <w:spacing w:line="255" w:lineRule="auto"/>
              <w:rPr>
                <w:rFonts w:ascii="Arial"/>
                <w:sz w:val="21"/>
              </w:rPr>
            </w:pPr>
          </w:p>
          <w:p w14:paraId="45EBDDB3">
            <w:pPr>
              <w:spacing w:line="256" w:lineRule="auto"/>
              <w:rPr>
                <w:rFonts w:ascii="Arial"/>
                <w:sz w:val="21"/>
              </w:rPr>
            </w:pPr>
          </w:p>
          <w:p w14:paraId="22F7E488">
            <w:pPr>
              <w:spacing w:line="256" w:lineRule="auto"/>
              <w:rPr>
                <w:rFonts w:ascii="Arial"/>
                <w:sz w:val="21"/>
              </w:rPr>
            </w:pPr>
          </w:p>
          <w:p w14:paraId="0B4FD596">
            <w:pPr>
              <w:pStyle w:val="10"/>
              <w:spacing w:before="65" w:line="232" w:lineRule="auto"/>
              <w:ind w:left="221"/>
            </w:pPr>
            <w:r>
              <w:rPr>
                <w:rFonts w:hint="eastAsia"/>
                <w:spacing w:val="2"/>
                <w:lang w:val="en-US" w:eastAsia="zh-CN"/>
              </w:rPr>
              <w:t>15</w:t>
            </w:r>
            <w:r>
              <w:rPr>
                <w:spacing w:val="2"/>
              </w:rPr>
              <w:t>分</w:t>
            </w:r>
          </w:p>
        </w:tc>
        <w:tc>
          <w:tcPr>
            <w:tcW w:w="7440" w:type="dxa"/>
            <w:gridSpan w:val="2"/>
            <w:vAlign w:val="top"/>
          </w:tcPr>
          <w:p w14:paraId="63CA44FB">
            <w:pPr>
              <w:widowControl/>
              <w:jc w:val="left"/>
              <w:textAlignment w:val="top"/>
              <w:rPr>
                <w:rFonts w:hint="eastAsia"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（1）服务车辆：（满分</w:t>
            </w:r>
            <w:r>
              <w:rPr>
                <w:rFonts w:hint="eastAsia" w:ascii="仿宋_GB2312" w:hAnsi="仿宋_GB2312" w:eastAsia="仿宋_GB2312" w:cs="仿宋_GB2312"/>
                <w:kern w:val="0"/>
                <w:sz w:val="18"/>
                <w:szCs w:val="18"/>
                <w:lang w:val="en-US" w:eastAsia="zh-CN" w:bidi="ar"/>
              </w:rPr>
              <w:t>8</w:t>
            </w:r>
            <w:r>
              <w:rPr>
                <w:rFonts w:hint="eastAsia" w:ascii="仿宋_GB2312" w:hAnsi="仿宋_GB2312" w:eastAsia="仿宋_GB2312" w:cs="仿宋_GB2312"/>
                <w:kern w:val="0"/>
                <w:sz w:val="18"/>
                <w:szCs w:val="18"/>
                <w:lang w:bidi="ar"/>
              </w:rPr>
              <w:t>分）企业提供自有服务用车1辆的得0.5分，最高得</w:t>
            </w:r>
            <w:r>
              <w:rPr>
                <w:rFonts w:hint="eastAsia" w:ascii="仿宋_GB2312" w:hAnsi="仿宋_GB2312" w:eastAsia="仿宋_GB2312" w:cs="仿宋_GB2312"/>
                <w:kern w:val="0"/>
                <w:sz w:val="18"/>
                <w:szCs w:val="18"/>
                <w:lang w:val="en-US" w:eastAsia="zh-CN" w:bidi="ar"/>
              </w:rPr>
              <w:t>6</w:t>
            </w:r>
            <w:r>
              <w:rPr>
                <w:rFonts w:hint="eastAsia" w:ascii="仿宋_GB2312" w:hAnsi="仿宋_GB2312" w:eastAsia="仿宋_GB2312" w:cs="仿宋_GB2312"/>
                <w:kern w:val="0"/>
                <w:sz w:val="18"/>
                <w:szCs w:val="18"/>
                <w:lang w:bidi="ar"/>
              </w:rPr>
              <w:t>分；企业提供租赁服务用车1辆的得0.25分，最高得1分；企业提供自有疫苗冷链运输车1辆的得0.5分，最高得1分；（自有车辆需提供行车证或购车发票；租赁车辆需提供租赁合同并且大于本项目服务期限。自有车辆和租赁车辆不提供的和资料提供不全的不得分）</w:t>
            </w:r>
          </w:p>
          <w:p w14:paraId="4CA349AE">
            <w:pPr>
              <w:pStyle w:val="10"/>
              <w:spacing w:before="65" w:line="268" w:lineRule="auto"/>
              <w:ind w:left="117" w:right="107" w:hanging="2"/>
              <w:rPr>
                <w:rFonts w:hint="eastAsia" w:ascii="仿宋_GB2312" w:hAnsi="仿宋_GB2312" w:eastAsia="仿宋_GB2312" w:cs="仿宋_GB2312"/>
                <w:kern w:val="0"/>
                <w:sz w:val="18"/>
                <w:szCs w:val="18"/>
                <w:lang w:eastAsia="zh-CN" w:bidi="ar"/>
              </w:rPr>
            </w:pPr>
            <w:r>
              <w:rPr>
                <w:rFonts w:hint="eastAsia" w:ascii="仿宋_GB2312" w:hAnsi="仿宋_GB2312" w:eastAsia="仿宋_GB2312" w:cs="仿宋_GB2312"/>
                <w:kern w:val="0"/>
                <w:sz w:val="18"/>
                <w:szCs w:val="18"/>
                <w:lang w:bidi="ar"/>
              </w:rPr>
              <w:t>（2）动物防疫服务所需物品：（满分7分）企业提供一定数量的工作服（200套以上）、防护服（200</w:t>
            </w:r>
            <w:r>
              <w:rPr>
                <w:rFonts w:hint="eastAsia" w:ascii="仿宋_GB2312" w:hAnsi="仿宋_GB2312" w:eastAsia="仿宋_GB2312" w:cs="仿宋_GB2312"/>
                <w:kern w:val="0"/>
                <w:sz w:val="18"/>
                <w:szCs w:val="18"/>
                <w:lang w:val="en-US" w:eastAsia="zh-CN" w:bidi="ar"/>
              </w:rPr>
              <w:t>0</w:t>
            </w:r>
            <w:r>
              <w:rPr>
                <w:rFonts w:hint="eastAsia" w:ascii="仿宋_GB2312" w:hAnsi="仿宋_GB2312" w:eastAsia="仿宋_GB2312" w:cs="仿宋_GB2312"/>
                <w:kern w:val="0"/>
                <w:sz w:val="18"/>
                <w:szCs w:val="18"/>
                <w:lang w:bidi="ar"/>
              </w:rPr>
              <w:t>套以上）、金属注射器（350套）、疫苗冷藏箱（50个）、消毒喷雾器（20个）、保定器械（10个）、冷藏冷冻设备（11处）等。每一项达到规定数量的得1分，最高得7分。（提供设备发票或租赁合同，不提供的和资料提供不全的不得分）</w:t>
            </w:r>
          </w:p>
        </w:tc>
      </w:tr>
      <w:tr w14:paraId="66D7D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211" w:type="dxa"/>
            <w:vAlign w:val="top"/>
          </w:tcPr>
          <w:p w14:paraId="17D13D13">
            <w:pPr>
              <w:spacing w:line="300" w:lineRule="auto"/>
              <w:rPr>
                <w:rFonts w:ascii="Arial"/>
                <w:sz w:val="21"/>
              </w:rPr>
            </w:pPr>
          </w:p>
          <w:p w14:paraId="6ADE0F18">
            <w:pPr>
              <w:pStyle w:val="10"/>
              <w:spacing w:before="65" w:line="232" w:lineRule="auto"/>
              <w:ind w:left="195"/>
            </w:pPr>
            <w:r>
              <w:rPr>
                <w:spacing w:val="6"/>
              </w:rPr>
              <w:t>应急预案</w:t>
            </w:r>
          </w:p>
        </w:tc>
        <w:tc>
          <w:tcPr>
            <w:tcW w:w="849" w:type="dxa"/>
            <w:vAlign w:val="top"/>
          </w:tcPr>
          <w:p w14:paraId="6FBBE3CD">
            <w:pPr>
              <w:spacing w:line="300" w:lineRule="auto"/>
              <w:rPr>
                <w:rFonts w:ascii="Arial"/>
                <w:sz w:val="21"/>
              </w:rPr>
            </w:pPr>
          </w:p>
          <w:p w14:paraId="5C56AEFD">
            <w:pPr>
              <w:pStyle w:val="10"/>
              <w:spacing w:before="65" w:line="232" w:lineRule="auto"/>
              <w:ind w:left="234"/>
            </w:pPr>
            <w:r>
              <w:rPr>
                <w:rFonts w:hint="eastAsia"/>
                <w:spacing w:val="-2"/>
                <w:lang w:val="en-US" w:eastAsia="zh-CN"/>
              </w:rPr>
              <w:t>10</w:t>
            </w:r>
            <w:r>
              <w:rPr>
                <w:spacing w:val="-2"/>
              </w:rPr>
              <w:t>分</w:t>
            </w:r>
          </w:p>
        </w:tc>
        <w:tc>
          <w:tcPr>
            <w:tcW w:w="7440" w:type="dxa"/>
            <w:gridSpan w:val="2"/>
            <w:vAlign w:val="top"/>
          </w:tcPr>
          <w:p w14:paraId="00577B3C">
            <w:pPr>
              <w:pStyle w:val="10"/>
              <w:spacing w:before="56" w:line="270" w:lineRule="auto"/>
              <w:ind w:left="118" w:right="188" w:hanging="1"/>
              <w:jc w:val="both"/>
            </w:pPr>
            <w:r>
              <w:rPr>
                <w:spacing w:val="8"/>
              </w:rPr>
              <w:t>投标人需提供针对本项目的应急预案以及抵抗风险的措施，</w:t>
            </w:r>
            <w:r>
              <w:rPr>
                <w:spacing w:val="-44"/>
              </w:rPr>
              <w:t xml:space="preserve"> </w:t>
            </w:r>
            <w:r>
              <w:rPr>
                <w:spacing w:val="8"/>
              </w:rPr>
              <w:t>方案中体现紧急预</w:t>
            </w:r>
            <w:r>
              <w:t xml:space="preserve"> </w:t>
            </w:r>
            <w:r>
              <w:rPr>
                <w:spacing w:val="8"/>
              </w:rPr>
              <w:t>案，处理紧急情况、抵抗风险能力，有备选方案；</w:t>
            </w:r>
            <w:r>
              <w:rPr>
                <w:spacing w:val="-43"/>
              </w:rPr>
              <w:t xml:space="preserve"> </w:t>
            </w:r>
            <w:r>
              <w:rPr>
                <w:spacing w:val="8"/>
              </w:rPr>
              <w:t>以及抵抗方案完善，</w:t>
            </w:r>
            <w:r>
              <w:rPr>
                <w:spacing w:val="7"/>
              </w:rPr>
              <w:t>经济性</w:t>
            </w:r>
            <w:r>
              <w:t xml:space="preserve"> </w:t>
            </w:r>
            <w:r>
              <w:rPr>
                <w:spacing w:val="8"/>
              </w:rPr>
              <w:t>高，可行性强的得</w:t>
            </w:r>
            <w:r>
              <w:rPr>
                <w:rFonts w:hint="eastAsia"/>
                <w:spacing w:val="8"/>
                <w:lang w:val="en-US" w:eastAsia="zh-CN"/>
              </w:rPr>
              <w:t>10</w:t>
            </w:r>
            <w:r>
              <w:rPr>
                <w:spacing w:val="8"/>
              </w:rPr>
              <w:t>分，</w:t>
            </w:r>
            <w:r>
              <w:rPr>
                <w:spacing w:val="-58"/>
              </w:rPr>
              <w:t xml:space="preserve"> </w:t>
            </w:r>
            <w:r>
              <w:rPr>
                <w:spacing w:val="8"/>
              </w:rPr>
              <w:t>否则酌情扣分；风险的措方案较完善，</w:t>
            </w:r>
            <w:r>
              <w:rPr>
                <w:spacing w:val="7"/>
              </w:rPr>
              <w:t>经济性一般，</w:t>
            </w:r>
          </w:p>
        </w:tc>
      </w:tr>
    </w:tbl>
    <w:p w14:paraId="32406D82">
      <w:pPr>
        <w:pStyle w:val="3"/>
        <w:spacing w:line="259" w:lineRule="auto"/>
      </w:pPr>
    </w:p>
    <w:p w14:paraId="623AC9E1">
      <w:pPr>
        <w:pStyle w:val="3"/>
        <w:spacing w:line="260" w:lineRule="auto"/>
      </w:pPr>
    </w:p>
    <w:p w14:paraId="1023C90C">
      <w:pPr>
        <w:spacing w:line="87" w:lineRule="exact"/>
      </w:pPr>
      <w:r>
        <w:rPr>
          <w:position w:val="-1"/>
        </w:rPr>
        <w:drawing>
          <wp:inline distT="0" distB="0" distL="0" distR="0">
            <wp:extent cx="5890895" cy="54610"/>
            <wp:effectExtent l="0" t="0" r="0" b="0"/>
            <wp:docPr id="92" name="IM 244"/>
            <wp:cNvGraphicFramePr/>
            <a:graphic xmlns:a="http://schemas.openxmlformats.org/drawingml/2006/main">
              <a:graphicData uri="http://schemas.openxmlformats.org/drawingml/2006/picture">
                <pic:pic xmlns:pic="http://schemas.openxmlformats.org/drawingml/2006/picture">
                  <pic:nvPicPr>
                    <pic:cNvPr id="92" name="IM 244"/>
                    <pic:cNvPicPr/>
                  </pic:nvPicPr>
                  <pic:blipFill>
                    <a:blip r:embed="rId113"/>
                    <a:stretch>
                      <a:fillRect/>
                    </a:stretch>
                  </pic:blipFill>
                  <pic:spPr>
                    <a:xfrm>
                      <a:off x="0" y="0"/>
                      <a:ext cx="5891434" cy="54859"/>
                    </a:xfrm>
                    <a:prstGeom prst="rect">
                      <a:avLst/>
                    </a:prstGeom>
                  </pic:spPr>
                </pic:pic>
              </a:graphicData>
            </a:graphic>
          </wp:inline>
        </w:drawing>
      </w:r>
    </w:p>
    <w:p w14:paraId="1BE9E3C0">
      <w:pPr>
        <w:spacing w:line="87" w:lineRule="exact"/>
        <w:sectPr>
          <w:footerReference r:id="rId47" w:type="default"/>
          <w:pgSz w:w="11906" w:h="16838"/>
          <w:pgMar w:top="1111" w:right="1133" w:bottom="1289" w:left="1133" w:header="865" w:footer="984" w:gutter="0"/>
          <w:cols w:space="720" w:num="1"/>
          <w:docGrid w:linePitch="0" w:charSpace="0"/>
        </w:sectPr>
      </w:pPr>
    </w:p>
    <w:p w14:paraId="48097D8A">
      <w:pPr>
        <w:pStyle w:val="3"/>
        <w:spacing w:line="414" w:lineRule="auto"/>
      </w:pPr>
    </w:p>
    <w:p w14:paraId="7E7E8B77">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hint="eastAsia" w:ascii="仿宋" w:hAnsi="仿宋" w:eastAsia="仿宋" w:cs="仿宋"/>
          <w:spacing w:val="6"/>
          <w:sz w:val="20"/>
          <w:szCs w:val="20"/>
          <w:lang w:val="en-US" w:eastAsia="zh-CN"/>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0AEDD68B">
      <w:pPr>
        <w:spacing w:line="71" w:lineRule="exact"/>
      </w:pPr>
      <w:r>
        <w:rPr>
          <w:position w:val="-1"/>
        </w:rPr>
        <w:drawing>
          <wp:inline distT="0" distB="0" distL="0" distR="0">
            <wp:extent cx="6119495" cy="45085"/>
            <wp:effectExtent l="0" t="0" r="0" b="0"/>
            <wp:docPr id="93" name="IM 246"/>
            <wp:cNvGraphicFramePr/>
            <a:graphic xmlns:a="http://schemas.openxmlformats.org/drawingml/2006/main">
              <a:graphicData uri="http://schemas.openxmlformats.org/drawingml/2006/picture">
                <pic:pic xmlns:pic="http://schemas.openxmlformats.org/drawingml/2006/picture">
                  <pic:nvPicPr>
                    <pic:cNvPr id="93" name="IM 246"/>
                    <pic:cNvPicPr/>
                  </pic:nvPicPr>
                  <pic:blipFill>
                    <a:blip r:embed="rId115"/>
                    <a:stretch>
                      <a:fillRect/>
                    </a:stretch>
                  </pic:blipFill>
                  <pic:spPr>
                    <a:xfrm>
                      <a:off x="0" y="0"/>
                      <a:ext cx="6120031" cy="45718"/>
                    </a:xfrm>
                    <a:prstGeom prst="rect">
                      <a:avLst/>
                    </a:prstGeom>
                  </pic:spPr>
                </pic:pic>
              </a:graphicData>
            </a:graphic>
          </wp:inline>
        </w:drawing>
      </w:r>
    </w:p>
    <w:p w14:paraId="7942CADA">
      <w:pPr>
        <w:spacing w:line="14" w:lineRule="exact"/>
      </w:pPr>
    </w:p>
    <w:tbl>
      <w:tblPr>
        <w:tblStyle w:val="9"/>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849"/>
        <w:gridCol w:w="7506"/>
      </w:tblGrid>
      <w:tr w14:paraId="5531E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277" w:type="dxa"/>
            <w:tcBorders>
              <w:top w:val="single" w:color="000000" w:sz="4" w:space="0"/>
            </w:tcBorders>
            <w:vAlign w:val="top"/>
          </w:tcPr>
          <w:p w14:paraId="48457F72">
            <w:pPr>
              <w:rPr>
                <w:rFonts w:ascii="Arial"/>
                <w:sz w:val="21"/>
              </w:rPr>
            </w:pPr>
          </w:p>
        </w:tc>
        <w:tc>
          <w:tcPr>
            <w:tcW w:w="849" w:type="dxa"/>
            <w:vAlign w:val="top"/>
          </w:tcPr>
          <w:p w14:paraId="3E6065E0">
            <w:pPr>
              <w:rPr>
                <w:rFonts w:ascii="Arial"/>
                <w:sz w:val="21"/>
              </w:rPr>
            </w:pPr>
          </w:p>
        </w:tc>
        <w:tc>
          <w:tcPr>
            <w:tcW w:w="7506" w:type="dxa"/>
            <w:vAlign w:val="top"/>
          </w:tcPr>
          <w:p w14:paraId="1D4BA29A">
            <w:pPr>
              <w:pStyle w:val="10"/>
              <w:spacing w:before="79" w:line="271" w:lineRule="auto"/>
              <w:ind w:left="118" w:right="174" w:firstLine="3"/>
              <w:jc w:val="both"/>
            </w:pPr>
            <w:r>
              <w:rPr>
                <w:spacing w:val="8"/>
              </w:rPr>
              <w:t>可行性较强的得</w:t>
            </w:r>
            <w:r>
              <w:rPr>
                <w:rFonts w:hint="eastAsia"/>
                <w:spacing w:val="8"/>
                <w:lang w:val="en-US" w:eastAsia="zh-CN"/>
              </w:rPr>
              <w:t>5</w:t>
            </w:r>
            <w:r>
              <w:rPr>
                <w:spacing w:val="8"/>
              </w:rPr>
              <w:t>分，</w:t>
            </w:r>
            <w:r>
              <w:rPr>
                <w:spacing w:val="-57"/>
              </w:rPr>
              <w:t xml:space="preserve"> </w:t>
            </w:r>
            <w:r>
              <w:rPr>
                <w:spacing w:val="8"/>
              </w:rPr>
              <w:t>否则酌情扣分；实施方案不够完善，经济性差，可行性</w:t>
            </w:r>
            <w:r>
              <w:t xml:space="preserve">  </w:t>
            </w:r>
            <w:r>
              <w:rPr>
                <w:spacing w:val="9"/>
              </w:rPr>
              <w:t>低的得</w:t>
            </w:r>
            <w:r>
              <w:rPr>
                <w:rFonts w:hint="eastAsia"/>
                <w:spacing w:val="9"/>
                <w:lang w:val="en-US" w:eastAsia="zh-CN"/>
              </w:rPr>
              <w:t>2</w:t>
            </w:r>
            <w:r>
              <w:rPr>
                <w:spacing w:val="9"/>
              </w:rPr>
              <w:t>分方案核心与本项目偏离、完全偏离实际、毫无可</w:t>
            </w:r>
            <w:r>
              <w:rPr>
                <w:spacing w:val="8"/>
              </w:rPr>
              <w:t>行性、不提供的，符</w:t>
            </w:r>
            <w:r>
              <w:t xml:space="preserve"> </w:t>
            </w:r>
            <w:r>
              <w:rPr>
                <w:spacing w:val="5"/>
              </w:rPr>
              <w:t>合任意一项均得0分。</w:t>
            </w:r>
          </w:p>
        </w:tc>
      </w:tr>
      <w:tr w14:paraId="5B1FD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277" w:type="dxa"/>
            <w:vAlign w:val="top"/>
          </w:tcPr>
          <w:p w14:paraId="5A547DE2">
            <w:pPr>
              <w:spacing w:line="450" w:lineRule="auto"/>
              <w:rPr>
                <w:rFonts w:ascii="Arial"/>
                <w:sz w:val="21"/>
              </w:rPr>
            </w:pPr>
          </w:p>
          <w:p w14:paraId="5D8D5D4C">
            <w:pPr>
              <w:pStyle w:val="10"/>
              <w:spacing w:before="65" w:line="272" w:lineRule="auto"/>
              <w:ind w:left="273" w:right="185" w:firstLine="2"/>
            </w:pPr>
            <w:r>
              <w:rPr>
                <w:spacing w:val="2"/>
              </w:rPr>
              <w:t>防疫人员</w:t>
            </w:r>
            <w:r>
              <w:rPr>
                <w:spacing w:val="1"/>
              </w:rPr>
              <w:t xml:space="preserve"> </w:t>
            </w:r>
            <w:r>
              <w:rPr>
                <w:spacing w:val="3"/>
              </w:rPr>
              <w:t>管理方案</w:t>
            </w:r>
          </w:p>
        </w:tc>
        <w:tc>
          <w:tcPr>
            <w:tcW w:w="849" w:type="dxa"/>
            <w:vAlign w:val="top"/>
          </w:tcPr>
          <w:p w14:paraId="05EBC386">
            <w:pPr>
              <w:spacing w:line="302" w:lineRule="auto"/>
              <w:rPr>
                <w:rFonts w:ascii="Arial"/>
                <w:sz w:val="21"/>
              </w:rPr>
            </w:pPr>
          </w:p>
          <w:p w14:paraId="62D3F2A1">
            <w:pPr>
              <w:spacing w:line="303" w:lineRule="auto"/>
              <w:rPr>
                <w:rFonts w:ascii="Arial"/>
                <w:sz w:val="21"/>
              </w:rPr>
            </w:pPr>
          </w:p>
          <w:p w14:paraId="234E9FA4">
            <w:pPr>
              <w:pStyle w:val="10"/>
              <w:spacing w:before="65" w:line="232" w:lineRule="auto"/>
              <w:ind w:left="234"/>
            </w:pPr>
            <w:r>
              <w:rPr>
                <w:spacing w:val="-2"/>
              </w:rPr>
              <w:t>10分</w:t>
            </w:r>
          </w:p>
        </w:tc>
        <w:tc>
          <w:tcPr>
            <w:tcW w:w="7506" w:type="dxa"/>
            <w:vAlign w:val="top"/>
          </w:tcPr>
          <w:p w14:paraId="638C2621">
            <w:pPr>
              <w:pStyle w:val="10"/>
              <w:spacing w:before="51" w:line="278" w:lineRule="auto"/>
              <w:ind w:left="119" w:right="174" w:hanging="2"/>
              <w:jc w:val="both"/>
            </w:pPr>
            <w:r>
              <w:rPr>
                <w:spacing w:val="10"/>
              </w:rPr>
              <w:t>投标人根据本项目需求提交开展工作时对于防疫人</w:t>
            </w:r>
            <w:r>
              <w:rPr>
                <w:spacing w:val="9"/>
              </w:rPr>
              <w:t>员的管理方案。对方案的合</w:t>
            </w:r>
            <w:r>
              <w:t xml:space="preserve"> </w:t>
            </w:r>
            <w:r>
              <w:rPr>
                <w:spacing w:val="7"/>
              </w:rPr>
              <w:t>理性、科学性、可行性以及地方稳定性等方面进行比较，作出评价。</w:t>
            </w:r>
            <w:r>
              <w:rPr>
                <w:spacing w:val="-47"/>
              </w:rPr>
              <w:t xml:space="preserve"> </w:t>
            </w:r>
            <w:r>
              <w:rPr>
                <w:spacing w:val="7"/>
              </w:rPr>
              <w:t>(1)方案详</w:t>
            </w:r>
            <w:r>
              <w:t xml:space="preserve"> </w:t>
            </w:r>
            <w:r>
              <w:rPr>
                <w:spacing w:val="7"/>
              </w:rPr>
              <w:t>细完善、科学合理可行、针对性强、规范的得10分；</w:t>
            </w:r>
            <w:r>
              <w:rPr>
                <w:spacing w:val="-50"/>
              </w:rPr>
              <w:t xml:space="preserve"> </w:t>
            </w:r>
            <w:r>
              <w:rPr>
                <w:spacing w:val="7"/>
              </w:rPr>
              <w:t>(2)方案较为完善</w:t>
            </w:r>
            <w:r>
              <w:rPr>
                <w:spacing w:val="6"/>
              </w:rPr>
              <w:t>、较合理</w:t>
            </w:r>
            <w:r>
              <w:t xml:space="preserve"> </w:t>
            </w:r>
            <w:r>
              <w:rPr>
                <w:spacing w:val="7"/>
              </w:rPr>
              <w:t>可行、针对性较好、比较规范的得6分；</w:t>
            </w:r>
            <w:r>
              <w:rPr>
                <w:spacing w:val="-27"/>
              </w:rPr>
              <w:t xml:space="preserve"> </w:t>
            </w:r>
            <w:r>
              <w:rPr>
                <w:spacing w:val="7"/>
              </w:rPr>
              <w:t>(3)方案规范性一般、可行性一般、针</w:t>
            </w:r>
            <w:r>
              <w:t xml:space="preserve"> </w:t>
            </w:r>
            <w:r>
              <w:rPr>
                <w:spacing w:val="4"/>
              </w:rPr>
              <w:t>对性不高的得3分；</w:t>
            </w:r>
            <w:r>
              <w:rPr>
                <w:spacing w:val="-34"/>
              </w:rPr>
              <w:t xml:space="preserve"> </w:t>
            </w:r>
            <w:r>
              <w:rPr>
                <w:spacing w:val="4"/>
              </w:rPr>
              <w:t>(4)未提供不得分。</w:t>
            </w:r>
          </w:p>
        </w:tc>
      </w:tr>
      <w:tr w14:paraId="7467B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632" w:type="dxa"/>
            <w:gridSpan w:val="3"/>
            <w:vAlign w:val="top"/>
          </w:tcPr>
          <w:p w14:paraId="7FF09D26">
            <w:pPr>
              <w:pStyle w:val="10"/>
              <w:spacing w:before="129" w:line="231" w:lineRule="auto"/>
              <w:ind w:left="3785"/>
            </w:pPr>
            <w:r>
              <w:rPr>
                <w:b/>
                <w:bCs/>
                <w:spacing w:val="4"/>
              </w:rPr>
              <w:t>商务文件评审（25分）</w:t>
            </w:r>
          </w:p>
        </w:tc>
      </w:tr>
      <w:tr w14:paraId="5F78C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277" w:type="dxa"/>
            <w:vAlign w:val="top"/>
          </w:tcPr>
          <w:p w14:paraId="1B50090D">
            <w:pPr>
              <w:pStyle w:val="10"/>
              <w:spacing w:before="196" w:line="272" w:lineRule="auto"/>
              <w:ind w:left="367" w:right="183" w:hanging="106"/>
            </w:pPr>
            <w:r>
              <w:rPr>
                <w:spacing w:val="6"/>
              </w:rPr>
              <w:t>投标人类</w:t>
            </w:r>
            <w:r>
              <w:rPr>
                <w:spacing w:val="2"/>
              </w:rPr>
              <w:t xml:space="preserve"> </w:t>
            </w:r>
            <w:r>
              <w:rPr>
                <w:spacing w:val="5"/>
              </w:rPr>
              <w:t>似业绩</w:t>
            </w:r>
          </w:p>
        </w:tc>
        <w:tc>
          <w:tcPr>
            <w:tcW w:w="849" w:type="dxa"/>
            <w:vAlign w:val="top"/>
          </w:tcPr>
          <w:p w14:paraId="75481F4D">
            <w:pPr>
              <w:spacing w:line="285" w:lineRule="auto"/>
              <w:rPr>
                <w:rFonts w:ascii="Arial"/>
                <w:sz w:val="21"/>
              </w:rPr>
            </w:pPr>
          </w:p>
          <w:p w14:paraId="00A3F7AA">
            <w:pPr>
              <w:pStyle w:val="10"/>
              <w:spacing w:before="65" w:line="232" w:lineRule="auto"/>
              <w:ind w:left="273"/>
            </w:pPr>
            <w:r>
              <w:rPr>
                <w:rFonts w:hint="eastAsia"/>
                <w:spacing w:val="1"/>
                <w:lang w:val="en-US" w:eastAsia="zh-CN"/>
              </w:rPr>
              <w:t>5</w:t>
            </w:r>
            <w:r>
              <w:rPr>
                <w:spacing w:val="1"/>
              </w:rPr>
              <w:t>分</w:t>
            </w:r>
          </w:p>
        </w:tc>
        <w:tc>
          <w:tcPr>
            <w:tcW w:w="7506" w:type="dxa"/>
            <w:vAlign w:val="top"/>
          </w:tcPr>
          <w:p w14:paraId="3C1F5F75">
            <w:pPr>
              <w:pStyle w:val="10"/>
              <w:spacing w:before="195" w:line="272" w:lineRule="auto"/>
              <w:ind w:left="122" w:right="256" w:hanging="5"/>
            </w:pPr>
            <w:r>
              <w:rPr>
                <w:spacing w:val="8"/>
              </w:rPr>
              <w:t>投标人近三年内完成的类似业绩，每提供一个完整的业绩得2.5分，</w:t>
            </w:r>
            <w:r>
              <w:rPr>
                <w:spacing w:val="-60"/>
              </w:rPr>
              <w:t xml:space="preserve"> </w:t>
            </w:r>
            <w:r>
              <w:rPr>
                <w:spacing w:val="8"/>
              </w:rPr>
              <w:t>最高</w:t>
            </w:r>
            <w:r>
              <w:rPr>
                <w:spacing w:val="7"/>
              </w:rPr>
              <w:t>得</w:t>
            </w:r>
            <w:r>
              <w:rPr>
                <w:rFonts w:hint="eastAsia"/>
                <w:spacing w:val="7"/>
                <w:lang w:val="en-US" w:eastAsia="zh-CN"/>
              </w:rPr>
              <w:t>5</w:t>
            </w:r>
            <w:r>
              <w:rPr>
                <w:spacing w:val="7"/>
              </w:rPr>
              <w:t>分</w:t>
            </w:r>
            <w:r>
              <w:t xml:space="preserve"> </w:t>
            </w:r>
            <w:r>
              <w:rPr>
                <w:spacing w:val="9"/>
              </w:rPr>
              <w:t>（提供中标通知书、合同、验收证明的原件扫面件，缺</w:t>
            </w:r>
            <w:r>
              <w:rPr>
                <w:spacing w:val="8"/>
              </w:rPr>
              <w:t>一项不得分）</w:t>
            </w:r>
          </w:p>
        </w:tc>
      </w:tr>
      <w:tr w14:paraId="37182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277" w:type="dxa"/>
            <w:vAlign w:val="top"/>
          </w:tcPr>
          <w:p w14:paraId="7CA9227C">
            <w:pPr>
              <w:rPr>
                <w:rFonts w:ascii="Arial"/>
                <w:sz w:val="21"/>
              </w:rPr>
            </w:pPr>
          </w:p>
        </w:tc>
        <w:tc>
          <w:tcPr>
            <w:tcW w:w="849" w:type="dxa"/>
            <w:vAlign w:val="top"/>
          </w:tcPr>
          <w:p w14:paraId="0A04EAC4">
            <w:pPr>
              <w:rPr>
                <w:rFonts w:ascii="Arial"/>
                <w:sz w:val="21"/>
              </w:rPr>
            </w:pPr>
          </w:p>
        </w:tc>
        <w:tc>
          <w:tcPr>
            <w:tcW w:w="7506" w:type="dxa"/>
            <w:vAlign w:val="top"/>
          </w:tcPr>
          <w:p w14:paraId="1E718ECE">
            <w:pPr>
              <w:rPr>
                <w:rFonts w:ascii="Arial"/>
                <w:sz w:val="21"/>
              </w:rPr>
            </w:pPr>
          </w:p>
        </w:tc>
      </w:tr>
      <w:tr w14:paraId="37880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1277" w:type="dxa"/>
            <w:vAlign w:val="top"/>
          </w:tcPr>
          <w:p w14:paraId="63426986">
            <w:pPr>
              <w:spacing w:line="294" w:lineRule="auto"/>
              <w:rPr>
                <w:rFonts w:ascii="Arial"/>
                <w:sz w:val="21"/>
              </w:rPr>
            </w:pPr>
          </w:p>
          <w:p w14:paraId="65BA01C2">
            <w:pPr>
              <w:spacing w:line="294" w:lineRule="auto"/>
              <w:rPr>
                <w:rFonts w:ascii="Arial"/>
                <w:sz w:val="21"/>
              </w:rPr>
            </w:pPr>
          </w:p>
          <w:p w14:paraId="44446DD0">
            <w:pPr>
              <w:pStyle w:val="10"/>
              <w:spacing w:before="65" w:line="273" w:lineRule="auto"/>
              <w:ind w:left="403" w:right="185" w:hanging="142"/>
            </w:pPr>
            <w:r>
              <w:rPr>
                <w:spacing w:val="6"/>
              </w:rPr>
              <w:t>拟投入项</w:t>
            </w:r>
            <w:r>
              <w:t xml:space="preserve"> </w:t>
            </w:r>
            <w:r>
              <w:rPr>
                <w:spacing w:val="-8"/>
              </w:rPr>
              <w:t>目人员</w:t>
            </w:r>
          </w:p>
        </w:tc>
        <w:tc>
          <w:tcPr>
            <w:tcW w:w="849" w:type="dxa"/>
            <w:vAlign w:val="top"/>
          </w:tcPr>
          <w:p w14:paraId="59F67431">
            <w:pPr>
              <w:spacing w:line="247" w:lineRule="auto"/>
              <w:rPr>
                <w:rFonts w:ascii="Arial"/>
                <w:sz w:val="21"/>
              </w:rPr>
            </w:pPr>
          </w:p>
          <w:p w14:paraId="78A46687">
            <w:pPr>
              <w:spacing w:line="248" w:lineRule="auto"/>
              <w:rPr>
                <w:rFonts w:ascii="Arial"/>
                <w:sz w:val="21"/>
              </w:rPr>
            </w:pPr>
          </w:p>
          <w:p w14:paraId="74438807">
            <w:pPr>
              <w:spacing w:line="248" w:lineRule="auto"/>
              <w:rPr>
                <w:rFonts w:ascii="Arial"/>
                <w:sz w:val="21"/>
              </w:rPr>
            </w:pPr>
          </w:p>
          <w:p w14:paraId="0A579C42">
            <w:pPr>
              <w:pStyle w:val="10"/>
              <w:spacing w:before="65" w:line="232" w:lineRule="auto"/>
              <w:ind w:left="221"/>
            </w:pPr>
            <w:r>
              <w:rPr>
                <w:spacing w:val="2"/>
              </w:rPr>
              <w:t>20分</w:t>
            </w:r>
          </w:p>
        </w:tc>
        <w:tc>
          <w:tcPr>
            <w:tcW w:w="7506" w:type="dxa"/>
            <w:vAlign w:val="top"/>
          </w:tcPr>
          <w:p w14:paraId="22E6CF24">
            <w:pPr>
              <w:spacing w:line="279" w:lineRule="auto"/>
              <w:rPr>
                <w:rFonts w:ascii="Arial"/>
                <w:sz w:val="21"/>
              </w:rPr>
            </w:pPr>
          </w:p>
          <w:p w14:paraId="6CF060C1">
            <w:pPr>
              <w:pStyle w:val="10"/>
              <w:spacing w:before="65" w:line="277" w:lineRule="auto"/>
              <w:ind w:left="119" w:right="253"/>
              <w:jc w:val="both"/>
              <w:rPr>
                <w:color w:val="000000" w:themeColor="text1"/>
                <w14:textFill>
                  <w14:solidFill>
                    <w14:schemeClr w14:val="tx1"/>
                  </w14:solidFill>
                </w14:textFill>
              </w:rPr>
            </w:pPr>
            <w:r>
              <w:rPr>
                <w:color w:val="000000" w:themeColor="text1"/>
                <w:spacing w:val="10"/>
                <w14:textFill>
                  <w14:solidFill>
                    <w14:schemeClr w14:val="tx1"/>
                  </w14:solidFill>
                </w14:textFill>
              </w:rPr>
              <w:t>供应商针对本项目配备项目班子，</w:t>
            </w:r>
            <w:r>
              <w:rPr>
                <w:color w:val="000000" w:themeColor="text1"/>
                <w:spacing w:val="8"/>
                <w14:textFill>
                  <w14:solidFill>
                    <w14:schemeClr w14:val="tx1"/>
                  </w14:solidFill>
                </w14:textFill>
              </w:rPr>
              <w:t>常驻防疫队伍总人数不少于</w:t>
            </w:r>
            <w:r>
              <w:rPr>
                <w:rFonts w:hint="eastAsia"/>
                <w:color w:val="000000" w:themeColor="text1"/>
                <w:spacing w:val="8"/>
                <w:lang w:val="en-US" w:eastAsia="zh-CN"/>
                <w14:textFill>
                  <w14:solidFill>
                    <w14:schemeClr w14:val="tx1"/>
                  </w14:solidFill>
                </w14:textFill>
              </w:rPr>
              <w:t>7</w:t>
            </w:r>
            <w:r>
              <w:rPr>
                <w:color w:val="000000" w:themeColor="text1"/>
                <w:spacing w:val="8"/>
                <w14:textFill>
                  <w14:solidFill>
                    <w14:schemeClr w14:val="tx1"/>
                  </w14:solidFill>
                </w14:textFill>
              </w:rPr>
              <w:t>名；</w:t>
            </w:r>
            <w:r>
              <w:rPr>
                <w:rFonts w:hint="eastAsia"/>
                <w:color w:val="000000" w:themeColor="text1"/>
                <w:spacing w:val="8"/>
                <w:lang w:val="en-US" w:eastAsia="zh-CN"/>
                <w14:textFill>
                  <w14:solidFill>
                    <w14:schemeClr w14:val="tx1"/>
                  </w14:solidFill>
                </w14:textFill>
              </w:rPr>
              <w:t>其中：1名高级畜牧师、1名高级兽医师、2名中级畜牧师、2名中级兽医师、1名职业</w:t>
            </w:r>
            <w:r>
              <w:rPr>
                <w:rFonts w:hint="eastAsia"/>
                <w:color w:val="000000" w:themeColor="text1"/>
                <w:spacing w:val="5"/>
                <w:lang w:val="en-US" w:eastAsia="zh-CN"/>
                <w14:textFill>
                  <w14:solidFill>
                    <w14:schemeClr w14:val="tx1"/>
                  </w14:solidFill>
                </w14:textFill>
              </w:rPr>
              <w:t>兽医师</w:t>
            </w:r>
            <w:r>
              <w:rPr>
                <w:rFonts w:hint="eastAsia"/>
                <w:color w:val="000000" w:themeColor="text1"/>
                <w:spacing w:val="8"/>
                <w:lang w:val="en-US" w:eastAsia="zh-CN"/>
                <w14:textFill>
                  <w14:solidFill>
                    <w14:schemeClr w14:val="tx1"/>
                  </w14:solidFill>
                </w14:textFill>
              </w:rPr>
              <w:t>。</w:t>
            </w:r>
            <w:r>
              <w:rPr>
                <w:color w:val="000000" w:themeColor="text1"/>
                <w:spacing w:val="8"/>
                <w14:textFill>
                  <w14:solidFill>
                    <w14:schemeClr w14:val="tx1"/>
                  </w14:solidFill>
                </w14:textFill>
              </w:rPr>
              <w:t>满足基本条件的得15分，</w:t>
            </w:r>
            <w:r>
              <w:rPr>
                <w:color w:val="000000" w:themeColor="text1"/>
                <w:spacing w:val="-57"/>
                <w14:textFill>
                  <w14:solidFill>
                    <w14:schemeClr w14:val="tx1"/>
                  </w14:solidFill>
                </w14:textFill>
              </w:rPr>
              <w:t xml:space="preserve"> </w:t>
            </w:r>
            <w:r>
              <w:rPr>
                <w:color w:val="000000" w:themeColor="text1"/>
                <w:spacing w:val="7"/>
                <w14:textFill>
                  <w14:solidFill>
                    <w14:schemeClr w14:val="tx1"/>
                  </w14:solidFill>
                </w14:textFill>
              </w:rPr>
              <w:t>每</w:t>
            </w:r>
            <w:r>
              <w:rPr>
                <w:rFonts w:hint="eastAsia"/>
                <w:color w:val="000000" w:themeColor="text1"/>
                <w:spacing w:val="7"/>
                <w:lang w:val="en-US" w:eastAsia="zh-CN"/>
                <w14:textFill>
                  <w14:solidFill>
                    <w14:schemeClr w14:val="tx1"/>
                  </w14:solidFill>
                </w14:textFill>
              </w:rPr>
              <w:t>一个乡镇确保</w:t>
            </w:r>
            <w:r>
              <w:rPr>
                <w:color w:val="000000" w:themeColor="text1"/>
                <w:spacing w:val="7"/>
                <w14:textFill>
                  <w14:solidFill>
                    <w14:schemeClr w14:val="tx1"/>
                  </w14:solidFill>
                </w14:textFill>
              </w:rPr>
              <w:t>增加</w:t>
            </w:r>
            <w:r>
              <w:rPr>
                <w:rFonts w:hint="eastAsia"/>
                <w:color w:val="000000" w:themeColor="text1"/>
                <w:spacing w:val="7"/>
                <w:lang w:val="en-US" w:eastAsia="zh-CN"/>
                <w14:textFill>
                  <w14:solidFill>
                    <w14:schemeClr w14:val="tx1"/>
                  </w14:solidFill>
                </w14:textFill>
              </w:rPr>
              <w:t>1</w:t>
            </w:r>
            <w:r>
              <w:rPr>
                <w:rFonts w:hint="eastAsia"/>
                <w:color w:val="000000" w:themeColor="text1"/>
                <w:spacing w:val="8"/>
                <w:lang w:val="en-US" w:eastAsia="zh-CN"/>
                <w14:textFill>
                  <w14:solidFill>
                    <w14:schemeClr w14:val="tx1"/>
                  </w14:solidFill>
                </w14:textFill>
              </w:rPr>
              <w:t>名</w:t>
            </w:r>
            <w:r>
              <w:rPr>
                <w:rFonts w:hint="eastAsia"/>
                <w:color w:val="000000" w:themeColor="text1"/>
                <w:spacing w:val="7"/>
                <w:lang w:val="en-US" w:eastAsia="zh-CN"/>
                <w14:textFill>
                  <w14:solidFill>
                    <w14:schemeClr w14:val="tx1"/>
                  </w14:solidFill>
                </w14:textFill>
              </w:rPr>
              <w:t>以上技术</w:t>
            </w:r>
            <w:r>
              <w:rPr>
                <w:color w:val="000000" w:themeColor="text1"/>
                <w:spacing w:val="5"/>
                <w14:textFill>
                  <w14:solidFill>
                    <w14:schemeClr w14:val="tx1"/>
                  </w14:solidFill>
                </w14:textFill>
              </w:rPr>
              <w:t>人员加1分，</w:t>
            </w:r>
            <w:r>
              <w:rPr>
                <w:color w:val="000000" w:themeColor="text1"/>
                <w:spacing w:val="-57"/>
                <w14:textFill>
                  <w14:solidFill>
                    <w14:schemeClr w14:val="tx1"/>
                  </w14:solidFill>
                </w14:textFill>
              </w:rPr>
              <w:t xml:space="preserve"> </w:t>
            </w:r>
            <w:r>
              <w:rPr>
                <w:color w:val="000000" w:themeColor="text1"/>
                <w:spacing w:val="5"/>
                <w14:textFill>
                  <w14:solidFill>
                    <w14:schemeClr w14:val="tx1"/>
                  </w14:solidFill>
                </w14:textFill>
              </w:rPr>
              <w:t>最多得20分</w:t>
            </w:r>
          </w:p>
          <w:p w14:paraId="7B943D89">
            <w:pPr>
              <w:pStyle w:val="10"/>
              <w:spacing w:before="34" w:line="229" w:lineRule="auto"/>
              <w:ind w:left="124"/>
              <w:rPr>
                <w:rFonts w:hint="default" w:eastAsia="仿宋"/>
                <w:lang w:val="en-US" w:eastAsia="zh-CN"/>
              </w:rPr>
            </w:pPr>
            <w:r>
              <w:rPr>
                <w:color w:val="000000" w:themeColor="text1"/>
                <w:spacing w:val="9"/>
                <w14:textFill>
                  <w14:solidFill>
                    <w14:schemeClr w14:val="tx1"/>
                  </w14:solidFill>
                </w14:textFill>
              </w:rPr>
              <w:t>注：需提供</w:t>
            </w:r>
            <w:r>
              <w:rPr>
                <w:rFonts w:hint="eastAsia"/>
                <w:color w:val="000000" w:themeColor="text1"/>
                <w:spacing w:val="9"/>
                <w:lang w:val="en-US" w:eastAsia="zh-CN"/>
                <w14:textFill>
                  <w14:solidFill>
                    <w14:schemeClr w14:val="tx1"/>
                  </w14:solidFill>
                </w14:textFill>
              </w:rPr>
              <w:t>身份证、社保、学历毕业证、专业证书，未提供不得分。</w:t>
            </w:r>
          </w:p>
        </w:tc>
      </w:tr>
    </w:tbl>
    <w:p w14:paraId="7F61B959">
      <w:pPr>
        <w:spacing w:before="170" w:line="395" w:lineRule="auto"/>
        <w:ind w:left="11" w:right="183" w:firstLine="213"/>
        <w:jc w:val="both"/>
        <w:rPr>
          <w:rFonts w:ascii="仿宋" w:hAnsi="仿宋" w:eastAsia="仿宋" w:cs="仿宋"/>
          <w:sz w:val="20"/>
          <w:szCs w:val="20"/>
        </w:rPr>
      </w:pPr>
      <w:r>
        <w:rPr>
          <w:rFonts w:ascii="仿宋" w:hAnsi="仿宋" w:eastAsia="仿宋" w:cs="仿宋"/>
          <w:spacing w:val="10"/>
          <w:sz w:val="20"/>
          <w:szCs w:val="20"/>
        </w:rPr>
        <w:t>备注:1、评标委员会认为投标人的报价明显低于</w:t>
      </w:r>
      <w:r>
        <w:rPr>
          <w:rFonts w:ascii="仿宋" w:hAnsi="仿宋" w:eastAsia="仿宋" w:cs="仿宋"/>
          <w:spacing w:val="9"/>
          <w:sz w:val="20"/>
          <w:szCs w:val="20"/>
        </w:rPr>
        <w:t>其他通过符合性审查投标人的报价，有可能影响产品</w:t>
      </w:r>
      <w:r>
        <w:rPr>
          <w:rFonts w:ascii="仿宋" w:hAnsi="仿宋" w:eastAsia="仿宋" w:cs="仿宋"/>
          <w:sz w:val="20"/>
          <w:szCs w:val="20"/>
        </w:rPr>
        <w:t xml:space="preserve"> </w:t>
      </w:r>
      <w:r>
        <w:rPr>
          <w:rFonts w:ascii="仿宋" w:hAnsi="仿宋" w:eastAsia="仿宋" w:cs="仿宋"/>
          <w:spacing w:val="10"/>
          <w:sz w:val="20"/>
          <w:szCs w:val="20"/>
        </w:rPr>
        <w:t>质量或者不能诚信履约的，应当要求其在评标现场合理的时间内提供书面说明，必</w:t>
      </w:r>
      <w:r>
        <w:rPr>
          <w:rFonts w:ascii="仿宋" w:hAnsi="仿宋" w:eastAsia="仿宋" w:cs="仿宋"/>
          <w:spacing w:val="9"/>
          <w:sz w:val="20"/>
          <w:szCs w:val="20"/>
        </w:rPr>
        <w:t>要时提交相关证明材</w:t>
      </w:r>
      <w:r>
        <w:rPr>
          <w:rFonts w:ascii="仿宋" w:hAnsi="仿宋" w:eastAsia="仿宋" w:cs="仿宋"/>
          <w:sz w:val="20"/>
          <w:szCs w:val="20"/>
        </w:rPr>
        <w:t xml:space="preserve"> </w:t>
      </w:r>
      <w:r>
        <w:rPr>
          <w:rFonts w:ascii="仿宋" w:hAnsi="仿宋" w:eastAsia="仿宋" w:cs="仿宋"/>
          <w:spacing w:val="9"/>
          <w:sz w:val="20"/>
          <w:szCs w:val="20"/>
        </w:rPr>
        <w:t>料；投标人不能证明其报价合理性的，评标委员会应当将其作为无效投标处理。</w:t>
      </w:r>
    </w:p>
    <w:p w14:paraId="22CD4AC4">
      <w:pPr>
        <w:spacing w:before="36" w:line="319" w:lineRule="auto"/>
        <w:ind w:left="17" w:right="186" w:firstLine="531"/>
        <w:rPr>
          <w:rFonts w:ascii="仿宋" w:hAnsi="仿宋" w:eastAsia="仿宋" w:cs="仿宋"/>
          <w:sz w:val="20"/>
          <w:szCs w:val="20"/>
        </w:rPr>
      </w:pPr>
      <w:r>
        <w:rPr>
          <w:rFonts w:ascii="仿宋" w:hAnsi="仿宋" w:eastAsia="仿宋" w:cs="仿宋"/>
          <w:spacing w:val="9"/>
          <w:sz w:val="20"/>
          <w:szCs w:val="20"/>
        </w:rPr>
        <w:t>2、供应商在评标过程中，所进行的力图影响评标结果的不符合招标规则的活动，可能导致其被取</w:t>
      </w:r>
      <w:r>
        <w:rPr>
          <w:rFonts w:ascii="仿宋" w:hAnsi="仿宋" w:eastAsia="仿宋" w:cs="仿宋"/>
          <w:spacing w:val="14"/>
          <w:sz w:val="20"/>
          <w:szCs w:val="20"/>
        </w:rPr>
        <w:t xml:space="preserve"> </w:t>
      </w:r>
      <w:r>
        <w:rPr>
          <w:rFonts w:ascii="仿宋" w:hAnsi="仿宋" w:eastAsia="仿宋" w:cs="仿宋"/>
          <w:spacing w:val="2"/>
          <w:sz w:val="20"/>
          <w:szCs w:val="20"/>
        </w:rPr>
        <w:t>消中标资格。</w:t>
      </w:r>
    </w:p>
    <w:p w14:paraId="521D3C10">
      <w:pPr>
        <w:spacing w:before="190" w:line="230" w:lineRule="auto"/>
        <w:ind w:left="550"/>
        <w:rPr>
          <w:rFonts w:ascii="仿宋" w:hAnsi="仿宋" w:eastAsia="仿宋" w:cs="仿宋"/>
          <w:sz w:val="20"/>
          <w:szCs w:val="20"/>
        </w:rPr>
      </w:pPr>
      <w:r>
        <w:rPr>
          <w:rFonts w:ascii="仿宋" w:hAnsi="仿宋" w:eastAsia="仿宋" w:cs="仿宋"/>
          <w:spacing w:val="8"/>
          <w:sz w:val="20"/>
          <w:szCs w:val="20"/>
        </w:rPr>
        <w:t>3、与磋商文件有重大偏离的投标文件将被拒绝。</w:t>
      </w:r>
    </w:p>
    <w:p w14:paraId="3026E8FF">
      <w:pPr>
        <w:spacing w:before="188" w:line="396" w:lineRule="auto"/>
        <w:ind w:left="13" w:right="183" w:firstLine="548"/>
        <w:jc w:val="both"/>
        <w:rPr>
          <w:rFonts w:ascii="仿宋" w:hAnsi="仿宋" w:eastAsia="仿宋" w:cs="仿宋"/>
          <w:sz w:val="20"/>
          <w:szCs w:val="20"/>
        </w:rPr>
      </w:pPr>
      <w:r>
        <w:rPr>
          <w:rFonts w:ascii="仿宋" w:hAnsi="仿宋" w:eastAsia="仿宋" w:cs="仿宋"/>
          <w:spacing w:val="11"/>
          <w:sz w:val="20"/>
          <w:szCs w:val="20"/>
        </w:rPr>
        <w:t>附：对于商务部分（投标报价）</w:t>
      </w:r>
      <w:r>
        <w:rPr>
          <w:rFonts w:ascii="仿宋" w:hAnsi="仿宋" w:eastAsia="仿宋" w:cs="仿宋"/>
          <w:spacing w:val="-58"/>
          <w:sz w:val="20"/>
          <w:szCs w:val="20"/>
        </w:rPr>
        <w:t xml:space="preserve"> </w:t>
      </w:r>
      <w:r>
        <w:rPr>
          <w:rFonts w:ascii="仿宋" w:hAnsi="仿宋" w:eastAsia="仿宋" w:cs="仿宋"/>
          <w:spacing w:val="11"/>
          <w:sz w:val="20"/>
          <w:szCs w:val="20"/>
        </w:rPr>
        <w:t>的评分，按以下方法进行</w:t>
      </w:r>
      <w:r>
        <w:rPr>
          <w:rFonts w:ascii="仿宋" w:hAnsi="仿宋" w:eastAsia="仿宋" w:cs="仿宋"/>
          <w:spacing w:val="10"/>
          <w:sz w:val="20"/>
          <w:szCs w:val="20"/>
        </w:rPr>
        <w:t>：价格分统一采用低价优先法计算，即</w:t>
      </w:r>
      <w:r>
        <w:rPr>
          <w:rFonts w:ascii="仿宋" w:hAnsi="仿宋" w:eastAsia="仿宋" w:cs="仿宋"/>
          <w:sz w:val="20"/>
          <w:szCs w:val="20"/>
        </w:rPr>
        <w:t xml:space="preserve"> </w:t>
      </w:r>
      <w:r>
        <w:rPr>
          <w:rFonts w:ascii="仿宋" w:hAnsi="仿宋" w:eastAsia="仿宋" w:cs="仿宋"/>
          <w:spacing w:val="10"/>
          <w:sz w:val="20"/>
          <w:szCs w:val="20"/>
        </w:rPr>
        <w:t>满足磋商文件要求且评标价格最低的报价为评标基准价，其价格分为满分。其</w:t>
      </w:r>
      <w:r>
        <w:rPr>
          <w:rFonts w:ascii="仿宋" w:hAnsi="仿宋" w:eastAsia="仿宋" w:cs="仿宋"/>
          <w:spacing w:val="9"/>
          <w:sz w:val="20"/>
          <w:szCs w:val="20"/>
        </w:rPr>
        <w:t>他投标人的价格分统一按</w:t>
      </w:r>
      <w:r>
        <w:rPr>
          <w:rFonts w:ascii="仿宋" w:hAnsi="仿宋" w:eastAsia="仿宋" w:cs="仿宋"/>
          <w:sz w:val="20"/>
          <w:szCs w:val="20"/>
        </w:rPr>
        <w:t xml:space="preserve"> </w:t>
      </w:r>
      <w:r>
        <w:rPr>
          <w:rFonts w:ascii="仿宋" w:hAnsi="仿宋" w:eastAsia="仿宋" w:cs="仿宋"/>
          <w:spacing w:val="7"/>
          <w:sz w:val="20"/>
          <w:szCs w:val="20"/>
        </w:rPr>
        <w:t>照下列公式计算：报价得分=(评标基准价／评标价格)×</w:t>
      </w:r>
      <w:r>
        <w:rPr>
          <w:rFonts w:ascii="仿宋" w:hAnsi="仿宋" w:eastAsia="仿宋" w:cs="仿宋"/>
          <w:spacing w:val="-63"/>
          <w:sz w:val="20"/>
          <w:szCs w:val="20"/>
        </w:rPr>
        <w:t xml:space="preserve"> </w:t>
      </w:r>
      <w:r>
        <w:rPr>
          <w:rFonts w:hint="eastAsia" w:ascii="仿宋" w:hAnsi="仿宋" w:eastAsia="仿宋" w:cs="仿宋"/>
          <w:spacing w:val="7"/>
          <w:sz w:val="20"/>
          <w:szCs w:val="20"/>
          <w:lang w:val="en-US" w:eastAsia="zh-CN"/>
        </w:rPr>
        <w:t>20</w:t>
      </w:r>
      <w:r>
        <w:rPr>
          <w:rFonts w:ascii="仿宋" w:hAnsi="仿宋" w:eastAsia="仿宋" w:cs="仿宋"/>
          <w:spacing w:val="7"/>
          <w:sz w:val="20"/>
          <w:szCs w:val="20"/>
        </w:rPr>
        <w:t>%×100</w:t>
      </w:r>
    </w:p>
    <w:p w14:paraId="64D8A847">
      <w:pPr>
        <w:spacing w:before="35" w:line="362" w:lineRule="auto"/>
        <w:ind w:left="12" w:right="183" w:firstLine="532"/>
        <w:rPr>
          <w:rFonts w:ascii="仿宋" w:hAnsi="仿宋" w:eastAsia="仿宋" w:cs="仿宋"/>
          <w:sz w:val="20"/>
          <w:szCs w:val="20"/>
        </w:rPr>
      </w:pPr>
      <w:r>
        <w:rPr>
          <w:rFonts w:ascii="仿宋" w:hAnsi="仿宋" w:eastAsia="仿宋" w:cs="仿宋"/>
          <w:spacing w:val="10"/>
          <w:sz w:val="20"/>
          <w:szCs w:val="20"/>
        </w:rPr>
        <w:t>4、各评标委员会成员对每个投标人的上述</w:t>
      </w:r>
      <w:r>
        <w:rPr>
          <w:rFonts w:ascii="仿宋" w:hAnsi="仿宋" w:eastAsia="仿宋" w:cs="仿宋"/>
          <w:spacing w:val="9"/>
          <w:sz w:val="20"/>
          <w:szCs w:val="20"/>
        </w:rPr>
        <w:t>指标的打分（除报价外）的算术平均分，加上经计算的</w:t>
      </w:r>
      <w:r>
        <w:rPr>
          <w:rFonts w:ascii="仿宋" w:hAnsi="仿宋" w:eastAsia="仿宋" w:cs="仿宋"/>
          <w:sz w:val="20"/>
          <w:szCs w:val="20"/>
        </w:rPr>
        <w:t xml:space="preserve"> </w:t>
      </w:r>
      <w:r>
        <w:rPr>
          <w:rFonts w:ascii="仿宋" w:hAnsi="仿宋" w:eastAsia="仿宋" w:cs="仿宋"/>
          <w:spacing w:val="9"/>
          <w:sz w:val="20"/>
          <w:szCs w:val="20"/>
        </w:rPr>
        <w:t>报价得分，</w:t>
      </w:r>
      <w:r>
        <w:rPr>
          <w:rFonts w:ascii="仿宋" w:hAnsi="仿宋" w:eastAsia="仿宋" w:cs="仿宋"/>
          <w:spacing w:val="-52"/>
          <w:sz w:val="20"/>
          <w:szCs w:val="20"/>
        </w:rPr>
        <w:t xml:space="preserve"> </w:t>
      </w:r>
      <w:r>
        <w:rPr>
          <w:rFonts w:ascii="仿宋" w:hAnsi="仿宋" w:eastAsia="仿宋" w:cs="仿宋"/>
          <w:spacing w:val="9"/>
          <w:sz w:val="20"/>
          <w:szCs w:val="20"/>
        </w:rPr>
        <w:t>即为该投标人的最终综合评估分。评标委员会将按投标人得分</w:t>
      </w:r>
      <w:r>
        <w:rPr>
          <w:rFonts w:ascii="仿宋" w:hAnsi="仿宋" w:eastAsia="仿宋" w:cs="仿宋"/>
          <w:spacing w:val="8"/>
          <w:sz w:val="20"/>
          <w:szCs w:val="20"/>
        </w:rPr>
        <w:t>顺序由高到低依次排名，得分</w:t>
      </w:r>
      <w:r>
        <w:rPr>
          <w:rFonts w:ascii="仿宋" w:hAnsi="仿宋" w:eastAsia="仿宋" w:cs="仿宋"/>
          <w:sz w:val="20"/>
          <w:szCs w:val="20"/>
        </w:rPr>
        <w:t xml:space="preserve"> </w:t>
      </w:r>
      <w:r>
        <w:rPr>
          <w:rFonts w:ascii="仿宋" w:hAnsi="仿宋" w:eastAsia="仿宋" w:cs="仿宋"/>
          <w:spacing w:val="10"/>
          <w:sz w:val="20"/>
          <w:szCs w:val="20"/>
        </w:rPr>
        <w:t>相同的，按投标报价由低到高顺序排列。得分及报价相同的，按技术指标优劣顺</w:t>
      </w:r>
      <w:r>
        <w:rPr>
          <w:rFonts w:ascii="仿宋" w:hAnsi="仿宋" w:eastAsia="仿宋" w:cs="仿宋"/>
          <w:spacing w:val="9"/>
          <w:sz w:val="20"/>
          <w:szCs w:val="20"/>
        </w:rPr>
        <w:t>序排列。得分最高的前</w:t>
      </w:r>
      <w:r>
        <w:rPr>
          <w:rFonts w:ascii="仿宋" w:hAnsi="仿宋" w:eastAsia="仿宋" w:cs="仿宋"/>
          <w:sz w:val="20"/>
          <w:szCs w:val="20"/>
        </w:rPr>
        <w:t xml:space="preserve"> </w:t>
      </w:r>
      <w:r>
        <w:rPr>
          <w:rFonts w:ascii="仿宋" w:hAnsi="仿宋" w:eastAsia="仿宋" w:cs="仿宋"/>
          <w:spacing w:val="7"/>
          <w:sz w:val="20"/>
          <w:szCs w:val="20"/>
        </w:rPr>
        <w:t>一名至前三名投标人将成为成交候选人。</w:t>
      </w:r>
    </w:p>
    <w:p w14:paraId="7B2AD009">
      <w:pPr>
        <w:spacing w:before="192" w:line="229" w:lineRule="auto"/>
        <w:ind w:left="550"/>
        <w:rPr>
          <w:rFonts w:ascii="仿宋" w:hAnsi="仿宋" w:eastAsia="仿宋" w:cs="仿宋"/>
          <w:sz w:val="20"/>
          <w:szCs w:val="20"/>
        </w:rPr>
      </w:pPr>
      <w:r>
        <w:rPr>
          <w:rFonts w:ascii="仿宋" w:hAnsi="仿宋" w:eastAsia="仿宋" w:cs="仿宋"/>
          <w:spacing w:val="9"/>
          <w:sz w:val="20"/>
          <w:szCs w:val="20"/>
        </w:rPr>
        <w:t>5、最低报价不作为评标的唯一依据。采购人不承诺将合同授予报价最低的</w:t>
      </w:r>
      <w:r>
        <w:rPr>
          <w:rFonts w:ascii="仿宋" w:hAnsi="仿宋" w:eastAsia="仿宋" w:cs="仿宋"/>
          <w:spacing w:val="8"/>
          <w:sz w:val="20"/>
          <w:szCs w:val="20"/>
        </w:rPr>
        <w:t>投标人。</w:t>
      </w:r>
    </w:p>
    <w:p w14:paraId="73FE61C1">
      <w:pPr>
        <w:spacing w:before="192" w:line="318" w:lineRule="auto"/>
        <w:ind w:left="11" w:right="187" w:firstLine="535"/>
        <w:rPr>
          <w:rFonts w:ascii="仿宋" w:hAnsi="仿宋" w:eastAsia="仿宋" w:cs="仿宋"/>
          <w:sz w:val="20"/>
          <w:szCs w:val="20"/>
        </w:rPr>
      </w:pPr>
      <w:r>
        <w:rPr>
          <w:rFonts w:ascii="仿宋" w:hAnsi="仿宋" w:eastAsia="仿宋" w:cs="仿宋"/>
          <w:spacing w:val="9"/>
          <w:sz w:val="20"/>
          <w:szCs w:val="20"/>
        </w:rPr>
        <w:t>6、经评标委员会评议，认为投标报价过高、超出采购人预算的项目，可以不确立中标人，做为废</w:t>
      </w:r>
      <w:r>
        <w:rPr>
          <w:rFonts w:ascii="仿宋" w:hAnsi="仿宋" w:eastAsia="仿宋" w:cs="仿宋"/>
          <w:spacing w:val="14"/>
          <w:sz w:val="20"/>
          <w:szCs w:val="20"/>
        </w:rPr>
        <w:t xml:space="preserve"> </w:t>
      </w:r>
      <w:r>
        <w:rPr>
          <w:rFonts w:ascii="仿宋" w:hAnsi="仿宋" w:eastAsia="仿宋" w:cs="仿宋"/>
          <w:spacing w:val="-1"/>
          <w:sz w:val="20"/>
          <w:szCs w:val="20"/>
        </w:rPr>
        <w:t>标处理。</w:t>
      </w:r>
    </w:p>
    <w:p w14:paraId="6985A084">
      <w:pPr>
        <w:spacing w:before="158" w:line="231" w:lineRule="auto"/>
        <w:ind w:left="441"/>
        <w:rPr>
          <w:rFonts w:ascii="仿宋" w:hAnsi="仿宋" w:eastAsia="仿宋" w:cs="仿宋"/>
          <w:sz w:val="20"/>
          <w:szCs w:val="20"/>
        </w:rPr>
      </w:pPr>
      <w:r>
        <w:rPr>
          <w:rFonts w:ascii="仿宋" w:hAnsi="仿宋" w:eastAsia="仿宋" w:cs="仿宋"/>
          <w:b/>
          <w:bCs/>
          <w:spacing w:val="4"/>
          <w:sz w:val="20"/>
          <w:szCs w:val="20"/>
        </w:rPr>
        <w:t>12.无效投标条款</w:t>
      </w:r>
    </w:p>
    <w:p w14:paraId="2ABB3C27">
      <w:pPr>
        <w:pStyle w:val="3"/>
        <w:spacing w:line="288" w:lineRule="auto"/>
      </w:pPr>
    </w:p>
    <w:p w14:paraId="733561D3">
      <w:pPr>
        <w:pStyle w:val="3"/>
        <w:spacing w:line="289" w:lineRule="auto"/>
      </w:pPr>
    </w:p>
    <w:p w14:paraId="485786E2">
      <w:pPr>
        <w:spacing w:line="129" w:lineRule="exact"/>
      </w:pPr>
      <w:r>
        <w:rPr>
          <w:position w:val="-2"/>
        </w:rPr>
        <w:drawing>
          <wp:inline distT="0" distB="0" distL="0" distR="0">
            <wp:extent cx="5890895" cy="81915"/>
            <wp:effectExtent l="0" t="0" r="0" b="0"/>
            <wp:docPr id="94" name="IM 248"/>
            <wp:cNvGraphicFramePr/>
            <a:graphic xmlns:a="http://schemas.openxmlformats.org/drawingml/2006/main">
              <a:graphicData uri="http://schemas.openxmlformats.org/drawingml/2006/picture">
                <pic:pic xmlns:pic="http://schemas.openxmlformats.org/drawingml/2006/picture">
                  <pic:nvPicPr>
                    <pic:cNvPr id="94" name="IM 248"/>
                    <pic:cNvPicPr/>
                  </pic:nvPicPr>
                  <pic:blipFill>
                    <a:blip r:embed="rId111"/>
                    <a:stretch>
                      <a:fillRect/>
                    </a:stretch>
                  </pic:blipFill>
                  <pic:spPr>
                    <a:xfrm>
                      <a:off x="0" y="0"/>
                      <a:ext cx="5891434" cy="82294"/>
                    </a:xfrm>
                    <a:prstGeom prst="rect">
                      <a:avLst/>
                    </a:prstGeom>
                  </pic:spPr>
                </pic:pic>
              </a:graphicData>
            </a:graphic>
          </wp:inline>
        </w:drawing>
      </w:r>
    </w:p>
    <w:p w14:paraId="16F5B9B9">
      <w:pPr>
        <w:spacing w:before="33" w:line="23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37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29690330">
      <w:pPr>
        <w:spacing w:line="231" w:lineRule="auto"/>
        <w:rPr>
          <w:rFonts w:ascii="仿宋" w:hAnsi="仿宋" w:eastAsia="仿宋" w:cs="仿宋"/>
          <w:sz w:val="20"/>
          <w:szCs w:val="20"/>
        </w:rPr>
        <w:sectPr>
          <w:headerReference r:id="rId48" w:type="default"/>
          <w:footerReference r:id="rId49" w:type="default"/>
          <w:pgSz w:w="11906" w:h="16838"/>
          <w:pgMar w:top="400" w:right="1133" w:bottom="400" w:left="1133" w:header="0" w:footer="0" w:gutter="0"/>
          <w:cols w:space="720" w:num="1"/>
          <w:docGrid w:linePitch="0" w:charSpace="0"/>
        </w:sectPr>
      </w:pPr>
    </w:p>
    <w:p w14:paraId="2AB08B80">
      <w:pPr>
        <w:spacing w:before="40" w:line="72" w:lineRule="exact"/>
      </w:pPr>
      <w:r>
        <w:rPr>
          <w:position w:val="-1"/>
        </w:rPr>
        <w:drawing>
          <wp:inline distT="0" distB="0" distL="0" distR="0">
            <wp:extent cx="6119495" cy="45085"/>
            <wp:effectExtent l="0" t="0" r="0" b="0"/>
            <wp:docPr id="95" name="IM 252"/>
            <wp:cNvGraphicFramePr/>
            <a:graphic xmlns:a="http://schemas.openxmlformats.org/drawingml/2006/main">
              <a:graphicData uri="http://schemas.openxmlformats.org/drawingml/2006/picture">
                <pic:pic xmlns:pic="http://schemas.openxmlformats.org/drawingml/2006/picture">
                  <pic:nvPicPr>
                    <pic:cNvPr id="95" name="IM 252"/>
                    <pic:cNvPicPr/>
                  </pic:nvPicPr>
                  <pic:blipFill>
                    <a:blip r:embed="rId112"/>
                    <a:stretch>
                      <a:fillRect/>
                    </a:stretch>
                  </pic:blipFill>
                  <pic:spPr>
                    <a:xfrm>
                      <a:off x="0" y="0"/>
                      <a:ext cx="6120031" cy="45718"/>
                    </a:xfrm>
                    <a:prstGeom prst="rect">
                      <a:avLst/>
                    </a:prstGeom>
                  </pic:spPr>
                </pic:pic>
              </a:graphicData>
            </a:graphic>
          </wp:inline>
        </w:drawing>
      </w:r>
    </w:p>
    <w:p w14:paraId="031F710D">
      <w:pPr>
        <w:spacing w:before="144" w:line="231" w:lineRule="auto"/>
        <w:ind w:left="441"/>
        <w:rPr>
          <w:rFonts w:ascii="仿宋" w:hAnsi="仿宋" w:eastAsia="仿宋" w:cs="仿宋"/>
          <w:sz w:val="20"/>
          <w:szCs w:val="20"/>
        </w:rPr>
      </w:pPr>
      <w:r>
        <w:rPr>
          <w:rFonts w:ascii="仿宋" w:hAnsi="仿宋" w:eastAsia="仿宋" w:cs="仿宋"/>
          <w:spacing w:val="8"/>
          <w:sz w:val="20"/>
          <w:szCs w:val="20"/>
        </w:rPr>
        <w:t>12.1</w:t>
      </w:r>
      <w:r>
        <w:rPr>
          <w:rFonts w:ascii="仿宋" w:hAnsi="仿宋" w:eastAsia="仿宋" w:cs="仿宋"/>
          <w:spacing w:val="-28"/>
          <w:sz w:val="20"/>
          <w:szCs w:val="20"/>
        </w:rPr>
        <w:t xml:space="preserve"> </w:t>
      </w:r>
      <w:r>
        <w:rPr>
          <w:rFonts w:ascii="仿宋" w:hAnsi="仿宋" w:eastAsia="仿宋" w:cs="仿宋"/>
          <w:spacing w:val="8"/>
          <w:sz w:val="20"/>
          <w:szCs w:val="20"/>
        </w:rPr>
        <w:t>投标文件有下列情形之一的,其投标文件拒收:</w:t>
      </w:r>
    </w:p>
    <w:p w14:paraId="408A2364">
      <w:pPr>
        <w:spacing w:before="148" w:line="228" w:lineRule="auto"/>
        <w:ind w:left="462"/>
        <w:rPr>
          <w:rFonts w:ascii="仿宋" w:hAnsi="仿宋" w:eastAsia="仿宋" w:cs="仿宋"/>
          <w:sz w:val="20"/>
          <w:szCs w:val="20"/>
        </w:rPr>
      </w:pPr>
      <w:r>
        <w:rPr>
          <w:rFonts w:ascii="仿宋" w:hAnsi="仿宋" w:eastAsia="仿宋" w:cs="仿宋"/>
          <w:b/>
          <w:bCs/>
          <w:spacing w:val="7"/>
          <w:sz w:val="20"/>
          <w:szCs w:val="20"/>
        </w:rPr>
        <w:t>(1)</w:t>
      </w:r>
      <w:r>
        <w:rPr>
          <w:rFonts w:ascii="仿宋" w:hAnsi="仿宋" w:eastAsia="仿宋" w:cs="仿宋"/>
          <w:spacing w:val="7"/>
          <w:sz w:val="20"/>
          <w:szCs w:val="20"/>
        </w:rPr>
        <w:t xml:space="preserve"> </w:t>
      </w:r>
      <w:r>
        <w:rPr>
          <w:rFonts w:ascii="仿宋" w:hAnsi="仿宋" w:eastAsia="仿宋" w:cs="仿宋"/>
          <w:b/>
          <w:bCs/>
          <w:spacing w:val="7"/>
          <w:sz w:val="20"/>
          <w:szCs w:val="20"/>
        </w:rPr>
        <w:t>未在开标截止时间前通过网上招标投标系统递交有效电子投标文件的，开标系统不予接收。</w:t>
      </w:r>
    </w:p>
    <w:p w14:paraId="0D67EE65">
      <w:pPr>
        <w:spacing w:before="153" w:line="358" w:lineRule="auto"/>
        <w:ind w:left="14" w:right="153" w:firstLine="422"/>
        <w:rPr>
          <w:rFonts w:ascii="仿宋" w:hAnsi="仿宋" w:eastAsia="仿宋" w:cs="仿宋"/>
          <w:sz w:val="20"/>
          <w:szCs w:val="20"/>
        </w:rPr>
      </w:pPr>
      <w:r>
        <w:rPr>
          <w:rFonts w:ascii="仿宋" w:hAnsi="仿宋" w:eastAsia="仿宋" w:cs="仿宋"/>
          <w:b/>
          <w:bCs/>
          <w:spacing w:val="9"/>
          <w:sz w:val="20"/>
          <w:szCs w:val="20"/>
        </w:rPr>
        <w:t>（2）所有投标人应在规定时间里完成投标文件的解密工作【投标人使用其有效加密锁（</w:t>
      </w:r>
      <w:r>
        <w:rPr>
          <w:rFonts w:ascii="仿宋" w:hAnsi="仿宋" w:eastAsia="仿宋" w:cs="仿宋"/>
          <w:b/>
          <w:bCs/>
          <w:sz w:val="20"/>
          <w:szCs w:val="20"/>
        </w:rPr>
        <w:t>CA</w:t>
      </w:r>
      <w:r>
        <w:rPr>
          <w:rFonts w:ascii="仿宋" w:hAnsi="仿宋" w:eastAsia="仿宋" w:cs="仿宋"/>
          <w:spacing w:val="-25"/>
          <w:sz w:val="20"/>
          <w:szCs w:val="20"/>
        </w:rPr>
        <w:t xml:space="preserve"> </w:t>
      </w:r>
      <w:r>
        <w:rPr>
          <w:rFonts w:ascii="仿宋" w:hAnsi="仿宋" w:eastAsia="仿宋" w:cs="仿宋"/>
          <w:b/>
          <w:bCs/>
          <w:spacing w:val="9"/>
          <w:sz w:val="20"/>
          <w:szCs w:val="20"/>
        </w:rPr>
        <w:t>锁）进</w:t>
      </w:r>
      <w:r>
        <w:rPr>
          <w:rFonts w:ascii="仿宋" w:hAnsi="仿宋" w:eastAsia="仿宋" w:cs="仿宋"/>
          <w:sz w:val="20"/>
          <w:szCs w:val="20"/>
        </w:rPr>
        <w:t xml:space="preserve"> </w:t>
      </w:r>
      <w:r>
        <w:rPr>
          <w:rFonts w:ascii="仿宋" w:hAnsi="仿宋" w:eastAsia="仿宋" w:cs="仿宋"/>
          <w:b/>
          <w:bCs/>
          <w:spacing w:val="11"/>
          <w:sz w:val="20"/>
          <w:szCs w:val="20"/>
        </w:rPr>
        <w:t>行解密（因投标人原因未能提供有效</w:t>
      </w:r>
      <w:r>
        <w:rPr>
          <w:rFonts w:ascii="仿宋" w:hAnsi="仿宋" w:eastAsia="仿宋" w:cs="仿宋"/>
          <w:b/>
          <w:bCs/>
          <w:sz w:val="20"/>
          <w:szCs w:val="20"/>
        </w:rPr>
        <w:t>CA</w:t>
      </w:r>
      <w:r>
        <w:rPr>
          <w:rFonts w:ascii="仿宋" w:hAnsi="仿宋" w:eastAsia="仿宋" w:cs="仿宋"/>
          <w:spacing w:val="-28"/>
          <w:sz w:val="20"/>
          <w:szCs w:val="20"/>
        </w:rPr>
        <w:t xml:space="preserve"> </w:t>
      </w:r>
      <w:r>
        <w:rPr>
          <w:rFonts w:ascii="仿宋" w:hAnsi="仿宋" w:eastAsia="仿宋" w:cs="仿宋"/>
          <w:b/>
          <w:bCs/>
          <w:spacing w:val="11"/>
          <w:sz w:val="20"/>
          <w:szCs w:val="20"/>
        </w:rPr>
        <w:t>锁对其投标文件进行解密的，其投标文</w:t>
      </w:r>
      <w:r>
        <w:rPr>
          <w:rFonts w:ascii="仿宋" w:hAnsi="仿宋" w:eastAsia="仿宋" w:cs="仿宋"/>
          <w:b/>
          <w:bCs/>
          <w:spacing w:val="10"/>
          <w:sz w:val="20"/>
          <w:szCs w:val="20"/>
        </w:rPr>
        <w:t>件按无效标处理</w:t>
      </w:r>
      <w:r>
        <w:rPr>
          <w:rFonts w:ascii="仿宋" w:hAnsi="仿宋" w:eastAsia="仿宋" w:cs="仿宋"/>
          <w:b/>
          <w:bCs/>
          <w:spacing w:val="-16"/>
          <w:sz w:val="20"/>
          <w:szCs w:val="20"/>
        </w:rPr>
        <w:t>）</w:t>
      </w:r>
      <w:r>
        <w:rPr>
          <w:rFonts w:ascii="仿宋" w:hAnsi="仿宋" w:eastAsia="仿宋" w:cs="仿宋"/>
          <w:spacing w:val="-55"/>
          <w:sz w:val="20"/>
          <w:szCs w:val="20"/>
        </w:rPr>
        <w:t xml:space="preserve"> </w:t>
      </w:r>
      <w:r>
        <w:rPr>
          <w:rFonts w:ascii="仿宋" w:hAnsi="仿宋" w:eastAsia="仿宋" w:cs="仿宋"/>
          <w:b/>
          <w:bCs/>
          <w:spacing w:val="-16"/>
          <w:sz w:val="20"/>
          <w:szCs w:val="20"/>
        </w:rPr>
        <w:t>，</w:t>
      </w:r>
      <w:r>
        <w:rPr>
          <w:rFonts w:ascii="仿宋" w:hAnsi="仿宋" w:eastAsia="仿宋" w:cs="仿宋"/>
          <w:spacing w:val="-54"/>
          <w:sz w:val="20"/>
          <w:szCs w:val="20"/>
        </w:rPr>
        <w:t xml:space="preserve"> </w:t>
      </w:r>
      <w:r>
        <w:rPr>
          <w:rFonts w:ascii="仿宋" w:hAnsi="仿宋" w:eastAsia="仿宋" w:cs="仿宋"/>
          <w:b/>
          <w:bCs/>
          <w:spacing w:val="10"/>
          <w:sz w:val="20"/>
          <w:szCs w:val="20"/>
        </w:rPr>
        <w:t>以</w:t>
      </w:r>
      <w:r>
        <w:rPr>
          <w:rFonts w:ascii="仿宋" w:hAnsi="仿宋" w:eastAsia="仿宋" w:cs="仿宋"/>
          <w:sz w:val="20"/>
          <w:szCs w:val="20"/>
        </w:rPr>
        <w:t xml:space="preserve"> </w:t>
      </w:r>
      <w:r>
        <w:rPr>
          <w:rFonts w:ascii="仿宋" w:hAnsi="仿宋" w:eastAsia="仿宋" w:cs="仿宋"/>
          <w:b/>
          <w:bCs/>
          <w:spacing w:val="6"/>
          <w:sz w:val="20"/>
          <w:szCs w:val="20"/>
        </w:rPr>
        <w:t>网上招投标系统解密倒计时为准】</w:t>
      </w:r>
      <w:r>
        <w:rPr>
          <w:rFonts w:ascii="仿宋" w:hAnsi="仿宋" w:eastAsia="仿宋" w:cs="仿宋"/>
          <w:spacing w:val="-55"/>
          <w:sz w:val="20"/>
          <w:szCs w:val="20"/>
        </w:rPr>
        <w:t xml:space="preserve"> </w:t>
      </w:r>
      <w:r>
        <w:rPr>
          <w:rFonts w:ascii="仿宋" w:hAnsi="仿宋" w:eastAsia="仿宋" w:cs="仿宋"/>
          <w:b/>
          <w:bCs/>
          <w:spacing w:val="6"/>
          <w:sz w:val="20"/>
          <w:szCs w:val="20"/>
        </w:rPr>
        <w:t>，</w:t>
      </w:r>
      <w:r>
        <w:rPr>
          <w:rFonts w:ascii="仿宋" w:hAnsi="仿宋" w:eastAsia="仿宋" w:cs="仿宋"/>
          <w:spacing w:val="-56"/>
          <w:sz w:val="20"/>
          <w:szCs w:val="20"/>
        </w:rPr>
        <w:t xml:space="preserve"> </w:t>
      </w:r>
      <w:r>
        <w:rPr>
          <w:rFonts w:ascii="仿宋" w:hAnsi="仿宋" w:eastAsia="仿宋" w:cs="仿宋"/>
          <w:b/>
          <w:bCs/>
          <w:spacing w:val="6"/>
          <w:sz w:val="20"/>
          <w:szCs w:val="20"/>
        </w:rPr>
        <w:t>因系统原因未能成功解密的投标文件，其投标文件将被否决。</w:t>
      </w:r>
    </w:p>
    <w:p w14:paraId="13667237">
      <w:pPr>
        <w:spacing w:before="36" w:line="229" w:lineRule="auto"/>
        <w:ind w:left="232"/>
        <w:rPr>
          <w:rFonts w:ascii="仿宋" w:hAnsi="仿宋" w:eastAsia="仿宋" w:cs="仿宋"/>
          <w:sz w:val="20"/>
          <w:szCs w:val="20"/>
        </w:rPr>
      </w:pPr>
      <w:r>
        <w:rPr>
          <w:rFonts w:ascii="仿宋" w:hAnsi="仿宋" w:eastAsia="仿宋" w:cs="仿宋"/>
          <w:spacing w:val="7"/>
          <w:sz w:val="20"/>
          <w:szCs w:val="20"/>
        </w:rPr>
        <w:t>12.2</w:t>
      </w:r>
      <w:r>
        <w:rPr>
          <w:rFonts w:ascii="仿宋" w:hAnsi="仿宋" w:eastAsia="仿宋" w:cs="仿宋"/>
          <w:spacing w:val="-31"/>
          <w:sz w:val="20"/>
          <w:szCs w:val="20"/>
        </w:rPr>
        <w:t xml:space="preserve"> </w:t>
      </w:r>
      <w:r>
        <w:rPr>
          <w:rFonts w:ascii="仿宋" w:hAnsi="仿宋" w:eastAsia="仿宋" w:cs="仿宋"/>
          <w:spacing w:val="7"/>
          <w:sz w:val="20"/>
          <w:szCs w:val="20"/>
        </w:rPr>
        <w:t>投标人有下列情形之一的,资格审查后其投标作无</w:t>
      </w:r>
      <w:r>
        <w:rPr>
          <w:rFonts w:ascii="仿宋" w:hAnsi="仿宋" w:eastAsia="仿宋" w:cs="仿宋"/>
          <w:spacing w:val="6"/>
          <w:sz w:val="20"/>
          <w:szCs w:val="20"/>
        </w:rPr>
        <w:t>效投标处理：</w:t>
      </w:r>
    </w:p>
    <w:p w14:paraId="37BEF89B">
      <w:pPr>
        <w:spacing w:before="153" w:line="231" w:lineRule="auto"/>
        <w:ind w:left="462"/>
        <w:rPr>
          <w:rFonts w:ascii="仿宋" w:hAnsi="仿宋" w:eastAsia="仿宋" w:cs="仿宋"/>
          <w:sz w:val="20"/>
          <w:szCs w:val="20"/>
        </w:rPr>
      </w:pPr>
      <w:r>
        <w:rPr>
          <w:rFonts w:ascii="仿宋" w:hAnsi="仿宋" w:eastAsia="仿宋" w:cs="仿宋"/>
          <w:spacing w:val="6"/>
          <w:sz w:val="20"/>
          <w:szCs w:val="20"/>
        </w:rPr>
        <w:t>(1)投标人为本项目提供招标代理服务的；</w:t>
      </w:r>
    </w:p>
    <w:p w14:paraId="19707B8D">
      <w:pPr>
        <w:spacing w:before="148" w:line="228" w:lineRule="auto"/>
        <w:ind w:left="462"/>
        <w:rPr>
          <w:rFonts w:ascii="仿宋" w:hAnsi="仿宋" w:eastAsia="仿宋" w:cs="仿宋"/>
          <w:sz w:val="20"/>
          <w:szCs w:val="20"/>
        </w:rPr>
      </w:pPr>
      <w:r>
        <w:rPr>
          <w:rFonts w:ascii="仿宋" w:hAnsi="仿宋" w:eastAsia="仿宋" w:cs="仿宋"/>
          <w:spacing w:val="7"/>
          <w:sz w:val="20"/>
          <w:szCs w:val="20"/>
        </w:rPr>
        <w:t>(2)投标人与在本项目代理机构存在相互任职或工作的；</w:t>
      </w:r>
    </w:p>
    <w:p w14:paraId="21C41064">
      <w:pPr>
        <w:spacing w:before="154" w:line="229" w:lineRule="auto"/>
        <w:ind w:left="462"/>
        <w:rPr>
          <w:rFonts w:ascii="仿宋" w:hAnsi="仿宋" w:eastAsia="仿宋" w:cs="仿宋"/>
          <w:sz w:val="20"/>
          <w:szCs w:val="20"/>
        </w:rPr>
      </w:pPr>
      <w:r>
        <w:rPr>
          <w:rFonts w:ascii="仿宋" w:hAnsi="仿宋" w:eastAsia="仿宋" w:cs="仿宋"/>
          <w:spacing w:val="6"/>
          <w:sz w:val="20"/>
          <w:szCs w:val="20"/>
        </w:rPr>
        <w:t>(3)投标保证金未按规定要求缴纳的；</w:t>
      </w:r>
    </w:p>
    <w:p w14:paraId="13BD538B">
      <w:pPr>
        <w:spacing w:before="152" w:line="229" w:lineRule="auto"/>
        <w:ind w:left="462"/>
        <w:rPr>
          <w:rFonts w:ascii="仿宋" w:hAnsi="仿宋" w:eastAsia="仿宋" w:cs="仿宋"/>
          <w:sz w:val="20"/>
          <w:szCs w:val="20"/>
        </w:rPr>
      </w:pPr>
      <w:r>
        <w:rPr>
          <w:rFonts w:ascii="仿宋" w:hAnsi="仿宋" w:eastAsia="仿宋" w:cs="仿宋"/>
          <w:spacing w:val="6"/>
          <w:sz w:val="20"/>
          <w:szCs w:val="20"/>
        </w:rPr>
        <w:t>(4)</w:t>
      </w:r>
      <w:r>
        <w:rPr>
          <w:rFonts w:ascii="仿宋" w:hAnsi="仿宋" w:eastAsia="仿宋" w:cs="仿宋"/>
          <w:b/>
          <w:bCs/>
          <w:spacing w:val="6"/>
          <w:sz w:val="20"/>
          <w:szCs w:val="20"/>
        </w:rPr>
        <w:t>评标专家无法查看并检验电子标书中相关资料的</w:t>
      </w:r>
      <w:r>
        <w:rPr>
          <w:rFonts w:ascii="仿宋" w:hAnsi="仿宋" w:eastAsia="仿宋" w:cs="仿宋"/>
          <w:spacing w:val="6"/>
          <w:sz w:val="20"/>
          <w:szCs w:val="20"/>
        </w:rPr>
        <w:t>；</w:t>
      </w:r>
    </w:p>
    <w:p w14:paraId="6EDA9F7E">
      <w:pPr>
        <w:spacing w:before="151" w:line="231" w:lineRule="auto"/>
        <w:ind w:left="462"/>
        <w:rPr>
          <w:rFonts w:ascii="仿宋" w:hAnsi="仿宋" w:eastAsia="仿宋" w:cs="仿宋"/>
          <w:sz w:val="20"/>
          <w:szCs w:val="20"/>
        </w:rPr>
      </w:pPr>
      <w:r>
        <w:rPr>
          <w:rFonts w:ascii="仿宋" w:hAnsi="仿宋" w:eastAsia="仿宋" w:cs="仿宋"/>
          <w:spacing w:val="6"/>
          <w:sz w:val="20"/>
          <w:szCs w:val="20"/>
        </w:rPr>
        <w:t>(5)联合体投标未提交联合体协议的</w:t>
      </w:r>
      <w:r>
        <w:rPr>
          <w:rFonts w:ascii="仿宋" w:hAnsi="仿宋" w:eastAsia="仿宋" w:cs="仿宋"/>
          <w:b/>
          <w:bCs/>
          <w:spacing w:val="6"/>
          <w:sz w:val="20"/>
          <w:szCs w:val="20"/>
        </w:rPr>
        <w:t>；</w:t>
      </w:r>
    </w:p>
    <w:p w14:paraId="145407CF">
      <w:pPr>
        <w:spacing w:before="150" w:line="231" w:lineRule="auto"/>
        <w:ind w:left="462"/>
        <w:rPr>
          <w:rFonts w:ascii="仿宋" w:hAnsi="仿宋" w:eastAsia="仿宋" w:cs="仿宋"/>
          <w:sz w:val="20"/>
          <w:szCs w:val="20"/>
        </w:rPr>
      </w:pPr>
      <w:r>
        <w:rPr>
          <w:rFonts w:ascii="仿宋" w:hAnsi="仿宋" w:eastAsia="仿宋" w:cs="仿宋"/>
          <w:spacing w:val="3"/>
          <w:sz w:val="20"/>
          <w:szCs w:val="20"/>
        </w:rPr>
        <w:t>(6)被暂停营业的；</w:t>
      </w:r>
    </w:p>
    <w:p w14:paraId="37A4470D">
      <w:pPr>
        <w:spacing w:before="151" w:line="230" w:lineRule="auto"/>
        <w:ind w:left="462"/>
        <w:rPr>
          <w:rFonts w:ascii="仿宋" w:hAnsi="仿宋" w:eastAsia="仿宋" w:cs="仿宋"/>
          <w:sz w:val="20"/>
          <w:szCs w:val="20"/>
        </w:rPr>
      </w:pPr>
      <w:r>
        <w:rPr>
          <w:rFonts w:ascii="仿宋" w:hAnsi="仿宋" w:eastAsia="仿宋" w:cs="仿宋"/>
          <w:spacing w:val="3"/>
          <w:sz w:val="20"/>
          <w:szCs w:val="20"/>
        </w:rPr>
        <w:t>(7)被暂停或取消投标资格的；</w:t>
      </w:r>
    </w:p>
    <w:p w14:paraId="0E1256B0">
      <w:pPr>
        <w:spacing w:before="149" w:line="231" w:lineRule="auto"/>
        <w:ind w:left="462"/>
        <w:rPr>
          <w:rFonts w:ascii="仿宋" w:hAnsi="仿宋" w:eastAsia="仿宋" w:cs="仿宋"/>
          <w:sz w:val="20"/>
          <w:szCs w:val="20"/>
        </w:rPr>
      </w:pPr>
      <w:r>
        <w:rPr>
          <w:rFonts w:ascii="仿宋" w:hAnsi="仿宋" w:eastAsia="仿宋" w:cs="仿宋"/>
          <w:spacing w:val="2"/>
          <w:sz w:val="20"/>
          <w:szCs w:val="20"/>
        </w:rPr>
        <w:t>(8)财产被接管或冻结的；</w:t>
      </w:r>
    </w:p>
    <w:p w14:paraId="7AE86BB7">
      <w:pPr>
        <w:spacing w:before="151" w:line="228" w:lineRule="auto"/>
        <w:ind w:left="462"/>
        <w:rPr>
          <w:rFonts w:ascii="仿宋" w:hAnsi="仿宋" w:eastAsia="仿宋" w:cs="仿宋"/>
          <w:sz w:val="20"/>
          <w:szCs w:val="20"/>
        </w:rPr>
      </w:pPr>
      <w:r>
        <w:rPr>
          <w:rFonts w:ascii="仿宋" w:hAnsi="仿宋" w:eastAsia="仿宋" w:cs="仿宋"/>
          <w:spacing w:val="7"/>
          <w:sz w:val="20"/>
          <w:szCs w:val="20"/>
        </w:rPr>
        <w:t>(9)投标人单位负责人为同一人或者存在控股、管理关系的不同单位的；</w:t>
      </w:r>
    </w:p>
    <w:p w14:paraId="5C8224EA">
      <w:pPr>
        <w:spacing w:before="154" w:line="229" w:lineRule="auto"/>
        <w:ind w:left="462"/>
        <w:rPr>
          <w:rFonts w:ascii="仿宋" w:hAnsi="仿宋" w:eastAsia="仿宋" w:cs="仿宋"/>
          <w:sz w:val="20"/>
          <w:szCs w:val="20"/>
        </w:rPr>
      </w:pPr>
      <w:r>
        <w:rPr>
          <w:rFonts w:ascii="仿宋" w:hAnsi="仿宋" w:eastAsia="仿宋" w:cs="仿宋"/>
          <w:spacing w:val="7"/>
          <w:sz w:val="20"/>
          <w:szCs w:val="20"/>
        </w:rPr>
        <w:t>(10)投标人基本资格条件和特定资格条件中有一项及以上不符合要求的；</w:t>
      </w:r>
    </w:p>
    <w:p w14:paraId="665976EC">
      <w:pPr>
        <w:spacing w:before="150" w:line="229" w:lineRule="auto"/>
        <w:ind w:left="333"/>
        <w:rPr>
          <w:rFonts w:ascii="仿宋" w:hAnsi="仿宋" w:eastAsia="仿宋" w:cs="仿宋"/>
          <w:sz w:val="20"/>
          <w:szCs w:val="20"/>
        </w:rPr>
      </w:pPr>
      <w:r>
        <w:rPr>
          <w:rFonts w:ascii="仿宋" w:hAnsi="仿宋" w:eastAsia="仿宋" w:cs="仿宋"/>
          <w:spacing w:val="6"/>
          <w:sz w:val="20"/>
          <w:szCs w:val="20"/>
        </w:rPr>
        <w:t>（11）投标人使用相同的</w:t>
      </w:r>
      <w:r>
        <w:rPr>
          <w:rFonts w:ascii="仿宋" w:hAnsi="仿宋" w:eastAsia="仿宋" w:cs="仿宋"/>
          <w:spacing w:val="-36"/>
          <w:sz w:val="20"/>
          <w:szCs w:val="20"/>
        </w:rPr>
        <w:t xml:space="preserve"> </w:t>
      </w:r>
      <w:r>
        <w:rPr>
          <w:rFonts w:ascii="仿宋" w:hAnsi="仿宋" w:eastAsia="仿宋" w:cs="仿宋"/>
          <w:sz w:val="20"/>
          <w:szCs w:val="20"/>
        </w:rPr>
        <w:t>MAC</w:t>
      </w:r>
      <w:r>
        <w:rPr>
          <w:rFonts w:ascii="仿宋" w:hAnsi="仿宋" w:eastAsia="仿宋" w:cs="仿宋"/>
          <w:spacing w:val="-31"/>
          <w:sz w:val="20"/>
          <w:szCs w:val="20"/>
        </w:rPr>
        <w:t xml:space="preserve"> </w:t>
      </w:r>
      <w:r>
        <w:rPr>
          <w:rFonts w:ascii="仿宋" w:hAnsi="仿宋" w:eastAsia="仿宋" w:cs="仿宋"/>
          <w:spacing w:val="6"/>
          <w:sz w:val="20"/>
          <w:szCs w:val="20"/>
        </w:rPr>
        <w:t>地址进行报名的；</w:t>
      </w:r>
    </w:p>
    <w:p w14:paraId="6FA87317">
      <w:pPr>
        <w:spacing w:before="152" w:line="229" w:lineRule="auto"/>
        <w:ind w:left="437"/>
        <w:rPr>
          <w:rFonts w:ascii="仿宋" w:hAnsi="仿宋" w:eastAsia="仿宋" w:cs="仿宋"/>
          <w:sz w:val="20"/>
          <w:szCs w:val="20"/>
        </w:rPr>
      </w:pPr>
      <w:r>
        <w:rPr>
          <w:rFonts w:ascii="仿宋" w:hAnsi="仿宋" w:eastAsia="仿宋" w:cs="仿宋"/>
          <w:spacing w:val="9"/>
          <w:sz w:val="20"/>
          <w:szCs w:val="20"/>
        </w:rPr>
        <w:t>（12）其它情形，经评标委员会委提出按无效投标处理，并经监督部门核准的；</w:t>
      </w:r>
    </w:p>
    <w:p w14:paraId="5A0E1550">
      <w:pPr>
        <w:spacing w:before="153" w:line="228" w:lineRule="auto"/>
        <w:ind w:left="437"/>
        <w:rPr>
          <w:rFonts w:ascii="仿宋" w:hAnsi="仿宋" w:eastAsia="仿宋" w:cs="仿宋"/>
          <w:sz w:val="20"/>
          <w:szCs w:val="20"/>
        </w:rPr>
      </w:pPr>
      <w:r>
        <w:rPr>
          <w:rFonts w:ascii="仿宋" w:hAnsi="仿宋" w:eastAsia="仿宋" w:cs="仿宋"/>
          <w:spacing w:val="4"/>
          <w:sz w:val="20"/>
          <w:szCs w:val="20"/>
        </w:rPr>
        <w:t>（13）投标人使用相同</w:t>
      </w:r>
      <w:r>
        <w:rPr>
          <w:rFonts w:ascii="仿宋" w:hAnsi="仿宋" w:eastAsia="仿宋" w:cs="仿宋"/>
          <w:spacing w:val="-30"/>
          <w:sz w:val="20"/>
          <w:szCs w:val="20"/>
        </w:rPr>
        <w:t xml:space="preserve"> </w:t>
      </w:r>
      <w:r>
        <w:rPr>
          <w:rFonts w:ascii="仿宋" w:hAnsi="仿宋" w:eastAsia="仿宋" w:cs="仿宋"/>
          <w:sz w:val="20"/>
          <w:szCs w:val="20"/>
        </w:rPr>
        <w:t>IP</w:t>
      </w:r>
      <w:r>
        <w:rPr>
          <w:rFonts w:ascii="仿宋" w:hAnsi="仿宋" w:eastAsia="仿宋" w:cs="仿宋"/>
          <w:spacing w:val="-29"/>
          <w:sz w:val="20"/>
          <w:szCs w:val="20"/>
        </w:rPr>
        <w:t xml:space="preserve"> </w:t>
      </w:r>
      <w:r>
        <w:rPr>
          <w:rFonts w:ascii="仿宋" w:hAnsi="仿宋" w:eastAsia="仿宋" w:cs="仿宋"/>
          <w:spacing w:val="4"/>
          <w:sz w:val="20"/>
          <w:szCs w:val="20"/>
        </w:rPr>
        <w:t>地址报名的，一经发现，监管部门将进一步核实，查</w:t>
      </w:r>
      <w:r>
        <w:rPr>
          <w:rFonts w:ascii="仿宋" w:hAnsi="仿宋" w:eastAsia="仿宋" w:cs="仿宋"/>
          <w:spacing w:val="3"/>
          <w:sz w:val="20"/>
          <w:szCs w:val="20"/>
        </w:rPr>
        <w:t>实后按串通投标处理；</w:t>
      </w:r>
    </w:p>
    <w:p w14:paraId="199EFCEB">
      <w:pPr>
        <w:spacing w:before="152" w:line="231" w:lineRule="auto"/>
        <w:ind w:left="437"/>
        <w:rPr>
          <w:rFonts w:ascii="仿宋" w:hAnsi="仿宋" w:eastAsia="仿宋" w:cs="仿宋"/>
          <w:sz w:val="20"/>
          <w:szCs w:val="20"/>
        </w:rPr>
      </w:pPr>
      <w:r>
        <w:rPr>
          <w:rFonts w:ascii="仿宋" w:hAnsi="仿宋" w:eastAsia="仿宋" w:cs="仿宋"/>
          <w:spacing w:val="7"/>
          <w:sz w:val="20"/>
          <w:szCs w:val="20"/>
        </w:rPr>
        <w:t>（14）采购文件规定的其它无效投标情形。</w:t>
      </w:r>
    </w:p>
    <w:p w14:paraId="310EC6B7">
      <w:pPr>
        <w:spacing w:before="150" w:line="229" w:lineRule="auto"/>
        <w:ind w:left="338"/>
        <w:rPr>
          <w:rFonts w:ascii="仿宋" w:hAnsi="仿宋" w:eastAsia="仿宋" w:cs="仿宋"/>
          <w:sz w:val="20"/>
          <w:szCs w:val="20"/>
        </w:rPr>
      </w:pPr>
      <w:r>
        <w:rPr>
          <w:rFonts w:ascii="仿宋" w:hAnsi="仿宋" w:eastAsia="仿宋" w:cs="仿宋"/>
          <w:spacing w:val="8"/>
          <w:sz w:val="20"/>
          <w:szCs w:val="20"/>
        </w:rPr>
        <w:t>12.3 投标人有下列情形之一的,符合性审查后其投标按无效投标处理：</w:t>
      </w:r>
    </w:p>
    <w:p w14:paraId="66DA8626">
      <w:pPr>
        <w:spacing w:before="154" w:line="299" w:lineRule="auto"/>
        <w:ind w:left="15" w:right="184" w:firstLine="447"/>
        <w:rPr>
          <w:rFonts w:ascii="仿宋" w:hAnsi="仿宋" w:eastAsia="仿宋" w:cs="仿宋"/>
          <w:sz w:val="20"/>
          <w:szCs w:val="20"/>
        </w:rPr>
      </w:pPr>
      <w:r>
        <w:rPr>
          <w:rFonts w:ascii="仿宋" w:hAnsi="仿宋" w:eastAsia="仿宋" w:cs="仿宋"/>
          <w:spacing w:val="9"/>
          <w:sz w:val="20"/>
          <w:szCs w:val="20"/>
        </w:rPr>
        <w:t>(1) 投标文件签字、盖章不全，经评标委员会一致认定对开评</w:t>
      </w:r>
      <w:r>
        <w:rPr>
          <w:rFonts w:ascii="仿宋" w:hAnsi="仿宋" w:eastAsia="仿宋" w:cs="仿宋"/>
          <w:spacing w:val="8"/>
          <w:sz w:val="20"/>
          <w:szCs w:val="20"/>
        </w:rPr>
        <w:t>标内容有实质性影响并经监督部门核</w:t>
      </w:r>
      <w:r>
        <w:rPr>
          <w:rFonts w:ascii="仿宋" w:hAnsi="仿宋" w:eastAsia="仿宋" w:cs="仿宋"/>
          <w:sz w:val="20"/>
          <w:szCs w:val="20"/>
        </w:rPr>
        <w:t xml:space="preserve"> 准的；</w:t>
      </w:r>
    </w:p>
    <w:p w14:paraId="276F8BDF">
      <w:pPr>
        <w:spacing w:before="150" w:line="229" w:lineRule="auto"/>
        <w:ind w:left="462"/>
        <w:rPr>
          <w:rFonts w:ascii="仿宋" w:hAnsi="仿宋" w:eastAsia="仿宋" w:cs="仿宋"/>
          <w:sz w:val="20"/>
          <w:szCs w:val="20"/>
        </w:rPr>
      </w:pPr>
      <w:r>
        <w:rPr>
          <w:rFonts w:ascii="仿宋" w:hAnsi="仿宋" w:eastAsia="仿宋" w:cs="仿宋"/>
          <w:spacing w:val="7"/>
          <w:sz w:val="20"/>
          <w:szCs w:val="20"/>
        </w:rPr>
        <w:t>(2)未按规定的格式填写，</w:t>
      </w:r>
      <w:r>
        <w:rPr>
          <w:rFonts w:ascii="仿宋" w:hAnsi="仿宋" w:eastAsia="仿宋" w:cs="仿宋"/>
          <w:spacing w:val="-51"/>
          <w:sz w:val="20"/>
          <w:szCs w:val="20"/>
        </w:rPr>
        <w:t xml:space="preserve"> </w:t>
      </w:r>
      <w:r>
        <w:rPr>
          <w:rFonts w:ascii="仿宋" w:hAnsi="仿宋" w:eastAsia="仿宋" w:cs="仿宋"/>
          <w:spacing w:val="7"/>
          <w:sz w:val="20"/>
          <w:szCs w:val="20"/>
        </w:rPr>
        <w:t>实质性内容不全或关键字迹模糊、无法辨认; 经监督部门核准的；</w:t>
      </w:r>
    </w:p>
    <w:p w14:paraId="13103DEA">
      <w:pPr>
        <w:spacing w:before="153" w:line="230" w:lineRule="auto"/>
        <w:ind w:left="462"/>
        <w:rPr>
          <w:rFonts w:ascii="仿宋" w:hAnsi="仿宋" w:eastAsia="仿宋" w:cs="仿宋"/>
          <w:sz w:val="20"/>
          <w:szCs w:val="20"/>
        </w:rPr>
      </w:pPr>
      <w:r>
        <w:rPr>
          <w:rFonts w:ascii="仿宋" w:hAnsi="仿宋" w:eastAsia="仿宋" w:cs="仿宋"/>
          <w:spacing w:val="8"/>
          <w:sz w:val="20"/>
          <w:szCs w:val="20"/>
        </w:rPr>
        <w:t>(4)</w:t>
      </w:r>
      <w:r>
        <w:rPr>
          <w:rFonts w:ascii="仿宋" w:hAnsi="仿宋" w:eastAsia="仿宋" w:cs="仿宋"/>
          <w:spacing w:val="-58"/>
          <w:sz w:val="20"/>
          <w:szCs w:val="20"/>
        </w:rPr>
        <w:t xml:space="preserve"> </w:t>
      </w:r>
      <w:r>
        <w:rPr>
          <w:rFonts w:ascii="仿宋" w:hAnsi="仿宋" w:eastAsia="仿宋" w:cs="仿宋"/>
          <w:spacing w:val="8"/>
          <w:sz w:val="20"/>
          <w:szCs w:val="20"/>
        </w:rPr>
        <w:t>同一投标人提交两个以上不同的投标文件或者投标</w:t>
      </w:r>
      <w:r>
        <w:rPr>
          <w:rFonts w:ascii="仿宋" w:hAnsi="仿宋" w:eastAsia="仿宋" w:cs="仿宋"/>
          <w:spacing w:val="7"/>
          <w:sz w:val="20"/>
          <w:szCs w:val="20"/>
        </w:rPr>
        <w:t>报价，但采购文件规定提交备选方案的除外；</w:t>
      </w:r>
    </w:p>
    <w:p w14:paraId="02A43B1B">
      <w:pPr>
        <w:spacing w:before="149" w:line="229" w:lineRule="auto"/>
        <w:ind w:left="462"/>
        <w:rPr>
          <w:rFonts w:ascii="仿宋" w:hAnsi="仿宋" w:eastAsia="仿宋" w:cs="仿宋"/>
          <w:sz w:val="20"/>
          <w:szCs w:val="20"/>
        </w:rPr>
      </w:pPr>
      <w:r>
        <w:rPr>
          <w:rFonts w:ascii="仿宋" w:hAnsi="仿宋" w:eastAsia="仿宋" w:cs="仿宋"/>
          <w:spacing w:val="8"/>
          <w:sz w:val="20"/>
          <w:szCs w:val="20"/>
        </w:rPr>
        <w:t>(3)投标文件没有对采购文件的实质性要求</w:t>
      </w:r>
      <w:r>
        <w:rPr>
          <w:rFonts w:ascii="仿宋" w:hAnsi="仿宋" w:eastAsia="仿宋" w:cs="仿宋"/>
          <w:spacing w:val="7"/>
          <w:sz w:val="20"/>
          <w:szCs w:val="20"/>
        </w:rPr>
        <w:t>和条件作出响应;</w:t>
      </w:r>
    </w:p>
    <w:p w14:paraId="5A00B5DC">
      <w:pPr>
        <w:spacing w:before="152" w:line="300" w:lineRule="auto"/>
        <w:ind w:left="11" w:right="185" w:firstLine="450"/>
        <w:rPr>
          <w:rFonts w:ascii="仿宋" w:hAnsi="仿宋" w:eastAsia="仿宋" w:cs="仿宋"/>
          <w:sz w:val="20"/>
          <w:szCs w:val="20"/>
        </w:rPr>
      </w:pPr>
      <w:r>
        <w:rPr>
          <w:rFonts w:ascii="仿宋" w:hAnsi="仿宋" w:eastAsia="仿宋" w:cs="仿宋"/>
          <w:spacing w:val="6"/>
          <w:sz w:val="20"/>
          <w:szCs w:val="20"/>
        </w:rPr>
        <w:t>(4)投标报价超出规定的投标限价或公布的采购预算的；注：投标人的投标报价各项单价均不得高于</w:t>
      </w:r>
      <w:r>
        <w:rPr>
          <w:rFonts w:ascii="仿宋" w:hAnsi="仿宋" w:eastAsia="仿宋" w:cs="仿宋"/>
          <w:spacing w:val="18"/>
          <w:sz w:val="20"/>
          <w:szCs w:val="20"/>
        </w:rPr>
        <w:t xml:space="preserve"> </w:t>
      </w:r>
      <w:r>
        <w:rPr>
          <w:rFonts w:ascii="仿宋" w:hAnsi="仿宋" w:eastAsia="仿宋" w:cs="仿宋"/>
          <w:spacing w:val="8"/>
          <w:sz w:val="20"/>
          <w:szCs w:val="20"/>
        </w:rPr>
        <w:t>磋商文件给定的单价最高限价，</w:t>
      </w:r>
      <w:r>
        <w:rPr>
          <w:rFonts w:ascii="仿宋" w:hAnsi="仿宋" w:eastAsia="仿宋" w:cs="仿宋"/>
          <w:spacing w:val="-58"/>
          <w:sz w:val="20"/>
          <w:szCs w:val="20"/>
        </w:rPr>
        <w:t xml:space="preserve"> </w:t>
      </w:r>
      <w:r>
        <w:rPr>
          <w:rFonts w:ascii="仿宋" w:hAnsi="仿宋" w:eastAsia="仿宋" w:cs="仿宋"/>
          <w:spacing w:val="8"/>
          <w:sz w:val="20"/>
          <w:szCs w:val="20"/>
        </w:rPr>
        <w:t>否则，其投标文件将按无效投标</w:t>
      </w:r>
      <w:r>
        <w:rPr>
          <w:rFonts w:ascii="仿宋" w:hAnsi="仿宋" w:eastAsia="仿宋" w:cs="仿宋"/>
          <w:spacing w:val="7"/>
          <w:sz w:val="20"/>
          <w:szCs w:val="20"/>
        </w:rPr>
        <w:t>处理。</w:t>
      </w:r>
    </w:p>
    <w:p w14:paraId="13DEADAC">
      <w:pPr>
        <w:spacing w:before="150" w:line="300" w:lineRule="auto"/>
        <w:ind w:left="12" w:right="190" w:firstLine="450"/>
        <w:rPr>
          <w:rFonts w:ascii="仿宋" w:hAnsi="仿宋" w:eastAsia="仿宋" w:cs="仿宋"/>
          <w:sz w:val="20"/>
          <w:szCs w:val="20"/>
        </w:rPr>
      </w:pPr>
      <w:r>
        <w:rPr>
          <w:rFonts w:ascii="仿宋" w:hAnsi="仿宋" w:eastAsia="仿宋" w:cs="仿宋"/>
          <w:spacing w:val="6"/>
          <w:sz w:val="20"/>
          <w:szCs w:val="20"/>
        </w:rPr>
        <w:t>(5)不按评标委员会要求澄清、说明或补正的，或者评标委员会根据采购文件的规定对采购文件的计</w:t>
      </w:r>
      <w:r>
        <w:rPr>
          <w:rFonts w:ascii="仿宋" w:hAnsi="仿宋" w:eastAsia="仿宋" w:cs="仿宋"/>
          <w:spacing w:val="13"/>
          <w:sz w:val="20"/>
          <w:szCs w:val="20"/>
        </w:rPr>
        <w:t xml:space="preserve"> </w:t>
      </w:r>
      <w:r>
        <w:rPr>
          <w:rFonts w:ascii="仿宋" w:hAnsi="仿宋" w:eastAsia="仿宋" w:cs="仿宋"/>
          <w:spacing w:val="8"/>
          <w:sz w:val="20"/>
          <w:szCs w:val="20"/>
        </w:rPr>
        <w:t>算错误进行修正后，投标人不接受修正的投标报价的。</w:t>
      </w:r>
    </w:p>
    <w:p w14:paraId="55C53E7E">
      <w:pPr>
        <w:spacing w:before="151" w:line="229" w:lineRule="auto"/>
        <w:ind w:left="437"/>
        <w:rPr>
          <w:rFonts w:ascii="仿宋" w:hAnsi="仿宋" w:eastAsia="仿宋" w:cs="仿宋"/>
          <w:sz w:val="20"/>
          <w:szCs w:val="20"/>
        </w:rPr>
      </w:pPr>
      <w:r>
        <w:rPr>
          <w:rFonts w:ascii="仿宋" w:hAnsi="仿宋" w:eastAsia="仿宋" w:cs="仿宋"/>
          <w:spacing w:val="9"/>
          <w:sz w:val="20"/>
          <w:szCs w:val="20"/>
        </w:rPr>
        <w:t>（6）其它情形，经评标委员会委提出按无效投标处理，并经公共资源交易监督部门核准的；</w:t>
      </w:r>
    </w:p>
    <w:p w14:paraId="7EDFF810">
      <w:pPr>
        <w:spacing w:before="233" w:line="229" w:lineRule="auto"/>
        <w:ind w:left="437"/>
        <w:rPr>
          <w:rFonts w:ascii="仿宋" w:hAnsi="仿宋" w:eastAsia="仿宋" w:cs="仿宋"/>
          <w:sz w:val="20"/>
          <w:szCs w:val="20"/>
        </w:rPr>
      </w:pPr>
      <w:r>
        <w:rPr>
          <w:rFonts w:ascii="仿宋" w:hAnsi="仿宋" w:eastAsia="仿宋" w:cs="仿宋"/>
          <w:spacing w:val="7"/>
          <w:sz w:val="20"/>
          <w:szCs w:val="20"/>
        </w:rPr>
        <w:t>（7）未按照磋商文件的规定提交投标保证金的；</w:t>
      </w:r>
    </w:p>
    <w:p w14:paraId="37423D9A">
      <w:pPr>
        <w:spacing w:before="251" w:line="230" w:lineRule="auto"/>
        <w:ind w:left="437"/>
        <w:rPr>
          <w:rFonts w:ascii="仿宋" w:hAnsi="仿宋" w:eastAsia="仿宋" w:cs="仿宋"/>
          <w:sz w:val="20"/>
          <w:szCs w:val="20"/>
        </w:rPr>
      </w:pPr>
      <w:r>
        <w:rPr>
          <w:rFonts w:ascii="仿宋" w:hAnsi="仿宋" w:eastAsia="仿宋" w:cs="仿宋"/>
          <w:spacing w:val="10"/>
          <w:sz w:val="20"/>
          <w:szCs w:val="20"/>
        </w:rPr>
        <w:t>（8）投标文件含有采购人不能接受的附加</w:t>
      </w:r>
      <w:r>
        <w:rPr>
          <w:rFonts w:ascii="仿宋" w:hAnsi="仿宋" w:eastAsia="仿宋" w:cs="仿宋"/>
          <w:spacing w:val="9"/>
          <w:sz w:val="20"/>
          <w:szCs w:val="20"/>
        </w:rPr>
        <w:t>条件的;</w:t>
      </w:r>
    </w:p>
    <w:p w14:paraId="03622435">
      <w:pPr>
        <w:spacing w:before="250" w:line="231" w:lineRule="auto"/>
        <w:ind w:left="437"/>
        <w:rPr>
          <w:rFonts w:ascii="仿宋" w:hAnsi="仿宋" w:eastAsia="仿宋" w:cs="仿宋"/>
          <w:sz w:val="20"/>
          <w:szCs w:val="20"/>
        </w:rPr>
      </w:pPr>
      <w:r>
        <w:rPr>
          <w:rFonts w:ascii="仿宋" w:hAnsi="仿宋" w:eastAsia="仿宋" w:cs="仿宋"/>
          <w:spacing w:val="7"/>
          <w:sz w:val="20"/>
          <w:szCs w:val="20"/>
        </w:rPr>
        <w:t>（9）采购文件规定的其它无效投标情形。</w:t>
      </w:r>
    </w:p>
    <w:p w14:paraId="1C5EFA7B">
      <w:pPr>
        <w:pStyle w:val="3"/>
        <w:spacing w:line="340" w:lineRule="auto"/>
      </w:pPr>
    </w:p>
    <w:p w14:paraId="642CA875">
      <w:pPr>
        <w:spacing w:before="1" w:line="86" w:lineRule="exact"/>
      </w:pPr>
      <w:r>
        <w:rPr>
          <w:position w:val="-1"/>
        </w:rPr>
        <w:drawing>
          <wp:inline distT="0" distB="0" distL="0" distR="0">
            <wp:extent cx="5890895" cy="54610"/>
            <wp:effectExtent l="0" t="0" r="0" b="0"/>
            <wp:docPr id="96" name="IM 254"/>
            <wp:cNvGraphicFramePr/>
            <a:graphic xmlns:a="http://schemas.openxmlformats.org/drawingml/2006/main">
              <a:graphicData uri="http://schemas.openxmlformats.org/drawingml/2006/picture">
                <pic:pic xmlns:pic="http://schemas.openxmlformats.org/drawingml/2006/picture">
                  <pic:nvPicPr>
                    <pic:cNvPr id="96" name="IM 254"/>
                    <pic:cNvPicPr/>
                  </pic:nvPicPr>
                  <pic:blipFill>
                    <a:blip r:embed="rId113"/>
                    <a:stretch>
                      <a:fillRect/>
                    </a:stretch>
                  </pic:blipFill>
                  <pic:spPr>
                    <a:xfrm>
                      <a:off x="0" y="0"/>
                      <a:ext cx="5891434" cy="54859"/>
                    </a:xfrm>
                    <a:prstGeom prst="rect">
                      <a:avLst/>
                    </a:prstGeom>
                  </pic:spPr>
                </pic:pic>
              </a:graphicData>
            </a:graphic>
          </wp:inline>
        </w:drawing>
      </w:r>
    </w:p>
    <w:p w14:paraId="04B14C49">
      <w:pPr>
        <w:spacing w:line="86" w:lineRule="exact"/>
        <w:sectPr>
          <w:headerReference r:id="rId50" w:type="default"/>
          <w:footerReference r:id="rId51" w:type="default"/>
          <w:pgSz w:w="11906" w:h="16838"/>
          <w:pgMar w:top="1111" w:right="1133" w:bottom="1289" w:left="1133" w:header="865" w:footer="984" w:gutter="0"/>
          <w:cols w:space="720" w:num="1"/>
          <w:docGrid w:linePitch="0" w:charSpace="0"/>
        </w:sectPr>
      </w:pPr>
    </w:p>
    <w:p w14:paraId="17511426">
      <w:pPr>
        <w:spacing w:before="40" w:line="72" w:lineRule="exact"/>
      </w:pPr>
      <w:r>
        <w:rPr>
          <w:position w:val="-1"/>
        </w:rPr>
        <w:drawing>
          <wp:inline distT="0" distB="0" distL="0" distR="0">
            <wp:extent cx="6119495" cy="45085"/>
            <wp:effectExtent l="0" t="0" r="0" b="0"/>
            <wp:docPr id="97" name="IM 258"/>
            <wp:cNvGraphicFramePr/>
            <a:graphic xmlns:a="http://schemas.openxmlformats.org/drawingml/2006/main">
              <a:graphicData uri="http://schemas.openxmlformats.org/drawingml/2006/picture">
                <pic:pic xmlns:pic="http://schemas.openxmlformats.org/drawingml/2006/picture">
                  <pic:nvPicPr>
                    <pic:cNvPr id="97" name="IM 258"/>
                    <pic:cNvPicPr/>
                  </pic:nvPicPr>
                  <pic:blipFill>
                    <a:blip r:embed="rId112"/>
                    <a:stretch>
                      <a:fillRect/>
                    </a:stretch>
                  </pic:blipFill>
                  <pic:spPr>
                    <a:xfrm>
                      <a:off x="0" y="0"/>
                      <a:ext cx="6120031" cy="45718"/>
                    </a:xfrm>
                    <a:prstGeom prst="rect">
                      <a:avLst/>
                    </a:prstGeom>
                  </pic:spPr>
                </pic:pic>
              </a:graphicData>
            </a:graphic>
          </wp:inline>
        </w:drawing>
      </w:r>
    </w:p>
    <w:p w14:paraId="18232EED">
      <w:pPr>
        <w:spacing w:before="145" w:line="229" w:lineRule="auto"/>
        <w:ind w:left="441"/>
        <w:rPr>
          <w:rFonts w:ascii="仿宋" w:hAnsi="仿宋" w:eastAsia="仿宋" w:cs="仿宋"/>
          <w:sz w:val="20"/>
          <w:szCs w:val="20"/>
        </w:rPr>
      </w:pPr>
      <w:r>
        <w:rPr>
          <w:rFonts w:ascii="仿宋" w:hAnsi="仿宋" w:eastAsia="仿宋" w:cs="仿宋"/>
          <w:spacing w:val="7"/>
          <w:sz w:val="20"/>
          <w:szCs w:val="20"/>
        </w:rPr>
        <w:t>12.4 投标人有下列情形之一的, 详细评审后其投标按无效投标处理：</w:t>
      </w:r>
    </w:p>
    <w:p w14:paraId="5399B393">
      <w:pPr>
        <w:spacing w:before="150" w:line="229" w:lineRule="auto"/>
        <w:ind w:left="462"/>
        <w:rPr>
          <w:rFonts w:ascii="仿宋" w:hAnsi="仿宋" w:eastAsia="仿宋" w:cs="仿宋"/>
          <w:sz w:val="20"/>
          <w:szCs w:val="20"/>
        </w:rPr>
      </w:pPr>
      <w:r>
        <w:rPr>
          <w:rFonts w:ascii="仿宋" w:hAnsi="仿宋" w:eastAsia="仿宋" w:cs="仿宋"/>
          <w:spacing w:val="5"/>
          <w:sz w:val="20"/>
          <w:szCs w:val="20"/>
        </w:rPr>
        <w:t>(1)工程质量不符合强制执行的国家标准的；</w:t>
      </w:r>
    </w:p>
    <w:p w14:paraId="33F95472">
      <w:pPr>
        <w:spacing w:before="152" w:line="228" w:lineRule="auto"/>
        <w:ind w:left="462"/>
        <w:rPr>
          <w:rFonts w:ascii="仿宋" w:hAnsi="仿宋" w:eastAsia="仿宋" w:cs="仿宋"/>
          <w:sz w:val="20"/>
          <w:szCs w:val="20"/>
        </w:rPr>
      </w:pPr>
      <w:r>
        <w:rPr>
          <w:rFonts w:ascii="仿宋" w:hAnsi="仿宋" w:eastAsia="仿宋" w:cs="仿宋"/>
          <w:spacing w:val="6"/>
          <w:sz w:val="20"/>
          <w:szCs w:val="20"/>
        </w:rPr>
        <w:t>(2)投标人有串通投标、弄虚作假、行贿等违法行为；</w:t>
      </w:r>
    </w:p>
    <w:p w14:paraId="393A6024">
      <w:pPr>
        <w:spacing w:before="153" w:line="230" w:lineRule="auto"/>
        <w:ind w:left="462"/>
        <w:rPr>
          <w:rFonts w:ascii="仿宋" w:hAnsi="仿宋" w:eastAsia="仿宋" w:cs="仿宋"/>
          <w:sz w:val="20"/>
          <w:szCs w:val="20"/>
        </w:rPr>
      </w:pPr>
      <w:r>
        <w:rPr>
          <w:rFonts w:ascii="仿宋" w:hAnsi="仿宋" w:eastAsia="仿宋" w:cs="仿宋"/>
          <w:spacing w:val="8"/>
          <w:sz w:val="20"/>
          <w:szCs w:val="20"/>
        </w:rPr>
        <w:t>(3)投标文件含有违反国家法律、法规的内容，或附有采购人不能接受的条件的；</w:t>
      </w:r>
    </w:p>
    <w:p w14:paraId="27B32A3C">
      <w:pPr>
        <w:spacing w:before="140" w:line="330" w:lineRule="auto"/>
        <w:ind w:left="13" w:right="181" w:firstLine="320"/>
        <w:rPr>
          <w:rFonts w:ascii="仿宋" w:hAnsi="仿宋" w:eastAsia="仿宋" w:cs="仿宋"/>
          <w:sz w:val="20"/>
          <w:szCs w:val="20"/>
        </w:rPr>
      </w:pPr>
      <w:r>
        <w:rPr>
          <w:rFonts w:ascii="仿宋" w:hAnsi="仿宋" w:eastAsia="仿宋" w:cs="仿宋"/>
          <w:spacing w:val="8"/>
          <w:sz w:val="20"/>
          <w:szCs w:val="20"/>
        </w:rPr>
        <w:t>（4）在同一项目（或同一标段）</w:t>
      </w:r>
      <w:r>
        <w:rPr>
          <w:rFonts w:ascii="仿宋" w:hAnsi="仿宋" w:eastAsia="仿宋" w:cs="仿宋"/>
          <w:spacing w:val="-31"/>
          <w:sz w:val="20"/>
          <w:szCs w:val="20"/>
        </w:rPr>
        <w:t xml:space="preserve"> </w:t>
      </w:r>
      <w:r>
        <w:rPr>
          <w:rFonts w:ascii="仿宋" w:hAnsi="仿宋" w:eastAsia="仿宋" w:cs="仿宋"/>
          <w:spacing w:val="8"/>
          <w:sz w:val="20"/>
          <w:szCs w:val="20"/>
        </w:rPr>
        <w:t>中有多个投标人有效投标报价接近最高限价，且评标委员会认为报</w:t>
      </w:r>
      <w:r>
        <w:rPr>
          <w:rFonts w:ascii="仿宋" w:hAnsi="仿宋" w:eastAsia="仿宋" w:cs="仿宋"/>
          <w:sz w:val="20"/>
          <w:szCs w:val="20"/>
        </w:rPr>
        <w:t xml:space="preserve"> </w:t>
      </w:r>
      <w:r>
        <w:rPr>
          <w:rFonts w:ascii="仿宋" w:hAnsi="仿宋" w:eastAsia="仿宋" w:cs="仿宋"/>
          <w:spacing w:val="8"/>
          <w:sz w:val="20"/>
          <w:szCs w:val="20"/>
        </w:rPr>
        <w:t>价出现异常的，可以宣布其投标无效；</w:t>
      </w:r>
    </w:p>
    <w:p w14:paraId="1C3904E4">
      <w:pPr>
        <w:spacing w:before="220" w:line="229" w:lineRule="auto"/>
        <w:ind w:left="333"/>
        <w:rPr>
          <w:rFonts w:ascii="仿宋" w:hAnsi="仿宋" w:eastAsia="仿宋" w:cs="仿宋"/>
          <w:sz w:val="20"/>
          <w:szCs w:val="20"/>
        </w:rPr>
      </w:pPr>
      <w:r>
        <w:rPr>
          <w:rFonts w:ascii="仿宋" w:hAnsi="仿宋" w:eastAsia="仿宋" w:cs="仿宋"/>
          <w:spacing w:val="9"/>
          <w:sz w:val="20"/>
          <w:szCs w:val="20"/>
        </w:rPr>
        <w:t>（5）报价明显低于其他投标人，且不能证明报价合理性的投标</w:t>
      </w:r>
      <w:r>
        <w:rPr>
          <w:rFonts w:ascii="仿宋" w:hAnsi="仿宋" w:eastAsia="仿宋" w:cs="仿宋"/>
          <w:spacing w:val="8"/>
          <w:sz w:val="20"/>
          <w:szCs w:val="20"/>
        </w:rPr>
        <w:t>无效；</w:t>
      </w:r>
    </w:p>
    <w:p w14:paraId="449E2FA0">
      <w:pPr>
        <w:spacing w:before="220" w:line="231" w:lineRule="auto"/>
        <w:ind w:left="333"/>
        <w:rPr>
          <w:rFonts w:ascii="仿宋" w:hAnsi="仿宋" w:eastAsia="仿宋" w:cs="仿宋"/>
          <w:sz w:val="20"/>
          <w:szCs w:val="20"/>
        </w:rPr>
      </w:pPr>
      <w:r>
        <w:rPr>
          <w:rFonts w:ascii="仿宋" w:hAnsi="仿宋" w:eastAsia="仿宋" w:cs="仿宋"/>
          <w:spacing w:val="7"/>
          <w:sz w:val="20"/>
          <w:szCs w:val="20"/>
        </w:rPr>
        <w:t>（6）拒不确认评标委员会评审修正的投标无效；</w:t>
      </w:r>
    </w:p>
    <w:p w14:paraId="15A62361">
      <w:pPr>
        <w:spacing w:before="227" w:line="229" w:lineRule="auto"/>
        <w:ind w:left="437"/>
        <w:rPr>
          <w:rFonts w:ascii="仿宋" w:hAnsi="仿宋" w:eastAsia="仿宋" w:cs="仿宋"/>
          <w:sz w:val="20"/>
          <w:szCs w:val="20"/>
        </w:rPr>
      </w:pPr>
      <w:r>
        <w:rPr>
          <w:rFonts w:ascii="仿宋" w:hAnsi="仿宋" w:eastAsia="仿宋" w:cs="仿宋"/>
          <w:spacing w:val="9"/>
          <w:sz w:val="20"/>
          <w:szCs w:val="20"/>
        </w:rPr>
        <w:t>（7）其它情形，经评标委员会委提出按无效投标处理，并经监督部门核准的；</w:t>
      </w:r>
    </w:p>
    <w:p w14:paraId="4A1D7F95">
      <w:pPr>
        <w:spacing w:before="153" w:line="231" w:lineRule="auto"/>
        <w:ind w:left="437"/>
        <w:rPr>
          <w:rFonts w:ascii="仿宋" w:hAnsi="仿宋" w:eastAsia="仿宋" w:cs="仿宋"/>
          <w:sz w:val="20"/>
          <w:szCs w:val="20"/>
        </w:rPr>
      </w:pPr>
      <w:r>
        <w:rPr>
          <w:rFonts w:ascii="仿宋" w:hAnsi="仿宋" w:eastAsia="仿宋" w:cs="仿宋"/>
          <w:spacing w:val="7"/>
          <w:sz w:val="20"/>
          <w:szCs w:val="20"/>
        </w:rPr>
        <w:t>（8）采购文件规定的其它无效投标情形。</w:t>
      </w:r>
    </w:p>
    <w:p w14:paraId="16D9E6AB">
      <w:pPr>
        <w:pStyle w:val="3"/>
        <w:spacing w:line="241" w:lineRule="auto"/>
      </w:pPr>
    </w:p>
    <w:p w14:paraId="34C747FA">
      <w:pPr>
        <w:pStyle w:val="3"/>
        <w:spacing w:line="241" w:lineRule="auto"/>
      </w:pPr>
    </w:p>
    <w:p w14:paraId="652C0FFF">
      <w:pPr>
        <w:pStyle w:val="3"/>
        <w:spacing w:line="241" w:lineRule="auto"/>
      </w:pPr>
    </w:p>
    <w:p w14:paraId="5393C742">
      <w:pPr>
        <w:pStyle w:val="3"/>
        <w:spacing w:line="241" w:lineRule="auto"/>
      </w:pPr>
    </w:p>
    <w:p w14:paraId="2728F06F">
      <w:pPr>
        <w:pStyle w:val="3"/>
        <w:spacing w:line="241" w:lineRule="auto"/>
      </w:pPr>
    </w:p>
    <w:p w14:paraId="3DCB6DEB">
      <w:pPr>
        <w:pStyle w:val="3"/>
        <w:spacing w:line="241" w:lineRule="auto"/>
      </w:pPr>
    </w:p>
    <w:p w14:paraId="76E0E2F9">
      <w:pPr>
        <w:pStyle w:val="3"/>
        <w:spacing w:line="241" w:lineRule="auto"/>
      </w:pPr>
    </w:p>
    <w:p w14:paraId="01FDCA23">
      <w:pPr>
        <w:pStyle w:val="3"/>
        <w:spacing w:line="241" w:lineRule="auto"/>
      </w:pPr>
    </w:p>
    <w:p w14:paraId="04F5CE4E">
      <w:pPr>
        <w:pStyle w:val="3"/>
        <w:spacing w:line="241" w:lineRule="auto"/>
      </w:pPr>
    </w:p>
    <w:p w14:paraId="039812DA">
      <w:pPr>
        <w:pStyle w:val="3"/>
        <w:spacing w:line="241" w:lineRule="auto"/>
      </w:pPr>
    </w:p>
    <w:p w14:paraId="7ECE3CA5">
      <w:pPr>
        <w:pStyle w:val="3"/>
        <w:spacing w:line="241" w:lineRule="auto"/>
      </w:pPr>
    </w:p>
    <w:p w14:paraId="2E4AF4BB">
      <w:pPr>
        <w:pStyle w:val="3"/>
        <w:spacing w:line="241" w:lineRule="auto"/>
      </w:pPr>
    </w:p>
    <w:p w14:paraId="2F1DB0BF">
      <w:pPr>
        <w:pStyle w:val="3"/>
        <w:spacing w:line="241" w:lineRule="auto"/>
      </w:pPr>
    </w:p>
    <w:p w14:paraId="30F062AD">
      <w:pPr>
        <w:pStyle w:val="3"/>
        <w:spacing w:line="241" w:lineRule="auto"/>
      </w:pPr>
    </w:p>
    <w:p w14:paraId="3A8E9889">
      <w:pPr>
        <w:pStyle w:val="3"/>
        <w:spacing w:line="241" w:lineRule="auto"/>
      </w:pPr>
    </w:p>
    <w:p w14:paraId="1B50F2A6">
      <w:pPr>
        <w:pStyle w:val="3"/>
        <w:spacing w:line="241" w:lineRule="auto"/>
      </w:pPr>
    </w:p>
    <w:p w14:paraId="72CBDB2C">
      <w:pPr>
        <w:pStyle w:val="3"/>
        <w:spacing w:line="241" w:lineRule="auto"/>
      </w:pPr>
    </w:p>
    <w:p w14:paraId="35DD2398">
      <w:pPr>
        <w:pStyle w:val="3"/>
        <w:spacing w:line="241" w:lineRule="auto"/>
      </w:pPr>
    </w:p>
    <w:p w14:paraId="06DF0FBE">
      <w:pPr>
        <w:pStyle w:val="3"/>
        <w:spacing w:line="241" w:lineRule="auto"/>
      </w:pPr>
    </w:p>
    <w:p w14:paraId="08C633F0">
      <w:pPr>
        <w:pStyle w:val="3"/>
        <w:spacing w:line="241" w:lineRule="auto"/>
      </w:pPr>
    </w:p>
    <w:p w14:paraId="02C378D0">
      <w:pPr>
        <w:pStyle w:val="3"/>
        <w:spacing w:line="241" w:lineRule="auto"/>
      </w:pPr>
    </w:p>
    <w:p w14:paraId="252CAE88">
      <w:pPr>
        <w:pStyle w:val="3"/>
        <w:spacing w:line="241" w:lineRule="auto"/>
      </w:pPr>
    </w:p>
    <w:p w14:paraId="30666A4A">
      <w:pPr>
        <w:pStyle w:val="3"/>
        <w:spacing w:line="241" w:lineRule="auto"/>
      </w:pPr>
    </w:p>
    <w:p w14:paraId="2F8EE6C0">
      <w:pPr>
        <w:pStyle w:val="3"/>
        <w:spacing w:line="241" w:lineRule="auto"/>
      </w:pPr>
    </w:p>
    <w:p w14:paraId="001061C7">
      <w:pPr>
        <w:pStyle w:val="3"/>
        <w:spacing w:line="241" w:lineRule="auto"/>
      </w:pPr>
    </w:p>
    <w:p w14:paraId="0651B6C9">
      <w:pPr>
        <w:pStyle w:val="3"/>
        <w:spacing w:line="241" w:lineRule="auto"/>
      </w:pPr>
    </w:p>
    <w:p w14:paraId="76EAAB59">
      <w:pPr>
        <w:pStyle w:val="3"/>
        <w:spacing w:line="241" w:lineRule="auto"/>
      </w:pPr>
    </w:p>
    <w:p w14:paraId="232F492B">
      <w:pPr>
        <w:pStyle w:val="3"/>
        <w:spacing w:line="241" w:lineRule="auto"/>
      </w:pPr>
    </w:p>
    <w:p w14:paraId="5E7184F7">
      <w:pPr>
        <w:pStyle w:val="3"/>
        <w:spacing w:line="241" w:lineRule="auto"/>
      </w:pPr>
    </w:p>
    <w:p w14:paraId="467C2E3E">
      <w:pPr>
        <w:pStyle w:val="3"/>
        <w:spacing w:line="241" w:lineRule="auto"/>
      </w:pPr>
    </w:p>
    <w:p w14:paraId="2643FBD0">
      <w:pPr>
        <w:pStyle w:val="3"/>
        <w:spacing w:line="241" w:lineRule="auto"/>
      </w:pPr>
    </w:p>
    <w:p w14:paraId="335632CF">
      <w:pPr>
        <w:pStyle w:val="3"/>
        <w:spacing w:line="241" w:lineRule="auto"/>
      </w:pPr>
    </w:p>
    <w:p w14:paraId="68BD4E12">
      <w:pPr>
        <w:pStyle w:val="3"/>
        <w:spacing w:line="241" w:lineRule="auto"/>
      </w:pPr>
    </w:p>
    <w:p w14:paraId="1354B56D">
      <w:pPr>
        <w:pStyle w:val="3"/>
        <w:spacing w:line="242" w:lineRule="auto"/>
      </w:pPr>
    </w:p>
    <w:p w14:paraId="3635109E">
      <w:pPr>
        <w:pStyle w:val="3"/>
        <w:spacing w:line="242" w:lineRule="auto"/>
      </w:pPr>
    </w:p>
    <w:p w14:paraId="52E10526">
      <w:pPr>
        <w:pStyle w:val="3"/>
        <w:spacing w:line="242" w:lineRule="auto"/>
      </w:pPr>
    </w:p>
    <w:p w14:paraId="227C5F53">
      <w:pPr>
        <w:pStyle w:val="3"/>
        <w:spacing w:line="242" w:lineRule="auto"/>
      </w:pPr>
    </w:p>
    <w:p w14:paraId="3B0E9E51">
      <w:pPr>
        <w:pStyle w:val="3"/>
        <w:spacing w:line="242" w:lineRule="auto"/>
      </w:pPr>
    </w:p>
    <w:p w14:paraId="4702DCCF">
      <w:pPr>
        <w:pStyle w:val="3"/>
        <w:spacing w:line="242" w:lineRule="auto"/>
      </w:pPr>
    </w:p>
    <w:p w14:paraId="7043506B">
      <w:pPr>
        <w:pStyle w:val="3"/>
        <w:spacing w:line="242" w:lineRule="auto"/>
      </w:pPr>
    </w:p>
    <w:p w14:paraId="37A956DE">
      <w:pPr>
        <w:pStyle w:val="3"/>
        <w:spacing w:line="242" w:lineRule="auto"/>
      </w:pPr>
    </w:p>
    <w:p w14:paraId="78C5328E">
      <w:pPr>
        <w:spacing w:line="87" w:lineRule="exact"/>
      </w:pPr>
      <w:r>
        <w:rPr>
          <w:position w:val="-1"/>
        </w:rPr>
        <w:drawing>
          <wp:inline distT="0" distB="0" distL="0" distR="0">
            <wp:extent cx="5890895" cy="54610"/>
            <wp:effectExtent l="0" t="0" r="0" b="0"/>
            <wp:docPr id="98" name="IM 260"/>
            <wp:cNvGraphicFramePr/>
            <a:graphic xmlns:a="http://schemas.openxmlformats.org/drawingml/2006/main">
              <a:graphicData uri="http://schemas.openxmlformats.org/drawingml/2006/picture">
                <pic:pic xmlns:pic="http://schemas.openxmlformats.org/drawingml/2006/picture">
                  <pic:nvPicPr>
                    <pic:cNvPr id="98" name="IM 260"/>
                    <pic:cNvPicPr/>
                  </pic:nvPicPr>
                  <pic:blipFill>
                    <a:blip r:embed="rId113"/>
                    <a:stretch>
                      <a:fillRect/>
                    </a:stretch>
                  </pic:blipFill>
                  <pic:spPr>
                    <a:xfrm>
                      <a:off x="0" y="0"/>
                      <a:ext cx="5891434" cy="54859"/>
                    </a:xfrm>
                    <a:prstGeom prst="rect">
                      <a:avLst/>
                    </a:prstGeom>
                  </pic:spPr>
                </pic:pic>
              </a:graphicData>
            </a:graphic>
          </wp:inline>
        </w:drawing>
      </w:r>
    </w:p>
    <w:p w14:paraId="03324545">
      <w:pPr>
        <w:spacing w:line="87" w:lineRule="exact"/>
        <w:sectPr>
          <w:footerReference r:id="rId52" w:type="default"/>
          <w:pgSz w:w="11906" w:h="16838"/>
          <w:pgMar w:top="1111" w:right="1133" w:bottom="1289" w:left="1133" w:header="865" w:footer="984" w:gutter="0"/>
          <w:cols w:space="720" w:num="1"/>
          <w:docGrid w:linePitch="0" w:charSpace="0"/>
        </w:sectPr>
      </w:pPr>
    </w:p>
    <w:p w14:paraId="6625A65C">
      <w:pPr>
        <w:pStyle w:val="3"/>
        <w:spacing w:line="414" w:lineRule="auto"/>
      </w:pPr>
    </w:p>
    <w:p w14:paraId="1EEFF627">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52A123DE">
      <w:pPr>
        <w:spacing w:line="100" w:lineRule="exact"/>
      </w:pPr>
      <w:r>
        <w:rPr>
          <w:position w:val="-2"/>
        </w:rPr>
        <w:drawing>
          <wp:inline distT="0" distB="0" distL="0" distR="0">
            <wp:extent cx="6120130" cy="63500"/>
            <wp:effectExtent l="0" t="0" r="0" b="0"/>
            <wp:docPr id="99" name="IM 262"/>
            <wp:cNvGraphicFramePr/>
            <a:graphic xmlns:a="http://schemas.openxmlformats.org/drawingml/2006/main">
              <a:graphicData uri="http://schemas.openxmlformats.org/drawingml/2006/picture">
                <pic:pic xmlns:pic="http://schemas.openxmlformats.org/drawingml/2006/picture">
                  <pic:nvPicPr>
                    <pic:cNvPr id="99" name="IM 262"/>
                    <pic:cNvPicPr/>
                  </pic:nvPicPr>
                  <pic:blipFill>
                    <a:blip r:embed="rId130"/>
                    <a:stretch>
                      <a:fillRect/>
                    </a:stretch>
                  </pic:blipFill>
                  <pic:spPr>
                    <a:xfrm>
                      <a:off x="0" y="0"/>
                      <a:ext cx="6120669" cy="64006"/>
                    </a:xfrm>
                    <a:prstGeom prst="rect">
                      <a:avLst/>
                    </a:prstGeom>
                  </pic:spPr>
                </pic:pic>
              </a:graphicData>
            </a:graphic>
          </wp:inline>
        </w:drawing>
      </w:r>
    </w:p>
    <w:p w14:paraId="4B43A7FF">
      <w:pPr>
        <w:spacing w:before="52" w:line="228" w:lineRule="auto"/>
        <w:ind w:left="3636"/>
        <w:outlineLvl w:val="0"/>
        <w:rPr>
          <w:rFonts w:ascii="仿宋" w:hAnsi="仿宋" w:eastAsia="仿宋" w:cs="仿宋"/>
          <w:sz w:val="31"/>
          <w:szCs w:val="31"/>
        </w:rPr>
      </w:pPr>
      <w:bookmarkStart w:id="10" w:name="bookmark8"/>
      <w:bookmarkEnd w:id="10"/>
      <w:r>
        <w:rPr>
          <w:rFonts w:ascii="仿宋" w:hAnsi="仿宋" w:eastAsia="仿宋" w:cs="仿宋"/>
          <w:b/>
          <w:bCs/>
          <w:spacing w:val="-6"/>
          <w:sz w:val="28"/>
          <w:szCs w:val="28"/>
        </w:rPr>
        <w:t>第四章</w:t>
      </w:r>
      <w:r>
        <w:rPr>
          <w:rFonts w:ascii="仿宋" w:hAnsi="仿宋" w:eastAsia="仿宋" w:cs="仿宋"/>
          <w:spacing w:val="27"/>
          <w:sz w:val="28"/>
          <w:szCs w:val="28"/>
        </w:rPr>
        <w:t xml:space="preserve">  </w:t>
      </w:r>
      <w:r>
        <w:rPr>
          <w:rFonts w:ascii="仿宋" w:hAnsi="仿宋" w:eastAsia="仿宋" w:cs="仿宋"/>
          <w:b/>
          <w:bCs/>
          <w:spacing w:val="-6"/>
          <w:sz w:val="31"/>
          <w:szCs w:val="31"/>
        </w:rPr>
        <w:t>商务要求</w:t>
      </w:r>
    </w:p>
    <w:p w14:paraId="0C5A7114">
      <w:pPr>
        <w:pStyle w:val="3"/>
        <w:spacing w:line="275" w:lineRule="auto"/>
      </w:pPr>
    </w:p>
    <w:p w14:paraId="27EEC662">
      <w:pPr>
        <w:spacing w:before="75" w:line="231" w:lineRule="auto"/>
        <w:ind w:left="18"/>
        <w:rPr>
          <w:rFonts w:ascii="仿宋" w:hAnsi="仿宋" w:eastAsia="仿宋" w:cs="仿宋"/>
          <w:sz w:val="23"/>
          <w:szCs w:val="23"/>
        </w:rPr>
      </w:pPr>
      <w:r>
        <w:rPr>
          <w:rFonts w:ascii="仿宋" w:hAnsi="仿宋" w:eastAsia="仿宋" w:cs="仿宋"/>
          <w:b/>
          <w:bCs/>
          <w:spacing w:val="3"/>
          <w:sz w:val="23"/>
          <w:szCs w:val="23"/>
        </w:rPr>
        <w:t>一、商务要求</w:t>
      </w:r>
    </w:p>
    <w:p w14:paraId="1E62EACB">
      <w:pPr>
        <w:spacing w:before="183" w:line="231" w:lineRule="auto"/>
        <w:ind w:left="228"/>
        <w:rPr>
          <w:rFonts w:ascii="仿宋" w:hAnsi="仿宋" w:eastAsia="仿宋" w:cs="仿宋"/>
          <w:sz w:val="20"/>
          <w:szCs w:val="20"/>
        </w:rPr>
      </w:pPr>
      <w:r>
        <w:rPr>
          <w:rFonts w:ascii="仿宋" w:hAnsi="仿宋" w:eastAsia="仿宋" w:cs="仿宋"/>
          <w:spacing w:val="8"/>
          <w:sz w:val="20"/>
          <w:szCs w:val="20"/>
        </w:rPr>
        <w:t>（一）施工地点：</w:t>
      </w:r>
      <w:r>
        <w:rPr>
          <w:rFonts w:hint="eastAsia" w:ascii="仿宋" w:hAnsi="仿宋" w:eastAsia="仿宋" w:cs="仿宋"/>
          <w:spacing w:val="8"/>
          <w:sz w:val="20"/>
          <w:szCs w:val="20"/>
          <w:lang w:val="en-US" w:eastAsia="zh-CN"/>
        </w:rPr>
        <w:t>疏附县</w:t>
      </w:r>
      <w:r>
        <w:rPr>
          <w:rFonts w:ascii="仿宋" w:hAnsi="仿宋" w:eastAsia="仿宋" w:cs="仿宋"/>
          <w:spacing w:val="8"/>
          <w:sz w:val="20"/>
          <w:szCs w:val="20"/>
        </w:rPr>
        <w:t>。</w:t>
      </w:r>
    </w:p>
    <w:p w14:paraId="3417BC87">
      <w:pPr>
        <w:spacing w:before="172" w:line="231" w:lineRule="auto"/>
        <w:ind w:left="228"/>
        <w:rPr>
          <w:rFonts w:ascii="仿宋" w:hAnsi="仿宋" w:eastAsia="仿宋" w:cs="仿宋"/>
          <w:sz w:val="20"/>
          <w:szCs w:val="20"/>
        </w:rPr>
      </w:pPr>
      <w:r>
        <w:rPr>
          <w:rFonts w:ascii="仿宋" w:hAnsi="仿宋" w:eastAsia="仿宋" w:cs="仿宋"/>
          <w:spacing w:val="4"/>
          <w:sz w:val="20"/>
          <w:szCs w:val="20"/>
        </w:rPr>
        <w:t>（二）工期：</w:t>
      </w:r>
      <w:r>
        <w:rPr>
          <w:rFonts w:ascii="仿宋" w:hAnsi="仿宋" w:eastAsia="仿宋" w:cs="仿宋"/>
          <w:spacing w:val="-44"/>
          <w:sz w:val="20"/>
          <w:szCs w:val="20"/>
        </w:rPr>
        <w:t xml:space="preserve"> </w:t>
      </w:r>
      <w:r>
        <w:rPr>
          <w:rFonts w:ascii="仿宋" w:hAnsi="仿宋" w:eastAsia="仿宋" w:cs="仿宋"/>
          <w:spacing w:val="4"/>
          <w:sz w:val="20"/>
          <w:szCs w:val="20"/>
        </w:rPr>
        <w:t>具体以签订合</w:t>
      </w:r>
      <w:r>
        <w:rPr>
          <w:rFonts w:ascii="仿宋" w:hAnsi="仿宋" w:eastAsia="仿宋" w:cs="仿宋"/>
          <w:spacing w:val="3"/>
          <w:sz w:val="20"/>
          <w:szCs w:val="20"/>
        </w:rPr>
        <w:t>同为准。</w:t>
      </w:r>
    </w:p>
    <w:p w14:paraId="57DFE6BC">
      <w:pPr>
        <w:spacing w:before="186" w:line="231" w:lineRule="auto"/>
        <w:ind w:left="228"/>
        <w:rPr>
          <w:rFonts w:ascii="仿宋" w:hAnsi="仿宋" w:eastAsia="仿宋" w:cs="仿宋"/>
          <w:sz w:val="20"/>
          <w:szCs w:val="20"/>
        </w:rPr>
      </w:pPr>
      <w:r>
        <w:rPr>
          <w:rFonts w:ascii="仿宋" w:hAnsi="仿宋" w:eastAsia="仿宋" w:cs="仿宋"/>
          <w:spacing w:val="6"/>
          <w:sz w:val="20"/>
          <w:szCs w:val="20"/>
        </w:rPr>
        <w:t>（三）技术要求</w:t>
      </w:r>
    </w:p>
    <w:p w14:paraId="733BA52F">
      <w:pPr>
        <w:spacing w:before="189" w:line="231" w:lineRule="auto"/>
        <w:ind w:left="435"/>
        <w:rPr>
          <w:rFonts w:ascii="仿宋" w:hAnsi="仿宋" w:eastAsia="仿宋" w:cs="仿宋"/>
          <w:sz w:val="20"/>
          <w:szCs w:val="20"/>
        </w:rPr>
      </w:pPr>
      <w:r>
        <w:rPr>
          <w:rFonts w:ascii="仿宋" w:hAnsi="仿宋" w:eastAsia="仿宋" w:cs="仿宋"/>
          <w:spacing w:val="4"/>
          <w:sz w:val="20"/>
          <w:szCs w:val="20"/>
        </w:rPr>
        <w:t>一、防疫服务</w:t>
      </w:r>
    </w:p>
    <w:p w14:paraId="7A70EBCA">
      <w:pPr>
        <w:spacing w:before="191" w:line="398" w:lineRule="auto"/>
        <w:ind w:left="11" w:right="88" w:firstLine="429"/>
        <w:jc w:val="both"/>
        <w:rPr>
          <w:rFonts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spacing w:val="8"/>
          <w:sz w:val="20"/>
          <w:szCs w:val="20"/>
          <w14:textFill>
            <w14:solidFill>
              <w14:schemeClr w14:val="tx1"/>
            </w14:solidFill>
          </w14:textFill>
        </w:rPr>
        <w:t>1.禽流感、</w:t>
      </w:r>
      <w:r>
        <w:rPr>
          <w:rFonts w:ascii="仿宋" w:hAnsi="仿宋" w:eastAsia="仿宋" w:cs="仿宋"/>
          <w:color w:val="000000" w:themeColor="text1"/>
          <w:spacing w:val="-45"/>
          <w:sz w:val="20"/>
          <w:szCs w:val="20"/>
          <w14:textFill>
            <w14:solidFill>
              <w14:schemeClr w14:val="tx1"/>
            </w14:solidFill>
          </w14:textFill>
        </w:rPr>
        <w:t xml:space="preserve"> </w:t>
      </w:r>
      <w:r>
        <w:rPr>
          <w:rFonts w:ascii="仿宋" w:hAnsi="仿宋" w:eastAsia="仿宋" w:cs="仿宋"/>
          <w:color w:val="000000" w:themeColor="text1"/>
          <w:spacing w:val="8"/>
          <w:sz w:val="20"/>
          <w:szCs w:val="20"/>
          <w14:textFill>
            <w14:solidFill>
              <w14:schemeClr w14:val="tx1"/>
            </w14:solidFill>
          </w14:textFill>
        </w:rPr>
        <w:t>口蹄疫、小反刍兽疫等重大动物疫病强制</w:t>
      </w:r>
      <w:r>
        <w:rPr>
          <w:rFonts w:ascii="仿宋" w:hAnsi="仿宋" w:eastAsia="仿宋" w:cs="仿宋"/>
          <w:color w:val="000000" w:themeColor="text1"/>
          <w:spacing w:val="7"/>
          <w:sz w:val="20"/>
          <w:szCs w:val="20"/>
          <w14:textFill>
            <w14:solidFill>
              <w14:schemeClr w14:val="tx1"/>
            </w14:solidFill>
          </w14:textFill>
        </w:rPr>
        <w:t>免疫工作，包括免疫注射、挂标、填制记录、废</w:t>
      </w:r>
      <w:r>
        <w:rPr>
          <w:rFonts w:ascii="仿宋" w:hAnsi="仿宋" w:eastAsia="仿宋" w:cs="仿宋"/>
          <w:color w:val="000000" w:themeColor="text1"/>
          <w:sz w:val="20"/>
          <w:szCs w:val="20"/>
          <w14:textFill>
            <w14:solidFill>
              <w14:schemeClr w14:val="tx1"/>
            </w14:solidFill>
          </w14:textFill>
        </w:rPr>
        <w:t xml:space="preserve"> </w:t>
      </w:r>
      <w:r>
        <w:rPr>
          <w:rFonts w:ascii="仿宋" w:hAnsi="仿宋" w:eastAsia="仿宋" w:cs="仿宋"/>
          <w:color w:val="000000" w:themeColor="text1"/>
          <w:spacing w:val="9"/>
          <w:sz w:val="20"/>
          <w:szCs w:val="20"/>
          <w14:textFill>
            <w14:solidFill>
              <w14:schemeClr w14:val="tx1"/>
            </w14:solidFill>
          </w14:textFill>
        </w:rPr>
        <w:t>弃疫苗瓶等废弃物收集处理工作。做到“领导到位、分片包干责任到人，冷链到底、无纸化防疫电子档案</w:t>
      </w:r>
      <w:r>
        <w:rPr>
          <w:rFonts w:ascii="仿宋" w:hAnsi="仿宋" w:eastAsia="仿宋" w:cs="仿宋"/>
          <w:color w:val="000000" w:themeColor="text1"/>
          <w:spacing w:val="11"/>
          <w:sz w:val="20"/>
          <w:szCs w:val="20"/>
          <w14:textFill>
            <w14:solidFill>
              <w14:schemeClr w14:val="tx1"/>
            </w14:solidFill>
          </w14:textFill>
        </w:rPr>
        <w:t xml:space="preserve"> </w:t>
      </w:r>
      <w:r>
        <w:rPr>
          <w:rFonts w:ascii="仿宋" w:hAnsi="仿宋" w:eastAsia="仿宋" w:cs="仿宋"/>
          <w:color w:val="000000" w:themeColor="text1"/>
          <w:spacing w:val="8"/>
          <w:sz w:val="20"/>
          <w:szCs w:val="20"/>
          <w14:textFill>
            <w14:solidFill>
              <w14:schemeClr w14:val="tx1"/>
            </w14:solidFill>
          </w14:textFill>
        </w:rPr>
        <w:t>到户、标识到畜、疫苗到畜禽、无纸化防疫免疫信息上传到位</w:t>
      </w:r>
      <w:r>
        <w:rPr>
          <w:rFonts w:ascii="仿宋" w:hAnsi="仿宋" w:eastAsia="仿宋" w:cs="仿宋"/>
          <w:color w:val="000000" w:themeColor="text1"/>
          <w:spacing w:val="-71"/>
          <w:sz w:val="20"/>
          <w:szCs w:val="20"/>
          <w14:textFill>
            <w14:solidFill>
              <w14:schemeClr w14:val="tx1"/>
            </w14:solidFill>
          </w14:textFill>
        </w:rPr>
        <w:t xml:space="preserve"> </w:t>
      </w:r>
      <w:r>
        <w:rPr>
          <w:rFonts w:ascii="仿宋" w:hAnsi="仿宋" w:eastAsia="仿宋" w:cs="仿宋"/>
          <w:color w:val="000000" w:themeColor="text1"/>
          <w:spacing w:val="8"/>
          <w:sz w:val="20"/>
          <w:szCs w:val="20"/>
          <w14:textFill>
            <w14:solidFill>
              <w14:schemeClr w14:val="tx1"/>
            </w14:solidFill>
          </w14:textFill>
        </w:rPr>
        <w:t>”。免疫注射做到“五不漏</w:t>
      </w:r>
      <w:r>
        <w:rPr>
          <w:rFonts w:ascii="仿宋" w:hAnsi="仿宋" w:eastAsia="仿宋" w:cs="仿宋"/>
          <w:color w:val="000000" w:themeColor="text1"/>
          <w:spacing w:val="-73"/>
          <w:sz w:val="20"/>
          <w:szCs w:val="20"/>
          <w14:textFill>
            <w14:solidFill>
              <w14:schemeClr w14:val="tx1"/>
            </w14:solidFill>
          </w14:textFill>
        </w:rPr>
        <w:t xml:space="preserve"> </w:t>
      </w:r>
      <w:r>
        <w:rPr>
          <w:rFonts w:ascii="仿宋" w:hAnsi="仿宋" w:eastAsia="仿宋" w:cs="仿宋"/>
          <w:color w:val="000000" w:themeColor="text1"/>
          <w:spacing w:val="8"/>
          <w:sz w:val="20"/>
          <w:szCs w:val="20"/>
          <w14:textFill>
            <w14:solidFill>
              <w14:schemeClr w14:val="tx1"/>
            </w14:solidFill>
          </w14:textFill>
        </w:rPr>
        <w:t>”，即乡镇不漏</w:t>
      </w:r>
      <w:r>
        <w:rPr>
          <w:rFonts w:ascii="仿宋" w:hAnsi="仿宋" w:eastAsia="仿宋" w:cs="仿宋"/>
          <w:color w:val="000000" w:themeColor="text1"/>
          <w:sz w:val="20"/>
          <w:szCs w:val="20"/>
          <w14:textFill>
            <w14:solidFill>
              <w14:schemeClr w14:val="tx1"/>
            </w14:solidFill>
          </w14:textFill>
        </w:rPr>
        <w:t xml:space="preserve"> </w:t>
      </w:r>
      <w:r>
        <w:rPr>
          <w:rFonts w:ascii="仿宋" w:hAnsi="仿宋" w:eastAsia="仿宋" w:cs="仿宋"/>
          <w:color w:val="000000" w:themeColor="text1"/>
          <w:spacing w:val="8"/>
          <w:sz w:val="20"/>
          <w:szCs w:val="20"/>
          <w14:textFill>
            <w14:solidFill>
              <w14:schemeClr w14:val="tx1"/>
            </w14:solidFill>
          </w14:textFill>
        </w:rPr>
        <w:t>村、村不漏组、组不漏户、户不漏畜禽、畜禽不漏针。</w:t>
      </w:r>
    </w:p>
    <w:p w14:paraId="3665139C">
      <w:pPr>
        <w:spacing w:before="35" w:line="395" w:lineRule="auto"/>
        <w:ind w:left="13" w:right="87" w:firstLine="415"/>
        <w:jc w:val="both"/>
        <w:rPr>
          <w:rFonts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spacing w:val="9"/>
          <w:sz w:val="20"/>
          <w:szCs w:val="20"/>
          <w14:textFill>
            <w14:solidFill>
              <w14:schemeClr w14:val="tx1"/>
            </w14:solidFill>
          </w14:textFill>
        </w:rPr>
        <w:t>2.新城疫、羊传染性胸膜肺炎、羊痘、羊三联、炭疽、牛焦虫、气肿疽、牛多杀性巴氏杆菌等等主要</w:t>
      </w:r>
      <w:r>
        <w:rPr>
          <w:rFonts w:ascii="仿宋" w:hAnsi="仿宋" w:eastAsia="仿宋" w:cs="仿宋"/>
          <w:color w:val="000000" w:themeColor="text1"/>
          <w:spacing w:val="4"/>
          <w:sz w:val="20"/>
          <w:szCs w:val="20"/>
          <w14:textFill>
            <w14:solidFill>
              <w14:schemeClr w14:val="tx1"/>
            </w14:solidFill>
          </w14:textFill>
        </w:rPr>
        <w:t xml:space="preserve"> </w:t>
      </w:r>
      <w:r>
        <w:rPr>
          <w:rFonts w:ascii="仿宋" w:hAnsi="仿宋" w:eastAsia="仿宋" w:cs="仿宋"/>
          <w:color w:val="000000" w:themeColor="text1"/>
          <w:spacing w:val="9"/>
          <w:sz w:val="20"/>
          <w:szCs w:val="20"/>
          <w14:textFill>
            <w14:solidFill>
              <w14:schemeClr w14:val="tx1"/>
            </w14:solidFill>
          </w14:textFill>
        </w:rPr>
        <w:t>动物疫病免疫注射、记录填制，做好布病检测，牛结核病检测，马鼻疽检测、家畜包虫病查治等工作。具</w:t>
      </w:r>
      <w:r>
        <w:rPr>
          <w:rFonts w:ascii="仿宋" w:hAnsi="仿宋" w:eastAsia="仿宋" w:cs="仿宋"/>
          <w:color w:val="000000" w:themeColor="text1"/>
          <w:spacing w:val="8"/>
          <w:sz w:val="20"/>
          <w:szCs w:val="20"/>
          <w14:textFill>
            <w14:solidFill>
              <w14:schemeClr w14:val="tx1"/>
            </w14:solidFill>
          </w14:textFill>
        </w:rPr>
        <w:t xml:space="preserve"> </w:t>
      </w:r>
      <w:r>
        <w:rPr>
          <w:rFonts w:ascii="仿宋" w:hAnsi="仿宋" w:eastAsia="仿宋" w:cs="仿宋"/>
          <w:color w:val="000000" w:themeColor="text1"/>
          <w:spacing w:val="9"/>
          <w:sz w:val="20"/>
          <w:szCs w:val="20"/>
          <w14:textFill>
            <w14:solidFill>
              <w14:schemeClr w14:val="tx1"/>
            </w14:solidFill>
          </w14:textFill>
        </w:rPr>
        <w:t>体动物疫病免疫工作以当年</w:t>
      </w:r>
      <w:r>
        <w:rPr>
          <w:rFonts w:hint="eastAsia" w:ascii="仿宋" w:hAnsi="仿宋" w:eastAsia="仿宋" w:cs="仿宋"/>
          <w:color w:val="000000" w:themeColor="text1"/>
          <w:spacing w:val="9"/>
          <w:sz w:val="20"/>
          <w:szCs w:val="20"/>
          <w:lang w:val="en-US" w:eastAsia="zh-CN"/>
          <w14:textFill>
            <w14:solidFill>
              <w14:schemeClr w14:val="tx1"/>
            </w14:solidFill>
          </w14:textFill>
        </w:rPr>
        <w:t>喀什地区动物疾控中心制定的</w:t>
      </w:r>
      <w:r>
        <w:rPr>
          <w:rFonts w:ascii="仿宋" w:hAnsi="仿宋" w:eastAsia="仿宋" w:cs="仿宋"/>
          <w:color w:val="000000" w:themeColor="text1"/>
          <w:spacing w:val="9"/>
          <w:sz w:val="20"/>
          <w:szCs w:val="20"/>
          <w14:textFill>
            <w14:solidFill>
              <w14:schemeClr w14:val="tx1"/>
            </w14:solidFill>
          </w14:textFill>
        </w:rPr>
        <w:t>主要动物疫病免疫计划实施方案为准。</w:t>
      </w:r>
    </w:p>
    <w:p w14:paraId="3E2FBC25">
      <w:pPr>
        <w:spacing w:before="39" w:line="399" w:lineRule="auto"/>
        <w:ind w:left="13" w:right="21" w:firstLine="416"/>
        <w:jc w:val="both"/>
        <w:rPr>
          <w:rFonts w:ascii="仿宋" w:hAnsi="仿宋" w:eastAsia="仿宋" w:cs="仿宋"/>
          <w:color w:val="000000" w:themeColor="text1"/>
          <w:sz w:val="20"/>
          <w:szCs w:val="20"/>
          <w14:textFill>
            <w14:solidFill>
              <w14:schemeClr w14:val="tx1"/>
            </w14:solidFill>
          </w14:textFill>
        </w:rPr>
      </w:pPr>
      <w:r>
        <w:rPr>
          <w:rFonts w:ascii="仿宋" w:hAnsi="仿宋" w:eastAsia="仿宋" w:cs="仿宋"/>
          <w:color w:val="000000" w:themeColor="text1"/>
          <w:spacing w:val="7"/>
          <w:sz w:val="20"/>
          <w:szCs w:val="20"/>
          <w14:textFill>
            <w14:solidFill>
              <w14:schemeClr w14:val="tx1"/>
            </w14:solidFill>
          </w14:textFill>
        </w:rPr>
        <w:t>3.1.免疫密度要求:布病、</w:t>
      </w:r>
      <w:r>
        <w:rPr>
          <w:rFonts w:ascii="仿宋" w:hAnsi="仿宋" w:eastAsia="仿宋" w:cs="仿宋"/>
          <w:color w:val="000000" w:themeColor="text1"/>
          <w:spacing w:val="-48"/>
          <w:sz w:val="20"/>
          <w:szCs w:val="20"/>
          <w14:textFill>
            <w14:solidFill>
              <w14:schemeClr w14:val="tx1"/>
            </w14:solidFill>
          </w14:textFill>
        </w:rPr>
        <w:t xml:space="preserve"> </w:t>
      </w:r>
      <w:r>
        <w:rPr>
          <w:rFonts w:ascii="仿宋" w:hAnsi="仿宋" w:eastAsia="仿宋" w:cs="仿宋"/>
          <w:color w:val="000000" w:themeColor="text1"/>
          <w:spacing w:val="7"/>
          <w:sz w:val="20"/>
          <w:szCs w:val="20"/>
          <w14:textFill>
            <w14:solidFill>
              <w14:schemeClr w14:val="tx1"/>
            </w14:solidFill>
          </w14:textFill>
        </w:rPr>
        <w:t>口蹄疫、高致病性禽流感、小反刍兽疫等强制免疫病种和</w:t>
      </w:r>
      <w:r>
        <w:rPr>
          <w:rFonts w:ascii="仿宋" w:hAnsi="仿宋" w:eastAsia="仿宋" w:cs="仿宋"/>
          <w:color w:val="000000" w:themeColor="text1"/>
          <w:spacing w:val="6"/>
          <w:sz w:val="20"/>
          <w:szCs w:val="20"/>
          <w14:textFill>
            <w14:solidFill>
              <w14:schemeClr w14:val="tx1"/>
            </w14:solidFill>
          </w14:textFill>
        </w:rPr>
        <w:t>牛结节性皮肤病、</w:t>
      </w:r>
      <w:r>
        <w:rPr>
          <w:rFonts w:ascii="仿宋" w:hAnsi="仿宋" w:eastAsia="仿宋" w:cs="仿宋"/>
          <w:color w:val="000000" w:themeColor="text1"/>
          <w:sz w:val="20"/>
          <w:szCs w:val="20"/>
          <w14:textFill>
            <w14:solidFill>
              <w14:schemeClr w14:val="tx1"/>
            </w14:solidFill>
          </w14:textFill>
        </w:rPr>
        <w:t xml:space="preserve"> </w:t>
      </w:r>
      <w:r>
        <w:rPr>
          <w:rFonts w:ascii="仿宋" w:hAnsi="仿宋" w:eastAsia="仿宋" w:cs="仿宋"/>
          <w:color w:val="000000" w:themeColor="text1"/>
          <w:spacing w:val="8"/>
          <w:sz w:val="20"/>
          <w:szCs w:val="20"/>
          <w14:textFill>
            <w14:solidFill>
              <w14:schemeClr w14:val="tx1"/>
            </w14:solidFill>
          </w14:textFill>
        </w:rPr>
        <w:t>炭疽、新城疫等计划免疫病种应免畜禽免疫密度达到</w:t>
      </w:r>
      <w:r>
        <w:rPr>
          <w:rFonts w:ascii="仿宋" w:hAnsi="仿宋" w:eastAsia="仿宋" w:cs="仿宋"/>
          <w:color w:val="000000" w:themeColor="text1"/>
          <w:spacing w:val="-25"/>
          <w:sz w:val="20"/>
          <w:szCs w:val="20"/>
          <w14:textFill>
            <w14:solidFill>
              <w14:schemeClr w14:val="tx1"/>
            </w14:solidFill>
          </w14:textFill>
        </w:rPr>
        <w:t xml:space="preserve"> </w:t>
      </w:r>
      <w:r>
        <w:rPr>
          <w:rFonts w:ascii="仿宋" w:hAnsi="仿宋" w:eastAsia="仿宋" w:cs="仿宋"/>
          <w:color w:val="000000" w:themeColor="text1"/>
          <w:spacing w:val="8"/>
          <w:sz w:val="20"/>
          <w:szCs w:val="20"/>
          <w14:textFill>
            <w14:solidFill>
              <w14:schemeClr w14:val="tx1"/>
            </w14:solidFill>
          </w14:textFill>
        </w:rPr>
        <w:t>100%，群体免疫密度常年保持</w:t>
      </w:r>
      <w:r>
        <w:rPr>
          <w:rFonts w:hint="eastAsia" w:ascii="仿宋" w:hAnsi="仿宋" w:eastAsia="仿宋" w:cs="仿宋"/>
          <w:color w:val="000000" w:themeColor="text1"/>
          <w:spacing w:val="8"/>
          <w:sz w:val="20"/>
          <w:szCs w:val="20"/>
          <w:lang w:val="en-US" w:eastAsia="zh-CN"/>
          <w14:textFill>
            <w14:solidFill>
              <w14:schemeClr w14:val="tx1"/>
            </w14:solidFill>
          </w14:textFill>
        </w:rPr>
        <w:t>在不低于国家标准。</w:t>
      </w:r>
      <w:r>
        <w:rPr>
          <w:rFonts w:ascii="仿宋" w:hAnsi="仿宋" w:eastAsia="仿宋" w:cs="仿宋"/>
          <w:color w:val="000000" w:themeColor="text1"/>
          <w:spacing w:val="7"/>
          <w:sz w:val="20"/>
          <w:szCs w:val="20"/>
          <w14:textFill>
            <w14:solidFill>
              <w14:schemeClr w14:val="tx1"/>
            </w14:solidFill>
          </w14:textFill>
        </w:rPr>
        <w:t>。无纸化防</w:t>
      </w:r>
      <w:r>
        <w:rPr>
          <w:rFonts w:ascii="仿宋" w:hAnsi="仿宋" w:eastAsia="仿宋" w:cs="仿宋"/>
          <w:color w:val="000000" w:themeColor="text1"/>
          <w:sz w:val="20"/>
          <w:szCs w:val="20"/>
          <w14:textFill>
            <w14:solidFill>
              <w14:schemeClr w14:val="tx1"/>
            </w14:solidFill>
          </w14:textFill>
        </w:rPr>
        <w:t xml:space="preserve"> </w:t>
      </w:r>
      <w:r>
        <w:rPr>
          <w:rFonts w:ascii="仿宋" w:hAnsi="仿宋" w:eastAsia="仿宋" w:cs="仿宋"/>
          <w:color w:val="000000" w:themeColor="text1"/>
          <w:spacing w:val="7"/>
          <w:sz w:val="20"/>
          <w:szCs w:val="20"/>
          <w14:textFill>
            <w14:solidFill>
              <w14:schemeClr w14:val="tx1"/>
            </w14:solidFill>
          </w14:textFill>
        </w:rPr>
        <w:t>疫录入率达到</w:t>
      </w:r>
      <w:r>
        <w:rPr>
          <w:rFonts w:ascii="仿宋" w:hAnsi="仿宋" w:eastAsia="仿宋" w:cs="仿宋"/>
          <w:color w:val="000000" w:themeColor="text1"/>
          <w:spacing w:val="-17"/>
          <w:sz w:val="20"/>
          <w:szCs w:val="20"/>
          <w14:textFill>
            <w14:solidFill>
              <w14:schemeClr w14:val="tx1"/>
            </w14:solidFill>
          </w14:textFill>
        </w:rPr>
        <w:t xml:space="preserve"> </w:t>
      </w:r>
      <w:r>
        <w:rPr>
          <w:rFonts w:ascii="仿宋" w:hAnsi="仿宋" w:eastAsia="仿宋" w:cs="仿宋"/>
          <w:color w:val="000000" w:themeColor="text1"/>
          <w:spacing w:val="7"/>
          <w:sz w:val="20"/>
          <w:szCs w:val="20"/>
          <w14:textFill>
            <w14:solidFill>
              <w14:schemeClr w14:val="tx1"/>
            </w14:solidFill>
          </w14:textFill>
        </w:rPr>
        <w:t>100%、免疫档案建档率达到</w:t>
      </w:r>
      <w:r>
        <w:rPr>
          <w:rFonts w:ascii="仿宋" w:hAnsi="仿宋" w:eastAsia="仿宋" w:cs="仿宋"/>
          <w:color w:val="000000" w:themeColor="text1"/>
          <w:spacing w:val="-24"/>
          <w:sz w:val="20"/>
          <w:szCs w:val="20"/>
          <w14:textFill>
            <w14:solidFill>
              <w14:schemeClr w14:val="tx1"/>
            </w14:solidFill>
          </w14:textFill>
        </w:rPr>
        <w:t xml:space="preserve"> </w:t>
      </w:r>
      <w:r>
        <w:rPr>
          <w:rFonts w:ascii="仿宋" w:hAnsi="仿宋" w:eastAsia="仿宋" w:cs="仿宋"/>
          <w:color w:val="000000" w:themeColor="text1"/>
          <w:spacing w:val="7"/>
          <w:sz w:val="20"/>
          <w:szCs w:val="20"/>
          <w14:textFill>
            <w14:solidFill>
              <w14:schemeClr w14:val="tx1"/>
            </w14:solidFill>
          </w14:textFill>
        </w:rPr>
        <w:t>100%，耳标佩戴率达到</w:t>
      </w:r>
      <w:r>
        <w:rPr>
          <w:rFonts w:ascii="仿宋" w:hAnsi="仿宋" w:eastAsia="仿宋" w:cs="仿宋"/>
          <w:color w:val="000000" w:themeColor="text1"/>
          <w:spacing w:val="-23"/>
          <w:sz w:val="20"/>
          <w:szCs w:val="20"/>
          <w14:textFill>
            <w14:solidFill>
              <w14:schemeClr w14:val="tx1"/>
            </w14:solidFill>
          </w14:textFill>
        </w:rPr>
        <w:t xml:space="preserve"> </w:t>
      </w:r>
      <w:r>
        <w:rPr>
          <w:rFonts w:ascii="仿宋" w:hAnsi="仿宋" w:eastAsia="仿宋" w:cs="仿宋"/>
          <w:color w:val="000000" w:themeColor="text1"/>
          <w:spacing w:val="7"/>
          <w:sz w:val="20"/>
          <w:szCs w:val="20"/>
          <w14:textFill>
            <w14:solidFill>
              <w14:schemeClr w14:val="tx1"/>
            </w14:solidFill>
          </w14:textFill>
        </w:rPr>
        <w:t>100%，其他免疫病种、免疫要求、辖区</w:t>
      </w:r>
      <w:r>
        <w:rPr>
          <w:rFonts w:ascii="仿宋" w:hAnsi="仿宋" w:eastAsia="仿宋" w:cs="仿宋"/>
          <w:color w:val="000000" w:themeColor="text1"/>
          <w:sz w:val="20"/>
          <w:szCs w:val="20"/>
          <w14:textFill>
            <w14:solidFill>
              <w14:schemeClr w14:val="tx1"/>
            </w14:solidFill>
          </w14:textFill>
        </w:rPr>
        <w:t xml:space="preserve">  </w:t>
      </w:r>
      <w:r>
        <w:rPr>
          <w:rFonts w:ascii="仿宋" w:hAnsi="仿宋" w:eastAsia="仿宋" w:cs="仿宋"/>
          <w:color w:val="000000" w:themeColor="text1"/>
          <w:spacing w:val="9"/>
          <w:sz w:val="20"/>
          <w:szCs w:val="20"/>
          <w14:textFill>
            <w14:solidFill>
              <w14:schemeClr w14:val="tx1"/>
            </w14:solidFill>
          </w14:textFill>
        </w:rPr>
        <w:t>内新补栏、孕畜、漏免畜禽及时补免等目标任务，具体动物疫病免疫工作以当年印发主要动物疫病免疫计</w:t>
      </w:r>
      <w:r>
        <w:rPr>
          <w:rFonts w:ascii="仿宋" w:hAnsi="仿宋" w:eastAsia="仿宋" w:cs="仿宋"/>
          <w:color w:val="000000" w:themeColor="text1"/>
          <w:spacing w:val="12"/>
          <w:sz w:val="20"/>
          <w:szCs w:val="20"/>
          <w14:textFill>
            <w14:solidFill>
              <w14:schemeClr w14:val="tx1"/>
            </w14:solidFill>
          </w14:textFill>
        </w:rPr>
        <w:t xml:space="preserve"> </w:t>
      </w:r>
      <w:r>
        <w:rPr>
          <w:rFonts w:ascii="仿宋" w:hAnsi="仿宋" w:eastAsia="仿宋" w:cs="仿宋"/>
          <w:color w:val="000000" w:themeColor="text1"/>
          <w:spacing w:val="4"/>
          <w:sz w:val="20"/>
          <w:szCs w:val="20"/>
          <w14:textFill>
            <w14:solidFill>
              <w14:schemeClr w14:val="tx1"/>
            </w14:solidFill>
          </w14:textFill>
        </w:rPr>
        <w:t>划实施方案为准。</w:t>
      </w:r>
    </w:p>
    <w:p w14:paraId="2F6D6DA5">
      <w:pPr>
        <w:spacing w:before="36" w:line="391" w:lineRule="auto"/>
        <w:ind w:left="19" w:right="87" w:firstLine="411"/>
        <w:rPr>
          <w:rFonts w:hint="eastAsia" w:ascii="仿宋" w:hAnsi="仿宋" w:eastAsia="仿宋" w:cs="仿宋"/>
          <w:color w:val="000000" w:themeColor="text1"/>
          <w:spacing w:val="1"/>
          <w:sz w:val="20"/>
          <w:szCs w:val="20"/>
          <w:lang w:val="en-US" w:eastAsia="zh-CN"/>
          <w14:textFill>
            <w14:solidFill>
              <w14:schemeClr w14:val="tx1"/>
            </w14:solidFill>
          </w14:textFill>
        </w:rPr>
      </w:pPr>
      <w:r>
        <w:rPr>
          <w:rFonts w:ascii="仿宋" w:hAnsi="仿宋" w:eastAsia="仿宋" w:cs="仿宋"/>
          <w:color w:val="000000" w:themeColor="text1"/>
          <w:spacing w:val="8"/>
          <w:sz w:val="20"/>
          <w:szCs w:val="20"/>
          <w14:textFill>
            <w14:solidFill>
              <w14:schemeClr w14:val="tx1"/>
            </w14:solidFill>
          </w14:textFill>
        </w:rPr>
        <w:t>3.2.免疫质量要求:</w:t>
      </w:r>
      <w:r>
        <w:rPr>
          <w:rFonts w:ascii="仿宋" w:hAnsi="仿宋" w:eastAsia="仿宋" w:cs="仿宋"/>
          <w:color w:val="000000" w:themeColor="text1"/>
          <w:spacing w:val="-48"/>
          <w:sz w:val="20"/>
          <w:szCs w:val="20"/>
          <w14:textFill>
            <w14:solidFill>
              <w14:schemeClr w14:val="tx1"/>
            </w14:solidFill>
          </w14:textFill>
        </w:rPr>
        <w:t xml:space="preserve"> </w:t>
      </w:r>
      <w:r>
        <w:rPr>
          <w:rFonts w:ascii="仿宋" w:hAnsi="仿宋" w:eastAsia="仿宋" w:cs="仿宋"/>
          <w:color w:val="000000" w:themeColor="text1"/>
          <w:spacing w:val="8"/>
          <w:sz w:val="20"/>
          <w:szCs w:val="20"/>
          <w14:textFill>
            <w14:solidFill>
              <w14:schemeClr w14:val="tx1"/>
            </w14:solidFill>
          </w14:textFill>
        </w:rPr>
        <w:t>口蹄疫、高致病性禽流感、小反刍</w:t>
      </w:r>
      <w:r>
        <w:rPr>
          <w:rFonts w:ascii="仿宋" w:hAnsi="仿宋" w:eastAsia="仿宋" w:cs="仿宋"/>
          <w:color w:val="000000" w:themeColor="text1"/>
          <w:spacing w:val="7"/>
          <w:sz w:val="20"/>
          <w:szCs w:val="20"/>
          <w14:textFill>
            <w14:solidFill>
              <w14:schemeClr w14:val="tx1"/>
            </w14:solidFill>
          </w14:textFill>
        </w:rPr>
        <w:t>兽疫等病种免疫抗体合格率</w:t>
      </w:r>
      <w:r>
        <w:rPr>
          <w:rFonts w:hint="eastAsia" w:ascii="仿宋" w:hAnsi="仿宋" w:eastAsia="仿宋" w:cs="仿宋"/>
          <w:color w:val="000000" w:themeColor="text1"/>
          <w:spacing w:val="7"/>
          <w:sz w:val="20"/>
          <w:szCs w:val="20"/>
          <w:lang w:val="en-US" w:eastAsia="zh-CN"/>
          <w14:textFill>
            <w14:solidFill>
              <w14:schemeClr w14:val="tx1"/>
            </w14:solidFill>
          </w14:textFill>
        </w:rPr>
        <w:t>不低于国家标准70%以上</w:t>
      </w:r>
      <w:r>
        <w:rPr>
          <w:rFonts w:ascii="仿宋" w:hAnsi="仿宋" w:eastAsia="仿宋" w:cs="仿宋"/>
          <w:color w:val="000000" w:themeColor="text1"/>
          <w:spacing w:val="1"/>
          <w:sz w:val="20"/>
          <w:szCs w:val="20"/>
          <w14:textFill>
            <w14:solidFill>
              <w14:schemeClr w14:val="tx1"/>
            </w14:solidFill>
          </w14:textFill>
        </w:rPr>
        <w:t>。</w:t>
      </w:r>
      <w:r>
        <w:rPr>
          <w:rFonts w:hint="eastAsia" w:ascii="仿宋" w:hAnsi="仿宋" w:eastAsia="仿宋" w:cs="仿宋"/>
          <w:color w:val="000000" w:themeColor="text1"/>
          <w:spacing w:val="1"/>
          <w:sz w:val="20"/>
          <w:szCs w:val="20"/>
          <w:lang w:val="en-US" w:eastAsia="zh-CN"/>
          <w14:textFill>
            <w14:solidFill>
              <w14:schemeClr w14:val="tx1"/>
            </w14:solidFill>
          </w14:textFill>
        </w:rPr>
        <w:t>布病转阳率，羊的不能低于70%，牛不能低于80%。</w:t>
      </w:r>
    </w:p>
    <w:p w14:paraId="130FA674">
      <w:pPr>
        <w:pStyle w:val="2"/>
        <w:jc w:val="both"/>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pacing w:val="1"/>
          <w:sz w:val="20"/>
          <w:szCs w:val="20"/>
          <w:lang w:val="en-US" w:eastAsia="zh-CN"/>
          <w14:textFill>
            <w14:solidFill>
              <w14:schemeClr w14:val="tx1"/>
            </w14:solidFill>
          </w14:textFill>
        </w:rPr>
        <w:t xml:space="preserve">    3.3.防疫人员的生活补助不低于我县最低工资标准。</w:t>
      </w:r>
    </w:p>
    <w:p w14:paraId="590B3249">
      <w:pPr>
        <w:spacing w:before="32" w:line="231" w:lineRule="auto"/>
        <w:ind w:left="439"/>
        <w:rPr>
          <w:rFonts w:ascii="仿宋" w:hAnsi="仿宋" w:eastAsia="仿宋" w:cs="仿宋"/>
          <w:sz w:val="20"/>
          <w:szCs w:val="20"/>
        </w:rPr>
      </w:pPr>
      <w:r>
        <w:rPr>
          <w:rFonts w:ascii="仿宋" w:hAnsi="仿宋" w:eastAsia="仿宋" w:cs="仿宋"/>
          <w:spacing w:val="6"/>
          <w:sz w:val="20"/>
          <w:szCs w:val="20"/>
        </w:rPr>
        <w:t>二、报告服务</w:t>
      </w:r>
    </w:p>
    <w:p w14:paraId="34B4A0AE">
      <w:pPr>
        <w:spacing w:before="192" w:line="229" w:lineRule="auto"/>
        <w:ind w:left="430"/>
        <w:rPr>
          <w:rFonts w:ascii="仿宋" w:hAnsi="仿宋" w:eastAsia="仿宋" w:cs="仿宋"/>
          <w:sz w:val="20"/>
          <w:szCs w:val="20"/>
        </w:rPr>
      </w:pPr>
      <w:r>
        <w:rPr>
          <w:rFonts w:ascii="仿宋" w:hAnsi="仿宋" w:eastAsia="仿宋" w:cs="仿宋"/>
          <w:spacing w:val="7"/>
          <w:sz w:val="20"/>
          <w:szCs w:val="20"/>
        </w:rPr>
        <w:t>3.履行动物疫情报告义务。</w:t>
      </w:r>
    </w:p>
    <w:p w14:paraId="225E17DF">
      <w:pPr>
        <w:spacing w:before="189" w:line="398" w:lineRule="auto"/>
        <w:ind w:left="15" w:firstLine="410"/>
        <w:rPr>
          <w:rFonts w:ascii="仿宋" w:hAnsi="仿宋" w:eastAsia="仿宋" w:cs="仿宋"/>
          <w:sz w:val="20"/>
          <w:szCs w:val="20"/>
        </w:rPr>
      </w:pPr>
      <w:r>
        <w:rPr>
          <w:rFonts w:ascii="仿宋" w:hAnsi="仿宋" w:eastAsia="仿宋" w:cs="仿宋"/>
          <w:spacing w:val="9"/>
          <w:sz w:val="20"/>
          <w:szCs w:val="20"/>
        </w:rPr>
        <w:t>4.协助做好动物防疫法律法规宣传贯彻，第一时间举报畜牧兽医和动物防疫违法行为。服务组织通过</w:t>
      </w:r>
      <w:r>
        <w:rPr>
          <w:rFonts w:ascii="仿宋" w:hAnsi="仿宋" w:eastAsia="仿宋" w:cs="仿宋"/>
          <w:spacing w:val="3"/>
          <w:sz w:val="20"/>
          <w:szCs w:val="20"/>
        </w:rPr>
        <w:t xml:space="preserve">  </w:t>
      </w:r>
      <w:r>
        <w:rPr>
          <w:rFonts w:ascii="仿宋" w:hAnsi="仿宋" w:eastAsia="仿宋" w:cs="仿宋"/>
          <w:spacing w:val="7"/>
          <w:sz w:val="20"/>
          <w:szCs w:val="20"/>
        </w:rPr>
        <w:t>印发宣传单、张贴条幅、进村入户、借助电视、广播、短视频平</w:t>
      </w:r>
      <w:r>
        <w:rPr>
          <w:rFonts w:ascii="仿宋" w:hAnsi="仿宋" w:eastAsia="仿宋" w:cs="仿宋"/>
          <w:spacing w:val="6"/>
          <w:sz w:val="20"/>
          <w:szCs w:val="20"/>
        </w:rPr>
        <w:t>台多媒体力量等方式开展《动物防疫法》、</w:t>
      </w:r>
      <w:r>
        <w:rPr>
          <w:rFonts w:ascii="仿宋" w:hAnsi="仿宋" w:eastAsia="仿宋" w:cs="仿宋"/>
          <w:sz w:val="20"/>
          <w:szCs w:val="20"/>
        </w:rPr>
        <w:t xml:space="preserve"> </w:t>
      </w:r>
      <w:r>
        <w:rPr>
          <w:rFonts w:ascii="仿宋" w:hAnsi="仿宋" w:eastAsia="仿宋" w:cs="仿宋"/>
          <w:spacing w:val="7"/>
          <w:sz w:val="20"/>
          <w:szCs w:val="20"/>
        </w:rPr>
        <w:t>动物疫病防控知识、病死及不明原因死亡畜禽无害化处理等方面宣传教育，宣传覆盖率达到</w:t>
      </w:r>
      <w:r>
        <w:rPr>
          <w:rFonts w:ascii="仿宋" w:hAnsi="仿宋" w:eastAsia="仿宋" w:cs="仿宋"/>
          <w:spacing w:val="-15"/>
          <w:sz w:val="20"/>
          <w:szCs w:val="20"/>
        </w:rPr>
        <w:t xml:space="preserve"> </w:t>
      </w:r>
      <w:r>
        <w:rPr>
          <w:rFonts w:ascii="仿宋" w:hAnsi="仿宋" w:eastAsia="仿宋" w:cs="仿宋"/>
          <w:spacing w:val="7"/>
          <w:sz w:val="20"/>
          <w:szCs w:val="20"/>
        </w:rPr>
        <w:t>100%，宣传内</w:t>
      </w:r>
      <w:r>
        <w:rPr>
          <w:rFonts w:ascii="仿宋" w:hAnsi="仿宋" w:eastAsia="仿宋" w:cs="仿宋"/>
          <w:sz w:val="20"/>
          <w:szCs w:val="20"/>
        </w:rPr>
        <w:t xml:space="preserve">  </w:t>
      </w:r>
      <w:r>
        <w:rPr>
          <w:rFonts w:ascii="仿宋" w:hAnsi="仿宋" w:eastAsia="仿宋" w:cs="仿宋"/>
          <w:spacing w:val="7"/>
          <w:sz w:val="20"/>
          <w:szCs w:val="20"/>
        </w:rPr>
        <w:t>容由镇政府进行监督、审核。</w:t>
      </w:r>
    </w:p>
    <w:p w14:paraId="17F289E1">
      <w:pPr>
        <w:spacing w:before="36" w:line="228" w:lineRule="auto"/>
        <w:ind w:left="438"/>
        <w:rPr>
          <w:rFonts w:ascii="仿宋" w:hAnsi="仿宋" w:eastAsia="仿宋" w:cs="仿宋"/>
          <w:sz w:val="20"/>
          <w:szCs w:val="20"/>
        </w:rPr>
      </w:pPr>
      <w:r>
        <w:rPr>
          <w:rFonts w:ascii="仿宋" w:hAnsi="仿宋" w:eastAsia="仿宋" w:cs="仿宋"/>
          <w:spacing w:val="7"/>
          <w:sz w:val="20"/>
          <w:szCs w:val="20"/>
        </w:rPr>
        <w:t>三、采样检测服务</w:t>
      </w:r>
    </w:p>
    <w:p w14:paraId="0D72E2DB">
      <w:pPr>
        <w:spacing w:before="194" w:line="228" w:lineRule="auto"/>
        <w:ind w:left="430"/>
        <w:rPr>
          <w:rFonts w:ascii="仿宋" w:hAnsi="仿宋" w:eastAsia="仿宋" w:cs="仿宋"/>
          <w:sz w:val="20"/>
          <w:szCs w:val="20"/>
        </w:rPr>
      </w:pPr>
      <w:r>
        <w:rPr>
          <w:rFonts w:ascii="仿宋" w:hAnsi="仿宋" w:eastAsia="仿宋" w:cs="仿宋"/>
          <w:spacing w:val="8"/>
          <w:sz w:val="20"/>
          <w:szCs w:val="20"/>
        </w:rPr>
        <w:t>5.动物免疫抗体监测采样、流行病学调查监测采样任务。</w:t>
      </w:r>
    </w:p>
    <w:p w14:paraId="7D237A51">
      <w:pPr>
        <w:spacing w:before="192" w:line="228" w:lineRule="auto"/>
        <w:ind w:left="427"/>
        <w:rPr>
          <w:rFonts w:ascii="仿宋" w:hAnsi="仿宋" w:eastAsia="仿宋" w:cs="仿宋"/>
          <w:sz w:val="20"/>
          <w:szCs w:val="20"/>
        </w:rPr>
      </w:pPr>
      <w:r>
        <w:rPr>
          <w:rFonts w:ascii="仿宋" w:hAnsi="仿宋" w:eastAsia="仿宋" w:cs="仿宋"/>
          <w:spacing w:val="9"/>
          <w:sz w:val="20"/>
          <w:szCs w:val="20"/>
        </w:rPr>
        <w:t>6.协助做好饲料、兽药等投入品、畜禽产品质量安全风险监测采样。</w:t>
      </w:r>
    </w:p>
    <w:p w14:paraId="41A1953A">
      <w:pPr>
        <w:spacing w:before="193" w:line="231" w:lineRule="auto"/>
        <w:ind w:left="457"/>
        <w:rPr>
          <w:rFonts w:ascii="仿宋" w:hAnsi="仿宋" w:eastAsia="仿宋" w:cs="仿宋"/>
          <w:sz w:val="20"/>
          <w:szCs w:val="20"/>
        </w:rPr>
      </w:pPr>
      <w:r>
        <w:rPr>
          <w:rFonts w:ascii="仿宋" w:hAnsi="仿宋" w:eastAsia="仿宋" w:cs="仿宋"/>
          <w:spacing w:val="3"/>
          <w:sz w:val="20"/>
          <w:szCs w:val="20"/>
        </w:rPr>
        <w:t>四、协助服务</w:t>
      </w:r>
    </w:p>
    <w:p w14:paraId="4819EC1D">
      <w:pPr>
        <w:spacing w:before="191" w:line="388" w:lineRule="auto"/>
        <w:ind w:left="13" w:right="15" w:firstLine="417"/>
        <w:rPr>
          <w:rFonts w:ascii="仿宋" w:hAnsi="仿宋" w:eastAsia="仿宋" w:cs="仿宋"/>
          <w:sz w:val="20"/>
          <w:szCs w:val="20"/>
        </w:rPr>
      </w:pPr>
      <w:r>
        <w:rPr>
          <w:rFonts w:ascii="仿宋" w:hAnsi="仿宋" w:eastAsia="仿宋" w:cs="仿宋"/>
          <w:spacing w:val="9"/>
          <w:sz w:val="20"/>
          <w:szCs w:val="20"/>
        </w:rPr>
        <w:t>7.协助做好动物防疫队伍建设及培训宣传工作。结合实际，通过多种形式，加大国家动物疫病强制免</w:t>
      </w:r>
      <w:r>
        <w:rPr>
          <w:rFonts w:ascii="仿宋" w:hAnsi="仿宋" w:eastAsia="仿宋" w:cs="仿宋"/>
          <w:spacing w:val="1"/>
          <w:sz w:val="20"/>
          <w:szCs w:val="20"/>
        </w:rPr>
        <w:t xml:space="preserve"> </w:t>
      </w:r>
      <w:r>
        <w:rPr>
          <w:rFonts w:ascii="仿宋" w:hAnsi="仿宋" w:eastAsia="仿宋" w:cs="仿宋"/>
          <w:spacing w:val="6"/>
          <w:sz w:val="20"/>
          <w:szCs w:val="20"/>
        </w:rPr>
        <w:t>疫政策的宣传力，组织防疫人员开展培训春秋防前免疫技术培训，指导免疫时要规范操作，确保免疫剂量。</w:t>
      </w:r>
    </w:p>
    <w:p w14:paraId="18D86DB5">
      <w:pPr>
        <w:spacing w:line="388" w:lineRule="auto"/>
        <w:rPr>
          <w:rFonts w:ascii="仿宋" w:hAnsi="仿宋" w:eastAsia="仿宋" w:cs="仿宋"/>
          <w:sz w:val="20"/>
          <w:szCs w:val="20"/>
        </w:rPr>
        <w:sectPr>
          <w:headerReference r:id="rId53" w:type="default"/>
          <w:footerReference r:id="rId54" w:type="default"/>
          <w:pgSz w:w="11906" w:h="16838"/>
          <w:pgMar w:top="400" w:right="1045" w:bottom="1013" w:left="1133" w:header="0" w:footer="853" w:gutter="0"/>
          <w:cols w:space="720" w:num="1"/>
          <w:docGrid w:linePitch="0" w:charSpace="0"/>
        </w:sectPr>
      </w:pPr>
    </w:p>
    <w:p w14:paraId="342230A5">
      <w:pPr>
        <w:pStyle w:val="3"/>
        <w:spacing w:line="414" w:lineRule="auto"/>
      </w:pPr>
    </w:p>
    <w:p w14:paraId="305F28A3">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31E18A89">
      <w:pPr>
        <w:spacing w:line="100" w:lineRule="exact"/>
      </w:pPr>
      <w:r>
        <w:rPr>
          <w:position w:val="-2"/>
        </w:rPr>
        <w:drawing>
          <wp:inline distT="0" distB="0" distL="0" distR="0">
            <wp:extent cx="6120130" cy="63500"/>
            <wp:effectExtent l="0" t="0" r="0" b="0"/>
            <wp:docPr id="100" name="IM 264"/>
            <wp:cNvGraphicFramePr/>
            <a:graphic xmlns:a="http://schemas.openxmlformats.org/drawingml/2006/main">
              <a:graphicData uri="http://schemas.openxmlformats.org/drawingml/2006/picture">
                <pic:pic xmlns:pic="http://schemas.openxmlformats.org/drawingml/2006/picture">
                  <pic:nvPicPr>
                    <pic:cNvPr id="100" name="IM 264"/>
                    <pic:cNvPicPr/>
                  </pic:nvPicPr>
                  <pic:blipFill>
                    <a:blip r:embed="rId130"/>
                    <a:stretch>
                      <a:fillRect/>
                    </a:stretch>
                  </pic:blipFill>
                  <pic:spPr>
                    <a:xfrm>
                      <a:off x="0" y="0"/>
                      <a:ext cx="6120669" cy="64006"/>
                    </a:xfrm>
                    <a:prstGeom prst="rect">
                      <a:avLst/>
                    </a:prstGeom>
                  </pic:spPr>
                </pic:pic>
              </a:graphicData>
            </a:graphic>
          </wp:inline>
        </w:drawing>
      </w:r>
    </w:p>
    <w:p w14:paraId="0A1CFC10">
      <w:pPr>
        <w:spacing w:before="175" w:line="229" w:lineRule="auto"/>
        <w:ind w:left="37"/>
        <w:rPr>
          <w:rFonts w:ascii="仿宋" w:hAnsi="仿宋" w:eastAsia="仿宋" w:cs="仿宋"/>
          <w:sz w:val="20"/>
          <w:szCs w:val="20"/>
        </w:rPr>
      </w:pPr>
      <w:r>
        <w:rPr>
          <w:rFonts w:ascii="仿宋" w:hAnsi="仿宋" w:eastAsia="仿宋" w:cs="仿宋"/>
          <w:spacing w:val="8"/>
          <w:sz w:val="20"/>
          <w:szCs w:val="20"/>
        </w:rPr>
        <w:t>同时做好基层防疫人员的个人防护技术培训，避免出现免疫工作中感染人畜共患病的现象。</w:t>
      </w:r>
    </w:p>
    <w:p w14:paraId="16D0B90D">
      <w:pPr>
        <w:spacing w:before="192" w:line="390" w:lineRule="auto"/>
        <w:ind w:left="11" w:right="67" w:firstLine="414"/>
        <w:rPr>
          <w:rFonts w:ascii="仿宋" w:hAnsi="仿宋" w:eastAsia="仿宋" w:cs="仿宋"/>
          <w:sz w:val="20"/>
          <w:szCs w:val="20"/>
        </w:rPr>
      </w:pPr>
      <w:r>
        <w:rPr>
          <w:rFonts w:ascii="仿宋" w:hAnsi="仿宋" w:eastAsia="仿宋" w:cs="仿宋"/>
          <w:spacing w:val="9"/>
          <w:sz w:val="20"/>
          <w:szCs w:val="20"/>
        </w:rPr>
        <w:t>8.协助官方兽医做好动物检疫工作。要积极主动协助官方兽医到现场或指定地点核实信息，开展临床</w:t>
      </w:r>
      <w:r>
        <w:rPr>
          <w:rFonts w:ascii="仿宋" w:hAnsi="仿宋" w:eastAsia="仿宋" w:cs="仿宋"/>
          <w:spacing w:val="4"/>
          <w:sz w:val="20"/>
          <w:szCs w:val="20"/>
        </w:rPr>
        <w:t xml:space="preserve"> </w:t>
      </w:r>
      <w:r>
        <w:rPr>
          <w:rFonts w:ascii="仿宋" w:hAnsi="仿宋" w:eastAsia="仿宋" w:cs="仿宋"/>
          <w:spacing w:val="5"/>
          <w:sz w:val="20"/>
          <w:szCs w:val="20"/>
        </w:rPr>
        <w:t>健康检查。</w:t>
      </w:r>
    </w:p>
    <w:p w14:paraId="48FB06AD">
      <w:pPr>
        <w:spacing w:before="34" w:line="229" w:lineRule="auto"/>
        <w:ind w:left="426"/>
        <w:rPr>
          <w:rFonts w:ascii="仿宋" w:hAnsi="仿宋" w:eastAsia="仿宋" w:cs="仿宋"/>
          <w:sz w:val="20"/>
          <w:szCs w:val="20"/>
        </w:rPr>
      </w:pPr>
      <w:r>
        <w:rPr>
          <w:rFonts w:ascii="仿宋" w:hAnsi="仿宋" w:eastAsia="仿宋" w:cs="仿宋"/>
          <w:spacing w:val="8"/>
          <w:sz w:val="20"/>
          <w:szCs w:val="20"/>
        </w:rPr>
        <w:t>9.协助做好养殖户申报的病死畜禽现场勘验、登记、消毒等工作。</w:t>
      </w:r>
    </w:p>
    <w:p w14:paraId="4BF78A40">
      <w:pPr>
        <w:spacing w:before="192" w:line="390" w:lineRule="auto"/>
        <w:ind w:left="24" w:right="145" w:firstLine="417"/>
        <w:rPr>
          <w:rFonts w:ascii="仿宋" w:hAnsi="仿宋" w:eastAsia="仿宋" w:cs="仿宋"/>
          <w:sz w:val="20"/>
          <w:szCs w:val="20"/>
        </w:rPr>
      </w:pPr>
      <w:r>
        <w:rPr>
          <w:rFonts w:ascii="仿宋" w:hAnsi="仿宋" w:eastAsia="仿宋" w:cs="仿宋"/>
          <w:spacing w:val="9"/>
          <w:sz w:val="20"/>
          <w:szCs w:val="20"/>
        </w:rPr>
        <w:t>10.协助做好无害化收集处理点的病死畜禽现场勘验、信息核查、登记建档和来往现场人员、车辆及</w:t>
      </w:r>
      <w:r>
        <w:rPr>
          <w:rFonts w:ascii="仿宋" w:hAnsi="仿宋" w:eastAsia="仿宋" w:cs="仿宋"/>
          <w:spacing w:val="11"/>
          <w:sz w:val="20"/>
          <w:szCs w:val="20"/>
        </w:rPr>
        <w:t xml:space="preserve"> </w:t>
      </w:r>
      <w:r>
        <w:rPr>
          <w:rFonts w:ascii="仿宋" w:hAnsi="仿宋" w:eastAsia="仿宋" w:cs="仿宋"/>
          <w:spacing w:val="7"/>
          <w:sz w:val="20"/>
          <w:szCs w:val="20"/>
        </w:rPr>
        <w:t>收集点清洗消毒等有关工作。</w:t>
      </w:r>
    </w:p>
    <w:p w14:paraId="1C174609">
      <w:pPr>
        <w:spacing w:before="36" w:line="399" w:lineRule="auto"/>
        <w:ind w:left="12" w:right="66" w:firstLine="428"/>
        <w:jc w:val="both"/>
        <w:rPr>
          <w:rFonts w:ascii="仿宋" w:hAnsi="仿宋" w:eastAsia="仿宋" w:cs="仿宋"/>
          <w:sz w:val="20"/>
          <w:szCs w:val="20"/>
        </w:rPr>
      </w:pPr>
      <w:r>
        <w:rPr>
          <w:rFonts w:ascii="仿宋" w:hAnsi="仿宋" w:eastAsia="仿宋" w:cs="仿宋"/>
          <w:spacing w:val="9"/>
          <w:sz w:val="20"/>
          <w:szCs w:val="20"/>
        </w:rPr>
        <w:t>11.协助做好畜牧各类统计工作。做好春秋牲畜存栏普查，</w:t>
      </w:r>
      <w:r>
        <w:rPr>
          <w:rFonts w:hint="eastAsia" w:ascii="仿宋" w:hAnsi="仿宋" w:eastAsia="仿宋" w:cs="仿宋"/>
          <w:spacing w:val="9"/>
          <w:sz w:val="20"/>
          <w:szCs w:val="20"/>
          <w:lang w:val="en-US" w:eastAsia="zh-CN"/>
        </w:rPr>
        <w:t>出检统计、</w:t>
      </w:r>
      <w:r>
        <w:rPr>
          <w:rFonts w:ascii="仿宋" w:hAnsi="仿宋" w:eastAsia="仿宋" w:cs="仿宋"/>
          <w:spacing w:val="9"/>
          <w:sz w:val="20"/>
          <w:szCs w:val="20"/>
        </w:rPr>
        <w:t>牲畜情况、产羔情况、免疫情况等，做到</w:t>
      </w:r>
      <w:r>
        <w:rPr>
          <w:rFonts w:ascii="仿宋" w:hAnsi="仿宋" w:eastAsia="仿宋" w:cs="仿宋"/>
          <w:spacing w:val="11"/>
          <w:sz w:val="20"/>
          <w:szCs w:val="20"/>
        </w:rPr>
        <w:t xml:space="preserve"> </w:t>
      </w:r>
      <w:r>
        <w:rPr>
          <w:rFonts w:ascii="仿宋" w:hAnsi="仿宋" w:eastAsia="仿宋" w:cs="仿宋"/>
          <w:spacing w:val="7"/>
          <w:sz w:val="20"/>
          <w:szCs w:val="20"/>
        </w:rPr>
        <w:t>底数清、情况明。建立健全辖区内散养户、养殖大户的免疫台账，每日将免疫进度实时上报至畜</w:t>
      </w:r>
      <w:r>
        <w:rPr>
          <w:rFonts w:ascii="仿宋" w:hAnsi="仿宋" w:eastAsia="仿宋" w:cs="仿宋"/>
          <w:spacing w:val="6"/>
          <w:sz w:val="20"/>
          <w:szCs w:val="20"/>
        </w:rPr>
        <w:t>牧兽医站;</w:t>
      </w:r>
      <w:r>
        <w:rPr>
          <w:rFonts w:ascii="仿宋" w:hAnsi="仿宋" w:eastAsia="仿宋" w:cs="仿宋"/>
          <w:sz w:val="20"/>
          <w:szCs w:val="20"/>
        </w:rPr>
        <w:t xml:space="preserve"> </w:t>
      </w:r>
      <w:r>
        <w:rPr>
          <w:rFonts w:ascii="仿宋" w:hAnsi="仿宋" w:eastAsia="仿宋" w:cs="仿宋"/>
          <w:spacing w:val="10"/>
          <w:sz w:val="20"/>
          <w:szCs w:val="20"/>
        </w:rPr>
        <w:t>做好档案管理、及时将驱虫、消毒、宣传、疫情巡查</w:t>
      </w:r>
      <w:r>
        <w:rPr>
          <w:rFonts w:ascii="仿宋" w:hAnsi="仿宋" w:eastAsia="仿宋" w:cs="仿宋"/>
          <w:spacing w:val="9"/>
          <w:sz w:val="20"/>
          <w:szCs w:val="20"/>
        </w:rPr>
        <w:t>等信息及时上报至畜牧兽医站;验收结束后将</w:t>
      </w:r>
      <w:r>
        <w:rPr>
          <w:rFonts w:ascii="仿宋" w:hAnsi="仿宋" w:eastAsia="仿宋" w:cs="仿宋"/>
          <w:sz w:val="20"/>
          <w:szCs w:val="20"/>
        </w:rPr>
        <w:t xml:space="preserve">  </w:t>
      </w:r>
      <w:r>
        <w:rPr>
          <w:rFonts w:ascii="仿宋" w:hAnsi="仿宋" w:eastAsia="仿宋" w:cs="仿宋"/>
          <w:spacing w:val="9"/>
          <w:sz w:val="20"/>
          <w:szCs w:val="20"/>
        </w:rPr>
        <w:t>全部档案进行移交至乡镇畜牧兽医站。相关表格要使用由县畜牧兽医站统一监制、提供的样本，服务组织</w:t>
      </w:r>
      <w:r>
        <w:rPr>
          <w:rFonts w:ascii="仿宋" w:hAnsi="仿宋" w:eastAsia="仿宋" w:cs="仿宋"/>
          <w:spacing w:val="10"/>
          <w:sz w:val="20"/>
          <w:szCs w:val="20"/>
        </w:rPr>
        <w:t xml:space="preserve"> </w:t>
      </w:r>
      <w:r>
        <w:rPr>
          <w:rFonts w:ascii="仿宋" w:hAnsi="仿宋" w:eastAsia="仿宋" w:cs="仿宋"/>
          <w:spacing w:val="5"/>
          <w:sz w:val="20"/>
          <w:szCs w:val="20"/>
        </w:rPr>
        <w:t>自行打印、复印使用。</w:t>
      </w:r>
    </w:p>
    <w:p w14:paraId="176B222D">
      <w:pPr>
        <w:spacing w:before="40" w:line="401" w:lineRule="auto"/>
        <w:ind w:left="11" w:firstLine="429"/>
        <w:rPr>
          <w:rFonts w:ascii="仿宋" w:hAnsi="仿宋" w:eastAsia="仿宋" w:cs="仿宋"/>
          <w:sz w:val="20"/>
          <w:szCs w:val="20"/>
        </w:rPr>
      </w:pPr>
      <w:r>
        <w:rPr>
          <w:rFonts w:ascii="仿宋" w:hAnsi="仿宋" w:eastAsia="仿宋" w:cs="仿宋"/>
          <w:spacing w:val="8"/>
          <w:sz w:val="20"/>
          <w:szCs w:val="20"/>
        </w:rPr>
        <w:t>12.协助做好重大动物疫病排查工作。开展疫情隐患排查行</w:t>
      </w:r>
      <w:r>
        <w:rPr>
          <w:rFonts w:ascii="仿宋" w:hAnsi="仿宋" w:eastAsia="仿宋" w:cs="仿宋"/>
          <w:spacing w:val="7"/>
          <w:sz w:val="20"/>
          <w:szCs w:val="20"/>
        </w:rPr>
        <w:t>动、以牛羊贩运大户、养殖场（户）</w:t>
      </w:r>
      <w:r>
        <w:rPr>
          <w:rFonts w:ascii="仿宋" w:hAnsi="仿宋" w:eastAsia="仿宋" w:cs="仿宋"/>
          <w:spacing w:val="-26"/>
          <w:sz w:val="20"/>
          <w:szCs w:val="20"/>
        </w:rPr>
        <w:t xml:space="preserve"> </w:t>
      </w:r>
      <w:r>
        <w:rPr>
          <w:rFonts w:ascii="仿宋" w:hAnsi="仿宋" w:eastAsia="仿宋" w:cs="仿宋"/>
          <w:spacing w:val="7"/>
          <w:sz w:val="20"/>
          <w:szCs w:val="20"/>
        </w:rPr>
        <w:t>为重</w:t>
      </w:r>
      <w:r>
        <w:rPr>
          <w:rFonts w:ascii="仿宋" w:hAnsi="仿宋" w:eastAsia="仿宋" w:cs="仿宋"/>
          <w:sz w:val="20"/>
          <w:szCs w:val="20"/>
        </w:rPr>
        <w:t xml:space="preserve">  </w:t>
      </w:r>
      <w:r>
        <w:rPr>
          <w:rFonts w:ascii="仿宋" w:hAnsi="仿宋" w:eastAsia="仿宋" w:cs="仿宋"/>
          <w:spacing w:val="6"/>
          <w:sz w:val="20"/>
          <w:szCs w:val="20"/>
        </w:rPr>
        <w:t>点、进行拉网式排查、依法打击违规调运、</w:t>
      </w:r>
      <w:r>
        <w:rPr>
          <w:rFonts w:hint="eastAsia" w:ascii="仿宋" w:hAnsi="仿宋" w:eastAsia="仿宋" w:cs="仿宋"/>
          <w:spacing w:val="6"/>
          <w:sz w:val="20"/>
          <w:szCs w:val="20"/>
          <w:lang w:val="en-US" w:eastAsia="zh-CN"/>
        </w:rPr>
        <w:t>牲畜</w:t>
      </w:r>
      <w:r>
        <w:rPr>
          <w:rFonts w:ascii="仿宋" w:hAnsi="仿宋" w:eastAsia="仿宋" w:cs="仿宋"/>
          <w:spacing w:val="6"/>
          <w:sz w:val="20"/>
          <w:szCs w:val="20"/>
        </w:rPr>
        <w:t>来源不明的养殖行为、同时要摸清本乡镇场易感牲畜底数、</w:t>
      </w:r>
      <w:r>
        <w:rPr>
          <w:rFonts w:ascii="仿宋" w:hAnsi="仿宋" w:eastAsia="仿宋" w:cs="仿宋"/>
          <w:spacing w:val="9"/>
          <w:sz w:val="20"/>
          <w:szCs w:val="20"/>
        </w:rPr>
        <w:t xml:space="preserve"> 免疫状况等、采取</w:t>
      </w:r>
      <w:r>
        <w:rPr>
          <w:rFonts w:hint="eastAsia" w:ascii="仿宋" w:hAnsi="仿宋" w:eastAsia="仿宋" w:cs="仿宋"/>
          <w:spacing w:val="9"/>
          <w:sz w:val="20"/>
          <w:szCs w:val="20"/>
          <w:lang w:val="en-US" w:eastAsia="zh-CN"/>
        </w:rPr>
        <w:t>针</w:t>
      </w:r>
      <w:r>
        <w:rPr>
          <w:rFonts w:ascii="仿宋" w:hAnsi="仿宋" w:eastAsia="仿宋" w:cs="仿宋"/>
          <w:spacing w:val="9"/>
          <w:sz w:val="20"/>
          <w:szCs w:val="20"/>
        </w:rPr>
        <w:t>对性措施、防止重大动物疫病的发生和扩散。要做好城乡结合区、兵地交互区、</w:t>
      </w:r>
      <w:r>
        <w:rPr>
          <w:rFonts w:hint="eastAsia" w:ascii="仿宋" w:hAnsi="仿宋" w:eastAsia="仿宋" w:cs="仿宋"/>
          <w:spacing w:val="9"/>
          <w:sz w:val="20"/>
          <w:szCs w:val="20"/>
          <w:lang w:val="en-US" w:eastAsia="zh-CN"/>
        </w:rPr>
        <w:t>与其他地州</w:t>
      </w:r>
      <w:r>
        <w:rPr>
          <w:rFonts w:ascii="仿宋" w:hAnsi="仿宋" w:eastAsia="仿宋" w:cs="仿宋"/>
          <w:spacing w:val="9"/>
          <w:sz w:val="20"/>
          <w:szCs w:val="20"/>
        </w:rPr>
        <w:t>和曾发生疫情地区等区域的防疫监管和排查工作、发现问题要立即上报、坚决防止漏检、漏报、漏防</w:t>
      </w:r>
      <w:r>
        <w:rPr>
          <w:rFonts w:ascii="仿宋" w:hAnsi="仿宋" w:eastAsia="仿宋" w:cs="仿宋"/>
          <w:spacing w:val="10"/>
          <w:sz w:val="20"/>
          <w:szCs w:val="20"/>
        </w:rPr>
        <w:t xml:space="preserve"> </w:t>
      </w:r>
      <w:r>
        <w:rPr>
          <w:rFonts w:ascii="仿宋" w:hAnsi="仿宋" w:eastAsia="仿宋" w:cs="仿宋"/>
          <w:spacing w:val="9"/>
          <w:sz w:val="20"/>
          <w:szCs w:val="20"/>
        </w:rPr>
        <w:t>现象发生。在排查的同时对养殖户、棚圈等重点区域进行消毒净化工作、严格按照重大疫病防控技术的要</w:t>
      </w:r>
      <w:r>
        <w:rPr>
          <w:rFonts w:ascii="仿宋" w:hAnsi="仿宋" w:eastAsia="仿宋" w:cs="仿宋"/>
          <w:spacing w:val="12"/>
          <w:sz w:val="20"/>
          <w:szCs w:val="20"/>
        </w:rPr>
        <w:t xml:space="preserve"> </w:t>
      </w:r>
      <w:r>
        <w:rPr>
          <w:rFonts w:ascii="仿宋" w:hAnsi="仿宋" w:eastAsia="仿宋" w:cs="仿宋"/>
          <w:spacing w:val="9"/>
          <w:sz w:val="20"/>
          <w:szCs w:val="20"/>
        </w:rPr>
        <w:t>求做好消毒净化工作、及时做好消毒排查记录。对消毒药品的发放和使用进行记录、建存档。对病死及因</w:t>
      </w:r>
      <w:r>
        <w:rPr>
          <w:rFonts w:ascii="仿宋" w:hAnsi="仿宋" w:eastAsia="仿宋" w:cs="仿宋"/>
          <w:spacing w:val="10"/>
          <w:sz w:val="20"/>
          <w:szCs w:val="20"/>
        </w:rPr>
        <w:t xml:space="preserve"> </w:t>
      </w:r>
      <w:r>
        <w:rPr>
          <w:rFonts w:ascii="仿宋" w:hAnsi="仿宋" w:eastAsia="仿宋" w:cs="仿宋"/>
          <w:spacing w:val="9"/>
          <w:sz w:val="20"/>
          <w:szCs w:val="20"/>
        </w:rPr>
        <w:t>不明畜禽一定要做好无害化处理工作、彻底杜绝乱丢乱扔的发生。</w:t>
      </w:r>
    </w:p>
    <w:p w14:paraId="5CE2CA6B">
      <w:pPr>
        <w:spacing w:before="38" w:line="395" w:lineRule="auto"/>
        <w:ind w:left="13" w:right="93" w:firstLine="428"/>
        <w:rPr>
          <w:rFonts w:ascii="仿宋" w:hAnsi="仿宋" w:eastAsia="仿宋" w:cs="仿宋"/>
          <w:sz w:val="20"/>
          <w:szCs w:val="20"/>
        </w:rPr>
      </w:pPr>
      <w:r>
        <w:rPr>
          <w:rFonts w:ascii="仿宋" w:hAnsi="仿宋" w:eastAsia="仿宋" w:cs="仿宋"/>
          <w:spacing w:val="8"/>
          <w:sz w:val="20"/>
          <w:szCs w:val="20"/>
        </w:rPr>
        <w:t>13.参与动物疫情核查、处置工作。根据突发重大动物疫情的特点，</w:t>
      </w:r>
      <w:r>
        <w:rPr>
          <w:rFonts w:ascii="仿宋" w:hAnsi="仿宋" w:eastAsia="仿宋" w:cs="仿宋"/>
          <w:spacing w:val="-44"/>
          <w:sz w:val="20"/>
          <w:szCs w:val="20"/>
        </w:rPr>
        <w:t xml:space="preserve"> </w:t>
      </w:r>
      <w:r>
        <w:rPr>
          <w:rFonts w:ascii="仿宋" w:hAnsi="仿宋" w:eastAsia="仿宋" w:cs="仿宋"/>
          <w:spacing w:val="8"/>
          <w:sz w:val="20"/>
          <w:szCs w:val="20"/>
        </w:rPr>
        <w:t>要进一步构建突发重大动物疫情</w:t>
      </w:r>
      <w:r>
        <w:rPr>
          <w:rFonts w:ascii="仿宋" w:hAnsi="仿宋" w:eastAsia="仿宋" w:cs="仿宋"/>
          <w:sz w:val="20"/>
          <w:szCs w:val="20"/>
        </w:rPr>
        <w:t xml:space="preserve"> </w:t>
      </w:r>
      <w:r>
        <w:rPr>
          <w:rFonts w:ascii="仿宋" w:hAnsi="仿宋" w:eastAsia="仿宋" w:cs="仿宋"/>
          <w:spacing w:val="9"/>
          <w:sz w:val="20"/>
          <w:szCs w:val="20"/>
        </w:rPr>
        <w:t>保障体系，进一步完善和规范突发重大动物疫情应急反应程序，</w:t>
      </w:r>
      <w:r>
        <w:rPr>
          <w:rFonts w:ascii="仿宋" w:hAnsi="仿宋" w:eastAsia="仿宋" w:cs="仿宋"/>
          <w:spacing w:val="8"/>
          <w:sz w:val="20"/>
          <w:szCs w:val="20"/>
        </w:rPr>
        <w:t>一旦发生疫情，及时采取各种有效措施，</w:t>
      </w:r>
      <w:r>
        <w:rPr>
          <w:rFonts w:ascii="仿宋" w:hAnsi="仿宋" w:eastAsia="仿宋" w:cs="仿宋"/>
          <w:sz w:val="20"/>
          <w:szCs w:val="20"/>
        </w:rPr>
        <w:t xml:space="preserve"> </w:t>
      </w:r>
      <w:r>
        <w:rPr>
          <w:rFonts w:ascii="仿宋" w:hAnsi="仿宋" w:eastAsia="仿宋" w:cs="仿宋"/>
          <w:spacing w:val="7"/>
          <w:sz w:val="20"/>
          <w:szCs w:val="20"/>
        </w:rPr>
        <w:t>坚决果断扑灭疫情，防止疫情扩散蔓延。</w:t>
      </w:r>
    </w:p>
    <w:p w14:paraId="2A81ED4C">
      <w:pPr>
        <w:spacing w:before="35" w:line="229" w:lineRule="auto"/>
        <w:ind w:left="441"/>
        <w:rPr>
          <w:rFonts w:ascii="仿宋" w:hAnsi="仿宋" w:eastAsia="仿宋" w:cs="仿宋"/>
          <w:sz w:val="20"/>
          <w:szCs w:val="20"/>
        </w:rPr>
      </w:pPr>
      <w:r>
        <w:rPr>
          <w:rFonts w:ascii="仿宋" w:hAnsi="仿宋" w:eastAsia="仿宋" w:cs="仿宋"/>
          <w:spacing w:val="8"/>
          <w:sz w:val="20"/>
          <w:szCs w:val="20"/>
        </w:rPr>
        <w:t>14.协助指导养殖场开展动物疫病净化、无疫小区创建</w:t>
      </w:r>
      <w:r>
        <w:rPr>
          <w:rFonts w:ascii="仿宋" w:hAnsi="仿宋" w:eastAsia="仿宋" w:cs="仿宋"/>
          <w:spacing w:val="7"/>
          <w:sz w:val="20"/>
          <w:szCs w:val="20"/>
        </w:rPr>
        <w:t>类服务。</w:t>
      </w:r>
    </w:p>
    <w:p w14:paraId="12CC0B81">
      <w:pPr>
        <w:spacing w:before="191" w:line="391" w:lineRule="auto"/>
        <w:ind w:left="12" w:right="65" w:firstLine="428"/>
        <w:rPr>
          <w:rFonts w:ascii="仿宋" w:hAnsi="仿宋" w:eastAsia="仿宋" w:cs="仿宋"/>
          <w:sz w:val="20"/>
          <w:szCs w:val="20"/>
        </w:rPr>
      </w:pPr>
      <w:r>
        <w:rPr>
          <w:rFonts w:ascii="仿宋" w:hAnsi="仿宋" w:eastAsia="仿宋" w:cs="仿宋"/>
          <w:spacing w:val="9"/>
          <w:sz w:val="20"/>
          <w:szCs w:val="20"/>
        </w:rPr>
        <w:t>15、参与检疫技术性辅助工作、病死畜禽和医疗废弃无害</w:t>
      </w:r>
      <w:r>
        <w:rPr>
          <w:rFonts w:ascii="仿宋" w:hAnsi="仿宋" w:eastAsia="仿宋" w:cs="仿宋"/>
          <w:spacing w:val="8"/>
          <w:sz w:val="20"/>
          <w:szCs w:val="20"/>
        </w:rPr>
        <w:t>化处理以及兽医继</w:t>
      </w:r>
      <w:r>
        <w:rPr>
          <w:rFonts w:ascii="仿宋" w:hAnsi="仿宋" w:eastAsia="仿宋" w:cs="仿宋"/>
          <w:sz w:val="20"/>
          <w:szCs w:val="20"/>
        </w:rPr>
        <w:t xml:space="preserve"> </w:t>
      </w:r>
      <w:r>
        <w:rPr>
          <w:rFonts w:ascii="仿宋" w:hAnsi="仿宋" w:eastAsia="仿宋" w:cs="仿宋"/>
          <w:spacing w:val="7"/>
          <w:sz w:val="20"/>
          <w:szCs w:val="20"/>
        </w:rPr>
        <w:t>续教育、咨询论证等多种兽医服务。</w:t>
      </w:r>
    </w:p>
    <w:p w14:paraId="72E99F56">
      <w:pPr>
        <w:spacing w:before="34" w:line="229" w:lineRule="auto"/>
        <w:ind w:left="435"/>
        <w:rPr>
          <w:rFonts w:ascii="仿宋" w:hAnsi="仿宋" w:eastAsia="仿宋" w:cs="仿宋"/>
          <w:sz w:val="20"/>
          <w:szCs w:val="20"/>
        </w:rPr>
      </w:pPr>
      <w:r>
        <w:rPr>
          <w:rFonts w:ascii="仿宋" w:hAnsi="仿宋" w:eastAsia="仿宋" w:cs="仿宋"/>
          <w:spacing w:val="8"/>
          <w:sz w:val="20"/>
          <w:szCs w:val="20"/>
        </w:rPr>
        <w:t>五、家畜品种改良服务</w:t>
      </w:r>
    </w:p>
    <w:p w14:paraId="299E9170">
      <w:pPr>
        <w:spacing w:before="192" w:line="390" w:lineRule="auto"/>
        <w:ind w:left="15" w:right="44" w:firstLine="417"/>
        <w:rPr>
          <w:rFonts w:ascii="仿宋" w:hAnsi="仿宋" w:eastAsia="仿宋" w:cs="仿宋"/>
          <w:sz w:val="20"/>
          <w:szCs w:val="20"/>
        </w:rPr>
      </w:pPr>
      <w:r>
        <w:rPr>
          <w:rFonts w:ascii="仿宋" w:hAnsi="仿宋" w:eastAsia="仿宋" w:cs="仿宋"/>
          <w:spacing w:val="9"/>
          <w:sz w:val="20"/>
          <w:szCs w:val="20"/>
        </w:rPr>
        <w:t>按照地县行业主管部门下达家畜品种工作任务要求,抓好黄牛冷配,产犊跟踪,羊人工授精,</w:t>
      </w:r>
      <w:r>
        <w:rPr>
          <w:rFonts w:ascii="仿宋" w:hAnsi="仿宋" w:eastAsia="仿宋" w:cs="仿宋"/>
          <w:spacing w:val="12"/>
          <w:sz w:val="20"/>
          <w:szCs w:val="20"/>
        </w:rPr>
        <w:t xml:space="preserve"> </w:t>
      </w:r>
      <w:r>
        <w:rPr>
          <w:rFonts w:ascii="仿宋" w:hAnsi="仿宋" w:eastAsia="仿宋" w:cs="仿宋"/>
          <w:spacing w:val="9"/>
          <w:sz w:val="20"/>
          <w:szCs w:val="20"/>
        </w:rPr>
        <w:t>选种选配,种公羊鉴定,等有关家畜品种改良工作的系列工作任务如期完成。</w:t>
      </w:r>
    </w:p>
    <w:p w14:paraId="34505CF0">
      <w:pPr>
        <w:spacing w:before="35" w:line="229" w:lineRule="auto"/>
        <w:ind w:left="433"/>
        <w:rPr>
          <w:rFonts w:hint="default" w:ascii="仿宋" w:hAnsi="仿宋" w:eastAsia="仿宋" w:cs="仿宋"/>
          <w:sz w:val="20"/>
          <w:szCs w:val="20"/>
          <w:lang w:val="en-US" w:eastAsia="zh-CN"/>
        </w:rPr>
      </w:pPr>
      <w:r>
        <w:rPr>
          <w:rFonts w:ascii="仿宋" w:hAnsi="仿宋" w:eastAsia="仿宋" w:cs="仿宋"/>
          <w:spacing w:val="8"/>
          <w:sz w:val="20"/>
          <w:szCs w:val="20"/>
        </w:rPr>
        <w:t>供应商应按招标文件规定的供货及服务要求、责任范围和合同条件，</w:t>
      </w:r>
      <w:r>
        <w:rPr>
          <w:rFonts w:ascii="仿宋" w:hAnsi="仿宋" w:eastAsia="仿宋" w:cs="仿宋"/>
          <w:spacing w:val="-42"/>
          <w:sz w:val="20"/>
          <w:szCs w:val="20"/>
        </w:rPr>
        <w:t xml:space="preserve"> </w:t>
      </w:r>
      <w:r>
        <w:rPr>
          <w:rFonts w:ascii="仿宋" w:hAnsi="仿宋" w:eastAsia="仿宋" w:cs="仿宋"/>
          <w:spacing w:val="8"/>
          <w:sz w:val="20"/>
          <w:szCs w:val="20"/>
        </w:rPr>
        <w:t>以人民币进行</w:t>
      </w:r>
      <w:r>
        <w:rPr>
          <w:rFonts w:ascii="仿宋" w:hAnsi="仿宋" w:eastAsia="仿宋" w:cs="仿宋"/>
          <w:spacing w:val="7"/>
          <w:sz w:val="20"/>
          <w:szCs w:val="20"/>
        </w:rPr>
        <w:t>报价。</w:t>
      </w:r>
      <w:r>
        <w:rPr>
          <w:rFonts w:hint="eastAsia" w:ascii="仿宋" w:hAnsi="仿宋" w:eastAsia="仿宋" w:cs="仿宋"/>
          <w:spacing w:val="7"/>
          <w:sz w:val="20"/>
          <w:szCs w:val="20"/>
          <w:lang w:val="en-US" w:eastAsia="zh-CN"/>
        </w:rPr>
        <w:t>冷配</w:t>
      </w:r>
      <w:r>
        <w:rPr>
          <w:rFonts w:ascii="仿宋" w:hAnsi="仿宋" w:eastAsia="仿宋" w:cs="仿宋"/>
          <w:spacing w:val="7"/>
          <w:sz w:val="20"/>
          <w:szCs w:val="20"/>
        </w:rPr>
        <w:t>牛</w:t>
      </w:r>
      <w:r>
        <w:rPr>
          <w:rFonts w:hint="eastAsia" w:ascii="仿宋" w:hAnsi="仿宋" w:eastAsia="仿宋" w:cs="仿宋"/>
          <w:spacing w:val="7"/>
          <w:sz w:val="20"/>
          <w:szCs w:val="20"/>
          <w:lang w:val="en-US" w:eastAsia="zh-CN"/>
        </w:rPr>
        <w:t>一头不超过150元，羊一只不超过40元。</w:t>
      </w:r>
    </w:p>
    <w:p w14:paraId="2220C434">
      <w:pPr>
        <w:spacing w:line="229" w:lineRule="auto"/>
        <w:rPr>
          <w:rFonts w:ascii="仿宋" w:hAnsi="仿宋" w:eastAsia="仿宋" w:cs="仿宋"/>
          <w:sz w:val="20"/>
          <w:szCs w:val="20"/>
        </w:rPr>
      </w:pPr>
    </w:p>
    <w:p w14:paraId="5C02F37E">
      <w:pPr>
        <w:pStyle w:val="2"/>
        <w:rPr>
          <w:rFonts w:hint="default" w:eastAsia="仿宋"/>
          <w:lang w:val="en-US" w:eastAsia="zh-CN"/>
        </w:rPr>
        <w:sectPr>
          <w:footerReference r:id="rId55" w:type="default"/>
          <w:pgSz w:w="11906" w:h="16838"/>
          <w:pgMar w:top="400" w:right="1066" w:bottom="1013" w:left="1133" w:header="0" w:footer="853" w:gutter="0"/>
          <w:cols w:space="720" w:num="1"/>
          <w:docGrid w:linePitch="0" w:charSpace="0"/>
        </w:sectPr>
      </w:pPr>
    </w:p>
    <w:p w14:paraId="4074CC5F">
      <w:pPr>
        <w:pStyle w:val="3"/>
        <w:spacing w:line="414" w:lineRule="auto"/>
      </w:pPr>
    </w:p>
    <w:p w14:paraId="0A5C7BAB">
      <w:pPr>
        <w:spacing w:before="65" w:line="223"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24320457">
      <w:pPr>
        <w:spacing w:line="100" w:lineRule="exact"/>
      </w:pPr>
      <w:r>
        <w:rPr>
          <w:position w:val="-2"/>
        </w:rPr>
        <w:drawing>
          <wp:inline distT="0" distB="0" distL="0" distR="0">
            <wp:extent cx="6120130" cy="63500"/>
            <wp:effectExtent l="0" t="0" r="0" b="0"/>
            <wp:docPr id="101" name="IM 266"/>
            <wp:cNvGraphicFramePr/>
            <a:graphic xmlns:a="http://schemas.openxmlformats.org/drawingml/2006/main">
              <a:graphicData uri="http://schemas.openxmlformats.org/drawingml/2006/picture">
                <pic:pic xmlns:pic="http://schemas.openxmlformats.org/drawingml/2006/picture">
                  <pic:nvPicPr>
                    <pic:cNvPr id="101" name="IM 266"/>
                    <pic:cNvPicPr/>
                  </pic:nvPicPr>
                  <pic:blipFill>
                    <a:blip r:embed="rId130"/>
                    <a:stretch>
                      <a:fillRect/>
                    </a:stretch>
                  </pic:blipFill>
                  <pic:spPr>
                    <a:xfrm>
                      <a:off x="0" y="0"/>
                      <a:ext cx="6120669" cy="64006"/>
                    </a:xfrm>
                    <a:prstGeom prst="rect">
                      <a:avLst/>
                    </a:prstGeom>
                  </pic:spPr>
                </pic:pic>
              </a:graphicData>
            </a:graphic>
          </wp:inline>
        </w:drawing>
      </w:r>
    </w:p>
    <w:p w14:paraId="1BC40614">
      <w:pPr>
        <w:spacing w:before="158" w:line="377" w:lineRule="auto"/>
        <w:ind w:left="12" w:firstLine="420"/>
        <w:jc w:val="both"/>
        <w:rPr>
          <w:rFonts w:ascii="仿宋" w:hAnsi="仿宋" w:eastAsia="仿宋" w:cs="仿宋"/>
          <w:sz w:val="20"/>
          <w:szCs w:val="20"/>
        </w:rPr>
      </w:pPr>
      <w:r>
        <w:rPr>
          <w:rFonts w:ascii="仿宋" w:hAnsi="仿宋" w:eastAsia="仿宋" w:cs="仿宋"/>
          <w:spacing w:val="9"/>
          <w:sz w:val="20"/>
          <w:szCs w:val="20"/>
        </w:rPr>
        <w:t>供应商必须按报价一览表和分项价格表的内容和格式要求填写各项货物及服务的分项价格和总价。供</w:t>
      </w:r>
      <w:r>
        <w:rPr>
          <w:rFonts w:ascii="仿宋" w:hAnsi="仿宋" w:eastAsia="仿宋" w:cs="仿宋"/>
          <w:spacing w:val="6"/>
          <w:sz w:val="20"/>
          <w:szCs w:val="20"/>
        </w:rPr>
        <w:t xml:space="preserve"> </w:t>
      </w:r>
      <w:r>
        <w:rPr>
          <w:rFonts w:ascii="仿宋" w:hAnsi="仿宋" w:eastAsia="仿宋" w:cs="仿宋"/>
          <w:spacing w:val="9"/>
          <w:sz w:val="20"/>
          <w:szCs w:val="20"/>
        </w:rPr>
        <w:t>应商在招标须知前附表规定的提交首次投标文件截止之日前修改报价一览表中的报价的，应同时修改其分</w:t>
      </w:r>
      <w:r>
        <w:rPr>
          <w:rFonts w:ascii="仿宋" w:hAnsi="仿宋" w:eastAsia="仿宋" w:cs="仿宋"/>
          <w:spacing w:val="10"/>
          <w:sz w:val="20"/>
          <w:szCs w:val="20"/>
        </w:rPr>
        <w:t xml:space="preserve"> </w:t>
      </w:r>
      <w:r>
        <w:rPr>
          <w:rFonts w:ascii="仿宋" w:hAnsi="仿宋" w:eastAsia="仿宋" w:cs="仿宋"/>
          <w:spacing w:val="7"/>
          <w:sz w:val="20"/>
          <w:szCs w:val="20"/>
        </w:rPr>
        <w:t>项价格表中的报价。</w:t>
      </w:r>
    </w:p>
    <w:p w14:paraId="58B9EA8B">
      <w:pPr>
        <w:spacing w:before="51" w:line="230" w:lineRule="auto"/>
        <w:ind w:left="228"/>
        <w:rPr>
          <w:rFonts w:ascii="仿宋" w:hAnsi="仿宋" w:eastAsia="仿宋" w:cs="仿宋"/>
          <w:sz w:val="20"/>
          <w:szCs w:val="20"/>
        </w:rPr>
      </w:pPr>
      <w:r>
        <w:rPr>
          <w:rFonts w:ascii="仿宋" w:hAnsi="仿宋" w:eastAsia="仿宋" w:cs="仿宋"/>
          <w:spacing w:val="3"/>
          <w:sz w:val="20"/>
          <w:szCs w:val="20"/>
        </w:rPr>
        <w:t>（四）其他</w:t>
      </w:r>
    </w:p>
    <w:p w14:paraId="3826E3A8">
      <w:pPr>
        <w:spacing w:before="190" w:line="319" w:lineRule="auto"/>
        <w:ind w:left="13" w:right="85" w:firstLine="428"/>
        <w:rPr>
          <w:rFonts w:ascii="仿宋" w:hAnsi="仿宋" w:eastAsia="仿宋" w:cs="仿宋"/>
          <w:sz w:val="20"/>
          <w:szCs w:val="20"/>
        </w:rPr>
      </w:pPr>
      <w:r>
        <w:rPr>
          <w:rFonts w:ascii="仿宋" w:hAnsi="仿宋" w:eastAsia="仿宋" w:cs="仿宋"/>
          <w:spacing w:val="9"/>
          <w:sz w:val="20"/>
          <w:szCs w:val="20"/>
        </w:rPr>
        <w:t>1、投标人必须在投标文件中对以上条款和服务承诺明确列出，承诺内容必须达到本篇及招标文件其</w:t>
      </w:r>
      <w:r>
        <w:rPr>
          <w:rFonts w:ascii="仿宋" w:hAnsi="仿宋" w:eastAsia="仿宋" w:cs="仿宋"/>
          <w:spacing w:val="14"/>
          <w:sz w:val="20"/>
          <w:szCs w:val="20"/>
        </w:rPr>
        <w:t xml:space="preserve"> </w:t>
      </w:r>
      <w:r>
        <w:rPr>
          <w:rFonts w:ascii="仿宋" w:hAnsi="仿宋" w:eastAsia="仿宋" w:cs="仿宋"/>
          <w:spacing w:val="6"/>
          <w:sz w:val="20"/>
          <w:szCs w:val="20"/>
        </w:rPr>
        <w:t>他条款的要求。</w:t>
      </w:r>
    </w:p>
    <w:p w14:paraId="7273F8FF">
      <w:pPr>
        <w:spacing w:before="190" w:line="228" w:lineRule="auto"/>
        <w:ind w:left="428"/>
        <w:rPr>
          <w:rFonts w:ascii="仿宋" w:hAnsi="仿宋" w:eastAsia="仿宋" w:cs="仿宋"/>
          <w:sz w:val="20"/>
          <w:szCs w:val="20"/>
        </w:rPr>
      </w:pPr>
      <w:bookmarkStart w:id="11" w:name="bookmark10"/>
      <w:bookmarkEnd w:id="11"/>
      <w:r>
        <w:rPr>
          <w:rFonts w:ascii="仿宋" w:hAnsi="仿宋" w:eastAsia="仿宋" w:cs="仿宋"/>
          <w:spacing w:val="9"/>
          <w:sz w:val="20"/>
          <w:szCs w:val="20"/>
        </w:rPr>
        <w:t>2、其他未尽事宜由供需双方在采购合同中详细约定。</w:t>
      </w:r>
    </w:p>
    <w:p w14:paraId="45A2101D">
      <w:pPr>
        <w:spacing w:line="228" w:lineRule="auto"/>
        <w:rPr>
          <w:rFonts w:ascii="仿宋" w:hAnsi="仿宋" w:eastAsia="仿宋" w:cs="仿宋"/>
          <w:sz w:val="20"/>
          <w:szCs w:val="20"/>
        </w:rPr>
        <w:sectPr>
          <w:footerReference r:id="rId56" w:type="default"/>
          <w:pgSz w:w="11906" w:h="16838"/>
          <w:pgMar w:top="400" w:right="1132" w:bottom="1013" w:left="1133" w:header="0" w:footer="853" w:gutter="0"/>
          <w:cols w:space="720" w:num="1"/>
          <w:docGrid w:linePitch="0" w:charSpace="0"/>
        </w:sectPr>
      </w:pPr>
    </w:p>
    <w:p w14:paraId="00F6CF6C">
      <w:pPr>
        <w:spacing w:before="197"/>
      </w:pPr>
    </w:p>
    <w:p w14:paraId="42F5C6FA">
      <w:pPr>
        <w:sectPr>
          <w:footerReference r:id="rId57" w:type="default"/>
          <w:pgSz w:w="11906" w:h="16838"/>
          <w:pgMar w:top="400" w:right="1132" w:bottom="1013" w:left="1133" w:header="0" w:footer="853" w:gutter="0"/>
          <w:cols w:equalWidth="0" w:num="1">
            <w:col w:w="9639"/>
          </w:cols>
          <w:docGrid w:linePitch="0" w:charSpace="0"/>
        </w:sectPr>
      </w:pPr>
    </w:p>
    <w:p w14:paraId="34E07311">
      <w:pPr>
        <w:spacing w:before="43" w:line="197"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p>
    <w:p w14:paraId="47F48FBF">
      <w:pPr>
        <w:pStyle w:val="3"/>
        <w:spacing w:line="14" w:lineRule="auto"/>
        <w:rPr>
          <w:sz w:val="2"/>
        </w:rPr>
      </w:pPr>
      <w:r>
        <w:rPr>
          <w:sz w:val="2"/>
          <w:szCs w:val="2"/>
        </w:rPr>
        <w:br w:type="column"/>
      </w:r>
    </w:p>
    <w:p w14:paraId="51F62B94">
      <w:pPr>
        <w:spacing w:before="41" w:line="197" w:lineRule="auto"/>
        <w:rPr>
          <w:rFonts w:hint="eastAsia" w:ascii="仿宋" w:hAnsi="仿宋" w:eastAsia="仿宋" w:cs="仿宋"/>
          <w:sz w:val="20"/>
          <w:szCs w:val="20"/>
          <w:lang w:eastAsia="zh-CN"/>
        </w:rPr>
      </w:pPr>
      <w:r>
        <w:rPr>
          <w:rFonts w:ascii="仿宋" w:hAnsi="仿宋" w:eastAsia="仿宋" w:cs="仿宋"/>
          <w:b/>
          <w:bCs/>
          <w:spacing w:val="5"/>
          <w:sz w:val="20"/>
          <w:szCs w:val="20"/>
        </w:rPr>
        <w:t>项目编号：</w:t>
      </w:r>
      <w:r>
        <w:rPr>
          <w:rFonts w:hint="eastAsia" w:ascii="仿宋" w:hAnsi="仿宋" w:eastAsia="仿宋" w:cs="仿宋"/>
          <w:b/>
          <w:bCs/>
          <w:sz w:val="20"/>
          <w:szCs w:val="20"/>
          <w:lang w:eastAsia="zh-CN"/>
        </w:rPr>
        <w:t>XJZC-2025-001</w:t>
      </w:r>
    </w:p>
    <w:p w14:paraId="2BBB5641">
      <w:pPr>
        <w:spacing w:line="197" w:lineRule="auto"/>
        <w:rPr>
          <w:rFonts w:ascii="仿宋" w:hAnsi="仿宋" w:eastAsia="仿宋" w:cs="仿宋"/>
          <w:sz w:val="20"/>
          <w:szCs w:val="20"/>
        </w:rPr>
        <w:sectPr>
          <w:type w:val="continuous"/>
          <w:pgSz w:w="11906" w:h="16838"/>
          <w:pgMar w:top="400" w:right="1132" w:bottom="1013" w:left="1133" w:header="0" w:footer="853" w:gutter="0"/>
          <w:cols w:equalWidth="0" w:num="2">
            <w:col w:w="7032" w:space="100"/>
            <w:col w:w="2508"/>
          </w:cols>
          <w:docGrid w:linePitch="0" w:charSpace="0"/>
        </w:sectPr>
      </w:pPr>
    </w:p>
    <w:p w14:paraId="77264CD1">
      <w:pPr>
        <w:spacing w:before="27" w:line="101" w:lineRule="exact"/>
      </w:pPr>
      <w:r>
        <w:rPr>
          <w:position w:val="-2"/>
        </w:rPr>
        <w:drawing>
          <wp:inline distT="0" distB="0" distL="0" distR="0">
            <wp:extent cx="6120130" cy="63500"/>
            <wp:effectExtent l="0" t="0" r="0" b="0"/>
            <wp:docPr id="102" name="IM 268"/>
            <wp:cNvGraphicFramePr/>
            <a:graphic xmlns:a="http://schemas.openxmlformats.org/drawingml/2006/main">
              <a:graphicData uri="http://schemas.openxmlformats.org/drawingml/2006/picture">
                <pic:pic xmlns:pic="http://schemas.openxmlformats.org/drawingml/2006/picture">
                  <pic:nvPicPr>
                    <pic:cNvPr id="102" name="IM 268"/>
                    <pic:cNvPicPr/>
                  </pic:nvPicPr>
                  <pic:blipFill>
                    <a:blip r:embed="rId130"/>
                    <a:stretch>
                      <a:fillRect/>
                    </a:stretch>
                  </pic:blipFill>
                  <pic:spPr>
                    <a:xfrm>
                      <a:off x="0" y="0"/>
                      <a:ext cx="6120669" cy="64006"/>
                    </a:xfrm>
                    <a:prstGeom prst="rect">
                      <a:avLst/>
                    </a:prstGeom>
                  </pic:spPr>
                </pic:pic>
              </a:graphicData>
            </a:graphic>
          </wp:inline>
        </w:drawing>
      </w:r>
    </w:p>
    <w:p w14:paraId="46CFB4F6">
      <w:pPr>
        <w:spacing w:before="131" w:line="229" w:lineRule="auto"/>
        <w:ind w:left="3271"/>
        <w:outlineLvl w:val="0"/>
        <w:rPr>
          <w:rFonts w:ascii="仿宋" w:hAnsi="仿宋" w:eastAsia="仿宋" w:cs="仿宋"/>
          <w:sz w:val="29"/>
          <w:szCs w:val="29"/>
        </w:rPr>
      </w:pPr>
      <w:bookmarkStart w:id="12" w:name="bookmark9"/>
      <w:bookmarkEnd w:id="12"/>
      <w:r>
        <w:rPr>
          <w:rFonts w:ascii="仿宋" w:hAnsi="仿宋" w:eastAsia="仿宋" w:cs="仿宋"/>
          <w:b/>
          <w:bCs/>
          <w:spacing w:val="1"/>
          <w:sz w:val="29"/>
          <w:szCs w:val="29"/>
        </w:rPr>
        <w:t>第五章</w:t>
      </w:r>
      <w:r>
        <w:rPr>
          <w:rFonts w:ascii="仿宋" w:hAnsi="仿宋" w:eastAsia="仿宋" w:cs="仿宋"/>
          <w:spacing w:val="41"/>
          <w:sz w:val="29"/>
          <w:szCs w:val="29"/>
        </w:rPr>
        <w:t xml:space="preserve"> </w:t>
      </w:r>
      <w:r>
        <w:rPr>
          <w:rFonts w:ascii="仿宋" w:hAnsi="仿宋" w:eastAsia="仿宋" w:cs="仿宋"/>
          <w:b/>
          <w:bCs/>
          <w:spacing w:val="1"/>
          <w:sz w:val="29"/>
          <w:szCs w:val="29"/>
        </w:rPr>
        <w:t>合同条款及格式</w:t>
      </w:r>
    </w:p>
    <w:p w14:paraId="02288C14">
      <w:pPr>
        <w:pStyle w:val="3"/>
        <w:spacing w:line="243" w:lineRule="auto"/>
      </w:pPr>
    </w:p>
    <w:p w14:paraId="2BB72F18">
      <w:pPr>
        <w:pStyle w:val="3"/>
        <w:spacing w:line="243" w:lineRule="auto"/>
      </w:pPr>
    </w:p>
    <w:p w14:paraId="45D40EBA">
      <w:pPr>
        <w:pStyle w:val="3"/>
        <w:spacing w:line="243" w:lineRule="auto"/>
      </w:pPr>
    </w:p>
    <w:p w14:paraId="07F358A1">
      <w:pPr>
        <w:pStyle w:val="3"/>
        <w:spacing w:line="243" w:lineRule="auto"/>
      </w:pPr>
    </w:p>
    <w:p w14:paraId="61F7D379">
      <w:pPr>
        <w:pStyle w:val="3"/>
        <w:spacing w:line="243" w:lineRule="auto"/>
      </w:pPr>
    </w:p>
    <w:p w14:paraId="643D3CDB">
      <w:pPr>
        <w:pStyle w:val="3"/>
        <w:spacing w:line="243" w:lineRule="auto"/>
      </w:pPr>
    </w:p>
    <w:p w14:paraId="3C9566B0">
      <w:pPr>
        <w:pStyle w:val="3"/>
        <w:spacing w:line="243" w:lineRule="auto"/>
      </w:pPr>
    </w:p>
    <w:p w14:paraId="1110A202">
      <w:pPr>
        <w:pStyle w:val="3"/>
        <w:spacing w:line="243" w:lineRule="auto"/>
      </w:pPr>
    </w:p>
    <w:p w14:paraId="4EFDA6AE">
      <w:pPr>
        <w:pStyle w:val="3"/>
        <w:spacing w:line="244" w:lineRule="auto"/>
      </w:pPr>
    </w:p>
    <w:p w14:paraId="3C292D39">
      <w:pPr>
        <w:spacing w:before="140" w:line="226" w:lineRule="auto"/>
        <w:ind w:left="2645"/>
        <w:rPr>
          <w:rFonts w:ascii="仿宋" w:hAnsi="仿宋" w:eastAsia="仿宋" w:cs="仿宋"/>
          <w:sz w:val="43"/>
          <w:szCs w:val="43"/>
        </w:rPr>
      </w:pPr>
      <w:r>
        <w:rPr>
          <w:rFonts w:ascii="仿宋" w:hAnsi="仿宋" w:eastAsia="仿宋" w:cs="仿宋"/>
          <w:b/>
          <w:bCs/>
          <w:spacing w:val="3"/>
          <w:sz w:val="43"/>
          <w:szCs w:val="43"/>
        </w:rPr>
        <w:t>政府采购合同参考范本</w:t>
      </w:r>
    </w:p>
    <w:p w14:paraId="5BE579D8">
      <w:pPr>
        <w:pStyle w:val="3"/>
        <w:spacing w:line="248" w:lineRule="auto"/>
      </w:pPr>
    </w:p>
    <w:p w14:paraId="7E79421E">
      <w:pPr>
        <w:pStyle w:val="3"/>
        <w:spacing w:line="248" w:lineRule="auto"/>
      </w:pPr>
    </w:p>
    <w:p w14:paraId="3FD9FE2C">
      <w:pPr>
        <w:pStyle w:val="3"/>
        <w:spacing w:line="249" w:lineRule="auto"/>
      </w:pPr>
    </w:p>
    <w:p w14:paraId="5D0F091B">
      <w:pPr>
        <w:pStyle w:val="3"/>
        <w:spacing w:line="249" w:lineRule="auto"/>
      </w:pPr>
    </w:p>
    <w:p w14:paraId="6931FBF8">
      <w:pPr>
        <w:pStyle w:val="3"/>
        <w:spacing w:line="249" w:lineRule="auto"/>
      </w:pPr>
    </w:p>
    <w:p w14:paraId="77C9D6C3">
      <w:pPr>
        <w:pStyle w:val="3"/>
        <w:spacing w:line="249" w:lineRule="auto"/>
      </w:pPr>
    </w:p>
    <w:p w14:paraId="2E2B7E10">
      <w:pPr>
        <w:pStyle w:val="3"/>
        <w:spacing w:line="249" w:lineRule="auto"/>
      </w:pPr>
    </w:p>
    <w:p w14:paraId="17C143CB">
      <w:pPr>
        <w:spacing w:before="75" w:line="231" w:lineRule="auto"/>
        <w:ind w:left="3944"/>
        <w:rPr>
          <w:rFonts w:ascii="仿宋" w:hAnsi="仿宋" w:eastAsia="仿宋" w:cs="仿宋"/>
          <w:sz w:val="23"/>
          <w:szCs w:val="23"/>
        </w:rPr>
      </w:pPr>
      <w:r>
        <w:rPr>
          <w:rFonts w:ascii="仿宋" w:hAnsi="仿宋" w:eastAsia="仿宋" w:cs="仿宋"/>
          <w:b/>
          <w:bCs/>
          <w:spacing w:val="1"/>
          <w:sz w:val="23"/>
          <w:szCs w:val="23"/>
        </w:rPr>
        <w:t>第一部分</w:t>
      </w:r>
      <w:r>
        <w:rPr>
          <w:rFonts w:ascii="仿宋" w:hAnsi="仿宋" w:eastAsia="仿宋" w:cs="仿宋"/>
          <w:spacing w:val="28"/>
          <w:sz w:val="23"/>
          <w:szCs w:val="23"/>
        </w:rPr>
        <w:t xml:space="preserve"> </w:t>
      </w:r>
      <w:r>
        <w:rPr>
          <w:rFonts w:ascii="仿宋" w:hAnsi="仿宋" w:eastAsia="仿宋" w:cs="仿宋"/>
          <w:b/>
          <w:bCs/>
          <w:spacing w:val="1"/>
          <w:sz w:val="23"/>
          <w:szCs w:val="23"/>
        </w:rPr>
        <w:t>合同书</w:t>
      </w:r>
    </w:p>
    <w:p w14:paraId="58B52EB7">
      <w:pPr>
        <w:pStyle w:val="3"/>
        <w:spacing w:line="252" w:lineRule="auto"/>
      </w:pPr>
    </w:p>
    <w:p w14:paraId="42266B6D">
      <w:pPr>
        <w:pStyle w:val="3"/>
        <w:spacing w:line="252" w:lineRule="auto"/>
      </w:pPr>
    </w:p>
    <w:p w14:paraId="6D998477">
      <w:pPr>
        <w:pStyle w:val="3"/>
        <w:spacing w:line="252" w:lineRule="auto"/>
      </w:pPr>
    </w:p>
    <w:p w14:paraId="418975B7">
      <w:pPr>
        <w:pStyle w:val="3"/>
        <w:spacing w:line="252" w:lineRule="auto"/>
      </w:pPr>
    </w:p>
    <w:p w14:paraId="4D4DF086">
      <w:pPr>
        <w:pStyle w:val="3"/>
        <w:spacing w:line="252" w:lineRule="auto"/>
      </w:pPr>
    </w:p>
    <w:p w14:paraId="1E15E5EB">
      <w:pPr>
        <w:pStyle w:val="3"/>
        <w:spacing w:line="252" w:lineRule="auto"/>
      </w:pPr>
    </w:p>
    <w:p w14:paraId="2C55FA64">
      <w:pPr>
        <w:pStyle w:val="3"/>
        <w:spacing w:line="252" w:lineRule="auto"/>
      </w:pPr>
    </w:p>
    <w:p w14:paraId="57731E30">
      <w:pPr>
        <w:pStyle w:val="3"/>
        <w:spacing w:line="253" w:lineRule="auto"/>
      </w:pPr>
    </w:p>
    <w:p w14:paraId="7837797D">
      <w:pPr>
        <w:pStyle w:val="3"/>
        <w:spacing w:line="253" w:lineRule="auto"/>
      </w:pPr>
    </w:p>
    <w:p w14:paraId="5A262768">
      <w:pPr>
        <w:pStyle w:val="3"/>
        <w:spacing w:line="253" w:lineRule="auto"/>
      </w:pPr>
    </w:p>
    <w:p w14:paraId="7750A169">
      <w:pPr>
        <w:pStyle w:val="3"/>
        <w:spacing w:line="253" w:lineRule="auto"/>
      </w:pPr>
    </w:p>
    <w:p w14:paraId="7ABD88C9">
      <w:pPr>
        <w:pStyle w:val="3"/>
        <w:spacing w:line="253" w:lineRule="auto"/>
      </w:pPr>
    </w:p>
    <w:p w14:paraId="7ABB0E78">
      <w:pPr>
        <w:pStyle w:val="3"/>
        <w:spacing w:line="253" w:lineRule="auto"/>
      </w:pPr>
    </w:p>
    <w:p w14:paraId="3BFEAB7F">
      <w:pPr>
        <w:spacing w:before="75" w:line="579" w:lineRule="auto"/>
        <w:ind w:left="1005" w:right="3280" w:hanging="30"/>
        <w:rPr>
          <w:rFonts w:ascii="仿宋" w:hAnsi="仿宋" w:eastAsia="仿宋" w:cs="仿宋"/>
          <w:sz w:val="23"/>
          <w:szCs w:val="23"/>
        </w:rPr>
      </w:pPr>
      <w:r>
        <w:rPr>
          <w:rFonts w:ascii="仿宋" w:hAnsi="仿宋" w:eastAsia="仿宋" w:cs="仿宋"/>
          <w:sz w:val="23"/>
          <w:szCs w:val="23"/>
        </w:rPr>
        <w:t>项目名称：</w:t>
      </w:r>
      <w:r>
        <w:rPr>
          <w:rFonts w:ascii="仿宋" w:hAnsi="仿宋" w:eastAsia="仿宋" w:cs="仿宋"/>
          <w:spacing w:val="-83"/>
          <w:sz w:val="23"/>
          <w:szCs w:val="23"/>
        </w:rPr>
        <w:t xml:space="preserve"> </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w:t>
      </w:r>
      <w:r>
        <w:rPr>
          <w:rFonts w:ascii="仿宋" w:hAnsi="仿宋" w:eastAsia="仿宋" w:cs="仿宋"/>
          <w:spacing w:val="-4"/>
          <w:sz w:val="23"/>
          <w:szCs w:val="23"/>
        </w:rPr>
        <w:t>甲方：</w:t>
      </w:r>
      <w:r>
        <w:rPr>
          <w:rFonts w:ascii="仿宋" w:hAnsi="仿宋" w:eastAsia="仿宋" w:cs="仿宋"/>
          <w:spacing w:val="-4"/>
          <w:sz w:val="23"/>
          <w:szCs w:val="23"/>
          <w:u w:val="single" w:color="auto"/>
        </w:rPr>
        <w:t xml:space="preserve">                                          </w:t>
      </w:r>
    </w:p>
    <w:p w14:paraId="1E6ED22C">
      <w:pPr>
        <w:spacing w:before="160" w:line="233" w:lineRule="auto"/>
        <w:ind w:left="991"/>
        <w:rPr>
          <w:rFonts w:ascii="仿宋" w:hAnsi="仿宋" w:eastAsia="仿宋" w:cs="仿宋"/>
          <w:sz w:val="23"/>
          <w:szCs w:val="23"/>
        </w:rPr>
      </w:pPr>
      <w:r>
        <w:rPr>
          <w:rFonts w:ascii="仿宋" w:hAnsi="仿宋" w:eastAsia="仿宋" w:cs="仿宋"/>
          <w:spacing w:val="-1"/>
          <w:sz w:val="23"/>
          <w:szCs w:val="23"/>
        </w:rPr>
        <w:t>乙方：</w:t>
      </w:r>
      <w:r>
        <w:rPr>
          <w:rFonts w:ascii="仿宋" w:hAnsi="仿宋" w:eastAsia="仿宋" w:cs="仿宋"/>
          <w:spacing w:val="-1"/>
          <w:sz w:val="23"/>
          <w:szCs w:val="23"/>
          <w:u w:val="single" w:color="auto"/>
        </w:rPr>
        <w:t xml:space="preserve">                                         </w:t>
      </w:r>
    </w:p>
    <w:p w14:paraId="3123CF6E">
      <w:pPr>
        <w:pStyle w:val="3"/>
        <w:spacing w:line="247" w:lineRule="auto"/>
      </w:pPr>
    </w:p>
    <w:p w14:paraId="32E4DA22">
      <w:pPr>
        <w:pStyle w:val="3"/>
        <w:spacing w:line="248" w:lineRule="auto"/>
      </w:pPr>
    </w:p>
    <w:p w14:paraId="402F43FC">
      <w:pPr>
        <w:spacing w:before="76" w:line="233" w:lineRule="auto"/>
        <w:ind w:left="980"/>
        <w:rPr>
          <w:rFonts w:ascii="仿宋" w:hAnsi="仿宋" w:eastAsia="仿宋" w:cs="仿宋"/>
          <w:sz w:val="23"/>
          <w:szCs w:val="23"/>
        </w:rPr>
      </w:pPr>
      <w:r>
        <w:rPr>
          <w:rFonts w:ascii="仿宋" w:hAnsi="仿宋" w:eastAsia="仿宋" w:cs="仿宋"/>
          <w:spacing w:val="2"/>
          <w:sz w:val="23"/>
          <w:szCs w:val="23"/>
        </w:rPr>
        <w:t>签订地：</w:t>
      </w:r>
      <w:r>
        <w:rPr>
          <w:rFonts w:ascii="仿宋" w:hAnsi="仿宋" w:eastAsia="仿宋" w:cs="仿宋"/>
          <w:spacing w:val="2"/>
          <w:sz w:val="23"/>
          <w:szCs w:val="23"/>
          <w:u w:val="single" w:color="auto"/>
        </w:rPr>
        <w:t xml:space="preserve">                                      </w:t>
      </w:r>
    </w:p>
    <w:p w14:paraId="051EAF8A">
      <w:pPr>
        <w:pStyle w:val="3"/>
        <w:spacing w:line="246" w:lineRule="auto"/>
      </w:pPr>
    </w:p>
    <w:p w14:paraId="6552B85E">
      <w:pPr>
        <w:pStyle w:val="3"/>
        <w:spacing w:line="247" w:lineRule="auto"/>
      </w:pPr>
    </w:p>
    <w:p w14:paraId="1E5A5A9A">
      <w:pPr>
        <w:spacing w:before="75" w:line="197" w:lineRule="auto"/>
        <w:ind w:left="980"/>
        <w:rPr>
          <w:rFonts w:ascii="仿宋" w:hAnsi="仿宋" w:eastAsia="仿宋" w:cs="仿宋"/>
          <w:sz w:val="23"/>
          <w:szCs w:val="23"/>
        </w:rPr>
      </w:pPr>
      <w:r>
        <w:rPr>
          <w:rFonts w:ascii="仿宋" w:hAnsi="仿宋" w:eastAsia="仿宋" w:cs="仿宋"/>
          <w:spacing w:val="-4"/>
          <w:sz w:val="23"/>
          <w:szCs w:val="23"/>
        </w:rPr>
        <w:t>签订日期：</w:t>
      </w:r>
      <w:r>
        <w:rPr>
          <w:rFonts w:ascii="仿宋" w:hAnsi="仿宋" w:eastAsia="仿宋" w:cs="仿宋"/>
          <w:spacing w:val="-85"/>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3"/>
          <w:sz w:val="23"/>
          <w:szCs w:val="23"/>
        </w:rPr>
        <w:t xml:space="preserve"> </w:t>
      </w:r>
      <w:r>
        <w:rPr>
          <w:rFonts w:ascii="仿宋" w:hAnsi="仿宋" w:eastAsia="仿宋" w:cs="仿宋"/>
          <w:spacing w:val="-4"/>
          <w:sz w:val="23"/>
          <w:szCs w:val="23"/>
        </w:rPr>
        <w:t>年</w:t>
      </w:r>
      <w:r>
        <w:rPr>
          <w:rFonts w:ascii="仿宋" w:hAnsi="仿宋" w:eastAsia="仿宋" w:cs="仿宋"/>
          <w:spacing w:val="4"/>
          <w:sz w:val="23"/>
          <w:szCs w:val="23"/>
          <w:u w:val="single" w:color="auto"/>
        </w:rPr>
        <w:t xml:space="preserve">       </w:t>
      </w:r>
      <w:r>
        <w:rPr>
          <w:rFonts w:ascii="仿宋" w:hAnsi="仿宋" w:eastAsia="仿宋" w:cs="仿宋"/>
          <w:spacing w:val="-81"/>
          <w:sz w:val="23"/>
          <w:szCs w:val="23"/>
        </w:rPr>
        <w:t xml:space="preserve"> </w:t>
      </w:r>
      <w:r>
        <w:rPr>
          <w:rFonts w:ascii="仿宋" w:hAnsi="仿宋" w:eastAsia="仿宋" w:cs="仿宋"/>
          <w:spacing w:val="-4"/>
          <w:sz w:val="23"/>
          <w:szCs w:val="23"/>
        </w:rPr>
        <w:t>月</w:t>
      </w:r>
      <w:r>
        <w:rPr>
          <w:rFonts w:ascii="仿宋" w:hAnsi="仿宋" w:eastAsia="仿宋" w:cs="仿宋"/>
          <w:spacing w:val="4"/>
          <w:sz w:val="23"/>
          <w:szCs w:val="23"/>
          <w:u w:val="single" w:color="auto"/>
        </w:rPr>
        <w:t xml:space="preserve">       </w:t>
      </w:r>
      <w:r>
        <w:rPr>
          <w:rFonts w:ascii="仿宋" w:hAnsi="仿宋" w:eastAsia="仿宋" w:cs="仿宋"/>
          <w:spacing w:val="-42"/>
          <w:sz w:val="23"/>
          <w:szCs w:val="23"/>
        </w:rPr>
        <w:t xml:space="preserve"> </w:t>
      </w:r>
      <w:r>
        <w:rPr>
          <w:rFonts w:ascii="仿宋" w:hAnsi="仿宋" w:eastAsia="仿宋" w:cs="仿宋"/>
          <w:spacing w:val="-4"/>
          <w:sz w:val="23"/>
          <w:szCs w:val="23"/>
        </w:rPr>
        <w:t>日</w:t>
      </w:r>
    </w:p>
    <w:p w14:paraId="18873F33">
      <w:pPr>
        <w:spacing w:line="197" w:lineRule="auto"/>
        <w:rPr>
          <w:rFonts w:ascii="仿宋" w:hAnsi="仿宋" w:eastAsia="仿宋" w:cs="仿宋"/>
          <w:sz w:val="23"/>
          <w:szCs w:val="23"/>
        </w:rPr>
        <w:sectPr>
          <w:type w:val="continuous"/>
          <w:pgSz w:w="11906" w:h="16838"/>
          <w:pgMar w:top="400" w:right="1132" w:bottom="1013" w:left="1133" w:header="0" w:footer="853" w:gutter="0"/>
          <w:cols w:equalWidth="0" w:num="1">
            <w:col w:w="9639"/>
          </w:cols>
          <w:docGrid w:linePitch="0" w:charSpace="0"/>
        </w:sectPr>
      </w:pPr>
    </w:p>
    <w:p w14:paraId="55219E49">
      <w:pPr>
        <w:spacing w:line="71" w:lineRule="exact"/>
        <w:ind w:firstLine="2"/>
      </w:pPr>
      <w:r>
        <w:rPr>
          <w:position w:val="-1"/>
        </w:rPr>
        <w:drawing>
          <wp:inline distT="0" distB="0" distL="0" distR="0">
            <wp:extent cx="6118860" cy="45085"/>
            <wp:effectExtent l="0" t="0" r="0" b="0"/>
            <wp:docPr id="103" name="IM 274"/>
            <wp:cNvGraphicFramePr/>
            <a:graphic xmlns:a="http://schemas.openxmlformats.org/drawingml/2006/main">
              <a:graphicData uri="http://schemas.openxmlformats.org/drawingml/2006/picture">
                <pic:pic xmlns:pic="http://schemas.openxmlformats.org/drawingml/2006/picture">
                  <pic:nvPicPr>
                    <pic:cNvPr id="103" name="IM 274"/>
                    <pic:cNvPicPr/>
                  </pic:nvPicPr>
                  <pic:blipFill>
                    <a:blip r:embed="rId131"/>
                    <a:stretch>
                      <a:fillRect/>
                    </a:stretch>
                  </pic:blipFill>
                  <pic:spPr>
                    <a:xfrm>
                      <a:off x="0" y="0"/>
                      <a:ext cx="6119397" cy="45718"/>
                    </a:xfrm>
                    <a:prstGeom prst="rect">
                      <a:avLst/>
                    </a:prstGeom>
                  </pic:spPr>
                </pic:pic>
              </a:graphicData>
            </a:graphic>
          </wp:inline>
        </w:drawing>
      </w:r>
    </w:p>
    <w:p w14:paraId="1D553761">
      <w:pPr>
        <w:tabs>
          <w:tab w:val="left" w:pos="1703"/>
        </w:tabs>
        <w:spacing w:before="245" w:line="434" w:lineRule="auto"/>
        <w:ind w:left="44" w:right="53" w:firstLine="687"/>
        <w:rPr>
          <w:rFonts w:ascii="仿宋" w:hAnsi="仿宋" w:eastAsia="仿宋" w:cs="仿宋"/>
          <w:sz w:val="23"/>
          <w:szCs w:val="23"/>
        </w:rPr>
      </w:pPr>
      <w:r>
        <mc:AlternateContent>
          <mc:Choice Requires="wps">
            <w:drawing>
              <wp:anchor distT="0" distB="0" distL="0" distR="0" simplePos="0" relativeHeight="251699200" behindDoc="0" locked="0" layoutInCell="1" allowOverlap="1">
                <wp:simplePos x="0" y="0"/>
                <wp:positionH relativeFrom="column">
                  <wp:posOffset>0</wp:posOffset>
                </wp:positionH>
                <wp:positionV relativeFrom="paragraph">
                  <wp:posOffset>657225</wp:posOffset>
                </wp:positionV>
                <wp:extent cx="1485900" cy="7620"/>
                <wp:effectExtent l="0" t="0" r="0" b="0"/>
                <wp:wrapNone/>
                <wp:docPr id="104" name="_x0000_s1027"/>
                <wp:cNvGraphicFramePr/>
                <a:graphic xmlns:a="http://schemas.openxmlformats.org/drawingml/2006/main">
                  <a:graphicData uri="http://schemas.microsoft.com/office/word/2010/wordprocessingShape">
                    <wps:wsp>
                      <wps:cNvSpPr/>
                      <wps:spPr>
                        <a:xfrm>
                          <a:off x="0" y="0"/>
                          <a:ext cx="1485900" cy="7620"/>
                        </a:xfrm>
                        <a:custGeom>
                          <a:avLst/>
                          <a:gdLst/>
                          <a:ahLst/>
                          <a:cxnLst/>
                          <a:pathLst>
                            <a:path w="2340" h="12">
                              <a:moveTo>
                                <a:pt x="0" y="5"/>
                              </a:moveTo>
                              <a:lnTo>
                                <a:pt x="2339" y="5"/>
                              </a:lnTo>
                            </a:path>
                          </a:pathLst>
                        </a:custGeom>
                        <a:ln w="7620">
                          <a:solidFill>
                            <a:srgbClr val="000000"/>
                          </a:solidFill>
                        </a:ln>
                      </wps:spPr>
                      <wps:bodyPr rot="0" vert="horz" wrap="square" lIns="91440" tIns="45720" rIns="91440" bIns="45720" anchor="t" anchorCtr="0"/>
                    </wps:wsp>
                  </a:graphicData>
                </a:graphic>
              </wp:anchor>
            </w:drawing>
          </mc:Choice>
          <mc:Fallback>
            <w:pict>
              <v:shape id="_x0000_s1027" o:spid="_x0000_s1026" o:spt="100" style="position:absolute;left:0pt;margin-left:0pt;margin-top:51.75pt;height:0.6pt;width:117pt;z-index:251699200;mso-width-relative:page;mso-height-relative:page;" filled="f" stroked="t" coordsize="2340,12" o:gfxdata="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sST+2AAAAAgBAAAPAAAA&#10;AAAAAAEAIAAAACIAAABkcnMvZG93bnJldi54bWxQSwECFAAUAAAACACHTuJA6Qv8eRUCAABeBAAA&#10;DgAAAAAAAAABACAAAAAnAQAAZHJzL2Uyb0RvYy54bWxQSwUGAAAAAAYABgBZAQAArgUAAAAA&#10;" path="m0,5l2339,5e">
                <v:fill on="f" focussize="0,0"/>
                <v:stroke weight="0.6pt" color="#000000" joinstyle="round"/>
                <v:imagedata o:title=""/>
                <o:lock v:ext="edit" aspectratio="f"/>
              </v:shape>
            </w:pict>
          </mc:Fallback>
        </mc:AlternateContent>
      </w:r>
      <w:r>
        <mc:AlternateContent>
          <mc:Choice Requires="wps">
            <w:drawing>
              <wp:anchor distT="0" distB="0" distL="0" distR="0" simplePos="0" relativeHeight="251697152" behindDoc="0" locked="0" layoutInCell="1" allowOverlap="1">
                <wp:simplePos x="0" y="0"/>
                <wp:positionH relativeFrom="column">
                  <wp:posOffset>2890520</wp:posOffset>
                </wp:positionH>
                <wp:positionV relativeFrom="paragraph">
                  <wp:posOffset>657225</wp:posOffset>
                </wp:positionV>
                <wp:extent cx="2034540" cy="7620"/>
                <wp:effectExtent l="0" t="0" r="0" b="0"/>
                <wp:wrapNone/>
                <wp:docPr id="105" name="_x0000_s1028"/>
                <wp:cNvGraphicFramePr/>
                <a:graphic xmlns:a="http://schemas.openxmlformats.org/drawingml/2006/main">
                  <a:graphicData uri="http://schemas.microsoft.com/office/word/2010/wordprocessingShape">
                    <wps:wsp>
                      <wps:cNvSpPr/>
                      <wps:spPr>
                        <a:xfrm>
                          <a:off x="0" y="0"/>
                          <a:ext cx="2034540" cy="7620"/>
                        </a:xfrm>
                        <a:custGeom>
                          <a:avLst/>
                          <a:gdLst/>
                          <a:ahLst/>
                          <a:cxnLst/>
                          <a:pathLst>
                            <a:path w="3203" h="12">
                              <a:moveTo>
                                <a:pt x="0" y="5"/>
                              </a:moveTo>
                              <a:lnTo>
                                <a:pt x="3203" y="5"/>
                              </a:lnTo>
                            </a:path>
                          </a:pathLst>
                        </a:custGeom>
                        <a:ln w="7620">
                          <a:solidFill>
                            <a:srgbClr val="000000"/>
                          </a:solidFill>
                        </a:ln>
                      </wps:spPr>
                      <wps:bodyPr rot="0" vert="horz" wrap="square" lIns="91440" tIns="45720" rIns="91440" bIns="45720" anchor="t" anchorCtr="0"/>
                    </wps:wsp>
                  </a:graphicData>
                </a:graphic>
              </wp:anchor>
            </w:drawing>
          </mc:Choice>
          <mc:Fallback>
            <w:pict>
              <v:shape id="_x0000_s1028" o:spid="_x0000_s1026" o:spt="100" style="position:absolute;left:0pt;margin-left:227.6pt;margin-top:51.75pt;height:0.6pt;width:160.2pt;z-index:251697152;mso-width-relative:page;mso-height-relative:page;" filled="f" stroked="t" coordsize="3203,12" o:gfxdata="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saDD3YAAAACwEAAA8AAAAAAAAA&#10;AQAgAAAAIgAAAGRycy9kb3ducmV2LnhtbFBLAQIUABQAAAAIAIdO4kDcbw9mEQIAAF4EAAAOAAAA&#10;AAAAAAEAIAAAACcBAABkcnMvZTJvRG9jLnhtbFBLBQYAAAAABgAGAFkBAACqBQAAAAA=&#10;" path="m0,5l3203,5e">
                <v:fill on="f" focussize="0,0"/>
                <v:stroke weight="0.6pt" color="#000000" joinstyle="round"/>
                <v:imagedata o:title=""/>
                <o:lock v:ext="edit" aspectratio="f"/>
              </v:shape>
            </w:pict>
          </mc:Fallback>
        </mc:AlternateContent>
      </w:r>
      <w:r>
        <mc:AlternateContent>
          <mc:Choice Requires="wps">
            <w:drawing>
              <wp:anchor distT="0" distB="0" distL="0" distR="0" simplePos="0" relativeHeight="251698176" behindDoc="0" locked="0" layoutInCell="1" allowOverlap="1">
                <wp:simplePos x="0" y="0"/>
                <wp:positionH relativeFrom="column">
                  <wp:posOffset>5393055</wp:posOffset>
                </wp:positionH>
                <wp:positionV relativeFrom="paragraph">
                  <wp:posOffset>657225</wp:posOffset>
                </wp:positionV>
                <wp:extent cx="697865" cy="7620"/>
                <wp:effectExtent l="0" t="0" r="0" b="0"/>
                <wp:wrapNone/>
                <wp:docPr id="106" name="_x0000_s1029"/>
                <wp:cNvGraphicFramePr/>
                <a:graphic xmlns:a="http://schemas.openxmlformats.org/drawingml/2006/main">
                  <a:graphicData uri="http://schemas.microsoft.com/office/word/2010/wordprocessingShape">
                    <wps:wsp>
                      <wps:cNvSpPr/>
                      <wps:spPr>
                        <a:xfrm>
                          <a:off x="0" y="0"/>
                          <a:ext cx="697865" cy="7620"/>
                        </a:xfrm>
                        <a:custGeom>
                          <a:avLst/>
                          <a:gdLst/>
                          <a:ahLst/>
                          <a:cxnLst/>
                          <a:pathLst>
                            <a:path w="1099" h="12">
                              <a:moveTo>
                                <a:pt x="0" y="5"/>
                              </a:moveTo>
                              <a:lnTo>
                                <a:pt x="1098" y="5"/>
                              </a:lnTo>
                            </a:path>
                          </a:pathLst>
                        </a:custGeom>
                        <a:ln w="7620">
                          <a:solidFill>
                            <a:srgbClr val="000000"/>
                          </a:solidFill>
                        </a:ln>
                      </wps:spPr>
                      <wps:bodyPr rot="0" vert="horz" wrap="square" lIns="91440" tIns="45720" rIns="91440" bIns="45720" anchor="t" anchorCtr="0"/>
                    </wps:wsp>
                  </a:graphicData>
                </a:graphic>
              </wp:anchor>
            </w:drawing>
          </mc:Choice>
          <mc:Fallback>
            <w:pict>
              <v:shape id="_x0000_s1029" o:spid="_x0000_s1026" o:spt="100" style="position:absolute;left:0pt;margin-left:424.65pt;margin-top:51.75pt;height:0.6pt;width:54.95pt;z-index:251698176;mso-width-relative:page;mso-height-relative:page;" filled="f" stroked="t" coordsize="1099,12" o:gfxdata="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hwyA2AAAAAsBAAAPAAAAAAAA&#10;AAEAIAAAACIAAABkcnMvZG93bnJldi54bWxQSwECFAAUAAAACACHTuJADYcwQxICAABdBAAADgAA&#10;AAAAAAABACAAAAAnAQAAZHJzL2Uyb0RvYy54bWxQSwUGAAAAAAYABgBZAQAAqwUAAAAA&#10;" path="m0,5l1098,5e">
                <v:fill on="f" focussize="0,0"/>
                <v:stroke weight="0.6pt" color="#000000" joinstyle="round"/>
                <v:imagedata o:title=""/>
                <o:lock v:ext="edit" aspectratio="f"/>
              </v:shape>
            </w:pict>
          </mc:Fallback>
        </mc:AlternateContent>
      </w:r>
      <w:r>
        <w:rPr>
          <w:rFonts w:ascii="仿宋" w:hAnsi="仿宋" w:eastAsia="仿宋" w:cs="仿宋"/>
          <w:sz w:val="23"/>
          <w:szCs w:val="23"/>
          <w:u w:val="single" w:color="auto"/>
        </w:rPr>
        <w:tab/>
      </w:r>
      <w:r>
        <w:rPr>
          <w:rFonts w:ascii="仿宋" w:hAnsi="仿宋" w:eastAsia="仿宋" w:cs="仿宋"/>
          <w:spacing w:val="-92"/>
          <w:sz w:val="23"/>
          <w:szCs w:val="23"/>
        </w:rPr>
        <w:t xml:space="preserve"> </w:t>
      </w:r>
      <w:r>
        <w:rPr>
          <w:rFonts w:ascii="仿宋" w:hAnsi="仿宋" w:eastAsia="仿宋" w:cs="仿宋"/>
          <w:spacing w:val="2"/>
          <w:sz w:val="23"/>
          <w:szCs w:val="23"/>
        </w:rPr>
        <w:t>年</w:t>
      </w:r>
      <w:r>
        <w:rPr>
          <w:rFonts w:ascii="仿宋" w:hAnsi="仿宋" w:eastAsia="仿宋" w:cs="仿宋"/>
          <w:spacing w:val="-111"/>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84"/>
          <w:sz w:val="23"/>
          <w:szCs w:val="23"/>
        </w:rPr>
        <w:t xml:space="preserve"> </w:t>
      </w:r>
      <w:r>
        <w:rPr>
          <w:rFonts w:ascii="仿宋" w:hAnsi="仿宋" w:eastAsia="仿宋" w:cs="仿宋"/>
          <w:spacing w:val="2"/>
          <w:sz w:val="23"/>
          <w:szCs w:val="23"/>
        </w:rPr>
        <w:t>月</w:t>
      </w:r>
      <w:r>
        <w:rPr>
          <w:rFonts w:ascii="仿宋" w:hAnsi="仿宋" w:eastAsia="仿宋" w:cs="仿宋"/>
          <w:spacing w:val="-111"/>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44"/>
          <w:sz w:val="23"/>
          <w:szCs w:val="23"/>
        </w:rPr>
        <w:t xml:space="preserve"> </w:t>
      </w:r>
      <w:r>
        <w:rPr>
          <w:rFonts w:ascii="仿宋" w:hAnsi="仿宋" w:eastAsia="仿宋" w:cs="仿宋"/>
          <w:spacing w:val="2"/>
          <w:sz w:val="23"/>
          <w:szCs w:val="23"/>
        </w:rPr>
        <w:t>日</w:t>
      </w:r>
      <w:r>
        <w:rPr>
          <w:rFonts w:ascii="仿宋" w:hAnsi="仿宋" w:eastAsia="仿宋" w:cs="仿宋"/>
          <w:spacing w:val="-12"/>
          <w:sz w:val="23"/>
          <w:szCs w:val="23"/>
        </w:rPr>
        <w:t>，</w:t>
      </w:r>
      <w:r>
        <w:rPr>
          <w:rFonts w:ascii="仿宋" w:hAnsi="仿宋" w:eastAsia="仿宋" w:cs="仿宋"/>
          <w:spacing w:val="57"/>
          <w:sz w:val="23"/>
          <w:szCs w:val="23"/>
          <w:u w:val="single" w:color="auto"/>
        </w:rPr>
        <w:t xml:space="preserve">  </w:t>
      </w:r>
      <w:r>
        <w:rPr>
          <w:rFonts w:ascii="仿宋" w:hAnsi="仿宋" w:eastAsia="仿宋" w:cs="仿宋"/>
          <w:spacing w:val="-12"/>
          <w:sz w:val="23"/>
          <w:szCs w:val="23"/>
          <w:u w:val="single" w:color="auto"/>
        </w:rPr>
        <w:t>（</w:t>
      </w:r>
      <w:r>
        <w:rPr>
          <w:rFonts w:ascii="仿宋" w:hAnsi="仿宋" w:eastAsia="仿宋" w:cs="仿宋"/>
          <w:spacing w:val="2"/>
          <w:sz w:val="23"/>
          <w:szCs w:val="23"/>
          <w:u w:val="single" w:color="auto"/>
        </w:rPr>
        <w:t xml:space="preserve">采购人名称）   </w:t>
      </w:r>
      <w:r>
        <w:rPr>
          <w:rFonts w:ascii="仿宋" w:hAnsi="仿宋" w:eastAsia="仿宋" w:cs="仿宋"/>
          <w:spacing w:val="-74"/>
          <w:sz w:val="23"/>
          <w:szCs w:val="23"/>
        </w:rPr>
        <w:t xml:space="preserve"> </w:t>
      </w:r>
      <w:r>
        <w:rPr>
          <w:rFonts w:ascii="仿宋" w:hAnsi="仿宋" w:eastAsia="仿宋" w:cs="仿宋"/>
          <w:spacing w:val="2"/>
          <w:sz w:val="23"/>
          <w:szCs w:val="23"/>
        </w:rPr>
        <w:t>以</w:t>
      </w:r>
      <w:r>
        <w:rPr>
          <w:rFonts w:ascii="仿宋" w:hAnsi="仿宋" w:eastAsia="仿宋" w:cs="仿宋"/>
          <w:spacing w:val="-111"/>
          <w:sz w:val="23"/>
          <w:szCs w:val="23"/>
        </w:rPr>
        <w:t xml:space="preserve"> </w:t>
      </w:r>
      <w:r>
        <w:rPr>
          <w:rFonts w:ascii="仿宋" w:hAnsi="仿宋" w:eastAsia="仿宋" w:cs="仿宋"/>
          <w:spacing w:val="2"/>
          <w:sz w:val="23"/>
          <w:szCs w:val="23"/>
          <w:u w:val="single" w:color="auto"/>
        </w:rPr>
        <w:t xml:space="preserve">   （政府采购方式）  </w:t>
      </w:r>
      <w:r>
        <w:rPr>
          <w:rFonts w:ascii="仿宋" w:hAnsi="仿宋" w:eastAsia="仿宋" w:cs="仿宋"/>
          <w:spacing w:val="-97"/>
          <w:sz w:val="23"/>
          <w:szCs w:val="23"/>
        </w:rPr>
        <w:t xml:space="preserve"> </w:t>
      </w:r>
      <w:r>
        <w:rPr>
          <w:rFonts w:ascii="仿宋" w:hAnsi="仿宋" w:eastAsia="仿宋" w:cs="仿宋"/>
          <w:spacing w:val="2"/>
          <w:sz w:val="23"/>
          <w:szCs w:val="23"/>
        </w:rPr>
        <w:t>对</w:t>
      </w:r>
      <w:r>
        <w:rPr>
          <w:rFonts w:ascii="仿宋" w:hAnsi="仿宋" w:eastAsia="仿宋" w:cs="仿宋"/>
          <w:spacing w:val="2"/>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13"/>
          <w:sz w:val="23"/>
          <w:szCs w:val="23"/>
        </w:rPr>
        <w:t>同前页项目名称）   项目进行了采购。经   （相关评定主体名</w:t>
      </w:r>
      <w:r>
        <w:rPr>
          <w:rFonts w:ascii="仿宋" w:hAnsi="仿宋" w:eastAsia="仿宋" w:cs="仿宋"/>
          <w:spacing w:val="12"/>
          <w:sz w:val="23"/>
          <w:szCs w:val="23"/>
        </w:rPr>
        <w:t>称）</w:t>
      </w:r>
      <w:r>
        <w:rPr>
          <w:rFonts w:ascii="仿宋" w:hAnsi="仿宋" w:eastAsia="仿宋" w:cs="仿宋"/>
          <w:spacing w:val="23"/>
          <w:sz w:val="23"/>
          <w:szCs w:val="23"/>
        </w:rPr>
        <w:t xml:space="preserve">   </w:t>
      </w:r>
      <w:r>
        <w:rPr>
          <w:rFonts w:ascii="仿宋" w:hAnsi="仿宋" w:eastAsia="仿宋" w:cs="仿宋"/>
          <w:spacing w:val="12"/>
          <w:sz w:val="23"/>
          <w:szCs w:val="23"/>
        </w:rPr>
        <w:t>评定</w:t>
      </w:r>
      <w:r>
        <w:rPr>
          <w:rFonts w:ascii="仿宋" w:hAnsi="仿宋" w:eastAsia="仿宋" w:cs="仿宋"/>
          <w:spacing w:val="-16"/>
          <w:sz w:val="23"/>
          <w:szCs w:val="23"/>
        </w:rPr>
        <w:t>，</w:t>
      </w:r>
      <w:r>
        <w:rPr>
          <w:rFonts w:ascii="仿宋" w:hAnsi="仿宋" w:eastAsia="仿宋" w:cs="仿宋"/>
          <w:spacing w:val="19"/>
          <w:sz w:val="23"/>
          <w:szCs w:val="23"/>
        </w:rPr>
        <w:t xml:space="preserve">   </w:t>
      </w:r>
      <w:r>
        <w:rPr>
          <w:rFonts w:ascii="仿宋" w:hAnsi="仿宋" w:eastAsia="仿宋" w:cs="仿宋"/>
          <w:spacing w:val="-16"/>
          <w:sz w:val="23"/>
          <w:szCs w:val="23"/>
        </w:rPr>
        <w:t>（</w:t>
      </w:r>
      <w:r>
        <w:rPr>
          <w:rFonts w:ascii="仿宋" w:hAnsi="仿宋" w:eastAsia="仿宋" w:cs="仿宋"/>
          <w:spacing w:val="12"/>
          <w:sz w:val="23"/>
          <w:szCs w:val="23"/>
        </w:rPr>
        <w:t>中标</w:t>
      </w:r>
    </w:p>
    <w:p w14:paraId="3F0D55FA">
      <w:pPr>
        <w:spacing w:before="38" w:line="433" w:lineRule="auto"/>
        <w:ind w:left="17" w:right="45"/>
        <w:rPr>
          <w:rFonts w:ascii="仿宋" w:hAnsi="仿宋" w:eastAsia="仿宋" w:cs="仿宋"/>
          <w:sz w:val="23"/>
          <w:szCs w:val="23"/>
        </w:rPr>
      </w:pPr>
      <w:r>
        <w:rPr>
          <w:rFonts w:ascii="仿宋" w:hAnsi="仿宋" w:eastAsia="仿宋" w:cs="仿宋"/>
          <w:spacing w:val="14"/>
          <w:sz w:val="23"/>
          <w:szCs w:val="23"/>
          <w:u w:val="single" w:color="auto"/>
        </w:rPr>
        <w:t>供应商名称）</w:t>
      </w:r>
      <w:r>
        <w:rPr>
          <w:rFonts w:ascii="仿宋" w:hAnsi="仿宋" w:eastAsia="仿宋" w:cs="仿宋"/>
          <w:spacing w:val="-57"/>
          <w:sz w:val="23"/>
          <w:szCs w:val="23"/>
          <w:u w:val="single" w:color="auto"/>
        </w:rPr>
        <w:t xml:space="preserve"> </w:t>
      </w:r>
      <w:r>
        <w:rPr>
          <w:rFonts w:ascii="仿宋" w:hAnsi="仿宋" w:eastAsia="仿宋" w:cs="仿宋"/>
          <w:spacing w:val="14"/>
          <w:sz w:val="23"/>
          <w:szCs w:val="23"/>
        </w:rPr>
        <w:t>为该项目中标供应商。现于成交通知书发出之日起三十日内，按照采购文件</w:t>
      </w:r>
      <w:r>
        <w:rPr>
          <w:rFonts w:ascii="仿宋" w:hAnsi="仿宋" w:eastAsia="仿宋" w:cs="仿宋"/>
          <w:sz w:val="23"/>
          <w:szCs w:val="23"/>
        </w:rPr>
        <w:t xml:space="preserve"> </w:t>
      </w:r>
      <w:r>
        <w:rPr>
          <w:rFonts w:ascii="仿宋" w:hAnsi="仿宋" w:eastAsia="仿宋" w:cs="仿宋"/>
          <w:spacing w:val="10"/>
          <w:sz w:val="23"/>
          <w:szCs w:val="23"/>
        </w:rPr>
        <w:t>确定的事项签订本合同。</w:t>
      </w:r>
    </w:p>
    <w:p w14:paraId="67C2B58C">
      <w:pPr>
        <w:spacing w:before="43" w:line="441" w:lineRule="auto"/>
        <w:ind w:left="15" w:right="35" w:firstLine="491"/>
        <w:jc w:val="both"/>
        <w:rPr>
          <w:rFonts w:ascii="仿宋" w:hAnsi="仿宋" w:eastAsia="仿宋" w:cs="仿宋"/>
          <w:sz w:val="23"/>
          <w:szCs w:val="23"/>
        </w:rPr>
      </w:pPr>
      <w:r>
        <w:rPr>
          <w:rFonts w:ascii="仿宋" w:hAnsi="仿宋" w:eastAsia="仿宋" w:cs="仿宋"/>
          <w:spacing w:val="16"/>
          <w:sz w:val="23"/>
          <w:szCs w:val="23"/>
        </w:rPr>
        <w:t>根据《中华人民共和国合同法》、《中华人民</w:t>
      </w:r>
      <w:r>
        <w:rPr>
          <w:rFonts w:ascii="仿宋" w:hAnsi="仿宋" w:eastAsia="仿宋" w:cs="仿宋"/>
          <w:spacing w:val="15"/>
          <w:sz w:val="23"/>
          <w:szCs w:val="23"/>
        </w:rPr>
        <w:t>共和国政府采购法》等相关法律法规之</w:t>
      </w:r>
      <w:r>
        <w:rPr>
          <w:rFonts w:ascii="仿宋" w:hAnsi="仿宋" w:eastAsia="仿宋" w:cs="仿宋"/>
          <w:sz w:val="23"/>
          <w:szCs w:val="23"/>
        </w:rPr>
        <w:t xml:space="preserve"> </w:t>
      </w:r>
      <w:r>
        <w:rPr>
          <w:rFonts w:ascii="仿宋" w:hAnsi="仿宋" w:eastAsia="仿宋" w:cs="仿宋"/>
          <w:spacing w:val="7"/>
          <w:sz w:val="23"/>
          <w:szCs w:val="23"/>
        </w:rPr>
        <w:t>规定，按照平等、</w:t>
      </w:r>
      <w:r>
        <w:rPr>
          <w:rFonts w:ascii="仿宋" w:hAnsi="仿宋" w:eastAsia="仿宋" w:cs="仿宋"/>
          <w:spacing w:val="-37"/>
          <w:sz w:val="23"/>
          <w:szCs w:val="23"/>
        </w:rPr>
        <w:t xml:space="preserve"> </w:t>
      </w:r>
      <w:r>
        <w:rPr>
          <w:rFonts w:ascii="仿宋" w:hAnsi="仿宋" w:eastAsia="仿宋" w:cs="仿宋"/>
          <w:spacing w:val="7"/>
          <w:sz w:val="23"/>
          <w:szCs w:val="23"/>
        </w:rPr>
        <w:t>自愿、公平和诚实信用的原则，经</w:t>
      </w:r>
      <w:r>
        <w:rPr>
          <w:rFonts w:ascii="仿宋" w:hAnsi="仿宋" w:eastAsia="仿宋" w:cs="仿宋"/>
          <w:spacing w:val="-111"/>
          <w:sz w:val="23"/>
          <w:szCs w:val="23"/>
        </w:rPr>
        <w:t xml:space="preserve"> </w:t>
      </w:r>
      <w:r>
        <w:rPr>
          <w:rFonts w:ascii="仿宋" w:hAnsi="仿宋" w:eastAsia="仿宋" w:cs="仿宋"/>
          <w:spacing w:val="7"/>
          <w:sz w:val="23"/>
          <w:szCs w:val="23"/>
          <w:u w:val="single" w:color="auto"/>
        </w:rPr>
        <w:t xml:space="preserve">   （采购人名称）   </w:t>
      </w:r>
      <w:r>
        <w:rPr>
          <w:rFonts w:ascii="仿宋" w:hAnsi="仿宋" w:eastAsia="仿宋" w:cs="仿宋"/>
          <w:spacing w:val="-65"/>
          <w:sz w:val="23"/>
          <w:szCs w:val="23"/>
        </w:rPr>
        <w:t xml:space="preserve"> </w:t>
      </w:r>
      <w:r>
        <w:rPr>
          <w:rFonts w:ascii="仿宋" w:hAnsi="仿宋" w:eastAsia="仿宋" w:cs="仿宋"/>
          <w:spacing w:val="7"/>
          <w:sz w:val="23"/>
          <w:szCs w:val="23"/>
        </w:rPr>
        <w:t>(以下简称：</w:t>
      </w:r>
      <w:r>
        <w:rPr>
          <w:rFonts w:ascii="仿宋" w:hAnsi="仿宋" w:eastAsia="仿宋" w:cs="仿宋"/>
          <w:spacing w:val="-52"/>
          <w:sz w:val="23"/>
          <w:szCs w:val="23"/>
        </w:rPr>
        <w:t xml:space="preserve"> </w:t>
      </w:r>
      <w:r>
        <w:rPr>
          <w:rFonts w:ascii="仿宋" w:hAnsi="仿宋" w:eastAsia="仿宋" w:cs="仿宋"/>
          <w:spacing w:val="7"/>
          <w:sz w:val="23"/>
          <w:szCs w:val="23"/>
        </w:rPr>
        <w:t>甲</w:t>
      </w:r>
      <w:r>
        <w:rPr>
          <w:rFonts w:ascii="仿宋" w:hAnsi="仿宋" w:eastAsia="仿宋" w:cs="仿宋"/>
          <w:sz w:val="23"/>
          <w:szCs w:val="23"/>
        </w:rPr>
        <w:t xml:space="preserve"> </w:t>
      </w:r>
      <w:r>
        <w:rPr>
          <w:rFonts w:ascii="仿宋" w:hAnsi="仿宋" w:eastAsia="仿宋" w:cs="仿宋"/>
          <w:spacing w:val="8"/>
          <w:sz w:val="23"/>
          <w:szCs w:val="23"/>
        </w:rPr>
        <w:t>方)和</w:t>
      </w:r>
      <w:r>
        <w:rPr>
          <w:rFonts w:ascii="仿宋" w:hAnsi="仿宋" w:eastAsia="仿宋" w:cs="仿宋"/>
          <w:spacing w:val="8"/>
          <w:sz w:val="23"/>
          <w:szCs w:val="23"/>
          <w:u w:val="single" w:color="auto"/>
        </w:rPr>
        <w:t xml:space="preserve">   （中标供应商名称）   </w:t>
      </w:r>
      <w:r>
        <w:rPr>
          <w:rFonts w:ascii="仿宋" w:hAnsi="仿宋" w:eastAsia="仿宋" w:cs="仿宋"/>
          <w:spacing w:val="-64"/>
          <w:sz w:val="23"/>
          <w:szCs w:val="23"/>
        </w:rPr>
        <w:t xml:space="preserve"> </w:t>
      </w:r>
      <w:r>
        <w:rPr>
          <w:rFonts w:ascii="仿宋" w:hAnsi="仿宋" w:eastAsia="仿宋" w:cs="仿宋"/>
          <w:spacing w:val="8"/>
          <w:sz w:val="23"/>
          <w:szCs w:val="23"/>
        </w:rPr>
        <w:t>(以下简称：</w:t>
      </w:r>
      <w:r>
        <w:rPr>
          <w:rFonts w:ascii="仿宋" w:hAnsi="仿宋" w:eastAsia="仿宋" w:cs="仿宋"/>
          <w:spacing w:val="-67"/>
          <w:sz w:val="23"/>
          <w:szCs w:val="23"/>
        </w:rPr>
        <w:t xml:space="preserve"> </w:t>
      </w:r>
      <w:r>
        <w:rPr>
          <w:rFonts w:ascii="仿宋" w:hAnsi="仿宋" w:eastAsia="仿宋" w:cs="仿宋"/>
          <w:spacing w:val="8"/>
          <w:sz w:val="23"/>
          <w:szCs w:val="23"/>
        </w:rPr>
        <w:t>乙方)协商一致，约定以下合同条款，</w:t>
      </w:r>
      <w:r>
        <w:rPr>
          <w:rFonts w:ascii="仿宋" w:hAnsi="仿宋" w:eastAsia="仿宋" w:cs="仿宋"/>
          <w:spacing w:val="-65"/>
          <w:sz w:val="23"/>
          <w:szCs w:val="23"/>
        </w:rPr>
        <w:t xml:space="preserve"> </w:t>
      </w:r>
      <w:r>
        <w:rPr>
          <w:rFonts w:ascii="仿宋" w:hAnsi="仿宋" w:eastAsia="仿宋" w:cs="仿宋"/>
          <w:spacing w:val="8"/>
          <w:sz w:val="23"/>
          <w:szCs w:val="23"/>
        </w:rPr>
        <w:t>以兹共</w:t>
      </w:r>
      <w:r>
        <w:rPr>
          <w:rFonts w:ascii="仿宋" w:hAnsi="仿宋" w:eastAsia="仿宋" w:cs="仿宋"/>
          <w:sz w:val="23"/>
          <w:szCs w:val="23"/>
        </w:rPr>
        <w:t xml:space="preserve"> </w:t>
      </w:r>
      <w:r>
        <w:rPr>
          <w:rFonts w:ascii="仿宋" w:hAnsi="仿宋" w:eastAsia="仿宋" w:cs="仿宋"/>
          <w:spacing w:val="9"/>
          <w:sz w:val="23"/>
          <w:szCs w:val="23"/>
        </w:rPr>
        <w:t>同遵守、全面履行。</w:t>
      </w:r>
    </w:p>
    <w:p w14:paraId="3277650B">
      <w:pPr>
        <w:spacing w:before="40" w:line="231" w:lineRule="auto"/>
        <w:ind w:left="516"/>
        <w:outlineLvl w:val="0"/>
        <w:rPr>
          <w:rFonts w:ascii="仿宋" w:hAnsi="仿宋" w:eastAsia="仿宋" w:cs="仿宋"/>
          <w:sz w:val="23"/>
          <w:szCs w:val="23"/>
        </w:rPr>
      </w:pPr>
      <w:r>
        <w:rPr>
          <w:rFonts w:ascii="仿宋" w:hAnsi="仿宋" w:eastAsia="仿宋" w:cs="仿宋"/>
          <w:b/>
          <w:bCs/>
          <w:spacing w:val="3"/>
          <w:sz w:val="23"/>
          <w:szCs w:val="23"/>
        </w:rPr>
        <w:t>1.1</w:t>
      </w:r>
      <w:r>
        <w:rPr>
          <w:rFonts w:ascii="仿宋" w:hAnsi="仿宋" w:eastAsia="仿宋" w:cs="仿宋"/>
          <w:spacing w:val="32"/>
          <w:sz w:val="23"/>
          <w:szCs w:val="23"/>
        </w:rPr>
        <w:t xml:space="preserve"> </w:t>
      </w:r>
      <w:r>
        <w:rPr>
          <w:rFonts w:ascii="仿宋" w:hAnsi="仿宋" w:eastAsia="仿宋" w:cs="仿宋"/>
          <w:b/>
          <w:bCs/>
          <w:spacing w:val="3"/>
          <w:sz w:val="23"/>
          <w:szCs w:val="23"/>
        </w:rPr>
        <w:t>合同组成部分</w:t>
      </w:r>
    </w:p>
    <w:p w14:paraId="0D133543">
      <w:pPr>
        <w:spacing w:before="272" w:line="439" w:lineRule="auto"/>
        <w:ind w:left="16" w:right="45" w:firstLine="494"/>
        <w:jc w:val="both"/>
        <w:rPr>
          <w:rFonts w:ascii="仿宋" w:hAnsi="仿宋" w:eastAsia="仿宋" w:cs="仿宋"/>
          <w:sz w:val="23"/>
          <w:szCs w:val="23"/>
        </w:rPr>
      </w:pPr>
      <w:r>
        <w:rPr>
          <w:rFonts w:ascii="仿宋" w:hAnsi="仿宋" w:eastAsia="仿宋" w:cs="仿宋"/>
          <w:spacing w:val="14"/>
          <w:sz w:val="23"/>
          <w:szCs w:val="23"/>
        </w:rPr>
        <w:t>下列文件为本合同的组成部分，并构成一个整体，</w:t>
      </w:r>
      <w:r>
        <w:rPr>
          <w:rFonts w:ascii="仿宋" w:hAnsi="仿宋" w:eastAsia="仿宋" w:cs="仿宋"/>
          <w:spacing w:val="-62"/>
          <w:sz w:val="23"/>
          <w:szCs w:val="23"/>
        </w:rPr>
        <w:t xml:space="preserve"> </w:t>
      </w:r>
      <w:r>
        <w:rPr>
          <w:rFonts w:ascii="仿宋" w:hAnsi="仿宋" w:eastAsia="仿宋" w:cs="仿宋"/>
          <w:spacing w:val="14"/>
          <w:sz w:val="23"/>
          <w:szCs w:val="23"/>
        </w:rPr>
        <w:t>需综合解释、相互补充。如果下列</w:t>
      </w:r>
      <w:r>
        <w:rPr>
          <w:rFonts w:ascii="仿宋" w:hAnsi="仿宋" w:eastAsia="仿宋" w:cs="仿宋"/>
          <w:sz w:val="23"/>
          <w:szCs w:val="23"/>
        </w:rPr>
        <w:t xml:space="preserve"> </w:t>
      </w:r>
      <w:r>
        <w:rPr>
          <w:rFonts w:ascii="仿宋" w:hAnsi="仿宋" w:eastAsia="仿宋" w:cs="仿宋"/>
          <w:spacing w:val="16"/>
          <w:sz w:val="23"/>
          <w:szCs w:val="23"/>
        </w:rPr>
        <w:t>文件内容出现不一致的情形，那么在保证按照</w:t>
      </w:r>
      <w:r>
        <w:rPr>
          <w:rFonts w:ascii="仿宋" w:hAnsi="仿宋" w:eastAsia="仿宋" w:cs="仿宋"/>
          <w:spacing w:val="15"/>
          <w:sz w:val="23"/>
          <w:szCs w:val="23"/>
        </w:rPr>
        <w:t>采购文件确定的事项的前提下，组成本合同</w:t>
      </w:r>
      <w:r>
        <w:rPr>
          <w:rFonts w:ascii="仿宋" w:hAnsi="仿宋" w:eastAsia="仿宋" w:cs="仿宋"/>
          <w:sz w:val="23"/>
          <w:szCs w:val="23"/>
        </w:rPr>
        <w:t xml:space="preserve"> </w:t>
      </w:r>
      <w:r>
        <w:rPr>
          <w:rFonts w:ascii="仿宋" w:hAnsi="仿宋" w:eastAsia="仿宋" w:cs="仿宋"/>
          <w:spacing w:val="10"/>
          <w:sz w:val="23"/>
          <w:szCs w:val="23"/>
        </w:rPr>
        <w:t>的多个文件的优先适用顺序如下：</w:t>
      </w:r>
    </w:p>
    <w:p w14:paraId="0DC84A75">
      <w:pPr>
        <w:spacing w:before="39" w:line="435" w:lineRule="auto"/>
        <w:ind w:left="516" w:right="4833"/>
        <w:rPr>
          <w:rFonts w:ascii="仿宋" w:hAnsi="仿宋" w:eastAsia="仿宋" w:cs="仿宋"/>
          <w:sz w:val="23"/>
          <w:szCs w:val="23"/>
        </w:rPr>
      </w:pPr>
      <w:r>
        <w:rPr>
          <w:rFonts w:ascii="仿宋" w:hAnsi="仿宋" w:eastAsia="仿宋" w:cs="仿宋"/>
          <w:spacing w:val="7"/>
          <w:sz w:val="23"/>
          <w:szCs w:val="23"/>
        </w:rPr>
        <w:t>1.1.1 本合同及其补充合同、变更协议；</w:t>
      </w:r>
      <w:r>
        <w:rPr>
          <w:rFonts w:ascii="仿宋" w:hAnsi="仿宋" w:eastAsia="仿宋" w:cs="仿宋"/>
          <w:sz w:val="23"/>
          <w:szCs w:val="23"/>
        </w:rPr>
        <w:t xml:space="preserve"> </w:t>
      </w:r>
      <w:r>
        <w:rPr>
          <w:rFonts w:ascii="仿宋" w:hAnsi="仿宋" w:eastAsia="仿宋" w:cs="仿宋"/>
          <w:spacing w:val="4"/>
          <w:sz w:val="23"/>
          <w:szCs w:val="23"/>
        </w:rPr>
        <w:t>1.1.2</w:t>
      </w:r>
      <w:r>
        <w:rPr>
          <w:rFonts w:ascii="仿宋" w:hAnsi="仿宋" w:eastAsia="仿宋" w:cs="仿宋"/>
          <w:spacing w:val="30"/>
          <w:sz w:val="23"/>
          <w:szCs w:val="23"/>
        </w:rPr>
        <w:t xml:space="preserve"> </w:t>
      </w:r>
      <w:r>
        <w:rPr>
          <w:rFonts w:ascii="仿宋" w:hAnsi="仿宋" w:eastAsia="仿宋" w:cs="仿宋"/>
          <w:spacing w:val="4"/>
          <w:sz w:val="23"/>
          <w:szCs w:val="23"/>
        </w:rPr>
        <w:t>成交通知书；</w:t>
      </w:r>
    </w:p>
    <w:p w14:paraId="4D9CB4C2">
      <w:pPr>
        <w:spacing w:before="37" w:line="439" w:lineRule="auto"/>
        <w:ind w:left="516" w:right="4590"/>
        <w:jc w:val="both"/>
        <w:rPr>
          <w:rFonts w:ascii="仿宋" w:hAnsi="仿宋" w:eastAsia="仿宋" w:cs="仿宋"/>
          <w:sz w:val="23"/>
          <w:szCs w:val="23"/>
        </w:rPr>
      </w:pPr>
      <w:r>
        <w:rPr>
          <w:rFonts w:ascii="仿宋" w:hAnsi="仿宋" w:eastAsia="仿宋" w:cs="仿宋"/>
          <w:spacing w:val="9"/>
          <w:sz w:val="23"/>
          <w:szCs w:val="23"/>
        </w:rPr>
        <w:t>1.1.3 投标文件（含澄清或者说明文件</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9"/>
          <w:sz w:val="23"/>
          <w:szCs w:val="23"/>
        </w:rPr>
        <w:t>1.1.4 招标文件（含澄清或者修改文件</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7"/>
          <w:sz w:val="23"/>
          <w:szCs w:val="23"/>
        </w:rPr>
        <w:t>1.1.5 其他相关采购文件。</w:t>
      </w:r>
    </w:p>
    <w:p w14:paraId="060BB850">
      <w:pPr>
        <w:spacing w:before="40" w:line="229" w:lineRule="auto"/>
        <w:ind w:left="516"/>
        <w:outlineLvl w:val="0"/>
        <w:rPr>
          <w:rFonts w:ascii="仿宋" w:hAnsi="仿宋" w:eastAsia="仿宋" w:cs="仿宋"/>
          <w:sz w:val="23"/>
          <w:szCs w:val="23"/>
        </w:rPr>
      </w:pPr>
      <w:r>
        <w:rPr>
          <w:rFonts w:ascii="仿宋" w:hAnsi="仿宋" w:eastAsia="仿宋" w:cs="仿宋"/>
          <w:b/>
          <w:bCs/>
          <w:spacing w:val="-3"/>
          <w:sz w:val="23"/>
          <w:szCs w:val="23"/>
        </w:rPr>
        <w:t>1.2</w:t>
      </w:r>
      <w:r>
        <w:rPr>
          <w:rFonts w:ascii="仿宋" w:hAnsi="仿宋" w:eastAsia="仿宋" w:cs="仿宋"/>
          <w:spacing w:val="30"/>
          <w:sz w:val="23"/>
          <w:szCs w:val="23"/>
        </w:rPr>
        <w:t xml:space="preserve"> </w:t>
      </w:r>
      <w:r>
        <w:rPr>
          <w:rFonts w:ascii="仿宋" w:hAnsi="仿宋" w:eastAsia="仿宋" w:cs="仿宋"/>
          <w:b/>
          <w:bCs/>
          <w:spacing w:val="-3"/>
          <w:sz w:val="23"/>
          <w:szCs w:val="23"/>
        </w:rPr>
        <w:t>货物</w:t>
      </w:r>
    </w:p>
    <w:p w14:paraId="7C96153A">
      <w:pPr>
        <w:spacing w:before="272" w:line="439" w:lineRule="auto"/>
        <w:ind w:left="516" w:right="1289"/>
        <w:jc w:val="both"/>
        <w:rPr>
          <w:rFonts w:ascii="仿宋" w:hAnsi="仿宋" w:eastAsia="仿宋" w:cs="仿宋"/>
          <w:sz w:val="23"/>
          <w:szCs w:val="23"/>
        </w:rPr>
      </w:pPr>
      <w:r>
        <w:rPr>
          <w:rFonts w:ascii="仿宋" w:hAnsi="仿宋" w:eastAsia="仿宋" w:cs="仿宋"/>
          <w:spacing w:val="3"/>
          <w:sz w:val="23"/>
          <w:szCs w:val="23"/>
        </w:rPr>
        <w:t>1.2.1</w:t>
      </w:r>
      <w:r>
        <w:rPr>
          <w:rFonts w:ascii="仿宋" w:hAnsi="仿宋" w:eastAsia="仿宋" w:cs="仿宋"/>
          <w:spacing w:val="30"/>
          <w:sz w:val="23"/>
          <w:szCs w:val="23"/>
        </w:rPr>
        <w:t xml:space="preserve"> </w:t>
      </w:r>
      <w:r>
        <w:rPr>
          <w:rFonts w:ascii="仿宋" w:hAnsi="仿宋" w:eastAsia="仿宋" w:cs="仿宋"/>
          <w:spacing w:val="3"/>
          <w:sz w:val="23"/>
          <w:szCs w:val="23"/>
        </w:rPr>
        <w:t>货物名称</w:t>
      </w:r>
      <w:r>
        <w:rPr>
          <w:rFonts w:ascii="仿宋" w:hAnsi="仿宋" w:eastAsia="仿宋" w:cs="仿宋"/>
          <w:spacing w:val="-4"/>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4"/>
          <w:sz w:val="23"/>
          <w:szCs w:val="23"/>
        </w:rPr>
        <w:t>；</w:t>
      </w:r>
      <w:r>
        <w:rPr>
          <w:rFonts w:ascii="仿宋" w:hAnsi="仿宋" w:eastAsia="仿宋" w:cs="仿宋"/>
          <w:spacing w:val="1"/>
          <w:sz w:val="23"/>
          <w:szCs w:val="23"/>
        </w:rPr>
        <w:t xml:space="preserve"> </w:t>
      </w:r>
      <w:r>
        <w:rPr>
          <w:rFonts w:ascii="仿宋" w:hAnsi="仿宋" w:eastAsia="仿宋" w:cs="仿宋"/>
          <w:spacing w:val="3"/>
          <w:sz w:val="23"/>
          <w:szCs w:val="23"/>
        </w:rPr>
        <w:t>1.2.2</w:t>
      </w:r>
      <w:r>
        <w:rPr>
          <w:rFonts w:ascii="仿宋" w:hAnsi="仿宋" w:eastAsia="仿宋" w:cs="仿宋"/>
          <w:spacing w:val="30"/>
          <w:sz w:val="23"/>
          <w:szCs w:val="23"/>
        </w:rPr>
        <w:t xml:space="preserve"> </w:t>
      </w:r>
      <w:r>
        <w:rPr>
          <w:rFonts w:ascii="仿宋" w:hAnsi="仿宋" w:eastAsia="仿宋" w:cs="仿宋"/>
          <w:spacing w:val="3"/>
          <w:sz w:val="23"/>
          <w:szCs w:val="23"/>
        </w:rPr>
        <w:t>货物数量</w:t>
      </w:r>
      <w:r>
        <w:rPr>
          <w:rFonts w:ascii="仿宋" w:hAnsi="仿宋" w:eastAsia="仿宋" w:cs="仿宋"/>
          <w:spacing w:val="-4"/>
          <w:sz w:val="23"/>
          <w:szCs w:val="23"/>
        </w:rPr>
        <w:t>：</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4"/>
          <w:sz w:val="23"/>
          <w:szCs w:val="23"/>
        </w:rPr>
        <w:t>；</w:t>
      </w:r>
      <w:r>
        <w:rPr>
          <w:rFonts w:ascii="仿宋" w:hAnsi="仿宋" w:eastAsia="仿宋" w:cs="仿宋"/>
          <w:spacing w:val="1"/>
          <w:sz w:val="23"/>
          <w:szCs w:val="23"/>
        </w:rPr>
        <w:t xml:space="preserve"> </w:t>
      </w:r>
      <w:r>
        <w:rPr>
          <w:rFonts w:ascii="仿宋" w:hAnsi="仿宋" w:eastAsia="仿宋" w:cs="仿宋"/>
          <w:spacing w:val="2"/>
          <w:sz w:val="23"/>
          <w:szCs w:val="23"/>
        </w:rPr>
        <w:t>1.2.3</w:t>
      </w:r>
      <w:r>
        <w:rPr>
          <w:rFonts w:ascii="仿宋" w:hAnsi="仿宋" w:eastAsia="仿宋" w:cs="仿宋"/>
          <w:spacing w:val="30"/>
          <w:sz w:val="23"/>
          <w:szCs w:val="23"/>
        </w:rPr>
        <w:t xml:space="preserve"> </w:t>
      </w:r>
      <w:r>
        <w:rPr>
          <w:rFonts w:ascii="仿宋" w:hAnsi="仿宋" w:eastAsia="仿宋" w:cs="仿宋"/>
          <w:spacing w:val="2"/>
          <w:sz w:val="23"/>
          <w:szCs w:val="23"/>
        </w:rPr>
        <w:t>货物质量：</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w:t>
      </w:r>
    </w:p>
    <w:p w14:paraId="03613E57">
      <w:pPr>
        <w:spacing w:before="40" w:line="231" w:lineRule="auto"/>
        <w:ind w:left="516"/>
        <w:outlineLvl w:val="0"/>
        <w:rPr>
          <w:rFonts w:ascii="仿宋" w:hAnsi="仿宋" w:eastAsia="仿宋" w:cs="仿宋"/>
          <w:sz w:val="23"/>
          <w:szCs w:val="23"/>
        </w:rPr>
      </w:pPr>
      <w:r>
        <w:rPr>
          <w:rFonts w:ascii="仿宋" w:hAnsi="仿宋" w:eastAsia="仿宋" w:cs="仿宋"/>
          <w:b/>
          <w:bCs/>
          <w:spacing w:val="-3"/>
          <w:sz w:val="23"/>
          <w:szCs w:val="23"/>
        </w:rPr>
        <w:t>1.3</w:t>
      </w:r>
      <w:r>
        <w:rPr>
          <w:rFonts w:ascii="仿宋" w:hAnsi="仿宋" w:eastAsia="仿宋" w:cs="仿宋"/>
          <w:spacing w:val="30"/>
          <w:sz w:val="23"/>
          <w:szCs w:val="23"/>
        </w:rPr>
        <w:t xml:space="preserve"> </w:t>
      </w:r>
      <w:r>
        <w:rPr>
          <w:rFonts w:ascii="仿宋" w:hAnsi="仿宋" w:eastAsia="仿宋" w:cs="仿宋"/>
          <w:b/>
          <w:bCs/>
          <w:spacing w:val="-3"/>
          <w:sz w:val="23"/>
          <w:szCs w:val="23"/>
        </w:rPr>
        <w:t>价款</w:t>
      </w:r>
    </w:p>
    <w:p w14:paraId="352E44E8">
      <w:pPr>
        <w:spacing w:before="274" w:line="433" w:lineRule="auto"/>
        <w:ind w:left="508" w:right="1289" w:hanging="1"/>
        <w:rPr>
          <w:rFonts w:ascii="仿宋" w:hAnsi="仿宋" w:eastAsia="仿宋" w:cs="仿宋"/>
          <w:sz w:val="23"/>
          <w:szCs w:val="23"/>
        </w:rPr>
      </w:pPr>
      <w:r>
        <w:rPr>
          <w:rFonts w:ascii="仿宋" w:hAnsi="仿宋" w:eastAsia="仿宋" w:cs="仿宋"/>
          <w:spacing w:val="3"/>
          <w:sz w:val="23"/>
          <w:szCs w:val="23"/>
        </w:rPr>
        <w:t>本合同总价为：</w:t>
      </w:r>
      <w:r>
        <w:rPr>
          <w:rFonts w:ascii="仿宋" w:hAnsi="仿宋" w:eastAsia="仿宋" w:cs="仿宋"/>
          <w:spacing w:val="-55"/>
          <w:sz w:val="23"/>
          <w:szCs w:val="23"/>
        </w:rPr>
        <w:t xml:space="preserve"> </w:t>
      </w:r>
      <w:r>
        <w:rPr>
          <w:rFonts w:ascii="仿宋" w:hAnsi="仿宋" w:eastAsia="仿宋" w:cs="仿宋"/>
          <w:spacing w:val="3"/>
          <w:sz w:val="23"/>
          <w:szCs w:val="23"/>
        </w:rPr>
        <w:t>￥</w:t>
      </w:r>
      <w:r>
        <w:rPr>
          <w:rFonts w:ascii="仿宋" w:hAnsi="仿宋" w:eastAsia="仿宋" w:cs="仿宋"/>
          <w:spacing w:val="-82"/>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89"/>
          <w:sz w:val="23"/>
          <w:szCs w:val="23"/>
        </w:rPr>
        <w:t xml:space="preserve"> </w:t>
      </w:r>
      <w:r>
        <w:rPr>
          <w:rFonts w:ascii="仿宋" w:hAnsi="仿宋" w:eastAsia="仿宋" w:cs="仿宋"/>
          <w:spacing w:val="3"/>
          <w:sz w:val="23"/>
          <w:szCs w:val="23"/>
        </w:rPr>
        <w:t>元（大写：</w:t>
      </w:r>
      <w:r>
        <w:rPr>
          <w:rFonts w:ascii="仿宋" w:hAnsi="仿宋" w:eastAsia="仿宋" w:cs="仿宋"/>
          <w:spacing w:val="6"/>
          <w:sz w:val="23"/>
          <w:szCs w:val="23"/>
          <w:u w:val="single" w:color="auto"/>
        </w:rPr>
        <w:t xml:space="preserve">                </w:t>
      </w:r>
      <w:r>
        <w:rPr>
          <w:rFonts w:ascii="仿宋" w:hAnsi="仿宋" w:eastAsia="仿宋" w:cs="仿宋"/>
          <w:spacing w:val="-87"/>
          <w:sz w:val="23"/>
          <w:szCs w:val="23"/>
        </w:rPr>
        <w:t xml:space="preserve"> </w:t>
      </w:r>
      <w:r>
        <w:rPr>
          <w:rFonts w:ascii="仿宋" w:hAnsi="仿宋" w:eastAsia="仿宋" w:cs="仿宋"/>
          <w:spacing w:val="3"/>
          <w:sz w:val="23"/>
          <w:szCs w:val="23"/>
        </w:rPr>
        <w:t>元人民币）。</w:t>
      </w:r>
      <w:r>
        <w:rPr>
          <w:rFonts w:ascii="仿宋" w:hAnsi="仿宋" w:eastAsia="仿宋" w:cs="仿宋"/>
          <w:sz w:val="23"/>
          <w:szCs w:val="23"/>
        </w:rPr>
        <w:t xml:space="preserve"> </w:t>
      </w:r>
      <w:r>
        <w:rPr>
          <w:rFonts w:ascii="仿宋" w:hAnsi="仿宋" w:eastAsia="仿宋" w:cs="仿宋"/>
          <w:spacing w:val="6"/>
          <w:sz w:val="23"/>
          <w:szCs w:val="23"/>
        </w:rPr>
        <w:t>分项价格：</w:t>
      </w:r>
    </w:p>
    <w:p w14:paraId="77CFB013">
      <w:pPr>
        <w:pStyle w:val="3"/>
        <w:spacing w:line="274" w:lineRule="auto"/>
      </w:pPr>
    </w:p>
    <w:p w14:paraId="551C0333">
      <w:pPr>
        <w:pStyle w:val="3"/>
        <w:spacing w:line="274" w:lineRule="auto"/>
      </w:pPr>
    </w:p>
    <w:p w14:paraId="01347EA0">
      <w:pPr>
        <w:spacing w:line="87" w:lineRule="exact"/>
        <w:ind w:firstLine="2"/>
      </w:pPr>
      <w:r>
        <w:rPr>
          <w:position w:val="-1"/>
        </w:rPr>
        <w:drawing>
          <wp:inline distT="0" distB="0" distL="0" distR="0">
            <wp:extent cx="6118860" cy="54610"/>
            <wp:effectExtent l="0" t="0" r="0" b="0"/>
            <wp:docPr id="107" name="IM 276"/>
            <wp:cNvGraphicFramePr/>
            <a:graphic xmlns:a="http://schemas.openxmlformats.org/drawingml/2006/main">
              <a:graphicData uri="http://schemas.openxmlformats.org/drawingml/2006/picture">
                <pic:pic xmlns:pic="http://schemas.openxmlformats.org/drawingml/2006/picture">
                  <pic:nvPicPr>
                    <pic:cNvPr id="107" name="IM 276"/>
                    <pic:cNvPicPr/>
                  </pic:nvPicPr>
                  <pic:blipFill>
                    <a:blip r:embed="rId132"/>
                    <a:stretch>
                      <a:fillRect/>
                    </a:stretch>
                  </pic:blipFill>
                  <pic:spPr>
                    <a:xfrm>
                      <a:off x="0" y="0"/>
                      <a:ext cx="6119397" cy="54859"/>
                    </a:xfrm>
                    <a:prstGeom prst="rect">
                      <a:avLst/>
                    </a:prstGeom>
                  </pic:spPr>
                </pic:pic>
              </a:graphicData>
            </a:graphic>
          </wp:inline>
        </w:drawing>
      </w:r>
    </w:p>
    <w:p w14:paraId="402F37DA">
      <w:pPr>
        <w:spacing w:line="87" w:lineRule="exact"/>
        <w:sectPr>
          <w:headerReference r:id="rId58" w:type="default"/>
          <w:footerReference r:id="rId59" w:type="default"/>
          <w:pgSz w:w="11900" w:h="16838"/>
          <w:pgMar w:top="1171" w:right="1129" w:bottom="1289" w:left="1131" w:header="865" w:footer="984" w:gutter="0"/>
          <w:cols w:space="720" w:num="1"/>
          <w:docGrid w:linePitch="0" w:charSpace="0"/>
        </w:sectPr>
      </w:pPr>
    </w:p>
    <w:p w14:paraId="3D8CAD37">
      <w:pPr>
        <w:pStyle w:val="3"/>
        <w:spacing w:line="414" w:lineRule="auto"/>
      </w:pPr>
    </w:p>
    <w:p w14:paraId="5A551321">
      <w:pPr>
        <w:spacing w:before="65" w:line="229" w:lineRule="auto"/>
        <w:ind w:left="8"/>
        <w:rPr>
          <w:rFonts w:hint="eastAsia" w:ascii="仿宋" w:hAnsi="仿宋" w:eastAsia="仿宋" w:cs="仿宋"/>
          <w:sz w:val="20"/>
          <w:szCs w:val="20"/>
          <w:lang w:eastAsia="zh-CN"/>
        </w:rPr>
      </w:pP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p w14:paraId="3CFF21A3">
      <w:pPr>
        <w:spacing w:before="12" w:line="101" w:lineRule="exact"/>
      </w:pPr>
      <w:r>
        <w:rPr>
          <w:position w:val="-2"/>
        </w:rPr>
        <w:drawing>
          <wp:inline distT="0" distB="0" distL="0" distR="0">
            <wp:extent cx="6118860" cy="63500"/>
            <wp:effectExtent l="0" t="0" r="0" b="0"/>
            <wp:docPr id="108" name="IM 278"/>
            <wp:cNvGraphicFramePr/>
            <a:graphic xmlns:a="http://schemas.openxmlformats.org/drawingml/2006/main">
              <a:graphicData uri="http://schemas.openxmlformats.org/drawingml/2006/picture">
                <pic:pic xmlns:pic="http://schemas.openxmlformats.org/drawingml/2006/picture">
                  <pic:nvPicPr>
                    <pic:cNvPr id="108" name="IM 278"/>
                    <pic:cNvPicPr/>
                  </pic:nvPicPr>
                  <pic:blipFill>
                    <a:blip r:embed="rId133"/>
                    <a:stretch>
                      <a:fillRect/>
                    </a:stretch>
                  </pic:blipFill>
                  <pic:spPr>
                    <a:xfrm>
                      <a:off x="0" y="0"/>
                      <a:ext cx="6119397" cy="64006"/>
                    </a:xfrm>
                    <a:prstGeom prst="rect">
                      <a:avLst/>
                    </a:prstGeom>
                  </pic:spPr>
                </pic:pic>
              </a:graphicData>
            </a:graphic>
          </wp:inline>
        </w:drawing>
      </w:r>
    </w:p>
    <w:p w14:paraId="7BB85AE8">
      <w:pPr>
        <w:spacing w:line="43" w:lineRule="auto"/>
        <w:rPr>
          <w:rFonts w:ascii="Arial"/>
          <w:sz w:val="2"/>
        </w:rPr>
      </w:pPr>
    </w:p>
    <w:tbl>
      <w:tblPr>
        <w:tblStyle w:val="9"/>
        <w:tblW w:w="7159" w:type="dxa"/>
        <w:tblInd w:w="12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15F7C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3447BB35">
            <w:pPr>
              <w:pStyle w:val="10"/>
              <w:spacing w:before="245" w:line="231" w:lineRule="auto"/>
              <w:ind w:left="611"/>
              <w:rPr>
                <w:sz w:val="23"/>
                <w:szCs w:val="23"/>
              </w:rPr>
            </w:pPr>
            <w:r>
              <w:rPr>
                <w:spacing w:val="3"/>
                <w:sz w:val="23"/>
                <w:szCs w:val="23"/>
              </w:rPr>
              <w:t>序号</w:t>
            </w:r>
          </w:p>
        </w:tc>
        <w:tc>
          <w:tcPr>
            <w:tcW w:w="3399" w:type="dxa"/>
            <w:vAlign w:val="top"/>
          </w:tcPr>
          <w:p w14:paraId="47B45F56">
            <w:pPr>
              <w:pStyle w:val="10"/>
              <w:spacing w:before="245" w:line="229" w:lineRule="auto"/>
              <w:ind w:left="1468"/>
              <w:rPr>
                <w:sz w:val="23"/>
                <w:szCs w:val="23"/>
              </w:rPr>
            </w:pPr>
            <w:r>
              <w:rPr>
                <w:spacing w:val="7"/>
                <w:sz w:val="23"/>
                <w:szCs w:val="23"/>
              </w:rPr>
              <w:t>分项名称</w:t>
            </w:r>
          </w:p>
        </w:tc>
        <w:tc>
          <w:tcPr>
            <w:tcW w:w="2555" w:type="dxa"/>
            <w:vAlign w:val="top"/>
          </w:tcPr>
          <w:p w14:paraId="39FFA544">
            <w:pPr>
              <w:pStyle w:val="10"/>
              <w:spacing w:before="245" w:line="231" w:lineRule="auto"/>
              <w:ind w:left="1048"/>
              <w:rPr>
                <w:sz w:val="23"/>
                <w:szCs w:val="23"/>
              </w:rPr>
            </w:pPr>
            <w:r>
              <w:rPr>
                <w:spacing w:val="7"/>
                <w:sz w:val="23"/>
                <w:szCs w:val="23"/>
              </w:rPr>
              <w:t>分项价格</w:t>
            </w:r>
          </w:p>
        </w:tc>
      </w:tr>
      <w:tr w14:paraId="4EE4E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551A2CEA">
            <w:pPr>
              <w:rPr>
                <w:rFonts w:ascii="Arial"/>
                <w:sz w:val="21"/>
              </w:rPr>
            </w:pPr>
          </w:p>
        </w:tc>
        <w:tc>
          <w:tcPr>
            <w:tcW w:w="3399" w:type="dxa"/>
            <w:vAlign w:val="top"/>
          </w:tcPr>
          <w:p w14:paraId="74AC376A">
            <w:pPr>
              <w:rPr>
                <w:rFonts w:ascii="Arial"/>
                <w:sz w:val="21"/>
              </w:rPr>
            </w:pPr>
          </w:p>
        </w:tc>
        <w:tc>
          <w:tcPr>
            <w:tcW w:w="2555" w:type="dxa"/>
            <w:vAlign w:val="top"/>
          </w:tcPr>
          <w:p w14:paraId="1E9CFA97">
            <w:pPr>
              <w:rPr>
                <w:rFonts w:ascii="Arial"/>
                <w:sz w:val="21"/>
              </w:rPr>
            </w:pPr>
          </w:p>
        </w:tc>
      </w:tr>
      <w:tr w14:paraId="30E8B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928DE21">
            <w:pPr>
              <w:rPr>
                <w:rFonts w:ascii="Arial"/>
                <w:sz w:val="21"/>
              </w:rPr>
            </w:pPr>
          </w:p>
        </w:tc>
        <w:tc>
          <w:tcPr>
            <w:tcW w:w="3399" w:type="dxa"/>
            <w:vAlign w:val="top"/>
          </w:tcPr>
          <w:p w14:paraId="2E96AD4D">
            <w:pPr>
              <w:rPr>
                <w:rFonts w:ascii="Arial"/>
                <w:sz w:val="21"/>
              </w:rPr>
            </w:pPr>
          </w:p>
        </w:tc>
        <w:tc>
          <w:tcPr>
            <w:tcW w:w="2555" w:type="dxa"/>
            <w:vAlign w:val="top"/>
          </w:tcPr>
          <w:p w14:paraId="49CF4342">
            <w:pPr>
              <w:rPr>
                <w:rFonts w:ascii="Arial"/>
                <w:sz w:val="21"/>
              </w:rPr>
            </w:pPr>
          </w:p>
        </w:tc>
      </w:tr>
      <w:tr w14:paraId="2942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11C36466">
            <w:pPr>
              <w:rPr>
                <w:rFonts w:ascii="Arial"/>
                <w:sz w:val="21"/>
              </w:rPr>
            </w:pPr>
          </w:p>
        </w:tc>
        <w:tc>
          <w:tcPr>
            <w:tcW w:w="3399" w:type="dxa"/>
            <w:vAlign w:val="top"/>
          </w:tcPr>
          <w:p w14:paraId="0FC876D2">
            <w:pPr>
              <w:rPr>
                <w:rFonts w:ascii="Arial"/>
                <w:sz w:val="21"/>
              </w:rPr>
            </w:pPr>
          </w:p>
        </w:tc>
        <w:tc>
          <w:tcPr>
            <w:tcW w:w="2555" w:type="dxa"/>
            <w:vAlign w:val="top"/>
          </w:tcPr>
          <w:p w14:paraId="5CACAB0A">
            <w:pPr>
              <w:rPr>
                <w:rFonts w:ascii="Arial"/>
                <w:sz w:val="21"/>
              </w:rPr>
            </w:pPr>
          </w:p>
        </w:tc>
      </w:tr>
      <w:tr w14:paraId="3BDE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1F747CFB">
            <w:pPr>
              <w:rPr>
                <w:rFonts w:ascii="Arial"/>
                <w:sz w:val="21"/>
              </w:rPr>
            </w:pPr>
          </w:p>
        </w:tc>
        <w:tc>
          <w:tcPr>
            <w:tcW w:w="3399" w:type="dxa"/>
            <w:vAlign w:val="top"/>
          </w:tcPr>
          <w:p w14:paraId="5F4ABFA1">
            <w:pPr>
              <w:rPr>
                <w:rFonts w:ascii="Arial"/>
                <w:sz w:val="21"/>
              </w:rPr>
            </w:pPr>
          </w:p>
        </w:tc>
        <w:tc>
          <w:tcPr>
            <w:tcW w:w="2555" w:type="dxa"/>
            <w:vAlign w:val="top"/>
          </w:tcPr>
          <w:p w14:paraId="66B6F6F9">
            <w:pPr>
              <w:rPr>
                <w:rFonts w:ascii="Arial"/>
                <w:sz w:val="21"/>
              </w:rPr>
            </w:pPr>
          </w:p>
        </w:tc>
      </w:tr>
      <w:tr w14:paraId="28162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6717B80E">
            <w:pPr>
              <w:pStyle w:val="10"/>
              <w:spacing w:before="246" w:line="231" w:lineRule="auto"/>
              <w:ind w:left="2323"/>
              <w:rPr>
                <w:sz w:val="23"/>
                <w:szCs w:val="23"/>
              </w:rPr>
            </w:pPr>
            <w:r>
              <w:rPr>
                <w:spacing w:val="-2"/>
                <w:sz w:val="23"/>
                <w:szCs w:val="23"/>
              </w:rPr>
              <w:t>总价</w:t>
            </w:r>
          </w:p>
        </w:tc>
        <w:tc>
          <w:tcPr>
            <w:tcW w:w="2555" w:type="dxa"/>
            <w:vAlign w:val="top"/>
          </w:tcPr>
          <w:p w14:paraId="4505536E">
            <w:pPr>
              <w:rPr>
                <w:rFonts w:ascii="Arial"/>
                <w:sz w:val="21"/>
              </w:rPr>
            </w:pPr>
          </w:p>
        </w:tc>
      </w:tr>
    </w:tbl>
    <w:p w14:paraId="17006B3E">
      <w:pPr>
        <w:spacing w:before="240" w:line="231" w:lineRule="auto"/>
        <w:ind w:left="514"/>
        <w:outlineLvl w:val="0"/>
        <w:rPr>
          <w:rFonts w:ascii="仿宋" w:hAnsi="仿宋" w:eastAsia="仿宋" w:cs="仿宋"/>
          <w:sz w:val="23"/>
          <w:szCs w:val="23"/>
        </w:rPr>
      </w:pPr>
      <w:r>
        <w:rPr>
          <w:rFonts w:ascii="仿宋" w:hAnsi="仿宋" w:eastAsia="仿宋" w:cs="仿宋"/>
          <w:b/>
          <w:bCs/>
          <w:spacing w:val="8"/>
          <w:sz w:val="23"/>
          <w:szCs w:val="23"/>
        </w:rPr>
        <w:t>1.4</w:t>
      </w:r>
      <w:r>
        <w:rPr>
          <w:rFonts w:ascii="仿宋" w:hAnsi="仿宋" w:eastAsia="仿宋" w:cs="仿宋"/>
          <w:spacing w:val="8"/>
          <w:sz w:val="23"/>
          <w:szCs w:val="23"/>
        </w:rPr>
        <w:t xml:space="preserve"> </w:t>
      </w:r>
      <w:r>
        <w:rPr>
          <w:rFonts w:ascii="仿宋" w:hAnsi="仿宋" w:eastAsia="仿宋" w:cs="仿宋"/>
          <w:b/>
          <w:bCs/>
          <w:spacing w:val="8"/>
          <w:sz w:val="23"/>
          <w:szCs w:val="23"/>
        </w:rPr>
        <w:t>付款方式和发票开具方式</w:t>
      </w:r>
    </w:p>
    <w:p w14:paraId="48776087">
      <w:pPr>
        <w:spacing w:before="116" w:line="231" w:lineRule="auto"/>
        <w:ind w:left="507"/>
        <w:rPr>
          <w:rFonts w:ascii="仿宋" w:hAnsi="仿宋" w:eastAsia="仿宋" w:cs="仿宋"/>
          <w:sz w:val="23"/>
          <w:szCs w:val="23"/>
        </w:rPr>
      </w:pPr>
      <w:r>
        <w:rPr>
          <w:rFonts w:ascii="仿宋" w:hAnsi="仿宋" w:eastAsia="仿宋" w:cs="仿宋"/>
          <w:spacing w:val="3"/>
          <w:sz w:val="23"/>
          <w:szCs w:val="23"/>
        </w:rPr>
        <w:t>1.4.1</w:t>
      </w:r>
      <w:r>
        <w:rPr>
          <w:rFonts w:ascii="仿宋" w:hAnsi="仿宋" w:eastAsia="仿宋" w:cs="仿宋"/>
          <w:spacing w:val="32"/>
          <w:sz w:val="23"/>
          <w:szCs w:val="23"/>
        </w:rPr>
        <w:t xml:space="preserve"> </w:t>
      </w:r>
      <w:r>
        <w:rPr>
          <w:rFonts w:ascii="仿宋" w:hAnsi="仿宋" w:eastAsia="仿宋" w:cs="仿宋"/>
          <w:spacing w:val="3"/>
          <w:sz w:val="23"/>
          <w:szCs w:val="23"/>
        </w:rPr>
        <w:t>付款方式：</w:t>
      </w:r>
    </w:p>
    <w:p w14:paraId="17FDD744">
      <w:pPr>
        <w:spacing w:before="134" w:line="230" w:lineRule="auto"/>
        <w:ind w:left="514"/>
        <w:rPr>
          <w:rFonts w:ascii="仿宋" w:hAnsi="仿宋" w:eastAsia="仿宋" w:cs="仿宋"/>
          <w:sz w:val="23"/>
          <w:szCs w:val="23"/>
        </w:rPr>
      </w:pPr>
      <w:r>
        <w:rPr>
          <w:rFonts w:ascii="仿宋" w:hAnsi="仿宋" w:eastAsia="仿宋" w:cs="仿宋"/>
          <w:spacing w:val="6"/>
          <w:sz w:val="23"/>
          <w:szCs w:val="23"/>
        </w:rPr>
        <w:t>1.4.2</w:t>
      </w:r>
      <w:r>
        <w:rPr>
          <w:rFonts w:ascii="仿宋" w:hAnsi="仿宋" w:eastAsia="仿宋" w:cs="仿宋"/>
          <w:spacing w:val="36"/>
          <w:sz w:val="23"/>
          <w:szCs w:val="23"/>
        </w:rPr>
        <w:t xml:space="preserve"> </w:t>
      </w:r>
      <w:r>
        <w:rPr>
          <w:rFonts w:ascii="仿宋" w:hAnsi="仿宋" w:eastAsia="仿宋" w:cs="仿宋"/>
          <w:spacing w:val="6"/>
          <w:sz w:val="23"/>
          <w:szCs w:val="23"/>
        </w:rPr>
        <w:t>总价以审计结算为准。</w:t>
      </w:r>
    </w:p>
    <w:p w14:paraId="56AE275D">
      <w:pPr>
        <w:spacing w:before="248" w:line="231" w:lineRule="auto"/>
        <w:ind w:left="514"/>
        <w:rPr>
          <w:rFonts w:ascii="仿宋" w:hAnsi="仿宋" w:eastAsia="仿宋" w:cs="仿宋"/>
          <w:sz w:val="23"/>
          <w:szCs w:val="23"/>
        </w:rPr>
      </w:pPr>
      <w:r>
        <w:rPr>
          <w:rFonts w:ascii="仿宋" w:hAnsi="仿宋" w:eastAsia="仿宋" w:cs="仿宋"/>
          <w:spacing w:val="8"/>
          <w:sz w:val="23"/>
          <w:szCs w:val="23"/>
        </w:rPr>
        <w:t>1.4.3 发票开具方式：</w:t>
      </w:r>
      <w:r>
        <w:rPr>
          <w:rFonts w:ascii="仿宋" w:hAnsi="仿宋" w:eastAsia="仿宋" w:cs="仿宋"/>
          <w:spacing w:val="30"/>
          <w:sz w:val="23"/>
          <w:szCs w:val="23"/>
          <w:u w:val="single" w:color="auto"/>
        </w:rPr>
        <w:t xml:space="preserve"> </w:t>
      </w:r>
      <w:r>
        <w:rPr>
          <w:rFonts w:ascii="仿宋" w:hAnsi="仿宋" w:eastAsia="仿宋" w:cs="仿宋"/>
          <w:spacing w:val="8"/>
          <w:sz w:val="23"/>
          <w:szCs w:val="23"/>
          <w:u w:val="single" w:color="auto"/>
        </w:rPr>
        <w:t>增值税普通发票</w:t>
      </w:r>
      <w:r>
        <w:rPr>
          <w:rFonts w:ascii="仿宋" w:hAnsi="仿宋" w:eastAsia="仿宋" w:cs="仿宋"/>
          <w:spacing w:val="7"/>
          <w:sz w:val="23"/>
          <w:szCs w:val="23"/>
          <w:u w:val="single" w:color="auto"/>
        </w:rPr>
        <w:t xml:space="preserve">     </w:t>
      </w:r>
      <w:r>
        <w:rPr>
          <w:rFonts w:ascii="仿宋" w:hAnsi="仿宋" w:eastAsia="仿宋" w:cs="仿宋"/>
          <w:spacing w:val="8"/>
          <w:sz w:val="23"/>
          <w:szCs w:val="23"/>
        </w:rPr>
        <w:t>。</w:t>
      </w:r>
    </w:p>
    <w:p w14:paraId="57567A73">
      <w:pPr>
        <w:spacing w:before="272" w:line="229" w:lineRule="auto"/>
        <w:ind w:left="514"/>
        <w:outlineLvl w:val="0"/>
        <w:rPr>
          <w:rFonts w:ascii="仿宋" w:hAnsi="仿宋" w:eastAsia="仿宋" w:cs="仿宋"/>
          <w:sz w:val="23"/>
          <w:szCs w:val="23"/>
        </w:rPr>
      </w:pPr>
      <w:r>
        <w:rPr>
          <w:rFonts w:ascii="仿宋" w:hAnsi="仿宋" w:eastAsia="仿宋" w:cs="仿宋"/>
          <w:b/>
          <w:bCs/>
          <w:spacing w:val="8"/>
          <w:sz w:val="23"/>
          <w:szCs w:val="23"/>
        </w:rPr>
        <w:t>1.5</w:t>
      </w:r>
      <w:r>
        <w:rPr>
          <w:rFonts w:ascii="仿宋" w:hAnsi="仿宋" w:eastAsia="仿宋" w:cs="仿宋"/>
          <w:spacing w:val="8"/>
          <w:sz w:val="23"/>
          <w:szCs w:val="23"/>
        </w:rPr>
        <w:t xml:space="preserve"> </w:t>
      </w:r>
      <w:r>
        <w:rPr>
          <w:rFonts w:ascii="仿宋" w:hAnsi="仿宋" w:eastAsia="仿宋" w:cs="仿宋"/>
          <w:b/>
          <w:bCs/>
          <w:spacing w:val="8"/>
          <w:sz w:val="23"/>
          <w:szCs w:val="23"/>
        </w:rPr>
        <w:t>货物交付期限、地点和方式</w:t>
      </w:r>
    </w:p>
    <w:p w14:paraId="4D2DFBBA">
      <w:pPr>
        <w:spacing w:before="275" w:line="274" w:lineRule="auto"/>
        <w:ind w:left="514" w:right="2090"/>
        <w:rPr>
          <w:rFonts w:ascii="仿宋" w:hAnsi="仿宋" w:eastAsia="仿宋" w:cs="仿宋"/>
          <w:sz w:val="23"/>
          <w:szCs w:val="23"/>
        </w:rPr>
      </w:pPr>
      <w:r>
        <w:rPr>
          <w:rFonts w:ascii="仿宋" w:hAnsi="仿宋" w:eastAsia="仿宋" w:cs="仿宋"/>
          <w:b/>
          <w:bCs/>
          <w:spacing w:val="1"/>
          <w:sz w:val="23"/>
          <w:szCs w:val="23"/>
        </w:rPr>
        <w:t>1.5.1</w:t>
      </w:r>
      <w:r>
        <w:rPr>
          <w:rFonts w:ascii="仿宋" w:hAnsi="仿宋" w:eastAsia="仿宋" w:cs="仿宋"/>
          <w:spacing w:val="31"/>
          <w:sz w:val="23"/>
          <w:szCs w:val="23"/>
        </w:rPr>
        <w:t xml:space="preserve"> </w:t>
      </w:r>
      <w:r>
        <w:rPr>
          <w:rFonts w:ascii="仿宋" w:hAnsi="仿宋" w:eastAsia="仿宋" w:cs="仿宋"/>
          <w:b/>
          <w:bCs/>
          <w:spacing w:val="1"/>
          <w:sz w:val="23"/>
          <w:szCs w:val="23"/>
        </w:rPr>
        <w:t>交付期限</w:t>
      </w:r>
      <w:r>
        <w:rPr>
          <w:rFonts w:ascii="仿宋" w:hAnsi="仿宋" w:eastAsia="仿宋" w:cs="仿宋"/>
          <w:b/>
          <w:bCs/>
          <w:spacing w:val="6"/>
          <w:sz w:val="23"/>
          <w:szCs w:val="23"/>
        </w:rPr>
        <w:t>：</w:t>
      </w:r>
      <w:r>
        <w:rPr>
          <w:rFonts w:ascii="仿宋" w:hAnsi="仿宋" w:eastAsia="仿宋" w:cs="仿宋"/>
          <w:spacing w:val="1"/>
          <w:sz w:val="23"/>
          <w:szCs w:val="23"/>
          <w:u w:val="single" w:color="auto"/>
        </w:rPr>
        <w:t xml:space="preserve">                                          </w:t>
      </w:r>
      <w:r>
        <w:rPr>
          <w:rFonts w:ascii="仿宋" w:hAnsi="仿宋" w:eastAsia="仿宋" w:cs="仿宋"/>
          <w:b/>
          <w:bCs/>
          <w:spacing w:val="6"/>
          <w:sz w:val="23"/>
          <w:szCs w:val="23"/>
        </w:rPr>
        <w:t>；</w:t>
      </w:r>
      <w:r>
        <w:rPr>
          <w:rFonts w:ascii="仿宋" w:hAnsi="仿宋" w:eastAsia="仿宋" w:cs="仿宋"/>
          <w:spacing w:val="9"/>
          <w:sz w:val="23"/>
          <w:szCs w:val="23"/>
        </w:rPr>
        <w:t xml:space="preserve"> </w:t>
      </w:r>
      <w:r>
        <w:rPr>
          <w:rFonts w:ascii="仿宋" w:hAnsi="仿宋" w:eastAsia="仿宋" w:cs="仿宋"/>
          <w:b/>
          <w:bCs/>
          <w:sz w:val="23"/>
          <w:szCs w:val="23"/>
        </w:rPr>
        <w:t>1.5.2</w:t>
      </w:r>
      <w:r>
        <w:rPr>
          <w:rFonts w:ascii="仿宋" w:hAnsi="仿宋" w:eastAsia="仿宋" w:cs="仿宋"/>
          <w:spacing w:val="40"/>
          <w:sz w:val="23"/>
          <w:szCs w:val="23"/>
        </w:rPr>
        <w:t xml:space="preserve"> </w:t>
      </w:r>
      <w:r>
        <w:rPr>
          <w:rFonts w:ascii="仿宋" w:hAnsi="仿宋" w:eastAsia="仿宋" w:cs="仿宋"/>
          <w:b/>
          <w:bCs/>
          <w:sz w:val="23"/>
          <w:szCs w:val="23"/>
        </w:rPr>
        <w:t>交付地点：</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w:t>
      </w:r>
    </w:p>
    <w:p w14:paraId="0453C352">
      <w:pPr>
        <w:spacing w:before="2" w:line="231" w:lineRule="auto"/>
        <w:ind w:left="514"/>
        <w:rPr>
          <w:rFonts w:ascii="仿宋" w:hAnsi="仿宋" w:eastAsia="仿宋" w:cs="仿宋"/>
          <w:sz w:val="23"/>
          <w:szCs w:val="23"/>
        </w:rPr>
      </w:pPr>
      <w:r>
        <w:rPr>
          <w:rFonts w:ascii="仿宋" w:hAnsi="仿宋" w:eastAsia="仿宋" w:cs="仿宋"/>
          <w:b/>
          <w:bCs/>
          <w:spacing w:val="4"/>
          <w:sz w:val="23"/>
          <w:szCs w:val="23"/>
        </w:rPr>
        <w:t>1.5.3</w:t>
      </w:r>
      <w:r>
        <w:rPr>
          <w:rFonts w:ascii="仿宋" w:hAnsi="仿宋" w:eastAsia="仿宋" w:cs="仿宋"/>
          <w:spacing w:val="43"/>
          <w:sz w:val="23"/>
          <w:szCs w:val="23"/>
        </w:rPr>
        <w:t xml:space="preserve"> </w:t>
      </w:r>
      <w:r>
        <w:rPr>
          <w:rFonts w:ascii="仿宋" w:hAnsi="仿宋" w:eastAsia="仿宋" w:cs="仿宋"/>
          <w:b/>
          <w:bCs/>
          <w:spacing w:val="4"/>
          <w:sz w:val="23"/>
          <w:szCs w:val="23"/>
        </w:rPr>
        <w:t>交付方式：</w:t>
      </w:r>
      <w:r>
        <w:rPr>
          <w:rFonts w:ascii="仿宋" w:hAnsi="仿宋" w:eastAsia="仿宋" w:cs="仿宋"/>
          <w:spacing w:val="4"/>
          <w:sz w:val="23"/>
          <w:szCs w:val="23"/>
          <w:u w:val="single" w:color="auto"/>
        </w:rPr>
        <w:t xml:space="preserve">                                            。</w:t>
      </w:r>
    </w:p>
    <w:p w14:paraId="1798D990">
      <w:pPr>
        <w:spacing w:before="238" w:line="231" w:lineRule="auto"/>
        <w:ind w:left="514"/>
        <w:outlineLvl w:val="0"/>
        <w:rPr>
          <w:rFonts w:ascii="仿宋" w:hAnsi="仿宋" w:eastAsia="仿宋" w:cs="仿宋"/>
          <w:sz w:val="23"/>
          <w:szCs w:val="23"/>
        </w:rPr>
      </w:pPr>
      <w:r>
        <w:rPr>
          <w:rFonts w:ascii="仿宋" w:hAnsi="仿宋" w:eastAsia="仿宋" w:cs="仿宋"/>
          <w:b/>
          <w:bCs/>
          <w:spacing w:val="1"/>
          <w:sz w:val="23"/>
          <w:szCs w:val="23"/>
        </w:rPr>
        <w:t>1.6</w:t>
      </w:r>
      <w:r>
        <w:rPr>
          <w:rFonts w:ascii="仿宋" w:hAnsi="仿宋" w:eastAsia="仿宋" w:cs="仿宋"/>
          <w:spacing w:val="30"/>
          <w:sz w:val="23"/>
          <w:szCs w:val="23"/>
        </w:rPr>
        <w:t xml:space="preserve"> </w:t>
      </w:r>
      <w:r>
        <w:rPr>
          <w:rFonts w:ascii="仿宋" w:hAnsi="仿宋" w:eastAsia="仿宋" w:cs="仿宋"/>
          <w:b/>
          <w:bCs/>
          <w:spacing w:val="1"/>
          <w:sz w:val="23"/>
          <w:szCs w:val="23"/>
        </w:rPr>
        <w:t>违约责任</w:t>
      </w:r>
    </w:p>
    <w:p w14:paraId="3D4BA081">
      <w:pPr>
        <w:spacing w:before="270" w:line="441" w:lineRule="auto"/>
        <w:ind w:left="13" w:right="40" w:firstLine="500"/>
        <w:rPr>
          <w:rFonts w:ascii="仿宋" w:hAnsi="仿宋" w:eastAsia="仿宋" w:cs="仿宋"/>
          <w:sz w:val="23"/>
          <w:szCs w:val="23"/>
        </w:rPr>
      </w:pPr>
      <w:r>
        <w:rPr>
          <w:rFonts w:ascii="仿宋" w:hAnsi="仿宋" w:eastAsia="仿宋" w:cs="仿宋"/>
          <w:spacing w:val="13"/>
          <w:sz w:val="23"/>
          <w:szCs w:val="23"/>
        </w:rPr>
        <w:t>1.6.1</w:t>
      </w:r>
      <w:r>
        <w:rPr>
          <w:rFonts w:ascii="仿宋" w:hAnsi="仿宋" w:eastAsia="仿宋" w:cs="仿宋"/>
          <w:spacing w:val="44"/>
          <w:sz w:val="23"/>
          <w:szCs w:val="23"/>
        </w:rPr>
        <w:t xml:space="preserve"> </w:t>
      </w:r>
      <w:r>
        <w:rPr>
          <w:rFonts w:ascii="仿宋" w:hAnsi="仿宋" w:eastAsia="仿宋" w:cs="仿宋"/>
          <w:spacing w:val="13"/>
          <w:sz w:val="23"/>
          <w:szCs w:val="23"/>
        </w:rPr>
        <w:t>除不可抗力外，如果乙方没有按照本合同约定的期限、地点和方式交付货物，</w:t>
      </w:r>
      <w:r>
        <w:rPr>
          <w:rFonts w:ascii="仿宋" w:hAnsi="仿宋" w:eastAsia="仿宋" w:cs="仿宋"/>
          <w:sz w:val="23"/>
          <w:szCs w:val="23"/>
        </w:rPr>
        <w:t xml:space="preserve"> </w:t>
      </w:r>
      <w:r>
        <w:rPr>
          <w:rFonts w:ascii="仿宋" w:hAnsi="仿宋" w:eastAsia="仿宋" w:cs="仿宋"/>
          <w:spacing w:val="14"/>
          <w:sz w:val="23"/>
          <w:szCs w:val="23"/>
        </w:rPr>
        <w:t>那么甲方可要求乙方支付违约金，违约金按每迟延交付货</w:t>
      </w:r>
      <w:r>
        <w:rPr>
          <w:rFonts w:ascii="仿宋" w:hAnsi="仿宋" w:eastAsia="仿宋" w:cs="仿宋"/>
          <w:spacing w:val="13"/>
          <w:sz w:val="23"/>
          <w:szCs w:val="23"/>
        </w:rPr>
        <w:t>物一</w:t>
      </w:r>
      <w:r>
        <w:rPr>
          <w:rFonts w:ascii="仿宋" w:hAnsi="仿宋" w:eastAsia="仿宋" w:cs="仿宋"/>
          <w:spacing w:val="-41"/>
          <w:sz w:val="23"/>
          <w:szCs w:val="23"/>
        </w:rPr>
        <w:t xml:space="preserve"> </w:t>
      </w:r>
      <w:r>
        <w:rPr>
          <w:rFonts w:ascii="仿宋" w:hAnsi="仿宋" w:eastAsia="仿宋" w:cs="仿宋"/>
          <w:spacing w:val="13"/>
          <w:sz w:val="23"/>
          <w:szCs w:val="23"/>
        </w:rPr>
        <w:t>日的应交付而未交付货物价</w:t>
      </w:r>
      <w:r>
        <w:rPr>
          <w:rFonts w:ascii="仿宋" w:hAnsi="仿宋" w:eastAsia="仿宋" w:cs="仿宋"/>
          <w:sz w:val="23"/>
          <w:szCs w:val="23"/>
        </w:rPr>
        <w:t xml:space="preserve"> </w:t>
      </w:r>
      <w:r>
        <w:rPr>
          <w:rFonts w:ascii="仿宋" w:hAnsi="仿宋" w:eastAsia="仿宋" w:cs="仿宋"/>
          <w:spacing w:val="12"/>
          <w:sz w:val="23"/>
          <w:szCs w:val="23"/>
        </w:rPr>
        <w:t>格的</w:t>
      </w:r>
      <w:r>
        <w:rPr>
          <w:rFonts w:ascii="仿宋" w:hAnsi="仿宋" w:eastAsia="仿宋" w:cs="仿宋"/>
          <w:spacing w:val="-111"/>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110"/>
          <w:sz w:val="23"/>
          <w:szCs w:val="23"/>
        </w:rPr>
        <w:t xml:space="preserve"> </w:t>
      </w:r>
      <w:r>
        <w:rPr>
          <w:rFonts w:ascii="仿宋" w:hAnsi="仿宋" w:eastAsia="仿宋" w:cs="仿宋"/>
          <w:spacing w:val="12"/>
          <w:sz w:val="23"/>
          <w:szCs w:val="23"/>
        </w:rPr>
        <w:t>%计算，最高限额为本合同总价的</w:t>
      </w:r>
      <w:r>
        <w:rPr>
          <w:rFonts w:ascii="仿宋" w:hAnsi="仿宋" w:eastAsia="仿宋" w:cs="仿宋"/>
          <w:spacing w:val="-110"/>
          <w:sz w:val="23"/>
          <w:szCs w:val="23"/>
        </w:rPr>
        <w:t xml:space="preserve"> </w:t>
      </w:r>
      <w:r>
        <w:rPr>
          <w:rFonts w:ascii="仿宋" w:hAnsi="仿宋" w:eastAsia="仿宋" w:cs="仿宋"/>
          <w:spacing w:val="7"/>
          <w:sz w:val="23"/>
          <w:szCs w:val="23"/>
          <w:u w:val="single" w:color="auto"/>
        </w:rPr>
        <w:t xml:space="preserve">     </w:t>
      </w:r>
      <w:r>
        <w:rPr>
          <w:rFonts w:ascii="仿宋" w:hAnsi="仿宋" w:eastAsia="仿宋" w:cs="仿宋"/>
          <w:spacing w:val="-113"/>
          <w:sz w:val="23"/>
          <w:szCs w:val="23"/>
        </w:rPr>
        <w:t xml:space="preserve"> </w:t>
      </w:r>
      <w:r>
        <w:rPr>
          <w:rFonts w:ascii="仿宋" w:hAnsi="仿宋" w:eastAsia="仿宋" w:cs="仿宋"/>
          <w:spacing w:val="12"/>
          <w:sz w:val="23"/>
          <w:szCs w:val="23"/>
        </w:rPr>
        <w:t>%；迟延交付货物</w:t>
      </w:r>
      <w:r>
        <w:rPr>
          <w:rFonts w:ascii="仿宋" w:hAnsi="仿宋" w:eastAsia="仿宋" w:cs="仿宋"/>
          <w:spacing w:val="11"/>
          <w:sz w:val="23"/>
          <w:szCs w:val="23"/>
        </w:rPr>
        <w:t>的违约金计算数额达到前</w:t>
      </w:r>
      <w:r>
        <w:rPr>
          <w:rFonts w:ascii="仿宋" w:hAnsi="仿宋" w:eastAsia="仿宋" w:cs="仿宋"/>
          <w:sz w:val="23"/>
          <w:szCs w:val="23"/>
        </w:rPr>
        <w:t xml:space="preserve"> </w:t>
      </w:r>
      <w:r>
        <w:rPr>
          <w:rFonts w:ascii="仿宋" w:hAnsi="仿宋" w:eastAsia="仿宋" w:cs="仿宋"/>
          <w:spacing w:val="11"/>
          <w:sz w:val="23"/>
          <w:szCs w:val="23"/>
        </w:rPr>
        <w:t>述最高限额之日起，</w:t>
      </w:r>
      <w:r>
        <w:rPr>
          <w:rFonts w:ascii="仿宋" w:hAnsi="仿宋" w:eastAsia="仿宋" w:cs="仿宋"/>
          <w:spacing w:val="-50"/>
          <w:sz w:val="23"/>
          <w:szCs w:val="23"/>
        </w:rPr>
        <w:t xml:space="preserve"> </w:t>
      </w:r>
      <w:r>
        <w:rPr>
          <w:rFonts w:ascii="仿宋" w:hAnsi="仿宋" w:eastAsia="仿宋" w:cs="仿宋"/>
          <w:spacing w:val="11"/>
          <w:sz w:val="23"/>
          <w:szCs w:val="23"/>
        </w:rPr>
        <w:t>甲方有权在要求乙方支付违约金</w:t>
      </w:r>
      <w:r>
        <w:rPr>
          <w:rFonts w:ascii="仿宋" w:hAnsi="仿宋" w:eastAsia="仿宋" w:cs="仿宋"/>
          <w:spacing w:val="10"/>
          <w:sz w:val="23"/>
          <w:szCs w:val="23"/>
        </w:rPr>
        <w:t>的同时，书面通知乙方解除本合同；</w:t>
      </w:r>
    </w:p>
    <w:p w14:paraId="6C1B977C">
      <w:pPr>
        <w:spacing w:before="47" w:line="441" w:lineRule="auto"/>
        <w:ind w:left="21" w:right="43" w:firstLine="493"/>
        <w:rPr>
          <w:rFonts w:ascii="仿宋" w:hAnsi="仿宋" w:eastAsia="仿宋" w:cs="仿宋"/>
          <w:sz w:val="23"/>
          <w:szCs w:val="23"/>
        </w:rPr>
      </w:pPr>
      <w:r>
        <w:rPr>
          <w:rFonts w:ascii="仿宋" w:hAnsi="仿宋" w:eastAsia="仿宋" w:cs="仿宋"/>
          <w:spacing w:val="14"/>
          <w:sz w:val="23"/>
          <w:szCs w:val="23"/>
        </w:rPr>
        <w:t>1.6.2</w:t>
      </w:r>
      <w:r>
        <w:rPr>
          <w:rFonts w:ascii="仿宋" w:hAnsi="仿宋" w:eastAsia="仿宋" w:cs="仿宋"/>
          <w:spacing w:val="40"/>
          <w:sz w:val="23"/>
          <w:szCs w:val="23"/>
        </w:rPr>
        <w:t xml:space="preserve"> </w:t>
      </w:r>
      <w:r>
        <w:rPr>
          <w:rFonts w:ascii="仿宋" w:hAnsi="仿宋" w:eastAsia="仿宋" w:cs="仿宋"/>
          <w:spacing w:val="14"/>
          <w:sz w:val="23"/>
          <w:szCs w:val="23"/>
        </w:rPr>
        <w:t>除不可抗力外，如果甲方没有按照本</w:t>
      </w:r>
      <w:r>
        <w:rPr>
          <w:rFonts w:ascii="仿宋" w:hAnsi="仿宋" w:eastAsia="仿宋" w:cs="仿宋"/>
          <w:spacing w:val="13"/>
          <w:sz w:val="23"/>
          <w:szCs w:val="23"/>
        </w:rPr>
        <w:t>合同约定的付款方式付款，那么乙方可要</w:t>
      </w:r>
      <w:r>
        <w:rPr>
          <w:rFonts w:ascii="仿宋" w:hAnsi="仿宋" w:eastAsia="仿宋" w:cs="仿宋"/>
          <w:sz w:val="23"/>
          <w:szCs w:val="23"/>
        </w:rPr>
        <w:t xml:space="preserve"> </w:t>
      </w:r>
      <w:r>
        <w:rPr>
          <w:rFonts w:ascii="仿宋" w:hAnsi="仿宋" w:eastAsia="仿宋" w:cs="仿宋"/>
          <w:spacing w:val="10"/>
          <w:sz w:val="23"/>
          <w:szCs w:val="23"/>
        </w:rPr>
        <w:t>求甲方支付违约金，违约金按每迟延付款一</w:t>
      </w:r>
      <w:r>
        <w:rPr>
          <w:rFonts w:ascii="仿宋" w:hAnsi="仿宋" w:eastAsia="仿宋" w:cs="仿宋"/>
          <w:spacing w:val="-41"/>
          <w:sz w:val="23"/>
          <w:szCs w:val="23"/>
        </w:rPr>
        <w:t xml:space="preserve"> </w:t>
      </w:r>
      <w:r>
        <w:rPr>
          <w:rFonts w:ascii="仿宋" w:hAnsi="仿宋" w:eastAsia="仿宋" w:cs="仿宋"/>
          <w:spacing w:val="10"/>
          <w:sz w:val="23"/>
          <w:szCs w:val="23"/>
        </w:rPr>
        <w:t>日的应付而未付款的</w:t>
      </w:r>
      <w:r>
        <w:rPr>
          <w:rFonts w:ascii="仿宋" w:hAnsi="仿宋" w:eastAsia="仿宋" w:cs="仿宋"/>
          <w:spacing w:val="-112"/>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110"/>
          <w:sz w:val="23"/>
          <w:szCs w:val="23"/>
        </w:rPr>
        <w:t xml:space="preserve"> </w:t>
      </w:r>
      <w:r>
        <w:rPr>
          <w:rFonts w:ascii="仿宋" w:hAnsi="仿宋" w:eastAsia="仿宋" w:cs="仿宋"/>
          <w:spacing w:val="10"/>
          <w:sz w:val="23"/>
          <w:szCs w:val="23"/>
        </w:rPr>
        <w:t>%计算，最高限额为本</w:t>
      </w:r>
      <w:r>
        <w:rPr>
          <w:rFonts w:ascii="仿宋" w:hAnsi="仿宋" w:eastAsia="仿宋" w:cs="仿宋"/>
          <w:sz w:val="23"/>
          <w:szCs w:val="23"/>
        </w:rPr>
        <w:t xml:space="preserve"> </w:t>
      </w:r>
      <w:r>
        <w:rPr>
          <w:rFonts w:ascii="仿宋" w:hAnsi="仿宋" w:eastAsia="仿宋" w:cs="仿宋"/>
          <w:spacing w:val="13"/>
          <w:sz w:val="23"/>
          <w:szCs w:val="23"/>
        </w:rPr>
        <w:t>合同总价的</w:t>
      </w:r>
      <w:r>
        <w:rPr>
          <w:rFonts w:ascii="仿宋" w:hAnsi="仿宋" w:eastAsia="仿宋" w:cs="仿宋"/>
          <w:spacing w:val="-98"/>
          <w:sz w:val="23"/>
          <w:szCs w:val="23"/>
        </w:rPr>
        <w:t xml:space="preserve"> </w:t>
      </w:r>
      <w:r>
        <w:rPr>
          <w:rFonts w:ascii="仿宋" w:hAnsi="仿宋" w:eastAsia="仿宋" w:cs="仿宋"/>
          <w:spacing w:val="9"/>
          <w:sz w:val="23"/>
          <w:szCs w:val="23"/>
          <w:u w:val="single" w:color="auto"/>
        </w:rPr>
        <w:t xml:space="preserve">     </w:t>
      </w:r>
      <w:r>
        <w:rPr>
          <w:rFonts w:ascii="仿宋" w:hAnsi="仿宋" w:eastAsia="仿宋" w:cs="仿宋"/>
          <w:spacing w:val="-112"/>
          <w:sz w:val="23"/>
          <w:szCs w:val="23"/>
        </w:rPr>
        <w:t xml:space="preserve"> </w:t>
      </w:r>
      <w:r>
        <w:rPr>
          <w:rFonts w:ascii="仿宋" w:hAnsi="仿宋" w:eastAsia="仿宋" w:cs="仿宋"/>
          <w:spacing w:val="13"/>
          <w:sz w:val="23"/>
          <w:szCs w:val="23"/>
        </w:rPr>
        <w:t>%；迟延付款的违约金计算数额达到前述最高限额之日起，</w:t>
      </w:r>
      <w:r>
        <w:rPr>
          <w:rFonts w:ascii="仿宋" w:hAnsi="仿宋" w:eastAsia="仿宋" w:cs="仿宋"/>
          <w:spacing w:val="-60"/>
          <w:sz w:val="23"/>
          <w:szCs w:val="23"/>
        </w:rPr>
        <w:t xml:space="preserve"> </w:t>
      </w:r>
      <w:r>
        <w:rPr>
          <w:rFonts w:ascii="仿宋" w:hAnsi="仿宋" w:eastAsia="仿宋" w:cs="仿宋"/>
          <w:spacing w:val="13"/>
          <w:sz w:val="23"/>
          <w:szCs w:val="23"/>
        </w:rPr>
        <w:t>乙方有权在要</w:t>
      </w:r>
      <w:r>
        <w:rPr>
          <w:rFonts w:ascii="仿宋" w:hAnsi="仿宋" w:eastAsia="仿宋" w:cs="仿宋"/>
          <w:sz w:val="23"/>
          <w:szCs w:val="23"/>
        </w:rPr>
        <w:t xml:space="preserve"> </w:t>
      </w:r>
      <w:r>
        <w:rPr>
          <w:rFonts w:ascii="仿宋" w:hAnsi="仿宋" w:eastAsia="仿宋" w:cs="仿宋"/>
          <w:spacing w:val="11"/>
          <w:sz w:val="23"/>
          <w:szCs w:val="23"/>
        </w:rPr>
        <w:t>求甲方支付违约金的同时，书面通知甲方解除本合同；</w:t>
      </w:r>
    </w:p>
    <w:p w14:paraId="45DD846B">
      <w:pPr>
        <w:spacing w:before="38" w:line="439" w:lineRule="auto"/>
        <w:ind w:left="16" w:right="43" w:firstLine="497"/>
        <w:rPr>
          <w:rFonts w:ascii="仿宋" w:hAnsi="仿宋" w:eastAsia="仿宋" w:cs="仿宋"/>
          <w:sz w:val="23"/>
          <w:szCs w:val="23"/>
        </w:rPr>
      </w:pPr>
      <w:r>
        <w:rPr>
          <w:rFonts w:ascii="仿宋" w:hAnsi="仿宋" w:eastAsia="仿宋" w:cs="仿宋"/>
          <w:spacing w:val="14"/>
          <w:sz w:val="23"/>
          <w:szCs w:val="23"/>
        </w:rPr>
        <w:t>1.6.3</w:t>
      </w:r>
      <w:r>
        <w:rPr>
          <w:rFonts w:ascii="仿宋" w:hAnsi="仿宋" w:eastAsia="仿宋" w:cs="仿宋"/>
          <w:spacing w:val="40"/>
          <w:sz w:val="23"/>
          <w:szCs w:val="23"/>
        </w:rPr>
        <w:t xml:space="preserve"> </w:t>
      </w:r>
      <w:r>
        <w:rPr>
          <w:rFonts w:ascii="仿宋" w:hAnsi="仿宋" w:eastAsia="仿宋" w:cs="仿宋"/>
          <w:spacing w:val="14"/>
          <w:sz w:val="23"/>
          <w:szCs w:val="23"/>
        </w:rPr>
        <w:t>除不可抗力外，任何一方未能履行本</w:t>
      </w:r>
      <w:r>
        <w:rPr>
          <w:rFonts w:ascii="仿宋" w:hAnsi="仿宋" w:eastAsia="仿宋" w:cs="仿宋"/>
          <w:spacing w:val="13"/>
          <w:sz w:val="23"/>
          <w:szCs w:val="23"/>
        </w:rPr>
        <w:t>合同约定的其他主要义务，经催告后在合</w:t>
      </w:r>
      <w:r>
        <w:rPr>
          <w:rFonts w:ascii="仿宋" w:hAnsi="仿宋" w:eastAsia="仿宋" w:cs="仿宋"/>
          <w:sz w:val="23"/>
          <w:szCs w:val="23"/>
        </w:rPr>
        <w:t xml:space="preserve"> </w:t>
      </w:r>
      <w:r>
        <w:rPr>
          <w:rFonts w:ascii="仿宋" w:hAnsi="仿宋" w:eastAsia="仿宋" w:cs="仿宋"/>
          <w:spacing w:val="15"/>
          <w:sz w:val="23"/>
          <w:szCs w:val="23"/>
        </w:rPr>
        <w:t>理期限内仍未履行的，或者任何一方有其他违约行为致使不能实现合同目的的，或者任何</w:t>
      </w:r>
      <w:r>
        <w:rPr>
          <w:rFonts w:ascii="仿宋" w:hAnsi="仿宋" w:eastAsia="仿宋" w:cs="仿宋"/>
          <w:spacing w:val="18"/>
          <w:sz w:val="23"/>
          <w:szCs w:val="23"/>
        </w:rPr>
        <w:t xml:space="preserve"> </w:t>
      </w:r>
      <w:r>
        <w:rPr>
          <w:rFonts w:ascii="仿宋" w:hAnsi="仿宋" w:eastAsia="仿宋" w:cs="仿宋"/>
          <w:spacing w:val="15"/>
          <w:sz w:val="23"/>
          <w:szCs w:val="23"/>
        </w:rPr>
        <w:t>一方有腐败行为（即：提供或给予或接受或索取任何财物或其他好处或者采取其他不正当</w:t>
      </w:r>
    </w:p>
    <w:p w14:paraId="144606AB">
      <w:pPr>
        <w:spacing w:before="152" w:line="129" w:lineRule="exact"/>
      </w:pPr>
      <w:r>
        <w:rPr>
          <w:position w:val="-2"/>
        </w:rPr>
        <w:drawing>
          <wp:inline distT="0" distB="0" distL="0" distR="0">
            <wp:extent cx="6118860" cy="81915"/>
            <wp:effectExtent l="0" t="0" r="0" b="0"/>
            <wp:docPr id="109" name="IM 280"/>
            <wp:cNvGraphicFramePr/>
            <a:graphic xmlns:a="http://schemas.openxmlformats.org/drawingml/2006/main">
              <a:graphicData uri="http://schemas.openxmlformats.org/drawingml/2006/picture">
                <pic:pic xmlns:pic="http://schemas.openxmlformats.org/drawingml/2006/picture">
                  <pic:nvPicPr>
                    <pic:cNvPr id="109" name="IM 280"/>
                    <pic:cNvPicPr/>
                  </pic:nvPicPr>
                  <pic:blipFill>
                    <a:blip r:embed="rId134"/>
                    <a:stretch>
                      <a:fillRect/>
                    </a:stretch>
                  </pic:blipFill>
                  <pic:spPr>
                    <a:xfrm>
                      <a:off x="0" y="0"/>
                      <a:ext cx="6119397" cy="82294"/>
                    </a:xfrm>
                    <a:prstGeom prst="rect">
                      <a:avLst/>
                    </a:prstGeom>
                  </pic:spPr>
                </pic:pic>
              </a:graphicData>
            </a:graphic>
          </wp:inline>
        </w:drawing>
      </w:r>
    </w:p>
    <w:p w14:paraId="2412AD28">
      <w:pPr>
        <w:spacing w:before="33" w:line="23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45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358FDC33">
      <w:pPr>
        <w:spacing w:line="231" w:lineRule="auto"/>
        <w:rPr>
          <w:rFonts w:ascii="仿宋" w:hAnsi="仿宋" w:eastAsia="仿宋" w:cs="仿宋"/>
          <w:sz w:val="20"/>
          <w:szCs w:val="20"/>
        </w:rPr>
        <w:sectPr>
          <w:headerReference r:id="rId60" w:type="default"/>
          <w:footerReference r:id="rId61" w:type="default"/>
          <w:pgSz w:w="11900" w:h="16838"/>
          <w:pgMar w:top="400" w:right="1129" w:bottom="400" w:left="1133" w:header="0" w:footer="0" w:gutter="0"/>
          <w:cols w:space="720" w:num="1"/>
          <w:docGrid w:linePitch="0" w:charSpace="0"/>
        </w:sectPr>
      </w:pPr>
    </w:p>
    <w:p w14:paraId="4CD7592B">
      <w:pPr>
        <w:spacing w:line="71" w:lineRule="exact"/>
      </w:pPr>
      <w:r>
        <w:rPr>
          <w:position w:val="-1"/>
        </w:rPr>
        <w:drawing>
          <wp:inline distT="0" distB="0" distL="0" distR="0">
            <wp:extent cx="6118860" cy="45085"/>
            <wp:effectExtent l="0" t="0" r="0" b="0"/>
            <wp:docPr id="110" name="IM 286"/>
            <wp:cNvGraphicFramePr/>
            <a:graphic xmlns:a="http://schemas.openxmlformats.org/drawingml/2006/main">
              <a:graphicData uri="http://schemas.openxmlformats.org/drawingml/2006/picture">
                <pic:pic xmlns:pic="http://schemas.openxmlformats.org/drawingml/2006/picture">
                  <pic:nvPicPr>
                    <pic:cNvPr id="110" name="IM 286"/>
                    <pic:cNvPicPr/>
                  </pic:nvPicPr>
                  <pic:blipFill>
                    <a:blip r:embed="rId131"/>
                    <a:stretch>
                      <a:fillRect/>
                    </a:stretch>
                  </pic:blipFill>
                  <pic:spPr>
                    <a:xfrm>
                      <a:off x="0" y="0"/>
                      <a:ext cx="6119397" cy="45718"/>
                    </a:xfrm>
                    <a:prstGeom prst="rect">
                      <a:avLst/>
                    </a:prstGeom>
                  </pic:spPr>
                </pic:pic>
              </a:graphicData>
            </a:graphic>
          </wp:inline>
        </w:drawing>
      </w:r>
    </w:p>
    <w:p w14:paraId="370DB45A">
      <w:pPr>
        <w:spacing w:before="245" w:line="439" w:lineRule="auto"/>
        <w:ind w:left="17" w:right="45"/>
        <w:jc w:val="both"/>
        <w:rPr>
          <w:rFonts w:ascii="仿宋" w:hAnsi="仿宋" w:eastAsia="仿宋" w:cs="仿宋"/>
          <w:sz w:val="23"/>
          <w:szCs w:val="23"/>
        </w:rPr>
      </w:pPr>
      <w:r>
        <w:rPr>
          <w:rFonts w:ascii="仿宋" w:hAnsi="仿宋" w:eastAsia="仿宋" w:cs="仿宋"/>
          <w:spacing w:val="14"/>
          <w:sz w:val="23"/>
          <w:szCs w:val="23"/>
        </w:rPr>
        <w:t>手段影响对方当事人在合同签订、履行过程中的行为）或者欺诈行为（即：</w:t>
      </w:r>
      <w:r>
        <w:rPr>
          <w:rFonts w:ascii="仿宋" w:hAnsi="仿宋" w:eastAsia="仿宋" w:cs="仿宋"/>
          <w:spacing w:val="-53"/>
          <w:sz w:val="23"/>
          <w:szCs w:val="23"/>
        </w:rPr>
        <w:t xml:space="preserve"> </w:t>
      </w:r>
      <w:r>
        <w:rPr>
          <w:rFonts w:ascii="仿宋" w:hAnsi="仿宋" w:eastAsia="仿宋" w:cs="仿宋"/>
          <w:spacing w:val="13"/>
          <w:sz w:val="23"/>
          <w:szCs w:val="23"/>
        </w:rPr>
        <w:t>以谎报事实或</w:t>
      </w:r>
      <w:r>
        <w:rPr>
          <w:rFonts w:ascii="仿宋" w:hAnsi="仿宋" w:eastAsia="仿宋" w:cs="仿宋"/>
          <w:sz w:val="23"/>
          <w:szCs w:val="23"/>
        </w:rPr>
        <w:t xml:space="preserve"> </w:t>
      </w:r>
      <w:r>
        <w:rPr>
          <w:rFonts w:ascii="仿宋" w:hAnsi="仿宋" w:eastAsia="仿宋" w:cs="仿宋"/>
          <w:spacing w:val="14"/>
          <w:sz w:val="23"/>
          <w:szCs w:val="23"/>
        </w:rPr>
        <w:t>者隐瞒真相的方法来影响对方当事人在合同签订、履行过程中的行为）</w:t>
      </w:r>
      <w:r>
        <w:rPr>
          <w:rFonts w:ascii="仿宋" w:hAnsi="仿宋" w:eastAsia="仿宋" w:cs="仿宋"/>
          <w:spacing w:val="-60"/>
          <w:sz w:val="23"/>
          <w:szCs w:val="23"/>
        </w:rPr>
        <w:t xml:space="preserve"> </w:t>
      </w:r>
      <w:r>
        <w:rPr>
          <w:rFonts w:ascii="仿宋" w:hAnsi="仿宋" w:eastAsia="仿宋" w:cs="仿宋"/>
          <w:spacing w:val="14"/>
          <w:sz w:val="23"/>
          <w:szCs w:val="23"/>
        </w:rPr>
        <w:t>的，对方当事人可</w:t>
      </w:r>
      <w:r>
        <w:rPr>
          <w:rFonts w:ascii="仿宋" w:hAnsi="仿宋" w:eastAsia="仿宋" w:cs="仿宋"/>
          <w:sz w:val="23"/>
          <w:szCs w:val="23"/>
        </w:rPr>
        <w:t xml:space="preserve"> </w:t>
      </w:r>
      <w:r>
        <w:rPr>
          <w:rFonts w:ascii="仿宋" w:hAnsi="仿宋" w:eastAsia="仿宋" w:cs="仿宋"/>
          <w:spacing w:val="10"/>
          <w:sz w:val="23"/>
          <w:szCs w:val="23"/>
        </w:rPr>
        <w:t>以书面通知违约方解除本合同；</w:t>
      </w:r>
    </w:p>
    <w:p w14:paraId="6A88C99E">
      <w:pPr>
        <w:spacing w:before="39" w:line="443" w:lineRule="auto"/>
        <w:ind w:left="14" w:right="43" w:firstLine="499"/>
        <w:jc w:val="both"/>
        <w:rPr>
          <w:rFonts w:ascii="仿宋" w:hAnsi="仿宋" w:eastAsia="仿宋" w:cs="仿宋"/>
          <w:sz w:val="23"/>
          <w:szCs w:val="23"/>
        </w:rPr>
      </w:pPr>
      <w:r>
        <w:rPr>
          <w:rFonts w:ascii="仿宋" w:hAnsi="仿宋" w:eastAsia="仿宋" w:cs="仿宋"/>
          <w:spacing w:val="14"/>
          <w:sz w:val="23"/>
          <w:szCs w:val="23"/>
        </w:rPr>
        <w:t>1.6.4 任何一方按照前述约定要求违约方支付违约金的同时，仍有权要求违约方继续</w:t>
      </w:r>
      <w:r>
        <w:rPr>
          <w:rFonts w:ascii="仿宋" w:hAnsi="仿宋" w:eastAsia="仿宋" w:cs="仿宋"/>
          <w:spacing w:val="8"/>
          <w:sz w:val="23"/>
          <w:szCs w:val="23"/>
        </w:rPr>
        <w:t xml:space="preserve"> </w:t>
      </w:r>
      <w:r>
        <w:rPr>
          <w:rFonts w:ascii="仿宋" w:hAnsi="仿宋" w:eastAsia="仿宋" w:cs="仿宋"/>
          <w:spacing w:val="16"/>
          <w:sz w:val="23"/>
          <w:szCs w:val="23"/>
        </w:rPr>
        <w:t>履行合同、采取补救措施，并有权按照己方实</w:t>
      </w:r>
      <w:r>
        <w:rPr>
          <w:rFonts w:ascii="仿宋" w:hAnsi="仿宋" w:eastAsia="仿宋" w:cs="仿宋"/>
          <w:spacing w:val="15"/>
          <w:sz w:val="23"/>
          <w:szCs w:val="23"/>
        </w:rPr>
        <w:t>际损失情况要求违约方赔偿损失；任何一方</w:t>
      </w:r>
      <w:r>
        <w:rPr>
          <w:rFonts w:ascii="仿宋" w:hAnsi="仿宋" w:eastAsia="仿宋" w:cs="仿宋"/>
          <w:sz w:val="23"/>
          <w:szCs w:val="23"/>
        </w:rPr>
        <w:t xml:space="preserve"> </w:t>
      </w:r>
      <w:r>
        <w:rPr>
          <w:rFonts w:ascii="仿宋" w:hAnsi="仿宋" w:eastAsia="仿宋" w:cs="仿宋"/>
          <w:spacing w:val="16"/>
          <w:sz w:val="23"/>
          <w:szCs w:val="23"/>
        </w:rPr>
        <w:t>按照前述约定要求解除本合同的同时，仍有权</w:t>
      </w:r>
      <w:r>
        <w:rPr>
          <w:rFonts w:ascii="仿宋" w:hAnsi="仿宋" w:eastAsia="仿宋" w:cs="仿宋"/>
          <w:spacing w:val="15"/>
          <w:sz w:val="23"/>
          <w:szCs w:val="23"/>
        </w:rPr>
        <w:t>要求违约方支付违约金和按照己方实际损失</w:t>
      </w:r>
      <w:r>
        <w:rPr>
          <w:rFonts w:ascii="仿宋" w:hAnsi="仿宋" w:eastAsia="仿宋" w:cs="仿宋"/>
          <w:sz w:val="23"/>
          <w:szCs w:val="23"/>
        </w:rPr>
        <w:t xml:space="preserve"> </w:t>
      </w:r>
      <w:r>
        <w:rPr>
          <w:rFonts w:ascii="仿宋" w:hAnsi="仿宋" w:eastAsia="仿宋" w:cs="仿宋"/>
          <w:spacing w:val="16"/>
          <w:sz w:val="23"/>
          <w:szCs w:val="23"/>
        </w:rPr>
        <w:t>情况要求违约方赔偿损失；且守约方行使的任</w:t>
      </w:r>
      <w:r>
        <w:rPr>
          <w:rFonts w:ascii="仿宋" w:hAnsi="仿宋" w:eastAsia="仿宋" w:cs="仿宋"/>
          <w:spacing w:val="15"/>
          <w:sz w:val="23"/>
          <w:szCs w:val="23"/>
        </w:rPr>
        <w:t>何权利救济方式均不视为其放弃了其他法定</w:t>
      </w:r>
      <w:r>
        <w:rPr>
          <w:rFonts w:ascii="仿宋" w:hAnsi="仿宋" w:eastAsia="仿宋" w:cs="仿宋"/>
          <w:sz w:val="23"/>
          <w:szCs w:val="23"/>
        </w:rPr>
        <w:t xml:space="preserve"> </w:t>
      </w:r>
      <w:r>
        <w:rPr>
          <w:rFonts w:ascii="仿宋" w:hAnsi="仿宋" w:eastAsia="仿宋" w:cs="仿宋"/>
          <w:spacing w:val="10"/>
          <w:sz w:val="23"/>
          <w:szCs w:val="23"/>
        </w:rPr>
        <w:t>或者约定的权利救济方式；</w:t>
      </w:r>
    </w:p>
    <w:p w14:paraId="5B4F6B53">
      <w:pPr>
        <w:spacing w:before="39" w:line="439" w:lineRule="auto"/>
        <w:ind w:left="12" w:right="43" w:firstLine="501"/>
        <w:rPr>
          <w:rFonts w:ascii="仿宋" w:hAnsi="仿宋" w:eastAsia="仿宋" w:cs="仿宋"/>
          <w:sz w:val="23"/>
          <w:szCs w:val="23"/>
        </w:rPr>
      </w:pPr>
      <w:r>
        <w:rPr>
          <w:rFonts w:ascii="仿宋" w:hAnsi="仿宋" w:eastAsia="仿宋" w:cs="仿宋"/>
          <w:spacing w:val="12"/>
          <w:sz w:val="23"/>
          <w:szCs w:val="23"/>
        </w:rPr>
        <w:t>1.6.5</w:t>
      </w:r>
      <w:r>
        <w:rPr>
          <w:rFonts w:ascii="仿宋" w:hAnsi="仿宋" w:eastAsia="仿宋" w:cs="仿宋"/>
          <w:spacing w:val="51"/>
          <w:sz w:val="23"/>
          <w:szCs w:val="23"/>
        </w:rPr>
        <w:t xml:space="preserve"> </w:t>
      </w:r>
      <w:r>
        <w:rPr>
          <w:rFonts w:ascii="仿宋" w:hAnsi="仿宋" w:eastAsia="仿宋" w:cs="仿宋"/>
          <w:spacing w:val="12"/>
          <w:sz w:val="23"/>
          <w:szCs w:val="23"/>
        </w:rPr>
        <w:t>除前述约定外，</w:t>
      </w:r>
      <w:r>
        <w:rPr>
          <w:rFonts w:ascii="仿宋" w:hAnsi="仿宋" w:eastAsia="仿宋" w:cs="仿宋"/>
          <w:spacing w:val="-66"/>
          <w:sz w:val="23"/>
          <w:szCs w:val="23"/>
        </w:rPr>
        <w:t xml:space="preserve"> </w:t>
      </w:r>
      <w:r>
        <w:rPr>
          <w:rFonts w:ascii="仿宋" w:hAnsi="仿宋" w:eastAsia="仿宋" w:cs="仿宋"/>
          <w:spacing w:val="12"/>
          <w:sz w:val="23"/>
          <w:szCs w:val="23"/>
        </w:rPr>
        <w:t>除不可抗力外，任何一方未能履行本合同约定的义务，对方当</w:t>
      </w:r>
      <w:r>
        <w:rPr>
          <w:rFonts w:ascii="仿宋" w:hAnsi="仿宋" w:eastAsia="仿宋" w:cs="仿宋"/>
          <w:sz w:val="23"/>
          <w:szCs w:val="23"/>
        </w:rPr>
        <w:t xml:space="preserve"> </w:t>
      </w:r>
      <w:r>
        <w:rPr>
          <w:rFonts w:ascii="仿宋" w:hAnsi="仿宋" w:eastAsia="仿宋" w:cs="仿宋"/>
          <w:spacing w:val="16"/>
          <w:sz w:val="23"/>
          <w:szCs w:val="23"/>
        </w:rPr>
        <w:t>事人均有权要求继续履行、采取补救措施或者赔偿</w:t>
      </w:r>
      <w:r>
        <w:rPr>
          <w:rFonts w:ascii="仿宋" w:hAnsi="仿宋" w:eastAsia="仿宋" w:cs="仿宋"/>
          <w:spacing w:val="15"/>
          <w:sz w:val="23"/>
          <w:szCs w:val="23"/>
        </w:rPr>
        <w:t>损失等，且对方当事人行使的任何权利</w:t>
      </w:r>
      <w:r>
        <w:rPr>
          <w:rFonts w:ascii="仿宋" w:hAnsi="仿宋" w:eastAsia="仿宋" w:cs="仿宋"/>
          <w:sz w:val="23"/>
          <w:szCs w:val="23"/>
        </w:rPr>
        <w:t xml:space="preserve"> </w:t>
      </w:r>
      <w:r>
        <w:rPr>
          <w:rFonts w:ascii="仿宋" w:hAnsi="仿宋" w:eastAsia="仿宋" w:cs="仿宋"/>
          <w:spacing w:val="12"/>
          <w:sz w:val="23"/>
          <w:szCs w:val="23"/>
        </w:rPr>
        <w:t>救济方式均不视为其放弃了其他法定或者约定的权利救济方式；</w:t>
      </w:r>
    </w:p>
    <w:p w14:paraId="54B0B198">
      <w:pPr>
        <w:spacing w:before="41" w:line="439" w:lineRule="auto"/>
        <w:ind w:left="14" w:right="43" w:firstLine="499"/>
        <w:rPr>
          <w:rFonts w:ascii="仿宋" w:hAnsi="仿宋" w:eastAsia="仿宋" w:cs="仿宋"/>
          <w:sz w:val="23"/>
          <w:szCs w:val="23"/>
        </w:rPr>
      </w:pPr>
      <w:r>
        <w:rPr>
          <w:rFonts w:ascii="仿宋" w:hAnsi="仿宋" w:eastAsia="仿宋" w:cs="仿宋"/>
          <w:spacing w:val="13"/>
          <w:sz w:val="23"/>
          <w:szCs w:val="23"/>
        </w:rPr>
        <w:t>1.6.6 如果出现政府采购监督管理部门在处理投诉事项期间，</w:t>
      </w:r>
      <w:r>
        <w:rPr>
          <w:rFonts w:ascii="仿宋" w:hAnsi="仿宋" w:eastAsia="仿宋" w:cs="仿宋"/>
          <w:spacing w:val="-63"/>
          <w:sz w:val="23"/>
          <w:szCs w:val="23"/>
        </w:rPr>
        <w:t xml:space="preserve"> </w:t>
      </w:r>
      <w:r>
        <w:rPr>
          <w:rFonts w:ascii="仿宋" w:hAnsi="仿宋" w:eastAsia="仿宋" w:cs="仿宋"/>
          <w:spacing w:val="13"/>
          <w:sz w:val="23"/>
          <w:szCs w:val="23"/>
        </w:rPr>
        <w:t>书面通知甲方</w:t>
      </w:r>
      <w:r>
        <w:rPr>
          <w:rFonts w:ascii="仿宋" w:hAnsi="仿宋" w:eastAsia="仿宋" w:cs="仿宋"/>
          <w:spacing w:val="12"/>
          <w:sz w:val="23"/>
          <w:szCs w:val="23"/>
        </w:rPr>
        <w:t>暂停采购</w:t>
      </w:r>
      <w:r>
        <w:rPr>
          <w:rFonts w:ascii="仿宋" w:hAnsi="仿宋" w:eastAsia="仿宋" w:cs="仿宋"/>
          <w:sz w:val="23"/>
          <w:szCs w:val="23"/>
        </w:rPr>
        <w:t xml:space="preserve"> </w:t>
      </w:r>
      <w:r>
        <w:rPr>
          <w:rFonts w:ascii="仿宋" w:hAnsi="仿宋" w:eastAsia="仿宋" w:cs="仿宋"/>
          <w:spacing w:val="15"/>
          <w:sz w:val="23"/>
          <w:szCs w:val="23"/>
        </w:rPr>
        <w:t>活动的情形，或者询问或质疑事项可能影响中标结果的，导致甲方中止履行合同的情形，</w:t>
      </w:r>
      <w:r>
        <w:rPr>
          <w:rFonts w:ascii="仿宋" w:hAnsi="仿宋" w:eastAsia="仿宋" w:cs="仿宋"/>
          <w:spacing w:val="3"/>
          <w:sz w:val="23"/>
          <w:szCs w:val="23"/>
        </w:rPr>
        <w:t xml:space="preserve"> </w:t>
      </w:r>
      <w:r>
        <w:rPr>
          <w:rFonts w:ascii="仿宋" w:hAnsi="仿宋" w:eastAsia="仿宋" w:cs="仿宋"/>
          <w:spacing w:val="9"/>
          <w:sz w:val="23"/>
          <w:szCs w:val="23"/>
        </w:rPr>
        <w:t>均不视为甲方违约。</w:t>
      </w:r>
    </w:p>
    <w:p w14:paraId="29898F58">
      <w:pPr>
        <w:spacing w:before="38" w:line="231" w:lineRule="auto"/>
        <w:ind w:left="514"/>
        <w:outlineLvl w:val="0"/>
        <w:rPr>
          <w:rFonts w:ascii="仿宋" w:hAnsi="仿宋" w:eastAsia="仿宋" w:cs="仿宋"/>
          <w:sz w:val="23"/>
          <w:szCs w:val="23"/>
        </w:rPr>
      </w:pPr>
      <w:r>
        <w:rPr>
          <w:rFonts w:ascii="仿宋" w:hAnsi="仿宋" w:eastAsia="仿宋" w:cs="仿宋"/>
          <w:b/>
          <w:bCs/>
          <w:spacing w:val="4"/>
          <w:sz w:val="23"/>
          <w:szCs w:val="23"/>
        </w:rPr>
        <w:t>1.7</w:t>
      </w:r>
      <w:r>
        <w:rPr>
          <w:rFonts w:ascii="仿宋" w:hAnsi="仿宋" w:eastAsia="仿宋" w:cs="仿宋"/>
          <w:spacing w:val="32"/>
          <w:sz w:val="23"/>
          <w:szCs w:val="23"/>
        </w:rPr>
        <w:t xml:space="preserve"> </w:t>
      </w:r>
      <w:r>
        <w:rPr>
          <w:rFonts w:ascii="仿宋" w:hAnsi="仿宋" w:eastAsia="仿宋" w:cs="仿宋"/>
          <w:b/>
          <w:bCs/>
          <w:spacing w:val="4"/>
          <w:sz w:val="23"/>
          <w:szCs w:val="23"/>
        </w:rPr>
        <w:t>合同争议的解决</w:t>
      </w:r>
    </w:p>
    <w:p w14:paraId="4204A829">
      <w:pPr>
        <w:spacing w:before="271" w:line="434" w:lineRule="auto"/>
        <w:ind w:left="16" w:right="45" w:firstLine="488"/>
        <w:rPr>
          <w:rFonts w:ascii="仿宋" w:hAnsi="仿宋" w:eastAsia="仿宋" w:cs="仿宋"/>
          <w:sz w:val="23"/>
          <w:szCs w:val="23"/>
        </w:rPr>
      </w:pPr>
      <w:r>
        <w:rPr>
          <w:rFonts w:ascii="仿宋" w:hAnsi="仿宋" w:eastAsia="仿宋" w:cs="仿宋"/>
          <w:spacing w:val="16"/>
          <w:sz w:val="23"/>
          <w:szCs w:val="23"/>
        </w:rPr>
        <w:t>本合同履行过程中发生的任何争议，双方当事</w:t>
      </w:r>
      <w:r>
        <w:rPr>
          <w:rFonts w:ascii="仿宋" w:hAnsi="仿宋" w:eastAsia="仿宋" w:cs="仿宋"/>
          <w:spacing w:val="15"/>
          <w:sz w:val="23"/>
          <w:szCs w:val="23"/>
        </w:rPr>
        <w:t>人均可通过和解或者调解解决；不愿和</w:t>
      </w:r>
      <w:r>
        <w:rPr>
          <w:rFonts w:ascii="仿宋" w:hAnsi="仿宋" w:eastAsia="仿宋" w:cs="仿宋"/>
          <w:sz w:val="23"/>
          <w:szCs w:val="23"/>
        </w:rPr>
        <w:t xml:space="preserve"> </w:t>
      </w:r>
      <w:r>
        <w:rPr>
          <w:rFonts w:ascii="仿宋" w:hAnsi="仿宋" w:eastAsia="仿宋" w:cs="仿宋"/>
          <w:spacing w:val="11"/>
          <w:sz w:val="23"/>
          <w:szCs w:val="23"/>
        </w:rPr>
        <w:t>解、调解或者和解、调解不成的，可以选择下列第</w:t>
      </w:r>
      <w:r>
        <w:rPr>
          <w:rFonts w:ascii="仿宋" w:hAnsi="仿宋" w:eastAsia="仿宋" w:cs="仿宋"/>
          <w:spacing w:val="-109"/>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96"/>
          <w:sz w:val="23"/>
          <w:szCs w:val="23"/>
        </w:rPr>
        <w:t xml:space="preserve"> </w:t>
      </w:r>
      <w:r>
        <w:rPr>
          <w:rFonts w:ascii="仿宋" w:hAnsi="仿宋" w:eastAsia="仿宋" w:cs="仿宋"/>
          <w:spacing w:val="11"/>
          <w:sz w:val="23"/>
          <w:szCs w:val="23"/>
        </w:rPr>
        <w:t>种方式解决：</w:t>
      </w:r>
    </w:p>
    <w:p w14:paraId="6CE326A1">
      <w:pPr>
        <w:spacing w:before="40" w:line="433" w:lineRule="auto"/>
        <w:ind w:left="15" w:right="35" w:firstLine="498"/>
        <w:rPr>
          <w:rFonts w:ascii="仿宋" w:hAnsi="仿宋" w:eastAsia="仿宋" w:cs="仿宋"/>
          <w:sz w:val="23"/>
          <w:szCs w:val="23"/>
        </w:rPr>
      </w:pPr>
      <w:r>
        <w:rPr>
          <w:rFonts w:ascii="仿宋" w:hAnsi="仿宋" w:eastAsia="仿宋" w:cs="仿宋"/>
          <w:spacing w:val="13"/>
          <w:sz w:val="23"/>
          <w:szCs w:val="23"/>
        </w:rPr>
        <w:t>1.7.1 将争议提交</w:t>
      </w:r>
      <w:r>
        <w:rPr>
          <w:rFonts w:ascii="仿宋" w:hAnsi="仿宋" w:eastAsia="仿宋" w:cs="仿宋"/>
          <w:spacing w:val="-111"/>
          <w:sz w:val="23"/>
          <w:szCs w:val="23"/>
        </w:rPr>
        <w:t xml:space="preserve"> </w:t>
      </w:r>
      <w:r>
        <w:rPr>
          <w:rFonts w:ascii="仿宋" w:hAnsi="仿宋" w:eastAsia="仿宋" w:cs="仿宋"/>
          <w:spacing w:val="1"/>
          <w:sz w:val="23"/>
          <w:szCs w:val="23"/>
          <w:u w:val="single" w:color="auto"/>
        </w:rPr>
        <w:t xml:space="preserve">               </w:t>
      </w:r>
      <w:r>
        <w:rPr>
          <w:rFonts w:ascii="仿宋" w:hAnsi="仿宋" w:eastAsia="仿宋" w:cs="仿宋"/>
          <w:spacing w:val="-92"/>
          <w:sz w:val="23"/>
          <w:szCs w:val="23"/>
        </w:rPr>
        <w:t xml:space="preserve"> </w:t>
      </w:r>
      <w:r>
        <w:rPr>
          <w:rFonts w:ascii="仿宋" w:hAnsi="仿宋" w:eastAsia="仿宋" w:cs="仿宋"/>
          <w:spacing w:val="13"/>
          <w:sz w:val="23"/>
          <w:szCs w:val="23"/>
        </w:rPr>
        <w:t>仲裁委员会依申请仲裁时</w:t>
      </w:r>
      <w:r>
        <w:rPr>
          <w:rFonts w:ascii="仿宋" w:hAnsi="仿宋" w:eastAsia="仿宋" w:cs="仿宋"/>
          <w:spacing w:val="12"/>
          <w:sz w:val="23"/>
          <w:szCs w:val="23"/>
        </w:rPr>
        <w:t>其现行有效的仲裁规则裁</w:t>
      </w:r>
      <w:r>
        <w:rPr>
          <w:rFonts w:ascii="仿宋" w:hAnsi="仿宋" w:eastAsia="仿宋" w:cs="仿宋"/>
          <w:sz w:val="23"/>
          <w:szCs w:val="23"/>
        </w:rPr>
        <w:t xml:space="preserve"> </w:t>
      </w:r>
      <w:r>
        <w:rPr>
          <w:rFonts w:ascii="仿宋" w:hAnsi="仿宋" w:eastAsia="仿宋" w:cs="仿宋"/>
          <w:spacing w:val="-4"/>
          <w:sz w:val="23"/>
          <w:szCs w:val="23"/>
        </w:rPr>
        <w:t>决；</w:t>
      </w:r>
    </w:p>
    <w:p w14:paraId="7DAC00AF">
      <w:pPr>
        <w:spacing w:before="42" w:line="432" w:lineRule="auto"/>
        <w:ind w:left="23" w:right="40" w:firstLine="490"/>
        <w:rPr>
          <w:rFonts w:ascii="仿宋" w:hAnsi="仿宋" w:eastAsia="仿宋" w:cs="仿宋"/>
          <w:sz w:val="23"/>
          <w:szCs w:val="23"/>
        </w:rPr>
      </w:pPr>
      <w:r>
        <w:rPr>
          <w:rFonts w:ascii="仿宋" w:hAnsi="仿宋" w:eastAsia="仿宋" w:cs="仿宋"/>
          <w:spacing w:val="10"/>
          <w:sz w:val="23"/>
          <w:szCs w:val="23"/>
        </w:rPr>
        <w:t>1.7.2</w:t>
      </w:r>
      <w:r>
        <w:rPr>
          <w:rFonts w:ascii="仿宋" w:hAnsi="仿宋" w:eastAsia="仿宋" w:cs="仿宋"/>
          <w:spacing w:val="56"/>
          <w:sz w:val="23"/>
          <w:szCs w:val="23"/>
        </w:rPr>
        <w:t xml:space="preserve"> </w:t>
      </w:r>
      <w:r>
        <w:rPr>
          <w:rFonts w:ascii="仿宋" w:hAnsi="仿宋" w:eastAsia="仿宋" w:cs="仿宋"/>
          <w:spacing w:val="10"/>
          <w:sz w:val="23"/>
          <w:szCs w:val="23"/>
        </w:rPr>
        <w:t>向</w:t>
      </w:r>
      <w:r>
        <w:rPr>
          <w:rFonts w:ascii="仿宋" w:hAnsi="仿宋" w:eastAsia="仿宋" w:cs="仿宋"/>
          <w:spacing w:val="10"/>
          <w:sz w:val="23"/>
          <w:szCs w:val="23"/>
          <w:u w:val="single" w:color="auto"/>
        </w:rPr>
        <w:t xml:space="preserve">   （被告住所地、合同履行地、合同签订地、原告</w:t>
      </w:r>
      <w:r>
        <w:rPr>
          <w:rFonts w:ascii="仿宋" w:hAnsi="仿宋" w:eastAsia="仿宋" w:cs="仿宋"/>
          <w:spacing w:val="9"/>
          <w:sz w:val="23"/>
          <w:szCs w:val="23"/>
          <w:u w:val="single" w:color="auto"/>
        </w:rPr>
        <w:t>住所地、标的物所在地等</w:t>
      </w:r>
      <w:r>
        <w:rPr>
          <w:rFonts w:ascii="仿宋" w:hAnsi="仿宋" w:eastAsia="仿宋" w:cs="仿宋"/>
          <w:sz w:val="23"/>
          <w:szCs w:val="23"/>
        </w:rPr>
        <w:t xml:space="preserve"> </w:t>
      </w:r>
      <w:r>
        <w:rPr>
          <w:rFonts w:ascii="仿宋" w:hAnsi="仿宋" w:eastAsia="仿宋" w:cs="仿宋"/>
          <w:spacing w:val="10"/>
          <w:sz w:val="23"/>
          <w:szCs w:val="23"/>
          <w:u w:val="single" w:color="auto"/>
        </w:rPr>
        <w:t xml:space="preserve">与争议有实际联系的地点中选出的人民法院名称）    </w:t>
      </w:r>
      <w:r>
        <w:rPr>
          <w:rFonts w:ascii="仿宋" w:hAnsi="仿宋" w:eastAsia="仿宋" w:cs="仿宋"/>
          <w:spacing w:val="-83"/>
          <w:sz w:val="23"/>
          <w:szCs w:val="23"/>
        </w:rPr>
        <w:t xml:space="preserve"> </w:t>
      </w:r>
      <w:r>
        <w:rPr>
          <w:rFonts w:ascii="仿宋" w:hAnsi="仿宋" w:eastAsia="仿宋" w:cs="仿宋"/>
          <w:spacing w:val="10"/>
          <w:sz w:val="23"/>
          <w:szCs w:val="23"/>
        </w:rPr>
        <w:t>人民法院起诉。</w:t>
      </w:r>
    </w:p>
    <w:p w14:paraId="2DB0F5EB">
      <w:pPr>
        <w:spacing w:before="43" w:line="231" w:lineRule="auto"/>
        <w:ind w:left="514"/>
        <w:outlineLvl w:val="0"/>
        <w:rPr>
          <w:rFonts w:ascii="仿宋" w:hAnsi="仿宋" w:eastAsia="仿宋" w:cs="仿宋"/>
          <w:sz w:val="23"/>
          <w:szCs w:val="23"/>
        </w:rPr>
      </w:pPr>
      <w:r>
        <w:rPr>
          <w:rFonts w:ascii="仿宋" w:hAnsi="仿宋" w:eastAsia="仿宋" w:cs="仿宋"/>
          <w:b/>
          <w:bCs/>
          <w:sz w:val="23"/>
          <w:szCs w:val="23"/>
        </w:rPr>
        <w:t>1.8</w:t>
      </w:r>
      <w:r>
        <w:rPr>
          <w:rFonts w:ascii="仿宋" w:hAnsi="仿宋" w:eastAsia="仿宋" w:cs="仿宋"/>
          <w:spacing w:val="37"/>
          <w:sz w:val="23"/>
          <w:szCs w:val="23"/>
        </w:rPr>
        <w:t xml:space="preserve"> </w:t>
      </w:r>
      <w:r>
        <w:rPr>
          <w:rFonts w:ascii="仿宋" w:hAnsi="仿宋" w:eastAsia="仿宋" w:cs="仿宋"/>
          <w:b/>
          <w:bCs/>
          <w:sz w:val="23"/>
          <w:szCs w:val="23"/>
        </w:rPr>
        <w:t>合同生效</w:t>
      </w:r>
    </w:p>
    <w:p w14:paraId="657385C8">
      <w:pPr>
        <w:spacing w:before="273" w:line="231" w:lineRule="auto"/>
        <w:ind w:left="505"/>
        <w:rPr>
          <w:rFonts w:ascii="仿宋" w:hAnsi="仿宋" w:eastAsia="仿宋" w:cs="仿宋"/>
          <w:sz w:val="23"/>
          <w:szCs w:val="23"/>
        </w:rPr>
      </w:pPr>
      <w:r>
        <w:drawing>
          <wp:anchor distT="0" distB="0" distL="0" distR="0" simplePos="0" relativeHeight="251703296" behindDoc="0" locked="0" layoutInCell="1" allowOverlap="1">
            <wp:simplePos x="0" y="0"/>
            <wp:positionH relativeFrom="column">
              <wp:posOffset>0</wp:posOffset>
            </wp:positionH>
            <wp:positionV relativeFrom="paragraph">
              <wp:posOffset>1208405</wp:posOffset>
            </wp:positionV>
            <wp:extent cx="6119495" cy="13970"/>
            <wp:effectExtent l="0" t="0" r="0" b="0"/>
            <wp:wrapNone/>
            <wp:docPr id="111" name="IM 288"/>
            <wp:cNvGraphicFramePr/>
            <a:graphic xmlns:a="http://schemas.openxmlformats.org/drawingml/2006/main">
              <a:graphicData uri="http://schemas.openxmlformats.org/drawingml/2006/picture">
                <pic:pic xmlns:pic="http://schemas.openxmlformats.org/drawingml/2006/picture">
                  <pic:nvPicPr>
                    <pic:cNvPr id="111" name="IM 288"/>
                    <pic:cNvPicPr/>
                  </pic:nvPicPr>
                  <pic:blipFill>
                    <a:blip r:embed="rId135"/>
                    <a:stretch>
                      <a:fillRect/>
                    </a:stretch>
                  </pic:blipFill>
                  <pic:spPr>
                    <a:xfrm>
                      <a:off x="0" y="0"/>
                      <a:ext cx="6119397" cy="13715"/>
                    </a:xfrm>
                    <a:prstGeom prst="rect">
                      <a:avLst/>
                    </a:prstGeom>
                  </pic:spPr>
                </pic:pic>
              </a:graphicData>
            </a:graphic>
          </wp:anchor>
        </w:drawing>
      </w:r>
      <w:r>
        <w:rPr>
          <w:rFonts w:ascii="仿宋" w:hAnsi="仿宋" w:eastAsia="仿宋" w:cs="仿宋"/>
          <w:spacing w:val="11"/>
          <w:sz w:val="23"/>
          <w:szCs w:val="23"/>
        </w:rPr>
        <w:t>本合同自双方当事人盖章或者签字时生效。</w:t>
      </w:r>
    </w:p>
    <w:p w14:paraId="1431F683">
      <w:pPr>
        <w:spacing w:line="231" w:lineRule="auto"/>
        <w:rPr>
          <w:rFonts w:ascii="仿宋" w:hAnsi="仿宋" w:eastAsia="仿宋" w:cs="仿宋"/>
          <w:sz w:val="23"/>
          <w:szCs w:val="23"/>
        </w:rPr>
        <w:sectPr>
          <w:headerReference r:id="rId62" w:type="default"/>
          <w:footerReference r:id="rId63" w:type="default"/>
          <w:pgSz w:w="11900" w:h="16838"/>
          <w:pgMar w:top="1171" w:right="1129" w:bottom="1354" w:left="1133" w:header="865" w:footer="984" w:gutter="0"/>
          <w:cols w:space="720" w:num="1"/>
          <w:docGrid w:linePitch="0" w:charSpace="0"/>
        </w:sectPr>
      </w:pPr>
    </w:p>
    <w:tbl>
      <w:tblPr>
        <w:tblStyle w:val="9"/>
        <w:tblW w:w="963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1"/>
        <w:gridCol w:w="6195"/>
      </w:tblGrid>
      <w:tr w14:paraId="26B422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260" w:hRule="atLeast"/>
        </w:trPr>
        <w:tc>
          <w:tcPr>
            <w:tcW w:w="3441" w:type="dxa"/>
            <w:tcBorders>
              <w:top w:val="single" w:color="000000" w:sz="4" w:space="0"/>
              <w:bottom w:val="single" w:color="000000" w:sz="8" w:space="0"/>
            </w:tcBorders>
            <w:vAlign w:val="top"/>
          </w:tcPr>
          <w:p w14:paraId="72FA9E86">
            <w:pPr>
              <w:pStyle w:val="10"/>
              <w:spacing w:before="306" w:line="231" w:lineRule="auto"/>
              <w:ind w:left="46"/>
              <w:rPr>
                <w:sz w:val="23"/>
                <w:szCs w:val="23"/>
              </w:rPr>
            </w:pPr>
            <w:r>
              <w:drawing>
                <wp:anchor distT="0" distB="0" distL="0" distR="0" simplePos="0" relativeHeight="251705344" behindDoc="0" locked="0" layoutInCell="0" allowOverlap="1">
                  <wp:simplePos x="0" y="0"/>
                  <wp:positionH relativeFrom="page">
                    <wp:posOffset>719455</wp:posOffset>
                  </wp:positionH>
                  <wp:positionV relativeFrom="page">
                    <wp:posOffset>743585</wp:posOffset>
                  </wp:positionV>
                  <wp:extent cx="6119495" cy="27305"/>
                  <wp:effectExtent l="0" t="0" r="0" b="0"/>
                  <wp:wrapNone/>
                  <wp:docPr id="112" name="IM 292"/>
                  <wp:cNvGraphicFramePr/>
                  <a:graphic xmlns:a="http://schemas.openxmlformats.org/drawingml/2006/main">
                    <a:graphicData uri="http://schemas.openxmlformats.org/drawingml/2006/picture">
                      <pic:pic xmlns:pic="http://schemas.openxmlformats.org/drawingml/2006/picture">
                        <pic:nvPicPr>
                          <pic:cNvPr id="112" name="IM 292"/>
                          <pic:cNvPicPr/>
                        </pic:nvPicPr>
                        <pic:blipFill>
                          <a:blip r:embed="rId136"/>
                          <a:stretch>
                            <a:fillRect/>
                          </a:stretch>
                        </pic:blipFill>
                        <pic:spPr>
                          <a:xfrm>
                            <a:off x="0" y="0"/>
                            <a:ext cx="6119397" cy="27431"/>
                          </a:xfrm>
                          <a:prstGeom prst="rect">
                            <a:avLst/>
                          </a:prstGeom>
                        </pic:spPr>
                      </pic:pic>
                    </a:graphicData>
                  </a:graphic>
                </wp:anchor>
              </w:drawing>
            </w:r>
            <w:r>
              <w:rPr>
                <w:b/>
                <w:bCs/>
                <w:spacing w:val="-10"/>
                <w:sz w:val="23"/>
                <w:szCs w:val="23"/>
              </w:rPr>
              <w:t>甲方</w:t>
            </w:r>
            <w:r>
              <w:rPr>
                <w:spacing w:val="-10"/>
                <w:sz w:val="23"/>
                <w:szCs w:val="23"/>
              </w:rPr>
              <w:t>：</w:t>
            </w:r>
          </w:p>
          <w:p w14:paraId="6A2EFE1B">
            <w:pPr>
              <w:pStyle w:val="10"/>
              <w:spacing w:before="274" w:line="230" w:lineRule="auto"/>
              <w:ind w:left="19"/>
              <w:rPr>
                <w:sz w:val="23"/>
                <w:szCs w:val="23"/>
              </w:rPr>
            </w:pPr>
            <w:r>
              <w:rPr>
                <w:spacing w:val="8"/>
                <w:sz w:val="23"/>
                <w:szCs w:val="23"/>
              </w:rPr>
              <w:t>统一社会信用代码：</w:t>
            </w:r>
          </w:p>
          <w:p w14:paraId="707D58C5">
            <w:pPr>
              <w:spacing w:line="250" w:lineRule="auto"/>
              <w:rPr>
                <w:rFonts w:ascii="Arial"/>
                <w:sz w:val="21"/>
              </w:rPr>
            </w:pPr>
          </w:p>
          <w:p w14:paraId="7DE9AB91">
            <w:pPr>
              <w:spacing w:line="251" w:lineRule="auto"/>
              <w:rPr>
                <w:rFonts w:ascii="Arial"/>
                <w:sz w:val="21"/>
              </w:rPr>
            </w:pPr>
          </w:p>
          <w:p w14:paraId="2102D54D">
            <w:pPr>
              <w:spacing w:line="251" w:lineRule="auto"/>
              <w:rPr>
                <w:rFonts w:ascii="Arial"/>
                <w:sz w:val="21"/>
              </w:rPr>
            </w:pPr>
          </w:p>
          <w:p w14:paraId="4CD03FE7">
            <w:pPr>
              <w:pStyle w:val="10"/>
              <w:spacing w:before="75" w:line="230" w:lineRule="auto"/>
              <w:ind w:left="14"/>
              <w:rPr>
                <w:sz w:val="23"/>
                <w:szCs w:val="23"/>
              </w:rPr>
            </w:pPr>
            <w:r>
              <w:rPr>
                <w:spacing w:val="2"/>
                <w:sz w:val="23"/>
                <w:szCs w:val="23"/>
              </w:rPr>
              <w:t>住所：</w:t>
            </w:r>
          </w:p>
          <w:p w14:paraId="00FE135D">
            <w:pPr>
              <w:pStyle w:val="10"/>
              <w:spacing w:before="275" w:line="231" w:lineRule="auto"/>
              <w:ind w:left="22"/>
              <w:rPr>
                <w:sz w:val="23"/>
                <w:szCs w:val="23"/>
              </w:rPr>
            </w:pPr>
            <w:r>
              <w:rPr>
                <w:spacing w:val="8"/>
                <w:sz w:val="23"/>
                <w:szCs w:val="23"/>
              </w:rPr>
              <w:t>法定代表人或</w:t>
            </w:r>
          </w:p>
          <w:p w14:paraId="3AFA8A2F">
            <w:pPr>
              <w:pStyle w:val="10"/>
              <w:spacing w:before="270" w:line="434" w:lineRule="auto"/>
              <w:ind w:left="11" w:right="1316" w:firstLine="2"/>
              <w:rPr>
                <w:sz w:val="23"/>
                <w:szCs w:val="23"/>
              </w:rPr>
            </w:pPr>
            <w:r>
              <w:rPr>
                <w:spacing w:val="10"/>
                <w:sz w:val="23"/>
                <w:szCs w:val="23"/>
              </w:rPr>
              <w:t>授权代表（签字</w:t>
            </w:r>
            <w:r>
              <w:rPr>
                <w:spacing w:val="-16"/>
                <w:sz w:val="23"/>
                <w:szCs w:val="23"/>
              </w:rPr>
              <w:t>）：</w:t>
            </w:r>
            <w:r>
              <w:rPr>
                <w:sz w:val="23"/>
                <w:szCs w:val="23"/>
              </w:rPr>
              <w:t xml:space="preserve"> </w:t>
            </w:r>
            <w:r>
              <w:rPr>
                <w:spacing w:val="5"/>
                <w:sz w:val="23"/>
                <w:szCs w:val="23"/>
              </w:rPr>
              <w:t>联系人：</w:t>
            </w:r>
          </w:p>
          <w:p w14:paraId="4E0140EA">
            <w:pPr>
              <w:pStyle w:val="10"/>
              <w:spacing w:before="41" w:line="432" w:lineRule="auto"/>
              <w:ind w:left="32" w:right="1801" w:hanging="16"/>
              <w:rPr>
                <w:sz w:val="23"/>
                <w:szCs w:val="23"/>
              </w:rPr>
            </w:pPr>
            <w:r>
              <w:rPr>
                <w:spacing w:val="1"/>
                <w:sz w:val="23"/>
                <w:szCs w:val="23"/>
              </w:rPr>
              <w:t>约定送达地址：</w:t>
            </w:r>
            <w:r>
              <w:rPr>
                <w:spacing w:val="4"/>
                <w:sz w:val="23"/>
                <w:szCs w:val="23"/>
              </w:rPr>
              <w:t xml:space="preserve"> </w:t>
            </w:r>
            <w:r>
              <w:rPr>
                <w:spacing w:val="3"/>
                <w:sz w:val="23"/>
                <w:szCs w:val="23"/>
              </w:rPr>
              <w:t>邮政编码：</w:t>
            </w:r>
          </w:p>
          <w:p w14:paraId="37629EDB">
            <w:pPr>
              <w:pStyle w:val="10"/>
              <w:spacing w:before="41" w:line="231" w:lineRule="auto"/>
              <w:ind w:left="41"/>
              <w:rPr>
                <w:sz w:val="23"/>
                <w:szCs w:val="23"/>
              </w:rPr>
            </w:pPr>
            <w:r>
              <w:rPr>
                <w:spacing w:val="6"/>
                <w:sz w:val="23"/>
                <w:szCs w:val="23"/>
              </w:rPr>
              <w:t>电话:</w:t>
            </w:r>
          </w:p>
          <w:p w14:paraId="0D7F0D43">
            <w:pPr>
              <w:pStyle w:val="10"/>
              <w:spacing w:before="274" w:line="231" w:lineRule="auto"/>
              <w:ind w:left="17"/>
              <w:rPr>
                <w:sz w:val="23"/>
                <w:szCs w:val="23"/>
              </w:rPr>
            </w:pPr>
            <w:r>
              <w:rPr>
                <w:spacing w:val="14"/>
                <w:sz w:val="23"/>
                <w:szCs w:val="23"/>
              </w:rPr>
              <w:t>传真:</w:t>
            </w:r>
          </w:p>
          <w:p w14:paraId="4A234401">
            <w:pPr>
              <w:pStyle w:val="10"/>
              <w:spacing w:before="273" w:line="441" w:lineRule="auto"/>
              <w:ind w:left="14" w:right="2288" w:firstLine="26"/>
              <w:rPr>
                <w:sz w:val="23"/>
                <w:szCs w:val="23"/>
              </w:rPr>
            </w:pPr>
            <w:r>
              <w:rPr>
                <w:spacing w:val="-8"/>
                <w:sz w:val="23"/>
                <w:szCs w:val="23"/>
              </w:rPr>
              <w:t>电子邮箱：</w:t>
            </w:r>
            <w:r>
              <w:rPr>
                <w:sz w:val="23"/>
                <w:szCs w:val="23"/>
              </w:rPr>
              <w:t xml:space="preserve"> </w:t>
            </w:r>
            <w:r>
              <w:rPr>
                <w:spacing w:val="-3"/>
                <w:sz w:val="23"/>
                <w:szCs w:val="23"/>
              </w:rPr>
              <w:t>开户银行：</w:t>
            </w:r>
            <w:r>
              <w:rPr>
                <w:spacing w:val="1"/>
                <w:sz w:val="23"/>
                <w:szCs w:val="23"/>
              </w:rPr>
              <w:t xml:space="preserve"> </w:t>
            </w:r>
            <w:r>
              <w:rPr>
                <w:spacing w:val="-3"/>
                <w:sz w:val="23"/>
                <w:szCs w:val="23"/>
              </w:rPr>
              <w:t>开户名称：</w:t>
            </w:r>
            <w:r>
              <w:rPr>
                <w:spacing w:val="1"/>
                <w:sz w:val="23"/>
                <w:szCs w:val="23"/>
              </w:rPr>
              <w:t xml:space="preserve"> </w:t>
            </w:r>
            <w:r>
              <w:rPr>
                <w:spacing w:val="-3"/>
                <w:sz w:val="23"/>
                <w:szCs w:val="23"/>
              </w:rPr>
              <w:t>开户账号：</w:t>
            </w:r>
          </w:p>
        </w:tc>
        <w:tc>
          <w:tcPr>
            <w:tcW w:w="6195" w:type="dxa"/>
            <w:tcBorders>
              <w:top w:val="single" w:color="000000" w:sz="4" w:space="0"/>
              <w:bottom w:val="single" w:color="000000" w:sz="8" w:space="0"/>
            </w:tcBorders>
            <w:vAlign w:val="top"/>
          </w:tcPr>
          <w:p w14:paraId="16E67D54">
            <w:pPr>
              <w:pStyle w:val="10"/>
              <w:spacing w:before="307" w:line="233" w:lineRule="auto"/>
              <w:ind w:left="1580"/>
              <w:rPr>
                <w:sz w:val="23"/>
                <w:szCs w:val="23"/>
              </w:rPr>
            </w:pPr>
            <w:r>
              <w:rPr>
                <w:b/>
                <w:bCs/>
                <w:spacing w:val="-5"/>
                <w:sz w:val="23"/>
                <w:szCs w:val="23"/>
              </w:rPr>
              <w:t>乙方</w:t>
            </w:r>
            <w:r>
              <w:rPr>
                <w:spacing w:val="-5"/>
                <w:sz w:val="23"/>
                <w:szCs w:val="23"/>
              </w:rPr>
              <w:t>：</w:t>
            </w:r>
          </w:p>
          <w:p w14:paraId="2F668735">
            <w:pPr>
              <w:pStyle w:val="10"/>
              <w:spacing w:before="271" w:line="230" w:lineRule="auto"/>
              <w:ind w:left="1685"/>
              <w:rPr>
                <w:sz w:val="23"/>
                <w:szCs w:val="23"/>
              </w:rPr>
            </w:pPr>
            <w:r>
              <w:rPr>
                <w:spacing w:val="10"/>
                <w:sz w:val="23"/>
                <w:szCs w:val="23"/>
              </w:rPr>
              <w:t>统一社会信用代码或身份证号码：</w:t>
            </w:r>
          </w:p>
          <w:p w14:paraId="618846DD">
            <w:pPr>
              <w:spacing w:line="250" w:lineRule="auto"/>
              <w:rPr>
                <w:rFonts w:ascii="Arial"/>
                <w:sz w:val="21"/>
              </w:rPr>
            </w:pPr>
          </w:p>
          <w:p w14:paraId="73D4C369">
            <w:pPr>
              <w:spacing w:line="251" w:lineRule="auto"/>
              <w:rPr>
                <w:rFonts w:ascii="Arial"/>
                <w:sz w:val="21"/>
              </w:rPr>
            </w:pPr>
          </w:p>
          <w:p w14:paraId="48A473C2">
            <w:pPr>
              <w:spacing w:line="251" w:lineRule="auto"/>
              <w:rPr>
                <w:rFonts w:ascii="Arial"/>
                <w:sz w:val="21"/>
              </w:rPr>
            </w:pPr>
          </w:p>
          <w:p w14:paraId="72C13BF2">
            <w:pPr>
              <w:pStyle w:val="10"/>
              <w:spacing w:before="75" w:line="230" w:lineRule="auto"/>
              <w:ind w:left="1558"/>
              <w:rPr>
                <w:sz w:val="23"/>
                <w:szCs w:val="23"/>
              </w:rPr>
            </w:pPr>
            <w:r>
              <w:rPr>
                <w:spacing w:val="2"/>
                <w:sz w:val="23"/>
                <w:szCs w:val="23"/>
              </w:rPr>
              <w:t>住所：</w:t>
            </w:r>
          </w:p>
          <w:p w14:paraId="361192B0">
            <w:pPr>
              <w:pStyle w:val="10"/>
              <w:spacing w:before="275" w:line="231" w:lineRule="auto"/>
              <w:ind w:left="1566"/>
              <w:rPr>
                <w:sz w:val="23"/>
                <w:szCs w:val="23"/>
              </w:rPr>
            </w:pPr>
            <w:r>
              <w:rPr>
                <w:spacing w:val="7"/>
                <w:sz w:val="23"/>
                <w:szCs w:val="23"/>
              </w:rPr>
              <w:t>法定代表人</w:t>
            </w:r>
          </w:p>
          <w:p w14:paraId="6EAFF51D">
            <w:pPr>
              <w:pStyle w:val="10"/>
              <w:spacing w:before="270" w:line="434" w:lineRule="auto"/>
              <w:ind w:left="1555" w:right="2223" w:firstLine="128"/>
              <w:rPr>
                <w:sz w:val="23"/>
                <w:szCs w:val="23"/>
              </w:rPr>
            </w:pPr>
            <w:r>
              <w:rPr>
                <w:spacing w:val="5"/>
                <w:sz w:val="23"/>
                <w:szCs w:val="23"/>
              </w:rPr>
              <w:t>或授权代表（签字）</w:t>
            </w:r>
            <w:r>
              <w:rPr>
                <w:spacing w:val="-65"/>
                <w:sz w:val="23"/>
                <w:szCs w:val="23"/>
              </w:rPr>
              <w:t xml:space="preserve"> </w:t>
            </w:r>
            <w:r>
              <w:rPr>
                <w:spacing w:val="5"/>
                <w:sz w:val="23"/>
                <w:szCs w:val="23"/>
              </w:rPr>
              <w:t>:</w:t>
            </w:r>
            <w:r>
              <w:rPr>
                <w:sz w:val="23"/>
                <w:szCs w:val="23"/>
              </w:rPr>
              <w:t xml:space="preserve"> </w:t>
            </w:r>
            <w:r>
              <w:rPr>
                <w:spacing w:val="5"/>
                <w:sz w:val="23"/>
                <w:szCs w:val="23"/>
              </w:rPr>
              <w:t>联系人：</w:t>
            </w:r>
          </w:p>
          <w:p w14:paraId="1F509847">
            <w:pPr>
              <w:pStyle w:val="10"/>
              <w:spacing w:before="40" w:line="432" w:lineRule="auto"/>
              <w:ind w:left="1576" w:right="3011" w:hanging="16"/>
              <w:rPr>
                <w:sz w:val="23"/>
                <w:szCs w:val="23"/>
              </w:rPr>
            </w:pPr>
            <w:r>
              <w:rPr>
                <w:spacing w:val="1"/>
                <w:sz w:val="23"/>
                <w:szCs w:val="23"/>
              </w:rPr>
              <w:t>约定送达地址：</w:t>
            </w:r>
            <w:r>
              <w:rPr>
                <w:spacing w:val="4"/>
                <w:sz w:val="23"/>
                <w:szCs w:val="23"/>
              </w:rPr>
              <w:t xml:space="preserve"> </w:t>
            </w:r>
            <w:r>
              <w:rPr>
                <w:spacing w:val="3"/>
                <w:sz w:val="23"/>
                <w:szCs w:val="23"/>
              </w:rPr>
              <w:t>邮政编码：</w:t>
            </w:r>
          </w:p>
          <w:p w14:paraId="4136D844">
            <w:pPr>
              <w:pStyle w:val="10"/>
              <w:spacing w:before="42" w:line="231" w:lineRule="auto"/>
              <w:ind w:left="1584"/>
              <w:rPr>
                <w:sz w:val="23"/>
                <w:szCs w:val="23"/>
              </w:rPr>
            </w:pPr>
            <w:r>
              <w:rPr>
                <w:spacing w:val="5"/>
                <w:sz w:val="23"/>
                <w:szCs w:val="23"/>
              </w:rPr>
              <w:t>电话:</w:t>
            </w:r>
          </w:p>
          <w:p w14:paraId="40E9252F">
            <w:pPr>
              <w:pStyle w:val="10"/>
              <w:spacing w:before="273" w:line="231" w:lineRule="auto"/>
              <w:ind w:left="1561"/>
              <w:rPr>
                <w:sz w:val="23"/>
                <w:szCs w:val="23"/>
              </w:rPr>
            </w:pPr>
            <w:r>
              <w:rPr>
                <w:spacing w:val="13"/>
                <w:sz w:val="23"/>
                <w:szCs w:val="23"/>
              </w:rPr>
              <w:t>传真:</w:t>
            </w:r>
          </w:p>
          <w:p w14:paraId="44D5FCF5">
            <w:pPr>
              <w:pStyle w:val="10"/>
              <w:spacing w:before="274" w:line="441" w:lineRule="auto"/>
              <w:ind w:left="1558" w:right="3499" w:firstLine="26"/>
              <w:rPr>
                <w:sz w:val="23"/>
                <w:szCs w:val="23"/>
              </w:rPr>
            </w:pPr>
            <w:r>
              <w:rPr>
                <w:spacing w:val="-8"/>
                <w:sz w:val="23"/>
                <w:szCs w:val="23"/>
              </w:rPr>
              <w:t>电子邮箱：</w:t>
            </w:r>
            <w:r>
              <w:rPr>
                <w:sz w:val="23"/>
                <w:szCs w:val="23"/>
              </w:rPr>
              <w:t xml:space="preserve"> </w:t>
            </w:r>
            <w:r>
              <w:rPr>
                <w:spacing w:val="-3"/>
                <w:sz w:val="23"/>
                <w:szCs w:val="23"/>
              </w:rPr>
              <w:t>开户银行：</w:t>
            </w:r>
            <w:r>
              <w:rPr>
                <w:spacing w:val="1"/>
                <w:sz w:val="23"/>
                <w:szCs w:val="23"/>
              </w:rPr>
              <w:t xml:space="preserve"> </w:t>
            </w:r>
            <w:r>
              <w:rPr>
                <w:spacing w:val="-3"/>
                <w:sz w:val="23"/>
                <w:szCs w:val="23"/>
              </w:rPr>
              <w:t>开户名称：</w:t>
            </w:r>
            <w:r>
              <w:rPr>
                <w:spacing w:val="1"/>
                <w:sz w:val="23"/>
                <w:szCs w:val="23"/>
              </w:rPr>
              <w:t xml:space="preserve"> </w:t>
            </w:r>
            <w:r>
              <w:rPr>
                <w:spacing w:val="-3"/>
                <w:sz w:val="23"/>
                <w:szCs w:val="23"/>
              </w:rPr>
              <w:t>开户账号：</w:t>
            </w:r>
          </w:p>
        </w:tc>
      </w:tr>
    </w:tbl>
    <w:p w14:paraId="65FAE098">
      <w:pPr>
        <w:pStyle w:val="3"/>
        <w:spacing w:line="121" w:lineRule="auto"/>
        <w:rPr>
          <w:sz w:val="2"/>
        </w:rPr>
      </w:pPr>
    </w:p>
    <w:p w14:paraId="3E587B58">
      <w:pPr>
        <w:spacing w:line="121" w:lineRule="auto"/>
        <w:rPr>
          <w:sz w:val="2"/>
          <w:szCs w:val="2"/>
        </w:rPr>
        <w:sectPr>
          <w:footerReference r:id="rId64" w:type="default"/>
          <w:pgSz w:w="11900" w:h="16838"/>
          <w:pgMar w:top="1171" w:right="1129" w:bottom="1354" w:left="1133" w:header="865" w:footer="984" w:gutter="0"/>
          <w:cols w:space="720" w:num="1"/>
          <w:docGrid w:linePitch="0" w:charSpace="0"/>
        </w:sectPr>
      </w:pPr>
    </w:p>
    <w:p w14:paraId="47F38A44">
      <w:pPr>
        <w:spacing w:line="71" w:lineRule="exact"/>
      </w:pPr>
      <w:r>
        <w:rPr>
          <w:position w:val="-1"/>
        </w:rPr>
        <w:drawing>
          <wp:inline distT="0" distB="0" distL="0" distR="0">
            <wp:extent cx="6118860" cy="45085"/>
            <wp:effectExtent l="0" t="0" r="0" b="0"/>
            <wp:docPr id="113" name="IM 298"/>
            <wp:cNvGraphicFramePr/>
            <a:graphic xmlns:a="http://schemas.openxmlformats.org/drawingml/2006/main">
              <a:graphicData uri="http://schemas.openxmlformats.org/drawingml/2006/picture">
                <pic:pic xmlns:pic="http://schemas.openxmlformats.org/drawingml/2006/picture">
                  <pic:nvPicPr>
                    <pic:cNvPr id="113" name="IM 298"/>
                    <pic:cNvPicPr/>
                  </pic:nvPicPr>
                  <pic:blipFill>
                    <a:blip r:embed="rId131"/>
                    <a:stretch>
                      <a:fillRect/>
                    </a:stretch>
                  </pic:blipFill>
                  <pic:spPr>
                    <a:xfrm>
                      <a:off x="0" y="0"/>
                      <a:ext cx="6119397" cy="45718"/>
                    </a:xfrm>
                    <a:prstGeom prst="rect">
                      <a:avLst/>
                    </a:prstGeom>
                  </pic:spPr>
                </pic:pic>
              </a:graphicData>
            </a:graphic>
          </wp:inline>
        </w:drawing>
      </w:r>
    </w:p>
    <w:p w14:paraId="4A78FB1F">
      <w:pPr>
        <w:spacing w:before="179" w:line="229" w:lineRule="auto"/>
        <w:ind w:left="3230"/>
        <w:rPr>
          <w:rFonts w:ascii="仿宋" w:hAnsi="仿宋" w:eastAsia="仿宋" w:cs="仿宋"/>
          <w:sz w:val="29"/>
          <w:szCs w:val="29"/>
        </w:rPr>
      </w:pPr>
      <w:r>
        <w:rPr>
          <w:rFonts w:ascii="仿宋" w:hAnsi="仿宋" w:eastAsia="仿宋" w:cs="仿宋"/>
          <w:b/>
          <w:bCs/>
          <w:spacing w:val="4"/>
          <w:sz w:val="29"/>
          <w:szCs w:val="29"/>
        </w:rPr>
        <w:t>第二部分</w:t>
      </w:r>
      <w:r>
        <w:rPr>
          <w:rFonts w:ascii="仿宋" w:hAnsi="仿宋" w:eastAsia="仿宋" w:cs="仿宋"/>
          <w:spacing w:val="42"/>
          <w:sz w:val="29"/>
          <w:szCs w:val="29"/>
        </w:rPr>
        <w:t xml:space="preserve"> </w:t>
      </w:r>
      <w:r>
        <w:rPr>
          <w:rFonts w:ascii="仿宋" w:hAnsi="仿宋" w:eastAsia="仿宋" w:cs="仿宋"/>
          <w:b/>
          <w:bCs/>
          <w:spacing w:val="4"/>
          <w:sz w:val="29"/>
          <w:szCs w:val="29"/>
        </w:rPr>
        <w:t>合同一般条款</w:t>
      </w:r>
    </w:p>
    <w:p w14:paraId="7372423B">
      <w:pPr>
        <w:spacing w:before="196" w:line="234" w:lineRule="auto"/>
        <w:ind w:left="499"/>
        <w:outlineLvl w:val="0"/>
        <w:rPr>
          <w:rFonts w:ascii="仿宋" w:hAnsi="仿宋" w:eastAsia="仿宋" w:cs="仿宋"/>
          <w:sz w:val="23"/>
          <w:szCs w:val="23"/>
        </w:rPr>
      </w:pPr>
      <w:r>
        <w:rPr>
          <w:rFonts w:ascii="仿宋" w:hAnsi="仿宋" w:eastAsia="仿宋" w:cs="仿宋"/>
          <w:b/>
          <w:bCs/>
          <w:sz w:val="23"/>
          <w:szCs w:val="23"/>
        </w:rPr>
        <w:t>2.1</w:t>
      </w:r>
      <w:r>
        <w:rPr>
          <w:rFonts w:ascii="仿宋" w:hAnsi="仿宋" w:eastAsia="仿宋" w:cs="仿宋"/>
          <w:spacing w:val="30"/>
          <w:sz w:val="23"/>
          <w:szCs w:val="23"/>
        </w:rPr>
        <w:t xml:space="preserve"> </w:t>
      </w:r>
      <w:r>
        <w:rPr>
          <w:rFonts w:ascii="仿宋" w:hAnsi="仿宋" w:eastAsia="仿宋" w:cs="仿宋"/>
          <w:b/>
          <w:bCs/>
          <w:sz w:val="23"/>
          <w:szCs w:val="23"/>
        </w:rPr>
        <w:t>定义</w:t>
      </w:r>
    </w:p>
    <w:p w14:paraId="1CACCC7D">
      <w:pPr>
        <w:spacing w:before="68" w:line="229" w:lineRule="auto"/>
        <w:ind w:left="505"/>
        <w:rPr>
          <w:rFonts w:ascii="仿宋" w:hAnsi="仿宋" w:eastAsia="仿宋" w:cs="仿宋"/>
          <w:sz w:val="23"/>
          <w:szCs w:val="23"/>
        </w:rPr>
      </w:pPr>
      <w:r>
        <w:rPr>
          <w:rFonts w:ascii="仿宋" w:hAnsi="仿宋" w:eastAsia="仿宋" w:cs="仿宋"/>
          <w:spacing w:val="11"/>
          <w:sz w:val="23"/>
          <w:szCs w:val="23"/>
        </w:rPr>
        <w:t>本合同中的下列词语应按以下内容进行解释：</w:t>
      </w:r>
    </w:p>
    <w:p w14:paraId="17B62DB0">
      <w:pPr>
        <w:spacing w:before="75" w:line="272" w:lineRule="auto"/>
        <w:ind w:left="15" w:right="33" w:firstLine="484"/>
        <w:rPr>
          <w:rFonts w:ascii="仿宋" w:hAnsi="仿宋" w:eastAsia="仿宋" w:cs="仿宋"/>
          <w:sz w:val="23"/>
          <w:szCs w:val="23"/>
        </w:rPr>
      </w:pPr>
      <w:r>
        <w:rPr>
          <w:rFonts w:ascii="仿宋" w:hAnsi="仿宋" w:eastAsia="仿宋" w:cs="仿宋"/>
          <w:spacing w:val="8"/>
          <w:sz w:val="23"/>
          <w:szCs w:val="23"/>
        </w:rPr>
        <w:t>2.1.1 “</w:t>
      </w:r>
      <w:r>
        <w:rPr>
          <w:rFonts w:ascii="仿宋" w:hAnsi="仿宋" w:eastAsia="仿宋" w:cs="仿宋"/>
          <w:spacing w:val="-77"/>
          <w:sz w:val="23"/>
          <w:szCs w:val="23"/>
        </w:rPr>
        <w:t xml:space="preserve"> </w:t>
      </w:r>
      <w:r>
        <w:rPr>
          <w:rFonts w:ascii="仿宋" w:hAnsi="仿宋" w:eastAsia="仿宋" w:cs="仿宋"/>
          <w:spacing w:val="8"/>
          <w:sz w:val="23"/>
          <w:szCs w:val="23"/>
        </w:rPr>
        <w:t>合同</w:t>
      </w:r>
      <w:r>
        <w:rPr>
          <w:rFonts w:ascii="仿宋" w:hAnsi="仿宋" w:eastAsia="仿宋" w:cs="仿宋"/>
          <w:spacing w:val="-80"/>
          <w:sz w:val="23"/>
          <w:szCs w:val="23"/>
        </w:rPr>
        <w:t xml:space="preserve"> </w:t>
      </w:r>
      <w:r>
        <w:rPr>
          <w:rFonts w:ascii="仿宋" w:hAnsi="仿宋" w:eastAsia="仿宋" w:cs="仿宋"/>
          <w:spacing w:val="8"/>
          <w:sz w:val="23"/>
          <w:szCs w:val="23"/>
        </w:rPr>
        <w:t>”系指采购人和中标供应商签订的载明双方当事人所达成的协议，并包括</w:t>
      </w:r>
      <w:r>
        <w:rPr>
          <w:rFonts w:ascii="仿宋" w:hAnsi="仿宋" w:eastAsia="仿宋" w:cs="仿宋"/>
          <w:sz w:val="23"/>
          <w:szCs w:val="23"/>
        </w:rPr>
        <w:t xml:space="preserve"> </w:t>
      </w:r>
      <w:r>
        <w:rPr>
          <w:rFonts w:ascii="仿宋" w:hAnsi="仿宋" w:eastAsia="仿宋" w:cs="仿宋"/>
          <w:spacing w:val="11"/>
          <w:sz w:val="23"/>
          <w:szCs w:val="23"/>
        </w:rPr>
        <w:t>所有的附件、附录和构成合同的其他文件。</w:t>
      </w:r>
    </w:p>
    <w:p w14:paraId="303D0A08">
      <w:pPr>
        <w:spacing w:before="41" w:line="273" w:lineRule="auto"/>
        <w:ind w:left="14" w:right="30" w:firstLine="485"/>
        <w:rPr>
          <w:rFonts w:ascii="仿宋" w:hAnsi="仿宋" w:eastAsia="仿宋" w:cs="仿宋"/>
          <w:sz w:val="23"/>
          <w:szCs w:val="23"/>
        </w:rPr>
      </w:pPr>
      <w:r>
        <w:rPr>
          <w:rFonts w:ascii="仿宋" w:hAnsi="仿宋" w:eastAsia="仿宋" w:cs="仿宋"/>
          <w:spacing w:val="8"/>
          <w:sz w:val="23"/>
          <w:szCs w:val="23"/>
        </w:rPr>
        <w:t>2.1.2 “</w:t>
      </w:r>
      <w:r>
        <w:rPr>
          <w:rFonts w:ascii="仿宋" w:hAnsi="仿宋" w:eastAsia="仿宋" w:cs="仿宋"/>
          <w:spacing w:val="-74"/>
          <w:sz w:val="23"/>
          <w:szCs w:val="23"/>
        </w:rPr>
        <w:t xml:space="preserve"> </w:t>
      </w:r>
      <w:r>
        <w:rPr>
          <w:rFonts w:ascii="仿宋" w:hAnsi="仿宋" w:eastAsia="仿宋" w:cs="仿宋"/>
          <w:spacing w:val="8"/>
          <w:sz w:val="23"/>
          <w:szCs w:val="23"/>
        </w:rPr>
        <w:t>合同价</w:t>
      </w:r>
      <w:r>
        <w:rPr>
          <w:rFonts w:ascii="仿宋" w:hAnsi="仿宋" w:eastAsia="仿宋" w:cs="仿宋"/>
          <w:spacing w:val="-81"/>
          <w:sz w:val="23"/>
          <w:szCs w:val="23"/>
        </w:rPr>
        <w:t xml:space="preserve"> </w:t>
      </w:r>
      <w:r>
        <w:rPr>
          <w:rFonts w:ascii="仿宋" w:hAnsi="仿宋" w:eastAsia="仿宋" w:cs="仿宋"/>
          <w:spacing w:val="8"/>
          <w:sz w:val="23"/>
          <w:szCs w:val="23"/>
        </w:rPr>
        <w:t>”系指根据合同约定，中标供应商在完全履行合同义务后，采购人应支</w:t>
      </w:r>
      <w:r>
        <w:rPr>
          <w:rFonts w:ascii="仿宋" w:hAnsi="仿宋" w:eastAsia="仿宋" w:cs="仿宋"/>
          <w:sz w:val="23"/>
          <w:szCs w:val="23"/>
        </w:rPr>
        <w:t xml:space="preserve"> </w:t>
      </w:r>
      <w:r>
        <w:rPr>
          <w:rFonts w:ascii="仿宋" w:hAnsi="仿宋" w:eastAsia="仿宋" w:cs="仿宋"/>
          <w:spacing w:val="10"/>
          <w:sz w:val="23"/>
          <w:szCs w:val="23"/>
        </w:rPr>
        <w:t>付给中标供应商的价格。</w:t>
      </w:r>
    </w:p>
    <w:p w14:paraId="535B0234">
      <w:pPr>
        <w:spacing w:before="42" w:line="277" w:lineRule="auto"/>
        <w:ind w:left="15" w:firstLine="484"/>
        <w:jc w:val="both"/>
        <w:rPr>
          <w:rFonts w:ascii="仿宋" w:hAnsi="仿宋" w:eastAsia="仿宋" w:cs="仿宋"/>
          <w:sz w:val="23"/>
          <w:szCs w:val="23"/>
        </w:rPr>
      </w:pPr>
      <w:r>
        <w:rPr>
          <w:rFonts w:ascii="仿宋" w:hAnsi="仿宋" w:eastAsia="仿宋" w:cs="仿宋"/>
          <w:spacing w:val="10"/>
          <w:sz w:val="23"/>
          <w:szCs w:val="23"/>
        </w:rPr>
        <w:t>2.1.3</w:t>
      </w:r>
      <w:r>
        <w:rPr>
          <w:rFonts w:ascii="仿宋" w:hAnsi="仿宋" w:eastAsia="仿宋" w:cs="仿宋"/>
          <w:spacing w:val="-26"/>
          <w:sz w:val="23"/>
          <w:szCs w:val="23"/>
        </w:rPr>
        <w:t xml:space="preserve"> </w:t>
      </w:r>
      <w:r>
        <w:rPr>
          <w:rFonts w:ascii="仿宋" w:hAnsi="仿宋" w:eastAsia="仿宋" w:cs="仿宋"/>
          <w:spacing w:val="10"/>
          <w:sz w:val="23"/>
          <w:szCs w:val="23"/>
        </w:rPr>
        <w:t>“货物</w:t>
      </w:r>
      <w:r>
        <w:rPr>
          <w:rFonts w:ascii="仿宋" w:hAnsi="仿宋" w:eastAsia="仿宋" w:cs="仿宋"/>
          <w:spacing w:val="-78"/>
          <w:sz w:val="23"/>
          <w:szCs w:val="23"/>
        </w:rPr>
        <w:t xml:space="preserve"> </w:t>
      </w:r>
      <w:r>
        <w:rPr>
          <w:rFonts w:ascii="仿宋" w:hAnsi="仿宋" w:eastAsia="仿宋" w:cs="仿宋"/>
          <w:spacing w:val="10"/>
          <w:sz w:val="23"/>
          <w:szCs w:val="23"/>
        </w:rPr>
        <w:t>”系指中标供应商根据合同约定应向采购人交付的</w:t>
      </w:r>
      <w:r>
        <w:rPr>
          <w:rFonts w:ascii="仿宋" w:hAnsi="仿宋" w:eastAsia="仿宋" w:cs="仿宋"/>
          <w:spacing w:val="9"/>
          <w:sz w:val="23"/>
          <w:szCs w:val="23"/>
        </w:rPr>
        <w:t>一切各种形态和种类的</w:t>
      </w:r>
      <w:r>
        <w:rPr>
          <w:rFonts w:ascii="仿宋" w:hAnsi="仿宋" w:eastAsia="仿宋" w:cs="仿宋"/>
          <w:sz w:val="23"/>
          <w:szCs w:val="23"/>
        </w:rPr>
        <w:t xml:space="preserve"> </w:t>
      </w:r>
      <w:r>
        <w:rPr>
          <w:rFonts w:ascii="仿宋" w:hAnsi="仿宋" w:eastAsia="仿宋" w:cs="仿宋"/>
          <w:spacing w:val="11"/>
          <w:sz w:val="23"/>
          <w:szCs w:val="23"/>
        </w:rPr>
        <w:t>物品，包括原材料、燃料、设备、机械、仪表、备件、计算机软件、产品等，并包括工具、</w:t>
      </w:r>
      <w:r>
        <w:rPr>
          <w:rFonts w:ascii="仿宋" w:hAnsi="仿宋" w:eastAsia="仿宋" w:cs="仿宋"/>
          <w:spacing w:val="18"/>
          <w:sz w:val="23"/>
          <w:szCs w:val="23"/>
        </w:rPr>
        <w:t xml:space="preserve"> </w:t>
      </w:r>
      <w:r>
        <w:rPr>
          <w:rFonts w:ascii="仿宋" w:hAnsi="仿宋" w:eastAsia="仿宋" w:cs="仿宋"/>
          <w:spacing w:val="9"/>
          <w:sz w:val="23"/>
          <w:szCs w:val="23"/>
        </w:rPr>
        <w:t>手册等其他相关资料。</w:t>
      </w:r>
    </w:p>
    <w:p w14:paraId="022FBC1D">
      <w:pPr>
        <w:spacing w:before="42" w:line="272" w:lineRule="auto"/>
        <w:ind w:left="23" w:right="33" w:firstLine="475"/>
        <w:rPr>
          <w:rFonts w:ascii="仿宋" w:hAnsi="仿宋" w:eastAsia="仿宋" w:cs="仿宋"/>
          <w:sz w:val="23"/>
          <w:szCs w:val="23"/>
        </w:rPr>
      </w:pPr>
      <w:r>
        <w:rPr>
          <w:rFonts w:ascii="仿宋" w:hAnsi="仿宋" w:eastAsia="仿宋" w:cs="仿宋"/>
          <w:spacing w:val="8"/>
          <w:sz w:val="23"/>
          <w:szCs w:val="23"/>
        </w:rPr>
        <w:t>2.1.4 “</w:t>
      </w:r>
      <w:r>
        <w:rPr>
          <w:rFonts w:ascii="仿宋" w:hAnsi="仿宋" w:eastAsia="仿宋" w:cs="仿宋"/>
          <w:spacing w:val="-63"/>
          <w:sz w:val="23"/>
          <w:szCs w:val="23"/>
        </w:rPr>
        <w:t xml:space="preserve"> </w:t>
      </w:r>
      <w:r>
        <w:rPr>
          <w:rFonts w:ascii="仿宋" w:hAnsi="仿宋" w:eastAsia="仿宋" w:cs="仿宋"/>
          <w:spacing w:val="8"/>
          <w:sz w:val="23"/>
          <w:szCs w:val="23"/>
        </w:rPr>
        <w:t>甲方</w:t>
      </w:r>
      <w:r>
        <w:rPr>
          <w:rFonts w:ascii="仿宋" w:hAnsi="仿宋" w:eastAsia="仿宋" w:cs="仿宋"/>
          <w:spacing w:val="-80"/>
          <w:sz w:val="23"/>
          <w:szCs w:val="23"/>
        </w:rPr>
        <w:t xml:space="preserve"> </w:t>
      </w:r>
      <w:r>
        <w:rPr>
          <w:rFonts w:ascii="仿宋" w:hAnsi="仿宋" w:eastAsia="仿宋" w:cs="仿宋"/>
          <w:spacing w:val="8"/>
          <w:sz w:val="23"/>
          <w:szCs w:val="23"/>
        </w:rPr>
        <w:t>”系指与中标供应商签署合同的采购人；</w:t>
      </w:r>
      <w:r>
        <w:rPr>
          <w:rFonts w:ascii="仿宋" w:hAnsi="仿宋" w:eastAsia="仿宋" w:cs="仿宋"/>
          <w:spacing w:val="7"/>
          <w:sz w:val="23"/>
          <w:szCs w:val="23"/>
        </w:rPr>
        <w:t>采购人委托采购代理机构代表其</w:t>
      </w:r>
      <w:r>
        <w:rPr>
          <w:rFonts w:ascii="仿宋" w:hAnsi="仿宋" w:eastAsia="仿宋" w:cs="仿宋"/>
          <w:sz w:val="23"/>
          <w:szCs w:val="23"/>
        </w:rPr>
        <w:t xml:space="preserve"> </w:t>
      </w:r>
      <w:r>
        <w:rPr>
          <w:rFonts w:ascii="仿宋" w:hAnsi="仿宋" w:eastAsia="仿宋" w:cs="仿宋"/>
          <w:spacing w:val="11"/>
          <w:sz w:val="23"/>
          <w:szCs w:val="23"/>
        </w:rPr>
        <w:t>与乙方签订合同的，采购人的授权委托书作为合同附件。</w:t>
      </w:r>
    </w:p>
    <w:p w14:paraId="558600E0">
      <w:pPr>
        <w:spacing w:before="45" w:line="277" w:lineRule="auto"/>
        <w:ind w:left="18" w:right="30" w:firstLine="481"/>
        <w:rPr>
          <w:rFonts w:ascii="仿宋" w:hAnsi="仿宋" w:eastAsia="仿宋" w:cs="仿宋"/>
          <w:sz w:val="23"/>
          <w:szCs w:val="23"/>
        </w:rPr>
      </w:pPr>
      <w:r>
        <w:rPr>
          <w:rFonts w:ascii="仿宋" w:hAnsi="仿宋" w:eastAsia="仿宋" w:cs="仿宋"/>
          <w:spacing w:val="8"/>
          <w:sz w:val="23"/>
          <w:szCs w:val="23"/>
        </w:rPr>
        <w:t>2.1.5 “</w:t>
      </w:r>
      <w:r>
        <w:rPr>
          <w:rFonts w:ascii="仿宋" w:hAnsi="仿宋" w:eastAsia="仿宋" w:cs="仿宋"/>
          <w:spacing w:val="-77"/>
          <w:sz w:val="23"/>
          <w:szCs w:val="23"/>
        </w:rPr>
        <w:t xml:space="preserve"> </w:t>
      </w:r>
      <w:r>
        <w:rPr>
          <w:rFonts w:ascii="仿宋" w:hAnsi="仿宋" w:eastAsia="仿宋" w:cs="仿宋"/>
          <w:spacing w:val="8"/>
          <w:sz w:val="23"/>
          <w:szCs w:val="23"/>
        </w:rPr>
        <w:t>乙方</w:t>
      </w:r>
      <w:r>
        <w:rPr>
          <w:rFonts w:ascii="仿宋" w:hAnsi="仿宋" w:eastAsia="仿宋" w:cs="仿宋"/>
          <w:spacing w:val="-78"/>
          <w:sz w:val="23"/>
          <w:szCs w:val="23"/>
        </w:rPr>
        <w:t xml:space="preserve"> </w:t>
      </w:r>
      <w:r>
        <w:rPr>
          <w:rFonts w:ascii="仿宋" w:hAnsi="仿宋" w:eastAsia="仿宋" w:cs="仿宋"/>
          <w:spacing w:val="8"/>
          <w:sz w:val="23"/>
          <w:szCs w:val="23"/>
        </w:rPr>
        <w:t>”系指根据合同约定交付货物的中标供应商；两个以上的自然人、法人或</w:t>
      </w:r>
      <w:r>
        <w:rPr>
          <w:rFonts w:ascii="仿宋" w:hAnsi="仿宋" w:eastAsia="仿宋" w:cs="仿宋"/>
          <w:sz w:val="23"/>
          <w:szCs w:val="23"/>
        </w:rPr>
        <w:t xml:space="preserve"> </w:t>
      </w:r>
      <w:r>
        <w:rPr>
          <w:rFonts w:ascii="仿宋" w:hAnsi="仿宋" w:eastAsia="仿宋" w:cs="仿宋"/>
          <w:spacing w:val="10"/>
          <w:sz w:val="23"/>
          <w:szCs w:val="23"/>
        </w:rPr>
        <w:t>者其他组织组成一个联合体，以一个供应商的身份共同参加政府采购的，联合体各方均应为</w:t>
      </w:r>
      <w:r>
        <w:rPr>
          <w:rFonts w:ascii="仿宋" w:hAnsi="仿宋" w:eastAsia="仿宋" w:cs="仿宋"/>
          <w:spacing w:val="17"/>
          <w:sz w:val="23"/>
          <w:szCs w:val="23"/>
        </w:rPr>
        <w:t xml:space="preserve"> </w:t>
      </w:r>
      <w:r>
        <w:rPr>
          <w:rFonts w:ascii="仿宋" w:hAnsi="仿宋" w:eastAsia="仿宋" w:cs="仿宋"/>
          <w:spacing w:val="12"/>
          <w:sz w:val="23"/>
          <w:szCs w:val="23"/>
        </w:rPr>
        <w:t>乙方或者与乙方相同地位的合同当事人，并就合同约定的事项对甲方承担连带责任。</w:t>
      </w:r>
    </w:p>
    <w:p w14:paraId="3A302F98">
      <w:pPr>
        <w:spacing w:before="43" w:line="229" w:lineRule="auto"/>
        <w:ind w:left="499"/>
        <w:rPr>
          <w:rFonts w:ascii="仿宋" w:hAnsi="仿宋" w:eastAsia="仿宋" w:cs="仿宋"/>
          <w:sz w:val="23"/>
          <w:szCs w:val="23"/>
        </w:rPr>
      </w:pPr>
      <w:r>
        <w:rPr>
          <w:rFonts w:ascii="仿宋" w:hAnsi="仿宋" w:eastAsia="仿宋" w:cs="仿宋"/>
          <w:spacing w:val="10"/>
          <w:sz w:val="23"/>
          <w:szCs w:val="23"/>
        </w:rPr>
        <w:t>2.1.6 “现场</w:t>
      </w:r>
      <w:r>
        <w:rPr>
          <w:rFonts w:ascii="仿宋" w:hAnsi="仿宋" w:eastAsia="仿宋" w:cs="仿宋"/>
          <w:spacing w:val="-81"/>
          <w:sz w:val="23"/>
          <w:szCs w:val="23"/>
        </w:rPr>
        <w:t xml:space="preserve"> </w:t>
      </w:r>
      <w:r>
        <w:rPr>
          <w:rFonts w:ascii="仿宋" w:hAnsi="仿宋" w:eastAsia="仿宋" w:cs="仿宋"/>
          <w:spacing w:val="10"/>
          <w:sz w:val="23"/>
          <w:szCs w:val="23"/>
        </w:rPr>
        <w:t>”系指合同约定货物将要</w:t>
      </w:r>
      <w:r>
        <w:rPr>
          <w:rFonts w:ascii="仿宋" w:hAnsi="仿宋" w:eastAsia="仿宋" w:cs="仿宋"/>
          <w:spacing w:val="9"/>
          <w:sz w:val="23"/>
          <w:szCs w:val="23"/>
        </w:rPr>
        <w:t>运至或者安装的地点。</w:t>
      </w:r>
    </w:p>
    <w:p w14:paraId="24419069">
      <w:pPr>
        <w:spacing w:before="74" w:line="231" w:lineRule="auto"/>
        <w:ind w:left="499"/>
        <w:outlineLvl w:val="0"/>
        <w:rPr>
          <w:rFonts w:ascii="仿宋" w:hAnsi="仿宋" w:eastAsia="仿宋" w:cs="仿宋"/>
          <w:sz w:val="23"/>
          <w:szCs w:val="23"/>
        </w:rPr>
      </w:pPr>
      <w:r>
        <w:rPr>
          <w:rFonts w:ascii="仿宋" w:hAnsi="仿宋" w:eastAsia="仿宋" w:cs="仿宋"/>
          <w:b/>
          <w:bCs/>
          <w:spacing w:val="3"/>
          <w:sz w:val="23"/>
          <w:szCs w:val="23"/>
        </w:rPr>
        <w:t>2.2</w:t>
      </w:r>
      <w:r>
        <w:rPr>
          <w:rFonts w:ascii="仿宋" w:hAnsi="仿宋" w:eastAsia="仿宋" w:cs="仿宋"/>
          <w:spacing w:val="31"/>
          <w:sz w:val="23"/>
          <w:szCs w:val="23"/>
        </w:rPr>
        <w:t xml:space="preserve"> </w:t>
      </w:r>
      <w:r>
        <w:rPr>
          <w:rFonts w:ascii="仿宋" w:hAnsi="仿宋" w:eastAsia="仿宋" w:cs="仿宋"/>
          <w:b/>
          <w:bCs/>
          <w:spacing w:val="3"/>
          <w:sz w:val="23"/>
          <w:szCs w:val="23"/>
        </w:rPr>
        <w:t>技术规范</w:t>
      </w:r>
    </w:p>
    <w:p w14:paraId="56BEA8F7">
      <w:pPr>
        <w:spacing w:before="74" w:line="277" w:lineRule="auto"/>
        <w:ind w:left="17" w:right="35" w:firstLine="491"/>
        <w:jc w:val="both"/>
        <w:rPr>
          <w:rFonts w:ascii="仿宋" w:hAnsi="仿宋" w:eastAsia="仿宋" w:cs="仿宋"/>
          <w:sz w:val="23"/>
          <w:szCs w:val="23"/>
        </w:rPr>
      </w:pPr>
      <w:r>
        <w:rPr>
          <w:rFonts w:ascii="仿宋" w:hAnsi="仿宋" w:eastAsia="仿宋" w:cs="仿宋"/>
          <w:spacing w:val="16"/>
          <w:sz w:val="23"/>
          <w:szCs w:val="23"/>
        </w:rPr>
        <w:t>货物所应遵守的技术规范应与采购文件规定的技术规范和技术规范附件(如果有的话)</w:t>
      </w:r>
      <w:r>
        <w:rPr>
          <w:rFonts w:ascii="仿宋" w:hAnsi="仿宋" w:eastAsia="仿宋" w:cs="仿宋"/>
          <w:spacing w:val="11"/>
          <w:sz w:val="23"/>
          <w:szCs w:val="23"/>
        </w:rPr>
        <w:t xml:space="preserve"> </w:t>
      </w:r>
      <w:r>
        <w:rPr>
          <w:rFonts w:ascii="仿宋" w:hAnsi="仿宋" w:eastAsia="仿宋" w:cs="仿宋"/>
          <w:spacing w:val="10"/>
          <w:sz w:val="23"/>
          <w:szCs w:val="23"/>
        </w:rPr>
        <w:t xml:space="preserve">及其技术规范偏差表(如果被甲方接受的话)相一致；如果采购文件中没有技术规范的相应说 </w:t>
      </w:r>
      <w:r>
        <w:rPr>
          <w:rFonts w:ascii="仿宋" w:hAnsi="仿宋" w:eastAsia="仿宋" w:cs="仿宋"/>
          <w:spacing w:val="12"/>
          <w:sz w:val="23"/>
          <w:szCs w:val="23"/>
        </w:rPr>
        <w:t>明，那么应以国家有关部门最新颁布的相应</w:t>
      </w:r>
      <w:r>
        <w:rPr>
          <w:rFonts w:ascii="仿宋" w:hAnsi="仿宋" w:eastAsia="仿宋" w:cs="仿宋"/>
          <w:spacing w:val="11"/>
          <w:sz w:val="23"/>
          <w:szCs w:val="23"/>
        </w:rPr>
        <w:t>标准和规范为准。</w:t>
      </w:r>
    </w:p>
    <w:p w14:paraId="2D95E2BE">
      <w:pPr>
        <w:spacing w:before="43" w:line="231" w:lineRule="auto"/>
        <w:ind w:left="499"/>
        <w:outlineLvl w:val="0"/>
        <w:rPr>
          <w:rFonts w:ascii="仿宋" w:hAnsi="仿宋" w:eastAsia="仿宋" w:cs="仿宋"/>
          <w:sz w:val="23"/>
          <w:szCs w:val="23"/>
        </w:rPr>
      </w:pPr>
      <w:r>
        <w:rPr>
          <w:rFonts w:ascii="仿宋" w:hAnsi="仿宋" w:eastAsia="仿宋" w:cs="仿宋"/>
          <w:b/>
          <w:bCs/>
          <w:spacing w:val="3"/>
          <w:sz w:val="23"/>
          <w:szCs w:val="23"/>
        </w:rPr>
        <w:t>2.3</w:t>
      </w:r>
      <w:r>
        <w:rPr>
          <w:rFonts w:ascii="仿宋" w:hAnsi="仿宋" w:eastAsia="仿宋" w:cs="仿宋"/>
          <w:spacing w:val="31"/>
          <w:sz w:val="23"/>
          <w:szCs w:val="23"/>
        </w:rPr>
        <w:t xml:space="preserve"> </w:t>
      </w:r>
      <w:r>
        <w:rPr>
          <w:rFonts w:ascii="仿宋" w:hAnsi="仿宋" w:eastAsia="仿宋" w:cs="仿宋"/>
          <w:b/>
          <w:bCs/>
          <w:spacing w:val="3"/>
          <w:sz w:val="23"/>
          <w:szCs w:val="23"/>
        </w:rPr>
        <w:t>知识产权</w:t>
      </w:r>
    </w:p>
    <w:p w14:paraId="5FD7FC76">
      <w:pPr>
        <w:spacing w:before="74" w:line="277" w:lineRule="auto"/>
        <w:ind w:left="14" w:right="33" w:firstLine="485"/>
        <w:jc w:val="both"/>
        <w:rPr>
          <w:rFonts w:ascii="仿宋" w:hAnsi="仿宋" w:eastAsia="仿宋" w:cs="仿宋"/>
          <w:sz w:val="23"/>
          <w:szCs w:val="23"/>
        </w:rPr>
      </w:pPr>
      <w:r>
        <w:rPr>
          <w:rFonts w:ascii="仿宋" w:hAnsi="仿宋" w:eastAsia="仿宋" w:cs="仿宋"/>
          <w:spacing w:val="15"/>
          <w:sz w:val="23"/>
          <w:szCs w:val="23"/>
        </w:rPr>
        <w:t>2.3.1</w:t>
      </w:r>
      <w:r>
        <w:rPr>
          <w:rFonts w:ascii="仿宋" w:hAnsi="仿宋" w:eastAsia="仿宋" w:cs="仿宋"/>
          <w:spacing w:val="48"/>
          <w:sz w:val="23"/>
          <w:szCs w:val="23"/>
        </w:rPr>
        <w:t xml:space="preserve"> </w:t>
      </w:r>
      <w:r>
        <w:rPr>
          <w:rFonts w:ascii="仿宋" w:hAnsi="仿宋" w:eastAsia="仿宋" w:cs="仿宋"/>
          <w:spacing w:val="15"/>
          <w:sz w:val="23"/>
          <w:szCs w:val="23"/>
        </w:rPr>
        <w:t>乙方应保证甲方在使用该货物或其任何一部分时不受任何第三方提出的侵</w:t>
      </w:r>
      <w:r>
        <w:rPr>
          <w:rFonts w:ascii="仿宋" w:hAnsi="仿宋" w:eastAsia="仿宋" w:cs="仿宋"/>
          <w:spacing w:val="14"/>
          <w:sz w:val="23"/>
          <w:szCs w:val="23"/>
        </w:rPr>
        <w:t>犯其</w:t>
      </w:r>
      <w:r>
        <w:rPr>
          <w:rFonts w:ascii="仿宋" w:hAnsi="仿宋" w:eastAsia="仿宋" w:cs="仿宋"/>
          <w:sz w:val="23"/>
          <w:szCs w:val="23"/>
        </w:rPr>
        <w:t xml:space="preserve"> </w:t>
      </w:r>
      <w:r>
        <w:rPr>
          <w:rFonts w:ascii="仿宋" w:hAnsi="仿宋" w:eastAsia="仿宋" w:cs="仿宋"/>
          <w:spacing w:val="11"/>
          <w:sz w:val="23"/>
          <w:szCs w:val="23"/>
        </w:rPr>
        <w:t>著作权、商标权、专利权等知识产权方面的起诉；如</w:t>
      </w:r>
      <w:r>
        <w:rPr>
          <w:rFonts w:ascii="仿宋" w:hAnsi="仿宋" w:eastAsia="仿宋" w:cs="仿宋"/>
          <w:spacing w:val="10"/>
          <w:sz w:val="23"/>
          <w:szCs w:val="23"/>
        </w:rPr>
        <w:t>果任何第三方提出侵权指控，那么乙方</w:t>
      </w:r>
      <w:r>
        <w:rPr>
          <w:rFonts w:ascii="仿宋" w:hAnsi="仿宋" w:eastAsia="仿宋" w:cs="仿宋"/>
          <w:sz w:val="23"/>
          <w:szCs w:val="23"/>
        </w:rPr>
        <w:t xml:space="preserve"> </w:t>
      </w:r>
      <w:r>
        <w:rPr>
          <w:rFonts w:ascii="仿宋" w:hAnsi="仿宋" w:eastAsia="仿宋" w:cs="仿宋"/>
          <w:spacing w:val="12"/>
          <w:sz w:val="23"/>
          <w:szCs w:val="23"/>
        </w:rPr>
        <w:t>须与该第三方交涉并承担由此发生的一切责任、费</w:t>
      </w:r>
      <w:r>
        <w:rPr>
          <w:rFonts w:ascii="仿宋" w:hAnsi="仿宋" w:eastAsia="仿宋" w:cs="仿宋"/>
          <w:spacing w:val="11"/>
          <w:sz w:val="23"/>
          <w:szCs w:val="23"/>
        </w:rPr>
        <w:t>用和赔偿；</w:t>
      </w:r>
    </w:p>
    <w:p w14:paraId="442E34F8">
      <w:pPr>
        <w:spacing w:before="43" w:line="229" w:lineRule="auto"/>
        <w:ind w:left="499"/>
        <w:rPr>
          <w:rFonts w:ascii="仿宋" w:hAnsi="仿宋" w:eastAsia="仿宋" w:cs="仿宋"/>
          <w:sz w:val="23"/>
          <w:szCs w:val="23"/>
        </w:rPr>
      </w:pPr>
      <w:r>
        <w:rPr>
          <w:rFonts w:ascii="仿宋" w:hAnsi="仿宋" w:eastAsia="仿宋" w:cs="仿宋"/>
          <w:spacing w:val="11"/>
          <w:sz w:val="23"/>
          <w:szCs w:val="23"/>
        </w:rPr>
        <w:t>2.3.2</w:t>
      </w:r>
      <w:r>
        <w:rPr>
          <w:rFonts w:ascii="仿宋" w:hAnsi="仿宋" w:eastAsia="仿宋" w:cs="仿宋"/>
          <w:spacing w:val="-34"/>
          <w:sz w:val="23"/>
          <w:szCs w:val="23"/>
        </w:rPr>
        <w:t xml:space="preserve"> </w:t>
      </w:r>
      <w:r>
        <w:rPr>
          <w:rFonts w:ascii="仿宋" w:hAnsi="仿宋" w:eastAsia="仿宋" w:cs="仿宋"/>
          <w:spacing w:val="11"/>
          <w:sz w:val="23"/>
          <w:szCs w:val="23"/>
        </w:rPr>
        <w:t>具有知识产权的计算机软件等货物</w:t>
      </w:r>
      <w:r>
        <w:rPr>
          <w:rFonts w:ascii="仿宋" w:hAnsi="仿宋" w:eastAsia="仿宋" w:cs="仿宋"/>
          <w:spacing w:val="10"/>
          <w:sz w:val="23"/>
          <w:szCs w:val="23"/>
        </w:rPr>
        <w:t>的知识产权归属，详见</w:t>
      </w:r>
      <w:r>
        <w:rPr>
          <w:rFonts w:ascii="仿宋" w:hAnsi="仿宋" w:eastAsia="仿宋" w:cs="仿宋"/>
          <w:b/>
          <w:bCs/>
          <w:spacing w:val="10"/>
          <w:sz w:val="23"/>
          <w:szCs w:val="23"/>
          <w:u w:val="single" w:color="auto"/>
        </w:rPr>
        <w:t>合同专用条款</w:t>
      </w:r>
      <w:r>
        <w:rPr>
          <w:rFonts w:ascii="仿宋" w:hAnsi="仿宋" w:eastAsia="仿宋" w:cs="仿宋"/>
          <w:spacing w:val="10"/>
          <w:sz w:val="23"/>
          <w:szCs w:val="23"/>
        </w:rPr>
        <w:t>。</w:t>
      </w:r>
    </w:p>
    <w:p w14:paraId="0711FC30">
      <w:pPr>
        <w:spacing w:before="75" w:line="231" w:lineRule="auto"/>
        <w:ind w:left="499"/>
        <w:outlineLvl w:val="0"/>
        <w:rPr>
          <w:rFonts w:ascii="仿宋" w:hAnsi="仿宋" w:eastAsia="仿宋" w:cs="仿宋"/>
          <w:sz w:val="23"/>
          <w:szCs w:val="23"/>
        </w:rPr>
      </w:pPr>
      <w:r>
        <w:rPr>
          <w:rFonts w:ascii="仿宋" w:hAnsi="仿宋" w:eastAsia="仿宋" w:cs="仿宋"/>
          <w:b/>
          <w:bCs/>
          <w:spacing w:val="3"/>
          <w:sz w:val="23"/>
          <w:szCs w:val="23"/>
        </w:rPr>
        <w:t>2.4</w:t>
      </w:r>
      <w:r>
        <w:rPr>
          <w:rFonts w:ascii="仿宋" w:hAnsi="仿宋" w:eastAsia="仿宋" w:cs="仿宋"/>
          <w:spacing w:val="40"/>
          <w:sz w:val="23"/>
          <w:szCs w:val="23"/>
        </w:rPr>
        <w:t xml:space="preserve"> </w:t>
      </w:r>
      <w:r>
        <w:rPr>
          <w:rFonts w:ascii="仿宋" w:hAnsi="仿宋" w:eastAsia="仿宋" w:cs="仿宋"/>
          <w:b/>
          <w:bCs/>
          <w:spacing w:val="3"/>
          <w:sz w:val="23"/>
          <w:szCs w:val="23"/>
        </w:rPr>
        <w:t>包装和装运</w:t>
      </w:r>
    </w:p>
    <w:p w14:paraId="7AA4D985">
      <w:pPr>
        <w:spacing w:before="70" w:line="283" w:lineRule="auto"/>
        <w:ind w:left="13" w:right="33" w:firstLine="485"/>
        <w:jc w:val="both"/>
        <w:rPr>
          <w:rFonts w:ascii="仿宋" w:hAnsi="仿宋" w:eastAsia="仿宋" w:cs="仿宋"/>
          <w:sz w:val="23"/>
          <w:szCs w:val="23"/>
        </w:rPr>
      </w:pPr>
      <w:r>
        <w:rPr>
          <w:rFonts w:ascii="仿宋" w:hAnsi="仿宋" w:eastAsia="仿宋" w:cs="仿宋"/>
          <w:spacing w:val="15"/>
          <w:sz w:val="23"/>
          <w:szCs w:val="23"/>
        </w:rPr>
        <w:t>2.4.1</w:t>
      </w:r>
      <w:r>
        <w:rPr>
          <w:rFonts w:ascii="仿宋" w:hAnsi="仿宋" w:eastAsia="仿宋" w:cs="仿宋"/>
          <w:spacing w:val="-18"/>
          <w:sz w:val="23"/>
          <w:szCs w:val="23"/>
        </w:rPr>
        <w:t xml:space="preserve"> </w:t>
      </w:r>
      <w:r>
        <w:rPr>
          <w:rFonts w:ascii="仿宋" w:hAnsi="仿宋" w:eastAsia="仿宋" w:cs="仿宋"/>
          <w:spacing w:val="15"/>
          <w:sz w:val="23"/>
          <w:szCs w:val="23"/>
        </w:rPr>
        <w:t>除</w:t>
      </w:r>
      <w:r>
        <w:rPr>
          <w:rFonts w:ascii="仿宋" w:hAnsi="仿宋" w:eastAsia="仿宋" w:cs="仿宋"/>
          <w:b/>
          <w:bCs/>
          <w:spacing w:val="15"/>
          <w:sz w:val="23"/>
          <w:szCs w:val="23"/>
          <w:u w:val="single" w:color="auto"/>
        </w:rPr>
        <w:t>合同专用条款</w:t>
      </w:r>
      <w:r>
        <w:rPr>
          <w:rFonts w:ascii="仿宋" w:hAnsi="仿宋" w:eastAsia="仿宋" w:cs="仿宋"/>
          <w:spacing w:val="-104"/>
          <w:sz w:val="23"/>
          <w:szCs w:val="23"/>
          <w:u w:val="single" w:color="auto"/>
        </w:rPr>
        <w:t xml:space="preserve"> </w:t>
      </w:r>
      <w:r>
        <w:rPr>
          <w:rFonts w:ascii="仿宋" w:hAnsi="仿宋" w:eastAsia="仿宋" w:cs="仿宋"/>
          <w:spacing w:val="-92"/>
          <w:sz w:val="23"/>
          <w:szCs w:val="23"/>
        </w:rPr>
        <w:t xml:space="preserve"> </w:t>
      </w:r>
      <w:r>
        <w:rPr>
          <w:rFonts w:ascii="仿宋" w:hAnsi="仿宋" w:eastAsia="仿宋" w:cs="仿宋"/>
          <w:spacing w:val="15"/>
          <w:sz w:val="23"/>
          <w:szCs w:val="23"/>
        </w:rPr>
        <w:t>另有约定外,乙方交付的全部货物,均应采用本行业通用的方式</w:t>
      </w:r>
      <w:r>
        <w:rPr>
          <w:rFonts w:ascii="仿宋" w:hAnsi="仿宋" w:eastAsia="仿宋" w:cs="仿宋"/>
          <w:sz w:val="23"/>
          <w:szCs w:val="23"/>
        </w:rPr>
        <w:t xml:space="preserve"> </w:t>
      </w:r>
      <w:r>
        <w:rPr>
          <w:rFonts w:ascii="仿宋" w:hAnsi="仿宋" w:eastAsia="仿宋" w:cs="仿宋"/>
          <w:spacing w:val="11"/>
          <w:sz w:val="23"/>
          <w:szCs w:val="23"/>
        </w:rPr>
        <w:t>进行包装，没有通用方式的，应当采取足以保护货</w:t>
      </w:r>
      <w:r>
        <w:rPr>
          <w:rFonts w:ascii="仿宋" w:hAnsi="仿宋" w:eastAsia="仿宋" w:cs="仿宋"/>
          <w:spacing w:val="10"/>
          <w:sz w:val="23"/>
          <w:szCs w:val="23"/>
        </w:rPr>
        <w:t>物的包装方式，且该包装应符合国家有关</w:t>
      </w:r>
      <w:r>
        <w:rPr>
          <w:rFonts w:ascii="仿宋" w:hAnsi="仿宋" w:eastAsia="仿宋" w:cs="仿宋"/>
          <w:sz w:val="23"/>
          <w:szCs w:val="23"/>
        </w:rPr>
        <w:t xml:space="preserve"> </w:t>
      </w:r>
      <w:r>
        <w:rPr>
          <w:rFonts w:ascii="仿宋" w:hAnsi="仿宋" w:eastAsia="仿宋" w:cs="仿宋"/>
          <w:spacing w:val="11"/>
          <w:sz w:val="23"/>
          <w:szCs w:val="23"/>
        </w:rPr>
        <w:t>包装的法律、法规的规定。如有必要，包装应适用于远</w:t>
      </w:r>
      <w:r>
        <w:rPr>
          <w:rFonts w:ascii="仿宋" w:hAnsi="仿宋" w:eastAsia="仿宋" w:cs="仿宋"/>
          <w:spacing w:val="10"/>
          <w:sz w:val="23"/>
          <w:szCs w:val="23"/>
        </w:rPr>
        <w:t>距离运输、防潮、防震、防锈和防粗</w:t>
      </w:r>
      <w:r>
        <w:rPr>
          <w:rFonts w:ascii="仿宋" w:hAnsi="仿宋" w:eastAsia="仿宋" w:cs="仿宋"/>
          <w:sz w:val="23"/>
          <w:szCs w:val="23"/>
        </w:rPr>
        <w:t xml:space="preserve"> </w:t>
      </w:r>
      <w:r>
        <w:rPr>
          <w:rFonts w:ascii="仿宋" w:hAnsi="仿宋" w:eastAsia="仿宋" w:cs="仿宋"/>
          <w:spacing w:val="11"/>
          <w:sz w:val="23"/>
          <w:szCs w:val="23"/>
        </w:rPr>
        <w:t>暴装卸，确保货物安全无损地运抵现场。由于包装</w:t>
      </w:r>
      <w:r>
        <w:rPr>
          <w:rFonts w:ascii="仿宋" w:hAnsi="仿宋" w:eastAsia="仿宋" w:cs="仿宋"/>
          <w:spacing w:val="10"/>
          <w:sz w:val="23"/>
          <w:szCs w:val="23"/>
        </w:rPr>
        <w:t>不善所引起的货物锈蚀、损坏和损失等一</w:t>
      </w:r>
      <w:r>
        <w:rPr>
          <w:rFonts w:ascii="仿宋" w:hAnsi="仿宋" w:eastAsia="仿宋" w:cs="仿宋"/>
          <w:sz w:val="23"/>
          <w:szCs w:val="23"/>
        </w:rPr>
        <w:t xml:space="preserve"> </w:t>
      </w:r>
      <w:r>
        <w:rPr>
          <w:rFonts w:ascii="仿宋" w:hAnsi="仿宋" w:eastAsia="仿宋" w:cs="仿宋"/>
          <w:spacing w:val="9"/>
          <w:sz w:val="23"/>
          <w:szCs w:val="23"/>
        </w:rPr>
        <w:t>切风险均由乙方承担。</w:t>
      </w:r>
    </w:p>
    <w:p w14:paraId="2FB4480F">
      <w:pPr>
        <w:spacing w:before="39" w:line="229" w:lineRule="auto"/>
        <w:ind w:left="499"/>
        <w:rPr>
          <w:rFonts w:ascii="仿宋" w:hAnsi="仿宋" w:eastAsia="仿宋" w:cs="仿宋"/>
          <w:sz w:val="23"/>
          <w:szCs w:val="23"/>
        </w:rPr>
      </w:pPr>
      <w:r>
        <w:rPr>
          <w:rFonts w:ascii="仿宋" w:hAnsi="仿宋" w:eastAsia="仿宋" w:cs="仿宋"/>
          <w:spacing w:val="10"/>
          <w:sz w:val="23"/>
          <w:szCs w:val="23"/>
        </w:rPr>
        <w:t>2.4.2 装运货物的要求和通知，详见</w:t>
      </w:r>
      <w:r>
        <w:rPr>
          <w:rFonts w:ascii="仿宋" w:hAnsi="仿宋" w:eastAsia="仿宋" w:cs="仿宋"/>
          <w:b/>
          <w:bCs/>
          <w:spacing w:val="10"/>
          <w:sz w:val="23"/>
          <w:szCs w:val="23"/>
          <w:u w:val="single" w:color="auto"/>
        </w:rPr>
        <w:t>合同专用条款</w:t>
      </w:r>
      <w:r>
        <w:rPr>
          <w:rFonts w:ascii="仿宋" w:hAnsi="仿宋" w:eastAsia="仿宋" w:cs="仿宋"/>
          <w:spacing w:val="10"/>
          <w:sz w:val="23"/>
          <w:szCs w:val="23"/>
        </w:rPr>
        <w:t>。</w:t>
      </w:r>
    </w:p>
    <w:p w14:paraId="7E1C3874">
      <w:pPr>
        <w:spacing w:before="75" w:line="228" w:lineRule="auto"/>
        <w:ind w:left="499"/>
        <w:outlineLvl w:val="0"/>
        <w:rPr>
          <w:rFonts w:ascii="仿宋" w:hAnsi="仿宋" w:eastAsia="仿宋" w:cs="仿宋"/>
          <w:sz w:val="23"/>
          <w:szCs w:val="23"/>
        </w:rPr>
      </w:pPr>
      <w:r>
        <w:rPr>
          <w:rFonts w:ascii="仿宋" w:hAnsi="仿宋" w:eastAsia="仿宋" w:cs="仿宋"/>
          <w:b/>
          <w:bCs/>
          <w:spacing w:val="6"/>
          <w:sz w:val="23"/>
          <w:szCs w:val="23"/>
        </w:rPr>
        <w:t>2.5</w:t>
      </w:r>
      <w:r>
        <w:rPr>
          <w:rFonts w:ascii="仿宋" w:hAnsi="仿宋" w:eastAsia="仿宋" w:cs="仿宋"/>
          <w:spacing w:val="37"/>
          <w:sz w:val="23"/>
          <w:szCs w:val="23"/>
        </w:rPr>
        <w:t xml:space="preserve"> </w:t>
      </w:r>
      <w:r>
        <w:rPr>
          <w:rFonts w:ascii="仿宋" w:hAnsi="仿宋" w:eastAsia="仿宋" w:cs="仿宋"/>
          <w:b/>
          <w:bCs/>
          <w:spacing w:val="6"/>
          <w:sz w:val="23"/>
          <w:szCs w:val="23"/>
        </w:rPr>
        <w:t>履约检查和问题反馈</w:t>
      </w:r>
    </w:p>
    <w:p w14:paraId="3FB6DBCA">
      <w:pPr>
        <w:spacing w:before="78" w:line="277" w:lineRule="auto"/>
        <w:ind w:left="27" w:right="35" w:firstLine="471"/>
        <w:jc w:val="both"/>
        <w:rPr>
          <w:rFonts w:ascii="仿宋" w:hAnsi="仿宋" w:eastAsia="仿宋" w:cs="仿宋"/>
          <w:sz w:val="23"/>
          <w:szCs w:val="23"/>
        </w:rPr>
      </w:pPr>
      <w:r>
        <w:rPr>
          <w:rFonts w:ascii="仿宋" w:hAnsi="仿宋" w:eastAsia="仿宋" w:cs="仿宋"/>
          <w:spacing w:val="10"/>
          <w:sz w:val="23"/>
          <w:szCs w:val="23"/>
        </w:rPr>
        <w:t>2.5.1 甲方有权在其认为必要时，对乙方是否能够按照合同</w:t>
      </w:r>
      <w:r>
        <w:rPr>
          <w:rFonts w:ascii="仿宋" w:hAnsi="仿宋" w:eastAsia="仿宋" w:cs="仿宋"/>
          <w:spacing w:val="9"/>
          <w:sz w:val="23"/>
          <w:szCs w:val="23"/>
        </w:rPr>
        <w:t>约定交付货物进行履约检查</w:t>
      </w:r>
      <w:r>
        <w:rPr>
          <w:rFonts w:ascii="仿宋" w:hAnsi="仿宋" w:eastAsia="仿宋" w:cs="仿宋"/>
          <w:sz w:val="23"/>
          <w:szCs w:val="23"/>
        </w:rPr>
        <w:t xml:space="preserve"> </w:t>
      </w:r>
      <w:r>
        <w:rPr>
          <w:rFonts w:ascii="仿宋" w:hAnsi="仿宋" w:eastAsia="仿宋" w:cs="仿宋"/>
          <w:spacing w:val="9"/>
          <w:sz w:val="23"/>
          <w:szCs w:val="23"/>
        </w:rPr>
        <w:t>,</w:t>
      </w:r>
      <w:r>
        <w:rPr>
          <w:rFonts w:ascii="仿宋" w:hAnsi="仿宋" w:eastAsia="仿宋" w:cs="仿宋"/>
          <w:spacing w:val="55"/>
          <w:sz w:val="23"/>
          <w:szCs w:val="23"/>
        </w:rPr>
        <w:t xml:space="preserve"> </w:t>
      </w:r>
      <w:r>
        <w:rPr>
          <w:rFonts w:ascii="仿宋" w:hAnsi="仿宋" w:eastAsia="仿宋" w:cs="仿宋"/>
          <w:spacing w:val="9"/>
          <w:sz w:val="23"/>
          <w:szCs w:val="23"/>
        </w:rPr>
        <w:t>以确保乙方所交付的货物能够依约满足甲方之项目需求，但不得因履约检</w:t>
      </w:r>
      <w:r>
        <w:rPr>
          <w:rFonts w:ascii="仿宋" w:hAnsi="仿宋" w:eastAsia="仿宋" w:cs="仿宋"/>
          <w:spacing w:val="8"/>
          <w:sz w:val="23"/>
          <w:szCs w:val="23"/>
        </w:rPr>
        <w:t>查妨碍乙方的正</w:t>
      </w:r>
      <w:r>
        <w:rPr>
          <w:rFonts w:ascii="仿宋" w:hAnsi="仿宋" w:eastAsia="仿宋" w:cs="仿宋"/>
          <w:sz w:val="23"/>
          <w:szCs w:val="23"/>
        </w:rPr>
        <w:t xml:space="preserve"> </w:t>
      </w:r>
      <w:r>
        <w:rPr>
          <w:rFonts w:ascii="仿宋" w:hAnsi="仿宋" w:eastAsia="仿宋" w:cs="仿宋"/>
          <w:spacing w:val="5"/>
          <w:sz w:val="23"/>
          <w:szCs w:val="23"/>
        </w:rPr>
        <w:t>常工作，</w:t>
      </w:r>
      <w:r>
        <w:rPr>
          <w:rFonts w:ascii="仿宋" w:hAnsi="仿宋" w:eastAsia="仿宋" w:cs="仿宋"/>
          <w:spacing w:val="-57"/>
          <w:sz w:val="23"/>
          <w:szCs w:val="23"/>
        </w:rPr>
        <w:t xml:space="preserve"> </w:t>
      </w:r>
      <w:r>
        <w:rPr>
          <w:rFonts w:ascii="仿宋" w:hAnsi="仿宋" w:eastAsia="仿宋" w:cs="仿宋"/>
          <w:spacing w:val="5"/>
          <w:sz w:val="23"/>
          <w:szCs w:val="23"/>
        </w:rPr>
        <w:t>乙方应予积极配合；</w:t>
      </w:r>
    </w:p>
    <w:p w14:paraId="0B25A502">
      <w:pPr>
        <w:spacing w:before="43" w:line="229" w:lineRule="auto"/>
        <w:ind w:right="35"/>
        <w:jc w:val="right"/>
        <w:rPr>
          <w:rFonts w:ascii="仿宋" w:hAnsi="仿宋" w:eastAsia="仿宋" w:cs="仿宋"/>
          <w:sz w:val="23"/>
          <w:szCs w:val="23"/>
        </w:rPr>
      </w:pPr>
      <w:r>
        <w:rPr>
          <w:rFonts w:ascii="仿宋" w:hAnsi="仿宋" w:eastAsia="仿宋" w:cs="仿宋"/>
          <w:spacing w:val="10"/>
          <w:sz w:val="23"/>
          <w:szCs w:val="23"/>
        </w:rPr>
        <w:t>2.5.2 合同履行期间，甲方有权将履行过程中出现的问题反</w:t>
      </w:r>
      <w:r>
        <w:rPr>
          <w:rFonts w:ascii="仿宋" w:hAnsi="仿宋" w:eastAsia="仿宋" w:cs="仿宋"/>
          <w:spacing w:val="9"/>
          <w:sz w:val="23"/>
          <w:szCs w:val="23"/>
        </w:rPr>
        <w:t>馈给乙方，双方当事人应以</w:t>
      </w:r>
    </w:p>
    <w:p w14:paraId="5B9F6862">
      <w:pPr>
        <w:pStyle w:val="3"/>
        <w:spacing w:line="286" w:lineRule="auto"/>
      </w:pPr>
    </w:p>
    <w:p w14:paraId="44A0C5F0">
      <w:pPr>
        <w:pStyle w:val="3"/>
        <w:spacing w:line="287" w:lineRule="auto"/>
      </w:pPr>
    </w:p>
    <w:p w14:paraId="255DFBF3">
      <w:pPr>
        <w:spacing w:line="86" w:lineRule="exact"/>
      </w:pPr>
      <w:r>
        <w:rPr>
          <w:position w:val="-1"/>
        </w:rPr>
        <w:drawing>
          <wp:inline distT="0" distB="0" distL="0" distR="0">
            <wp:extent cx="6118860" cy="54610"/>
            <wp:effectExtent l="0" t="0" r="0" b="0"/>
            <wp:docPr id="114" name="IM 300"/>
            <wp:cNvGraphicFramePr/>
            <a:graphic xmlns:a="http://schemas.openxmlformats.org/drawingml/2006/main">
              <a:graphicData uri="http://schemas.openxmlformats.org/drawingml/2006/picture">
                <pic:pic xmlns:pic="http://schemas.openxmlformats.org/drawingml/2006/picture">
                  <pic:nvPicPr>
                    <pic:cNvPr id="114" name="IM 300"/>
                    <pic:cNvPicPr/>
                  </pic:nvPicPr>
                  <pic:blipFill>
                    <a:blip r:embed="rId132"/>
                    <a:stretch>
                      <a:fillRect/>
                    </a:stretch>
                  </pic:blipFill>
                  <pic:spPr>
                    <a:xfrm>
                      <a:off x="0" y="0"/>
                      <a:ext cx="6119397" cy="54859"/>
                    </a:xfrm>
                    <a:prstGeom prst="rect">
                      <a:avLst/>
                    </a:prstGeom>
                  </pic:spPr>
                </pic:pic>
              </a:graphicData>
            </a:graphic>
          </wp:inline>
        </w:drawing>
      </w:r>
    </w:p>
    <w:p w14:paraId="3664E375">
      <w:pPr>
        <w:spacing w:line="86" w:lineRule="exact"/>
        <w:sectPr>
          <w:headerReference r:id="rId65" w:type="default"/>
          <w:footerReference r:id="rId66" w:type="default"/>
          <w:pgSz w:w="11900" w:h="16838"/>
          <w:pgMar w:top="1171" w:right="1090" w:bottom="1289" w:left="1133" w:header="865" w:footer="984" w:gutter="0"/>
          <w:cols w:space="720" w:num="1"/>
          <w:docGrid w:linePitch="0" w:charSpace="0"/>
        </w:sectPr>
      </w:pPr>
    </w:p>
    <w:p w14:paraId="122E5971">
      <w:pPr>
        <w:spacing w:line="71" w:lineRule="exact"/>
      </w:pPr>
      <w:r>
        <w:rPr>
          <w:position w:val="-1"/>
        </w:rPr>
        <w:drawing>
          <wp:inline distT="0" distB="0" distL="0" distR="0">
            <wp:extent cx="6118860" cy="45085"/>
            <wp:effectExtent l="0" t="0" r="0" b="0"/>
            <wp:docPr id="115" name="IM 306"/>
            <wp:cNvGraphicFramePr/>
            <a:graphic xmlns:a="http://schemas.openxmlformats.org/drawingml/2006/main">
              <a:graphicData uri="http://schemas.openxmlformats.org/drawingml/2006/picture">
                <pic:pic xmlns:pic="http://schemas.openxmlformats.org/drawingml/2006/picture">
                  <pic:nvPicPr>
                    <pic:cNvPr id="115" name="IM 306"/>
                    <pic:cNvPicPr/>
                  </pic:nvPicPr>
                  <pic:blipFill>
                    <a:blip r:embed="rId131"/>
                    <a:stretch>
                      <a:fillRect/>
                    </a:stretch>
                  </pic:blipFill>
                  <pic:spPr>
                    <a:xfrm>
                      <a:off x="0" y="0"/>
                      <a:ext cx="6119397" cy="45718"/>
                    </a:xfrm>
                    <a:prstGeom prst="rect">
                      <a:avLst/>
                    </a:prstGeom>
                  </pic:spPr>
                </pic:pic>
              </a:graphicData>
            </a:graphic>
          </wp:inline>
        </w:drawing>
      </w:r>
    </w:p>
    <w:p w14:paraId="5B444C00">
      <w:pPr>
        <w:spacing w:before="86" w:line="231" w:lineRule="auto"/>
        <w:ind w:left="25"/>
        <w:rPr>
          <w:rFonts w:ascii="仿宋" w:hAnsi="仿宋" w:eastAsia="仿宋" w:cs="仿宋"/>
          <w:sz w:val="23"/>
          <w:szCs w:val="23"/>
        </w:rPr>
      </w:pPr>
      <w:r>
        <w:rPr>
          <w:rFonts w:ascii="仿宋" w:hAnsi="仿宋" w:eastAsia="仿宋" w:cs="仿宋"/>
          <w:spacing w:val="10"/>
          <w:sz w:val="23"/>
          <w:szCs w:val="23"/>
        </w:rPr>
        <w:t>书面形式约定需要完善和改进的内容。</w:t>
      </w:r>
    </w:p>
    <w:p w14:paraId="7F2DC8B5">
      <w:pPr>
        <w:spacing w:before="72" w:line="230" w:lineRule="auto"/>
        <w:ind w:left="499"/>
        <w:outlineLvl w:val="0"/>
        <w:rPr>
          <w:rFonts w:ascii="仿宋" w:hAnsi="仿宋" w:eastAsia="仿宋" w:cs="仿宋"/>
          <w:sz w:val="23"/>
          <w:szCs w:val="23"/>
        </w:rPr>
      </w:pPr>
      <w:r>
        <w:rPr>
          <w:rFonts w:ascii="仿宋" w:hAnsi="仿宋" w:eastAsia="仿宋" w:cs="仿宋"/>
          <w:b/>
          <w:bCs/>
          <w:spacing w:val="6"/>
          <w:sz w:val="23"/>
          <w:szCs w:val="23"/>
        </w:rPr>
        <w:t>2.6</w:t>
      </w:r>
      <w:r>
        <w:rPr>
          <w:rFonts w:ascii="仿宋" w:hAnsi="仿宋" w:eastAsia="仿宋" w:cs="仿宋"/>
          <w:spacing w:val="37"/>
          <w:sz w:val="23"/>
          <w:szCs w:val="23"/>
        </w:rPr>
        <w:t xml:space="preserve"> </w:t>
      </w:r>
      <w:r>
        <w:rPr>
          <w:rFonts w:ascii="仿宋" w:hAnsi="仿宋" w:eastAsia="仿宋" w:cs="仿宋"/>
          <w:b/>
          <w:bCs/>
          <w:spacing w:val="6"/>
          <w:sz w:val="23"/>
          <w:szCs w:val="23"/>
        </w:rPr>
        <w:t>结算方式和付款条件</w:t>
      </w:r>
    </w:p>
    <w:p w14:paraId="68BE19E2">
      <w:pPr>
        <w:spacing w:before="73" w:line="229" w:lineRule="auto"/>
        <w:ind w:left="505"/>
        <w:rPr>
          <w:rFonts w:ascii="仿宋" w:hAnsi="仿宋" w:eastAsia="仿宋" w:cs="仿宋"/>
          <w:sz w:val="23"/>
          <w:szCs w:val="23"/>
        </w:rPr>
      </w:pPr>
      <w:r>
        <w:rPr>
          <w:rFonts w:ascii="仿宋" w:hAnsi="仿宋" w:eastAsia="仿宋" w:cs="仿宋"/>
          <w:spacing w:val="8"/>
          <w:sz w:val="23"/>
          <w:szCs w:val="23"/>
        </w:rPr>
        <w:t>详见</w:t>
      </w:r>
      <w:r>
        <w:rPr>
          <w:rFonts w:ascii="仿宋" w:hAnsi="仿宋" w:eastAsia="仿宋" w:cs="仿宋"/>
          <w:b/>
          <w:bCs/>
          <w:spacing w:val="8"/>
          <w:sz w:val="23"/>
          <w:szCs w:val="23"/>
          <w:u w:val="single" w:color="auto"/>
        </w:rPr>
        <w:t>合同专用条款</w:t>
      </w:r>
      <w:r>
        <w:rPr>
          <w:rFonts w:ascii="仿宋" w:hAnsi="仿宋" w:eastAsia="仿宋" w:cs="仿宋"/>
          <w:spacing w:val="8"/>
          <w:sz w:val="23"/>
          <w:szCs w:val="23"/>
        </w:rPr>
        <w:t>。</w:t>
      </w:r>
    </w:p>
    <w:p w14:paraId="70A1A68A">
      <w:pPr>
        <w:spacing w:before="75" w:line="228" w:lineRule="auto"/>
        <w:ind w:left="499"/>
        <w:outlineLvl w:val="0"/>
        <w:rPr>
          <w:rFonts w:ascii="仿宋" w:hAnsi="仿宋" w:eastAsia="仿宋" w:cs="仿宋"/>
          <w:sz w:val="23"/>
          <w:szCs w:val="23"/>
        </w:rPr>
      </w:pPr>
      <w:r>
        <w:rPr>
          <w:rFonts w:ascii="仿宋" w:hAnsi="仿宋" w:eastAsia="仿宋" w:cs="仿宋"/>
          <w:b/>
          <w:bCs/>
          <w:spacing w:val="8"/>
          <w:sz w:val="23"/>
          <w:szCs w:val="23"/>
        </w:rPr>
        <w:t>2.7</w:t>
      </w:r>
      <w:r>
        <w:rPr>
          <w:rFonts w:ascii="仿宋" w:hAnsi="仿宋" w:eastAsia="仿宋" w:cs="仿宋"/>
          <w:spacing w:val="8"/>
          <w:sz w:val="23"/>
          <w:szCs w:val="23"/>
        </w:rPr>
        <w:t xml:space="preserve"> </w:t>
      </w:r>
      <w:r>
        <w:rPr>
          <w:rFonts w:ascii="仿宋" w:hAnsi="仿宋" w:eastAsia="仿宋" w:cs="仿宋"/>
          <w:b/>
          <w:bCs/>
          <w:spacing w:val="8"/>
          <w:sz w:val="23"/>
          <w:szCs w:val="23"/>
        </w:rPr>
        <w:t>技术资料和保密义务</w:t>
      </w:r>
    </w:p>
    <w:p w14:paraId="3CAD195E">
      <w:pPr>
        <w:spacing w:before="75" w:line="273" w:lineRule="auto"/>
        <w:ind w:left="20" w:right="26" w:firstLine="479"/>
        <w:rPr>
          <w:rFonts w:ascii="仿宋" w:hAnsi="仿宋" w:eastAsia="仿宋" w:cs="仿宋"/>
          <w:sz w:val="23"/>
          <w:szCs w:val="23"/>
        </w:rPr>
      </w:pPr>
      <w:r>
        <w:rPr>
          <w:rFonts w:ascii="仿宋" w:hAnsi="仿宋" w:eastAsia="仿宋" w:cs="仿宋"/>
          <w:spacing w:val="9"/>
          <w:sz w:val="23"/>
          <w:szCs w:val="23"/>
        </w:rPr>
        <w:t>2.7.1</w:t>
      </w:r>
      <w:r>
        <w:rPr>
          <w:rFonts w:ascii="仿宋" w:hAnsi="仿宋" w:eastAsia="仿宋" w:cs="仿宋"/>
          <w:spacing w:val="43"/>
          <w:sz w:val="23"/>
          <w:szCs w:val="23"/>
        </w:rPr>
        <w:t xml:space="preserve"> </w:t>
      </w:r>
      <w:r>
        <w:rPr>
          <w:rFonts w:ascii="仿宋" w:hAnsi="仿宋" w:eastAsia="仿宋" w:cs="仿宋"/>
          <w:spacing w:val="9"/>
          <w:sz w:val="23"/>
          <w:szCs w:val="23"/>
        </w:rPr>
        <w:t>乙方有权依据合同约定和项目需要，向甲方了解有关情况，调阅有关资料等</w:t>
      </w:r>
      <w:r>
        <w:rPr>
          <w:rFonts w:ascii="仿宋" w:hAnsi="仿宋" w:eastAsia="仿宋" w:cs="仿宋"/>
          <w:spacing w:val="8"/>
          <w:sz w:val="23"/>
          <w:szCs w:val="23"/>
        </w:rPr>
        <w:t>，甲</w:t>
      </w:r>
      <w:r>
        <w:rPr>
          <w:rFonts w:ascii="仿宋" w:hAnsi="仿宋" w:eastAsia="仿宋" w:cs="仿宋"/>
          <w:sz w:val="23"/>
          <w:szCs w:val="23"/>
        </w:rPr>
        <w:t xml:space="preserve"> </w:t>
      </w:r>
      <w:r>
        <w:rPr>
          <w:rFonts w:ascii="仿宋" w:hAnsi="仿宋" w:eastAsia="仿宋" w:cs="仿宋"/>
          <w:spacing w:val="8"/>
          <w:sz w:val="23"/>
          <w:szCs w:val="23"/>
        </w:rPr>
        <w:t>方应予积极配合；</w:t>
      </w:r>
    </w:p>
    <w:p w14:paraId="42A84F16">
      <w:pPr>
        <w:spacing w:before="41" w:line="228" w:lineRule="auto"/>
        <w:ind w:left="499"/>
        <w:rPr>
          <w:rFonts w:ascii="仿宋" w:hAnsi="仿宋" w:eastAsia="仿宋" w:cs="仿宋"/>
          <w:sz w:val="23"/>
          <w:szCs w:val="23"/>
        </w:rPr>
      </w:pPr>
      <w:r>
        <w:rPr>
          <w:rFonts w:ascii="仿宋" w:hAnsi="仿宋" w:eastAsia="仿宋" w:cs="仿宋"/>
          <w:spacing w:val="10"/>
          <w:sz w:val="23"/>
          <w:szCs w:val="23"/>
        </w:rPr>
        <w:t>2.7.2</w:t>
      </w:r>
      <w:r>
        <w:rPr>
          <w:rFonts w:ascii="仿宋" w:hAnsi="仿宋" w:eastAsia="仿宋" w:cs="仿宋"/>
          <w:spacing w:val="43"/>
          <w:sz w:val="23"/>
          <w:szCs w:val="23"/>
        </w:rPr>
        <w:t xml:space="preserve"> </w:t>
      </w:r>
      <w:r>
        <w:rPr>
          <w:rFonts w:ascii="仿宋" w:hAnsi="仿宋" w:eastAsia="仿宋" w:cs="仿宋"/>
          <w:spacing w:val="10"/>
          <w:sz w:val="23"/>
          <w:szCs w:val="23"/>
        </w:rPr>
        <w:t>乙方有义务妥善保管和保护由甲方提供的前款信息和资料等；</w:t>
      </w:r>
    </w:p>
    <w:p w14:paraId="3E5325F2">
      <w:pPr>
        <w:spacing w:before="77" w:line="280" w:lineRule="auto"/>
        <w:ind w:left="20" w:right="4" w:firstLine="479"/>
        <w:rPr>
          <w:rFonts w:ascii="仿宋" w:hAnsi="仿宋" w:eastAsia="仿宋" w:cs="仿宋"/>
          <w:sz w:val="23"/>
          <w:szCs w:val="23"/>
        </w:rPr>
      </w:pPr>
      <w:r>
        <w:rPr>
          <w:rFonts w:ascii="仿宋" w:hAnsi="仿宋" w:eastAsia="仿宋" w:cs="仿宋"/>
          <w:spacing w:val="9"/>
          <w:sz w:val="23"/>
          <w:szCs w:val="23"/>
        </w:rPr>
        <w:t>2.7.3</w:t>
      </w:r>
      <w:r>
        <w:rPr>
          <w:rFonts w:ascii="仿宋" w:hAnsi="仿宋" w:eastAsia="仿宋" w:cs="仿宋"/>
          <w:spacing w:val="38"/>
          <w:sz w:val="23"/>
          <w:szCs w:val="23"/>
        </w:rPr>
        <w:t xml:space="preserve"> </w:t>
      </w:r>
      <w:r>
        <w:rPr>
          <w:rFonts w:ascii="仿宋" w:hAnsi="仿宋" w:eastAsia="仿宋" w:cs="仿宋"/>
          <w:spacing w:val="9"/>
          <w:sz w:val="23"/>
          <w:szCs w:val="23"/>
        </w:rPr>
        <w:t>除非依照法律规定或者对方当事人的书面同意，任何一方均应保证不向任何第三</w:t>
      </w:r>
      <w:r>
        <w:rPr>
          <w:rFonts w:ascii="仿宋" w:hAnsi="仿宋" w:eastAsia="仿宋" w:cs="仿宋"/>
          <w:sz w:val="23"/>
          <w:szCs w:val="23"/>
        </w:rPr>
        <w:t xml:space="preserve"> </w:t>
      </w:r>
      <w:r>
        <w:rPr>
          <w:rFonts w:ascii="仿宋" w:hAnsi="仿宋" w:eastAsia="仿宋" w:cs="仿宋"/>
          <w:spacing w:val="11"/>
          <w:sz w:val="23"/>
          <w:szCs w:val="23"/>
        </w:rPr>
        <w:t>方提供或披露有关合同的或者履行合同过程中知悉的对方当事人任何未公开的信息和资料，</w:t>
      </w:r>
      <w:r>
        <w:rPr>
          <w:rFonts w:ascii="仿宋" w:hAnsi="仿宋" w:eastAsia="仿宋" w:cs="仿宋"/>
          <w:spacing w:val="2"/>
          <w:sz w:val="23"/>
          <w:szCs w:val="23"/>
        </w:rPr>
        <w:t xml:space="preserve"> </w:t>
      </w:r>
      <w:r>
        <w:rPr>
          <w:rFonts w:ascii="仿宋" w:hAnsi="仿宋" w:eastAsia="仿宋" w:cs="仿宋"/>
          <w:spacing w:val="10"/>
          <w:sz w:val="23"/>
          <w:szCs w:val="23"/>
        </w:rPr>
        <w:t>包括但不限于技术情报、技术资料、商业秘密和商业信息等，并采取一切合理和必要措施和</w:t>
      </w:r>
      <w:r>
        <w:rPr>
          <w:rFonts w:ascii="仿宋" w:hAnsi="仿宋" w:eastAsia="仿宋" w:cs="仿宋"/>
          <w:spacing w:val="15"/>
          <w:sz w:val="23"/>
          <w:szCs w:val="23"/>
        </w:rPr>
        <w:t xml:space="preserve"> </w:t>
      </w:r>
      <w:r>
        <w:rPr>
          <w:rFonts w:ascii="仿宋" w:hAnsi="仿宋" w:eastAsia="仿宋" w:cs="仿宋"/>
          <w:spacing w:val="12"/>
          <w:sz w:val="23"/>
          <w:szCs w:val="23"/>
        </w:rPr>
        <w:t>方式防止任何第三方接触到对方当事人的上述</w:t>
      </w:r>
      <w:r>
        <w:rPr>
          <w:rFonts w:ascii="仿宋" w:hAnsi="仿宋" w:eastAsia="仿宋" w:cs="仿宋"/>
          <w:spacing w:val="11"/>
          <w:sz w:val="23"/>
          <w:szCs w:val="23"/>
        </w:rPr>
        <w:t>保密信息和资料。</w:t>
      </w:r>
    </w:p>
    <w:p w14:paraId="3107EC49">
      <w:pPr>
        <w:spacing w:before="43" w:line="229" w:lineRule="auto"/>
        <w:ind w:left="499"/>
        <w:outlineLvl w:val="0"/>
        <w:rPr>
          <w:rFonts w:ascii="仿宋" w:hAnsi="仿宋" w:eastAsia="仿宋" w:cs="仿宋"/>
          <w:sz w:val="23"/>
          <w:szCs w:val="23"/>
        </w:rPr>
      </w:pPr>
      <w:r>
        <w:rPr>
          <w:rFonts w:ascii="仿宋" w:hAnsi="仿宋" w:eastAsia="仿宋" w:cs="仿宋"/>
          <w:b/>
          <w:bCs/>
          <w:spacing w:val="3"/>
          <w:sz w:val="23"/>
          <w:szCs w:val="23"/>
        </w:rPr>
        <w:t>2.8</w:t>
      </w:r>
      <w:r>
        <w:rPr>
          <w:rFonts w:ascii="仿宋" w:hAnsi="仿宋" w:eastAsia="仿宋" w:cs="仿宋"/>
          <w:spacing w:val="31"/>
          <w:sz w:val="23"/>
          <w:szCs w:val="23"/>
        </w:rPr>
        <w:t xml:space="preserve"> </w:t>
      </w:r>
      <w:r>
        <w:rPr>
          <w:rFonts w:ascii="仿宋" w:hAnsi="仿宋" w:eastAsia="仿宋" w:cs="仿宋"/>
          <w:b/>
          <w:bCs/>
          <w:spacing w:val="3"/>
          <w:sz w:val="23"/>
          <w:szCs w:val="23"/>
        </w:rPr>
        <w:t>质量保证</w:t>
      </w:r>
    </w:p>
    <w:p w14:paraId="3F825AA9">
      <w:pPr>
        <w:spacing w:before="74" w:line="272" w:lineRule="auto"/>
        <w:ind w:left="20" w:right="26" w:firstLine="479"/>
        <w:rPr>
          <w:rFonts w:ascii="仿宋" w:hAnsi="仿宋" w:eastAsia="仿宋" w:cs="仿宋"/>
          <w:sz w:val="23"/>
          <w:szCs w:val="23"/>
        </w:rPr>
      </w:pPr>
      <w:r>
        <w:rPr>
          <w:rFonts w:ascii="仿宋" w:hAnsi="仿宋" w:eastAsia="仿宋" w:cs="仿宋"/>
          <w:spacing w:val="9"/>
          <w:sz w:val="23"/>
          <w:szCs w:val="23"/>
        </w:rPr>
        <w:t>2.8.1</w:t>
      </w:r>
      <w:r>
        <w:rPr>
          <w:rFonts w:ascii="仿宋" w:hAnsi="仿宋" w:eastAsia="仿宋" w:cs="仿宋"/>
          <w:spacing w:val="43"/>
          <w:sz w:val="23"/>
          <w:szCs w:val="23"/>
        </w:rPr>
        <w:t xml:space="preserve"> </w:t>
      </w:r>
      <w:r>
        <w:rPr>
          <w:rFonts w:ascii="仿宋" w:hAnsi="仿宋" w:eastAsia="仿宋" w:cs="仿宋"/>
          <w:spacing w:val="9"/>
          <w:sz w:val="23"/>
          <w:szCs w:val="23"/>
        </w:rPr>
        <w:t>乙方应建立和完善履行合同的内部质量保证体系，并提供相关内部规章制度</w:t>
      </w:r>
      <w:r>
        <w:rPr>
          <w:rFonts w:ascii="仿宋" w:hAnsi="仿宋" w:eastAsia="仿宋" w:cs="仿宋"/>
          <w:spacing w:val="8"/>
          <w:sz w:val="23"/>
          <w:szCs w:val="23"/>
        </w:rPr>
        <w:t>给甲</w:t>
      </w:r>
      <w:r>
        <w:rPr>
          <w:rFonts w:ascii="仿宋" w:hAnsi="仿宋" w:eastAsia="仿宋" w:cs="仿宋"/>
          <w:sz w:val="23"/>
          <w:szCs w:val="23"/>
        </w:rPr>
        <w:t xml:space="preserve"> </w:t>
      </w:r>
      <w:r>
        <w:rPr>
          <w:rFonts w:ascii="仿宋" w:hAnsi="仿宋" w:eastAsia="仿宋" w:cs="仿宋"/>
          <w:spacing w:val="5"/>
          <w:sz w:val="23"/>
          <w:szCs w:val="23"/>
        </w:rPr>
        <w:t>方，</w:t>
      </w:r>
      <w:r>
        <w:rPr>
          <w:rFonts w:ascii="仿宋" w:hAnsi="仿宋" w:eastAsia="仿宋" w:cs="仿宋"/>
          <w:spacing w:val="-50"/>
          <w:sz w:val="23"/>
          <w:szCs w:val="23"/>
        </w:rPr>
        <w:t xml:space="preserve"> </w:t>
      </w:r>
      <w:r>
        <w:rPr>
          <w:rFonts w:ascii="仿宋" w:hAnsi="仿宋" w:eastAsia="仿宋" w:cs="仿宋"/>
          <w:spacing w:val="5"/>
          <w:sz w:val="23"/>
          <w:szCs w:val="23"/>
        </w:rPr>
        <w:t>以便甲方进行监督检查；</w:t>
      </w:r>
    </w:p>
    <w:p w14:paraId="1115DF4A">
      <w:pPr>
        <w:spacing w:before="43" w:line="272" w:lineRule="auto"/>
        <w:ind w:left="13" w:right="26" w:firstLine="485"/>
        <w:rPr>
          <w:rFonts w:ascii="仿宋" w:hAnsi="仿宋" w:eastAsia="仿宋" w:cs="仿宋"/>
          <w:sz w:val="23"/>
          <w:szCs w:val="23"/>
        </w:rPr>
      </w:pPr>
      <w:r>
        <w:rPr>
          <w:rFonts w:ascii="仿宋" w:hAnsi="仿宋" w:eastAsia="仿宋" w:cs="仿宋"/>
          <w:spacing w:val="9"/>
          <w:sz w:val="23"/>
          <w:szCs w:val="23"/>
        </w:rPr>
        <w:t>2.8.2</w:t>
      </w:r>
      <w:r>
        <w:rPr>
          <w:rFonts w:ascii="仿宋" w:hAnsi="仿宋" w:eastAsia="仿宋" w:cs="仿宋"/>
          <w:spacing w:val="43"/>
          <w:sz w:val="23"/>
          <w:szCs w:val="23"/>
        </w:rPr>
        <w:t xml:space="preserve"> </w:t>
      </w:r>
      <w:r>
        <w:rPr>
          <w:rFonts w:ascii="仿宋" w:hAnsi="仿宋" w:eastAsia="仿宋" w:cs="仿宋"/>
          <w:spacing w:val="9"/>
          <w:sz w:val="23"/>
          <w:szCs w:val="23"/>
        </w:rPr>
        <w:t>乙方应保证履行合同的人员数量和素质、软件和硬件设备的配置、场地、环</w:t>
      </w:r>
      <w:r>
        <w:rPr>
          <w:rFonts w:ascii="仿宋" w:hAnsi="仿宋" w:eastAsia="仿宋" w:cs="仿宋"/>
          <w:spacing w:val="8"/>
          <w:sz w:val="23"/>
          <w:szCs w:val="23"/>
        </w:rPr>
        <w:t>境和</w:t>
      </w:r>
      <w:r>
        <w:rPr>
          <w:rFonts w:ascii="仿宋" w:hAnsi="仿宋" w:eastAsia="仿宋" w:cs="仿宋"/>
          <w:sz w:val="23"/>
          <w:szCs w:val="23"/>
        </w:rPr>
        <w:t xml:space="preserve"> </w:t>
      </w:r>
      <w:r>
        <w:rPr>
          <w:rFonts w:ascii="仿宋" w:hAnsi="仿宋" w:eastAsia="仿宋" w:cs="仿宋"/>
          <w:spacing w:val="12"/>
          <w:sz w:val="23"/>
          <w:szCs w:val="23"/>
        </w:rPr>
        <w:t>设施等满足全面履行合同的要求，并应接受甲方的监</w:t>
      </w:r>
      <w:r>
        <w:rPr>
          <w:rFonts w:ascii="仿宋" w:hAnsi="仿宋" w:eastAsia="仿宋" w:cs="仿宋"/>
          <w:spacing w:val="11"/>
          <w:sz w:val="23"/>
          <w:szCs w:val="23"/>
        </w:rPr>
        <w:t>督检查。</w:t>
      </w:r>
    </w:p>
    <w:p w14:paraId="65BCA2A5">
      <w:pPr>
        <w:spacing w:before="43" w:line="229" w:lineRule="auto"/>
        <w:ind w:left="499"/>
        <w:outlineLvl w:val="0"/>
        <w:rPr>
          <w:rFonts w:ascii="仿宋" w:hAnsi="仿宋" w:eastAsia="仿宋" w:cs="仿宋"/>
          <w:sz w:val="23"/>
          <w:szCs w:val="23"/>
        </w:rPr>
      </w:pPr>
      <w:r>
        <w:rPr>
          <w:rFonts w:ascii="仿宋" w:hAnsi="仿宋" w:eastAsia="仿宋" w:cs="仿宋"/>
          <w:b/>
          <w:bCs/>
          <w:spacing w:val="5"/>
          <w:sz w:val="23"/>
          <w:szCs w:val="23"/>
        </w:rPr>
        <w:t>2.9</w:t>
      </w:r>
      <w:r>
        <w:rPr>
          <w:rFonts w:ascii="仿宋" w:hAnsi="仿宋" w:eastAsia="仿宋" w:cs="仿宋"/>
          <w:spacing w:val="37"/>
          <w:sz w:val="23"/>
          <w:szCs w:val="23"/>
        </w:rPr>
        <w:t xml:space="preserve"> </w:t>
      </w:r>
      <w:r>
        <w:rPr>
          <w:rFonts w:ascii="仿宋" w:hAnsi="仿宋" w:eastAsia="仿宋" w:cs="仿宋"/>
          <w:b/>
          <w:bCs/>
          <w:spacing w:val="5"/>
          <w:sz w:val="23"/>
          <w:szCs w:val="23"/>
        </w:rPr>
        <w:t>货物的风险负担</w:t>
      </w:r>
    </w:p>
    <w:p w14:paraId="221C5695">
      <w:pPr>
        <w:spacing w:before="75" w:line="273" w:lineRule="auto"/>
        <w:ind w:left="17" w:right="34" w:firstLine="491"/>
        <w:rPr>
          <w:rFonts w:ascii="仿宋" w:hAnsi="仿宋" w:eastAsia="仿宋" w:cs="仿宋"/>
          <w:sz w:val="23"/>
          <w:szCs w:val="23"/>
        </w:rPr>
      </w:pPr>
      <w:r>
        <w:rPr>
          <w:rFonts w:ascii="仿宋" w:hAnsi="仿宋" w:eastAsia="仿宋" w:cs="仿宋"/>
          <w:spacing w:val="10"/>
          <w:sz w:val="23"/>
          <w:szCs w:val="23"/>
        </w:rPr>
        <w:t>货物或者在途货物或者交付给第一承运人后的货物毁损、灭失的风险负担</w:t>
      </w:r>
      <w:r>
        <w:rPr>
          <w:rFonts w:ascii="仿宋" w:hAnsi="仿宋" w:eastAsia="仿宋" w:cs="仿宋"/>
          <w:spacing w:val="9"/>
          <w:sz w:val="23"/>
          <w:szCs w:val="23"/>
        </w:rPr>
        <w:t>详见</w:t>
      </w:r>
      <w:r>
        <w:rPr>
          <w:rFonts w:ascii="仿宋" w:hAnsi="仿宋" w:eastAsia="仿宋" w:cs="仿宋"/>
          <w:b/>
          <w:bCs/>
          <w:spacing w:val="9"/>
          <w:sz w:val="23"/>
          <w:szCs w:val="23"/>
          <w:u w:val="single" w:color="auto"/>
        </w:rPr>
        <w:t>合同专用</w:t>
      </w:r>
      <w:r>
        <w:rPr>
          <w:rFonts w:ascii="仿宋" w:hAnsi="仿宋" w:eastAsia="仿宋" w:cs="仿宋"/>
          <w:sz w:val="23"/>
          <w:szCs w:val="23"/>
        </w:rPr>
        <w:t xml:space="preserve"> </w:t>
      </w:r>
      <w:r>
        <w:rPr>
          <w:rFonts w:ascii="仿宋" w:hAnsi="仿宋" w:eastAsia="仿宋" w:cs="仿宋"/>
          <w:b/>
          <w:bCs/>
          <w:sz w:val="23"/>
          <w:szCs w:val="23"/>
          <w:u w:val="single" w:color="auto"/>
        </w:rPr>
        <w:t>条款</w:t>
      </w:r>
      <w:r>
        <w:rPr>
          <w:rFonts w:ascii="仿宋" w:hAnsi="仿宋" w:eastAsia="仿宋" w:cs="仿宋"/>
          <w:sz w:val="23"/>
          <w:szCs w:val="23"/>
        </w:rPr>
        <w:t>。</w:t>
      </w:r>
    </w:p>
    <w:p w14:paraId="4EFFA9DB">
      <w:pPr>
        <w:spacing w:before="39" w:line="232" w:lineRule="auto"/>
        <w:ind w:left="499"/>
        <w:outlineLvl w:val="0"/>
        <w:rPr>
          <w:rFonts w:ascii="仿宋" w:hAnsi="仿宋" w:eastAsia="仿宋" w:cs="仿宋"/>
          <w:sz w:val="23"/>
          <w:szCs w:val="23"/>
        </w:rPr>
      </w:pPr>
      <w:r>
        <w:rPr>
          <w:rFonts w:ascii="仿宋" w:hAnsi="仿宋" w:eastAsia="仿宋" w:cs="仿宋"/>
          <w:b/>
          <w:bCs/>
          <w:spacing w:val="4"/>
          <w:sz w:val="23"/>
          <w:szCs w:val="23"/>
        </w:rPr>
        <w:t>2.10</w:t>
      </w:r>
      <w:r>
        <w:rPr>
          <w:rFonts w:ascii="仿宋" w:hAnsi="仿宋" w:eastAsia="仿宋" w:cs="仿宋"/>
          <w:spacing w:val="23"/>
          <w:sz w:val="23"/>
          <w:szCs w:val="23"/>
        </w:rPr>
        <w:t xml:space="preserve"> </w:t>
      </w:r>
      <w:r>
        <w:rPr>
          <w:rFonts w:ascii="仿宋" w:hAnsi="仿宋" w:eastAsia="仿宋" w:cs="仿宋"/>
          <w:b/>
          <w:bCs/>
          <w:spacing w:val="4"/>
          <w:sz w:val="23"/>
          <w:szCs w:val="23"/>
        </w:rPr>
        <w:t>延迟交货</w:t>
      </w:r>
    </w:p>
    <w:p w14:paraId="54336630">
      <w:pPr>
        <w:spacing w:before="72" w:line="278" w:lineRule="auto"/>
        <w:ind w:left="14" w:right="4" w:firstLine="491"/>
        <w:jc w:val="both"/>
        <w:rPr>
          <w:rFonts w:ascii="仿宋" w:hAnsi="仿宋" w:eastAsia="仿宋" w:cs="仿宋"/>
          <w:sz w:val="23"/>
          <w:szCs w:val="23"/>
        </w:rPr>
      </w:pPr>
      <w:r>
        <w:rPr>
          <w:rFonts w:ascii="仿宋" w:hAnsi="仿宋" w:eastAsia="仿宋" w:cs="仿宋"/>
          <w:spacing w:val="10"/>
          <w:sz w:val="23"/>
          <w:szCs w:val="23"/>
        </w:rPr>
        <w:t>在合同履行过程中，如果乙方遇到不能按时交付货物的情况，应及时以书面形式将不能</w:t>
      </w:r>
      <w:r>
        <w:rPr>
          <w:rFonts w:ascii="仿宋" w:hAnsi="仿宋" w:eastAsia="仿宋" w:cs="仿宋"/>
          <w:spacing w:val="9"/>
          <w:sz w:val="23"/>
          <w:szCs w:val="23"/>
        </w:rPr>
        <w:t xml:space="preserve"> </w:t>
      </w:r>
      <w:r>
        <w:rPr>
          <w:rFonts w:ascii="仿宋" w:hAnsi="仿宋" w:eastAsia="仿宋" w:cs="仿宋"/>
          <w:spacing w:val="10"/>
          <w:sz w:val="23"/>
          <w:szCs w:val="23"/>
        </w:rPr>
        <w:t>按时交付货物的理由、预期延误时间通知甲方；</w:t>
      </w:r>
      <w:r>
        <w:rPr>
          <w:rFonts w:ascii="仿宋" w:hAnsi="仿宋" w:eastAsia="仿宋" w:cs="仿宋"/>
          <w:spacing w:val="-52"/>
          <w:sz w:val="23"/>
          <w:szCs w:val="23"/>
        </w:rPr>
        <w:t xml:space="preserve"> </w:t>
      </w:r>
      <w:r>
        <w:rPr>
          <w:rFonts w:ascii="仿宋" w:hAnsi="仿宋" w:eastAsia="仿宋" w:cs="仿宋"/>
          <w:spacing w:val="10"/>
          <w:sz w:val="23"/>
          <w:szCs w:val="23"/>
        </w:rPr>
        <w:t>甲方收到</w:t>
      </w:r>
      <w:r>
        <w:rPr>
          <w:rFonts w:ascii="仿宋" w:hAnsi="仿宋" w:eastAsia="仿宋" w:cs="仿宋"/>
          <w:spacing w:val="9"/>
          <w:sz w:val="23"/>
          <w:szCs w:val="23"/>
        </w:rPr>
        <w:t>乙方通知后，认为其理由正当的，</w:t>
      </w:r>
      <w:r>
        <w:rPr>
          <w:rFonts w:ascii="仿宋" w:hAnsi="仿宋" w:eastAsia="仿宋" w:cs="仿宋"/>
          <w:sz w:val="23"/>
          <w:szCs w:val="23"/>
        </w:rPr>
        <w:t xml:space="preserve"> </w:t>
      </w:r>
      <w:r>
        <w:rPr>
          <w:rFonts w:ascii="仿宋" w:hAnsi="仿宋" w:eastAsia="仿宋" w:cs="仿宋"/>
          <w:spacing w:val="11"/>
          <w:sz w:val="23"/>
          <w:szCs w:val="23"/>
        </w:rPr>
        <w:t>可以书面形式酌情同意乙方可以延长交货的具体时间。</w:t>
      </w:r>
    </w:p>
    <w:p w14:paraId="1DF3D8F6">
      <w:pPr>
        <w:spacing w:before="40" w:line="232" w:lineRule="auto"/>
        <w:ind w:left="499"/>
        <w:outlineLvl w:val="0"/>
        <w:rPr>
          <w:rFonts w:ascii="仿宋" w:hAnsi="仿宋" w:eastAsia="仿宋" w:cs="仿宋"/>
          <w:sz w:val="23"/>
          <w:szCs w:val="23"/>
        </w:rPr>
      </w:pPr>
      <w:r>
        <w:rPr>
          <w:rFonts w:ascii="仿宋" w:hAnsi="仿宋" w:eastAsia="仿宋" w:cs="仿宋"/>
          <w:b/>
          <w:bCs/>
          <w:spacing w:val="3"/>
          <w:sz w:val="23"/>
          <w:szCs w:val="23"/>
        </w:rPr>
        <w:t>2.11</w:t>
      </w:r>
      <w:r>
        <w:rPr>
          <w:rFonts w:ascii="仿宋" w:hAnsi="仿宋" w:eastAsia="仿宋" w:cs="仿宋"/>
          <w:spacing w:val="30"/>
          <w:sz w:val="23"/>
          <w:szCs w:val="23"/>
        </w:rPr>
        <w:t xml:space="preserve"> </w:t>
      </w:r>
      <w:r>
        <w:rPr>
          <w:rFonts w:ascii="仿宋" w:hAnsi="仿宋" w:eastAsia="仿宋" w:cs="仿宋"/>
          <w:b/>
          <w:bCs/>
          <w:spacing w:val="3"/>
          <w:sz w:val="23"/>
          <w:szCs w:val="23"/>
        </w:rPr>
        <w:t>合同变更</w:t>
      </w:r>
    </w:p>
    <w:p w14:paraId="6565A1E7">
      <w:pPr>
        <w:spacing w:before="72" w:line="278" w:lineRule="auto"/>
        <w:ind w:left="14" w:right="29" w:firstLine="485"/>
        <w:jc w:val="both"/>
        <w:rPr>
          <w:rFonts w:ascii="仿宋" w:hAnsi="仿宋" w:eastAsia="仿宋" w:cs="仿宋"/>
          <w:sz w:val="23"/>
          <w:szCs w:val="23"/>
        </w:rPr>
      </w:pPr>
      <w:r>
        <w:rPr>
          <w:rFonts w:ascii="仿宋" w:hAnsi="仿宋" w:eastAsia="仿宋" w:cs="仿宋"/>
          <w:spacing w:val="14"/>
          <w:sz w:val="23"/>
          <w:szCs w:val="23"/>
        </w:rPr>
        <w:t>2.11.1</w:t>
      </w:r>
      <w:r>
        <w:rPr>
          <w:rFonts w:ascii="仿宋" w:hAnsi="仿宋" w:eastAsia="仿宋" w:cs="仿宋"/>
          <w:spacing w:val="-35"/>
          <w:sz w:val="23"/>
          <w:szCs w:val="23"/>
        </w:rPr>
        <w:t xml:space="preserve"> </w:t>
      </w:r>
      <w:r>
        <w:rPr>
          <w:rFonts w:ascii="仿宋" w:hAnsi="仿宋" w:eastAsia="仿宋" w:cs="仿宋"/>
          <w:spacing w:val="14"/>
          <w:sz w:val="23"/>
          <w:szCs w:val="23"/>
        </w:rPr>
        <w:t>双方当事人协商一致，可以签订书面补充合同的形</w:t>
      </w:r>
      <w:r>
        <w:rPr>
          <w:rFonts w:ascii="仿宋" w:hAnsi="仿宋" w:eastAsia="仿宋" w:cs="仿宋"/>
          <w:spacing w:val="13"/>
          <w:sz w:val="23"/>
          <w:szCs w:val="23"/>
        </w:rPr>
        <w:t>式变更合同，但不得违背采</w:t>
      </w:r>
      <w:r>
        <w:rPr>
          <w:rFonts w:ascii="仿宋" w:hAnsi="仿宋" w:eastAsia="仿宋" w:cs="仿宋"/>
          <w:sz w:val="23"/>
          <w:szCs w:val="23"/>
        </w:rPr>
        <w:t xml:space="preserve"> </w:t>
      </w:r>
      <w:r>
        <w:rPr>
          <w:rFonts w:ascii="仿宋" w:hAnsi="仿宋" w:eastAsia="仿宋" w:cs="仿宋"/>
          <w:spacing w:val="11"/>
          <w:sz w:val="23"/>
          <w:szCs w:val="23"/>
        </w:rPr>
        <w:t>购文件确定的事项，且如果系追加与合同标的相</w:t>
      </w:r>
      <w:r>
        <w:rPr>
          <w:rFonts w:ascii="仿宋" w:hAnsi="仿宋" w:eastAsia="仿宋" w:cs="仿宋"/>
          <w:spacing w:val="10"/>
          <w:sz w:val="23"/>
          <w:szCs w:val="23"/>
        </w:rPr>
        <w:t>同的货物的，那么所有补充合同的采购金额</w:t>
      </w:r>
      <w:r>
        <w:rPr>
          <w:rFonts w:ascii="仿宋" w:hAnsi="仿宋" w:eastAsia="仿宋" w:cs="仿宋"/>
          <w:sz w:val="23"/>
          <w:szCs w:val="23"/>
        </w:rPr>
        <w:t xml:space="preserve"> </w:t>
      </w:r>
      <w:r>
        <w:rPr>
          <w:rFonts w:ascii="仿宋" w:hAnsi="仿宋" w:eastAsia="仿宋" w:cs="仿宋"/>
          <w:spacing w:val="6"/>
          <w:sz w:val="23"/>
          <w:szCs w:val="23"/>
        </w:rPr>
        <w:t>不得超过原合同价的</w:t>
      </w:r>
      <w:r>
        <w:rPr>
          <w:rFonts w:ascii="仿宋" w:hAnsi="仿宋" w:eastAsia="仿宋" w:cs="仿宋"/>
          <w:spacing w:val="-14"/>
          <w:sz w:val="23"/>
          <w:szCs w:val="23"/>
        </w:rPr>
        <w:t xml:space="preserve"> </w:t>
      </w:r>
      <w:r>
        <w:rPr>
          <w:rFonts w:ascii="仿宋" w:hAnsi="仿宋" w:eastAsia="仿宋" w:cs="仿宋"/>
          <w:spacing w:val="6"/>
          <w:sz w:val="23"/>
          <w:szCs w:val="23"/>
        </w:rPr>
        <w:t>10%；</w:t>
      </w:r>
    </w:p>
    <w:p w14:paraId="27121A35">
      <w:pPr>
        <w:spacing w:before="41" w:line="272" w:lineRule="auto"/>
        <w:ind w:left="22" w:right="26" w:firstLine="477"/>
        <w:rPr>
          <w:rFonts w:ascii="仿宋" w:hAnsi="仿宋" w:eastAsia="仿宋" w:cs="仿宋"/>
          <w:sz w:val="23"/>
          <w:szCs w:val="23"/>
        </w:rPr>
      </w:pPr>
      <w:r>
        <w:rPr>
          <w:rFonts w:ascii="仿宋" w:hAnsi="仿宋" w:eastAsia="仿宋" w:cs="仿宋"/>
          <w:spacing w:val="13"/>
          <w:sz w:val="23"/>
          <w:szCs w:val="23"/>
        </w:rPr>
        <w:t>2.11.2 合同继续履行将损害国家利益和社会公</w:t>
      </w:r>
      <w:r>
        <w:rPr>
          <w:rFonts w:ascii="仿宋" w:hAnsi="仿宋" w:eastAsia="仿宋" w:cs="仿宋"/>
          <w:spacing w:val="12"/>
          <w:sz w:val="23"/>
          <w:szCs w:val="23"/>
        </w:rPr>
        <w:t>共利益的，双方当事人应当以书面形式</w:t>
      </w:r>
      <w:r>
        <w:rPr>
          <w:rFonts w:ascii="仿宋" w:hAnsi="仿宋" w:eastAsia="仿宋" w:cs="仿宋"/>
          <w:sz w:val="23"/>
          <w:szCs w:val="23"/>
        </w:rPr>
        <w:t xml:space="preserve"> </w:t>
      </w:r>
      <w:r>
        <w:rPr>
          <w:rFonts w:ascii="仿宋" w:hAnsi="仿宋" w:eastAsia="仿宋" w:cs="仿宋"/>
          <w:spacing w:val="10"/>
          <w:sz w:val="23"/>
          <w:szCs w:val="23"/>
        </w:rPr>
        <w:t>变更合同。有过错的一方应当承担赔偿责任，双方当事人都有过错的，各自承担相应的责任</w:t>
      </w:r>
    </w:p>
    <w:p w14:paraId="309D37D5">
      <w:pPr>
        <w:spacing w:before="202" w:line="112" w:lineRule="exact"/>
        <w:ind w:left="32"/>
        <w:rPr>
          <w:rFonts w:ascii="仿宋" w:hAnsi="仿宋" w:eastAsia="仿宋" w:cs="仿宋"/>
          <w:sz w:val="23"/>
          <w:szCs w:val="23"/>
        </w:rPr>
      </w:pPr>
      <w:r>
        <w:rPr>
          <w:rFonts w:ascii="仿宋" w:hAnsi="仿宋" w:eastAsia="仿宋" w:cs="仿宋"/>
          <w:position w:val="2"/>
          <w:sz w:val="23"/>
          <w:szCs w:val="23"/>
        </w:rPr>
        <w:t>。</w:t>
      </w:r>
    </w:p>
    <w:p w14:paraId="47DE6628">
      <w:pPr>
        <w:spacing w:before="87" w:line="227" w:lineRule="auto"/>
        <w:ind w:left="499"/>
        <w:outlineLvl w:val="0"/>
        <w:rPr>
          <w:rFonts w:ascii="仿宋" w:hAnsi="仿宋" w:eastAsia="仿宋" w:cs="仿宋"/>
          <w:sz w:val="23"/>
          <w:szCs w:val="23"/>
        </w:rPr>
      </w:pPr>
      <w:r>
        <w:rPr>
          <w:rFonts w:ascii="仿宋" w:hAnsi="仿宋" w:eastAsia="仿宋" w:cs="仿宋"/>
          <w:b/>
          <w:bCs/>
          <w:spacing w:val="5"/>
          <w:sz w:val="23"/>
          <w:szCs w:val="23"/>
        </w:rPr>
        <w:t>2.12</w:t>
      </w:r>
      <w:r>
        <w:rPr>
          <w:rFonts w:ascii="仿宋" w:hAnsi="仿宋" w:eastAsia="仿宋" w:cs="仿宋"/>
          <w:spacing w:val="34"/>
          <w:sz w:val="23"/>
          <w:szCs w:val="23"/>
        </w:rPr>
        <w:t xml:space="preserve"> </w:t>
      </w:r>
      <w:r>
        <w:rPr>
          <w:rFonts w:ascii="仿宋" w:hAnsi="仿宋" w:eastAsia="仿宋" w:cs="仿宋"/>
          <w:b/>
          <w:bCs/>
          <w:spacing w:val="5"/>
          <w:sz w:val="23"/>
          <w:szCs w:val="23"/>
        </w:rPr>
        <w:t>合同转让和分包</w:t>
      </w:r>
    </w:p>
    <w:p w14:paraId="4432F8EC">
      <w:pPr>
        <w:spacing w:before="79" w:line="280" w:lineRule="auto"/>
        <w:ind w:left="14" w:firstLine="496"/>
        <w:jc w:val="both"/>
        <w:rPr>
          <w:rFonts w:ascii="仿宋" w:hAnsi="仿宋" w:eastAsia="仿宋" w:cs="仿宋"/>
          <w:sz w:val="23"/>
          <w:szCs w:val="23"/>
        </w:rPr>
      </w:pPr>
      <w:r>
        <w:rPr>
          <w:rFonts w:ascii="仿宋" w:hAnsi="仿宋" w:eastAsia="仿宋" w:cs="仿宋"/>
          <w:spacing w:val="10"/>
          <w:sz w:val="23"/>
          <w:szCs w:val="23"/>
        </w:rPr>
        <w:t>合同的权利义务依法不得转让，但经甲方同意，</w:t>
      </w:r>
      <w:r>
        <w:rPr>
          <w:rFonts w:ascii="仿宋" w:hAnsi="仿宋" w:eastAsia="仿宋" w:cs="仿宋"/>
          <w:spacing w:val="-68"/>
          <w:sz w:val="23"/>
          <w:szCs w:val="23"/>
        </w:rPr>
        <w:t xml:space="preserve"> </w:t>
      </w:r>
      <w:r>
        <w:rPr>
          <w:rFonts w:ascii="仿宋" w:hAnsi="仿宋" w:eastAsia="仿宋" w:cs="仿宋"/>
          <w:spacing w:val="10"/>
          <w:sz w:val="23"/>
          <w:szCs w:val="23"/>
        </w:rPr>
        <w:t>乙方可以依法</w:t>
      </w:r>
      <w:r>
        <w:rPr>
          <w:rFonts w:ascii="仿宋" w:hAnsi="仿宋" w:eastAsia="仿宋" w:cs="仿宋"/>
          <w:spacing w:val="9"/>
          <w:sz w:val="23"/>
          <w:szCs w:val="23"/>
        </w:rPr>
        <w:t>采取分包方式履行合同，</w:t>
      </w:r>
      <w:r>
        <w:rPr>
          <w:rFonts w:ascii="仿宋" w:hAnsi="仿宋" w:eastAsia="仿宋" w:cs="仿宋"/>
          <w:sz w:val="23"/>
          <w:szCs w:val="23"/>
        </w:rPr>
        <w:t xml:space="preserve"> </w:t>
      </w:r>
      <w:r>
        <w:rPr>
          <w:rFonts w:ascii="仿宋" w:hAnsi="仿宋" w:eastAsia="仿宋" w:cs="仿宋"/>
          <w:spacing w:val="11"/>
          <w:sz w:val="23"/>
          <w:szCs w:val="23"/>
        </w:rPr>
        <w:t>即：依法可以将合同项下的部分非主体、非关键</w:t>
      </w:r>
      <w:r>
        <w:rPr>
          <w:rFonts w:ascii="仿宋" w:hAnsi="仿宋" w:eastAsia="仿宋" w:cs="仿宋"/>
          <w:spacing w:val="10"/>
          <w:sz w:val="23"/>
          <w:szCs w:val="23"/>
        </w:rPr>
        <w:t>性工作分包给他人完成，接受分包的人应当</w:t>
      </w:r>
      <w:r>
        <w:rPr>
          <w:rFonts w:ascii="仿宋" w:hAnsi="仿宋" w:eastAsia="仿宋" w:cs="仿宋"/>
          <w:sz w:val="23"/>
          <w:szCs w:val="23"/>
        </w:rPr>
        <w:t xml:space="preserve"> </w:t>
      </w:r>
      <w:r>
        <w:rPr>
          <w:rFonts w:ascii="仿宋" w:hAnsi="仿宋" w:eastAsia="仿宋" w:cs="仿宋"/>
          <w:spacing w:val="11"/>
          <w:sz w:val="23"/>
          <w:szCs w:val="23"/>
        </w:rPr>
        <w:t>具备相应的资格条件，并不得再次分包，且乙方</w:t>
      </w:r>
      <w:r>
        <w:rPr>
          <w:rFonts w:ascii="仿宋" w:hAnsi="仿宋" w:eastAsia="仿宋" w:cs="仿宋"/>
          <w:spacing w:val="10"/>
          <w:sz w:val="23"/>
          <w:szCs w:val="23"/>
        </w:rPr>
        <w:t>应就分包项目向甲方负责，并与分包供应商</w:t>
      </w:r>
      <w:r>
        <w:rPr>
          <w:rFonts w:ascii="仿宋" w:hAnsi="仿宋" w:eastAsia="仿宋" w:cs="仿宋"/>
          <w:sz w:val="23"/>
          <w:szCs w:val="23"/>
        </w:rPr>
        <w:t xml:space="preserve"> </w:t>
      </w:r>
      <w:r>
        <w:rPr>
          <w:rFonts w:ascii="仿宋" w:hAnsi="仿宋" w:eastAsia="仿宋" w:cs="仿宋"/>
          <w:spacing w:val="10"/>
          <w:sz w:val="23"/>
          <w:szCs w:val="23"/>
        </w:rPr>
        <w:t>就分包项目向甲方承担连带责任。</w:t>
      </w:r>
    </w:p>
    <w:p w14:paraId="6EEDA324">
      <w:pPr>
        <w:spacing w:before="43" w:line="231" w:lineRule="auto"/>
        <w:ind w:left="499"/>
        <w:outlineLvl w:val="0"/>
        <w:rPr>
          <w:rFonts w:ascii="仿宋" w:hAnsi="仿宋" w:eastAsia="仿宋" w:cs="仿宋"/>
          <w:sz w:val="23"/>
          <w:szCs w:val="23"/>
        </w:rPr>
      </w:pPr>
      <w:r>
        <w:rPr>
          <w:rFonts w:ascii="仿宋" w:hAnsi="仿宋" w:eastAsia="仿宋" w:cs="仿宋"/>
          <w:b/>
          <w:bCs/>
          <w:spacing w:val="3"/>
          <w:sz w:val="23"/>
          <w:szCs w:val="23"/>
        </w:rPr>
        <w:t>2.13</w:t>
      </w:r>
      <w:r>
        <w:rPr>
          <w:rFonts w:ascii="仿宋" w:hAnsi="仿宋" w:eastAsia="仿宋" w:cs="仿宋"/>
          <w:spacing w:val="30"/>
          <w:sz w:val="23"/>
          <w:szCs w:val="23"/>
        </w:rPr>
        <w:t xml:space="preserve"> </w:t>
      </w:r>
      <w:r>
        <w:rPr>
          <w:rFonts w:ascii="仿宋" w:hAnsi="仿宋" w:eastAsia="仿宋" w:cs="仿宋"/>
          <w:b/>
          <w:bCs/>
          <w:spacing w:val="3"/>
          <w:sz w:val="23"/>
          <w:szCs w:val="23"/>
        </w:rPr>
        <w:t>不可抗力</w:t>
      </w:r>
    </w:p>
    <w:p w14:paraId="22168E00">
      <w:pPr>
        <w:spacing w:before="73" w:line="272" w:lineRule="auto"/>
        <w:ind w:left="29" w:right="29" w:firstLine="469"/>
        <w:rPr>
          <w:rFonts w:ascii="仿宋" w:hAnsi="仿宋" w:eastAsia="仿宋" w:cs="仿宋"/>
          <w:sz w:val="23"/>
          <w:szCs w:val="23"/>
        </w:rPr>
      </w:pPr>
      <w:r>
        <w:rPr>
          <w:rFonts w:ascii="仿宋" w:hAnsi="仿宋" w:eastAsia="仿宋" w:cs="仿宋"/>
          <w:spacing w:val="14"/>
          <w:sz w:val="23"/>
          <w:szCs w:val="23"/>
        </w:rPr>
        <w:t>2.13.1</w:t>
      </w:r>
      <w:r>
        <w:rPr>
          <w:rFonts w:ascii="仿宋" w:hAnsi="仿宋" w:eastAsia="仿宋" w:cs="仿宋"/>
          <w:spacing w:val="-33"/>
          <w:sz w:val="23"/>
          <w:szCs w:val="23"/>
        </w:rPr>
        <w:t xml:space="preserve"> </w:t>
      </w:r>
      <w:r>
        <w:rPr>
          <w:rFonts w:ascii="仿宋" w:hAnsi="仿宋" w:eastAsia="仿宋" w:cs="仿宋"/>
          <w:spacing w:val="14"/>
          <w:sz w:val="23"/>
          <w:szCs w:val="23"/>
        </w:rPr>
        <w:t>如果任何一方遭遇法律规定的不可抗力，致使</w:t>
      </w:r>
      <w:r>
        <w:rPr>
          <w:rFonts w:ascii="仿宋" w:hAnsi="仿宋" w:eastAsia="仿宋" w:cs="仿宋"/>
          <w:spacing w:val="13"/>
          <w:sz w:val="23"/>
          <w:szCs w:val="23"/>
        </w:rPr>
        <w:t>合同履行受阻时，履行合同的期</w:t>
      </w:r>
      <w:r>
        <w:rPr>
          <w:rFonts w:ascii="仿宋" w:hAnsi="仿宋" w:eastAsia="仿宋" w:cs="仿宋"/>
          <w:sz w:val="23"/>
          <w:szCs w:val="23"/>
        </w:rPr>
        <w:t xml:space="preserve"> </w:t>
      </w:r>
      <w:r>
        <w:rPr>
          <w:rFonts w:ascii="仿宋" w:hAnsi="仿宋" w:eastAsia="仿宋" w:cs="仿宋"/>
          <w:spacing w:val="11"/>
          <w:sz w:val="23"/>
          <w:szCs w:val="23"/>
        </w:rPr>
        <w:t>限应予延长，延长的期限应相当于不可抗力所影响的时间；</w:t>
      </w:r>
    </w:p>
    <w:p w14:paraId="1BE4A028">
      <w:pPr>
        <w:pStyle w:val="3"/>
        <w:spacing w:line="468" w:lineRule="auto"/>
      </w:pPr>
    </w:p>
    <w:p w14:paraId="215D5ACE">
      <w:pPr>
        <w:spacing w:before="1" w:line="86" w:lineRule="exact"/>
      </w:pPr>
      <w:r>
        <w:rPr>
          <w:position w:val="-1"/>
        </w:rPr>
        <w:drawing>
          <wp:inline distT="0" distB="0" distL="0" distR="0">
            <wp:extent cx="6118860" cy="54610"/>
            <wp:effectExtent l="0" t="0" r="0" b="0"/>
            <wp:docPr id="116" name="IM 308"/>
            <wp:cNvGraphicFramePr/>
            <a:graphic xmlns:a="http://schemas.openxmlformats.org/drawingml/2006/main">
              <a:graphicData uri="http://schemas.openxmlformats.org/drawingml/2006/picture">
                <pic:pic xmlns:pic="http://schemas.openxmlformats.org/drawingml/2006/picture">
                  <pic:nvPicPr>
                    <pic:cNvPr id="116" name="IM 308"/>
                    <pic:cNvPicPr/>
                  </pic:nvPicPr>
                  <pic:blipFill>
                    <a:blip r:embed="rId132"/>
                    <a:stretch>
                      <a:fillRect/>
                    </a:stretch>
                  </pic:blipFill>
                  <pic:spPr>
                    <a:xfrm>
                      <a:off x="0" y="0"/>
                      <a:ext cx="6119397" cy="54859"/>
                    </a:xfrm>
                    <a:prstGeom prst="rect">
                      <a:avLst/>
                    </a:prstGeom>
                  </pic:spPr>
                </pic:pic>
              </a:graphicData>
            </a:graphic>
          </wp:inline>
        </w:drawing>
      </w:r>
    </w:p>
    <w:p w14:paraId="1B5A2199">
      <w:pPr>
        <w:spacing w:line="86" w:lineRule="exact"/>
        <w:sectPr>
          <w:headerReference r:id="rId67" w:type="default"/>
          <w:footerReference r:id="rId68" w:type="default"/>
          <w:pgSz w:w="11900" w:h="16838"/>
          <w:pgMar w:top="1171" w:right="1097" w:bottom="1289" w:left="1133" w:header="865" w:footer="984" w:gutter="0"/>
          <w:cols w:space="720" w:num="1"/>
          <w:docGrid w:linePitch="0" w:charSpace="0"/>
        </w:sectPr>
      </w:pPr>
    </w:p>
    <w:tbl>
      <w:tblPr>
        <w:tblStyle w:val="9"/>
        <w:tblW w:w="964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646"/>
      </w:tblGrid>
      <w:tr w14:paraId="467C2A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10" w:hRule="atLeast"/>
        </w:trPr>
        <w:tc>
          <w:tcPr>
            <w:tcW w:w="9646" w:type="dxa"/>
            <w:tcBorders>
              <w:top w:val="single" w:color="000000" w:sz="4" w:space="0"/>
              <w:bottom w:val="single" w:color="000000" w:sz="4" w:space="0"/>
            </w:tcBorders>
            <w:vAlign w:val="top"/>
          </w:tcPr>
          <w:p w14:paraId="62D14EF5">
            <w:pPr>
              <w:spacing w:line="33" w:lineRule="exact"/>
              <w:ind w:firstLine="2"/>
            </w:pPr>
            <w:r>
              <w:drawing>
                <wp:inline distT="0" distB="0" distL="0" distR="0">
                  <wp:extent cx="6118860" cy="20955"/>
                  <wp:effectExtent l="0" t="0" r="0" b="0"/>
                  <wp:docPr id="117" name="IM 312"/>
                  <wp:cNvGraphicFramePr/>
                  <a:graphic xmlns:a="http://schemas.openxmlformats.org/drawingml/2006/main">
                    <a:graphicData uri="http://schemas.openxmlformats.org/drawingml/2006/picture">
                      <pic:pic xmlns:pic="http://schemas.openxmlformats.org/drawingml/2006/picture">
                        <pic:nvPicPr>
                          <pic:cNvPr id="117" name="IM 312"/>
                          <pic:cNvPicPr/>
                        </pic:nvPicPr>
                        <pic:blipFill>
                          <a:blip r:embed="rId136"/>
                          <a:stretch>
                            <a:fillRect/>
                          </a:stretch>
                        </pic:blipFill>
                        <pic:spPr>
                          <a:xfrm>
                            <a:off x="0" y="0"/>
                            <a:ext cx="6119397" cy="21081"/>
                          </a:xfrm>
                          <a:prstGeom prst="rect">
                            <a:avLst/>
                          </a:prstGeom>
                        </pic:spPr>
                      </pic:pic>
                    </a:graphicData>
                  </a:graphic>
                </wp:inline>
              </w:drawing>
            </w:r>
          </w:p>
          <w:p w14:paraId="0A7820F1">
            <w:pPr>
              <w:pStyle w:val="10"/>
              <w:spacing w:before="115" w:line="230" w:lineRule="auto"/>
              <w:ind w:left="501"/>
              <w:rPr>
                <w:sz w:val="23"/>
                <w:szCs w:val="23"/>
              </w:rPr>
            </w:pPr>
            <w:r>
              <w:rPr>
                <w:spacing w:val="8"/>
                <w:sz w:val="23"/>
                <w:szCs w:val="23"/>
              </w:rPr>
              <w:t>2.13.2</w:t>
            </w:r>
            <w:r>
              <w:rPr>
                <w:spacing w:val="48"/>
                <w:sz w:val="23"/>
                <w:szCs w:val="23"/>
              </w:rPr>
              <w:t xml:space="preserve"> </w:t>
            </w:r>
            <w:r>
              <w:rPr>
                <w:spacing w:val="8"/>
                <w:sz w:val="23"/>
                <w:szCs w:val="23"/>
              </w:rPr>
              <w:t>因不可抗力致使不能实现合同目的的，</w:t>
            </w:r>
            <w:r>
              <w:rPr>
                <w:spacing w:val="-57"/>
                <w:sz w:val="23"/>
                <w:szCs w:val="23"/>
              </w:rPr>
              <w:t xml:space="preserve"> </w:t>
            </w:r>
            <w:r>
              <w:rPr>
                <w:spacing w:val="8"/>
                <w:sz w:val="23"/>
                <w:szCs w:val="23"/>
              </w:rPr>
              <w:t>当事人可以解除合</w:t>
            </w:r>
            <w:r>
              <w:rPr>
                <w:spacing w:val="7"/>
                <w:sz w:val="23"/>
                <w:szCs w:val="23"/>
              </w:rPr>
              <w:t>同；</w:t>
            </w:r>
          </w:p>
          <w:p w14:paraId="2669A738">
            <w:pPr>
              <w:pStyle w:val="10"/>
              <w:spacing w:before="73" w:line="273" w:lineRule="auto"/>
              <w:ind w:left="41" w:right="4" w:firstLine="460"/>
              <w:rPr>
                <w:sz w:val="23"/>
                <w:szCs w:val="23"/>
              </w:rPr>
            </w:pPr>
            <w:r>
              <w:rPr>
                <w:spacing w:val="11"/>
                <w:sz w:val="23"/>
                <w:szCs w:val="23"/>
              </w:rPr>
              <w:t>2.13.3</w:t>
            </w:r>
            <w:r>
              <w:rPr>
                <w:spacing w:val="59"/>
                <w:sz w:val="23"/>
                <w:szCs w:val="23"/>
              </w:rPr>
              <w:t xml:space="preserve"> </w:t>
            </w:r>
            <w:r>
              <w:rPr>
                <w:spacing w:val="11"/>
                <w:sz w:val="23"/>
                <w:szCs w:val="23"/>
              </w:rPr>
              <w:t>因不可抗力致使合同有变更必要的，双方当事人应在</w:t>
            </w:r>
            <w:r>
              <w:rPr>
                <w:b/>
                <w:bCs/>
                <w:spacing w:val="11"/>
                <w:sz w:val="23"/>
                <w:szCs w:val="23"/>
                <w:u w:val="single" w:color="auto"/>
              </w:rPr>
              <w:t>合同专用条款</w:t>
            </w:r>
            <w:r>
              <w:rPr>
                <w:spacing w:val="11"/>
                <w:sz w:val="23"/>
                <w:szCs w:val="23"/>
              </w:rPr>
              <w:t>约定时间内</w:t>
            </w:r>
            <w:r>
              <w:rPr>
                <w:sz w:val="23"/>
                <w:szCs w:val="23"/>
              </w:rPr>
              <w:t xml:space="preserve"> </w:t>
            </w:r>
            <w:r>
              <w:rPr>
                <w:spacing w:val="7"/>
                <w:sz w:val="23"/>
                <w:szCs w:val="23"/>
              </w:rPr>
              <w:t>以书面形式变更合同；</w:t>
            </w:r>
          </w:p>
          <w:p w14:paraId="28BF2A25">
            <w:pPr>
              <w:pStyle w:val="10"/>
              <w:spacing w:before="41" w:line="278" w:lineRule="auto"/>
              <w:ind w:left="21" w:right="2" w:firstLine="480"/>
              <w:jc w:val="both"/>
              <w:rPr>
                <w:sz w:val="23"/>
                <w:szCs w:val="23"/>
              </w:rPr>
            </w:pPr>
            <w:r>
              <w:rPr>
                <w:spacing w:val="12"/>
                <w:sz w:val="23"/>
                <w:szCs w:val="23"/>
              </w:rPr>
              <w:t>2.13.4</w:t>
            </w:r>
            <w:r>
              <w:rPr>
                <w:spacing w:val="-6"/>
                <w:sz w:val="23"/>
                <w:szCs w:val="23"/>
              </w:rPr>
              <w:t xml:space="preserve"> </w:t>
            </w:r>
            <w:r>
              <w:rPr>
                <w:spacing w:val="12"/>
                <w:sz w:val="23"/>
                <w:szCs w:val="23"/>
              </w:rPr>
              <w:t>受不可抗力影响的一方在不可抗力发生后，应在</w:t>
            </w:r>
            <w:r>
              <w:rPr>
                <w:b/>
                <w:bCs/>
                <w:spacing w:val="12"/>
                <w:sz w:val="23"/>
                <w:szCs w:val="23"/>
                <w:u w:val="single" w:color="auto"/>
              </w:rPr>
              <w:t>合同专用条款</w:t>
            </w:r>
            <w:r>
              <w:rPr>
                <w:spacing w:val="-106"/>
                <w:sz w:val="23"/>
                <w:szCs w:val="23"/>
                <w:u w:val="single" w:color="auto"/>
              </w:rPr>
              <w:t xml:space="preserve"> </w:t>
            </w:r>
            <w:r>
              <w:rPr>
                <w:spacing w:val="-97"/>
                <w:sz w:val="23"/>
                <w:szCs w:val="23"/>
              </w:rPr>
              <w:t xml:space="preserve"> </w:t>
            </w:r>
            <w:r>
              <w:rPr>
                <w:spacing w:val="12"/>
                <w:sz w:val="23"/>
                <w:szCs w:val="23"/>
              </w:rPr>
              <w:t>约定时间内以书</w:t>
            </w:r>
            <w:r>
              <w:rPr>
                <w:sz w:val="23"/>
                <w:szCs w:val="23"/>
              </w:rPr>
              <w:t xml:space="preserve"> </w:t>
            </w:r>
            <w:r>
              <w:rPr>
                <w:spacing w:val="10"/>
                <w:sz w:val="23"/>
                <w:szCs w:val="23"/>
              </w:rPr>
              <w:t>面形式通知对方当事人，并在</w:t>
            </w:r>
            <w:r>
              <w:rPr>
                <w:b/>
                <w:bCs/>
                <w:spacing w:val="10"/>
                <w:sz w:val="23"/>
                <w:szCs w:val="23"/>
                <w:u w:val="single" w:color="auto"/>
              </w:rPr>
              <w:t>合同专用条款</w:t>
            </w:r>
            <w:r>
              <w:rPr>
                <w:spacing w:val="10"/>
                <w:sz w:val="23"/>
                <w:szCs w:val="23"/>
              </w:rPr>
              <w:t>约定时间内，将有关部门出具的证明文件送达对</w:t>
            </w:r>
            <w:r>
              <w:rPr>
                <w:spacing w:val="4"/>
                <w:sz w:val="23"/>
                <w:szCs w:val="23"/>
              </w:rPr>
              <w:t xml:space="preserve"> </w:t>
            </w:r>
            <w:r>
              <w:rPr>
                <w:spacing w:val="5"/>
                <w:sz w:val="23"/>
                <w:szCs w:val="23"/>
              </w:rPr>
              <w:t>方当事人。</w:t>
            </w:r>
          </w:p>
          <w:p w14:paraId="726E73A3">
            <w:pPr>
              <w:pStyle w:val="10"/>
              <w:spacing w:before="38" w:line="231" w:lineRule="auto"/>
              <w:ind w:left="501"/>
              <w:outlineLvl w:val="0"/>
              <w:rPr>
                <w:sz w:val="23"/>
                <w:szCs w:val="23"/>
              </w:rPr>
            </w:pPr>
            <w:r>
              <w:rPr>
                <w:b/>
                <w:bCs/>
                <w:spacing w:val="1"/>
                <w:sz w:val="23"/>
                <w:szCs w:val="23"/>
              </w:rPr>
              <w:t>2.14</w:t>
            </w:r>
            <w:r>
              <w:rPr>
                <w:spacing w:val="26"/>
                <w:sz w:val="23"/>
                <w:szCs w:val="23"/>
              </w:rPr>
              <w:t xml:space="preserve"> </w:t>
            </w:r>
            <w:r>
              <w:rPr>
                <w:b/>
                <w:bCs/>
                <w:spacing w:val="1"/>
                <w:sz w:val="23"/>
                <w:szCs w:val="23"/>
              </w:rPr>
              <w:t>税费</w:t>
            </w:r>
          </w:p>
          <w:p w14:paraId="4EE209ED">
            <w:pPr>
              <w:pStyle w:val="10"/>
              <w:spacing w:before="73" w:line="230" w:lineRule="auto"/>
              <w:ind w:left="515"/>
              <w:rPr>
                <w:sz w:val="23"/>
                <w:szCs w:val="23"/>
              </w:rPr>
            </w:pPr>
            <w:r>
              <w:rPr>
                <w:spacing w:val="11"/>
                <w:sz w:val="23"/>
                <w:szCs w:val="23"/>
              </w:rPr>
              <w:t>与合同有关的一切税费，均按照中华人民共和国法律的相关规定。</w:t>
            </w:r>
          </w:p>
          <w:p w14:paraId="0E1D1D88">
            <w:pPr>
              <w:pStyle w:val="10"/>
              <w:spacing w:before="73" w:line="232" w:lineRule="auto"/>
              <w:ind w:left="501"/>
              <w:outlineLvl w:val="0"/>
              <w:rPr>
                <w:sz w:val="23"/>
                <w:szCs w:val="23"/>
              </w:rPr>
            </w:pPr>
            <w:r>
              <w:rPr>
                <w:b/>
                <w:bCs/>
                <w:spacing w:val="1"/>
                <w:sz w:val="23"/>
                <w:szCs w:val="23"/>
              </w:rPr>
              <w:t>2.15</w:t>
            </w:r>
            <w:r>
              <w:rPr>
                <w:spacing w:val="46"/>
                <w:sz w:val="23"/>
                <w:szCs w:val="23"/>
              </w:rPr>
              <w:t xml:space="preserve"> </w:t>
            </w:r>
            <w:r>
              <w:rPr>
                <w:b/>
                <w:bCs/>
                <w:spacing w:val="1"/>
                <w:sz w:val="23"/>
                <w:szCs w:val="23"/>
              </w:rPr>
              <w:t>乙方破产</w:t>
            </w:r>
          </w:p>
          <w:p w14:paraId="5674D124">
            <w:pPr>
              <w:pStyle w:val="10"/>
              <w:spacing w:before="70" w:line="278" w:lineRule="auto"/>
              <w:ind w:left="16" w:right="6" w:firstLine="491"/>
              <w:jc w:val="both"/>
              <w:rPr>
                <w:sz w:val="23"/>
                <w:szCs w:val="23"/>
              </w:rPr>
            </w:pPr>
            <w:r>
              <w:rPr>
                <w:spacing w:val="10"/>
                <w:sz w:val="23"/>
                <w:szCs w:val="23"/>
              </w:rPr>
              <w:t>如果乙方破产导致合同无法履行时，甲方可以书面形式通知乙方终止合同且不给予乙方</w:t>
            </w:r>
            <w:r>
              <w:rPr>
                <w:spacing w:val="9"/>
                <w:sz w:val="23"/>
                <w:szCs w:val="23"/>
              </w:rPr>
              <w:t xml:space="preserve"> </w:t>
            </w:r>
            <w:r>
              <w:rPr>
                <w:spacing w:val="11"/>
                <w:sz w:val="23"/>
                <w:szCs w:val="23"/>
              </w:rPr>
              <w:t>任何补偿和赔偿，但合同的终止不损害或不影响</w:t>
            </w:r>
            <w:r>
              <w:rPr>
                <w:spacing w:val="10"/>
                <w:sz w:val="23"/>
                <w:szCs w:val="23"/>
              </w:rPr>
              <w:t>甲方已经采取或将要采取的任何要求乙方支</w:t>
            </w:r>
            <w:r>
              <w:rPr>
                <w:sz w:val="23"/>
                <w:szCs w:val="23"/>
              </w:rPr>
              <w:t xml:space="preserve"> </w:t>
            </w:r>
            <w:r>
              <w:rPr>
                <w:spacing w:val="11"/>
                <w:sz w:val="23"/>
                <w:szCs w:val="23"/>
              </w:rPr>
              <w:t>付违约金、赔偿损失等的行动或补救措施的权利。</w:t>
            </w:r>
          </w:p>
          <w:p w14:paraId="53781A85">
            <w:pPr>
              <w:pStyle w:val="10"/>
              <w:spacing w:before="42" w:line="231" w:lineRule="auto"/>
              <w:ind w:left="501"/>
              <w:outlineLvl w:val="0"/>
              <w:rPr>
                <w:sz w:val="23"/>
                <w:szCs w:val="23"/>
              </w:rPr>
            </w:pPr>
            <w:r>
              <w:rPr>
                <w:b/>
                <w:bCs/>
                <w:spacing w:val="5"/>
                <w:sz w:val="23"/>
                <w:szCs w:val="23"/>
              </w:rPr>
              <w:t>2.16</w:t>
            </w:r>
            <w:r>
              <w:rPr>
                <w:spacing w:val="34"/>
                <w:sz w:val="23"/>
                <w:szCs w:val="23"/>
              </w:rPr>
              <w:t xml:space="preserve"> </w:t>
            </w:r>
            <w:r>
              <w:rPr>
                <w:b/>
                <w:bCs/>
                <w:spacing w:val="5"/>
                <w:sz w:val="23"/>
                <w:szCs w:val="23"/>
              </w:rPr>
              <w:t>合同中止、终止</w:t>
            </w:r>
          </w:p>
          <w:p w14:paraId="5E04E9FB">
            <w:pPr>
              <w:pStyle w:val="10"/>
              <w:spacing w:before="72" w:line="231" w:lineRule="auto"/>
              <w:ind w:left="501"/>
              <w:rPr>
                <w:sz w:val="23"/>
                <w:szCs w:val="23"/>
              </w:rPr>
            </w:pPr>
            <w:r>
              <w:rPr>
                <w:spacing w:val="10"/>
                <w:sz w:val="23"/>
                <w:szCs w:val="23"/>
              </w:rPr>
              <w:t>2.16.1 双方当事人不得擅自中止或者终止合同；</w:t>
            </w:r>
          </w:p>
          <w:p w14:paraId="7A6EA70B">
            <w:pPr>
              <w:pStyle w:val="10"/>
              <w:spacing w:before="74" w:line="272" w:lineRule="auto"/>
              <w:ind w:left="15" w:firstLine="483"/>
              <w:rPr>
                <w:sz w:val="23"/>
                <w:szCs w:val="23"/>
              </w:rPr>
            </w:pPr>
            <w:r>
              <w:rPr>
                <w:spacing w:val="13"/>
                <w:sz w:val="23"/>
                <w:szCs w:val="23"/>
              </w:rPr>
              <w:t>2.16.2</w:t>
            </w:r>
            <w:r>
              <w:rPr>
                <w:spacing w:val="-28"/>
                <w:sz w:val="23"/>
                <w:szCs w:val="23"/>
              </w:rPr>
              <w:t xml:space="preserve"> </w:t>
            </w:r>
            <w:r>
              <w:rPr>
                <w:spacing w:val="13"/>
                <w:sz w:val="23"/>
                <w:szCs w:val="23"/>
              </w:rPr>
              <w:t>合同继续履行将损害国家利益和社会公共利益</w:t>
            </w:r>
            <w:r>
              <w:rPr>
                <w:spacing w:val="12"/>
                <w:sz w:val="23"/>
                <w:szCs w:val="23"/>
              </w:rPr>
              <w:t>的，双方当事人应当中止或者终</w:t>
            </w:r>
            <w:r>
              <w:rPr>
                <w:sz w:val="23"/>
                <w:szCs w:val="23"/>
              </w:rPr>
              <w:t xml:space="preserve"> </w:t>
            </w:r>
            <w:r>
              <w:rPr>
                <w:spacing w:val="11"/>
                <w:sz w:val="23"/>
                <w:szCs w:val="23"/>
              </w:rPr>
              <w:t>止合同。有过错的一方应当承担赔偿责任，双方当事人都有过错的</w:t>
            </w:r>
            <w:r>
              <w:rPr>
                <w:spacing w:val="10"/>
                <w:sz w:val="23"/>
                <w:szCs w:val="23"/>
              </w:rPr>
              <w:t>，各自承担相应的责任。</w:t>
            </w:r>
          </w:p>
          <w:p w14:paraId="0BAF0E23">
            <w:pPr>
              <w:pStyle w:val="10"/>
              <w:spacing w:before="41" w:line="228" w:lineRule="auto"/>
              <w:ind w:left="501"/>
              <w:outlineLvl w:val="0"/>
              <w:rPr>
                <w:sz w:val="23"/>
                <w:szCs w:val="23"/>
              </w:rPr>
            </w:pPr>
            <w:r>
              <w:rPr>
                <w:b/>
                <w:bCs/>
                <w:spacing w:val="4"/>
                <w:sz w:val="23"/>
                <w:szCs w:val="23"/>
              </w:rPr>
              <w:t>2.17</w:t>
            </w:r>
            <w:r>
              <w:rPr>
                <w:spacing w:val="31"/>
                <w:sz w:val="23"/>
                <w:szCs w:val="23"/>
              </w:rPr>
              <w:t xml:space="preserve"> </w:t>
            </w:r>
            <w:r>
              <w:rPr>
                <w:b/>
                <w:bCs/>
                <w:spacing w:val="4"/>
                <w:sz w:val="23"/>
                <w:szCs w:val="23"/>
              </w:rPr>
              <w:t>检验和验收</w:t>
            </w:r>
          </w:p>
          <w:p w14:paraId="5B367380">
            <w:pPr>
              <w:pStyle w:val="10"/>
              <w:spacing w:before="78" w:line="277" w:lineRule="auto"/>
              <w:ind w:left="15" w:right="4" w:firstLine="485"/>
              <w:jc w:val="both"/>
              <w:rPr>
                <w:sz w:val="23"/>
                <w:szCs w:val="23"/>
              </w:rPr>
            </w:pPr>
            <w:r>
              <w:rPr>
                <w:spacing w:val="12"/>
                <w:sz w:val="23"/>
                <w:szCs w:val="23"/>
              </w:rPr>
              <w:t>2.17.1</w:t>
            </w:r>
            <w:r>
              <w:rPr>
                <w:spacing w:val="-22"/>
                <w:sz w:val="23"/>
                <w:szCs w:val="23"/>
              </w:rPr>
              <w:t xml:space="preserve"> </w:t>
            </w:r>
            <w:r>
              <w:rPr>
                <w:spacing w:val="12"/>
                <w:sz w:val="23"/>
                <w:szCs w:val="23"/>
              </w:rPr>
              <w:t>货物交付前，</w:t>
            </w:r>
            <w:r>
              <w:rPr>
                <w:spacing w:val="-60"/>
                <w:sz w:val="23"/>
                <w:szCs w:val="23"/>
              </w:rPr>
              <w:t xml:space="preserve"> </w:t>
            </w:r>
            <w:r>
              <w:rPr>
                <w:spacing w:val="12"/>
                <w:sz w:val="23"/>
                <w:szCs w:val="23"/>
              </w:rPr>
              <w:t>乙方应对货物的质量、数量等方面进行详细、全面的检验，并向</w:t>
            </w:r>
            <w:r>
              <w:rPr>
                <w:sz w:val="23"/>
                <w:szCs w:val="23"/>
              </w:rPr>
              <w:t xml:space="preserve"> </w:t>
            </w:r>
            <w:r>
              <w:rPr>
                <w:spacing w:val="10"/>
                <w:sz w:val="23"/>
                <w:szCs w:val="23"/>
              </w:rPr>
              <w:t>甲方出具证明货物符合合同约定的文件；货物交付时，乙方在</w:t>
            </w:r>
            <w:r>
              <w:rPr>
                <w:b/>
                <w:bCs/>
                <w:spacing w:val="10"/>
                <w:sz w:val="23"/>
                <w:szCs w:val="23"/>
                <w:u w:val="single" w:color="auto"/>
              </w:rPr>
              <w:t>合同专用条款</w:t>
            </w:r>
            <w:r>
              <w:rPr>
                <w:spacing w:val="10"/>
                <w:sz w:val="23"/>
                <w:szCs w:val="23"/>
              </w:rPr>
              <w:t>约定时间内组织</w:t>
            </w:r>
            <w:r>
              <w:rPr>
                <w:spacing w:val="7"/>
                <w:sz w:val="23"/>
                <w:szCs w:val="23"/>
              </w:rPr>
              <w:t xml:space="preserve"> </w:t>
            </w:r>
            <w:r>
              <w:rPr>
                <w:spacing w:val="10"/>
                <w:sz w:val="23"/>
                <w:szCs w:val="23"/>
              </w:rPr>
              <w:t>验收，并可依法邀请</w:t>
            </w:r>
            <w:r>
              <w:rPr>
                <w:spacing w:val="-104"/>
                <w:sz w:val="23"/>
                <w:szCs w:val="23"/>
              </w:rPr>
              <w:t xml:space="preserve"> </w:t>
            </w:r>
            <w:r>
              <w:rPr>
                <w:spacing w:val="6"/>
                <w:sz w:val="23"/>
                <w:szCs w:val="23"/>
                <w:u w:val="single" w:color="auto"/>
              </w:rPr>
              <w:t xml:space="preserve">              </w:t>
            </w:r>
            <w:r>
              <w:rPr>
                <w:spacing w:val="-88"/>
                <w:sz w:val="23"/>
                <w:szCs w:val="23"/>
              </w:rPr>
              <w:t xml:space="preserve"> </w:t>
            </w:r>
            <w:r>
              <w:rPr>
                <w:spacing w:val="10"/>
                <w:sz w:val="23"/>
                <w:szCs w:val="23"/>
              </w:rPr>
              <w:t>参加，验收应出具验收书。</w:t>
            </w:r>
          </w:p>
          <w:p w14:paraId="7AE70049">
            <w:pPr>
              <w:pStyle w:val="10"/>
              <w:spacing w:before="44" w:line="277" w:lineRule="auto"/>
              <w:ind w:left="16" w:right="4" w:firstLine="485"/>
              <w:jc w:val="both"/>
              <w:rPr>
                <w:sz w:val="23"/>
                <w:szCs w:val="23"/>
              </w:rPr>
            </w:pPr>
            <w:r>
              <w:rPr>
                <w:spacing w:val="12"/>
                <w:sz w:val="23"/>
                <w:szCs w:val="23"/>
              </w:rPr>
              <w:t>2.17.2</w:t>
            </w:r>
            <w:r>
              <w:rPr>
                <w:spacing w:val="-28"/>
                <w:sz w:val="23"/>
                <w:szCs w:val="23"/>
              </w:rPr>
              <w:t xml:space="preserve"> </w:t>
            </w:r>
            <w:r>
              <w:rPr>
                <w:spacing w:val="12"/>
                <w:sz w:val="23"/>
                <w:szCs w:val="23"/>
              </w:rPr>
              <w:t>合同期满或者履行完毕后，</w:t>
            </w:r>
            <w:r>
              <w:rPr>
                <w:spacing w:val="-45"/>
                <w:sz w:val="23"/>
                <w:szCs w:val="23"/>
              </w:rPr>
              <w:t xml:space="preserve"> </w:t>
            </w:r>
            <w:r>
              <w:rPr>
                <w:spacing w:val="12"/>
                <w:sz w:val="23"/>
                <w:szCs w:val="23"/>
              </w:rPr>
              <w:t>甲方有权组织（包括依法邀请</w:t>
            </w:r>
            <w:r>
              <w:rPr>
                <w:spacing w:val="11"/>
                <w:sz w:val="23"/>
                <w:szCs w:val="23"/>
              </w:rPr>
              <w:t>国家认可的质量检测</w:t>
            </w:r>
            <w:r>
              <w:rPr>
                <w:sz w:val="23"/>
                <w:szCs w:val="23"/>
              </w:rPr>
              <w:t xml:space="preserve"> </w:t>
            </w:r>
            <w:r>
              <w:rPr>
                <w:spacing w:val="11"/>
                <w:sz w:val="23"/>
                <w:szCs w:val="23"/>
              </w:rPr>
              <w:t>机构参加）对乙方履约的验收，即：按照合同约定的</w:t>
            </w:r>
            <w:r>
              <w:rPr>
                <w:spacing w:val="10"/>
                <w:sz w:val="23"/>
                <w:szCs w:val="23"/>
              </w:rPr>
              <w:t>技术、服务、安全标准，组织对每一项</w:t>
            </w:r>
            <w:r>
              <w:rPr>
                <w:sz w:val="23"/>
                <w:szCs w:val="23"/>
              </w:rPr>
              <w:t xml:space="preserve"> </w:t>
            </w:r>
            <w:r>
              <w:rPr>
                <w:spacing w:val="12"/>
                <w:sz w:val="23"/>
                <w:szCs w:val="23"/>
              </w:rPr>
              <w:t>技术、服务、安全标准的履约情况的验收，并出</w:t>
            </w:r>
            <w:r>
              <w:rPr>
                <w:spacing w:val="11"/>
                <w:sz w:val="23"/>
                <w:szCs w:val="23"/>
              </w:rPr>
              <w:t>具验收书。</w:t>
            </w:r>
          </w:p>
          <w:p w14:paraId="53EFA6E9">
            <w:pPr>
              <w:pStyle w:val="10"/>
              <w:spacing w:before="44" w:line="229" w:lineRule="auto"/>
              <w:ind w:left="47" w:right="4" w:firstLine="454"/>
              <w:rPr>
                <w:sz w:val="23"/>
                <w:szCs w:val="23"/>
              </w:rPr>
            </w:pPr>
            <w:r>
              <w:rPr>
                <w:spacing w:val="12"/>
                <w:sz w:val="23"/>
                <w:szCs w:val="23"/>
              </w:rPr>
              <w:t>2.17.3 检验和验收标准、程序等具体内容以及前述验收书的效力，</w:t>
            </w:r>
            <w:r>
              <w:rPr>
                <w:b/>
                <w:bCs/>
                <w:spacing w:val="12"/>
                <w:sz w:val="23"/>
                <w:szCs w:val="23"/>
                <w:u w:val="single" w:color="auto"/>
              </w:rPr>
              <w:t>投标单位交货时应</w:t>
            </w:r>
            <w:r>
              <w:rPr>
                <w:spacing w:val="2"/>
                <w:sz w:val="23"/>
                <w:szCs w:val="23"/>
              </w:rPr>
              <w:t xml:space="preserve"> </w:t>
            </w:r>
            <w:r>
              <w:rPr>
                <w:b/>
                <w:bCs/>
                <w:spacing w:val="13"/>
                <w:sz w:val="23"/>
                <w:szCs w:val="23"/>
              </w:rPr>
              <w:t>向采购单位提供所供货物的出厂合格证明、权威机构出具的产品检测报告，如未提供，采</w:t>
            </w:r>
          </w:p>
        </w:tc>
      </w:tr>
      <w:tr w14:paraId="176BB0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9646" w:type="dxa"/>
            <w:tcBorders>
              <w:top w:val="single" w:color="000000" w:sz="4" w:space="0"/>
              <w:bottom w:val="single" w:color="000000" w:sz="4" w:space="0"/>
            </w:tcBorders>
            <w:vAlign w:val="top"/>
          </w:tcPr>
          <w:p w14:paraId="175451B7">
            <w:pPr>
              <w:pStyle w:val="10"/>
              <w:spacing w:before="128" w:line="169" w:lineRule="auto"/>
              <w:ind w:left="16"/>
              <w:rPr>
                <w:sz w:val="23"/>
                <w:szCs w:val="23"/>
              </w:rPr>
            </w:pPr>
            <w:r>
              <w:rPr>
                <w:b/>
                <w:bCs/>
                <w:spacing w:val="14"/>
                <w:sz w:val="23"/>
                <w:szCs w:val="23"/>
              </w:rPr>
              <w:t>购单位有权拒绝接收投标单位所供货物，验收标准按本项目招标文件内规定的技术规格及</w:t>
            </w:r>
          </w:p>
        </w:tc>
      </w:tr>
      <w:tr w14:paraId="43DEB7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0" w:hRule="atLeast"/>
        </w:trPr>
        <w:tc>
          <w:tcPr>
            <w:tcW w:w="9646" w:type="dxa"/>
            <w:tcBorders>
              <w:top w:val="single" w:color="000000" w:sz="4" w:space="0"/>
              <w:bottom w:val="single" w:color="000000" w:sz="8" w:space="0"/>
            </w:tcBorders>
            <w:vAlign w:val="top"/>
          </w:tcPr>
          <w:p w14:paraId="64C4F3C2">
            <w:pPr>
              <w:pStyle w:val="10"/>
              <w:spacing w:before="129" w:line="229" w:lineRule="auto"/>
              <w:ind w:left="21"/>
              <w:rPr>
                <w:sz w:val="23"/>
                <w:szCs w:val="23"/>
              </w:rPr>
            </w:pPr>
            <w:r>
              <w:rPr>
                <w:b/>
                <w:bCs/>
                <w:spacing w:val="6"/>
                <w:sz w:val="23"/>
                <w:szCs w:val="23"/>
                <w:u w:val="single" w:color="auto"/>
              </w:rPr>
              <w:t>要求进行验收</w:t>
            </w:r>
            <w:r>
              <w:rPr>
                <w:spacing w:val="6"/>
                <w:sz w:val="23"/>
                <w:szCs w:val="23"/>
              </w:rPr>
              <w:t>。</w:t>
            </w:r>
          </w:p>
          <w:p w14:paraId="1A6435E7">
            <w:pPr>
              <w:pStyle w:val="10"/>
              <w:spacing w:before="74" w:line="231" w:lineRule="auto"/>
              <w:ind w:left="501"/>
              <w:outlineLvl w:val="0"/>
              <w:rPr>
                <w:sz w:val="23"/>
                <w:szCs w:val="23"/>
              </w:rPr>
            </w:pPr>
            <w:r>
              <w:rPr>
                <w:b/>
                <w:bCs/>
                <w:spacing w:val="4"/>
                <w:sz w:val="23"/>
                <w:szCs w:val="23"/>
              </w:rPr>
              <w:t>2.18</w:t>
            </w:r>
            <w:r>
              <w:rPr>
                <w:spacing w:val="31"/>
                <w:sz w:val="23"/>
                <w:szCs w:val="23"/>
              </w:rPr>
              <w:t xml:space="preserve"> </w:t>
            </w:r>
            <w:r>
              <w:rPr>
                <w:b/>
                <w:bCs/>
                <w:spacing w:val="4"/>
                <w:sz w:val="23"/>
                <w:szCs w:val="23"/>
              </w:rPr>
              <w:t>通知和送达</w:t>
            </w:r>
          </w:p>
          <w:p w14:paraId="2CE8A6CE">
            <w:pPr>
              <w:pStyle w:val="10"/>
              <w:spacing w:before="71" w:line="281" w:lineRule="auto"/>
              <w:ind w:left="18" w:firstLine="483"/>
              <w:jc w:val="both"/>
              <w:rPr>
                <w:sz w:val="23"/>
                <w:szCs w:val="23"/>
              </w:rPr>
            </w:pPr>
            <w:r>
              <w:rPr>
                <w:spacing w:val="12"/>
                <w:sz w:val="23"/>
                <w:szCs w:val="23"/>
              </w:rPr>
              <w:t>2.18.1 任何一方因履行合同而以合同</w:t>
            </w:r>
            <w:r>
              <w:rPr>
                <w:spacing w:val="11"/>
                <w:sz w:val="23"/>
                <w:szCs w:val="23"/>
              </w:rPr>
              <w:t>第一部分尾部所列明的</w:t>
            </w:r>
            <w:r>
              <w:rPr>
                <w:spacing w:val="-112"/>
                <w:sz w:val="23"/>
                <w:szCs w:val="23"/>
              </w:rPr>
              <w:t xml:space="preserve"> </w:t>
            </w:r>
            <w:r>
              <w:rPr>
                <w:spacing w:val="7"/>
                <w:sz w:val="23"/>
                <w:szCs w:val="23"/>
                <w:u w:val="single" w:color="auto"/>
              </w:rPr>
              <w:t xml:space="preserve">          </w:t>
            </w:r>
            <w:r>
              <w:rPr>
                <w:spacing w:val="-86"/>
                <w:sz w:val="23"/>
                <w:szCs w:val="23"/>
              </w:rPr>
              <w:t xml:space="preserve"> </w:t>
            </w:r>
            <w:r>
              <w:rPr>
                <w:spacing w:val="11"/>
                <w:sz w:val="23"/>
                <w:szCs w:val="23"/>
              </w:rPr>
              <w:t>发出的所有通</w:t>
            </w:r>
            <w:r>
              <w:rPr>
                <w:sz w:val="23"/>
                <w:szCs w:val="23"/>
              </w:rPr>
              <w:t xml:space="preserve"> </w:t>
            </w:r>
            <w:r>
              <w:rPr>
                <w:spacing w:val="11"/>
                <w:sz w:val="23"/>
                <w:szCs w:val="23"/>
              </w:rPr>
              <w:t>知、文件、材料，均视为已向对方当事人送达；</w:t>
            </w:r>
            <w:r>
              <w:rPr>
                <w:spacing w:val="10"/>
                <w:sz w:val="23"/>
                <w:szCs w:val="23"/>
              </w:rPr>
              <w:t>任何一方变更上述送达方式或者地址的，应</w:t>
            </w:r>
            <w:r>
              <w:rPr>
                <w:sz w:val="23"/>
                <w:szCs w:val="23"/>
              </w:rPr>
              <w:t xml:space="preserve"> </w:t>
            </w:r>
            <w:r>
              <w:rPr>
                <w:spacing w:val="13"/>
                <w:sz w:val="23"/>
                <w:szCs w:val="23"/>
              </w:rPr>
              <w:t>于</w:t>
            </w:r>
            <w:r>
              <w:rPr>
                <w:spacing w:val="-110"/>
                <w:sz w:val="23"/>
                <w:szCs w:val="23"/>
              </w:rPr>
              <w:t xml:space="preserve"> </w:t>
            </w:r>
            <w:r>
              <w:rPr>
                <w:spacing w:val="7"/>
                <w:sz w:val="23"/>
                <w:szCs w:val="23"/>
                <w:u w:val="single" w:color="auto"/>
              </w:rPr>
              <w:t xml:space="preserve">   </w:t>
            </w:r>
            <w:r>
              <w:rPr>
                <w:spacing w:val="-97"/>
                <w:sz w:val="23"/>
                <w:szCs w:val="23"/>
              </w:rPr>
              <w:t xml:space="preserve"> </w:t>
            </w:r>
            <w:r>
              <w:rPr>
                <w:spacing w:val="13"/>
                <w:sz w:val="23"/>
                <w:szCs w:val="23"/>
              </w:rPr>
              <w:t>个工作日内书面通知对方当事人，在对方当事人收到有关变更通知之前，变更前</w:t>
            </w:r>
            <w:r>
              <w:rPr>
                <w:spacing w:val="12"/>
                <w:sz w:val="23"/>
                <w:szCs w:val="23"/>
              </w:rPr>
              <w:t>的约</w:t>
            </w:r>
            <w:r>
              <w:rPr>
                <w:sz w:val="23"/>
                <w:szCs w:val="23"/>
              </w:rPr>
              <w:t xml:space="preserve"> </w:t>
            </w:r>
            <w:r>
              <w:rPr>
                <w:spacing w:val="10"/>
                <w:sz w:val="23"/>
                <w:szCs w:val="23"/>
              </w:rPr>
              <w:t>定送达方式或者地址仍视为有效。</w:t>
            </w:r>
          </w:p>
          <w:p w14:paraId="5C3AF293">
            <w:pPr>
              <w:pStyle w:val="10"/>
              <w:spacing w:before="40" w:line="278" w:lineRule="auto"/>
              <w:ind w:left="16" w:right="4" w:firstLine="485"/>
              <w:jc w:val="both"/>
              <w:rPr>
                <w:sz w:val="23"/>
                <w:szCs w:val="23"/>
              </w:rPr>
            </w:pPr>
            <w:r>
              <w:rPr>
                <w:spacing w:val="11"/>
                <w:sz w:val="23"/>
                <w:szCs w:val="23"/>
              </w:rPr>
              <w:t>2.18.2 以当面交付方式送达的，交付之时视为送达；</w:t>
            </w:r>
            <w:r>
              <w:rPr>
                <w:spacing w:val="-53"/>
                <w:sz w:val="23"/>
                <w:szCs w:val="23"/>
              </w:rPr>
              <w:t xml:space="preserve"> </w:t>
            </w:r>
            <w:r>
              <w:rPr>
                <w:spacing w:val="11"/>
                <w:sz w:val="23"/>
                <w:szCs w:val="23"/>
              </w:rPr>
              <w:t>以电子邮件方式送达的，发出电</w:t>
            </w:r>
            <w:r>
              <w:rPr>
                <w:sz w:val="23"/>
                <w:szCs w:val="23"/>
              </w:rPr>
              <w:t xml:space="preserve"> </w:t>
            </w:r>
            <w:r>
              <w:rPr>
                <w:spacing w:val="11"/>
                <w:sz w:val="23"/>
                <w:szCs w:val="23"/>
              </w:rPr>
              <w:t>子邮件之时视为送达；以传真方式送达的，发出</w:t>
            </w:r>
            <w:r>
              <w:rPr>
                <w:spacing w:val="10"/>
                <w:sz w:val="23"/>
                <w:szCs w:val="23"/>
              </w:rPr>
              <w:t>传真之时视为送达；以邮寄方式送达的，邮</w:t>
            </w:r>
            <w:r>
              <w:rPr>
                <w:sz w:val="23"/>
                <w:szCs w:val="23"/>
              </w:rPr>
              <w:t xml:space="preserve"> </w:t>
            </w:r>
            <w:r>
              <w:rPr>
                <w:spacing w:val="11"/>
                <w:sz w:val="23"/>
                <w:szCs w:val="23"/>
              </w:rPr>
              <w:t>件挂号寄出或者交邮之日之次日视为送达。</w:t>
            </w:r>
          </w:p>
          <w:p w14:paraId="10D31789">
            <w:pPr>
              <w:pStyle w:val="10"/>
              <w:spacing w:before="41" w:line="229" w:lineRule="auto"/>
              <w:ind w:left="501"/>
              <w:outlineLvl w:val="0"/>
              <w:rPr>
                <w:sz w:val="23"/>
                <w:szCs w:val="23"/>
              </w:rPr>
            </w:pPr>
            <w:r>
              <w:rPr>
                <w:b/>
                <w:bCs/>
                <w:spacing w:val="4"/>
                <w:sz w:val="23"/>
                <w:szCs w:val="23"/>
              </w:rPr>
              <w:t>2.19</w:t>
            </w:r>
            <w:r>
              <w:rPr>
                <w:spacing w:val="23"/>
                <w:sz w:val="23"/>
                <w:szCs w:val="23"/>
              </w:rPr>
              <w:t xml:space="preserve"> </w:t>
            </w:r>
            <w:r>
              <w:rPr>
                <w:b/>
                <w:bCs/>
                <w:spacing w:val="4"/>
                <w:sz w:val="23"/>
                <w:szCs w:val="23"/>
              </w:rPr>
              <w:t>计量单位</w:t>
            </w:r>
          </w:p>
          <w:p w14:paraId="38D15CD9">
            <w:pPr>
              <w:pStyle w:val="10"/>
              <w:spacing w:before="75" w:line="229" w:lineRule="auto"/>
              <w:ind w:left="517"/>
              <w:rPr>
                <w:sz w:val="23"/>
                <w:szCs w:val="23"/>
              </w:rPr>
            </w:pPr>
            <w:r>
              <w:rPr>
                <w:spacing w:val="11"/>
                <w:sz w:val="23"/>
                <w:szCs w:val="23"/>
              </w:rPr>
              <w:t>除技术规范中另有规定外,合同的计量单位均使用国家法定计量单位。</w:t>
            </w:r>
          </w:p>
          <w:p w14:paraId="1E9D894E">
            <w:pPr>
              <w:pStyle w:val="10"/>
              <w:spacing w:before="74" w:line="231" w:lineRule="auto"/>
              <w:ind w:left="501"/>
              <w:outlineLvl w:val="0"/>
              <w:rPr>
                <w:sz w:val="23"/>
                <w:szCs w:val="23"/>
              </w:rPr>
            </w:pPr>
            <w:r>
              <w:rPr>
                <w:b/>
                <w:bCs/>
                <w:spacing w:val="8"/>
                <w:sz w:val="23"/>
                <w:szCs w:val="23"/>
              </w:rPr>
              <w:t>2.20</w:t>
            </w:r>
            <w:r>
              <w:rPr>
                <w:spacing w:val="8"/>
                <w:sz w:val="23"/>
                <w:szCs w:val="23"/>
              </w:rPr>
              <w:t xml:space="preserve"> </w:t>
            </w:r>
            <w:r>
              <w:rPr>
                <w:b/>
                <w:bCs/>
                <w:spacing w:val="8"/>
                <w:sz w:val="23"/>
                <w:szCs w:val="23"/>
              </w:rPr>
              <w:t>合同使用的文字和适用的法律</w:t>
            </w:r>
          </w:p>
        </w:tc>
      </w:tr>
      <w:tr w14:paraId="4EB752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9" w:hRule="atLeast"/>
        </w:trPr>
        <w:tc>
          <w:tcPr>
            <w:tcW w:w="9646" w:type="dxa"/>
            <w:tcBorders>
              <w:top w:val="single" w:color="000000" w:sz="8" w:space="0"/>
              <w:bottom w:val="single" w:color="000000" w:sz="8" w:space="0"/>
            </w:tcBorders>
            <w:shd w:val="clear" w:color="auto" w:fill="000000"/>
            <w:vAlign w:val="top"/>
          </w:tcPr>
          <w:p w14:paraId="06C437DA">
            <w:pPr>
              <w:spacing w:line="88" w:lineRule="exact"/>
              <w:rPr>
                <w:rFonts w:ascii="Arial"/>
                <w:sz w:val="7"/>
              </w:rPr>
            </w:pPr>
          </w:p>
        </w:tc>
      </w:tr>
    </w:tbl>
    <w:p w14:paraId="3972DEB9">
      <w:pPr>
        <w:spacing w:before="33" w:line="231" w:lineRule="auto"/>
        <w:ind w:left="15"/>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50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2B10FC5B">
      <w:pPr>
        <w:spacing w:line="231" w:lineRule="auto"/>
        <w:rPr>
          <w:rFonts w:ascii="仿宋" w:hAnsi="仿宋" w:eastAsia="仿宋" w:cs="仿宋"/>
          <w:sz w:val="20"/>
          <w:szCs w:val="20"/>
        </w:rPr>
        <w:sectPr>
          <w:headerReference r:id="rId69" w:type="default"/>
          <w:footerReference r:id="rId70" w:type="default"/>
          <w:pgSz w:w="11900" w:h="16838"/>
          <w:pgMar w:top="1171" w:right="1121" w:bottom="400" w:left="1131" w:header="865" w:footer="0" w:gutter="0"/>
          <w:cols w:space="720" w:num="1"/>
          <w:docGrid w:linePitch="0" w:charSpace="0"/>
        </w:sectPr>
      </w:pPr>
    </w:p>
    <w:p w14:paraId="159CEA2E">
      <w:pPr>
        <w:spacing w:line="71" w:lineRule="exact"/>
      </w:pPr>
      <w:r>
        <w:rPr>
          <w:position w:val="-1"/>
        </w:rPr>
        <w:drawing>
          <wp:inline distT="0" distB="0" distL="0" distR="0">
            <wp:extent cx="6118860" cy="45085"/>
            <wp:effectExtent l="0" t="0" r="0" b="0"/>
            <wp:docPr id="118" name="IM 318"/>
            <wp:cNvGraphicFramePr/>
            <a:graphic xmlns:a="http://schemas.openxmlformats.org/drawingml/2006/main">
              <a:graphicData uri="http://schemas.openxmlformats.org/drawingml/2006/picture">
                <pic:pic xmlns:pic="http://schemas.openxmlformats.org/drawingml/2006/picture">
                  <pic:nvPicPr>
                    <pic:cNvPr id="118" name="IM 318"/>
                    <pic:cNvPicPr/>
                  </pic:nvPicPr>
                  <pic:blipFill>
                    <a:blip r:embed="rId131"/>
                    <a:stretch>
                      <a:fillRect/>
                    </a:stretch>
                  </pic:blipFill>
                  <pic:spPr>
                    <a:xfrm>
                      <a:off x="0" y="0"/>
                      <a:ext cx="6119397" cy="45718"/>
                    </a:xfrm>
                    <a:prstGeom prst="rect">
                      <a:avLst/>
                    </a:prstGeom>
                  </pic:spPr>
                </pic:pic>
              </a:graphicData>
            </a:graphic>
          </wp:inline>
        </w:drawing>
      </w:r>
    </w:p>
    <w:p w14:paraId="1FF8D5CB">
      <w:pPr>
        <w:spacing w:before="88" w:line="272" w:lineRule="auto"/>
        <w:ind w:left="499" w:right="4718"/>
        <w:rPr>
          <w:rFonts w:ascii="仿宋" w:hAnsi="仿宋" w:eastAsia="仿宋" w:cs="仿宋"/>
          <w:sz w:val="23"/>
          <w:szCs w:val="23"/>
        </w:rPr>
      </w:pPr>
      <w:r>
        <w:rPr>
          <w:rFonts w:ascii="仿宋" w:hAnsi="仿宋" w:eastAsia="仿宋" w:cs="仿宋"/>
          <w:spacing w:val="7"/>
          <w:sz w:val="23"/>
          <w:szCs w:val="23"/>
        </w:rPr>
        <w:t>2.20.1 合同使用汉语书就、变更和解释；</w:t>
      </w:r>
      <w:r>
        <w:rPr>
          <w:rFonts w:ascii="仿宋" w:hAnsi="仿宋" w:eastAsia="仿宋" w:cs="仿宋"/>
          <w:spacing w:val="13"/>
          <w:sz w:val="23"/>
          <w:szCs w:val="23"/>
        </w:rPr>
        <w:t xml:space="preserve"> </w:t>
      </w:r>
      <w:r>
        <w:rPr>
          <w:rFonts w:ascii="仿宋" w:hAnsi="仿宋" w:eastAsia="仿宋" w:cs="仿宋"/>
          <w:spacing w:val="9"/>
          <w:sz w:val="23"/>
          <w:szCs w:val="23"/>
        </w:rPr>
        <w:t>2.20.2 合同适用中华人民共和国法律。</w:t>
      </w:r>
    </w:p>
    <w:p w14:paraId="4EE77AEA">
      <w:pPr>
        <w:spacing w:before="41" w:line="229" w:lineRule="auto"/>
        <w:ind w:left="499"/>
        <w:outlineLvl w:val="0"/>
        <w:rPr>
          <w:rFonts w:ascii="仿宋" w:hAnsi="仿宋" w:eastAsia="仿宋" w:cs="仿宋"/>
          <w:sz w:val="23"/>
          <w:szCs w:val="23"/>
        </w:rPr>
      </w:pPr>
      <w:r>
        <w:rPr>
          <w:rFonts w:ascii="仿宋" w:hAnsi="仿宋" w:eastAsia="仿宋" w:cs="仿宋"/>
          <w:b/>
          <w:bCs/>
          <w:spacing w:val="4"/>
          <w:sz w:val="23"/>
          <w:szCs w:val="23"/>
        </w:rPr>
        <w:t>2.21</w:t>
      </w:r>
      <w:r>
        <w:rPr>
          <w:rFonts w:ascii="仿宋" w:hAnsi="仿宋" w:eastAsia="仿宋" w:cs="仿宋"/>
          <w:spacing w:val="31"/>
          <w:sz w:val="23"/>
          <w:szCs w:val="23"/>
        </w:rPr>
        <w:t xml:space="preserve"> </w:t>
      </w:r>
      <w:r>
        <w:rPr>
          <w:rFonts w:ascii="仿宋" w:hAnsi="仿宋" w:eastAsia="仿宋" w:cs="仿宋"/>
          <w:b/>
          <w:bCs/>
          <w:spacing w:val="4"/>
          <w:sz w:val="23"/>
          <w:szCs w:val="23"/>
        </w:rPr>
        <w:t>履约保证金</w:t>
      </w:r>
    </w:p>
    <w:p w14:paraId="1AA210CD">
      <w:pPr>
        <w:spacing w:before="73" w:line="278" w:lineRule="auto"/>
        <w:ind w:left="14" w:right="2" w:firstLine="485"/>
        <w:jc w:val="both"/>
        <w:rPr>
          <w:rFonts w:ascii="仿宋" w:hAnsi="仿宋" w:eastAsia="仿宋" w:cs="仿宋"/>
          <w:sz w:val="23"/>
          <w:szCs w:val="23"/>
        </w:rPr>
      </w:pPr>
      <w:r>
        <w:rPr>
          <w:rFonts w:ascii="仿宋" w:hAnsi="仿宋" w:eastAsia="仿宋" w:cs="仿宋"/>
          <w:spacing w:val="10"/>
          <w:sz w:val="23"/>
          <w:szCs w:val="23"/>
        </w:rPr>
        <w:t>2.21.1 采购文件要求乙方提交履约保证金</w:t>
      </w:r>
      <w:r>
        <w:rPr>
          <w:rFonts w:ascii="仿宋" w:hAnsi="仿宋" w:eastAsia="仿宋" w:cs="仿宋"/>
          <w:spacing w:val="9"/>
          <w:sz w:val="23"/>
          <w:szCs w:val="23"/>
        </w:rPr>
        <w:t>的，</w:t>
      </w:r>
      <w:r>
        <w:rPr>
          <w:rFonts w:ascii="仿宋" w:hAnsi="仿宋" w:eastAsia="仿宋" w:cs="仿宋"/>
          <w:spacing w:val="-65"/>
          <w:sz w:val="23"/>
          <w:szCs w:val="23"/>
        </w:rPr>
        <w:t xml:space="preserve"> </w:t>
      </w:r>
      <w:r>
        <w:rPr>
          <w:rFonts w:ascii="仿宋" w:hAnsi="仿宋" w:eastAsia="仿宋" w:cs="仿宋"/>
          <w:spacing w:val="9"/>
          <w:sz w:val="23"/>
          <w:szCs w:val="23"/>
        </w:rPr>
        <w:t>乙方应按</w:t>
      </w:r>
      <w:r>
        <w:rPr>
          <w:rFonts w:ascii="仿宋" w:hAnsi="仿宋" w:eastAsia="仿宋" w:cs="仿宋"/>
          <w:b/>
          <w:bCs/>
          <w:spacing w:val="9"/>
          <w:sz w:val="23"/>
          <w:szCs w:val="23"/>
          <w:u w:val="single" w:color="auto"/>
        </w:rPr>
        <w:t>合同专用条款</w:t>
      </w:r>
      <w:r>
        <w:rPr>
          <w:rFonts w:ascii="仿宋" w:hAnsi="仿宋" w:eastAsia="仿宋" w:cs="仿宋"/>
          <w:spacing w:val="9"/>
          <w:sz w:val="23"/>
          <w:szCs w:val="23"/>
        </w:rPr>
        <w:t>约定的方式，</w:t>
      </w:r>
      <w:r>
        <w:rPr>
          <w:rFonts w:ascii="仿宋" w:hAnsi="仿宋" w:eastAsia="仿宋" w:cs="仿宋"/>
          <w:spacing w:val="-57"/>
          <w:sz w:val="23"/>
          <w:szCs w:val="23"/>
        </w:rPr>
        <w:t xml:space="preserve"> </w:t>
      </w:r>
      <w:r>
        <w:rPr>
          <w:rFonts w:ascii="仿宋" w:hAnsi="仿宋" w:eastAsia="仿宋" w:cs="仿宋"/>
          <w:spacing w:val="9"/>
          <w:sz w:val="23"/>
          <w:szCs w:val="23"/>
        </w:rPr>
        <w:t>以</w:t>
      </w:r>
      <w:r>
        <w:rPr>
          <w:rFonts w:ascii="仿宋" w:hAnsi="仿宋" w:eastAsia="仿宋" w:cs="仿宋"/>
          <w:sz w:val="23"/>
          <w:szCs w:val="23"/>
        </w:rPr>
        <w:t xml:space="preserve"> </w:t>
      </w:r>
      <w:r>
        <w:rPr>
          <w:rFonts w:ascii="仿宋" w:hAnsi="仿宋" w:eastAsia="仿宋" w:cs="仿宋"/>
          <w:spacing w:val="17"/>
          <w:sz w:val="23"/>
          <w:szCs w:val="23"/>
        </w:rPr>
        <w:t>支票、汇票、本票或者金融机构、担保机构出具的保函等非现</w:t>
      </w:r>
      <w:r>
        <w:rPr>
          <w:rFonts w:ascii="仿宋" w:hAnsi="仿宋" w:eastAsia="仿宋" w:cs="仿宋"/>
          <w:spacing w:val="16"/>
          <w:sz w:val="23"/>
          <w:szCs w:val="23"/>
        </w:rPr>
        <w:t>金形式，提交不超过合同价</w:t>
      </w:r>
      <w:r>
        <w:rPr>
          <w:rFonts w:ascii="仿宋" w:hAnsi="仿宋" w:eastAsia="仿宋" w:cs="仿宋"/>
          <w:sz w:val="23"/>
          <w:szCs w:val="23"/>
        </w:rPr>
        <w:t xml:space="preserve"> </w:t>
      </w:r>
      <w:r>
        <w:rPr>
          <w:rFonts w:ascii="仿宋" w:hAnsi="仿宋" w:eastAsia="仿宋" w:cs="仿宋"/>
          <w:spacing w:val="7"/>
          <w:sz w:val="23"/>
          <w:szCs w:val="23"/>
        </w:rPr>
        <w:t>10%的履约保证金；</w:t>
      </w:r>
    </w:p>
    <w:p w14:paraId="64F0E669">
      <w:pPr>
        <w:spacing w:before="40" w:line="278" w:lineRule="auto"/>
        <w:ind w:left="14" w:right="2" w:firstLine="485"/>
        <w:jc w:val="both"/>
        <w:rPr>
          <w:rFonts w:ascii="仿宋" w:hAnsi="仿宋" w:eastAsia="仿宋" w:cs="仿宋"/>
          <w:sz w:val="23"/>
          <w:szCs w:val="23"/>
        </w:rPr>
      </w:pPr>
      <w:r>
        <w:rPr>
          <w:rFonts w:ascii="仿宋" w:hAnsi="仿宋" w:eastAsia="仿宋" w:cs="仿宋"/>
          <w:spacing w:val="15"/>
          <w:sz w:val="23"/>
          <w:szCs w:val="23"/>
        </w:rPr>
        <w:t>2.21.2  履约保证金在</w:t>
      </w:r>
      <w:r>
        <w:rPr>
          <w:rFonts w:ascii="仿宋" w:hAnsi="仿宋" w:eastAsia="仿宋" w:cs="仿宋"/>
          <w:b/>
          <w:bCs/>
          <w:spacing w:val="15"/>
          <w:sz w:val="23"/>
          <w:szCs w:val="23"/>
          <w:u w:val="single" w:color="auto"/>
        </w:rPr>
        <w:t>合同专用条款</w:t>
      </w:r>
      <w:r>
        <w:rPr>
          <w:rFonts w:ascii="仿宋" w:hAnsi="仿宋" w:eastAsia="仿宋" w:cs="仿宋"/>
          <w:spacing w:val="15"/>
          <w:sz w:val="23"/>
          <w:szCs w:val="23"/>
        </w:rPr>
        <w:t>约定期间内或者货物质量保证期内不予退还或者</w:t>
      </w:r>
      <w:r>
        <w:rPr>
          <w:rFonts w:ascii="仿宋" w:hAnsi="仿宋" w:eastAsia="仿宋" w:cs="仿宋"/>
          <w:sz w:val="23"/>
          <w:szCs w:val="23"/>
        </w:rPr>
        <w:t xml:space="preserve"> </w:t>
      </w:r>
      <w:r>
        <w:rPr>
          <w:rFonts w:ascii="仿宋" w:hAnsi="仿宋" w:eastAsia="仿宋" w:cs="仿宋"/>
          <w:spacing w:val="10"/>
          <w:sz w:val="23"/>
          <w:szCs w:val="23"/>
        </w:rPr>
        <w:t>应完全有效，前述约定期间届满或者货物质量保证期届满之日起</w:t>
      </w:r>
      <w:r>
        <w:rPr>
          <w:rFonts w:ascii="仿宋" w:hAnsi="仿宋" w:eastAsia="仿宋" w:cs="仿宋"/>
          <w:spacing w:val="-111"/>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97"/>
          <w:sz w:val="23"/>
          <w:szCs w:val="23"/>
        </w:rPr>
        <w:t xml:space="preserve"> </w:t>
      </w:r>
      <w:r>
        <w:rPr>
          <w:rFonts w:ascii="仿宋" w:hAnsi="仿宋" w:eastAsia="仿宋" w:cs="仿宋"/>
          <w:spacing w:val="10"/>
          <w:sz w:val="23"/>
          <w:szCs w:val="23"/>
        </w:rPr>
        <w:t>个工作日内，甲方</w:t>
      </w:r>
      <w:r>
        <w:rPr>
          <w:rFonts w:ascii="仿宋" w:hAnsi="仿宋" w:eastAsia="仿宋" w:cs="仿宋"/>
          <w:spacing w:val="9"/>
          <w:sz w:val="23"/>
          <w:szCs w:val="23"/>
        </w:rPr>
        <w:t>应将履</w:t>
      </w:r>
      <w:r>
        <w:rPr>
          <w:rFonts w:ascii="仿宋" w:hAnsi="仿宋" w:eastAsia="仿宋" w:cs="仿宋"/>
          <w:sz w:val="23"/>
          <w:szCs w:val="23"/>
        </w:rPr>
        <w:t xml:space="preserve"> </w:t>
      </w:r>
      <w:r>
        <w:rPr>
          <w:rFonts w:ascii="仿宋" w:hAnsi="仿宋" w:eastAsia="仿宋" w:cs="仿宋"/>
          <w:spacing w:val="9"/>
          <w:sz w:val="23"/>
          <w:szCs w:val="23"/>
        </w:rPr>
        <w:t>约保证金退还乙方；</w:t>
      </w:r>
    </w:p>
    <w:p w14:paraId="0FA14466">
      <w:pPr>
        <w:spacing w:before="41" w:line="278" w:lineRule="auto"/>
        <w:ind w:left="16" w:firstLine="483"/>
        <w:jc w:val="both"/>
        <w:rPr>
          <w:rFonts w:ascii="仿宋" w:hAnsi="仿宋" w:eastAsia="仿宋" w:cs="仿宋"/>
          <w:sz w:val="23"/>
          <w:szCs w:val="23"/>
        </w:rPr>
      </w:pPr>
      <w:r>
        <w:rPr>
          <w:rFonts w:ascii="仿宋" w:hAnsi="仿宋" w:eastAsia="仿宋" w:cs="仿宋"/>
          <w:spacing w:val="13"/>
          <w:sz w:val="23"/>
          <w:szCs w:val="23"/>
        </w:rPr>
        <w:t>2.21.3 如果乙方不履行合同，履约保证金不予</w:t>
      </w:r>
      <w:r>
        <w:rPr>
          <w:rFonts w:ascii="仿宋" w:hAnsi="仿宋" w:eastAsia="仿宋" w:cs="仿宋"/>
          <w:spacing w:val="12"/>
          <w:sz w:val="23"/>
          <w:szCs w:val="23"/>
        </w:rPr>
        <w:t>退还；如果乙方未能按合同约定全面履</w:t>
      </w:r>
      <w:r>
        <w:rPr>
          <w:rFonts w:ascii="仿宋" w:hAnsi="仿宋" w:eastAsia="仿宋" w:cs="仿宋"/>
          <w:sz w:val="23"/>
          <w:szCs w:val="23"/>
        </w:rPr>
        <w:t xml:space="preserve"> </w:t>
      </w:r>
      <w:r>
        <w:rPr>
          <w:rFonts w:ascii="仿宋" w:hAnsi="仿宋" w:eastAsia="仿宋" w:cs="仿宋"/>
          <w:spacing w:val="11"/>
          <w:sz w:val="23"/>
          <w:szCs w:val="23"/>
        </w:rPr>
        <w:t>行义务，那么甲方有权从履约保证金中取得补偿</w:t>
      </w:r>
      <w:r>
        <w:rPr>
          <w:rFonts w:ascii="仿宋" w:hAnsi="仿宋" w:eastAsia="仿宋" w:cs="仿宋"/>
          <w:spacing w:val="10"/>
          <w:sz w:val="23"/>
          <w:szCs w:val="23"/>
        </w:rPr>
        <w:t>或赔偿，同时不影响甲方要求乙方承担合同</w:t>
      </w:r>
      <w:r>
        <w:rPr>
          <w:rFonts w:ascii="仿宋" w:hAnsi="仿宋" w:eastAsia="仿宋" w:cs="仿宋"/>
          <w:sz w:val="23"/>
          <w:szCs w:val="23"/>
        </w:rPr>
        <w:t xml:space="preserve"> </w:t>
      </w:r>
      <w:r>
        <w:rPr>
          <w:rFonts w:ascii="仿宋" w:hAnsi="仿宋" w:eastAsia="仿宋" w:cs="仿宋"/>
          <w:spacing w:val="11"/>
          <w:sz w:val="23"/>
          <w:szCs w:val="23"/>
        </w:rPr>
        <w:t>约定的超过履约保证金的违约责任的权利。</w:t>
      </w:r>
    </w:p>
    <w:p w14:paraId="6A967EAC">
      <w:pPr>
        <w:spacing w:before="42" w:line="231" w:lineRule="auto"/>
        <w:ind w:left="499"/>
        <w:outlineLvl w:val="0"/>
        <w:rPr>
          <w:rFonts w:ascii="仿宋" w:hAnsi="仿宋" w:eastAsia="仿宋" w:cs="仿宋"/>
          <w:sz w:val="23"/>
          <w:szCs w:val="23"/>
        </w:rPr>
      </w:pPr>
      <w:r>
        <w:rPr>
          <w:rFonts w:ascii="仿宋" w:hAnsi="仿宋" w:eastAsia="仿宋" w:cs="仿宋"/>
          <w:b/>
          <w:bCs/>
          <w:spacing w:val="3"/>
          <w:sz w:val="23"/>
          <w:szCs w:val="23"/>
        </w:rPr>
        <w:t>2.22</w:t>
      </w:r>
      <w:r>
        <w:rPr>
          <w:rFonts w:ascii="仿宋" w:hAnsi="仿宋" w:eastAsia="仿宋" w:cs="仿宋"/>
          <w:spacing w:val="30"/>
          <w:sz w:val="23"/>
          <w:szCs w:val="23"/>
        </w:rPr>
        <w:t xml:space="preserve"> </w:t>
      </w:r>
      <w:r>
        <w:rPr>
          <w:rFonts w:ascii="仿宋" w:hAnsi="仿宋" w:eastAsia="仿宋" w:cs="仿宋"/>
          <w:b/>
          <w:bCs/>
          <w:spacing w:val="3"/>
          <w:sz w:val="23"/>
          <w:szCs w:val="23"/>
        </w:rPr>
        <w:t>合同份数</w:t>
      </w:r>
    </w:p>
    <w:p w14:paraId="1B00A241">
      <w:pPr>
        <w:spacing w:before="72" w:line="231" w:lineRule="auto"/>
        <w:ind w:left="510"/>
        <w:rPr>
          <w:rFonts w:ascii="仿宋" w:hAnsi="仿宋" w:eastAsia="仿宋" w:cs="仿宋"/>
          <w:sz w:val="23"/>
          <w:szCs w:val="23"/>
        </w:rPr>
      </w:pPr>
      <w:r>
        <w:drawing>
          <wp:anchor distT="0" distB="0" distL="0" distR="0" simplePos="0" relativeHeight="251712512" behindDoc="0" locked="0" layoutInCell="1" allowOverlap="1">
            <wp:simplePos x="0" y="0"/>
            <wp:positionH relativeFrom="column">
              <wp:posOffset>0</wp:posOffset>
            </wp:positionH>
            <wp:positionV relativeFrom="paragraph">
              <wp:posOffset>6033770</wp:posOffset>
            </wp:positionV>
            <wp:extent cx="6119495" cy="13970"/>
            <wp:effectExtent l="0" t="0" r="0" b="0"/>
            <wp:wrapNone/>
            <wp:docPr id="119" name="IM 320"/>
            <wp:cNvGraphicFramePr/>
            <a:graphic xmlns:a="http://schemas.openxmlformats.org/drawingml/2006/main">
              <a:graphicData uri="http://schemas.openxmlformats.org/drawingml/2006/picture">
                <pic:pic xmlns:pic="http://schemas.openxmlformats.org/drawingml/2006/picture">
                  <pic:nvPicPr>
                    <pic:cNvPr id="119" name="IM 320"/>
                    <pic:cNvPicPr/>
                  </pic:nvPicPr>
                  <pic:blipFill>
                    <a:blip r:embed="rId135"/>
                    <a:stretch>
                      <a:fillRect/>
                    </a:stretch>
                  </pic:blipFill>
                  <pic:spPr>
                    <a:xfrm>
                      <a:off x="0" y="0"/>
                      <a:ext cx="6119397" cy="13715"/>
                    </a:xfrm>
                    <a:prstGeom prst="rect">
                      <a:avLst/>
                    </a:prstGeom>
                  </pic:spPr>
                </pic:pic>
              </a:graphicData>
            </a:graphic>
          </wp:anchor>
        </w:drawing>
      </w:r>
      <w:r>
        <w:rPr>
          <w:rFonts w:ascii="仿宋" w:hAnsi="仿宋" w:eastAsia="仿宋" w:cs="仿宋"/>
          <w:spacing w:val="11"/>
          <w:sz w:val="23"/>
          <w:szCs w:val="23"/>
        </w:rPr>
        <w:t>合同份数按</w:t>
      </w:r>
      <w:r>
        <w:rPr>
          <w:rFonts w:ascii="仿宋" w:hAnsi="仿宋" w:eastAsia="仿宋" w:cs="仿宋"/>
          <w:b/>
          <w:bCs/>
          <w:spacing w:val="11"/>
          <w:sz w:val="23"/>
          <w:szCs w:val="23"/>
          <w:u w:val="single" w:color="auto"/>
        </w:rPr>
        <w:t>合同专用条款</w:t>
      </w:r>
      <w:r>
        <w:rPr>
          <w:rFonts w:ascii="仿宋" w:hAnsi="仿宋" w:eastAsia="仿宋" w:cs="仿宋"/>
          <w:spacing w:val="11"/>
          <w:sz w:val="23"/>
          <w:szCs w:val="23"/>
        </w:rPr>
        <w:t>规定，每份均具有同等法律效力。</w:t>
      </w:r>
    </w:p>
    <w:p w14:paraId="0A3605B1">
      <w:pPr>
        <w:spacing w:line="231" w:lineRule="auto"/>
        <w:rPr>
          <w:rFonts w:ascii="仿宋" w:hAnsi="仿宋" w:eastAsia="仿宋" w:cs="仿宋"/>
          <w:sz w:val="23"/>
          <w:szCs w:val="23"/>
        </w:rPr>
        <w:sectPr>
          <w:headerReference r:id="rId71" w:type="default"/>
          <w:footerReference r:id="rId72" w:type="default"/>
          <w:pgSz w:w="11900" w:h="16838"/>
          <w:pgMar w:top="1171" w:right="1124" w:bottom="1354" w:left="1133" w:header="865" w:footer="984" w:gutter="0"/>
          <w:cols w:space="720" w:num="1"/>
          <w:docGrid w:linePitch="0" w:charSpace="0"/>
        </w:sectPr>
      </w:pPr>
    </w:p>
    <w:p w14:paraId="3E7AAF08">
      <w:pPr>
        <w:spacing w:line="71" w:lineRule="exact"/>
        <w:ind w:firstLine="105"/>
      </w:pPr>
      <w:r>
        <w:rPr>
          <w:position w:val="-1"/>
        </w:rPr>
        <w:drawing>
          <wp:inline distT="0" distB="0" distL="0" distR="0">
            <wp:extent cx="6118860" cy="45085"/>
            <wp:effectExtent l="0" t="0" r="0" b="0"/>
            <wp:docPr id="120" name="IM 326"/>
            <wp:cNvGraphicFramePr/>
            <a:graphic xmlns:a="http://schemas.openxmlformats.org/drawingml/2006/main">
              <a:graphicData uri="http://schemas.openxmlformats.org/drawingml/2006/picture">
                <pic:pic xmlns:pic="http://schemas.openxmlformats.org/drawingml/2006/picture">
                  <pic:nvPicPr>
                    <pic:cNvPr id="120" name="IM 326"/>
                    <pic:cNvPicPr/>
                  </pic:nvPicPr>
                  <pic:blipFill>
                    <a:blip r:embed="rId131"/>
                    <a:stretch>
                      <a:fillRect/>
                    </a:stretch>
                  </pic:blipFill>
                  <pic:spPr>
                    <a:xfrm>
                      <a:off x="0" y="0"/>
                      <a:ext cx="6119397" cy="45718"/>
                    </a:xfrm>
                    <a:prstGeom prst="rect">
                      <a:avLst/>
                    </a:prstGeom>
                  </pic:spPr>
                </pic:pic>
              </a:graphicData>
            </a:graphic>
          </wp:inline>
        </w:drawing>
      </w:r>
    </w:p>
    <w:p w14:paraId="3A5B4F45">
      <w:pPr>
        <w:spacing w:before="35" w:line="229" w:lineRule="auto"/>
        <w:ind w:left="3283"/>
        <w:rPr>
          <w:rFonts w:ascii="仿宋" w:hAnsi="仿宋" w:eastAsia="仿宋" w:cs="仿宋"/>
          <w:sz w:val="29"/>
          <w:szCs w:val="29"/>
        </w:rPr>
      </w:pPr>
      <w:r>
        <w:rPr>
          <w:rFonts w:ascii="仿宋" w:hAnsi="仿宋" w:eastAsia="仿宋" w:cs="仿宋"/>
          <w:b/>
          <w:bCs/>
          <w:spacing w:val="4"/>
          <w:sz w:val="29"/>
          <w:szCs w:val="29"/>
        </w:rPr>
        <w:t>第三部分</w:t>
      </w:r>
      <w:r>
        <w:rPr>
          <w:rFonts w:ascii="仿宋" w:hAnsi="仿宋" w:eastAsia="仿宋" w:cs="仿宋"/>
          <w:spacing w:val="24"/>
          <w:sz w:val="29"/>
          <w:szCs w:val="29"/>
        </w:rPr>
        <w:t xml:space="preserve">  </w:t>
      </w:r>
      <w:r>
        <w:rPr>
          <w:rFonts w:ascii="仿宋" w:hAnsi="仿宋" w:eastAsia="仿宋" w:cs="仿宋"/>
          <w:b/>
          <w:bCs/>
          <w:spacing w:val="4"/>
          <w:sz w:val="29"/>
          <w:szCs w:val="29"/>
        </w:rPr>
        <w:t>合同专用条款</w:t>
      </w:r>
    </w:p>
    <w:p w14:paraId="39529845">
      <w:pPr>
        <w:spacing w:before="210" w:line="385" w:lineRule="auto"/>
        <w:ind w:left="123" w:right="153" w:firstLine="487"/>
        <w:jc w:val="both"/>
        <w:rPr>
          <w:rFonts w:ascii="仿宋" w:hAnsi="仿宋" w:eastAsia="仿宋" w:cs="仿宋"/>
          <w:sz w:val="23"/>
          <w:szCs w:val="23"/>
        </w:rPr>
      </w:pPr>
      <w:r>
        <w:rPr>
          <w:rFonts w:ascii="仿宋" w:hAnsi="仿宋" w:eastAsia="仿宋" w:cs="仿宋"/>
          <w:spacing w:val="16"/>
          <w:sz w:val="23"/>
          <w:szCs w:val="23"/>
        </w:rPr>
        <w:t>本部分是对前两部分的补充和修改，如果前两</w:t>
      </w:r>
      <w:r>
        <w:rPr>
          <w:rFonts w:ascii="仿宋" w:hAnsi="仿宋" w:eastAsia="仿宋" w:cs="仿宋"/>
          <w:spacing w:val="15"/>
          <w:sz w:val="23"/>
          <w:szCs w:val="23"/>
        </w:rPr>
        <w:t>部分和本部分的约定不一致，应以本部</w:t>
      </w:r>
      <w:r>
        <w:rPr>
          <w:rFonts w:ascii="仿宋" w:hAnsi="仿宋" w:eastAsia="仿宋" w:cs="仿宋"/>
          <w:sz w:val="23"/>
          <w:szCs w:val="23"/>
        </w:rPr>
        <w:t xml:space="preserve"> </w:t>
      </w:r>
      <w:r>
        <w:rPr>
          <w:rFonts w:ascii="仿宋" w:hAnsi="仿宋" w:eastAsia="仿宋" w:cs="仿宋"/>
          <w:spacing w:val="14"/>
          <w:sz w:val="23"/>
          <w:szCs w:val="23"/>
        </w:rPr>
        <w:t>分的约定为准。本部分的条款号应与前两部分的条款号保持对应；</w:t>
      </w:r>
      <w:r>
        <w:rPr>
          <w:rFonts w:ascii="仿宋" w:hAnsi="仿宋" w:eastAsia="仿宋" w:cs="仿宋"/>
          <w:spacing w:val="-59"/>
          <w:sz w:val="23"/>
          <w:szCs w:val="23"/>
        </w:rPr>
        <w:t xml:space="preserve"> </w:t>
      </w:r>
      <w:r>
        <w:rPr>
          <w:rFonts w:ascii="仿宋" w:hAnsi="仿宋" w:eastAsia="仿宋" w:cs="仿宋"/>
          <w:spacing w:val="14"/>
          <w:sz w:val="23"/>
          <w:szCs w:val="23"/>
        </w:rPr>
        <w:t>与前两部分无对应关系</w:t>
      </w:r>
      <w:r>
        <w:rPr>
          <w:rFonts w:ascii="仿宋" w:hAnsi="仿宋" w:eastAsia="仿宋" w:cs="仿宋"/>
          <w:sz w:val="23"/>
          <w:szCs w:val="23"/>
        </w:rPr>
        <w:t xml:space="preserve"> </w:t>
      </w:r>
      <w:r>
        <w:rPr>
          <w:rFonts w:ascii="仿宋" w:hAnsi="仿宋" w:eastAsia="仿宋" w:cs="仿宋"/>
          <w:spacing w:val="10"/>
          <w:sz w:val="23"/>
          <w:szCs w:val="23"/>
        </w:rPr>
        <w:t>的内容可另行编制条款号。</w:t>
      </w:r>
    </w:p>
    <w:tbl>
      <w:tblPr>
        <w:tblStyle w:val="9"/>
        <w:tblW w:w="9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8905"/>
      </w:tblGrid>
      <w:tr w14:paraId="50DAA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938" w:type="dxa"/>
            <w:tcBorders>
              <w:left w:val="single" w:color="000000" w:sz="2" w:space="0"/>
            </w:tcBorders>
            <w:vAlign w:val="top"/>
          </w:tcPr>
          <w:p w14:paraId="74B88F2C">
            <w:pPr>
              <w:pStyle w:val="10"/>
              <w:spacing w:before="286" w:line="231" w:lineRule="auto"/>
              <w:ind w:left="118"/>
              <w:rPr>
                <w:sz w:val="23"/>
                <w:szCs w:val="23"/>
              </w:rPr>
            </w:pPr>
            <w:r>
              <w:rPr>
                <w:b/>
                <w:bCs/>
                <w:spacing w:val="3"/>
                <w:sz w:val="23"/>
                <w:szCs w:val="23"/>
              </w:rPr>
              <w:t>条款号</w:t>
            </w:r>
          </w:p>
        </w:tc>
        <w:tc>
          <w:tcPr>
            <w:tcW w:w="8905" w:type="dxa"/>
            <w:vAlign w:val="top"/>
          </w:tcPr>
          <w:p w14:paraId="7B42B075">
            <w:pPr>
              <w:pStyle w:val="10"/>
              <w:spacing w:before="285" w:line="231" w:lineRule="auto"/>
              <w:ind w:left="3974"/>
              <w:rPr>
                <w:sz w:val="23"/>
                <w:szCs w:val="23"/>
              </w:rPr>
            </w:pPr>
            <w:r>
              <w:rPr>
                <w:b/>
                <w:bCs/>
                <w:spacing w:val="6"/>
                <w:sz w:val="23"/>
                <w:szCs w:val="23"/>
              </w:rPr>
              <w:t>约定内容</w:t>
            </w:r>
          </w:p>
        </w:tc>
      </w:tr>
      <w:tr w14:paraId="0C074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1C0352EC">
            <w:pPr>
              <w:rPr>
                <w:rFonts w:ascii="Arial"/>
                <w:sz w:val="21"/>
              </w:rPr>
            </w:pPr>
          </w:p>
        </w:tc>
        <w:tc>
          <w:tcPr>
            <w:tcW w:w="8905" w:type="dxa"/>
            <w:vAlign w:val="top"/>
          </w:tcPr>
          <w:p w14:paraId="28393233">
            <w:pPr>
              <w:rPr>
                <w:rFonts w:ascii="Arial"/>
                <w:sz w:val="21"/>
              </w:rPr>
            </w:pPr>
          </w:p>
        </w:tc>
      </w:tr>
      <w:tr w14:paraId="2E5BD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1338D83E">
            <w:pPr>
              <w:rPr>
                <w:rFonts w:ascii="Arial"/>
                <w:sz w:val="21"/>
              </w:rPr>
            </w:pPr>
          </w:p>
        </w:tc>
        <w:tc>
          <w:tcPr>
            <w:tcW w:w="8905" w:type="dxa"/>
            <w:vAlign w:val="top"/>
          </w:tcPr>
          <w:p w14:paraId="121CDD0C">
            <w:pPr>
              <w:rPr>
                <w:rFonts w:ascii="Arial"/>
                <w:sz w:val="21"/>
              </w:rPr>
            </w:pPr>
          </w:p>
        </w:tc>
      </w:tr>
      <w:tr w14:paraId="6D189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3EA15F3C">
            <w:pPr>
              <w:rPr>
                <w:rFonts w:ascii="Arial"/>
                <w:sz w:val="21"/>
              </w:rPr>
            </w:pPr>
          </w:p>
        </w:tc>
        <w:tc>
          <w:tcPr>
            <w:tcW w:w="8905" w:type="dxa"/>
            <w:vAlign w:val="top"/>
          </w:tcPr>
          <w:p w14:paraId="3619DDEF">
            <w:pPr>
              <w:rPr>
                <w:rFonts w:ascii="Arial"/>
                <w:sz w:val="21"/>
              </w:rPr>
            </w:pPr>
          </w:p>
        </w:tc>
      </w:tr>
      <w:tr w14:paraId="1F96B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63683466">
            <w:pPr>
              <w:rPr>
                <w:rFonts w:ascii="Arial"/>
                <w:sz w:val="21"/>
              </w:rPr>
            </w:pPr>
          </w:p>
        </w:tc>
        <w:tc>
          <w:tcPr>
            <w:tcW w:w="8905" w:type="dxa"/>
            <w:vAlign w:val="top"/>
          </w:tcPr>
          <w:p w14:paraId="2FBB38B6">
            <w:pPr>
              <w:rPr>
                <w:rFonts w:ascii="Arial"/>
                <w:sz w:val="21"/>
              </w:rPr>
            </w:pPr>
          </w:p>
        </w:tc>
      </w:tr>
      <w:tr w14:paraId="358B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5913F9D1">
            <w:pPr>
              <w:rPr>
                <w:rFonts w:ascii="Arial"/>
                <w:sz w:val="21"/>
              </w:rPr>
            </w:pPr>
          </w:p>
        </w:tc>
        <w:tc>
          <w:tcPr>
            <w:tcW w:w="8905" w:type="dxa"/>
            <w:vAlign w:val="top"/>
          </w:tcPr>
          <w:p w14:paraId="4127EA04">
            <w:pPr>
              <w:rPr>
                <w:rFonts w:ascii="Arial"/>
                <w:sz w:val="21"/>
              </w:rPr>
            </w:pPr>
          </w:p>
        </w:tc>
      </w:tr>
      <w:tr w14:paraId="4630A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0152DC17">
            <w:pPr>
              <w:rPr>
                <w:rFonts w:ascii="Arial"/>
                <w:sz w:val="21"/>
              </w:rPr>
            </w:pPr>
          </w:p>
        </w:tc>
        <w:tc>
          <w:tcPr>
            <w:tcW w:w="8905" w:type="dxa"/>
            <w:vAlign w:val="top"/>
          </w:tcPr>
          <w:p w14:paraId="262EAB5D">
            <w:pPr>
              <w:rPr>
                <w:rFonts w:ascii="Arial"/>
                <w:sz w:val="21"/>
              </w:rPr>
            </w:pPr>
          </w:p>
        </w:tc>
      </w:tr>
      <w:tr w14:paraId="30EAD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38" w:type="dxa"/>
            <w:tcBorders>
              <w:left w:val="single" w:color="000000" w:sz="2" w:space="0"/>
            </w:tcBorders>
            <w:vAlign w:val="top"/>
          </w:tcPr>
          <w:p w14:paraId="4D928D85">
            <w:pPr>
              <w:rPr>
                <w:rFonts w:ascii="Arial"/>
                <w:sz w:val="21"/>
              </w:rPr>
            </w:pPr>
          </w:p>
        </w:tc>
        <w:tc>
          <w:tcPr>
            <w:tcW w:w="8905" w:type="dxa"/>
            <w:vAlign w:val="top"/>
          </w:tcPr>
          <w:p w14:paraId="2349D996">
            <w:pPr>
              <w:rPr>
                <w:rFonts w:ascii="Arial"/>
                <w:sz w:val="21"/>
              </w:rPr>
            </w:pPr>
          </w:p>
        </w:tc>
      </w:tr>
      <w:tr w14:paraId="5C250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1BBE20ED">
            <w:pPr>
              <w:rPr>
                <w:rFonts w:ascii="Arial"/>
                <w:sz w:val="21"/>
              </w:rPr>
            </w:pPr>
          </w:p>
        </w:tc>
        <w:tc>
          <w:tcPr>
            <w:tcW w:w="8905" w:type="dxa"/>
            <w:vAlign w:val="top"/>
          </w:tcPr>
          <w:p w14:paraId="452D66FA">
            <w:pPr>
              <w:rPr>
                <w:rFonts w:ascii="Arial"/>
                <w:sz w:val="21"/>
              </w:rPr>
            </w:pPr>
          </w:p>
        </w:tc>
      </w:tr>
      <w:tr w14:paraId="26C87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52E0F601">
            <w:pPr>
              <w:rPr>
                <w:rFonts w:ascii="Arial"/>
                <w:sz w:val="21"/>
              </w:rPr>
            </w:pPr>
          </w:p>
        </w:tc>
        <w:tc>
          <w:tcPr>
            <w:tcW w:w="8905" w:type="dxa"/>
            <w:vAlign w:val="top"/>
          </w:tcPr>
          <w:p w14:paraId="538D6BFB">
            <w:pPr>
              <w:rPr>
                <w:rFonts w:ascii="Arial"/>
                <w:sz w:val="21"/>
              </w:rPr>
            </w:pPr>
          </w:p>
        </w:tc>
      </w:tr>
      <w:tr w14:paraId="0A5F4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01BAD23F">
            <w:pPr>
              <w:rPr>
                <w:rFonts w:ascii="Arial"/>
                <w:sz w:val="21"/>
              </w:rPr>
            </w:pPr>
          </w:p>
        </w:tc>
        <w:tc>
          <w:tcPr>
            <w:tcW w:w="8905" w:type="dxa"/>
            <w:vAlign w:val="top"/>
          </w:tcPr>
          <w:p w14:paraId="746D9C6E">
            <w:pPr>
              <w:rPr>
                <w:rFonts w:ascii="Arial"/>
                <w:sz w:val="21"/>
              </w:rPr>
            </w:pPr>
          </w:p>
        </w:tc>
      </w:tr>
      <w:tr w14:paraId="4E052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38" w:type="dxa"/>
            <w:tcBorders>
              <w:left w:val="single" w:color="000000" w:sz="2" w:space="0"/>
            </w:tcBorders>
            <w:vAlign w:val="top"/>
          </w:tcPr>
          <w:p w14:paraId="30386B67">
            <w:pPr>
              <w:rPr>
                <w:rFonts w:ascii="Arial"/>
                <w:sz w:val="21"/>
              </w:rPr>
            </w:pPr>
          </w:p>
        </w:tc>
        <w:tc>
          <w:tcPr>
            <w:tcW w:w="8905" w:type="dxa"/>
            <w:vAlign w:val="top"/>
          </w:tcPr>
          <w:p w14:paraId="6BDDE576">
            <w:pPr>
              <w:rPr>
                <w:rFonts w:ascii="Arial"/>
                <w:sz w:val="21"/>
              </w:rPr>
            </w:pPr>
          </w:p>
        </w:tc>
      </w:tr>
      <w:tr w14:paraId="02FC4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938" w:type="dxa"/>
            <w:tcBorders>
              <w:left w:val="single" w:color="000000" w:sz="2" w:space="0"/>
            </w:tcBorders>
            <w:vAlign w:val="top"/>
          </w:tcPr>
          <w:p w14:paraId="1400BEAC">
            <w:pPr>
              <w:rPr>
                <w:rFonts w:ascii="Arial"/>
                <w:sz w:val="21"/>
              </w:rPr>
            </w:pPr>
          </w:p>
        </w:tc>
        <w:tc>
          <w:tcPr>
            <w:tcW w:w="8905" w:type="dxa"/>
            <w:vAlign w:val="top"/>
          </w:tcPr>
          <w:p w14:paraId="1C5FA168">
            <w:pPr>
              <w:rPr>
                <w:rFonts w:ascii="Arial"/>
                <w:sz w:val="21"/>
              </w:rPr>
            </w:pPr>
          </w:p>
        </w:tc>
      </w:tr>
    </w:tbl>
    <w:p w14:paraId="5BBA751C">
      <w:pPr>
        <w:pStyle w:val="3"/>
      </w:pPr>
      <w:r>
        <w:drawing>
          <wp:anchor distT="0" distB="0" distL="0" distR="0" simplePos="0" relativeHeight="251715584" behindDoc="0" locked="0" layoutInCell="1" allowOverlap="1">
            <wp:simplePos x="0" y="0"/>
            <wp:positionH relativeFrom="column">
              <wp:posOffset>66675</wp:posOffset>
            </wp:positionH>
            <wp:positionV relativeFrom="paragraph">
              <wp:posOffset>2279650</wp:posOffset>
            </wp:positionV>
            <wp:extent cx="6119495" cy="13970"/>
            <wp:effectExtent l="0" t="0" r="0" b="0"/>
            <wp:wrapNone/>
            <wp:docPr id="121" name="IM 328"/>
            <wp:cNvGraphicFramePr/>
            <a:graphic xmlns:a="http://schemas.openxmlformats.org/drawingml/2006/main">
              <a:graphicData uri="http://schemas.openxmlformats.org/drawingml/2006/picture">
                <pic:pic xmlns:pic="http://schemas.openxmlformats.org/drawingml/2006/picture">
                  <pic:nvPicPr>
                    <pic:cNvPr id="121" name="IM 328"/>
                    <pic:cNvPicPr/>
                  </pic:nvPicPr>
                  <pic:blipFill>
                    <a:blip r:embed="rId135"/>
                    <a:stretch>
                      <a:fillRect/>
                    </a:stretch>
                  </pic:blipFill>
                  <pic:spPr>
                    <a:xfrm>
                      <a:off x="0" y="0"/>
                      <a:ext cx="6119397" cy="13715"/>
                    </a:xfrm>
                    <a:prstGeom prst="rect">
                      <a:avLst/>
                    </a:prstGeom>
                  </pic:spPr>
                </pic:pic>
              </a:graphicData>
            </a:graphic>
          </wp:anchor>
        </w:drawing>
      </w:r>
    </w:p>
    <w:p w14:paraId="6F063112">
      <w:pPr>
        <w:sectPr>
          <w:headerReference r:id="rId73" w:type="default"/>
          <w:footerReference r:id="rId74" w:type="default"/>
          <w:pgSz w:w="11900" w:h="16838"/>
          <w:pgMar w:top="1171" w:right="1020" w:bottom="1354" w:left="1028" w:header="865" w:footer="984" w:gutter="0"/>
          <w:cols w:space="720" w:num="1"/>
          <w:docGrid w:linePitch="0" w:charSpace="0"/>
        </w:sectPr>
      </w:pPr>
    </w:p>
    <w:p w14:paraId="0372F04F">
      <w:pPr>
        <w:spacing w:line="71" w:lineRule="exact"/>
      </w:pPr>
      <w:r>
        <w:rPr>
          <w:position w:val="-1"/>
        </w:rPr>
        <w:drawing>
          <wp:inline distT="0" distB="0" distL="0" distR="0">
            <wp:extent cx="6118860" cy="45085"/>
            <wp:effectExtent l="0" t="0" r="0" b="0"/>
            <wp:docPr id="122" name="IM 334"/>
            <wp:cNvGraphicFramePr/>
            <a:graphic xmlns:a="http://schemas.openxmlformats.org/drawingml/2006/main">
              <a:graphicData uri="http://schemas.openxmlformats.org/drawingml/2006/picture">
                <pic:pic xmlns:pic="http://schemas.openxmlformats.org/drawingml/2006/picture">
                  <pic:nvPicPr>
                    <pic:cNvPr id="122" name="IM 334"/>
                    <pic:cNvPicPr/>
                  </pic:nvPicPr>
                  <pic:blipFill>
                    <a:blip r:embed="rId131"/>
                    <a:stretch>
                      <a:fillRect/>
                    </a:stretch>
                  </pic:blipFill>
                  <pic:spPr>
                    <a:xfrm>
                      <a:off x="0" y="0"/>
                      <a:ext cx="6119397" cy="45718"/>
                    </a:xfrm>
                    <a:prstGeom prst="rect">
                      <a:avLst/>
                    </a:prstGeom>
                  </pic:spPr>
                </pic:pic>
              </a:graphicData>
            </a:graphic>
          </wp:inline>
        </w:drawing>
      </w:r>
    </w:p>
    <w:p w14:paraId="1DFE0638">
      <w:pPr>
        <w:spacing w:before="66" w:line="229" w:lineRule="auto"/>
        <w:ind w:left="3307"/>
        <w:rPr>
          <w:rFonts w:ascii="仿宋" w:hAnsi="仿宋" w:eastAsia="仿宋" w:cs="仿宋"/>
          <w:sz w:val="29"/>
          <w:szCs w:val="29"/>
        </w:rPr>
      </w:pPr>
      <w:bookmarkStart w:id="13" w:name="bookmark12"/>
      <w:bookmarkEnd w:id="13"/>
      <w:r>
        <w:rPr>
          <w:rFonts w:ascii="仿宋" w:hAnsi="仿宋" w:eastAsia="仿宋" w:cs="仿宋"/>
          <w:b/>
          <w:bCs/>
          <w:spacing w:val="4"/>
          <w:sz w:val="29"/>
          <w:szCs w:val="29"/>
        </w:rPr>
        <w:t>第六章</w:t>
      </w:r>
      <w:r>
        <w:rPr>
          <w:rFonts w:ascii="仿宋" w:hAnsi="仿宋" w:eastAsia="仿宋" w:cs="仿宋"/>
          <w:spacing w:val="20"/>
          <w:sz w:val="29"/>
          <w:szCs w:val="29"/>
        </w:rPr>
        <w:t xml:space="preserve">  </w:t>
      </w:r>
      <w:r>
        <w:rPr>
          <w:rFonts w:ascii="仿宋" w:hAnsi="仿宋" w:eastAsia="仿宋" w:cs="仿宋"/>
          <w:b/>
          <w:bCs/>
          <w:spacing w:val="4"/>
          <w:sz w:val="29"/>
          <w:szCs w:val="29"/>
        </w:rPr>
        <w:t>投标文件格式</w:t>
      </w:r>
    </w:p>
    <w:p w14:paraId="4E908716">
      <w:pPr>
        <w:pStyle w:val="3"/>
        <w:spacing w:line="267" w:lineRule="auto"/>
      </w:pPr>
    </w:p>
    <w:p w14:paraId="33CD8F79">
      <w:pPr>
        <w:spacing w:before="75" w:line="231" w:lineRule="auto"/>
        <w:ind w:left="2459"/>
        <w:outlineLvl w:val="1"/>
        <w:rPr>
          <w:rFonts w:ascii="仿宋" w:hAnsi="仿宋" w:eastAsia="仿宋" w:cs="仿宋"/>
          <w:sz w:val="23"/>
          <w:szCs w:val="23"/>
        </w:rPr>
      </w:pPr>
      <w:r>
        <w:rPr>
          <w:rFonts w:ascii="仿宋" w:hAnsi="仿宋" w:eastAsia="仿宋" w:cs="仿宋"/>
          <w:b/>
          <w:bCs/>
          <w:spacing w:val="7"/>
          <w:sz w:val="23"/>
          <w:szCs w:val="23"/>
        </w:rPr>
        <w:t>一</w:t>
      </w:r>
      <w:r>
        <w:rPr>
          <w:rFonts w:ascii="仿宋" w:hAnsi="仿宋" w:eastAsia="仿宋" w:cs="仿宋"/>
          <w:spacing w:val="47"/>
          <w:sz w:val="23"/>
          <w:szCs w:val="23"/>
        </w:rPr>
        <w:t xml:space="preserve"> </w:t>
      </w:r>
      <w:r>
        <w:rPr>
          <w:rFonts w:ascii="仿宋" w:hAnsi="仿宋" w:eastAsia="仿宋" w:cs="仿宋"/>
          <w:b/>
          <w:bCs/>
          <w:spacing w:val="7"/>
          <w:sz w:val="23"/>
          <w:szCs w:val="23"/>
        </w:rPr>
        <w:t>、开标一览表及资格证明文件</w:t>
      </w:r>
    </w:p>
    <w:p w14:paraId="37354075">
      <w:pPr>
        <w:pStyle w:val="3"/>
        <w:spacing w:line="357" w:lineRule="auto"/>
      </w:pPr>
    </w:p>
    <w:p w14:paraId="091D4F6F">
      <w:pPr>
        <w:spacing w:before="75" w:line="231" w:lineRule="auto"/>
        <w:ind w:left="451"/>
        <w:rPr>
          <w:rFonts w:ascii="仿宋" w:hAnsi="仿宋" w:eastAsia="仿宋" w:cs="仿宋"/>
          <w:sz w:val="23"/>
          <w:szCs w:val="23"/>
        </w:rPr>
      </w:pPr>
      <w:r>
        <w:rPr>
          <w:rFonts w:ascii="仿宋" w:hAnsi="仿宋" w:eastAsia="仿宋" w:cs="仿宋"/>
          <w:spacing w:val="11"/>
          <w:sz w:val="23"/>
          <w:szCs w:val="23"/>
        </w:rPr>
        <w:t>（一）开标一览表（见投标文件格式一</w:t>
      </w:r>
      <w:r>
        <w:rPr>
          <w:rFonts w:ascii="仿宋" w:hAnsi="仿宋" w:eastAsia="仿宋" w:cs="仿宋"/>
          <w:spacing w:val="5"/>
          <w:sz w:val="23"/>
          <w:szCs w:val="23"/>
        </w:rPr>
        <w:t>）；</w:t>
      </w:r>
    </w:p>
    <w:p w14:paraId="37DA3674">
      <w:pPr>
        <w:spacing w:before="111" w:line="276" w:lineRule="auto"/>
        <w:ind w:left="18" w:right="76" w:firstLine="490"/>
        <w:rPr>
          <w:rFonts w:ascii="仿宋" w:hAnsi="仿宋" w:eastAsia="仿宋" w:cs="仿宋"/>
          <w:sz w:val="23"/>
          <w:szCs w:val="23"/>
        </w:rPr>
      </w:pPr>
      <w:r>
        <w:rPr>
          <w:rFonts w:ascii="仿宋" w:hAnsi="仿宋" w:eastAsia="仿宋" w:cs="仿宋"/>
          <w:spacing w:val="15"/>
          <w:sz w:val="23"/>
          <w:szCs w:val="23"/>
        </w:rPr>
        <w:t>（二）</w:t>
      </w:r>
      <w:r>
        <w:rPr>
          <w:rFonts w:hint="eastAsia" w:ascii="仿宋" w:hAnsi="仿宋" w:eastAsia="仿宋" w:cs="仿宋"/>
          <w:spacing w:val="15"/>
          <w:sz w:val="23"/>
          <w:szCs w:val="23"/>
          <w:lang w:val="en-US" w:eastAsia="zh-CN"/>
        </w:rPr>
        <w:t>具有独立承担民事责任的能力；（投标时，提供在中华人民共和国境内注册的法人或其他组织的营业执照或事业单位法人证书或社会团体法人登记证书）</w:t>
      </w:r>
      <w:r>
        <w:rPr>
          <w:rFonts w:ascii="仿宋" w:hAnsi="仿宋" w:eastAsia="仿宋" w:cs="仿宋"/>
          <w:spacing w:val="9"/>
          <w:sz w:val="23"/>
          <w:szCs w:val="23"/>
        </w:rPr>
        <w:t>；</w:t>
      </w:r>
    </w:p>
    <w:p w14:paraId="125F5E40">
      <w:pPr>
        <w:spacing w:before="113" w:line="231" w:lineRule="auto"/>
        <w:ind w:left="595"/>
        <w:rPr>
          <w:rFonts w:ascii="仿宋" w:hAnsi="仿宋" w:eastAsia="仿宋" w:cs="仿宋"/>
          <w:sz w:val="23"/>
          <w:szCs w:val="23"/>
        </w:rPr>
      </w:pPr>
      <w:r>
        <w:rPr>
          <w:rFonts w:ascii="仿宋" w:hAnsi="仿宋" w:eastAsia="仿宋" w:cs="仿宋"/>
          <w:spacing w:val="10"/>
          <w:sz w:val="23"/>
          <w:szCs w:val="23"/>
        </w:rPr>
        <w:t>（三）法定代表人资格证明书（见投标文件格式二，</w:t>
      </w:r>
      <w:r>
        <w:rPr>
          <w:rFonts w:ascii="仿宋" w:hAnsi="仿宋" w:eastAsia="仿宋" w:cs="仿宋"/>
          <w:spacing w:val="-37"/>
          <w:sz w:val="23"/>
          <w:szCs w:val="23"/>
        </w:rPr>
        <w:t xml:space="preserve"> </w:t>
      </w:r>
      <w:r>
        <w:rPr>
          <w:rFonts w:ascii="仿宋" w:hAnsi="仿宋" w:eastAsia="仿宋" w:cs="仿宋"/>
          <w:spacing w:val="10"/>
          <w:sz w:val="23"/>
          <w:szCs w:val="23"/>
        </w:rPr>
        <w:t>自然人投标</w:t>
      </w:r>
      <w:r>
        <w:rPr>
          <w:rFonts w:ascii="仿宋" w:hAnsi="仿宋" w:eastAsia="仿宋" w:cs="仿宋"/>
          <w:spacing w:val="9"/>
          <w:sz w:val="23"/>
          <w:szCs w:val="23"/>
        </w:rPr>
        <w:t>的无需提供</w:t>
      </w:r>
      <w:r>
        <w:rPr>
          <w:rFonts w:ascii="仿宋" w:hAnsi="仿宋" w:eastAsia="仿宋" w:cs="仿宋"/>
          <w:sz w:val="23"/>
          <w:szCs w:val="23"/>
        </w:rPr>
        <w:t>）；</w:t>
      </w:r>
    </w:p>
    <w:p w14:paraId="4A7FE4E1">
      <w:pPr>
        <w:spacing w:before="111" w:line="231" w:lineRule="auto"/>
        <w:ind w:left="595"/>
        <w:rPr>
          <w:rFonts w:ascii="仿宋" w:hAnsi="仿宋" w:eastAsia="仿宋" w:cs="仿宋"/>
          <w:sz w:val="23"/>
          <w:szCs w:val="23"/>
        </w:rPr>
      </w:pPr>
      <w:r>
        <w:rPr>
          <w:rFonts w:ascii="仿宋" w:hAnsi="仿宋" w:eastAsia="仿宋" w:cs="仿宋"/>
          <w:spacing w:val="10"/>
          <w:sz w:val="23"/>
          <w:szCs w:val="23"/>
        </w:rPr>
        <w:t>（四）法定代表人授权书（见投标文件格式三，</w:t>
      </w:r>
      <w:r>
        <w:rPr>
          <w:rFonts w:ascii="仿宋" w:hAnsi="仿宋" w:eastAsia="仿宋" w:cs="仿宋"/>
          <w:spacing w:val="-39"/>
          <w:sz w:val="23"/>
          <w:szCs w:val="23"/>
        </w:rPr>
        <w:t xml:space="preserve"> </w:t>
      </w:r>
      <w:r>
        <w:rPr>
          <w:rFonts w:ascii="仿宋" w:hAnsi="仿宋" w:eastAsia="仿宋" w:cs="仿宋"/>
          <w:spacing w:val="10"/>
          <w:sz w:val="23"/>
          <w:szCs w:val="23"/>
        </w:rPr>
        <w:t>自然人</w:t>
      </w:r>
      <w:r>
        <w:rPr>
          <w:rFonts w:ascii="仿宋" w:hAnsi="仿宋" w:eastAsia="仿宋" w:cs="仿宋"/>
          <w:spacing w:val="9"/>
          <w:sz w:val="23"/>
          <w:szCs w:val="23"/>
        </w:rPr>
        <w:t>投标的无需提供</w:t>
      </w:r>
      <w:r>
        <w:rPr>
          <w:rFonts w:ascii="仿宋" w:hAnsi="仿宋" w:eastAsia="仿宋" w:cs="仿宋"/>
          <w:sz w:val="23"/>
          <w:szCs w:val="23"/>
        </w:rPr>
        <w:t>）；</w:t>
      </w:r>
    </w:p>
    <w:p w14:paraId="47845C86">
      <w:pPr>
        <w:spacing w:before="115" w:line="275" w:lineRule="auto"/>
        <w:ind w:left="14" w:right="2" w:firstLine="581"/>
        <w:rPr>
          <w:rFonts w:ascii="仿宋" w:hAnsi="仿宋" w:eastAsia="仿宋" w:cs="仿宋"/>
          <w:sz w:val="23"/>
          <w:szCs w:val="23"/>
        </w:rPr>
      </w:pPr>
      <w:r>
        <w:rPr>
          <w:rFonts w:ascii="仿宋" w:hAnsi="仿宋" w:eastAsia="仿宋" w:cs="仿宋"/>
          <w:spacing w:val="12"/>
          <w:sz w:val="23"/>
          <w:szCs w:val="23"/>
        </w:rPr>
        <w:t>（五）投</w:t>
      </w:r>
      <w:r>
        <w:rPr>
          <w:rFonts w:hint="eastAsia" w:ascii="仿宋" w:hAnsi="仿宋" w:eastAsia="仿宋" w:cs="仿宋"/>
          <w:spacing w:val="12"/>
          <w:sz w:val="23"/>
          <w:szCs w:val="23"/>
          <w:lang w:eastAsia="zh-CN"/>
        </w:rPr>
        <w:t>依法缴纳的近</w:t>
      </w:r>
      <w:r>
        <w:rPr>
          <w:rFonts w:hint="eastAsia" w:ascii="仿宋" w:hAnsi="仿宋" w:eastAsia="仿宋" w:cs="仿宋"/>
          <w:spacing w:val="12"/>
          <w:sz w:val="23"/>
          <w:szCs w:val="23"/>
          <w:lang w:val="en-US" w:eastAsia="zh-CN"/>
        </w:rPr>
        <w:t>3</w:t>
      </w:r>
      <w:r>
        <w:rPr>
          <w:rFonts w:hint="eastAsia" w:ascii="仿宋" w:hAnsi="仿宋" w:eastAsia="仿宋" w:cs="仿宋"/>
          <w:spacing w:val="12"/>
          <w:sz w:val="23"/>
          <w:szCs w:val="23"/>
          <w:lang w:eastAsia="zh-CN"/>
        </w:rPr>
        <w:t>个月的社会保险的凭据；</w:t>
      </w:r>
    </w:p>
    <w:p w14:paraId="7F5D46D3">
      <w:pPr>
        <w:spacing w:before="113" w:line="229" w:lineRule="auto"/>
        <w:ind w:left="595"/>
        <w:rPr>
          <w:rFonts w:ascii="仿宋" w:hAnsi="仿宋" w:eastAsia="仿宋" w:cs="仿宋"/>
          <w:sz w:val="23"/>
          <w:szCs w:val="23"/>
        </w:rPr>
      </w:pPr>
      <w:r>
        <w:rPr>
          <w:rFonts w:ascii="仿宋" w:hAnsi="仿宋" w:eastAsia="仿宋" w:cs="仿宋"/>
          <w:spacing w:val="11"/>
          <w:sz w:val="23"/>
          <w:szCs w:val="23"/>
        </w:rPr>
        <w:t>（六）投标保证金汇款凭证或投标担保函；</w:t>
      </w:r>
    </w:p>
    <w:p w14:paraId="50FBCECC">
      <w:pPr>
        <w:spacing w:before="115" w:line="298" w:lineRule="auto"/>
        <w:ind w:left="14" w:firstLine="576"/>
        <w:rPr>
          <w:rFonts w:ascii="仿宋" w:hAnsi="仿宋" w:eastAsia="仿宋" w:cs="仿宋"/>
          <w:sz w:val="23"/>
          <w:szCs w:val="23"/>
        </w:rPr>
      </w:pPr>
      <w:r>
        <w:rPr>
          <w:rFonts w:ascii="仿宋" w:hAnsi="仿宋" w:eastAsia="仿宋" w:cs="仿宋"/>
          <w:spacing w:val="-3"/>
          <w:sz w:val="23"/>
          <w:szCs w:val="23"/>
        </w:rPr>
        <w:t>（七）参加采购活动前三年内，投标企业未被“信用中国</w:t>
      </w:r>
      <w:r>
        <w:rPr>
          <w:rFonts w:ascii="仿宋" w:hAnsi="仿宋" w:eastAsia="仿宋" w:cs="仿宋"/>
          <w:spacing w:val="-81"/>
          <w:sz w:val="23"/>
          <w:szCs w:val="23"/>
        </w:rPr>
        <w:t xml:space="preserve"> </w:t>
      </w:r>
      <w:r>
        <w:rPr>
          <w:rFonts w:ascii="仿宋" w:hAnsi="仿宋" w:eastAsia="仿宋" w:cs="仿宋"/>
          <w:spacing w:val="-3"/>
          <w:sz w:val="23"/>
          <w:szCs w:val="23"/>
        </w:rPr>
        <w:t>”（www.creditchina.</w:t>
      </w:r>
      <w:r>
        <w:rPr>
          <w:rFonts w:ascii="仿宋" w:hAnsi="仿宋" w:eastAsia="仿宋" w:cs="仿宋"/>
          <w:spacing w:val="-4"/>
          <w:sz w:val="23"/>
          <w:szCs w:val="23"/>
        </w:rPr>
        <w:t>gov.cn）、</w:t>
      </w:r>
      <w:r>
        <w:rPr>
          <w:rFonts w:ascii="仿宋" w:hAnsi="仿宋" w:eastAsia="仿宋" w:cs="仿宋"/>
          <w:sz w:val="23"/>
          <w:szCs w:val="23"/>
        </w:rPr>
        <w:t xml:space="preserve"> </w:t>
      </w:r>
      <w:r>
        <w:rPr>
          <w:rFonts w:ascii="仿宋" w:hAnsi="仿宋" w:eastAsia="仿宋" w:cs="仿宋"/>
          <w:spacing w:val="15"/>
          <w:sz w:val="23"/>
          <w:szCs w:val="23"/>
        </w:rPr>
        <w:t>中国政府采购网（</w:t>
      </w:r>
      <w:r>
        <w:rPr>
          <w:rFonts w:ascii="仿宋" w:hAnsi="仿宋" w:eastAsia="仿宋" w:cs="仿宋"/>
          <w:sz w:val="23"/>
          <w:szCs w:val="23"/>
        </w:rPr>
        <w:t>www</w:t>
      </w:r>
      <w:r>
        <w:rPr>
          <w:rFonts w:ascii="仿宋" w:hAnsi="仿宋" w:eastAsia="仿宋" w:cs="仿宋"/>
          <w:spacing w:val="15"/>
          <w:sz w:val="23"/>
          <w:szCs w:val="23"/>
        </w:rPr>
        <w:t>.</w:t>
      </w:r>
      <w:r>
        <w:rPr>
          <w:rFonts w:ascii="仿宋" w:hAnsi="仿宋" w:eastAsia="仿宋" w:cs="仿宋"/>
          <w:sz w:val="23"/>
          <w:szCs w:val="23"/>
        </w:rPr>
        <w:t>ccgp</w:t>
      </w:r>
      <w:r>
        <w:rPr>
          <w:rFonts w:ascii="仿宋" w:hAnsi="仿宋" w:eastAsia="仿宋" w:cs="仿宋"/>
          <w:spacing w:val="15"/>
          <w:sz w:val="23"/>
          <w:szCs w:val="23"/>
        </w:rPr>
        <w:t>.</w:t>
      </w:r>
      <w:r>
        <w:rPr>
          <w:rFonts w:ascii="仿宋" w:hAnsi="仿宋" w:eastAsia="仿宋" w:cs="仿宋"/>
          <w:sz w:val="23"/>
          <w:szCs w:val="23"/>
        </w:rPr>
        <w:t>gov</w:t>
      </w:r>
      <w:r>
        <w:rPr>
          <w:rFonts w:ascii="仿宋" w:hAnsi="仿宋" w:eastAsia="仿宋" w:cs="仿宋"/>
          <w:spacing w:val="15"/>
          <w:sz w:val="23"/>
          <w:szCs w:val="23"/>
        </w:rPr>
        <w:t>.</w:t>
      </w:r>
      <w:r>
        <w:rPr>
          <w:rFonts w:ascii="仿宋" w:hAnsi="仿宋" w:eastAsia="仿宋" w:cs="仿宋"/>
          <w:sz w:val="23"/>
          <w:szCs w:val="23"/>
        </w:rPr>
        <w:t>cn</w:t>
      </w:r>
      <w:r>
        <w:rPr>
          <w:rFonts w:ascii="仿宋" w:hAnsi="仿宋" w:eastAsia="仿宋" w:cs="仿宋"/>
          <w:spacing w:val="15"/>
          <w:sz w:val="23"/>
          <w:szCs w:val="23"/>
        </w:rPr>
        <w:t>）列入失信被执行人、重大税收违法案件当事</w:t>
      </w:r>
      <w:r>
        <w:rPr>
          <w:rFonts w:ascii="仿宋" w:hAnsi="仿宋" w:eastAsia="仿宋" w:cs="仿宋"/>
          <w:spacing w:val="14"/>
          <w:sz w:val="23"/>
          <w:szCs w:val="23"/>
        </w:rPr>
        <w:t>人名单、</w:t>
      </w:r>
      <w:r>
        <w:rPr>
          <w:rFonts w:ascii="仿宋" w:hAnsi="仿宋" w:eastAsia="仿宋" w:cs="仿宋"/>
          <w:sz w:val="23"/>
          <w:szCs w:val="23"/>
        </w:rPr>
        <w:t xml:space="preserve"> </w:t>
      </w:r>
      <w:r>
        <w:rPr>
          <w:rFonts w:ascii="仿宋" w:hAnsi="仿宋" w:eastAsia="仿宋" w:cs="仿宋"/>
          <w:spacing w:val="13"/>
          <w:sz w:val="23"/>
          <w:szCs w:val="23"/>
        </w:rPr>
        <w:t>政府采购严重违法失信行为记录名单；</w:t>
      </w:r>
      <w:r>
        <w:rPr>
          <w:rFonts w:ascii="仿宋" w:hAnsi="仿宋" w:eastAsia="仿宋" w:cs="仿宋"/>
          <w:spacing w:val="-67"/>
          <w:sz w:val="23"/>
          <w:szCs w:val="23"/>
        </w:rPr>
        <w:t xml:space="preserve"> </w:t>
      </w:r>
      <w:r>
        <w:rPr>
          <w:rFonts w:ascii="仿宋" w:hAnsi="仿宋" w:eastAsia="仿宋" w:cs="仿宋"/>
          <w:spacing w:val="13"/>
          <w:sz w:val="23"/>
          <w:szCs w:val="23"/>
        </w:rPr>
        <w:t>国家企</w:t>
      </w:r>
      <w:r>
        <w:rPr>
          <w:rFonts w:ascii="仿宋" w:hAnsi="仿宋" w:eastAsia="仿宋" w:cs="仿宋"/>
          <w:spacing w:val="12"/>
          <w:sz w:val="23"/>
          <w:szCs w:val="23"/>
        </w:rPr>
        <w:t>业公示信息系统（</w:t>
      </w:r>
      <w:r>
        <w:rPr>
          <w:rFonts w:ascii="仿宋" w:hAnsi="仿宋" w:eastAsia="仿宋" w:cs="仿宋"/>
          <w:sz w:val="23"/>
          <w:szCs w:val="23"/>
        </w:rPr>
        <w:t>www</w:t>
      </w:r>
      <w:r>
        <w:rPr>
          <w:rFonts w:ascii="仿宋" w:hAnsi="仿宋" w:eastAsia="仿宋" w:cs="仿宋"/>
          <w:spacing w:val="12"/>
          <w:sz w:val="23"/>
          <w:szCs w:val="23"/>
        </w:rPr>
        <w:t>.</w:t>
      </w:r>
      <w:r>
        <w:rPr>
          <w:rFonts w:ascii="仿宋" w:hAnsi="仿宋" w:eastAsia="仿宋" w:cs="仿宋"/>
          <w:sz w:val="23"/>
          <w:szCs w:val="23"/>
        </w:rPr>
        <w:t>gsxt</w:t>
      </w:r>
      <w:r>
        <w:rPr>
          <w:rFonts w:ascii="仿宋" w:hAnsi="仿宋" w:eastAsia="仿宋" w:cs="仿宋"/>
          <w:spacing w:val="12"/>
          <w:sz w:val="23"/>
          <w:szCs w:val="23"/>
        </w:rPr>
        <w:t>.</w:t>
      </w:r>
      <w:r>
        <w:rPr>
          <w:rFonts w:ascii="仿宋" w:hAnsi="仿宋" w:eastAsia="仿宋" w:cs="仿宋"/>
          <w:sz w:val="23"/>
          <w:szCs w:val="23"/>
        </w:rPr>
        <w:t>gov</w:t>
      </w:r>
      <w:r>
        <w:rPr>
          <w:rFonts w:ascii="仿宋" w:hAnsi="仿宋" w:eastAsia="仿宋" w:cs="仿宋"/>
          <w:spacing w:val="12"/>
          <w:sz w:val="23"/>
          <w:szCs w:val="23"/>
        </w:rPr>
        <w:t>.</w:t>
      </w:r>
      <w:r>
        <w:rPr>
          <w:rFonts w:ascii="仿宋" w:hAnsi="仿宋" w:eastAsia="仿宋" w:cs="仿宋"/>
          <w:sz w:val="23"/>
          <w:szCs w:val="23"/>
        </w:rPr>
        <w:t>cn</w:t>
      </w:r>
      <w:r>
        <w:rPr>
          <w:rFonts w:ascii="仿宋" w:hAnsi="仿宋" w:eastAsia="仿宋" w:cs="仿宋"/>
          <w:spacing w:val="12"/>
          <w:sz w:val="23"/>
          <w:szCs w:val="23"/>
        </w:rPr>
        <w:t>）查询诚</w:t>
      </w:r>
      <w:r>
        <w:rPr>
          <w:rFonts w:ascii="仿宋" w:hAnsi="仿宋" w:eastAsia="仿宋" w:cs="仿宋"/>
          <w:sz w:val="23"/>
          <w:szCs w:val="23"/>
        </w:rPr>
        <w:t xml:space="preserve"> </w:t>
      </w:r>
      <w:r>
        <w:rPr>
          <w:rFonts w:ascii="仿宋" w:hAnsi="仿宋" w:eastAsia="仿宋" w:cs="仿宋"/>
          <w:spacing w:val="12"/>
          <w:sz w:val="23"/>
          <w:szCs w:val="23"/>
        </w:rPr>
        <w:t>信记录如有严重行政处罚信息、重大严重失信记录不得参加本项目；</w:t>
      </w:r>
    </w:p>
    <w:p w14:paraId="3C899BBE">
      <w:pPr>
        <w:spacing w:before="113" w:line="231" w:lineRule="auto"/>
        <w:ind w:left="590"/>
        <w:rPr>
          <w:rFonts w:hint="eastAsia" w:ascii="仿宋" w:hAnsi="仿宋" w:eastAsia="仿宋" w:cs="仿宋"/>
          <w:spacing w:val="10"/>
          <w:sz w:val="23"/>
          <w:szCs w:val="23"/>
        </w:rPr>
      </w:pPr>
      <w:r>
        <w:rPr>
          <w:rFonts w:ascii="仿宋" w:hAnsi="仿宋" w:eastAsia="仿宋" w:cs="仿宋"/>
          <w:spacing w:val="10"/>
          <w:sz w:val="23"/>
          <w:szCs w:val="23"/>
        </w:rPr>
        <w:t>（八）</w:t>
      </w:r>
      <w:r>
        <w:rPr>
          <w:rFonts w:hint="eastAsia" w:ascii="仿宋" w:hAnsi="仿宋" w:eastAsia="仿宋" w:cs="仿宋"/>
          <w:spacing w:val="10"/>
          <w:sz w:val="23"/>
          <w:szCs w:val="23"/>
          <w:lang w:val="en-US" w:eastAsia="zh-CN"/>
        </w:rPr>
        <w:t>提供2023年完整的财务审计报告（成立不满一年的可提供近一个月的银行资信证明）</w:t>
      </w:r>
      <w:r>
        <w:rPr>
          <w:rFonts w:hint="eastAsia" w:ascii="仿宋" w:hAnsi="仿宋" w:eastAsia="仿宋" w:cs="仿宋"/>
          <w:spacing w:val="10"/>
          <w:sz w:val="23"/>
          <w:szCs w:val="23"/>
        </w:rPr>
        <w:t>；</w:t>
      </w:r>
    </w:p>
    <w:p w14:paraId="672DF809">
      <w:pPr>
        <w:spacing w:before="113" w:line="231" w:lineRule="auto"/>
        <w:ind w:left="590"/>
        <w:rPr>
          <w:rFonts w:ascii="仿宋" w:hAnsi="仿宋" w:eastAsia="仿宋" w:cs="仿宋"/>
          <w:sz w:val="23"/>
          <w:szCs w:val="23"/>
        </w:rPr>
      </w:pPr>
      <w:r>
        <w:rPr>
          <w:rFonts w:ascii="仿宋" w:hAnsi="仿宋" w:eastAsia="仿宋" w:cs="仿宋"/>
          <w:spacing w:val="9"/>
          <w:sz w:val="23"/>
          <w:szCs w:val="23"/>
        </w:rPr>
        <w:t>（九）提供针对本次项目《反商业贿赂承诺书》；</w:t>
      </w:r>
    </w:p>
    <w:p w14:paraId="1F3E7B8E">
      <w:pPr>
        <w:spacing w:before="110" w:line="276" w:lineRule="auto"/>
        <w:ind w:left="590" w:right="405"/>
        <w:rPr>
          <w:rFonts w:ascii="仿宋" w:hAnsi="仿宋" w:eastAsia="仿宋" w:cs="仿宋"/>
          <w:sz w:val="23"/>
          <w:szCs w:val="23"/>
        </w:rPr>
      </w:pPr>
      <w:r>
        <w:rPr>
          <w:rFonts w:ascii="仿宋" w:hAnsi="仿宋" w:eastAsia="仿宋" w:cs="仿宋"/>
          <w:spacing w:val="11"/>
          <w:sz w:val="23"/>
          <w:szCs w:val="23"/>
        </w:rPr>
        <w:t>（十）提供本单位在参加政府采购活动中前三年内无重大违法记</w:t>
      </w:r>
      <w:r>
        <w:rPr>
          <w:rFonts w:ascii="仿宋" w:hAnsi="仿宋" w:eastAsia="仿宋" w:cs="仿宋"/>
          <w:spacing w:val="10"/>
          <w:sz w:val="23"/>
          <w:szCs w:val="23"/>
        </w:rPr>
        <w:t>录的承诺声明函；</w:t>
      </w:r>
      <w:r>
        <w:rPr>
          <w:rFonts w:ascii="仿宋" w:hAnsi="仿宋" w:eastAsia="仿宋" w:cs="仿宋"/>
          <w:sz w:val="23"/>
          <w:szCs w:val="23"/>
        </w:rPr>
        <w:t xml:space="preserve"> </w:t>
      </w:r>
      <w:r>
        <w:rPr>
          <w:rFonts w:ascii="仿宋" w:hAnsi="仿宋" w:eastAsia="仿宋" w:cs="仿宋"/>
          <w:spacing w:val="5"/>
          <w:sz w:val="23"/>
          <w:szCs w:val="23"/>
        </w:rPr>
        <w:t>（十一）提供《中小企业声明函》，</w:t>
      </w:r>
      <w:r>
        <w:rPr>
          <w:rFonts w:ascii="仿宋" w:hAnsi="仿宋" w:eastAsia="仿宋" w:cs="仿宋"/>
          <w:spacing w:val="96"/>
          <w:sz w:val="23"/>
          <w:szCs w:val="23"/>
        </w:rPr>
        <w:t xml:space="preserve"> </w:t>
      </w:r>
      <w:r>
        <w:rPr>
          <w:rFonts w:ascii="仿宋" w:hAnsi="仿宋" w:eastAsia="仿宋" w:cs="仿宋"/>
          <w:spacing w:val="5"/>
          <w:sz w:val="23"/>
          <w:szCs w:val="23"/>
        </w:rPr>
        <w:t>无需提供其他中小企业证明文件；</w:t>
      </w:r>
    </w:p>
    <w:p w14:paraId="54103E6D">
      <w:pPr>
        <w:spacing w:before="115" w:line="228" w:lineRule="auto"/>
        <w:ind w:firstLine="756" w:firstLineChars="300"/>
        <w:rPr>
          <w:rFonts w:hint="eastAsia" w:ascii="仿宋" w:hAnsi="仿宋" w:eastAsia="仿宋" w:cs="仿宋"/>
          <w:spacing w:val="11"/>
          <w:sz w:val="23"/>
          <w:szCs w:val="23"/>
        </w:rPr>
      </w:pPr>
      <w:r>
        <w:rPr>
          <w:rFonts w:hint="eastAsia" w:ascii="仿宋" w:hAnsi="仿宋" w:eastAsia="仿宋" w:cs="仿宋"/>
          <w:spacing w:val="11"/>
          <w:sz w:val="23"/>
          <w:szCs w:val="23"/>
          <w:lang w:eastAsia="zh-CN"/>
        </w:rPr>
        <w:t>（</w:t>
      </w:r>
      <w:r>
        <w:rPr>
          <w:rFonts w:hint="eastAsia" w:ascii="仿宋" w:hAnsi="仿宋" w:eastAsia="仿宋" w:cs="仿宋"/>
          <w:spacing w:val="11"/>
          <w:sz w:val="23"/>
          <w:szCs w:val="23"/>
          <w:lang w:val="en-US" w:eastAsia="zh-CN"/>
        </w:rPr>
        <w:t>十二</w:t>
      </w:r>
      <w:r>
        <w:rPr>
          <w:rFonts w:hint="eastAsia" w:ascii="仿宋" w:hAnsi="仿宋" w:eastAsia="仿宋" w:cs="仿宋"/>
          <w:spacing w:val="11"/>
          <w:sz w:val="23"/>
          <w:szCs w:val="23"/>
          <w:lang w:eastAsia="zh-CN"/>
        </w:rPr>
        <w:t>）税务部门出具的近</w:t>
      </w:r>
      <w:r>
        <w:rPr>
          <w:rFonts w:hint="eastAsia" w:ascii="仿宋" w:hAnsi="仿宋" w:eastAsia="仿宋" w:cs="仿宋"/>
          <w:spacing w:val="11"/>
          <w:sz w:val="23"/>
          <w:szCs w:val="23"/>
          <w:lang w:val="en-US" w:eastAsia="zh-CN"/>
        </w:rPr>
        <w:t>3</w:t>
      </w:r>
      <w:r>
        <w:rPr>
          <w:rFonts w:hint="eastAsia" w:ascii="仿宋" w:hAnsi="仿宋" w:eastAsia="仿宋" w:cs="仿宋"/>
          <w:spacing w:val="11"/>
          <w:sz w:val="23"/>
          <w:szCs w:val="23"/>
          <w:lang w:eastAsia="zh-CN"/>
        </w:rPr>
        <w:t>个月的完税证明（</w:t>
      </w:r>
      <w:r>
        <w:rPr>
          <w:rFonts w:hint="eastAsia" w:ascii="仿宋" w:hAnsi="仿宋" w:eastAsia="仿宋" w:cs="仿宋"/>
          <w:spacing w:val="11"/>
          <w:sz w:val="23"/>
          <w:szCs w:val="23"/>
        </w:rPr>
        <w:t>依法免缴的应提供依法免缴的相关证明文件</w:t>
      </w:r>
      <w:r>
        <w:rPr>
          <w:rFonts w:hint="eastAsia" w:ascii="仿宋" w:hAnsi="仿宋" w:eastAsia="仿宋" w:cs="仿宋"/>
          <w:spacing w:val="11"/>
          <w:sz w:val="23"/>
          <w:szCs w:val="23"/>
          <w:lang w:val="en-US" w:eastAsia="zh-CN"/>
        </w:rPr>
        <w:t>或</w:t>
      </w:r>
      <w:r>
        <w:rPr>
          <w:rFonts w:hint="eastAsia" w:ascii="仿宋" w:hAnsi="仿宋" w:eastAsia="仿宋" w:cs="仿宋"/>
          <w:spacing w:val="11"/>
          <w:sz w:val="23"/>
          <w:szCs w:val="23"/>
        </w:rPr>
        <w:t>零申报报表</w:t>
      </w:r>
      <w:r>
        <w:rPr>
          <w:rFonts w:hint="eastAsia" w:ascii="仿宋" w:hAnsi="仿宋" w:eastAsia="仿宋" w:cs="仿宋"/>
          <w:spacing w:val="11"/>
          <w:sz w:val="23"/>
          <w:szCs w:val="23"/>
          <w:lang w:eastAsia="zh-CN"/>
        </w:rPr>
        <w:t>）</w:t>
      </w:r>
      <w:r>
        <w:rPr>
          <w:rFonts w:hint="eastAsia" w:ascii="仿宋" w:hAnsi="仿宋" w:eastAsia="仿宋" w:cs="仿宋"/>
          <w:spacing w:val="11"/>
          <w:sz w:val="23"/>
          <w:szCs w:val="23"/>
        </w:rPr>
        <w:t>；</w:t>
      </w:r>
    </w:p>
    <w:p w14:paraId="43308DDD">
      <w:pPr>
        <w:spacing w:before="115" w:line="228" w:lineRule="auto"/>
        <w:ind w:left="518"/>
        <w:rPr>
          <w:rFonts w:ascii="仿宋" w:hAnsi="仿宋" w:eastAsia="仿宋" w:cs="仿宋"/>
          <w:spacing w:val="11"/>
          <w:sz w:val="23"/>
          <w:szCs w:val="23"/>
        </w:rPr>
      </w:pPr>
    </w:p>
    <w:p w14:paraId="4A11A5A2">
      <w:pPr>
        <w:spacing w:before="115" w:line="228" w:lineRule="auto"/>
        <w:ind w:left="518"/>
        <w:rPr>
          <w:rFonts w:ascii="仿宋" w:hAnsi="仿宋" w:eastAsia="仿宋" w:cs="仿宋"/>
          <w:sz w:val="23"/>
          <w:szCs w:val="23"/>
        </w:rPr>
      </w:pPr>
      <w:r>
        <w:rPr>
          <w:rFonts w:ascii="仿宋" w:hAnsi="仿宋" w:eastAsia="仿宋" w:cs="仿宋"/>
          <w:spacing w:val="11"/>
          <w:sz w:val="23"/>
          <w:szCs w:val="23"/>
        </w:rPr>
        <w:t>（</w:t>
      </w:r>
      <w:r>
        <w:rPr>
          <w:rFonts w:hint="eastAsia" w:ascii="仿宋" w:hAnsi="仿宋" w:eastAsia="仿宋" w:cs="仿宋"/>
          <w:spacing w:val="11"/>
          <w:sz w:val="23"/>
          <w:szCs w:val="23"/>
          <w:lang w:val="en-US" w:eastAsia="zh-CN"/>
        </w:rPr>
        <w:t>十三</w:t>
      </w:r>
      <w:r>
        <w:rPr>
          <w:rFonts w:ascii="仿宋" w:hAnsi="仿宋" w:eastAsia="仿宋" w:cs="仿宋"/>
          <w:spacing w:val="11"/>
          <w:sz w:val="23"/>
          <w:szCs w:val="23"/>
        </w:rPr>
        <w:t>）投标人须知资料表要求的其他资格证明文件。</w:t>
      </w:r>
    </w:p>
    <w:p w14:paraId="0F30894A">
      <w:pPr>
        <w:pStyle w:val="3"/>
        <w:spacing w:line="247" w:lineRule="auto"/>
      </w:pPr>
    </w:p>
    <w:p w14:paraId="00B70C92">
      <w:pPr>
        <w:pStyle w:val="3"/>
        <w:spacing w:line="247" w:lineRule="auto"/>
      </w:pPr>
    </w:p>
    <w:p w14:paraId="06F497F1">
      <w:pPr>
        <w:pStyle w:val="3"/>
        <w:spacing w:line="247" w:lineRule="auto"/>
      </w:pPr>
    </w:p>
    <w:p w14:paraId="3FDF120F">
      <w:pPr>
        <w:pStyle w:val="3"/>
        <w:spacing w:line="247" w:lineRule="auto"/>
      </w:pPr>
    </w:p>
    <w:p w14:paraId="44CD2587">
      <w:pPr>
        <w:pStyle w:val="3"/>
        <w:spacing w:line="247" w:lineRule="auto"/>
      </w:pPr>
    </w:p>
    <w:p w14:paraId="4419B440">
      <w:pPr>
        <w:pStyle w:val="3"/>
        <w:spacing w:line="247" w:lineRule="auto"/>
      </w:pPr>
    </w:p>
    <w:p w14:paraId="77CD74C1">
      <w:pPr>
        <w:pStyle w:val="3"/>
        <w:spacing w:line="247" w:lineRule="auto"/>
      </w:pPr>
    </w:p>
    <w:p w14:paraId="4A394572">
      <w:pPr>
        <w:pStyle w:val="3"/>
        <w:spacing w:line="247" w:lineRule="auto"/>
      </w:pPr>
    </w:p>
    <w:p w14:paraId="4820E79A">
      <w:pPr>
        <w:pStyle w:val="3"/>
        <w:spacing w:line="247" w:lineRule="auto"/>
      </w:pPr>
    </w:p>
    <w:p w14:paraId="49B80F02">
      <w:pPr>
        <w:pStyle w:val="3"/>
        <w:spacing w:line="247" w:lineRule="auto"/>
      </w:pPr>
    </w:p>
    <w:p w14:paraId="6FA124CC">
      <w:pPr>
        <w:pStyle w:val="3"/>
        <w:spacing w:line="247" w:lineRule="auto"/>
      </w:pPr>
    </w:p>
    <w:p w14:paraId="30860423">
      <w:pPr>
        <w:pStyle w:val="3"/>
        <w:spacing w:line="247" w:lineRule="auto"/>
      </w:pPr>
    </w:p>
    <w:p w14:paraId="0A1286FA">
      <w:pPr>
        <w:pStyle w:val="3"/>
        <w:spacing w:line="247" w:lineRule="auto"/>
      </w:pPr>
    </w:p>
    <w:p w14:paraId="03FC0D54">
      <w:pPr>
        <w:pStyle w:val="3"/>
        <w:spacing w:line="247" w:lineRule="auto"/>
      </w:pPr>
    </w:p>
    <w:p w14:paraId="648FA4CE">
      <w:pPr>
        <w:pStyle w:val="3"/>
        <w:spacing w:line="247" w:lineRule="auto"/>
      </w:pPr>
    </w:p>
    <w:p w14:paraId="706DBC26">
      <w:pPr>
        <w:pStyle w:val="3"/>
        <w:spacing w:line="247" w:lineRule="auto"/>
      </w:pPr>
    </w:p>
    <w:p w14:paraId="07EA88E6">
      <w:pPr>
        <w:pStyle w:val="3"/>
        <w:spacing w:line="247" w:lineRule="auto"/>
      </w:pPr>
    </w:p>
    <w:p w14:paraId="62A47FE7">
      <w:pPr>
        <w:pStyle w:val="3"/>
        <w:spacing w:line="247" w:lineRule="auto"/>
      </w:pPr>
    </w:p>
    <w:p w14:paraId="371C5A43">
      <w:pPr>
        <w:pStyle w:val="3"/>
        <w:spacing w:line="247" w:lineRule="auto"/>
      </w:pPr>
    </w:p>
    <w:p w14:paraId="2A2CB317">
      <w:pPr>
        <w:pStyle w:val="3"/>
        <w:spacing w:line="247" w:lineRule="auto"/>
      </w:pPr>
    </w:p>
    <w:p w14:paraId="45EE0FF5">
      <w:pPr>
        <w:pStyle w:val="3"/>
        <w:spacing w:line="247" w:lineRule="auto"/>
      </w:pPr>
    </w:p>
    <w:p w14:paraId="2FA6D97D">
      <w:pPr>
        <w:spacing w:line="87" w:lineRule="exact"/>
      </w:pPr>
      <w:r>
        <w:rPr>
          <w:position w:val="-1"/>
        </w:rPr>
        <w:drawing>
          <wp:inline distT="0" distB="0" distL="0" distR="0">
            <wp:extent cx="6118860" cy="54610"/>
            <wp:effectExtent l="0" t="0" r="0" b="0"/>
            <wp:docPr id="123" name="IM 336"/>
            <wp:cNvGraphicFramePr/>
            <a:graphic xmlns:a="http://schemas.openxmlformats.org/drawingml/2006/main">
              <a:graphicData uri="http://schemas.openxmlformats.org/drawingml/2006/picture">
                <pic:pic xmlns:pic="http://schemas.openxmlformats.org/drawingml/2006/picture">
                  <pic:nvPicPr>
                    <pic:cNvPr id="123" name="IM 336"/>
                    <pic:cNvPicPr/>
                  </pic:nvPicPr>
                  <pic:blipFill>
                    <a:blip r:embed="rId132"/>
                    <a:stretch>
                      <a:fillRect/>
                    </a:stretch>
                  </pic:blipFill>
                  <pic:spPr>
                    <a:xfrm>
                      <a:off x="0" y="0"/>
                      <a:ext cx="6119397" cy="54859"/>
                    </a:xfrm>
                    <a:prstGeom prst="rect">
                      <a:avLst/>
                    </a:prstGeom>
                  </pic:spPr>
                </pic:pic>
              </a:graphicData>
            </a:graphic>
          </wp:inline>
        </w:drawing>
      </w:r>
    </w:p>
    <w:p w14:paraId="792AFDD6">
      <w:pPr>
        <w:spacing w:line="87" w:lineRule="exact"/>
        <w:sectPr>
          <w:headerReference r:id="rId75" w:type="default"/>
          <w:footerReference r:id="rId76" w:type="default"/>
          <w:pgSz w:w="11900" w:h="16838"/>
          <w:pgMar w:top="1171" w:right="1100" w:bottom="1289" w:left="1133" w:header="865" w:footer="984" w:gutter="0"/>
          <w:cols w:space="720" w:num="1"/>
          <w:docGrid w:linePitch="0" w:charSpace="0"/>
        </w:sectPr>
      </w:pPr>
    </w:p>
    <w:p w14:paraId="01ED8636">
      <w:pPr>
        <w:spacing w:line="71" w:lineRule="exact"/>
      </w:pPr>
      <w:r>
        <w:rPr>
          <w:position w:val="-1"/>
        </w:rPr>
        <w:drawing>
          <wp:inline distT="0" distB="0" distL="0" distR="0">
            <wp:extent cx="6118860" cy="45085"/>
            <wp:effectExtent l="0" t="0" r="0" b="0"/>
            <wp:docPr id="124" name="IM 340"/>
            <wp:cNvGraphicFramePr/>
            <a:graphic xmlns:a="http://schemas.openxmlformats.org/drawingml/2006/main">
              <a:graphicData uri="http://schemas.openxmlformats.org/drawingml/2006/picture">
                <pic:pic xmlns:pic="http://schemas.openxmlformats.org/drawingml/2006/picture">
                  <pic:nvPicPr>
                    <pic:cNvPr id="124" name="IM 340"/>
                    <pic:cNvPicPr/>
                  </pic:nvPicPr>
                  <pic:blipFill>
                    <a:blip r:embed="rId131"/>
                    <a:stretch>
                      <a:fillRect/>
                    </a:stretch>
                  </pic:blipFill>
                  <pic:spPr>
                    <a:xfrm>
                      <a:off x="0" y="0"/>
                      <a:ext cx="6119397" cy="45718"/>
                    </a:xfrm>
                    <a:prstGeom prst="rect">
                      <a:avLst/>
                    </a:prstGeom>
                  </pic:spPr>
                </pic:pic>
              </a:graphicData>
            </a:graphic>
          </wp:inline>
        </w:drawing>
      </w:r>
    </w:p>
    <w:p w14:paraId="4C0EC5AF">
      <w:pPr>
        <w:spacing w:before="144" w:line="231" w:lineRule="auto"/>
        <w:ind w:left="147"/>
        <w:outlineLvl w:val="2"/>
        <w:rPr>
          <w:rFonts w:ascii="仿宋" w:hAnsi="仿宋" w:eastAsia="仿宋" w:cs="仿宋"/>
          <w:sz w:val="23"/>
          <w:szCs w:val="23"/>
        </w:rPr>
      </w:pPr>
      <w:r>
        <w:rPr>
          <w:rFonts w:ascii="仿宋" w:hAnsi="仿宋" w:eastAsia="仿宋" w:cs="仿宋"/>
          <w:b/>
          <w:bCs/>
          <w:spacing w:val="8"/>
          <w:sz w:val="23"/>
          <w:szCs w:val="23"/>
        </w:rPr>
        <w:t>1、开标一览表（投标文件格式一）</w:t>
      </w:r>
    </w:p>
    <w:p w14:paraId="1FA07D96">
      <w:pPr>
        <w:pStyle w:val="3"/>
        <w:spacing w:line="299" w:lineRule="auto"/>
      </w:pPr>
    </w:p>
    <w:p w14:paraId="4E6C37AC">
      <w:pPr>
        <w:pStyle w:val="3"/>
        <w:spacing w:line="299" w:lineRule="auto"/>
      </w:pPr>
    </w:p>
    <w:p w14:paraId="768E142E">
      <w:pPr>
        <w:spacing w:before="113" w:line="228" w:lineRule="auto"/>
        <w:ind w:left="3396"/>
        <w:rPr>
          <w:rFonts w:ascii="仿宋" w:hAnsi="仿宋" w:eastAsia="仿宋" w:cs="仿宋"/>
          <w:sz w:val="35"/>
          <w:szCs w:val="35"/>
        </w:rPr>
      </w:pPr>
      <w:r>
        <w:rPr>
          <w:rFonts w:ascii="仿宋" w:hAnsi="仿宋" w:eastAsia="仿宋" w:cs="仿宋"/>
          <w:b/>
          <w:bCs/>
          <w:spacing w:val="5"/>
          <w:sz w:val="35"/>
          <w:szCs w:val="35"/>
        </w:rPr>
        <w:t>开标一览表</w:t>
      </w:r>
    </w:p>
    <w:p w14:paraId="23F5986B">
      <w:pPr>
        <w:spacing w:before="117" w:line="229" w:lineRule="auto"/>
        <w:ind w:left="13"/>
        <w:rPr>
          <w:rFonts w:ascii="仿宋" w:hAnsi="仿宋" w:eastAsia="仿宋" w:cs="仿宋"/>
          <w:sz w:val="23"/>
          <w:szCs w:val="23"/>
        </w:rPr>
      </w:pPr>
      <w:r>
        <w:rPr>
          <w:rFonts w:ascii="仿宋" w:hAnsi="仿宋" w:eastAsia="仿宋" w:cs="仿宋"/>
          <w:spacing w:val="8"/>
          <w:sz w:val="23"/>
          <w:szCs w:val="23"/>
        </w:rPr>
        <w:t>招标项目名称：</w:t>
      </w:r>
      <w:r>
        <w:rPr>
          <w:rFonts w:ascii="仿宋" w:hAnsi="仿宋" w:eastAsia="仿宋" w:cs="仿宋"/>
          <w:spacing w:val="26"/>
          <w:sz w:val="23"/>
          <w:szCs w:val="23"/>
        </w:rPr>
        <w:t xml:space="preserve"> </w:t>
      </w:r>
      <w:r>
        <w:rPr>
          <w:rFonts w:ascii="仿宋" w:hAnsi="仿宋" w:eastAsia="仿宋" w:cs="仿宋"/>
          <w:sz w:val="23"/>
          <w:szCs w:val="23"/>
          <w:u w:val="single" w:color="auto"/>
        </w:rPr>
        <w:t xml:space="preserve">                           </w:t>
      </w:r>
    </w:p>
    <w:p w14:paraId="705134AC">
      <w:pPr>
        <w:spacing w:before="192" w:line="231" w:lineRule="auto"/>
        <w:ind w:left="13"/>
        <w:rPr>
          <w:rFonts w:ascii="仿宋" w:hAnsi="仿宋" w:eastAsia="仿宋" w:cs="仿宋"/>
          <w:sz w:val="23"/>
          <w:szCs w:val="23"/>
        </w:rPr>
      </w:pPr>
      <w:r>
        <w:rPr>
          <w:rFonts w:ascii="仿宋" w:hAnsi="仿宋" w:eastAsia="仿宋" w:cs="仿宋"/>
          <w:spacing w:val="8"/>
          <w:sz w:val="23"/>
          <w:szCs w:val="23"/>
        </w:rPr>
        <w:t>招标项目编号：</w:t>
      </w:r>
      <w:r>
        <w:rPr>
          <w:rFonts w:ascii="仿宋" w:hAnsi="仿宋" w:eastAsia="仿宋" w:cs="仿宋"/>
          <w:spacing w:val="26"/>
          <w:sz w:val="23"/>
          <w:szCs w:val="23"/>
        </w:rPr>
        <w:t xml:space="preserve"> </w:t>
      </w:r>
      <w:r>
        <w:rPr>
          <w:rFonts w:ascii="仿宋" w:hAnsi="仿宋" w:eastAsia="仿宋" w:cs="仿宋"/>
          <w:sz w:val="23"/>
          <w:szCs w:val="23"/>
          <w:u w:val="single" w:color="auto"/>
        </w:rPr>
        <w:t xml:space="preserve">                           </w:t>
      </w:r>
    </w:p>
    <w:p w14:paraId="1C3414D9">
      <w:pPr>
        <w:spacing w:before="237" w:line="229" w:lineRule="auto"/>
        <w:ind w:left="5236"/>
        <w:rPr>
          <w:rFonts w:ascii="仿宋" w:hAnsi="仿宋" w:eastAsia="仿宋" w:cs="仿宋"/>
          <w:sz w:val="20"/>
          <w:szCs w:val="20"/>
        </w:rPr>
      </w:pPr>
      <w:r>
        <w:rPr>
          <w:rFonts w:ascii="仿宋" w:hAnsi="仿宋" w:eastAsia="仿宋" w:cs="仿宋"/>
          <w:spacing w:val="9"/>
          <w:sz w:val="20"/>
          <w:szCs w:val="20"/>
        </w:rPr>
        <w:t>单位：元（人民币）</w:t>
      </w:r>
    </w:p>
    <w:p w14:paraId="2C1744E3">
      <w:pPr>
        <w:spacing w:line="33" w:lineRule="exact"/>
      </w:pPr>
    </w:p>
    <w:tbl>
      <w:tblPr>
        <w:tblStyle w:val="9"/>
        <w:tblW w:w="8763"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971"/>
        <w:gridCol w:w="6171"/>
      </w:tblGrid>
      <w:tr w14:paraId="7D873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592" w:type="dxa"/>
            <w:gridSpan w:val="2"/>
            <w:vAlign w:val="top"/>
          </w:tcPr>
          <w:p w14:paraId="4449C644">
            <w:pPr>
              <w:pStyle w:val="10"/>
              <w:spacing w:before="73" w:line="229" w:lineRule="auto"/>
              <w:ind w:left="667"/>
            </w:pPr>
            <w:r>
              <w:rPr>
                <w:spacing w:val="10"/>
              </w:rPr>
              <w:t>投标项目名称</w:t>
            </w:r>
          </w:p>
        </w:tc>
        <w:tc>
          <w:tcPr>
            <w:tcW w:w="6171" w:type="dxa"/>
            <w:vAlign w:val="top"/>
          </w:tcPr>
          <w:p w14:paraId="109A25EC">
            <w:pPr>
              <w:rPr>
                <w:rFonts w:ascii="Arial"/>
                <w:sz w:val="21"/>
              </w:rPr>
            </w:pPr>
          </w:p>
        </w:tc>
      </w:tr>
      <w:tr w14:paraId="54A53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592" w:type="dxa"/>
            <w:gridSpan w:val="2"/>
            <w:vAlign w:val="top"/>
          </w:tcPr>
          <w:p w14:paraId="6C36F038">
            <w:pPr>
              <w:pStyle w:val="10"/>
              <w:spacing w:before="61" w:line="231" w:lineRule="auto"/>
              <w:ind w:left="886"/>
            </w:pPr>
            <w:r>
              <w:rPr>
                <w:spacing w:val="7"/>
              </w:rPr>
              <w:t>质量要求</w:t>
            </w:r>
          </w:p>
        </w:tc>
        <w:tc>
          <w:tcPr>
            <w:tcW w:w="6171" w:type="dxa"/>
            <w:vAlign w:val="top"/>
          </w:tcPr>
          <w:p w14:paraId="469F0BC5">
            <w:pPr>
              <w:rPr>
                <w:rFonts w:ascii="Arial"/>
                <w:sz w:val="21"/>
              </w:rPr>
            </w:pPr>
          </w:p>
        </w:tc>
      </w:tr>
      <w:tr w14:paraId="60D4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592" w:type="dxa"/>
            <w:gridSpan w:val="2"/>
            <w:vAlign w:val="top"/>
          </w:tcPr>
          <w:p w14:paraId="7C8F3B14">
            <w:pPr>
              <w:pStyle w:val="10"/>
              <w:spacing w:before="57" w:line="231" w:lineRule="auto"/>
              <w:ind w:left="673"/>
            </w:pPr>
            <w:r>
              <w:rPr>
                <w:spacing w:val="9"/>
              </w:rPr>
              <w:t>合同履约期限</w:t>
            </w:r>
          </w:p>
        </w:tc>
        <w:tc>
          <w:tcPr>
            <w:tcW w:w="6171" w:type="dxa"/>
            <w:vAlign w:val="top"/>
          </w:tcPr>
          <w:p w14:paraId="6BCB4901">
            <w:pPr>
              <w:rPr>
                <w:rFonts w:ascii="Arial"/>
                <w:sz w:val="21"/>
              </w:rPr>
            </w:pPr>
          </w:p>
        </w:tc>
      </w:tr>
      <w:tr w14:paraId="3FE83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592" w:type="dxa"/>
            <w:gridSpan w:val="2"/>
            <w:vAlign w:val="top"/>
          </w:tcPr>
          <w:p w14:paraId="5C515B42">
            <w:pPr>
              <w:pStyle w:val="10"/>
              <w:spacing w:before="59" w:line="229" w:lineRule="auto"/>
              <w:ind w:left="994"/>
            </w:pPr>
            <w:r>
              <w:rPr>
                <w:spacing w:val="5"/>
              </w:rPr>
              <w:t>质保期</w:t>
            </w:r>
          </w:p>
        </w:tc>
        <w:tc>
          <w:tcPr>
            <w:tcW w:w="6171" w:type="dxa"/>
            <w:vAlign w:val="top"/>
          </w:tcPr>
          <w:p w14:paraId="02EA39CE">
            <w:pPr>
              <w:pStyle w:val="10"/>
              <w:spacing w:before="59" w:line="231" w:lineRule="auto"/>
              <w:ind w:left="2918"/>
            </w:pPr>
            <w:r>
              <w:rPr>
                <w:spacing w:val="-10"/>
              </w:rPr>
              <w:t>1</w:t>
            </w:r>
            <w:r>
              <w:rPr>
                <w:spacing w:val="-28"/>
              </w:rPr>
              <w:t xml:space="preserve"> </w:t>
            </w:r>
            <w:r>
              <w:rPr>
                <w:spacing w:val="-10"/>
              </w:rPr>
              <w:t>年</w:t>
            </w:r>
          </w:p>
        </w:tc>
      </w:tr>
      <w:tr w14:paraId="4B67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592" w:type="dxa"/>
            <w:gridSpan w:val="2"/>
            <w:vAlign w:val="top"/>
          </w:tcPr>
          <w:p w14:paraId="359E417E">
            <w:pPr>
              <w:pStyle w:val="10"/>
              <w:spacing w:before="60" w:line="231" w:lineRule="auto"/>
              <w:ind w:left="775"/>
            </w:pPr>
            <w:r>
              <w:rPr>
                <w:spacing w:val="9"/>
              </w:rPr>
              <w:t>投标有效期</w:t>
            </w:r>
          </w:p>
        </w:tc>
        <w:tc>
          <w:tcPr>
            <w:tcW w:w="6171" w:type="dxa"/>
            <w:vAlign w:val="top"/>
          </w:tcPr>
          <w:p w14:paraId="67863B2A">
            <w:pPr>
              <w:rPr>
                <w:rFonts w:ascii="Arial"/>
                <w:sz w:val="21"/>
              </w:rPr>
            </w:pPr>
          </w:p>
        </w:tc>
      </w:tr>
      <w:tr w14:paraId="21AD1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621" w:type="dxa"/>
            <w:vMerge w:val="restart"/>
            <w:tcBorders>
              <w:bottom w:val="nil"/>
            </w:tcBorders>
            <w:vAlign w:val="top"/>
          </w:tcPr>
          <w:p w14:paraId="2275178E">
            <w:pPr>
              <w:pStyle w:val="10"/>
              <w:spacing w:before="103" w:line="283" w:lineRule="auto"/>
              <w:ind w:left="293" w:right="298" w:firstLine="102"/>
            </w:pPr>
            <w:r>
              <w:rPr>
                <w:spacing w:val="8"/>
              </w:rPr>
              <w:t>投标报价</w:t>
            </w:r>
            <w:r>
              <w:t xml:space="preserve">  </w:t>
            </w:r>
            <w:r>
              <w:rPr>
                <w:spacing w:val="4"/>
              </w:rPr>
              <w:t>（人民币）</w:t>
            </w:r>
          </w:p>
        </w:tc>
        <w:tc>
          <w:tcPr>
            <w:tcW w:w="971" w:type="dxa"/>
            <w:vAlign w:val="top"/>
          </w:tcPr>
          <w:p w14:paraId="443D3E63">
            <w:pPr>
              <w:pStyle w:val="10"/>
              <w:spacing w:before="62" w:line="233" w:lineRule="auto"/>
              <w:ind w:left="282"/>
            </w:pPr>
            <w:r>
              <w:rPr>
                <w:spacing w:val="4"/>
              </w:rPr>
              <w:t>小写</w:t>
            </w:r>
          </w:p>
        </w:tc>
        <w:tc>
          <w:tcPr>
            <w:tcW w:w="6171" w:type="dxa"/>
            <w:vAlign w:val="top"/>
          </w:tcPr>
          <w:p w14:paraId="3137285A">
            <w:pPr>
              <w:rPr>
                <w:rFonts w:ascii="Arial"/>
                <w:sz w:val="21"/>
              </w:rPr>
            </w:pPr>
          </w:p>
        </w:tc>
      </w:tr>
      <w:tr w14:paraId="56DF9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21" w:type="dxa"/>
            <w:vMerge w:val="continue"/>
            <w:tcBorders>
              <w:top w:val="nil"/>
            </w:tcBorders>
            <w:vAlign w:val="top"/>
          </w:tcPr>
          <w:p w14:paraId="0CEFD982">
            <w:pPr>
              <w:rPr>
                <w:rFonts w:ascii="Arial"/>
                <w:sz w:val="21"/>
              </w:rPr>
            </w:pPr>
          </w:p>
        </w:tc>
        <w:tc>
          <w:tcPr>
            <w:tcW w:w="971" w:type="dxa"/>
            <w:vAlign w:val="top"/>
          </w:tcPr>
          <w:p w14:paraId="7569CBE4">
            <w:pPr>
              <w:pStyle w:val="10"/>
              <w:spacing w:before="96" w:line="232" w:lineRule="auto"/>
              <w:ind w:left="285"/>
            </w:pPr>
            <w:r>
              <w:rPr>
                <w:spacing w:val="3"/>
              </w:rPr>
              <w:t>大写</w:t>
            </w:r>
          </w:p>
        </w:tc>
        <w:tc>
          <w:tcPr>
            <w:tcW w:w="6171" w:type="dxa"/>
            <w:vAlign w:val="top"/>
          </w:tcPr>
          <w:p w14:paraId="068B8BAF">
            <w:pPr>
              <w:rPr>
                <w:rFonts w:ascii="Arial"/>
                <w:sz w:val="21"/>
              </w:rPr>
            </w:pPr>
          </w:p>
        </w:tc>
      </w:tr>
    </w:tbl>
    <w:p w14:paraId="2A1FA352">
      <w:pPr>
        <w:spacing w:before="218" w:line="232" w:lineRule="auto"/>
        <w:ind w:left="434"/>
        <w:rPr>
          <w:rFonts w:ascii="仿宋" w:hAnsi="仿宋" w:eastAsia="仿宋" w:cs="仿宋"/>
          <w:sz w:val="20"/>
          <w:szCs w:val="20"/>
        </w:rPr>
      </w:pPr>
      <w:r>
        <w:rPr>
          <w:rFonts w:ascii="仿宋" w:hAnsi="仿宋" w:eastAsia="仿宋" w:cs="仿宋"/>
          <w:spacing w:val="6"/>
          <w:sz w:val="20"/>
          <w:szCs w:val="20"/>
        </w:rPr>
        <w:t>填写说明：</w:t>
      </w:r>
    </w:p>
    <w:p w14:paraId="01519109">
      <w:pPr>
        <w:spacing w:before="251" w:line="416" w:lineRule="auto"/>
        <w:ind w:left="14" w:right="45" w:firstLine="427"/>
        <w:rPr>
          <w:rFonts w:ascii="仿宋" w:hAnsi="仿宋" w:eastAsia="仿宋" w:cs="仿宋"/>
          <w:sz w:val="23"/>
          <w:szCs w:val="23"/>
        </w:rPr>
      </w:pPr>
      <w:r>
        <w:rPr>
          <w:rFonts w:ascii="仿宋" w:hAnsi="仿宋" w:eastAsia="仿宋" w:cs="仿宋"/>
          <w:spacing w:val="12"/>
          <w:sz w:val="20"/>
          <w:szCs w:val="20"/>
        </w:rPr>
        <w:t>1.为方便开标唱标，投标人应将开标一览表单独密封，并在信封上标明“开标</w:t>
      </w:r>
      <w:r>
        <w:rPr>
          <w:rFonts w:ascii="仿宋" w:hAnsi="仿宋" w:eastAsia="仿宋" w:cs="仿宋"/>
          <w:spacing w:val="11"/>
          <w:sz w:val="20"/>
          <w:szCs w:val="20"/>
        </w:rPr>
        <w:t>一览表</w:t>
      </w:r>
      <w:r>
        <w:rPr>
          <w:rFonts w:ascii="仿宋" w:hAnsi="仿宋" w:eastAsia="仿宋" w:cs="仿宋"/>
          <w:spacing w:val="-70"/>
          <w:sz w:val="20"/>
          <w:szCs w:val="20"/>
        </w:rPr>
        <w:t xml:space="preserve"> </w:t>
      </w:r>
      <w:r>
        <w:rPr>
          <w:rFonts w:ascii="仿宋" w:hAnsi="仿宋" w:eastAsia="仿宋" w:cs="仿宋"/>
          <w:spacing w:val="11"/>
          <w:sz w:val="20"/>
          <w:szCs w:val="20"/>
        </w:rPr>
        <w:t>”字样，然后</w:t>
      </w:r>
      <w:r>
        <w:rPr>
          <w:rFonts w:ascii="仿宋" w:hAnsi="仿宋" w:eastAsia="仿宋" w:cs="仿宋"/>
          <w:sz w:val="20"/>
          <w:szCs w:val="20"/>
        </w:rPr>
        <w:t xml:space="preserve"> </w:t>
      </w:r>
      <w:r>
        <w:rPr>
          <w:rFonts w:ascii="仿宋" w:hAnsi="仿宋" w:eastAsia="仿宋" w:cs="仿宋"/>
          <w:spacing w:val="10"/>
          <w:sz w:val="20"/>
          <w:szCs w:val="20"/>
        </w:rPr>
        <w:t>在递交投标文件时单独递交</w:t>
      </w:r>
      <w:r>
        <w:rPr>
          <w:rFonts w:ascii="仿宋" w:hAnsi="仿宋" w:eastAsia="仿宋" w:cs="仿宋"/>
          <w:b/>
          <w:bCs/>
          <w:spacing w:val="10"/>
          <w:sz w:val="23"/>
          <w:szCs w:val="23"/>
        </w:rPr>
        <w:t>。</w:t>
      </w:r>
    </w:p>
    <w:p w14:paraId="4A174489">
      <w:pPr>
        <w:spacing w:before="31" w:line="450" w:lineRule="auto"/>
        <w:ind w:left="33" w:right="92" w:firstLine="404"/>
        <w:rPr>
          <w:rFonts w:ascii="仿宋" w:hAnsi="仿宋" w:eastAsia="仿宋" w:cs="仿宋"/>
          <w:sz w:val="20"/>
          <w:szCs w:val="20"/>
        </w:rPr>
      </w:pPr>
      <w:r>
        <w:rPr>
          <w:rFonts w:ascii="仿宋" w:hAnsi="仿宋" w:eastAsia="仿宋" w:cs="仿宋"/>
          <w:spacing w:val="12"/>
          <w:sz w:val="20"/>
          <w:szCs w:val="20"/>
        </w:rPr>
        <w:t>2.开标时，本表中的内容与投标文件中的投</w:t>
      </w:r>
      <w:r>
        <w:rPr>
          <w:rFonts w:ascii="仿宋" w:hAnsi="仿宋" w:eastAsia="仿宋" w:cs="仿宋"/>
          <w:spacing w:val="11"/>
          <w:sz w:val="20"/>
          <w:szCs w:val="20"/>
        </w:rPr>
        <w:t>标函、货物价格明细表及分项价格表的内容不一致的，</w:t>
      </w:r>
      <w:r>
        <w:rPr>
          <w:rFonts w:ascii="仿宋" w:hAnsi="仿宋" w:eastAsia="仿宋" w:cs="仿宋"/>
          <w:sz w:val="20"/>
          <w:szCs w:val="20"/>
        </w:rPr>
        <w:t xml:space="preserve"> </w:t>
      </w:r>
      <w:r>
        <w:rPr>
          <w:rFonts w:ascii="仿宋" w:hAnsi="仿宋" w:eastAsia="仿宋" w:cs="仿宋"/>
          <w:spacing w:val="9"/>
          <w:sz w:val="20"/>
          <w:szCs w:val="20"/>
        </w:rPr>
        <w:t>以本表为准；大写金额与小写金额不一致的，</w:t>
      </w:r>
      <w:r>
        <w:rPr>
          <w:rFonts w:ascii="仿宋" w:hAnsi="仿宋" w:eastAsia="仿宋" w:cs="仿宋"/>
          <w:spacing w:val="-38"/>
          <w:sz w:val="20"/>
          <w:szCs w:val="20"/>
        </w:rPr>
        <w:t xml:space="preserve"> </w:t>
      </w:r>
      <w:r>
        <w:rPr>
          <w:rFonts w:ascii="仿宋" w:hAnsi="仿宋" w:eastAsia="仿宋" w:cs="仿宋"/>
          <w:spacing w:val="9"/>
          <w:sz w:val="20"/>
          <w:szCs w:val="20"/>
        </w:rPr>
        <w:t>以大写金额为准；</w:t>
      </w:r>
      <w:r>
        <w:rPr>
          <w:rFonts w:ascii="仿宋" w:hAnsi="仿宋" w:eastAsia="仿宋" w:cs="仿宋"/>
          <w:spacing w:val="-59"/>
          <w:sz w:val="20"/>
          <w:szCs w:val="20"/>
        </w:rPr>
        <w:t xml:space="preserve"> </w:t>
      </w:r>
      <w:r>
        <w:rPr>
          <w:rFonts w:ascii="仿宋" w:hAnsi="仿宋" w:eastAsia="仿宋" w:cs="仿宋"/>
          <w:spacing w:val="9"/>
          <w:sz w:val="20"/>
          <w:szCs w:val="20"/>
        </w:rPr>
        <w:t>总价金额与按单价汇总金额不一致的，</w:t>
      </w:r>
      <w:r>
        <w:rPr>
          <w:rFonts w:ascii="仿宋" w:hAnsi="仿宋" w:eastAsia="仿宋" w:cs="仿宋"/>
          <w:sz w:val="20"/>
          <w:szCs w:val="20"/>
        </w:rPr>
        <w:t xml:space="preserve"> </w:t>
      </w:r>
      <w:r>
        <w:rPr>
          <w:rFonts w:ascii="仿宋" w:hAnsi="仿宋" w:eastAsia="仿宋" w:cs="仿宋"/>
          <w:spacing w:val="12"/>
          <w:sz w:val="20"/>
          <w:szCs w:val="20"/>
        </w:rPr>
        <w:t>以单价金额计算结果为准；单价金额小数点有明显错位的，应以</w:t>
      </w:r>
      <w:r>
        <w:rPr>
          <w:rFonts w:ascii="仿宋" w:hAnsi="仿宋" w:eastAsia="仿宋" w:cs="仿宋"/>
          <w:spacing w:val="11"/>
          <w:sz w:val="20"/>
          <w:szCs w:val="20"/>
        </w:rPr>
        <w:t>总价为准，并修改单价。</w:t>
      </w:r>
    </w:p>
    <w:p w14:paraId="39B7C124">
      <w:pPr>
        <w:spacing w:before="36" w:line="447" w:lineRule="auto"/>
        <w:ind w:left="15" w:right="44" w:firstLine="424"/>
        <w:rPr>
          <w:rFonts w:ascii="仿宋" w:hAnsi="仿宋" w:eastAsia="仿宋" w:cs="仿宋"/>
          <w:sz w:val="20"/>
          <w:szCs w:val="20"/>
        </w:rPr>
      </w:pPr>
      <w:r>
        <w:rPr>
          <w:rFonts w:ascii="仿宋" w:hAnsi="仿宋" w:eastAsia="仿宋" w:cs="仿宋"/>
          <w:spacing w:val="13"/>
          <w:sz w:val="20"/>
          <w:szCs w:val="20"/>
        </w:rPr>
        <w:t>3.投标总价为招标范围所列全部招标项目的报价</w:t>
      </w:r>
      <w:r>
        <w:rPr>
          <w:rFonts w:ascii="仿宋" w:hAnsi="仿宋" w:eastAsia="仿宋" w:cs="仿宋"/>
          <w:spacing w:val="12"/>
          <w:sz w:val="20"/>
          <w:szCs w:val="20"/>
        </w:rPr>
        <w:t>总和，并应与投标报价明细表及分项价格表保持一</w:t>
      </w:r>
      <w:r>
        <w:rPr>
          <w:rFonts w:ascii="仿宋" w:hAnsi="仿宋" w:eastAsia="仿宋" w:cs="仿宋"/>
          <w:sz w:val="20"/>
          <w:szCs w:val="20"/>
        </w:rPr>
        <w:t xml:space="preserve"> </w:t>
      </w:r>
      <w:r>
        <w:rPr>
          <w:rFonts w:ascii="仿宋" w:hAnsi="仿宋" w:eastAsia="仿宋" w:cs="仿宋"/>
          <w:spacing w:val="-4"/>
          <w:sz w:val="20"/>
          <w:szCs w:val="20"/>
        </w:rPr>
        <w:t>致。</w:t>
      </w:r>
    </w:p>
    <w:p w14:paraId="35841191">
      <w:pPr>
        <w:spacing w:before="32" w:line="228" w:lineRule="auto"/>
        <w:ind w:left="434"/>
        <w:rPr>
          <w:rFonts w:ascii="仿宋" w:hAnsi="仿宋" w:eastAsia="仿宋" w:cs="仿宋"/>
          <w:sz w:val="20"/>
          <w:szCs w:val="20"/>
        </w:rPr>
      </w:pPr>
      <w:r>
        <w:rPr>
          <w:rFonts w:ascii="仿宋" w:hAnsi="仿宋" w:eastAsia="仿宋" w:cs="仿宋"/>
          <w:spacing w:val="10"/>
          <w:sz w:val="20"/>
          <w:szCs w:val="20"/>
        </w:rPr>
        <w:t>4.必须在投标文件中装订。</w:t>
      </w:r>
    </w:p>
    <w:p w14:paraId="78885165">
      <w:pPr>
        <w:spacing w:before="252" w:line="229" w:lineRule="auto"/>
        <w:ind w:left="439"/>
        <w:rPr>
          <w:rFonts w:ascii="仿宋" w:hAnsi="仿宋" w:eastAsia="仿宋" w:cs="仿宋"/>
          <w:sz w:val="20"/>
          <w:szCs w:val="20"/>
        </w:rPr>
      </w:pPr>
      <w:r>
        <w:rPr>
          <w:rFonts w:ascii="仿宋" w:hAnsi="仿宋" w:eastAsia="仿宋" w:cs="仿宋"/>
          <w:spacing w:val="10"/>
          <w:sz w:val="20"/>
          <w:szCs w:val="20"/>
        </w:rPr>
        <w:t>5.投标报价不得填报选择性报价。</w:t>
      </w:r>
    </w:p>
    <w:p w14:paraId="15BC85FC">
      <w:pPr>
        <w:spacing w:before="254" w:line="229" w:lineRule="auto"/>
        <w:ind w:left="441"/>
        <w:rPr>
          <w:rFonts w:ascii="仿宋" w:hAnsi="仿宋" w:eastAsia="仿宋" w:cs="仿宋"/>
          <w:sz w:val="20"/>
          <w:szCs w:val="20"/>
        </w:rPr>
      </w:pPr>
      <w:r>
        <w:rPr>
          <w:rFonts w:ascii="仿宋" w:hAnsi="仿宋" w:eastAsia="仿宋" w:cs="仿宋"/>
          <w:spacing w:val="13"/>
          <w:sz w:val="20"/>
          <w:szCs w:val="20"/>
        </w:rPr>
        <w:t>投标人名称</w:t>
      </w:r>
      <w:r>
        <w:rPr>
          <w:rFonts w:ascii="仿宋" w:hAnsi="仿宋" w:eastAsia="仿宋" w:cs="仿宋"/>
          <w:spacing w:val="-6"/>
          <w:sz w:val="20"/>
          <w:szCs w:val="20"/>
        </w:rPr>
        <w:t>：</w:t>
      </w:r>
      <w:r>
        <w:rPr>
          <w:rFonts w:ascii="仿宋" w:hAnsi="仿宋" w:eastAsia="仿宋" w:cs="仿宋"/>
          <w:spacing w:val="8"/>
          <w:sz w:val="20"/>
          <w:szCs w:val="20"/>
          <w:u w:val="single" w:color="auto"/>
        </w:rPr>
        <w:t xml:space="preserve">    </w:t>
      </w:r>
      <w:r>
        <w:rPr>
          <w:rFonts w:ascii="仿宋" w:hAnsi="仿宋" w:eastAsia="仿宋" w:cs="仿宋"/>
          <w:spacing w:val="-6"/>
          <w:sz w:val="20"/>
          <w:szCs w:val="20"/>
          <w:u w:val="single" w:color="auto"/>
        </w:rPr>
        <w:t>（</w:t>
      </w:r>
      <w:r>
        <w:rPr>
          <w:rFonts w:ascii="仿宋" w:hAnsi="仿宋" w:eastAsia="仿宋" w:cs="仿宋"/>
          <w:spacing w:val="13"/>
          <w:sz w:val="20"/>
          <w:szCs w:val="20"/>
          <w:u w:val="single" w:color="auto"/>
        </w:rPr>
        <w:t>加盖公章）</w:t>
      </w:r>
      <w:r>
        <w:rPr>
          <w:rFonts w:ascii="仿宋" w:hAnsi="仿宋" w:eastAsia="仿宋" w:cs="仿宋"/>
          <w:sz w:val="20"/>
          <w:szCs w:val="20"/>
          <w:u w:val="single" w:color="auto"/>
        </w:rPr>
        <w:t xml:space="preserve">      </w:t>
      </w:r>
    </w:p>
    <w:p w14:paraId="2BA55A1F">
      <w:pPr>
        <w:spacing w:before="251" w:line="231" w:lineRule="auto"/>
        <w:ind w:left="448"/>
        <w:rPr>
          <w:rFonts w:ascii="仿宋" w:hAnsi="仿宋" w:eastAsia="仿宋" w:cs="仿宋"/>
          <w:sz w:val="20"/>
          <w:szCs w:val="20"/>
        </w:rPr>
      </w:pPr>
      <w:r>
        <w:rPr>
          <w:rFonts w:ascii="仿宋" w:hAnsi="仿宋" w:eastAsia="仿宋" w:cs="仿宋"/>
          <w:spacing w:val="11"/>
          <w:sz w:val="20"/>
          <w:szCs w:val="20"/>
        </w:rPr>
        <w:t>法定代表人签字或盖章：</w:t>
      </w:r>
      <w:r>
        <w:rPr>
          <w:rFonts w:ascii="仿宋" w:hAnsi="仿宋" w:eastAsia="仿宋" w:cs="仿宋"/>
          <w:sz w:val="20"/>
          <w:szCs w:val="20"/>
          <w:u w:val="single" w:color="auto"/>
        </w:rPr>
        <w:t xml:space="preserve">            </w:t>
      </w:r>
    </w:p>
    <w:p w14:paraId="0B72E495">
      <w:pPr>
        <w:spacing w:before="249" w:line="447" w:lineRule="auto"/>
        <w:ind w:left="447" w:right="5478" w:hanging="5"/>
        <w:rPr>
          <w:rFonts w:ascii="仿宋" w:hAnsi="仿宋" w:eastAsia="仿宋" w:cs="仿宋"/>
          <w:sz w:val="20"/>
          <w:szCs w:val="20"/>
        </w:rPr>
      </w:pPr>
      <w:r>
        <w:rPr>
          <w:rFonts w:ascii="仿宋" w:hAnsi="仿宋" w:eastAsia="仿宋" w:cs="仿宋"/>
          <w:spacing w:val="8"/>
          <w:sz w:val="20"/>
          <w:szCs w:val="20"/>
        </w:rPr>
        <w:t>授权代表签字或盖章：</w:t>
      </w:r>
      <w:r>
        <w:rPr>
          <w:rFonts w:ascii="仿宋" w:hAnsi="仿宋" w:eastAsia="仿宋" w:cs="仿宋"/>
          <w:spacing w:val="8"/>
          <w:sz w:val="20"/>
          <w:szCs w:val="20"/>
          <w:u w:val="single" w:color="auto"/>
        </w:rPr>
        <w:t xml:space="preserve">               </w:t>
      </w:r>
      <w:r>
        <w:rPr>
          <w:rFonts w:ascii="仿宋" w:hAnsi="仿宋" w:eastAsia="仿宋" w:cs="仿宋"/>
          <w:spacing w:val="14"/>
          <w:sz w:val="20"/>
          <w:szCs w:val="20"/>
        </w:rPr>
        <w:t xml:space="preserve"> </w:t>
      </w:r>
      <w:r>
        <w:rPr>
          <w:rFonts w:ascii="仿宋" w:hAnsi="仿宋" w:eastAsia="仿宋" w:cs="仿宋"/>
          <w:spacing w:val="3"/>
          <w:sz w:val="20"/>
          <w:szCs w:val="20"/>
        </w:rPr>
        <w:t>签署日期：</w:t>
      </w:r>
      <w:r>
        <w:rPr>
          <w:rFonts w:ascii="仿宋" w:hAnsi="仿宋" w:eastAsia="仿宋" w:cs="仿宋"/>
          <w:spacing w:val="7"/>
          <w:sz w:val="20"/>
          <w:szCs w:val="20"/>
          <w:u w:val="single" w:color="auto"/>
        </w:rPr>
        <w:t xml:space="preserve">       </w:t>
      </w:r>
      <w:r>
        <w:rPr>
          <w:rFonts w:ascii="仿宋" w:hAnsi="仿宋" w:eastAsia="仿宋" w:cs="仿宋"/>
          <w:spacing w:val="28"/>
          <w:sz w:val="20"/>
          <w:szCs w:val="20"/>
        </w:rPr>
        <w:t xml:space="preserve"> </w:t>
      </w:r>
      <w:r>
        <w:rPr>
          <w:rFonts w:ascii="仿宋" w:hAnsi="仿宋" w:eastAsia="仿宋" w:cs="仿宋"/>
          <w:spacing w:val="3"/>
          <w:sz w:val="20"/>
          <w:szCs w:val="20"/>
        </w:rPr>
        <w:t>年</w:t>
      </w:r>
      <w:r>
        <w:rPr>
          <w:rFonts w:ascii="仿宋" w:hAnsi="仿宋" w:eastAsia="仿宋" w:cs="仿宋"/>
          <w:spacing w:val="-96"/>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3"/>
          <w:sz w:val="20"/>
          <w:szCs w:val="20"/>
        </w:rPr>
        <w:t xml:space="preserve">月 </w:t>
      </w:r>
      <w:r>
        <w:rPr>
          <w:rFonts w:ascii="仿宋" w:hAnsi="仿宋" w:eastAsia="仿宋" w:cs="仿宋"/>
          <w:spacing w:val="6"/>
          <w:sz w:val="20"/>
          <w:szCs w:val="20"/>
          <w:u w:val="single" w:color="auto"/>
        </w:rPr>
        <w:t xml:space="preserve">    </w:t>
      </w:r>
      <w:r>
        <w:rPr>
          <w:rFonts w:ascii="仿宋" w:hAnsi="仿宋" w:eastAsia="仿宋" w:cs="仿宋"/>
          <w:spacing w:val="-40"/>
          <w:sz w:val="20"/>
          <w:szCs w:val="20"/>
        </w:rPr>
        <w:t xml:space="preserve"> </w:t>
      </w:r>
      <w:r>
        <w:rPr>
          <w:rFonts w:ascii="仿宋" w:hAnsi="仿宋" w:eastAsia="仿宋" w:cs="仿宋"/>
          <w:spacing w:val="3"/>
          <w:sz w:val="20"/>
          <w:szCs w:val="20"/>
        </w:rPr>
        <w:t>日</w:t>
      </w:r>
    </w:p>
    <w:p w14:paraId="4010ACEA">
      <w:pPr>
        <w:pStyle w:val="3"/>
        <w:spacing w:line="259" w:lineRule="auto"/>
      </w:pPr>
    </w:p>
    <w:p w14:paraId="7D97B520">
      <w:pPr>
        <w:pStyle w:val="3"/>
        <w:spacing w:line="259" w:lineRule="auto"/>
      </w:pPr>
    </w:p>
    <w:p w14:paraId="58A0FB6F">
      <w:pPr>
        <w:pStyle w:val="3"/>
        <w:spacing w:line="259" w:lineRule="auto"/>
      </w:pPr>
    </w:p>
    <w:p w14:paraId="09EABCF6">
      <w:pPr>
        <w:pStyle w:val="3"/>
        <w:spacing w:line="259" w:lineRule="auto"/>
      </w:pPr>
    </w:p>
    <w:p w14:paraId="62352A40">
      <w:pPr>
        <w:pStyle w:val="3"/>
        <w:spacing w:line="259" w:lineRule="auto"/>
      </w:pPr>
    </w:p>
    <w:p w14:paraId="21B7DE60">
      <w:pPr>
        <w:pStyle w:val="3"/>
        <w:spacing w:line="259" w:lineRule="auto"/>
      </w:pPr>
    </w:p>
    <w:p w14:paraId="4C3FED65">
      <w:pPr>
        <w:spacing w:line="87" w:lineRule="exact"/>
      </w:pPr>
      <w:r>
        <w:rPr>
          <w:position w:val="-1"/>
        </w:rPr>
        <w:drawing>
          <wp:inline distT="0" distB="0" distL="0" distR="0">
            <wp:extent cx="6118860" cy="54610"/>
            <wp:effectExtent l="0" t="0" r="0" b="0"/>
            <wp:docPr id="125" name="IM 342"/>
            <wp:cNvGraphicFramePr/>
            <a:graphic xmlns:a="http://schemas.openxmlformats.org/drawingml/2006/main">
              <a:graphicData uri="http://schemas.openxmlformats.org/drawingml/2006/picture">
                <pic:pic xmlns:pic="http://schemas.openxmlformats.org/drawingml/2006/picture">
                  <pic:nvPicPr>
                    <pic:cNvPr id="125" name="IM 342"/>
                    <pic:cNvPicPr/>
                  </pic:nvPicPr>
                  <pic:blipFill>
                    <a:blip r:embed="rId132"/>
                    <a:stretch>
                      <a:fillRect/>
                    </a:stretch>
                  </pic:blipFill>
                  <pic:spPr>
                    <a:xfrm>
                      <a:off x="0" y="0"/>
                      <a:ext cx="6119397" cy="54859"/>
                    </a:xfrm>
                    <a:prstGeom prst="rect">
                      <a:avLst/>
                    </a:prstGeom>
                  </pic:spPr>
                </pic:pic>
              </a:graphicData>
            </a:graphic>
          </wp:inline>
        </w:drawing>
      </w:r>
    </w:p>
    <w:p w14:paraId="13610530">
      <w:pPr>
        <w:spacing w:line="87" w:lineRule="exact"/>
        <w:sectPr>
          <w:headerReference r:id="rId77" w:type="default"/>
          <w:footerReference r:id="rId78" w:type="default"/>
          <w:pgSz w:w="11900" w:h="16838"/>
          <w:pgMar w:top="1171" w:right="1129" w:bottom="1289" w:left="1133" w:header="865" w:footer="984" w:gutter="0"/>
          <w:cols w:space="720" w:num="1"/>
          <w:docGrid w:linePitch="0" w:charSpace="0"/>
        </w:sectPr>
      </w:pPr>
    </w:p>
    <w:p w14:paraId="53EEFD01">
      <w:pPr>
        <w:spacing w:line="71" w:lineRule="exact"/>
      </w:pPr>
      <w:r>
        <w:rPr>
          <w:position w:val="-1"/>
        </w:rPr>
        <w:drawing>
          <wp:inline distT="0" distB="0" distL="0" distR="0">
            <wp:extent cx="6118860" cy="45085"/>
            <wp:effectExtent l="0" t="0" r="0" b="0"/>
            <wp:docPr id="126" name="IM 346"/>
            <wp:cNvGraphicFramePr/>
            <a:graphic xmlns:a="http://schemas.openxmlformats.org/drawingml/2006/main">
              <a:graphicData uri="http://schemas.openxmlformats.org/drawingml/2006/picture">
                <pic:pic xmlns:pic="http://schemas.openxmlformats.org/drawingml/2006/picture">
                  <pic:nvPicPr>
                    <pic:cNvPr id="126" name="IM 346"/>
                    <pic:cNvPicPr/>
                  </pic:nvPicPr>
                  <pic:blipFill>
                    <a:blip r:embed="rId131"/>
                    <a:stretch>
                      <a:fillRect/>
                    </a:stretch>
                  </pic:blipFill>
                  <pic:spPr>
                    <a:xfrm>
                      <a:off x="0" y="0"/>
                      <a:ext cx="6119397" cy="45718"/>
                    </a:xfrm>
                    <a:prstGeom prst="rect">
                      <a:avLst/>
                    </a:prstGeom>
                  </pic:spPr>
                </pic:pic>
              </a:graphicData>
            </a:graphic>
          </wp:inline>
        </w:drawing>
      </w:r>
    </w:p>
    <w:p w14:paraId="0B846AC5">
      <w:pPr>
        <w:spacing w:before="117" w:line="231" w:lineRule="auto"/>
        <w:ind w:left="10"/>
        <w:outlineLvl w:val="1"/>
        <w:rPr>
          <w:rFonts w:ascii="仿宋" w:hAnsi="仿宋" w:eastAsia="仿宋" w:cs="仿宋"/>
          <w:sz w:val="23"/>
          <w:szCs w:val="23"/>
        </w:rPr>
      </w:pPr>
      <w:r>
        <w:rPr>
          <w:rFonts w:ascii="仿宋" w:hAnsi="仿宋" w:eastAsia="仿宋" w:cs="仿宋"/>
          <w:spacing w:val="11"/>
          <w:sz w:val="23"/>
          <w:szCs w:val="23"/>
        </w:rPr>
        <w:t>2、</w:t>
      </w:r>
      <w:r>
        <w:rPr>
          <w:rFonts w:ascii="仿宋" w:hAnsi="仿宋" w:eastAsia="仿宋" w:cs="仿宋"/>
          <w:spacing w:val="48"/>
          <w:sz w:val="23"/>
          <w:szCs w:val="23"/>
        </w:rPr>
        <w:t xml:space="preserve"> </w:t>
      </w:r>
      <w:r>
        <w:rPr>
          <w:rFonts w:ascii="仿宋" w:hAnsi="仿宋" w:eastAsia="仿宋" w:cs="仿宋"/>
          <w:spacing w:val="11"/>
          <w:sz w:val="23"/>
          <w:szCs w:val="23"/>
        </w:rPr>
        <w:t>法人或者非法人组织的营业执照等证明文件或自然人的身份证明</w:t>
      </w:r>
    </w:p>
    <w:p w14:paraId="7034FD3B">
      <w:pPr>
        <w:pStyle w:val="3"/>
        <w:spacing w:line="246" w:lineRule="auto"/>
      </w:pPr>
    </w:p>
    <w:p w14:paraId="7A9C3A5F">
      <w:pPr>
        <w:pStyle w:val="3"/>
        <w:spacing w:line="246" w:lineRule="auto"/>
      </w:pPr>
    </w:p>
    <w:p w14:paraId="5F09B533">
      <w:pPr>
        <w:pStyle w:val="3"/>
        <w:spacing w:line="246" w:lineRule="auto"/>
      </w:pPr>
    </w:p>
    <w:p w14:paraId="5EF7712B">
      <w:pPr>
        <w:pStyle w:val="3"/>
        <w:spacing w:line="246" w:lineRule="auto"/>
      </w:pPr>
    </w:p>
    <w:p w14:paraId="7ED9C330">
      <w:pPr>
        <w:pStyle w:val="3"/>
        <w:spacing w:line="247" w:lineRule="auto"/>
      </w:pPr>
    </w:p>
    <w:p w14:paraId="22FFFD3E">
      <w:pPr>
        <w:spacing w:before="75" w:line="303" w:lineRule="auto"/>
        <w:ind w:left="679" w:right="1414" w:hanging="664"/>
        <w:rPr>
          <w:rFonts w:ascii="仿宋" w:hAnsi="仿宋" w:eastAsia="仿宋" w:cs="仿宋"/>
          <w:sz w:val="23"/>
          <w:szCs w:val="23"/>
        </w:rPr>
      </w:pPr>
      <w:r>
        <w:rPr>
          <w:rFonts w:ascii="仿宋" w:hAnsi="仿宋" w:eastAsia="仿宋" w:cs="仿宋"/>
          <w:spacing w:val="11"/>
          <w:sz w:val="23"/>
          <w:szCs w:val="23"/>
        </w:rPr>
        <w:t>说明：1.提供有效的营业执照等证明文件复印件，复印件上应加盖本单位章。</w:t>
      </w:r>
      <w:r>
        <w:rPr>
          <w:rFonts w:ascii="仿宋" w:hAnsi="仿宋" w:eastAsia="仿宋" w:cs="仿宋"/>
          <w:sz w:val="23"/>
          <w:szCs w:val="23"/>
        </w:rPr>
        <w:t xml:space="preserve"> </w:t>
      </w:r>
      <w:r>
        <w:rPr>
          <w:rFonts w:ascii="仿宋" w:hAnsi="仿宋" w:eastAsia="仿宋" w:cs="仿宋"/>
          <w:spacing w:val="11"/>
          <w:sz w:val="23"/>
          <w:szCs w:val="23"/>
        </w:rPr>
        <w:t>2.投标人为自然人的，应提供身份证明的复印件。</w:t>
      </w:r>
    </w:p>
    <w:p w14:paraId="19C59FD4">
      <w:pPr>
        <w:spacing w:before="43" w:line="231" w:lineRule="auto"/>
        <w:ind w:left="681"/>
        <w:rPr>
          <w:rFonts w:ascii="仿宋" w:hAnsi="仿宋" w:eastAsia="仿宋" w:cs="仿宋"/>
          <w:sz w:val="23"/>
          <w:szCs w:val="23"/>
        </w:rPr>
      </w:pPr>
      <w:r>
        <w:rPr>
          <w:rFonts w:ascii="仿宋" w:hAnsi="仿宋" w:eastAsia="仿宋" w:cs="仿宋"/>
          <w:spacing w:val="11"/>
          <w:sz w:val="23"/>
          <w:szCs w:val="23"/>
        </w:rPr>
        <w:t>3.联合体投标应提供联合体各方满足以上要求的证明文件。</w:t>
      </w:r>
    </w:p>
    <w:p w14:paraId="279112E8">
      <w:pPr>
        <w:pStyle w:val="3"/>
      </w:pPr>
    </w:p>
    <w:p w14:paraId="7C5E9723">
      <w:pPr>
        <w:pStyle w:val="3"/>
      </w:pPr>
    </w:p>
    <w:p w14:paraId="66150A49">
      <w:pPr>
        <w:pStyle w:val="3"/>
      </w:pPr>
    </w:p>
    <w:p w14:paraId="2D9B794F">
      <w:pPr>
        <w:pStyle w:val="3"/>
      </w:pPr>
    </w:p>
    <w:p w14:paraId="47948D04">
      <w:pPr>
        <w:pStyle w:val="3"/>
      </w:pPr>
    </w:p>
    <w:p w14:paraId="0F3DEF8D">
      <w:pPr>
        <w:pStyle w:val="3"/>
      </w:pPr>
    </w:p>
    <w:p w14:paraId="400A3CB5">
      <w:pPr>
        <w:pStyle w:val="3"/>
        <w:spacing w:line="241" w:lineRule="auto"/>
      </w:pPr>
    </w:p>
    <w:p w14:paraId="7965671F">
      <w:pPr>
        <w:pStyle w:val="3"/>
        <w:spacing w:line="241" w:lineRule="auto"/>
      </w:pPr>
    </w:p>
    <w:p w14:paraId="1FA5AC53">
      <w:pPr>
        <w:pStyle w:val="3"/>
        <w:spacing w:line="241" w:lineRule="auto"/>
      </w:pPr>
    </w:p>
    <w:p w14:paraId="7B4F2F2C">
      <w:pPr>
        <w:pStyle w:val="3"/>
        <w:spacing w:line="241" w:lineRule="auto"/>
      </w:pPr>
    </w:p>
    <w:p w14:paraId="7FD5BED4">
      <w:pPr>
        <w:pStyle w:val="3"/>
        <w:spacing w:line="241" w:lineRule="auto"/>
      </w:pPr>
    </w:p>
    <w:p w14:paraId="3B323E8D">
      <w:pPr>
        <w:pStyle w:val="3"/>
        <w:spacing w:line="241" w:lineRule="auto"/>
      </w:pPr>
    </w:p>
    <w:p w14:paraId="555C7532">
      <w:pPr>
        <w:pStyle w:val="3"/>
        <w:spacing w:line="241" w:lineRule="auto"/>
      </w:pPr>
    </w:p>
    <w:p w14:paraId="3B961C5A">
      <w:pPr>
        <w:pStyle w:val="3"/>
        <w:spacing w:line="241" w:lineRule="auto"/>
      </w:pPr>
    </w:p>
    <w:p w14:paraId="0CA0F3B3">
      <w:pPr>
        <w:pStyle w:val="3"/>
        <w:spacing w:line="241" w:lineRule="auto"/>
      </w:pPr>
    </w:p>
    <w:p w14:paraId="28111904">
      <w:pPr>
        <w:pStyle w:val="3"/>
        <w:spacing w:line="241" w:lineRule="auto"/>
      </w:pPr>
    </w:p>
    <w:p w14:paraId="35E81A2D">
      <w:pPr>
        <w:pStyle w:val="3"/>
        <w:spacing w:line="241" w:lineRule="auto"/>
      </w:pPr>
    </w:p>
    <w:p w14:paraId="199F2A94">
      <w:pPr>
        <w:pStyle w:val="3"/>
        <w:spacing w:line="241" w:lineRule="auto"/>
      </w:pPr>
    </w:p>
    <w:p w14:paraId="5F6177E4">
      <w:pPr>
        <w:pStyle w:val="3"/>
        <w:spacing w:line="241" w:lineRule="auto"/>
      </w:pPr>
    </w:p>
    <w:p w14:paraId="0877E130">
      <w:pPr>
        <w:pStyle w:val="3"/>
        <w:spacing w:line="241" w:lineRule="auto"/>
      </w:pPr>
    </w:p>
    <w:p w14:paraId="36591F43">
      <w:pPr>
        <w:pStyle w:val="3"/>
        <w:spacing w:line="241" w:lineRule="auto"/>
      </w:pPr>
    </w:p>
    <w:p w14:paraId="5CA4F677">
      <w:pPr>
        <w:pStyle w:val="3"/>
        <w:spacing w:line="241" w:lineRule="auto"/>
      </w:pPr>
    </w:p>
    <w:p w14:paraId="22D1D499">
      <w:pPr>
        <w:pStyle w:val="3"/>
        <w:spacing w:line="241" w:lineRule="auto"/>
      </w:pPr>
    </w:p>
    <w:p w14:paraId="78E4E3AD">
      <w:pPr>
        <w:pStyle w:val="3"/>
        <w:spacing w:line="241" w:lineRule="auto"/>
      </w:pPr>
    </w:p>
    <w:p w14:paraId="5B2EC208">
      <w:pPr>
        <w:pStyle w:val="3"/>
        <w:spacing w:line="241" w:lineRule="auto"/>
      </w:pPr>
    </w:p>
    <w:p w14:paraId="0414CC1C">
      <w:pPr>
        <w:pStyle w:val="3"/>
        <w:spacing w:line="241" w:lineRule="auto"/>
      </w:pPr>
    </w:p>
    <w:p w14:paraId="5692F879">
      <w:pPr>
        <w:pStyle w:val="3"/>
        <w:spacing w:line="241" w:lineRule="auto"/>
      </w:pPr>
    </w:p>
    <w:p w14:paraId="10FAA695">
      <w:pPr>
        <w:pStyle w:val="3"/>
        <w:spacing w:line="241" w:lineRule="auto"/>
      </w:pPr>
    </w:p>
    <w:p w14:paraId="3251C59E">
      <w:pPr>
        <w:pStyle w:val="3"/>
        <w:spacing w:line="241" w:lineRule="auto"/>
      </w:pPr>
    </w:p>
    <w:p w14:paraId="6FCA2015">
      <w:pPr>
        <w:pStyle w:val="3"/>
        <w:spacing w:line="241" w:lineRule="auto"/>
      </w:pPr>
    </w:p>
    <w:p w14:paraId="5764E61B">
      <w:pPr>
        <w:pStyle w:val="3"/>
        <w:spacing w:line="241" w:lineRule="auto"/>
      </w:pPr>
    </w:p>
    <w:p w14:paraId="2AB2C48C">
      <w:pPr>
        <w:pStyle w:val="3"/>
        <w:spacing w:line="241" w:lineRule="auto"/>
      </w:pPr>
    </w:p>
    <w:p w14:paraId="2F52FD11">
      <w:pPr>
        <w:pStyle w:val="3"/>
        <w:spacing w:line="241" w:lineRule="auto"/>
      </w:pPr>
    </w:p>
    <w:p w14:paraId="4009597D">
      <w:pPr>
        <w:pStyle w:val="3"/>
        <w:spacing w:line="241" w:lineRule="auto"/>
      </w:pPr>
    </w:p>
    <w:p w14:paraId="6448E77B">
      <w:pPr>
        <w:pStyle w:val="3"/>
        <w:spacing w:line="241" w:lineRule="auto"/>
      </w:pPr>
    </w:p>
    <w:p w14:paraId="1632A245">
      <w:pPr>
        <w:pStyle w:val="3"/>
        <w:spacing w:line="241" w:lineRule="auto"/>
      </w:pPr>
    </w:p>
    <w:p w14:paraId="736BE51D">
      <w:pPr>
        <w:pStyle w:val="3"/>
        <w:spacing w:line="241" w:lineRule="auto"/>
      </w:pPr>
    </w:p>
    <w:p w14:paraId="2C7DC2D4">
      <w:pPr>
        <w:pStyle w:val="3"/>
        <w:spacing w:line="241" w:lineRule="auto"/>
      </w:pPr>
    </w:p>
    <w:p w14:paraId="2BBFDD0A">
      <w:pPr>
        <w:pStyle w:val="3"/>
        <w:spacing w:line="241" w:lineRule="auto"/>
      </w:pPr>
    </w:p>
    <w:p w14:paraId="4DDC09A2">
      <w:pPr>
        <w:pStyle w:val="3"/>
        <w:spacing w:line="241" w:lineRule="auto"/>
      </w:pPr>
    </w:p>
    <w:p w14:paraId="5C06F373">
      <w:pPr>
        <w:pStyle w:val="3"/>
        <w:spacing w:line="241" w:lineRule="auto"/>
      </w:pPr>
    </w:p>
    <w:p w14:paraId="4F3CA3E5">
      <w:pPr>
        <w:pStyle w:val="3"/>
        <w:spacing w:line="241" w:lineRule="auto"/>
      </w:pPr>
    </w:p>
    <w:p w14:paraId="328D0528">
      <w:pPr>
        <w:pStyle w:val="3"/>
        <w:spacing w:line="241" w:lineRule="auto"/>
      </w:pPr>
    </w:p>
    <w:p w14:paraId="6B0B4757">
      <w:pPr>
        <w:pStyle w:val="3"/>
        <w:spacing w:line="241" w:lineRule="auto"/>
      </w:pPr>
    </w:p>
    <w:p w14:paraId="06F93891">
      <w:pPr>
        <w:pStyle w:val="3"/>
        <w:spacing w:line="241" w:lineRule="auto"/>
      </w:pPr>
    </w:p>
    <w:p w14:paraId="2D15E880">
      <w:pPr>
        <w:pStyle w:val="3"/>
        <w:spacing w:line="241" w:lineRule="auto"/>
      </w:pPr>
    </w:p>
    <w:p w14:paraId="7254AB47">
      <w:pPr>
        <w:pStyle w:val="3"/>
        <w:spacing w:line="241" w:lineRule="auto"/>
      </w:pPr>
    </w:p>
    <w:p w14:paraId="74555BCE">
      <w:pPr>
        <w:spacing w:before="1" w:line="86" w:lineRule="exact"/>
      </w:pPr>
      <w:r>
        <w:rPr>
          <w:position w:val="-1"/>
        </w:rPr>
        <w:drawing>
          <wp:inline distT="0" distB="0" distL="0" distR="0">
            <wp:extent cx="6118860" cy="54610"/>
            <wp:effectExtent l="0" t="0" r="0" b="0"/>
            <wp:docPr id="127" name="IM 348"/>
            <wp:cNvGraphicFramePr/>
            <a:graphic xmlns:a="http://schemas.openxmlformats.org/drawingml/2006/main">
              <a:graphicData uri="http://schemas.openxmlformats.org/drawingml/2006/picture">
                <pic:pic xmlns:pic="http://schemas.openxmlformats.org/drawingml/2006/picture">
                  <pic:nvPicPr>
                    <pic:cNvPr id="127" name="IM 348"/>
                    <pic:cNvPicPr/>
                  </pic:nvPicPr>
                  <pic:blipFill>
                    <a:blip r:embed="rId132"/>
                    <a:stretch>
                      <a:fillRect/>
                    </a:stretch>
                  </pic:blipFill>
                  <pic:spPr>
                    <a:xfrm>
                      <a:off x="0" y="0"/>
                      <a:ext cx="6119397" cy="54859"/>
                    </a:xfrm>
                    <a:prstGeom prst="rect">
                      <a:avLst/>
                    </a:prstGeom>
                  </pic:spPr>
                </pic:pic>
              </a:graphicData>
            </a:graphic>
          </wp:inline>
        </w:drawing>
      </w:r>
    </w:p>
    <w:p w14:paraId="56611CF9">
      <w:pPr>
        <w:spacing w:line="86" w:lineRule="exact"/>
        <w:sectPr>
          <w:footerReference r:id="rId79" w:type="default"/>
          <w:pgSz w:w="11900" w:h="16838"/>
          <w:pgMar w:top="1171" w:right="1129" w:bottom="1289" w:left="1133" w:header="865" w:footer="984" w:gutter="0"/>
          <w:cols w:space="720" w:num="1"/>
          <w:docGrid w:linePitch="0" w:charSpace="0"/>
        </w:sectPr>
      </w:pPr>
    </w:p>
    <w:p w14:paraId="51927AF9">
      <w:pPr>
        <w:spacing w:line="71" w:lineRule="exact"/>
      </w:pPr>
      <w:r>
        <w:rPr>
          <w:position w:val="-1"/>
        </w:rPr>
        <w:drawing>
          <wp:inline distT="0" distB="0" distL="0" distR="0">
            <wp:extent cx="6118860" cy="45085"/>
            <wp:effectExtent l="0" t="0" r="0" b="0"/>
            <wp:docPr id="128" name="IM 352"/>
            <wp:cNvGraphicFramePr/>
            <a:graphic xmlns:a="http://schemas.openxmlformats.org/drawingml/2006/main">
              <a:graphicData uri="http://schemas.openxmlformats.org/drawingml/2006/picture">
                <pic:pic xmlns:pic="http://schemas.openxmlformats.org/drawingml/2006/picture">
                  <pic:nvPicPr>
                    <pic:cNvPr id="128" name="IM 352"/>
                    <pic:cNvPicPr/>
                  </pic:nvPicPr>
                  <pic:blipFill>
                    <a:blip r:embed="rId131"/>
                    <a:stretch>
                      <a:fillRect/>
                    </a:stretch>
                  </pic:blipFill>
                  <pic:spPr>
                    <a:xfrm>
                      <a:off x="0" y="0"/>
                      <a:ext cx="6119397" cy="45718"/>
                    </a:xfrm>
                    <a:prstGeom prst="rect">
                      <a:avLst/>
                    </a:prstGeom>
                  </pic:spPr>
                </pic:pic>
              </a:graphicData>
            </a:graphic>
          </wp:inline>
        </w:drawing>
      </w:r>
    </w:p>
    <w:p w14:paraId="26C650D1">
      <w:pPr>
        <w:spacing w:before="45" w:line="231" w:lineRule="auto"/>
        <w:ind w:left="11"/>
        <w:outlineLvl w:val="1"/>
        <w:rPr>
          <w:rFonts w:ascii="仿宋" w:hAnsi="仿宋" w:eastAsia="仿宋" w:cs="仿宋"/>
          <w:sz w:val="23"/>
          <w:szCs w:val="23"/>
        </w:rPr>
      </w:pPr>
      <w:r>
        <w:rPr>
          <w:rFonts w:ascii="仿宋" w:hAnsi="仿宋" w:eastAsia="仿宋" w:cs="仿宋"/>
          <w:spacing w:val="8"/>
          <w:sz w:val="23"/>
          <w:szCs w:val="23"/>
        </w:rPr>
        <w:t>3</w:t>
      </w:r>
      <w:r>
        <w:rPr>
          <w:rFonts w:ascii="仿宋" w:hAnsi="仿宋" w:eastAsia="仿宋" w:cs="仿宋"/>
          <w:spacing w:val="59"/>
          <w:sz w:val="23"/>
          <w:szCs w:val="23"/>
        </w:rPr>
        <w:t xml:space="preserve"> </w:t>
      </w:r>
      <w:r>
        <w:rPr>
          <w:rFonts w:ascii="仿宋" w:hAnsi="仿宋" w:eastAsia="仿宋" w:cs="仿宋"/>
          <w:spacing w:val="8"/>
          <w:sz w:val="23"/>
          <w:szCs w:val="23"/>
        </w:rPr>
        <w:t>、法定代表人资格证明书（见投标文件格式二，</w:t>
      </w:r>
      <w:r>
        <w:rPr>
          <w:rFonts w:ascii="仿宋" w:hAnsi="仿宋" w:eastAsia="仿宋" w:cs="仿宋"/>
          <w:spacing w:val="-37"/>
          <w:sz w:val="23"/>
          <w:szCs w:val="23"/>
        </w:rPr>
        <w:t xml:space="preserve"> </w:t>
      </w:r>
      <w:r>
        <w:rPr>
          <w:rFonts w:ascii="仿宋" w:hAnsi="仿宋" w:eastAsia="仿宋" w:cs="仿宋"/>
          <w:spacing w:val="8"/>
          <w:sz w:val="23"/>
          <w:szCs w:val="23"/>
        </w:rPr>
        <w:t>自然人投标的无需提供）</w:t>
      </w:r>
    </w:p>
    <w:p w14:paraId="723ACAB6">
      <w:pPr>
        <w:pStyle w:val="3"/>
        <w:spacing w:line="437" w:lineRule="auto"/>
      </w:pPr>
    </w:p>
    <w:p w14:paraId="5FD92DC8">
      <w:pPr>
        <w:spacing w:before="75" w:line="231" w:lineRule="auto"/>
        <w:ind w:left="17"/>
        <w:rPr>
          <w:rFonts w:ascii="仿宋" w:hAnsi="仿宋" w:eastAsia="仿宋" w:cs="仿宋"/>
          <w:sz w:val="23"/>
          <w:szCs w:val="23"/>
        </w:rPr>
      </w:pPr>
      <w:r>
        <w:rPr>
          <w:rFonts w:ascii="仿宋" w:hAnsi="仿宋" w:eastAsia="仿宋" w:cs="仿宋"/>
          <w:spacing w:val="-5"/>
          <w:sz w:val="23"/>
          <w:szCs w:val="23"/>
        </w:rPr>
        <w:t>致：</w:t>
      </w:r>
    </w:p>
    <w:p w14:paraId="0EB79D74">
      <w:pPr>
        <w:pStyle w:val="3"/>
        <w:spacing w:line="460" w:lineRule="auto"/>
      </w:pPr>
    </w:p>
    <w:p w14:paraId="36309A70">
      <w:pPr>
        <w:tabs>
          <w:tab w:val="left" w:pos="1821"/>
        </w:tabs>
        <w:spacing w:before="74" w:line="229" w:lineRule="auto"/>
        <w:ind w:left="605"/>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55"/>
          <w:sz w:val="23"/>
          <w:szCs w:val="23"/>
        </w:rPr>
        <w:t xml:space="preserve"> </w:t>
      </w:r>
      <w:r>
        <w:rPr>
          <w:rFonts w:ascii="仿宋" w:hAnsi="仿宋" w:eastAsia="仿宋" w:cs="仿宋"/>
          <w:spacing w:val="9"/>
          <w:sz w:val="23"/>
          <w:szCs w:val="23"/>
        </w:rPr>
        <w:t>同志，现任我单位</w:t>
      </w:r>
      <w:r>
        <w:rPr>
          <w:rFonts w:ascii="仿宋" w:hAnsi="仿宋" w:eastAsia="仿宋" w:cs="仿宋"/>
          <w:spacing w:val="-113"/>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92"/>
          <w:sz w:val="23"/>
          <w:szCs w:val="23"/>
        </w:rPr>
        <w:t xml:space="preserve"> </w:t>
      </w:r>
      <w:r>
        <w:rPr>
          <w:rFonts w:ascii="仿宋" w:hAnsi="仿宋" w:eastAsia="仿宋" w:cs="仿宋"/>
          <w:spacing w:val="9"/>
          <w:sz w:val="23"/>
          <w:szCs w:val="23"/>
        </w:rPr>
        <w:t>职务，为法定代表人，特此证明。</w:t>
      </w:r>
    </w:p>
    <w:p w14:paraId="2F33FC51">
      <w:pPr>
        <w:spacing w:before="214" w:line="229" w:lineRule="auto"/>
        <w:ind w:left="265"/>
        <w:rPr>
          <w:rFonts w:ascii="仿宋" w:hAnsi="仿宋" w:eastAsia="仿宋" w:cs="仿宋"/>
          <w:sz w:val="23"/>
          <w:szCs w:val="23"/>
        </w:rPr>
      </w:pPr>
      <w:r>
        <w:rPr>
          <w:rFonts w:ascii="仿宋" w:hAnsi="仿宋" w:eastAsia="仿宋" w:cs="仿宋"/>
          <w:spacing w:val="9"/>
          <w:sz w:val="23"/>
          <w:szCs w:val="23"/>
        </w:rPr>
        <w:t>签发日期：</w:t>
      </w:r>
      <w:r>
        <w:rPr>
          <w:rFonts w:ascii="仿宋" w:hAnsi="仿宋" w:eastAsia="仿宋" w:cs="仿宋"/>
          <w:spacing w:val="2"/>
          <w:sz w:val="23"/>
          <w:szCs w:val="23"/>
        </w:rPr>
        <w:t xml:space="preserve">                   </w:t>
      </w:r>
      <w:r>
        <w:rPr>
          <w:rFonts w:ascii="仿宋" w:hAnsi="仿宋" w:eastAsia="仿宋" w:cs="仿宋"/>
          <w:spacing w:val="9"/>
          <w:sz w:val="23"/>
          <w:szCs w:val="23"/>
        </w:rPr>
        <w:t>单位</w:t>
      </w:r>
      <w:r>
        <w:rPr>
          <w:rFonts w:ascii="仿宋" w:hAnsi="仿宋" w:eastAsia="仿宋" w:cs="仿宋"/>
          <w:spacing w:val="-15"/>
          <w:sz w:val="23"/>
          <w:szCs w:val="23"/>
        </w:rPr>
        <w:t>：</w:t>
      </w:r>
      <w:r>
        <w:rPr>
          <w:rFonts w:ascii="仿宋" w:hAnsi="仿宋" w:eastAsia="仿宋" w:cs="仿宋"/>
          <w:spacing w:val="8"/>
          <w:sz w:val="23"/>
          <w:szCs w:val="23"/>
        </w:rPr>
        <w:t xml:space="preserve">           </w:t>
      </w:r>
      <w:r>
        <w:rPr>
          <w:rFonts w:ascii="仿宋" w:hAnsi="仿宋" w:eastAsia="仿宋" w:cs="仿宋"/>
          <w:spacing w:val="-15"/>
          <w:sz w:val="23"/>
          <w:szCs w:val="23"/>
        </w:rPr>
        <w:t>（</w:t>
      </w:r>
      <w:r>
        <w:rPr>
          <w:rFonts w:ascii="仿宋" w:hAnsi="仿宋" w:eastAsia="仿宋" w:cs="仿宋"/>
          <w:spacing w:val="9"/>
          <w:sz w:val="23"/>
          <w:szCs w:val="23"/>
        </w:rPr>
        <w:t>盖章）</w:t>
      </w:r>
    </w:p>
    <w:p w14:paraId="12A92F3C">
      <w:pPr>
        <w:spacing w:before="214" w:line="228" w:lineRule="auto"/>
        <w:ind w:left="269"/>
        <w:rPr>
          <w:rFonts w:ascii="仿宋" w:hAnsi="仿宋" w:eastAsia="仿宋" w:cs="仿宋"/>
          <w:sz w:val="23"/>
          <w:szCs w:val="23"/>
        </w:rPr>
      </w:pPr>
      <w:r>
        <w:rPr>
          <w:rFonts w:ascii="仿宋" w:hAnsi="仿宋" w:eastAsia="仿宋" w:cs="仿宋"/>
          <w:spacing w:val="6"/>
          <w:sz w:val="23"/>
          <w:szCs w:val="23"/>
        </w:rPr>
        <w:t>附：代表人性别：</w:t>
      </w:r>
      <w:r>
        <w:rPr>
          <w:rFonts w:ascii="仿宋" w:hAnsi="仿宋" w:eastAsia="仿宋" w:cs="仿宋"/>
          <w:spacing w:val="10"/>
          <w:sz w:val="23"/>
          <w:szCs w:val="23"/>
        </w:rPr>
        <w:t xml:space="preserve">            </w:t>
      </w:r>
      <w:r>
        <w:rPr>
          <w:rFonts w:ascii="仿宋" w:hAnsi="仿宋" w:eastAsia="仿宋" w:cs="仿宋"/>
          <w:spacing w:val="6"/>
          <w:sz w:val="23"/>
          <w:szCs w:val="23"/>
        </w:rPr>
        <w:t>年龄：</w:t>
      </w:r>
      <w:r>
        <w:rPr>
          <w:rFonts w:ascii="仿宋" w:hAnsi="仿宋" w:eastAsia="仿宋" w:cs="仿宋"/>
          <w:spacing w:val="9"/>
          <w:sz w:val="23"/>
          <w:szCs w:val="23"/>
        </w:rPr>
        <w:t xml:space="preserve">           </w:t>
      </w:r>
      <w:r>
        <w:rPr>
          <w:rFonts w:ascii="仿宋" w:hAnsi="仿宋" w:eastAsia="仿宋" w:cs="仿宋"/>
          <w:spacing w:val="6"/>
          <w:sz w:val="23"/>
          <w:szCs w:val="23"/>
        </w:rPr>
        <w:t>身份证号码：</w:t>
      </w:r>
    </w:p>
    <w:p w14:paraId="10712C2F">
      <w:pPr>
        <w:spacing w:before="217" w:line="231" w:lineRule="auto"/>
        <w:ind w:left="256"/>
        <w:rPr>
          <w:rFonts w:ascii="仿宋" w:hAnsi="仿宋" w:eastAsia="仿宋" w:cs="仿宋"/>
          <w:sz w:val="23"/>
          <w:szCs w:val="23"/>
        </w:rPr>
      </w:pPr>
      <w:r>
        <w:rPr>
          <w:rFonts w:ascii="仿宋" w:hAnsi="仿宋" w:eastAsia="仿宋" w:cs="仿宋"/>
          <w:spacing w:val="7"/>
          <w:sz w:val="23"/>
          <w:szCs w:val="23"/>
        </w:rPr>
        <w:t>联系电话：</w:t>
      </w:r>
    </w:p>
    <w:p w14:paraId="6DE61976">
      <w:pPr>
        <w:spacing w:before="212" w:line="228" w:lineRule="auto"/>
        <w:ind w:left="266"/>
        <w:rPr>
          <w:rFonts w:ascii="仿宋" w:hAnsi="仿宋" w:eastAsia="仿宋" w:cs="仿宋"/>
          <w:sz w:val="23"/>
          <w:szCs w:val="23"/>
        </w:rPr>
      </w:pPr>
      <w:r>
        <w:rPr>
          <w:rFonts w:ascii="仿宋" w:hAnsi="仿宋" w:eastAsia="仿宋" w:cs="仿宋"/>
          <w:spacing w:val="7"/>
          <w:sz w:val="23"/>
          <w:szCs w:val="23"/>
        </w:rPr>
        <w:t>营业执照号码：</w:t>
      </w:r>
      <w:r>
        <w:rPr>
          <w:rFonts w:ascii="仿宋" w:hAnsi="仿宋" w:eastAsia="仿宋" w:cs="仿宋"/>
          <w:sz w:val="23"/>
          <w:szCs w:val="23"/>
        </w:rPr>
        <w:t xml:space="preserve">               </w:t>
      </w:r>
      <w:r>
        <w:rPr>
          <w:rFonts w:ascii="仿宋" w:hAnsi="仿宋" w:eastAsia="仿宋" w:cs="仿宋"/>
          <w:spacing w:val="7"/>
          <w:sz w:val="23"/>
          <w:szCs w:val="23"/>
        </w:rPr>
        <w:t>经济性质：</w:t>
      </w:r>
    </w:p>
    <w:p w14:paraId="7EA3D5EC">
      <w:pPr>
        <w:spacing w:before="215" w:line="232" w:lineRule="auto"/>
        <w:ind w:left="15"/>
        <w:rPr>
          <w:rFonts w:ascii="仿宋" w:hAnsi="仿宋" w:eastAsia="仿宋" w:cs="仿宋"/>
          <w:sz w:val="23"/>
          <w:szCs w:val="23"/>
        </w:rPr>
      </w:pPr>
      <w:r>
        <w:rPr>
          <w:rFonts w:ascii="仿宋" w:hAnsi="仿宋" w:eastAsia="仿宋" w:cs="仿宋"/>
          <w:spacing w:val="1"/>
          <w:sz w:val="23"/>
          <w:szCs w:val="23"/>
        </w:rPr>
        <w:t>说明：</w:t>
      </w:r>
    </w:p>
    <w:p w14:paraId="150300C5">
      <w:pPr>
        <w:spacing w:before="212" w:line="229" w:lineRule="auto"/>
        <w:ind w:left="269"/>
        <w:rPr>
          <w:rFonts w:ascii="仿宋" w:hAnsi="仿宋" w:eastAsia="仿宋" w:cs="仿宋"/>
          <w:sz w:val="23"/>
          <w:szCs w:val="23"/>
        </w:rPr>
      </w:pPr>
      <w:r>
        <w:rPr>
          <w:rFonts w:ascii="仿宋" w:hAnsi="仿宋" w:eastAsia="仿宋" w:cs="仿宋"/>
          <w:spacing w:val="12"/>
          <w:sz w:val="23"/>
          <w:szCs w:val="23"/>
        </w:rPr>
        <w:t>1、法定代表人为企业事业单位、国家机关、</w:t>
      </w:r>
      <w:r>
        <w:rPr>
          <w:rFonts w:ascii="仿宋" w:hAnsi="仿宋" w:eastAsia="仿宋" w:cs="仿宋"/>
          <w:spacing w:val="11"/>
          <w:sz w:val="23"/>
          <w:szCs w:val="23"/>
        </w:rPr>
        <w:t>社会团体的主要行政负责人。</w:t>
      </w:r>
    </w:p>
    <w:p w14:paraId="64404A5D">
      <w:pPr>
        <w:spacing w:before="214" w:line="227" w:lineRule="auto"/>
        <w:ind w:left="254"/>
        <w:rPr>
          <w:rFonts w:ascii="仿宋" w:hAnsi="仿宋" w:eastAsia="仿宋" w:cs="仿宋"/>
          <w:sz w:val="23"/>
          <w:szCs w:val="23"/>
        </w:rPr>
      </w:pPr>
      <w:r>
        <w:rPr>
          <w:rFonts w:ascii="仿宋" w:hAnsi="仿宋" w:eastAsia="仿宋" w:cs="仿宋"/>
          <w:spacing w:val="11"/>
          <w:sz w:val="23"/>
          <w:szCs w:val="23"/>
        </w:rPr>
        <w:t>2、内容必须填写真实、清楚、涂改无效，不得转让。</w:t>
      </w:r>
    </w:p>
    <w:p w14:paraId="08CEDE16">
      <w:pPr>
        <w:spacing w:before="218" w:line="315" w:lineRule="auto"/>
        <w:ind w:left="293" w:right="3233" w:hanging="37"/>
        <w:rPr>
          <w:rFonts w:ascii="仿宋" w:hAnsi="仿宋" w:eastAsia="仿宋" w:cs="仿宋"/>
          <w:sz w:val="23"/>
          <w:szCs w:val="23"/>
        </w:rPr>
      </w:pPr>
      <w:r>
        <w:rPr>
          <w:rFonts w:ascii="仿宋" w:hAnsi="仿宋" w:eastAsia="仿宋" w:cs="仿宋"/>
          <w:spacing w:val="11"/>
          <w:sz w:val="23"/>
          <w:szCs w:val="23"/>
        </w:rPr>
        <w:t>3、将此证明书原件提交采购代理机构作为投</w:t>
      </w:r>
      <w:r>
        <w:rPr>
          <w:rFonts w:ascii="仿宋" w:hAnsi="仿宋" w:eastAsia="仿宋" w:cs="仿宋"/>
          <w:spacing w:val="10"/>
          <w:sz w:val="23"/>
          <w:szCs w:val="23"/>
        </w:rPr>
        <w:t>标文件附件。</w:t>
      </w:r>
      <w:r>
        <w:rPr>
          <w:rFonts w:ascii="仿宋" w:hAnsi="仿宋" w:eastAsia="仿宋" w:cs="仿宋"/>
          <w:sz w:val="23"/>
          <w:szCs w:val="23"/>
        </w:rPr>
        <w:t xml:space="preserve"> </w:t>
      </w:r>
      <w:r>
        <w:rPr>
          <w:rFonts w:ascii="仿宋" w:hAnsi="仿宋" w:eastAsia="仿宋" w:cs="仿宋"/>
          <w:spacing w:val="9"/>
          <w:sz w:val="23"/>
          <w:szCs w:val="23"/>
        </w:rPr>
        <w:t>(为避免废标，请投标人务必提供本附件)</w:t>
      </w:r>
    </w:p>
    <w:p w14:paraId="25A86411">
      <w:pPr>
        <w:pStyle w:val="3"/>
        <w:spacing w:line="282" w:lineRule="auto"/>
      </w:pPr>
    </w:p>
    <w:p w14:paraId="0A58AEC2">
      <w:pPr>
        <w:pStyle w:val="3"/>
        <w:spacing w:line="282" w:lineRule="auto"/>
      </w:pPr>
    </w:p>
    <w:p w14:paraId="19D0A3F4">
      <w:pPr>
        <w:pStyle w:val="3"/>
        <w:spacing w:line="2510" w:lineRule="exact"/>
        <w:ind w:firstLine="5073"/>
      </w:pPr>
      <w:r>
        <mc:AlternateContent>
          <mc:Choice Requires="wpg">
            <w:drawing>
              <wp:anchor distT="0" distB="0" distL="0" distR="0" simplePos="0" relativeHeight="251725824" behindDoc="0" locked="0" layoutInCell="1" allowOverlap="1">
                <wp:simplePos x="0" y="0"/>
                <wp:positionH relativeFrom="column">
                  <wp:posOffset>393700</wp:posOffset>
                </wp:positionH>
                <wp:positionV relativeFrom="paragraph">
                  <wp:posOffset>3810</wp:posOffset>
                </wp:positionV>
                <wp:extent cx="2343150" cy="1593850"/>
                <wp:effectExtent l="0" t="0" r="0" b="0"/>
                <wp:wrapNone/>
                <wp:docPr id="129" name="docshapegroup"/>
                <wp:cNvGraphicFramePr/>
                <a:graphic xmlns:a="http://schemas.openxmlformats.org/drawingml/2006/main">
                  <a:graphicData uri="http://schemas.microsoft.com/office/word/2010/wordprocessingGroup">
                    <wpg:wgp>
                      <wpg:cNvGrpSpPr/>
                      <wpg:grpSpPr>
                        <a:xfrm>
                          <a:off x="0" y="0"/>
                          <a:ext cx="2343150" cy="1593850"/>
                          <a:chOff x="0" y="0"/>
                          <a:chExt cx="35147248" cy="23907750"/>
                        </a:xfrm>
                      </wpg:grpSpPr>
                      <pic:pic xmlns:pic="http://schemas.openxmlformats.org/drawingml/2006/picture">
                        <pic:nvPicPr>
                          <pic:cNvPr id="130" name="图片 0"/>
                          <pic:cNvPicPr/>
                        </pic:nvPicPr>
                        <pic:blipFill>
                          <a:blip r:embed="rId137"/>
                          <a:stretch>
                            <a:fillRect/>
                          </a:stretch>
                        </pic:blipFill>
                        <pic:spPr>
                          <a:xfrm>
                            <a:off x="0" y="0"/>
                            <a:ext cx="35147248" cy="23907750"/>
                          </a:xfrm>
                          <a:prstGeom prst="rect">
                            <a:avLst/>
                          </a:prstGeom>
                        </pic:spPr>
                      </pic:pic>
                      <wps:wsp>
                        <wps:cNvPr id="131" name="矩形 131"/>
                        <wps:cNvSpPr/>
                        <wps:spPr>
                          <a:xfrm>
                            <a:off x="-190500" y="-190500"/>
                            <a:ext cx="35528248" cy="24631650"/>
                          </a:xfrm>
                          <a:prstGeom prst="rect">
                            <a:avLst/>
                          </a:prstGeom>
                        </wps:spPr>
                        <wps:txbx>
                          <w:txbxContent>
                            <w:p w14:paraId="79B04150">
                              <w:pPr>
                                <w:pStyle w:val="3"/>
                                <w:spacing w:line="287" w:lineRule="auto"/>
                              </w:pPr>
                            </w:p>
                            <w:p w14:paraId="66B407A9">
                              <w:pPr>
                                <w:pStyle w:val="3"/>
                                <w:spacing w:line="288" w:lineRule="auto"/>
                              </w:pPr>
                            </w:p>
                            <w:p w14:paraId="485C660C">
                              <w:pPr>
                                <w:pStyle w:val="3"/>
                                <w:spacing w:line="288" w:lineRule="auto"/>
                              </w:pPr>
                            </w:p>
                            <w:p w14:paraId="465301B1">
                              <w:pPr>
                                <w:pStyle w:val="3"/>
                                <w:spacing w:line="288" w:lineRule="auto"/>
                              </w:pPr>
                            </w:p>
                            <w:p w14:paraId="1F2476B7">
                              <w:pPr>
                                <w:spacing w:before="65" w:line="230" w:lineRule="auto"/>
                                <w:ind w:left="501"/>
                                <w:rPr>
                                  <w:rFonts w:ascii="仿宋" w:hAnsi="仿宋" w:eastAsia="仿宋" w:cs="仿宋"/>
                                  <w:sz w:val="20"/>
                                  <w:szCs w:val="20"/>
                                </w:rPr>
                              </w:pPr>
                              <w:r>
                                <w:rPr>
                                  <w:rFonts w:ascii="仿宋" w:hAnsi="仿宋" w:eastAsia="仿宋" w:cs="仿宋"/>
                                  <w:spacing w:val="11"/>
                                  <w:sz w:val="20"/>
                                  <w:szCs w:val="20"/>
                                </w:rPr>
                                <w:t>法定代表人身份证复印件正面</w:t>
                              </w:r>
                            </w:p>
                          </w:txbxContent>
                        </wps:txbx>
                        <wps:bodyPr rot="0" vert="horz" wrap="square" lIns="91440" tIns="45720" rIns="91440" bIns="45720" anchor="t" anchorCtr="0"/>
                      </wps:wsp>
                    </wpg:wgp>
                  </a:graphicData>
                </a:graphic>
              </wp:anchor>
            </w:drawing>
          </mc:Choice>
          <mc:Fallback>
            <w:pict>
              <v:group id="docshapegroup" o:spid="_x0000_s1026" o:spt="203" style="position:absolute;left:0pt;margin-left:31pt;margin-top:0.3pt;height:125.5pt;width:184.5pt;z-index:251725824;mso-width-relative:page;mso-height-relative:page;" coordsize="35147248,23907750" o:gfxdata="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">
                <o:lock v:ext="edit" aspectratio="f"/>
                <v:shape id="图片 0" o:spid="_x0000_s1026" o:spt="75" type="#_x0000_t75" style="position:absolute;left:0;top:0;height:23907750;width:35147248;" filled="f" o:preferrelative="t" stroked="f" coordsize="21600,21600" o:gfxdata="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S7ic&#10;wAAAANwAAAAPAAAAAAAAAAEAIAAAACIAAABkcnMvZG93bnJldi54bWxQSwECFAAUAAAACACHTuJA&#10;My8FnjsAAAA5AAAAEAAAAAAAAAABACAAAAAPAQAAZHJzL3NoYXBleG1sLnhtbFBLBQYAAAAABgAG&#10;AFsBAAC5AwAAAAA=&#10;">
                  <v:fill on="f" focussize="0,0"/>
                  <v:stroke on="f"/>
                  <v:imagedata r:id="rId137" o:title=""/>
                  <o:lock v:ext="edit" aspectratio="f"/>
                </v:shape>
                <v:rect id="_x0000_s1026" o:spid="_x0000_s1026" o:spt="1" style="position:absolute;left:-190500;top:-190500;height:24631650;width:35528248;" filled="f" stroked="f" coordsize="21600,21600" o:gfxdata="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zzu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79B04150">
                        <w:pPr>
                          <w:pStyle w:val="3"/>
                          <w:spacing w:line="287" w:lineRule="auto"/>
                        </w:pPr>
                      </w:p>
                      <w:p w14:paraId="66B407A9">
                        <w:pPr>
                          <w:pStyle w:val="3"/>
                          <w:spacing w:line="288" w:lineRule="auto"/>
                        </w:pPr>
                      </w:p>
                      <w:p w14:paraId="485C660C">
                        <w:pPr>
                          <w:pStyle w:val="3"/>
                          <w:spacing w:line="288" w:lineRule="auto"/>
                        </w:pPr>
                      </w:p>
                      <w:p w14:paraId="465301B1">
                        <w:pPr>
                          <w:pStyle w:val="3"/>
                          <w:spacing w:line="288" w:lineRule="auto"/>
                        </w:pPr>
                      </w:p>
                      <w:p w14:paraId="1F2476B7">
                        <w:pPr>
                          <w:spacing w:before="65" w:line="230" w:lineRule="auto"/>
                          <w:ind w:left="501"/>
                          <w:rPr>
                            <w:rFonts w:ascii="仿宋" w:hAnsi="仿宋" w:eastAsia="仿宋" w:cs="仿宋"/>
                            <w:sz w:val="20"/>
                            <w:szCs w:val="20"/>
                          </w:rPr>
                        </w:pPr>
                        <w:r>
                          <w:rPr>
                            <w:rFonts w:ascii="仿宋" w:hAnsi="仿宋" w:eastAsia="仿宋" w:cs="仿宋"/>
                            <w:spacing w:val="11"/>
                            <w:sz w:val="20"/>
                            <w:szCs w:val="20"/>
                          </w:rPr>
                          <w:t>法定代表人身份证复印件正面</w:t>
                        </w:r>
                      </w:p>
                    </w:txbxContent>
                  </v:textbox>
                </v:rect>
              </v:group>
            </w:pict>
          </mc:Fallback>
        </mc:AlternateContent>
      </w:r>
      <w:r>
        <w:rPr>
          <w:position w:val="-50"/>
        </w:rPr>
        <mc:AlternateContent>
          <mc:Choice Requires="wpg">
            <w:drawing>
              <wp:inline distT="0" distB="0" distL="0" distR="0">
                <wp:extent cx="2343150" cy="1593850"/>
                <wp:effectExtent l="0" t="0" r="0" b="0"/>
                <wp:docPr id="132" name="docshapegroup"/>
                <wp:cNvGraphicFramePr/>
                <a:graphic xmlns:a="http://schemas.openxmlformats.org/drawingml/2006/main">
                  <a:graphicData uri="http://schemas.microsoft.com/office/word/2010/wordprocessingGroup">
                    <wpg:wgp>
                      <wpg:cNvGrpSpPr/>
                      <wpg:grpSpPr>
                        <a:xfrm>
                          <a:off x="0" y="0"/>
                          <a:ext cx="2343150" cy="1593850"/>
                          <a:chOff x="0" y="0"/>
                          <a:chExt cx="35147248" cy="23907750"/>
                        </a:xfrm>
                      </wpg:grpSpPr>
                      <pic:pic xmlns:pic="http://schemas.openxmlformats.org/drawingml/2006/picture">
                        <pic:nvPicPr>
                          <pic:cNvPr id="133" name="图片 1"/>
                          <pic:cNvPicPr/>
                        </pic:nvPicPr>
                        <pic:blipFill>
                          <a:blip r:embed="rId138"/>
                          <a:stretch>
                            <a:fillRect/>
                          </a:stretch>
                        </pic:blipFill>
                        <pic:spPr>
                          <a:xfrm>
                            <a:off x="0" y="0"/>
                            <a:ext cx="35147248" cy="23907750"/>
                          </a:xfrm>
                          <a:prstGeom prst="rect">
                            <a:avLst/>
                          </a:prstGeom>
                        </pic:spPr>
                      </pic:pic>
                      <wps:wsp>
                        <wps:cNvPr id="134" name="矩形 134"/>
                        <wps:cNvSpPr/>
                        <wps:spPr>
                          <a:xfrm>
                            <a:off x="-190500" y="-190500"/>
                            <a:ext cx="35528248" cy="24288750"/>
                          </a:xfrm>
                          <a:prstGeom prst="rect">
                            <a:avLst/>
                          </a:prstGeom>
                        </wps:spPr>
                        <wps:txbx>
                          <w:txbxContent>
                            <w:p w14:paraId="212F6BDC">
                              <w:pPr>
                                <w:spacing w:line="288" w:lineRule="auto"/>
                                <w:rPr>
                                  <w:rFonts w:ascii="Arial"/>
                                  <w:sz w:val="21"/>
                                </w:rPr>
                              </w:pPr>
                            </w:p>
                            <w:p w14:paraId="1640083C">
                              <w:pPr>
                                <w:spacing w:line="288" w:lineRule="auto"/>
                                <w:rPr>
                                  <w:rFonts w:ascii="Arial"/>
                                  <w:sz w:val="21"/>
                                </w:rPr>
                              </w:pPr>
                            </w:p>
                            <w:p w14:paraId="12603E12">
                              <w:pPr>
                                <w:spacing w:line="288" w:lineRule="auto"/>
                                <w:rPr>
                                  <w:rFonts w:ascii="Arial"/>
                                  <w:sz w:val="21"/>
                                </w:rPr>
                              </w:pPr>
                            </w:p>
                            <w:p w14:paraId="0FEF01F5">
                              <w:pPr>
                                <w:spacing w:line="288" w:lineRule="auto"/>
                                <w:rPr>
                                  <w:rFonts w:ascii="Arial"/>
                                  <w:sz w:val="21"/>
                                </w:rPr>
                              </w:pPr>
                            </w:p>
                            <w:p w14:paraId="20F7E885">
                              <w:pPr>
                                <w:spacing w:before="65" w:line="230" w:lineRule="auto"/>
                                <w:ind w:left="500"/>
                                <w:rPr>
                                  <w:rFonts w:ascii="仿宋" w:hAnsi="仿宋" w:eastAsia="仿宋" w:cs="仿宋"/>
                                  <w:sz w:val="20"/>
                                  <w:szCs w:val="20"/>
                                </w:rPr>
                              </w:pPr>
                              <w:r>
                                <w:rPr>
                                  <w:rFonts w:ascii="仿宋" w:hAnsi="仿宋" w:eastAsia="仿宋" w:cs="仿宋"/>
                                  <w:spacing w:val="11"/>
                                  <w:sz w:val="20"/>
                                  <w:szCs w:val="20"/>
                                </w:rPr>
                                <w:t>法定代表人身份证复印件反面</w:t>
                              </w:r>
                            </w:p>
                          </w:txbxContent>
                        </wps:txbx>
                        <wps:bodyPr rot="0" vert="horz" wrap="square" lIns="91440" tIns="45720" rIns="91440" bIns="45720" anchor="t" anchorCtr="0"/>
                      </wps:wsp>
                    </wpg:wgp>
                  </a:graphicData>
                </a:graphic>
              </wp:inline>
            </w:drawing>
          </mc:Choice>
          <mc:Fallback>
            <w:pict>
              <v:group id="docshapegroup" o:spid="_x0000_s1026" o:spt="203" style="height:125.5pt;width:184.5pt;" coordsize="35147248,23907750" o:gfxdata="UEsDBAoAAAAAAIdO4kAAAAAAAAAAAAAAAAAEAAAAZHJzL1BLAwQUAAAACACHTuJALNs389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">
                <o:lock v:ext="edit" aspectratio="f"/>
                <v:shape id="图片 1" o:spid="_x0000_s1026" o:spt="75" type="#_x0000_t75" style="position:absolute;left:0;top:0;height:23907750;width:35147248;" filled="f" o:preferrelative="t" stroked="f" coordsize="21600,21600" o:gfxdata="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zp8hugAAANwA&#10;AAAPAAAAAAAAAAEAIAAAACIAAABkcnMvZG93bnJldi54bWxQSwECFAAUAAAACACHTuJAMy8FnjsA&#10;AAA5AAAAEAAAAAAAAAABACAAAAAJAQAAZHJzL3NoYXBleG1sLnhtbFBLBQYAAAAABgAGAFsBAACz&#10;AwAAAAA=&#10;">
                  <v:fill on="f" focussize="0,0"/>
                  <v:stroke on="f"/>
                  <v:imagedata r:id="rId138" o:title=""/>
                  <o:lock v:ext="edit" aspectratio="f"/>
                </v:shape>
                <v:rect id="_x0000_s1026" o:spid="_x0000_s1026" o:spt="1" style="position:absolute;left:-190500;top:-190500;height:24288750;width:35528248;" filled="f" stroked="f" coordsize="21600,21600" o:gfxdata="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tQI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212F6BDC">
                        <w:pPr>
                          <w:spacing w:line="288" w:lineRule="auto"/>
                          <w:rPr>
                            <w:rFonts w:ascii="Arial"/>
                            <w:sz w:val="21"/>
                          </w:rPr>
                        </w:pPr>
                      </w:p>
                      <w:p w14:paraId="1640083C">
                        <w:pPr>
                          <w:spacing w:line="288" w:lineRule="auto"/>
                          <w:rPr>
                            <w:rFonts w:ascii="Arial"/>
                            <w:sz w:val="21"/>
                          </w:rPr>
                        </w:pPr>
                      </w:p>
                      <w:p w14:paraId="12603E12">
                        <w:pPr>
                          <w:spacing w:line="288" w:lineRule="auto"/>
                          <w:rPr>
                            <w:rFonts w:ascii="Arial"/>
                            <w:sz w:val="21"/>
                          </w:rPr>
                        </w:pPr>
                      </w:p>
                      <w:p w14:paraId="0FEF01F5">
                        <w:pPr>
                          <w:spacing w:line="288" w:lineRule="auto"/>
                          <w:rPr>
                            <w:rFonts w:ascii="Arial"/>
                            <w:sz w:val="21"/>
                          </w:rPr>
                        </w:pPr>
                      </w:p>
                      <w:p w14:paraId="20F7E885">
                        <w:pPr>
                          <w:spacing w:before="65" w:line="230" w:lineRule="auto"/>
                          <w:ind w:left="500"/>
                          <w:rPr>
                            <w:rFonts w:ascii="仿宋" w:hAnsi="仿宋" w:eastAsia="仿宋" w:cs="仿宋"/>
                            <w:sz w:val="20"/>
                            <w:szCs w:val="20"/>
                          </w:rPr>
                        </w:pPr>
                        <w:r>
                          <w:rPr>
                            <w:rFonts w:ascii="仿宋" w:hAnsi="仿宋" w:eastAsia="仿宋" w:cs="仿宋"/>
                            <w:spacing w:val="11"/>
                            <w:sz w:val="20"/>
                            <w:szCs w:val="20"/>
                          </w:rPr>
                          <w:t>法定代表人身份证复印件反面</w:t>
                        </w:r>
                      </w:p>
                    </w:txbxContent>
                  </v:textbox>
                </v:rect>
                <w10:wrap type="none"/>
                <w10:anchorlock/>
              </v:group>
            </w:pict>
          </mc:Fallback>
        </mc:AlternateContent>
      </w:r>
    </w:p>
    <w:p w14:paraId="2E90C278">
      <w:pPr>
        <w:pStyle w:val="3"/>
        <w:spacing w:line="407" w:lineRule="auto"/>
      </w:pPr>
    </w:p>
    <w:p w14:paraId="3AC39F24">
      <w:pPr>
        <w:tabs>
          <w:tab w:val="left" w:pos="6077"/>
          <w:tab w:val="left" w:pos="6199"/>
        </w:tabs>
        <w:spacing w:before="76" w:line="283" w:lineRule="auto"/>
        <w:ind w:left="508" w:right="3436" w:hanging="5"/>
        <w:jc w:val="both"/>
        <w:rPr>
          <w:rFonts w:ascii="仿宋" w:hAnsi="仿宋" w:eastAsia="仿宋" w:cs="仿宋"/>
          <w:sz w:val="23"/>
          <w:szCs w:val="23"/>
        </w:rPr>
      </w:pPr>
      <w:r>
        <w:rPr>
          <w:rFonts w:ascii="仿宋" w:hAnsi="仿宋" w:eastAsia="仿宋" w:cs="仿宋"/>
          <w:spacing w:val="5"/>
          <w:sz w:val="23"/>
          <w:szCs w:val="23"/>
        </w:rPr>
        <w:t>投标人（盖单位章）</w:t>
      </w:r>
      <w:r>
        <w:rPr>
          <w:rFonts w:ascii="仿宋" w:hAnsi="仿宋" w:eastAsia="仿宋" w:cs="仿宋"/>
          <w:spacing w:val="-60"/>
          <w:sz w:val="23"/>
          <w:szCs w:val="23"/>
        </w:rPr>
        <w:t xml:space="preserve"> </w:t>
      </w:r>
      <w:r>
        <w:rPr>
          <w:rFonts w:ascii="仿宋" w:hAnsi="仿宋" w:eastAsia="仿宋" w:cs="仿宋"/>
          <w:spacing w:val="5"/>
          <w:sz w:val="23"/>
          <w:szCs w:val="23"/>
        </w:rPr>
        <w:t>;</w:t>
      </w:r>
      <w:r>
        <w:rPr>
          <w:rFonts w:ascii="仿宋" w:hAnsi="仿宋" w:eastAsia="仿宋" w:cs="仿宋"/>
          <w:sz w:val="23"/>
          <w:szCs w:val="23"/>
          <w:u w:val="single" w:color="auto"/>
        </w:rPr>
        <w:tab/>
      </w:r>
      <w:r>
        <w:rPr>
          <w:rFonts w:ascii="仿宋" w:hAnsi="仿宋" w:eastAsia="仿宋" w:cs="仿宋"/>
          <w:sz w:val="23"/>
          <w:szCs w:val="23"/>
        </w:rPr>
        <w:t xml:space="preserve">  </w:t>
      </w:r>
      <w:r>
        <w:rPr>
          <w:rFonts w:ascii="仿宋" w:hAnsi="仿宋" w:eastAsia="仿宋" w:cs="仿宋"/>
          <w:spacing w:val="10"/>
          <w:sz w:val="23"/>
          <w:szCs w:val="23"/>
        </w:rPr>
        <w:t>法定代表人（签字或签章</w:t>
      </w:r>
      <w:r>
        <w:rPr>
          <w:rFonts w:ascii="仿宋" w:hAnsi="仿宋" w:eastAsia="仿宋" w:cs="仿宋"/>
          <w:spacing w:val="-8"/>
          <w:sz w:val="23"/>
          <w:szCs w:val="23"/>
        </w:rPr>
        <w:t>）</w:t>
      </w:r>
      <w:r>
        <w:rPr>
          <w:rFonts w:ascii="仿宋" w:hAnsi="仿宋" w:eastAsia="仿宋" w:cs="仿宋"/>
          <w:spacing w:val="-64"/>
          <w:sz w:val="23"/>
          <w:szCs w:val="23"/>
        </w:rPr>
        <w:t xml:space="preserve"> </w:t>
      </w:r>
      <w:r>
        <w:rPr>
          <w:rFonts w:ascii="仿宋" w:hAnsi="仿宋" w:eastAsia="仿宋" w:cs="仿宋"/>
          <w:spacing w:val="-8"/>
          <w:sz w:val="23"/>
          <w:szCs w:val="23"/>
        </w:rPr>
        <w:t>：</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rPr>
        <w:t xml:space="preserve"> </w:t>
      </w:r>
      <w:r>
        <w:rPr>
          <w:rFonts w:ascii="仿宋" w:hAnsi="仿宋" w:eastAsia="仿宋" w:cs="仿宋"/>
          <w:spacing w:val="-10"/>
          <w:sz w:val="23"/>
          <w:szCs w:val="23"/>
        </w:rPr>
        <w:t>年</w:t>
      </w:r>
      <w:r>
        <w:rPr>
          <w:rFonts w:ascii="仿宋" w:hAnsi="仿宋" w:eastAsia="仿宋" w:cs="仿宋"/>
          <w:spacing w:val="16"/>
          <w:sz w:val="23"/>
          <w:szCs w:val="23"/>
        </w:rPr>
        <w:t xml:space="preserve">   </w:t>
      </w:r>
      <w:r>
        <w:rPr>
          <w:rFonts w:ascii="仿宋" w:hAnsi="仿宋" w:eastAsia="仿宋" w:cs="仿宋"/>
          <w:spacing w:val="-10"/>
          <w:sz w:val="23"/>
          <w:szCs w:val="23"/>
        </w:rPr>
        <w:t>月</w:t>
      </w:r>
      <w:r>
        <w:rPr>
          <w:rFonts w:ascii="仿宋" w:hAnsi="仿宋" w:eastAsia="仿宋" w:cs="仿宋"/>
          <w:spacing w:val="30"/>
          <w:sz w:val="23"/>
          <w:szCs w:val="23"/>
        </w:rPr>
        <w:t xml:space="preserve">   </w:t>
      </w:r>
      <w:r>
        <w:rPr>
          <w:rFonts w:ascii="仿宋" w:hAnsi="仿宋" w:eastAsia="仿宋" w:cs="仿宋"/>
          <w:spacing w:val="-10"/>
          <w:sz w:val="23"/>
          <w:szCs w:val="23"/>
        </w:rPr>
        <w:t>日</w:t>
      </w:r>
    </w:p>
    <w:p w14:paraId="510C17E4">
      <w:pPr>
        <w:pStyle w:val="3"/>
        <w:spacing w:line="243" w:lineRule="auto"/>
      </w:pPr>
    </w:p>
    <w:p w14:paraId="368942C1">
      <w:pPr>
        <w:pStyle w:val="3"/>
        <w:spacing w:line="243" w:lineRule="auto"/>
      </w:pPr>
    </w:p>
    <w:p w14:paraId="50C0E7AB">
      <w:pPr>
        <w:pStyle w:val="3"/>
        <w:spacing w:line="243" w:lineRule="auto"/>
      </w:pPr>
    </w:p>
    <w:p w14:paraId="3B861ADC">
      <w:pPr>
        <w:pStyle w:val="3"/>
        <w:spacing w:line="243" w:lineRule="auto"/>
      </w:pPr>
    </w:p>
    <w:p w14:paraId="50A88AE5">
      <w:pPr>
        <w:pStyle w:val="3"/>
        <w:spacing w:line="243" w:lineRule="auto"/>
      </w:pPr>
    </w:p>
    <w:p w14:paraId="1C135C22">
      <w:pPr>
        <w:pStyle w:val="3"/>
        <w:spacing w:line="244" w:lineRule="auto"/>
      </w:pPr>
    </w:p>
    <w:p w14:paraId="71DC9907">
      <w:pPr>
        <w:pStyle w:val="3"/>
        <w:spacing w:line="244" w:lineRule="auto"/>
      </w:pPr>
    </w:p>
    <w:p w14:paraId="2AA5C21C">
      <w:pPr>
        <w:pStyle w:val="3"/>
        <w:spacing w:line="244" w:lineRule="auto"/>
      </w:pPr>
    </w:p>
    <w:p w14:paraId="398A93E4">
      <w:pPr>
        <w:pStyle w:val="3"/>
        <w:spacing w:line="244" w:lineRule="auto"/>
      </w:pPr>
    </w:p>
    <w:p w14:paraId="4B10244D">
      <w:pPr>
        <w:spacing w:before="75" w:line="231" w:lineRule="auto"/>
        <w:ind w:left="6"/>
        <w:outlineLvl w:val="1"/>
        <w:rPr>
          <w:rFonts w:ascii="仿宋" w:hAnsi="仿宋" w:eastAsia="仿宋" w:cs="仿宋"/>
          <w:sz w:val="23"/>
          <w:szCs w:val="23"/>
        </w:rPr>
      </w:pPr>
      <w:r>
        <w:drawing>
          <wp:anchor distT="0" distB="0" distL="0" distR="0" simplePos="0" relativeHeight="251726848" behindDoc="0" locked="0" layoutInCell="1" allowOverlap="1">
            <wp:simplePos x="0" y="0"/>
            <wp:positionH relativeFrom="column">
              <wp:posOffset>0</wp:posOffset>
            </wp:positionH>
            <wp:positionV relativeFrom="paragraph">
              <wp:posOffset>579755</wp:posOffset>
            </wp:positionV>
            <wp:extent cx="6119495" cy="13970"/>
            <wp:effectExtent l="0" t="0" r="0" b="0"/>
            <wp:wrapNone/>
            <wp:docPr id="135" name="IM 354"/>
            <wp:cNvGraphicFramePr/>
            <a:graphic xmlns:a="http://schemas.openxmlformats.org/drawingml/2006/main">
              <a:graphicData uri="http://schemas.openxmlformats.org/drawingml/2006/picture">
                <pic:pic xmlns:pic="http://schemas.openxmlformats.org/drawingml/2006/picture">
                  <pic:nvPicPr>
                    <pic:cNvPr id="135" name="IM 354"/>
                    <pic:cNvPicPr/>
                  </pic:nvPicPr>
                  <pic:blipFill>
                    <a:blip r:embed="rId135"/>
                    <a:stretch>
                      <a:fillRect/>
                    </a:stretch>
                  </pic:blipFill>
                  <pic:spPr>
                    <a:xfrm>
                      <a:off x="0" y="0"/>
                      <a:ext cx="6119397" cy="13715"/>
                    </a:xfrm>
                    <a:prstGeom prst="rect">
                      <a:avLst/>
                    </a:prstGeom>
                  </pic:spPr>
                </pic:pic>
              </a:graphicData>
            </a:graphic>
          </wp:anchor>
        </w:drawing>
      </w:r>
      <w:r>
        <w:rPr>
          <w:rFonts w:ascii="仿宋" w:hAnsi="仿宋" w:eastAsia="仿宋" w:cs="仿宋"/>
          <w:spacing w:val="7"/>
          <w:sz w:val="23"/>
          <w:szCs w:val="23"/>
        </w:rPr>
        <w:t>4</w:t>
      </w:r>
      <w:r>
        <w:rPr>
          <w:rFonts w:ascii="仿宋" w:hAnsi="仿宋" w:eastAsia="仿宋" w:cs="仿宋"/>
          <w:spacing w:val="44"/>
          <w:sz w:val="23"/>
          <w:szCs w:val="23"/>
        </w:rPr>
        <w:t xml:space="preserve"> </w:t>
      </w:r>
      <w:r>
        <w:rPr>
          <w:rFonts w:ascii="仿宋" w:hAnsi="仿宋" w:eastAsia="仿宋" w:cs="仿宋"/>
          <w:spacing w:val="7"/>
          <w:sz w:val="23"/>
          <w:szCs w:val="23"/>
        </w:rPr>
        <w:t>、法定代表人授权委托书</w:t>
      </w:r>
      <w:r>
        <w:rPr>
          <w:rFonts w:ascii="仿宋" w:hAnsi="仿宋" w:eastAsia="仿宋" w:cs="仿宋"/>
          <w:spacing w:val="-62"/>
          <w:sz w:val="23"/>
          <w:szCs w:val="23"/>
        </w:rPr>
        <w:t xml:space="preserve"> </w:t>
      </w:r>
      <w:r>
        <w:rPr>
          <w:rFonts w:ascii="仿宋" w:hAnsi="仿宋" w:eastAsia="仿宋" w:cs="仿宋"/>
          <w:spacing w:val="7"/>
          <w:sz w:val="23"/>
          <w:szCs w:val="23"/>
        </w:rPr>
        <w:t>(投标文件格式三，</w:t>
      </w:r>
      <w:r>
        <w:rPr>
          <w:rFonts w:ascii="仿宋" w:hAnsi="仿宋" w:eastAsia="仿宋" w:cs="仿宋"/>
          <w:spacing w:val="-39"/>
          <w:sz w:val="23"/>
          <w:szCs w:val="23"/>
        </w:rPr>
        <w:t xml:space="preserve"> </w:t>
      </w:r>
      <w:r>
        <w:rPr>
          <w:rFonts w:ascii="仿宋" w:hAnsi="仿宋" w:eastAsia="仿宋" w:cs="仿宋"/>
          <w:spacing w:val="7"/>
          <w:sz w:val="23"/>
          <w:szCs w:val="23"/>
        </w:rPr>
        <w:t>自然人投标的无需提供)</w:t>
      </w:r>
    </w:p>
    <w:p w14:paraId="5164D2E3">
      <w:pPr>
        <w:spacing w:line="231" w:lineRule="auto"/>
        <w:rPr>
          <w:rFonts w:ascii="仿宋" w:hAnsi="仿宋" w:eastAsia="仿宋" w:cs="仿宋"/>
          <w:sz w:val="23"/>
          <w:szCs w:val="23"/>
        </w:rPr>
        <w:sectPr>
          <w:footerReference r:id="rId80" w:type="default"/>
          <w:pgSz w:w="11900" w:h="16838"/>
          <w:pgMar w:top="1171" w:right="1129" w:bottom="1354" w:left="1133" w:header="865" w:footer="984" w:gutter="0"/>
          <w:cols w:space="720" w:num="1"/>
          <w:docGrid w:linePitch="0" w:charSpace="0"/>
        </w:sectPr>
      </w:pPr>
    </w:p>
    <w:p w14:paraId="532CE685">
      <w:pPr>
        <w:spacing w:line="71" w:lineRule="exact"/>
      </w:pPr>
      <w:r>
        <w:rPr>
          <w:position w:val="-1"/>
        </w:rPr>
        <w:drawing>
          <wp:inline distT="0" distB="0" distL="0" distR="0">
            <wp:extent cx="6118860" cy="45085"/>
            <wp:effectExtent l="0" t="0" r="0" b="0"/>
            <wp:docPr id="136" name="IM 360"/>
            <wp:cNvGraphicFramePr/>
            <a:graphic xmlns:a="http://schemas.openxmlformats.org/drawingml/2006/main">
              <a:graphicData uri="http://schemas.openxmlformats.org/drawingml/2006/picture">
                <pic:pic xmlns:pic="http://schemas.openxmlformats.org/drawingml/2006/picture">
                  <pic:nvPicPr>
                    <pic:cNvPr id="136" name="IM 360"/>
                    <pic:cNvPicPr/>
                  </pic:nvPicPr>
                  <pic:blipFill>
                    <a:blip r:embed="rId131"/>
                    <a:stretch>
                      <a:fillRect/>
                    </a:stretch>
                  </pic:blipFill>
                  <pic:spPr>
                    <a:xfrm>
                      <a:off x="0" y="0"/>
                      <a:ext cx="6119397" cy="45718"/>
                    </a:xfrm>
                    <a:prstGeom prst="rect">
                      <a:avLst/>
                    </a:prstGeom>
                  </pic:spPr>
                </pic:pic>
              </a:graphicData>
            </a:graphic>
          </wp:inline>
        </w:drawing>
      </w:r>
    </w:p>
    <w:p w14:paraId="7F387B67">
      <w:pPr>
        <w:pStyle w:val="3"/>
        <w:spacing w:line="372" w:lineRule="auto"/>
      </w:pPr>
    </w:p>
    <w:p w14:paraId="529D6EBA">
      <w:pPr>
        <w:spacing w:before="78" w:line="365" w:lineRule="auto"/>
        <w:ind w:left="8" w:firstLine="493"/>
        <w:rPr>
          <w:rFonts w:ascii="仿宋" w:hAnsi="仿宋" w:eastAsia="仿宋" w:cs="仿宋"/>
          <w:sz w:val="23"/>
          <w:szCs w:val="23"/>
        </w:rPr>
      </w:pPr>
      <w:r>
        <w:rPr>
          <w:rFonts w:ascii="仿宋" w:hAnsi="仿宋" w:eastAsia="仿宋" w:cs="仿宋"/>
          <w:spacing w:val="11"/>
          <w:sz w:val="23"/>
          <w:szCs w:val="23"/>
        </w:rPr>
        <w:t>本授权书声明：注册于</w:t>
      </w:r>
      <w:r>
        <w:rPr>
          <w:rFonts w:ascii="仿宋" w:hAnsi="仿宋" w:eastAsia="仿宋" w:cs="仿宋"/>
          <w:spacing w:val="11"/>
          <w:sz w:val="23"/>
          <w:szCs w:val="23"/>
          <w:u w:val="single" w:color="auto"/>
        </w:rPr>
        <w:t>（国家或地区的名称）</w:t>
      </w:r>
      <w:r>
        <w:rPr>
          <w:rFonts w:ascii="仿宋" w:hAnsi="仿宋" w:eastAsia="仿宋" w:cs="仿宋"/>
          <w:spacing w:val="-63"/>
          <w:sz w:val="23"/>
          <w:szCs w:val="23"/>
          <w:u w:val="single" w:color="auto"/>
        </w:rPr>
        <w:t xml:space="preserve"> </w:t>
      </w:r>
      <w:r>
        <w:rPr>
          <w:rFonts w:ascii="仿宋" w:hAnsi="仿宋" w:eastAsia="仿宋" w:cs="仿宋"/>
          <w:spacing w:val="11"/>
          <w:sz w:val="23"/>
          <w:szCs w:val="23"/>
        </w:rPr>
        <w:t>的（</w:t>
      </w:r>
      <w:r>
        <w:rPr>
          <w:rFonts w:ascii="仿宋" w:hAnsi="仿宋" w:eastAsia="仿宋" w:cs="仿宋"/>
          <w:spacing w:val="-66"/>
          <w:sz w:val="23"/>
          <w:szCs w:val="23"/>
        </w:rPr>
        <w:t xml:space="preserve"> </w:t>
      </w:r>
      <w:r>
        <w:rPr>
          <w:rFonts w:ascii="仿宋" w:hAnsi="仿宋" w:eastAsia="仿宋" w:cs="仿宋"/>
          <w:i/>
          <w:iCs/>
          <w:spacing w:val="11"/>
          <w:sz w:val="24"/>
          <w:szCs w:val="24"/>
          <w:u w:val="single" w:color="auto"/>
        </w:rPr>
        <w:t>投标人</w:t>
      </w:r>
      <w:r>
        <w:rPr>
          <w:rFonts w:ascii="仿宋" w:hAnsi="仿宋" w:eastAsia="仿宋" w:cs="仿宋"/>
          <w:spacing w:val="11"/>
          <w:sz w:val="23"/>
          <w:szCs w:val="23"/>
        </w:rPr>
        <w:t>）的在下面签字的（</w:t>
      </w:r>
      <w:r>
        <w:rPr>
          <w:rFonts w:ascii="仿宋" w:hAnsi="仿宋" w:eastAsia="仿宋" w:cs="仿宋"/>
          <w:spacing w:val="-56"/>
          <w:sz w:val="23"/>
          <w:szCs w:val="23"/>
        </w:rPr>
        <w:t xml:space="preserve"> </w:t>
      </w:r>
      <w:r>
        <w:rPr>
          <w:rFonts w:ascii="仿宋" w:hAnsi="仿宋" w:eastAsia="仿宋" w:cs="仿宋"/>
          <w:i/>
          <w:iCs/>
          <w:spacing w:val="11"/>
          <w:sz w:val="24"/>
          <w:szCs w:val="24"/>
          <w:u w:val="single" w:color="auto"/>
        </w:rPr>
        <w:t>法</w:t>
      </w:r>
      <w:r>
        <w:rPr>
          <w:rFonts w:ascii="仿宋" w:hAnsi="仿宋" w:eastAsia="仿宋" w:cs="仿宋"/>
          <w:i/>
          <w:iCs/>
          <w:spacing w:val="10"/>
          <w:sz w:val="24"/>
          <w:szCs w:val="24"/>
          <w:u w:val="single" w:color="auto"/>
        </w:rPr>
        <w:t>人代</w:t>
      </w:r>
      <w:r>
        <w:rPr>
          <w:rFonts w:ascii="仿宋" w:hAnsi="仿宋" w:eastAsia="仿宋" w:cs="仿宋"/>
          <w:sz w:val="24"/>
          <w:szCs w:val="24"/>
        </w:rPr>
        <w:t xml:space="preserve"> </w:t>
      </w:r>
      <w:r>
        <w:rPr>
          <w:rFonts w:ascii="仿宋" w:hAnsi="仿宋" w:eastAsia="仿宋" w:cs="仿宋"/>
          <w:i/>
          <w:iCs/>
          <w:spacing w:val="9"/>
          <w:sz w:val="24"/>
          <w:szCs w:val="24"/>
          <w:u w:val="single" w:color="auto"/>
        </w:rPr>
        <w:t>表姓名、职务</w:t>
      </w:r>
      <w:r>
        <w:rPr>
          <w:rFonts w:ascii="仿宋" w:hAnsi="仿宋" w:eastAsia="仿宋" w:cs="仿宋"/>
          <w:spacing w:val="9"/>
          <w:sz w:val="23"/>
          <w:szCs w:val="23"/>
        </w:rPr>
        <w:t>）代表我单位授权（</w:t>
      </w:r>
      <w:r>
        <w:rPr>
          <w:rFonts w:ascii="仿宋" w:hAnsi="仿宋" w:eastAsia="仿宋" w:cs="仿宋"/>
          <w:spacing w:val="-61"/>
          <w:sz w:val="23"/>
          <w:szCs w:val="23"/>
        </w:rPr>
        <w:t xml:space="preserve"> </w:t>
      </w:r>
      <w:r>
        <w:rPr>
          <w:rFonts w:ascii="仿宋" w:hAnsi="仿宋" w:eastAsia="仿宋" w:cs="仿宋"/>
          <w:i/>
          <w:iCs/>
          <w:spacing w:val="9"/>
          <w:sz w:val="24"/>
          <w:szCs w:val="24"/>
          <w:u w:val="single" w:color="auto"/>
        </w:rPr>
        <w:t>单位名称</w:t>
      </w:r>
      <w:r>
        <w:rPr>
          <w:rFonts w:ascii="仿宋" w:hAnsi="仿宋" w:eastAsia="仿宋" w:cs="仿宋"/>
          <w:spacing w:val="9"/>
          <w:sz w:val="23"/>
          <w:szCs w:val="23"/>
        </w:rPr>
        <w:t>）的在</w:t>
      </w:r>
      <w:r>
        <w:rPr>
          <w:rFonts w:ascii="仿宋" w:hAnsi="仿宋" w:eastAsia="仿宋" w:cs="仿宋"/>
          <w:spacing w:val="8"/>
          <w:sz w:val="23"/>
          <w:szCs w:val="23"/>
        </w:rPr>
        <w:t>下面签字的（</w:t>
      </w:r>
      <w:r>
        <w:rPr>
          <w:rFonts w:ascii="仿宋" w:hAnsi="仿宋" w:eastAsia="仿宋" w:cs="仿宋"/>
          <w:spacing w:val="-65"/>
          <w:sz w:val="23"/>
          <w:szCs w:val="23"/>
        </w:rPr>
        <w:t xml:space="preserve"> </w:t>
      </w:r>
      <w:r>
        <w:rPr>
          <w:rFonts w:ascii="仿宋" w:hAnsi="仿宋" w:eastAsia="仿宋" w:cs="仿宋"/>
          <w:i/>
          <w:iCs/>
          <w:spacing w:val="8"/>
          <w:sz w:val="24"/>
          <w:szCs w:val="24"/>
          <w:u w:val="single" w:color="auto"/>
        </w:rPr>
        <w:t>被授权人的姓名、职务</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10"/>
          <w:sz w:val="23"/>
          <w:szCs w:val="23"/>
        </w:rPr>
        <w:t>为我单位的合法代理人，就（</w:t>
      </w:r>
      <w:r>
        <w:rPr>
          <w:rFonts w:ascii="仿宋" w:hAnsi="仿宋" w:eastAsia="仿宋" w:cs="仿宋"/>
          <w:i/>
          <w:iCs/>
          <w:spacing w:val="10"/>
          <w:sz w:val="24"/>
          <w:szCs w:val="24"/>
          <w:u w:val="single" w:color="auto"/>
        </w:rPr>
        <w:t>项目名称</w:t>
      </w:r>
      <w:r>
        <w:rPr>
          <w:rFonts w:ascii="仿宋" w:hAnsi="仿宋" w:eastAsia="仿宋" w:cs="仿宋"/>
          <w:spacing w:val="10"/>
          <w:sz w:val="23"/>
          <w:szCs w:val="23"/>
        </w:rPr>
        <w:t>）投标，</w:t>
      </w:r>
      <w:r>
        <w:rPr>
          <w:rFonts w:ascii="仿宋" w:hAnsi="仿宋" w:eastAsia="仿宋" w:cs="仿宋"/>
          <w:spacing w:val="-60"/>
          <w:sz w:val="23"/>
          <w:szCs w:val="23"/>
        </w:rPr>
        <w:t xml:space="preserve"> </w:t>
      </w:r>
      <w:r>
        <w:rPr>
          <w:rFonts w:ascii="仿宋" w:hAnsi="仿宋" w:eastAsia="仿宋" w:cs="仿宋"/>
          <w:spacing w:val="10"/>
          <w:sz w:val="23"/>
          <w:szCs w:val="23"/>
        </w:rPr>
        <w:t>以我单位名义处理一切与之有关的事</w:t>
      </w:r>
      <w:r>
        <w:rPr>
          <w:rFonts w:ascii="仿宋" w:hAnsi="仿宋" w:eastAsia="仿宋" w:cs="仿宋"/>
          <w:spacing w:val="9"/>
          <w:sz w:val="23"/>
          <w:szCs w:val="23"/>
        </w:rPr>
        <w:t>务。</w:t>
      </w:r>
    </w:p>
    <w:p w14:paraId="041DDB7D">
      <w:pPr>
        <w:spacing w:before="38" w:line="231" w:lineRule="auto"/>
        <w:ind w:left="502"/>
        <w:rPr>
          <w:rFonts w:ascii="仿宋" w:hAnsi="仿宋" w:eastAsia="仿宋" w:cs="仿宋"/>
          <w:sz w:val="23"/>
          <w:szCs w:val="23"/>
        </w:rPr>
      </w:pPr>
      <w:r>
        <w:rPr>
          <w:rFonts w:ascii="仿宋" w:hAnsi="仿宋" w:eastAsia="仿宋" w:cs="仿宋"/>
          <w:spacing w:val="4"/>
          <w:sz w:val="23"/>
          <w:szCs w:val="23"/>
        </w:rPr>
        <w:t>本授权书于</w:t>
      </w:r>
      <w:r>
        <w:rPr>
          <w:rFonts w:ascii="仿宋" w:hAnsi="仿宋" w:eastAsia="仿宋" w:cs="仿宋"/>
          <w:spacing w:val="-112"/>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88"/>
          <w:sz w:val="23"/>
          <w:szCs w:val="23"/>
        </w:rPr>
        <w:t xml:space="preserve"> </w:t>
      </w:r>
      <w:r>
        <w:rPr>
          <w:rFonts w:ascii="仿宋" w:hAnsi="仿宋" w:eastAsia="仿宋" w:cs="仿宋"/>
          <w:spacing w:val="4"/>
          <w:sz w:val="23"/>
          <w:szCs w:val="23"/>
        </w:rPr>
        <w:t>年</w:t>
      </w:r>
      <w:r>
        <w:rPr>
          <w:rFonts w:ascii="仿宋" w:hAnsi="仿宋" w:eastAsia="仿宋" w:cs="仿宋"/>
          <w:spacing w:val="-110"/>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86"/>
          <w:sz w:val="23"/>
          <w:szCs w:val="23"/>
        </w:rPr>
        <w:t xml:space="preserve"> </w:t>
      </w:r>
      <w:r>
        <w:rPr>
          <w:rFonts w:ascii="仿宋" w:hAnsi="仿宋" w:eastAsia="仿宋" w:cs="仿宋"/>
          <w:spacing w:val="4"/>
          <w:sz w:val="23"/>
          <w:szCs w:val="23"/>
        </w:rPr>
        <w:t>月</w:t>
      </w:r>
      <w:r>
        <w:rPr>
          <w:rFonts w:ascii="仿宋" w:hAnsi="仿宋" w:eastAsia="仿宋" w:cs="仿宋"/>
          <w:spacing w:val="-113"/>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46"/>
          <w:sz w:val="23"/>
          <w:szCs w:val="23"/>
        </w:rPr>
        <w:t xml:space="preserve"> </w:t>
      </w:r>
      <w:r>
        <w:rPr>
          <w:rFonts w:ascii="仿宋" w:hAnsi="仿宋" w:eastAsia="仿宋" w:cs="仿宋"/>
          <w:spacing w:val="4"/>
          <w:sz w:val="23"/>
          <w:szCs w:val="23"/>
        </w:rPr>
        <w:t>日签字生效,特此声明。</w:t>
      </w:r>
    </w:p>
    <w:p w14:paraId="7AA3D612">
      <w:pPr>
        <w:pStyle w:val="3"/>
        <w:spacing w:line="254" w:lineRule="auto"/>
      </w:pPr>
    </w:p>
    <w:p w14:paraId="0A9FACD3">
      <w:pPr>
        <w:pStyle w:val="3"/>
        <w:spacing w:line="255" w:lineRule="auto"/>
      </w:pPr>
    </w:p>
    <w:p w14:paraId="5EC5E970">
      <w:pPr>
        <w:pStyle w:val="3"/>
        <w:spacing w:line="255" w:lineRule="auto"/>
      </w:pPr>
      <w:r>
        <mc:AlternateContent>
          <mc:Choice Requires="wpg">
            <w:drawing>
              <wp:anchor distT="0" distB="0" distL="0" distR="0" simplePos="0" relativeHeight="251729920" behindDoc="0" locked="0" layoutInCell="1" allowOverlap="1">
                <wp:simplePos x="0" y="0"/>
                <wp:positionH relativeFrom="column">
                  <wp:posOffset>3023235</wp:posOffset>
                </wp:positionH>
                <wp:positionV relativeFrom="paragraph">
                  <wp:posOffset>144145</wp:posOffset>
                </wp:positionV>
                <wp:extent cx="2494280" cy="1466850"/>
                <wp:effectExtent l="0" t="0" r="0" b="0"/>
                <wp:wrapNone/>
                <wp:docPr id="137" name="docshapegroup"/>
                <wp:cNvGraphicFramePr/>
                <a:graphic xmlns:a="http://schemas.openxmlformats.org/drawingml/2006/main">
                  <a:graphicData uri="http://schemas.microsoft.com/office/word/2010/wordprocessingGroup">
                    <wpg:wgp>
                      <wpg:cNvGrpSpPr/>
                      <wpg:grpSpPr>
                        <a:xfrm>
                          <a:off x="0" y="0"/>
                          <a:ext cx="2494280" cy="1466850"/>
                          <a:chOff x="0" y="0"/>
                          <a:chExt cx="37404676" cy="22002750"/>
                        </a:xfrm>
                      </wpg:grpSpPr>
                      <pic:pic xmlns:pic="http://schemas.openxmlformats.org/drawingml/2006/picture">
                        <pic:nvPicPr>
                          <pic:cNvPr id="138" name="图片 2"/>
                          <pic:cNvPicPr/>
                        </pic:nvPicPr>
                        <pic:blipFill>
                          <a:blip r:embed="rId139"/>
                          <a:stretch>
                            <a:fillRect/>
                          </a:stretch>
                        </pic:blipFill>
                        <pic:spPr>
                          <a:xfrm>
                            <a:off x="0" y="0"/>
                            <a:ext cx="37404676" cy="22002750"/>
                          </a:xfrm>
                          <a:prstGeom prst="rect">
                            <a:avLst/>
                          </a:prstGeom>
                        </pic:spPr>
                      </pic:pic>
                      <wps:wsp>
                        <wps:cNvPr id="139" name="矩形 139"/>
                        <wps:cNvSpPr/>
                        <wps:spPr>
                          <a:xfrm>
                            <a:off x="-190500" y="-190500"/>
                            <a:ext cx="37785676" cy="22726650"/>
                          </a:xfrm>
                          <a:prstGeom prst="rect">
                            <a:avLst/>
                          </a:prstGeom>
                        </wps:spPr>
                        <wps:txbx>
                          <w:txbxContent>
                            <w:p w14:paraId="6F82D394">
                              <w:pPr>
                                <w:pStyle w:val="3"/>
                                <w:spacing w:line="285" w:lineRule="auto"/>
                              </w:pPr>
                            </w:p>
                            <w:p w14:paraId="5F2CEA07">
                              <w:pPr>
                                <w:pStyle w:val="3"/>
                                <w:spacing w:line="286" w:lineRule="auto"/>
                              </w:pPr>
                            </w:p>
                            <w:p w14:paraId="0161EDD9">
                              <w:pPr>
                                <w:pStyle w:val="3"/>
                                <w:spacing w:line="286" w:lineRule="auto"/>
                              </w:pPr>
                            </w:p>
                            <w:p w14:paraId="3728BEC9">
                              <w:pPr>
                                <w:spacing w:before="65" w:line="230" w:lineRule="auto"/>
                                <w:ind w:left="613"/>
                                <w:rPr>
                                  <w:rFonts w:ascii="仿宋" w:hAnsi="仿宋" w:eastAsia="仿宋" w:cs="仿宋"/>
                                  <w:sz w:val="20"/>
                                  <w:szCs w:val="20"/>
                                </w:rPr>
                              </w:pPr>
                              <w:r>
                                <w:rPr>
                                  <w:rFonts w:ascii="仿宋" w:hAnsi="仿宋" w:eastAsia="仿宋" w:cs="仿宋"/>
                                  <w:spacing w:val="11"/>
                                  <w:sz w:val="20"/>
                                  <w:szCs w:val="20"/>
                                </w:rPr>
                                <w:t>授权委托人身份证复印件反面</w:t>
                              </w:r>
                            </w:p>
                          </w:txbxContent>
                        </wps:txbx>
                        <wps:bodyPr rot="0" vert="horz" wrap="square" lIns="91440" tIns="45720" rIns="91440" bIns="45720" anchor="t" anchorCtr="0"/>
                      </wps:wsp>
                    </wpg:wgp>
                  </a:graphicData>
                </a:graphic>
              </wp:anchor>
            </w:drawing>
          </mc:Choice>
          <mc:Fallback>
            <w:pict>
              <v:group id="docshapegroup" o:spid="_x0000_s1026" o:spt="203" style="position:absolute;left:0pt;margin-left:238.05pt;margin-top:11.35pt;height:115.5pt;width:196.4pt;z-index:251729920;mso-width-relative:page;mso-height-relative:page;" coordsize="37404676,22002750" o:gfxdata="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">
                <o:lock v:ext="edit" aspectratio="f"/>
                <v:shape id="图片 2" o:spid="_x0000_s1026" o:spt="75" type="#_x0000_t75" style="position:absolute;left:0;top:0;height:22002750;width:37404676;" filled="f" o:preferrelative="t" stroked="f" coordsize="21600,21600" o:gfxdata="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73GEvQAA&#10;ANwAAAAPAAAAAAAAAAEAIAAAACIAAABkcnMvZG93bnJldi54bWxQSwECFAAUAAAACACHTuJAMy8F&#10;njsAAAA5AAAAEAAAAAAAAAABACAAAAAMAQAAZHJzL3NoYXBleG1sLnhtbFBLBQYAAAAABgAGAFsB&#10;AAC2AwAAAAA=&#10;">
                  <v:fill on="f" focussize="0,0"/>
                  <v:stroke on="f"/>
                  <v:imagedata r:id="rId139" o:title=""/>
                  <o:lock v:ext="edit" aspectratio="f"/>
                </v:shape>
                <v:rect id="_x0000_s1026" o:spid="_x0000_s1026" o:spt="1" style="position:absolute;left:-190500;top:-190500;height:22726650;width:37785676;" filled="f" stroked="f" coordsize="21600,21600" o:gfxdata="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r/v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6F82D394">
                        <w:pPr>
                          <w:pStyle w:val="3"/>
                          <w:spacing w:line="285" w:lineRule="auto"/>
                        </w:pPr>
                      </w:p>
                      <w:p w14:paraId="5F2CEA07">
                        <w:pPr>
                          <w:pStyle w:val="3"/>
                          <w:spacing w:line="286" w:lineRule="auto"/>
                        </w:pPr>
                      </w:p>
                      <w:p w14:paraId="0161EDD9">
                        <w:pPr>
                          <w:pStyle w:val="3"/>
                          <w:spacing w:line="286" w:lineRule="auto"/>
                        </w:pPr>
                      </w:p>
                      <w:p w14:paraId="3728BEC9">
                        <w:pPr>
                          <w:spacing w:before="65" w:line="230" w:lineRule="auto"/>
                          <w:ind w:left="613"/>
                          <w:rPr>
                            <w:rFonts w:ascii="仿宋" w:hAnsi="仿宋" w:eastAsia="仿宋" w:cs="仿宋"/>
                            <w:sz w:val="20"/>
                            <w:szCs w:val="20"/>
                          </w:rPr>
                        </w:pPr>
                        <w:r>
                          <w:rPr>
                            <w:rFonts w:ascii="仿宋" w:hAnsi="仿宋" w:eastAsia="仿宋" w:cs="仿宋"/>
                            <w:spacing w:val="11"/>
                            <w:sz w:val="20"/>
                            <w:szCs w:val="20"/>
                          </w:rPr>
                          <w:t>授权委托人身份证复印件反面</w:t>
                        </w:r>
                      </w:p>
                    </w:txbxContent>
                  </v:textbox>
                </v:rect>
              </v:group>
            </w:pict>
          </mc:Fallback>
        </mc:AlternateContent>
      </w:r>
    </w:p>
    <w:p w14:paraId="4A352C35">
      <w:pPr>
        <w:pStyle w:val="3"/>
        <w:spacing w:before="1" w:line="2327" w:lineRule="exact"/>
        <w:ind w:firstLine="25"/>
      </w:pPr>
      <w:r>
        <w:rPr>
          <w:position w:val="-46"/>
        </w:rPr>
        <mc:AlternateContent>
          <mc:Choice Requires="wpg">
            <w:drawing>
              <wp:inline distT="0" distB="0" distL="0" distR="0">
                <wp:extent cx="2517140" cy="1477645"/>
                <wp:effectExtent l="0" t="0" r="0" b="0"/>
                <wp:docPr id="140" name="docshapegroup"/>
                <wp:cNvGraphicFramePr/>
                <a:graphic xmlns:a="http://schemas.openxmlformats.org/drawingml/2006/main">
                  <a:graphicData uri="http://schemas.microsoft.com/office/word/2010/wordprocessingGroup">
                    <wpg:wgp>
                      <wpg:cNvGrpSpPr/>
                      <wpg:grpSpPr>
                        <a:xfrm>
                          <a:off x="0" y="0"/>
                          <a:ext cx="2517140" cy="1477645"/>
                          <a:chOff x="0" y="0"/>
                          <a:chExt cx="37747576" cy="22155150"/>
                        </a:xfrm>
                      </wpg:grpSpPr>
                      <pic:pic xmlns:pic="http://schemas.openxmlformats.org/drawingml/2006/picture">
                        <pic:nvPicPr>
                          <pic:cNvPr id="141" name="图片 3"/>
                          <pic:cNvPicPr/>
                        </pic:nvPicPr>
                        <pic:blipFill>
                          <a:blip r:embed="rId140"/>
                          <a:stretch>
                            <a:fillRect/>
                          </a:stretch>
                        </pic:blipFill>
                        <pic:spPr>
                          <a:xfrm>
                            <a:off x="0" y="0"/>
                            <a:ext cx="37747576" cy="22155150"/>
                          </a:xfrm>
                          <a:prstGeom prst="rect">
                            <a:avLst/>
                          </a:prstGeom>
                        </pic:spPr>
                      </pic:pic>
                      <wps:wsp>
                        <wps:cNvPr id="142" name="矩形 142"/>
                        <wps:cNvSpPr/>
                        <wps:spPr>
                          <a:xfrm>
                            <a:off x="-190500" y="-190500"/>
                            <a:ext cx="38128576" cy="22536150"/>
                          </a:xfrm>
                          <a:prstGeom prst="rect">
                            <a:avLst/>
                          </a:prstGeom>
                        </wps:spPr>
                        <wps:txbx>
                          <w:txbxContent>
                            <w:p w14:paraId="138881E9">
                              <w:pPr>
                                <w:spacing w:line="274" w:lineRule="auto"/>
                                <w:rPr>
                                  <w:rFonts w:ascii="Arial"/>
                                  <w:sz w:val="21"/>
                                </w:rPr>
                              </w:pPr>
                            </w:p>
                            <w:p w14:paraId="6F00729F">
                              <w:pPr>
                                <w:spacing w:line="274" w:lineRule="auto"/>
                                <w:rPr>
                                  <w:rFonts w:ascii="Arial"/>
                                  <w:sz w:val="21"/>
                                </w:rPr>
                              </w:pPr>
                            </w:p>
                            <w:p w14:paraId="580EFCCD">
                              <w:pPr>
                                <w:spacing w:line="274" w:lineRule="auto"/>
                                <w:rPr>
                                  <w:rFonts w:ascii="Arial"/>
                                  <w:sz w:val="21"/>
                                </w:rPr>
                              </w:pPr>
                            </w:p>
                            <w:p w14:paraId="7F6E9461">
                              <w:pPr>
                                <w:spacing w:before="65" w:line="230" w:lineRule="auto"/>
                                <w:ind w:left="631"/>
                                <w:rPr>
                                  <w:rFonts w:ascii="仿宋" w:hAnsi="仿宋" w:eastAsia="仿宋" w:cs="仿宋"/>
                                  <w:sz w:val="20"/>
                                  <w:szCs w:val="20"/>
                                </w:rPr>
                              </w:pPr>
                              <w:r>
                                <w:rPr>
                                  <w:rFonts w:ascii="仿宋" w:hAnsi="仿宋" w:eastAsia="仿宋" w:cs="仿宋"/>
                                  <w:spacing w:val="11"/>
                                  <w:sz w:val="20"/>
                                  <w:szCs w:val="20"/>
                                </w:rPr>
                                <w:t>授权委托人身份证复印件正面</w:t>
                              </w:r>
                            </w:p>
                          </w:txbxContent>
                        </wps:txbx>
                        <wps:bodyPr rot="0" vert="horz" wrap="square" lIns="91440" tIns="45720" rIns="91440" bIns="45720" anchor="t" anchorCtr="0"/>
                      </wps:wsp>
                    </wpg:wgp>
                  </a:graphicData>
                </a:graphic>
              </wp:inline>
            </w:drawing>
          </mc:Choice>
          <mc:Fallback>
            <w:pict>
              <v:group id="docshapegroup" o:spid="_x0000_s1026" o:spt="203" style="height:116.35pt;width:198.2pt;" coordsize="37747576,22155150" o:gfxdata="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">
                <o:lock v:ext="edit" aspectratio="f"/>
                <v:shape id="图片 3" o:spid="_x0000_s1026" o:spt="75" type="#_x0000_t75" style="position:absolute;left:0;top:0;height:22155150;width:37747576;" filled="f" o:preferrelative="t" stroked="f" coordsize="21600,21600" o:gfxdata="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C7v+8AAAA&#10;3AAAAA8AAAAAAAAAAQAgAAAAIgAAAGRycy9kb3ducmV2LnhtbFBLAQIUABQAAAAIAIdO4kAzLwWe&#10;OwAAADkAAAAQAAAAAAAAAAEAIAAAAAsBAABkcnMvc2hhcGV4bWwueG1sUEsFBgAAAAAGAAYAWwEA&#10;ALUDAAAAAA==&#10;">
                  <v:fill on="f" focussize="0,0"/>
                  <v:stroke on="f"/>
                  <v:imagedata r:id="rId140" o:title=""/>
                  <o:lock v:ext="edit" aspectratio="f"/>
                </v:shape>
                <v:rect id="_x0000_s1026" o:spid="_x0000_s1026" o:spt="1" style="position:absolute;left:-190500;top:-190500;height:22536150;width:38128576;" filled="f" stroked="f" coordsize="21600,21600" o:gfxdata="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ge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138881E9">
                        <w:pPr>
                          <w:spacing w:line="274" w:lineRule="auto"/>
                          <w:rPr>
                            <w:rFonts w:ascii="Arial"/>
                            <w:sz w:val="21"/>
                          </w:rPr>
                        </w:pPr>
                      </w:p>
                      <w:p w14:paraId="6F00729F">
                        <w:pPr>
                          <w:spacing w:line="274" w:lineRule="auto"/>
                          <w:rPr>
                            <w:rFonts w:ascii="Arial"/>
                            <w:sz w:val="21"/>
                          </w:rPr>
                        </w:pPr>
                      </w:p>
                      <w:p w14:paraId="580EFCCD">
                        <w:pPr>
                          <w:spacing w:line="274" w:lineRule="auto"/>
                          <w:rPr>
                            <w:rFonts w:ascii="Arial"/>
                            <w:sz w:val="21"/>
                          </w:rPr>
                        </w:pPr>
                      </w:p>
                      <w:p w14:paraId="7F6E9461">
                        <w:pPr>
                          <w:spacing w:before="65" w:line="230" w:lineRule="auto"/>
                          <w:ind w:left="631"/>
                          <w:rPr>
                            <w:rFonts w:ascii="仿宋" w:hAnsi="仿宋" w:eastAsia="仿宋" w:cs="仿宋"/>
                            <w:sz w:val="20"/>
                            <w:szCs w:val="20"/>
                          </w:rPr>
                        </w:pPr>
                        <w:r>
                          <w:rPr>
                            <w:rFonts w:ascii="仿宋" w:hAnsi="仿宋" w:eastAsia="仿宋" w:cs="仿宋"/>
                            <w:spacing w:val="11"/>
                            <w:sz w:val="20"/>
                            <w:szCs w:val="20"/>
                          </w:rPr>
                          <w:t>授权委托人身份证复印件正面</w:t>
                        </w:r>
                      </w:p>
                    </w:txbxContent>
                  </v:textbox>
                </v:rect>
                <w10:wrap type="none"/>
                <w10:anchorlock/>
              </v:group>
            </w:pict>
          </mc:Fallback>
        </mc:AlternateContent>
      </w:r>
    </w:p>
    <w:p w14:paraId="4A54C925">
      <w:pPr>
        <w:pStyle w:val="3"/>
        <w:spacing w:line="262" w:lineRule="auto"/>
      </w:pPr>
      <w:r>
        <mc:AlternateContent>
          <mc:Choice Requires="wpg">
            <w:drawing>
              <wp:anchor distT="0" distB="0" distL="0" distR="0" simplePos="0" relativeHeight="251728896" behindDoc="0" locked="0" layoutInCell="1" allowOverlap="1">
                <wp:simplePos x="0" y="0"/>
                <wp:positionH relativeFrom="column">
                  <wp:posOffset>3009900</wp:posOffset>
                </wp:positionH>
                <wp:positionV relativeFrom="paragraph">
                  <wp:posOffset>118745</wp:posOffset>
                </wp:positionV>
                <wp:extent cx="2551430" cy="1489075"/>
                <wp:effectExtent l="0" t="0" r="0" b="0"/>
                <wp:wrapNone/>
                <wp:docPr id="143" name="docshapegroup"/>
                <wp:cNvGraphicFramePr/>
                <a:graphic xmlns:a="http://schemas.openxmlformats.org/drawingml/2006/main">
                  <a:graphicData uri="http://schemas.microsoft.com/office/word/2010/wordprocessingGroup">
                    <wpg:wgp>
                      <wpg:cNvGrpSpPr/>
                      <wpg:grpSpPr>
                        <a:xfrm>
                          <a:off x="0" y="0"/>
                          <a:ext cx="2551430" cy="1489075"/>
                          <a:chOff x="0" y="0"/>
                          <a:chExt cx="38261924" cy="22336124"/>
                        </a:xfrm>
                      </wpg:grpSpPr>
                      <pic:pic xmlns:pic="http://schemas.openxmlformats.org/drawingml/2006/picture">
                        <pic:nvPicPr>
                          <pic:cNvPr id="144" name="图片 4"/>
                          <pic:cNvPicPr/>
                        </pic:nvPicPr>
                        <pic:blipFill>
                          <a:blip r:embed="rId141"/>
                          <a:stretch>
                            <a:fillRect/>
                          </a:stretch>
                        </pic:blipFill>
                        <pic:spPr>
                          <a:xfrm>
                            <a:off x="0" y="0"/>
                            <a:ext cx="38261924" cy="22336124"/>
                          </a:xfrm>
                          <a:prstGeom prst="rect">
                            <a:avLst/>
                          </a:prstGeom>
                        </pic:spPr>
                      </pic:pic>
                      <wps:wsp>
                        <wps:cNvPr id="145" name="矩形 145"/>
                        <wps:cNvSpPr/>
                        <wps:spPr>
                          <a:xfrm>
                            <a:off x="-190500" y="-190500"/>
                            <a:ext cx="38642924" cy="23060024"/>
                          </a:xfrm>
                          <a:prstGeom prst="rect">
                            <a:avLst/>
                          </a:prstGeom>
                        </wps:spPr>
                        <wps:txbx>
                          <w:txbxContent>
                            <w:p w14:paraId="7FA53748">
                              <w:pPr>
                                <w:pStyle w:val="3"/>
                                <w:spacing w:line="285" w:lineRule="auto"/>
                              </w:pPr>
                            </w:p>
                            <w:p w14:paraId="78608E35">
                              <w:pPr>
                                <w:pStyle w:val="3"/>
                                <w:spacing w:line="285" w:lineRule="auto"/>
                              </w:pPr>
                            </w:p>
                            <w:p w14:paraId="7C467748">
                              <w:pPr>
                                <w:pStyle w:val="3"/>
                                <w:spacing w:line="286" w:lineRule="auto"/>
                              </w:pPr>
                            </w:p>
                            <w:p w14:paraId="73D05EE9">
                              <w:pPr>
                                <w:spacing w:before="65" w:line="230" w:lineRule="auto"/>
                                <w:ind w:left="984"/>
                                <w:rPr>
                                  <w:rFonts w:ascii="仿宋" w:hAnsi="仿宋" w:eastAsia="仿宋" w:cs="仿宋"/>
                                  <w:sz w:val="20"/>
                                  <w:szCs w:val="20"/>
                                </w:rPr>
                              </w:pPr>
                              <w:r>
                                <w:rPr>
                                  <w:rFonts w:ascii="仿宋" w:hAnsi="仿宋" w:eastAsia="仿宋" w:cs="仿宋"/>
                                  <w:spacing w:val="10"/>
                                  <w:sz w:val="20"/>
                                  <w:szCs w:val="20"/>
                                </w:rPr>
                                <w:t>法人身份证复印件反面</w:t>
                              </w:r>
                            </w:p>
                          </w:txbxContent>
                        </wps:txbx>
                        <wps:bodyPr rot="0" vert="horz" wrap="square" lIns="91440" tIns="45720" rIns="91440" bIns="45720" anchor="t" anchorCtr="0"/>
                      </wps:wsp>
                    </wpg:wgp>
                  </a:graphicData>
                </a:graphic>
              </wp:anchor>
            </w:drawing>
          </mc:Choice>
          <mc:Fallback>
            <w:pict>
              <v:group id="docshapegroup" o:spid="_x0000_s1026" o:spt="203" style="position:absolute;left:0pt;margin-left:237pt;margin-top:9.35pt;height:117.25pt;width:200.9pt;z-index:251728896;mso-width-relative:page;mso-height-relative:page;" coordsize="38261924,22336124" o:gfxdata="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">
                <o:lock v:ext="edit" aspectratio="f"/>
                <v:shape id="图片 4" o:spid="_x0000_s1026" o:spt="75" type="#_x0000_t75" style="position:absolute;left:0;top:0;height:22336124;width:38261924;" filled="f" o:preferrelative="t" stroked="f" coordsize="21600,21600" o:gfxdata="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8r4+8AAAA&#10;3AAAAA8AAAAAAAAAAQAgAAAAIgAAAGRycy9kb3ducmV2LnhtbFBLAQIUABQAAAAIAIdO4kAzLwWe&#10;OwAAADkAAAAQAAAAAAAAAAEAIAAAAAsBAABkcnMvc2hhcGV4bWwueG1sUEsFBgAAAAAGAAYAWwEA&#10;ALUDAAAAAA==&#10;">
                  <v:fill on="f" focussize="0,0"/>
                  <v:stroke on="f"/>
                  <v:imagedata r:id="rId141" o:title=""/>
                  <o:lock v:ext="edit" aspectratio="f"/>
                </v:shape>
                <v:rect id="_x0000_s1026" o:spid="_x0000_s1026" o:spt="1" style="position:absolute;left:-190500;top:-190500;height:23060024;width:38642924;" filled="f" stroked="f" coordsize="21600,21600" o:gfxdata="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GG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7FA53748">
                        <w:pPr>
                          <w:pStyle w:val="3"/>
                          <w:spacing w:line="285" w:lineRule="auto"/>
                        </w:pPr>
                      </w:p>
                      <w:p w14:paraId="78608E35">
                        <w:pPr>
                          <w:pStyle w:val="3"/>
                          <w:spacing w:line="285" w:lineRule="auto"/>
                        </w:pPr>
                      </w:p>
                      <w:p w14:paraId="7C467748">
                        <w:pPr>
                          <w:pStyle w:val="3"/>
                          <w:spacing w:line="286" w:lineRule="auto"/>
                        </w:pPr>
                      </w:p>
                      <w:p w14:paraId="73D05EE9">
                        <w:pPr>
                          <w:spacing w:before="65" w:line="230" w:lineRule="auto"/>
                          <w:ind w:left="984"/>
                          <w:rPr>
                            <w:rFonts w:ascii="仿宋" w:hAnsi="仿宋" w:eastAsia="仿宋" w:cs="仿宋"/>
                            <w:sz w:val="20"/>
                            <w:szCs w:val="20"/>
                          </w:rPr>
                        </w:pPr>
                        <w:r>
                          <w:rPr>
                            <w:rFonts w:ascii="仿宋" w:hAnsi="仿宋" w:eastAsia="仿宋" w:cs="仿宋"/>
                            <w:spacing w:val="10"/>
                            <w:sz w:val="20"/>
                            <w:szCs w:val="20"/>
                          </w:rPr>
                          <w:t>法人身份证复印件反面</w:t>
                        </w:r>
                      </w:p>
                    </w:txbxContent>
                  </v:textbox>
                </v:rect>
              </v:group>
            </w:pict>
          </mc:Fallback>
        </mc:AlternateContent>
      </w:r>
    </w:p>
    <w:p w14:paraId="1CC5F64F">
      <w:pPr>
        <w:pStyle w:val="3"/>
        <w:spacing w:line="2289" w:lineRule="exact"/>
        <w:ind w:firstLine="57"/>
      </w:pPr>
      <w:r>
        <w:rPr>
          <w:position w:val="-45"/>
        </w:rPr>
        <mc:AlternateContent>
          <mc:Choice Requires="wpg">
            <w:drawing>
              <wp:inline distT="0" distB="0" distL="0" distR="0">
                <wp:extent cx="2571115" cy="1453515"/>
                <wp:effectExtent l="0" t="0" r="0" b="0"/>
                <wp:docPr id="146" name="docshapegroup"/>
                <wp:cNvGraphicFramePr/>
                <a:graphic xmlns:a="http://schemas.openxmlformats.org/drawingml/2006/main">
                  <a:graphicData uri="http://schemas.microsoft.com/office/word/2010/wordprocessingGroup">
                    <wpg:wgp>
                      <wpg:cNvGrpSpPr/>
                      <wpg:grpSpPr>
                        <a:xfrm>
                          <a:off x="0" y="0"/>
                          <a:ext cx="2571115" cy="1453515"/>
                          <a:chOff x="0" y="0"/>
                          <a:chExt cx="38557200" cy="21793200"/>
                        </a:xfrm>
                      </wpg:grpSpPr>
                      <pic:pic xmlns:pic="http://schemas.openxmlformats.org/drawingml/2006/picture">
                        <pic:nvPicPr>
                          <pic:cNvPr id="147" name="图片 5"/>
                          <pic:cNvPicPr/>
                        </pic:nvPicPr>
                        <pic:blipFill>
                          <a:blip r:embed="rId142"/>
                          <a:stretch>
                            <a:fillRect/>
                          </a:stretch>
                        </pic:blipFill>
                        <pic:spPr>
                          <a:xfrm>
                            <a:off x="0" y="0"/>
                            <a:ext cx="38557200" cy="21793200"/>
                          </a:xfrm>
                          <a:prstGeom prst="rect">
                            <a:avLst/>
                          </a:prstGeom>
                        </pic:spPr>
                      </pic:pic>
                      <wps:wsp>
                        <wps:cNvPr id="148" name="矩形 148"/>
                        <wps:cNvSpPr/>
                        <wps:spPr>
                          <a:xfrm>
                            <a:off x="-190500" y="-190500"/>
                            <a:ext cx="38938200" cy="22174200"/>
                          </a:xfrm>
                          <a:prstGeom prst="rect">
                            <a:avLst/>
                          </a:prstGeom>
                        </wps:spPr>
                        <wps:txbx>
                          <w:txbxContent>
                            <w:p w14:paraId="402D5442">
                              <w:pPr>
                                <w:spacing w:line="284" w:lineRule="auto"/>
                                <w:rPr>
                                  <w:rFonts w:ascii="Arial"/>
                                  <w:sz w:val="21"/>
                                </w:rPr>
                              </w:pPr>
                            </w:p>
                            <w:p w14:paraId="52024530">
                              <w:pPr>
                                <w:spacing w:line="285" w:lineRule="auto"/>
                                <w:rPr>
                                  <w:rFonts w:ascii="Arial"/>
                                  <w:sz w:val="21"/>
                                </w:rPr>
                              </w:pPr>
                            </w:p>
                            <w:p w14:paraId="2C882BC3">
                              <w:pPr>
                                <w:spacing w:line="285" w:lineRule="auto"/>
                                <w:rPr>
                                  <w:rFonts w:ascii="Arial"/>
                                  <w:sz w:val="21"/>
                                </w:rPr>
                              </w:pPr>
                            </w:p>
                            <w:p w14:paraId="5F995CD0">
                              <w:pPr>
                                <w:spacing w:before="65" w:line="230" w:lineRule="auto"/>
                                <w:ind w:left="999"/>
                                <w:rPr>
                                  <w:rFonts w:ascii="仿宋" w:hAnsi="仿宋" w:eastAsia="仿宋" w:cs="仿宋"/>
                                  <w:sz w:val="20"/>
                                  <w:szCs w:val="20"/>
                                </w:rPr>
                              </w:pPr>
                              <w:r>
                                <w:rPr>
                                  <w:rFonts w:ascii="仿宋" w:hAnsi="仿宋" w:eastAsia="仿宋" w:cs="仿宋"/>
                                  <w:spacing w:val="10"/>
                                  <w:sz w:val="20"/>
                                  <w:szCs w:val="20"/>
                                </w:rPr>
                                <w:t>法人身份证复印件正面</w:t>
                              </w:r>
                            </w:p>
                          </w:txbxContent>
                        </wps:txbx>
                        <wps:bodyPr rot="0" vert="horz" wrap="square" lIns="91440" tIns="45720" rIns="91440" bIns="45720" anchor="t" anchorCtr="0"/>
                      </wps:wsp>
                    </wpg:wgp>
                  </a:graphicData>
                </a:graphic>
              </wp:inline>
            </w:drawing>
          </mc:Choice>
          <mc:Fallback>
            <w:pict>
              <v:group id="docshapegroup" o:spid="_x0000_s1026" o:spt="203" style="height:114.45pt;width:202.45pt;" coordsize="38557200,21793200" o:gfxdata="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">
                <o:lock v:ext="edit" aspectratio="f"/>
                <v:shape id="图片 5" o:spid="_x0000_s1026" o:spt="75" type="#_x0000_t75" style="position:absolute;left:0;top:0;height:21793200;width:38557200;" filled="f" o:preferrelative="t" stroked="f" coordsize="21600,21600" o:gfxdata="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tlfu8AAAA&#10;3AAAAA8AAAAAAAAAAQAgAAAAIgAAAGRycy9kb3ducmV2LnhtbFBLAQIUABQAAAAIAIdO4kAzLwWe&#10;OwAAADkAAAAQAAAAAAAAAAEAIAAAAAsBAABkcnMvc2hhcGV4bWwueG1sUEsFBgAAAAAGAAYAWwEA&#10;ALUDAAAAAA==&#10;">
                  <v:fill on="f" focussize="0,0"/>
                  <v:stroke on="f"/>
                  <v:imagedata r:id="rId142" o:title=""/>
                  <o:lock v:ext="edit" aspectratio="f"/>
                </v:shape>
                <v:rect id="_x0000_s1026" o:spid="_x0000_s1026" o:spt="1" style="position:absolute;left:-190500;top:-190500;height:22174200;width:38938200;" filled="f" stroked="f" coordsize="21600,21600" o:gfxdata="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wKVm/&#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402D5442">
                        <w:pPr>
                          <w:spacing w:line="284" w:lineRule="auto"/>
                          <w:rPr>
                            <w:rFonts w:ascii="Arial"/>
                            <w:sz w:val="21"/>
                          </w:rPr>
                        </w:pPr>
                      </w:p>
                      <w:p w14:paraId="52024530">
                        <w:pPr>
                          <w:spacing w:line="285" w:lineRule="auto"/>
                          <w:rPr>
                            <w:rFonts w:ascii="Arial"/>
                            <w:sz w:val="21"/>
                          </w:rPr>
                        </w:pPr>
                      </w:p>
                      <w:p w14:paraId="2C882BC3">
                        <w:pPr>
                          <w:spacing w:line="285" w:lineRule="auto"/>
                          <w:rPr>
                            <w:rFonts w:ascii="Arial"/>
                            <w:sz w:val="21"/>
                          </w:rPr>
                        </w:pPr>
                      </w:p>
                      <w:p w14:paraId="5F995CD0">
                        <w:pPr>
                          <w:spacing w:before="65" w:line="230" w:lineRule="auto"/>
                          <w:ind w:left="999"/>
                          <w:rPr>
                            <w:rFonts w:ascii="仿宋" w:hAnsi="仿宋" w:eastAsia="仿宋" w:cs="仿宋"/>
                            <w:sz w:val="20"/>
                            <w:szCs w:val="20"/>
                          </w:rPr>
                        </w:pPr>
                        <w:r>
                          <w:rPr>
                            <w:rFonts w:ascii="仿宋" w:hAnsi="仿宋" w:eastAsia="仿宋" w:cs="仿宋"/>
                            <w:spacing w:val="10"/>
                            <w:sz w:val="20"/>
                            <w:szCs w:val="20"/>
                          </w:rPr>
                          <w:t>法人身份证复印件正面</w:t>
                        </w:r>
                      </w:p>
                    </w:txbxContent>
                  </v:textbox>
                </v:rect>
                <w10:wrap type="none"/>
                <w10:anchorlock/>
              </v:group>
            </w:pict>
          </mc:Fallback>
        </mc:AlternateContent>
      </w:r>
    </w:p>
    <w:p w14:paraId="1E25DBF8">
      <w:pPr>
        <w:pStyle w:val="3"/>
        <w:spacing w:line="241" w:lineRule="auto"/>
      </w:pPr>
    </w:p>
    <w:p w14:paraId="64034C44">
      <w:pPr>
        <w:tabs>
          <w:tab w:val="left" w:pos="6077"/>
          <w:tab w:val="left" w:pos="6199"/>
        </w:tabs>
        <w:spacing w:before="76" w:line="251" w:lineRule="auto"/>
        <w:ind w:left="511" w:right="3439" w:hanging="8"/>
        <w:jc w:val="both"/>
        <w:rPr>
          <w:rFonts w:ascii="仿宋" w:hAnsi="仿宋" w:eastAsia="仿宋" w:cs="仿宋"/>
          <w:sz w:val="23"/>
          <w:szCs w:val="23"/>
        </w:rPr>
      </w:pPr>
      <w:r>
        <w:rPr>
          <w:rFonts w:ascii="仿宋" w:hAnsi="仿宋" w:eastAsia="仿宋" w:cs="仿宋"/>
          <w:spacing w:val="5"/>
          <w:sz w:val="23"/>
          <w:szCs w:val="23"/>
        </w:rPr>
        <w:t>投标人（盖单位章）</w:t>
      </w:r>
      <w:r>
        <w:rPr>
          <w:rFonts w:ascii="仿宋" w:hAnsi="仿宋" w:eastAsia="仿宋" w:cs="仿宋"/>
          <w:spacing w:val="-60"/>
          <w:sz w:val="23"/>
          <w:szCs w:val="23"/>
        </w:rPr>
        <w:t xml:space="preserve"> </w:t>
      </w:r>
      <w:r>
        <w:rPr>
          <w:rFonts w:ascii="仿宋" w:hAnsi="仿宋" w:eastAsia="仿宋" w:cs="仿宋"/>
          <w:spacing w:val="5"/>
          <w:sz w:val="23"/>
          <w:szCs w:val="23"/>
        </w:rPr>
        <w:t>;</w:t>
      </w:r>
      <w:r>
        <w:rPr>
          <w:rFonts w:ascii="仿宋" w:hAnsi="仿宋" w:eastAsia="仿宋" w:cs="仿宋"/>
          <w:sz w:val="23"/>
          <w:szCs w:val="23"/>
          <w:u w:val="single" w:color="auto"/>
        </w:rPr>
        <w:tab/>
      </w:r>
      <w:r>
        <w:rPr>
          <w:rFonts w:ascii="仿宋" w:hAnsi="仿宋" w:eastAsia="仿宋" w:cs="仿宋"/>
          <w:sz w:val="23"/>
          <w:szCs w:val="23"/>
        </w:rPr>
        <w:t xml:space="preserve">  </w:t>
      </w:r>
      <w:r>
        <w:rPr>
          <w:rFonts w:ascii="仿宋" w:hAnsi="仿宋" w:eastAsia="仿宋" w:cs="仿宋"/>
          <w:spacing w:val="10"/>
          <w:sz w:val="23"/>
          <w:szCs w:val="23"/>
        </w:rPr>
        <w:t>法定代表人（签字或签章</w:t>
      </w:r>
      <w:r>
        <w:rPr>
          <w:rFonts w:ascii="仿宋" w:hAnsi="仿宋" w:eastAsia="仿宋" w:cs="仿宋"/>
          <w:spacing w:val="-9"/>
          <w:sz w:val="23"/>
          <w:szCs w:val="23"/>
        </w:rPr>
        <w:t>）</w:t>
      </w:r>
      <w:r>
        <w:rPr>
          <w:rFonts w:ascii="仿宋" w:hAnsi="仿宋" w:eastAsia="仿宋" w:cs="仿宋"/>
          <w:spacing w:val="-64"/>
          <w:sz w:val="23"/>
          <w:szCs w:val="23"/>
        </w:rPr>
        <w:t xml:space="preserve"> </w:t>
      </w:r>
      <w:r>
        <w:rPr>
          <w:rFonts w:ascii="仿宋" w:hAnsi="仿宋" w:eastAsia="仿宋" w:cs="仿宋"/>
          <w:spacing w:val="-9"/>
          <w:sz w:val="23"/>
          <w:szCs w:val="23"/>
        </w:rPr>
        <w:t>：</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z w:val="23"/>
          <w:szCs w:val="23"/>
        </w:rPr>
        <w:t xml:space="preserve"> </w:t>
      </w:r>
      <w:r>
        <w:rPr>
          <w:rFonts w:ascii="仿宋" w:hAnsi="仿宋" w:eastAsia="仿宋" w:cs="仿宋"/>
          <w:spacing w:val="4"/>
          <w:sz w:val="23"/>
          <w:szCs w:val="23"/>
        </w:rPr>
        <w:t>委托代理人：</w:t>
      </w:r>
      <w:r>
        <w:rPr>
          <w:rFonts w:ascii="仿宋" w:hAnsi="仿宋" w:eastAsia="仿宋" w:cs="仿宋"/>
          <w:spacing w:val="4"/>
          <w:sz w:val="23"/>
          <w:szCs w:val="23"/>
          <w:u w:val="single" w:color="auto"/>
        </w:rPr>
        <w:t xml:space="preserve">                                  </w:t>
      </w:r>
      <w:r>
        <w:rPr>
          <w:rFonts w:ascii="仿宋" w:hAnsi="仿宋" w:eastAsia="仿宋" w:cs="仿宋"/>
          <w:spacing w:val="3"/>
          <w:sz w:val="23"/>
          <w:szCs w:val="23"/>
          <w:u w:val="single" w:color="auto"/>
        </w:rPr>
        <w:t xml:space="preserve">  </w:t>
      </w:r>
    </w:p>
    <w:p w14:paraId="20AC8B3E">
      <w:pPr>
        <w:spacing w:before="119" w:line="231" w:lineRule="auto"/>
        <w:ind w:left="509"/>
        <w:rPr>
          <w:rFonts w:ascii="仿宋" w:hAnsi="仿宋" w:eastAsia="仿宋" w:cs="仿宋"/>
          <w:sz w:val="23"/>
          <w:szCs w:val="23"/>
        </w:rPr>
      </w:pPr>
      <w:r>
        <w:rPr>
          <w:rFonts w:ascii="仿宋" w:hAnsi="仿宋" w:eastAsia="仿宋" w:cs="仿宋"/>
          <w:spacing w:val="-10"/>
          <w:sz w:val="23"/>
          <w:szCs w:val="23"/>
        </w:rPr>
        <w:t>年</w:t>
      </w:r>
      <w:r>
        <w:rPr>
          <w:rFonts w:ascii="仿宋" w:hAnsi="仿宋" w:eastAsia="仿宋" w:cs="仿宋"/>
          <w:spacing w:val="16"/>
          <w:sz w:val="23"/>
          <w:szCs w:val="23"/>
        </w:rPr>
        <w:t xml:space="preserve">   </w:t>
      </w:r>
      <w:r>
        <w:rPr>
          <w:rFonts w:ascii="仿宋" w:hAnsi="仿宋" w:eastAsia="仿宋" w:cs="仿宋"/>
          <w:spacing w:val="-10"/>
          <w:sz w:val="23"/>
          <w:szCs w:val="23"/>
        </w:rPr>
        <w:t>月</w:t>
      </w:r>
      <w:r>
        <w:rPr>
          <w:rFonts w:ascii="仿宋" w:hAnsi="仿宋" w:eastAsia="仿宋" w:cs="仿宋"/>
          <w:spacing w:val="30"/>
          <w:sz w:val="23"/>
          <w:szCs w:val="23"/>
        </w:rPr>
        <w:t xml:space="preserve">   </w:t>
      </w:r>
      <w:r>
        <w:rPr>
          <w:rFonts w:ascii="仿宋" w:hAnsi="仿宋" w:eastAsia="仿宋" w:cs="仿宋"/>
          <w:spacing w:val="-10"/>
          <w:sz w:val="23"/>
          <w:szCs w:val="23"/>
        </w:rPr>
        <w:t>日</w:t>
      </w:r>
    </w:p>
    <w:p w14:paraId="52695750">
      <w:pPr>
        <w:pStyle w:val="3"/>
        <w:spacing w:line="244" w:lineRule="auto"/>
      </w:pPr>
    </w:p>
    <w:p w14:paraId="423D078B">
      <w:pPr>
        <w:pStyle w:val="3"/>
        <w:spacing w:line="244" w:lineRule="auto"/>
      </w:pPr>
    </w:p>
    <w:p w14:paraId="116BDA21">
      <w:pPr>
        <w:pStyle w:val="3"/>
        <w:spacing w:line="244" w:lineRule="auto"/>
      </w:pPr>
    </w:p>
    <w:p w14:paraId="5828AC29">
      <w:pPr>
        <w:pStyle w:val="3"/>
        <w:spacing w:line="245" w:lineRule="auto"/>
      </w:pPr>
    </w:p>
    <w:p w14:paraId="534E9DE6">
      <w:pPr>
        <w:pStyle w:val="3"/>
        <w:spacing w:line="245" w:lineRule="auto"/>
      </w:pPr>
    </w:p>
    <w:p w14:paraId="074FC3E2">
      <w:pPr>
        <w:pStyle w:val="3"/>
        <w:spacing w:line="245" w:lineRule="auto"/>
      </w:pPr>
    </w:p>
    <w:p w14:paraId="4F5E76C5">
      <w:pPr>
        <w:pStyle w:val="3"/>
        <w:spacing w:line="245" w:lineRule="auto"/>
      </w:pPr>
    </w:p>
    <w:p w14:paraId="03D0FD41">
      <w:pPr>
        <w:pStyle w:val="3"/>
        <w:spacing w:line="245" w:lineRule="auto"/>
      </w:pPr>
    </w:p>
    <w:p w14:paraId="6BD8E4D4">
      <w:pPr>
        <w:pStyle w:val="3"/>
        <w:spacing w:line="245" w:lineRule="auto"/>
      </w:pPr>
    </w:p>
    <w:p w14:paraId="4A3EFB9E">
      <w:pPr>
        <w:pStyle w:val="3"/>
        <w:spacing w:line="245" w:lineRule="auto"/>
      </w:pPr>
    </w:p>
    <w:p w14:paraId="376B0D50">
      <w:pPr>
        <w:pStyle w:val="3"/>
        <w:spacing w:line="245" w:lineRule="auto"/>
      </w:pPr>
    </w:p>
    <w:p w14:paraId="3B0D80FB">
      <w:pPr>
        <w:pStyle w:val="3"/>
        <w:spacing w:line="245" w:lineRule="auto"/>
      </w:pPr>
    </w:p>
    <w:p w14:paraId="23CE4A95">
      <w:pPr>
        <w:pStyle w:val="3"/>
        <w:spacing w:line="245" w:lineRule="auto"/>
      </w:pPr>
    </w:p>
    <w:p w14:paraId="482D8BF3">
      <w:pPr>
        <w:pStyle w:val="3"/>
        <w:spacing w:line="245" w:lineRule="auto"/>
      </w:pPr>
    </w:p>
    <w:p w14:paraId="310F8865">
      <w:pPr>
        <w:pStyle w:val="3"/>
        <w:spacing w:line="245" w:lineRule="auto"/>
      </w:pPr>
    </w:p>
    <w:p w14:paraId="1B18B46B">
      <w:pPr>
        <w:pStyle w:val="3"/>
        <w:spacing w:line="245" w:lineRule="auto"/>
      </w:pPr>
    </w:p>
    <w:p w14:paraId="16F84435">
      <w:pPr>
        <w:pStyle w:val="3"/>
        <w:spacing w:line="245" w:lineRule="auto"/>
      </w:pPr>
    </w:p>
    <w:p w14:paraId="1253F1B3">
      <w:pPr>
        <w:pStyle w:val="3"/>
        <w:spacing w:line="245" w:lineRule="auto"/>
      </w:pPr>
    </w:p>
    <w:p w14:paraId="468940E0">
      <w:pPr>
        <w:pStyle w:val="3"/>
        <w:spacing w:line="245" w:lineRule="auto"/>
      </w:pPr>
    </w:p>
    <w:p w14:paraId="55119590">
      <w:pPr>
        <w:spacing w:before="1" w:line="86" w:lineRule="exact"/>
      </w:pPr>
      <w:r>
        <w:rPr>
          <w:position w:val="-1"/>
        </w:rPr>
        <w:drawing>
          <wp:inline distT="0" distB="0" distL="0" distR="0">
            <wp:extent cx="6118860" cy="54610"/>
            <wp:effectExtent l="0" t="0" r="0" b="0"/>
            <wp:docPr id="149" name="IM 362"/>
            <wp:cNvGraphicFramePr/>
            <a:graphic xmlns:a="http://schemas.openxmlformats.org/drawingml/2006/main">
              <a:graphicData uri="http://schemas.openxmlformats.org/drawingml/2006/picture">
                <pic:pic xmlns:pic="http://schemas.openxmlformats.org/drawingml/2006/picture">
                  <pic:nvPicPr>
                    <pic:cNvPr id="149" name="IM 362"/>
                    <pic:cNvPicPr/>
                  </pic:nvPicPr>
                  <pic:blipFill>
                    <a:blip r:embed="rId132"/>
                    <a:stretch>
                      <a:fillRect/>
                    </a:stretch>
                  </pic:blipFill>
                  <pic:spPr>
                    <a:xfrm>
                      <a:off x="0" y="0"/>
                      <a:ext cx="6119397" cy="54859"/>
                    </a:xfrm>
                    <a:prstGeom prst="rect">
                      <a:avLst/>
                    </a:prstGeom>
                  </pic:spPr>
                </pic:pic>
              </a:graphicData>
            </a:graphic>
          </wp:inline>
        </w:drawing>
      </w:r>
    </w:p>
    <w:p w14:paraId="72D49095">
      <w:pPr>
        <w:spacing w:line="86" w:lineRule="exact"/>
        <w:sectPr>
          <w:headerReference r:id="rId81" w:type="default"/>
          <w:footerReference r:id="rId82" w:type="default"/>
          <w:pgSz w:w="11900" w:h="16838"/>
          <w:pgMar w:top="1171" w:right="1126" w:bottom="1289" w:left="1133" w:header="865" w:footer="984" w:gutter="0"/>
          <w:cols w:space="720" w:num="1"/>
          <w:docGrid w:linePitch="0" w:charSpace="0"/>
        </w:sectPr>
      </w:pPr>
    </w:p>
    <w:p w14:paraId="02485E28">
      <w:pPr>
        <w:spacing w:line="71" w:lineRule="exact"/>
      </w:pPr>
      <w:r>
        <w:rPr>
          <w:position w:val="-1"/>
        </w:rPr>
        <w:drawing>
          <wp:inline distT="0" distB="0" distL="0" distR="0">
            <wp:extent cx="6118860" cy="45085"/>
            <wp:effectExtent l="0" t="0" r="0" b="0"/>
            <wp:docPr id="150" name="IM 368"/>
            <wp:cNvGraphicFramePr/>
            <a:graphic xmlns:a="http://schemas.openxmlformats.org/drawingml/2006/main">
              <a:graphicData uri="http://schemas.openxmlformats.org/drawingml/2006/picture">
                <pic:pic xmlns:pic="http://schemas.openxmlformats.org/drawingml/2006/picture">
                  <pic:nvPicPr>
                    <pic:cNvPr id="150" name="IM 368"/>
                    <pic:cNvPicPr/>
                  </pic:nvPicPr>
                  <pic:blipFill>
                    <a:blip r:embed="rId131"/>
                    <a:stretch>
                      <a:fillRect/>
                    </a:stretch>
                  </pic:blipFill>
                  <pic:spPr>
                    <a:xfrm>
                      <a:off x="0" y="0"/>
                      <a:ext cx="6119397" cy="45718"/>
                    </a:xfrm>
                    <a:prstGeom prst="rect">
                      <a:avLst/>
                    </a:prstGeom>
                  </pic:spPr>
                </pic:pic>
              </a:graphicData>
            </a:graphic>
          </wp:inline>
        </w:drawing>
      </w:r>
    </w:p>
    <w:p w14:paraId="39E29CE3">
      <w:pPr>
        <w:spacing w:before="45" w:line="251" w:lineRule="auto"/>
        <w:ind w:left="12" w:hanging="1"/>
        <w:jc w:val="both"/>
        <w:rPr>
          <w:rFonts w:hint="eastAsia" w:ascii="仿宋" w:hAnsi="仿宋" w:eastAsia="仿宋" w:cs="仿宋"/>
          <w:spacing w:val="13"/>
          <w:sz w:val="23"/>
          <w:szCs w:val="23"/>
          <w:lang w:eastAsia="zh-CN"/>
        </w:rPr>
      </w:pPr>
      <w:r>
        <w:rPr>
          <w:rFonts w:ascii="仿宋" w:hAnsi="仿宋" w:eastAsia="仿宋" w:cs="仿宋"/>
          <w:spacing w:val="13"/>
          <w:sz w:val="23"/>
          <w:szCs w:val="23"/>
        </w:rPr>
        <w:t>5、</w:t>
      </w:r>
      <w:r>
        <w:rPr>
          <w:rFonts w:hint="eastAsia" w:ascii="仿宋" w:hAnsi="仿宋" w:eastAsia="仿宋" w:cs="仿宋"/>
          <w:spacing w:val="13"/>
          <w:sz w:val="23"/>
          <w:szCs w:val="23"/>
          <w:lang w:eastAsia="zh-CN"/>
        </w:rPr>
        <w:t>依法缴纳的近</w:t>
      </w:r>
      <w:r>
        <w:rPr>
          <w:rFonts w:hint="eastAsia" w:ascii="仿宋" w:hAnsi="仿宋" w:eastAsia="仿宋" w:cs="仿宋"/>
          <w:spacing w:val="13"/>
          <w:sz w:val="23"/>
          <w:szCs w:val="23"/>
          <w:lang w:val="en-US" w:eastAsia="zh-CN"/>
        </w:rPr>
        <w:t>3</w:t>
      </w:r>
      <w:r>
        <w:rPr>
          <w:rFonts w:hint="eastAsia" w:ascii="仿宋" w:hAnsi="仿宋" w:eastAsia="仿宋" w:cs="仿宋"/>
          <w:spacing w:val="13"/>
          <w:sz w:val="23"/>
          <w:szCs w:val="23"/>
          <w:lang w:eastAsia="zh-CN"/>
        </w:rPr>
        <w:t>个月的社会保险的凭据；</w:t>
      </w:r>
    </w:p>
    <w:p w14:paraId="6C21F68F">
      <w:pPr>
        <w:spacing w:before="45" w:line="251" w:lineRule="auto"/>
        <w:ind w:left="12" w:hanging="1"/>
        <w:jc w:val="both"/>
        <w:rPr>
          <w:rFonts w:ascii="仿宋" w:hAnsi="仿宋" w:eastAsia="仿宋" w:cs="仿宋"/>
          <w:sz w:val="23"/>
          <w:szCs w:val="23"/>
        </w:rPr>
      </w:pPr>
    </w:p>
    <w:p w14:paraId="00B29EB8">
      <w:pPr>
        <w:pStyle w:val="3"/>
        <w:spacing w:line="251" w:lineRule="auto"/>
      </w:pPr>
    </w:p>
    <w:p w14:paraId="152E90A8">
      <w:pPr>
        <w:pStyle w:val="3"/>
        <w:spacing w:line="251" w:lineRule="auto"/>
      </w:pPr>
    </w:p>
    <w:p w14:paraId="7FC1BBAA">
      <w:pPr>
        <w:pStyle w:val="3"/>
        <w:spacing w:line="251" w:lineRule="auto"/>
      </w:pPr>
    </w:p>
    <w:p w14:paraId="5B696406">
      <w:pPr>
        <w:pStyle w:val="3"/>
        <w:spacing w:line="251" w:lineRule="auto"/>
      </w:pPr>
    </w:p>
    <w:p w14:paraId="4E2C3453">
      <w:pPr>
        <w:pStyle w:val="3"/>
        <w:spacing w:line="251" w:lineRule="auto"/>
      </w:pPr>
    </w:p>
    <w:p w14:paraId="3F720B1C">
      <w:pPr>
        <w:spacing w:before="74" w:line="229" w:lineRule="auto"/>
        <w:ind w:left="9"/>
        <w:outlineLvl w:val="1"/>
        <w:rPr>
          <w:rFonts w:ascii="仿宋" w:hAnsi="仿宋" w:eastAsia="仿宋" w:cs="仿宋"/>
          <w:sz w:val="23"/>
          <w:szCs w:val="23"/>
        </w:rPr>
      </w:pPr>
      <w:r>
        <w:rPr>
          <w:rFonts w:ascii="仿宋" w:hAnsi="仿宋" w:eastAsia="仿宋" w:cs="仿宋"/>
          <w:spacing w:val="11"/>
          <w:sz w:val="23"/>
          <w:szCs w:val="23"/>
        </w:rPr>
        <w:t>6、投标保证金汇款凭证或投标担保函；</w:t>
      </w:r>
    </w:p>
    <w:p w14:paraId="72248DFB">
      <w:pPr>
        <w:pStyle w:val="3"/>
        <w:spacing w:line="290" w:lineRule="auto"/>
      </w:pPr>
    </w:p>
    <w:p w14:paraId="5D0BE73C">
      <w:pPr>
        <w:spacing w:before="76" w:line="252" w:lineRule="auto"/>
        <w:ind w:left="14" w:right="48" w:firstLine="488"/>
        <w:jc w:val="both"/>
        <w:rPr>
          <w:rFonts w:ascii="仿宋" w:hAnsi="仿宋" w:eastAsia="仿宋" w:cs="仿宋"/>
          <w:sz w:val="23"/>
          <w:szCs w:val="23"/>
        </w:rPr>
      </w:pPr>
      <w:r>
        <w:rPr>
          <w:rFonts w:ascii="仿宋" w:hAnsi="仿宋" w:eastAsia="仿宋" w:cs="仿宋"/>
          <w:spacing w:val="14"/>
          <w:sz w:val="23"/>
          <w:szCs w:val="23"/>
        </w:rPr>
        <w:t>投标人可将本项目投标保证金支付的汇款凭证、支票、汇票或保证金收据（如有）</w:t>
      </w:r>
      <w:r>
        <w:rPr>
          <w:rFonts w:ascii="仿宋" w:hAnsi="仿宋" w:eastAsia="仿宋" w:cs="仿宋"/>
          <w:spacing w:val="-57"/>
          <w:sz w:val="23"/>
          <w:szCs w:val="23"/>
        </w:rPr>
        <w:t xml:space="preserve"> </w:t>
      </w:r>
      <w:r>
        <w:rPr>
          <w:rFonts w:ascii="仿宋" w:hAnsi="仿宋" w:eastAsia="仿宋" w:cs="仿宋"/>
          <w:spacing w:val="14"/>
          <w:sz w:val="23"/>
          <w:szCs w:val="23"/>
        </w:rPr>
        <w:t>的</w:t>
      </w:r>
      <w:r>
        <w:rPr>
          <w:rFonts w:ascii="仿宋" w:hAnsi="仿宋" w:eastAsia="仿宋" w:cs="仿宋"/>
          <w:sz w:val="23"/>
          <w:szCs w:val="23"/>
        </w:rPr>
        <w:t xml:space="preserve"> </w:t>
      </w:r>
      <w:r>
        <w:rPr>
          <w:rFonts w:ascii="仿宋" w:hAnsi="仿宋" w:eastAsia="仿宋" w:cs="仿宋"/>
          <w:spacing w:val="14"/>
          <w:sz w:val="23"/>
          <w:szCs w:val="23"/>
        </w:rPr>
        <w:t>复印件作为缴纳凭证及投标保证金收据一起装订在本部分，</w:t>
      </w:r>
      <w:r>
        <w:rPr>
          <w:rFonts w:ascii="仿宋" w:hAnsi="仿宋" w:eastAsia="仿宋" w:cs="仿宋"/>
          <w:spacing w:val="-56"/>
          <w:sz w:val="23"/>
          <w:szCs w:val="23"/>
        </w:rPr>
        <w:t xml:space="preserve"> </w:t>
      </w:r>
      <w:r>
        <w:rPr>
          <w:rFonts w:ascii="仿宋" w:hAnsi="仿宋" w:eastAsia="仿宋" w:cs="仿宋"/>
          <w:spacing w:val="14"/>
          <w:sz w:val="23"/>
          <w:szCs w:val="23"/>
        </w:rPr>
        <w:t>复印件上应加盖本单位章；使</w:t>
      </w:r>
      <w:r>
        <w:rPr>
          <w:rFonts w:ascii="仿宋" w:hAnsi="仿宋" w:eastAsia="仿宋" w:cs="仿宋"/>
          <w:sz w:val="23"/>
          <w:szCs w:val="23"/>
        </w:rPr>
        <w:t xml:space="preserve"> </w:t>
      </w:r>
      <w:r>
        <w:rPr>
          <w:rFonts w:ascii="仿宋" w:hAnsi="仿宋" w:eastAsia="仿宋" w:cs="仿宋"/>
          <w:spacing w:val="16"/>
          <w:sz w:val="23"/>
          <w:szCs w:val="23"/>
        </w:rPr>
        <w:t>用银行保函等其他投标担保函的，应将担保函</w:t>
      </w:r>
      <w:r>
        <w:rPr>
          <w:rFonts w:ascii="仿宋" w:hAnsi="仿宋" w:eastAsia="仿宋" w:cs="仿宋"/>
          <w:spacing w:val="15"/>
          <w:sz w:val="23"/>
          <w:szCs w:val="23"/>
        </w:rPr>
        <w:t>正本，装订在本部分正本中；如采用政府采</w:t>
      </w:r>
      <w:r>
        <w:rPr>
          <w:rFonts w:ascii="仿宋" w:hAnsi="仿宋" w:eastAsia="仿宋" w:cs="仿宋"/>
          <w:sz w:val="23"/>
          <w:szCs w:val="23"/>
        </w:rPr>
        <w:t xml:space="preserve"> </w:t>
      </w:r>
      <w:r>
        <w:rPr>
          <w:rFonts w:ascii="仿宋" w:hAnsi="仿宋" w:eastAsia="仿宋" w:cs="仿宋"/>
          <w:spacing w:val="10"/>
          <w:sz w:val="23"/>
          <w:szCs w:val="23"/>
        </w:rPr>
        <w:t>购信用担保形式的，应使用（投标文件格式三）</w:t>
      </w:r>
      <w:r>
        <w:rPr>
          <w:rFonts w:ascii="仿宋" w:hAnsi="仿宋" w:eastAsia="仿宋" w:cs="仿宋"/>
          <w:spacing w:val="-47"/>
          <w:sz w:val="23"/>
          <w:szCs w:val="23"/>
        </w:rPr>
        <w:t xml:space="preserve"> </w:t>
      </w:r>
      <w:r>
        <w:rPr>
          <w:rFonts w:ascii="仿宋" w:hAnsi="仿宋" w:eastAsia="仿宋" w:cs="仿宋"/>
          <w:spacing w:val="10"/>
          <w:sz w:val="23"/>
          <w:szCs w:val="23"/>
        </w:rPr>
        <w:t>,将原件装订在本部分正本中。</w:t>
      </w:r>
    </w:p>
    <w:p w14:paraId="20D39BDB">
      <w:pPr>
        <w:spacing w:before="36"/>
      </w:pPr>
    </w:p>
    <w:p w14:paraId="2DF93A6A">
      <w:pPr>
        <w:spacing w:before="36"/>
      </w:pPr>
    </w:p>
    <w:p w14:paraId="5388C538">
      <w:pPr>
        <w:spacing w:before="36"/>
      </w:pPr>
    </w:p>
    <w:p w14:paraId="64EF69B3">
      <w:pPr>
        <w:spacing w:before="35"/>
      </w:pPr>
    </w:p>
    <w:tbl>
      <w:tblPr>
        <w:tblStyle w:val="9"/>
        <w:tblW w:w="7883" w:type="dxa"/>
        <w:tblInd w:w="84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0EF4F75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5" w:hRule="atLeast"/>
        </w:trPr>
        <w:tc>
          <w:tcPr>
            <w:tcW w:w="7883" w:type="dxa"/>
            <w:vAlign w:val="top"/>
          </w:tcPr>
          <w:p w14:paraId="47F85371">
            <w:pPr>
              <w:spacing w:line="275" w:lineRule="auto"/>
              <w:rPr>
                <w:rFonts w:ascii="Arial"/>
                <w:sz w:val="21"/>
              </w:rPr>
            </w:pPr>
          </w:p>
          <w:p w14:paraId="032A130C">
            <w:pPr>
              <w:spacing w:line="275" w:lineRule="auto"/>
              <w:rPr>
                <w:rFonts w:ascii="Arial"/>
                <w:sz w:val="21"/>
              </w:rPr>
            </w:pPr>
          </w:p>
          <w:p w14:paraId="0DDBAC08">
            <w:pPr>
              <w:spacing w:line="275" w:lineRule="auto"/>
              <w:rPr>
                <w:rFonts w:ascii="Arial"/>
                <w:sz w:val="21"/>
              </w:rPr>
            </w:pPr>
          </w:p>
          <w:p w14:paraId="0A077B56">
            <w:pPr>
              <w:spacing w:line="275" w:lineRule="auto"/>
              <w:rPr>
                <w:rFonts w:ascii="Arial"/>
                <w:sz w:val="21"/>
              </w:rPr>
            </w:pPr>
          </w:p>
          <w:p w14:paraId="717AF807">
            <w:pPr>
              <w:spacing w:line="276" w:lineRule="auto"/>
              <w:rPr>
                <w:rFonts w:ascii="Arial"/>
                <w:sz w:val="21"/>
              </w:rPr>
            </w:pPr>
          </w:p>
          <w:p w14:paraId="7969A7D7">
            <w:pPr>
              <w:pStyle w:val="10"/>
              <w:spacing w:before="94" w:line="227" w:lineRule="auto"/>
              <w:ind w:left="2590"/>
              <w:rPr>
                <w:sz w:val="29"/>
                <w:szCs w:val="29"/>
              </w:rPr>
            </w:pPr>
            <w:r>
              <w:rPr>
                <w:b/>
                <w:bCs/>
                <w:spacing w:val="8"/>
                <w:sz w:val="29"/>
                <w:szCs w:val="29"/>
              </w:rPr>
              <w:t>投标保证金汇款凭证</w:t>
            </w:r>
          </w:p>
        </w:tc>
      </w:tr>
    </w:tbl>
    <w:p w14:paraId="0F4F2E08">
      <w:pPr>
        <w:pStyle w:val="3"/>
        <w:spacing w:line="249" w:lineRule="auto"/>
      </w:pPr>
    </w:p>
    <w:p w14:paraId="785EFF9C">
      <w:pPr>
        <w:pStyle w:val="3"/>
        <w:spacing w:line="249" w:lineRule="auto"/>
      </w:pPr>
    </w:p>
    <w:p w14:paraId="7F21F789">
      <w:pPr>
        <w:pStyle w:val="3"/>
        <w:spacing w:line="249" w:lineRule="auto"/>
      </w:pPr>
    </w:p>
    <w:p w14:paraId="2FF4221B">
      <w:pPr>
        <w:pStyle w:val="3"/>
        <w:spacing w:line="249" w:lineRule="auto"/>
      </w:pPr>
    </w:p>
    <w:p w14:paraId="6D6651F9">
      <w:pPr>
        <w:pStyle w:val="3"/>
        <w:spacing w:line="249" w:lineRule="auto"/>
      </w:pPr>
    </w:p>
    <w:p w14:paraId="271DBA84">
      <w:pPr>
        <w:pStyle w:val="3"/>
        <w:spacing w:line="249" w:lineRule="auto"/>
      </w:pPr>
    </w:p>
    <w:p w14:paraId="731533D3">
      <w:pPr>
        <w:pStyle w:val="3"/>
        <w:spacing w:line="249" w:lineRule="auto"/>
      </w:pPr>
    </w:p>
    <w:p w14:paraId="43FABA18">
      <w:pPr>
        <w:pStyle w:val="3"/>
        <w:spacing w:line="249" w:lineRule="auto"/>
      </w:pPr>
    </w:p>
    <w:p w14:paraId="793595AD">
      <w:pPr>
        <w:pStyle w:val="3"/>
        <w:spacing w:line="249" w:lineRule="auto"/>
      </w:pPr>
    </w:p>
    <w:p w14:paraId="35A35993">
      <w:pPr>
        <w:pStyle w:val="3"/>
        <w:spacing w:line="249" w:lineRule="auto"/>
      </w:pPr>
    </w:p>
    <w:p w14:paraId="65CEC46F">
      <w:pPr>
        <w:pStyle w:val="3"/>
        <w:spacing w:line="249" w:lineRule="auto"/>
      </w:pPr>
    </w:p>
    <w:p w14:paraId="6AAAB1C6">
      <w:pPr>
        <w:pStyle w:val="3"/>
        <w:spacing w:line="249" w:lineRule="auto"/>
      </w:pPr>
    </w:p>
    <w:p w14:paraId="63E4F66C">
      <w:pPr>
        <w:pStyle w:val="3"/>
        <w:spacing w:line="249" w:lineRule="auto"/>
      </w:pPr>
    </w:p>
    <w:p w14:paraId="4C2528CE">
      <w:pPr>
        <w:pStyle w:val="3"/>
        <w:spacing w:line="249" w:lineRule="auto"/>
      </w:pPr>
    </w:p>
    <w:p w14:paraId="39EFC854">
      <w:pPr>
        <w:pStyle w:val="3"/>
        <w:spacing w:line="249" w:lineRule="auto"/>
      </w:pPr>
    </w:p>
    <w:p w14:paraId="13D16655">
      <w:pPr>
        <w:pStyle w:val="3"/>
        <w:spacing w:line="249" w:lineRule="auto"/>
      </w:pPr>
    </w:p>
    <w:p w14:paraId="6BA48500">
      <w:pPr>
        <w:pStyle w:val="3"/>
        <w:spacing w:line="249" w:lineRule="auto"/>
      </w:pPr>
    </w:p>
    <w:p w14:paraId="5E11BD14">
      <w:pPr>
        <w:pStyle w:val="3"/>
        <w:spacing w:line="249" w:lineRule="auto"/>
      </w:pPr>
    </w:p>
    <w:p w14:paraId="101605E7">
      <w:pPr>
        <w:pStyle w:val="3"/>
        <w:spacing w:line="249" w:lineRule="auto"/>
      </w:pPr>
    </w:p>
    <w:p w14:paraId="3472DF04">
      <w:pPr>
        <w:pStyle w:val="3"/>
        <w:spacing w:line="249" w:lineRule="auto"/>
      </w:pPr>
    </w:p>
    <w:p w14:paraId="5A569922">
      <w:pPr>
        <w:pStyle w:val="3"/>
        <w:spacing w:line="249" w:lineRule="auto"/>
      </w:pPr>
    </w:p>
    <w:p w14:paraId="6762B3DA">
      <w:pPr>
        <w:pStyle w:val="3"/>
        <w:spacing w:line="249" w:lineRule="auto"/>
      </w:pPr>
    </w:p>
    <w:p w14:paraId="4073A515">
      <w:pPr>
        <w:spacing w:before="1" w:line="86" w:lineRule="exact"/>
      </w:pPr>
      <w:r>
        <w:rPr>
          <w:position w:val="-1"/>
        </w:rPr>
        <w:drawing>
          <wp:inline distT="0" distB="0" distL="0" distR="0">
            <wp:extent cx="6118860" cy="54610"/>
            <wp:effectExtent l="0" t="0" r="0" b="0"/>
            <wp:docPr id="151" name="IM 370"/>
            <wp:cNvGraphicFramePr/>
            <a:graphic xmlns:a="http://schemas.openxmlformats.org/drawingml/2006/main">
              <a:graphicData uri="http://schemas.openxmlformats.org/drawingml/2006/picture">
                <pic:pic xmlns:pic="http://schemas.openxmlformats.org/drawingml/2006/picture">
                  <pic:nvPicPr>
                    <pic:cNvPr id="151" name="IM 370"/>
                    <pic:cNvPicPr/>
                  </pic:nvPicPr>
                  <pic:blipFill>
                    <a:blip r:embed="rId132"/>
                    <a:stretch>
                      <a:fillRect/>
                    </a:stretch>
                  </pic:blipFill>
                  <pic:spPr>
                    <a:xfrm>
                      <a:off x="0" y="0"/>
                      <a:ext cx="6119397" cy="54859"/>
                    </a:xfrm>
                    <a:prstGeom prst="rect">
                      <a:avLst/>
                    </a:prstGeom>
                  </pic:spPr>
                </pic:pic>
              </a:graphicData>
            </a:graphic>
          </wp:inline>
        </w:drawing>
      </w:r>
    </w:p>
    <w:p w14:paraId="2625788C">
      <w:pPr>
        <w:spacing w:line="86" w:lineRule="exact"/>
        <w:sectPr>
          <w:headerReference r:id="rId83" w:type="default"/>
          <w:footerReference r:id="rId84" w:type="default"/>
          <w:pgSz w:w="11900" w:h="16838"/>
          <w:pgMar w:top="1171" w:right="1126" w:bottom="1289" w:left="1133" w:header="865" w:footer="984" w:gutter="0"/>
          <w:cols w:space="720" w:num="1"/>
          <w:docGrid w:linePitch="0" w:charSpace="0"/>
        </w:sectPr>
      </w:pPr>
    </w:p>
    <w:p w14:paraId="639D45B1">
      <w:pPr>
        <w:spacing w:line="71" w:lineRule="exact"/>
      </w:pPr>
      <w:r>
        <w:rPr>
          <w:position w:val="-1"/>
        </w:rPr>
        <w:drawing>
          <wp:inline distT="0" distB="0" distL="0" distR="0">
            <wp:extent cx="6118860" cy="45085"/>
            <wp:effectExtent l="0" t="0" r="0" b="0"/>
            <wp:docPr id="152" name="IM 376"/>
            <wp:cNvGraphicFramePr/>
            <a:graphic xmlns:a="http://schemas.openxmlformats.org/drawingml/2006/main">
              <a:graphicData uri="http://schemas.openxmlformats.org/drawingml/2006/picture">
                <pic:pic xmlns:pic="http://schemas.openxmlformats.org/drawingml/2006/picture">
                  <pic:nvPicPr>
                    <pic:cNvPr id="152" name="IM 376"/>
                    <pic:cNvPicPr/>
                  </pic:nvPicPr>
                  <pic:blipFill>
                    <a:blip r:embed="rId131"/>
                    <a:stretch>
                      <a:fillRect/>
                    </a:stretch>
                  </pic:blipFill>
                  <pic:spPr>
                    <a:xfrm>
                      <a:off x="0" y="0"/>
                      <a:ext cx="6119397" cy="45718"/>
                    </a:xfrm>
                    <a:prstGeom prst="rect">
                      <a:avLst/>
                    </a:prstGeom>
                  </pic:spPr>
                </pic:pic>
              </a:graphicData>
            </a:graphic>
          </wp:inline>
        </w:drawing>
      </w:r>
    </w:p>
    <w:p w14:paraId="52E97D43">
      <w:pPr>
        <w:spacing w:before="63" w:line="229" w:lineRule="auto"/>
        <w:ind w:left="2413"/>
        <w:rPr>
          <w:rFonts w:ascii="仿宋" w:hAnsi="仿宋" w:eastAsia="仿宋" w:cs="仿宋"/>
          <w:sz w:val="20"/>
          <w:szCs w:val="20"/>
        </w:rPr>
      </w:pPr>
      <w:r>
        <w:rPr>
          <w:rFonts w:ascii="仿宋" w:hAnsi="仿宋" w:eastAsia="仿宋" w:cs="仿宋"/>
          <w:spacing w:val="12"/>
          <w:sz w:val="20"/>
          <w:szCs w:val="20"/>
        </w:rPr>
        <w:t>政府采购投标保函 （项目用</w:t>
      </w:r>
      <w:r>
        <w:rPr>
          <w:rFonts w:ascii="仿宋" w:hAnsi="仿宋" w:eastAsia="仿宋" w:cs="仿宋"/>
          <w:spacing w:val="-6"/>
          <w:sz w:val="20"/>
          <w:szCs w:val="20"/>
        </w:rPr>
        <w:t>）</w:t>
      </w:r>
      <w:r>
        <w:rPr>
          <w:rFonts w:ascii="仿宋" w:hAnsi="仿宋" w:eastAsia="仿宋" w:cs="仿宋"/>
          <w:spacing w:val="-77"/>
          <w:sz w:val="20"/>
          <w:szCs w:val="20"/>
        </w:rPr>
        <w:t xml:space="preserve"> </w:t>
      </w:r>
      <w:r>
        <w:rPr>
          <w:rFonts w:ascii="仿宋" w:hAnsi="仿宋" w:eastAsia="仿宋" w:cs="仿宋"/>
          <w:spacing w:val="-6"/>
          <w:sz w:val="20"/>
          <w:szCs w:val="20"/>
        </w:rPr>
        <w:t>（</w:t>
      </w:r>
      <w:r>
        <w:rPr>
          <w:rFonts w:ascii="仿宋" w:hAnsi="仿宋" w:eastAsia="仿宋" w:cs="仿宋"/>
          <w:spacing w:val="12"/>
          <w:sz w:val="20"/>
          <w:szCs w:val="20"/>
        </w:rPr>
        <w:t>投标文件格式三）</w:t>
      </w:r>
    </w:p>
    <w:p w14:paraId="4E3F438F">
      <w:pPr>
        <w:spacing w:before="51" w:line="232" w:lineRule="auto"/>
        <w:ind w:left="7504"/>
        <w:rPr>
          <w:rFonts w:ascii="仿宋" w:hAnsi="仿宋" w:eastAsia="仿宋" w:cs="仿宋"/>
          <w:sz w:val="20"/>
          <w:szCs w:val="20"/>
        </w:rPr>
      </w:pPr>
      <w:r>
        <w:rPr>
          <w:rFonts w:ascii="仿宋" w:hAnsi="仿宋" w:eastAsia="仿宋" w:cs="仿宋"/>
          <w:spacing w:val="2"/>
          <w:sz w:val="20"/>
          <w:szCs w:val="20"/>
        </w:rPr>
        <w:t>编号：</w:t>
      </w:r>
    </w:p>
    <w:p w14:paraId="531B83D6">
      <w:pPr>
        <w:tabs>
          <w:tab w:val="left" w:pos="2023"/>
        </w:tabs>
        <w:spacing w:before="48" w:line="231" w:lineRule="auto"/>
        <w:ind w:left="106"/>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12"/>
          <w:sz w:val="20"/>
          <w:szCs w:val="20"/>
        </w:rPr>
        <w:t>（采购人或采购代理机构</w:t>
      </w:r>
      <w:r>
        <w:rPr>
          <w:rFonts w:ascii="仿宋" w:hAnsi="仿宋" w:eastAsia="仿宋" w:cs="仿宋"/>
          <w:spacing w:val="4"/>
          <w:sz w:val="20"/>
          <w:szCs w:val="20"/>
        </w:rPr>
        <w:t>）：</w:t>
      </w:r>
    </w:p>
    <w:p w14:paraId="1D387FA8">
      <w:pPr>
        <w:spacing w:before="50" w:line="229" w:lineRule="auto"/>
        <w:ind w:left="445"/>
        <w:rPr>
          <w:rFonts w:ascii="仿宋" w:hAnsi="仿宋" w:eastAsia="仿宋" w:cs="仿宋"/>
          <w:sz w:val="20"/>
          <w:szCs w:val="20"/>
        </w:rPr>
      </w:pPr>
      <w:r>
        <w:rPr>
          <w:rFonts w:ascii="仿宋" w:hAnsi="仿宋" w:eastAsia="仿宋" w:cs="仿宋"/>
          <w:spacing w:val="8"/>
          <w:sz w:val="20"/>
          <w:szCs w:val="20"/>
        </w:rPr>
        <w:t>鉴于</w:t>
      </w:r>
      <w:r>
        <w:rPr>
          <w:rFonts w:ascii="仿宋" w:hAnsi="仿宋" w:eastAsia="仿宋" w:cs="仿宋"/>
          <w:spacing w:val="-98"/>
          <w:sz w:val="20"/>
          <w:szCs w:val="20"/>
        </w:rPr>
        <w:t xml:space="preserve"> </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（以下简称“投标人</w:t>
      </w:r>
      <w:r>
        <w:rPr>
          <w:rFonts w:ascii="仿宋" w:hAnsi="仿宋" w:eastAsia="仿宋" w:cs="仿宋"/>
          <w:spacing w:val="-70"/>
          <w:sz w:val="20"/>
          <w:szCs w:val="20"/>
        </w:rPr>
        <w:t xml:space="preserve"> </w:t>
      </w:r>
      <w:r>
        <w:rPr>
          <w:rFonts w:ascii="仿宋" w:hAnsi="仿宋" w:eastAsia="仿宋" w:cs="仿宋"/>
          <w:spacing w:val="8"/>
          <w:sz w:val="20"/>
          <w:szCs w:val="20"/>
        </w:rPr>
        <w:t>”）拟参</w:t>
      </w:r>
      <w:r>
        <w:rPr>
          <w:rFonts w:ascii="仿宋" w:hAnsi="仿宋" w:eastAsia="仿宋" w:cs="仿宋"/>
          <w:spacing w:val="7"/>
          <w:sz w:val="20"/>
          <w:szCs w:val="20"/>
        </w:rPr>
        <w:t>加编号为</w:t>
      </w:r>
      <w:r>
        <w:rPr>
          <w:rFonts w:ascii="仿宋" w:hAnsi="仿宋" w:eastAsia="仿宋" w:cs="仿宋"/>
          <w:spacing w:val="-96"/>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69"/>
          <w:sz w:val="20"/>
          <w:szCs w:val="20"/>
        </w:rPr>
        <w:t xml:space="preserve"> </w:t>
      </w:r>
      <w:r>
        <w:rPr>
          <w:rFonts w:ascii="仿宋" w:hAnsi="仿宋" w:eastAsia="仿宋" w:cs="仿宋"/>
          <w:spacing w:val="7"/>
          <w:sz w:val="20"/>
          <w:szCs w:val="20"/>
        </w:rPr>
        <w:t>的</w:t>
      </w:r>
      <w:r>
        <w:rPr>
          <w:rFonts w:ascii="仿宋" w:hAnsi="仿宋" w:eastAsia="仿宋" w:cs="仿宋"/>
          <w:spacing w:val="-95"/>
          <w:sz w:val="20"/>
          <w:szCs w:val="20"/>
        </w:rPr>
        <w:t xml:space="preserve"> </w:t>
      </w:r>
      <w:r>
        <w:rPr>
          <w:rFonts w:ascii="仿宋" w:hAnsi="仿宋" w:eastAsia="仿宋" w:cs="仿宋"/>
          <w:sz w:val="20"/>
          <w:szCs w:val="20"/>
          <w:u w:val="single" w:color="auto"/>
        </w:rPr>
        <w:t xml:space="preserve">            </w:t>
      </w:r>
    </w:p>
    <w:p w14:paraId="6BD25432">
      <w:pPr>
        <w:spacing w:before="51" w:line="266" w:lineRule="auto"/>
        <w:ind w:left="11" w:firstLine="1"/>
        <w:jc w:val="both"/>
        <w:rPr>
          <w:rFonts w:ascii="仿宋" w:hAnsi="仿宋" w:eastAsia="仿宋" w:cs="仿宋"/>
          <w:sz w:val="20"/>
          <w:szCs w:val="20"/>
        </w:rPr>
      </w:pPr>
      <w:r>
        <w:rPr>
          <w:rFonts w:ascii="仿宋" w:hAnsi="仿宋" w:eastAsia="仿宋" w:cs="仿宋"/>
          <w:spacing w:val="9"/>
          <w:sz w:val="20"/>
          <w:szCs w:val="20"/>
        </w:rPr>
        <w:t>项目（以下简称“本项目</w:t>
      </w:r>
      <w:r>
        <w:rPr>
          <w:rFonts w:ascii="仿宋" w:hAnsi="仿宋" w:eastAsia="仿宋" w:cs="仿宋"/>
          <w:spacing w:val="-70"/>
          <w:sz w:val="20"/>
          <w:szCs w:val="20"/>
        </w:rPr>
        <w:t xml:space="preserve"> </w:t>
      </w:r>
      <w:r>
        <w:rPr>
          <w:rFonts w:ascii="仿宋" w:hAnsi="仿宋" w:eastAsia="仿宋" w:cs="仿宋"/>
          <w:spacing w:val="9"/>
          <w:sz w:val="20"/>
          <w:szCs w:val="20"/>
        </w:rPr>
        <w:t>”）投标，根据本项目磋商文件，供应商参加投标时应向你方交</w:t>
      </w:r>
      <w:r>
        <w:rPr>
          <w:rFonts w:ascii="仿宋" w:hAnsi="仿宋" w:eastAsia="仿宋" w:cs="仿宋"/>
          <w:spacing w:val="8"/>
          <w:sz w:val="20"/>
          <w:szCs w:val="20"/>
        </w:rPr>
        <w:t>纳投标保证金，</w:t>
      </w:r>
      <w:r>
        <w:rPr>
          <w:rFonts w:ascii="仿宋" w:hAnsi="仿宋" w:eastAsia="仿宋" w:cs="仿宋"/>
          <w:sz w:val="20"/>
          <w:szCs w:val="20"/>
        </w:rPr>
        <w:t xml:space="preserve"> </w:t>
      </w:r>
      <w:r>
        <w:rPr>
          <w:rFonts w:ascii="仿宋" w:hAnsi="仿宋" w:eastAsia="仿宋" w:cs="仿宋"/>
          <w:spacing w:val="13"/>
          <w:sz w:val="20"/>
          <w:szCs w:val="20"/>
        </w:rPr>
        <w:t>且可以投标担保函的形式交纳投标保证金。应供应商的申请，我方以保证的方式向</w:t>
      </w:r>
      <w:r>
        <w:rPr>
          <w:rFonts w:ascii="仿宋" w:hAnsi="仿宋" w:eastAsia="仿宋" w:cs="仿宋"/>
          <w:spacing w:val="12"/>
          <w:sz w:val="20"/>
          <w:szCs w:val="20"/>
        </w:rPr>
        <w:t>你方提供如下投标保</w:t>
      </w:r>
      <w:r>
        <w:rPr>
          <w:rFonts w:ascii="仿宋" w:hAnsi="仿宋" w:eastAsia="仿宋" w:cs="仿宋"/>
          <w:sz w:val="20"/>
          <w:szCs w:val="20"/>
        </w:rPr>
        <w:t xml:space="preserve"> </w:t>
      </w:r>
      <w:r>
        <w:rPr>
          <w:rFonts w:ascii="仿宋" w:hAnsi="仿宋" w:eastAsia="仿宋" w:cs="仿宋"/>
          <w:spacing w:val="6"/>
          <w:sz w:val="20"/>
          <w:szCs w:val="20"/>
        </w:rPr>
        <w:t>证金担保：</w:t>
      </w:r>
    </w:p>
    <w:p w14:paraId="1374D040">
      <w:pPr>
        <w:spacing w:before="37" w:line="229" w:lineRule="auto"/>
        <w:ind w:left="445"/>
        <w:rPr>
          <w:rFonts w:ascii="仿宋" w:hAnsi="仿宋" w:eastAsia="仿宋" w:cs="仿宋"/>
          <w:sz w:val="20"/>
          <w:szCs w:val="20"/>
        </w:rPr>
      </w:pPr>
      <w:r>
        <w:rPr>
          <w:rFonts w:ascii="仿宋" w:hAnsi="仿宋" w:eastAsia="仿宋" w:cs="仿宋"/>
          <w:spacing w:val="10"/>
          <w:sz w:val="20"/>
          <w:szCs w:val="20"/>
        </w:rPr>
        <w:t>一、保证责任的情形及保证金额</w:t>
      </w:r>
    </w:p>
    <w:p w14:paraId="4F46E251">
      <w:pPr>
        <w:spacing w:before="51" w:line="228" w:lineRule="auto"/>
        <w:ind w:left="233"/>
        <w:rPr>
          <w:rFonts w:ascii="仿宋" w:hAnsi="仿宋" w:eastAsia="仿宋" w:cs="仿宋"/>
          <w:sz w:val="20"/>
          <w:szCs w:val="20"/>
        </w:rPr>
      </w:pPr>
      <w:r>
        <w:rPr>
          <w:rFonts w:ascii="仿宋" w:hAnsi="仿宋" w:eastAsia="仿宋" w:cs="仿宋"/>
          <w:spacing w:val="11"/>
          <w:sz w:val="20"/>
          <w:szCs w:val="20"/>
        </w:rPr>
        <w:t>（一）在投标人出现下列情形之一时，我方承担保证责任：</w:t>
      </w:r>
    </w:p>
    <w:p w14:paraId="2CAB302E">
      <w:pPr>
        <w:spacing w:before="53" w:line="231" w:lineRule="auto"/>
        <w:ind w:left="451"/>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33"/>
          <w:sz w:val="20"/>
          <w:szCs w:val="20"/>
        </w:rPr>
        <w:t xml:space="preserve"> </w:t>
      </w:r>
      <w:r>
        <w:rPr>
          <w:rFonts w:ascii="仿宋" w:hAnsi="仿宋" w:eastAsia="仿宋" w:cs="仿宋"/>
          <w:spacing w:val="9"/>
          <w:sz w:val="20"/>
          <w:szCs w:val="20"/>
        </w:rPr>
        <w:t>中标后投标人无正当理由不与采购人或者采购代理机构签订《政府采购合同》；</w:t>
      </w:r>
    </w:p>
    <w:p w14:paraId="3AD23CA7">
      <w:pPr>
        <w:spacing w:before="51" w:line="229" w:lineRule="auto"/>
        <w:ind w:left="438"/>
        <w:rPr>
          <w:rFonts w:ascii="仿宋" w:hAnsi="仿宋" w:eastAsia="仿宋" w:cs="仿宋"/>
          <w:sz w:val="20"/>
          <w:szCs w:val="20"/>
        </w:rPr>
      </w:pPr>
      <w:r>
        <w:rPr>
          <w:rFonts w:ascii="仿宋" w:hAnsi="仿宋" w:eastAsia="仿宋" w:cs="仿宋"/>
          <w:spacing w:val="11"/>
          <w:sz w:val="20"/>
          <w:szCs w:val="20"/>
        </w:rPr>
        <w:t>2．磋商文件规定的投标人应当缴纳保证金的其他情形。</w:t>
      </w:r>
    </w:p>
    <w:p w14:paraId="1032396E">
      <w:pPr>
        <w:spacing w:before="52" w:line="254" w:lineRule="auto"/>
        <w:ind w:left="12" w:right="66" w:firstLine="220"/>
        <w:rPr>
          <w:rFonts w:ascii="仿宋" w:hAnsi="仿宋" w:eastAsia="仿宋" w:cs="仿宋"/>
          <w:sz w:val="20"/>
          <w:szCs w:val="20"/>
        </w:rPr>
      </w:pPr>
      <w:r>
        <w:rPr>
          <w:rFonts w:ascii="仿宋" w:hAnsi="仿宋" w:eastAsia="仿宋" w:cs="仿宋"/>
          <w:spacing w:val="11"/>
          <w:sz w:val="20"/>
          <w:szCs w:val="20"/>
        </w:rPr>
        <w:t>（二）我方承担保证责任的最高金额为人民币</w:t>
      </w:r>
      <w:r>
        <w:rPr>
          <w:rFonts w:ascii="仿宋" w:hAnsi="仿宋" w:eastAsia="仿宋" w:cs="仿宋"/>
          <w:spacing w:val="-95"/>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79"/>
          <w:sz w:val="20"/>
          <w:szCs w:val="20"/>
        </w:rPr>
        <w:t xml:space="preserve"> </w:t>
      </w:r>
      <w:r>
        <w:rPr>
          <w:rFonts w:ascii="仿宋" w:hAnsi="仿宋" w:eastAsia="仿宋" w:cs="仿宋"/>
          <w:spacing w:val="11"/>
          <w:sz w:val="20"/>
          <w:szCs w:val="20"/>
        </w:rPr>
        <w:t>元（</w:t>
      </w:r>
      <w:r>
        <w:rPr>
          <w:rFonts w:ascii="仿宋" w:hAnsi="仿宋" w:eastAsia="仿宋" w:cs="仿宋"/>
          <w:spacing w:val="10"/>
          <w:sz w:val="20"/>
          <w:szCs w:val="20"/>
        </w:rPr>
        <w:t>大写</w:t>
      </w:r>
      <w:r>
        <w:rPr>
          <w:rFonts w:ascii="仿宋" w:hAnsi="仿宋" w:eastAsia="仿宋" w:cs="仿宋"/>
          <w:spacing w:val="-98"/>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59"/>
          <w:sz w:val="20"/>
          <w:szCs w:val="20"/>
        </w:rPr>
        <w:t xml:space="preserve"> </w:t>
      </w:r>
      <w:r>
        <w:rPr>
          <w:rFonts w:ascii="仿宋" w:hAnsi="仿宋" w:eastAsia="仿宋" w:cs="仿宋"/>
          <w:spacing w:val="11"/>
          <w:sz w:val="20"/>
          <w:szCs w:val="20"/>
        </w:rPr>
        <w:t>），</w:t>
      </w:r>
      <w:r>
        <w:rPr>
          <w:rFonts w:ascii="仿宋" w:hAnsi="仿宋" w:eastAsia="仿宋" w:cs="仿宋"/>
          <w:spacing w:val="10"/>
          <w:sz w:val="20"/>
          <w:szCs w:val="20"/>
        </w:rPr>
        <w:t>即本项目的投标保证</w:t>
      </w:r>
      <w:r>
        <w:rPr>
          <w:rFonts w:ascii="仿宋" w:hAnsi="仿宋" w:eastAsia="仿宋" w:cs="仿宋"/>
          <w:sz w:val="20"/>
          <w:szCs w:val="20"/>
        </w:rPr>
        <w:t xml:space="preserve"> </w:t>
      </w:r>
      <w:r>
        <w:rPr>
          <w:rFonts w:ascii="仿宋" w:hAnsi="仿宋" w:eastAsia="仿宋" w:cs="仿宋"/>
          <w:spacing w:val="5"/>
          <w:sz w:val="20"/>
          <w:szCs w:val="20"/>
        </w:rPr>
        <w:t>金金额。</w:t>
      </w:r>
    </w:p>
    <w:p w14:paraId="52814C5D">
      <w:pPr>
        <w:spacing w:before="49" w:line="229" w:lineRule="auto"/>
        <w:ind w:left="448"/>
        <w:rPr>
          <w:rFonts w:ascii="仿宋" w:hAnsi="仿宋" w:eastAsia="仿宋" w:cs="仿宋"/>
          <w:sz w:val="20"/>
          <w:szCs w:val="20"/>
        </w:rPr>
      </w:pPr>
      <w:r>
        <w:rPr>
          <w:rFonts w:ascii="仿宋" w:hAnsi="仿宋" w:eastAsia="仿宋" w:cs="仿宋"/>
          <w:spacing w:val="11"/>
          <w:sz w:val="20"/>
          <w:szCs w:val="20"/>
        </w:rPr>
        <w:t>二、保证的方式及保证期间</w:t>
      </w:r>
    </w:p>
    <w:p w14:paraId="3CF93725">
      <w:pPr>
        <w:spacing w:before="51" w:line="229" w:lineRule="auto"/>
        <w:ind w:left="449"/>
        <w:rPr>
          <w:rFonts w:ascii="仿宋" w:hAnsi="仿宋" w:eastAsia="仿宋" w:cs="仿宋"/>
          <w:sz w:val="20"/>
          <w:szCs w:val="20"/>
        </w:rPr>
      </w:pPr>
      <w:r>
        <w:rPr>
          <w:rFonts w:ascii="仿宋" w:hAnsi="仿宋" w:eastAsia="仿宋" w:cs="仿宋"/>
          <w:spacing w:val="10"/>
          <w:sz w:val="20"/>
          <w:szCs w:val="20"/>
        </w:rPr>
        <w:t>我方保证的方式为：连带责任保证。</w:t>
      </w:r>
    </w:p>
    <w:p w14:paraId="351FFC4E">
      <w:pPr>
        <w:spacing w:before="53" w:line="229" w:lineRule="auto"/>
        <w:ind w:left="449"/>
        <w:rPr>
          <w:rFonts w:ascii="仿宋" w:hAnsi="仿宋" w:eastAsia="仿宋" w:cs="仿宋"/>
          <w:sz w:val="20"/>
          <w:szCs w:val="20"/>
        </w:rPr>
      </w:pPr>
      <w:r>
        <w:rPr>
          <w:rFonts w:ascii="仿宋" w:hAnsi="仿宋" w:eastAsia="仿宋" w:cs="仿宋"/>
          <w:spacing w:val="7"/>
          <w:sz w:val="20"/>
          <w:szCs w:val="20"/>
        </w:rPr>
        <w:t>我方的保证期间为：</w:t>
      </w:r>
      <w:r>
        <w:rPr>
          <w:rFonts w:ascii="仿宋" w:hAnsi="仿宋" w:eastAsia="仿宋" w:cs="仿宋"/>
          <w:spacing w:val="-24"/>
          <w:sz w:val="20"/>
          <w:szCs w:val="20"/>
        </w:rPr>
        <w:t xml:space="preserve"> </w:t>
      </w:r>
      <w:r>
        <w:rPr>
          <w:rFonts w:ascii="仿宋" w:hAnsi="仿宋" w:eastAsia="仿宋" w:cs="仿宋"/>
          <w:spacing w:val="7"/>
          <w:sz w:val="20"/>
          <w:szCs w:val="20"/>
        </w:rPr>
        <w:t>自本保函生效之日起</w:t>
      </w:r>
      <w:r>
        <w:rPr>
          <w:rFonts w:ascii="仿宋" w:hAnsi="仿宋" w:eastAsia="仿宋" w:cs="仿宋"/>
          <w:spacing w:val="-97"/>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7"/>
          <w:sz w:val="20"/>
          <w:szCs w:val="20"/>
        </w:rPr>
        <w:t>个月止。</w:t>
      </w:r>
    </w:p>
    <w:p w14:paraId="1C0452BD">
      <w:pPr>
        <w:spacing w:before="52" w:line="229" w:lineRule="auto"/>
        <w:ind w:left="448"/>
        <w:rPr>
          <w:rFonts w:ascii="仿宋" w:hAnsi="仿宋" w:eastAsia="仿宋" w:cs="仿宋"/>
          <w:sz w:val="20"/>
          <w:szCs w:val="20"/>
        </w:rPr>
      </w:pPr>
      <w:r>
        <w:rPr>
          <w:rFonts w:ascii="仿宋" w:hAnsi="仿宋" w:eastAsia="仿宋" w:cs="仿宋"/>
          <w:spacing w:val="10"/>
          <w:sz w:val="20"/>
          <w:szCs w:val="20"/>
        </w:rPr>
        <w:t>三、承担保证责任的程序</w:t>
      </w:r>
    </w:p>
    <w:p w14:paraId="418280B6">
      <w:pPr>
        <w:spacing w:before="51" w:line="261" w:lineRule="auto"/>
        <w:ind w:left="11" w:right="60" w:firstLine="439"/>
        <w:rPr>
          <w:rFonts w:ascii="仿宋" w:hAnsi="仿宋" w:eastAsia="仿宋" w:cs="仿宋"/>
          <w:sz w:val="20"/>
          <w:szCs w:val="20"/>
        </w:rPr>
      </w:pPr>
      <w:r>
        <w:rPr>
          <w:rFonts w:ascii="仿宋" w:hAnsi="仿宋" w:eastAsia="仿宋" w:cs="仿宋"/>
          <w:spacing w:val="10"/>
          <w:sz w:val="20"/>
          <w:szCs w:val="20"/>
        </w:rPr>
        <w:t>1．你方要求我方承担保证责任的，应在本保函保证期间内向我方发出书面索赔通知。索赔通知应写</w:t>
      </w:r>
      <w:r>
        <w:rPr>
          <w:rFonts w:ascii="仿宋" w:hAnsi="仿宋" w:eastAsia="仿宋" w:cs="仿宋"/>
          <w:sz w:val="20"/>
          <w:szCs w:val="20"/>
        </w:rPr>
        <w:t xml:space="preserve"> </w:t>
      </w:r>
      <w:r>
        <w:rPr>
          <w:rFonts w:ascii="仿宋" w:hAnsi="仿宋" w:eastAsia="仿宋" w:cs="仿宋"/>
          <w:spacing w:val="13"/>
          <w:sz w:val="20"/>
          <w:szCs w:val="20"/>
        </w:rPr>
        <w:t>明要求索赔的金额，支付款项应到达的账号，并附有证明投标人发生我方应承担保</w:t>
      </w:r>
      <w:r>
        <w:rPr>
          <w:rFonts w:ascii="仿宋" w:hAnsi="仿宋" w:eastAsia="仿宋" w:cs="仿宋"/>
          <w:spacing w:val="12"/>
          <w:sz w:val="20"/>
          <w:szCs w:val="20"/>
        </w:rPr>
        <w:t>证责任情形的事实材</w:t>
      </w:r>
      <w:r>
        <w:rPr>
          <w:rFonts w:ascii="仿宋" w:hAnsi="仿宋" w:eastAsia="仿宋" w:cs="仿宋"/>
          <w:sz w:val="20"/>
          <w:szCs w:val="20"/>
        </w:rPr>
        <w:t xml:space="preserve"> </w:t>
      </w:r>
      <w:r>
        <w:rPr>
          <w:rFonts w:ascii="仿宋" w:hAnsi="仿宋" w:eastAsia="仿宋" w:cs="仿宋"/>
          <w:spacing w:val="-3"/>
          <w:sz w:val="20"/>
          <w:szCs w:val="20"/>
        </w:rPr>
        <w:t>料。</w:t>
      </w:r>
    </w:p>
    <w:p w14:paraId="56F9341A">
      <w:pPr>
        <w:spacing w:before="52" w:line="253" w:lineRule="auto"/>
        <w:ind w:left="12" w:right="60" w:firstLine="425"/>
        <w:rPr>
          <w:rFonts w:ascii="仿宋" w:hAnsi="仿宋" w:eastAsia="仿宋" w:cs="仿宋"/>
          <w:sz w:val="20"/>
          <w:szCs w:val="20"/>
        </w:rPr>
      </w:pPr>
      <w:r>
        <w:rPr>
          <w:rFonts w:ascii="仿宋" w:hAnsi="仿宋" w:eastAsia="仿宋" w:cs="仿宋"/>
          <w:spacing w:val="10"/>
          <w:sz w:val="20"/>
          <w:szCs w:val="20"/>
        </w:rPr>
        <w:t>2．我方在收到索赔通知及相关证明材料后，在</w:t>
      </w:r>
      <w:r>
        <w:rPr>
          <w:rFonts w:ascii="仿宋" w:hAnsi="仿宋" w:eastAsia="仿宋" w:cs="仿宋"/>
          <w:spacing w:val="-98"/>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0"/>
          <w:sz w:val="20"/>
          <w:szCs w:val="20"/>
        </w:rPr>
        <w:t>个工作日</w:t>
      </w:r>
      <w:r>
        <w:rPr>
          <w:rFonts w:ascii="仿宋" w:hAnsi="仿宋" w:eastAsia="仿宋" w:cs="仿宋"/>
          <w:spacing w:val="9"/>
          <w:sz w:val="20"/>
          <w:szCs w:val="20"/>
        </w:rPr>
        <w:t>内进行审查，符合应承担保证责任情</w:t>
      </w:r>
      <w:r>
        <w:rPr>
          <w:rFonts w:ascii="仿宋" w:hAnsi="仿宋" w:eastAsia="仿宋" w:cs="仿宋"/>
          <w:sz w:val="20"/>
          <w:szCs w:val="20"/>
        </w:rPr>
        <w:t xml:space="preserve"> </w:t>
      </w:r>
      <w:r>
        <w:rPr>
          <w:rFonts w:ascii="仿宋" w:hAnsi="仿宋" w:eastAsia="仿宋" w:cs="仿宋"/>
          <w:spacing w:val="12"/>
          <w:sz w:val="20"/>
          <w:szCs w:val="20"/>
        </w:rPr>
        <w:t>形的，我方应按照你方的要求代投标人向你方支付投标保证金。</w:t>
      </w:r>
    </w:p>
    <w:p w14:paraId="6D7AF1E6">
      <w:pPr>
        <w:spacing w:before="52" w:line="229" w:lineRule="auto"/>
        <w:ind w:left="466"/>
        <w:rPr>
          <w:rFonts w:ascii="仿宋" w:hAnsi="仿宋" w:eastAsia="仿宋" w:cs="仿宋"/>
          <w:sz w:val="20"/>
          <w:szCs w:val="20"/>
        </w:rPr>
      </w:pPr>
      <w:r>
        <w:rPr>
          <w:rFonts w:ascii="仿宋" w:hAnsi="仿宋" w:eastAsia="仿宋" w:cs="仿宋"/>
          <w:spacing w:val="8"/>
          <w:sz w:val="20"/>
          <w:szCs w:val="20"/>
        </w:rPr>
        <w:t>四、保证责任的终止</w:t>
      </w:r>
    </w:p>
    <w:p w14:paraId="1599E9C7">
      <w:pPr>
        <w:spacing w:before="51" w:line="261" w:lineRule="auto"/>
        <w:ind w:left="11" w:right="60" w:firstLine="439"/>
        <w:rPr>
          <w:rFonts w:ascii="仿宋" w:hAnsi="仿宋" w:eastAsia="仿宋" w:cs="仿宋"/>
          <w:sz w:val="20"/>
          <w:szCs w:val="20"/>
        </w:rPr>
      </w:pPr>
      <w:r>
        <w:rPr>
          <w:rFonts w:ascii="仿宋" w:hAnsi="仿宋" w:eastAsia="仿宋" w:cs="仿宋"/>
          <w:spacing w:val="10"/>
          <w:sz w:val="20"/>
          <w:szCs w:val="20"/>
        </w:rPr>
        <w:t>1．保证期间届满你方未向我方书面主张保证责任的，自保证期间届满次日起，我方保证责任自动终</w:t>
      </w:r>
      <w:r>
        <w:rPr>
          <w:rFonts w:ascii="仿宋" w:hAnsi="仿宋" w:eastAsia="仿宋" w:cs="仿宋"/>
          <w:sz w:val="20"/>
          <w:szCs w:val="20"/>
        </w:rPr>
        <w:t xml:space="preserve"> </w:t>
      </w:r>
      <w:r>
        <w:rPr>
          <w:rFonts w:ascii="仿宋" w:hAnsi="仿宋" w:eastAsia="仿宋" w:cs="仿宋"/>
          <w:spacing w:val="-3"/>
          <w:sz w:val="20"/>
          <w:szCs w:val="20"/>
        </w:rPr>
        <w:t>止。</w:t>
      </w:r>
    </w:p>
    <w:p w14:paraId="6941A59C">
      <w:pPr>
        <w:spacing w:before="36" w:line="253" w:lineRule="auto"/>
        <w:ind w:left="33" w:right="60" w:firstLine="404"/>
        <w:rPr>
          <w:rFonts w:ascii="仿宋" w:hAnsi="仿宋" w:eastAsia="仿宋" w:cs="仿宋"/>
          <w:sz w:val="20"/>
          <w:szCs w:val="20"/>
        </w:rPr>
      </w:pPr>
      <w:r>
        <w:rPr>
          <w:rFonts w:ascii="仿宋" w:hAnsi="仿宋" w:eastAsia="仿宋" w:cs="仿宋"/>
          <w:spacing w:val="10"/>
          <w:sz w:val="20"/>
          <w:szCs w:val="20"/>
        </w:rPr>
        <w:t>2．我方按照本保函向你贵方履行了保证责任后，自我方向你贵方支付款项（支付款项从我方账户划</w:t>
      </w:r>
      <w:r>
        <w:rPr>
          <w:rFonts w:ascii="仿宋" w:hAnsi="仿宋" w:eastAsia="仿宋" w:cs="仿宋"/>
          <w:spacing w:val="12"/>
          <w:sz w:val="20"/>
          <w:szCs w:val="20"/>
        </w:rPr>
        <w:t xml:space="preserve"> </w:t>
      </w:r>
      <w:r>
        <w:rPr>
          <w:rFonts w:ascii="仿宋" w:hAnsi="仿宋" w:eastAsia="仿宋" w:cs="仿宋"/>
          <w:spacing w:val="9"/>
          <w:sz w:val="20"/>
          <w:szCs w:val="20"/>
        </w:rPr>
        <w:t>出）之日起，保证责任终止。</w:t>
      </w:r>
    </w:p>
    <w:p w14:paraId="606A82A6">
      <w:pPr>
        <w:spacing w:before="51" w:line="261" w:lineRule="auto"/>
        <w:ind w:left="11" w:right="60" w:firstLine="427"/>
        <w:rPr>
          <w:rFonts w:ascii="仿宋" w:hAnsi="仿宋" w:eastAsia="仿宋" w:cs="仿宋"/>
          <w:sz w:val="20"/>
          <w:szCs w:val="20"/>
        </w:rPr>
      </w:pPr>
      <w:r>
        <w:rPr>
          <w:rFonts w:ascii="仿宋" w:hAnsi="仿宋" w:eastAsia="仿宋" w:cs="仿宋"/>
          <w:spacing w:val="10"/>
          <w:sz w:val="20"/>
          <w:szCs w:val="20"/>
        </w:rPr>
        <w:t xml:space="preserve">3．按照法律法规的规定或出现我方保证责任终止的其它情形的，我方在本保函项下的保证责任亦终 </w:t>
      </w:r>
      <w:r>
        <w:rPr>
          <w:rFonts w:ascii="仿宋" w:hAnsi="仿宋" w:eastAsia="仿宋" w:cs="仿宋"/>
          <w:spacing w:val="-3"/>
          <w:sz w:val="20"/>
          <w:szCs w:val="20"/>
        </w:rPr>
        <w:t>止。</w:t>
      </w:r>
    </w:p>
    <w:p w14:paraId="0FB567D5">
      <w:pPr>
        <w:spacing w:before="34" w:line="232" w:lineRule="auto"/>
        <w:ind w:left="445"/>
        <w:rPr>
          <w:rFonts w:ascii="仿宋" w:hAnsi="仿宋" w:eastAsia="仿宋" w:cs="仿宋"/>
          <w:sz w:val="20"/>
          <w:szCs w:val="20"/>
        </w:rPr>
      </w:pPr>
      <w:r>
        <w:rPr>
          <w:rFonts w:ascii="仿宋" w:hAnsi="仿宋" w:eastAsia="仿宋" w:cs="仿宋"/>
          <w:spacing w:val="9"/>
          <w:sz w:val="20"/>
          <w:szCs w:val="20"/>
        </w:rPr>
        <w:t>五、免责条款</w:t>
      </w:r>
    </w:p>
    <w:p w14:paraId="6A865FD7">
      <w:pPr>
        <w:spacing w:before="50" w:line="253" w:lineRule="auto"/>
        <w:ind w:left="20" w:right="57" w:firstLine="431"/>
        <w:rPr>
          <w:rFonts w:ascii="仿宋" w:hAnsi="仿宋" w:eastAsia="仿宋" w:cs="仿宋"/>
          <w:sz w:val="20"/>
          <w:szCs w:val="20"/>
        </w:rPr>
      </w:pPr>
      <w:r>
        <w:rPr>
          <w:rFonts w:ascii="仿宋" w:hAnsi="仿宋" w:eastAsia="仿宋" w:cs="仿宋"/>
          <w:spacing w:val="10"/>
          <w:sz w:val="20"/>
          <w:szCs w:val="20"/>
        </w:rPr>
        <w:t>1．依照法律规定或你方与投标人的另行约定，全部或者部分免除投标人投标保证金义务时，我方亦</w:t>
      </w:r>
      <w:r>
        <w:rPr>
          <w:rFonts w:ascii="仿宋" w:hAnsi="仿宋" w:eastAsia="仿宋" w:cs="仿宋"/>
          <w:spacing w:val="1"/>
          <w:sz w:val="20"/>
          <w:szCs w:val="20"/>
        </w:rPr>
        <w:t xml:space="preserve"> </w:t>
      </w:r>
      <w:r>
        <w:rPr>
          <w:rFonts w:ascii="仿宋" w:hAnsi="仿宋" w:eastAsia="仿宋" w:cs="仿宋"/>
          <w:spacing w:val="9"/>
          <w:sz w:val="20"/>
          <w:szCs w:val="20"/>
        </w:rPr>
        <w:t>免除相应的保证责任。</w:t>
      </w:r>
    </w:p>
    <w:p w14:paraId="0AE4C009">
      <w:pPr>
        <w:spacing w:before="52" w:line="229" w:lineRule="auto"/>
        <w:ind w:left="438"/>
        <w:rPr>
          <w:rFonts w:ascii="仿宋" w:hAnsi="仿宋" w:eastAsia="仿宋" w:cs="仿宋"/>
          <w:sz w:val="20"/>
          <w:szCs w:val="20"/>
        </w:rPr>
      </w:pPr>
      <w:r>
        <w:rPr>
          <w:rFonts w:ascii="仿宋" w:hAnsi="仿宋" w:eastAsia="仿宋" w:cs="仿宋"/>
          <w:spacing w:val="11"/>
          <w:sz w:val="20"/>
          <w:szCs w:val="20"/>
        </w:rPr>
        <w:t>2．</w:t>
      </w:r>
      <w:r>
        <w:rPr>
          <w:rFonts w:ascii="仿宋" w:hAnsi="仿宋" w:eastAsia="仿宋" w:cs="仿宋"/>
          <w:spacing w:val="-50"/>
          <w:sz w:val="20"/>
          <w:szCs w:val="20"/>
        </w:rPr>
        <w:t xml:space="preserve"> </w:t>
      </w:r>
      <w:r>
        <w:rPr>
          <w:rFonts w:ascii="仿宋" w:hAnsi="仿宋" w:eastAsia="仿宋" w:cs="仿宋"/>
          <w:spacing w:val="11"/>
          <w:sz w:val="20"/>
          <w:szCs w:val="20"/>
        </w:rPr>
        <w:t>因你方原因致使投标人发生本保函第一条第（一）款约定情形的，我方不承担保证责任。</w:t>
      </w:r>
    </w:p>
    <w:p w14:paraId="7F4B188C">
      <w:pPr>
        <w:spacing w:before="51" w:line="229" w:lineRule="auto"/>
        <w:ind w:left="439"/>
        <w:rPr>
          <w:rFonts w:ascii="仿宋" w:hAnsi="仿宋" w:eastAsia="仿宋" w:cs="仿宋"/>
          <w:sz w:val="20"/>
          <w:szCs w:val="20"/>
        </w:rPr>
      </w:pPr>
      <w:r>
        <w:rPr>
          <w:rFonts w:ascii="仿宋" w:hAnsi="仿宋" w:eastAsia="仿宋" w:cs="仿宋"/>
          <w:spacing w:val="11"/>
          <w:sz w:val="20"/>
          <w:szCs w:val="20"/>
        </w:rPr>
        <w:t>3．</w:t>
      </w:r>
      <w:r>
        <w:rPr>
          <w:rFonts w:ascii="仿宋" w:hAnsi="仿宋" w:eastAsia="仿宋" w:cs="仿宋"/>
          <w:spacing w:val="-54"/>
          <w:sz w:val="20"/>
          <w:szCs w:val="20"/>
        </w:rPr>
        <w:t xml:space="preserve"> </w:t>
      </w:r>
      <w:r>
        <w:rPr>
          <w:rFonts w:ascii="仿宋" w:hAnsi="仿宋" w:eastAsia="仿宋" w:cs="仿宋"/>
          <w:spacing w:val="11"/>
          <w:sz w:val="20"/>
          <w:szCs w:val="20"/>
        </w:rPr>
        <w:t>因不可抗力造成投标人发生本保函第一条约定情形的，我方</w:t>
      </w:r>
      <w:r>
        <w:rPr>
          <w:rFonts w:ascii="仿宋" w:hAnsi="仿宋" w:eastAsia="仿宋" w:cs="仿宋"/>
          <w:spacing w:val="10"/>
          <w:sz w:val="20"/>
          <w:szCs w:val="20"/>
        </w:rPr>
        <w:t>不承担保证责任。</w:t>
      </w:r>
    </w:p>
    <w:p w14:paraId="7328B02D">
      <w:pPr>
        <w:spacing w:before="52" w:line="253" w:lineRule="auto"/>
        <w:ind w:left="12" w:right="60" w:firstLine="422"/>
        <w:rPr>
          <w:rFonts w:ascii="仿宋" w:hAnsi="仿宋" w:eastAsia="仿宋" w:cs="仿宋"/>
          <w:sz w:val="20"/>
          <w:szCs w:val="20"/>
        </w:rPr>
      </w:pPr>
      <w:r>
        <w:rPr>
          <w:rFonts w:ascii="仿宋" w:hAnsi="仿宋" w:eastAsia="仿宋" w:cs="仿宋"/>
          <w:spacing w:val="10"/>
          <w:sz w:val="20"/>
          <w:szCs w:val="20"/>
        </w:rPr>
        <w:t>4．你方或其他有权机关对磋商文件进行任何澄清或修改，加重我方保证责任的，我方对加重部分不</w:t>
      </w:r>
      <w:r>
        <w:rPr>
          <w:rFonts w:ascii="仿宋" w:hAnsi="仿宋" w:eastAsia="仿宋" w:cs="仿宋"/>
          <w:spacing w:val="15"/>
          <w:sz w:val="20"/>
          <w:szCs w:val="20"/>
        </w:rPr>
        <w:t xml:space="preserve"> </w:t>
      </w:r>
      <w:r>
        <w:rPr>
          <w:rFonts w:ascii="仿宋" w:hAnsi="仿宋" w:eastAsia="仿宋" w:cs="仿宋"/>
          <w:spacing w:val="12"/>
          <w:sz w:val="20"/>
          <w:szCs w:val="20"/>
        </w:rPr>
        <w:t>承担保证责任，但该澄清或修改经我方事先书面同意的除</w:t>
      </w:r>
      <w:r>
        <w:rPr>
          <w:rFonts w:ascii="仿宋" w:hAnsi="仿宋" w:eastAsia="仿宋" w:cs="仿宋"/>
          <w:spacing w:val="11"/>
          <w:sz w:val="20"/>
          <w:szCs w:val="20"/>
        </w:rPr>
        <w:t>外。</w:t>
      </w:r>
    </w:p>
    <w:p w14:paraId="55B82311">
      <w:pPr>
        <w:spacing w:before="52" w:line="231" w:lineRule="auto"/>
        <w:ind w:left="443"/>
        <w:rPr>
          <w:rFonts w:ascii="仿宋" w:hAnsi="仿宋" w:eastAsia="仿宋" w:cs="仿宋"/>
          <w:sz w:val="20"/>
          <w:szCs w:val="20"/>
        </w:rPr>
      </w:pPr>
      <w:r>
        <w:rPr>
          <w:rFonts w:ascii="仿宋" w:hAnsi="仿宋" w:eastAsia="仿宋" w:cs="仿宋"/>
          <w:spacing w:val="10"/>
          <w:sz w:val="20"/>
          <w:szCs w:val="20"/>
        </w:rPr>
        <w:t>六、争议的解决</w:t>
      </w:r>
    </w:p>
    <w:p w14:paraId="760A810A">
      <w:pPr>
        <w:spacing w:before="49" w:line="261" w:lineRule="auto"/>
        <w:ind w:left="19" w:right="59" w:firstLine="444"/>
        <w:rPr>
          <w:rFonts w:ascii="仿宋" w:hAnsi="仿宋" w:eastAsia="仿宋" w:cs="仿宋"/>
          <w:sz w:val="20"/>
          <w:szCs w:val="20"/>
        </w:rPr>
      </w:pPr>
      <w:r>
        <w:rPr>
          <w:rFonts w:ascii="仿宋" w:hAnsi="仿宋" w:eastAsia="仿宋" w:cs="仿宋"/>
          <w:spacing w:val="11"/>
          <w:sz w:val="20"/>
          <w:szCs w:val="20"/>
        </w:rPr>
        <w:t>因本保函发生的纠纷，</w:t>
      </w:r>
      <w:r>
        <w:rPr>
          <w:rFonts w:ascii="仿宋" w:hAnsi="仿宋" w:eastAsia="仿宋" w:cs="仿宋"/>
          <w:spacing w:val="-44"/>
          <w:sz w:val="20"/>
          <w:szCs w:val="20"/>
        </w:rPr>
        <w:t xml:space="preserve"> </w:t>
      </w:r>
      <w:r>
        <w:rPr>
          <w:rFonts w:ascii="仿宋" w:hAnsi="仿宋" w:eastAsia="仿宋" w:cs="仿宋"/>
          <w:spacing w:val="11"/>
          <w:sz w:val="20"/>
          <w:szCs w:val="20"/>
        </w:rPr>
        <w:t>由你我双方协商解决，协商不成的，通过诉讼程序解决，诉讼管辖地法</w:t>
      </w:r>
      <w:r>
        <w:rPr>
          <w:rFonts w:ascii="仿宋" w:hAnsi="仿宋" w:eastAsia="仿宋" w:cs="仿宋"/>
          <w:spacing w:val="10"/>
          <w:sz w:val="20"/>
          <w:szCs w:val="20"/>
        </w:rPr>
        <w:t>院为</w:t>
      </w:r>
      <w:r>
        <w:rPr>
          <w:rFonts w:ascii="仿宋" w:hAnsi="仿宋" w:eastAsia="仿宋" w:cs="仿宋"/>
          <w:sz w:val="20"/>
          <w:szCs w:val="20"/>
        </w:rPr>
        <w:t xml:space="preserve"> 法院。</w:t>
      </w:r>
    </w:p>
    <w:p w14:paraId="668C7C22">
      <w:pPr>
        <w:spacing w:before="35" w:line="229" w:lineRule="auto"/>
        <w:ind w:left="446"/>
        <w:rPr>
          <w:rFonts w:ascii="仿宋" w:hAnsi="仿宋" w:eastAsia="仿宋" w:cs="仿宋"/>
          <w:sz w:val="20"/>
          <w:szCs w:val="20"/>
        </w:rPr>
      </w:pPr>
      <w:r>
        <w:rPr>
          <w:rFonts w:ascii="仿宋" w:hAnsi="仿宋" w:eastAsia="仿宋" w:cs="仿宋"/>
          <w:spacing w:val="10"/>
          <w:sz w:val="20"/>
          <w:szCs w:val="20"/>
        </w:rPr>
        <w:t>七、保函的生效</w:t>
      </w:r>
    </w:p>
    <w:p w14:paraId="6A90C533">
      <w:pPr>
        <w:spacing w:before="52" w:line="229" w:lineRule="auto"/>
        <w:ind w:left="443"/>
        <w:rPr>
          <w:rFonts w:ascii="仿宋" w:hAnsi="仿宋" w:eastAsia="仿宋" w:cs="仿宋"/>
          <w:sz w:val="20"/>
          <w:szCs w:val="20"/>
        </w:rPr>
      </w:pPr>
      <w:r>
        <w:rPr>
          <w:rFonts w:ascii="仿宋" w:hAnsi="仿宋" w:eastAsia="仿宋" w:cs="仿宋"/>
          <w:spacing w:val="11"/>
          <w:sz w:val="20"/>
          <w:szCs w:val="20"/>
        </w:rPr>
        <w:t>本保函自我方加盖公章之日起生效。</w:t>
      </w:r>
    </w:p>
    <w:p w14:paraId="31286044">
      <w:pPr>
        <w:spacing w:before="52" w:line="229" w:lineRule="auto"/>
        <w:ind w:left="5684"/>
        <w:rPr>
          <w:rFonts w:ascii="仿宋" w:hAnsi="仿宋" w:eastAsia="仿宋" w:cs="仿宋"/>
          <w:sz w:val="20"/>
          <w:szCs w:val="20"/>
        </w:rPr>
      </w:pPr>
      <w:r>
        <w:rPr>
          <w:rFonts w:ascii="仿宋" w:hAnsi="仿宋" w:eastAsia="仿宋" w:cs="仿宋"/>
          <w:spacing w:val="13"/>
          <w:sz w:val="20"/>
          <w:szCs w:val="20"/>
        </w:rPr>
        <w:t>保证人</w:t>
      </w:r>
      <w:r>
        <w:rPr>
          <w:rFonts w:ascii="仿宋" w:hAnsi="仿宋" w:eastAsia="仿宋" w:cs="仿宋"/>
          <w:spacing w:val="-14"/>
          <w:sz w:val="20"/>
          <w:szCs w:val="20"/>
        </w:rPr>
        <w:t>：</w:t>
      </w:r>
      <w:r>
        <w:rPr>
          <w:rFonts w:ascii="仿宋" w:hAnsi="仿宋" w:eastAsia="仿宋" w:cs="仿宋"/>
          <w:spacing w:val="-78"/>
          <w:sz w:val="20"/>
          <w:szCs w:val="20"/>
        </w:rPr>
        <w:t xml:space="preserve"> </w:t>
      </w:r>
      <w:r>
        <w:rPr>
          <w:rFonts w:ascii="仿宋" w:hAnsi="仿宋" w:eastAsia="仿宋" w:cs="仿宋"/>
          <w:spacing w:val="-14"/>
          <w:sz w:val="20"/>
          <w:szCs w:val="20"/>
        </w:rPr>
        <w:t>（</w:t>
      </w:r>
      <w:r>
        <w:rPr>
          <w:rFonts w:ascii="仿宋" w:hAnsi="仿宋" w:eastAsia="仿宋" w:cs="仿宋"/>
          <w:spacing w:val="13"/>
          <w:sz w:val="20"/>
          <w:szCs w:val="20"/>
        </w:rPr>
        <w:t>公章）</w:t>
      </w:r>
    </w:p>
    <w:p w14:paraId="39EBF739">
      <w:pPr>
        <w:spacing w:before="52" w:line="231" w:lineRule="auto"/>
        <w:ind w:left="5903"/>
        <w:rPr>
          <w:rFonts w:ascii="仿宋" w:hAnsi="仿宋" w:eastAsia="仿宋" w:cs="仿宋"/>
          <w:sz w:val="20"/>
          <w:szCs w:val="20"/>
        </w:rPr>
      </w:pPr>
      <w:r>
        <w:rPr>
          <w:rFonts w:ascii="仿宋" w:hAnsi="仿宋" w:eastAsia="仿宋" w:cs="仿宋"/>
          <w:spacing w:val="-8"/>
          <w:sz w:val="20"/>
          <w:szCs w:val="20"/>
        </w:rPr>
        <w:t>年</w:t>
      </w:r>
      <w:r>
        <w:rPr>
          <w:rFonts w:ascii="仿宋" w:hAnsi="仿宋" w:eastAsia="仿宋" w:cs="仿宋"/>
          <w:spacing w:val="11"/>
          <w:sz w:val="20"/>
          <w:szCs w:val="20"/>
        </w:rPr>
        <w:t xml:space="preserve">     </w:t>
      </w:r>
      <w:r>
        <w:rPr>
          <w:rFonts w:ascii="仿宋" w:hAnsi="仿宋" w:eastAsia="仿宋" w:cs="仿宋"/>
          <w:spacing w:val="-8"/>
          <w:sz w:val="20"/>
          <w:szCs w:val="20"/>
        </w:rPr>
        <w:t>月</w:t>
      </w:r>
      <w:r>
        <w:rPr>
          <w:rFonts w:ascii="仿宋" w:hAnsi="仿宋" w:eastAsia="仿宋" w:cs="仿宋"/>
          <w:sz w:val="20"/>
          <w:szCs w:val="20"/>
        </w:rPr>
        <w:t xml:space="preserve">       </w:t>
      </w:r>
      <w:r>
        <w:rPr>
          <w:rFonts w:ascii="仿宋" w:hAnsi="仿宋" w:eastAsia="仿宋" w:cs="仿宋"/>
          <w:spacing w:val="-8"/>
          <w:sz w:val="20"/>
          <w:szCs w:val="20"/>
        </w:rPr>
        <w:t>日</w:t>
      </w:r>
    </w:p>
    <w:p w14:paraId="144BF3F3">
      <w:pPr>
        <w:pStyle w:val="3"/>
        <w:spacing w:line="255" w:lineRule="auto"/>
      </w:pPr>
    </w:p>
    <w:p w14:paraId="7600B78B">
      <w:pPr>
        <w:pStyle w:val="3"/>
        <w:spacing w:line="255" w:lineRule="auto"/>
      </w:pPr>
    </w:p>
    <w:p w14:paraId="4587BBCA">
      <w:pPr>
        <w:pStyle w:val="3"/>
        <w:spacing w:line="255" w:lineRule="auto"/>
      </w:pPr>
    </w:p>
    <w:p w14:paraId="0FF58626">
      <w:pPr>
        <w:pStyle w:val="3"/>
        <w:spacing w:line="255" w:lineRule="auto"/>
      </w:pPr>
    </w:p>
    <w:p w14:paraId="780A4D97">
      <w:pPr>
        <w:pStyle w:val="3"/>
        <w:spacing w:line="255" w:lineRule="auto"/>
      </w:pPr>
    </w:p>
    <w:p w14:paraId="3A28C487">
      <w:pPr>
        <w:spacing w:before="1" w:line="86" w:lineRule="exact"/>
      </w:pPr>
      <w:r>
        <w:rPr>
          <w:position w:val="-1"/>
        </w:rPr>
        <w:drawing>
          <wp:inline distT="0" distB="0" distL="0" distR="0">
            <wp:extent cx="6118860" cy="54610"/>
            <wp:effectExtent l="0" t="0" r="0" b="0"/>
            <wp:docPr id="153" name="IM 378"/>
            <wp:cNvGraphicFramePr/>
            <a:graphic xmlns:a="http://schemas.openxmlformats.org/drawingml/2006/main">
              <a:graphicData uri="http://schemas.openxmlformats.org/drawingml/2006/picture">
                <pic:pic xmlns:pic="http://schemas.openxmlformats.org/drawingml/2006/picture">
                  <pic:nvPicPr>
                    <pic:cNvPr id="153" name="IM 378"/>
                    <pic:cNvPicPr/>
                  </pic:nvPicPr>
                  <pic:blipFill>
                    <a:blip r:embed="rId132"/>
                    <a:stretch>
                      <a:fillRect/>
                    </a:stretch>
                  </pic:blipFill>
                  <pic:spPr>
                    <a:xfrm>
                      <a:off x="0" y="0"/>
                      <a:ext cx="6119397" cy="54859"/>
                    </a:xfrm>
                    <a:prstGeom prst="rect">
                      <a:avLst/>
                    </a:prstGeom>
                  </pic:spPr>
                </pic:pic>
              </a:graphicData>
            </a:graphic>
          </wp:inline>
        </w:drawing>
      </w:r>
    </w:p>
    <w:p w14:paraId="0C09981E">
      <w:pPr>
        <w:spacing w:line="86" w:lineRule="exact"/>
        <w:sectPr>
          <w:headerReference r:id="rId85" w:type="default"/>
          <w:footerReference r:id="rId86" w:type="default"/>
          <w:pgSz w:w="11900" w:h="16838"/>
          <w:pgMar w:top="1171" w:right="1113" w:bottom="1289" w:left="1133" w:header="865" w:footer="984" w:gutter="0"/>
          <w:cols w:space="720" w:num="1"/>
          <w:docGrid w:linePitch="0" w:charSpace="0"/>
        </w:sectPr>
      </w:pPr>
    </w:p>
    <w:p w14:paraId="664E15F8">
      <w:pPr>
        <w:spacing w:line="71" w:lineRule="exact"/>
      </w:pPr>
      <w:r>
        <w:rPr>
          <w:position w:val="-1"/>
        </w:rPr>
        <w:drawing>
          <wp:inline distT="0" distB="0" distL="0" distR="0">
            <wp:extent cx="6118860" cy="45085"/>
            <wp:effectExtent l="0" t="0" r="0" b="0"/>
            <wp:docPr id="154" name="IM 384"/>
            <wp:cNvGraphicFramePr/>
            <a:graphic xmlns:a="http://schemas.openxmlformats.org/drawingml/2006/main">
              <a:graphicData uri="http://schemas.openxmlformats.org/drawingml/2006/picture">
                <pic:pic xmlns:pic="http://schemas.openxmlformats.org/drawingml/2006/picture">
                  <pic:nvPicPr>
                    <pic:cNvPr id="154" name="IM 384"/>
                    <pic:cNvPicPr/>
                  </pic:nvPicPr>
                  <pic:blipFill>
                    <a:blip r:embed="rId131"/>
                    <a:stretch>
                      <a:fillRect/>
                    </a:stretch>
                  </pic:blipFill>
                  <pic:spPr>
                    <a:xfrm>
                      <a:off x="0" y="0"/>
                      <a:ext cx="6119397" cy="45718"/>
                    </a:xfrm>
                    <a:prstGeom prst="rect">
                      <a:avLst/>
                    </a:prstGeom>
                  </pic:spPr>
                </pic:pic>
              </a:graphicData>
            </a:graphic>
          </wp:inline>
        </w:drawing>
      </w:r>
    </w:p>
    <w:p w14:paraId="28B6C9C7">
      <w:pPr>
        <w:spacing w:before="46" w:line="223" w:lineRule="auto"/>
        <w:ind w:left="12"/>
        <w:outlineLvl w:val="1"/>
        <w:rPr>
          <w:rFonts w:ascii="仿宋" w:hAnsi="仿宋" w:eastAsia="仿宋" w:cs="仿宋"/>
          <w:sz w:val="23"/>
          <w:szCs w:val="23"/>
        </w:rPr>
      </w:pPr>
      <w:r>
        <w:rPr>
          <w:rFonts w:ascii="仿宋" w:hAnsi="仿宋" w:eastAsia="仿宋" w:cs="仿宋"/>
          <w:spacing w:val="13"/>
          <w:sz w:val="23"/>
          <w:szCs w:val="23"/>
        </w:rPr>
        <w:t>7、参加采购活动前三年内，投标企业未被“信用中国</w:t>
      </w:r>
      <w:r>
        <w:rPr>
          <w:rFonts w:ascii="仿宋" w:hAnsi="仿宋" w:eastAsia="仿宋" w:cs="仿宋"/>
          <w:spacing w:val="-70"/>
          <w:sz w:val="23"/>
          <w:szCs w:val="23"/>
        </w:rPr>
        <w:t xml:space="preserve"> </w:t>
      </w:r>
      <w:r>
        <w:rPr>
          <w:rFonts w:ascii="仿宋" w:hAnsi="仿宋" w:eastAsia="仿宋" w:cs="仿宋"/>
          <w:spacing w:val="13"/>
          <w:sz w:val="23"/>
          <w:szCs w:val="23"/>
        </w:rPr>
        <w:t>”（</w:t>
      </w:r>
      <w:r>
        <w:rPr>
          <w:rFonts w:ascii="仿宋" w:hAnsi="仿宋" w:eastAsia="仿宋" w:cs="仿宋"/>
          <w:sz w:val="23"/>
          <w:szCs w:val="23"/>
        </w:rPr>
        <w:t>www</w:t>
      </w:r>
      <w:r>
        <w:rPr>
          <w:rFonts w:ascii="仿宋" w:hAnsi="仿宋" w:eastAsia="仿宋" w:cs="仿宋"/>
          <w:spacing w:val="13"/>
          <w:sz w:val="23"/>
          <w:szCs w:val="23"/>
        </w:rPr>
        <w:t>.</w:t>
      </w:r>
      <w:r>
        <w:rPr>
          <w:rFonts w:ascii="仿宋" w:hAnsi="仿宋" w:eastAsia="仿宋" w:cs="仿宋"/>
          <w:sz w:val="23"/>
          <w:szCs w:val="23"/>
        </w:rPr>
        <w:t>creditchina</w:t>
      </w:r>
      <w:r>
        <w:rPr>
          <w:rFonts w:ascii="仿宋" w:hAnsi="仿宋" w:eastAsia="仿宋" w:cs="仿宋"/>
          <w:spacing w:val="13"/>
          <w:sz w:val="23"/>
          <w:szCs w:val="23"/>
        </w:rPr>
        <w:t>.</w:t>
      </w:r>
      <w:r>
        <w:rPr>
          <w:rFonts w:ascii="仿宋" w:hAnsi="仿宋" w:eastAsia="仿宋" w:cs="仿宋"/>
          <w:sz w:val="23"/>
          <w:szCs w:val="23"/>
        </w:rPr>
        <w:t>gov</w:t>
      </w:r>
      <w:r>
        <w:rPr>
          <w:rFonts w:ascii="仿宋" w:hAnsi="仿宋" w:eastAsia="仿宋" w:cs="仿宋"/>
          <w:spacing w:val="13"/>
          <w:sz w:val="23"/>
          <w:szCs w:val="23"/>
        </w:rPr>
        <w:t>.</w:t>
      </w:r>
      <w:r>
        <w:rPr>
          <w:rFonts w:ascii="仿宋" w:hAnsi="仿宋" w:eastAsia="仿宋" w:cs="仿宋"/>
          <w:sz w:val="23"/>
          <w:szCs w:val="23"/>
        </w:rPr>
        <w:t>cn</w:t>
      </w:r>
      <w:r>
        <w:rPr>
          <w:rFonts w:ascii="仿宋" w:hAnsi="仿宋" w:eastAsia="仿宋" w:cs="仿宋"/>
          <w:spacing w:val="13"/>
          <w:sz w:val="23"/>
          <w:szCs w:val="23"/>
        </w:rPr>
        <w:t>）、中</w:t>
      </w:r>
    </w:p>
    <w:p w14:paraId="4506B5DE">
      <w:pPr>
        <w:spacing w:before="47" w:line="250" w:lineRule="auto"/>
        <w:ind w:left="373" w:right="3" w:firstLine="28"/>
        <w:jc w:val="both"/>
        <w:rPr>
          <w:rFonts w:ascii="仿宋" w:hAnsi="仿宋" w:eastAsia="仿宋" w:cs="仿宋"/>
          <w:sz w:val="23"/>
          <w:szCs w:val="23"/>
        </w:rPr>
      </w:pPr>
      <w:r>
        <w:rPr>
          <w:rFonts w:ascii="仿宋" w:hAnsi="仿宋" w:eastAsia="仿宋" w:cs="仿宋"/>
          <w:spacing w:val="12"/>
          <w:sz w:val="23"/>
          <w:szCs w:val="23"/>
        </w:rPr>
        <w:t>国政府采购网（</w:t>
      </w:r>
      <w:r>
        <w:rPr>
          <w:rFonts w:ascii="仿宋" w:hAnsi="仿宋" w:eastAsia="仿宋" w:cs="仿宋"/>
          <w:sz w:val="23"/>
          <w:szCs w:val="23"/>
        </w:rPr>
        <w:t>www</w:t>
      </w:r>
      <w:r>
        <w:rPr>
          <w:rFonts w:ascii="仿宋" w:hAnsi="仿宋" w:eastAsia="仿宋" w:cs="仿宋"/>
          <w:spacing w:val="12"/>
          <w:sz w:val="23"/>
          <w:szCs w:val="23"/>
        </w:rPr>
        <w:t>.</w:t>
      </w:r>
      <w:r>
        <w:rPr>
          <w:rFonts w:ascii="仿宋" w:hAnsi="仿宋" w:eastAsia="仿宋" w:cs="仿宋"/>
          <w:sz w:val="23"/>
          <w:szCs w:val="23"/>
        </w:rPr>
        <w:t>ccgp</w:t>
      </w:r>
      <w:r>
        <w:rPr>
          <w:rFonts w:ascii="仿宋" w:hAnsi="仿宋" w:eastAsia="仿宋" w:cs="仿宋"/>
          <w:spacing w:val="12"/>
          <w:sz w:val="23"/>
          <w:szCs w:val="23"/>
        </w:rPr>
        <w:t>.</w:t>
      </w:r>
      <w:r>
        <w:rPr>
          <w:rFonts w:ascii="仿宋" w:hAnsi="仿宋" w:eastAsia="仿宋" w:cs="仿宋"/>
          <w:sz w:val="23"/>
          <w:szCs w:val="23"/>
        </w:rPr>
        <w:t>gov</w:t>
      </w:r>
      <w:r>
        <w:rPr>
          <w:rFonts w:ascii="仿宋" w:hAnsi="仿宋" w:eastAsia="仿宋" w:cs="仿宋"/>
          <w:spacing w:val="12"/>
          <w:sz w:val="23"/>
          <w:szCs w:val="23"/>
        </w:rPr>
        <w:t>.</w:t>
      </w:r>
      <w:r>
        <w:rPr>
          <w:rFonts w:ascii="仿宋" w:hAnsi="仿宋" w:eastAsia="仿宋" w:cs="仿宋"/>
          <w:sz w:val="23"/>
          <w:szCs w:val="23"/>
        </w:rPr>
        <w:t>cn</w:t>
      </w:r>
      <w:r>
        <w:rPr>
          <w:rFonts w:ascii="仿宋" w:hAnsi="仿宋" w:eastAsia="仿宋" w:cs="仿宋"/>
          <w:spacing w:val="12"/>
          <w:sz w:val="23"/>
          <w:szCs w:val="23"/>
        </w:rPr>
        <w:t>）列入失信被执行人、重大税收违法案件当事人名单、</w:t>
      </w:r>
      <w:r>
        <w:rPr>
          <w:rFonts w:ascii="仿宋" w:hAnsi="仿宋" w:eastAsia="仿宋" w:cs="仿宋"/>
          <w:spacing w:val="6"/>
          <w:sz w:val="23"/>
          <w:szCs w:val="23"/>
        </w:rPr>
        <w:t xml:space="preserve"> </w:t>
      </w:r>
      <w:r>
        <w:rPr>
          <w:rFonts w:ascii="仿宋" w:hAnsi="仿宋" w:eastAsia="仿宋" w:cs="仿宋"/>
          <w:spacing w:val="12"/>
          <w:sz w:val="23"/>
          <w:szCs w:val="23"/>
        </w:rPr>
        <w:t>政府采购严重违法失信行为记录名单；国家企业公示信息系统（</w:t>
      </w:r>
      <w:r>
        <w:rPr>
          <w:rFonts w:ascii="仿宋" w:hAnsi="仿宋" w:eastAsia="仿宋" w:cs="仿宋"/>
          <w:sz w:val="23"/>
          <w:szCs w:val="23"/>
        </w:rPr>
        <w:t>www</w:t>
      </w:r>
      <w:r>
        <w:rPr>
          <w:rFonts w:ascii="仿宋" w:hAnsi="仿宋" w:eastAsia="仿宋" w:cs="仿宋"/>
          <w:spacing w:val="11"/>
          <w:sz w:val="23"/>
          <w:szCs w:val="23"/>
        </w:rPr>
        <w:t>.</w:t>
      </w:r>
      <w:r>
        <w:rPr>
          <w:rFonts w:ascii="仿宋" w:hAnsi="仿宋" w:eastAsia="仿宋" w:cs="仿宋"/>
          <w:sz w:val="23"/>
          <w:szCs w:val="23"/>
        </w:rPr>
        <w:t>gsxt</w:t>
      </w:r>
      <w:r>
        <w:rPr>
          <w:rFonts w:ascii="仿宋" w:hAnsi="仿宋" w:eastAsia="仿宋" w:cs="仿宋"/>
          <w:spacing w:val="11"/>
          <w:sz w:val="23"/>
          <w:szCs w:val="23"/>
        </w:rPr>
        <w:t>.</w:t>
      </w:r>
      <w:r>
        <w:rPr>
          <w:rFonts w:ascii="仿宋" w:hAnsi="仿宋" w:eastAsia="仿宋" w:cs="仿宋"/>
          <w:sz w:val="23"/>
          <w:szCs w:val="23"/>
        </w:rPr>
        <w:t>gov</w:t>
      </w:r>
      <w:r>
        <w:rPr>
          <w:rFonts w:ascii="仿宋" w:hAnsi="仿宋" w:eastAsia="仿宋" w:cs="仿宋"/>
          <w:spacing w:val="11"/>
          <w:sz w:val="23"/>
          <w:szCs w:val="23"/>
        </w:rPr>
        <w:t>.</w:t>
      </w:r>
      <w:r>
        <w:rPr>
          <w:rFonts w:ascii="仿宋" w:hAnsi="仿宋" w:eastAsia="仿宋" w:cs="仿宋"/>
          <w:sz w:val="23"/>
          <w:szCs w:val="23"/>
        </w:rPr>
        <w:t>cn</w:t>
      </w:r>
      <w:r>
        <w:rPr>
          <w:rFonts w:ascii="仿宋" w:hAnsi="仿宋" w:eastAsia="仿宋" w:cs="仿宋"/>
          <w:spacing w:val="11"/>
          <w:sz w:val="23"/>
          <w:szCs w:val="23"/>
        </w:rPr>
        <w:t>）查询</w:t>
      </w:r>
      <w:r>
        <w:rPr>
          <w:rFonts w:ascii="仿宋" w:hAnsi="仿宋" w:eastAsia="仿宋" w:cs="仿宋"/>
          <w:sz w:val="23"/>
          <w:szCs w:val="23"/>
        </w:rPr>
        <w:t xml:space="preserve"> </w:t>
      </w:r>
      <w:r>
        <w:rPr>
          <w:rFonts w:ascii="仿宋" w:hAnsi="仿宋" w:eastAsia="仿宋" w:cs="仿宋"/>
          <w:spacing w:val="12"/>
          <w:sz w:val="23"/>
          <w:szCs w:val="23"/>
        </w:rPr>
        <w:t>诚信记录如有严重行政处罚信息、重大严重失信记录不得参加本项目；</w:t>
      </w:r>
    </w:p>
    <w:p w14:paraId="5E0DC797">
      <w:pPr>
        <w:pStyle w:val="3"/>
        <w:spacing w:line="406" w:lineRule="auto"/>
      </w:pPr>
    </w:p>
    <w:p w14:paraId="2BCEFDF1">
      <w:pPr>
        <w:spacing w:before="75" w:line="245" w:lineRule="auto"/>
        <w:ind w:left="376" w:right="77" w:hanging="368"/>
      </w:pPr>
      <w:r>
        <w:rPr>
          <w:rFonts w:ascii="仿宋" w:hAnsi="仿宋" w:eastAsia="仿宋" w:cs="仿宋"/>
          <w:spacing w:val="10"/>
          <w:sz w:val="23"/>
          <w:szCs w:val="23"/>
        </w:rPr>
        <w:t>8、提</w:t>
      </w:r>
      <w:r>
        <w:rPr>
          <w:rFonts w:hint="eastAsia" w:ascii="仿宋" w:hAnsi="仿宋" w:eastAsia="仿宋" w:cs="仿宋"/>
          <w:spacing w:val="10"/>
          <w:sz w:val="23"/>
          <w:szCs w:val="23"/>
          <w:lang w:val="en-US" w:eastAsia="zh-CN"/>
        </w:rPr>
        <w:t>提供2023年完整的财务审计报告（成立不满一年的可提供近一个月的银行资信证明）</w:t>
      </w:r>
    </w:p>
    <w:p w14:paraId="18E5C77C">
      <w:pPr>
        <w:pStyle w:val="3"/>
        <w:spacing w:line="319" w:lineRule="auto"/>
      </w:pPr>
    </w:p>
    <w:p w14:paraId="2D62EB1C">
      <w:pPr>
        <w:pStyle w:val="3"/>
        <w:spacing w:line="357" w:lineRule="auto"/>
      </w:pPr>
    </w:p>
    <w:p w14:paraId="46869D60">
      <w:pPr>
        <w:pStyle w:val="3"/>
        <w:spacing w:line="358" w:lineRule="auto"/>
      </w:pPr>
    </w:p>
    <w:p w14:paraId="3957C1D9">
      <w:pPr>
        <w:spacing w:before="75" w:line="231" w:lineRule="auto"/>
        <w:ind w:left="8"/>
        <w:rPr>
          <w:rFonts w:ascii="仿宋" w:hAnsi="仿宋" w:eastAsia="仿宋" w:cs="仿宋"/>
          <w:sz w:val="23"/>
          <w:szCs w:val="23"/>
        </w:rPr>
      </w:pPr>
      <w:r>
        <w:rPr>
          <w:rFonts w:ascii="仿宋" w:hAnsi="仿宋" w:eastAsia="仿宋" w:cs="仿宋"/>
          <w:spacing w:val="9"/>
          <w:sz w:val="23"/>
          <w:szCs w:val="23"/>
        </w:rPr>
        <w:t>9、提供针对本次项目《反商业贿赂承诺书》；</w:t>
      </w:r>
    </w:p>
    <w:p w14:paraId="4C92FDAF">
      <w:pPr>
        <w:pStyle w:val="3"/>
        <w:spacing w:line="242" w:lineRule="auto"/>
      </w:pPr>
    </w:p>
    <w:p w14:paraId="016CA469">
      <w:pPr>
        <w:pStyle w:val="3"/>
        <w:spacing w:line="242" w:lineRule="auto"/>
      </w:pPr>
    </w:p>
    <w:p w14:paraId="4E8F5918">
      <w:pPr>
        <w:pStyle w:val="3"/>
        <w:spacing w:line="243" w:lineRule="auto"/>
      </w:pPr>
    </w:p>
    <w:p w14:paraId="5EB10CCD">
      <w:pPr>
        <w:spacing w:before="75" w:line="228" w:lineRule="auto"/>
        <w:ind w:left="24"/>
        <w:rPr>
          <w:rFonts w:ascii="仿宋" w:hAnsi="仿宋" w:eastAsia="仿宋" w:cs="仿宋"/>
          <w:sz w:val="23"/>
          <w:szCs w:val="23"/>
        </w:rPr>
      </w:pPr>
      <w:r>
        <w:rPr>
          <w:rFonts w:ascii="仿宋" w:hAnsi="仿宋" w:eastAsia="仿宋" w:cs="仿宋"/>
          <w:spacing w:val="1"/>
          <w:sz w:val="23"/>
          <w:szCs w:val="23"/>
        </w:rPr>
        <w:t>10、提供本单位在参加政府采购活动中前三年内无重大违法记录的承诺声明函；</w:t>
      </w:r>
    </w:p>
    <w:p w14:paraId="407D8C4D">
      <w:pPr>
        <w:pStyle w:val="3"/>
        <w:spacing w:line="306" w:lineRule="auto"/>
      </w:pPr>
    </w:p>
    <w:p w14:paraId="0DD6A88A">
      <w:pPr>
        <w:pStyle w:val="3"/>
        <w:spacing w:line="306" w:lineRule="auto"/>
      </w:pPr>
    </w:p>
    <w:p w14:paraId="086D7C72">
      <w:pPr>
        <w:numPr>
          <w:ilvl w:val="0"/>
          <w:numId w:val="1"/>
        </w:numPr>
        <w:spacing w:before="75" w:line="230" w:lineRule="auto"/>
        <w:ind w:left="24"/>
        <w:rPr>
          <w:rFonts w:ascii="仿宋" w:hAnsi="仿宋" w:eastAsia="仿宋" w:cs="仿宋"/>
          <w:spacing w:val="4"/>
          <w:sz w:val="23"/>
          <w:szCs w:val="23"/>
        </w:rPr>
      </w:pPr>
      <w:r>
        <w:rPr>
          <w:rFonts w:ascii="仿宋" w:hAnsi="仿宋" w:eastAsia="仿宋" w:cs="仿宋"/>
          <w:spacing w:val="5"/>
          <w:sz w:val="23"/>
          <w:szCs w:val="23"/>
        </w:rPr>
        <w:t>提供《中小企业声明函》，</w:t>
      </w:r>
      <w:r>
        <w:rPr>
          <w:rFonts w:ascii="仿宋" w:hAnsi="仿宋" w:eastAsia="仿宋" w:cs="仿宋"/>
          <w:spacing w:val="78"/>
          <w:sz w:val="23"/>
          <w:szCs w:val="23"/>
        </w:rPr>
        <w:t xml:space="preserve"> </w:t>
      </w:r>
      <w:r>
        <w:rPr>
          <w:rFonts w:ascii="仿宋" w:hAnsi="仿宋" w:eastAsia="仿宋" w:cs="仿宋"/>
          <w:spacing w:val="5"/>
          <w:sz w:val="23"/>
          <w:szCs w:val="23"/>
        </w:rPr>
        <w:t>无需提供其他中小</w:t>
      </w:r>
      <w:r>
        <w:rPr>
          <w:rFonts w:ascii="仿宋" w:hAnsi="仿宋" w:eastAsia="仿宋" w:cs="仿宋"/>
          <w:spacing w:val="4"/>
          <w:sz w:val="23"/>
          <w:szCs w:val="23"/>
        </w:rPr>
        <w:t>企业证明文件；</w:t>
      </w:r>
    </w:p>
    <w:p w14:paraId="307A736A">
      <w:pPr>
        <w:numPr>
          <w:ilvl w:val="0"/>
          <w:numId w:val="0"/>
        </w:numPr>
        <w:spacing w:before="75" w:line="230" w:lineRule="auto"/>
        <w:rPr>
          <w:rFonts w:hint="eastAsia" w:ascii="仿宋" w:hAnsi="仿宋" w:eastAsia="仿宋" w:cs="仿宋"/>
          <w:spacing w:val="4"/>
          <w:sz w:val="23"/>
          <w:szCs w:val="23"/>
          <w:lang w:val="en-US" w:eastAsia="zh-CN"/>
        </w:rPr>
      </w:pPr>
    </w:p>
    <w:p w14:paraId="76C83107">
      <w:pPr>
        <w:numPr>
          <w:ilvl w:val="0"/>
          <w:numId w:val="0"/>
        </w:numPr>
        <w:spacing w:before="75" w:line="230" w:lineRule="auto"/>
        <w:rPr>
          <w:rFonts w:hint="eastAsia" w:ascii="仿宋" w:hAnsi="仿宋" w:eastAsia="仿宋" w:cs="仿宋"/>
          <w:spacing w:val="4"/>
          <w:sz w:val="23"/>
          <w:szCs w:val="23"/>
          <w:lang w:val="en-US" w:eastAsia="zh-CN"/>
        </w:rPr>
      </w:pPr>
    </w:p>
    <w:p w14:paraId="26E42883">
      <w:pPr>
        <w:numPr>
          <w:ilvl w:val="0"/>
          <w:numId w:val="0"/>
        </w:numPr>
        <w:spacing w:before="75" w:line="230" w:lineRule="auto"/>
        <w:rPr>
          <w:rFonts w:hint="eastAsia" w:ascii="仿宋" w:hAnsi="仿宋" w:eastAsia="仿宋" w:cs="仿宋"/>
          <w:spacing w:val="4"/>
          <w:sz w:val="23"/>
          <w:szCs w:val="23"/>
          <w:lang w:val="en-US" w:eastAsia="zh-CN"/>
        </w:rPr>
      </w:pPr>
      <w:r>
        <w:rPr>
          <w:rFonts w:hint="eastAsia" w:ascii="仿宋" w:hAnsi="仿宋" w:eastAsia="仿宋" w:cs="仿宋"/>
          <w:spacing w:val="4"/>
          <w:sz w:val="23"/>
          <w:szCs w:val="23"/>
          <w:lang w:val="en-US" w:eastAsia="zh-CN"/>
        </w:rPr>
        <w:t>12、税务部门出具的近3个月的完税证明（依法免缴的应提供依法免缴的相关证明文件或零申报报表）；</w:t>
      </w:r>
    </w:p>
    <w:p w14:paraId="29633D84">
      <w:pPr>
        <w:numPr>
          <w:ilvl w:val="0"/>
          <w:numId w:val="0"/>
        </w:numPr>
        <w:spacing w:before="75" w:line="230" w:lineRule="auto"/>
        <w:rPr>
          <w:rFonts w:hint="default" w:ascii="仿宋" w:hAnsi="仿宋" w:eastAsia="仿宋" w:cs="仿宋"/>
          <w:spacing w:val="4"/>
          <w:sz w:val="23"/>
          <w:szCs w:val="23"/>
          <w:lang w:val="en-US" w:eastAsia="zh-CN"/>
        </w:rPr>
      </w:pPr>
    </w:p>
    <w:p w14:paraId="63DCF83A">
      <w:pPr>
        <w:pStyle w:val="3"/>
        <w:spacing w:line="343" w:lineRule="auto"/>
      </w:pPr>
    </w:p>
    <w:p w14:paraId="0B4F5FF7">
      <w:pPr>
        <w:pStyle w:val="3"/>
        <w:spacing w:line="343" w:lineRule="auto"/>
      </w:pPr>
    </w:p>
    <w:p w14:paraId="5EB03ECE">
      <w:pPr>
        <w:spacing w:before="75" w:line="228" w:lineRule="auto"/>
        <w:ind w:left="24"/>
        <w:rPr>
          <w:rFonts w:ascii="仿宋" w:hAnsi="仿宋" w:eastAsia="仿宋" w:cs="仿宋"/>
          <w:sz w:val="23"/>
          <w:szCs w:val="23"/>
        </w:rPr>
      </w:pPr>
      <w:r>
        <w:rPr>
          <w:rFonts w:ascii="仿宋" w:hAnsi="仿宋" w:eastAsia="仿宋" w:cs="仿宋"/>
          <w:spacing w:val="10"/>
          <w:sz w:val="23"/>
          <w:szCs w:val="23"/>
        </w:rPr>
        <w:t>1</w:t>
      </w:r>
      <w:r>
        <w:rPr>
          <w:rFonts w:hint="eastAsia" w:ascii="仿宋" w:hAnsi="仿宋" w:eastAsia="仿宋" w:cs="仿宋"/>
          <w:spacing w:val="10"/>
          <w:sz w:val="23"/>
          <w:szCs w:val="23"/>
          <w:lang w:val="en-US" w:eastAsia="zh-CN"/>
        </w:rPr>
        <w:t>3</w:t>
      </w:r>
      <w:r>
        <w:rPr>
          <w:rFonts w:ascii="仿宋" w:hAnsi="仿宋" w:eastAsia="仿宋" w:cs="仿宋"/>
          <w:spacing w:val="10"/>
          <w:sz w:val="23"/>
          <w:szCs w:val="23"/>
        </w:rPr>
        <w:t>、投标人须知资料表要求的其他资格证明文件。</w:t>
      </w:r>
    </w:p>
    <w:p w14:paraId="5B59DF43">
      <w:pPr>
        <w:pStyle w:val="3"/>
        <w:spacing w:line="251" w:lineRule="auto"/>
      </w:pPr>
    </w:p>
    <w:p w14:paraId="12833C14">
      <w:pPr>
        <w:pStyle w:val="3"/>
        <w:spacing w:line="251" w:lineRule="auto"/>
      </w:pPr>
    </w:p>
    <w:p w14:paraId="58F7E660">
      <w:pPr>
        <w:pStyle w:val="3"/>
        <w:spacing w:line="251" w:lineRule="auto"/>
      </w:pPr>
    </w:p>
    <w:p w14:paraId="6DE15624">
      <w:pPr>
        <w:pStyle w:val="3"/>
        <w:spacing w:line="251" w:lineRule="auto"/>
      </w:pPr>
    </w:p>
    <w:p w14:paraId="0331EF0B">
      <w:pPr>
        <w:pStyle w:val="3"/>
        <w:spacing w:line="251" w:lineRule="auto"/>
      </w:pPr>
    </w:p>
    <w:p w14:paraId="61CDDECE">
      <w:pPr>
        <w:pStyle w:val="3"/>
        <w:spacing w:line="251" w:lineRule="auto"/>
      </w:pPr>
    </w:p>
    <w:p w14:paraId="6BA4E018">
      <w:pPr>
        <w:pStyle w:val="3"/>
        <w:spacing w:line="251" w:lineRule="auto"/>
      </w:pPr>
    </w:p>
    <w:p w14:paraId="5C29CDDF">
      <w:pPr>
        <w:pStyle w:val="3"/>
        <w:spacing w:line="251" w:lineRule="auto"/>
      </w:pPr>
    </w:p>
    <w:p w14:paraId="75754661">
      <w:pPr>
        <w:pStyle w:val="3"/>
        <w:spacing w:line="251" w:lineRule="auto"/>
      </w:pPr>
    </w:p>
    <w:p w14:paraId="32107556">
      <w:pPr>
        <w:pStyle w:val="3"/>
        <w:spacing w:line="251" w:lineRule="auto"/>
      </w:pPr>
    </w:p>
    <w:p w14:paraId="4FA79096">
      <w:pPr>
        <w:pStyle w:val="3"/>
        <w:spacing w:line="251" w:lineRule="auto"/>
      </w:pPr>
    </w:p>
    <w:p w14:paraId="0C344B0D">
      <w:pPr>
        <w:pStyle w:val="3"/>
        <w:spacing w:line="251" w:lineRule="auto"/>
      </w:pPr>
    </w:p>
    <w:p w14:paraId="46536645">
      <w:pPr>
        <w:pStyle w:val="3"/>
        <w:spacing w:line="251" w:lineRule="auto"/>
      </w:pPr>
    </w:p>
    <w:p w14:paraId="6658C6D8">
      <w:pPr>
        <w:pStyle w:val="3"/>
        <w:spacing w:line="251" w:lineRule="auto"/>
      </w:pPr>
    </w:p>
    <w:p w14:paraId="40F26AC8">
      <w:pPr>
        <w:pStyle w:val="3"/>
        <w:spacing w:line="251" w:lineRule="auto"/>
      </w:pPr>
    </w:p>
    <w:p w14:paraId="40C606B2">
      <w:pPr>
        <w:pStyle w:val="3"/>
        <w:spacing w:line="251" w:lineRule="auto"/>
      </w:pPr>
    </w:p>
    <w:p w14:paraId="4F7C4271">
      <w:pPr>
        <w:pStyle w:val="3"/>
        <w:spacing w:line="251" w:lineRule="auto"/>
      </w:pPr>
    </w:p>
    <w:p w14:paraId="4507D846">
      <w:pPr>
        <w:pStyle w:val="3"/>
        <w:spacing w:line="251" w:lineRule="auto"/>
      </w:pPr>
    </w:p>
    <w:p w14:paraId="75AFC267">
      <w:pPr>
        <w:pStyle w:val="3"/>
        <w:spacing w:line="251" w:lineRule="auto"/>
      </w:pPr>
    </w:p>
    <w:p w14:paraId="11BC5499">
      <w:pPr>
        <w:pStyle w:val="3"/>
        <w:spacing w:line="252" w:lineRule="auto"/>
      </w:pPr>
    </w:p>
    <w:p w14:paraId="220B69DF">
      <w:pPr>
        <w:pStyle w:val="3"/>
        <w:spacing w:line="252" w:lineRule="auto"/>
      </w:pPr>
    </w:p>
    <w:p w14:paraId="1CC2BCF4">
      <w:pPr>
        <w:spacing w:line="87" w:lineRule="exact"/>
      </w:pPr>
      <w:r>
        <w:rPr>
          <w:position w:val="-1"/>
        </w:rPr>
        <w:drawing>
          <wp:inline distT="0" distB="0" distL="0" distR="0">
            <wp:extent cx="6118860" cy="54610"/>
            <wp:effectExtent l="0" t="0" r="0" b="0"/>
            <wp:docPr id="155" name="IM 386"/>
            <wp:cNvGraphicFramePr/>
            <a:graphic xmlns:a="http://schemas.openxmlformats.org/drawingml/2006/main">
              <a:graphicData uri="http://schemas.openxmlformats.org/drawingml/2006/picture">
                <pic:pic xmlns:pic="http://schemas.openxmlformats.org/drawingml/2006/picture">
                  <pic:nvPicPr>
                    <pic:cNvPr id="155" name="IM 386"/>
                    <pic:cNvPicPr/>
                  </pic:nvPicPr>
                  <pic:blipFill>
                    <a:blip r:embed="rId132"/>
                    <a:stretch>
                      <a:fillRect/>
                    </a:stretch>
                  </pic:blipFill>
                  <pic:spPr>
                    <a:xfrm>
                      <a:off x="0" y="0"/>
                      <a:ext cx="6119397" cy="54859"/>
                    </a:xfrm>
                    <a:prstGeom prst="rect">
                      <a:avLst/>
                    </a:prstGeom>
                  </pic:spPr>
                </pic:pic>
              </a:graphicData>
            </a:graphic>
          </wp:inline>
        </w:drawing>
      </w:r>
    </w:p>
    <w:p w14:paraId="0ABD5E10">
      <w:pPr>
        <w:spacing w:line="87" w:lineRule="exact"/>
        <w:sectPr>
          <w:headerReference r:id="rId87" w:type="default"/>
          <w:footerReference r:id="rId88" w:type="default"/>
          <w:pgSz w:w="11900" w:h="16838"/>
          <w:pgMar w:top="1171" w:right="1089" w:bottom="1289" w:left="1133" w:header="865" w:footer="984" w:gutter="0"/>
          <w:cols w:space="720" w:num="1"/>
          <w:docGrid w:linePitch="0" w:charSpace="0"/>
        </w:sectPr>
      </w:pPr>
    </w:p>
    <w:p w14:paraId="38B4B73D">
      <w:pPr>
        <w:spacing w:line="71" w:lineRule="exact"/>
      </w:pPr>
      <w:r>
        <w:rPr>
          <w:position w:val="-1"/>
        </w:rPr>
        <w:drawing>
          <wp:inline distT="0" distB="0" distL="0" distR="0">
            <wp:extent cx="6118860" cy="45085"/>
            <wp:effectExtent l="0" t="0" r="0" b="0"/>
            <wp:docPr id="156" name="IM 392"/>
            <wp:cNvGraphicFramePr/>
            <a:graphic xmlns:a="http://schemas.openxmlformats.org/drawingml/2006/main">
              <a:graphicData uri="http://schemas.openxmlformats.org/drawingml/2006/picture">
                <pic:pic xmlns:pic="http://schemas.openxmlformats.org/drawingml/2006/picture">
                  <pic:nvPicPr>
                    <pic:cNvPr id="156" name="IM 392"/>
                    <pic:cNvPicPr/>
                  </pic:nvPicPr>
                  <pic:blipFill>
                    <a:blip r:embed="rId131"/>
                    <a:stretch>
                      <a:fillRect/>
                    </a:stretch>
                  </pic:blipFill>
                  <pic:spPr>
                    <a:xfrm>
                      <a:off x="0" y="0"/>
                      <a:ext cx="6119397" cy="45718"/>
                    </a:xfrm>
                    <a:prstGeom prst="rect">
                      <a:avLst/>
                    </a:prstGeom>
                  </pic:spPr>
                </pic:pic>
              </a:graphicData>
            </a:graphic>
          </wp:inline>
        </w:drawing>
      </w:r>
    </w:p>
    <w:p w14:paraId="639BAA85">
      <w:pPr>
        <w:spacing w:before="285" w:line="228" w:lineRule="auto"/>
        <w:ind w:left="2664"/>
        <w:rPr>
          <w:rFonts w:ascii="仿宋" w:hAnsi="仿宋" w:eastAsia="仿宋" w:cs="仿宋"/>
          <w:sz w:val="31"/>
          <w:szCs w:val="31"/>
        </w:rPr>
      </w:pPr>
      <w:r>
        <w:rPr>
          <w:rFonts w:ascii="仿宋" w:hAnsi="仿宋" w:eastAsia="仿宋" w:cs="仿宋"/>
          <w:b/>
          <w:bCs/>
          <w:spacing w:val="17"/>
          <w:sz w:val="31"/>
          <w:szCs w:val="31"/>
        </w:rPr>
        <w:t>中小企业声明函(工程、服务)</w:t>
      </w:r>
    </w:p>
    <w:p w14:paraId="2D6A2474">
      <w:pPr>
        <w:pStyle w:val="3"/>
        <w:spacing w:line="336" w:lineRule="auto"/>
      </w:pPr>
    </w:p>
    <w:p w14:paraId="1892450B">
      <w:pPr>
        <w:spacing w:before="74" w:line="406" w:lineRule="auto"/>
        <w:ind w:left="55" w:right="139" w:firstLine="636"/>
        <w:rPr>
          <w:rFonts w:ascii="仿宋" w:hAnsi="仿宋" w:eastAsia="仿宋" w:cs="仿宋"/>
          <w:sz w:val="23"/>
          <w:szCs w:val="23"/>
        </w:rPr>
      </w:pPr>
      <w:r>
        <w:rPr>
          <w:rFonts w:ascii="仿宋" w:hAnsi="仿宋" w:eastAsia="仿宋" w:cs="仿宋"/>
          <w:spacing w:val="5"/>
          <w:sz w:val="23"/>
          <w:szCs w:val="23"/>
        </w:rPr>
        <w:t>本公司郑重声明</w:t>
      </w:r>
      <w:r>
        <w:rPr>
          <w:rFonts w:ascii="仿宋" w:hAnsi="仿宋" w:eastAsia="仿宋" w:cs="仿宋"/>
          <w:spacing w:val="-57"/>
          <w:sz w:val="23"/>
          <w:szCs w:val="23"/>
        </w:rPr>
        <w:t xml:space="preserve"> </w:t>
      </w:r>
      <w:r>
        <w:rPr>
          <w:rFonts w:ascii="仿宋" w:hAnsi="仿宋" w:eastAsia="仿宋" w:cs="仿宋"/>
          <w:spacing w:val="5"/>
          <w:sz w:val="23"/>
          <w:szCs w:val="23"/>
        </w:rPr>
        <w:t>，根据《政府采购促进中小企业发展管理办法》(财库﹝2020</w:t>
      </w:r>
      <w:r>
        <w:rPr>
          <w:rFonts w:ascii="仿宋" w:hAnsi="仿宋" w:eastAsia="仿宋" w:cs="仿宋"/>
          <w:spacing w:val="-19"/>
          <w:sz w:val="23"/>
          <w:szCs w:val="23"/>
        </w:rPr>
        <w:t xml:space="preserve"> </w:t>
      </w:r>
      <w:r>
        <w:rPr>
          <w:rFonts w:ascii="仿宋" w:hAnsi="仿宋" w:eastAsia="仿宋" w:cs="仿宋"/>
          <w:spacing w:val="5"/>
          <w:sz w:val="23"/>
          <w:szCs w:val="23"/>
        </w:rPr>
        <w:t>)46</w:t>
      </w:r>
      <w:r>
        <w:rPr>
          <w:rFonts w:ascii="仿宋" w:hAnsi="仿宋" w:eastAsia="仿宋" w:cs="仿宋"/>
          <w:spacing w:val="-48"/>
          <w:sz w:val="23"/>
          <w:szCs w:val="23"/>
        </w:rPr>
        <w:t xml:space="preserve"> </w:t>
      </w:r>
      <w:r>
        <w:rPr>
          <w:rFonts w:ascii="仿宋" w:hAnsi="仿宋" w:eastAsia="仿宋" w:cs="仿宋"/>
          <w:spacing w:val="5"/>
          <w:sz w:val="23"/>
          <w:szCs w:val="23"/>
        </w:rPr>
        <w:t>号)</w:t>
      </w:r>
      <w:r>
        <w:rPr>
          <w:rFonts w:ascii="仿宋" w:hAnsi="仿宋" w:eastAsia="仿宋" w:cs="仿宋"/>
          <w:sz w:val="23"/>
          <w:szCs w:val="23"/>
        </w:rPr>
        <w:t xml:space="preserve"> </w:t>
      </w:r>
      <w:r>
        <w:rPr>
          <w:rFonts w:ascii="仿宋" w:hAnsi="仿宋" w:eastAsia="仿宋" w:cs="仿宋"/>
          <w:spacing w:val="7"/>
          <w:sz w:val="23"/>
          <w:szCs w:val="23"/>
        </w:rPr>
        <w:t>的规定，本公司参加</w:t>
      </w:r>
      <w:r>
        <w:rPr>
          <w:rFonts w:ascii="仿宋" w:hAnsi="仿宋" w:eastAsia="仿宋" w:cs="仿宋"/>
          <w:spacing w:val="7"/>
          <w:sz w:val="23"/>
          <w:szCs w:val="23"/>
          <w:u w:val="single" w:color="auto"/>
        </w:rPr>
        <w:t>(单位名称)</w:t>
      </w:r>
      <w:r>
        <w:rPr>
          <w:rFonts w:ascii="仿宋" w:hAnsi="仿宋" w:eastAsia="仿宋" w:cs="仿宋"/>
          <w:spacing w:val="7"/>
          <w:sz w:val="23"/>
          <w:szCs w:val="23"/>
        </w:rPr>
        <w:t>的</w:t>
      </w:r>
      <w:r>
        <w:rPr>
          <w:rFonts w:ascii="仿宋" w:hAnsi="仿宋" w:eastAsia="仿宋" w:cs="仿宋"/>
          <w:spacing w:val="7"/>
          <w:sz w:val="23"/>
          <w:szCs w:val="23"/>
          <w:u w:val="single" w:color="auto"/>
        </w:rPr>
        <w:t>(项目名称)</w:t>
      </w:r>
      <w:r>
        <w:rPr>
          <w:rFonts w:ascii="仿宋" w:hAnsi="仿宋" w:eastAsia="仿宋" w:cs="仿宋"/>
          <w:spacing w:val="7"/>
          <w:sz w:val="23"/>
          <w:szCs w:val="23"/>
        </w:rPr>
        <w:t>采购活动，工程</w:t>
      </w:r>
      <w:r>
        <w:rPr>
          <w:rFonts w:ascii="仿宋" w:hAnsi="仿宋" w:eastAsia="仿宋" w:cs="仿宋"/>
          <w:spacing w:val="-54"/>
          <w:sz w:val="23"/>
          <w:szCs w:val="23"/>
        </w:rPr>
        <w:t xml:space="preserve"> </w:t>
      </w:r>
      <w:r>
        <w:rPr>
          <w:rFonts w:ascii="仿宋" w:hAnsi="仿宋" w:eastAsia="仿宋" w:cs="仿宋"/>
          <w:spacing w:val="7"/>
          <w:sz w:val="23"/>
          <w:szCs w:val="23"/>
        </w:rPr>
        <w:t>的施工单位全部为符合</w:t>
      </w:r>
      <w:r>
        <w:rPr>
          <w:rFonts w:ascii="仿宋" w:hAnsi="仿宋" w:eastAsia="仿宋" w:cs="仿宋"/>
          <w:spacing w:val="6"/>
          <w:sz w:val="23"/>
          <w:szCs w:val="23"/>
        </w:rPr>
        <w:t>政策</w:t>
      </w:r>
      <w:r>
        <w:rPr>
          <w:rFonts w:ascii="仿宋" w:hAnsi="仿宋" w:eastAsia="仿宋" w:cs="仿宋"/>
          <w:sz w:val="23"/>
          <w:szCs w:val="23"/>
        </w:rPr>
        <w:t xml:space="preserve">  </w:t>
      </w:r>
      <w:r>
        <w:rPr>
          <w:rFonts w:ascii="仿宋" w:hAnsi="仿宋" w:eastAsia="仿宋" w:cs="仿宋"/>
          <w:spacing w:val="24"/>
          <w:sz w:val="23"/>
          <w:szCs w:val="23"/>
        </w:rPr>
        <w:t>要求的中小企业。相关企业的具体情况如下：</w:t>
      </w:r>
    </w:p>
    <w:p w14:paraId="69090717">
      <w:pPr>
        <w:spacing w:before="140" w:line="402" w:lineRule="auto"/>
        <w:ind w:left="69" w:right="129" w:firstLine="632"/>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9"/>
          <w:sz w:val="23"/>
          <w:szCs w:val="23"/>
          <w:u w:val="single" w:color="auto"/>
        </w:rPr>
        <w:t>(标的名称)</w:t>
      </w:r>
      <w:r>
        <w:rPr>
          <w:rFonts w:ascii="仿宋" w:hAnsi="仿宋" w:eastAsia="仿宋" w:cs="仿宋"/>
          <w:spacing w:val="-9"/>
          <w:sz w:val="23"/>
          <w:szCs w:val="23"/>
        </w:rPr>
        <w:t>，属于</w:t>
      </w:r>
      <w:r>
        <w:rPr>
          <w:rFonts w:ascii="仿宋" w:hAnsi="仿宋" w:eastAsia="仿宋" w:cs="仿宋"/>
          <w:spacing w:val="-9"/>
          <w:sz w:val="23"/>
          <w:szCs w:val="23"/>
          <w:u w:val="single" w:color="auto"/>
        </w:rPr>
        <w:t>(采购文件中明确的所属行业)</w:t>
      </w:r>
      <w:r>
        <w:rPr>
          <w:rFonts w:ascii="仿宋" w:hAnsi="仿宋" w:eastAsia="仿宋" w:cs="仿宋"/>
          <w:spacing w:val="-9"/>
          <w:sz w:val="23"/>
          <w:szCs w:val="23"/>
        </w:rPr>
        <w:t>；承建（包）企业为(企业名称)，从业人</w:t>
      </w:r>
      <w:r>
        <w:rPr>
          <w:rFonts w:ascii="仿宋" w:hAnsi="仿宋" w:eastAsia="仿宋" w:cs="仿宋"/>
          <w:spacing w:val="17"/>
          <w:sz w:val="23"/>
          <w:szCs w:val="23"/>
        </w:rPr>
        <w:t xml:space="preserve"> </w:t>
      </w:r>
      <w:r>
        <w:rPr>
          <w:rFonts w:ascii="仿宋" w:hAnsi="仿宋" w:eastAsia="仿宋" w:cs="仿宋"/>
          <w:spacing w:val="-9"/>
          <w:sz w:val="23"/>
          <w:szCs w:val="23"/>
        </w:rPr>
        <w:t>员人，营业收入为万元，资产总额为万元，属于(中型企业、小型企业、微型</w:t>
      </w:r>
      <w:r>
        <w:rPr>
          <w:rFonts w:ascii="仿宋" w:hAnsi="仿宋" w:eastAsia="仿宋" w:cs="仿宋"/>
          <w:spacing w:val="-10"/>
          <w:sz w:val="23"/>
          <w:szCs w:val="23"/>
        </w:rPr>
        <w:t>企业)；</w:t>
      </w:r>
    </w:p>
    <w:p w14:paraId="119E3E5A">
      <w:pPr>
        <w:spacing w:before="171" w:line="402" w:lineRule="auto"/>
        <w:ind w:left="33" w:firstLine="646"/>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54"/>
          <w:sz w:val="23"/>
          <w:szCs w:val="23"/>
          <w:u w:val="single" w:color="auto"/>
        </w:rPr>
        <w:t xml:space="preserve"> </w:t>
      </w:r>
      <w:r>
        <w:rPr>
          <w:rFonts w:ascii="仿宋" w:hAnsi="仿宋" w:eastAsia="仿宋" w:cs="仿宋"/>
          <w:spacing w:val="2"/>
          <w:sz w:val="23"/>
          <w:szCs w:val="23"/>
          <w:u w:val="single" w:color="auto"/>
        </w:rPr>
        <w:t>(标的名称)</w:t>
      </w:r>
      <w:r>
        <w:rPr>
          <w:rFonts w:ascii="仿宋" w:hAnsi="仿宋" w:eastAsia="仿宋" w:cs="仿宋"/>
          <w:spacing w:val="2"/>
          <w:sz w:val="23"/>
          <w:szCs w:val="23"/>
        </w:rPr>
        <w:t>，属于</w:t>
      </w:r>
      <w:r>
        <w:rPr>
          <w:rFonts w:ascii="仿宋" w:hAnsi="仿宋" w:eastAsia="仿宋" w:cs="仿宋"/>
          <w:spacing w:val="-67"/>
          <w:sz w:val="23"/>
          <w:szCs w:val="23"/>
          <w:u w:val="single" w:color="auto"/>
        </w:rPr>
        <w:t xml:space="preserve"> </w:t>
      </w:r>
      <w:r>
        <w:rPr>
          <w:rFonts w:ascii="仿宋" w:hAnsi="仿宋" w:eastAsia="仿宋" w:cs="仿宋"/>
          <w:spacing w:val="2"/>
          <w:sz w:val="23"/>
          <w:szCs w:val="23"/>
          <w:u w:val="single" w:color="auto"/>
        </w:rPr>
        <w:t>(采购文件中明确的所属行业</w:t>
      </w:r>
      <w:r>
        <w:rPr>
          <w:rFonts w:ascii="仿宋" w:hAnsi="仿宋" w:eastAsia="仿宋" w:cs="仿宋"/>
          <w:spacing w:val="2"/>
          <w:sz w:val="23"/>
          <w:szCs w:val="23"/>
        </w:rPr>
        <w:t>)；承</w:t>
      </w:r>
      <w:r>
        <w:rPr>
          <w:rFonts w:ascii="仿宋" w:hAnsi="仿宋" w:eastAsia="仿宋" w:cs="仿宋"/>
          <w:spacing w:val="-68"/>
          <w:sz w:val="23"/>
          <w:szCs w:val="23"/>
        </w:rPr>
        <w:t xml:space="preserve"> </w:t>
      </w:r>
      <w:r>
        <w:rPr>
          <w:rFonts w:ascii="仿宋" w:hAnsi="仿宋" w:eastAsia="仿宋" w:cs="仿宋"/>
          <w:spacing w:val="2"/>
          <w:sz w:val="23"/>
          <w:szCs w:val="23"/>
        </w:rPr>
        <w:t>建（</w:t>
      </w:r>
      <w:r>
        <w:rPr>
          <w:rFonts w:ascii="仿宋" w:hAnsi="仿宋" w:eastAsia="仿宋" w:cs="仿宋"/>
          <w:spacing w:val="-24"/>
          <w:sz w:val="23"/>
          <w:szCs w:val="23"/>
        </w:rPr>
        <w:t xml:space="preserve"> </w:t>
      </w:r>
      <w:r>
        <w:rPr>
          <w:rFonts w:ascii="仿宋" w:hAnsi="仿宋" w:eastAsia="仿宋" w:cs="仿宋"/>
          <w:spacing w:val="2"/>
          <w:sz w:val="23"/>
          <w:szCs w:val="23"/>
        </w:rPr>
        <w:t>包</w:t>
      </w:r>
      <w:r>
        <w:rPr>
          <w:rFonts w:ascii="仿宋" w:hAnsi="仿宋" w:eastAsia="仿宋" w:cs="仿宋"/>
          <w:spacing w:val="-51"/>
          <w:sz w:val="23"/>
          <w:szCs w:val="23"/>
        </w:rPr>
        <w:t xml:space="preserve"> </w:t>
      </w:r>
      <w:r>
        <w:rPr>
          <w:rFonts w:ascii="仿宋" w:hAnsi="仿宋" w:eastAsia="仿宋" w:cs="仿宋"/>
          <w:spacing w:val="2"/>
          <w:sz w:val="23"/>
          <w:szCs w:val="23"/>
        </w:rPr>
        <w:t>）企业为</w:t>
      </w:r>
      <w:r>
        <w:rPr>
          <w:rFonts w:ascii="仿宋" w:hAnsi="仿宋" w:eastAsia="仿宋" w:cs="仿宋"/>
          <w:spacing w:val="-45"/>
          <w:sz w:val="23"/>
          <w:szCs w:val="23"/>
          <w:u w:val="single" w:color="auto"/>
        </w:rPr>
        <w:t xml:space="preserve"> </w:t>
      </w:r>
      <w:r>
        <w:rPr>
          <w:rFonts w:ascii="仿宋" w:hAnsi="仿宋" w:eastAsia="仿宋" w:cs="仿宋"/>
          <w:spacing w:val="2"/>
          <w:sz w:val="23"/>
          <w:szCs w:val="23"/>
          <w:u w:val="single" w:color="auto"/>
        </w:rPr>
        <w:t>(企业名称</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8"/>
          <w:sz w:val="23"/>
          <w:szCs w:val="23"/>
        </w:rPr>
        <w:t>从业人员人，营业收入为万元，资产总额为万元</w:t>
      </w:r>
      <w:r>
        <w:rPr>
          <w:rFonts w:ascii="仿宋" w:hAnsi="仿宋" w:eastAsia="仿宋" w:cs="仿宋"/>
          <w:spacing w:val="7"/>
          <w:sz w:val="23"/>
          <w:szCs w:val="23"/>
        </w:rPr>
        <w:t>，属于</w:t>
      </w:r>
      <w:r>
        <w:rPr>
          <w:rFonts w:ascii="仿宋" w:hAnsi="仿宋" w:eastAsia="仿宋" w:cs="仿宋"/>
          <w:spacing w:val="-55"/>
          <w:sz w:val="23"/>
          <w:szCs w:val="23"/>
          <w:u w:val="single" w:color="auto"/>
        </w:rPr>
        <w:t xml:space="preserve"> </w:t>
      </w:r>
      <w:r>
        <w:rPr>
          <w:rFonts w:ascii="仿宋" w:hAnsi="仿宋" w:eastAsia="仿宋" w:cs="仿宋"/>
          <w:spacing w:val="7"/>
          <w:sz w:val="23"/>
          <w:szCs w:val="23"/>
          <w:u w:val="single" w:color="auto"/>
        </w:rPr>
        <w:t>(</w:t>
      </w:r>
      <w:r>
        <w:rPr>
          <w:rFonts w:ascii="仿宋" w:hAnsi="仿宋" w:eastAsia="仿宋" w:cs="仿宋"/>
          <w:spacing w:val="-64"/>
          <w:sz w:val="23"/>
          <w:szCs w:val="23"/>
        </w:rPr>
        <w:t xml:space="preserve"> </w:t>
      </w:r>
      <w:r>
        <w:rPr>
          <w:rFonts w:ascii="仿宋" w:hAnsi="仿宋" w:eastAsia="仿宋" w:cs="仿宋"/>
          <w:spacing w:val="7"/>
          <w:sz w:val="23"/>
          <w:szCs w:val="23"/>
        </w:rPr>
        <w:t>中型企业、小型企业、微型企业)；</w:t>
      </w:r>
    </w:p>
    <w:p w14:paraId="2BCB0EC2">
      <w:pPr>
        <w:spacing w:line="377" w:lineRule="exact"/>
        <w:ind w:left="712"/>
        <w:rPr>
          <w:rFonts w:ascii="仿宋" w:hAnsi="仿宋" w:eastAsia="仿宋" w:cs="仿宋"/>
          <w:sz w:val="23"/>
          <w:szCs w:val="23"/>
        </w:rPr>
      </w:pPr>
      <w:r>
        <w:rPr>
          <w:rFonts w:ascii="仿宋" w:hAnsi="仿宋" w:eastAsia="仿宋" w:cs="仿宋"/>
          <w:spacing w:val="4"/>
          <w:position w:val="3"/>
          <w:sz w:val="23"/>
          <w:szCs w:val="23"/>
        </w:rPr>
        <w:t>……</w:t>
      </w:r>
    </w:p>
    <w:p w14:paraId="487CAA53">
      <w:pPr>
        <w:spacing w:before="196" w:line="399" w:lineRule="auto"/>
        <w:ind w:left="54" w:right="175" w:firstLine="699"/>
        <w:rPr>
          <w:rFonts w:ascii="仿宋" w:hAnsi="仿宋" w:eastAsia="仿宋" w:cs="仿宋"/>
          <w:sz w:val="23"/>
          <w:szCs w:val="23"/>
        </w:rPr>
      </w:pPr>
      <w:r>
        <w:rPr>
          <w:rFonts w:ascii="仿宋" w:hAnsi="仿宋" w:eastAsia="仿宋" w:cs="仿宋"/>
          <w:spacing w:val="17"/>
          <w:sz w:val="23"/>
          <w:szCs w:val="23"/>
        </w:rPr>
        <w:t>以上企业，</w:t>
      </w:r>
      <w:r>
        <w:rPr>
          <w:rFonts w:ascii="仿宋" w:hAnsi="仿宋" w:eastAsia="仿宋" w:cs="仿宋"/>
          <w:spacing w:val="-32"/>
          <w:sz w:val="23"/>
          <w:szCs w:val="23"/>
        </w:rPr>
        <w:t xml:space="preserve"> </w:t>
      </w:r>
      <w:r>
        <w:rPr>
          <w:rFonts w:ascii="仿宋" w:hAnsi="仿宋" w:eastAsia="仿宋" w:cs="仿宋"/>
          <w:spacing w:val="17"/>
          <w:sz w:val="23"/>
          <w:szCs w:val="23"/>
        </w:rPr>
        <w:t>不属于大企业的分支机构，</w:t>
      </w:r>
      <w:r>
        <w:rPr>
          <w:rFonts w:ascii="仿宋" w:hAnsi="仿宋" w:eastAsia="仿宋" w:cs="仿宋"/>
          <w:spacing w:val="-50"/>
          <w:sz w:val="23"/>
          <w:szCs w:val="23"/>
        </w:rPr>
        <w:t xml:space="preserve"> </w:t>
      </w:r>
      <w:r>
        <w:rPr>
          <w:rFonts w:ascii="仿宋" w:hAnsi="仿宋" w:eastAsia="仿宋" w:cs="仿宋"/>
          <w:spacing w:val="17"/>
          <w:sz w:val="23"/>
          <w:szCs w:val="23"/>
        </w:rPr>
        <w:t>不存在控股股东为</w:t>
      </w:r>
      <w:r>
        <w:rPr>
          <w:rFonts w:ascii="仿宋" w:hAnsi="仿宋" w:eastAsia="仿宋" w:cs="仿宋"/>
          <w:spacing w:val="-60"/>
          <w:sz w:val="23"/>
          <w:szCs w:val="23"/>
        </w:rPr>
        <w:t xml:space="preserve"> </w:t>
      </w:r>
      <w:r>
        <w:rPr>
          <w:rFonts w:ascii="仿宋" w:hAnsi="仿宋" w:eastAsia="仿宋" w:cs="仿宋"/>
          <w:spacing w:val="17"/>
          <w:sz w:val="23"/>
          <w:szCs w:val="23"/>
        </w:rPr>
        <w:t>大</w:t>
      </w:r>
      <w:r>
        <w:rPr>
          <w:rFonts w:ascii="仿宋" w:hAnsi="仿宋" w:eastAsia="仿宋" w:cs="仿宋"/>
          <w:spacing w:val="-65"/>
          <w:sz w:val="23"/>
          <w:szCs w:val="23"/>
        </w:rPr>
        <w:t xml:space="preserve"> </w:t>
      </w:r>
      <w:r>
        <w:rPr>
          <w:rFonts w:ascii="仿宋" w:hAnsi="仿宋" w:eastAsia="仿宋" w:cs="仿宋"/>
          <w:spacing w:val="17"/>
          <w:sz w:val="23"/>
          <w:szCs w:val="23"/>
        </w:rPr>
        <w:t>企业的情形，</w:t>
      </w:r>
      <w:r>
        <w:rPr>
          <w:rFonts w:ascii="仿宋" w:hAnsi="仿宋" w:eastAsia="仿宋" w:cs="仿宋"/>
          <w:spacing w:val="-43"/>
          <w:sz w:val="23"/>
          <w:szCs w:val="23"/>
        </w:rPr>
        <w:t xml:space="preserve"> </w:t>
      </w:r>
      <w:r>
        <w:rPr>
          <w:rFonts w:ascii="仿宋" w:hAnsi="仿宋" w:eastAsia="仿宋" w:cs="仿宋"/>
          <w:spacing w:val="17"/>
          <w:sz w:val="23"/>
          <w:szCs w:val="23"/>
        </w:rPr>
        <w:t>也不</w:t>
      </w:r>
      <w:r>
        <w:rPr>
          <w:rFonts w:ascii="仿宋" w:hAnsi="仿宋" w:eastAsia="仿宋" w:cs="仿宋"/>
          <w:sz w:val="23"/>
          <w:szCs w:val="23"/>
        </w:rPr>
        <w:t xml:space="preserve"> </w:t>
      </w:r>
      <w:r>
        <w:rPr>
          <w:rFonts w:ascii="仿宋" w:hAnsi="仿宋" w:eastAsia="仿宋" w:cs="仿宋"/>
          <w:spacing w:val="25"/>
          <w:sz w:val="23"/>
          <w:szCs w:val="23"/>
        </w:rPr>
        <w:t>存在与大企业的负责人为同一人的情形。</w:t>
      </w:r>
    </w:p>
    <w:p w14:paraId="0A6F1103">
      <w:pPr>
        <w:spacing w:before="46" w:line="228" w:lineRule="auto"/>
        <w:ind w:left="692"/>
        <w:rPr>
          <w:rFonts w:ascii="仿宋" w:hAnsi="仿宋" w:eastAsia="仿宋" w:cs="仿宋"/>
          <w:sz w:val="23"/>
          <w:szCs w:val="23"/>
        </w:rPr>
      </w:pPr>
      <w:r>
        <w:rPr>
          <w:rFonts w:ascii="仿宋" w:hAnsi="仿宋" w:eastAsia="仿宋" w:cs="仿宋"/>
          <w:spacing w:val="23"/>
          <w:sz w:val="23"/>
          <w:szCs w:val="23"/>
        </w:rPr>
        <w:t>本</w:t>
      </w:r>
      <w:r>
        <w:rPr>
          <w:rFonts w:ascii="仿宋" w:hAnsi="仿宋" w:eastAsia="仿宋" w:cs="仿宋"/>
          <w:spacing w:val="-62"/>
          <w:sz w:val="23"/>
          <w:szCs w:val="23"/>
        </w:rPr>
        <w:t xml:space="preserve"> </w:t>
      </w:r>
      <w:r>
        <w:rPr>
          <w:rFonts w:ascii="仿宋" w:hAnsi="仿宋" w:eastAsia="仿宋" w:cs="仿宋"/>
          <w:spacing w:val="23"/>
          <w:sz w:val="23"/>
          <w:szCs w:val="23"/>
        </w:rPr>
        <w:t>企业对上述声明内容的真实性负责。如有虚假，</w:t>
      </w:r>
      <w:r>
        <w:rPr>
          <w:rFonts w:ascii="仿宋" w:hAnsi="仿宋" w:eastAsia="仿宋" w:cs="仿宋"/>
          <w:spacing w:val="-50"/>
          <w:sz w:val="23"/>
          <w:szCs w:val="23"/>
        </w:rPr>
        <w:t xml:space="preserve"> </w:t>
      </w:r>
      <w:r>
        <w:rPr>
          <w:rFonts w:ascii="仿宋" w:hAnsi="仿宋" w:eastAsia="仿宋" w:cs="仿宋"/>
          <w:spacing w:val="22"/>
          <w:sz w:val="23"/>
          <w:szCs w:val="23"/>
        </w:rPr>
        <w:t>将依法承担相应责任。</w:t>
      </w:r>
    </w:p>
    <w:p w14:paraId="2AD242F4">
      <w:pPr>
        <w:spacing w:before="237" w:line="229" w:lineRule="auto"/>
        <w:ind w:left="3891"/>
        <w:rPr>
          <w:rFonts w:ascii="仿宋" w:hAnsi="仿宋" w:eastAsia="仿宋" w:cs="仿宋"/>
          <w:sz w:val="23"/>
          <w:szCs w:val="23"/>
        </w:rPr>
      </w:pPr>
      <w:r>
        <w:rPr>
          <w:rFonts w:ascii="仿宋" w:hAnsi="仿宋" w:eastAsia="仿宋" w:cs="仿宋"/>
          <w:spacing w:val="12"/>
          <w:sz w:val="23"/>
          <w:szCs w:val="23"/>
        </w:rPr>
        <w:t>企业名称(盖章)：</w:t>
      </w:r>
    </w:p>
    <w:p w14:paraId="51FE0C73">
      <w:pPr>
        <w:pStyle w:val="3"/>
        <w:spacing w:line="317" w:lineRule="auto"/>
      </w:pPr>
    </w:p>
    <w:p w14:paraId="0D46F3B7">
      <w:pPr>
        <w:spacing w:before="75" w:line="231" w:lineRule="auto"/>
        <w:ind w:left="4008"/>
        <w:rPr>
          <w:rFonts w:ascii="仿宋" w:hAnsi="仿宋" w:eastAsia="仿宋" w:cs="仿宋"/>
          <w:sz w:val="23"/>
          <w:szCs w:val="23"/>
        </w:rPr>
      </w:pPr>
      <w:r>
        <w:rPr>
          <w:rFonts w:ascii="仿宋" w:hAnsi="仿宋" w:eastAsia="仿宋" w:cs="仿宋"/>
          <w:spacing w:val="-42"/>
          <w:sz w:val="23"/>
          <w:szCs w:val="23"/>
        </w:rPr>
        <w:t>日期：</w:t>
      </w:r>
    </w:p>
    <w:p w14:paraId="3871C03C">
      <w:pPr>
        <w:pStyle w:val="3"/>
        <w:spacing w:line="250" w:lineRule="auto"/>
      </w:pPr>
    </w:p>
    <w:p w14:paraId="179EF878">
      <w:pPr>
        <w:pStyle w:val="3"/>
        <w:spacing w:line="250" w:lineRule="auto"/>
      </w:pPr>
    </w:p>
    <w:p w14:paraId="716F4169">
      <w:pPr>
        <w:pStyle w:val="3"/>
        <w:spacing w:line="250" w:lineRule="auto"/>
      </w:pPr>
    </w:p>
    <w:p w14:paraId="157534CA">
      <w:pPr>
        <w:pStyle w:val="3"/>
        <w:spacing w:line="250" w:lineRule="auto"/>
      </w:pPr>
    </w:p>
    <w:p w14:paraId="4821563A">
      <w:pPr>
        <w:spacing w:before="75" w:line="306" w:lineRule="auto"/>
        <w:ind w:left="14" w:right="35" w:firstLine="481"/>
        <w:rPr>
          <w:rFonts w:ascii="仿宋" w:hAnsi="仿宋" w:eastAsia="仿宋" w:cs="仿宋"/>
          <w:sz w:val="23"/>
          <w:szCs w:val="23"/>
        </w:rPr>
      </w:pPr>
      <w:r>
        <w:rPr>
          <w:rFonts w:ascii="仿宋" w:hAnsi="仿宋" w:eastAsia="仿宋" w:cs="仿宋"/>
          <w:spacing w:val="28"/>
          <w:sz w:val="23"/>
          <w:szCs w:val="23"/>
        </w:rPr>
        <w:t>从业人员、营业收入、资产总额填报上一年度数据，</w:t>
      </w:r>
      <w:r>
        <w:rPr>
          <w:rFonts w:ascii="仿宋" w:hAnsi="仿宋" w:eastAsia="仿宋" w:cs="仿宋"/>
          <w:spacing w:val="-25"/>
          <w:sz w:val="23"/>
          <w:szCs w:val="23"/>
        </w:rPr>
        <w:t xml:space="preserve"> </w:t>
      </w:r>
      <w:r>
        <w:rPr>
          <w:rFonts w:ascii="仿宋" w:hAnsi="仿宋" w:eastAsia="仿宋" w:cs="仿宋"/>
          <w:spacing w:val="28"/>
          <w:sz w:val="23"/>
          <w:szCs w:val="23"/>
        </w:rPr>
        <w:t>无上一年度数据的新成立企</w:t>
      </w:r>
      <w:r>
        <w:rPr>
          <w:rFonts w:ascii="仿宋" w:hAnsi="仿宋" w:eastAsia="仿宋" w:cs="仿宋"/>
          <w:sz w:val="23"/>
          <w:szCs w:val="23"/>
        </w:rPr>
        <w:t xml:space="preserve"> </w:t>
      </w:r>
      <w:r>
        <w:rPr>
          <w:rFonts w:ascii="仿宋" w:hAnsi="仿宋" w:eastAsia="仿宋" w:cs="仿宋"/>
          <w:spacing w:val="23"/>
          <w:sz w:val="23"/>
          <w:szCs w:val="23"/>
        </w:rPr>
        <w:t>业可不填报。</w:t>
      </w:r>
    </w:p>
    <w:p w14:paraId="41E991B8">
      <w:pPr>
        <w:pStyle w:val="3"/>
        <w:spacing w:line="253" w:lineRule="auto"/>
      </w:pPr>
    </w:p>
    <w:p w14:paraId="79F2E8FF">
      <w:pPr>
        <w:pStyle w:val="3"/>
        <w:spacing w:line="253" w:lineRule="auto"/>
      </w:pPr>
    </w:p>
    <w:p w14:paraId="291DD9F3">
      <w:pPr>
        <w:pStyle w:val="3"/>
        <w:spacing w:line="253" w:lineRule="auto"/>
      </w:pPr>
    </w:p>
    <w:p w14:paraId="0639A9F3">
      <w:pPr>
        <w:pStyle w:val="3"/>
        <w:spacing w:line="253" w:lineRule="auto"/>
      </w:pPr>
    </w:p>
    <w:p w14:paraId="6A214C5A">
      <w:pPr>
        <w:pStyle w:val="3"/>
        <w:spacing w:line="253" w:lineRule="auto"/>
      </w:pPr>
    </w:p>
    <w:p w14:paraId="4006368D">
      <w:pPr>
        <w:pStyle w:val="3"/>
        <w:spacing w:line="253" w:lineRule="auto"/>
      </w:pPr>
    </w:p>
    <w:p w14:paraId="55D8F653">
      <w:pPr>
        <w:pStyle w:val="3"/>
        <w:spacing w:line="254" w:lineRule="auto"/>
      </w:pPr>
    </w:p>
    <w:p w14:paraId="729AF791">
      <w:pPr>
        <w:pStyle w:val="3"/>
        <w:spacing w:line="254" w:lineRule="auto"/>
      </w:pPr>
    </w:p>
    <w:p w14:paraId="14685D12">
      <w:pPr>
        <w:pStyle w:val="3"/>
        <w:spacing w:line="254" w:lineRule="auto"/>
      </w:pPr>
    </w:p>
    <w:p w14:paraId="41A793A2">
      <w:pPr>
        <w:pStyle w:val="3"/>
        <w:spacing w:line="254" w:lineRule="auto"/>
      </w:pPr>
    </w:p>
    <w:p w14:paraId="20B4409D">
      <w:pPr>
        <w:pStyle w:val="3"/>
        <w:spacing w:line="254" w:lineRule="auto"/>
      </w:pPr>
    </w:p>
    <w:p w14:paraId="0B694B4C">
      <w:pPr>
        <w:pStyle w:val="3"/>
        <w:spacing w:line="254" w:lineRule="auto"/>
      </w:pPr>
    </w:p>
    <w:p w14:paraId="69193179">
      <w:pPr>
        <w:pStyle w:val="3"/>
        <w:spacing w:line="254" w:lineRule="auto"/>
      </w:pPr>
    </w:p>
    <w:p w14:paraId="6D6828FF">
      <w:pPr>
        <w:pStyle w:val="3"/>
        <w:spacing w:line="254" w:lineRule="auto"/>
      </w:pPr>
    </w:p>
    <w:p w14:paraId="0B7BD5D7">
      <w:pPr>
        <w:pStyle w:val="3"/>
        <w:spacing w:line="254" w:lineRule="auto"/>
      </w:pPr>
    </w:p>
    <w:p w14:paraId="71DCFF6C">
      <w:pPr>
        <w:pStyle w:val="3"/>
        <w:spacing w:line="254" w:lineRule="auto"/>
      </w:pPr>
    </w:p>
    <w:p w14:paraId="25CEA00C">
      <w:pPr>
        <w:pStyle w:val="3"/>
        <w:spacing w:line="254" w:lineRule="auto"/>
      </w:pPr>
    </w:p>
    <w:p w14:paraId="1E421CAF">
      <w:pPr>
        <w:spacing w:line="87" w:lineRule="exact"/>
      </w:pPr>
      <w:r>
        <w:rPr>
          <w:position w:val="-1"/>
        </w:rPr>
        <w:drawing>
          <wp:inline distT="0" distB="0" distL="0" distR="0">
            <wp:extent cx="6118860" cy="54610"/>
            <wp:effectExtent l="0" t="0" r="0" b="0"/>
            <wp:docPr id="157" name="IM 394"/>
            <wp:cNvGraphicFramePr/>
            <a:graphic xmlns:a="http://schemas.openxmlformats.org/drawingml/2006/main">
              <a:graphicData uri="http://schemas.openxmlformats.org/drawingml/2006/picture">
                <pic:pic xmlns:pic="http://schemas.openxmlformats.org/drawingml/2006/picture">
                  <pic:nvPicPr>
                    <pic:cNvPr id="157" name="IM 394"/>
                    <pic:cNvPicPr/>
                  </pic:nvPicPr>
                  <pic:blipFill>
                    <a:blip r:embed="rId132"/>
                    <a:stretch>
                      <a:fillRect/>
                    </a:stretch>
                  </pic:blipFill>
                  <pic:spPr>
                    <a:xfrm>
                      <a:off x="0" y="0"/>
                      <a:ext cx="6119397" cy="54859"/>
                    </a:xfrm>
                    <a:prstGeom prst="rect">
                      <a:avLst/>
                    </a:prstGeom>
                  </pic:spPr>
                </pic:pic>
              </a:graphicData>
            </a:graphic>
          </wp:inline>
        </w:drawing>
      </w:r>
    </w:p>
    <w:p w14:paraId="40B039CF">
      <w:pPr>
        <w:spacing w:line="87" w:lineRule="exact"/>
        <w:sectPr>
          <w:headerReference r:id="rId89" w:type="default"/>
          <w:footerReference r:id="rId90" w:type="default"/>
          <w:pgSz w:w="11900" w:h="16838"/>
          <w:pgMar w:top="1171" w:right="1111" w:bottom="1289" w:left="1133" w:header="865" w:footer="984" w:gutter="0"/>
          <w:cols w:space="720" w:num="1"/>
          <w:docGrid w:linePitch="0" w:charSpace="0"/>
        </w:sectPr>
      </w:pPr>
    </w:p>
    <w:p w14:paraId="4A360FB0">
      <w:pPr>
        <w:spacing w:line="71" w:lineRule="exact"/>
      </w:pPr>
      <w:r>
        <w:rPr>
          <w:position w:val="-1"/>
        </w:rPr>
        <w:drawing>
          <wp:inline distT="0" distB="0" distL="0" distR="0">
            <wp:extent cx="6118860" cy="45085"/>
            <wp:effectExtent l="0" t="0" r="0" b="0"/>
            <wp:docPr id="158" name="IM 400"/>
            <wp:cNvGraphicFramePr/>
            <a:graphic xmlns:a="http://schemas.openxmlformats.org/drawingml/2006/main">
              <a:graphicData uri="http://schemas.openxmlformats.org/drawingml/2006/picture">
                <pic:pic xmlns:pic="http://schemas.openxmlformats.org/drawingml/2006/picture">
                  <pic:nvPicPr>
                    <pic:cNvPr id="158" name="IM 400"/>
                    <pic:cNvPicPr/>
                  </pic:nvPicPr>
                  <pic:blipFill>
                    <a:blip r:embed="rId131"/>
                    <a:stretch>
                      <a:fillRect/>
                    </a:stretch>
                  </pic:blipFill>
                  <pic:spPr>
                    <a:xfrm>
                      <a:off x="0" y="0"/>
                      <a:ext cx="6119397" cy="45718"/>
                    </a:xfrm>
                    <a:prstGeom prst="rect">
                      <a:avLst/>
                    </a:prstGeom>
                  </pic:spPr>
                </pic:pic>
              </a:graphicData>
            </a:graphic>
          </wp:inline>
        </w:drawing>
      </w:r>
    </w:p>
    <w:p w14:paraId="4EA30459">
      <w:pPr>
        <w:spacing w:before="123" w:line="231" w:lineRule="auto"/>
        <w:ind w:left="4009"/>
        <w:outlineLvl w:val="1"/>
        <w:rPr>
          <w:rFonts w:ascii="仿宋" w:hAnsi="仿宋" w:eastAsia="仿宋" w:cs="仿宋"/>
          <w:sz w:val="20"/>
          <w:szCs w:val="20"/>
        </w:rPr>
      </w:pPr>
      <w:r>
        <w:rPr>
          <w:rFonts w:ascii="仿宋" w:hAnsi="仿宋" w:eastAsia="仿宋" w:cs="仿宋"/>
          <w:spacing w:val="8"/>
          <w:sz w:val="20"/>
          <w:szCs w:val="20"/>
        </w:rPr>
        <w:t>中小企业划型标准规定</w:t>
      </w:r>
    </w:p>
    <w:p w14:paraId="0F80F652">
      <w:pPr>
        <w:spacing w:before="46" w:line="265" w:lineRule="auto"/>
        <w:ind w:left="42" w:firstLine="402"/>
        <w:rPr>
          <w:rFonts w:ascii="仿宋" w:hAnsi="仿宋" w:eastAsia="仿宋" w:cs="仿宋"/>
          <w:sz w:val="20"/>
          <w:szCs w:val="20"/>
        </w:rPr>
      </w:pPr>
      <w:r>
        <w:rPr>
          <w:rFonts w:ascii="仿宋" w:hAnsi="仿宋" w:eastAsia="仿宋" w:cs="仿宋"/>
          <w:spacing w:val="10"/>
          <w:sz w:val="20"/>
          <w:szCs w:val="20"/>
        </w:rPr>
        <w:t>一、根据《中华人民共和国中小企业促进法》和《国务院关于进一步促进中小企业发</w:t>
      </w:r>
      <w:r>
        <w:rPr>
          <w:rFonts w:ascii="仿宋" w:hAnsi="仿宋" w:eastAsia="仿宋" w:cs="仿宋"/>
          <w:spacing w:val="9"/>
          <w:sz w:val="20"/>
          <w:szCs w:val="20"/>
        </w:rPr>
        <w:t>展的若干意见》</w:t>
      </w:r>
      <w:r>
        <w:rPr>
          <w:rFonts w:ascii="仿宋" w:hAnsi="仿宋" w:eastAsia="仿宋" w:cs="仿宋"/>
          <w:sz w:val="20"/>
          <w:szCs w:val="20"/>
        </w:rPr>
        <w:t xml:space="preserve"> </w:t>
      </w:r>
      <w:r>
        <w:rPr>
          <w:rFonts w:ascii="仿宋" w:hAnsi="仿宋" w:eastAsia="仿宋" w:cs="仿宋"/>
          <w:spacing w:val="4"/>
          <w:sz w:val="20"/>
          <w:szCs w:val="20"/>
        </w:rPr>
        <w:t>(（国发〔2009〕</w:t>
      </w:r>
      <w:r>
        <w:rPr>
          <w:rFonts w:ascii="仿宋" w:hAnsi="仿宋" w:eastAsia="仿宋" w:cs="仿宋"/>
          <w:spacing w:val="-28"/>
          <w:sz w:val="20"/>
          <w:szCs w:val="20"/>
        </w:rPr>
        <w:t xml:space="preserve"> </w:t>
      </w:r>
      <w:r>
        <w:rPr>
          <w:rFonts w:ascii="仿宋" w:hAnsi="仿宋" w:eastAsia="仿宋" w:cs="仿宋"/>
          <w:spacing w:val="4"/>
          <w:sz w:val="20"/>
          <w:szCs w:val="20"/>
        </w:rPr>
        <w:t>[2009]36</w:t>
      </w:r>
      <w:r>
        <w:rPr>
          <w:rFonts w:ascii="仿宋" w:hAnsi="仿宋" w:eastAsia="仿宋" w:cs="仿宋"/>
          <w:spacing w:val="-26"/>
          <w:sz w:val="20"/>
          <w:szCs w:val="20"/>
        </w:rPr>
        <w:t xml:space="preserve"> </w:t>
      </w:r>
      <w:r>
        <w:rPr>
          <w:rFonts w:ascii="仿宋" w:hAnsi="仿宋" w:eastAsia="仿宋" w:cs="仿宋"/>
          <w:spacing w:val="4"/>
          <w:sz w:val="20"/>
          <w:szCs w:val="20"/>
        </w:rPr>
        <w:t>号)，制定本规定。</w:t>
      </w:r>
    </w:p>
    <w:p w14:paraId="382030A7">
      <w:pPr>
        <w:spacing w:before="77" w:line="264" w:lineRule="auto"/>
        <w:ind w:left="11" w:right="92" w:firstLine="436"/>
        <w:rPr>
          <w:rFonts w:ascii="仿宋" w:hAnsi="仿宋" w:eastAsia="仿宋" w:cs="仿宋"/>
          <w:sz w:val="20"/>
          <w:szCs w:val="20"/>
        </w:rPr>
      </w:pPr>
      <w:r>
        <w:rPr>
          <w:rFonts w:ascii="仿宋" w:hAnsi="仿宋" w:eastAsia="仿宋" w:cs="仿宋"/>
          <w:spacing w:val="11"/>
          <w:sz w:val="20"/>
          <w:szCs w:val="20"/>
        </w:rPr>
        <w:t>二、</w:t>
      </w:r>
      <w:r>
        <w:rPr>
          <w:rFonts w:ascii="仿宋" w:hAnsi="仿宋" w:eastAsia="仿宋" w:cs="仿宋"/>
          <w:spacing w:val="-37"/>
          <w:sz w:val="20"/>
          <w:szCs w:val="20"/>
        </w:rPr>
        <w:t xml:space="preserve"> </w:t>
      </w:r>
      <w:r>
        <w:rPr>
          <w:rFonts w:ascii="仿宋" w:hAnsi="仿宋" w:eastAsia="仿宋" w:cs="仿宋"/>
          <w:spacing w:val="11"/>
          <w:sz w:val="20"/>
          <w:szCs w:val="20"/>
        </w:rPr>
        <w:t>中小企业划分为中型、小型、微型三种类型，具体标准根据企业从业人员、营业收入、资产总</w:t>
      </w:r>
      <w:r>
        <w:rPr>
          <w:rFonts w:ascii="仿宋" w:hAnsi="仿宋" w:eastAsia="仿宋" w:cs="仿宋"/>
          <w:sz w:val="20"/>
          <w:szCs w:val="20"/>
        </w:rPr>
        <w:t xml:space="preserve"> </w:t>
      </w:r>
      <w:r>
        <w:rPr>
          <w:rFonts w:ascii="仿宋" w:hAnsi="仿宋" w:eastAsia="仿宋" w:cs="仿宋"/>
          <w:spacing w:val="11"/>
          <w:sz w:val="20"/>
          <w:szCs w:val="20"/>
        </w:rPr>
        <w:t>额等指标，结合行业特点制定。</w:t>
      </w:r>
    </w:p>
    <w:p w14:paraId="69651521">
      <w:pPr>
        <w:spacing w:before="80" w:line="285" w:lineRule="auto"/>
        <w:ind w:left="12" w:right="92" w:firstLine="435"/>
        <w:rPr>
          <w:rFonts w:ascii="仿宋" w:hAnsi="仿宋" w:eastAsia="仿宋" w:cs="仿宋"/>
          <w:sz w:val="20"/>
          <w:szCs w:val="20"/>
        </w:rPr>
      </w:pPr>
      <w:r>
        <w:rPr>
          <w:rFonts w:ascii="仿宋" w:hAnsi="仿宋" w:eastAsia="仿宋" w:cs="仿宋"/>
          <w:spacing w:val="12"/>
          <w:sz w:val="20"/>
          <w:szCs w:val="20"/>
        </w:rPr>
        <w:t>三、本规定适用的行业包括：农、林、牧、</w:t>
      </w:r>
      <w:r>
        <w:rPr>
          <w:rFonts w:ascii="仿宋" w:hAnsi="仿宋" w:eastAsia="仿宋" w:cs="仿宋"/>
          <w:spacing w:val="11"/>
          <w:sz w:val="20"/>
          <w:szCs w:val="20"/>
        </w:rPr>
        <w:t>渔业，工业（包括采矿业，制造业，</w:t>
      </w:r>
      <w:r>
        <w:rPr>
          <w:rFonts w:ascii="仿宋" w:hAnsi="仿宋" w:eastAsia="仿宋" w:cs="仿宋"/>
          <w:spacing w:val="-55"/>
          <w:sz w:val="20"/>
          <w:szCs w:val="20"/>
        </w:rPr>
        <w:t xml:space="preserve"> </w:t>
      </w:r>
      <w:r>
        <w:rPr>
          <w:rFonts w:ascii="仿宋" w:hAnsi="仿宋" w:eastAsia="仿宋" w:cs="仿宋"/>
          <w:spacing w:val="11"/>
          <w:sz w:val="20"/>
          <w:szCs w:val="20"/>
        </w:rPr>
        <w:t>电力、热力、燃气</w:t>
      </w:r>
      <w:r>
        <w:rPr>
          <w:rFonts w:ascii="仿宋" w:hAnsi="仿宋" w:eastAsia="仿宋" w:cs="仿宋"/>
          <w:sz w:val="20"/>
          <w:szCs w:val="20"/>
        </w:rPr>
        <w:t xml:space="preserve"> </w:t>
      </w:r>
      <w:r>
        <w:rPr>
          <w:rFonts w:ascii="仿宋" w:hAnsi="仿宋" w:eastAsia="仿宋" w:cs="仿宋"/>
          <w:spacing w:val="10"/>
          <w:sz w:val="20"/>
          <w:szCs w:val="20"/>
        </w:rPr>
        <w:t>及水生产和供应业</w:t>
      </w:r>
      <w:r>
        <w:rPr>
          <w:rFonts w:ascii="仿宋" w:hAnsi="仿宋" w:eastAsia="仿宋" w:cs="仿宋"/>
          <w:spacing w:val="2"/>
          <w:sz w:val="20"/>
          <w:szCs w:val="20"/>
        </w:rPr>
        <w:t>）</w:t>
      </w:r>
      <w:r>
        <w:rPr>
          <w:rFonts w:ascii="仿宋" w:hAnsi="仿宋" w:eastAsia="仿宋" w:cs="仿宋"/>
          <w:spacing w:val="-53"/>
          <w:sz w:val="20"/>
          <w:szCs w:val="20"/>
        </w:rPr>
        <w:t xml:space="preserve"> </w:t>
      </w:r>
      <w:r>
        <w:rPr>
          <w:rFonts w:ascii="仿宋" w:hAnsi="仿宋" w:eastAsia="仿宋" w:cs="仿宋"/>
          <w:spacing w:val="2"/>
          <w:sz w:val="20"/>
          <w:szCs w:val="20"/>
        </w:rPr>
        <w:t>，</w:t>
      </w:r>
      <w:r>
        <w:rPr>
          <w:rFonts w:ascii="仿宋" w:hAnsi="仿宋" w:eastAsia="仿宋" w:cs="仿宋"/>
          <w:spacing w:val="10"/>
          <w:sz w:val="20"/>
          <w:szCs w:val="20"/>
        </w:rPr>
        <w:t>建筑业，批发业，零售业，交通运输业（不含铁路运输业</w:t>
      </w:r>
      <w:r>
        <w:rPr>
          <w:rFonts w:ascii="仿宋" w:hAnsi="仿宋" w:eastAsia="仿宋" w:cs="仿宋"/>
          <w:spacing w:val="2"/>
          <w:sz w:val="20"/>
          <w:szCs w:val="20"/>
        </w:rPr>
        <w:t>）</w:t>
      </w:r>
      <w:r>
        <w:rPr>
          <w:rFonts w:ascii="仿宋" w:hAnsi="仿宋" w:eastAsia="仿宋" w:cs="仿宋"/>
          <w:spacing w:val="-53"/>
          <w:sz w:val="20"/>
          <w:szCs w:val="20"/>
        </w:rPr>
        <w:t xml:space="preserve"> </w:t>
      </w:r>
      <w:r>
        <w:rPr>
          <w:rFonts w:ascii="仿宋" w:hAnsi="仿宋" w:eastAsia="仿宋" w:cs="仿宋"/>
          <w:spacing w:val="2"/>
          <w:sz w:val="20"/>
          <w:szCs w:val="20"/>
        </w:rPr>
        <w:t>，</w:t>
      </w:r>
      <w:r>
        <w:rPr>
          <w:rFonts w:ascii="仿宋" w:hAnsi="仿宋" w:eastAsia="仿宋" w:cs="仿宋"/>
          <w:spacing w:val="10"/>
          <w:sz w:val="20"/>
          <w:szCs w:val="20"/>
        </w:rPr>
        <w:t>仓储业，</w:t>
      </w:r>
      <w:r>
        <w:rPr>
          <w:rFonts w:ascii="仿宋" w:hAnsi="仿宋" w:eastAsia="仿宋" w:cs="仿宋"/>
          <w:spacing w:val="-54"/>
          <w:sz w:val="20"/>
          <w:szCs w:val="20"/>
        </w:rPr>
        <w:t xml:space="preserve"> </w:t>
      </w:r>
      <w:r>
        <w:rPr>
          <w:rFonts w:ascii="仿宋" w:hAnsi="仿宋" w:eastAsia="仿宋" w:cs="仿宋"/>
          <w:spacing w:val="10"/>
          <w:sz w:val="20"/>
          <w:szCs w:val="20"/>
        </w:rPr>
        <w:t>邮政业，</w:t>
      </w:r>
      <w:r>
        <w:rPr>
          <w:rFonts w:ascii="仿宋" w:hAnsi="仿宋" w:eastAsia="仿宋" w:cs="仿宋"/>
          <w:sz w:val="20"/>
          <w:szCs w:val="20"/>
        </w:rPr>
        <w:t xml:space="preserve"> </w:t>
      </w:r>
      <w:r>
        <w:rPr>
          <w:rFonts w:ascii="仿宋" w:hAnsi="仿宋" w:eastAsia="仿宋" w:cs="仿宋"/>
          <w:spacing w:val="12"/>
          <w:sz w:val="20"/>
          <w:szCs w:val="20"/>
        </w:rPr>
        <w:t>住宿业，餐饮业，信息传输业（包括电信、互联网和相关服务</w:t>
      </w:r>
      <w:r>
        <w:rPr>
          <w:rFonts w:ascii="仿宋" w:hAnsi="仿宋" w:eastAsia="仿宋" w:cs="仿宋"/>
          <w:spacing w:val="5"/>
          <w:sz w:val="20"/>
          <w:szCs w:val="20"/>
        </w:rPr>
        <w:t>）</w:t>
      </w:r>
      <w:r>
        <w:rPr>
          <w:rFonts w:ascii="仿宋" w:hAnsi="仿宋" w:eastAsia="仿宋" w:cs="仿宋"/>
          <w:spacing w:val="-55"/>
          <w:sz w:val="20"/>
          <w:szCs w:val="20"/>
        </w:rPr>
        <w:t xml:space="preserve"> </w:t>
      </w:r>
      <w:r>
        <w:rPr>
          <w:rFonts w:ascii="仿宋" w:hAnsi="仿宋" w:eastAsia="仿宋" w:cs="仿宋"/>
          <w:spacing w:val="5"/>
          <w:sz w:val="20"/>
          <w:szCs w:val="20"/>
        </w:rPr>
        <w:t>，</w:t>
      </w:r>
      <w:r>
        <w:rPr>
          <w:rFonts w:ascii="仿宋" w:hAnsi="仿宋" w:eastAsia="仿宋" w:cs="仿宋"/>
          <w:spacing w:val="12"/>
          <w:sz w:val="20"/>
          <w:szCs w:val="20"/>
        </w:rPr>
        <w:t>软件和信息技术服务业，房地产开发</w:t>
      </w:r>
      <w:r>
        <w:rPr>
          <w:rFonts w:ascii="仿宋" w:hAnsi="仿宋" w:eastAsia="仿宋" w:cs="仿宋"/>
          <w:sz w:val="20"/>
          <w:szCs w:val="20"/>
        </w:rPr>
        <w:t xml:space="preserve"> </w:t>
      </w:r>
      <w:r>
        <w:rPr>
          <w:rFonts w:ascii="仿宋" w:hAnsi="仿宋" w:eastAsia="仿宋" w:cs="仿宋"/>
          <w:spacing w:val="13"/>
          <w:sz w:val="20"/>
          <w:szCs w:val="20"/>
        </w:rPr>
        <w:t>经营，物业管理，租赁和商务服务业，其他未列明行业（包括科学研究</w:t>
      </w:r>
      <w:r>
        <w:rPr>
          <w:rFonts w:ascii="仿宋" w:hAnsi="仿宋" w:eastAsia="仿宋" w:cs="仿宋"/>
          <w:spacing w:val="12"/>
          <w:sz w:val="20"/>
          <w:szCs w:val="20"/>
        </w:rPr>
        <w:t>和技术服务业，水利、环境和公</w:t>
      </w:r>
      <w:r>
        <w:rPr>
          <w:rFonts w:ascii="仿宋" w:hAnsi="仿宋" w:eastAsia="仿宋" w:cs="仿宋"/>
          <w:sz w:val="20"/>
          <w:szCs w:val="20"/>
        </w:rPr>
        <w:t xml:space="preserve"> </w:t>
      </w:r>
      <w:r>
        <w:rPr>
          <w:rFonts w:ascii="仿宋" w:hAnsi="仿宋" w:eastAsia="仿宋" w:cs="仿宋"/>
          <w:spacing w:val="12"/>
          <w:sz w:val="20"/>
          <w:szCs w:val="20"/>
        </w:rPr>
        <w:t>共设施管理业，居民服务、修理和其他服务业，社会工作，文化、体育和娱乐业</w:t>
      </w:r>
      <w:r>
        <w:rPr>
          <w:rFonts w:ascii="仿宋" w:hAnsi="仿宋" w:eastAsia="仿宋" w:cs="仿宋"/>
          <w:spacing w:val="11"/>
          <w:sz w:val="20"/>
          <w:szCs w:val="20"/>
        </w:rPr>
        <w:t>等）。</w:t>
      </w:r>
    </w:p>
    <w:p w14:paraId="40C62130">
      <w:pPr>
        <w:spacing w:before="79" w:line="229" w:lineRule="auto"/>
        <w:ind w:left="466"/>
        <w:rPr>
          <w:rFonts w:ascii="仿宋" w:hAnsi="仿宋" w:eastAsia="仿宋" w:cs="仿宋"/>
          <w:sz w:val="20"/>
          <w:szCs w:val="20"/>
        </w:rPr>
      </w:pPr>
      <w:r>
        <w:rPr>
          <w:rFonts w:ascii="仿宋" w:hAnsi="仿宋" w:eastAsia="仿宋" w:cs="仿宋"/>
          <w:spacing w:val="8"/>
          <w:sz w:val="20"/>
          <w:szCs w:val="20"/>
        </w:rPr>
        <w:t>四、各行业划型标准为：</w:t>
      </w:r>
    </w:p>
    <w:p w14:paraId="2E914EDA">
      <w:pPr>
        <w:spacing w:before="76" w:line="265" w:lineRule="auto"/>
        <w:ind w:left="15" w:right="92" w:firstLine="431"/>
        <w:rPr>
          <w:rFonts w:ascii="仿宋" w:hAnsi="仿宋" w:eastAsia="仿宋" w:cs="仿宋"/>
          <w:sz w:val="20"/>
          <w:szCs w:val="20"/>
        </w:rPr>
      </w:pPr>
      <w:r>
        <w:rPr>
          <w:rFonts w:ascii="仿宋" w:hAnsi="仿宋" w:eastAsia="仿宋" w:cs="仿宋"/>
          <w:spacing w:val="10"/>
          <w:sz w:val="20"/>
          <w:szCs w:val="20"/>
        </w:rPr>
        <w:t>（一）农、林、牧、渔业。营业收入</w:t>
      </w:r>
      <w:r>
        <w:rPr>
          <w:rFonts w:ascii="仿宋" w:hAnsi="仿宋" w:eastAsia="仿宋" w:cs="仿宋"/>
          <w:spacing w:val="-35"/>
          <w:sz w:val="20"/>
          <w:szCs w:val="20"/>
        </w:rPr>
        <w:t xml:space="preserve"> </w:t>
      </w:r>
      <w:r>
        <w:rPr>
          <w:rFonts w:ascii="仿宋" w:hAnsi="仿宋" w:eastAsia="仿宋" w:cs="仿宋"/>
          <w:spacing w:val="10"/>
          <w:sz w:val="20"/>
          <w:szCs w:val="20"/>
        </w:rPr>
        <w:t>20000</w:t>
      </w:r>
      <w:r>
        <w:rPr>
          <w:rFonts w:ascii="仿宋" w:hAnsi="仿宋" w:eastAsia="仿宋" w:cs="仿宋"/>
          <w:spacing w:val="-29"/>
          <w:sz w:val="20"/>
          <w:szCs w:val="20"/>
        </w:rPr>
        <w:t xml:space="preserve"> </w:t>
      </w:r>
      <w:r>
        <w:rPr>
          <w:rFonts w:ascii="仿宋" w:hAnsi="仿宋" w:eastAsia="仿宋" w:cs="仿宋"/>
          <w:spacing w:val="10"/>
          <w:sz w:val="20"/>
          <w:szCs w:val="20"/>
        </w:rPr>
        <w:t>万元以下的为中小微型企业。其中，营业收入</w:t>
      </w:r>
      <w:r>
        <w:rPr>
          <w:rFonts w:ascii="仿宋" w:hAnsi="仿宋" w:eastAsia="仿宋" w:cs="仿宋"/>
          <w:spacing w:val="-31"/>
          <w:sz w:val="20"/>
          <w:szCs w:val="20"/>
        </w:rPr>
        <w:t xml:space="preserve"> </w:t>
      </w:r>
      <w:r>
        <w:rPr>
          <w:rFonts w:ascii="仿宋" w:hAnsi="仿宋" w:eastAsia="仿宋" w:cs="仿宋"/>
          <w:spacing w:val="10"/>
          <w:sz w:val="20"/>
          <w:szCs w:val="20"/>
        </w:rPr>
        <w:t>500</w:t>
      </w:r>
      <w:r>
        <w:rPr>
          <w:rFonts w:ascii="仿宋" w:hAnsi="仿宋" w:eastAsia="仿宋" w:cs="仿宋"/>
          <w:spacing w:val="-26"/>
          <w:sz w:val="20"/>
          <w:szCs w:val="20"/>
        </w:rPr>
        <w:t xml:space="preserve"> </w:t>
      </w:r>
      <w:r>
        <w:rPr>
          <w:rFonts w:ascii="仿宋" w:hAnsi="仿宋" w:eastAsia="仿宋" w:cs="仿宋"/>
          <w:spacing w:val="10"/>
          <w:sz w:val="20"/>
          <w:szCs w:val="20"/>
        </w:rPr>
        <w:t>万元</w:t>
      </w:r>
      <w:r>
        <w:rPr>
          <w:rFonts w:ascii="仿宋" w:hAnsi="仿宋" w:eastAsia="仿宋" w:cs="仿宋"/>
          <w:sz w:val="20"/>
          <w:szCs w:val="20"/>
        </w:rPr>
        <w:t xml:space="preserve"> </w:t>
      </w:r>
      <w:r>
        <w:rPr>
          <w:rFonts w:ascii="仿宋" w:hAnsi="仿宋" w:eastAsia="仿宋" w:cs="仿宋"/>
          <w:spacing w:val="10"/>
          <w:sz w:val="20"/>
          <w:szCs w:val="20"/>
        </w:rPr>
        <w:t>及以上的为中型企业，营业收入</w:t>
      </w:r>
      <w:r>
        <w:rPr>
          <w:rFonts w:ascii="仿宋" w:hAnsi="仿宋" w:eastAsia="仿宋" w:cs="仿宋"/>
          <w:spacing w:val="-21"/>
          <w:sz w:val="20"/>
          <w:szCs w:val="20"/>
        </w:rPr>
        <w:t xml:space="preserve"> </w:t>
      </w:r>
      <w:r>
        <w:rPr>
          <w:rFonts w:ascii="仿宋" w:hAnsi="仿宋" w:eastAsia="仿宋" w:cs="仿宋"/>
          <w:spacing w:val="10"/>
          <w:sz w:val="20"/>
          <w:szCs w:val="20"/>
        </w:rPr>
        <w:t>50</w:t>
      </w:r>
      <w:r>
        <w:rPr>
          <w:rFonts w:ascii="仿宋" w:hAnsi="仿宋" w:eastAsia="仿宋" w:cs="仿宋"/>
          <w:spacing w:val="-28"/>
          <w:sz w:val="20"/>
          <w:szCs w:val="20"/>
        </w:rPr>
        <w:t xml:space="preserve"> </w:t>
      </w:r>
      <w:r>
        <w:rPr>
          <w:rFonts w:ascii="仿宋" w:hAnsi="仿宋" w:eastAsia="仿宋" w:cs="仿宋"/>
          <w:spacing w:val="10"/>
          <w:sz w:val="20"/>
          <w:szCs w:val="20"/>
        </w:rPr>
        <w:t>万元及以上的为小型企业，营业收入</w:t>
      </w:r>
      <w:r>
        <w:rPr>
          <w:rFonts w:ascii="仿宋" w:hAnsi="仿宋" w:eastAsia="仿宋" w:cs="仿宋"/>
          <w:spacing w:val="-32"/>
          <w:sz w:val="20"/>
          <w:szCs w:val="20"/>
        </w:rPr>
        <w:t xml:space="preserve"> </w:t>
      </w:r>
      <w:r>
        <w:rPr>
          <w:rFonts w:ascii="仿宋" w:hAnsi="仿宋" w:eastAsia="仿宋" w:cs="仿宋"/>
          <w:spacing w:val="10"/>
          <w:sz w:val="20"/>
          <w:szCs w:val="20"/>
        </w:rPr>
        <w:t>50</w:t>
      </w:r>
      <w:r>
        <w:rPr>
          <w:rFonts w:ascii="仿宋" w:hAnsi="仿宋" w:eastAsia="仿宋" w:cs="仿宋"/>
          <w:spacing w:val="-28"/>
          <w:sz w:val="20"/>
          <w:szCs w:val="20"/>
        </w:rPr>
        <w:t xml:space="preserve"> </w:t>
      </w:r>
      <w:r>
        <w:rPr>
          <w:rFonts w:ascii="仿宋" w:hAnsi="仿宋" w:eastAsia="仿宋" w:cs="仿宋"/>
          <w:spacing w:val="10"/>
          <w:sz w:val="20"/>
          <w:szCs w:val="20"/>
        </w:rPr>
        <w:t>万元以下的为微型企业。</w:t>
      </w:r>
    </w:p>
    <w:p w14:paraId="4BFA063C">
      <w:pPr>
        <w:spacing w:before="76" w:line="277" w:lineRule="auto"/>
        <w:ind w:left="15" w:right="80" w:firstLine="430"/>
        <w:rPr>
          <w:rFonts w:ascii="仿宋" w:hAnsi="仿宋" w:eastAsia="仿宋" w:cs="仿宋"/>
          <w:sz w:val="20"/>
          <w:szCs w:val="20"/>
        </w:rPr>
      </w:pPr>
      <w:r>
        <w:rPr>
          <w:rFonts w:ascii="仿宋" w:hAnsi="仿宋" w:eastAsia="仿宋" w:cs="仿宋"/>
          <w:spacing w:val="1"/>
          <w:sz w:val="20"/>
          <w:szCs w:val="20"/>
        </w:rPr>
        <w:t>（二）工业。从业人员</w:t>
      </w:r>
      <w:r>
        <w:rPr>
          <w:rFonts w:ascii="仿宋" w:hAnsi="仿宋" w:eastAsia="仿宋" w:cs="仿宋"/>
          <w:spacing w:val="-35"/>
          <w:sz w:val="20"/>
          <w:szCs w:val="20"/>
        </w:rPr>
        <w:t xml:space="preserve"> </w:t>
      </w:r>
      <w:r>
        <w:rPr>
          <w:rFonts w:ascii="仿宋" w:hAnsi="仿宋" w:eastAsia="仿宋" w:cs="仿宋"/>
          <w:spacing w:val="1"/>
          <w:sz w:val="20"/>
          <w:szCs w:val="20"/>
        </w:rPr>
        <w:t>1000</w:t>
      </w:r>
      <w:r>
        <w:rPr>
          <w:rFonts w:ascii="仿宋" w:hAnsi="仿宋" w:eastAsia="仿宋" w:cs="仿宋"/>
          <w:spacing w:val="-36"/>
          <w:sz w:val="20"/>
          <w:szCs w:val="20"/>
        </w:rPr>
        <w:t xml:space="preserve"> </w:t>
      </w:r>
      <w:r>
        <w:rPr>
          <w:rFonts w:ascii="仿宋" w:hAnsi="仿宋" w:eastAsia="仿宋" w:cs="仿宋"/>
          <w:spacing w:val="1"/>
          <w:sz w:val="20"/>
          <w:szCs w:val="20"/>
        </w:rPr>
        <w:t>人以下或营业收入</w:t>
      </w:r>
      <w:r>
        <w:rPr>
          <w:rFonts w:ascii="仿宋" w:hAnsi="仿宋" w:eastAsia="仿宋" w:cs="仿宋"/>
          <w:spacing w:val="-54"/>
          <w:sz w:val="20"/>
          <w:szCs w:val="20"/>
        </w:rPr>
        <w:t xml:space="preserve"> </w:t>
      </w:r>
      <w:r>
        <w:rPr>
          <w:rFonts w:ascii="仿宋" w:hAnsi="仿宋" w:eastAsia="仿宋" w:cs="仿宋"/>
          <w:spacing w:val="1"/>
          <w:sz w:val="20"/>
          <w:szCs w:val="20"/>
        </w:rPr>
        <w:t>40000</w:t>
      </w:r>
      <w:r>
        <w:rPr>
          <w:rFonts w:ascii="仿宋" w:hAnsi="仿宋" w:eastAsia="仿宋" w:cs="仿宋"/>
          <w:spacing w:val="-36"/>
          <w:sz w:val="20"/>
          <w:szCs w:val="20"/>
        </w:rPr>
        <w:t xml:space="preserve"> </w:t>
      </w:r>
      <w:r>
        <w:rPr>
          <w:rFonts w:ascii="仿宋" w:hAnsi="仿宋" w:eastAsia="仿宋" w:cs="仿宋"/>
          <w:spacing w:val="1"/>
          <w:sz w:val="20"/>
          <w:szCs w:val="20"/>
        </w:rPr>
        <w:t>万元</w:t>
      </w:r>
      <w:r>
        <w:rPr>
          <w:rFonts w:ascii="仿宋" w:hAnsi="仿宋" w:eastAsia="仿宋" w:cs="仿宋"/>
          <w:sz w:val="20"/>
          <w:szCs w:val="20"/>
        </w:rPr>
        <w:t>以下的为中小微型企业。其中，从业人员</w:t>
      </w:r>
      <w:r>
        <w:rPr>
          <w:rFonts w:ascii="仿宋" w:hAnsi="仿宋" w:eastAsia="仿宋" w:cs="仿宋"/>
          <w:spacing w:val="-50"/>
          <w:sz w:val="20"/>
          <w:szCs w:val="20"/>
        </w:rPr>
        <w:t xml:space="preserve"> </w:t>
      </w:r>
      <w:r>
        <w:rPr>
          <w:rFonts w:ascii="仿宋" w:hAnsi="仿宋" w:eastAsia="仿宋" w:cs="仿宋"/>
          <w:sz w:val="20"/>
          <w:szCs w:val="20"/>
        </w:rPr>
        <w:t xml:space="preserve">300 </w:t>
      </w:r>
      <w:r>
        <w:rPr>
          <w:rFonts w:ascii="仿宋" w:hAnsi="仿宋" w:eastAsia="仿宋" w:cs="仿宋"/>
          <w:spacing w:val="-1"/>
          <w:sz w:val="20"/>
          <w:szCs w:val="20"/>
        </w:rPr>
        <w:t>人及以上，且营业收入</w:t>
      </w:r>
      <w:r>
        <w:rPr>
          <w:rFonts w:ascii="仿宋" w:hAnsi="仿宋" w:eastAsia="仿宋" w:cs="仿宋"/>
          <w:spacing w:val="-48"/>
          <w:sz w:val="20"/>
          <w:szCs w:val="20"/>
        </w:rPr>
        <w:t xml:space="preserve"> </w:t>
      </w:r>
      <w:r>
        <w:rPr>
          <w:rFonts w:ascii="仿宋" w:hAnsi="仿宋" w:eastAsia="仿宋" w:cs="仿宋"/>
          <w:spacing w:val="-1"/>
          <w:sz w:val="20"/>
          <w:szCs w:val="20"/>
        </w:rPr>
        <w:t>2000</w:t>
      </w:r>
      <w:r>
        <w:rPr>
          <w:rFonts w:ascii="仿宋" w:hAnsi="仿宋" w:eastAsia="仿宋" w:cs="仿宋"/>
          <w:spacing w:val="-38"/>
          <w:sz w:val="20"/>
          <w:szCs w:val="20"/>
        </w:rPr>
        <w:t xml:space="preserve"> </w:t>
      </w:r>
      <w:r>
        <w:rPr>
          <w:rFonts w:ascii="仿宋" w:hAnsi="仿宋" w:eastAsia="仿宋" w:cs="仿宋"/>
          <w:spacing w:val="-1"/>
          <w:sz w:val="20"/>
          <w:szCs w:val="20"/>
        </w:rPr>
        <w:t>万元及以上的为中型企业；从业人员</w:t>
      </w:r>
      <w:r>
        <w:rPr>
          <w:rFonts w:ascii="仿宋" w:hAnsi="仿宋" w:eastAsia="仿宋" w:cs="仿宋"/>
          <w:spacing w:val="-47"/>
          <w:sz w:val="20"/>
          <w:szCs w:val="20"/>
        </w:rPr>
        <w:t xml:space="preserve"> </w:t>
      </w:r>
      <w:r>
        <w:rPr>
          <w:rFonts w:ascii="仿宋" w:hAnsi="仿宋" w:eastAsia="仿宋" w:cs="仿宋"/>
          <w:spacing w:val="-1"/>
          <w:sz w:val="20"/>
          <w:szCs w:val="20"/>
        </w:rPr>
        <w:t>20</w:t>
      </w:r>
      <w:r>
        <w:rPr>
          <w:rFonts w:ascii="仿宋" w:hAnsi="仿宋" w:eastAsia="仿宋" w:cs="仿宋"/>
          <w:spacing w:val="-34"/>
          <w:sz w:val="20"/>
          <w:szCs w:val="20"/>
        </w:rPr>
        <w:t xml:space="preserve"> </w:t>
      </w:r>
      <w:r>
        <w:rPr>
          <w:rFonts w:ascii="仿宋" w:hAnsi="仿宋" w:eastAsia="仿宋" w:cs="仿宋"/>
          <w:spacing w:val="-1"/>
          <w:sz w:val="20"/>
          <w:szCs w:val="20"/>
        </w:rPr>
        <w:t>人及以</w:t>
      </w:r>
      <w:r>
        <w:rPr>
          <w:rFonts w:ascii="仿宋" w:hAnsi="仿宋" w:eastAsia="仿宋" w:cs="仿宋"/>
          <w:spacing w:val="-2"/>
          <w:sz w:val="20"/>
          <w:szCs w:val="20"/>
        </w:rPr>
        <w:t>上，且营业收入</w:t>
      </w:r>
      <w:r>
        <w:rPr>
          <w:rFonts w:ascii="仿宋" w:hAnsi="仿宋" w:eastAsia="仿宋" w:cs="仿宋"/>
          <w:spacing w:val="-48"/>
          <w:sz w:val="20"/>
          <w:szCs w:val="20"/>
        </w:rPr>
        <w:t xml:space="preserve"> </w:t>
      </w:r>
      <w:r>
        <w:rPr>
          <w:rFonts w:ascii="仿宋" w:hAnsi="仿宋" w:eastAsia="仿宋" w:cs="仿宋"/>
          <w:spacing w:val="-2"/>
          <w:sz w:val="20"/>
          <w:szCs w:val="20"/>
        </w:rPr>
        <w:t>300</w:t>
      </w:r>
      <w:r>
        <w:rPr>
          <w:rFonts w:ascii="仿宋" w:hAnsi="仿宋" w:eastAsia="仿宋" w:cs="仿宋"/>
          <w:spacing w:val="-36"/>
          <w:sz w:val="20"/>
          <w:szCs w:val="20"/>
        </w:rPr>
        <w:t xml:space="preserve"> </w:t>
      </w:r>
      <w:r>
        <w:rPr>
          <w:rFonts w:ascii="仿宋" w:hAnsi="仿宋" w:eastAsia="仿宋" w:cs="仿宋"/>
          <w:spacing w:val="-2"/>
          <w:sz w:val="20"/>
          <w:szCs w:val="20"/>
        </w:rPr>
        <w:t>万元及以上的</w:t>
      </w:r>
      <w:r>
        <w:rPr>
          <w:rFonts w:ascii="仿宋" w:hAnsi="仿宋" w:eastAsia="仿宋" w:cs="仿宋"/>
          <w:sz w:val="20"/>
          <w:szCs w:val="20"/>
        </w:rPr>
        <w:t xml:space="preserve"> 为小型企业；从业人员</w:t>
      </w:r>
      <w:r>
        <w:rPr>
          <w:rFonts w:ascii="仿宋" w:hAnsi="仿宋" w:eastAsia="仿宋" w:cs="仿宋"/>
          <w:spacing w:val="-48"/>
          <w:sz w:val="20"/>
          <w:szCs w:val="20"/>
        </w:rPr>
        <w:t xml:space="preserve"> </w:t>
      </w:r>
      <w:r>
        <w:rPr>
          <w:rFonts w:ascii="仿宋" w:hAnsi="仿宋" w:eastAsia="仿宋" w:cs="仿宋"/>
          <w:sz w:val="20"/>
          <w:szCs w:val="20"/>
        </w:rPr>
        <w:t>20</w:t>
      </w:r>
      <w:r>
        <w:rPr>
          <w:rFonts w:ascii="仿宋" w:hAnsi="仿宋" w:eastAsia="仿宋" w:cs="仿宋"/>
          <w:spacing w:val="-34"/>
          <w:sz w:val="20"/>
          <w:szCs w:val="20"/>
        </w:rPr>
        <w:t xml:space="preserve"> </w:t>
      </w:r>
      <w:r>
        <w:rPr>
          <w:rFonts w:ascii="仿宋" w:hAnsi="仿宋" w:eastAsia="仿宋" w:cs="仿宋"/>
          <w:sz w:val="20"/>
          <w:szCs w:val="20"/>
        </w:rPr>
        <w:t>人以下或营业收入</w:t>
      </w:r>
      <w:r>
        <w:rPr>
          <w:rFonts w:ascii="仿宋" w:hAnsi="仿宋" w:eastAsia="仿宋" w:cs="仿宋"/>
          <w:spacing w:val="-49"/>
          <w:sz w:val="20"/>
          <w:szCs w:val="20"/>
        </w:rPr>
        <w:t xml:space="preserve"> </w:t>
      </w:r>
      <w:r>
        <w:rPr>
          <w:rFonts w:ascii="仿宋" w:hAnsi="仿宋" w:eastAsia="仿宋" w:cs="仿宋"/>
          <w:sz w:val="20"/>
          <w:szCs w:val="20"/>
        </w:rPr>
        <w:t>300</w:t>
      </w:r>
      <w:r>
        <w:rPr>
          <w:rFonts w:ascii="仿宋" w:hAnsi="仿宋" w:eastAsia="仿宋" w:cs="仿宋"/>
          <w:spacing w:val="-38"/>
          <w:sz w:val="20"/>
          <w:szCs w:val="20"/>
        </w:rPr>
        <w:t xml:space="preserve"> </w:t>
      </w:r>
      <w:r>
        <w:rPr>
          <w:rFonts w:ascii="仿宋" w:hAnsi="仿宋" w:eastAsia="仿宋" w:cs="仿宋"/>
          <w:sz w:val="20"/>
          <w:szCs w:val="20"/>
        </w:rPr>
        <w:t>万元以</w:t>
      </w:r>
      <w:r>
        <w:rPr>
          <w:rFonts w:ascii="仿宋" w:hAnsi="仿宋" w:eastAsia="仿宋" w:cs="仿宋"/>
          <w:spacing w:val="-1"/>
          <w:sz w:val="20"/>
          <w:szCs w:val="20"/>
        </w:rPr>
        <w:t>下的为微型企业。</w:t>
      </w:r>
    </w:p>
    <w:p w14:paraId="09447D54">
      <w:pPr>
        <w:spacing w:before="74" w:line="277" w:lineRule="auto"/>
        <w:ind w:left="12" w:right="92" w:firstLine="434"/>
        <w:rPr>
          <w:rFonts w:ascii="仿宋" w:hAnsi="仿宋" w:eastAsia="仿宋" w:cs="仿宋"/>
          <w:sz w:val="20"/>
          <w:szCs w:val="20"/>
        </w:rPr>
      </w:pPr>
      <w:r>
        <w:rPr>
          <w:rFonts w:ascii="仿宋" w:hAnsi="仿宋" w:eastAsia="仿宋" w:cs="仿宋"/>
          <w:spacing w:val="10"/>
          <w:sz w:val="20"/>
          <w:szCs w:val="20"/>
        </w:rPr>
        <w:t>（三）建筑业。营业收入</w:t>
      </w:r>
      <w:r>
        <w:rPr>
          <w:rFonts w:ascii="仿宋" w:hAnsi="仿宋" w:eastAsia="仿宋" w:cs="仿宋"/>
          <w:spacing w:val="-35"/>
          <w:sz w:val="20"/>
          <w:szCs w:val="20"/>
        </w:rPr>
        <w:t xml:space="preserve"> </w:t>
      </w:r>
      <w:r>
        <w:rPr>
          <w:rFonts w:ascii="仿宋" w:hAnsi="仿宋" w:eastAsia="仿宋" w:cs="仿宋"/>
          <w:spacing w:val="10"/>
          <w:sz w:val="20"/>
          <w:szCs w:val="20"/>
        </w:rPr>
        <w:t>80000</w:t>
      </w:r>
      <w:r>
        <w:rPr>
          <w:rFonts w:ascii="仿宋" w:hAnsi="仿宋" w:eastAsia="仿宋" w:cs="仿宋"/>
          <w:spacing w:val="-29"/>
          <w:sz w:val="20"/>
          <w:szCs w:val="20"/>
        </w:rPr>
        <w:t xml:space="preserve"> </w:t>
      </w:r>
      <w:r>
        <w:rPr>
          <w:rFonts w:ascii="仿宋" w:hAnsi="仿宋" w:eastAsia="仿宋" w:cs="仿宋"/>
          <w:spacing w:val="10"/>
          <w:sz w:val="20"/>
          <w:szCs w:val="20"/>
        </w:rPr>
        <w:t>万元以下或资产总额</w:t>
      </w:r>
      <w:r>
        <w:rPr>
          <w:rFonts w:ascii="仿宋" w:hAnsi="仿宋" w:eastAsia="仿宋" w:cs="仿宋"/>
          <w:spacing w:val="-34"/>
          <w:sz w:val="20"/>
          <w:szCs w:val="20"/>
        </w:rPr>
        <w:t xml:space="preserve"> </w:t>
      </w:r>
      <w:r>
        <w:rPr>
          <w:rFonts w:ascii="仿宋" w:hAnsi="仿宋" w:eastAsia="仿宋" w:cs="仿宋"/>
          <w:spacing w:val="10"/>
          <w:sz w:val="20"/>
          <w:szCs w:val="20"/>
        </w:rPr>
        <w:t>80000</w:t>
      </w:r>
      <w:r>
        <w:rPr>
          <w:rFonts w:ascii="仿宋" w:hAnsi="仿宋" w:eastAsia="仿宋" w:cs="仿宋"/>
          <w:spacing w:val="-29"/>
          <w:sz w:val="20"/>
          <w:szCs w:val="20"/>
        </w:rPr>
        <w:t xml:space="preserve"> </w:t>
      </w:r>
      <w:r>
        <w:rPr>
          <w:rFonts w:ascii="仿宋" w:hAnsi="仿宋" w:eastAsia="仿宋" w:cs="仿宋"/>
          <w:spacing w:val="10"/>
          <w:sz w:val="20"/>
          <w:szCs w:val="20"/>
        </w:rPr>
        <w:t>万元以下的为中小微型企业。</w:t>
      </w:r>
      <w:r>
        <w:rPr>
          <w:rFonts w:ascii="仿宋" w:hAnsi="仿宋" w:eastAsia="仿宋" w:cs="仿宋"/>
          <w:spacing w:val="9"/>
          <w:sz w:val="20"/>
          <w:szCs w:val="20"/>
        </w:rPr>
        <w:t>其中，营</w:t>
      </w:r>
      <w:r>
        <w:rPr>
          <w:rFonts w:ascii="仿宋" w:hAnsi="仿宋" w:eastAsia="仿宋" w:cs="仿宋"/>
          <w:sz w:val="20"/>
          <w:szCs w:val="20"/>
        </w:rPr>
        <w:t xml:space="preserve"> </w:t>
      </w:r>
      <w:r>
        <w:rPr>
          <w:rFonts w:ascii="仿宋" w:hAnsi="仿宋" w:eastAsia="仿宋" w:cs="仿宋"/>
          <w:spacing w:val="9"/>
          <w:sz w:val="20"/>
          <w:szCs w:val="20"/>
        </w:rPr>
        <w:t>业收入</w:t>
      </w:r>
      <w:r>
        <w:rPr>
          <w:rFonts w:ascii="仿宋" w:hAnsi="仿宋" w:eastAsia="仿宋" w:cs="仿宋"/>
          <w:spacing w:val="-22"/>
          <w:sz w:val="20"/>
          <w:szCs w:val="20"/>
        </w:rPr>
        <w:t xml:space="preserve"> </w:t>
      </w:r>
      <w:r>
        <w:rPr>
          <w:rFonts w:ascii="仿宋" w:hAnsi="仿宋" w:eastAsia="仿宋" w:cs="仿宋"/>
          <w:spacing w:val="9"/>
          <w:sz w:val="20"/>
          <w:szCs w:val="20"/>
        </w:rPr>
        <w:t>6000</w:t>
      </w:r>
      <w:r>
        <w:rPr>
          <w:rFonts w:ascii="仿宋" w:hAnsi="仿宋" w:eastAsia="仿宋" w:cs="仿宋"/>
          <w:spacing w:val="-31"/>
          <w:sz w:val="20"/>
          <w:szCs w:val="20"/>
        </w:rPr>
        <w:t xml:space="preserve"> </w:t>
      </w:r>
      <w:r>
        <w:rPr>
          <w:rFonts w:ascii="仿宋" w:hAnsi="仿宋" w:eastAsia="仿宋" w:cs="仿宋"/>
          <w:spacing w:val="9"/>
          <w:sz w:val="20"/>
          <w:szCs w:val="20"/>
        </w:rPr>
        <w:t>万元及以上，且资产总额</w:t>
      </w:r>
      <w:r>
        <w:rPr>
          <w:rFonts w:ascii="仿宋" w:hAnsi="仿宋" w:eastAsia="仿宋" w:cs="仿宋"/>
          <w:spacing w:val="-29"/>
          <w:sz w:val="20"/>
          <w:szCs w:val="20"/>
        </w:rPr>
        <w:t xml:space="preserve"> </w:t>
      </w:r>
      <w:r>
        <w:rPr>
          <w:rFonts w:ascii="仿宋" w:hAnsi="仿宋" w:eastAsia="仿宋" w:cs="仿宋"/>
          <w:spacing w:val="9"/>
          <w:sz w:val="20"/>
          <w:szCs w:val="20"/>
        </w:rPr>
        <w:t>5000</w:t>
      </w:r>
      <w:r>
        <w:rPr>
          <w:rFonts w:ascii="仿宋" w:hAnsi="仿宋" w:eastAsia="仿宋" w:cs="仿宋"/>
          <w:spacing w:val="-29"/>
          <w:sz w:val="20"/>
          <w:szCs w:val="20"/>
        </w:rPr>
        <w:t xml:space="preserve"> </w:t>
      </w:r>
      <w:r>
        <w:rPr>
          <w:rFonts w:ascii="仿宋" w:hAnsi="仿宋" w:eastAsia="仿宋" w:cs="仿宋"/>
          <w:spacing w:val="9"/>
          <w:sz w:val="20"/>
          <w:szCs w:val="20"/>
        </w:rPr>
        <w:t>万元及以上的为中型企业；营业收入</w:t>
      </w:r>
      <w:r>
        <w:rPr>
          <w:rFonts w:ascii="仿宋" w:hAnsi="仿宋" w:eastAsia="仿宋" w:cs="仿宋"/>
          <w:spacing w:val="-31"/>
          <w:sz w:val="20"/>
          <w:szCs w:val="20"/>
        </w:rPr>
        <w:t xml:space="preserve"> </w:t>
      </w:r>
      <w:r>
        <w:rPr>
          <w:rFonts w:ascii="仿宋" w:hAnsi="仿宋" w:eastAsia="仿宋" w:cs="仿宋"/>
          <w:spacing w:val="9"/>
          <w:sz w:val="20"/>
          <w:szCs w:val="20"/>
        </w:rPr>
        <w:t>300</w:t>
      </w:r>
      <w:r>
        <w:rPr>
          <w:rFonts w:ascii="仿宋" w:hAnsi="仿宋" w:eastAsia="仿宋" w:cs="仿宋"/>
          <w:spacing w:val="-29"/>
          <w:sz w:val="20"/>
          <w:szCs w:val="20"/>
        </w:rPr>
        <w:t xml:space="preserve"> </w:t>
      </w:r>
      <w:r>
        <w:rPr>
          <w:rFonts w:ascii="仿宋" w:hAnsi="仿宋" w:eastAsia="仿宋" w:cs="仿宋"/>
          <w:spacing w:val="9"/>
          <w:sz w:val="20"/>
          <w:szCs w:val="20"/>
        </w:rPr>
        <w:t>万元及以上，且资</w:t>
      </w:r>
      <w:r>
        <w:rPr>
          <w:rFonts w:ascii="仿宋" w:hAnsi="仿宋" w:eastAsia="仿宋" w:cs="仿宋"/>
          <w:sz w:val="20"/>
          <w:szCs w:val="20"/>
        </w:rPr>
        <w:t xml:space="preserve"> </w:t>
      </w:r>
      <w:r>
        <w:rPr>
          <w:rFonts w:ascii="仿宋" w:hAnsi="仿宋" w:eastAsia="仿宋" w:cs="仿宋"/>
          <w:spacing w:val="9"/>
          <w:sz w:val="20"/>
          <w:szCs w:val="20"/>
        </w:rPr>
        <w:t>产总额</w:t>
      </w:r>
      <w:r>
        <w:rPr>
          <w:rFonts w:ascii="仿宋" w:hAnsi="仿宋" w:eastAsia="仿宋" w:cs="仿宋"/>
          <w:spacing w:val="-29"/>
          <w:sz w:val="20"/>
          <w:szCs w:val="20"/>
        </w:rPr>
        <w:t xml:space="preserve"> </w:t>
      </w:r>
      <w:r>
        <w:rPr>
          <w:rFonts w:ascii="仿宋" w:hAnsi="仿宋" w:eastAsia="仿宋" w:cs="仿宋"/>
          <w:spacing w:val="9"/>
          <w:sz w:val="20"/>
          <w:szCs w:val="20"/>
        </w:rPr>
        <w:t>300</w:t>
      </w:r>
      <w:r>
        <w:rPr>
          <w:rFonts w:ascii="仿宋" w:hAnsi="仿宋" w:eastAsia="仿宋" w:cs="仿宋"/>
          <w:spacing w:val="-29"/>
          <w:sz w:val="20"/>
          <w:szCs w:val="20"/>
        </w:rPr>
        <w:t xml:space="preserve"> </w:t>
      </w:r>
      <w:r>
        <w:rPr>
          <w:rFonts w:ascii="仿宋" w:hAnsi="仿宋" w:eastAsia="仿宋" w:cs="仿宋"/>
          <w:spacing w:val="9"/>
          <w:sz w:val="20"/>
          <w:szCs w:val="20"/>
        </w:rPr>
        <w:t>万元及以上的为小型企业；营业收入</w:t>
      </w:r>
      <w:r>
        <w:rPr>
          <w:rFonts w:ascii="仿宋" w:hAnsi="仿宋" w:eastAsia="仿宋" w:cs="仿宋"/>
          <w:spacing w:val="-31"/>
          <w:sz w:val="20"/>
          <w:szCs w:val="20"/>
        </w:rPr>
        <w:t xml:space="preserve"> </w:t>
      </w:r>
      <w:r>
        <w:rPr>
          <w:rFonts w:ascii="仿宋" w:hAnsi="仿宋" w:eastAsia="仿宋" w:cs="仿宋"/>
          <w:spacing w:val="9"/>
          <w:sz w:val="20"/>
          <w:szCs w:val="20"/>
        </w:rPr>
        <w:t>300</w:t>
      </w:r>
      <w:r>
        <w:rPr>
          <w:rFonts w:ascii="仿宋" w:hAnsi="仿宋" w:eastAsia="仿宋" w:cs="仿宋"/>
          <w:spacing w:val="-29"/>
          <w:sz w:val="20"/>
          <w:szCs w:val="20"/>
        </w:rPr>
        <w:t xml:space="preserve"> </w:t>
      </w:r>
      <w:r>
        <w:rPr>
          <w:rFonts w:ascii="仿宋" w:hAnsi="仿宋" w:eastAsia="仿宋" w:cs="仿宋"/>
          <w:spacing w:val="9"/>
          <w:sz w:val="20"/>
          <w:szCs w:val="20"/>
        </w:rPr>
        <w:t>万元以下或资产总额</w:t>
      </w:r>
      <w:r>
        <w:rPr>
          <w:rFonts w:ascii="仿宋" w:hAnsi="仿宋" w:eastAsia="仿宋" w:cs="仿宋"/>
          <w:spacing w:val="-31"/>
          <w:sz w:val="20"/>
          <w:szCs w:val="20"/>
        </w:rPr>
        <w:t xml:space="preserve"> </w:t>
      </w:r>
      <w:r>
        <w:rPr>
          <w:rFonts w:ascii="仿宋" w:hAnsi="仿宋" w:eastAsia="仿宋" w:cs="仿宋"/>
          <w:spacing w:val="9"/>
          <w:sz w:val="20"/>
          <w:szCs w:val="20"/>
        </w:rPr>
        <w:t>300</w:t>
      </w:r>
      <w:r>
        <w:rPr>
          <w:rFonts w:ascii="仿宋" w:hAnsi="仿宋" w:eastAsia="仿宋" w:cs="仿宋"/>
          <w:spacing w:val="-26"/>
          <w:sz w:val="20"/>
          <w:szCs w:val="20"/>
        </w:rPr>
        <w:t xml:space="preserve"> </w:t>
      </w:r>
      <w:r>
        <w:rPr>
          <w:rFonts w:ascii="仿宋" w:hAnsi="仿宋" w:eastAsia="仿宋" w:cs="仿宋"/>
          <w:spacing w:val="9"/>
          <w:sz w:val="20"/>
          <w:szCs w:val="20"/>
        </w:rPr>
        <w:t>万元以下的为微型企业。</w:t>
      </w:r>
    </w:p>
    <w:p w14:paraId="34258CD7">
      <w:pPr>
        <w:spacing w:before="74" w:line="277" w:lineRule="auto"/>
        <w:ind w:left="14" w:right="95" w:firstLine="432"/>
        <w:rPr>
          <w:rFonts w:ascii="仿宋" w:hAnsi="仿宋" w:eastAsia="仿宋" w:cs="仿宋"/>
          <w:sz w:val="20"/>
          <w:szCs w:val="20"/>
        </w:rPr>
      </w:pPr>
      <w:r>
        <w:rPr>
          <w:rFonts w:ascii="仿宋" w:hAnsi="仿宋" w:eastAsia="仿宋" w:cs="仿宋"/>
          <w:spacing w:val="10"/>
          <w:sz w:val="20"/>
          <w:szCs w:val="20"/>
        </w:rPr>
        <w:t>（四）批发业。从业人员</w:t>
      </w:r>
      <w:r>
        <w:rPr>
          <w:rFonts w:ascii="仿宋" w:hAnsi="仿宋" w:eastAsia="仿宋" w:cs="仿宋"/>
          <w:spacing w:val="-29"/>
          <w:sz w:val="20"/>
          <w:szCs w:val="20"/>
        </w:rPr>
        <w:t xml:space="preserve"> </w:t>
      </w:r>
      <w:r>
        <w:rPr>
          <w:rFonts w:ascii="仿宋" w:hAnsi="仿宋" w:eastAsia="仿宋" w:cs="仿宋"/>
          <w:spacing w:val="10"/>
          <w:sz w:val="20"/>
          <w:szCs w:val="20"/>
        </w:rPr>
        <w:t>200</w:t>
      </w:r>
      <w:r>
        <w:rPr>
          <w:rFonts w:ascii="仿宋" w:hAnsi="仿宋" w:eastAsia="仿宋" w:cs="仿宋"/>
          <w:spacing w:val="-27"/>
          <w:sz w:val="20"/>
          <w:szCs w:val="20"/>
        </w:rPr>
        <w:t xml:space="preserve"> </w:t>
      </w:r>
      <w:r>
        <w:rPr>
          <w:rFonts w:ascii="仿宋" w:hAnsi="仿宋" w:eastAsia="仿宋" w:cs="仿宋"/>
          <w:spacing w:val="10"/>
          <w:sz w:val="20"/>
          <w:szCs w:val="20"/>
        </w:rPr>
        <w:t>人以下或营业收入</w:t>
      </w:r>
      <w:r>
        <w:rPr>
          <w:rFonts w:ascii="仿宋" w:hAnsi="仿宋" w:eastAsia="仿宋" w:cs="仿宋"/>
          <w:spacing w:val="-39"/>
          <w:sz w:val="20"/>
          <w:szCs w:val="20"/>
        </w:rPr>
        <w:t xml:space="preserve"> </w:t>
      </w:r>
      <w:r>
        <w:rPr>
          <w:rFonts w:ascii="仿宋" w:hAnsi="仿宋" w:eastAsia="仿宋" w:cs="仿宋"/>
          <w:spacing w:val="10"/>
          <w:sz w:val="20"/>
          <w:szCs w:val="20"/>
        </w:rPr>
        <w:t>40000</w:t>
      </w:r>
      <w:r>
        <w:rPr>
          <w:rFonts w:ascii="仿宋" w:hAnsi="仿宋" w:eastAsia="仿宋" w:cs="仿宋"/>
          <w:spacing w:val="-28"/>
          <w:sz w:val="20"/>
          <w:szCs w:val="20"/>
        </w:rPr>
        <w:t xml:space="preserve"> </w:t>
      </w:r>
      <w:r>
        <w:rPr>
          <w:rFonts w:ascii="仿宋" w:hAnsi="仿宋" w:eastAsia="仿宋" w:cs="仿宋"/>
          <w:spacing w:val="10"/>
          <w:sz w:val="20"/>
          <w:szCs w:val="20"/>
        </w:rPr>
        <w:t>万元以下的为中小微型企业。其中，从业人</w:t>
      </w:r>
      <w:r>
        <w:rPr>
          <w:rFonts w:ascii="仿宋" w:hAnsi="仿宋" w:eastAsia="仿宋" w:cs="仿宋"/>
          <w:sz w:val="20"/>
          <w:szCs w:val="20"/>
        </w:rPr>
        <w:t xml:space="preserve"> </w:t>
      </w:r>
      <w:r>
        <w:rPr>
          <w:rFonts w:ascii="仿宋" w:hAnsi="仿宋" w:eastAsia="仿宋" w:cs="仿宋"/>
          <w:spacing w:val="9"/>
          <w:sz w:val="20"/>
          <w:szCs w:val="20"/>
        </w:rPr>
        <w:t>员</w:t>
      </w:r>
      <w:r>
        <w:rPr>
          <w:rFonts w:ascii="仿宋" w:hAnsi="仿宋" w:eastAsia="仿宋" w:cs="仿宋"/>
          <w:spacing w:val="-33"/>
          <w:sz w:val="20"/>
          <w:szCs w:val="20"/>
        </w:rPr>
        <w:t xml:space="preserve"> </w:t>
      </w:r>
      <w:r>
        <w:rPr>
          <w:rFonts w:ascii="仿宋" w:hAnsi="仿宋" w:eastAsia="仿宋" w:cs="仿宋"/>
          <w:spacing w:val="9"/>
          <w:sz w:val="20"/>
          <w:szCs w:val="20"/>
        </w:rPr>
        <w:t>20</w:t>
      </w:r>
      <w:r>
        <w:rPr>
          <w:rFonts w:ascii="仿宋" w:hAnsi="仿宋" w:eastAsia="仿宋" w:cs="仿宋"/>
          <w:spacing w:val="-26"/>
          <w:sz w:val="20"/>
          <w:szCs w:val="20"/>
        </w:rPr>
        <w:t xml:space="preserve"> </w:t>
      </w:r>
      <w:r>
        <w:rPr>
          <w:rFonts w:ascii="仿宋" w:hAnsi="仿宋" w:eastAsia="仿宋" w:cs="仿宋"/>
          <w:spacing w:val="9"/>
          <w:sz w:val="20"/>
          <w:szCs w:val="20"/>
        </w:rPr>
        <w:t>人及以上，且营业收入</w:t>
      </w:r>
      <w:r>
        <w:rPr>
          <w:rFonts w:ascii="仿宋" w:hAnsi="仿宋" w:eastAsia="仿宋" w:cs="仿宋"/>
          <w:spacing w:val="-32"/>
          <w:sz w:val="20"/>
          <w:szCs w:val="20"/>
        </w:rPr>
        <w:t xml:space="preserve"> </w:t>
      </w:r>
      <w:r>
        <w:rPr>
          <w:rFonts w:ascii="仿宋" w:hAnsi="仿宋" w:eastAsia="仿宋" w:cs="仿宋"/>
          <w:spacing w:val="9"/>
          <w:sz w:val="20"/>
          <w:szCs w:val="20"/>
        </w:rPr>
        <w:t>5000</w:t>
      </w:r>
      <w:r>
        <w:rPr>
          <w:rFonts w:ascii="仿宋" w:hAnsi="仿宋" w:eastAsia="仿宋" w:cs="仿宋"/>
          <w:spacing w:val="-28"/>
          <w:sz w:val="20"/>
          <w:szCs w:val="20"/>
        </w:rPr>
        <w:t xml:space="preserve"> </w:t>
      </w:r>
      <w:r>
        <w:rPr>
          <w:rFonts w:ascii="仿宋" w:hAnsi="仿宋" w:eastAsia="仿宋" w:cs="仿宋"/>
          <w:spacing w:val="9"/>
          <w:sz w:val="20"/>
          <w:szCs w:val="20"/>
        </w:rPr>
        <w:t>万元及以上的为中</w:t>
      </w:r>
      <w:r>
        <w:rPr>
          <w:rFonts w:ascii="仿宋" w:hAnsi="仿宋" w:eastAsia="仿宋" w:cs="仿宋"/>
          <w:spacing w:val="8"/>
          <w:sz w:val="20"/>
          <w:szCs w:val="20"/>
        </w:rPr>
        <w:t>型企业；从业人员</w:t>
      </w:r>
      <w:r>
        <w:rPr>
          <w:rFonts w:ascii="仿宋" w:hAnsi="仿宋" w:eastAsia="仿宋" w:cs="仿宋"/>
          <w:spacing w:val="-32"/>
          <w:sz w:val="20"/>
          <w:szCs w:val="20"/>
        </w:rPr>
        <w:t xml:space="preserve"> </w:t>
      </w:r>
      <w:r>
        <w:rPr>
          <w:rFonts w:ascii="仿宋" w:hAnsi="仿宋" w:eastAsia="仿宋" w:cs="仿宋"/>
          <w:spacing w:val="8"/>
          <w:sz w:val="20"/>
          <w:szCs w:val="20"/>
        </w:rPr>
        <w:t>5</w:t>
      </w:r>
      <w:r>
        <w:rPr>
          <w:rFonts w:ascii="仿宋" w:hAnsi="仿宋" w:eastAsia="仿宋" w:cs="仿宋"/>
          <w:spacing w:val="-29"/>
          <w:sz w:val="20"/>
          <w:szCs w:val="20"/>
        </w:rPr>
        <w:t xml:space="preserve"> </w:t>
      </w:r>
      <w:r>
        <w:rPr>
          <w:rFonts w:ascii="仿宋" w:hAnsi="仿宋" w:eastAsia="仿宋" w:cs="仿宋"/>
          <w:spacing w:val="8"/>
          <w:sz w:val="20"/>
          <w:szCs w:val="20"/>
        </w:rPr>
        <w:t>人及以上，且营业收入</w:t>
      </w:r>
      <w:r>
        <w:rPr>
          <w:rFonts w:ascii="仿宋" w:hAnsi="仿宋" w:eastAsia="仿宋" w:cs="仿宋"/>
          <w:spacing w:val="-20"/>
          <w:sz w:val="20"/>
          <w:szCs w:val="20"/>
        </w:rPr>
        <w:t xml:space="preserve"> </w:t>
      </w:r>
      <w:r>
        <w:rPr>
          <w:rFonts w:ascii="仿宋" w:hAnsi="仿宋" w:eastAsia="仿宋" w:cs="仿宋"/>
          <w:spacing w:val="8"/>
          <w:sz w:val="20"/>
          <w:szCs w:val="20"/>
        </w:rPr>
        <w:t>1000</w:t>
      </w:r>
      <w:r>
        <w:rPr>
          <w:rFonts w:ascii="仿宋" w:hAnsi="仿宋" w:eastAsia="仿宋" w:cs="仿宋"/>
          <w:sz w:val="20"/>
          <w:szCs w:val="20"/>
        </w:rPr>
        <w:t xml:space="preserve">  </w:t>
      </w:r>
      <w:r>
        <w:rPr>
          <w:rFonts w:ascii="仿宋" w:hAnsi="仿宋" w:eastAsia="仿宋" w:cs="仿宋"/>
          <w:spacing w:val="10"/>
          <w:sz w:val="20"/>
          <w:szCs w:val="20"/>
        </w:rPr>
        <w:t>万元及以上的为小型企业；从业人员</w:t>
      </w:r>
      <w:r>
        <w:rPr>
          <w:rFonts w:ascii="仿宋" w:hAnsi="仿宋" w:eastAsia="仿宋" w:cs="仿宋"/>
          <w:spacing w:val="-31"/>
          <w:sz w:val="20"/>
          <w:szCs w:val="20"/>
        </w:rPr>
        <w:t xml:space="preserve"> </w:t>
      </w:r>
      <w:r>
        <w:rPr>
          <w:rFonts w:ascii="仿宋" w:hAnsi="仿宋" w:eastAsia="仿宋" w:cs="仿宋"/>
          <w:spacing w:val="10"/>
          <w:sz w:val="20"/>
          <w:szCs w:val="20"/>
        </w:rPr>
        <w:t>5</w:t>
      </w:r>
      <w:r>
        <w:rPr>
          <w:rFonts w:ascii="仿宋" w:hAnsi="仿宋" w:eastAsia="仿宋" w:cs="仿宋"/>
          <w:spacing w:val="-27"/>
          <w:sz w:val="20"/>
          <w:szCs w:val="20"/>
        </w:rPr>
        <w:t xml:space="preserve"> </w:t>
      </w:r>
      <w:r>
        <w:rPr>
          <w:rFonts w:ascii="仿宋" w:hAnsi="仿宋" w:eastAsia="仿宋" w:cs="仿宋"/>
          <w:spacing w:val="10"/>
          <w:sz w:val="20"/>
          <w:szCs w:val="20"/>
        </w:rPr>
        <w:t>人以</w:t>
      </w:r>
      <w:r>
        <w:rPr>
          <w:rFonts w:ascii="仿宋" w:hAnsi="仿宋" w:eastAsia="仿宋" w:cs="仿宋"/>
          <w:spacing w:val="9"/>
          <w:sz w:val="20"/>
          <w:szCs w:val="20"/>
        </w:rPr>
        <w:t>下或营业收入</w:t>
      </w:r>
      <w:r>
        <w:rPr>
          <w:rFonts w:ascii="仿宋" w:hAnsi="仿宋" w:eastAsia="仿宋" w:cs="仿宋"/>
          <w:spacing w:val="-22"/>
          <w:sz w:val="20"/>
          <w:szCs w:val="20"/>
        </w:rPr>
        <w:t xml:space="preserve"> </w:t>
      </w:r>
      <w:r>
        <w:rPr>
          <w:rFonts w:ascii="仿宋" w:hAnsi="仿宋" w:eastAsia="仿宋" w:cs="仿宋"/>
          <w:spacing w:val="9"/>
          <w:sz w:val="20"/>
          <w:szCs w:val="20"/>
        </w:rPr>
        <w:t>1000</w:t>
      </w:r>
      <w:r>
        <w:rPr>
          <w:rFonts w:ascii="仿宋" w:hAnsi="仿宋" w:eastAsia="仿宋" w:cs="仿宋"/>
          <w:spacing w:val="-29"/>
          <w:sz w:val="20"/>
          <w:szCs w:val="20"/>
        </w:rPr>
        <w:t xml:space="preserve"> </w:t>
      </w:r>
      <w:r>
        <w:rPr>
          <w:rFonts w:ascii="仿宋" w:hAnsi="仿宋" w:eastAsia="仿宋" w:cs="仿宋"/>
          <w:spacing w:val="9"/>
          <w:sz w:val="20"/>
          <w:szCs w:val="20"/>
        </w:rPr>
        <w:t>万元以下的为微型企业。</w:t>
      </w:r>
    </w:p>
    <w:p w14:paraId="31D59E51">
      <w:pPr>
        <w:spacing w:before="78" w:line="276" w:lineRule="auto"/>
        <w:ind w:left="15" w:right="95" w:firstLine="430"/>
        <w:rPr>
          <w:rFonts w:ascii="仿宋" w:hAnsi="仿宋" w:eastAsia="仿宋" w:cs="仿宋"/>
          <w:sz w:val="20"/>
          <w:szCs w:val="20"/>
        </w:rPr>
      </w:pPr>
      <w:r>
        <w:rPr>
          <w:rFonts w:ascii="仿宋" w:hAnsi="仿宋" w:eastAsia="仿宋" w:cs="仿宋"/>
          <w:spacing w:val="10"/>
          <w:sz w:val="20"/>
          <w:szCs w:val="20"/>
        </w:rPr>
        <w:t>（五）零售业。从业人员</w:t>
      </w:r>
      <w:r>
        <w:rPr>
          <w:rFonts w:ascii="仿宋" w:hAnsi="仿宋" w:eastAsia="仿宋" w:cs="仿宋"/>
          <w:spacing w:val="-32"/>
          <w:sz w:val="20"/>
          <w:szCs w:val="20"/>
        </w:rPr>
        <w:t xml:space="preserve"> </w:t>
      </w:r>
      <w:r>
        <w:rPr>
          <w:rFonts w:ascii="仿宋" w:hAnsi="仿宋" w:eastAsia="仿宋" w:cs="仿宋"/>
          <w:spacing w:val="10"/>
          <w:sz w:val="20"/>
          <w:szCs w:val="20"/>
        </w:rPr>
        <w:t>300</w:t>
      </w:r>
      <w:r>
        <w:rPr>
          <w:rFonts w:ascii="仿宋" w:hAnsi="仿宋" w:eastAsia="仿宋" w:cs="仿宋"/>
          <w:spacing w:val="-27"/>
          <w:sz w:val="20"/>
          <w:szCs w:val="20"/>
        </w:rPr>
        <w:t xml:space="preserve"> </w:t>
      </w:r>
      <w:r>
        <w:rPr>
          <w:rFonts w:ascii="仿宋" w:hAnsi="仿宋" w:eastAsia="仿宋" w:cs="仿宋"/>
          <w:spacing w:val="10"/>
          <w:sz w:val="20"/>
          <w:szCs w:val="20"/>
        </w:rPr>
        <w:t>人以下或营业收入</w:t>
      </w:r>
      <w:r>
        <w:rPr>
          <w:rFonts w:ascii="仿宋" w:hAnsi="仿宋" w:eastAsia="仿宋" w:cs="仿宋"/>
          <w:spacing w:val="-36"/>
          <w:sz w:val="20"/>
          <w:szCs w:val="20"/>
        </w:rPr>
        <w:t xml:space="preserve"> </w:t>
      </w:r>
      <w:r>
        <w:rPr>
          <w:rFonts w:ascii="仿宋" w:hAnsi="仿宋" w:eastAsia="仿宋" w:cs="仿宋"/>
          <w:spacing w:val="10"/>
          <w:sz w:val="20"/>
          <w:szCs w:val="20"/>
        </w:rPr>
        <w:t>20000</w:t>
      </w:r>
      <w:r>
        <w:rPr>
          <w:rFonts w:ascii="仿宋" w:hAnsi="仿宋" w:eastAsia="仿宋" w:cs="仿宋"/>
          <w:spacing w:val="-28"/>
          <w:sz w:val="20"/>
          <w:szCs w:val="20"/>
        </w:rPr>
        <w:t xml:space="preserve"> </w:t>
      </w:r>
      <w:r>
        <w:rPr>
          <w:rFonts w:ascii="仿宋" w:hAnsi="仿宋" w:eastAsia="仿宋" w:cs="仿宋"/>
          <w:spacing w:val="10"/>
          <w:sz w:val="20"/>
          <w:szCs w:val="20"/>
        </w:rPr>
        <w:t>万元以下的为中小微型企业。其中，从业人</w:t>
      </w:r>
      <w:r>
        <w:rPr>
          <w:rFonts w:ascii="仿宋" w:hAnsi="仿宋" w:eastAsia="仿宋" w:cs="仿宋"/>
          <w:sz w:val="20"/>
          <w:szCs w:val="20"/>
        </w:rPr>
        <w:t xml:space="preserve"> </w:t>
      </w:r>
      <w:r>
        <w:rPr>
          <w:rFonts w:ascii="仿宋" w:hAnsi="仿宋" w:eastAsia="仿宋" w:cs="仿宋"/>
          <w:spacing w:val="8"/>
          <w:sz w:val="20"/>
          <w:szCs w:val="20"/>
        </w:rPr>
        <w:t>员</w:t>
      </w:r>
      <w:r>
        <w:rPr>
          <w:rFonts w:ascii="仿宋" w:hAnsi="仿宋" w:eastAsia="仿宋" w:cs="仿宋"/>
          <w:spacing w:val="-32"/>
          <w:sz w:val="20"/>
          <w:szCs w:val="20"/>
        </w:rPr>
        <w:t xml:space="preserve"> </w:t>
      </w:r>
      <w:r>
        <w:rPr>
          <w:rFonts w:ascii="仿宋" w:hAnsi="仿宋" w:eastAsia="仿宋" w:cs="仿宋"/>
          <w:spacing w:val="8"/>
          <w:sz w:val="20"/>
          <w:szCs w:val="20"/>
        </w:rPr>
        <w:t>50</w:t>
      </w:r>
      <w:r>
        <w:rPr>
          <w:rFonts w:ascii="仿宋" w:hAnsi="仿宋" w:eastAsia="仿宋" w:cs="仿宋"/>
          <w:spacing w:val="-26"/>
          <w:sz w:val="20"/>
          <w:szCs w:val="20"/>
        </w:rPr>
        <w:t xml:space="preserve"> </w:t>
      </w:r>
      <w:r>
        <w:rPr>
          <w:rFonts w:ascii="仿宋" w:hAnsi="仿宋" w:eastAsia="仿宋" w:cs="仿宋"/>
          <w:spacing w:val="8"/>
          <w:sz w:val="20"/>
          <w:szCs w:val="20"/>
        </w:rPr>
        <w:t>人及以上，且营业收入</w:t>
      </w:r>
      <w:r>
        <w:rPr>
          <w:rFonts w:ascii="仿宋" w:hAnsi="仿宋" w:eastAsia="仿宋" w:cs="仿宋"/>
          <w:spacing w:val="-32"/>
          <w:sz w:val="20"/>
          <w:szCs w:val="20"/>
        </w:rPr>
        <w:t xml:space="preserve"> </w:t>
      </w:r>
      <w:r>
        <w:rPr>
          <w:rFonts w:ascii="仿宋" w:hAnsi="仿宋" w:eastAsia="仿宋" w:cs="仿宋"/>
          <w:spacing w:val="8"/>
          <w:sz w:val="20"/>
          <w:szCs w:val="20"/>
        </w:rPr>
        <w:t>500</w:t>
      </w:r>
      <w:r>
        <w:rPr>
          <w:rFonts w:ascii="仿宋" w:hAnsi="仿宋" w:eastAsia="仿宋" w:cs="仿宋"/>
          <w:spacing w:val="-26"/>
          <w:sz w:val="20"/>
          <w:szCs w:val="20"/>
        </w:rPr>
        <w:t xml:space="preserve"> </w:t>
      </w:r>
      <w:r>
        <w:rPr>
          <w:rFonts w:ascii="仿宋" w:hAnsi="仿宋" w:eastAsia="仿宋" w:cs="仿宋"/>
          <w:spacing w:val="8"/>
          <w:sz w:val="20"/>
          <w:szCs w:val="20"/>
        </w:rPr>
        <w:t>万元及以上的为中型企业；从业人员</w:t>
      </w:r>
      <w:r>
        <w:rPr>
          <w:rFonts w:ascii="仿宋" w:hAnsi="仿宋" w:eastAsia="仿宋" w:cs="仿宋"/>
          <w:spacing w:val="-22"/>
          <w:sz w:val="20"/>
          <w:szCs w:val="20"/>
        </w:rPr>
        <w:t xml:space="preserve"> </w:t>
      </w:r>
      <w:r>
        <w:rPr>
          <w:rFonts w:ascii="仿宋" w:hAnsi="仿宋" w:eastAsia="仿宋" w:cs="仿宋"/>
          <w:spacing w:val="8"/>
          <w:sz w:val="20"/>
          <w:szCs w:val="20"/>
        </w:rPr>
        <w:t>10</w:t>
      </w:r>
      <w:r>
        <w:rPr>
          <w:rFonts w:ascii="仿宋" w:hAnsi="仿宋" w:eastAsia="仿宋" w:cs="仿宋"/>
          <w:spacing w:val="-27"/>
          <w:sz w:val="20"/>
          <w:szCs w:val="20"/>
        </w:rPr>
        <w:t xml:space="preserve"> </w:t>
      </w:r>
      <w:r>
        <w:rPr>
          <w:rFonts w:ascii="仿宋" w:hAnsi="仿宋" w:eastAsia="仿宋" w:cs="仿宋"/>
          <w:spacing w:val="8"/>
          <w:sz w:val="20"/>
          <w:szCs w:val="20"/>
        </w:rPr>
        <w:t>人及以上，且营业</w:t>
      </w:r>
      <w:r>
        <w:rPr>
          <w:rFonts w:ascii="仿宋" w:hAnsi="仿宋" w:eastAsia="仿宋" w:cs="仿宋"/>
          <w:spacing w:val="7"/>
          <w:sz w:val="20"/>
          <w:szCs w:val="20"/>
        </w:rPr>
        <w:t>收入</w:t>
      </w:r>
      <w:r>
        <w:rPr>
          <w:rFonts w:ascii="仿宋" w:hAnsi="仿宋" w:eastAsia="仿宋" w:cs="仿宋"/>
          <w:spacing w:val="-20"/>
          <w:sz w:val="20"/>
          <w:szCs w:val="20"/>
        </w:rPr>
        <w:t xml:space="preserve"> </w:t>
      </w:r>
      <w:r>
        <w:rPr>
          <w:rFonts w:ascii="仿宋" w:hAnsi="仿宋" w:eastAsia="仿宋" w:cs="仿宋"/>
          <w:spacing w:val="7"/>
          <w:sz w:val="20"/>
          <w:szCs w:val="20"/>
        </w:rPr>
        <w:t>100</w:t>
      </w:r>
      <w:r>
        <w:rPr>
          <w:rFonts w:ascii="仿宋" w:hAnsi="仿宋" w:eastAsia="仿宋" w:cs="仿宋"/>
          <w:spacing w:val="-28"/>
          <w:sz w:val="20"/>
          <w:szCs w:val="20"/>
        </w:rPr>
        <w:t xml:space="preserve"> </w:t>
      </w:r>
      <w:r>
        <w:rPr>
          <w:rFonts w:ascii="仿宋" w:hAnsi="仿宋" w:eastAsia="仿宋" w:cs="仿宋"/>
          <w:spacing w:val="7"/>
          <w:sz w:val="20"/>
          <w:szCs w:val="20"/>
        </w:rPr>
        <w:t>万</w:t>
      </w:r>
      <w:r>
        <w:rPr>
          <w:rFonts w:ascii="仿宋" w:hAnsi="仿宋" w:eastAsia="仿宋" w:cs="仿宋"/>
          <w:sz w:val="20"/>
          <w:szCs w:val="20"/>
        </w:rPr>
        <w:t xml:space="preserve"> </w:t>
      </w:r>
      <w:r>
        <w:rPr>
          <w:rFonts w:ascii="仿宋" w:hAnsi="仿宋" w:eastAsia="仿宋" w:cs="仿宋"/>
          <w:spacing w:val="9"/>
          <w:sz w:val="20"/>
          <w:szCs w:val="20"/>
        </w:rPr>
        <w:t>元及以上的为小型企业；从业人员</w:t>
      </w:r>
      <w:r>
        <w:rPr>
          <w:rFonts w:ascii="仿宋" w:hAnsi="仿宋" w:eastAsia="仿宋" w:cs="仿宋"/>
          <w:spacing w:val="-21"/>
          <w:sz w:val="20"/>
          <w:szCs w:val="20"/>
        </w:rPr>
        <w:t xml:space="preserve"> </w:t>
      </w:r>
      <w:r>
        <w:rPr>
          <w:rFonts w:ascii="仿宋" w:hAnsi="仿宋" w:eastAsia="仿宋" w:cs="仿宋"/>
          <w:spacing w:val="9"/>
          <w:sz w:val="20"/>
          <w:szCs w:val="20"/>
        </w:rPr>
        <w:t>10</w:t>
      </w:r>
      <w:r>
        <w:rPr>
          <w:rFonts w:ascii="仿宋" w:hAnsi="仿宋" w:eastAsia="仿宋" w:cs="仿宋"/>
          <w:spacing w:val="-26"/>
          <w:sz w:val="20"/>
          <w:szCs w:val="20"/>
        </w:rPr>
        <w:t xml:space="preserve"> </w:t>
      </w:r>
      <w:r>
        <w:rPr>
          <w:rFonts w:ascii="仿宋" w:hAnsi="仿宋" w:eastAsia="仿宋" w:cs="仿宋"/>
          <w:spacing w:val="9"/>
          <w:sz w:val="20"/>
          <w:szCs w:val="20"/>
        </w:rPr>
        <w:t>人以下或营业收入</w:t>
      </w:r>
      <w:r>
        <w:rPr>
          <w:rFonts w:ascii="仿宋" w:hAnsi="仿宋" w:eastAsia="仿宋" w:cs="仿宋"/>
          <w:spacing w:val="-20"/>
          <w:sz w:val="20"/>
          <w:szCs w:val="20"/>
        </w:rPr>
        <w:t xml:space="preserve"> </w:t>
      </w:r>
      <w:r>
        <w:rPr>
          <w:rFonts w:ascii="仿宋" w:hAnsi="仿宋" w:eastAsia="仿宋" w:cs="仿宋"/>
          <w:spacing w:val="9"/>
          <w:sz w:val="20"/>
          <w:szCs w:val="20"/>
        </w:rPr>
        <w:t>100</w:t>
      </w:r>
      <w:r>
        <w:rPr>
          <w:rFonts w:ascii="仿宋" w:hAnsi="仿宋" w:eastAsia="仿宋" w:cs="仿宋"/>
          <w:spacing w:val="-29"/>
          <w:sz w:val="20"/>
          <w:szCs w:val="20"/>
        </w:rPr>
        <w:t xml:space="preserve"> </w:t>
      </w:r>
      <w:r>
        <w:rPr>
          <w:rFonts w:ascii="仿宋" w:hAnsi="仿宋" w:eastAsia="仿宋" w:cs="仿宋"/>
          <w:spacing w:val="9"/>
          <w:sz w:val="20"/>
          <w:szCs w:val="20"/>
        </w:rPr>
        <w:t>万元以下的为微型企业。</w:t>
      </w:r>
    </w:p>
    <w:p w14:paraId="586714C4">
      <w:pPr>
        <w:spacing w:before="76" w:line="265" w:lineRule="auto"/>
        <w:ind w:left="12" w:right="92" w:firstLine="434"/>
        <w:rPr>
          <w:rFonts w:ascii="仿宋" w:hAnsi="仿宋" w:eastAsia="仿宋" w:cs="仿宋"/>
          <w:sz w:val="20"/>
          <w:szCs w:val="20"/>
        </w:rPr>
      </w:pPr>
      <w:r>
        <w:rPr>
          <w:rFonts w:ascii="仿宋" w:hAnsi="仿宋" w:eastAsia="仿宋" w:cs="仿宋"/>
          <w:spacing w:val="7"/>
          <w:sz w:val="20"/>
          <w:szCs w:val="20"/>
        </w:rPr>
        <w:t>（六）交通运输业。从业人员</w:t>
      </w:r>
      <w:r>
        <w:rPr>
          <w:rFonts w:ascii="仿宋" w:hAnsi="仿宋" w:eastAsia="仿宋" w:cs="仿宋"/>
          <w:spacing w:val="-1"/>
          <w:sz w:val="20"/>
          <w:szCs w:val="20"/>
        </w:rPr>
        <w:t xml:space="preserve"> </w:t>
      </w:r>
      <w:r>
        <w:rPr>
          <w:rFonts w:ascii="仿宋" w:hAnsi="仿宋" w:eastAsia="仿宋" w:cs="仿宋"/>
          <w:spacing w:val="7"/>
          <w:sz w:val="20"/>
          <w:szCs w:val="20"/>
        </w:rPr>
        <w:t>1000</w:t>
      </w:r>
      <w:r>
        <w:rPr>
          <w:rFonts w:ascii="仿宋" w:hAnsi="仿宋" w:eastAsia="仿宋" w:cs="仿宋"/>
          <w:spacing w:val="-27"/>
          <w:sz w:val="20"/>
          <w:szCs w:val="20"/>
        </w:rPr>
        <w:t xml:space="preserve"> </w:t>
      </w:r>
      <w:r>
        <w:rPr>
          <w:rFonts w:ascii="仿宋" w:hAnsi="仿宋" w:eastAsia="仿宋" w:cs="仿宋"/>
          <w:spacing w:val="7"/>
          <w:sz w:val="20"/>
          <w:szCs w:val="20"/>
        </w:rPr>
        <w:t>人以下或营业收入</w:t>
      </w:r>
      <w:r>
        <w:rPr>
          <w:rFonts w:ascii="仿宋" w:hAnsi="仿宋" w:eastAsia="仿宋" w:cs="仿宋"/>
          <w:spacing w:val="-34"/>
          <w:sz w:val="20"/>
          <w:szCs w:val="20"/>
        </w:rPr>
        <w:t xml:space="preserve"> </w:t>
      </w:r>
      <w:r>
        <w:rPr>
          <w:rFonts w:ascii="仿宋" w:hAnsi="仿宋" w:eastAsia="仿宋" w:cs="仿宋"/>
          <w:spacing w:val="7"/>
          <w:sz w:val="20"/>
          <w:szCs w:val="20"/>
        </w:rPr>
        <w:t>30000</w:t>
      </w:r>
      <w:r>
        <w:rPr>
          <w:rFonts w:ascii="仿宋" w:hAnsi="仿宋" w:eastAsia="仿宋" w:cs="仿宋"/>
          <w:spacing w:val="-28"/>
          <w:sz w:val="20"/>
          <w:szCs w:val="20"/>
        </w:rPr>
        <w:t xml:space="preserve"> </w:t>
      </w:r>
      <w:r>
        <w:rPr>
          <w:rFonts w:ascii="仿宋" w:hAnsi="仿宋" w:eastAsia="仿宋" w:cs="仿宋"/>
          <w:spacing w:val="7"/>
          <w:sz w:val="20"/>
          <w:szCs w:val="20"/>
        </w:rPr>
        <w:t>万元以下的为中小微型企业。其中，从</w:t>
      </w:r>
      <w:r>
        <w:rPr>
          <w:rFonts w:ascii="仿宋" w:hAnsi="仿宋" w:eastAsia="仿宋" w:cs="仿宋"/>
          <w:sz w:val="20"/>
          <w:szCs w:val="20"/>
        </w:rPr>
        <w:t xml:space="preserve"> </w:t>
      </w:r>
      <w:r>
        <w:rPr>
          <w:rFonts w:ascii="仿宋" w:hAnsi="仿宋" w:eastAsia="仿宋" w:cs="仿宋"/>
          <w:spacing w:val="9"/>
          <w:sz w:val="20"/>
          <w:szCs w:val="20"/>
        </w:rPr>
        <w:t>业人员</w:t>
      </w:r>
      <w:r>
        <w:rPr>
          <w:rFonts w:ascii="仿宋" w:hAnsi="仿宋" w:eastAsia="仿宋" w:cs="仿宋"/>
          <w:spacing w:val="-15"/>
          <w:sz w:val="20"/>
          <w:szCs w:val="20"/>
        </w:rPr>
        <w:t xml:space="preserve"> </w:t>
      </w:r>
      <w:r>
        <w:rPr>
          <w:rFonts w:ascii="仿宋" w:hAnsi="仿宋" w:eastAsia="仿宋" w:cs="仿宋"/>
          <w:spacing w:val="9"/>
          <w:sz w:val="20"/>
          <w:szCs w:val="20"/>
        </w:rPr>
        <w:t>300</w:t>
      </w:r>
      <w:r>
        <w:rPr>
          <w:rFonts w:ascii="仿宋" w:hAnsi="仿宋" w:eastAsia="仿宋" w:cs="仿宋"/>
          <w:spacing w:val="-27"/>
          <w:sz w:val="20"/>
          <w:szCs w:val="20"/>
        </w:rPr>
        <w:t xml:space="preserve"> </w:t>
      </w:r>
      <w:r>
        <w:rPr>
          <w:rFonts w:ascii="仿宋" w:hAnsi="仿宋" w:eastAsia="仿宋" w:cs="仿宋"/>
          <w:spacing w:val="9"/>
          <w:sz w:val="20"/>
          <w:szCs w:val="20"/>
        </w:rPr>
        <w:t>人及以上，且营业收入</w:t>
      </w:r>
      <w:r>
        <w:rPr>
          <w:rFonts w:ascii="仿宋" w:hAnsi="仿宋" w:eastAsia="仿宋" w:cs="仿宋"/>
          <w:spacing w:val="-31"/>
          <w:sz w:val="20"/>
          <w:szCs w:val="20"/>
        </w:rPr>
        <w:t xml:space="preserve"> </w:t>
      </w:r>
      <w:r>
        <w:rPr>
          <w:rFonts w:ascii="仿宋" w:hAnsi="仿宋" w:eastAsia="仿宋" w:cs="仿宋"/>
          <w:spacing w:val="9"/>
          <w:sz w:val="20"/>
          <w:szCs w:val="20"/>
        </w:rPr>
        <w:t>3000</w:t>
      </w:r>
      <w:r>
        <w:rPr>
          <w:rFonts w:ascii="仿宋" w:hAnsi="仿宋" w:eastAsia="仿宋" w:cs="仿宋"/>
          <w:spacing w:val="-29"/>
          <w:sz w:val="20"/>
          <w:szCs w:val="20"/>
        </w:rPr>
        <w:t xml:space="preserve"> </w:t>
      </w:r>
      <w:r>
        <w:rPr>
          <w:rFonts w:ascii="仿宋" w:hAnsi="仿宋" w:eastAsia="仿宋" w:cs="仿宋"/>
          <w:spacing w:val="9"/>
          <w:sz w:val="20"/>
          <w:szCs w:val="20"/>
        </w:rPr>
        <w:t>万元及以上的为中型企业；从业人员</w:t>
      </w:r>
      <w:r>
        <w:rPr>
          <w:rFonts w:ascii="仿宋" w:hAnsi="仿宋" w:eastAsia="仿宋" w:cs="仿宋"/>
          <w:spacing w:val="-33"/>
          <w:sz w:val="20"/>
          <w:szCs w:val="20"/>
        </w:rPr>
        <w:t xml:space="preserve"> </w:t>
      </w:r>
      <w:r>
        <w:rPr>
          <w:rFonts w:ascii="仿宋" w:hAnsi="仿宋" w:eastAsia="仿宋" w:cs="仿宋"/>
          <w:spacing w:val="9"/>
          <w:sz w:val="20"/>
          <w:szCs w:val="20"/>
        </w:rPr>
        <w:t>20</w:t>
      </w:r>
      <w:r>
        <w:rPr>
          <w:rFonts w:ascii="仿宋" w:hAnsi="仿宋" w:eastAsia="仿宋" w:cs="仿宋"/>
          <w:spacing w:val="-27"/>
          <w:sz w:val="20"/>
          <w:szCs w:val="20"/>
        </w:rPr>
        <w:t xml:space="preserve"> </w:t>
      </w:r>
      <w:r>
        <w:rPr>
          <w:rFonts w:ascii="仿宋" w:hAnsi="仿宋" w:eastAsia="仿宋" w:cs="仿宋"/>
          <w:spacing w:val="9"/>
          <w:sz w:val="20"/>
          <w:szCs w:val="20"/>
        </w:rPr>
        <w:t>人及以上，且营业收入</w:t>
      </w:r>
    </w:p>
    <w:p w14:paraId="33BC9CB0">
      <w:pPr>
        <w:spacing w:before="76" w:line="231" w:lineRule="auto"/>
        <w:ind w:left="8"/>
        <w:rPr>
          <w:rFonts w:ascii="仿宋" w:hAnsi="仿宋" w:eastAsia="仿宋" w:cs="仿宋"/>
          <w:sz w:val="20"/>
          <w:szCs w:val="20"/>
        </w:rPr>
      </w:pPr>
      <w:r>
        <w:rPr>
          <w:rFonts w:ascii="仿宋" w:hAnsi="仿宋" w:eastAsia="仿宋" w:cs="仿宋"/>
          <w:spacing w:val="9"/>
          <w:sz w:val="20"/>
          <w:szCs w:val="20"/>
        </w:rPr>
        <w:t>200</w:t>
      </w:r>
      <w:r>
        <w:rPr>
          <w:rFonts w:ascii="仿宋" w:hAnsi="仿宋" w:eastAsia="仿宋" w:cs="仿宋"/>
          <w:spacing w:val="-18"/>
          <w:sz w:val="20"/>
          <w:szCs w:val="20"/>
        </w:rPr>
        <w:t xml:space="preserve"> </w:t>
      </w:r>
      <w:r>
        <w:rPr>
          <w:rFonts w:ascii="仿宋" w:hAnsi="仿宋" w:eastAsia="仿宋" w:cs="仿宋"/>
          <w:spacing w:val="9"/>
          <w:sz w:val="20"/>
          <w:szCs w:val="20"/>
        </w:rPr>
        <w:t>万元及以上的为小型企业；从业人员</w:t>
      </w:r>
      <w:r>
        <w:rPr>
          <w:rFonts w:ascii="仿宋" w:hAnsi="仿宋" w:eastAsia="仿宋" w:cs="仿宋"/>
          <w:spacing w:val="-33"/>
          <w:sz w:val="20"/>
          <w:szCs w:val="20"/>
        </w:rPr>
        <w:t xml:space="preserve"> </w:t>
      </w:r>
      <w:r>
        <w:rPr>
          <w:rFonts w:ascii="仿宋" w:hAnsi="仿宋" w:eastAsia="仿宋" w:cs="仿宋"/>
          <w:spacing w:val="9"/>
          <w:sz w:val="20"/>
          <w:szCs w:val="20"/>
        </w:rPr>
        <w:t>20</w:t>
      </w:r>
      <w:r>
        <w:rPr>
          <w:rFonts w:ascii="仿宋" w:hAnsi="仿宋" w:eastAsia="仿宋" w:cs="仿宋"/>
          <w:spacing w:val="-27"/>
          <w:sz w:val="20"/>
          <w:szCs w:val="20"/>
        </w:rPr>
        <w:t xml:space="preserve"> </w:t>
      </w:r>
      <w:r>
        <w:rPr>
          <w:rFonts w:ascii="仿宋" w:hAnsi="仿宋" w:eastAsia="仿宋" w:cs="仿宋"/>
          <w:spacing w:val="9"/>
          <w:sz w:val="20"/>
          <w:szCs w:val="20"/>
        </w:rPr>
        <w:t>人以下或营业收入</w:t>
      </w:r>
      <w:r>
        <w:rPr>
          <w:rFonts w:ascii="仿宋" w:hAnsi="仿宋" w:eastAsia="仿宋" w:cs="仿宋"/>
          <w:spacing w:val="-32"/>
          <w:sz w:val="20"/>
          <w:szCs w:val="20"/>
        </w:rPr>
        <w:t xml:space="preserve"> </w:t>
      </w:r>
      <w:r>
        <w:rPr>
          <w:rFonts w:ascii="仿宋" w:hAnsi="仿宋" w:eastAsia="仿宋" w:cs="仿宋"/>
          <w:spacing w:val="9"/>
          <w:sz w:val="20"/>
          <w:szCs w:val="20"/>
        </w:rPr>
        <w:t>200</w:t>
      </w:r>
      <w:r>
        <w:rPr>
          <w:rFonts w:ascii="仿宋" w:hAnsi="仿宋" w:eastAsia="仿宋" w:cs="仿宋"/>
          <w:spacing w:val="-29"/>
          <w:sz w:val="20"/>
          <w:szCs w:val="20"/>
        </w:rPr>
        <w:t xml:space="preserve"> </w:t>
      </w:r>
      <w:r>
        <w:rPr>
          <w:rFonts w:ascii="仿宋" w:hAnsi="仿宋" w:eastAsia="仿宋" w:cs="仿宋"/>
          <w:spacing w:val="9"/>
          <w:sz w:val="20"/>
          <w:szCs w:val="20"/>
        </w:rPr>
        <w:t>万元以下的为微型企业。</w:t>
      </w:r>
    </w:p>
    <w:p w14:paraId="1BAC6296">
      <w:pPr>
        <w:spacing w:before="74" w:line="277" w:lineRule="auto"/>
        <w:ind w:left="15" w:right="80" w:firstLine="430"/>
        <w:rPr>
          <w:rFonts w:ascii="仿宋" w:hAnsi="仿宋" w:eastAsia="仿宋" w:cs="仿宋"/>
          <w:sz w:val="20"/>
          <w:szCs w:val="20"/>
        </w:rPr>
      </w:pPr>
      <w:r>
        <w:rPr>
          <w:rFonts w:ascii="仿宋" w:hAnsi="仿宋" w:eastAsia="仿宋" w:cs="仿宋"/>
          <w:spacing w:val="-1"/>
          <w:sz w:val="20"/>
          <w:szCs w:val="20"/>
        </w:rPr>
        <w:t>（七）仓储业。从业人员</w:t>
      </w:r>
      <w:r>
        <w:rPr>
          <w:rFonts w:ascii="仿宋" w:hAnsi="仿宋" w:eastAsia="仿宋" w:cs="仿宋"/>
          <w:spacing w:val="-48"/>
          <w:sz w:val="20"/>
          <w:szCs w:val="20"/>
        </w:rPr>
        <w:t xml:space="preserve"> </w:t>
      </w:r>
      <w:r>
        <w:rPr>
          <w:rFonts w:ascii="仿宋" w:hAnsi="仿宋" w:eastAsia="仿宋" w:cs="仿宋"/>
          <w:spacing w:val="-1"/>
          <w:sz w:val="20"/>
          <w:szCs w:val="20"/>
        </w:rPr>
        <w:t>200</w:t>
      </w:r>
      <w:r>
        <w:rPr>
          <w:rFonts w:ascii="仿宋" w:hAnsi="仿宋" w:eastAsia="仿宋" w:cs="仿宋"/>
          <w:spacing w:val="-34"/>
          <w:sz w:val="20"/>
          <w:szCs w:val="20"/>
        </w:rPr>
        <w:t xml:space="preserve"> </w:t>
      </w:r>
      <w:r>
        <w:rPr>
          <w:rFonts w:ascii="仿宋" w:hAnsi="仿宋" w:eastAsia="仿宋" w:cs="仿宋"/>
          <w:spacing w:val="-1"/>
          <w:sz w:val="20"/>
          <w:szCs w:val="20"/>
        </w:rPr>
        <w:t>人以下或营业收入</w:t>
      </w:r>
      <w:r>
        <w:rPr>
          <w:rFonts w:ascii="仿宋" w:hAnsi="仿宋" w:eastAsia="仿宋" w:cs="仿宋"/>
          <w:spacing w:val="-48"/>
          <w:sz w:val="20"/>
          <w:szCs w:val="20"/>
        </w:rPr>
        <w:t xml:space="preserve"> </w:t>
      </w:r>
      <w:r>
        <w:rPr>
          <w:rFonts w:ascii="仿宋" w:hAnsi="仿宋" w:eastAsia="仿宋" w:cs="仿宋"/>
          <w:spacing w:val="-1"/>
          <w:sz w:val="20"/>
          <w:szCs w:val="20"/>
        </w:rPr>
        <w:t>30000</w:t>
      </w:r>
      <w:r>
        <w:rPr>
          <w:rFonts w:ascii="仿宋" w:hAnsi="仿宋" w:eastAsia="仿宋" w:cs="仿宋"/>
          <w:spacing w:val="-38"/>
          <w:sz w:val="20"/>
          <w:szCs w:val="20"/>
        </w:rPr>
        <w:t xml:space="preserve"> </w:t>
      </w:r>
      <w:r>
        <w:rPr>
          <w:rFonts w:ascii="仿宋" w:hAnsi="仿宋" w:eastAsia="仿宋" w:cs="仿宋"/>
          <w:spacing w:val="-1"/>
          <w:sz w:val="20"/>
          <w:szCs w:val="20"/>
        </w:rPr>
        <w:t>万元以下的为中小微型企业。其中，从业人员</w:t>
      </w:r>
      <w:r>
        <w:rPr>
          <w:rFonts w:ascii="仿宋" w:hAnsi="仿宋" w:eastAsia="仿宋" w:cs="仿宋"/>
          <w:spacing w:val="-35"/>
          <w:sz w:val="20"/>
          <w:szCs w:val="20"/>
        </w:rPr>
        <w:t xml:space="preserve"> </w:t>
      </w:r>
      <w:r>
        <w:rPr>
          <w:rFonts w:ascii="仿宋" w:hAnsi="仿宋" w:eastAsia="仿宋" w:cs="仿宋"/>
          <w:spacing w:val="-1"/>
          <w:sz w:val="20"/>
          <w:szCs w:val="20"/>
        </w:rPr>
        <w:t>100</w:t>
      </w:r>
      <w:r>
        <w:rPr>
          <w:rFonts w:ascii="仿宋" w:hAnsi="仿宋" w:eastAsia="仿宋" w:cs="仿宋"/>
          <w:sz w:val="20"/>
          <w:szCs w:val="20"/>
        </w:rPr>
        <w:t xml:space="preserve"> </w:t>
      </w:r>
      <w:r>
        <w:rPr>
          <w:rFonts w:ascii="仿宋" w:hAnsi="仿宋" w:eastAsia="仿宋" w:cs="仿宋"/>
          <w:spacing w:val="-2"/>
          <w:sz w:val="20"/>
          <w:szCs w:val="20"/>
        </w:rPr>
        <w:t>人及以上，且营业收入</w:t>
      </w:r>
      <w:r>
        <w:rPr>
          <w:rFonts w:ascii="仿宋" w:hAnsi="仿宋" w:eastAsia="仿宋" w:cs="仿宋"/>
          <w:spacing w:val="-24"/>
          <w:sz w:val="20"/>
          <w:szCs w:val="20"/>
        </w:rPr>
        <w:t xml:space="preserve"> </w:t>
      </w:r>
      <w:r>
        <w:rPr>
          <w:rFonts w:ascii="仿宋" w:hAnsi="仿宋" w:eastAsia="仿宋" w:cs="仿宋"/>
          <w:spacing w:val="-2"/>
          <w:sz w:val="20"/>
          <w:szCs w:val="20"/>
        </w:rPr>
        <w:t>1000</w:t>
      </w:r>
      <w:r>
        <w:rPr>
          <w:rFonts w:ascii="仿宋" w:hAnsi="仿宋" w:eastAsia="仿宋" w:cs="仿宋"/>
          <w:spacing w:val="-38"/>
          <w:sz w:val="20"/>
          <w:szCs w:val="20"/>
        </w:rPr>
        <w:t xml:space="preserve"> </w:t>
      </w:r>
      <w:r>
        <w:rPr>
          <w:rFonts w:ascii="仿宋" w:hAnsi="仿宋" w:eastAsia="仿宋" w:cs="仿宋"/>
          <w:spacing w:val="-2"/>
          <w:sz w:val="20"/>
          <w:szCs w:val="20"/>
        </w:rPr>
        <w:t>万元及以上的为中型企业；从业人员</w:t>
      </w:r>
      <w:r>
        <w:rPr>
          <w:rFonts w:ascii="仿宋" w:hAnsi="仿宋" w:eastAsia="仿宋" w:cs="仿宋"/>
          <w:spacing w:val="-48"/>
          <w:sz w:val="20"/>
          <w:szCs w:val="20"/>
        </w:rPr>
        <w:t xml:space="preserve"> </w:t>
      </w:r>
      <w:r>
        <w:rPr>
          <w:rFonts w:ascii="仿宋" w:hAnsi="仿宋" w:eastAsia="仿宋" w:cs="仿宋"/>
          <w:spacing w:val="-2"/>
          <w:sz w:val="20"/>
          <w:szCs w:val="20"/>
        </w:rPr>
        <w:t>20</w:t>
      </w:r>
      <w:r>
        <w:rPr>
          <w:rFonts w:ascii="仿宋" w:hAnsi="仿宋" w:eastAsia="仿宋" w:cs="仿宋"/>
          <w:spacing w:val="-33"/>
          <w:sz w:val="20"/>
          <w:szCs w:val="20"/>
        </w:rPr>
        <w:t xml:space="preserve"> </w:t>
      </w:r>
      <w:r>
        <w:rPr>
          <w:rFonts w:ascii="仿宋" w:hAnsi="仿宋" w:eastAsia="仿宋" w:cs="仿宋"/>
          <w:spacing w:val="-2"/>
          <w:sz w:val="20"/>
          <w:szCs w:val="20"/>
        </w:rPr>
        <w:t>人及以上，且营业收入</w:t>
      </w:r>
      <w:r>
        <w:rPr>
          <w:rFonts w:ascii="仿宋" w:hAnsi="仿宋" w:eastAsia="仿宋" w:cs="仿宋"/>
          <w:spacing w:val="-37"/>
          <w:sz w:val="20"/>
          <w:szCs w:val="20"/>
        </w:rPr>
        <w:t xml:space="preserve"> </w:t>
      </w:r>
      <w:r>
        <w:rPr>
          <w:rFonts w:ascii="仿宋" w:hAnsi="仿宋" w:eastAsia="仿宋" w:cs="仿宋"/>
          <w:spacing w:val="-2"/>
          <w:sz w:val="20"/>
          <w:szCs w:val="20"/>
        </w:rPr>
        <w:t>100</w:t>
      </w:r>
      <w:r>
        <w:rPr>
          <w:rFonts w:ascii="仿宋" w:hAnsi="仿宋" w:eastAsia="仿宋" w:cs="仿宋"/>
          <w:spacing w:val="-36"/>
          <w:sz w:val="20"/>
          <w:szCs w:val="20"/>
        </w:rPr>
        <w:t xml:space="preserve"> </w:t>
      </w:r>
      <w:r>
        <w:rPr>
          <w:rFonts w:ascii="仿宋" w:hAnsi="仿宋" w:eastAsia="仿宋" w:cs="仿宋"/>
          <w:spacing w:val="-2"/>
          <w:sz w:val="20"/>
          <w:szCs w:val="20"/>
        </w:rPr>
        <w:t>万元及以上的</w:t>
      </w:r>
      <w:r>
        <w:rPr>
          <w:rFonts w:ascii="仿宋" w:hAnsi="仿宋" w:eastAsia="仿宋" w:cs="仿宋"/>
          <w:sz w:val="20"/>
          <w:szCs w:val="20"/>
        </w:rPr>
        <w:t xml:space="preserve"> </w:t>
      </w:r>
      <w:r>
        <w:rPr>
          <w:rFonts w:ascii="仿宋" w:hAnsi="仿宋" w:eastAsia="仿宋" w:cs="仿宋"/>
          <w:spacing w:val="-1"/>
          <w:sz w:val="20"/>
          <w:szCs w:val="20"/>
        </w:rPr>
        <w:t>为小型企业；从业人员</w:t>
      </w:r>
      <w:r>
        <w:rPr>
          <w:rFonts w:ascii="仿宋" w:hAnsi="仿宋" w:eastAsia="仿宋" w:cs="仿宋"/>
          <w:spacing w:val="-34"/>
          <w:sz w:val="20"/>
          <w:szCs w:val="20"/>
        </w:rPr>
        <w:t xml:space="preserve"> </w:t>
      </w:r>
      <w:r>
        <w:rPr>
          <w:rFonts w:ascii="仿宋" w:hAnsi="仿宋" w:eastAsia="仿宋" w:cs="仿宋"/>
          <w:spacing w:val="-1"/>
          <w:sz w:val="20"/>
          <w:szCs w:val="20"/>
        </w:rPr>
        <w:t>20</w:t>
      </w:r>
      <w:r>
        <w:rPr>
          <w:rFonts w:ascii="仿宋" w:hAnsi="仿宋" w:eastAsia="仿宋" w:cs="仿宋"/>
          <w:spacing w:val="-33"/>
          <w:sz w:val="20"/>
          <w:szCs w:val="20"/>
        </w:rPr>
        <w:t xml:space="preserve"> </w:t>
      </w:r>
      <w:r>
        <w:rPr>
          <w:rFonts w:ascii="仿宋" w:hAnsi="仿宋" w:eastAsia="仿宋" w:cs="仿宋"/>
          <w:spacing w:val="-1"/>
          <w:sz w:val="20"/>
          <w:szCs w:val="20"/>
        </w:rPr>
        <w:t>人以下或营业收入</w:t>
      </w:r>
      <w:r>
        <w:rPr>
          <w:rFonts w:ascii="仿宋" w:hAnsi="仿宋" w:eastAsia="仿宋" w:cs="仿宋"/>
          <w:spacing w:val="-38"/>
          <w:sz w:val="20"/>
          <w:szCs w:val="20"/>
        </w:rPr>
        <w:t xml:space="preserve"> </w:t>
      </w:r>
      <w:r>
        <w:rPr>
          <w:rFonts w:ascii="仿宋" w:hAnsi="仿宋" w:eastAsia="仿宋" w:cs="仿宋"/>
          <w:spacing w:val="-1"/>
          <w:sz w:val="20"/>
          <w:szCs w:val="20"/>
        </w:rPr>
        <w:t>100</w:t>
      </w:r>
      <w:r>
        <w:rPr>
          <w:rFonts w:ascii="仿宋" w:hAnsi="仿宋" w:eastAsia="仿宋" w:cs="仿宋"/>
          <w:spacing w:val="-38"/>
          <w:sz w:val="20"/>
          <w:szCs w:val="20"/>
        </w:rPr>
        <w:t xml:space="preserve"> </w:t>
      </w:r>
      <w:r>
        <w:rPr>
          <w:rFonts w:ascii="仿宋" w:hAnsi="仿宋" w:eastAsia="仿宋" w:cs="仿宋"/>
          <w:spacing w:val="-1"/>
          <w:sz w:val="20"/>
          <w:szCs w:val="20"/>
        </w:rPr>
        <w:t>万元以下的为微型企业。</w:t>
      </w:r>
    </w:p>
    <w:p w14:paraId="009DBCA2">
      <w:pPr>
        <w:spacing w:before="74" w:line="277" w:lineRule="auto"/>
        <w:ind w:left="14" w:right="92" w:firstLine="432"/>
        <w:rPr>
          <w:rFonts w:ascii="仿宋" w:hAnsi="仿宋" w:eastAsia="仿宋" w:cs="仿宋"/>
          <w:sz w:val="20"/>
          <w:szCs w:val="20"/>
        </w:rPr>
      </w:pPr>
      <w:r>
        <w:rPr>
          <w:rFonts w:ascii="仿宋" w:hAnsi="仿宋" w:eastAsia="仿宋" w:cs="仿宋"/>
          <w:spacing w:val="7"/>
          <w:sz w:val="20"/>
          <w:szCs w:val="20"/>
        </w:rPr>
        <w:t>（八）邮政业。从业人员</w:t>
      </w:r>
      <w:r>
        <w:rPr>
          <w:rFonts w:ascii="仿宋" w:hAnsi="仿宋" w:eastAsia="仿宋" w:cs="仿宋"/>
          <w:spacing w:val="-3"/>
          <w:sz w:val="20"/>
          <w:szCs w:val="20"/>
        </w:rPr>
        <w:t xml:space="preserve"> </w:t>
      </w:r>
      <w:r>
        <w:rPr>
          <w:rFonts w:ascii="仿宋" w:hAnsi="仿宋" w:eastAsia="仿宋" w:cs="仿宋"/>
          <w:spacing w:val="7"/>
          <w:sz w:val="20"/>
          <w:szCs w:val="20"/>
        </w:rPr>
        <w:t>1000</w:t>
      </w:r>
      <w:r>
        <w:rPr>
          <w:rFonts w:ascii="仿宋" w:hAnsi="仿宋" w:eastAsia="仿宋" w:cs="仿宋"/>
          <w:spacing w:val="-27"/>
          <w:sz w:val="20"/>
          <w:szCs w:val="20"/>
        </w:rPr>
        <w:t xml:space="preserve"> </w:t>
      </w:r>
      <w:r>
        <w:rPr>
          <w:rFonts w:ascii="仿宋" w:hAnsi="仿宋" w:eastAsia="仿宋" w:cs="仿宋"/>
          <w:spacing w:val="7"/>
          <w:sz w:val="20"/>
          <w:szCs w:val="20"/>
        </w:rPr>
        <w:t>人以下或营业收入</w:t>
      </w:r>
      <w:r>
        <w:rPr>
          <w:rFonts w:ascii="仿宋" w:hAnsi="仿宋" w:eastAsia="仿宋" w:cs="仿宋"/>
          <w:spacing w:val="-32"/>
          <w:sz w:val="20"/>
          <w:szCs w:val="20"/>
        </w:rPr>
        <w:t xml:space="preserve"> </w:t>
      </w:r>
      <w:r>
        <w:rPr>
          <w:rFonts w:ascii="仿宋" w:hAnsi="仿宋" w:eastAsia="仿宋" w:cs="仿宋"/>
          <w:spacing w:val="7"/>
          <w:sz w:val="20"/>
          <w:szCs w:val="20"/>
        </w:rPr>
        <w:t>30000</w:t>
      </w:r>
      <w:r>
        <w:rPr>
          <w:rFonts w:ascii="仿宋" w:hAnsi="仿宋" w:eastAsia="仿宋" w:cs="仿宋"/>
          <w:spacing w:val="-28"/>
          <w:sz w:val="20"/>
          <w:szCs w:val="20"/>
        </w:rPr>
        <w:t xml:space="preserve"> </w:t>
      </w:r>
      <w:r>
        <w:rPr>
          <w:rFonts w:ascii="仿宋" w:hAnsi="仿宋" w:eastAsia="仿宋" w:cs="仿宋"/>
          <w:spacing w:val="7"/>
          <w:sz w:val="20"/>
          <w:szCs w:val="20"/>
        </w:rPr>
        <w:t>万元以下的为中小微型企业。其中，从业人</w:t>
      </w:r>
      <w:r>
        <w:rPr>
          <w:rFonts w:ascii="仿宋" w:hAnsi="仿宋" w:eastAsia="仿宋" w:cs="仿宋"/>
          <w:sz w:val="20"/>
          <w:szCs w:val="20"/>
        </w:rPr>
        <w:t xml:space="preserve"> </w:t>
      </w:r>
      <w:r>
        <w:rPr>
          <w:rFonts w:ascii="仿宋" w:hAnsi="仿宋" w:eastAsia="仿宋" w:cs="仿宋"/>
          <w:spacing w:val="9"/>
          <w:sz w:val="20"/>
          <w:szCs w:val="20"/>
        </w:rPr>
        <w:t>员</w:t>
      </w:r>
      <w:r>
        <w:rPr>
          <w:rFonts w:ascii="仿宋" w:hAnsi="仿宋" w:eastAsia="仿宋" w:cs="仿宋"/>
          <w:spacing w:val="-31"/>
          <w:sz w:val="20"/>
          <w:szCs w:val="20"/>
        </w:rPr>
        <w:t xml:space="preserve"> </w:t>
      </w:r>
      <w:r>
        <w:rPr>
          <w:rFonts w:ascii="仿宋" w:hAnsi="仿宋" w:eastAsia="仿宋" w:cs="仿宋"/>
          <w:spacing w:val="9"/>
          <w:sz w:val="20"/>
          <w:szCs w:val="20"/>
        </w:rPr>
        <w:t>300</w:t>
      </w:r>
      <w:r>
        <w:rPr>
          <w:rFonts w:ascii="仿宋" w:hAnsi="仿宋" w:eastAsia="仿宋" w:cs="仿宋"/>
          <w:spacing w:val="-27"/>
          <w:sz w:val="20"/>
          <w:szCs w:val="20"/>
        </w:rPr>
        <w:t xml:space="preserve"> </w:t>
      </w:r>
      <w:r>
        <w:rPr>
          <w:rFonts w:ascii="仿宋" w:hAnsi="仿宋" w:eastAsia="仿宋" w:cs="仿宋"/>
          <w:spacing w:val="9"/>
          <w:sz w:val="20"/>
          <w:szCs w:val="20"/>
        </w:rPr>
        <w:t>人及以上，且营业收入</w:t>
      </w:r>
      <w:r>
        <w:rPr>
          <w:rFonts w:ascii="仿宋" w:hAnsi="仿宋" w:eastAsia="仿宋" w:cs="仿宋"/>
          <w:spacing w:val="-31"/>
          <w:sz w:val="20"/>
          <w:szCs w:val="20"/>
        </w:rPr>
        <w:t xml:space="preserve"> </w:t>
      </w:r>
      <w:r>
        <w:rPr>
          <w:rFonts w:ascii="仿宋" w:hAnsi="仿宋" w:eastAsia="仿宋" w:cs="仿宋"/>
          <w:spacing w:val="9"/>
          <w:sz w:val="20"/>
          <w:szCs w:val="20"/>
        </w:rPr>
        <w:t>2000</w:t>
      </w:r>
      <w:r>
        <w:rPr>
          <w:rFonts w:ascii="仿宋" w:hAnsi="仿宋" w:eastAsia="仿宋" w:cs="仿宋"/>
          <w:spacing w:val="-28"/>
          <w:sz w:val="20"/>
          <w:szCs w:val="20"/>
        </w:rPr>
        <w:t xml:space="preserve"> </w:t>
      </w:r>
      <w:r>
        <w:rPr>
          <w:rFonts w:ascii="仿宋" w:hAnsi="仿宋" w:eastAsia="仿宋" w:cs="仿宋"/>
          <w:spacing w:val="9"/>
          <w:sz w:val="20"/>
          <w:szCs w:val="20"/>
        </w:rPr>
        <w:t>万元</w:t>
      </w:r>
      <w:r>
        <w:rPr>
          <w:rFonts w:ascii="仿宋" w:hAnsi="仿宋" w:eastAsia="仿宋" w:cs="仿宋"/>
          <w:spacing w:val="8"/>
          <w:sz w:val="20"/>
          <w:szCs w:val="20"/>
        </w:rPr>
        <w:t>及以上的为中型企业；从业人员</w:t>
      </w:r>
      <w:r>
        <w:rPr>
          <w:rFonts w:ascii="仿宋" w:hAnsi="仿宋" w:eastAsia="仿宋" w:cs="仿宋"/>
          <w:spacing w:val="-33"/>
          <w:sz w:val="20"/>
          <w:szCs w:val="20"/>
        </w:rPr>
        <w:t xml:space="preserve"> </w:t>
      </w:r>
      <w:r>
        <w:rPr>
          <w:rFonts w:ascii="仿宋" w:hAnsi="仿宋" w:eastAsia="仿宋" w:cs="仿宋"/>
          <w:spacing w:val="8"/>
          <w:sz w:val="20"/>
          <w:szCs w:val="20"/>
        </w:rPr>
        <w:t>20</w:t>
      </w:r>
      <w:r>
        <w:rPr>
          <w:rFonts w:ascii="仿宋" w:hAnsi="仿宋" w:eastAsia="仿宋" w:cs="仿宋"/>
          <w:spacing w:val="-27"/>
          <w:sz w:val="20"/>
          <w:szCs w:val="20"/>
        </w:rPr>
        <w:t xml:space="preserve"> </w:t>
      </w:r>
      <w:r>
        <w:rPr>
          <w:rFonts w:ascii="仿宋" w:hAnsi="仿宋" w:eastAsia="仿宋" w:cs="仿宋"/>
          <w:spacing w:val="8"/>
          <w:sz w:val="20"/>
          <w:szCs w:val="20"/>
        </w:rPr>
        <w:t>人及以上，且营业收入</w:t>
      </w:r>
      <w:r>
        <w:rPr>
          <w:rFonts w:ascii="仿宋" w:hAnsi="仿宋" w:eastAsia="仿宋" w:cs="仿宋"/>
          <w:spacing w:val="-20"/>
          <w:sz w:val="20"/>
          <w:szCs w:val="20"/>
        </w:rPr>
        <w:t xml:space="preserve"> </w:t>
      </w:r>
      <w:r>
        <w:rPr>
          <w:rFonts w:ascii="仿宋" w:hAnsi="仿宋" w:eastAsia="仿宋" w:cs="仿宋"/>
          <w:spacing w:val="8"/>
          <w:sz w:val="20"/>
          <w:szCs w:val="20"/>
        </w:rPr>
        <w:t>100</w:t>
      </w:r>
      <w:r>
        <w:rPr>
          <w:rFonts w:ascii="仿宋" w:hAnsi="仿宋" w:eastAsia="仿宋" w:cs="仿宋"/>
          <w:sz w:val="20"/>
          <w:szCs w:val="20"/>
        </w:rPr>
        <w:t xml:space="preserve"> </w:t>
      </w:r>
      <w:r>
        <w:rPr>
          <w:rFonts w:ascii="仿宋" w:hAnsi="仿宋" w:eastAsia="仿宋" w:cs="仿宋"/>
          <w:spacing w:val="10"/>
          <w:sz w:val="20"/>
          <w:szCs w:val="20"/>
        </w:rPr>
        <w:t>万元及以上的为小型企业；从业人员</w:t>
      </w:r>
      <w:r>
        <w:rPr>
          <w:rFonts w:ascii="仿宋" w:hAnsi="仿宋" w:eastAsia="仿宋" w:cs="仿宋"/>
          <w:spacing w:val="-33"/>
          <w:sz w:val="20"/>
          <w:szCs w:val="20"/>
        </w:rPr>
        <w:t xml:space="preserve"> </w:t>
      </w:r>
      <w:r>
        <w:rPr>
          <w:rFonts w:ascii="仿宋" w:hAnsi="仿宋" w:eastAsia="仿宋" w:cs="仿宋"/>
          <w:spacing w:val="10"/>
          <w:sz w:val="20"/>
          <w:szCs w:val="20"/>
        </w:rPr>
        <w:t>20</w:t>
      </w:r>
      <w:r>
        <w:rPr>
          <w:rFonts w:ascii="仿宋" w:hAnsi="仿宋" w:eastAsia="仿宋" w:cs="仿宋"/>
          <w:spacing w:val="-27"/>
          <w:sz w:val="20"/>
          <w:szCs w:val="20"/>
        </w:rPr>
        <w:t xml:space="preserve"> </w:t>
      </w:r>
      <w:r>
        <w:rPr>
          <w:rFonts w:ascii="仿宋" w:hAnsi="仿宋" w:eastAsia="仿宋" w:cs="仿宋"/>
          <w:spacing w:val="10"/>
          <w:sz w:val="20"/>
          <w:szCs w:val="20"/>
        </w:rPr>
        <w:t>人</w:t>
      </w:r>
      <w:r>
        <w:rPr>
          <w:rFonts w:ascii="仿宋" w:hAnsi="仿宋" w:eastAsia="仿宋" w:cs="仿宋"/>
          <w:spacing w:val="9"/>
          <w:sz w:val="20"/>
          <w:szCs w:val="20"/>
        </w:rPr>
        <w:t>以下或营业收入</w:t>
      </w:r>
      <w:r>
        <w:rPr>
          <w:rFonts w:ascii="仿宋" w:hAnsi="仿宋" w:eastAsia="仿宋" w:cs="仿宋"/>
          <w:spacing w:val="-22"/>
          <w:sz w:val="20"/>
          <w:szCs w:val="20"/>
        </w:rPr>
        <w:t xml:space="preserve"> </w:t>
      </w:r>
      <w:r>
        <w:rPr>
          <w:rFonts w:ascii="仿宋" w:hAnsi="仿宋" w:eastAsia="仿宋" w:cs="仿宋"/>
          <w:spacing w:val="9"/>
          <w:sz w:val="20"/>
          <w:szCs w:val="20"/>
        </w:rPr>
        <w:t>100</w:t>
      </w:r>
      <w:r>
        <w:rPr>
          <w:rFonts w:ascii="仿宋" w:hAnsi="仿宋" w:eastAsia="仿宋" w:cs="仿宋"/>
          <w:spacing w:val="-27"/>
          <w:sz w:val="20"/>
          <w:szCs w:val="20"/>
        </w:rPr>
        <w:t xml:space="preserve"> </w:t>
      </w:r>
      <w:r>
        <w:rPr>
          <w:rFonts w:ascii="仿宋" w:hAnsi="仿宋" w:eastAsia="仿宋" w:cs="仿宋"/>
          <w:spacing w:val="9"/>
          <w:sz w:val="20"/>
          <w:szCs w:val="20"/>
        </w:rPr>
        <w:t>万元以下的为微型企业。</w:t>
      </w:r>
    </w:p>
    <w:p w14:paraId="1D7D4BCD">
      <w:pPr>
        <w:spacing w:before="78" w:line="276" w:lineRule="auto"/>
        <w:ind w:left="14" w:right="95" w:firstLine="432"/>
        <w:rPr>
          <w:rFonts w:ascii="仿宋" w:hAnsi="仿宋" w:eastAsia="仿宋" w:cs="仿宋"/>
          <w:sz w:val="20"/>
          <w:szCs w:val="20"/>
        </w:rPr>
      </w:pPr>
      <w:r>
        <w:rPr>
          <w:rFonts w:ascii="仿宋" w:hAnsi="仿宋" w:eastAsia="仿宋" w:cs="仿宋"/>
          <w:spacing w:val="10"/>
          <w:sz w:val="20"/>
          <w:szCs w:val="20"/>
        </w:rPr>
        <w:t>（九）住宿业。从业人员</w:t>
      </w:r>
      <w:r>
        <w:rPr>
          <w:rFonts w:ascii="仿宋" w:hAnsi="仿宋" w:eastAsia="仿宋" w:cs="仿宋"/>
          <w:spacing w:val="-31"/>
          <w:sz w:val="20"/>
          <w:szCs w:val="20"/>
        </w:rPr>
        <w:t xml:space="preserve"> </w:t>
      </w:r>
      <w:r>
        <w:rPr>
          <w:rFonts w:ascii="仿宋" w:hAnsi="仿宋" w:eastAsia="仿宋" w:cs="仿宋"/>
          <w:spacing w:val="10"/>
          <w:sz w:val="20"/>
          <w:szCs w:val="20"/>
        </w:rPr>
        <w:t>300</w:t>
      </w:r>
      <w:r>
        <w:rPr>
          <w:rFonts w:ascii="仿宋" w:hAnsi="仿宋" w:eastAsia="仿宋" w:cs="仿宋"/>
          <w:spacing w:val="-27"/>
          <w:sz w:val="20"/>
          <w:szCs w:val="20"/>
        </w:rPr>
        <w:t xml:space="preserve"> </w:t>
      </w:r>
      <w:r>
        <w:rPr>
          <w:rFonts w:ascii="仿宋" w:hAnsi="仿宋" w:eastAsia="仿宋" w:cs="仿宋"/>
          <w:spacing w:val="10"/>
          <w:sz w:val="20"/>
          <w:szCs w:val="20"/>
        </w:rPr>
        <w:t>人以下或营业收入</w:t>
      </w:r>
      <w:r>
        <w:rPr>
          <w:rFonts w:ascii="仿宋" w:hAnsi="仿宋" w:eastAsia="仿宋" w:cs="仿宋"/>
          <w:spacing w:val="-23"/>
          <w:sz w:val="20"/>
          <w:szCs w:val="20"/>
        </w:rPr>
        <w:t xml:space="preserve"> </w:t>
      </w:r>
      <w:r>
        <w:rPr>
          <w:rFonts w:ascii="仿宋" w:hAnsi="仿宋" w:eastAsia="仿宋" w:cs="仿宋"/>
          <w:spacing w:val="10"/>
          <w:sz w:val="20"/>
          <w:szCs w:val="20"/>
        </w:rPr>
        <w:t>10000</w:t>
      </w:r>
      <w:r>
        <w:rPr>
          <w:rFonts w:ascii="仿宋" w:hAnsi="仿宋" w:eastAsia="仿宋" w:cs="仿宋"/>
          <w:spacing w:val="-28"/>
          <w:sz w:val="20"/>
          <w:szCs w:val="20"/>
        </w:rPr>
        <w:t xml:space="preserve"> </w:t>
      </w:r>
      <w:r>
        <w:rPr>
          <w:rFonts w:ascii="仿宋" w:hAnsi="仿宋" w:eastAsia="仿宋" w:cs="仿宋"/>
          <w:spacing w:val="10"/>
          <w:sz w:val="20"/>
          <w:szCs w:val="20"/>
        </w:rPr>
        <w:t>万元以下的</w:t>
      </w:r>
      <w:r>
        <w:rPr>
          <w:rFonts w:ascii="仿宋" w:hAnsi="仿宋" w:eastAsia="仿宋" w:cs="仿宋"/>
          <w:spacing w:val="9"/>
          <w:sz w:val="20"/>
          <w:szCs w:val="20"/>
        </w:rPr>
        <w:t>为中小微型企业。其中，从业人</w:t>
      </w:r>
      <w:r>
        <w:rPr>
          <w:rFonts w:ascii="仿宋" w:hAnsi="仿宋" w:eastAsia="仿宋" w:cs="仿宋"/>
          <w:sz w:val="20"/>
          <w:szCs w:val="20"/>
        </w:rPr>
        <w:t xml:space="preserve"> </w:t>
      </w:r>
      <w:r>
        <w:rPr>
          <w:rFonts w:ascii="仿宋" w:hAnsi="仿宋" w:eastAsia="仿宋" w:cs="仿宋"/>
          <w:spacing w:val="8"/>
          <w:sz w:val="20"/>
          <w:szCs w:val="20"/>
        </w:rPr>
        <w:t>员</w:t>
      </w:r>
      <w:r>
        <w:rPr>
          <w:rFonts w:ascii="仿宋" w:hAnsi="仿宋" w:eastAsia="仿宋" w:cs="仿宋"/>
          <w:spacing w:val="-20"/>
          <w:sz w:val="20"/>
          <w:szCs w:val="20"/>
        </w:rPr>
        <w:t xml:space="preserve"> </w:t>
      </w:r>
      <w:r>
        <w:rPr>
          <w:rFonts w:ascii="仿宋" w:hAnsi="仿宋" w:eastAsia="仿宋" w:cs="仿宋"/>
          <w:spacing w:val="8"/>
          <w:sz w:val="20"/>
          <w:szCs w:val="20"/>
        </w:rPr>
        <w:t>100</w:t>
      </w:r>
      <w:r>
        <w:rPr>
          <w:rFonts w:ascii="仿宋" w:hAnsi="仿宋" w:eastAsia="仿宋" w:cs="仿宋"/>
          <w:spacing w:val="-27"/>
          <w:sz w:val="20"/>
          <w:szCs w:val="20"/>
        </w:rPr>
        <w:t xml:space="preserve"> </w:t>
      </w:r>
      <w:r>
        <w:rPr>
          <w:rFonts w:ascii="仿宋" w:hAnsi="仿宋" w:eastAsia="仿宋" w:cs="仿宋"/>
          <w:spacing w:val="8"/>
          <w:sz w:val="20"/>
          <w:szCs w:val="20"/>
        </w:rPr>
        <w:t>人及以上，且营业收入</w:t>
      </w:r>
      <w:r>
        <w:rPr>
          <w:rFonts w:ascii="仿宋" w:hAnsi="仿宋" w:eastAsia="仿宋" w:cs="仿宋"/>
          <w:spacing w:val="-31"/>
          <w:sz w:val="20"/>
          <w:szCs w:val="20"/>
        </w:rPr>
        <w:t xml:space="preserve"> </w:t>
      </w:r>
      <w:r>
        <w:rPr>
          <w:rFonts w:ascii="仿宋" w:hAnsi="仿宋" w:eastAsia="仿宋" w:cs="仿宋"/>
          <w:spacing w:val="8"/>
          <w:sz w:val="20"/>
          <w:szCs w:val="20"/>
        </w:rPr>
        <w:t>2000</w:t>
      </w:r>
      <w:r>
        <w:rPr>
          <w:rFonts w:ascii="仿宋" w:hAnsi="仿宋" w:eastAsia="仿宋" w:cs="仿宋"/>
          <w:spacing w:val="-28"/>
          <w:sz w:val="20"/>
          <w:szCs w:val="20"/>
        </w:rPr>
        <w:t xml:space="preserve"> </w:t>
      </w:r>
      <w:r>
        <w:rPr>
          <w:rFonts w:ascii="仿宋" w:hAnsi="仿宋" w:eastAsia="仿宋" w:cs="仿宋"/>
          <w:spacing w:val="8"/>
          <w:sz w:val="20"/>
          <w:szCs w:val="20"/>
        </w:rPr>
        <w:t>万元及以上的为中型企业；从业人员</w:t>
      </w:r>
      <w:r>
        <w:rPr>
          <w:rFonts w:ascii="仿宋" w:hAnsi="仿宋" w:eastAsia="仿宋" w:cs="仿宋"/>
          <w:spacing w:val="-20"/>
          <w:sz w:val="20"/>
          <w:szCs w:val="20"/>
        </w:rPr>
        <w:t xml:space="preserve"> </w:t>
      </w:r>
      <w:r>
        <w:rPr>
          <w:rFonts w:ascii="仿宋" w:hAnsi="仿宋" w:eastAsia="仿宋" w:cs="仿宋"/>
          <w:spacing w:val="8"/>
          <w:sz w:val="20"/>
          <w:szCs w:val="20"/>
        </w:rPr>
        <w:t>10</w:t>
      </w:r>
      <w:r>
        <w:rPr>
          <w:rFonts w:ascii="仿宋" w:hAnsi="仿宋" w:eastAsia="仿宋" w:cs="仿宋"/>
          <w:spacing w:val="-27"/>
          <w:sz w:val="20"/>
          <w:szCs w:val="20"/>
        </w:rPr>
        <w:t xml:space="preserve"> </w:t>
      </w:r>
      <w:r>
        <w:rPr>
          <w:rFonts w:ascii="仿宋" w:hAnsi="仿宋" w:eastAsia="仿宋" w:cs="仿宋"/>
          <w:spacing w:val="8"/>
          <w:sz w:val="20"/>
          <w:szCs w:val="20"/>
        </w:rPr>
        <w:t>人及以上，且营业收</w:t>
      </w:r>
      <w:r>
        <w:rPr>
          <w:rFonts w:ascii="仿宋" w:hAnsi="仿宋" w:eastAsia="仿宋" w:cs="仿宋"/>
          <w:spacing w:val="7"/>
          <w:sz w:val="20"/>
          <w:szCs w:val="20"/>
        </w:rPr>
        <w:t>入</w:t>
      </w:r>
      <w:r>
        <w:rPr>
          <w:rFonts w:ascii="仿宋" w:hAnsi="仿宋" w:eastAsia="仿宋" w:cs="仿宋"/>
          <w:spacing w:val="-20"/>
          <w:sz w:val="20"/>
          <w:szCs w:val="20"/>
        </w:rPr>
        <w:t xml:space="preserve"> </w:t>
      </w:r>
      <w:r>
        <w:rPr>
          <w:rFonts w:ascii="仿宋" w:hAnsi="仿宋" w:eastAsia="仿宋" w:cs="仿宋"/>
          <w:spacing w:val="7"/>
          <w:sz w:val="20"/>
          <w:szCs w:val="20"/>
        </w:rPr>
        <w:t>100</w:t>
      </w:r>
      <w:r>
        <w:rPr>
          <w:rFonts w:ascii="仿宋" w:hAnsi="仿宋" w:eastAsia="仿宋" w:cs="仿宋"/>
          <w:sz w:val="20"/>
          <w:szCs w:val="20"/>
        </w:rPr>
        <w:t xml:space="preserve"> </w:t>
      </w:r>
      <w:r>
        <w:rPr>
          <w:rFonts w:ascii="仿宋" w:hAnsi="仿宋" w:eastAsia="仿宋" w:cs="仿宋"/>
          <w:spacing w:val="9"/>
          <w:sz w:val="20"/>
          <w:szCs w:val="20"/>
        </w:rPr>
        <w:t>万元及以上的为小型企业；从业人员</w:t>
      </w:r>
      <w:r>
        <w:rPr>
          <w:rFonts w:ascii="仿宋" w:hAnsi="仿宋" w:eastAsia="仿宋" w:cs="仿宋"/>
          <w:spacing w:val="-14"/>
          <w:sz w:val="20"/>
          <w:szCs w:val="20"/>
        </w:rPr>
        <w:t xml:space="preserve"> </w:t>
      </w:r>
      <w:r>
        <w:rPr>
          <w:rFonts w:ascii="仿宋" w:hAnsi="仿宋" w:eastAsia="仿宋" w:cs="仿宋"/>
          <w:spacing w:val="9"/>
          <w:sz w:val="20"/>
          <w:szCs w:val="20"/>
        </w:rPr>
        <w:t>10</w:t>
      </w:r>
      <w:r>
        <w:rPr>
          <w:rFonts w:ascii="仿宋" w:hAnsi="仿宋" w:eastAsia="仿宋" w:cs="仿宋"/>
          <w:spacing w:val="-27"/>
          <w:sz w:val="20"/>
          <w:szCs w:val="20"/>
        </w:rPr>
        <w:t xml:space="preserve"> </w:t>
      </w:r>
      <w:r>
        <w:rPr>
          <w:rFonts w:ascii="仿宋" w:hAnsi="仿宋" w:eastAsia="仿宋" w:cs="仿宋"/>
          <w:spacing w:val="9"/>
          <w:sz w:val="20"/>
          <w:szCs w:val="20"/>
        </w:rPr>
        <w:t>人以下或营业收入</w:t>
      </w:r>
      <w:r>
        <w:rPr>
          <w:rFonts w:ascii="仿宋" w:hAnsi="仿宋" w:eastAsia="仿宋" w:cs="仿宋"/>
          <w:spacing w:val="-22"/>
          <w:sz w:val="20"/>
          <w:szCs w:val="20"/>
        </w:rPr>
        <w:t xml:space="preserve"> </w:t>
      </w:r>
      <w:r>
        <w:rPr>
          <w:rFonts w:ascii="仿宋" w:hAnsi="仿宋" w:eastAsia="仿宋" w:cs="仿宋"/>
          <w:spacing w:val="9"/>
          <w:sz w:val="20"/>
          <w:szCs w:val="20"/>
        </w:rPr>
        <w:t>100</w:t>
      </w:r>
      <w:r>
        <w:rPr>
          <w:rFonts w:ascii="仿宋" w:hAnsi="仿宋" w:eastAsia="仿宋" w:cs="仿宋"/>
          <w:spacing w:val="-27"/>
          <w:sz w:val="20"/>
          <w:szCs w:val="20"/>
        </w:rPr>
        <w:t xml:space="preserve"> </w:t>
      </w:r>
      <w:r>
        <w:rPr>
          <w:rFonts w:ascii="仿宋" w:hAnsi="仿宋" w:eastAsia="仿宋" w:cs="仿宋"/>
          <w:spacing w:val="9"/>
          <w:sz w:val="20"/>
          <w:szCs w:val="20"/>
        </w:rPr>
        <w:t>万元以下的为微型企业。</w:t>
      </w:r>
    </w:p>
    <w:p w14:paraId="1ED146D0">
      <w:pPr>
        <w:spacing w:before="76" w:line="277" w:lineRule="auto"/>
        <w:ind w:left="14" w:right="95" w:firstLine="432"/>
        <w:rPr>
          <w:rFonts w:ascii="仿宋" w:hAnsi="仿宋" w:eastAsia="仿宋" w:cs="仿宋"/>
          <w:sz w:val="20"/>
          <w:szCs w:val="20"/>
        </w:rPr>
      </w:pPr>
      <w:r>
        <w:rPr>
          <w:rFonts w:ascii="仿宋" w:hAnsi="仿宋" w:eastAsia="仿宋" w:cs="仿宋"/>
          <w:spacing w:val="10"/>
          <w:sz w:val="20"/>
          <w:szCs w:val="20"/>
        </w:rPr>
        <w:t>（十）餐饮业。从业人员</w:t>
      </w:r>
      <w:r>
        <w:rPr>
          <w:rFonts w:ascii="仿宋" w:hAnsi="仿宋" w:eastAsia="仿宋" w:cs="仿宋"/>
          <w:spacing w:val="-31"/>
          <w:sz w:val="20"/>
          <w:szCs w:val="20"/>
        </w:rPr>
        <w:t xml:space="preserve"> </w:t>
      </w:r>
      <w:r>
        <w:rPr>
          <w:rFonts w:ascii="仿宋" w:hAnsi="仿宋" w:eastAsia="仿宋" w:cs="仿宋"/>
          <w:spacing w:val="10"/>
          <w:sz w:val="20"/>
          <w:szCs w:val="20"/>
        </w:rPr>
        <w:t>300</w:t>
      </w:r>
      <w:r>
        <w:rPr>
          <w:rFonts w:ascii="仿宋" w:hAnsi="仿宋" w:eastAsia="仿宋" w:cs="仿宋"/>
          <w:spacing w:val="-27"/>
          <w:sz w:val="20"/>
          <w:szCs w:val="20"/>
        </w:rPr>
        <w:t xml:space="preserve"> </w:t>
      </w:r>
      <w:r>
        <w:rPr>
          <w:rFonts w:ascii="仿宋" w:hAnsi="仿宋" w:eastAsia="仿宋" w:cs="仿宋"/>
          <w:spacing w:val="10"/>
          <w:sz w:val="20"/>
          <w:szCs w:val="20"/>
        </w:rPr>
        <w:t>人以下或营业收入</w:t>
      </w:r>
      <w:r>
        <w:rPr>
          <w:rFonts w:ascii="仿宋" w:hAnsi="仿宋" w:eastAsia="仿宋" w:cs="仿宋"/>
          <w:spacing w:val="-23"/>
          <w:sz w:val="20"/>
          <w:szCs w:val="20"/>
        </w:rPr>
        <w:t xml:space="preserve"> </w:t>
      </w:r>
      <w:r>
        <w:rPr>
          <w:rFonts w:ascii="仿宋" w:hAnsi="仿宋" w:eastAsia="仿宋" w:cs="仿宋"/>
          <w:spacing w:val="10"/>
          <w:sz w:val="20"/>
          <w:szCs w:val="20"/>
        </w:rPr>
        <w:t>10000</w:t>
      </w:r>
      <w:r>
        <w:rPr>
          <w:rFonts w:ascii="仿宋" w:hAnsi="仿宋" w:eastAsia="仿宋" w:cs="仿宋"/>
          <w:spacing w:val="-28"/>
          <w:sz w:val="20"/>
          <w:szCs w:val="20"/>
        </w:rPr>
        <w:t xml:space="preserve"> </w:t>
      </w:r>
      <w:r>
        <w:rPr>
          <w:rFonts w:ascii="仿宋" w:hAnsi="仿宋" w:eastAsia="仿宋" w:cs="仿宋"/>
          <w:spacing w:val="10"/>
          <w:sz w:val="20"/>
          <w:szCs w:val="20"/>
        </w:rPr>
        <w:t>万元以下的</w:t>
      </w:r>
      <w:r>
        <w:rPr>
          <w:rFonts w:ascii="仿宋" w:hAnsi="仿宋" w:eastAsia="仿宋" w:cs="仿宋"/>
          <w:spacing w:val="9"/>
          <w:sz w:val="20"/>
          <w:szCs w:val="20"/>
        </w:rPr>
        <w:t>为中小微型企业。其中，从业人</w:t>
      </w:r>
      <w:r>
        <w:rPr>
          <w:rFonts w:ascii="仿宋" w:hAnsi="仿宋" w:eastAsia="仿宋" w:cs="仿宋"/>
          <w:sz w:val="20"/>
          <w:szCs w:val="20"/>
        </w:rPr>
        <w:t xml:space="preserve"> </w:t>
      </w:r>
      <w:r>
        <w:rPr>
          <w:rFonts w:ascii="仿宋" w:hAnsi="仿宋" w:eastAsia="仿宋" w:cs="仿宋"/>
          <w:spacing w:val="8"/>
          <w:sz w:val="20"/>
          <w:szCs w:val="20"/>
        </w:rPr>
        <w:t>员</w:t>
      </w:r>
      <w:r>
        <w:rPr>
          <w:rFonts w:ascii="仿宋" w:hAnsi="仿宋" w:eastAsia="仿宋" w:cs="仿宋"/>
          <w:spacing w:val="-20"/>
          <w:sz w:val="20"/>
          <w:szCs w:val="20"/>
        </w:rPr>
        <w:t xml:space="preserve"> </w:t>
      </w:r>
      <w:r>
        <w:rPr>
          <w:rFonts w:ascii="仿宋" w:hAnsi="仿宋" w:eastAsia="仿宋" w:cs="仿宋"/>
          <w:spacing w:val="8"/>
          <w:sz w:val="20"/>
          <w:szCs w:val="20"/>
        </w:rPr>
        <w:t>100</w:t>
      </w:r>
      <w:r>
        <w:rPr>
          <w:rFonts w:ascii="仿宋" w:hAnsi="仿宋" w:eastAsia="仿宋" w:cs="仿宋"/>
          <w:spacing w:val="-27"/>
          <w:sz w:val="20"/>
          <w:szCs w:val="20"/>
        </w:rPr>
        <w:t xml:space="preserve"> </w:t>
      </w:r>
      <w:r>
        <w:rPr>
          <w:rFonts w:ascii="仿宋" w:hAnsi="仿宋" w:eastAsia="仿宋" w:cs="仿宋"/>
          <w:spacing w:val="8"/>
          <w:sz w:val="20"/>
          <w:szCs w:val="20"/>
        </w:rPr>
        <w:t>人及以上，且营业收入</w:t>
      </w:r>
      <w:r>
        <w:rPr>
          <w:rFonts w:ascii="仿宋" w:hAnsi="仿宋" w:eastAsia="仿宋" w:cs="仿宋"/>
          <w:spacing w:val="-31"/>
          <w:sz w:val="20"/>
          <w:szCs w:val="20"/>
        </w:rPr>
        <w:t xml:space="preserve"> </w:t>
      </w:r>
      <w:r>
        <w:rPr>
          <w:rFonts w:ascii="仿宋" w:hAnsi="仿宋" w:eastAsia="仿宋" w:cs="仿宋"/>
          <w:spacing w:val="8"/>
          <w:sz w:val="20"/>
          <w:szCs w:val="20"/>
        </w:rPr>
        <w:t>2000</w:t>
      </w:r>
      <w:r>
        <w:rPr>
          <w:rFonts w:ascii="仿宋" w:hAnsi="仿宋" w:eastAsia="仿宋" w:cs="仿宋"/>
          <w:spacing w:val="-28"/>
          <w:sz w:val="20"/>
          <w:szCs w:val="20"/>
        </w:rPr>
        <w:t xml:space="preserve"> </w:t>
      </w:r>
      <w:r>
        <w:rPr>
          <w:rFonts w:ascii="仿宋" w:hAnsi="仿宋" w:eastAsia="仿宋" w:cs="仿宋"/>
          <w:spacing w:val="8"/>
          <w:sz w:val="20"/>
          <w:szCs w:val="20"/>
        </w:rPr>
        <w:t>万元及以上的为中型企业；从业人员</w:t>
      </w:r>
      <w:r>
        <w:rPr>
          <w:rFonts w:ascii="仿宋" w:hAnsi="仿宋" w:eastAsia="仿宋" w:cs="仿宋"/>
          <w:spacing w:val="-20"/>
          <w:sz w:val="20"/>
          <w:szCs w:val="20"/>
        </w:rPr>
        <w:t xml:space="preserve"> </w:t>
      </w:r>
      <w:r>
        <w:rPr>
          <w:rFonts w:ascii="仿宋" w:hAnsi="仿宋" w:eastAsia="仿宋" w:cs="仿宋"/>
          <w:spacing w:val="8"/>
          <w:sz w:val="20"/>
          <w:szCs w:val="20"/>
        </w:rPr>
        <w:t>10</w:t>
      </w:r>
      <w:r>
        <w:rPr>
          <w:rFonts w:ascii="仿宋" w:hAnsi="仿宋" w:eastAsia="仿宋" w:cs="仿宋"/>
          <w:spacing w:val="-27"/>
          <w:sz w:val="20"/>
          <w:szCs w:val="20"/>
        </w:rPr>
        <w:t xml:space="preserve"> </w:t>
      </w:r>
      <w:r>
        <w:rPr>
          <w:rFonts w:ascii="仿宋" w:hAnsi="仿宋" w:eastAsia="仿宋" w:cs="仿宋"/>
          <w:spacing w:val="8"/>
          <w:sz w:val="20"/>
          <w:szCs w:val="20"/>
        </w:rPr>
        <w:t>人及以上，且营业收</w:t>
      </w:r>
      <w:r>
        <w:rPr>
          <w:rFonts w:ascii="仿宋" w:hAnsi="仿宋" w:eastAsia="仿宋" w:cs="仿宋"/>
          <w:spacing w:val="7"/>
          <w:sz w:val="20"/>
          <w:szCs w:val="20"/>
        </w:rPr>
        <w:t>入</w:t>
      </w:r>
      <w:r>
        <w:rPr>
          <w:rFonts w:ascii="仿宋" w:hAnsi="仿宋" w:eastAsia="仿宋" w:cs="仿宋"/>
          <w:spacing w:val="-20"/>
          <w:sz w:val="20"/>
          <w:szCs w:val="20"/>
        </w:rPr>
        <w:t xml:space="preserve"> </w:t>
      </w:r>
      <w:r>
        <w:rPr>
          <w:rFonts w:ascii="仿宋" w:hAnsi="仿宋" w:eastAsia="仿宋" w:cs="仿宋"/>
          <w:spacing w:val="7"/>
          <w:sz w:val="20"/>
          <w:szCs w:val="20"/>
        </w:rPr>
        <w:t>100</w:t>
      </w:r>
      <w:r>
        <w:rPr>
          <w:rFonts w:ascii="仿宋" w:hAnsi="仿宋" w:eastAsia="仿宋" w:cs="仿宋"/>
          <w:sz w:val="20"/>
          <w:szCs w:val="20"/>
        </w:rPr>
        <w:t xml:space="preserve"> </w:t>
      </w:r>
      <w:r>
        <w:rPr>
          <w:rFonts w:ascii="仿宋" w:hAnsi="仿宋" w:eastAsia="仿宋" w:cs="仿宋"/>
          <w:spacing w:val="9"/>
          <w:sz w:val="20"/>
          <w:szCs w:val="20"/>
        </w:rPr>
        <w:t>万元及以上的为小型企业；从业人员</w:t>
      </w:r>
      <w:r>
        <w:rPr>
          <w:rFonts w:ascii="仿宋" w:hAnsi="仿宋" w:eastAsia="仿宋" w:cs="仿宋"/>
          <w:spacing w:val="-14"/>
          <w:sz w:val="20"/>
          <w:szCs w:val="20"/>
        </w:rPr>
        <w:t xml:space="preserve"> </w:t>
      </w:r>
      <w:r>
        <w:rPr>
          <w:rFonts w:ascii="仿宋" w:hAnsi="仿宋" w:eastAsia="仿宋" w:cs="仿宋"/>
          <w:spacing w:val="9"/>
          <w:sz w:val="20"/>
          <w:szCs w:val="20"/>
        </w:rPr>
        <w:t>10</w:t>
      </w:r>
      <w:r>
        <w:rPr>
          <w:rFonts w:ascii="仿宋" w:hAnsi="仿宋" w:eastAsia="仿宋" w:cs="仿宋"/>
          <w:spacing w:val="-27"/>
          <w:sz w:val="20"/>
          <w:szCs w:val="20"/>
        </w:rPr>
        <w:t xml:space="preserve"> </w:t>
      </w:r>
      <w:r>
        <w:rPr>
          <w:rFonts w:ascii="仿宋" w:hAnsi="仿宋" w:eastAsia="仿宋" w:cs="仿宋"/>
          <w:spacing w:val="9"/>
          <w:sz w:val="20"/>
          <w:szCs w:val="20"/>
        </w:rPr>
        <w:t>人以下或营业收入</w:t>
      </w:r>
      <w:r>
        <w:rPr>
          <w:rFonts w:ascii="仿宋" w:hAnsi="仿宋" w:eastAsia="仿宋" w:cs="仿宋"/>
          <w:spacing w:val="-22"/>
          <w:sz w:val="20"/>
          <w:szCs w:val="20"/>
        </w:rPr>
        <w:t xml:space="preserve"> </w:t>
      </w:r>
      <w:r>
        <w:rPr>
          <w:rFonts w:ascii="仿宋" w:hAnsi="仿宋" w:eastAsia="仿宋" w:cs="仿宋"/>
          <w:spacing w:val="9"/>
          <w:sz w:val="20"/>
          <w:szCs w:val="20"/>
        </w:rPr>
        <w:t>100</w:t>
      </w:r>
      <w:r>
        <w:rPr>
          <w:rFonts w:ascii="仿宋" w:hAnsi="仿宋" w:eastAsia="仿宋" w:cs="仿宋"/>
          <w:spacing w:val="-27"/>
          <w:sz w:val="20"/>
          <w:szCs w:val="20"/>
        </w:rPr>
        <w:t xml:space="preserve"> </w:t>
      </w:r>
      <w:r>
        <w:rPr>
          <w:rFonts w:ascii="仿宋" w:hAnsi="仿宋" w:eastAsia="仿宋" w:cs="仿宋"/>
          <w:spacing w:val="9"/>
          <w:sz w:val="20"/>
          <w:szCs w:val="20"/>
        </w:rPr>
        <w:t>万元以下的为微型企业。</w:t>
      </w:r>
    </w:p>
    <w:p w14:paraId="5CFE07B0">
      <w:pPr>
        <w:pStyle w:val="3"/>
        <w:spacing w:line="292" w:lineRule="auto"/>
      </w:pPr>
    </w:p>
    <w:p w14:paraId="43C47932">
      <w:pPr>
        <w:pStyle w:val="3"/>
        <w:spacing w:line="292" w:lineRule="auto"/>
      </w:pPr>
    </w:p>
    <w:p w14:paraId="143CAC83">
      <w:pPr>
        <w:pStyle w:val="3"/>
        <w:spacing w:line="292" w:lineRule="auto"/>
      </w:pPr>
    </w:p>
    <w:p w14:paraId="37C8F51D">
      <w:pPr>
        <w:pStyle w:val="3"/>
        <w:spacing w:line="292" w:lineRule="auto"/>
      </w:pPr>
    </w:p>
    <w:p w14:paraId="5DAD34EA">
      <w:pPr>
        <w:spacing w:before="1" w:line="86" w:lineRule="exact"/>
      </w:pPr>
      <w:r>
        <w:rPr>
          <w:position w:val="-1"/>
        </w:rPr>
        <w:drawing>
          <wp:inline distT="0" distB="0" distL="0" distR="0">
            <wp:extent cx="6118860" cy="54610"/>
            <wp:effectExtent l="0" t="0" r="0" b="0"/>
            <wp:docPr id="159" name="IM 402"/>
            <wp:cNvGraphicFramePr/>
            <a:graphic xmlns:a="http://schemas.openxmlformats.org/drawingml/2006/main">
              <a:graphicData uri="http://schemas.openxmlformats.org/drawingml/2006/picture">
                <pic:pic xmlns:pic="http://schemas.openxmlformats.org/drawingml/2006/picture">
                  <pic:nvPicPr>
                    <pic:cNvPr id="159" name="IM 402"/>
                    <pic:cNvPicPr/>
                  </pic:nvPicPr>
                  <pic:blipFill>
                    <a:blip r:embed="rId132"/>
                    <a:stretch>
                      <a:fillRect/>
                    </a:stretch>
                  </pic:blipFill>
                  <pic:spPr>
                    <a:xfrm>
                      <a:off x="0" y="0"/>
                      <a:ext cx="6119397" cy="54859"/>
                    </a:xfrm>
                    <a:prstGeom prst="rect">
                      <a:avLst/>
                    </a:prstGeom>
                  </pic:spPr>
                </pic:pic>
              </a:graphicData>
            </a:graphic>
          </wp:inline>
        </w:drawing>
      </w:r>
    </w:p>
    <w:p w14:paraId="1DA6BCCD">
      <w:pPr>
        <w:spacing w:line="86" w:lineRule="exact"/>
        <w:sectPr>
          <w:headerReference r:id="rId91" w:type="default"/>
          <w:footerReference r:id="rId92" w:type="default"/>
          <w:pgSz w:w="11900" w:h="16838"/>
          <w:pgMar w:top="1171" w:right="1086" w:bottom="1289" w:left="1133" w:header="865" w:footer="984" w:gutter="0"/>
          <w:cols w:space="720" w:num="1"/>
          <w:docGrid w:linePitch="0" w:charSpace="0"/>
        </w:sectPr>
      </w:pPr>
    </w:p>
    <w:p w14:paraId="645C3A92">
      <w:pPr>
        <w:spacing w:line="71" w:lineRule="exact"/>
      </w:pPr>
      <w:r>
        <w:rPr>
          <w:position w:val="-1"/>
        </w:rPr>
        <w:drawing>
          <wp:inline distT="0" distB="0" distL="0" distR="0">
            <wp:extent cx="6118860" cy="45085"/>
            <wp:effectExtent l="0" t="0" r="0" b="0"/>
            <wp:docPr id="160" name="IM 408"/>
            <wp:cNvGraphicFramePr/>
            <a:graphic xmlns:a="http://schemas.openxmlformats.org/drawingml/2006/main">
              <a:graphicData uri="http://schemas.openxmlformats.org/drawingml/2006/picture">
                <pic:pic xmlns:pic="http://schemas.openxmlformats.org/drawingml/2006/picture">
                  <pic:nvPicPr>
                    <pic:cNvPr id="160" name="IM 408"/>
                    <pic:cNvPicPr/>
                  </pic:nvPicPr>
                  <pic:blipFill>
                    <a:blip r:embed="rId131"/>
                    <a:stretch>
                      <a:fillRect/>
                    </a:stretch>
                  </pic:blipFill>
                  <pic:spPr>
                    <a:xfrm>
                      <a:off x="0" y="0"/>
                      <a:ext cx="6119397" cy="45718"/>
                    </a:xfrm>
                    <a:prstGeom prst="rect">
                      <a:avLst/>
                    </a:prstGeom>
                  </pic:spPr>
                </pic:pic>
              </a:graphicData>
            </a:graphic>
          </wp:inline>
        </w:drawing>
      </w:r>
    </w:p>
    <w:p w14:paraId="42D1ACB6">
      <w:pPr>
        <w:spacing w:before="62" w:line="289" w:lineRule="auto"/>
        <w:ind w:left="11" w:right="15" w:firstLine="434"/>
        <w:jc w:val="both"/>
        <w:rPr>
          <w:rFonts w:ascii="仿宋" w:hAnsi="仿宋" w:eastAsia="仿宋" w:cs="仿宋"/>
          <w:sz w:val="20"/>
          <w:szCs w:val="20"/>
        </w:rPr>
      </w:pPr>
      <w:r>
        <w:rPr>
          <w:rFonts w:ascii="仿宋" w:hAnsi="仿宋" w:eastAsia="仿宋" w:cs="仿宋"/>
          <w:spacing w:val="6"/>
          <w:sz w:val="20"/>
          <w:szCs w:val="20"/>
        </w:rPr>
        <w:t>（十一）信息传输业。从业人员</w:t>
      </w:r>
      <w:r>
        <w:rPr>
          <w:rFonts w:ascii="仿宋" w:hAnsi="仿宋" w:eastAsia="仿宋" w:cs="仿宋"/>
          <w:spacing w:val="-16"/>
          <w:sz w:val="20"/>
          <w:szCs w:val="20"/>
        </w:rPr>
        <w:t xml:space="preserve"> </w:t>
      </w:r>
      <w:r>
        <w:rPr>
          <w:rFonts w:ascii="仿宋" w:hAnsi="仿宋" w:eastAsia="仿宋" w:cs="仿宋"/>
          <w:spacing w:val="6"/>
          <w:sz w:val="20"/>
          <w:szCs w:val="20"/>
        </w:rPr>
        <w:t>2000</w:t>
      </w:r>
      <w:r>
        <w:rPr>
          <w:rFonts w:ascii="仿宋" w:hAnsi="仿宋" w:eastAsia="仿宋" w:cs="仿宋"/>
          <w:spacing w:val="-27"/>
          <w:sz w:val="20"/>
          <w:szCs w:val="20"/>
        </w:rPr>
        <w:t xml:space="preserve"> </w:t>
      </w:r>
      <w:r>
        <w:rPr>
          <w:rFonts w:ascii="仿宋" w:hAnsi="仿宋" w:eastAsia="仿宋" w:cs="仿宋"/>
          <w:spacing w:val="6"/>
          <w:sz w:val="20"/>
          <w:szCs w:val="20"/>
        </w:rPr>
        <w:t>人以下或营业收入</w:t>
      </w:r>
      <w:r>
        <w:rPr>
          <w:rFonts w:ascii="仿宋" w:hAnsi="仿宋" w:eastAsia="仿宋" w:cs="仿宋"/>
          <w:spacing w:val="-20"/>
          <w:sz w:val="20"/>
          <w:szCs w:val="20"/>
        </w:rPr>
        <w:t xml:space="preserve"> </w:t>
      </w:r>
      <w:r>
        <w:rPr>
          <w:rFonts w:ascii="仿宋" w:hAnsi="仿宋" w:eastAsia="仿宋" w:cs="仿宋"/>
          <w:spacing w:val="6"/>
          <w:sz w:val="20"/>
          <w:szCs w:val="20"/>
        </w:rPr>
        <w:t>100000</w:t>
      </w:r>
      <w:r>
        <w:rPr>
          <w:rFonts w:ascii="仿宋" w:hAnsi="仿宋" w:eastAsia="仿宋" w:cs="仿宋"/>
          <w:spacing w:val="-28"/>
          <w:sz w:val="20"/>
          <w:szCs w:val="20"/>
        </w:rPr>
        <w:t xml:space="preserve"> </w:t>
      </w:r>
      <w:r>
        <w:rPr>
          <w:rFonts w:ascii="仿宋" w:hAnsi="仿宋" w:eastAsia="仿宋" w:cs="仿宋"/>
          <w:spacing w:val="6"/>
          <w:sz w:val="20"/>
          <w:szCs w:val="20"/>
        </w:rPr>
        <w:t>万元以下的为中小微型企业。其中，</w:t>
      </w:r>
      <w:r>
        <w:rPr>
          <w:rFonts w:ascii="仿宋" w:hAnsi="仿宋" w:eastAsia="仿宋" w:cs="仿宋"/>
          <w:sz w:val="20"/>
          <w:szCs w:val="20"/>
        </w:rPr>
        <w:t xml:space="preserve"> </w:t>
      </w:r>
      <w:r>
        <w:rPr>
          <w:rFonts w:ascii="仿宋" w:hAnsi="仿宋" w:eastAsia="仿宋" w:cs="仿宋"/>
          <w:spacing w:val="9"/>
          <w:sz w:val="20"/>
          <w:szCs w:val="20"/>
        </w:rPr>
        <w:t>从业人员</w:t>
      </w:r>
      <w:r>
        <w:rPr>
          <w:rFonts w:ascii="仿宋" w:hAnsi="仿宋" w:eastAsia="仿宋" w:cs="仿宋"/>
          <w:spacing w:val="-18"/>
          <w:sz w:val="20"/>
          <w:szCs w:val="20"/>
        </w:rPr>
        <w:t xml:space="preserve"> </w:t>
      </w:r>
      <w:r>
        <w:rPr>
          <w:rFonts w:ascii="仿宋" w:hAnsi="仿宋" w:eastAsia="仿宋" w:cs="仿宋"/>
          <w:spacing w:val="9"/>
          <w:sz w:val="20"/>
          <w:szCs w:val="20"/>
        </w:rPr>
        <w:t>100</w:t>
      </w:r>
      <w:r>
        <w:rPr>
          <w:rFonts w:ascii="仿宋" w:hAnsi="仿宋" w:eastAsia="仿宋" w:cs="仿宋"/>
          <w:spacing w:val="-26"/>
          <w:sz w:val="20"/>
          <w:szCs w:val="20"/>
        </w:rPr>
        <w:t xml:space="preserve"> </w:t>
      </w:r>
      <w:r>
        <w:rPr>
          <w:rFonts w:ascii="仿宋" w:hAnsi="仿宋" w:eastAsia="仿宋" w:cs="仿宋"/>
          <w:spacing w:val="9"/>
          <w:sz w:val="20"/>
          <w:szCs w:val="20"/>
        </w:rPr>
        <w:t>人及以上，且营业收入</w:t>
      </w:r>
      <w:r>
        <w:rPr>
          <w:rFonts w:ascii="仿宋" w:hAnsi="仿宋" w:eastAsia="仿宋" w:cs="仿宋"/>
          <w:spacing w:val="-20"/>
          <w:sz w:val="20"/>
          <w:szCs w:val="20"/>
        </w:rPr>
        <w:t xml:space="preserve"> </w:t>
      </w:r>
      <w:r>
        <w:rPr>
          <w:rFonts w:ascii="仿宋" w:hAnsi="仿宋" w:eastAsia="仿宋" w:cs="仿宋"/>
          <w:spacing w:val="9"/>
          <w:sz w:val="20"/>
          <w:szCs w:val="20"/>
        </w:rPr>
        <w:t>1000</w:t>
      </w:r>
      <w:r>
        <w:rPr>
          <w:rFonts w:ascii="仿宋" w:hAnsi="仿宋" w:eastAsia="仿宋" w:cs="仿宋"/>
          <w:spacing w:val="-29"/>
          <w:sz w:val="20"/>
          <w:szCs w:val="20"/>
        </w:rPr>
        <w:t xml:space="preserve"> </w:t>
      </w:r>
      <w:r>
        <w:rPr>
          <w:rFonts w:ascii="仿宋" w:hAnsi="仿宋" w:eastAsia="仿宋" w:cs="仿宋"/>
          <w:spacing w:val="9"/>
          <w:sz w:val="20"/>
          <w:szCs w:val="20"/>
        </w:rPr>
        <w:t>万元及以上的</w:t>
      </w:r>
      <w:r>
        <w:rPr>
          <w:rFonts w:ascii="仿宋" w:hAnsi="仿宋" w:eastAsia="仿宋" w:cs="仿宋"/>
          <w:spacing w:val="8"/>
          <w:sz w:val="20"/>
          <w:szCs w:val="20"/>
        </w:rPr>
        <w:t>为中型企业；从业人员</w:t>
      </w:r>
      <w:r>
        <w:rPr>
          <w:rFonts w:ascii="仿宋" w:hAnsi="仿宋" w:eastAsia="仿宋" w:cs="仿宋"/>
          <w:spacing w:val="-23"/>
          <w:sz w:val="20"/>
          <w:szCs w:val="20"/>
        </w:rPr>
        <w:t xml:space="preserve"> </w:t>
      </w:r>
      <w:r>
        <w:rPr>
          <w:rFonts w:ascii="仿宋" w:hAnsi="仿宋" w:eastAsia="仿宋" w:cs="仿宋"/>
          <w:spacing w:val="8"/>
          <w:sz w:val="20"/>
          <w:szCs w:val="20"/>
        </w:rPr>
        <w:t>10</w:t>
      </w:r>
      <w:r>
        <w:rPr>
          <w:rFonts w:ascii="仿宋" w:hAnsi="仿宋" w:eastAsia="仿宋" w:cs="仿宋"/>
          <w:spacing w:val="-26"/>
          <w:sz w:val="20"/>
          <w:szCs w:val="20"/>
        </w:rPr>
        <w:t xml:space="preserve"> </w:t>
      </w:r>
      <w:r>
        <w:rPr>
          <w:rFonts w:ascii="仿宋" w:hAnsi="仿宋" w:eastAsia="仿宋" w:cs="仿宋"/>
          <w:spacing w:val="8"/>
          <w:sz w:val="20"/>
          <w:szCs w:val="20"/>
        </w:rPr>
        <w:t>人及以上，且营业收</w:t>
      </w:r>
      <w:r>
        <w:rPr>
          <w:rFonts w:ascii="仿宋" w:hAnsi="仿宋" w:eastAsia="仿宋" w:cs="仿宋"/>
          <w:sz w:val="20"/>
          <w:szCs w:val="20"/>
        </w:rPr>
        <w:t xml:space="preserve"> </w:t>
      </w:r>
      <w:r>
        <w:rPr>
          <w:rFonts w:ascii="仿宋" w:hAnsi="仿宋" w:eastAsia="仿宋" w:cs="仿宋"/>
          <w:spacing w:val="8"/>
          <w:sz w:val="20"/>
          <w:szCs w:val="20"/>
        </w:rPr>
        <w:t>入</w:t>
      </w:r>
      <w:r>
        <w:rPr>
          <w:rFonts w:ascii="仿宋" w:hAnsi="仿宋" w:eastAsia="仿宋" w:cs="仿宋"/>
          <w:spacing w:val="-17"/>
          <w:sz w:val="20"/>
          <w:szCs w:val="20"/>
        </w:rPr>
        <w:t xml:space="preserve"> </w:t>
      </w:r>
      <w:r>
        <w:rPr>
          <w:rFonts w:ascii="仿宋" w:hAnsi="仿宋" w:eastAsia="仿宋" w:cs="仿宋"/>
          <w:spacing w:val="8"/>
          <w:sz w:val="20"/>
          <w:szCs w:val="20"/>
        </w:rPr>
        <w:t>100</w:t>
      </w:r>
      <w:r>
        <w:rPr>
          <w:rFonts w:ascii="仿宋" w:hAnsi="仿宋" w:eastAsia="仿宋" w:cs="仿宋"/>
          <w:spacing w:val="-29"/>
          <w:sz w:val="20"/>
          <w:szCs w:val="20"/>
        </w:rPr>
        <w:t xml:space="preserve"> </w:t>
      </w:r>
      <w:r>
        <w:rPr>
          <w:rFonts w:ascii="仿宋" w:hAnsi="仿宋" w:eastAsia="仿宋" w:cs="仿宋"/>
          <w:spacing w:val="8"/>
          <w:sz w:val="20"/>
          <w:szCs w:val="20"/>
        </w:rPr>
        <w:t>万元及以上的为小型企业；从业人员</w:t>
      </w:r>
      <w:r>
        <w:rPr>
          <w:rFonts w:ascii="仿宋" w:hAnsi="仿宋" w:eastAsia="仿宋" w:cs="仿宋"/>
          <w:spacing w:val="-20"/>
          <w:sz w:val="20"/>
          <w:szCs w:val="20"/>
        </w:rPr>
        <w:t xml:space="preserve"> </w:t>
      </w:r>
      <w:r>
        <w:rPr>
          <w:rFonts w:ascii="仿宋" w:hAnsi="仿宋" w:eastAsia="仿宋" w:cs="仿宋"/>
          <w:spacing w:val="8"/>
          <w:sz w:val="20"/>
          <w:szCs w:val="20"/>
        </w:rPr>
        <w:t>10</w:t>
      </w:r>
      <w:r>
        <w:rPr>
          <w:rFonts w:ascii="仿宋" w:hAnsi="仿宋" w:eastAsia="仿宋" w:cs="仿宋"/>
          <w:spacing w:val="-26"/>
          <w:sz w:val="20"/>
          <w:szCs w:val="20"/>
        </w:rPr>
        <w:t xml:space="preserve"> </w:t>
      </w:r>
      <w:r>
        <w:rPr>
          <w:rFonts w:ascii="仿宋" w:hAnsi="仿宋" w:eastAsia="仿宋" w:cs="仿宋"/>
          <w:spacing w:val="8"/>
          <w:sz w:val="20"/>
          <w:szCs w:val="20"/>
        </w:rPr>
        <w:t>人以下或营业收入</w:t>
      </w:r>
      <w:r>
        <w:rPr>
          <w:rFonts w:ascii="仿宋" w:hAnsi="仿宋" w:eastAsia="仿宋" w:cs="仿宋"/>
          <w:spacing w:val="-20"/>
          <w:sz w:val="20"/>
          <w:szCs w:val="20"/>
        </w:rPr>
        <w:t xml:space="preserve"> </w:t>
      </w:r>
      <w:r>
        <w:rPr>
          <w:rFonts w:ascii="仿宋" w:hAnsi="仿宋" w:eastAsia="仿宋" w:cs="仿宋"/>
          <w:spacing w:val="8"/>
          <w:sz w:val="20"/>
          <w:szCs w:val="20"/>
        </w:rPr>
        <w:t>100</w:t>
      </w:r>
      <w:r>
        <w:rPr>
          <w:rFonts w:ascii="仿宋" w:hAnsi="仿宋" w:eastAsia="仿宋" w:cs="仿宋"/>
          <w:spacing w:val="-29"/>
          <w:sz w:val="20"/>
          <w:szCs w:val="20"/>
        </w:rPr>
        <w:t xml:space="preserve"> </w:t>
      </w:r>
      <w:r>
        <w:rPr>
          <w:rFonts w:ascii="仿宋" w:hAnsi="仿宋" w:eastAsia="仿宋" w:cs="仿宋"/>
          <w:spacing w:val="8"/>
          <w:sz w:val="20"/>
          <w:szCs w:val="20"/>
        </w:rPr>
        <w:t>万元以下的为微型企业。</w:t>
      </w:r>
    </w:p>
    <w:p w14:paraId="3144E6D0">
      <w:pPr>
        <w:spacing w:before="35" w:line="289" w:lineRule="auto"/>
        <w:ind w:left="12" w:right="15" w:firstLine="434"/>
        <w:jc w:val="both"/>
        <w:rPr>
          <w:rFonts w:ascii="仿宋" w:hAnsi="仿宋" w:eastAsia="仿宋" w:cs="仿宋"/>
          <w:sz w:val="20"/>
          <w:szCs w:val="20"/>
        </w:rPr>
      </w:pPr>
      <w:r>
        <w:rPr>
          <w:rFonts w:ascii="仿宋" w:hAnsi="仿宋" w:eastAsia="仿宋" w:cs="仿宋"/>
          <w:spacing w:val="10"/>
          <w:sz w:val="20"/>
          <w:szCs w:val="20"/>
        </w:rPr>
        <w:t>（十二）软件和信息技术服务业。从业人员</w:t>
      </w:r>
      <w:r>
        <w:rPr>
          <w:rFonts w:ascii="仿宋" w:hAnsi="仿宋" w:eastAsia="仿宋" w:cs="仿宋"/>
          <w:spacing w:val="-32"/>
          <w:sz w:val="20"/>
          <w:szCs w:val="20"/>
        </w:rPr>
        <w:t xml:space="preserve"> </w:t>
      </w:r>
      <w:r>
        <w:rPr>
          <w:rFonts w:ascii="仿宋" w:hAnsi="仿宋" w:eastAsia="仿宋" w:cs="仿宋"/>
          <w:spacing w:val="10"/>
          <w:sz w:val="20"/>
          <w:szCs w:val="20"/>
        </w:rPr>
        <w:t>300</w:t>
      </w:r>
      <w:r>
        <w:rPr>
          <w:rFonts w:ascii="仿宋" w:hAnsi="仿宋" w:eastAsia="仿宋" w:cs="仿宋"/>
          <w:spacing w:val="-27"/>
          <w:sz w:val="20"/>
          <w:szCs w:val="20"/>
        </w:rPr>
        <w:t xml:space="preserve"> </w:t>
      </w:r>
      <w:r>
        <w:rPr>
          <w:rFonts w:ascii="仿宋" w:hAnsi="仿宋" w:eastAsia="仿宋" w:cs="仿宋"/>
          <w:spacing w:val="10"/>
          <w:sz w:val="20"/>
          <w:szCs w:val="20"/>
        </w:rPr>
        <w:t>人以下或营业收入</w:t>
      </w:r>
      <w:r>
        <w:rPr>
          <w:rFonts w:ascii="仿宋" w:hAnsi="仿宋" w:eastAsia="仿宋" w:cs="仿宋"/>
          <w:spacing w:val="-22"/>
          <w:sz w:val="20"/>
          <w:szCs w:val="20"/>
        </w:rPr>
        <w:t xml:space="preserve"> </w:t>
      </w:r>
      <w:r>
        <w:rPr>
          <w:rFonts w:ascii="仿宋" w:hAnsi="仿宋" w:eastAsia="仿宋" w:cs="仿宋"/>
          <w:spacing w:val="10"/>
          <w:sz w:val="20"/>
          <w:szCs w:val="20"/>
        </w:rPr>
        <w:t>10</w:t>
      </w:r>
      <w:r>
        <w:rPr>
          <w:rFonts w:ascii="仿宋" w:hAnsi="仿宋" w:eastAsia="仿宋" w:cs="仿宋"/>
          <w:spacing w:val="9"/>
          <w:sz w:val="20"/>
          <w:szCs w:val="20"/>
        </w:rPr>
        <w:t>000</w:t>
      </w:r>
      <w:r>
        <w:rPr>
          <w:rFonts w:ascii="仿宋" w:hAnsi="仿宋" w:eastAsia="仿宋" w:cs="仿宋"/>
          <w:spacing w:val="-26"/>
          <w:sz w:val="20"/>
          <w:szCs w:val="20"/>
        </w:rPr>
        <w:t xml:space="preserve"> </w:t>
      </w:r>
      <w:r>
        <w:rPr>
          <w:rFonts w:ascii="仿宋" w:hAnsi="仿宋" w:eastAsia="仿宋" w:cs="仿宋"/>
          <w:spacing w:val="9"/>
          <w:sz w:val="20"/>
          <w:szCs w:val="20"/>
        </w:rPr>
        <w:t>万元以下的为中小微型企</w:t>
      </w:r>
      <w:r>
        <w:rPr>
          <w:rFonts w:ascii="仿宋" w:hAnsi="仿宋" w:eastAsia="仿宋" w:cs="仿宋"/>
          <w:sz w:val="20"/>
          <w:szCs w:val="20"/>
        </w:rPr>
        <w:t xml:space="preserve"> </w:t>
      </w:r>
      <w:r>
        <w:rPr>
          <w:rFonts w:ascii="仿宋" w:hAnsi="仿宋" w:eastAsia="仿宋" w:cs="仿宋"/>
          <w:spacing w:val="6"/>
          <w:sz w:val="20"/>
          <w:szCs w:val="20"/>
        </w:rPr>
        <w:t>业。其中，从业人员</w:t>
      </w:r>
      <w:r>
        <w:rPr>
          <w:rFonts w:ascii="仿宋" w:hAnsi="仿宋" w:eastAsia="仿宋" w:cs="仿宋"/>
          <w:spacing w:val="-20"/>
          <w:sz w:val="20"/>
          <w:szCs w:val="20"/>
        </w:rPr>
        <w:t xml:space="preserve"> </w:t>
      </w:r>
      <w:r>
        <w:rPr>
          <w:rFonts w:ascii="仿宋" w:hAnsi="仿宋" w:eastAsia="仿宋" w:cs="仿宋"/>
          <w:spacing w:val="6"/>
          <w:sz w:val="20"/>
          <w:szCs w:val="20"/>
        </w:rPr>
        <w:t>100</w:t>
      </w:r>
      <w:r>
        <w:rPr>
          <w:rFonts w:ascii="仿宋" w:hAnsi="仿宋" w:eastAsia="仿宋" w:cs="仿宋"/>
          <w:spacing w:val="-27"/>
          <w:sz w:val="20"/>
          <w:szCs w:val="20"/>
        </w:rPr>
        <w:t xml:space="preserve"> </w:t>
      </w:r>
      <w:r>
        <w:rPr>
          <w:rFonts w:ascii="仿宋" w:hAnsi="仿宋" w:eastAsia="仿宋" w:cs="仿宋"/>
          <w:spacing w:val="6"/>
          <w:sz w:val="20"/>
          <w:szCs w:val="20"/>
        </w:rPr>
        <w:t>人及以上，且营业收入</w:t>
      </w:r>
      <w:r>
        <w:rPr>
          <w:rFonts w:ascii="仿宋" w:hAnsi="仿宋" w:eastAsia="仿宋" w:cs="仿宋"/>
          <w:spacing w:val="-17"/>
          <w:sz w:val="20"/>
          <w:szCs w:val="20"/>
        </w:rPr>
        <w:t xml:space="preserve"> </w:t>
      </w:r>
      <w:r>
        <w:rPr>
          <w:rFonts w:ascii="仿宋" w:hAnsi="仿宋" w:eastAsia="仿宋" w:cs="仿宋"/>
          <w:spacing w:val="6"/>
          <w:sz w:val="20"/>
          <w:szCs w:val="20"/>
        </w:rPr>
        <w:t>100</w:t>
      </w:r>
      <w:r>
        <w:rPr>
          <w:rFonts w:ascii="仿宋" w:hAnsi="仿宋" w:eastAsia="仿宋" w:cs="仿宋"/>
          <w:spacing w:val="5"/>
          <w:sz w:val="20"/>
          <w:szCs w:val="20"/>
        </w:rPr>
        <w:t>0</w:t>
      </w:r>
      <w:r>
        <w:rPr>
          <w:rFonts w:ascii="仿宋" w:hAnsi="仿宋" w:eastAsia="仿宋" w:cs="仿宋"/>
          <w:spacing w:val="-29"/>
          <w:sz w:val="20"/>
          <w:szCs w:val="20"/>
        </w:rPr>
        <w:t xml:space="preserve"> </w:t>
      </w:r>
      <w:r>
        <w:rPr>
          <w:rFonts w:ascii="仿宋" w:hAnsi="仿宋" w:eastAsia="仿宋" w:cs="仿宋"/>
          <w:spacing w:val="5"/>
          <w:sz w:val="20"/>
          <w:szCs w:val="20"/>
        </w:rPr>
        <w:t>万元及以上的为中型企业；从业人员</w:t>
      </w:r>
      <w:r>
        <w:rPr>
          <w:rFonts w:ascii="仿宋" w:hAnsi="仿宋" w:eastAsia="仿宋" w:cs="仿宋"/>
          <w:spacing w:val="-20"/>
          <w:sz w:val="20"/>
          <w:szCs w:val="20"/>
        </w:rPr>
        <w:t xml:space="preserve"> </w:t>
      </w:r>
      <w:r>
        <w:rPr>
          <w:rFonts w:ascii="仿宋" w:hAnsi="仿宋" w:eastAsia="仿宋" w:cs="仿宋"/>
          <w:spacing w:val="5"/>
          <w:sz w:val="20"/>
          <w:szCs w:val="20"/>
        </w:rPr>
        <w:t>10</w:t>
      </w:r>
      <w:r>
        <w:rPr>
          <w:rFonts w:ascii="仿宋" w:hAnsi="仿宋" w:eastAsia="仿宋" w:cs="仿宋"/>
          <w:spacing w:val="-26"/>
          <w:sz w:val="20"/>
          <w:szCs w:val="20"/>
        </w:rPr>
        <w:t xml:space="preserve"> </w:t>
      </w:r>
      <w:r>
        <w:rPr>
          <w:rFonts w:ascii="仿宋" w:hAnsi="仿宋" w:eastAsia="仿宋" w:cs="仿宋"/>
          <w:spacing w:val="5"/>
          <w:sz w:val="20"/>
          <w:szCs w:val="20"/>
        </w:rPr>
        <w:t>人及以上，</w:t>
      </w:r>
      <w:r>
        <w:rPr>
          <w:rFonts w:ascii="仿宋" w:hAnsi="仿宋" w:eastAsia="仿宋" w:cs="仿宋"/>
          <w:sz w:val="20"/>
          <w:szCs w:val="20"/>
        </w:rPr>
        <w:t xml:space="preserve"> </w:t>
      </w:r>
      <w:r>
        <w:rPr>
          <w:rFonts w:ascii="仿宋" w:hAnsi="仿宋" w:eastAsia="仿宋" w:cs="仿宋"/>
          <w:spacing w:val="9"/>
          <w:sz w:val="20"/>
          <w:szCs w:val="20"/>
        </w:rPr>
        <w:t>且营业收入</w:t>
      </w:r>
      <w:r>
        <w:rPr>
          <w:rFonts w:ascii="仿宋" w:hAnsi="仿宋" w:eastAsia="仿宋" w:cs="仿宋"/>
          <w:spacing w:val="-28"/>
          <w:sz w:val="20"/>
          <w:szCs w:val="20"/>
        </w:rPr>
        <w:t xml:space="preserve"> </w:t>
      </w:r>
      <w:r>
        <w:rPr>
          <w:rFonts w:ascii="仿宋" w:hAnsi="仿宋" w:eastAsia="仿宋" w:cs="仿宋"/>
          <w:spacing w:val="9"/>
          <w:sz w:val="20"/>
          <w:szCs w:val="20"/>
        </w:rPr>
        <w:t>50</w:t>
      </w:r>
      <w:r>
        <w:rPr>
          <w:rFonts w:ascii="仿宋" w:hAnsi="仿宋" w:eastAsia="仿宋" w:cs="仿宋"/>
          <w:spacing w:val="-28"/>
          <w:sz w:val="20"/>
          <w:szCs w:val="20"/>
        </w:rPr>
        <w:t xml:space="preserve"> </w:t>
      </w:r>
      <w:r>
        <w:rPr>
          <w:rFonts w:ascii="仿宋" w:hAnsi="仿宋" w:eastAsia="仿宋" w:cs="仿宋"/>
          <w:spacing w:val="9"/>
          <w:sz w:val="20"/>
          <w:szCs w:val="20"/>
        </w:rPr>
        <w:t>万元及以上的为小型企业；从业人员</w:t>
      </w:r>
      <w:r>
        <w:rPr>
          <w:rFonts w:ascii="仿宋" w:hAnsi="仿宋" w:eastAsia="仿宋" w:cs="仿宋"/>
          <w:spacing w:val="-20"/>
          <w:sz w:val="20"/>
          <w:szCs w:val="20"/>
        </w:rPr>
        <w:t xml:space="preserve"> </w:t>
      </w:r>
      <w:r>
        <w:rPr>
          <w:rFonts w:ascii="仿宋" w:hAnsi="仿宋" w:eastAsia="仿宋" w:cs="仿宋"/>
          <w:spacing w:val="9"/>
          <w:sz w:val="20"/>
          <w:szCs w:val="20"/>
        </w:rPr>
        <w:t>10</w:t>
      </w:r>
      <w:r>
        <w:rPr>
          <w:rFonts w:ascii="仿宋" w:hAnsi="仿宋" w:eastAsia="仿宋" w:cs="仿宋"/>
          <w:spacing w:val="-27"/>
          <w:sz w:val="20"/>
          <w:szCs w:val="20"/>
        </w:rPr>
        <w:t xml:space="preserve"> </w:t>
      </w:r>
      <w:r>
        <w:rPr>
          <w:rFonts w:ascii="仿宋" w:hAnsi="仿宋" w:eastAsia="仿宋" w:cs="仿宋"/>
          <w:spacing w:val="9"/>
          <w:sz w:val="20"/>
          <w:szCs w:val="20"/>
        </w:rPr>
        <w:t>人以下或营业收入</w:t>
      </w:r>
      <w:r>
        <w:rPr>
          <w:rFonts w:ascii="仿宋" w:hAnsi="仿宋" w:eastAsia="仿宋" w:cs="仿宋"/>
          <w:spacing w:val="-34"/>
          <w:sz w:val="20"/>
          <w:szCs w:val="20"/>
        </w:rPr>
        <w:t xml:space="preserve"> </w:t>
      </w:r>
      <w:r>
        <w:rPr>
          <w:rFonts w:ascii="仿宋" w:hAnsi="仿宋" w:eastAsia="仿宋" w:cs="仿宋"/>
          <w:spacing w:val="9"/>
          <w:sz w:val="20"/>
          <w:szCs w:val="20"/>
        </w:rPr>
        <w:t>50</w:t>
      </w:r>
      <w:r>
        <w:rPr>
          <w:rFonts w:ascii="仿宋" w:hAnsi="仿宋" w:eastAsia="仿宋" w:cs="仿宋"/>
          <w:spacing w:val="-28"/>
          <w:sz w:val="20"/>
          <w:szCs w:val="20"/>
        </w:rPr>
        <w:t xml:space="preserve"> </w:t>
      </w:r>
      <w:r>
        <w:rPr>
          <w:rFonts w:ascii="仿宋" w:hAnsi="仿宋" w:eastAsia="仿宋" w:cs="仿宋"/>
          <w:spacing w:val="9"/>
          <w:sz w:val="20"/>
          <w:szCs w:val="20"/>
        </w:rPr>
        <w:t>万元以下的为微型企业。</w:t>
      </w:r>
    </w:p>
    <w:p w14:paraId="232F2723">
      <w:pPr>
        <w:spacing w:before="33" w:line="293" w:lineRule="auto"/>
        <w:ind w:left="11" w:firstLine="434"/>
        <w:jc w:val="both"/>
        <w:rPr>
          <w:rFonts w:ascii="仿宋" w:hAnsi="仿宋" w:eastAsia="仿宋" w:cs="仿宋"/>
          <w:sz w:val="20"/>
          <w:szCs w:val="20"/>
        </w:rPr>
      </w:pPr>
      <w:r>
        <w:rPr>
          <w:rFonts w:ascii="仿宋" w:hAnsi="仿宋" w:eastAsia="仿宋" w:cs="仿宋"/>
          <w:spacing w:val="5"/>
          <w:sz w:val="20"/>
          <w:szCs w:val="20"/>
        </w:rPr>
        <w:t>（十三）房地产开发经营。营业收入</w:t>
      </w:r>
      <w:r>
        <w:rPr>
          <w:rFonts w:ascii="仿宋" w:hAnsi="仿宋" w:eastAsia="仿宋" w:cs="仿宋"/>
          <w:spacing w:val="-31"/>
          <w:sz w:val="20"/>
          <w:szCs w:val="20"/>
        </w:rPr>
        <w:t xml:space="preserve"> </w:t>
      </w:r>
      <w:r>
        <w:rPr>
          <w:rFonts w:ascii="仿宋" w:hAnsi="仿宋" w:eastAsia="仿宋" w:cs="仿宋"/>
          <w:spacing w:val="5"/>
          <w:sz w:val="20"/>
          <w:szCs w:val="20"/>
        </w:rPr>
        <w:t>200000</w:t>
      </w:r>
      <w:r>
        <w:rPr>
          <w:rFonts w:ascii="仿宋" w:hAnsi="仿宋" w:eastAsia="仿宋" w:cs="仿宋"/>
          <w:spacing w:val="-29"/>
          <w:sz w:val="20"/>
          <w:szCs w:val="20"/>
        </w:rPr>
        <w:t xml:space="preserve"> </w:t>
      </w:r>
      <w:r>
        <w:rPr>
          <w:rFonts w:ascii="仿宋" w:hAnsi="仿宋" w:eastAsia="仿宋" w:cs="仿宋"/>
          <w:spacing w:val="4"/>
          <w:sz w:val="20"/>
          <w:szCs w:val="20"/>
        </w:rPr>
        <w:t>万元以下或资产总额</w:t>
      </w:r>
      <w:r>
        <w:rPr>
          <w:rFonts w:ascii="仿宋" w:hAnsi="仿宋" w:eastAsia="仿宋" w:cs="仿宋"/>
          <w:spacing w:val="-17"/>
          <w:sz w:val="20"/>
          <w:szCs w:val="20"/>
        </w:rPr>
        <w:t xml:space="preserve"> </w:t>
      </w:r>
      <w:r>
        <w:rPr>
          <w:rFonts w:ascii="仿宋" w:hAnsi="仿宋" w:eastAsia="仿宋" w:cs="仿宋"/>
          <w:spacing w:val="4"/>
          <w:sz w:val="20"/>
          <w:szCs w:val="20"/>
        </w:rPr>
        <w:t>10000</w:t>
      </w:r>
      <w:r>
        <w:rPr>
          <w:rFonts w:ascii="仿宋" w:hAnsi="仿宋" w:eastAsia="仿宋" w:cs="仿宋"/>
          <w:spacing w:val="-29"/>
          <w:sz w:val="20"/>
          <w:szCs w:val="20"/>
        </w:rPr>
        <w:t xml:space="preserve"> </w:t>
      </w:r>
      <w:r>
        <w:rPr>
          <w:rFonts w:ascii="仿宋" w:hAnsi="仿宋" w:eastAsia="仿宋" w:cs="仿宋"/>
          <w:spacing w:val="4"/>
          <w:sz w:val="20"/>
          <w:szCs w:val="20"/>
        </w:rPr>
        <w:t>万元以下的为中小微型企业。</w:t>
      </w:r>
      <w:r>
        <w:rPr>
          <w:rFonts w:ascii="仿宋" w:hAnsi="仿宋" w:eastAsia="仿宋" w:cs="仿宋"/>
          <w:sz w:val="20"/>
          <w:szCs w:val="20"/>
        </w:rPr>
        <w:t xml:space="preserve"> </w:t>
      </w:r>
      <w:r>
        <w:rPr>
          <w:rFonts w:ascii="仿宋" w:hAnsi="仿宋" w:eastAsia="仿宋" w:cs="仿宋"/>
          <w:spacing w:val="9"/>
          <w:sz w:val="20"/>
          <w:szCs w:val="20"/>
        </w:rPr>
        <w:t>其中，营业收入</w:t>
      </w:r>
      <w:r>
        <w:rPr>
          <w:rFonts w:ascii="仿宋" w:hAnsi="仿宋" w:eastAsia="仿宋" w:cs="仿宋"/>
          <w:spacing w:val="-20"/>
          <w:sz w:val="20"/>
          <w:szCs w:val="20"/>
        </w:rPr>
        <w:t xml:space="preserve"> </w:t>
      </w:r>
      <w:r>
        <w:rPr>
          <w:rFonts w:ascii="仿宋" w:hAnsi="仿宋" w:eastAsia="仿宋" w:cs="仿宋"/>
          <w:spacing w:val="9"/>
          <w:sz w:val="20"/>
          <w:szCs w:val="20"/>
        </w:rPr>
        <w:t>1000</w:t>
      </w:r>
      <w:r>
        <w:rPr>
          <w:rFonts w:ascii="仿宋" w:hAnsi="仿宋" w:eastAsia="仿宋" w:cs="仿宋"/>
          <w:spacing w:val="-29"/>
          <w:sz w:val="20"/>
          <w:szCs w:val="20"/>
        </w:rPr>
        <w:t xml:space="preserve"> </w:t>
      </w:r>
      <w:r>
        <w:rPr>
          <w:rFonts w:ascii="仿宋" w:hAnsi="仿宋" w:eastAsia="仿宋" w:cs="仿宋"/>
          <w:spacing w:val="9"/>
          <w:sz w:val="20"/>
          <w:szCs w:val="20"/>
        </w:rPr>
        <w:t>万元及以上，且资产总额</w:t>
      </w:r>
      <w:r>
        <w:rPr>
          <w:rFonts w:ascii="仿宋" w:hAnsi="仿宋" w:eastAsia="仿宋" w:cs="仿宋"/>
          <w:spacing w:val="-31"/>
          <w:sz w:val="20"/>
          <w:szCs w:val="20"/>
        </w:rPr>
        <w:t xml:space="preserve"> </w:t>
      </w:r>
      <w:r>
        <w:rPr>
          <w:rFonts w:ascii="仿宋" w:hAnsi="仿宋" w:eastAsia="仿宋" w:cs="仿宋"/>
          <w:spacing w:val="9"/>
          <w:sz w:val="20"/>
          <w:szCs w:val="20"/>
        </w:rPr>
        <w:t>5000</w:t>
      </w:r>
      <w:r>
        <w:rPr>
          <w:rFonts w:ascii="仿宋" w:hAnsi="仿宋" w:eastAsia="仿宋" w:cs="仿宋"/>
          <w:spacing w:val="-29"/>
          <w:sz w:val="20"/>
          <w:szCs w:val="20"/>
        </w:rPr>
        <w:t xml:space="preserve"> </w:t>
      </w:r>
      <w:r>
        <w:rPr>
          <w:rFonts w:ascii="仿宋" w:hAnsi="仿宋" w:eastAsia="仿宋" w:cs="仿宋"/>
          <w:spacing w:val="9"/>
          <w:sz w:val="20"/>
          <w:szCs w:val="20"/>
        </w:rPr>
        <w:t>万元及以上的为中</w:t>
      </w:r>
      <w:r>
        <w:rPr>
          <w:rFonts w:ascii="仿宋" w:hAnsi="仿宋" w:eastAsia="仿宋" w:cs="仿宋"/>
          <w:spacing w:val="8"/>
          <w:sz w:val="20"/>
          <w:szCs w:val="20"/>
        </w:rPr>
        <w:t>型企业；营业收入</w:t>
      </w:r>
      <w:r>
        <w:rPr>
          <w:rFonts w:ascii="仿宋" w:hAnsi="仿宋" w:eastAsia="仿宋" w:cs="仿宋"/>
          <w:spacing w:val="-20"/>
          <w:sz w:val="20"/>
          <w:szCs w:val="20"/>
        </w:rPr>
        <w:t xml:space="preserve"> </w:t>
      </w:r>
      <w:r>
        <w:rPr>
          <w:rFonts w:ascii="仿宋" w:hAnsi="仿宋" w:eastAsia="仿宋" w:cs="仿宋"/>
          <w:spacing w:val="8"/>
          <w:sz w:val="20"/>
          <w:szCs w:val="20"/>
        </w:rPr>
        <w:t>100</w:t>
      </w:r>
      <w:r>
        <w:rPr>
          <w:rFonts w:ascii="仿宋" w:hAnsi="仿宋" w:eastAsia="仿宋" w:cs="仿宋"/>
          <w:spacing w:val="-28"/>
          <w:sz w:val="20"/>
          <w:szCs w:val="20"/>
        </w:rPr>
        <w:t xml:space="preserve"> </w:t>
      </w:r>
      <w:r>
        <w:rPr>
          <w:rFonts w:ascii="仿宋" w:hAnsi="仿宋" w:eastAsia="仿宋" w:cs="仿宋"/>
          <w:spacing w:val="8"/>
          <w:sz w:val="20"/>
          <w:szCs w:val="20"/>
        </w:rPr>
        <w:t>万元及以</w:t>
      </w:r>
      <w:r>
        <w:rPr>
          <w:rFonts w:ascii="仿宋" w:hAnsi="仿宋" w:eastAsia="仿宋" w:cs="仿宋"/>
          <w:sz w:val="20"/>
          <w:szCs w:val="20"/>
        </w:rPr>
        <w:t xml:space="preserve"> </w:t>
      </w:r>
      <w:r>
        <w:rPr>
          <w:rFonts w:ascii="仿宋" w:hAnsi="仿宋" w:eastAsia="仿宋" w:cs="仿宋"/>
          <w:spacing w:val="9"/>
          <w:sz w:val="20"/>
          <w:szCs w:val="20"/>
        </w:rPr>
        <w:t>上，且资产总额</w:t>
      </w:r>
      <w:r>
        <w:rPr>
          <w:rFonts w:ascii="仿宋" w:hAnsi="仿宋" w:eastAsia="仿宋" w:cs="仿宋"/>
          <w:spacing w:val="-31"/>
          <w:sz w:val="20"/>
          <w:szCs w:val="20"/>
        </w:rPr>
        <w:t xml:space="preserve"> </w:t>
      </w:r>
      <w:r>
        <w:rPr>
          <w:rFonts w:ascii="仿宋" w:hAnsi="仿宋" w:eastAsia="仿宋" w:cs="仿宋"/>
          <w:spacing w:val="9"/>
          <w:sz w:val="20"/>
          <w:szCs w:val="20"/>
        </w:rPr>
        <w:t>2000</w:t>
      </w:r>
      <w:r>
        <w:rPr>
          <w:rFonts w:ascii="仿宋" w:hAnsi="仿宋" w:eastAsia="仿宋" w:cs="仿宋"/>
          <w:spacing w:val="-29"/>
          <w:sz w:val="20"/>
          <w:szCs w:val="20"/>
        </w:rPr>
        <w:t xml:space="preserve"> </w:t>
      </w:r>
      <w:r>
        <w:rPr>
          <w:rFonts w:ascii="仿宋" w:hAnsi="仿宋" w:eastAsia="仿宋" w:cs="仿宋"/>
          <w:spacing w:val="9"/>
          <w:sz w:val="20"/>
          <w:szCs w:val="20"/>
        </w:rPr>
        <w:t>万元及以上的为小型企业；营业收入</w:t>
      </w:r>
      <w:r>
        <w:rPr>
          <w:rFonts w:ascii="仿宋" w:hAnsi="仿宋" w:eastAsia="仿宋" w:cs="仿宋"/>
          <w:spacing w:val="-22"/>
          <w:sz w:val="20"/>
          <w:szCs w:val="20"/>
        </w:rPr>
        <w:t xml:space="preserve"> </w:t>
      </w:r>
      <w:r>
        <w:rPr>
          <w:rFonts w:ascii="仿宋" w:hAnsi="仿宋" w:eastAsia="仿宋" w:cs="仿宋"/>
          <w:spacing w:val="9"/>
          <w:sz w:val="20"/>
          <w:szCs w:val="20"/>
        </w:rPr>
        <w:t>100</w:t>
      </w:r>
      <w:r>
        <w:rPr>
          <w:rFonts w:ascii="仿宋" w:hAnsi="仿宋" w:eastAsia="仿宋" w:cs="仿宋"/>
          <w:spacing w:val="-26"/>
          <w:sz w:val="20"/>
          <w:szCs w:val="20"/>
        </w:rPr>
        <w:t xml:space="preserve"> </w:t>
      </w:r>
      <w:r>
        <w:rPr>
          <w:rFonts w:ascii="仿宋" w:hAnsi="仿宋" w:eastAsia="仿宋" w:cs="仿宋"/>
          <w:spacing w:val="9"/>
          <w:sz w:val="20"/>
          <w:szCs w:val="20"/>
        </w:rPr>
        <w:t>万元以下或资产总额</w:t>
      </w:r>
      <w:r>
        <w:rPr>
          <w:rFonts w:ascii="仿宋" w:hAnsi="仿宋" w:eastAsia="仿宋" w:cs="仿宋"/>
          <w:spacing w:val="-33"/>
          <w:sz w:val="20"/>
          <w:szCs w:val="20"/>
        </w:rPr>
        <w:t xml:space="preserve"> </w:t>
      </w:r>
      <w:r>
        <w:rPr>
          <w:rFonts w:ascii="仿宋" w:hAnsi="仿宋" w:eastAsia="仿宋" w:cs="仿宋"/>
          <w:spacing w:val="9"/>
          <w:sz w:val="20"/>
          <w:szCs w:val="20"/>
        </w:rPr>
        <w:t>2000</w:t>
      </w:r>
      <w:r>
        <w:rPr>
          <w:rFonts w:ascii="仿宋" w:hAnsi="仿宋" w:eastAsia="仿宋" w:cs="仿宋"/>
          <w:spacing w:val="-29"/>
          <w:sz w:val="20"/>
          <w:szCs w:val="20"/>
        </w:rPr>
        <w:t xml:space="preserve"> </w:t>
      </w:r>
      <w:r>
        <w:rPr>
          <w:rFonts w:ascii="仿宋" w:hAnsi="仿宋" w:eastAsia="仿宋" w:cs="仿宋"/>
          <w:spacing w:val="9"/>
          <w:sz w:val="20"/>
          <w:szCs w:val="20"/>
        </w:rPr>
        <w:t>万元以下的为</w:t>
      </w:r>
      <w:r>
        <w:rPr>
          <w:rFonts w:ascii="仿宋" w:hAnsi="仿宋" w:eastAsia="仿宋" w:cs="仿宋"/>
          <w:sz w:val="20"/>
          <w:szCs w:val="20"/>
        </w:rPr>
        <w:t xml:space="preserve"> </w:t>
      </w:r>
      <w:r>
        <w:rPr>
          <w:rFonts w:ascii="仿宋" w:hAnsi="仿宋" w:eastAsia="仿宋" w:cs="仿宋"/>
          <w:spacing w:val="6"/>
          <w:sz w:val="20"/>
          <w:szCs w:val="20"/>
        </w:rPr>
        <w:t>微型企业。</w:t>
      </w:r>
    </w:p>
    <w:p w14:paraId="5F77475D">
      <w:pPr>
        <w:spacing w:before="33" w:line="289" w:lineRule="auto"/>
        <w:ind w:left="10" w:right="73" w:firstLine="436"/>
        <w:jc w:val="both"/>
        <w:rPr>
          <w:rFonts w:ascii="仿宋" w:hAnsi="仿宋" w:eastAsia="仿宋" w:cs="仿宋"/>
          <w:sz w:val="20"/>
          <w:szCs w:val="20"/>
        </w:rPr>
      </w:pPr>
      <w:r>
        <w:rPr>
          <w:rFonts w:ascii="仿宋" w:hAnsi="仿宋" w:eastAsia="仿宋" w:cs="仿宋"/>
          <w:spacing w:val="10"/>
          <w:sz w:val="20"/>
          <w:szCs w:val="20"/>
        </w:rPr>
        <w:t>（十四）物业管理。从业人员</w:t>
      </w:r>
      <w:r>
        <w:rPr>
          <w:rFonts w:ascii="仿宋" w:hAnsi="仿宋" w:eastAsia="仿宋" w:cs="仿宋"/>
          <w:spacing w:val="-22"/>
          <w:sz w:val="20"/>
          <w:szCs w:val="20"/>
        </w:rPr>
        <w:t xml:space="preserve"> </w:t>
      </w:r>
      <w:r>
        <w:rPr>
          <w:rFonts w:ascii="仿宋" w:hAnsi="仿宋" w:eastAsia="仿宋" w:cs="仿宋"/>
          <w:spacing w:val="10"/>
          <w:sz w:val="20"/>
          <w:szCs w:val="20"/>
        </w:rPr>
        <w:t>1000</w:t>
      </w:r>
      <w:r>
        <w:rPr>
          <w:rFonts w:ascii="仿宋" w:hAnsi="仿宋" w:eastAsia="仿宋" w:cs="仿宋"/>
          <w:spacing w:val="-27"/>
          <w:sz w:val="20"/>
          <w:szCs w:val="20"/>
        </w:rPr>
        <w:t xml:space="preserve"> </w:t>
      </w:r>
      <w:r>
        <w:rPr>
          <w:rFonts w:ascii="仿宋" w:hAnsi="仿宋" w:eastAsia="仿宋" w:cs="仿宋"/>
          <w:spacing w:val="10"/>
          <w:sz w:val="20"/>
          <w:szCs w:val="20"/>
        </w:rPr>
        <w:t>人以下或营业收入</w:t>
      </w:r>
      <w:r>
        <w:rPr>
          <w:rFonts w:ascii="仿宋" w:hAnsi="仿宋" w:eastAsia="仿宋" w:cs="仿宋"/>
          <w:spacing w:val="-34"/>
          <w:sz w:val="20"/>
          <w:szCs w:val="20"/>
        </w:rPr>
        <w:t xml:space="preserve"> </w:t>
      </w:r>
      <w:r>
        <w:rPr>
          <w:rFonts w:ascii="仿宋" w:hAnsi="仿宋" w:eastAsia="仿宋" w:cs="仿宋"/>
          <w:spacing w:val="10"/>
          <w:sz w:val="20"/>
          <w:szCs w:val="20"/>
        </w:rPr>
        <w:t>5000</w:t>
      </w:r>
      <w:r>
        <w:rPr>
          <w:rFonts w:ascii="仿宋" w:hAnsi="仿宋" w:eastAsia="仿宋" w:cs="仿宋"/>
          <w:spacing w:val="-28"/>
          <w:sz w:val="20"/>
          <w:szCs w:val="20"/>
        </w:rPr>
        <w:t xml:space="preserve"> </w:t>
      </w:r>
      <w:r>
        <w:rPr>
          <w:rFonts w:ascii="仿宋" w:hAnsi="仿宋" w:eastAsia="仿宋" w:cs="仿宋"/>
          <w:spacing w:val="10"/>
          <w:sz w:val="20"/>
          <w:szCs w:val="20"/>
        </w:rPr>
        <w:t>万元以下的为中</w:t>
      </w:r>
      <w:r>
        <w:rPr>
          <w:rFonts w:ascii="仿宋" w:hAnsi="仿宋" w:eastAsia="仿宋" w:cs="仿宋"/>
          <w:spacing w:val="9"/>
          <w:sz w:val="20"/>
          <w:szCs w:val="20"/>
        </w:rPr>
        <w:t>小微型企业。其中，从</w:t>
      </w:r>
      <w:r>
        <w:rPr>
          <w:rFonts w:ascii="仿宋" w:hAnsi="仿宋" w:eastAsia="仿宋" w:cs="仿宋"/>
          <w:sz w:val="20"/>
          <w:szCs w:val="20"/>
        </w:rPr>
        <w:t xml:space="preserve"> </w:t>
      </w:r>
      <w:r>
        <w:rPr>
          <w:rFonts w:ascii="仿宋" w:hAnsi="仿宋" w:eastAsia="仿宋" w:cs="仿宋"/>
          <w:spacing w:val="7"/>
          <w:sz w:val="20"/>
          <w:szCs w:val="20"/>
        </w:rPr>
        <w:t>业人员</w:t>
      </w:r>
      <w:r>
        <w:rPr>
          <w:rFonts w:ascii="仿宋" w:hAnsi="仿宋" w:eastAsia="仿宋" w:cs="仿宋"/>
          <w:spacing w:val="-31"/>
          <w:sz w:val="20"/>
          <w:szCs w:val="20"/>
        </w:rPr>
        <w:t xml:space="preserve"> </w:t>
      </w:r>
      <w:r>
        <w:rPr>
          <w:rFonts w:ascii="仿宋" w:hAnsi="仿宋" w:eastAsia="仿宋" w:cs="仿宋"/>
          <w:spacing w:val="7"/>
          <w:sz w:val="20"/>
          <w:szCs w:val="20"/>
        </w:rPr>
        <w:t>300</w:t>
      </w:r>
      <w:r>
        <w:rPr>
          <w:rFonts w:ascii="仿宋" w:hAnsi="仿宋" w:eastAsia="仿宋" w:cs="仿宋"/>
          <w:spacing w:val="-27"/>
          <w:sz w:val="20"/>
          <w:szCs w:val="20"/>
        </w:rPr>
        <w:t xml:space="preserve"> </w:t>
      </w:r>
      <w:r>
        <w:rPr>
          <w:rFonts w:ascii="仿宋" w:hAnsi="仿宋" w:eastAsia="仿宋" w:cs="仿宋"/>
          <w:spacing w:val="7"/>
          <w:sz w:val="20"/>
          <w:szCs w:val="20"/>
        </w:rPr>
        <w:t>人及以上，且营业收入</w:t>
      </w:r>
      <w:r>
        <w:rPr>
          <w:rFonts w:ascii="仿宋" w:hAnsi="仿宋" w:eastAsia="仿宋" w:cs="仿宋"/>
          <w:spacing w:val="-18"/>
          <w:sz w:val="20"/>
          <w:szCs w:val="20"/>
        </w:rPr>
        <w:t xml:space="preserve"> </w:t>
      </w:r>
      <w:r>
        <w:rPr>
          <w:rFonts w:ascii="仿宋" w:hAnsi="仿宋" w:eastAsia="仿宋" w:cs="仿宋"/>
          <w:spacing w:val="7"/>
          <w:sz w:val="20"/>
          <w:szCs w:val="20"/>
        </w:rPr>
        <w:t>1000</w:t>
      </w:r>
      <w:r>
        <w:rPr>
          <w:rFonts w:ascii="仿宋" w:hAnsi="仿宋" w:eastAsia="仿宋" w:cs="仿宋"/>
          <w:spacing w:val="-29"/>
          <w:sz w:val="20"/>
          <w:szCs w:val="20"/>
        </w:rPr>
        <w:t xml:space="preserve"> </w:t>
      </w:r>
      <w:r>
        <w:rPr>
          <w:rFonts w:ascii="仿宋" w:hAnsi="仿宋" w:eastAsia="仿宋" w:cs="仿宋"/>
          <w:spacing w:val="7"/>
          <w:sz w:val="20"/>
          <w:szCs w:val="20"/>
        </w:rPr>
        <w:t>万元及以上的为中型企</w:t>
      </w:r>
      <w:r>
        <w:rPr>
          <w:rFonts w:ascii="仿宋" w:hAnsi="仿宋" w:eastAsia="仿宋" w:cs="仿宋"/>
          <w:spacing w:val="6"/>
          <w:sz w:val="20"/>
          <w:szCs w:val="20"/>
        </w:rPr>
        <w:t>业；从业人员</w:t>
      </w:r>
      <w:r>
        <w:rPr>
          <w:rFonts w:ascii="仿宋" w:hAnsi="仿宋" w:eastAsia="仿宋" w:cs="仿宋"/>
          <w:spacing w:val="-17"/>
          <w:sz w:val="20"/>
          <w:szCs w:val="20"/>
        </w:rPr>
        <w:t xml:space="preserve"> </w:t>
      </w:r>
      <w:r>
        <w:rPr>
          <w:rFonts w:ascii="仿宋" w:hAnsi="仿宋" w:eastAsia="仿宋" w:cs="仿宋"/>
          <w:spacing w:val="6"/>
          <w:sz w:val="20"/>
          <w:szCs w:val="20"/>
        </w:rPr>
        <w:t>100</w:t>
      </w:r>
      <w:r>
        <w:rPr>
          <w:rFonts w:ascii="仿宋" w:hAnsi="仿宋" w:eastAsia="仿宋" w:cs="仿宋"/>
          <w:spacing w:val="-27"/>
          <w:sz w:val="20"/>
          <w:szCs w:val="20"/>
        </w:rPr>
        <w:t xml:space="preserve"> </w:t>
      </w:r>
      <w:r>
        <w:rPr>
          <w:rFonts w:ascii="仿宋" w:hAnsi="仿宋" w:eastAsia="仿宋" w:cs="仿宋"/>
          <w:spacing w:val="6"/>
          <w:sz w:val="20"/>
          <w:szCs w:val="20"/>
        </w:rPr>
        <w:t>人及以上，且营业收入</w:t>
      </w:r>
      <w:r>
        <w:rPr>
          <w:rFonts w:ascii="仿宋" w:hAnsi="仿宋" w:eastAsia="仿宋" w:cs="仿宋"/>
          <w:sz w:val="20"/>
          <w:szCs w:val="20"/>
        </w:rPr>
        <w:t xml:space="preserve"> </w:t>
      </w:r>
      <w:r>
        <w:rPr>
          <w:rFonts w:ascii="仿宋" w:hAnsi="仿宋" w:eastAsia="仿宋" w:cs="仿宋"/>
          <w:spacing w:val="9"/>
          <w:sz w:val="20"/>
          <w:szCs w:val="20"/>
        </w:rPr>
        <w:t>500</w:t>
      </w:r>
      <w:r>
        <w:rPr>
          <w:rFonts w:ascii="仿宋" w:hAnsi="仿宋" w:eastAsia="仿宋" w:cs="仿宋"/>
          <w:spacing w:val="-28"/>
          <w:sz w:val="20"/>
          <w:szCs w:val="20"/>
        </w:rPr>
        <w:t xml:space="preserve"> </w:t>
      </w:r>
      <w:r>
        <w:rPr>
          <w:rFonts w:ascii="仿宋" w:hAnsi="仿宋" w:eastAsia="仿宋" w:cs="仿宋"/>
          <w:spacing w:val="9"/>
          <w:sz w:val="20"/>
          <w:szCs w:val="20"/>
        </w:rPr>
        <w:t>万元及以上的为小型企业；从业人员</w:t>
      </w:r>
      <w:r>
        <w:rPr>
          <w:rFonts w:ascii="仿宋" w:hAnsi="仿宋" w:eastAsia="仿宋" w:cs="仿宋"/>
          <w:spacing w:val="-20"/>
          <w:sz w:val="20"/>
          <w:szCs w:val="20"/>
        </w:rPr>
        <w:t xml:space="preserve"> </w:t>
      </w:r>
      <w:r>
        <w:rPr>
          <w:rFonts w:ascii="仿宋" w:hAnsi="仿宋" w:eastAsia="仿宋" w:cs="仿宋"/>
          <w:spacing w:val="9"/>
          <w:sz w:val="20"/>
          <w:szCs w:val="20"/>
        </w:rPr>
        <w:t>100</w:t>
      </w:r>
      <w:r>
        <w:rPr>
          <w:rFonts w:ascii="仿宋" w:hAnsi="仿宋" w:eastAsia="仿宋" w:cs="仿宋"/>
          <w:spacing w:val="-27"/>
          <w:sz w:val="20"/>
          <w:szCs w:val="20"/>
        </w:rPr>
        <w:t xml:space="preserve"> </w:t>
      </w:r>
      <w:r>
        <w:rPr>
          <w:rFonts w:ascii="仿宋" w:hAnsi="仿宋" w:eastAsia="仿宋" w:cs="仿宋"/>
          <w:spacing w:val="9"/>
          <w:sz w:val="20"/>
          <w:szCs w:val="20"/>
        </w:rPr>
        <w:t>人以下或营业收入</w:t>
      </w:r>
      <w:r>
        <w:rPr>
          <w:rFonts w:ascii="仿宋" w:hAnsi="仿宋" w:eastAsia="仿宋" w:cs="仿宋"/>
          <w:spacing w:val="-31"/>
          <w:sz w:val="20"/>
          <w:szCs w:val="20"/>
        </w:rPr>
        <w:t xml:space="preserve"> </w:t>
      </w:r>
      <w:r>
        <w:rPr>
          <w:rFonts w:ascii="仿宋" w:hAnsi="仿宋" w:eastAsia="仿宋" w:cs="仿宋"/>
          <w:spacing w:val="9"/>
          <w:sz w:val="20"/>
          <w:szCs w:val="20"/>
        </w:rPr>
        <w:t>500</w:t>
      </w:r>
      <w:r>
        <w:rPr>
          <w:rFonts w:ascii="仿宋" w:hAnsi="仿宋" w:eastAsia="仿宋" w:cs="仿宋"/>
          <w:spacing w:val="-29"/>
          <w:sz w:val="20"/>
          <w:szCs w:val="20"/>
        </w:rPr>
        <w:t xml:space="preserve"> </w:t>
      </w:r>
      <w:r>
        <w:rPr>
          <w:rFonts w:ascii="仿宋" w:hAnsi="仿宋" w:eastAsia="仿宋" w:cs="仿宋"/>
          <w:spacing w:val="9"/>
          <w:sz w:val="20"/>
          <w:szCs w:val="20"/>
        </w:rPr>
        <w:t>万元</w:t>
      </w:r>
      <w:r>
        <w:rPr>
          <w:rFonts w:ascii="仿宋" w:hAnsi="仿宋" w:eastAsia="仿宋" w:cs="仿宋"/>
          <w:spacing w:val="8"/>
          <w:sz w:val="20"/>
          <w:szCs w:val="20"/>
        </w:rPr>
        <w:t>以下的为微型企业。</w:t>
      </w:r>
    </w:p>
    <w:p w14:paraId="46CD6C86">
      <w:pPr>
        <w:spacing w:before="35" w:line="289" w:lineRule="auto"/>
        <w:ind w:left="14" w:firstLine="432"/>
        <w:jc w:val="both"/>
        <w:rPr>
          <w:rFonts w:ascii="仿宋" w:hAnsi="仿宋" w:eastAsia="仿宋" w:cs="仿宋"/>
          <w:sz w:val="20"/>
          <w:szCs w:val="20"/>
        </w:rPr>
      </w:pPr>
      <w:r>
        <w:rPr>
          <w:rFonts w:ascii="仿宋" w:hAnsi="仿宋" w:eastAsia="仿宋" w:cs="仿宋"/>
          <w:spacing w:val="9"/>
          <w:sz w:val="20"/>
          <w:szCs w:val="20"/>
        </w:rPr>
        <w:t>（十五）租赁和商务服务业。从业人员</w:t>
      </w:r>
      <w:r>
        <w:rPr>
          <w:rFonts w:ascii="仿宋" w:hAnsi="仿宋" w:eastAsia="仿宋" w:cs="仿宋"/>
          <w:spacing w:val="-33"/>
          <w:sz w:val="20"/>
          <w:szCs w:val="20"/>
        </w:rPr>
        <w:t xml:space="preserve"> </w:t>
      </w:r>
      <w:r>
        <w:rPr>
          <w:rFonts w:ascii="仿宋" w:hAnsi="仿宋" w:eastAsia="仿宋" w:cs="仿宋"/>
          <w:spacing w:val="9"/>
          <w:sz w:val="20"/>
          <w:szCs w:val="20"/>
        </w:rPr>
        <w:t>300</w:t>
      </w:r>
      <w:r>
        <w:rPr>
          <w:rFonts w:ascii="仿宋" w:hAnsi="仿宋" w:eastAsia="仿宋" w:cs="仿宋"/>
          <w:spacing w:val="-27"/>
          <w:sz w:val="20"/>
          <w:szCs w:val="20"/>
        </w:rPr>
        <w:t xml:space="preserve"> </w:t>
      </w:r>
      <w:r>
        <w:rPr>
          <w:rFonts w:ascii="仿宋" w:hAnsi="仿宋" w:eastAsia="仿宋" w:cs="仿宋"/>
          <w:spacing w:val="9"/>
          <w:sz w:val="20"/>
          <w:szCs w:val="20"/>
        </w:rPr>
        <w:t>人以下或资产总额</w:t>
      </w:r>
      <w:r>
        <w:rPr>
          <w:rFonts w:ascii="仿宋" w:hAnsi="仿宋" w:eastAsia="仿宋" w:cs="仿宋"/>
          <w:spacing w:val="-20"/>
          <w:sz w:val="20"/>
          <w:szCs w:val="20"/>
        </w:rPr>
        <w:t xml:space="preserve"> </w:t>
      </w:r>
      <w:r>
        <w:rPr>
          <w:rFonts w:ascii="仿宋" w:hAnsi="仿宋" w:eastAsia="仿宋" w:cs="仿宋"/>
          <w:spacing w:val="9"/>
          <w:sz w:val="20"/>
          <w:szCs w:val="20"/>
        </w:rPr>
        <w:t>120000</w:t>
      </w:r>
      <w:r>
        <w:rPr>
          <w:rFonts w:ascii="仿宋" w:hAnsi="仿宋" w:eastAsia="仿宋" w:cs="仿宋"/>
          <w:spacing w:val="-29"/>
          <w:sz w:val="20"/>
          <w:szCs w:val="20"/>
        </w:rPr>
        <w:t xml:space="preserve"> </w:t>
      </w:r>
      <w:r>
        <w:rPr>
          <w:rFonts w:ascii="仿宋" w:hAnsi="仿宋" w:eastAsia="仿宋" w:cs="仿宋"/>
          <w:spacing w:val="9"/>
          <w:sz w:val="20"/>
          <w:szCs w:val="20"/>
        </w:rPr>
        <w:t>万元以下的为中小微型企</w:t>
      </w:r>
      <w:r>
        <w:rPr>
          <w:rFonts w:ascii="仿宋" w:hAnsi="仿宋" w:eastAsia="仿宋" w:cs="仿宋"/>
          <w:spacing w:val="8"/>
          <w:sz w:val="20"/>
          <w:szCs w:val="20"/>
        </w:rPr>
        <w:t>业。</w:t>
      </w:r>
      <w:r>
        <w:rPr>
          <w:rFonts w:ascii="仿宋" w:hAnsi="仿宋" w:eastAsia="仿宋" w:cs="仿宋"/>
          <w:sz w:val="20"/>
          <w:szCs w:val="20"/>
        </w:rPr>
        <w:t xml:space="preserve"> </w:t>
      </w:r>
      <w:r>
        <w:rPr>
          <w:rFonts w:ascii="仿宋" w:hAnsi="仿宋" w:eastAsia="仿宋" w:cs="仿宋"/>
          <w:spacing w:val="9"/>
          <w:sz w:val="20"/>
          <w:szCs w:val="20"/>
        </w:rPr>
        <w:t>其中，从业人员</w:t>
      </w:r>
      <w:r>
        <w:rPr>
          <w:rFonts w:ascii="仿宋" w:hAnsi="仿宋" w:eastAsia="仿宋" w:cs="仿宋"/>
          <w:spacing w:val="-20"/>
          <w:sz w:val="20"/>
          <w:szCs w:val="20"/>
        </w:rPr>
        <w:t xml:space="preserve"> </w:t>
      </w:r>
      <w:r>
        <w:rPr>
          <w:rFonts w:ascii="仿宋" w:hAnsi="仿宋" w:eastAsia="仿宋" w:cs="仿宋"/>
          <w:spacing w:val="9"/>
          <w:sz w:val="20"/>
          <w:szCs w:val="20"/>
        </w:rPr>
        <w:t>100</w:t>
      </w:r>
      <w:r>
        <w:rPr>
          <w:rFonts w:ascii="仿宋" w:hAnsi="仿宋" w:eastAsia="仿宋" w:cs="仿宋"/>
          <w:spacing w:val="-27"/>
          <w:sz w:val="20"/>
          <w:szCs w:val="20"/>
        </w:rPr>
        <w:t xml:space="preserve"> </w:t>
      </w:r>
      <w:r>
        <w:rPr>
          <w:rFonts w:ascii="仿宋" w:hAnsi="仿宋" w:eastAsia="仿宋" w:cs="仿宋"/>
          <w:spacing w:val="9"/>
          <w:sz w:val="20"/>
          <w:szCs w:val="20"/>
        </w:rPr>
        <w:t>人及以上，且资产总额</w:t>
      </w:r>
      <w:r>
        <w:rPr>
          <w:rFonts w:ascii="仿宋" w:hAnsi="仿宋" w:eastAsia="仿宋" w:cs="仿宋"/>
          <w:spacing w:val="-35"/>
          <w:sz w:val="20"/>
          <w:szCs w:val="20"/>
        </w:rPr>
        <w:t xml:space="preserve"> </w:t>
      </w:r>
      <w:r>
        <w:rPr>
          <w:rFonts w:ascii="仿宋" w:hAnsi="仿宋" w:eastAsia="仿宋" w:cs="仿宋"/>
          <w:spacing w:val="9"/>
          <w:sz w:val="20"/>
          <w:szCs w:val="20"/>
        </w:rPr>
        <w:t>8000</w:t>
      </w:r>
      <w:r>
        <w:rPr>
          <w:rFonts w:ascii="仿宋" w:hAnsi="仿宋" w:eastAsia="仿宋" w:cs="仿宋"/>
          <w:spacing w:val="-28"/>
          <w:sz w:val="20"/>
          <w:szCs w:val="20"/>
        </w:rPr>
        <w:t xml:space="preserve"> </w:t>
      </w:r>
      <w:r>
        <w:rPr>
          <w:rFonts w:ascii="仿宋" w:hAnsi="仿宋" w:eastAsia="仿宋" w:cs="仿宋"/>
          <w:spacing w:val="9"/>
          <w:sz w:val="20"/>
          <w:szCs w:val="20"/>
        </w:rPr>
        <w:t>万元及以上的为中型企业；从业人员</w:t>
      </w:r>
      <w:r>
        <w:rPr>
          <w:rFonts w:ascii="仿宋" w:hAnsi="仿宋" w:eastAsia="仿宋" w:cs="仿宋"/>
          <w:spacing w:val="-21"/>
          <w:sz w:val="20"/>
          <w:szCs w:val="20"/>
        </w:rPr>
        <w:t xml:space="preserve"> </w:t>
      </w:r>
      <w:r>
        <w:rPr>
          <w:rFonts w:ascii="仿宋" w:hAnsi="仿宋" w:eastAsia="仿宋" w:cs="仿宋"/>
          <w:spacing w:val="9"/>
          <w:sz w:val="20"/>
          <w:szCs w:val="20"/>
        </w:rPr>
        <w:t>10</w:t>
      </w:r>
      <w:r>
        <w:rPr>
          <w:rFonts w:ascii="仿宋" w:hAnsi="仿宋" w:eastAsia="仿宋" w:cs="仿宋"/>
          <w:spacing w:val="-26"/>
          <w:sz w:val="20"/>
          <w:szCs w:val="20"/>
        </w:rPr>
        <w:t xml:space="preserve"> </w:t>
      </w:r>
      <w:r>
        <w:rPr>
          <w:rFonts w:ascii="仿宋" w:hAnsi="仿宋" w:eastAsia="仿宋" w:cs="仿宋"/>
          <w:spacing w:val="8"/>
          <w:sz w:val="20"/>
          <w:szCs w:val="20"/>
        </w:rPr>
        <w:t>人及以上，且</w:t>
      </w:r>
      <w:r>
        <w:rPr>
          <w:rFonts w:ascii="仿宋" w:hAnsi="仿宋" w:eastAsia="仿宋" w:cs="仿宋"/>
          <w:sz w:val="20"/>
          <w:szCs w:val="20"/>
        </w:rPr>
        <w:t xml:space="preserve"> </w:t>
      </w:r>
      <w:r>
        <w:rPr>
          <w:rFonts w:ascii="仿宋" w:hAnsi="仿宋" w:eastAsia="仿宋" w:cs="仿宋"/>
          <w:spacing w:val="8"/>
          <w:sz w:val="20"/>
          <w:szCs w:val="20"/>
        </w:rPr>
        <w:t>资产总额</w:t>
      </w:r>
      <w:r>
        <w:rPr>
          <w:rFonts w:ascii="仿宋" w:hAnsi="仿宋" w:eastAsia="仿宋" w:cs="仿宋"/>
          <w:spacing w:val="-3"/>
          <w:sz w:val="20"/>
          <w:szCs w:val="20"/>
        </w:rPr>
        <w:t xml:space="preserve"> </w:t>
      </w:r>
      <w:r>
        <w:rPr>
          <w:rFonts w:ascii="仿宋" w:hAnsi="仿宋" w:eastAsia="仿宋" w:cs="仿宋"/>
          <w:spacing w:val="8"/>
          <w:sz w:val="20"/>
          <w:szCs w:val="20"/>
        </w:rPr>
        <w:t>100</w:t>
      </w:r>
      <w:r>
        <w:rPr>
          <w:rFonts w:ascii="仿宋" w:hAnsi="仿宋" w:eastAsia="仿宋" w:cs="仿宋"/>
          <w:spacing w:val="-28"/>
          <w:sz w:val="20"/>
          <w:szCs w:val="20"/>
        </w:rPr>
        <w:t xml:space="preserve"> </w:t>
      </w:r>
      <w:r>
        <w:rPr>
          <w:rFonts w:ascii="仿宋" w:hAnsi="仿宋" w:eastAsia="仿宋" w:cs="仿宋"/>
          <w:spacing w:val="8"/>
          <w:sz w:val="20"/>
          <w:szCs w:val="20"/>
        </w:rPr>
        <w:t>万元及以上的为小型企业；从业人员</w:t>
      </w:r>
      <w:r>
        <w:rPr>
          <w:rFonts w:ascii="仿宋" w:hAnsi="仿宋" w:eastAsia="仿宋" w:cs="仿宋"/>
          <w:spacing w:val="-20"/>
          <w:sz w:val="20"/>
          <w:szCs w:val="20"/>
        </w:rPr>
        <w:t xml:space="preserve"> </w:t>
      </w:r>
      <w:r>
        <w:rPr>
          <w:rFonts w:ascii="仿宋" w:hAnsi="仿宋" w:eastAsia="仿宋" w:cs="仿宋"/>
          <w:spacing w:val="8"/>
          <w:sz w:val="20"/>
          <w:szCs w:val="20"/>
        </w:rPr>
        <w:t>10</w:t>
      </w:r>
      <w:r>
        <w:rPr>
          <w:rFonts w:ascii="仿宋" w:hAnsi="仿宋" w:eastAsia="仿宋" w:cs="仿宋"/>
          <w:spacing w:val="-27"/>
          <w:sz w:val="20"/>
          <w:szCs w:val="20"/>
        </w:rPr>
        <w:t xml:space="preserve"> </w:t>
      </w:r>
      <w:r>
        <w:rPr>
          <w:rFonts w:ascii="仿宋" w:hAnsi="仿宋" w:eastAsia="仿宋" w:cs="仿宋"/>
          <w:spacing w:val="8"/>
          <w:sz w:val="20"/>
          <w:szCs w:val="20"/>
        </w:rPr>
        <w:t>人以下或资产总额</w:t>
      </w:r>
      <w:r>
        <w:rPr>
          <w:rFonts w:ascii="仿宋" w:hAnsi="仿宋" w:eastAsia="仿宋" w:cs="仿宋"/>
          <w:spacing w:val="-22"/>
          <w:sz w:val="20"/>
          <w:szCs w:val="20"/>
        </w:rPr>
        <w:t xml:space="preserve"> </w:t>
      </w:r>
      <w:r>
        <w:rPr>
          <w:rFonts w:ascii="仿宋" w:hAnsi="仿宋" w:eastAsia="仿宋" w:cs="仿宋"/>
          <w:spacing w:val="8"/>
          <w:sz w:val="20"/>
          <w:szCs w:val="20"/>
        </w:rPr>
        <w:t>100</w:t>
      </w:r>
      <w:r>
        <w:rPr>
          <w:rFonts w:ascii="仿宋" w:hAnsi="仿宋" w:eastAsia="仿宋" w:cs="仿宋"/>
          <w:spacing w:val="-29"/>
          <w:sz w:val="20"/>
          <w:szCs w:val="20"/>
        </w:rPr>
        <w:t xml:space="preserve"> </w:t>
      </w:r>
      <w:r>
        <w:rPr>
          <w:rFonts w:ascii="仿宋" w:hAnsi="仿宋" w:eastAsia="仿宋" w:cs="仿宋"/>
          <w:spacing w:val="8"/>
          <w:sz w:val="20"/>
          <w:szCs w:val="20"/>
        </w:rPr>
        <w:t>万元以下的为微型企业。</w:t>
      </w:r>
    </w:p>
    <w:p w14:paraId="23D57CF3">
      <w:pPr>
        <w:spacing w:before="36" w:line="283" w:lineRule="auto"/>
        <w:ind w:left="24" w:right="75" w:firstLine="421"/>
        <w:rPr>
          <w:rFonts w:ascii="仿宋" w:hAnsi="仿宋" w:eastAsia="仿宋" w:cs="仿宋"/>
          <w:sz w:val="20"/>
          <w:szCs w:val="20"/>
        </w:rPr>
      </w:pPr>
      <w:r>
        <w:rPr>
          <w:rFonts w:ascii="仿宋" w:hAnsi="仿宋" w:eastAsia="仿宋" w:cs="仿宋"/>
          <w:spacing w:val="10"/>
          <w:sz w:val="20"/>
          <w:szCs w:val="20"/>
        </w:rPr>
        <w:t>（十六）其他未列明行业。从业人员</w:t>
      </w:r>
      <w:r>
        <w:rPr>
          <w:rFonts w:ascii="仿宋" w:hAnsi="仿宋" w:eastAsia="仿宋" w:cs="仿宋"/>
          <w:spacing w:val="-34"/>
          <w:sz w:val="20"/>
          <w:szCs w:val="20"/>
        </w:rPr>
        <w:t xml:space="preserve"> </w:t>
      </w:r>
      <w:r>
        <w:rPr>
          <w:rFonts w:ascii="仿宋" w:hAnsi="仿宋" w:eastAsia="仿宋" w:cs="仿宋"/>
          <w:spacing w:val="10"/>
          <w:sz w:val="20"/>
          <w:szCs w:val="20"/>
        </w:rPr>
        <w:t>300</w:t>
      </w:r>
      <w:r>
        <w:rPr>
          <w:rFonts w:ascii="仿宋" w:hAnsi="仿宋" w:eastAsia="仿宋" w:cs="仿宋"/>
          <w:spacing w:val="-25"/>
          <w:sz w:val="20"/>
          <w:szCs w:val="20"/>
        </w:rPr>
        <w:t xml:space="preserve"> </w:t>
      </w:r>
      <w:r>
        <w:rPr>
          <w:rFonts w:ascii="仿宋" w:hAnsi="仿宋" w:eastAsia="仿宋" w:cs="仿宋"/>
          <w:spacing w:val="10"/>
          <w:sz w:val="20"/>
          <w:szCs w:val="20"/>
        </w:rPr>
        <w:t>人以下的为中小微型企业。其中，从业人</w:t>
      </w:r>
      <w:r>
        <w:rPr>
          <w:rFonts w:ascii="仿宋" w:hAnsi="仿宋" w:eastAsia="仿宋" w:cs="仿宋"/>
          <w:spacing w:val="9"/>
          <w:sz w:val="20"/>
          <w:szCs w:val="20"/>
        </w:rPr>
        <w:t>员</w:t>
      </w:r>
      <w:r>
        <w:rPr>
          <w:rFonts w:ascii="仿宋" w:hAnsi="仿宋" w:eastAsia="仿宋" w:cs="仿宋"/>
          <w:spacing w:val="-20"/>
          <w:sz w:val="20"/>
          <w:szCs w:val="20"/>
        </w:rPr>
        <w:t xml:space="preserve"> </w:t>
      </w:r>
      <w:r>
        <w:rPr>
          <w:rFonts w:ascii="仿宋" w:hAnsi="仿宋" w:eastAsia="仿宋" w:cs="仿宋"/>
          <w:spacing w:val="9"/>
          <w:sz w:val="20"/>
          <w:szCs w:val="20"/>
        </w:rPr>
        <w:t>100</w:t>
      </w:r>
      <w:r>
        <w:rPr>
          <w:rFonts w:ascii="仿宋" w:hAnsi="仿宋" w:eastAsia="仿宋" w:cs="仿宋"/>
          <w:spacing w:val="-27"/>
          <w:sz w:val="20"/>
          <w:szCs w:val="20"/>
        </w:rPr>
        <w:t xml:space="preserve"> </w:t>
      </w:r>
      <w:r>
        <w:rPr>
          <w:rFonts w:ascii="仿宋" w:hAnsi="仿宋" w:eastAsia="仿宋" w:cs="仿宋"/>
          <w:spacing w:val="9"/>
          <w:sz w:val="20"/>
          <w:szCs w:val="20"/>
        </w:rPr>
        <w:t>人及以上</w:t>
      </w:r>
      <w:r>
        <w:rPr>
          <w:rFonts w:ascii="仿宋" w:hAnsi="仿宋" w:eastAsia="仿宋" w:cs="仿宋"/>
          <w:sz w:val="20"/>
          <w:szCs w:val="20"/>
        </w:rPr>
        <w:t xml:space="preserve"> </w:t>
      </w:r>
      <w:r>
        <w:rPr>
          <w:rFonts w:ascii="仿宋" w:hAnsi="仿宋" w:eastAsia="仿宋" w:cs="仿宋"/>
          <w:spacing w:val="9"/>
          <w:sz w:val="20"/>
          <w:szCs w:val="20"/>
        </w:rPr>
        <w:t>的为中型企业；从业人员</w:t>
      </w:r>
      <w:r>
        <w:rPr>
          <w:rFonts w:ascii="仿宋" w:hAnsi="仿宋" w:eastAsia="仿宋" w:cs="仿宋"/>
          <w:spacing w:val="-20"/>
          <w:sz w:val="20"/>
          <w:szCs w:val="20"/>
        </w:rPr>
        <w:t xml:space="preserve"> </w:t>
      </w:r>
      <w:r>
        <w:rPr>
          <w:rFonts w:ascii="仿宋" w:hAnsi="仿宋" w:eastAsia="仿宋" w:cs="仿宋"/>
          <w:spacing w:val="9"/>
          <w:sz w:val="20"/>
          <w:szCs w:val="20"/>
        </w:rPr>
        <w:t>10</w:t>
      </w:r>
      <w:r>
        <w:rPr>
          <w:rFonts w:ascii="仿宋" w:hAnsi="仿宋" w:eastAsia="仿宋" w:cs="仿宋"/>
          <w:spacing w:val="-27"/>
          <w:sz w:val="20"/>
          <w:szCs w:val="20"/>
        </w:rPr>
        <w:t xml:space="preserve"> </w:t>
      </w:r>
      <w:r>
        <w:rPr>
          <w:rFonts w:ascii="仿宋" w:hAnsi="仿宋" w:eastAsia="仿宋" w:cs="仿宋"/>
          <w:spacing w:val="9"/>
          <w:sz w:val="20"/>
          <w:szCs w:val="20"/>
        </w:rPr>
        <w:t>人及以上的为小型企业；从业人员</w:t>
      </w:r>
      <w:r>
        <w:rPr>
          <w:rFonts w:ascii="仿宋" w:hAnsi="仿宋" w:eastAsia="仿宋" w:cs="仿宋"/>
          <w:spacing w:val="-21"/>
          <w:sz w:val="20"/>
          <w:szCs w:val="20"/>
        </w:rPr>
        <w:t xml:space="preserve"> </w:t>
      </w:r>
      <w:r>
        <w:rPr>
          <w:rFonts w:ascii="仿宋" w:hAnsi="仿宋" w:eastAsia="仿宋" w:cs="仿宋"/>
          <w:spacing w:val="9"/>
          <w:sz w:val="20"/>
          <w:szCs w:val="20"/>
        </w:rPr>
        <w:t>10</w:t>
      </w:r>
      <w:r>
        <w:rPr>
          <w:rFonts w:ascii="仿宋" w:hAnsi="仿宋" w:eastAsia="仿宋" w:cs="仿宋"/>
          <w:spacing w:val="-27"/>
          <w:sz w:val="20"/>
          <w:szCs w:val="20"/>
        </w:rPr>
        <w:t xml:space="preserve"> </w:t>
      </w:r>
      <w:r>
        <w:rPr>
          <w:rFonts w:ascii="仿宋" w:hAnsi="仿宋" w:eastAsia="仿宋" w:cs="仿宋"/>
          <w:spacing w:val="9"/>
          <w:sz w:val="20"/>
          <w:szCs w:val="20"/>
        </w:rPr>
        <w:t>人以下的为微型企业。</w:t>
      </w:r>
    </w:p>
    <w:p w14:paraId="66D82958">
      <w:pPr>
        <w:spacing w:before="35" w:line="230" w:lineRule="auto"/>
        <w:ind w:left="445"/>
        <w:rPr>
          <w:rFonts w:ascii="仿宋" w:hAnsi="仿宋" w:eastAsia="仿宋" w:cs="仿宋"/>
          <w:sz w:val="20"/>
          <w:szCs w:val="20"/>
        </w:rPr>
      </w:pPr>
      <w:r>
        <w:rPr>
          <w:rFonts w:ascii="仿宋" w:hAnsi="仿宋" w:eastAsia="仿宋" w:cs="仿宋"/>
          <w:spacing w:val="11"/>
          <w:sz w:val="20"/>
          <w:szCs w:val="20"/>
        </w:rPr>
        <w:t>五、企业类型的划分以统计部门的统计数据为依据。</w:t>
      </w:r>
    </w:p>
    <w:p w14:paraId="5DD923C7">
      <w:pPr>
        <w:spacing w:before="77" w:line="264" w:lineRule="auto"/>
        <w:ind w:left="12" w:right="75" w:firstLine="431"/>
        <w:rPr>
          <w:rFonts w:ascii="仿宋" w:hAnsi="仿宋" w:eastAsia="仿宋" w:cs="仿宋"/>
          <w:sz w:val="20"/>
          <w:szCs w:val="20"/>
        </w:rPr>
      </w:pPr>
      <w:r>
        <w:rPr>
          <w:rFonts w:ascii="仿宋" w:hAnsi="仿宋" w:eastAsia="仿宋" w:cs="仿宋"/>
          <w:spacing w:val="13"/>
          <w:sz w:val="20"/>
          <w:szCs w:val="20"/>
        </w:rPr>
        <w:t>六、本规定适用于在中华人民共和国境内依法设立的</w:t>
      </w:r>
      <w:r>
        <w:rPr>
          <w:rFonts w:ascii="仿宋" w:hAnsi="仿宋" w:eastAsia="仿宋" w:cs="仿宋"/>
          <w:spacing w:val="12"/>
          <w:sz w:val="20"/>
          <w:szCs w:val="20"/>
        </w:rPr>
        <w:t>各类所有制和各种组织形式的企业。个体工商</w:t>
      </w:r>
      <w:r>
        <w:rPr>
          <w:rFonts w:ascii="仿宋" w:hAnsi="仿宋" w:eastAsia="仿宋" w:cs="仿宋"/>
          <w:sz w:val="20"/>
          <w:szCs w:val="20"/>
        </w:rPr>
        <w:t xml:space="preserve"> </w:t>
      </w:r>
      <w:r>
        <w:rPr>
          <w:rFonts w:ascii="仿宋" w:hAnsi="仿宋" w:eastAsia="仿宋" w:cs="仿宋"/>
          <w:spacing w:val="11"/>
          <w:sz w:val="20"/>
          <w:szCs w:val="20"/>
        </w:rPr>
        <w:t>户和本规定以外的行业，参照本规定进行划型。</w:t>
      </w:r>
    </w:p>
    <w:p w14:paraId="0A403D0B">
      <w:pPr>
        <w:spacing w:before="78" w:line="264" w:lineRule="auto"/>
        <w:ind w:left="24" w:right="73" w:firstLine="421"/>
        <w:rPr>
          <w:rFonts w:ascii="仿宋" w:hAnsi="仿宋" w:eastAsia="仿宋" w:cs="仿宋"/>
          <w:sz w:val="20"/>
          <w:szCs w:val="20"/>
        </w:rPr>
      </w:pPr>
      <w:r>
        <w:rPr>
          <w:rFonts w:ascii="仿宋" w:hAnsi="仿宋" w:eastAsia="仿宋" w:cs="仿宋"/>
          <w:spacing w:val="11"/>
          <w:sz w:val="20"/>
          <w:szCs w:val="20"/>
        </w:rPr>
        <w:t>七、本规定的中型企业标准上限即为大型企业标准的下限，</w:t>
      </w:r>
      <w:r>
        <w:rPr>
          <w:rFonts w:ascii="仿宋" w:hAnsi="仿宋" w:eastAsia="仿宋" w:cs="仿宋"/>
          <w:spacing w:val="-34"/>
          <w:sz w:val="20"/>
          <w:szCs w:val="20"/>
        </w:rPr>
        <w:t xml:space="preserve"> </w:t>
      </w:r>
      <w:r>
        <w:rPr>
          <w:rFonts w:ascii="仿宋" w:hAnsi="仿宋" w:eastAsia="仿宋" w:cs="仿宋"/>
          <w:spacing w:val="11"/>
          <w:sz w:val="20"/>
          <w:szCs w:val="20"/>
        </w:rPr>
        <w:t>国家统计部门据此制定大中小微型企业</w:t>
      </w:r>
      <w:r>
        <w:rPr>
          <w:rFonts w:ascii="仿宋" w:hAnsi="仿宋" w:eastAsia="仿宋" w:cs="仿宋"/>
          <w:sz w:val="20"/>
          <w:szCs w:val="20"/>
        </w:rPr>
        <w:t xml:space="preserve"> </w:t>
      </w:r>
      <w:r>
        <w:rPr>
          <w:rFonts w:ascii="仿宋" w:hAnsi="仿宋" w:eastAsia="仿宋" w:cs="仿宋"/>
          <w:spacing w:val="12"/>
          <w:sz w:val="20"/>
          <w:szCs w:val="20"/>
        </w:rPr>
        <w:t>的统计分类。国务院有关部门据此进行相关数据分析，不得制定与本规定不一致的企业划型标准。</w:t>
      </w:r>
    </w:p>
    <w:p w14:paraId="6D719360">
      <w:pPr>
        <w:spacing w:before="76" w:line="266" w:lineRule="auto"/>
        <w:ind w:left="12" w:right="73" w:firstLine="428"/>
        <w:rPr>
          <w:rFonts w:ascii="仿宋" w:hAnsi="仿宋" w:eastAsia="仿宋" w:cs="仿宋"/>
          <w:sz w:val="20"/>
          <w:szCs w:val="20"/>
        </w:rPr>
      </w:pPr>
      <w:r>
        <w:rPr>
          <w:rFonts w:ascii="仿宋" w:hAnsi="仿宋" w:eastAsia="仿宋" w:cs="仿宋"/>
          <w:spacing w:val="12"/>
          <w:sz w:val="20"/>
          <w:szCs w:val="20"/>
        </w:rPr>
        <w:t>八、本规定由工业和信息化部、</w:t>
      </w:r>
      <w:r>
        <w:rPr>
          <w:rFonts w:ascii="仿宋" w:hAnsi="仿宋" w:eastAsia="仿宋" w:cs="仿宋"/>
          <w:spacing w:val="-52"/>
          <w:sz w:val="20"/>
          <w:szCs w:val="20"/>
        </w:rPr>
        <w:t xml:space="preserve"> </w:t>
      </w:r>
      <w:r>
        <w:rPr>
          <w:rFonts w:ascii="仿宋" w:hAnsi="仿宋" w:eastAsia="仿宋" w:cs="仿宋"/>
          <w:spacing w:val="12"/>
          <w:sz w:val="20"/>
          <w:szCs w:val="20"/>
        </w:rPr>
        <w:t>国家统计局会同有关</w:t>
      </w:r>
      <w:r>
        <w:rPr>
          <w:rFonts w:ascii="仿宋" w:hAnsi="仿宋" w:eastAsia="仿宋" w:cs="仿宋"/>
          <w:spacing w:val="11"/>
          <w:sz w:val="20"/>
          <w:szCs w:val="20"/>
        </w:rPr>
        <w:t>部门根据《国民经济行业分类》修订情况和企</w:t>
      </w:r>
      <w:r>
        <w:rPr>
          <w:rFonts w:ascii="仿宋" w:hAnsi="仿宋" w:eastAsia="仿宋" w:cs="仿宋"/>
          <w:sz w:val="20"/>
          <w:szCs w:val="20"/>
        </w:rPr>
        <w:t xml:space="preserve"> </w:t>
      </w:r>
      <w:r>
        <w:rPr>
          <w:rFonts w:ascii="仿宋" w:hAnsi="仿宋" w:eastAsia="仿宋" w:cs="仿宋"/>
          <w:spacing w:val="10"/>
          <w:sz w:val="20"/>
          <w:szCs w:val="20"/>
        </w:rPr>
        <w:t>业发展变化情况适时修订。</w:t>
      </w:r>
    </w:p>
    <w:p w14:paraId="632A8EC5">
      <w:pPr>
        <w:spacing w:before="74" w:line="230" w:lineRule="auto"/>
        <w:ind w:left="449"/>
        <w:rPr>
          <w:rFonts w:ascii="仿宋" w:hAnsi="仿宋" w:eastAsia="仿宋" w:cs="仿宋"/>
          <w:sz w:val="20"/>
          <w:szCs w:val="20"/>
        </w:rPr>
      </w:pPr>
      <w:r>
        <w:rPr>
          <w:rFonts w:ascii="仿宋" w:hAnsi="仿宋" w:eastAsia="仿宋" w:cs="仿宋"/>
          <w:spacing w:val="12"/>
          <w:sz w:val="20"/>
          <w:szCs w:val="20"/>
        </w:rPr>
        <w:t>九、本规定由工业和信息化部、国家统计局会同有关</w:t>
      </w:r>
      <w:r>
        <w:rPr>
          <w:rFonts w:ascii="仿宋" w:hAnsi="仿宋" w:eastAsia="仿宋" w:cs="仿宋"/>
          <w:spacing w:val="11"/>
          <w:sz w:val="20"/>
          <w:szCs w:val="20"/>
        </w:rPr>
        <w:t>部门负责解释。</w:t>
      </w:r>
    </w:p>
    <w:p w14:paraId="5F7B609A">
      <w:pPr>
        <w:pStyle w:val="3"/>
        <w:spacing w:line="249" w:lineRule="auto"/>
      </w:pPr>
    </w:p>
    <w:p w14:paraId="731046D2">
      <w:pPr>
        <w:pStyle w:val="3"/>
        <w:spacing w:line="249" w:lineRule="auto"/>
      </w:pPr>
    </w:p>
    <w:p w14:paraId="4F86216C">
      <w:pPr>
        <w:pStyle w:val="3"/>
        <w:spacing w:line="249" w:lineRule="auto"/>
      </w:pPr>
    </w:p>
    <w:p w14:paraId="666ED7DC">
      <w:pPr>
        <w:pStyle w:val="3"/>
        <w:spacing w:line="249" w:lineRule="auto"/>
      </w:pPr>
    </w:p>
    <w:p w14:paraId="2EE02E7D">
      <w:pPr>
        <w:pStyle w:val="3"/>
        <w:spacing w:line="249" w:lineRule="auto"/>
      </w:pPr>
    </w:p>
    <w:p w14:paraId="04E89561">
      <w:pPr>
        <w:pStyle w:val="3"/>
        <w:spacing w:line="249" w:lineRule="auto"/>
      </w:pPr>
    </w:p>
    <w:p w14:paraId="2F2FE983">
      <w:pPr>
        <w:pStyle w:val="3"/>
        <w:spacing w:line="249" w:lineRule="auto"/>
      </w:pPr>
    </w:p>
    <w:p w14:paraId="4ADCED4F">
      <w:pPr>
        <w:pStyle w:val="3"/>
        <w:spacing w:line="249" w:lineRule="auto"/>
      </w:pPr>
    </w:p>
    <w:p w14:paraId="0B28C6D8">
      <w:pPr>
        <w:pStyle w:val="3"/>
        <w:spacing w:line="249" w:lineRule="auto"/>
      </w:pPr>
    </w:p>
    <w:p w14:paraId="3409AD13">
      <w:pPr>
        <w:pStyle w:val="3"/>
        <w:spacing w:line="249" w:lineRule="auto"/>
      </w:pPr>
    </w:p>
    <w:p w14:paraId="422421B9">
      <w:pPr>
        <w:pStyle w:val="3"/>
        <w:spacing w:line="249" w:lineRule="auto"/>
      </w:pPr>
    </w:p>
    <w:p w14:paraId="18588F6D">
      <w:pPr>
        <w:pStyle w:val="3"/>
        <w:spacing w:line="249" w:lineRule="auto"/>
      </w:pPr>
    </w:p>
    <w:p w14:paraId="2C1A9D0F">
      <w:pPr>
        <w:pStyle w:val="3"/>
        <w:spacing w:line="249" w:lineRule="auto"/>
      </w:pPr>
    </w:p>
    <w:p w14:paraId="2B503370">
      <w:pPr>
        <w:pStyle w:val="3"/>
        <w:spacing w:line="249" w:lineRule="auto"/>
      </w:pPr>
    </w:p>
    <w:p w14:paraId="08ED99A2">
      <w:pPr>
        <w:pStyle w:val="3"/>
        <w:spacing w:line="249" w:lineRule="auto"/>
      </w:pPr>
    </w:p>
    <w:p w14:paraId="63B1F974">
      <w:pPr>
        <w:pStyle w:val="3"/>
        <w:spacing w:line="249" w:lineRule="auto"/>
      </w:pPr>
    </w:p>
    <w:p w14:paraId="6456F036">
      <w:pPr>
        <w:pStyle w:val="3"/>
        <w:spacing w:line="249" w:lineRule="auto"/>
      </w:pPr>
    </w:p>
    <w:p w14:paraId="441C06E6">
      <w:pPr>
        <w:pStyle w:val="3"/>
        <w:spacing w:line="249" w:lineRule="auto"/>
      </w:pPr>
    </w:p>
    <w:p w14:paraId="76C99F49">
      <w:pPr>
        <w:pStyle w:val="3"/>
        <w:spacing w:line="249" w:lineRule="auto"/>
      </w:pPr>
    </w:p>
    <w:p w14:paraId="2A72DA0F">
      <w:pPr>
        <w:pStyle w:val="3"/>
        <w:spacing w:line="249" w:lineRule="auto"/>
      </w:pPr>
    </w:p>
    <w:p w14:paraId="2AF978C1">
      <w:pPr>
        <w:pStyle w:val="3"/>
        <w:spacing w:line="249" w:lineRule="auto"/>
      </w:pPr>
    </w:p>
    <w:p w14:paraId="0F2D9CAF">
      <w:pPr>
        <w:pStyle w:val="3"/>
        <w:spacing w:line="249" w:lineRule="auto"/>
      </w:pPr>
    </w:p>
    <w:p w14:paraId="7E890A6C">
      <w:pPr>
        <w:pStyle w:val="3"/>
        <w:spacing w:line="249" w:lineRule="auto"/>
      </w:pPr>
    </w:p>
    <w:p w14:paraId="42781A17">
      <w:pPr>
        <w:spacing w:before="1" w:line="86" w:lineRule="exact"/>
      </w:pPr>
      <w:r>
        <w:rPr>
          <w:position w:val="-1"/>
        </w:rPr>
        <w:drawing>
          <wp:inline distT="0" distB="0" distL="0" distR="0">
            <wp:extent cx="6118860" cy="54610"/>
            <wp:effectExtent l="0" t="0" r="0" b="0"/>
            <wp:docPr id="161" name="IM 410"/>
            <wp:cNvGraphicFramePr/>
            <a:graphic xmlns:a="http://schemas.openxmlformats.org/drawingml/2006/main">
              <a:graphicData uri="http://schemas.openxmlformats.org/drawingml/2006/picture">
                <pic:pic xmlns:pic="http://schemas.openxmlformats.org/drawingml/2006/picture">
                  <pic:nvPicPr>
                    <pic:cNvPr id="161" name="IM 410"/>
                    <pic:cNvPicPr/>
                  </pic:nvPicPr>
                  <pic:blipFill>
                    <a:blip r:embed="rId132"/>
                    <a:stretch>
                      <a:fillRect/>
                    </a:stretch>
                  </pic:blipFill>
                  <pic:spPr>
                    <a:xfrm>
                      <a:off x="0" y="0"/>
                      <a:ext cx="6119397" cy="54859"/>
                    </a:xfrm>
                    <a:prstGeom prst="rect">
                      <a:avLst/>
                    </a:prstGeom>
                  </pic:spPr>
                </pic:pic>
              </a:graphicData>
            </a:graphic>
          </wp:inline>
        </w:drawing>
      </w:r>
    </w:p>
    <w:p w14:paraId="1D3796B7">
      <w:pPr>
        <w:spacing w:line="86" w:lineRule="exact"/>
        <w:sectPr>
          <w:headerReference r:id="rId93" w:type="default"/>
          <w:footerReference r:id="rId94" w:type="default"/>
          <w:pgSz w:w="11900" w:h="16838"/>
          <w:pgMar w:top="1171" w:right="1105" w:bottom="1289" w:left="1133" w:header="865" w:footer="984" w:gutter="0"/>
          <w:cols w:space="720" w:num="1"/>
          <w:docGrid w:linePitch="0" w:charSpace="0"/>
        </w:sectPr>
      </w:pPr>
    </w:p>
    <w:p w14:paraId="2F6C962E">
      <w:pPr>
        <w:spacing w:line="71" w:lineRule="exact"/>
      </w:pPr>
      <w:r>
        <w:rPr>
          <w:position w:val="-1"/>
        </w:rPr>
        <w:drawing>
          <wp:inline distT="0" distB="0" distL="0" distR="0">
            <wp:extent cx="6118860" cy="45085"/>
            <wp:effectExtent l="0" t="0" r="0" b="0"/>
            <wp:docPr id="162" name="IM 414"/>
            <wp:cNvGraphicFramePr/>
            <a:graphic xmlns:a="http://schemas.openxmlformats.org/drawingml/2006/main">
              <a:graphicData uri="http://schemas.openxmlformats.org/drawingml/2006/picture">
                <pic:pic xmlns:pic="http://schemas.openxmlformats.org/drawingml/2006/picture">
                  <pic:nvPicPr>
                    <pic:cNvPr id="162" name="IM 414"/>
                    <pic:cNvPicPr/>
                  </pic:nvPicPr>
                  <pic:blipFill>
                    <a:blip r:embed="rId131"/>
                    <a:stretch>
                      <a:fillRect/>
                    </a:stretch>
                  </pic:blipFill>
                  <pic:spPr>
                    <a:xfrm>
                      <a:off x="0" y="0"/>
                      <a:ext cx="6119397" cy="45718"/>
                    </a:xfrm>
                    <a:prstGeom prst="rect">
                      <a:avLst/>
                    </a:prstGeom>
                  </pic:spPr>
                </pic:pic>
              </a:graphicData>
            </a:graphic>
          </wp:inline>
        </w:drawing>
      </w:r>
    </w:p>
    <w:p w14:paraId="3106520B">
      <w:pPr>
        <w:spacing w:before="237" w:line="228" w:lineRule="auto"/>
        <w:ind w:left="1974"/>
        <w:outlineLvl w:val="0"/>
        <w:rPr>
          <w:rFonts w:ascii="仿宋" w:hAnsi="仿宋" w:eastAsia="仿宋" w:cs="仿宋"/>
          <w:sz w:val="31"/>
          <w:szCs w:val="31"/>
        </w:rPr>
      </w:pPr>
      <w:r>
        <w:rPr>
          <w:rFonts w:ascii="仿宋" w:hAnsi="仿宋" w:eastAsia="仿宋" w:cs="仿宋"/>
          <w:b/>
          <w:bCs/>
          <w:spacing w:val="2"/>
          <w:sz w:val="31"/>
          <w:szCs w:val="31"/>
        </w:rPr>
        <w:t>二、</w:t>
      </w:r>
      <w:r>
        <w:rPr>
          <w:rFonts w:ascii="仿宋" w:hAnsi="仿宋" w:eastAsia="仿宋" w:cs="仿宋"/>
          <w:spacing w:val="30"/>
          <w:sz w:val="31"/>
          <w:szCs w:val="31"/>
        </w:rPr>
        <w:t xml:space="preserve">  </w:t>
      </w:r>
      <w:r>
        <w:rPr>
          <w:rFonts w:ascii="仿宋" w:hAnsi="仿宋" w:eastAsia="仿宋" w:cs="仿宋"/>
          <w:b/>
          <w:bCs/>
          <w:spacing w:val="2"/>
          <w:sz w:val="31"/>
          <w:szCs w:val="31"/>
        </w:rPr>
        <w:t>商务及技术文件</w:t>
      </w:r>
    </w:p>
    <w:p w14:paraId="31C96C3B">
      <w:pPr>
        <w:pStyle w:val="3"/>
        <w:spacing w:line="244" w:lineRule="auto"/>
      </w:pPr>
    </w:p>
    <w:p w14:paraId="123C28C3">
      <w:pPr>
        <w:spacing w:before="75" w:line="231" w:lineRule="auto"/>
        <w:ind w:left="572"/>
        <w:rPr>
          <w:rFonts w:ascii="仿宋" w:hAnsi="仿宋" w:eastAsia="仿宋" w:cs="仿宋"/>
          <w:sz w:val="23"/>
          <w:szCs w:val="23"/>
        </w:rPr>
      </w:pPr>
      <w:r>
        <w:rPr>
          <w:rFonts w:ascii="仿宋" w:hAnsi="仿宋" w:eastAsia="仿宋" w:cs="仿宋"/>
          <w:spacing w:val="9"/>
          <w:sz w:val="23"/>
          <w:szCs w:val="23"/>
        </w:rPr>
        <w:t>1、投标函（投标文件格式五）</w:t>
      </w:r>
    </w:p>
    <w:p w14:paraId="3808CC5F">
      <w:pPr>
        <w:spacing w:before="113" w:line="231" w:lineRule="auto"/>
        <w:ind w:left="557"/>
        <w:rPr>
          <w:rFonts w:ascii="仿宋" w:hAnsi="仿宋" w:eastAsia="仿宋" w:cs="仿宋"/>
          <w:sz w:val="23"/>
          <w:szCs w:val="23"/>
        </w:rPr>
      </w:pPr>
      <w:r>
        <w:rPr>
          <w:rFonts w:ascii="仿宋" w:hAnsi="仿宋" w:eastAsia="仿宋" w:cs="仿宋"/>
          <w:spacing w:val="10"/>
          <w:sz w:val="23"/>
          <w:szCs w:val="23"/>
        </w:rPr>
        <w:t>2、投标函附录</w:t>
      </w:r>
    </w:p>
    <w:p w14:paraId="29F6E97E">
      <w:pPr>
        <w:spacing w:before="113" w:line="231" w:lineRule="auto"/>
        <w:ind w:left="559"/>
        <w:rPr>
          <w:rFonts w:ascii="仿宋" w:hAnsi="仿宋" w:eastAsia="仿宋" w:cs="仿宋"/>
          <w:sz w:val="23"/>
          <w:szCs w:val="23"/>
        </w:rPr>
      </w:pPr>
      <w:r>
        <w:rPr>
          <w:rFonts w:ascii="仿宋" w:hAnsi="仿宋" w:eastAsia="仿宋" w:cs="仿宋"/>
          <w:spacing w:val="10"/>
          <w:sz w:val="23"/>
          <w:szCs w:val="23"/>
        </w:rPr>
        <w:t>3、报价明细表（投标文件格式六）</w:t>
      </w:r>
    </w:p>
    <w:p w14:paraId="1417320F">
      <w:pPr>
        <w:spacing w:before="110" w:line="231" w:lineRule="auto"/>
        <w:ind w:left="553"/>
        <w:rPr>
          <w:rFonts w:ascii="仿宋" w:hAnsi="仿宋" w:eastAsia="仿宋" w:cs="仿宋"/>
          <w:sz w:val="23"/>
          <w:szCs w:val="23"/>
        </w:rPr>
      </w:pPr>
      <w:r>
        <w:rPr>
          <w:rFonts w:ascii="仿宋" w:hAnsi="仿宋" w:eastAsia="仿宋" w:cs="仿宋"/>
          <w:spacing w:val="11"/>
          <w:sz w:val="23"/>
          <w:szCs w:val="23"/>
        </w:rPr>
        <w:t>4、技术规格偏离表（投标文件格式八）</w:t>
      </w:r>
    </w:p>
    <w:p w14:paraId="5AB1131A">
      <w:pPr>
        <w:spacing w:before="113" w:line="231" w:lineRule="auto"/>
        <w:ind w:left="559"/>
        <w:rPr>
          <w:rFonts w:ascii="仿宋" w:hAnsi="仿宋" w:eastAsia="仿宋" w:cs="仿宋"/>
          <w:sz w:val="23"/>
          <w:szCs w:val="23"/>
        </w:rPr>
      </w:pPr>
      <w:r>
        <w:rPr>
          <w:rFonts w:ascii="仿宋" w:hAnsi="仿宋" w:eastAsia="仿宋" w:cs="仿宋"/>
          <w:spacing w:val="11"/>
          <w:sz w:val="23"/>
          <w:szCs w:val="23"/>
        </w:rPr>
        <w:t>5、商务条款偏离表（投标文件格式九）</w:t>
      </w:r>
    </w:p>
    <w:p w14:paraId="776ACD7F">
      <w:pPr>
        <w:spacing w:before="113" w:line="229" w:lineRule="auto"/>
        <w:ind w:left="553"/>
        <w:rPr>
          <w:rFonts w:ascii="仿宋" w:hAnsi="仿宋" w:eastAsia="仿宋" w:cs="仿宋"/>
          <w:sz w:val="23"/>
          <w:szCs w:val="23"/>
        </w:rPr>
      </w:pPr>
      <w:r>
        <w:rPr>
          <w:rFonts w:ascii="仿宋" w:hAnsi="仿宋" w:eastAsia="仿宋" w:cs="仿宋"/>
          <w:spacing w:val="11"/>
          <w:sz w:val="23"/>
          <w:szCs w:val="23"/>
        </w:rPr>
        <w:t>6、投标人关联单位的说明（格式自拟）</w:t>
      </w:r>
    </w:p>
    <w:p w14:paraId="4A740839">
      <w:pPr>
        <w:spacing w:before="113" w:line="231" w:lineRule="auto"/>
        <w:ind w:left="557"/>
        <w:rPr>
          <w:rFonts w:ascii="仿宋" w:hAnsi="仿宋" w:eastAsia="仿宋" w:cs="仿宋"/>
          <w:sz w:val="23"/>
          <w:szCs w:val="23"/>
        </w:rPr>
      </w:pPr>
      <w:r>
        <w:rPr>
          <w:rFonts w:ascii="仿宋" w:hAnsi="仿宋" w:eastAsia="仿宋" w:cs="仿宋"/>
          <w:spacing w:val="10"/>
          <w:sz w:val="23"/>
          <w:szCs w:val="23"/>
        </w:rPr>
        <w:t>7、投标人基本情况表</w:t>
      </w:r>
    </w:p>
    <w:p w14:paraId="09DAB679">
      <w:pPr>
        <w:spacing w:before="114" w:line="231" w:lineRule="auto"/>
        <w:ind w:left="552"/>
        <w:rPr>
          <w:rFonts w:ascii="仿宋" w:hAnsi="仿宋" w:eastAsia="仿宋" w:cs="仿宋"/>
          <w:sz w:val="23"/>
          <w:szCs w:val="23"/>
        </w:rPr>
      </w:pPr>
      <w:r>
        <w:rPr>
          <w:rFonts w:ascii="仿宋" w:hAnsi="仿宋" w:eastAsia="仿宋" w:cs="仿宋"/>
          <w:spacing w:val="11"/>
          <w:sz w:val="23"/>
          <w:szCs w:val="23"/>
        </w:rPr>
        <w:t>8、拟派项目人员组成表</w:t>
      </w:r>
    </w:p>
    <w:p w14:paraId="72FDFF4B">
      <w:pPr>
        <w:spacing w:before="113" w:line="228" w:lineRule="auto"/>
        <w:ind w:left="552"/>
        <w:rPr>
          <w:rFonts w:ascii="仿宋" w:hAnsi="仿宋" w:eastAsia="仿宋" w:cs="仿宋"/>
          <w:sz w:val="23"/>
          <w:szCs w:val="23"/>
        </w:rPr>
      </w:pPr>
      <w:r>
        <w:rPr>
          <w:rFonts w:ascii="仿宋" w:hAnsi="仿宋" w:eastAsia="仿宋" w:cs="仿宋"/>
          <w:spacing w:val="11"/>
          <w:sz w:val="23"/>
          <w:szCs w:val="23"/>
        </w:rPr>
        <w:t>9、评分标准和细则中商务部分证明材料（格式自拟）</w:t>
      </w:r>
    </w:p>
    <w:p w14:paraId="6DAAC2F0">
      <w:pPr>
        <w:spacing w:before="114" w:line="228" w:lineRule="auto"/>
        <w:ind w:left="569"/>
        <w:rPr>
          <w:rFonts w:ascii="仿宋" w:hAnsi="仿宋" w:eastAsia="仿宋" w:cs="仿宋"/>
          <w:sz w:val="23"/>
          <w:szCs w:val="23"/>
        </w:rPr>
      </w:pPr>
      <w:r>
        <w:drawing>
          <wp:anchor distT="0" distB="0" distL="0" distR="0" simplePos="0" relativeHeight="251735040" behindDoc="0" locked="0" layoutInCell="1" allowOverlap="1">
            <wp:simplePos x="0" y="0"/>
            <wp:positionH relativeFrom="column">
              <wp:posOffset>0</wp:posOffset>
            </wp:positionH>
            <wp:positionV relativeFrom="paragraph">
              <wp:posOffset>6203315</wp:posOffset>
            </wp:positionV>
            <wp:extent cx="6119495" cy="13970"/>
            <wp:effectExtent l="0" t="0" r="0" b="0"/>
            <wp:wrapNone/>
            <wp:docPr id="163" name="IM 416"/>
            <wp:cNvGraphicFramePr/>
            <a:graphic xmlns:a="http://schemas.openxmlformats.org/drawingml/2006/main">
              <a:graphicData uri="http://schemas.openxmlformats.org/drawingml/2006/picture">
                <pic:pic xmlns:pic="http://schemas.openxmlformats.org/drawingml/2006/picture">
                  <pic:nvPicPr>
                    <pic:cNvPr id="163" name="IM 416"/>
                    <pic:cNvPicPr/>
                  </pic:nvPicPr>
                  <pic:blipFill>
                    <a:blip r:embed="rId135"/>
                    <a:stretch>
                      <a:fillRect/>
                    </a:stretch>
                  </pic:blipFill>
                  <pic:spPr>
                    <a:xfrm>
                      <a:off x="0" y="0"/>
                      <a:ext cx="6119397" cy="13715"/>
                    </a:xfrm>
                    <a:prstGeom prst="rect">
                      <a:avLst/>
                    </a:prstGeom>
                  </pic:spPr>
                </pic:pic>
              </a:graphicData>
            </a:graphic>
          </wp:anchor>
        </w:drawing>
      </w:r>
      <w:r>
        <w:rPr>
          <w:rFonts w:ascii="仿宋" w:hAnsi="仿宋" w:eastAsia="仿宋" w:cs="仿宋"/>
          <w:spacing w:val="11"/>
          <w:sz w:val="23"/>
          <w:szCs w:val="23"/>
        </w:rPr>
        <w:t>10、投标人认为有必要提供的其他证明材料（格</w:t>
      </w:r>
      <w:r>
        <w:rPr>
          <w:rFonts w:ascii="仿宋" w:hAnsi="仿宋" w:eastAsia="仿宋" w:cs="仿宋"/>
          <w:spacing w:val="10"/>
          <w:sz w:val="23"/>
          <w:szCs w:val="23"/>
        </w:rPr>
        <w:t>式自拟）</w:t>
      </w:r>
    </w:p>
    <w:p w14:paraId="28F2757D">
      <w:pPr>
        <w:spacing w:line="228" w:lineRule="auto"/>
        <w:rPr>
          <w:rFonts w:ascii="仿宋" w:hAnsi="仿宋" w:eastAsia="仿宋" w:cs="仿宋"/>
          <w:sz w:val="23"/>
          <w:szCs w:val="23"/>
        </w:rPr>
        <w:sectPr>
          <w:headerReference r:id="rId95" w:type="default"/>
          <w:footerReference r:id="rId96" w:type="default"/>
          <w:pgSz w:w="11900" w:h="16838"/>
          <w:pgMar w:top="1171" w:right="1129" w:bottom="1354" w:left="1133" w:header="865" w:footer="984" w:gutter="0"/>
          <w:cols w:space="720" w:num="1"/>
          <w:docGrid w:linePitch="0" w:charSpace="0"/>
        </w:sectPr>
      </w:pPr>
    </w:p>
    <w:p w14:paraId="39F9CFAA">
      <w:pPr>
        <w:spacing w:line="71" w:lineRule="exact"/>
      </w:pPr>
      <w:r>
        <w:rPr>
          <w:position w:val="-1"/>
        </w:rPr>
        <w:drawing>
          <wp:inline distT="0" distB="0" distL="0" distR="0">
            <wp:extent cx="6118860" cy="45085"/>
            <wp:effectExtent l="0" t="0" r="0" b="0"/>
            <wp:docPr id="164" name="IM 422"/>
            <wp:cNvGraphicFramePr/>
            <a:graphic xmlns:a="http://schemas.openxmlformats.org/drawingml/2006/main">
              <a:graphicData uri="http://schemas.openxmlformats.org/drawingml/2006/picture">
                <pic:pic xmlns:pic="http://schemas.openxmlformats.org/drawingml/2006/picture">
                  <pic:nvPicPr>
                    <pic:cNvPr id="164" name="IM 422"/>
                    <pic:cNvPicPr/>
                  </pic:nvPicPr>
                  <pic:blipFill>
                    <a:blip r:embed="rId131"/>
                    <a:stretch>
                      <a:fillRect/>
                    </a:stretch>
                  </pic:blipFill>
                  <pic:spPr>
                    <a:xfrm>
                      <a:off x="0" y="0"/>
                      <a:ext cx="6119397" cy="45718"/>
                    </a:xfrm>
                    <a:prstGeom prst="rect">
                      <a:avLst/>
                    </a:prstGeom>
                  </pic:spPr>
                </pic:pic>
              </a:graphicData>
            </a:graphic>
          </wp:inline>
        </w:drawing>
      </w:r>
    </w:p>
    <w:p w14:paraId="7E896646">
      <w:pPr>
        <w:spacing w:before="117" w:line="231" w:lineRule="auto"/>
        <w:ind w:left="4496"/>
        <w:rPr>
          <w:rFonts w:ascii="仿宋" w:hAnsi="仿宋" w:eastAsia="仿宋" w:cs="仿宋"/>
          <w:sz w:val="23"/>
          <w:szCs w:val="23"/>
        </w:rPr>
      </w:pPr>
      <w:r>
        <w:rPr>
          <w:rFonts w:ascii="仿宋" w:hAnsi="仿宋" w:eastAsia="仿宋" w:cs="仿宋"/>
          <w:b/>
          <w:bCs/>
          <w:spacing w:val="-4"/>
          <w:sz w:val="23"/>
          <w:szCs w:val="23"/>
        </w:rPr>
        <w:t>1</w:t>
      </w:r>
      <w:r>
        <w:rPr>
          <w:rFonts w:ascii="仿宋" w:hAnsi="仿宋" w:eastAsia="仿宋" w:cs="仿宋"/>
          <w:spacing w:val="47"/>
          <w:sz w:val="23"/>
          <w:szCs w:val="23"/>
        </w:rPr>
        <w:t xml:space="preserve"> </w:t>
      </w:r>
      <w:r>
        <w:rPr>
          <w:rFonts w:ascii="仿宋" w:hAnsi="仿宋" w:eastAsia="仿宋" w:cs="仿宋"/>
          <w:b/>
          <w:bCs/>
          <w:spacing w:val="-4"/>
          <w:sz w:val="23"/>
          <w:szCs w:val="23"/>
        </w:rPr>
        <w:t>、投标函</w:t>
      </w:r>
    </w:p>
    <w:p w14:paraId="5A700E69">
      <w:pPr>
        <w:pStyle w:val="3"/>
        <w:spacing w:line="288" w:lineRule="auto"/>
      </w:pPr>
    </w:p>
    <w:p w14:paraId="2A843BE1">
      <w:pPr>
        <w:spacing w:before="75" w:line="231" w:lineRule="auto"/>
        <w:ind w:left="17"/>
        <w:rPr>
          <w:rFonts w:ascii="仿宋" w:hAnsi="仿宋" w:eastAsia="仿宋" w:cs="仿宋"/>
          <w:sz w:val="23"/>
          <w:szCs w:val="23"/>
        </w:rPr>
      </w:pPr>
      <w:r>
        <w:rPr>
          <w:rFonts w:ascii="仿宋" w:hAnsi="仿宋" w:eastAsia="仿宋" w:cs="仿宋"/>
          <w:spacing w:val="10"/>
          <w:sz w:val="23"/>
          <w:szCs w:val="23"/>
        </w:rPr>
        <w:t>致：</w:t>
      </w:r>
      <w:r>
        <w:rPr>
          <w:rFonts w:ascii="仿宋" w:hAnsi="仿宋" w:eastAsia="仿宋" w:cs="仿宋"/>
          <w:spacing w:val="10"/>
          <w:sz w:val="23"/>
          <w:szCs w:val="23"/>
          <w:u w:val="single" w:color="auto"/>
        </w:rPr>
        <w:t>采购代理机构</w:t>
      </w:r>
    </w:p>
    <w:p w14:paraId="66A1045D">
      <w:pPr>
        <w:pStyle w:val="3"/>
        <w:spacing w:line="287" w:lineRule="auto"/>
      </w:pPr>
    </w:p>
    <w:p w14:paraId="2219D3EA">
      <w:pPr>
        <w:spacing w:before="74" w:line="250" w:lineRule="auto"/>
        <w:ind w:left="17" w:right="75" w:firstLine="490"/>
        <w:jc w:val="both"/>
        <w:rPr>
          <w:rFonts w:ascii="仿宋" w:hAnsi="仿宋" w:eastAsia="仿宋" w:cs="仿宋"/>
          <w:sz w:val="23"/>
          <w:szCs w:val="23"/>
        </w:rPr>
      </w:pPr>
      <w:r>
        <w:rPr>
          <w:rFonts w:ascii="仿宋" w:hAnsi="仿宋" w:eastAsia="仿宋" w:cs="仿宋"/>
          <w:spacing w:val="11"/>
          <w:sz w:val="23"/>
          <w:szCs w:val="23"/>
        </w:rPr>
        <w:t>根据贵方（采购项目名称)</w:t>
      </w:r>
      <w:r>
        <w:rPr>
          <w:rFonts w:ascii="仿宋" w:hAnsi="仿宋" w:eastAsia="仿宋" w:cs="仿宋"/>
          <w:spacing w:val="11"/>
          <w:sz w:val="23"/>
          <w:szCs w:val="23"/>
          <w:u w:val="single" w:color="auto"/>
        </w:rPr>
        <w:t xml:space="preserve">    </w:t>
      </w:r>
      <w:r>
        <w:rPr>
          <w:rFonts w:ascii="仿宋" w:hAnsi="仿宋" w:eastAsia="仿宋" w:cs="仿宋"/>
          <w:spacing w:val="11"/>
          <w:sz w:val="23"/>
          <w:szCs w:val="23"/>
        </w:rPr>
        <w:t xml:space="preserve"> 项目的投标邀请(</w:t>
      </w:r>
      <w:r>
        <w:rPr>
          <w:rFonts w:ascii="仿宋" w:hAnsi="仿宋" w:eastAsia="仿宋" w:cs="仿宋"/>
          <w:spacing w:val="11"/>
          <w:sz w:val="23"/>
          <w:szCs w:val="23"/>
          <w:u w:val="single" w:color="auto"/>
        </w:rPr>
        <w:t>招标编号</w:t>
      </w:r>
      <w:r>
        <w:rPr>
          <w:rFonts w:ascii="仿宋" w:hAnsi="仿宋" w:eastAsia="仿宋" w:cs="仿宋"/>
          <w:spacing w:val="11"/>
          <w:sz w:val="23"/>
          <w:szCs w:val="23"/>
        </w:rPr>
        <w:t>),签</w:t>
      </w:r>
      <w:r>
        <w:rPr>
          <w:rFonts w:ascii="仿宋" w:hAnsi="仿宋" w:eastAsia="仿宋" w:cs="仿宋"/>
          <w:spacing w:val="10"/>
          <w:sz w:val="23"/>
          <w:szCs w:val="23"/>
        </w:rPr>
        <w:t>字代表(</w:t>
      </w:r>
      <w:r>
        <w:rPr>
          <w:rFonts w:ascii="仿宋" w:hAnsi="仿宋" w:eastAsia="仿宋" w:cs="仿宋"/>
          <w:spacing w:val="10"/>
          <w:sz w:val="23"/>
          <w:szCs w:val="23"/>
          <w:u w:val="single" w:color="auto"/>
        </w:rPr>
        <w:t>姓名、职务)</w:t>
      </w:r>
      <w:r>
        <w:rPr>
          <w:rFonts w:ascii="仿宋" w:hAnsi="仿宋" w:eastAsia="仿宋" w:cs="仿宋"/>
          <w:spacing w:val="10"/>
          <w:sz w:val="23"/>
          <w:szCs w:val="23"/>
        </w:rPr>
        <w:t>经</w:t>
      </w:r>
      <w:r>
        <w:rPr>
          <w:rFonts w:ascii="仿宋" w:hAnsi="仿宋" w:eastAsia="仿宋" w:cs="仿宋"/>
          <w:sz w:val="23"/>
          <w:szCs w:val="23"/>
        </w:rPr>
        <w:t xml:space="preserve"> </w:t>
      </w:r>
      <w:r>
        <w:rPr>
          <w:rFonts w:ascii="仿宋" w:hAnsi="仿宋" w:eastAsia="仿宋" w:cs="仿宋"/>
          <w:spacing w:val="12"/>
          <w:sz w:val="23"/>
          <w:szCs w:val="23"/>
        </w:rPr>
        <w:t>正式授权并代表投标人（</w:t>
      </w:r>
      <w:r>
        <w:rPr>
          <w:rFonts w:ascii="仿宋" w:hAnsi="仿宋" w:eastAsia="仿宋" w:cs="仿宋"/>
          <w:spacing w:val="-47"/>
          <w:sz w:val="23"/>
          <w:szCs w:val="23"/>
        </w:rPr>
        <w:t xml:space="preserve"> </w:t>
      </w:r>
      <w:r>
        <w:rPr>
          <w:rFonts w:ascii="仿宋" w:hAnsi="仿宋" w:eastAsia="仿宋" w:cs="仿宋"/>
          <w:spacing w:val="12"/>
          <w:sz w:val="23"/>
          <w:szCs w:val="23"/>
          <w:u w:val="single" w:color="auto"/>
        </w:rPr>
        <w:t>名称、地址</w:t>
      </w:r>
      <w:r>
        <w:rPr>
          <w:rFonts w:ascii="仿宋" w:hAnsi="仿宋" w:eastAsia="仿宋" w:cs="仿宋"/>
          <w:spacing w:val="12"/>
          <w:sz w:val="23"/>
          <w:szCs w:val="23"/>
        </w:rPr>
        <w:t>）提交下述文件正本</w:t>
      </w:r>
      <w:r>
        <w:rPr>
          <w:rFonts w:ascii="仿宋" w:hAnsi="仿宋" w:eastAsia="仿宋" w:cs="仿宋"/>
          <w:spacing w:val="-111"/>
          <w:sz w:val="23"/>
          <w:szCs w:val="23"/>
        </w:rPr>
        <w:t xml:space="preserve"> </w:t>
      </w:r>
      <w:r>
        <w:rPr>
          <w:rFonts w:ascii="仿宋" w:hAnsi="仿宋" w:eastAsia="仿宋" w:cs="仿宋"/>
          <w:spacing w:val="10"/>
          <w:sz w:val="23"/>
          <w:szCs w:val="23"/>
          <w:u w:val="single" w:color="auto"/>
        </w:rPr>
        <w:t xml:space="preserve">   </w:t>
      </w:r>
      <w:r>
        <w:rPr>
          <w:rFonts w:ascii="仿宋" w:hAnsi="仿宋" w:eastAsia="仿宋" w:cs="仿宋"/>
          <w:spacing w:val="-99"/>
          <w:sz w:val="23"/>
          <w:szCs w:val="23"/>
        </w:rPr>
        <w:t xml:space="preserve"> </w:t>
      </w:r>
      <w:r>
        <w:rPr>
          <w:rFonts w:ascii="仿宋" w:hAnsi="仿宋" w:eastAsia="仿宋" w:cs="仿宋"/>
          <w:spacing w:val="12"/>
          <w:sz w:val="23"/>
          <w:szCs w:val="23"/>
        </w:rPr>
        <w:t>份、副本</w:t>
      </w:r>
      <w:r>
        <w:rPr>
          <w:rFonts w:ascii="仿宋" w:hAnsi="仿宋" w:eastAsia="仿宋" w:cs="仿宋"/>
          <w:spacing w:val="-111"/>
          <w:sz w:val="23"/>
          <w:szCs w:val="23"/>
        </w:rPr>
        <w:t xml:space="preserve"> </w:t>
      </w:r>
      <w:r>
        <w:rPr>
          <w:rFonts w:ascii="仿宋" w:hAnsi="仿宋" w:eastAsia="仿宋" w:cs="仿宋"/>
          <w:spacing w:val="9"/>
          <w:sz w:val="23"/>
          <w:szCs w:val="23"/>
          <w:u w:val="single" w:color="auto"/>
        </w:rPr>
        <w:t xml:space="preserve">     </w:t>
      </w:r>
      <w:r>
        <w:rPr>
          <w:rFonts w:ascii="仿宋" w:hAnsi="仿宋" w:eastAsia="仿宋" w:cs="仿宋"/>
          <w:spacing w:val="-97"/>
          <w:sz w:val="23"/>
          <w:szCs w:val="23"/>
        </w:rPr>
        <w:t xml:space="preserve"> </w:t>
      </w:r>
      <w:r>
        <w:rPr>
          <w:rFonts w:ascii="仿宋" w:hAnsi="仿宋" w:eastAsia="仿宋" w:cs="仿宋"/>
          <w:spacing w:val="12"/>
          <w:sz w:val="23"/>
          <w:szCs w:val="23"/>
        </w:rPr>
        <w:t>份及电子文档</w:t>
      </w:r>
      <w:r>
        <w:rPr>
          <w:rFonts w:ascii="仿宋" w:hAnsi="仿宋" w:eastAsia="仿宋" w:cs="仿宋"/>
          <w:sz w:val="23"/>
          <w:szCs w:val="23"/>
        </w:rPr>
        <w:t xml:space="preserve"> </w:t>
      </w:r>
      <w:r>
        <w:rPr>
          <w:rFonts w:ascii="仿宋" w:hAnsi="仿宋" w:eastAsia="仿宋" w:cs="仿宋"/>
          <w:spacing w:val="10"/>
          <w:sz w:val="23"/>
          <w:szCs w:val="23"/>
        </w:rPr>
        <w:t>份，并出具的金额为人民币</w:t>
      </w:r>
      <w:r>
        <w:rPr>
          <w:rFonts w:ascii="仿宋" w:hAnsi="仿宋" w:eastAsia="仿宋" w:cs="仿宋"/>
          <w:spacing w:val="-105"/>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91"/>
          <w:sz w:val="23"/>
          <w:szCs w:val="23"/>
        </w:rPr>
        <w:t xml:space="preserve"> </w:t>
      </w:r>
      <w:r>
        <w:rPr>
          <w:rFonts w:ascii="仿宋" w:hAnsi="仿宋" w:eastAsia="仿宋" w:cs="仿宋"/>
          <w:spacing w:val="10"/>
          <w:sz w:val="23"/>
          <w:szCs w:val="23"/>
        </w:rPr>
        <w:t>元的投标保证金。</w:t>
      </w:r>
    </w:p>
    <w:p w14:paraId="1F90A772">
      <w:pPr>
        <w:spacing w:before="40" w:line="228" w:lineRule="auto"/>
        <w:ind w:left="562"/>
        <w:rPr>
          <w:rFonts w:ascii="仿宋" w:hAnsi="仿宋" w:eastAsia="仿宋" w:cs="仿宋"/>
          <w:sz w:val="23"/>
          <w:szCs w:val="23"/>
        </w:rPr>
      </w:pPr>
      <w:r>
        <w:rPr>
          <w:rFonts w:ascii="仿宋" w:hAnsi="仿宋" w:eastAsia="仿宋" w:cs="仿宋"/>
          <w:spacing w:val="10"/>
          <w:sz w:val="23"/>
          <w:szCs w:val="23"/>
        </w:rPr>
        <w:t>据此，签字代表宣布如下：</w:t>
      </w:r>
    </w:p>
    <w:p w14:paraId="348AEC31">
      <w:pPr>
        <w:spacing w:before="40" w:line="246" w:lineRule="auto"/>
        <w:ind w:left="817" w:right="78" w:hanging="251"/>
        <w:rPr>
          <w:rFonts w:ascii="仿宋" w:hAnsi="仿宋" w:eastAsia="仿宋" w:cs="仿宋"/>
          <w:sz w:val="23"/>
          <w:szCs w:val="23"/>
        </w:rPr>
      </w:pPr>
      <w:r>
        <w:rPr>
          <w:rFonts w:ascii="仿宋" w:hAnsi="仿宋" w:eastAsia="仿宋" w:cs="仿宋"/>
          <w:spacing w:val="11"/>
          <w:sz w:val="23"/>
          <w:szCs w:val="23"/>
        </w:rPr>
        <w:t>（1）附投标书报价中规定的投标总价详见开标</w:t>
      </w:r>
      <w:r>
        <w:rPr>
          <w:rFonts w:ascii="仿宋" w:hAnsi="仿宋" w:eastAsia="仿宋" w:cs="仿宋"/>
          <w:spacing w:val="10"/>
          <w:sz w:val="23"/>
          <w:szCs w:val="23"/>
        </w:rPr>
        <w:t>一览表，</w:t>
      </w:r>
      <w:r>
        <w:rPr>
          <w:rFonts w:ascii="仿宋" w:hAnsi="仿宋" w:eastAsia="仿宋" w:cs="仿宋"/>
          <w:spacing w:val="10"/>
          <w:sz w:val="23"/>
          <w:szCs w:val="23"/>
          <w:u w:val="single" w:color="auto"/>
        </w:rPr>
        <w:t>其中由小型和</w:t>
      </w:r>
      <w:r>
        <w:rPr>
          <w:rFonts w:ascii="仿宋" w:hAnsi="仿宋" w:eastAsia="仿宋" w:cs="仿宋"/>
          <w:spacing w:val="10"/>
          <w:sz w:val="23"/>
          <w:szCs w:val="23"/>
        </w:rPr>
        <w:t>微型企业制造产</w:t>
      </w:r>
      <w:r>
        <w:rPr>
          <w:rFonts w:ascii="仿宋" w:hAnsi="仿宋" w:eastAsia="仿宋" w:cs="仿宋"/>
          <w:sz w:val="23"/>
          <w:szCs w:val="23"/>
        </w:rPr>
        <w:t xml:space="preserve"> </w:t>
      </w:r>
      <w:r>
        <w:rPr>
          <w:rFonts w:ascii="仿宋" w:hAnsi="仿宋" w:eastAsia="仿宋" w:cs="仿宋"/>
          <w:spacing w:val="5"/>
          <w:sz w:val="23"/>
          <w:szCs w:val="23"/>
        </w:rPr>
        <w:t>品的价格为</w:t>
      </w:r>
      <w:r>
        <w:rPr>
          <w:rFonts w:ascii="仿宋" w:hAnsi="仿宋" w:eastAsia="仿宋" w:cs="仿宋"/>
          <w:spacing w:val="5"/>
          <w:sz w:val="23"/>
          <w:szCs w:val="23"/>
          <w:u w:val="single" w:color="auto"/>
        </w:rPr>
        <w:t xml:space="preserve">      （用文字和数字表示</w:t>
      </w:r>
      <w:r>
        <w:rPr>
          <w:rFonts w:ascii="仿宋" w:hAnsi="仿宋" w:eastAsia="仿宋" w:cs="仿宋"/>
          <w:spacing w:val="-14"/>
          <w:sz w:val="23"/>
          <w:szCs w:val="23"/>
          <w:u w:val="single" w:color="auto"/>
        </w:rPr>
        <w:t>）</w:t>
      </w:r>
      <w:r>
        <w:rPr>
          <w:rFonts w:ascii="仿宋" w:hAnsi="仿宋" w:eastAsia="仿宋" w:cs="仿宋"/>
          <w:spacing w:val="-64"/>
          <w:sz w:val="23"/>
          <w:szCs w:val="23"/>
          <w:u w:val="single" w:color="auto"/>
        </w:rPr>
        <w:t xml:space="preserve"> </w:t>
      </w:r>
      <w:r>
        <w:rPr>
          <w:rFonts w:ascii="仿宋" w:hAnsi="仿宋" w:eastAsia="仿宋" w:cs="仿宋"/>
          <w:spacing w:val="-14"/>
          <w:sz w:val="23"/>
          <w:szCs w:val="23"/>
          <w:u w:val="single" w:color="auto"/>
        </w:rPr>
        <w:t>，</w:t>
      </w:r>
      <w:r>
        <w:rPr>
          <w:rFonts w:ascii="仿宋" w:hAnsi="仿宋" w:eastAsia="仿宋" w:cs="仿宋"/>
          <w:spacing w:val="-48"/>
          <w:sz w:val="23"/>
          <w:szCs w:val="23"/>
          <w:u w:val="single" w:color="auto"/>
        </w:rPr>
        <w:t xml:space="preserve"> </w:t>
      </w:r>
      <w:r>
        <w:rPr>
          <w:rFonts w:ascii="仿宋" w:hAnsi="仿宋" w:eastAsia="仿宋" w:cs="仿宋"/>
          <w:spacing w:val="5"/>
          <w:sz w:val="23"/>
          <w:szCs w:val="23"/>
          <w:u w:val="single" w:color="auto"/>
        </w:rPr>
        <w:t>占投标价的</w:t>
      </w:r>
      <w:r>
        <w:rPr>
          <w:rFonts w:ascii="仿宋" w:hAnsi="仿宋" w:eastAsia="仿宋" w:cs="仿宋"/>
          <w:spacing w:val="-52"/>
          <w:sz w:val="23"/>
          <w:szCs w:val="23"/>
          <w:u w:val="single" w:color="auto"/>
        </w:rPr>
        <w:t xml:space="preserve"> </w:t>
      </w:r>
      <w:r>
        <w:rPr>
          <w:rFonts w:ascii="仿宋" w:hAnsi="仿宋" w:eastAsia="仿宋" w:cs="仿宋"/>
          <w:spacing w:val="5"/>
          <w:sz w:val="23"/>
          <w:szCs w:val="23"/>
          <w:u w:val="single" w:color="auto"/>
        </w:rPr>
        <w:t>‥</w:t>
      </w:r>
      <w:r>
        <w:rPr>
          <w:rFonts w:ascii="仿宋" w:hAnsi="仿宋" w:eastAsia="仿宋" w:cs="仿宋"/>
          <w:spacing w:val="5"/>
          <w:sz w:val="23"/>
          <w:szCs w:val="23"/>
        </w:rPr>
        <w:t>%</w:t>
      </w:r>
    </w:p>
    <w:p w14:paraId="39D7F97F">
      <w:pPr>
        <w:spacing w:before="37" w:line="231" w:lineRule="auto"/>
        <w:ind w:left="566"/>
        <w:rPr>
          <w:rFonts w:ascii="仿宋" w:hAnsi="仿宋" w:eastAsia="仿宋" w:cs="仿宋"/>
          <w:sz w:val="23"/>
          <w:szCs w:val="23"/>
        </w:rPr>
      </w:pPr>
      <w:r>
        <w:rPr>
          <w:rFonts w:ascii="仿宋" w:hAnsi="仿宋" w:eastAsia="仿宋" w:cs="仿宋"/>
          <w:spacing w:val="10"/>
          <w:sz w:val="23"/>
          <w:szCs w:val="23"/>
        </w:rPr>
        <w:t>（2）本投标有效期为投标标截止之日起</w:t>
      </w:r>
      <w:r>
        <w:rPr>
          <w:rFonts w:ascii="仿宋" w:hAnsi="仿宋" w:eastAsia="仿宋" w:cs="仿宋"/>
          <w:spacing w:val="-105"/>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96"/>
          <w:sz w:val="23"/>
          <w:szCs w:val="23"/>
        </w:rPr>
        <w:t xml:space="preserve"> </w:t>
      </w:r>
      <w:r>
        <w:rPr>
          <w:rFonts w:ascii="仿宋" w:hAnsi="仿宋" w:eastAsia="仿宋" w:cs="仿宋"/>
          <w:spacing w:val="10"/>
          <w:sz w:val="23"/>
          <w:szCs w:val="23"/>
        </w:rPr>
        <w:t>个日历日。</w:t>
      </w:r>
    </w:p>
    <w:p w14:paraId="5DB76642">
      <w:pPr>
        <w:spacing w:before="38" w:line="244" w:lineRule="auto"/>
        <w:ind w:left="1123" w:right="80" w:hanging="557"/>
        <w:rPr>
          <w:rFonts w:ascii="仿宋" w:hAnsi="仿宋" w:eastAsia="仿宋" w:cs="仿宋"/>
          <w:sz w:val="23"/>
          <w:szCs w:val="23"/>
        </w:rPr>
      </w:pPr>
      <w:r>
        <w:rPr>
          <w:rFonts w:ascii="仿宋" w:hAnsi="仿宋" w:eastAsia="仿宋" w:cs="仿宋"/>
          <w:spacing w:val="10"/>
          <w:sz w:val="23"/>
          <w:szCs w:val="23"/>
        </w:rPr>
        <w:t>（3）联合体中的大中型企业、法人或者非法人组织，与联合体中的小型、微型企业之</w:t>
      </w:r>
      <w:r>
        <w:rPr>
          <w:rFonts w:ascii="仿宋" w:hAnsi="仿宋" w:eastAsia="仿宋" w:cs="仿宋"/>
          <w:spacing w:val="18"/>
          <w:sz w:val="23"/>
          <w:szCs w:val="23"/>
        </w:rPr>
        <w:t xml:space="preserve"> </w:t>
      </w:r>
      <w:r>
        <w:rPr>
          <w:rFonts w:ascii="仿宋" w:hAnsi="仿宋" w:eastAsia="仿宋" w:cs="仿宋"/>
          <w:spacing w:val="7"/>
          <w:sz w:val="23"/>
          <w:szCs w:val="23"/>
        </w:rPr>
        <w:t>间</w:t>
      </w:r>
      <w:r>
        <w:rPr>
          <w:rFonts w:ascii="仿宋" w:hAnsi="仿宋" w:eastAsia="仿宋" w:cs="仿宋"/>
          <w:spacing w:val="-96"/>
          <w:sz w:val="23"/>
          <w:szCs w:val="23"/>
        </w:rPr>
        <w:t xml:space="preserve"> </w:t>
      </w:r>
      <w:r>
        <w:rPr>
          <w:rFonts w:ascii="仿宋" w:hAnsi="仿宋" w:eastAsia="仿宋" w:cs="仿宋"/>
          <w:spacing w:val="7"/>
          <w:sz w:val="23"/>
          <w:szCs w:val="23"/>
          <w:u w:val="single" w:color="auto"/>
        </w:rPr>
        <w:t xml:space="preserve">     （</w:t>
      </w:r>
      <w:r>
        <w:rPr>
          <w:rFonts w:ascii="仿宋" w:hAnsi="仿宋" w:eastAsia="仿宋" w:cs="仿宋"/>
          <w:spacing w:val="-78"/>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7"/>
          <w:sz w:val="23"/>
          <w:szCs w:val="23"/>
        </w:rPr>
        <w:t>存在、不存在）投资关系（如果是联合体的话）。</w:t>
      </w:r>
    </w:p>
    <w:p w14:paraId="5055D679">
      <w:pPr>
        <w:spacing w:before="44" w:line="245" w:lineRule="auto"/>
        <w:ind w:left="1101" w:right="78" w:hanging="535"/>
        <w:rPr>
          <w:rFonts w:ascii="仿宋" w:hAnsi="仿宋" w:eastAsia="仿宋" w:cs="仿宋"/>
          <w:sz w:val="23"/>
          <w:szCs w:val="23"/>
        </w:rPr>
      </w:pPr>
      <w:r>
        <w:rPr>
          <w:rFonts w:ascii="仿宋" w:hAnsi="仿宋" w:eastAsia="仿宋" w:cs="仿宋"/>
          <w:spacing w:val="11"/>
          <w:sz w:val="23"/>
          <w:szCs w:val="23"/>
        </w:rPr>
        <w:t>（4）已详细审查全部磋商文件，包括所有</w:t>
      </w:r>
      <w:r>
        <w:rPr>
          <w:rFonts w:ascii="仿宋" w:hAnsi="仿宋" w:eastAsia="仿宋" w:cs="仿宋"/>
          <w:spacing w:val="10"/>
          <w:sz w:val="23"/>
          <w:szCs w:val="23"/>
        </w:rPr>
        <w:t>补充通知（如果有的话</w:t>
      </w:r>
      <w:r>
        <w:rPr>
          <w:rFonts w:ascii="仿宋" w:hAnsi="仿宋" w:eastAsia="仿宋" w:cs="仿宋"/>
          <w:spacing w:val="11"/>
          <w:sz w:val="23"/>
          <w:szCs w:val="23"/>
        </w:rPr>
        <w:t>），</w:t>
      </w:r>
      <w:r>
        <w:rPr>
          <w:rFonts w:ascii="仿宋" w:hAnsi="仿宋" w:eastAsia="仿宋" w:cs="仿宋"/>
          <w:spacing w:val="10"/>
          <w:sz w:val="23"/>
          <w:szCs w:val="23"/>
        </w:rPr>
        <w:t>完全理解并同意</w:t>
      </w:r>
      <w:r>
        <w:rPr>
          <w:rFonts w:ascii="仿宋" w:hAnsi="仿宋" w:eastAsia="仿宋" w:cs="仿宋"/>
          <w:sz w:val="23"/>
          <w:szCs w:val="23"/>
        </w:rPr>
        <w:t xml:space="preserve"> </w:t>
      </w:r>
      <w:r>
        <w:rPr>
          <w:rFonts w:ascii="仿宋" w:hAnsi="仿宋" w:eastAsia="仿宋" w:cs="仿宋"/>
          <w:spacing w:val="11"/>
          <w:sz w:val="23"/>
          <w:szCs w:val="23"/>
        </w:rPr>
        <w:t>放弃对这方面有不明、误解和质疑的权力。</w:t>
      </w:r>
    </w:p>
    <w:p w14:paraId="77526823">
      <w:pPr>
        <w:spacing w:before="36" w:line="228" w:lineRule="auto"/>
        <w:ind w:left="566"/>
        <w:rPr>
          <w:rFonts w:ascii="仿宋" w:hAnsi="仿宋" w:eastAsia="仿宋" w:cs="仿宋"/>
          <w:sz w:val="23"/>
          <w:szCs w:val="23"/>
        </w:rPr>
      </w:pPr>
      <w:r>
        <w:rPr>
          <w:rFonts w:ascii="仿宋" w:hAnsi="仿宋" w:eastAsia="仿宋" w:cs="仿宋"/>
          <w:spacing w:val="11"/>
          <w:sz w:val="23"/>
          <w:szCs w:val="23"/>
        </w:rPr>
        <w:t>（5）在规定的开标时间后，遵守磋商文件中有关保证金的规定。</w:t>
      </w:r>
    </w:p>
    <w:p w14:paraId="3F4CD588">
      <w:pPr>
        <w:spacing w:before="44" w:line="245" w:lineRule="auto"/>
        <w:ind w:left="1101" w:right="80" w:hanging="535"/>
        <w:rPr>
          <w:rFonts w:ascii="仿宋" w:hAnsi="仿宋" w:eastAsia="仿宋" w:cs="仿宋"/>
          <w:sz w:val="23"/>
          <w:szCs w:val="23"/>
        </w:rPr>
      </w:pPr>
      <w:r>
        <w:rPr>
          <w:rFonts w:ascii="仿宋" w:hAnsi="仿宋" w:eastAsia="仿宋" w:cs="仿宋"/>
          <w:spacing w:val="10"/>
          <w:sz w:val="23"/>
          <w:szCs w:val="23"/>
        </w:rPr>
        <w:t>（6）我方不是为本项目提供整体设计、规范编制或者项目管理、监理、检测等服务的</w:t>
      </w:r>
      <w:r>
        <w:rPr>
          <w:rFonts w:ascii="仿宋" w:hAnsi="仿宋" w:eastAsia="仿宋" w:cs="仿宋"/>
          <w:spacing w:val="18"/>
          <w:sz w:val="23"/>
          <w:szCs w:val="23"/>
        </w:rPr>
        <w:t xml:space="preserve"> </w:t>
      </w:r>
      <w:r>
        <w:rPr>
          <w:rFonts w:ascii="仿宋" w:hAnsi="仿宋" w:eastAsia="仿宋" w:cs="仿宋"/>
          <w:spacing w:val="11"/>
          <w:sz w:val="23"/>
          <w:szCs w:val="23"/>
        </w:rPr>
        <w:t>供应商，我方不是采购代理机构的附属机构。</w:t>
      </w:r>
    </w:p>
    <w:p w14:paraId="315D7912">
      <w:pPr>
        <w:spacing w:before="39" w:line="228" w:lineRule="auto"/>
        <w:jc w:val="right"/>
        <w:rPr>
          <w:rFonts w:ascii="仿宋" w:hAnsi="仿宋" w:eastAsia="仿宋" w:cs="仿宋"/>
          <w:sz w:val="23"/>
          <w:szCs w:val="23"/>
        </w:rPr>
      </w:pPr>
      <w:r>
        <w:rPr>
          <w:rFonts w:ascii="仿宋" w:hAnsi="仿宋" w:eastAsia="仿宋" w:cs="仿宋"/>
          <w:spacing w:val="6"/>
          <w:sz w:val="23"/>
          <w:szCs w:val="23"/>
        </w:rPr>
        <w:t>（7）在领取成交通知书的同时按磋商文件规定的形式，向贵方一次性支付中标服务费。</w:t>
      </w:r>
    </w:p>
    <w:p w14:paraId="6D44F495">
      <w:pPr>
        <w:spacing w:before="41" w:line="245" w:lineRule="auto"/>
        <w:ind w:left="1101" w:right="80" w:hanging="535"/>
        <w:rPr>
          <w:rFonts w:ascii="仿宋" w:hAnsi="仿宋" w:eastAsia="仿宋" w:cs="仿宋"/>
          <w:sz w:val="23"/>
          <w:szCs w:val="23"/>
        </w:rPr>
      </w:pPr>
      <w:r>
        <w:rPr>
          <w:rFonts w:ascii="仿宋" w:hAnsi="仿宋" w:eastAsia="仿宋" w:cs="仿宋"/>
          <w:spacing w:val="10"/>
          <w:sz w:val="23"/>
          <w:szCs w:val="23"/>
        </w:rPr>
        <w:t>（8）按照贵方可能要求，提供与其投标有关的一切数据或资料，完全理解贵方不一定</w:t>
      </w:r>
      <w:r>
        <w:rPr>
          <w:rFonts w:ascii="仿宋" w:hAnsi="仿宋" w:eastAsia="仿宋" w:cs="仿宋"/>
          <w:spacing w:val="18"/>
          <w:sz w:val="23"/>
          <w:szCs w:val="23"/>
        </w:rPr>
        <w:t xml:space="preserve"> </w:t>
      </w:r>
      <w:r>
        <w:rPr>
          <w:rFonts w:ascii="仿宋" w:hAnsi="仿宋" w:eastAsia="仿宋" w:cs="仿宋"/>
          <w:spacing w:val="11"/>
          <w:sz w:val="23"/>
          <w:szCs w:val="23"/>
        </w:rPr>
        <w:t>接受最低价的投标或收到的任何投标。</w:t>
      </w:r>
    </w:p>
    <w:p w14:paraId="271CF2FC">
      <w:pPr>
        <w:spacing w:before="39" w:line="244" w:lineRule="auto"/>
        <w:ind w:left="412" w:right="3938" w:firstLine="154"/>
        <w:rPr>
          <w:rFonts w:ascii="仿宋" w:hAnsi="仿宋" w:eastAsia="仿宋" w:cs="仿宋"/>
          <w:sz w:val="23"/>
          <w:szCs w:val="23"/>
        </w:rPr>
      </w:pPr>
      <w:r>
        <w:rPr>
          <w:rFonts w:ascii="仿宋" w:hAnsi="仿宋" w:eastAsia="仿宋" w:cs="仿宋"/>
          <w:spacing w:val="10"/>
          <w:sz w:val="23"/>
          <w:szCs w:val="23"/>
        </w:rPr>
        <w:t>（9）按照磋商文件的规定履行合同责任和义务。</w:t>
      </w:r>
      <w:r>
        <w:rPr>
          <w:rFonts w:ascii="仿宋" w:hAnsi="仿宋" w:eastAsia="仿宋" w:cs="仿宋"/>
          <w:sz w:val="23"/>
          <w:szCs w:val="23"/>
        </w:rPr>
        <w:t xml:space="preserve"> </w:t>
      </w:r>
      <w:r>
        <w:rPr>
          <w:rFonts w:ascii="仿宋" w:hAnsi="仿宋" w:eastAsia="仿宋" w:cs="仿宋"/>
          <w:spacing w:val="10"/>
          <w:sz w:val="23"/>
          <w:szCs w:val="23"/>
        </w:rPr>
        <w:t>与本投标有关的一切正式往来信函请寄：</w:t>
      </w:r>
    </w:p>
    <w:p w14:paraId="4A43B81A">
      <w:pPr>
        <w:spacing w:before="43" w:line="231" w:lineRule="auto"/>
        <w:ind w:left="562"/>
        <w:rPr>
          <w:rFonts w:ascii="仿宋" w:hAnsi="仿宋" w:eastAsia="仿宋" w:cs="仿宋"/>
          <w:sz w:val="23"/>
          <w:szCs w:val="23"/>
        </w:rPr>
      </w:pPr>
      <w:r>
        <w:rPr>
          <w:rFonts w:ascii="仿宋" w:hAnsi="仿宋" w:eastAsia="仿宋" w:cs="仿宋"/>
          <w:spacing w:val="2"/>
          <w:sz w:val="23"/>
          <w:szCs w:val="23"/>
        </w:rPr>
        <w:t>地址</w:t>
      </w:r>
      <w:r>
        <w:rPr>
          <w:rFonts w:ascii="仿宋" w:hAnsi="仿宋" w:eastAsia="仿宋" w:cs="仿宋"/>
          <w:spacing w:val="-111"/>
          <w:sz w:val="23"/>
          <w:szCs w:val="23"/>
        </w:rPr>
        <w:t xml:space="preserve"> </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0"/>
          <w:sz w:val="23"/>
          <w:szCs w:val="23"/>
        </w:rPr>
        <w:t xml:space="preserve">     </w:t>
      </w:r>
      <w:r>
        <w:rPr>
          <w:rFonts w:ascii="仿宋" w:hAnsi="仿宋" w:eastAsia="仿宋" w:cs="仿宋"/>
          <w:spacing w:val="2"/>
          <w:sz w:val="23"/>
          <w:szCs w:val="23"/>
        </w:rPr>
        <w:t>传真</w:t>
      </w:r>
      <w:r>
        <w:rPr>
          <w:rFonts w:ascii="仿宋" w:hAnsi="仿宋" w:eastAsia="仿宋" w:cs="仿宋"/>
          <w:spacing w:val="-107"/>
          <w:sz w:val="23"/>
          <w:szCs w:val="23"/>
        </w:rPr>
        <w:t xml:space="preserve"> </w:t>
      </w:r>
      <w:r>
        <w:rPr>
          <w:rFonts w:ascii="仿宋" w:hAnsi="仿宋" w:eastAsia="仿宋" w:cs="仿宋"/>
          <w:sz w:val="23"/>
          <w:szCs w:val="23"/>
          <w:u w:val="single" w:color="auto"/>
        </w:rPr>
        <w:t xml:space="preserve">                               </w:t>
      </w:r>
    </w:p>
    <w:p w14:paraId="1EDEE904">
      <w:pPr>
        <w:spacing w:before="35" w:line="231" w:lineRule="auto"/>
        <w:ind w:left="588"/>
        <w:rPr>
          <w:rFonts w:ascii="仿宋" w:hAnsi="仿宋" w:eastAsia="仿宋" w:cs="仿宋"/>
          <w:sz w:val="23"/>
          <w:szCs w:val="23"/>
        </w:rPr>
      </w:pPr>
      <w:r>
        <w:rPr>
          <w:rFonts w:ascii="仿宋" w:hAnsi="仿宋" w:eastAsia="仿宋" w:cs="仿宋"/>
          <w:spacing w:val="-2"/>
          <w:sz w:val="23"/>
          <w:szCs w:val="23"/>
        </w:rPr>
        <w:t>电话</w:t>
      </w:r>
      <w:r>
        <w:rPr>
          <w:rFonts w:ascii="仿宋" w:hAnsi="仿宋" w:eastAsia="仿宋" w:cs="仿宋"/>
          <w:spacing w:val="-111"/>
          <w:sz w:val="23"/>
          <w:szCs w:val="23"/>
        </w:rPr>
        <w:t xml:space="preserve"> </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5"/>
          <w:sz w:val="23"/>
          <w:szCs w:val="23"/>
        </w:rPr>
        <w:t xml:space="preserve">     </w:t>
      </w:r>
      <w:r>
        <w:rPr>
          <w:rFonts w:ascii="仿宋" w:hAnsi="仿宋" w:eastAsia="仿宋" w:cs="仿宋"/>
          <w:spacing w:val="-2"/>
          <w:sz w:val="23"/>
          <w:szCs w:val="23"/>
        </w:rPr>
        <w:t>电子函件</w:t>
      </w:r>
      <w:r>
        <w:rPr>
          <w:rFonts w:ascii="仿宋" w:hAnsi="仿宋" w:eastAsia="仿宋" w:cs="仿宋"/>
          <w:spacing w:val="-2"/>
          <w:sz w:val="23"/>
          <w:szCs w:val="23"/>
          <w:u w:val="single" w:color="auto"/>
        </w:rPr>
        <w:t xml:space="preserve">               </w:t>
      </w:r>
      <w:r>
        <w:rPr>
          <w:rFonts w:ascii="仿宋" w:hAnsi="仿宋" w:eastAsia="仿宋" w:cs="仿宋"/>
          <w:spacing w:val="-3"/>
          <w:sz w:val="23"/>
          <w:szCs w:val="23"/>
          <w:u w:val="single" w:color="auto"/>
        </w:rPr>
        <w:t xml:space="preserve">            </w:t>
      </w:r>
    </w:p>
    <w:p w14:paraId="33D53854">
      <w:pPr>
        <w:pStyle w:val="3"/>
        <w:spacing w:line="286" w:lineRule="auto"/>
      </w:pPr>
    </w:p>
    <w:p w14:paraId="3AB2A7A3">
      <w:pPr>
        <w:spacing w:before="76" w:line="231" w:lineRule="auto"/>
        <w:ind w:left="569"/>
        <w:rPr>
          <w:rFonts w:ascii="仿宋" w:hAnsi="仿宋" w:eastAsia="仿宋" w:cs="仿宋"/>
          <w:sz w:val="23"/>
          <w:szCs w:val="23"/>
        </w:rPr>
      </w:pPr>
      <w:r>
        <w:rPr>
          <w:rFonts w:ascii="仿宋" w:hAnsi="仿宋" w:eastAsia="仿宋" w:cs="仿宋"/>
          <w:spacing w:val="9"/>
          <w:sz w:val="23"/>
          <w:szCs w:val="23"/>
        </w:rPr>
        <w:t>法定代表人或其委托代理人签字-----</w:t>
      </w:r>
      <w:r>
        <w:rPr>
          <w:rFonts w:ascii="仿宋" w:hAnsi="仿宋" w:eastAsia="仿宋" w:cs="仿宋"/>
          <w:spacing w:val="8"/>
          <w:sz w:val="23"/>
          <w:szCs w:val="23"/>
        </w:rPr>
        <w:t>------------</w:t>
      </w:r>
    </w:p>
    <w:p w14:paraId="4E3C8CC3">
      <w:pPr>
        <w:spacing w:before="36" w:line="229" w:lineRule="auto"/>
        <w:ind w:left="561"/>
        <w:rPr>
          <w:rFonts w:ascii="仿宋" w:hAnsi="仿宋" w:eastAsia="仿宋" w:cs="仿宋"/>
          <w:sz w:val="23"/>
          <w:szCs w:val="23"/>
        </w:rPr>
      </w:pPr>
      <w:r>
        <w:rPr>
          <w:rFonts w:ascii="仿宋" w:hAnsi="仿宋" w:eastAsia="仿宋" w:cs="仿宋"/>
          <w:spacing w:val="8"/>
          <w:sz w:val="23"/>
          <w:szCs w:val="23"/>
        </w:rPr>
        <w:t>投标人名称（全称）-----------------</w:t>
      </w:r>
    </w:p>
    <w:p w14:paraId="78942EDB">
      <w:pPr>
        <w:spacing w:before="41" w:line="229" w:lineRule="auto"/>
        <w:ind w:left="561"/>
        <w:rPr>
          <w:rFonts w:ascii="仿宋" w:hAnsi="仿宋" w:eastAsia="仿宋" w:cs="仿宋"/>
          <w:sz w:val="23"/>
          <w:szCs w:val="23"/>
        </w:rPr>
      </w:pPr>
      <w:r>
        <w:rPr>
          <w:rFonts w:ascii="仿宋" w:hAnsi="仿宋" w:eastAsia="仿宋" w:cs="仿宋"/>
          <w:spacing w:val="11"/>
          <w:sz w:val="23"/>
          <w:szCs w:val="23"/>
        </w:rPr>
        <w:t>投标人开户银行（全称）</w:t>
      </w:r>
      <w:r>
        <w:rPr>
          <w:rFonts w:ascii="仿宋" w:hAnsi="仿宋" w:eastAsia="仿宋" w:cs="仿宋"/>
          <w:sz w:val="23"/>
          <w:szCs w:val="23"/>
          <w:u w:val="single" w:color="auto"/>
        </w:rPr>
        <w:t xml:space="preserve">              </w:t>
      </w:r>
    </w:p>
    <w:p w14:paraId="0D756AB5">
      <w:pPr>
        <w:spacing w:before="38" w:line="229" w:lineRule="auto"/>
        <w:ind w:left="561"/>
        <w:rPr>
          <w:rFonts w:ascii="仿宋" w:hAnsi="仿宋" w:eastAsia="仿宋" w:cs="仿宋"/>
          <w:sz w:val="23"/>
          <w:szCs w:val="23"/>
        </w:rPr>
      </w:pPr>
      <w:r>
        <w:rPr>
          <w:rFonts w:ascii="仿宋" w:hAnsi="仿宋" w:eastAsia="仿宋" w:cs="仿宋"/>
          <w:spacing w:val="10"/>
          <w:sz w:val="23"/>
          <w:szCs w:val="23"/>
        </w:rPr>
        <w:t>投标人银行帐号</w:t>
      </w:r>
      <w:r>
        <w:rPr>
          <w:rFonts w:ascii="仿宋" w:hAnsi="仿宋" w:eastAsia="仿宋" w:cs="仿宋"/>
          <w:sz w:val="23"/>
          <w:szCs w:val="23"/>
          <w:u w:val="single" w:color="auto"/>
        </w:rPr>
        <w:t xml:space="preserve">                       </w:t>
      </w:r>
    </w:p>
    <w:p w14:paraId="570E93B3">
      <w:pPr>
        <w:spacing w:before="41" w:line="246" w:lineRule="auto"/>
        <w:ind w:left="612" w:right="4631" w:hanging="51"/>
        <w:rPr>
          <w:rFonts w:ascii="仿宋" w:hAnsi="仿宋" w:eastAsia="仿宋" w:cs="仿宋"/>
          <w:sz w:val="23"/>
          <w:szCs w:val="23"/>
        </w:rPr>
      </w:pPr>
      <w:r>
        <w:rPr>
          <w:rFonts w:ascii="仿宋" w:hAnsi="仿宋" w:eastAsia="仿宋" w:cs="仿宋"/>
          <w:spacing w:val="7"/>
          <w:sz w:val="23"/>
          <w:szCs w:val="23"/>
        </w:rPr>
        <w:t>投标人单位章-------------------------</w:t>
      </w:r>
      <w:r>
        <w:rPr>
          <w:rFonts w:ascii="仿宋" w:hAnsi="仿宋" w:eastAsia="仿宋" w:cs="仿宋"/>
          <w:spacing w:val="6"/>
          <w:sz w:val="23"/>
          <w:szCs w:val="23"/>
        </w:rPr>
        <w:t xml:space="preserve"> </w:t>
      </w:r>
      <w:r>
        <w:rPr>
          <w:rFonts w:ascii="仿宋" w:hAnsi="仿宋" w:eastAsia="仿宋" w:cs="仿宋"/>
          <w:spacing w:val="5"/>
          <w:sz w:val="23"/>
          <w:szCs w:val="23"/>
        </w:rPr>
        <w:t>日期--------------------------</w:t>
      </w:r>
      <w:r>
        <w:rPr>
          <w:rFonts w:ascii="仿宋" w:hAnsi="仿宋" w:eastAsia="仿宋" w:cs="仿宋"/>
          <w:spacing w:val="4"/>
          <w:sz w:val="23"/>
          <w:szCs w:val="23"/>
        </w:rPr>
        <w:t>-----</w:t>
      </w:r>
    </w:p>
    <w:p w14:paraId="0A3EE25D">
      <w:pPr>
        <w:pStyle w:val="3"/>
        <w:spacing w:line="246" w:lineRule="auto"/>
      </w:pPr>
    </w:p>
    <w:p w14:paraId="6F29F3CA">
      <w:pPr>
        <w:pStyle w:val="3"/>
        <w:spacing w:line="246" w:lineRule="auto"/>
      </w:pPr>
    </w:p>
    <w:p w14:paraId="697FECC3">
      <w:pPr>
        <w:pStyle w:val="3"/>
        <w:spacing w:line="246" w:lineRule="auto"/>
      </w:pPr>
    </w:p>
    <w:p w14:paraId="57F0A1A1">
      <w:pPr>
        <w:pStyle w:val="3"/>
        <w:spacing w:line="246" w:lineRule="auto"/>
      </w:pPr>
    </w:p>
    <w:p w14:paraId="5FF203EA">
      <w:pPr>
        <w:pStyle w:val="3"/>
        <w:spacing w:line="246" w:lineRule="auto"/>
      </w:pPr>
    </w:p>
    <w:p w14:paraId="00C2BBF6">
      <w:pPr>
        <w:pStyle w:val="3"/>
        <w:spacing w:line="246" w:lineRule="auto"/>
      </w:pPr>
    </w:p>
    <w:p w14:paraId="1BB3190B">
      <w:pPr>
        <w:pStyle w:val="3"/>
        <w:spacing w:line="246" w:lineRule="auto"/>
      </w:pPr>
    </w:p>
    <w:p w14:paraId="631B6C51">
      <w:pPr>
        <w:pStyle w:val="3"/>
        <w:spacing w:line="246" w:lineRule="auto"/>
      </w:pPr>
    </w:p>
    <w:p w14:paraId="4F2FDDAE">
      <w:pPr>
        <w:pStyle w:val="3"/>
        <w:spacing w:line="246" w:lineRule="auto"/>
      </w:pPr>
    </w:p>
    <w:p w14:paraId="232DB063">
      <w:pPr>
        <w:pStyle w:val="3"/>
        <w:spacing w:line="246" w:lineRule="auto"/>
      </w:pPr>
    </w:p>
    <w:p w14:paraId="3E71D159">
      <w:pPr>
        <w:pStyle w:val="3"/>
        <w:spacing w:line="246" w:lineRule="auto"/>
      </w:pPr>
    </w:p>
    <w:p w14:paraId="73A34FA4">
      <w:pPr>
        <w:pStyle w:val="3"/>
        <w:spacing w:line="246" w:lineRule="auto"/>
      </w:pPr>
    </w:p>
    <w:p w14:paraId="49D6D164">
      <w:pPr>
        <w:pStyle w:val="3"/>
        <w:spacing w:line="246" w:lineRule="auto"/>
      </w:pPr>
    </w:p>
    <w:p w14:paraId="782B6CE1">
      <w:pPr>
        <w:pStyle w:val="3"/>
        <w:spacing w:line="246" w:lineRule="auto"/>
      </w:pPr>
    </w:p>
    <w:p w14:paraId="2D19246E">
      <w:pPr>
        <w:pStyle w:val="3"/>
        <w:spacing w:line="246" w:lineRule="auto"/>
      </w:pPr>
    </w:p>
    <w:p w14:paraId="11F6E7DE">
      <w:pPr>
        <w:spacing w:line="86" w:lineRule="exact"/>
      </w:pPr>
      <w:r>
        <w:rPr>
          <w:position w:val="-1"/>
        </w:rPr>
        <w:drawing>
          <wp:inline distT="0" distB="0" distL="0" distR="0">
            <wp:extent cx="6118860" cy="54610"/>
            <wp:effectExtent l="0" t="0" r="0" b="0"/>
            <wp:docPr id="165" name="IM 424"/>
            <wp:cNvGraphicFramePr/>
            <a:graphic xmlns:a="http://schemas.openxmlformats.org/drawingml/2006/main">
              <a:graphicData uri="http://schemas.openxmlformats.org/drawingml/2006/picture">
                <pic:pic xmlns:pic="http://schemas.openxmlformats.org/drawingml/2006/picture">
                  <pic:nvPicPr>
                    <pic:cNvPr id="165" name="IM 424"/>
                    <pic:cNvPicPr/>
                  </pic:nvPicPr>
                  <pic:blipFill>
                    <a:blip r:embed="rId132"/>
                    <a:stretch>
                      <a:fillRect/>
                    </a:stretch>
                  </pic:blipFill>
                  <pic:spPr>
                    <a:xfrm>
                      <a:off x="0" y="0"/>
                      <a:ext cx="6119397" cy="54859"/>
                    </a:xfrm>
                    <a:prstGeom prst="rect">
                      <a:avLst/>
                    </a:prstGeom>
                  </pic:spPr>
                </pic:pic>
              </a:graphicData>
            </a:graphic>
          </wp:inline>
        </w:drawing>
      </w:r>
    </w:p>
    <w:p w14:paraId="2D7070FE">
      <w:pPr>
        <w:spacing w:line="86" w:lineRule="exact"/>
        <w:sectPr>
          <w:headerReference r:id="rId97" w:type="default"/>
          <w:footerReference r:id="rId98" w:type="default"/>
          <w:pgSz w:w="11900" w:h="16838"/>
          <w:pgMar w:top="1171" w:right="1093" w:bottom="1289" w:left="1133" w:header="865" w:footer="984" w:gutter="0"/>
          <w:cols w:space="720" w:num="1"/>
          <w:docGrid w:linePitch="0" w:charSpace="0"/>
        </w:sectPr>
      </w:pPr>
    </w:p>
    <w:p w14:paraId="6A3F088B">
      <w:pPr>
        <w:spacing w:line="71" w:lineRule="exact"/>
        <w:ind w:firstLine="112"/>
      </w:pPr>
      <w:r>
        <w:rPr>
          <w:position w:val="-1"/>
        </w:rPr>
        <w:drawing>
          <wp:inline distT="0" distB="0" distL="0" distR="0">
            <wp:extent cx="6118860" cy="45085"/>
            <wp:effectExtent l="0" t="0" r="0" b="0"/>
            <wp:docPr id="166" name="IM 430"/>
            <wp:cNvGraphicFramePr/>
            <a:graphic xmlns:a="http://schemas.openxmlformats.org/drawingml/2006/main">
              <a:graphicData uri="http://schemas.openxmlformats.org/drawingml/2006/picture">
                <pic:pic xmlns:pic="http://schemas.openxmlformats.org/drawingml/2006/picture">
                  <pic:nvPicPr>
                    <pic:cNvPr id="166" name="IM 430"/>
                    <pic:cNvPicPr/>
                  </pic:nvPicPr>
                  <pic:blipFill>
                    <a:blip r:embed="rId131"/>
                    <a:stretch>
                      <a:fillRect/>
                    </a:stretch>
                  </pic:blipFill>
                  <pic:spPr>
                    <a:xfrm>
                      <a:off x="0" y="0"/>
                      <a:ext cx="6119397" cy="45718"/>
                    </a:xfrm>
                    <a:prstGeom prst="rect">
                      <a:avLst/>
                    </a:prstGeom>
                  </pic:spPr>
                </pic:pic>
              </a:graphicData>
            </a:graphic>
          </wp:inline>
        </w:drawing>
      </w:r>
    </w:p>
    <w:p w14:paraId="4997C1AC">
      <w:pPr>
        <w:spacing w:before="45" w:line="231" w:lineRule="auto"/>
        <w:ind w:left="4303"/>
        <w:rPr>
          <w:rFonts w:ascii="仿宋" w:hAnsi="仿宋" w:eastAsia="仿宋" w:cs="仿宋"/>
          <w:sz w:val="23"/>
          <w:szCs w:val="23"/>
        </w:rPr>
      </w:pPr>
      <w:r>
        <w:rPr>
          <w:rFonts w:ascii="仿宋" w:hAnsi="仿宋" w:eastAsia="仿宋" w:cs="仿宋"/>
          <w:b/>
          <w:bCs/>
          <w:spacing w:val="6"/>
          <w:sz w:val="23"/>
          <w:szCs w:val="23"/>
        </w:rPr>
        <w:t>2</w:t>
      </w:r>
      <w:r>
        <w:rPr>
          <w:rFonts w:ascii="仿宋" w:hAnsi="仿宋" w:eastAsia="仿宋" w:cs="仿宋"/>
          <w:spacing w:val="6"/>
          <w:sz w:val="23"/>
          <w:szCs w:val="23"/>
        </w:rPr>
        <w:t xml:space="preserve"> </w:t>
      </w:r>
      <w:r>
        <w:rPr>
          <w:rFonts w:ascii="仿宋" w:hAnsi="仿宋" w:eastAsia="仿宋" w:cs="仿宋"/>
          <w:b/>
          <w:bCs/>
          <w:spacing w:val="6"/>
          <w:sz w:val="23"/>
          <w:szCs w:val="23"/>
        </w:rPr>
        <w:t>、投标函附录</w:t>
      </w:r>
    </w:p>
    <w:p w14:paraId="1C54C489">
      <w:pPr>
        <w:spacing w:before="26" w:line="261" w:lineRule="auto"/>
        <w:ind w:left="126" w:right="8628" w:firstLine="7"/>
        <w:rPr>
          <w:rFonts w:ascii="仿宋" w:hAnsi="仿宋" w:eastAsia="仿宋" w:cs="仿宋"/>
          <w:sz w:val="20"/>
          <w:szCs w:val="20"/>
        </w:rPr>
      </w:pPr>
      <w:r>
        <w:rPr>
          <w:rFonts w:ascii="仿宋" w:hAnsi="仿宋" w:eastAsia="仿宋" w:cs="仿宋"/>
          <w:spacing w:val="-3"/>
          <w:sz w:val="20"/>
          <w:szCs w:val="20"/>
        </w:rPr>
        <w:t>包项名称：</w:t>
      </w:r>
      <w:r>
        <w:rPr>
          <w:rFonts w:ascii="仿宋" w:hAnsi="仿宋" w:eastAsia="仿宋" w:cs="仿宋"/>
          <w:spacing w:val="1"/>
          <w:sz w:val="20"/>
          <w:szCs w:val="20"/>
        </w:rPr>
        <w:t xml:space="preserve"> </w:t>
      </w:r>
      <w:r>
        <w:rPr>
          <w:rFonts w:ascii="仿宋" w:hAnsi="仿宋" w:eastAsia="仿宋" w:cs="仿宋"/>
          <w:spacing w:val="-1"/>
          <w:sz w:val="20"/>
          <w:szCs w:val="20"/>
        </w:rPr>
        <w:t>项目编号：</w:t>
      </w:r>
    </w:p>
    <w:p w14:paraId="0B451FA5">
      <w:pPr>
        <w:spacing w:line="121" w:lineRule="exact"/>
      </w:pPr>
    </w:p>
    <w:tbl>
      <w:tblPr>
        <w:tblStyle w:val="9"/>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2184"/>
        <w:gridCol w:w="2197"/>
        <w:gridCol w:w="2785"/>
      </w:tblGrid>
      <w:tr w14:paraId="45EDC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117" w:type="dxa"/>
            <w:vAlign w:val="top"/>
          </w:tcPr>
          <w:p w14:paraId="0482CF6E">
            <w:pPr>
              <w:spacing w:line="296" w:lineRule="auto"/>
              <w:rPr>
                <w:rFonts w:ascii="Arial"/>
                <w:sz w:val="21"/>
              </w:rPr>
            </w:pPr>
          </w:p>
          <w:p w14:paraId="0A7C635A">
            <w:pPr>
              <w:pStyle w:val="10"/>
              <w:spacing w:before="65" w:line="229" w:lineRule="auto"/>
              <w:ind w:left="644"/>
            </w:pPr>
            <w:r>
              <w:rPr>
                <w:spacing w:val="8"/>
              </w:rPr>
              <w:t>项目名称</w:t>
            </w:r>
          </w:p>
        </w:tc>
        <w:tc>
          <w:tcPr>
            <w:tcW w:w="2184" w:type="dxa"/>
            <w:vAlign w:val="top"/>
          </w:tcPr>
          <w:p w14:paraId="35DBA2C0">
            <w:pPr>
              <w:spacing w:line="296" w:lineRule="auto"/>
              <w:rPr>
                <w:rFonts w:ascii="Arial"/>
                <w:sz w:val="21"/>
              </w:rPr>
            </w:pPr>
          </w:p>
          <w:p w14:paraId="7DFA4B51">
            <w:pPr>
              <w:pStyle w:val="10"/>
              <w:spacing w:before="65" w:line="231" w:lineRule="auto"/>
              <w:ind w:left="676"/>
            </w:pPr>
            <w:r>
              <w:rPr>
                <w:spacing w:val="8"/>
              </w:rPr>
              <w:t>建设内容</w:t>
            </w:r>
          </w:p>
        </w:tc>
        <w:tc>
          <w:tcPr>
            <w:tcW w:w="2197" w:type="dxa"/>
            <w:vAlign w:val="top"/>
          </w:tcPr>
          <w:p w14:paraId="08CF676D">
            <w:pPr>
              <w:spacing w:line="296" w:lineRule="auto"/>
              <w:rPr>
                <w:rFonts w:ascii="Arial"/>
                <w:sz w:val="21"/>
              </w:rPr>
            </w:pPr>
          </w:p>
          <w:p w14:paraId="2A0E9CEE">
            <w:pPr>
              <w:pStyle w:val="10"/>
              <w:spacing w:before="65" w:line="234" w:lineRule="auto"/>
              <w:ind w:left="902"/>
            </w:pPr>
            <w:r>
              <w:rPr>
                <w:spacing w:val="1"/>
              </w:rPr>
              <w:t>质量</w:t>
            </w:r>
          </w:p>
        </w:tc>
        <w:tc>
          <w:tcPr>
            <w:tcW w:w="2785" w:type="dxa"/>
            <w:vAlign w:val="top"/>
          </w:tcPr>
          <w:p w14:paraId="5FEE649D">
            <w:pPr>
              <w:spacing w:line="296" w:lineRule="auto"/>
              <w:rPr>
                <w:rFonts w:ascii="Arial"/>
                <w:sz w:val="21"/>
              </w:rPr>
            </w:pPr>
          </w:p>
          <w:p w14:paraId="64C3F69C">
            <w:pPr>
              <w:pStyle w:val="10"/>
              <w:spacing w:before="65" w:line="231" w:lineRule="auto"/>
              <w:ind w:left="770"/>
            </w:pPr>
            <w:r>
              <w:rPr>
                <w:spacing w:val="9"/>
              </w:rPr>
              <w:t>合同履约期限</w:t>
            </w:r>
          </w:p>
        </w:tc>
      </w:tr>
      <w:tr w14:paraId="6CF2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2117" w:type="dxa"/>
            <w:vAlign w:val="top"/>
          </w:tcPr>
          <w:p w14:paraId="6329EF99">
            <w:pPr>
              <w:rPr>
                <w:rFonts w:ascii="Arial"/>
                <w:sz w:val="21"/>
              </w:rPr>
            </w:pPr>
          </w:p>
        </w:tc>
        <w:tc>
          <w:tcPr>
            <w:tcW w:w="2184" w:type="dxa"/>
            <w:vAlign w:val="top"/>
          </w:tcPr>
          <w:p w14:paraId="7E78AE2A">
            <w:pPr>
              <w:rPr>
                <w:rFonts w:ascii="Arial"/>
                <w:sz w:val="21"/>
              </w:rPr>
            </w:pPr>
          </w:p>
        </w:tc>
        <w:tc>
          <w:tcPr>
            <w:tcW w:w="2197" w:type="dxa"/>
            <w:vAlign w:val="top"/>
          </w:tcPr>
          <w:p w14:paraId="6D5EBCF7">
            <w:pPr>
              <w:rPr>
                <w:rFonts w:ascii="Arial"/>
                <w:sz w:val="21"/>
              </w:rPr>
            </w:pPr>
          </w:p>
        </w:tc>
        <w:tc>
          <w:tcPr>
            <w:tcW w:w="2785" w:type="dxa"/>
            <w:vAlign w:val="top"/>
          </w:tcPr>
          <w:p w14:paraId="38688F58">
            <w:pPr>
              <w:rPr>
                <w:rFonts w:ascii="Arial"/>
                <w:sz w:val="21"/>
              </w:rPr>
            </w:pPr>
          </w:p>
        </w:tc>
      </w:tr>
      <w:tr w14:paraId="3E401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117" w:type="dxa"/>
            <w:vAlign w:val="top"/>
          </w:tcPr>
          <w:p w14:paraId="14AB949A">
            <w:pPr>
              <w:pStyle w:val="10"/>
              <w:spacing w:before="265" w:line="231" w:lineRule="auto"/>
              <w:ind w:left="218"/>
            </w:pPr>
            <w:r>
              <w:rPr>
                <w:spacing w:val="10"/>
              </w:rPr>
              <w:t>投标总价（元</w:t>
            </w:r>
            <w:r>
              <w:t>）：</w:t>
            </w:r>
          </w:p>
        </w:tc>
        <w:tc>
          <w:tcPr>
            <w:tcW w:w="7166" w:type="dxa"/>
            <w:gridSpan w:val="3"/>
            <w:vAlign w:val="top"/>
          </w:tcPr>
          <w:p w14:paraId="2D4018F1">
            <w:pPr>
              <w:pStyle w:val="10"/>
              <w:spacing w:before="263" w:line="269" w:lineRule="exact"/>
              <w:ind w:left="103"/>
            </w:pPr>
            <w:r>
              <w:rPr>
                <w:rFonts w:ascii="Arial" w:hAnsi="Arial" w:eastAsia="Arial" w:cs="Arial"/>
                <w:position w:val="1"/>
              </w:rPr>
              <w:t>¥</w:t>
            </w:r>
            <w:r>
              <w:rPr>
                <w:rFonts w:ascii="Arial" w:hAnsi="Arial" w:eastAsia="Arial" w:cs="Arial"/>
                <w:spacing w:val="-25"/>
                <w:position w:val="1"/>
              </w:rPr>
              <w:t xml:space="preserve"> </w:t>
            </w:r>
            <w:r>
              <w:rPr>
                <w:position w:val="1"/>
              </w:rPr>
              <w:t>:</w:t>
            </w:r>
          </w:p>
        </w:tc>
      </w:tr>
      <w:tr w14:paraId="07970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17" w:type="dxa"/>
            <w:vAlign w:val="top"/>
          </w:tcPr>
          <w:p w14:paraId="6D6B6D64">
            <w:pPr>
              <w:spacing w:line="316" w:lineRule="auto"/>
              <w:rPr>
                <w:rFonts w:ascii="Arial"/>
                <w:sz w:val="21"/>
              </w:rPr>
            </w:pPr>
          </w:p>
          <w:p w14:paraId="7118F687">
            <w:pPr>
              <w:pStyle w:val="10"/>
              <w:spacing w:before="65" w:line="231" w:lineRule="auto"/>
              <w:ind w:left="328"/>
            </w:pPr>
            <w:r>
              <w:rPr>
                <w:spacing w:val="8"/>
              </w:rPr>
              <w:t>（人民币大写）</w:t>
            </w:r>
          </w:p>
        </w:tc>
        <w:tc>
          <w:tcPr>
            <w:tcW w:w="7166" w:type="dxa"/>
            <w:gridSpan w:val="3"/>
            <w:vAlign w:val="top"/>
          </w:tcPr>
          <w:p w14:paraId="00BEEE79">
            <w:pPr>
              <w:rPr>
                <w:rFonts w:ascii="Arial"/>
                <w:sz w:val="21"/>
              </w:rPr>
            </w:pPr>
          </w:p>
        </w:tc>
      </w:tr>
    </w:tbl>
    <w:p w14:paraId="2FADEB26">
      <w:pPr>
        <w:pStyle w:val="3"/>
        <w:spacing w:line="262" w:lineRule="auto"/>
      </w:pPr>
    </w:p>
    <w:p w14:paraId="084F39FA">
      <w:pPr>
        <w:pStyle w:val="3"/>
        <w:spacing w:line="262" w:lineRule="auto"/>
      </w:pPr>
    </w:p>
    <w:p w14:paraId="174F7B15">
      <w:pPr>
        <w:pStyle w:val="3"/>
        <w:spacing w:line="262" w:lineRule="auto"/>
      </w:pPr>
    </w:p>
    <w:p w14:paraId="3AE7A136">
      <w:pPr>
        <w:pStyle w:val="3"/>
        <w:spacing w:line="262" w:lineRule="auto"/>
      </w:pPr>
    </w:p>
    <w:p w14:paraId="3CA784C4">
      <w:pPr>
        <w:spacing w:before="65" w:line="231" w:lineRule="auto"/>
        <w:ind w:left="124"/>
        <w:rPr>
          <w:rFonts w:ascii="仿宋" w:hAnsi="仿宋" w:eastAsia="仿宋" w:cs="仿宋"/>
          <w:sz w:val="20"/>
          <w:szCs w:val="20"/>
        </w:rPr>
      </w:pPr>
      <w:r>
        <w:rPr>
          <w:rFonts w:ascii="仿宋" w:hAnsi="仿宋" w:eastAsia="仿宋" w:cs="仿宋"/>
          <w:b/>
          <w:bCs/>
          <w:spacing w:val="5"/>
          <w:sz w:val="20"/>
          <w:szCs w:val="20"/>
        </w:rPr>
        <w:t>投标要求：</w:t>
      </w:r>
    </w:p>
    <w:p w14:paraId="6A18EC84">
      <w:pPr>
        <w:spacing w:before="196" w:line="426" w:lineRule="auto"/>
        <w:ind w:left="126" w:right="87" w:firstLine="437"/>
        <w:rPr>
          <w:rFonts w:ascii="仿宋" w:hAnsi="仿宋" w:eastAsia="仿宋" w:cs="仿宋"/>
          <w:sz w:val="20"/>
          <w:szCs w:val="20"/>
        </w:rPr>
      </w:pPr>
      <w:r>
        <w:rPr>
          <w:rFonts w:ascii="仿宋" w:hAnsi="仿宋" w:eastAsia="仿宋" w:cs="仿宋"/>
          <w:spacing w:val="11"/>
          <w:sz w:val="20"/>
          <w:szCs w:val="20"/>
        </w:rPr>
        <w:t>1.与完成本项目有关的各种费用均应包含在投标报价中（投标报价应包括运输、转运、检测检验、</w:t>
      </w:r>
      <w:r>
        <w:rPr>
          <w:rFonts w:ascii="仿宋" w:hAnsi="仿宋" w:eastAsia="仿宋" w:cs="仿宋"/>
          <w:spacing w:val="12"/>
          <w:sz w:val="20"/>
          <w:szCs w:val="20"/>
        </w:rPr>
        <w:t xml:space="preserve"> 保险、利润、税金、安全责任等完成本项目所需的</w:t>
      </w:r>
      <w:r>
        <w:rPr>
          <w:rFonts w:ascii="仿宋" w:hAnsi="仿宋" w:eastAsia="仿宋" w:cs="仿宋"/>
          <w:spacing w:val="11"/>
          <w:sz w:val="20"/>
          <w:szCs w:val="20"/>
        </w:rPr>
        <w:t>一切费用。）</w:t>
      </w:r>
    </w:p>
    <w:p w14:paraId="66D22CCA">
      <w:pPr>
        <w:spacing w:before="37" w:line="426" w:lineRule="auto"/>
        <w:ind w:left="552" w:right="5195" w:hanging="1"/>
        <w:rPr>
          <w:rFonts w:ascii="仿宋" w:hAnsi="仿宋" w:eastAsia="仿宋" w:cs="仿宋"/>
          <w:sz w:val="20"/>
          <w:szCs w:val="20"/>
        </w:rPr>
      </w:pPr>
      <w:r>
        <w:rPr>
          <w:rFonts w:ascii="仿宋" w:hAnsi="仿宋" w:eastAsia="仿宋" w:cs="仿宋"/>
          <w:spacing w:val="11"/>
          <w:sz w:val="20"/>
          <w:szCs w:val="20"/>
        </w:rPr>
        <w:t>2.报价填写必须为计算机录入，手写无效</w:t>
      </w:r>
      <w:r>
        <w:rPr>
          <w:rFonts w:ascii="仿宋" w:hAnsi="仿宋" w:eastAsia="仿宋" w:cs="仿宋"/>
          <w:spacing w:val="6"/>
          <w:sz w:val="20"/>
          <w:szCs w:val="20"/>
        </w:rPr>
        <w:t xml:space="preserve">  </w:t>
      </w:r>
      <w:r>
        <w:rPr>
          <w:rFonts w:ascii="仿宋" w:hAnsi="仿宋" w:eastAsia="仿宋" w:cs="仿宋"/>
          <w:spacing w:val="11"/>
          <w:sz w:val="20"/>
          <w:szCs w:val="20"/>
        </w:rPr>
        <w:t>3.本项目单价总价均不得超过控制价</w:t>
      </w:r>
      <w:r>
        <w:rPr>
          <w:rFonts w:ascii="仿宋" w:hAnsi="仿宋" w:eastAsia="仿宋" w:cs="仿宋"/>
          <w:spacing w:val="4"/>
          <w:sz w:val="20"/>
          <w:szCs w:val="20"/>
        </w:rPr>
        <w:t>！！！</w:t>
      </w:r>
    </w:p>
    <w:p w14:paraId="4D9BD409">
      <w:pPr>
        <w:pStyle w:val="3"/>
        <w:spacing w:line="325" w:lineRule="auto"/>
      </w:pPr>
    </w:p>
    <w:p w14:paraId="026F99DC">
      <w:pPr>
        <w:pStyle w:val="3"/>
        <w:spacing w:line="326" w:lineRule="auto"/>
      </w:pPr>
    </w:p>
    <w:p w14:paraId="1FBD8569">
      <w:pPr>
        <w:spacing w:before="66" w:line="231" w:lineRule="auto"/>
        <w:ind w:left="3974"/>
        <w:rPr>
          <w:rFonts w:ascii="仿宋" w:hAnsi="仿宋" w:eastAsia="仿宋" w:cs="仿宋"/>
          <w:sz w:val="20"/>
          <w:szCs w:val="20"/>
        </w:rPr>
      </w:pPr>
      <w:r>
        <w:rPr>
          <w:rFonts w:ascii="仿宋" w:hAnsi="仿宋" w:eastAsia="仿宋" w:cs="仿宋"/>
          <w:spacing w:val="13"/>
          <w:sz w:val="20"/>
          <w:szCs w:val="20"/>
        </w:rPr>
        <w:t>投标人</w:t>
      </w:r>
      <w:r>
        <w:rPr>
          <w:rFonts w:ascii="仿宋" w:hAnsi="仿宋" w:eastAsia="仿宋" w:cs="仿宋"/>
          <w:spacing w:val="-14"/>
          <w:sz w:val="20"/>
          <w:szCs w:val="20"/>
        </w:rPr>
        <w:t>：</w:t>
      </w:r>
      <w:r>
        <w:rPr>
          <w:rFonts w:ascii="仿宋" w:hAnsi="仿宋" w:eastAsia="仿宋" w:cs="仿宋"/>
          <w:spacing w:val="-79"/>
          <w:sz w:val="20"/>
          <w:szCs w:val="20"/>
        </w:rPr>
        <w:t xml:space="preserve"> </w:t>
      </w:r>
      <w:r>
        <w:rPr>
          <w:rFonts w:ascii="仿宋" w:hAnsi="仿宋" w:eastAsia="仿宋" w:cs="仿宋"/>
          <w:spacing w:val="-14"/>
          <w:sz w:val="20"/>
          <w:szCs w:val="20"/>
        </w:rPr>
        <w:t>（</w:t>
      </w:r>
      <w:r>
        <w:rPr>
          <w:rFonts w:ascii="仿宋" w:hAnsi="仿宋" w:eastAsia="仿宋" w:cs="仿宋"/>
          <w:spacing w:val="13"/>
          <w:sz w:val="20"/>
          <w:szCs w:val="20"/>
        </w:rPr>
        <w:t>盖章）</w:t>
      </w:r>
    </w:p>
    <w:p w14:paraId="3BA645E8">
      <w:pPr>
        <w:pStyle w:val="3"/>
        <w:spacing w:line="440" w:lineRule="auto"/>
      </w:pPr>
    </w:p>
    <w:p w14:paraId="628B8FAF">
      <w:pPr>
        <w:spacing w:before="65" w:line="231" w:lineRule="auto"/>
        <w:ind w:left="3981"/>
        <w:rPr>
          <w:rFonts w:ascii="仿宋" w:hAnsi="仿宋" w:eastAsia="仿宋" w:cs="仿宋"/>
          <w:sz w:val="20"/>
          <w:szCs w:val="20"/>
        </w:rPr>
      </w:pPr>
      <w:r>
        <w:rPr>
          <w:rFonts w:ascii="仿宋" w:hAnsi="仿宋" w:eastAsia="仿宋" w:cs="仿宋"/>
          <w:spacing w:val="12"/>
          <w:sz w:val="20"/>
          <w:szCs w:val="20"/>
        </w:rPr>
        <w:t>法定代表人或授权委托人</w:t>
      </w:r>
      <w:r>
        <w:rPr>
          <w:rFonts w:ascii="仿宋" w:hAnsi="仿宋" w:eastAsia="仿宋" w:cs="仿宋"/>
          <w:spacing w:val="-8"/>
          <w:sz w:val="20"/>
          <w:szCs w:val="20"/>
        </w:rPr>
        <w:t>：</w:t>
      </w:r>
      <w:r>
        <w:rPr>
          <w:rFonts w:ascii="仿宋" w:hAnsi="仿宋" w:eastAsia="仿宋" w:cs="仿宋"/>
          <w:spacing w:val="-77"/>
          <w:sz w:val="20"/>
          <w:szCs w:val="20"/>
        </w:rPr>
        <w:t xml:space="preserve"> </w:t>
      </w:r>
      <w:r>
        <w:rPr>
          <w:rFonts w:ascii="仿宋" w:hAnsi="仿宋" w:eastAsia="仿宋" w:cs="仿宋"/>
          <w:spacing w:val="-8"/>
          <w:sz w:val="20"/>
          <w:szCs w:val="20"/>
        </w:rPr>
        <w:t>（</w:t>
      </w:r>
      <w:r>
        <w:rPr>
          <w:rFonts w:ascii="仿宋" w:hAnsi="仿宋" w:eastAsia="仿宋" w:cs="仿宋"/>
          <w:spacing w:val="12"/>
          <w:sz w:val="20"/>
          <w:szCs w:val="20"/>
        </w:rPr>
        <w:t>签字或盖章）</w:t>
      </w:r>
    </w:p>
    <w:p w14:paraId="65C5E341">
      <w:pPr>
        <w:spacing w:before="141" w:line="231" w:lineRule="auto"/>
        <w:jc w:val="right"/>
        <w:rPr>
          <w:rFonts w:ascii="仿宋" w:hAnsi="仿宋" w:eastAsia="仿宋" w:cs="仿宋"/>
          <w:sz w:val="20"/>
          <w:szCs w:val="20"/>
        </w:rPr>
      </w:pPr>
      <w:r>
        <w:rPr>
          <w:rFonts w:ascii="仿宋" w:hAnsi="仿宋" w:eastAsia="仿宋" w:cs="仿宋"/>
          <w:spacing w:val="-15"/>
          <w:sz w:val="20"/>
          <w:szCs w:val="20"/>
        </w:rPr>
        <w:t>日      期：</w:t>
      </w:r>
      <w:r>
        <w:rPr>
          <w:rFonts w:ascii="仿宋" w:hAnsi="仿宋" w:eastAsia="仿宋" w:cs="仿宋"/>
          <w:spacing w:val="12"/>
          <w:sz w:val="20"/>
          <w:szCs w:val="20"/>
        </w:rPr>
        <w:t xml:space="preserve">      </w:t>
      </w:r>
      <w:r>
        <w:rPr>
          <w:rFonts w:ascii="仿宋" w:hAnsi="仿宋" w:eastAsia="仿宋" w:cs="仿宋"/>
          <w:spacing w:val="-15"/>
          <w:sz w:val="20"/>
          <w:szCs w:val="20"/>
        </w:rPr>
        <w:t>年</w:t>
      </w:r>
      <w:r>
        <w:rPr>
          <w:rFonts w:ascii="仿宋" w:hAnsi="仿宋" w:eastAsia="仿宋" w:cs="仿宋"/>
          <w:spacing w:val="13"/>
          <w:sz w:val="20"/>
          <w:szCs w:val="20"/>
        </w:rPr>
        <w:t xml:space="preserve">     </w:t>
      </w:r>
      <w:r>
        <w:rPr>
          <w:rFonts w:ascii="仿宋" w:hAnsi="仿宋" w:eastAsia="仿宋" w:cs="仿宋"/>
          <w:spacing w:val="-15"/>
          <w:sz w:val="20"/>
          <w:szCs w:val="20"/>
        </w:rPr>
        <w:t>月</w:t>
      </w:r>
      <w:r>
        <w:rPr>
          <w:rFonts w:ascii="仿宋" w:hAnsi="仿宋" w:eastAsia="仿宋" w:cs="仿宋"/>
          <w:sz w:val="20"/>
          <w:szCs w:val="20"/>
        </w:rPr>
        <w:t xml:space="preserve">       </w:t>
      </w:r>
      <w:r>
        <w:rPr>
          <w:rFonts w:ascii="仿宋" w:hAnsi="仿宋" w:eastAsia="仿宋" w:cs="仿宋"/>
          <w:spacing w:val="-15"/>
          <w:sz w:val="20"/>
          <w:szCs w:val="20"/>
        </w:rPr>
        <w:t>日</w:t>
      </w:r>
    </w:p>
    <w:p w14:paraId="7519EB52">
      <w:pPr>
        <w:pStyle w:val="3"/>
        <w:spacing w:line="257" w:lineRule="auto"/>
      </w:pPr>
    </w:p>
    <w:p w14:paraId="37384F07">
      <w:pPr>
        <w:pStyle w:val="3"/>
        <w:spacing w:line="257" w:lineRule="auto"/>
      </w:pPr>
    </w:p>
    <w:p w14:paraId="0569D732">
      <w:pPr>
        <w:pStyle w:val="3"/>
        <w:spacing w:line="257" w:lineRule="auto"/>
      </w:pPr>
    </w:p>
    <w:p w14:paraId="49C8B8E8">
      <w:pPr>
        <w:pStyle w:val="3"/>
        <w:spacing w:line="257" w:lineRule="auto"/>
      </w:pPr>
    </w:p>
    <w:p w14:paraId="5E0A362C">
      <w:pPr>
        <w:pStyle w:val="3"/>
        <w:spacing w:line="257" w:lineRule="auto"/>
      </w:pPr>
    </w:p>
    <w:p w14:paraId="2538DC76">
      <w:pPr>
        <w:pStyle w:val="3"/>
        <w:spacing w:line="257" w:lineRule="auto"/>
      </w:pPr>
    </w:p>
    <w:p w14:paraId="3267E5BE">
      <w:pPr>
        <w:pStyle w:val="3"/>
        <w:spacing w:line="257" w:lineRule="auto"/>
      </w:pPr>
    </w:p>
    <w:p w14:paraId="786612E1">
      <w:pPr>
        <w:pStyle w:val="3"/>
        <w:spacing w:line="257" w:lineRule="auto"/>
      </w:pPr>
    </w:p>
    <w:p w14:paraId="62EF3C6E">
      <w:pPr>
        <w:pStyle w:val="3"/>
        <w:spacing w:line="257" w:lineRule="auto"/>
      </w:pPr>
    </w:p>
    <w:p w14:paraId="241EE0A5">
      <w:pPr>
        <w:pStyle w:val="3"/>
        <w:spacing w:line="257" w:lineRule="auto"/>
      </w:pPr>
    </w:p>
    <w:p w14:paraId="04322550">
      <w:pPr>
        <w:pStyle w:val="3"/>
        <w:spacing w:line="257" w:lineRule="auto"/>
      </w:pPr>
    </w:p>
    <w:p w14:paraId="05566975">
      <w:pPr>
        <w:pStyle w:val="3"/>
        <w:spacing w:line="257" w:lineRule="auto"/>
      </w:pPr>
    </w:p>
    <w:p w14:paraId="18C7D1C1">
      <w:pPr>
        <w:pStyle w:val="3"/>
        <w:spacing w:line="257" w:lineRule="auto"/>
      </w:pPr>
    </w:p>
    <w:p w14:paraId="64AAC0CA">
      <w:pPr>
        <w:pStyle w:val="3"/>
        <w:spacing w:line="258" w:lineRule="auto"/>
      </w:pPr>
    </w:p>
    <w:p w14:paraId="21EA7789">
      <w:pPr>
        <w:spacing w:line="87" w:lineRule="exact"/>
        <w:ind w:firstLine="112"/>
      </w:pPr>
      <w:r>
        <w:rPr>
          <w:position w:val="-1"/>
        </w:rPr>
        <w:drawing>
          <wp:inline distT="0" distB="0" distL="0" distR="0">
            <wp:extent cx="6118860" cy="54610"/>
            <wp:effectExtent l="0" t="0" r="0" b="0"/>
            <wp:docPr id="167" name="IM 432"/>
            <wp:cNvGraphicFramePr/>
            <a:graphic xmlns:a="http://schemas.openxmlformats.org/drawingml/2006/main">
              <a:graphicData uri="http://schemas.openxmlformats.org/drawingml/2006/picture">
                <pic:pic xmlns:pic="http://schemas.openxmlformats.org/drawingml/2006/picture">
                  <pic:nvPicPr>
                    <pic:cNvPr id="167" name="IM 432"/>
                    <pic:cNvPicPr/>
                  </pic:nvPicPr>
                  <pic:blipFill>
                    <a:blip r:embed="rId132"/>
                    <a:stretch>
                      <a:fillRect/>
                    </a:stretch>
                  </pic:blipFill>
                  <pic:spPr>
                    <a:xfrm>
                      <a:off x="0" y="0"/>
                      <a:ext cx="6119397" cy="54859"/>
                    </a:xfrm>
                    <a:prstGeom prst="rect">
                      <a:avLst/>
                    </a:prstGeom>
                  </pic:spPr>
                </pic:pic>
              </a:graphicData>
            </a:graphic>
          </wp:inline>
        </w:drawing>
      </w:r>
    </w:p>
    <w:p w14:paraId="4AF25FC3">
      <w:pPr>
        <w:spacing w:line="87" w:lineRule="exact"/>
        <w:sectPr>
          <w:headerReference r:id="rId99" w:type="default"/>
          <w:footerReference r:id="rId100" w:type="default"/>
          <w:pgSz w:w="11900" w:h="16838"/>
          <w:pgMar w:top="1171" w:right="1129" w:bottom="1289" w:left="1021" w:header="865" w:footer="984" w:gutter="0"/>
          <w:cols w:space="720" w:num="1"/>
          <w:docGrid w:linePitch="0" w:charSpace="0"/>
        </w:sectPr>
      </w:pPr>
    </w:p>
    <w:p w14:paraId="67BAAFEA">
      <w:pPr>
        <w:spacing w:line="71" w:lineRule="exact"/>
      </w:pPr>
      <w:r>
        <w:rPr>
          <w:position w:val="-1"/>
        </w:rPr>
        <w:drawing>
          <wp:inline distT="0" distB="0" distL="0" distR="0">
            <wp:extent cx="6118860" cy="45085"/>
            <wp:effectExtent l="0" t="0" r="0" b="0"/>
            <wp:docPr id="168" name="IM 436"/>
            <wp:cNvGraphicFramePr/>
            <a:graphic xmlns:a="http://schemas.openxmlformats.org/drawingml/2006/main">
              <a:graphicData uri="http://schemas.openxmlformats.org/drawingml/2006/picture">
                <pic:pic xmlns:pic="http://schemas.openxmlformats.org/drawingml/2006/picture">
                  <pic:nvPicPr>
                    <pic:cNvPr id="168" name="IM 436"/>
                    <pic:cNvPicPr/>
                  </pic:nvPicPr>
                  <pic:blipFill>
                    <a:blip r:embed="rId131"/>
                    <a:stretch>
                      <a:fillRect/>
                    </a:stretch>
                  </pic:blipFill>
                  <pic:spPr>
                    <a:xfrm>
                      <a:off x="0" y="0"/>
                      <a:ext cx="6119397" cy="45718"/>
                    </a:xfrm>
                    <a:prstGeom prst="rect">
                      <a:avLst/>
                    </a:prstGeom>
                  </pic:spPr>
                </pic:pic>
              </a:graphicData>
            </a:graphic>
          </wp:inline>
        </w:drawing>
      </w:r>
    </w:p>
    <w:p w14:paraId="17271630">
      <w:pPr>
        <w:spacing w:before="45" w:line="231" w:lineRule="auto"/>
        <w:ind w:left="4043"/>
        <w:rPr>
          <w:rFonts w:ascii="仿宋" w:hAnsi="仿宋" w:eastAsia="仿宋" w:cs="仿宋"/>
          <w:sz w:val="23"/>
          <w:szCs w:val="23"/>
        </w:rPr>
      </w:pPr>
      <w:r>
        <w:drawing>
          <wp:anchor distT="0" distB="0" distL="0" distR="0" simplePos="0" relativeHeight="251736064" behindDoc="0" locked="0" layoutInCell="1" allowOverlap="1">
            <wp:simplePos x="0" y="0"/>
            <wp:positionH relativeFrom="column">
              <wp:posOffset>0</wp:posOffset>
            </wp:positionH>
            <wp:positionV relativeFrom="paragraph">
              <wp:posOffset>9014460</wp:posOffset>
            </wp:positionV>
            <wp:extent cx="6119495" cy="13970"/>
            <wp:effectExtent l="0" t="0" r="0" b="0"/>
            <wp:wrapNone/>
            <wp:docPr id="169" name="IM 438"/>
            <wp:cNvGraphicFramePr/>
            <a:graphic xmlns:a="http://schemas.openxmlformats.org/drawingml/2006/main">
              <a:graphicData uri="http://schemas.openxmlformats.org/drawingml/2006/picture">
                <pic:pic xmlns:pic="http://schemas.openxmlformats.org/drawingml/2006/picture">
                  <pic:nvPicPr>
                    <pic:cNvPr id="169" name="IM 438"/>
                    <pic:cNvPicPr/>
                  </pic:nvPicPr>
                  <pic:blipFill>
                    <a:blip r:embed="rId135"/>
                    <a:stretch>
                      <a:fillRect/>
                    </a:stretch>
                  </pic:blipFill>
                  <pic:spPr>
                    <a:xfrm>
                      <a:off x="0" y="0"/>
                      <a:ext cx="6119397" cy="13715"/>
                    </a:xfrm>
                    <a:prstGeom prst="rect">
                      <a:avLst/>
                    </a:prstGeom>
                  </pic:spPr>
                </pic:pic>
              </a:graphicData>
            </a:graphic>
          </wp:anchor>
        </w:drawing>
      </w:r>
      <w:r>
        <w:rPr>
          <w:rFonts w:ascii="仿宋" w:hAnsi="仿宋" w:eastAsia="仿宋" w:cs="仿宋"/>
          <w:b/>
          <w:bCs/>
          <w:spacing w:val="-6"/>
          <w:sz w:val="23"/>
          <w:szCs w:val="23"/>
        </w:rPr>
        <w:t>3、报</w:t>
      </w:r>
      <w:r>
        <w:rPr>
          <w:rFonts w:ascii="仿宋" w:hAnsi="仿宋" w:eastAsia="仿宋" w:cs="仿宋"/>
          <w:spacing w:val="31"/>
          <w:sz w:val="23"/>
          <w:szCs w:val="23"/>
        </w:rPr>
        <w:t xml:space="preserve"> </w:t>
      </w:r>
      <w:r>
        <w:rPr>
          <w:rFonts w:ascii="仿宋" w:hAnsi="仿宋" w:eastAsia="仿宋" w:cs="仿宋"/>
          <w:b/>
          <w:bCs/>
          <w:spacing w:val="-6"/>
          <w:sz w:val="23"/>
          <w:szCs w:val="23"/>
        </w:rPr>
        <w:t>价</w:t>
      </w:r>
      <w:r>
        <w:rPr>
          <w:rFonts w:ascii="仿宋" w:hAnsi="仿宋" w:eastAsia="仿宋" w:cs="仿宋"/>
          <w:spacing w:val="43"/>
          <w:sz w:val="23"/>
          <w:szCs w:val="23"/>
        </w:rPr>
        <w:t xml:space="preserve"> </w:t>
      </w:r>
      <w:r>
        <w:rPr>
          <w:rFonts w:ascii="仿宋" w:hAnsi="仿宋" w:eastAsia="仿宋" w:cs="仿宋"/>
          <w:b/>
          <w:bCs/>
          <w:spacing w:val="-6"/>
          <w:sz w:val="23"/>
          <w:szCs w:val="23"/>
        </w:rPr>
        <w:t>明</w:t>
      </w:r>
      <w:r>
        <w:rPr>
          <w:rFonts w:ascii="仿宋" w:hAnsi="仿宋" w:eastAsia="仿宋" w:cs="仿宋"/>
          <w:spacing w:val="30"/>
          <w:sz w:val="23"/>
          <w:szCs w:val="23"/>
        </w:rPr>
        <w:t xml:space="preserve"> </w:t>
      </w:r>
      <w:r>
        <w:rPr>
          <w:rFonts w:ascii="仿宋" w:hAnsi="仿宋" w:eastAsia="仿宋" w:cs="仿宋"/>
          <w:b/>
          <w:bCs/>
          <w:spacing w:val="-6"/>
          <w:sz w:val="23"/>
          <w:szCs w:val="23"/>
        </w:rPr>
        <w:t>细</w:t>
      </w:r>
      <w:r>
        <w:rPr>
          <w:rFonts w:ascii="仿宋" w:hAnsi="仿宋" w:eastAsia="仿宋" w:cs="仿宋"/>
          <w:spacing w:val="30"/>
          <w:sz w:val="23"/>
          <w:szCs w:val="23"/>
        </w:rPr>
        <w:t xml:space="preserve"> </w:t>
      </w:r>
      <w:r>
        <w:rPr>
          <w:rFonts w:ascii="仿宋" w:hAnsi="仿宋" w:eastAsia="仿宋" w:cs="仿宋"/>
          <w:b/>
          <w:bCs/>
          <w:spacing w:val="-6"/>
          <w:sz w:val="23"/>
          <w:szCs w:val="23"/>
        </w:rPr>
        <w:t>表</w:t>
      </w:r>
    </w:p>
    <w:p w14:paraId="6BA41C36">
      <w:pPr>
        <w:spacing w:line="231" w:lineRule="auto"/>
        <w:rPr>
          <w:rFonts w:ascii="仿宋" w:hAnsi="仿宋" w:eastAsia="仿宋" w:cs="仿宋"/>
          <w:sz w:val="23"/>
          <w:szCs w:val="23"/>
        </w:rPr>
        <w:sectPr>
          <w:headerReference r:id="rId101" w:type="default"/>
          <w:footerReference r:id="rId102" w:type="default"/>
          <w:pgSz w:w="11900" w:h="16838"/>
          <w:pgMar w:top="1171" w:right="1129" w:bottom="1354" w:left="1133" w:header="865" w:footer="984" w:gutter="0"/>
          <w:cols w:space="720" w:num="1"/>
          <w:docGrid w:linePitch="0" w:charSpace="0"/>
        </w:sectPr>
      </w:pPr>
    </w:p>
    <w:p w14:paraId="0B176226">
      <w:pPr>
        <w:spacing w:line="71" w:lineRule="exact"/>
      </w:pPr>
      <w:r>
        <w:rPr>
          <w:position w:val="-1"/>
        </w:rPr>
        <w:drawing>
          <wp:inline distT="0" distB="0" distL="0" distR="0">
            <wp:extent cx="6118860" cy="45085"/>
            <wp:effectExtent l="0" t="0" r="0" b="0"/>
            <wp:docPr id="243" name="IM 442"/>
            <wp:cNvGraphicFramePr/>
            <a:graphic xmlns:a="http://schemas.openxmlformats.org/drawingml/2006/main">
              <a:graphicData uri="http://schemas.openxmlformats.org/drawingml/2006/picture">
                <pic:pic xmlns:pic="http://schemas.openxmlformats.org/drawingml/2006/picture">
                  <pic:nvPicPr>
                    <pic:cNvPr id="243" name="IM 442"/>
                    <pic:cNvPicPr/>
                  </pic:nvPicPr>
                  <pic:blipFill>
                    <a:blip r:embed="rId131"/>
                    <a:stretch>
                      <a:fillRect/>
                    </a:stretch>
                  </pic:blipFill>
                  <pic:spPr>
                    <a:xfrm>
                      <a:off x="0" y="0"/>
                      <a:ext cx="6119397" cy="45718"/>
                    </a:xfrm>
                    <a:prstGeom prst="rect">
                      <a:avLst/>
                    </a:prstGeom>
                  </pic:spPr>
                </pic:pic>
              </a:graphicData>
            </a:graphic>
          </wp:inline>
        </w:drawing>
      </w:r>
    </w:p>
    <w:p w14:paraId="4FA9C7FC">
      <w:pPr>
        <w:spacing w:before="45" w:line="231" w:lineRule="auto"/>
        <w:ind w:left="2667"/>
        <w:outlineLvl w:val="1"/>
        <w:rPr>
          <w:rFonts w:ascii="仿宋" w:hAnsi="仿宋" w:eastAsia="仿宋" w:cs="仿宋"/>
          <w:sz w:val="23"/>
          <w:szCs w:val="23"/>
        </w:rPr>
      </w:pPr>
      <w:r>
        <w:rPr>
          <w:rFonts w:ascii="仿宋" w:hAnsi="仿宋" w:eastAsia="仿宋" w:cs="仿宋"/>
          <w:b/>
          <w:bCs/>
          <w:spacing w:val="9"/>
          <w:sz w:val="23"/>
          <w:szCs w:val="23"/>
        </w:rPr>
        <w:t>4、技术规格偏离表（投标文件格式八）</w:t>
      </w:r>
    </w:p>
    <w:p w14:paraId="1EE6B1C2">
      <w:pPr>
        <w:pStyle w:val="3"/>
        <w:spacing w:line="286" w:lineRule="auto"/>
      </w:pPr>
    </w:p>
    <w:p w14:paraId="3163035E">
      <w:pPr>
        <w:spacing w:before="75" w:line="229" w:lineRule="auto"/>
        <w:ind w:left="15"/>
        <w:rPr>
          <w:rFonts w:ascii="仿宋" w:hAnsi="仿宋" w:eastAsia="仿宋" w:cs="仿宋"/>
          <w:sz w:val="23"/>
          <w:szCs w:val="23"/>
        </w:rPr>
      </w:pPr>
      <w:r>
        <w:rPr>
          <w:rFonts w:ascii="仿宋" w:hAnsi="仿宋" w:eastAsia="仿宋" w:cs="仿宋"/>
          <w:spacing w:val="8"/>
          <w:sz w:val="23"/>
          <w:szCs w:val="23"/>
        </w:rPr>
        <w:t>项目名称:</w:t>
      </w:r>
      <w:r>
        <w:rPr>
          <w:rFonts w:ascii="仿宋" w:hAnsi="仿宋" w:eastAsia="仿宋" w:cs="仿宋"/>
          <w:spacing w:val="2"/>
          <w:sz w:val="23"/>
          <w:szCs w:val="23"/>
        </w:rPr>
        <w:t xml:space="preserve">                        </w:t>
      </w:r>
      <w:r>
        <w:rPr>
          <w:rFonts w:ascii="仿宋" w:hAnsi="仿宋" w:eastAsia="仿宋" w:cs="仿宋"/>
          <w:spacing w:val="8"/>
          <w:sz w:val="23"/>
          <w:szCs w:val="23"/>
        </w:rPr>
        <w:t>招标编号:</w:t>
      </w:r>
      <w:r>
        <w:rPr>
          <w:rFonts w:ascii="仿宋" w:hAnsi="仿宋" w:eastAsia="仿宋" w:cs="仿宋"/>
          <w:spacing w:val="2"/>
          <w:sz w:val="23"/>
          <w:szCs w:val="23"/>
        </w:rPr>
        <w:t xml:space="preserve">                  </w:t>
      </w:r>
      <w:r>
        <w:rPr>
          <w:rFonts w:ascii="仿宋" w:hAnsi="仿宋" w:eastAsia="仿宋" w:cs="仿宋"/>
          <w:spacing w:val="8"/>
          <w:sz w:val="23"/>
          <w:szCs w:val="23"/>
        </w:rPr>
        <w:t>包号:</w:t>
      </w:r>
    </w:p>
    <w:p w14:paraId="3368ADB0">
      <w:pPr>
        <w:spacing w:before="80"/>
      </w:pPr>
    </w:p>
    <w:tbl>
      <w:tblPr>
        <w:tblStyle w:val="9"/>
        <w:tblW w:w="9314" w:type="dxa"/>
        <w:tblInd w:w="1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1094"/>
        <w:gridCol w:w="1730"/>
        <w:gridCol w:w="1281"/>
        <w:gridCol w:w="2413"/>
        <w:gridCol w:w="705"/>
      </w:tblGrid>
      <w:tr w14:paraId="72D73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32" w:type="dxa"/>
            <w:vAlign w:val="top"/>
          </w:tcPr>
          <w:p w14:paraId="0AC7630A">
            <w:pPr>
              <w:spacing w:line="294" w:lineRule="auto"/>
              <w:rPr>
                <w:rFonts w:ascii="Arial"/>
                <w:sz w:val="21"/>
              </w:rPr>
            </w:pPr>
          </w:p>
          <w:p w14:paraId="1BD1E455">
            <w:pPr>
              <w:pStyle w:val="10"/>
              <w:spacing w:before="75" w:line="231" w:lineRule="auto"/>
              <w:ind w:left="187"/>
              <w:rPr>
                <w:sz w:val="23"/>
                <w:szCs w:val="23"/>
              </w:rPr>
            </w:pPr>
            <w:r>
              <w:rPr>
                <w:spacing w:val="3"/>
                <w:sz w:val="23"/>
                <w:szCs w:val="23"/>
              </w:rPr>
              <w:t>序号</w:t>
            </w:r>
          </w:p>
        </w:tc>
        <w:tc>
          <w:tcPr>
            <w:tcW w:w="1259" w:type="dxa"/>
            <w:vAlign w:val="top"/>
          </w:tcPr>
          <w:p w14:paraId="4B1FA42C">
            <w:pPr>
              <w:spacing w:line="294" w:lineRule="auto"/>
              <w:rPr>
                <w:rFonts w:ascii="Arial"/>
                <w:sz w:val="21"/>
              </w:rPr>
            </w:pPr>
          </w:p>
          <w:p w14:paraId="4252A702">
            <w:pPr>
              <w:pStyle w:val="10"/>
              <w:spacing w:before="75" w:line="229" w:lineRule="auto"/>
              <w:ind w:left="155"/>
              <w:rPr>
                <w:sz w:val="23"/>
                <w:szCs w:val="23"/>
              </w:rPr>
            </w:pPr>
            <w:r>
              <w:rPr>
                <w:spacing w:val="8"/>
                <w:sz w:val="23"/>
                <w:szCs w:val="23"/>
              </w:rPr>
              <w:t>项目名称</w:t>
            </w:r>
          </w:p>
        </w:tc>
        <w:tc>
          <w:tcPr>
            <w:tcW w:w="1094" w:type="dxa"/>
            <w:vAlign w:val="top"/>
          </w:tcPr>
          <w:p w14:paraId="5EA2C1C2">
            <w:pPr>
              <w:pStyle w:val="10"/>
              <w:spacing w:before="129" w:line="339" w:lineRule="auto"/>
              <w:ind w:left="195" w:right="181" w:firstLine="1"/>
              <w:rPr>
                <w:sz w:val="23"/>
                <w:szCs w:val="23"/>
              </w:rPr>
            </w:pPr>
            <w:r>
              <w:rPr>
                <w:spacing w:val="6"/>
                <w:sz w:val="23"/>
                <w:szCs w:val="23"/>
              </w:rPr>
              <w:t>详细建</w:t>
            </w:r>
            <w:r>
              <w:rPr>
                <w:spacing w:val="1"/>
                <w:sz w:val="23"/>
                <w:szCs w:val="23"/>
              </w:rPr>
              <w:t xml:space="preserve"> </w:t>
            </w:r>
            <w:r>
              <w:rPr>
                <w:spacing w:val="6"/>
                <w:sz w:val="23"/>
                <w:szCs w:val="23"/>
              </w:rPr>
              <w:t>设内容</w:t>
            </w:r>
          </w:p>
        </w:tc>
        <w:tc>
          <w:tcPr>
            <w:tcW w:w="1730" w:type="dxa"/>
            <w:vAlign w:val="top"/>
          </w:tcPr>
          <w:p w14:paraId="7EA9AF39">
            <w:pPr>
              <w:pStyle w:val="10"/>
              <w:spacing w:before="129" w:line="339" w:lineRule="auto"/>
              <w:ind w:left="392" w:right="135" w:hanging="244"/>
              <w:rPr>
                <w:sz w:val="23"/>
                <w:szCs w:val="23"/>
              </w:rPr>
            </w:pPr>
            <w:r>
              <w:rPr>
                <w:spacing w:val="10"/>
                <w:sz w:val="23"/>
                <w:szCs w:val="23"/>
              </w:rPr>
              <w:t>招标文件技术</w:t>
            </w:r>
            <w:r>
              <w:rPr>
                <w:sz w:val="23"/>
                <w:szCs w:val="23"/>
              </w:rPr>
              <w:t xml:space="preserve"> </w:t>
            </w:r>
            <w:r>
              <w:rPr>
                <w:spacing w:val="8"/>
                <w:sz w:val="23"/>
                <w:szCs w:val="23"/>
              </w:rPr>
              <w:t>规范要求</w:t>
            </w:r>
          </w:p>
        </w:tc>
        <w:tc>
          <w:tcPr>
            <w:tcW w:w="1281" w:type="dxa"/>
            <w:vAlign w:val="top"/>
          </w:tcPr>
          <w:p w14:paraId="3EBFFC56">
            <w:pPr>
              <w:pStyle w:val="10"/>
              <w:spacing w:before="46" w:line="231" w:lineRule="auto"/>
              <w:ind w:left="167"/>
              <w:rPr>
                <w:sz w:val="23"/>
                <w:szCs w:val="23"/>
              </w:rPr>
            </w:pPr>
            <w:r>
              <w:rPr>
                <w:spacing w:val="8"/>
                <w:sz w:val="23"/>
                <w:szCs w:val="23"/>
              </w:rPr>
              <w:t>投标文件</w:t>
            </w:r>
          </w:p>
          <w:p w14:paraId="73172958">
            <w:pPr>
              <w:pStyle w:val="10"/>
              <w:spacing w:before="36" w:line="231" w:lineRule="auto"/>
              <w:ind w:left="169"/>
              <w:rPr>
                <w:sz w:val="23"/>
                <w:szCs w:val="23"/>
              </w:rPr>
            </w:pPr>
            <w:r>
              <w:rPr>
                <w:spacing w:val="8"/>
                <w:sz w:val="23"/>
                <w:szCs w:val="23"/>
              </w:rPr>
              <w:t>技术规范</w:t>
            </w:r>
          </w:p>
          <w:p w14:paraId="7B1D788D">
            <w:pPr>
              <w:pStyle w:val="10"/>
              <w:spacing w:before="38" w:line="222" w:lineRule="auto"/>
              <w:ind w:left="417"/>
              <w:rPr>
                <w:sz w:val="23"/>
                <w:szCs w:val="23"/>
              </w:rPr>
            </w:pPr>
            <w:r>
              <w:rPr>
                <w:sz w:val="23"/>
                <w:szCs w:val="23"/>
              </w:rPr>
              <w:t>要求</w:t>
            </w:r>
          </w:p>
        </w:tc>
        <w:tc>
          <w:tcPr>
            <w:tcW w:w="2413" w:type="dxa"/>
            <w:vAlign w:val="top"/>
          </w:tcPr>
          <w:p w14:paraId="05FAA355">
            <w:pPr>
              <w:spacing w:line="294" w:lineRule="auto"/>
              <w:rPr>
                <w:rFonts w:ascii="Arial"/>
                <w:sz w:val="21"/>
              </w:rPr>
            </w:pPr>
          </w:p>
          <w:p w14:paraId="119FDBC7">
            <w:pPr>
              <w:pStyle w:val="10"/>
              <w:spacing w:before="75" w:line="231" w:lineRule="auto"/>
              <w:ind w:left="981"/>
              <w:rPr>
                <w:sz w:val="23"/>
                <w:szCs w:val="23"/>
              </w:rPr>
            </w:pPr>
            <w:r>
              <w:rPr>
                <w:spacing w:val="2"/>
                <w:sz w:val="23"/>
                <w:szCs w:val="23"/>
              </w:rPr>
              <w:t>偏离</w:t>
            </w:r>
          </w:p>
        </w:tc>
        <w:tc>
          <w:tcPr>
            <w:tcW w:w="705" w:type="dxa"/>
            <w:textDirection w:val="tbRlV"/>
            <w:vAlign w:val="top"/>
          </w:tcPr>
          <w:p w14:paraId="5706C9C4">
            <w:pPr>
              <w:pStyle w:val="10"/>
              <w:spacing w:before="230" w:line="210" w:lineRule="auto"/>
              <w:ind w:left="208"/>
              <w:rPr>
                <w:sz w:val="23"/>
                <w:szCs w:val="23"/>
              </w:rPr>
            </w:pPr>
            <w:r>
              <w:rPr>
                <w:spacing w:val="15"/>
                <w:sz w:val="23"/>
                <w:szCs w:val="23"/>
              </w:rPr>
              <w:t>说</w:t>
            </w:r>
            <w:r>
              <w:rPr>
                <w:spacing w:val="-35"/>
                <w:sz w:val="23"/>
                <w:szCs w:val="23"/>
              </w:rPr>
              <w:t xml:space="preserve"> </w:t>
            </w:r>
            <w:r>
              <w:rPr>
                <w:spacing w:val="15"/>
                <w:sz w:val="23"/>
                <w:szCs w:val="23"/>
              </w:rPr>
              <w:t>明</w:t>
            </w:r>
          </w:p>
        </w:tc>
      </w:tr>
      <w:tr w14:paraId="798C1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832" w:type="dxa"/>
            <w:vAlign w:val="top"/>
          </w:tcPr>
          <w:p w14:paraId="4420ADCE">
            <w:pPr>
              <w:rPr>
                <w:rFonts w:ascii="Arial"/>
                <w:sz w:val="21"/>
              </w:rPr>
            </w:pPr>
          </w:p>
        </w:tc>
        <w:tc>
          <w:tcPr>
            <w:tcW w:w="1259" w:type="dxa"/>
            <w:vAlign w:val="top"/>
          </w:tcPr>
          <w:p w14:paraId="3B0AD431">
            <w:pPr>
              <w:rPr>
                <w:rFonts w:ascii="Arial"/>
                <w:sz w:val="21"/>
              </w:rPr>
            </w:pPr>
          </w:p>
        </w:tc>
        <w:tc>
          <w:tcPr>
            <w:tcW w:w="1094" w:type="dxa"/>
            <w:vAlign w:val="top"/>
          </w:tcPr>
          <w:p w14:paraId="60F65371">
            <w:pPr>
              <w:rPr>
                <w:rFonts w:ascii="Arial"/>
                <w:sz w:val="21"/>
              </w:rPr>
            </w:pPr>
          </w:p>
        </w:tc>
        <w:tc>
          <w:tcPr>
            <w:tcW w:w="1730" w:type="dxa"/>
            <w:vAlign w:val="top"/>
          </w:tcPr>
          <w:p w14:paraId="0C3073FC">
            <w:pPr>
              <w:rPr>
                <w:rFonts w:ascii="Arial"/>
                <w:sz w:val="21"/>
              </w:rPr>
            </w:pPr>
          </w:p>
        </w:tc>
        <w:tc>
          <w:tcPr>
            <w:tcW w:w="1281" w:type="dxa"/>
            <w:vAlign w:val="top"/>
          </w:tcPr>
          <w:p w14:paraId="68D5CAB1">
            <w:pPr>
              <w:rPr>
                <w:rFonts w:ascii="Arial"/>
                <w:sz w:val="21"/>
              </w:rPr>
            </w:pPr>
          </w:p>
        </w:tc>
        <w:tc>
          <w:tcPr>
            <w:tcW w:w="2413" w:type="dxa"/>
            <w:vAlign w:val="top"/>
          </w:tcPr>
          <w:p w14:paraId="01986045">
            <w:pPr>
              <w:pStyle w:val="10"/>
              <w:spacing w:before="42" w:line="248" w:lineRule="auto"/>
              <w:ind w:left="125" w:right="109"/>
              <w:jc w:val="both"/>
              <w:rPr>
                <w:sz w:val="23"/>
                <w:szCs w:val="23"/>
              </w:rPr>
            </w:pPr>
            <w:r>
              <w:rPr>
                <w:b/>
                <w:bCs/>
                <w:spacing w:val="9"/>
                <w:sz w:val="23"/>
                <w:szCs w:val="23"/>
                <w:u w:val="single" w:color="auto"/>
              </w:rPr>
              <w:t>如有正偏离需提供证</w:t>
            </w:r>
            <w:r>
              <w:rPr>
                <w:sz w:val="23"/>
                <w:szCs w:val="23"/>
              </w:rPr>
              <w:t xml:space="preserve"> </w:t>
            </w:r>
            <w:r>
              <w:rPr>
                <w:b/>
                <w:bCs/>
                <w:spacing w:val="9"/>
                <w:sz w:val="23"/>
                <w:szCs w:val="23"/>
                <w:u w:val="single" w:color="auto"/>
              </w:rPr>
              <w:t>明材料，证明材料附</w:t>
            </w:r>
            <w:r>
              <w:rPr>
                <w:sz w:val="23"/>
                <w:szCs w:val="23"/>
              </w:rPr>
              <w:t xml:space="preserve"> </w:t>
            </w:r>
            <w:r>
              <w:rPr>
                <w:b/>
                <w:bCs/>
                <w:spacing w:val="7"/>
                <w:sz w:val="23"/>
                <w:szCs w:val="23"/>
                <w:u w:val="single" w:color="auto"/>
              </w:rPr>
              <w:t>后(并注明页码)</w:t>
            </w:r>
          </w:p>
        </w:tc>
        <w:tc>
          <w:tcPr>
            <w:tcW w:w="705" w:type="dxa"/>
            <w:vAlign w:val="top"/>
          </w:tcPr>
          <w:p w14:paraId="607939E5">
            <w:pPr>
              <w:rPr>
                <w:rFonts w:ascii="Arial"/>
                <w:sz w:val="21"/>
              </w:rPr>
            </w:pPr>
          </w:p>
        </w:tc>
      </w:tr>
      <w:tr w14:paraId="47B50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6F0CBCC">
            <w:pPr>
              <w:rPr>
                <w:rFonts w:ascii="Arial"/>
                <w:sz w:val="21"/>
              </w:rPr>
            </w:pPr>
          </w:p>
        </w:tc>
        <w:tc>
          <w:tcPr>
            <w:tcW w:w="1259" w:type="dxa"/>
            <w:vAlign w:val="top"/>
          </w:tcPr>
          <w:p w14:paraId="2847591B">
            <w:pPr>
              <w:rPr>
                <w:rFonts w:ascii="Arial"/>
                <w:sz w:val="21"/>
              </w:rPr>
            </w:pPr>
          </w:p>
        </w:tc>
        <w:tc>
          <w:tcPr>
            <w:tcW w:w="1094" w:type="dxa"/>
            <w:vAlign w:val="top"/>
          </w:tcPr>
          <w:p w14:paraId="5CCA4B2A">
            <w:pPr>
              <w:rPr>
                <w:rFonts w:ascii="Arial"/>
                <w:sz w:val="21"/>
              </w:rPr>
            </w:pPr>
          </w:p>
        </w:tc>
        <w:tc>
          <w:tcPr>
            <w:tcW w:w="1730" w:type="dxa"/>
            <w:vAlign w:val="top"/>
          </w:tcPr>
          <w:p w14:paraId="1DCB97BB">
            <w:pPr>
              <w:rPr>
                <w:rFonts w:ascii="Arial"/>
                <w:sz w:val="21"/>
              </w:rPr>
            </w:pPr>
          </w:p>
        </w:tc>
        <w:tc>
          <w:tcPr>
            <w:tcW w:w="1281" w:type="dxa"/>
            <w:vAlign w:val="top"/>
          </w:tcPr>
          <w:p w14:paraId="62EDE88F">
            <w:pPr>
              <w:rPr>
                <w:rFonts w:ascii="Arial"/>
                <w:sz w:val="21"/>
              </w:rPr>
            </w:pPr>
          </w:p>
        </w:tc>
        <w:tc>
          <w:tcPr>
            <w:tcW w:w="2413" w:type="dxa"/>
            <w:vAlign w:val="top"/>
          </w:tcPr>
          <w:p w14:paraId="1A069ECC">
            <w:pPr>
              <w:rPr>
                <w:rFonts w:ascii="Arial"/>
                <w:sz w:val="21"/>
              </w:rPr>
            </w:pPr>
          </w:p>
        </w:tc>
        <w:tc>
          <w:tcPr>
            <w:tcW w:w="705" w:type="dxa"/>
            <w:vAlign w:val="top"/>
          </w:tcPr>
          <w:p w14:paraId="63DB9579">
            <w:pPr>
              <w:rPr>
                <w:rFonts w:ascii="Arial"/>
                <w:sz w:val="21"/>
              </w:rPr>
            </w:pPr>
          </w:p>
        </w:tc>
      </w:tr>
      <w:tr w14:paraId="23663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1E44DAA">
            <w:pPr>
              <w:rPr>
                <w:rFonts w:ascii="Arial"/>
                <w:sz w:val="21"/>
              </w:rPr>
            </w:pPr>
          </w:p>
        </w:tc>
        <w:tc>
          <w:tcPr>
            <w:tcW w:w="1259" w:type="dxa"/>
            <w:vAlign w:val="top"/>
          </w:tcPr>
          <w:p w14:paraId="290FD571">
            <w:pPr>
              <w:rPr>
                <w:rFonts w:ascii="Arial"/>
                <w:sz w:val="21"/>
              </w:rPr>
            </w:pPr>
          </w:p>
        </w:tc>
        <w:tc>
          <w:tcPr>
            <w:tcW w:w="1094" w:type="dxa"/>
            <w:vAlign w:val="top"/>
          </w:tcPr>
          <w:p w14:paraId="238F9D4F">
            <w:pPr>
              <w:rPr>
                <w:rFonts w:ascii="Arial"/>
                <w:sz w:val="21"/>
              </w:rPr>
            </w:pPr>
          </w:p>
        </w:tc>
        <w:tc>
          <w:tcPr>
            <w:tcW w:w="1730" w:type="dxa"/>
            <w:vAlign w:val="top"/>
          </w:tcPr>
          <w:p w14:paraId="071D7824">
            <w:pPr>
              <w:rPr>
                <w:rFonts w:ascii="Arial"/>
                <w:sz w:val="21"/>
              </w:rPr>
            </w:pPr>
          </w:p>
        </w:tc>
        <w:tc>
          <w:tcPr>
            <w:tcW w:w="1281" w:type="dxa"/>
            <w:vAlign w:val="top"/>
          </w:tcPr>
          <w:p w14:paraId="4BA789F2">
            <w:pPr>
              <w:rPr>
                <w:rFonts w:ascii="Arial"/>
                <w:sz w:val="21"/>
              </w:rPr>
            </w:pPr>
          </w:p>
        </w:tc>
        <w:tc>
          <w:tcPr>
            <w:tcW w:w="2413" w:type="dxa"/>
            <w:vAlign w:val="top"/>
          </w:tcPr>
          <w:p w14:paraId="7786328C">
            <w:pPr>
              <w:rPr>
                <w:rFonts w:ascii="Arial"/>
                <w:sz w:val="21"/>
              </w:rPr>
            </w:pPr>
          </w:p>
        </w:tc>
        <w:tc>
          <w:tcPr>
            <w:tcW w:w="705" w:type="dxa"/>
            <w:vAlign w:val="top"/>
          </w:tcPr>
          <w:p w14:paraId="774D7A40">
            <w:pPr>
              <w:rPr>
                <w:rFonts w:ascii="Arial"/>
                <w:sz w:val="21"/>
              </w:rPr>
            </w:pPr>
          </w:p>
        </w:tc>
      </w:tr>
      <w:tr w14:paraId="66C80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DA58FE7">
            <w:pPr>
              <w:rPr>
                <w:rFonts w:ascii="Arial"/>
                <w:sz w:val="21"/>
              </w:rPr>
            </w:pPr>
          </w:p>
        </w:tc>
        <w:tc>
          <w:tcPr>
            <w:tcW w:w="1259" w:type="dxa"/>
            <w:vAlign w:val="top"/>
          </w:tcPr>
          <w:p w14:paraId="6FF25569">
            <w:pPr>
              <w:rPr>
                <w:rFonts w:ascii="Arial"/>
                <w:sz w:val="21"/>
              </w:rPr>
            </w:pPr>
          </w:p>
        </w:tc>
        <w:tc>
          <w:tcPr>
            <w:tcW w:w="1094" w:type="dxa"/>
            <w:vAlign w:val="top"/>
          </w:tcPr>
          <w:p w14:paraId="3E198AF5">
            <w:pPr>
              <w:rPr>
                <w:rFonts w:ascii="Arial"/>
                <w:sz w:val="21"/>
              </w:rPr>
            </w:pPr>
          </w:p>
        </w:tc>
        <w:tc>
          <w:tcPr>
            <w:tcW w:w="1730" w:type="dxa"/>
            <w:vAlign w:val="top"/>
          </w:tcPr>
          <w:p w14:paraId="599169CF">
            <w:pPr>
              <w:rPr>
                <w:rFonts w:ascii="Arial"/>
                <w:sz w:val="21"/>
              </w:rPr>
            </w:pPr>
          </w:p>
        </w:tc>
        <w:tc>
          <w:tcPr>
            <w:tcW w:w="1281" w:type="dxa"/>
            <w:vAlign w:val="top"/>
          </w:tcPr>
          <w:p w14:paraId="2869D67C">
            <w:pPr>
              <w:rPr>
                <w:rFonts w:ascii="Arial"/>
                <w:sz w:val="21"/>
              </w:rPr>
            </w:pPr>
          </w:p>
        </w:tc>
        <w:tc>
          <w:tcPr>
            <w:tcW w:w="2413" w:type="dxa"/>
            <w:vAlign w:val="top"/>
          </w:tcPr>
          <w:p w14:paraId="2C5FD3BC">
            <w:pPr>
              <w:rPr>
                <w:rFonts w:ascii="Arial"/>
                <w:sz w:val="21"/>
              </w:rPr>
            </w:pPr>
          </w:p>
        </w:tc>
        <w:tc>
          <w:tcPr>
            <w:tcW w:w="705" w:type="dxa"/>
            <w:vAlign w:val="top"/>
          </w:tcPr>
          <w:p w14:paraId="01744331">
            <w:pPr>
              <w:rPr>
                <w:rFonts w:ascii="Arial"/>
                <w:sz w:val="21"/>
              </w:rPr>
            </w:pPr>
          </w:p>
        </w:tc>
      </w:tr>
      <w:tr w14:paraId="526E7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2A2A5CA">
            <w:pPr>
              <w:rPr>
                <w:rFonts w:ascii="Arial"/>
                <w:sz w:val="21"/>
              </w:rPr>
            </w:pPr>
          </w:p>
        </w:tc>
        <w:tc>
          <w:tcPr>
            <w:tcW w:w="1259" w:type="dxa"/>
            <w:vAlign w:val="top"/>
          </w:tcPr>
          <w:p w14:paraId="465EABAC">
            <w:pPr>
              <w:rPr>
                <w:rFonts w:ascii="Arial"/>
                <w:sz w:val="21"/>
              </w:rPr>
            </w:pPr>
          </w:p>
        </w:tc>
        <w:tc>
          <w:tcPr>
            <w:tcW w:w="1094" w:type="dxa"/>
            <w:vAlign w:val="top"/>
          </w:tcPr>
          <w:p w14:paraId="654450A0">
            <w:pPr>
              <w:rPr>
                <w:rFonts w:ascii="Arial"/>
                <w:sz w:val="21"/>
              </w:rPr>
            </w:pPr>
          </w:p>
        </w:tc>
        <w:tc>
          <w:tcPr>
            <w:tcW w:w="1730" w:type="dxa"/>
            <w:vAlign w:val="top"/>
          </w:tcPr>
          <w:p w14:paraId="42D9375F">
            <w:pPr>
              <w:rPr>
                <w:rFonts w:ascii="Arial"/>
                <w:sz w:val="21"/>
              </w:rPr>
            </w:pPr>
          </w:p>
        </w:tc>
        <w:tc>
          <w:tcPr>
            <w:tcW w:w="1281" w:type="dxa"/>
            <w:vAlign w:val="top"/>
          </w:tcPr>
          <w:p w14:paraId="242BEC6E">
            <w:pPr>
              <w:rPr>
                <w:rFonts w:ascii="Arial"/>
                <w:sz w:val="21"/>
              </w:rPr>
            </w:pPr>
          </w:p>
        </w:tc>
        <w:tc>
          <w:tcPr>
            <w:tcW w:w="2413" w:type="dxa"/>
            <w:vAlign w:val="top"/>
          </w:tcPr>
          <w:p w14:paraId="339D5191">
            <w:pPr>
              <w:rPr>
                <w:rFonts w:ascii="Arial"/>
                <w:sz w:val="21"/>
              </w:rPr>
            </w:pPr>
          </w:p>
        </w:tc>
        <w:tc>
          <w:tcPr>
            <w:tcW w:w="705" w:type="dxa"/>
            <w:vAlign w:val="top"/>
          </w:tcPr>
          <w:p w14:paraId="1E354E65">
            <w:pPr>
              <w:rPr>
                <w:rFonts w:ascii="Arial"/>
                <w:sz w:val="21"/>
              </w:rPr>
            </w:pPr>
          </w:p>
        </w:tc>
      </w:tr>
      <w:tr w14:paraId="0892A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B8748E2">
            <w:pPr>
              <w:rPr>
                <w:rFonts w:ascii="Arial"/>
                <w:sz w:val="21"/>
              </w:rPr>
            </w:pPr>
          </w:p>
        </w:tc>
        <w:tc>
          <w:tcPr>
            <w:tcW w:w="1259" w:type="dxa"/>
            <w:vAlign w:val="top"/>
          </w:tcPr>
          <w:p w14:paraId="7216F78A">
            <w:pPr>
              <w:rPr>
                <w:rFonts w:ascii="Arial"/>
                <w:sz w:val="21"/>
              </w:rPr>
            </w:pPr>
          </w:p>
        </w:tc>
        <w:tc>
          <w:tcPr>
            <w:tcW w:w="1094" w:type="dxa"/>
            <w:vAlign w:val="top"/>
          </w:tcPr>
          <w:p w14:paraId="2DBBCA66">
            <w:pPr>
              <w:rPr>
                <w:rFonts w:ascii="Arial"/>
                <w:sz w:val="21"/>
              </w:rPr>
            </w:pPr>
          </w:p>
        </w:tc>
        <w:tc>
          <w:tcPr>
            <w:tcW w:w="1730" w:type="dxa"/>
            <w:vAlign w:val="top"/>
          </w:tcPr>
          <w:p w14:paraId="6657A69D">
            <w:pPr>
              <w:rPr>
                <w:rFonts w:ascii="Arial"/>
                <w:sz w:val="21"/>
              </w:rPr>
            </w:pPr>
          </w:p>
        </w:tc>
        <w:tc>
          <w:tcPr>
            <w:tcW w:w="1281" w:type="dxa"/>
            <w:vAlign w:val="top"/>
          </w:tcPr>
          <w:p w14:paraId="5E6FAB8E">
            <w:pPr>
              <w:rPr>
                <w:rFonts w:ascii="Arial"/>
                <w:sz w:val="21"/>
              </w:rPr>
            </w:pPr>
          </w:p>
        </w:tc>
        <w:tc>
          <w:tcPr>
            <w:tcW w:w="2413" w:type="dxa"/>
            <w:vAlign w:val="top"/>
          </w:tcPr>
          <w:p w14:paraId="0E72EACA">
            <w:pPr>
              <w:rPr>
                <w:rFonts w:ascii="Arial"/>
                <w:sz w:val="21"/>
              </w:rPr>
            </w:pPr>
          </w:p>
        </w:tc>
        <w:tc>
          <w:tcPr>
            <w:tcW w:w="705" w:type="dxa"/>
            <w:vAlign w:val="top"/>
          </w:tcPr>
          <w:p w14:paraId="51094318">
            <w:pPr>
              <w:rPr>
                <w:rFonts w:ascii="Arial"/>
                <w:sz w:val="21"/>
              </w:rPr>
            </w:pPr>
          </w:p>
        </w:tc>
      </w:tr>
      <w:tr w14:paraId="1598B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C944F91">
            <w:pPr>
              <w:rPr>
                <w:rFonts w:ascii="Arial"/>
                <w:sz w:val="21"/>
              </w:rPr>
            </w:pPr>
          </w:p>
        </w:tc>
        <w:tc>
          <w:tcPr>
            <w:tcW w:w="1259" w:type="dxa"/>
            <w:vAlign w:val="top"/>
          </w:tcPr>
          <w:p w14:paraId="4CD62E68">
            <w:pPr>
              <w:rPr>
                <w:rFonts w:ascii="Arial"/>
                <w:sz w:val="21"/>
              </w:rPr>
            </w:pPr>
          </w:p>
        </w:tc>
        <w:tc>
          <w:tcPr>
            <w:tcW w:w="1094" w:type="dxa"/>
            <w:vAlign w:val="top"/>
          </w:tcPr>
          <w:p w14:paraId="47288CB5">
            <w:pPr>
              <w:rPr>
                <w:rFonts w:ascii="Arial"/>
                <w:sz w:val="21"/>
              </w:rPr>
            </w:pPr>
          </w:p>
        </w:tc>
        <w:tc>
          <w:tcPr>
            <w:tcW w:w="1730" w:type="dxa"/>
            <w:vAlign w:val="top"/>
          </w:tcPr>
          <w:p w14:paraId="3D78CAB9">
            <w:pPr>
              <w:rPr>
                <w:rFonts w:ascii="Arial"/>
                <w:sz w:val="21"/>
              </w:rPr>
            </w:pPr>
          </w:p>
        </w:tc>
        <w:tc>
          <w:tcPr>
            <w:tcW w:w="1281" w:type="dxa"/>
            <w:vAlign w:val="top"/>
          </w:tcPr>
          <w:p w14:paraId="2C0E9F38">
            <w:pPr>
              <w:rPr>
                <w:rFonts w:ascii="Arial"/>
                <w:sz w:val="21"/>
              </w:rPr>
            </w:pPr>
          </w:p>
        </w:tc>
        <w:tc>
          <w:tcPr>
            <w:tcW w:w="2413" w:type="dxa"/>
            <w:vAlign w:val="top"/>
          </w:tcPr>
          <w:p w14:paraId="67D95F9F">
            <w:pPr>
              <w:rPr>
                <w:rFonts w:ascii="Arial"/>
                <w:sz w:val="21"/>
              </w:rPr>
            </w:pPr>
          </w:p>
        </w:tc>
        <w:tc>
          <w:tcPr>
            <w:tcW w:w="705" w:type="dxa"/>
            <w:vAlign w:val="top"/>
          </w:tcPr>
          <w:p w14:paraId="312C8E05">
            <w:pPr>
              <w:rPr>
                <w:rFonts w:ascii="Arial"/>
                <w:sz w:val="21"/>
              </w:rPr>
            </w:pPr>
          </w:p>
        </w:tc>
      </w:tr>
      <w:tr w14:paraId="0320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5ED051A1">
            <w:pPr>
              <w:rPr>
                <w:rFonts w:ascii="Arial"/>
                <w:sz w:val="21"/>
              </w:rPr>
            </w:pPr>
          </w:p>
        </w:tc>
        <w:tc>
          <w:tcPr>
            <w:tcW w:w="1259" w:type="dxa"/>
            <w:vAlign w:val="top"/>
          </w:tcPr>
          <w:p w14:paraId="26D5FE98">
            <w:pPr>
              <w:rPr>
                <w:rFonts w:ascii="Arial"/>
                <w:sz w:val="21"/>
              </w:rPr>
            </w:pPr>
          </w:p>
        </w:tc>
        <w:tc>
          <w:tcPr>
            <w:tcW w:w="1094" w:type="dxa"/>
            <w:vAlign w:val="top"/>
          </w:tcPr>
          <w:p w14:paraId="4BA10221">
            <w:pPr>
              <w:rPr>
                <w:rFonts w:ascii="Arial"/>
                <w:sz w:val="21"/>
              </w:rPr>
            </w:pPr>
          </w:p>
        </w:tc>
        <w:tc>
          <w:tcPr>
            <w:tcW w:w="1730" w:type="dxa"/>
            <w:vAlign w:val="top"/>
          </w:tcPr>
          <w:p w14:paraId="1FC8D0AB">
            <w:pPr>
              <w:rPr>
                <w:rFonts w:ascii="Arial"/>
                <w:sz w:val="21"/>
              </w:rPr>
            </w:pPr>
          </w:p>
        </w:tc>
        <w:tc>
          <w:tcPr>
            <w:tcW w:w="1281" w:type="dxa"/>
            <w:vAlign w:val="top"/>
          </w:tcPr>
          <w:p w14:paraId="12F229B8">
            <w:pPr>
              <w:rPr>
                <w:rFonts w:ascii="Arial"/>
                <w:sz w:val="21"/>
              </w:rPr>
            </w:pPr>
          </w:p>
        </w:tc>
        <w:tc>
          <w:tcPr>
            <w:tcW w:w="2413" w:type="dxa"/>
            <w:vAlign w:val="top"/>
          </w:tcPr>
          <w:p w14:paraId="52F5E05F">
            <w:pPr>
              <w:rPr>
                <w:rFonts w:ascii="Arial"/>
                <w:sz w:val="21"/>
              </w:rPr>
            </w:pPr>
          </w:p>
        </w:tc>
        <w:tc>
          <w:tcPr>
            <w:tcW w:w="705" w:type="dxa"/>
            <w:vAlign w:val="top"/>
          </w:tcPr>
          <w:p w14:paraId="46B41145">
            <w:pPr>
              <w:rPr>
                <w:rFonts w:ascii="Arial"/>
                <w:sz w:val="21"/>
              </w:rPr>
            </w:pPr>
          </w:p>
        </w:tc>
      </w:tr>
      <w:tr w14:paraId="4F0EE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CC4A3AA">
            <w:pPr>
              <w:rPr>
                <w:rFonts w:ascii="Arial"/>
                <w:sz w:val="21"/>
              </w:rPr>
            </w:pPr>
          </w:p>
        </w:tc>
        <w:tc>
          <w:tcPr>
            <w:tcW w:w="1259" w:type="dxa"/>
            <w:vAlign w:val="top"/>
          </w:tcPr>
          <w:p w14:paraId="7B307BC3">
            <w:pPr>
              <w:rPr>
                <w:rFonts w:ascii="Arial"/>
                <w:sz w:val="21"/>
              </w:rPr>
            </w:pPr>
          </w:p>
        </w:tc>
        <w:tc>
          <w:tcPr>
            <w:tcW w:w="1094" w:type="dxa"/>
            <w:vAlign w:val="top"/>
          </w:tcPr>
          <w:p w14:paraId="72F672EE">
            <w:pPr>
              <w:rPr>
                <w:rFonts w:ascii="Arial"/>
                <w:sz w:val="21"/>
              </w:rPr>
            </w:pPr>
          </w:p>
        </w:tc>
        <w:tc>
          <w:tcPr>
            <w:tcW w:w="1730" w:type="dxa"/>
            <w:vAlign w:val="top"/>
          </w:tcPr>
          <w:p w14:paraId="19B7C290">
            <w:pPr>
              <w:rPr>
                <w:rFonts w:ascii="Arial"/>
                <w:sz w:val="21"/>
              </w:rPr>
            </w:pPr>
          </w:p>
        </w:tc>
        <w:tc>
          <w:tcPr>
            <w:tcW w:w="1281" w:type="dxa"/>
            <w:vAlign w:val="top"/>
          </w:tcPr>
          <w:p w14:paraId="089F08E7">
            <w:pPr>
              <w:rPr>
                <w:rFonts w:ascii="Arial"/>
                <w:sz w:val="21"/>
              </w:rPr>
            </w:pPr>
          </w:p>
        </w:tc>
        <w:tc>
          <w:tcPr>
            <w:tcW w:w="2413" w:type="dxa"/>
            <w:vAlign w:val="top"/>
          </w:tcPr>
          <w:p w14:paraId="6A527950">
            <w:pPr>
              <w:rPr>
                <w:rFonts w:ascii="Arial"/>
                <w:sz w:val="21"/>
              </w:rPr>
            </w:pPr>
          </w:p>
        </w:tc>
        <w:tc>
          <w:tcPr>
            <w:tcW w:w="705" w:type="dxa"/>
            <w:vAlign w:val="top"/>
          </w:tcPr>
          <w:p w14:paraId="4BAB5528">
            <w:pPr>
              <w:rPr>
                <w:rFonts w:ascii="Arial"/>
                <w:sz w:val="21"/>
              </w:rPr>
            </w:pPr>
          </w:p>
        </w:tc>
      </w:tr>
      <w:tr w14:paraId="52460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042A768">
            <w:pPr>
              <w:rPr>
                <w:rFonts w:ascii="Arial"/>
                <w:sz w:val="21"/>
              </w:rPr>
            </w:pPr>
          </w:p>
        </w:tc>
        <w:tc>
          <w:tcPr>
            <w:tcW w:w="1259" w:type="dxa"/>
            <w:vAlign w:val="top"/>
          </w:tcPr>
          <w:p w14:paraId="628B3EA0">
            <w:pPr>
              <w:rPr>
                <w:rFonts w:ascii="Arial"/>
                <w:sz w:val="21"/>
              </w:rPr>
            </w:pPr>
          </w:p>
        </w:tc>
        <w:tc>
          <w:tcPr>
            <w:tcW w:w="1094" w:type="dxa"/>
            <w:vAlign w:val="top"/>
          </w:tcPr>
          <w:p w14:paraId="49991F44">
            <w:pPr>
              <w:rPr>
                <w:rFonts w:ascii="Arial"/>
                <w:sz w:val="21"/>
              </w:rPr>
            </w:pPr>
          </w:p>
        </w:tc>
        <w:tc>
          <w:tcPr>
            <w:tcW w:w="1730" w:type="dxa"/>
            <w:vAlign w:val="top"/>
          </w:tcPr>
          <w:p w14:paraId="20966EE4">
            <w:pPr>
              <w:rPr>
                <w:rFonts w:ascii="Arial"/>
                <w:sz w:val="21"/>
              </w:rPr>
            </w:pPr>
          </w:p>
        </w:tc>
        <w:tc>
          <w:tcPr>
            <w:tcW w:w="1281" w:type="dxa"/>
            <w:vAlign w:val="top"/>
          </w:tcPr>
          <w:p w14:paraId="04187E72">
            <w:pPr>
              <w:rPr>
                <w:rFonts w:ascii="Arial"/>
                <w:sz w:val="21"/>
              </w:rPr>
            </w:pPr>
          </w:p>
        </w:tc>
        <w:tc>
          <w:tcPr>
            <w:tcW w:w="2413" w:type="dxa"/>
            <w:vAlign w:val="top"/>
          </w:tcPr>
          <w:p w14:paraId="023F48A6">
            <w:pPr>
              <w:rPr>
                <w:rFonts w:ascii="Arial"/>
                <w:sz w:val="21"/>
              </w:rPr>
            </w:pPr>
          </w:p>
        </w:tc>
        <w:tc>
          <w:tcPr>
            <w:tcW w:w="705" w:type="dxa"/>
            <w:vAlign w:val="top"/>
          </w:tcPr>
          <w:p w14:paraId="61A3ED02">
            <w:pPr>
              <w:rPr>
                <w:rFonts w:ascii="Arial"/>
                <w:sz w:val="21"/>
              </w:rPr>
            </w:pPr>
          </w:p>
        </w:tc>
      </w:tr>
      <w:tr w14:paraId="1F018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FA22F09">
            <w:pPr>
              <w:rPr>
                <w:rFonts w:ascii="Arial"/>
                <w:sz w:val="21"/>
              </w:rPr>
            </w:pPr>
          </w:p>
        </w:tc>
        <w:tc>
          <w:tcPr>
            <w:tcW w:w="1259" w:type="dxa"/>
            <w:vAlign w:val="top"/>
          </w:tcPr>
          <w:p w14:paraId="6CFE33A4">
            <w:pPr>
              <w:rPr>
                <w:rFonts w:ascii="Arial"/>
                <w:sz w:val="21"/>
              </w:rPr>
            </w:pPr>
          </w:p>
        </w:tc>
        <w:tc>
          <w:tcPr>
            <w:tcW w:w="1094" w:type="dxa"/>
            <w:vAlign w:val="top"/>
          </w:tcPr>
          <w:p w14:paraId="46B49600">
            <w:pPr>
              <w:rPr>
                <w:rFonts w:ascii="Arial"/>
                <w:sz w:val="21"/>
              </w:rPr>
            </w:pPr>
          </w:p>
        </w:tc>
        <w:tc>
          <w:tcPr>
            <w:tcW w:w="1730" w:type="dxa"/>
            <w:vAlign w:val="top"/>
          </w:tcPr>
          <w:p w14:paraId="71A8BBBF">
            <w:pPr>
              <w:rPr>
                <w:rFonts w:ascii="Arial"/>
                <w:sz w:val="21"/>
              </w:rPr>
            </w:pPr>
          </w:p>
        </w:tc>
        <w:tc>
          <w:tcPr>
            <w:tcW w:w="1281" w:type="dxa"/>
            <w:vAlign w:val="top"/>
          </w:tcPr>
          <w:p w14:paraId="03F4ED87">
            <w:pPr>
              <w:rPr>
                <w:rFonts w:ascii="Arial"/>
                <w:sz w:val="21"/>
              </w:rPr>
            </w:pPr>
          </w:p>
        </w:tc>
        <w:tc>
          <w:tcPr>
            <w:tcW w:w="2413" w:type="dxa"/>
            <w:vAlign w:val="top"/>
          </w:tcPr>
          <w:p w14:paraId="2278A3AF">
            <w:pPr>
              <w:rPr>
                <w:rFonts w:ascii="Arial"/>
                <w:sz w:val="21"/>
              </w:rPr>
            </w:pPr>
          </w:p>
        </w:tc>
        <w:tc>
          <w:tcPr>
            <w:tcW w:w="705" w:type="dxa"/>
            <w:vAlign w:val="top"/>
          </w:tcPr>
          <w:p w14:paraId="6FCCEB12">
            <w:pPr>
              <w:rPr>
                <w:rFonts w:ascii="Arial"/>
                <w:sz w:val="21"/>
              </w:rPr>
            </w:pPr>
          </w:p>
        </w:tc>
      </w:tr>
      <w:tr w14:paraId="57482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31CE217">
            <w:pPr>
              <w:rPr>
                <w:rFonts w:ascii="Arial"/>
                <w:sz w:val="21"/>
              </w:rPr>
            </w:pPr>
          </w:p>
        </w:tc>
        <w:tc>
          <w:tcPr>
            <w:tcW w:w="1259" w:type="dxa"/>
            <w:vAlign w:val="top"/>
          </w:tcPr>
          <w:p w14:paraId="2D4B9CEF">
            <w:pPr>
              <w:rPr>
                <w:rFonts w:ascii="Arial"/>
                <w:sz w:val="21"/>
              </w:rPr>
            </w:pPr>
          </w:p>
        </w:tc>
        <w:tc>
          <w:tcPr>
            <w:tcW w:w="1094" w:type="dxa"/>
            <w:vAlign w:val="top"/>
          </w:tcPr>
          <w:p w14:paraId="29873563">
            <w:pPr>
              <w:rPr>
                <w:rFonts w:ascii="Arial"/>
                <w:sz w:val="21"/>
              </w:rPr>
            </w:pPr>
          </w:p>
        </w:tc>
        <w:tc>
          <w:tcPr>
            <w:tcW w:w="1730" w:type="dxa"/>
            <w:vAlign w:val="top"/>
          </w:tcPr>
          <w:p w14:paraId="7B119134">
            <w:pPr>
              <w:rPr>
                <w:rFonts w:ascii="Arial"/>
                <w:sz w:val="21"/>
              </w:rPr>
            </w:pPr>
          </w:p>
        </w:tc>
        <w:tc>
          <w:tcPr>
            <w:tcW w:w="1281" w:type="dxa"/>
            <w:vAlign w:val="top"/>
          </w:tcPr>
          <w:p w14:paraId="0001F749">
            <w:pPr>
              <w:rPr>
                <w:rFonts w:ascii="Arial"/>
                <w:sz w:val="21"/>
              </w:rPr>
            </w:pPr>
          </w:p>
        </w:tc>
        <w:tc>
          <w:tcPr>
            <w:tcW w:w="2413" w:type="dxa"/>
            <w:vAlign w:val="top"/>
          </w:tcPr>
          <w:p w14:paraId="0BF008ED">
            <w:pPr>
              <w:rPr>
                <w:rFonts w:ascii="Arial"/>
                <w:sz w:val="21"/>
              </w:rPr>
            </w:pPr>
          </w:p>
        </w:tc>
        <w:tc>
          <w:tcPr>
            <w:tcW w:w="705" w:type="dxa"/>
            <w:vAlign w:val="top"/>
          </w:tcPr>
          <w:p w14:paraId="70472166">
            <w:pPr>
              <w:rPr>
                <w:rFonts w:ascii="Arial"/>
                <w:sz w:val="21"/>
              </w:rPr>
            </w:pPr>
          </w:p>
        </w:tc>
      </w:tr>
      <w:tr w14:paraId="76A02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2CF486C1">
            <w:pPr>
              <w:rPr>
                <w:rFonts w:ascii="Arial"/>
                <w:sz w:val="21"/>
              </w:rPr>
            </w:pPr>
          </w:p>
        </w:tc>
        <w:tc>
          <w:tcPr>
            <w:tcW w:w="1259" w:type="dxa"/>
            <w:vAlign w:val="top"/>
          </w:tcPr>
          <w:p w14:paraId="2659369F">
            <w:pPr>
              <w:rPr>
                <w:rFonts w:ascii="Arial"/>
                <w:sz w:val="21"/>
              </w:rPr>
            </w:pPr>
          </w:p>
        </w:tc>
        <w:tc>
          <w:tcPr>
            <w:tcW w:w="1094" w:type="dxa"/>
            <w:vAlign w:val="top"/>
          </w:tcPr>
          <w:p w14:paraId="55BF9055">
            <w:pPr>
              <w:rPr>
                <w:rFonts w:ascii="Arial"/>
                <w:sz w:val="21"/>
              </w:rPr>
            </w:pPr>
          </w:p>
        </w:tc>
        <w:tc>
          <w:tcPr>
            <w:tcW w:w="1730" w:type="dxa"/>
            <w:vAlign w:val="top"/>
          </w:tcPr>
          <w:p w14:paraId="1BE6CF2D">
            <w:pPr>
              <w:rPr>
                <w:rFonts w:ascii="Arial"/>
                <w:sz w:val="21"/>
              </w:rPr>
            </w:pPr>
          </w:p>
        </w:tc>
        <w:tc>
          <w:tcPr>
            <w:tcW w:w="1281" w:type="dxa"/>
            <w:vAlign w:val="top"/>
          </w:tcPr>
          <w:p w14:paraId="2FC101F4">
            <w:pPr>
              <w:rPr>
                <w:rFonts w:ascii="Arial"/>
                <w:sz w:val="21"/>
              </w:rPr>
            </w:pPr>
          </w:p>
        </w:tc>
        <w:tc>
          <w:tcPr>
            <w:tcW w:w="2413" w:type="dxa"/>
            <w:vAlign w:val="top"/>
          </w:tcPr>
          <w:p w14:paraId="5DA415A9">
            <w:pPr>
              <w:rPr>
                <w:rFonts w:ascii="Arial"/>
                <w:sz w:val="21"/>
              </w:rPr>
            </w:pPr>
          </w:p>
        </w:tc>
        <w:tc>
          <w:tcPr>
            <w:tcW w:w="705" w:type="dxa"/>
            <w:vAlign w:val="top"/>
          </w:tcPr>
          <w:p w14:paraId="506C112C">
            <w:pPr>
              <w:rPr>
                <w:rFonts w:ascii="Arial"/>
                <w:sz w:val="21"/>
              </w:rPr>
            </w:pPr>
          </w:p>
        </w:tc>
      </w:tr>
      <w:tr w14:paraId="1741F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FB10C03">
            <w:pPr>
              <w:rPr>
                <w:rFonts w:ascii="Arial"/>
                <w:sz w:val="21"/>
              </w:rPr>
            </w:pPr>
          </w:p>
        </w:tc>
        <w:tc>
          <w:tcPr>
            <w:tcW w:w="1259" w:type="dxa"/>
            <w:vAlign w:val="top"/>
          </w:tcPr>
          <w:p w14:paraId="7F11E58B">
            <w:pPr>
              <w:rPr>
                <w:rFonts w:ascii="Arial"/>
                <w:sz w:val="21"/>
              </w:rPr>
            </w:pPr>
          </w:p>
        </w:tc>
        <w:tc>
          <w:tcPr>
            <w:tcW w:w="1094" w:type="dxa"/>
            <w:vAlign w:val="top"/>
          </w:tcPr>
          <w:p w14:paraId="0B60511D">
            <w:pPr>
              <w:rPr>
                <w:rFonts w:ascii="Arial"/>
                <w:sz w:val="21"/>
              </w:rPr>
            </w:pPr>
          </w:p>
        </w:tc>
        <w:tc>
          <w:tcPr>
            <w:tcW w:w="1730" w:type="dxa"/>
            <w:vAlign w:val="top"/>
          </w:tcPr>
          <w:p w14:paraId="0D3472B0">
            <w:pPr>
              <w:rPr>
                <w:rFonts w:ascii="Arial"/>
                <w:sz w:val="21"/>
              </w:rPr>
            </w:pPr>
          </w:p>
        </w:tc>
        <w:tc>
          <w:tcPr>
            <w:tcW w:w="1281" w:type="dxa"/>
            <w:vAlign w:val="top"/>
          </w:tcPr>
          <w:p w14:paraId="687B99AA">
            <w:pPr>
              <w:rPr>
                <w:rFonts w:ascii="Arial"/>
                <w:sz w:val="21"/>
              </w:rPr>
            </w:pPr>
          </w:p>
        </w:tc>
        <w:tc>
          <w:tcPr>
            <w:tcW w:w="2413" w:type="dxa"/>
            <w:vAlign w:val="top"/>
          </w:tcPr>
          <w:p w14:paraId="0F136964">
            <w:pPr>
              <w:rPr>
                <w:rFonts w:ascii="Arial"/>
                <w:sz w:val="21"/>
              </w:rPr>
            </w:pPr>
          </w:p>
        </w:tc>
        <w:tc>
          <w:tcPr>
            <w:tcW w:w="705" w:type="dxa"/>
            <w:vAlign w:val="top"/>
          </w:tcPr>
          <w:p w14:paraId="3073A82B">
            <w:pPr>
              <w:rPr>
                <w:rFonts w:ascii="Arial"/>
                <w:sz w:val="21"/>
              </w:rPr>
            </w:pPr>
          </w:p>
        </w:tc>
      </w:tr>
      <w:tr w14:paraId="68C0B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2A67960D">
            <w:pPr>
              <w:rPr>
                <w:rFonts w:ascii="Arial"/>
                <w:sz w:val="21"/>
              </w:rPr>
            </w:pPr>
          </w:p>
        </w:tc>
        <w:tc>
          <w:tcPr>
            <w:tcW w:w="1259" w:type="dxa"/>
            <w:vAlign w:val="top"/>
          </w:tcPr>
          <w:p w14:paraId="38844967">
            <w:pPr>
              <w:rPr>
                <w:rFonts w:ascii="Arial"/>
                <w:sz w:val="21"/>
              </w:rPr>
            </w:pPr>
          </w:p>
        </w:tc>
        <w:tc>
          <w:tcPr>
            <w:tcW w:w="1094" w:type="dxa"/>
            <w:vAlign w:val="top"/>
          </w:tcPr>
          <w:p w14:paraId="311584B8">
            <w:pPr>
              <w:rPr>
                <w:rFonts w:ascii="Arial"/>
                <w:sz w:val="21"/>
              </w:rPr>
            </w:pPr>
          </w:p>
        </w:tc>
        <w:tc>
          <w:tcPr>
            <w:tcW w:w="1730" w:type="dxa"/>
            <w:vAlign w:val="top"/>
          </w:tcPr>
          <w:p w14:paraId="71A8D27E">
            <w:pPr>
              <w:rPr>
                <w:rFonts w:ascii="Arial"/>
                <w:sz w:val="21"/>
              </w:rPr>
            </w:pPr>
          </w:p>
        </w:tc>
        <w:tc>
          <w:tcPr>
            <w:tcW w:w="1281" w:type="dxa"/>
            <w:vAlign w:val="top"/>
          </w:tcPr>
          <w:p w14:paraId="66AAEE82">
            <w:pPr>
              <w:rPr>
                <w:rFonts w:ascii="Arial"/>
                <w:sz w:val="21"/>
              </w:rPr>
            </w:pPr>
          </w:p>
        </w:tc>
        <w:tc>
          <w:tcPr>
            <w:tcW w:w="2413" w:type="dxa"/>
            <w:vAlign w:val="top"/>
          </w:tcPr>
          <w:p w14:paraId="40F8B69B">
            <w:pPr>
              <w:rPr>
                <w:rFonts w:ascii="Arial"/>
                <w:sz w:val="21"/>
              </w:rPr>
            </w:pPr>
          </w:p>
        </w:tc>
        <w:tc>
          <w:tcPr>
            <w:tcW w:w="705" w:type="dxa"/>
            <w:vAlign w:val="top"/>
          </w:tcPr>
          <w:p w14:paraId="4575F61D">
            <w:pPr>
              <w:rPr>
                <w:rFonts w:ascii="Arial"/>
                <w:sz w:val="21"/>
              </w:rPr>
            </w:pPr>
          </w:p>
        </w:tc>
      </w:tr>
      <w:tr w14:paraId="3D867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8AF5911">
            <w:pPr>
              <w:rPr>
                <w:rFonts w:ascii="Arial"/>
                <w:sz w:val="21"/>
              </w:rPr>
            </w:pPr>
          </w:p>
        </w:tc>
        <w:tc>
          <w:tcPr>
            <w:tcW w:w="1259" w:type="dxa"/>
            <w:vAlign w:val="top"/>
          </w:tcPr>
          <w:p w14:paraId="428AE981">
            <w:pPr>
              <w:rPr>
                <w:rFonts w:ascii="Arial"/>
                <w:sz w:val="21"/>
              </w:rPr>
            </w:pPr>
          </w:p>
        </w:tc>
        <w:tc>
          <w:tcPr>
            <w:tcW w:w="1094" w:type="dxa"/>
            <w:vAlign w:val="top"/>
          </w:tcPr>
          <w:p w14:paraId="3D16FD79">
            <w:pPr>
              <w:rPr>
                <w:rFonts w:ascii="Arial"/>
                <w:sz w:val="21"/>
              </w:rPr>
            </w:pPr>
          </w:p>
        </w:tc>
        <w:tc>
          <w:tcPr>
            <w:tcW w:w="1730" w:type="dxa"/>
            <w:vAlign w:val="top"/>
          </w:tcPr>
          <w:p w14:paraId="63D90214">
            <w:pPr>
              <w:rPr>
                <w:rFonts w:ascii="Arial"/>
                <w:sz w:val="21"/>
              </w:rPr>
            </w:pPr>
          </w:p>
        </w:tc>
        <w:tc>
          <w:tcPr>
            <w:tcW w:w="1281" w:type="dxa"/>
            <w:vAlign w:val="top"/>
          </w:tcPr>
          <w:p w14:paraId="645C1DB2">
            <w:pPr>
              <w:rPr>
                <w:rFonts w:ascii="Arial"/>
                <w:sz w:val="21"/>
              </w:rPr>
            </w:pPr>
          </w:p>
        </w:tc>
        <w:tc>
          <w:tcPr>
            <w:tcW w:w="2413" w:type="dxa"/>
            <w:vAlign w:val="top"/>
          </w:tcPr>
          <w:p w14:paraId="750243AE">
            <w:pPr>
              <w:rPr>
                <w:rFonts w:ascii="Arial"/>
                <w:sz w:val="21"/>
              </w:rPr>
            </w:pPr>
          </w:p>
        </w:tc>
        <w:tc>
          <w:tcPr>
            <w:tcW w:w="705" w:type="dxa"/>
            <w:vAlign w:val="top"/>
          </w:tcPr>
          <w:p w14:paraId="2B2C098E">
            <w:pPr>
              <w:rPr>
                <w:rFonts w:ascii="Arial"/>
                <w:sz w:val="21"/>
              </w:rPr>
            </w:pPr>
          </w:p>
        </w:tc>
      </w:tr>
      <w:tr w14:paraId="4501D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53C0DD41">
            <w:pPr>
              <w:rPr>
                <w:rFonts w:ascii="Arial"/>
                <w:sz w:val="21"/>
              </w:rPr>
            </w:pPr>
          </w:p>
        </w:tc>
        <w:tc>
          <w:tcPr>
            <w:tcW w:w="1259" w:type="dxa"/>
            <w:vAlign w:val="top"/>
          </w:tcPr>
          <w:p w14:paraId="511C02D5">
            <w:pPr>
              <w:rPr>
                <w:rFonts w:ascii="Arial"/>
                <w:sz w:val="21"/>
              </w:rPr>
            </w:pPr>
          </w:p>
        </w:tc>
        <w:tc>
          <w:tcPr>
            <w:tcW w:w="1094" w:type="dxa"/>
            <w:vAlign w:val="top"/>
          </w:tcPr>
          <w:p w14:paraId="3948D001">
            <w:pPr>
              <w:rPr>
                <w:rFonts w:ascii="Arial"/>
                <w:sz w:val="21"/>
              </w:rPr>
            </w:pPr>
          </w:p>
        </w:tc>
        <w:tc>
          <w:tcPr>
            <w:tcW w:w="1730" w:type="dxa"/>
            <w:vAlign w:val="top"/>
          </w:tcPr>
          <w:p w14:paraId="7A64AC7F">
            <w:pPr>
              <w:rPr>
                <w:rFonts w:ascii="Arial"/>
                <w:sz w:val="21"/>
              </w:rPr>
            </w:pPr>
          </w:p>
        </w:tc>
        <w:tc>
          <w:tcPr>
            <w:tcW w:w="1281" w:type="dxa"/>
            <w:vAlign w:val="top"/>
          </w:tcPr>
          <w:p w14:paraId="4B021300">
            <w:pPr>
              <w:rPr>
                <w:rFonts w:ascii="Arial"/>
                <w:sz w:val="21"/>
              </w:rPr>
            </w:pPr>
          </w:p>
        </w:tc>
        <w:tc>
          <w:tcPr>
            <w:tcW w:w="2413" w:type="dxa"/>
            <w:vAlign w:val="top"/>
          </w:tcPr>
          <w:p w14:paraId="2BE94875">
            <w:pPr>
              <w:rPr>
                <w:rFonts w:ascii="Arial"/>
                <w:sz w:val="21"/>
              </w:rPr>
            </w:pPr>
          </w:p>
        </w:tc>
        <w:tc>
          <w:tcPr>
            <w:tcW w:w="705" w:type="dxa"/>
            <w:vAlign w:val="top"/>
          </w:tcPr>
          <w:p w14:paraId="46F89E89">
            <w:pPr>
              <w:rPr>
                <w:rFonts w:ascii="Arial"/>
                <w:sz w:val="21"/>
              </w:rPr>
            </w:pPr>
          </w:p>
        </w:tc>
      </w:tr>
    </w:tbl>
    <w:p w14:paraId="6B7318E7">
      <w:pPr>
        <w:pStyle w:val="3"/>
        <w:spacing w:line="305" w:lineRule="auto"/>
      </w:pPr>
    </w:p>
    <w:p w14:paraId="7004D433">
      <w:pPr>
        <w:pStyle w:val="3"/>
        <w:spacing w:line="306" w:lineRule="auto"/>
      </w:pPr>
    </w:p>
    <w:p w14:paraId="58DB8EB8">
      <w:pPr>
        <w:spacing w:before="75" w:line="246" w:lineRule="auto"/>
        <w:ind w:left="561" w:right="3371" w:firstLine="8"/>
        <w:rPr>
          <w:rFonts w:ascii="仿宋" w:hAnsi="仿宋" w:eastAsia="仿宋" w:cs="仿宋"/>
          <w:sz w:val="23"/>
          <w:szCs w:val="23"/>
        </w:rPr>
      </w:pPr>
      <w:r>
        <w:rPr>
          <w:rFonts w:ascii="仿宋" w:hAnsi="仿宋" w:eastAsia="仿宋" w:cs="仿宋"/>
          <w:spacing w:val="9"/>
          <w:sz w:val="23"/>
          <w:szCs w:val="23"/>
        </w:rPr>
        <w:t>法定代表人或其委托代理人签字:</w:t>
      </w:r>
      <w:r>
        <w:rPr>
          <w:rFonts w:ascii="仿宋" w:hAnsi="仿宋" w:eastAsia="仿宋" w:cs="仿宋"/>
          <w:spacing w:val="9"/>
          <w:sz w:val="23"/>
          <w:szCs w:val="23"/>
          <w:u w:val="single" w:color="auto"/>
        </w:rPr>
        <w:t xml:space="preserve">          </w:t>
      </w:r>
      <w:r>
        <w:rPr>
          <w:rFonts w:ascii="仿宋" w:hAnsi="仿宋" w:eastAsia="仿宋" w:cs="仿宋"/>
          <w:spacing w:val="8"/>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投标人(盖单位章):</w:t>
      </w:r>
      <w:r>
        <w:rPr>
          <w:rFonts w:ascii="仿宋" w:hAnsi="仿宋" w:eastAsia="仿宋" w:cs="仿宋"/>
          <w:spacing w:val="6"/>
          <w:sz w:val="23"/>
          <w:szCs w:val="23"/>
          <w:u w:val="single" w:color="auto"/>
        </w:rPr>
        <w:t xml:space="preserve">                       </w:t>
      </w:r>
    </w:p>
    <w:p w14:paraId="326D7AE4">
      <w:pPr>
        <w:pStyle w:val="3"/>
        <w:spacing w:line="275" w:lineRule="auto"/>
      </w:pPr>
    </w:p>
    <w:p w14:paraId="7EFCBB0E">
      <w:pPr>
        <w:pStyle w:val="3"/>
        <w:spacing w:line="275" w:lineRule="auto"/>
      </w:pPr>
    </w:p>
    <w:p w14:paraId="4C038D6E">
      <w:pPr>
        <w:pStyle w:val="3"/>
        <w:spacing w:line="276" w:lineRule="auto"/>
      </w:pPr>
    </w:p>
    <w:p w14:paraId="63B616F2">
      <w:pPr>
        <w:pStyle w:val="3"/>
        <w:spacing w:line="276" w:lineRule="auto"/>
      </w:pPr>
    </w:p>
    <w:p w14:paraId="33276494">
      <w:pPr>
        <w:spacing w:before="1" w:line="87" w:lineRule="exact"/>
      </w:pPr>
      <w:r>
        <w:rPr>
          <w:position w:val="-1"/>
        </w:rPr>
        <w:drawing>
          <wp:inline distT="0" distB="0" distL="0" distR="0">
            <wp:extent cx="6118860" cy="54610"/>
            <wp:effectExtent l="0" t="0" r="0" b="0"/>
            <wp:docPr id="244" name="IM 444"/>
            <wp:cNvGraphicFramePr/>
            <a:graphic xmlns:a="http://schemas.openxmlformats.org/drawingml/2006/main">
              <a:graphicData uri="http://schemas.openxmlformats.org/drawingml/2006/picture">
                <pic:pic xmlns:pic="http://schemas.openxmlformats.org/drawingml/2006/picture">
                  <pic:nvPicPr>
                    <pic:cNvPr id="244" name="IM 444"/>
                    <pic:cNvPicPr/>
                  </pic:nvPicPr>
                  <pic:blipFill>
                    <a:blip r:embed="rId132"/>
                    <a:stretch>
                      <a:fillRect/>
                    </a:stretch>
                  </pic:blipFill>
                  <pic:spPr>
                    <a:xfrm>
                      <a:off x="0" y="0"/>
                      <a:ext cx="6119397" cy="54859"/>
                    </a:xfrm>
                    <a:prstGeom prst="rect">
                      <a:avLst/>
                    </a:prstGeom>
                  </pic:spPr>
                </pic:pic>
              </a:graphicData>
            </a:graphic>
          </wp:inline>
        </w:drawing>
      </w:r>
    </w:p>
    <w:p w14:paraId="5D69E436">
      <w:pPr>
        <w:spacing w:line="87" w:lineRule="exact"/>
        <w:sectPr>
          <w:footerReference r:id="rId103" w:type="default"/>
          <w:pgSz w:w="11900" w:h="16838"/>
          <w:pgMar w:top="1171" w:right="1129" w:bottom="1289" w:left="1133" w:header="865" w:footer="984" w:gutter="0"/>
          <w:cols w:space="720" w:num="1"/>
          <w:docGrid w:linePitch="0" w:charSpace="0"/>
        </w:sectPr>
      </w:pPr>
    </w:p>
    <w:p w14:paraId="06DA6BB0">
      <w:pPr>
        <w:spacing w:line="71" w:lineRule="exact"/>
      </w:pPr>
      <w:r>
        <w:rPr>
          <w:position w:val="-1"/>
        </w:rPr>
        <w:drawing>
          <wp:inline distT="0" distB="0" distL="0" distR="0">
            <wp:extent cx="6118860" cy="45085"/>
            <wp:effectExtent l="0" t="0" r="0" b="0"/>
            <wp:docPr id="246" name="IM 448"/>
            <wp:cNvGraphicFramePr/>
            <a:graphic xmlns:a="http://schemas.openxmlformats.org/drawingml/2006/main">
              <a:graphicData uri="http://schemas.openxmlformats.org/drawingml/2006/picture">
                <pic:pic xmlns:pic="http://schemas.openxmlformats.org/drawingml/2006/picture">
                  <pic:nvPicPr>
                    <pic:cNvPr id="246" name="IM 448"/>
                    <pic:cNvPicPr/>
                  </pic:nvPicPr>
                  <pic:blipFill>
                    <a:blip r:embed="rId131"/>
                    <a:stretch>
                      <a:fillRect/>
                    </a:stretch>
                  </pic:blipFill>
                  <pic:spPr>
                    <a:xfrm>
                      <a:off x="0" y="0"/>
                      <a:ext cx="6119397" cy="45718"/>
                    </a:xfrm>
                    <a:prstGeom prst="rect">
                      <a:avLst/>
                    </a:prstGeom>
                  </pic:spPr>
                </pic:pic>
              </a:graphicData>
            </a:graphic>
          </wp:inline>
        </w:drawing>
      </w:r>
    </w:p>
    <w:p w14:paraId="7DD6B455">
      <w:pPr>
        <w:spacing w:before="45" w:line="231" w:lineRule="auto"/>
        <w:ind w:left="2673"/>
        <w:rPr>
          <w:rFonts w:ascii="仿宋" w:hAnsi="仿宋" w:eastAsia="仿宋" w:cs="仿宋"/>
          <w:sz w:val="23"/>
          <w:szCs w:val="23"/>
        </w:rPr>
      </w:pPr>
      <w:r>
        <w:rPr>
          <w:rFonts w:ascii="仿宋" w:hAnsi="仿宋" w:eastAsia="仿宋" w:cs="仿宋"/>
          <w:b/>
          <w:bCs/>
          <w:spacing w:val="9"/>
          <w:sz w:val="23"/>
          <w:szCs w:val="23"/>
        </w:rPr>
        <w:t>5、商务条款偏离表（投标文件格式九）</w:t>
      </w:r>
    </w:p>
    <w:p w14:paraId="4C643203">
      <w:pPr>
        <w:pStyle w:val="3"/>
        <w:spacing w:line="304" w:lineRule="auto"/>
      </w:pPr>
    </w:p>
    <w:p w14:paraId="009F0F72">
      <w:pPr>
        <w:pStyle w:val="3"/>
        <w:spacing w:line="304" w:lineRule="auto"/>
      </w:pPr>
    </w:p>
    <w:p w14:paraId="51EA20F9">
      <w:pPr>
        <w:spacing w:before="75" w:line="229" w:lineRule="auto"/>
        <w:ind w:left="562"/>
        <w:rPr>
          <w:rFonts w:ascii="仿宋" w:hAnsi="仿宋" w:eastAsia="仿宋" w:cs="仿宋"/>
          <w:sz w:val="23"/>
          <w:szCs w:val="23"/>
        </w:rPr>
      </w:pPr>
      <w:r>
        <w:rPr>
          <w:rFonts w:ascii="仿宋" w:hAnsi="仿宋" w:eastAsia="仿宋" w:cs="仿宋"/>
          <w:spacing w:val="9"/>
          <w:sz w:val="23"/>
          <w:szCs w:val="23"/>
        </w:rPr>
        <w:t>项目名称:</w:t>
      </w:r>
      <w:r>
        <w:rPr>
          <w:rFonts w:ascii="仿宋" w:hAnsi="仿宋" w:eastAsia="仿宋" w:cs="仿宋"/>
          <w:spacing w:val="2"/>
          <w:sz w:val="23"/>
          <w:szCs w:val="23"/>
        </w:rPr>
        <w:t xml:space="preserve">                       </w:t>
      </w:r>
      <w:r>
        <w:rPr>
          <w:rFonts w:ascii="仿宋" w:hAnsi="仿宋" w:eastAsia="仿宋" w:cs="仿宋"/>
          <w:spacing w:val="9"/>
          <w:sz w:val="23"/>
          <w:szCs w:val="23"/>
        </w:rPr>
        <w:t>招标编号:</w:t>
      </w:r>
      <w:r>
        <w:rPr>
          <w:rFonts w:ascii="仿宋" w:hAnsi="仿宋" w:eastAsia="仿宋" w:cs="仿宋"/>
          <w:spacing w:val="1"/>
          <w:sz w:val="23"/>
          <w:szCs w:val="23"/>
        </w:rPr>
        <w:t xml:space="preserve">                  </w:t>
      </w:r>
      <w:r>
        <w:rPr>
          <w:rFonts w:ascii="仿宋" w:hAnsi="仿宋" w:eastAsia="仿宋" w:cs="仿宋"/>
          <w:spacing w:val="9"/>
          <w:sz w:val="23"/>
          <w:szCs w:val="23"/>
        </w:rPr>
        <w:t>包号:</w:t>
      </w:r>
    </w:p>
    <w:p w14:paraId="7AD7C75F">
      <w:pPr>
        <w:spacing w:before="81"/>
      </w:pPr>
    </w:p>
    <w:tbl>
      <w:tblPr>
        <w:tblStyle w:val="9"/>
        <w:tblW w:w="8932" w:type="dxa"/>
        <w:tblInd w:w="3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4FCC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5CE40C4">
            <w:pPr>
              <w:pStyle w:val="10"/>
              <w:spacing w:before="45" w:line="231" w:lineRule="auto"/>
              <w:ind w:left="246"/>
              <w:rPr>
                <w:sz w:val="23"/>
                <w:szCs w:val="23"/>
              </w:rPr>
            </w:pPr>
            <w:r>
              <w:rPr>
                <w:spacing w:val="3"/>
                <w:sz w:val="23"/>
                <w:szCs w:val="23"/>
              </w:rPr>
              <w:t>序号</w:t>
            </w:r>
          </w:p>
        </w:tc>
        <w:tc>
          <w:tcPr>
            <w:tcW w:w="2039" w:type="dxa"/>
            <w:vAlign w:val="top"/>
          </w:tcPr>
          <w:p w14:paraId="5E0A5A6B">
            <w:pPr>
              <w:pStyle w:val="10"/>
              <w:spacing w:before="45" w:line="231" w:lineRule="auto"/>
              <w:ind w:left="178"/>
              <w:rPr>
                <w:sz w:val="23"/>
                <w:szCs w:val="23"/>
              </w:rPr>
            </w:pPr>
            <w:r>
              <w:rPr>
                <w:spacing w:val="10"/>
                <w:sz w:val="23"/>
                <w:szCs w:val="23"/>
              </w:rPr>
              <w:t>磋商文件条款号</w:t>
            </w:r>
          </w:p>
        </w:tc>
        <w:tc>
          <w:tcPr>
            <w:tcW w:w="2518" w:type="dxa"/>
            <w:vAlign w:val="top"/>
          </w:tcPr>
          <w:p w14:paraId="6553F81B">
            <w:pPr>
              <w:pStyle w:val="10"/>
              <w:spacing w:before="45" w:line="231" w:lineRule="auto"/>
              <w:ind w:left="177"/>
              <w:rPr>
                <w:sz w:val="23"/>
                <w:szCs w:val="23"/>
              </w:rPr>
            </w:pPr>
            <w:r>
              <w:rPr>
                <w:spacing w:val="10"/>
                <w:sz w:val="23"/>
                <w:szCs w:val="23"/>
              </w:rPr>
              <w:t>磋商文件的商务条款</w:t>
            </w:r>
          </w:p>
        </w:tc>
        <w:tc>
          <w:tcPr>
            <w:tcW w:w="2519" w:type="dxa"/>
            <w:vAlign w:val="top"/>
          </w:tcPr>
          <w:p w14:paraId="48BC3661">
            <w:pPr>
              <w:pStyle w:val="10"/>
              <w:spacing w:before="45" w:line="231" w:lineRule="auto"/>
              <w:ind w:left="179"/>
              <w:rPr>
                <w:sz w:val="23"/>
                <w:szCs w:val="23"/>
              </w:rPr>
            </w:pPr>
            <w:r>
              <w:rPr>
                <w:spacing w:val="10"/>
                <w:sz w:val="23"/>
                <w:szCs w:val="23"/>
              </w:rPr>
              <w:t>投标文件的商务条款</w:t>
            </w:r>
          </w:p>
        </w:tc>
        <w:tc>
          <w:tcPr>
            <w:tcW w:w="904" w:type="dxa"/>
            <w:vAlign w:val="top"/>
          </w:tcPr>
          <w:p w14:paraId="5B4E8CC7">
            <w:pPr>
              <w:pStyle w:val="10"/>
              <w:spacing w:before="46" w:line="232" w:lineRule="auto"/>
              <w:ind w:left="222"/>
              <w:rPr>
                <w:sz w:val="23"/>
                <w:szCs w:val="23"/>
              </w:rPr>
            </w:pPr>
            <w:r>
              <w:rPr>
                <w:spacing w:val="2"/>
                <w:sz w:val="23"/>
                <w:szCs w:val="23"/>
              </w:rPr>
              <w:t>说明</w:t>
            </w:r>
          </w:p>
        </w:tc>
      </w:tr>
      <w:tr w14:paraId="21F80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B5188B8">
            <w:pPr>
              <w:rPr>
                <w:rFonts w:ascii="Arial"/>
                <w:sz w:val="21"/>
              </w:rPr>
            </w:pPr>
          </w:p>
        </w:tc>
        <w:tc>
          <w:tcPr>
            <w:tcW w:w="2039" w:type="dxa"/>
            <w:vAlign w:val="top"/>
          </w:tcPr>
          <w:p w14:paraId="433D6399">
            <w:pPr>
              <w:rPr>
                <w:rFonts w:ascii="Arial"/>
                <w:sz w:val="21"/>
              </w:rPr>
            </w:pPr>
          </w:p>
        </w:tc>
        <w:tc>
          <w:tcPr>
            <w:tcW w:w="2518" w:type="dxa"/>
            <w:vAlign w:val="top"/>
          </w:tcPr>
          <w:p w14:paraId="6346CADF">
            <w:pPr>
              <w:rPr>
                <w:rFonts w:ascii="Arial"/>
                <w:sz w:val="21"/>
              </w:rPr>
            </w:pPr>
          </w:p>
        </w:tc>
        <w:tc>
          <w:tcPr>
            <w:tcW w:w="2519" w:type="dxa"/>
            <w:vAlign w:val="top"/>
          </w:tcPr>
          <w:p w14:paraId="79CCDA59">
            <w:pPr>
              <w:rPr>
                <w:rFonts w:ascii="Arial"/>
                <w:sz w:val="21"/>
              </w:rPr>
            </w:pPr>
          </w:p>
        </w:tc>
        <w:tc>
          <w:tcPr>
            <w:tcW w:w="904" w:type="dxa"/>
            <w:vAlign w:val="top"/>
          </w:tcPr>
          <w:p w14:paraId="2E097F91">
            <w:pPr>
              <w:rPr>
                <w:rFonts w:ascii="Arial"/>
                <w:sz w:val="21"/>
              </w:rPr>
            </w:pPr>
          </w:p>
        </w:tc>
      </w:tr>
      <w:tr w14:paraId="6BFBA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28A2389">
            <w:pPr>
              <w:rPr>
                <w:rFonts w:ascii="Arial"/>
                <w:sz w:val="21"/>
              </w:rPr>
            </w:pPr>
          </w:p>
        </w:tc>
        <w:tc>
          <w:tcPr>
            <w:tcW w:w="2039" w:type="dxa"/>
            <w:vAlign w:val="top"/>
          </w:tcPr>
          <w:p w14:paraId="311F6C82">
            <w:pPr>
              <w:rPr>
                <w:rFonts w:ascii="Arial"/>
                <w:sz w:val="21"/>
              </w:rPr>
            </w:pPr>
          </w:p>
        </w:tc>
        <w:tc>
          <w:tcPr>
            <w:tcW w:w="2518" w:type="dxa"/>
            <w:vAlign w:val="top"/>
          </w:tcPr>
          <w:p w14:paraId="21318488">
            <w:pPr>
              <w:rPr>
                <w:rFonts w:ascii="Arial"/>
                <w:sz w:val="21"/>
              </w:rPr>
            </w:pPr>
          </w:p>
        </w:tc>
        <w:tc>
          <w:tcPr>
            <w:tcW w:w="2519" w:type="dxa"/>
            <w:vAlign w:val="top"/>
          </w:tcPr>
          <w:p w14:paraId="69BD4058">
            <w:pPr>
              <w:rPr>
                <w:rFonts w:ascii="Arial"/>
                <w:sz w:val="21"/>
              </w:rPr>
            </w:pPr>
          </w:p>
        </w:tc>
        <w:tc>
          <w:tcPr>
            <w:tcW w:w="904" w:type="dxa"/>
            <w:vAlign w:val="top"/>
          </w:tcPr>
          <w:p w14:paraId="4FA0C014">
            <w:pPr>
              <w:rPr>
                <w:rFonts w:ascii="Arial"/>
                <w:sz w:val="21"/>
              </w:rPr>
            </w:pPr>
          </w:p>
        </w:tc>
      </w:tr>
      <w:tr w14:paraId="1E9B3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2DD319F">
            <w:pPr>
              <w:rPr>
                <w:rFonts w:ascii="Arial"/>
                <w:sz w:val="21"/>
              </w:rPr>
            </w:pPr>
          </w:p>
        </w:tc>
        <w:tc>
          <w:tcPr>
            <w:tcW w:w="2039" w:type="dxa"/>
            <w:vAlign w:val="top"/>
          </w:tcPr>
          <w:p w14:paraId="3A02FAEC">
            <w:pPr>
              <w:rPr>
                <w:rFonts w:ascii="Arial"/>
                <w:sz w:val="21"/>
              </w:rPr>
            </w:pPr>
          </w:p>
        </w:tc>
        <w:tc>
          <w:tcPr>
            <w:tcW w:w="2518" w:type="dxa"/>
            <w:vAlign w:val="top"/>
          </w:tcPr>
          <w:p w14:paraId="28EE07AA">
            <w:pPr>
              <w:rPr>
                <w:rFonts w:ascii="Arial"/>
                <w:sz w:val="21"/>
              </w:rPr>
            </w:pPr>
          </w:p>
        </w:tc>
        <w:tc>
          <w:tcPr>
            <w:tcW w:w="2519" w:type="dxa"/>
            <w:vAlign w:val="top"/>
          </w:tcPr>
          <w:p w14:paraId="643BC978">
            <w:pPr>
              <w:rPr>
                <w:rFonts w:ascii="Arial"/>
                <w:sz w:val="21"/>
              </w:rPr>
            </w:pPr>
          </w:p>
        </w:tc>
        <w:tc>
          <w:tcPr>
            <w:tcW w:w="904" w:type="dxa"/>
            <w:vAlign w:val="top"/>
          </w:tcPr>
          <w:p w14:paraId="59A4BD52">
            <w:pPr>
              <w:rPr>
                <w:rFonts w:ascii="Arial"/>
                <w:sz w:val="21"/>
              </w:rPr>
            </w:pPr>
          </w:p>
        </w:tc>
      </w:tr>
      <w:tr w14:paraId="11889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A2370C4">
            <w:pPr>
              <w:rPr>
                <w:rFonts w:ascii="Arial"/>
                <w:sz w:val="21"/>
              </w:rPr>
            </w:pPr>
          </w:p>
        </w:tc>
        <w:tc>
          <w:tcPr>
            <w:tcW w:w="2039" w:type="dxa"/>
            <w:vAlign w:val="top"/>
          </w:tcPr>
          <w:p w14:paraId="2E6181B2">
            <w:pPr>
              <w:rPr>
                <w:rFonts w:ascii="Arial"/>
                <w:sz w:val="21"/>
              </w:rPr>
            </w:pPr>
          </w:p>
        </w:tc>
        <w:tc>
          <w:tcPr>
            <w:tcW w:w="2518" w:type="dxa"/>
            <w:vAlign w:val="top"/>
          </w:tcPr>
          <w:p w14:paraId="59C134A1">
            <w:pPr>
              <w:rPr>
                <w:rFonts w:ascii="Arial"/>
                <w:sz w:val="21"/>
              </w:rPr>
            </w:pPr>
          </w:p>
        </w:tc>
        <w:tc>
          <w:tcPr>
            <w:tcW w:w="2519" w:type="dxa"/>
            <w:vAlign w:val="top"/>
          </w:tcPr>
          <w:p w14:paraId="5D5362AA">
            <w:pPr>
              <w:rPr>
                <w:rFonts w:ascii="Arial"/>
                <w:sz w:val="21"/>
              </w:rPr>
            </w:pPr>
          </w:p>
        </w:tc>
        <w:tc>
          <w:tcPr>
            <w:tcW w:w="904" w:type="dxa"/>
            <w:vAlign w:val="top"/>
          </w:tcPr>
          <w:p w14:paraId="32390BA3">
            <w:pPr>
              <w:rPr>
                <w:rFonts w:ascii="Arial"/>
                <w:sz w:val="21"/>
              </w:rPr>
            </w:pPr>
          </w:p>
        </w:tc>
      </w:tr>
      <w:tr w14:paraId="19D96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FF91CF5">
            <w:pPr>
              <w:rPr>
                <w:rFonts w:ascii="Arial"/>
                <w:sz w:val="21"/>
              </w:rPr>
            </w:pPr>
          </w:p>
        </w:tc>
        <w:tc>
          <w:tcPr>
            <w:tcW w:w="2039" w:type="dxa"/>
            <w:vAlign w:val="top"/>
          </w:tcPr>
          <w:p w14:paraId="01B17B80">
            <w:pPr>
              <w:rPr>
                <w:rFonts w:ascii="Arial"/>
                <w:sz w:val="21"/>
              </w:rPr>
            </w:pPr>
          </w:p>
        </w:tc>
        <w:tc>
          <w:tcPr>
            <w:tcW w:w="2518" w:type="dxa"/>
            <w:vAlign w:val="top"/>
          </w:tcPr>
          <w:p w14:paraId="4BB686BD">
            <w:pPr>
              <w:rPr>
                <w:rFonts w:ascii="Arial"/>
                <w:sz w:val="21"/>
              </w:rPr>
            </w:pPr>
          </w:p>
        </w:tc>
        <w:tc>
          <w:tcPr>
            <w:tcW w:w="2519" w:type="dxa"/>
            <w:vAlign w:val="top"/>
          </w:tcPr>
          <w:p w14:paraId="7AC360BC">
            <w:pPr>
              <w:rPr>
                <w:rFonts w:ascii="Arial"/>
                <w:sz w:val="21"/>
              </w:rPr>
            </w:pPr>
          </w:p>
        </w:tc>
        <w:tc>
          <w:tcPr>
            <w:tcW w:w="904" w:type="dxa"/>
            <w:vAlign w:val="top"/>
          </w:tcPr>
          <w:p w14:paraId="504A7300">
            <w:pPr>
              <w:rPr>
                <w:rFonts w:ascii="Arial"/>
                <w:sz w:val="21"/>
              </w:rPr>
            </w:pPr>
          </w:p>
        </w:tc>
      </w:tr>
      <w:tr w14:paraId="55326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CD565C7">
            <w:pPr>
              <w:rPr>
                <w:rFonts w:ascii="Arial"/>
                <w:sz w:val="21"/>
              </w:rPr>
            </w:pPr>
          </w:p>
        </w:tc>
        <w:tc>
          <w:tcPr>
            <w:tcW w:w="2039" w:type="dxa"/>
            <w:vAlign w:val="top"/>
          </w:tcPr>
          <w:p w14:paraId="0FAED37A">
            <w:pPr>
              <w:rPr>
                <w:rFonts w:ascii="Arial"/>
                <w:sz w:val="21"/>
              </w:rPr>
            </w:pPr>
          </w:p>
        </w:tc>
        <w:tc>
          <w:tcPr>
            <w:tcW w:w="2518" w:type="dxa"/>
            <w:vAlign w:val="top"/>
          </w:tcPr>
          <w:p w14:paraId="49A45D1B">
            <w:pPr>
              <w:rPr>
                <w:rFonts w:ascii="Arial"/>
                <w:sz w:val="21"/>
              </w:rPr>
            </w:pPr>
          </w:p>
        </w:tc>
        <w:tc>
          <w:tcPr>
            <w:tcW w:w="2519" w:type="dxa"/>
            <w:vAlign w:val="top"/>
          </w:tcPr>
          <w:p w14:paraId="596A12B2">
            <w:pPr>
              <w:rPr>
                <w:rFonts w:ascii="Arial"/>
                <w:sz w:val="21"/>
              </w:rPr>
            </w:pPr>
          </w:p>
        </w:tc>
        <w:tc>
          <w:tcPr>
            <w:tcW w:w="904" w:type="dxa"/>
            <w:vAlign w:val="top"/>
          </w:tcPr>
          <w:p w14:paraId="6F16D8A0">
            <w:pPr>
              <w:rPr>
                <w:rFonts w:ascii="Arial"/>
                <w:sz w:val="21"/>
              </w:rPr>
            </w:pPr>
          </w:p>
        </w:tc>
      </w:tr>
      <w:tr w14:paraId="34DC1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A17B864">
            <w:pPr>
              <w:rPr>
                <w:rFonts w:ascii="Arial"/>
                <w:sz w:val="21"/>
              </w:rPr>
            </w:pPr>
          </w:p>
        </w:tc>
        <w:tc>
          <w:tcPr>
            <w:tcW w:w="2039" w:type="dxa"/>
            <w:vAlign w:val="top"/>
          </w:tcPr>
          <w:p w14:paraId="0C6C5969">
            <w:pPr>
              <w:rPr>
                <w:rFonts w:ascii="Arial"/>
                <w:sz w:val="21"/>
              </w:rPr>
            </w:pPr>
          </w:p>
        </w:tc>
        <w:tc>
          <w:tcPr>
            <w:tcW w:w="2518" w:type="dxa"/>
            <w:vAlign w:val="top"/>
          </w:tcPr>
          <w:p w14:paraId="6C7A0BB0">
            <w:pPr>
              <w:rPr>
                <w:rFonts w:ascii="Arial"/>
                <w:sz w:val="21"/>
              </w:rPr>
            </w:pPr>
          </w:p>
        </w:tc>
        <w:tc>
          <w:tcPr>
            <w:tcW w:w="2519" w:type="dxa"/>
            <w:vAlign w:val="top"/>
          </w:tcPr>
          <w:p w14:paraId="75D8D43E">
            <w:pPr>
              <w:rPr>
                <w:rFonts w:ascii="Arial"/>
                <w:sz w:val="21"/>
              </w:rPr>
            </w:pPr>
          </w:p>
        </w:tc>
        <w:tc>
          <w:tcPr>
            <w:tcW w:w="904" w:type="dxa"/>
            <w:vAlign w:val="top"/>
          </w:tcPr>
          <w:p w14:paraId="0C1099CC">
            <w:pPr>
              <w:rPr>
                <w:rFonts w:ascii="Arial"/>
                <w:sz w:val="21"/>
              </w:rPr>
            </w:pPr>
          </w:p>
        </w:tc>
      </w:tr>
      <w:tr w14:paraId="2E32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1448104">
            <w:pPr>
              <w:rPr>
                <w:rFonts w:ascii="Arial"/>
                <w:sz w:val="21"/>
              </w:rPr>
            </w:pPr>
          </w:p>
        </w:tc>
        <w:tc>
          <w:tcPr>
            <w:tcW w:w="2039" w:type="dxa"/>
            <w:vAlign w:val="top"/>
          </w:tcPr>
          <w:p w14:paraId="43C42EE2">
            <w:pPr>
              <w:rPr>
                <w:rFonts w:ascii="Arial"/>
                <w:sz w:val="21"/>
              </w:rPr>
            </w:pPr>
          </w:p>
        </w:tc>
        <w:tc>
          <w:tcPr>
            <w:tcW w:w="2518" w:type="dxa"/>
            <w:vAlign w:val="top"/>
          </w:tcPr>
          <w:p w14:paraId="5C8FB031">
            <w:pPr>
              <w:rPr>
                <w:rFonts w:ascii="Arial"/>
                <w:sz w:val="21"/>
              </w:rPr>
            </w:pPr>
          </w:p>
        </w:tc>
        <w:tc>
          <w:tcPr>
            <w:tcW w:w="2519" w:type="dxa"/>
            <w:vAlign w:val="top"/>
          </w:tcPr>
          <w:p w14:paraId="5EA14E08">
            <w:pPr>
              <w:rPr>
                <w:rFonts w:ascii="Arial"/>
                <w:sz w:val="21"/>
              </w:rPr>
            </w:pPr>
          </w:p>
        </w:tc>
        <w:tc>
          <w:tcPr>
            <w:tcW w:w="904" w:type="dxa"/>
            <w:vAlign w:val="top"/>
          </w:tcPr>
          <w:p w14:paraId="0CE6DB50">
            <w:pPr>
              <w:rPr>
                <w:rFonts w:ascii="Arial"/>
                <w:sz w:val="21"/>
              </w:rPr>
            </w:pPr>
          </w:p>
        </w:tc>
      </w:tr>
      <w:tr w14:paraId="5B45E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842C9AD">
            <w:pPr>
              <w:rPr>
                <w:rFonts w:ascii="Arial"/>
                <w:sz w:val="21"/>
              </w:rPr>
            </w:pPr>
          </w:p>
        </w:tc>
        <w:tc>
          <w:tcPr>
            <w:tcW w:w="2039" w:type="dxa"/>
            <w:vAlign w:val="top"/>
          </w:tcPr>
          <w:p w14:paraId="0B7165D7">
            <w:pPr>
              <w:rPr>
                <w:rFonts w:ascii="Arial"/>
                <w:sz w:val="21"/>
              </w:rPr>
            </w:pPr>
          </w:p>
        </w:tc>
        <w:tc>
          <w:tcPr>
            <w:tcW w:w="2518" w:type="dxa"/>
            <w:vAlign w:val="top"/>
          </w:tcPr>
          <w:p w14:paraId="6BDAE486">
            <w:pPr>
              <w:rPr>
                <w:rFonts w:ascii="Arial"/>
                <w:sz w:val="21"/>
              </w:rPr>
            </w:pPr>
          </w:p>
        </w:tc>
        <w:tc>
          <w:tcPr>
            <w:tcW w:w="2519" w:type="dxa"/>
            <w:vAlign w:val="top"/>
          </w:tcPr>
          <w:p w14:paraId="67728421">
            <w:pPr>
              <w:rPr>
                <w:rFonts w:ascii="Arial"/>
                <w:sz w:val="21"/>
              </w:rPr>
            </w:pPr>
          </w:p>
        </w:tc>
        <w:tc>
          <w:tcPr>
            <w:tcW w:w="904" w:type="dxa"/>
            <w:vAlign w:val="top"/>
          </w:tcPr>
          <w:p w14:paraId="2B169AAF">
            <w:pPr>
              <w:rPr>
                <w:rFonts w:ascii="Arial"/>
                <w:sz w:val="21"/>
              </w:rPr>
            </w:pPr>
          </w:p>
        </w:tc>
      </w:tr>
      <w:tr w14:paraId="3BAF6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6238D06">
            <w:pPr>
              <w:rPr>
                <w:rFonts w:ascii="Arial"/>
                <w:sz w:val="21"/>
              </w:rPr>
            </w:pPr>
          </w:p>
        </w:tc>
        <w:tc>
          <w:tcPr>
            <w:tcW w:w="2039" w:type="dxa"/>
            <w:vAlign w:val="top"/>
          </w:tcPr>
          <w:p w14:paraId="365B4A71">
            <w:pPr>
              <w:rPr>
                <w:rFonts w:ascii="Arial"/>
                <w:sz w:val="21"/>
              </w:rPr>
            </w:pPr>
          </w:p>
        </w:tc>
        <w:tc>
          <w:tcPr>
            <w:tcW w:w="2518" w:type="dxa"/>
            <w:vAlign w:val="top"/>
          </w:tcPr>
          <w:p w14:paraId="5D55F740">
            <w:pPr>
              <w:rPr>
                <w:rFonts w:ascii="Arial"/>
                <w:sz w:val="21"/>
              </w:rPr>
            </w:pPr>
          </w:p>
        </w:tc>
        <w:tc>
          <w:tcPr>
            <w:tcW w:w="2519" w:type="dxa"/>
            <w:vAlign w:val="top"/>
          </w:tcPr>
          <w:p w14:paraId="599BFCC6">
            <w:pPr>
              <w:rPr>
                <w:rFonts w:ascii="Arial"/>
                <w:sz w:val="21"/>
              </w:rPr>
            </w:pPr>
          </w:p>
        </w:tc>
        <w:tc>
          <w:tcPr>
            <w:tcW w:w="904" w:type="dxa"/>
            <w:vAlign w:val="top"/>
          </w:tcPr>
          <w:p w14:paraId="10A0AE2E">
            <w:pPr>
              <w:rPr>
                <w:rFonts w:ascii="Arial"/>
                <w:sz w:val="21"/>
              </w:rPr>
            </w:pPr>
          </w:p>
        </w:tc>
      </w:tr>
      <w:tr w14:paraId="155F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584B418">
            <w:pPr>
              <w:rPr>
                <w:rFonts w:ascii="Arial"/>
                <w:sz w:val="21"/>
              </w:rPr>
            </w:pPr>
          </w:p>
        </w:tc>
        <w:tc>
          <w:tcPr>
            <w:tcW w:w="2039" w:type="dxa"/>
            <w:vAlign w:val="top"/>
          </w:tcPr>
          <w:p w14:paraId="605EC897">
            <w:pPr>
              <w:rPr>
                <w:rFonts w:ascii="Arial"/>
                <w:sz w:val="21"/>
              </w:rPr>
            </w:pPr>
          </w:p>
        </w:tc>
        <w:tc>
          <w:tcPr>
            <w:tcW w:w="2518" w:type="dxa"/>
            <w:vAlign w:val="top"/>
          </w:tcPr>
          <w:p w14:paraId="5F684886">
            <w:pPr>
              <w:rPr>
                <w:rFonts w:ascii="Arial"/>
                <w:sz w:val="21"/>
              </w:rPr>
            </w:pPr>
          </w:p>
        </w:tc>
        <w:tc>
          <w:tcPr>
            <w:tcW w:w="2519" w:type="dxa"/>
            <w:vAlign w:val="top"/>
          </w:tcPr>
          <w:p w14:paraId="61A79C5D">
            <w:pPr>
              <w:rPr>
                <w:rFonts w:ascii="Arial"/>
                <w:sz w:val="21"/>
              </w:rPr>
            </w:pPr>
          </w:p>
        </w:tc>
        <w:tc>
          <w:tcPr>
            <w:tcW w:w="904" w:type="dxa"/>
            <w:vAlign w:val="top"/>
          </w:tcPr>
          <w:p w14:paraId="0D5D8ED1">
            <w:pPr>
              <w:rPr>
                <w:rFonts w:ascii="Arial"/>
                <w:sz w:val="21"/>
              </w:rPr>
            </w:pPr>
          </w:p>
        </w:tc>
      </w:tr>
      <w:tr w14:paraId="17B8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DAABF39">
            <w:pPr>
              <w:rPr>
                <w:rFonts w:ascii="Arial"/>
                <w:sz w:val="21"/>
              </w:rPr>
            </w:pPr>
          </w:p>
        </w:tc>
        <w:tc>
          <w:tcPr>
            <w:tcW w:w="2039" w:type="dxa"/>
            <w:vAlign w:val="top"/>
          </w:tcPr>
          <w:p w14:paraId="35392B28">
            <w:pPr>
              <w:rPr>
                <w:rFonts w:ascii="Arial"/>
                <w:sz w:val="21"/>
              </w:rPr>
            </w:pPr>
          </w:p>
        </w:tc>
        <w:tc>
          <w:tcPr>
            <w:tcW w:w="2518" w:type="dxa"/>
            <w:vAlign w:val="top"/>
          </w:tcPr>
          <w:p w14:paraId="45E5C3A8">
            <w:pPr>
              <w:rPr>
                <w:rFonts w:ascii="Arial"/>
                <w:sz w:val="21"/>
              </w:rPr>
            </w:pPr>
          </w:p>
        </w:tc>
        <w:tc>
          <w:tcPr>
            <w:tcW w:w="2519" w:type="dxa"/>
            <w:vAlign w:val="top"/>
          </w:tcPr>
          <w:p w14:paraId="1E2A4D59">
            <w:pPr>
              <w:rPr>
                <w:rFonts w:ascii="Arial"/>
                <w:sz w:val="21"/>
              </w:rPr>
            </w:pPr>
          </w:p>
        </w:tc>
        <w:tc>
          <w:tcPr>
            <w:tcW w:w="904" w:type="dxa"/>
            <w:vAlign w:val="top"/>
          </w:tcPr>
          <w:p w14:paraId="5663D9DE">
            <w:pPr>
              <w:rPr>
                <w:rFonts w:ascii="Arial"/>
                <w:sz w:val="21"/>
              </w:rPr>
            </w:pPr>
          </w:p>
        </w:tc>
      </w:tr>
      <w:tr w14:paraId="1F2A2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4DEC848">
            <w:pPr>
              <w:rPr>
                <w:rFonts w:ascii="Arial"/>
                <w:sz w:val="21"/>
              </w:rPr>
            </w:pPr>
          </w:p>
        </w:tc>
        <w:tc>
          <w:tcPr>
            <w:tcW w:w="2039" w:type="dxa"/>
            <w:vAlign w:val="top"/>
          </w:tcPr>
          <w:p w14:paraId="40F505E2">
            <w:pPr>
              <w:rPr>
                <w:rFonts w:ascii="Arial"/>
                <w:sz w:val="21"/>
              </w:rPr>
            </w:pPr>
          </w:p>
        </w:tc>
        <w:tc>
          <w:tcPr>
            <w:tcW w:w="2518" w:type="dxa"/>
            <w:vAlign w:val="top"/>
          </w:tcPr>
          <w:p w14:paraId="16DF3ED3">
            <w:pPr>
              <w:rPr>
                <w:rFonts w:ascii="Arial"/>
                <w:sz w:val="21"/>
              </w:rPr>
            </w:pPr>
          </w:p>
        </w:tc>
        <w:tc>
          <w:tcPr>
            <w:tcW w:w="2519" w:type="dxa"/>
            <w:vAlign w:val="top"/>
          </w:tcPr>
          <w:p w14:paraId="3A02C3C2">
            <w:pPr>
              <w:rPr>
                <w:rFonts w:ascii="Arial"/>
                <w:sz w:val="21"/>
              </w:rPr>
            </w:pPr>
          </w:p>
        </w:tc>
        <w:tc>
          <w:tcPr>
            <w:tcW w:w="904" w:type="dxa"/>
            <w:vAlign w:val="top"/>
          </w:tcPr>
          <w:p w14:paraId="0734A90C">
            <w:pPr>
              <w:rPr>
                <w:rFonts w:ascii="Arial"/>
                <w:sz w:val="21"/>
              </w:rPr>
            </w:pPr>
          </w:p>
        </w:tc>
      </w:tr>
      <w:tr w14:paraId="538A6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F65C688">
            <w:pPr>
              <w:rPr>
                <w:rFonts w:ascii="Arial"/>
                <w:sz w:val="21"/>
              </w:rPr>
            </w:pPr>
          </w:p>
        </w:tc>
        <w:tc>
          <w:tcPr>
            <w:tcW w:w="2039" w:type="dxa"/>
            <w:vAlign w:val="top"/>
          </w:tcPr>
          <w:p w14:paraId="365FB6CF">
            <w:pPr>
              <w:rPr>
                <w:rFonts w:ascii="Arial"/>
                <w:sz w:val="21"/>
              </w:rPr>
            </w:pPr>
          </w:p>
        </w:tc>
        <w:tc>
          <w:tcPr>
            <w:tcW w:w="2518" w:type="dxa"/>
            <w:vAlign w:val="top"/>
          </w:tcPr>
          <w:p w14:paraId="1A004B88">
            <w:pPr>
              <w:rPr>
                <w:rFonts w:ascii="Arial"/>
                <w:sz w:val="21"/>
              </w:rPr>
            </w:pPr>
          </w:p>
        </w:tc>
        <w:tc>
          <w:tcPr>
            <w:tcW w:w="2519" w:type="dxa"/>
            <w:vAlign w:val="top"/>
          </w:tcPr>
          <w:p w14:paraId="21C3714A">
            <w:pPr>
              <w:rPr>
                <w:rFonts w:ascii="Arial"/>
                <w:sz w:val="21"/>
              </w:rPr>
            </w:pPr>
          </w:p>
        </w:tc>
        <w:tc>
          <w:tcPr>
            <w:tcW w:w="904" w:type="dxa"/>
            <w:vAlign w:val="top"/>
          </w:tcPr>
          <w:p w14:paraId="7FC71894">
            <w:pPr>
              <w:rPr>
                <w:rFonts w:ascii="Arial"/>
                <w:sz w:val="21"/>
              </w:rPr>
            </w:pPr>
          </w:p>
        </w:tc>
      </w:tr>
      <w:tr w14:paraId="7B64C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231AE9E">
            <w:pPr>
              <w:rPr>
                <w:rFonts w:ascii="Arial"/>
                <w:sz w:val="21"/>
              </w:rPr>
            </w:pPr>
          </w:p>
        </w:tc>
        <w:tc>
          <w:tcPr>
            <w:tcW w:w="2039" w:type="dxa"/>
            <w:vAlign w:val="top"/>
          </w:tcPr>
          <w:p w14:paraId="2CF5A0D8">
            <w:pPr>
              <w:rPr>
                <w:rFonts w:ascii="Arial"/>
                <w:sz w:val="21"/>
              </w:rPr>
            </w:pPr>
          </w:p>
        </w:tc>
        <w:tc>
          <w:tcPr>
            <w:tcW w:w="2518" w:type="dxa"/>
            <w:vAlign w:val="top"/>
          </w:tcPr>
          <w:p w14:paraId="5BCA7ACB">
            <w:pPr>
              <w:rPr>
                <w:rFonts w:ascii="Arial"/>
                <w:sz w:val="21"/>
              </w:rPr>
            </w:pPr>
          </w:p>
        </w:tc>
        <w:tc>
          <w:tcPr>
            <w:tcW w:w="2519" w:type="dxa"/>
            <w:vAlign w:val="top"/>
          </w:tcPr>
          <w:p w14:paraId="08BF384E">
            <w:pPr>
              <w:rPr>
                <w:rFonts w:ascii="Arial"/>
                <w:sz w:val="21"/>
              </w:rPr>
            </w:pPr>
          </w:p>
        </w:tc>
        <w:tc>
          <w:tcPr>
            <w:tcW w:w="904" w:type="dxa"/>
            <w:vAlign w:val="top"/>
          </w:tcPr>
          <w:p w14:paraId="04D0AD0F">
            <w:pPr>
              <w:rPr>
                <w:rFonts w:ascii="Arial"/>
                <w:sz w:val="21"/>
              </w:rPr>
            </w:pPr>
          </w:p>
        </w:tc>
      </w:tr>
      <w:tr w14:paraId="67C66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7BA9795">
            <w:pPr>
              <w:rPr>
                <w:rFonts w:ascii="Arial"/>
                <w:sz w:val="21"/>
              </w:rPr>
            </w:pPr>
          </w:p>
        </w:tc>
        <w:tc>
          <w:tcPr>
            <w:tcW w:w="2039" w:type="dxa"/>
            <w:vAlign w:val="top"/>
          </w:tcPr>
          <w:p w14:paraId="296E6B2A">
            <w:pPr>
              <w:rPr>
                <w:rFonts w:ascii="Arial"/>
                <w:sz w:val="21"/>
              </w:rPr>
            </w:pPr>
          </w:p>
        </w:tc>
        <w:tc>
          <w:tcPr>
            <w:tcW w:w="2518" w:type="dxa"/>
            <w:vAlign w:val="top"/>
          </w:tcPr>
          <w:p w14:paraId="098678E0">
            <w:pPr>
              <w:rPr>
                <w:rFonts w:ascii="Arial"/>
                <w:sz w:val="21"/>
              </w:rPr>
            </w:pPr>
          </w:p>
        </w:tc>
        <w:tc>
          <w:tcPr>
            <w:tcW w:w="2519" w:type="dxa"/>
            <w:vAlign w:val="top"/>
          </w:tcPr>
          <w:p w14:paraId="46492022">
            <w:pPr>
              <w:rPr>
                <w:rFonts w:ascii="Arial"/>
                <w:sz w:val="21"/>
              </w:rPr>
            </w:pPr>
          </w:p>
        </w:tc>
        <w:tc>
          <w:tcPr>
            <w:tcW w:w="904" w:type="dxa"/>
            <w:vAlign w:val="top"/>
          </w:tcPr>
          <w:p w14:paraId="62CC87E9">
            <w:pPr>
              <w:rPr>
                <w:rFonts w:ascii="Arial"/>
                <w:sz w:val="21"/>
              </w:rPr>
            </w:pPr>
          </w:p>
        </w:tc>
      </w:tr>
      <w:tr w14:paraId="3542F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141CF91F">
            <w:pPr>
              <w:rPr>
                <w:rFonts w:ascii="Arial"/>
                <w:sz w:val="21"/>
              </w:rPr>
            </w:pPr>
          </w:p>
        </w:tc>
        <w:tc>
          <w:tcPr>
            <w:tcW w:w="2039" w:type="dxa"/>
            <w:vAlign w:val="top"/>
          </w:tcPr>
          <w:p w14:paraId="02E8623B">
            <w:pPr>
              <w:rPr>
                <w:rFonts w:ascii="Arial"/>
                <w:sz w:val="21"/>
              </w:rPr>
            </w:pPr>
          </w:p>
        </w:tc>
        <w:tc>
          <w:tcPr>
            <w:tcW w:w="2518" w:type="dxa"/>
            <w:vAlign w:val="top"/>
          </w:tcPr>
          <w:p w14:paraId="56852957">
            <w:pPr>
              <w:rPr>
                <w:rFonts w:ascii="Arial"/>
                <w:sz w:val="21"/>
              </w:rPr>
            </w:pPr>
          </w:p>
        </w:tc>
        <w:tc>
          <w:tcPr>
            <w:tcW w:w="2519" w:type="dxa"/>
            <w:vAlign w:val="top"/>
          </w:tcPr>
          <w:p w14:paraId="1BC5D57D">
            <w:pPr>
              <w:rPr>
                <w:rFonts w:ascii="Arial"/>
                <w:sz w:val="21"/>
              </w:rPr>
            </w:pPr>
          </w:p>
        </w:tc>
        <w:tc>
          <w:tcPr>
            <w:tcW w:w="904" w:type="dxa"/>
            <w:vAlign w:val="top"/>
          </w:tcPr>
          <w:p w14:paraId="44861E54">
            <w:pPr>
              <w:rPr>
                <w:rFonts w:ascii="Arial"/>
                <w:sz w:val="21"/>
              </w:rPr>
            </w:pPr>
          </w:p>
        </w:tc>
      </w:tr>
    </w:tbl>
    <w:p w14:paraId="411ED153">
      <w:pPr>
        <w:pStyle w:val="3"/>
        <w:spacing w:line="305" w:lineRule="auto"/>
      </w:pPr>
    </w:p>
    <w:p w14:paraId="6DA2A35D">
      <w:pPr>
        <w:pStyle w:val="3"/>
        <w:spacing w:line="306" w:lineRule="auto"/>
      </w:pPr>
    </w:p>
    <w:p w14:paraId="5E3C27DD">
      <w:pPr>
        <w:spacing w:before="75" w:line="246" w:lineRule="auto"/>
        <w:ind w:left="561" w:right="3371" w:firstLine="8"/>
        <w:rPr>
          <w:rFonts w:ascii="仿宋" w:hAnsi="仿宋" w:eastAsia="仿宋" w:cs="仿宋"/>
          <w:sz w:val="23"/>
          <w:szCs w:val="23"/>
        </w:rPr>
      </w:pPr>
      <w:r>
        <w:rPr>
          <w:rFonts w:ascii="仿宋" w:hAnsi="仿宋" w:eastAsia="仿宋" w:cs="仿宋"/>
          <w:spacing w:val="9"/>
          <w:sz w:val="23"/>
          <w:szCs w:val="23"/>
        </w:rPr>
        <w:t>法定代表人或其委托代理人签字:</w:t>
      </w:r>
      <w:r>
        <w:rPr>
          <w:rFonts w:ascii="仿宋" w:hAnsi="仿宋" w:eastAsia="仿宋" w:cs="仿宋"/>
          <w:spacing w:val="9"/>
          <w:sz w:val="23"/>
          <w:szCs w:val="23"/>
          <w:u w:val="single" w:color="auto"/>
        </w:rPr>
        <w:t xml:space="preserve">          </w:t>
      </w:r>
      <w:r>
        <w:rPr>
          <w:rFonts w:ascii="仿宋" w:hAnsi="仿宋" w:eastAsia="仿宋" w:cs="仿宋"/>
          <w:spacing w:val="8"/>
          <w:sz w:val="23"/>
          <w:szCs w:val="23"/>
          <w:u w:val="single" w:color="auto"/>
        </w:rPr>
        <w:t xml:space="preserve">        </w:t>
      </w:r>
      <w:r>
        <w:rPr>
          <w:rFonts w:ascii="仿宋" w:hAnsi="仿宋" w:eastAsia="仿宋" w:cs="仿宋"/>
          <w:sz w:val="23"/>
          <w:szCs w:val="23"/>
        </w:rPr>
        <w:t xml:space="preserve"> </w:t>
      </w:r>
      <w:r>
        <w:rPr>
          <w:rFonts w:ascii="仿宋" w:hAnsi="仿宋" w:eastAsia="仿宋" w:cs="仿宋"/>
          <w:spacing w:val="6"/>
          <w:sz w:val="23"/>
          <w:szCs w:val="23"/>
        </w:rPr>
        <w:t>投标人(盖单位章):</w:t>
      </w:r>
      <w:r>
        <w:rPr>
          <w:rFonts w:ascii="仿宋" w:hAnsi="仿宋" w:eastAsia="仿宋" w:cs="仿宋"/>
          <w:spacing w:val="6"/>
          <w:sz w:val="23"/>
          <w:szCs w:val="23"/>
          <w:u w:val="single" w:color="auto"/>
        </w:rPr>
        <w:t xml:space="preserve">                       </w:t>
      </w:r>
    </w:p>
    <w:p w14:paraId="655EB171">
      <w:pPr>
        <w:pStyle w:val="3"/>
        <w:spacing w:line="259" w:lineRule="auto"/>
      </w:pPr>
    </w:p>
    <w:p w14:paraId="3CDE667E">
      <w:pPr>
        <w:pStyle w:val="3"/>
        <w:spacing w:line="259" w:lineRule="auto"/>
      </w:pPr>
    </w:p>
    <w:p w14:paraId="655A8918">
      <w:pPr>
        <w:pStyle w:val="3"/>
        <w:spacing w:line="259" w:lineRule="auto"/>
      </w:pPr>
    </w:p>
    <w:p w14:paraId="705065A6">
      <w:pPr>
        <w:pStyle w:val="3"/>
        <w:spacing w:line="259" w:lineRule="auto"/>
      </w:pPr>
    </w:p>
    <w:p w14:paraId="7C6A90C0">
      <w:pPr>
        <w:pStyle w:val="3"/>
        <w:spacing w:line="259" w:lineRule="auto"/>
      </w:pPr>
    </w:p>
    <w:p w14:paraId="79803504">
      <w:pPr>
        <w:pStyle w:val="3"/>
        <w:spacing w:line="259" w:lineRule="auto"/>
      </w:pPr>
    </w:p>
    <w:p w14:paraId="15579B96">
      <w:pPr>
        <w:pStyle w:val="3"/>
        <w:spacing w:line="259" w:lineRule="auto"/>
      </w:pPr>
    </w:p>
    <w:p w14:paraId="2714569A">
      <w:pPr>
        <w:pStyle w:val="3"/>
        <w:spacing w:line="259" w:lineRule="auto"/>
      </w:pPr>
    </w:p>
    <w:p w14:paraId="39548E74">
      <w:pPr>
        <w:pStyle w:val="3"/>
        <w:spacing w:line="259" w:lineRule="auto"/>
      </w:pPr>
    </w:p>
    <w:p w14:paraId="18E4B2C1">
      <w:pPr>
        <w:spacing w:before="1" w:line="86" w:lineRule="exact"/>
      </w:pPr>
      <w:r>
        <w:rPr>
          <w:position w:val="-1"/>
        </w:rPr>
        <w:drawing>
          <wp:inline distT="0" distB="0" distL="0" distR="0">
            <wp:extent cx="6118860" cy="54610"/>
            <wp:effectExtent l="0" t="0" r="0" b="0"/>
            <wp:docPr id="247" name="IM 450"/>
            <wp:cNvGraphicFramePr/>
            <a:graphic xmlns:a="http://schemas.openxmlformats.org/drawingml/2006/main">
              <a:graphicData uri="http://schemas.openxmlformats.org/drawingml/2006/picture">
                <pic:pic xmlns:pic="http://schemas.openxmlformats.org/drawingml/2006/picture">
                  <pic:nvPicPr>
                    <pic:cNvPr id="247" name="IM 450"/>
                    <pic:cNvPicPr/>
                  </pic:nvPicPr>
                  <pic:blipFill>
                    <a:blip r:embed="rId132"/>
                    <a:stretch>
                      <a:fillRect/>
                    </a:stretch>
                  </pic:blipFill>
                  <pic:spPr>
                    <a:xfrm>
                      <a:off x="0" y="0"/>
                      <a:ext cx="6119397" cy="54859"/>
                    </a:xfrm>
                    <a:prstGeom prst="rect">
                      <a:avLst/>
                    </a:prstGeom>
                  </pic:spPr>
                </pic:pic>
              </a:graphicData>
            </a:graphic>
          </wp:inline>
        </w:drawing>
      </w:r>
    </w:p>
    <w:p w14:paraId="091E805D">
      <w:pPr>
        <w:spacing w:line="86" w:lineRule="exact"/>
        <w:sectPr>
          <w:footerReference r:id="rId104" w:type="default"/>
          <w:pgSz w:w="11900" w:h="16838"/>
          <w:pgMar w:top="1171" w:right="1129" w:bottom="1289" w:left="1133" w:header="865" w:footer="984" w:gutter="0"/>
          <w:cols w:space="720" w:num="1"/>
          <w:docGrid w:linePitch="0" w:charSpace="0"/>
        </w:sectPr>
      </w:pPr>
    </w:p>
    <w:p w14:paraId="4DB412BD">
      <w:pPr>
        <w:spacing w:line="71" w:lineRule="exact"/>
      </w:pPr>
      <w:r>
        <w:rPr>
          <w:position w:val="-1"/>
        </w:rPr>
        <w:drawing>
          <wp:inline distT="0" distB="0" distL="0" distR="0">
            <wp:extent cx="6118860" cy="45085"/>
            <wp:effectExtent l="0" t="0" r="0" b="0"/>
            <wp:docPr id="249" name="IM 454"/>
            <wp:cNvGraphicFramePr/>
            <a:graphic xmlns:a="http://schemas.openxmlformats.org/drawingml/2006/main">
              <a:graphicData uri="http://schemas.openxmlformats.org/drawingml/2006/picture">
                <pic:pic xmlns:pic="http://schemas.openxmlformats.org/drawingml/2006/picture">
                  <pic:nvPicPr>
                    <pic:cNvPr id="249" name="IM 454"/>
                    <pic:cNvPicPr/>
                  </pic:nvPicPr>
                  <pic:blipFill>
                    <a:blip r:embed="rId131"/>
                    <a:stretch>
                      <a:fillRect/>
                    </a:stretch>
                  </pic:blipFill>
                  <pic:spPr>
                    <a:xfrm>
                      <a:off x="0" y="0"/>
                      <a:ext cx="6119397" cy="45718"/>
                    </a:xfrm>
                    <a:prstGeom prst="rect">
                      <a:avLst/>
                    </a:prstGeom>
                  </pic:spPr>
                </pic:pic>
              </a:graphicData>
            </a:graphic>
          </wp:inline>
        </w:drawing>
      </w:r>
    </w:p>
    <w:p w14:paraId="46A6F07D">
      <w:pPr>
        <w:spacing w:before="46" w:line="229" w:lineRule="auto"/>
        <w:ind w:left="3402"/>
        <w:outlineLvl w:val="1"/>
        <w:rPr>
          <w:rFonts w:ascii="仿宋" w:hAnsi="仿宋" w:eastAsia="仿宋" w:cs="仿宋"/>
          <w:sz w:val="23"/>
          <w:szCs w:val="23"/>
        </w:rPr>
      </w:pPr>
      <w:r>
        <w:rPr>
          <w:rFonts w:ascii="仿宋" w:hAnsi="仿宋" w:eastAsia="仿宋" w:cs="仿宋"/>
          <w:b/>
          <w:bCs/>
          <w:spacing w:val="8"/>
          <w:sz w:val="23"/>
          <w:szCs w:val="23"/>
        </w:rPr>
        <w:t>6、投标人关联单位的说明</w:t>
      </w:r>
    </w:p>
    <w:p w14:paraId="2688234F">
      <w:pPr>
        <w:pStyle w:val="3"/>
        <w:spacing w:line="364" w:lineRule="auto"/>
      </w:pPr>
    </w:p>
    <w:p w14:paraId="03C85CE5">
      <w:pPr>
        <w:spacing w:before="75" w:line="228" w:lineRule="auto"/>
        <w:ind w:left="505"/>
        <w:rPr>
          <w:rFonts w:ascii="仿宋" w:hAnsi="仿宋" w:eastAsia="仿宋" w:cs="仿宋"/>
          <w:sz w:val="23"/>
          <w:szCs w:val="23"/>
        </w:rPr>
      </w:pPr>
      <w:r>
        <w:rPr>
          <w:rFonts w:ascii="仿宋" w:hAnsi="仿宋" w:eastAsia="仿宋" w:cs="仿宋"/>
          <w:spacing w:val="12"/>
          <w:sz w:val="23"/>
          <w:szCs w:val="23"/>
        </w:rPr>
        <w:t>说明：投标人应当如实披露与本单位存在下列关联关系的单位名</w:t>
      </w:r>
      <w:r>
        <w:rPr>
          <w:rFonts w:ascii="仿宋" w:hAnsi="仿宋" w:eastAsia="仿宋" w:cs="仿宋"/>
          <w:spacing w:val="11"/>
          <w:sz w:val="23"/>
          <w:szCs w:val="23"/>
        </w:rPr>
        <w:t>称：</w:t>
      </w:r>
    </w:p>
    <w:p w14:paraId="56A3F858">
      <w:pPr>
        <w:spacing w:before="76" w:line="229" w:lineRule="auto"/>
        <w:ind w:left="509"/>
        <w:rPr>
          <w:rFonts w:ascii="仿宋" w:hAnsi="仿宋" w:eastAsia="仿宋" w:cs="仿宋"/>
          <w:sz w:val="23"/>
          <w:szCs w:val="23"/>
        </w:rPr>
      </w:pPr>
      <w:r>
        <w:rPr>
          <w:rFonts w:ascii="仿宋" w:hAnsi="仿宋" w:eastAsia="仿宋" w:cs="仿宋"/>
          <w:spacing w:val="11"/>
          <w:sz w:val="23"/>
          <w:szCs w:val="23"/>
        </w:rPr>
        <w:t>（1）与投标人单位负责人为同一人的其他单</w:t>
      </w:r>
      <w:r>
        <w:rPr>
          <w:rFonts w:ascii="仿宋" w:hAnsi="仿宋" w:eastAsia="仿宋" w:cs="仿宋"/>
          <w:spacing w:val="10"/>
          <w:sz w:val="23"/>
          <w:szCs w:val="23"/>
        </w:rPr>
        <w:t>位；</w:t>
      </w:r>
    </w:p>
    <w:p w14:paraId="306A4CAC">
      <w:pPr>
        <w:spacing w:before="74" w:line="228" w:lineRule="auto"/>
        <w:ind w:left="509"/>
        <w:rPr>
          <w:rFonts w:ascii="仿宋" w:hAnsi="仿宋" w:eastAsia="仿宋" w:cs="仿宋"/>
          <w:sz w:val="23"/>
          <w:szCs w:val="23"/>
        </w:rPr>
      </w:pPr>
      <w:r>
        <w:drawing>
          <wp:anchor distT="0" distB="0" distL="0" distR="0" simplePos="0" relativeHeight="251737088" behindDoc="0" locked="0" layoutInCell="1" allowOverlap="1">
            <wp:simplePos x="0" y="0"/>
            <wp:positionH relativeFrom="column">
              <wp:posOffset>0</wp:posOffset>
            </wp:positionH>
            <wp:positionV relativeFrom="paragraph">
              <wp:posOffset>8113395</wp:posOffset>
            </wp:positionV>
            <wp:extent cx="6119495" cy="13970"/>
            <wp:effectExtent l="0" t="0" r="0" b="0"/>
            <wp:wrapNone/>
            <wp:docPr id="250" name="IM 456"/>
            <wp:cNvGraphicFramePr/>
            <a:graphic xmlns:a="http://schemas.openxmlformats.org/drawingml/2006/main">
              <a:graphicData uri="http://schemas.openxmlformats.org/drawingml/2006/picture">
                <pic:pic xmlns:pic="http://schemas.openxmlformats.org/drawingml/2006/picture">
                  <pic:nvPicPr>
                    <pic:cNvPr id="250" name="IM 456"/>
                    <pic:cNvPicPr/>
                  </pic:nvPicPr>
                  <pic:blipFill>
                    <a:blip r:embed="rId135"/>
                    <a:stretch>
                      <a:fillRect/>
                    </a:stretch>
                  </pic:blipFill>
                  <pic:spPr>
                    <a:xfrm>
                      <a:off x="0" y="0"/>
                      <a:ext cx="6119397" cy="13715"/>
                    </a:xfrm>
                    <a:prstGeom prst="rect">
                      <a:avLst/>
                    </a:prstGeom>
                  </pic:spPr>
                </pic:pic>
              </a:graphicData>
            </a:graphic>
          </wp:anchor>
        </w:drawing>
      </w:r>
      <w:r>
        <w:rPr>
          <w:rFonts w:ascii="仿宋" w:hAnsi="仿宋" w:eastAsia="仿宋" w:cs="仿宋"/>
          <w:spacing w:val="11"/>
          <w:sz w:val="23"/>
          <w:szCs w:val="23"/>
        </w:rPr>
        <w:t>（2）与投标人存在直接控股、管理关系的其他单位。</w:t>
      </w:r>
    </w:p>
    <w:p w14:paraId="03A6C0A1">
      <w:pPr>
        <w:spacing w:line="228" w:lineRule="auto"/>
        <w:rPr>
          <w:rFonts w:ascii="仿宋" w:hAnsi="仿宋" w:eastAsia="仿宋" w:cs="仿宋"/>
          <w:sz w:val="23"/>
          <w:szCs w:val="23"/>
        </w:rPr>
        <w:sectPr>
          <w:footerReference r:id="rId105" w:type="default"/>
          <w:pgSz w:w="11900" w:h="16838"/>
          <w:pgMar w:top="1171" w:right="1129" w:bottom="1354" w:left="1133" w:header="865" w:footer="984" w:gutter="0"/>
          <w:cols w:space="720" w:num="1"/>
          <w:docGrid w:linePitch="0" w:charSpace="0"/>
        </w:sectPr>
      </w:pPr>
    </w:p>
    <w:p w14:paraId="239B5654">
      <w:pPr>
        <w:spacing w:line="71" w:lineRule="exact"/>
      </w:pPr>
      <w:r>
        <w:rPr>
          <w:position w:val="-1"/>
        </w:rPr>
        <w:drawing>
          <wp:inline distT="0" distB="0" distL="0" distR="0">
            <wp:extent cx="6118860" cy="45085"/>
            <wp:effectExtent l="0" t="0" r="0" b="0"/>
            <wp:docPr id="252" name="IM 458"/>
            <wp:cNvGraphicFramePr/>
            <a:graphic xmlns:a="http://schemas.openxmlformats.org/drawingml/2006/main">
              <a:graphicData uri="http://schemas.openxmlformats.org/drawingml/2006/picture">
                <pic:pic xmlns:pic="http://schemas.openxmlformats.org/drawingml/2006/picture">
                  <pic:nvPicPr>
                    <pic:cNvPr id="252" name="IM 458"/>
                    <pic:cNvPicPr/>
                  </pic:nvPicPr>
                  <pic:blipFill>
                    <a:blip r:embed="rId131"/>
                    <a:stretch>
                      <a:fillRect/>
                    </a:stretch>
                  </pic:blipFill>
                  <pic:spPr>
                    <a:xfrm>
                      <a:off x="0" y="0"/>
                      <a:ext cx="6119397" cy="45718"/>
                    </a:xfrm>
                    <a:prstGeom prst="rect">
                      <a:avLst/>
                    </a:prstGeom>
                  </pic:spPr>
                </pic:pic>
              </a:graphicData>
            </a:graphic>
          </wp:inline>
        </w:drawing>
      </w:r>
    </w:p>
    <w:p w14:paraId="3D2FBE41">
      <w:pPr>
        <w:spacing w:before="46" w:line="227" w:lineRule="auto"/>
        <w:ind w:left="3648"/>
        <w:rPr>
          <w:rFonts w:ascii="仿宋" w:hAnsi="仿宋" w:eastAsia="仿宋" w:cs="仿宋"/>
          <w:sz w:val="23"/>
          <w:szCs w:val="23"/>
        </w:rPr>
      </w:pPr>
      <w:r>
        <w:rPr>
          <w:rFonts w:ascii="仿宋" w:hAnsi="仿宋" w:eastAsia="仿宋" w:cs="仿宋"/>
          <w:b/>
          <w:bCs/>
          <w:spacing w:val="7"/>
          <w:sz w:val="23"/>
          <w:szCs w:val="23"/>
        </w:rPr>
        <w:t>7、投标人基本情况表</w:t>
      </w:r>
    </w:p>
    <w:tbl>
      <w:tblPr>
        <w:tblStyle w:val="9"/>
        <w:tblW w:w="9088"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0"/>
        <w:gridCol w:w="983"/>
        <w:gridCol w:w="764"/>
        <w:gridCol w:w="1404"/>
        <w:gridCol w:w="79"/>
        <w:gridCol w:w="1373"/>
        <w:gridCol w:w="597"/>
        <w:gridCol w:w="530"/>
        <w:gridCol w:w="1178"/>
      </w:tblGrid>
      <w:tr w14:paraId="2D9FC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180" w:type="dxa"/>
            <w:vAlign w:val="top"/>
          </w:tcPr>
          <w:p w14:paraId="5442DF86">
            <w:pPr>
              <w:pStyle w:val="10"/>
              <w:spacing w:before="131" w:line="229" w:lineRule="auto"/>
              <w:ind w:left="668"/>
              <w:rPr>
                <w:sz w:val="23"/>
                <w:szCs w:val="23"/>
              </w:rPr>
            </w:pPr>
            <w:r>
              <w:rPr>
                <w:spacing w:val="9"/>
                <w:sz w:val="23"/>
                <w:szCs w:val="23"/>
              </w:rPr>
              <w:t>投标人名称</w:t>
            </w:r>
          </w:p>
        </w:tc>
        <w:tc>
          <w:tcPr>
            <w:tcW w:w="6908" w:type="dxa"/>
            <w:gridSpan w:val="8"/>
            <w:vAlign w:val="top"/>
          </w:tcPr>
          <w:p w14:paraId="6DF45663">
            <w:pPr>
              <w:rPr>
                <w:rFonts w:ascii="Arial"/>
                <w:sz w:val="21"/>
              </w:rPr>
            </w:pPr>
          </w:p>
        </w:tc>
      </w:tr>
      <w:tr w14:paraId="1078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80" w:type="dxa"/>
            <w:vAlign w:val="top"/>
          </w:tcPr>
          <w:p w14:paraId="713FA09B">
            <w:pPr>
              <w:pStyle w:val="10"/>
              <w:spacing w:before="134" w:line="232" w:lineRule="auto"/>
              <w:ind w:left="798"/>
              <w:rPr>
                <w:sz w:val="23"/>
                <w:szCs w:val="23"/>
              </w:rPr>
            </w:pPr>
            <w:r>
              <w:rPr>
                <w:spacing w:val="6"/>
                <w:sz w:val="23"/>
                <w:szCs w:val="23"/>
              </w:rPr>
              <w:t>注册地址</w:t>
            </w:r>
          </w:p>
        </w:tc>
        <w:tc>
          <w:tcPr>
            <w:tcW w:w="3151" w:type="dxa"/>
            <w:gridSpan w:val="3"/>
            <w:vAlign w:val="top"/>
          </w:tcPr>
          <w:p w14:paraId="77D498C5">
            <w:pPr>
              <w:rPr>
                <w:rFonts w:ascii="Arial"/>
                <w:sz w:val="21"/>
              </w:rPr>
            </w:pPr>
          </w:p>
        </w:tc>
        <w:tc>
          <w:tcPr>
            <w:tcW w:w="1452" w:type="dxa"/>
            <w:gridSpan w:val="2"/>
            <w:vAlign w:val="top"/>
          </w:tcPr>
          <w:p w14:paraId="48664331">
            <w:pPr>
              <w:pStyle w:val="10"/>
              <w:spacing w:before="134" w:line="230" w:lineRule="auto"/>
              <w:ind w:left="446"/>
              <w:rPr>
                <w:sz w:val="23"/>
                <w:szCs w:val="23"/>
              </w:rPr>
            </w:pPr>
            <w:r>
              <w:rPr>
                <w:spacing w:val="3"/>
                <w:sz w:val="23"/>
                <w:szCs w:val="23"/>
              </w:rPr>
              <w:t>邮政编码</w:t>
            </w:r>
          </w:p>
        </w:tc>
        <w:tc>
          <w:tcPr>
            <w:tcW w:w="2305" w:type="dxa"/>
            <w:gridSpan w:val="3"/>
            <w:vAlign w:val="top"/>
          </w:tcPr>
          <w:p w14:paraId="61041E99">
            <w:pPr>
              <w:rPr>
                <w:rFonts w:ascii="Arial"/>
                <w:sz w:val="21"/>
              </w:rPr>
            </w:pPr>
          </w:p>
        </w:tc>
      </w:tr>
      <w:tr w14:paraId="6239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80" w:type="dxa"/>
            <w:vMerge w:val="restart"/>
            <w:tcBorders>
              <w:bottom w:val="nil"/>
            </w:tcBorders>
            <w:vAlign w:val="top"/>
          </w:tcPr>
          <w:p w14:paraId="0BE9DC83">
            <w:pPr>
              <w:spacing w:line="257" w:lineRule="auto"/>
              <w:rPr>
                <w:rFonts w:ascii="Arial"/>
                <w:sz w:val="21"/>
              </w:rPr>
            </w:pPr>
          </w:p>
          <w:p w14:paraId="0F03D4A1">
            <w:pPr>
              <w:pStyle w:val="10"/>
              <w:spacing w:before="74" w:line="231" w:lineRule="auto"/>
              <w:ind w:left="789"/>
              <w:rPr>
                <w:sz w:val="23"/>
                <w:szCs w:val="23"/>
              </w:rPr>
            </w:pPr>
            <w:r>
              <w:rPr>
                <w:spacing w:val="9"/>
                <w:sz w:val="23"/>
                <w:szCs w:val="23"/>
              </w:rPr>
              <w:t>联系方式</w:t>
            </w:r>
          </w:p>
        </w:tc>
        <w:tc>
          <w:tcPr>
            <w:tcW w:w="983" w:type="dxa"/>
            <w:vAlign w:val="top"/>
          </w:tcPr>
          <w:p w14:paraId="2AFAAAF6">
            <w:pPr>
              <w:pStyle w:val="10"/>
              <w:spacing w:before="102" w:line="233" w:lineRule="auto"/>
              <w:jc w:val="right"/>
              <w:rPr>
                <w:sz w:val="23"/>
                <w:szCs w:val="23"/>
              </w:rPr>
            </w:pPr>
            <w:r>
              <w:rPr>
                <w:spacing w:val="-9"/>
                <w:sz w:val="23"/>
                <w:szCs w:val="23"/>
              </w:rPr>
              <w:t>联系人</w:t>
            </w:r>
          </w:p>
        </w:tc>
        <w:tc>
          <w:tcPr>
            <w:tcW w:w="2168" w:type="dxa"/>
            <w:gridSpan w:val="2"/>
            <w:vAlign w:val="top"/>
          </w:tcPr>
          <w:p w14:paraId="154159EC">
            <w:pPr>
              <w:rPr>
                <w:rFonts w:ascii="Arial"/>
                <w:sz w:val="21"/>
              </w:rPr>
            </w:pPr>
          </w:p>
        </w:tc>
        <w:tc>
          <w:tcPr>
            <w:tcW w:w="1452" w:type="dxa"/>
            <w:gridSpan w:val="2"/>
            <w:vAlign w:val="top"/>
          </w:tcPr>
          <w:p w14:paraId="3E6B4AE5">
            <w:pPr>
              <w:pStyle w:val="10"/>
              <w:spacing w:before="103" w:line="231" w:lineRule="auto"/>
              <w:ind w:left="697"/>
              <w:rPr>
                <w:sz w:val="23"/>
                <w:szCs w:val="23"/>
              </w:rPr>
            </w:pPr>
            <w:r>
              <w:rPr>
                <w:spacing w:val="-10"/>
                <w:sz w:val="23"/>
                <w:szCs w:val="23"/>
              </w:rPr>
              <w:t>电话</w:t>
            </w:r>
          </w:p>
        </w:tc>
        <w:tc>
          <w:tcPr>
            <w:tcW w:w="2305" w:type="dxa"/>
            <w:gridSpan w:val="3"/>
            <w:vAlign w:val="top"/>
          </w:tcPr>
          <w:p w14:paraId="093D0698">
            <w:pPr>
              <w:rPr>
                <w:rFonts w:ascii="Arial"/>
                <w:sz w:val="21"/>
              </w:rPr>
            </w:pPr>
          </w:p>
        </w:tc>
      </w:tr>
      <w:tr w14:paraId="6F364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80" w:type="dxa"/>
            <w:vMerge w:val="continue"/>
            <w:tcBorders>
              <w:top w:val="nil"/>
            </w:tcBorders>
            <w:vAlign w:val="top"/>
          </w:tcPr>
          <w:p w14:paraId="0228C412">
            <w:pPr>
              <w:rPr>
                <w:rFonts w:ascii="Arial"/>
                <w:sz w:val="21"/>
              </w:rPr>
            </w:pPr>
          </w:p>
        </w:tc>
        <w:tc>
          <w:tcPr>
            <w:tcW w:w="983" w:type="dxa"/>
            <w:vAlign w:val="top"/>
          </w:tcPr>
          <w:p w14:paraId="1283127E">
            <w:pPr>
              <w:pStyle w:val="10"/>
              <w:spacing w:before="100" w:line="231" w:lineRule="auto"/>
              <w:ind w:left="436"/>
              <w:rPr>
                <w:sz w:val="23"/>
                <w:szCs w:val="23"/>
              </w:rPr>
            </w:pPr>
            <w:r>
              <w:rPr>
                <w:spacing w:val="1"/>
                <w:sz w:val="23"/>
                <w:szCs w:val="23"/>
              </w:rPr>
              <w:t>传真</w:t>
            </w:r>
          </w:p>
        </w:tc>
        <w:tc>
          <w:tcPr>
            <w:tcW w:w="2168" w:type="dxa"/>
            <w:gridSpan w:val="2"/>
            <w:vAlign w:val="top"/>
          </w:tcPr>
          <w:p w14:paraId="4CFAFD0F">
            <w:pPr>
              <w:rPr>
                <w:rFonts w:ascii="Arial"/>
                <w:sz w:val="21"/>
              </w:rPr>
            </w:pPr>
          </w:p>
        </w:tc>
        <w:tc>
          <w:tcPr>
            <w:tcW w:w="1452" w:type="dxa"/>
            <w:gridSpan w:val="2"/>
            <w:vAlign w:val="top"/>
          </w:tcPr>
          <w:p w14:paraId="01844BA1">
            <w:pPr>
              <w:pStyle w:val="10"/>
              <w:spacing w:before="100" w:line="232" w:lineRule="auto"/>
              <w:ind w:left="697"/>
              <w:rPr>
                <w:sz w:val="23"/>
                <w:szCs w:val="23"/>
              </w:rPr>
            </w:pPr>
            <w:r>
              <w:rPr>
                <w:spacing w:val="-10"/>
                <w:sz w:val="23"/>
                <w:szCs w:val="23"/>
              </w:rPr>
              <w:t>网址</w:t>
            </w:r>
          </w:p>
        </w:tc>
        <w:tc>
          <w:tcPr>
            <w:tcW w:w="2305" w:type="dxa"/>
            <w:gridSpan w:val="3"/>
            <w:vAlign w:val="top"/>
          </w:tcPr>
          <w:p w14:paraId="1CC0DE68">
            <w:pPr>
              <w:rPr>
                <w:rFonts w:ascii="Arial"/>
                <w:sz w:val="21"/>
              </w:rPr>
            </w:pPr>
          </w:p>
        </w:tc>
      </w:tr>
      <w:tr w14:paraId="568DF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tcPr>
            <w:tcW w:w="2180" w:type="dxa"/>
            <w:vAlign w:val="top"/>
          </w:tcPr>
          <w:p w14:paraId="1910678A">
            <w:pPr>
              <w:pStyle w:val="10"/>
              <w:spacing w:before="151" w:line="228" w:lineRule="auto"/>
              <w:ind w:left="792"/>
              <w:rPr>
                <w:sz w:val="23"/>
                <w:szCs w:val="23"/>
              </w:rPr>
            </w:pPr>
            <w:r>
              <w:rPr>
                <w:spacing w:val="8"/>
                <w:sz w:val="23"/>
                <w:szCs w:val="23"/>
              </w:rPr>
              <w:t>企业性质</w:t>
            </w:r>
          </w:p>
        </w:tc>
        <w:tc>
          <w:tcPr>
            <w:tcW w:w="6908" w:type="dxa"/>
            <w:gridSpan w:val="8"/>
            <w:vAlign w:val="top"/>
          </w:tcPr>
          <w:p w14:paraId="0173F482">
            <w:pPr>
              <w:rPr>
                <w:rFonts w:ascii="Arial"/>
                <w:sz w:val="21"/>
              </w:rPr>
            </w:pPr>
          </w:p>
        </w:tc>
      </w:tr>
      <w:tr w14:paraId="5C63E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180" w:type="dxa"/>
            <w:vAlign w:val="top"/>
          </w:tcPr>
          <w:p w14:paraId="0C4391F7">
            <w:pPr>
              <w:pStyle w:val="10"/>
              <w:spacing w:before="112" w:line="231" w:lineRule="auto"/>
              <w:ind w:left="677"/>
              <w:rPr>
                <w:sz w:val="23"/>
                <w:szCs w:val="23"/>
              </w:rPr>
            </w:pPr>
            <w:r>
              <w:rPr>
                <w:spacing w:val="7"/>
                <w:sz w:val="23"/>
                <w:szCs w:val="23"/>
              </w:rPr>
              <w:t>法定代表人</w:t>
            </w:r>
          </w:p>
        </w:tc>
        <w:tc>
          <w:tcPr>
            <w:tcW w:w="983" w:type="dxa"/>
            <w:vAlign w:val="top"/>
          </w:tcPr>
          <w:p w14:paraId="347FF946">
            <w:pPr>
              <w:pStyle w:val="10"/>
              <w:spacing w:before="112" w:line="233" w:lineRule="auto"/>
              <w:ind w:left="433"/>
              <w:rPr>
                <w:sz w:val="23"/>
                <w:szCs w:val="23"/>
              </w:rPr>
            </w:pPr>
            <w:r>
              <w:rPr>
                <w:spacing w:val="3"/>
                <w:sz w:val="23"/>
                <w:szCs w:val="23"/>
              </w:rPr>
              <w:t>姓名</w:t>
            </w:r>
          </w:p>
        </w:tc>
        <w:tc>
          <w:tcPr>
            <w:tcW w:w="764" w:type="dxa"/>
            <w:vAlign w:val="top"/>
          </w:tcPr>
          <w:p w14:paraId="3664C77F">
            <w:pPr>
              <w:rPr>
                <w:rFonts w:ascii="Arial"/>
                <w:sz w:val="21"/>
              </w:rPr>
            </w:pPr>
          </w:p>
        </w:tc>
        <w:tc>
          <w:tcPr>
            <w:tcW w:w="1483" w:type="dxa"/>
            <w:gridSpan w:val="2"/>
            <w:vAlign w:val="top"/>
          </w:tcPr>
          <w:p w14:paraId="5870A79C">
            <w:pPr>
              <w:pStyle w:val="10"/>
              <w:spacing w:before="112" w:line="229" w:lineRule="auto"/>
              <w:ind w:left="261"/>
              <w:rPr>
                <w:sz w:val="23"/>
                <w:szCs w:val="23"/>
              </w:rPr>
            </w:pPr>
            <w:r>
              <w:rPr>
                <w:spacing w:val="8"/>
                <w:sz w:val="23"/>
                <w:szCs w:val="23"/>
              </w:rPr>
              <w:t>技术职称</w:t>
            </w:r>
          </w:p>
        </w:tc>
        <w:tc>
          <w:tcPr>
            <w:tcW w:w="1373" w:type="dxa"/>
            <w:vAlign w:val="top"/>
          </w:tcPr>
          <w:p w14:paraId="34F0C85B">
            <w:pPr>
              <w:rPr>
                <w:rFonts w:ascii="Arial"/>
                <w:sz w:val="21"/>
              </w:rPr>
            </w:pPr>
          </w:p>
        </w:tc>
        <w:tc>
          <w:tcPr>
            <w:tcW w:w="597" w:type="dxa"/>
            <w:vAlign w:val="top"/>
          </w:tcPr>
          <w:p w14:paraId="0B32DDC8">
            <w:pPr>
              <w:pStyle w:val="10"/>
              <w:spacing w:before="112" w:line="231" w:lineRule="auto"/>
              <w:ind w:left="47"/>
              <w:rPr>
                <w:sz w:val="23"/>
                <w:szCs w:val="23"/>
              </w:rPr>
            </w:pPr>
            <w:r>
              <w:rPr>
                <w:spacing w:val="-10"/>
                <w:sz w:val="23"/>
                <w:szCs w:val="23"/>
              </w:rPr>
              <w:t>电话</w:t>
            </w:r>
          </w:p>
        </w:tc>
        <w:tc>
          <w:tcPr>
            <w:tcW w:w="1708" w:type="dxa"/>
            <w:gridSpan w:val="2"/>
            <w:vAlign w:val="top"/>
          </w:tcPr>
          <w:p w14:paraId="4D7829E8">
            <w:pPr>
              <w:rPr>
                <w:rFonts w:ascii="Arial"/>
                <w:sz w:val="21"/>
              </w:rPr>
            </w:pPr>
          </w:p>
        </w:tc>
      </w:tr>
      <w:tr w14:paraId="3B698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180" w:type="dxa"/>
            <w:vAlign w:val="top"/>
          </w:tcPr>
          <w:p w14:paraId="3CC73046">
            <w:pPr>
              <w:pStyle w:val="10"/>
              <w:spacing w:before="153" w:line="231" w:lineRule="auto"/>
              <w:ind w:left="670"/>
              <w:rPr>
                <w:sz w:val="23"/>
                <w:szCs w:val="23"/>
              </w:rPr>
            </w:pPr>
            <w:r>
              <w:rPr>
                <w:spacing w:val="9"/>
                <w:sz w:val="23"/>
                <w:szCs w:val="23"/>
              </w:rPr>
              <w:t>技术负责人</w:t>
            </w:r>
          </w:p>
        </w:tc>
        <w:tc>
          <w:tcPr>
            <w:tcW w:w="983" w:type="dxa"/>
            <w:vAlign w:val="top"/>
          </w:tcPr>
          <w:p w14:paraId="7DD4E3E9">
            <w:pPr>
              <w:pStyle w:val="10"/>
              <w:spacing w:before="153" w:line="233" w:lineRule="auto"/>
              <w:ind w:left="433"/>
              <w:rPr>
                <w:sz w:val="23"/>
                <w:szCs w:val="23"/>
              </w:rPr>
            </w:pPr>
            <w:r>
              <w:rPr>
                <w:spacing w:val="3"/>
                <w:sz w:val="23"/>
                <w:szCs w:val="23"/>
              </w:rPr>
              <w:t>姓名</w:t>
            </w:r>
          </w:p>
        </w:tc>
        <w:tc>
          <w:tcPr>
            <w:tcW w:w="764" w:type="dxa"/>
            <w:vAlign w:val="top"/>
          </w:tcPr>
          <w:p w14:paraId="57DA2B55">
            <w:pPr>
              <w:rPr>
                <w:rFonts w:ascii="Arial"/>
                <w:sz w:val="21"/>
              </w:rPr>
            </w:pPr>
          </w:p>
        </w:tc>
        <w:tc>
          <w:tcPr>
            <w:tcW w:w="1483" w:type="dxa"/>
            <w:gridSpan w:val="2"/>
            <w:vAlign w:val="top"/>
          </w:tcPr>
          <w:p w14:paraId="4F2FB478">
            <w:pPr>
              <w:pStyle w:val="10"/>
              <w:spacing w:before="154" w:line="229" w:lineRule="auto"/>
              <w:ind w:left="261"/>
              <w:rPr>
                <w:sz w:val="23"/>
                <w:szCs w:val="23"/>
              </w:rPr>
            </w:pPr>
            <w:r>
              <w:rPr>
                <w:spacing w:val="8"/>
                <w:sz w:val="23"/>
                <w:szCs w:val="23"/>
              </w:rPr>
              <w:t>技术职称</w:t>
            </w:r>
          </w:p>
        </w:tc>
        <w:tc>
          <w:tcPr>
            <w:tcW w:w="1373" w:type="dxa"/>
            <w:vAlign w:val="top"/>
          </w:tcPr>
          <w:p w14:paraId="2CE24C53">
            <w:pPr>
              <w:rPr>
                <w:rFonts w:ascii="Arial"/>
                <w:sz w:val="21"/>
              </w:rPr>
            </w:pPr>
          </w:p>
        </w:tc>
        <w:tc>
          <w:tcPr>
            <w:tcW w:w="597" w:type="dxa"/>
            <w:vAlign w:val="top"/>
          </w:tcPr>
          <w:p w14:paraId="3A0399E9">
            <w:pPr>
              <w:pStyle w:val="10"/>
              <w:spacing w:before="154" w:line="231" w:lineRule="auto"/>
              <w:ind w:left="47"/>
              <w:rPr>
                <w:sz w:val="23"/>
                <w:szCs w:val="23"/>
              </w:rPr>
            </w:pPr>
            <w:r>
              <w:rPr>
                <w:spacing w:val="-10"/>
                <w:sz w:val="23"/>
                <w:szCs w:val="23"/>
              </w:rPr>
              <w:t>电话</w:t>
            </w:r>
          </w:p>
        </w:tc>
        <w:tc>
          <w:tcPr>
            <w:tcW w:w="1708" w:type="dxa"/>
            <w:gridSpan w:val="2"/>
            <w:vAlign w:val="top"/>
          </w:tcPr>
          <w:p w14:paraId="5FDF251D">
            <w:pPr>
              <w:rPr>
                <w:rFonts w:ascii="Arial"/>
                <w:sz w:val="21"/>
              </w:rPr>
            </w:pPr>
          </w:p>
        </w:tc>
      </w:tr>
      <w:tr w14:paraId="066CF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180" w:type="dxa"/>
            <w:vAlign w:val="top"/>
          </w:tcPr>
          <w:p w14:paraId="408A6E88">
            <w:pPr>
              <w:pStyle w:val="10"/>
              <w:spacing w:before="122" w:line="231" w:lineRule="auto"/>
              <w:ind w:left="795"/>
              <w:rPr>
                <w:sz w:val="23"/>
                <w:szCs w:val="23"/>
              </w:rPr>
            </w:pPr>
            <w:r>
              <w:rPr>
                <w:spacing w:val="7"/>
                <w:sz w:val="23"/>
                <w:szCs w:val="23"/>
              </w:rPr>
              <w:t>成立时间</w:t>
            </w:r>
          </w:p>
        </w:tc>
        <w:tc>
          <w:tcPr>
            <w:tcW w:w="1747" w:type="dxa"/>
            <w:gridSpan w:val="2"/>
            <w:vAlign w:val="top"/>
          </w:tcPr>
          <w:p w14:paraId="00E86A09">
            <w:pPr>
              <w:rPr>
                <w:rFonts w:ascii="Arial"/>
                <w:sz w:val="21"/>
              </w:rPr>
            </w:pPr>
          </w:p>
        </w:tc>
        <w:tc>
          <w:tcPr>
            <w:tcW w:w="5161" w:type="dxa"/>
            <w:gridSpan w:val="6"/>
            <w:vAlign w:val="top"/>
          </w:tcPr>
          <w:p w14:paraId="7EF7D883">
            <w:pPr>
              <w:pStyle w:val="10"/>
              <w:spacing w:before="122" w:line="231" w:lineRule="auto"/>
              <w:ind w:left="2055"/>
              <w:rPr>
                <w:sz w:val="23"/>
                <w:szCs w:val="23"/>
              </w:rPr>
            </w:pPr>
            <w:r>
              <w:rPr>
                <w:spacing w:val="4"/>
                <w:sz w:val="23"/>
                <w:szCs w:val="23"/>
              </w:rPr>
              <w:t>员工总人数：</w:t>
            </w:r>
          </w:p>
        </w:tc>
      </w:tr>
      <w:tr w14:paraId="5F17E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180" w:type="dxa"/>
            <w:vAlign w:val="top"/>
          </w:tcPr>
          <w:p w14:paraId="09A5A7C1">
            <w:pPr>
              <w:pStyle w:val="10"/>
              <w:spacing w:before="114" w:line="232" w:lineRule="auto"/>
              <w:ind w:left="676"/>
              <w:rPr>
                <w:sz w:val="23"/>
                <w:szCs w:val="23"/>
              </w:rPr>
            </w:pPr>
            <w:r>
              <w:rPr>
                <w:spacing w:val="7"/>
                <w:sz w:val="23"/>
                <w:szCs w:val="23"/>
              </w:rPr>
              <w:t>营业执照号</w:t>
            </w:r>
          </w:p>
        </w:tc>
        <w:tc>
          <w:tcPr>
            <w:tcW w:w="1747" w:type="dxa"/>
            <w:gridSpan w:val="2"/>
            <w:vAlign w:val="top"/>
          </w:tcPr>
          <w:p w14:paraId="23E4F9A4">
            <w:pPr>
              <w:rPr>
                <w:rFonts w:ascii="Arial"/>
                <w:sz w:val="21"/>
              </w:rPr>
            </w:pPr>
          </w:p>
        </w:tc>
        <w:tc>
          <w:tcPr>
            <w:tcW w:w="1404" w:type="dxa"/>
            <w:vMerge w:val="restart"/>
            <w:tcBorders>
              <w:bottom w:val="nil"/>
            </w:tcBorders>
            <w:vAlign w:val="top"/>
          </w:tcPr>
          <w:p w14:paraId="240673EE">
            <w:pPr>
              <w:rPr>
                <w:rFonts w:ascii="Arial"/>
                <w:sz w:val="21"/>
              </w:rPr>
            </w:pPr>
          </w:p>
        </w:tc>
        <w:tc>
          <w:tcPr>
            <w:tcW w:w="2579" w:type="dxa"/>
            <w:gridSpan w:val="4"/>
            <w:vAlign w:val="top"/>
          </w:tcPr>
          <w:p w14:paraId="0C1FB94B">
            <w:pPr>
              <w:rPr>
                <w:rFonts w:ascii="Arial"/>
                <w:sz w:val="21"/>
              </w:rPr>
            </w:pPr>
          </w:p>
        </w:tc>
        <w:tc>
          <w:tcPr>
            <w:tcW w:w="1178" w:type="dxa"/>
            <w:vAlign w:val="top"/>
          </w:tcPr>
          <w:p w14:paraId="41219EE4">
            <w:pPr>
              <w:rPr>
                <w:rFonts w:ascii="Arial"/>
                <w:sz w:val="21"/>
              </w:rPr>
            </w:pPr>
          </w:p>
        </w:tc>
      </w:tr>
      <w:tr w14:paraId="06BC8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180" w:type="dxa"/>
            <w:vAlign w:val="top"/>
          </w:tcPr>
          <w:p w14:paraId="5806773C">
            <w:pPr>
              <w:pStyle w:val="10"/>
              <w:spacing w:before="139" w:line="232" w:lineRule="auto"/>
              <w:jc w:val="right"/>
              <w:rPr>
                <w:sz w:val="23"/>
                <w:szCs w:val="23"/>
              </w:rPr>
            </w:pPr>
            <w:r>
              <w:rPr>
                <w:spacing w:val="2"/>
                <w:sz w:val="23"/>
                <w:szCs w:val="23"/>
              </w:rPr>
              <w:t>注册资金（万元）</w:t>
            </w:r>
          </w:p>
        </w:tc>
        <w:tc>
          <w:tcPr>
            <w:tcW w:w="1747" w:type="dxa"/>
            <w:gridSpan w:val="2"/>
            <w:vAlign w:val="top"/>
          </w:tcPr>
          <w:p w14:paraId="51E4A953">
            <w:pPr>
              <w:rPr>
                <w:rFonts w:ascii="Arial"/>
                <w:sz w:val="21"/>
              </w:rPr>
            </w:pPr>
          </w:p>
        </w:tc>
        <w:tc>
          <w:tcPr>
            <w:tcW w:w="1404" w:type="dxa"/>
            <w:vMerge w:val="continue"/>
            <w:tcBorders>
              <w:top w:val="nil"/>
              <w:bottom w:val="nil"/>
            </w:tcBorders>
            <w:vAlign w:val="top"/>
          </w:tcPr>
          <w:p w14:paraId="7B7ED220">
            <w:pPr>
              <w:rPr>
                <w:rFonts w:ascii="Arial"/>
                <w:sz w:val="21"/>
              </w:rPr>
            </w:pPr>
          </w:p>
        </w:tc>
        <w:tc>
          <w:tcPr>
            <w:tcW w:w="2579" w:type="dxa"/>
            <w:gridSpan w:val="4"/>
            <w:vAlign w:val="top"/>
          </w:tcPr>
          <w:p w14:paraId="6E9AD346">
            <w:pPr>
              <w:rPr>
                <w:rFonts w:ascii="Arial"/>
                <w:sz w:val="21"/>
              </w:rPr>
            </w:pPr>
          </w:p>
        </w:tc>
        <w:tc>
          <w:tcPr>
            <w:tcW w:w="1178" w:type="dxa"/>
            <w:vAlign w:val="top"/>
          </w:tcPr>
          <w:p w14:paraId="3879CB50">
            <w:pPr>
              <w:rPr>
                <w:rFonts w:ascii="Arial"/>
                <w:sz w:val="21"/>
              </w:rPr>
            </w:pPr>
          </w:p>
        </w:tc>
      </w:tr>
      <w:tr w14:paraId="55CB7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180" w:type="dxa"/>
            <w:vAlign w:val="top"/>
          </w:tcPr>
          <w:p w14:paraId="01075E0A">
            <w:pPr>
              <w:pStyle w:val="10"/>
              <w:spacing w:before="124" w:line="229" w:lineRule="auto"/>
              <w:ind w:left="791"/>
              <w:rPr>
                <w:sz w:val="23"/>
                <w:szCs w:val="23"/>
              </w:rPr>
            </w:pPr>
            <w:r>
              <w:rPr>
                <w:spacing w:val="8"/>
                <w:sz w:val="23"/>
                <w:szCs w:val="23"/>
              </w:rPr>
              <w:t>开户银行</w:t>
            </w:r>
          </w:p>
        </w:tc>
        <w:tc>
          <w:tcPr>
            <w:tcW w:w="1747" w:type="dxa"/>
            <w:gridSpan w:val="2"/>
            <w:vAlign w:val="top"/>
          </w:tcPr>
          <w:p w14:paraId="76DF5AA3">
            <w:pPr>
              <w:rPr>
                <w:rFonts w:ascii="Arial"/>
                <w:sz w:val="21"/>
              </w:rPr>
            </w:pPr>
          </w:p>
        </w:tc>
        <w:tc>
          <w:tcPr>
            <w:tcW w:w="1404" w:type="dxa"/>
            <w:vMerge w:val="continue"/>
            <w:tcBorders>
              <w:top w:val="nil"/>
              <w:bottom w:val="nil"/>
            </w:tcBorders>
            <w:vAlign w:val="top"/>
          </w:tcPr>
          <w:p w14:paraId="12099C16">
            <w:pPr>
              <w:rPr>
                <w:rFonts w:ascii="Arial"/>
                <w:sz w:val="21"/>
              </w:rPr>
            </w:pPr>
          </w:p>
        </w:tc>
        <w:tc>
          <w:tcPr>
            <w:tcW w:w="2579" w:type="dxa"/>
            <w:gridSpan w:val="4"/>
            <w:vAlign w:val="top"/>
          </w:tcPr>
          <w:p w14:paraId="1382D6D2">
            <w:pPr>
              <w:rPr>
                <w:rFonts w:ascii="Arial"/>
                <w:sz w:val="21"/>
              </w:rPr>
            </w:pPr>
          </w:p>
        </w:tc>
        <w:tc>
          <w:tcPr>
            <w:tcW w:w="1178" w:type="dxa"/>
            <w:vAlign w:val="top"/>
          </w:tcPr>
          <w:p w14:paraId="39578BE7">
            <w:pPr>
              <w:rPr>
                <w:rFonts w:ascii="Arial"/>
                <w:sz w:val="21"/>
              </w:rPr>
            </w:pPr>
          </w:p>
        </w:tc>
      </w:tr>
      <w:tr w14:paraId="602F7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180" w:type="dxa"/>
            <w:vAlign w:val="top"/>
          </w:tcPr>
          <w:p w14:paraId="35302DBD">
            <w:pPr>
              <w:pStyle w:val="10"/>
              <w:spacing w:before="158" w:line="232" w:lineRule="auto"/>
              <w:ind w:left="971"/>
              <w:rPr>
                <w:sz w:val="23"/>
                <w:szCs w:val="23"/>
              </w:rPr>
            </w:pPr>
            <w:r>
              <w:rPr>
                <w:spacing w:val="-2"/>
                <w:sz w:val="23"/>
                <w:szCs w:val="23"/>
              </w:rPr>
              <w:t>账</w:t>
            </w:r>
            <w:r>
              <w:rPr>
                <w:spacing w:val="31"/>
                <w:sz w:val="23"/>
                <w:szCs w:val="23"/>
              </w:rPr>
              <w:t xml:space="preserve"> </w:t>
            </w:r>
            <w:r>
              <w:rPr>
                <w:spacing w:val="-2"/>
                <w:sz w:val="23"/>
                <w:szCs w:val="23"/>
              </w:rPr>
              <w:t>号</w:t>
            </w:r>
          </w:p>
        </w:tc>
        <w:tc>
          <w:tcPr>
            <w:tcW w:w="1747" w:type="dxa"/>
            <w:gridSpan w:val="2"/>
            <w:vAlign w:val="top"/>
          </w:tcPr>
          <w:p w14:paraId="6B370284">
            <w:pPr>
              <w:rPr>
                <w:rFonts w:ascii="Arial"/>
                <w:sz w:val="21"/>
              </w:rPr>
            </w:pPr>
          </w:p>
        </w:tc>
        <w:tc>
          <w:tcPr>
            <w:tcW w:w="1404" w:type="dxa"/>
            <w:vMerge w:val="continue"/>
            <w:tcBorders>
              <w:top w:val="nil"/>
            </w:tcBorders>
            <w:vAlign w:val="top"/>
          </w:tcPr>
          <w:p w14:paraId="4B24E284">
            <w:pPr>
              <w:rPr>
                <w:rFonts w:ascii="Arial"/>
                <w:sz w:val="21"/>
              </w:rPr>
            </w:pPr>
          </w:p>
        </w:tc>
        <w:tc>
          <w:tcPr>
            <w:tcW w:w="2579" w:type="dxa"/>
            <w:gridSpan w:val="4"/>
            <w:vAlign w:val="top"/>
          </w:tcPr>
          <w:p w14:paraId="688DD719">
            <w:pPr>
              <w:rPr>
                <w:rFonts w:ascii="Arial"/>
                <w:sz w:val="21"/>
              </w:rPr>
            </w:pPr>
          </w:p>
        </w:tc>
        <w:tc>
          <w:tcPr>
            <w:tcW w:w="1178" w:type="dxa"/>
            <w:vAlign w:val="top"/>
          </w:tcPr>
          <w:p w14:paraId="0B320A6F">
            <w:pPr>
              <w:rPr>
                <w:rFonts w:ascii="Arial"/>
                <w:sz w:val="21"/>
              </w:rPr>
            </w:pPr>
          </w:p>
        </w:tc>
      </w:tr>
      <w:tr w14:paraId="610FE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80" w:type="dxa"/>
            <w:vAlign w:val="top"/>
          </w:tcPr>
          <w:p w14:paraId="62325E15">
            <w:pPr>
              <w:pStyle w:val="10"/>
              <w:spacing w:before="192" w:line="231" w:lineRule="auto"/>
              <w:ind w:left="791"/>
              <w:rPr>
                <w:sz w:val="23"/>
                <w:szCs w:val="23"/>
              </w:rPr>
            </w:pPr>
            <w:r>
              <w:rPr>
                <w:spacing w:val="8"/>
                <w:sz w:val="23"/>
                <w:szCs w:val="23"/>
              </w:rPr>
              <w:t>经营范围</w:t>
            </w:r>
          </w:p>
        </w:tc>
        <w:tc>
          <w:tcPr>
            <w:tcW w:w="6908" w:type="dxa"/>
            <w:gridSpan w:val="8"/>
            <w:vAlign w:val="top"/>
          </w:tcPr>
          <w:p w14:paraId="0E2E95F5">
            <w:pPr>
              <w:rPr>
                <w:rFonts w:ascii="Arial"/>
                <w:sz w:val="21"/>
              </w:rPr>
            </w:pPr>
          </w:p>
        </w:tc>
      </w:tr>
      <w:tr w14:paraId="526D7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180" w:type="dxa"/>
            <w:vAlign w:val="top"/>
          </w:tcPr>
          <w:p w14:paraId="5C988060">
            <w:pPr>
              <w:pStyle w:val="10"/>
              <w:spacing w:before="208" w:line="233" w:lineRule="auto"/>
              <w:ind w:left="976"/>
              <w:rPr>
                <w:sz w:val="23"/>
                <w:szCs w:val="23"/>
              </w:rPr>
            </w:pPr>
            <w:r>
              <w:rPr>
                <w:spacing w:val="-4"/>
                <w:sz w:val="23"/>
                <w:szCs w:val="23"/>
              </w:rPr>
              <w:t>备</w:t>
            </w:r>
            <w:r>
              <w:rPr>
                <w:spacing w:val="32"/>
                <w:sz w:val="23"/>
                <w:szCs w:val="23"/>
              </w:rPr>
              <w:t xml:space="preserve"> </w:t>
            </w:r>
            <w:r>
              <w:rPr>
                <w:spacing w:val="-4"/>
                <w:sz w:val="23"/>
                <w:szCs w:val="23"/>
              </w:rPr>
              <w:t>注</w:t>
            </w:r>
          </w:p>
        </w:tc>
        <w:tc>
          <w:tcPr>
            <w:tcW w:w="6908" w:type="dxa"/>
            <w:gridSpan w:val="8"/>
            <w:vAlign w:val="top"/>
          </w:tcPr>
          <w:p w14:paraId="009E7B3C">
            <w:pPr>
              <w:rPr>
                <w:rFonts w:ascii="Arial"/>
                <w:sz w:val="21"/>
              </w:rPr>
            </w:pPr>
          </w:p>
        </w:tc>
      </w:tr>
    </w:tbl>
    <w:p w14:paraId="3D77E921">
      <w:pPr>
        <w:pStyle w:val="3"/>
        <w:spacing w:line="323" w:lineRule="auto"/>
      </w:pPr>
    </w:p>
    <w:p w14:paraId="28BF1A2B">
      <w:pPr>
        <w:pStyle w:val="3"/>
        <w:spacing w:line="324" w:lineRule="auto"/>
      </w:pPr>
    </w:p>
    <w:p w14:paraId="78B92324">
      <w:pPr>
        <w:spacing w:before="75" w:line="231" w:lineRule="auto"/>
        <w:ind w:left="4405"/>
        <w:rPr>
          <w:rFonts w:ascii="仿宋" w:hAnsi="仿宋" w:eastAsia="仿宋" w:cs="仿宋"/>
          <w:sz w:val="23"/>
          <w:szCs w:val="23"/>
        </w:rPr>
      </w:pPr>
      <w:r>
        <w:rPr>
          <w:rFonts w:ascii="仿宋" w:hAnsi="仿宋" w:eastAsia="仿宋" w:cs="仿宋"/>
          <w:spacing w:val="14"/>
          <w:sz w:val="23"/>
          <w:szCs w:val="23"/>
        </w:rPr>
        <w:t>投标人</w:t>
      </w:r>
      <w:r>
        <w:rPr>
          <w:rFonts w:ascii="仿宋" w:hAnsi="仿宋" w:eastAsia="仿宋" w:cs="仿宋"/>
          <w:spacing w:val="-16"/>
          <w:sz w:val="23"/>
          <w:szCs w:val="23"/>
        </w:rPr>
        <w:t>：</w:t>
      </w:r>
      <w:r>
        <w:rPr>
          <w:rFonts w:ascii="仿宋" w:hAnsi="仿宋" w:eastAsia="仿宋" w:cs="仿宋"/>
          <w:spacing w:val="-94"/>
          <w:sz w:val="23"/>
          <w:szCs w:val="23"/>
        </w:rPr>
        <w:t xml:space="preserve"> </w:t>
      </w:r>
      <w:r>
        <w:rPr>
          <w:rFonts w:ascii="仿宋" w:hAnsi="仿宋" w:eastAsia="仿宋" w:cs="仿宋"/>
          <w:spacing w:val="-16"/>
          <w:sz w:val="23"/>
          <w:szCs w:val="23"/>
        </w:rPr>
        <w:t>（</w:t>
      </w:r>
      <w:r>
        <w:rPr>
          <w:rFonts w:ascii="仿宋" w:hAnsi="仿宋" w:eastAsia="仿宋" w:cs="仿宋"/>
          <w:spacing w:val="14"/>
          <w:sz w:val="23"/>
          <w:szCs w:val="23"/>
        </w:rPr>
        <w:t>盖章）</w:t>
      </w:r>
    </w:p>
    <w:p w14:paraId="748DF7CD">
      <w:pPr>
        <w:pStyle w:val="3"/>
        <w:spacing w:line="395" w:lineRule="auto"/>
      </w:pPr>
    </w:p>
    <w:p w14:paraId="6E7E176A">
      <w:pPr>
        <w:spacing w:before="75" w:line="231" w:lineRule="auto"/>
        <w:ind w:left="4047"/>
        <w:rPr>
          <w:rFonts w:ascii="仿宋" w:hAnsi="仿宋" w:eastAsia="仿宋" w:cs="仿宋"/>
          <w:sz w:val="23"/>
          <w:szCs w:val="23"/>
        </w:rPr>
      </w:pPr>
      <w:r>
        <w:rPr>
          <w:rFonts w:ascii="仿宋" w:hAnsi="仿宋" w:eastAsia="仿宋" w:cs="仿宋"/>
          <w:spacing w:val="12"/>
          <w:sz w:val="23"/>
          <w:szCs w:val="23"/>
        </w:rPr>
        <w:t>法定代表人或授权委托人</w:t>
      </w:r>
      <w:r>
        <w:rPr>
          <w:rFonts w:ascii="仿宋" w:hAnsi="仿宋" w:eastAsia="仿宋" w:cs="仿宋"/>
          <w:spacing w:val="-10"/>
          <w:sz w:val="23"/>
          <w:szCs w:val="23"/>
        </w:rPr>
        <w:t>：</w:t>
      </w:r>
      <w:r>
        <w:rPr>
          <w:rFonts w:ascii="仿宋" w:hAnsi="仿宋" w:eastAsia="仿宋" w:cs="仿宋"/>
          <w:spacing w:val="-91"/>
          <w:sz w:val="23"/>
          <w:szCs w:val="23"/>
        </w:rPr>
        <w:t xml:space="preserve"> </w:t>
      </w:r>
      <w:r>
        <w:rPr>
          <w:rFonts w:ascii="仿宋" w:hAnsi="仿宋" w:eastAsia="仿宋" w:cs="仿宋"/>
          <w:spacing w:val="-10"/>
          <w:sz w:val="23"/>
          <w:szCs w:val="23"/>
        </w:rPr>
        <w:t>（</w:t>
      </w:r>
      <w:r>
        <w:rPr>
          <w:rFonts w:ascii="仿宋" w:hAnsi="仿宋" w:eastAsia="仿宋" w:cs="仿宋"/>
          <w:spacing w:val="12"/>
          <w:sz w:val="23"/>
          <w:szCs w:val="23"/>
        </w:rPr>
        <w:t>签字或盖章）</w:t>
      </w:r>
    </w:p>
    <w:p w14:paraId="3114A5B4">
      <w:pPr>
        <w:pStyle w:val="3"/>
        <w:spacing w:line="395" w:lineRule="auto"/>
      </w:pPr>
    </w:p>
    <w:p w14:paraId="09C5A4E2">
      <w:pPr>
        <w:spacing w:before="75" w:line="231" w:lineRule="auto"/>
        <w:jc w:val="right"/>
        <w:rPr>
          <w:rFonts w:ascii="仿宋" w:hAnsi="仿宋" w:eastAsia="仿宋" w:cs="仿宋"/>
          <w:sz w:val="23"/>
          <w:szCs w:val="23"/>
        </w:rPr>
      </w:pPr>
      <w:r>
        <w:rPr>
          <w:rFonts w:ascii="仿宋" w:hAnsi="仿宋" w:eastAsia="仿宋" w:cs="仿宋"/>
          <w:spacing w:val="-18"/>
          <w:sz w:val="23"/>
          <w:szCs w:val="23"/>
        </w:rPr>
        <w:t>日      期：</w:t>
      </w:r>
      <w:r>
        <w:rPr>
          <w:rFonts w:ascii="仿宋" w:hAnsi="仿宋" w:eastAsia="仿宋" w:cs="仿宋"/>
          <w:spacing w:val="13"/>
          <w:sz w:val="23"/>
          <w:szCs w:val="23"/>
        </w:rPr>
        <w:t xml:space="preserve">      </w:t>
      </w:r>
      <w:r>
        <w:rPr>
          <w:rFonts w:ascii="仿宋" w:hAnsi="仿宋" w:eastAsia="仿宋" w:cs="仿宋"/>
          <w:spacing w:val="-18"/>
          <w:sz w:val="23"/>
          <w:szCs w:val="23"/>
        </w:rPr>
        <w:t>年</w:t>
      </w:r>
      <w:r>
        <w:rPr>
          <w:rFonts w:ascii="仿宋" w:hAnsi="仿宋" w:eastAsia="仿宋" w:cs="仿宋"/>
          <w:spacing w:val="12"/>
          <w:sz w:val="23"/>
          <w:szCs w:val="23"/>
        </w:rPr>
        <w:t xml:space="preserve">     </w:t>
      </w:r>
      <w:r>
        <w:rPr>
          <w:rFonts w:ascii="仿宋" w:hAnsi="仿宋" w:eastAsia="仿宋" w:cs="仿宋"/>
          <w:spacing w:val="-18"/>
          <w:sz w:val="23"/>
          <w:szCs w:val="23"/>
        </w:rPr>
        <w:t>月</w:t>
      </w:r>
      <w:r>
        <w:rPr>
          <w:rFonts w:ascii="仿宋" w:hAnsi="仿宋" w:eastAsia="仿宋" w:cs="仿宋"/>
          <w:spacing w:val="18"/>
          <w:sz w:val="23"/>
          <w:szCs w:val="23"/>
        </w:rPr>
        <w:t xml:space="preserve">      </w:t>
      </w:r>
      <w:r>
        <w:rPr>
          <w:rFonts w:ascii="仿宋" w:hAnsi="仿宋" w:eastAsia="仿宋" w:cs="仿宋"/>
          <w:spacing w:val="-18"/>
          <w:sz w:val="23"/>
          <w:szCs w:val="23"/>
        </w:rPr>
        <w:t>日</w:t>
      </w:r>
    </w:p>
    <w:p w14:paraId="2B94B50E">
      <w:pPr>
        <w:spacing w:before="274" w:line="431" w:lineRule="auto"/>
        <w:ind w:left="16" w:right="49" w:firstLine="427"/>
        <w:jc w:val="both"/>
        <w:rPr>
          <w:rFonts w:ascii="仿宋" w:hAnsi="仿宋" w:eastAsia="仿宋" w:cs="仿宋"/>
          <w:sz w:val="20"/>
          <w:szCs w:val="20"/>
        </w:rPr>
      </w:pPr>
      <w:r>
        <w:rPr>
          <w:rFonts w:ascii="仿宋" w:hAnsi="仿宋" w:eastAsia="仿宋" w:cs="仿宋"/>
          <w:spacing w:val="13"/>
          <w:sz w:val="20"/>
          <w:szCs w:val="20"/>
        </w:rPr>
        <w:t>备注：本表后应附企业法人营业执照、企业资质证书、安全</w:t>
      </w:r>
      <w:r>
        <w:rPr>
          <w:rFonts w:ascii="仿宋" w:hAnsi="仿宋" w:eastAsia="仿宋" w:cs="仿宋"/>
          <w:spacing w:val="12"/>
          <w:sz w:val="20"/>
          <w:szCs w:val="20"/>
        </w:rPr>
        <w:t>生产许可证、开户许可证、等材料的复</w:t>
      </w:r>
      <w:r>
        <w:rPr>
          <w:rFonts w:ascii="仿宋" w:hAnsi="仿宋" w:eastAsia="仿宋" w:cs="仿宋"/>
          <w:sz w:val="20"/>
          <w:szCs w:val="20"/>
        </w:rPr>
        <w:t xml:space="preserve"> </w:t>
      </w:r>
      <w:r>
        <w:rPr>
          <w:rFonts w:ascii="仿宋" w:hAnsi="仿宋" w:eastAsia="仿宋" w:cs="仿宋"/>
          <w:spacing w:val="11"/>
          <w:sz w:val="20"/>
          <w:szCs w:val="20"/>
        </w:rPr>
        <w:t>印件。</w:t>
      </w:r>
      <w:r>
        <w:rPr>
          <w:rFonts w:ascii="仿宋" w:hAnsi="仿宋" w:eastAsia="仿宋" w:cs="仿宋"/>
          <w:spacing w:val="-73"/>
          <w:sz w:val="20"/>
          <w:szCs w:val="20"/>
        </w:rPr>
        <w:t xml:space="preserve"> </w:t>
      </w:r>
      <w:r>
        <w:rPr>
          <w:rFonts w:ascii="仿宋" w:hAnsi="仿宋" w:eastAsia="仿宋" w:cs="仿宋"/>
          <w:spacing w:val="11"/>
          <w:sz w:val="20"/>
          <w:szCs w:val="20"/>
        </w:rPr>
        <w:t>“信用中国</w:t>
      </w:r>
      <w:r>
        <w:rPr>
          <w:rFonts w:ascii="仿宋" w:hAnsi="仿宋" w:eastAsia="仿宋" w:cs="仿宋"/>
          <w:spacing w:val="-68"/>
          <w:sz w:val="20"/>
          <w:szCs w:val="20"/>
        </w:rPr>
        <w:t xml:space="preserve"> </w:t>
      </w:r>
      <w:r>
        <w:rPr>
          <w:rFonts w:ascii="仿宋" w:hAnsi="仿宋" w:eastAsia="仿宋" w:cs="仿宋"/>
          <w:spacing w:val="11"/>
          <w:sz w:val="20"/>
          <w:szCs w:val="20"/>
        </w:rPr>
        <w:t>”</w:t>
      </w:r>
      <w:r>
        <w:rPr>
          <w:rFonts w:ascii="仿宋" w:hAnsi="仿宋" w:eastAsia="仿宋" w:cs="仿宋"/>
          <w:spacing w:val="-77"/>
          <w:sz w:val="20"/>
          <w:szCs w:val="20"/>
        </w:rPr>
        <w:t xml:space="preserve"> </w:t>
      </w:r>
      <w:r>
        <w:rPr>
          <w:rFonts w:ascii="仿宋" w:hAnsi="仿宋" w:eastAsia="仿宋" w:cs="仿宋"/>
          <w:spacing w:val="11"/>
          <w:sz w:val="20"/>
          <w:szCs w:val="20"/>
        </w:rPr>
        <w:t>网站和中国政府采购网的查询结果的截图及国家企业信用信</w:t>
      </w:r>
      <w:r>
        <w:rPr>
          <w:rFonts w:ascii="仿宋" w:hAnsi="仿宋" w:eastAsia="仿宋" w:cs="仿宋"/>
          <w:spacing w:val="10"/>
          <w:sz w:val="20"/>
          <w:szCs w:val="20"/>
        </w:rPr>
        <w:t>息公示报告打印件加盖</w:t>
      </w:r>
      <w:r>
        <w:rPr>
          <w:rFonts w:ascii="仿宋" w:hAnsi="仿宋" w:eastAsia="仿宋" w:cs="仿宋"/>
          <w:sz w:val="20"/>
          <w:szCs w:val="20"/>
        </w:rPr>
        <w:t xml:space="preserve"> </w:t>
      </w:r>
      <w:r>
        <w:rPr>
          <w:rFonts w:ascii="仿宋" w:hAnsi="仿宋" w:eastAsia="仿宋" w:cs="仿宋"/>
          <w:spacing w:val="10"/>
          <w:sz w:val="20"/>
          <w:szCs w:val="20"/>
        </w:rPr>
        <w:t>公章（打印时间须在报名至开标截止时间内）。</w:t>
      </w:r>
    </w:p>
    <w:p w14:paraId="5D049811">
      <w:pPr>
        <w:pStyle w:val="3"/>
        <w:spacing w:line="244" w:lineRule="auto"/>
      </w:pPr>
    </w:p>
    <w:p w14:paraId="570933D8">
      <w:pPr>
        <w:pStyle w:val="3"/>
        <w:spacing w:line="244" w:lineRule="auto"/>
      </w:pPr>
    </w:p>
    <w:p w14:paraId="2356D0FA">
      <w:pPr>
        <w:pStyle w:val="3"/>
        <w:spacing w:line="244" w:lineRule="auto"/>
      </w:pPr>
    </w:p>
    <w:p w14:paraId="061FE379">
      <w:pPr>
        <w:pStyle w:val="3"/>
        <w:spacing w:line="244" w:lineRule="auto"/>
      </w:pPr>
    </w:p>
    <w:p w14:paraId="1CBE9D1D">
      <w:pPr>
        <w:pStyle w:val="3"/>
        <w:spacing w:line="244" w:lineRule="auto"/>
      </w:pPr>
    </w:p>
    <w:p w14:paraId="71CBD9A6">
      <w:pPr>
        <w:pStyle w:val="3"/>
        <w:spacing w:line="244" w:lineRule="auto"/>
      </w:pPr>
    </w:p>
    <w:p w14:paraId="438C1706">
      <w:pPr>
        <w:pStyle w:val="3"/>
        <w:spacing w:line="245" w:lineRule="auto"/>
      </w:pPr>
    </w:p>
    <w:p w14:paraId="0CD8ED32">
      <w:pPr>
        <w:pStyle w:val="3"/>
        <w:spacing w:line="245" w:lineRule="auto"/>
      </w:pPr>
    </w:p>
    <w:p w14:paraId="2F265989">
      <w:pPr>
        <w:pStyle w:val="3"/>
        <w:spacing w:line="245" w:lineRule="auto"/>
      </w:pPr>
    </w:p>
    <w:p w14:paraId="62079252">
      <w:pPr>
        <w:spacing w:line="129" w:lineRule="exact"/>
      </w:pPr>
      <w:r>
        <w:rPr>
          <w:position w:val="-2"/>
        </w:rPr>
        <w:drawing>
          <wp:inline distT="0" distB="0" distL="0" distR="0">
            <wp:extent cx="6118860" cy="81915"/>
            <wp:effectExtent l="0" t="0" r="0" b="0"/>
            <wp:docPr id="253" name="IM 460"/>
            <wp:cNvGraphicFramePr/>
            <a:graphic xmlns:a="http://schemas.openxmlformats.org/drawingml/2006/main">
              <a:graphicData uri="http://schemas.openxmlformats.org/drawingml/2006/picture">
                <pic:pic xmlns:pic="http://schemas.openxmlformats.org/drawingml/2006/picture">
                  <pic:nvPicPr>
                    <pic:cNvPr id="253" name="IM 460"/>
                    <pic:cNvPicPr/>
                  </pic:nvPicPr>
                  <pic:blipFill>
                    <a:blip r:embed="rId134"/>
                    <a:stretch>
                      <a:fillRect/>
                    </a:stretch>
                  </pic:blipFill>
                  <pic:spPr>
                    <a:xfrm>
                      <a:off x="0" y="0"/>
                      <a:ext cx="6119397" cy="82294"/>
                    </a:xfrm>
                    <a:prstGeom prst="rect">
                      <a:avLst/>
                    </a:prstGeom>
                  </pic:spPr>
                </pic:pic>
              </a:graphicData>
            </a:graphic>
          </wp:inline>
        </w:drawing>
      </w:r>
    </w:p>
    <w:p w14:paraId="3E8C05D1">
      <w:pPr>
        <w:spacing w:before="34" w:line="23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71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p w14:paraId="5D689274">
      <w:pPr>
        <w:spacing w:line="231" w:lineRule="auto"/>
        <w:rPr>
          <w:rFonts w:ascii="仿宋" w:hAnsi="仿宋" w:eastAsia="仿宋" w:cs="仿宋"/>
          <w:sz w:val="20"/>
          <w:szCs w:val="20"/>
        </w:rPr>
        <w:sectPr>
          <w:footerReference r:id="rId106" w:type="default"/>
          <w:pgSz w:w="11900" w:h="16838"/>
          <w:pgMar w:top="1171" w:right="1129" w:bottom="400" w:left="1133" w:header="865" w:footer="0" w:gutter="0"/>
          <w:cols w:space="720" w:num="1"/>
          <w:docGrid w:linePitch="0" w:charSpace="0"/>
        </w:sectPr>
      </w:pPr>
    </w:p>
    <w:p w14:paraId="16FD047C">
      <w:pPr>
        <w:spacing w:line="71" w:lineRule="exact"/>
      </w:pPr>
      <w:r>
        <w:rPr>
          <w:position w:val="-1"/>
        </w:rPr>
        <w:drawing>
          <wp:inline distT="0" distB="0" distL="0" distR="0">
            <wp:extent cx="6118860" cy="45085"/>
            <wp:effectExtent l="0" t="0" r="0" b="0"/>
            <wp:docPr id="254" name="IM 464"/>
            <wp:cNvGraphicFramePr/>
            <a:graphic xmlns:a="http://schemas.openxmlformats.org/drawingml/2006/main">
              <a:graphicData uri="http://schemas.openxmlformats.org/drawingml/2006/picture">
                <pic:pic xmlns:pic="http://schemas.openxmlformats.org/drawingml/2006/picture">
                  <pic:nvPicPr>
                    <pic:cNvPr id="254" name="IM 464"/>
                    <pic:cNvPicPr/>
                  </pic:nvPicPr>
                  <pic:blipFill>
                    <a:blip r:embed="rId131"/>
                    <a:stretch>
                      <a:fillRect/>
                    </a:stretch>
                  </pic:blipFill>
                  <pic:spPr>
                    <a:xfrm>
                      <a:off x="0" y="0"/>
                      <a:ext cx="6119397" cy="45718"/>
                    </a:xfrm>
                    <a:prstGeom prst="rect">
                      <a:avLst/>
                    </a:prstGeom>
                  </pic:spPr>
                </pic:pic>
              </a:graphicData>
            </a:graphic>
          </wp:inline>
        </w:drawing>
      </w:r>
    </w:p>
    <w:p w14:paraId="6F71ABB1">
      <w:pPr>
        <w:spacing w:before="46" w:line="227" w:lineRule="auto"/>
        <w:ind w:left="3524"/>
        <w:outlineLvl w:val="2"/>
        <w:rPr>
          <w:rFonts w:ascii="仿宋" w:hAnsi="仿宋" w:eastAsia="仿宋" w:cs="仿宋"/>
          <w:sz w:val="23"/>
          <w:szCs w:val="23"/>
        </w:rPr>
      </w:pPr>
      <w:r>
        <w:rPr>
          <w:rFonts w:ascii="仿宋" w:hAnsi="仿宋" w:eastAsia="仿宋" w:cs="仿宋"/>
          <w:b/>
          <w:bCs/>
          <w:spacing w:val="8"/>
          <w:sz w:val="23"/>
          <w:szCs w:val="23"/>
        </w:rPr>
        <w:t>8、拟派项目人员组成表</w:t>
      </w:r>
    </w:p>
    <w:tbl>
      <w:tblPr>
        <w:tblStyle w:val="9"/>
        <w:tblW w:w="9064"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766"/>
        <w:gridCol w:w="765"/>
        <w:gridCol w:w="1148"/>
        <w:gridCol w:w="765"/>
        <w:gridCol w:w="766"/>
        <w:gridCol w:w="764"/>
        <w:gridCol w:w="2680"/>
        <w:gridCol w:w="718"/>
      </w:tblGrid>
      <w:tr w14:paraId="6258E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92" w:type="dxa"/>
            <w:vMerge w:val="restart"/>
            <w:tcBorders>
              <w:bottom w:val="nil"/>
            </w:tcBorders>
            <w:vAlign w:val="top"/>
          </w:tcPr>
          <w:p w14:paraId="630BC45C">
            <w:pPr>
              <w:spacing w:line="323" w:lineRule="auto"/>
              <w:rPr>
                <w:rFonts w:ascii="Arial"/>
                <w:sz w:val="21"/>
              </w:rPr>
            </w:pPr>
          </w:p>
          <w:p w14:paraId="54C8ADB1">
            <w:pPr>
              <w:pStyle w:val="10"/>
              <w:spacing w:before="65" w:line="232" w:lineRule="auto"/>
              <w:ind w:left="143"/>
            </w:pPr>
            <w:r>
              <w:rPr>
                <w:spacing w:val="4"/>
              </w:rPr>
              <w:t>职务</w:t>
            </w:r>
          </w:p>
        </w:tc>
        <w:tc>
          <w:tcPr>
            <w:tcW w:w="766" w:type="dxa"/>
            <w:vMerge w:val="restart"/>
            <w:tcBorders>
              <w:bottom w:val="nil"/>
            </w:tcBorders>
            <w:vAlign w:val="top"/>
          </w:tcPr>
          <w:p w14:paraId="29818CA8">
            <w:pPr>
              <w:spacing w:line="324" w:lineRule="auto"/>
              <w:rPr>
                <w:rFonts w:ascii="Arial"/>
                <w:sz w:val="21"/>
              </w:rPr>
            </w:pPr>
          </w:p>
          <w:p w14:paraId="46E92C66">
            <w:pPr>
              <w:pStyle w:val="10"/>
              <w:spacing w:before="65" w:line="233" w:lineRule="auto"/>
              <w:ind w:left="179"/>
            </w:pPr>
            <w:r>
              <w:rPr>
                <w:spacing w:val="4"/>
              </w:rPr>
              <w:t>姓名</w:t>
            </w:r>
          </w:p>
        </w:tc>
        <w:tc>
          <w:tcPr>
            <w:tcW w:w="765" w:type="dxa"/>
            <w:vMerge w:val="restart"/>
            <w:tcBorders>
              <w:bottom w:val="nil"/>
            </w:tcBorders>
            <w:vAlign w:val="top"/>
          </w:tcPr>
          <w:p w14:paraId="45ABCEE7">
            <w:pPr>
              <w:spacing w:line="324" w:lineRule="auto"/>
              <w:rPr>
                <w:rFonts w:ascii="Arial"/>
                <w:sz w:val="21"/>
              </w:rPr>
            </w:pPr>
          </w:p>
          <w:p w14:paraId="12C05018">
            <w:pPr>
              <w:pStyle w:val="10"/>
              <w:spacing w:before="65" w:line="229" w:lineRule="auto"/>
              <w:ind w:left="178"/>
            </w:pPr>
            <w:r>
              <w:rPr>
                <w:spacing w:val="4"/>
              </w:rPr>
              <w:t>职称</w:t>
            </w:r>
          </w:p>
        </w:tc>
        <w:tc>
          <w:tcPr>
            <w:tcW w:w="6123" w:type="dxa"/>
            <w:gridSpan w:val="5"/>
            <w:vAlign w:val="top"/>
          </w:tcPr>
          <w:p w14:paraId="46E39D44">
            <w:pPr>
              <w:pStyle w:val="10"/>
              <w:spacing w:before="144" w:line="231" w:lineRule="auto"/>
              <w:ind w:left="2113"/>
            </w:pPr>
            <w:r>
              <w:rPr>
                <w:spacing w:val="11"/>
              </w:rPr>
              <w:t>执业或职业资格证明</w:t>
            </w:r>
          </w:p>
        </w:tc>
        <w:tc>
          <w:tcPr>
            <w:tcW w:w="718" w:type="dxa"/>
            <w:vAlign w:val="top"/>
          </w:tcPr>
          <w:p w14:paraId="15FC6284">
            <w:pPr>
              <w:pStyle w:val="10"/>
              <w:spacing w:before="144" w:line="233" w:lineRule="auto"/>
              <w:ind w:left="159"/>
            </w:pPr>
            <w:r>
              <w:rPr>
                <w:spacing w:val="3"/>
              </w:rPr>
              <w:t>备注</w:t>
            </w:r>
          </w:p>
        </w:tc>
      </w:tr>
      <w:tr w14:paraId="17457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92" w:type="dxa"/>
            <w:vMerge w:val="continue"/>
            <w:tcBorders>
              <w:top w:val="nil"/>
            </w:tcBorders>
            <w:vAlign w:val="top"/>
          </w:tcPr>
          <w:p w14:paraId="62C34774">
            <w:pPr>
              <w:rPr>
                <w:rFonts w:ascii="Arial"/>
                <w:sz w:val="21"/>
              </w:rPr>
            </w:pPr>
          </w:p>
        </w:tc>
        <w:tc>
          <w:tcPr>
            <w:tcW w:w="766" w:type="dxa"/>
            <w:vMerge w:val="continue"/>
            <w:tcBorders>
              <w:top w:val="nil"/>
            </w:tcBorders>
            <w:vAlign w:val="top"/>
          </w:tcPr>
          <w:p w14:paraId="31555308">
            <w:pPr>
              <w:rPr>
                <w:rFonts w:ascii="Arial"/>
                <w:sz w:val="21"/>
              </w:rPr>
            </w:pPr>
          </w:p>
        </w:tc>
        <w:tc>
          <w:tcPr>
            <w:tcW w:w="765" w:type="dxa"/>
            <w:vMerge w:val="continue"/>
            <w:tcBorders>
              <w:top w:val="nil"/>
            </w:tcBorders>
            <w:vAlign w:val="top"/>
          </w:tcPr>
          <w:p w14:paraId="71BEEA1A">
            <w:pPr>
              <w:rPr>
                <w:rFonts w:ascii="Arial"/>
                <w:sz w:val="21"/>
              </w:rPr>
            </w:pPr>
          </w:p>
        </w:tc>
        <w:tc>
          <w:tcPr>
            <w:tcW w:w="1148" w:type="dxa"/>
            <w:vAlign w:val="top"/>
          </w:tcPr>
          <w:p w14:paraId="5C83F837">
            <w:pPr>
              <w:pStyle w:val="10"/>
              <w:spacing w:before="139" w:line="229" w:lineRule="auto"/>
              <w:ind w:left="157"/>
              <w:outlineLvl w:val="1"/>
            </w:pPr>
            <w:r>
              <w:rPr>
                <w:spacing w:val="8"/>
              </w:rPr>
              <w:t>证书名称</w:t>
            </w:r>
          </w:p>
        </w:tc>
        <w:tc>
          <w:tcPr>
            <w:tcW w:w="765" w:type="dxa"/>
            <w:vAlign w:val="top"/>
          </w:tcPr>
          <w:p w14:paraId="21200E64">
            <w:pPr>
              <w:pStyle w:val="10"/>
              <w:spacing w:before="138" w:line="232" w:lineRule="auto"/>
              <w:ind w:left="181"/>
            </w:pPr>
            <w:r>
              <w:rPr>
                <w:spacing w:val="3"/>
              </w:rPr>
              <w:t>级别</w:t>
            </w:r>
          </w:p>
        </w:tc>
        <w:tc>
          <w:tcPr>
            <w:tcW w:w="766" w:type="dxa"/>
            <w:vAlign w:val="top"/>
          </w:tcPr>
          <w:p w14:paraId="0003F299">
            <w:pPr>
              <w:pStyle w:val="10"/>
              <w:spacing w:before="139" w:line="232" w:lineRule="auto"/>
              <w:ind w:left="178"/>
            </w:pPr>
            <w:r>
              <w:rPr>
                <w:spacing w:val="4"/>
              </w:rPr>
              <w:t>证号</w:t>
            </w:r>
          </w:p>
        </w:tc>
        <w:tc>
          <w:tcPr>
            <w:tcW w:w="764" w:type="dxa"/>
            <w:vAlign w:val="top"/>
          </w:tcPr>
          <w:p w14:paraId="4A923D47">
            <w:pPr>
              <w:pStyle w:val="10"/>
              <w:spacing w:before="139" w:line="232" w:lineRule="auto"/>
              <w:ind w:left="181"/>
            </w:pPr>
            <w:r>
              <w:rPr>
                <w:spacing w:val="3"/>
              </w:rPr>
              <w:t>专业</w:t>
            </w:r>
          </w:p>
        </w:tc>
        <w:tc>
          <w:tcPr>
            <w:tcW w:w="2680" w:type="dxa"/>
            <w:vAlign w:val="top"/>
          </w:tcPr>
          <w:p w14:paraId="7B191229">
            <w:pPr>
              <w:pStyle w:val="10"/>
              <w:spacing w:before="139" w:line="229" w:lineRule="auto"/>
              <w:ind w:left="927"/>
            </w:pPr>
            <w:r>
              <w:rPr>
                <w:spacing w:val="8"/>
              </w:rPr>
              <w:t>养老保险</w:t>
            </w:r>
          </w:p>
        </w:tc>
        <w:tc>
          <w:tcPr>
            <w:tcW w:w="718" w:type="dxa"/>
            <w:vAlign w:val="top"/>
          </w:tcPr>
          <w:p w14:paraId="7A069B22">
            <w:pPr>
              <w:rPr>
                <w:rFonts w:ascii="Arial"/>
                <w:sz w:val="21"/>
              </w:rPr>
            </w:pPr>
          </w:p>
        </w:tc>
      </w:tr>
      <w:tr w14:paraId="32662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92" w:type="dxa"/>
            <w:vAlign w:val="top"/>
          </w:tcPr>
          <w:p w14:paraId="5F73DF42">
            <w:pPr>
              <w:rPr>
                <w:rFonts w:ascii="Arial"/>
                <w:sz w:val="21"/>
              </w:rPr>
            </w:pPr>
          </w:p>
        </w:tc>
        <w:tc>
          <w:tcPr>
            <w:tcW w:w="766" w:type="dxa"/>
            <w:vAlign w:val="top"/>
          </w:tcPr>
          <w:p w14:paraId="2A65C089">
            <w:pPr>
              <w:rPr>
                <w:rFonts w:ascii="Arial"/>
                <w:sz w:val="21"/>
              </w:rPr>
            </w:pPr>
          </w:p>
        </w:tc>
        <w:tc>
          <w:tcPr>
            <w:tcW w:w="765" w:type="dxa"/>
            <w:vAlign w:val="top"/>
          </w:tcPr>
          <w:p w14:paraId="35B94207">
            <w:pPr>
              <w:rPr>
                <w:rFonts w:ascii="Arial"/>
                <w:sz w:val="21"/>
              </w:rPr>
            </w:pPr>
          </w:p>
        </w:tc>
        <w:tc>
          <w:tcPr>
            <w:tcW w:w="1148" w:type="dxa"/>
            <w:vAlign w:val="top"/>
          </w:tcPr>
          <w:p w14:paraId="453D2829">
            <w:pPr>
              <w:rPr>
                <w:rFonts w:ascii="Arial"/>
                <w:sz w:val="21"/>
              </w:rPr>
            </w:pPr>
          </w:p>
        </w:tc>
        <w:tc>
          <w:tcPr>
            <w:tcW w:w="765" w:type="dxa"/>
            <w:vAlign w:val="top"/>
          </w:tcPr>
          <w:p w14:paraId="3EF1586D">
            <w:pPr>
              <w:rPr>
                <w:rFonts w:ascii="Arial"/>
                <w:sz w:val="21"/>
              </w:rPr>
            </w:pPr>
          </w:p>
        </w:tc>
        <w:tc>
          <w:tcPr>
            <w:tcW w:w="766" w:type="dxa"/>
            <w:vAlign w:val="top"/>
          </w:tcPr>
          <w:p w14:paraId="1E027CCA">
            <w:pPr>
              <w:rPr>
                <w:rFonts w:ascii="Arial"/>
                <w:sz w:val="21"/>
              </w:rPr>
            </w:pPr>
          </w:p>
        </w:tc>
        <w:tc>
          <w:tcPr>
            <w:tcW w:w="764" w:type="dxa"/>
            <w:vAlign w:val="top"/>
          </w:tcPr>
          <w:p w14:paraId="4B0483A8">
            <w:pPr>
              <w:rPr>
                <w:rFonts w:ascii="Arial"/>
                <w:sz w:val="21"/>
              </w:rPr>
            </w:pPr>
          </w:p>
        </w:tc>
        <w:tc>
          <w:tcPr>
            <w:tcW w:w="2680" w:type="dxa"/>
            <w:vAlign w:val="top"/>
          </w:tcPr>
          <w:p w14:paraId="6E8EADC8">
            <w:pPr>
              <w:rPr>
                <w:rFonts w:ascii="Arial"/>
                <w:sz w:val="21"/>
              </w:rPr>
            </w:pPr>
          </w:p>
        </w:tc>
        <w:tc>
          <w:tcPr>
            <w:tcW w:w="718" w:type="dxa"/>
            <w:vAlign w:val="top"/>
          </w:tcPr>
          <w:p w14:paraId="37F2B5DD">
            <w:pPr>
              <w:rPr>
                <w:rFonts w:ascii="Arial"/>
                <w:sz w:val="21"/>
              </w:rPr>
            </w:pPr>
          </w:p>
        </w:tc>
      </w:tr>
      <w:tr w14:paraId="556DC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92" w:type="dxa"/>
            <w:vAlign w:val="top"/>
          </w:tcPr>
          <w:p w14:paraId="6A172DA7">
            <w:pPr>
              <w:rPr>
                <w:rFonts w:ascii="Arial"/>
                <w:sz w:val="21"/>
              </w:rPr>
            </w:pPr>
          </w:p>
        </w:tc>
        <w:tc>
          <w:tcPr>
            <w:tcW w:w="766" w:type="dxa"/>
            <w:vAlign w:val="top"/>
          </w:tcPr>
          <w:p w14:paraId="45D30B91">
            <w:pPr>
              <w:rPr>
                <w:rFonts w:ascii="Arial"/>
                <w:sz w:val="21"/>
              </w:rPr>
            </w:pPr>
          </w:p>
        </w:tc>
        <w:tc>
          <w:tcPr>
            <w:tcW w:w="765" w:type="dxa"/>
            <w:vAlign w:val="top"/>
          </w:tcPr>
          <w:p w14:paraId="75E4BBD8">
            <w:pPr>
              <w:rPr>
                <w:rFonts w:ascii="Arial"/>
                <w:sz w:val="21"/>
              </w:rPr>
            </w:pPr>
          </w:p>
        </w:tc>
        <w:tc>
          <w:tcPr>
            <w:tcW w:w="1148" w:type="dxa"/>
            <w:vAlign w:val="top"/>
          </w:tcPr>
          <w:p w14:paraId="33049FF3">
            <w:pPr>
              <w:rPr>
                <w:rFonts w:ascii="Arial"/>
                <w:sz w:val="21"/>
              </w:rPr>
            </w:pPr>
          </w:p>
        </w:tc>
        <w:tc>
          <w:tcPr>
            <w:tcW w:w="765" w:type="dxa"/>
            <w:vAlign w:val="top"/>
          </w:tcPr>
          <w:p w14:paraId="03CEDD59">
            <w:pPr>
              <w:rPr>
                <w:rFonts w:ascii="Arial"/>
                <w:sz w:val="21"/>
              </w:rPr>
            </w:pPr>
          </w:p>
        </w:tc>
        <w:tc>
          <w:tcPr>
            <w:tcW w:w="766" w:type="dxa"/>
            <w:vAlign w:val="top"/>
          </w:tcPr>
          <w:p w14:paraId="2E701F3E">
            <w:pPr>
              <w:rPr>
                <w:rFonts w:ascii="Arial"/>
                <w:sz w:val="21"/>
              </w:rPr>
            </w:pPr>
          </w:p>
        </w:tc>
        <w:tc>
          <w:tcPr>
            <w:tcW w:w="764" w:type="dxa"/>
            <w:vAlign w:val="top"/>
          </w:tcPr>
          <w:p w14:paraId="4CC3070E">
            <w:pPr>
              <w:rPr>
                <w:rFonts w:ascii="Arial"/>
                <w:sz w:val="21"/>
              </w:rPr>
            </w:pPr>
          </w:p>
        </w:tc>
        <w:tc>
          <w:tcPr>
            <w:tcW w:w="2680" w:type="dxa"/>
            <w:vAlign w:val="top"/>
          </w:tcPr>
          <w:p w14:paraId="79BB12DA">
            <w:pPr>
              <w:rPr>
                <w:rFonts w:ascii="Arial"/>
                <w:sz w:val="21"/>
              </w:rPr>
            </w:pPr>
          </w:p>
        </w:tc>
        <w:tc>
          <w:tcPr>
            <w:tcW w:w="718" w:type="dxa"/>
            <w:vAlign w:val="top"/>
          </w:tcPr>
          <w:p w14:paraId="04085EC3">
            <w:pPr>
              <w:rPr>
                <w:rFonts w:ascii="Arial"/>
                <w:sz w:val="21"/>
              </w:rPr>
            </w:pPr>
          </w:p>
        </w:tc>
      </w:tr>
      <w:tr w14:paraId="5A00A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92" w:type="dxa"/>
            <w:vAlign w:val="top"/>
          </w:tcPr>
          <w:p w14:paraId="1EFA298F">
            <w:pPr>
              <w:rPr>
                <w:rFonts w:ascii="Arial"/>
                <w:sz w:val="21"/>
              </w:rPr>
            </w:pPr>
          </w:p>
        </w:tc>
        <w:tc>
          <w:tcPr>
            <w:tcW w:w="766" w:type="dxa"/>
            <w:vAlign w:val="top"/>
          </w:tcPr>
          <w:p w14:paraId="01AAB35C">
            <w:pPr>
              <w:rPr>
                <w:rFonts w:ascii="Arial"/>
                <w:sz w:val="21"/>
              </w:rPr>
            </w:pPr>
          </w:p>
        </w:tc>
        <w:tc>
          <w:tcPr>
            <w:tcW w:w="765" w:type="dxa"/>
            <w:vAlign w:val="top"/>
          </w:tcPr>
          <w:p w14:paraId="72D7675C">
            <w:pPr>
              <w:rPr>
                <w:rFonts w:ascii="Arial"/>
                <w:sz w:val="21"/>
              </w:rPr>
            </w:pPr>
          </w:p>
        </w:tc>
        <w:tc>
          <w:tcPr>
            <w:tcW w:w="1148" w:type="dxa"/>
            <w:vAlign w:val="top"/>
          </w:tcPr>
          <w:p w14:paraId="07872A64">
            <w:pPr>
              <w:rPr>
                <w:rFonts w:ascii="Arial"/>
                <w:sz w:val="21"/>
              </w:rPr>
            </w:pPr>
          </w:p>
        </w:tc>
        <w:tc>
          <w:tcPr>
            <w:tcW w:w="765" w:type="dxa"/>
            <w:vAlign w:val="top"/>
          </w:tcPr>
          <w:p w14:paraId="54D4E43E">
            <w:pPr>
              <w:rPr>
                <w:rFonts w:ascii="Arial"/>
                <w:sz w:val="21"/>
              </w:rPr>
            </w:pPr>
          </w:p>
        </w:tc>
        <w:tc>
          <w:tcPr>
            <w:tcW w:w="766" w:type="dxa"/>
            <w:vAlign w:val="top"/>
          </w:tcPr>
          <w:p w14:paraId="3A48808E">
            <w:pPr>
              <w:rPr>
                <w:rFonts w:ascii="Arial"/>
                <w:sz w:val="21"/>
              </w:rPr>
            </w:pPr>
          </w:p>
        </w:tc>
        <w:tc>
          <w:tcPr>
            <w:tcW w:w="764" w:type="dxa"/>
            <w:vAlign w:val="top"/>
          </w:tcPr>
          <w:p w14:paraId="2344E5AE">
            <w:pPr>
              <w:rPr>
                <w:rFonts w:ascii="Arial"/>
                <w:sz w:val="21"/>
              </w:rPr>
            </w:pPr>
          </w:p>
        </w:tc>
        <w:tc>
          <w:tcPr>
            <w:tcW w:w="2680" w:type="dxa"/>
            <w:vAlign w:val="top"/>
          </w:tcPr>
          <w:p w14:paraId="66F807A9">
            <w:pPr>
              <w:rPr>
                <w:rFonts w:ascii="Arial"/>
                <w:sz w:val="21"/>
              </w:rPr>
            </w:pPr>
          </w:p>
        </w:tc>
        <w:tc>
          <w:tcPr>
            <w:tcW w:w="718" w:type="dxa"/>
            <w:vAlign w:val="top"/>
          </w:tcPr>
          <w:p w14:paraId="65941446">
            <w:pPr>
              <w:rPr>
                <w:rFonts w:ascii="Arial"/>
                <w:sz w:val="21"/>
              </w:rPr>
            </w:pPr>
          </w:p>
        </w:tc>
      </w:tr>
      <w:tr w14:paraId="01DE8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92" w:type="dxa"/>
            <w:vAlign w:val="top"/>
          </w:tcPr>
          <w:p w14:paraId="3FF5ED4D">
            <w:pPr>
              <w:rPr>
                <w:rFonts w:ascii="Arial"/>
                <w:sz w:val="21"/>
              </w:rPr>
            </w:pPr>
          </w:p>
        </w:tc>
        <w:tc>
          <w:tcPr>
            <w:tcW w:w="766" w:type="dxa"/>
            <w:vAlign w:val="top"/>
          </w:tcPr>
          <w:p w14:paraId="60F7B541">
            <w:pPr>
              <w:rPr>
                <w:rFonts w:ascii="Arial"/>
                <w:sz w:val="21"/>
              </w:rPr>
            </w:pPr>
          </w:p>
        </w:tc>
        <w:tc>
          <w:tcPr>
            <w:tcW w:w="765" w:type="dxa"/>
            <w:vAlign w:val="top"/>
          </w:tcPr>
          <w:p w14:paraId="363271EA">
            <w:pPr>
              <w:rPr>
                <w:rFonts w:ascii="Arial"/>
                <w:sz w:val="21"/>
              </w:rPr>
            </w:pPr>
          </w:p>
        </w:tc>
        <w:tc>
          <w:tcPr>
            <w:tcW w:w="1148" w:type="dxa"/>
            <w:vAlign w:val="top"/>
          </w:tcPr>
          <w:p w14:paraId="69311F99">
            <w:pPr>
              <w:rPr>
                <w:rFonts w:ascii="Arial"/>
                <w:sz w:val="21"/>
              </w:rPr>
            </w:pPr>
          </w:p>
        </w:tc>
        <w:tc>
          <w:tcPr>
            <w:tcW w:w="765" w:type="dxa"/>
            <w:vAlign w:val="top"/>
          </w:tcPr>
          <w:p w14:paraId="0471318B">
            <w:pPr>
              <w:rPr>
                <w:rFonts w:ascii="Arial"/>
                <w:sz w:val="21"/>
              </w:rPr>
            </w:pPr>
          </w:p>
        </w:tc>
        <w:tc>
          <w:tcPr>
            <w:tcW w:w="766" w:type="dxa"/>
            <w:vAlign w:val="top"/>
          </w:tcPr>
          <w:p w14:paraId="6527C9A1">
            <w:pPr>
              <w:rPr>
                <w:rFonts w:ascii="Arial"/>
                <w:sz w:val="21"/>
              </w:rPr>
            </w:pPr>
          </w:p>
        </w:tc>
        <w:tc>
          <w:tcPr>
            <w:tcW w:w="764" w:type="dxa"/>
            <w:vAlign w:val="top"/>
          </w:tcPr>
          <w:p w14:paraId="60E4D2CC">
            <w:pPr>
              <w:rPr>
                <w:rFonts w:ascii="Arial"/>
                <w:sz w:val="21"/>
              </w:rPr>
            </w:pPr>
          </w:p>
        </w:tc>
        <w:tc>
          <w:tcPr>
            <w:tcW w:w="2680" w:type="dxa"/>
            <w:vAlign w:val="top"/>
          </w:tcPr>
          <w:p w14:paraId="6912023B">
            <w:pPr>
              <w:rPr>
                <w:rFonts w:ascii="Arial"/>
                <w:sz w:val="21"/>
              </w:rPr>
            </w:pPr>
          </w:p>
        </w:tc>
        <w:tc>
          <w:tcPr>
            <w:tcW w:w="718" w:type="dxa"/>
            <w:vAlign w:val="top"/>
          </w:tcPr>
          <w:p w14:paraId="5FBF60D7">
            <w:pPr>
              <w:rPr>
                <w:rFonts w:ascii="Arial"/>
                <w:sz w:val="21"/>
              </w:rPr>
            </w:pPr>
          </w:p>
        </w:tc>
      </w:tr>
      <w:tr w14:paraId="7257F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92" w:type="dxa"/>
            <w:vAlign w:val="top"/>
          </w:tcPr>
          <w:p w14:paraId="1949DDE6">
            <w:pPr>
              <w:rPr>
                <w:rFonts w:ascii="Arial"/>
                <w:sz w:val="21"/>
              </w:rPr>
            </w:pPr>
          </w:p>
        </w:tc>
        <w:tc>
          <w:tcPr>
            <w:tcW w:w="766" w:type="dxa"/>
            <w:vAlign w:val="top"/>
          </w:tcPr>
          <w:p w14:paraId="30BBA3FA">
            <w:pPr>
              <w:rPr>
                <w:rFonts w:ascii="Arial"/>
                <w:sz w:val="21"/>
              </w:rPr>
            </w:pPr>
          </w:p>
        </w:tc>
        <w:tc>
          <w:tcPr>
            <w:tcW w:w="765" w:type="dxa"/>
            <w:vAlign w:val="top"/>
          </w:tcPr>
          <w:p w14:paraId="67677375">
            <w:pPr>
              <w:rPr>
                <w:rFonts w:ascii="Arial"/>
                <w:sz w:val="21"/>
              </w:rPr>
            </w:pPr>
          </w:p>
        </w:tc>
        <w:tc>
          <w:tcPr>
            <w:tcW w:w="1148" w:type="dxa"/>
            <w:vAlign w:val="top"/>
          </w:tcPr>
          <w:p w14:paraId="604667AA">
            <w:pPr>
              <w:rPr>
                <w:rFonts w:ascii="Arial"/>
                <w:sz w:val="21"/>
              </w:rPr>
            </w:pPr>
          </w:p>
        </w:tc>
        <w:tc>
          <w:tcPr>
            <w:tcW w:w="765" w:type="dxa"/>
            <w:vAlign w:val="top"/>
          </w:tcPr>
          <w:p w14:paraId="1F03EB62">
            <w:pPr>
              <w:rPr>
                <w:rFonts w:ascii="Arial"/>
                <w:sz w:val="21"/>
              </w:rPr>
            </w:pPr>
          </w:p>
        </w:tc>
        <w:tc>
          <w:tcPr>
            <w:tcW w:w="766" w:type="dxa"/>
            <w:vAlign w:val="top"/>
          </w:tcPr>
          <w:p w14:paraId="300E2F82">
            <w:pPr>
              <w:rPr>
                <w:rFonts w:ascii="Arial"/>
                <w:sz w:val="21"/>
              </w:rPr>
            </w:pPr>
          </w:p>
        </w:tc>
        <w:tc>
          <w:tcPr>
            <w:tcW w:w="764" w:type="dxa"/>
            <w:vAlign w:val="top"/>
          </w:tcPr>
          <w:p w14:paraId="51A558EC">
            <w:pPr>
              <w:rPr>
                <w:rFonts w:ascii="Arial"/>
                <w:sz w:val="21"/>
              </w:rPr>
            </w:pPr>
          </w:p>
        </w:tc>
        <w:tc>
          <w:tcPr>
            <w:tcW w:w="2680" w:type="dxa"/>
            <w:vAlign w:val="top"/>
          </w:tcPr>
          <w:p w14:paraId="09E7B01B">
            <w:pPr>
              <w:rPr>
                <w:rFonts w:ascii="Arial"/>
                <w:sz w:val="21"/>
              </w:rPr>
            </w:pPr>
          </w:p>
        </w:tc>
        <w:tc>
          <w:tcPr>
            <w:tcW w:w="718" w:type="dxa"/>
            <w:vAlign w:val="top"/>
          </w:tcPr>
          <w:p w14:paraId="108959B1">
            <w:pPr>
              <w:rPr>
                <w:rFonts w:ascii="Arial"/>
                <w:sz w:val="21"/>
              </w:rPr>
            </w:pPr>
          </w:p>
        </w:tc>
      </w:tr>
      <w:tr w14:paraId="03130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92" w:type="dxa"/>
            <w:vAlign w:val="top"/>
          </w:tcPr>
          <w:p w14:paraId="1457B0D4">
            <w:pPr>
              <w:rPr>
                <w:rFonts w:ascii="Arial"/>
                <w:sz w:val="21"/>
              </w:rPr>
            </w:pPr>
          </w:p>
        </w:tc>
        <w:tc>
          <w:tcPr>
            <w:tcW w:w="766" w:type="dxa"/>
            <w:vAlign w:val="top"/>
          </w:tcPr>
          <w:p w14:paraId="7C40FA24">
            <w:pPr>
              <w:rPr>
                <w:rFonts w:ascii="Arial"/>
                <w:sz w:val="21"/>
              </w:rPr>
            </w:pPr>
          </w:p>
        </w:tc>
        <w:tc>
          <w:tcPr>
            <w:tcW w:w="765" w:type="dxa"/>
            <w:vAlign w:val="top"/>
          </w:tcPr>
          <w:p w14:paraId="6F5E7BC0">
            <w:pPr>
              <w:rPr>
                <w:rFonts w:ascii="Arial"/>
                <w:sz w:val="21"/>
              </w:rPr>
            </w:pPr>
          </w:p>
        </w:tc>
        <w:tc>
          <w:tcPr>
            <w:tcW w:w="1148" w:type="dxa"/>
            <w:vAlign w:val="top"/>
          </w:tcPr>
          <w:p w14:paraId="5E6B7B11">
            <w:pPr>
              <w:rPr>
                <w:rFonts w:ascii="Arial"/>
                <w:sz w:val="21"/>
              </w:rPr>
            </w:pPr>
          </w:p>
        </w:tc>
        <w:tc>
          <w:tcPr>
            <w:tcW w:w="765" w:type="dxa"/>
            <w:vAlign w:val="top"/>
          </w:tcPr>
          <w:p w14:paraId="6B694DEF">
            <w:pPr>
              <w:rPr>
                <w:rFonts w:ascii="Arial"/>
                <w:sz w:val="21"/>
              </w:rPr>
            </w:pPr>
          </w:p>
        </w:tc>
        <w:tc>
          <w:tcPr>
            <w:tcW w:w="766" w:type="dxa"/>
            <w:vAlign w:val="top"/>
          </w:tcPr>
          <w:p w14:paraId="5B8C1CC4">
            <w:pPr>
              <w:rPr>
                <w:rFonts w:ascii="Arial"/>
                <w:sz w:val="21"/>
              </w:rPr>
            </w:pPr>
          </w:p>
        </w:tc>
        <w:tc>
          <w:tcPr>
            <w:tcW w:w="764" w:type="dxa"/>
            <w:vAlign w:val="top"/>
          </w:tcPr>
          <w:p w14:paraId="199E6309">
            <w:pPr>
              <w:rPr>
                <w:rFonts w:ascii="Arial"/>
                <w:sz w:val="21"/>
              </w:rPr>
            </w:pPr>
          </w:p>
        </w:tc>
        <w:tc>
          <w:tcPr>
            <w:tcW w:w="2680" w:type="dxa"/>
            <w:vAlign w:val="top"/>
          </w:tcPr>
          <w:p w14:paraId="59A3BC81">
            <w:pPr>
              <w:rPr>
                <w:rFonts w:ascii="Arial"/>
                <w:sz w:val="21"/>
              </w:rPr>
            </w:pPr>
          </w:p>
        </w:tc>
        <w:tc>
          <w:tcPr>
            <w:tcW w:w="718" w:type="dxa"/>
            <w:vAlign w:val="top"/>
          </w:tcPr>
          <w:p w14:paraId="2FE28932">
            <w:pPr>
              <w:rPr>
                <w:rFonts w:ascii="Arial"/>
                <w:sz w:val="21"/>
              </w:rPr>
            </w:pPr>
          </w:p>
        </w:tc>
      </w:tr>
      <w:tr w14:paraId="4ACFC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92" w:type="dxa"/>
            <w:vAlign w:val="top"/>
          </w:tcPr>
          <w:p w14:paraId="14EA6ED3">
            <w:pPr>
              <w:rPr>
                <w:rFonts w:ascii="Arial"/>
                <w:sz w:val="21"/>
              </w:rPr>
            </w:pPr>
          </w:p>
        </w:tc>
        <w:tc>
          <w:tcPr>
            <w:tcW w:w="766" w:type="dxa"/>
            <w:vAlign w:val="top"/>
          </w:tcPr>
          <w:p w14:paraId="0D030496">
            <w:pPr>
              <w:rPr>
                <w:rFonts w:ascii="Arial"/>
                <w:sz w:val="21"/>
              </w:rPr>
            </w:pPr>
          </w:p>
        </w:tc>
        <w:tc>
          <w:tcPr>
            <w:tcW w:w="765" w:type="dxa"/>
            <w:vAlign w:val="top"/>
          </w:tcPr>
          <w:p w14:paraId="6F81FA47">
            <w:pPr>
              <w:rPr>
                <w:rFonts w:ascii="Arial"/>
                <w:sz w:val="21"/>
              </w:rPr>
            </w:pPr>
          </w:p>
        </w:tc>
        <w:tc>
          <w:tcPr>
            <w:tcW w:w="1148" w:type="dxa"/>
            <w:vAlign w:val="top"/>
          </w:tcPr>
          <w:p w14:paraId="0A30B9AC">
            <w:pPr>
              <w:rPr>
                <w:rFonts w:ascii="Arial"/>
                <w:sz w:val="21"/>
              </w:rPr>
            </w:pPr>
          </w:p>
        </w:tc>
        <w:tc>
          <w:tcPr>
            <w:tcW w:w="765" w:type="dxa"/>
            <w:vAlign w:val="top"/>
          </w:tcPr>
          <w:p w14:paraId="28FF2699">
            <w:pPr>
              <w:rPr>
                <w:rFonts w:ascii="Arial"/>
                <w:sz w:val="21"/>
              </w:rPr>
            </w:pPr>
          </w:p>
        </w:tc>
        <w:tc>
          <w:tcPr>
            <w:tcW w:w="766" w:type="dxa"/>
            <w:vAlign w:val="top"/>
          </w:tcPr>
          <w:p w14:paraId="31295E2A">
            <w:pPr>
              <w:rPr>
                <w:rFonts w:ascii="Arial"/>
                <w:sz w:val="21"/>
              </w:rPr>
            </w:pPr>
          </w:p>
        </w:tc>
        <w:tc>
          <w:tcPr>
            <w:tcW w:w="764" w:type="dxa"/>
            <w:vAlign w:val="top"/>
          </w:tcPr>
          <w:p w14:paraId="101E7B87">
            <w:pPr>
              <w:rPr>
                <w:rFonts w:ascii="Arial"/>
                <w:sz w:val="21"/>
              </w:rPr>
            </w:pPr>
          </w:p>
        </w:tc>
        <w:tc>
          <w:tcPr>
            <w:tcW w:w="2680" w:type="dxa"/>
            <w:vAlign w:val="top"/>
          </w:tcPr>
          <w:p w14:paraId="0483A9B7">
            <w:pPr>
              <w:rPr>
                <w:rFonts w:ascii="Arial"/>
                <w:sz w:val="21"/>
              </w:rPr>
            </w:pPr>
          </w:p>
        </w:tc>
        <w:tc>
          <w:tcPr>
            <w:tcW w:w="718" w:type="dxa"/>
            <w:vAlign w:val="top"/>
          </w:tcPr>
          <w:p w14:paraId="5287B5C0">
            <w:pPr>
              <w:rPr>
                <w:rFonts w:ascii="Arial"/>
                <w:sz w:val="21"/>
              </w:rPr>
            </w:pPr>
          </w:p>
        </w:tc>
      </w:tr>
      <w:tr w14:paraId="59117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92" w:type="dxa"/>
            <w:vAlign w:val="top"/>
          </w:tcPr>
          <w:p w14:paraId="4589AD82">
            <w:pPr>
              <w:rPr>
                <w:rFonts w:ascii="Arial"/>
                <w:sz w:val="21"/>
              </w:rPr>
            </w:pPr>
          </w:p>
        </w:tc>
        <w:tc>
          <w:tcPr>
            <w:tcW w:w="766" w:type="dxa"/>
            <w:vAlign w:val="top"/>
          </w:tcPr>
          <w:p w14:paraId="2818F721">
            <w:pPr>
              <w:rPr>
                <w:rFonts w:ascii="Arial"/>
                <w:sz w:val="21"/>
              </w:rPr>
            </w:pPr>
          </w:p>
        </w:tc>
        <w:tc>
          <w:tcPr>
            <w:tcW w:w="765" w:type="dxa"/>
            <w:vAlign w:val="top"/>
          </w:tcPr>
          <w:p w14:paraId="3AE5FA09">
            <w:pPr>
              <w:rPr>
                <w:rFonts w:ascii="Arial"/>
                <w:sz w:val="21"/>
              </w:rPr>
            </w:pPr>
          </w:p>
        </w:tc>
        <w:tc>
          <w:tcPr>
            <w:tcW w:w="1148" w:type="dxa"/>
            <w:vAlign w:val="top"/>
          </w:tcPr>
          <w:p w14:paraId="5128A8C1">
            <w:pPr>
              <w:rPr>
                <w:rFonts w:ascii="Arial"/>
                <w:sz w:val="21"/>
              </w:rPr>
            </w:pPr>
          </w:p>
        </w:tc>
        <w:tc>
          <w:tcPr>
            <w:tcW w:w="765" w:type="dxa"/>
            <w:vAlign w:val="top"/>
          </w:tcPr>
          <w:p w14:paraId="1E1B055B">
            <w:pPr>
              <w:rPr>
                <w:rFonts w:ascii="Arial"/>
                <w:sz w:val="21"/>
              </w:rPr>
            </w:pPr>
          </w:p>
        </w:tc>
        <w:tc>
          <w:tcPr>
            <w:tcW w:w="766" w:type="dxa"/>
            <w:vAlign w:val="top"/>
          </w:tcPr>
          <w:p w14:paraId="694547C3">
            <w:pPr>
              <w:rPr>
                <w:rFonts w:ascii="Arial"/>
                <w:sz w:val="21"/>
              </w:rPr>
            </w:pPr>
          </w:p>
        </w:tc>
        <w:tc>
          <w:tcPr>
            <w:tcW w:w="764" w:type="dxa"/>
            <w:vAlign w:val="top"/>
          </w:tcPr>
          <w:p w14:paraId="158E3FDE">
            <w:pPr>
              <w:rPr>
                <w:rFonts w:ascii="Arial"/>
                <w:sz w:val="21"/>
              </w:rPr>
            </w:pPr>
          </w:p>
        </w:tc>
        <w:tc>
          <w:tcPr>
            <w:tcW w:w="2680" w:type="dxa"/>
            <w:vAlign w:val="top"/>
          </w:tcPr>
          <w:p w14:paraId="37EAA6F7">
            <w:pPr>
              <w:rPr>
                <w:rFonts w:ascii="Arial"/>
                <w:sz w:val="21"/>
              </w:rPr>
            </w:pPr>
          </w:p>
        </w:tc>
        <w:tc>
          <w:tcPr>
            <w:tcW w:w="718" w:type="dxa"/>
            <w:vAlign w:val="top"/>
          </w:tcPr>
          <w:p w14:paraId="1B22C893">
            <w:pPr>
              <w:rPr>
                <w:rFonts w:ascii="Arial"/>
                <w:sz w:val="21"/>
              </w:rPr>
            </w:pPr>
          </w:p>
        </w:tc>
      </w:tr>
      <w:tr w14:paraId="2C5B8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92" w:type="dxa"/>
            <w:vAlign w:val="top"/>
          </w:tcPr>
          <w:p w14:paraId="16B49C94">
            <w:pPr>
              <w:rPr>
                <w:rFonts w:ascii="Arial"/>
                <w:sz w:val="21"/>
              </w:rPr>
            </w:pPr>
          </w:p>
        </w:tc>
        <w:tc>
          <w:tcPr>
            <w:tcW w:w="766" w:type="dxa"/>
            <w:vAlign w:val="top"/>
          </w:tcPr>
          <w:p w14:paraId="12FECF1D">
            <w:pPr>
              <w:rPr>
                <w:rFonts w:ascii="Arial"/>
                <w:sz w:val="21"/>
              </w:rPr>
            </w:pPr>
          </w:p>
        </w:tc>
        <w:tc>
          <w:tcPr>
            <w:tcW w:w="765" w:type="dxa"/>
            <w:vAlign w:val="top"/>
          </w:tcPr>
          <w:p w14:paraId="29FDE602">
            <w:pPr>
              <w:rPr>
                <w:rFonts w:ascii="Arial"/>
                <w:sz w:val="21"/>
              </w:rPr>
            </w:pPr>
          </w:p>
        </w:tc>
        <w:tc>
          <w:tcPr>
            <w:tcW w:w="1148" w:type="dxa"/>
            <w:vAlign w:val="top"/>
          </w:tcPr>
          <w:p w14:paraId="2AA31998">
            <w:pPr>
              <w:rPr>
                <w:rFonts w:ascii="Arial"/>
                <w:sz w:val="21"/>
              </w:rPr>
            </w:pPr>
          </w:p>
        </w:tc>
        <w:tc>
          <w:tcPr>
            <w:tcW w:w="765" w:type="dxa"/>
            <w:vAlign w:val="top"/>
          </w:tcPr>
          <w:p w14:paraId="3A93AD68">
            <w:pPr>
              <w:rPr>
                <w:rFonts w:ascii="Arial"/>
                <w:sz w:val="21"/>
              </w:rPr>
            </w:pPr>
          </w:p>
        </w:tc>
        <w:tc>
          <w:tcPr>
            <w:tcW w:w="766" w:type="dxa"/>
            <w:vAlign w:val="top"/>
          </w:tcPr>
          <w:p w14:paraId="0533E46F">
            <w:pPr>
              <w:rPr>
                <w:rFonts w:ascii="Arial"/>
                <w:sz w:val="21"/>
              </w:rPr>
            </w:pPr>
          </w:p>
        </w:tc>
        <w:tc>
          <w:tcPr>
            <w:tcW w:w="764" w:type="dxa"/>
            <w:vAlign w:val="top"/>
          </w:tcPr>
          <w:p w14:paraId="71C3954C">
            <w:pPr>
              <w:rPr>
                <w:rFonts w:ascii="Arial"/>
                <w:sz w:val="21"/>
              </w:rPr>
            </w:pPr>
          </w:p>
        </w:tc>
        <w:tc>
          <w:tcPr>
            <w:tcW w:w="2680" w:type="dxa"/>
            <w:vAlign w:val="top"/>
          </w:tcPr>
          <w:p w14:paraId="6DFE00C2">
            <w:pPr>
              <w:rPr>
                <w:rFonts w:ascii="Arial"/>
                <w:sz w:val="21"/>
              </w:rPr>
            </w:pPr>
          </w:p>
        </w:tc>
        <w:tc>
          <w:tcPr>
            <w:tcW w:w="718" w:type="dxa"/>
            <w:vAlign w:val="top"/>
          </w:tcPr>
          <w:p w14:paraId="64EE8511">
            <w:pPr>
              <w:rPr>
                <w:rFonts w:ascii="Arial"/>
                <w:sz w:val="21"/>
              </w:rPr>
            </w:pPr>
          </w:p>
        </w:tc>
      </w:tr>
      <w:tr w14:paraId="52CA4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92" w:type="dxa"/>
            <w:vAlign w:val="top"/>
          </w:tcPr>
          <w:p w14:paraId="405B5FA3">
            <w:pPr>
              <w:rPr>
                <w:rFonts w:ascii="Arial"/>
                <w:sz w:val="21"/>
              </w:rPr>
            </w:pPr>
          </w:p>
        </w:tc>
        <w:tc>
          <w:tcPr>
            <w:tcW w:w="766" w:type="dxa"/>
            <w:vAlign w:val="top"/>
          </w:tcPr>
          <w:p w14:paraId="78D26284">
            <w:pPr>
              <w:rPr>
                <w:rFonts w:ascii="Arial"/>
                <w:sz w:val="21"/>
              </w:rPr>
            </w:pPr>
          </w:p>
        </w:tc>
        <w:tc>
          <w:tcPr>
            <w:tcW w:w="765" w:type="dxa"/>
            <w:vAlign w:val="top"/>
          </w:tcPr>
          <w:p w14:paraId="1092DFD7">
            <w:pPr>
              <w:rPr>
                <w:rFonts w:ascii="Arial"/>
                <w:sz w:val="21"/>
              </w:rPr>
            </w:pPr>
          </w:p>
        </w:tc>
        <w:tc>
          <w:tcPr>
            <w:tcW w:w="1148" w:type="dxa"/>
            <w:vAlign w:val="top"/>
          </w:tcPr>
          <w:p w14:paraId="2653C4B5">
            <w:pPr>
              <w:rPr>
                <w:rFonts w:ascii="Arial"/>
                <w:sz w:val="21"/>
              </w:rPr>
            </w:pPr>
          </w:p>
        </w:tc>
        <w:tc>
          <w:tcPr>
            <w:tcW w:w="765" w:type="dxa"/>
            <w:vAlign w:val="top"/>
          </w:tcPr>
          <w:p w14:paraId="33DAB096">
            <w:pPr>
              <w:rPr>
                <w:rFonts w:ascii="Arial"/>
                <w:sz w:val="21"/>
              </w:rPr>
            </w:pPr>
          </w:p>
        </w:tc>
        <w:tc>
          <w:tcPr>
            <w:tcW w:w="766" w:type="dxa"/>
            <w:vAlign w:val="top"/>
          </w:tcPr>
          <w:p w14:paraId="09774D2B">
            <w:pPr>
              <w:rPr>
                <w:rFonts w:ascii="Arial"/>
                <w:sz w:val="21"/>
              </w:rPr>
            </w:pPr>
          </w:p>
        </w:tc>
        <w:tc>
          <w:tcPr>
            <w:tcW w:w="764" w:type="dxa"/>
            <w:vAlign w:val="top"/>
          </w:tcPr>
          <w:p w14:paraId="14EDE3AB">
            <w:pPr>
              <w:rPr>
                <w:rFonts w:ascii="Arial"/>
                <w:sz w:val="21"/>
              </w:rPr>
            </w:pPr>
          </w:p>
        </w:tc>
        <w:tc>
          <w:tcPr>
            <w:tcW w:w="2680" w:type="dxa"/>
            <w:vAlign w:val="top"/>
          </w:tcPr>
          <w:p w14:paraId="0E73F296">
            <w:pPr>
              <w:rPr>
                <w:rFonts w:ascii="Arial"/>
                <w:sz w:val="21"/>
              </w:rPr>
            </w:pPr>
          </w:p>
        </w:tc>
        <w:tc>
          <w:tcPr>
            <w:tcW w:w="718" w:type="dxa"/>
            <w:vAlign w:val="top"/>
          </w:tcPr>
          <w:p w14:paraId="526E18ED">
            <w:pPr>
              <w:rPr>
                <w:rFonts w:ascii="Arial"/>
                <w:sz w:val="21"/>
              </w:rPr>
            </w:pPr>
          </w:p>
        </w:tc>
      </w:tr>
      <w:tr w14:paraId="33E60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92" w:type="dxa"/>
            <w:vAlign w:val="top"/>
          </w:tcPr>
          <w:p w14:paraId="2A43A9D5">
            <w:pPr>
              <w:rPr>
                <w:rFonts w:ascii="Arial"/>
                <w:sz w:val="21"/>
              </w:rPr>
            </w:pPr>
          </w:p>
        </w:tc>
        <w:tc>
          <w:tcPr>
            <w:tcW w:w="766" w:type="dxa"/>
            <w:vAlign w:val="top"/>
          </w:tcPr>
          <w:p w14:paraId="2D17009D">
            <w:pPr>
              <w:rPr>
                <w:rFonts w:ascii="Arial"/>
                <w:sz w:val="21"/>
              </w:rPr>
            </w:pPr>
          </w:p>
        </w:tc>
        <w:tc>
          <w:tcPr>
            <w:tcW w:w="765" w:type="dxa"/>
            <w:vAlign w:val="top"/>
          </w:tcPr>
          <w:p w14:paraId="7E1590CF">
            <w:pPr>
              <w:rPr>
                <w:rFonts w:ascii="Arial"/>
                <w:sz w:val="21"/>
              </w:rPr>
            </w:pPr>
          </w:p>
        </w:tc>
        <w:tc>
          <w:tcPr>
            <w:tcW w:w="1148" w:type="dxa"/>
            <w:vAlign w:val="top"/>
          </w:tcPr>
          <w:p w14:paraId="629415F7">
            <w:pPr>
              <w:rPr>
                <w:rFonts w:ascii="Arial"/>
                <w:sz w:val="21"/>
              </w:rPr>
            </w:pPr>
          </w:p>
        </w:tc>
        <w:tc>
          <w:tcPr>
            <w:tcW w:w="765" w:type="dxa"/>
            <w:vAlign w:val="top"/>
          </w:tcPr>
          <w:p w14:paraId="237A4B0A">
            <w:pPr>
              <w:rPr>
                <w:rFonts w:ascii="Arial"/>
                <w:sz w:val="21"/>
              </w:rPr>
            </w:pPr>
          </w:p>
        </w:tc>
        <w:tc>
          <w:tcPr>
            <w:tcW w:w="766" w:type="dxa"/>
            <w:vAlign w:val="top"/>
          </w:tcPr>
          <w:p w14:paraId="22664AAA">
            <w:pPr>
              <w:rPr>
                <w:rFonts w:ascii="Arial"/>
                <w:sz w:val="21"/>
              </w:rPr>
            </w:pPr>
          </w:p>
        </w:tc>
        <w:tc>
          <w:tcPr>
            <w:tcW w:w="764" w:type="dxa"/>
            <w:vAlign w:val="top"/>
          </w:tcPr>
          <w:p w14:paraId="74585F1C">
            <w:pPr>
              <w:rPr>
                <w:rFonts w:ascii="Arial"/>
                <w:sz w:val="21"/>
              </w:rPr>
            </w:pPr>
          </w:p>
        </w:tc>
        <w:tc>
          <w:tcPr>
            <w:tcW w:w="2680" w:type="dxa"/>
            <w:vAlign w:val="top"/>
          </w:tcPr>
          <w:p w14:paraId="6225A7B7">
            <w:pPr>
              <w:rPr>
                <w:rFonts w:ascii="Arial"/>
                <w:sz w:val="21"/>
              </w:rPr>
            </w:pPr>
          </w:p>
        </w:tc>
        <w:tc>
          <w:tcPr>
            <w:tcW w:w="718" w:type="dxa"/>
            <w:vAlign w:val="top"/>
          </w:tcPr>
          <w:p w14:paraId="34ACB438">
            <w:pPr>
              <w:rPr>
                <w:rFonts w:ascii="Arial"/>
                <w:sz w:val="21"/>
              </w:rPr>
            </w:pPr>
          </w:p>
        </w:tc>
      </w:tr>
      <w:tr w14:paraId="2AFA4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92" w:type="dxa"/>
            <w:vAlign w:val="top"/>
          </w:tcPr>
          <w:p w14:paraId="46943308">
            <w:pPr>
              <w:rPr>
                <w:rFonts w:ascii="Arial"/>
                <w:sz w:val="21"/>
              </w:rPr>
            </w:pPr>
          </w:p>
        </w:tc>
        <w:tc>
          <w:tcPr>
            <w:tcW w:w="766" w:type="dxa"/>
            <w:vAlign w:val="top"/>
          </w:tcPr>
          <w:p w14:paraId="2391A0C0">
            <w:pPr>
              <w:rPr>
                <w:rFonts w:ascii="Arial"/>
                <w:sz w:val="21"/>
              </w:rPr>
            </w:pPr>
          </w:p>
        </w:tc>
        <w:tc>
          <w:tcPr>
            <w:tcW w:w="765" w:type="dxa"/>
            <w:vAlign w:val="top"/>
          </w:tcPr>
          <w:p w14:paraId="45F21DC1">
            <w:pPr>
              <w:rPr>
                <w:rFonts w:ascii="Arial"/>
                <w:sz w:val="21"/>
              </w:rPr>
            </w:pPr>
          </w:p>
        </w:tc>
        <w:tc>
          <w:tcPr>
            <w:tcW w:w="1148" w:type="dxa"/>
            <w:vAlign w:val="top"/>
          </w:tcPr>
          <w:p w14:paraId="59E88C1A">
            <w:pPr>
              <w:rPr>
                <w:rFonts w:ascii="Arial"/>
                <w:sz w:val="21"/>
              </w:rPr>
            </w:pPr>
          </w:p>
        </w:tc>
        <w:tc>
          <w:tcPr>
            <w:tcW w:w="765" w:type="dxa"/>
            <w:vAlign w:val="top"/>
          </w:tcPr>
          <w:p w14:paraId="144320C6">
            <w:pPr>
              <w:rPr>
                <w:rFonts w:ascii="Arial"/>
                <w:sz w:val="21"/>
              </w:rPr>
            </w:pPr>
          </w:p>
        </w:tc>
        <w:tc>
          <w:tcPr>
            <w:tcW w:w="766" w:type="dxa"/>
            <w:vAlign w:val="top"/>
          </w:tcPr>
          <w:p w14:paraId="25C69A74">
            <w:pPr>
              <w:rPr>
                <w:rFonts w:ascii="Arial"/>
                <w:sz w:val="21"/>
              </w:rPr>
            </w:pPr>
          </w:p>
        </w:tc>
        <w:tc>
          <w:tcPr>
            <w:tcW w:w="764" w:type="dxa"/>
            <w:vAlign w:val="top"/>
          </w:tcPr>
          <w:p w14:paraId="73A08CE1">
            <w:pPr>
              <w:rPr>
                <w:rFonts w:ascii="Arial"/>
                <w:sz w:val="21"/>
              </w:rPr>
            </w:pPr>
          </w:p>
        </w:tc>
        <w:tc>
          <w:tcPr>
            <w:tcW w:w="2680" w:type="dxa"/>
            <w:vAlign w:val="top"/>
          </w:tcPr>
          <w:p w14:paraId="35132DFE">
            <w:pPr>
              <w:rPr>
                <w:rFonts w:ascii="Arial"/>
                <w:sz w:val="21"/>
              </w:rPr>
            </w:pPr>
          </w:p>
        </w:tc>
        <w:tc>
          <w:tcPr>
            <w:tcW w:w="718" w:type="dxa"/>
            <w:vAlign w:val="top"/>
          </w:tcPr>
          <w:p w14:paraId="68496358">
            <w:pPr>
              <w:rPr>
                <w:rFonts w:ascii="Arial"/>
                <w:sz w:val="21"/>
              </w:rPr>
            </w:pPr>
          </w:p>
        </w:tc>
      </w:tr>
      <w:tr w14:paraId="44DD4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92" w:type="dxa"/>
            <w:vAlign w:val="top"/>
          </w:tcPr>
          <w:p w14:paraId="694BC781">
            <w:pPr>
              <w:rPr>
                <w:rFonts w:ascii="Arial"/>
                <w:sz w:val="21"/>
              </w:rPr>
            </w:pPr>
          </w:p>
        </w:tc>
        <w:tc>
          <w:tcPr>
            <w:tcW w:w="766" w:type="dxa"/>
            <w:vAlign w:val="top"/>
          </w:tcPr>
          <w:p w14:paraId="2B074212">
            <w:pPr>
              <w:rPr>
                <w:rFonts w:ascii="Arial"/>
                <w:sz w:val="21"/>
              </w:rPr>
            </w:pPr>
          </w:p>
        </w:tc>
        <w:tc>
          <w:tcPr>
            <w:tcW w:w="765" w:type="dxa"/>
            <w:vAlign w:val="top"/>
          </w:tcPr>
          <w:p w14:paraId="42C29E9A">
            <w:pPr>
              <w:rPr>
                <w:rFonts w:ascii="Arial"/>
                <w:sz w:val="21"/>
              </w:rPr>
            </w:pPr>
          </w:p>
        </w:tc>
        <w:tc>
          <w:tcPr>
            <w:tcW w:w="1148" w:type="dxa"/>
            <w:vAlign w:val="top"/>
          </w:tcPr>
          <w:p w14:paraId="59153CC1">
            <w:pPr>
              <w:rPr>
                <w:rFonts w:ascii="Arial"/>
                <w:sz w:val="21"/>
              </w:rPr>
            </w:pPr>
          </w:p>
        </w:tc>
        <w:tc>
          <w:tcPr>
            <w:tcW w:w="765" w:type="dxa"/>
            <w:vAlign w:val="top"/>
          </w:tcPr>
          <w:p w14:paraId="4F03C3EB">
            <w:pPr>
              <w:rPr>
                <w:rFonts w:ascii="Arial"/>
                <w:sz w:val="21"/>
              </w:rPr>
            </w:pPr>
          </w:p>
        </w:tc>
        <w:tc>
          <w:tcPr>
            <w:tcW w:w="766" w:type="dxa"/>
            <w:vAlign w:val="top"/>
          </w:tcPr>
          <w:p w14:paraId="0530B77D">
            <w:pPr>
              <w:rPr>
                <w:rFonts w:ascii="Arial"/>
                <w:sz w:val="21"/>
              </w:rPr>
            </w:pPr>
          </w:p>
        </w:tc>
        <w:tc>
          <w:tcPr>
            <w:tcW w:w="764" w:type="dxa"/>
            <w:vAlign w:val="top"/>
          </w:tcPr>
          <w:p w14:paraId="4CA55E5A">
            <w:pPr>
              <w:rPr>
                <w:rFonts w:ascii="Arial"/>
                <w:sz w:val="21"/>
              </w:rPr>
            </w:pPr>
          </w:p>
        </w:tc>
        <w:tc>
          <w:tcPr>
            <w:tcW w:w="2680" w:type="dxa"/>
            <w:vAlign w:val="top"/>
          </w:tcPr>
          <w:p w14:paraId="03BCAECC">
            <w:pPr>
              <w:rPr>
                <w:rFonts w:ascii="Arial"/>
                <w:sz w:val="21"/>
              </w:rPr>
            </w:pPr>
          </w:p>
        </w:tc>
        <w:tc>
          <w:tcPr>
            <w:tcW w:w="718" w:type="dxa"/>
            <w:vAlign w:val="top"/>
          </w:tcPr>
          <w:p w14:paraId="762A3BE8">
            <w:pPr>
              <w:rPr>
                <w:rFonts w:ascii="Arial"/>
                <w:sz w:val="21"/>
              </w:rPr>
            </w:pPr>
          </w:p>
        </w:tc>
      </w:tr>
      <w:tr w14:paraId="12FDF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92" w:type="dxa"/>
            <w:vAlign w:val="top"/>
          </w:tcPr>
          <w:p w14:paraId="7AACAF7D">
            <w:pPr>
              <w:rPr>
                <w:rFonts w:ascii="Arial"/>
                <w:sz w:val="21"/>
              </w:rPr>
            </w:pPr>
          </w:p>
        </w:tc>
        <w:tc>
          <w:tcPr>
            <w:tcW w:w="766" w:type="dxa"/>
            <w:vAlign w:val="top"/>
          </w:tcPr>
          <w:p w14:paraId="0C6DBF2D">
            <w:pPr>
              <w:rPr>
                <w:rFonts w:ascii="Arial"/>
                <w:sz w:val="21"/>
              </w:rPr>
            </w:pPr>
          </w:p>
        </w:tc>
        <w:tc>
          <w:tcPr>
            <w:tcW w:w="765" w:type="dxa"/>
            <w:vAlign w:val="top"/>
          </w:tcPr>
          <w:p w14:paraId="6FF89BA0">
            <w:pPr>
              <w:rPr>
                <w:rFonts w:ascii="Arial"/>
                <w:sz w:val="21"/>
              </w:rPr>
            </w:pPr>
          </w:p>
        </w:tc>
        <w:tc>
          <w:tcPr>
            <w:tcW w:w="1148" w:type="dxa"/>
            <w:vAlign w:val="top"/>
          </w:tcPr>
          <w:p w14:paraId="070F4833">
            <w:pPr>
              <w:rPr>
                <w:rFonts w:ascii="Arial"/>
                <w:sz w:val="21"/>
              </w:rPr>
            </w:pPr>
          </w:p>
        </w:tc>
        <w:tc>
          <w:tcPr>
            <w:tcW w:w="765" w:type="dxa"/>
            <w:vAlign w:val="top"/>
          </w:tcPr>
          <w:p w14:paraId="14E2C585">
            <w:pPr>
              <w:rPr>
                <w:rFonts w:ascii="Arial"/>
                <w:sz w:val="21"/>
              </w:rPr>
            </w:pPr>
          </w:p>
        </w:tc>
        <w:tc>
          <w:tcPr>
            <w:tcW w:w="766" w:type="dxa"/>
            <w:vAlign w:val="top"/>
          </w:tcPr>
          <w:p w14:paraId="081F4165">
            <w:pPr>
              <w:rPr>
                <w:rFonts w:ascii="Arial"/>
                <w:sz w:val="21"/>
              </w:rPr>
            </w:pPr>
          </w:p>
        </w:tc>
        <w:tc>
          <w:tcPr>
            <w:tcW w:w="764" w:type="dxa"/>
            <w:vAlign w:val="top"/>
          </w:tcPr>
          <w:p w14:paraId="712EBC20">
            <w:pPr>
              <w:rPr>
                <w:rFonts w:ascii="Arial"/>
                <w:sz w:val="21"/>
              </w:rPr>
            </w:pPr>
          </w:p>
        </w:tc>
        <w:tc>
          <w:tcPr>
            <w:tcW w:w="2680" w:type="dxa"/>
            <w:vAlign w:val="top"/>
          </w:tcPr>
          <w:p w14:paraId="3147CF05">
            <w:pPr>
              <w:rPr>
                <w:rFonts w:ascii="Arial"/>
                <w:sz w:val="21"/>
              </w:rPr>
            </w:pPr>
          </w:p>
        </w:tc>
        <w:tc>
          <w:tcPr>
            <w:tcW w:w="718" w:type="dxa"/>
            <w:vAlign w:val="top"/>
          </w:tcPr>
          <w:p w14:paraId="1B2A3E66">
            <w:pPr>
              <w:rPr>
                <w:rFonts w:ascii="Arial"/>
                <w:sz w:val="21"/>
              </w:rPr>
            </w:pPr>
          </w:p>
        </w:tc>
      </w:tr>
      <w:tr w14:paraId="51489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92" w:type="dxa"/>
            <w:vAlign w:val="top"/>
          </w:tcPr>
          <w:p w14:paraId="6AFC81DA">
            <w:pPr>
              <w:rPr>
                <w:rFonts w:ascii="Arial"/>
                <w:sz w:val="21"/>
              </w:rPr>
            </w:pPr>
          </w:p>
        </w:tc>
        <w:tc>
          <w:tcPr>
            <w:tcW w:w="766" w:type="dxa"/>
            <w:vAlign w:val="top"/>
          </w:tcPr>
          <w:p w14:paraId="44737384">
            <w:pPr>
              <w:rPr>
                <w:rFonts w:ascii="Arial"/>
                <w:sz w:val="21"/>
              </w:rPr>
            </w:pPr>
          </w:p>
        </w:tc>
        <w:tc>
          <w:tcPr>
            <w:tcW w:w="765" w:type="dxa"/>
            <w:vAlign w:val="top"/>
          </w:tcPr>
          <w:p w14:paraId="354F3AF3">
            <w:pPr>
              <w:rPr>
                <w:rFonts w:ascii="Arial"/>
                <w:sz w:val="21"/>
              </w:rPr>
            </w:pPr>
          </w:p>
        </w:tc>
        <w:tc>
          <w:tcPr>
            <w:tcW w:w="1148" w:type="dxa"/>
            <w:vAlign w:val="top"/>
          </w:tcPr>
          <w:p w14:paraId="1F783343">
            <w:pPr>
              <w:rPr>
                <w:rFonts w:ascii="Arial"/>
                <w:sz w:val="21"/>
              </w:rPr>
            </w:pPr>
          </w:p>
        </w:tc>
        <w:tc>
          <w:tcPr>
            <w:tcW w:w="765" w:type="dxa"/>
            <w:vAlign w:val="top"/>
          </w:tcPr>
          <w:p w14:paraId="057211BA">
            <w:pPr>
              <w:rPr>
                <w:rFonts w:ascii="Arial"/>
                <w:sz w:val="21"/>
              </w:rPr>
            </w:pPr>
          </w:p>
        </w:tc>
        <w:tc>
          <w:tcPr>
            <w:tcW w:w="766" w:type="dxa"/>
            <w:vAlign w:val="top"/>
          </w:tcPr>
          <w:p w14:paraId="6CAFE742">
            <w:pPr>
              <w:rPr>
                <w:rFonts w:ascii="Arial"/>
                <w:sz w:val="21"/>
              </w:rPr>
            </w:pPr>
          </w:p>
        </w:tc>
        <w:tc>
          <w:tcPr>
            <w:tcW w:w="764" w:type="dxa"/>
            <w:vAlign w:val="top"/>
          </w:tcPr>
          <w:p w14:paraId="005EAEAE">
            <w:pPr>
              <w:rPr>
                <w:rFonts w:ascii="Arial"/>
                <w:sz w:val="21"/>
              </w:rPr>
            </w:pPr>
          </w:p>
        </w:tc>
        <w:tc>
          <w:tcPr>
            <w:tcW w:w="2680" w:type="dxa"/>
            <w:vAlign w:val="top"/>
          </w:tcPr>
          <w:p w14:paraId="0031B913">
            <w:pPr>
              <w:rPr>
                <w:rFonts w:ascii="Arial"/>
                <w:sz w:val="21"/>
              </w:rPr>
            </w:pPr>
          </w:p>
        </w:tc>
        <w:tc>
          <w:tcPr>
            <w:tcW w:w="718" w:type="dxa"/>
            <w:vAlign w:val="top"/>
          </w:tcPr>
          <w:p w14:paraId="075A4E0A">
            <w:pPr>
              <w:rPr>
                <w:rFonts w:ascii="Arial"/>
                <w:sz w:val="21"/>
              </w:rPr>
            </w:pPr>
          </w:p>
        </w:tc>
      </w:tr>
      <w:tr w14:paraId="011D6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92" w:type="dxa"/>
            <w:vAlign w:val="top"/>
          </w:tcPr>
          <w:p w14:paraId="66925C04">
            <w:pPr>
              <w:rPr>
                <w:rFonts w:ascii="Arial"/>
                <w:sz w:val="21"/>
              </w:rPr>
            </w:pPr>
          </w:p>
        </w:tc>
        <w:tc>
          <w:tcPr>
            <w:tcW w:w="766" w:type="dxa"/>
            <w:vAlign w:val="top"/>
          </w:tcPr>
          <w:p w14:paraId="4F78490D">
            <w:pPr>
              <w:rPr>
                <w:rFonts w:ascii="Arial"/>
                <w:sz w:val="21"/>
              </w:rPr>
            </w:pPr>
          </w:p>
        </w:tc>
        <w:tc>
          <w:tcPr>
            <w:tcW w:w="765" w:type="dxa"/>
            <w:vAlign w:val="top"/>
          </w:tcPr>
          <w:p w14:paraId="7D9BBEB9">
            <w:pPr>
              <w:rPr>
                <w:rFonts w:ascii="Arial"/>
                <w:sz w:val="21"/>
              </w:rPr>
            </w:pPr>
          </w:p>
        </w:tc>
        <w:tc>
          <w:tcPr>
            <w:tcW w:w="1148" w:type="dxa"/>
            <w:vAlign w:val="top"/>
          </w:tcPr>
          <w:p w14:paraId="45FB8358">
            <w:pPr>
              <w:rPr>
                <w:rFonts w:ascii="Arial"/>
                <w:sz w:val="21"/>
              </w:rPr>
            </w:pPr>
          </w:p>
        </w:tc>
        <w:tc>
          <w:tcPr>
            <w:tcW w:w="765" w:type="dxa"/>
            <w:vAlign w:val="top"/>
          </w:tcPr>
          <w:p w14:paraId="2E932C24">
            <w:pPr>
              <w:rPr>
                <w:rFonts w:ascii="Arial"/>
                <w:sz w:val="21"/>
              </w:rPr>
            </w:pPr>
          </w:p>
        </w:tc>
        <w:tc>
          <w:tcPr>
            <w:tcW w:w="766" w:type="dxa"/>
            <w:vAlign w:val="top"/>
          </w:tcPr>
          <w:p w14:paraId="7F8744A6">
            <w:pPr>
              <w:rPr>
                <w:rFonts w:ascii="Arial"/>
                <w:sz w:val="21"/>
              </w:rPr>
            </w:pPr>
          </w:p>
        </w:tc>
        <w:tc>
          <w:tcPr>
            <w:tcW w:w="764" w:type="dxa"/>
            <w:vAlign w:val="top"/>
          </w:tcPr>
          <w:p w14:paraId="6B58A795">
            <w:pPr>
              <w:rPr>
                <w:rFonts w:ascii="Arial"/>
                <w:sz w:val="21"/>
              </w:rPr>
            </w:pPr>
          </w:p>
        </w:tc>
        <w:tc>
          <w:tcPr>
            <w:tcW w:w="2680" w:type="dxa"/>
            <w:vAlign w:val="top"/>
          </w:tcPr>
          <w:p w14:paraId="65BA693C">
            <w:pPr>
              <w:rPr>
                <w:rFonts w:ascii="Arial"/>
                <w:sz w:val="21"/>
              </w:rPr>
            </w:pPr>
          </w:p>
        </w:tc>
        <w:tc>
          <w:tcPr>
            <w:tcW w:w="718" w:type="dxa"/>
            <w:vAlign w:val="top"/>
          </w:tcPr>
          <w:p w14:paraId="38F6F6CA">
            <w:pPr>
              <w:rPr>
                <w:rFonts w:ascii="Arial"/>
                <w:sz w:val="21"/>
              </w:rPr>
            </w:pPr>
          </w:p>
        </w:tc>
      </w:tr>
      <w:tr w14:paraId="38861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92" w:type="dxa"/>
            <w:vAlign w:val="top"/>
          </w:tcPr>
          <w:p w14:paraId="0523C516">
            <w:pPr>
              <w:rPr>
                <w:rFonts w:ascii="Arial"/>
                <w:sz w:val="21"/>
              </w:rPr>
            </w:pPr>
          </w:p>
        </w:tc>
        <w:tc>
          <w:tcPr>
            <w:tcW w:w="766" w:type="dxa"/>
            <w:vAlign w:val="top"/>
          </w:tcPr>
          <w:p w14:paraId="64DE2C7B">
            <w:pPr>
              <w:rPr>
                <w:rFonts w:ascii="Arial"/>
                <w:sz w:val="21"/>
              </w:rPr>
            </w:pPr>
          </w:p>
        </w:tc>
        <w:tc>
          <w:tcPr>
            <w:tcW w:w="765" w:type="dxa"/>
            <w:vAlign w:val="top"/>
          </w:tcPr>
          <w:p w14:paraId="29FEB455">
            <w:pPr>
              <w:rPr>
                <w:rFonts w:ascii="Arial"/>
                <w:sz w:val="21"/>
              </w:rPr>
            </w:pPr>
          </w:p>
        </w:tc>
        <w:tc>
          <w:tcPr>
            <w:tcW w:w="1148" w:type="dxa"/>
            <w:vAlign w:val="top"/>
          </w:tcPr>
          <w:p w14:paraId="627E6586">
            <w:pPr>
              <w:rPr>
                <w:rFonts w:ascii="Arial"/>
                <w:sz w:val="21"/>
              </w:rPr>
            </w:pPr>
          </w:p>
        </w:tc>
        <w:tc>
          <w:tcPr>
            <w:tcW w:w="765" w:type="dxa"/>
            <w:vAlign w:val="top"/>
          </w:tcPr>
          <w:p w14:paraId="16581E39">
            <w:pPr>
              <w:rPr>
                <w:rFonts w:ascii="Arial"/>
                <w:sz w:val="21"/>
              </w:rPr>
            </w:pPr>
          </w:p>
        </w:tc>
        <w:tc>
          <w:tcPr>
            <w:tcW w:w="766" w:type="dxa"/>
            <w:vAlign w:val="top"/>
          </w:tcPr>
          <w:p w14:paraId="229965EB">
            <w:pPr>
              <w:rPr>
                <w:rFonts w:ascii="Arial"/>
                <w:sz w:val="21"/>
              </w:rPr>
            </w:pPr>
          </w:p>
        </w:tc>
        <w:tc>
          <w:tcPr>
            <w:tcW w:w="764" w:type="dxa"/>
            <w:vAlign w:val="top"/>
          </w:tcPr>
          <w:p w14:paraId="49EF1FF3">
            <w:pPr>
              <w:rPr>
                <w:rFonts w:ascii="Arial"/>
                <w:sz w:val="21"/>
              </w:rPr>
            </w:pPr>
          </w:p>
        </w:tc>
        <w:tc>
          <w:tcPr>
            <w:tcW w:w="2680" w:type="dxa"/>
            <w:vAlign w:val="top"/>
          </w:tcPr>
          <w:p w14:paraId="030F4FDD">
            <w:pPr>
              <w:rPr>
                <w:rFonts w:ascii="Arial"/>
                <w:sz w:val="21"/>
              </w:rPr>
            </w:pPr>
          </w:p>
        </w:tc>
        <w:tc>
          <w:tcPr>
            <w:tcW w:w="718" w:type="dxa"/>
            <w:vAlign w:val="top"/>
          </w:tcPr>
          <w:p w14:paraId="1284C741">
            <w:pPr>
              <w:rPr>
                <w:rFonts w:ascii="Arial"/>
                <w:sz w:val="21"/>
              </w:rPr>
            </w:pPr>
          </w:p>
        </w:tc>
      </w:tr>
      <w:tr w14:paraId="41C37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92" w:type="dxa"/>
            <w:vAlign w:val="top"/>
          </w:tcPr>
          <w:p w14:paraId="0A78D25E">
            <w:pPr>
              <w:rPr>
                <w:rFonts w:ascii="Arial"/>
                <w:sz w:val="21"/>
              </w:rPr>
            </w:pPr>
          </w:p>
        </w:tc>
        <w:tc>
          <w:tcPr>
            <w:tcW w:w="766" w:type="dxa"/>
            <w:vAlign w:val="top"/>
          </w:tcPr>
          <w:p w14:paraId="168464A3">
            <w:pPr>
              <w:rPr>
                <w:rFonts w:ascii="Arial"/>
                <w:sz w:val="21"/>
              </w:rPr>
            </w:pPr>
          </w:p>
        </w:tc>
        <w:tc>
          <w:tcPr>
            <w:tcW w:w="765" w:type="dxa"/>
            <w:vAlign w:val="top"/>
          </w:tcPr>
          <w:p w14:paraId="19731792">
            <w:pPr>
              <w:rPr>
                <w:rFonts w:ascii="Arial"/>
                <w:sz w:val="21"/>
              </w:rPr>
            </w:pPr>
          </w:p>
        </w:tc>
        <w:tc>
          <w:tcPr>
            <w:tcW w:w="1148" w:type="dxa"/>
            <w:vAlign w:val="top"/>
          </w:tcPr>
          <w:p w14:paraId="2FBD3711">
            <w:pPr>
              <w:rPr>
                <w:rFonts w:ascii="Arial"/>
                <w:sz w:val="21"/>
              </w:rPr>
            </w:pPr>
          </w:p>
        </w:tc>
        <w:tc>
          <w:tcPr>
            <w:tcW w:w="765" w:type="dxa"/>
            <w:vAlign w:val="top"/>
          </w:tcPr>
          <w:p w14:paraId="457749F9">
            <w:pPr>
              <w:rPr>
                <w:rFonts w:ascii="Arial"/>
                <w:sz w:val="21"/>
              </w:rPr>
            </w:pPr>
          </w:p>
        </w:tc>
        <w:tc>
          <w:tcPr>
            <w:tcW w:w="766" w:type="dxa"/>
            <w:vAlign w:val="top"/>
          </w:tcPr>
          <w:p w14:paraId="4D175598">
            <w:pPr>
              <w:rPr>
                <w:rFonts w:ascii="Arial"/>
                <w:sz w:val="21"/>
              </w:rPr>
            </w:pPr>
          </w:p>
        </w:tc>
        <w:tc>
          <w:tcPr>
            <w:tcW w:w="764" w:type="dxa"/>
            <w:vAlign w:val="top"/>
          </w:tcPr>
          <w:p w14:paraId="3A5908EB">
            <w:pPr>
              <w:rPr>
                <w:rFonts w:ascii="Arial"/>
                <w:sz w:val="21"/>
              </w:rPr>
            </w:pPr>
          </w:p>
        </w:tc>
        <w:tc>
          <w:tcPr>
            <w:tcW w:w="2680" w:type="dxa"/>
            <w:vAlign w:val="top"/>
          </w:tcPr>
          <w:p w14:paraId="22F8E41D">
            <w:pPr>
              <w:rPr>
                <w:rFonts w:ascii="Arial"/>
                <w:sz w:val="21"/>
              </w:rPr>
            </w:pPr>
          </w:p>
        </w:tc>
        <w:tc>
          <w:tcPr>
            <w:tcW w:w="718" w:type="dxa"/>
            <w:vAlign w:val="top"/>
          </w:tcPr>
          <w:p w14:paraId="40AD51F4">
            <w:pPr>
              <w:rPr>
                <w:rFonts w:ascii="Arial"/>
                <w:sz w:val="21"/>
              </w:rPr>
            </w:pPr>
          </w:p>
        </w:tc>
      </w:tr>
      <w:tr w14:paraId="659A5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92" w:type="dxa"/>
            <w:vAlign w:val="top"/>
          </w:tcPr>
          <w:p w14:paraId="1C416AD3">
            <w:pPr>
              <w:rPr>
                <w:rFonts w:ascii="Arial"/>
                <w:sz w:val="21"/>
              </w:rPr>
            </w:pPr>
          </w:p>
        </w:tc>
        <w:tc>
          <w:tcPr>
            <w:tcW w:w="766" w:type="dxa"/>
            <w:vAlign w:val="top"/>
          </w:tcPr>
          <w:p w14:paraId="7EBB23BB">
            <w:pPr>
              <w:rPr>
                <w:rFonts w:ascii="Arial"/>
                <w:sz w:val="21"/>
              </w:rPr>
            </w:pPr>
          </w:p>
        </w:tc>
        <w:tc>
          <w:tcPr>
            <w:tcW w:w="765" w:type="dxa"/>
            <w:vAlign w:val="top"/>
          </w:tcPr>
          <w:p w14:paraId="51FF2A93">
            <w:pPr>
              <w:rPr>
                <w:rFonts w:ascii="Arial"/>
                <w:sz w:val="21"/>
              </w:rPr>
            </w:pPr>
          </w:p>
        </w:tc>
        <w:tc>
          <w:tcPr>
            <w:tcW w:w="1148" w:type="dxa"/>
            <w:vAlign w:val="top"/>
          </w:tcPr>
          <w:p w14:paraId="470D2F33">
            <w:pPr>
              <w:rPr>
                <w:rFonts w:ascii="Arial"/>
                <w:sz w:val="21"/>
              </w:rPr>
            </w:pPr>
          </w:p>
        </w:tc>
        <w:tc>
          <w:tcPr>
            <w:tcW w:w="765" w:type="dxa"/>
            <w:vAlign w:val="top"/>
          </w:tcPr>
          <w:p w14:paraId="37A6B33C">
            <w:pPr>
              <w:rPr>
                <w:rFonts w:ascii="Arial"/>
                <w:sz w:val="21"/>
              </w:rPr>
            </w:pPr>
          </w:p>
        </w:tc>
        <w:tc>
          <w:tcPr>
            <w:tcW w:w="766" w:type="dxa"/>
            <w:vAlign w:val="top"/>
          </w:tcPr>
          <w:p w14:paraId="4540127D">
            <w:pPr>
              <w:rPr>
                <w:rFonts w:ascii="Arial"/>
                <w:sz w:val="21"/>
              </w:rPr>
            </w:pPr>
          </w:p>
        </w:tc>
        <w:tc>
          <w:tcPr>
            <w:tcW w:w="764" w:type="dxa"/>
            <w:vAlign w:val="top"/>
          </w:tcPr>
          <w:p w14:paraId="056DA0D3">
            <w:pPr>
              <w:rPr>
                <w:rFonts w:ascii="Arial"/>
                <w:sz w:val="21"/>
              </w:rPr>
            </w:pPr>
          </w:p>
        </w:tc>
        <w:tc>
          <w:tcPr>
            <w:tcW w:w="2680" w:type="dxa"/>
            <w:vAlign w:val="top"/>
          </w:tcPr>
          <w:p w14:paraId="603F0224">
            <w:pPr>
              <w:rPr>
                <w:rFonts w:ascii="Arial"/>
                <w:sz w:val="21"/>
              </w:rPr>
            </w:pPr>
          </w:p>
        </w:tc>
        <w:tc>
          <w:tcPr>
            <w:tcW w:w="718" w:type="dxa"/>
            <w:vAlign w:val="top"/>
          </w:tcPr>
          <w:p w14:paraId="2500F69B">
            <w:pPr>
              <w:rPr>
                <w:rFonts w:ascii="Arial"/>
                <w:sz w:val="21"/>
              </w:rPr>
            </w:pPr>
          </w:p>
        </w:tc>
      </w:tr>
    </w:tbl>
    <w:p w14:paraId="76D1BC53">
      <w:pPr>
        <w:pStyle w:val="3"/>
        <w:spacing w:line="242" w:lineRule="auto"/>
      </w:pPr>
    </w:p>
    <w:p w14:paraId="52CA9F93">
      <w:pPr>
        <w:pStyle w:val="3"/>
        <w:spacing w:line="242" w:lineRule="auto"/>
      </w:pPr>
    </w:p>
    <w:p w14:paraId="7CB3C4E8">
      <w:pPr>
        <w:pStyle w:val="3"/>
        <w:spacing w:line="242" w:lineRule="auto"/>
      </w:pPr>
    </w:p>
    <w:p w14:paraId="2660F45B">
      <w:pPr>
        <w:pStyle w:val="3"/>
        <w:spacing w:line="242" w:lineRule="auto"/>
      </w:pPr>
    </w:p>
    <w:p w14:paraId="2C1FD43E">
      <w:pPr>
        <w:pStyle w:val="3"/>
        <w:spacing w:line="242" w:lineRule="auto"/>
      </w:pPr>
    </w:p>
    <w:p w14:paraId="7CED7682">
      <w:pPr>
        <w:pStyle w:val="3"/>
        <w:spacing w:line="242" w:lineRule="auto"/>
      </w:pPr>
    </w:p>
    <w:p w14:paraId="418689CB">
      <w:pPr>
        <w:pStyle w:val="3"/>
        <w:spacing w:line="242" w:lineRule="auto"/>
      </w:pPr>
    </w:p>
    <w:p w14:paraId="5235662E">
      <w:pPr>
        <w:pStyle w:val="3"/>
        <w:spacing w:line="242" w:lineRule="auto"/>
      </w:pPr>
    </w:p>
    <w:p w14:paraId="6C8F4292">
      <w:pPr>
        <w:pStyle w:val="3"/>
        <w:spacing w:line="242" w:lineRule="auto"/>
      </w:pPr>
    </w:p>
    <w:p w14:paraId="2F704202">
      <w:pPr>
        <w:pStyle w:val="3"/>
        <w:spacing w:line="242" w:lineRule="auto"/>
      </w:pPr>
    </w:p>
    <w:p w14:paraId="0D626B5D">
      <w:pPr>
        <w:pStyle w:val="3"/>
        <w:spacing w:line="242" w:lineRule="auto"/>
      </w:pPr>
    </w:p>
    <w:p w14:paraId="5AAEF085">
      <w:pPr>
        <w:pStyle w:val="3"/>
        <w:spacing w:line="242" w:lineRule="auto"/>
      </w:pPr>
    </w:p>
    <w:p w14:paraId="786A80E0">
      <w:pPr>
        <w:pStyle w:val="3"/>
        <w:spacing w:line="242" w:lineRule="auto"/>
      </w:pPr>
    </w:p>
    <w:p w14:paraId="669972FE">
      <w:pPr>
        <w:pStyle w:val="3"/>
        <w:spacing w:line="243" w:lineRule="auto"/>
      </w:pPr>
    </w:p>
    <w:p w14:paraId="72709FA6">
      <w:pPr>
        <w:spacing w:line="86" w:lineRule="exact"/>
      </w:pPr>
      <w:r>
        <w:rPr>
          <w:position w:val="-1"/>
        </w:rPr>
        <w:drawing>
          <wp:inline distT="0" distB="0" distL="0" distR="0">
            <wp:extent cx="6118860" cy="54610"/>
            <wp:effectExtent l="0" t="0" r="0" b="0"/>
            <wp:docPr id="255" name="IM 466"/>
            <wp:cNvGraphicFramePr/>
            <a:graphic xmlns:a="http://schemas.openxmlformats.org/drawingml/2006/main">
              <a:graphicData uri="http://schemas.openxmlformats.org/drawingml/2006/picture">
                <pic:pic xmlns:pic="http://schemas.openxmlformats.org/drawingml/2006/picture">
                  <pic:nvPicPr>
                    <pic:cNvPr id="255" name="IM 466"/>
                    <pic:cNvPicPr/>
                  </pic:nvPicPr>
                  <pic:blipFill>
                    <a:blip r:embed="rId132"/>
                    <a:stretch>
                      <a:fillRect/>
                    </a:stretch>
                  </pic:blipFill>
                  <pic:spPr>
                    <a:xfrm>
                      <a:off x="0" y="0"/>
                      <a:ext cx="6119397" cy="54859"/>
                    </a:xfrm>
                    <a:prstGeom prst="rect">
                      <a:avLst/>
                    </a:prstGeom>
                  </pic:spPr>
                </pic:pic>
              </a:graphicData>
            </a:graphic>
          </wp:inline>
        </w:drawing>
      </w:r>
    </w:p>
    <w:p w14:paraId="2A316006">
      <w:pPr>
        <w:spacing w:line="86" w:lineRule="exact"/>
        <w:sectPr>
          <w:footerReference r:id="rId107" w:type="default"/>
          <w:pgSz w:w="11900" w:h="16838"/>
          <w:pgMar w:top="1171" w:right="1129" w:bottom="1289" w:left="1133" w:header="865" w:footer="984" w:gutter="0"/>
          <w:cols w:space="720" w:num="1"/>
          <w:docGrid w:linePitch="0" w:charSpace="0"/>
        </w:sectPr>
      </w:pPr>
    </w:p>
    <w:p w14:paraId="04A6359F">
      <w:pPr>
        <w:spacing w:line="71" w:lineRule="exact"/>
      </w:pPr>
      <w:r>
        <w:rPr>
          <w:position w:val="-1"/>
        </w:rPr>
        <w:drawing>
          <wp:inline distT="0" distB="0" distL="0" distR="0">
            <wp:extent cx="6118860" cy="45085"/>
            <wp:effectExtent l="0" t="0" r="0" b="0"/>
            <wp:docPr id="257" name="IM 470"/>
            <wp:cNvGraphicFramePr/>
            <a:graphic xmlns:a="http://schemas.openxmlformats.org/drawingml/2006/main">
              <a:graphicData uri="http://schemas.openxmlformats.org/drawingml/2006/picture">
                <pic:pic xmlns:pic="http://schemas.openxmlformats.org/drawingml/2006/picture">
                  <pic:nvPicPr>
                    <pic:cNvPr id="257" name="IM 470"/>
                    <pic:cNvPicPr/>
                  </pic:nvPicPr>
                  <pic:blipFill>
                    <a:blip r:embed="rId131"/>
                    <a:stretch>
                      <a:fillRect/>
                    </a:stretch>
                  </pic:blipFill>
                  <pic:spPr>
                    <a:xfrm>
                      <a:off x="0" y="0"/>
                      <a:ext cx="6119397" cy="45718"/>
                    </a:xfrm>
                    <a:prstGeom prst="rect">
                      <a:avLst/>
                    </a:prstGeom>
                  </pic:spPr>
                </pic:pic>
              </a:graphicData>
            </a:graphic>
          </wp:inline>
        </w:drawing>
      </w:r>
    </w:p>
    <w:p w14:paraId="22186F3C">
      <w:pPr>
        <w:spacing w:before="46" w:line="228" w:lineRule="auto"/>
        <w:ind w:left="1594"/>
        <w:rPr>
          <w:rFonts w:ascii="仿宋" w:hAnsi="仿宋" w:eastAsia="仿宋" w:cs="仿宋"/>
          <w:sz w:val="23"/>
          <w:szCs w:val="23"/>
        </w:rPr>
      </w:pPr>
      <w:r>
        <w:rPr>
          <w:rFonts w:ascii="仿宋" w:hAnsi="仿宋" w:eastAsia="仿宋" w:cs="仿宋"/>
          <w:b/>
          <w:bCs/>
          <w:spacing w:val="10"/>
          <w:sz w:val="23"/>
          <w:szCs w:val="23"/>
        </w:rPr>
        <w:t>9、评分标准和细则中商务、技术部分证明材料（格式自拟）</w:t>
      </w:r>
    </w:p>
    <w:p w14:paraId="04F3B8C6">
      <w:pPr>
        <w:pStyle w:val="3"/>
        <w:spacing w:line="305" w:lineRule="auto"/>
      </w:pPr>
    </w:p>
    <w:p w14:paraId="7873E2AC">
      <w:pPr>
        <w:pStyle w:val="3"/>
        <w:spacing w:line="306" w:lineRule="auto"/>
      </w:pPr>
    </w:p>
    <w:p w14:paraId="472FCCDD">
      <w:pPr>
        <w:spacing w:before="75" w:line="232" w:lineRule="auto"/>
        <w:ind w:left="562"/>
        <w:rPr>
          <w:rFonts w:ascii="仿宋" w:hAnsi="仿宋" w:eastAsia="仿宋" w:cs="仿宋"/>
          <w:sz w:val="23"/>
          <w:szCs w:val="23"/>
        </w:rPr>
      </w:pPr>
      <w:r>
        <w:rPr>
          <w:rFonts w:ascii="仿宋" w:hAnsi="仿宋" w:eastAsia="仿宋" w:cs="仿宋"/>
          <w:spacing w:val="1"/>
          <w:sz w:val="23"/>
          <w:szCs w:val="23"/>
        </w:rPr>
        <w:t>说明：</w:t>
      </w:r>
    </w:p>
    <w:p w14:paraId="4E35D376">
      <w:pPr>
        <w:spacing w:before="37" w:line="230" w:lineRule="auto"/>
        <w:ind w:left="572"/>
        <w:rPr>
          <w:rFonts w:ascii="仿宋" w:hAnsi="仿宋" w:eastAsia="仿宋" w:cs="仿宋"/>
          <w:sz w:val="23"/>
          <w:szCs w:val="23"/>
        </w:rPr>
      </w:pPr>
      <w:r>
        <w:rPr>
          <w:rFonts w:ascii="仿宋" w:hAnsi="仿宋" w:eastAsia="仿宋" w:cs="仿宋"/>
          <w:spacing w:val="11"/>
          <w:sz w:val="23"/>
          <w:szCs w:val="23"/>
        </w:rPr>
        <w:t>1.应提供</w:t>
      </w:r>
      <w:r>
        <w:rPr>
          <w:rFonts w:ascii="仿宋" w:hAnsi="仿宋" w:eastAsia="仿宋" w:cs="仿宋"/>
          <w:spacing w:val="11"/>
          <w:sz w:val="23"/>
          <w:szCs w:val="23"/>
          <w:u w:val="single" w:color="auto"/>
        </w:rPr>
        <w:t>评分标准和细则中商务、技术部分</w:t>
      </w:r>
      <w:r>
        <w:rPr>
          <w:rFonts w:ascii="仿宋" w:hAnsi="仿宋" w:eastAsia="仿宋" w:cs="仿宋"/>
          <w:spacing w:val="11"/>
          <w:sz w:val="23"/>
          <w:szCs w:val="23"/>
        </w:rPr>
        <w:t>要求的其他资格证明文件。</w:t>
      </w:r>
    </w:p>
    <w:p w14:paraId="4AB306A8">
      <w:pPr>
        <w:spacing w:before="37" w:line="229" w:lineRule="auto"/>
        <w:ind w:right="40"/>
        <w:jc w:val="right"/>
        <w:rPr>
          <w:rFonts w:ascii="仿宋" w:hAnsi="仿宋" w:eastAsia="仿宋" w:cs="仿宋"/>
          <w:sz w:val="23"/>
          <w:szCs w:val="23"/>
        </w:rPr>
      </w:pPr>
      <w:r>
        <w:rPr>
          <w:rFonts w:ascii="仿宋" w:hAnsi="仿宋" w:eastAsia="仿宋" w:cs="仿宋"/>
          <w:spacing w:val="8"/>
          <w:sz w:val="23"/>
          <w:szCs w:val="23"/>
        </w:rPr>
        <w:t>2.复印件上应加盖本单位章（</w:t>
      </w:r>
      <w:r>
        <w:rPr>
          <w:rFonts w:ascii="仿宋" w:hAnsi="仿宋" w:eastAsia="仿宋" w:cs="仿宋"/>
          <w:spacing w:val="-16"/>
          <w:sz w:val="23"/>
          <w:szCs w:val="23"/>
        </w:rPr>
        <w:t xml:space="preserve"> </w:t>
      </w:r>
      <w:r>
        <w:rPr>
          <w:rFonts w:ascii="仿宋" w:hAnsi="仿宋" w:eastAsia="仿宋" w:cs="仿宋"/>
          <w:spacing w:val="8"/>
          <w:sz w:val="23"/>
          <w:szCs w:val="23"/>
        </w:rPr>
        <w:t>自然人投标的无需</w:t>
      </w:r>
      <w:r>
        <w:rPr>
          <w:rFonts w:ascii="仿宋" w:hAnsi="仿宋" w:eastAsia="仿宋" w:cs="仿宋"/>
          <w:spacing w:val="7"/>
          <w:sz w:val="23"/>
          <w:szCs w:val="23"/>
        </w:rPr>
        <w:t>盖章，需要签字）</w:t>
      </w:r>
      <w:r>
        <w:rPr>
          <w:rFonts w:ascii="仿宋" w:hAnsi="仿宋" w:eastAsia="仿宋" w:cs="仿宋"/>
          <w:spacing w:val="-64"/>
          <w:sz w:val="23"/>
          <w:szCs w:val="23"/>
        </w:rPr>
        <w:t xml:space="preserve"> </w:t>
      </w:r>
      <w:r>
        <w:rPr>
          <w:rFonts w:ascii="仿宋" w:hAnsi="仿宋" w:eastAsia="仿宋" w:cs="仿宋"/>
          <w:spacing w:val="7"/>
          <w:sz w:val="23"/>
          <w:szCs w:val="23"/>
        </w:rPr>
        <w:t>。        3. （本</w:t>
      </w:r>
    </w:p>
    <w:p w14:paraId="3BB94CB4">
      <w:pPr>
        <w:spacing w:before="39" w:line="246" w:lineRule="auto"/>
        <w:ind w:left="495" w:right="45"/>
        <w:rPr>
          <w:rFonts w:ascii="仿宋" w:hAnsi="仿宋" w:eastAsia="仿宋" w:cs="仿宋"/>
          <w:sz w:val="23"/>
          <w:szCs w:val="23"/>
        </w:rPr>
      </w:pPr>
      <w:r>
        <w:rPr>
          <w:rFonts w:ascii="仿宋" w:hAnsi="仿宋" w:eastAsia="仿宋" w:cs="仿宋"/>
          <w:spacing w:val="16"/>
          <w:sz w:val="23"/>
          <w:szCs w:val="23"/>
        </w:rPr>
        <w:t>项目不接受联合体）如果是联合体投标，联合体各方需提供的满足</w:t>
      </w:r>
      <w:r>
        <w:rPr>
          <w:rFonts w:ascii="仿宋" w:hAnsi="仿宋" w:eastAsia="仿宋" w:cs="仿宋"/>
          <w:spacing w:val="15"/>
          <w:sz w:val="23"/>
          <w:szCs w:val="23"/>
        </w:rPr>
        <w:t>磋商文件要求的其</w:t>
      </w:r>
      <w:r>
        <w:rPr>
          <w:rFonts w:ascii="仿宋" w:hAnsi="仿宋" w:eastAsia="仿宋" w:cs="仿宋"/>
          <w:sz w:val="23"/>
          <w:szCs w:val="23"/>
        </w:rPr>
        <w:t xml:space="preserve"> </w:t>
      </w:r>
      <w:r>
        <w:rPr>
          <w:rFonts w:ascii="仿宋" w:hAnsi="仿宋" w:eastAsia="仿宋" w:cs="仿宋"/>
          <w:spacing w:val="9"/>
          <w:sz w:val="23"/>
          <w:szCs w:val="23"/>
        </w:rPr>
        <w:t>他资格证明文件。</w:t>
      </w:r>
    </w:p>
    <w:p w14:paraId="75535E2B">
      <w:pPr>
        <w:pStyle w:val="3"/>
        <w:spacing w:line="275" w:lineRule="auto"/>
      </w:pPr>
    </w:p>
    <w:p w14:paraId="53E440E3">
      <w:pPr>
        <w:pStyle w:val="3"/>
        <w:spacing w:line="275" w:lineRule="auto"/>
      </w:pPr>
    </w:p>
    <w:p w14:paraId="080D111A">
      <w:pPr>
        <w:pStyle w:val="3"/>
        <w:spacing w:line="276" w:lineRule="auto"/>
      </w:pPr>
    </w:p>
    <w:p w14:paraId="4B232606">
      <w:pPr>
        <w:pStyle w:val="3"/>
        <w:spacing w:line="276" w:lineRule="auto"/>
      </w:pPr>
    </w:p>
    <w:p w14:paraId="4AF7CD1D">
      <w:pPr>
        <w:pStyle w:val="3"/>
        <w:spacing w:line="276" w:lineRule="auto"/>
      </w:pPr>
    </w:p>
    <w:p w14:paraId="6D53B548">
      <w:pPr>
        <w:pStyle w:val="3"/>
        <w:spacing w:line="276" w:lineRule="auto"/>
      </w:pPr>
    </w:p>
    <w:p w14:paraId="4B3786E9">
      <w:pPr>
        <w:spacing w:before="75" w:line="228" w:lineRule="auto"/>
        <w:ind w:left="24"/>
        <w:outlineLvl w:val="1"/>
        <w:rPr>
          <w:rFonts w:ascii="仿宋" w:hAnsi="仿宋" w:eastAsia="仿宋" w:cs="仿宋"/>
          <w:sz w:val="23"/>
          <w:szCs w:val="23"/>
        </w:rPr>
      </w:pPr>
      <w:r>
        <w:rPr>
          <w:rFonts w:ascii="仿宋" w:hAnsi="仿宋" w:eastAsia="仿宋" w:cs="仿宋"/>
          <w:b/>
          <w:bCs/>
          <w:spacing w:val="9"/>
          <w:sz w:val="23"/>
          <w:szCs w:val="23"/>
        </w:rPr>
        <w:t>10、投标人认为有必要提供的其他证明材料（格式自拟）</w:t>
      </w:r>
    </w:p>
    <w:p w14:paraId="226D03C0">
      <w:pPr>
        <w:pStyle w:val="3"/>
        <w:spacing w:line="311" w:lineRule="auto"/>
      </w:pPr>
    </w:p>
    <w:p w14:paraId="4B3CB426">
      <w:pPr>
        <w:pStyle w:val="3"/>
        <w:spacing w:line="311" w:lineRule="auto"/>
      </w:pPr>
    </w:p>
    <w:p w14:paraId="6A0E3C61">
      <w:pPr>
        <w:pStyle w:val="3"/>
        <w:spacing w:line="311" w:lineRule="auto"/>
      </w:pPr>
    </w:p>
    <w:p w14:paraId="1EAA0ABC">
      <w:pPr>
        <w:spacing w:before="75" w:line="232" w:lineRule="auto"/>
        <w:ind w:left="562"/>
        <w:rPr>
          <w:rFonts w:ascii="仿宋" w:hAnsi="仿宋" w:eastAsia="仿宋" w:cs="仿宋"/>
          <w:sz w:val="23"/>
          <w:szCs w:val="23"/>
        </w:rPr>
      </w:pPr>
      <w:r>
        <w:rPr>
          <w:rFonts w:ascii="仿宋" w:hAnsi="仿宋" w:eastAsia="仿宋" w:cs="仿宋"/>
          <w:spacing w:val="1"/>
          <w:sz w:val="23"/>
          <w:szCs w:val="23"/>
        </w:rPr>
        <w:t>说明：</w:t>
      </w:r>
    </w:p>
    <w:p w14:paraId="686EC036">
      <w:pPr>
        <w:spacing w:before="38" w:line="229" w:lineRule="auto"/>
        <w:ind w:left="572"/>
        <w:rPr>
          <w:rFonts w:ascii="仿宋" w:hAnsi="仿宋" w:eastAsia="仿宋" w:cs="仿宋"/>
          <w:sz w:val="23"/>
          <w:szCs w:val="23"/>
        </w:rPr>
      </w:pPr>
      <w:r>
        <w:rPr>
          <w:rFonts w:ascii="仿宋" w:hAnsi="仿宋" w:eastAsia="仿宋" w:cs="仿宋"/>
          <w:spacing w:val="11"/>
          <w:sz w:val="23"/>
          <w:szCs w:val="23"/>
        </w:rPr>
        <w:t>1.复印件上应加盖本单位章（自然人投标的无需盖章，需要签字</w:t>
      </w:r>
      <w:r>
        <w:rPr>
          <w:rFonts w:ascii="仿宋" w:hAnsi="仿宋" w:eastAsia="仿宋" w:cs="仿宋"/>
          <w:spacing w:val="10"/>
          <w:sz w:val="23"/>
          <w:szCs w:val="23"/>
        </w:rPr>
        <w:t>）。</w:t>
      </w:r>
    </w:p>
    <w:p w14:paraId="7EAF31F3">
      <w:pPr>
        <w:spacing w:before="38" w:line="245" w:lineRule="auto"/>
        <w:ind w:left="2584" w:right="45" w:hanging="18"/>
        <w:rPr>
          <w:rFonts w:ascii="仿宋" w:hAnsi="仿宋" w:eastAsia="仿宋" w:cs="仿宋"/>
          <w:sz w:val="23"/>
          <w:szCs w:val="23"/>
        </w:rPr>
      </w:pPr>
      <w:r>
        <w:rPr>
          <w:rFonts w:ascii="仿宋" w:hAnsi="仿宋" w:eastAsia="仿宋" w:cs="仿宋"/>
          <w:spacing w:val="12"/>
          <w:sz w:val="23"/>
          <w:szCs w:val="23"/>
        </w:rPr>
        <w:t>2.（本项目不接受联合体）如果是联合体投标，联合</w:t>
      </w:r>
      <w:r>
        <w:rPr>
          <w:rFonts w:ascii="仿宋" w:hAnsi="仿宋" w:eastAsia="仿宋" w:cs="仿宋"/>
          <w:spacing w:val="11"/>
          <w:sz w:val="23"/>
          <w:szCs w:val="23"/>
        </w:rPr>
        <w:t>体各方需提供</w:t>
      </w:r>
      <w:r>
        <w:rPr>
          <w:rFonts w:ascii="仿宋" w:hAnsi="仿宋" w:eastAsia="仿宋" w:cs="仿宋"/>
          <w:sz w:val="23"/>
          <w:szCs w:val="23"/>
        </w:rPr>
        <w:t xml:space="preserve"> </w:t>
      </w:r>
      <w:r>
        <w:rPr>
          <w:rFonts w:ascii="仿宋" w:hAnsi="仿宋" w:eastAsia="仿宋" w:cs="仿宋"/>
          <w:spacing w:val="10"/>
          <w:sz w:val="23"/>
          <w:szCs w:val="23"/>
        </w:rPr>
        <w:t>的满足磋商文件要求的其他资格证明文件。</w:t>
      </w:r>
    </w:p>
    <w:p w14:paraId="5B1F46C7">
      <w:pPr>
        <w:pStyle w:val="3"/>
        <w:spacing w:line="241" w:lineRule="auto"/>
      </w:pPr>
    </w:p>
    <w:p w14:paraId="6DDE9285">
      <w:pPr>
        <w:pStyle w:val="3"/>
        <w:spacing w:line="241" w:lineRule="auto"/>
      </w:pPr>
    </w:p>
    <w:p w14:paraId="058F6F49">
      <w:pPr>
        <w:pStyle w:val="3"/>
        <w:spacing w:line="241" w:lineRule="auto"/>
      </w:pPr>
    </w:p>
    <w:p w14:paraId="438781A9">
      <w:pPr>
        <w:pStyle w:val="3"/>
        <w:spacing w:line="241" w:lineRule="auto"/>
      </w:pPr>
    </w:p>
    <w:p w14:paraId="0160192E">
      <w:pPr>
        <w:pStyle w:val="3"/>
        <w:spacing w:line="241" w:lineRule="auto"/>
      </w:pPr>
    </w:p>
    <w:p w14:paraId="219381BD">
      <w:pPr>
        <w:pStyle w:val="3"/>
        <w:spacing w:line="241" w:lineRule="auto"/>
      </w:pPr>
    </w:p>
    <w:p w14:paraId="5E82AE98">
      <w:pPr>
        <w:pStyle w:val="3"/>
        <w:spacing w:line="241" w:lineRule="auto"/>
      </w:pPr>
    </w:p>
    <w:p w14:paraId="3859EA62">
      <w:pPr>
        <w:pStyle w:val="3"/>
        <w:spacing w:line="241" w:lineRule="auto"/>
      </w:pPr>
    </w:p>
    <w:p w14:paraId="5DEA3BF3">
      <w:pPr>
        <w:pStyle w:val="3"/>
        <w:spacing w:line="241" w:lineRule="auto"/>
      </w:pPr>
    </w:p>
    <w:p w14:paraId="44025464">
      <w:pPr>
        <w:pStyle w:val="3"/>
        <w:spacing w:line="241" w:lineRule="auto"/>
      </w:pPr>
    </w:p>
    <w:p w14:paraId="166F9CD7">
      <w:pPr>
        <w:pStyle w:val="3"/>
        <w:spacing w:line="241" w:lineRule="auto"/>
      </w:pPr>
    </w:p>
    <w:p w14:paraId="2AEFDCBA">
      <w:pPr>
        <w:pStyle w:val="3"/>
        <w:spacing w:line="241" w:lineRule="auto"/>
      </w:pPr>
    </w:p>
    <w:p w14:paraId="42F13A1F">
      <w:pPr>
        <w:pStyle w:val="3"/>
        <w:spacing w:line="241" w:lineRule="auto"/>
      </w:pPr>
    </w:p>
    <w:p w14:paraId="3EF64981">
      <w:pPr>
        <w:pStyle w:val="3"/>
        <w:spacing w:line="241" w:lineRule="auto"/>
      </w:pPr>
    </w:p>
    <w:p w14:paraId="13A6A29E">
      <w:pPr>
        <w:pStyle w:val="3"/>
        <w:spacing w:line="242" w:lineRule="auto"/>
      </w:pPr>
    </w:p>
    <w:p w14:paraId="7DED9C2C">
      <w:pPr>
        <w:pStyle w:val="3"/>
        <w:spacing w:line="242" w:lineRule="auto"/>
      </w:pPr>
    </w:p>
    <w:p w14:paraId="162CCA8A">
      <w:pPr>
        <w:pStyle w:val="3"/>
        <w:spacing w:line="242" w:lineRule="auto"/>
      </w:pPr>
    </w:p>
    <w:p w14:paraId="2A557C75">
      <w:pPr>
        <w:pStyle w:val="3"/>
        <w:spacing w:line="242" w:lineRule="auto"/>
      </w:pPr>
    </w:p>
    <w:p w14:paraId="3E726D63">
      <w:pPr>
        <w:pStyle w:val="3"/>
        <w:spacing w:line="242" w:lineRule="auto"/>
      </w:pPr>
    </w:p>
    <w:p w14:paraId="271E5DB2">
      <w:pPr>
        <w:pStyle w:val="3"/>
        <w:spacing w:line="242" w:lineRule="auto"/>
      </w:pPr>
    </w:p>
    <w:p w14:paraId="1989401D">
      <w:pPr>
        <w:pStyle w:val="3"/>
        <w:spacing w:line="242" w:lineRule="auto"/>
      </w:pPr>
    </w:p>
    <w:p w14:paraId="7B52ECD3">
      <w:pPr>
        <w:pStyle w:val="3"/>
        <w:spacing w:line="242" w:lineRule="auto"/>
      </w:pPr>
    </w:p>
    <w:p w14:paraId="2FB922FA">
      <w:pPr>
        <w:pStyle w:val="3"/>
        <w:spacing w:line="242" w:lineRule="auto"/>
      </w:pPr>
    </w:p>
    <w:p w14:paraId="2DC9F84D">
      <w:pPr>
        <w:pStyle w:val="3"/>
        <w:spacing w:line="242" w:lineRule="auto"/>
      </w:pPr>
    </w:p>
    <w:p w14:paraId="60B5F404">
      <w:pPr>
        <w:pStyle w:val="3"/>
        <w:spacing w:line="242" w:lineRule="auto"/>
      </w:pPr>
    </w:p>
    <w:p w14:paraId="74361404">
      <w:pPr>
        <w:pStyle w:val="3"/>
        <w:spacing w:line="242" w:lineRule="auto"/>
      </w:pPr>
    </w:p>
    <w:p w14:paraId="3A32724B">
      <w:pPr>
        <w:pStyle w:val="3"/>
        <w:spacing w:line="242" w:lineRule="auto"/>
      </w:pPr>
    </w:p>
    <w:p w14:paraId="2982D0A2">
      <w:pPr>
        <w:pStyle w:val="3"/>
        <w:spacing w:line="242" w:lineRule="auto"/>
      </w:pPr>
    </w:p>
    <w:p w14:paraId="6B305532">
      <w:pPr>
        <w:pStyle w:val="3"/>
        <w:spacing w:line="242" w:lineRule="auto"/>
      </w:pPr>
    </w:p>
    <w:p w14:paraId="29333BAA">
      <w:pPr>
        <w:pStyle w:val="3"/>
        <w:spacing w:line="242" w:lineRule="auto"/>
      </w:pPr>
    </w:p>
    <w:p w14:paraId="35A402DD">
      <w:pPr>
        <w:spacing w:line="87" w:lineRule="exact"/>
      </w:pPr>
      <w:r>
        <w:rPr>
          <w:position w:val="-1"/>
        </w:rPr>
        <w:drawing>
          <wp:inline distT="0" distB="0" distL="0" distR="0">
            <wp:extent cx="6118860" cy="54610"/>
            <wp:effectExtent l="0" t="0" r="0" b="0"/>
            <wp:docPr id="258" name="IM 472"/>
            <wp:cNvGraphicFramePr/>
            <a:graphic xmlns:a="http://schemas.openxmlformats.org/drawingml/2006/main">
              <a:graphicData uri="http://schemas.openxmlformats.org/drawingml/2006/picture">
                <pic:pic xmlns:pic="http://schemas.openxmlformats.org/drawingml/2006/picture">
                  <pic:nvPicPr>
                    <pic:cNvPr id="258" name="IM 472"/>
                    <pic:cNvPicPr/>
                  </pic:nvPicPr>
                  <pic:blipFill>
                    <a:blip r:embed="rId132"/>
                    <a:stretch>
                      <a:fillRect/>
                    </a:stretch>
                  </pic:blipFill>
                  <pic:spPr>
                    <a:xfrm>
                      <a:off x="0" y="0"/>
                      <a:ext cx="6119397" cy="54859"/>
                    </a:xfrm>
                    <a:prstGeom prst="rect">
                      <a:avLst/>
                    </a:prstGeom>
                  </pic:spPr>
                </pic:pic>
              </a:graphicData>
            </a:graphic>
          </wp:inline>
        </w:drawing>
      </w:r>
    </w:p>
    <w:sectPr>
      <w:footerReference r:id="rId108" w:type="default"/>
      <w:pgSz w:w="11900" w:h="16838"/>
      <w:pgMar w:top="1171" w:right="1129" w:bottom="1289" w:left="1133" w:header="865" w:footer="984"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509BA">
    <w:pPr>
      <w:spacing w:before="54" w:line="222" w:lineRule="auto"/>
      <w:ind w:left="13"/>
      <w:rPr>
        <w:rFonts w:hint="eastAsia" w:ascii="仿宋" w:hAnsi="仿宋" w:eastAsia="宋体" w:cs="仿宋"/>
        <w:sz w:val="20"/>
        <w:szCs w:val="20"/>
        <w:lang w:eastAsia="zh-CN"/>
      </w:rPr>
    </w:pPr>
    <w:r>
      <w:drawing>
        <wp:anchor distT="0" distB="0" distL="0" distR="0" simplePos="0" relativeHeight="251660288"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0" name="IM 18"/>
          <wp:cNvGraphicFramePr/>
          <a:graphic xmlns:a="http://schemas.openxmlformats.org/drawingml/2006/main">
            <a:graphicData uri="http://schemas.openxmlformats.org/drawingml/2006/picture">
              <pic:pic xmlns:pic="http://schemas.openxmlformats.org/drawingml/2006/picture">
                <pic:nvPicPr>
                  <pic:cNvPr id="170" name="IM 18"/>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4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65D33">
    <w:pPr>
      <w:spacing w:before="54" w:line="222" w:lineRule="auto"/>
      <w:ind w:left="13"/>
      <w:rPr>
        <w:rFonts w:hint="eastAsia" w:ascii="仿宋" w:hAnsi="仿宋" w:eastAsia="宋体" w:cs="仿宋"/>
        <w:sz w:val="20"/>
        <w:szCs w:val="20"/>
        <w:lang w:eastAsia="zh-CN"/>
      </w:rPr>
    </w:pPr>
    <w:r>
      <w:drawing>
        <wp:anchor distT="0" distB="0" distL="0" distR="0" simplePos="0" relativeHeight="251670528"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8" name="IM 90"/>
          <wp:cNvGraphicFramePr/>
          <a:graphic xmlns:a="http://schemas.openxmlformats.org/drawingml/2006/main">
            <a:graphicData uri="http://schemas.openxmlformats.org/drawingml/2006/picture">
              <pic:pic xmlns:pic="http://schemas.openxmlformats.org/drawingml/2006/picture">
                <pic:nvPicPr>
                  <pic:cNvPr id="178" name="IM 90"/>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16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480B9">
    <w:pPr>
      <w:spacing w:before="54" w:line="222" w:lineRule="auto"/>
      <w:ind w:left="13"/>
      <w:rPr>
        <w:rFonts w:hint="eastAsia" w:ascii="仿宋" w:hAnsi="仿宋" w:eastAsia="宋体" w:cs="仿宋"/>
        <w:sz w:val="20"/>
        <w:szCs w:val="20"/>
        <w:lang w:eastAsia="zh-CN"/>
      </w:rPr>
    </w:pPr>
    <w:r>
      <w:drawing>
        <wp:anchor distT="0" distB="0" distL="0" distR="0" simplePos="0" relativeHeight="251671552"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9" name="IM 96"/>
          <wp:cNvGraphicFramePr/>
          <a:graphic xmlns:a="http://schemas.openxmlformats.org/drawingml/2006/main">
            <a:graphicData uri="http://schemas.openxmlformats.org/drawingml/2006/picture">
              <pic:pic xmlns:pic="http://schemas.openxmlformats.org/drawingml/2006/picture">
                <pic:nvPicPr>
                  <pic:cNvPr id="179" name="IM 96"/>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17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C212">
    <w:pPr>
      <w:spacing w:before="54" w:line="222" w:lineRule="auto"/>
      <w:ind w:left="18"/>
      <w:rPr>
        <w:rFonts w:hint="eastAsia" w:ascii="仿宋" w:hAnsi="仿宋" w:eastAsia="宋体" w:cs="仿宋"/>
        <w:sz w:val="20"/>
        <w:szCs w:val="20"/>
        <w:lang w:eastAsia="zh-CN"/>
      </w:rPr>
    </w:pPr>
    <w:r>
      <w:drawing>
        <wp:anchor distT="0" distB="0" distL="0" distR="0" simplePos="0" relativeHeight="251672576"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0" name="IM 102"/>
          <wp:cNvGraphicFramePr/>
          <a:graphic xmlns:a="http://schemas.openxmlformats.org/drawingml/2006/main">
            <a:graphicData uri="http://schemas.openxmlformats.org/drawingml/2006/picture">
              <pic:pic xmlns:pic="http://schemas.openxmlformats.org/drawingml/2006/picture">
                <pic:nvPicPr>
                  <pic:cNvPr id="180" name="IM 102"/>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18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2D3D">
    <w:pPr>
      <w:spacing w:before="54" w:line="222" w:lineRule="auto"/>
      <w:ind w:left="13"/>
      <w:rPr>
        <w:rFonts w:hint="eastAsia" w:ascii="仿宋" w:hAnsi="仿宋" w:eastAsia="宋体" w:cs="仿宋"/>
        <w:sz w:val="20"/>
        <w:szCs w:val="20"/>
        <w:lang w:eastAsia="zh-CN"/>
      </w:rPr>
    </w:pPr>
    <w:r>
      <w:drawing>
        <wp:anchor distT="0" distB="0" distL="0" distR="0" simplePos="0" relativeHeight="251673600"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1" name="IM 108"/>
          <wp:cNvGraphicFramePr/>
          <a:graphic xmlns:a="http://schemas.openxmlformats.org/drawingml/2006/main">
            <a:graphicData uri="http://schemas.openxmlformats.org/drawingml/2006/picture">
              <pic:pic xmlns:pic="http://schemas.openxmlformats.org/drawingml/2006/picture">
                <pic:nvPicPr>
                  <pic:cNvPr id="181" name="IM 108"/>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19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136E">
    <w:pPr>
      <w:spacing w:before="54" w:line="222" w:lineRule="auto"/>
      <w:ind w:left="13"/>
      <w:rPr>
        <w:rFonts w:hint="eastAsia" w:ascii="仿宋" w:hAnsi="仿宋" w:eastAsia="宋体" w:cs="仿宋"/>
        <w:sz w:val="20"/>
        <w:szCs w:val="20"/>
        <w:lang w:eastAsia="zh-CN"/>
      </w:rPr>
    </w:pPr>
    <w:r>
      <w:drawing>
        <wp:anchor distT="0" distB="0" distL="0" distR="0" simplePos="0" relativeHeight="251674624"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2" name="IM 114"/>
          <wp:cNvGraphicFramePr/>
          <a:graphic xmlns:a="http://schemas.openxmlformats.org/drawingml/2006/main">
            <a:graphicData uri="http://schemas.openxmlformats.org/drawingml/2006/picture">
              <pic:pic xmlns:pic="http://schemas.openxmlformats.org/drawingml/2006/picture">
                <pic:nvPicPr>
                  <pic:cNvPr id="182" name="IM 114"/>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20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55C7">
    <w:pPr>
      <w:spacing w:before="54" w:line="222" w:lineRule="auto"/>
      <w:ind w:left="13"/>
      <w:rPr>
        <w:rFonts w:hint="eastAsia" w:ascii="仿宋" w:hAnsi="仿宋" w:eastAsia="宋体" w:cs="仿宋"/>
        <w:sz w:val="20"/>
        <w:szCs w:val="20"/>
        <w:lang w:eastAsia="zh-CN"/>
      </w:rPr>
    </w:pPr>
    <w:r>
      <w:drawing>
        <wp:anchor distT="0" distB="0" distL="0" distR="0" simplePos="0" relativeHeight="251675648"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3" name="IM 120"/>
          <wp:cNvGraphicFramePr/>
          <a:graphic xmlns:a="http://schemas.openxmlformats.org/drawingml/2006/main">
            <a:graphicData uri="http://schemas.openxmlformats.org/drawingml/2006/picture">
              <pic:pic xmlns:pic="http://schemas.openxmlformats.org/drawingml/2006/picture">
                <pic:nvPicPr>
                  <pic:cNvPr id="183" name="IM 120"/>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21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07A4">
    <w:pPr>
      <w:spacing w:before="54" w:line="222" w:lineRule="auto"/>
      <w:ind w:left="13"/>
      <w:rPr>
        <w:rFonts w:hint="eastAsia" w:ascii="仿宋" w:hAnsi="仿宋" w:eastAsia="宋体" w:cs="仿宋"/>
        <w:sz w:val="20"/>
        <w:szCs w:val="20"/>
        <w:lang w:eastAsia="zh-CN"/>
      </w:rPr>
    </w:pPr>
    <w:r>
      <w:drawing>
        <wp:anchor distT="0" distB="0" distL="0" distR="0" simplePos="0" relativeHeight="251676672"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4" name="IM 126"/>
          <wp:cNvGraphicFramePr/>
          <a:graphic xmlns:a="http://schemas.openxmlformats.org/drawingml/2006/main">
            <a:graphicData uri="http://schemas.openxmlformats.org/drawingml/2006/picture">
              <pic:pic xmlns:pic="http://schemas.openxmlformats.org/drawingml/2006/picture">
                <pic:nvPicPr>
                  <pic:cNvPr id="184" name="IM 126"/>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22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21CF">
    <w:pPr>
      <w:spacing w:before="54" w:line="222" w:lineRule="auto"/>
      <w:ind w:left="13"/>
      <w:rPr>
        <w:rFonts w:hint="eastAsia" w:ascii="仿宋" w:hAnsi="仿宋" w:eastAsia="宋体" w:cs="仿宋"/>
        <w:sz w:val="20"/>
        <w:szCs w:val="20"/>
        <w:lang w:eastAsia="zh-CN"/>
      </w:rPr>
    </w:pPr>
    <w:r>
      <w:drawing>
        <wp:anchor distT="0" distB="0" distL="0" distR="0" simplePos="0" relativeHeight="251677696"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5" name="IM 132"/>
          <wp:cNvGraphicFramePr/>
          <a:graphic xmlns:a="http://schemas.openxmlformats.org/drawingml/2006/main">
            <a:graphicData uri="http://schemas.openxmlformats.org/drawingml/2006/picture">
              <pic:pic xmlns:pic="http://schemas.openxmlformats.org/drawingml/2006/picture">
                <pic:nvPicPr>
                  <pic:cNvPr id="185" name="IM 132"/>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23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3B648">
    <w:pPr>
      <w:spacing w:before="54" w:line="222" w:lineRule="auto"/>
      <w:ind w:left="13"/>
      <w:rPr>
        <w:rFonts w:hint="eastAsia" w:ascii="仿宋" w:hAnsi="仿宋" w:eastAsia="宋体" w:cs="仿宋"/>
        <w:sz w:val="20"/>
        <w:szCs w:val="20"/>
        <w:lang w:eastAsia="zh-CN"/>
      </w:rPr>
    </w:pPr>
    <w:r>
      <w:drawing>
        <wp:anchor distT="0" distB="0" distL="0" distR="0" simplePos="0" relativeHeight="251678720"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6" name="IM 138"/>
          <wp:cNvGraphicFramePr/>
          <a:graphic xmlns:a="http://schemas.openxmlformats.org/drawingml/2006/main">
            <a:graphicData uri="http://schemas.openxmlformats.org/drawingml/2006/picture">
              <pic:pic xmlns:pic="http://schemas.openxmlformats.org/drawingml/2006/picture">
                <pic:nvPicPr>
                  <pic:cNvPr id="186" name="IM 138"/>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24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F5FD">
    <w:pPr>
      <w:spacing w:before="54" w:line="222" w:lineRule="auto"/>
      <w:ind w:left="13"/>
      <w:rPr>
        <w:rFonts w:hint="eastAsia" w:ascii="仿宋" w:hAnsi="仿宋" w:eastAsia="宋体" w:cs="仿宋"/>
        <w:sz w:val="20"/>
        <w:szCs w:val="20"/>
        <w:lang w:eastAsia="zh-CN"/>
      </w:rPr>
    </w:pPr>
    <w:r>
      <w:drawing>
        <wp:anchor distT="0" distB="0" distL="0" distR="0" simplePos="0" relativeHeight="251679744"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7" name="IM 144"/>
          <wp:cNvGraphicFramePr/>
          <a:graphic xmlns:a="http://schemas.openxmlformats.org/drawingml/2006/main">
            <a:graphicData uri="http://schemas.openxmlformats.org/drawingml/2006/picture">
              <pic:pic xmlns:pic="http://schemas.openxmlformats.org/drawingml/2006/picture">
                <pic:nvPicPr>
                  <pic:cNvPr id="187" name="IM 144"/>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25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BA4E">
    <w:pPr>
      <w:spacing w:before="54" w:line="222" w:lineRule="auto"/>
      <w:ind w:left="13"/>
      <w:rPr>
        <w:rFonts w:hint="eastAsia" w:ascii="仿宋" w:hAnsi="仿宋" w:eastAsia="宋体" w:cs="仿宋"/>
        <w:sz w:val="20"/>
        <w:szCs w:val="20"/>
        <w:lang w:eastAsia="zh-CN"/>
      </w:rPr>
    </w:pPr>
    <w:r>
      <w:drawing>
        <wp:anchor distT="0" distB="0" distL="0" distR="0" simplePos="0" relativeHeight="251661312"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1" name="IM 24"/>
          <wp:cNvGraphicFramePr/>
          <a:graphic xmlns:a="http://schemas.openxmlformats.org/drawingml/2006/main">
            <a:graphicData uri="http://schemas.openxmlformats.org/drawingml/2006/picture">
              <pic:pic xmlns:pic="http://schemas.openxmlformats.org/drawingml/2006/picture">
                <pic:nvPicPr>
                  <pic:cNvPr id="171" name="IM 24"/>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5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6B6D5">
    <w:pPr>
      <w:spacing w:before="54" w:line="222" w:lineRule="auto"/>
      <w:ind w:left="13"/>
      <w:rPr>
        <w:rFonts w:hint="eastAsia" w:ascii="仿宋" w:hAnsi="仿宋" w:eastAsia="宋体" w:cs="仿宋"/>
        <w:sz w:val="20"/>
        <w:szCs w:val="20"/>
        <w:lang w:eastAsia="zh-CN"/>
      </w:rPr>
    </w:pPr>
    <w:r>
      <w:drawing>
        <wp:anchor distT="0" distB="0" distL="0" distR="0" simplePos="0" relativeHeight="251680768"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8" name="IM 150"/>
          <wp:cNvGraphicFramePr/>
          <a:graphic xmlns:a="http://schemas.openxmlformats.org/drawingml/2006/main">
            <a:graphicData uri="http://schemas.openxmlformats.org/drawingml/2006/picture">
              <pic:pic xmlns:pic="http://schemas.openxmlformats.org/drawingml/2006/picture">
                <pic:nvPicPr>
                  <pic:cNvPr id="188" name="IM 150"/>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26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14E3">
    <w:pPr>
      <w:spacing w:before="54" w:line="222" w:lineRule="auto"/>
      <w:ind w:left="13"/>
      <w:rPr>
        <w:rFonts w:hint="eastAsia" w:ascii="仿宋" w:hAnsi="仿宋" w:eastAsia="宋体" w:cs="仿宋"/>
        <w:sz w:val="20"/>
        <w:szCs w:val="20"/>
        <w:lang w:eastAsia="zh-CN"/>
      </w:rPr>
    </w:pPr>
    <w:r>
      <w:drawing>
        <wp:anchor distT="0" distB="0" distL="0" distR="0" simplePos="0" relativeHeight="251681792"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89" name="IM 156"/>
          <wp:cNvGraphicFramePr/>
          <a:graphic xmlns:a="http://schemas.openxmlformats.org/drawingml/2006/main">
            <a:graphicData uri="http://schemas.openxmlformats.org/drawingml/2006/picture">
              <pic:pic xmlns:pic="http://schemas.openxmlformats.org/drawingml/2006/picture">
                <pic:nvPicPr>
                  <pic:cNvPr id="189" name="IM 156"/>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27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809D">
    <w:pPr>
      <w:spacing w:before="54" w:line="222" w:lineRule="auto"/>
      <w:ind w:left="13"/>
      <w:rPr>
        <w:rFonts w:hint="eastAsia" w:ascii="仿宋" w:hAnsi="仿宋" w:eastAsia="宋体" w:cs="仿宋"/>
        <w:sz w:val="20"/>
        <w:szCs w:val="20"/>
        <w:lang w:eastAsia="zh-CN"/>
      </w:rPr>
    </w:pPr>
    <w:r>
      <w:drawing>
        <wp:anchor distT="0" distB="0" distL="0" distR="0" simplePos="0" relativeHeight="251682816"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0" name="IM 162"/>
          <wp:cNvGraphicFramePr/>
          <a:graphic xmlns:a="http://schemas.openxmlformats.org/drawingml/2006/main">
            <a:graphicData uri="http://schemas.openxmlformats.org/drawingml/2006/picture">
              <pic:pic xmlns:pic="http://schemas.openxmlformats.org/drawingml/2006/picture">
                <pic:nvPicPr>
                  <pic:cNvPr id="190" name="IM 162"/>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28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4A9C">
    <w:pPr>
      <w:spacing w:before="54" w:line="222" w:lineRule="auto"/>
      <w:ind w:left="13"/>
      <w:rPr>
        <w:rFonts w:hint="eastAsia" w:ascii="仿宋" w:hAnsi="仿宋" w:eastAsia="宋体" w:cs="仿宋"/>
        <w:sz w:val="20"/>
        <w:szCs w:val="20"/>
        <w:lang w:eastAsia="zh-CN"/>
      </w:rPr>
    </w:pPr>
    <w:r>
      <w:drawing>
        <wp:anchor distT="0" distB="0" distL="0" distR="0" simplePos="0" relativeHeight="251683840"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1" name="IM 168"/>
          <wp:cNvGraphicFramePr/>
          <a:graphic xmlns:a="http://schemas.openxmlformats.org/drawingml/2006/main">
            <a:graphicData uri="http://schemas.openxmlformats.org/drawingml/2006/picture">
              <pic:pic xmlns:pic="http://schemas.openxmlformats.org/drawingml/2006/picture">
                <pic:nvPicPr>
                  <pic:cNvPr id="191" name="IM 168"/>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29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C1D">
    <w:pPr>
      <w:spacing w:before="54" w:line="222" w:lineRule="auto"/>
      <w:ind w:left="13"/>
      <w:rPr>
        <w:rFonts w:hint="eastAsia" w:ascii="仿宋" w:hAnsi="仿宋" w:eastAsia="宋体" w:cs="仿宋"/>
        <w:sz w:val="20"/>
        <w:szCs w:val="20"/>
        <w:lang w:eastAsia="zh-CN"/>
      </w:rPr>
    </w:pPr>
    <w:r>
      <w:drawing>
        <wp:anchor distT="0" distB="0" distL="0" distR="0" simplePos="0" relativeHeight="251684864"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2" name="IM 174"/>
          <wp:cNvGraphicFramePr/>
          <a:graphic xmlns:a="http://schemas.openxmlformats.org/drawingml/2006/main">
            <a:graphicData uri="http://schemas.openxmlformats.org/drawingml/2006/picture">
              <pic:pic xmlns:pic="http://schemas.openxmlformats.org/drawingml/2006/picture">
                <pic:nvPicPr>
                  <pic:cNvPr id="192" name="IM 174"/>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30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4179C">
    <w:pPr>
      <w:spacing w:before="54" w:line="222" w:lineRule="auto"/>
      <w:ind w:left="13"/>
      <w:rPr>
        <w:rFonts w:hint="eastAsia" w:ascii="仿宋" w:hAnsi="仿宋" w:eastAsia="宋体" w:cs="仿宋"/>
        <w:sz w:val="20"/>
        <w:szCs w:val="20"/>
        <w:lang w:eastAsia="zh-CN"/>
      </w:rPr>
    </w:pPr>
    <w:r>
      <w:drawing>
        <wp:anchor distT="0" distB="0" distL="0" distR="0" simplePos="0" relativeHeight="251685888"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3" name="IM 210"/>
          <wp:cNvGraphicFramePr/>
          <a:graphic xmlns:a="http://schemas.openxmlformats.org/drawingml/2006/main">
            <a:graphicData uri="http://schemas.openxmlformats.org/drawingml/2006/picture">
              <pic:pic xmlns:pic="http://schemas.openxmlformats.org/drawingml/2006/picture">
                <pic:nvPicPr>
                  <pic:cNvPr id="193" name="IM 210"/>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31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199D">
    <w:pPr>
      <w:spacing w:before="54" w:line="222" w:lineRule="auto"/>
      <w:ind w:left="13"/>
      <w:rPr>
        <w:rFonts w:hint="eastAsia" w:ascii="仿宋" w:hAnsi="仿宋" w:eastAsia="宋体" w:cs="仿宋"/>
        <w:sz w:val="20"/>
        <w:szCs w:val="20"/>
        <w:lang w:eastAsia="zh-CN"/>
      </w:rPr>
    </w:pPr>
    <w:r>
      <w:drawing>
        <wp:anchor distT="0" distB="0" distL="0" distR="0" simplePos="0" relativeHeight="251686912"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4" name="IM 216"/>
          <wp:cNvGraphicFramePr/>
          <a:graphic xmlns:a="http://schemas.openxmlformats.org/drawingml/2006/main">
            <a:graphicData uri="http://schemas.openxmlformats.org/drawingml/2006/picture">
              <pic:pic xmlns:pic="http://schemas.openxmlformats.org/drawingml/2006/picture">
                <pic:nvPicPr>
                  <pic:cNvPr id="194" name="IM 216"/>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32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CCAC8">
    <w:pPr>
      <w:spacing w:before="54" w:line="222" w:lineRule="auto"/>
      <w:ind w:left="13"/>
      <w:rPr>
        <w:rFonts w:hint="eastAsia" w:ascii="仿宋" w:hAnsi="仿宋" w:eastAsia="宋体" w:cs="仿宋"/>
        <w:sz w:val="20"/>
        <w:szCs w:val="20"/>
        <w:lang w:eastAsia="zh-CN"/>
      </w:rPr>
    </w:pPr>
    <w:r>
      <w:drawing>
        <wp:anchor distT="0" distB="0" distL="0" distR="0" simplePos="0" relativeHeight="251687936"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5" name="IM 222"/>
          <wp:cNvGraphicFramePr/>
          <a:graphic xmlns:a="http://schemas.openxmlformats.org/drawingml/2006/main">
            <a:graphicData uri="http://schemas.openxmlformats.org/drawingml/2006/picture">
              <pic:pic xmlns:pic="http://schemas.openxmlformats.org/drawingml/2006/picture">
                <pic:nvPicPr>
                  <pic:cNvPr id="195" name="IM 222"/>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33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B9B22">
    <w:pPr>
      <w:spacing w:before="54" w:line="222" w:lineRule="auto"/>
      <w:ind w:left="13"/>
      <w:rPr>
        <w:rFonts w:hint="eastAsia" w:ascii="仿宋" w:hAnsi="仿宋" w:eastAsia="宋体" w:cs="仿宋"/>
        <w:sz w:val="20"/>
        <w:szCs w:val="20"/>
        <w:lang w:eastAsia="zh-CN"/>
      </w:rPr>
    </w:pPr>
    <w:r>
      <w:drawing>
        <wp:anchor distT="0" distB="0" distL="0" distR="0" simplePos="0" relativeHeight="251688960"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6" name="IM 228"/>
          <wp:cNvGraphicFramePr/>
          <a:graphic xmlns:a="http://schemas.openxmlformats.org/drawingml/2006/main">
            <a:graphicData uri="http://schemas.openxmlformats.org/drawingml/2006/picture">
              <pic:pic xmlns:pic="http://schemas.openxmlformats.org/drawingml/2006/picture">
                <pic:nvPicPr>
                  <pic:cNvPr id="196" name="IM 228"/>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34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CDC5D">
    <w:pPr>
      <w:spacing w:before="54" w:line="222" w:lineRule="auto"/>
      <w:ind w:left="13"/>
      <w:rPr>
        <w:rFonts w:hint="eastAsia" w:ascii="仿宋" w:hAnsi="仿宋" w:eastAsia="宋体" w:cs="仿宋"/>
        <w:sz w:val="20"/>
        <w:szCs w:val="20"/>
        <w:lang w:eastAsia="zh-CN"/>
      </w:rPr>
    </w:pPr>
    <w:r>
      <w:drawing>
        <wp:anchor distT="0" distB="0" distL="0" distR="0" simplePos="0" relativeHeight="251689984"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7" name="IM 234"/>
          <wp:cNvGraphicFramePr/>
          <a:graphic xmlns:a="http://schemas.openxmlformats.org/drawingml/2006/main">
            <a:graphicData uri="http://schemas.openxmlformats.org/drawingml/2006/picture">
              <pic:pic xmlns:pic="http://schemas.openxmlformats.org/drawingml/2006/picture">
                <pic:nvPicPr>
                  <pic:cNvPr id="197" name="IM 234"/>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35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3133">
    <w:pPr>
      <w:pStyle w:val="3"/>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B10B">
    <w:pPr>
      <w:spacing w:before="54" w:line="222" w:lineRule="auto"/>
      <w:ind w:left="13"/>
      <w:rPr>
        <w:rFonts w:hint="eastAsia" w:ascii="仿宋" w:hAnsi="仿宋" w:eastAsia="宋体" w:cs="仿宋"/>
        <w:sz w:val="20"/>
        <w:szCs w:val="20"/>
        <w:lang w:eastAsia="zh-CN"/>
      </w:rPr>
    </w:pPr>
    <w:r>
      <w:drawing>
        <wp:anchor distT="0" distB="0" distL="0" distR="0" simplePos="0" relativeHeight="251691008"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8" name="IM 240"/>
          <wp:cNvGraphicFramePr/>
          <a:graphic xmlns:a="http://schemas.openxmlformats.org/drawingml/2006/main">
            <a:graphicData uri="http://schemas.openxmlformats.org/drawingml/2006/picture">
              <pic:pic xmlns:pic="http://schemas.openxmlformats.org/drawingml/2006/picture">
                <pic:nvPicPr>
                  <pic:cNvPr id="198" name="IM 240"/>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36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3F41">
    <w:pPr>
      <w:pStyle w:val="3"/>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7E72">
    <w:pPr>
      <w:spacing w:before="54" w:line="222" w:lineRule="auto"/>
      <w:ind w:left="13"/>
      <w:rPr>
        <w:rFonts w:hint="eastAsia" w:ascii="仿宋" w:hAnsi="仿宋" w:eastAsia="宋体" w:cs="仿宋"/>
        <w:sz w:val="20"/>
        <w:szCs w:val="20"/>
        <w:lang w:eastAsia="zh-CN"/>
      </w:rPr>
    </w:pPr>
    <w:r>
      <w:drawing>
        <wp:anchor distT="0" distB="0" distL="0" distR="0" simplePos="0" relativeHeight="251692032"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99" name="IM 250"/>
          <wp:cNvGraphicFramePr/>
          <a:graphic xmlns:a="http://schemas.openxmlformats.org/drawingml/2006/main">
            <a:graphicData uri="http://schemas.openxmlformats.org/drawingml/2006/picture">
              <pic:pic xmlns:pic="http://schemas.openxmlformats.org/drawingml/2006/picture">
                <pic:nvPicPr>
                  <pic:cNvPr id="199" name="IM 250"/>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38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A0900">
    <w:pPr>
      <w:spacing w:before="54" w:line="222" w:lineRule="auto"/>
      <w:ind w:left="13"/>
      <w:rPr>
        <w:rFonts w:hint="eastAsia" w:ascii="仿宋" w:hAnsi="仿宋" w:eastAsia="宋体" w:cs="仿宋"/>
        <w:sz w:val="20"/>
        <w:szCs w:val="20"/>
        <w:lang w:eastAsia="zh-CN"/>
      </w:rPr>
    </w:pPr>
    <w:r>
      <w:drawing>
        <wp:anchor distT="0" distB="0" distL="0" distR="0" simplePos="0" relativeHeight="251693056"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200" name="IM 256"/>
          <wp:cNvGraphicFramePr/>
          <a:graphic xmlns:a="http://schemas.openxmlformats.org/drawingml/2006/main">
            <a:graphicData uri="http://schemas.openxmlformats.org/drawingml/2006/picture">
              <pic:pic xmlns:pic="http://schemas.openxmlformats.org/drawingml/2006/picture">
                <pic:nvPicPr>
                  <pic:cNvPr id="200" name="IM 256"/>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Times New Roman" w:hAnsi="Times New Roman" w:eastAsia="Times New Roman" w:cs="Times New Roman"/>
        <w:spacing w:val="3"/>
        <w:position w:val="4"/>
        <w:sz w:val="17"/>
        <w:szCs w:val="17"/>
      </w:rPr>
      <w:t xml:space="preserve">39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9917">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CBE0">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8FDE">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9815">
    <w:pPr>
      <w:spacing w:line="184" w:lineRule="auto"/>
      <w:ind w:left="473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F230">
    <w:pPr>
      <w:spacing w:before="54" w:line="222" w:lineRule="auto"/>
      <w:ind w:left="15"/>
      <w:rPr>
        <w:rFonts w:hint="eastAsia" w:ascii="仿宋" w:hAnsi="仿宋" w:eastAsia="宋体" w:cs="仿宋"/>
        <w:sz w:val="20"/>
        <w:szCs w:val="20"/>
        <w:lang w:eastAsia="zh-CN"/>
      </w:rPr>
    </w:pPr>
    <w:r>
      <w:drawing>
        <wp:anchor distT="0" distB="0" distL="0" distR="0" simplePos="0" relativeHeight="251694080"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02" name="IM 272"/>
          <wp:cNvGraphicFramePr/>
          <a:graphic xmlns:a="http://schemas.openxmlformats.org/drawingml/2006/main">
            <a:graphicData uri="http://schemas.openxmlformats.org/drawingml/2006/picture">
              <pic:pic xmlns:pic="http://schemas.openxmlformats.org/drawingml/2006/picture">
                <pic:nvPicPr>
                  <pic:cNvPr id="202" name="IM 272"/>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44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9BE7">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9271">
    <w:pPr>
      <w:spacing w:before="54" w:line="222" w:lineRule="auto"/>
      <w:ind w:left="13"/>
      <w:rPr>
        <w:rFonts w:hint="eastAsia" w:ascii="仿宋" w:hAnsi="仿宋" w:eastAsia="宋体" w:cs="仿宋"/>
        <w:sz w:val="20"/>
        <w:szCs w:val="20"/>
        <w:lang w:eastAsia="zh-CN"/>
      </w:rPr>
    </w:pPr>
    <w:r>
      <w:drawing>
        <wp:anchor distT="0" distB="0" distL="0" distR="0" simplePos="0" relativeHeight="251664384"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2" name="IM 54"/>
          <wp:cNvGraphicFramePr/>
          <a:graphic xmlns:a="http://schemas.openxmlformats.org/drawingml/2006/main">
            <a:graphicData uri="http://schemas.openxmlformats.org/drawingml/2006/picture">
              <pic:pic xmlns:pic="http://schemas.openxmlformats.org/drawingml/2006/picture">
                <pic:nvPicPr>
                  <pic:cNvPr id="172" name="IM 54"/>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10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FE90">
    <w:pPr>
      <w:spacing w:after="33" w:line="86" w:lineRule="exact"/>
    </w:pPr>
    <w:r>
      <w:rPr>
        <w:position w:val="-1"/>
      </w:rPr>
      <w:drawing>
        <wp:inline distT="0" distB="0" distL="0" distR="0">
          <wp:extent cx="6118860" cy="54610"/>
          <wp:effectExtent l="0" t="0" r="0" b="0"/>
          <wp:docPr id="204" name="IM 284"/>
          <wp:cNvGraphicFramePr/>
          <a:graphic xmlns:a="http://schemas.openxmlformats.org/drawingml/2006/main">
            <a:graphicData uri="http://schemas.openxmlformats.org/drawingml/2006/picture">
              <pic:pic xmlns:pic="http://schemas.openxmlformats.org/drawingml/2006/picture">
                <pic:nvPicPr>
                  <pic:cNvPr id="204" name="IM 284"/>
                  <pic:cNvPicPr/>
                </pic:nvPicPr>
                <pic:blipFill>
                  <a:blip r:embed="rId1"/>
                  <a:stretch>
                    <a:fillRect/>
                  </a:stretch>
                </pic:blipFill>
                <pic:spPr>
                  <a:xfrm>
                    <a:off x="0" y="0"/>
                    <a:ext cx="6119397" cy="54866"/>
                  </a:xfrm>
                  <a:prstGeom prst="rect">
                    <a:avLst/>
                  </a:prstGeom>
                </pic:spPr>
              </pic:pic>
            </a:graphicData>
          </a:graphic>
        </wp:inline>
      </w:drawing>
    </w:r>
  </w:p>
  <w:p w14:paraId="34458822">
    <w:pPr>
      <w:spacing w:line="22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46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1640">
    <w:pPr>
      <w:spacing w:after="33" w:line="86" w:lineRule="exact"/>
    </w:pPr>
    <w:r>
      <w:rPr>
        <w:position w:val="-1"/>
      </w:rPr>
      <w:drawing>
        <wp:inline distT="0" distB="0" distL="0" distR="0">
          <wp:extent cx="6118860" cy="54610"/>
          <wp:effectExtent l="0" t="0" r="0" b="0"/>
          <wp:docPr id="205" name="IM 290"/>
          <wp:cNvGraphicFramePr/>
          <a:graphic xmlns:a="http://schemas.openxmlformats.org/drawingml/2006/main">
            <a:graphicData uri="http://schemas.openxmlformats.org/drawingml/2006/picture">
              <pic:pic xmlns:pic="http://schemas.openxmlformats.org/drawingml/2006/picture">
                <pic:nvPicPr>
                  <pic:cNvPr id="205" name="IM 290"/>
                  <pic:cNvPicPr/>
                </pic:nvPicPr>
                <pic:blipFill>
                  <a:blip r:embed="rId1"/>
                  <a:stretch>
                    <a:fillRect/>
                  </a:stretch>
                </pic:blipFill>
                <pic:spPr>
                  <a:xfrm>
                    <a:off x="0" y="0"/>
                    <a:ext cx="6119397" cy="54866"/>
                  </a:xfrm>
                  <a:prstGeom prst="rect">
                    <a:avLst/>
                  </a:prstGeom>
                </pic:spPr>
              </pic:pic>
            </a:graphicData>
          </a:graphic>
        </wp:inline>
      </w:drawing>
    </w:r>
  </w:p>
  <w:p w14:paraId="2D684372">
    <w:pPr>
      <w:spacing w:line="22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47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BA099">
    <w:pPr>
      <w:spacing w:before="54" w:line="222" w:lineRule="auto"/>
      <w:ind w:left="13"/>
      <w:rPr>
        <w:rFonts w:hint="eastAsia" w:ascii="仿宋" w:hAnsi="仿宋" w:eastAsia="宋体" w:cs="仿宋"/>
        <w:sz w:val="20"/>
        <w:szCs w:val="20"/>
        <w:lang w:eastAsia="zh-CN"/>
      </w:rPr>
    </w:pPr>
    <w:r>
      <w:drawing>
        <wp:anchor distT="0" distB="0" distL="0" distR="0" simplePos="0" relativeHeight="251699200"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07" name="IM 296"/>
          <wp:cNvGraphicFramePr/>
          <a:graphic xmlns:a="http://schemas.openxmlformats.org/drawingml/2006/main">
            <a:graphicData uri="http://schemas.openxmlformats.org/drawingml/2006/picture">
              <pic:pic xmlns:pic="http://schemas.openxmlformats.org/drawingml/2006/picture">
                <pic:nvPicPr>
                  <pic:cNvPr id="207" name="IM 296"/>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48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F055">
    <w:pPr>
      <w:spacing w:before="54" w:line="222" w:lineRule="auto"/>
      <w:ind w:left="13"/>
      <w:rPr>
        <w:rFonts w:hint="eastAsia" w:ascii="仿宋" w:hAnsi="仿宋" w:eastAsia="宋体" w:cs="仿宋"/>
        <w:sz w:val="20"/>
        <w:szCs w:val="20"/>
        <w:lang w:eastAsia="zh-CN"/>
      </w:rPr>
    </w:pPr>
    <w:r>
      <w:drawing>
        <wp:anchor distT="0" distB="0" distL="0" distR="0" simplePos="0" relativeHeight="251701248"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09" name="IM 304"/>
          <wp:cNvGraphicFramePr/>
          <a:graphic xmlns:a="http://schemas.openxmlformats.org/drawingml/2006/main">
            <a:graphicData uri="http://schemas.openxmlformats.org/drawingml/2006/picture">
              <pic:pic xmlns:pic="http://schemas.openxmlformats.org/drawingml/2006/picture">
                <pic:nvPicPr>
                  <pic:cNvPr id="209" name="IM 304"/>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49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F842">
    <w:pPr>
      <w:pStyle w:val="3"/>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8EAE9">
    <w:pPr>
      <w:spacing w:after="33" w:line="86" w:lineRule="exact"/>
    </w:pPr>
    <w:r>
      <w:rPr>
        <w:position w:val="-1"/>
      </w:rPr>
      <w:drawing>
        <wp:inline distT="0" distB="0" distL="0" distR="0">
          <wp:extent cx="6118860" cy="54610"/>
          <wp:effectExtent l="0" t="0" r="0" b="0"/>
          <wp:docPr id="212" name="IM 316"/>
          <wp:cNvGraphicFramePr/>
          <a:graphic xmlns:a="http://schemas.openxmlformats.org/drawingml/2006/main">
            <a:graphicData uri="http://schemas.openxmlformats.org/drawingml/2006/picture">
              <pic:pic xmlns:pic="http://schemas.openxmlformats.org/drawingml/2006/picture">
                <pic:nvPicPr>
                  <pic:cNvPr id="212" name="IM 316"/>
                  <pic:cNvPicPr/>
                </pic:nvPicPr>
                <pic:blipFill>
                  <a:blip r:embed="rId1"/>
                  <a:stretch>
                    <a:fillRect/>
                  </a:stretch>
                </pic:blipFill>
                <pic:spPr>
                  <a:xfrm>
                    <a:off x="0" y="0"/>
                    <a:ext cx="6119397" cy="54866"/>
                  </a:xfrm>
                  <a:prstGeom prst="rect">
                    <a:avLst/>
                  </a:prstGeom>
                </pic:spPr>
              </pic:pic>
            </a:graphicData>
          </a:graphic>
        </wp:inline>
      </w:drawing>
    </w:r>
  </w:p>
  <w:p w14:paraId="1494F6ED">
    <w:pPr>
      <w:spacing w:line="22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51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0DFE">
    <w:pPr>
      <w:spacing w:after="33" w:line="86" w:lineRule="exact"/>
      <w:ind w:firstLine="105"/>
    </w:pPr>
    <w:r>
      <w:rPr>
        <w:position w:val="-1"/>
      </w:rPr>
      <w:drawing>
        <wp:inline distT="0" distB="0" distL="0" distR="0">
          <wp:extent cx="6118860" cy="54610"/>
          <wp:effectExtent l="0" t="0" r="0" b="0"/>
          <wp:docPr id="214" name="IM 324"/>
          <wp:cNvGraphicFramePr/>
          <a:graphic xmlns:a="http://schemas.openxmlformats.org/drawingml/2006/main">
            <a:graphicData uri="http://schemas.openxmlformats.org/drawingml/2006/picture">
              <pic:pic xmlns:pic="http://schemas.openxmlformats.org/drawingml/2006/picture">
                <pic:nvPicPr>
                  <pic:cNvPr id="214" name="IM 324"/>
                  <pic:cNvPicPr/>
                </pic:nvPicPr>
                <pic:blipFill>
                  <a:blip r:embed="rId1"/>
                  <a:stretch>
                    <a:fillRect/>
                  </a:stretch>
                </pic:blipFill>
                <pic:spPr>
                  <a:xfrm>
                    <a:off x="0" y="0"/>
                    <a:ext cx="6119397" cy="54866"/>
                  </a:xfrm>
                  <a:prstGeom prst="rect">
                    <a:avLst/>
                  </a:prstGeom>
                </pic:spPr>
              </pic:pic>
            </a:graphicData>
          </a:graphic>
        </wp:inline>
      </w:drawing>
    </w:r>
  </w:p>
  <w:p w14:paraId="0C245DF3">
    <w:pPr>
      <w:spacing w:line="221" w:lineRule="auto"/>
      <w:ind w:left="119"/>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52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CE23">
    <w:pPr>
      <w:spacing w:before="54" w:line="222" w:lineRule="auto"/>
      <w:ind w:left="13"/>
      <w:rPr>
        <w:rFonts w:hint="eastAsia" w:ascii="仿宋" w:hAnsi="仿宋" w:eastAsia="宋体" w:cs="仿宋"/>
        <w:sz w:val="20"/>
        <w:szCs w:val="20"/>
        <w:lang w:eastAsia="zh-CN"/>
      </w:rPr>
    </w:pPr>
    <w:r>
      <w:drawing>
        <wp:anchor distT="0" distB="0" distL="0" distR="0" simplePos="0" relativeHeight="251707392"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16" name="IM 332"/>
          <wp:cNvGraphicFramePr/>
          <a:graphic xmlns:a="http://schemas.openxmlformats.org/drawingml/2006/main">
            <a:graphicData uri="http://schemas.openxmlformats.org/drawingml/2006/picture">
              <pic:pic xmlns:pic="http://schemas.openxmlformats.org/drawingml/2006/picture">
                <pic:nvPicPr>
                  <pic:cNvPr id="216" name="IM 332"/>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53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D052">
    <w:pPr>
      <w:spacing w:before="54" w:line="222" w:lineRule="auto"/>
      <w:ind w:left="13"/>
      <w:rPr>
        <w:rFonts w:hint="eastAsia" w:ascii="仿宋" w:hAnsi="仿宋" w:eastAsia="宋体" w:cs="仿宋"/>
        <w:sz w:val="20"/>
        <w:szCs w:val="20"/>
        <w:lang w:eastAsia="zh-CN"/>
      </w:rPr>
    </w:pPr>
    <w:r>
      <w:drawing>
        <wp:anchor distT="0" distB="0" distL="0" distR="0" simplePos="0" relativeHeight="251709440"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18" name="IM 338"/>
          <wp:cNvGraphicFramePr/>
          <a:graphic xmlns:a="http://schemas.openxmlformats.org/drawingml/2006/main">
            <a:graphicData uri="http://schemas.openxmlformats.org/drawingml/2006/picture">
              <pic:pic xmlns:pic="http://schemas.openxmlformats.org/drawingml/2006/picture">
                <pic:nvPicPr>
                  <pic:cNvPr id="218" name="IM 338"/>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54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424F2">
    <w:pPr>
      <w:spacing w:before="54" w:line="222" w:lineRule="auto"/>
      <w:ind w:left="13"/>
      <w:rPr>
        <w:rFonts w:hint="eastAsia" w:ascii="仿宋" w:hAnsi="仿宋" w:eastAsia="宋体" w:cs="仿宋"/>
        <w:sz w:val="20"/>
        <w:szCs w:val="20"/>
        <w:lang w:eastAsia="zh-CN"/>
      </w:rPr>
    </w:pPr>
    <w:r>
      <w:drawing>
        <wp:anchor distT="0" distB="0" distL="0" distR="0" simplePos="0" relativeHeight="251710464"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19" name="IM 344"/>
          <wp:cNvGraphicFramePr/>
          <a:graphic xmlns:a="http://schemas.openxmlformats.org/drawingml/2006/main">
            <a:graphicData uri="http://schemas.openxmlformats.org/drawingml/2006/picture">
              <pic:pic xmlns:pic="http://schemas.openxmlformats.org/drawingml/2006/picture">
                <pic:nvPicPr>
                  <pic:cNvPr id="219" name="IM 344"/>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55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3E88">
    <w:pPr>
      <w:spacing w:before="54" w:line="222" w:lineRule="auto"/>
      <w:ind w:left="13"/>
      <w:rPr>
        <w:rFonts w:hint="eastAsia" w:ascii="仿宋" w:hAnsi="仿宋" w:eastAsia="宋体" w:cs="仿宋"/>
        <w:sz w:val="20"/>
        <w:szCs w:val="20"/>
        <w:lang w:eastAsia="zh-CN"/>
      </w:rPr>
    </w:pPr>
    <w:r>
      <w:drawing>
        <wp:anchor distT="0" distB="0" distL="0" distR="0" simplePos="0" relativeHeight="251665408"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3" name="IM 60"/>
          <wp:cNvGraphicFramePr/>
          <a:graphic xmlns:a="http://schemas.openxmlformats.org/drawingml/2006/main">
            <a:graphicData uri="http://schemas.openxmlformats.org/drawingml/2006/picture">
              <pic:pic xmlns:pic="http://schemas.openxmlformats.org/drawingml/2006/picture">
                <pic:nvPicPr>
                  <pic:cNvPr id="173" name="IM 60"/>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2"/>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2"/>
        <w:position w:val="4"/>
        <w:sz w:val="17"/>
        <w:szCs w:val="17"/>
      </w:rPr>
      <w:t xml:space="preserve">11                                                                      </w:t>
    </w:r>
    <w:r>
      <w:rPr>
        <w:rFonts w:hint="eastAsia" w:ascii="仿宋" w:hAnsi="仿宋" w:eastAsia="仿宋" w:cs="仿宋"/>
        <w:b/>
        <w:bCs/>
        <w:spacing w:val="2"/>
        <w:sz w:val="20"/>
        <w:szCs w:val="20"/>
        <w:lang w:eastAsia="zh-CN"/>
      </w:rPr>
      <w:t>13179800110</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9061E">
    <w:pPr>
      <w:spacing w:after="33" w:line="86" w:lineRule="exact"/>
    </w:pPr>
    <w:r>
      <w:rPr>
        <w:position w:val="-1"/>
      </w:rPr>
      <w:drawing>
        <wp:inline distT="0" distB="0" distL="0" distR="0">
          <wp:extent cx="6118860" cy="54610"/>
          <wp:effectExtent l="0" t="0" r="0" b="0"/>
          <wp:docPr id="220" name="IM 350"/>
          <wp:cNvGraphicFramePr/>
          <a:graphic xmlns:a="http://schemas.openxmlformats.org/drawingml/2006/main">
            <a:graphicData uri="http://schemas.openxmlformats.org/drawingml/2006/picture">
              <pic:pic xmlns:pic="http://schemas.openxmlformats.org/drawingml/2006/picture">
                <pic:nvPicPr>
                  <pic:cNvPr id="220" name="IM 350"/>
                  <pic:cNvPicPr/>
                </pic:nvPicPr>
                <pic:blipFill>
                  <a:blip r:embed="rId1"/>
                  <a:stretch>
                    <a:fillRect/>
                  </a:stretch>
                </pic:blipFill>
                <pic:spPr>
                  <a:xfrm>
                    <a:off x="0" y="0"/>
                    <a:ext cx="6119397" cy="54866"/>
                  </a:xfrm>
                  <a:prstGeom prst="rect">
                    <a:avLst/>
                  </a:prstGeom>
                </pic:spPr>
              </pic:pic>
            </a:graphicData>
          </a:graphic>
        </wp:inline>
      </w:drawing>
    </w:r>
  </w:p>
  <w:p w14:paraId="0DDFC2B4">
    <w:pPr>
      <w:spacing w:line="22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56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92C68">
    <w:pPr>
      <w:spacing w:before="54" w:line="222" w:lineRule="auto"/>
      <w:ind w:left="13"/>
      <w:rPr>
        <w:rFonts w:hint="eastAsia" w:ascii="仿宋" w:hAnsi="仿宋" w:eastAsia="宋体" w:cs="仿宋"/>
        <w:sz w:val="20"/>
        <w:szCs w:val="20"/>
        <w:lang w:eastAsia="zh-CN"/>
      </w:rPr>
    </w:pPr>
    <w:r>
      <w:drawing>
        <wp:anchor distT="0" distB="0" distL="0" distR="0" simplePos="0" relativeHeight="251711488"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22" name="IM 358"/>
          <wp:cNvGraphicFramePr/>
          <a:graphic xmlns:a="http://schemas.openxmlformats.org/drawingml/2006/main">
            <a:graphicData uri="http://schemas.openxmlformats.org/drawingml/2006/picture">
              <pic:pic xmlns:pic="http://schemas.openxmlformats.org/drawingml/2006/picture">
                <pic:nvPicPr>
                  <pic:cNvPr id="222" name="IM 358"/>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57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0C86">
    <w:pPr>
      <w:spacing w:before="54" w:line="222" w:lineRule="auto"/>
      <w:ind w:left="13"/>
      <w:rPr>
        <w:rFonts w:hint="eastAsia" w:ascii="仿宋" w:hAnsi="仿宋" w:eastAsia="宋体" w:cs="仿宋"/>
        <w:sz w:val="20"/>
        <w:szCs w:val="20"/>
        <w:lang w:eastAsia="zh-CN"/>
      </w:rPr>
    </w:pPr>
    <w:r>
      <w:drawing>
        <wp:anchor distT="0" distB="0" distL="0" distR="0" simplePos="0" relativeHeight="251713536"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24" name="IM 366"/>
          <wp:cNvGraphicFramePr/>
          <a:graphic xmlns:a="http://schemas.openxmlformats.org/drawingml/2006/main">
            <a:graphicData uri="http://schemas.openxmlformats.org/drawingml/2006/picture">
              <pic:pic xmlns:pic="http://schemas.openxmlformats.org/drawingml/2006/picture">
                <pic:nvPicPr>
                  <pic:cNvPr id="224" name="IM 366"/>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58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A017">
    <w:pPr>
      <w:spacing w:before="54" w:line="222" w:lineRule="auto"/>
      <w:ind w:left="13"/>
      <w:rPr>
        <w:rFonts w:hint="eastAsia" w:ascii="仿宋" w:hAnsi="仿宋" w:eastAsia="宋体" w:cs="仿宋"/>
        <w:sz w:val="20"/>
        <w:szCs w:val="20"/>
        <w:lang w:eastAsia="zh-CN"/>
      </w:rPr>
    </w:pPr>
    <w:r>
      <w:drawing>
        <wp:anchor distT="0" distB="0" distL="0" distR="0" simplePos="0" relativeHeight="251715584"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26" name="IM 374"/>
          <wp:cNvGraphicFramePr/>
          <a:graphic xmlns:a="http://schemas.openxmlformats.org/drawingml/2006/main">
            <a:graphicData uri="http://schemas.openxmlformats.org/drawingml/2006/picture">
              <pic:pic xmlns:pic="http://schemas.openxmlformats.org/drawingml/2006/picture">
                <pic:nvPicPr>
                  <pic:cNvPr id="226" name="IM 374"/>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59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ADEE">
    <w:pPr>
      <w:spacing w:before="54" w:line="222" w:lineRule="auto"/>
      <w:ind w:left="13"/>
      <w:rPr>
        <w:rFonts w:hint="eastAsia" w:ascii="仿宋" w:hAnsi="仿宋" w:eastAsia="宋体" w:cs="仿宋"/>
        <w:sz w:val="20"/>
        <w:szCs w:val="20"/>
        <w:lang w:eastAsia="zh-CN"/>
      </w:rPr>
    </w:pPr>
    <w:r>
      <w:drawing>
        <wp:anchor distT="0" distB="0" distL="0" distR="0" simplePos="0" relativeHeight="251717632"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28" name="IM 382"/>
          <wp:cNvGraphicFramePr/>
          <a:graphic xmlns:a="http://schemas.openxmlformats.org/drawingml/2006/main">
            <a:graphicData uri="http://schemas.openxmlformats.org/drawingml/2006/picture">
              <pic:pic xmlns:pic="http://schemas.openxmlformats.org/drawingml/2006/picture">
                <pic:nvPicPr>
                  <pic:cNvPr id="228" name="IM 382"/>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60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8606">
    <w:pPr>
      <w:spacing w:before="54" w:line="222" w:lineRule="auto"/>
      <w:ind w:left="13"/>
      <w:rPr>
        <w:rFonts w:hint="eastAsia" w:ascii="仿宋" w:hAnsi="仿宋" w:eastAsia="宋体" w:cs="仿宋"/>
        <w:sz w:val="20"/>
        <w:szCs w:val="20"/>
        <w:lang w:eastAsia="zh-CN"/>
      </w:rPr>
    </w:pPr>
    <w:r>
      <w:drawing>
        <wp:anchor distT="0" distB="0" distL="0" distR="0" simplePos="0" relativeHeight="251719680"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30" name="IM 390"/>
          <wp:cNvGraphicFramePr/>
          <a:graphic xmlns:a="http://schemas.openxmlformats.org/drawingml/2006/main">
            <a:graphicData uri="http://schemas.openxmlformats.org/drawingml/2006/picture">
              <pic:pic xmlns:pic="http://schemas.openxmlformats.org/drawingml/2006/picture">
                <pic:nvPicPr>
                  <pic:cNvPr id="230" name="IM 390"/>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61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99588">
    <w:pPr>
      <w:spacing w:before="54" w:line="222" w:lineRule="auto"/>
      <w:ind w:left="13"/>
      <w:rPr>
        <w:rFonts w:hint="eastAsia" w:ascii="仿宋" w:hAnsi="仿宋" w:eastAsia="宋体" w:cs="仿宋"/>
        <w:sz w:val="20"/>
        <w:szCs w:val="20"/>
        <w:lang w:eastAsia="zh-CN"/>
      </w:rPr>
    </w:pPr>
    <w:r>
      <w:drawing>
        <wp:anchor distT="0" distB="0" distL="0" distR="0" simplePos="0" relativeHeight="251721728"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32" name="IM 398"/>
          <wp:cNvGraphicFramePr/>
          <a:graphic xmlns:a="http://schemas.openxmlformats.org/drawingml/2006/main">
            <a:graphicData uri="http://schemas.openxmlformats.org/drawingml/2006/picture">
              <pic:pic xmlns:pic="http://schemas.openxmlformats.org/drawingml/2006/picture">
                <pic:nvPicPr>
                  <pic:cNvPr id="232" name="IM 398"/>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62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F4AA">
    <w:pPr>
      <w:spacing w:before="54" w:line="222" w:lineRule="auto"/>
      <w:ind w:left="13"/>
      <w:rPr>
        <w:rFonts w:hint="eastAsia" w:ascii="仿宋" w:hAnsi="仿宋" w:eastAsia="宋体" w:cs="仿宋"/>
        <w:sz w:val="20"/>
        <w:szCs w:val="20"/>
        <w:lang w:eastAsia="zh-CN"/>
      </w:rPr>
    </w:pPr>
    <w:r>
      <w:drawing>
        <wp:anchor distT="0" distB="0" distL="0" distR="0" simplePos="0" relativeHeight="251723776"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34" name="IM 406"/>
          <wp:cNvGraphicFramePr/>
          <a:graphic xmlns:a="http://schemas.openxmlformats.org/drawingml/2006/main">
            <a:graphicData uri="http://schemas.openxmlformats.org/drawingml/2006/picture">
              <pic:pic xmlns:pic="http://schemas.openxmlformats.org/drawingml/2006/picture">
                <pic:nvPicPr>
                  <pic:cNvPr id="234" name="IM 406"/>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63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2440">
    <w:pPr>
      <w:spacing w:after="33" w:line="86" w:lineRule="exact"/>
    </w:pPr>
    <w:r>
      <w:rPr>
        <w:position w:val="-1"/>
      </w:rPr>
      <w:drawing>
        <wp:inline distT="0" distB="0" distL="0" distR="0">
          <wp:extent cx="6118860" cy="54610"/>
          <wp:effectExtent l="0" t="0" r="0" b="0"/>
          <wp:docPr id="236" name="IM 412"/>
          <wp:cNvGraphicFramePr/>
          <a:graphic xmlns:a="http://schemas.openxmlformats.org/drawingml/2006/main">
            <a:graphicData uri="http://schemas.openxmlformats.org/drawingml/2006/picture">
              <pic:pic xmlns:pic="http://schemas.openxmlformats.org/drawingml/2006/picture">
                <pic:nvPicPr>
                  <pic:cNvPr id="236" name="IM 412"/>
                  <pic:cNvPicPr/>
                </pic:nvPicPr>
                <pic:blipFill>
                  <a:blip r:embed="rId1"/>
                  <a:stretch>
                    <a:fillRect/>
                  </a:stretch>
                </pic:blipFill>
                <pic:spPr>
                  <a:xfrm>
                    <a:off x="0" y="0"/>
                    <a:ext cx="6119397" cy="54866"/>
                  </a:xfrm>
                  <a:prstGeom prst="rect">
                    <a:avLst/>
                  </a:prstGeom>
                </pic:spPr>
              </pic:pic>
            </a:graphicData>
          </a:graphic>
        </wp:inline>
      </w:drawing>
    </w:r>
  </w:p>
  <w:p w14:paraId="52FE650F">
    <w:pPr>
      <w:spacing w:line="22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64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584A4">
    <w:pPr>
      <w:spacing w:before="54" w:line="222" w:lineRule="auto"/>
      <w:ind w:left="13"/>
      <w:rPr>
        <w:rFonts w:hint="eastAsia" w:ascii="仿宋" w:hAnsi="仿宋" w:eastAsia="宋体" w:cs="仿宋"/>
        <w:sz w:val="20"/>
        <w:szCs w:val="20"/>
        <w:lang w:eastAsia="zh-CN"/>
      </w:rPr>
    </w:pPr>
    <w:r>
      <w:drawing>
        <wp:anchor distT="0" distB="0" distL="0" distR="0" simplePos="0" relativeHeight="251725824"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38" name="IM 420"/>
          <wp:cNvGraphicFramePr/>
          <a:graphic xmlns:a="http://schemas.openxmlformats.org/drawingml/2006/main">
            <a:graphicData uri="http://schemas.openxmlformats.org/drawingml/2006/picture">
              <pic:pic xmlns:pic="http://schemas.openxmlformats.org/drawingml/2006/picture">
                <pic:nvPicPr>
                  <pic:cNvPr id="238" name="IM 420"/>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65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7C064">
    <w:pPr>
      <w:spacing w:before="54" w:line="222" w:lineRule="auto"/>
      <w:ind w:left="13"/>
      <w:rPr>
        <w:rFonts w:hint="eastAsia" w:ascii="仿宋" w:hAnsi="仿宋" w:eastAsia="宋体" w:cs="仿宋"/>
        <w:sz w:val="20"/>
        <w:szCs w:val="20"/>
        <w:lang w:eastAsia="zh-CN"/>
      </w:rPr>
    </w:pPr>
    <w:r>
      <w:drawing>
        <wp:anchor distT="0" distB="0" distL="0" distR="0" simplePos="0" relativeHeight="251666432"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4" name="IM 66"/>
          <wp:cNvGraphicFramePr/>
          <a:graphic xmlns:a="http://schemas.openxmlformats.org/drawingml/2006/main">
            <a:graphicData uri="http://schemas.openxmlformats.org/drawingml/2006/picture">
              <pic:pic xmlns:pic="http://schemas.openxmlformats.org/drawingml/2006/picture">
                <pic:nvPicPr>
                  <pic:cNvPr id="174" name="IM 66"/>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12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11131">
    <w:pPr>
      <w:spacing w:before="54" w:line="222" w:lineRule="auto"/>
      <w:ind w:left="126"/>
      <w:rPr>
        <w:rFonts w:hint="eastAsia" w:ascii="仿宋" w:hAnsi="仿宋" w:eastAsia="宋体" w:cs="仿宋"/>
        <w:sz w:val="20"/>
        <w:szCs w:val="20"/>
        <w:lang w:eastAsia="zh-CN"/>
      </w:rPr>
    </w:pPr>
    <w:r>
      <w:drawing>
        <wp:anchor distT="0" distB="0" distL="0" distR="0" simplePos="0" relativeHeight="251727872"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40" name="IM 428"/>
          <wp:cNvGraphicFramePr/>
          <a:graphic xmlns:a="http://schemas.openxmlformats.org/drawingml/2006/main">
            <a:graphicData uri="http://schemas.openxmlformats.org/drawingml/2006/picture">
              <pic:pic xmlns:pic="http://schemas.openxmlformats.org/drawingml/2006/picture">
                <pic:nvPicPr>
                  <pic:cNvPr id="240" name="IM 428"/>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66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339D">
    <w:pPr>
      <w:spacing w:after="33" w:line="86" w:lineRule="exact"/>
    </w:pPr>
    <w:r>
      <w:rPr>
        <w:position w:val="-1"/>
      </w:rPr>
      <w:drawing>
        <wp:inline distT="0" distB="0" distL="0" distR="0">
          <wp:extent cx="6118860" cy="54610"/>
          <wp:effectExtent l="0" t="0" r="0" b="0"/>
          <wp:docPr id="242" name="IM 434"/>
          <wp:cNvGraphicFramePr/>
          <a:graphic xmlns:a="http://schemas.openxmlformats.org/drawingml/2006/main">
            <a:graphicData uri="http://schemas.openxmlformats.org/drawingml/2006/picture">
              <pic:pic xmlns:pic="http://schemas.openxmlformats.org/drawingml/2006/picture">
                <pic:nvPicPr>
                  <pic:cNvPr id="242" name="IM 434"/>
                  <pic:cNvPicPr/>
                </pic:nvPicPr>
                <pic:blipFill>
                  <a:blip r:embed="rId1"/>
                  <a:stretch>
                    <a:fillRect/>
                  </a:stretch>
                </pic:blipFill>
                <pic:spPr>
                  <a:xfrm>
                    <a:off x="0" y="0"/>
                    <a:ext cx="6119397" cy="54866"/>
                  </a:xfrm>
                  <a:prstGeom prst="rect">
                    <a:avLst/>
                  </a:prstGeom>
                </pic:spPr>
              </pic:pic>
            </a:graphicData>
          </a:graphic>
        </wp:inline>
      </w:drawing>
    </w:r>
  </w:p>
  <w:p w14:paraId="1515A04C">
    <w:pPr>
      <w:spacing w:line="22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67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D900">
    <w:pPr>
      <w:spacing w:before="54" w:line="222" w:lineRule="auto"/>
      <w:ind w:left="13"/>
      <w:rPr>
        <w:rFonts w:hint="eastAsia" w:ascii="仿宋" w:hAnsi="仿宋" w:eastAsia="宋体" w:cs="仿宋"/>
        <w:sz w:val="20"/>
        <w:szCs w:val="20"/>
        <w:lang w:eastAsia="zh-CN"/>
      </w:rPr>
    </w:pPr>
    <w:r>
      <w:drawing>
        <wp:anchor distT="0" distB="0" distL="0" distR="0" simplePos="0" relativeHeight="251730944"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45" name="IM 440"/>
          <wp:cNvGraphicFramePr/>
          <a:graphic xmlns:a="http://schemas.openxmlformats.org/drawingml/2006/main">
            <a:graphicData uri="http://schemas.openxmlformats.org/drawingml/2006/picture">
              <pic:pic xmlns:pic="http://schemas.openxmlformats.org/drawingml/2006/picture">
                <pic:nvPicPr>
                  <pic:cNvPr id="245" name="IM 440"/>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68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C753">
    <w:pPr>
      <w:spacing w:before="54" w:line="222" w:lineRule="auto"/>
      <w:ind w:left="13"/>
      <w:rPr>
        <w:rFonts w:hint="eastAsia" w:ascii="仿宋" w:hAnsi="仿宋" w:eastAsia="宋体" w:cs="仿宋"/>
        <w:sz w:val="20"/>
        <w:szCs w:val="20"/>
        <w:lang w:eastAsia="zh-CN"/>
      </w:rPr>
    </w:pPr>
    <w:r>
      <w:drawing>
        <wp:anchor distT="0" distB="0" distL="0" distR="0" simplePos="0" relativeHeight="251731968"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48" name="IM 446"/>
          <wp:cNvGraphicFramePr/>
          <a:graphic xmlns:a="http://schemas.openxmlformats.org/drawingml/2006/main">
            <a:graphicData uri="http://schemas.openxmlformats.org/drawingml/2006/picture">
              <pic:pic xmlns:pic="http://schemas.openxmlformats.org/drawingml/2006/picture">
                <pic:nvPicPr>
                  <pic:cNvPr id="248" name="IM 446"/>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69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702D">
    <w:pPr>
      <w:spacing w:after="33" w:line="86" w:lineRule="exact"/>
    </w:pPr>
    <w:r>
      <w:rPr>
        <w:position w:val="-1"/>
      </w:rPr>
      <w:drawing>
        <wp:inline distT="0" distB="0" distL="0" distR="0">
          <wp:extent cx="6118860" cy="54610"/>
          <wp:effectExtent l="0" t="0" r="0" b="0"/>
          <wp:docPr id="251" name="IM 452"/>
          <wp:cNvGraphicFramePr/>
          <a:graphic xmlns:a="http://schemas.openxmlformats.org/drawingml/2006/main">
            <a:graphicData uri="http://schemas.openxmlformats.org/drawingml/2006/picture">
              <pic:pic xmlns:pic="http://schemas.openxmlformats.org/drawingml/2006/picture">
                <pic:nvPicPr>
                  <pic:cNvPr id="251" name="IM 452"/>
                  <pic:cNvPicPr/>
                </pic:nvPicPr>
                <pic:blipFill>
                  <a:blip r:embed="rId1"/>
                  <a:stretch>
                    <a:fillRect/>
                  </a:stretch>
                </pic:blipFill>
                <pic:spPr>
                  <a:xfrm>
                    <a:off x="0" y="0"/>
                    <a:ext cx="6119397" cy="54866"/>
                  </a:xfrm>
                  <a:prstGeom prst="rect">
                    <a:avLst/>
                  </a:prstGeom>
                </pic:spPr>
              </pic:pic>
            </a:graphicData>
          </a:graphic>
        </wp:inline>
      </w:drawing>
    </w:r>
  </w:p>
  <w:p w14:paraId="050FE7EC">
    <w:pPr>
      <w:spacing w:line="221" w:lineRule="auto"/>
      <w:ind w:left="13"/>
      <w:rPr>
        <w:rFonts w:hint="eastAsia" w:ascii="仿宋" w:hAnsi="仿宋" w:eastAsia="宋体" w:cs="仿宋"/>
        <w:sz w:val="20"/>
        <w:szCs w:val="20"/>
        <w:lang w:eastAsia="zh-CN"/>
      </w:rPr>
    </w:pP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70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56DF">
    <w:pPr>
      <w:pStyle w:val="3"/>
      <w:spacing w:line="14" w:lineRule="auto"/>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857C">
    <w:pPr>
      <w:spacing w:before="54" w:line="222" w:lineRule="auto"/>
      <w:ind w:left="13"/>
      <w:rPr>
        <w:rFonts w:hint="eastAsia" w:ascii="仿宋" w:hAnsi="仿宋" w:eastAsia="宋体" w:cs="仿宋"/>
        <w:sz w:val="20"/>
        <w:szCs w:val="20"/>
        <w:lang w:eastAsia="zh-CN"/>
      </w:rPr>
    </w:pPr>
    <w:r>
      <w:drawing>
        <wp:anchor distT="0" distB="0" distL="0" distR="0" simplePos="0" relativeHeight="251732992"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56" name="IM 462"/>
          <wp:cNvGraphicFramePr/>
          <a:graphic xmlns:a="http://schemas.openxmlformats.org/drawingml/2006/main">
            <a:graphicData uri="http://schemas.openxmlformats.org/drawingml/2006/picture">
              <pic:pic xmlns:pic="http://schemas.openxmlformats.org/drawingml/2006/picture">
                <pic:nvPicPr>
                  <pic:cNvPr id="256" name="IM 462"/>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72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0C4E">
    <w:pPr>
      <w:spacing w:before="54" w:line="222" w:lineRule="auto"/>
      <w:ind w:left="13"/>
      <w:rPr>
        <w:rFonts w:hint="eastAsia" w:ascii="仿宋" w:hAnsi="仿宋" w:eastAsia="宋体" w:cs="仿宋"/>
        <w:sz w:val="20"/>
        <w:szCs w:val="20"/>
        <w:lang w:eastAsia="zh-CN"/>
      </w:rPr>
    </w:pPr>
    <w:r>
      <w:drawing>
        <wp:anchor distT="0" distB="0" distL="0" distR="0" simplePos="0" relativeHeight="251734016" behindDoc="0" locked="0" layoutInCell="0" allowOverlap="1">
          <wp:simplePos x="0" y="0"/>
          <wp:positionH relativeFrom="page">
            <wp:posOffset>719455</wp:posOffset>
          </wp:positionH>
          <wp:positionV relativeFrom="page">
            <wp:posOffset>9872980</wp:posOffset>
          </wp:positionV>
          <wp:extent cx="6119495" cy="13970"/>
          <wp:effectExtent l="0" t="0" r="0" b="0"/>
          <wp:wrapNone/>
          <wp:docPr id="259" name="IM 468"/>
          <wp:cNvGraphicFramePr/>
          <a:graphic xmlns:a="http://schemas.openxmlformats.org/drawingml/2006/main">
            <a:graphicData uri="http://schemas.openxmlformats.org/drawingml/2006/picture">
              <pic:pic xmlns:pic="http://schemas.openxmlformats.org/drawingml/2006/picture">
                <pic:nvPicPr>
                  <pic:cNvPr id="259" name="IM 468"/>
                  <pic:cNvPicPr/>
                </pic:nvPicPr>
                <pic:blipFill>
                  <a:blip r:embed="rId1"/>
                  <a:stretch>
                    <a:fillRect/>
                  </a:stretch>
                </pic:blipFill>
                <pic:spPr>
                  <a:xfrm>
                    <a:off x="0" y="0"/>
                    <a:ext cx="6119397"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73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CC850">
    <w:pPr>
      <w:spacing w:before="54" w:line="222" w:lineRule="auto"/>
      <w:ind w:left="13"/>
      <w:rPr>
        <w:rFonts w:hint="eastAsia" w:ascii="仿宋" w:hAnsi="仿宋" w:eastAsia="宋体" w:cs="仿宋"/>
        <w:sz w:val="20"/>
        <w:szCs w:val="20"/>
        <w:lang w:eastAsia="zh-CN"/>
      </w:rPr>
    </w:pPr>
    <w:r>
      <w:drawing>
        <wp:anchor distT="0" distB="0" distL="0" distR="0" simplePos="0" relativeHeight="251667456"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5" name="IM 72"/>
          <wp:cNvGraphicFramePr/>
          <a:graphic xmlns:a="http://schemas.openxmlformats.org/drawingml/2006/main">
            <a:graphicData uri="http://schemas.openxmlformats.org/drawingml/2006/picture">
              <pic:pic xmlns:pic="http://schemas.openxmlformats.org/drawingml/2006/picture">
                <pic:nvPicPr>
                  <pic:cNvPr id="175" name="IM 72"/>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13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BE75">
    <w:pPr>
      <w:spacing w:before="54" w:line="222" w:lineRule="auto"/>
      <w:ind w:left="13"/>
      <w:rPr>
        <w:rFonts w:hint="eastAsia" w:ascii="仿宋" w:hAnsi="仿宋" w:eastAsia="宋体" w:cs="仿宋"/>
        <w:sz w:val="20"/>
        <w:szCs w:val="20"/>
        <w:lang w:eastAsia="zh-CN"/>
      </w:rPr>
    </w:pPr>
    <w:r>
      <w:drawing>
        <wp:anchor distT="0" distB="0" distL="0" distR="0" simplePos="0" relativeHeight="251668480"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6" name="IM 78"/>
          <wp:cNvGraphicFramePr/>
          <a:graphic xmlns:a="http://schemas.openxmlformats.org/drawingml/2006/main">
            <a:graphicData uri="http://schemas.openxmlformats.org/drawingml/2006/picture">
              <pic:pic xmlns:pic="http://schemas.openxmlformats.org/drawingml/2006/picture">
                <pic:nvPicPr>
                  <pic:cNvPr id="176" name="IM 78"/>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14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5D223">
    <w:pPr>
      <w:spacing w:before="54" w:line="222" w:lineRule="auto"/>
      <w:ind w:left="13"/>
      <w:rPr>
        <w:rFonts w:hint="eastAsia" w:ascii="仿宋" w:hAnsi="仿宋" w:eastAsia="宋体" w:cs="仿宋"/>
        <w:sz w:val="20"/>
        <w:szCs w:val="20"/>
        <w:lang w:eastAsia="zh-CN"/>
      </w:rPr>
    </w:pPr>
    <w:r>
      <w:drawing>
        <wp:anchor distT="0" distB="0" distL="0" distR="0" simplePos="0" relativeHeight="251669504" behindDoc="0" locked="0" layoutInCell="0" allowOverlap="1">
          <wp:simplePos x="0" y="0"/>
          <wp:positionH relativeFrom="page">
            <wp:posOffset>719455</wp:posOffset>
          </wp:positionH>
          <wp:positionV relativeFrom="page">
            <wp:posOffset>9872980</wp:posOffset>
          </wp:positionV>
          <wp:extent cx="5891530" cy="13970"/>
          <wp:effectExtent l="0" t="0" r="0" b="0"/>
          <wp:wrapNone/>
          <wp:docPr id="177" name="IM 84"/>
          <wp:cNvGraphicFramePr/>
          <a:graphic xmlns:a="http://schemas.openxmlformats.org/drawingml/2006/main">
            <a:graphicData uri="http://schemas.openxmlformats.org/drawingml/2006/picture">
              <pic:pic xmlns:pic="http://schemas.openxmlformats.org/drawingml/2006/picture">
                <pic:nvPicPr>
                  <pic:cNvPr id="177" name="IM 84"/>
                  <pic:cNvPicPr/>
                </pic:nvPicPr>
                <pic:blipFill>
                  <a:blip r:embed="rId1"/>
                  <a:stretch>
                    <a:fillRect/>
                  </a:stretch>
                </pic:blipFill>
                <pic:spPr>
                  <a:xfrm>
                    <a:off x="0" y="0"/>
                    <a:ext cx="5891434" cy="13715"/>
                  </a:xfrm>
                  <a:prstGeom prst="rect">
                    <a:avLst/>
                  </a:prstGeom>
                </pic:spPr>
              </pic:pic>
            </a:graphicData>
          </a:graphic>
        </wp:anchor>
      </w:drawing>
    </w:r>
    <w:r>
      <w:rPr>
        <w:rFonts w:hint="eastAsia" w:ascii="仿宋" w:hAnsi="仿宋" w:eastAsia="仿宋" w:cs="仿宋"/>
        <w:b/>
        <w:bCs/>
        <w:spacing w:val="3"/>
        <w:sz w:val="20"/>
        <w:szCs w:val="20"/>
        <w:lang w:eastAsia="zh-CN"/>
      </w:rPr>
      <w:t>新疆泽才工程咨询有限公司</w:t>
    </w:r>
    <w:r>
      <w:rPr>
        <w:rFonts w:ascii="仿宋" w:hAnsi="仿宋" w:eastAsia="仿宋" w:cs="仿宋"/>
        <w:spacing w:val="3"/>
        <w:sz w:val="20"/>
        <w:szCs w:val="20"/>
      </w:rPr>
      <w:t xml:space="preserve">                          </w:t>
    </w:r>
    <w:r>
      <w:rPr>
        <w:rFonts w:ascii="Times New Roman" w:hAnsi="Times New Roman" w:eastAsia="Times New Roman" w:cs="Times New Roman"/>
        <w:spacing w:val="3"/>
        <w:position w:val="4"/>
        <w:sz w:val="17"/>
        <w:szCs w:val="17"/>
      </w:rPr>
      <w:t xml:space="preserve">15                          </w:t>
    </w:r>
    <w:r>
      <w:rPr>
        <w:rFonts w:ascii="Times New Roman" w:hAnsi="Times New Roman" w:eastAsia="Times New Roman" w:cs="Times New Roman"/>
        <w:spacing w:val="2"/>
        <w:position w:val="4"/>
        <w:sz w:val="17"/>
        <w:szCs w:val="17"/>
      </w:rPr>
      <w:t xml:space="preserve">                                           </w:t>
    </w:r>
    <w:r>
      <w:rPr>
        <w:rFonts w:hint="eastAsia" w:ascii="仿宋" w:hAnsi="仿宋" w:eastAsia="仿宋" w:cs="仿宋"/>
        <w:b/>
        <w:bCs/>
        <w:spacing w:val="2"/>
        <w:sz w:val="20"/>
        <w:szCs w:val="20"/>
        <w:lang w:eastAsia="zh-CN"/>
      </w:rPr>
      <w:t>13179800110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150D">
    <w:pPr>
      <w:pStyle w:val="3"/>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B9D9">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78A3">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91B6">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5A194">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19F74">
    <w:pPr>
      <w:pStyle w:val="3"/>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E1E00">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D00F">
    <w:pPr>
      <w:pStyle w:val="3"/>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8ECB">
    <w:pPr>
      <w:spacing w:before="16" w:line="229" w:lineRule="auto"/>
      <w:ind w:left="10"/>
      <w:rPr>
        <w:rFonts w:hint="eastAsia" w:ascii="仿宋" w:hAnsi="仿宋" w:eastAsia="仿宋" w:cs="仿宋"/>
        <w:sz w:val="20"/>
        <w:szCs w:val="20"/>
        <w:lang w:eastAsia="zh-CN"/>
      </w:rPr>
    </w:pPr>
    <w:r>
      <w:drawing>
        <wp:anchor distT="0" distB="0" distL="0" distR="0" simplePos="0" relativeHeight="251695104"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01" name="IM 270"/>
          <wp:cNvGraphicFramePr/>
          <a:graphic xmlns:a="http://schemas.openxmlformats.org/drawingml/2006/main">
            <a:graphicData uri="http://schemas.openxmlformats.org/drawingml/2006/picture">
              <pic:pic xmlns:pic="http://schemas.openxmlformats.org/drawingml/2006/picture">
                <pic:nvPicPr>
                  <pic:cNvPr id="201" name="IM 270"/>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A9A6">
    <w:pPr>
      <w:pStyle w:val="3"/>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F419B">
    <w:pPr>
      <w:spacing w:before="16" w:line="229" w:lineRule="auto"/>
      <w:ind w:left="8"/>
      <w:rPr>
        <w:rFonts w:hint="eastAsia" w:ascii="仿宋" w:hAnsi="仿宋" w:eastAsia="仿宋" w:cs="仿宋"/>
        <w:sz w:val="20"/>
        <w:szCs w:val="20"/>
        <w:lang w:eastAsia="zh-CN"/>
      </w:rPr>
    </w:pPr>
    <w:r>
      <w:drawing>
        <wp:anchor distT="0" distB="0" distL="0" distR="0" simplePos="0" relativeHeight="251696128"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03" name="IM 282"/>
          <wp:cNvGraphicFramePr/>
          <a:graphic xmlns:a="http://schemas.openxmlformats.org/drawingml/2006/main">
            <a:graphicData uri="http://schemas.openxmlformats.org/drawingml/2006/picture">
              <pic:pic xmlns:pic="http://schemas.openxmlformats.org/drawingml/2006/picture">
                <pic:nvPicPr>
                  <pic:cNvPr id="203" name="IM 282"/>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789E">
    <w:pPr>
      <w:pStyle w:val="3"/>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CDBF">
    <w:pPr>
      <w:spacing w:before="16" w:line="229" w:lineRule="auto"/>
      <w:ind w:left="8"/>
      <w:rPr>
        <w:rFonts w:hint="eastAsia" w:ascii="仿宋" w:hAnsi="仿宋" w:eastAsia="仿宋" w:cs="仿宋"/>
        <w:sz w:val="20"/>
        <w:szCs w:val="20"/>
        <w:lang w:eastAsia="zh-CN"/>
      </w:rPr>
    </w:pPr>
    <w:r>
      <w:drawing>
        <wp:anchor distT="0" distB="0" distL="0" distR="0" simplePos="0" relativeHeight="251700224"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06" name="IM 294"/>
          <wp:cNvGraphicFramePr/>
          <a:graphic xmlns:a="http://schemas.openxmlformats.org/drawingml/2006/main">
            <a:graphicData uri="http://schemas.openxmlformats.org/drawingml/2006/picture">
              <pic:pic xmlns:pic="http://schemas.openxmlformats.org/drawingml/2006/picture">
                <pic:nvPicPr>
                  <pic:cNvPr id="206" name="IM 294"/>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F2B7">
    <w:pPr>
      <w:spacing w:before="16" w:line="229" w:lineRule="auto"/>
      <w:ind w:left="8"/>
      <w:rPr>
        <w:rFonts w:hint="eastAsia" w:ascii="仿宋" w:hAnsi="仿宋" w:eastAsia="仿宋" w:cs="仿宋"/>
        <w:sz w:val="20"/>
        <w:szCs w:val="20"/>
        <w:lang w:eastAsia="zh-CN"/>
      </w:rPr>
    </w:pPr>
    <w:r>
      <w:drawing>
        <wp:anchor distT="0" distB="0" distL="0" distR="0" simplePos="0" relativeHeight="251702272"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08" name="IM 302"/>
          <wp:cNvGraphicFramePr/>
          <a:graphic xmlns:a="http://schemas.openxmlformats.org/drawingml/2006/main">
            <a:graphicData uri="http://schemas.openxmlformats.org/drawingml/2006/picture">
              <pic:pic xmlns:pic="http://schemas.openxmlformats.org/drawingml/2006/picture">
                <pic:nvPicPr>
                  <pic:cNvPr id="208" name="IM 302"/>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35379">
    <w:pPr>
      <w:spacing w:before="16" w:line="229" w:lineRule="auto"/>
      <w:ind w:left="10"/>
      <w:rPr>
        <w:rFonts w:hint="eastAsia" w:ascii="仿宋" w:hAnsi="仿宋" w:eastAsia="仿宋" w:cs="仿宋"/>
        <w:sz w:val="20"/>
        <w:szCs w:val="20"/>
        <w:lang w:eastAsia="zh-CN"/>
      </w:rPr>
    </w:pPr>
    <w:r>
      <w:drawing>
        <wp:anchor distT="0" distB="0" distL="0" distR="0" simplePos="0" relativeHeight="251703296"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10" name="IM 310"/>
          <wp:cNvGraphicFramePr/>
          <a:graphic xmlns:a="http://schemas.openxmlformats.org/drawingml/2006/main">
            <a:graphicData uri="http://schemas.openxmlformats.org/drawingml/2006/picture">
              <pic:pic xmlns:pic="http://schemas.openxmlformats.org/drawingml/2006/picture">
                <pic:nvPicPr>
                  <pic:cNvPr id="210" name="IM 310"/>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AD1C">
    <w:pPr>
      <w:spacing w:before="16" w:line="229" w:lineRule="auto"/>
      <w:ind w:left="8"/>
      <w:rPr>
        <w:rFonts w:hint="eastAsia" w:ascii="仿宋" w:hAnsi="仿宋" w:eastAsia="仿宋" w:cs="仿宋"/>
        <w:sz w:val="20"/>
        <w:szCs w:val="20"/>
        <w:lang w:eastAsia="zh-CN"/>
      </w:rPr>
    </w:pPr>
    <w:r>
      <w:drawing>
        <wp:anchor distT="0" distB="0" distL="0" distR="0" simplePos="0" relativeHeight="251704320"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11" name="IM 314"/>
          <wp:cNvGraphicFramePr/>
          <a:graphic xmlns:a="http://schemas.openxmlformats.org/drawingml/2006/main">
            <a:graphicData uri="http://schemas.openxmlformats.org/drawingml/2006/picture">
              <pic:pic xmlns:pic="http://schemas.openxmlformats.org/drawingml/2006/picture">
                <pic:nvPicPr>
                  <pic:cNvPr id="211" name="IM 314"/>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CEC2">
    <w:pPr>
      <w:spacing w:before="16" w:line="229" w:lineRule="auto"/>
      <w:ind w:left="114"/>
      <w:rPr>
        <w:rFonts w:hint="eastAsia" w:ascii="仿宋" w:hAnsi="仿宋" w:eastAsia="仿宋" w:cs="仿宋"/>
        <w:sz w:val="20"/>
        <w:szCs w:val="20"/>
        <w:lang w:eastAsia="zh-CN"/>
      </w:rPr>
    </w:pPr>
    <w:r>
      <w:drawing>
        <wp:anchor distT="0" distB="0" distL="0" distR="0" simplePos="0" relativeHeight="251706368"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13" name="IM 322"/>
          <wp:cNvGraphicFramePr/>
          <a:graphic xmlns:a="http://schemas.openxmlformats.org/drawingml/2006/main">
            <a:graphicData uri="http://schemas.openxmlformats.org/drawingml/2006/picture">
              <pic:pic xmlns:pic="http://schemas.openxmlformats.org/drawingml/2006/picture">
                <pic:nvPicPr>
                  <pic:cNvPr id="213" name="IM 322"/>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50F4B">
    <w:pPr>
      <w:spacing w:before="16" w:line="229" w:lineRule="auto"/>
      <w:ind w:left="8"/>
      <w:rPr>
        <w:rFonts w:hint="eastAsia" w:ascii="仿宋" w:hAnsi="仿宋" w:eastAsia="仿宋" w:cs="仿宋"/>
        <w:sz w:val="20"/>
        <w:szCs w:val="20"/>
        <w:lang w:eastAsia="zh-CN"/>
      </w:rPr>
    </w:pPr>
    <w:r>
      <w:drawing>
        <wp:anchor distT="0" distB="0" distL="0" distR="0" simplePos="0" relativeHeight="251708416"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15" name="IM 330"/>
          <wp:cNvGraphicFramePr/>
          <a:graphic xmlns:a="http://schemas.openxmlformats.org/drawingml/2006/main">
            <a:graphicData uri="http://schemas.openxmlformats.org/drawingml/2006/picture">
              <pic:pic xmlns:pic="http://schemas.openxmlformats.org/drawingml/2006/picture">
                <pic:nvPicPr>
                  <pic:cNvPr id="215" name="IM 330"/>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0A9E">
    <w:pPr>
      <w:spacing w:before="16" w:line="229" w:lineRule="auto"/>
      <w:ind w:left="8"/>
      <w:rPr>
        <w:rFonts w:hint="eastAsia" w:ascii="仿宋" w:hAnsi="仿宋" w:eastAsia="仿宋" w:cs="仿宋"/>
        <w:sz w:val="20"/>
        <w:szCs w:val="20"/>
        <w:lang w:eastAsia="zh-CN"/>
      </w:rPr>
    </w:pPr>
    <w:r>
      <w:drawing>
        <wp:anchor distT="0" distB="0" distL="0" distR="0" simplePos="0" relativeHeight="251696128"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17" name="IM 282"/>
          <wp:cNvGraphicFramePr/>
          <a:graphic xmlns:a="http://schemas.openxmlformats.org/drawingml/2006/main">
            <a:graphicData uri="http://schemas.openxmlformats.org/drawingml/2006/picture">
              <pic:pic xmlns:pic="http://schemas.openxmlformats.org/drawingml/2006/picture">
                <pic:nvPicPr>
                  <pic:cNvPr id="217" name="IM 282"/>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9254">
    <w:pPr>
      <w:spacing w:before="16" w:line="229" w:lineRule="auto"/>
      <w:ind w:left="8"/>
      <w:rPr>
        <w:rFonts w:hint="eastAsia" w:ascii="仿宋" w:hAnsi="仿宋" w:eastAsia="仿宋" w:cs="仿宋"/>
        <w:sz w:val="20"/>
        <w:szCs w:val="20"/>
        <w:lang w:eastAsia="zh-CN"/>
      </w:rPr>
    </w:pPr>
    <w:r>
      <w:drawing>
        <wp:anchor distT="0" distB="0" distL="0" distR="0" simplePos="0" relativeHeight="251712512"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21" name="IM 356"/>
          <wp:cNvGraphicFramePr/>
          <a:graphic xmlns:a="http://schemas.openxmlformats.org/drawingml/2006/main">
            <a:graphicData uri="http://schemas.openxmlformats.org/drawingml/2006/picture">
              <pic:pic xmlns:pic="http://schemas.openxmlformats.org/drawingml/2006/picture">
                <pic:nvPicPr>
                  <pic:cNvPr id="221" name="IM 356"/>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B83C">
    <w:pPr>
      <w:spacing w:before="16" w:line="229" w:lineRule="auto"/>
      <w:ind w:left="8"/>
      <w:rPr>
        <w:rFonts w:hint="eastAsia" w:ascii="仿宋" w:hAnsi="仿宋" w:eastAsia="仿宋" w:cs="仿宋"/>
        <w:sz w:val="20"/>
        <w:szCs w:val="20"/>
        <w:lang w:eastAsia="zh-CN"/>
      </w:rPr>
    </w:pPr>
    <w:r>
      <w:drawing>
        <wp:anchor distT="0" distB="0" distL="0" distR="0" simplePos="0" relativeHeight="251714560"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23" name="IM 364"/>
          <wp:cNvGraphicFramePr/>
          <a:graphic xmlns:a="http://schemas.openxmlformats.org/drawingml/2006/main">
            <a:graphicData uri="http://schemas.openxmlformats.org/drawingml/2006/picture">
              <pic:pic xmlns:pic="http://schemas.openxmlformats.org/drawingml/2006/picture">
                <pic:nvPicPr>
                  <pic:cNvPr id="223" name="IM 364"/>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99FB3">
    <w:pPr>
      <w:spacing w:before="16" w:line="229" w:lineRule="auto"/>
      <w:ind w:left="8"/>
      <w:rPr>
        <w:rFonts w:hint="eastAsia" w:ascii="仿宋" w:hAnsi="仿宋" w:eastAsia="仿宋" w:cs="仿宋"/>
        <w:sz w:val="20"/>
        <w:szCs w:val="20"/>
        <w:lang w:eastAsia="zh-CN"/>
      </w:rPr>
    </w:pPr>
    <w:r>
      <w:drawing>
        <wp:anchor distT="0" distB="0" distL="0" distR="0" simplePos="0" relativeHeight="251716608"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25" name="IM 372"/>
          <wp:cNvGraphicFramePr/>
          <a:graphic xmlns:a="http://schemas.openxmlformats.org/drawingml/2006/main">
            <a:graphicData uri="http://schemas.openxmlformats.org/drawingml/2006/picture">
              <pic:pic xmlns:pic="http://schemas.openxmlformats.org/drawingml/2006/picture">
                <pic:nvPicPr>
                  <pic:cNvPr id="225" name="IM 372"/>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D3BA">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F8B5">
    <w:pPr>
      <w:spacing w:before="16" w:line="229" w:lineRule="auto"/>
      <w:ind w:left="8"/>
      <w:rPr>
        <w:rFonts w:hint="eastAsia" w:ascii="仿宋" w:hAnsi="仿宋" w:eastAsia="仿宋" w:cs="仿宋"/>
        <w:sz w:val="20"/>
        <w:szCs w:val="20"/>
        <w:lang w:eastAsia="zh-CN"/>
      </w:rPr>
    </w:pPr>
    <w:r>
      <w:drawing>
        <wp:anchor distT="0" distB="0" distL="0" distR="0" simplePos="0" relativeHeight="251718656"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27" name="IM 380"/>
          <wp:cNvGraphicFramePr/>
          <a:graphic xmlns:a="http://schemas.openxmlformats.org/drawingml/2006/main">
            <a:graphicData uri="http://schemas.openxmlformats.org/drawingml/2006/picture">
              <pic:pic xmlns:pic="http://schemas.openxmlformats.org/drawingml/2006/picture">
                <pic:nvPicPr>
                  <pic:cNvPr id="227" name="IM 380"/>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057D">
    <w:pPr>
      <w:spacing w:before="16" w:line="229" w:lineRule="auto"/>
      <w:ind w:left="8"/>
      <w:rPr>
        <w:rFonts w:hint="eastAsia" w:ascii="仿宋" w:hAnsi="仿宋" w:eastAsia="仿宋" w:cs="仿宋"/>
        <w:sz w:val="20"/>
        <w:szCs w:val="20"/>
        <w:lang w:eastAsia="zh-CN"/>
      </w:rPr>
    </w:pPr>
    <w:r>
      <w:drawing>
        <wp:anchor distT="0" distB="0" distL="0" distR="0" simplePos="0" relativeHeight="251720704"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29" name="IM 388"/>
          <wp:cNvGraphicFramePr/>
          <a:graphic xmlns:a="http://schemas.openxmlformats.org/drawingml/2006/main">
            <a:graphicData uri="http://schemas.openxmlformats.org/drawingml/2006/picture">
              <pic:pic xmlns:pic="http://schemas.openxmlformats.org/drawingml/2006/picture">
                <pic:nvPicPr>
                  <pic:cNvPr id="229" name="IM 388"/>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22C1">
    <w:pPr>
      <w:spacing w:before="16" w:line="229" w:lineRule="auto"/>
      <w:ind w:left="8"/>
      <w:rPr>
        <w:rFonts w:hint="eastAsia" w:ascii="仿宋" w:hAnsi="仿宋" w:eastAsia="仿宋" w:cs="仿宋"/>
        <w:sz w:val="20"/>
        <w:szCs w:val="20"/>
        <w:lang w:eastAsia="zh-CN"/>
      </w:rPr>
    </w:pPr>
    <w:r>
      <w:drawing>
        <wp:anchor distT="0" distB="0" distL="0" distR="0" simplePos="0" relativeHeight="251722752"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31" name="IM 396"/>
          <wp:cNvGraphicFramePr/>
          <a:graphic xmlns:a="http://schemas.openxmlformats.org/drawingml/2006/main">
            <a:graphicData uri="http://schemas.openxmlformats.org/drawingml/2006/picture">
              <pic:pic xmlns:pic="http://schemas.openxmlformats.org/drawingml/2006/picture">
                <pic:nvPicPr>
                  <pic:cNvPr id="231" name="IM 396"/>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7BAE">
    <w:pPr>
      <w:spacing w:before="16" w:line="229" w:lineRule="auto"/>
      <w:ind w:left="8"/>
      <w:rPr>
        <w:rFonts w:hint="eastAsia" w:ascii="仿宋" w:hAnsi="仿宋" w:eastAsia="仿宋" w:cs="仿宋"/>
        <w:sz w:val="20"/>
        <w:szCs w:val="20"/>
        <w:lang w:eastAsia="zh-CN"/>
      </w:rPr>
    </w:pPr>
    <w:r>
      <w:drawing>
        <wp:anchor distT="0" distB="0" distL="0" distR="0" simplePos="0" relativeHeight="251724800"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33" name="IM 404"/>
          <wp:cNvGraphicFramePr/>
          <a:graphic xmlns:a="http://schemas.openxmlformats.org/drawingml/2006/main">
            <a:graphicData uri="http://schemas.openxmlformats.org/drawingml/2006/picture">
              <pic:pic xmlns:pic="http://schemas.openxmlformats.org/drawingml/2006/picture">
                <pic:nvPicPr>
                  <pic:cNvPr id="233" name="IM 404"/>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098B2">
    <w:pPr>
      <w:spacing w:before="16" w:line="229" w:lineRule="auto"/>
      <w:ind w:left="8"/>
      <w:rPr>
        <w:rFonts w:hint="eastAsia" w:ascii="仿宋" w:hAnsi="仿宋" w:eastAsia="仿宋" w:cs="仿宋"/>
        <w:sz w:val="20"/>
        <w:szCs w:val="20"/>
        <w:lang w:eastAsia="zh-CN"/>
      </w:rPr>
    </w:pPr>
    <w:r>
      <w:drawing>
        <wp:anchor distT="0" distB="0" distL="0" distR="0" simplePos="0" relativeHeight="251696128"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35" name="IM 282"/>
          <wp:cNvGraphicFramePr/>
          <a:graphic xmlns:a="http://schemas.openxmlformats.org/drawingml/2006/main">
            <a:graphicData uri="http://schemas.openxmlformats.org/drawingml/2006/picture">
              <pic:pic xmlns:pic="http://schemas.openxmlformats.org/drawingml/2006/picture">
                <pic:nvPicPr>
                  <pic:cNvPr id="235" name="IM 282"/>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3303">
    <w:pPr>
      <w:spacing w:before="16" w:line="229" w:lineRule="auto"/>
      <w:ind w:left="8"/>
      <w:rPr>
        <w:rFonts w:hint="eastAsia" w:ascii="仿宋" w:hAnsi="仿宋" w:eastAsia="仿宋" w:cs="仿宋"/>
        <w:sz w:val="20"/>
        <w:szCs w:val="20"/>
        <w:lang w:eastAsia="zh-CN"/>
      </w:rPr>
    </w:pPr>
    <w:r>
      <w:drawing>
        <wp:anchor distT="0" distB="0" distL="0" distR="0" simplePos="0" relativeHeight="251726848"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37" name="IM 418"/>
          <wp:cNvGraphicFramePr/>
          <a:graphic xmlns:a="http://schemas.openxmlformats.org/drawingml/2006/main">
            <a:graphicData uri="http://schemas.openxmlformats.org/drawingml/2006/picture">
              <pic:pic xmlns:pic="http://schemas.openxmlformats.org/drawingml/2006/picture">
                <pic:nvPicPr>
                  <pic:cNvPr id="237" name="IM 418"/>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BE75">
    <w:pPr>
      <w:spacing w:before="16" w:line="229" w:lineRule="auto"/>
      <w:ind w:left="121"/>
      <w:rPr>
        <w:rFonts w:hint="eastAsia" w:ascii="仿宋" w:hAnsi="仿宋" w:eastAsia="仿宋" w:cs="仿宋"/>
        <w:sz w:val="20"/>
        <w:szCs w:val="20"/>
        <w:lang w:eastAsia="zh-CN"/>
      </w:rPr>
    </w:pPr>
    <w:r>
      <w:drawing>
        <wp:anchor distT="0" distB="0" distL="0" distR="0" simplePos="0" relativeHeight="251728896"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39" name="IM 426"/>
          <wp:cNvGraphicFramePr/>
          <a:graphic xmlns:a="http://schemas.openxmlformats.org/drawingml/2006/main">
            <a:graphicData uri="http://schemas.openxmlformats.org/drawingml/2006/picture">
              <pic:pic xmlns:pic="http://schemas.openxmlformats.org/drawingml/2006/picture">
                <pic:nvPicPr>
                  <pic:cNvPr id="239" name="IM 426"/>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07E0">
    <w:pPr>
      <w:spacing w:before="16" w:line="229" w:lineRule="auto"/>
      <w:ind w:left="8"/>
      <w:rPr>
        <w:rFonts w:hint="eastAsia" w:ascii="仿宋" w:hAnsi="仿宋" w:eastAsia="仿宋" w:cs="仿宋"/>
        <w:sz w:val="20"/>
        <w:szCs w:val="20"/>
        <w:lang w:eastAsia="zh-CN"/>
      </w:rPr>
    </w:pPr>
    <w:r>
      <w:drawing>
        <wp:anchor distT="0" distB="0" distL="0" distR="0" simplePos="0" relativeHeight="251696128" behindDoc="0" locked="0" layoutInCell="0" allowOverlap="1">
          <wp:simplePos x="0" y="0"/>
          <wp:positionH relativeFrom="page">
            <wp:posOffset>719455</wp:posOffset>
          </wp:positionH>
          <wp:positionV relativeFrom="page">
            <wp:posOffset>725170</wp:posOffset>
          </wp:positionV>
          <wp:extent cx="6119495" cy="8890"/>
          <wp:effectExtent l="0" t="0" r="0" b="0"/>
          <wp:wrapNone/>
          <wp:docPr id="241" name="IM 282"/>
          <wp:cNvGraphicFramePr/>
          <a:graphic xmlns:a="http://schemas.openxmlformats.org/drawingml/2006/main">
            <a:graphicData uri="http://schemas.openxmlformats.org/drawingml/2006/picture">
              <pic:pic xmlns:pic="http://schemas.openxmlformats.org/drawingml/2006/picture">
                <pic:nvPicPr>
                  <pic:cNvPr id="241" name="IM 282"/>
                  <pic:cNvPicPr/>
                </pic:nvPicPr>
                <pic:blipFill>
                  <a:blip r:embed="rId1"/>
                  <a:stretch>
                    <a:fillRect/>
                  </a:stretch>
                </pic:blipFill>
                <pic:spPr>
                  <a:xfrm>
                    <a:off x="0" y="0"/>
                    <a:ext cx="6119397" cy="9143"/>
                  </a:xfrm>
                  <a:prstGeom prst="rect">
                    <a:avLst/>
                  </a:prstGeom>
                </pic:spPr>
              </pic:pic>
            </a:graphicData>
          </a:graphic>
        </wp:anchor>
      </w:drawing>
    </w:r>
    <w:r>
      <w:rPr>
        <w:rFonts w:hint="eastAsia" w:ascii="仿宋" w:hAnsi="仿宋" w:eastAsia="仿宋" w:cs="仿宋"/>
        <w:b/>
        <w:bCs/>
        <w:spacing w:val="7"/>
        <w:sz w:val="20"/>
        <w:szCs w:val="20"/>
        <w:lang w:eastAsia="zh-CN"/>
      </w:rPr>
      <w:t>疏附县2025年动物防疫社会化服务项目</w:t>
    </w:r>
    <w:r>
      <w:rPr>
        <w:rFonts w:ascii="仿宋" w:hAnsi="仿宋" w:eastAsia="仿宋" w:cs="仿宋"/>
        <w:spacing w:val="7"/>
        <w:sz w:val="20"/>
        <w:szCs w:val="20"/>
      </w:rPr>
      <w:t xml:space="preserve"> </w:t>
    </w:r>
    <w:r>
      <w:rPr>
        <w:rFonts w:ascii="仿宋" w:hAnsi="仿宋" w:eastAsia="仿宋" w:cs="仿宋"/>
        <w:spacing w:val="6"/>
        <w:sz w:val="20"/>
        <w:szCs w:val="20"/>
      </w:rPr>
      <w:t xml:space="preserve">      </w:t>
    </w:r>
    <w:r>
      <w:rPr>
        <w:rFonts w:ascii="仿宋" w:hAnsi="仿宋" w:eastAsia="仿宋" w:cs="仿宋"/>
        <w:b/>
        <w:bCs/>
        <w:spacing w:val="6"/>
        <w:sz w:val="20"/>
        <w:szCs w:val="20"/>
      </w:rPr>
      <w:t>项目编号：</w:t>
    </w:r>
    <w:r>
      <w:rPr>
        <w:rFonts w:hint="eastAsia" w:ascii="仿宋" w:hAnsi="仿宋" w:eastAsia="仿宋" w:cs="仿宋"/>
        <w:b/>
        <w:bCs/>
        <w:sz w:val="20"/>
        <w:szCs w:val="20"/>
        <w:lang w:eastAsia="zh-CN"/>
      </w:rPr>
      <w:t>XJZC-2025-001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5F40">
    <w:pPr>
      <w:pStyle w:val="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53CBE">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483E">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4321">
    <w:pPr>
      <w:spacing w:before="15" w:line="203" w:lineRule="auto"/>
      <w:ind w:left="13"/>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F5DD">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F269">
    <w:pPr>
      <w:spacing w:before="15" w:line="203" w:lineRule="auto"/>
      <w:ind w:left="8"/>
      <w:rPr>
        <w:rFonts w:ascii="仿宋" w:hAnsi="仿宋" w:eastAsia="仿宋" w:cs="仿宋"/>
        <w:sz w:val="20"/>
        <w:szCs w:val="20"/>
      </w:rPr>
    </w:pPr>
    <w:r>
      <w:rPr>
        <w:rFonts w:hint="eastAsia" w:ascii="仿宋" w:hAnsi="仿宋" w:eastAsia="仿宋" w:cs="仿宋"/>
        <w:b/>
        <w:bCs/>
        <w:spacing w:val="7"/>
        <w:sz w:val="20"/>
        <w:szCs w:val="20"/>
        <w:u w:val="single" w:color="auto"/>
        <w:lang w:eastAsia="zh-CN"/>
      </w:rPr>
      <w:t>疏附县2025年动物防疫社会化服务项目</w:t>
    </w:r>
    <w:r>
      <w:rPr>
        <w:rFonts w:ascii="仿宋" w:hAnsi="仿宋" w:eastAsia="仿宋" w:cs="仿宋"/>
        <w:spacing w:val="6"/>
        <w:sz w:val="20"/>
        <w:szCs w:val="20"/>
        <w:u w:val="single" w:color="auto"/>
      </w:rPr>
      <w:t xml:space="preserve">       </w:t>
    </w:r>
    <w:r>
      <w:rPr>
        <w:rFonts w:ascii="仿宋" w:hAnsi="仿宋" w:eastAsia="仿宋" w:cs="仿宋"/>
        <w:b/>
        <w:bCs/>
        <w:spacing w:val="6"/>
        <w:sz w:val="20"/>
        <w:szCs w:val="20"/>
        <w:u w:val="single" w:color="auto"/>
      </w:rPr>
      <w:t>项目编号：</w:t>
    </w:r>
    <w:r>
      <w:rPr>
        <w:rFonts w:hint="eastAsia" w:ascii="仿宋" w:hAnsi="仿宋" w:eastAsia="仿宋" w:cs="仿宋"/>
        <w:b/>
        <w:bCs/>
        <w:sz w:val="20"/>
        <w:szCs w:val="20"/>
        <w:u w:val="single" w:color="auto"/>
        <w:lang w:eastAsia="zh-CN"/>
      </w:rPr>
      <w:t>XJZC-2025-001</w:t>
    </w:r>
    <w:r>
      <w:rPr>
        <w:rFonts w:ascii="仿宋" w:hAnsi="仿宋" w:eastAsia="仿宋" w:cs="仿宋"/>
        <w:spacing w:val="6"/>
        <w:sz w:val="20"/>
        <w:szCs w:val="20"/>
        <w:u w:val="single"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F1395"/>
    <w:multiLevelType w:val="singleLevel"/>
    <w:tmpl w:val="156F1395"/>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spaceForUL/>
    <w:ulTrailSpace/>
    <w:doNotExpandShiftReturn/>
    <w:useFELayout/>
    <w:compatSetting w:name="compatibilityMode" w:uri="http://schemas.microsoft.com/office/word" w:val="14"/>
  </w:compat>
  <w:rsids>
    <w:rsidRoot w:val="00000000"/>
    <w:rsid w:val="010158D6"/>
    <w:rsid w:val="06D531CA"/>
    <w:rsid w:val="07040C55"/>
    <w:rsid w:val="077C1812"/>
    <w:rsid w:val="0DC3019B"/>
    <w:rsid w:val="0E1704E7"/>
    <w:rsid w:val="0ED52EE6"/>
    <w:rsid w:val="134A6C68"/>
    <w:rsid w:val="149A3C1F"/>
    <w:rsid w:val="16D57191"/>
    <w:rsid w:val="17B86896"/>
    <w:rsid w:val="18027B12"/>
    <w:rsid w:val="1C0E2F29"/>
    <w:rsid w:val="1CE51334"/>
    <w:rsid w:val="1DFC5003"/>
    <w:rsid w:val="1E4C7D38"/>
    <w:rsid w:val="1F813A12"/>
    <w:rsid w:val="1FA140B4"/>
    <w:rsid w:val="1FBC2C9C"/>
    <w:rsid w:val="22477195"/>
    <w:rsid w:val="22AA3280"/>
    <w:rsid w:val="22E449E3"/>
    <w:rsid w:val="23662AAF"/>
    <w:rsid w:val="246102B6"/>
    <w:rsid w:val="25F81D75"/>
    <w:rsid w:val="27E92A9C"/>
    <w:rsid w:val="28D76D98"/>
    <w:rsid w:val="29C4095E"/>
    <w:rsid w:val="29D46E34"/>
    <w:rsid w:val="30F71D86"/>
    <w:rsid w:val="33244988"/>
    <w:rsid w:val="336D4581"/>
    <w:rsid w:val="35301D0A"/>
    <w:rsid w:val="359009FB"/>
    <w:rsid w:val="36625893"/>
    <w:rsid w:val="3C1934F8"/>
    <w:rsid w:val="3C273510"/>
    <w:rsid w:val="3CD71A19"/>
    <w:rsid w:val="3E1A3557"/>
    <w:rsid w:val="3FD2038D"/>
    <w:rsid w:val="43AA2C88"/>
    <w:rsid w:val="445C3E94"/>
    <w:rsid w:val="45486BFC"/>
    <w:rsid w:val="45813EBC"/>
    <w:rsid w:val="45B918A8"/>
    <w:rsid w:val="45D87F2B"/>
    <w:rsid w:val="477C0DDF"/>
    <w:rsid w:val="48254FD3"/>
    <w:rsid w:val="4A697CA0"/>
    <w:rsid w:val="4BB723E6"/>
    <w:rsid w:val="4CCB712B"/>
    <w:rsid w:val="4E2F2707"/>
    <w:rsid w:val="4FCB46B2"/>
    <w:rsid w:val="5244074B"/>
    <w:rsid w:val="56237571"/>
    <w:rsid w:val="56431446"/>
    <w:rsid w:val="589F54E3"/>
    <w:rsid w:val="5E9D190F"/>
    <w:rsid w:val="5EDC2437"/>
    <w:rsid w:val="5F4C6756"/>
    <w:rsid w:val="5FA56CCD"/>
    <w:rsid w:val="636724EA"/>
    <w:rsid w:val="66B27F22"/>
    <w:rsid w:val="69190A3A"/>
    <w:rsid w:val="6CB00A5F"/>
    <w:rsid w:val="6E386F5E"/>
    <w:rsid w:val="6E5F098F"/>
    <w:rsid w:val="6E6F6546"/>
    <w:rsid w:val="6F926C16"/>
    <w:rsid w:val="73076EFF"/>
    <w:rsid w:val="793B5B55"/>
    <w:rsid w:val="7B073F40"/>
    <w:rsid w:val="7C32323F"/>
    <w:rsid w:val="7D3905FD"/>
    <w:rsid w:val="7FD446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0"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qFormat="1" w:uiPriority="99"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lang w:val="en-US" w:eastAsia="en-US"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99"/>
    <w:pPr>
      <w:spacing w:before="100" w:beforeAutospacing="1" w:after="100" w:afterAutospacing="1"/>
      <w:jc w:val="left"/>
    </w:pPr>
    <w:rPr>
      <w:rFonts w:ascii="Calibri" w:hAnsi="Calibri" w:cs="Calibri"/>
      <w:kern w:val="0"/>
      <w:sz w:val="24"/>
      <w:szCs w:val="24"/>
    </w:rPr>
  </w:style>
  <w:style w:type="character" w:styleId="8">
    <w:name w:val="HTML Sample"/>
    <w:basedOn w:val="7"/>
    <w:semiHidden/>
    <w:unhideWhenUsed/>
    <w:qFormat/>
    <w:uiPriority w:val="99"/>
    <w:rPr>
      <w:rFonts w:ascii="Courier New" w:hAnsi="Courier New"/>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36.xml"/><Relationship Id="rId98" Type="http://schemas.openxmlformats.org/officeDocument/2006/relationships/footer" Target="footer59.xml"/><Relationship Id="rId97" Type="http://schemas.openxmlformats.org/officeDocument/2006/relationships/header" Target="header35.xml"/><Relationship Id="rId96" Type="http://schemas.openxmlformats.org/officeDocument/2006/relationships/footer" Target="footer58.xml"/><Relationship Id="rId95" Type="http://schemas.openxmlformats.org/officeDocument/2006/relationships/header" Target="header34.xml"/><Relationship Id="rId94" Type="http://schemas.openxmlformats.org/officeDocument/2006/relationships/footer" Target="footer57.xml"/><Relationship Id="rId93" Type="http://schemas.openxmlformats.org/officeDocument/2006/relationships/header" Target="header33.xml"/><Relationship Id="rId92" Type="http://schemas.openxmlformats.org/officeDocument/2006/relationships/footer" Target="footer56.xml"/><Relationship Id="rId91" Type="http://schemas.openxmlformats.org/officeDocument/2006/relationships/header" Target="header32.xml"/><Relationship Id="rId90" Type="http://schemas.openxmlformats.org/officeDocument/2006/relationships/footer" Target="footer55.xml"/><Relationship Id="rId9" Type="http://schemas.openxmlformats.org/officeDocument/2006/relationships/footer" Target="footer2.xml"/><Relationship Id="rId89" Type="http://schemas.openxmlformats.org/officeDocument/2006/relationships/header" Target="header31.xml"/><Relationship Id="rId88" Type="http://schemas.openxmlformats.org/officeDocument/2006/relationships/footer" Target="footer54.xml"/><Relationship Id="rId87" Type="http://schemas.openxmlformats.org/officeDocument/2006/relationships/header" Target="header30.xml"/><Relationship Id="rId86" Type="http://schemas.openxmlformats.org/officeDocument/2006/relationships/footer" Target="footer53.xml"/><Relationship Id="rId85" Type="http://schemas.openxmlformats.org/officeDocument/2006/relationships/header" Target="header29.xml"/><Relationship Id="rId84" Type="http://schemas.openxmlformats.org/officeDocument/2006/relationships/footer" Target="footer52.xml"/><Relationship Id="rId83" Type="http://schemas.openxmlformats.org/officeDocument/2006/relationships/header" Target="header28.xml"/><Relationship Id="rId82" Type="http://schemas.openxmlformats.org/officeDocument/2006/relationships/footer" Target="footer51.xml"/><Relationship Id="rId81" Type="http://schemas.openxmlformats.org/officeDocument/2006/relationships/header" Target="header27.xml"/><Relationship Id="rId80" Type="http://schemas.openxmlformats.org/officeDocument/2006/relationships/footer" Target="footer50.xml"/><Relationship Id="rId8" Type="http://schemas.openxmlformats.org/officeDocument/2006/relationships/footer" Target="footer1.xml"/><Relationship Id="rId79" Type="http://schemas.openxmlformats.org/officeDocument/2006/relationships/footer" Target="footer49.xml"/><Relationship Id="rId78" Type="http://schemas.openxmlformats.org/officeDocument/2006/relationships/footer" Target="footer48.xml"/><Relationship Id="rId77" Type="http://schemas.openxmlformats.org/officeDocument/2006/relationships/header" Target="header26.xml"/><Relationship Id="rId76" Type="http://schemas.openxmlformats.org/officeDocument/2006/relationships/footer" Target="footer47.xml"/><Relationship Id="rId75" Type="http://schemas.openxmlformats.org/officeDocument/2006/relationships/header" Target="header25.xml"/><Relationship Id="rId74" Type="http://schemas.openxmlformats.org/officeDocument/2006/relationships/footer" Target="footer46.xml"/><Relationship Id="rId73" Type="http://schemas.openxmlformats.org/officeDocument/2006/relationships/header" Target="header24.xml"/><Relationship Id="rId72" Type="http://schemas.openxmlformats.org/officeDocument/2006/relationships/footer" Target="footer45.xml"/><Relationship Id="rId71" Type="http://schemas.openxmlformats.org/officeDocument/2006/relationships/header" Target="header23.xml"/><Relationship Id="rId70" Type="http://schemas.openxmlformats.org/officeDocument/2006/relationships/footer" Target="footer44.xml"/><Relationship Id="rId7" Type="http://schemas.openxmlformats.org/officeDocument/2006/relationships/header" Target="header3.xml"/><Relationship Id="rId69" Type="http://schemas.openxmlformats.org/officeDocument/2006/relationships/header" Target="header22.xml"/><Relationship Id="rId68" Type="http://schemas.openxmlformats.org/officeDocument/2006/relationships/footer" Target="footer43.xml"/><Relationship Id="rId67" Type="http://schemas.openxmlformats.org/officeDocument/2006/relationships/header" Target="header21.xml"/><Relationship Id="rId66" Type="http://schemas.openxmlformats.org/officeDocument/2006/relationships/footer" Target="footer42.xml"/><Relationship Id="rId65" Type="http://schemas.openxmlformats.org/officeDocument/2006/relationships/header" Target="header20.xml"/><Relationship Id="rId64" Type="http://schemas.openxmlformats.org/officeDocument/2006/relationships/footer" Target="footer41.xml"/><Relationship Id="rId63" Type="http://schemas.openxmlformats.org/officeDocument/2006/relationships/footer" Target="footer40.xml"/><Relationship Id="rId62" Type="http://schemas.openxmlformats.org/officeDocument/2006/relationships/header" Target="header19.xml"/><Relationship Id="rId61" Type="http://schemas.openxmlformats.org/officeDocument/2006/relationships/footer" Target="footer39.xml"/><Relationship Id="rId60" Type="http://schemas.openxmlformats.org/officeDocument/2006/relationships/header" Target="header18.xml"/><Relationship Id="rId6" Type="http://schemas.openxmlformats.org/officeDocument/2006/relationships/header" Target="header2.xml"/><Relationship Id="rId59" Type="http://schemas.openxmlformats.org/officeDocument/2006/relationships/footer" Target="footer38.xml"/><Relationship Id="rId58" Type="http://schemas.openxmlformats.org/officeDocument/2006/relationships/header" Target="header17.xml"/><Relationship Id="rId57" Type="http://schemas.openxmlformats.org/officeDocument/2006/relationships/footer" Target="footer37.xml"/><Relationship Id="rId56" Type="http://schemas.openxmlformats.org/officeDocument/2006/relationships/footer" Target="footer36.xml"/><Relationship Id="rId55" Type="http://schemas.openxmlformats.org/officeDocument/2006/relationships/footer" Target="footer35.xml"/><Relationship Id="rId54" Type="http://schemas.openxmlformats.org/officeDocument/2006/relationships/footer" Target="footer34.xml"/><Relationship Id="rId53" Type="http://schemas.openxmlformats.org/officeDocument/2006/relationships/header" Target="header16.xml"/><Relationship Id="rId52" Type="http://schemas.openxmlformats.org/officeDocument/2006/relationships/footer" Target="footer33.xml"/><Relationship Id="rId51" Type="http://schemas.openxmlformats.org/officeDocument/2006/relationships/footer" Target="footer32.xml"/><Relationship Id="rId50" Type="http://schemas.openxmlformats.org/officeDocument/2006/relationships/header" Target="header15.xml"/><Relationship Id="rId5" Type="http://schemas.openxmlformats.org/officeDocument/2006/relationships/header" Target="header1.xml"/><Relationship Id="rId49" Type="http://schemas.openxmlformats.org/officeDocument/2006/relationships/footer" Target="footer31.xml"/><Relationship Id="rId48" Type="http://schemas.openxmlformats.org/officeDocument/2006/relationships/header" Target="header14.xml"/><Relationship Id="rId47" Type="http://schemas.openxmlformats.org/officeDocument/2006/relationships/footer" Target="footer30.xml"/><Relationship Id="rId46" Type="http://schemas.openxmlformats.org/officeDocument/2006/relationships/footer" Target="footer29.xml"/><Relationship Id="rId45" Type="http://schemas.openxmlformats.org/officeDocument/2006/relationships/footer" Target="footer28.xml"/><Relationship Id="rId44" Type="http://schemas.openxmlformats.org/officeDocument/2006/relationships/footer" Target="footer27.xml"/><Relationship Id="rId43" Type="http://schemas.openxmlformats.org/officeDocument/2006/relationships/footer" Target="footer26.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5" Type="http://schemas.openxmlformats.org/officeDocument/2006/relationships/fontTable" Target="fontTable.xml"/><Relationship Id="rId144" Type="http://schemas.openxmlformats.org/officeDocument/2006/relationships/numbering" Target="numbering.xml"/><Relationship Id="rId143" Type="http://schemas.openxmlformats.org/officeDocument/2006/relationships/customXml" Target="../customXml/item1.xml"/><Relationship Id="rId142" Type="http://schemas.openxmlformats.org/officeDocument/2006/relationships/image" Target="media/image37.png"/><Relationship Id="rId141" Type="http://schemas.openxmlformats.org/officeDocument/2006/relationships/image" Target="media/image36.png"/><Relationship Id="rId140" Type="http://schemas.openxmlformats.org/officeDocument/2006/relationships/image" Target="media/image35.png"/><Relationship Id="rId14" Type="http://schemas.openxmlformats.org/officeDocument/2006/relationships/footer" Target="footer5.xml"/><Relationship Id="rId139" Type="http://schemas.openxmlformats.org/officeDocument/2006/relationships/image" Target="media/image34.png"/><Relationship Id="rId138" Type="http://schemas.openxmlformats.org/officeDocument/2006/relationships/image" Target="media/image33.png"/><Relationship Id="rId137" Type="http://schemas.openxmlformats.org/officeDocument/2006/relationships/image" Target="media/image32.png"/><Relationship Id="rId136" Type="http://schemas.openxmlformats.org/officeDocument/2006/relationships/image" Target="media/image31.png"/><Relationship Id="rId135" Type="http://schemas.openxmlformats.org/officeDocument/2006/relationships/image" Target="media/image30.png"/><Relationship Id="rId134" Type="http://schemas.openxmlformats.org/officeDocument/2006/relationships/image" Target="media/image29.png"/><Relationship Id="rId133" Type="http://schemas.openxmlformats.org/officeDocument/2006/relationships/image" Target="media/image28.png"/><Relationship Id="rId132" Type="http://schemas.openxmlformats.org/officeDocument/2006/relationships/image" Target="media/image27.png"/><Relationship Id="rId131" Type="http://schemas.openxmlformats.org/officeDocument/2006/relationships/image" Target="media/image26.png"/><Relationship Id="rId130" Type="http://schemas.openxmlformats.org/officeDocument/2006/relationships/image" Target="media/image25.png"/><Relationship Id="rId13" Type="http://schemas.openxmlformats.org/officeDocument/2006/relationships/footer" Target="footer4.xml"/><Relationship Id="rId129" Type="http://schemas.openxmlformats.org/officeDocument/2006/relationships/image" Target="media/image24.png"/><Relationship Id="rId128" Type="http://schemas.openxmlformats.org/officeDocument/2006/relationships/image" Target="media/image23.png"/><Relationship Id="rId127" Type="http://schemas.openxmlformats.org/officeDocument/2006/relationships/image" Target="media/image22.png"/><Relationship Id="rId126" Type="http://schemas.openxmlformats.org/officeDocument/2006/relationships/image" Target="media/image21.png"/><Relationship Id="rId125" Type="http://schemas.openxmlformats.org/officeDocument/2006/relationships/image" Target="media/image20.png"/><Relationship Id="rId124" Type="http://schemas.openxmlformats.org/officeDocument/2006/relationships/image" Target="media/image19.png"/><Relationship Id="rId123" Type="http://schemas.openxmlformats.org/officeDocument/2006/relationships/image" Target="media/image18.png"/><Relationship Id="rId122" Type="http://schemas.openxmlformats.org/officeDocument/2006/relationships/image" Target="media/image17.png"/><Relationship Id="rId121" Type="http://schemas.openxmlformats.org/officeDocument/2006/relationships/image" Target="media/image16.png"/><Relationship Id="rId120" Type="http://schemas.openxmlformats.org/officeDocument/2006/relationships/image" Target="media/image15.png"/><Relationship Id="rId12" Type="http://schemas.openxmlformats.org/officeDocument/2006/relationships/header" Target="header5.xml"/><Relationship Id="rId119" Type="http://schemas.openxmlformats.org/officeDocument/2006/relationships/image" Target="media/image14.png"/><Relationship Id="rId118" Type="http://schemas.openxmlformats.org/officeDocument/2006/relationships/image" Target="media/image13.png"/><Relationship Id="rId117" Type="http://schemas.openxmlformats.org/officeDocument/2006/relationships/image" Target="media/image12.png"/><Relationship Id="rId116" Type="http://schemas.openxmlformats.org/officeDocument/2006/relationships/image" Target="media/image11.png"/><Relationship Id="rId115" Type="http://schemas.openxmlformats.org/officeDocument/2006/relationships/image" Target="media/image10.png"/><Relationship Id="rId114" Type="http://schemas.openxmlformats.org/officeDocument/2006/relationships/image" Target="media/image9.png"/><Relationship Id="rId113" Type="http://schemas.openxmlformats.org/officeDocument/2006/relationships/image" Target="media/image8.png"/><Relationship Id="rId112" Type="http://schemas.openxmlformats.org/officeDocument/2006/relationships/image" Target="media/image7.png"/><Relationship Id="rId111" Type="http://schemas.openxmlformats.org/officeDocument/2006/relationships/image" Target="media/image6.png"/><Relationship Id="rId110" Type="http://schemas.openxmlformats.org/officeDocument/2006/relationships/image" Target="media/image5.png"/><Relationship Id="rId11" Type="http://schemas.openxmlformats.org/officeDocument/2006/relationships/footer" Target="footer3.xml"/><Relationship Id="rId109" Type="http://schemas.openxmlformats.org/officeDocument/2006/relationships/theme" Target="theme/theme1.xml"/><Relationship Id="rId108" Type="http://schemas.openxmlformats.org/officeDocument/2006/relationships/footer" Target="footer67.xml"/><Relationship Id="rId107" Type="http://schemas.openxmlformats.org/officeDocument/2006/relationships/footer" Target="footer66.xml"/><Relationship Id="rId106" Type="http://schemas.openxmlformats.org/officeDocument/2006/relationships/footer" Target="footer65.xml"/><Relationship Id="rId105" Type="http://schemas.openxmlformats.org/officeDocument/2006/relationships/footer" Target="footer64.xml"/><Relationship Id="rId104" Type="http://schemas.openxmlformats.org/officeDocument/2006/relationships/footer" Target="footer63.xml"/><Relationship Id="rId103" Type="http://schemas.openxmlformats.org/officeDocument/2006/relationships/footer" Target="footer62.xml"/><Relationship Id="rId102" Type="http://schemas.openxmlformats.org/officeDocument/2006/relationships/footer" Target="footer61.xml"/><Relationship Id="rId101" Type="http://schemas.openxmlformats.org/officeDocument/2006/relationships/header" Target="header37.xml"/><Relationship Id="rId100" Type="http://schemas.openxmlformats.org/officeDocument/2006/relationships/footer" Target="footer60.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3.xml.rels><?xml version="1.0" encoding="UTF-8" standalone="yes"?>
<Relationships xmlns="http://schemas.openxmlformats.org/package/2006/relationships"><Relationship Id="rId1" Type="http://schemas.openxmlformats.org/officeDocument/2006/relationships/image" Target="media/image1.png"/></Relationships>
</file>

<file path=word/_rels/footer38.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40.xml.rels><?xml version="1.0" encoding="UTF-8" standalone="yes"?>
<Relationships xmlns="http://schemas.openxmlformats.org/package/2006/relationships"><Relationship Id="rId1" Type="http://schemas.openxmlformats.org/officeDocument/2006/relationships/image" Target="media/image4.png"/></Relationships>
</file>

<file path=word/_rels/footer41.xml.rels><?xml version="1.0" encoding="UTF-8" standalone="yes"?>
<Relationships xmlns="http://schemas.openxmlformats.org/package/2006/relationships"><Relationship Id="rId1" Type="http://schemas.openxmlformats.org/officeDocument/2006/relationships/image" Target="media/image4.png"/></Relationships>
</file>

<file path=word/_rels/footer42.xml.rels><?xml version="1.0" encoding="UTF-8" standalone="yes"?>
<Relationships xmlns="http://schemas.openxmlformats.org/package/2006/relationships"><Relationship Id="rId1" Type="http://schemas.openxmlformats.org/officeDocument/2006/relationships/image" Target="media/image3.png"/></Relationships>
</file>

<file path=word/_rels/footer43.xml.rels><?xml version="1.0" encoding="UTF-8" standalone="yes"?>
<Relationships xmlns="http://schemas.openxmlformats.org/package/2006/relationships"><Relationship Id="rId1" Type="http://schemas.openxmlformats.org/officeDocument/2006/relationships/image" Target="media/image3.png"/></Relationships>
</file>

<file path=word/_rels/footer45.xml.rels><?xml version="1.0" encoding="UTF-8" standalone="yes"?>
<Relationships xmlns="http://schemas.openxmlformats.org/package/2006/relationships"><Relationship Id="rId1" Type="http://schemas.openxmlformats.org/officeDocument/2006/relationships/image" Target="media/image4.png"/></Relationships>
</file>

<file path=word/_rels/footer46.xml.rels><?xml version="1.0" encoding="UTF-8" standalone="yes"?>
<Relationships xmlns="http://schemas.openxmlformats.org/package/2006/relationships"><Relationship Id="rId1" Type="http://schemas.openxmlformats.org/officeDocument/2006/relationships/image" Target="media/image4.png"/></Relationships>
</file>

<file path=word/_rels/footer47.xml.rels><?xml version="1.0" encoding="UTF-8" standalone="yes"?>
<Relationships xmlns="http://schemas.openxmlformats.org/package/2006/relationships"><Relationship Id="rId1" Type="http://schemas.openxmlformats.org/officeDocument/2006/relationships/image" Target="media/image3.png"/></Relationships>
</file>

<file path=word/_rels/footer48.xml.rels><?xml version="1.0" encoding="UTF-8" standalone="yes"?>
<Relationships xmlns="http://schemas.openxmlformats.org/package/2006/relationships"><Relationship Id="rId1" Type="http://schemas.openxmlformats.org/officeDocument/2006/relationships/image" Target="media/image3.png"/></Relationships>
</file>

<file path=word/_rels/footer49.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50.xml.rels><?xml version="1.0" encoding="UTF-8" standalone="yes"?>
<Relationships xmlns="http://schemas.openxmlformats.org/package/2006/relationships"><Relationship Id="rId1" Type="http://schemas.openxmlformats.org/officeDocument/2006/relationships/image" Target="media/image4.png"/></Relationships>
</file>

<file path=word/_rels/footer51.xml.rels><?xml version="1.0" encoding="UTF-8" standalone="yes"?>
<Relationships xmlns="http://schemas.openxmlformats.org/package/2006/relationships"><Relationship Id="rId1" Type="http://schemas.openxmlformats.org/officeDocument/2006/relationships/image" Target="media/image3.png"/></Relationships>
</file>

<file path=word/_rels/footer52.xml.rels><?xml version="1.0" encoding="UTF-8" standalone="yes"?>
<Relationships xmlns="http://schemas.openxmlformats.org/package/2006/relationships"><Relationship Id="rId1" Type="http://schemas.openxmlformats.org/officeDocument/2006/relationships/image" Target="media/image3.png"/></Relationships>
</file>

<file path=word/_rels/footer53.xml.rels><?xml version="1.0" encoding="UTF-8" standalone="yes"?>
<Relationships xmlns="http://schemas.openxmlformats.org/package/2006/relationships"><Relationship Id="rId1" Type="http://schemas.openxmlformats.org/officeDocument/2006/relationships/image" Target="media/image3.png"/></Relationships>
</file>

<file path=word/_rels/footer54.xml.rels><?xml version="1.0" encoding="UTF-8" standalone="yes"?>
<Relationships xmlns="http://schemas.openxmlformats.org/package/2006/relationships"><Relationship Id="rId1" Type="http://schemas.openxmlformats.org/officeDocument/2006/relationships/image" Target="media/image3.png"/></Relationships>
</file>

<file path=word/_rels/footer55.xml.rels><?xml version="1.0" encoding="UTF-8" standalone="yes"?>
<Relationships xmlns="http://schemas.openxmlformats.org/package/2006/relationships"><Relationship Id="rId1" Type="http://schemas.openxmlformats.org/officeDocument/2006/relationships/image" Target="media/image3.png"/></Relationships>
</file>

<file path=word/_rels/footer56.xml.rels><?xml version="1.0" encoding="UTF-8" standalone="yes"?>
<Relationships xmlns="http://schemas.openxmlformats.org/package/2006/relationships"><Relationship Id="rId1" Type="http://schemas.openxmlformats.org/officeDocument/2006/relationships/image" Target="media/image3.png"/></Relationships>
</file>

<file path=word/_rels/footer57.xml.rels><?xml version="1.0" encoding="UTF-8" standalone="yes"?>
<Relationships xmlns="http://schemas.openxmlformats.org/package/2006/relationships"><Relationship Id="rId1" Type="http://schemas.openxmlformats.org/officeDocument/2006/relationships/image" Target="media/image3.png"/></Relationships>
</file>

<file path=word/_rels/footer58.xml.rels><?xml version="1.0" encoding="UTF-8" standalone="yes"?>
<Relationships xmlns="http://schemas.openxmlformats.org/package/2006/relationships"><Relationship Id="rId1" Type="http://schemas.openxmlformats.org/officeDocument/2006/relationships/image" Target="media/image4.png"/></Relationships>
</file>

<file path=word/_rels/footer59.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60.xml.rels><?xml version="1.0" encoding="UTF-8" standalone="yes"?>
<Relationships xmlns="http://schemas.openxmlformats.org/package/2006/relationships"><Relationship Id="rId1" Type="http://schemas.openxmlformats.org/officeDocument/2006/relationships/image" Target="media/image3.png"/></Relationships>
</file>

<file path=word/_rels/footer61.xml.rels><?xml version="1.0" encoding="UTF-8" standalone="yes"?>
<Relationships xmlns="http://schemas.openxmlformats.org/package/2006/relationships"><Relationship Id="rId1" Type="http://schemas.openxmlformats.org/officeDocument/2006/relationships/image" Target="media/image4.png"/></Relationships>
</file>

<file path=word/_rels/footer62.xml.rels><?xml version="1.0" encoding="UTF-8" standalone="yes"?>
<Relationships xmlns="http://schemas.openxmlformats.org/package/2006/relationships"><Relationship Id="rId1" Type="http://schemas.openxmlformats.org/officeDocument/2006/relationships/image" Target="media/image3.png"/></Relationships>
</file>

<file path=word/_rels/footer63.xml.rels><?xml version="1.0" encoding="UTF-8" standalone="yes"?>
<Relationships xmlns="http://schemas.openxmlformats.org/package/2006/relationships"><Relationship Id="rId1" Type="http://schemas.openxmlformats.org/officeDocument/2006/relationships/image" Target="media/image3.png"/></Relationships>
</file>

<file path=word/_rels/footer64.xml.rels><?xml version="1.0" encoding="UTF-8" standalone="yes"?>
<Relationships xmlns="http://schemas.openxmlformats.org/package/2006/relationships"><Relationship Id="rId1" Type="http://schemas.openxmlformats.org/officeDocument/2006/relationships/image" Target="media/image4.png"/></Relationships>
</file>

<file path=word/_rels/footer66.xml.rels><?xml version="1.0" encoding="UTF-8" standalone="yes"?>
<Relationships xmlns="http://schemas.openxmlformats.org/package/2006/relationships"><Relationship Id="rId1" Type="http://schemas.openxmlformats.org/officeDocument/2006/relationships/image" Target="media/image3.png"/></Relationships>
</file>

<file path=word/_rels/footer67.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2.png"/></Relationships>
</file>

<file path=word/_rels/header3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22705</Words>
  <Characters>24523</Characters>
  <Lines>0</Lines>
  <Paragraphs>0</Paragraphs>
  <TotalTime>4</TotalTime>
  <ScaleCrop>false</ScaleCrop>
  <LinksUpToDate>false</LinksUpToDate>
  <CharactersWithSpaces>26325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2024-08-29T11:42:00Z</dcterms:created>
  <dc:creator>陈倩倩</dc:creator>
  <cp:lastModifiedBy>风中追风</cp:lastModifiedBy>
  <dcterms:modified xsi:type="dcterms:W3CDTF">2025-02-13T04:58:52Z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2025-01-26T16:11:08Z</vt:filetime>
  </property>
  <property fmtid="{D5CDD505-2E9C-101B-9397-08002B2CF9AE}" pid="4" name="KSOTemplateDocerSaveRecord">
    <vt:lpwstr>eyJoZGlkIjoiMGJkNGM3YmEzNTY3YTRiNWQyMTg2NDQxMDk3MmMyMjgiLCJ1c2VySWQiOiIyMTU2ODc4MDcifQ==</vt:lpwstr>
  </property>
  <property fmtid="{D5CDD505-2E9C-101B-9397-08002B2CF9AE}" pid="5" name="KSOProductBuildVer">
    <vt:lpwstr>2052-12.1.0.19770</vt:lpwstr>
  </property>
  <property fmtid="{D5CDD505-2E9C-101B-9397-08002B2CF9AE}" pid="6" name="ICV">
    <vt:lpwstr>D53F82D60E704F39BAB7340C5403F66C_12</vt:lpwstr>
  </property>
</Properties>
</file>