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id w:val="72180971"/>
      </w:sdtPr>
      <w:sdtEndPr>
        <w:rPr>
          <w:rFonts w:ascii="宋体" w:hAnsi="宋体"/>
          <w:b/>
          <w:shadow/>
          <w:sz w:val="30"/>
        </w:rPr>
      </w:sdtEndPr>
      <w:sdtContent>
        <w:sdt>
          <w:sdtPr>
            <w:rPr>
              <w:rFonts w:ascii="宋体" w:hAnsi="宋体" w:hint="eastAsia"/>
              <w:b/>
              <w:sz w:val="44"/>
              <w:szCs w:val="36"/>
            </w:rPr>
            <w:id w:val="72180975"/>
          </w:sdtPr>
          <w:sdtEndPr>
            <w:rPr>
              <w:sz w:val="36"/>
            </w:rPr>
          </w:sdtEndPr>
          <w:sdtContent>
            <w:p w:rsidR="00E95708" w:rsidRPr="00F7745B" w:rsidRDefault="00E95708" w:rsidP="000D68EE">
              <w:pPr>
                <w:spacing w:line="360" w:lineRule="auto"/>
                <w:ind w:firstLineChars="24" w:firstLine="50"/>
                <w:jc w:val="center"/>
                <w:rPr>
                  <w:rFonts w:ascii="宋体" w:hAnsi="宋体"/>
                  <w:b/>
                  <w:sz w:val="36"/>
                  <w:szCs w:val="36"/>
                </w:rPr>
              </w:pPr>
              <w:r w:rsidRPr="00F7745B">
                <w:rPr>
                  <w:rFonts w:ascii="宋体" w:hAnsi="宋体" w:hint="eastAsia"/>
                  <w:b/>
                  <w:sz w:val="36"/>
                  <w:szCs w:val="36"/>
                </w:rPr>
                <w:t>千年古城·焕新之旅--松阳县古市镇全媒体宣传合作项目</w:t>
              </w:r>
            </w:p>
            <w:p w:rsidR="00E95708" w:rsidRPr="00F7745B" w:rsidRDefault="00E95708">
              <w:pPr>
                <w:ind w:rightChars="36" w:right="76"/>
                <w:rPr>
                  <w:rFonts w:ascii="宋体" w:hAnsi="宋体"/>
                  <w:b/>
                  <w:shadow/>
                  <w:sz w:val="30"/>
                </w:rPr>
              </w:pPr>
            </w:p>
            <w:p w:rsidR="00E95708" w:rsidRPr="00F7745B" w:rsidRDefault="00E95708">
              <w:pPr>
                <w:ind w:rightChars="36" w:right="76"/>
                <w:rPr>
                  <w:rFonts w:ascii="宋体" w:hAnsi="宋体"/>
                  <w:b/>
                  <w:shadow/>
                  <w:sz w:val="30"/>
                </w:rPr>
              </w:pPr>
            </w:p>
            <w:p w:rsidR="00E95708" w:rsidRPr="00F7745B" w:rsidRDefault="00E95708">
              <w:pPr>
                <w:ind w:rightChars="36" w:right="76"/>
                <w:rPr>
                  <w:rFonts w:ascii="宋体" w:hAnsi="宋体"/>
                  <w:b/>
                  <w:shadow/>
                  <w:sz w:val="30"/>
                </w:rPr>
              </w:pPr>
            </w:p>
            <w:p w:rsidR="00E95708" w:rsidRPr="00F7745B" w:rsidRDefault="00E95708">
              <w:pPr>
                <w:ind w:rightChars="36" w:right="76"/>
                <w:rPr>
                  <w:rFonts w:ascii="宋体" w:hAnsi="宋体"/>
                  <w:b/>
                  <w:shadow/>
                  <w:sz w:val="30"/>
                </w:rPr>
              </w:pPr>
            </w:p>
            <w:p w:rsidR="00E95708" w:rsidRPr="00F7745B" w:rsidRDefault="00E95708">
              <w:pPr>
                <w:ind w:rightChars="36" w:right="76"/>
                <w:rPr>
                  <w:rFonts w:ascii="宋体" w:hAnsi="宋体"/>
                  <w:b/>
                  <w:shadow/>
                  <w:sz w:val="30"/>
                </w:rPr>
              </w:pPr>
            </w:p>
            <w:p w:rsidR="00E95708" w:rsidRPr="00F7745B" w:rsidRDefault="00E95708">
              <w:pPr>
                <w:ind w:rightChars="36" w:right="76"/>
                <w:rPr>
                  <w:rFonts w:ascii="宋体" w:hAnsi="宋体"/>
                  <w:b/>
                  <w:shadow/>
                  <w:sz w:val="30"/>
                </w:rPr>
              </w:pPr>
            </w:p>
            <w:p w:rsidR="00E95708" w:rsidRPr="00F7745B" w:rsidRDefault="00E95708">
              <w:pPr>
                <w:ind w:rightChars="36" w:right="76"/>
                <w:rPr>
                  <w:rFonts w:ascii="宋体" w:hAnsi="宋体"/>
                  <w:b/>
                  <w:shadow/>
                  <w:sz w:val="30"/>
                </w:rPr>
              </w:pPr>
            </w:p>
            <w:p w:rsidR="00E95708" w:rsidRPr="00F7745B" w:rsidRDefault="00E95708">
              <w:pPr>
                <w:ind w:firstLineChars="24" w:firstLine="135"/>
                <w:jc w:val="center"/>
                <w:rPr>
                  <w:rFonts w:ascii="宋体" w:hAnsi="宋体"/>
                  <w:b/>
                  <w:sz w:val="56"/>
                  <w:szCs w:val="72"/>
                </w:rPr>
              </w:pPr>
              <w:r w:rsidRPr="00F7745B">
                <w:rPr>
                  <w:rFonts w:ascii="宋体" w:hAnsi="宋体" w:hint="eastAsia"/>
                  <w:b/>
                  <w:sz w:val="56"/>
                  <w:szCs w:val="72"/>
                </w:rPr>
                <w:t>竞争性磋商文件</w:t>
              </w:r>
            </w:p>
            <w:p w:rsidR="00E95708" w:rsidRPr="00F7745B" w:rsidRDefault="00E95708">
              <w:pPr>
                <w:ind w:firstLineChars="79" w:firstLine="167"/>
                <w:rPr>
                  <w:rFonts w:ascii="宋体" w:hAnsi="宋体"/>
                  <w:b/>
                </w:rPr>
              </w:pPr>
            </w:p>
            <w:p w:rsidR="00E95708" w:rsidRPr="00F7745B" w:rsidRDefault="00E95708">
              <w:pPr>
                <w:snapToGrid w:val="0"/>
                <w:spacing w:line="360" w:lineRule="auto"/>
                <w:jc w:val="center"/>
                <w:rPr>
                  <w:rFonts w:ascii="宋体" w:hAnsi="宋体"/>
                  <w:b/>
                  <w:sz w:val="24"/>
                  <w:szCs w:val="24"/>
                </w:rPr>
              </w:pPr>
              <w:r w:rsidRPr="00F7745B">
                <w:rPr>
                  <w:rFonts w:ascii="宋体" w:hAnsi="宋体" w:hint="eastAsia"/>
                  <w:b/>
                  <w:sz w:val="24"/>
                  <w:szCs w:val="24"/>
                </w:rPr>
                <w:t>采购编号：浙畅达磋商2025—006</w:t>
              </w:r>
            </w:p>
            <w:p w:rsidR="00E95708" w:rsidRPr="00F7745B" w:rsidRDefault="00E95708">
              <w:pPr>
                <w:snapToGrid w:val="0"/>
                <w:spacing w:line="360" w:lineRule="auto"/>
                <w:rPr>
                  <w:rFonts w:ascii="宋体" w:hAnsi="宋体"/>
                  <w:sz w:val="28"/>
                </w:rPr>
              </w:pPr>
            </w:p>
            <w:p w:rsidR="00E95708" w:rsidRPr="00F7745B" w:rsidRDefault="00E95708">
              <w:pPr>
                <w:pStyle w:val="a9"/>
              </w:pPr>
            </w:p>
            <w:p w:rsidR="00E95708" w:rsidRPr="00F7745B" w:rsidRDefault="00E95708">
              <w:pPr>
                <w:pStyle w:val="af4"/>
                <w:ind w:firstLine="210"/>
              </w:pPr>
            </w:p>
            <w:p w:rsidR="00E95708" w:rsidRPr="00F7745B" w:rsidRDefault="00E95708">
              <w:pPr>
                <w:pStyle w:val="60"/>
              </w:pPr>
            </w:p>
            <w:p w:rsidR="00E95708" w:rsidRPr="00F7745B" w:rsidRDefault="00E95708"/>
            <w:p w:rsidR="00E95708" w:rsidRPr="00F7745B" w:rsidRDefault="00E95708">
              <w:pPr>
                <w:pStyle w:val="af4"/>
                <w:ind w:firstLine="210"/>
              </w:pPr>
            </w:p>
            <w:p w:rsidR="00E95708" w:rsidRPr="00F7745B" w:rsidRDefault="00E95708">
              <w:pPr>
                <w:pStyle w:val="60"/>
              </w:pPr>
            </w:p>
            <w:p w:rsidR="00E95708" w:rsidRPr="00F7745B" w:rsidRDefault="00E95708"/>
            <w:p w:rsidR="00E95708" w:rsidRPr="00F7745B" w:rsidRDefault="00E95708">
              <w:pPr>
                <w:pStyle w:val="a9"/>
              </w:pPr>
            </w:p>
            <w:p w:rsidR="00E95708" w:rsidRPr="00F7745B" w:rsidRDefault="00E95708">
              <w:pPr>
                <w:pStyle w:val="af4"/>
                <w:ind w:firstLine="210"/>
              </w:pPr>
            </w:p>
            <w:p w:rsidR="00E95708" w:rsidRPr="00F7745B" w:rsidRDefault="00E95708">
              <w:pPr>
                <w:spacing w:line="960" w:lineRule="exact"/>
                <w:ind w:firstLineChars="204" w:firstLine="573"/>
                <w:rPr>
                  <w:rFonts w:ascii="宋体" w:hAnsi="宋体" w:cs="宋体"/>
                  <w:b/>
                  <w:sz w:val="28"/>
                  <w:szCs w:val="28"/>
                  <w:u w:val="single"/>
                </w:rPr>
              </w:pPr>
              <w:r w:rsidRPr="00F7745B">
                <w:rPr>
                  <w:rFonts w:ascii="宋体" w:hAnsi="宋体" w:hint="eastAsia"/>
                  <w:b/>
                  <w:sz w:val="28"/>
                  <w:szCs w:val="28"/>
                </w:rPr>
                <w:t>采购单位（盖章）：</w:t>
              </w:r>
              <w:r w:rsidRPr="00F7745B">
                <w:rPr>
                  <w:rFonts w:ascii="宋体" w:hAnsi="宋体" w:hint="eastAsia"/>
                  <w:b/>
                  <w:sz w:val="28"/>
                  <w:szCs w:val="28"/>
                  <w:u w:val="single"/>
                </w:rPr>
                <w:t xml:space="preserve">      松阳县古市镇人民政府                           </w:t>
              </w:r>
            </w:p>
            <w:p w:rsidR="00E95708" w:rsidRPr="00F7745B" w:rsidRDefault="00E95708">
              <w:pPr>
                <w:spacing w:line="960" w:lineRule="exact"/>
                <w:ind w:firstLineChars="204" w:firstLine="573"/>
                <w:rPr>
                  <w:rFonts w:ascii="宋体" w:hAnsi="宋体"/>
                  <w:b/>
                  <w:sz w:val="28"/>
                  <w:szCs w:val="28"/>
                </w:rPr>
              </w:pPr>
              <w:r w:rsidRPr="00F7745B">
                <w:rPr>
                  <w:rFonts w:ascii="宋体" w:hAnsi="宋体" w:hint="eastAsia"/>
                  <w:b/>
                  <w:sz w:val="28"/>
                  <w:szCs w:val="28"/>
                </w:rPr>
                <w:t xml:space="preserve">采购代理（盖章）： </w:t>
              </w:r>
              <w:r w:rsidRPr="00F7745B">
                <w:rPr>
                  <w:rFonts w:ascii="宋体" w:hAnsi="宋体" w:hint="eastAsia"/>
                  <w:b/>
                  <w:sz w:val="28"/>
                  <w:szCs w:val="28"/>
                  <w:u w:val="single"/>
                </w:rPr>
                <w:t xml:space="preserve">     浙江畅达工程咨</w:t>
              </w:r>
              <w:r w:rsidRPr="00F7745B">
                <w:rPr>
                  <w:rFonts w:ascii="宋体" w:hAnsi="宋体" w:cs="宋体" w:hint="eastAsia"/>
                  <w:b/>
                  <w:sz w:val="28"/>
                  <w:szCs w:val="28"/>
                  <w:u w:val="single"/>
                </w:rPr>
                <w:t>询</w:t>
              </w:r>
              <w:r w:rsidRPr="00F7745B">
                <w:rPr>
                  <w:rFonts w:ascii="宋体" w:hAnsi="宋体" w:hint="eastAsia"/>
                  <w:b/>
                  <w:sz w:val="28"/>
                  <w:szCs w:val="28"/>
                  <w:u w:val="single"/>
                </w:rPr>
                <w:t xml:space="preserve">有限公司               </w:t>
              </w:r>
            </w:p>
            <w:p w:rsidR="00E95708" w:rsidRPr="00F7745B" w:rsidRDefault="00E95708">
              <w:pPr>
                <w:spacing w:line="960" w:lineRule="exact"/>
                <w:ind w:firstLineChars="204" w:firstLine="573"/>
                <w:rPr>
                  <w:rFonts w:ascii="宋体" w:hAnsi="宋体"/>
                  <w:b/>
                  <w:sz w:val="28"/>
                  <w:szCs w:val="28"/>
                </w:rPr>
              </w:pPr>
              <w:r w:rsidRPr="00F7745B">
                <w:rPr>
                  <w:rFonts w:ascii="宋体" w:hAnsi="宋体" w:hint="eastAsia"/>
                  <w:b/>
                  <w:sz w:val="28"/>
                  <w:szCs w:val="28"/>
                </w:rPr>
                <w:t>备案单位（盖章）：</w:t>
              </w:r>
              <w:r w:rsidRPr="00F7745B">
                <w:rPr>
                  <w:rFonts w:ascii="宋体" w:hAnsi="宋体" w:hint="eastAsia"/>
                  <w:b/>
                  <w:sz w:val="28"/>
                  <w:szCs w:val="28"/>
                  <w:u w:val="single"/>
                </w:rPr>
                <w:t xml:space="preserve">      松阳县政府采购监督管理办公室           </w:t>
              </w:r>
            </w:p>
            <w:p w:rsidR="00772408" w:rsidRPr="00F7745B" w:rsidRDefault="00E95708">
              <w:pPr>
                <w:spacing w:line="960" w:lineRule="exact"/>
                <w:jc w:val="center"/>
                <w:rPr>
                  <w:rFonts w:ascii="宋体" w:hAnsi="宋体"/>
                  <w:b/>
                  <w:sz w:val="36"/>
                  <w:szCs w:val="36"/>
                </w:rPr>
              </w:pPr>
              <w:r w:rsidRPr="00F7745B">
                <w:rPr>
                  <w:rFonts w:ascii="宋体" w:hAnsi="宋体" w:hint="eastAsia"/>
                  <w:b/>
                  <w:sz w:val="28"/>
                  <w:szCs w:val="28"/>
                </w:rPr>
                <w:t>二 〇 二 五 年 四 月</w:t>
              </w:r>
            </w:p>
          </w:sdtContent>
        </w:sdt>
      </w:sdtContent>
    </w:sdt>
    <w:p w:rsidR="00772408" w:rsidRPr="00F7745B" w:rsidRDefault="00772408">
      <w:pPr>
        <w:pStyle w:val="af2"/>
        <w:spacing w:after="240"/>
        <w:rPr>
          <w:rFonts w:ascii="宋体" w:hAnsi="宋体" w:cs="宋体"/>
        </w:rPr>
        <w:sectPr w:rsidR="00772408" w:rsidRPr="00F7745B">
          <w:headerReference w:type="even" r:id="rId9"/>
          <w:headerReference w:type="default" r:id="rId10"/>
          <w:footerReference w:type="even" r:id="rId11"/>
          <w:footerReference w:type="default" r:id="rId12"/>
          <w:headerReference w:type="first" r:id="rId13"/>
          <w:footerReference w:type="first" r:id="rId14"/>
          <w:pgSz w:w="11906" w:h="16838"/>
          <w:pgMar w:top="1418" w:right="1274" w:bottom="1418" w:left="1134" w:header="851" w:footer="851" w:gutter="0"/>
          <w:cols w:space="720"/>
          <w:titlePg/>
          <w:docGrid w:linePitch="312"/>
        </w:sectPr>
      </w:pPr>
    </w:p>
    <w:p w:rsidR="00772408" w:rsidRPr="00F7745B" w:rsidRDefault="008F35EC">
      <w:pPr>
        <w:pStyle w:val="af2"/>
        <w:spacing w:after="240"/>
        <w:rPr>
          <w:rFonts w:ascii="宋体" w:hAnsi="宋体" w:cs="宋体"/>
        </w:rPr>
      </w:pPr>
      <w:bookmarkStart w:id="0" w:name="_Toc530551803"/>
      <w:bookmarkStart w:id="1" w:name="_Toc80973227"/>
      <w:bookmarkStart w:id="2" w:name="_Toc531358958"/>
      <w:r w:rsidRPr="00F7745B">
        <w:rPr>
          <w:rFonts w:ascii="宋体" w:hAnsi="宋体" w:cs="宋体" w:hint="eastAsia"/>
        </w:rPr>
        <w:lastRenderedPageBreak/>
        <w:t>目  录</w:t>
      </w:r>
      <w:bookmarkStart w:id="3" w:name="_Toc69635410"/>
      <w:bookmarkEnd w:id="0"/>
      <w:bookmarkEnd w:id="1"/>
      <w:bookmarkEnd w:id="2"/>
    </w:p>
    <w:p w:rsidR="00772408" w:rsidRPr="00F7745B" w:rsidRDefault="00C025A4">
      <w:pPr>
        <w:pStyle w:val="10"/>
        <w:rPr>
          <w:rFonts w:ascii="宋体" w:eastAsia="宋体" w:hAnsi="宋体" w:cs="宋体"/>
          <w:b w:val="0"/>
          <w:bCs w:val="0"/>
          <w:caps w:val="0"/>
          <w:sz w:val="21"/>
          <w:szCs w:val="22"/>
        </w:rPr>
      </w:pPr>
      <w:r w:rsidRPr="00F7745B">
        <w:rPr>
          <w:rFonts w:ascii="宋体" w:eastAsia="宋体" w:hAnsi="宋体" w:cs="宋体" w:hint="eastAsia"/>
          <w:sz w:val="24"/>
          <w:szCs w:val="24"/>
        </w:rPr>
        <w:fldChar w:fldCharType="begin"/>
      </w:r>
      <w:r w:rsidR="008F35EC" w:rsidRPr="00F7745B">
        <w:rPr>
          <w:rFonts w:ascii="宋体" w:eastAsia="宋体" w:hAnsi="宋体" w:cs="宋体" w:hint="eastAsia"/>
          <w:sz w:val="24"/>
          <w:szCs w:val="24"/>
        </w:rPr>
        <w:instrText xml:space="preserve"> TOC \o "1-3" \h \z \u </w:instrText>
      </w:r>
      <w:r w:rsidRPr="00F7745B">
        <w:rPr>
          <w:rFonts w:ascii="宋体" w:eastAsia="宋体" w:hAnsi="宋体" w:cs="宋体" w:hint="eastAsia"/>
          <w:sz w:val="24"/>
          <w:szCs w:val="24"/>
        </w:rPr>
        <w:fldChar w:fldCharType="separate"/>
      </w:r>
      <w:hyperlink w:anchor="_Toc80973227" w:history="1">
        <w:r w:rsidR="008F35EC" w:rsidRPr="00F7745B">
          <w:rPr>
            <w:rStyle w:val="af9"/>
            <w:rFonts w:ascii="宋体" w:eastAsia="宋体" w:hAnsi="宋体" w:cs="宋体" w:hint="eastAsia"/>
            <w:color w:val="auto"/>
          </w:rPr>
          <w:t>目  录</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_Toc80973227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w:t>
        </w:r>
        <w:r w:rsidRPr="00F7745B">
          <w:rPr>
            <w:rFonts w:ascii="宋体" w:eastAsia="宋体" w:hAnsi="宋体" w:cs="宋体" w:hint="eastAsia"/>
          </w:rPr>
          <w:fldChar w:fldCharType="end"/>
        </w:r>
      </w:hyperlink>
    </w:p>
    <w:p w:rsidR="00772408" w:rsidRPr="00F7745B" w:rsidRDefault="00C025A4">
      <w:pPr>
        <w:pStyle w:val="10"/>
        <w:rPr>
          <w:rFonts w:ascii="宋体" w:eastAsia="宋体" w:hAnsi="宋体" w:cs="宋体"/>
          <w:b w:val="0"/>
          <w:bCs w:val="0"/>
          <w:caps w:val="0"/>
          <w:sz w:val="21"/>
          <w:szCs w:val="22"/>
        </w:rPr>
      </w:pPr>
      <w:hyperlink w:anchor="_Toc80973228" w:history="1">
        <w:r w:rsidR="008F35EC" w:rsidRPr="00F7745B">
          <w:rPr>
            <w:rStyle w:val="af9"/>
            <w:rFonts w:ascii="宋体" w:eastAsia="宋体" w:hAnsi="宋体" w:cs="宋体" w:hint="eastAsia"/>
            <w:color w:val="auto"/>
          </w:rPr>
          <w:t>第一章  竞争性磋商</w:t>
        </w:r>
        <w:r w:rsidR="00E81AF4" w:rsidRPr="00F7745B">
          <w:rPr>
            <w:rStyle w:val="af9"/>
            <w:rFonts w:ascii="宋体" w:eastAsia="宋体" w:hAnsi="宋体" w:cs="宋体" w:hint="eastAsia"/>
            <w:color w:val="auto"/>
          </w:rPr>
          <w:t>采购公告</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_Toc80973228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w:t>
        </w:r>
        <w:r w:rsidRPr="00F7745B">
          <w:rPr>
            <w:rFonts w:ascii="宋体" w:eastAsia="宋体" w:hAnsi="宋体" w:cs="宋体" w:hint="eastAsia"/>
          </w:rPr>
          <w:fldChar w:fldCharType="end"/>
        </w:r>
      </w:hyperlink>
    </w:p>
    <w:p w:rsidR="00772408" w:rsidRPr="00F7745B" w:rsidRDefault="00C025A4">
      <w:pPr>
        <w:pStyle w:val="10"/>
        <w:rPr>
          <w:rFonts w:ascii="宋体" w:eastAsia="宋体" w:hAnsi="宋体" w:cs="宋体"/>
          <w:b w:val="0"/>
          <w:bCs w:val="0"/>
          <w:caps w:val="0"/>
          <w:sz w:val="21"/>
          <w:szCs w:val="22"/>
        </w:rPr>
      </w:pPr>
      <w:hyperlink w:anchor="_Toc80973229" w:history="1">
        <w:r w:rsidR="008F35EC" w:rsidRPr="00F7745B">
          <w:rPr>
            <w:rStyle w:val="af9"/>
            <w:rFonts w:ascii="宋体" w:eastAsia="宋体" w:hAnsi="宋体" w:cs="宋体" w:hint="eastAsia"/>
            <w:color w:val="auto"/>
          </w:rPr>
          <w:t>第二章  采购服务内容及要求</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_Toc80973229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4</w:t>
        </w:r>
        <w:r w:rsidRPr="00F7745B">
          <w:rPr>
            <w:rFonts w:ascii="宋体" w:eastAsia="宋体" w:hAnsi="宋体" w:cs="宋体" w:hint="eastAsia"/>
          </w:rPr>
          <w:fldChar w:fldCharType="end"/>
        </w:r>
      </w:hyperlink>
    </w:p>
    <w:p w:rsidR="00772408" w:rsidRPr="00F7745B" w:rsidRDefault="00C025A4">
      <w:pPr>
        <w:pStyle w:val="10"/>
        <w:rPr>
          <w:rFonts w:ascii="宋体" w:eastAsia="宋体" w:hAnsi="宋体" w:cs="宋体"/>
          <w:b w:val="0"/>
          <w:bCs w:val="0"/>
          <w:caps w:val="0"/>
          <w:sz w:val="21"/>
          <w:szCs w:val="22"/>
        </w:rPr>
      </w:pPr>
      <w:hyperlink w:anchor="_Toc80973230" w:history="1">
        <w:r w:rsidR="008F35EC" w:rsidRPr="00F7745B">
          <w:rPr>
            <w:rStyle w:val="af9"/>
            <w:rFonts w:ascii="宋体" w:eastAsia="宋体" w:hAnsi="宋体" w:cs="宋体" w:hint="eastAsia"/>
            <w:color w:val="auto"/>
          </w:rPr>
          <w:t>第三章  供应商须知</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_Toc80973230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5</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31" w:history="1">
        <w:r w:rsidR="008F35EC" w:rsidRPr="00F7745B">
          <w:rPr>
            <w:rStyle w:val="af9"/>
            <w:rFonts w:ascii="宋体" w:eastAsia="宋体" w:hAnsi="宋体" w:cs="宋体" w:hint="eastAsia"/>
            <w:color w:val="auto"/>
          </w:rPr>
          <w:t>供应商须知前附表（一）</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_Toc80973231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5</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32" w:history="1">
        <w:r w:rsidR="008F35EC" w:rsidRPr="00F7745B">
          <w:rPr>
            <w:rStyle w:val="af9"/>
            <w:rFonts w:ascii="宋体" w:eastAsia="宋体" w:hAnsi="宋体" w:cs="宋体" w:hint="eastAsia"/>
            <w:color w:val="auto"/>
          </w:rPr>
          <w:t>供应商须知前附表（二）</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_Toc80973232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7</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33" w:history="1">
        <w:r w:rsidR="008F35EC" w:rsidRPr="00F7745B">
          <w:rPr>
            <w:rStyle w:val="af9"/>
            <w:rFonts w:ascii="宋体" w:eastAsia="宋体" w:hAnsi="宋体" w:cs="宋体" w:hint="eastAsia"/>
            <w:color w:val="auto"/>
          </w:rPr>
          <w:t>一    总则</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_Toc80973233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8</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34" w:history="1">
        <w:r w:rsidR="008F35EC" w:rsidRPr="00F7745B">
          <w:rPr>
            <w:rStyle w:val="af9"/>
            <w:rFonts w:ascii="宋体" w:eastAsia="宋体" w:hAnsi="宋体" w:cs="宋体" w:hint="eastAsia"/>
            <w:color w:val="auto"/>
          </w:rPr>
          <w:t>1.1     适用范围</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_Toc80973234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8</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35" w:history="1">
        <w:r w:rsidR="008F35EC" w:rsidRPr="00F7745B">
          <w:rPr>
            <w:rStyle w:val="af9"/>
            <w:rFonts w:ascii="宋体" w:eastAsia="宋体" w:hAnsi="宋体" w:cs="宋体" w:hint="eastAsia"/>
            <w:color w:val="auto"/>
          </w:rPr>
          <w:t>1.2     定义</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_Toc80973235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8</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36" w:history="1">
        <w:r w:rsidR="008F35EC" w:rsidRPr="00F7745B">
          <w:rPr>
            <w:rStyle w:val="af9"/>
            <w:rFonts w:ascii="宋体" w:eastAsia="宋体" w:hAnsi="宋体" w:cs="宋体" w:hint="eastAsia"/>
            <w:color w:val="auto"/>
          </w:rPr>
          <w:t>1.3     供应商应具备资格条件</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_Toc80973236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8</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37" w:history="1">
        <w:r w:rsidR="008F35EC" w:rsidRPr="00F7745B">
          <w:rPr>
            <w:rStyle w:val="af9"/>
            <w:rFonts w:ascii="宋体" w:eastAsia="宋体" w:hAnsi="宋体" w:cs="宋体" w:hint="eastAsia"/>
            <w:color w:val="auto"/>
          </w:rPr>
          <w:t>1.4     联合体</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_Toc80973237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9</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38" w:history="1">
        <w:r w:rsidR="008F35EC" w:rsidRPr="00F7745B">
          <w:rPr>
            <w:rStyle w:val="af9"/>
            <w:rFonts w:ascii="宋体" w:eastAsia="宋体" w:hAnsi="宋体" w:cs="宋体" w:hint="eastAsia"/>
            <w:color w:val="auto"/>
          </w:rPr>
          <w:t>1.5     磋商响应文件的语言及计量</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_Toc80973238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9</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39" w:history="1">
        <w:r w:rsidR="008F35EC" w:rsidRPr="00F7745B">
          <w:rPr>
            <w:rStyle w:val="af9"/>
            <w:rFonts w:ascii="宋体" w:eastAsia="宋体" w:hAnsi="宋体" w:cs="宋体" w:hint="eastAsia"/>
            <w:color w:val="auto"/>
          </w:rPr>
          <w:t>1.6     磋商费用</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_Toc80973239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9</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40" w:history="1">
        <w:r w:rsidR="008F35EC" w:rsidRPr="00F7745B">
          <w:rPr>
            <w:rStyle w:val="af9"/>
            <w:rFonts w:ascii="宋体" w:eastAsia="宋体" w:hAnsi="宋体" w:cs="宋体" w:hint="eastAsia"/>
            <w:color w:val="auto"/>
          </w:rPr>
          <w:t>1.7     现场踏勘</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_Toc80973240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9</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41" w:history="1">
        <w:r w:rsidR="008F35EC" w:rsidRPr="00F7745B">
          <w:rPr>
            <w:rStyle w:val="af9"/>
            <w:rFonts w:ascii="宋体" w:eastAsia="宋体" w:hAnsi="宋体" w:cs="宋体" w:hint="eastAsia"/>
            <w:color w:val="auto"/>
          </w:rPr>
          <w:t>1.8     答疑会</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_Toc80973241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9</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42" w:history="1">
        <w:r w:rsidR="008F35EC" w:rsidRPr="00F7745B">
          <w:rPr>
            <w:rStyle w:val="af9"/>
            <w:rFonts w:ascii="宋体" w:eastAsia="宋体" w:hAnsi="宋体" w:cs="宋体" w:hint="eastAsia"/>
            <w:color w:val="auto"/>
          </w:rPr>
          <w:t>1.9     分包</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_Toc80973242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10</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43" w:history="1">
        <w:r w:rsidR="008F35EC" w:rsidRPr="00F7745B">
          <w:rPr>
            <w:rStyle w:val="af9"/>
            <w:rFonts w:ascii="宋体" w:eastAsia="宋体" w:hAnsi="宋体" w:cs="宋体" w:hint="eastAsia"/>
            <w:color w:val="auto"/>
          </w:rPr>
          <w:t>1.10    保密</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_Toc80973243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10</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44" w:history="1">
        <w:r w:rsidR="008F35EC" w:rsidRPr="00F7745B">
          <w:rPr>
            <w:rStyle w:val="af9"/>
            <w:rFonts w:ascii="宋体" w:eastAsia="宋体" w:hAnsi="宋体" w:cs="宋体" w:hint="eastAsia"/>
            <w:color w:val="auto"/>
          </w:rPr>
          <w:t>1.11    政府采购政策</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_Toc80973244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10</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45" w:history="1">
        <w:r w:rsidR="008F35EC" w:rsidRPr="00F7745B">
          <w:rPr>
            <w:rStyle w:val="af9"/>
            <w:rFonts w:ascii="宋体" w:eastAsia="宋体" w:hAnsi="宋体" w:cs="宋体" w:hint="eastAsia"/>
            <w:color w:val="auto"/>
          </w:rPr>
          <w:t>1.12    信用信息记录查询</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_Toc80973245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11</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46" w:history="1">
        <w:r w:rsidR="008F35EC" w:rsidRPr="00F7745B">
          <w:rPr>
            <w:rStyle w:val="af9"/>
            <w:rFonts w:ascii="宋体" w:eastAsia="宋体" w:hAnsi="宋体" w:cs="宋体" w:hint="eastAsia"/>
            <w:color w:val="auto"/>
          </w:rPr>
          <w:t>1.13    质疑和投诉</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_Toc80973246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11</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47" w:history="1">
        <w:r w:rsidR="008F35EC" w:rsidRPr="00F7745B">
          <w:rPr>
            <w:rStyle w:val="af9"/>
            <w:rFonts w:ascii="宋体" w:eastAsia="宋体" w:hAnsi="宋体" w:cs="宋体" w:hint="eastAsia"/>
            <w:color w:val="auto"/>
          </w:rPr>
          <w:t>1.14    特别声明</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_Toc80973247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12</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48" w:history="1">
        <w:r w:rsidR="008F35EC" w:rsidRPr="00F7745B">
          <w:rPr>
            <w:rStyle w:val="af9"/>
            <w:rFonts w:ascii="宋体" w:eastAsia="宋体" w:hAnsi="宋体" w:cs="宋体" w:hint="eastAsia"/>
            <w:color w:val="auto"/>
          </w:rPr>
          <w:t>二    磋商文件</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_Toc80973248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12</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49" w:history="1">
        <w:r w:rsidR="008F35EC" w:rsidRPr="00F7745B">
          <w:rPr>
            <w:rStyle w:val="af9"/>
            <w:rFonts w:ascii="宋体" w:eastAsia="宋体" w:hAnsi="宋体" w:cs="宋体" w:hint="eastAsia"/>
            <w:color w:val="auto"/>
          </w:rPr>
          <w:t>2.1     磋商文件的组成</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_Toc80973249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12</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50" w:history="1">
        <w:r w:rsidR="008F35EC" w:rsidRPr="00F7745B">
          <w:rPr>
            <w:rStyle w:val="af9"/>
            <w:rFonts w:ascii="宋体" w:eastAsia="宋体" w:hAnsi="宋体" w:cs="宋体" w:hint="eastAsia"/>
            <w:color w:val="auto"/>
          </w:rPr>
          <w:t>2.2     磋商文件的澄清、修改</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_Toc80973250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13</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51" w:history="1">
        <w:r w:rsidR="008F35EC" w:rsidRPr="00F7745B">
          <w:rPr>
            <w:rStyle w:val="af9"/>
            <w:rFonts w:ascii="宋体" w:eastAsia="宋体" w:hAnsi="宋体" w:cs="宋体" w:hint="eastAsia"/>
            <w:color w:val="auto"/>
          </w:rPr>
          <w:t>三    磋商响应文件</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_Toc80973251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13</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52" w:history="1">
        <w:r w:rsidR="008F35EC" w:rsidRPr="00F7745B">
          <w:rPr>
            <w:rStyle w:val="af9"/>
            <w:rFonts w:ascii="宋体" w:eastAsia="宋体" w:hAnsi="宋体" w:cs="宋体" w:hint="eastAsia"/>
            <w:color w:val="auto"/>
          </w:rPr>
          <w:t>3.1     磋商响应文件的形式和效力</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_Toc80973252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13</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53" w:history="1">
        <w:r w:rsidR="008F35EC" w:rsidRPr="00F7745B">
          <w:rPr>
            <w:rStyle w:val="af9"/>
            <w:rFonts w:ascii="宋体" w:eastAsia="宋体" w:hAnsi="宋体" w:cs="宋体" w:hint="eastAsia"/>
            <w:color w:val="auto"/>
          </w:rPr>
          <w:t>3.2     在线磋商响应（电子投标）说明</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_Toc80973253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13</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54" w:history="1">
        <w:r w:rsidR="008F35EC" w:rsidRPr="00F7745B">
          <w:rPr>
            <w:rStyle w:val="af9"/>
            <w:rFonts w:ascii="宋体" w:eastAsia="宋体" w:hAnsi="宋体" w:cs="宋体" w:hint="eastAsia"/>
            <w:color w:val="auto"/>
          </w:rPr>
          <w:t>3.3     磋商响应文件组成</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_Toc80973254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14</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55" w:history="1">
        <w:r w:rsidR="008F35EC" w:rsidRPr="00F7745B">
          <w:rPr>
            <w:rStyle w:val="af9"/>
            <w:rFonts w:ascii="宋体" w:eastAsia="宋体" w:hAnsi="宋体" w:cs="宋体" w:hint="eastAsia"/>
            <w:color w:val="auto"/>
          </w:rPr>
          <w:t>3.4     资格审查文件的组成</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_Toc80973255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14</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56" w:history="1">
        <w:r w:rsidR="008F35EC" w:rsidRPr="00F7745B">
          <w:rPr>
            <w:rStyle w:val="af9"/>
            <w:rFonts w:ascii="宋体" w:eastAsia="宋体" w:hAnsi="宋体" w:cs="宋体" w:hint="eastAsia"/>
            <w:color w:val="auto"/>
          </w:rPr>
          <w:t>3.5     资信商务及技术文件的组成</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_Toc80973256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14</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57" w:history="1">
        <w:r w:rsidR="008F35EC" w:rsidRPr="00F7745B">
          <w:rPr>
            <w:rStyle w:val="af9"/>
            <w:rFonts w:ascii="宋体" w:eastAsia="宋体" w:hAnsi="宋体" w:cs="宋体" w:hint="eastAsia"/>
            <w:color w:val="auto"/>
          </w:rPr>
          <w:t>3.6     报价文件的组成</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_Toc80973257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14</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58" w:history="1">
        <w:r w:rsidR="008F35EC" w:rsidRPr="00F7745B">
          <w:rPr>
            <w:rStyle w:val="af9"/>
            <w:rFonts w:ascii="宋体" w:eastAsia="宋体" w:hAnsi="宋体" w:cs="宋体" w:hint="eastAsia"/>
            <w:color w:val="auto"/>
          </w:rPr>
          <w:t>四    磋商响应文件的编制</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_Toc80973258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15</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59" w:history="1">
        <w:r w:rsidR="008F35EC" w:rsidRPr="00F7745B">
          <w:rPr>
            <w:rStyle w:val="af9"/>
            <w:rFonts w:ascii="宋体" w:eastAsia="宋体" w:hAnsi="宋体" w:cs="宋体" w:hint="eastAsia"/>
            <w:color w:val="auto"/>
          </w:rPr>
          <w:t>4.1     磋商响应文件编制</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_Toc80973259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15</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60" w:history="1">
        <w:r w:rsidR="008F35EC" w:rsidRPr="00F7745B">
          <w:rPr>
            <w:rStyle w:val="af9"/>
            <w:rFonts w:ascii="宋体" w:eastAsia="宋体" w:hAnsi="宋体" w:cs="宋体" w:hint="eastAsia"/>
            <w:color w:val="auto"/>
          </w:rPr>
          <w:t>4.2     磋商报价要求</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_Toc80973260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15</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61" w:history="1">
        <w:r w:rsidR="008F35EC" w:rsidRPr="00F7745B">
          <w:rPr>
            <w:rStyle w:val="af9"/>
            <w:rFonts w:ascii="宋体" w:eastAsia="宋体" w:hAnsi="宋体" w:cs="宋体" w:hint="eastAsia"/>
            <w:color w:val="auto"/>
          </w:rPr>
          <w:t>4.3     磋商有效期</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_Toc80973261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16</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62" w:history="1">
        <w:r w:rsidR="008F35EC" w:rsidRPr="00F7745B">
          <w:rPr>
            <w:rStyle w:val="af9"/>
            <w:rFonts w:ascii="宋体" w:eastAsia="宋体" w:hAnsi="宋体" w:cs="宋体" w:hint="eastAsia"/>
            <w:color w:val="auto"/>
          </w:rPr>
          <w:t>4.4     磋商响应文件格式</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_Toc80973262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16</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63" w:history="1">
        <w:r w:rsidR="008F35EC" w:rsidRPr="00F7745B">
          <w:rPr>
            <w:rStyle w:val="af9"/>
            <w:rFonts w:ascii="宋体" w:eastAsia="宋体" w:hAnsi="宋体" w:cs="宋体" w:hint="eastAsia"/>
            <w:color w:val="auto"/>
          </w:rPr>
          <w:t>4.5     磋商响应文件份数及签署</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_Toc80973263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16</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64" w:history="1">
        <w:r w:rsidR="008F35EC" w:rsidRPr="00F7745B">
          <w:rPr>
            <w:rStyle w:val="af9"/>
            <w:rFonts w:ascii="宋体" w:eastAsia="宋体" w:hAnsi="宋体" w:cs="宋体" w:hint="eastAsia"/>
            <w:color w:val="auto"/>
          </w:rPr>
          <w:t>五    磋商响应文件的提交</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_Toc80973264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16</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65" w:history="1">
        <w:r w:rsidR="008F35EC" w:rsidRPr="00F7745B">
          <w:rPr>
            <w:rStyle w:val="af9"/>
            <w:rFonts w:ascii="宋体" w:eastAsia="宋体" w:hAnsi="宋体" w:cs="宋体" w:hint="eastAsia"/>
            <w:color w:val="auto"/>
          </w:rPr>
          <w:t>5.1     磋商响应文件导入和加密</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_Toc80973265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16</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66" w:history="1">
        <w:r w:rsidR="008F35EC" w:rsidRPr="00F7745B">
          <w:rPr>
            <w:rStyle w:val="af9"/>
            <w:rFonts w:ascii="宋体" w:eastAsia="宋体" w:hAnsi="宋体" w:cs="宋体" w:hint="eastAsia"/>
            <w:color w:val="auto"/>
          </w:rPr>
          <w:t>5.2     磋商响应文件的提交</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_Toc80973266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16</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67" w:history="1">
        <w:r w:rsidR="008F35EC" w:rsidRPr="00F7745B">
          <w:rPr>
            <w:rStyle w:val="af9"/>
            <w:rFonts w:ascii="宋体" w:eastAsia="宋体" w:hAnsi="宋体" w:cs="宋体" w:hint="eastAsia"/>
            <w:color w:val="auto"/>
          </w:rPr>
          <w:t>5.3     磋商响应文件修改和撤回</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_Toc80973267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16</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68" w:history="1">
        <w:r w:rsidR="008F35EC" w:rsidRPr="00F7745B">
          <w:rPr>
            <w:rStyle w:val="af9"/>
            <w:rFonts w:ascii="宋体" w:eastAsia="宋体" w:hAnsi="宋体" w:cs="宋体" w:hint="eastAsia"/>
            <w:color w:val="auto"/>
          </w:rPr>
          <w:t>5.4     备选磋商方案</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_Toc80973268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17</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69" w:history="1">
        <w:r w:rsidR="008F35EC" w:rsidRPr="00F7745B">
          <w:rPr>
            <w:rStyle w:val="af9"/>
            <w:rFonts w:ascii="宋体" w:eastAsia="宋体" w:hAnsi="宋体" w:cs="宋体" w:hint="eastAsia"/>
            <w:b/>
            <w:bCs/>
            <w:color w:val="auto"/>
          </w:rPr>
          <w:t>5.5     磋商诚实信用</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_Toc80973269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17</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70" w:history="1">
        <w:r w:rsidR="008F35EC" w:rsidRPr="00F7745B">
          <w:rPr>
            <w:rStyle w:val="af9"/>
            <w:rFonts w:ascii="宋体" w:eastAsia="宋体" w:hAnsi="宋体" w:cs="宋体" w:hint="eastAsia"/>
            <w:color w:val="auto"/>
          </w:rPr>
          <w:t>六    开标、资格审查、磋商和评审</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_Toc80973270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17</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71" w:history="1">
        <w:r w:rsidR="008F35EC" w:rsidRPr="00F7745B">
          <w:rPr>
            <w:rStyle w:val="af9"/>
            <w:rFonts w:ascii="宋体" w:eastAsia="宋体" w:hAnsi="宋体" w:cs="宋体" w:hint="eastAsia"/>
            <w:color w:val="auto"/>
          </w:rPr>
          <w:t>6.1     开标</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_Toc80973271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17</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72" w:history="1">
        <w:r w:rsidR="008F35EC" w:rsidRPr="00F7745B">
          <w:rPr>
            <w:rStyle w:val="af9"/>
            <w:rFonts w:ascii="宋体" w:eastAsia="宋体" w:hAnsi="宋体" w:cs="宋体" w:hint="eastAsia"/>
            <w:color w:val="auto"/>
          </w:rPr>
          <w:t>6.2     资格审查</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_Toc80973272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18</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73" w:history="1">
        <w:r w:rsidR="008F35EC" w:rsidRPr="00F7745B">
          <w:rPr>
            <w:rStyle w:val="af9"/>
            <w:rFonts w:ascii="宋体" w:eastAsia="宋体" w:hAnsi="宋体" w:cs="宋体" w:hint="eastAsia"/>
            <w:color w:val="auto"/>
          </w:rPr>
          <w:t>6.3     磋商和评审</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_Toc80973273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19</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74" w:history="1">
        <w:r w:rsidR="008F35EC" w:rsidRPr="00F7745B">
          <w:rPr>
            <w:rStyle w:val="af9"/>
            <w:rFonts w:ascii="宋体" w:eastAsia="宋体" w:hAnsi="宋体" w:cs="宋体" w:hint="eastAsia"/>
            <w:color w:val="auto"/>
          </w:rPr>
          <w:t>6.4     磋商响应文件的澄清、说明或补正</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_Toc80973274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21</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75" w:history="1">
        <w:r w:rsidR="008F35EC" w:rsidRPr="00F7745B">
          <w:rPr>
            <w:rStyle w:val="af9"/>
            <w:rFonts w:ascii="宋体" w:eastAsia="宋体" w:hAnsi="宋体" w:cs="宋体" w:hint="eastAsia"/>
            <w:color w:val="auto"/>
          </w:rPr>
          <w:t>6.5     报价错误修正</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_Toc80973275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21</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76" w:history="1">
        <w:r w:rsidR="008F35EC" w:rsidRPr="00F7745B">
          <w:rPr>
            <w:rStyle w:val="af9"/>
            <w:rFonts w:ascii="宋体" w:eastAsia="宋体" w:hAnsi="宋体" w:cs="宋体" w:hint="eastAsia"/>
            <w:color w:val="auto"/>
          </w:rPr>
          <w:t>6.6     评审报告</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_Toc80973276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22</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77" w:history="1">
        <w:r w:rsidR="008F35EC" w:rsidRPr="00F7745B">
          <w:rPr>
            <w:rStyle w:val="af9"/>
            <w:rFonts w:ascii="宋体" w:eastAsia="宋体" w:hAnsi="宋体" w:cs="宋体" w:hint="eastAsia"/>
            <w:color w:val="auto"/>
          </w:rPr>
          <w:t>七    响应无效的情形</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_Toc80973277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22</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78" w:history="1">
        <w:r w:rsidR="008F35EC" w:rsidRPr="00F7745B">
          <w:rPr>
            <w:rStyle w:val="af9"/>
            <w:rFonts w:ascii="宋体" w:eastAsia="宋体" w:hAnsi="宋体" w:cs="宋体" w:hint="eastAsia"/>
            <w:color w:val="auto"/>
          </w:rPr>
          <w:t>7.1     在开标时，如发现有以下情形之一的，其响应无效</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_Toc80973278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22</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79" w:history="1">
        <w:r w:rsidR="008F35EC" w:rsidRPr="00F7745B">
          <w:rPr>
            <w:rStyle w:val="af9"/>
            <w:rFonts w:ascii="宋体" w:eastAsia="宋体" w:hAnsi="宋体" w:cs="宋体" w:hint="eastAsia"/>
            <w:color w:val="auto"/>
          </w:rPr>
          <w:t>7.2     在符合性审查时，如发现下列情形之一的，其响应无效</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_Toc80973279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22</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80" w:history="1">
        <w:r w:rsidR="008F35EC" w:rsidRPr="00F7745B">
          <w:rPr>
            <w:rStyle w:val="af9"/>
            <w:rFonts w:ascii="宋体" w:eastAsia="宋体" w:hAnsi="宋体" w:cs="宋体" w:hint="eastAsia"/>
            <w:color w:val="auto"/>
          </w:rPr>
          <w:t>7.3     在资信商务技术评审时，如发现下列情形之一的，其响应无效</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_Toc80973280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22</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81" w:history="1">
        <w:r w:rsidR="008F35EC" w:rsidRPr="00F7745B">
          <w:rPr>
            <w:rStyle w:val="af9"/>
            <w:rFonts w:ascii="宋体" w:eastAsia="宋体" w:hAnsi="宋体" w:cs="宋体" w:hint="eastAsia"/>
            <w:color w:val="auto"/>
          </w:rPr>
          <w:t>7.4     在报价评审时，如发现下列情形之一的，其响应无效</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_Toc80973281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23</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82" w:history="1">
        <w:r w:rsidR="008F35EC" w:rsidRPr="00F7745B">
          <w:rPr>
            <w:rStyle w:val="af9"/>
            <w:rFonts w:ascii="宋体" w:eastAsia="宋体" w:hAnsi="宋体" w:cs="宋体" w:hint="eastAsia"/>
            <w:color w:val="auto"/>
          </w:rPr>
          <w:t>7.5     如有下列情形之一的，其响应无效</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_Toc80973282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23</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83" w:history="1">
        <w:r w:rsidR="008F35EC" w:rsidRPr="00F7745B">
          <w:rPr>
            <w:rStyle w:val="af9"/>
            <w:rFonts w:ascii="宋体" w:eastAsia="宋体" w:hAnsi="宋体" w:cs="宋体" w:hint="eastAsia"/>
            <w:color w:val="auto"/>
          </w:rPr>
          <w:t>八    成交和合同</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_Toc80973283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24</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84" w:history="1">
        <w:r w:rsidR="008F35EC" w:rsidRPr="00F7745B">
          <w:rPr>
            <w:rStyle w:val="af9"/>
            <w:rFonts w:ascii="宋体" w:eastAsia="宋体" w:hAnsi="宋体" w:cs="宋体" w:hint="eastAsia"/>
            <w:color w:val="auto"/>
          </w:rPr>
          <w:t>8.1     成交</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_Toc80973284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24</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85" w:history="1">
        <w:r w:rsidR="008F35EC" w:rsidRPr="00F7745B">
          <w:rPr>
            <w:rStyle w:val="af9"/>
            <w:rFonts w:ascii="宋体" w:eastAsia="宋体" w:hAnsi="宋体" w:cs="宋体" w:hint="eastAsia"/>
            <w:color w:val="auto"/>
          </w:rPr>
          <w:t>8.2     成交公告和成交通知书</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_Toc80973285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24</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86" w:history="1">
        <w:r w:rsidR="008F35EC" w:rsidRPr="00F7745B">
          <w:rPr>
            <w:rStyle w:val="af9"/>
            <w:rFonts w:ascii="宋体" w:eastAsia="宋体" w:hAnsi="宋体" w:cs="宋体" w:hint="eastAsia"/>
            <w:color w:val="auto"/>
          </w:rPr>
          <w:t>8.3     履约保证金</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_Toc80973286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24</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87" w:history="1">
        <w:r w:rsidR="008F35EC" w:rsidRPr="00F7745B">
          <w:rPr>
            <w:rStyle w:val="af9"/>
            <w:rFonts w:ascii="宋体" w:eastAsia="宋体" w:hAnsi="宋体" w:cs="宋体" w:hint="eastAsia"/>
            <w:color w:val="auto"/>
          </w:rPr>
          <w:t>8.4     合同</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_Toc80973287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25</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88" w:history="1">
        <w:r w:rsidR="008F35EC" w:rsidRPr="00F7745B">
          <w:rPr>
            <w:rStyle w:val="af9"/>
            <w:rFonts w:ascii="宋体" w:eastAsia="宋体" w:hAnsi="宋体" w:cs="宋体" w:hint="eastAsia"/>
            <w:color w:val="auto"/>
          </w:rPr>
          <w:t>九    其他事项</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_Toc80973288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25</w:t>
        </w:r>
        <w:r w:rsidRPr="00F7745B">
          <w:rPr>
            <w:rFonts w:ascii="宋体" w:eastAsia="宋体" w:hAnsi="宋体" w:cs="宋体" w:hint="eastAsia"/>
          </w:rPr>
          <w:fldChar w:fldCharType="end"/>
        </w:r>
      </w:hyperlink>
    </w:p>
    <w:p w:rsidR="00772408" w:rsidRPr="00F7745B" w:rsidRDefault="00C025A4">
      <w:pPr>
        <w:pStyle w:val="31"/>
        <w:tabs>
          <w:tab w:val="right" w:leader="dot" w:pos="9060"/>
        </w:tabs>
        <w:ind w:left="420"/>
        <w:rPr>
          <w:rFonts w:ascii="宋体" w:eastAsia="宋体" w:hAnsi="宋体" w:cs="宋体"/>
          <w:iCs w:val="0"/>
          <w:sz w:val="21"/>
          <w:szCs w:val="22"/>
        </w:rPr>
      </w:pPr>
      <w:hyperlink w:anchor="_Toc80973289" w:history="1">
        <w:r w:rsidR="008F35EC" w:rsidRPr="00F7745B">
          <w:rPr>
            <w:rStyle w:val="af9"/>
            <w:rFonts w:ascii="宋体" w:eastAsia="宋体" w:hAnsi="宋体" w:cs="宋体" w:hint="eastAsia"/>
            <w:color w:val="auto"/>
          </w:rPr>
          <w:t>9.1     解释权</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_Toc80973289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25</w:t>
        </w:r>
        <w:r w:rsidRPr="00F7745B">
          <w:rPr>
            <w:rFonts w:ascii="宋体" w:eastAsia="宋体" w:hAnsi="宋体" w:cs="宋体" w:hint="eastAsia"/>
          </w:rPr>
          <w:fldChar w:fldCharType="end"/>
        </w:r>
      </w:hyperlink>
    </w:p>
    <w:p w:rsidR="00772408" w:rsidRPr="00F7745B" w:rsidRDefault="00C025A4">
      <w:pPr>
        <w:pStyle w:val="10"/>
        <w:rPr>
          <w:rFonts w:ascii="宋体" w:eastAsia="宋体" w:hAnsi="宋体" w:cs="宋体"/>
          <w:b w:val="0"/>
          <w:bCs w:val="0"/>
          <w:caps w:val="0"/>
          <w:sz w:val="21"/>
          <w:szCs w:val="22"/>
        </w:rPr>
      </w:pPr>
      <w:hyperlink w:anchor="_Toc80973290" w:history="1">
        <w:r w:rsidR="008F35EC" w:rsidRPr="00F7745B">
          <w:rPr>
            <w:rStyle w:val="af9"/>
            <w:rFonts w:ascii="宋体" w:eastAsia="宋体" w:hAnsi="宋体" w:cs="宋体" w:hint="eastAsia"/>
            <w:color w:val="auto"/>
          </w:rPr>
          <w:t>第四章  合同格式</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_Toc80973290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26</w:t>
        </w:r>
        <w:r w:rsidRPr="00F7745B">
          <w:rPr>
            <w:rFonts w:ascii="宋体" w:eastAsia="宋体" w:hAnsi="宋体" w:cs="宋体" w:hint="eastAsia"/>
          </w:rPr>
          <w:fldChar w:fldCharType="end"/>
        </w:r>
      </w:hyperlink>
    </w:p>
    <w:p w:rsidR="00772408" w:rsidRPr="00F7745B" w:rsidRDefault="00C025A4">
      <w:pPr>
        <w:pStyle w:val="10"/>
        <w:rPr>
          <w:rFonts w:ascii="宋体" w:eastAsia="宋体" w:hAnsi="宋体" w:cs="宋体"/>
          <w:b w:val="0"/>
          <w:bCs w:val="0"/>
          <w:caps w:val="0"/>
          <w:sz w:val="21"/>
          <w:szCs w:val="22"/>
        </w:rPr>
      </w:pPr>
      <w:hyperlink w:anchor="_Toc80973292" w:history="1">
        <w:r w:rsidR="008F35EC" w:rsidRPr="00F7745B">
          <w:rPr>
            <w:rStyle w:val="af9"/>
            <w:rFonts w:ascii="宋体" w:eastAsia="宋体" w:hAnsi="宋体" w:cs="宋体" w:hint="eastAsia"/>
            <w:color w:val="auto"/>
          </w:rPr>
          <w:t>第五章  磋商响应文件格式</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_Toc80973292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26</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293" w:history="1">
        <w:r w:rsidR="008F35EC" w:rsidRPr="00F7745B">
          <w:rPr>
            <w:rStyle w:val="af9"/>
            <w:rFonts w:ascii="宋体" w:eastAsia="宋体" w:hAnsi="宋体" w:cs="宋体" w:hint="eastAsia"/>
            <w:color w:val="auto"/>
          </w:rPr>
          <w:t>一  资格审查文件格式</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_Toc80973293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35</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306" w:history="1">
        <w:r w:rsidR="008F35EC" w:rsidRPr="00F7745B">
          <w:rPr>
            <w:rStyle w:val="af9"/>
            <w:rFonts w:ascii="宋体" w:eastAsia="宋体" w:hAnsi="宋体" w:cs="宋体" w:hint="eastAsia"/>
            <w:color w:val="auto"/>
          </w:rPr>
          <w:t>二  资信商务及技术文件格式</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_Toc80973306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41</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316" w:history="1">
        <w:r w:rsidR="008F35EC" w:rsidRPr="00F7745B">
          <w:rPr>
            <w:rStyle w:val="af9"/>
            <w:rFonts w:ascii="宋体" w:eastAsia="宋体" w:hAnsi="宋体" w:cs="宋体" w:hint="eastAsia"/>
            <w:color w:val="auto"/>
          </w:rPr>
          <w:t>三  报价文件格式</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_Toc80973316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47</w:t>
        </w:r>
        <w:r w:rsidRPr="00F7745B">
          <w:rPr>
            <w:rFonts w:ascii="宋体" w:eastAsia="宋体" w:hAnsi="宋体" w:cs="宋体" w:hint="eastAsia"/>
          </w:rPr>
          <w:fldChar w:fldCharType="end"/>
        </w:r>
      </w:hyperlink>
    </w:p>
    <w:p w:rsidR="00772408" w:rsidRPr="00F7745B" w:rsidRDefault="00C025A4">
      <w:pPr>
        <w:pStyle w:val="10"/>
        <w:rPr>
          <w:rFonts w:ascii="宋体" w:eastAsia="宋体" w:hAnsi="宋体" w:cs="宋体"/>
          <w:b w:val="0"/>
          <w:bCs w:val="0"/>
          <w:caps w:val="0"/>
          <w:sz w:val="21"/>
          <w:szCs w:val="22"/>
        </w:rPr>
      </w:pPr>
      <w:hyperlink w:anchor="_Toc80973324" w:history="1">
        <w:r w:rsidR="008F35EC" w:rsidRPr="00F7745B">
          <w:rPr>
            <w:rStyle w:val="af9"/>
            <w:rFonts w:ascii="宋体" w:eastAsia="宋体" w:hAnsi="宋体" w:cs="宋体" w:hint="eastAsia"/>
            <w:color w:val="auto"/>
          </w:rPr>
          <w:t>第六章  评审办法和细则</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_Toc80973324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54</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325" w:history="1">
        <w:r w:rsidR="008F35EC" w:rsidRPr="00F7745B">
          <w:rPr>
            <w:rStyle w:val="af9"/>
            <w:rFonts w:ascii="宋体" w:eastAsia="宋体" w:hAnsi="宋体" w:cs="宋体" w:hint="eastAsia"/>
            <w:color w:val="auto"/>
          </w:rPr>
          <w:t>一    总则</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_Toc80973325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54</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326" w:history="1">
        <w:r w:rsidR="008F35EC" w:rsidRPr="00F7745B">
          <w:rPr>
            <w:rStyle w:val="af9"/>
            <w:rFonts w:ascii="宋体" w:eastAsia="宋体" w:hAnsi="宋体" w:cs="宋体" w:hint="eastAsia"/>
            <w:color w:val="auto"/>
          </w:rPr>
          <w:t>二    评审一般规定</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_Toc80973326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54</w:t>
        </w:r>
        <w:r w:rsidRPr="00F7745B">
          <w:rPr>
            <w:rFonts w:ascii="宋体" w:eastAsia="宋体" w:hAnsi="宋体" w:cs="宋体" w:hint="eastAsia"/>
          </w:rPr>
          <w:fldChar w:fldCharType="end"/>
        </w:r>
      </w:hyperlink>
    </w:p>
    <w:p w:rsidR="00772408" w:rsidRPr="00F7745B" w:rsidRDefault="00C025A4">
      <w:pPr>
        <w:pStyle w:val="22"/>
        <w:tabs>
          <w:tab w:val="right" w:leader="dot" w:pos="9060"/>
        </w:tabs>
        <w:ind w:left="210"/>
        <w:rPr>
          <w:rFonts w:ascii="宋体" w:eastAsia="宋体" w:hAnsi="宋体" w:cs="宋体"/>
          <w:b w:val="0"/>
          <w:smallCaps w:val="0"/>
          <w:sz w:val="21"/>
          <w:szCs w:val="22"/>
        </w:rPr>
      </w:pPr>
      <w:hyperlink w:anchor="_Toc80973327" w:history="1">
        <w:r w:rsidR="008F35EC" w:rsidRPr="00F7745B">
          <w:rPr>
            <w:rStyle w:val="af9"/>
            <w:rFonts w:ascii="宋体" w:eastAsia="宋体" w:hAnsi="宋体" w:cs="宋体" w:hint="eastAsia"/>
            <w:color w:val="auto"/>
          </w:rPr>
          <w:t>三    评审内容及标准</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_Toc80973327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54</w:t>
        </w:r>
        <w:r w:rsidRPr="00F7745B">
          <w:rPr>
            <w:rFonts w:ascii="宋体" w:eastAsia="宋体" w:hAnsi="宋体" w:cs="宋体" w:hint="eastAsia"/>
          </w:rPr>
          <w:fldChar w:fldCharType="end"/>
        </w:r>
      </w:hyperlink>
    </w:p>
    <w:p w:rsidR="00772408" w:rsidRPr="00F7745B" w:rsidRDefault="00C025A4">
      <w:pPr>
        <w:pStyle w:val="10"/>
        <w:rPr>
          <w:rFonts w:ascii="宋体" w:eastAsia="宋体" w:hAnsi="宋体" w:cs="宋体"/>
          <w:b w:val="0"/>
          <w:bCs w:val="0"/>
          <w:caps w:val="0"/>
          <w:sz w:val="21"/>
          <w:szCs w:val="22"/>
        </w:rPr>
      </w:pPr>
      <w:hyperlink w:anchor="_Toc80973328" w:history="1">
        <w:r w:rsidR="008F35EC" w:rsidRPr="00F7745B">
          <w:rPr>
            <w:rStyle w:val="af9"/>
            <w:rFonts w:ascii="宋体" w:eastAsia="宋体" w:hAnsi="宋体" w:cs="宋体" w:hint="eastAsia"/>
            <w:color w:val="auto"/>
          </w:rPr>
          <w:t>附件：政府采购活动现场确认声明书</w:t>
        </w:r>
        <w:r w:rsidR="008F35EC" w:rsidRPr="00F7745B">
          <w:rPr>
            <w:rFonts w:ascii="宋体" w:eastAsia="宋体" w:hAnsi="宋体" w:cs="宋体" w:hint="eastAsia"/>
          </w:rPr>
          <w:tab/>
        </w:r>
        <w:r w:rsidRPr="00F7745B">
          <w:rPr>
            <w:rFonts w:ascii="宋体" w:eastAsia="宋体" w:hAnsi="宋体" w:cs="宋体" w:hint="eastAsia"/>
          </w:rPr>
          <w:fldChar w:fldCharType="begin"/>
        </w:r>
        <w:r w:rsidR="008F35EC" w:rsidRPr="00F7745B">
          <w:rPr>
            <w:rFonts w:ascii="宋体" w:eastAsia="宋体" w:hAnsi="宋体" w:cs="宋体" w:hint="eastAsia"/>
          </w:rPr>
          <w:instrText xml:space="preserve"> PAGEREF _Toc80973328 \h </w:instrText>
        </w:r>
        <w:r w:rsidRPr="00F7745B">
          <w:rPr>
            <w:rFonts w:ascii="宋体" w:eastAsia="宋体" w:hAnsi="宋体" w:cs="宋体" w:hint="eastAsia"/>
          </w:rPr>
        </w:r>
        <w:r w:rsidRPr="00F7745B">
          <w:rPr>
            <w:rFonts w:ascii="宋体" w:eastAsia="宋体" w:hAnsi="宋体" w:cs="宋体" w:hint="eastAsia"/>
          </w:rPr>
          <w:fldChar w:fldCharType="separate"/>
        </w:r>
        <w:r w:rsidR="00130495" w:rsidRPr="00F7745B">
          <w:rPr>
            <w:rFonts w:ascii="宋体" w:eastAsia="宋体" w:hAnsi="宋体" w:cs="宋体"/>
            <w:noProof/>
          </w:rPr>
          <w:t>57</w:t>
        </w:r>
        <w:r w:rsidRPr="00F7745B">
          <w:rPr>
            <w:rFonts w:ascii="宋体" w:eastAsia="宋体" w:hAnsi="宋体" w:cs="宋体" w:hint="eastAsia"/>
          </w:rPr>
          <w:fldChar w:fldCharType="end"/>
        </w:r>
      </w:hyperlink>
    </w:p>
    <w:p w:rsidR="00772408" w:rsidRPr="00F7745B" w:rsidRDefault="00C025A4">
      <w:pPr>
        <w:spacing w:line="300" w:lineRule="exact"/>
        <w:rPr>
          <w:rFonts w:ascii="宋体" w:hAnsi="宋体" w:cs="宋体"/>
        </w:rPr>
        <w:sectPr w:rsidR="00772408" w:rsidRPr="00F7745B">
          <w:pgSz w:w="11906" w:h="16838"/>
          <w:pgMar w:top="1418" w:right="1418" w:bottom="1418" w:left="1418" w:header="851" w:footer="851" w:gutter="0"/>
          <w:pgNumType w:start="1"/>
          <w:cols w:space="720"/>
          <w:docGrid w:linePitch="312"/>
        </w:sectPr>
      </w:pPr>
      <w:r w:rsidRPr="00F7745B">
        <w:rPr>
          <w:rFonts w:ascii="宋体" w:hAnsi="宋体" w:cs="宋体" w:hint="eastAsia"/>
          <w:sz w:val="24"/>
          <w:szCs w:val="24"/>
        </w:rPr>
        <w:fldChar w:fldCharType="end"/>
      </w:r>
      <w:r w:rsidR="008F35EC" w:rsidRPr="00F7745B">
        <w:rPr>
          <w:rFonts w:ascii="宋体" w:hAnsi="宋体" w:cs="宋体"/>
          <w:sz w:val="24"/>
          <w:szCs w:val="24"/>
        </w:rPr>
        <w:br w:type="page"/>
      </w:r>
      <w:bookmarkEnd w:id="3"/>
    </w:p>
    <w:p w:rsidR="00772408" w:rsidRPr="00F7745B" w:rsidRDefault="008F35EC">
      <w:pPr>
        <w:pStyle w:val="3"/>
        <w:numPr>
          <w:ilvl w:val="0"/>
          <w:numId w:val="1"/>
        </w:numPr>
        <w:spacing w:before="220" w:after="220" w:line="312" w:lineRule="auto"/>
        <w:ind w:firstLineChars="0"/>
        <w:jc w:val="center"/>
        <w:rPr>
          <w:rFonts w:ascii="宋体" w:eastAsia="宋体" w:hAnsi="宋体" w:cs="宋体"/>
          <w:sz w:val="36"/>
          <w:szCs w:val="36"/>
        </w:rPr>
      </w:pPr>
      <w:bookmarkStart w:id="4" w:name="_Toc80973228"/>
      <w:bookmarkStart w:id="5" w:name="_Toc531358959"/>
      <w:bookmarkStart w:id="6" w:name="_Toc530551804"/>
      <w:r w:rsidRPr="00F7745B">
        <w:rPr>
          <w:rFonts w:ascii="宋体" w:eastAsia="宋体" w:hAnsi="宋体" w:cs="宋体" w:hint="eastAsia"/>
          <w:sz w:val="36"/>
          <w:szCs w:val="36"/>
        </w:rPr>
        <w:lastRenderedPageBreak/>
        <w:t>竞争性磋商</w:t>
      </w:r>
      <w:bookmarkStart w:id="7" w:name="_Toc531358960"/>
      <w:bookmarkStart w:id="8" w:name="_Toc493956019"/>
      <w:bookmarkStart w:id="9" w:name="_Toc530551805"/>
      <w:bookmarkEnd w:id="4"/>
      <w:bookmarkEnd w:id="5"/>
      <w:bookmarkEnd w:id="6"/>
      <w:r w:rsidRPr="00F7745B">
        <w:rPr>
          <w:rFonts w:ascii="宋体" w:eastAsia="宋体" w:hAnsi="宋体" w:cs="宋体" w:hint="eastAsia"/>
          <w:sz w:val="36"/>
          <w:szCs w:val="36"/>
        </w:rPr>
        <w:t>采购公告</w:t>
      </w:r>
    </w:p>
    <w:p w:rsidR="00772408" w:rsidRPr="00F7745B" w:rsidRDefault="008F35EC">
      <w:pPr>
        <w:pBdr>
          <w:top w:val="single" w:sz="4" w:space="0" w:color="auto"/>
          <w:left w:val="single" w:sz="4" w:space="4" w:color="auto"/>
          <w:bottom w:val="single" w:sz="4" w:space="1" w:color="auto"/>
          <w:right w:val="single" w:sz="4" w:space="4" w:color="auto"/>
        </w:pBdr>
        <w:wordWrap w:val="0"/>
        <w:spacing w:line="440" w:lineRule="atLeast"/>
        <w:rPr>
          <w:rFonts w:ascii="宋体" w:hAnsi="宋体" w:cs="宋体"/>
          <w:sz w:val="24"/>
          <w:szCs w:val="24"/>
        </w:rPr>
      </w:pPr>
      <w:bookmarkStart w:id="10" w:name="EBf1e27c6183244f4a8f3fc355defd653e"/>
      <w:bookmarkEnd w:id="10"/>
      <w:r w:rsidRPr="00F7745B">
        <w:rPr>
          <w:rFonts w:ascii="宋体" w:hAnsi="宋体" w:cs="宋体" w:hint="eastAsia"/>
          <w:sz w:val="24"/>
          <w:szCs w:val="24"/>
        </w:rPr>
        <w:t>项目概况：</w:t>
      </w:r>
    </w:p>
    <w:p w:rsidR="00772408" w:rsidRPr="00F7745B" w:rsidRDefault="00E95708" w:rsidP="00E95708">
      <w:pPr>
        <w:pBdr>
          <w:top w:val="single" w:sz="4" w:space="0" w:color="auto"/>
          <w:left w:val="single" w:sz="4" w:space="4" w:color="auto"/>
          <w:bottom w:val="single" w:sz="4" w:space="1" w:color="auto"/>
          <w:right w:val="single" w:sz="4" w:space="4" w:color="auto"/>
        </w:pBdr>
        <w:wordWrap w:val="0"/>
        <w:spacing w:line="440" w:lineRule="atLeast"/>
        <w:ind w:firstLineChars="200" w:firstLine="480"/>
        <w:rPr>
          <w:rFonts w:ascii="宋体" w:hAnsi="宋体" w:cs="宋体"/>
          <w:sz w:val="24"/>
          <w:szCs w:val="24"/>
        </w:rPr>
      </w:pPr>
      <w:r w:rsidRPr="00F7745B">
        <w:rPr>
          <w:rFonts w:ascii="宋体" w:hAnsi="宋体" w:cs="宋体" w:hint="eastAsia"/>
          <w:sz w:val="24"/>
          <w:szCs w:val="24"/>
          <w:u w:val="single"/>
        </w:rPr>
        <w:t>千年古城·焕新之旅--松阳县古市镇全媒体宣传合作项目</w:t>
      </w:r>
      <w:r w:rsidR="008F35EC" w:rsidRPr="00F7745B">
        <w:rPr>
          <w:rFonts w:ascii="宋体" w:hAnsi="宋体" w:cs="宋体" w:hint="eastAsia"/>
          <w:sz w:val="24"/>
          <w:szCs w:val="24"/>
        </w:rPr>
        <w:t>的潜在供应商应在浙江政府采购网（</w:t>
      </w:r>
      <w:hyperlink r:id="rId15" w:history="1">
        <w:r w:rsidR="008F35EC" w:rsidRPr="00F7745B">
          <w:rPr>
            <w:rStyle w:val="af9"/>
            <w:rFonts w:ascii="宋体" w:hAnsi="宋体" w:cs="宋体" w:hint="eastAsia"/>
            <w:b/>
            <w:color w:val="auto"/>
            <w:sz w:val="24"/>
            <w:szCs w:val="24"/>
          </w:rPr>
          <w:t>zfcg.czt.zj.gov.cn</w:t>
        </w:r>
      </w:hyperlink>
      <w:r w:rsidR="008F35EC" w:rsidRPr="00F7745B">
        <w:rPr>
          <w:rFonts w:ascii="宋体" w:hAnsi="宋体" w:cs="宋体" w:hint="eastAsia"/>
          <w:b/>
          <w:sz w:val="24"/>
          <w:szCs w:val="24"/>
        </w:rPr>
        <w:t>）</w:t>
      </w:r>
      <w:r w:rsidR="008F35EC" w:rsidRPr="00F7745B">
        <w:rPr>
          <w:rFonts w:ascii="宋体" w:hAnsi="宋体" w:cs="宋体" w:hint="eastAsia"/>
          <w:sz w:val="24"/>
          <w:szCs w:val="24"/>
        </w:rPr>
        <w:t>，丽水市公共资源交易网（松阳）（</w:t>
      </w:r>
      <w:r w:rsidR="008F35EC" w:rsidRPr="00F7745B">
        <w:rPr>
          <w:rFonts w:ascii="宋体" w:hAnsi="宋体" w:cs="宋体" w:hint="eastAsia"/>
          <w:b/>
          <w:sz w:val="24"/>
          <w:szCs w:val="24"/>
          <w:u w:val="single"/>
        </w:rPr>
        <w:t>http://lssggzy.lishui.gov.cn/syweb/</w:t>
      </w:r>
      <w:r w:rsidR="008F35EC" w:rsidRPr="00F7745B">
        <w:rPr>
          <w:rFonts w:ascii="宋体" w:hAnsi="宋体" w:cs="宋体" w:hint="eastAsia"/>
          <w:sz w:val="24"/>
          <w:szCs w:val="24"/>
        </w:rPr>
        <w:t>）采购公告附件中自行获取采购文件，并于</w:t>
      </w:r>
      <w:r w:rsidR="008F35EC" w:rsidRPr="00F7745B">
        <w:rPr>
          <w:rFonts w:ascii="宋体" w:hAnsi="宋体" w:cs="宋体" w:hint="eastAsia"/>
          <w:bCs/>
          <w:sz w:val="24"/>
          <w:szCs w:val="24"/>
          <w:u w:val="single"/>
        </w:rPr>
        <w:t>202</w:t>
      </w:r>
      <w:r w:rsidR="000D68EE" w:rsidRPr="00F7745B">
        <w:rPr>
          <w:rFonts w:ascii="宋体" w:hAnsi="宋体" w:cs="宋体" w:hint="eastAsia"/>
          <w:bCs/>
          <w:sz w:val="24"/>
          <w:szCs w:val="24"/>
          <w:u w:val="single"/>
        </w:rPr>
        <w:t>5</w:t>
      </w:r>
      <w:r w:rsidR="008F35EC" w:rsidRPr="00F7745B">
        <w:rPr>
          <w:rFonts w:ascii="宋体" w:hAnsi="宋体" w:cs="宋体" w:hint="eastAsia"/>
          <w:bCs/>
          <w:sz w:val="24"/>
          <w:szCs w:val="24"/>
        </w:rPr>
        <w:t>年</w:t>
      </w:r>
      <w:r w:rsidR="006B4436" w:rsidRPr="00F7745B">
        <w:rPr>
          <w:rFonts w:ascii="宋体" w:hAnsi="宋体" w:cs="宋体" w:hint="eastAsia"/>
          <w:bCs/>
          <w:sz w:val="24"/>
          <w:szCs w:val="24"/>
          <w:u w:val="single"/>
        </w:rPr>
        <w:t>4</w:t>
      </w:r>
      <w:r w:rsidR="008F35EC" w:rsidRPr="00F7745B">
        <w:rPr>
          <w:rFonts w:ascii="宋体" w:hAnsi="宋体" w:cs="宋体" w:hint="eastAsia"/>
          <w:bCs/>
          <w:sz w:val="24"/>
          <w:szCs w:val="24"/>
        </w:rPr>
        <w:t>月</w:t>
      </w:r>
      <w:r w:rsidR="00130495" w:rsidRPr="00F7745B">
        <w:rPr>
          <w:rFonts w:ascii="宋体" w:hAnsi="宋体" w:cs="宋体" w:hint="eastAsia"/>
          <w:bCs/>
          <w:sz w:val="24"/>
          <w:szCs w:val="24"/>
          <w:u w:val="single"/>
        </w:rPr>
        <w:t>25</w:t>
      </w:r>
      <w:r w:rsidR="008F35EC" w:rsidRPr="00F7745B">
        <w:rPr>
          <w:rFonts w:ascii="宋体" w:hAnsi="宋体" w:cs="宋体" w:hint="eastAsia"/>
          <w:bCs/>
          <w:sz w:val="24"/>
          <w:szCs w:val="24"/>
        </w:rPr>
        <w:t>日</w:t>
      </w:r>
      <w:r w:rsidR="00130495" w:rsidRPr="00F7745B">
        <w:rPr>
          <w:rFonts w:ascii="宋体" w:hAnsi="宋体" w:cs="宋体" w:hint="eastAsia"/>
          <w:bCs/>
          <w:sz w:val="24"/>
          <w:szCs w:val="24"/>
          <w:u w:val="single"/>
        </w:rPr>
        <w:t>14</w:t>
      </w:r>
      <w:r w:rsidR="008F35EC" w:rsidRPr="00F7745B">
        <w:rPr>
          <w:rFonts w:ascii="宋体" w:hAnsi="宋体" w:cs="宋体" w:hint="eastAsia"/>
          <w:bCs/>
          <w:sz w:val="24"/>
          <w:szCs w:val="24"/>
          <w:u w:val="single"/>
        </w:rPr>
        <w:t>:30</w:t>
      </w:r>
      <w:r w:rsidR="008F35EC" w:rsidRPr="00F7745B">
        <w:rPr>
          <w:rFonts w:ascii="宋体" w:hAnsi="宋体" w:cs="宋体" w:hint="eastAsia"/>
          <w:bCs/>
          <w:sz w:val="24"/>
          <w:szCs w:val="24"/>
        </w:rPr>
        <w:t>（北京时间）前提交响应文件</w:t>
      </w:r>
      <w:r w:rsidR="008F35EC" w:rsidRPr="00F7745B">
        <w:rPr>
          <w:rFonts w:ascii="宋体" w:hAnsi="宋体" w:cs="宋体" w:hint="eastAsia"/>
          <w:sz w:val="24"/>
          <w:szCs w:val="24"/>
        </w:rPr>
        <w:t>。</w:t>
      </w:r>
    </w:p>
    <w:p w:rsidR="00772408" w:rsidRPr="00F7745B" w:rsidRDefault="008F35EC">
      <w:pPr>
        <w:wordWrap w:val="0"/>
        <w:spacing w:line="420" w:lineRule="exact"/>
        <w:rPr>
          <w:rFonts w:ascii="宋体" w:hAnsi="宋体" w:cs="宋体"/>
          <w:b/>
          <w:sz w:val="24"/>
          <w:szCs w:val="24"/>
        </w:rPr>
      </w:pPr>
      <w:bookmarkStart w:id="11" w:name="_Toc28359089"/>
      <w:bookmarkStart w:id="12" w:name="_Toc28359012"/>
      <w:bookmarkStart w:id="13" w:name="_Toc35393798"/>
      <w:bookmarkStart w:id="14" w:name="_Toc35393629"/>
      <w:bookmarkEnd w:id="11"/>
      <w:bookmarkEnd w:id="12"/>
      <w:bookmarkEnd w:id="13"/>
      <w:r w:rsidRPr="00F7745B">
        <w:rPr>
          <w:rFonts w:ascii="宋体" w:hAnsi="宋体" w:cs="宋体" w:hint="eastAsia"/>
          <w:b/>
          <w:sz w:val="24"/>
          <w:szCs w:val="24"/>
        </w:rPr>
        <w:t>一、项目基本情况</w:t>
      </w:r>
      <w:bookmarkEnd w:id="14"/>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项目编号：</w:t>
      </w:r>
      <w:r w:rsidR="000D68EE" w:rsidRPr="00F7745B">
        <w:rPr>
          <w:rFonts w:ascii="宋体" w:hAnsi="宋体" w:cs="宋体" w:hint="eastAsia"/>
          <w:sz w:val="24"/>
          <w:szCs w:val="24"/>
        </w:rPr>
        <w:t>浙畅达磋商2025-00</w:t>
      </w:r>
      <w:r w:rsidR="006B4436" w:rsidRPr="00F7745B">
        <w:rPr>
          <w:rFonts w:ascii="宋体" w:hAnsi="宋体" w:cs="宋体" w:hint="eastAsia"/>
          <w:sz w:val="24"/>
          <w:szCs w:val="24"/>
        </w:rPr>
        <w:t>6</w:t>
      </w:r>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项目名称：</w:t>
      </w:r>
      <w:r w:rsidR="006B4436" w:rsidRPr="00F7745B">
        <w:rPr>
          <w:rFonts w:ascii="宋体" w:hAnsi="宋体" w:cs="宋体" w:hint="eastAsia"/>
          <w:sz w:val="24"/>
          <w:szCs w:val="24"/>
        </w:rPr>
        <w:t>千年古城·焕新之旅--松阳县古市镇全媒体宣传合作项目</w:t>
      </w:r>
      <w:r w:rsidR="000D68EE" w:rsidRPr="00F7745B">
        <w:rPr>
          <w:rFonts w:ascii="宋体" w:hAnsi="宋体" w:cs="宋体" w:hint="eastAsia"/>
          <w:sz w:val="24"/>
          <w:szCs w:val="24"/>
        </w:rPr>
        <w:t> </w:t>
      </w:r>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采购方式：竞争性磋商</w:t>
      </w:r>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 xml:space="preserve">采购需求：见磋商文件第二章 </w:t>
      </w:r>
    </w:p>
    <w:p w:rsidR="00772408" w:rsidRPr="00F7745B" w:rsidRDefault="008F35EC">
      <w:pPr>
        <w:wordWrap w:val="0"/>
        <w:spacing w:line="440" w:lineRule="exact"/>
        <w:ind w:firstLineChars="200" w:firstLine="480"/>
        <w:rPr>
          <w:rFonts w:ascii="宋体" w:hAnsi="宋体" w:cs="宋体"/>
          <w:sz w:val="24"/>
          <w:szCs w:val="24"/>
        </w:rPr>
      </w:pPr>
      <w:bookmarkStart w:id="15" w:name="_Toc28359090"/>
      <w:bookmarkStart w:id="16" w:name="_Toc28359013"/>
      <w:bookmarkStart w:id="17" w:name="_Toc35393799"/>
      <w:bookmarkStart w:id="18" w:name="_Toc35393630"/>
      <w:bookmarkEnd w:id="15"/>
      <w:bookmarkEnd w:id="16"/>
      <w:bookmarkEnd w:id="17"/>
      <w:r w:rsidRPr="00F7745B">
        <w:rPr>
          <w:rFonts w:ascii="宋体" w:hAnsi="宋体" w:cs="宋体" w:hint="eastAsia"/>
          <w:sz w:val="24"/>
          <w:szCs w:val="24"/>
        </w:rPr>
        <w:t xml:space="preserve">数量：1 </w:t>
      </w:r>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单位：项</w:t>
      </w:r>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预算金额：</w:t>
      </w:r>
      <w:r w:rsidR="006B4436" w:rsidRPr="00F7745B">
        <w:rPr>
          <w:rFonts w:ascii="宋体" w:hAnsi="宋体" w:cs="宋体" w:hint="eastAsia"/>
          <w:sz w:val="24"/>
          <w:szCs w:val="24"/>
        </w:rPr>
        <w:t>450000.00</w:t>
      </w:r>
      <w:r w:rsidRPr="00F7745B">
        <w:rPr>
          <w:rFonts w:ascii="宋体" w:hAnsi="宋体" w:cs="宋体" w:hint="eastAsia"/>
          <w:sz w:val="24"/>
          <w:szCs w:val="24"/>
        </w:rPr>
        <w:t>元</w:t>
      </w:r>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最高限价：</w:t>
      </w:r>
      <w:r w:rsidR="006B4436" w:rsidRPr="00F7745B">
        <w:rPr>
          <w:rFonts w:ascii="宋体" w:hAnsi="宋体" w:cs="宋体" w:hint="eastAsia"/>
          <w:sz w:val="24"/>
          <w:szCs w:val="24"/>
        </w:rPr>
        <w:t>450000.00</w:t>
      </w:r>
      <w:r w:rsidRPr="00F7745B">
        <w:rPr>
          <w:rFonts w:ascii="宋体" w:hAnsi="宋体" w:cs="宋体" w:hint="eastAsia"/>
          <w:sz w:val="24"/>
          <w:szCs w:val="24"/>
        </w:rPr>
        <w:t>元</w:t>
      </w:r>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合同履行期限：见磋商文件第二章</w:t>
      </w:r>
    </w:p>
    <w:p w:rsidR="00772408" w:rsidRPr="00F7745B" w:rsidRDefault="006B4436">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联合体投标：</w:t>
      </w:r>
      <w:r w:rsidR="008F35EC" w:rsidRPr="00F7745B">
        <w:rPr>
          <w:rFonts w:ascii="宋体" w:hAnsi="宋体" w:cs="宋体" w:hint="eastAsia"/>
          <w:sz w:val="24"/>
          <w:szCs w:val="24"/>
        </w:rPr>
        <w:t>接受</w:t>
      </w:r>
    </w:p>
    <w:p w:rsidR="00772408" w:rsidRPr="00F7745B" w:rsidRDefault="008F35EC">
      <w:pPr>
        <w:wordWrap w:val="0"/>
        <w:spacing w:line="420" w:lineRule="exact"/>
        <w:rPr>
          <w:rFonts w:ascii="宋体" w:hAnsi="宋体" w:cs="宋体"/>
          <w:b/>
          <w:sz w:val="24"/>
          <w:szCs w:val="24"/>
        </w:rPr>
      </w:pPr>
      <w:r w:rsidRPr="00F7745B">
        <w:rPr>
          <w:rFonts w:ascii="宋体" w:hAnsi="宋体" w:cs="宋体" w:hint="eastAsia"/>
          <w:b/>
          <w:sz w:val="24"/>
          <w:szCs w:val="24"/>
        </w:rPr>
        <w:t>二、申请人的资格要求：</w:t>
      </w:r>
      <w:bookmarkEnd w:id="18"/>
    </w:p>
    <w:p w:rsidR="00772408" w:rsidRPr="00F7745B" w:rsidRDefault="008F35EC">
      <w:pPr>
        <w:wordWrap w:val="0"/>
        <w:spacing w:line="440" w:lineRule="exact"/>
        <w:ind w:firstLineChars="200" w:firstLine="480"/>
        <w:rPr>
          <w:rFonts w:ascii="宋体" w:hAnsi="宋体" w:cs="宋体"/>
          <w:sz w:val="24"/>
          <w:szCs w:val="24"/>
        </w:rPr>
      </w:pPr>
      <w:bookmarkStart w:id="19" w:name="_Toc35393800"/>
      <w:bookmarkStart w:id="20" w:name="_Toc28359091"/>
      <w:bookmarkStart w:id="21" w:name="_Toc28359014"/>
      <w:bookmarkStart w:id="22" w:name="_Toc35393631"/>
      <w:bookmarkEnd w:id="19"/>
      <w:bookmarkEnd w:id="20"/>
      <w:bookmarkEnd w:id="21"/>
      <w:r w:rsidRPr="00F7745B">
        <w:rPr>
          <w:rFonts w:ascii="宋体" w:hAnsi="宋体" w:cs="宋体" w:hint="eastAsia"/>
          <w:sz w:val="24"/>
          <w:szCs w:val="24"/>
        </w:rPr>
        <w:t>1. 满足《中华人民共和国政府采购法》第二十二条规定；未被“信用中国”网站（</w:t>
      </w:r>
      <w:bookmarkEnd w:id="22"/>
      <w:r w:rsidRPr="00F7745B">
        <w:rPr>
          <w:rFonts w:ascii="宋体" w:hAnsi="宋体" w:cs="宋体" w:hint="eastAsia"/>
          <w:sz w:val="24"/>
          <w:szCs w:val="24"/>
        </w:rPr>
        <w:t>www.creditchina.gov.cn）、中国政府采购网（www.ccgp.gov.cn）列入失信被执行人、重大税收违法当事人名单、政府采购严重违法失信行为记录名单；</w:t>
      </w:r>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2. 落实政府采购政策需满足的资格要求：无；</w:t>
      </w:r>
    </w:p>
    <w:p w:rsidR="00772408" w:rsidRPr="00F7745B" w:rsidRDefault="008F35EC">
      <w:pPr>
        <w:wordWrap w:val="0"/>
        <w:spacing w:line="440" w:lineRule="exact"/>
        <w:ind w:firstLineChars="200" w:firstLine="480"/>
        <w:rPr>
          <w:rFonts w:ascii="宋体" w:hAnsi="宋体" w:cs="宋体"/>
          <w:sz w:val="24"/>
          <w:szCs w:val="24"/>
        </w:rPr>
      </w:pPr>
      <w:r w:rsidRPr="00F7745B">
        <w:rPr>
          <w:rFonts w:ascii="宋体" w:hAnsi="宋体" w:cs="宋体" w:hint="eastAsia"/>
          <w:sz w:val="24"/>
          <w:szCs w:val="24"/>
        </w:rPr>
        <w:t>3. 本项目的特定资格要求：</w:t>
      </w:r>
      <w:bookmarkStart w:id="23" w:name="_Toc35393632"/>
      <w:bookmarkStart w:id="24" w:name="_Toc28359015"/>
      <w:bookmarkStart w:id="25" w:name="_Toc35393801"/>
      <w:bookmarkStart w:id="26" w:name="_Toc28359092"/>
      <w:bookmarkEnd w:id="23"/>
      <w:bookmarkEnd w:id="24"/>
      <w:bookmarkEnd w:id="25"/>
      <w:bookmarkEnd w:id="26"/>
      <w:r w:rsidRPr="00F7745B">
        <w:rPr>
          <w:rFonts w:ascii="宋体" w:hAnsi="宋体" w:cs="宋体" w:hint="eastAsia"/>
          <w:sz w:val="24"/>
          <w:szCs w:val="24"/>
        </w:rPr>
        <w:t>无。</w:t>
      </w:r>
    </w:p>
    <w:p w:rsidR="00772408" w:rsidRPr="00F7745B" w:rsidRDefault="008F35EC">
      <w:pPr>
        <w:wordWrap w:val="0"/>
        <w:spacing w:line="420" w:lineRule="exact"/>
        <w:ind w:firstLineChars="200" w:firstLine="482"/>
        <w:rPr>
          <w:rFonts w:ascii="宋体" w:hAnsi="宋体" w:cs="宋体"/>
          <w:b/>
          <w:sz w:val="24"/>
          <w:szCs w:val="24"/>
        </w:rPr>
      </w:pPr>
      <w:r w:rsidRPr="00F7745B">
        <w:rPr>
          <w:rFonts w:ascii="宋体" w:hAnsi="宋体" w:cs="宋体" w:hint="eastAsia"/>
          <w:b/>
          <w:sz w:val="24"/>
          <w:szCs w:val="24"/>
        </w:rPr>
        <w:t>三、获取（下载）采购文件</w:t>
      </w:r>
    </w:p>
    <w:p w:rsidR="00772408" w:rsidRPr="00F7745B" w:rsidRDefault="008F35EC">
      <w:pPr>
        <w:spacing w:line="440" w:lineRule="exact"/>
        <w:ind w:firstLineChars="200" w:firstLine="480"/>
        <w:rPr>
          <w:rFonts w:ascii="宋体" w:hAnsi="宋体" w:cs="宋体"/>
          <w:sz w:val="24"/>
          <w:szCs w:val="24"/>
        </w:rPr>
      </w:pPr>
      <w:r w:rsidRPr="00F7745B">
        <w:rPr>
          <w:rFonts w:ascii="宋体" w:hAnsi="宋体" w:cs="宋体" w:hint="eastAsia"/>
          <w:sz w:val="24"/>
          <w:szCs w:val="24"/>
        </w:rPr>
        <w:t>1. 时间：发布公告之日至</w:t>
      </w:r>
      <w:r w:rsidRPr="00F7745B">
        <w:rPr>
          <w:rFonts w:ascii="宋体" w:hAnsi="宋体" w:cs="宋体" w:hint="eastAsia"/>
          <w:bCs/>
          <w:sz w:val="24"/>
          <w:szCs w:val="24"/>
          <w:u w:val="single"/>
        </w:rPr>
        <w:t>202</w:t>
      </w:r>
      <w:r w:rsidR="000D68EE" w:rsidRPr="00F7745B">
        <w:rPr>
          <w:rFonts w:ascii="宋体" w:hAnsi="宋体" w:cs="宋体" w:hint="eastAsia"/>
          <w:bCs/>
          <w:sz w:val="24"/>
          <w:szCs w:val="24"/>
          <w:u w:val="single"/>
        </w:rPr>
        <w:t>5</w:t>
      </w:r>
      <w:r w:rsidRPr="00F7745B">
        <w:rPr>
          <w:rFonts w:ascii="宋体" w:hAnsi="宋体" w:cs="宋体" w:hint="eastAsia"/>
          <w:bCs/>
          <w:sz w:val="24"/>
          <w:szCs w:val="24"/>
        </w:rPr>
        <w:t>年</w:t>
      </w:r>
      <w:r w:rsidR="006B4436" w:rsidRPr="00F7745B">
        <w:rPr>
          <w:rFonts w:ascii="宋体" w:hAnsi="宋体" w:cs="宋体" w:hint="eastAsia"/>
          <w:bCs/>
          <w:sz w:val="24"/>
          <w:szCs w:val="24"/>
          <w:u w:val="single"/>
        </w:rPr>
        <w:t>4</w:t>
      </w:r>
      <w:r w:rsidRPr="00F7745B">
        <w:rPr>
          <w:rFonts w:ascii="宋体" w:hAnsi="宋体" w:cs="宋体" w:hint="eastAsia"/>
          <w:bCs/>
          <w:sz w:val="24"/>
          <w:szCs w:val="24"/>
        </w:rPr>
        <w:t>月</w:t>
      </w:r>
      <w:r w:rsidR="00130495" w:rsidRPr="00F7745B">
        <w:rPr>
          <w:rFonts w:ascii="宋体" w:hAnsi="宋体" w:cs="宋体" w:hint="eastAsia"/>
          <w:bCs/>
          <w:sz w:val="24"/>
          <w:szCs w:val="24"/>
          <w:u w:val="single"/>
        </w:rPr>
        <w:t>25</w:t>
      </w:r>
      <w:r w:rsidRPr="00F7745B">
        <w:rPr>
          <w:rFonts w:ascii="宋体" w:hAnsi="宋体" w:cs="宋体" w:hint="eastAsia"/>
          <w:bCs/>
          <w:sz w:val="24"/>
          <w:szCs w:val="24"/>
        </w:rPr>
        <w:t>日</w:t>
      </w:r>
      <w:r w:rsidRPr="00F7745B">
        <w:rPr>
          <w:rFonts w:ascii="宋体" w:hAnsi="宋体" w:cs="宋体" w:hint="eastAsia"/>
          <w:sz w:val="24"/>
          <w:szCs w:val="24"/>
        </w:rPr>
        <w:t>，每天上午00:00至12:00，下午12:00至23:59（北京时间，线上获取法定节假日均可，线下获取文件法定节假日除外）</w:t>
      </w:r>
    </w:p>
    <w:p w:rsidR="00772408" w:rsidRPr="00F7745B" w:rsidRDefault="008F35EC">
      <w:pPr>
        <w:spacing w:line="440" w:lineRule="exact"/>
        <w:ind w:firstLineChars="200" w:firstLine="480"/>
        <w:rPr>
          <w:rFonts w:ascii="宋体" w:hAnsi="宋体" w:cs="宋体"/>
          <w:sz w:val="24"/>
          <w:szCs w:val="24"/>
        </w:rPr>
      </w:pPr>
      <w:r w:rsidRPr="00F7745B">
        <w:rPr>
          <w:rFonts w:ascii="宋体" w:hAnsi="宋体" w:cs="宋体" w:hint="eastAsia"/>
          <w:sz w:val="24"/>
          <w:szCs w:val="24"/>
        </w:rPr>
        <w:t>2. 地点：浙江政府采购网</w:t>
      </w:r>
      <w:r w:rsidRPr="00F7745B">
        <w:rPr>
          <w:rFonts w:ascii="宋体" w:hAnsi="宋体" w:cs="宋体" w:hint="eastAsia"/>
          <w:sz w:val="24"/>
          <w:szCs w:val="24"/>
          <w:u w:val="single"/>
        </w:rPr>
        <w:t>（</w:t>
      </w:r>
      <w:hyperlink r:id="rId16" w:history="1">
        <w:r w:rsidRPr="00F7745B">
          <w:rPr>
            <w:rStyle w:val="af9"/>
            <w:rFonts w:ascii="宋体" w:hAnsi="宋体" w:cs="宋体" w:hint="eastAsia"/>
            <w:color w:val="auto"/>
            <w:sz w:val="24"/>
            <w:szCs w:val="24"/>
          </w:rPr>
          <w:t>http://zfcg.czt.zj.gov.cn</w:t>
        </w:r>
      </w:hyperlink>
      <w:r w:rsidRPr="00F7745B">
        <w:rPr>
          <w:rFonts w:ascii="宋体" w:hAnsi="宋体" w:cs="宋体" w:hint="eastAsia"/>
          <w:sz w:val="24"/>
          <w:szCs w:val="24"/>
          <w:u w:val="single"/>
        </w:rPr>
        <w:t>）</w:t>
      </w:r>
      <w:r w:rsidRPr="00F7745B">
        <w:rPr>
          <w:rFonts w:ascii="宋体" w:hAnsi="宋体" w:cs="宋体" w:hint="eastAsia"/>
          <w:sz w:val="24"/>
          <w:szCs w:val="24"/>
        </w:rPr>
        <w:t>，丽水市公共资源交易网（松阳）（</w:t>
      </w:r>
      <w:r w:rsidRPr="00F7745B">
        <w:rPr>
          <w:rFonts w:ascii="宋体" w:hAnsi="宋体" w:cs="宋体" w:hint="eastAsia"/>
          <w:b/>
          <w:sz w:val="24"/>
          <w:szCs w:val="24"/>
          <w:u w:val="single"/>
        </w:rPr>
        <w:t>http://lssggzy.lishui.gov.cn/syweb/</w:t>
      </w:r>
      <w:r w:rsidRPr="00F7745B">
        <w:rPr>
          <w:rFonts w:ascii="宋体" w:hAnsi="宋体" w:cs="宋体" w:hint="eastAsia"/>
          <w:sz w:val="24"/>
          <w:szCs w:val="24"/>
        </w:rPr>
        <w:t>）公告附件。</w:t>
      </w:r>
    </w:p>
    <w:p w:rsidR="00772408" w:rsidRPr="00F7745B" w:rsidRDefault="008F35EC">
      <w:pPr>
        <w:spacing w:line="440" w:lineRule="exact"/>
        <w:ind w:firstLineChars="200" w:firstLine="480"/>
        <w:rPr>
          <w:rFonts w:ascii="宋体" w:hAnsi="宋体" w:cs="宋体"/>
          <w:sz w:val="24"/>
          <w:szCs w:val="24"/>
        </w:rPr>
      </w:pPr>
      <w:r w:rsidRPr="00F7745B">
        <w:rPr>
          <w:rFonts w:ascii="宋体" w:hAnsi="宋体" w:cs="宋体" w:hint="eastAsia"/>
          <w:sz w:val="24"/>
          <w:szCs w:val="24"/>
        </w:rPr>
        <w:t>3. 方式：自行下载获取</w:t>
      </w:r>
    </w:p>
    <w:p w:rsidR="00772408" w:rsidRPr="00F7745B" w:rsidRDefault="008F35EC">
      <w:pPr>
        <w:wordWrap w:val="0"/>
        <w:snapToGrid w:val="0"/>
        <w:spacing w:line="440" w:lineRule="exact"/>
        <w:ind w:firstLine="510"/>
        <w:rPr>
          <w:rFonts w:ascii="宋体" w:hAnsi="宋体" w:cs="宋体"/>
          <w:sz w:val="24"/>
          <w:szCs w:val="24"/>
        </w:rPr>
      </w:pPr>
      <w:r w:rsidRPr="00F7745B">
        <w:rPr>
          <w:rFonts w:ascii="宋体" w:hAnsi="宋体" w:cs="宋体" w:hint="eastAsia"/>
          <w:sz w:val="24"/>
          <w:szCs w:val="24"/>
        </w:rPr>
        <w:t>⑴浙江政府采购网注册正式供应商-用户入驻/登录</w:t>
      </w:r>
      <w:r w:rsidRPr="00F7745B">
        <w:rPr>
          <w:rFonts w:ascii="宋体" w:hAnsi="宋体" w:cs="宋体" w:hint="eastAsia"/>
          <w:bCs/>
          <w:sz w:val="24"/>
          <w:szCs w:val="24"/>
        </w:rPr>
        <w:t>—</w:t>
      </w:r>
      <w:r w:rsidRPr="00F7745B">
        <w:rPr>
          <w:rFonts w:ascii="宋体" w:hAnsi="宋体" w:cs="宋体" w:hint="eastAsia"/>
          <w:sz w:val="24"/>
          <w:szCs w:val="24"/>
        </w:rPr>
        <w:t>用户登录-项目采购-获取采</w:t>
      </w:r>
      <w:r w:rsidRPr="00F7745B">
        <w:rPr>
          <w:rFonts w:ascii="宋体" w:hAnsi="宋体" w:cs="宋体" w:hint="eastAsia"/>
          <w:sz w:val="24"/>
          <w:szCs w:val="24"/>
        </w:rPr>
        <w:lastRenderedPageBreak/>
        <w:t>购文件管理；</w:t>
      </w:r>
    </w:p>
    <w:p w:rsidR="00772408" w:rsidRPr="00F7745B" w:rsidRDefault="008F35EC">
      <w:pPr>
        <w:wordWrap w:val="0"/>
        <w:snapToGrid w:val="0"/>
        <w:spacing w:line="440" w:lineRule="exact"/>
        <w:ind w:firstLine="510"/>
        <w:rPr>
          <w:rFonts w:ascii="宋体" w:hAnsi="宋体" w:cs="宋体"/>
          <w:sz w:val="24"/>
          <w:szCs w:val="24"/>
        </w:rPr>
      </w:pPr>
      <w:r w:rsidRPr="00F7745B">
        <w:rPr>
          <w:rFonts w:ascii="宋体" w:hAnsi="宋体" w:cs="宋体" w:hint="eastAsia"/>
          <w:sz w:val="24"/>
          <w:szCs w:val="24"/>
        </w:rPr>
        <w:t>⑵未在浙江省政府采购网</w:t>
      </w:r>
      <w:r w:rsidRPr="00F7745B">
        <w:rPr>
          <w:rFonts w:ascii="宋体" w:hAnsi="宋体" w:cs="宋体" w:hint="eastAsia"/>
          <w:sz w:val="24"/>
          <w:szCs w:val="24"/>
          <w:u w:val="single"/>
        </w:rPr>
        <w:t>（</w:t>
      </w:r>
      <w:hyperlink r:id="rId17" w:history="1">
        <w:r w:rsidRPr="00F7745B">
          <w:rPr>
            <w:rStyle w:val="af9"/>
            <w:rFonts w:ascii="宋体" w:hAnsi="宋体" w:cs="宋体" w:hint="eastAsia"/>
            <w:color w:val="auto"/>
            <w:sz w:val="24"/>
            <w:szCs w:val="24"/>
          </w:rPr>
          <w:t>http://zfcg.czt.zj.gov.cn</w:t>
        </w:r>
      </w:hyperlink>
      <w:r w:rsidRPr="00F7745B">
        <w:rPr>
          <w:rFonts w:ascii="宋体" w:hAnsi="宋体" w:cs="宋体" w:hint="eastAsia"/>
          <w:sz w:val="24"/>
          <w:szCs w:val="24"/>
          <w:u w:val="single"/>
        </w:rPr>
        <w:t>）</w:t>
      </w:r>
      <w:r w:rsidRPr="00F7745B">
        <w:rPr>
          <w:rFonts w:ascii="宋体" w:hAnsi="宋体" w:cs="宋体" w:hint="eastAsia"/>
          <w:sz w:val="24"/>
          <w:szCs w:val="24"/>
        </w:rPr>
        <w:t>注册成为正式供应商的，请注册完成审核成功后方可登录获取，注册流程见网址：</w:t>
      </w:r>
      <w:r w:rsidRPr="00F7745B">
        <w:rPr>
          <w:rFonts w:ascii="宋体" w:hAnsi="宋体" w:cs="宋体" w:hint="eastAsia"/>
          <w:sz w:val="24"/>
          <w:szCs w:val="24"/>
          <w:u w:val="single"/>
        </w:rPr>
        <w:t>http://</w:t>
      </w:r>
      <w:hyperlink r:id="rId18" w:history="1">
        <w:r w:rsidRPr="00F7745B">
          <w:rPr>
            <w:rStyle w:val="af9"/>
            <w:rFonts w:ascii="宋体" w:hAnsi="宋体" w:cs="宋体" w:hint="eastAsia"/>
            <w:color w:val="auto"/>
            <w:sz w:val="24"/>
            <w:szCs w:val="24"/>
          </w:rPr>
          <w:t>zfcg.czt.zj.gov.cn/register/2017-07-24/6728.html?_=2020-03-09%2006:00:22</w:t>
        </w:r>
      </w:hyperlink>
      <w:r w:rsidRPr="00F7745B">
        <w:rPr>
          <w:rFonts w:ascii="宋体" w:hAnsi="宋体" w:cs="宋体" w:hint="eastAsia"/>
          <w:sz w:val="24"/>
          <w:szCs w:val="24"/>
        </w:rPr>
        <w:t>，注册咨询电话：400-881-7190；</w:t>
      </w:r>
    </w:p>
    <w:p w:rsidR="00772408" w:rsidRPr="00F7745B" w:rsidRDefault="008F35EC">
      <w:pPr>
        <w:spacing w:line="440" w:lineRule="exact"/>
        <w:ind w:firstLineChars="200" w:firstLine="480"/>
        <w:rPr>
          <w:rFonts w:ascii="宋体" w:hAnsi="宋体" w:cs="宋体"/>
          <w:sz w:val="24"/>
          <w:szCs w:val="24"/>
        </w:rPr>
      </w:pPr>
      <w:r w:rsidRPr="00F7745B">
        <w:rPr>
          <w:rFonts w:ascii="宋体" w:hAnsi="宋体" w:cs="宋体" w:hint="eastAsia"/>
          <w:sz w:val="24"/>
          <w:szCs w:val="24"/>
        </w:rPr>
        <w:t>⑶潜在供应商未按上述第⑴条方式获取采购文件的不得对采购文件提起质疑投诉。</w:t>
      </w:r>
    </w:p>
    <w:p w:rsidR="00772408" w:rsidRPr="00F7745B" w:rsidRDefault="008F35EC">
      <w:pPr>
        <w:wordWrap w:val="0"/>
        <w:spacing w:line="420" w:lineRule="exact"/>
        <w:ind w:firstLineChars="200" w:firstLine="480"/>
        <w:rPr>
          <w:rFonts w:ascii="宋体" w:hAnsi="宋体" w:cs="宋体"/>
          <w:sz w:val="24"/>
          <w:szCs w:val="24"/>
        </w:rPr>
      </w:pPr>
      <w:r w:rsidRPr="00F7745B">
        <w:rPr>
          <w:rFonts w:ascii="宋体" w:hAnsi="宋体" w:cs="宋体" w:hint="eastAsia"/>
          <w:sz w:val="24"/>
          <w:szCs w:val="24"/>
        </w:rPr>
        <w:t>4.售价：0元。</w:t>
      </w:r>
    </w:p>
    <w:p w:rsidR="00772408" w:rsidRPr="00F7745B" w:rsidRDefault="008F35EC">
      <w:pPr>
        <w:spacing w:line="440" w:lineRule="exact"/>
        <w:jc w:val="left"/>
        <w:rPr>
          <w:rFonts w:ascii="宋体" w:hAnsi="宋体" w:cs="宋体"/>
          <w:b/>
          <w:sz w:val="24"/>
          <w:szCs w:val="24"/>
        </w:rPr>
      </w:pPr>
      <w:r w:rsidRPr="00F7745B">
        <w:rPr>
          <w:rFonts w:ascii="宋体" w:hAnsi="宋体" w:cs="宋体" w:hint="eastAsia"/>
          <w:b/>
          <w:sz w:val="24"/>
          <w:szCs w:val="24"/>
        </w:rPr>
        <w:t>四、响应文件提交（上传）</w:t>
      </w:r>
    </w:p>
    <w:p w:rsidR="00772408" w:rsidRPr="00F7745B" w:rsidRDefault="008F35EC">
      <w:pPr>
        <w:spacing w:line="440" w:lineRule="exact"/>
        <w:ind w:firstLineChars="200" w:firstLine="480"/>
        <w:rPr>
          <w:rFonts w:ascii="宋体" w:hAnsi="宋体" w:cs="宋体"/>
          <w:bCs/>
          <w:sz w:val="24"/>
          <w:szCs w:val="24"/>
          <w:u w:val="single"/>
        </w:rPr>
      </w:pPr>
      <w:r w:rsidRPr="00F7745B">
        <w:rPr>
          <w:rFonts w:ascii="宋体" w:hAnsi="宋体" w:cs="宋体" w:hint="eastAsia"/>
          <w:bCs/>
          <w:sz w:val="24"/>
          <w:szCs w:val="24"/>
        </w:rPr>
        <w:t>1</w:t>
      </w:r>
      <w:r w:rsidRPr="00F7745B">
        <w:rPr>
          <w:rFonts w:ascii="宋体" w:hAnsi="宋体" w:cs="宋体" w:hint="eastAsia"/>
          <w:sz w:val="24"/>
          <w:szCs w:val="24"/>
        </w:rPr>
        <w:t xml:space="preserve">. </w:t>
      </w:r>
      <w:r w:rsidRPr="00F7745B">
        <w:rPr>
          <w:rFonts w:ascii="宋体" w:hAnsi="宋体" w:cs="宋体" w:hint="eastAsia"/>
          <w:bCs/>
          <w:sz w:val="24"/>
          <w:szCs w:val="24"/>
        </w:rPr>
        <w:t>截止时间：</w:t>
      </w:r>
      <w:r w:rsidRPr="00F7745B">
        <w:rPr>
          <w:rFonts w:ascii="宋体" w:hAnsi="宋体" w:cs="宋体" w:hint="eastAsia"/>
          <w:bCs/>
          <w:sz w:val="24"/>
          <w:szCs w:val="24"/>
          <w:u w:val="single"/>
        </w:rPr>
        <w:t>202</w:t>
      </w:r>
      <w:r w:rsidR="000D68EE" w:rsidRPr="00F7745B">
        <w:rPr>
          <w:rFonts w:ascii="宋体" w:hAnsi="宋体" w:cs="宋体" w:hint="eastAsia"/>
          <w:bCs/>
          <w:sz w:val="24"/>
          <w:szCs w:val="24"/>
          <w:u w:val="single"/>
        </w:rPr>
        <w:t>5</w:t>
      </w:r>
      <w:r w:rsidRPr="00F7745B">
        <w:rPr>
          <w:rFonts w:ascii="宋体" w:hAnsi="宋体" w:cs="宋体" w:hint="eastAsia"/>
          <w:bCs/>
          <w:sz w:val="24"/>
          <w:szCs w:val="24"/>
        </w:rPr>
        <w:t>年</w:t>
      </w:r>
      <w:r w:rsidR="006B4436" w:rsidRPr="00F7745B">
        <w:rPr>
          <w:rFonts w:ascii="宋体" w:hAnsi="宋体" w:cs="宋体" w:hint="eastAsia"/>
          <w:bCs/>
          <w:sz w:val="24"/>
          <w:szCs w:val="24"/>
          <w:u w:val="single"/>
        </w:rPr>
        <w:t>4</w:t>
      </w:r>
      <w:r w:rsidRPr="00F7745B">
        <w:rPr>
          <w:rFonts w:ascii="宋体" w:hAnsi="宋体" w:cs="宋体" w:hint="eastAsia"/>
          <w:bCs/>
          <w:sz w:val="24"/>
          <w:szCs w:val="24"/>
        </w:rPr>
        <w:t>月</w:t>
      </w:r>
      <w:r w:rsidR="00130495" w:rsidRPr="00F7745B">
        <w:rPr>
          <w:rFonts w:ascii="宋体" w:hAnsi="宋体" w:cs="宋体" w:hint="eastAsia"/>
          <w:bCs/>
          <w:sz w:val="24"/>
          <w:szCs w:val="24"/>
          <w:u w:val="single"/>
        </w:rPr>
        <w:t>25</w:t>
      </w:r>
      <w:r w:rsidRPr="00F7745B">
        <w:rPr>
          <w:rFonts w:ascii="宋体" w:hAnsi="宋体" w:cs="宋体" w:hint="eastAsia"/>
          <w:bCs/>
          <w:sz w:val="24"/>
          <w:szCs w:val="24"/>
        </w:rPr>
        <w:t>日</w:t>
      </w:r>
      <w:r w:rsidR="00130495" w:rsidRPr="00F7745B">
        <w:rPr>
          <w:rFonts w:ascii="宋体" w:hAnsi="宋体" w:cs="宋体" w:hint="eastAsia"/>
          <w:bCs/>
          <w:sz w:val="24"/>
          <w:szCs w:val="24"/>
          <w:u w:val="single"/>
        </w:rPr>
        <w:t>14</w:t>
      </w:r>
      <w:r w:rsidRPr="00F7745B">
        <w:rPr>
          <w:rFonts w:ascii="宋体" w:hAnsi="宋体" w:cs="宋体" w:hint="eastAsia"/>
          <w:bCs/>
          <w:sz w:val="24"/>
          <w:szCs w:val="24"/>
          <w:u w:val="single"/>
        </w:rPr>
        <w:t>:30</w:t>
      </w:r>
      <w:r w:rsidRPr="00F7745B">
        <w:rPr>
          <w:rFonts w:ascii="宋体" w:hAnsi="宋体" w:cs="宋体" w:hint="eastAsia"/>
          <w:bCs/>
          <w:sz w:val="24"/>
          <w:szCs w:val="24"/>
        </w:rPr>
        <w:t>（北京时间）</w:t>
      </w:r>
    </w:p>
    <w:p w:rsidR="00772408" w:rsidRPr="00F7745B" w:rsidRDefault="008F35EC">
      <w:pPr>
        <w:spacing w:line="440" w:lineRule="exact"/>
        <w:ind w:firstLineChars="200" w:firstLine="480"/>
        <w:rPr>
          <w:rFonts w:ascii="宋体" w:hAnsi="宋体" w:cs="宋体"/>
          <w:sz w:val="24"/>
          <w:szCs w:val="24"/>
        </w:rPr>
      </w:pPr>
      <w:r w:rsidRPr="00F7745B">
        <w:rPr>
          <w:rFonts w:ascii="宋体" w:hAnsi="宋体" w:cs="宋体" w:hint="eastAsia"/>
          <w:sz w:val="24"/>
          <w:szCs w:val="24"/>
        </w:rPr>
        <w:t>2. 地点：</w:t>
      </w:r>
    </w:p>
    <w:bookmarkStart w:id="27" w:name="_Toc28359093"/>
    <w:bookmarkStart w:id="28" w:name="_Toc35393633"/>
    <w:bookmarkStart w:id="29" w:name="_Toc35393802"/>
    <w:bookmarkStart w:id="30" w:name="_Toc28359016"/>
    <w:bookmarkEnd w:id="27"/>
    <w:bookmarkEnd w:id="28"/>
    <w:bookmarkEnd w:id="29"/>
    <w:p w:rsidR="00772408" w:rsidRPr="00F7745B" w:rsidRDefault="00C025A4">
      <w:pPr>
        <w:spacing w:line="440" w:lineRule="exact"/>
        <w:ind w:firstLineChars="200" w:firstLine="480"/>
        <w:rPr>
          <w:rFonts w:ascii="宋体" w:hAnsi="宋体" w:cs="宋体"/>
          <w:sz w:val="24"/>
          <w:szCs w:val="24"/>
        </w:rPr>
      </w:pPr>
      <w:r w:rsidRPr="00F7745B">
        <w:rPr>
          <w:rFonts w:ascii="宋体" w:hAnsi="宋体" w:cs="宋体" w:hint="eastAsia"/>
          <w:sz w:val="24"/>
          <w:szCs w:val="24"/>
        </w:rPr>
        <w:fldChar w:fldCharType="begin"/>
      </w:r>
      <w:r w:rsidR="008F35EC" w:rsidRPr="00F7745B">
        <w:rPr>
          <w:rFonts w:ascii="宋体" w:hAnsi="宋体" w:cs="宋体" w:hint="eastAsia"/>
          <w:sz w:val="24"/>
          <w:szCs w:val="24"/>
        </w:rPr>
        <w:instrText xml:space="preserve"> = 1 \* GB2 </w:instrText>
      </w:r>
      <w:r w:rsidRPr="00F7745B">
        <w:rPr>
          <w:rFonts w:ascii="宋体" w:hAnsi="宋体" w:cs="宋体" w:hint="eastAsia"/>
          <w:sz w:val="24"/>
          <w:szCs w:val="24"/>
        </w:rPr>
        <w:fldChar w:fldCharType="separate"/>
      </w:r>
      <w:r w:rsidR="008F35EC" w:rsidRPr="00F7745B">
        <w:rPr>
          <w:rFonts w:ascii="宋体" w:hAnsi="宋体" w:cs="宋体" w:hint="eastAsia"/>
          <w:sz w:val="24"/>
          <w:szCs w:val="24"/>
        </w:rPr>
        <w:t>⑴</w:t>
      </w:r>
      <w:r w:rsidRPr="00F7745B">
        <w:rPr>
          <w:rFonts w:ascii="宋体" w:hAnsi="宋体" w:cs="宋体" w:hint="eastAsia"/>
          <w:sz w:val="24"/>
          <w:szCs w:val="24"/>
        </w:rPr>
        <w:fldChar w:fldCharType="end"/>
      </w:r>
      <w:r w:rsidR="008F35EC" w:rsidRPr="00F7745B">
        <w:rPr>
          <w:rFonts w:ascii="宋体" w:hAnsi="宋体" w:cs="宋体" w:hint="eastAsia"/>
          <w:sz w:val="24"/>
          <w:szCs w:val="24"/>
        </w:rPr>
        <w:t xml:space="preserve"> 电子加密磋商响应文件：在“政府采购云平台”上传提交，“电子加密磋商响应文件”成功上传提交后，供应商自行打印磋商响应文件接收回执。</w:t>
      </w:r>
    </w:p>
    <w:p w:rsidR="00772408" w:rsidRPr="00F7745B" w:rsidRDefault="00C025A4">
      <w:pPr>
        <w:spacing w:line="440" w:lineRule="exact"/>
        <w:ind w:firstLineChars="200" w:firstLine="480"/>
        <w:rPr>
          <w:rFonts w:ascii="宋体" w:hAnsi="宋体" w:cs="宋体"/>
          <w:sz w:val="24"/>
          <w:szCs w:val="24"/>
        </w:rPr>
      </w:pPr>
      <w:r w:rsidRPr="00F7745B">
        <w:rPr>
          <w:rFonts w:ascii="宋体" w:hAnsi="宋体" w:cs="宋体" w:hint="eastAsia"/>
          <w:sz w:val="24"/>
          <w:szCs w:val="24"/>
        </w:rPr>
        <w:fldChar w:fldCharType="begin"/>
      </w:r>
      <w:r w:rsidR="008F35EC" w:rsidRPr="00F7745B">
        <w:rPr>
          <w:rFonts w:ascii="宋体" w:hAnsi="宋体" w:cs="宋体" w:hint="eastAsia"/>
          <w:sz w:val="24"/>
          <w:szCs w:val="24"/>
        </w:rPr>
        <w:instrText xml:space="preserve"> = 2 \* GB2 </w:instrText>
      </w:r>
      <w:r w:rsidRPr="00F7745B">
        <w:rPr>
          <w:rFonts w:ascii="宋体" w:hAnsi="宋体" w:cs="宋体" w:hint="eastAsia"/>
          <w:sz w:val="24"/>
          <w:szCs w:val="24"/>
        </w:rPr>
        <w:fldChar w:fldCharType="separate"/>
      </w:r>
      <w:r w:rsidR="008F35EC" w:rsidRPr="00F7745B">
        <w:rPr>
          <w:rFonts w:ascii="宋体" w:hAnsi="宋体" w:cs="宋体" w:hint="eastAsia"/>
          <w:sz w:val="24"/>
          <w:szCs w:val="24"/>
        </w:rPr>
        <w:t>⑵</w:t>
      </w:r>
      <w:r w:rsidRPr="00F7745B">
        <w:rPr>
          <w:rFonts w:ascii="宋体" w:hAnsi="宋体" w:cs="宋体" w:hint="eastAsia"/>
          <w:sz w:val="24"/>
          <w:szCs w:val="24"/>
        </w:rPr>
        <w:fldChar w:fldCharType="end"/>
      </w:r>
      <w:r w:rsidR="008F35EC" w:rsidRPr="00F7745B">
        <w:rPr>
          <w:rFonts w:ascii="宋体" w:hAnsi="宋体" w:cs="宋体" w:hint="eastAsia"/>
          <w:sz w:val="24"/>
          <w:szCs w:val="24"/>
        </w:rPr>
        <w:t>备份磋商响应文件：供应商自行确定是否提交；若提交请将备份磋商响应文件以电子邮件的形式发送至（2152982@qq.com），备份磋商响应文件在“电子加密磋商响应文件”在线解密失败后启用，否则不予以启用；未在规定时间内发送备份磋商响应文件造成的响应无效或失败由供应商自行承当。</w:t>
      </w:r>
    </w:p>
    <w:p w:rsidR="00772408" w:rsidRPr="00F7745B" w:rsidRDefault="008F35EC">
      <w:pPr>
        <w:wordWrap w:val="0"/>
        <w:spacing w:line="420" w:lineRule="exact"/>
        <w:rPr>
          <w:rFonts w:ascii="宋体" w:hAnsi="宋体" w:cs="宋体"/>
          <w:b/>
          <w:sz w:val="24"/>
          <w:szCs w:val="24"/>
        </w:rPr>
      </w:pPr>
      <w:r w:rsidRPr="00F7745B">
        <w:rPr>
          <w:rFonts w:ascii="宋体" w:hAnsi="宋体" w:cs="宋体" w:hint="eastAsia"/>
          <w:b/>
          <w:sz w:val="24"/>
          <w:szCs w:val="24"/>
        </w:rPr>
        <w:t>五、响应</w:t>
      </w:r>
      <w:bookmarkEnd w:id="30"/>
      <w:r w:rsidRPr="00F7745B">
        <w:rPr>
          <w:rFonts w:ascii="宋体" w:hAnsi="宋体" w:cs="宋体" w:hint="eastAsia"/>
          <w:b/>
          <w:sz w:val="24"/>
          <w:szCs w:val="24"/>
        </w:rPr>
        <w:t>文件开启</w:t>
      </w:r>
    </w:p>
    <w:p w:rsidR="00772408" w:rsidRPr="00F7745B" w:rsidRDefault="008F35EC">
      <w:pPr>
        <w:wordWrap w:val="0"/>
        <w:spacing w:line="420" w:lineRule="exact"/>
        <w:ind w:firstLineChars="200" w:firstLine="480"/>
        <w:rPr>
          <w:rFonts w:ascii="宋体" w:hAnsi="宋体" w:cs="宋体"/>
          <w:bCs/>
          <w:sz w:val="24"/>
          <w:szCs w:val="24"/>
          <w:u w:val="single"/>
        </w:rPr>
      </w:pPr>
      <w:r w:rsidRPr="00F7745B">
        <w:rPr>
          <w:rFonts w:ascii="宋体" w:hAnsi="宋体" w:cs="宋体" w:hint="eastAsia"/>
          <w:sz w:val="24"/>
          <w:szCs w:val="24"/>
        </w:rPr>
        <w:t>开启时间：</w:t>
      </w:r>
      <w:r w:rsidR="000D68EE" w:rsidRPr="00F7745B">
        <w:rPr>
          <w:rFonts w:ascii="宋体" w:hAnsi="宋体" w:cs="宋体" w:hint="eastAsia"/>
          <w:bCs/>
          <w:sz w:val="24"/>
          <w:szCs w:val="24"/>
          <w:u w:val="single"/>
        </w:rPr>
        <w:t>2025</w:t>
      </w:r>
      <w:r w:rsidR="000D68EE" w:rsidRPr="00F7745B">
        <w:rPr>
          <w:rFonts w:ascii="宋体" w:hAnsi="宋体" w:cs="宋体" w:hint="eastAsia"/>
          <w:bCs/>
          <w:sz w:val="24"/>
          <w:szCs w:val="24"/>
        </w:rPr>
        <w:t>年</w:t>
      </w:r>
      <w:r w:rsidR="006B4436" w:rsidRPr="00F7745B">
        <w:rPr>
          <w:rFonts w:ascii="宋体" w:hAnsi="宋体" w:cs="宋体" w:hint="eastAsia"/>
          <w:bCs/>
          <w:sz w:val="24"/>
          <w:szCs w:val="24"/>
          <w:u w:val="single"/>
        </w:rPr>
        <w:t>4</w:t>
      </w:r>
      <w:r w:rsidR="000D68EE" w:rsidRPr="00F7745B">
        <w:rPr>
          <w:rFonts w:ascii="宋体" w:hAnsi="宋体" w:cs="宋体" w:hint="eastAsia"/>
          <w:bCs/>
          <w:sz w:val="24"/>
          <w:szCs w:val="24"/>
        </w:rPr>
        <w:t>月</w:t>
      </w:r>
      <w:r w:rsidR="00130495" w:rsidRPr="00F7745B">
        <w:rPr>
          <w:rFonts w:ascii="宋体" w:hAnsi="宋体" w:cs="宋体" w:hint="eastAsia"/>
          <w:bCs/>
          <w:sz w:val="24"/>
          <w:szCs w:val="24"/>
          <w:u w:val="single"/>
        </w:rPr>
        <w:t>25</w:t>
      </w:r>
      <w:r w:rsidR="000D68EE" w:rsidRPr="00F7745B">
        <w:rPr>
          <w:rFonts w:ascii="宋体" w:hAnsi="宋体" w:cs="宋体" w:hint="eastAsia"/>
          <w:bCs/>
          <w:sz w:val="24"/>
          <w:szCs w:val="24"/>
        </w:rPr>
        <w:t>日</w:t>
      </w:r>
      <w:r w:rsidR="00130495" w:rsidRPr="00F7745B">
        <w:rPr>
          <w:rFonts w:ascii="宋体" w:hAnsi="宋体" w:cs="宋体" w:hint="eastAsia"/>
          <w:bCs/>
          <w:sz w:val="24"/>
          <w:szCs w:val="24"/>
          <w:u w:val="single"/>
        </w:rPr>
        <w:t>14</w:t>
      </w:r>
      <w:r w:rsidR="000D68EE" w:rsidRPr="00F7745B">
        <w:rPr>
          <w:rFonts w:ascii="宋体" w:hAnsi="宋体" w:cs="宋体" w:hint="eastAsia"/>
          <w:bCs/>
          <w:sz w:val="24"/>
          <w:szCs w:val="24"/>
          <w:u w:val="single"/>
        </w:rPr>
        <w:t>:30</w:t>
      </w:r>
      <w:r w:rsidRPr="00F7745B">
        <w:rPr>
          <w:rFonts w:ascii="宋体" w:hAnsi="宋体" w:cs="宋体" w:hint="eastAsia"/>
          <w:bCs/>
          <w:sz w:val="24"/>
          <w:szCs w:val="24"/>
        </w:rPr>
        <w:t>（北京时间）</w:t>
      </w:r>
    </w:p>
    <w:p w:rsidR="00772408" w:rsidRPr="00F7745B" w:rsidRDefault="008F35EC">
      <w:pPr>
        <w:wordWrap w:val="0"/>
        <w:spacing w:line="420" w:lineRule="exact"/>
        <w:ind w:firstLineChars="200" w:firstLine="480"/>
        <w:rPr>
          <w:rFonts w:ascii="宋体" w:hAnsi="宋体" w:cs="宋体"/>
          <w:sz w:val="24"/>
          <w:szCs w:val="24"/>
        </w:rPr>
      </w:pPr>
      <w:r w:rsidRPr="00F7745B">
        <w:rPr>
          <w:rFonts w:ascii="宋体" w:hAnsi="宋体" w:cs="宋体" w:hint="eastAsia"/>
          <w:sz w:val="24"/>
          <w:szCs w:val="24"/>
        </w:rPr>
        <w:t>地点（网址）：</w:t>
      </w:r>
      <w:r w:rsidRPr="00F7745B">
        <w:rPr>
          <w:rFonts w:ascii="宋体" w:hAnsi="宋体" w:cs="宋体" w:hint="eastAsia"/>
          <w:bCs/>
          <w:sz w:val="24"/>
          <w:szCs w:val="24"/>
        </w:rPr>
        <w:t>浙江政府采购网—用户入驻/登录—用户登录—项目采购—开标标—进入开标大厅。</w:t>
      </w:r>
    </w:p>
    <w:p w:rsidR="00772408" w:rsidRPr="00F7745B" w:rsidRDefault="008F35EC">
      <w:pPr>
        <w:wordWrap w:val="0"/>
        <w:spacing w:line="420" w:lineRule="exact"/>
        <w:rPr>
          <w:rFonts w:ascii="宋体" w:hAnsi="宋体" w:cs="宋体"/>
          <w:b/>
          <w:sz w:val="24"/>
          <w:szCs w:val="24"/>
        </w:rPr>
      </w:pPr>
      <w:bookmarkStart w:id="31" w:name="_Toc35393803"/>
      <w:bookmarkStart w:id="32" w:name="_Toc28359017"/>
      <w:bookmarkStart w:id="33" w:name="_Toc35393634"/>
      <w:bookmarkStart w:id="34" w:name="_Toc28359094"/>
      <w:bookmarkEnd w:id="31"/>
      <w:bookmarkEnd w:id="32"/>
      <w:bookmarkEnd w:id="33"/>
      <w:r w:rsidRPr="00F7745B">
        <w:rPr>
          <w:rFonts w:ascii="宋体" w:hAnsi="宋体" w:cs="宋体" w:hint="eastAsia"/>
          <w:b/>
          <w:sz w:val="24"/>
          <w:szCs w:val="24"/>
        </w:rPr>
        <w:t>六、公告期限</w:t>
      </w:r>
      <w:bookmarkEnd w:id="34"/>
    </w:p>
    <w:p w:rsidR="00772408" w:rsidRPr="00F7745B" w:rsidRDefault="008F35EC">
      <w:pPr>
        <w:wordWrap w:val="0"/>
        <w:spacing w:line="420" w:lineRule="exact"/>
        <w:ind w:firstLineChars="200" w:firstLine="480"/>
        <w:rPr>
          <w:rFonts w:ascii="宋体" w:hAnsi="宋体" w:cs="宋体"/>
          <w:kern w:val="0"/>
          <w:sz w:val="24"/>
          <w:szCs w:val="24"/>
        </w:rPr>
      </w:pPr>
      <w:r w:rsidRPr="00F7745B">
        <w:rPr>
          <w:rFonts w:ascii="宋体" w:hAnsi="宋体" w:cs="宋体" w:hint="eastAsia"/>
          <w:kern w:val="0"/>
          <w:sz w:val="24"/>
          <w:szCs w:val="24"/>
        </w:rPr>
        <w:t>自本公告发布之日起3个工作日。</w:t>
      </w:r>
    </w:p>
    <w:p w:rsidR="00772408" w:rsidRPr="00F7745B" w:rsidRDefault="008F35EC">
      <w:pPr>
        <w:wordWrap w:val="0"/>
        <w:spacing w:line="420" w:lineRule="exact"/>
        <w:rPr>
          <w:rFonts w:ascii="宋体" w:hAnsi="宋体" w:cs="宋体"/>
          <w:b/>
          <w:sz w:val="24"/>
          <w:szCs w:val="24"/>
        </w:rPr>
      </w:pPr>
      <w:bookmarkStart w:id="35" w:name="_Toc35393795"/>
      <w:bookmarkStart w:id="36" w:name="_Toc35393626"/>
      <w:bookmarkEnd w:id="35"/>
      <w:r w:rsidRPr="00F7745B">
        <w:rPr>
          <w:rFonts w:ascii="宋体" w:hAnsi="宋体" w:cs="宋体" w:hint="eastAsia"/>
          <w:b/>
          <w:sz w:val="24"/>
          <w:szCs w:val="24"/>
        </w:rPr>
        <w:t>七、其他补充事宜</w:t>
      </w:r>
      <w:bookmarkEnd w:id="36"/>
    </w:p>
    <w:p w:rsidR="00772408" w:rsidRPr="00F7745B" w:rsidRDefault="008F35EC">
      <w:pPr>
        <w:wordWrap w:val="0"/>
        <w:spacing w:line="420" w:lineRule="exact"/>
        <w:ind w:firstLineChars="200" w:firstLine="480"/>
        <w:rPr>
          <w:rFonts w:ascii="宋体" w:hAnsi="宋体" w:cs="宋体"/>
          <w:kern w:val="0"/>
          <w:sz w:val="24"/>
          <w:szCs w:val="24"/>
        </w:rPr>
      </w:pPr>
      <w:r w:rsidRPr="00F7745B">
        <w:rPr>
          <w:rFonts w:ascii="宋体" w:hAnsi="宋体" w:cs="宋体" w:hint="eastAsia"/>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rsidR="00772408" w:rsidRPr="00F7745B" w:rsidRDefault="008F35EC">
      <w:pPr>
        <w:wordWrap w:val="0"/>
        <w:spacing w:line="420" w:lineRule="exact"/>
        <w:ind w:firstLineChars="200" w:firstLine="480"/>
        <w:rPr>
          <w:rFonts w:ascii="宋体" w:hAnsi="宋体" w:cs="宋体"/>
          <w:kern w:val="0"/>
          <w:sz w:val="24"/>
          <w:szCs w:val="24"/>
        </w:rPr>
      </w:pPr>
      <w:r w:rsidRPr="00F7745B">
        <w:rPr>
          <w:rFonts w:ascii="宋体" w:hAnsi="宋体" w:cs="宋体" w:hint="eastAsia"/>
          <w:kern w:val="0"/>
          <w:sz w:val="24"/>
          <w:szCs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772408" w:rsidRPr="00F7745B" w:rsidRDefault="008F35EC">
      <w:pPr>
        <w:wordWrap w:val="0"/>
        <w:spacing w:line="420" w:lineRule="exact"/>
        <w:ind w:firstLineChars="200" w:firstLine="480"/>
        <w:rPr>
          <w:rFonts w:ascii="宋体" w:hAnsi="宋体" w:cs="宋体"/>
          <w:sz w:val="24"/>
          <w:szCs w:val="24"/>
        </w:rPr>
      </w:pPr>
      <w:r w:rsidRPr="00F7745B">
        <w:rPr>
          <w:rFonts w:ascii="宋体" w:hAnsi="宋体" w:cs="宋体" w:hint="eastAsia"/>
          <w:kern w:val="0"/>
          <w:sz w:val="24"/>
          <w:szCs w:val="24"/>
        </w:rPr>
        <w:lastRenderedPageBreak/>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772408" w:rsidRPr="00F7745B" w:rsidRDefault="008F35EC">
      <w:pPr>
        <w:wordWrap w:val="0"/>
        <w:snapToGrid w:val="0"/>
        <w:spacing w:line="420" w:lineRule="exact"/>
        <w:ind w:firstLine="510"/>
        <w:rPr>
          <w:rFonts w:ascii="宋体" w:hAnsi="宋体" w:cs="宋体"/>
          <w:bCs/>
          <w:sz w:val="24"/>
          <w:szCs w:val="24"/>
        </w:rPr>
      </w:pPr>
      <w:r w:rsidRPr="00F7745B">
        <w:rPr>
          <w:rFonts w:ascii="宋体" w:hAnsi="宋体" w:cs="宋体" w:hint="eastAsia"/>
          <w:sz w:val="24"/>
          <w:szCs w:val="24"/>
        </w:rPr>
        <w:t>4.其他事项：</w:t>
      </w:r>
      <w:r w:rsidRPr="00F7745B">
        <w:rPr>
          <w:rFonts w:ascii="宋体" w:hAnsi="宋体" w:cs="宋体" w:hint="eastAsia"/>
          <w:bCs/>
          <w:sz w:val="24"/>
          <w:szCs w:val="24"/>
        </w:rPr>
        <w:t>本项目全程电子招投标，相关的操作规程务必关注《政府采购项目电子交易管理操作指南-供应商》（网址：</w:t>
      </w:r>
      <w:hyperlink w:anchor="/knowledges/CW1EtGwBFdiHxlNd6I3m/6IMVAG0BFdiHxlNdQ8Na" w:history="1">
        <w:r w:rsidRPr="00F7745B">
          <w:rPr>
            <w:rStyle w:val="af9"/>
            <w:rFonts w:ascii="宋体" w:hAnsi="宋体" w:cs="宋体" w:hint="eastAsia"/>
            <w:color w:val="auto"/>
            <w:sz w:val="24"/>
            <w:szCs w:val="24"/>
          </w:rPr>
          <w:t>https://service.zcygov.cn/#/knowledges/CW1EtGwBFdiHxlNd6I3m/6IMVAG0BFdiHxlNdQ8Na</w:t>
        </w:r>
      </w:hyperlink>
      <w:r w:rsidRPr="00F7745B">
        <w:rPr>
          <w:rFonts w:ascii="宋体" w:hAnsi="宋体" w:cs="宋体" w:hint="eastAsia"/>
          <w:bCs/>
          <w:sz w:val="24"/>
          <w:szCs w:val="24"/>
        </w:rPr>
        <w:t>）</w:t>
      </w:r>
    </w:p>
    <w:p w:rsidR="00772408" w:rsidRPr="00F7745B" w:rsidRDefault="008F35EC">
      <w:pPr>
        <w:wordWrap w:val="0"/>
        <w:snapToGrid w:val="0"/>
        <w:spacing w:line="440" w:lineRule="exact"/>
        <w:rPr>
          <w:rFonts w:ascii="宋体" w:hAnsi="宋体" w:cs="宋体"/>
          <w:sz w:val="24"/>
          <w:szCs w:val="24"/>
        </w:rPr>
      </w:pPr>
      <w:bookmarkStart w:id="37" w:name="_Toc35393627"/>
      <w:bookmarkStart w:id="38" w:name="_Toc28359008"/>
      <w:bookmarkStart w:id="39" w:name="_Toc28359085"/>
      <w:bookmarkStart w:id="40" w:name="_Toc35393796"/>
      <w:bookmarkEnd w:id="37"/>
      <w:bookmarkEnd w:id="38"/>
      <w:bookmarkEnd w:id="39"/>
      <w:r w:rsidRPr="00F7745B">
        <w:rPr>
          <w:rFonts w:ascii="宋体" w:hAnsi="宋体" w:cs="宋体" w:hint="eastAsia"/>
          <w:b/>
          <w:sz w:val="24"/>
          <w:szCs w:val="24"/>
        </w:rPr>
        <w:t>八、</w:t>
      </w:r>
      <w:bookmarkEnd w:id="40"/>
      <w:r w:rsidRPr="00F7745B">
        <w:rPr>
          <w:rFonts w:ascii="宋体" w:hAnsi="宋体" w:cs="宋体" w:hint="eastAsia"/>
          <w:b/>
          <w:bCs/>
          <w:sz w:val="24"/>
          <w:szCs w:val="24"/>
        </w:rPr>
        <w:t>凡对本次采购提出询问、质疑、投诉，请按以下方式联系</w:t>
      </w:r>
    </w:p>
    <w:p w:rsidR="00772408" w:rsidRPr="00F7745B" w:rsidRDefault="008F35EC">
      <w:pPr>
        <w:wordWrap w:val="0"/>
        <w:snapToGrid w:val="0"/>
        <w:spacing w:line="440" w:lineRule="exact"/>
        <w:ind w:firstLineChars="200" w:firstLine="480"/>
        <w:rPr>
          <w:rFonts w:ascii="宋体" w:hAnsi="宋体" w:cs="宋体"/>
          <w:sz w:val="24"/>
          <w:szCs w:val="24"/>
        </w:rPr>
      </w:pPr>
      <w:r w:rsidRPr="00F7745B">
        <w:rPr>
          <w:rFonts w:ascii="宋体" w:hAnsi="宋体" w:cs="宋体" w:hint="eastAsia"/>
          <w:sz w:val="24"/>
          <w:szCs w:val="24"/>
        </w:rPr>
        <w:t>1. 采购人信息</w:t>
      </w:r>
    </w:p>
    <w:p w:rsidR="00772408" w:rsidRPr="00F7745B" w:rsidRDefault="008F35EC" w:rsidP="000D68EE">
      <w:pPr>
        <w:wordWrap w:val="0"/>
        <w:snapToGrid w:val="0"/>
        <w:spacing w:line="440" w:lineRule="exact"/>
        <w:ind w:firstLineChars="300" w:firstLine="720"/>
        <w:rPr>
          <w:rFonts w:ascii="宋体" w:hAnsi="宋体" w:cs="宋体"/>
          <w:sz w:val="24"/>
          <w:szCs w:val="24"/>
        </w:rPr>
      </w:pPr>
      <w:r w:rsidRPr="00F7745B">
        <w:rPr>
          <w:rFonts w:ascii="宋体" w:hAnsi="宋体" w:cs="宋体" w:hint="eastAsia"/>
          <w:sz w:val="24"/>
          <w:szCs w:val="24"/>
        </w:rPr>
        <w:t>名  称：</w:t>
      </w:r>
      <w:r w:rsidR="006B4436" w:rsidRPr="00F7745B">
        <w:rPr>
          <w:rFonts w:ascii="宋体" w:hAnsi="宋体" w:cs="宋体" w:hint="eastAsia"/>
          <w:sz w:val="24"/>
          <w:szCs w:val="24"/>
        </w:rPr>
        <w:t>松阳县古市镇人民政府</w:t>
      </w:r>
    </w:p>
    <w:p w:rsidR="000D68EE" w:rsidRPr="00F7745B" w:rsidRDefault="000D68EE" w:rsidP="000D68EE">
      <w:pPr>
        <w:wordWrap w:val="0"/>
        <w:snapToGrid w:val="0"/>
        <w:spacing w:line="440" w:lineRule="exact"/>
        <w:ind w:firstLineChars="300" w:firstLine="720"/>
        <w:rPr>
          <w:rFonts w:ascii="宋体" w:hAnsi="宋体" w:cs="宋体"/>
          <w:sz w:val="24"/>
          <w:szCs w:val="24"/>
        </w:rPr>
      </w:pPr>
      <w:r w:rsidRPr="00F7745B">
        <w:rPr>
          <w:rFonts w:ascii="宋体" w:hAnsi="宋体" w:cs="宋体"/>
          <w:sz w:val="24"/>
          <w:szCs w:val="24"/>
        </w:rPr>
        <w:t>地  址：</w:t>
      </w:r>
      <w:r w:rsidRPr="00F7745B">
        <w:rPr>
          <w:rFonts w:hint="eastAsia"/>
          <w:sz w:val="24"/>
        </w:rPr>
        <w:t>松阳县</w:t>
      </w:r>
      <w:r w:rsidR="006B4436" w:rsidRPr="00F7745B">
        <w:rPr>
          <w:rFonts w:hint="eastAsia"/>
          <w:sz w:val="24"/>
        </w:rPr>
        <w:t>古市镇溪边路</w:t>
      </w:r>
      <w:r w:rsidR="006B4436" w:rsidRPr="00F7745B">
        <w:rPr>
          <w:rFonts w:hint="eastAsia"/>
          <w:sz w:val="24"/>
        </w:rPr>
        <w:t>22</w:t>
      </w:r>
      <w:r w:rsidR="006B4436" w:rsidRPr="00F7745B">
        <w:rPr>
          <w:rFonts w:hint="eastAsia"/>
          <w:sz w:val="24"/>
        </w:rPr>
        <w:t>号</w:t>
      </w:r>
    </w:p>
    <w:p w:rsidR="000D68EE" w:rsidRPr="00F7745B" w:rsidRDefault="000D68EE" w:rsidP="000D68EE">
      <w:pPr>
        <w:snapToGrid w:val="0"/>
        <w:spacing w:line="440" w:lineRule="exact"/>
        <w:ind w:firstLineChars="300" w:firstLine="720"/>
        <w:jc w:val="left"/>
        <w:rPr>
          <w:rFonts w:ascii="宋体" w:hAnsi="宋体" w:cs="宋体"/>
          <w:sz w:val="24"/>
          <w:szCs w:val="24"/>
        </w:rPr>
      </w:pPr>
      <w:r w:rsidRPr="00F7745B">
        <w:rPr>
          <w:rFonts w:ascii="宋体" w:hAnsi="宋体" w:cs="宋体"/>
          <w:sz w:val="24"/>
          <w:szCs w:val="24"/>
        </w:rPr>
        <w:t>项目联系人（询问）：</w:t>
      </w:r>
      <w:r w:rsidR="006B4436" w:rsidRPr="00F7745B">
        <w:rPr>
          <w:rFonts w:ascii="宋体" w:hAnsi="宋体" w:cs="宋体"/>
          <w:sz w:val="24"/>
          <w:szCs w:val="24"/>
        </w:rPr>
        <w:t>毛进义</w:t>
      </w:r>
      <w:r w:rsidRPr="00F7745B">
        <w:rPr>
          <w:rFonts w:ascii="宋体" w:hAnsi="宋体" w:cs="宋体" w:hint="eastAsia"/>
          <w:sz w:val="24"/>
          <w:szCs w:val="24"/>
        </w:rPr>
        <w:t xml:space="preserve">            </w:t>
      </w:r>
      <w:r w:rsidRPr="00F7745B">
        <w:rPr>
          <w:rFonts w:ascii="宋体" w:hAnsi="宋体" w:cs="宋体"/>
          <w:sz w:val="24"/>
          <w:szCs w:val="24"/>
        </w:rPr>
        <w:t>项目联系方式（询问）：</w:t>
      </w:r>
      <w:r w:rsidRPr="00F7745B">
        <w:rPr>
          <w:rFonts w:ascii="宋体" w:hAnsi="宋体" w:cs="宋体" w:hint="eastAsia"/>
          <w:sz w:val="24"/>
          <w:szCs w:val="24"/>
        </w:rPr>
        <w:t xml:space="preserve"> </w:t>
      </w:r>
      <w:r w:rsidR="006B4436" w:rsidRPr="00F7745B">
        <w:rPr>
          <w:rFonts w:ascii="宋体" w:hAnsi="宋体" w:cs="宋体"/>
          <w:sz w:val="24"/>
          <w:szCs w:val="24"/>
        </w:rPr>
        <w:t>15990423550</w:t>
      </w:r>
    </w:p>
    <w:p w:rsidR="000D68EE" w:rsidRPr="00F7745B" w:rsidRDefault="000D68EE" w:rsidP="000D68EE">
      <w:pPr>
        <w:snapToGrid w:val="0"/>
        <w:spacing w:line="440" w:lineRule="exact"/>
        <w:ind w:firstLineChars="300" w:firstLine="720"/>
        <w:jc w:val="left"/>
        <w:rPr>
          <w:rFonts w:ascii="宋体" w:hAnsi="宋体" w:cs="宋体"/>
          <w:sz w:val="24"/>
          <w:szCs w:val="24"/>
        </w:rPr>
      </w:pPr>
      <w:r w:rsidRPr="00F7745B">
        <w:rPr>
          <w:rFonts w:ascii="宋体" w:hAnsi="宋体" w:cs="宋体"/>
          <w:sz w:val="24"/>
          <w:szCs w:val="24"/>
        </w:rPr>
        <w:t>质疑联系人：</w:t>
      </w:r>
      <w:r w:rsidR="006B4436" w:rsidRPr="00F7745B">
        <w:rPr>
          <w:rFonts w:ascii="宋体" w:hAnsi="宋体" w:cs="宋体" w:hint="eastAsia"/>
          <w:sz w:val="24"/>
          <w:szCs w:val="24"/>
        </w:rPr>
        <w:t xml:space="preserve">熊敏          </w:t>
      </w:r>
      <w:r w:rsidRPr="00F7745B">
        <w:rPr>
          <w:rFonts w:ascii="宋体" w:hAnsi="宋体" w:cs="宋体"/>
          <w:sz w:val="24"/>
          <w:szCs w:val="24"/>
        </w:rPr>
        <w:t xml:space="preserve">   </w:t>
      </w:r>
      <w:r w:rsidRPr="00F7745B">
        <w:rPr>
          <w:rFonts w:ascii="宋体" w:hAnsi="宋体" w:cs="宋体" w:hint="eastAsia"/>
          <w:sz w:val="24"/>
          <w:szCs w:val="24"/>
        </w:rPr>
        <w:t xml:space="preserve">  </w:t>
      </w:r>
      <w:r w:rsidRPr="00F7745B">
        <w:rPr>
          <w:rFonts w:ascii="宋体" w:hAnsi="宋体" w:cs="宋体"/>
          <w:sz w:val="24"/>
          <w:szCs w:val="24"/>
        </w:rPr>
        <w:t xml:space="preserve">  </w:t>
      </w:r>
      <w:r w:rsidRPr="00F7745B">
        <w:rPr>
          <w:rFonts w:ascii="宋体" w:hAnsi="宋体" w:cs="宋体" w:hint="eastAsia"/>
          <w:sz w:val="24"/>
          <w:szCs w:val="24"/>
        </w:rPr>
        <w:t xml:space="preserve">    </w:t>
      </w:r>
      <w:r w:rsidRPr="00F7745B">
        <w:rPr>
          <w:rFonts w:ascii="宋体" w:hAnsi="宋体" w:cs="宋体"/>
          <w:sz w:val="24"/>
          <w:szCs w:val="24"/>
        </w:rPr>
        <w:t>质疑联系方式：</w:t>
      </w:r>
      <w:r w:rsidRPr="00F7745B">
        <w:rPr>
          <w:rFonts w:ascii="宋体" w:hAnsi="宋体" w:cs="宋体" w:hint="eastAsia"/>
          <w:sz w:val="24"/>
          <w:szCs w:val="24"/>
        </w:rPr>
        <w:t xml:space="preserve"> </w:t>
      </w:r>
      <w:r w:rsidR="006B4436" w:rsidRPr="00F7745B">
        <w:rPr>
          <w:rFonts w:ascii="宋体" w:hAnsi="宋体" w:cs="宋体" w:hint="eastAsia"/>
          <w:sz w:val="24"/>
          <w:szCs w:val="24"/>
        </w:rPr>
        <w:t>19858352601</w:t>
      </w:r>
      <w:r w:rsidR="006B4436" w:rsidRPr="00F7745B">
        <w:rPr>
          <w:rFonts w:ascii="宋体" w:hAnsi="宋体" w:cs="宋体"/>
          <w:sz w:val="24"/>
          <w:szCs w:val="24"/>
        </w:rPr>
        <w:t xml:space="preserve">  </w:t>
      </w:r>
    </w:p>
    <w:p w:rsidR="00772408" w:rsidRPr="00F7745B" w:rsidRDefault="008F35EC" w:rsidP="008F35EC">
      <w:pPr>
        <w:wordWrap w:val="0"/>
        <w:snapToGrid w:val="0"/>
        <w:spacing w:line="440" w:lineRule="exact"/>
        <w:ind w:firstLineChars="300" w:firstLine="720"/>
        <w:rPr>
          <w:rFonts w:ascii="宋体" w:hAnsi="宋体" w:cs="宋体"/>
          <w:sz w:val="24"/>
          <w:szCs w:val="24"/>
        </w:rPr>
      </w:pPr>
      <w:r w:rsidRPr="00F7745B">
        <w:rPr>
          <w:rFonts w:ascii="宋体" w:hAnsi="宋体" w:cs="宋体" w:hint="eastAsia"/>
          <w:sz w:val="24"/>
          <w:szCs w:val="24"/>
        </w:rPr>
        <w:t>2. 采购代理机构信息</w:t>
      </w:r>
    </w:p>
    <w:p w:rsidR="000D68EE" w:rsidRPr="00F7745B" w:rsidRDefault="000D68EE" w:rsidP="000D68EE">
      <w:pPr>
        <w:wordWrap w:val="0"/>
        <w:snapToGrid w:val="0"/>
        <w:spacing w:line="440" w:lineRule="exact"/>
        <w:ind w:firstLineChars="300" w:firstLine="720"/>
        <w:rPr>
          <w:rFonts w:ascii="宋体" w:hAnsi="宋体" w:cs="宋体"/>
          <w:sz w:val="24"/>
          <w:szCs w:val="24"/>
        </w:rPr>
      </w:pPr>
      <w:r w:rsidRPr="00F7745B">
        <w:rPr>
          <w:rFonts w:ascii="宋体" w:hAnsi="宋体" w:cs="宋体" w:hint="eastAsia"/>
          <w:sz w:val="24"/>
          <w:szCs w:val="24"/>
        </w:rPr>
        <w:t>名  称：浙江畅达工程咨询有限公司</w:t>
      </w:r>
    </w:p>
    <w:p w:rsidR="000D68EE" w:rsidRPr="00F7745B" w:rsidRDefault="000D68EE" w:rsidP="000D68EE">
      <w:pPr>
        <w:wordWrap w:val="0"/>
        <w:snapToGrid w:val="0"/>
        <w:spacing w:line="440" w:lineRule="exact"/>
        <w:ind w:firstLineChars="300" w:firstLine="720"/>
        <w:rPr>
          <w:rFonts w:ascii="宋体" w:hAnsi="宋体" w:cs="宋体"/>
          <w:sz w:val="24"/>
          <w:szCs w:val="24"/>
        </w:rPr>
      </w:pPr>
      <w:r w:rsidRPr="00F7745B">
        <w:rPr>
          <w:rFonts w:ascii="宋体" w:hAnsi="宋体" w:cs="宋体" w:hint="eastAsia"/>
          <w:sz w:val="24"/>
          <w:szCs w:val="24"/>
        </w:rPr>
        <w:t>地  址：浙江省丽水市市松阳县要津南路53号702室</w:t>
      </w:r>
    </w:p>
    <w:p w:rsidR="000D68EE" w:rsidRPr="00F7745B" w:rsidRDefault="000D68EE" w:rsidP="000D68EE">
      <w:pPr>
        <w:wordWrap w:val="0"/>
        <w:snapToGrid w:val="0"/>
        <w:spacing w:line="440" w:lineRule="exact"/>
        <w:ind w:firstLineChars="300" w:firstLine="720"/>
        <w:rPr>
          <w:rFonts w:ascii="宋体" w:hAnsi="宋体" w:cs="宋体"/>
          <w:sz w:val="24"/>
          <w:szCs w:val="24"/>
        </w:rPr>
      </w:pPr>
      <w:r w:rsidRPr="00F7745B">
        <w:rPr>
          <w:rFonts w:ascii="宋体" w:hAnsi="宋体" w:cs="宋体" w:hint="eastAsia"/>
          <w:sz w:val="24"/>
          <w:szCs w:val="24"/>
        </w:rPr>
        <w:t>项目联系人（询问）：刘琦          项目联系方式（询问）：0578-8801633</w:t>
      </w:r>
    </w:p>
    <w:p w:rsidR="000D68EE" w:rsidRPr="00F7745B" w:rsidRDefault="000D68EE" w:rsidP="000D68EE">
      <w:pPr>
        <w:wordWrap w:val="0"/>
        <w:snapToGrid w:val="0"/>
        <w:spacing w:line="440" w:lineRule="exact"/>
        <w:ind w:firstLineChars="300" w:firstLine="720"/>
        <w:rPr>
          <w:rFonts w:ascii="宋体" w:hAnsi="宋体" w:cs="宋体"/>
          <w:sz w:val="24"/>
          <w:szCs w:val="24"/>
        </w:rPr>
      </w:pPr>
      <w:r w:rsidRPr="00F7745B">
        <w:rPr>
          <w:rFonts w:ascii="宋体" w:hAnsi="宋体" w:cs="宋体" w:hint="eastAsia"/>
          <w:sz w:val="24"/>
          <w:szCs w:val="24"/>
        </w:rPr>
        <w:t>质疑联系人：王先生                质疑联系方式：0578-8801634</w:t>
      </w:r>
    </w:p>
    <w:p w:rsidR="00772408" w:rsidRPr="00F7745B" w:rsidRDefault="008F35EC">
      <w:pPr>
        <w:wordWrap w:val="0"/>
        <w:snapToGrid w:val="0"/>
        <w:spacing w:line="440" w:lineRule="exact"/>
        <w:ind w:firstLineChars="200" w:firstLine="480"/>
        <w:rPr>
          <w:rFonts w:ascii="宋体" w:hAnsi="宋体" w:cs="宋体"/>
          <w:sz w:val="24"/>
          <w:szCs w:val="24"/>
        </w:rPr>
      </w:pPr>
      <w:r w:rsidRPr="00F7745B">
        <w:rPr>
          <w:rFonts w:ascii="宋体" w:hAnsi="宋体" w:cs="宋体" w:hint="eastAsia"/>
          <w:sz w:val="24"/>
          <w:szCs w:val="24"/>
        </w:rPr>
        <w:t>3. 同级政府采购监督管理部门</w:t>
      </w:r>
    </w:p>
    <w:p w:rsidR="00772408" w:rsidRPr="00F7745B" w:rsidRDefault="008F35EC">
      <w:pPr>
        <w:wordWrap w:val="0"/>
        <w:snapToGrid w:val="0"/>
        <w:spacing w:line="440" w:lineRule="exact"/>
        <w:ind w:firstLineChars="300" w:firstLine="720"/>
        <w:rPr>
          <w:rFonts w:ascii="宋体" w:hAnsi="宋体" w:cs="宋体"/>
          <w:sz w:val="24"/>
          <w:szCs w:val="24"/>
        </w:rPr>
      </w:pPr>
      <w:r w:rsidRPr="00F7745B">
        <w:rPr>
          <w:rFonts w:ascii="宋体" w:hAnsi="宋体" w:cs="宋体" w:hint="eastAsia"/>
          <w:sz w:val="24"/>
          <w:szCs w:val="24"/>
        </w:rPr>
        <w:t>名  称：松阳县财政局       地  址：松阳县环城西路95号</w:t>
      </w:r>
    </w:p>
    <w:p w:rsidR="00772408" w:rsidRPr="00F7745B" w:rsidRDefault="008F35EC">
      <w:pPr>
        <w:wordWrap w:val="0"/>
        <w:snapToGrid w:val="0"/>
        <w:spacing w:line="440" w:lineRule="exact"/>
        <w:ind w:firstLineChars="300" w:firstLine="720"/>
        <w:rPr>
          <w:rFonts w:ascii="宋体" w:hAnsi="宋体" w:cs="宋体"/>
          <w:sz w:val="24"/>
          <w:szCs w:val="24"/>
        </w:rPr>
      </w:pPr>
      <w:r w:rsidRPr="00F7745B">
        <w:rPr>
          <w:rFonts w:ascii="宋体" w:hAnsi="宋体" w:cs="宋体" w:hint="eastAsia"/>
          <w:sz w:val="24"/>
          <w:szCs w:val="24"/>
        </w:rPr>
        <w:t>联系人：</w:t>
      </w:r>
      <w:r w:rsidR="000D68EE" w:rsidRPr="00F7745B">
        <w:rPr>
          <w:rFonts w:ascii="宋体" w:hAnsi="宋体" w:cs="宋体" w:hint="eastAsia"/>
          <w:sz w:val="24"/>
          <w:szCs w:val="24"/>
        </w:rPr>
        <w:t>叶女士</w:t>
      </w:r>
      <w:r w:rsidRPr="00F7745B">
        <w:rPr>
          <w:rFonts w:ascii="宋体" w:hAnsi="宋体" w:cs="宋体" w:hint="eastAsia"/>
          <w:sz w:val="24"/>
          <w:szCs w:val="24"/>
        </w:rPr>
        <w:t xml:space="preserve">             监督投诉电话：</w:t>
      </w:r>
      <w:r w:rsidRPr="00F7745B">
        <w:rPr>
          <w:rFonts w:ascii="宋体" w:hAnsi="宋体" w:cs="宋体" w:hint="eastAsia"/>
          <w:kern w:val="0"/>
          <w:sz w:val="24"/>
          <w:szCs w:val="24"/>
        </w:rPr>
        <w:t>0578-8811960</w:t>
      </w:r>
    </w:p>
    <w:p w:rsidR="00772408" w:rsidRPr="00F7745B" w:rsidRDefault="008F35EC">
      <w:pPr>
        <w:wordWrap w:val="0"/>
        <w:snapToGrid w:val="0"/>
        <w:spacing w:line="440" w:lineRule="exact"/>
        <w:rPr>
          <w:rFonts w:ascii="宋体" w:hAnsi="宋体" w:cs="宋体"/>
          <w:sz w:val="24"/>
          <w:szCs w:val="24"/>
        </w:rPr>
      </w:pPr>
      <w:r w:rsidRPr="00F7745B">
        <w:rPr>
          <w:rFonts w:ascii="宋体" w:hAnsi="宋体" w:cs="宋体" w:hint="eastAsia"/>
          <w:sz w:val="24"/>
          <w:szCs w:val="24"/>
        </w:rPr>
        <w:t xml:space="preserve">   若对项目采购电子交易系统操作有疑问，可登录政采云（https://www.zcygov.cn/），点击右侧咨询小采，获取采小蜜智能服务管家帮助，或拨打政采云服务热线400-881-7190获取热线服务帮助。 </w:t>
      </w:r>
    </w:p>
    <w:p w:rsidR="00772408" w:rsidRPr="00F7745B" w:rsidRDefault="008F35EC">
      <w:pPr>
        <w:wordWrap w:val="0"/>
        <w:snapToGrid w:val="0"/>
        <w:spacing w:line="440" w:lineRule="exact"/>
        <w:ind w:firstLineChars="300" w:firstLine="720"/>
        <w:jc w:val="right"/>
        <w:rPr>
          <w:rFonts w:ascii="宋体" w:hAnsi="宋体" w:cs="宋体"/>
          <w:sz w:val="24"/>
          <w:szCs w:val="24"/>
        </w:rPr>
        <w:sectPr w:rsidR="00772408" w:rsidRPr="00F7745B">
          <w:footerReference w:type="first" r:id="rId19"/>
          <w:type w:val="continuous"/>
          <w:pgSz w:w="11906" w:h="16838"/>
          <w:pgMar w:top="1418" w:right="1418" w:bottom="1418" w:left="1418" w:header="851" w:footer="851" w:gutter="0"/>
          <w:pgNumType w:start="1"/>
          <w:cols w:space="720"/>
          <w:docGrid w:linePitch="312"/>
        </w:sectPr>
      </w:pPr>
      <w:r w:rsidRPr="00F7745B">
        <w:rPr>
          <w:rFonts w:ascii="宋体" w:hAnsi="宋体" w:cs="宋体" w:hint="eastAsia"/>
          <w:sz w:val="24"/>
          <w:szCs w:val="24"/>
        </w:rPr>
        <w:t xml:space="preserve">CA问题联系电话（人工）：汇信CA 400-888-4636；天谷CA 400-087-8198。                                                     </w:t>
      </w:r>
    </w:p>
    <w:p w:rsidR="00772408" w:rsidRPr="00F7745B" w:rsidRDefault="008F35EC">
      <w:pPr>
        <w:pStyle w:val="af2"/>
        <w:spacing w:before="0" w:after="0" w:line="360" w:lineRule="auto"/>
        <w:rPr>
          <w:rFonts w:ascii="宋体" w:hAnsi="宋体" w:cs="宋体"/>
          <w:sz w:val="36"/>
          <w:szCs w:val="36"/>
        </w:rPr>
      </w:pPr>
      <w:bookmarkStart w:id="41" w:name="_Toc80973229"/>
      <w:r w:rsidRPr="00F7745B">
        <w:rPr>
          <w:rFonts w:ascii="宋体" w:hAnsi="宋体" w:cs="宋体" w:hint="eastAsia"/>
          <w:sz w:val="36"/>
          <w:szCs w:val="36"/>
        </w:rPr>
        <w:lastRenderedPageBreak/>
        <w:t>第二章  采购</w:t>
      </w:r>
      <w:bookmarkEnd w:id="7"/>
      <w:bookmarkEnd w:id="8"/>
      <w:bookmarkEnd w:id="9"/>
      <w:bookmarkEnd w:id="41"/>
      <w:r w:rsidRPr="00F7745B">
        <w:rPr>
          <w:rFonts w:ascii="宋体" w:hAnsi="宋体" w:cs="宋体" w:hint="eastAsia"/>
          <w:sz w:val="36"/>
          <w:szCs w:val="36"/>
        </w:rPr>
        <w:t>需求</w:t>
      </w:r>
    </w:p>
    <w:p w:rsidR="00804A43" w:rsidRPr="00F7745B" w:rsidRDefault="00804A43" w:rsidP="00804A43">
      <w:pPr>
        <w:wordWrap w:val="0"/>
        <w:spacing w:line="360" w:lineRule="auto"/>
        <w:ind w:firstLineChars="147" w:firstLine="354"/>
        <w:rPr>
          <w:rFonts w:ascii="宋体" w:hAnsi="宋体" w:cs="宋体"/>
          <w:b/>
          <w:sz w:val="24"/>
          <w:szCs w:val="24"/>
        </w:rPr>
      </w:pPr>
      <w:bookmarkStart w:id="42" w:name="_Toc276315937"/>
      <w:bookmarkStart w:id="43" w:name="_Toc229219596"/>
      <w:r w:rsidRPr="00F7745B">
        <w:rPr>
          <w:rFonts w:ascii="宋体" w:hAnsi="宋体" w:cs="宋体" w:hint="eastAsia"/>
          <w:b/>
          <w:sz w:val="24"/>
          <w:szCs w:val="24"/>
        </w:rPr>
        <w:t>一、采购内容及服务要求：</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（一）“古市故事”系列视频</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围绕古市的文化特色，邀请朗读者，根据古市特色定制策划活动并执行，在省级媒体平台进行全程直播，时长20-30分钟左右，共2次。将直播内容剪辑成多个短视频，通过省级媒体平台发布，不少于9次。</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（二）探访宣传报道</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根据古市镇的节庆等活动探访古市，多元视角发现古市特色，进行宣传报道，并借助融媒体、新媒体手段，全方位展示和宣传，展现古市的多样魅力，形成话题效应，提升古市的品牌形象。通过省级以上媒体平台发布2期，不少于4次。</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（二）古市形象宣传</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开展全媒体、立体式宣传，提升古市形象的传播力和辨识度。在省级媒体平台节目进行松阳形象宣传，一共20次，10秒/次。</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（三）古市新歌发布</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将《古市故事》歌曲发布到省级媒体平台，发布新歌，开通7天抢先听，扩大古市镇的影响力和曝光度，让更多人听到来自古市镇的声音，了解古市镇的文化特色。</w:t>
      </w:r>
    </w:p>
    <w:p w:rsidR="00804A43" w:rsidRPr="00F7745B" w:rsidRDefault="00804A43" w:rsidP="00804A43">
      <w:pPr>
        <w:wordWrap w:val="0"/>
        <w:spacing w:line="360" w:lineRule="auto"/>
        <w:ind w:firstLineChars="147" w:firstLine="354"/>
        <w:rPr>
          <w:rFonts w:ascii="宋体" w:hAnsi="宋体" w:cs="宋体"/>
          <w:b/>
          <w:sz w:val="24"/>
          <w:szCs w:val="24"/>
        </w:rPr>
      </w:pPr>
      <w:r w:rsidRPr="00F7745B">
        <w:rPr>
          <w:rFonts w:ascii="宋体" w:hAnsi="宋体" w:cs="宋体" w:hint="eastAsia"/>
          <w:b/>
          <w:sz w:val="24"/>
          <w:szCs w:val="24"/>
        </w:rPr>
        <w:t>二、商务要求：</w:t>
      </w:r>
    </w:p>
    <w:p w:rsidR="00804A43" w:rsidRPr="00F7745B" w:rsidRDefault="00804A43" w:rsidP="00804A43">
      <w:pPr>
        <w:adjustRightInd w:val="0"/>
        <w:snapToGrid w:val="0"/>
        <w:spacing w:line="360" w:lineRule="auto"/>
        <w:ind w:firstLineChars="200" w:firstLine="482"/>
        <w:rPr>
          <w:rFonts w:ascii="宋体" w:hAnsi="宋体"/>
          <w:b/>
          <w:bCs/>
          <w:sz w:val="24"/>
          <w:szCs w:val="24"/>
        </w:rPr>
      </w:pPr>
      <w:r w:rsidRPr="00F7745B">
        <w:rPr>
          <w:rFonts w:ascii="宋体" w:hAnsi="宋体" w:hint="eastAsia"/>
          <w:b/>
          <w:bCs/>
          <w:sz w:val="24"/>
          <w:szCs w:val="24"/>
        </w:rPr>
        <w:t>1、进度要求</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 xml:space="preserve"> 按采购人要求并结合项目时间节点完成本项目的所有工作，并通过采购人的验收。</w:t>
      </w:r>
    </w:p>
    <w:p w:rsidR="00804A43" w:rsidRPr="00F7745B" w:rsidRDefault="00804A43" w:rsidP="00804A43">
      <w:pPr>
        <w:adjustRightInd w:val="0"/>
        <w:snapToGrid w:val="0"/>
        <w:spacing w:line="360" w:lineRule="auto"/>
        <w:ind w:firstLineChars="200" w:firstLine="482"/>
        <w:rPr>
          <w:rFonts w:ascii="宋体" w:hAnsi="宋体"/>
          <w:b/>
          <w:bCs/>
          <w:sz w:val="24"/>
          <w:szCs w:val="24"/>
        </w:rPr>
      </w:pPr>
      <w:r w:rsidRPr="00F7745B">
        <w:rPr>
          <w:rFonts w:ascii="宋体" w:hAnsi="宋体" w:hint="eastAsia"/>
          <w:b/>
          <w:bCs/>
          <w:sz w:val="24"/>
          <w:szCs w:val="24"/>
        </w:rPr>
        <w:t>2、付款方式</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（一）合同签订生效以及具备实施条件后7个工作日内支付合同金额的40</w:t>
      </w:r>
      <w:r w:rsidRPr="00F7745B">
        <w:rPr>
          <w:rFonts w:ascii="宋体" w:hAnsi="宋体"/>
          <w:sz w:val="24"/>
          <w:szCs w:val="24"/>
        </w:rPr>
        <w:t>%</w:t>
      </w:r>
      <w:r w:rsidRPr="00F7745B">
        <w:rPr>
          <w:rFonts w:ascii="宋体" w:hAnsi="宋体" w:hint="eastAsia"/>
          <w:sz w:val="24"/>
          <w:szCs w:val="24"/>
        </w:rPr>
        <w:t>作为预付款；</w:t>
      </w:r>
    </w:p>
    <w:p w:rsidR="00804A43" w:rsidRPr="00F7745B" w:rsidRDefault="00804A43" w:rsidP="00804A43">
      <w:pPr>
        <w:adjustRightInd w:val="0"/>
        <w:snapToGrid w:val="0"/>
        <w:spacing w:line="360" w:lineRule="auto"/>
        <w:ind w:firstLineChars="200" w:firstLine="480"/>
        <w:rPr>
          <w:rFonts w:ascii="宋体" w:hAnsi="宋体"/>
          <w:sz w:val="24"/>
          <w:szCs w:val="24"/>
        </w:rPr>
      </w:pPr>
      <w:r w:rsidRPr="00F7745B">
        <w:rPr>
          <w:rFonts w:ascii="宋体" w:hAnsi="宋体" w:hint="eastAsia"/>
          <w:sz w:val="24"/>
          <w:szCs w:val="24"/>
        </w:rPr>
        <w:t>（二）项目结束后，在收到成交人出具的正式发票后7个工作日内，采购人向成交人支付剩余合同款。</w:t>
      </w:r>
    </w:p>
    <w:p w:rsidR="00804A43" w:rsidRPr="00F7745B" w:rsidRDefault="00804A43" w:rsidP="00804A43"/>
    <w:p w:rsidR="00804A43" w:rsidRPr="00F7745B" w:rsidRDefault="00804A43" w:rsidP="00804A43">
      <w:pPr>
        <w:rPr>
          <w:szCs w:val="24"/>
        </w:rPr>
      </w:pPr>
    </w:p>
    <w:p w:rsidR="00804A43" w:rsidRPr="00F7745B" w:rsidRDefault="00804A43">
      <w:pPr>
        <w:sectPr w:rsidR="00804A43" w:rsidRPr="00F7745B">
          <w:footerReference w:type="default" r:id="rId20"/>
          <w:headerReference w:type="first" r:id="rId21"/>
          <w:footerReference w:type="first" r:id="rId22"/>
          <w:pgSz w:w="11906" w:h="16838"/>
          <w:pgMar w:top="1418" w:right="1276" w:bottom="1418" w:left="1418" w:header="851" w:footer="992" w:gutter="0"/>
          <w:cols w:space="720"/>
          <w:docGrid w:linePitch="312"/>
        </w:sectPr>
      </w:pPr>
    </w:p>
    <w:p w:rsidR="00772408" w:rsidRPr="00F7745B" w:rsidRDefault="00804A43">
      <w:pPr>
        <w:pStyle w:val="af2"/>
        <w:spacing w:before="0" w:after="0" w:line="360" w:lineRule="auto"/>
        <w:rPr>
          <w:rFonts w:ascii="宋体" w:hAnsi="宋体" w:cs="宋体"/>
          <w:sz w:val="36"/>
          <w:szCs w:val="36"/>
        </w:rPr>
      </w:pPr>
      <w:bookmarkStart w:id="44" w:name="_Toc531358974"/>
      <w:bookmarkStart w:id="45" w:name="_Toc80973230"/>
      <w:bookmarkStart w:id="46" w:name="_Toc493956031"/>
      <w:bookmarkStart w:id="47" w:name="_Toc409683143"/>
      <w:bookmarkStart w:id="48" w:name="_Toc530551819"/>
      <w:bookmarkEnd w:id="42"/>
      <w:bookmarkEnd w:id="43"/>
      <w:r w:rsidRPr="00F7745B">
        <w:rPr>
          <w:rFonts w:ascii="宋体" w:hAnsi="宋体" w:cs="宋体" w:hint="eastAsia"/>
          <w:sz w:val="36"/>
          <w:szCs w:val="36"/>
        </w:rPr>
        <w:lastRenderedPageBreak/>
        <w:t>第三章  供应商须知</w:t>
      </w:r>
      <w:bookmarkEnd w:id="44"/>
      <w:bookmarkEnd w:id="45"/>
      <w:bookmarkEnd w:id="46"/>
      <w:bookmarkEnd w:id="47"/>
      <w:bookmarkEnd w:id="48"/>
    </w:p>
    <w:p w:rsidR="00772408" w:rsidRPr="00F7745B" w:rsidRDefault="008F35EC">
      <w:pPr>
        <w:pStyle w:val="af2"/>
        <w:spacing w:after="240"/>
        <w:jc w:val="left"/>
        <w:outlineLvl w:val="1"/>
        <w:rPr>
          <w:rFonts w:ascii="宋体" w:hAnsi="宋体" w:cs="宋体"/>
          <w:sz w:val="30"/>
          <w:szCs w:val="30"/>
        </w:rPr>
      </w:pPr>
      <w:bookmarkStart w:id="49" w:name="_Toc80973231"/>
      <w:bookmarkStart w:id="50" w:name="EB4c7125c6dc654ed08b5f32dccfe34746"/>
      <w:bookmarkStart w:id="51" w:name="_Toc493956033"/>
      <w:r w:rsidRPr="00F7745B">
        <w:rPr>
          <w:rFonts w:ascii="宋体" w:hAnsi="宋体" w:cs="宋体" w:hint="eastAsia"/>
          <w:sz w:val="30"/>
          <w:szCs w:val="30"/>
        </w:rPr>
        <w:t>供应商须知前附表（一）</w:t>
      </w:r>
      <w:bookmarkEnd w:id="49"/>
    </w:p>
    <w:tbl>
      <w:tblPr>
        <w:tblW w:w="92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2"/>
        <w:gridCol w:w="1560"/>
        <w:gridCol w:w="6769"/>
      </w:tblGrid>
      <w:tr w:rsidR="00772408" w:rsidRPr="00F7745B">
        <w:trPr>
          <w:cantSplit/>
          <w:trHeight w:val="567"/>
          <w:tblHeader/>
          <w:jc w:val="center"/>
        </w:trPr>
        <w:tc>
          <w:tcPr>
            <w:tcW w:w="922" w:type="dxa"/>
            <w:vAlign w:val="center"/>
          </w:tcPr>
          <w:p w:rsidR="00772408" w:rsidRPr="00F7745B" w:rsidRDefault="008F35EC">
            <w:pPr>
              <w:ind w:rightChars="-41" w:right="-86"/>
              <w:jc w:val="center"/>
              <w:rPr>
                <w:rFonts w:ascii="宋体" w:hAnsi="宋体" w:cs="宋体"/>
                <w:b/>
                <w:sz w:val="24"/>
                <w:szCs w:val="24"/>
              </w:rPr>
            </w:pPr>
            <w:r w:rsidRPr="00F7745B">
              <w:rPr>
                <w:rFonts w:ascii="宋体" w:hAnsi="宋体" w:cs="宋体" w:hint="eastAsia"/>
                <w:b/>
                <w:sz w:val="24"/>
                <w:szCs w:val="24"/>
              </w:rPr>
              <w:t>条款号</w:t>
            </w:r>
          </w:p>
        </w:tc>
        <w:tc>
          <w:tcPr>
            <w:tcW w:w="1560" w:type="dxa"/>
            <w:vAlign w:val="center"/>
          </w:tcPr>
          <w:p w:rsidR="00772408" w:rsidRPr="00F7745B" w:rsidRDefault="008F35EC">
            <w:pPr>
              <w:jc w:val="center"/>
              <w:rPr>
                <w:rFonts w:ascii="宋体" w:hAnsi="宋体" w:cs="宋体"/>
                <w:b/>
                <w:sz w:val="24"/>
                <w:szCs w:val="24"/>
              </w:rPr>
            </w:pPr>
            <w:r w:rsidRPr="00F7745B">
              <w:rPr>
                <w:rFonts w:ascii="宋体" w:hAnsi="宋体" w:cs="宋体" w:hint="eastAsia"/>
                <w:b/>
                <w:sz w:val="24"/>
                <w:szCs w:val="24"/>
              </w:rPr>
              <w:t>条款名称</w:t>
            </w:r>
          </w:p>
        </w:tc>
        <w:tc>
          <w:tcPr>
            <w:tcW w:w="6769" w:type="dxa"/>
            <w:vAlign w:val="center"/>
          </w:tcPr>
          <w:p w:rsidR="00772408" w:rsidRPr="00F7745B" w:rsidRDefault="008F35EC">
            <w:pPr>
              <w:jc w:val="center"/>
              <w:rPr>
                <w:rFonts w:ascii="宋体" w:hAnsi="宋体" w:cs="宋体"/>
                <w:b/>
                <w:sz w:val="24"/>
                <w:szCs w:val="24"/>
              </w:rPr>
            </w:pPr>
            <w:r w:rsidRPr="00F7745B">
              <w:rPr>
                <w:rFonts w:ascii="宋体" w:hAnsi="宋体" w:cs="宋体" w:hint="eastAsia"/>
                <w:b/>
                <w:sz w:val="24"/>
                <w:szCs w:val="24"/>
              </w:rPr>
              <w:t>编列内容</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1.2.1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采购人</w:t>
            </w:r>
          </w:p>
        </w:tc>
        <w:tc>
          <w:tcPr>
            <w:tcW w:w="6769" w:type="dxa"/>
            <w:vAlign w:val="center"/>
          </w:tcPr>
          <w:p w:rsidR="00772408" w:rsidRPr="00F7745B" w:rsidRDefault="00804A43">
            <w:pPr>
              <w:rPr>
                <w:rFonts w:ascii="宋体" w:hAnsi="宋体" w:cs="宋体"/>
                <w:bCs/>
                <w:sz w:val="24"/>
                <w:szCs w:val="24"/>
              </w:rPr>
            </w:pPr>
            <w:r w:rsidRPr="00F7745B">
              <w:rPr>
                <w:rFonts w:ascii="宋体" w:hAnsi="宋体" w:cs="宋体"/>
                <w:bCs/>
                <w:sz w:val="24"/>
                <w:szCs w:val="24"/>
              </w:rPr>
              <w:t>松阳县古市镇人民政府</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1.2.2</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采购代理机构</w:t>
            </w:r>
          </w:p>
        </w:tc>
        <w:tc>
          <w:tcPr>
            <w:tcW w:w="6769" w:type="dxa"/>
            <w:vAlign w:val="center"/>
          </w:tcPr>
          <w:p w:rsidR="00772408" w:rsidRPr="00F7745B" w:rsidRDefault="008F35EC">
            <w:pPr>
              <w:rPr>
                <w:rFonts w:ascii="宋体" w:hAnsi="宋体" w:cs="宋体"/>
                <w:bCs/>
                <w:sz w:val="24"/>
                <w:szCs w:val="24"/>
              </w:rPr>
            </w:pPr>
            <w:r w:rsidRPr="00F7745B">
              <w:rPr>
                <w:rFonts w:ascii="宋体" w:hAnsi="宋体" w:cs="宋体" w:hint="eastAsia"/>
                <w:bCs/>
                <w:sz w:val="24"/>
                <w:szCs w:val="24"/>
              </w:rPr>
              <w:t>浙江</w:t>
            </w:r>
            <w:r w:rsidR="000D68EE" w:rsidRPr="00F7745B">
              <w:rPr>
                <w:rFonts w:ascii="宋体" w:hAnsi="宋体" w:cs="宋体" w:hint="eastAsia"/>
                <w:bCs/>
                <w:sz w:val="24"/>
                <w:szCs w:val="24"/>
              </w:rPr>
              <w:t>畅达</w:t>
            </w:r>
            <w:r w:rsidRPr="00F7745B">
              <w:rPr>
                <w:rFonts w:ascii="宋体" w:hAnsi="宋体" w:cs="宋体" w:hint="eastAsia"/>
                <w:bCs/>
                <w:sz w:val="24"/>
                <w:szCs w:val="24"/>
              </w:rPr>
              <w:t>工程咨询有限公司</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1.4.1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联合体</w:t>
            </w:r>
          </w:p>
        </w:tc>
        <w:tc>
          <w:tcPr>
            <w:tcW w:w="6769" w:type="dxa"/>
            <w:vAlign w:val="center"/>
          </w:tcPr>
          <w:p w:rsidR="00772408" w:rsidRPr="00F7745B" w:rsidRDefault="008F35EC">
            <w:pPr>
              <w:rPr>
                <w:rFonts w:ascii="宋体" w:hAnsi="宋体" w:cs="宋体"/>
                <w:bCs/>
                <w:sz w:val="24"/>
                <w:szCs w:val="24"/>
              </w:rPr>
            </w:pPr>
            <w:r w:rsidRPr="00F7745B">
              <w:rPr>
                <w:rFonts w:ascii="宋体" w:hAnsi="宋体" w:cs="宋体" w:hint="eastAsia"/>
                <w:bCs/>
                <w:sz w:val="24"/>
                <w:szCs w:val="24"/>
              </w:rPr>
              <w:t>接受</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1.7.1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现场踏勘</w:t>
            </w:r>
          </w:p>
        </w:tc>
        <w:tc>
          <w:tcPr>
            <w:tcW w:w="6769" w:type="dxa"/>
            <w:vAlign w:val="center"/>
          </w:tcPr>
          <w:p w:rsidR="00772408" w:rsidRPr="00F7745B" w:rsidRDefault="008F35EC">
            <w:pPr>
              <w:rPr>
                <w:rFonts w:ascii="宋体" w:hAnsi="宋体" w:cs="宋体"/>
                <w:bCs/>
                <w:sz w:val="24"/>
                <w:szCs w:val="24"/>
              </w:rPr>
            </w:pPr>
            <w:r w:rsidRPr="00F7745B">
              <w:rPr>
                <w:rFonts w:ascii="宋体" w:hAnsi="宋体" w:cs="宋体" w:hint="eastAsia"/>
                <w:sz w:val="24"/>
                <w:szCs w:val="24"/>
              </w:rPr>
              <w:t>不组织</w:t>
            </w:r>
          </w:p>
        </w:tc>
      </w:tr>
      <w:tr w:rsidR="00772408" w:rsidRPr="00F7745B">
        <w:trPr>
          <w:cantSplit/>
          <w:trHeight w:val="501"/>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1.8.1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答疑会</w:t>
            </w:r>
          </w:p>
        </w:tc>
        <w:tc>
          <w:tcPr>
            <w:tcW w:w="6769" w:type="dxa"/>
            <w:vAlign w:val="center"/>
          </w:tcPr>
          <w:p w:rsidR="00772408" w:rsidRPr="00F7745B" w:rsidRDefault="008F35EC">
            <w:pPr>
              <w:rPr>
                <w:rFonts w:ascii="宋体" w:hAnsi="宋体" w:cs="宋体"/>
                <w:bCs/>
                <w:sz w:val="24"/>
                <w:szCs w:val="24"/>
              </w:rPr>
            </w:pPr>
            <w:r w:rsidRPr="00F7745B">
              <w:rPr>
                <w:rFonts w:ascii="宋体" w:hAnsi="宋体" w:cs="宋体" w:hint="eastAsia"/>
                <w:sz w:val="24"/>
                <w:szCs w:val="24"/>
              </w:rPr>
              <w:t>不召开</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1.9.1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分包</w:t>
            </w:r>
          </w:p>
        </w:tc>
        <w:tc>
          <w:tcPr>
            <w:tcW w:w="6769" w:type="dxa"/>
            <w:vAlign w:val="center"/>
          </w:tcPr>
          <w:p w:rsidR="00772408" w:rsidRPr="00F7745B" w:rsidRDefault="008F35EC">
            <w:pPr>
              <w:ind w:leftChars="-54" w:left="-113" w:rightChars="-51" w:right="-107" w:firstLineChars="50" w:firstLine="120"/>
              <w:rPr>
                <w:rFonts w:ascii="宋体" w:hAnsi="宋体" w:cs="宋体"/>
                <w:bCs/>
                <w:sz w:val="24"/>
                <w:szCs w:val="24"/>
              </w:rPr>
            </w:pPr>
            <w:r w:rsidRPr="00F7745B">
              <w:rPr>
                <w:rFonts w:ascii="宋体" w:hAnsi="宋体" w:cs="宋体" w:hint="eastAsia"/>
                <w:bCs/>
                <w:sz w:val="24"/>
                <w:szCs w:val="24"/>
              </w:rPr>
              <w:t>1.不允许。</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1.11.1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小型、微型企业的价格扣除</w:t>
            </w:r>
          </w:p>
        </w:tc>
        <w:tc>
          <w:tcPr>
            <w:tcW w:w="6769" w:type="dxa"/>
            <w:vAlign w:val="center"/>
          </w:tcPr>
          <w:p w:rsidR="00772408" w:rsidRPr="00F7745B" w:rsidRDefault="008F35EC">
            <w:pPr>
              <w:rPr>
                <w:rFonts w:ascii="宋体" w:hAnsi="宋体" w:cs="宋体"/>
                <w:sz w:val="24"/>
                <w:szCs w:val="24"/>
              </w:rPr>
            </w:pPr>
            <w:r w:rsidRPr="00F7745B">
              <w:rPr>
                <w:rFonts w:ascii="宋体" w:hAnsi="宋体" w:cs="宋体" w:hint="eastAsia"/>
                <w:sz w:val="24"/>
                <w:szCs w:val="24"/>
              </w:rPr>
              <w:t>1. 对小型和微型企业产品给予</w:t>
            </w:r>
            <w:r w:rsidRPr="00F7745B">
              <w:rPr>
                <w:rFonts w:ascii="宋体" w:hAnsi="宋体" w:cs="宋体" w:hint="eastAsia"/>
                <w:sz w:val="24"/>
                <w:szCs w:val="24"/>
                <w:u w:val="single"/>
              </w:rPr>
              <w:t>20</w:t>
            </w:r>
            <w:r w:rsidRPr="00F7745B">
              <w:rPr>
                <w:rFonts w:ascii="宋体" w:hAnsi="宋体" w:cs="宋体" w:hint="eastAsia"/>
                <w:sz w:val="24"/>
                <w:szCs w:val="24"/>
              </w:rPr>
              <w:t>%的价格扣除；</w:t>
            </w:r>
          </w:p>
          <w:p w:rsidR="00772408" w:rsidRPr="00F7745B" w:rsidRDefault="008F35EC">
            <w:pPr>
              <w:rPr>
                <w:rFonts w:ascii="宋体" w:hAnsi="宋体" w:cs="宋体"/>
                <w:sz w:val="24"/>
                <w:szCs w:val="24"/>
              </w:rPr>
            </w:pPr>
            <w:r w:rsidRPr="00F7745B">
              <w:rPr>
                <w:rFonts w:ascii="宋体" w:hAnsi="宋体" w:cs="宋体" w:hint="eastAsia"/>
                <w:sz w:val="24"/>
                <w:szCs w:val="24"/>
              </w:rPr>
              <w:t>2. 联合协议或者分包意向协议约定小微企业的合同份额占到合同总金额30%，给予6%的价格扣除；</w:t>
            </w:r>
          </w:p>
          <w:p w:rsidR="00772408" w:rsidRPr="00F7745B" w:rsidRDefault="008F35EC" w:rsidP="00804A43">
            <w:pPr>
              <w:rPr>
                <w:rFonts w:ascii="宋体" w:hAnsi="宋体" w:cs="宋体"/>
                <w:bCs/>
                <w:snapToGrid w:val="0"/>
                <w:sz w:val="24"/>
                <w:szCs w:val="24"/>
              </w:rPr>
            </w:pPr>
            <w:r w:rsidRPr="00F7745B">
              <w:rPr>
                <w:rFonts w:ascii="宋体" w:hAnsi="宋体" w:cs="宋体" w:hint="eastAsia"/>
                <w:sz w:val="24"/>
                <w:szCs w:val="24"/>
              </w:rPr>
              <w:t>3.本项目所属行业：</w:t>
            </w:r>
            <w:r w:rsidR="00804A43" w:rsidRPr="00F7745B">
              <w:rPr>
                <w:rFonts w:ascii="宋体" w:hAnsi="宋体" w:cs="宋体"/>
                <w:sz w:val="24"/>
                <w:szCs w:val="24"/>
              </w:rPr>
              <w:t>文化、体育和娱乐业</w:t>
            </w:r>
            <w:r w:rsidRPr="00F7745B">
              <w:rPr>
                <w:rFonts w:ascii="宋体" w:hAnsi="宋体" w:cs="宋体" w:hint="eastAsia"/>
                <w:sz w:val="24"/>
                <w:szCs w:val="24"/>
              </w:rPr>
              <w:t>；</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1.13.6</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质疑联系人</w:t>
            </w:r>
          </w:p>
        </w:tc>
        <w:tc>
          <w:tcPr>
            <w:tcW w:w="6769" w:type="dxa"/>
            <w:vAlign w:val="center"/>
          </w:tcPr>
          <w:p w:rsidR="00772408" w:rsidRPr="00F7745B" w:rsidRDefault="008F35EC">
            <w:pPr>
              <w:ind w:firstLineChars="150" w:firstLine="360"/>
              <w:rPr>
                <w:rFonts w:ascii="宋体" w:hAnsi="宋体" w:cs="宋体"/>
                <w:bCs/>
                <w:sz w:val="24"/>
                <w:szCs w:val="24"/>
              </w:rPr>
            </w:pPr>
            <w:r w:rsidRPr="00F7745B">
              <w:rPr>
                <w:rFonts w:ascii="宋体" w:hAnsi="宋体" w:cs="宋体" w:hint="eastAsia"/>
                <w:bCs/>
                <w:sz w:val="24"/>
                <w:szCs w:val="24"/>
              </w:rPr>
              <w:t>1. 采购需求、供应商资格条件及评审办法质疑：</w:t>
            </w:r>
          </w:p>
          <w:p w:rsidR="00772408" w:rsidRPr="00F7745B" w:rsidRDefault="008F35EC">
            <w:pPr>
              <w:ind w:firstLineChars="150" w:firstLine="360"/>
              <w:rPr>
                <w:rFonts w:ascii="宋体" w:hAnsi="宋体" w:cs="宋体"/>
                <w:bCs/>
                <w:sz w:val="24"/>
                <w:szCs w:val="24"/>
              </w:rPr>
            </w:pPr>
            <w:r w:rsidRPr="00F7745B">
              <w:rPr>
                <w:rFonts w:ascii="宋体" w:hAnsi="宋体" w:cs="宋体" w:hint="eastAsia"/>
                <w:bCs/>
                <w:sz w:val="24"/>
                <w:szCs w:val="24"/>
              </w:rPr>
              <w:t>单  位：</w:t>
            </w:r>
            <w:r w:rsidR="00804A43" w:rsidRPr="00F7745B">
              <w:rPr>
                <w:rFonts w:ascii="宋体" w:hAnsi="宋体" w:cs="宋体" w:hint="eastAsia"/>
                <w:bCs/>
                <w:sz w:val="24"/>
                <w:szCs w:val="24"/>
              </w:rPr>
              <w:t>松阳县古市镇人民政府</w:t>
            </w:r>
          </w:p>
          <w:p w:rsidR="00804A43" w:rsidRPr="00F7745B" w:rsidRDefault="008F35EC">
            <w:pPr>
              <w:ind w:firstLineChars="150" w:firstLine="360"/>
              <w:rPr>
                <w:rFonts w:ascii="宋体" w:hAnsi="宋体" w:cs="宋体"/>
                <w:bCs/>
                <w:sz w:val="24"/>
                <w:szCs w:val="24"/>
              </w:rPr>
            </w:pPr>
            <w:r w:rsidRPr="00F7745B">
              <w:rPr>
                <w:rFonts w:ascii="宋体" w:hAnsi="宋体" w:cs="宋体" w:hint="eastAsia"/>
                <w:bCs/>
                <w:sz w:val="24"/>
                <w:szCs w:val="24"/>
              </w:rPr>
              <w:t>联系人：</w:t>
            </w:r>
            <w:r w:rsidR="00804A43" w:rsidRPr="00F7745B">
              <w:rPr>
                <w:rFonts w:ascii="宋体" w:hAnsi="宋体" w:cs="宋体" w:hint="eastAsia"/>
                <w:bCs/>
                <w:sz w:val="24"/>
                <w:szCs w:val="24"/>
              </w:rPr>
              <w:t xml:space="preserve">熊敏 </w:t>
            </w:r>
            <w:r w:rsidR="000D68EE" w:rsidRPr="00F7745B">
              <w:rPr>
                <w:rFonts w:ascii="宋体" w:hAnsi="宋体" w:cs="宋体" w:hint="eastAsia"/>
                <w:bCs/>
                <w:sz w:val="24"/>
                <w:szCs w:val="24"/>
              </w:rPr>
              <w:t xml:space="preserve">  联系方式：</w:t>
            </w:r>
            <w:r w:rsidR="00804A43" w:rsidRPr="00F7745B">
              <w:rPr>
                <w:rFonts w:ascii="宋体" w:hAnsi="宋体" w:cs="宋体" w:hint="eastAsia"/>
                <w:bCs/>
                <w:sz w:val="24"/>
                <w:szCs w:val="24"/>
              </w:rPr>
              <w:t>19858352601</w:t>
            </w:r>
            <w:r w:rsidRPr="00F7745B">
              <w:rPr>
                <w:rFonts w:ascii="宋体" w:hAnsi="宋体" w:cs="宋体" w:hint="eastAsia"/>
                <w:bCs/>
                <w:sz w:val="24"/>
                <w:szCs w:val="24"/>
              </w:rPr>
              <w:t xml:space="preserve"> </w:t>
            </w:r>
          </w:p>
          <w:p w:rsidR="00772408" w:rsidRPr="00F7745B" w:rsidRDefault="008F35EC">
            <w:pPr>
              <w:ind w:firstLineChars="150" w:firstLine="360"/>
              <w:rPr>
                <w:rFonts w:ascii="宋体" w:hAnsi="宋体" w:cs="宋体"/>
                <w:bCs/>
                <w:sz w:val="24"/>
                <w:szCs w:val="24"/>
              </w:rPr>
            </w:pPr>
            <w:r w:rsidRPr="00F7745B">
              <w:rPr>
                <w:rFonts w:ascii="宋体" w:hAnsi="宋体" w:cs="宋体" w:hint="eastAsia"/>
                <w:bCs/>
                <w:sz w:val="24"/>
                <w:szCs w:val="24"/>
              </w:rPr>
              <w:t>2. 其他事项质疑：</w:t>
            </w:r>
          </w:p>
          <w:p w:rsidR="00772408" w:rsidRPr="00F7745B" w:rsidRDefault="008F35EC">
            <w:pPr>
              <w:ind w:firstLineChars="150" w:firstLine="360"/>
              <w:rPr>
                <w:rFonts w:ascii="宋体" w:hAnsi="宋体" w:cs="宋体"/>
                <w:bCs/>
                <w:sz w:val="24"/>
                <w:szCs w:val="24"/>
              </w:rPr>
            </w:pPr>
            <w:r w:rsidRPr="00F7745B">
              <w:rPr>
                <w:rFonts w:ascii="宋体" w:hAnsi="宋体" w:cs="宋体" w:hint="eastAsia"/>
                <w:bCs/>
                <w:sz w:val="24"/>
                <w:szCs w:val="24"/>
              </w:rPr>
              <w:t>单  位：浙江</w:t>
            </w:r>
            <w:r w:rsidR="000D68EE" w:rsidRPr="00F7745B">
              <w:rPr>
                <w:rFonts w:ascii="宋体" w:hAnsi="宋体" w:cs="宋体" w:hint="eastAsia"/>
                <w:bCs/>
                <w:sz w:val="24"/>
                <w:szCs w:val="24"/>
              </w:rPr>
              <w:t>畅达</w:t>
            </w:r>
            <w:r w:rsidRPr="00F7745B">
              <w:rPr>
                <w:rFonts w:ascii="宋体" w:hAnsi="宋体" w:cs="宋体" w:hint="eastAsia"/>
                <w:bCs/>
                <w:sz w:val="24"/>
                <w:szCs w:val="24"/>
              </w:rPr>
              <w:t>工程咨询有限公司</w:t>
            </w:r>
          </w:p>
          <w:p w:rsidR="00772408" w:rsidRPr="00F7745B" w:rsidRDefault="008F35EC">
            <w:pPr>
              <w:ind w:firstLineChars="150" w:firstLine="360"/>
              <w:rPr>
                <w:rFonts w:ascii="宋体" w:hAnsi="宋体" w:cs="宋体"/>
                <w:bCs/>
                <w:sz w:val="24"/>
                <w:szCs w:val="24"/>
              </w:rPr>
            </w:pPr>
            <w:r w:rsidRPr="00F7745B">
              <w:rPr>
                <w:rFonts w:ascii="宋体" w:hAnsi="宋体" w:cs="宋体" w:hint="eastAsia"/>
                <w:bCs/>
                <w:sz w:val="24"/>
                <w:szCs w:val="24"/>
              </w:rPr>
              <w:t>联系人：王先生     联系电话：0578-8801634</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1.13.11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同级政府采购监督管理部门</w:t>
            </w:r>
          </w:p>
        </w:tc>
        <w:tc>
          <w:tcPr>
            <w:tcW w:w="6769" w:type="dxa"/>
            <w:vAlign w:val="center"/>
          </w:tcPr>
          <w:p w:rsidR="00772408" w:rsidRPr="00F7745B" w:rsidRDefault="008F35EC">
            <w:pPr>
              <w:rPr>
                <w:rFonts w:ascii="宋体" w:hAnsi="宋体" w:cs="宋体"/>
                <w:bCs/>
                <w:sz w:val="24"/>
                <w:szCs w:val="24"/>
              </w:rPr>
            </w:pPr>
            <w:r w:rsidRPr="00F7745B">
              <w:rPr>
                <w:rFonts w:ascii="宋体" w:hAnsi="宋体" w:cs="宋体" w:hint="eastAsia"/>
                <w:bCs/>
                <w:sz w:val="24"/>
                <w:szCs w:val="24"/>
              </w:rPr>
              <w:t>见第一章竞争性磋商采购公告</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2.2.4</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澄清、修改发布网址</w:t>
            </w:r>
          </w:p>
        </w:tc>
        <w:tc>
          <w:tcPr>
            <w:tcW w:w="6769" w:type="dxa"/>
            <w:vAlign w:val="center"/>
          </w:tcPr>
          <w:p w:rsidR="00772408" w:rsidRPr="00F7745B" w:rsidRDefault="008F35EC">
            <w:pPr>
              <w:rPr>
                <w:rFonts w:ascii="宋体" w:hAnsi="宋体" w:cs="宋体"/>
                <w:bCs/>
                <w:sz w:val="24"/>
                <w:szCs w:val="24"/>
              </w:rPr>
            </w:pPr>
            <w:r w:rsidRPr="00F7745B">
              <w:rPr>
                <w:rFonts w:ascii="宋体" w:hAnsi="宋体" w:cs="宋体" w:hint="eastAsia"/>
                <w:bCs/>
                <w:sz w:val="24"/>
                <w:szCs w:val="24"/>
              </w:rPr>
              <w:t>1. 浙江政府采购网（</w:t>
            </w:r>
            <w:hyperlink r:id="rId23" w:history="1">
              <w:r w:rsidRPr="00F7745B">
                <w:rPr>
                  <w:rFonts w:ascii="宋体" w:hAnsi="宋体" w:cs="宋体" w:hint="eastAsia"/>
                  <w:sz w:val="24"/>
                  <w:szCs w:val="24"/>
                </w:rPr>
                <w:t>zfcg.czt.zj.gov.cn</w:t>
              </w:r>
            </w:hyperlink>
            <w:r w:rsidRPr="00F7745B">
              <w:rPr>
                <w:rFonts w:ascii="宋体" w:hAnsi="宋体" w:cs="宋体" w:hint="eastAsia"/>
                <w:bCs/>
                <w:sz w:val="24"/>
                <w:szCs w:val="24"/>
              </w:rPr>
              <w:t>）</w:t>
            </w:r>
          </w:p>
          <w:p w:rsidR="00772408" w:rsidRPr="00F7745B" w:rsidRDefault="008F35EC">
            <w:pPr>
              <w:rPr>
                <w:rFonts w:ascii="宋体" w:hAnsi="宋体" w:cs="宋体"/>
                <w:bCs/>
                <w:sz w:val="24"/>
                <w:szCs w:val="24"/>
              </w:rPr>
            </w:pPr>
            <w:r w:rsidRPr="00F7745B">
              <w:rPr>
                <w:rFonts w:ascii="宋体" w:hAnsi="宋体" w:cs="宋体" w:hint="eastAsia"/>
                <w:bCs/>
                <w:sz w:val="24"/>
                <w:szCs w:val="24"/>
              </w:rPr>
              <w:t>2.丽水市公共资源交易网（松阳）”</w:t>
            </w:r>
          </w:p>
          <w:p w:rsidR="00772408" w:rsidRPr="00F7745B" w:rsidRDefault="008F35EC">
            <w:pPr>
              <w:rPr>
                <w:rFonts w:ascii="宋体" w:hAnsi="宋体" w:cs="宋体"/>
                <w:bCs/>
                <w:sz w:val="24"/>
                <w:szCs w:val="24"/>
              </w:rPr>
            </w:pPr>
            <w:r w:rsidRPr="00F7745B">
              <w:rPr>
                <w:rFonts w:ascii="宋体" w:hAnsi="宋体" w:cs="宋体" w:hint="eastAsia"/>
                <w:bCs/>
                <w:sz w:val="24"/>
                <w:szCs w:val="24"/>
              </w:rPr>
              <w:t>http://lssggzy.lishui.gov.cn/syweb/tzgg/</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3.4</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资格审查文件组成</w:t>
            </w:r>
          </w:p>
        </w:tc>
        <w:tc>
          <w:tcPr>
            <w:tcW w:w="6769" w:type="dxa"/>
            <w:vAlign w:val="center"/>
          </w:tcPr>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▲1. 有效的营业执照电子文档；</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▲2. 负责人身份证电子文档。</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▲3. 若有委托代理人的，则还应当提供授权委托书及委托代理人的身份证电子文档；</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▲4. 具有良好的财务会计制度、依法缴纳税收和社会保障资金的承诺函；</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▲5. 具有履行合同所必需设备和专业技术能力的承诺函；</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▲6. 无重大违法记录声明书；</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7.其他。</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注：编制格式要求见第五章投标文件格式，无格式的自行设计。</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lastRenderedPageBreak/>
              <w:t>3.5</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资信商务及技术文件组成</w:t>
            </w:r>
          </w:p>
        </w:tc>
        <w:tc>
          <w:tcPr>
            <w:tcW w:w="6769" w:type="dxa"/>
            <w:vAlign w:val="center"/>
          </w:tcPr>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（1）磋商响应函</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（2）类似业绩（如有请提供）</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（3）需求理解与分析</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（4）实施方案</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（5）项目团队能力</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（6）项目质量保证措施</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（7）项目进度计划及保障</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（8）后期服务</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（9）供应商需要说明的其他文件和说明</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注:结合“第二章 采购需求”和“第六章 评标办法和细则”进行编制，编制格式要求见第五章磋商响应文件格式，无格式的自行设计。</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3.6</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报价文件组成</w:t>
            </w:r>
          </w:p>
        </w:tc>
        <w:tc>
          <w:tcPr>
            <w:tcW w:w="6769" w:type="dxa"/>
            <w:vAlign w:val="center"/>
          </w:tcPr>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1.开标一览表；</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2.报价明细表；</w:t>
            </w:r>
          </w:p>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注：编制格式要求见第五章 磋商响应文件格式，无格式的自行设计。</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4.3.1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磋商有效期</w:t>
            </w:r>
          </w:p>
        </w:tc>
        <w:tc>
          <w:tcPr>
            <w:tcW w:w="6769" w:type="dxa"/>
            <w:vAlign w:val="center"/>
          </w:tcPr>
          <w:p w:rsidR="00772408" w:rsidRPr="00F7745B" w:rsidRDefault="008F35EC">
            <w:pPr>
              <w:rPr>
                <w:rFonts w:ascii="宋体" w:hAnsi="宋体" w:cs="宋体"/>
                <w:sz w:val="24"/>
                <w:szCs w:val="24"/>
              </w:rPr>
            </w:pPr>
            <w:r w:rsidRPr="00F7745B">
              <w:rPr>
                <w:rFonts w:ascii="宋体" w:hAnsi="宋体" w:cs="宋体" w:hint="eastAsia"/>
                <w:sz w:val="24"/>
                <w:szCs w:val="24"/>
                <w:u w:val="single"/>
              </w:rPr>
              <w:t xml:space="preserve"> 90 </w:t>
            </w:r>
            <w:r w:rsidRPr="00F7745B">
              <w:rPr>
                <w:rFonts w:ascii="宋体" w:hAnsi="宋体" w:cs="宋体" w:hint="eastAsia"/>
                <w:sz w:val="24"/>
                <w:szCs w:val="24"/>
              </w:rPr>
              <w:t xml:space="preserve"> 天</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4.5.1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磋商响应文件份数</w:t>
            </w:r>
          </w:p>
        </w:tc>
        <w:tc>
          <w:tcPr>
            <w:tcW w:w="6769" w:type="dxa"/>
            <w:vAlign w:val="center"/>
          </w:tcPr>
          <w:p w:rsidR="00772408" w:rsidRPr="00F7745B" w:rsidRDefault="008F35EC">
            <w:pPr>
              <w:wordWrap w:val="0"/>
              <w:rPr>
                <w:rFonts w:ascii="宋体" w:hAnsi="宋体" w:cs="宋体"/>
                <w:b/>
                <w:sz w:val="24"/>
                <w:szCs w:val="24"/>
              </w:rPr>
            </w:pPr>
            <w:r w:rsidRPr="00F7745B">
              <w:rPr>
                <w:rFonts w:ascii="宋体" w:hAnsi="宋体" w:cs="宋体" w:hint="eastAsia"/>
                <w:b/>
                <w:sz w:val="24"/>
                <w:szCs w:val="24"/>
              </w:rPr>
              <w:t>1. 电子加密磋商响应文件：政府采购云平台在线提交、上传一份；</w:t>
            </w:r>
          </w:p>
          <w:p w:rsidR="00772408" w:rsidRPr="00F7745B" w:rsidRDefault="008F35EC">
            <w:pPr>
              <w:wordWrap w:val="0"/>
              <w:ind w:left="361" w:hangingChars="150" w:hanging="361"/>
              <w:rPr>
                <w:rFonts w:ascii="宋体" w:hAnsi="宋体" w:cs="宋体"/>
                <w:b/>
                <w:sz w:val="24"/>
                <w:szCs w:val="24"/>
              </w:rPr>
            </w:pPr>
            <w:r w:rsidRPr="00F7745B">
              <w:rPr>
                <w:rFonts w:ascii="宋体" w:hAnsi="宋体" w:cs="宋体" w:hint="eastAsia"/>
                <w:b/>
                <w:sz w:val="24"/>
                <w:szCs w:val="24"/>
              </w:rPr>
              <w:t>2. 备份磋商响应文件：电子邮件提交一份，由供应商自行确定是否提交；若提交请将备份磋商响应文件以电子邮件的形式发送至</w:t>
            </w:r>
            <w:r w:rsidRPr="00F7745B">
              <w:rPr>
                <w:rFonts w:ascii="宋体" w:hAnsi="宋体" w:cs="宋体" w:hint="eastAsia"/>
                <w:b/>
                <w:sz w:val="24"/>
                <w:szCs w:val="24"/>
                <w:u w:val="single"/>
              </w:rPr>
              <w:t>（2152982@qq.com）</w:t>
            </w:r>
            <w:r w:rsidRPr="00F7745B">
              <w:rPr>
                <w:rFonts w:ascii="宋体" w:hAnsi="宋体" w:cs="宋体" w:hint="eastAsia"/>
                <w:b/>
                <w:sz w:val="24"/>
                <w:szCs w:val="24"/>
              </w:rPr>
              <w:t>。</w:t>
            </w:r>
          </w:p>
          <w:p w:rsidR="00772408" w:rsidRPr="00F7745B" w:rsidRDefault="008F35EC">
            <w:pPr>
              <w:ind w:left="482" w:hangingChars="200" w:hanging="482"/>
              <w:rPr>
                <w:rFonts w:ascii="宋体" w:hAnsi="宋体" w:cs="宋体"/>
                <w:sz w:val="24"/>
                <w:szCs w:val="24"/>
              </w:rPr>
            </w:pPr>
            <w:r w:rsidRPr="00F7745B">
              <w:rPr>
                <w:rFonts w:ascii="宋体" w:hAnsi="宋体" w:cs="宋体" w:hint="eastAsia"/>
                <w:b/>
                <w:sz w:val="24"/>
                <w:szCs w:val="24"/>
              </w:rPr>
              <w:t>注：供应商在线解密失败后，启用备份磋商响应文件，否则不启用备份磋商响应文件。</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6.1.1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开启时间和地点</w:t>
            </w:r>
          </w:p>
        </w:tc>
        <w:tc>
          <w:tcPr>
            <w:tcW w:w="6769" w:type="dxa"/>
            <w:vAlign w:val="center"/>
          </w:tcPr>
          <w:p w:rsidR="00772408" w:rsidRPr="00F7745B" w:rsidRDefault="008F35EC">
            <w:pPr>
              <w:rPr>
                <w:rFonts w:ascii="宋体" w:hAnsi="宋体" w:cs="宋体"/>
                <w:sz w:val="24"/>
                <w:szCs w:val="24"/>
              </w:rPr>
            </w:pPr>
            <w:r w:rsidRPr="00F7745B">
              <w:rPr>
                <w:rFonts w:ascii="宋体" w:hAnsi="宋体" w:cs="宋体" w:hint="eastAsia"/>
                <w:bCs/>
                <w:sz w:val="24"/>
                <w:szCs w:val="24"/>
              </w:rPr>
              <w:t>见第一章竞争性磋商邀请函，</w:t>
            </w:r>
            <w:r w:rsidRPr="00F7745B">
              <w:rPr>
                <w:rFonts w:ascii="宋体" w:hAnsi="宋体" w:cs="宋体" w:hint="eastAsia"/>
                <w:b/>
                <w:bCs/>
                <w:sz w:val="24"/>
                <w:szCs w:val="24"/>
              </w:rPr>
              <w:t>供应商可以远程在线参加，不需现场参加开标。</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6.3.1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评审办法</w:t>
            </w:r>
          </w:p>
        </w:tc>
        <w:tc>
          <w:tcPr>
            <w:tcW w:w="6769" w:type="dxa"/>
            <w:vAlign w:val="center"/>
          </w:tcPr>
          <w:p w:rsidR="00772408" w:rsidRPr="00F7745B" w:rsidRDefault="008F35EC">
            <w:pPr>
              <w:rPr>
                <w:rFonts w:ascii="宋体" w:hAnsi="宋体" w:cs="宋体"/>
                <w:sz w:val="24"/>
                <w:szCs w:val="24"/>
              </w:rPr>
            </w:pPr>
            <w:r w:rsidRPr="00F7745B">
              <w:rPr>
                <w:rFonts w:ascii="宋体" w:hAnsi="宋体" w:cs="宋体" w:hint="eastAsia"/>
                <w:sz w:val="24"/>
                <w:szCs w:val="24"/>
              </w:rPr>
              <w:t>综合评分法</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7.3</w:t>
            </w:r>
          </w:p>
        </w:tc>
        <w:tc>
          <w:tcPr>
            <w:tcW w:w="1560" w:type="dxa"/>
            <w:vAlign w:val="center"/>
          </w:tcPr>
          <w:p w:rsidR="00772408" w:rsidRPr="00F7745B" w:rsidRDefault="008F35EC">
            <w:pPr>
              <w:ind w:leftChars="-47" w:left="-99" w:rightChars="-31" w:right="-65" w:firstLineChars="11" w:firstLine="26"/>
              <w:jc w:val="left"/>
              <w:rPr>
                <w:rFonts w:ascii="宋体" w:hAnsi="宋体" w:cs="宋体"/>
                <w:bCs/>
                <w:sz w:val="24"/>
                <w:szCs w:val="24"/>
              </w:rPr>
            </w:pPr>
            <w:r w:rsidRPr="00F7745B">
              <w:rPr>
                <w:rFonts w:ascii="宋体" w:hAnsi="宋体" w:cs="宋体" w:hint="eastAsia"/>
                <w:bCs/>
                <w:sz w:val="24"/>
                <w:szCs w:val="24"/>
              </w:rPr>
              <w:t>非实质性条款允许偏离项数</w:t>
            </w:r>
          </w:p>
        </w:tc>
        <w:tc>
          <w:tcPr>
            <w:tcW w:w="6769" w:type="dxa"/>
            <w:vAlign w:val="center"/>
          </w:tcPr>
          <w:p w:rsidR="00772408" w:rsidRPr="00F7745B" w:rsidRDefault="008F35EC">
            <w:pPr>
              <w:rPr>
                <w:rFonts w:ascii="宋体" w:hAnsi="宋体" w:cs="宋体"/>
                <w:sz w:val="24"/>
                <w:szCs w:val="24"/>
              </w:rPr>
            </w:pPr>
            <w:r w:rsidRPr="00F7745B">
              <w:rPr>
                <w:rFonts w:ascii="宋体" w:hAnsi="宋体" w:cs="宋体" w:hint="eastAsia"/>
                <w:sz w:val="24"/>
                <w:szCs w:val="24"/>
                <w:u w:val="single"/>
              </w:rPr>
              <w:t>/</w:t>
            </w:r>
            <w:r w:rsidRPr="00F7745B">
              <w:rPr>
                <w:rFonts w:ascii="宋体" w:hAnsi="宋体" w:cs="宋体" w:hint="eastAsia"/>
                <w:sz w:val="24"/>
                <w:szCs w:val="24"/>
              </w:rPr>
              <w:t>项</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sz w:val="24"/>
              </w:rPr>
              <w:t>8.2.1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成交公告发布网址</w:t>
            </w:r>
          </w:p>
        </w:tc>
        <w:tc>
          <w:tcPr>
            <w:tcW w:w="6769" w:type="dxa"/>
            <w:vAlign w:val="center"/>
          </w:tcPr>
          <w:p w:rsidR="00772408" w:rsidRPr="00F7745B" w:rsidRDefault="008F35EC">
            <w:pPr>
              <w:rPr>
                <w:rFonts w:ascii="宋体" w:hAnsi="宋体" w:cs="宋体"/>
                <w:bCs/>
                <w:sz w:val="24"/>
                <w:szCs w:val="24"/>
              </w:rPr>
            </w:pPr>
            <w:r w:rsidRPr="00F7745B">
              <w:rPr>
                <w:rFonts w:ascii="宋体" w:hAnsi="宋体" w:cs="宋体" w:hint="eastAsia"/>
                <w:bCs/>
                <w:sz w:val="24"/>
                <w:szCs w:val="24"/>
              </w:rPr>
              <w:t>1. 浙江政府采购网（</w:t>
            </w:r>
            <w:hyperlink r:id="rId24" w:history="1">
              <w:r w:rsidRPr="00F7745B">
                <w:rPr>
                  <w:rFonts w:ascii="宋体" w:hAnsi="宋体" w:cs="宋体" w:hint="eastAsia"/>
                  <w:sz w:val="24"/>
                  <w:szCs w:val="24"/>
                </w:rPr>
                <w:t>zfcg.czt.zj.gov.cn</w:t>
              </w:r>
            </w:hyperlink>
            <w:r w:rsidRPr="00F7745B">
              <w:rPr>
                <w:rFonts w:ascii="宋体" w:hAnsi="宋体" w:cs="宋体" w:hint="eastAsia"/>
                <w:bCs/>
                <w:sz w:val="24"/>
                <w:szCs w:val="24"/>
              </w:rPr>
              <w:t>）</w:t>
            </w:r>
          </w:p>
          <w:p w:rsidR="00772408" w:rsidRPr="00F7745B" w:rsidRDefault="008F35EC">
            <w:pPr>
              <w:rPr>
                <w:rFonts w:ascii="宋体" w:hAnsi="宋体" w:cs="宋体"/>
                <w:bCs/>
                <w:sz w:val="24"/>
                <w:szCs w:val="24"/>
              </w:rPr>
            </w:pPr>
            <w:r w:rsidRPr="00F7745B">
              <w:rPr>
                <w:rFonts w:ascii="宋体" w:hAnsi="宋体" w:cs="宋体" w:hint="eastAsia"/>
                <w:bCs/>
                <w:sz w:val="24"/>
                <w:szCs w:val="24"/>
              </w:rPr>
              <w:t>2. 丽水市公共资源交易网（松阳）”</w:t>
            </w:r>
          </w:p>
          <w:p w:rsidR="00772408" w:rsidRPr="00F7745B" w:rsidRDefault="008F35EC">
            <w:pPr>
              <w:rPr>
                <w:rFonts w:ascii="宋体" w:hAnsi="宋体" w:cs="宋体"/>
                <w:sz w:val="24"/>
                <w:szCs w:val="24"/>
              </w:rPr>
            </w:pPr>
            <w:r w:rsidRPr="00F7745B">
              <w:rPr>
                <w:rFonts w:ascii="宋体" w:hAnsi="宋体" w:cs="宋体" w:hint="eastAsia"/>
                <w:bCs/>
                <w:sz w:val="24"/>
                <w:szCs w:val="24"/>
              </w:rPr>
              <w:t>http://lssggzy.lishui.gov.cn/syweb/tzgg/</w:t>
            </w:r>
          </w:p>
        </w:tc>
      </w:tr>
      <w:tr w:rsidR="00772408" w:rsidRPr="00F7745B">
        <w:trPr>
          <w:cantSplit/>
          <w:trHeight w:val="567"/>
          <w:jc w:val="center"/>
        </w:trPr>
        <w:tc>
          <w:tcPr>
            <w:tcW w:w="922" w:type="dxa"/>
            <w:vAlign w:val="center"/>
          </w:tcPr>
          <w:p w:rsidR="00772408" w:rsidRPr="00F7745B" w:rsidRDefault="008F35EC">
            <w:pPr>
              <w:ind w:leftChars="-42" w:left="-88" w:rightChars="-54" w:right="-113"/>
              <w:jc w:val="center"/>
              <w:rPr>
                <w:rFonts w:ascii="宋体" w:hAnsi="宋体" w:cs="宋体"/>
                <w:bCs/>
                <w:snapToGrid w:val="0"/>
                <w:sz w:val="24"/>
                <w:szCs w:val="24"/>
              </w:rPr>
            </w:pPr>
            <w:r w:rsidRPr="00F7745B">
              <w:rPr>
                <w:rFonts w:ascii="宋体" w:hAnsi="宋体" w:cs="宋体" w:hint="eastAsia"/>
                <w:bCs/>
                <w:snapToGrid w:val="0"/>
                <w:sz w:val="24"/>
                <w:szCs w:val="24"/>
              </w:rPr>
              <w:t>8.3.1</w:t>
            </w:r>
          </w:p>
        </w:tc>
        <w:tc>
          <w:tcPr>
            <w:tcW w:w="1560"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履约保证金</w:t>
            </w:r>
          </w:p>
        </w:tc>
        <w:tc>
          <w:tcPr>
            <w:tcW w:w="6769" w:type="dxa"/>
            <w:vAlign w:val="center"/>
          </w:tcPr>
          <w:p w:rsidR="00772408" w:rsidRPr="00F7745B" w:rsidRDefault="008F35EC">
            <w:pPr>
              <w:rPr>
                <w:rFonts w:ascii="宋体" w:hAnsi="宋体" w:cs="宋体"/>
                <w:b/>
                <w:bCs/>
                <w:sz w:val="24"/>
                <w:szCs w:val="24"/>
                <w:u w:val="single"/>
              </w:rPr>
            </w:pPr>
            <w:r w:rsidRPr="00F7745B">
              <w:rPr>
                <w:rFonts w:ascii="宋体" w:hAnsi="宋体" w:cs="宋体" w:hint="eastAsia"/>
                <w:bCs/>
                <w:sz w:val="24"/>
                <w:szCs w:val="24"/>
              </w:rPr>
              <w:t>政府采购合同金额的</w:t>
            </w:r>
            <w:r w:rsidRPr="00F7745B">
              <w:rPr>
                <w:rFonts w:ascii="宋体" w:hAnsi="宋体" w:cs="宋体" w:hint="eastAsia"/>
                <w:bCs/>
                <w:sz w:val="24"/>
                <w:szCs w:val="24"/>
                <w:u w:val="single"/>
              </w:rPr>
              <w:t>0%</w:t>
            </w:r>
          </w:p>
          <w:p w:rsidR="00772408" w:rsidRPr="00F7745B" w:rsidRDefault="008F35EC">
            <w:pPr>
              <w:rPr>
                <w:rFonts w:ascii="宋体" w:hAnsi="宋体" w:cs="宋体"/>
                <w:bCs/>
                <w:sz w:val="24"/>
                <w:szCs w:val="24"/>
              </w:rPr>
            </w:pPr>
            <w:r w:rsidRPr="00F7745B">
              <w:rPr>
                <w:rFonts w:ascii="宋体" w:hAnsi="宋体" w:cs="宋体" w:hint="eastAsia"/>
                <w:bCs/>
                <w:sz w:val="24"/>
                <w:szCs w:val="24"/>
              </w:rPr>
              <w:t>缴纳方式：电汇、转账、银行或保险公司出具履约保函</w:t>
            </w:r>
          </w:p>
          <w:p w:rsidR="00772408" w:rsidRPr="00F7745B" w:rsidRDefault="008F35EC">
            <w:pPr>
              <w:rPr>
                <w:rFonts w:ascii="宋体" w:hAnsi="宋体" w:cs="宋体"/>
                <w:bCs/>
                <w:sz w:val="24"/>
                <w:szCs w:val="24"/>
              </w:rPr>
            </w:pPr>
            <w:r w:rsidRPr="00F7745B">
              <w:rPr>
                <w:rFonts w:ascii="宋体" w:hAnsi="宋体" w:cs="宋体" w:hint="eastAsia"/>
                <w:bCs/>
                <w:sz w:val="24"/>
                <w:szCs w:val="24"/>
              </w:rPr>
              <w:t>缴纳时间：合同签订之前</w:t>
            </w:r>
          </w:p>
          <w:p w:rsidR="00772408" w:rsidRPr="00F7745B" w:rsidRDefault="008F35EC">
            <w:pPr>
              <w:rPr>
                <w:rFonts w:ascii="宋体" w:hAnsi="宋体" w:cs="宋体"/>
                <w:bCs/>
                <w:sz w:val="24"/>
                <w:szCs w:val="24"/>
              </w:rPr>
            </w:pPr>
            <w:r w:rsidRPr="00F7745B">
              <w:rPr>
                <w:rFonts w:ascii="宋体" w:hAnsi="宋体" w:cs="宋体" w:hint="eastAsia"/>
                <w:bCs/>
                <w:sz w:val="24"/>
                <w:szCs w:val="24"/>
              </w:rPr>
              <w:t>退还时间：合同履约完成并通过组织验收后15天内予以退还</w:t>
            </w:r>
          </w:p>
          <w:p w:rsidR="00772408" w:rsidRPr="00F7745B" w:rsidRDefault="008F35EC">
            <w:pPr>
              <w:rPr>
                <w:rFonts w:ascii="宋体" w:hAnsi="宋体" w:cs="宋体"/>
                <w:sz w:val="24"/>
                <w:szCs w:val="24"/>
              </w:rPr>
            </w:pPr>
            <w:r w:rsidRPr="00F7745B">
              <w:rPr>
                <w:rFonts w:ascii="宋体" w:hAnsi="宋体" w:cs="宋体" w:hint="eastAsia"/>
                <w:bCs/>
                <w:sz w:val="24"/>
                <w:szCs w:val="24"/>
              </w:rPr>
              <w:t>履约保函：以银行或保险公司出具的为准。</w:t>
            </w:r>
          </w:p>
        </w:tc>
      </w:tr>
    </w:tbl>
    <w:p w:rsidR="00772408" w:rsidRPr="00F7745B" w:rsidRDefault="00772408">
      <w:pPr>
        <w:pStyle w:val="af2"/>
        <w:spacing w:after="240"/>
        <w:outlineLvl w:val="1"/>
        <w:rPr>
          <w:rFonts w:ascii="宋体" w:hAnsi="宋体" w:cs="宋体"/>
          <w:sz w:val="30"/>
          <w:szCs w:val="30"/>
        </w:rPr>
        <w:sectPr w:rsidR="00772408" w:rsidRPr="00F7745B">
          <w:headerReference w:type="first" r:id="rId25"/>
          <w:pgSz w:w="11906" w:h="16838"/>
          <w:pgMar w:top="1418" w:right="1418" w:bottom="1418" w:left="1418" w:header="851" w:footer="851" w:gutter="0"/>
          <w:cols w:space="720"/>
          <w:docGrid w:linePitch="312"/>
        </w:sectPr>
      </w:pPr>
    </w:p>
    <w:p w:rsidR="00772408" w:rsidRPr="00F7745B" w:rsidRDefault="008F35EC">
      <w:pPr>
        <w:pStyle w:val="af2"/>
        <w:adjustRightInd w:val="0"/>
        <w:snapToGrid w:val="0"/>
        <w:spacing w:after="240"/>
        <w:jc w:val="left"/>
        <w:outlineLvl w:val="1"/>
        <w:rPr>
          <w:rFonts w:ascii="宋体" w:hAnsi="宋体" w:cs="宋体"/>
          <w:sz w:val="30"/>
          <w:szCs w:val="30"/>
        </w:rPr>
      </w:pPr>
      <w:bookmarkStart w:id="52" w:name="_Toc80973232"/>
      <w:r w:rsidRPr="00F7745B">
        <w:rPr>
          <w:rFonts w:ascii="宋体" w:hAnsi="宋体" w:cs="宋体" w:hint="eastAsia"/>
          <w:sz w:val="30"/>
          <w:szCs w:val="30"/>
        </w:rPr>
        <w:lastRenderedPageBreak/>
        <w:t>供应商须知前附表（二）</w:t>
      </w:r>
      <w:bookmarkEnd w:id="52"/>
    </w:p>
    <w:p w:rsidR="00772408" w:rsidRPr="00F7745B" w:rsidRDefault="008F35EC">
      <w:pPr>
        <w:adjustRightInd w:val="0"/>
        <w:snapToGrid w:val="0"/>
        <w:jc w:val="center"/>
        <w:rPr>
          <w:rFonts w:ascii="宋体" w:hAnsi="宋体" w:cs="宋体"/>
          <w:b/>
          <w:sz w:val="30"/>
          <w:szCs w:val="30"/>
        </w:rPr>
      </w:pPr>
      <w:r w:rsidRPr="00F7745B">
        <w:rPr>
          <w:rFonts w:ascii="宋体" w:hAnsi="宋体" w:cs="宋体" w:hint="eastAsia"/>
          <w:b/>
          <w:sz w:val="30"/>
          <w:szCs w:val="30"/>
        </w:rPr>
        <w:t>采购活动日程安排表</w:t>
      </w:r>
    </w:p>
    <w:tbl>
      <w:tblPr>
        <w:tblW w:w="97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2144"/>
        <w:gridCol w:w="3969"/>
        <w:gridCol w:w="3152"/>
      </w:tblGrid>
      <w:tr w:rsidR="00772408" w:rsidRPr="00F7745B">
        <w:trPr>
          <w:trHeight w:val="68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序号</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工作内容</w:t>
            </w:r>
          </w:p>
        </w:tc>
        <w:tc>
          <w:tcPr>
            <w:tcW w:w="3969"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时间安排</w:t>
            </w:r>
          </w:p>
        </w:tc>
        <w:tc>
          <w:tcPr>
            <w:tcW w:w="3152"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备注</w:t>
            </w:r>
          </w:p>
        </w:tc>
      </w:tr>
      <w:tr w:rsidR="00772408" w:rsidRPr="00F7745B">
        <w:trPr>
          <w:trHeight w:val="68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1</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发布竞争性磋商</w:t>
            </w:r>
          </w:p>
          <w:p w:rsidR="00772408" w:rsidRPr="00F7745B" w:rsidRDefault="008F35EC">
            <w:pPr>
              <w:jc w:val="center"/>
              <w:rPr>
                <w:rFonts w:ascii="宋体" w:hAnsi="宋体" w:cs="宋体"/>
                <w:sz w:val="24"/>
                <w:szCs w:val="24"/>
              </w:rPr>
            </w:pPr>
            <w:r w:rsidRPr="00F7745B">
              <w:rPr>
                <w:rFonts w:ascii="宋体" w:hAnsi="宋体" w:cs="宋体"/>
                <w:sz w:val="24"/>
                <w:szCs w:val="24"/>
              </w:rPr>
              <w:t>采购公告</w:t>
            </w:r>
          </w:p>
        </w:tc>
        <w:tc>
          <w:tcPr>
            <w:tcW w:w="3969" w:type="dxa"/>
            <w:vAlign w:val="center"/>
          </w:tcPr>
          <w:p w:rsidR="00772408" w:rsidRPr="00F7745B" w:rsidRDefault="008F35EC" w:rsidP="00FB3204">
            <w:pPr>
              <w:jc w:val="left"/>
              <w:rPr>
                <w:rFonts w:ascii="宋体" w:hAnsi="宋体" w:cs="宋体"/>
                <w:sz w:val="24"/>
                <w:szCs w:val="24"/>
              </w:rPr>
            </w:pPr>
            <w:r w:rsidRPr="00F7745B">
              <w:rPr>
                <w:rFonts w:ascii="宋体" w:hAnsi="宋体" w:cs="宋体" w:hint="eastAsia"/>
                <w:sz w:val="24"/>
                <w:szCs w:val="24"/>
                <w:u w:val="single"/>
              </w:rPr>
              <w:t>202</w:t>
            </w:r>
            <w:r w:rsidR="000D68EE" w:rsidRPr="00F7745B">
              <w:rPr>
                <w:rFonts w:ascii="宋体" w:hAnsi="宋体" w:cs="宋体" w:hint="eastAsia"/>
                <w:sz w:val="24"/>
                <w:szCs w:val="24"/>
                <w:u w:val="single"/>
              </w:rPr>
              <w:t>5</w:t>
            </w:r>
            <w:r w:rsidRPr="00F7745B">
              <w:rPr>
                <w:rFonts w:ascii="宋体" w:hAnsi="宋体" w:cs="宋体" w:hint="eastAsia"/>
                <w:sz w:val="24"/>
                <w:szCs w:val="24"/>
              </w:rPr>
              <w:t>年</w:t>
            </w:r>
            <w:r w:rsidR="00804A43" w:rsidRPr="00F7745B">
              <w:rPr>
                <w:rFonts w:ascii="宋体" w:hAnsi="宋体" w:cs="宋体" w:hint="eastAsia"/>
                <w:bCs/>
                <w:snapToGrid w:val="0"/>
                <w:sz w:val="24"/>
                <w:szCs w:val="24"/>
                <w:u w:val="single"/>
              </w:rPr>
              <w:t>4</w:t>
            </w:r>
            <w:r w:rsidRPr="00F7745B">
              <w:rPr>
                <w:rFonts w:ascii="宋体" w:hAnsi="宋体" w:cs="宋体" w:hint="eastAsia"/>
                <w:bCs/>
                <w:sz w:val="24"/>
                <w:szCs w:val="24"/>
              </w:rPr>
              <w:t>月</w:t>
            </w:r>
            <w:r w:rsidR="00FB3204" w:rsidRPr="00F7745B">
              <w:rPr>
                <w:rFonts w:ascii="宋体" w:hAnsi="宋体" w:cs="宋体" w:hint="eastAsia"/>
                <w:bCs/>
                <w:sz w:val="24"/>
                <w:szCs w:val="24"/>
                <w:u w:val="single"/>
              </w:rPr>
              <w:t>10</w:t>
            </w:r>
            <w:r w:rsidRPr="00F7745B">
              <w:rPr>
                <w:rFonts w:ascii="宋体" w:hAnsi="宋体" w:cs="宋体" w:hint="eastAsia"/>
                <w:sz w:val="24"/>
                <w:szCs w:val="24"/>
              </w:rPr>
              <w:t>日</w:t>
            </w:r>
          </w:p>
        </w:tc>
        <w:tc>
          <w:tcPr>
            <w:tcW w:w="3152" w:type="dxa"/>
            <w:vAlign w:val="center"/>
          </w:tcPr>
          <w:p w:rsidR="00772408" w:rsidRPr="00F7745B" w:rsidRDefault="008F35EC">
            <w:pPr>
              <w:wordWrap w:val="0"/>
              <w:jc w:val="left"/>
              <w:rPr>
                <w:rFonts w:ascii="宋体" w:hAnsi="宋体" w:cs="宋体"/>
                <w:bCs/>
                <w:sz w:val="24"/>
                <w:szCs w:val="24"/>
              </w:rPr>
            </w:pPr>
            <w:r w:rsidRPr="00F7745B">
              <w:rPr>
                <w:rFonts w:ascii="宋体" w:hAnsi="宋体" w:cs="宋体" w:hint="eastAsia"/>
                <w:bCs/>
                <w:sz w:val="24"/>
                <w:szCs w:val="24"/>
              </w:rPr>
              <w:t>1.浙江政府采购网（</w:t>
            </w:r>
            <w:hyperlink r:id="rId26" w:history="1">
              <w:r w:rsidRPr="00F7745B">
                <w:rPr>
                  <w:rFonts w:ascii="宋体" w:hAnsi="宋体" w:cs="宋体" w:hint="eastAsia"/>
                  <w:sz w:val="24"/>
                  <w:szCs w:val="24"/>
                </w:rPr>
                <w:t>zfcg.czt.zj.gov.cn</w:t>
              </w:r>
            </w:hyperlink>
            <w:r w:rsidRPr="00F7745B">
              <w:rPr>
                <w:rFonts w:ascii="宋体" w:hAnsi="宋体" w:cs="宋体" w:hint="eastAsia"/>
                <w:bCs/>
                <w:sz w:val="24"/>
                <w:szCs w:val="24"/>
              </w:rPr>
              <w:t>）</w:t>
            </w:r>
          </w:p>
          <w:p w:rsidR="00772408" w:rsidRPr="00F7745B" w:rsidRDefault="008F35EC">
            <w:pPr>
              <w:rPr>
                <w:rFonts w:ascii="宋体" w:hAnsi="宋体" w:cs="宋体"/>
                <w:bCs/>
                <w:sz w:val="24"/>
                <w:szCs w:val="24"/>
              </w:rPr>
            </w:pPr>
            <w:r w:rsidRPr="00F7745B">
              <w:rPr>
                <w:rFonts w:ascii="宋体" w:hAnsi="宋体" w:cs="宋体" w:hint="eastAsia"/>
                <w:bCs/>
                <w:sz w:val="24"/>
                <w:szCs w:val="24"/>
              </w:rPr>
              <w:t>2.丽水市公共资源交易网（松阳）”</w:t>
            </w:r>
          </w:p>
          <w:p w:rsidR="00772408" w:rsidRPr="00F7745B" w:rsidRDefault="008F35EC">
            <w:pPr>
              <w:jc w:val="left"/>
              <w:rPr>
                <w:rFonts w:ascii="宋体" w:hAnsi="宋体" w:cs="宋体"/>
                <w:sz w:val="24"/>
                <w:szCs w:val="24"/>
              </w:rPr>
            </w:pPr>
            <w:r w:rsidRPr="00F7745B">
              <w:rPr>
                <w:rFonts w:ascii="宋体" w:hAnsi="宋体" w:cs="宋体" w:hint="eastAsia"/>
                <w:bCs/>
                <w:sz w:val="24"/>
                <w:szCs w:val="24"/>
              </w:rPr>
              <w:t>http://lssggzy.lishui.gov.cn/syweb/tzgg/</w:t>
            </w:r>
          </w:p>
        </w:tc>
      </w:tr>
      <w:tr w:rsidR="00772408" w:rsidRPr="00F7745B">
        <w:trPr>
          <w:trHeight w:val="68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2</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发放磋商文件</w:t>
            </w:r>
          </w:p>
        </w:tc>
        <w:tc>
          <w:tcPr>
            <w:tcW w:w="3969" w:type="dxa"/>
            <w:vAlign w:val="center"/>
          </w:tcPr>
          <w:p w:rsidR="00772408" w:rsidRPr="00F7745B" w:rsidRDefault="008F35EC" w:rsidP="00FB3204">
            <w:pPr>
              <w:jc w:val="left"/>
              <w:rPr>
                <w:rFonts w:ascii="宋体" w:hAnsi="宋体" w:cs="宋体"/>
                <w:sz w:val="24"/>
                <w:szCs w:val="24"/>
              </w:rPr>
            </w:pPr>
            <w:r w:rsidRPr="00F7745B">
              <w:rPr>
                <w:rFonts w:ascii="宋体" w:hAnsi="宋体" w:cs="宋体" w:hint="eastAsia"/>
                <w:sz w:val="24"/>
                <w:szCs w:val="24"/>
                <w:u w:val="single"/>
              </w:rPr>
              <w:t>202</w:t>
            </w:r>
            <w:r w:rsidR="000D68EE" w:rsidRPr="00F7745B">
              <w:rPr>
                <w:rFonts w:ascii="宋体" w:hAnsi="宋体" w:cs="宋体" w:hint="eastAsia"/>
                <w:sz w:val="24"/>
                <w:szCs w:val="24"/>
                <w:u w:val="single"/>
              </w:rPr>
              <w:t>5</w:t>
            </w:r>
            <w:r w:rsidRPr="00F7745B">
              <w:rPr>
                <w:rFonts w:ascii="宋体" w:hAnsi="宋体" w:cs="宋体" w:hint="eastAsia"/>
                <w:sz w:val="24"/>
                <w:szCs w:val="24"/>
              </w:rPr>
              <w:t>年</w:t>
            </w:r>
            <w:r w:rsidR="00804A43" w:rsidRPr="00F7745B">
              <w:rPr>
                <w:rFonts w:ascii="宋体" w:hAnsi="宋体" w:cs="宋体" w:hint="eastAsia"/>
                <w:sz w:val="24"/>
                <w:szCs w:val="24"/>
                <w:u w:val="single"/>
              </w:rPr>
              <w:t>4</w:t>
            </w:r>
            <w:r w:rsidRPr="00F7745B">
              <w:rPr>
                <w:rFonts w:ascii="宋体" w:hAnsi="宋体" w:cs="宋体" w:hint="eastAsia"/>
                <w:sz w:val="24"/>
                <w:szCs w:val="24"/>
              </w:rPr>
              <w:t>月</w:t>
            </w:r>
            <w:r w:rsidR="00FB3204" w:rsidRPr="00F7745B">
              <w:rPr>
                <w:rFonts w:ascii="宋体" w:hAnsi="宋体" w:cs="宋体" w:hint="eastAsia"/>
                <w:sz w:val="24"/>
                <w:szCs w:val="24"/>
                <w:u w:val="single"/>
              </w:rPr>
              <w:t>10</w:t>
            </w:r>
            <w:r w:rsidRPr="00F7745B">
              <w:rPr>
                <w:rFonts w:ascii="宋体" w:hAnsi="宋体" w:cs="宋体" w:hint="eastAsia"/>
                <w:sz w:val="24"/>
                <w:szCs w:val="24"/>
              </w:rPr>
              <w:t>日起</w:t>
            </w:r>
          </w:p>
        </w:tc>
        <w:tc>
          <w:tcPr>
            <w:tcW w:w="3152" w:type="dxa"/>
            <w:vAlign w:val="center"/>
          </w:tcPr>
          <w:p w:rsidR="00772408" w:rsidRPr="00F7745B" w:rsidRDefault="008F35EC">
            <w:pPr>
              <w:tabs>
                <w:tab w:val="left" w:pos="2752"/>
              </w:tabs>
              <w:rPr>
                <w:rFonts w:ascii="宋体" w:hAnsi="宋体" w:cs="宋体"/>
                <w:sz w:val="24"/>
                <w:szCs w:val="24"/>
              </w:rPr>
            </w:pPr>
            <w:r w:rsidRPr="00F7745B">
              <w:rPr>
                <w:rFonts w:ascii="宋体" w:hAnsi="宋体" w:cs="宋体" w:hint="eastAsia"/>
                <w:sz w:val="24"/>
                <w:szCs w:val="24"/>
              </w:rPr>
              <w:t>获取方式：竞争性磋商邀请函附件自行下载</w:t>
            </w:r>
          </w:p>
        </w:tc>
      </w:tr>
      <w:tr w:rsidR="00772408" w:rsidRPr="00F7745B">
        <w:trPr>
          <w:trHeight w:val="595"/>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3</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现场踏勘和地点</w:t>
            </w:r>
          </w:p>
        </w:tc>
        <w:tc>
          <w:tcPr>
            <w:tcW w:w="3969" w:type="dxa"/>
            <w:vAlign w:val="center"/>
          </w:tcPr>
          <w:p w:rsidR="00772408" w:rsidRPr="00F7745B" w:rsidRDefault="008F35EC">
            <w:pPr>
              <w:rPr>
                <w:rFonts w:ascii="宋体" w:hAnsi="宋体" w:cs="宋体"/>
                <w:sz w:val="24"/>
                <w:szCs w:val="24"/>
              </w:rPr>
            </w:pPr>
            <w:r w:rsidRPr="00F7745B">
              <w:rPr>
                <w:rFonts w:ascii="宋体" w:hAnsi="宋体" w:cs="宋体" w:hint="eastAsia"/>
                <w:sz w:val="24"/>
                <w:szCs w:val="24"/>
              </w:rPr>
              <w:t xml:space="preserve">无 </w:t>
            </w:r>
          </w:p>
        </w:tc>
        <w:tc>
          <w:tcPr>
            <w:tcW w:w="3152" w:type="dxa"/>
            <w:vAlign w:val="center"/>
          </w:tcPr>
          <w:p w:rsidR="00772408" w:rsidRPr="00F7745B" w:rsidRDefault="00772408">
            <w:pPr>
              <w:rPr>
                <w:rFonts w:ascii="宋体" w:hAnsi="宋体" w:cs="宋体"/>
                <w:sz w:val="24"/>
                <w:szCs w:val="24"/>
              </w:rPr>
            </w:pPr>
          </w:p>
        </w:tc>
      </w:tr>
      <w:tr w:rsidR="00772408" w:rsidRPr="00F7745B">
        <w:trPr>
          <w:trHeight w:val="68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4</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更正公告</w:t>
            </w:r>
          </w:p>
        </w:tc>
        <w:tc>
          <w:tcPr>
            <w:tcW w:w="3969" w:type="dxa"/>
            <w:vAlign w:val="center"/>
          </w:tcPr>
          <w:p w:rsidR="00772408" w:rsidRPr="00F7745B" w:rsidRDefault="008F35EC">
            <w:pPr>
              <w:jc w:val="left"/>
              <w:rPr>
                <w:rFonts w:ascii="宋体" w:hAnsi="宋体" w:cs="宋体"/>
                <w:sz w:val="24"/>
                <w:szCs w:val="24"/>
              </w:rPr>
            </w:pPr>
            <w:r w:rsidRPr="00F7745B">
              <w:rPr>
                <w:rFonts w:ascii="宋体" w:hAnsi="宋体" w:cs="宋体" w:hint="eastAsia"/>
                <w:sz w:val="24"/>
                <w:szCs w:val="24"/>
              </w:rPr>
              <w:t>澄清或修改内容可能影响磋商响应文件编制的，响应文件提交</w:t>
            </w:r>
            <w:r w:rsidRPr="00F7745B">
              <w:rPr>
                <w:rFonts w:ascii="宋体" w:hAnsi="宋体" w:cs="宋体" w:hint="eastAsia"/>
                <w:bCs/>
                <w:sz w:val="24"/>
                <w:szCs w:val="24"/>
              </w:rPr>
              <w:t>截止时间</w:t>
            </w:r>
            <w:r w:rsidRPr="00F7745B">
              <w:rPr>
                <w:rFonts w:ascii="宋体" w:hAnsi="宋体" w:cs="宋体" w:hint="eastAsia"/>
                <w:sz w:val="24"/>
                <w:szCs w:val="24"/>
              </w:rPr>
              <w:t>时间5日前，</w:t>
            </w:r>
            <w:r w:rsidRPr="00F7745B">
              <w:rPr>
                <w:rFonts w:ascii="宋体" w:hAnsi="宋体" w:cs="宋体" w:hint="eastAsia"/>
                <w:sz w:val="24"/>
              </w:rPr>
              <w:t>不足5日的，顺延</w:t>
            </w:r>
            <w:r w:rsidRPr="00F7745B">
              <w:rPr>
                <w:rFonts w:ascii="宋体" w:hAnsi="宋体" w:cs="宋体" w:hint="eastAsia"/>
                <w:sz w:val="24"/>
                <w:szCs w:val="24"/>
              </w:rPr>
              <w:t>响应文件提交</w:t>
            </w:r>
            <w:r w:rsidRPr="00F7745B">
              <w:rPr>
                <w:rFonts w:ascii="宋体" w:hAnsi="宋体" w:cs="宋体" w:hint="eastAsia"/>
                <w:bCs/>
                <w:sz w:val="24"/>
                <w:szCs w:val="24"/>
              </w:rPr>
              <w:t>截止时间</w:t>
            </w:r>
            <w:r w:rsidRPr="00F7745B">
              <w:rPr>
                <w:rFonts w:ascii="宋体" w:hAnsi="宋体" w:cs="宋体" w:hint="eastAsia"/>
                <w:sz w:val="24"/>
              </w:rPr>
              <w:t>；</w:t>
            </w:r>
          </w:p>
        </w:tc>
        <w:tc>
          <w:tcPr>
            <w:tcW w:w="3152" w:type="dxa"/>
            <w:vAlign w:val="center"/>
          </w:tcPr>
          <w:p w:rsidR="00772408" w:rsidRPr="00F7745B" w:rsidRDefault="008F35EC">
            <w:pPr>
              <w:jc w:val="left"/>
              <w:rPr>
                <w:rFonts w:ascii="宋体" w:hAnsi="宋体" w:cs="宋体"/>
                <w:sz w:val="24"/>
                <w:szCs w:val="24"/>
              </w:rPr>
            </w:pPr>
            <w:r w:rsidRPr="00F7745B">
              <w:rPr>
                <w:rFonts w:ascii="宋体" w:hAnsi="宋体" w:cs="宋体" w:hint="eastAsia"/>
                <w:sz w:val="24"/>
                <w:szCs w:val="24"/>
              </w:rPr>
              <w:t>澄清或修改内容获取方式：更正公告</w:t>
            </w:r>
          </w:p>
        </w:tc>
      </w:tr>
      <w:tr w:rsidR="00772408" w:rsidRPr="00F7745B">
        <w:trPr>
          <w:trHeight w:val="68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5</w:t>
            </w:r>
          </w:p>
        </w:tc>
        <w:tc>
          <w:tcPr>
            <w:tcW w:w="2144" w:type="dxa"/>
            <w:vAlign w:val="center"/>
          </w:tcPr>
          <w:p w:rsidR="00772408" w:rsidRPr="00F7745B" w:rsidRDefault="008F35EC">
            <w:pPr>
              <w:ind w:leftChars="-53" w:left="-44" w:rightChars="-31" w:right="-65" w:hangingChars="28" w:hanging="67"/>
              <w:jc w:val="center"/>
              <w:rPr>
                <w:rFonts w:ascii="宋体" w:hAnsi="宋体" w:cs="宋体"/>
                <w:bCs/>
                <w:sz w:val="24"/>
                <w:szCs w:val="24"/>
              </w:rPr>
            </w:pPr>
            <w:r w:rsidRPr="00F7745B">
              <w:rPr>
                <w:rFonts w:ascii="宋体" w:hAnsi="宋体" w:cs="宋体" w:hint="eastAsia"/>
                <w:bCs/>
                <w:sz w:val="24"/>
                <w:szCs w:val="24"/>
              </w:rPr>
              <w:t>响应文件提交截止时间</w:t>
            </w:r>
          </w:p>
        </w:tc>
        <w:tc>
          <w:tcPr>
            <w:tcW w:w="3969" w:type="dxa"/>
            <w:vAlign w:val="center"/>
          </w:tcPr>
          <w:p w:rsidR="00772408" w:rsidRPr="00F7745B" w:rsidRDefault="008F35EC">
            <w:pPr>
              <w:rPr>
                <w:rFonts w:ascii="宋体" w:hAnsi="宋体" w:cs="宋体"/>
                <w:sz w:val="24"/>
                <w:szCs w:val="24"/>
              </w:rPr>
            </w:pPr>
            <w:r w:rsidRPr="00F7745B">
              <w:rPr>
                <w:rFonts w:ascii="宋体" w:hAnsi="宋体" w:cs="宋体" w:hint="eastAsia"/>
                <w:bCs/>
                <w:sz w:val="24"/>
                <w:szCs w:val="24"/>
              </w:rPr>
              <w:t>见第一章竞争性磋商采购公告</w:t>
            </w:r>
          </w:p>
        </w:tc>
        <w:tc>
          <w:tcPr>
            <w:tcW w:w="3152" w:type="dxa"/>
            <w:vAlign w:val="center"/>
          </w:tcPr>
          <w:p w:rsidR="00772408" w:rsidRPr="00F7745B" w:rsidRDefault="00772408">
            <w:pPr>
              <w:rPr>
                <w:rFonts w:ascii="宋体" w:hAnsi="宋体" w:cs="宋体"/>
                <w:sz w:val="24"/>
                <w:szCs w:val="24"/>
              </w:rPr>
            </w:pPr>
          </w:p>
        </w:tc>
      </w:tr>
      <w:tr w:rsidR="00772408" w:rsidRPr="00F7745B">
        <w:trPr>
          <w:trHeight w:val="58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6</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开启时间</w:t>
            </w:r>
          </w:p>
        </w:tc>
        <w:tc>
          <w:tcPr>
            <w:tcW w:w="3969" w:type="dxa"/>
            <w:vAlign w:val="center"/>
          </w:tcPr>
          <w:p w:rsidR="00772408" w:rsidRPr="00F7745B" w:rsidRDefault="008F35EC">
            <w:pPr>
              <w:jc w:val="left"/>
              <w:rPr>
                <w:rFonts w:ascii="宋体" w:hAnsi="宋体" w:cs="宋体"/>
                <w:sz w:val="24"/>
                <w:szCs w:val="24"/>
              </w:rPr>
            </w:pPr>
            <w:r w:rsidRPr="00F7745B">
              <w:rPr>
                <w:rFonts w:ascii="宋体" w:hAnsi="宋体" w:cs="宋体" w:hint="eastAsia"/>
                <w:bCs/>
                <w:sz w:val="24"/>
                <w:szCs w:val="24"/>
              </w:rPr>
              <w:t>见第一章竞争性磋商采购公告</w:t>
            </w:r>
          </w:p>
        </w:tc>
        <w:tc>
          <w:tcPr>
            <w:tcW w:w="3152" w:type="dxa"/>
            <w:vAlign w:val="center"/>
          </w:tcPr>
          <w:p w:rsidR="00772408" w:rsidRPr="00F7745B" w:rsidRDefault="00772408">
            <w:pPr>
              <w:rPr>
                <w:rFonts w:ascii="宋体" w:hAnsi="宋体" w:cs="宋体"/>
                <w:sz w:val="24"/>
                <w:szCs w:val="24"/>
              </w:rPr>
            </w:pPr>
          </w:p>
        </w:tc>
      </w:tr>
      <w:tr w:rsidR="00772408" w:rsidRPr="00F7745B">
        <w:trPr>
          <w:trHeight w:val="68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7</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成交公告及成交通知书</w:t>
            </w:r>
          </w:p>
        </w:tc>
        <w:tc>
          <w:tcPr>
            <w:tcW w:w="3969" w:type="dxa"/>
            <w:vAlign w:val="center"/>
          </w:tcPr>
          <w:p w:rsidR="00772408" w:rsidRPr="00F7745B" w:rsidRDefault="008F35EC">
            <w:pPr>
              <w:jc w:val="left"/>
              <w:rPr>
                <w:rFonts w:ascii="宋体" w:hAnsi="宋体" w:cs="宋体"/>
                <w:sz w:val="24"/>
                <w:szCs w:val="24"/>
              </w:rPr>
            </w:pPr>
            <w:r w:rsidRPr="00F7745B">
              <w:rPr>
                <w:rFonts w:ascii="宋体" w:hAnsi="宋体" w:cs="宋体" w:hint="eastAsia"/>
                <w:sz w:val="24"/>
              </w:rPr>
              <w:t>成交人确定之日起2个工作日内</w:t>
            </w:r>
          </w:p>
        </w:tc>
        <w:tc>
          <w:tcPr>
            <w:tcW w:w="3152" w:type="dxa"/>
            <w:vAlign w:val="center"/>
          </w:tcPr>
          <w:p w:rsidR="00772408" w:rsidRPr="00F7745B" w:rsidRDefault="00772408">
            <w:pPr>
              <w:rPr>
                <w:rFonts w:ascii="宋体" w:hAnsi="宋体" w:cs="宋体"/>
                <w:sz w:val="24"/>
                <w:szCs w:val="24"/>
              </w:rPr>
            </w:pPr>
          </w:p>
        </w:tc>
      </w:tr>
      <w:tr w:rsidR="00772408" w:rsidRPr="00F7745B">
        <w:trPr>
          <w:trHeight w:val="68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8</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成交结果质疑期限</w:t>
            </w:r>
          </w:p>
        </w:tc>
        <w:tc>
          <w:tcPr>
            <w:tcW w:w="3969" w:type="dxa"/>
            <w:vAlign w:val="center"/>
          </w:tcPr>
          <w:p w:rsidR="00772408" w:rsidRPr="00F7745B" w:rsidRDefault="008F35EC">
            <w:pPr>
              <w:jc w:val="left"/>
              <w:rPr>
                <w:rFonts w:ascii="宋体" w:hAnsi="宋体" w:cs="宋体"/>
                <w:sz w:val="24"/>
                <w:szCs w:val="24"/>
              </w:rPr>
            </w:pPr>
            <w:r w:rsidRPr="00F7745B">
              <w:rPr>
                <w:rFonts w:ascii="宋体" w:hAnsi="宋体" w:cs="宋体" w:hint="eastAsia"/>
                <w:sz w:val="24"/>
                <w:szCs w:val="24"/>
              </w:rPr>
              <w:t>成交结果公告期限届满之日起7个工作日内</w:t>
            </w:r>
          </w:p>
        </w:tc>
        <w:tc>
          <w:tcPr>
            <w:tcW w:w="3152" w:type="dxa"/>
            <w:vAlign w:val="center"/>
          </w:tcPr>
          <w:p w:rsidR="00772408" w:rsidRPr="00F7745B" w:rsidRDefault="00772408">
            <w:pPr>
              <w:rPr>
                <w:rFonts w:ascii="宋体" w:hAnsi="宋体" w:cs="宋体"/>
                <w:sz w:val="24"/>
                <w:szCs w:val="24"/>
              </w:rPr>
            </w:pPr>
          </w:p>
        </w:tc>
      </w:tr>
      <w:tr w:rsidR="00772408" w:rsidRPr="00F7745B">
        <w:trPr>
          <w:trHeight w:val="535"/>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9</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成交结果投诉期限</w:t>
            </w:r>
          </w:p>
        </w:tc>
        <w:tc>
          <w:tcPr>
            <w:tcW w:w="3969" w:type="dxa"/>
            <w:vAlign w:val="center"/>
          </w:tcPr>
          <w:p w:rsidR="00772408" w:rsidRPr="00F7745B" w:rsidRDefault="008F35EC">
            <w:pPr>
              <w:jc w:val="left"/>
              <w:rPr>
                <w:rFonts w:ascii="宋体" w:hAnsi="宋体" w:cs="宋体"/>
                <w:sz w:val="24"/>
                <w:szCs w:val="24"/>
              </w:rPr>
            </w:pPr>
            <w:r w:rsidRPr="00F7745B">
              <w:rPr>
                <w:rFonts w:ascii="宋体" w:hAnsi="宋体" w:cs="宋体" w:hint="eastAsia"/>
                <w:sz w:val="24"/>
                <w:szCs w:val="24"/>
              </w:rPr>
              <w:t>质疑答复期满后15个工作日</w:t>
            </w:r>
          </w:p>
        </w:tc>
        <w:tc>
          <w:tcPr>
            <w:tcW w:w="3152" w:type="dxa"/>
            <w:vAlign w:val="center"/>
          </w:tcPr>
          <w:p w:rsidR="00772408" w:rsidRPr="00F7745B" w:rsidRDefault="00772408">
            <w:pPr>
              <w:rPr>
                <w:rFonts w:ascii="宋体" w:hAnsi="宋体" w:cs="宋体"/>
                <w:sz w:val="24"/>
                <w:szCs w:val="24"/>
              </w:rPr>
            </w:pPr>
          </w:p>
        </w:tc>
      </w:tr>
      <w:tr w:rsidR="00772408" w:rsidRPr="00F7745B">
        <w:trPr>
          <w:trHeight w:val="68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r w:rsidRPr="00F7745B">
              <w:rPr>
                <w:rFonts w:ascii="宋体" w:hAnsi="宋体" w:cs="宋体" w:hint="eastAsia"/>
                <w:sz w:val="24"/>
                <w:szCs w:val="24"/>
              </w:rPr>
              <w:t>10</w:t>
            </w:r>
          </w:p>
        </w:tc>
        <w:tc>
          <w:tcPr>
            <w:tcW w:w="2144" w:type="dxa"/>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签订合同</w:t>
            </w:r>
          </w:p>
        </w:tc>
        <w:tc>
          <w:tcPr>
            <w:tcW w:w="3969" w:type="dxa"/>
            <w:vAlign w:val="center"/>
          </w:tcPr>
          <w:p w:rsidR="00772408" w:rsidRPr="00F7745B" w:rsidRDefault="008F35EC">
            <w:pPr>
              <w:rPr>
                <w:rFonts w:ascii="宋体" w:hAnsi="宋体" w:cs="宋体"/>
                <w:sz w:val="24"/>
                <w:szCs w:val="24"/>
              </w:rPr>
            </w:pPr>
            <w:r w:rsidRPr="00F7745B">
              <w:rPr>
                <w:rFonts w:ascii="宋体" w:hAnsi="宋体" w:cs="宋体" w:hint="eastAsia"/>
                <w:sz w:val="24"/>
                <w:szCs w:val="24"/>
              </w:rPr>
              <w:t>成交通知书发出之日起</w:t>
            </w:r>
            <w:r w:rsidRPr="00F7745B">
              <w:rPr>
                <w:rFonts w:ascii="宋体" w:hAnsi="宋体" w:cs="宋体" w:hint="eastAsia"/>
                <w:sz w:val="24"/>
                <w:szCs w:val="24"/>
                <w:u w:val="single"/>
              </w:rPr>
              <w:t>30</w:t>
            </w:r>
            <w:r w:rsidRPr="00F7745B">
              <w:rPr>
                <w:rFonts w:ascii="宋体" w:hAnsi="宋体" w:cs="宋体" w:hint="eastAsia"/>
                <w:sz w:val="24"/>
                <w:szCs w:val="24"/>
              </w:rPr>
              <w:t>日内，</w:t>
            </w:r>
            <w:r w:rsidRPr="00F7745B">
              <w:rPr>
                <w:rFonts w:ascii="宋体" w:hAnsi="宋体" w:cs="宋体" w:hint="eastAsia"/>
                <w:sz w:val="24"/>
              </w:rPr>
              <w:t>按照磋商文件和成交人磋商响应文件的规定，与成交人签订书面合同。</w:t>
            </w:r>
          </w:p>
        </w:tc>
        <w:tc>
          <w:tcPr>
            <w:tcW w:w="3152" w:type="dxa"/>
            <w:vAlign w:val="center"/>
          </w:tcPr>
          <w:p w:rsidR="00772408" w:rsidRPr="00F7745B" w:rsidRDefault="00772408">
            <w:pPr>
              <w:rPr>
                <w:rFonts w:ascii="宋体" w:hAnsi="宋体" w:cs="宋体"/>
                <w:sz w:val="24"/>
                <w:szCs w:val="24"/>
              </w:rPr>
            </w:pPr>
          </w:p>
        </w:tc>
      </w:tr>
      <w:tr w:rsidR="00772408" w:rsidRPr="00F7745B">
        <w:trPr>
          <w:trHeight w:val="910"/>
          <w:jc w:val="center"/>
        </w:trPr>
        <w:tc>
          <w:tcPr>
            <w:tcW w:w="534" w:type="dxa"/>
            <w:vAlign w:val="center"/>
          </w:tcPr>
          <w:p w:rsidR="00772408" w:rsidRPr="00F7745B" w:rsidRDefault="008F35EC">
            <w:pPr>
              <w:ind w:leftChars="-60" w:left="-126" w:rightChars="-47" w:right="-99"/>
              <w:jc w:val="center"/>
              <w:rPr>
                <w:rFonts w:ascii="宋体" w:hAnsi="宋体" w:cs="宋体"/>
                <w:sz w:val="24"/>
                <w:szCs w:val="24"/>
              </w:rPr>
            </w:pPr>
            <w:bookmarkStart w:id="53" w:name="_Toc531358976"/>
            <w:bookmarkStart w:id="54" w:name="_Toc530551821"/>
            <w:r w:rsidRPr="00F7745B">
              <w:rPr>
                <w:rFonts w:ascii="宋体" w:hAnsi="宋体" w:cs="宋体" w:hint="eastAsia"/>
                <w:sz w:val="24"/>
                <w:szCs w:val="24"/>
              </w:rPr>
              <w:t>11</w:t>
            </w:r>
          </w:p>
        </w:tc>
        <w:tc>
          <w:tcPr>
            <w:tcW w:w="2144" w:type="dxa"/>
            <w:vAlign w:val="center"/>
          </w:tcPr>
          <w:p w:rsidR="00772408" w:rsidRPr="00F7745B" w:rsidRDefault="008F35EC">
            <w:pPr>
              <w:spacing w:line="400" w:lineRule="exact"/>
              <w:rPr>
                <w:rFonts w:ascii="宋体" w:hAnsi="宋体" w:cs="宋体"/>
                <w:sz w:val="24"/>
                <w:szCs w:val="24"/>
              </w:rPr>
            </w:pPr>
            <w:r w:rsidRPr="00F7745B">
              <w:rPr>
                <w:rFonts w:ascii="宋体" w:hAnsi="宋体" w:cs="宋体" w:hint="eastAsia"/>
                <w:bCs/>
                <w:sz w:val="24"/>
              </w:rPr>
              <w:t>采购代理服务费</w:t>
            </w:r>
          </w:p>
        </w:tc>
        <w:tc>
          <w:tcPr>
            <w:tcW w:w="7121" w:type="dxa"/>
            <w:gridSpan w:val="2"/>
            <w:vAlign w:val="center"/>
          </w:tcPr>
          <w:p w:rsidR="00772408" w:rsidRPr="00F7745B" w:rsidRDefault="008F35EC" w:rsidP="00D4192B">
            <w:pPr>
              <w:ind w:firstLineChars="200" w:firstLine="480"/>
              <w:rPr>
                <w:rFonts w:ascii="宋体" w:hAnsi="宋体" w:cs="宋体"/>
                <w:bCs/>
                <w:sz w:val="24"/>
              </w:rPr>
            </w:pPr>
            <w:r w:rsidRPr="00F7745B">
              <w:rPr>
                <w:rFonts w:ascii="宋体" w:hAnsi="宋体" w:cs="宋体" w:hint="eastAsia"/>
                <w:bCs/>
                <w:sz w:val="24"/>
              </w:rPr>
              <w:t>本次采购代理服务费参照计价格[2002]1980号文件规定的收费标准的80%收取，</w:t>
            </w:r>
            <w:r w:rsidR="008E323A" w:rsidRPr="00F7745B">
              <w:rPr>
                <w:rFonts w:ascii="宋体" w:hAnsi="宋体" w:cs="宋体" w:hint="eastAsia"/>
                <w:bCs/>
                <w:sz w:val="24"/>
              </w:rPr>
              <w:t>不足5500元，按5500元收取，</w:t>
            </w:r>
            <w:r w:rsidRPr="00F7745B">
              <w:rPr>
                <w:rFonts w:ascii="宋体" w:hAnsi="宋体" w:cs="宋体" w:hint="eastAsia"/>
                <w:bCs/>
                <w:sz w:val="24"/>
              </w:rPr>
              <w:t>由成交人支付。</w:t>
            </w:r>
          </w:p>
        </w:tc>
      </w:tr>
      <w:bookmarkEnd w:id="50"/>
    </w:tbl>
    <w:p w:rsidR="00772408" w:rsidRPr="00F7745B" w:rsidRDefault="00772408" w:rsidP="00F7745B">
      <w:pPr>
        <w:pStyle w:val="af2"/>
        <w:spacing w:beforeLines="100" w:afterLines="100"/>
        <w:jc w:val="left"/>
        <w:outlineLvl w:val="1"/>
        <w:rPr>
          <w:rFonts w:ascii="宋体" w:hAnsi="宋体" w:cs="宋体"/>
          <w:sz w:val="30"/>
          <w:szCs w:val="30"/>
        </w:rPr>
        <w:sectPr w:rsidR="00772408" w:rsidRPr="00F7745B">
          <w:footerReference w:type="even" r:id="rId27"/>
          <w:pgSz w:w="11906" w:h="16838"/>
          <w:pgMar w:top="1418" w:right="1418" w:bottom="1418" w:left="1418" w:header="851" w:footer="851" w:gutter="0"/>
          <w:cols w:space="720"/>
          <w:docGrid w:linePitch="312"/>
        </w:sectPr>
      </w:pPr>
    </w:p>
    <w:p w:rsidR="00772408" w:rsidRPr="00F7745B" w:rsidRDefault="008F35EC" w:rsidP="00F7745B">
      <w:pPr>
        <w:pStyle w:val="af2"/>
        <w:spacing w:beforeLines="100" w:afterLines="100"/>
        <w:jc w:val="left"/>
        <w:outlineLvl w:val="1"/>
        <w:rPr>
          <w:rFonts w:ascii="宋体" w:hAnsi="宋体" w:cs="宋体"/>
          <w:sz w:val="30"/>
          <w:szCs w:val="30"/>
        </w:rPr>
      </w:pPr>
      <w:bookmarkStart w:id="55" w:name="_Toc80973233"/>
      <w:r w:rsidRPr="00F7745B">
        <w:rPr>
          <w:rFonts w:ascii="宋体" w:hAnsi="宋体" w:cs="宋体" w:hint="eastAsia"/>
          <w:sz w:val="30"/>
          <w:szCs w:val="30"/>
        </w:rPr>
        <w:t>一    总则</w:t>
      </w:r>
      <w:bookmarkEnd w:id="51"/>
      <w:bookmarkEnd w:id="53"/>
      <w:bookmarkEnd w:id="54"/>
      <w:bookmarkEnd w:id="55"/>
    </w:p>
    <w:p w:rsidR="00772408" w:rsidRPr="00F7745B" w:rsidRDefault="008F35EC">
      <w:pPr>
        <w:pStyle w:val="3111333rdlevelBOD0BoldHeadCTH3H31Heading1"/>
        <w:rPr>
          <w:rFonts w:ascii="宋体" w:eastAsia="宋体"/>
        </w:rPr>
      </w:pPr>
      <w:bookmarkStart w:id="56" w:name="_Toc80973234"/>
      <w:bookmarkStart w:id="57" w:name="_Toc530551822"/>
      <w:bookmarkStart w:id="58" w:name="_Toc531358977"/>
      <w:r w:rsidRPr="00F7745B">
        <w:rPr>
          <w:rFonts w:ascii="宋体" w:eastAsia="宋体" w:hint="eastAsia"/>
        </w:rPr>
        <w:t>1.1     适用范围</w:t>
      </w:r>
      <w:bookmarkEnd w:id="56"/>
      <w:bookmarkEnd w:id="57"/>
      <w:bookmarkEnd w:id="58"/>
    </w:p>
    <w:p w:rsidR="00772408" w:rsidRPr="00F7745B" w:rsidRDefault="008F35EC">
      <w:pPr>
        <w:spacing w:line="360" w:lineRule="auto"/>
        <w:ind w:firstLineChars="400" w:firstLine="960"/>
        <w:rPr>
          <w:rFonts w:ascii="宋体" w:hAnsi="宋体" w:cs="宋体"/>
          <w:sz w:val="24"/>
          <w:szCs w:val="24"/>
        </w:rPr>
      </w:pPr>
      <w:r w:rsidRPr="00F7745B">
        <w:rPr>
          <w:rFonts w:ascii="宋体" w:hAnsi="宋体" w:cs="宋体" w:hint="eastAsia"/>
          <w:bCs/>
          <w:sz w:val="24"/>
          <w:szCs w:val="24"/>
        </w:rPr>
        <w:t>磋商文件</w:t>
      </w:r>
      <w:r w:rsidRPr="00F7745B">
        <w:rPr>
          <w:rFonts w:ascii="宋体" w:hAnsi="宋体" w:cs="宋体" w:hint="eastAsia"/>
          <w:sz w:val="24"/>
          <w:szCs w:val="24"/>
        </w:rPr>
        <w:t>适用于本次采购项目的采购行为，法律、法规另有规定的，从其规定。</w:t>
      </w:r>
    </w:p>
    <w:p w:rsidR="00772408" w:rsidRPr="00F7745B" w:rsidRDefault="008F35EC">
      <w:pPr>
        <w:pStyle w:val="3111333rdlevelBOD0BoldHeadCTH3H31Heading1"/>
        <w:rPr>
          <w:rFonts w:ascii="宋体" w:eastAsia="宋体"/>
        </w:rPr>
      </w:pPr>
      <w:bookmarkStart w:id="59" w:name="_Toc80973235"/>
      <w:bookmarkStart w:id="60" w:name="_Toc531358978"/>
      <w:bookmarkStart w:id="61" w:name="_Toc530551823"/>
      <w:r w:rsidRPr="00F7745B">
        <w:rPr>
          <w:rFonts w:ascii="宋体" w:eastAsia="宋体" w:hint="eastAsia"/>
        </w:rPr>
        <w:t>1.2     定义</w:t>
      </w:r>
      <w:bookmarkEnd w:id="59"/>
      <w:bookmarkEnd w:id="60"/>
      <w:bookmarkEnd w:id="61"/>
    </w:p>
    <w:p w:rsidR="00772408" w:rsidRPr="00F7745B" w:rsidRDefault="008F35EC">
      <w:pPr>
        <w:spacing w:line="360" w:lineRule="auto"/>
        <w:rPr>
          <w:rFonts w:ascii="宋体" w:hAnsi="宋体" w:cs="宋体"/>
          <w:sz w:val="24"/>
          <w:szCs w:val="24"/>
        </w:rPr>
      </w:pPr>
      <w:r w:rsidRPr="00F7745B">
        <w:rPr>
          <w:rFonts w:ascii="宋体" w:hAnsi="宋体" w:cs="宋体" w:hint="eastAsia"/>
          <w:sz w:val="24"/>
          <w:szCs w:val="24"/>
        </w:rPr>
        <w:t>1.2.1   “采购人”是指：详见供应商须知前附表（一）；</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1.2.2   “采购代理机构”系指竞争性磋商邀请函中载明的本项目的采购代理机构，详见供应商须知前附表（一）；</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1.2.3   “供应商”系指按照本磋商文件的规定参加并递交磋商响应文件的自然人、法人或其他组织；</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1.2.4   “负责人”系指法人企业的法定代表人，或其他组织为法律、行政法规规定代表单位行使职权的主要负责人，或自然人本人；</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1.2.5   “供应商代表”系指负责人或其授权的委托代理人；</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1.2.6   “合同”系指采购人与成交人双方签署的规定双方权利与义务的协议，以及所有附件、附录、磋商文件和磋商响应文件所提到的构成合同的所有文件；</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1.2.7   “服务”系指供应商按磋商文件规定应承担的服务以及其他类似的附随义务；</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1.2.8   “产品”系指供应商按磋商文件规定，须向采购人提供的一切产品（包括：虚拟产品），以及产品相关的保险、税金、备品备件、附件、耗材、工具、手册及其它有关技术资料和材料等；</w:t>
      </w:r>
    </w:p>
    <w:p w:rsidR="00772408" w:rsidRPr="00F7745B" w:rsidRDefault="008F35EC">
      <w:pPr>
        <w:spacing w:line="360" w:lineRule="auto"/>
        <w:ind w:left="720" w:hangingChars="300" w:hanging="720"/>
        <w:rPr>
          <w:rFonts w:ascii="宋体" w:hAnsi="宋体" w:cs="宋体"/>
          <w:sz w:val="24"/>
          <w:szCs w:val="24"/>
        </w:rPr>
      </w:pPr>
      <w:r w:rsidRPr="00F7745B">
        <w:rPr>
          <w:rFonts w:ascii="宋体" w:hAnsi="宋体" w:cs="宋体" w:hint="eastAsia"/>
          <w:sz w:val="24"/>
          <w:szCs w:val="24"/>
        </w:rPr>
        <w:t>1.2.9   “项目”系指供应商按磋商文件规定向采购人提供的服务和产品；</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1.2.10  标有“</w:t>
      </w:r>
      <w:r w:rsidRPr="00F7745B">
        <w:rPr>
          <w:rFonts w:ascii="宋体" w:hAnsi="宋体" w:cs="宋体" w:hint="eastAsia"/>
          <w:sz w:val="24"/>
        </w:rPr>
        <w:t>▲</w:t>
      </w:r>
      <w:r w:rsidRPr="00F7745B">
        <w:rPr>
          <w:rFonts w:ascii="宋体" w:hAnsi="宋体" w:cs="宋体" w:hint="eastAsia"/>
          <w:sz w:val="24"/>
          <w:szCs w:val="24"/>
        </w:rPr>
        <w:t>”符号均属于“实质性条款”，不允许负偏离；</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rPr>
        <w:t xml:space="preserve">1.2.11  </w:t>
      </w:r>
      <w:r w:rsidRPr="00F7745B">
        <w:rPr>
          <w:rFonts w:ascii="宋体" w:hAnsi="宋体" w:cs="宋体" w:hint="eastAsia"/>
          <w:sz w:val="24"/>
          <w:szCs w:val="24"/>
        </w:rPr>
        <w:t>标有“★”系指项目关键核心产品；</w:t>
      </w:r>
    </w:p>
    <w:p w:rsidR="00772408" w:rsidRPr="00F7745B" w:rsidRDefault="008F35EC">
      <w:pPr>
        <w:spacing w:line="360" w:lineRule="auto"/>
        <w:ind w:left="964" w:hangingChars="400" w:hanging="964"/>
        <w:rPr>
          <w:rFonts w:ascii="宋体" w:hAnsi="宋体" w:cs="宋体"/>
          <w:b/>
          <w:sz w:val="24"/>
          <w:szCs w:val="24"/>
        </w:rPr>
      </w:pPr>
      <w:r w:rsidRPr="00F7745B">
        <w:rPr>
          <w:rFonts w:ascii="宋体" w:hAnsi="宋体" w:cs="宋体" w:hint="eastAsia"/>
          <w:b/>
          <w:sz w:val="24"/>
          <w:szCs w:val="24"/>
        </w:rPr>
        <w:t>1.2.12  “电子磋商响应文件”系指供应商通过“政采云电子交易客户端”编制的数据电文形式的“电子加密磋商响应文件”。</w:t>
      </w:r>
    </w:p>
    <w:p w:rsidR="00772408" w:rsidRPr="00F7745B" w:rsidRDefault="008F35EC">
      <w:pPr>
        <w:spacing w:line="360" w:lineRule="auto"/>
        <w:ind w:left="964" w:hangingChars="400" w:hanging="964"/>
        <w:rPr>
          <w:rFonts w:ascii="宋体" w:hAnsi="宋体" w:cs="宋体"/>
          <w:b/>
          <w:sz w:val="24"/>
          <w:szCs w:val="24"/>
        </w:rPr>
      </w:pPr>
      <w:r w:rsidRPr="00F7745B">
        <w:rPr>
          <w:rFonts w:ascii="宋体" w:hAnsi="宋体" w:cs="宋体" w:hint="eastAsia"/>
          <w:b/>
          <w:sz w:val="24"/>
          <w:szCs w:val="24"/>
        </w:rPr>
        <w:t>1.2.13  “备份磋商响应文件”系指与“电子磋商响应文件”同时生成的数据电文形式的电子文件。</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1.2.14  “磋商响应文件”系指供应商提交的首次响应文件。</w:t>
      </w:r>
    </w:p>
    <w:p w:rsidR="00772408" w:rsidRPr="00F7745B" w:rsidRDefault="008F35EC">
      <w:pPr>
        <w:pStyle w:val="3111333rdlevelBOD0BoldHeadCTH3H31Heading1"/>
        <w:rPr>
          <w:rFonts w:ascii="宋体" w:eastAsia="宋体"/>
        </w:rPr>
      </w:pPr>
      <w:bookmarkStart w:id="62" w:name="_Toc530551825"/>
      <w:bookmarkStart w:id="63" w:name="_Toc531358980"/>
      <w:bookmarkStart w:id="64" w:name="_Toc80973236"/>
      <w:r w:rsidRPr="00F7745B">
        <w:rPr>
          <w:rFonts w:ascii="宋体" w:eastAsia="宋体" w:hint="eastAsia"/>
        </w:rPr>
        <w:t>1.3     供应商应具备资格条件</w:t>
      </w:r>
      <w:bookmarkEnd w:id="62"/>
      <w:bookmarkEnd w:id="63"/>
      <w:bookmarkEnd w:id="64"/>
    </w:p>
    <w:p w:rsidR="00772408" w:rsidRPr="00F7745B" w:rsidRDefault="008F35EC">
      <w:pPr>
        <w:spacing w:line="360" w:lineRule="auto"/>
        <w:ind w:left="960" w:hangingChars="400" w:hanging="960"/>
        <w:rPr>
          <w:rFonts w:ascii="宋体" w:hAnsi="宋体" w:cs="宋体"/>
          <w:sz w:val="24"/>
          <w:szCs w:val="24"/>
        </w:rPr>
      </w:pPr>
      <w:bookmarkStart w:id="65" w:name="_Toc530551826"/>
      <w:r w:rsidRPr="00F7745B">
        <w:rPr>
          <w:rFonts w:ascii="宋体" w:hAnsi="宋体" w:cs="宋体" w:hint="eastAsia"/>
          <w:sz w:val="24"/>
          <w:szCs w:val="24"/>
        </w:rPr>
        <w:t>1.3.1   符合本文件第一章“第二条”的规定。</w:t>
      </w:r>
    </w:p>
    <w:p w:rsidR="00772408" w:rsidRPr="00F7745B" w:rsidRDefault="008F35EC">
      <w:pPr>
        <w:pStyle w:val="3111333rdlevelBOD0BoldHeadCTH3H31Heading1"/>
        <w:rPr>
          <w:rFonts w:ascii="宋体" w:eastAsia="宋体"/>
        </w:rPr>
      </w:pPr>
      <w:bookmarkStart w:id="66" w:name="_Toc80973237"/>
      <w:bookmarkStart w:id="67" w:name="_Toc531358981"/>
      <w:r w:rsidRPr="00F7745B">
        <w:rPr>
          <w:rFonts w:ascii="宋体" w:eastAsia="宋体" w:hint="eastAsia"/>
        </w:rPr>
        <w:t>1.4     联合体</w:t>
      </w:r>
      <w:bookmarkEnd w:id="65"/>
      <w:bookmarkEnd w:id="66"/>
      <w:bookmarkEnd w:id="67"/>
    </w:p>
    <w:p w:rsidR="00772408" w:rsidRPr="00F7745B" w:rsidRDefault="008F35EC">
      <w:pPr>
        <w:spacing w:line="360" w:lineRule="auto"/>
        <w:ind w:left="720" w:hangingChars="300" w:hanging="720"/>
        <w:rPr>
          <w:rFonts w:ascii="宋体" w:hAnsi="宋体" w:cs="宋体"/>
          <w:sz w:val="24"/>
          <w:szCs w:val="24"/>
        </w:rPr>
      </w:pPr>
      <w:r w:rsidRPr="00F7745B">
        <w:rPr>
          <w:rFonts w:ascii="宋体" w:hAnsi="宋体" w:cs="宋体" w:hint="eastAsia"/>
          <w:sz w:val="24"/>
          <w:szCs w:val="24"/>
        </w:rPr>
        <w:t>1.4.1   联合体：见供应商须知前附表（一）；</w:t>
      </w:r>
    </w:p>
    <w:p w:rsidR="00772408" w:rsidRPr="00F7745B" w:rsidRDefault="008F35EC">
      <w:pPr>
        <w:spacing w:line="360" w:lineRule="auto"/>
        <w:ind w:left="720" w:hangingChars="300" w:hanging="720"/>
        <w:rPr>
          <w:rFonts w:ascii="宋体" w:hAnsi="宋体" w:cs="宋体"/>
          <w:sz w:val="24"/>
          <w:szCs w:val="24"/>
        </w:rPr>
      </w:pPr>
      <w:r w:rsidRPr="00F7745B">
        <w:rPr>
          <w:rFonts w:ascii="宋体" w:hAnsi="宋体" w:cs="宋体" w:hint="eastAsia"/>
          <w:sz w:val="24"/>
          <w:szCs w:val="24"/>
        </w:rPr>
        <w:t>1.4.2   联合体各方均符合政府采购法第二十二条第一款规定；</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1.4.3   联合体中至少有一方符合本文件规定的特定资质要求。但联合体中有同类资质的供应商按照联合体分工承担相同工作的，应当按照资质等级较低的供应商确定资质等级；</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1.4.4   以联合体形式参加政府采购活动的，联合体各方不得再单独参加或者与其他供应商另外组成联合体参加同一合同项下的政府采购活动；</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1.4.5   联合体参与的，必须提供《联合体协议书》。</w:t>
      </w:r>
    </w:p>
    <w:p w:rsidR="00772408" w:rsidRPr="00F7745B" w:rsidRDefault="008F35EC">
      <w:pPr>
        <w:pStyle w:val="3111333rdlevelBOD0BoldHeadCTH3H31Heading1"/>
        <w:rPr>
          <w:rFonts w:ascii="宋体" w:eastAsia="宋体"/>
        </w:rPr>
      </w:pPr>
      <w:bookmarkStart w:id="68" w:name="_Toc80973238"/>
      <w:bookmarkStart w:id="69" w:name="_Toc530551827"/>
      <w:bookmarkStart w:id="70" w:name="_Toc531358982"/>
      <w:r w:rsidRPr="00F7745B">
        <w:rPr>
          <w:rFonts w:ascii="宋体" w:eastAsia="宋体" w:hint="eastAsia"/>
        </w:rPr>
        <w:t>1.5     磋商响应文件的语言及计量</w:t>
      </w:r>
      <w:bookmarkEnd w:id="68"/>
      <w:bookmarkEnd w:id="69"/>
      <w:bookmarkEnd w:id="70"/>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1.5.1   磋商响应文件以及供应商、采购人与采购代理机构就有关磋商事宜的所有来往函电，均应以简体中文书写，除签名、盖章、专用名称等特殊情形外；</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1.5.2   磋商响应资料提供外文证书或者外国语视听资料的，应当附有中文译本，由翻译机构盖章或者翻译人员签名；</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1.5.3   磋商响应计量单位，磋商文件已有明确规定的，使用磋商文件规定的计量单位；磋商文件没有规定的，应当采用中华人民共和国法定计量单位。</w:t>
      </w:r>
    </w:p>
    <w:p w:rsidR="00772408" w:rsidRPr="00F7745B" w:rsidRDefault="008F35EC">
      <w:pPr>
        <w:pStyle w:val="3111333rdlevelBOD0BoldHeadCTH3H31Heading1"/>
        <w:rPr>
          <w:rFonts w:ascii="宋体" w:eastAsia="宋体"/>
        </w:rPr>
      </w:pPr>
      <w:bookmarkStart w:id="71" w:name="_Toc530551828"/>
      <w:bookmarkStart w:id="72" w:name="_Toc80973239"/>
      <w:bookmarkStart w:id="73" w:name="_Toc531358983"/>
      <w:r w:rsidRPr="00F7745B">
        <w:rPr>
          <w:rFonts w:ascii="宋体" w:eastAsia="宋体" w:hint="eastAsia"/>
        </w:rPr>
        <w:t xml:space="preserve">1.6     </w:t>
      </w:r>
      <w:r w:rsidRPr="00F7745B">
        <w:rPr>
          <w:rFonts w:ascii="宋体" w:eastAsia="宋体" w:hint="eastAsia"/>
          <w:szCs w:val="24"/>
        </w:rPr>
        <w:t>磋商</w:t>
      </w:r>
      <w:r w:rsidRPr="00F7745B">
        <w:rPr>
          <w:rFonts w:ascii="宋体" w:eastAsia="宋体" w:hint="eastAsia"/>
        </w:rPr>
        <w:t>费用</w:t>
      </w:r>
      <w:bookmarkEnd w:id="71"/>
      <w:bookmarkEnd w:id="72"/>
      <w:bookmarkEnd w:id="73"/>
    </w:p>
    <w:p w:rsidR="00772408" w:rsidRPr="00F7745B" w:rsidRDefault="008F35EC">
      <w:pPr>
        <w:spacing w:line="360" w:lineRule="auto"/>
        <w:ind w:firstLineChars="400" w:firstLine="960"/>
        <w:rPr>
          <w:rFonts w:ascii="宋体" w:hAnsi="宋体" w:cs="宋体"/>
          <w:sz w:val="24"/>
          <w:szCs w:val="24"/>
        </w:rPr>
      </w:pPr>
      <w:r w:rsidRPr="00F7745B">
        <w:rPr>
          <w:rFonts w:ascii="宋体" w:hAnsi="宋体" w:cs="宋体" w:hint="eastAsia"/>
          <w:sz w:val="24"/>
          <w:szCs w:val="24"/>
        </w:rPr>
        <w:t>不论磋商的结果如何，供应商均应自行承担所有与磋商有关的全部费用。</w:t>
      </w:r>
    </w:p>
    <w:p w:rsidR="00772408" w:rsidRPr="00F7745B" w:rsidRDefault="008F35EC">
      <w:pPr>
        <w:pStyle w:val="3111333rdlevelBOD0BoldHeadCTH3H31Heading1"/>
        <w:rPr>
          <w:rFonts w:ascii="宋体" w:eastAsia="宋体"/>
        </w:rPr>
      </w:pPr>
      <w:bookmarkStart w:id="74" w:name="_Toc80973240"/>
      <w:bookmarkStart w:id="75" w:name="_Toc531358984"/>
      <w:bookmarkStart w:id="76" w:name="_Toc530551829"/>
      <w:r w:rsidRPr="00F7745B">
        <w:rPr>
          <w:rFonts w:ascii="宋体" w:eastAsia="宋体" w:hint="eastAsia"/>
        </w:rPr>
        <w:t>1.7     现场踏勘</w:t>
      </w:r>
      <w:bookmarkEnd w:id="74"/>
      <w:bookmarkEnd w:id="75"/>
      <w:bookmarkEnd w:id="76"/>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1.7.1   采购人按供应商须知前附表（一）规定的时间、地点组织供应商现场踏勘；</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1.7.2   供应商踏勘现场发生的费用自理；</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1.7.3   除采购人的原因外，供应商自行负责在踏勘现场中所发生的人员伤亡和财产损失；</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1.7.4   采购人在现场踏勘中介绍的场地和相关的周边环境情况，供供应商在编制磋商响应文件时参考，采购人不对供应商据此作出的判断和决策负责；</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1.7.5   供应商自身原因不参与答疑会的，不得就此提出质疑。</w:t>
      </w:r>
    </w:p>
    <w:p w:rsidR="00772408" w:rsidRPr="00F7745B" w:rsidRDefault="008F35EC">
      <w:pPr>
        <w:pStyle w:val="3111333rdlevelBOD0BoldHeadCTH3H31Heading1"/>
        <w:rPr>
          <w:rFonts w:ascii="宋体" w:eastAsia="宋体"/>
        </w:rPr>
      </w:pPr>
      <w:bookmarkStart w:id="77" w:name="_Toc530551830"/>
      <w:bookmarkStart w:id="78" w:name="_Toc531358985"/>
      <w:bookmarkStart w:id="79" w:name="_Toc80973241"/>
      <w:r w:rsidRPr="00F7745B">
        <w:rPr>
          <w:rFonts w:ascii="宋体" w:eastAsia="宋体" w:hint="eastAsia"/>
        </w:rPr>
        <w:t>1.8     答疑会</w:t>
      </w:r>
      <w:bookmarkEnd w:id="77"/>
      <w:bookmarkEnd w:id="78"/>
      <w:bookmarkEnd w:id="79"/>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1.8.1   采购人或采购代理机构按供应商须知前附表（一）规定的时间和地点召开答疑会；</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1.8.2   答疑会后，采购人或采购代理机构按本章第2.2款规定对供应商所提问题进行澄清答复；</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1.8.3   供应商自身原因不参与答疑会的，不得就差别待遇或歧视待遇提出质疑。</w:t>
      </w:r>
    </w:p>
    <w:p w:rsidR="00772408" w:rsidRPr="00F7745B" w:rsidRDefault="008F35EC">
      <w:pPr>
        <w:pStyle w:val="3111333rdlevelBOD0BoldHeadCTH3H31Heading1"/>
        <w:rPr>
          <w:rFonts w:ascii="宋体" w:eastAsia="宋体"/>
        </w:rPr>
      </w:pPr>
      <w:bookmarkStart w:id="80" w:name="_Toc531358986"/>
      <w:bookmarkStart w:id="81" w:name="_Toc530551831"/>
      <w:bookmarkStart w:id="82" w:name="_Toc80973242"/>
      <w:r w:rsidRPr="00F7745B">
        <w:rPr>
          <w:rFonts w:ascii="宋体" w:eastAsia="宋体" w:hint="eastAsia"/>
        </w:rPr>
        <w:t>1.9     分包</w:t>
      </w:r>
      <w:bookmarkEnd w:id="80"/>
      <w:bookmarkEnd w:id="81"/>
      <w:bookmarkEnd w:id="82"/>
    </w:p>
    <w:p w:rsidR="00772408" w:rsidRPr="00F7745B" w:rsidRDefault="008F35EC">
      <w:pPr>
        <w:spacing w:line="360" w:lineRule="auto"/>
        <w:ind w:left="720" w:hangingChars="300" w:hanging="720"/>
        <w:rPr>
          <w:rFonts w:ascii="宋体" w:hAnsi="宋体" w:cs="宋体"/>
          <w:sz w:val="24"/>
          <w:szCs w:val="24"/>
        </w:rPr>
      </w:pPr>
      <w:r w:rsidRPr="00F7745B">
        <w:rPr>
          <w:rFonts w:ascii="宋体" w:hAnsi="宋体" w:cs="宋体" w:hint="eastAsia"/>
          <w:sz w:val="24"/>
          <w:szCs w:val="24"/>
        </w:rPr>
        <w:t>1.9.1   分包：见供应商须知前附表（一）；</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1.9.2   供应商根据磋商文件的规定和采购项目的实际情况，拟在成交后将成交项目的非主体、非关键性工作分包的，应当在磋商响应文件中载明分包承担主体，分包承担主体应当具备相应资质条件且不得再次分包。</w:t>
      </w:r>
    </w:p>
    <w:p w:rsidR="00772408" w:rsidRPr="00F7745B" w:rsidRDefault="008F35EC">
      <w:pPr>
        <w:pStyle w:val="3111333rdlevelBOD0BoldHeadCTH3H31Heading1"/>
        <w:rPr>
          <w:rFonts w:ascii="宋体" w:eastAsia="宋体"/>
        </w:rPr>
      </w:pPr>
      <w:bookmarkStart w:id="83" w:name="_Toc530551832"/>
      <w:bookmarkStart w:id="84" w:name="_Toc531358987"/>
      <w:bookmarkStart w:id="85" w:name="_Toc80973243"/>
      <w:r w:rsidRPr="00F7745B">
        <w:rPr>
          <w:rFonts w:ascii="宋体" w:eastAsia="宋体" w:hint="eastAsia"/>
        </w:rPr>
        <w:t>1.10    保密</w:t>
      </w:r>
      <w:bookmarkEnd w:id="83"/>
      <w:bookmarkEnd w:id="84"/>
      <w:bookmarkEnd w:id="85"/>
    </w:p>
    <w:p w:rsidR="00772408" w:rsidRPr="00F7745B" w:rsidRDefault="008F35EC">
      <w:pPr>
        <w:spacing w:line="360" w:lineRule="auto"/>
        <w:ind w:leftChars="450" w:left="945"/>
        <w:rPr>
          <w:rFonts w:ascii="宋体" w:hAnsi="宋体" w:cs="宋体"/>
          <w:sz w:val="24"/>
          <w:szCs w:val="24"/>
        </w:rPr>
      </w:pPr>
      <w:r w:rsidRPr="00F7745B">
        <w:rPr>
          <w:rFonts w:ascii="宋体" w:hAnsi="宋体" w:cs="宋体" w:hint="eastAsia"/>
          <w:sz w:val="24"/>
          <w:szCs w:val="24"/>
        </w:rPr>
        <w:t>参与磋商响应活动的各方当事人应当对评审情况以及在评审过程中的获悉的国家秘密、商业秘密负有保密责任，违者应对由此造成的后果承担法律责任。</w:t>
      </w:r>
    </w:p>
    <w:p w:rsidR="00772408" w:rsidRPr="00F7745B" w:rsidRDefault="008F35EC">
      <w:pPr>
        <w:pStyle w:val="3111333rdlevelBOD0BoldHeadCTH3H31Heading1"/>
        <w:rPr>
          <w:rFonts w:ascii="宋体" w:eastAsia="宋体"/>
        </w:rPr>
      </w:pPr>
      <w:bookmarkStart w:id="86" w:name="_Toc531358988"/>
      <w:bookmarkStart w:id="87" w:name="_Toc530551833"/>
      <w:bookmarkStart w:id="88" w:name="_Toc80973244"/>
      <w:r w:rsidRPr="00F7745B">
        <w:rPr>
          <w:rFonts w:ascii="宋体" w:eastAsia="宋体" w:hint="eastAsia"/>
        </w:rPr>
        <w:t>1.11    政府采购政策</w:t>
      </w:r>
      <w:bookmarkEnd w:id="86"/>
      <w:bookmarkEnd w:id="87"/>
      <w:bookmarkEnd w:id="88"/>
    </w:p>
    <w:p w:rsidR="00772408" w:rsidRPr="00F7745B" w:rsidRDefault="008F35EC">
      <w:pPr>
        <w:spacing w:line="360" w:lineRule="auto"/>
        <w:ind w:left="960" w:hangingChars="400" w:hanging="960"/>
        <w:rPr>
          <w:rFonts w:ascii="宋体" w:hAnsi="宋体" w:cs="宋体"/>
          <w:bCs/>
          <w:sz w:val="24"/>
        </w:rPr>
      </w:pPr>
      <w:r w:rsidRPr="00F7745B">
        <w:rPr>
          <w:rFonts w:ascii="宋体" w:hAnsi="宋体" w:cs="宋体" w:hint="eastAsia"/>
          <w:bCs/>
          <w:sz w:val="24"/>
        </w:rPr>
        <w:t>1.11.1  根据</w:t>
      </w:r>
      <w:r w:rsidRPr="00F7745B">
        <w:rPr>
          <w:rFonts w:ascii="宋体" w:hAnsi="宋体" w:cs="宋体" w:hint="eastAsia"/>
          <w:bCs/>
          <w:sz w:val="24"/>
          <w:szCs w:val="24"/>
        </w:rPr>
        <w:t>《政府采购促进中小企业发展管理办法》（财库〔2020〕46号）</w:t>
      </w:r>
      <w:r w:rsidRPr="00F7745B">
        <w:rPr>
          <w:rFonts w:ascii="宋体" w:hAnsi="宋体" w:cs="宋体" w:hint="eastAsia"/>
          <w:bCs/>
          <w:sz w:val="24"/>
        </w:rPr>
        <w:t>文件要求，在政府采购活动按下列情形之一给予价格扣除：</w:t>
      </w:r>
    </w:p>
    <w:p w:rsidR="00772408" w:rsidRPr="00F7745B" w:rsidRDefault="00C025A4">
      <w:pPr>
        <w:spacing w:line="360" w:lineRule="auto"/>
        <w:ind w:leftChars="450" w:left="1185" w:hangingChars="100" w:hanging="240"/>
        <w:rPr>
          <w:rFonts w:ascii="宋体" w:hAnsi="宋体" w:cs="宋体"/>
          <w:sz w:val="24"/>
          <w:szCs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1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⑴</w:t>
      </w:r>
      <w:r w:rsidRPr="00F7745B">
        <w:rPr>
          <w:rFonts w:ascii="宋体" w:hAnsi="宋体" w:cs="宋体" w:hint="eastAsia"/>
          <w:bCs/>
          <w:sz w:val="24"/>
        </w:rPr>
        <w:fldChar w:fldCharType="end"/>
      </w:r>
      <w:r w:rsidR="008F35EC" w:rsidRPr="00F7745B">
        <w:rPr>
          <w:rFonts w:ascii="宋体" w:hAnsi="宋体" w:cs="宋体" w:hint="eastAsia"/>
          <w:bCs/>
          <w:sz w:val="24"/>
        </w:rPr>
        <w:t>对于非专门面向中小企业的项目，对小型和微型企业产品的价格给予</w:t>
      </w:r>
      <w:r w:rsidR="008F35EC" w:rsidRPr="00F7745B">
        <w:rPr>
          <w:rFonts w:ascii="宋体" w:hAnsi="宋体" w:cs="宋体" w:hint="eastAsia"/>
          <w:sz w:val="24"/>
          <w:szCs w:val="24"/>
        </w:rPr>
        <w:t>扣除，用扣除后的价格参与评审，价格扣除比例见供应商须知前附表（一）；</w:t>
      </w:r>
    </w:p>
    <w:p w:rsidR="00772408" w:rsidRPr="00F7745B" w:rsidRDefault="00C025A4">
      <w:pPr>
        <w:spacing w:line="360" w:lineRule="auto"/>
        <w:ind w:leftChars="450" w:left="1185" w:hangingChars="100" w:hanging="24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2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⑵</w:t>
      </w:r>
      <w:r w:rsidRPr="00F7745B">
        <w:rPr>
          <w:rFonts w:ascii="宋体" w:hAnsi="宋体" w:cs="宋体" w:hint="eastAsia"/>
          <w:bCs/>
          <w:sz w:val="24"/>
        </w:rPr>
        <w:fldChar w:fldCharType="end"/>
      </w:r>
      <w:r w:rsidR="008F35EC" w:rsidRPr="00F7745B">
        <w:rPr>
          <w:rFonts w:ascii="宋体" w:hAnsi="宋体" w:cs="宋体" w:hint="eastAsia"/>
          <w:sz w:val="24"/>
          <w:szCs w:val="24"/>
        </w:rPr>
        <w:t>大中型企业与小微企业组成联合体或者允许大中型企业向一家或者多家小微企业分包的采购项目，对于联合协议或者分包意向协议约定小微企业的合同份额占到合同总金额30%以上的，</w:t>
      </w:r>
      <w:r w:rsidR="008F35EC" w:rsidRPr="00F7745B">
        <w:rPr>
          <w:rFonts w:ascii="宋体" w:hAnsi="宋体" w:cs="宋体" w:hint="eastAsia"/>
          <w:bCs/>
          <w:sz w:val="24"/>
        </w:rPr>
        <w:t>可给予价格扣除，用扣除后的价格参与评审。联合体各方均为小型、微型企业的，联合体视同为小型、微型企业。价格扣除比例见供应商须知前附表（一）；</w:t>
      </w:r>
    </w:p>
    <w:p w:rsidR="00772408" w:rsidRPr="00F7745B" w:rsidRDefault="00C025A4">
      <w:pPr>
        <w:spacing w:line="360" w:lineRule="auto"/>
        <w:ind w:leftChars="450" w:left="1185" w:hangingChars="100" w:hanging="24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3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⑶</w:t>
      </w:r>
      <w:r w:rsidRPr="00F7745B">
        <w:rPr>
          <w:rFonts w:ascii="宋体" w:hAnsi="宋体" w:cs="宋体" w:hint="eastAsia"/>
          <w:bCs/>
          <w:sz w:val="24"/>
        </w:rPr>
        <w:fldChar w:fldCharType="end"/>
      </w:r>
      <w:r w:rsidR="008F35EC" w:rsidRPr="00F7745B">
        <w:rPr>
          <w:rFonts w:ascii="宋体" w:hAnsi="宋体" w:cs="宋体" w:hint="eastAsia"/>
          <w:bCs/>
          <w:sz w:val="24"/>
        </w:rPr>
        <w:t>参加政府采购活动的中小企业应当提供《中小企业声明函》。</w:t>
      </w:r>
    </w:p>
    <w:p w:rsidR="00772408" w:rsidRPr="00F7745B" w:rsidRDefault="008F35EC">
      <w:pPr>
        <w:spacing w:line="360" w:lineRule="auto"/>
        <w:ind w:left="960" w:hangingChars="400" w:hanging="960"/>
        <w:rPr>
          <w:rFonts w:ascii="宋体" w:hAnsi="宋体" w:cs="宋体"/>
          <w:bCs/>
          <w:sz w:val="24"/>
        </w:rPr>
      </w:pPr>
      <w:r w:rsidRPr="00F7745B">
        <w:rPr>
          <w:rFonts w:ascii="宋体" w:hAnsi="宋体" w:cs="宋体" w:hint="eastAsia"/>
          <w:bCs/>
          <w:sz w:val="24"/>
        </w:rPr>
        <w:t>1.11.2  供应商符合《财政部、司法部关于政府采购支持监狱企业发展有关问题的通知》（财库〔2014〕68号）文件要求，并提供省级以上监狱管理局、戒毒管理局（含新疆生产建设兵团）出具的属于监狱企业的证明文件，则视同小型、微型企业，享受第1.11.1条的扶持政策；</w:t>
      </w:r>
    </w:p>
    <w:p w:rsidR="00772408" w:rsidRPr="00F7745B" w:rsidRDefault="008F35EC">
      <w:pPr>
        <w:spacing w:line="360" w:lineRule="auto"/>
        <w:ind w:left="960" w:hangingChars="400" w:hanging="960"/>
        <w:rPr>
          <w:rFonts w:ascii="宋体" w:hAnsi="宋体" w:cs="宋体"/>
          <w:bCs/>
          <w:sz w:val="24"/>
        </w:rPr>
      </w:pPr>
      <w:r w:rsidRPr="00F7745B">
        <w:rPr>
          <w:rFonts w:ascii="宋体" w:hAnsi="宋体" w:cs="宋体" w:hint="eastAsia"/>
          <w:bCs/>
          <w:sz w:val="24"/>
        </w:rPr>
        <w:t>1.11.3  供应商符合《三部门联合发布关于促进残疾人就业政府采购政策的通知》（财库〔2017〕141号）文件要求，并提供《残疾人福利性单位声明函》的，则视同小型、微型企业，享受第1.11.1条的扶持政策。</w:t>
      </w:r>
    </w:p>
    <w:p w:rsidR="00772408" w:rsidRPr="00F7745B" w:rsidRDefault="008F35EC">
      <w:pPr>
        <w:spacing w:line="360" w:lineRule="auto"/>
        <w:ind w:left="960" w:hangingChars="400" w:hanging="960"/>
        <w:rPr>
          <w:rFonts w:ascii="宋体" w:hAnsi="宋体" w:cs="宋体"/>
          <w:b/>
          <w:sz w:val="24"/>
          <w:szCs w:val="24"/>
        </w:rPr>
      </w:pPr>
      <w:r w:rsidRPr="00F7745B">
        <w:rPr>
          <w:rFonts w:ascii="宋体" w:hAnsi="宋体" w:cs="宋体" w:hint="eastAsia"/>
          <w:sz w:val="24"/>
          <w:szCs w:val="24"/>
        </w:rPr>
        <w:t>1.11.4  ▲采购进口产品：采购需求中未注明进口产品或允许进口产品，不得提供进口产品。</w:t>
      </w:r>
    </w:p>
    <w:p w:rsidR="00772408" w:rsidRPr="00F7745B" w:rsidRDefault="008F35EC">
      <w:pPr>
        <w:pStyle w:val="3111333rdlevelBOD0BoldHeadCTH3H31Heading1"/>
        <w:rPr>
          <w:rFonts w:ascii="宋体" w:eastAsia="宋体"/>
        </w:rPr>
      </w:pPr>
      <w:bookmarkStart w:id="89" w:name="_Toc531358990"/>
      <w:bookmarkStart w:id="90" w:name="_Toc530551835"/>
      <w:bookmarkStart w:id="91" w:name="_Toc80973245"/>
      <w:r w:rsidRPr="00F7745B">
        <w:rPr>
          <w:rFonts w:ascii="宋体" w:eastAsia="宋体" w:hint="eastAsia"/>
        </w:rPr>
        <w:t>1.12    信用信息记录查询</w:t>
      </w:r>
      <w:bookmarkEnd w:id="89"/>
      <w:bookmarkEnd w:id="90"/>
      <w:bookmarkEnd w:id="91"/>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1.12.1  查询渠道：信用中国网站（www.creditchina.gov.cn）、中国政府采购网（www.ccgp.gov.cn）；</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1.12.2  信用信息记录查询截止时间：同资格审查结束时间，网站显示的信用信息记录将作为供应商资格审查的依据；</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1.12.3  查询内容：列入失信被执行人、重大税收违法案件当事人名单、政府采购严重违法失信行为记录名单；</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1.12.4  信用信息留存方式：信用信息查询记录和证据以网页页面打印（或截图）等方式进行留存；</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1.12.5  联合体成员存在不良信用信息记录的，视同联合体存在不良信用记录。</w:t>
      </w:r>
    </w:p>
    <w:p w:rsidR="00772408" w:rsidRPr="00F7745B" w:rsidRDefault="008F35EC">
      <w:pPr>
        <w:pStyle w:val="3111333rdlevelBOD0BoldHeadCTH3H31Heading1"/>
        <w:rPr>
          <w:rFonts w:ascii="宋体" w:eastAsia="宋体"/>
        </w:rPr>
      </w:pPr>
      <w:bookmarkStart w:id="92" w:name="_Toc531358991"/>
      <w:bookmarkStart w:id="93" w:name="_Toc530551836"/>
      <w:bookmarkStart w:id="94" w:name="_Toc80973246"/>
      <w:r w:rsidRPr="00F7745B">
        <w:rPr>
          <w:rFonts w:ascii="宋体" w:eastAsia="宋体" w:hint="eastAsia"/>
        </w:rPr>
        <w:t>1.13    质疑和投诉</w:t>
      </w:r>
      <w:bookmarkEnd w:id="92"/>
      <w:bookmarkEnd w:id="93"/>
      <w:bookmarkEnd w:id="94"/>
    </w:p>
    <w:p w:rsidR="00772408" w:rsidRPr="00F7745B" w:rsidRDefault="008F35EC">
      <w:pPr>
        <w:spacing w:line="360" w:lineRule="auto"/>
        <w:ind w:left="960" w:hangingChars="400" w:hanging="960"/>
        <w:jc w:val="left"/>
        <w:rPr>
          <w:rFonts w:ascii="宋体" w:hAnsi="宋体" w:cs="宋体"/>
          <w:sz w:val="24"/>
        </w:rPr>
      </w:pPr>
      <w:r w:rsidRPr="00F7745B">
        <w:rPr>
          <w:rFonts w:ascii="宋体" w:hAnsi="宋体" w:cs="宋体" w:hint="eastAsia"/>
          <w:sz w:val="24"/>
        </w:rPr>
        <w:t>1.13.1  供应商认为磋商文件、采购过程、成交结果使自己的权益受到损害的，可以在知道或者应知其权益受到损害之日起7个工作日内，以书面形式向采购人、采购代理机构提出质疑。</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1.13.2  提出质疑的供应商应当是参与所质疑项目采购活动的供应商；</w:t>
      </w:r>
    </w:p>
    <w:p w:rsidR="00772408" w:rsidRPr="00F7745B" w:rsidRDefault="008F35EC">
      <w:pPr>
        <w:spacing w:line="360" w:lineRule="auto"/>
        <w:ind w:leftChars="450" w:left="945"/>
        <w:rPr>
          <w:rFonts w:ascii="宋体" w:hAnsi="宋体" w:cs="宋体"/>
          <w:sz w:val="24"/>
        </w:rPr>
      </w:pPr>
      <w:r w:rsidRPr="00F7745B">
        <w:rPr>
          <w:rFonts w:ascii="宋体" w:hAnsi="宋体" w:cs="宋体" w:hint="eastAsia"/>
          <w:sz w:val="24"/>
        </w:rPr>
        <w:t>潜在供应商已依法获取其可质疑的磋商文件的，可以对该文件提出质疑。对磋商文件提出质疑的，应当在获取磋商文件或者磋商文件公告期限届满之日起7个工作日内提出；</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1.13.3  同一采购程序环节的质疑，供应商须一次性提出，否则不予以答复；</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1.13.4  质疑主要内容应符合《政府采购质疑和投诉办法》（财政部94号令）等相关规定，质疑内容涉及保密事项，质疑人应提供有效的信息来源或有效证据；</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1.13.5  质疑人可直接提交、传真或邮寄方式提交质疑函（一式三份以上）。以其他方式提出的质疑，采购人或采购代理机构可不予接受、答复。</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1 \* GB2 </w:instrText>
      </w:r>
      <w:r w:rsidRPr="00F7745B">
        <w:rPr>
          <w:rFonts w:ascii="宋体" w:hAnsi="宋体" w:cs="宋体" w:hint="eastAsia"/>
          <w:sz w:val="24"/>
        </w:rPr>
        <w:fldChar w:fldCharType="separate"/>
      </w:r>
      <w:r w:rsidR="008F35EC" w:rsidRPr="00F7745B">
        <w:rPr>
          <w:rFonts w:ascii="宋体" w:hAnsi="宋体" w:cs="宋体" w:hint="eastAsia"/>
          <w:sz w:val="24"/>
        </w:rPr>
        <w:t>⑴</w:t>
      </w:r>
      <w:r w:rsidRPr="00F7745B">
        <w:rPr>
          <w:rFonts w:ascii="宋体" w:hAnsi="宋体" w:cs="宋体" w:hint="eastAsia"/>
          <w:sz w:val="24"/>
        </w:rPr>
        <w:fldChar w:fldCharType="end"/>
      </w:r>
      <w:r w:rsidR="008F35EC" w:rsidRPr="00F7745B">
        <w:rPr>
          <w:rFonts w:ascii="宋体" w:hAnsi="宋体" w:cs="宋体" w:hint="eastAsia"/>
          <w:sz w:val="24"/>
        </w:rPr>
        <w:t>邮寄方式送达质疑函的，以采购人或采购代理机构实际收到邮件之日作为收到质疑的日期。</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2 \* GB2 </w:instrText>
      </w:r>
      <w:r w:rsidRPr="00F7745B">
        <w:rPr>
          <w:rFonts w:ascii="宋体" w:hAnsi="宋体" w:cs="宋体" w:hint="eastAsia"/>
          <w:sz w:val="24"/>
        </w:rPr>
        <w:fldChar w:fldCharType="separate"/>
      </w:r>
      <w:r w:rsidR="008F35EC" w:rsidRPr="00F7745B">
        <w:rPr>
          <w:rFonts w:ascii="宋体" w:hAnsi="宋体" w:cs="宋体" w:hint="eastAsia"/>
          <w:sz w:val="24"/>
        </w:rPr>
        <w:t>⑵</w:t>
      </w:r>
      <w:r w:rsidRPr="00F7745B">
        <w:rPr>
          <w:rFonts w:ascii="宋体" w:hAnsi="宋体" w:cs="宋体" w:hint="eastAsia"/>
          <w:sz w:val="24"/>
        </w:rPr>
        <w:fldChar w:fldCharType="end"/>
      </w:r>
      <w:r w:rsidR="008F35EC" w:rsidRPr="00F7745B">
        <w:rPr>
          <w:rFonts w:ascii="宋体" w:hAnsi="宋体" w:cs="宋体" w:hint="eastAsia"/>
          <w:sz w:val="24"/>
        </w:rPr>
        <w:t>传真方式送达质疑函的，质疑人应当取得采购人或采购代理机构确认收到传真的意见，并及时将质疑函原件送达采购人或采购代理机构。采购人或采购代理机构以实际收到原件之日作为收到质疑的日期。</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3 \* GB2 </w:instrText>
      </w:r>
      <w:r w:rsidRPr="00F7745B">
        <w:rPr>
          <w:rFonts w:ascii="宋体" w:hAnsi="宋体" w:cs="宋体" w:hint="eastAsia"/>
          <w:sz w:val="24"/>
        </w:rPr>
        <w:fldChar w:fldCharType="separate"/>
      </w:r>
      <w:r w:rsidR="008F35EC" w:rsidRPr="00F7745B">
        <w:rPr>
          <w:rFonts w:ascii="宋体" w:hAnsi="宋体" w:cs="宋体" w:hint="eastAsia"/>
          <w:sz w:val="24"/>
        </w:rPr>
        <w:t>⑶</w:t>
      </w:r>
      <w:r w:rsidRPr="00F7745B">
        <w:rPr>
          <w:rFonts w:ascii="宋体" w:hAnsi="宋体" w:cs="宋体" w:hint="eastAsia"/>
          <w:sz w:val="24"/>
        </w:rPr>
        <w:fldChar w:fldCharType="end"/>
      </w:r>
      <w:r w:rsidR="008F35EC" w:rsidRPr="00F7745B">
        <w:rPr>
          <w:rFonts w:ascii="宋体" w:hAnsi="宋体" w:cs="宋体" w:hint="eastAsia"/>
          <w:sz w:val="24"/>
        </w:rPr>
        <w:t>在质疑期限届满前，质疑函已经邮寄或传真成功的，质疑不视为过期。</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1.13.6  质疑联系人：见供应商须知前附表（一）</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1.13.7  相关当事人提供外文证书或者外国语视听资料的，应当附有中文译本，由翻译机构盖章或者翻译人员签名。</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1.13.8  采购人或采购代理机构在收到质疑人的书面质疑后7个工作日内作出答复，并以书面形式答复质疑人；</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1.13.9  质疑人捏造事实、提供虚假材料进行质疑的，采购人或采购代理机构报告同级政府采购监督管理部门，由同级政府采购监督管理部门审查，情况属实的，应列入不良行为记录，并在指定的媒体上公告；</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1.13.10 质疑人对采购人或采购代理机构的答复不满意或者采购人、采购代理机构未在规定时间内答复的，可以在答复期满后15个工作日内向同级政府采购监督管理部门提起投诉；</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1.13.11 同级政府采购监督管理部门：见供应商须知前附表（一）</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1.13.12 质疑函、投诉书范本在浙江政府采购网（zfcg.czt.zj.gov.cn）-下载专区中下载。</w:t>
      </w:r>
    </w:p>
    <w:p w:rsidR="00772408" w:rsidRPr="00F7745B" w:rsidRDefault="008F35EC">
      <w:pPr>
        <w:pStyle w:val="3111333rdlevelBOD0BoldHeadCTH3H31Heading1"/>
        <w:rPr>
          <w:rFonts w:ascii="宋体" w:eastAsia="宋体"/>
        </w:rPr>
      </w:pPr>
      <w:bookmarkStart w:id="95" w:name="_Toc530551837"/>
      <w:bookmarkStart w:id="96" w:name="_Toc531358992"/>
      <w:bookmarkStart w:id="97" w:name="_Toc80973247"/>
      <w:r w:rsidRPr="00F7745B">
        <w:rPr>
          <w:rFonts w:ascii="宋体" w:eastAsia="宋体" w:hint="eastAsia"/>
        </w:rPr>
        <w:t>1.14    特别声明</w:t>
      </w:r>
      <w:bookmarkEnd w:id="95"/>
      <w:bookmarkEnd w:id="96"/>
      <w:bookmarkEnd w:id="97"/>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 xml:space="preserve">1.14.1   </w:t>
      </w:r>
      <w:r w:rsidRPr="00F7745B">
        <w:rPr>
          <w:rFonts w:ascii="宋体" w:hAnsi="宋体" w:cs="宋体" w:hint="eastAsia"/>
          <w:sz w:val="24"/>
        </w:rPr>
        <w:t>▲</w:t>
      </w:r>
      <w:r w:rsidRPr="00F7745B">
        <w:rPr>
          <w:rFonts w:ascii="宋体" w:hAnsi="宋体" w:cs="宋体" w:hint="eastAsia"/>
          <w:sz w:val="24"/>
          <w:szCs w:val="24"/>
        </w:rPr>
        <w:t>单位负责人为同一人或者存在直接控股、管理关系的不同供应商，以及属于同一母公司或集团的不同供应商不得参加同一合同项下的政府采购活动；</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 xml:space="preserve">1.14.2   </w:t>
      </w:r>
      <w:r w:rsidRPr="00F7745B">
        <w:rPr>
          <w:rFonts w:ascii="宋体" w:hAnsi="宋体" w:cs="宋体" w:hint="eastAsia"/>
          <w:sz w:val="24"/>
        </w:rPr>
        <w:t>▲</w:t>
      </w:r>
      <w:r w:rsidRPr="00F7745B">
        <w:rPr>
          <w:rFonts w:ascii="宋体" w:hAnsi="宋体" w:cs="宋体" w:hint="eastAsia"/>
          <w:sz w:val="24"/>
          <w:szCs w:val="24"/>
        </w:rPr>
        <w:t>为采购项目提供整体设计、规范编制或者项目管理、监理、检测等服务的供应商，不得再参加该采购项目的其他采购活动；</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1.14.3  本项目排名第一的成交候选人未注册成为浙江省政府采购网“正式供应商”的，将会影响该项目合同备案及付款，由此造成的不利影响由供应商自行承担。</w:t>
      </w:r>
    </w:p>
    <w:p w:rsidR="00772408" w:rsidRPr="00F7745B" w:rsidRDefault="008F35EC" w:rsidP="00F7745B">
      <w:pPr>
        <w:pStyle w:val="af2"/>
        <w:spacing w:beforeLines="100" w:afterLines="100"/>
        <w:jc w:val="left"/>
        <w:outlineLvl w:val="1"/>
        <w:rPr>
          <w:rFonts w:ascii="宋体" w:hAnsi="宋体" w:cs="宋体"/>
          <w:sz w:val="30"/>
          <w:szCs w:val="30"/>
        </w:rPr>
      </w:pPr>
      <w:bookmarkStart w:id="98" w:name="_Toc531358993"/>
      <w:bookmarkStart w:id="99" w:name="_Toc80973248"/>
      <w:bookmarkStart w:id="100" w:name="_Toc530551838"/>
      <w:bookmarkStart w:id="101" w:name="_Toc493956034"/>
      <w:r w:rsidRPr="00F7745B">
        <w:rPr>
          <w:rFonts w:ascii="宋体" w:hAnsi="宋体" w:cs="宋体" w:hint="eastAsia"/>
          <w:sz w:val="30"/>
          <w:szCs w:val="30"/>
        </w:rPr>
        <w:t>二    磋商文件</w:t>
      </w:r>
      <w:bookmarkEnd w:id="98"/>
      <w:bookmarkEnd w:id="99"/>
      <w:bookmarkEnd w:id="100"/>
      <w:bookmarkEnd w:id="101"/>
    </w:p>
    <w:p w:rsidR="00772408" w:rsidRPr="00F7745B" w:rsidRDefault="008F35EC">
      <w:pPr>
        <w:pStyle w:val="3111333rdlevelBOD0BoldHeadCTH3H31Heading1"/>
        <w:rPr>
          <w:rFonts w:ascii="宋体" w:eastAsia="宋体"/>
        </w:rPr>
      </w:pPr>
      <w:bookmarkStart w:id="102" w:name="_Toc530551839"/>
      <w:bookmarkStart w:id="103" w:name="_Toc80973249"/>
      <w:bookmarkStart w:id="104" w:name="_Toc531358994"/>
      <w:r w:rsidRPr="00F7745B">
        <w:rPr>
          <w:rFonts w:ascii="宋体" w:eastAsia="宋体" w:hint="eastAsia"/>
        </w:rPr>
        <w:t>2.1     磋商文件的组成</w:t>
      </w:r>
      <w:bookmarkEnd w:id="102"/>
      <w:bookmarkEnd w:id="103"/>
      <w:bookmarkEnd w:id="104"/>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2.1.1   第一章  竞争性磋商邀请函；</w:t>
      </w:r>
    </w:p>
    <w:p w:rsidR="00772408" w:rsidRPr="00F7745B" w:rsidRDefault="008F35EC">
      <w:pPr>
        <w:spacing w:line="360" w:lineRule="auto"/>
        <w:ind w:left="960" w:hangingChars="400" w:hanging="960"/>
        <w:rPr>
          <w:rFonts w:ascii="宋体" w:hAnsi="宋体" w:cs="宋体"/>
          <w:sz w:val="24"/>
          <w:szCs w:val="24"/>
        </w:rPr>
      </w:pPr>
      <w:bookmarkStart w:id="105" w:name="_Toc301187619"/>
      <w:r w:rsidRPr="00F7745B">
        <w:rPr>
          <w:rFonts w:ascii="宋体" w:hAnsi="宋体" w:cs="宋体" w:hint="eastAsia"/>
          <w:sz w:val="24"/>
          <w:szCs w:val="24"/>
        </w:rPr>
        <w:t>2.1.2   第二章  采购需求</w:t>
      </w:r>
      <w:bookmarkEnd w:id="105"/>
      <w:r w:rsidRPr="00F7745B">
        <w:rPr>
          <w:rFonts w:ascii="宋体" w:hAnsi="宋体" w:cs="宋体" w:hint="eastAsia"/>
          <w:sz w:val="24"/>
          <w:szCs w:val="24"/>
        </w:rPr>
        <w:t>；</w:t>
      </w:r>
    </w:p>
    <w:p w:rsidR="00772408" w:rsidRPr="00F7745B" w:rsidRDefault="008F35EC">
      <w:pPr>
        <w:spacing w:line="360" w:lineRule="auto"/>
        <w:ind w:left="960" w:hangingChars="400" w:hanging="960"/>
        <w:rPr>
          <w:rFonts w:ascii="宋体" w:hAnsi="宋体" w:cs="宋体"/>
          <w:sz w:val="24"/>
          <w:szCs w:val="24"/>
        </w:rPr>
      </w:pPr>
      <w:bookmarkStart w:id="106" w:name="_Toc301187620"/>
      <w:r w:rsidRPr="00F7745B">
        <w:rPr>
          <w:rFonts w:ascii="宋体" w:hAnsi="宋体" w:cs="宋体" w:hint="eastAsia"/>
          <w:sz w:val="24"/>
          <w:szCs w:val="24"/>
        </w:rPr>
        <w:t>2.1.3   第三章  供应商须知</w:t>
      </w:r>
      <w:bookmarkEnd w:id="106"/>
      <w:r w:rsidRPr="00F7745B">
        <w:rPr>
          <w:rFonts w:ascii="宋体" w:hAnsi="宋体" w:cs="宋体" w:hint="eastAsia"/>
          <w:sz w:val="24"/>
          <w:szCs w:val="24"/>
        </w:rPr>
        <w:t>；</w:t>
      </w:r>
    </w:p>
    <w:p w:rsidR="00772408" w:rsidRPr="00F7745B" w:rsidRDefault="008F35EC">
      <w:pPr>
        <w:spacing w:line="360" w:lineRule="auto"/>
        <w:ind w:left="960" w:hangingChars="400" w:hanging="960"/>
        <w:rPr>
          <w:rFonts w:ascii="宋体" w:hAnsi="宋体" w:cs="宋体"/>
          <w:sz w:val="24"/>
          <w:szCs w:val="24"/>
        </w:rPr>
      </w:pPr>
      <w:bookmarkStart w:id="107" w:name="_Toc301187621"/>
      <w:r w:rsidRPr="00F7745B">
        <w:rPr>
          <w:rFonts w:ascii="宋体" w:hAnsi="宋体" w:cs="宋体" w:hint="eastAsia"/>
          <w:sz w:val="24"/>
          <w:szCs w:val="24"/>
        </w:rPr>
        <w:t>2.1.4   第四章  政府采购合同格式；</w:t>
      </w:r>
    </w:p>
    <w:bookmarkEnd w:id="107"/>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2.1.5   第五章  磋商响应文件格式；</w:t>
      </w:r>
    </w:p>
    <w:p w:rsidR="00772408" w:rsidRPr="00F7745B" w:rsidRDefault="008F35EC">
      <w:pPr>
        <w:spacing w:line="360" w:lineRule="auto"/>
        <w:ind w:left="960" w:hangingChars="400" w:hanging="960"/>
        <w:rPr>
          <w:rFonts w:ascii="宋体" w:hAnsi="宋体" w:cs="宋体"/>
          <w:sz w:val="24"/>
          <w:szCs w:val="24"/>
        </w:rPr>
      </w:pPr>
      <w:bookmarkStart w:id="108" w:name="_Toc301187623"/>
      <w:r w:rsidRPr="00F7745B">
        <w:rPr>
          <w:rFonts w:ascii="宋体" w:hAnsi="宋体" w:cs="宋体" w:hint="eastAsia"/>
          <w:sz w:val="24"/>
          <w:szCs w:val="24"/>
        </w:rPr>
        <w:t>2.1.6   第六章  评审办法及标准</w:t>
      </w:r>
      <w:bookmarkEnd w:id="108"/>
      <w:r w:rsidRPr="00F7745B">
        <w:rPr>
          <w:rFonts w:ascii="宋体" w:hAnsi="宋体" w:cs="宋体" w:hint="eastAsia"/>
          <w:sz w:val="24"/>
          <w:szCs w:val="24"/>
        </w:rPr>
        <w:t>；</w:t>
      </w:r>
    </w:p>
    <w:p w:rsidR="00772408" w:rsidRPr="00F7745B" w:rsidRDefault="008F35EC">
      <w:pPr>
        <w:spacing w:line="360" w:lineRule="auto"/>
        <w:ind w:left="960" w:hangingChars="400" w:hanging="960"/>
        <w:rPr>
          <w:rFonts w:ascii="宋体" w:hAnsi="宋体" w:cs="宋体"/>
          <w:sz w:val="24"/>
          <w:szCs w:val="24"/>
        </w:rPr>
      </w:pPr>
      <w:bookmarkStart w:id="109" w:name="_Toc301187624"/>
      <w:r w:rsidRPr="00F7745B">
        <w:rPr>
          <w:rFonts w:ascii="宋体" w:hAnsi="宋体" w:cs="宋体" w:hint="eastAsia"/>
          <w:sz w:val="24"/>
          <w:szCs w:val="24"/>
        </w:rPr>
        <w:t>2.1.7   本项目磋商文件的澄清、修改的内容</w:t>
      </w:r>
      <w:bookmarkEnd w:id="109"/>
      <w:r w:rsidRPr="00F7745B">
        <w:rPr>
          <w:rFonts w:ascii="宋体" w:hAnsi="宋体" w:cs="宋体" w:hint="eastAsia"/>
          <w:sz w:val="24"/>
          <w:szCs w:val="24"/>
        </w:rPr>
        <w:t>。</w:t>
      </w:r>
    </w:p>
    <w:p w:rsidR="00772408" w:rsidRPr="00F7745B" w:rsidRDefault="008F35EC">
      <w:pPr>
        <w:pStyle w:val="3111333rdlevelBOD0BoldHeadCTH3H31Heading1"/>
        <w:rPr>
          <w:rFonts w:ascii="宋体" w:eastAsia="宋体"/>
        </w:rPr>
      </w:pPr>
      <w:bookmarkStart w:id="110" w:name="_Toc80973250"/>
      <w:bookmarkStart w:id="111" w:name="_Toc531358996"/>
      <w:bookmarkStart w:id="112" w:name="_Toc530551841"/>
      <w:r w:rsidRPr="00F7745B">
        <w:rPr>
          <w:rFonts w:ascii="宋体" w:eastAsia="宋体" w:hint="eastAsia"/>
        </w:rPr>
        <w:t>2.2     磋商文件的澄清、修改</w:t>
      </w:r>
      <w:bookmarkEnd w:id="110"/>
      <w:bookmarkEnd w:id="111"/>
      <w:bookmarkEnd w:id="112"/>
    </w:p>
    <w:p w:rsidR="00772408" w:rsidRPr="00F7745B" w:rsidRDefault="008F35EC">
      <w:pPr>
        <w:spacing w:line="360" w:lineRule="auto"/>
        <w:ind w:left="960" w:hangingChars="400" w:hanging="960"/>
        <w:rPr>
          <w:rFonts w:ascii="宋体" w:hAnsi="宋体" w:cs="宋体"/>
          <w:bCs/>
          <w:sz w:val="24"/>
        </w:rPr>
      </w:pPr>
      <w:r w:rsidRPr="00F7745B">
        <w:rPr>
          <w:rFonts w:ascii="宋体" w:hAnsi="宋体" w:cs="宋体" w:hint="eastAsia"/>
          <w:bCs/>
          <w:sz w:val="24"/>
        </w:rPr>
        <w:t xml:space="preserve">2.2.1   </w:t>
      </w:r>
      <w:r w:rsidRPr="00F7745B">
        <w:rPr>
          <w:rFonts w:ascii="宋体" w:hAnsi="宋体" w:cs="宋体" w:hint="eastAsia"/>
          <w:sz w:val="24"/>
          <w:szCs w:val="24"/>
        </w:rPr>
        <w:t>供应商应仔细阅读和检查磋商文件的全部内容。发现其中有误或有不合理要求的，应当在磋商文件的澄清、修改截止时间前以书面形式要求采购人或采购代理机构对磋商文件予以澄清、修改；</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bCs/>
          <w:sz w:val="24"/>
        </w:rPr>
        <w:t>2.2.2   澄清或修改内容可能影响磋商响应文件编制的，采购代理机构</w:t>
      </w:r>
      <w:r w:rsidRPr="00F7745B">
        <w:rPr>
          <w:rFonts w:ascii="宋体" w:hAnsi="宋体" w:cs="宋体" w:hint="eastAsia"/>
          <w:sz w:val="24"/>
        </w:rPr>
        <w:t>在</w:t>
      </w:r>
      <w:r w:rsidRPr="00F7745B">
        <w:rPr>
          <w:rFonts w:ascii="宋体" w:hAnsi="宋体" w:cs="宋体" w:hint="eastAsia"/>
          <w:sz w:val="24"/>
          <w:szCs w:val="24"/>
        </w:rPr>
        <w:t>响应文件提交</w:t>
      </w:r>
      <w:r w:rsidRPr="00F7745B">
        <w:rPr>
          <w:rFonts w:ascii="宋体" w:hAnsi="宋体" w:cs="宋体" w:hint="eastAsia"/>
          <w:bCs/>
          <w:sz w:val="24"/>
          <w:szCs w:val="24"/>
        </w:rPr>
        <w:t>截止时间</w:t>
      </w:r>
      <w:r w:rsidRPr="00F7745B">
        <w:rPr>
          <w:rFonts w:ascii="宋体" w:hAnsi="宋体" w:cs="宋体" w:hint="eastAsia"/>
          <w:sz w:val="24"/>
        </w:rPr>
        <w:t>5日前，将以发布更正公告的形式通知各潜在的供应商。不足5日的，采购代理机构有权顺延</w:t>
      </w:r>
      <w:r w:rsidRPr="00F7745B">
        <w:rPr>
          <w:rFonts w:ascii="宋体" w:hAnsi="宋体" w:cs="宋体" w:hint="eastAsia"/>
          <w:sz w:val="24"/>
          <w:szCs w:val="24"/>
        </w:rPr>
        <w:t>响应文件提交</w:t>
      </w:r>
      <w:r w:rsidRPr="00F7745B">
        <w:rPr>
          <w:rFonts w:ascii="宋体" w:hAnsi="宋体" w:cs="宋体" w:hint="eastAsia"/>
          <w:bCs/>
          <w:sz w:val="24"/>
          <w:szCs w:val="24"/>
        </w:rPr>
        <w:t>截止时间</w:t>
      </w:r>
      <w:r w:rsidRPr="00F7745B">
        <w:rPr>
          <w:rFonts w:ascii="宋体" w:hAnsi="宋体" w:cs="宋体" w:hint="eastAsia"/>
          <w:sz w:val="24"/>
        </w:rPr>
        <w:t>；</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2.2.3   响应文件提交</w:t>
      </w:r>
      <w:r w:rsidRPr="00F7745B">
        <w:rPr>
          <w:rFonts w:ascii="宋体" w:hAnsi="宋体" w:cs="宋体" w:hint="eastAsia"/>
          <w:bCs/>
          <w:sz w:val="24"/>
          <w:szCs w:val="24"/>
        </w:rPr>
        <w:t>截止时间</w:t>
      </w:r>
      <w:r w:rsidRPr="00F7745B">
        <w:rPr>
          <w:rFonts w:ascii="宋体" w:hAnsi="宋体" w:cs="宋体" w:hint="eastAsia"/>
          <w:sz w:val="24"/>
          <w:szCs w:val="24"/>
        </w:rPr>
        <w:t>前，采购代理机构可以对发出的磋商文件进行必要的澄清或修改，澄清或修改后的补充文件，作为磋商文件的组成部分，对各供应商起同等约束作用；</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2.2.4   澄清、修改等更正内容发布网址：见供应商须知前附表（一）；</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2.2.5   当磋商文件与澄清或修改文件就同一内容的表述不一致时，以最后发出的澄清或修改文件为准。</w:t>
      </w:r>
    </w:p>
    <w:p w:rsidR="00772408" w:rsidRPr="00F7745B" w:rsidRDefault="008F35EC" w:rsidP="00F7745B">
      <w:pPr>
        <w:pStyle w:val="af2"/>
        <w:spacing w:beforeLines="100" w:afterLines="100"/>
        <w:jc w:val="left"/>
        <w:outlineLvl w:val="1"/>
        <w:rPr>
          <w:rFonts w:ascii="宋体" w:hAnsi="宋体" w:cs="宋体"/>
          <w:sz w:val="30"/>
          <w:szCs w:val="30"/>
        </w:rPr>
      </w:pPr>
      <w:bookmarkStart w:id="113" w:name="_Toc80973251"/>
      <w:bookmarkStart w:id="114" w:name="_Toc530551842"/>
      <w:bookmarkStart w:id="115" w:name="_Toc531358997"/>
      <w:r w:rsidRPr="00F7745B">
        <w:rPr>
          <w:rFonts w:ascii="宋体" w:hAnsi="宋体" w:cs="宋体" w:hint="eastAsia"/>
          <w:sz w:val="30"/>
          <w:szCs w:val="30"/>
        </w:rPr>
        <w:t>三    磋商响应文件</w:t>
      </w:r>
      <w:bookmarkEnd w:id="113"/>
      <w:bookmarkEnd w:id="114"/>
      <w:bookmarkEnd w:id="115"/>
    </w:p>
    <w:p w:rsidR="00772408" w:rsidRPr="00F7745B" w:rsidRDefault="008F35EC">
      <w:pPr>
        <w:pStyle w:val="3111333rdlevelBOD0BoldHeadCTH3H31Heading1"/>
        <w:rPr>
          <w:rFonts w:ascii="宋体" w:eastAsia="宋体"/>
        </w:rPr>
      </w:pPr>
      <w:bookmarkStart w:id="116" w:name="_Toc80973252"/>
      <w:bookmarkStart w:id="117" w:name="_Toc34895545"/>
      <w:r w:rsidRPr="00F7745B">
        <w:rPr>
          <w:rFonts w:ascii="宋体" w:eastAsia="宋体" w:hint="eastAsia"/>
        </w:rPr>
        <w:t xml:space="preserve">3.1   </w:t>
      </w:r>
      <w:bookmarkStart w:id="118" w:name="_Toc18592302"/>
      <w:r w:rsidRPr="00F7745B">
        <w:rPr>
          <w:rFonts w:ascii="宋体" w:eastAsia="宋体" w:hint="eastAsia"/>
        </w:rPr>
        <w:t xml:space="preserve">  磋商响应文件的形式和效力</w:t>
      </w:r>
      <w:bookmarkEnd w:id="116"/>
      <w:bookmarkEnd w:id="117"/>
      <w:bookmarkEnd w:id="118"/>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3.1.1   磋商响应文件形式：电子磋商响应文件（包括“电子加密磋商响应文件”和“备份磋商响应文件”，“电子加密磋商响应文件”和“备份磋商响应文件”在磋商响应文件编制完成后同时生成）。</w:t>
      </w:r>
    </w:p>
    <w:p w:rsidR="00772408" w:rsidRPr="00F7745B" w:rsidRDefault="008F35EC">
      <w:pPr>
        <w:spacing w:line="360" w:lineRule="auto"/>
        <w:ind w:left="960" w:hangingChars="400" w:hanging="960"/>
        <w:jc w:val="left"/>
        <w:rPr>
          <w:rFonts w:ascii="宋体" w:hAnsi="宋体" w:cs="宋体"/>
          <w:sz w:val="24"/>
          <w:szCs w:val="24"/>
        </w:rPr>
      </w:pPr>
      <w:r w:rsidRPr="00F7745B">
        <w:rPr>
          <w:rFonts w:ascii="宋体" w:hAnsi="宋体" w:cs="宋体" w:hint="eastAsia"/>
          <w:sz w:val="24"/>
          <w:szCs w:val="24"/>
        </w:rPr>
        <w:t>3.1.2   磋商响应文件的效力：“电子加密磋商响应文件”和“备份磋商响应文件”具有同等效力，数据电文内容应完全一致。</w:t>
      </w:r>
    </w:p>
    <w:p w:rsidR="00772408" w:rsidRPr="00F7745B" w:rsidRDefault="008F35EC">
      <w:pPr>
        <w:spacing w:line="360" w:lineRule="auto"/>
        <w:ind w:left="960" w:hangingChars="400" w:hanging="960"/>
        <w:rPr>
          <w:rFonts w:ascii="宋体" w:hAnsi="宋体" w:cs="宋体"/>
          <w:sz w:val="24"/>
          <w:szCs w:val="24"/>
        </w:rPr>
      </w:pPr>
      <w:r w:rsidRPr="00F7745B">
        <w:rPr>
          <w:rFonts w:ascii="宋体" w:hAnsi="宋体" w:cs="宋体" w:hint="eastAsia"/>
          <w:sz w:val="24"/>
          <w:szCs w:val="24"/>
        </w:rPr>
        <w:t>3.1.3   ▲电子加密磋商响应文件按时解密成功的，备份磋商响应文件自动失效；电子加密磋商响应文件解密失败，按采购文件规定提交备份磋商响应文件且有效的，以备份磋商响应文件为准；电子加密磋商响应文件解密失败，又未提交备份磋商响应文件，视同放弃投标。</w:t>
      </w:r>
    </w:p>
    <w:p w:rsidR="00772408" w:rsidRPr="00F7745B" w:rsidRDefault="008F35EC">
      <w:pPr>
        <w:pStyle w:val="3111333rdlevelBOD0BoldHeadCTH3H31Heading1"/>
        <w:rPr>
          <w:rFonts w:ascii="宋体" w:eastAsia="宋体"/>
        </w:rPr>
      </w:pPr>
      <w:bookmarkStart w:id="119" w:name="_Toc80973253"/>
      <w:bookmarkStart w:id="120" w:name="_Toc530551843"/>
      <w:bookmarkStart w:id="121" w:name="_Toc531358998"/>
      <w:r w:rsidRPr="00F7745B">
        <w:rPr>
          <w:rFonts w:ascii="宋体" w:eastAsia="宋体" w:hint="eastAsia"/>
        </w:rPr>
        <w:t>3.2     在线磋商响应（电子投标）说明</w:t>
      </w:r>
      <w:bookmarkEnd w:id="119"/>
    </w:p>
    <w:p w:rsidR="00772408" w:rsidRPr="00F7745B" w:rsidRDefault="008F35EC">
      <w:pPr>
        <w:wordWrap w:val="0"/>
        <w:spacing w:line="360" w:lineRule="auto"/>
        <w:ind w:left="960" w:hangingChars="400" w:hanging="960"/>
        <w:rPr>
          <w:rFonts w:ascii="宋体" w:hAnsi="宋体" w:cs="宋体"/>
          <w:sz w:val="24"/>
          <w:szCs w:val="24"/>
        </w:rPr>
      </w:pPr>
      <w:r w:rsidRPr="00F7745B">
        <w:rPr>
          <w:rFonts w:ascii="宋体" w:hAnsi="宋体" w:cs="宋体" w:hint="eastAsia"/>
          <w:sz w:val="24"/>
          <w:szCs w:val="24"/>
        </w:rPr>
        <w:t>3.2.1   本项目通过政府采购云平台实行电子磋商，应按照本项目磋商文件和政府采购云平台的要求编制；供应商在使用系统进行磋商的过程中遇到涉及平台使用的任何问题，可致电政府采购云平台技术支持热线咨询，联系方式：400-881-7190。</w:t>
      </w:r>
    </w:p>
    <w:p w:rsidR="00772408" w:rsidRPr="00F7745B" w:rsidRDefault="008F35EC">
      <w:pPr>
        <w:wordWrap w:val="0"/>
        <w:spacing w:line="360" w:lineRule="auto"/>
        <w:ind w:left="960" w:hangingChars="400" w:hanging="960"/>
        <w:rPr>
          <w:rFonts w:ascii="宋体" w:hAnsi="宋体" w:cs="宋体"/>
          <w:sz w:val="24"/>
          <w:szCs w:val="24"/>
        </w:rPr>
      </w:pPr>
      <w:r w:rsidRPr="00F7745B">
        <w:rPr>
          <w:rFonts w:ascii="宋体" w:hAnsi="宋体" w:cs="宋体" w:hint="eastAsia"/>
          <w:sz w:val="24"/>
          <w:szCs w:val="24"/>
        </w:rPr>
        <w:t>3.2.2   标前准备：各供应商应在开标前确保成为浙江省政府采购网正式注册入库供应商，并完成CA数字证书办理（办理流程详见电子投标工具链接：</w:t>
      </w:r>
      <w:hyperlink r:id="rId28" w:history="1">
        <w:r w:rsidRPr="00F7745B">
          <w:rPr>
            <w:rFonts w:ascii="宋体" w:hAnsi="宋体" w:cs="宋体" w:hint="eastAsia"/>
            <w:sz w:val="24"/>
            <w:szCs w:val="24"/>
          </w:rPr>
          <w:t>http://zfcg.czt.zj.gov.cn/bidClientTemplate/2019-05-27/12945.html</w:t>
        </w:r>
      </w:hyperlink>
      <w:r w:rsidRPr="00F7745B">
        <w:rPr>
          <w:rFonts w:ascii="宋体" w:hAnsi="宋体" w:cs="宋体" w:hint="eastAsia"/>
          <w:sz w:val="24"/>
          <w:szCs w:val="24"/>
        </w:rPr>
        <w:t>）。因未注册入库、未办理CA数字证书等原因造成无法磋商或磋商失败等后果由供应商自行承担。</w:t>
      </w:r>
    </w:p>
    <w:p w:rsidR="00772408" w:rsidRPr="00F7745B" w:rsidRDefault="008F35EC">
      <w:pPr>
        <w:wordWrap w:val="0"/>
        <w:spacing w:line="360" w:lineRule="auto"/>
        <w:ind w:left="960" w:hangingChars="400" w:hanging="960"/>
        <w:rPr>
          <w:rFonts w:ascii="宋体" w:hAnsi="宋体" w:cs="宋体"/>
          <w:sz w:val="24"/>
          <w:szCs w:val="24"/>
        </w:rPr>
      </w:pPr>
      <w:r w:rsidRPr="00F7745B">
        <w:rPr>
          <w:rFonts w:ascii="宋体" w:hAnsi="宋体" w:cs="宋体" w:hint="eastAsia"/>
          <w:sz w:val="24"/>
          <w:szCs w:val="24"/>
        </w:rPr>
        <w:t>3.2.3   磋商响应文件制作：供应商通过政府采购云平台电子投标工具制作磋商响应文件，电子投标工具请供应商自行前往浙江省政府采购网下载并安装（下载网址：http://</w:t>
      </w:r>
      <w:hyperlink r:id="rId29" w:history="1">
        <w:r w:rsidRPr="00F7745B">
          <w:rPr>
            <w:rFonts w:ascii="宋体" w:hAnsi="宋体" w:cs="宋体" w:hint="eastAsia"/>
            <w:sz w:val="24"/>
            <w:szCs w:val="24"/>
          </w:rPr>
          <w:t>zfcg.czt.zj.gov.cn/bidClientTemplate/2019-09-24/12975.html</w:t>
        </w:r>
      </w:hyperlink>
      <w:r w:rsidRPr="00F7745B">
        <w:rPr>
          <w:rFonts w:ascii="宋体" w:hAnsi="宋体" w:cs="宋体" w:hint="eastAsia"/>
          <w:sz w:val="24"/>
          <w:szCs w:val="24"/>
        </w:rPr>
        <w:t>），电子投标具体流程文档详见网址：</w:t>
      </w:r>
      <w:hyperlink r:id="rId30" w:anchor="/knowledges/CW1EtGwBFdiHxlNd6I3m/6IMVAG0BFdiHxlNdQ8Na" w:history="1">
        <w:r w:rsidRPr="00F7745B">
          <w:rPr>
            <w:rFonts w:ascii="宋体" w:hAnsi="宋体" w:cs="宋体" w:hint="eastAsia"/>
            <w:sz w:val="24"/>
            <w:szCs w:val="24"/>
          </w:rPr>
          <w:t>https://se</w:t>
        </w:r>
        <w:bookmarkStart w:id="122" w:name="_Hlt34897594"/>
        <w:r w:rsidRPr="00F7745B">
          <w:rPr>
            <w:rFonts w:ascii="宋体" w:hAnsi="宋体" w:cs="宋体" w:hint="eastAsia"/>
            <w:sz w:val="24"/>
            <w:szCs w:val="24"/>
          </w:rPr>
          <w:t>r</w:t>
        </w:r>
        <w:bookmarkEnd w:id="122"/>
        <w:r w:rsidRPr="00F7745B">
          <w:rPr>
            <w:rFonts w:ascii="宋体" w:hAnsi="宋体" w:cs="宋体" w:hint="eastAsia"/>
            <w:sz w:val="24"/>
            <w:szCs w:val="24"/>
          </w:rPr>
          <w:t>vice.zcygov.cn/#/knowledges/CW1EtGwBFdiHxlNd6I3m/6IMVAG0BFdiHxlNdQ8Na</w:t>
        </w:r>
      </w:hyperlink>
      <w:r w:rsidRPr="00F7745B">
        <w:rPr>
          <w:rFonts w:ascii="宋体" w:hAnsi="宋体" w:cs="宋体" w:hint="eastAsia"/>
          <w:sz w:val="24"/>
          <w:szCs w:val="24"/>
        </w:rPr>
        <w:t>。</w:t>
      </w:r>
    </w:p>
    <w:p w:rsidR="00772408" w:rsidRPr="00F7745B" w:rsidRDefault="008F35EC">
      <w:pPr>
        <w:wordWrap w:val="0"/>
        <w:spacing w:line="360" w:lineRule="auto"/>
        <w:ind w:left="960" w:hangingChars="400" w:hanging="960"/>
        <w:rPr>
          <w:rFonts w:ascii="宋体" w:hAnsi="宋体" w:cs="宋体"/>
          <w:sz w:val="24"/>
          <w:szCs w:val="24"/>
        </w:rPr>
      </w:pPr>
      <w:r w:rsidRPr="00F7745B">
        <w:rPr>
          <w:rFonts w:ascii="宋体" w:hAnsi="宋体" w:cs="宋体" w:hint="eastAsia"/>
          <w:sz w:val="24"/>
          <w:szCs w:val="24"/>
        </w:rPr>
        <w:t>3.2.4   本项目通过政府采购云平台进行开标、资格审查、评审、询标，供应商均应当准时在线参加，否则产生的风险由供应商自行承担（供应商务必不要离开电脑太久，并留意手机短信，建议供应商提前做好检查“政府采购云平台”内，关于“项目采购”的岗位权限是否勾选。如有问题，请致电400-881-7190）。</w:t>
      </w:r>
    </w:p>
    <w:p w:rsidR="00772408" w:rsidRPr="00F7745B" w:rsidRDefault="008F35EC">
      <w:pPr>
        <w:pStyle w:val="3111333rdlevelBOD0BoldHeadCTH3H31Heading1"/>
        <w:rPr>
          <w:rFonts w:ascii="宋体" w:eastAsia="宋体"/>
        </w:rPr>
      </w:pPr>
      <w:bookmarkStart w:id="123" w:name="_Toc80973254"/>
      <w:r w:rsidRPr="00F7745B">
        <w:rPr>
          <w:rFonts w:ascii="宋体" w:eastAsia="宋体" w:hint="eastAsia"/>
        </w:rPr>
        <w:t>3.3     磋商响应文件组成</w:t>
      </w:r>
      <w:bookmarkEnd w:id="120"/>
      <w:bookmarkEnd w:id="121"/>
      <w:bookmarkEnd w:id="123"/>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磋商响应文件由资格审查文件、资信商务及技术文件、报价文件三部分组成。</w:t>
      </w:r>
    </w:p>
    <w:p w:rsidR="00772408" w:rsidRPr="00F7745B" w:rsidRDefault="008F35EC">
      <w:pPr>
        <w:pStyle w:val="3111333rdlevelBOD0BoldHeadCTH3H31Heading1"/>
        <w:rPr>
          <w:rFonts w:ascii="宋体" w:eastAsia="宋体"/>
        </w:rPr>
      </w:pPr>
      <w:bookmarkStart w:id="124" w:name="_Toc530551844"/>
      <w:bookmarkStart w:id="125" w:name="_Toc531358999"/>
      <w:bookmarkStart w:id="126" w:name="_Toc80973255"/>
      <w:r w:rsidRPr="00F7745B">
        <w:rPr>
          <w:rFonts w:ascii="宋体" w:eastAsia="宋体" w:hint="eastAsia"/>
        </w:rPr>
        <w:t>3.4     资格审查文件的组成</w:t>
      </w:r>
      <w:bookmarkEnd w:id="124"/>
      <w:bookmarkEnd w:id="125"/>
      <w:bookmarkEnd w:id="126"/>
    </w:p>
    <w:p w:rsidR="00772408" w:rsidRPr="00F7745B" w:rsidRDefault="008F35EC">
      <w:pPr>
        <w:spacing w:line="360" w:lineRule="auto"/>
        <w:ind w:leftChars="400" w:left="840" w:firstLineChars="50" w:firstLine="120"/>
        <w:rPr>
          <w:rFonts w:ascii="宋体" w:hAnsi="宋体" w:cs="宋体"/>
          <w:sz w:val="24"/>
        </w:rPr>
      </w:pPr>
      <w:bookmarkStart w:id="127" w:name="_Toc80973256"/>
      <w:bookmarkStart w:id="128" w:name="_Toc530551845"/>
      <w:bookmarkStart w:id="129" w:name="_Toc531359000"/>
      <w:r w:rsidRPr="00F7745B">
        <w:rPr>
          <w:rFonts w:ascii="宋体" w:hAnsi="宋体" w:cs="宋体" w:hint="eastAsia"/>
          <w:sz w:val="24"/>
        </w:rPr>
        <w:t>▲1. 有效的营业执照电子文档；</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▲2. 负责人身份证电子文档。</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▲3. 若有委托代理人的，则还应当提供授权委托书及委托代理人的身份证电子文档；</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▲4. 具有良好的财务会计制度、依法缴纳税收和社会保障资金的承诺函；</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▲5. 具有履行合同所必需设备和专业技术能力的承诺函；</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▲6. 无重大违法记录声明书；</w:t>
      </w:r>
    </w:p>
    <w:p w:rsidR="00772408" w:rsidRPr="00F7745B" w:rsidRDefault="006B6A8F">
      <w:pPr>
        <w:spacing w:line="360" w:lineRule="auto"/>
        <w:ind w:leftChars="400" w:left="840" w:firstLineChars="50" w:firstLine="120"/>
        <w:rPr>
          <w:rFonts w:ascii="宋体" w:hAnsi="宋体" w:cs="宋体"/>
          <w:sz w:val="24"/>
        </w:rPr>
      </w:pPr>
      <w:r w:rsidRPr="00F7745B">
        <w:rPr>
          <w:rFonts w:ascii="宋体" w:hAnsi="宋体" w:cs="宋体" w:hint="eastAsia"/>
          <w:sz w:val="24"/>
        </w:rPr>
        <w:t>7</w:t>
      </w:r>
      <w:r w:rsidR="008F35EC" w:rsidRPr="00F7745B">
        <w:rPr>
          <w:rFonts w:ascii="宋体" w:hAnsi="宋体" w:cs="宋体" w:hint="eastAsia"/>
          <w:sz w:val="24"/>
        </w:rPr>
        <w:t>.其他。</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注：编制格式要求见第五章投标文件格式，无格式的自行设计。</w:t>
      </w:r>
    </w:p>
    <w:p w:rsidR="00772408" w:rsidRPr="00F7745B" w:rsidRDefault="008F35EC">
      <w:pPr>
        <w:pStyle w:val="3111333rdlevelBOD0BoldHeadCTH3H31Heading1"/>
        <w:rPr>
          <w:rFonts w:ascii="宋体" w:eastAsia="宋体"/>
        </w:rPr>
      </w:pPr>
      <w:r w:rsidRPr="00F7745B">
        <w:rPr>
          <w:rFonts w:ascii="宋体" w:eastAsia="宋体" w:hint="eastAsia"/>
        </w:rPr>
        <w:t>3.5     资信商务及技术文件的组成</w:t>
      </w:r>
      <w:bookmarkEnd w:id="127"/>
      <w:bookmarkEnd w:id="128"/>
      <w:bookmarkEnd w:id="129"/>
    </w:p>
    <w:p w:rsidR="00772408" w:rsidRPr="00F7745B" w:rsidRDefault="008F35EC">
      <w:pPr>
        <w:spacing w:line="360" w:lineRule="auto"/>
        <w:ind w:leftChars="400" w:left="840" w:firstLineChars="50" w:firstLine="120"/>
        <w:rPr>
          <w:rFonts w:ascii="宋体" w:hAnsi="宋体" w:cs="宋体"/>
          <w:sz w:val="24"/>
        </w:rPr>
      </w:pPr>
      <w:bookmarkStart w:id="130" w:name="_Toc80973257"/>
      <w:bookmarkStart w:id="131" w:name="_Toc531359001"/>
      <w:bookmarkStart w:id="132" w:name="_Toc530551846"/>
      <w:r w:rsidRPr="00F7745B">
        <w:rPr>
          <w:rFonts w:ascii="宋体" w:hAnsi="宋体" w:cs="宋体" w:hint="eastAsia"/>
          <w:sz w:val="24"/>
        </w:rPr>
        <w:t>（1）磋商响应函</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（2）类似业绩（如有请提供）</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（3）需求理解与分析</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（4）实施方案</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（5）项目团队能力</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（6）项目质量保证措施</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（7）项目进度计划及保障</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（8）后期服务</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（9）供应商需要说明的其他文件和说明</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注:结合“第二章 采购需求”和“第六章 评标办法和细则”进行编制，编制格式要求见第五章磋商响应文件格式，无格式的自行设计。</w:t>
      </w:r>
    </w:p>
    <w:p w:rsidR="00772408" w:rsidRPr="00F7745B" w:rsidRDefault="008F35EC">
      <w:pPr>
        <w:pStyle w:val="3111333rdlevelBOD0BoldHeadCTH3H31Heading1"/>
        <w:rPr>
          <w:rFonts w:ascii="宋体" w:eastAsia="宋体"/>
        </w:rPr>
      </w:pPr>
      <w:r w:rsidRPr="00F7745B">
        <w:rPr>
          <w:rFonts w:ascii="宋体" w:eastAsia="宋体" w:hint="eastAsia"/>
        </w:rPr>
        <w:t>3.6     报价文件的组成</w:t>
      </w:r>
      <w:bookmarkEnd w:id="130"/>
      <w:bookmarkEnd w:id="131"/>
      <w:bookmarkEnd w:id="132"/>
    </w:p>
    <w:p w:rsidR="00772408" w:rsidRPr="00F7745B" w:rsidRDefault="008F35EC">
      <w:pPr>
        <w:spacing w:line="360" w:lineRule="auto"/>
        <w:ind w:leftChars="400" w:left="840" w:firstLineChars="50" w:firstLine="120"/>
        <w:rPr>
          <w:rFonts w:ascii="宋体" w:hAnsi="宋体" w:cs="宋体"/>
          <w:sz w:val="24"/>
        </w:rPr>
      </w:pPr>
      <w:bookmarkStart w:id="133" w:name="_Toc530551847"/>
      <w:bookmarkStart w:id="134" w:name="_Toc531359002"/>
      <w:bookmarkStart w:id="135" w:name="_Toc80973258"/>
      <w:r w:rsidRPr="00F7745B">
        <w:rPr>
          <w:rFonts w:ascii="宋体" w:hAnsi="宋体" w:cs="宋体" w:hint="eastAsia"/>
          <w:sz w:val="24"/>
        </w:rPr>
        <w:t>1.开标一览表；</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2.报价明细表；</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注：编制格式要求见第五章 磋商响应文件格式，无格式的自行设计。</w:t>
      </w:r>
    </w:p>
    <w:p w:rsidR="00772408" w:rsidRPr="00F7745B" w:rsidRDefault="008F35EC" w:rsidP="00F7745B">
      <w:pPr>
        <w:pStyle w:val="af2"/>
        <w:spacing w:beforeLines="100" w:afterLines="100"/>
        <w:jc w:val="left"/>
        <w:outlineLvl w:val="1"/>
        <w:rPr>
          <w:rFonts w:ascii="宋体" w:hAnsi="宋体" w:cs="宋体"/>
          <w:sz w:val="30"/>
          <w:szCs w:val="30"/>
        </w:rPr>
      </w:pPr>
      <w:r w:rsidRPr="00F7745B">
        <w:rPr>
          <w:rFonts w:ascii="宋体" w:hAnsi="宋体" w:cs="宋体" w:hint="eastAsia"/>
          <w:sz w:val="30"/>
          <w:szCs w:val="30"/>
        </w:rPr>
        <w:t>四    磋商响应文件的编制</w:t>
      </w:r>
      <w:bookmarkEnd w:id="133"/>
      <w:bookmarkEnd w:id="134"/>
      <w:bookmarkEnd w:id="135"/>
    </w:p>
    <w:p w:rsidR="00772408" w:rsidRPr="00F7745B" w:rsidRDefault="008F35EC">
      <w:pPr>
        <w:pStyle w:val="3111333rdlevelBOD0BoldHeadCTH3H31Heading1"/>
        <w:rPr>
          <w:rFonts w:ascii="宋体" w:eastAsia="宋体"/>
        </w:rPr>
      </w:pPr>
      <w:bookmarkStart w:id="136" w:name="_Toc80973259"/>
      <w:bookmarkStart w:id="137" w:name="_Toc530551849"/>
      <w:bookmarkStart w:id="138" w:name="_Toc531359004"/>
      <w:r w:rsidRPr="00F7745B">
        <w:rPr>
          <w:rFonts w:ascii="宋体" w:eastAsia="宋体" w:hint="eastAsia"/>
        </w:rPr>
        <w:t>4.1     磋商响应文件编制</w:t>
      </w:r>
      <w:bookmarkEnd w:id="136"/>
      <w:bookmarkEnd w:id="137"/>
      <w:bookmarkEnd w:id="138"/>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4.1.1   ▲本磋商文件中若有多标项的，若参与多标项磋商的，则按每个标项分别独立编制磋商响应文件；</w:t>
      </w:r>
    </w:p>
    <w:p w:rsidR="00772408" w:rsidRPr="00F7745B" w:rsidRDefault="008F35EC">
      <w:pPr>
        <w:wordWrap w:val="0"/>
        <w:spacing w:line="360" w:lineRule="auto"/>
        <w:ind w:left="960" w:hangingChars="400" w:hanging="960"/>
        <w:rPr>
          <w:rFonts w:ascii="宋体" w:hAnsi="宋体" w:cs="宋体"/>
          <w:sz w:val="24"/>
        </w:rPr>
      </w:pPr>
      <w:r w:rsidRPr="00F7745B">
        <w:rPr>
          <w:rFonts w:ascii="宋体" w:hAnsi="宋体" w:cs="宋体" w:hint="eastAsia"/>
          <w:sz w:val="24"/>
        </w:rPr>
        <w:t>4.1.2   电子磋商响应文件编制请按政府采购云平台供应商项目采购-电子招投标操作指南（网址：</w:t>
      </w:r>
      <w:hyperlink r:id="rId31" w:anchor="/knowledges/CW1EtGwBFdiHxlNd6I3m/6IMVAG0BFdiHxlNdQ8Na" w:history="1">
        <w:r w:rsidRPr="00F7745B">
          <w:rPr>
            <w:rStyle w:val="af9"/>
            <w:rFonts w:ascii="宋体" w:hAnsi="宋体" w:cs="宋体" w:hint="eastAsia"/>
            <w:color w:val="auto"/>
            <w:sz w:val="24"/>
          </w:rPr>
          <w:t>https://service.zcygov.cn/#/knowledges/CW1EtGwBFdiHxlNd6I3m/6IMVAG0BFdiHxlNdQ8Na</w:t>
        </w:r>
      </w:hyperlink>
      <w:r w:rsidRPr="00F7745B">
        <w:rPr>
          <w:rFonts w:ascii="宋体" w:hAnsi="宋体" w:cs="宋体" w:hint="eastAsia"/>
          <w:sz w:val="24"/>
        </w:rPr>
        <w:t>）和本磋商文件要求编制并进行关联定位。</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4.1.3   供应商应按磋商文件的要求提供相关资料，并对磋商文件中提出的所有内容要求给予明确响应，须保证磋商响应文件的准确、真实、明确。磋商响应文件响应内容对磋商文件要求如有偏离均应填写偏离表，如不填写，磋商小组有权视作磋商响应文件不完全响应磋商文件要求；</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4.1.4   磋商响应文件编制时应有正确的索引目录及连续页码标注；</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4.1.5   磋商响应文件须清晰可辨，因模糊不清所引起的后果由供应商自行负责。</w:t>
      </w:r>
    </w:p>
    <w:p w:rsidR="00772408" w:rsidRPr="00F7745B" w:rsidRDefault="008F35EC">
      <w:pPr>
        <w:pStyle w:val="3111333rdlevelBOD0BoldHeadCTH3H31Heading1"/>
        <w:rPr>
          <w:rFonts w:ascii="宋体" w:eastAsia="宋体"/>
        </w:rPr>
      </w:pPr>
      <w:bookmarkStart w:id="139" w:name="_Toc531359005"/>
      <w:bookmarkStart w:id="140" w:name="_Toc530551850"/>
      <w:bookmarkStart w:id="141" w:name="_Toc80973260"/>
      <w:r w:rsidRPr="00F7745B">
        <w:rPr>
          <w:rFonts w:ascii="宋体" w:eastAsia="宋体" w:hint="eastAsia"/>
        </w:rPr>
        <w:t>4.2     磋商报价要求</w:t>
      </w:r>
      <w:bookmarkEnd w:id="139"/>
      <w:bookmarkEnd w:id="140"/>
      <w:bookmarkEnd w:id="141"/>
    </w:p>
    <w:p w:rsidR="00772408" w:rsidRPr="00F7745B" w:rsidRDefault="008F35EC">
      <w:pPr>
        <w:spacing w:line="360" w:lineRule="auto"/>
        <w:ind w:left="960" w:hangingChars="400" w:hanging="960"/>
        <w:rPr>
          <w:rFonts w:ascii="宋体" w:hAnsi="宋体" w:cs="宋体"/>
          <w:bCs/>
          <w:sz w:val="24"/>
        </w:rPr>
      </w:pPr>
      <w:r w:rsidRPr="00F7745B">
        <w:rPr>
          <w:rFonts w:ascii="宋体" w:hAnsi="宋体" w:cs="宋体" w:hint="eastAsia"/>
          <w:sz w:val="24"/>
        </w:rPr>
        <w:t>4.2.1   ▲磋商报价是履行合同的最终价格，为</w:t>
      </w:r>
      <w:r w:rsidRPr="00F7745B">
        <w:rPr>
          <w:rFonts w:ascii="宋体" w:hAnsi="宋体" w:cs="宋体" w:hint="eastAsia"/>
          <w:bCs/>
          <w:sz w:val="24"/>
        </w:rPr>
        <w:t>实施本项目所需的一切费用；</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4.2.2   ▲每轮磋商只允许有一个报价，有选择的或有条件的报价将不予接受。</w:t>
      </w:r>
    </w:p>
    <w:p w:rsidR="00772408" w:rsidRPr="00F7745B" w:rsidRDefault="008F35EC">
      <w:pPr>
        <w:pStyle w:val="3111333rdlevelBOD0BoldHeadCTH3H31Heading1"/>
        <w:rPr>
          <w:rFonts w:ascii="宋体" w:eastAsia="宋体"/>
        </w:rPr>
      </w:pPr>
      <w:bookmarkStart w:id="142" w:name="_Toc530551853"/>
      <w:bookmarkStart w:id="143" w:name="_Toc80973261"/>
      <w:bookmarkStart w:id="144" w:name="_Toc531359008"/>
      <w:r w:rsidRPr="00F7745B">
        <w:rPr>
          <w:rFonts w:ascii="宋体" w:eastAsia="宋体" w:hint="eastAsia"/>
        </w:rPr>
        <w:t>4.3     磋商有效期</w:t>
      </w:r>
      <w:bookmarkEnd w:id="142"/>
      <w:bookmarkEnd w:id="143"/>
      <w:bookmarkEnd w:id="144"/>
    </w:p>
    <w:p w:rsidR="00772408" w:rsidRPr="00F7745B" w:rsidRDefault="008F35EC">
      <w:pPr>
        <w:spacing w:line="360" w:lineRule="auto"/>
        <w:ind w:left="960" w:hangingChars="400" w:hanging="960"/>
        <w:rPr>
          <w:rFonts w:ascii="宋体" w:hAnsi="宋体" w:cs="宋体"/>
          <w:sz w:val="24"/>
        </w:rPr>
      </w:pPr>
      <w:bookmarkStart w:id="145" w:name="_Toc301187640"/>
      <w:r w:rsidRPr="00F7745B">
        <w:rPr>
          <w:rFonts w:ascii="宋体" w:hAnsi="宋体" w:cs="宋体" w:hint="eastAsia"/>
          <w:sz w:val="24"/>
        </w:rPr>
        <w:t>4.3.1   ▲</w:t>
      </w:r>
      <w:r w:rsidRPr="00F7745B">
        <w:rPr>
          <w:rFonts w:ascii="宋体" w:hAnsi="宋体" w:cs="宋体" w:hint="eastAsia"/>
          <w:sz w:val="24"/>
          <w:szCs w:val="24"/>
        </w:rPr>
        <w:t>磋商</w:t>
      </w:r>
      <w:r w:rsidRPr="00F7745B">
        <w:rPr>
          <w:rFonts w:ascii="宋体" w:hAnsi="宋体" w:cs="宋体" w:hint="eastAsia"/>
          <w:sz w:val="24"/>
        </w:rPr>
        <w:t>有效期：见供应商须知前附表（一）。</w:t>
      </w:r>
      <w:r w:rsidRPr="00F7745B">
        <w:rPr>
          <w:rFonts w:ascii="宋体" w:hAnsi="宋体" w:cs="宋体" w:hint="eastAsia"/>
          <w:sz w:val="24"/>
          <w:szCs w:val="24"/>
        </w:rPr>
        <w:t>磋商响应</w:t>
      </w:r>
      <w:r w:rsidRPr="00F7745B">
        <w:rPr>
          <w:rFonts w:ascii="宋体" w:hAnsi="宋体" w:cs="宋体" w:hint="eastAsia"/>
          <w:sz w:val="24"/>
        </w:rPr>
        <w:t>有效期从提交磋商响应文件的截止之日起算。磋商响应文件中承诺的</w:t>
      </w:r>
      <w:r w:rsidRPr="00F7745B">
        <w:rPr>
          <w:rFonts w:ascii="宋体" w:hAnsi="宋体" w:cs="宋体" w:hint="eastAsia"/>
          <w:sz w:val="24"/>
          <w:szCs w:val="24"/>
        </w:rPr>
        <w:t>磋商</w:t>
      </w:r>
      <w:r w:rsidRPr="00F7745B">
        <w:rPr>
          <w:rFonts w:ascii="宋体" w:hAnsi="宋体" w:cs="宋体" w:hint="eastAsia"/>
          <w:sz w:val="24"/>
        </w:rPr>
        <w:t>有效期应当不少于磋商文件中载明的</w:t>
      </w:r>
      <w:r w:rsidRPr="00F7745B">
        <w:rPr>
          <w:rFonts w:ascii="宋体" w:hAnsi="宋体" w:cs="宋体" w:hint="eastAsia"/>
          <w:sz w:val="24"/>
          <w:szCs w:val="24"/>
        </w:rPr>
        <w:t>磋商</w:t>
      </w:r>
      <w:r w:rsidRPr="00F7745B">
        <w:rPr>
          <w:rFonts w:ascii="宋体" w:hAnsi="宋体" w:cs="宋体" w:hint="eastAsia"/>
          <w:sz w:val="24"/>
        </w:rPr>
        <w:t>有效期</w:t>
      </w:r>
      <w:bookmarkEnd w:id="145"/>
      <w:r w:rsidRPr="00F7745B">
        <w:rPr>
          <w:rFonts w:ascii="宋体" w:hAnsi="宋体" w:cs="宋体" w:hint="eastAsia"/>
          <w:sz w:val="24"/>
        </w:rPr>
        <w:t>；</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4.3.2   在特殊情况下，采购人可与供应商协商延长磋商的有效期，这种要求和答复均以书面形式进行。</w:t>
      </w:r>
    </w:p>
    <w:p w:rsidR="00772408" w:rsidRPr="00F7745B" w:rsidRDefault="008F35EC">
      <w:pPr>
        <w:pStyle w:val="3111333rdlevelBOD0BoldHeadCTH3H31Heading1"/>
        <w:rPr>
          <w:rFonts w:ascii="宋体" w:eastAsia="宋体"/>
        </w:rPr>
      </w:pPr>
      <w:bookmarkStart w:id="146" w:name="_Toc531359009"/>
      <w:bookmarkStart w:id="147" w:name="_Toc80973262"/>
      <w:bookmarkStart w:id="148" w:name="_Toc530551854"/>
      <w:r w:rsidRPr="00F7745B">
        <w:rPr>
          <w:rFonts w:ascii="宋体" w:eastAsia="宋体" w:hint="eastAsia"/>
        </w:rPr>
        <w:t>4.4     磋商响应文件格式</w:t>
      </w:r>
      <w:bookmarkEnd w:id="146"/>
      <w:bookmarkEnd w:id="147"/>
      <w:bookmarkEnd w:id="148"/>
    </w:p>
    <w:p w:rsidR="00772408" w:rsidRPr="00F7745B" w:rsidRDefault="008F35EC">
      <w:pPr>
        <w:spacing w:line="360" w:lineRule="auto"/>
        <w:ind w:leftChars="450" w:left="945"/>
        <w:rPr>
          <w:rFonts w:ascii="宋体" w:hAnsi="宋体" w:cs="宋体"/>
          <w:sz w:val="24"/>
        </w:rPr>
      </w:pPr>
      <w:r w:rsidRPr="00F7745B">
        <w:rPr>
          <w:rFonts w:ascii="宋体" w:hAnsi="宋体" w:cs="宋体" w:hint="eastAsia"/>
          <w:sz w:val="24"/>
        </w:rPr>
        <w:t>磋商响应文件格式见磋商文件“第五章磋商响应文件格式”，磋商响应文件应当按照磋商文件已提供的格式填写，无格式的可自行设计。</w:t>
      </w:r>
    </w:p>
    <w:p w:rsidR="00772408" w:rsidRPr="00F7745B" w:rsidRDefault="008F35EC">
      <w:pPr>
        <w:pStyle w:val="3111333rdlevelBOD0BoldHeadCTH3H31Heading1"/>
        <w:rPr>
          <w:rFonts w:ascii="宋体" w:eastAsia="宋体"/>
        </w:rPr>
      </w:pPr>
      <w:bookmarkStart w:id="149" w:name="_Toc80973263"/>
      <w:bookmarkStart w:id="150" w:name="_Toc530551855"/>
      <w:bookmarkStart w:id="151" w:name="_Toc531359010"/>
      <w:r w:rsidRPr="00F7745B">
        <w:rPr>
          <w:rFonts w:ascii="宋体" w:eastAsia="宋体" w:hint="eastAsia"/>
        </w:rPr>
        <w:t>4.5     磋商响应文件份数及签署</w:t>
      </w:r>
      <w:bookmarkEnd w:id="149"/>
      <w:bookmarkEnd w:id="150"/>
      <w:bookmarkEnd w:id="151"/>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4.5.1   ▲磋商响应文件份数：见供应商须知前附表（一）；</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4.5.2   磋商响应文件中所须加盖公章部分均采用CA签章。</w:t>
      </w:r>
    </w:p>
    <w:p w:rsidR="00772408" w:rsidRPr="00F7745B" w:rsidRDefault="008F35EC" w:rsidP="00F7745B">
      <w:pPr>
        <w:pStyle w:val="af2"/>
        <w:spacing w:beforeLines="100" w:afterLines="100"/>
        <w:jc w:val="left"/>
        <w:outlineLvl w:val="1"/>
        <w:rPr>
          <w:rFonts w:ascii="宋体" w:hAnsi="宋体" w:cs="宋体"/>
          <w:sz w:val="30"/>
          <w:szCs w:val="30"/>
        </w:rPr>
      </w:pPr>
      <w:bookmarkStart w:id="152" w:name="_Toc531359011"/>
      <w:bookmarkStart w:id="153" w:name="_Toc530551856"/>
      <w:bookmarkStart w:id="154" w:name="_Toc80973264"/>
      <w:r w:rsidRPr="00F7745B">
        <w:rPr>
          <w:rFonts w:ascii="宋体" w:hAnsi="宋体" w:cs="宋体" w:hint="eastAsia"/>
          <w:sz w:val="30"/>
          <w:szCs w:val="30"/>
        </w:rPr>
        <w:t>五    磋商响应文件的提交</w:t>
      </w:r>
      <w:bookmarkEnd w:id="152"/>
      <w:bookmarkEnd w:id="153"/>
      <w:bookmarkEnd w:id="154"/>
    </w:p>
    <w:p w:rsidR="00772408" w:rsidRPr="00F7745B" w:rsidRDefault="008F35EC">
      <w:pPr>
        <w:pStyle w:val="3111333rdlevelBOD0BoldHeadCTH3H31Heading1"/>
        <w:rPr>
          <w:rFonts w:ascii="宋体" w:eastAsia="宋体"/>
        </w:rPr>
      </w:pPr>
      <w:bookmarkStart w:id="155" w:name="_Toc531359012"/>
      <w:bookmarkStart w:id="156" w:name="_Toc530551857"/>
      <w:bookmarkStart w:id="157" w:name="_Toc34895557"/>
      <w:bookmarkStart w:id="158" w:name="_Toc80973265"/>
      <w:r w:rsidRPr="00F7745B">
        <w:rPr>
          <w:rFonts w:ascii="宋体" w:eastAsia="宋体" w:hint="eastAsia"/>
        </w:rPr>
        <w:t>5.1     磋商响应文件导入</w:t>
      </w:r>
      <w:bookmarkEnd w:id="155"/>
      <w:bookmarkEnd w:id="156"/>
      <w:r w:rsidRPr="00F7745B">
        <w:rPr>
          <w:rFonts w:ascii="宋体" w:eastAsia="宋体" w:hint="eastAsia"/>
        </w:rPr>
        <w:t>和加密</w:t>
      </w:r>
      <w:bookmarkEnd w:id="157"/>
      <w:bookmarkEnd w:id="158"/>
    </w:p>
    <w:p w:rsidR="00772408" w:rsidRPr="00F7745B" w:rsidRDefault="008F35EC">
      <w:pPr>
        <w:wordWrap w:val="0"/>
        <w:spacing w:line="360" w:lineRule="auto"/>
        <w:ind w:left="960" w:hangingChars="400" w:hanging="960"/>
        <w:rPr>
          <w:rFonts w:ascii="宋体" w:hAnsi="宋体" w:cs="宋体"/>
          <w:sz w:val="24"/>
        </w:rPr>
      </w:pPr>
      <w:r w:rsidRPr="00F7745B">
        <w:rPr>
          <w:rFonts w:ascii="宋体" w:hAnsi="宋体" w:cs="宋体" w:hint="eastAsia"/>
          <w:sz w:val="24"/>
        </w:rPr>
        <w:t>5.1.1   供应商应当按照资格审查文件、资信商务及技术文件和报价文件三部分分别导入相应位置，各文件之间不得导错位置；</w:t>
      </w:r>
    </w:p>
    <w:p w:rsidR="00772408" w:rsidRPr="00F7745B" w:rsidRDefault="008F35EC">
      <w:pPr>
        <w:wordWrap w:val="0"/>
        <w:spacing w:line="360" w:lineRule="auto"/>
        <w:ind w:left="960" w:hangingChars="400" w:hanging="960"/>
        <w:rPr>
          <w:rFonts w:ascii="宋体" w:hAnsi="宋体" w:cs="宋体"/>
          <w:sz w:val="24"/>
        </w:rPr>
      </w:pPr>
      <w:r w:rsidRPr="00F7745B">
        <w:rPr>
          <w:rFonts w:ascii="宋体" w:hAnsi="宋体" w:cs="宋体" w:hint="eastAsia"/>
          <w:sz w:val="24"/>
        </w:rPr>
        <w:t>5.1.2   磋商响应文件编制好后应当生成电子加密磋商响应文件，生成电子加密磋商响应文件具体操作详见（电子招投标操作指南网址：</w:t>
      </w:r>
      <w:hyperlink r:id="rId32" w:anchor="/knowledges/CW1EtGwBFdiHxlNd6I3m/6IMVAG0BFdiHxlNdQ8Na" w:history="1">
        <w:r w:rsidRPr="00F7745B">
          <w:rPr>
            <w:rFonts w:ascii="宋体" w:hAnsi="宋体" w:cs="宋体" w:hint="eastAsia"/>
            <w:sz w:val="24"/>
          </w:rPr>
          <w:t>https://service.zcygov.cn/#/knowledges/CW1EtGwBFdiHxlNd6I3m/6IMVAG0BFdiHxlNdQ</w:t>
        </w:r>
        <w:bookmarkStart w:id="159" w:name="_Hlt34895752"/>
        <w:r w:rsidRPr="00F7745B">
          <w:rPr>
            <w:rFonts w:ascii="宋体" w:hAnsi="宋体" w:cs="宋体" w:hint="eastAsia"/>
            <w:sz w:val="24"/>
          </w:rPr>
          <w:t>8</w:t>
        </w:r>
        <w:bookmarkEnd w:id="159"/>
        <w:r w:rsidRPr="00F7745B">
          <w:rPr>
            <w:rFonts w:ascii="宋体" w:hAnsi="宋体" w:cs="宋体" w:hint="eastAsia"/>
            <w:sz w:val="24"/>
          </w:rPr>
          <w:t>Na</w:t>
        </w:r>
      </w:hyperlink>
      <w:r w:rsidRPr="00F7745B">
        <w:rPr>
          <w:rFonts w:ascii="宋体" w:hAnsi="宋体" w:cs="宋体" w:hint="eastAsia"/>
          <w:sz w:val="24"/>
        </w:rPr>
        <w:t>）。</w:t>
      </w:r>
    </w:p>
    <w:p w:rsidR="00772408" w:rsidRPr="00F7745B" w:rsidRDefault="008F35EC">
      <w:pPr>
        <w:pStyle w:val="3111333rdlevelBOD0BoldHeadCTH3H31Heading1"/>
        <w:rPr>
          <w:rFonts w:ascii="宋体" w:eastAsia="宋体"/>
        </w:rPr>
      </w:pPr>
      <w:bookmarkStart w:id="160" w:name="_Toc531359013"/>
      <w:bookmarkStart w:id="161" w:name="_Toc80973266"/>
      <w:bookmarkStart w:id="162" w:name="_Toc530551858"/>
      <w:r w:rsidRPr="00F7745B">
        <w:rPr>
          <w:rFonts w:ascii="宋体" w:eastAsia="宋体" w:hint="eastAsia"/>
        </w:rPr>
        <w:t>5.2     磋商响应文件的提交</w:t>
      </w:r>
      <w:bookmarkEnd w:id="160"/>
      <w:bookmarkEnd w:id="161"/>
      <w:bookmarkEnd w:id="162"/>
    </w:p>
    <w:p w:rsidR="00772408" w:rsidRPr="00F7745B" w:rsidRDefault="008F35EC">
      <w:pPr>
        <w:spacing w:line="360" w:lineRule="auto"/>
        <w:ind w:left="960" w:hangingChars="400" w:hanging="960"/>
        <w:rPr>
          <w:rFonts w:ascii="宋体" w:hAnsi="宋体" w:cs="宋体"/>
          <w:sz w:val="24"/>
        </w:rPr>
      </w:pPr>
      <w:bookmarkStart w:id="163" w:name="_Toc301187685"/>
      <w:r w:rsidRPr="00F7745B">
        <w:rPr>
          <w:rFonts w:ascii="宋体" w:hAnsi="宋体" w:cs="宋体" w:hint="eastAsia"/>
          <w:sz w:val="24"/>
        </w:rPr>
        <w:t>5.2.1</w:t>
      </w:r>
      <w:bookmarkEnd w:id="163"/>
      <w:r w:rsidRPr="00F7745B">
        <w:rPr>
          <w:rFonts w:ascii="宋体" w:hAnsi="宋体" w:cs="宋体" w:hint="eastAsia"/>
          <w:sz w:val="24"/>
          <w:szCs w:val="24"/>
        </w:rPr>
        <w:t>响应文件提交</w:t>
      </w:r>
      <w:r w:rsidRPr="00F7745B">
        <w:rPr>
          <w:rFonts w:ascii="宋体" w:hAnsi="宋体" w:cs="宋体" w:hint="eastAsia"/>
          <w:bCs/>
          <w:sz w:val="24"/>
          <w:szCs w:val="24"/>
        </w:rPr>
        <w:t>截止时间</w:t>
      </w:r>
      <w:r w:rsidRPr="00F7745B">
        <w:rPr>
          <w:rFonts w:ascii="宋体" w:hAnsi="宋体" w:cs="宋体" w:hint="eastAsia"/>
          <w:sz w:val="24"/>
        </w:rPr>
        <w:t>：见第一章竞争性磋商邀请函</w:t>
      </w:r>
    </w:p>
    <w:p w:rsidR="00772408" w:rsidRPr="00F7745B" w:rsidRDefault="008F35EC">
      <w:pPr>
        <w:spacing w:line="360" w:lineRule="auto"/>
        <w:ind w:left="960" w:hangingChars="400" w:hanging="960"/>
        <w:rPr>
          <w:rFonts w:ascii="宋体" w:hAnsi="宋体" w:cs="宋体"/>
          <w:sz w:val="24"/>
        </w:rPr>
      </w:pPr>
      <w:bookmarkStart w:id="164" w:name="_Toc301187686"/>
      <w:r w:rsidRPr="00F7745B">
        <w:rPr>
          <w:rFonts w:ascii="宋体" w:hAnsi="宋体" w:cs="宋体" w:hint="eastAsia"/>
          <w:sz w:val="24"/>
        </w:rPr>
        <w:t xml:space="preserve">5.2.2   </w:t>
      </w:r>
      <w:bookmarkEnd w:id="164"/>
      <w:r w:rsidRPr="00F7745B">
        <w:rPr>
          <w:rFonts w:ascii="宋体" w:hAnsi="宋体" w:cs="宋体" w:hint="eastAsia"/>
          <w:sz w:val="24"/>
        </w:rPr>
        <w:t>响应文件提交地点：见第一章竞争性磋商邀请函</w:t>
      </w:r>
    </w:p>
    <w:p w:rsidR="00772408" w:rsidRPr="00F7745B" w:rsidRDefault="008F35EC">
      <w:pPr>
        <w:spacing w:line="360" w:lineRule="auto"/>
        <w:ind w:left="960" w:hangingChars="400" w:hanging="960"/>
        <w:rPr>
          <w:rFonts w:ascii="宋体" w:hAnsi="宋体" w:cs="宋体"/>
          <w:sz w:val="24"/>
        </w:rPr>
      </w:pPr>
      <w:bookmarkStart w:id="165" w:name="_Toc301187687"/>
      <w:r w:rsidRPr="00F7745B">
        <w:rPr>
          <w:rFonts w:ascii="宋体" w:hAnsi="宋体" w:cs="宋体" w:hint="eastAsia"/>
          <w:sz w:val="24"/>
        </w:rPr>
        <w:t>5.2.3   不予接收的磋商响应文件情形</w:t>
      </w:r>
    </w:p>
    <w:bookmarkEnd w:id="165"/>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w:t>
      </w:r>
      <w:r w:rsidR="00C025A4" w:rsidRPr="00F7745B">
        <w:rPr>
          <w:rFonts w:ascii="宋体" w:hAnsi="宋体" w:cs="宋体" w:hint="eastAsia"/>
          <w:sz w:val="24"/>
        </w:rPr>
        <w:fldChar w:fldCharType="begin"/>
      </w:r>
      <w:r w:rsidRPr="00F7745B">
        <w:rPr>
          <w:rFonts w:ascii="宋体" w:hAnsi="宋体" w:cs="宋体" w:hint="eastAsia"/>
          <w:sz w:val="24"/>
        </w:rPr>
        <w:instrText xml:space="preserve"> = 1 \* GB2 </w:instrText>
      </w:r>
      <w:r w:rsidR="00C025A4" w:rsidRPr="00F7745B">
        <w:rPr>
          <w:rFonts w:ascii="宋体" w:hAnsi="宋体" w:cs="宋体" w:hint="eastAsia"/>
          <w:sz w:val="24"/>
        </w:rPr>
        <w:fldChar w:fldCharType="separate"/>
      </w:r>
      <w:r w:rsidRPr="00F7745B">
        <w:rPr>
          <w:rFonts w:ascii="宋体" w:hAnsi="宋体" w:cs="宋体" w:hint="eastAsia"/>
          <w:sz w:val="24"/>
        </w:rPr>
        <w:t>⑴</w:t>
      </w:r>
      <w:r w:rsidR="00C025A4" w:rsidRPr="00F7745B">
        <w:rPr>
          <w:rFonts w:ascii="宋体" w:hAnsi="宋体" w:cs="宋体" w:hint="eastAsia"/>
          <w:sz w:val="24"/>
        </w:rPr>
        <w:fldChar w:fldCharType="end"/>
      </w:r>
      <w:r w:rsidRPr="00F7745B">
        <w:rPr>
          <w:rFonts w:ascii="宋体" w:hAnsi="宋体" w:cs="宋体" w:hint="eastAsia"/>
          <w:sz w:val="24"/>
        </w:rPr>
        <w:t>响应文件提交截止时间前未完成传输的磋商响应文件；</w:t>
      </w:r>
    </w:p>
    <w:p w:rsidR="00772408" w:rsidRPr="00F7745B" w:rsidRDefault="008F35EC">
      <w:pPr>
        <w:spacing w:line="360" w:lineRule="auto"/>
        <w:ind w:leftChars="400" w:left="840" w:firstLineChars="50" w:firstLine="120"/>
        <w:rPr>
          <w:rFonts w:ascii="宋体" w:hAnsi="宋体" w:cs="宋体"/>
          <w:sz w:val="24"/>
        </w:rPr>
      </w:pPr>
      <w:r w:rsidRPr="00F7745B">
        <w:rPr>
          <w:rFonts w:ascii="宋体" w:hAnsi="宋体" w:cs="宋体" w:hint="eastAsia"/>
          <w:sz w:val="24"/>
        </w:rPr>
        <w:t>▲⑵未生成加密的磋商响应文件；</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5.2.4   供应商所提交的磋商响应文件不予退还。</w:t>
      </w:r>
    </w:p>
    <w:p w:rsidR="00772408" w:rsidRPr="00F7745B" w:rsidRDefault="008F35EC">
      <w:pPr>
        <w:pStyle w:val="3111333rdlevelBOD0BoldHeadCTH3H31Heading1"/>
        <w:rPr>
          <w:rFonts w:ascii="宋体" w:eastAsia="宋体"/>
        </w:rPr>
      </w:pPr>
      <w:bookmarkStart w:id="166" w:name="_Toc530551859"/>
      <w:bookmarkStart w:id="167" w:name="_Toc531359014"/>
      <w:bookmarkStart w:id="168" w:name="_Toc80973267"/>
      <w:r w:rsidRPr="00F7745B">
        <w:rPr>
          <w:rFonts w:ascii="宋体" w:eastAsia="宋体" w:hint="eastAsia"/>
        </w:rPr>
        <w:t>5.3     磋商响应文件修改和撤回</w:t>
      </w:r>
      <w:bookmarkEnd w:id="166"/>
      <w:bookmarkEnd w:id="167"/>
      <w:bookmarkEnd w:id="168"/>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5.3.1   在</w:t>
      </w:r>
      <w:r w:rsidRPr="00F7745B">
        <w:rPr>
          <w:rFonts w:ascii="宋体" w:hAnsi="宋体" w:cs="宋体" w:hint="eastAsia"/>
          <w:sz w:val="24"/>
          <w:szCs w:val="24"/>
        </w:rPr>
        <w:t>响应文件提交</w:t>
      </w:r>
      <w:r w:rsidRPr="00F7745B">
        <w:rPr>
          <w:rFonts w:ascii="宋体" w:hAnsi="宋体" w:cs="宋体" w:hint="eastAsia"/>
          <w:bCs/>
          <w:sz w:val="24"/>
          <w:szCs w:val="24"/>
        </w:rPr>
        <w:t>截止时间</w:t>
      </w:r>
      <w:r w:rsidRPr="00F7745B">
        <w:rPr>
          <w:rFonts w:ascii="宋体" w:hAnsi="宋体" w:cs="宋体" w:hint="eastAsia"/>
          <w:sz w:val="24"/>
        </w:rPr>
        <w:t>前，供应商可对已提交的</w:t>
      </w:r>
      <w:r w:rsidRPr="00F7745B">
        <w:rPr>
          <w:rFonts w:ascii="宋体" w:hAnsi="宋体" w:cs="宋体" w:hint="eastAsia"/>
          <w:kern w:val="0"/>
          <w:sz w:val="24"/>
        </w:rPr>
        <w:t>磋商响应文件</w:t>
      </w:r>
      <w:r w:rsidRPr="00F7745B">
        <w:rPr>
          <w:rFonts w:ascii="宋体" w:hAnsi="宋体" w:cs="宋体" w:hint="eastAsia"/>
          <w:sz w:val="24"/>
        </w:rPr>
        <w:t>进行补充、修改或撤回。补充、修改磋商响应文件的，应当先行撤回原文件，补充、修改后重新生成加密的磋商响应文件并重新上传提交；</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5.3.2   补充、修改后重新提交的磋商响应文件应按磋商文件的规定编制、加密、导入和提交；</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5.3.3   在</w:t>
      </w:r>
      <w:r w:rsidRPr="00F7745B">
        <w:rPr>
          <w:rFonts w:ascii="宋体" w:hAnsi="宋体" w:cs="宋体" w:hint="eastAsia"/>
          <w:sz w:val="24"/>
          <w:szCs w:val="24"/>
        </w:rPr>
        <w:t>响应文件提交</w:t>
      </w:r>
      <w:r w:rsidRPr="00F7745B">
        <w:rPr>
          <w:rFonts w:ascii="宋体" w:hAnsi="宋体" w:cs="宋体" w:hint="eastAsia"/>
          <w:bCs/>
          <w:sz w:val="24"/>
          <w:szCs w:val="24"/>
        </w:rPr>
        <w:t>截止时间</w:t>
      </w:r>
      <w:r w:rsidRPr="00F7745B">
        <w:rPr>
          <w:rFonts w:ascii="宋体" w:hAnsi="宋体" w:cs="宋体" w:hint="eastAsia"/>
          <w:sz w:val="24"/>
        </w:rPr>
        <w:t>后，供应商不得撤回已提交的磋商响应文件。</w:t>
      </w:r>
    </w:p>
    <w:p w:rsidR="00772408" w:rsidRPr="00F7745B" w:rsidRDefault="008F35EC">
      <w:pPr>
        <w:pStyle w:val="3111333rdlevelBOD0BoldHeadCTH3H31Heading1"/>
        <w:rPr>
          <w:rFonts w:ascii="宋体" w:eastAsia="宋体"/>
        </w:rPr>
      </w:pPr>
      <w:bookmarkStart w:id="169" w:name="_Toc14077291"/>
      <w:bookmarkStart w:id="170" w:name="_Toc531359015"/>
      <w:bookmarkStart w:id="171" w:name="_Toc80973268"/>
      <w:bookmarkStart w:id="172" w:name="_Toc531359017"/>
      <w:bookmarkStart w:id="173" w:name="_Toc530551861"/>
      <w:r w:rsidRPr="00F7745B">
        <w:rPr>
          <w:rFonts w:ascii="宋体" w:eastAsia="宋体" w:hint="eastAsia"/>
        </w:rPr>
        <w:t>5.4     备选磋商方案</w:t>
      </w:r>
      <w:bookmarkEnd w:id="169"/>
      <w:bookmarkEnd w:id="170"/>
      <w:bookmarkEnd w:id="171"/>
    </w:p>
    <w:p w:rsidR="00772408" w:rsidRPr="00F7745B" w:rsidRDefault="008F35EC">
      <w:pPr>
        <w:spacing w:line="360" w:lineRule="auto"/>
        <w:ind w:leftChars="450" w:left="945"/>
        <w:rPr>
          <w:rFonts w:ascii="宋体" w:hAnsi="宋体" w:cs="宋体"/>
          <w:sz w:val="24"/>
        </w:rPr>
      </w:pPr>
      <w:r w:rsidRPr="00F7745B">
        <w:rPr>
          <w:rFonts w:ascii="宋体" w:hAnsi="宋体" w:cs="宋体" w:hint="eastAsia"/>
          <w:sz w:val="24"/>
        </w:rPr>
        <w:t>本项目不接受备选磋商方案。与“电子磋商响应文件”同时生成的“备份磋商响应文件”不是磋商备选（替代）磋商方案。</w:t>
      </w:r>
    </w:p>
    <w:p w:rsidR="00772408" w:rsidRPr="00F7745B" w:rsidRDefault="008F35EC">
      <w:pPr>
        <w:keepNext/>
        <w:keepLines/>
        <w:spacing w:line="360" w:lineRule="auto"/>
        <w:outlineLvl w:val="2"/>
        <w:rPr>
          <w:rFonts w:ascii="宋体" w:hAnsi="宋体" w:cs="宋体"/>
          <w:b/>
          <w:bCs/>
          <w:sz w:val="24"/>
          <w:szCs w:val="20"/>
        </w:rPr>
      </w:pPr>
      <w:bookmarkStart w:id="174" w:name="_Toc34895561"/>
      <w:bookmarkStart w:id="175" w:name="_Toc80973269"/>
      <w:bookmarkStart w:id="176" w:name="_Toc28354563"/>
      <w:bookmarkStart w:id="177" w:name="_Toc14170771"/>
      <w:r w:rsidRPr="00F7745B">
        <w:rPr>
          <w:rFonts w:ascii="宋体" w:hAnsi="宋体" w:cs="宋体" w:hint="eastAsia"/>
          <w:b/>
          <w:bCs/>
          <w:sz w:val="24"/>
          <w:szCs w:val="20"/>
        </w:rPr>
        <w:t>5.5     磋商诚实信用</w:t>
      </w:r>
      <w:bookmarkEnd w:id="174"/>
      <w:bookmarkEnd w:id="175"/>
      <w:bookmarkEnd w:id="176"/>
      <w:bookmarkEnd w:id="177"/>
    </w:p>
    <w:p w:rsidR="00772408" w:rsidRPr="00F7745B" w:rsidRDefault="008F35EC">
      <w:pPr>
        <w:spacing w:line="360" w:lineRule="auto"/>
        <w:ind w:left="960" w:hangingChars="400" w:hanging="960"/>
        <w:rPr>
          <w:rFonts w:ascii="宋体" w:hAnsi="宋体" w:cs="宋体"/>
          <w:sz w:val="24"/>
        </w:rPr>
      </w:pPr>
      <w:bookmarkStart w:id="178" w:name="_Toc301187651"/>
      <w:r w:rsidRPr="00F7745B">
        <w:rPr>
          <w:rFonts w:ascii="宋体" w:hAnsi="宋体" w:cs="宋体" w:hint="eastAsia"/>
          <w:sz w:val="24"/>
        </w:rPr>
        <w:t>5.5.1   供应商应当遵守诚实信用原则。</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5.5.2   供应商有下列情形之一的，将会报告财政部门并按照相关规定处理：</w:t>
      </w:r>
      <w:bookmarkEnd w:id="178"/>
    </w:p>
    <w:bookmarkStart w:id="179" w:name="_Toc301187652"/>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1 \* GB2 </w:instrText>
      </w:r>
      <w:r w:rsidRPr="00F7745B">
        <w:rPr>
          <w:rFonts w:ascii="宋体" w:hAnsi="宋体" w:cs="宋体" w:hint="eastAsia"/>
          <w:sz w:val="24"/>
        </w:rPr>
        <w:fldChar w:fldCharType="separate"/>
      </w:r>
      <w:r w:rsidR="008F35EC" w:rsidRPr="00F7745B">
        <w:rPr>
          <w:rFonts w:ascii="宋体" w:hAnsi="宋体" w:cs="宋体" w:hint="eastAsia"/>
          <w:sz w:val="24"/>
        </w:rPr>
        <w:t>⑴</w:t>
      </w:r>
      <w:r w:rsidRPr="00F7745B">
        <w:rPr>
          <w:rFonts w:ascii="宋体" w:hAnsi="宋体" w:cs="宋体" w:hint="eastAsia"/>
          <w:sz w:val="24"/>
        </w:rPr>
        <w:fldChar w:fldCharType="end"/>
      </w:r>
      <w:r w:rsidR="008F35EC" w:rsidRPr="00F7745B">
        <w:rPr>
          <w:rFonts w:ascii="宋体" w:hAnsi="宋体" w:cs="宋体" w:hint="eastAsia"/>
          <w:sz w:val="24"/>
        </w:rPr>
        <w:t>供应商在磋商有效期内撤销磋商响应文件的；</w:t>
      </w:r>
      <w:bookmarkStart w:id="180" w:name="_Toc301187653"/>
      <w:bookmarkEnd w:id="179"/>
    </w:p>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2 \* GB2 </w:instrText>
      </w:r>
      <w:r w:rsidRPr="00F7745B">
        <w:rPr>
          <w:rFonts w:ascii="宋体" w:hAnsi="宋体" w:cs="宋体" w:hint="eastAsia"/>
          <w:sz w:val="24"/>
        </w:rPr>
        <w:fldChar w:fldCharType="separate"/>
      </w:r>
      <w:r w:rsidR="008F35EC" w:rsidRPr="00F7745B">
        <w:rPr>
          <w:rFonts w:ascii="宋体" w:hAnsi="宋体" w:cs="宋体" w:hint="eastAsia"/>
          <w:sz w:val="24"/>
        </w:rPr>
        <w:t>⑵</w:t>
      </w:r>
      <w:r w:rsidRPr="00F7745B">
        <w:rPr>
          <w:rFonts w:ascii="宋体" w:hAnsi="宋体" w:cs="宋体" w:hint="eastAsia"/>
          <w:sz w:val="24"/>
        </w:rPr>
        <w:fldChar w:fldCharType="end"/>
      </w:r>
      <w:r w:rsidR="008F35EC" w:rsidRPr="00F7745B">
        <w:rPr>
          <w:rFonts w:ascii="宋体" w:hAnsi="宋体" w:cs="宋体" w:hint="eastAsia"/>
          <w:sz w:val="24"/>
        </w:rPr>
        <w:t>未按规定提交履约保证金的；</w:t>
      </w:r>
      <w:bookmarkStart w:id="181" w:name="_Toc301187654"/>
      <w:bookmarkEnd w:id="180"/>
    </w:p>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3 \* GB2 </w:instrText>
      </w:r>
      <w:r w:rsidRPr="00F7745B">
        <w:rPr>
          <w:rFonts w:ascii="宋体" w:hAnsi="宋体" w:cs="宋体" w:hint="eastAsia"/>
          <w:sz w:val="24"/>
        </w:rPr>
        <w:fldChar w:fldCharType="separate"/>
      </w:r>
      <w:r w:rsidR="008F35EC" w:rsidRPr="00F7745B">
        <w:rPr>
          <w:rFonts w:ascii="宋体" w:hAnsi="宋体" w:cs="宋体" w:hint="eastAsia"/>
          <w:sz w:val="24"/>
        </w:rPr>
        <w:t>⑶</w:t>
      </w:r>
      <w:r w:rsidRPr="00F7745B">
        <w:rPr>
          <w:rFonts w:ascii="宋体" w:hAnsi="宋体" w:cs="宋体" w:hint="eastAsia"/>
          <w:sz w:val="24"/>
        </w:rPr>
        <w:fldChar w:fldCharType="end"/>
      </w:r>
      <w:r w:rsidR="008F35EC" w:rsidRPr="00F7745B">
        <w:rPr>
          <w:rFonts w:ascii="宋体" w:hAnsi="宋体" w:cs="宋体" w:hint="eastAsia"/>
          <w:sz w:val="24"/>
        </w:rPr>
        <w:t>供应商在磋商过程中弄虚作假，提供虚假材料的；</w:t>
      </w:r>
      <w:bookmarkStart w:id="182" w:name="_Toc301187655"/>
      <w:bookmarkEnd w:id="181"/>
    </w:p>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4 \* GB2 </w:instrText>
      </w:r>
      <w:r w:rsidRPr="00F7745B">
        <w:rPr>
          <w:rFonts w:ascii="宋体" w:hAnsi="宋体" w:cs="宋体" w:hint="eastAsia"/>
          <w:sz w:val="24"/>
        </w:rPr>
        <w:fldChar w:fldCharType="separate"/>
      </w:r>
      <w:r w:rsidR="008F35EC" w:rsidRPr="00F7745B">
        <w:rPr>
          <w:rFonts w:ascii="宋体" w:hAnsi="宋体" w:cs="宋体" w:hint="eastAsia"/>
          <w:sz w:val="24"/>
        </w:rPr>
        <w:t>⑷</w:t>
      </w:r>
      <w:r w:rsidRPr="00F7745B">
        <w:rPr>
          <w:rFonts w:ascii="宋体" w:hAnsi="宋体" w:cs="宋体" w:hint="eastAsia"/>
          <w:sz w:val="24"/>
        </w:rPr>
        <w:fldChar w:fldCharType="end"/>
      </w:r>
      <w:r w:rsidR="008F35EC" w:rsidRPr="00F7745B">
        <w:rPr>
          <w:rFonts w:ascii="宋体" w:hAnsi="宋体" w:cs="宋体" w:hint="eastAsia"/>
          <w:sz w:val="24"/>
        </w:rPr>
        <w:t>成交人无正当理由不与采购人签订合同的；</w:t>
      </w:r>
      <w:bookmarkEnd w:id="182"/>
    </w:p>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5 \* GB2 </w:instrText>
      </w:r>
      <w:r w:rsidRPr="00F7745B">
        <w:rPr>
          <w:rFonts w:ascii="宋体" w:hAnsi="宋体" w:cs="宋体" w:hint="eastAsia"/>
          <w:sz w:val="24"/>
        </w:rPr>
        <w:fldChar w:fldCharType="separate"/>
      </w:r>
      <w:r w:rsidR="008F35EC" w:rsidRPr="00F7745B">
        <w:rPr>
          <w:rFonts w:ascii="宋体" w:hAnsi="宋体" w:cs="宋体" w:hint="eastAsia"/>
          <w:sz w:val="24"/>
        </w:rPr>
        <w:t>⑸</w:t>
      </w:r>
      <w:r w:rsidRPr="00F7745B">
        <w:rPr>
          <w:rFonts w:ascii="宋体" w:hAnsi="宋体" w:cs="宋体" w:hint="eastAsia"/>
          <w:sz w:val="24"/>
        </w:rPr>
        <w:fldChar w:fldCharType="end"/>
      </w:r>
      <w:r w:rsidR="008F35EC" w:rsidRPr="00F7745B">
        <w:rPr>
          <w:rFonts w:ascii="宋体" w:hAnsi="宋体" w:cs="宋体" w:hint="eastAsia"/>
          <w:sz w:val="24"/>
        </w:rPr>
        <w:t>供应商有串通磋商行为的；</w:t>
      </w:r>
    </w:p>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6 \* GB2 </w:instrText>
      </w:r>
      <w:r w:rsidRPr="00F7745B">
        <w:rPr>
          <w:rFonts w:ascii="宋体" w:hAnsi="宋体" w:cs="宋体" w:hint="eastAsia"/>
          <w:sz w:val="24"/>
        </w:rPr>
        <w:fldChar w:fldCharType="separate"/>
      </w:r>
      <w:r w:rsidR="008F35EC" w:rsidRPr="00F7745B">
        <w:rPr>
          <w:rFonts w:ascii="宋体" w:hAnsi="宋体" w:cs="宋体" w:hint="eastAsia"/>
          <w:sz w:val="24"/>
        </w:rPr>
        <w:t>⑹</w:t>
      </w:r>
      <w:r w:rsidRPr="00F7745B">
        <w:rPr>
          <w:rFonts w:ascii="宋体" w:hAnsi="宋体" w:cs="宋体" w:hint="eastAsia"/>
          <w:sz w:val="24"/>
        </w:rPr>
        <w:fldChar w:fldCharType="end"/>
      </w:r>
      <w:r w:rsidR="008F35EC" w:rsidRPr="00F7745B">
        <w:rPr>
          <w:rFonts w:ascii="宋体" w:hAnsi="宋体" w:cs="宋体" w:hint="eastAsia"/>
          <w:sz w:val="24"/>
        </w:rPr>
        <w:t>严重扰乱政府采购程序的；</w:t>
      </w:r>
      <w:bookmarkStart w:id="183" w:name="_Toc301187658"/>
    </w:p>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7 \* GB2 </w:instrText>
      </w:r>
      <w:r w:rsidRPr="00F7745B">
        <w:rPr>
          <w:rFonts w:ascii="宋体" w:hAnsi="宋体" w:cs="宋体" w:hint="eastAsia"/>
          <w:sz w:val="24"/>
        </w:rPr>
        <w:fldChar w:fldCharType="separate"/>
      </w:r>
      <w:r w:rsidR="008F35EC" w:rsidRPr="00F7745B">
        <w:rPr>
          <w:rFonts w:ascii="宋体" w:hAnsi="宋体" w:cs="宋体" w:hint="eastAsia"/>
          <w:sz w:val="24"/>
        </w:rPr>
        <w:t>⑺</w:t>
      </w:r>
      <w:r w:rsidRPr="00F7745B">
        <w:rPr>
          <w:rFonts w:ascii="宋体" w:hAnsi="宋体" w:cs="宋体" w:hint="eastAsia"/>
          <w:sz w:val="24"/>
        </w:rPr>
        <w:fldChar w:fldCharType="end"/>
      </w:r>
      <w:r w:rsidR="008F35EC" w:rsidRPr="00F7745B">
        <w:rPr>
          <w:rFonts w:ascii="宋体" w:hAnsi="宋体" w:cs="宋体" w:hint="eastAsia"/>
          <w:sz w:val="24"/>
        </w:rPr>
        <w:t>违反其他法律法规规定的情形。</w:t>
      </w:r>
      <w:bookmarkEnd w:id="183"/>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5.5.3   因供应商有第5.6.2条情形之一造成采购人和采购代理机构损失的，采购人和采购代理机构有权追究供应商赔偿责任。</w:t>
      </w:r>
    </w:p>
    <w:p w:rsidR="00772408" w:rsidRPr="00F7745B" w:rsidRDefault="008F35EC" w:rsidP="00F7745B">
      <w:pPr>
        <w:pStyle w:val="af2"/>
        <w:spacing w:beforeLines="100" w:afterLines="100"/>
        <w:jc w:val="left"/>
        <w:outlineLvl w:val="1"/>
        <w:rPr>
          <w:rFonts w:ascii="宋体" w:hAnsi="宋体" w:cs="宋体"/>
          <w:sz w:val="30"/>
          <w:szCs w:val="30"/>
        </w:rPr>
      </w:pPr>
      <w:bookmarkStart w:id="184" w:name="_Toc80973270"/>
      <w:r w:rsidRPr="00F7745B">
        <w:rPr>
          <w:rFonts w:ascii="宋体" w:hAnsi="宋体" w:cs="宋体" w:hint="eastAsia"/>
          <w:sz w:val="30"/>
          <w:szCs w:val="30"/>
        </w:rPr>
        <w:t>六    开标</w:t>
      </w:r>
      <w:bookmarkEnd w:id="172"/>
      <w:bookmarkEnd w:id="173"/>
      <w:r w:rsidRPr="00F7745B">
        <w:rPr>
          <w:rFonts w:ascii="宋体" w:hAnsi="宋体" w:cs="宋体" w:hint="eastAsia"/>
          <w:sz w:val="30"/>
          <w:szCs w:val="30"/>
        </w:rPr>
        <w:t>、资格审查、磋商和评审</w:t>
      </w:r>
      <w:bookmarkEnd w:id="184"/>
    </w:p>
    <w:p w:rsidR="00772408" w:rsidRPr="00F7745B" w:rsidRDefault="008F35EC">
      <w:pPr>
        <w:spacing w:line="360" w:lineRule="auto"/>
        <w:ind w:leftChars="450" w:left="945"/>
        <w:rPr>
          <w:rFonts w:ascii="宋体" w:hAnsi="宋体" w:cs="宋体"/>
          <w:b/>
          <w:sz w:val="24"/>
        </w:rPr>
      </w:pPr>
      <w:r w:rsidRPr="00F7745B">
        <w:rPr>
          <w:rFonts w:ascii="宋体" w:hAnsi="宋体" w:cs="宋体" w:hint="eastAsia"/>
          <w:b/>
          <w:sz w:val="24"/>
        </w:rPr>
        <w:t>本项目通过政府采购云平台进行开标、资格审查、评审、询标，供应商应当准时在线参加，否则产生的风险由供应商自行承担（供应商务必不要离开电脑太久，并留意手机短信，建议供应商提前做好检查“政府采购云平台”内，关于“项目采购”的岗位权限是否勾选。如有问题，请致电400-881-7190）。</w:t>
      </w:r>
    </w:p>
    <w:p w:rsidR="00772408" w:rsidRPr="00F7745B" w:rsidRDefault="008F35EC">
      <w:pPr>
        <w:pStyle w:val="3111333rdlevelBOD0BoldHeadCTH3H31Heading1"/>
        <w:rPr>
          <w:rFonts w:ascii="宋体" w:eastAsia="宋体"/>
        </w:rPr>
      </w:pPr>
      <w:bookmarkStart w:id="185" w:name="_Toc530551862"/>
      <w:bookmarkStart w:id="186" w:name="_Toc80973271"/>
      <w:bookmarkStart w:id="187" w:name="_Toc531359018"/>
      <w:bookmarkStart w:id="188" w:name="_Toc531359019"/>
      <w:bookmarkStart w:id="189" w:name="_Toc530551863"/>
      <w:r w:rsidRPr="00F7745B">
        <w:rPr>
          <w:rFonts w:ascii="宋体" w:eastAsia="宋体" w:hint="eastAsia"/>
        </w:rPr>
        <w:t>6.1     开标</w:t>
      </w:r>
      <w:bookmarkEnd w:id="185"/>
      <w:bookmarkEnd w:id="186"/>
      <w:bookmarkEnd w:id="187"/>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6.1.1   开标时间和地点：见供应商须知前附表（一）</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6.1.2   供应商的供应商代表应当在线参加，否则视同认可开标结果，事后不得对采购相关人员、开标过程和开标结果提出质疑；</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6.1.3   开标程序</w:t>
      </w:r>
    </w:p>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1 \* GB2 </w:instrText>
      </w:r>
      <w:r w:rsidRPr="00F7745B">
        <w:rPr>
          <w:rFonts w:ascii="宋体" w:hAnsi="宋体" w:cs="宋体" w:hint="eastAsia"/>
          <w:sz w:val="24"/>
        </w:rPr>
        <w:fldChar w:fldCharType="separate"/>
      </w:r>
      <w:r w:rsidR="008F35EC" w:rsidRPr="00F7745B">
        <w:rPr>
          <w:rFonts w:ascii="宋体" w:hAnsi="宋体" w:cs="宋体" w:hint="eastAsia"/>
          <w:sz w:val="24"/>
        </w:rPr>
        <w:t>⑴</w:t>
      </w:r>
      <w:r w:rsidRPr="00F7745B">
        <w:rPr>
          <w:rFonts w:ascii="宋体" w:hAnsi="宋体" w:cs="宋体" w:hint="eastAsia"/>
          <w:sz w:val="24"/>
        </w:rPr>
        <w:fldChar w:fldCharType="end"/>
      </w:r>
      <w:r w:rsidR="008F35EC" w:rsidRPr="00F7745B">
        <w:rPr>
          <w:rFonts w:ascii="宋体" w:hAnsi="宋体" w:cs="宋体" w:hint="eastAsia"/>
          <w:sz w:val="24"/>
        </w:rPr>
        <w:t xml:space="preserve">主持人宣布项目开标会开始，介绍参加本次开标会的相关人员； </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2 \* GB2 </w:instrText>
      </w:r>
      <w:r w:rsidRPr="00F7745B">
        <w:rPr>
          <w:rFonts w:ascii="宋体" w:hAnsi="宋体" w:cs="宋体" w:hint="eastAsia"/>
          <w:sz w:val="24"/>
        </w:rPr>
        <w:fldChar w:fldCharType="separate"/>
      </w:r>
      <w:r w:rsidR="008F35EC" w:rsidRPr="00F7745B">
        <w:rPr>
          <w:rFonts w:ascii="宋体" w:hAnsi="宋体" w:cs="宋体" w:hint="eastAsia"/>
          <w:sz w:val="24"/>
        </w:rPr>
        <w:t>⑵</w:t>
      </w:r>
      <w:r w:rsidRPr="00F7745B">
        <w:rPr>
          <w:rFonts w:ascii="宋体" w:hAnsi="宋体" w:cs="宋体" w:hint="eastAsia"/>
          <w:sz w:val="24"/>
        </w:rPr>
        <w:fldChar w:fldCharType="end"/>
      </w:r>
      <w:r w:rsidR="008F35EC" w:rsidRPr="00F7745B">
        <w:rPr>
          <w:rFonts w:ascii="宋体" w:hAnsi="宋体" w:cs="宋体" w:hint="eastAsia"/>
          <w:sz w:val="24"/>
        </w:rPr>
        <w:t>介绍采购项目采购情况，包括采购方式，发布媒体，提交磋商响应文件的供应商家数、供应商名称；</w:t>
      </w:r>
    </w:p>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3 \* GB2 </w:instrText>
      </w:r>
      <w:r w:rsidRPr="00F7745B">
        <w:rPr>
          <w:rFonts w:ascii="宋体" w:hAnsi="宋体" w:cs="宋体" w:hint="eastAsia"/>
          <w:sz w:val="24"/>
        </w:rPr>
        <w:fldChar w:fldCharType="separate"/>
      </w:r>
      <w:r w:rsidR="008F35EC" w:rsidRPr="00F7745B">
        <w:rPr>
          <w:rFonts w:ascii="宋体" w:hAnsi="宋体" w:cs="宋体" w:hint="eastAsia"/>
          <w:sz w:val="24"/>
        </w:rPr>
        <w:t>⑶</w:t>
      </w:r>
      <w:r w:rsidRPr="00F7745B">
        <w:rPr>
          <w:rFonts w:ascii="宋体" w:hAnsi="宋体" w:cs="宋体" w:hint="eastAsia"/>
          <w:sz w:val="24"/>
        </w:rPr>
        <w:fldChar w:fldCharType="end"/>
      </w:r>
      <w:r w:rsidR="008F35EC" w:rsidRPr="00F7745B">
        <w:rPr>
          <w:rFonts w:ascii="宋体" w:hAnsi="宋体" w:cs="宋体" w:hint="eastAsia"/>
          <w:sz w:val="24"/>
        </w:rPr>
        <w:t>宣布开标纪律；</w:t>
      </w:r>
    </w:p>
    <w:p w:rsidR="00772408" w:rsidRPr="00F7745B" w:rsidRDefault="00C025A4">
      <w:pPr>
        <w:wordWrap w:val="0"/>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4 \* GB2 </w:instrText>
      </w:r>
      <w:r w:rsidRPr="00F7745B">
        <w:rPr>
          <w:rFonts w:ascii="宋体" w:hAnsi="宋体" w:cs="宋体" w:hint="eastAsia"/>
          <w:sz w:val="24"/>
        </w:rPr>
        <w:fldChar w:fldCharType="separate"/>
      </w:r>
      <w:r w:rsidR="008F35EC" w:rsidRPr="00F7745B">
        <w:rPr>
          <w:rFonts w:ascii="宋体" w:hAnsi="宋体" w:cs="宋体" w:hint="eastAsia"/>
          <w:sz w:val="24"/>
        </w:rPr>
        <w:t>⑷</w:t>
      </w:r>
      <w:r w:rsidRPr="00F7745B">
        <w:rPr>
          <w:rFonts w:ascii="宋体" w:hAnsi="宋体" w:cs="宋体" w:hint="eastAsia"/>
          <w:sz w:val="24"/>
        </w:rPr>
        <w:fldChar w:fldCharType="end"/>
      </w:r>
      <w:r w:rsidR="008F35EC" w:rsidRPr="00F7745B">
        <w:rPr>
          <w:rFonts w:ascii="宋体" w:hAnsi="宋体" w:cs="宋体" w:hint="eastAsia"/>
          <w:sz w:val="24"/>
        </w:rPr>
        <w:t>供应商进行在线解密（解密时间为响应文件提交截止时间后60分钟内）；解密未成功的，启动备份磋商响应文件，未提供备份磋商响应文件的，视为放弃投标；</w:t>
      </w:r>
    </w:p>
    <w:p w:rsidR="00772408" w:rsidRPr="00F7745B" w:rsidRDefault="00C025A4">
      <w:pPr>
        <w:wordWrap w:val="0"/>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5 \* GB2 </w:instrText>
      </w:r>
      <w:r w:rsidRPr="00F7745B">
        <w:rPr>
          <w:rFonts w:ascii="宋体" w:hAnsi="宋体" w:cs="宋体" w:hint="eastAsia"/>
          <w:sz w:val="24"/>
        </w:rPr>
        <w:fldChar w:fldCharType="separate"/>
      </w:r>
      <w:r w:rsidR="008F35EC" w:rsidRPr="00F7745B">
        <w:rPr>
          <w:rFonts w:ascii="宋体" w:hAnsi="宋体" w:cs="宋体" w:hint="eastAsia"/>
          <w:sz w:val="24"/>
        </w:rPr>
        <w:t>⑸</w:t>
      </w:r>
      <w:r w:rsidRPr="00F7745B">
        <w:rPr>
          <w:rFonts w:ascii="宋体" w:hAnsi="宋体" w:cs="宋体" w:hint="eastAsia"/>
          <w:sz w:val="24"/>
        </w:rPr>
        <w:fldChar w:fldCharType="end"/>
      </w:r>
      <w:r w:rsidR="008F35EC" w:rsidRPr="00F7745B">
        <w:rPr>
          <w:rFonts w:ascii="宋体" w:hAnsi="宋体" w:cs="宋体" w:hint="eastAsia"/>
          <w:sz w:val="24"/>
        </w:rPr>
        <w:t xml:space="preserve">供应商填写并通过邮件发送方式递交《政府采购活动现场确认声明书》（见磋商文件附件），递交时间为解密指令发出后30分钟内； </w:t>
      </w:r>
    </w:p>
    <w:p w:rsidR="00772408" w:rsidRPr="00F7745B" w:rsidRDefault="00C025A4">
      <w:pPr>
        <w:wordWrap w:val="0"/>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6 \* GB2 </w:instrText>
      </w:r>
      <w:r w:rsidRPr="00F7745B">
        <w:rPr>
          <w:rFonts w:ascii="宋体" w:hAnsi="宋体" w:cs="宋体" w:hint="eastAsia"/>
          <w:sz w:val="24"/>
        </w:rPr>
        <w:fldChar w:fldCharType="separate"/>
      </w:r>
      <w:r w:rsidR="008F35EC" w:rsidRPr="00F7745B">
        <w:rPr>
          <w:rFonts w:ascii="宋体" w:hAnsi="宋体" w:cs="宋体" w:hint="eastAsia"/>
          <w:sz w:val="24"/>
        </w:rPr>
        <w:t>⑹</w:t>
      </w:r>
      <w:r w:rsidRPr="00F7745B">
        <w:rPr>
          <w:rFonts w:ascii="宋体" w:hAnsi="宋体" w:cs="宋体" w:hint="eastAsia"/>
          <w:sz w:val="24"/>
        </w:rPr>
        <w:fldChar w:fldCharType="end"/>
      </w:r>
      <w:r w:rsidR="008F35EC" w:rsidRPr="00F7745B">
        <w:rPr>
          <w:rFonts w:ascii="宋体" w:hAnsi="宋体" w:cs="宋体" w:hint="eastAsia"/>
          <w:sz w:val="24"/>
        </w:rPr>
        <w:t>采购代理机构做好开标记录，供应商在解密完成后点击【查看开标记录】查看开标记录，并在线确认开标结果；</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6.1.4   供应商代表对开标过程和开标记录有疑义，以及认为采购人、采购代理机构相关工作人员有需要回避的情形，应通过电子邮件、传真等形式向采购代理机构提出询问或回避申请；</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 xml:space="preserve">6.1.5   </w:t>
      </w:r>
      <w:r w:rsidRPr="00F7745B">
        <w:rPr>
          <w:rFonts w:ascii="宋体" w:hAnsi="宋体" w:cs="宋体" w:hint="eastAsia"/>
          <w:kern w:val="0"/>
          <w:sz w:val="24"/>
        </w:rPr>
        <w:t>开标会议结束。</w:t>
      </w:r>
    </w:p>
    <w:p w:rsidR="00772408" w:rsidRPr="00F7745B" w:rsidRDefault="008F35EC">
      <w:pPr>
        <w:pStyle w:val="3111333rdlevelBOD0BoldHeadCTH3H31Heading1"/>
        <w:rPr>
          <w:rFonts w:ascii="宋体" w:eastAsia="宋体"/>
        </w:rPr>
      </w:pPr>
      <w:bookmarkStart w:id="190" w:name="_Toc80973272"/>
      <w:r w:rsidRPr="00F7745B">
        <w:rPr>
          <w:rFonts w:ascii="宋体" w:eastAsia="宋体" w:hint="eastAsia"/>
        </w:rPr>
        <w:t>6.2     资格审查</w:t>
      </w:r>
      <w:bookmarkEnd w:id="188"/>
      <w:bookmarkEnd w:id="189"/>
      <w:bookmarkEnd w:id="190"/>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6.2.1   资格审查内容：</w:t>
      </w:r>
    </w:p>
    <w:p w:rsidR="00772408" w:rsidRPr="00F7745B" w:rsidRDefault="008F35EC">
      <w:pPr>
        <w:spacing w:line="360" w:lineRule="auto"/>
        <w:ind w:leftChars="450" w:left="945"/>
        <w:rPr>
          <w:rFonts w:ascii="宋体" w:hAnsi="宋体" w:cs="宋体"/>
          <w:sz w:val="24"/>
        </w:rPr>
      </w:pPr>
      <w:r w:rsidRPr="00F7745B">
        <w:rPr>
          <w:rFonts w:ascii="宋体" w:hAnsi="宋体" w:cs="宋体" w:hint="eastAsia"/>
          <w:sz w:val="24"/>
        </w:rPr>
        <w:t>采购人或采购代理机构按竞争性磋商邀请函内供应商资格要求及本章第3.4条资格审查文件的组成内容进行审查；</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6.2.2   ▲资格审查：全部满足下表要求的供应商为合格供应商，否则资格审查不予以通过；</w:t>
      </w:r>
    </w:p>
    <w:tbl>
      <w:tblPr>
        <w:tblW w:w="86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4"/>
        <w:gridCol w:w="1748"/>
        <w:gridCol w:w="6317"/>
      </w:tblGrid>
      <w:tr w:rsidR="00772408" w:rsidRPr="00F7745B">
        <w:trPr>
          <w:trHeight w:val="510"/>
          <w:jc w:val="center"/>
        </w:trPr>
        <w:tc>
          <w:tcPr>
            <w:tcW w:w="604" w:type="dxa"/>
            <w:shd w:val="clear" w:color="auto" w:fill="auto"/>
            <w:vAlign w:val="center"/>
          </w:tcPr>
          <w:p w:rsidR="00772408" w:rsidRPr="00F7745B" w:rsidRDefault="008F35EC">
            <w:pPr>
              <w:ind w:rightChars="-48" w:right="-101"/>
              <w:rPr>
                <w:rFonts w:ascii="宋体" w:hAnsi="宋体"/>
                <w:b/>
                <w:sz w:val="24"/>
                <w:szCs w:val="24"/>
              </w:rPr>
            </w:pPr>
            <w:bookmarkStart w:id="191" w:name="_Toc531359020"/>
            <w:r w:rsidRPr="00F7745B">
              <w:rPr>
                <w:rFonts w:ascii="宋体" w:hAnsi="宋体" w:hint="eastAsia"/>
                <w:b/>
                <w:sz w:val="24"/>
                <w:szCs w:val="24"/>
              </w:rPr>
              <w:t>序号</w:t>
            </w:r>
          </w:p>
        </w:tc>
        <w:tc>
          <w:tcPr>
            <w:tcW w:w="1748" w:type="dxa"/>
            <w:shd w:val="clear" w:color="auto" w:fill="auto"/>
            <w:vAlign w:val="center"/>
          </w:tcPr>
          <w:p w:rsidR="00772408" w:rsidRPr="00F7745B" w:rsidRDefault="008F35EC">
            <w:pPr>
              <w:ind w:rightChars="-38" w:right="-80"/>
              <w:rPr>
                <w:rFonts w:ascii="宋体" w:hAnsi="宋体"/>
                <w:b/>
                <w:sz w:val="24"/>
                <w:szCs w:val="24"/>
              </w:rPr>
            </w:pPr>
            <w:r w:rsidRPr="00F7745B">
              <w:rPr>
                <w:rFonts w:ascii="宋体" w:hAnsi="宋体" w:hint="eastAsia"/>
                <w:b/>
                <w:sz w:val="24"/>
                <w:szCs w:val="24"/>
              </w:rPr>
              <w:t>资格审查内容</w:t>
            </w:r>
          </w:p>
        </w:tc>
        <w:tc>
          <w:tcPr>
            <w:tcW w:w="6317" w:type="dxa"/>
            <w:shd w:val="clear" w:color="auto" w:fill="auto"/>
            <w:vAlign w:val="center"/>
          </w:tcPr>
          <w:p w:rsidR="00772408" w:rsidRPr="00F7745B" w:rsidRDefault="008F35EC">
            <w:pPr>
              <w:ind w:firstLine="482"/>
              <w:jc w:val="center"/>
              <w:rPr>
                <w:rFonts w:ascii="宋体" w:hAnsi="宋体"/>
                <w:b/>
                <w:sz w:val="24"/>
                <w:szCs w:val="24"/>
              </w:rPr>
            </w:pPr>
            <w:r w:rsidRPr="00F7745B">
              <w:rPr>
                <w:rFonts w:ascii="宋体" w:hAnsi="宋体" w:hint="eastAsia"/>
                <w:b/>
                <w:sz w:val="24"/>
                <w:szCs w:val="24"/>
              </w:rPr>
              <w:t>审查因素</w:t>
            </w:r>
          </w:p>
        </w:tc>
      </w:tr>
      <w:tr w:rsidR="00772408" w:rsidRPr="00F7745B">
        <w:trPr>
          <w:trHeight w:val="510"/>
          <w:jc w:val="center"/>
        </w:trPr>
        <w:tc>
          <w:tcPr>
            <w:tcW w:w="604" w:type="dxa"/>
            <w:vMerge w:val="restart"/>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1</w:t>
            </w:r>
          </w:p>
        </w:tc>
        <w:tc>
          <w:tcPr>
            <w:tcW w:w="1748"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营业执照</w:t>
            </w:r>
          </w:p>
        </w:tc>
        <w:tc>
          <w:tcPr>
            <w:tcW w:w="6317" w:type="dxa"/>
            <w:shd w:val="clear" w:color="auto" w:fill="auto"/>
            <w:vAlign w:val="center"/>
          </w:tcPr>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营业期限在有效期内；</w:t>
            </w:r>
          </w:p>
        </w:tc>
      </w:tr>
      <w:tr w:rsidR="00772408" w:rsidRPr="00F7745B">
        <w:trPr>
          <w:trHeight w:val="510"/>
          <w:jc w:val="center"/>
        </w:trPr>
        <w:tc>
          <w:tcPr>
            <w:tcW w:w="604" w:type="dxa"/>
            <w:vMerge/>
            <w:shd w:val="clear" w:color="auto" w:fill="auto"/>
            <w:vAlign w:val="center"/>
          </w:tcPr>
          <w:p w:rsidR="00772408" w:rsidRPr="00F7745B" w:rsidRDefault="00772408">
            <w:pPr>
              <w:jc w:val="center"/>
              <w:rPr>
                <w:rFonts w:ascii="宋体" w:hAnsi="宋体"/>
                <w:sz w:val="24"/>
                <w:szCs w:val="24"/>
              </w:rPr>
            </w:pPr>
          </w:p>
        </w:tc>
        <w:tc>
          <w:tcPr>
            <w:tcW w:w="1748" w:type="dxa"/>
            <w:shd w:val="clear" w:color="auto" w:fill="auto"/>
            <w:vAlign w:val="center"/>
          </w:tcPr>
          <w:p w:rsidR="00772408" w:rsidRPr="00F7745B" w:rsidRDefault="008F35EC">
            <w:pPr>
              <w:ind w:leftChars="-44" w:left="-92" w:rightChars="-38" w:right="-80"/>
              <w:jc w:val="center"/>
              <w:rPr>
                <w:rFonts w:ascii="宋体" w:hAnsi="宋体"/>
                <w:sz w:val="24"/>
                <w:szCs w:val="24"/>
              </w:rPr>
            </w:pPr>
            <w:r w:rsidRPr="00F7745B">
              <w:rPr>
                <w:rFonts w:ascii="宋体" w:hAnsi="宋体" w:hint="eastAsia"/>
                <w:sz w:val="24"/>
                <w:szCs w:val="24"/>
              </w:rPr>
              <w:t>负责人身份</w:t>
            </w:r>
          </w:p>
        </w:tc>
        <w:tc>
          <w:tcPr>
            <w:tcW w:w="6317" w:type="dxa"/>
            <w:shd w:val="clear" w:color="auto" w:fill="auto"/>
            <w:vAlign w:val="center"/>
          </w:tcPr>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1. 负责人身份证正、反面电子文档；</w:t>
            </w:r>
          </w:p>
          <w:p w:rsidR="00772408" w:rsidRPr="00F7745B" w:rsidRDefault="008F35EC">
            <w:pPr>
              <w:ind w:leftChars="-44" w:left="-92" w:rightChars="-38" w:right="-80" w:firstLineChars="50" w:firstLine="120"/>
              <w:jc w:val="left"/>
              <w:rPr>
                <w:rFonts w:ascii="宋体" w:hAnsi="宋体"/>
                <w:sz w:val="24"/>
                <w:szCs w:val="24"/>
              </w:rPr>
            </w:pPr>
            <w:r w:rsidRPr="00F7745B">
              <w:rPr>
                <w:rFonts w:ascii="宋体" w:hAnsi="宋体" w:hint="eastAsia"/>
                <w:sz w:val="24"/>
                <w:szCs w:val="24"/>
              </w:rPr>
              <w:t>2. 和营业执照上的法定代表人或负责人一致；</w:t>
            </w:r>
          </w:p>
        </w:tc>
      </w:tr>
      <w:tr w:rsidR="00772408" w:rsidRPr="00F7745B">
        <w:trPr>
          <w:trHeight w:val="510"/>
          <w:jc w:val="center"/>
        </w:trPr>
        <w:tc>
          <w:tcPr>
            <w:tcW w:w="604" w:type="dxa"/>
            <w:vMerge/>
            <w:shd w:val="clear" w:color="auto" w:fill="auto"/>
            <w:vAlign w:val="center"/>
          </w:tcPr>
          <w:p w:rsidR="00772408" w:rsidRPr="00F7745B" w:rsidRDefault="00772408">
            <w:pPr>
              <w:jc w:val="center"/>
              <w:rPr>
                <w:rFonts w:ascii="宋体" w:hAnsi="宋体"/>
                <w:sz w:val="24"/>
                <w:szCs w:val="24"/>
              </w:rPr>
            </w:pPr>
          </w:p>
        </w:tc>
        <w:tc>
          <w:tcPr>
            <w:tcW w:w="1748" w:type="dxa"/>
            <w:shd w:val="clear" w:color="auto" w:fill="auto"/>
            <w:vAlign w:val="center"/>
          </w:tcPr>
          <w:p w:rsidR="00772408" w:rsidRPr="00F7745B" w:rsidRDefault="008F35EC">
            <w:pPr>
              <w:ind w:leftChars="-44" w:left="-92" w:rightChars="-38" w:right="-80"/>
              <w:jc w:val="center"/>
              <w:rPr>
                <w:rFonts w:ascii="宋体" w:hAnsi="宋体"/>
                <w:sz w:val="24"/>
                <w:szCs w:val="24"/>
              </w:rPr>
            </w:pPr>
            <w:r w:rsidRPr="00F7745B">
              <w:rPr>
                <w:rFonts w:ascii="宋体" w:hAnsi="宋体" w:hint="eastAsia"/>
                <w:sz w:val="24"/>
                <w:szCs w:val="24"/>
              </w:rPr>
              <w:t>授权委托书及委托代理人</w:t>
            </w:r>
          </w:p>
        </w:tc>
        <w:tc>
          <w:tcPr>
            <w:tcW w:w="6317" w:type="dxa"/>
            <w:shd w:val="clear" w:color="auto" w:fill="auto"/>
            <w:vAlign w:val="center"/>
          </w:tcPr>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1. 是否按授权委托书格式内容填写且盖章；</w:t>
            </w:r>
          </w:p>
          <w:p w:rsidR="00772408" w:rsidRPr="00F7745B" w:rsidRDefault="008F35EC">
            <w:pPr>
              <w:ind w:leftChars="-44" w:left="-92" w:rightChars="-38" w:right="-80" w:firstLineChars="50" w:firstLine="120"/>
              <w:jc w:val="left"/>
              <w:rPr>
                <w:rFonts w:ascii="宋体" w:hAnsi="宋体"/>
                <w:sz w:val="24"/>
                <w:szCs w:val="24"/>
              </w:rPr>
            </w:pPr>
            <w:r w:rsidRPr="00F7745B">
              <w:rPr>
                <w:rFonts w:ascii="宋体" w:hAnsi="宋体" w:hint="eastAsia"/>
                <w:sz w:val="24"/>
                <w:szCs w:val="24"/>
              </w:rPr>
              <w:t>2. 委托代理人的身份证正、反面电子文档；</w:t>
            </w:r>
          </w:p>
        </w:tc>
      </w:tr>
      <w:tr w:rsidR="00772408" w:rsidRPr="00F7745B">
        <w:trPr>
          <w:trHeight w:val="510"/>
          <w:jc w:val="center"/>
        </w:trPr>
        <w:tc>
          <w:tcPr>
            <w:tcW w:w="604"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2</w:t>
            </w:r>
          </w:p>
        </w:tc>
        <w:tc>
          <w:tcPr>
            <w:tcW w:w="1748" w:type="dxa"/>
            <w:shd w:val="clear" w:color="auto" w:fill="auto"/>
            <w:vAlign w:val="center"/>
          </w:tcPr>
          <w:p w:rsidR="00772408" w:rsidRPr="00F7745B" w:rsidRDefault="008F35EC">
            <w:pPr>
              <w:ind w:leftChars="-44" w:left="-92" w:rightChars="-38" w:right="-80"/>
              <w:jc w:val="center"/>
              <w:rPr>
                <w:rFonts w:ascii="宋体" w:hAnsi="宋体"/>
                <w:sz w:val="24"/>
                <w:szCs w:val="24"/>
              </w:rPr>
            </w:pPr>
            <w:r w:rsidRPr="00F7745B">
              <w:rPr>
                <w:rFonts w:ascii="宋体" w:hAnsi="宋体" w:hint="eastAsia"/>
                <w:sz w:val="24"/>
                <w:szCs w:val="24"/>
              </w:rPr>
              <w:t>财务状况报告依法缴纳税收和社会保障资金</w:t>
            </w:r>
          </w:p>
        </w:tc>
        <w:tc>
          <w:tcPr>
            <w:tcW w:w="6317" w:type="dxa"/>
            <w:shd w:val="clear" w:color="auto" w:fill="auto"/>
            <w:vAlign w:val="center"/>
          </w:tcPr>
          <w:p w:rsidR="00772408" w:rsidRPr="00F7745B" w:rsidRDefault="008F35EC">
            <w:pPr>
              <w:rPr>
                <w:rFonts w:ascii="宋体" w:hAnsi="宋体"/>
                <w:sz w:val="24"/>
                <w:szCs w:val="24"/>
              </w:rPr>
            </w:pPr>
            <w:r w:rsidRPr="00F7745B">
              <w:rPr>
                <w:rFonts w:ascii="宋体" w:hAnsi="宋体" w:hint="eastAsia"/>
                <w:sz w:val="24"/>
                <w:szCs w:val="24"/>
              </w:rPr>
              <w:t>是否按《具有良好的财务会计制度、依法缴纳税收和社会保障资金的承诺函》格式填写且盖章</w:t>
            </w:r>
          </w:p>
        </w:tc>
      </w:tr>
      <w:tr w:rsidR="00772408" w:rsidRPr="00F7745B">
        <w:trPr>
          <w:trHeight w:val="510"/>
          <w:jc w:val="center"/>
        </w:trPr>
        <w:tc>
          <w:tcPr>
            <w:tcW w:w="604"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3</w:t>
            </w:r>
          </w:p>
        </w:tc>
        <w:tc>
          <w:tcPr>
            <w:tcW w:w="1748" w:type="dxa"/>
            <w:shd w:val="clear" w:color="auto" w:fill="auto"/>
            <w:vAlign w:val="center"/>
          </w:tcPr>
          <w:p w:rsidR="00772408" w:rsidRPr="00F7745B" w:rsidRDefault="008F35EC">
            <w:pPr>
              <w:ind w:leftChars="-44" w:left="-92" w:rightChars="-38" w:right="-80"/>
              <w:jc w:val="center"/>
              <w:rPr>
                <w:rFonts w:ascii="宋体" w:hAnsi="宋体"/>
                <w:sz w:val="24"/>
                <w:szCs w:val="24"/>
              </w:rPr>
            </w:pPr>
            <w:r w:rsidRPr="00F7745B">
              <w:rPr>
                <w:rFonts w:ascii="宋体" w:hAnsi="宋体" w:hint="eastAsia"/>
                <w:sz w:val="24"/>
                <w:szCs w:val="24"/>
              </w:rPr>
              <w:t>履行合同所必需的设备和专业技术能力</w:t>
            </w:r>
          </w:p>
        </w:tc>
        <w:tc>
          <w:tcPr>
            <w:tcW w:w="6317" w:type="dxa"/>
            <w:shd w:val="clear" w:color="auto" w:fill="auto"/>
            <w:vAlign w:val="center"/>
          </w:tcPr>
          <w:p w:rsidR="00772408" w:rsidRPr="00F7745B" w:rsidRDefault="008F35EC">
            <w:pPr>
              <w:ind w:leftChars="6" w:left="13"/>
              <w:rPr>
                <w:rFonts w:ascii="宋体" w:hAnsi="宋体"/>
                <w:sz w:val="24"/>
                <w:szCs w:val="24"/>
              </w:rPr>
            </w:pPr>
            <w:r w:rsidRPr="00F7745B">
              <w:rPr>
                <w:rFonts w:ascii="宋体" w:hAnsi="宋体" w:hint="eastAsia"/>
                <w:sz w:val="24"/>
                <w:szCs w:val="24"/>
              </w:rPr>
              <w:t>是否按《具有履行合同所必需设备和专业技术能力的承诺函》格式填写且盖章</w:t>
            </w:r>
          </w:p>
        </w:tc>
      </w:tr>
      <w:tr w:rsidR="00772408" w:rsidRPr="00F7745B">
        <w:trPr>
          <w:trHeight w:val="510"/>
          <w:jc w:val="center"/>
        </w:trPr>
        <w:tc>
          <w:tcPr>
            <w:tcW w:w="604"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4</w:t>
            </w:r>
          </w:p>
        </w:tc>
        <w:tc>
          <w:tcPr>
            <w:tcW w:w="1748"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无重大违法记录</w:t>
            </w:r>
          </w:p>
        </w:tc>
        <w:tc>
          <w:tcPr>
            <w:tcW w:w="6317" w:type="dxa"/>
            <w:shd w:val="clear" w:color="auto" w:fill="auto"/>
            <w:vAlign w:val="center"/>
          </w:tcPr>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是否按《无重大违法记录声明书》格式填写且盖章</w:t>
            </w:r>
          </w:p>
        </w:tc>
      </w:tr>
      <w:tr w:rsidR="00772408" w:rsidRPr="00F7745B">
        <w:trPr>
          <w:trHeight w:val="510"/>
          <w:jc w:val="center"/>
        </w:trPr>
        <w:tc>
          <w:tcPr>
            <w:tcW w:w="604"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5</w:t>
            </w:r>
          </w:p>
        </w:tc>
        <w:tc>
          <w:tcPr>
            <w:tcW w:w="1748"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信用信息查询</w:t>
            </w:r>
          </w:p>
        </w:tc>
        <w:tc>
          <w:tcPr>
            <w:tcW w:w="6317" w:type="dxa"/>
            <w:shd w:val="clear" w:color="auto" w:fill="auto"/>
            <w:vAlign w:val="center"/>
          </w:tcPr>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1. 查询网址：</w:t>
            </w:r>
          </w:p>
          <w:p w:rsidR="00772408" w:rsidRPr="00F7745B" w:rsidRDefault="00C025A4">
            <w:pPr>
              <w:ind w:leftChars="-44" w:left="-92" w:firstLineChars="38" w:firstLine="91"/>
              <w:jc w:val="left"/>
              <w:rPr>
                <w:rFonts w:ascii="宋体" w:hAnsi="宋体"/>
                <w:sz w:val="24"/>
                <w:szCs w:val="24"/>
              </w:rPr>
            </w:pPr>
            <w:r w:rsidRPr="00F7745B">
              <w:rPr>
                <w:rFonts w:ascii="宋体" w:hAnsi="宋体" w:hint="eastAsia"/>
                <w:sz w:val="24"/>
                <w:szCs w:val="24"/>
              </w:rPr>
              <w:fldChar w:fldCharType="begin"/>
            </w:r>
            <w:r w:rsidR="008F35EC" w:rsidRPr="00F7745B">
              <w:rPr>
                <w:rFonts w:ascii="宋体" w:hAnsi="宋体" w:hint="eastAsia"/>
                <w:sz w:val="24"/>
                <w:szCs w:val="24"/>
              </w:rPr>
              <w:instrText xml:space="preserve"> = 1 \* GB2 </w:instrText>
            </w:r>
            <w:r w:rsidRPr="00F7745B">
              <w:rPr>
                <w:rFonts w:ascii="宋体" w:hAnsi="宋体" w:hint="eastAsia"/>
                <w:sz w:val="24"/>
                <w:szCs w:val="24"/>
              </w:rPr>
              <w:fldChar w:fldCharType="separate"/>
            </w:r>
            <w:r w:rsidR="008F35EC" w:rsidRPr="00F7745B">
              <w:rPr>
                <w:rFonts w:ascii="宋体" w:hAnsi="宋体" w:hint="eastAsia"/>
                <w:sz w:val="24"/>
                <w:szCs w:val="24"/>
              </w:rPr>
              <w:t>⑴</w:t>
            </w:r>
            <w:r w:rsidRPr="00F7745B">
              <w:rPr>
                <w:rFonts w:ascii="宋体" w:hAnsi="宋体" w:hint="eastAsia"/>
                <w:sz w:val="24"/>
                <w:szCs w:val="24"/>
              </w:rPr>
              <w:fldChar w:fldCharType="end"/>
            </w:r>
            <w:r w:rsidR="008F35EC" w:rsidRPr="00F7745B">
              <w:rPr>
                <w:rFonts w:ascii="宋体" w:hAnsi="宋体" w:hint="eastAsia"/>
                <w:sz w:val="24"/>
                <w:szCs w:val="24"/>
              </w:rPr>
              <w:t>信用中国（</w:t>
            </w:r>
            <w:hyperlink r:id="rId33" w:history="1">
              <w:r w:rsidR="008F35EC" w:rsidRPr="00F7745B">
                <w:rPr>
                  <w:rFonts w:ascii="宋体" w:hAnsi="宋体" w:hint="eastAsia"/>
                  <w:sz w:val="24"/>
                  <w:u w:val="single"/>
                </w:rPr>
                <w:t>www.creditchina.gov.cn</w:t>
              </w:r>
            </w:hyperlink>
            <w:r w:rsidR="008F35EC" w:rsidRPr="00F7745B">
              <w:rPr>
                <w:rFonts w:ascii="宋体" w:hAnsi="宋体" w:hint="eastAsia"/>
                <w:sz w:val="24"/>
                <w:szCs w:val="24"/>
              </w:rPr>
              <w:t>）</w:t>
            </w:r>
          </w:p>
          <w:p w:rsidR="00772408" w:rsidRPr="00F7745B" w:rsidRDefault="00C025A4">
            <w:pPr>
              <w:ind w:leftChars="-44" w:left="-92" w:firstLineChars="38" w:firstLine="91"/>
              <w:jc w:val="left"/>
              <w:rPr>
                <w:rFonts w:ascii="宋体" w:hAnsi="宋体"/>
                <w:sz w:val="24"/>
                <w:szCs w:val="24"/>
              </w:rPr>
            </w:pPr>
            <w:r w:rsidRPr="00F7745B">
              <w:rPr>
                <w:rFonts w:ascii="宋体" w:hAnsi="宋体" w:hint="eastAsia"/>
                <w:sz w:val="24"/>
                <w:szCs w:val="24"/>
              </w:rPr>
              <w:fldChar w:fldCharType="begin"/>
            </w:r>
            <w:r w:rsidR="008F35EC" w:rsidRPr="00F7745B">
              <w:rPr>
                <w:rFonts w:ascii="宋体" w:hAnsi="宋体" w:hint="eastAsia"/>
                <w:sz w:val="24"/>
                <w:szCs w:val="24"/>
              </w:rPr>
              <w:instrText xml:space="preserve"> = 2 \* GB2 </w:instrText>
            </w:r>
            <w:r w:rsidRPr="00F7745B">
              <w:rPr>
                <w:rFonts w:ascii="宋体" w:hAnsi="宋体" w:hint="eastAsia"/>
                <w:sz w:val="24"/>
                <w:szCs w:val="24"/>
              </w:rPr>
              <w:fldChar w:fldCharType="separate"/>
            </w:r>
            <w:r w:rsidR="008F35EC" w:rsidRPr="00F7745B">
              <w:rPr>
                <w:rFonts w:ascii="宋体" w:hAnsi="宋体" w:hint="eastAsia"/>
                <w:sz w:val="24"/>
                <w:szCs w:val="24"/>
              </w:rPr>
              <w:t>⑵</w:t>
            </w:r>
            <w:r w:rsidRPr="00F7745B">
              <w:rPr>
                <w:rFonts w:ascii="宋体" w:hAnsi="宋体" w:hint="eastAsia"/>
                <w:sz w:val="24"/>
                <w:szCs w:val="24"/>
              </w:rPr>
              <w:fldChar w:fldCharType="end"/>
            </w:r>
            <w:r w:rsidR="008F35EC" w:rsidRPr="00F7745B">
              <w:rPr>
                <w:rFonts w:ascii="宋体" w:hAnsi="宋体" w:hint="eastAsia"/>
                <w:sz w:val="24"/>
                <w:szCs w:val="24"/>
              </w:rPr>
              <w:t>中国政府采购网（</w:t>
            </w:r>
            <w:hyperlink r:id="rId34" w:history="1">
              <w:r w:rsidR="008F35EC" w:rsidRPr="00F7745B">
                <w:rPr>
                  <w:rFonts w:ascii="宋体" w:hAnsi="宋体" w:hint="eastAsia"/>
                  <w:sz w:val="24"/>
                  <w:u w:val="single"/>
                </w:rPr>
                <w:t>www.ccgp.gov.cn</w:t>
              </w:r>
            </w:hyperlink>
            <w:r w:rsidR="008F35EC" w:rsidRPr="00F7745B">
              <w:rPr>
                <w:rFonts w:ascii="宋体" w:hAnsi="宋体" w:hint="eastAsia"/>
                <w:sz w:val="24"/>
                <w:szCs w:val="24"/>
              </w:rPr>
              <w:t>）</w:t>
            </w:r>
          </w:p>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2. 核对事项：</w:t>
            </w:r>
          </w:p>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有无被列入失信被执行人、重大税收违法案件当事人名单、政府采购严重违法失信行为记录名单；</w:t>
            </w:r>
          </w:p>
          <w:p w:rsidR="00772408" w:rsidRPr="00F7745B" w:rsidRDefault="008F35EC">
            <w:pPr>
              <w:ind w:leftChars="-44" w:left="-92" w:firstLineChars="38" w:firstLine="92"/>
              <w:jc w:val="left"/>
              <w:rPr>
                <w:rFonts w:ascii="宋体" w:hAnsi="宋体"/>
                <w:sz w:val="24"/>
                <w:szCs w:val="24"/>
              </w:rPr>
            </w:pPr>
            <w:r w:rsidRPr="00F7745B">
              <w:rPr>
                <w:rFonts w:ascii="宋体" w:hAnsi="宋体" w:hint="eastAsia"/>
                <w:b/>
                <w:sz w:val="24"/>
                <w:szCs w:val="24"/>
              </w:rPr>
              <w:t>注：</w:t>
            </w:r>
            <w:r w:rsidRPr="00F7745B">
              <w:rPr>
                <w:rFonts w:ascii="宋体" w:hAnsi="宋体" w:hint="eastAsia"/>
                <w:sz w:val="24"/>
                <w:szCs w:val="24"/>
              </w:rPr>
              <w:t>信用信息已修复的，以修复后的信息为准。</w:t>
            </w:r>
          </w:p>
        </w:tc>
      </w:tr>
      <w:tr w:rsidR="00772408" w:rsidRPr="00F7745B">
        <w:trPr>
          <w:trHeight w:val="510"/>
          <w:jc w:val="center"/>
        </w:trPr>
        <w:tc>
          <w:tcPr>
            <w:tcW w:w="604"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6</w:t>
            </w:r>
          </w:p>
        </w:tc>
        <w:tc>
          <w:tcPr>
            <w:tcW w:w="1748"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cs="宋体" w:hint="eastAsia"/>
                <w:bCs/>
                <w:sz w:val="24"/>
                <w:szCs w:val="24"/>
              </w:rPr>
              <w:t>联合体协议书 (若有)</w:t>
            </w:r>
          </w:p>
        </w:tc>
        <w:tc>
          <w:tcPr>
            <w:tcW w:w="6317" w:type="dxa"/>
            <w:shd w:val="clear" w:color="auto" w:fill="auto"/>
            <w:vAlign w:val="center"/>
          </w:tcPr>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1. 是否按联合体协议书格式内容填写且盖章；</w:t>
            </w:r>
          </w:p>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2. 联合体各方资料是否齐全；</w:t>
            </w:r>
          </w:p>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3. 联合体各方资料审查内容按上述要求提供，委托书由主办方提供一份。</w:t>
            </w:r>
          </w:p>
        </w:tc>
      </w:tr>
      <w:tr w:rsidR="00772408" w:rsidRPr="00F7745B">
        <w:trPr>
          <w:trHeight w:val="510"/>
          <w:jc w:val="center"/>
        </w:trPr>
        <w:tc>
          <w:tcPr>
            <w:tcW w:w="604"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7</w:t>
            </w:r>
          </w:p>
        </w:tc>
        <w:tc>
          <w:tcPr>
            <w:tcW w:w="1748" w:type="dxa"/>
            <w:shd w:val="clear" w:color="auto" w:fill="auto"/>
            <w:vAlign w:val="center"/>
          </w:tcPr>
          <w:p w:rsidR="00772408" w:rsidRPr="00F7745B" w:rsidRDefault="008F35EC">
            <w:pPr>
              <w:jc w:val="left"/>
              <w:rPr>
                <w:rFonts w:ascii="宋体" w:hAnsi="宋体" w:cs="宋体"/>
                <w:bCs/>
                <w:sz w:val="24"/>
                <w:szCs w:val="24"/>
              </w:rPr>
            </w:pPr>
            <w:r w:rsidRPr="00F7745B">
              <w:rPr>
                <w:rFonts w:ascii="宋体" w:hAnsi="宋体" w:cs="宋体" w:hint="eastAsia"/>
                <w:bCs/>
                <w:sz w:val="24"/>
                <w:szCs w:val="24"/>
              </w:rPr>
              <w:t>分包意向协议书(若有)</w:t>
            </w:r>
          </w:p>
        </w:tc>
        <w:tc>
          <w:tcPr>
            <w:tcW w:w="6317" w:type="dxa"/>
            <w:shd w:val="clear" w:color="auto" w:fill="auto"/>
            <w:vAlign w:val="center"/>
          </w:tcPr>
          <w:p w:rsidR="00772408" w:rsidRPr="00F7745B" w:rsidRDefault="008F35EC">
            <w:pPr>
              <w:ind w:leftChars="-44" w:left="-92" w:firstLineChars="38" w:firstLine="91"/>
              <w:jc w:val="left"/>
              <w:rPr>
                <w:rFonts w:ascii="宋体" w:hAnsi="宋体"/>
                <w:sz w:val="24"/>
                <w:szCs w:val="24"/>
              </w:rPr>
            </w:pPr>
            <w:r w:rsidRPr="00F7745B">
              <w:rPr>
                <w:rFonts w:ascii="宋体" w:hAnsi="宋体" w:hint="eastAsia"/>
                <w:sz w:val="24"/>
                <w:szCs w:val="24"/>
              </w:rPr>
              <w:t>是否按《分包意向协议书》格式填写且盖章</w:t>
            </w:r>
          </w:p>
        </w:tc>
      </w:tr>
      <w:tr w:rsidR="00772408" w:rsidRPr="00F7745B">
        <w:trPr>
          <w:trHeight w:val="510"/>
          <w:jc w:val="center"/>
        </w:trPr>
        <w:tc>
          <w:tcPr>
            <w:tcW w:w="604"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8</w:t>
            </w:r>
          </w:p>
        </w:tc>
        <w:tc>
          <w:tcPr>
            <w:tcW w:w="1748" w:type="dxa"/>
            <w:shd w:val="clear" w:color="auto" w:fill="auto"/>
            <w:vAlign w:val="center"/>
          </w:tcPr>
          <w:p w:rsidR="00772408" w:rsidRPr="00F7745B" w:rsidRDefault="008F35EC">
            <w:pPr>
              <w:jc w:val="center"/>
              <w:rPr>
                <w:rFonts w:ascii="宋体" w:hAnsi="宋体"/>
                <w:sz w:val="24"/>
                <w:szCs w:val="24"/>
              </w:rPr>
            </w:pPr>
            <w:r w:rsidRPr="00F7745B">
              <w:rPr>
                <w:rFonts w:ascii="宋体" w:hAnsi="宋体" w:hint="eastAsia"/>
                <w:sz w:val="24"/>
                <w:szCs w:val="24"/>
              </w:rPr>
              <w:t>特定资格条件</w:t>
            </w:r>
          </w:p>
        </w:tc>
        <w:tc>
          <w:tcPr>
            <w:tcW w:w="6317" w:type="dxa"/>
            <w:shd w:val="clear" w:color="auto" w:fill="auto"/>
            <w:vAlign w:val="center"/>
          </w:tcPr>
          <w:p w:rsidR="00772408" w:rsidRPr="00F7745B" w:rsidRDefault="008F35EC">
            <w:pPr>
              <w:wordWrap w:val="0"/>
              <w:spacing w:line="420" w:lineRule="exact"/>
              <w:rPr>
                <w:rFonts w:ascii="宋体" w:hAnsi="宋体" w:cs="宋体"/>
                <w:sz w:val="24"/>
                <w:szCs w:val="24"/>
                <w:lang w:val="zh-CN"/>
              </w:rPr>
            </w:pPr>
            <w:r w:rsidRPr="00F7745B">
              <w:rPr>
                <w:rFonts w:ascii="宋体" w:hAnsi="宋体" w:hint="eastAsia"/>
                <w:sz w:val="24"/>
                <w:szCs w:val="24"/>
              </w:rPr>
              <w:t>无</w:t>
            </w:r>
          </w:p>
        </w:tc>
      </w:tr>
      <w:tr w:rsidR="00772408" w:rsidRPr="00F7745B">
        <w:trPr>
          <w:trHeight w:val="510"/>
          <w:jc w:val="center"/>
        </w:trPr>
        <w:tc>
          <w:tcPr>
            <w:tcW w:w="8669" w:type="dxa"/>
            <w:gridSpan w:val="3"/>
            <w:shd w:val="clear" w:color="auto" w:fill="auto"/>
            <w:vAlign w:val="center"/>
          </w:tcPr>
          <w:p w:rsidR="00772408" w:rsidRPr="00F7745B" w:rsidRDefault="008F35EC">
            <w:pPr>
              <w:ind w:firstLine="482"/>
              <w:jc w:val="left"/>
              <w:rPr>
                <w:rFonts w:ascii="宋体" w:hAnsi="宋体"/>
                <w:b/>
                <w:sz w:val="24"/>
                <w:szCs w:val="24"/>
              </w:rPr>
            </w:pPr>
            <w:r w:rsidRPr="00F7745B">
              <w:rPr>
                <w:rFonts w:ascii="宋体" w:hAnsi="宋体" w:hint="eastAsia"/>
                <w:b/>
                <w:sz w:val="24"/>
                <w:szCs w:val="24"/>
              </w:rPr>
              <w:t>注：以上资料内容须清晰可辨的，模糊不清造成资格审查不予以通过，由供应商自行负责；</w:t>
            </w:r>
          </w:p>
        </w:tc>
      </w:tr>
    </w:tbl>
    <w:p w:rsidR="00772408" w:rsidRPr="00F7745B" w:rsidRDefault="008F35EC">
      <w:pPr>
        <w:spacing w:line="360" w:lineRule="auto"/>
        <w:ind w:left="964" w:hangingChars="400" w:hanging="964"/>
        <w:rPr>
          <w:rFonts w:ascii="宋体" w:hAnsi="宋体" w:cs="宋体"/>
          <w:b/>
          <w:sz w:val="24"/>
        </w:rPr>
      </w:pPr>
      <w:r w:rsidRPr="00F7745B">
        <w:rPr>
          <w:rFonts w:ascii="宋体" w:hAnsi="宋体" w:cs="宋体" w:hint="eastAsia"/>
          <w:b/>
          <w:sz w:val="24"/>
        </w:rPr>
        <w:t>6.2.3   供应商家数要求</w:t>
      </w:r>
    </w:p>
    <w:p w:rsidR="00772408" w:rsidRPr="00F7745B" w:rsidRDefault="00C025A4">
      <w:pPr>
        <w:spacing w:line="360" w:lineRule="auto"/>
        <w:ind w:leftChars="450" w:left="1186" w:hangingChars="100" w:hanging="241"/>
        <w:rPr>
          <w:rFonts w:ascii="宋体" w:hAnsi="宋体" w:cs="宋体"/>
          <w:b/>
          <w:sz w:val="24"/>
        </w:rPr>
      </w:pPr>
      <w:r w:rsidRPr="00F7745B">
        <w:rPr>
          <w:rFonts w:ascii="宋体" w:hAnsi="宋体" w:cs="宋体" w:hint="eastAsia"/>
          <w:b/>
          <w:sz w:val="24"/>
        </w:rPr>
        <w:fldChar w:fldCharType="begin"/>
      </w:r>
      <w:r w:rsidR="008F35EC" w:rsidRPr="00F7745B">
        <w:rPr>
          <w:rFonts w:ascii="宋体" w:hAnsi="宋体" w:cs="宋体" w:hint="eastAsia"/>
          <w:b/>
          <w:sz w:val="24"/>
        </w:rPr>
        <w:instrText xml:space="preserve"> = 1 \* GB2 </w:instrText>
      </w:r>
      <w:r w:rsidRPr="00F7745B">
        <w:rPr>
          <w:rFonts w:ascii="宋体" w:hAnsi="宋体" w:cs="宋体" w:hint="eastAsia"/>
          <w:b/>
          <w:sz w:val="24"/>
        </w:rPr>
        <w:fldChar w:fldCharType="separate"/>
      </w:r>
      <w:r w:rsidR="008F35EC" w:rsidRPr="00F7745B">
        <w:rPr>
          <w:rFonts w:ascii="宋体" w:hAnsi="宋体" w:cs="宋体" w:hint="eastAsia"/>
          <w:b/>
          <w:sz w:val="24"/>
        </w:rPr>
        <w:t>⑴</w:t>
      </w:r>
      <w:r w:rsidRPr="00F7745B">
        <w:rPr>
          <w:rFonts w:ascii="宋体" w:hAnsi="宋体" w:cs="宋体" w:hint="eastAsia"/>
          <w:b/>
          <w:sz w:val="24"/>
        </w:rPr>
        <w:fldChar w:fldCharType="end"/>
      </w:r>
      <w:r w:rsidR="008F35EC" w:rsidRPr="00F7745B">
        <w:rPr>
          <w:rFonts w:ascii="宋体" w:hAnsi="宋体" w:cs="宋体" w:hint="eastAsia"/>
          <w:b/>
          <w:sz w:val="24"/>
        </w:rPr>
        <w:t>因市场竞争不充分的科研项目以及需要扶持的科技成果转化项目提交最后报价的供应商可以为2家；</w:t>
      </w:r>
    </w:p>
    <w:p w:rsidR="00772408" w:rsidRPr="00F7745B" w:rsidRDefault="00C025A4">
      <w:pPr>
        <w:spacing w:line="360" w:lineRule="auto"/>
        <w:ind w:leftChars="450" w:left="1186" w:hangingChars="100" w:hanging="241"/>
        <w:rPr>
          <w:rFonts w:ascii="宋体" w:hAnsi="宋体" w:cs="宋体"/>
          <w:b/>
          <w:sz w:val="24"/>
        </w:rPr>
      </w:pPr>
      <w:r w:rsidRPr="00F7745B">
        <w:rPr>
          <w:rFonts w:ascii="宋体" w:hAnsi="宋体" w:cs="宋体" w:hint="eastAsia"/>
          <w:b/>
          <w:sz w:val="24"/>
        </w:rPr>
        <w:fldChar w:fldCharType="begin"/>
      </w:r>
      <w:r w:rsidR="008F35EC" w:rsidRPr="00F7745B">
        <w:rPr>
          <w:rFonts w:ascii="宋体" w:hAnsi="宋体" w:cs="宋体" w:hint="eastAsia"/>
          <w:b/>
          <w:sz w:val="24"/>
        </w:rPr>
        <w:instrText xml:space="preserve"> = 2 \* GB2 </w:instrText>
      </w:r>
      <w:r w:rsidRPr="00F7745B">
        <w:rPr>
          <w:rFonts w:ascii="宋体" w:hAnsi="宋体" w:cs="宋体" w:hint="eastAsia"/>
          <w:b/>
          <w:sz w:val="24"/>
        </w:rPr>
        <w:fldChar w:fldCharType="separate"/>
      </w:r>
      <w:r w:rsidR="008F35EC" w:rsidRPr="00F7745B">
        <w:rPr>
          <w:rFonts w:ascii="宋体" w:hAnsi="宋体" w:cs="宋体" w:hint="eastAsia"/>
          <w:b/>
          <w:sz w:val="24"/>
        </w:rPr>
        <w:t>⑵</w:t>
      </w:r>
      <w:r w:rsidRPr="00F7745B">
        <w:rPr>
          <w:rFonts w:ascii="宋体" w:hAnsi="宋体" w:cs="宋体" w:hint="eastAsia"/>
          <w:b/>
          <w:sz w:val="24"/>
        </w:rPr>
        <w:fldChar w:fldCharType="end"/>
      </w:r>
      <w:r w:rsidR="008F35EC" w:rsidRPr="00F7745B">
        <w:rPr>
          <w:rFonts w:ascii="宋体" w:hAnsi="宋体" w:cs="宋体" w:hint="eastAsia"/>
          <w:b/>
          <w:sz w:val="24"/>
        </w:rPr>
        <w:t>政府购买服务项目（含政府和社会资格合作项目）在资格审查、符合性审查、提交最后报价过程中，符合要求的供应商只有2家的，采购活动可以继续进行；</w:t>
      </w:r>
    </w:p>
    <w:p w:rsidR="00772408" w:rsidRPr="00F7745B" w:rsidRDefault="00C025A4">
      <w:pPr>
        <w:spacing w:line="360" w:lineRule="auto"/>
        <w:ind w:leftChars="450" w:left="1186" w:hangingChars="100" w:hanging="241"/>
        <w:rPr>
          <w:rFonts w:ascii="宋体" w:hAnsi="宋体" w:cs="宋体"/>
          <w:b/>
          <w:sz w:val="24"/>
        </w:rPr>
      </w:pPr>
      <w:r w:rsidRPr="00F7745B">
        <w:rPr>
          <w:rFonts w:ascii="宋体" w:hAnsi="宋体" w:cs="宋体" w:hint="eastAsia"/>
          <w:b/>
          <w:sz w:val="24"/>
        </w:rPr>
        <w:fldChar w:fldCharType="begin"/>
      </w:r>
      <w:r w:rsidR="008F35EC" w:rsidRPr="00F7745B">
        <w:rPr>
          <w:rFonts w:ascii="宋体" w:hAnsi="宋体" w:cs="宋体" w:hint="eastAsia"/>
          <w:b/>
          <w:sz w:val="24"/>
        </w:rPr>
        <w:instrText xml:space="preserve"> = 3 \* GB2 </w:instrText>
      </w:r>
      <w:r w:rsidRPr="00F7745B">
        <w:rPr>
          <w:rFonts w:ascii="宋体" w:hAnsi="宋体" w:cs="宋体" w:hint="eastAsia"/>
          <w:b/>
          <w:sz w:val="24"/>
        </w:rPr>
        <w:fldChar w:fldCharType="separate"/>
      </w:r>
      <w:r w:rsidR="008F35EC" w:rsidRPr="00F7745B">
        <w:rPr>
          <w:rFonts w:ascii="宋体" w:hAnsi="宋体" w:cs="宋体" w:hint="eastAsia"/>
          <w:b/>
          <w:sz w:val="24"/>
        </w:rPr>
        <w:t>⑶</w:t>
      </w:r>
      <w:r w:rsidRPr="00F7745B">
        <w:rPr>
          <w:rFonts w:ascii="宋体" w:hAnsi="宋体" w:cs="宋体" w:hint="eastAsia"/>
          <w:b/>
          <w:sz w:val="24"/>
        </w:rPr>
        <w:fldChar w:fldCharType="end"/>
      </w:r>
      <w:r w:rsidR="008F35EC" w:rsidRPr="00F7745B">
        <w:rPr>
          <w:rFonts w:ascii="宋体" w:hAnsi="宋体" w:cs="宋体" w:hint="eastAsia"/>
          <w:b/>
          <w:sz w:val="24"/>
        </w:rPr>
        <w:t>上述2种情形除外，采购过程中有效供应商均不的少于3家，否则不得进入评审，并按相关规定重新组织采购。</w:t>
      </w:r>
    </w:p>
    <w:p w:rsidR="00772408" w:rsidRPr="00F7745B" w:rsidRDefault="008F35EC">
      <w:pPr>
        <w:pStyle w:val="3111333rdlevelBOD0BoldHeadCTH3H31Heading1"/>
        <w:rPr>
          <w:rFonts w:ascii="宋体" w:eastAsia="宋体"/>
        </w:rPr>
      </w:pPr>
      <w:bookmarkStart w:id="192" w:name="_Toc80973273"/>
      <w:r w:rsidRPr="00F7745B">
        <w:rPr>
          <w:rFonts w:ascii="宋体" w:eastAsia="宋体" w:hint="eastAsia"/>
        </w:rPr>
        <w:t xml:space="preserve">6.3     </w:t>
      </w:r>
      <w:bookmarkEnd w:id="191"/>
      <w:r w:rsidRPr="00F7745B">
        <w:rPr>
          <w:rFonts w:ascii="宋体" w:eastAsia="宋体" w:hint="eastAsia"/>
        </w:rPr>
        <w:t>磋商和评审</w:t>
      </w:r>
      <w:bookmarkEnd w:id="192"/>
    </w:p>
    <w:p w:rsidR="00772408" w:rsidRPr="00F7745B" w:rsidRDefault="008F35EC">
      <w:pPr>
        <w:pStyle w:val="a0"/>
        <w:spacing w:line="360" w:lineRule="auto"/>
        <w:ind w:firstLine="0"/>
        <w:rPr>
          <w:rFonts w:ascii="宋体" w:hAnsi="宋体" w:cs="宋体"/>
        </w:rPr>
      </w:pPr>
      <w:r w:rsidRPr="00F7745B">
        <w:rPr>
          <w:rFonts w:ascii="宋体" w:hAnsi="宋体" w:cs="宋体" w:hint="eastAsia"/>
          <w:sz w:val="24"/>
        </w:rPr>
        <w:t>6.3.1   评审办法：见供应商须知前附表（一）；</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6.3.2   磋商小组由采购代理机构组建：磋商小组由评审专家或采购人代表和评审专家组成，成员人数为3人以上单数，其中评审专家不少于成员总数的三分之二。评审专家按规定从评审专家库中随机抽取。如有特殊情况的，按相关规定组建磋商小组；</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6.3.3   磋商和评审由磋商小组负责，磋商小组应当按照客观、公正、审慎的原则，根据磋商文件规定磋商和评审程序、评审办法和评审标准进行磋商、独立评审；</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6.3.4   磋商期间，磋商供应商代表必须在线等待，负责解答有关事宜；</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6.3.5   磋商和评审程序</w:t>
      </w:r>
    </w:p>
    <w:p w:rsidR="00772408" w:rsidRPr="00F7745B" w:rsidRDefault="00C025A4">
      <w:pPr>
        <w:spacing w:line="360" w:lineRule="auto"/>
        <w:ind w:firstLineChars="400" w:firstLine="964"/>
        <w:jc w:val="left"/>
        <w:rPr>
          <w:rFonts w:ascii="宋体" w:hAnsi="宋体" w:cs="宋体"/>
          <w:b/>
          <w:sz w:val="24"/>
        </w:rPr>
      </w:pPr>
      <w:r w:rsidRPr="00F7745B">
        <w:rPr>
          <w:rFonts w:ascii="宋体" w:hAnsi="宋体" w:cs="宋体" w:hint="eastAsia"/>
          <w:b/>
          <w:sz w:val="24"/>
        </w:rPr>
        <w:fldChar w:fldCharType="begin"/>
      </w:r>
      <w:r w:rsidR="008F35EC" w:rsidRPr="00F7745B">
        <w:rPr>
          <w:rFonts w:ascii="宋体" w:hAnsi="宋体" w:cs="宋体" w:hint="eastAsia"/>
          <w:b/>
          <w:sz w:val="24"/>
        </w:rPr>
        <w:instrText xml:space="preserve"> = 1 \* GB2 </w:instrText>
      </w:r>
      <w:r w:rsidRPr="00F7745B">
        <w:rPr>
          <w:rFonts w:ascii="宋体" w:hAnsi="宋体" w:cs="宋体" w:hint="eastAsia"/>
          <w:b/>
          <w:sz w:val="24"/>
        </w:rPr>
        <w:fldChar w:fldCharType="separate"/>
      </w:r>
      <w:r w:rsidR="008F35EC" w:rsidRPr="00F7745B">
        <w:rPr>
          <w:rFonts w:ascii="宋体" w:hAnsi="宋体" w:cs="宋体" w:hint="eastAsia"/>
          <w:b/>
          <w:sz w:val="24"/>
        </w:rPr>
        <w:t>⑴</w:t>
      </w:r>
      <w:r w:rsidRPr="00F7745B">
        <w:rPr>
          <w:rFonts w:ascii="宋体" w:hAnsi="宋体" w:cs="宋体" w:hint="eastAsia"/>
          <w:b/>
          <w:sz w:val="24"/>
        </w:rPr>
        <w:fldChar w:fldCharType="end"/>
      </w:r>
      <w:r w:rsidR="008F35EC" w:rsidRPr="00F7745B">
        <w:rPr>
          <w:rFonts w:ascii="宋体" w:hAnsi="宋体" w:cs="宋体" w:hint="eastAsia"/>
          <w:b/>
          <w:sz w:val="24"/>
        </w:rPr>
        <w:t>符合性审查</w:t>
      </w:r>
    </w:p>
    <w:p w:rsidR="00772408" w:rsidRPr="00F7745B" w:rsidRDefault="008F35EC">
      <w:pPr>
        <w:numPr>
          <w:ilvl w:val="0"/>
          <w:numId w:val="2"/>
        </w:numPr>
        <w:spacing w:line="360" w:lineRule="auto"/>
        <w:ind w:left="1276" w:hanging="230"/>
        <w:jc w:val="left"/>
        <w:rPr>
          <w:rFonts w:ascii="宋体" w:hAnsi="宋体" w:cs="宋体"/>
          <w:sz w:val="24"/>
        </w:rPr>
      </w:pPr>
      <w:r w:rsidRPr="00F7745B">
        <w:rPr>
          <w:rFonts w:ascii="宋体" w:hAnsi="宋体" w:cs="宋体" w:hint="eastAsia"/>
          <w:sz w:val="24"/>
        </w:rPr>
        <w:t>磋商小组对磋商响应文件的有效性、完整性和对磋商文件的响应程度进行符合性审查，以确定是否对磋商文件的实质性要求作出响应，实质性响应是指磋商响应文件符合磋商文件规定的实质性内容、条件和规定；</w:t>
      </w:r>
    </w:p>
    <w:p w:rsidR="00772408" w:rsidRPr="00F7745B" w:rsidRDefault="00C025A4">
      <w:pPr>
        <w:spacing w:line="360" w:lineRule="auto"/>
        <w:ind w:firstLineChars="400" w:firstLine="964"/>
        <w:jc w:val="left"/>
        <w:rPr>
          <w:rFonts w:ascii="宋体" w:hAnsi="宋体" w:cs="宋体"/>
          <w:b/>
          <w:sz w:val="24"/>
        </w:rPr>
      </w:pPr>
      <w:r w:rsidRPr="00F7745B">
        <w:rPr>
          <w:rFonts w:ascii="宋体" w:hAnsi="宋体" w:cs="宋体" w:hint="eastAsia"/>
          <w:b/>
          <w:sz w:val="24"/>
        </w:rPr>
        <w:fldChar w:fldCharType="begin"/>
      </w:r>
      <w:r w:rsidR="008F35EC" w:rsidRPr="00F7745B">
        <w:rPr>
          <w:rFonts w:ascii="宋体" w:hAnsi="宋体" w:cs="宋体" w:hint="eastAsia"/>
          <w:b/>
          <w:sz w:val="24"/>
        </w:rPr>
        <w:instrText xml:space="preserve"> = 2 \* GB2 </w:instrText>
      </w:r>
      <w:r w:rsidRPr="00F7745B">
        <w:rPr>
          <w:rFonts w:ascii="宋体" w:hAnsi="宋体" w:cs="宋体" w:hint="eastAsia"/>
          <w:b/>
          <w:sz w:val="24"/>
        </w:rPr>
        <w:fldChar w:fldCharType="separate"/>
      </w:r>
      <w:r w:rsidR="008F35EC" w:rsidRPr="00F7745B">
        <w:rPr>
          <w:rFonts w:ascii="宋体" w:hAnsi="宋体" w:cs="宋体" w:hint="eastAsia"/>
          <w:b/>
          <w:sz w:val="24"/>
        </w:rPr>
        <w:t>⑵</w:t>
      </w:r>
      <w:r w:rsidRPr="00F7745B">
        <w:rPr>
          <w:rFonts w:ascii="宋体" w:hAnsi="宋体" w:cs="宋体" w:hint="eastAsia"/>
          <w:b/>
          <w:sz w:val="24"/>
        </w:rPr>
        <w:fldChar w:fldCharType="end"/>
      </w:r>
      <w:r w:rsidR="008F35EC" w:rsidRPr="00F7745B">
        <w:rPr>
          <w:rFonts w:ascii="宋体" w:hAnsi="宋体" w:cs="宋体" w:hint="eastAsia"/>
          <w:b/>
          <w:sz w:val="24"/>
        </w:rPr>
        <w:t>磋商</w:t>
      </w:r>
    </w:p>
    <w:p w:rsidR="00772408" w:rsidRPr="00F7745B" w:rsidRDefault="008F35EC">
      <w:pPr>
        <w:spacing w:line="360" w:lineRule="auto"/>
        <w:ind w:left="1260"/>
        <w:jc w:val="left"/>
        <w:rPr>
          <w:rFonts w:ascii="宋体" w:hAnsi="宋体" w:cs="宋体"/>
          <w:sz w:val="24"/>
        </w:rPr>
      </w:pPr>
      <w:r w:rsidRPr="00F7745B">
        <w:rPr>
          <w:rFonts w:ascii="宋体" w:hAnsi="宋体" w:cs="宋体" w:hint="eastAsia"/>
          <w:sz w:val="24"/>
        </w:rPr>
        <w:t>磋商小组对磋商响应文件进行评审，并根据磋商文件规定的程序、采购需求中的技术、服务要求以及合同格式条款等事项与实质性响应磋商文件要求的供应商进行多轮磋商。</w:t>
      </w:r>
    </w:p>
    <w:p w:rsidR="00772408" w:rsidRPr="00F7745B" w:rsidRDefault="008F35EC">
      <w:pPr>
        <w:numPr>
          <w:ilvl w:val="0"/>
          <w:numId w:val="2"/>
        </w:numPr>
        <w:spacing w:line="360" w:lineRule="auto"/>
        <w:ind w:left="1260" w:hanging="214"/>
        <w:jc w:val="left"/>
        <w:rPr>
          <w:rFonts w:ascii="宋体" w:hAnsi="宋体" w:cs="宋体"/>
          <w:sz w:val="24"/>
        </w:rPr>
      </w:pPr>
      <w:r w:rsidRPr="00F7745B">
        <w:rPr>
          <w:rFonts w:ascii="宋体" w:hAnsi="宋体" w:cs="宋体" w:hint="eastAsia"/>
          <w:sz w:val="24"/>
        </w:rPr>
        <w:t>磋商小组按政采云平台系统自动生成</w:t>
      </w:r>
      <w:r w:rsidRPr="00F7745B">
        <w:rPr>
          <w:rFonts w:ascii="宋体" w:hAnsi="宋体" w:cs="宋体" w:hint="eastAsia"/>
          <w:kern w:val="0"/>
          <w:sz w:val="24"/>
        </w:rPr>
        <w:t>的顺序</w:t>
      </w:r>
      <w:r w:rsidRPr="00F7745B">
        <w:rPr>
          <w:rFonts w:ascii="宋体" w:hAnsi="宋体" w:cs="宋体" w:hint="eastAsia"/>
          <w:sz w:val="24"/>
        </w:rPr>
        <w:t>分别与供应商进行磋商（若有演示、讲解内容，演示、讲解顺序同磋商顺序）。磋商小组所有成员应当集中与单一供应商分别进行磋商，并给予所有参加磋商的供应商平等的磋商机会。</w:t>
      </w:r>
    </w:p>
    <w:p w:rsidR="00772408" w:rsidRPr="00F7745B" w:rsidRDefault="008F35EC">
      <w:pPr>
        <w:numPr>
          <w:ilvl w:val="0"/>
          <w:numId w:val="2"/>
        </w:numPr>
        <w:spacing w:line="360" w:lineRule="auto"/>
        <w:ind w:left="1260" w:hanging="214"/>
        <w:jc w:val="left"/>
        <w:rPr>
          <w:rFonts w:ascii="宋体" w:hAnsi="宋体" w:cs="宋体"/>
          <w:sz w:val="24"/>
        </w:rPr>
      </w:pPr>
      <w:r w:rsidRPr="00F7745B">
        <w:rPr>
          <w:rFonts w:ascii="宋体" w:hAnsi="宋体" w:cs="宋体" w:hint="eastAsia"/>
          <w:sz w:val="24"/>
        </w:rPr>
        <w:t>磋商过程中，磋商小组可以根据磋商文件和磋商情况实质性变动采购需求中的技术、服务要求以及合同格式条款，但不得变动磋商文件中的其他内容。实质性变动的内容，须经采购人代表确认。对磋商文件作出的实质性变动是磋商文件的有效组成部分，磋商小组采用政府采购云平台交换数据电文通知所有参加磋商的供应商。供应商应当按照磋商文件的变动情况和磋商小组的要求重新提交磋商响应文件。</w:t>
      </w:r>
    </w:p>
    <w:p w:rsidR="00772408" w:rsidRPr="00F7745B" w:rsidRDefault="008F35EC">
      <w:pPr>
        <w:numPr>
          <w:ilvl w:val="0"/>
          <w:numId w:val="2"/>
        </w:numPr>
        <w:spacing w:line="360" w:lineRule="auto"/>
        <w:ind w:left="1260" w:hanging="214"/>
        <w:jc w:val="left"/>
        <w:rPr>
          <w:rFonts w:ascii="宋体" w:hAnsi="宋体" w:cs="宋体"/>
          <w:sz w:val="24"/>
        </w:rPr>
      </w:pPr>
      <w:r w:rsidRPr="00F7745B">
        <w:rPr>
          <w:rFonts w:ascii="宋体" w:hAnsi="宋体" w:cs="宋体" w:hint="eastAsia"/>
          <w:sz w:val="24"/>
        </w:rPr>
        <w:t>经磋商确定最终采购需求和提交最后报价的供应商后，由磋商小组采用综合评分法对提交最后报价的供应商的磋商响应文件和最后报价进行综合评分。</w:t>
      </w:r>
    </w:p>
    <w:p w:rsidR="00772408" w:rsidRPr="00F7745B" w:rsidRDefault="00C025A4">
      <w:pPr>
        <w:spacing w:line="360" w:lineRule="auto"/>
        <w:ind w:firstLineChars="300" w:firstLine="723"/>
        <w:jc w:val="left"/>
        <w:rPr>
          <w:rFonts w:ascii="宋体" w:hAnsi="宋体" w:cs="宋体"/>
          <w:b/>
          <w:sz w:val="24"/>
        </w:rPr>
      </w:pPr>
      <w:r w:rsidRPr="00F7745B">
        <w:rPr>
          <w:rFonts w:ascii="宋体" w:hAnsi="宋体" w:cs="宋体" w:hint="eastAsia"/>
          <w:b/>
          <w:sz w:val="24"/>
        </w:rPr>
        <w:fldChar w:fldCharType="begin"/>
      </w:r>
      <w:r w:rsidR="008F35EC" w:rsidRPr="00F7745B">
        <w:rPr>
          <w:rFonts w:ascii="宋体" w:hAnsi="宋体" w:cs="宋体" w:hint="eastAsia"/>
          <w:b/>
          <w:sz w:val="24"/>
        </w:rPr>
        <w:instrText xml:space="preserve"> = 3 \* GB2 </w:instrText>
      </w:r>
      <w:r w:rsidRPr="00F7745B">
        <w:rPr>
          <w:rFonts w:ascii="宋体" w:hAnsi="宋体" w:cs="宋体" w:hint="eastAsia"/>
          <w:b/>
          <w:sz w:val="24"/>
        </w:rPr>
        <w:fldChar w:fldCharType="separate"/>
      </w:r>
      <w:r w:rsidR="008F35EC" w:rsidRPr="00F7745B">
        <w:rPr>
          <w:rFonts w:ascii="宋体" w:hAnsi="宋体" w:cs="宋体" w:hint="eastAsia"/>
          <w:b/>
          <w:sz w:val="24"/>
        </w:rPr>
        <w:t>⑶</w:t>
      </w:r>
      <w:r w:rsidRPr="00F7745B">
        <w:rPr>
          <w:rFonts w:ascii="宋体" w:hAnsi="宋体" w:cs="宋体" w:hint="eastAsia"/>
          <w:b/>
          <w:sz w:val="24"/>
        </w:rPr>
        <w:fldChar w:fldCharType="end"/>
      </w:r>
      <w:r w:rsidR="008F35EC" w:rsidRPr="00F7745B">
        <w:rPr>
          <w:rFonts w:ascii="宋体" w:hAnsi="宋体" w:cs="宋体" w:hint="eastAsia"/>
          <w:b/>
          <w:sz w:val="24"/>
        </w:rPr>
        <w:t>评审</w:t>
      </w:r>
    </w:p>
    <w:p w:rsidR="00772408" w:rsidRPr="00F7745B" w:rsidRDefault="008F35EC">
      <w:pPr>
        <w:numPr>
          <w:ilvl w:val="0"/>
          <w:numId w:val="2"/>
        </w:numPr>
        <w:spacing w:line="360" w:lineRule="auto"/>
        <w:ind w:left="1260" w:hanging="214"/>
        <w:jc w:val="left"/>
        <w:rPr>
          <w:rFonts w:ascii="宋体" w:hAnsi="宋体" w:cs="宋体"/>
          <w:b/>
          <w:sz w:val="24"/>
        </w:rPr>
      </w:pPr>
      <w:r w:rsidRPr="00F7745B">
        <w:rPr>
          <w:rFonts w:ascii="宋体" w:hAnsi="宋体" w:cs="宋体" w:hint="eastAsia"/>
          <w:b/>
          <w:sz w:val="24"/>
        </w:rPr>
        <w:t>资信商务及技术文件评审</w:t>
      </w:r>
    </w:p>
    <w:p w:rsidR="00772408" w:rsidRPr="00F7745B" w:rsidRDefault="008F35EC">
      <w:pPr>
        <w:numPr>
          <w:ilvl w:val="0"/>
          <w:numId w:val="3"/>
        </w:numPr>
        <w:spacing w:line="360" w:lineRule="auto"/>
        <w:ind w:left="1560" w:hanging="284"/>
        <w:jc w:val="left"/>
        <w:rPr>
          <w:rFonts w:ascii="宋体" w:hAnsi="宋体" w:cs="宋体"/>
          <w:sz w:val="24"/>
        </w:rPr>
      </w:pPr>
      <w:r w:rsidRPr="00F7745B">
        <w:rPr>
          <w:rFonts w:ascii="宋体" w:hAnsi="宋体" w:cs="宋体" w:hint="eastAsia"/>
          <w:sz w:val="24"/>
        </w:rPr>
        <w:t>磋商小组依据磋商文件的规定，对各供应商的资信商务及技术文件进行评审，其中客观部分应统一意见后统一给分，其他技术部分由评委委员会对各磋商响应文件进行比较和必要的澄清，并根据澄清、演示、样品等情况按评审细则进行独立打分；</w:t>
      </w:r>
    </w:p>
    <w:p w:rsidR="00772408" w:rsidRPr="00F7745B" w:rsidRDefault="008F35EC">
      <w:pPr>
        <w:numPr>
          <w:ilvl w:val="0"/>
          <w:numId w:val="3"/>
        </w:numPr>
        <w:spacing w:line="360" w:lineRule="auto"/>
        <w:ind w:left="1560" w:hanging="284"/>
        <w:jc w:val="left"/>
        <w:rPr>
          <w:rFonts w:ascii="宋体" w:hAnsi="宋体" w:cs="宋体"/>
          <w:sz w:val="24"/>
        </w:rPr>
      </w:pPr>
      <w:r w:rsidRPr="00F7745B">
        <w:rPr>
          <w:rFonts w:ascii="宋体" w:hAnsi="宋体" w:cs="宋体" w:hint="eastAsia"/>
          <w:sz w:val="24"/>
        </w:rPr>
        <w:t>各供应商的资信商务及技术得分，为各评审专家对该供应商的评审得分结果汇总后的算术平均数。</w:t>
      </w:r>
    </w:p>
    <w:p w:rsidR="00772408" w:rsidRPr="00F7745B" w:rsidRDefault="008F35EC">
      <w:pPr>
        <w:numPr>
          <w:ilvl w:val="0"/>
          <w:numId w:val="2"/>
        </w:numPr>
        <w:spacing w:line="360" w:lineRule="auto"/>
        <w:ind w:left="1260" w:hanging="214"/>
        <w:jc w:val="left"/>
        <w:rPr>
          <w:rFonts w:ascii="宋体" w:hAnsi="宋体" w:cs="宋体"/>
          <w:b/>
          <w:sz w:val="24"/>
        </w:rPr>
      </w:pPr>
      <w:r w:rsidRPr="00F7745B">
        <w:rPr>
          <w:rFonts w:ascii="宋体" w:hAnsi="宋体" w:cs="宋体" w:hint="eastAsia"/>
          <w:b/>
          <w:sz w:val="24"/>
        </w:rPr>
        <w:t>报价文件评审</w:t>
      </w:r>
    </w:p>
    <w:p w:rsidR="00772408" w:rsidRPr="00F7745B" w:rsidRDefault="008F35EC">
      <w:pPr>
        <w:numPr>
          <w:ilvl w:val="0"/>
          <w:numId w:val="3"/>
        </w:numPr>
        <w:spacing w:line="360" w:lineRule="auto"/>
        <w:ind w:left="1560" w:hanging="284"/>
        <w:jc w:val="left"/>
        <w:rPr>
          <w:rFonts w:ascii="宋体" w:hAnsi="宋体" w:cs="宋体"/>
          <w:sz w:val="24"/>
        </w:rPr>
      </w:pPr>
      <w:r w:rsidRPr="00F7745B">
        <w:rPr>
          <w:rFonts w:ascii="宋体" w:hAnsi="宋体" w:cs="宋体" w:hint="eastAsia"/>
          <w:sz w:val="24"/>
        </w:rPr>
        <w:t>磋商小组依据磋商文件的规定，对各供应商提交的最后报价的完整性、合理性进行审查，必要时可要求供应商对其报价做出澄清、说明；</w:t>
      </w:r>
    </w:p>
    <w:p w:rsidR="00772408" w:rsidRPr="00F7745B" w:rsidRDefault="008F35EC">
      <w:pPr>
        <w:numPr>
          <w:ilvl w:val="0"/>
          <w:numId w:val="3"/>
        </w:numPr>
        <w:spacing w:line="360" w:lineRule="auto"/>
        <w:ind w:left="1560" w:hanging="284"/>
        <w:jc w:val="left"/>
        <w:rPr>
          <w:rFonts w:ascii="宋体" w:hAnsi="宋体" w:cs="宋体"/>
          <w:sz w:val="24"/>
        </w:rPr>
      </w:pPr>
      <w:r w:rsidRPr="00F7745B">
        <w:rPr>
          <w:rFonts w:ascii="宋体" w:hAnsi="宋体" w:cs="宋体" w:hint="eastAsia"/>
          <w:sz w:val="24"/>
        </w:rPr>
        <w:t>报价修正；</w:t>
      </w:r>
    </w:p>
    <w:p w:rsidR="00772408" w:rsidRPr="00F7745B" w:rsidRDefault="008F35EC">
      <w:pPr>
        <w:numPr>
          <w:ilvl w:val="0"/>
          <w:numId w:val="3"/>
        </w:numPr>
        <w:spacing w:line="360" w:lineRule="auto"/>
        <w:ind w:left="1560" w:hanging="284"/>
        <w:jc w:val="left"/>
        <w:rPr>
          <w:rFonts w:ascii="宋体" w:hAnsi="宋体" w:cs="宋体"/>
          <w:sz w:val="24"/>
        </w:rPr>
      </w:pPr>
      <w:r w:rsidRPr="00F7745B">
        <w:rPr>
          <w:rFonts w:ascii="宋体" w:hAnsi="宋体" w:cs="宋体" w:hint="eastAsia"/>
          <w:sz w:val="24"/>
        </w:rPr>
        <w:t>政府采购政策价格扣除；</w:t>
      </w:r>
    </w:p>
    <w:p w:rsidR="00772408" w:rsidRPr="00F7745B" w:rsidRDefault="008F35EC">
      <w:pPr>
        <w:numPr>
          <w:ilvl w:val="0"/>
          <w:numId w:val="3"/>
        </w:numPr>
        <w:spacing w:line="360" w:lineRule="auto"/>
        <w:ind w:left="1560" w:hanging="284"/>
        <w:jc w:val="left"/>
        <w:rPr>
          <w:rFonts w:ascii="宋体" w:hAnsi="宋体" w:cs="宋体"/>
          <w:sz w:val="24"/>
        </w:rPr>
      </w:pPr>
      <w:r w:rsidRPr="00F7745B">
        <w:rPr>
          <w:rFonts w:ascii="宋体" w:hAnsi="宋体" w:cs="宋体" w:hint="eastAsia"/>
          <w:sz w:val="24"/>
        </w:rPr>
        <w:t>磋商小组根据供应商的最后报价和评审标准，计算各供应商的报价得分。</w:t>
      </w:r>
    </w:p>
    <w:p w:rsidR="00772408" w:rsidRPr="00F7745B" w:rsidRDefault="008F35EC">
      <w:pPr>
        <w:pStyle w:val="3111333rdlevelBOD0BoldHeadCTH3H31Heading1"/>
        <w:rPr>
          <w:rFonts w:ascii="宋体" w:eastAsia="宋体"/>
        </w:rPr>
      </w:pPr>
      <w:bookmarkStart w:id="193" w:name="_Toc80973274"/>
      <w:bookmarkStart w:id="194" w:name="_Toc531359021"/>
      <w:r w:rsidRPr="00F7745B">
        <w:rPr>
          <w:rFonts w:ascii="宋体" w:eastAsia="宋体" w:hint="eastAsia"/>
        </w:rPr>
        <w:t>6.4     磋商响应文件的澄清、说明或补正</w:t>
      </w:r>
      <w:bookmarkEnd w:id="193"/>
      <w:bookmarkEnd w:id="194"/>
    </w:p>
    <w:p w:rsidR="00772408" w:rsidRPr="00F7745B" w:rsidRDefault="008F35EC">
      <w:pPr>
        <w:spacing w:line="360" w:lineRule="auto"/>
        <w:ind w:left="1200" w:hangingChars="500" w:hanging="1200"/>
        <w:rPr>
          <w:rFonts w:ascii="宋体" w:hAnsi="宋体" w:cs="宋体"/>
          <w:sz w:val="24"/>
        </w:rPr>
      </w:pPr>
      <w:r w:rsidRPr="00F7745B">
        <w:rPr>
          <w:rFonts w:ascii="宋体" w:hAnsi="宋体" w:cs="宋体" w:hint="eastAsia"/>
          <w:sz w:val="24"/>
        </w:rPr>
        <w:t xml:space="preserve">6.4.1   </w:t>
      </w:r>
      <w:r w:rsidR="00C025A4" w:rsidRPr="00F7745B">
        <w:rPr>
          <w:rFonts w:ascii="宋体" w:hAnsi="宋体" w:cs="宋体" w:hint="eastAsia"/>
          <w:sz w:val="24"/>
        </w:rPr>
        <w:fldChar w:fldCharType="begin"/>
      </w:r>
      <w:r w:rsidRPr="00F7745B">
        <w:rPr>
          <w:rFonts w:ascii="宋体" w:hAnsi="宋体" w:cs="宋体" w:hint="eastAsia"/>
          <w:sz w:val="24"/>
        </w:rPr>
        <w:instrText xml:space="preserve"> = 1 \* GB2 </w:instrText>
      </w:r>
      <w:r w:rsidR="00C025A4" w:rsidRPr="00F7745B">
        <w:rPr>
          <w:rFonts w:ascii="宋体" w:hAnsi="宋体" w:cs="宋体" w:hint="eastAsia"/>
          <w:sz w:val="24"/>
        </w:rPr>
        <w:fldChar w:fldCharType="separate"/>
      </w:r>
      <w:r w:rsidRPr="00F7745B">
        <w:rPr>
          <w:rFonts w:ascii="宋体" w:hAnsi="宋体" w:cs="宋体" w:hint="eastAsia"/>
          <w:sz w:val="24"/>
        </w:rPr>
        <w:t>⑴</w:t>
      </w:r>
      <w:r w:rsidR="00C025A4" w:rsidRPr="00F7745B">
        <w:rPr>
          <w:rFonts w:ascii="宋体" w:hAnsi="宋体" w:cs="宋体" w:hint="eastAsia"/>
          <w:sz w:val="24"/>
        </w:rPr>
        <w:fldChar w:fldCharType="end"/>
      </w:r>
      <w:r w:rsidRPr="00F7745B">
        <w:rPr>
          <w:rFonts w:ascii="宋体" w:hAnsi="宋体" w:cs="宋体" w:hint="eastAsia"/>
          <w:sz w:val="24"/>
        </w:rPr>
        <w:t>对磋商响应文件中含义不明确、同类问题表述不一致或者有明显文字和计算错误的内容，</w:t>
      </w:r>
      <w:r w:rsidRPr="00F7745B">
        <w:rPr>
          <w:rFonts w:ascii="宋体" w:hAnsi="宋体" w:cs="宋体" w:hint="eastAsia"/>
          <w:b/>
          <w:sz w:val="24"/>
        </w:rPr>
        <w:t>磋商小组通过政府采购云平台要求供应商作出必要的澄清、说明或者补正。电子磋商响应文件的澄清、说明或者补正采用政府采购云平台交换数据电文，供应商提交的澄清、说明或补正的时间为30分钟（供应商务必在线等待，留意手机短信，及时在线澄清、说明或补正）</w:t>
      </w:r>
      <w:r w:rsidRPr="00F7745B">
        <w:rPr>
          <w:rFonts w:ascii="宋体" w:hAnsi="宋体" w:cs="宋体" w:hint="eastAsia"/>
          <w:sz w:val="24"/>
        </w:rPr>
        <w:t>。供应商的澄清、说明或者更正不得超出磋商响应文件的范围或者改变磋商响应文件的实质性内容；</w:t>
      </w:r>
    </w:p>
    <w:p w:rsidR="00772408" w:rsidRPr="00F7745B" w:rsidRDefault="00C025A4">
      <w:pPr>
        <w:spacing w:line="360" w:lineRule="auto"/>
        <w:ind w:leftChars="400" w:left="840" w:firstLineChars="50" w:firstLine="12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2 \* GB2 </w:instrText>
      </w:r>
      <w:r w:rsidRPr="00F7745B">
        <w:rPr>
          <w:rFonts w:ascii="宋体" w:hAnsi="宋体" w:cs="宋体" w:hint="eastAsia"/>
          <w:sz w:val="24"/>
        </w:rPr>
        <w:fldChar w:fldCharType="separate"/>
      </w:r>
      <w:r w:rsidR="008F35EC" w:rsidRPr="00F7745B">
        <w:rPr>
          <w:rFonts w:ascii="宋体" w:hAnsi="宋体" w:cs="宋体" w:hint="eastAsia"/>
          <w:sz w:val="24"/>
        </w:rPr>
        <w:t>⑵</w:t>
      </w:r>
      <w:r w:rsidRPr="00F7745B">
        <w:rPr>
          <w:rFonts w:ascii="宋体" w:hAnsi="宋体" w:cs="宋体" w:hint="eastAsia"/>
          <w:sz w:val="24"/>
        </w:rPr>
        <w:fldChar w:fldCharType="end"/>
      </w:r>
      <w:r w:rsidR="008F35EC" w:rsidRPr="00F7745B">
        <w:rPr>
          <w:rFonts w:ascii="宋体" w:hAnsi="宋体" w:cs="宋体" w:hint="eastAsia"/>
          <w:sz w:val="24"/>
        </w:rPr>
        <w:t>供应商的的澄清、说明或更正将作为磋商响应文件的一部分；</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6.4.2   评审时磋商小组认为供应商的最后报价明显低于其他供应商的最后报价，有可能影响服务（产品）质量或者不能诚信履约的，应当要求其在评审现场合理的时间内说明原因和提供证明材料；</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6.4.3   不接受供应商主动对磋商响应文件的澄清、说明或者补正。</w:t>
      </w:r>
    </w:p>
    <w:p w:rsidR="00772408" w:rsidRPr="00F7745B" w:rsidRDefault="008F35EC">
      <w:pPr>
        <w:pStyle w:val="3111333rdlevelBOD0BoldHeadCTH3H31Heading1"/>
        <w:rPr>
          <w:rFonts w:ascii="宋体" w:eastAsia="宋体"/>
        </w:rPr>
      </w:pPr>
      <w:bookmarkStart w:id="195" w:name="_Toc531359022"/>
      <w:bookmarkStart w:id="196" w:name="_Toc80973275"/>
      <w:r w:rsidRPr="00F7745B">
        <w:rPr>
          <w:rFonts w:ascii="宋体" w:eastAsia="宋体" w:hint="eastAsia"/>
        </w:rPr>
        <w:t>6.5     报价错误修正</w:t>
      </w:r>
      <w:bookmarkEnd w:id="195"/>
      <w:bookmarkEnd w:id="196"/>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6.5.1   磋商小组对确定磋商响应文件为实质上响应磋商文件要求的，磋商响应文件报价出现前后不一致的，按照下列规定修正：</w:t>
      </w:r>
    </w:p>
    <w:p w:rsidR="00772408" w:rsidRPr="00F7745B" w:rsidRDefault="00C025A4">
      <w:pPr>
        <w:spacing w:line="360" w:lineRule="auto"/>
        <w:ind w:leftChars="450" w:left="1185" w:hangingChars="100" w:hanging="24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1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⑴</w:t>
      </w:r>
      <w:r w:rsidRPr="00F7745B">
        <w:rPr>
          <w:rFonts w:ascii="宋体" w:hAnsi="宋体" w:cs="宋体" w:hint="eastAsia"/>
          <w:bCs/>
          <w:sz w:val="24"/>
        </w:rPr>
        <w:fldChar w:fldCharType="end"/>
      </w:r>
      <w:r w:rsidR="008F35EC" w:rsidRPr="00F7745B">
        <w:rPr>
          <w:rFonts w:ascii="宋体" w:hAnsi="宋体" w:cs="宋体" w:hint="eastAsia"/>
          <w:bCs/>
          <w:sz w:val="24"/>
        </w:rPr>
        <w:t>报价文件中开标一览表（报价表）内容与报价明细表相应内容不一致的，以开标一览表（报价表）为准（政采云系统开启报价若与报价文件不一致以报价文件为准）；</w:t>
      </w:r>
    </w:p>
    <w:p w:rsidR="00772408" w:rsidRPr="00F7745B" w:rsidRDefault="00C025A4">
      <w:pPr>
        <w:spacing w:line="360" w:lineRule="auto"/>
        <w:ind w:leftChars="400" w:left="840" w:firstLineChars="50" w:firstLine="120"/>
        <w:rPr>
          <w:rFonts w:ascii="宋体" w:hAnsi="宋体" w:cs="宋体"/>
          <w:bCs/>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2 \* GB2 </w:instrText>
      </w:r>
      <w:r w:rsidRPr="00F7745B">
        <w:rPr>
          <w:rFonts w:ascii="宋体" w:hAnsi="宋体" w:cs="宋体" w:hint="eastAsia"/>
          <w:sz w:val="24"/>
        </w:rPr>
        <w:fldChar w:fldCharType="separate"/>
      </w:r>
      <w:r w:rsidR="008F35EC" w:rsidRPr="00F7745B">
        <w:rPr>
          <w:rFonts w:ascii="宋体" w:hAnsi="宋体" w:cs="宋体" w:hint="eastAsia"/>
          <w:sz w:val="24"/>
        </w:rPr>
        <w:t>⑵</w:t>
      </w:r>
      <w:r w:rsidRPr="00F7745B">
        <w:rPr>
          <w:rFonts w:ascii="宋体" w:hAnsi="宋体" w:cs="宋体" w:hint="eastAsia"/>
          <w:sz w:val="24"/>
        </w:rPr>
        <w:fldChar w:fldCharType="end"/>
      </w:r>
      <w:r w:rsidR="008F35EC" w:rsidRPr="00F7745B">
        <w:rPr>
          <w:rFonts w:ascii="宋体" w:hAnsi="宋体" w:cs="宋体" w:hint="eastAsia"/>
          <w:bCs/>
          <w:sz w:val="24"/>
        </w:rPr>
        <w:t>报价文件的大写金额和小写金额不一致的，以大写金额为准；</w:t>
      </w:r>
    </w:p>
    <w:p w:rsidR="00772408" w:rsidRPr="00F7745B" w:rsidRDefault="00C025A4">
      <w:pPr>
        <w:spacing w:line="360" w:lineRule="auto"/>
        <w:ind w:leftChars="450" w:left="1185" w:hangingChars="100" w:hanging="24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3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⑶</w:t>
      </w:r>
      <w:r w:rsidRPr="00F7745B">
        <w:rPr>
          <w:rFonts w:ascii="宋体" w:hAnsi="宋体" w:cs="宋体" w:hint="eastAsia"/>
          <w:bCs/>
          <w:sz w:val="24"/>
        </w:rPr>
        <w:fldChar w:fldCharType="end"/>
      </w:r>
      <w:r w:rsidR="008F35EC" w:rsidRPr="00F7745B">
        <w:rPr>
          <w:rFonts w:ascii="宋体" w:hAnsi="宋体" w:cs="宋体" w:hint="eastAsia"/>
          <w:bCs/>
          <w:sz w:val="24"/>
        </w:rPr>
        <w:t>单价金额小数点或者百分比有明显错位的，以开标一览表（报价表）的总价为准，并修改单价；</w:t>
      </w:r>
    </w:p>
    <w:p w:rsidR="00772408" w:rsidRPr="00F7745B" w:rsidRDefault="00C025A4">
      <w:pPr>
        <w:spacing w:line="360" w:lineRule="auto"/>
        <w:ind w:leftChars="400" w:left="840" w:firstLineChars="50" w:firstLine="12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4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⑷</w:t>
      </w:r>
      <w:r w:rsidRPr="00F7745B">
        <w:rPr>
          <w:rFonts w:ascii="宋体" w:hAnsi="宋体" w:cs="宋体" w:hint="eastAsia"/>
          <w:bCs/>
          <w:sz w:val="24"/>
        </w:rPr>
        <w:fldChar w:fldCharType="end"/>
      </w:r>
      <w:r w:rsidR="008F35EC" w:rsidRPr="00F7745B">
        <w:rPr>
          <w:rFonts w:ascii="宋体" w:hAnsi="宋体" w:cs="宋体" w:hint="eastAsia"/>
          <w:bCs/>
          <w:sz w:val="24"/>
        </w:rPr>
        <w:t>总价金额与按单价汇总金额不一致的，以单价金额计算结果为准；</w:t>
      </w:r>
    </w:p>
    <w:p w:rsidR="00772408" w:rsidRPr="00F7745B" w:rsidRDefault="00C025A4">
      <w:pPr>
        <w:spacing w:line="360" w:lineRule="auto"/>
        <w:ind w:leftChars="400" w:left="840" w:firstLineChars="50" w:firstLine="12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5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⑸</w:t>
      </w:r>
      <w:r w:rsidRPr="00F7745B">
        <w:rPr>
          <w:rFonts w:ascii="宋体" w:hAnsi="宋体" w:cs="宋体" w:hint="eastAsia"/>
          <w:bCs/>
          <w:sz w:val="24"/>
        </w:rPr>
        <w:fldChar w:fldCharType="end"/>
      </w:r>
      <w:r w:rsidR="008F35EC" w:rsidRPr="00F7745B">
        <w:rPr>
          <w:rFonts w:ascii="宋体" w:hAnsi="宋体" w:cs="宋体" w:hint="eastAsia"/>
          <w:bCs/>
          <w:sz w:val="24"/>
        </w:rPr>
        <w:t>同时出现两种以上不一致的，按上述顺序修正；</w:t>
      </w:r>
    </w:p>
    <w:p w:rsidR="00772408" w:rsidRPr="00F7745B" w:rsidRDefault="00C025A4">
      <w:pPr>
        <w:spacing w:line="360" w:lineRule="auto"/>
        <w:ind w:leftChars="400" w:left="840" w:firstLineChars="50" w:firstLine="12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6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⑹</w:t>
      </w:r>
      <w:r w:rsidRPr="00F7745B">
        <w:rPr>
          <w:rFonts w:ascii="宋体" w:hAnsi="宋体" w:cs="宋体" w:hint="eastAsia"/>
          <w:bCs/>
          <w:sz w:val="24"/>
        </w:rPr>
        <w:fldChar w:fldCharType="end"/>
      </w:r>
      <w:r w:rsidR="008F35EC" w:rsidRPr="00F7745B">
        <w:rPr>
          <w:rFonts w:ascii="宋体" w:hAnsi="宋体" w:cs="宋体" w:hint="eastAsia"/>
          <w:bCs/>
          <w:sz w:val="24"/>
        </w:rPr>
        <w:t>对不同文字文本</w:t>
      </w:r>
      <w:r w:rsidR="008F35EC" w:rsidRPr="00F7745B">
        <w:rPr>
          <w:rFonts w:ascii="宋体" w:hAnsi="宋体" w:cs="宋体" w:hint="eastAsia"/>
          <w:kern w:val="0"/>
          <w:sz w:val="24"/>
        </w:rPr>
        <w:t>磋商响应文件</w:t>
      </w:r>
      <w:r w:rsidR="008F35EC" w:rsidRPr="00F7745B">
        <w:rPr>
          <w:rFonts w:ascii="宋体" w:hAnsi="宋体" w:cs="宋体" w:hint="eastAsia"/>
          <w:bCs/>
          <w:sz w:val="24"/>
        </w:rPr>
        <w:t>的解释发生异议的，以中文文本为准；</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7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⑺</w:t>
      </w:r>
      <w:r w:rsidRPr="00F7745B">
        <w:rPr>
          <w:rFonts w:ascii="宋体" w:hAnsi="宋体" w:cs="宋体" w:hint="eastAsia"/>
          <w:bCs/>
          <w:sz w:val="24"/>
        </w:rPr>
        <w:fldChar w:fldCharType="end"/>
      </w:r>
      <w:r w:rsidR="008F35EC" w:rsidRPr="00F7745B">
        <w:rPr>
          <w:rFonts w:ascii="宋体" w:hAnsi="宋体" w:cs="宋体" w:hint="eastAsia"/>
          <w:sz w:val="24"/>
        </w:rPr>
        <w:t>修正错误的响应报价，经供应商负责人（或委托代理人）同意签字确认后产生约束力。调整后的响应报价对供应商具有约束作用。若供应商不接受修正后的响应报价，则其响应无效。</w:t>
      </w:r>
    </w:p>
    <w:p w:rsidR="00772408" w:rsidRPr="00F7745B" w:rsidRDefault="008F35EC">
      <w:pPr>
        <w:pStyle w:val="3111333rdlevelBOD0BoldHeadCTH3H31Heading1"/>
        <w:rPr>
          <w:rFonts w:ascii="宋体" w:eastAsia="宋体"/>
        </w:rPr>
      </w:pPr>
      <w:bookmarkStart w:id="197" w:name="_Toc531359024"/>
      <w:bookmarkStart w:id="198" w:name="_Toc80973276"/>
      <w:r w:rsidRPr="00F7745B">
        <w:rPr>
          <w:rFonts w:ascii="宋体" w:eastAsia="宋体" w:hint="eastAsia"/>
        </w:rPr>
        <w:t>6.6     评审报告</w:t>
      </w:r>
      <w:bookmarkEnd w:id="197"/>
      <w:bookmarkEnd w:id="198"/>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6.6.1   评审结果汇总，供应商结果排序；</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6.6.2   磋商小组根据全体评审成员签字的原始评审记录和评审结果编写评审报告，并推荐成交候选人；</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6.6.3   评审报告由磋商小组成员签字确认生效，持不同意见的磋商小组成员应当在评审报告上签署不同意见及理由，否则视为同意评审报告；</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6.6.4   评标结束后，采购代理机构通过成交公告的形式宣布评标结果。</w:t>
      </w:r>
    </w:p>
    <w:p w:rsidR="00772408" w:rsidRPr="00F7745B" w:rsidRDefault="008F35EC" w:rsidP="00F7745B">
      <w:pPr>
        <w:pStyle w:val="af2"/>
        <w:spacing w:beforeLines="100" w:afterLines="100"/>
        <w:jc w:val="left"/>
        <w:outlineLvl w:val="1"/>
        <w:rPr>
          <w:rFonts w:ascii="宋体" w:hAnsi="宋体" w:cs="宋体"/>
          <w:sz w:val="30"/>
          <w:szCs w:val="30"/>
        </w:rPr>
      </w:pPr>
      <w:bookmarkStart w:id="199" w:name="_Toc80973277"/>
      <w:bookmarkStart w:id="200" w:name="_Toc531359025"/>
      <w:bookmarkStart w:id="201" w:name="_Toc523398512"/>
      <w:r w:rsidRPr="00F7745B">
        <w:rPr>
          <w:rFonts w:ascii="宋体" w:hAnsi="宋体" w:cs="宋体" w:hint="eastAsia"/>
          <w:sz w:val="30"/>
          <w:szCs w:val="30"/>
        </w:rPr>
        <w:t>七    响应无效的情形</w:t>
      </w:r>
      <w:bookmarkEnd w:id="199"/>
      <w:bookmarkEnd w:id="200"/>
      <w:bookmarkEnd w:id="201"/>
    </w:p>
    <w:p w:rsidR="00772408" w:rsidRPr="00F7745B" w:rsidRDefault="008F35EC">
      <w:pPr>
        <w:pStyle w:val="3111333rdlevelBOD0BoldHeadCTH3H31Heading1"/>
        <w:rPr>
          <w:rFonts w:ascii="宋体" w:eastAsia="宋体"/>
        </w:rPr>
      </w:pPr>
      <w:bookmarkStart w:id="202" w:name="_Toc80973278"/>
      <w:r w:rsidRPr="00F7745B">
        <w:rPr>
          <w:rFonts w:ascii="宋体" w:eastAsia="宋体" w:hint="eastAsia"/>
        </w:rPr>
        <w:t>7.1     在开标时，如发现有以下情形之一的，其响应无效</w:t>
      </w:r>
      <w:bookmarkEnd w:id="202"/>
    </w:p>
    <w:p w:rsidR="00772408" w:rsidRPr="00F7745B" w:rsidRDefault="00C025A4">
      <w:pPr>
        <w:spacing w:line="360" w:lineRule="auto"/>
        <w:ind w:leftChars="400" w:left="840" w:firstLineChars="50" w:firstLine="12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1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⑴</w:t>
      </w:r>
      <w:r w:rsidRPr="00F7745B">
        <w:rPr>
          <w:rFonts w:ascii="宋体" w:hAnsi="宋体" w:cs="宋体" w:hint="eastAsia"/>
          <w:bCs/>
          <w:sz w:val="24"/>
        </w:rPr>
        <w:fldChar w:fldCharType="end"/>
      </w:r>
      <w:r w:rsidR="008F35EC" w:rsidRPr="00F7745B">
        <w:rPr>
          <w:rFonts w:ascii="宋体" w:hAnsi="宋体" w:cs="宋体" w:hint="eastAsia"/>
          <w:bCs/>
          <w:sz w:val="24"/>
        </w:rPr>
        <w:t>未按要求提交电子加密磋商响应文件的；</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2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⑵</w:t>
      </w:r>
      <w:r w:rsidRPr="00F7745B">
        <w:rPr>
          <w:rFonts w:ascii="宋体" w:hAnsi="宋体" w:cs="宋体" w:hint="eastAsia"/>
          <w:bCs/>
          <w:sz w:val="24"/>
        </w:rPr>
        <w:fldChar w:fldCharType="end"/>
      </w:r>
      <w:r w:rsidR="008F35EC" w:rsidRPr="00F7745B">
        <w:rPr>
          <w:rFonts w:ascii="宋体" w:hAnsi="宋体" w:cs="宋体" w:hint="eastAsia"/>
          <w:sz w:val="24"/>
        </w:rPr>
        <w:t>在规定时间内未解密电子加密磋商响应文件或</w:t>
      </w:r>
      <w:r w:rsidR="008F35EC" w:rsidRPr="00F7745B">
        <w:rPr>
          <w:rFonts w:ascii="宋体" w:hAnsi="宋体" w:cs="宋体" w:hint="eastAsia"/>
          <w:bCs/>
          <w:sz w:val="24"/>
        </w:rPr>
        <w:t>提交电子加密</w:t>
      </w:r>
      <w:r w:rsidR="008F35EC" w:rsidRPr="00F7745B">
        <w:rPr>
          <w:rFonts w:ascii="宋体" w:hAnsi="宋体" w:cs="宋体" w:hint="eastAsia"/>
          <w:sz w:val="24"/>
        </w:rPr>
        <w:t>磋商响应文件</w:t>
      </w:r>
      <w:r w:rsidR="008F35EC" w:rsidRPr="00F7745B">
        <w:rPr>
          <w:rFonts w:ascii="宋体" w:hAnsi="宋体" w:cs="宋体" w:hint="eastAsia"/>
          <w:bCs/>
          <w:sz w:val="24"/>
        </w:rPr>
        <w:t>无法解密，且未按规定提交备份</w:t>
      </w:r>
      <w:r w:rsidR="008F35EC" w:rsidRPr="00F7745B">
        <w:rPr>
          <w:rFonts w:ascii="宋体" w:hAnsi="宋体" w:cs="宋体" w:hint="eastAsia"/>
          <w:sz w:val="24"/>
        </w:rPr>
        <w:t>磋商响应文件</w:t>
      </w:r>
      <w:r w:rsidR="008F35EC" w:rsidRPr="00F7745B">
        <w:rPr>
          <w:rFonts w:ascii="宋体" w:hAnsi="宋体" w:cs="宋体" w:hint="eastAsia"/>
          <w:bCs/>
          <w:sz w:val="24"/>
        </w:rPr>
        <w:t>。</w:t>
      </w:r>
    </w:p>
    <w:p w:rsidR="00772408" w:rsidRPr="00F7745B" w:rsidRDefault="008F35EC">
      <w:pPr>
        <w:pStyle w:val="3111333rdlevelBOD0BoldHeadCTH3H31Heading1"/>
        <w:rPr>
          <w:rFonts w:ascii="宋体" w:eastAsia="宋体"/>
        </w:rPr>
      </w:pPr>
      <w:bookmarkStart w:id="203" w:name="_Toc80973279"/>
      <w:r w:rsidRPr="00F7745B">
        <w:rPr>
          <w:rFonts w:ascii="宋体" w:eastAsia="宋体" w:hint="eastAsia"/>
        </w:rPr>
        <w:t>7.2     在符合性审查时，如发现下列情形之一的，其响应无效</w:t>
      </w:r>
      <w:bookmarkEnd w:id="203"/>
    </w:p>
    <w:p w:rsidR="00772408" w:rsidRPr="00F7745B" w:rsidRDefault="00C025A4">
      <w:pPr>
        <w:spacing w:line="360" w:lineRule="auto"/>
        <w:ind w:leftChars="400" w:left="840" w:firstLineChars="50" w:firstLine="12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1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⑴</w:t>
      </w:r>
      <w:r w:rsidRPr="00F7745B">
        <w:rPr>
          <w:rFonts w:ascii="宋体" w:hAnsi="宋体" w:cs="宋体" w:hint="eastAsia"/>
          <w:bCs/>
          <w:sz w:val="24"/>
        </w:rPr>
        <w:fldChar w:fldCharType="end"/>
      </w:r>
      <w:r w:rsidR="008F35EC" w:rsidRPr="00F7745B">
        <w:rPr>
          <w:rFonts w:ascii="宋体" w:hAnsi="宋体" w:cs="宋体" w:hint="eastAsia"/>
          <w:bCs/>
          <w:sz w:val="24"/>
        </w:rPr>
        <w:t>未按磋商文件规定进行盖章、签字的；</w:t>
      </w:r>
    </w:p>
    <w:p w:rsidR="00772408" w:rsidRPr="00F7745B" w:rsidRDefault="00C025A4">
      <w:pPr>
        <w:spacing w:line="360" w:lineRule="auto"/>
        <w:ind w:leftChars="400" w:left="840" w:firstLineChars="50" w:firstLine="12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2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⑵</w:t>
      </w:r>
      <w:r w:rsidRPr="00F7745B">
        <w:rPr>
          <w:rFonts w:ascii="宋体" w:hAnsi="宋体" w:cs="宋体" w:hint="eastAsia"/>
          <w:bCs/>
          <w:sz w:val="24"/>
        </w:rPr>
        <w:fldChar w:fldCharType="end"/>
      </w:r>
      <w:r w:rsidR="008F35EC" w:rsidRPr="00F7745B">
        <w:rPr>
          <w:rFonts w:ascii="宋体" w:hAnsi="宋体" w:cs="宋体" w:hint="eastAsia"/>
          <w:sz w:val="24"/>
        </w:rPr>
        <w:t>未实质响应磋商文件中带“▲”条款要求的磋商响应文件；</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3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⑶</w:t>
      </w:r>
      <w:r w:rsidRPr="00F7745B">
        <w:rPr>
          <w:rFonts w:ascii="宋体" w:hAnsi="宋体" w:cs="宋体" w:hint="eastAsia"/>
          <w:bCs/>
          <w:sz w:val="24"/>
        </w:rPr>
        <w:fldChar w:fldCharType="end"/>
      </w:r>
      <w:r w:rsidR="008F35EC" w:rsidRPr="00F7745B">
        <w:rPr>
          <w:rFonts w:ascii="宋体" w:hAnsi="宋体" w:cs="宋体" w:hint="eastAsia"/>
          <w:sz w:val="24"/>
        </w:rPr>
        <w:t>存在一个或一个以上备选（替代）响应方案的；</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4 \* GB2 </w:instrText>
      </w:r>
      <w:r w:rsidRPr="00F7745B">
        <w:rPr>
          <w:rFonts w:ascii="宋体" w:hAnsi="宋体" w:cs="宋体" w:hint="eastAsia"/>
          <w:sz w:val="24"/>
        </w:rPr>
        <w:fldChar w:fldCharType="separate"/>
      </w:r>
      <w:r w:rsidR="008F35EC" w:rsidRPr="00F7745B">
        <w:rPr>
          <w:rFonts w:ascii="宋体" w:hAnsi="宋体" w:cs="宋体" w:hint="eastAsia"/>
          <w:sz w:val="24"/>
        </w:rPr>
        <w:t>⑷</w:t>
      </w:r>
      <w:r w:rsidRPr="00F7745B">
        <w:rPr>
          <w:rFonts w:ascii="宋体" w:hAnsi="宋体" w:cs="宋体" w:hint="eastAsia"/>
          <w:sz w:val="24"/>
        </w:rPr>
        <w:fldChar w:fldCharType="end"/>
      </w:r>
      <w:r w:rsidR="008F35EC" w:rsidRPr="00F7745B">
        <w:rPr>
          <w:rFonts w:ascii="宋体" w:hAnsi="宋体" w:cs="宋体" w:hint="eastAsia"/>
          <w:sz w:val="24"/>
        </w:rPr>
        <w:t>供应商提交两份或两份以上内容不同的磋商响应文件，未声明哪一份有效的。</w:t>
      </w:r>
    </w:p>
    <w:p w:rsidR="00772408" w:rsidRPr="00F7745B" w:rsidRDefault="008F35EC">
      <w:pPr>
        <w:pStyle w:val="3"/>
        <w:spacing w:before="0" w:after="0"/>
        <w:ind w:left="964" w:hangingChars="400" w:hanging="964"/>
        <w:rPr>
          <w:rFonts w:ascii="宋体" w:eastAsia="宋体" w:hAnsi="宋体" w:cs="宋体"/>
          <w:sz w:val="24"/>
          <w:szCs w:val="24"/>
        </w:rPr>
      </w:pPr>
      <w:bookmarkStart w:id="204" w:name="_Toc80973280"/>
      <w:r w:rsidRPr="00F7745B">
        <w:rPr>
          <w:rFonts w:ascii="宋体" w:eastAsia="宋体" w:hAnsi="宋体" w:cs="宋体" w:hint="eastAsia"/>
          <w:sz w:val="24"/>
          <w:szCs w:val="24"/>
        </w:rPr>
        <w:t>7.3     在资信商务技术评审时，如发现下列情形之一的，其响应无效</w:t>
      </w:r>
      <w:bookmarkEnd w:id="204"/>
    </w:p>
    <w:p w:rsidR="00772408" w:rsidRPr="00F7745B" w:rsidRDefault="00C025A4">
      <w:pPr>
        <w:spacing w:line="360" w:lineRule="auto"/>
        <w:ind w:leftChars="450" w:left="1185" w:hangingChars="100" w:hanging="24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1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⑴</w:t>
      </w:r>
      <w:r w:rsidRPr="00F7745B">
        <w:rPr>
          <w:rFonts w:ascii="宋体" w:hAnsi="宋体" w:cs="宋体" w:hint="eastAsia"/>
          <w:bCs/>
          <w:sz w:val="24"/>
        </w:rPr>
        <w:fldChar w:fldCharType="end"/>
      </w:r>
      <w:r w:rsidR="008F35EC" w:rsidRPr="00F7745B">
        <w:rPr>
          <w:rFonts w:ascii="宋体" w:hAnsi="宋体" w:cs="宋体" w:hint="eastAsia"/>
          <w:sz w:val="24"/>
        </w:rPr>
        <w:t>磋商响应文件含有采购人不能接受的附加条款的；</w:t>
      </w:r>
    </w:p>
    <w:p w:rsidR="00772408" w:rsidRPr="00F7745B" w:rsidRDefault="00C025A4">
      <w:pPr>
        <w:spacing w:line="360" w:lineRule="auto"/>
        <w:ind w:leftChars="400" w:left="840" w:firstLineChars="50" w:firstLine="12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2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⑵</w:t>
      </w:r>
      <w:r w:rsidRPr="00F7745B">
        <w:rPr>
          <w:rFonts w:ascii="宋体" w:hAnsi="宋体" w:cs="宋体" w:hint="eastAsia"/>
          <w:bCs/>
          <w:sz w:val="24"/>
        </w:rPr>
        <w:fldChar w:fldCharType="end"/>
      </w:r>
      <w:r w:rsidR="008F35EC" w:rsidRPr="00F7745B">
        <w:rPr>
          <w:rFonts w:ascii="宋体" w:hAnsi="宋体" w:cs="宋体" w:hint="eastAsia"/>
          <w:sz w:val="24"/>
        </w:rPr>
        <w:t>磋商响应文件中提供赠品、回扣或者与采购无关的其他商品、服务的；</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3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⑶</w:t>
      </w:r>
      <w:r w:rsidRPr="00F7745B">
        <w:rPr>
          <w:rFonts w:ascii="宋体" w:hAnsi="宋体" w:cs="宋体" w:hint="eastAsia"/>
          <w:bCs/>
          <w:sz w:val="24"/>
        </w:rPr>
        <w:fldChar w:fldCharType="end"/>
      </w:r>
      <w:r w:rsidR="008F35EC" w:rsidRPr="00F7745B">
        <w:rPr>
          <w:rFonts w:ascii="宋体" w:hAnsi="宋体" w:cs="宋体" w:hint="eastAsia"/>
          <w:sz w:val="24"/>
        </w:rPr>
        <w:t>磋商小组评定有非实质性条款负偏离超过磋商文件规定项数的，项数要求见供应商须知前附表（一）；</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4 \* GB2 </w:instrText>
      </w:r>
      <w:r w:rsidRPr="00F7745B">
        <w:rPr>
          <w:rFonts w:ascii="宋体" w:hAnsi="宋体" w:cs="宋体" w:hint="eastAsia"/>
          <w:sz w:val="24"/>
        </w:rPr>
        <w:fldChar w:fldCharType="separate"/>
      </w:r>
      <w:r w:rsidR="008F35EC" w:rsidRPr="00F7745B">
        <w:rPr>
          <w:rFonts w:ascii="宋体" w:hAnsi="宋体" w:cs="宋体" w:hint="eastAsia"/>
          <w:sz w:val="24"/>
        </w:rPr>
        <w:t>⑷</w:t>
      </w:r>
      <w:r w:rsidRPr="00F7745B">
        <w:rPr>
          <w:rFonts w:ascii="宋体" w:hAnsi="宋体" w:cs="宋体" w:hint="eastAsia"/>
          <w:sz w:val="24"/>
        </w:rPr>
        <w:fldChar w:fldCharType="end"/>
      </w:r>
      <w:r w:rsidR="008F35EC" w:rsidRPr="00F7745B">
        <w:rPr>
          <w:rFonts w:ascii="宋体" w:hAnsi="宋体" w:cs="宋体" w:hint="eastAsia"/>
          <w:bCs/>
          <w:sz w:val="24"/>
        </w:rPr>
        <w:t>供应商已明知采购期间或之后企业将发生兼并改制，或提供的产品将停产、淘汰，或必须有偿使用专供的备品备件和试剂耗材的，及其他应当告知采购人可能影响采购项目实施或损害采购人利益的信息，不在磋商响应文件中予以特别说明的；</w:t>
      </w:r>
    </w:p>
    <w:p w:rsidR="00772408" w:rsidRPr="00F7745B" w:rsidRDefault="00C025A4">
      <w:pPr>
        <w:spacing w:line="360" w:lineRule="auto"/>
        <w:ind w:leftChars="450" w:left="1185" w:hangingChars="100" w:hanging="24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5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⑸</w:t>
      </w:r>
      <w:r w:rsidRPr="00F7745B">
        <w:rPr>
          <w:rFonts w:ascii="宋体" w:hAnsi="宋体" w:cs="宋体" w:hint="eastAsia"/>
          <w:bCs/>
          <w:sz w:val="24"/>
        </w:rPr>
        <w:fldChar w:fldCharType="end"/>
      </w:r>
      <w:r w:rsidR="008F35EC" w:rsidRPr="00F7745B">
        <w:rPr>
          <w:rFonts w:ascii="宋体" w:hAnsi="宋体" w:cs="宋体" w:hint="eastAsia"/>
          <w:bCs/>
          <w:sz w:val="24"/>
        </w:rPr>
        <w:t>采购产品为政府强制采购的节能产品，供应商未提供节能产品认证证书的；</w:t>
      </w:r>
    </w:p>
    <w:p w:rsidR="00772408" w:rsidRPr="00F7745B" w:rsidRDefault="00C025A4">
      <w:pPr>
        <w:spacing w:line="360" w:lineRule="auto"/>
        <w:ind w:leftChars="450" w:left="1185" w:hangingChars="100" w:hanging="240"/>
        <w:rPr>
          <w:rFonts w:ascii="宋体" w:hAnsi="宋体" w:cs="宋体"/>
          <w:bCs/>
          <w:sz w:val="24"/>
        </w:rPr>
      </w:pPr>
      <w:r w:rsidRPr="00F7745B">
        <w:rPr>
          <w:rFonts w:ascii="宋体" w:hAnsi="宋体" w:cs="宋体" w:hint="eastAsia"/>
          <w:bCs/>
          <w:sz w:val="24"/>
        </w:rPr>
        <w:fldChar w:fldCharType="begin"/>
      </w:r>
      <w:r w:rsidR="008F35EC" w:rsidRPr="00F7745B">
        <w:rPr>
          <w:rFonts w:ascii="宋体" w:hAnsi="宋体" w:cs="宋体" w:hint="eastAsia"/>
          <w:bCs/>
          <w:sz w:val="24"/>
        </w:rPr>
        <w:instrText xml:space="preserve"> = 6 \* GB2 </w:instrText>
      </w:r>
      <w:r w:rsidRPr="00F7745B">
        <w:rPr>
          <w:rFonts w:ascii="宋体" w:hAnsi="宋体" w:cs="宋体" w:hint="eastAsia"/>
          <w:bCs/>
          <w:sz w:val="24"/>
        </w:rPr>
        <w:fldChar w:fldCharType="separate"/>
      </w:r>
      <w:r w:rsidR="008F35EC" w:rsidRPr="00F7745B">
        <w:rPr>
          <w:rFonts w:ascii="宋体" w:hAnsi="宋体" w:cs="宋体" w:hint="eastAsia"/>
          <w:bCs/>
          <w:sz w:val="24"/>
        </w:rPr>
        <w:t>⑹</w:t>
      </w:r>
      <w:r w:rsidRPr="00F7745B">
        <w:rPr>
          <w:rFonts w:ascii="宋体" w:hAnsi="宋体" w:cs="宋体" w:hint="eastAsia"/>
          <w:bCs/>
          <w:sz w:val="24"/>
        </w:rPr>
        <w:fldChar w:fldCharType="end"/>
      </w:r>
      <w:r w:rsidR="008F35EC" w:rsidRPr="00F7745B">
        <w:rPr>
          <w:rFonts w:ascii="宋体" w:hAnsi="宋体" w:cs="宋体" w:hint="eastAsia"/>
          <w:bCs/>
          <w:sz w:val="24"/>
        </w:rPr>
        <w:t>磋商响应文件内容不全或内容字迹模糊辨认不清的而导致评审无法正常进行（经磋商小组认定并允许其当场更正的笔误除外的）；</w:t>
      </w:r>
    </w:p>
    <w:p w:rsidR="00772408" w:rsidRPr="00F7745B" w:rsidRDefault="00C025A4">
      <w:pPr>
        <w:spacing w:line="360" w:lineRule="auto"/>
        <w:ind w:leftChars="450" w:left="1185" w:hangingChars="100" w:hanging="240"/>
        <w:rPr>
          <w:rFonts w:ascii="宋体" w:hAnsi="宋体" w:cs="宋体"/>
          <w:bCs/>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7 \* GB2 </w:instrText>
      </w:r>
      <w:r w:rsidRPr="00F7745B">
        <w:rPr>
          <w:rFonts w:ascii="宋体" w:hAnsi="宋体" w:cs="宋体" w:hint="eastAsia"/>
          <w:sz w:val="24"/>
        </w:rPr>
        <w:fldChar w:fldCharType="separate"/>
      </w:r>
      <w:r w:rsidR="008F35EC" w:rsidRPr="00F7745B">
        <w:rPr>
          <w:rFonts w:ascii="宋体" w:hAnsi="宋体" w:cs="宋体" w:hint="eastAsia"/>
          <w:sz w:val="24"/>
        </w:rPr>
        <w:t>⑺</w:t>
      </w:r>
      <w:r w:rsidRPr="00F7745B">
        <w:rPr>
          <w:rFonts w:ascii="宋体" w:hAnsi="宋体" w:cs="宋体" w:hint="eastAsia"/>
          <w:sz w:val="24"/>
        </w:rPr>
        <w:fldChar w:fldCharType="end"/>
      </w:r>
      <w:r w:rsidR="008F35EC" w:rsidRPr="00F7745B">
        <w:rPr>
          <w:rFonts w:ascii="宋体" w:hAnsi="宋体" w:cs="宋体" w:hint="eastAsia"/>
          <w:sz w:val="24"/>
        </w:rPr>
        <w:t>违反国家及政府部门相关法律、法规、文件规定或经评审委员认定的其他属于重大偏离的。</w:t>
      </w:r>
    </w:p>
    <w:p w:rsidR="00772408" w:rsidRPr="00F7745B" w:rsidRDefault="008F35EC">
      <w:pPr>
        <w:pStyle w:val="3"/>
        <w:spacing w:before="0" w:after="0"/>
        <w:ind w:left="964" w:hangingChars="400" w:hanging="964"/>
        <w:rPr>
          <w:rFonts w:ascii="宋体" w:eastAsia="宋体" w:hAnsi="宋体" w:cs="宋体"/>
          <w:sz w:val="24"/>
          <w:szCs w:val="24"/>
        </w:rPr>
      </w:pPr>
      <w:bookmarkStart w:id="205" w:name="_Toc80973281"/>
      <w:r w:rsidRPr="00F7745B">
        <w:rPr>
          <w:rFonts w:ascii="宋体" w:eastAsia="宋体" w:hAnsi="宋体" w:cs="宋体" w:hint="eastAsia"/>
          <w:sz w:val="24"/>
          <w:szCs w:val="24"/>
        </w:rPr>
        <w:t>7.4     在报价评审时，如发现下列情形之一的，其响应无效</w:t>
      </w:r>
      <w:bookmarkEnd w:id="205"/>
    </w:p>
    <w:p w:rsidR="00772408" w:rsidRPr="00F7745B" w:rsidRDefault="00C025A4">
      <w:pPr>
        <w:spacing w:line="360" w:lineRule="auto"/>
        <w:ind w:leftChars="450" w:left="945"/>
        <w:rPr>
          <w:rFonts w:ascii="宋体" w:hAnsi="宋体" w:cs="宋体"/>
          <w:b/>
          <w:bCs/>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1 \* GB2 </w:instrText>
      </w:r>
      <w:r w:rsidRPr="00F7745B">
        <w:rPr>
          <w:rFonts w:ascii="宋体" w:hAnsi="宋体" w:cs="宋体" w:hint="eastAsia"/>
          <w:sz w:val="24"/>
        </w:rPr>
        <w:fldChar w:fldCharType="separate"/>
      </w:r>
      <w:r w:rsidR="008F35EC" w:rsidRPr="00F7745B">
        <w:rPr>
          <w:rFonts w:ascii="宋体" w:hAnsi="宋体" w:cs="宋体" w:hint="eastAsia"/>
          <w:sz w:val="24"/>
        </w:rPr>
        <w:t>⑴</w:t>
      </w:r>
      <w:r w:rsidRPr="00F7745B">
        <w:rPr>
          <w:rFonts w:ascii="宋体" w:hAnsi="宋体" w:cs="宋体" w:hint="eastAsia"/>
          <w:sz w:val="24"/>
        </w:rPr>
        <w:fldChar w:fldCharType="end"/>
      </w:r>
      <w:r w:rsidR="008F35EC" w:rsidRPr="00F7745B">
        <w:rPr>
          <w:rFonts w:ascii="宋体" w:hAnsi="宋体" w:cs="宋体" w:hint="eastAsia"/>
          <w:sz w:val="24"/>
        </w:rPr>
        <w:t>报价超过磋商文件中规定的最高限价的；</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2 \* GB2 </w:instrText>
      </w:r>
      <w:r w:rsidRPr="00F7745B">
        <w:rPr>
          <w:rFonts w:ascii="宋体" w:hAnsi="宋体" w:cs="宋体" w:hint="eastAsia"/>
          <w:sz w:val="24"/>
        </w:rPr>
        <w:fldChar w:fldCharType="separate"/>
      </w:r>
      <w:r w:rsidR="008F35EC" w:rsidRPr="00F7745B">
        <w:rPr>
          <w:rFonts w:ascii="宋体" w:hAnsi="宋体" w:cs="宋体" w:hint="eastAsia"/>
          <w:sz w:val="24"/>
        </w:rPr>
        <w:t>⑵</w:t>
      </w:r>
      <w:r w:rsidRPr="00F7745B">
        <w:rPr>
          <w:rFonts w:ascii="宋体" w:hAnsi="宋体" w:cs="宋体" w:hint="eastAsia"/>
          <w:sz w:val="24"/>
        </w:rPr>
        <w:fldChar w:fldCharType="end"/>
      </w:r>
      <w:r w:rsidR="008F35EC" w:rsidRPr="00F7745B">
        <w:rPr>
          <w:rFonts w:ascii="宋体" w:hAnsi="宋体" w:cs="宋体" w:hint="eastAsia"/>
          <w:sz w:val="24"/>
        </w:rPr>
        <w:t>响应报价存在漏项或报价数量少于采购要求的，报价文件内容与对应资信商务及技术文件内容不一致的；</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3 \* GB2 </w:instrText>
      </w:r>
      <w:r w:rsidRPr="00F7745B">
        <w:rPr>
          <w:rFonts w:ascii="宋体" w:hAnsi="宋体" w:cs="宋体" w:hint="eastAsia"/>
          <w:sz w:val="24"/>
        </w:rPr>
        <w:fldChar w:fldCharType="separate"/>
      </w:r>
      <w:r w:rsidR="008F35EC" w:rsidRPr="00F7745B">
        <w:rPr>
          <w:rFonts w:ascii="宋体" w:hAnsi="宋体" w:cs="宋体" w:hint="eastAsia"/>
          <w:sz w:val="24"/>
        </w:rPr>
        <w:t>⑶</w:t>
      </w:r>
      <w:r w:rsidRPr="00F7745B">
        <w:rPr>
          <w:rFonts w:ascii="宋体" w:hAnsi="宋体" w:cs="宋体" w:hint="eastAsia"/>
          <w:sz w:val="24"/>
        </w:rPr>
        <w:fldChar w:fldCharType="end"/>
      </w:r>
      <w:r w:rsidR="008F35EC" w:rsidRPr="00F7745B">
        <w:rPr>
          <w:rFonts w:ascii="宋体" w:hAnsi="宋体" w:cs="宋体" w:hint="eastAsia"/>
          <w:sz w:val="24"/>
        </w:rPr>
        <w:t>磋商小组评定其响应的报价明显不合理或低于成本，有可能影响产品质量或者不能诚信履约的，在评审现场合理的时间内不能合理说明原因和提供证明材料的来证明其报价合理性的；</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4 \* GB2 </w:instrText>
      </w:r>
      <w:r w:rsidRPr="00F7745B">
        <w:rPr>
          <w:rFonts w:ascii="宋体" w:hAnsi="宋体" w:cs="宋体" w:hint="eastAsia"/>
          <w:sz w:val="24"/>
        </w:rPr>
        <w:fldChar w:fldCharType="separate"/>
      </w:r>
      <w:r w:rsidR="008F35EC" w:rsidRPr="00F7745B">
        <w:rPr>
          <w:rFonts w:ascii="宋体" w:hAnsi="宋体" w:cs="宋体" w:hint="eastAsia"/>
          <w:sz w:val="24"/>
        </w:rPr>
        <w:t>⑷</w:t>
      </w:r>
      <w:r w:rsidRPr="00F7745B">
        <w:rPr>
          <w:rFonts w:ascii="宋体" w:hAnsi="宋体" w:cs="宋体" w:hint="eastAsia"/>
          <w:sz w:val="24"/>
        </w:rPr>
        <w:fldChar w:fldCharType="end"/>
      </w:r>
      <w:r w:rsidR="008F35EC" w:rsidRPr="00F7745B">
        <w:rPr>
          <w:rFonts w:ascii="宋体" w:hAnsi="宋体" w:cs="宋体" w:hint="eastAsia"/>
          <w:sz w:val="24"/>
        </w:rPr>
        <w:t>拒不接受报价错误修正或报价错误修正后在线确认的。</w:t>
      </w:r>
    </w:p>
    <w:p w:rsidR="00772408" w:rsidRPr="00F7745B" w:rsidRDefault="008F35EC">
      <w:pPr>
        <w:pStyle w:val="3"/>
        <w:spacing w:before="0" w:after="0"/>
        <w:ind w:left="964" w:hangingChars="400" w:hanging="964"/>
        <w:rPr>
          <w:rFonts w:ascii="宋体" w:eastAsia="宋体" w:hAnsi="宋体" w:cs="宋体"/>
          <w:sz w:val="24"/>
          <w:szCs w:val="24"/>
        </w:rPr>
      </w:pPr>
      <w:bookmarkStart w:id="206" w:name="_Toc80973282"/>
      <w:r w:rsidRPr="00F7745B">
        <w:rPr>
          <w:rFonts w:ascii="宋体" w:eastAsia="宋体" w:hAnsi="宋体" w:cs="宋体" w:hint="eastAsia"/>
          <w:sz w:val="24"/>
          <w:szCs w:val="24"/>
        </w:rPr>
        <w:t>7.5     如有下列情形之一的，其响应无效</w:t>
      </w:r>
      <w:bookmarkEnd w:id="206"/>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1 \* GB2 </w:instrText>
      </w:r>
      <w:r w:rsidRPr="00F7745B">
        <w:rPr>
          <w:rFonts w:ascii="宋体" w:hAnsi="宋体" w:cs="宋体" w:hint="eastAsia"/>
          <w:sz w:val="24"/>
        </w:rPr>
        <w:fldChar w:fldCharType="separate"/>
      </w:r>
      <w:r w:rsidR="008F35EC" w:rsidRPr="00F7745B">
        <w:rPr>
          <w:rFonts w:ascii="宋体" w:hAnsi="宋体" w:cs="宋体" w:hint="eastAsia"/>
          <w:sz w:val="24"/>
        </w:rPr>
        <w:t>⑴</w:t>
      </w:r>
      <w:r w:rsidRPr="00F7745B">
        <w:rPr>
          <w:rFonts w:ascii="宋体" w:hAnsi="宋体" w:cs="宋体" w:hint="eastAsia"/>
          <w:sz w:val="24"/>
        </w:rPr>
        <w:fldChar w:fldCharType="end"/>
      </w:r>
      <w:r w:rsidR="008F35EC" w:rsidRPr="00F7745B">
        <w:rPr>
          <w:rFonts w:ascii="宋体" w:hAnsi="宋体" w:cs="宋体" w:hint="eastAsia"/>
          <w:sz w:val="24"/>
        </w:rPr>
        <w:t>供应商直接或者间接从采购人或者采购代理机构处获得其他供应商的相关情况并修改其磋商响应文件；</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2 \* GB2 </w:instrText>
      </w:r>
      <w:r w:rsidRPr="00F7745B">
        <w:rPr>
          <w:rFonts w:ascii="宋体" w:hAnsi="宋体" w:cs="宋体" w:hint="eastAsia"/>
          <w:sz w:val="24"/>
        </w:rPr>
        <w:fldChar w:fldCharType="separate"/>
      </w:r>
      <w:r w:rsidR="008F35EC" w:rsidRPr="00F7745B">
        <w:rPr>
          <w:rFonts w:ascii="宋体" w:hAnsi="宋体" w:cs="宋体" w:hint="eastAsia"/>
          <w:sz w:val="24"/>
        </w:rPr>
        <w:t>⑵</w:t>
      </w:r>
      <w:r w:rsidRPr="00F7745B">
        <w:rPr>
          <w:rFonts w:ascii="宋体" w:hAnsi="宋体" w:cs="宋体" w:hint="eastAsia"/>
          <w:sz w:val="24"/>
        </w:rPr>
        <w:fldChar w:fldCharType="end"/>
      </w:r>
      <w:r w:rsidR="008F35EC" w:rsidRPr="00F7745B">
        <w:rPr>
          <w:rFonts w:ascii="宋体" w:hAnsi="宋体" w:cs="宋体" w:hint="eastAsia"/>
          <w:sz w:val="24"/>
        </w:rPr>
        <w:t>供应商按照采购人或者采购代理机构的授意撤换、修改磋商响应文件；</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3 \* GB2 </w:instrText>
      </w:r>
      <w:r w:rsidRPr="00F7745B">
        <w:rPr>
          <w:rFonts w:ascii="宋体" w:hAnsi="宋体" w:cs="宋体" w:hint="eastAsia"/>
          <w:sz w:val="24"/>
        </w:rPr>
        <w:fldChar w:fldCharType="separate"/>
      </w:r>
      <w:r w:rsidR="008F35EC" w:rsidRPr="00F7745B">
        <w:rPr>
          <w:rFonts w:ascii="宋体" w:hAnsi="宋体" w:cs="宋体" w:hint="eastAsia"/>
          <w:sz w:val="24"/>
        </w:rPr>
        <w:t>⑶</w:t>
      </w:r>
      <w:r w:rsidRPr="00F7745B">
        <w:rPr>
          <w:rFonts w:ascii="宋体" w:hAnsi="宋体" w:cs="宋体" w:hint="eastAsia"/>
          <w:sz w:val="24"/>
        </w:rPr>
        <w:fldChar w:fldCharType="end"/>
      </w:r>
      <w:r w:rsidR="008F35EC" w:rsidRPr="00F7745B">
        <w:rPr>
          <w:rFonts w:ascii="宋体" w:hAnsi="宋体" w:cs="宋体" w:hint="eastAsia"/>
          <w:sz w:val="24"/>
        </w:rPr>
        <w:t>供应商之间协商磋商响应文件的实质性内容；</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4 \* GB2 </w:instrText>
      </w:r>
      <w:r w:rsidRPr="00F7745B">
        <w:rPr>
          <w:rFonts w:ascii="宋体" w:hAnsi="宋体" w:cs="宋体" w:hint="eastAsia"/>
          <w:sz w:val="24"/>
        </w:rPr>
        <w:fldChar w:fldCharType="separate"/>
      </w:r>
      <w:r w:rsidR="008F35EC" w:rsidRPr="00F7745B">
        <w:rPr>
          <w:rFonts w:ascii="宋体" w:hAnsi="宋体" w:cs="宋体" w:hint="eastAsia"/>
          <w:sz w:val="24"/>
        </w:rPr>
        <w:t>⑷</w:t>
      </w:r>
      <w:r w:rsidRPr="00F7745B">
        <w:rPr>
          <w:rFonts w:ascii="宋体" w:hAnsi="宋体" w:cs="宋体" w:hint="eastAsia"/>
          <w:sz w:val="24"/>
        </w:rPr>
        <w:fldChar w:fldCharType="end"/>
      </w:r>
      <w:r w:rsidR="008F35EC" w:rsidRPr="00F7745B">
        <w:rPr>
          <w:rFonts w:ascii="宋体" w:hAnsi="宋体" w:cs="宋体" w:hint="eastAsia"/>
          <w:sz w:val="24"/>
        </w:rPr>
        <w:t>属于同一集团、协会、商会等组织成员的供应商按照该组织要求协同参加政府采购活动；</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5 \* GB2 </w:instrText>
      </w:r>
      <w:r w:rsidRPr="00F7745B">
        <w:rPr>
          <w:rFonts w:ascii="宋体" w:hAnsi="宋体" w:cs="宋体" w:hint="eastAsia"/>
          <w:sz w:val="24"/>
        </w:rPr>
        <w:fldChar w:fldCharType="separate"/>
      </w:r>
      <w:r w:rsidR="008F35EC" w:rsidRPr="00F7745B">
        <w:rPr>
          <w:rFonts w:ascii="宋体" w:hAnsi="宋体" w:cs="宋体" w:hint="eastAsia"/>
          <w:sz w:val="24"/>
        </w:rPr>
        <w:t>⑸</w:t>
      </w:r>
      <w:r w:rsidRPr="00F7745B">
        <w:rPr>
          <w:rFonts w:ascii="宋体" w:hAnsi="宋体" w:cs="宋体" w:hint="eastAsia"/>
          <w:sz w:val="24"/>
        </w:rPr>
        <w:fldChar w:fldCharType="end"/>
      </w:r>
      <w:r w:rsidR="008F35EC" w:rsidRPr="00F7745B">
        <w:rPr>
          <w:rFonts w:ascii="宋体" w:hAnsi="宋体" w:cs="宋体" w:hint="eastAsia"/>
          <w:sz w:val="24"/>
        </w:rPr>
        <w:t>供应商之间事先约定由某一特定供应商中标、成交；</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6 \* GB2 </w:instrText>
      </w:r>
      <w:r w:rsidRPr="00F7745B">
        <w:rPr>
          <w:rFonts w:ascii="宋体" w:hAnsi="宋体" w:cs="宋体" w:hint="eastAsia"/>
          <w:sz w:val="24"/>
        </w:rPr>
        <w:fldChar w:fldCharType="separate"/>
      </w:r>
      <w:r w:rsidR="008F35EC" w:rsidRPr="00F7745B">
        <w:rPr>
          <w:rFonts w:ascii="宋体" w:hAnsi="宋体" w:cs="宋体" w:hint="eastAsia"/>
          <w:sz w:val="24"/>
        </w:rPr>
        <w:t>⑹</w:t>
      </w:r>
      <w:r w:rsidRPr="00F7745B">
        <w:rPr>
          <w:rFonts w:ascii="宋体" w:hAnsi="宋体" w:cs="宋体" w:hint="eastAsia"/>
          <w:sz w:val="24"/>
        </w:rPr>
        <w:fldChar w:fldCharType="end"/>
      </w:r>
      <w:r w:rsidR="008F35EC" w:rsidRPr="00F7745B">
        <w:rPr>
          <w:rFonts w:ascii="宋体" w:hAnsi="宋体" w:cs="宋体" w:hint="eastAsia"/>
          <w:sz w:val="24"/>
        </w:rPr>
        <w:t>供应商之间商定部分供应商放弃参加政府采购活动或者放弃中标、成交；</w:t>
      </w:r>
    </w:p>
    <w:p w:rsidR="00772408" w:rsidRPr="00F7745B" w:rsidRDefault="00C025A4">
      <w:pPr>
        <w:spacing w:line="360" w:lineRule="auto"/>
        <w:ind w:leftChars="450" w:left="1185" w:hangingChars="100" w:hanging="240"/>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7 \* GB2 </w:instrText>
      </w:r>
      <w:r w:rsidRPr="00F7745B">
        <w:rPr>
          <w:rFonts w:ascii="宋体" w:hAnsi="宋体" w:cs="宋体" w:hint="eastAsia"/>
          <w:sz w:val="24"/>
        </w:rPr>
        <w:fldChar w:fldCharType="separate"/>
      </w:r>
      <w:r w:rsidR="008F35EC" w:rsidRPr="00F7745B">
        <w:rPr>
          <w:rFonts w:ascii="宋体" w:hAnsi="宋体" w:cs="宋体" w:hint="eastAsia"/>
          <w:sz w:val="24"/>
        </w:rPr>
        <w:t>⑺</w:t>
      </w:r>
      <w:r w:rsidRPr="00F7745B">
        <w:rPr>
          <w:rFonts w:ascii="宋体" w:hAnsi="宋体" w:cs="宋体" w:hint="eastAsia"/>
          <w:sz w:val="24"/>
        </w:rPr>
        <w:fldChar w:fldCharType="end"/>
      </w:r>
      <w:r w:rsidR="008F35EC" w:rsidRPr="00F7745B">
        <w:rPr>
          <w:rFonts w:ascii="宋体" w:hAnsi="宋体" w:cs="宋体" w:hint="eastAsia"/>
          <w:sz w:val="24"/>
        </w:rPr>
        <w:t>供应商与采购人或者采购代理机构之间、供应商相互之间，为谋求特定供应商中标、成交或者排斥其他供应商的其他串通行为；</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8 \* GB2 </w:instrText>
      </w:r>
      <w:r w:rsidRPr="00F7745B">
        <w:rPr>
          <w:rFonts w:ascii="宋体" w:hAnsi="宋体" w:cs="宋体" w:hint="eastAsia"/>
          <w:sz w:val="24"/>
        </w:rPr>
        <w:fldChar w:fldCharType="separate"/>
      </w:r>
      <w:r w:rsidR="008F35EC" w:rsidRPr="00F7745B">
        <w:rPr>
          <w:rFonts w:ascii="宋体" w:hAnsi="宋体" w:cs="宋体" w:hint="eastAsia"/>
          <w:sz w:val="24"/>
        </w:rPr>
        <w:t>⑻</w:t>
      </w:r>
      <w:r w:rsidRPr="00F7745B">
        <w:rPr>
          <w:rFonts w:ascii="宋体" w:hAnsi="宋体" w:cs="宋体" w:hint="eastAsia"/>
          <w:sz w:val="24"/>
        </w:rPr>
        <w:fldChar w:fldCharType="end"/>
      </w:r>
      <w:r w:rsidR="008F35EC" w:rsidRPr="00F7745B">
        <w:rPr>
          <w:rFonts w:ascii="宋体" w:hAnsi="宋体" w:cs="宋体" w:hint="eastAsia"/>
          <w:sz w:val="24"/>
        </w:rPr>
        <w:t>不同供应商的磋商响应文件由同一单位或者个人编制；</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9 \* GB2 </w:instrText>
      </w:r>
      <w:r w:rsidRPr="00F7745B">
        <w:rPr>
          <w:rFonts w:ascii="宋体" w:hAnsi="宋体" w:cs="宋体" w:hint="eastAsia"/>
          <w:sz w:val="24"/>
        </w:rPr>
        <w:fldChar w:fldCharType="separate"/>
      </w:r>
      <w:r w:rsidR="008F35EC" w:rsidRPr="00F7745B">
        <w:rPr>
          <w:rFonts w:ascii="宋体" w:hAnsi="宋体" w:cs="宋体" w:hint="eastAsia"/>
          <w:sz w:val="24"/>
        </w:rPr>
        <w:t>⑼</w:t>
      </w:r>
      <w:r w:rsidRPr="00F7745B">
        <w:rPr>
          <w:rFonts w:ascii="宋体" w:hAnsi="宋体" w:cs="宋体" w:hint="eastAsia"/>
          <w:sz w:val="24"/>
        </w:rPr>
        <w:fldChar w:fldCharType="end"/>
      </w:r>
      <w:r w:rsidR="008F35EC" w:rsidRPr="00F7745B">
        <w:rPr>
          <w:rFonts w:ascii="宋体" w:hAnsi="宋体" w:cs="宋体" w:hint="eastAsia"/>
          <w:sz w:val="24"/>
        </w:rPr>
        <w:t>不同供应商委托同一单位或者个人办理磋商事宜；</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10 \* GB2 </w:instrText>
      </w:r>
      <w:r w:rsidRPr="00F7745B">
        <w:rPr>
          <w:rFonts w:ascii="宋体" w:hAnsi="宋体" w:cs="宋体" w:hint="eastAsia"/>
          <w:sz w:val="24"/>
        </w:rPr>
        <w:fldChar w:fldCharType="separate"/>
      </w:r>
      <w:r w:rsidR="008F35EC" w:rsidRPr="00F7745B">
        <w:rPr>
          <w:rFonts w:ascii="宋体" w:hAnsi="宋体" w:cs="宋体" w:hint="eastAsia"/>
          <w:sz w:val="24"/>
        </w:rPr>
        <w:t>⑽</w:t>
      </w:r>
      <w:r w:rsidRPr="00F7745B">
        <w:rPr>
          <w:rFonts w:ascii="宋体" w:hAnsi="宋体" w:cs="宋体" w:hint="eastAsia"/>
          <w:sz w:val="24"/>
        </w:rPr>
        <w:fldChar w:fldCharType="end"/>
      </w:r>
      <w:r w:rsidR="008F35EC" w:rsidRPr="00F7745B">
        <w:rPr>
          <w:rFonts w:ascii="宋体" w:hAnsi="宋体" w:cs="宋体" w:hint="eastAsia"/>
          <w:sz w:val="24"/>
        </w:rPr>
        <w:t>不同供应商的磋商响应文件载明的项目管理成员或者联系人员为同一人；</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11 \* GB2 </w:instrText>
      </w:r>
      <w:r w:rsidRPr="00F7745B">
        <w:rPr>
          <w:rFonts w:ascii="宋体" w:hAnsi="宋体" w:cs="宋体" w:hint="eastAsia"/>
          <w:sz w:val="24"/>
        </w:rPr>
        <w:fldChar w:fldCharType="separate"/>
      </w:r>
      <w:r w:rsidR="008F35EC" w:rsidRPr="00F7745B">
        <w:rPr>
          <w:rFonts w:ascii="宋体" w:hAnsi="宋体" w:cs="宋体" w:hint="eastAsia"/>
          <w:sz w:val="24"/>
        </w:rPr>
        <w:t>⑾</w:t>
      </w:r>
      <w:r w:rsidRPr="00F7745B">
        <w:rPr>
          <w:rFonts w:ascii="宋体" w:hAnsi="宋体" w:cs="宋体" w:hint="eastAsia"/>
          <w:sz w:val="24"/>
        </w:rPr>
        <w:fldChar w:fldCharType="end"/>
      </w:r>
      <w:r w:rsidR="008F35EC" w:rsidRPr="00F7745B">
        <w:rPr>
          <w:rFonts w:ascii="宋体" w:hAnsi="宋体" w:cs="宋体" w:hint="eastAsia"/>
          <w:sz w:val="24"/>
        </w:rPr>
        <w:t>不同供应商的磋商响应文件异常一致或者响应报价呈规律性差异；</w:t>
      </w:r>
    </w:p>
    <w:p w:rsidR="00772408" w:rsidRPr="00F7745B" w:rsidRDefault="00C025A4">
      <w:pPr>
        <w:spacing w:line="360" w:lineRule="auto"/>
        <w:ind w:leftChars="450" w:left="945"/>
        <w:rPr>
          <w:rFonts w:ascii="宋体" w:hAnsi="宋体" w:cs="宋体"/>
          <w:sz w:val="24"/>
        </w:rPr>
      </w:pPr>
      <w:r w:rsidRPr="00F7745B">
        <w:rPr>
          <w:rFonts w:ascii="宋体" w:hAnsi="宋体" w:cs="宋体" w:hint="eastAsia"/>
          <w:sz w:val="24"/>
        </w:rPr>
        <w:fldChar w:fldCharType="begin"/>
      </w:r>
      <w:r w:rsidR="008F35EC" w:rsidRPr="00F7745B">
        <w:rPr>
          <w:rFonts w:ascii="宋体" w:hAnsi="宋体" w:cs="宋体" w:hint="eastAsia"/>
          <w:sz w:val="24"/>
        </w:rPr>
        <w:instrText xml:space="preserve"> = 12 \* GB2 </w:instrText>
      </w:r>
      <w:r w:rsidRPr="00F7745B">
        <w:rPr>
          <w:rFonts w:ascii="宋体" w:hAnsi="宋体" w:cs="宋体" w:hint="eastAsia"/>
          <w:sz w:val="24"/>
        </w:rPr>
        <w:fldChar w:fldCharType="separate"/>
      </w:r>
      <w:r w:rsidR="008F35EC" w:rsidRPr="00F7745B">
        <w:rPr>
          <w:rFonts w:ascii="宋体" w:hAnsi="宋体" w:cs="宋体" w:hint="eastAsia"/>
          <w:sz w:val="24"/>
        </w:rPr>
        <w:t>⑿</w:t>
      </w:r>
      <w:r w:rsidRPr="00F7745B">
        <w:rPr>
          <w:rFonts w:ascii="宋体" w:hAnsi="宋体" w:cs="宋体" w:hint="eastAsia"/>
          <w:sz w:val="24"/>
        </w:rPr>
        <w:fldChar w:fldCharType="end"/>
      </w:r>
      <w:r w:rsidR="008F35EC" w:rsidRPr="00F7745B">
        <w:rPr>
          <w:rFonts w:ascii="宋体" w:hAnsi="宋体" w:cs="宋体" w:hint="eastAsia"/>
          <w:sz w:val="24"/>
        </w:rPr>
        <w:t>提供虚假材料谋取成交的。</w:t>
      </w:r>
    </w:p>
    <w:p w:rsidR="00772408" w:rsidRPr="00F7745B" w:rsidRDefault="008F35EC" w:rsidP="00F7745B">
      <w:pPr>
        <w:pStyle w:val="af2"/>
        <w:spacing w:beforeLines="100" w:afterLines="100"/>
        <w:jc w:val="left"/>
        <w:outlineLvl w:val="1"/>
        <w:rPr>
          <w:rFonts w:ascii="宋体" w:hAnsi="宋体" w:cs="宋体"/>
          <w:sz w:val="30"/>
          <w:szCs w:val="30"/>
        </w:rPr>
      </w:pPr>
      <w:bookmarkStart w:id="207" w:name="_Toc80973283"/>
      <w:bookmarkStart w:id="208" w:name="_Toc359934597"/>
      <w:bookmarkStart w:id="209" w:name="_Toc303756400"/>
      <w:bookmarkStart w:id="210" w:name="_Toc301187772"/>
      <w:bookmarkStart w:id="211" w:name="_Toc531359026"/>
      <w:bookmarkStart w:id="212" w:name="_Toc515526193"/>
      <w:r w:rsidRPr="00F7745B">
        <w:rPr>
          <w:rFonts w:ascii="宋体" w:hAnsi="宋体" w:cs="宋体" w:hint="eastAsia"/>
          <w:sz w:val="30"/>
          <w:szCs w:val="30"/>
        </w:rPr>
        <w:t>八    成交和合同</w:t>
      </w:r>
      <w:bookmarkEnd w:id="207"/>
      <w:bookmarkEnd w:id="208"/>
      <w:bookmarkEnd w:id="209"/>
      <w:bookmarkEnd w:id="210"/>
      <w:bookmarkEnd w:id="211"/>
      <w:bookmarkEnd w:id="212"/>
    </w:p>
    <w:p w:rsidR="00772408" w:rsidRPr="00F7745B" w:rsidRDefault="008F35EC">
      <w:pPr>
        <w:pStyle w:val="3111333rdlevelBOD0BoldHeadCTH3H31Heading1"/>
        <w:rPr>
          <w:rFonts w:ascii="宋体" w:eastAsia="宋体"/>
        </w:rPr>
      </w:pPr>
      <w:bookmarkStart w:id="213" w:name="_Toc359934599"/>
      <w:bookmarkStart w:id="214" w:name="_Toc303756402"/>
      <w:bookmarkStart w:id="215" w:name="_Toc301187776"/>
      <w:bookmarkStart w:id="216" w:name="_Toc531359027"/>
      <w:bookmarkStart w:id="217" w:name="_Toc80973284"/>
      <w:bookmarkStart w:id="218" w:name="_Toc515526194"/>
      <w:r w:rsidRPr="00F7745B">
        <w:rPr>
          <w:rFonts w:ascii="宋体" w:eastAsia="宋体" w:hint="eastAsia"/>
        </w:rPr>
        <w:t>8.1</w:t>
      </w:r>
      <w:bookmarkEnd w:id="213"/>
      <w:bookmarkEnd w:id="214"/>
      <w:bookmarkEnd w:id="215"/>
      <w:r w:rsidRPr="00F7745B">
        <w:rPr>
          <w:rFonts w:ascii="宋体" w:eastAsia="宋体" w:hint="eastAsia"/>
        </w:rPr>
        <w:t xml:space="preserve">     成交</w:t>
      </w:r>
      <w:bookmarkEnd w:id="216"/>
      <w:bookmarkEnd w:id="217"/>
      <w:bookmarkEnd w:id="218"/>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8.1.1   采购代理机构在评审结束后2个工作日内将评审报告提交采购人确认；</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8.1.2   采购人应当自收到评审报告之日起5个工作日内，在评审报告确定的成交候选人名单中按顺序确定成交人；</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8.1.3   采购人在收到评审报告5个工作日内未按评审报告推荐的成交候选人顺序确定成交人，又不能说明合法理由的，视同按评审报告推荐的顺序确定排名第一的成交候选人为成交人；</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8.1.4   成交人拒绝与采购人签订合同的，采购人可以按照评审报告推荐的成交人名单排序，确定下一候选人为成交人，也可以重新开展政府采购活动。</w:t>
      </w:r>
    </w:p>
    <w:p w:rsidR="00772408" w:rsidRPr="00F7745B" w:rsidRDefault="008F35EC">
      <w:pPr>
        <w:pStyle w:val="3111333rdlevelBOD0BoldHeadCTH3H31Heading1"/>
        <w:rPr>
          <w:rFonts w:ascii="宋体" w:eastAsia="宋体"/>
        </w:rPr>
      </w:pPr>
      <w:bookmarkStart w:id="219" w:name="_Toc80973285"/>
      <w:bookmarkStart w:id="220" w:name="_Toc531359028"/>
      <w:r w:rsidRPr="00F7745B">
        <w:rPr>
          <w:rFonts w:ascii="宋体" w:eastAsia="宋体" w:hint="eastAsia"/>
        </w:rPr>
        <w:t>8.2     成交公告和成交通知书</w:t>
      </w:r>
      <w:bookmarkEnd w:id="219"/>
      <w:bookmarkEnd w:id="220"/>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8.2.1   采购代理机构应当自成交人确定之日起2个工作日内，在供应商须知前附表（一）规定的网址发布成交结果；</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8.2.2   成交结果公告内容包括采购人和采购代理机构的名称、地址、联系方式，项目名称和项目编号，成交人名称、地址和成交金额，主要成交标的的名称、规格型号、数量、单价、服务要求，成交公告期限以及评审专家名单，但不包括国家秘密或商业秘密；</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8.2.3   成交公告期限为1个工作日；</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8.2.4   采购代理机构将在成交结果公告中附成交通知书，视同向成交人发出成交通知书，同时成交人应在成交结果公告发布后签订合同前，赴政府采购代理机构项目负责人处领取书面成交通知书；</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8.2.5   成交通知书发出后，采购人不得改变成交结果，成交人无正当理由不得放弃成交。否则将作为不良行为记录上报财政部门，由财政部门按相关法律法规给予处理。</w:t>
      </w:r>
    </w:p>
    <w:p w:rsidR="00772408" w:rsidRPr="00F7745B" w:rsidRDefault="008F35EC">
      <w:pPr>
        <w:pStyle w:val="3111333rdlevelBOD0BoldHeadCTH3H31Heading1"/>
        <w:rPr>
          <w:rFonts w:ascii="宋体" w:eastAsia="宋体"/>
        </w:rPr>
      </w:pPr>
      <w:bookmarkStart w:id="221" w:name="_Toc531359029"/>
      <w:bookmarkStart w:id="222" w:name="_Toc80973286"/>
      <w:r w:rsidRPr="00F7745B">
        <w:rPr>
          <w:rFonts w:ascii="宋体" w:eastAsia="宋体" w:hint="eastAsia"/>
        </w:rPr>
        <w:t>8.3     履约保证金</w:t>
      </w:r>
      <w:bookmarkEnd w:id="221"/>
      <w:bookmarkEnd w:id="222"/>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8.3.1   履约保证金：见供应商须知前附表（一）。</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8.3.2   成交人提供的服务及相关货物符合合同约定并经验收合格的，其履约保证金按规定要求由采购人无息退还。</w:t>
      </w:r>
    </w:p>
    <w:p w:rsidR="00772408" w:rsidRPr="00F7745B" w:rsidRDefault="008F35EC">
      <w:pPr>
        <w:pStyle w:val="3111333rdlevelBOD0BoldHeadCTH3H31Heading1"/>
        <w:rPr>
          <w:rFonts w:ascii="宋体" w:eastAsia="宋体"/>
        </w:rPr>
      </w:pPr>
      <w:bookmarkStart w:id="223" w:name="_Toc80973287"/>
      <w:bookmarkStart w:id="224" w:name="_Toc531359030"/>
      <w:r w:rsidRPr="00F7745B">
        <w:rPr>
          <w:rFonts w:ascii="宋体" w:eastAsia="宋体" w:hint="eastAsia"/>
        </w:rPr>
        <w:t>8.4     合同</w:t>
      </w:r>
      <w:bookmarkEnd w:id="223"/>
      <w:bookmarkEnd w:id="224"/>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8.4.1   采购人应当自成交通知书发出之日起30日内，按照磋商文件和成交人磋商响应文件的规定，与成交人签订书面合同。所签订的合同不得对磋商文件确定的事项和成交人磋商响应文件作实质性修改。</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8.4.2   询问或者质疑事项可能影响中标（成交）结果的，采购人应当暂停签订合同，已经签订合同的，应当中止履行合同。</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8.4.3   采购人应当自政府采购合同签订之日起2个工作日内，将政府采购合同在浙江省政府采购网（zfcg.czt.zj.gov.cn）上公告，但政府采购合同中涉及国家秘密、商业秘密的内容除外。</w:t>
      </w:r>
    </w:p>
    <w:p w:rsidR="00772408" w:rsidRPr="00F7745B" w:rsidRDefault="008F35EC" w:rsidP="00F7745B">
      <w:pPr>
        <w:pStyle w:val="af2"/>
        <w:spacing w:beforeLines="100" w:afterLines="100"/>
        <w:jc w:val="left"/>
        <w:outlineLvl w:val="1"/>
        <w:rPr>
          <w:rFonts w:ascii="宋体" w:hAnsi="宋体" w:cs="宋体"/>
          <w:sz w:val="30"/>
          <w:szCs w:val="30"/>
        </w:rPr>
      </w:pPr>
      <w:bookmarkStart w:id="225" w:name="_Toc45506731"/>
      <w:bookmarkStart w:id="226" w:name="_Toc107820052"/>
      <w:bookmarkStart w:id="227" w:name="_Toc15805937"/>
      <w:bookmarkStart w:id="228" w:name="_Toc335664282"/>
      <w:bookmarkStart w:id="229" w:name="_Toc493956048"/>
      <w:bookmarkStart w:id="230" w:name="_Toc531359032"/>
      <w:bookmarkStart w:id="231" w:name="_Toc15813254"/>
      <w:bookmarkStart w:id="232" w:name="_Toc334087240"/>
      <w:bookmarkStart w:id="233" w:name="_Toc47756031"/>
      <w:bookmarkStart w:id="234" w:name="_Toc80973288"/>
      <w:bookmarkStart w:id="235" w:name="_Toc530551873"/>
      <w:r w:rsidRPr="00F7745B">
        <w:rPr>
          <w:rFonts w:ascii="宋体" w:hAnsi="宋体" w:cs="宋体" w:hint="eastAsia"/>
          <w:sz w:val="30"/>
          <w:szCs w:val="30"/>
        </w:rPr>
        <w:t>九    其他事项</w:t>
      </w:r>
      <w:bookmarkEnd w:id="225"/>
      <w:bookmarkEnd w:id="226"/>
      <w:bookmarkEnd w:id="227"/>
      <w:bookmarkEnd w:id="228"/>
      <w:bookmarkEnd w:id="229"/>
      <w:bookmarkEnd w:id="230"/>
      <w:bookmarkEnd w:id="231"/>
      <w:bookmarkEnd w:id="232"/>
      <w:bookmarkEnd w:id="233"/>
      <w:bookmarkEnd w:id="234"/>
      <w:bookmarkEnd w:id="235"/>
    </w:p>
    <w:p w:rsidR="00772408" w:rsidRPr="00F7745B" w:rsidRDefault="008F35EC">
      <w:pPr>
        <w:pStyle w:val="3111333rdlevelBOD0BoldHeadCTH3H31Heading1"/>
        <w:rPr>
          <w:rFonts w:ascii="宋体" w:eastAsia="宋体"/>
        </w:rPr>
      </w:pPr>
      <w:bookmarkStart w:id="236" w:name="_Toc80973289"/>
      <w:bookmarkStart w:id="237" w:name="_Toc531359033"/>
      <w:r w:rsidRPr="00F7745B">
        <w:rPr>
          <w:rFonts w:ascii="宋体" w:eastAsia="宋体" w:hint="eastAsia"/>
        </w:rPr>
        <w:t>9.1     解释权</w:t>
      </w:r>
      <w:bookmarkEnd w:id="236"/>
      <w:bookmarkEnd w:id="237"/>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9.1.1   本磋商文件解释权属采购代理机构；</w:t>
      </w:r>
    </w:p>
    <w:p w:rsidR="00772408" w:rsidRPr="00F7745B" w:rsidRDefault="008F35EC">
      <w:pPr>
        <w:spacing w:line="360" w:lineRule="auto"/>
        <w:ind w:left="960" w:hangingChars="400" w:hanging="960"/>
        <w:rPr>
          <w:rFonts w:ascii="宋体" w:hAnsi="宋体" w:cs="宋体"/>
          <w:sz w:val="24"/>
        </w:rPr>
      </w:pPr>
      <w:r w:rsidRPr="00F7745B">
        <w:rPr>
          <w:rFonts w:ascii="宋体" w:hAnsi="宋体" w:cs="宋体" w:hint="eastAsia"/>
          <w:sz w:val="24"/>
        </w:rPr>
        <w:t>9.1.2   采购代理机构对决标结果不负责解释。</w:t>
      </w:r>
    </w:p>
    <w:p w:rsidR="00772408" w:rsidRPr="00F7745B" w:rsidRDefault="00772408">
      <w:pPr>
        <w:spacing w:line="360" w:lineRule="auto"/>
        <w:ind w:firstLineChars="400" w:firstLine="840"/>
        <w:rPr>
          <w:rFonts w:ascii="宋体" w:hAnsi="宋体" w:cs="宋体"/>
        </w:rPr>
        <w:sectPr w:rsidR="00772408" w:rsidRPr="00F7745B">
          <w:pgSz w:w="11906" w:h="16838"/>
          <w:pgMar w:top="1418" w:right="1418" w:bottom="1418" w:left="1418" w:header="851" w:footer="851" w:gutter="0"/>
          <w:cols w:space="720"/>
          <w:docGrid w:linePitch="312"/>
        </w:sectPr>
      </w:pPr>
    </w:p>
    <w:p w:rsidR="00772408" w:rsidRPr="00F7745B" w:rsidRDefault="008F35EC">
      <w:pPr>
        <w:pStyle w:val="af2"/>
        <w:spacing w:before="0" w:after="0" w:line="360" w:lineRule="auto"/>
        <w:rPr>
          <w:rFonts w:asciiTheme="minorEastAsia" w:eastAsiaTheme="minorEastAsia" w:hAnsiTheme="minorEastAsia" w:cs="宋体"/>
          <w:sz w:val="36"/>
          <w:szCs w:val="36"/>
        </w:rPr>
      </w:pPr>
      <w:bookmarkStart w:id="238" w:name="_Toc530551874"/>
      <w:bookmarkStart w:id="239" w:name="_Toc493956049"/>
      <w:bookmarkStart w:id="240" w:name="_Toc531359036"/>
      <w:bookmarkStart w:id="241" w:name="_Toc80973290"/>
      <w:r w:rsidRPr="00F7745B">
        <w:rPr>
          <w:rFonts w:asciiTheme="minorEastAsia" w:eastAsiaTheme="minorEastAsia" w:hAnsiTheme="minorEastAsia" w:cs="宋体" w:hint="eastAsia"/>
          <w:sz w:val="36"/>
          <w:szCs w:val="36"/>
        </w:rPr>
        <w:t>第四章  合同格式</w:t>
      </w:r>
      <w:bookmarkEnd w:id="238"/>
      <w:bookmarkEnd w:id="239"/>
      <w:bookmarkEnd w:id="240"/>
      <w:bookmarkEnd w:id="241"/>
    </w:p>
    <w:p w:rsidR="00772408" w:rsidRPr="00F7745B" w:rsidRDefault="008F35EC">
      <w:pPr>
        <w:jc w:val="center"/>
        <w:rPr>
          <w:rFonts w:asciiTheme="minorEastAsia" w:eastAsiaTheme="minorEastAsia" w:hAnsiTheme="minorEastAsia"/>
          <w:b/>
          <w:sz w:val="32"/>
          <w:szCs w:val="32"/>
        </w:rPr>
      </w:pPr>
      <w:bookmarkStart w:id="242" w:name="_Toc531359037"/>
      <w:bookmarkStart w:id="243" w:name="_Toc80973292"/>
      <w:bookmarkStart w:id="244" w:name="_Toc530551875"/>
      <w:bookmarkStart w:id="245" w:name="_Toc493956050"/>
      <w:r w:rsidRPr="00F7745B">
        <w:rPr>
          <w:rFonts w:asciiTheme="minorEastAsia" w:eastAsiaTheme="minorEastAsia" w:hAnsiTheme="minorEastAsia" w:hint="eastAsia"/>
          <w:b/>
          <w:sz w:val="32"/>
          <w:szCs w:val="32"/>
        </w:rPr>
        <w:t>政府采购合同参考范本</w:t>
      </w:r>
    </w:p>
    <w:p w:rsidR="00772408" w:rsidRPr="00F7745B" w:rsidRDefault="008F35EC">
      <w:pPr>
        <w:keepNext/>
        <w:keepLines/>
        <w:spacing w:line="360" w:lineRule="auto"/>
        <w:jc w:val="center"/>
        <w:outlineLvl w:val="2"/>
        <w:rPr>
          <w:rFonts w:asciiTheme="minorEastAsia" w:eastAsiaTheme="minorEastAsia" w:hAnsiTheme="minorEastAsia" w:cs="宋体"/>
          <w:b/>
          <w:bCs/>
          <w:sz w:val="24"/>
          <w:szCs w:val="20"/>
        </w:rPr>
      </w:pPr>
      <w:bookmarkStart w:id="246" w:name="_Toc18072597"/>
      <w:bookmarkStart w:id="247" w:name="_Toc96338043"/>
      <w:r w:rsidRPr="00F7745B">
        <w:rPr>
          <w:rFonts w:asciiTheme="minorEastAsia" w:eastAsiaTheme="minorEastAsia" w:hAnsiTheme="minorEastAsia" w:cs="宋体" w:hint="eastAsia"/>
          <w:b/>
          <w:bCs/>
          <w:sz w:val="24"/>
          <w:szCs w:val="20"/>
        </w:rPr>
        <w:t>（服务类）</w:t>
      </w:r>
      <w:bookmarkEnd w:id="246"/>
      <w:bookmarkEnd w:id="247"/>
    </w:p>
    <w:p w:rsidR="00772408" w:rsidRPr="00F7745B" w:rsidRDefault="00772408">
      <w:pPr>
        <w:autoSpaceDE w:val="0"/>
        <w:autoSpaceDN w:val="0"/>
        <w:adjustRightInd w:val="0"/>
        <w:spacing w:line="360" w:lineRule="auto"/>
        <w:jc w:val="left"/>
        <w:rPr>
          <w:rFonts w:asciiTheme="minorEastAsia" w:eastAsiaTheme="minorEastAsia" w:hAnsiTheme="minorEastAsia"/>
          <w:b/>
          <w:kern w:val="0"/>
          <w:sz w:val="24"/>
          <w:szCs w:val="24"/>
        </w:rPr>
      </w:pPr>
    </w:p>
    <w:p w:rsidR="00772408" w:rsidRPr="00F7745B" w:rsidRDefault="00772408">
      <w:pPr>
        <w:autoSpaceDE w:val="0"/>
        <w:autoSpaceDN w:val="0"/>
        <w:adjustRightInd w:val="0"/>
        <w:spacing w:line="360" w:lineRule="auto"/>
        <w:jc w:val="left"/>
        <w:rPr>
          <w:rFonts w:asciiTheme="minorEastAsia" w:eastAsiaTheme="minorEastAsia" w:hAnsiTheme="minorEastAsia"/>
          <w:b/>
          <w:kern w:val="0"/>
          <w:sz w:val="24"/>
          <w:szCs w:val="24"/>
        </w:rPr>
      </w:pPr>
    </w:p>
    <w:p w:rsidR="00772408" w:rsidRPr="00F7745B" w:rsidRDefault="008F35EC">
      <w:pPr>
        <w:autoSpaceDE w:val="0"/>
        <w:autoSpaceDN w:val="0"/>
        <w:adjustRightInd w:val="0"/>
        <w:spacing w:line="360" w:lineRule="auto"/>
        <w:jc w:val="center"/>
        <w:rPr>
          <w:rFonts w:asciiTheme="minorEastAsia" w:eastAsiaTheme="minorEastAsia" w:hAnsiTheme="minorEastAsia"/>
          <w:b/>
          <w:kern w:val="0"/>
          <w:sz w:val="24"/>
          <w:szCs w:val="24"/>
        </w:rPr>
      </w:pPr>
      <w:r w:rsidRPr="00F7745B">
        <w:rPr>
          <w:rFonts w:asciiTheme="minorEastAsia" w:eastAsiaTheme="minorEastAsia" w:hAnsiTheme="minorEastAsia" w:hint="eastAsia"/>
          <w:b/>
          <w:kern w:val="0"/>
          <w:sz w:val="24"/>
          <w:szCs w:val="24"/>
        </w:rPr>
        <w:t>第一部分 合同书</w:t>
      </w:r>
    </w:p>
    <w:p w:rsidR="00772408" w:rsidRPr="00F7745B" w:rsidRDefault="00772408">
      <w:pPr>
        <w:autoSpaceDE w:val="0"/>
        <w:autoSpaceDN w:val="0"/>
        <w:adjustRightInd w:val="0"/>
        <w:spacing w:line="360" w:lineRule="auto"/>
        <w:jc w:val="left"/>
        <w:rPr>
          <w:rFonts w:asciiTheme="minorEastAsia" w:eastAsiaTheme="minorEastAsia" w:hAnsiTheme="minorEastAsia"/>
          <w:kern w:val="0"/>
          <w:sz w:val="24"/>
          <w:szCs w:val="24"/>
        </w:rPr>
      </w:pPr>
    </w:p>
    <w:p w:rsidR="00772408" w:rsidRPr="00F7745B" w:rsidRDefault="008F35EC">
      <w:pPr>
        <w:spacing w:line="360" w:lineRule="auto"/>
        <w:ind w:left="96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项目</w:t>
      </w:r>
      <w:r w:rsidRPr="00F7745B">
        <w:rPr>
          <w:rFonts w:asciiTheme="minorEastAsia" w:eastAsiaTheme="minorEastAsia" w:hAnsiTheme="minorEastAsia"/>
          <w:sz w:val="24"/>
          <w:szCs w:val="24"/>
        </w:rPr>
        <w:t>编号：</w:t>
      </w:r>
    </w:p>
    <w:p w:rsidR="00772408" w:rsidRPr="00F7745B" w:rsidRDefault="00772408">
      <w:pPr>
        <w:spacing w:line="360" w:lineRule="auto"/>
        <w:rPr>
          <w:rFonts w:asciiTheme="minorEastAsia" w:eastAsiaTheme="minorEastAsia" w:hAnsiTheme="minorEastAsia"/>
          <w:sz w:val="24"/>
          <w:szCs w:val="24"/>
        </w:rPr>
      </w:pPr>
    </w:p>
    <w:p w:rsidR="00772408" w:rsidRPr="00F7745B" w:rsidRDefault="008F35EC">
      <w:pPr>
        <w:spacing w:line="360" w:lineRule="auto"/>
        <w:ind w:left="96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rPr>
        <w:t>项目名称：</w:t>
      </w:r>
    </w:p>
    <w:p w:rsidR="00772408" w:rsidRPr="00F7745B" w:rsidRDefault="00772408">
      <w:pPr>
        <w:spacing w:line="360" w:lineRule="auto"/>
        <w:rPr>
          <w:rFonts w:asciiTheme="minorEastAsia" w:eastAsiaTheme="minorEastAsia" w:hAnsiTheme="minorEastAsia"/>
          <w:sz w:val="24"/>
          <w:szCs w:val="24"/>
        </w:rPr>
      </w:pPr>
    </w:p>
    <w:p w:rsidR="00772408" w:rsidRPr="00F7745B" w:rsidRDefault="008F35EC">
      <w:pPr>
        <w:spacing w:line="360" w:lineRule="auto"/>
        <w:ind w:left="96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rPr>
        <w:t>甲方：</w:t>
      </w:r>
    </w:p>
    <w:p w:rsidR="00772408" w:rsidRPr="00F7745B" w:rsidRDefault="00772408">
      <w:pPr>
        <w:spacing w:line="360" w:lineRule="auto"/>
        <w:rPr>
          <w:rFonts w:asciiTheme="minorEastAsia" w:eastAsiaTheme="minorEastAsia" w:hAnsiTheme="minorEastAsia"/>
          <w:sz w:val="24"/>
          <w:szCs w:val="24"/>
        </w:rPr>
      </w:pPr>
    </w:p>
    <w:p w:rsidR="00772408" w:rsidRPr="00F7745B" w:rsidRDefault="008F35EC">
      <w:pPr>
        <w:spacing w:line="360" w:lineRule="auto"/>
        <w:ind w:left="96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rPr>
        <w:t>乙方：</w:t>
      </w:r>
    </w:p>
    <w:p w:rsidR="00772408" w:rsidRPr="00F7745B" w:rsidRDefault="00772408">
      <w:pPr>
        <w:spacing w:line="360" w:lineRule="auto"/>
        <w:rPr>
          <w:rFonts w:asciiTheme="minorEastAsia" w:eastAsiaTheme="minorEastAsia" w:hAnsiTheme="minorEastAsia"/>
          <w:sz w:val="24"/>
          <w:szCs w:val="24"/>
        </w:rPr>
      </w:pPr>
    </w:p>
    <w:p w:rsidR="00772408" w:rsidRPr="00F7745B" w:rsidRDefault="008F35EC">
      <w:pPr>
        <w:spacing w:line="360" w:lineRule="auto"/>
        <w:ind w:firstLineChars="400" w:firstLine="96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rPr>
        <w:t>签订地：</w:t>
      </w:r>
    </w:p>
    <w:p w:rsidR="00772408" w:rsidRPr="00F7745B" w:rsidRDefault="00772408">
      <w:pPr>
        <w:spacing w:line="360" w:lineRule="auto"/>
        <w:rPr>
          <w:rFonts w:asciiTheme="minorEastAsia" w:eastAsiaTheme="minorEastAsia" w:hAnsiTheme="minorEastAsia"/>
          <w:sz w:val="24"/>
          <w:szCs w:val="24"/>
        </w:rPr>
      </w:pPr>
    </w:p>
    <w:p w:rsidR="00772408" w:rsidRPr="00F7745B" w:rsidRDefault="008F35EC">
      <w:pPr>
        <w:spacing w:line="360" w:lineRule="auto"/>
        <w:ind w:firstLineChars="400" w:firstLine="96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rPr>
        <w:t>签订日期：年月日</w:t>
      </w:r>
    </w:p>
    <w:p w:rsidR="00772408" w:rsidRPr="00F7745B" w:rsidRDefault="00772408">
      <w:pPr>
        <w:autoSpaceDE w:val="0"/>
        <w:autoSpaceDN w:val="0"/>
        <w:adjustRightInd w:val="0"/>
        <w:spacing w:line="360" w:lineRule="auto"/>
        <w:ind w:firstLine="640"/>
        <w:jc w:val="center"/>
        <w:rPr>
          <w:rFonts w:asciiTheme="minorEastAsia" w:eastAsiaTheme="minorEastAsia" w:hAnsiTheme="minorEastAsia"/>
          <w:sz w:val="24"/>
          <w:szCs w:val="24"/>
        </w:rPr>
        <w:sectPr w:rsidR="00772408" w:rsidRPr="00F7745B">
          <w:pgSz w:w="11906" w:h="16838"/>
          <w:pgMar w:top="1418" w:right="1418" w:bottom="1418" w:left="1418" w:header="851" w:footer="851" w:gutter="0"/>
          <w:cols w:space="720"/>
          <w:docGrid w:linePitch="462"/>
        </w:sectPr>
      </w:pP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lang w:val="zh-CN"/>
        </w:rPr>
        <w:t>年月日</w:t>
      </w:r>
      <w:r w:rsidRPr="00F7745B">
        <w:rPr>
          <w:rFonts w:asciiTheme="minorEastAsia" w:eastAsiaTheme="minorEastAsia" w:hAnsiTheme="minorEastAsia" w:hint="eastAsia"/>
          <w:sz w:val="24"/>
          <w:szCs w:val="24"/>
        </w:rPr>
        <w:t>，</w:t>
      </w:r>
      <w:r w:rsidRPr="00F7745B">
        <w:rPr>
          <w:rFonts w:asciiTheme="minorEastAsia" w:eastAsiaTheme="minorEastAsia" w:hAnsiTheme="minorEastAsia" w:hint="eastAsia"/>
          <w:sz w:val="24"/>
          <w:szCs w:val="24"/>
          <w:u w:val="single"/>
        </w:rPr>
        <w:t xml:space="preserve">   （采购人名称）   </w:t>
      </w:r>
      <w:r w:rsidRPr="00F7745B">
        <w:rPr>
          <w:rFonts w:asciiTheme="minorEastAsia" w:eastAsiaTheme="minorEastAsia" w:hAnsiTheme="minorEastAsia" w:hint="eastAsia"/>
          <w:sz w:val="24"/>
          <w:szCs w:val="24"/>
        </w:rPr>
        <w:t>以</w:t>
      </w:r>
      <w:r w:rsidRPr="00F7745B">
        <w:rPr>
          <w:rFonts w:asciiTheme="minorEastAsia" w:eastAsiaTheme="minorEastAsia" w:hAnsiTheme="minorEastAsia" w:hint="eastAsia"/>
          <w:sz w:val="24"/>
          <w:szCs w:val="24"/>
          <w:u w:val="single"/>
        </w:rPr>
        <w:t xml:space="preserve">   （政府采购方式）  </w:t>
      </w:r>
      <w:r w:rsidRPr="00F7745B">
        <w:rPr>
          <w:rFonts w:asciiTheme="minorEastAsia" w:eastAsiaTheme="minorEastAsia" w:hAnsiTheme="minorEastAsia" w:hint="eastAsia"/>
          <w:sz w:val="24"/>
          <w:szCs w:val="24"/>
        </w:rPr>
        <w:t>对</w:t>
      </w:r>
      <w:r w:rsidRPr="00F7745B">
        <w:rPr>
          <w:rFonts w:asciiTheme="minorEastAsia" w:eastAsiaTheme="minorEastAsia" w:hAnsiTheme="minorEastAsia" w:hint="eastAsia"/>
          <w:sz w:val="24"/>
          <w:szCs w:val="24"/>
          <w:u w:val="single"/>
        </w:rPr>
        <w:t xml:space="preserve">   （同前页项目名称）   </w:t>
      </w:r>
      <w:r w:rsidRPr="00F7745B">
        <w:rPr>
          <w:rFonts w:asciiTheme="minorEastAsia" w:eastAsiaTheme="minorEastAsia" w:hAnsiTheme="minorEastAsia" w:hint="eastAsia"/>
          <w:sz w:val="24"/>
          <w:szCs w:val="24"/>
        </w:rPr>
        <w:t>项目进行了采购。经</w:t>
      </w:r>
      <w:r w:rsidRPr="00F7745B">
        <w:rPr>
          <w:rFonts w:asciiTheme="minorEastAsia" w:eastAsiaTheme="minorEastAsia" w:hAnsiTheme="minorEastAsia" w:hint="eastAsia"/>
          <w:sz w:val="24"/>
          <w:szCs w:val="24"/>
          <w:u w:val="single"/>
        </w:rPr>
        <w:t xml:space="preserve">   （相关评定主体名称）   </w:t>
      </w:r>
      <w:r w:rsidRPr="00F7745B">
        <w:rPr>
          <w:rFonts w:asciiTheme="minorEastAsia" w:eastAsiaTheme="minorEastAsia" w:hAnsiTheme="minorEastAsia" w:hint="eastAsia"/>
          <w:sz w:val="24"/>
          <w:szCs w:val="24"/>
        </w:rPr>
        <w:t>评定，</w:t>
      </w:r>
      <w:r w:rsidRPr="00F7745B">
        <w:rPr>
          <w:rFonts w:asciiTheme="minorEastAsia" w:eastAsiaTheme="minorEastAsia" w:hAnsiTheme="minorEastAsia" w:hint="eastAsia"/>
          <w:sz w:val="24"/>
          <w:szCs w:val="24"/>
          <w:u w:val="single"/>
        </w:rPr>
        <w:t xml:space="preserve">   （成交人名称） </w:t>
      </w:r>
      <w:r w:rsidRPr="00F7745B">
        <w:rPr>
          <w:rFonts w:asciiTheme="minorEastAsia" w:eastAsiaTheme="minorEastAsia" w:hAnsiTheme="minorEastAsia" w:hint="eastAsia"/>
          <w:sz w:val="24"/>
          <w:szCs w:val="24"/>
        </w:rPr>
        <w:t>为该项目成交人。现于成交通知书发出之日起三十日内，按照采购文件确定的事项签订本合同。</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lang w:val="zh-CN"/>
        </w:rPr>
        <w:t>根据《中华人民共和国民法典》、《中华人民共和国政府采购法》等相关法律法规之规定，按照平等、自愿、公平和诚实信用的原则，经</w:t>
      </w:r>
      <w:r w:rsidRPr="00F7745B">
        <w:rPr>
          <w:rFonts w:asciiTheme="minorEastAsia" w:eastAsiaTheme="minorEastAsia" w:hAnsiTheme="minorEastAsia" w:hint="eastAsia"/>
          <w:sz w:val="24"/>
          <w:szCs w:val="24"/>
          <w:u w:val="single"/>
        </w:rPr>
        <w:t xml:space="preserve">   （采购人名称）   </w:t>
      </w:r>
      <w:r w:rsidRPr="00F7745B">
        <w:rPr>
          <w:rFonts w:asciiTheme="minorEastAsia" w:eastAsiaTheme="minorEastAsia" w:hAnsiTheme="minorEastAsia" w:hint="eastAsia"/>
          <w:sz w:val="24"/>
          <w:szCs w:val="24"/>
          <w:lang w:val="zh-CN"/>
        </w:rPr>
        <w:t>（以下简称：甲方）和</w:t>
      </w:r>
      <w:r w:rsidRPr="00F7745B">
        <w:rPr>
          <w:rFonts w:asciiTheme="minorEastAsia" w:eastAsiaTheme="minorEastAsia" w:hAnsiTheme="minorEastAsia" w:hint="eastAsia"/>
          <w:sz w:val="24"/>
          <w:szCs w:val="24"/>
          <w:u w:val="single"/>
        </w:rPr>
        <w:t xml:space="preserve">   （成交人名称）   </w:t>
      </w:r>
      <w:r w:rsidRPr="00F7745B">
        <w:rPr>
          <w:rFonts w:asciiTheme="minorEastAsia" w:eastAsiaTheme="minorEastAsia" w:hAnsiTheme="minorEastAsia" w:hint="eastAsia"/>
          <w:sz w:val="24"/>
          <w:szCs w:val="24"/>
          <w:lang w:val="zh-CN"/>
        </w:rPr>
        <w:t>（以下简称：乙方）协商一致，约定以下合同</w:t>
      </w:r>
      <w:r w:rsidRPr="00F7745B">
        <w:rPr>
          <w:rFonts w:asciiTheme="minorEastAsia" w:eastAsiaTheme="minorEastAsia" w:hAnsiTheme="minorEastAsia" w:hint="eastAsia"/>
          <w:sz w:val="24"/>
          <w:szCs w:val="24"/>
        </w:rPr>
        <w:t>条款，以兹共同遵守、全面履行。</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248" w:name="_Toc15367"/>
      <w:bookmarkStart w:id="249" w:name="_Toc19273"/>
      <w:bookmarkStart w:id="250" w:name="_Toc28855"/>
      <w:bookmarkStart w:id="251" w:name="_Toc20421"/>
      <w:bookmarkStart w:id="252" w:name="_Toc22967"/>
      <w:r w:rsidRPr="00F7745B">
        <w:rPr>
          <w:rFonts w:asciiTheme="minorEastAsia" w:eastAsiaTheme="minorEastAsia" w:hAnsiTheme="minorEastAsia" w:hint="eastAsia"/>
          <w:b/>
          <w:sz w:val="24"/>
          <w:szCs w:val="24"/>
        </w:rPr>
        <w:t>1.1 合同组成部分</w:t>
      </w:r>
      <w:bookmarkEnd w:id="248"/>
      <w:bookmarkEnd w:id="249"/>
      <w:bookmarkEnd w:id="250"/>
      <w:bookmarkEnd w:id="251"/>
      <w:bookmarkEnd w:id="252"/>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1.1.1 本合同及其补充合同、变更协议；</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1.1.2 成交通知书；</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1.1.3 响应文件（含澄清或者说明文件）；</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1.1.4 采购文件（含澄清或者修改文件）；</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1.1.5 其他相关采购文件。</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253" w:name="_Toc18585"/>
      <w:bookmarkStart w:id="254" w:name="_Toc22185"/>
      <w:bookmarkStart w:id="255" w:name="_Toc2918"/>
      <w:bookmarkStart w:id="256" w:name="_Toc6773"/>
      <w:bookmarkStart w:id="257" w:name="_Toc6311"/>
      <w:r w:rsidRPr="00F7745B">
        <w:rPr>
          <w:rFonts w:asciiTheme="minorEastAsia" w:eastAsiaTheme="minorEastAsia" w:hAnsiTheme="minorEastAsia" w:hint="eastAsia"/>
          <w:b/>
          <w:sz w:val="24"/>
          <w:szCs w:val="24"/>
        </w:rPr>
        <w:t>1.2 标的</w:t>
      </w:r>
      <w:bookmarkEnd w:id="253"/>
      <w:bookmarkEnd w:id="254"/>
      <w:bookmarkEnd w:id="255"/>
      <w:bookmarkEnd w:id="256"/>
      <w:bookmarkEnd w:id="257"/>
    </w:p>
    <w:p w:rsidR="00772408" w:rsidRPr="00F7745B" w:rsidRDefault="008F35EC">
      <w:pPr>
        <w:spacing w:line="360" w:lineRule="auto"/>
        <w:ind w:firstLineChars="200" w:firstLine="48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rPr>
        <w:t>1.2.1 标的名称：；</w:t>
      </w:r>
    </w:p>
    <w:p w:rsidR="00772408" w:rsidRPr="00F7745B" w:rsidRDefault="008F35EC">
      <w:pPr>
        <w:spacing w:line="360" w:lineRule="auto"/>
        <w:ind w:firstLineChars="200" w:firstLine="48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rPr>
        <w:t>1.2.2 标的数量：；</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1.2.3 标的质量：</w:t>
      </w:r>
      <w:r w:rsidRPr="00F7745B">
        <w:rPr>
          <w:rFonts w:asciiTheme="minorEastAsia" w:eastAsiaTheme="minorEastAsia" w:hAnsiTheme="minorEastAsia" w:hint="eastAsia"/>
          <w:sz w:val="24"/>
          <w:szCs w:val="24"/>
          <w:u w:val="single"/>
        </w:rPr>
        <w:t xml:space="preserve">　　　　　　　　　                      　      </w:t>
      </w:r>
      <w:r w:rsidRPr="00F7745B">
        <w:rPr>
          <w:rFonts w:asciiTheme="minorEastAsia" w:eastAsiaTheme="minorEastAsia" w:hAnsiTheme="minorEastAsia" w:hint="eastAsia"/>
          <w:sz w:val="24"/>
          <w:szCs w:val="24"/>
        </w:rPr>
        <w:t>。</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258" w:name="_Toc4929"/>
      <w:bookmarkStart w:id="259" w:name="_Toc13918"/>
      <w:bookmarkStart w:id="260" w:name="_Toc5635"/>
      <w:bookmarkStart w:id="261" w:name="_Toc21124"/>
      <w:bookmarkStart w:id="262" w:name="_Toc1386"/>
      <w:r w:rsidRPr="00F7745B">
        <w:rPr>
          <w:rFonts w:asciiTheme="minorEastAsia" w:eastAsiaTheme="minorEastAsia" w:hAnsiTheme="minorEastAsia" w:hint="eastAsia"/>
          <w:b/>
          <w:sz w:val="24"/>
          <w:szCs w:val="24"/>
        </w:rPr>
        <w:t>1.3 价款</w:t>
      </w:r>
      <w:bookmarkEnd w:id="258"/>
      <w:bookmarkEnd w:id="259"/>
      <w:bookmarkEnd w:id="260"/>
      <w:bookmarkEnd w:id="261"/>
      <w:bookmarkEnd w:id="262"/>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本合同总价为：￥元（大写：元人民币）。</w:t>
      </w:r>
    </w:p>
    <w:p w:rsidR="00772408" w:rsidRPr="00F7745B" w:rsidRDefault="008F35EC">
      <w:pPr>
        <w:spacing w:line="360" w:lineRule="auto"/>
        <w:ind w:firstLineChars="200" w:firstLine="48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32"/>
        <w:gridCol w:w="4678"/>
        <w:gridCol w:w="3478"/>
      </w:tblGrid>
      <w:tr w:rsidR="00772408" w:rsidRPr="00F7745B">
        <w:trPr>
          <w:trHeight w:val="397"/>
          <w:jc w:val="center"/>
        </w:trPr>
        <w:tc>
          <w:tcPr>
            <w:tcW w:w="832" w:type="dxa"/>
            <w:vAlign w:val="center"/>
          </w:tcPr>
          <w:p w:rsidR="00772408" w:rsidRPr="00F7745B" w:rsidRDefault="008F35EC">
            <w:pPr>
              <w:jc w:val="center"/>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序号</w:t>
            </w:r>
          </w:p>
        </w:tc>
        <w:tc>
          <w:tcPr>
            <w:tcW w:w="4678" w:type="dxa"/>
            <w:vAlign w:val="center"/>
          </w:tcPr>
          <w:p w:rsidR="00772408" w:rsidRPr="00F7745B" w:rsidRDefault="008F35EC">
            <w:pPr>
              <w:ind w:firstLine="200"/>
              <w:jc w:val="center"/>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分项名称</w:t>
            </w:r>
          </w:p>
        </w:tc>
        <w:tc>
          <w:tcPr>
            <w:tcW w:w="3478" w:type="dxa"/>
            <w:vAlign w:val="center"/>
          </w:tcPr>
          <w:p w:rsidR="00772408" w:rsidRPr="00F7745B" w:rsidRDefault="008F35EC">
            <w:pPr>
              <w:jc w:val="center"/>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分项价格</w:t>
            </w:r>
          </w:p>
        </w:tc>
      </w:tr>
      <w:tr w:rsidR="00772408" w:rsidRPr="00F7745B">
        <w:trPr>
          <w:trHeight w:val="397"/>
          <w:jc w:val="center"/>
        </w:trPr>
        <w:tc>
          <w:tcPr>
            <w:tcW w:w="832" w:type="dxa"/>
            <w:vAlign w:val="center"/>
          </w:tcPr>
          <w:p w:rsidR="00772408" w:rsidRPr="00F7745B" w:rsidRDefault="00772408">
            <w:pPr>
              <w:ind w:firstLine="200"/>
              <w:jc w:val="center"/>
              <w:rPr>
                <w:rFonts w:asciiTheme="minorEastAsia" w:eastAsiaTheme="minorEastAsia" w:hAnsiTheme="minorEastAsia"/>
                <w:sz w:val="24"/>
                <w:szCs w:val="24"/>
              </w:rPr>
            </w:pPr>
          </w:p>
        </w:tc>
        <w:tc>
          <w:tcPr>
            <w:tcW w:w="4678" w:type="dxa"/>
            <w:vAlign w:val="center"/>
          </w:tcPr>
          <w:p w:rsidR="00772408" w:rsidRPr="00F7745B" w:rsidRDefault="00772408">
            <w:pPr>
              <w:ind w:firstLine="200"/>
              <w:jc w:val="center"/>
              <w:rPr>
                <w:rFonts w:asciiTheme="minorEastAsia" w:eastAsiaTheme="minorEastAsia" w:hAnsiTheme="minorEastAsia"/>
                <w:sz w:val="24"/>
                <w:szCs w:val="24"/>
              </w:rPr>
            </w:pPr>
          </w:p>
        </w:tc>
        <w:tc>
          <w:tcPr>
            <w:tcW w:w="3478" w:type="dxa"/>
            <w:vAlign w:val="center"/>
          </w:tcPr>
          <w:p w:rsidR="00772408" w:rsidRPr="00F7745B" w:rsidRDefault="00772408">
            <w:pPr>
              <w:ind w:firstLine="200"/>
              <w:jc w:val="center"/>
              <w:rPr>
                <w:rFonts w:asciiTheme="minorEastAsia" w:eastAsiaTheme="minorEastAsia" w:hAnsiTheme="minorEastAsia"/>
                <w:sz w:val="24"/>
                <w:szCs w:val="24"/>
              </w:rPr>
            </w:pPr>
          </w:p>
        </w:tc>
      </w:tr>
      <w:tr w:rsidR="00772408" w:rsidRPr="00F7745B">
        <w:trPr>
          <w:trHeight w:val="397"/>
          <w:jc w:val="center"/>
        </w:trPr>
        <w:tc>
          <w:tcPr>
            <w:tcW w:w="832" w:type="dxa"/>
            <w:vAlign w:val="center"/>
          </w:tcPr>
          <w:p w:rsidR="00772408" w:rsidRPr="00F7745B" w:rsidRDefault="00772408">
            <w:pPr>
              <w:ind w:firstLine="200"/>
              <w:jc w:val="center"/>
              <w:rPr>
                <w:rFonts w:asciiTheme="minorEastAsia" w:eastAsiaTheme="minorEastAsia" w:hAnsiTheme="minorEastAsia"/>
                <w:sz w:val="24"/>
                <w:szCs w:val="24"/>
              </w:rPr>
            </w:pPr>
          </w:p>
        </w:tc>
        <w:tc>
          <w:tcPr>
            <w:tcW w:w="4678" w:type="dxa"/>
            <w:vAlign w:val="center"/>
          </w:tcPr>
          <w:p w:rsidR="00772408" w:rsidRPr="00F7745B" w:rsidRDefault="00772408">
            <w:pPr>
              <w:ind w:firstLine="200"/>
              <w:jc w:val="center"/>
              <w:rPr>
                <w:rFonts w:asciiTheme="minorEastAsia" w:eastAsiaTheme="minorEastAsia" w:hAnsiTheme="minorEastAsia"/>
                <w:sz w:val="24"/>
                <w:szCs w:val="24"/>
              </w:rPr>
            </w:pPr>
          </w:p>
        </w:tc>
        <w:tc>
          <w:tcPr>
            <w:tcW w:w="3478" w:type="dxa"/>
            <w:vAlign w:val="center"/>
          </w:tcPr>
          <w:p w:rsidR="00772408" w:rsidRPr="00F7745B" w:rsidRDefault="00772408">
            <w:pPr>
              <w:ind w:firstLine="200"/>
              <w:jc w:val="center"/>
              <w:rPr>
                <w:rFonts w:asciiTheme="minorEastAsia" w:eastAsiaTheme="minorEastAsia" w:hAnsiTheme="minorEastAsia"/>
                <w:sz w:val="24"/>
                <w:szCs w:val="24"/>
              </w:rPr>
            </w:pPr>
          </w:p>
        </w:tc>
      </w:tr>
      <w:tr w:rsidR="00772408" w:rsidRPr="00F7745B">
        <w:trPr>
          <w:trHeight w:val="397"/>
          <w:jc w:val="center"/>
        </w:trPr>
        <w:tc>
          <w:tcPr>
            <w:tcW w:w="832" w:type="dxa"/>
            <w:vAlign w:val="center"/>
          </w:tcPr>
          <w:p w:rsidR="00772408" w:rsidRPr="00F7745B" w:rsidRDefault="00772408">
            <w:pPr>
              <w:ind w:firstLine="200"/>
              <w:jc w:val="center"/>
              <w:rPr>
                <w:rFonts w:asciiTheme="minorEastAsia" w:eastAsiaTheme="minorEastAsia" w:hAnsiTheme="minorEastAsia"/>
                <w:sz w:val="24"/>
                <w:szCs w:val="24"/>
              </w:rPr>
            </w:pPr>
          </w:p>
        </w:tc>
        <w:tc>
          <w:tcPr>
            <w:tcW w:w="4678" w:type="dxa"/>
            <w:vAlign w:val="center"/>
          </w:tcPr>
          <w:p w:rsidR="00772408" w:rsidRPr="00F7745B" w:rsidRDefault="00772408">
            <w:pPr>
              <w:ind w:firstLine="200"/>
              <w:jc w:val="center"/>
              <w:rPr>
                <w:rFonts w:asciiTheme="minorEastAsia" w:eastAsiaTheme="minorEastAsia" w:hAnsiTheme="minorEastAsia"/>
                <w:sz w:val="24"/>
                <w:szCs w:val="24"/>
              </w:rPr>
            </w:pPr>
          </w:p>
        </w:tc>
        <w:tc>
          <w:tcPr>
            <w:tcW w:w="3478" w:type="dxa"/>
            <w:vAlign w:val="center"/>
          </w:tcPr>
          <w:p w:rsidR="00772408" w:rsidRPr="00F7745B" w:rsidRDefault="00772408">
            <w:pPr>
              <w:ind w:firstLine="200"/>
              <w:jc w:val="center"/>
              <w:rPr>
                <w:rFonts w:asciiTheme="minorEastAsia" w:eastAsiaTheme="minorEastAsia" w:hAnsiTheme="minorEastAsia"/>
                <w:sz w:val="24"/>
                <w:szCs w:val="24"/>
              </w:rPr>
            </w:pPr>
          </w:p>
        </w:tc>
      </w:tr>
      <w:tr w:rsidR="00772408" w:rsidRPr="00F7745B">
        <w:trPr>
          <w:trHeight w:val="397"/>
          <w:jc w:val="center"/>
        </w:trPr>
        <w:tc>
          <w:tcPr>
            <w:tcW w:w="832" w:type="dxa"/>
            <w:vAlign w:val="center"/>
          </w:tcPr>
          <w:p w:rsidR="00772408" w:rsidRPr="00F7745B" w:rsidRDefault="00772408">
            <w:pPr>
              <w:ind w:firstLine="200"/>
              <w:jc w:val="center"/>
              <w:rPr>
                <w:rFonts w:asciiTheme="minorEastAsia" w:eastAsiaTheme="minorEastAsia" w:hAnsiTheme="minorEastAsia"/>
                <w:sz w:val="24"/>
                <w:szCs w:val="24"/>
              </w:rPr>
            </w:pPr>
          </w:p>
        </w:tc>
        <w:tc>
          <w:tcPr>
            <w:tcW w:w="4678" w:type="dxa"/>
            <w:vAlign w:val="center"/>
          </w:tcPr>
          <w:p w:rsidR="00772408" w:rsidRPr="00F7745B" w:rsidRDefault="00772408">
            <w:pPr>
              <w:ind w:firstLine="200"/>
              <w:jc w:val="center"/>
              <w:rPr>
                <w:rFonts w:asciiTheme="minorEastAsia" w:eastAsiaTheme="minorEastAsia" w:hAnsiTheme="minorEastAsia"/>
                <w:sz w:val="24"/>
                <w:szCs w:val="24"/>
              </w:rPr>
            </w:pPr>
          </w:p>
        </w:tc>
        <w:tc>
          <w:tcPr>
            <w:tcW w:w="3478" w:type="dxa"/>
            <w:vAlign w:val="center"/>
          </w:tcPr>
          <w:p w:rsidR="00772408" w:rsidRPr="00F7745B" w:rsidRDefault="00772408">
            <w:pPr>
              <w:ind w:firstLine="200"/>
              <w:jc w:val="center"/>
              <w:rPr>
                <w:rFonts w:asciiTheme="minorEastAsia" w:eastAsiaTheme="minorEastAsia" w:hAnsiTheme="minorEastAsia"/>
                <w:sz w:val="24"/>
                <w:szCs w:val="24"/>
              </w:rPr>
            </w:pPr>
          </w:p>
        </w:tc>
      </w:tr>
      <w:tr w:rsidR="00772408" w:rsidRPr="00F7745B">
        <w:trPr>
          <w:trHeight w:val="397"/>
          <w:jc w:val="center"/>
        </w:trPr>
        <w:tc>
          <w:tcPr>
            <w:tcW w:w="5510" w:type="dxa"/>
            <w:gridSpan w:val="2"/>
            <w:vAlign w:val="center"/>
          </w:tcPr>
          <w:p w:rsidR="00772408" w:rsidRPr="00F7745B" w:rsidRDefault="008F35EC">
            <w:pPr>
              <w:ind w:firstLine="200"/>
              <w:jc w:val="center"/>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总价</w:t>
            </w:r>
          </w:p>
        </w:tc>
        <w:tc>
          <w:tcPr>
            <w:tcW w:w="3478" w:type="dxa"/>
            <w:vAlign w:val="center"/>
          </w:tcPr>
          <w:p w:rsidR="00772408" w:rsidRPr="00F7745B" w:rsidRDefault="00772408">
            <w:pPr>
              <w:ind w:firstLine="200"/>
              <w:jc w:val="center"/>
              <w:rPr>
                <w:rFonts w:asciiTheme="minorEastAsia" w:eastAsiaTheme="minorEastAsia" w:hAnsiTheme="minorEastAsia"/>
                <w:sz w:val="24"/>
                <w:szCs w:val="24"/>
              </w:rPr>
            </w:pPr>
          </w:p>
        </w:tc>
      </w:tr>
    </w:tbl>
    <w:p w:rsidR="00772408" w:rsidRPr="00F7745B" w:rsidRDefault="008F35EC">
      <w:pPr>
        <w:spacing w:line="360" w:lineRule="auto"/>
        <w:ind w:firstLineChars="200" w:firstLine="482"/>
        <w:rPr>
          <w:rFonts w:asciiTheme="minorEastAsia" w:eastAsiaTheme="minorEastAsia" w:hAnsiTheme="minorEastAsia"/>
          <w:b/>
          <w:sz w:val="24"/>
          <w:szCs w:val="24"/>
        </w:rPr>
      </w:pPr>
      <w:bookmarkStart w:id="263" w:name="_Toc3654"/>
      <w:bookmarkStart w:id="264" w:name="_Toc14993"/>
      <w:bookmarkStart w:id="265" w:name="_Toc26916"/>
      <w:bookmarkStart w:id="266" w:name="_Toc30158"/>
      <w:bookmarkStart w:id="267" w:name="_Toc30506"/>
      <w:r w:rsidRPr="00F7745B">
        <w:rPr>
          <w:rFonts w:asciiTheme="minorEastAsia" w:eastAsiaTheme="minorEastAsia" w:hAnsiTheme="minorEastAsia" w:hint="eastAsia"/>
          <w:b/>
          <w:sz w:val="24"/>
          <w:szCs w:val="24"/>
        </w:rPr>
        <w:t>1.4 付款方式和发票开具方式</w:t>
      </w:r>
      <w:bookmarkEnd w:id="263"/>
      <w:bookmarkEnd w:id="264"/>
      <w:bookmarkEnd w:id="265"/>
      <w:bookmarkEnd w:id="266"/>
      <w:bookmarkEnd w:id="267"/>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1.4.1付款方式：。</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268" w:name="_Toc11108"/>
      <w:bookmarkStart w:id="269" w:name="_Toc4760"/>
      <w:bookmarkStart w:id="270" w:name="_Toc31421"/>
      <w:bookmarkStart w:id="271" w:name="_Toc3625"/>
      <w:bookmarkStart w:id="272" w:name="_Toc8772"/>
      <w:r w:rsidRPr="00F7745B">
        <w:rPr>
          <w:rFonts w:asciiTheme="minorEastAsia" w:eastAsiaTheme="minorEastAsia" w:hAnsiTheme="minorEastAsia" w:hint="eastAsia"/>
          <w:b/>
          <w:sz w:val="24"/>
          <w:szCs w:val="24"/>
        </w:rPr>
        <w:t>1.5 履行期限、地点和方式</w:t>
      </w:r>
      <w:bookmarkEnd w:id="268"/>
      <w:bookmarkEnd w:id="269"/>
      <w:bookmarkEnd w:id="270"/>
      <w:bookmarkEnd w:id="271"/>
      <w:bookmarkEnd w:id="272"/>
    </w:p>
    <w:p w:rsidR="00772408" w:rsidRPr="00F7745B" w:rsidRDefault="008F35EC">
      <w:pPr>
        <w:spacing w:line="360" w:lineRule="auto"/>
        <w:ind w:firstLineChars="200" w:firstLine="48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rPr>
        <w:t>1.5.1 履行期限：；</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1.5.2 履行地点：；</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1.5.3 履行方式：</w:t>
      </w:r>
      <w:r w:rsidRPr="00F7745B">
        <w:rPr>
          <w:rFonts w:asciiTheme="minorEastAsia" w:eastAsiaTheme="minorEastAsia" w:hAnsiTheme="minorEastAsia" w:hint="eastAsia"/>
          <w:sz w:val="24"/>
          <w:szCs w:val="24"/>
          <w:u w:val="single"/>
        </w:rPr>
        <w:t xml:space="preserve">　　　　　　　　　                      　      </w:t>
      </w:r>
      <w:r w:rsidRPr="00F7745B">
        <w:rPr>
          <w:rFonts w:asciiTheme="minorEastAsia" w:eastAsiaTheme="minorEastAsia" w:hAnsiTheme="minorEastAsia" w:hint="eastAsia"/>
          <w:sz w:val="24"/>
          <w:szCs w:val="24"/>
        </w:rPr>
        <w:t>。</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273" w:name="_Toc24662"/>
      <w:bookmarkStart w:id="274" w:name="_Toc2375"/>
      <w:bookmarkStart w:id="275" w:name="_Toc8586"/>
      <w:bookmarkStart w:id="276" w:name="_Toc3079"/>
      <w:bookmarkStart w:id="277" w:name="_Toc5698"/>
      <w:r w:rsidRPr="00F7745B">
        <w:rPr>
          <w:rFonts w:asciiTheme="minorEastAsia" w:eastAsiaTheme="minorEastAsia" w:hAnsiTheme="minorEastAsia" w:hint="eastAsia"/>
          <w:b/>
          <w:sz w:val="24"/>
          <w:szCs w:val="24"/>
        </w:rPr>
        <w:t>1.6 违约责任</w:t>
      </w:r>
      <w:bookmarkEnd w:id="273"/>
      <w:bookmarkEnd w:id="274"/>
      <w:bookmarkEnd w:id="275"/>
      <w:bookmarkEnd w:id="276"/>
      <w:bookmarkEnd w:id="277"/>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1.6.1 除不可抗力外，如果乙方没有按照本合同约定的期限、地点和方式履行，那么甲方可要求乙方支付违约金，违约金按每迟延履行一日的应提供而未提供服务价格的%计算，最高限额为本合同总价的%；迟延履行的违约金计算数额达到前述最高限额之日起，甲方有权在要求乙方支付违约金的同时，书面通知乙方解除本合同；</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1.6.2 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1.6.6 如果出现政府采购监督管理部门在处理投诉事项期间，书面通知甲方暂停采购活动的情形，或者询问或质疑事项可能影响成交结果的，导致甲方中止履行合同的情形，均不视为甲方违约。</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278" w:name="_Toc9497"/>
      <w:bookmarkStart w:id="279" w:name="_Toc32454"/>
      <w:bookmarkStart w:id="280" w:name="_Toc26807"/>
      <w:bookmarkStart w:id="281" w:name="_Toc18683"/>
      <w:bookmarkStart w:id="282" w:name="_Toc30329"/>
      <w:r w:rsidRPr="00F7745B">
        <w:rPr>
          <w:rFonts w:asciiTheme="minorEastAsia" w:eastAsiaTheme="minorEastAsia" w:hAnsiTheme="minorEastAsia" w:hint="eastAsia"/>
          <w:b/>
          <w:sz w:val="24"/>
          <w:szCs w:val="24"/>
        </w:rPr>
        <w:t>1.7 合同争议的解决</w:t>
      </w:r>
      <w:bookmarkEnd w:id="278"/>
      <w:bookmarkEnd w:id="279"/>
      <w:bookmarkEnd w:id="280"/>
      <w:bookmarkEnd w:id="281"/>
      <w:bookmarkEnd w:id="282"/>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本合同履行过程中发生的任何争议，双方当事人均可通过和解或者调解解决；不愿和解、调解或者和解、调解不成的，可以选择下列第</w:t>
      </w:r>
      <w:r w:rsidRPr="00F7745B">
        <w:rPr>
          <w:rFonts w:asciiTheme="minorEastAsia" w:eastAsiaTheme="minorEastAsia" w:hAnsiTheme="minorEastAsia"/>
          <w:sz w:val="24"/>
          <w:szCs w:val="24"/>
          <w:u w:val="single"/>
        </w:rPr>
        <w:t>1.7.1</w:t>
      </w:r>
      <w:r w:rsidRPr="00F7745B">
        <w:rPr>
          <w:rFonts w:asciiTheme="minorEastAsia" w:eastAsiaTheme="minorEastAsia" w:hAnsiTheme="minorEastAsia" w:hint="eastAsia"/>
          <w:sz w:val="24"/>
          <w:szCs w:val="24"/>
        </w:rPr>
        <w:t>种方式解决：</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1.7.1 将争议提交</w:t>
      </w:r>
      <w:r w:rsidRPr="00F7745B">
        <w:rPr>
          <w:rFonts w:asciiTheme="minorEastAsia" w:eastAsiaTheme="minorEastAsia" w:hAnsiTheme="minorEastAsia" w:hint="eastAsia"/>
          <w:sz w:val="24"/>
          <w:szCs w:val="24"/>
          <w:u w:val="single"/>
        </w:rPr>
        <w:t xml:space="preserve">  （采购</w:t>
      </w:r>
      <w:r w:rsidRPr="00F7745B">
        <w:rPr>
          <w:rFonts w:asciiTheme="minorEastAsia" w:eastAsiaTheme="minorEastAsia" w:hAnsiTheme="minorEastAsia"/>
          <w:sz w:val="24"/>
          <w:szCs w:val="24"/>
          <w:u w:val="single"/>
        </w:rPr>
        <w:t>人</w:t>
      </w:r>
      <w:r w:rsidRPr="00F7745B">
        <w:rPr>
          <w:rFonts w:asciiTheme="minorEastAsia" w:eastAsiaTheme="minorEastAsia" w:hAnsiTheme="minorEastAsia" w:hint="eastAsia"/>
          <w:sz w:val="24"/>
          <w:szCs w:val="24"/>
          <w:u w:val="single"/>
        </w:rPr>
        <w:t xml:space="preserve">所在地）   </w:t>
      </w:r>
      <w:r w:rsidRPr="00F7745B">
        <w:rPr>
          <w:rFonts w:asciiTheme="minorEastAsia" w:eastAsiaTheme="minorEastAsia" w:hAnsiTheme="minorEastAsia" w:hint="eastAsia"/>
          <w:sz w:val="24"/>
          <w:szCs w:val="24"/>
        </w:rPr>
        <w:t>仲裁委员会依申请仲裁时其现行有效的仲裁规则裁决；</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1.7.2 向</w:t>
      </w:r>
      <w:r w:rsidRPr="00F7745B">
        <w:rPr>
          <w:rFonts w:asciiTheme="minorEastAsia" w:eastAsiaTheme="minorEastAsia" w:hAnsiTheme="minorEastAsia" w:hint="eastAsia"/>
          <w:sz w:val="24"/>
          <w:szCs w:val="24"/>
          <w:u w:val="single"/>
        </w:rPr>
        <w:t xml:space="preserve">  （被告住所地、合同履行地、合同签订地、原告住所地、标的物所在地等与争议有实际联系的地点中选出的人民法院名称）    </w:t>
      </w:r>
      <w:r w:rsidRPr="00F7745B">
        <w:rPr>
          <w:rFonts w:asciiTheme="minorEastAsia" w:eastAsiaTheme="minorEastAsia" w:hAnsiTheme="minorEastAsia" w:hint="eastAsia"/>
          <w:sz w:val="24"/>
          <w:szCs w:val="24"/>
        </w:rPr>
        <w:t>人民法院起诉。</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283" w:name="_Toc23784"/>
      <w:bookmarkStart w:id="284" w:name="_Toc15827"/>
      <w:bookmarkStart w:id="285" w:name="_Toc26227"/>
      <w:bookmarkStart w:id="286" w:name="_Toc16417"/>
      <w:bookmarkStart w:id="287" w:name="_Toc12273"/>
      <w:r w:rsidRPr="00F7745B">
        <w:rPr>
          <w:rFonts w:asciiTheme="minorEastAsia" w:eastAsiaTheme="minorEastAsia" w:hAnsiTheme="minorEastAsia" w:hint="eastAsia"/>
          <w:b/>
          <w:sz w:val="24"/>
          <w:szCs w:val="24"/>
        </w:rPr>
        <w:t>1.8 合同生效</w:t>
      </w:r>
      <w:bookmarkEnd w:id="283"/>
      <w:bookmarkEnd w:id="284"/>
      <w:bookmarkEnd w:id="285"/>
      <w:bookmarkEnd w:id="286"/>
      <w:bookmarkEnd w:id="287"/>
    </w:p>
    <w:p w:rsidR="00772408" w:rsidRPr="00F7745B" w:rsidRDefault="008F35EC">
      <w:pPr>
        <w:spacing w:line="360" w:lineRule="auto"/>
        <w:ind w:firstLineChars="200" w:firstLine="480"/>
        <w:rPr>
          <w:rFonts w:asciiTheme="minorEastAsia" w:eastAsiaTheme="minorEastAsia" w:hAnsiTheme="minorEastAsia"/>
          <w:sz w:val="24"/>
          <w:szCs w:val="24"/>
          <w:u w:val="single"/>
        </w:rPr>
      </w:pPr>
      <w:r w:rsidRPr="00F7745B">
        <w:rPr>
          <w:rFonts w:asciiTheme="minorEastAsia" w:eastAsiaTheme="minorEastAsia" w:hAnsiTheme="minorEastAsia" w:hint="eastAsia"/>
          <w:sz w:val="24"/>
          <w:szCs w:val="24"/>
          <w:u w:val="single"/>
        </w:rPr>
        <w:t>本合同自双方当事人盖章并签字时生效。</w:t>
      </w:r>
    </w:p>
    <w:p w:rsidR="00772408" w:rsidRPr="00F7745B" w:rsidRDefault="00772408">
      <w:pPr>
        <w:autoSpaceDE w:val="0"/>
        <w:autoSpaceDN w:val="0"/>
        <w:adjustRightInd w:val="0"/>
        <w:spacing w:line="360" w:lineRule="auto"/>
        <w:rPr>
          <w:rFonts w:asciiTheme="minorEastAsia" w:eastAsiaTheme="minorEastAsia" w:hAnsiTheme="minorEastAsia"/>
          <w:sz w:val="24"/>
          <w:szCs w:val="24"/>
          <w:lang w:val="zh-CN"/>
        </w:rPr>
      </w:pPr>
    </w:p>
    <w:p w:rsidR="00772408" w:rsidRPr="00F7745B" w:rsidRDefault="008F35EC">
      <w:pPr>
        <w:autoSpaceDE w:val="0"/>
        <w:autoSpaceDN w:val="0"/>
        <w:adjustRightInd w:val="0"/>
        <w:spacing w:line="360" w:lineRule="auto"/>
        <w:rPr>
          <w:rFonts w:asciiTheme="minorEastAsia" w:eastAsiaTheme="minorEastAsia" w:hAnsiTheme="minorEastAsia"/>
          <w:sz w:val="24"/>
          <w:szCs w:val="24"/>
          <w:lang w:val="zh-CN"/>
        </w:rPr>
      </w:pPr>
      <w:r w:rsidRPr="00F7745B">
        <w:rPr>
          <w:rFonts w:asciiTheme="minorEastAsia" w:eastAsiaTheme="minorEastAsia" w:hAnsiTheme="minorEastAsia" w:hint="eastAsia"/>
          <w:b/>
          <w:sz w:val="24"/>
          <w:szCs w:val="24"/>
          <w:lang w:val="zh-CN"/>
        </w:rPr>
        <w:t>甲方</w:t>
      </w:r>
      <w:r w:rsidRPr="00F7745B">
        <w:rPr>
          <w:rFonts w:asciiTheme="minorEastAsia" w:eastAsiaTheme="minorEastAsia" w:hAnsiTheme="minorEastAsia" w:hint="eastAsia"/>
          <w:sz w:val="24"/>
          <w:szCs w:val="24"/>
          <w:lang w:val="zh-CN"/>
        </w:rPr>
        <w:t xml:space="preserve">：                             </w:t>
      </w:r>
      <w:r w:rsidRPr="00F7745B">
        <w:rPr>
          <w:rFonts w:asciiTheme="minorEastAsia" w:eastAsiaTheme="minorEastAsia" w:hAnsiTheme="minorEastAsia" w:hint="eastAsia"/>
          <w:b/>
          <w:sz w:val="24"/>
          <w:szCs w:val="24"/>
          <w:lang w:val="zh-CN"/>
        </w:rPr>
        <w:t xml:space="preserve">      乙方</w:t>
      </w:r>
      <w:r w:rsidRPr="00F7745B">
        <w:rPr>
          <w:rFonts w:asciiTheme="minorEastAsia" w:eastAsiaTheme="minorEastAsia" w:hAnsiTheme="minorEastAsia" w:hint="eastAsia"/>
          <w:sz w:val="24"/>
          <w:szCs w:val="24"/>
          <w:lang w:val="zh-CN"/>
        </w:rPr>
        <w:t>：</w:t>
      </w:r>
    </w:p>
    <w:p w:rsidR="00772408" w:rsidRPr="00F7745B" w:rsidRDefault="00772408">
      <w:pPr>
        <w:autoSpaceDE w:val="0"/>
        <w:autoSpaceDN w:val="0"/>
        <w:adjustRightInd w:val="0"/>
        <w:spacing w:line="360" w:lineRule="auto"/>
        <w:rPr>
          <w:rFonts w:asciiTheme="minorEastAsia" w:eastAsiaTheme="minorEastAsia" w:hAnsiTheme="minorEastAsia"/>
          <w:sz w:val="24"/>
          <w:szCs w:val="24"/>
          <w:lang w:val="zh-CN"/>
        </w:rPr>
      </w:pPr>
    </w:p>
    <w:p w:rsidR="00772408" w:rsidRPr="00F7745B" w:rsidRDefault="008F35EC">
      <w:pPr>
        <w:autoSpaceDE w:val="0"/>
        <w:autoSpaceDN w:val="0"/>
        <w:adjustRightInd w:val="0"/>
        <w:spacing w:line="360" w:lineRule="auto"/>
        <w:rPr>
          <w:rFonts w:asciiTheme="minorEastAsia" w:eastAsiaTheme="minorEastAsia" w:hAnsiTheme="minorEastAsia"/>
          <w:sz w:val="24"/>
          <w:szCs w:val="24"/>
          <w:lang w:val="zh-CN"/>
        </w:rPr>
      </w:pPr>
      <w:r w:rsidRPr="00F7745B">
        <w:rPr>
          <w:rFonts w:asciiTheme="minorEastAsia" w:eastAsiaTheme="minorEastAsia" w:hAnsiTheme="minorEastAsia" w:hint="eastAsia"/>
          <w:sz w:val="24"/>
          <w:szCs w:val="24"/>
          <w:lang w:val="zh-CN"/>
        </w:rPr>
        <w:t>住所：                                   住所：</w:t>
      </w:r>
    </w:p>
    <w:p w:rsidR="00772408" w:rsidRPr="00F7745B" w:rsidRDefault="008F35EC">
      <w:pPr>
        <w:autoSpaceDE w:val="0"/>
        <w:autoSpaceDN w:val="0"/>
        <w:adjustRightInd w:val="0"/>
        <w:spacing w:line="360" w:lineRule="auto"/>
        <w:rPr>
          <w:rFonts w:asciiTheme="minorEastAsia" w:eastAsiaTheme="minorEastAsia" w:hAnsiTheme="minorEastAsia"/>
          <w:sz w:val="24"/>
          <w:szCs w:val="24"/>
          <w:lang w:val="zh-CN"/>
        </w:rPr>
      </w:pPr>
      <w:r w:rsidRPr="00F7745B">
        <w:rPr>
          <w:rFonts w:asciiTheme="minorEastAsia" w:eastAsiaTheme="minorEastAsia" w:hAnsiTheme="minorEastAsia" w:hint="eastAsia"/>
          <w:sz w:val="24"/>
          <w:szCs w:val="24"/>
          <w:lang w:val="zh-CN"/>
        </w:rPr>
        <w:t>法定代表人或                             法定代表人或</w:t>
      </w:r>
    </w:p>
    <w:p w:rsidR="00772408" w:rsidRPr="00F7745B" w:rsidRDefault="008F35EC">
      <w:pPr>
        <w:autoSpaceDE w:val="0"/>
        <w:autoSpaceDN w:val="0"/>
        <w:adjustRightInd w:val="0"/>
        <w:spacing w:line="360" w:lineRule="auto"/>
        <w:rPr>
          <w:rFonts w:asciiTheme="minorEastAsia" w:eastAsiaTheme="minorEastAsia" w:hAnsiTheme="minorEastAsia"/>
          <w:sz w:val="24"/>
          <w:szCs w:val="24"/>
          <w:lang w:val="zh-CN"/>
        </w:rPr>
      </w:pPr>
      <w:r w:rsidRPr="00F7745B">
        <w:rPr>
          <w:rFonts w:asciiTheme="minorEastAsia" w:eastAsiaTheme="minorEastAsia" w:hAnsiTheme="minorEastAsia" w:hint="eastAsia"/>
          <w:sz w:val="24"/>
          <w:szCs w:val="24"/>
          <w:lang w:val="zh-CN"/>
        </w:rPr>
        <w:t xml:space="preserve">授权代表（签字）：                        授权代表（签字）: </w:t>
      </w:r>
    </w:p>
    <w:p w:rsidR="00772408" w:rsidRPr="00F7745B" w:rsidRDefault="008F35EC">
      <w:pPr>
        <w:autoSpaceDE w:val="0"/>
        <w:autoSpaceDN w:val="0"/>
        <w:adjustRightInd w:val="0"/>
        <w:spacing w:line="360" w:lineRule="auto"/>
        <w:rPr>
          <w:rFonts w:asciiTheme="minorEastAsia" w:eastAsiaTheme="minorEastAsia" w:hAnsiTheme="minorEastAsia"/>
          <w:sz w:val="24"/>
          <w:szCs w:val="24"/>
          <w:lang w:val="zh-CN"/>
        </w:rPr>
      </w:pPr>
      <w:r w:rsidRPr="00F7745B">
        <w:rPr>
          <w:rFonts w:asciiTheme="minorEastAsia" w:eastAsiaTheme="minorEastAsia" w:hAnsiTheme="minorEastAsia" w:hint="eastAsia"/>
          <w:sz w:val="24"/>
          <w:szCs w:val="24"/>
          <w:lang w:val="zh-CN"/>
        </w:rPr>
        <w:t xml:space="preserve">联系人：                                 联系人：   </w:t>
      </w:r>
    </w:p>
    <w:p w:rsidR="00772408" w:rsidRPr="00F7745B" w:rsidRDefault="008F35EC">
      <w:pPr>
        <w:autoSpaceDE w:val="0"/>
        <w:autoSpaceDN w:val="0"/>
        <w:adjustRightInd w:val="0"/>
        <w:spacing w:line="360" w:lineRule="auto"/>
        <w:rPr>
          <w:rFonts w:asciiTheme="minorEastAsia" w:eastAsiaTheme="minorEastAsia" w:hAnsiTheme="minorEastAsia"/>
          <w:sz w:val="24"/>
          <w:szCs w:val="24"/>
          <w:lang w:val="zh-CN"/>
        </w:rPr>
      </w:pPr>
      <w:r w:rsidRPr="00F7745B">
        <w:rPr>
          <w:rFonts w:asciiTheme="minorEastAsia" w:eastAsiaTheme="minorEastAsia" w:hAnsiTheme="minorEastAsia" w:hint="eastAsia"/>
          <w:sz w:val="24"/>
          <w:szCs w:val="24"/>
          <w:lang w:val="zh-CN"/>
        </w:rPr>
        <w:t>邮政编码：                               邮政编码：</w:t>
      </w:r>
    </w:p>
    <w:p w:rsidR="00772408" w:rsidRPr="00F7745B" w:rsidRDefault="008F35EC">
      <w:pPr>
        <w:autoSpaceDE w:val="0"/>
        <w:autoSpaceDN w:val="0"/>
        <w:adjustRightInd w:val="0"/>
        <w:spacing w:line="360" w:lineRule="auto"/>
        <w:rPr>
          <w:rFonts w:asciiTheme="minorEastAsia" w:eastAsiaTheme="minorEastAsia" w:hAnsiTheme="minorEastAsia"/>
          <w:sz w:val="24"/>
          <w:szCs w:val="24"/>
          <w:lang w:val="zh-CN"/>
        </w:rPr>
      </w:pPr>
      <w:r w:rsidRPr="00F7745B">
        <w:rPr>
          <w:rFonts w:asciiTheme="minorEastAsia" w:eastAsiaTheme="minorEastAsia" w:hAnsiTheme="minorEastAsia" w:hint="eastAsia"/>
          <w:sz w:val="24"/>
          <w:szCs w:val="24"/>
          <w:lang w:val="zh-CN"/>
        </w:rPr>
        <w:t xml:space="preserve">电话:                                    电话: </w:t>
      </w:r>
    </w:p>
    <w:p w:rsidR="00772408" w:rsidRPr="00F7745B" w:rsidRDefault="008F35EC">
      <w:pPr>
        <w:autoSpaceDE w:val="0"/>
        <w:autoSpaceDN w:val="0"/>
        <w:adjustRightInd w:val="0"/>
        <w:spacing w:line="360" w:lineRule="auto"/>
        <w:rPr>
          <w:rFonts w:asciiTheme="minorEastAsia" w:eastAsiaTheme="minorEastAsia" w:hAnsiTheme="minorEastAsia"/>
          <w:sz w:val="24"/>
          <w:szCs w:val="24"/>
          <w:lang w:val="zh-CN"/>
        </w:rPr>
      </w:pPr>
      <w:r w:rsidRPr="00F7745B">
        <w:rPr>
          <w:rFonts w:asciiTheme="minorEastAsia" w:eastAsiaTheme="minorEastAsia" w:hAnsiTheme="minorEastAsia" w:hint="eastAsia"/>
          <w:sz w:val="24"/>
          <w:szCs w:val="24"/>
          <w:lang w:val="zh-CN"/>
        </w:rPr>
        <w:t>传真:                                    传真:</w:t>
      </w:r>
    </w:p>
    <w:p w:rsidR="00772408" w:rsidRPr="00F7745B" w:rsidRDefault="008F35EC">
      <w:pPr>
        <w:autoSpaceDE w:val="0"/>
        <w:autoSpaceDN w:val="0"/>
        <w:adjustRightInd w:val="0"/>
        <w:spacing w:line="360" w:lineRule="auto"/>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 xml:space="preserve">开户银行：                               开户银行： </w:t>
      </w:r>
    </w:p>
    <w:p w:rsidR="00772408" w:rsidRPr="00F7745B" w:rsidRDefault="008F35EC">
      <w:pPr>
        <w:autoSpaceDE w:val="0"/>
        <w:autoSpaceDN w:val="0"/>
        <w:adjustRightInd w:val="0"/>
        <w:spacing w:line="360" w:lineRule="auto"/>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 xml:space="preserve">开户名称：                               开户名称： </w:t>
      </w:r>
    </w:p>
    <w:p w:rsidR="00772408" w:rsidRPr="00F7745B" w:rsidRDefault="008F35EC">
      <w:pPr>
        <w:autoSpaceDE w:val="0"/>
        <w:autoSpaceDN w:val="0"/>
        <w:adjustRightInd w:val="0"/>
        <w:spacing w:line="360" w:lineRule="auto"/>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开户账号：开户账号：</w:t>
      </w:r>
    </w:p>
    <w:p w:rsidR="00772408" w:rsidRPr="00F7745B" w:rsidRDefault="00772408">
      <w:pPr>
        <w:autoSpaceDE w:val="0"/>
        <w:autoSpaceDN w:val="0"/>
        <w:adjustRightInd w:val="0"/>
        <w:spacing w:line="360" w:lineRule="auto"/>
        <w:ind w:firstLine="200"/>
        <w:jc w:val="center"/>
        <w:rPr>
          <w:rFonts w:asciiTheme="minorEastAsia" w:eastAsiaTheme="minorEastAsia" w:hAnsiTheme="minorEastAsia"/>
          <w:b/>
          <w:kern w:val="0"/>
          <w:sz w:val="24"/>
          <w:szCs w:val="24"/>
        </w:rPr>
        <w:sectPr w:rsidR="00772408" w:rsidRPr="00F7745B">
          <w:pgSz w:w="11906" w:h="16838"/>
          <w:pgMar w:top="1418" w:right="1418" w:bottom="1418" w:left="1418" w:header="851" w:footer="851" w:gutter="0"/>
          <w:cols w:space="425"/>
          <w:docGrid w:linePitch="312"/>
        </w:sectPr>
      </w:pPr>
      <w:bookmarkStart w:id="288" w:name="_Toc331685783"/>
    </w:p>
    <w:p w:rsidR="00772408" w:rsidRPr="00F7745B" w:rsidRDefault="008F35EC">
      <w:pPr>
        <w:autoSpaceDE w:val="0"/>
        <w:autoSpaceDN w:val="0"/>
        <w:adjustRightInd w:val="0"/>
        <w:spacing w:line="360" w:lineRule="auto"/>
        <w:ind w:firstLine="200"/>
        <w:jc w:val="center"/>
        <w:rPr>
          <w:rFonts w:asciiTheme="minorEastAsia" w:eastAsiaTheme="minorEastAsia" w:hAnsiTheme="minorEastAsia"/>
          <w:b/>
          <w:kern w:val="0"/>
          <w:sz w:val="24"/>
          <w:szCs w:val="24"/>
        </w:rPr>
      </w:pPr>
      <w:r w:rsidRPr="00F7745B">
        <w:rPr>
          <w:rFonts w:asciiTheme="minorEastAsia" w:eastAsiaTheme="minorEastAsia" w:hAnsiTheme="minorEastAsia" w:hint="eastAsia"/>
          <w:b/>
          <w:kern w:val="0"/>
          <w:sz w:val="24"/>
          <w:szCs w:val="24"/>
        </w:rPr>
        <w:t>第二部分 合同一般条款</w:t>
      </w:r>
      <w:bookmarkEnd w:id="288"/>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289" w:name="_Toc279701240"/>
      <w:bookmarkStart w:id="290" w:name="_Toc19680"/>
      <w:bookmarkStart w:id="291" w:name="_Ref467378499"/>
      <w:bookmarkStart w:id="292" w:name="_Ref467378463"/>
      <w:bookmarkStart w:id="293" w:name="_Toc14021"/>
      <w:bookmarkStart w:id="294" w:name="_Ref467379195"/>
      <w:bookmarkStart w:id="295" w:name="_Ref467379214"/>
      <w:bookmarkStart w:id="296" w:name="_Toc487900349"/>
      <w:bookmarkStart w:id="297" w:name="_Toc259093669"/>
      <w:bookmarkStart w:id="298" w:name="_Ref467379205"/>
      <w:bookmarkStart w:id="299" w:name="_Ref467379101"/>
      <w:bookmarkStart w:id="300" w:name="_Toc25079"/>
      <w:bookmarkStart w:id="301" w:name="_Ref467379225"/>
      <w:bookmarkStart w:id="302" w:name="_Ref467378404"/>
      <w:bookmarkStart w:id="303" w:name="_Toc31297"/>
      <w:bookmarkStart w:id="304" w:name="_Ref467379094"/>
      <w:bookmarkStart w:id="305" w:name="_Ref467379109"/>
      <w:bookmarkStart w:id="306" w:name="_Toc5228"/>
      <w:r w:rsidRPr="00F7745B">
        <w:rPr>
          <w:rFonts w:asciiTheme="minorEastAsia" w:eastAsiaTheme="minorEastAsia" w:hAnsiTheme="minorEastAsia" w:hint="eastAsia"/>
          <w:b/>
          <w:sz w:val="24"/>
          <w:szCs w:val="24"/>
        </w:rPr>
        <w:t>2.1 定义</w:t>
      </w:r>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本合同中的下列词语应按以下内容进行解释：</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2.1.1 “合同”系指采购人和成交人签订的载明双方当事人所达成的协议，并包括所有的附件、附录和构成合同的其他文件。</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2.1.2 “合同价”系指根据合同约定，成交人在完全履行合同义务后，采购人应支付给成交人的价格。</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2.1.3 “服务”系指成交人根据合同约定应向采购人履行的除货物和工程以外的其他政府采购对象，包括采购人自身需要的服务和向社会公众提供的公共服务。</w:t>
      </w:r>
    </w:p>
    <w:p w:rsidR="00772408" w:rsidRPr="00F7745B" w:rsidRDefault="008F35EC">
      <w:pPr>
        <w:spacing w:line="360" w:lineRule="auto"/>
        <w:ind w:firstLineChars="200" w:firstLine="480"/>
        <w:rPr>
          <w:rFonts w:asciiTheme="minorEastAsia" w:eastAsiaTheme="minorEastAsia" w:hAnsiTheme="minorEastAsia"/>
          <w:sz w:val="24"/>
          <w:szCs w:val="24"/>
        </w:rPr>
      </w:pPr>
      <w:bookmarkStart w:id="307" w:name="_Ref467378840"/>
      <w:r w:rsidRPr="00F7745B">
        <w:rPr>
          <w:rFonts w:asciiTheme="minorEastAsia" w:eastAsiaTheme="minorEastAsia" w:hAnsiTheme="minorEastAsia" w:hint="eastAsia"/>
          <w:sz w:val="24"/>
          <w:szCs w:val="24"/>
        </w:rPr>
        <w:t>2.1.4 “甲方”系指与成交人签署合同的采购人</w:t>
      </w:r>
      <w:bookmarkEnd w:id="307"/>
      <w:r w:rsidRPr="00F7745B">
        <w:rPr>
          <w:rFonts w:asciiTheme="minorEastAsia" w:eastAsiaTheme="minorEastAsia" w:hAnsiTheme="minorEastAsia" w:hint="eastAsia"/>
          <w:sz w:val="24"/>
          <w:szCs w:val="24"/>
        </w:rPr>
        <w:t>；采购人委托采购代理机构代表其与乙方签订合同的，采购人的授权委托书作为合同附件。</w:t>
      </w:r>
    </w:p>
    <w:p w:rsidR="00772408" w:rsidRPr="00F7745B" w:rsidRDefault="008F35EC">
      <w:pPr>
        <w:spacing w:line="360" w:lineRule="auto"/>
        <w:ind w:firstLineChars="200" w:firstLine="480"/>
        <w:rPr>
          <w:rFonts w:asciiTheme="minorEastAsia" w:eastAsiaTheme="minorEastAsia" w:hAnsiTheme="minorEastAsia"/>
          <w:sz w:val="24"/>
          <w:szCs w:val="24"/>
        </w:rPr>
      </w:pPr>
      <w:bookmarkStart w:id="308" w:name="_Ref467379400"/>
      <w:r w:rsidRPr="00F7745B">
        <w:rPr>
          <w:rFonts w:asciiTheme="minorEastAsia" w:eastAsiaTheme="minorEastAsia" w:hAnsiTheme="minorEastAsia" w:hint="eastAsia"/>
          <w:sz w:val="24"/>
          <w:szCs w:val="24"/>
        </w:rPr>
        <w:t>2.1.5 “乙方”系指根据合同约定提供服务的成交人</w:t>
      </w:r>
      <w:bookmarkEnd w:id="308"/>
      <w:r w:rsidRPr="00F7745B">
        <w:rPr>
          <w:rFonts w:asciiTheme="minorEastAsia" w:eastAsiaTheme="minorEastAsia" w:hAnsiTheme="minorEastAsia" w:hint="eastAsia"/>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772408" w:rsidRPr="00F7745B" w:rsidRDefault="008F35EC">
      <w:pPr>
        <w:spacing w:line="360" w:lineRule="auto"/>
        <w:ind w:firstLineChars="200" w:firstLine="480"/>
        <w:rPr>
          <w:rFonts w:asciiTheme="minorEastAsia" w:eastAsiaTheme="minorEastAsia" w:hAnsiTheme="minorEastAsia"/>
          <w:sz w:val="24"/>
          <w:szCs w:val="24"/>
        </w:rPr>
      </w:pPr>
      <w:bookmarkStart w:id="309" w:name="_Ref467379436"/>
      <w:r w:rsidRPr="00F7745B">
        <w:rPr>
          <w:rFonts w:asciiTheme="minorEastAsia" w:eastAsiaTheme="minorEastAsia" w:hAnsiTheme="minorEastAsia" w:hint="eastAsia"/>
          <w:sz w:val="24"/>
          <w:szCs w:val="24"/>
        </w:rPr>
        <w:t>2.1.6 “现场”系指合同约定提供服务的地点。</w:t>
      </w:r>
      <w:bookmarkEnd w:id="309"/>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10" w:name="_Toc487900350"/>
      <w:bookmarkStart w:id="311" w:name="_Toc19539"/>
      <w:bookmarkStart w:id="312" w:name="_Toc23289"/>
      <w:bookmarkStart w:id="313" w:name="_Toc3769"/>
      <w:bookmarkStart w:id="314" w:name="_Toc31402"/>
      <w:bookmarkStart w:id="315" w:name="_Toc259093670"/>
      <w:bookmarkStart w:id="316" w:name="_Toc279701241"/>
      <w:bookmarkStart w:id="317" w:name="_Toc16752"/>
      <w:r w:rsidRPr="00F7745B">
        <w:rPr>
          <w:rFonts w:asciiTheme="minorEastAsia" w:eastAsiaTheme="minorEastAsia" w:hAnsiTheme="minorEastAsia" w:hint="eastAsia"/>
          <w:b/>
          <w:sz w:val="24"/>
          <w:szCs w:val="24"/>
        </w:rPr>
        <w:t>2.2 技术规范</w:t>
      </w:r>
      <w:bookmarkEnd w:id="310"/>
      <w:bookmarkEnd w:id="311"/>
      <w:bookmarkEnd w:id="312"/>
      <w:bookmarkEnd w:id="313"/>
      <w:bookmarkEnd w:id="314"/>
      <w:bookmarkEnd w:id="315"/>
      <w:bookmarkEnd w:id="316"/>
      <w:bookmarkEnd w:id="317"/>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18" w:name="_Toc12412"/>
      <w:bookmarkStart w:id="319" w:name="_Toc13673"/>
      <w:bookmarkStart w:id="320" w:name="_Toc487900351"/>
      <w:bookmarkStart w:id="321" w:name="_Toc27945"/>
      <w:bookmarkStart w:id="322" w:name="_Toc259093671"/>
      <w:bookmarkStart w:id="323" w:name="_Toc4133"/>
      <w:bookmarkStart w:id="324" w:name="_Toc279701242"/>
      <w:bookmarkStart w:id="325" w:name="_Toc9161"/>
      <w:r w:rsidRPr="00F7745B">
        <w:rPr>
          <w:rFonts w:asciiTheme="minorEastAsia" w:eastAsiaTheme="minorEastAsia" w:hAnsiTheme="minorEastAsia" w:hint="eastAsia"/>
          <w:b/>
          <w:sz w:val="24"/>
          <w:szCs w:val="24"/>
        </w:rPr>
        <w:t>2.3 知识产权</w:t>
      </w:r>
      <w:bookmarkEnd w:id="318"/>
      <w:bookmarkEnd w:id="319"/>
      <w:bookmarkEnd w:id="320"/>
      <w:bookmarkEnd w:id="321"/>
      <w:bookmarkEnd w:id="322"/>
      <w:bookmarkEnd w:id="323"/>
      <w:bookmarkEnd w:id="324"/>
      <w:bookmarkEnd w:id="325"/>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2.3.2 合同涉及技术成果的归属和收益的分成办法的，详见</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w:t>
      </w:r>
    </w:p>
    <w:p w:rsidR="00772408" w:rsidRPr="00F7745B" w:rsidRDefault="008F35EC">
      <w:pPr>
        <w:spacing w:line="360" w:lineRule="auto"/>
        <w:ind w:firstLineChars="200" w:firstLine="482"/>
        <w:rPr>
          <w:rFonts w:asciiTheme="minorEastAsia" w:eastAsiaTheme="minorEastAsia" w:hAnsiTheme="minorEastAsia"/>
          <w:b/>
          <w:sz w:val="24"/>
          <w:szCs w:val="24"/>
        </w:rPr>
      </w:pPr>
      <w:r w:rsidRPr="00F7745B">
        <w:rPr>
          <w:rFonts w:asciiTheme="minorEastAsia" w:eastAsiaTheme="minorEastAsia" w:hAnsiTheme="minorEastAsia" w:hint="eastAsia"/>
          <w:b/>
          <w:sz w:val="24"/>
          <w:szCs w:val="24"/>
        </w:rPr>
        <w:t>2.4 履约检查和问题反馈</w:t>
      </w:r>
    </w:p>
    <w:p w:rsidR="00772408" w:rsidRPr="00F7745B" w:rsidRDefault="008F35EC">
      <w:pPr>
        <w:spacing w:line="360" w:lineRule="auto"/>
        <w:ind w:firstLineChars="200" w:firstLine="480"/>
        <w:rPr>
          <w:rFonts w:asciiTheme="minorEastAsia" w:eastAsiaTheme="minorEastAsia" w:hAnsiTheme="minorEastAsia"/>
          <w:sz w:val="24"/>
          <w:szCs w:val="24"/>
        </w:rPr>
      </w:pPr>
      <w:bookmarkStart w:id="326" w:name="_Ref467379657"/>
      <w:r w:rsidRPr="00F7745B">
        <w:rPr>
          <w:rFonts w:asciiTheme="minorEastAsia" w:eastAsiaTheme="minorEastAsia" w:hAnsiTheme="minorEastAsia" w:hint="eastAsia"/>
          <w:sz w:val="24"/>
          <w:szCs w:val="24"/>
        </w:rPr>
        <w:t>2.4.1</w:t>
      </w:r>
      <w:bookmarkStart w:id="327" w:name="_Toc186431854"/>
      <w:bookmarkStart w:id="328" w:name="_Toc259093676"/>
      <w:bookmarkStart w:id="329" w:name="_Toc487900357"/>
      <w:bookmarkStart w:id="330" w:name="_Ref467379793"/>
      <w:bookmarkStart w:id="331" w:name="_Toc279701247"/>
      <w:bookmarkStart w:id="332" w:name="_Ref467379807"/>
      <w:bookmarkEnd w:id="326"/>
      <w:r w:rsidRPr="00F7745B">
        <w:rPr>
          <w:rFonts w:asciiTheme="minorEastAsia" w:eastAsiaTheme="minorEastAsia" w:hAnsiTheme="minorEastAsia" w:hint="eastAsia"/>
          <w:sz w:val="24"/>
          <w:szCs w:val="24"/>
        </w:rPr>
        <w:t>甲方有权在其认为必要时，对乙方是否能够按照合同约定提供服务进行履约检查，以确保乙方所提供的服务能够依约满足甲方之项目需求，但不得因履约检查妨碍乙方的正常工作，乙方应予积极配合；</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2.4.2 合同履行期间，甲方有权将履行过程中出现的问题反馈给乙方，双方当事人应以书面形式约定需要完善和改进的内容</w:t>
      </w:r>
      <w:bookmarkStart w:id="333" w:name="_Toc186431855"/>
      <w:bookmarkEnd w:id="327"/>
      <w:r w:rsidRPr="00F7745B">
        <w:rPr>
          <w:rFonts w:asciiTheme="minorEastAsia" w:eastAsiaTheme="minorEastAsia" w:hAnsiTheme="minorEastAsia" w:hint="eastAsia"/>
          <w:sz w:val="24"/>
          <w:szCs w:val="24"/>
        </w:rPr>
        <w:t>。</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34" w:name="_Toc15447"/>
      <w:bookmarkStart w:id="335" w:name="_Toc31233"/>
      <w:bookmarkStart w:id="336" w:name="_Toc26555"/>
      <w:bookmarkStart w:id="337" w:name="_Toc32670"/>
      <w:bookmarkStart w:id="338" w:name="_Toc22011"/>
      <w:bookmarkEnd w:id="333"/>
      <w:r w:rsidRPr="00F7745B">
        <w:rPr>
          <w:rFonts w:asciiTheme="minorEastAsia" w:eastAsiaTheme="minorEastAsia" w:hAnsiTheme="minorEastAsia" w:hint="eastAsia"/>
          <w:b/>
          <w:sz w:val="24"/>
          <w:szCs w:val="24"/>
        </w:rPr>
        <w:t>2.5 结算方式和付款条件</w:t>
      </w:r>
      <w:bookmarkEnd w:id="328"/>
      <w:bookmarkEnd w:id="329"/>
      <w:bookmarkEnd w:id="330"/>
      <w:bookmarkEnd w:id="331"/>
      <w:bookmarkEnd w:id="332"/>
      <w:bookmarkEnd w:id="334"/>
      <w:bookmarkEnd w:id="335"/>
      <w:bookmarkEnd w:id="336"/>
      <w:bookmarkEnd w:id="337"/>
      <w:bookmarkEnd w:id="338"/>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详见</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39" w:name="_Toc259093677"/>
      <w:bookmarkStart w:id="340" w:name="_Ref467379852"/>
      <w:bookmarkStart w:id="341" w:name="_Toc487900358"/>
      <w:bookmarkStart w:id="342" w:name="_Ref467379863"/>
      <w:bookmarkStart w:id="343" w:name="_Ref467379923"/>
      <w:bookmarkStart w:id="344" w:name="_Toc279701248"/>
      <w:bookmarkStart w:id="345" w:name="_Toc30507"/>
      <w:bookmarkStart w:id="346" w:name="_Toc18990"/>
      <w:bookmarkStart w:id="347" w:name="_Toc16163"/>
      <w:bookmarkStart w:id="348" w:name="_Toc13467"/>
      <w:bookmarkStart w:id="349" w:name="_Toc13154"/>
      <w:r w:rsidRPr="00F7745B">
        <w:rPr>
          <w:rFonts w:asciiTheme="minorEastAsia" w:eastAsiaTheme="minorEastAsia" w:hAnsiTheme="minorEastAsia" w:hint="eastAsia"/>
          <w:b/>
          <w:sz w:val="24"/>
          <w:szCs w:val="24"/>
        </w:rPr>
        <w:t>2.6 技术资料</w:t>
      </w:r>
      <w:bookmarkEnd w:id="339"/>
      <w:bookmarkEnd w:id="340"/>
      <w:bookmarkEnd w:id="341"/>
      <w:bookmarkEnd w:id="342"/>
      <w:bookmarkEnd w:id="343"/>
      <w:bookmarkEnd w:id="344"/>
      <w:r w:rsidRPr="00F7745B">
        <w:rPr>
          <w:rFonts w:asciiTheme="minorEastAsia" w:eastAsiaTheme="minorEastAsia" w:hAnsiTheme="minorEastAsia" w:hint="eastAsia"/>
          <w:b/>
          <w:sz w:val="24"/>
          <w:szCs w:val="24"/>
        </w:rPr>
        <w:t>和保密义务</w:t>
      </w:r>
      <w:bookmarkEnd w:id="345"/>
      <w:bookmarkEnd w:id="346"/>
      <w:bookmarkEnd w:id="347"/>
      <w:bookmarkEnd w:id="348"/>
      <w:bookmarkEnd w:id="349"/>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2.6.1 乙方有权依据合同约定和项目需要，向甲方了解有关情况，调阅有关资料等，甲方应予积极配合；</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2.6.2 乙方有义务妥善保管和保护由甲方提供的前款信息和资料等；</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50" w:name="_Toc19069"/>
      <w:bookmarkStart w:id="351" w:name="_Toc487900362"/>
      <w:bookmarkStart w:id="352" w:name="_Toc259093681"/>
      <w:bookmarkStart w:id="353" w:name="_Toc279701252"/>
      <w:r w:rsidRPr="00F7745B">
        <w:rPr>
          <w:rFonts w:asciiTheme="minorEastAsia" w:eastAsiaTheme="minorEastAsia" w:hAnsiTheme="minorEastAsia" w:hint="eastAsia"/>
          <w:b/>
          <w:sz w:val="24"/>
          <w:szCs w:val="24"/>
        </w:rPr>
        <w:t>2.7 质量保证</w:t>
      </w:r>
      <w:bookmarkEnd w:id="350"/>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2.7.1 乙方应建立和完善履行合同的内部质量保证体系，并提供相关内部规章制度给甲方，以便甲方进行监督检查；</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2.7.2 乙方应保证履行合同的人员数量和素质、软件和硬件设备的配置、场地、环境和设施等满足全面履行合同的要求，并应接受甲方的监督检查。</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54" w:name="_Toc22267"/>
      <w:r w:rsidRPr="00F7745B">
        <w:rPr>
          <w:rFonts w:asciiTheme="minorEastAsia" w:eastAsiaTheme="minorEastAsia" w:hAnsiTheme="minorEastAsia" w:hint="eastAsia"/>
          <w:b/>
          <w:sz w:val="24"/>
          <w:szCs w:val="24"/>
        </w:rPr>
        <w:t>2.8 延迟</w:t>
      </w:r>
      <w:bookmarkEnd w:id="351"/>
      <w:bookmarkEnd w:id="352"/>
      <w:bookmarkEnd w:id="353"/>
      <w:r w:rsidRPr="00F7745B">
        <w:rPr>
          <w:rFonts w:asciiTheme="minorEastAsia" w:eastAsiaTheme="minorEastAsia" w:hAnsiTheme="minorEastAsia" w:hint="eastAsia"/>
          <w:b/>
          <w:sz w:val="24"/>
          <w:szCs w:val="24"/>
        </w:rPr>
        <w:t>履行</w:t>
      </w:r>
      <w:bookmarkEnd w:id="354"/>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55" w:name="_Toc10611"/>
      <w:bookmarkStart w:id="356" w:name="_Toc487900364"/>
      <w:bookmarkStart w:id="357" w:name="_Toc279701254"/>
      <w:bookmarkStart w:id="358" w:name="_Toc259093683"/>
      <w:bookmarkStart w:id="359" w:name="_Ref467378121"/>
      <w:r w:rsidRPr="00F7745B">
        <w:rPr>
          <w:rFonts w:asciiTheme="minorEastAsia" w:eastAsiaTheme="minorEastAsia" w:hAnsiTheme="minorEastAsia" w:hint="eastAsia"/>
          <w:b/>
          <w:sz w:val="24"/>
          <w:szCs w:val="24"/>
        </w:rPr>
        <w:t>2.9 合同变更</w:t>
      </w:r>
      <w:bookmarkEnd w:id="355"/>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2.9.1 双方当事人协商一致，可以签订书面补充合同的形式变更合同，但不得违背采购文件确定的事项，且如果系追加与合同标的相同的服务的，那么所有补充合同的采购金额不得超过原合同价的10%；</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2.9.2 合同继续履行将损害国家利益和社会公共利益的，双方当事人应当以书面形式变更合同。有过错的一方应当承担赔偿责任，双方当事人都有过错的，各自承担相应的责任。</w:t>
      </w:r>
      <w:bookmarkStart w:id="360" w:name="_Toc279701259"/>
      <w:bookmarkStart w:id="361" w:name="_Toc487900369"/>
      <w:bookmarkStart w:id="362" w:name="_Toc259093688"/>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63" w:name="_Toc26689"/>
      <w:bookmarkStart w:id="364" w:name="_Toc21830"/>
      <w:bookmarkStart w:id="365" w:name="_Toc23368"/>
      <w:bookmarkStart w:id="366" w:name="_Toc10663"/>
      <w:bookmarkStart w:id="367" w:name="_Toc42"/>
      <w:r w:rsidRPr="00F7745B">
        <w:rPr>
          <w:rFonts w:asciiTheme="minorEastAsia" w:eastAsiaTheme="minorEastAsia" w:hAnsiTheme="minorEastAsia" w:hint="eastAsia"/>
          <w:b/>
          <w:sz w:val="24"/>
          <w:szCs w:val="24"/>
        </w:rPr>
        <w:t>2.10 合同转让</w:t>
      </w:r>
      <w:bookmarkEnd w:id="360"/>
      <w:bookmarkEnd w:id="361"/>
      <w:bookmarkEnd w:id="362"/>
      <w:r w:rsidRPr="00F7745B">
        <w:rPr>
          <w:rFonts w:asciiTheme="minorEastAsia" w:eastAsiaTheme="minorEastAsia" w:hAnsiTheme="minorEastAsia" w:hint="eastAsia"/>
          <w:b/>
          <w:sz w:val="24"/>
          <w:szCs w:val="24"/>
        </w:rPr>
        <w:t>和分包</w:t>
      </w:r>
      <w:bookmarkEnd w:id="363"/>
      <w:bookmarkEnd w:id="364"/>
      <w:bookmarkEnd w:id="365"/>
      <w:bookmarkEnd w:id="366"/>
      <w:bookmarkEnd w:id="367"/>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68" w:name="_Toc32494"/>
      <w:bookmarkStart w:id="369" w:name="_Toc25571"/>
      <w:bookmarkStart w:id="370" w:name="_Toc26633"/>
      <w:bookmarkStart w:id="371" w:name="_Toc4720"/>
      <w:bookmarkStart w:id="372" w:name="_Toc14371"/>
      <w:r w:rsidRPr="00F7745B">
        <w:rPr>
          <w:rFonts w:asciiTheme="minorEastAsia" w:eastAsiaTheme="minorEastAsia" w:hAnsiTheme="minorEastAsia" w:hint="eastAsia"/>
          <w:b/>
          <w:sz w:val="24"/>
          <w:szCs w:val="24"/>
        </w:rPr>
        <w:t>2.11 不可抗力</w:t>
      </w:r>
      <w:bookmarkEnd w:id="368"/>
      <w:bookmarkEnd w:id="369"/>
      <w:bookmarkEnd w:id="370"/>
      <w:bookmarkEnd w:id="371"/>
      <w:bookmarkEnd w:id="372"/>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2.11.1如果任何一方遭遇法律规定的不可抗力，致使合同履行受阻时，履行合同的期限应予延长，延长的期限应相当于不可抗力所影响的时间；</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2.11.2 因不可抗力致使不能实现合同目的的，当事人可以解除合同；</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2.11.3 因不可抗力致使合同有变更必要的，双方当事人应在</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约定时间内以书面形式变更合同；</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2.11.4受不可抗力影响的一方在不可抗力发生后，应在</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约定时间内以书面形式通知对方当事人，并在</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约定时间内，将有关部门出具的证明文件送达对方当事人。</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73" w:name="_Toc14115"/>
      <w:bookmarkStart w:id="374" w:name="_Toc259093684"/>
      <w:bookmarkStart w:id="375" w:name="_Toc25783"/>
      <w:bookmarkStart w:id="376" w:name="_Toc24465"/>
      <w:bookmarkStart w:id="377" w:name="_Toc487900365"/>
      <w:bookmarkStart w:id="378" w:name="_Toc279701255"/>
      <w:bookmarkStart w:id="379" w:name="_Toc23854"/>
      <w:bookmarkStart w:id="380" w:name="_Toc3638"/>
      <w:r w:rsidRPr="00F7745B">
        <w:rPr>
          <w:rFonts w:asciiTheme="minorEastAsia" w:eastAsiaTheme="minorEastAsia" w:hAnsiTheme="minorEastAsia" w:hint="eastAsia"/>
          <w:b/>
          <w:sz w:val="24"/>
          <w:szCs w:val="24"/>
        </w:rPr>
        <w:t>2.12 税费</w:t>
      </w:r>
      <w:bookmarkEnd w:id="373"/>
      <w:bookmarkEnd w:id="374"/>
      <w:bookmarkEnd w:id="375"/>
      <w:bookmarkEnd w:id="376"/>
      <w:bookmarkEnd w:id="377"/>
      <w:bookmarkEnd w:id="378"/>
      <w:bookmarkEnd w:id="379"/>
      <w:bookmarkEnd w:id="380"/>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与合同有关的一切税费，均按照中华人民共和国法律的相关规定缴纳。</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81" w:name="_Toc25525"/>
      <w:bookmarkStart w:id="382" w:name="_Toc7315"/>
      <w:bookmarkStart w:id="383" w:name="_Toc26883"/>
      <w:bookmarkStart w:id="384" w:name="_Toc14814"/>
      <w:bookmarkStart w:id="385" w:name="_Toc487900368"/>
      <w:bookmarkStart w:id="386" w:name="_Toc259093687"/>
      <w:bookmarkStart w:id="387" w:name="_Toc30105"/>
      <w:bookmarkStart w:id="388" w:name="_Toc279701258"/>
      <w:r w:rsidRPr="00F7745B">
        <w:rPr>
          <w:rFonts w:asciiTheme="minorEastAsia" w:eastAsiaTheme="minorEastAsia" w:hAnsiTheme="minorEastAsia" w:hint="eastAsia"/>
          <w:b/>
          <w:sz w:val="24"/>
          <w:szCs w:val="24"/>
        </w:rPr>
        <w:t>2.13 乙方破产</w:t>
      </w:r>
      <w:bookmarkEnd w:id="381"/>
      <w:bookmarkEnd w:id="382"/>
      <w:bookmarkEnd w:id="383"/>
      <w:bookmarkEnd w:id="384"/>
      <w:bookmarkEnd w:id="385"/>
      <w:bookmarkEnd w:id="386"/>
      <w:bookmarkEnd w:id="387"/>
      <w:bookmarkEnd w:id="388"/>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89" w:name="_Toc1123"/>
      <w:bookmarkStart w:id="390" w:name="_Toc23323"/>
      <w:bookmarkStart w:id="391" w:name="_Toc2016"/>
      <w:r w:rsidRPr="00F7745B">
        <w:rPr>
          <w:rFonts w:asciiTheme="minorEastAsia" w:eastAsiaTheme="minorEastAsia" w:hAnsiTheme="minorEastAsia" w:hint="eastAsia"/>
          <w:b/>
          <w:sz w:val="24"/>
          <w:szCs w:val="24"/>
        </w:rPr>
        <w:t>2.14 合同中止、终止</w:t>
      </w:r>
      <w:bookmarkEnd w:id="389"/>
      <w:bookmarkEnd w:id="390"/>
      <w:bookmarkEnd w:id="391"/>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2.14.1 双方当事人不得擅自中止或者终止合同；</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2.14.2合同继续履行将损害国家利益和社会公共利益的，双方当事人应当中止或者终止合同。有过错的一方应当承担赔偿责任，双方当事人都有过错的，各自承担相应的责任。</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92" w:name="_Toc17363"/>
      <w:bookmarkStart w:id="393" w:name="_Toc1969"/>
      <w:bookmarkStart w:id="394" w:name="_Toc14525"/>
      <w:r w:rsidRPr="00F7745B">
        <w:rPr>
          <w:rFonts w:asciiTheme="minorEastAsia" w:eastAsiaTheme="minorEastAsia" w:hAnsiTheme="minorEastAsia" w:hint="eastAsia"/>
          <w:b/>
          <w:sz w:val="24"/>
          <w:szCs w:val="24"/>
        </w:rPr>
        <w:t>2.15 检验和验收</w:t>
      </w:r>
      <w:bookmarkEnd w:id="392"/>
      <w:bookmarkEnd w:id="393"/>
      <w:bookmarkEnd w:id="394"/>
    </w:p>
    <w:p w:rsidR="00772408" w:rsidRPr="00F7745B" w:rsidRDefault="008F35EC">
      <w:pPr>
        <w:tabs>
          <w:tab w:val="left" w:pos="360"/>
          <w:tab w:val="left" w:pos="540"/>
          <w:tab w:val="left" w:pos="1080"/>
        </w:tabs>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2.15.1 乙方按照</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的约定，定期提交服务报告，甲方按照</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的约定进行定期验收；</w:t>
      </w:r>
    </w:p>
    <w:p w:rsidR="00772408" w:rsidRPr="00F7745B" w:rsidRDefault="008F35EC">
      <w:pPr>
        <w:tabs>
          <w:tab w:val="left" w:pos="360"/>
          <w:tab w:val="left" w:pos="540"/>
          <w:tab w:val="left" w:pos="1080"/>
        </w:tabs>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772408" w:rsidRPr="00F7745B" w:rsidRDefault="008F35EC">
      <w:pPr>
        <w:tabs>
          <w:tab w:val="left" w:pos="360"/>
          <w:tab w:val="left" w:pos="540"/>
          <w:tab w:val="left" w:pos="1080"/>
        </w:tabs>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2.15.3 检验和验收标准、程序等具体内容以及前述验收书的效力详见</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i/>
          <w:sz w:val="24"/>
          <w:szCs w:val="24"/>
        </w:rPr>
        <w:t>。</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395" w:name="_Toc279701261"/>
      <w:bookmarkStart w:id="396" w:name="_Toc259093690"/>
      <w:bookmarkStart w:id="397" w:name="_Toc487900371"/>
      <w:bookmarkStart w:id="398" w:name="_Toc25198"/>
      <w:bookmarkStart w:id="399" w:name="_Toc2308"/>
      <w:bookmarkStart w:id="400" w:name="_Toc31892"/>
      <w:bookmarkStart w:id="401" w:name="_Toc12666"/>
      <w:bookmarkStart w:id="402" w:name="_Toc9808"/>
      <w:bookmarkEnd w:id="356"/>
      <w:bookmarkEnd w:id="357"/>
      <w:bookmarkEnd w:id="358"/>
      <w:bookmarkEnd w:id="359"/>
      <w:r w:rsidRPr="00F7745B">
        <w:rPr>
          <w:rFonts w:asciiTheme="minorEastAsia" w:eastAsiaTheme="minorEastAsia" w:hAnsiTheme="minorEastAsia" w:hint="eastAsia"/>
          <w:b/>
          <w:sz w:val="24"/>
          <w:szCs w:val="24"/>
        </w:rPr>
        <w:t>2.16 通知</w:t>
      </w:r>
      <w:bookmarkEnd w:id="395"/>
      <w:bookmarkEnd w:id="396"/>
      <w:bookmarkEnd w:id="397"/>
      <w:r w:rsidRPr="00F7745B">
        <w:rPr>
          <w:rFonts w:asciiTheme="minorEastAsia" w:eastAsiaTheme="minorEastAsia" w:hAnsiTheme="minorEastAsia" w:hint="eastAsia"/>
          <w:b/>
          <w:sz w:val="24"/>
          <w:szCs w:val="24"/>
        </w:rPr>
        <w:t>和送达</w:t>
      </w:r>
      <w:bookmarkEnd w:id="398"/>
      <w:bookmarkEnd w:id="399"/>
      <w:bookmarkEnd w:id="400"/>
      <w:bookmarkEnd w:id="401"/>
      <w:bookmarkEnd w:id="402"/>
    </w:p>
    <w:p w:rsidR="00772408" w:rsidRPr="00F7745B" w:rsidRDefault="008F35EC">
      <w:pPr>
        <w:spacing w:line="360" w:lineRule="auto"/>
        <w:ind w:firstLineChars="200" w:firstLine="480"/>
        <w:rPr>
          <w:rFonts w:asciiTheme="minorEastAsia" w:eastAsiaTheme="minorEastAsia" w:hAnsiTheme="minorEastAsia"/>
          <w:sz w:val="24"/>
          <w:szCs w:val="24"/>
        </w:rPr>
      </w:pPr>
      <w:bookmarkStart w:id="403" w:name="_Toc7073"/>
      <w:bookmarkStart w:id="404" w:name="_Toc29220"/>
      <w:bookmarkStart w:id="405" w:name="_Toc259093691"/>
      <w:bookmarkStart w:id="406" w:name="_Toc487900372"/>
      <w:bookmarkStart w:id="407" w:name="_Toc279701262"/>
      <w:r w:rsidRPr="00F7745B">
        <w:rPr>
          <w:rFonts w:asciiTheme="minorEastAsia" w:eastAsiaTheme="minorEastAsia" w:hAnsiTheme="minorEastAsia" w:hint="eastAsia"/>
          <w:sz w:val="24"/>
          <w:szCs w:val="24"/>
        </w:rPr>
        <w:t>2.16.1 任何一方因履行合同而以合同第一部分尾部所列明的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403"/>
      <w:bookmarkEnd w:id="404"/>
    </w:p>
    <w:p w:rsidR="00772408" w:rsidRPr="00F7745B" w:rsidRDefault="008F35EC">
      <w:pPr>
        <w:spacing w:line="360" w:lineRule="auto"/>
        <w:ind w:firstLineChars="200" w:firstLine="480"/>
        <w:rPr>
          <w:rFonts w:asciiTheme="minorEastAsia" w:eastAsiaTheme="minorEastAsia" w:hAnsiTheme="minorEastAsia"/>
          <w:sz w:val="24"/>
          <w:szCs w:val="24"/>
        </w:rPr>
      </w:pPr>
      <w:bookmarkStart w:id="408" w:name="_Toc27674"/>
      <w:bookmarkStart w:id="409" w:name="_Toc18401"/>
      <w:r w:rsidRPr="00F7745B">
        <w:rPr>
          <w:rFonts w:asciiTheme="minorEastAsia" w:eastAsiaTheme="minorEastAsia" w:hAnsiTheme="minorEastAsia" w:hint="eastAsia"/>
          <w:sz w:val="24"/>
          <w:szCs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408"/>
      <w:bookmarkEnd w:id="409"/>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410" w:name="_Toc20808"/>
      <w:bookmarkStart w:id="411" w:name="_Toc5063"/>
      <w:bookmarkStart w:id="412" w:name="_Toc27644"/>
      <w:bookmarkStart w:id="413" w:name="_Toc259093692"/>
      <w:bookmarkStart w:id="414" w:name="_Toc279701263"/>
      <w:bookmarkStart w:id="415" w:name="_Toc487900373"/>
      <w:bookmarkStart w:id="416" w:name="_Toc28906"/>
      <w:bookmarkStart w:id="417" w:name="_Toc12254"/>
      <w:bookmarkEnd w:id="405"/>
      <w:bookmarkEnd w:id="406"/>
      <w:bookmarkEnd w:id="407"/>
      <w:r w:rsidRPr="00F7745B">
        <w:rPr>
          <w:rFonts w:asciiTheme="minorEastAsia" w:eastAsiaTheme="minorEastAsia" w:hAnsiTheme="minorEastAsia" w:hint="eastAsia"/>
          <w:b/>
          <w:sz w:val="24"/>
          <w:szCs w:val="24"/>
        </w:rPr>
        <w:t>2.17 合同使用的文字和适用的法律</w:t>
      </w:r>
      <w:bookmarkEnd w:id="410"/>
      <w:bookmarkEnd w:id="411"/>
      <w:bookmarkEnd w:id="412"/>
      <w:bookmarkEnd w:id="413"/>
      <w:bookmarkEnd w:id="414"/>
      <w:bookmarkEnd w:id="415"/>
      <w:bookmarkEnd w:id="416"/>
      <w:bookmarkEnd w:id="417"/>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2.17.1 合同使用汉语书就、变更和解释；</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2.17.2 合同适用中华人民共和国法律。</w:t>
      </w:r>
    </w:p>
    <w:p w:rsidR="00772408" w:rsidRPr="00F7745B" w:rsidRDefault="008F35EC">
      <w:pPr>
        <w:spacing w:line="360" w:lineRule="auto"/>
        <w:ind w:firstLineChars="200" w:firstLine="482"/>
        <w:rPr>
          <w:rFonts w:asciiTheme="minorEastAsia" w:eastAsiaTheme="minorEastAsia" w:hAnsiTheme="minorEastAsia"/>
          <w:b/>
          <w:sz w:val="24"/>
          <w:szCs w:val="24"/>
        </w:rPr>
      </w:pPr>
      <w:bookmarkStart w:id="418" w:name="_Toc1492"/>
      <w:bookmarkStart w:id="419" w:name="_Toc22266"/>
      <w:bookmarkStart w:id="420" w:name="_Toc27403"/>
      <w:bookmarkStart w:id="421" w:name="_Toc259093693"/>
      <w:bookmarkStart w:id="422" w:name="_Toc27127"/>
      <w:bookmarkStart w:id="423" w:name="_Toc279701264"/>
      <w:bookmarkStart w:id="424" w:name="_Toc30096"/>
      <w:bookmarkStart w:id="425" w:name="_Toc487900374"/>
      <w:r w:rsidRPr="00F7745B">
        <w:rPr>
          <w:rFonts w:asciiTheme="minorEastAsia" w:eastAsiaTheme="minorEastAsia" w:hAnsiTheme="minorEastAsia" w:hint="eastAsia"/>
          <w:b/>
          <w:sz w:val="24"/>
          <w:szCs w:val="24"/>
        </w:rPr>
        <w:t>2.18 履约保证金</w:t>
      </w:r>
      <w:bookmarkEnd w:id="418"/>
      <w:bookmarkEnd w:id="419"/>
      <w:bookmarkEnd w:id="420"/>
      <w:bookmarkEnd w:id="421"/>
      <w:bookmarkEnd w:id="422"/>
      <w:bookmarkEnd w:id="423"/>
      <w:bookmarkEnd w:id="424"/>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2.18.1 采购文件要求乙方提交履约保证金的，乙方应按</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约定的方式，以支票、汇票、本票或者金融机构、担保机构出具的保函等非现金形式，提交不超过合同价%的履约保证金；</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2.18.2 履约保证金在</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约定期间内不予退还或者应完全有效，前述约定期间届满之日起个工作日内，甲方应将履约保证金退还乙方；</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425"/>
    <w:p w:rsidR="00772408" w:rsidRPr="00F7745B" w:rsidRDefault="008F35EC">
      <w:pPr>
        <w:spacing w:line="360" w:lineRule="auto"/>
        <w:ind w:firstLineChars="200" w:firstLine="482"/>
        <w:rPr>
          <w:rFonts w:asciiTheme="minorEastAsia" w:eastAsiaTheme="minorEastAsia" w:hAnsiTheme="minorEastAsia"/>
          <w:b/>
          <w:sz w:val="24"/>
          <w:szCs w:val="24"/>
        </w:rPr>
      </w:pPr>
      <w:r w:rsidRPr="00F7745B">
        <w:rPr>
          <w:rFonts w:asciiTheme="minorEastAsia" w:eastAsiaTheme="minorEastAsia" w:hAnsiTheme="minorEastAsia" w:hint="eastAsia"/>
          <w:b/>
          <w:sz w:val="24"/>
          <w:szCs w:val="24"/>
        </w:rPr>
        <w:t>2.19 合同份数</w:t>
      </w:r>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合同份数按</w:t>
      </w:r>
      <w:r w:rsidRPr="00F7745B">
        <w:rPr>
          <w:rFonts w:asciiTheme="minorEastAsia" w:eastAsiaTheme="minorEastAsia" w:hAnsiTheme="minorEastAsia" w:hint="eastAsia"/>
          <w:b/>
          <w:i/>
          <w:sz w:val="24"/>
          <w:szCs w:val="24"/>
          <w:u w:val="single"/>
        </w:rPr>
        <w:t>合同专用条款</w:t>
      </w:r>
      <w:r w:rsidRPr="00F7745B">
        <w:rPr>
          <w:rFonts w:asciiTheme="minorEastAsia" w:eastAsiaTheme="minorEastAsia" w:hAnsiTheme="minorEastAsia" w:hint="eastAsia"/>
          <w:sz w:val="24"/>
          <w:szCs w:val="24"/>
        </w:rPr>
        <w:t>规定，每份均具有同等法律效力。</w:t>
      </w:r>
    </w:p>
    <w:p w:rsidR="00772408" w:rsidRPr="00F7745B" w:rsidRDefault="008F35EC">
      <w:pPr>
        <w:autoSpaceDE w:val="0"/>
        <w:autoSpaceDN w:val="0"/>
        <w:adjustRightInd w:val="0"/>
        <w:spacing w:line="360" w:lineRule="auto"/>
        <w:jc w:val="center"/>
        <w:rPr>
          <w:rFonts w:asciiTheme="minorEastAsia" w:eastAsiaTheme="minorEastAsia" w:hAnsiTheme="minorEastAsia"/>
          <w:b/>
          <w:kern w:val="0"/>
          <w:sz w:val="24"/>
          <w:szCs w:val="24"/>
        </w:rPr>
      </w:pPr>
      <w:r w:rsidRPr="00F7745B">
        <w:rPr>
          <w:rFonts w:asciiTheme="minorEastAsia" w:eastAsiaTheme="minorEastAsia" w:hAnsiTheme="minorEastAsia" w:hint="eastAsia"/>
          <w:kern w:val="0"/>
          <w:sz w:val="24"/>
          <w:szCs w:val="24"/>
        </w:rPr>
        <w:br w:type="page"/>
      </w:r>
      <w:bookmarkStart w:id="426" w:name="_Toc331685784"/>
      <w:r w:rsidRPr="00F7745B">
        <w:rPr>
          <w:rFonts w:asciiTheme="minorEastAsia" w:eastAsiaTheme="minorEastAsia" w:hAnsiTheme="minorEastAsia" w:hint="eastAsia"/>
          <w:b/>
          <w:kern w:val="0"/>
          <w:sz w:val="24"/>
          <w:szCs w:val="24"/>
        </w:rPr>
        <w:t>第三部分  合同专用条款</w:t>
      </w:r>
      <w:bookmarkEnd w:id="426"/>
    </w:p>
    <w:p w:rsidR="00772408" w:rsidRPr="00F7745B" w:rsidRDefault="008F35EC">
      <w:pPr>
        <w:spacing w:line="360" w:lineRule="auto"/>
        <w:ind w:firstLineChars="200" w:firstLine="480"/>
        <w:rPr>
          <w:rFonts w:asciiTheme="minorEastAsia" w:eastAsiaTheme="minorEastAsia" w:hAnsiTheme="minorEastAsia"/>
          <w:sz w:val="24"/>
          <w:szCs w:val="24"/>
        </w:rPr>
      </w:pPr>
      <w:r w:rsidRPr="00F7745B">
        <w:rPr>
          <w:rFonts w:asciiTheme="minorEastAsia" w:eastAsiaTheme="minorEastAsia" w:hAnsiTheme="minorEastAsia" w:hint="eastAsia"/>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2013"/>
        <w:gridCol w:w="7087"/>
      </w:tblGrid>
      <w:tr w:rsidR="00772408" w:rsidRPr="00F7745B">
        <w:trPr>
          <w:trHeight w:val="397"/>
        </w:trPr>
        <w:tc>
          <w:tcPr>
            <w:tcW w:w="2013" w:type="dxa"/>
            <w:tcBorders>
              <w:left w:val="single" w:sz="4" w:space="0" w:color="auto"/>
            </w:tcBorders>
            <w:vAlign w:val="center"/>
          </w:tcPr>
          <w:p w:rsidR="00772408" w:rsidRPr="00F7745B" w:rsidRDefault="008F35EC">
            <w:pPr>
              <w:jc w:val="center"/>
              <w:rPr>
                <w:rFonts w:asciiTheme="minorEastAsia" w:eastAsiaTheme="minorEastAsia" w:hAnsiTheme="minorEastAsia"/>
                <w:b/>
                <w:sz w:val="24"/>
                <w:szCs w:val="24"/>
              </w:rPr>
            </w:pPr>
            <w:r w:rsidRPr="00F7745B">
              <w:rPr>
                <w:rFonts w:asciiTheme="minorEastAsia" w:eastAsiaTheme="minorEastAsia" w:hAnsiTheme="minorEastAsia" w:hint="eastAsia"/>
                <w:b/>
                <w:sz w:val="24"/>
                <w:szCs w:val="24"/>
              </w:rPr>
              <w:t>条款号</w:t>
            </w:r>
          </w:p>
        </w:tc>
        <w:tc>
          <w:tcPr>
            <w:tcW w:w="7087" w:type="dxa"/>
            <w:vAlign w:val="center"/>
          </w:tcPr>
          <w:p w:rsidR="00772408" w:rsidRPr="00F7745B" w:rsidRDefault="008F35EC">
            <w:pPr>
              <w:jc w:val="center"/>
              <w:rPr>
                <w:rFonts w:asciiTheme="minorEastAsia" w:eastAsiaTheme="minorEastAsia" w:hAnsiTheme="minorEastAsia"/>
                <w:b/>
                <w:sz w:val="24"/>
                <w:szCs w:val="24"/>
              </w:rPr>
            </w:pPr>
            <w:r w:rsidRPr="00F7745B">
              <w:rPr>
                <w:rFonts w:asciiTheme="minorEastAsia" w:eastAsiaTheme="minorEastAsia" w:hAnsiTheme="minorEastAsia" w:hint="eastAsia"/>
                <w:b/>
                <w:sz w:val="24"/>
                <w:szCs w:val="24"/>
              </w:rPr>
              <w:t>约定内容</w:t>
            </w: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rPr>
            </w:pP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rPr>
            </w:pP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rPr>
            </w:pP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rPr>
            </w:pP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u w:val="single"/>
              </w:rPr>
            </w:pP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rPr>
            </w:pP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u w:val="single"/>
              </w:rPr>
            </w:pP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rPr>
            </w:pP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rPr>
            </w:pPr>
          </w:p>
        </w:tc>
      </w:tr>
      <w:tr w:rsidR="00772408" w:rsidRPr="00F7745B">
        <w:trPr>
          <w:trHeight w:val="397"/>
        </w:trPr>
        <w:tc>
          <w:tcPr>
            <w:tcW w:w="2013" w:type="dxa"/>
            <w:tcBorders>
              <w:left w:val="single" w:sz="4"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vAlign w:val="center"/>
          </w:tcPr>
          <w:p w:rsidR="00772408" w:rsidRPr="00F7745B" w:rsidRDefault="00772408">
            <w:pPr>
              <w:rPr>
                <w:rFonts w:asciiTheme="minorEastAsia" w:eastAsiaTheme="minorEastAsia" w:hAnsiTheme="minorEastAsia"/>
                <w:sz w:val="24"/>
                <w:szCs w:val="24"/>
              </w:rPr>
            </w:pPr>
          </w:p>
        </w:tc>
      </w:tr>
      <w:tr w:rsidR="00772408" w:rsidRPr="00F7745B">
        <w:trPr>
          <w:trHeight w:val="397"/>
        </w:trPr>
        <w:tc>
          <w:tcPr>
            <w:tcW w:w="2013" w:type="dxa"/>
            <w:tcBorders>
              <w:top w:val="single" w:sz="6" w:space="0" w:color="auto"/>
              <w:left w:val="single" w:sz="4" w:space="0" w:color="auto"/>
              <w:bottom w:val="single" w:sz="6" w:space="0" w:color="auto"/>
              <w:right w:val="single" w:sz="6"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tcBorders>
              <w:top w:val="single" w:sz="6" w:space="0" w:color="auto"/>
              <w:left w:val="single" w:sz="6" w:space="0" w:color="auto"/>
              <w:bottom w:val="single" w:sz="6" w:space="0" w:color="auto"/>
              <w:right w:val="single" w:sz="6" w:space="0" w:color="auto"/>
            </w:tcBorders>
            <w:vAlign w:val="center"/>
          </w:tcPr>
          <w:p w:rsidR="00772408" w:rsidRPr="00F7745B" w:rsidRDefault="00772408">
            <w:pPr>
              <w:rPr>
                <w:rFonts w:asciiTheme="minorEastAsia" w:eastAsiaTheme="minorEastAsia" w:hAnsiTheme="minorEastAsia"/>
                <w:sz w:val="24"/>
                <w:szCs w:val="24"/>
              </w:rPr>
            </w:pPr>
          </w:p>
        </w:tc>
      </w:tr>
      <w:tr w:rsidR="00772408" w:rsidRPr="00F7745B">
        <w:trPr>
          <w:trHeight w:val="397"/>
        </w:trPr>
        <w:tc>
          <w:tcPr>
            <w:tcW w:w="2013" w:type="dxa"/>
            <w:tcBorders>
              <w:top w:val="single" w:sz="6" w:space="0" w:color="auto"/>
              <w:left w:val="single" w:sz="4" w:space="0" w:color="auto"/>
              <w:bottom w:val="single" w:sz="6" w:space="0" w:color="auto"/>
              <w:right w:val="single" w:sz="6" w:space="0" w:color="auto"/>
            </w:tcBorders>
            <w:vAlign w:val="center"/>
          </w:tcPr>
          <w:p w:rsidR="00772408" w:rsidRPr="00F7745B" w:rsidRDefault="00772408">
            <w:pPr>
              <w:jc w:val="center"/>
              <w:rPr>
                <w:rFonts w:asciiTheme="minorEastAsia" w:eastAsiaTheme="minorEastAsia" w:hAnsiTheme="minorEastAsia"/>
                <w:sz w:val="24"/>
                <w:szCs w:val="24"/>
              </w:rPr>
            </w:pPr>
          </w:p>
        </w:tc>
        <w:tc>
          <w:tcPr>
            <w:tcW w:w="7087" w:type="dxa"/>
            <w:tcBorders>
              <w:top w:val="single" w:sz="6" w:space="0" w:color="auto"/>
              <w:left w:val="single" w:sz="6" w:space="0" w:color="auto"/>
              <w:bottom w:val="single" w:sz="6" w:space="0" w:color="auto"/>
              <w:right w:val="single" w:sz="6" w:space="0" w:color="auto"/>
            </w:tcBorders>
            <w:vAlign w:val="center"/>
          </w:tcPr>
          <w:p w:rsidR="00772408" w:rsidRPr="00F7745B" w:rsidRDefault="00772408">
            <w:pPr>
              <w:rPr>
                <w:rFonts w:asciiTheme="minorEastAsia" w:eastAsiaTheme="minorEastAsia" w:hAnsiTheme="minorEastAsia"/>
                <w:sz w:val="24"/>
                <w:szCs w:val="24"/>
              </w:rPr>
            </w:pPr>
          </w:p>
        </w:tc>
      </w:tr>
    </w:tbl>
    <w:p w:rsidR="00772408" w:rsidRPr="00F7745B" w:rsidRDefault="00772408">
      <w:pPr>
        <w:spacing w:line="360" w:lineRule="auto"/>
        <w:ind w:firstLine="480"/>
        <w:rPr>
          <w:rFonts w:asciiTheme="minorEastAsia" w:eastAsiaTheme="minorEastAsia" w:hAnsiTheme="minorEastAsia"/>
          <w:sz w:val="24"/>
          <w:szCs w:val="24"/>
        </w:rPr>
      </w:pPr>
    </w:p>
    <w:p w:rsidR="00772408" w:rsidRPr="00F7745B" w:rsidRDefault="00772408">
      <w:pPr>
        <w:pStyle w:val="af2"/>
        <w:spacing w:before="0" w:after="0" w:line="360" w:lineRule="auto"/>
        <w:rPr>
          <w:rFonts w:asciiTheme="minorEastAsia" w:eastAsiaTheme="minorEastAsia" w:hAnsiTheme="minorEastAsia" w:cs="宋体"/>
          <w:sz w:val="36"/>
          <w:szCs w:val="36"/>
        </w:rPr>
      </w:pPr>
    </w:p>
    <w:p w:rsidR="00772408" w:rsidRPr="00F7745B" w:rsidRDefault="00772408">
      <w:pPr>
        <w:pStyle w:val="af2"/>
        <w:spacing w:before="0" w:after="0" w:line="360" w:lineRule="auto"/>
        <w:rPr>
          <w:rFonts w:asciiTheme="minorEastAsia" w:eastAsiaTheme="minorEastAsia" w:hAnsiTheme="minorEastAsia" w:cs="宋体"/>
          <w:sz w:val="36"/>
          <w:szCs w:val="36"/>
        </w:rPr>
      </w:pPr>
    </w:p>
    <w:p w:rsidR="00772408" w:rsidRPr="00F7745B" w:rsidRDefault="00772408">
      <w:pPr>
        <w:pStyle w:val="af2"/>
        <w:spacing w:before="0" w:after="0" w:line="360" w:lineRule="auto"/>
        <w:rPr>
          <w:rFonts w:asciiTheme="minorEastAsia" w:eastAsiaTheme="minorEastAsia" w:hAnsiTheme="minorEastAsia" w:cs="宋体"/>
          <w:sz w:val="36"/>
          <w:szCs w:val="36"/>
        </w:rPr>
      </w:pPr>
    </w:p>
    <w:p w:rsidR="00772408" w:rsidRPr="00F7745B" w:rsidRDefault="00772408">
      <w:pPr>
        <w:pStyle w:val="af2"/>
        <w:spacing w:before="0" w:after="0" w:line="360" w:lineRule="auto"/>
        <w:rPr>
          <w:rFonts w:asciiTheme="minorEastAsia" w:eastAsiaTheme="minorEastAsia" w:hAnsiTheme="minorEastAsia" w:cs="宋体"/>
          <w:sz w:val="36"/>
          <w:szCs w:val="36"/>
        </w:rPr>
      </w:pPr>
    </w:p>
    <w:p w:rsidR="00772408" w:rsidRPr="00F7745B" w:rsidRDefault="00772408">
      <w:pPr>
        <w:pStyle w:val="af2"/>
        <w:spacing w:before="0" w:after="0" w:line="360" w:lineRule="auto"/>
        <w:rPr>
          <w:rFonts w:asciiTheme="minorEastAsia" w:eastAsiaTheme="minorEastAsia" w:hAnsiTheme="minorEastAsia" w:cs="宋体"/>
          <w:sz w:val="36"/>
          <w:szCs w:val="36"/>
        </w:rPr>
      </w:pPr>
    </w:p>
    <w:p w:rsidR="00772408" w:rsidRPr="00F7745B" w:rsidRDefault="00772408">
      <w:pPr>
        <w:pStyle w:val="af2"/>
        <w:spacing w:before="0" w:after="0" w:line="360" w:lineRule="auto"/>
        <w:rPr>
          <w:rFonts w:asciiTheme="minorEastAsia" w:eastAsiaTheme="minorEastAsia" w:hAnsiTheme="minorEastAsia" w:cs="宋体"/>
          <w:sz w:val="36"/>
          <w:szCs w:val="36"/>
        </w:rPr>
      </w:pPr>
    </w:p>
    <w:p w:rsidR="00772408" w:rsidRPr="00F7745B" w:rsidRDefault="008F35EC">
      <w:pPr>
        <w:widowControl/>
        <w:jc w:val="left"/>
        <w:rPr>
          <w:rFonts w:asciiTheme="minorEastAsia" w:eastAsiaTheme="minorEastAsia" w:hAnsiTheme="minorEastAsia" w:cs="宋体"/>
          <w:b/>
          <w:bCs/>
          <w:sz w:val="36"/>
          <w:szCs w:val="36"/>
        </w:rPr>
      </w:pPr>
      <w:r w:rsidRPr="00F7745B">
        <w:rPr>
          <w:rFonts w:asciiTheme="minorEastAsia" w:eastAsiaTheme="minorEastAsia" w:hAnsiTheme="minorEastAsia" w:cs="宋体"/>
          <w:sz w:val="36"/>
          <w:szCs w:val="36"/>
        </w:rPr>
        <w:br w:type="page"/>
      </w:r>
    </w:p>
    <w:p w:rsidR="00772408" w:rsidRPr="00F7745B" w:rsidRDefault="008F35EC">
      <w:pPr>
        <w:pStyle w:val="af2"/>
        <w:spacing w:before="0" w:after="0" w:line="360" w:lineRule="auto"/>
        <w:rPr>
          <w:rFonts w:ascii="宋体" w:hAnsi="宋体" w:cs="宋体"/>
          <w:sz w:val="36"/>
          <w:szCs w:val="36"/>
        </w:rPr>
      </w:pPr>
      <w:r w:rsidRPr="00F7745B">
        <w:rPr>
          <w:rFonts w:ascii="宋体" w:hAnsi="宋体" w:cs="宋体" w:hint="eastAsia"/>
          <w:sz w:val="36"/>
          <w:szCs w:val="36"/>
        </w:rPr>
        <w:t>第五章  磋商响应文件格式</w:t>
      </w:r>
      <w:bookmarkStart w:id="427" w:name="_Toc15805942"/>
      <w:bookmarkEnd w:id="242"/>
      <w:bookmarkEnd w:id="243"/>
      <w:bookmarkEnd w:id="244"/>
      <w:bookmarkEnd w:id="245"/>
    </w:p>
    <w:p w:rsidR="00772408" w:rsidRPr="00F7745B" w:rsidRDefault="008F35EC" w:rsidP="00F7745B">
      <w:pPr>
        <w:pStyle w:val="af2"/>
        <w:spacing w:beforeLines="100" w:afterLines="100"/>
        <w:outlineLvl w:val="1"/>
        <w:rPr>
          <w:rFonts w:ascii="宋体" w:hAnsi="宋体" w:cs="宋体"/>
          <w:sz w:val="44"/>
          <w:szCs w:val="44"/>
        </w:rPr>
      </w:pPr>
      <w:bookmarkStart w:id="428" w:name="_Toc531359038"/>
      <w:bookmarkStart w:id="429" w:name="_Toc530551876"/>
      <w:bookmarkStart w:id="430" w:name="_Toc80973293"/>
      <w:bookmarkStart w:id="431" w:name="_Toc493956051"/>
      <w:r w:rsidRPr="00F7745B">
        <w:rPr>
          <w:rFonts w:ascii="宋体" w:hAnsi="宋体" w:cs="宋体" w:hint="eastAsia"/>
          <w:sz w:val="44"/>
          <w:szCs w:val="44"/>
        </w:rPr>
        <w:t>一  资格审查文件格式</w:t>
      </w:r>
      <w:bookmarkEnd w:id="428"/>
      <w:bookmarkEnd w:id="429"/>
      <w:bookmarkEnd w:id="430"/>
      <w:bookmarkEnd w:id="431"/>
    </w:p>
    <w:p w:rsidR="00772408" w:rsidRPr="00F7745B" w:rsidRDefault="00772408">
      <w:pPr>
        <w:spacing w:line="360" w:lineRule="auto"/>
        <w:rPr>
          <w:rFonts w:ascii="宋体" w:hAnsi="宋体" w:cs="宋体"/>
          <w:sz w:val="24"/>
          <w:szCs w:val="24"/>
        </w:rPr>
      </w:pPr>
      <w:bookmarkStart w:id="432" w:name="_Toc531359039"/>
    </w:p>
    <w:p w:rsidR="00772408" w:rsidRPr="00F7745B" w:rsidRDefault="008F35EC">
      <w:pPr>
        <w:pStyle w:val="3"/>
        <w:spacing w:before="0" w:after="0"/>
        <w:ind w:firstLineChars="0" w:firstLine="0"/>
        <w:jc w:val="left"/>
        <w:rPr>
          <w:rFonts w:ascii="宋体" w:eastAsia="宋体" w:hAnsi="宋体" w:cs="宋体"/>
          <w:sz w:val="24"/>
          <w:szCs w:val="24"/>
        </w:rPr>
      </w:pPr>
      <w:bookmarkStart w:id="433" w:name="_Toc531359040"/>
      <w:bookmarkStart w:id="434" w:name="_Toc80973294"/>
      <w:bookmarkEnd w:id="432"/>
      <w:r w:rsidRPr="00F7745B">
        <w:rPr>
          <w:rFonts w:ascii="宋体" w:eastAsia="宋体" w:hAnsi="宋体" w:cs="宋体" w:hint="eastAsia"/>
          <w:sz w:val="24"/>
          <w:szCs w:val="24"/>
        </w:rPr>
        <w:t>1.1    资格审查文件封面</w:t>
      </w:r>
      <w:bookmarkEnd w:id="433"/>
      <w:r w:rsidRPr="00F7745B">
        <w:rPr>
          <w:rFonts w:ascii="宋体" w:eastAsia="宋体" w:hAnsi="宋体" w:cs="宋体" w:hint="eastAsia"/>
          <w:sz w:val="24"/>
          <w:szCs w:val="24"/>
        </w:rPr>
        <w:t>格式</w:t>
      </w:r>
      <w:bookmarkEnd w:id="434"/>
    </w:p>
    <w:p w:rsidR="00772408" w:rsidRPr="00F7745B" w:rsidRDefault="00772408">
      <w:pPr>
        <w:pStyle w:val="a0"/>
        <w:ind w:firstLine="0"/>
        <w:rPr>
          <w:rFonts w:ascii="宋体" w:hAnsi="宋体" w:cs="宋体"/>
        </w:rPr>
      </w:pPr>
    </w:p>
    <w:p w:rsidR="00772408" w:rsidRPr="00F7745B" w:rsidRDefault="008F35EC">
      <w:pPr>
        <w:pStyle w:val="a0"/>
        <w:spacing w:line="360" w:lineRule="auto"/>
        <w:ind w:firstLine="0"/>
        <w:jc w:val="center"/>
        <w:rPr>
          <w:rFonts w:ascii="宋体" w:hAnsi="宋体" w:cs="宋体"/>
          <w:b/>
          <w:sz w:val="32"/>
          <w:szCs w:val="32"/>
        </w:rPr>
      </w:pPr>
      <w:r w:rsidRPr="00F7745B">
        <w:rPr>
          <w:rFonts w:ascii="宋体" w:hAnsi="宋体" w:cs="宋体" w:hint="eastAsia"/>
          <w:b/>
          <w:sz w:val="32"/>
          <w:szCs w:val="32"/>
        </w:rPr>
        <w:t>磋商响应文件</w:t>
      </w:r>
    </w:p>
    <w:p w:rsidR="00772408" w:rsidRPr="00F7745B" w:rsidRDefault="00772408" w:rsidP="00F7745B">
      <w:pPr>
        <w:snapToGrid w:val="0"/>
        <w:spacing w:beforeLines="50" w:after="50"/>
        <w:rPr>
          <w:rFonts w:ascii="宋体" w:hAnsi="宋体" w:cs="宋体"/>
          <w:bCs/>
          <w:sz w:val="24"/>
          <w:szCs w:val="20"/>
        </w:rPr>
      </w:pPr>
    </w:p>
    <w:tbl>
      <w:tblPr>
        <w:tblW w:w="0" w:type="auto"/>
        <w:jc w:val="center"/>
        <w:tblLook w:val="04A0"/>
      </w:tblPr>
      <w:tblGrid>
        <w:gridCol w:w="2518"/>
        <w:gridCol w:w="4536"/>
      </w:tblGrid>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磋商响应文件名称：</w:t>
            </w:r>
          </w:p>
        </w:tc>
        <w:tc>
          <w:tcPr>
            <w:tcW w:w="4536" w:type="dxa"/>
            <w:vAlign w:val="center"/>
          </w:tcPr>
          <w:p w:rsidR="00772408" w:rsidRPr="00F7745B" w:rsidRDefault="008F35EC">
            <w:pPr>
              <w:jc w:val="left"/>
              <w:rPr>
                <w:rFonts w:ascii="宋体" w:hAnsi="宋体" w:cs="宋体"/>
                <w:sz w:val="24"/>
                <w:szCs w:val="24"/>
              </w:rPr>
            </w:pPr>
            <w:r w:rsidRPr="00F7745B">
              <w:rPr>
                <w:rFonts w:ascii="宋体" w:hAnsi="宋体" w:cs="宋体" w:hint="eastAsia"/>
                <w:sz w:val="24"/>
                <w:szCs w:val="24"/>
                <w:u w:val="single"/>
              </w:rPr>
              <w:t xml:space="preserve"> 资格审查文件           </w:t>
            </w: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项 目 编 号：</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项 目 名 称：</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标      项：</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供应商全称（盖章）：</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供应商地址：</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7054" w:type="dxa"/>
            <w:gridSpan w:val="2"/>
            <w:vAlign w:val="center"/>
          </w:tcPr>
          <w:p w:rsidR="00772408" w:rsidRPr="00F7745B" w:rsidRDefault="00772408">
            <w:pPr>
              <w:jc w:val="left"/>
              <w:rPr>
                <w:rFonts w:ascii="宋体" w:hAnsi="宋体" w:cs="宋体"/>
                <w:sz w:val="24"/>
                <w:szCs w:val="24"/>
                <w:u w:val="single"/>
              </w:rPr>
            </w:pPr>
          </w:p>
        </w:tc>
      </w:tr>
      <w:tr w:rsidR="00772408" w:rsidRPr="00F7745B">
        <w:trPr>
          <w:trHeight w:val="850"/>
          <w:jc w:val="center"/>
        </w:trPr>
        <w:tc>
          <w:tcPr>
            <w:tcW w:w="7054" w:type="dxa"/>
            <w:gridSpan w:val="2"/>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年  月  日</w:t>
            </w:r>
          </w:p>
        </w:tc>
      </w:tr>
    </w:tbl>
    <w:p w:rsidR="00772408" w:rsidRPr="00F7745B" w:rsidRDefault="008F35EC">
      <w:pPr>
        <w:rPr>
          <w:rFonts w:ascii="宋体" w:hAnsi="宋体" w:cs="宋体"/>
        </w:rPr>
      </w:pPr>
      <w:bookmarkStart w:id="435" w:name="_Toc531359041"/>
      <w:bookmarkStart w:id="436" w:name="_Toc493956052"/>
      <w:bookmarkStart w:id="437" w:name="_Toc523398524"/>
      <w:bookmarkStart w:id="438" w:name="_Toc530551878"/>
      <w:bookmarkStart w:id="439" w:name="_Toc493956053"/>
      <w:r w:rsidRPr="00F7745B">
        <w:rPr>
          <w:rFonts w:ascii="宋体" w:hAnsi="宋体" w:cs="宋体" w:hint="eastAsia"/>
        </w:rPr>
        <w:tab/>
      </w:r>
    </w:p>
    <w:p w:rsidR="00772408" w:rsidRPr="00F7745B" w:rsidRDefault="00772408">
      <w:pPr>
        <w:rPr>
          <w:rFonts w:ascii="宋体" w:hAnsi="宋体" w:cs="宋体"/>
        </w:rPr>
        <w:sectPr w:rsidR="00772408" w:rsidRPr="00F7745B">
          <w:pgSz w:w="11906" w:h="16838"/>
          <w:pgMar w:top="1418" w:right="1418" w:bottom="1418" w:left="1418" w:header="851" w:footer="851" w:gutter="0"/>
          <w:cols w:space="720"/>
          <w:docGrid w:linePitch="312"/>
        </w:sectPr>
      </w:pPr>
    </w:p>
    <w:p w:rsidR="00772408" w:rsidRPr="00F7745B" w:rsidRDefault="008F35EC">
      <w:pPr>
        <w:pStyle w:val="3"/>
        <w:spacing w:before="0" w:after="0"/>
        <w:ind w:firstLineChars="0" w:firstLine="0"/>
        <w:jc w:val="center"/>
        <w:rPr>
          <w:rFonts w:ascii="宋体" w:eastAsia="宋体" w:hAnsi="宋体" w:cs="宋体"/>
          <w:sz w:val="24"/>
          <w:szCs w:val="24"/>
        </w:rPr>
      </w:pPr>
      <w:bookmarkStart w:id="440" w:name="_Toc80973295"/>
      <w:r w:rsidRPr="00F7745B">
        <w:rPr>
          <w:rFonts w:ascii="宋体" w:eastAsia="宋体" w:hAnsi="宋体" w:cs="宋体" w:hint="eastAsia"/>
          <w:sz w:val="24"/>
          <w:szCs w:val="24"/>
        </w:rPr>
        <w:t>1.2    资格审查文件目录</w:t>
      </w:r>
      <w:bookmarkEnd w:id="435"/>
      <w:bookmarkEnd w:id="440"/>
    </w:p>
    <w:p w:rsidR="00772408" w:rsidRPr="00F7745B" w:rsidRDefault="00772408">
      <w:pPr>
        <w:pStyle w:val="a0"/>
        <w:rPr>
          <w:rFonts w:ascii="宋体" w:hAnsi="宋体" w:cs="宋体"/>
          <w:sz w:val="24"/>
          <w:szCs w:val="24"/>
        </w:rPr>
      </w:pPr>
    </w:p>
    <w:p w:rsidR="00772408" w:rsidRPr="00F7745B" w:rsidRDefault="00772408">
      <w:pPr>
        <w:pStyle w:val="a0"/>
        <w:rPr>
          <w:rFonts w:ascii="宋体" w:hAnsi="宋体" w:cs="宋体"/>
          <w:sz w:val="24"/>
          <w:szCs w:val="24"/>
        </w:rPr>
      </w:pPr>
    </w:p>
    <w:p w:rsidR="00772408" w:rsidRPr="00F7745B" w:rsidRDefault="008F35EC">
      <w:pPr>
        <w:pStyle w:val="a0"/>
        <w:spacing w:line="600" w:lineRule="auto"/>
        <w:rPr>
          <w:rFonts w:ascii="宋体" w:hAnsi="宋体" w:cs="宋体"/>
          <w:sz w:val="24"/>
          <w:szCs w:val="24"/>
        </w:rPr>
      </w:pPr>
      <w:r w:rsidRPr="00F7745B">
        <w:rPr>
          <w:rFonts w:ascii="宋体" w:hAnsi="宋体" w:cs="宋体" w:hint="eastAsia"/>
          <w:sz w:val="24"/>
          <w:szCs w:val="24"/>
        </w:rPr>
        <w:t>（1）有效的营业执照电子文档；</w:t>
      </w:r>
    </w:p>
    <w:p w:rsidR="00772408" w:rsidRPr="00F7745B" w:rsidRDefault="008F35EC">
      <w:pPr>
        <w:pStyle w:val="a0"/>
        <w:spacing w:line="600" w:lineRule="auto"/>
        <w:rPr>
          <w:rFonts w:ascii="宋体" w:hAnsi="宋体" w:cs="宋体"/>
          <w:sz w:val="24"/>
          <w:szCs w:val="24"/>
        </w:rPr>
      </w:pPr>
      <w:r w:rsidRPr="00F7745B">
        <w:rPr>
          <w:rFonts w:ascii="宋体" w:hAnsi="宋体" w:cs="宋体" w:hint="eastAsia"/>
          <w:sz w:val="24"/>
          <w:szCs w:val="24"/>
        </w:rPr>
        <w:t>（2）负责人身份证电子文档。</w:t>
      </w:r>
    </w:p>
    <w:p w:rsidR="00772408" w:rsidRPr="00F7745B" w:rsidRDefault="008F35EC">
      <w:pPr>
        <w:pStyle w:val="a0"/>
        <w:spacing w:line="600" w:lineRule="auto"/>
        <w:rPr>
          <w:rFonts w:ascii="宋体" w:hAnsi="宋体" w:cs="宋体"/>
          <w:sz w:val="24"/>
          <w:szCs w:val="24"/>
        </w:rPr>
      </w:pPr>
      <w:r w:rsidRPr="00F7745B">
        <w:rPr>
          <w:rFonts w:ascii="宋体" w:hAnsi="宋体" w:cs="宋体" w:hint="eastAsia"/>
          <w:sz w:val="24"/>
          <w:szCs w:val="24"/>
        </w:rPr>
        <w:t>（3）若有委托代理人的，则还应当提供授权委托书及委托代理人的身份证电子文档；</w:t>
      </w:r>
    </w:p>
    <w:p w:rsidR="00772408" w:rsidRPr="00F7745B" w:rsidRDefault="008F35EC">
      <w:pPr>
        <w:pStyle w:val="a0"/>
        <w:spacing w:line="600" w:lineRule="auto"/>
        <w:rPr>
          <w:rFonts w:ascii="宋体" w:hAnsi="宋体" w:cs="宋体"/>
          <w:sz w:val="24"/>
          <w:szCs w:val="24"/>
        </w:rPr>
      </w:pPr>
      <w:r w:rsidRPr="00F7745B">
        <w:rPr>
          <w:rFonts w:ascii="宋体" w:hAnsi="宋体" w:cs="宋体" w:hint="eastAsia"/>
          <w:sz w:val="24"/>
          <w:szCs w:val="24"/>
        </w:rPr>
        <w:t>（4）具有良好的财务会计制度、依法缴纳税收和社会保障资金的承诺函；</w:t>
      </w:r>
    </w:p>
    <w:p w:rsidR="00772408" w:rsidRPr="00F7745B" w:rsidRDefault="008F35EC">
      <w:pPr>
        <w:pStyle w:val="a0"/>
        <w:spacing w:line="600" w:lineRule="auto"/>
        <w:rPr>
          <w:rFonts w:ascii="宋体" w:hAnsi="宋体" w:cs="宋体"/>
          <w:sz w:val="24"/>
          <w:szCs w:val="24"/>
        </w:rPr>
      </w:pPr>
      <w:r w:rsidRPr="00F7745B">
        <w:rPr>
          <w:rFonts w:ascii="宋体" w:hAnsi="宋体" w:cs="宋体" w:hint="eastAsia"/>
          <w:sz w:val="24"/>
          <w:szCs w:val="24"/>
        </w:rPr>
        <w:t>（5）具有履行合同所必需设备和专业技术能力的承诺函；</w:t>
      </w:r>
    </w:p>
    <w:p w:rsidR="00772408" w:rsidRPr="00F7745B" w:rsidRDefault="008F35EC">
      <w:pPr>
        <w:pStyle w:val="a0"/>
        <w:spacing w:line="600" w:lineRule="auto"/>
        <w:rPr>
          <w:rFonts w:ascii="宋体" w:hAnsi="宋体" w:cs="宋体"/>
          <w:sz w:val="24"/>
          <w:szCs w:val="24"/>
        </w:rPr>
      </w:pPr>
      <w:r w:rsidRPr="00F7745B">
        <w:rPr>
          <w:rFonts w:ascii="宋体" w:hAnsi="宋体" w:cs="宋体" w:hint="eastAsia"/>
          <w:sz w:val="24"/>
          <w:szCs w:val="24"/>
        </w:rPr>
        <w:t>（6）无重大违法记录声明书；</w:t>
      </w:r>
    </w:p>
    <w:p w:rsidR="00772408" w:rsidRPr="00F7745B" w:rsidRDefault="008F35EC">
      <w:pPr>
        <w:pStyle w:val="a0"/>
        <w:spacing w:line="600" w:lineRule="auto"/>
        <w:ind w:firstLineChars="150" w:firstLine="360"/>
        <w:rPr>
          <w:rFonts w:ascii="宋体" w:hAnsi="宋体" w:cs="宋体"/>
          <w:sz w:val="24"/>
          <w:szCs w:val="24"/>
        </w:rPr>
      </w:pPr>
      <w:r w:rsidRPr="00F7745B">
        <w:rPr>
          <w:rFonts w:ascii="宋体" w:hAnsi="宋体" w:cs="宋体" w:hint="eastAsia"/>
          <w:sz w:val="24"/>
          <w:szCs w:val="24"/>
        </w:rPr>
        <w:t>（</w:t>
      </w:r>
      <w:r w:rsidR="001113E0" w:rsidRPr="00F7745B">
        <w:rPr>
          <w:rFonts w:ascii="宋体" w:hAnsi="宋体" w:cs="宋体" w:hint="eastAsia"/>
          <w:sz w:val="24"/>
          <w:szCs w:val="24"/>
        </w:rPr>
        <w:t>7</w:t>
      </w:r>
      <w:r w:rsidRPr="00F7745B">
        <w:rPr>
          <w:rFonts w:ascii="宋体" w:hAnsi="宋体" w:cs="宋体" w:hint="eastAsia"/>
          <w:sz w:val="24"/>
          <w:szCs w:val="24"/>
        </w:rPr>
        <w:t>）其他。</w:t>
      </w:r>
    </w:p>
    <w:p w:rsidR="00772408" w:rsidRPr="00F7745B" w:rsidRDefault="00772408">
      <w:pPr>
        <w:pStyle w:val="a0"/>
        <w:spacing w:line="60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772408">
      <w:pPr>
        <w:pStyle w:val="a0"/>
        <w:spacing w:line="360" w:lineRule="auto"/>
        <w:rPr>
          <w:rFonts w:ascii="宋体" w:hAnsi="宋体" w:cs="宋体"/>
          <w:sz w:val="24"/>
          <w:szCs w:val="24"/>
        </w:rPr>
      </w:pPr>
    </w:p>
    <w:p w:rsidR="00772408" w:rsidRPr="00F7745B" w:rsidRDefault="008F35EC">
      <w:pPr>
        <w:pStyle w:val="3"/>
        <w:spacing w:before="0" w:after="0"/>
        <w:ind w:firstLineChars="0" w:firstLine="0"/>
        <w:jc w:val="left"/>
        <w:rPr>
          <w:rFonts w:ascii="宋体" w:eastAsia="宋体" w:hAnsi="宋体" w:cs="宋体"/>
          <w:sz w:val="24"/>
          <w:szCs w:val="24"/>
        </w:rPr>
      </w:pPr>
      <w:bookmarkStart w:id="441" w:name="_Toc531359042"/>
      <w:bookmarkStart w:id="442" w:name="_Toc80973296"/>
      <w:r w:rsidRPr="00F7745B">
        <w:rPr>
          <w:rFonts w:ascii="宋体" w:eastAsia="宋体" w:hAnsi="宋体" w:cs="宋体" w:hint="eastAsia"/>
          <w:sz w:val="24"/>
          <w:szCs w:val="24"/>
        </w:rPr>
        <w:t>1.3    有效营业执照电子文档</w:t>
      </w:r>
      <w:bookmarkEnd w:id="436"/>
      <w:bookmarkEnd w:id="437"/>
      <w:bookmarkEnd w:id="441"/>
      <w:bookmarkEnd w:id="442"/>
    </w:p>
    <w:p w:rsidR="00772408" w:rsidRPr="00F7745B" w:rsidRDefault="00772408">
      <w:pPr>
        <w:pStyle w:val="a0"/>
        <w:ind w:firstLine="0"/>
        <w:rPr>
          <w:rFonts w:ascii="宋体" w:hAnsi="宋体" w:cs="宋体"/>
        </w:rPr>
      </w:pPr>
    </w:p>
    <w:p w:rsidR="00772408" w:rsidRPr="00F7745B" w:rsidRDefault="008F35EC">
      <w:pPr>
        <w:spacing w:line="360" w:lineRule="auto"/>
        <w:ind w:rightChars="-89" w:right="-187"/>
        <w:rPr>
          <w:rFonts w:ascii="宋体" w:hAnsi="宋体" w:cs="宋体"/>
          <w:sz w:val="24"/>
          <w:szCs w:val="24"/>
        </w:rPr>
      </w:pPr>
      <w:r w:rsidRPr="00F7745B">
        <w:rPr>
          <w:rFonts w:ascii="宋体" w:hAnsi="宋体" w:cs="宋体" w:hint="eastAsia"/>
          <w:sz w:val="24"/>
          <w:szCs w:val="24"/>
        </w:rPr>
        <w:t>内容要求：</w:t>
      </w:r>
    </w:p>
    <w:p w:rsidR="00772408" w:rsidRPr="00F7745B" w:rsidRDefault="008F35EC">
      <w:pPr>
        <w:spacing w:line="360" w:lineRule="auto"/>
        <w:ind w:rightChars="-89" w:right="-187" w:firstLineChars="200" w:firstLine="480"/>
        <w:rPr>
          <w:rFonts w:ascii="宋体" w:hAnsi="宋体" w:cs="宋体"/>
          <w:sz w:val="24"/>
        </w:rPr>
      </w:pPr>
      <w:r w:rsidRPr="00F7745B">
        <w:rPr>
          <w:rFonts w:ascii="宋体" w:hAnsi="宋体" w:cs="宋体" w:hint="eastAsia"/>
          <w:sz w:val="24"/>
        </w:rPr>
        <w:t>提供有效的营业执照电子文档并加盖公司公章；事业单位的，则提供有效的《事业单位法人证书》副本电子文档并加盖单位公章；自然人的，则提供有效的身份证电子文档。</w:t>
      </w:r>
    </w:p>
    <w:p w:rsidR="00772408" w:rsidRPr="00F7745B" w:rsidRDefault="00772408">
      <w:pPr>
        <w:spacing w:line="360" w:lineRule="auto"/>
        <w:ind w:firstLineChars="200" w:firstLine="480"/>
        <w:rPr>
          <w:rFonts w:ascii="宋体" w:hAnsi="宋体" w:cs="宋体"/>
          <w:sz w:val="24"/>
        </w:rPr>
      </w:pPr>
    </w:p>
    <w:p w:rsidR="00772408" w:rsidRPr="00F7745B" w:rsidRDefault="00772408">
      <w:pPr>
        <w:spacing w:line="360" w:lineRule="auto"/>
        <w:rPr>
          <w:rFonts w:ascii="宋体" w:hAnsi="宋体" w:cs="宋体"/>
          <w:sz w:val="24"/>
        </w:rPr>
      </w:pPr>
    </w:p>
    <w:p w:rsidR="00772408" w:rsidRPr="00F7745B" w:rsidRDefault="00772408">
      <w:pPr>
        <w:spacing w:line="360" w:lineRule="auto"/>
        <w:rPr>
          <w:rFonts w:ascii="宋体" w:hAnsi="宋体" w:cs="宋体"/>
          <w:sz w:val="24"/>
        </w:rPr>
      </w:pPr>
    </w:p>
    <w:p w:rsidR="00772408" w:rsidRPr="00F7745B" w:rsidRDefault="008F35EC">
      <w:pPr>
        <w:pStyle w:val="3"/>
        <w:spacing w:before="0" w:after="0"/>
        <w:ind w:firstLineChars="0" w:firstLine="0"/>
        <w:jc w:val="left"/>
        <w:rPr>
          <w:rFonts w:ascii="宋体" w:eastAsia="宋体" w:hAnsi="宋体" w:cs="宋体"/>
          <w:sz w:val="24"/>
          <w:szCs w:val="24"/>
        </w:rPr>
      </w:pPr>
      <w:bookmarkStart w:id="443" w:name="_Toc531359043"/>
      <w:bookmarkStart w:id="444" w:name="_Toc80973297"/>
      <w:r w:rsidRPr="00F7745B">
        <w:rPr>
          <w:rFonts w:ascii="宋体" w:eastAsia="宋体" w:hAnsi="宋体" w:cs="宋体" w:hint="eastAsia"/>
          <w:sz w:val="24"/>
          <w:szCs w:val="24"/>
        </w:rPr>
        <w:t>1.</w:t>
      </w:r>
      <w:bookmarkEnd w:id="438"/>
      <w:bookmarkEnd w:id="439"/>
      <w:r w:rsidRPr="00F7745B">
        <w:rPr>
          <w:rFonts w:ascii="宋体" w:eastAsia="宋体" w:hAnsi="宋体" w:cs="宋体" w:hint="eastAsia"/>
          <w:sz w:val="24"/>
          <w:szCs w:val="24"/>
        </w:rPr>
        <w:t>4    负责人身份证电子文档</w:t>
      </w:r>
      <w:bookmarkEnd w:id="443"/>
      <w:bookmarkEnd w:id="444"/>
    </w:p>
    <w:p w:rsidR="00772408" w:rsidRPr="00F7745B" w:rsidRDefault="00772408">
      <w:pPr>
        <w:pStyle w:val="a0"/>
        <w:ind w:firstLine="0"/>
        <w:rPr>
          <w:rFonts w:ascii="宋体" w:hAnsi="宋体" w:cs="宋体"/>
        </w:rPr>
      </w:pPr>
    </w:p>
    <w:p w:rsidR="00772408" w:rsidRPr="00F7745B" w:rsidRDefault="00772408">
      <w:pPr>
        <w:pStyle w:val="a0"/>
        <w:ind w:firstLine="0"/>
        <w:rPr>
          <w:rFonts w:ascii="宋体" w:hAnsi="宋体" w:cs="宋体"/>
        </w:rPr>
      </w:pPr>
    </w:p>
    <w:p w:rsidR="00772408" w:rsidRPr="00F7745B" w:rsidRDefault="008F35EC">
      <w:pPr>
        <w:spacing w:line="360" w:lineRule="auto"/>
        <w:rPr>
          <w:rFonts w:ascii="宋体" w:hAnsi="宋体" w:cs="宋体"/>
          <w:sz w:val="24"/>
          <w:szCs w:val="24"/>
        </w:rPr>
      </w:pPr>
      <w:r w:rsidRPr="00F7745B">
        <w:rPr>
          <w:rFonts w:ascii="宋体" w:hAnsi="宋体" w:cs="宋体" w:hint="eastAsia"/>
          <w:sz w:val="24"/>
          <w:szCs w:val="24"/>
        </w:rPr>
        <w:t>内容要求：</w:t>
      </w:r>
    </w:p>
    <w:p w:rsidR="00772408" w:rsidRPr="00F7745B" w:rsidRDefault="008F35EC">
      <w:pPr>
        <w:spacing w:line="360" w:lineRule="auto"/>
        <w:ind w:firstLine="480"/>
        <w:rPr>
          <w:rFonts w:ascii="宋体" w:hAnsi="宋体" w:cs="宋体"/>
          <w:sz w:val="24"/>
          <w:szCs w:val="24"/>
        </w:rPr>
      </w:pPr>
      <w:r w:rsidRPr="00F7745B">
        <w:rPr>
          <w:rFonts w:ascii="宋体" w:hAnsi="宋体" w:cs="宋体" w:hint="eastAsia"/>
          <w:sz w:val="24"/>
          <w:szCs w:val="24"/>
        </w:rPr>
        <w:t>1、负责人身份证正、反面电子文档；</w:t>
      </w:r>
    </w:p>
    <w:p w:rsidR="00772408" w:rsidRPr="00F7745B" w:rsidRDefault="008F35EC">
      <w:pPr>
        <w:spacing w:line="360" w:lineRule="auto"/>
        <w:ind w:firstLineChars="200" w:firstLine="480"/>
        <w:rPr>
          <w:rFonts w:ascii="宋体" w:hAnsi="宋体" w:cs="宋体"/>
          <w:sz w:val="24"/>
        </w:rPr>
      </w:pPr>
      <w:r w:rsidRPr="00F7745B">
        <w:rPr>
          <w:rFonts w:ascii="宋体" w:hAnsi="宋体" w:cs="宋体" w:hint="eastAsia"/>
          <w:sz w:val="24"/>
        </w:rPr>
        <w:t>2、若有委托代理人的，则还应当提供授权委托书及委托代理人的身份证电子文档。</w:t>
      </w:r>
    </w:p>
    <w:p w:rsidR="00772408" w:rsidRPr="00F7745B" w:rsidRDefault="00772408">
      <w:pPr>
        <w:spacing w:line="360" w:lineRule="auto"/>
        <w:ind w:firstLineChars="200" w:firstLine="480"/>
        <w:rPr>
          <w:rFonts w:ascii="宋体" w:hAnsi="宋体" w:cs="宋体"/>
          <w:sz w:val="24"/>
        </w:rPr>
      </w:pPr>
    </w:p>
    <w:p w:rsidR="00772408" w:rsidRPr="00F7745B" w:rsidRDefault="00772408">
      <w:pPr>
        <w:pStyle w:val="a0"/>
        <w:rPr>
          <w:rFonts w:ascii="宋体" w:hAnsi="宋体" w:cs="宋体"/>
        </w:rPr>
        <w:sectPr w:rsidR="00772408" w:rsidRPr="00F7745B">
          <w:pgSz w:w="11906" w:h="16838"/>
          <w:pgMar w:top="1418" w:right="1418" w:bottom="1418" w:left="1418" w:header="851" w:footer="851" w:gutter="0"/>
          <w:cols w:space="720"/>
          <w:docGrid w:linePitch="312"/>
        </w:sectPr>
      </w:pPr>
    </w:p>
    <w:p w:rsidR="00772408" w:rsidRPr="00F7745B" w:rsidRDefault="008F35EC">
      <w:pPr>
        <w:pStyle w:val="3"/>
        <w:spacing w:before="0" w:after="0"/>
        <w:ind w:firstLineChars="0" w:firstLine="0"/>
        <w:jc w:val="left"/>
        <w:rPr>
          <w:rFonts w:ascii="宋体" w:eastAsia="宋体" w:hAnsi="宋体" w:cs="宋体"/>
          <w:sz w:val="24"/>
          <w:szCs w:val="24"/>
        </w:rPr>
      </w:pPr>
      <w:bookmarkStart w:id="445" w:name="_Toc531359044"/>
      <w:bookmarkStart w:id="446" w:name="_Toc80973298"/>
      <w:r w:rsidRPr="00F7745B">
        <w:rPr>
          <w:rFonts w:ascii="宋体" w:eastAsia="宋体" w:hAnsi="宋体" w:cs="宋体" w:hint="eastAsia"/>
          <w:sz w:val="24"/>
          <w:szCs w:val="24"/>
        </w:rPr>
        <w:t>1.5    授权委托书</w:t>
      </w:r>
      <w:bookmarkEnd w:id="445"/>
      <w:r w:rsidRPr="00F7745B">
        <w:rPr>
          <w:rFonts w:ascii="宋体" w:eastAsia="宋体" w:hAnsi="宋体" w:cs="宋体" w:hint="eastAsia"/>
          <w:sz w:val="24"/>
          <w:szCs w:val="24"/>
        </w:rPr>
        <w:t>格式</w:t>
      </w:r>
      <w:bookmarkEnd w:id="446"/>
    </w:p>
    <w:p w:rsidR="00772408" w:rsidRPr="00F7745B" w:rsidRDefault="00772408">
      <w:pPr>
        <w:pStyle w:val="a0"/>
        <w:ind w:firstLine="0"/>
        <w:rPr>
          <w:rFonts w:ascii="宋体" w:hAnsi="宋体" w:cs="宋体"/>
        </w:rPr>
      </w:pPr>
    </w:p>
    <w:p w:rsidR="00772408" w:rsidRPr="00F7745B" w:rsidRDefault="008F35EC">
      <w:pPr>
        <w:pStyle w:val="a0"/>
        <w:spacing w:line="360" w:lineRule="auto"/>
        <w:ind w:firstLine="0"/>
        <w:jc w:val="center"/>
        <w:rPr>
          <w:rFonts w:ascii="宋体" w:hAnsi="宋体" w:cs="宋体"/>
          <w:b/>
          <w:sz w:val="32"/>
          <w:szCs w:val="32"/>
        </w:rPr>
      </w:pPr>
      <w:r w:rsidRPr="00F7745B">
        <w:rPr>
          <w:rFonts w:ascii="宋体" w:hAnsi="宋体" w:cs="宋体" w:hint="eastAsia"/>
          <w:b/>
          <w:sz w:val="32"/>
          <w:szCs w:val="32"/>
        </w:rPr>
        <w:t>授权委托书</w:t>
      </w:r>
    </w:p>
    <w:p w:rsidR="00772408" w:rsidRPr="00F7745B" w:rsidRDefault="008F35EC">
      <w:pPr>
        <w:pStyle w:val="100"/>
        <w:spacing w:line="360" w:lineRule="auto"/>
        <w:rPr>
          <w:rFonts w:ascii="宋体" w:hAnsi="宋体" w:cs="宋体"/>
          <w:b/>
          <w:sz w:val="24"/>
          <w:szCs w:val="21"/>
        </w:rPr>
      </w:pPr>
      <w:r w:rsidRPr="00F7745B">
        <w:rPr>
          <w:rFonts w:ascii="宋体" w:hAnsi="宋体" w:cs="宋体" w:hint="eastAsia"/>
          <w:i/>
          <w:spacing w:val="6"/>
          <w:sz w:val="24"/>
          <w:szCs w:val="20"/>
          <w:u w:val="single"/>
        </w:rPr>
        <w:t>（采购人名称）</w:t>
      </w:r>
      <w:r w:rsidRPr="00F7745B">
        <w:rPr>
          <w:rFonts w:ascii="宋体" w:hAnsi="宋体" w:cs="宋体" w:hint="eastAsia"/>
          <w:sz w:val="24"/>
          <w:szCs w:val="21"/>
        </w:rPr>
        <w:t>：</w:t>
      </w:r>
    </w:p>
    <w:p w:rsidR="00772408" w:rsidRPr="00F7745B" w:rsidRDefault="008F35EC">
      <w:pPr>
        <w:pStyle w:val="100"/>
        <w:autoSpaceDE w:val="0"/>
        <w:autoSpaceDN w:val="0"/>
        <w:spacing w:line="360" w:lineRule="auto"/>
        <w:ind w:firstLineChars="200" w:firstLine="480"/>
        <w:textAlignment w:val="bottom"/>
        <w:rPr>
          <w:rFonts w:ascii="宋体" w:hAnsi="宋体" w:cs="宋体"/>
          <w:sz w:val="24"/>
          <w:szCs w:val="20"/>
        </w:rPr>
      </w:pPr>
      <w:r w:rsidRPr="00F7745B">
        <w:rPr>
          <w:rFonts w:ascii="宋体" w:hAnsi="宋体" w:cs="宋体" w:hint="eastAsia"/>
          <w:sz w:val="24"/>
          <w:szCs w:val="20"/>
        </w:rPr>
        <w:t>我</w:t>
      </w:r>
      <w:r w:rsidRPr="00F7745B">
        <w:rPr>
          <w:rFonts w:ascii="宋体" w:hAnsi="宋体" w:cs="宋体" w:hint="eastAsia"/>
          <w:i/>
          <w:sz w:val="24"/>
          <w:szCs w:val="20"/>
          <w:u w:val="single"/>
        </w:rPr>
        <w:t>法定代表人（负责人）</w:t>
      </w:r>
      <w:r w:rsidRPr="00F7745B">
        <w:rPr>
          <w:rFonts w:ascii="宋体" w:hAnsi="宋体" w:cs="宋体" w:hint="eastAsia"/>
          <w:sz w:val="24"/>
          <w:szCs w:val="20"/>
        </w:rPr>
        <w:t>系</w:t>
      </w:r>
      <w:r w:rsidRPr="00F7745B">
        <w:rPr>
          <w:rFonts w:ascii="宋体" w:hAnsi="宋体" w:cs="宋体" w:hint="eastAsia"/>
          <w:i/>
          <w:sz w:val="24"/>
          <w:szCs w:val="20"/>
          <w:u w:val="single"/>
        </w:rPr>
        <w:t>（供应商全称）</w:t>
      </w:r>
      <w:r w:rsidRPr="00F7745B">
        <w:rPr>
          <w:rFonts w:ascii="宋体" w:hAnsi="宋体" w:cs="宋体" w:hint="eastAsia"/>
          <w:sz w:val="24"/>
          <w:szCs w:val="20"/>
        </w:rPr>
        <w:t>的法定代表人（或负责人），现授权委托本单位在职职工</w:t>
      </w:r>
      <w:r w:rsidRPr="00F7745B">
        <w:rPr>
          <w:rFonts w:ascii="宋体" w:hAnsi="宋体" w:cs="宋体" w:hint="eastAsia"/>
          <w:i/>
          <w:sz w:val="24"/>
          <w:szCs w:val="20"/>
          <w:u w:val="single"/>
        </w:rPr>
        <w:t>（姓名）</w:t>
      </w:r>
      <w:r w:rsidRPr="00F7745B">
        <w:rPr>
          <w:rFonts w:ascii="宋体" w:hAnsi="宋体" w:cs="宋体" w:hint="eastAsia"/>
          <w:sz w:val="24"/>
          <w:szCs w:val="20"/>
        </w:rPr>
        <w:t>以我方的名义参加就贵方组织的</w:t>
      </w:r>
      <w:r w:rsidRPr="00F7745B">
        <w:rPr>
          <w:rFonts w:ascii="宋体" w:hAnsi="宋体" w:cs="宋体" w:hint="eastAsia"/>
          <w:i/>
          <w:sz w:val="24"/>
          <w:szCs w:val="21"/>
          <w:u w:val="single"/>
        </w:rPr>
        <w:t>（项目名称）（项目编号）</w:t>
      </w:r>
      <w:r w:rsidRPr="00F7745B">
        <w:rPr>
          <w:rFonts w:ascii="宋体" w:hAnsi="宋体" w:cs="宋体" w:hint="eastAsia"/>
          <w:sz w:val="24"/>
          <w:szCs w:val="20"/>
        </w:rPr>
        <w:t>的磋商活动，并代表我方全权办理针对上述项目的磋商、开标、评审、签约等具体事务和签署相关文件。</w:t>
      </w:r>
    </w:p>
    <w:p w:rsidR="00772408" w:rsidRPr="00F7745B" w:rsidRDefault="008F35EC">
      <w:pPr>
        <w:pStyle w:val="100"/>
        <w:autoSpaceDE w:val="0"/>
        <w:autoSpaceDN w:val="0"/>
        <w:spacing w:line="360" w:lineRule="auto"/>
        <w:ind w:firstLineChars="200" w:firstLine="480"/>
        <w:textAlignment w:val="bottom"/>
        <w:rPr>
          <w:rFonts w:ascii="宋体" w:hAnsi="宋体" w:cs="宋体"/>
          <w:sz w:val="24"/>
          <w:szCs w:val="20"/>
        </w:rPr>
      </w:pPr>
      <w:r w:rsidRPr="00F7745B">
        <w:rPr>
          <w:rFonts w:ascii="宋体" w:hAnsi="宋体" w:cs="宋体" w:hint="eastAsia"/>
          <w:sz w:val="24"/>
          <w:szCs w:val="20"/>
        </w:rPr>
        <w:t>我方对委托代理人的签字或盖章事项负全部责任。</w:t>
      </w:r>
    </w:p>
    <w:p w:rsidR="00772408" w:rsidRPr="00F7745B" w:rsidRDefault="008F35EC">
      <w:pPr>
        <w:pStyle w:val="100"/>
        <w:spacing w:line="360" w:lineRule="auto"/>
        <w:ind w:firstLine="480"/>
        <w:rPr>
          <w:rFonts w:ascii="宋体" w:hAnsi="宋体" w:cs="宋体"/>
          <w:sz w:val="24"/>
          <w:szCs w:val="21"/>
        </w:rPr>
      </w:pPr>
      <w:r w:rsidRPr="00F7745B">
        <w:rPr>
          <w:rFonts w:ascii="宋体" w:hAnsi="宋体" w:cs="宋体" w:hint="eastAsia"/>
          <w:sz w:val="24"/>
          <w:szCs w:val="21"/>
        </w:rPr>
        <w:t>本授权书自签署之日起生效，在撤销授权的书面通知送达贵方以前，本授权委托书一直有效。委托代理人在授权书有效期内签署的所有文件不因授权的撤销而失效。</w:t>
      </w:r>
    </w:p>
    <w:p w:rsidR="00772408" w:rsidRPr="00F7745B" w:rsidRDefault="008F35EC">
      <w:pPr>
        <w:pStyle w:val="100"/>
        <w:spacing w:line="360" w:lineRule="auto"/>
        <w:ind w:firstLine="480"/>
        <w:rPr>
          <w:rFonts w:ascii="宋体" w:hAnsi="宋体" w:cs="宋体"/>
          <w:sz w:val="24"/>
          <w:szCs w:val="21"/>
        </w:rPr>
      </w:pPr>
      <w:r w:rsidRPr="00F7745B">
        <w:rPr>
          <w:rFonts w:ascii="宋体" w:hAnsi="宋体" w:cs="宋体" w:hint="eastAsia"/>
          <w:sz w:val="24"/>
          <w:szCs w:val="21"/>
        </w:rPr>
        <w:t>委托代理人无转委托权，特此声明。</w:t>
      </w:r>
    </w:p>
    <w:p w:rsidR="00772408" w:rsidRPr="00F7745B" w:rsidRDefault="00772408">
      <w:pPr>
        <w:pStyle w:val="100"/>
        <w:spacing w:line="360" w:lineRule="auto"/>
        <w:ind w:firstLine="480"/>
        <w:rPr>
          <w:rFonts w:ascii="宋体" w:hAnsi="宋体" w:cs="宋体"/>
          <w:sz w:val="24"/>
          <w:szCs w:val="21"/>
        </w:rPr>
      </w:pPr>
    </w:p>
    <w:p w:rsidR="00772408" w:rsidRPr="00F7745B" w:rsidRDefault="00772408">
      <w:pPr>
        <w:pStyle w:val="100"/>
        <w:wordWrap w:val="0"/>
        <w:spacing w:line="360" w:lineRule="auto"/>
        <w:ind w:firstLine="480"/>
        <w:jc w:val="right"/>
        <w:rPr>
          <w:rFonts w:ascii="宋体" w:hAnsi="宋体" w:cs="宋体"/>
          <w:sz w:val="24"/>
          <w:szCs w:val="21"/>
          <w:u w:val="single"/>
        </w:rPr>
      </w:pPr>
    </w:p>
    <w:p w:rsidR="00772408" w:rsidRPr="00F7745B" w:rsidRDefault="008F35EC">
      <w:pPr>
        <w:pStyle w:val="100"/>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供应商盖章：</w:t>
      </w:r>
    </w:p>
    <w:p w:rsidR="00772408" w:rsidRPr="00F7745B" w:rsidRDefault="008F35EC">
      <w:pPr>
        <w:pStyle w:val="100"/>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日      期：</w:t>
      </w:r>
    </w:p>
    <w:p w:rsidR="00772408" w:rsidRPr="00F7745B" w:rsidRDefault="00C025A4">
      <w:pPr>
        <w:pStyle w:val="100"/>
        <w:spacing w:line="440" w:lineRule="exact"/>
        <w:rPr>
          <w:rFonts w:ascii="宋体" w:hAnsi="宋体" w:cs="宋体"/>
          <w:sz w:val="24"/>
          <w:szCs w:val="21"/>
        </w:rPr>
      </w:pPr>
      <w:r w:rsidRPr="00F7745B">
        <w:rPr>
          <w:rFonts w:ascii="宋体" w:hAnsi="宋体" w:cs="宋体"/>
          <w:sz w:val="24"/>
          <w:szCs w:val="21"/>
        </w:rPr>
        <w:pict>
          <v:shapetype id="_x0000_t32" coordsize="21600,21600" o:spt="32" o:oned="t" path="m,l21600,21600e" filled="f">
            <v:path arrowok="t" fillok="f" o:connecttype="none"/>
            <o:lock v:ext="edit" shapetype="t"/>
          </v:shapetype>
          <v:shape id="_x0000_s1026" type="#_x0000_t32" style="position:absolute;left:0;text-align:left;margin-left:-16.5pt;margin-top:10.5pt;width:477.75pt;height:0;z-index:251660288" o:connectortype="straight">
            <v:stroke dashstyle="longDash"/>
          </v:shape>
        </w:pict>
      </w:r>
    </w:p>
    <w:p w:rsidR="00772408" w:rsidRPr="00F7745B" w:rsidRDefault="008F35EC">
      <w:pPr>
        <w:pStyle w:val="100"/>
        <w:spacing w:line="440" w:lineRule="exact"/>
        <w:rPr>
          <w:rFonts w:ascii="宋体" w:hAnsi="宋体" w:cs="宋体"/>
          <w:sz w:val="24"/>
          <w:szCs w:val="21"/>
        </w:rPr>
      </w:pPr>
      <w:r w:rsidRPr="00F7745B">
        <w:rPr>
          <w:rFonts w:ascii="宋体" w:hAnsi="宋体" w:cs="宋体" w:hint="eastAsia"/>
          <w:sz w:val="24"/>
          <w:szCs w:val="21"/>
        </w:rPr>
        <w:t>附：1、委托代理人工作单位：</w:t>
      </w:r>
      <w:r w:rsidRPr="00F7745B">
        <w:rPr>
          <w:rFonts w:ascii="宋体" w:hAnsi="宋体" w:cs="宋体" w:hint="eastAsia"/>
          <w:sz w:val="24"/>
          <w:szCs w:val="21"/>
        </w:rPr>
        <w:tab/>
      </w:r>
      <w:r w:rsidRPr="00F7745B">
        <w:rPr>
          <w:rFonts w:ascii="宋体" w:hAnsi="宋体" w:cs="宋体" w:hint="eastAsia"/>
          <w:sz w:val="24"/>
          <w:szCs w:val="21"/>
        </w:rPr>
        <w:tab/>
      </w:r>
      <w:r w:rsidRPr="00F7745B">
        <w:rPr>
          <w:rFonts w:ascii="宋体" w:hAnsi="宋体" w:cs="宋体" w:hint="eastAsia"/>
          <w:sz w:val="24"/>
          <w:szCs w:val="21"/>
        </w:rPr>
        <w:tab/>
      </w:r>
      <w:r w:rsidRPr="00F7745B">
        <w:rPr>
          <w:rFonts w:ascii="宋体" w:hAnsi="宋体" w:cs="宋体" w:hint="eastAsia"/>
          <w:sz w:val="24"/>
          <w:szCs w:val="21"/>
        </w:rPr>
        <w:tab/>
      </w:r>
      <w:r w:rsidRPr="00F7745B">
        <w:rPr>
          <w:rFonts w:ascii="宋体" w:hAnsi="宋体" w:cs="宋体" w:hint="eastAsia"/>
          <w:sz w:val="24"/>
          <w:szCs w:val="21"/>
        </w:rPr>
        <w:tab/>
        <w:t xml:space="preserve">职务： </w:t>
      </w:r>
    </w:p>
    <w:p w:rsidR="00772408" w:rsidRPr="00F7745B" w:rsidRDefault="008F35EC">
      <w:pPr>
        <w:pStyle w:val="100"/>
        <w:spacing w:line="440" w:lineRule="exact"/>
        <w:ind w:firstLine="480"/>
        <w:rPr>
          <w:rFonts w:ascii="宋体" w:hAnsi="宋体" w:cs="宋体"/>
          <w:sz w:val="24"/>
          <w:szCs w:val="21"/>
        </w:rPr>
      </w:pPr>
      <w:r w:rsidRPr="00F7745B">
        <w:rPr>
          <w:rFonts w:ascii="宋体" w:hAnsi="宋体" w:cs="宋体" w:hint="eastAsia"/>
          <w:sz w:val="24"/>
          <w:szCs w:val="21"/>
        </w:rPr>
        <w:t xml:space="preserve">   身份证号码：　　　　　　　　　　</w:t>
      </w:r>
      <w:r w:rsidRPr="00F7745B">
        <w:rPr>
          <w:rFonts w:ascii="宋体" w:hAnsi="宋体" w:cs="宋体" w:hint="eastAsia"/>
          <w:sz w:val="24"/>
          <w:szCs w:val="21"/>
        </w:rPr>
        <w:tab/>
        <w:t xml:space="preserve">性别： </w:t>
      </w:r>
    </w:p>
    <w:p w:rsidR="00772408" w:rsidRPr="00F7745B" w:rsidRDefault="008F35EC">
      <w:pPr>
        <w:pStyle w:val="100"/>
        <w:spacing w:line="440" w:lineRule="exact"/>
        <w:ind w:firstLine="480"/>
        <w:rPr>
          <w:rFonts w:ascii="宋体" w:hAnsi="宋体" w:cs="宋体"/>
          <w:spacing w:val="20"/>
          <w:sz w:val="24"/>
          <w:u w:val="single"/>
        </w:rPr>
      </w:pPr>
      <w:r w:rsidRPr="00F7745B">
        <w:rPr>
          <w:rFonts w:ascii="宋体" w:hAnsi="宋体" w:cs="宋体" w:hint="eastAsia"/>
          <w:sz w:val="24"/>
          <w:szCs w:val="21"/>
        </w:rPr>
        <w:t>2、</w:t>
      </w:r>
      <w:r w:rsidRPr="00F7745B">
        <w:rPr>
          <w:rFonts w:ascii="宋体" w:hAnsi="宋体" w:cs="宋体" w:hint="eastAsia"/>
          <w:bCs/>
          <w:sz w:val="24"/>
        </w:rPr>
        <w:t>委托代理人身份证正、反面电子文档：</w:t>
      </w:r>
    </w:p>
    <w:tbl>
      <w:tblPr>
        <w:tblW w:w="0" w:type="auto"/>
        <w:tblLook w:val="04A0"/>
      </w:tblPr>
      <w:tblGrid>
        <w:gridCol w:w="4621"/>
        <w:gridCol w:w="4621"/>
      </w:tblGrid>
      <w:tr w:rsidR="00772408" w:rsidRPr="00F7745B">
        <w:trPr>
          <w:trHeight w:val="2733"/>
        </w:trPr>
        <w:tc>
          <w:tcPr>
            <w:tcW w:w="4621" w:type="dxa"/>
          </w:tcPr>
          <w:p w:rsidR="00772408" w:rsidRPr="00F7745B" w:rsidRDefault="008F35EC">
            <w:pPr>
              <w:pStyle w:val="100"/>
              <w:spacing w:line="440" w:lineRule="exact"/>
              <w:rPr>
                <w:rFonts w:ascii="宋体" w:hAnsi="宋体" w:cs="宋体"/>
                <w:spacing w:val="20"/>
                <w:sz w:val="24"/>
              </w:rPr>
            </w:pPr>
            <w:r w:rsidRPr="00F7745B">
              <w:rPr>
                <w:rFonts w:ascii="宋体" w:hAnsi="宋体" w:cs="宋体" w:hint="eastAsia"/>
                <w:spacing w:val="20"/>
                <w:sz w:val="24"/>
              </w:rPr>
              <w:t>正面：</w:t>
            </w:r>
          </w:p>
          <w:p w:rsidR="00772408" w:rsidRPr="00F7745B" w:rsidRDefault="00772408">
            <w:pPr>
              <w:pStyle w:val="100"/>
              <w:spacing w:line="440" w:lineRule="exact"/>
              <w:rPr>
                <w:rFonts w:ascii="宋体" w:hAnsi="宋体" w:cs="宋体"/>
                <w:spacing w:val="20"/>
                <w:sz w:val="24"/>
              </w:rPr>
            </w:pPr>
          </w:p>
        </w:tc>
        <w:tc>
          <w:tcPr>
            <w:tcW w:w="4621" w:type="dxa"/>
          </w:tcPr>
          <w:p w:rsidR="00772408" w:rsidRPr="00F7745B" w:rsidRDefault="008F35EC">
            <w:pPr>
              <w:pStyle w:val="100"/>
              <w:spacing w:line="440" w:lineRule="exact"/>
              <w:rPr>
                <w:rFonts w:ascii="宋体" w:hAnsi="宋体" w:cs="宋体"/>
                <w:spacing w:val="20"/>
                <w:sz w:val="24"/>
              </w:rPr>
            </w:pPr>
            <w:r w:rsidRPr="00F7745B">
              <w:rPr>
                <w:rFonts w:ascii="宋体" w:hAnsi="宋体" w:cs="宋体" w:hint="eastAsia"/>
                <w:spacing w:val="20"/>
                <w:sz w:val="24"/>
              </w:rPr>
              <w:t>反面：</w:t>
            </w:r>
          </w:p>
          <w:p w:rsidR="00772408" w:rsidRPr="00F7745B" w:rsidRDefault="00772408">
            <w:pPr>
              <w:pStyle w:val="100"/>
              <w:spacing w:line="440" w:lineRule="exact"/>
              <w:rPr>
                <w:rFonts w:ascii="宋体" w:hAnsi="宋体" w:cs="宋体"/>
                <w:spacing w:val="20"/>
                <w:sz w:val="24"/>
                <w:u w:val="single"/>
              </w:rPr>
            </w:pPr>
          </w:p>
        </w:tc>
      </w:tr>
    </w:tbl>
    <w:p w:rsidR="00772408" w:rsidRPr="00F7745B" w:rsidRDefault="008F35EC">
      <w:pPr>
        <w:pStyle w:val="100"/>
        <w:ind w:leftChars="8" w:left="860" w:hangingChars="350" w:hanging="843"/>
        <w:rPr>
          <w:rFonts w:ascii="宋体" w:hAnsi="宋体" w:cs="宋体"/>
          <w:sz w:val="24"/>
          <w:szCs w:val="21"/>
        </w:rPr>
      </w:pPr>
      <w:r w:rsidRPr="00F7745B">
        <w:rPr>
          <w:rFonts w:ascii="宋体" w:hAnsi="宋体" w:cs="宋体" w:hint="eastAsia"/>
          <w:b/>
          <w:sz w:val="24"/>
          <w:szCs w:val="21"/>
        </w:rPr>
        <w:t>注：</w:t>
      </w:r>
      <w:r w:rsidRPr="00F7745B">
        <w:rPr>
          <w:rFonts w:ascii="宋体" w:hAnsi="宋体" w:cs="宋体" w:hint="eastAsia"/>
          <w:sz w:val="24"/>
          <w:szCs w:val="21"/>
        </w:rPr>
        <w:t>1. 供应商为法人企业的，其负责人为其法定代表人；供应商为其他组织的，其负责人为法律、行政法规规定代表单位行使职权的主要负责人；供应商为自然人的，其负责人为自然人本人。</w:t>
      </w:r>
    </w:p>
    <w:p w:rsidR="00772408" w:rsidRPr="00F7745B" w:rsidRDefault="008F35EC">
      <w:pPr>
        <w:pStyle w:val="100"/>
        <w:ind w:leftChars="250" w:left="525"/>
        <w:rPr>
          <w:rFonts w:ascii="宋体" w:hAnsi="宋体" w:cs="宋体"/>
          <w:sz w:val="24"/>
          <w:szCs w:val="21"/>
        </w:rPr>
      </w:pPr>
      <w:r w:rsidRPr="00F7745B">
        <w:rPr>
          <w:rFonts w:ascii="宋体" w:hAnsi="宋体" w:cs="宋体" w:hint="eastAsia"/>
          <w:sz w:val="24"/>
          <w:szCs w:val="21"/>
        </w:rPr>
        <w:t>2. 若是负责人参会的，不需要提供此授权委托书。</w:t>
      </w:r>
    </w:p>
    <w:p w:rsidR="00772408" w:rsidRPr="00F7745B" w:rsidRDefault="00772408">
      <w:pPr>
        <w:pStyle w:val="100"/>
        <w:ind w:leftChars="250" w:left="525"/>
        <w:rPr>
          <w:rFonts w:ascii="宋体" w:hAnsi="宋体" w:cs="宋体"/>
        </w:rPr>
      </w:pPr>
    </w:p>
    <w:p w:rsidR="00772408" w:rsidRPr="00F7745B" w:rsidRDefault="00772408">
      <w:pPr>
        <w:rPr>
          <w:rFonts w:ascii="宋体" w:hAnsi="宋体" w:cs="宋体"/>
        </w:rPr>
        <w:sectPr w:rsidR="00772408" w:rsidRPr="00F7745B">
          <w:pgSz w:w="11906" w:h="16838"/>
          <w:pgMar w:top="1418" w:right="1418" w:bottom="1418" w:left="1418" w:header="851" w:footer="851" w:gutter="0"/>
          <w:cols w:space="720"/>
          <w:docGrid w:linePitch="312"/>
        </w:sectPr>
      </w:pPr>
    </w:p>
    <w:p w:rsidR="00772408" w:rsidRPr="00F7745B" w:rsidRDefault="008F35EC">
      <w:pPr>
        <w:pStyle w:val="3"/>
        <w:spacing w:before="0" w:after="0"/>
        <w:ind w:firstLineChars="0" w:firstLine="0"/>
        <w:jc w:val="left"/>
        <w:rPr>
          <w:rFonts w:ascii="宋体" w:eastAsia="宋体" w:hAnsi="宋体" w:cs="宋体"/>
          <w:sz w:val="24"/>
          <w:szCs w:val="24"/>
        </w:rPr>
      </w:pPr>
      <w:bookmarkStart w:id="447" w:name="_Toc531359045"/>
      <w:bookmarkStart w:id="448" w:name="_Toc493956054"/>
      <w:bookmarkStart w:id="449" w:name="_Toc530551879"/>
      <w:bookmarkStart w:id="450" w:name="_Toc80973299"/>
      <w:bookmarkStart w:id="451" w:name="_Toc60739036"/>
      <w:r w:rsidRPr="00F7745B">
        <w:rPr>
          <w:rFonts w:ascii="宋体" w:eastAsia="宋体" w:hAnsi="宋体" w:cs="宋体" w:hint="eastAsia"/>
          <w:sz w:val="24"/>
          <w:szCs w:val="24"/>
        </w:rPr>
        <w:t xml:space="preserve">1.6    </w:t>
      </w:r>
      <w:bookmarkEnd w:id="447"/>
      <w:bookmarkEnd w:id="448"/>
      <w:bookmarkEnd w:id="449"/>
      <w:r w:rsidRPr="00F7745B">
        <w:rPr>
          <w:rFonts w:ascii="宋体" w:eastAsia="宋体" w:hAnsi="宋体" w:cs="宋体" w:hint="eastAsia"/>
          <w:sz w:val="24"/>
          <w:szCs w:val="24"/>
        </w:rPr>
        <w:t>具有良好的财务会计制度、依法缴纳税收和社会保障资金的承诺函格式</w:t>
      </w:r>
      <w:bookmarkEnd w:id="450"/>
      <w:bookmarkEnd w:id="451"/>
    </w:p>
    <w:p w:rsidR="00772408" w:rsidRPr="00F7745B" w:rsidRDefault="00772408">
      <w:pPr>
        <w:pStyle w:val="a0"/>
        <w:spacing w:line="360" w:lineRule="auto"/>
        <w:ind w:firstLine="0"/>
        <w:rPr>
          <w:rFonts w:ascii="宋体" w:hAnsi="宋体" w:cs="宋体"/>
        </w:rPr>
      </w:pPr>
    </w:p>
    <w:p w:rsidR="00772408" w:rsidRPr="00F7745B" w:rsidRDefault="008F35EC">
      <w:pPr>
        <w:pStyle w:val="a0"/>
        <w:ind w:leftChars="300" w:left="630" w:rightChars="300" w:right="630" w:firstLine="0"/>
        <w:jc w:val="center"/>
        <w:rPr>
          <w:rFonts w:ascii="宋体" w:hAnsi="宋体" w:cs="宋体"/>
          <w:b/>
          <w:sz w:val="32"/>
          <w:szCs w:val="32"/>
        </w:rPr>
      </w:pPr>
      <w:r w:rsidRPr="00F7745B">
        <w:rPr>
          <w:rFonts w:ascii="宋体" w:hAnsi="宋体" w:cs="宋体" w:hint="eastAsia"/>
          <w:b/>
          <w:sz w:val="32"/>
          <w:szCs w:val="32"/>
        </w:rPr>
        <w:t>具有良好的财务会计制度、依法缴纳税收和社会保障资金的承诺函</w:t>
      </w:r>
    </w:p>
    <w:p w:rsidR="00772408" w:rsidRPr="00F7745B" w:rsidRDefault="00772408">
      <w:pPr>
        <w:pStyle w:val="51"/>
        <w:spacing w:line="360" w:lineRule="auto"/>
        <w:rPr>
          <w:rFonts w:ascii="宋体" w:hAnsi="宋体" w:cs="宋体"/>
          <w:sz w:val="24"/>
          <w:u w:val="single"/>
        </w:rPr>
      </w:pPr>
    </w:p>
    <w:p w:rsidR="00772408" w:rsidRPr="00F7745B" w:rsidRDefault="008F35EC">
      <w:pPr>
        <w:pStyle w:val="51"/>
        <w:spacing w:line="360" w:lineRule="auto"/>
        <w:rPr>
          <w:rFonts w:ascii="宋体" w:hAnsi="宋体" w:cs="宋体"/>
          <w:spacing w:val="6"/>
          <w:sz w:val="24"/>
        </w:rPr>
      </w:pPr>
      <w:r w:rsidRPr="00F7745B">
        <w:rPr>
          <w:rFonts w:ascii="宋体" w:hAnsi="宋体" w:cs="宋体" w:hint="eastAsia"/>
          <w:i/>
          <w:spacing w:val="6"/>
          <w:sz w:val="24"/>
          <w:szCs w:val="20"/>
          <w:u w:val="single"/>
        </w:rPr>
        <w:t>（采购人名称）</w:t>
      </w:r>
      <w:r w:rsidRPr="00F7745B">
        <w:rPr>
          <w:rFonts w:ascii="宋体" w:hAnsi="宋体" w:cs="宋体" w:hint="eastAsia"/>
          <w:spacing w:val="6"/>
          <w:sz w:val="24"/>
        </w:rPr>
        <w:t>：</w:t>
      </w:r>
    </w:p>
    <w:p w:rsidR="00772408" w:rsidRPr="00F7745B" w:rsidRDefault="008F35EC">
      <w:pPr>
        <w:pStyle w:val="a0"/>
        <w:spacing w:line="360" w:lineRule="auto"/>
        <w:ind w:firstLineChars="200" w:firstLine="504"/>
        <w:jc w:val="left"/>
        <w:rPr>
          <w:rFonts w:ascii="宋体" w:hAnsi="宋体" w:cs="宋体"/>
        </w:rPr>
      </w:pPr>
      <w:r w:rsidRPr="00F7745B">
        <w:rPr>
          <w:rFonts w:ascii="宋体" w:hAnsi="宋体" w:cs="宋体" w:hint="eastAsia"/>
          <w:spacing w:val="6"/>
          <w:sz w:val="24"/>
        </w:rPr>
        <w:t>我方参与的</w:t>
      </w:r>
      <w:r w:rsidRPr="00F7745B">
        <w:rPr>
          <w:rFonts w:ascii="宋体" w:hAnsi="宋体" w:cs="宋体" w:hint="eastAsia"/>
          <w:i/>
          <w:spacing w:val="6"/>
          <w:sz w:val="24"/>
          <w:u w:val="single"/>
        </w:rPr>
        <w:t>（项目名称）（项目编号）</w:t>
      </w:r>
      <w:r w:rsidRPr="00F7745B">
        <w:rPr>
          <w:rFonts w:ascii="宋体" w:hAnsi="宋体" w:cs="宋体" w:hint="eastAsia"/>
          <w:spacing w:val="6"/>
          <w:sz w:val="24"/>
        </w:rPr>
        <w:t>的磋商活动，我方郑重承诺，我方具有良好的财务会计制度、依法缴纳税收和社会保障资金，不偷逃税款和逃避缴纳社会保障资金。如有虚假，采购人可取消我方任何资格（投标/成交/签订合同），我方对此无任何异议。</w:t>
      </w:r>
    </w:p>
    <w:p w:rsidR="00772408" w:rsidRPr="00F7745B" w:rsidRDefault="00772408">
      <w:pPr>
        <w:pStyle w:val="51"/>
        <w:spacing w:line="360" w:lineRule="auto"/>
        <w:ind w:firstLineChars="200" w:firstLine="504"/>
        <w:rPr>
          <w:rFonts w:ascii="宋体" w:hAnsi="宋体" w:cs="宋体"/>
          <w:spacing w:val="6"/>
          <w:sz w:val="24"/>
        </w:rPr>
      </w:pPr>
    </w:p>
    <w:p w:rsidR="00772408" w:rsidRPr="00F7745B" w:rsidRDefault="008F35EC">
      <w:pPr>
        <w:pStyle w:val="51"/>
        <w:spacing w:line="360" w:lineRule="auto"/>
        <w:ind w:firstLineChars="200" w:firstLine="504"/>
        <w:rPr>
          <w:rFonts w:ascii="宋体" w:hAnsi="宋体" w:cs="宋体"/>
          <w:spacing w:val="6"/>
          <w:sz w:val="24"/>
        </w:rPr>
      </w:pPr>
      <w:r w:rsidRPr="00F7745B">
        <w:rPr>
          <w:rFonts w:ascii="宋体" w:hAnsi="宋体" w:cs="宋体" w:hint="eastAsia"/>
          <w:spacing w:val="6"/>
          <w:sz w:val="24"/>
        </w:rPr>
        <w:t>特此承诺！</w:t>
      </w:r>
    </w:p>
    <w:p w:rsidR="00772408" w:rsidRPr="00F7745B" w:rsidRDefault="00772408">
      <w:pPr>
        <w:pStyle w:val="51"/>
        <w:spacing w:line="360" w:lineRule="auto"/>
        <w:ind w:firstLineChars="200" w:firstLine="504"/>
        <w:rPr>
          <w:rFonts w:ascii="宋体" w:hAnsi="宋体" w:cs="宋体"/>
          <w:spacing w:val="6"/>
          <w:sz w:val="24"/>
        </w:rPr>
      </w:pPr>
    </w:p>
    <w:p w:rsidR="00772408" w:rsidRPr="00F7745B" w:rsidRDefault="008F35EC">
      <w:pPr>
        <w:pStyle w:val="100"/>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供应商盖章：</w:t>
      </w:r>
    </w:p>
    <w:p w:rsidR="00772408" w:rsidRPr="00F7745B" w:rsidRDefault="008F35EC">
      <w:pPr>
        <w:pStyle w:val="100"/>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日      期：</w:t>
      </w:r>
    </w:p>
    <w:p w:rsidR="00772408" w:rsidRPr="00F7745B" w:rsidRDefault="00772408">
      <w:pPr>
        <w:pStyle w:val="100"/>
        <w:spacing w:line="360" w:lineRule="auto"/>
        <w:jc w:val="left"/>
        <w:rPr>
          <w:rFonts w:ascii="宋体" w:hAnsi="宋体" w:cs="宋体"/>
          <w:sz w:val="24"/>
          <w:szCs w:val="21"/>
          <w:u w:val="single"/>
        </w:rPr>
      </w:pPr>
    </w:p>
    <w:p w:rsidR="00772408" w:rsidRPr="00F7745B" w:rsidRDefault="008F35EC">
      <w:pPr>
        <w:pStyle w:val="3"/>
        <w:spacing w:before="0" w:after="0"/>
        <w:ind w:firstLineChars="0" w:firstLine="0"/>
        <w:jc w:val="left"/>
        <w:rPr>
          <w:rFonts w:ascii="宋体" w:eastAsia="宋体" w:hAnsi="宋体" w:cs="宋体"/>
          <w:sz w:val="24"/>
          <w:szCs w:val="24"/>
        </w:rPr>
      </w:pPr>
      <w:bookmarkStart w:id="452" w:name="_Toc34895593"/>
      <w:bookmarkStart w:id="453" w:name="_Toc80973300"/>
      <w:bookmarkStart w:id="454" w:name="_Toc493956056"/>
      <w:bookmarkStart w:id="455" w:name="_Toc531359049"/>
      <w:bookmarkStart w:id="456" w:name="_Toc530551882"/>
      <w:r w:rsidRPr="00F7745B">
        <w:rPr>
          <w:rFonts w:ascii="宋体" w:eastAsia="宋体" w:hAnsi="宋体" w:cs="宋体" w:hint="eastAsia"/>
          <w:sz w:val="24"/>
          <w:szCs w:val="24"/>
        </w:rPr>
        <w:t>1.7    具有履行合同所必需的设备和专业技术能力承诺函格式</w:t>
      </w:r>
      <w:bookmarkEnd w:id="452"/>
      <w:bookmarkEnd w:id="453"/>
    </w:p>
    <w:p w:rsidR="00772408" w:rsidRPr="00F7745B" w:rsidRDefault="00772408">
      <w:pPr>
        <w:pStyle w:val="a0"/>
        <w:rPr>
          <w:rFonts w:ascii="宋体" w:hAnsi="宋体" w:cs="宋体"/>
        </w:rPr>
      </w:pPr>
    </w:p>
    <w:p w:rsidR="00772408" w:rsidRPr="00F7745B" w:rsidRDefault="008F35EC">
      <w:pPr>
        <w:pStyle w:val="a0"/>
        <w:spacing w:line="360" w:lineRule="auto"/>
        <w:ind w:firstLine="0"/>
        <w:jc w:val="center"/>
        <w:rPr>
          <w:rFonts w:ascii="宋体" w:hAnsi="宋体" w:cs="宋体"/>
          <w:b/>
          <w:sz w:val="32"/>
          <w:szCs w:val="32"/>
        </w:rPr>
      </w:pPr>
      <w:r w:rsidRPr="00F7745B">
        <w:rPr>
          <w:rFonts w:ascii="宋体" w:hAnsi="宋体" w:cs="宋体" w:hint="eastAsia"/>
          <w:b/>
          <w:sz w:val="32"/>
          <w:szCs w:val="32"/>
        </w:rPr>
        <w:t>具有履行合同所必需设备和专业技术能力的承诺函</w:t>
      </w:r>
    </w:p>
    <w:p w:rsidR="00772408" w:rsidRPr="00F7745B" w:rsidRDefault="00772408">
      <w:pPr>
        <w:snapToGrid w:val="0"/>
        <w:spacing w:line="360" w:lineRule="auto"/>
        <w:rPr>
          <w:rFonts w:ascii="宋体" w:hAnsi="宋体" w:cs="宋体"/>
        </w:rPr>
      </w:pPr>
    </w:p>
    <w:p w:rsidR="00772408" w:rsidRPr="00F7745B" w:rsidRDefault="008F35EC">
      <w:pPr>
        <w:pStyle w:val="51"/>
        <w:spacing w:line="360" w:lineRule="auto"/>
        <w:rPr>
          <w:rFonts w:ascii="宋体" w:hAnsi="宋体" w:cs="宋体"/>
          <w:spacing w:val="6"/>
          <w:sz w:val="24"/>
        </w:rPr>
      </w:pPr>
      <w:r w:rsidRPr="00F7745B">
        <w:rPr>
          <w:rFonts w:ascii="宋体" w:hAnsi="宋体" w:cs="宋体" w:hint="eastAsia"/>
          <w:i/>
          <w:spacing w:val="6"/>
          <w:sz w:val="24"/>
          <w:u w:val="single"/>
        </w:rPr>
        <w:t>（采购人名称）</w:t>
      </w:r>
      <w:r w:rsidRPr="00F7745B">
        <w:rPr>
          <w:rFonts w:ascii="宋体" w:hAnsi="宋体" w:cs="宋体" w:hint="eastAsia"/>
          <w:spacing w:val="6"/>
          <w:sz w:val="24"/>
        </w:rPr>
        <w:t>：</w:t>
      </w:r>
    </w:p>
    <w:p w:rsidR="00772408" w:rsidRPr="00F7745B" w:rsidRDefault="008F35EC">
      <w:pPr>
        <w:pStyle w:val="51"/>
        <w:spacing w:line="360" w:lineRule="auto"/>
        <w:ind w:firstLineChars="200" w:firstLine="504"/>
        <w:rPr>
          <w:rFonts w:ascii="宋体" w:hAnsi="宋体" w:cs="宋体"/>
          <w:spacing w:val="6"/>
          <w:sz w:val="24"/>
        </w:rPr>
      </w:pPr>
      <w:r w:rsidRPr="00F7745B">
        <w:rPr>
          <w:rFonts w:ascii="宋体" w:hAnsi="宋体" w:cs="宋体" w:hint="eastAsia"/>
          <w:spacing w:val="6"/>
          <w:sz w:val="24"/>
        </w:rPr>
        <w:t>我方参与的</w:t>
      </w:r>
      <w:r w:rsidRPr="00F7745B">
        <w:rPr>
          <w:rFonts w:ascii="宋体" w:hAnsi="宋体" w:cs="宋体" w:hint="eastAsia"/>
          <w:i/>
          <w:spacing w:val="6"/>
          <w:sz w:val="24"/>
          <w:u w:val="single"/>
        </w:rPr>
        <w:t xml:space="preserve"> （项目名称）（项目编号）</w:t>
      </w:r>
      <w:r w:rsidRPr="00F7745B">
        <w:rPr>
          <w:rFonts w:ascii="宋体" w:hAnsi="宋体" w:cs="宋体" w:hint="eastAsia"/>
          <w:spacing w:val="6"/>
          <w:sz w:val="24"/>
        </w:rPr>
        <w:t>的磋商活动，我方郑重承诺，我方承诺具有履行合同所必需设备和专业技术能力。如有虚假，采购人可取消我方任何资格（投标/成交/签订合同），我方对此无任何异议。</w:t>
      </w:r>
    </w:p>
    <w:p w:rsidR="00772408" w:rsidRPr="00F7745B" w:rsidRDefault="00772408">
      <w:pPr>
        <w:pStyle w:val="51"/>
        <w:spacing w:line="360" w:lineRule="auto"/>
        <w:ind w:firstLineChars="200" w:firstLine="504"/>
        <w:rPr>
          <w:rFonts w:ascii="宋体" w:hAnsi="宋体" w:cs="宋体"/>
          <w:spacing w:val="6"/>
          <w:sz w:val="24"/>
        </w:rPr>
      </w:pPr>
    </w:p>
    <w:p w:rsidR="00772408" w:rsidRPr="00F7745B" w:rsidRDefault="008F35EC">
      <w:pPr>
        <w:pStyle w:val="51"/>
        <w:spacing w:line="360" w:lineRule="auto"/>
        <w:ind w:firstLineChars="200" w:firstLine="504"/>
        <w:rPr>
          <w:rFonts w:ascii="宋体" w:hAnsi="宋体" w:cs="宋体"/>
          <w:spacing w:val="6"/>
          <w:sz w:val="24"/>
        </w:rPr>
      </w:pPr>
      <w:r w:rsidRPr="00F7745B">
        <w:rPr>
          <w:rFonts w:ascii="宋体" w:hAnsi="宋体" w:cs="宋体" w:hint="eastAsia"/>
          <w:spacing w:val="6"/>
          <w:sz w:val="24"/>
        </w:rPr>
        <w:t>特此承诺！</w:t>
      </w:r>
    </w:p>
    <w:p w:rsidR="00772408" w:rsidRPr="00F7745B" w:rsidRDefault="00772408">
      <w:pPr>
        <w:pStyle w:val="51"/>
        <w:spacing w:line="360" w:lineRule="auto"/>
        <w:ind w:firstLineChars="200" w:firstLine="504"/>
        <w:rPr>
          <w:rFonts w:ascii="宋体" w:hAnsi="宋体" w:cs="宋体"/>
          <w:spacing w:val="6"/>
          <w:sz w:val="24"/>
        </w:rPr>
      </w:pPr>
    </w:p>
    <w:p w:rsidR="00772408" w:rsidRPr="00F7745B" w:rsidRDefault="008F35EC">
      <w:pPr>
        <w:pStyle w:val="100"/>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供应商盖章：</w:t>
      </w:r>
    </w:p>
    <w:p w:rsidR="00772408" w:rsidRPr="00F7745B" w:rsidRDefault="008F35EC">
      <w:pPr>
        <w:pStyle w:val="100"/>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日      期：</w:t>
      </w:r>
    </w:p>
    <w:p w:rsidR="00772408" w:rsidRPr="00F7745B" w:rsidRDefault="00772408">
      <w:pPr>
        <w:pStyle w:val="100"/>
        <w:spacing w:line="360" w:lineRule="auto"/>
        <w:jc w:val="left"/>
        <w:rPr>
          <w:rFonts w:ascii="宋体" w:hAnsi="宋体" w:cs="宋体"/>
          <w:sz w:val="24"/>
          <w:szCs w:val="21"/>
          <w:u w:val="single"/>
        </w:rPr>
      </w:pPr>
    </w:p>
    <w:p w:rsidR="00772408" w:rsidRPr="00F7745B" w:rsidRDefault="00772408">
      <w:pPr>
        <w:pStyle w:val="100"/>
        <w:spacing w:line="360" w:lineRule="auto"/>
        <w:jc w:val="left"/>
        <w:rPr>
          <w:rFonts w:ascii="宋体" w:hAnsi="宋体" w:cs="宋体"/>
          <w:sz w:val="24"/>
          <w:szCs w:val="21"/>
          <w:u w:val="single"/>
        </w:rPr>
        <w:sectPr w:rsidR="00772408" w:rsidRPr="00F7745B">
          <w:pgSz w:w="11906" w:h="16838"/>
          <w:pgMar w:top="1418" w:right="1418" w:bottom="1418" w:left="1418" w:header="851" w:footer="851" w:gutter="0"/>
          <w:cols w:space="720"/>
          <w:docGrid w:linePitch="312"/>
        </w:sectPr>
      </w:pPr>
    </w:p>
    <w:p w:rsidR="00772408" w:rsidRPr="00F7745B" w:rsidRDefault="008F35EC">
      <w:pPr>
        <w:pStyle w:val="3"/>
        <w:spacing w:before="0" w:after="0"/>
        <w:ind w:firstLineChars="0" w:firstLine="0"/>
        <w:jc w:val="left"/>
        <w:rPr>
          <w:rFonts w:ascii="宋体" w:eastAsia="宋体" w:hAnsi="宋体" w:cs="宋体"/>
          <w:sz w:val="24"/>
          <w:szCs w:val="24"/>
        </w:rPr>
      </w:pPr>
      <w:bookmarkStart w:id="457" w:name="_Toc80973301"/>
      <w:r w:rsidRPr="00F7745B">
        <w:rPr>
          <w:rFonts w:ascii="宋体" w:eastAsia="宋体" w:hAnsi="宋体" w:cs="宋体" w:hint="eastAsia"/>
          <w:sz w:val="24"/>
          <w:szCs w:val="24"/>
        </w:rPr>
        <w:t>1.8    无重大违法记录声明书</w:t>
      </w:r>
      <w:bookmarkEnd w:id="454"/>
      <w:bookmarkEnd w:id="455"/>
      <w:bookmarkEnd w:id="456"/>
      <w:r w:rsidRPr="00F7745B">
        <w:rPr>
          <w:rFonts w:ascii="宋体" w:eastAsia="宋体" w:hAnsi="宋体" w:cs="宋体" w:hint="eastAsia"/>
          <w:sz w:val="24"/>
          <w:szCs w:val="24"/>
        </w:rPr>
        <w:t>格式</w:t>
      </w:r>
      <w:bookmarkEnd w:id="457"/>
    </w:p>
    <w:p w:rsidR="00772408" w:rsidRPr="00F7745B" w:rsidRDefault="00772408">
      <w:pPr>
        <w:pStyle w:val="a0"/>
        <w:ind w:firstLine="0"/>
        <w:rPr>
          <w:rFonts w:ascii="宋体" w:hAnsi="宋体" w:cs="宋体"/>
        </w:rPr>
      </w:pPr>
    </w:p>
    <w:p w:rsidR="00772408" w:rsidRPr="00F7745B" w:rsidRDefault="008F35EC">
      <w:pPr>
        <w:pStyle w:val="a0"/>
        <w:spacing w:line="360" w:lineRule="auto"/>
        <w:ind w:firstLine="0"/>
        <w:jc w:val="center"/>
        <w:rPr>
          <w:rFonts w:ascii="宋体" w:hAnsi="宋体" w:cs="宋体"/>
          <w:b/>
          <w:sz w:val="32"/>
          <w:szCs w:val="32"/>
        </w:rPr>
      </w:pPr>
      <w:r w:rsidRPr="00F7745B">
        <w:rPr>
          <w:rFonts w:ascii="宋体" w:hAnsi="宋体" w:cs="宋体" w:hint="eastAsia"/>
          <w:b/>
          <w:sz w:val="32"/>
          <w:szCs w:val="32"/>
        </w:rPr>
        <w:t>无重大违法记录声明书</w:t>
      </w:r>
    </w:p>
    <w:p w:rsidR="00772408" w:rsidRPr="00F7745B" w:rsidRDefault="008F35EC">
      <w:pPr>
        <w:pStyle w:val="51"/>
        <w:spacing w:line="360" w:lineRule="auto"/>
        <w:rPr>
          <w:rFonts w:ascii="宋体" w:hAnsi="宋体" w:cs="宋体"/>
          <w:spacing w:val="6"/>
          <w:sz w:val="24"/>
        </w:rPr>
      </w:pPr>
      <w:r w:rsidRPr="00F7745B">
        <w:rPr>
          <w:rFonts w:ascii="宋体" w:hAnsi="宋体" w:cs="宋体" w:hint="eastAsia"/>
          <w:i/>
          <w:spacing w:val="6"/>
          <w:sz w:val="24"/>
          <w:szCs w:val="20"/>
          <w:u w:val="single"/>
        </w:rPr>
        <w:t>（采购人名称）</w:t>
      </w:r>
      <w:r w:rsidRPr="00F7745B">
        <w:rPr>
          <w:rFonts w:ascii="宋体" w:hAnsi="宋体" w:cs="宋体" w:hint="eastAsia"/>
          <w:spacing w:val="6"/>
          <w:sz w:val="24"/>
        </w:rPr>
        <w:t>：</w:t>
      </w:r>
    </w:p>
    <w:p w:rsidR="00772408" w:rsidRPr="00F7745B" w:rsidRDefault="008F35EC">
      <w:pPr>
        <w:pStyle w:val="51"/>
        <w:spacing w:line="360" w:lineRule="auto"/>
        <w:ind w:firstLineChars="200" w:firstLine="504"/>
        <w:rPr>
          <w:rFonts w:ascii="宋体" w:hAnsi="宋体" w:cs="宋体"/>
          <w:spacing w:val="6"/>
          <w:sz w:val="24"/>
        </w:rPr>
      </w:pPr>
      <w:r w:rsidRPr="00F7745B">
        <w:rPr>
          <w:rFonts w:ascii="宋体" w:hAnsi="宋体" w:cs="宋体" w:hint="eastAsia"/>
          <w:spacing w:val="6"/>
          <w:sz w:val="24"/>
        </w:rPr>
        <w:t>我方参与的</w:t>
      </w:r>
      <w:r w:rsidRPr="00F7745B">
        <w:rPr>
          <w:rFonts w:ascii="宋体" w:hAnsi="宋体" w:cs="宋体" w:hint="eastAsia"/>
          <w:i/>
          <w:spacing w:val="6"/>
          <w:sz w:val="24"/>
          <w:szCs w:val="20"/>
          <w:u w:val="single"/>
        </w:rPr>
        <w:t>（项目名称）（项目编号）</w:t>
      </w:r>
      <w:r w:rsidRPr="00F7745B">
        <w:rPr>
          <w:rFonts w:ascii="宋体" w:hAnsi="宋体" w:cs="宋体" w:hint="eastAsia"/>
          <w:spacing w:val="6"/>
          <w:sz w:val="24"/>
        </w:rPr>
        <w:t>的响应活动，我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rsidR="00772408" w:rsidRPr="00F7745B" w:rsidRDefault="008F35EC">
      <w:pPr>
        <w:pStyle w:val="51"/>
        <w:spacing w:line="360" w:lineRule="auto"/>
        <w:ind w:firstLineChars="200" w:firstLine="504"/>
        <w:rPr>
          <w:rFonts w:ascii="宋体" w:hAnsi="宋体" w:cs="宋体"/>
          <w:spacing w:val="6"/>
          <w:sz w:val="24"/>
        </w:rPr>
      </w:pPr>
      <w:r w:rsidRPr="00F7745B">
        <w:rPr>
          <w:rFonts w:ascii="宋体" w:hAnsi="宋体" w:cs="宋体" w:hint="eastAsia"/>
          <w:spacing w:val="6"/>
          <w:sz w:val="24"/>
        </w:rPr>
        <w:t>特此声明。</w:t>
      </w:r>
      <w:bookmarkStart w:id="458" w:name="_Toc531359051"/>
      <w:bookmarkStart w:id="459" w:name="_Toc500333505"/>
      <w:bookmarkStart w:id="460" w:name="_Toc523398458"/>
    </w:p>
    <w:p w:rsidR="00772408" w:rsidRPr="00F7745B" w:rsidRDefault="00772408">
      <w:pPr>
        <w:pStyle w:val="51"/>
        <w:spacing w:line="360" w:lineRule="auto"/>
        <w:rPr>
          <w:rFonts w:ascii="宋体" w:hAnsi="宋体" w:cs="宋体"/>
          <w:spacing w:val="6"/>
          <w:sz w:val="24"/>
        </w:rPr>
      </w:pPr>
    </w:p>
    <w:p w:rsidR="00772408" w:rsidRPr="00F7745B" w:rsidRDefault="00772408">
      <w:pPr>
        <w:pStyle w:val="51"/>
        <w:spacing w:line="360" w:lineRule="auto"/>
        <w:ind w:right="140"/>
        <w:jc w:val="left"/>
        <w:rPr>
          <w:rFonts w:ascii="宋体" w:hAnsi="宋体" w:cs="宋体"/>
          <w:spacing w:val="20"/>
          <w:sz w:val="24"/>
          <w:szCs w:val="21"/>
        </w:rPr>
      </w:pPr>
    </w:p>
    <w:p w:rsidR="00772408" w:rsidRPr="00F7745B" w:rsidRDefault="008F35EC">
      <w:pPr>
        <w:pStyle w:val="100"/>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供应商盖章：</w:t>
      </w:r>
    </w:p>
    <w:p w:rsidR="006B6A8F" w:rsidRPr="00F7745B" w:rsidRDefault="008F35EC" w:rsidP="006B6A8F">
      <w:pPr>
        <w:pStyle w:val="100"/>
        <w:wordWrap w:val="0"/>
        <w:spacing w:line="360" w:lineRule="auto"/>
        <w:ind w:firstLine="480"/>
        <w:jc w:val="right"/>
        <w:rPr>
          <w:rFonts w:ascii="宋体" w:hAnsi="宋体" w:cs="宋体"/>
          <w:sz w:val="24"/>
          <w:szCs w:val="21"/>
        </w:rPr>
      </w:pPr>
      <w:r w:rsidRPr="00F7745B">
        <w:rPr>
          <w:rFonts w:ascii="宋体" w:hAnsi="宋体" w:cs="宋体" w:hint="eastAsia"/>
          <w:sz w:val="24"/>
          <w:szCs w:val="21"/>
        </w:rPr>
        <w:t>日      期：</w:t>
      </w:r>
      <w:bookmarkEnd w:id="458"/>
      <w:bookmarkEnd w:id="459"/>
      <w:bookmarkEnd w:id="460"/>
    </w:p>
    <w:p w:rsidR="006B6A8F" w:rsidRPr="00F7745B" w:rsidRDefault="006B6A8F" w:rsidP="006B6A8F">
      <w:pPr>
        <w:pStyle w:val="100"/>
        <w:spacing w:line="360" w:lineRule="auto"/>
        <w:ind w:firstLine="480"/>
        <w:jc w:val="right"/>
        <w:rPr>
          <w:rFonts w:ascii="宋体" w:hAnsi="宋体" w:cs="宋体"/>
          <w:sz w:val="24"/>
          <w:szCs w:val="21"/>
        </w:rPr>
      </w:pPr>
    </w:p>
    <w:p w:rsidR="006B6A8F" w:rsidRPr="00F7745B" w:rsidRDefault="006B6A8F" w:rsidP="006B6A8F">
      <w:pPr>
        <w:pStyle w:val="100"/>
        <w:spacing w:line="360" w:lineRule="auto"/>
        <w:ind w:firstLine="480"/>
        <w:jc w:val="right"/>
        <w:rPr>
          <w:rFonts w:ascii="宋体" w:hAnsi="宋体" w:cs="宋体"/>
          <w:sz w:val="24"/>
          <w:szCs w:val="21"/>
        </w:rPr>
      </w:pPr>
    </w:p>
    <w:p w:rsidR="00772408" w:rsidRPr="00F7745B" w:rsidRDefault="008F35EC" w:rsidP="006B6A8F">
      <w:pPr>
        <w:pStyle w:val="100"/>
        <w:spacing w:line="360" w:lineRule="auto"/>
        <w:ind w:firstLine="480"/>
        <w:jc w:val="left"/>
        <w:rPr>
          <w:rFonts w:ascii="宋体" w:hAnsi="宋体" w:cs="宋体"/>
          <w:b/>
          <w:bCs/>
          <w:sz w:val="24"/>
        </w:rPr>
      </w:pPr>
      <w:r w:rsidRPr="00F7745B">
        <w:rPr>
          <w:rFonts w:ascii="宋体" w:hAnsi="宋体" w:cs="宋体" w:hint="eastAsia"/>
          <w:b/>
          <w:bCs/>
          <w:sz w:val="24"/>
        </w:rPr>
        <w:t>1.10其他</w:t>
      </w:r>
    </w:p>
    <w:p w:rsidR="00772408" w:rsidRPr="00F7745B" w:rsidRDefault="00772408">
      <w:pPr>
        <w:pStyle w:val="51"/>
        <w:spacing w:line="360" w:lineRule="auto"/>
        <w:rPr>
          <w:rFonts w:ascii="宋体" w:hAnsi="宋体" w:cs="宋体"/>
          <w:b/>
          <w:bCs/>
          <w:sz w:val="24"/>
        </w:rPr>
      </w:pPr>
    </w:p>
    <w:p w:rsidR="00772408" w:rsidRPr="00F7745B" w:rsidRDefault="008F35EC">
      <w:pPr>
        <w:pStyle w:val="51"/>
        <w:spacing w:line="360" w:lineRule="auto"/>
        <w:jc w:val="center"/>
        <w:rPr>
          <w:rFonts w:ascii="宋体" w:hAnsi="宋体" w:cs="宋体"/>
          <w:spacing w:val="6"/>
          <w:sz w:val="24"/>
        </w:rPr>
      </w:pPr>
      <w:r w:rsidRPr="00F7745B">
        <w:rPr>
          <w:rFonts w:ascii="宋体" w:hAnsi="宋体" w:cs="宋体" w:hint="eastAsia"/>
          <w:spacing w:val="6"/>
          <w:sz w:val="24"/>
        </w:rPr>
        <w:t>（供应商认为有利于其本次响应的其它资格证明材料等。）</w:t>
      </w:r>
    </w:p>
    <w:p w:rsidR="00772408" w:rsidRPr="00F7745B" w:rsidRDefault="00772408">
      <w:pPr>
        <w:pStyle w:val="a0"/>
        <w:rPr>
          <w:rFonts w:ascii="宋体" w:hAnsi="宋体" w:cs="宋体"/>
        </w:rPr>
        <w:sectPr w:rsidR="00772408" w:rsidRPr="00F7745B">
          <w:pgSz w:w="11906" w:h="16838"/>
          <w:pgMar w:top="1418" w:right="1418" w:bottom="1418" w:left="1418" w:header="851" w:footer="851" w:gutter="0"/>
          <w:cols w:space="720"/>
          <w:docGrid w:linePitch="312"/>
        </w:sectPr>
      </w:pPr>
    </w:p>
    <w:p w:rsidR="00772408" w:rsidRPr="00F7745B" w:rsidRDefault="008F35EC" w:rsidP="00F7745B">
      <w:pPr>
        <w:pStyle w:val="af2"/>
        <w:spacing w:beforeLines="100" w:afterLines="100"/>
        <w:outlineLvl w:val="1"/>
        <w:rPr>
          <w:rFonts w:ascii="宋体" w:hAnsi="宋体" w:cs="宋体"/>
          <w:sz w:val="44"/>
          <w:szCs w:val="44"/>
        </w:rPr>
      </w:pPr>
      <w:bookmarkStart w:id="461" w:name="_Toc530551883"/>
      <w:bookmarkStart w:id="462" w:name="_Toc493956058"/>
      <w:bookmarkStart w:id="463" w:name="_Toc531359054"/>
      <w:bookmarkStart w:id="464" w:name="_Toc80973306"/>
      <w:r w:rsidRPr="00F7745B">
        <w:rPr>
          <w:rFonts w:ascii="宋体" w:hAnsi="宋体" w:cs="宋体" w:hint="eastAsia"/>
          <w:sz w:val="44"/>
          <w:szCs w:val="44"/>
        </w:rPr>
        <w:t>二  资信商务及技术文件格式</w:t>
      </w:r>
      <w:bookmarkEnd w:id="461"/>
      <w:bookmarkEnd w:id="462"/>
      <w:bookmarkEnd w:id="463"/>
      <w:bookmarkEnd w:id="464"/>
    </w:p>
    <w:p w:rsidR="00772408" w:rsidRPr="00F7745B" w:rsidRDefault="00772408">
      <w:pPr>
        <w:pStyle w:val="27"/>
        <w:spacing w:line="360" w:lineRule="auto"/>
        <w:jc w:val="left"/>
        <w:rPr>
          <w:rFonts w:ascii="宋体" w:hAnsi="宋体" w:cs="宋体"/>
          <w:sz w:val="24"/>
          <w:szCs w:val="24"/>
        </w:rPr>
      </w:pPr>
      <w:bookmarkStart w:id="465" w:name="_Toc531359055"/>
      <w:bookmarkStart w:id="466" w:name="_Toc493956059"/>
      <w:bookmarkStart w:id="467" w:name="_Toc530551884"/>
    </w:p>
    <w:p w:rsidR="00772408" w:rsidRPr="00F7745B" w:rsidRDefault="008F35EC">
      <w:pPr>
        <w:pStyle w:val="3"/>
        <w:spacing w:before="0" w:after="0"/>
        <w:ind w:firstLineChars="0" w:firstLine="0"/>
        <w:jc w:val="left"/>
        <w:rPr>
          <w:rFonts w:ascii="宋体" w:eastAsia="宋体" w:hAnsi="宋体" w:cs="宋体"/>
          <w:sz w:val="24"/>
          <w:szCs w:val="24"/>
        </w:rPr>
      </w:pPr>
      <w:bookmarkStart w:id="468" w:name="_Toc531359056"/>
      <w:bookmarkStart w:id="469" w:name="_Toc80973307"/>
      <w:bookmarkEnd w:id="465"/>
      <w:r w:rsidRPr="00F7745B">
        <w:rPr>
          <w:rFonts w:ascii="宋体" w:eastAsia="宋体" w:hAnsi="宋体" w:cs="宋体" w:hint="eastAsia"/>
          <w:sz w:val="24"/>
          <w:szCs w:val="24"/>
        </w:rPr>
        <w:t>2.1    资信商务及技术文件封面</w:t>
      </w:r>
      <w:bookmarkEnd w:id="468"/>
      <w:r w:rsidRPr="00F7745B">
        <w:rPr>
          <w:rFonts w:ascii="宋体" w:eastAsia="宋体" w:hAnsi="宋体" w:cs="宋体" w:hint="eastAsia"/>
          <w:sz w:val="24"/>
          <w:szCs w:val="24"/>
        </w:rPr>
        <w:t>格式</w:t>
      </w:r>
      <w:bookmarkEnd w:id="469"/>
    </w:p>
    <w:p w:rsidR="00772408" w:rsidRPr="00F7745B" w:rsidRDefault="00772408">
      <w:pPr>
        <w:pStyle w:val="a0"/>
        <w:ind w:firstLine="0"/>
        <w:rPr>
          <w:rFonts w:ascii="宋体" w:hAnsi="宋体" w:cs="宋体"/>
        </w:rPr>
      </w:pPr>
    </w:p>
    <w:p w:rsidR="00772408" w:rsidRPr="00F7745B" w:rsidRDefault="00772408">
      <w:pPr>
        <w:pStyle w:val="a0"/>
        <w:ind w:firstLine="0"/>
        <w:rPr>
          <w:rFonts w:ascii="宋体" w:hAnsi="宋体" w:cs="宋体"/>
        </w:rPr>
      </w:pPr>
    </w:p>
    <w:p w:rsidR="00772408" w:rsidRPr="00F7745B" w:rsidRDefault="00772408">
      <w:pPr>
        <w:pStyle w:val="a0"/>
        <w:ind w:firstLine="0"/>
        <w:rPr>
          <w:rFonts w:ascii="宋体" w:hAnsi="宋体" w:cs="宋体"/>
        </w:rPr>
      </w:pPr>
    </w:p>
    <w:p w:rsidR="00772408" w:rsidRPr="00F7745B" w:rsidRDefault="00772408">
      <w:pPr>
        <w:pStyle w:val="a0"/>
        <w:ind w:firstLine="0"/>
        <w:rPr>
          <w:rFonts w:ascii="宋体" w:hAnsi="宋体" w:cs="宋体"/>
        </w:rPr>
      </w:pPr>
    </w:p>
    <w:p w:rsidR="00772408" w:rsidRPr="00F7745B" w:rsidRDefault="00772408">
      <w:pPr>
        <w:pStyle w:val="a0"/>
        <w:ind w:firstLine="0"/>
        <w:rPr>
          <w:rFonts w:ascii="宋体" w:hAnsi="宋体" w:cs="宋体"/>
        </w:rPr>
      </w:pPr>
    </w:p>
    <w:p w:rsidR="00772408" w:rsidRPr="00F7745B" w:rsidRDefault="008F35EC">
      <w:pPr>
        <w:pStyle w:val="a0"/>
        <w:spacing w:line="360" w:lineRule="auto"/>
        <w:ind w:firstLine="0"/>
        <w:jc w:val="center"/>
        <w:rPr>
          <w:rFonts w:ascii="宋体" w:hAnsi="宋体" w:cs="宋体"/>
          <w:bCs/>
          <w:sz w:val="24"/>
        </w:rPr>
      </w:pPr>
      <w:r w:rsidRPr="00F7745B">
        <w:rPr>
          <w:rFonts w:ascii="宋体" w:hAnsi="宋体" w:cs="宋体" w:hint="eastAsia"/>
          <w:b/>
          <w:sz w:val="32"/>
          <w:szCs w:val="32"/>
        </w:rPr>
        <w:t>磋商响应文件</w:t>
      </w:r>
    </w:p>
    <w:tbl>
      <w:tblPr>
        <w:tblW w:w="0" w:type="auto"/>
        <w:jc w:val="center"/>
        <w:tblLook w:val="04A0"/>
      </w:tblPr>
      <w:tblGrid>
        <w:gridCol w:w="2518"/>
        <w:gridCol w:w="4536"/>
      </w:tblGrid>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磋商响应文件名称：</w:t>
            </w:r>
          </w:p>
        </w:tc>
        <w:tc>
          <w:tcPr>
            <w:tcW w:w="4536" w:type="dxa"/>
            <w:vAlign w:val="center"/>
          </w:tcPr>
          <w:p w:rsidR="00772408" w:rsidRPr="00F7745B" w:rsidRDefault="008F35EC">
            <w:pPr>
              <w:jc w:val="left"/>
              <w:rPr>
                <w:rFonts w:ascii="宋体" w:hAnsi="宋体" w:cs="宋体"/>
                <w:sz w:val="24"/>
                <w:szCs w:val="24"/>
              </w:rPr>
            </w:pPr>
            <w:r w:rsidRPr="00F7745B">
              <w:rPr>
                <w:rFonts w:ascii="宋体" w:hAnsi="宋体" w:cs="宋体" w:hint="eastAsia"/>
                <w:sz w:val="24"/>
                <w:szCs w:val="24"/>
                <w:u w:val="single"/>
              </w:rPr>
              <w:t xml:space="preserve"> 资信商务及技术文件           </w:t>
            </w: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项 目 编 号：</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项 目 名 称：</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标      项：</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供应商全称（盖章）：</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供应商地址：</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7054" w:type="dxa"/>
            <w:gridSpan w:val="2"/>
            <w:vAlign w:val="center"/>
          </w:tcPr>
          <w:p w:rsidR="00772408" w:rsidRPr="00F7745B" w:rsidRDefault="00772408">
            <w:pPr>
              <w:jc w:val="left"/>
              <w:rPr>
                <w:rFonts w:ascii="宋体" w:hAnsi="宋体" w:cs="宋体"/>
                <w:sz w:val="24"/>
                <w:szCs w:val="24"/>
                <w:u w:val="single"/>
              </w:rPr>
            </w:pPr>
          </w:p>
        </w:tc>
      </w:tr>
      <w:tr w:rsidR="00772408" w:rsidRPr="00F7745B">
        <w:trPr>
          <w:trHeight w:val="850"/>
          <w:jc w:val="center"/>
        </w:trPr>
        <w:tc>
          <w:tcPr>
            <w:tcW w:w="7054" w:type="dxa"/>
            <w:gridSpan w:val="2"/>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年  月  日</w:t>
            </w:r>
          </w:p>
        </w:tc>
      </w:tr>
    </w:tbl>
    <w:p w:rsidR="00772408" w:rsidRPr="00F7745B" w:rsidRDefault="00772408">
      <w:pPr>
        <w:spacing w:line="360" w:lineRule="auto"/>
        <w:rPr>
          <w:rFonts w:ascii="宋体" w:hAnsi="宋体" w:cs="宋体"/>
          <w:sz w:val="24"/>
          <w:szCs w:val="24"/>
        </w:rPr>
      </w:pPr>
    </w:p>
    <w:p w:rsidR="00772408" w:rsidRPr="00F7745B" w:rsidRDefault="00772408">
      <w:pPr>
        <w:spacing w:line="360" w:lineRule="auto"/>
        <w:rPr>
          <w:rFonts w:ascii="宋体" w:hAnsi="宋体" w:cs="宋体"/>
          <w:sz w:val="24"/>
          <w:szCs w:val="24"/>
        </w:rPr>
      </w:pPr>
    </w:p>
    <w:p w:rsidR="00772408" w:rsidRPr="00F7745B" w:rsidRDefault="00772408">
      <w:pPr>
        <w:rPr>
          <w:rFonts w:ascii="宋体" w:hAnsi="宋体" w:cs="宋体"/>
        </w:rPr>
      </w:pPr>
      <w:bookmarkStart w:id="470" w:name="_Toc531359057"/>
      <w:bookmarkStart w:id="471" w:name="_Toc80973308"/>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8F35EC">
      <w:pPr>
        <w:pStyle w:val="3"/>
        <w:spacing w:before="0" w:after="0"/>
        <w:ind w:firstLineChars="1078" w:firstLine="2597"/>
        <w:jc w:val="left"/>
        <w:rPr>
          <w:rFonts w:ascii="宋体" w:eastAsia="宋体" w:hAnsi="宋体" w:cs="宋体"/>
          <w:sz w:val="24"/>
          <w:szCs w:val="24"/>
        </w:rPr>
      </w:pPr>
      <w:r w:rsidRPr="00F7745B">
        <w:rPr>
          <w:rFonts w:ascii="宋体" w:eastAsia="宋体" w:hAnsi="宋体" w:cs="宋体" w:hint="eastAsia"/>
          <w:sz w:val="24"/>
          <w:szCs w:val="24"/>
        </w:rPr>
        <w:t>2.2    资信商务及技术文件目录</w:t>
      </w:r>
      <w:bookmarkEnd w:id="470"/>
      <w:bookmarkEnd w:id="471"/>
    </w:p>
    <w:p w:rsidR="00772408" w:rsidRPr="00F7745B" w:rsidRDefault="00772408">
      <w:pPr>
        <w:pStyle w:val="a0"/>
      </w:pPr>
    </w:p>
    <w:p w:rsidR="00772408" w:rsidRPr="00F7745B" w:rsidRDefault="008F35EC">
      <w:pPr>
        <w:spacing w:line="360" w:lineRule="auto"/>
        <w:jc w:val="left"/>
        <w:rPr>
          <w:rFonts w:ascii="宋体" w:hAnsi="宋体" w:cs="宋体"/>
          <w:bCs/>
          <w:sz w:val="24"/>
          <w:szCs w:val="24"/>
        </w:rPr>
      </w:pPr>
      <w:bookmarkStart w:id="472" w:name="_Toc531359058"/>
      <w:r w:rsidRPr="00F7745B">
        <w:rPr>
          <w:rFonts w:ascii="宋体" w:hAnsi="宋体" w:cs="宋体" w:hint="eastAsia"/>
          <w:bCs/>
          <w:sz w:val="24"/>
          <w:szCs w:val="24"/>
        </w:rPr>
        <w:t>（1）磋商响应函</w:t>
      </w:r>
    </w:p>
    <w:p w:rsidR="00772408" w:rsidRPr="00F7745B" w:rsidRDefault="008F35EC">
      <w:pPr>
        <w:spacing w:line="360" w:lineRule="auto"/>
        <w:jc w:val="left"/>
        <w:rPr>
          <w:rFonts w:ascii="宋体" w:hAnsi="宋体" w:cs="宋体"/>
          <w:bCs/>
          <w:sz w:val="24"/>
          <w:szCs w:val="24"/>
        </w:rPr>
      </w:pPr>
      <w:r w:rsidRPr="00F7745B">
        <w:rPr>
          <w:rFonts w:ascii="宋体" w:hAnsi="宋体" w:cs="宋体" w:hint="eastAsia"/>
          <w:bCs/>
          <w:sz w:val="24"/>
          <w:szCs w:val="24"/>
        </w:rPr>
        <w:t>（2）类似业绩（如有请提供）</w:t>
      </w:r>
    </w:p>
    <w:p w:rsidR="00772408" w:rsidRPr="00F7745B" w:rsidRDefault="008F35EC">
      <w:pPr>
        <w:spacing w:line="360" w:lineRule="auto"/>
        <w:jc w:val="left"/>
        <w:rPr>
          <w:rFonts w:ascii="宋体" w:hAnsi="宋体" w:cs="宋体"/>
          <w:bCs/>
          <w:sz w:val="24"/>
          <w:szCs w:val="24"/>
        </w:rPr>
      </w:pPr>
      <w:r w:rsidRPr="00F7745B">
        <w:rPr>
          <w:rFonts w:ascii="宋体" w:hAnsi="宋体" w:cs="宋体" w:hint="eastAsia"/>
          <w:bCs/>
          <w:sz w:val="24"/>
          <w:szCs w:val="24"/>
        </w:rPr>
        <w:t>（3）需求理解与分析</w:t>
      </w:r>
    </w:p>
    <w:p w:rsidR="00772408" w:rsidRPr="00F7745B" w:rsidRDefault="008F35EC">
      <w:pPr>
        <w:spacing w:line="360" w:lineRule="auto"/>
        <w:jc w:val="left"/>
        <w:rPr>
          <w:rFonts w:ascii="宋体" w:hAnsi="宋体" w:cs="宋体"/>
          <w:bCs/>
          <w:sz w:val="24"/>
          <w:szCs w:val="24"/>
        </w:rPr>
      </w:pPr>
      <w:r w:rsidRPr="00F7745B">
        <w:rPr>
          <w:rFonts w:ascii="宋体" w:hAnsi="宋体" w:cs="宋体" w:hint="eastAsia"/>
          <w:bCs/>
          <w:sz w:val="24"/>
          <w:szCs w:val="24"/>
        </w:rPr>
        <w:t>（4）实施方案</w:t>
      </w:r>
    </w:p>
    <w:p w:rsidR="00772408" w:rsidRPr="00F7745B" w:rsidRDefault="008F35EC">
      <w:pPr>
        <w:spacing w:line="360" w:lineRule="auto"/>
        <w:jc w:val="left"/>
        <w:rPr>
          <w:rFonts w:ascii="宋体" w:hAnsi="宋体" w:cs="宋体"/>
          <w:bCs/>
          <w:sz w:val="24"/>
          <w:szCs w:val="24"/>
        </w:rPr>
      </w:pPr>
      <w:r w:rsidRPr="00F7745B">
        <w:rPr>
          <w:rFonts w:ascii="宋体" w:hAnsi="宋体" w:cs="宋体" w:hint="eastAsia"/>
          <w:bCs/>
          <w:sz w:val="24"/>
          <w:szCs w:val="24"/>
        </w:rPr>
        <w:t>（5）项目团队能力</w:t>
      </w:r>
    </w:p>
    <w:p w:rsidR="00772408" w:rsidRPr="00F7745B" w:rsidRDefault="008F35EC">
      <w:pPr>
        <w:spacing w:line="360" w:lineRule="auto"/>
        <w:jc w:val="left"/>
        <w:rPr>
          <w:rFonts w:ascii="宋体" w:hAnsi="宋体" w:cs="宋体"/>
          <w:bCs/>
          <w:sz w:val="24"/>
          <w:szCs w:val="24"/>
        </w:rPr>
      </w:pPr>
      <w:r w:rsidRPr="00F7745B">
        <w:rPr>
          <w:rFonts w:ascii="宋体" w:hAnsi="宋体" w:cs="宋体" w:hint="eastAsia"/>
          <w:bCs/>
          <w:sz w:val="24"/>
          <w:szCs w:val="24"/>
        </w:rPr>
        <w:t>（6）项目质量保证措施</w:t>
      </w:r>
    </w:p>
    <w:p w:rsidR="00772408" w:rsidRPr="00F7745B" w:rsidRDefault="008F35EC">
      <w:pPr>
        <w:spacing w:line="360" w:lineRule="auto"/>
        <w:jc w:val="left"/>
        <w:rPr>
          <w:rFonts w:ascii="宋体" w:hAnsi="宋体" w:cs="宋体"/>
          <w:bCs/>
          <w:sz w:val="24"/>
          <w:szCs w:val="24"/>
        </w:rPr>
      </w:pPr>
      <w:r w:rsidRPr="00F7745B">
        <w:rPr>
          <w:rFonts w:ascii="宋体" w:hAnsi="宋体" w:cs="宋体" w:hint="eastAsia"/>
          <w:bCs/>
          <w:sz w:val="24"/>
          <w:szCs w:val="24"/>
        </w:rPr>
        <w:t>（7）项目进度计划及保障</w:t>
      </w:r>
    </w:p>
    <w:p w:rsidR="00772408" w:rsidRPr="00F7745B" w:rsidRDefault="008F35EC">
      <w:pPr>
        <w:spacing w:line="360" w:lineRule="auto"/>
        <w:jc w:val="left"/>
        <w:rPr>
          <w:rFonts w:ascii="宋体" w:hAnsi="宋体" w:cs="宋体"/>
          <w:bCs/>
          <w:sz w:val="24"/>
          <w:szCs w:val="24"/>
        </w:rPr>
      </w:pPr>
      <w:r w:rsidRPr="00F7745B">
        <w:rPr>
          <w:rFonts w:ascii="宋体" w:hAnsi="宋体" w:cs="宋体" w:hint="eastAsia"/>
          <w:bCs/>
          <w:sz w:val="24"/>
          <w:szCs w:val="24"/>
        </w:rPr>
        <w:t>（8）后期服务</w:t>
      </w:r>
    </w:p>
    <w:p w:rsidR="00772408" w:rsidRPr="00F7745B" w:rsidRDefault="008F35EC">
      <w:pPr>
        <w:spacing w:line="360" w:lineRule="auto"/>
        <w:jc w:val="left"/>
        <w:rPr>
          <w:rFonts w:ascii="宋体" w:hAnsi="宋体" w:cs="宋体"/>
          <w:bCs/>
          <w:sz w:val="24"/>
          <w:szCs w:val="24"/>
        </w:rPr>
      </w:pPr>
      <w:r w:rsidRPr="00F7745B">
        <w:rPr>
          <w:rFonts w:ascii="宋体" w:hAnsi="宋体" w:cs="宋体" w:hint="eastAsia"/>
          <w:bCs/>
          <w:sz w:val="24"/>
          <w:szCs w:val="24"/>
        </w:rPr>
        <w:t>（9）供应商需要说明的其他文件和说明</w:t>
      </w:r>
    </w:p>
    <w:p w:rsidR="00772408" w:rsidRPr="00F7745B" w:rsidRDefault="00772408">
      <w:pPr>
        <w:pStyle w:val="a0"/>
        <w:ind w:firstLine="0"/>
        <w:sectPr w:rsidR="00772408" w:rsidRPr="00F7745B">
          <w:pgSz w:w="11906" w:h="16838"/>
          <w:pgMar w:top="1418" w:right="1418" w:bottom="1418" w:left="1418" w:header="851" w:footer="851" w:gutter="0"/>
          <w:cols w:space="720"/>
          <w:docGrid w:linePitch="312"/>
        </w:sectPr>
      </w:pPr>
    </w:p>
    <w:p w:rsidR="00772408" w:rsidRPr="00F7745B" w:rsidRDefault="008F35EC">
      <w:pPr>
        <w:pStyle w:val="3"/>
        <w:spacing w:before="0" w:after="0"/>
        <w:ind w:firstLineChars="0" w:firstLine="0"/>
        <w:jc w:val="left"/>
        <w:rPr>
          <w:rFonts w:ascii="宋体" w:eastAsia="宋体" w:hAnsi="宋体" w:cs="宋体"/>
          <w:sz w:val="24"/>
          <w:szCs w:val="24"/>
        </w:rPr>
      </w:pPr>
      <w:bookmarkStart w:id="473" w:name="_Toc80973309"/>
      <w:r w:rsidRPr="00F7745B">
        <w:rPr>
          <w:rFonts w:ascii="宋体" w:eastAsia="宋体" w:hAnsi="宋体" w:cs="宋体" w:hint="eastAsia"/>
          <w:sz w:val="24"/>
          <w:szCs w:val="24"/>
        </w:rPr>
        <w:t xml:space="preserve">2.3    </w:t>
      </w:r>
      <w:bookmarkEnd w:id="466"/>
      <w:bookmarkEnd w:id="467"/>
      <w:r w:rsidRPr="00F7745B">
        <w:rPr>
          <w:rFonts w:ascii="宋体" w:eastAsia="宋体" w:hAnsi="宋体" w:cs="宋体" w:hint="eastAsia"/>
          <w:sz w:val="24"/>
          <w:szCs w:val="24"/>
        </w:rPr>
        <w:t>磋商响应函</w:t>
      </w:r>
      <w:bookmarkEnd w:id="472"/>
      <w:r w:rsidRPr="00F7745B">
        <w:rPr>
          <w:rFonts w:ascii="宋体" w:eastAsia="宋体" w:hAnsi="宋体" w:cs="宋体" w:hint="eastAsia"/>
          <w:sz w:val="24"/>
          <w:szCs w:val="24"/>
        </w:rPr>
        <w:t>格式</w:t>
      </w:r>
      <w:bookmarkEnd w:id="473"/>
    </w:p>
    <w:p w:rsidR="00772408" w:rsidRPr="00F7745B" w:rsidRDefault="008F35EC">
      <w:pPr>
        <w:pStyle w:val="a0"/>
        <w:spacing w:line="360" w:lineRule="auto"/>
        <w:ind w:firstLine="0"/>
        <w:jc w:val="center"/>
        <w:rPr>
          <w:rFonts w:ascii="宋体" w:hAnsi="宋体" w:cs="宋体"/>
          <w:b/>
          <w:sz w:val="32"/>
          <w:szCs w:val="32"/>
        </w:rPr>
      </w:pPr>
      <w:r w:rsidRPr="00F7745B">
        <w:rPr>
          <w:rFonts w:ascii="宋体" w:hAnsi="宋体" w:cs="宋体" w:hint="eastAsia"/>
          <w:b/>
          <w:sz w:val="32"/>
          <w:szCs w:val="32"/>
        </w:rPr>
        <w:t>磋商响应函</w:t>
      </w:r>
    </w:p>
    <w:p w:rsidR="00772408" w:rsidRPr="00F7745B" w:rsidRDefault="008F35EC">
      <w:pPr>
        <w:pStyle w:val="02"/>
        <w:tabs>
          <w:tab w:val="left" w:pos="0"/>
        </w:tabs>
        <w:spacing w:line="360" w:lineRule="auto"/>
        <w:rPr>
          <w:rFonts w:hAnsi="宋体" w:cs="宋体"/>
          <w:sz w:val="24"/>
        </w:rPr>
      </w:pPr>
      <w:r w:rsidRPr="00F7745B">
        <w:rPr>
          <w:rFonts w:hAnsi="宋体" w:cs="宋体" w:hint="eastAsia"/>
          <w:sz w:val="24"/>
        </w:rPr>
        <w:t>致：</w:t>
      </w:r>
      <w:r w:rsidRPr="00F7745B">
        <w:rPr>
          <w:rFonts w:hAnsi="宋体" w:cs="宋体" w:hint="eastAsia"/>
          <w:i/>
          <w:spacing w:val="6"/>
          <w:kern w:val="2"/>
          <w:sz w:val="24"/>
          <w:u w:val="single"/>
        </w:rPr>
        <w:t>（采购人名称）</w:t>
      </w:r>
      <w:r w:rsidRPr="00F7745B">
        <w:rPr>
          <w:rFonts w:hAnsi="宋体" w:cs="宋体" w:hint="eastAsia"/>
          <w:sz w:val="24"/>
        </w:rPr>
        <w:t>：</w:t>
      </w:r>
    </w:p>
    <w:p w:rsidR="00772408" w:rsidRPr="00F7745B" w:rsidRDefault="008F35EC">
      <w:pPr>
        <w:pStyle w:val="02"/>
        <w:tabs>
          <w:tab w:val="left" w:pos="0"/>
        </w:tabs>
        <w:spacing w:line="360" w:lineRule="auto"/>
        <w:ind w:firstLineChars="200" w:firstLine="480"/>
        <w:rPr>
          <w:rFonts w:hAnsi="宋体" w:cs="宋体"/>
          <w:sz w:val="24"/>
          <w:szCs w:val="21"/>
        </w:rPr>
      </w:pPr>
      <w:r w:rsidRPr="00F7745B">
        <w:rPr>
          <w:rFonts w:hAnsi="宋体" w:cs="宋体" w:hint="eastAsia"/>
          <w:sz w:val="24"/>
          <w:szCs w:val="21"/>
        </w:rPr>
        <w:t>根据贵方</w:t>
      </w:r>
      <w:r w:rsidRPr="00F7745B">
        <w:rPr>
          <w:rFonts w:hAnsi="宋体" w:cs="宋体" w:hint="eastAsia"/>
          <w:i/>
          <w:spacing w:val="6"/>
          <w:kern w:val="2"/>
          <w:sz w:val="24"/>
          <w:u w:val="single"/>
        </w:rPr>
        <w:t>（项目名称）（项目编号）</w:t>
      </w:r>
      <w:r w:rsidRPr="00F7745B">
        <w:rPr>
          <w:rFonts w:hAnsi="宋体" w:cs="宋体" w:hint="eastAsia"/>
          <w:sz w:val="24"/>
          <w:szCs w:val="21"/>
        </w:rPr>
        <w:t>的磋商文件要求，正式授权下述签字人</w:t>
      </w:r>
      <w:r w:rsidRPr="00F7745B">
        <w:rPr>
          <w:rFonts w:hAnsi="宋体" w:cs="宋体" w:hint="eastAsia"/>
          <w:i/>
          <w:spacing w:val="6"/>
          <w:kern w:val="2"/>
          <w:sz w:val="24"/>
          <w:u w:val="single"/>
        </w:rPr>
        <w:t>（姓名和职务）</w:t>
      </w:r>
      <w:r w:rsidRPr="00F7745B">
        <w:rPr>
          <w:rFonts w:hAnsi="宋体" w:cs="宋体" w:hint="eastAsia"/>
          <w:sz w:val="24"/>
          <w:szCs w:val="21"/>
        </w:rPr>
        <w:t>全权代表供应商</w:t>
      </w:r>
      <w:r w:rsidRPr="00F7745B">
        <w:rPr>
          <w:rFonts w:hAnsi="宋体" w:cs="宋体" w:hint="eastAsia"/>
          <w:i/>
          <w:spacing w:val="6"/>
          <w:kern w:val="2"/>
          <w:sz w:val="24"/>
          <w:u w:val="single"/>
        </w:rPr>
        <w:t>（供应商全称）</w:t>
      </w:r>
      <w:r w:rsidRPr="00F7745B">
        <w:rPr>
          <w:rFonts w:hAnsi="宋体" w:cs="宋体" w:hint="eastAsia"/>
          <w:sz w:val="24"/>
          <w:szCs w:val="21"/>
        </w:rPr>
        <w:t>参加贵方组织的有关采购活动，并提交下述文件：</w:t>
      </w:r>
    </w:p>
    <w:p w:rsidR="00772408" w:rsidRPr="00F7745B" w:rsidRDefault="008F35EC">
      <w:pPr>
        <w:pStyle w:val="02"/>
        <w:tabs>
          <w:tab w:val="left" w:pos="0"/>
        </w:tabs>
        <w:spacing w:line="360" w:lineRule="auto"/>
        <w:ind w:firstLineChars="200" w:firstLine="480"/>
        <w:rPr>
          <w:rFonts w:hAnsi="宋体" w:cs="宋体"/>
          <w:sz w:val="24"/>
          <w:szCs w:val="21"/>
        </w:rPr>
      </w:pPr>
      <w:r w:rsidRPr="00F7745B">
        <w:rPr>
          <w:rFonts w:hAnsi="宋体" w:cs="宋体" w:hint="eastAsia"/>
          <w:sz w:val="24"/>
          <w:szCs w:val="21"/>
        </w:rPr>
        <w:t>政府采购云系统提交电子加密磋商响应文件份；</w:t>
      </w:r>
    </w:p>
    <w:p w:rsidR="00772408" w:rsidRPr="00F7745B" w:rsidRDefault="008F35EC">
      <w:pPr>
        <w:pStyle w:val="02"/>
        <w:tabs>
          <w:tab w:val="left" w:pos="0"/>
        </w:tabs>
        <w:spacing w:line="360" w:lineRule="auto"/>
        <w:ind w:firstLineChars="200" w:firstLine="480"/>
        <w:rPr>
          <w:rFonts w:hAnsi="宋体" w:cs="宋体"/>
          <w:sz w:val="24"/>
          <w:szCs w:val="21"/>
        </w:rPr>
      </w:pPr>
      <w:r w:rsidRPr="00F7745B">
        <w:rPr>
          <w:rFonts w:hAnsi="宋体" w:cs="宋体" w:hint="eastAsia"/>
          <w:sz w:val="24"/>
          <w:szCs w:val="24"/>
        </w:rPr>
        <w:t>通过电子邮件提交备份电子</w:t>
      </w:r>
      <w:r w:rsidRPr="00F7745B">
        <w:rPr>
          <w:rFonts w:hAnsi="宋体" w:cs="宋体" w:hint="eastAsia"/>
          <w:sz w:val="24"/>
          <w:szCs w:val="21"/>
        </w:rPr>
        <w:t>磋商响应</w:t>
      </w:r>
      <w:r w:rsidRPr="00F7745B">
        <w:rPr>
          <w:rFonts w:hAnsi="宋体" w:cs="宋体" w:hint="eastAsia"/>
          <w:sz w:val="24"/>
          <w:szCs w:val="24"/>
        </w:rPr>
        <w:t>文件（打包压缩加密）</w:t>
      </w:r>
      <w:r w:rsidRPr="00F7745B">
        <w:rPr>
          <w:rFonts w:hAnsi="宋体" w:cs="宋体" w:hint="eastAsia"/>
          <w:sz w:val="24"/>
          <w:szCs w:val="21"/>
        </w:rPr>
        <w:t>份；</w:t>
      </w:r>
    </w:p>
    <w:p w:rsidR="00772408" w:rsidRPr="00F7745B" w:rsidRDefault="008F35EC">
      <w:pPr>
        <w:pStyle w:val="02"/>
        <w:tabs>
          <w:tab w:val="left" w:pos="0"/>
        </w:tabs>
        <w:spacing w:line="360" w:lineRule="auto"/>
        <w:ind w:firstLineChars="200" w:firstLine="480"/>
        <w:rPr>
          <w:rFonts w:hAnsi="宋体" w:cs="宋体"/>
          <w:sz w:val="24"/>
          <w:szCs w:val="21"/>
        </w:rPr>
      </w:pPr>
      <w:r w:rsidRPr="00F7745B">
        <w:rPr>
          <w:rFonts w:hAnsi="宋体" w:cs="宋体" w:hint="eastAsia"/>
          <w:sz w:val="24"/>
          <w:szCs w:val="21"/>
        </w:rPr>
        <w:t>据此函我方就本次响应有关事项郑重承诺如下：</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1、我方向贵方提交的所有磋商响应文件、资料都是准确的和真实的。</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2、我方承诺已经具备《中华人民共和国政府采购法》、《中华人民共和国政府采购法实施条例》中规定的参加政府采购活动的供应商应当具备的条件，并真实提供相关材料。</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3、如果我方成交，将派出</w:t>
      </w:r>
      <w:r w:rsidRPr="00F7745B">
        <w:rPr>
          <w:rFonts w:hAnsi="宋体" w:cs="宋体" w:hint="eastAsia"/>
          <w:i/>
          <w:spacing w:val="6"/>
          <w:kern w:val="2"/>
          <w:sz w:val="24"/>
          <w:u w:val="single"/>
        </w:rPr>
        <w:t>（姓名及身份证号码）</w:t>
      </w:r>
      <w:r w:rsidRPr="00F7745B">
        <w:rPr>
          <w:rFonts w:hAnsi="宋体" w:cs="宋体" w:hint="eastAsia"/>
          <w:sz w:val="24"/>
          <w:szCs w:val="21"/>
        </w:rPr>
        <w:t>，作为本项目与采购单位联系的项目实施负责人，联系手机号码：。在项目实施过程中，并承诺项目实施负责人不更换，若确需要更换的，书面征得采购人同意后才准予更换。</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4、我方的磋商有效期自在开标日起天内有效。如果在开标后规定的磋商有效期内撤回响应，贵方可按相关规定处理我方。</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5、我方在响应之前已经与贵方进行了充分的沟通，完全理解并接受磋商文件的各项规定和要求，对磋商文件的合理性、合法性不再有异议。</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我方愿意向贵方提供真实完整的任何与该项响应有关的数据、情况和技术资料。若贵方需要，我方愿意提供我方作出的一切承诺的证明材料。</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6、我方已详细审核全部磋商文件，包括磋商文件的澄清或修改文件（如有的话）、参考资料及有关附件，已经了解我方对于磋商文件、采购过程、采购结果有依法进行询问、质疑、投诉的权利及相关渠道和要求。</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7、我方不是采购人的附属机构，并未为本项目提供整体设计、规范编制或者项目管理、监理、监测等服务。</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（一）提供虚假材料谋取中标、成交的；</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（二）采取不正当手段诋毁、排挤其他供应商的；</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（三）与采购人、其它供应商或者采购代理机构恶意串通的；</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（四）向采购人、采购代理机构行贿或者提供其他不正当利益的；</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（五）在采购采购过程中与采购人进行协商谈判的；</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（六）拒绝有关部门监督检查或提供虚假情况的。</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9、如成交，本磋商响应文件至本项目合同履行完毕止均保持有效，我方将按磋商文件及政府采购法律、法规的规定履行合同责任和义务。</w:t>
      </w:r>
    </w:p>
    <w:p w:rsidR="00772408" w:rsidRPr="00F7745B" w:rsidRDefault="008F35EC">
      <w:pPr>
        <w:pStyle w:val="02"/>
        <w:spacing w:line="360" w:lineRule="auto"/>
        <w:ind w:firstLineChars="200" w:firstLine="480"/>
        <w:rPr>
          <w:rFonts w:hAnsi="宋体" w:cs="宋体"/>
          <w:sz w:val="24"/>
          <w:szCs w:val="21"/>
        </w:rPr>
      </w:pPr>
      <w:r w:rsidRPr="00F7745B">
        <w:rPr>
          <w:rFonts w:hAnsi="宋体" w:cs="宋体" w:hint="eastAsia"/>
          <w:sz w:val="24"/>
          <w:szCs w:val="21"/>
        </w:rPr>
        <w:t>10、以上事项如有虚假或隐瞒，我方愿意承担一切不利后果，并不再寻求任何旨在减轻或免除法律责任。</w:t>
      </w:r>
    </w:p>
    <w:p w:rsidR="00772408" w:rsidRPr="00F7745B" w:rsidRDefault="008F35EC">
      <w:pPr>
        <w:pStyle w:val="02"/>
        <w:spacing w:line="360" w:lineRule="auto"/>
        <w:ind w:firstLine="480"/>
        <w:rPr>
          <w:rFonts w:hAnsi="宋体" w:cs="宋体"/>
          <w:sz w:val="24"/>
          <w:szCs w:val="21"/>
        </w:rPr>
      </w:pPr>
      <w:r w:rsidRPr="00F7745B">
        <w:rPr>
          <w:rFonts w:hAnsi="宋体" w:cs="宋体" w:hint="eastAsia"/>
          <w:sz w:val="24"/>
          <w:szCs w:val="21"/>
        </w:rPr>
        <w:t>与本次响应有关的一切正式往来信函请寄：</w:t>
      </w:r>
    </w:p>
    <w:p w:rsidR="00772408" w:rsidRPr="00F7745B" w:rsidRDefault="008F35EC">
      <w:pPr>
        <w:pStyle w:val="02"/>
        <w:spacing w:line="360" w:lineRule="auto"/>
        <w:ind w:firstLine="480"/>
        <w:rPr>
          <w:rFonts w:hAnsi="宋体" w:cs="宋体"/>
          <w:sz w:val="24"/>
          <w:szCs w:val="21"/>
        </w:rPr>
      </w:pPr>
      <w:r w:rsidRPr="00F7745B">
        <w:rPr>
          <w:rFonts w:hAnsi="宋体" w:cs="宋体" w:hint="eastAsia"/>
          <w:sz w:val="24"/>
          <w:szCs w:val="21"/>
        </w:rPr>
        <w:t xml:space="preserve">地址：     邮编：　</w:t>
      </w:r>
    </w:p>
    <w:p w:rsidR="00772408" w:rsidRPr="00F7745B" w:rsidRDefault="008F35EC">
      <w:pPr>
        <w:pStyle w:val="aa"/>
        <w:spacing w:line="360" w:lineRule="auto"/>
        <w:ind w:firstLineChars="200" w:firstLine="480"/>
        <w:rPr>
          <w:rFonts w:hAnsi="宋体" w:cs="宋体"/>
          <w:sz w:val="24"/>
          <w:szCs w:val="21"/>
        </w:rPr>
      </w:pPr>
      <w:r w:rsidRPr="00F7745B">
        <w:rPr>
          <w:rFonts w:hAnsi="宋体" w:cs="宋体" w:hint="eastAsia"/>
          <w:sz w:val="24"/>
          <w:szCs w:val="21"/>
        </w:rPr>
        <w:t>电话：     传真：</w:t>
      </w:r>
    </w:p>
    <w:p w:rsidR="00772408" w:rsidRPr="00F7745B" w:rsidRDefault="00772408">
      <w:pPr>
        <w:pStyle w:val="211"/>
        <w:spacing w:line="360" w:lineRule="auto"/>
        <w:rPr>
          <w:rFonts w:ascii="宋体" w:hAnsi="宋体" w:cs="宋体"/>
          <w:bCs/>
          <w:sz w:val="24"/>
        </w:rPr>
      </w:pPr>
    </w:p>
    <w:p w:rsidR="00772408" w:rsidRPr="00F7745B" w:rsidRDefault="00772408">
      <w:pPr>
        <w:pStyle w:val="17"/>
        <w:spacing w:line="360" w:lineRule="auto"/>
        <w:rPr>
          <w:rFonts w:hAnsi="宋体" w:cs="宋体"/>
          <w:sz w:val="24"/>
          <w:szCs w:val="21"/>
        </w:rPr>
      </w:pPr>
    </w:p>
    <w:p w:rsidR="00772408" w:rsidRPr="00F7745B" w:rsidRDefault="00772408">
      <w:pPr>
        <w:pStyle w:val="100"/>
        <w:wordWrap w:val="0"/>
        <w:spacing w:line="360" w:lineRule="auto"/>
        <w:ind w:firstLine="480"/>
        <w:jc w:val="right"/>
        <w:rPr>
          <w:rFonts w:ascii="宋体" w:hAnsi="宋体" w:cs="宋体"/>
          <w:spacing w:val="20"/>
          <w:sz w:val="24"/>
          <w:szCs w:val="21"/>
          <w:u w:val="single"/>
        </w:rPr>
      </w:pPr>
    </w:p>
    <w:p w:rsidR="00772408" w:rsidRPr="00F7745B" w:rsidRDefault="008F35EC">
      <w:pPr>
        <w:pStyle w:val="100"/>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供应商盖章：</w:t>
      </w:r>
    </w:p>
    <w:p w:rsidR="00772408" w:rsidRPr="00F7745B" w:rsidRDefault="008F35EC">
      <w:pPr>
        <w:pStyle w:val="100"/>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日      期：</w:t>
      </w:r>
    </w:p>
    <w:p w:rsidR="00772408" w:rsidRPr="00F7745B" w:rsidRDefault="00772408">
      <w:pPr>
        <w:pStyle w:val="100"/>
        <w:spacing w:line="360" w:lineRule="auto"/>
        <w:jc w:val="left"/>
        <w:rPr>
          <w:rFonts w:ascii="宋体" w:hAnsi="宋体" w:cs="宋体"/>
          <w:spacing w:val="20"/>
          <w:sz w:val="24"/>
          <w:szCs w:val="21"/>
          <w:u w:val="single"/>
        </w:rPr>
      </w:pPr>
    </w:p>
    <w:p w:rsidR="00772408" w:rsidRPr="00F7745B" w:rsidRDefault="00772408">
      <w:pPr>
        <w:pStyle w:val="02"/>
        <w:spacing w:line="360" w:lineRule="auto"/>
        <w:rPr>
          <w:rFonts w:hAnsi="宋体" w:cs="宋体"/>
          <w:sz w:val="24"/>
          <w:szCs w:val="21"/>
        </w:rPr>
      </w:pPr>
    </w:p>
    <w:p w:rsidR="00772408" w:rsidRPr="00F7745B" w:rsidRDefault="008F35EC">
      <w:pPr>
        <w:pStyle w:val="02"/>
        <w:spacing w:line="360" w:lineRule="auto"/>
        <w:rPr>
          <w:rFonts w:hAnsi="宋体" w:cs="宋体"/>
          <w:sz w:val="24"/>
          <w:szCs w:val="21"/>
        </w:rPr>
      </w:pPr>
      <w:r w:rsidRPr="00F7745B">
        <w:rPr>
          <w:rFonts w:hAnsi="宋体" w:cs="宋体" w:hint="eastAsia"/>
          <w:sz w:val="24"/>
          <w:szCs w:val="21"/>
        </w:rPr>
        <w:t>注：按照本声明书要求填报。</w:t>
      </w:r>
    </w:p>
    <w:p w:rsidR="00772408" w:rsidRPr="00F7745B" w:rsidRDefault="00772408">
      <w:pPr>
        <w:pStyle w:val="3"/>
        <w:spacing w:before="0" w:after="0"/>
        <w:ind w:firstLineChars="0" w:firstLine="0"/>
        <w:jc w:val="center"/>
        <w:rPr>
          <w:rFonts w:ascii="宋体" w:eastAsia="宋体" w:hAnsi="宋体" w:cs="宋体"/>
          <w:sz w:val="32"/>
          <w:szCs w:val="32"/>
        </w:rPr>
      </w:pPr>
      <w:bookmarkStart w:id="474" w:name="_Toc493956060"/>
    </w:p>
    <w:p w:rsidR="00772408" w:rsidRPr="00F7745B" w:rsidRDefault="00772408">
      <w:pPr>
        <w:pStyle w:val="a0"/>
      </w:pPr>
    </w:p>
    <w:p w:rsidR="00772408" w:rsidRPr="00F7745B" w:rsidRDefault="00772408">
      <w:pPr>
        <w:pStyle w:val="a0"/>
      </w:pPr>
    </w:p>
    <w:p w:rsidR="00772408" w:rsidRPr="00F7745B" w:rsidRDefault="00772408">
      <w:pPr>
        <w:pStyle w:val="a0"/>
      </w:pPr>
    </w:p>
    <w:p w:rsidR="00772408" w:rsidRPr="00F7745B" w:rsidRDefault="00772408">
      <w:pPr>
        <w:pStyle w:val="a0"/>
      </w:pPr>
    </w:p>
    <w:p w:rsidR="00772408" w:rsidRPr="00F7745B" w:rsidRDefault="00772408">
      <w:pPr>
        <w:pStyle w:val="a0"/>
      </w:pPr>
    </w:p>
    <w:p w:rsidR="00772408" w:rsidRPr="00F7745B" w:rsidRDefault="00772408">
      <w:pPr>
        <w:pStyle w:val="a0"/>
      </w:pPr>
    </w:p>
    <w:p w:rsidR="00772408" w:rsidRPr="00F7745B" w:rsidRDefault="00772408">
      <w:pPr>
        <w:pStyle w:val="a0"/>
      </w:pPr>
    </w:p>
    <w:p w:rsidR="00772408" w:rsidRPr="00F7745B" w:rsidRDefault="00772408">
      <w:pPr>
        <w:pStyle w:val="af"/>
        <w:snapToGrid w:val="0"/>
        <w:spacing w:line="360" w:lineRule="auto"/>
        <w:ind w:leftChars="228" w:left="479" w:firstLineChars="200" w:firstLine="480"/>
        <w:jc w:val="left"/>
        <w:rPr>
          <w:rFonts w:ascii="宋体" w:hAnsi="宋体" w:cs="宋体"/>
          <w:sz w:val="24"/>
        </w:rPr>
      </w:pPr>
    </w:p>
    <w:p w:rsidR="00772408" w:rsidRPr="00F7745B" w:rsidRDefault="00772408">
      <w:pPr>
        <w:pStyle w:val="af"/>
        <w:snapToGrid w:val="0"/>
        <w:spacing w:line="360" w:lineRule="auto"/>
        <w:ind w:leftChars="228" w:left="479" w:firstLineChars="200" w:firstLine="480"/>
        <w:jc w:val="left"/>
        <w:rPr>
          <w:rFonts w:ascii="宋体" w:hAnsi="宋体" w:cs="宋体"/>
          <w:sz w:val="24"/>
        </w:rPr>
      </w:pPr>
    </w:p>
    <w:p w:rsidR="00772408" w:rsidRPr="00F7745B" w:rsidRDefault="008F35EC">
      <w:pPr>
        <w:pStyle w:val="3"/>
        <w:spacing w:before="0" w:after="0"/>
        <w:ind w:firstLineChars="1078" w:firstLine="2597"/>
        <w:jc w:val="left"/>
        <w:rPr>
          <w:rFonts w:ascii="宋体" w:eastAsia="宋体" w:hAnsi="宋体"/>
          <w:sz w:val="24"/>
        </w:rPr>
      </w:pPr>
      <w:bookmarkStart w:id="475" w:name="_Toc530551887"/>
      <w:bookmarkStart w:id="476" w:name="_Toc493956063"/>
      <w:bookmarkEnd w:id="474"/>
      <w:r w:rsidRPr="00F7745B">
        <w:rPr>
          <w:rFonts w:ascii="宋体" w:eastAsia="宋体" w:hAnsi="宋体" w:hint="eastAsia"/>
          <w:sz w:val="24"/>
        </w:rPr>
        <w:t>2.4同类项目业绩（如有）</w:t>
      </w:r>
    </w:p>
    <w:p w:rsidR="00772408" w:rsidRPr="00F7745B" w:rsidRDefault="008F35EC">
      <w:pPr>
        <w:pStyle w:val="3"/>
        <w:spacing w:before="0" w:after="0"/>
        <w:ind w:firstLineChars="0" w:firstLine="0"/>
        <w:jc w:val="center"/>
        <w:rPr>
          <w:rFonts w:ascii="宋体" w:eastAsia="宋体" w:hAnsi="宋体"/>
          <w:sz w:val="24"/>
        </w:rPr>
      </w:pPr>
      <w:r w:rsidRPr="00F7745B">
        <w:rPr>
          <w:rFonts w:ascii="宋体" w:eastAsia="宋体" w:hAnsi="宋体" w:hint="eastAsia"/>
          <w:sz w:val="24"/>
        </w:rPr>
        <w:t>2.5需求理解与分析</w:t>
      </w:r>
    </w:p>
    <w:p w:rsidR="00772408" w:rsidRPr="00F7745B" w:rsidRDefault="008F35EC">
      <w:pPr>
        <w:spacing w:line="360" w:lineRule="auto"/>
        <w:ind w:left="568"/>
        <w:jc w:val="center"/>
        <w:rPr>
          <w:rFonts w:ascii="宋体" w:hAnsi="宋体"/>
          <w:sz w:val="24"/>
          <w:szCs w:val="20"/>
        </w:rPr>
      </w:pPr>
      <w:r w:rsidRPr="00F7745B">
        <w:rPr>
          <w:rFonts w:ascii="宋体" w:hAnsi="宋体" w:hint="eastAsia"/>
          <w:sz w:val="24"/>
          <w:szCs w:val="20"/>
        </w:rPr>
        <w:t>（格式自拟）</w:t>
      </w:r>
    </w:p>
    <w:p w:rsidR="00772408" w:rsidRPr="00F7745B" w:rsidRDefault="00772408">
      <w:pPr>
        <w:ind w:firstLineChars="800" w:firstLine="2240"/>
        <w:rPr>
          <w:rFonts w:ascii="宋体" w:hAnsi="宋体"/>
          <w:spacing w:val="20"/>
          <w:sz w:val="24"/>
          <w:szCs w:val="20"/>
          <w:u w:val="single" w:color="000000"/>
        </w:rPr>
      </w:pPr>
    </w:p>
    <w:p w:rsidR="00772408" w:rsidRPr="00F7745B" w:rsidRDefault="00772408">
      <w:pPr>
        <w:ind w:firstLineChars="1400" w:firstLine="3920"/>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ind w:firstLineChars="1450" w:firstLine="4060"/>
        <w:jc w:val="right"/>
        <w:rPr>
          <w:rFonts w:ascii="宋体" w:hAnsi="宋体"/>
          <w:spacing w:val="20"/>
          <w:sz w:val="24"/>
          <w:szCs w:val="20"/>
          <w:u w:val="single" w:color="000000"/>
        </w:rPr>
      </w:pPr>
      <w:r w:rsidRPr="00F7745B">
        <w:rPr>
          <w:rFonts w:ascii="宋体" w:hAnsi="宋体" w:hint="eastAsia"/>
          <w:spacing w:val="20"/>
          <w:sz w:val="24"/>
          <w:szCs w:val="20"/>
        </w:rPr>
        <w:t>竞争性磋商供应商(电子签章):</w:t>
      </w:r>
    </w:p>
    <w:p w:rsidR="00772408" w:rsidRPr="00F7745B" w:rsidRDefault="00772408">
      <w:pPr>
        <w:ind w:firstLineChars="2100" w:firstLine="5880"/>
        <w:jc w:val="right"/>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jc w:val="right"/>
        <w:rPr>
          <w:rFonts w:ascii="宋体" w:hAnsi="宋体"/>
          <w:spacing w:val="20"/>
          <w:sz w:val="24"/>
          <w:szCs w:val="20"/>
          <w:u w:val="single" w:color="000000"/>
        </w:rPr>
      </w:pPr>
      <w:r w:rsidRPr="00F7745B">
        <w:rPr>
          <w:rFonts w:ascii="宋体" w:hAnsi="宋体" w:hint="eastAsia"/>
          <w:spacing w:val="20"/>
          <w:sz w:val="24"/>
          <w:szCs w:val="20"/>
        </w:rPr>
        <w:t xml:space="preserve">                   日     期:</w:t>
      </w:r>
    </w:p>
    <w:p w:rsidR="00772408" w:rsidRPr="00F7745B" w:rsidRDefault="00772408">
      <w:pPr>
        <w:pStyle w:val="a0"/>
      </w:pPr>
    </w:p>
    <w:p w:rsidR="00772408" w:rsidRPr="00F7745B" w:rsidRDefault="008F35EC">
      <w:pPr>
        <w:pStyle w:val="3"/>
        <w:spacing w:before="0" w:after="0"/>
        <w:ind w:firstLineChars="0" w:firstLine="0"/>
        <w:jc w:val="center"/>
        <w:rPr>
          <w:rFonts w:ascii="宋体" w:eastAsia="宋体" w:hAnsi="宋体"/>
          <w:sz w:val="24"/>
        </w:rPr>
      </w:pPr>
      <w:r w:rsidRPr="00F7745B">
        <w:rPr>
          <w:rFonts w:ascii="宋体" w:eastAsia="宋体" w:hAnsi="宋体" w:hint="eastAsia"/>
          <w:sz w:val="24"/>
        </w:rPr>
        <w:t>2.6实施方案</w:t>
      </w:r>
    </w:p>
    <w:p w:rsidR="00772408" w:rsidRPr="00F7745B" w:rsidRDefault="008F35EC">
      <w:pPr>
        <w:spacing w:line="360" w:lineRule="auto"/>
        <w:ind w:left="568"/>
        <w:jc w:val="center"/>
        <w:rPr>
          <w:rFonts w:ascii="宋体" w:hAnsi="宋体"/>
          <w:sz w:val="24"/>
          <w:szCs w:val="20"/>
        </w:rPr>
      </w:pPr>
      <w:r w:rsidRPr="00F7745B">
        <w:rPr>
          <w:rFonts w:ascii="宋体" w:hAnsi="宋体" w:hint="eastAsia"/>
          <w:sz w:val="24"/>
          <w:szCs w:val="20"/>
        </w:rPr>
        <w:t>（格式自拟）</w:t>
      </w:r>
    </w:p>
    <w:p w:rsidR="00772408" w:rsidRPr="00F7745B" w:rsidRDefault="00772408">
      <w:pPr>
        <w:ind w:firstLineChars="800" w:firstLine="2240"/>
        <w:rPr>
          <w:rFonts w:ascii="宋体" w:hAnsi="宋体"/>
          <w:spacing w:val="20"/>
          <w:sz w:val="24"/>
          <w:szCs w:val="20"/>
          <w:u w:val="single" w:color="000000"/>
        </w:rPr>
      </w:pPr>
    </w:p>
    <w:p w:rsidR="00772408" w:rsidRPr="00F7745B" w:rsidRDefault="00772408">
      <w:pPr>
        <w:ind w:firstLineChars="1400" w:firstLine="3920"/>
        <w:rPr>
          <w:rFonts w:ascii="宋体" w:hAnsi="宋体"/>
          <w:spacing w:val="20"/>
          <w:sz w:val="24"/>
          <w:szCs w:val="20"/>
          <w:u w:val="single" w:color="000000"/>
        </w:rPr>
      </w:pPr>
    </w:p>
    <w:p w:rsidR="00772408" w:rsidRPr="00F7745B" w:rsidRDefault="00772408">
      <w:pPr>
        <w:rPr>
          <w:rFonts w:ascii="宋体" w:hAnsi="宋体"/>
          <w:spacing w:val="20"/>
          <w:sz w:val="24"/>
          <w:szCs w:val="20"/>
          <w:u w:val="single" w:color="000000"/>
        </w:rPr>
      </w:pPr>
    </w:p>
    <w:p w:rsidR="00772408" w:rsidRPr="00F7745B" w:rsidRDefault="008F35EC">
      <w:pPr>
        <w:ind w:firstLineChars="1450" w:firstLine="4060"/>
        <w:jc w:val="right"/>
        <w:rPr>
          <w:rFonts w:ascii="宋体" w:hAnsi="宋体"/>
          <w:spacing w:val="20"/>
          <w:sz w:val="24"/>
          <w:szCs w:val="20"/>
          <w:u w:val="single" w:color="000000"/>
        </w:rPr>
      </w:pPr>
      <w:r w:rsidRPr="00F7745B">
        <w:rPr>
          <w:rFonts w:ascii="宋体" w:hAnsi="宋体" w:hint="eastAsia"/>
          <w:spacing w:val="20"/>
          <w:sz w:val="24"/>
          <w:szCs w:val="20"/>
        </w:rPr>
        <w:t>竞争性磋商供应商(电子签章):</w:t>
      </w:r>
    </w:p>
    <w:p w:rsidR="00772408" w:rsidRPr="00F7745B" w:rsidRDefault="00772408">
      <w:pPr>
        <w:ind w:firstLineChars="2100" w:firstLine="5880"/>
        <w:jc w:val="right"/>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jc w:val="right"/>
        <w:rPr>
          <w:rFonts w:ascii="宋体" w:hAnsi="宋体"/>
          <w:spacing w:val="20"/>
          <w:sz w:val="24"/>
          <w:szCs w:val="20"/>
          <w:u w:val="single" w:color="000000"/>
        </w:rPr>
      </w:pPr>
      <w:r w:rsidRPr="00F7745B">
        <w:rPr>
          <w:rFonts w:ascii="宋体" w:hAnsi="宋体" w:hint="eastAsia"/>
          <w:spacing w:val="20"/>
          <w:sz w:val="24"/>
          <w:szCs w:val="20"/>
        </w:rPr>
        <w:t xml:space="preserve">                   日     期:</w:t>
      </w:r>
    </w:p>
    <w:p w:rsidR="00772408" w:rsidRPr="00F7745B" w:rsidRDefault="00772408">
      <w:pPr>
        <w:jc w:val="center"/>
        <w:rPr>
          <w:rFonts w:ascii="宋体" w:hAnsi="宋体"/>
          <w:spacing w:val="20"/>
          <w:sz w:val="24"/>
          <w:szCs w:val="20"/>
          <w:u w:val="single" w:color="000000"/>
        </w:rPr>
      </w:pPr>
    </w:p>
    <w:p w:rsidR="00772408" w:rsidRPr="00F7745B" w:rsidRDefault="00772408">
      <w:pPr>
        <w:jc w:val="center"/>
        <w:rPr>
          <w:rFonts w:ascii="宋体" w:hAnsi="宋体"/>
          <w:spacing w:val="20"/>
          <w:sz w:val="24"/>
          <w:szCs w:val="20"/>
          <w:u w:val="single" w:color="000000"/>
        </w:rPr>
      </w:pPr>
    </w:p>
    <w:p w:rsidR="00772408" w:rsidRPr="00F7745B" w:rsidRDefault="008F35EC">
      <w:pPr>
        <w:pStyle w:val="3"/>
        <w:spacing w:before="0" w:after="0"/>
        <w:ind w:firstLineChars="0" w:firstLine="0"/>
        <w:jc w:val="center"/>
        <w:rPr>
          <w:rFonts w:ascii="宋体" w:eastAsia="宋体" w:hAnsi="宋体"/>
          <w:sz w:val="24"/>
        </w:rPr>
      </w:pPr>
      <w:r w:rsidRPr="00F7745B">
        <w:rPr>
          <w:rFonts w:ascii="宋体" w:eastAsia="宋体" w:hAnsi="宋体" w:hint="eastAsia"/>
          <w:sz w:val="24"/>
        </w:rPr>
        <w:t>2.7项目团队能力</w:t>
      </w:r>
    </w:p>
    <w:p w:rsidR="00772408" w:rsidRPr="00F7745B" w:rsidRDefault="008F35EC">
      <w:pPr>
        <w:spacing w:line="360" w:lineRule="auto"/>
        <w:ind w:left="568"/>
        <w:jc w:val="center"/>
        <w:rPr>
          <w:rFonts w:ascii="宋体" w:hAnsi="宋体"/>
          <w:sz w:val="24"/>
          <w:szCs w:val="20"/>
        </w:rPr>
      </w:pPr>
      <w:r w:rsidRPr="00F7745B">
        <w:rPr>
          <w:rFonts w:ascii="宋体" w:hAnsi="宋体" w:hint="eastAsia"/>
          <w:sz w:val="24"/>
          <w:szCs w:val="20"/>
        </w:rPr>
        <w:t>（格式自拟）</w:t>
      </w:r>
    </w:p>
    <w:p w:rsidR="00772408" w:rsidRPr="00F7745B" w:rsidRDefault="00772408">
      <w:pPr>
        <w:ind w:firstLineChars="800" w:firstLine="2240"/>
        <w:rPr>
          <w:rFonts w:ascii="宋体" w:hAnsi="宋体"/>
          <w:spacing w:val="20"/>
          <w:sz w:val="24"/>
          <w:szCs w:val="20"/>
          <w:u w:val="single" w:color="000000"/>
        </w:rPr>
      </w:pPr>
    </w:p>
    <w:p w:rsidR="00772408" w:rsidRPr="00F7745B" w:rsidRDefault="00772408">
      <w:pPr>
        <w:ind w:firstLineChars="1400" w:firstLine="3920"/>
        <w:rPr>
          <w:rFonts w:ascii="宋体" w:hAnsi="宋体"/>
          <w:spacing w:val="20"/>
          <w:sz w:val="24"/>
          <w:szCs w:val="20"/>
          <w:u w:val="single" w:color="000000"/>
        </w:rPr>
      </w:pPr>
    </w:p>
    <w:p w:rsidR="00772408" w:rsidRPr="00F7745B" w:rsidRDefault="00772408">
      <w:pPr>
        <w:rPr>
          <w:rFonts w:ascii="宋体" w:hAnsi="宋体"/>
          <w:spacing w:val="20"/>
          <w:sz w:val="24"/>
          <w:szCs w:val="20"/>
          <w:u w:val="single" w:color="000000"/>
        </w:rPr>
      </w:pPr>
    </w:p>
    <w:p w:rsidR="00772408" w:rsidRPr="00F7745B" w:rsidRDefault="008F35EC">
      <w:pPr>
        <w:ind w:firstLineChars="1450" w:firstLine="4060"/>
        <w:jc w:val="right"/>
        <w:rPr>
          <w:rFonts w:ascii="宋体" w:hAnsi="宋体"/>
          <w:spacing w:val="20"/>
          <w:sz w:val="24"/>
          <w:szCs w:val="20"/>
          <w:u w:val="single" w:color="000000"/>
        </w:rPr>
      </w:pPr>
      <w:r w:rsidRPr="00F7745B">
        <w:rPr>
          <w:rFonts w:ascii="宋体" w:hAnsi="宋体" w:hint="eastAsia"/>
          <w:spacing w:val="20"/>
          <w:sz w:val="24"/>
          <w:szCs w:val="20"/>
        </w:rPr>
        <w:t>竞争性磋商供应商(电子签章):</w:t>
      </w:r>
    </w:p>
    <w:p w:rsidR="00772408" w:rsidRPr="00F7745B" w:rsidRDefault="00772408">
      <w:pPr>
        <w:ind w:firstLineChars="2100" w:firstLine="5880"/>
        <w:jc w:val="right"/>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jc w:val="right"/>
        <w:rPr>
          <w:rFonts w:ascii="宋体" w:hAnsi="宋体"/>
          <w:spacing w:val="20"/>
          <w:sz w:val="24"/>
          <w:szCs w:val="20"/>
          <w:u w:val="single" w:color="000000"/>
        </w:rPr>
      </w:pPr>
      <w:r w:rsidRPr="00F7745B">
        <w:rPr>
          <w:rFonts w:ascii="宋体" w:hAnsi="宋体" w:hint="eastAsia"/>
          <w:spacing w:val="20"/>
          <w:sz w:val="24"/>
          <w:szCs w:val="20"/>
        </w:rPr>
        <w:t xml:space="preserve">                   日     期:</w:t>
      </w:r>
    </w:p>
    <w:p w:rsidR="00772408" w:rsidRPr="00F7745B" w:rsidRDefault="00772408">
      <w:pPr>
        <w:pStyle w:val="a9"/>
        <w:jc w:val="right"/>
      </w:pPr>
    </w:p>
    <w:p w:rsidR="00772408" w:rsidRPr="00F7745B" w:rsidRDefault="008F35EC">
      <w:pPr>
        <w:pStyle w:val="3"/>
        <w:spacing w:before="0" w:after="0"/>
        <w:ind w:firstLineChars="0" w:firstLine="0"/>
        <w:jc w:val="center"/>
        <w:rPr>
          <w:rFonts w:ascii="宋体" w:eastAsia="宋体" w:hAnsi="宋体"/>
          <w:sz w:val="24"/>
        </w:rPr>
      </w:pPr>
      <w:r w:rsidRPr="00F7745B">
        <w:rPr>
          <w:rFonts w:ascii="宋体" w:eastAsia="宋体" w:hAnsi="宋体" w:hint="eastAsia"/>
          <w:sz w:val="24"/>
        </w:rPr>
        <w:t>2.8项目质量保证措施</w:t>
      </w:r>
    </w:p>
    <w:p w:rsidR="00772408" w:rsidRPr="00F7745B" w:rsidRDefault="008F35EC">
      <w:pPr>
        <w:spacing w:line="360" w:lineRule="auto"/>
        <w:ind w:left="568"/>
        <w:jc w:val="center"/>
        <w:rPr>
          <w:rFonts w:ascii="宋体" w:hAnsi="宋体"/>
          <w:sz w:val="24"/>
          <w:szCs w:val="20"/>
        </w:rPr>
      </w:pPr>
      <w:r w:rsidRPr="00F7745B">
        <w:rPr>
          <w:rFonts w:ascii="宋体" w:hAnsi="宋体" w:hint="eastAsia"/>
          <w:sz w:val="24"/>
          <w:szCs w:val="20"/>
        </w:rPr>
        <w:t>（格式自拟）</w:t>
      </w:r>
    </w:p>
    <w:p w:rsidR="00772408" w:rsidRPr="00F7745B" w:rsidRDefault="00772408">
      <w:pPr>
        <w:ind w:firstLineChars="800" w:firstLine="2240"/>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ind w:firstLineChars="1450" w:firstLine="4060"/>
        <w:jc w:val="right"/>
        <w:rPr>
          <w:rFonts w:ascii="宋体" w:hAnsi="宋体"/>
          <w:spacing w:val="20"/>
          <w:sz w:val="24"/>
          <w:szCs w:val="20"/>
          <w:u w:val="single" w:color="000000"/>
        </w:rPr>
      </w:pPr>
      <w:r w:rsidRPr="00F7745B">
        <w:rPr>
          <w:rFonts w:ascii="宋体" w:hAnsi="宋体" w:hint="eastAsia"/>
          <w:spacing w:val="20"/>
          <w:sz w:val="24"/>
          <w:szCs w:val="20"/>
        </w:rPr>
        <w:t>竞争性磋商供应商(电子签章):</w:t>
      </w:r>
    </w:p>
    <w:p w:rsidR="00772408" w:rsidRPr="00F7745B" w:rsidRDefault="00772408">
      <w:pPr>
        <w:jc w:val="right"/>
        <w:rPr>
          <w:rFonts w:ascii="宋体" w:hAnsi="宋体"/>
          <w:spacing w:val="20"/>
          <w:sz w:val="24"/>
          <w:szCs w:val="20"/>
          <w:u w:val="single" w:color="000000"/>
        </w:rPr>
      </w:pPr>
    </w:p>
    <w:p w:rsidR="00772408" w:rsidRPr="00F7745B" w:rsidRDefault="008F35EC">
      <w:pPr>
        <w:jc w:val="right"/>
        <w:rPr>
          <w:rFonts w:ascii="宋体" w:hAnsi="宋体"/>
          <w:spacing w:val="20"/>
          <w:sz w:val="24"/>
          <w:szCs w:val="20"/>
          <w:u w:val="single" w:color="000000"/>
        </w:rPr>
      </w:pPr>
      <w:r w:rsidRPr="00F7745B">
        <w:rPr>
          <w:rFonts w:ascii="宋体" w:hAnsi="宋体" w:hint="eastAsia"/>
          <w:spacing w:val="20"/>
          <w:sz w:val="24"/>
          <w:szCs w:val="20"/>
        </w:rPr>
        <w:t xml:space="preserve">                   日     期:</w:t>
      </w:r>
    </w:p>
    <w:p w:rsidR="00772408" w:rsidRPr="00F7745B" w:rsidRDefault="00772408">
      <w:pPr>
        <w:pStyle w:val="af4"/>
        <w:ind w:firstLine="210"/>
      </w:pPr>
    </w:p>
    <w:p w:rsidR="00772408" w:rsidRPr="00F7745B" w:rsidRDefault="00772408">
      <w:pPr>
        <w:pStyle w:val="60"/>
      </w:pPr>
    </w:p>
    <w:p w:rsidR="00772408" w:rsidRPr="00F7745B" w:rsidRDefault="00772408"/>
    <w:p w:rsidR="00772408" w:rsidRPr="00F7745B" w:rsidRDefault="00772408">
      <w:pPr>
        <w:pStyle w:val="af4"/>
        <w:ind w:firstLine="210"/>
      </w:pPr>
    </w:p>
    <w:p w:rsidR="00772408" w:rsidRPr="00F7745B" w:rsidRDefault="00772408">
      <w:pPr>
        <w:jc w:val="center"/>
        <w:rPr>
          <w:rFonts w:ascii="宋体" w:hAnsi="宋体"/>
          <w:spacing w:val="20"/>
          <w:sz w:val="24"/>
          <w:szCs w:val="20"/>
          <w:u w:val="single" w:color="000000"/>
        </w:rPr>
      </w:pPr>
    </w:p>
    <w:p w:rsidR="00772408" w:rsidRPr="00F7745B" w:rsidRDefault="008F35EC">
      <w:pPr>
        <w:pStyle w:val="3"/>
        <w:spacing w:before="0" w:after="0"/>
        <w:ind w:firstLineChars="0" w:firstLine="0"/>
        <w:jc w:val="center"/>
        <w:rPr>
          <w:rFonts w:ascii="宋体" w:eastAsia="宋体" w:hAnsi="宋体"/>
          <w:sz w:val="24"/>
        </w:rPr>
      </w:pPr>
      <w:r w:rsidRPr="00F7745B">
        <w:rPr>
          <w:rFonts w:ascii="宋体" w:eastAsia="宋体" w:hAnsi="宋体" w:hint="eastAsia"/>
          <w:sz w:val="24"/>
        </w:rPr>
        <w:t>2.9项目进度计划及保障</w:t>
      </w:r>
    </w:p>
    <w:p w:rsidR="00772408" w:rsidRPr="00F7745B" w:rsidRDefault="008F35EC">
      <w:pPr>
        <w:spacing w:line="360" w:lineRule="auto"/>
        <w:ind w:left="568"/>
        <w:jc w:val="center"/>
        <w:rPr>
          <w:rFonts w:ascii="宋体" w:hAnsi="宋体"/>
          <w:sz w:val="24"/>
          <w:szCs w:val="20"/>
        </w:rPr>
      </w:pPr>
      <w:r w:rsidRPr="00F7745B">
        <w:rPr>
          <w:rFonts w:ascii="宋体" w:hAnsi="宋体" w:hint="eastAsia"/>
          <w:sz w:val="24"/>
          <w:szCs w:val="20"/>
        </w:rPr>
        <w:t>（格式自拟）</w:t>
      </w:r>
    </w:p>
    <w:p w:rsidR="00772408" w:rsidRPr="00F7745B" w:rsidRDefault="00772408">
      <w:pPr>
        <w:ind w:firstLineChars="800" w:firstLine="2240"/>
        <w:rPr>
          <w:rFonts w:ascii="宋体" w:hAnsi="宋体"/>
          <w:spacing w:val="20"/>
          <w:sz w:val="24"/>
          <w:szCs w:val="20"/>
          <w:u w:val="single" w:color="000000"/>
        </w:rPr>
      </w:pPr>
    </w:p>
    <w:p w:rsidR="00772408" w:rsidRPr="00F7745B" w:rsidRDefault="00772408">
      <w:pPr>
        <w:ind w:firstLineChars="1400" w:firstLine="3920"/>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ind w:firstLineChars="1450" w:firstLine="4060"/>
        <w:jc w:val="right"/>
        <w:rPr>
          <w:rFonts w:ascii="宋体" w:hAnsi="宋体"/>
          <w:spacing w:val="20"/>
          <w:sz w:val="24"/>
          <w:szCs w:val="20"/>
          <w:u w:val="single" w:color="000000"/>
        </w:rPr>
      </w:pPr>
      <w:r w:rsidRPr="00F7745B">
        <w:rPr>
          <w:rFonts w:ascii="宋体" w:hAnsi="宋体" w:hint="eastAsia"/>
          <w:spacing w:val="20"/>
          <w:sz w:val="24"/>
          <w:szCs w:val="20"/>
        </w:rPr>
        <w:t>竞争性磋商供应商(电子签章):</w:t>
      </w:r>
    </w:p>
    <w:p w:rsidR="00772408" w:rsidRPr="00F7745B" w:rsidRDefault="00772408">
      <w:pPr>
        <w:ind w:firstLineChars="2100" w:firstLine="5880"/>
        <w:jc w:val="right"/>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jc w:val="right"/>
        <w:rPr>
          <w:rFonts w:ascii="宋体" w:hAnsi="宋体"/>
          <w:spacing w:val="20"/>
          <w:sz w:val="24"/>
          <w:szCs w:val="20"/>
          <w:u w:val="single" w:color="000000"/>
        </w:rPr>
      </w:pPr>
      <w:r w:rsidRPr="00F7745B">
        <w:rPr>
          <w:rFonts w:ascii="宋体" w:hAnsi="宋体" w:hint="eastAsia"/>
          <w:spacing w:val="20"/>
          <w:sz w:val="24"/>
          <w:szCs w:val="20"/>
        </w:rPr>
        <w:t xml:space="preserve">                   日     期:</w:t>
      </w:r>
    </w:p>
    <w:p w:rsidR="00772408" w:rsidRPr="00F7745B" w:rsidRDefault="00772408">
      <w:pPr>
        <w:jc w:val="center"/>
        <w:rPr>
          <w:rFonts w:ascii="宋体" w:hAnsi="宋体"/>
          <w:spacing w:val="20"/>
          <w:sz w:val="24"/>
          <w:szCs w:val="20"/>
          <w:u w:val="single" w:color="000000"/>
        </w:rPr>
      </w:pPr>
    </w:p>
    <w:p w:rsidR="00772408" w:rsidRPr="00F7745B" w:rsidRDefault="00772408">
      <w:pPr>
        <w:spacing w:line="360" w:lineRule="auto"/>
        <w:ind w:left="568"/>
        <w:rPr>
          <w:rFonts w:ascii="宋体" w:hAnsi="宋体"/>
          <w:sz w:val="24"/>
          <w:szCs w:val="20"/>
        </w:rPr>
      </w:pPr>
    </w:p>
    <w:p w:rsidR="00772408" w:rsidRPr="00F7745B" w:rsidRDefault="008F35EC">
      <w:pPr>
        <w:pStyle w:val="3"/>
        <w:spacing w:before="0" w:after="0"/>
        <w:ind w:firstLineChars="0" w:firstLine="0"/>
        <w:jc w:val="center"/>
        <w:rPr>
          <w:rFonts w:ascii="宋体" w:eastAsia="宋体" w:hAnsi="宋体"/>
          <w:sz w:val="24"/>
        </w:rPr>
      </w:pPr>
      <w:r w:rsidRPr="00F7745B">
        <w:rPr>
          <w:rFonts w:ascii="宋体" w:eastAsia="宋体" w:hAnsi="宋体" w:hint="eastAsia"/>
          <w:sz w:val="24"/>
        </w:rPr>
        <w:t>2.10后期服务</w:t>
      </w:r>
    </w:p>
    <w:p w:rsidR="00772408" w:rsidRPr="00F7745B" w:rsidRDefault="008F35EC">
      <w:pPr>
        <w:spacing w:line="360" w:lineRule="auto"/>
        <w:ind w:left="568"/>
        <w:jc w:val="center"/>
        <w:rPr>
          <w:rFonts w:ascii="宋体" w:hAnsi="宋体"/>
          <w:sz w:val="24"/>
          <w:szCs w:val="20"/>
        </w:rPr>
      </w:pPr>
      <w:r w:rsidRPr="00F7745B">
        <w:rPr>
          <w:rFonts w:ascii="宋体" w:hAnsi="宋体" w:hint="eastAsia"/>
          <w:sz w:val="24"/>
          <w:szCs w:val="20"/>
        </w:rPr>
        <w:t>（格式自拟）</w:t>
      </w:r>
    </w:p>
    <w:p w:rsidR="00772408" w:rsidRPr="00F7745B" w:rsidRDefault="00772408">
      <w:pPr>
        <w:ind w:firstLineChars="800" w:firstLine="2240"/>
        <w:rPr>
          <w:rFonts w:ascii="宋体" w:hAnsi="宋体"/>
          <w:spacing w:val="20"/>
          <w:sz w:val="24"/>
          <w:szCs w:val="20"/>
          <w:u w:val="single" w:color="000000"/>
        </w:rPr>
      </w:pPr>
    </w:p>
    <w:p w:rsidR="00772408" w:rsidRPr="00F7745B" w:rsidRDefault="00772408">
      <w:pPr>
        <w:ind w:firstLineChars="1400" w:firstLine="3920"/>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ind w:firstLineChars="1450" w:firstLine="4060"/>
        <w:jc w:val="right"/>
        <w:rPr>
          <w:rFonts w:ascii="宋体" w:hAnsi="宋体"/>
          <w:spacing w:val="20"/>
          <w:sz w:val="24"/>
          <w:szCs w:val="20"/>
          <w:u w:val="single" w:color="000000"/>
        </w:rPr>
      </w:pPr>
      <w:r w:rsidRPr="00F7745B">
        <w:rPr>
          <w:rFonts w:ascii="宋体" w:hAnsi="宋体" w:hint="eastAsia"/>
          <w:spacing w:val="20"/>
          <w:sz w:val="24"/>
          <w:szCs w:val="20"/>
        </w:rPr>
        <w:t>竞争性磋商供应商(电子签章):</w:t>
      </w:r>
    </w:p>
    <w:p w:rsidR="00772408" w:rsidRPr="00F7745B" w:rsidRDefault="00772408">
      <w:pPr>
        <w:ind w:firstLineChars="2100" w:firstLine="5880"/>
        <w:jc w:val="right"/>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jc w:val="right"/>
        <w:rPr>
          <w:rFonts w:ascii="宋体" w:hAnsi="宋体"/>
          <w:spacing w:val="20"/>
          <w:sz w:val="24"/>
          <w:szCs w:val="20"/>
          <w:u w:val="single" w:color="000000"/>
        </w:rPr>
      </w:pPr>
      <w:r w:rsidRPr="00F7745B">
        <w:rPr>
          <w:rFonts w:ascii="宋体" w:hAnsi="宋体" w:hint="eastAsia"/>
          <w:spacing w:val="20"/>
          <w:sz w:val="24"/>
          <w:szCs w:val="20"/>
        </w:rPr>
        <w:t xml:space="preserve">                   日     期:</w:t>
      </w:r>
    </w:p>
    <w:p w:rsidR="00772408" w:rsidRPr="00F7745B" w:rsidRDefault="00772408">
      <w:pPr>
        <w:jc w:val="center"/>
        <w:rPr>
          <w:rFonts w:ascii="宋体" w:hAnsi="宋体"/>
          <w:spacing w:val="20"/>
          <w:sz w:val="24"/>
          <w:szCs w:val="20"/>
          <w:u w:val="single" w:color="000000"/>
        </w:rPr>
      </w:pPr>
    </w:p>
    <w:p w:rsidR="00772408" w:rsidRPr="00F7745B" w:rsidRDefault="00772408">
      <w:pPr>
        <w:jc w:val="right"/>
        <w:rPr>
          <w:rFonts w:ascii="宋体" w:hAnsi="宋体"/>
          <w:spacing w:val="20"/>
          <w:sz w:val="24"/>
          <w:szCs w:val="20"/>
          <w:u w:val="single" w:color="000000"/>
        </w:rPr>
      </w:pPr>
    </w:p>
    <w:p w:rsidR="00772408" w:rsidRPr="00F7745B" w:rsidRDefault="008F35EC">
      <w:pPr>
        <w:pStyle w:val="3"/>
        <w:spacing w:before="0" w:after="0"/>
        <w:ind w:firstLineChars="0" w:firstLine="0"/>
        <w:jc w:val="left"/>
        <w:rPr>
          <w:rFonts w:ascii="宋体" w:hAnsi="宋体" w:cs="宋体"/>
          <w:sz w:val="24"/>
          <w:szCs w:val="24"/>
        </w:rPr>
      </w:pPr>
      <w:bookmarkStart w:id="477" w:name="_Toc303756458"/>
      <w:bookmarkStart w:id="478" w:name="_Toc515526271"/>
      <w:bookmarkStart w:id="479" w:name="_Toc359934644"/>
      <w:bookmarkStart w:id="480" w:name="_Toc409172377"/>
      <w:bookmarkStart w:id="481" w:name="_Toc377979050"/>
      <w:bookmarkStart w:id="482" w:name="_Toc34895615"/>
      <w:bookmarkStart w:id="483" w:name="_Toc341260008"/>
      <w:bookmarkStart w:id="484" w:name="_Toc531359072"/>
      <w:bookmarkStart w:id="485" w:name="_Toc80973315"/>
      <w:bookmarkStart w:id="486" w:name="_Toc305144129"/>
      <w:bookmarkStart w:id="487" w:name="_Toc493956067"/>
      <w:bookmarkStart w:id="488" w:name="_Toc530551891"/>
      <w:bookmarkEnd w:id="475"/>
      <w:bookmarkEnd w:id="476"/>
      <w:r w:rsidRPr="00F7745B">
        <w:rPr>
          <w:rFonts w:ascii="宋体" w:eastAsia="宋体" w:hAnsi="宋体" w:cs="宋体" w:hint="eastAsia"/>
          <w:sz w:val="24"/>
          <w:szCs w:val="24"/>
        </w:rPr>
        <w:t>2.11供应商需要说明的其他文件和说明</w:t>
      </w:r>
      <w:bookmarkEnd w:id="477"/>
      <w:bookmarkEnd w:id="478"/>
      <w:bookmarkEnd w:id="479"/>
      <w:bookmarkEnd w:id="480"/>
      <w:bookmarkEnd w:id="481"/>
      <w:bookmarkEnd w:id="482"/>
      <w:bookmarkEnd w:id="483"/>
      <w:bookmarkEnd w:id="484"/>
      <w:bookmarkEnd w:id="485"/>
      <w:bookmarkEnd w:id="486"/>
    </w:p>
    <w:p w:rsidR="00772408" w:rsidRPr="00F7745B" w:rsidRDefault="008F35EC">
      <w:pPr>
        <w:pStyle w:val="a0"/>
      </w:pPr>
      <w:r w:rsidRPr="00F7745B">
        <w:br w:type="page"/>
      </w:r>
    </w:p>
    <w:p w:rsidR="00772408" w:rsidRPr="00F7745B" w:rsidRDefault="008F35EC" w:rsidP="00F7745B">
      <w:pPr>
        <w:pStyle w:val="af2"/>
        <w:spacing w:beforeLines="100" w:afterLines="100"/>
        <w:outlineLvl w:val="1"/>
        <w:rPr>
          <w:rFonts w:ascii="宋体" w:hAnsi="宋体" w:cs="宋体"/>
          <w:sz w:val="44"/>
          <w:szCs w:val="44"/>
        </w:rPr>
      </w:pPr>
      <w:bookmarkStart w:id="489" w:name="_Toc530551896"/>
      <w:bookmarkStart w:id="490" w:name="_Toc531359073"/>
      <w:bookmarkStart w:id="491" w:name="_Toc80973316"/>
      <w:bookmarkEnd w:id="487"/>
      <w:bookmarkEnd w:id="488"/>
      <w:r w:rsidRPr="00F7745B">
        <w:rPr>
          <w:rFonts w:ascii="宋体" w:hAnsi="宋体" w:cs="宋体" w:hint="eastAsia"/>
          <w:sz w:val="44"/>
          <w:szCs w:val="44"/>
        </w:rPr>
        <w:t>三  报价文件格式</w:t>
      </w:r>
      <w:bookmarkEnd w:id="489"/>
      <w:bookmarkEnd w:id="490"/>
      <w:bookmarkEnd w:id="491"/>
    </w:p>
    <w:p w:rsidR="00772408" w:rsidRPr="00F7745B" w:rsidRDefault="00772408">
      <w:pPr>
        <w:spacing w:line="360" w:lineRule="auto"/>
        <w:rPr>
          <w:rFonts w:ascii="宋体" w:hAnsi="宋体" w:cs="宋体"/>
          <w:sz w:val="24"/>
          <w:szCs w:val="24"/>
        </w:rPr>
      </w:pPr>
    </w:p>
    <w:p w:rsidR="00772408" w:rsidRPr="00F7745B" w:rsidRDefault="008F35EC">
      <w:pPr>
        <w:pStyle w:val="3"/>
        <w:spacing w:before="0" w:after="0"/>
        <w:ind w:firstLineChars="0" w:firstLine="0"/>
        <w:jc w:val="left"/>
        <w:rPr>
          <w:rFonts w:ascii="宋体" w:eastAsia="宋体" w:hAnsi="宋体" w:cs="宋体"/>
          <w:sz w:val="24"/>
          <w:szCs w:val="24"/>
        </w:rPr>
      </w:pPr>
      <w:bookmarkStart w:id="492" w:name="_Toc80973317"/>
      <w:bookmarkStart w:id="493" w:name="_Toc531359074"/>
      <w:bookmarkStart w:id="494" w:name="_Toc530551897"/>
      <w:bookmarkStart w:id="495" w:name="_Toc493956072"/>
      <w:r w:rsidRPr="00F7745B">
        <w:rPr>
          <w:rFonts w:ascii="宋体" w:eastAsia="宋体" w:hAnsi="宋体" w:cs="宋体" w:hint="eastAsia"/>
          <w:sz w:val="24"/>
          <w:szCs w:val="24"/>
        </w:rPr>
        <w:t>3.1     报价文件文件封面格式</w:t>
      </w:r>
      <w:bookmarkEnd w:id="492"/>
    </w:p>
    <w:p w:rsidR="00772408" w:rsidRPr="00F7745B" w:rsidRDefault="008F35EC">
      <w:pPr>
        <w:pStyle w:val="a0"/>
        <w:spacing w:line="360" w:lineRule="auto"/>
        <w:ind w:firstLine="0"/>
        <w:jc w:val="center"/>
        <w:rPr>
          <w:rFonts w:ascii="宋体" w:hAnsi="宋体" w:cs="宋体"/>
          <w:b/>
          <w:sz w:val="32"/>
          <w:szCs w:val="32"/>
        </w:rPr>
      </w:pPr>
      <w:r w:rsidRPr="00F7745B">
        <w:rPr>
          <w:rFonts w:ascii="宋体" w:hAnsi="宋体" w:cs="宋体" w:hint="eastAsia"/>
          <w:b/>
          <w:sz w:val="32"/>
          <w:szCs w:val="32"/>
        </w:rPr>
        <w:t>磋商响应文件</w:t>
      </w:r>
    </w:p>
    <w:p w:rsidR="00772408" w:rsidRPr="00F7745B" w:rsidRDefault="00772408">
      <w:pPr>
        <w:snapToGrid w:val="0"/>
        <w:jc w:val="center"/>
        <w:rPr>
          <w:rFonts w:ascii="宋体" w:hAnsi="宋体" w:cs="宋体"/>
          <w:bCs/>
          <w:sz w:val="24"/>
          <w:szCs w:val="20"/>
        </w:rPr>
      </w:pPr>
    </w:p>
    <w:tbl>
      <w:tblPr>
        <w:tblW w:w="0" w:type="auto"/>
        <w:jc w:val="center"/>
        <w:tblLook w:val="04A0"/>
      </w:tblPr>
      <w:tblGrid>
        <w:gridCol w:w="2518"/>
        <w:gridCol w:w="4536"/>
      </w:tblGrid>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磋商响应文件名称：</w:t>
            </w:r>
          </w:p>
        </w:tc>
        <w:tc>
          <w:tcPr>
            <w:tcW w:w="4536" w:type="dxa"/>
            <w:vAlign w:val="center"/>
          </w:tcPr>
          <w:p w:rsidR="00772408" w:rsidRPr="00F7745B" w:rsidRDefault="008F35EC">
            <w:pPr>
              <w:jc w:val="left"/>
              <w:rPr>
                <w:rFonts w:ascii="宋体" w:hAnsi="宋体" w:cs="宋体"/>
                <w:sz w:val="24"/>
                <w:szCs w:val="24"/>
              </w:rPr>
            </w:pPr>
            <w:r w:rsidRPr="00F7745B">
              <w:rPr>
                <w:rFonts w:ascii="宋体" w:hAnsi="宋体" w:cs="宋体" w:hint="eastAsia"/>
                <w:sz w:val="24"/>
                <w:szCs w:val="24"/>
                <w:u w:val="single"/>
              </w:rPr>
              <w:t xml:space="preserve"> 报价文件           </w:t>
            </w: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项 目 编 号：</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项 目 名 称：</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标      项：</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供应商全称（盖章）：</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2518" w:type="dxa"/>
            <w:vAlign w:val="center"/>
          </w:tcPr>
          <w:p w:rsidR="00772408" w:rsidRPr="00F7745B" w:rsidRDefault="008F35EC">
            <w:pPr>
              <w:jc w:val="distribute"/>
              <w:rPr>
                <w:rFonts w:ascii="宋体" w:hAnsi="宋体" w:cs="宋体"/>
                <w:sz w:val="24"/>
                <w:szCs w:val="24"/>
              </w:rPr>
            </w:pPr>
            <w:r w:rsidRPr="00F7745B">
              <w:rPr>
                <w:rFonts w:ascii="宋体" w:hAnsi="宋体" w:cs="宋体" w:hint="eastAsia"/>
                <w:sz w:val="24"/>
                <w:szCs w:val="24"/>
              </w:rPr>
              <w:t>供应商地址：</w:t>
            </w:r>
          </w:p>
        </w:tc>
        <w:tc>
          <w:tcPr>
            <w:tcW w:w="4536" w:type="dxa"/>
            <w:vAlign w:val="center"/>
          </w:tcPr>
          <w:p w:rsidR="00772408" w:rsidRPr="00F7745B" w:rsidRDefault="00772408">
            <w:pPr>
              <w:jc w:val="left"/>
              <w:rPr>
                <w:rFonts w:ascii="宋体" w:hAnsi="宋体" w:cs="宋体"/>
                <w:sz w:val="24"/>
                <w:szCs w:val="24"/>
              </w:rPr>
            </w:pPr>
          </w:p>
        </w:tc>
      </w:tr>
      <w:tr w:rsidR="00772408" w:rsidRPr="00F7745B">
        <w:trPr>
          <w:trHeight w:val="850"/>
          <w:jc w:val="center"/>
        </w:trPr>
        <w:tc>
          <w:tcPr>
            <w:tcW w:w="7054" w:type="dxa"/>
            <w:gridSpan w:val="2"/>
            <w:vAlign w:val="center"/>
          </w:tcPr>
          <w:p w:rsidR="00772408" w:rsidRPr="00F7745B" w:rsidRDefault="00772408">
            <w:pPr>
              <w:jc w:val="left"/>
              <w:rPr>
                <w:rFonts w:ascii="宋体" w:hAnsi="宋体" w:cs="宋体"/>
                <w:sz w:val="24"/>
                <w:szCs w:val="24"/>
                <w:u w:val="single"/>
              </w:rPr>
            </w:pPr>
          </w:p>
        </w:tc>
      </w:tr>
      <w:tr w:rsidR="00772408" w:rsidRPr="00F7745B">
        <w:trPr>
          <w:trHeight w:val="850"/>
          <w:jc w:val="center"/>
        </w:trPr>
        <w:tc>
          <w:tcPr>
            <w:tcW w:w="7054" w:type="dxa"/>
            <w:gridSpan w:val="2"/>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年  月  日</w:t>
            </w:r>
          </w:p>
        </w:tc>
      </w:tr>
    </w:tbl>
    <w:p w:rsidR="00772408" w:rsidRPr="00F7745B" w:rsidRDefault="00772408">
      <w:pPr>
        <w:spacing w:line="360" w:lineRule="auto"/>
        <w:rPr>
          <w:rFonts w:ascii="宋体" w:hAnsi="宋体" w:cs="宋体"/>
          <w:sz w:val="24"/>
          <w:szCs w:val="24"/>
        </w:rPr>
      </w:pPr>
    </w:p>
    <w:p w:rsidR="00772408" w:rsidRPr="00F7745B" w:rsidRDefault="00772408">
      <w:pPr>
        <w:spacing w:line="360" w:lineRule="auto"/>
        <w:rPr>
          <w:rFonts w:ascii="宋体" w:hAnsi="宋体" w:cs="宋体"/>
          <w:sz w:val="24"/>
          <w:szCs w:val="24"/>
        </w:rPr>
      </w:pPr>
    </w:p>
    <w:p w:rsidR="00772408" w:rsidRPr="00F7745B" w:rsidRDefault="00772408">
      <w:pPr>
        <w:rPr>
          <w:rFonts w:ascii="宋体" w:hAnsi="宋体" w:cs="宋体"/>
        </w:rPr>
      </w:pPr>
      <w:bookmarkStart w:id="496" w:name="_Toc80973318"/>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772408">
      <w:pPr>
        <w:rPr>
          <w:rFonts w:ascii="宋体" w:hAnsi="宋体" w:cs="宋体"/>
        </w:rPr>
      </w:pPr>
    </w:p>
    <w:p w:rsidR="00772408" w:rsidRPr="00F7745B" w:rsidRDefault="008F35EC">
      <w:pPr>
        <w:pStyle w:val="3"/>
        <w:spacing w:before="0" w:after="0"/>
        <w:ind w:firstLineChars="0" w:firstLine="0"/>
        <w:jc w:val="center"/>
        <w:rPr>
          <w:rFonts w:ascii="宋体" w:eastAsia="宋体" w:hAnsi="宋体" w:cs="宋体"/>
          <w:sz w:val="24"/>
          <w:szCs w:val="24"/>
        </w:rPr>
      </w:pPr>
      <w:r w:rsidRPr="00F7745B">
        <w:rPr>
          <w:rFonts w:ascii="宋体" w:eastAsia="宋体" w:hAnsi="宋体" w:cs="宋体" w:hint="eastAsia"/>
          <w:sz w:val="24"/>
          <w:szCs w:val="24"/>
        </w:rPr>
        <w:t>3.2     报价文件文件目录</w:t>
      </w:r>
      <w:bookmarkEnd w:id="496"/>
    </w:p>
    <w:p w:rsidR="00772408" w:rsidRPr="00F7745B" w:rsidRDefault="00772408">
      <w:pPr>
        <w:pStyle w:val="a0"/>
        <w:spacing w:line="360" w:lineRule="auto"/>
        <w:ind w:firstLine="0"/>
        <w:rPr>
          <w:rFonts w:ascii="宋体" w:hAnsi="宋体" w:cs="宋体"/>
        </w:rPr>
      </w:pPr>
    </w:p>
    <w:p w:rsidR="00772408" w:rsidRPr="00F7745B" w:rsidRDefault="008F35EC">
      <w:pPr>
        <w:pStyle w:val="a0"/>
        <w:spacing w:line="600" w:lineRule="auto"/>
        <w:ind w:firstLineChars="350" w:firstLine="840"/>
        <w:jc w:val="left"/>
        <w:rPr>
          <w:rFonts w:ascii="宋体" w:hAnsi="宋体" w:cs="宋体"/>
          <w:sz w:val="24"/>
          <w:szCs w:val="24"/>
        </w:rPr>
      </w:pPr>
      <w:r w:rsidRPr="00F7745B">
        <w:rPr>
          <w:rFonts w:ascii="宋体" w:hAnsi="宋体" w:cs="宋体" w:hint="eastAsia"/>
          <w:sz w:val="24"/>
          <w:szCs w:val="24"/>
        </w:rPr>
        <w:t>（1）开标一览表；</w:t>
      </w:r>
    </w:p>
    <w:p w:rsidR="00772408" w:rsidRPr="00F7745B" w:rsidRDefault="008F35EC">
      <w:pPr>
        <w:pStyle w:val="a0"/>
        <w:spacing w:line="600" w:lineRule="auto"/>
        <w:ind w:firstLineChars="350" w:firstLine="840"/>
        <w:jc w:val="left"/>
        <w:rPr>
          <w:rFonts w:ascii="宋体" w:hAnsi="宋体" w:cs="宋体"/>
          <w:sz w:val="24"/>
          <w:szCs w:val="24"/>
        </w:rPr>
      </w:pPr>
      <w:r w:rsidRPr="00F7745B">
        <w:rPr>
          <w:rFonts w:ascii="宋体" w:hAnsi="宋体" w:cs="宋体" w:hint="eastAsia"/>
          <w:sz w:val="24"/>
          <w:szCs w:val="24"/>
        </w:rPr>
        <w:t>（2）</w:t>
      </w:r>
      <w:r w:rsidRPr="00F7745B">
        <w:rPr>
          <w:rFonts w:hint="eastAsia"/>
          <w:sz w:val="24"/>
          <w:szCs w:val="24"/>
        </w:rPr>
        <w:t>分项报价表</w:t>
      </w:r>
      <w:r w:rsidRPr="00F7745B">
        <w:rPr>
          <w:rFonts w:ascii="宋体" w:hAnsi="宋体" w:cs="宋体" w:hint="eastAsia"/>
          <w:sz w:val="24"/>
          <w:szCs w:val="24"/>
        </w:rPr>
        <w:t>；</w:t>
      </w:r>
    </w:p>
    <w:p w:rsidR="00772408" w:rsidRPr="00F7745B" w:rsidRDefault="00772408">
      <w:pPr>
        <w:pStyle w:val="3"/>
        <w:spacing w:before="0" w:after="0" w:line="600" w:lineRule="auto"/>
        <w:ind w:firstLineChars="0" w:firstLine="0"/>
        <w:jc w:val="left"/>
        <w:rPr>
          <w:rFonts w:ascii="宋体" w:eastAsia="宋体" w:hAnsi="宋体" w:cs="宋体"/>
          <w:sz w:val="24"/>
          <w:szCs w:val="24"/>
        </w:rPr>
        <w:sectPr w:rsidR="00772408" w:rsidRPr="00F7745B">
          <w:pgSz w:w="11906" w:h="16838"/>
          <w:pgMar w:top="1418" w:right="1418" w:bottom="1418" w:left="1418" w:header="851" w:footer="851" w:gutter="0"/>
          <w:cols w:space="720"/>
          <w:docGrid w:linePitch="312"/>
        </w:sectPr>
      </w:pPr>
    </w:p>
    <w:p w:rsidR="00772408" w:rsidRPr="00F7745B" w:rsidRDefault="008F35EC">
      <w:pPr>
        <w:pStyle w:val="3"/>
        <w:spacing w:before="0" w:after="0"/>
        <w:ind w:firstLineChars="0" w:firstLine="0"/>
        <w:jc w:val="left"/>
        <w:rPr>
          <w:rFonts w:ascii="宋体" w:eastAsia="宋体" w:hAnsi="宋体" w:cs="宋体"/>
          <w:sz w:val="24"/>
          <w:szCs w:val="24"/>
        </w:rPr>
      </w:pPr>
      <w:bookmarkStart w:id="497" w:name="_Toc80973319"/>
      <w:r w:rsidRPr="00F7745B">
        <w:rPr>
          <w:rFonts w:ascii="宋体" w:eastAsia="宋体" w:hAnsi="宋体" w:cs="宋体" w:hint="eastAsia"/>
          <w:sz w:val="24"/>
          <w:szCs w:val="24"/>
        </w:rPr>
        <w:t>3.3     开标一览表</w:t>
      </w:r>
      <w:bookmarkEnd w:id="493"/>
      <w:bookmarkEnd w:id="494"/>
      <w:bookmarkEnd w:id="495"/>
      <w:r w:rsidRPr="00F7745B">
        <w:rPr>
          <w:rFonts w:ascii="宋体" w:eastAsia="宋体" w:hAnsi="宋体" w:cs="宋体" w:hint="eastAsia"/>
          <w:sz w:val="24"/>
          <w:szCs w:val="24"/>
        </w:rPr>
        <w:t>格式</w:t>
      </w:r>
      <w:bookmarkEnd w:id="497"/>
    </w:p>
    <w:p w:rsidR="00772408" w:rsidRPr="00F7745B" w:rsidRDefault="008F35EC">
      <w:pPr>
        <w:spacing w:line="360" w:lineRule="auto"/>
        <w:jc w:val="center"/>
        <w:rPr>
          <w:rFonts w:ascii="仿宋_GB2312" w:eastAsia="仿宋_GB2312" w:hAnsi="宋体"/>
          <w:b/>
          <w:sz w:val="32"/>
          <w:szCs w:val="32"/>
        </w:rPr>
      </w:pPr>
      <w:bookmarkStart w:id="498" w:name="_Toc530551898"/>
      <w:bookmarkStart w:id="499" w:name="_Toc80973320"/>
      <w:bookmarkStart w:id="500" w:name="_Toc493956073"/>
      <w:bookmarkStart w:id="501" w:name="_Toc531359075"/>
      <w:r w:rsidRPr="00F7745B">
        <w:rPr>
          <w:rFonts w:ascii="仿宋_GB2312" w:eastAsia="仿宋_GB2312" w:hAnsi="宋体" w:hint="eastAsia"/>
          <w:b/>
          <w:sz w:val="32"/>
          <w:szCs w:val="32"/>
        </w:rPr>
        <w:t>开标一览表</w:t>
      </w:r>
    </w:p>
    <w:p w:rsidR="00772408" w:rsidRPr="00F7745B" w:rsidRDefault="008F35EC">
      <w:pPr>
        <w:spacing w:line="360" w:lineRule="auto"/>
        <w:jc w:val="left"/>
        <w:rPr>
          <w:rFonts w:ascii="宋体" w:hAnsi="宋体" w:cs="宋体"/>
          <w:sz w:val="24"/>
          <w:szCs w:val="24"/>
        </w:rPr>
      </w:pPr>
      <w:r w:rsidRPr="00F7745B">
        <w:rPr>
          <w:rFonts w:ascii="宋体" w:hAnsi="宋体" w:cs="宋体" w:hint="eastAsia"/>
          <w:sz w:val="24"/>
          <w:szCs w:val="24"/>
        </w:rPr>
        <w:t>项目编号：</w:t>
      </w:r>
    </w:p>
    <w:p w:rsidR="00772408" w:rsidRPr="00F7745B" w:rsidRDefault="008F35EC">
      <w:pPr>
        <w:spacing w:line="360" w:lineRule="auto"/>
        <w:jc w:val="left"/>
        <w:rPr>
          <w:rFonts w:ascii="宋体" w:hAnsi="宋体" w:cs="宋体"/>
          <w:sz w:val="24"/>
          <w:szCs w:val="24"/>
        </w:rPr>
      </w:pPr>
      <w:r w:rsidRPr="00F7745B">
        <w:rPr>
          <w:rFonts w:ascii="宋体" w:hAnsi="宋体" w:cs="宋体" w:hint="eastAsia"/>
          <w:sz w:val="24"/>
          <w:szCs w:val="24"/>
        </w:rPr>
        <w:t>项目名称： 标项：</w:t>
      </w:r>
      <w:r w:rsidRPr="00F7745B">
        <w:rPr>
          <w:rFonts w:ascii="宋体" w:hAnsi="宋体" w:cs="宋体" w:hint="eastAsia"/>
          <w:sz w:val="24"/>
          <w:szCs w:val="24"/>
          <w:u w:val="single"/>
        </w:rPr>
        <w:t>（若有）</w:t>
      </w:r>
    </w:p>
    <w:tbl>
      <w:tblPr>
        <w:tblW w:w="9005" w:type="dxa"/>
        <w:jc w:val="center"/>
        <w:tblBorders>
          <w:top w:val="double" w:sz="6" w:space="0" w:color="000000"/>
          <w:left w:val="double" w:sz="6" w:space="0" w:color="000000"/>
          <w:bottom w:val="double" w:sz="6" w:space="0" w:color="000000"/>
          <w:right w:val="double" w:sz="6" w:space="0" w:color="000000"/>
        </w:tblBorders>
        <w:tblLayout w:type="fixed"/>
        <w:tblLook w:val="04A0"/>
      </w:tblPr>
      <w:tblGrid>
        <w:gridCol w:w="2716"/>
        <w:gridCol w:w="6289"/>
      </w:tblGrid>
      <w:tr w:rsidR="00772408" w:rsidRPr="00F7745B">
        <w:trPr>
          <w:cantSplit/>
          <w:trHeight w:val="1134"/>
          <w:jc w:val="center"/>
        </w:trPr>
        <w:tc>
          <w:tcPr>
            <w:tcW w:w="2716" w:type="dxa"/>
            <w:tcBorders>
              <w:top w:val="double" w:sz="6" w:space="0" w:color="000000"/>
              <w:left w:val="double" w:sz="6" w:space="0" w:color="000000"/>
              <w:bottom w:val="single" w:sz="6" w:space="0" w:color="000000"/>
              <w:right w:val="single" w:sz="6" w:space="0" w:color="000000"/>
            </w:tcBorders>
            <w:vAlign w:val="center"/>
          </w:tcPr>
          <w:p w:rsidR="00772408" w:rsidRPr="00F7745B" w:rsidRDefault="008F35EC">
            <w:pPr>
              <w:tabs>
                <w:tab w:val="left" w:pos="420"/>
                <w:tab w:val="center" w:pos="4153"/>
                <w:tab w:val="right" w:pos="8306"/>
              </w:tabs>
              <w:adjustRightInd w:val="0"/>
              <w:jc w:val="center"/>
              <w:rPr>
                <w:rFonts w:ascii="宋体" w:hAnsi="宋体" w:cs="宋体"/>
                <w:caps/>
                <w:spacing w:val="20"/>
                <w:kern w:val="0"/>
                <w:sz w:val="24"/>
                <w:szCs w:val="20"/>
              </w:rPr>
            </w:pPr>
            <w:r w:rsidRPr="00F7745B">
              <w:rPr>
                <w:rFonts w:ascii="宋体" w:hAnsi="宋体" w:cs="宋体" w:hint="eastAsia"/>
                <w:caps/>
                <w:spacing w:val="20"/>
                <w:kern w:val="0"/>
                <w:sz w:val="24"/>
                <w:szCs w:val="20"/>
              </w:rPr>
              <w:t>名称</w:t>
            </w:r>
          </w:p>
        </w:tc>
        <w:tc>
          <w:tcPr>
            <w:tcW w:w="6289" w:type="dxa"/>
            <w:tcBorders>
              <w:top w:val="double" w:sz="6" w:space="0" w:color="000000"/>
              <w:left w:val="single" w:sz="6" w:space="0" w:color="000000"/>
              <w:bottom w:val="single" w:sz="6" w:space="0" w:color="000000"/>
              <w:right w:val="double" w:sz="6" w:space="0" w:color="000000"/>
            </w:tcBorders>
            <w:vAlign w:val="center"/>
          </w:tcPr>
          <w:p w:rsidR="00772408" w:rsidRPr="00F7745B" w:rsidRDefault="008F35EC">
            <w:pPr>
              <w:jc w:val="center"/>
              <w:rPr>
                <w:rFonts w:ascii="宋体" w:hAnsi="宋体" w:cs="宋体"/>
                <w:caps/>
                <w:spacing w:val="20"/>
                <w:sz w:val="24"/>
              </w:rPr>
            </w:pPr>
            <w:r w:rsidRPr="00F7745B">
              <w:rPr>
                <w:rFonts w:ascii="宋体" w:hAnsi="宋体" w:cs="宋体" w:hint="eastAsia"/>
                <w:caps/>
                <w:spacing w:val="20"/>
                <w:sz w:val="24"/>
              </w:rPr>
              <w:t>总报价（元）</w:t>
            </w:r>
          </w:p>
        </w:tc>
      </w:tr>
      <w:tr w:rsidR="00772408" w:rsidRPr="00F7745B">
        <w:trPr>
          <w:cantSplit/>
          <w:trHeight w:val="1134"/>
          <w:jc w:val="center"/>
        </w:trPr>
        <w:tc>
          <w:tcPr>
            <w:tcW w:w="2716" w:type="dxa"/>
            <w:tcBorders>
              <w:top w:val="single" w:sz="6" w:space="0" w:color="000000"/>
              <w:left w:val="double" w:sz="6" w:space="0" w:color="000000"/>
              <w:bottom w:val="double" w:sz="6" w:space="0" w:color="000000"/>
              <w:right w:val="single" w:sz="6" w:space="0" w:color="000000"/>
            </w:tcBorders>
            <w:vAlign w:val="center"/>
          </w:tcPr>
          <w:p w:rsidR="00772408" w:rsidRPr="00F7745B" w:rsidRDefault="008F35EC">
            <w:pPr>
              <w:jc w:val="center"/>
              <w:rPr>
                <w:rFonts w:ascii="宋体" w:hAnsi="宋体" w:cs="宋体"/>
                <w:spacing w:val="20"/>
                <w:sz w:val="24"/>
              </w:rPr>
            </w:pPr>
            <w:r w:rsidRPr="00F7745B">
              <w:rPr>
                <w:rFonts w:ascii="宋体" w:hAnsi="宋体" w:cs="宋体" w:hint="eastAsia"/>
                <w:spacing w:val="20"/>
                <w:sz w:val="24"/>
              </w:rPr>
              <w:t>项目总报价</w:t>
            </w:r>
          </w:p>
        </w:tc>
        <w:tc>
          <w:tcPr>
            <w:tcW w:w="6289" w:type="dxa"/>
            <w:tcBorders>
              <w:top w:val="single" w:sz="6" w:space="0" w:color="000000"/>
              <w:left w:val="single" w:sz="6" w:space="0" w:color="000000"/>
              <w:bottom w:val="double" w:sz="6" w:space="0" w:color="000000"/>
              <w:right w:val="double" w:sz="6" w:space="0" w:color="000000"/>
            </w:tcBorders>
            <w:vAlign w:val="center"/>
          </w:tcPr>
          <w:p w:rsidR="00772408" w:rsidRPr="00F7745B" w:rsidRDefault="008F35EC">
            <w:pPr>
              <w:rPr>
                <w:rFonts w:ascii="宋体" w:hAnsi="宋体" w:cs="宋体"/>
                <w:spacing w:val="20"/>
                <w:sz w:val="24"/>
              </w:rPr>
            </w:pPr>
            <w:r w:rsidRPr="00F7745B">
              <w:rPr>
                <w:rFonts w:ascii="宋体" w:hAnsi="宋体" w:cs="宋体" w:hint="eastAsia"/>
                <w:spacing w:val="20"/>
                <w:sz w:val="24"/>
              </w:rPr>
              <w:t>大写                （￥           ）</w:t>
            </w:r>
          </w:p>
        </w:tc>
      </w:tr>
    </w:tbl>
    <w:p w:rsidR="00772408" w:rsidRPr="00F7745B" w:rsidRDefault="008F35EC">
      <w:pPr>
        <w:spacing w:line="360" w:lineRule="auto"/>
        <w:jc w:val="left"/>
        <w:rPr>
          <w:rFonts w:ascii="宋体" w:hAnsi="宋体" w:cs="宋体"/>
          <w:sz w:val="24"/>
          <w:szCs w:val="24"/>
        </w:rPr>
      </w:pPr>
      <w:r w:rsidRPr="00F7745B">
        <w:rPr>
          <w:rFonts w:ascii="宋体" w:hAnsi="宋体" w:cs="宋体" w:hint="eastAsia"/>
          <w:sz w:val="24"/>
          <w:szCs w:val="24"/>
        </w:rPr>
        <w:t>注：</w:t>
      </w:r>
    </w:p>
    <w:p w:rsidR="00772408" w:rsidRPr="00F7745B" w:rsidRDefault="008F35EC">
      <w:pPr>
        <w:spacing w:line="360" w:lineRule="auto"/>
        <w:jc w:val="left"/>
        <w:rPr>
          <w:rFonts w:ascii="宋体" w:hAnsi="宋体" w:cs="宋体"/>
          <w:sz w:val="24"/>
          <w:szCs w:val="24"/>
        </w:rPr>
      </w:pPr>
      <w:r w:rsidRPr="00F7745B">
        <w:rPr>
          <w:rFonts w:ascii="宋体" w:hAnsi="宋体" w:cs="宋体" w:hint="eastAsia"/>
          <w:sz w:val="24"/>
          <w:szCs w:val="24"/>
        </w:rPr>
        <w:t>1.具体价格明细详见《报价明细表》</w:t>
      </w:r>
    </w:p>
    <w:p w:rsidR="00772408" w:rsidRPr="00F7745B" w:rsidRDefault="008F35EC">
      <w:pPr>
        <w:spacing w:line="360" w:lineRule="auto"/>
        <w:jc w:val="left"/>
        <w:rPr>
          <w:rFonts w:ascii="宋体" w:hAnsi="宋体" w:cs="宋体"/>
          <w:sz w:val="24"/>
          <w:szCs w:val="24"/>
        </w:rPr>
      </w:pPr>
      <w:r w:rsidRPr="00F7745B">
        <w:rPr>
          <w:rFonts w:ascii="宋体" w:hAnsi="宋体" w:cs="宋体"/>
          <w:sz w:val="24"/>
          <w:szCs w:val="24"/>
        </w:rPr>
        <w:t>2</w:t>
      </w:r>
      <w:r w:rsidRPr="00F7745B">
        <w:rPr>
          <w:rFonts w:ascii="宋体" w:hAnsi="宋体" w:cs="宋体" w:hint="eastAsia"/>
          <w:sz w:val="24"/>
          <w:szCs w:val="24"/>
        </w:rPr>
        <w:t>.总报价应包括服务内容、包装、工时、运输、装卸、保险、税金、安装、调试与试运行、培训、保修、售后服务费、配套费、以及实施本项目所需的其他一切费用。</w:t>
      </w:r>
    </w:p>
    <w:p w:rsidR="00772408" w:rsidRPr="00F7745B" w:rsidRDefault="00772408">
      <w:pPr>
        <w:ind w:firstLineChars="200" w:firstLine="560"/>
        <w:jc w:val="left"/>
        <w:rPr>
          <w:rFonts w:ascii="宋体" w:hAnsi="宋体" w:cs="宋体"/>
          <w:spacing w:val="20"/>
          <w:sz w:val="24"/>
        </w:rPr>
      </w:pPr>
    </w:p>
    <w:p w:rsidR="00772408" w:rsidRPr="00F7745B" w:rsidRDefault="008F35EC">
      <w:pPr>
        <w:wordWrap w:val="0"/>
        <w:spacing w:line="360" w:lineRule="auto"/>
        <w:ind w:firstLine="480"/>
        <w:jc w:val="right"/>
        <w:rPr>
          <w:rFonts w:ascii="宋体" w:hAnsi="宋体" w:cs="宋体"/>
          <w:sz w:val="24"/>
          <w:szCs w:val="21"/>
          <w:u w:val="single"/>
        </w:rPr>
      </w:pPr>
      <w:r w:rsidRPr="00F7745B">
        <w:rPr>
          <w:rFonts w:ascii="宋体" w:hAnsi="宋体" w:cs="宋体" w:hint="eastAsia"/>
          <w:sz w:val="24"/>
          <w:szCs w:val="21"/>
        </w:rPr>
        <w:t>供应商盖章：</w:t>
      </w:r>
    </w:p>
    <w:p w:rsidR="00772408" w:rsidRPr="00F7745B" w:rsidRDefault="008F35EC">
      <w:pPr>
        <w:wordWrap w:val="0"/>
        <w:spacing w:line="360" w:lineRule="auto"/>
        <w:ind w:firstLine="480"/>
        <w:jc w:val="right"/>
        <w:rPr>
          <w:rFonts w:ascii="宋体" w:hAnsi="宋体" w:cs="宋体"/>
          <w:sz w:val="24"/>
          <w:szCs w:val="21"/>
        </w:rPr>
      </w:pPr>
      <w:r w:rsidRPr="00F7745B">
        <w:rPr>
          <w:rFonts w:ascii="宋体" w:hAnsi="宋体" w:cs="宋体" w:hint="eastAsia"/>
          <w:sz w:val="24"/>
          <w:szCs w:val="21"/>
        </w:rPr>
        <w:t>日      期：</w:t>
      </w:r>
    </w:p>
    <w:p w:rsidR="00772408" w:rsidRPr="00F7745B" w:rsidRDefault="008F35EC">
      <w:pPr>
        <w:widowControl/>
        <w:jc w:val="left"/>
        <w:rPr>
          <w:rFonts w:ascii="宋体" w:hAnsi="宋体" w:cs="宋体"/>
          <w:sz w:val="24"/>
          <w:szCs w:val="21"/>
        </w:rPr>
      </w:pPr>
      <w:r w:rsidRPr="00F7745B">
        <w:rPr>
          <w:rFonts w:ascii="宋体" w:hAnsi="宋体" w:cs="宋体"/>
          <w:sz w:val="24"/>
          <w:szCs w:val="21"/>
        </w:rPr>
        <w:br w:type="page"/>
      </w:r>
    </w:p>
    <w:p w:rsidR="00772408" w:rsidRPr="00F7745B" w:rsidRDefault="008F35EC">
      <w:pPr>
        <w:keepNext/>
        <w:keepLines/>
        <w:spacing w:line="360" w:lineRule="auto"/>
        <w:jc w:val="left"/>
        <w:outlineLvl w:val="2"/>
        <w:rPr>
          <w:rFonts w:ascii="宋体" w:hAnsi="宋体" w:cs="宋体"/>
          <w:b/>
          <w:bCs/>
          <w:sz w:val="24"/>
          <w:szCs w:val="24"/>
        </w:rPr>
      </w:pPr>
      <w:r w:rsidRPr="00F7745B">
        <w:rPr>
          <w:rFonts w:ascii="宋体" w:hAnsi="宋体" w:cs="宋体" w:hint="eastAsia"/>
          <w:b/>
          <w:bCs/>
          <w:sz w:val="24"/>
          <w:szCs w:val="24"/>
        </w:rPr>
        <w:t xml:space="preserve">3.4     </w:t>
      </w:r>
      <w:r w:rsidRPr="00F7745B">
        <w:rPr>
          <w:rFonts w:ascii="宋体" w:hAnsi="宋体" w:cs="宋体" w:hint="eastAsia"/>
          <w:b/>
          <w:bCs/>
          <w:kern w:val="0"/>
          <w:sz w:val="24"/>
          <w:szCs w:val="20"/>
        </w:rPr>
        <w:t>报价</w:t>
      </w:r>
      <w:r w:rsidRPr="00F7745B">
        <w:rPr>
          <w:rFonts w:ascii="宋体" w:hAnsi="宋体" w:cs="宋体" w:hint="eastAsia"/>
          <w:b/>
          <w:sz w:val="24"/>
          <w:szCs w:val="20"/>
        </w:rPr>
        <w:t>明细表</w:t>
      </w:r>
      <w:r w:rsidRPr="00F7745B">
        <w:rPr>
          <w:rFonts w:ascii="宋体" w:hAnsi="宋体" w:cs="宋体" w:hint="eastAsia"/>
          <w:b/>
          <w:bCs/>
          <w:sz w:val="24"/>
          <w:szCs w:val="24"/>
        </w:rPr>
        <w:t>格式</w:t>
      </w:r>
    </w:p>
    <w:p w:rsidR="00772408" w:rsidRPr="00F7745B" w:rsidRDefault="008F35EC">
      <w:pPr>
        <w:spacing w:line="360" w:lineRule="auto"/>
        <w:jc w:val="center"/>
        <w:rPr>
          <w:rFonts w:ascii="仿宋_GB2312" w:eastAsia="仿宋_GB2312" w:hAnsi="宋体"/>
          <w:b/>
          <w:sz w:val="32"/>
          <w:szCs w:val="32"/>
        </w:rPr>
      </w:pPr>
      <w:r w:rsidRPr="00F7745B">
        <w:rPr>
          <w:rFonts w:ascii="仿宋_GB2312" w:eastAsia="仿宋_GB2312" w:hAnsi="宋体" w:hint="eastAsia"/>
          <w:b/>
          <w:sz w:val="32"/>
          <w:szCs w:val="32"/>
        </w:rPr>
        <w:t>报价明细表</w:t>
      </w:r>
    </w:p>
    <w:p w:rsidR="00772408" w:rsidRPr="00F7745B" w:rsidRDefault="008F35EC">
      <w:pPr>
        <w:spacing w:line="360" w:lineRule="auto"/>
        <w:jc w:val="center"/>
        <w:rPr>
          <w:rFonts w:ascii="仿宋_GB2312" w:eastAsia="仿宋_GB2312"/>
          <w:sz w:val="24"/>
        </w:rPr>
      </w:pPr>
      <w:r w:rsidRPr="00F7745B">
        <w:rPr>
          <w:rFonts w:ascii="仿宋_GB2312" w:eastAsia="仿宋_GB2312" w:hint="eastAsia"/>
          <w:sz w:val="24"/>
        </w:rPr>
        <w:t>（格式仅供</w:t>
      </w:r>
      <w:r w:rsidRPr="00F7745B">
        <w:rPr>
          <w:rFonts w:ascii="仿宋_GB2312" w:eastAsia="仿宋_GB2312"/>
          <w:sz w:val="24"/>
        </w:rPr>
        <w:t>参考，</w:t>
      </w:r>
      <w:r w:rsidRPr="00F7745B">
        <w:rPr>
          <w:rFonts w:ascii="仿宋_GB2312" w:eastAsia="仿宋_GB2312" w:hint="eastAsia"/>
          <w:sz w:val="24"/>
        </w:rPr>
        <w:t>可以</w:t>
      </w:r>
      <w:r w:rsidRPr="00F7745B">
        <w:rPr>
          <w:rFonts w:ascii="仿宋_GB2312" w:eastAsia="仿宋_GB2312"/>
          <w:sz w:val="24"/>
        </w:rPr>
        <w:t>根据</w:t>
      </w:r>
      <w:r w:rsidRPr="00F7745B">
        <w:rPr>
          <w:rFonts w:ascii="仿宋_GB2312" w:eastAsia="仿宋_GB2312" w:hint="eastAsia"/>
          <w:sz w:val="24"/>
        </w:rPr>
        <w:t>实际</w:t>
      </w:r>
      <w:r w:rsidRPr="00F7745B">
        <w:rPr>
          <w:rFonts w:ascii="仿宋_GB2312" w:eastAsia="仿宋_GB2312"/>
          <w:sz w:val="24"/>
        </w:rPr>
        <w:t>情况</w:t>
      </w:r>
      <w:r w:rsidRPr="00F7745B">
        <w:rPr>
          <w:rFonts w:ascii="仿宋_GB2312" w:eastAsia="仿宋_GB2312" w:hint="eastAsia"/>
          <w:sz w:val="24"/>
        </w:rPr>
        <w:t>自行设计）</w:t>
      </w:r>
    </w:p>
    <w:p w:rsidR="00772408" w:rsidRPr="00F7745B" w:rsidRDefault="008F35EC">
      <w:pPr>
        <w:spacing w:line="360" w:lineRule="auto"/>
        <w:jc w:val="left"/>
        <w:rPr>
          <w:rFonts w:ascii="宋体" w:hAnsi="宋体" w:cs="宋体"/>
          <w:sz w:val="24"/>
          <w:szCs w:val="24"/>
        </w:rPr>
      </w:pPr>
      <w:r w:rsidRPr="00F7745B">
        <w:rPr>
          <w:rFonts w:ascii="宋体" w:hAnsi="宋体" w:cs="宋体" w:hint="eastAsia"/>
          <w:sz w:val="24"/>
          <w:szCs w:val="24"/>
        </w:rPr>
        <w:t>项目编号：</w:t>
      </w:r>
    </w:p>
    <w:p w:rsidR="00772408" w:rsidRPr="00F7745B" w:rsidRDefault="008F35EC">
      <w:pPr>
        <w:spacing w:line="360" w:lineRule="auto"/>
        <w:jc w:val="left"/>
        <w:rPr>
          <w:rFonts w:ascii="宋体" w:hAnsi="宋体" w:cs="宋体"/>
          <w:sz w:val="24"/>
          <w:szCs w:val="24"/>
          <w:u w:val="single"/>
        </w:rPr>
      </w:pPr>
      <w:r w:rsidRPr="00F7745B">
        <w:rPr>
          <w:rFonts w:ascii="宋体" w:hAnsi="宋体" w:cs="宋体" w:hint="eastAsia"/>
          <w:sz w:val="24"/>
          <w:szCs w:val="24"/>
        </w:rPr>
        <w:t>项目名称： 标项：</w:t>
      </w:r>
      <w:r w:rsidRPr="00F7745B">
        <w:rPr>
          <w:rFonts w:ascii="宋体" w:hAnsi="宋体" w:cs="宋体" w:hint="eastAsia"/>
          <w:sz w:val="24"/>
          <w:szCs w:val="24"/>
          <w:u w:val="single"/>
        </w:rPr>
        <w:t>（若有）</w:t>
      </w:r>
    </w:p>
    <w:tbl>
      <w:tblPr>
        <w:tblW w:w="9030"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711"/>
        <w:gridCol w:w="1418"/>
        <w:gridCol w:w="7"/>
        <w:gridCol w:w="1127"/>
        <w:gridCol w:w="1417"/>
        <w:gridCol w:w="992"/>
        <w:gridCol w:w="807"/>
        <w:gridCol w:w="1276"/>
        <w:gridCol w:w="1275"/>
      </w:tblGrid>
      <w:tr w:rsidR="00772408" w:rsidRPr="00F7745B">
        <w:trPr>
          <w:trHeight w:val="454"/>
          <w:jc w:val="center"/>
        </w:trPr>
        <w:tc>
          <w:tcPr>
            <w:tcW w:w="711"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序号</w:t>
            </w:r>
          </w:p>
        </w:tc>
        <w:tc>
          <w:tcPr>
            <w:tcW w:w="1418"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服务内容</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品牌</w:t>
            </w:r>
          </w:p>
          <w:p w:rsidR="00772408" w:rsidRPr="00F7745B" w:rsidRDefault="008F35EC">
            <w:pPr>
              <w:jc w:val="center"/>
              <w:rPr>
                <w:rFonts w:ascii="宋体" w:hAnsi="宋体" w:cs="宋体"/>
                <w:sz w:val="24"/>
                <w:szCs w:val="24"/>
              </w:rPr>
            </w:pPr>
            <w:r w:rsidRPr="00F7745B">
              <w:rPr>
                <w:rFonts w:ascii="宋体" w:hAnsi="宋体" w:cs="宋体" w:hint="eastAsia"/>
                <w:sz w:val="24"/>
                <w:szCs w:val="24"/>
              </w:rPr>
              <w:t>（若有）</w:t>
            </w:r>
          </w:p>
        </w:tc>
        <w:tc>
          <w:tcPr>
            <w:tcW w:w="1417"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规格型号</w:t>
            </w:r>
          </w:p>
          <w:p w:rsidR="00772408" w:rsidRPr="00F7745B" w:rsidRDefault="008F35EC">
            <w:pPr>
              <w:jc w:val="center"/>
              <w:rPr>
                <w:rFonts w:ascii="宋体" w:hAnsi="宋体" w:cs="宋体"/>
                <w:sz w:val="24"/>
                <w:szCs w:val="24"/>
              </w:rPr>
            </w:pPr>
            <w:r w:rsidRPr="00F7745B">
              <w:rPr>
                <w:rFonts w:ascii="宋体" w:hAnsi="宋体" w:cs="宋体" w:hint="eastAsia"/>
                <w:sz w:val="24"/>
                <w:szCs w:val="24"/>
              </w:rPr>
              <w:t>（若有）</w:t>
            </w:r>
          </w:p>
        </w:tc>
        <w:tc>
          <w:tcPr>
            <w:tcW w:w="992"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单位</w:t>
            </w:r>
          </w:p>
        </w:tc>
        <w:tc>
          <w:tcPr>
            <w:tcW w:w="807"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数量</w:t>
            </w:r>
          </w:p>
        </w:tc>
        <w:tc>
          <w:tcPr>
            <w:tcW w:w="1276"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单价（元）</w:t>
            </w:r>
          </w:p>
        </w:tc>
        <w:tc>
          <w:tcPr>
            <w:tcW w:w="1275"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合价（元）</w:t>
            </w:r>
          </w:p>
        </w:tc>
      </w:tr>
      <w:tr w:rsidR="00772408" w:rsidRPr="00F7745B">
        <w:trPr>
          <w:trHeight w:val="454"/>
          <w:jc w:val="center"/>
        </w:trPr>
        <w:tc>
          <w:tcPr>
            <w:tcW w:w="711"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1</w:t>
            </w:r>
          </w:p>
        </w:tc>
        <w:tc>
          <w:tcPr>
            <w:tcW w:w="1418"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807"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275"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r>
      <w:tr w:rsidR="00772408" w:rsidRPr="00F7745B">
        <w:trPr>
          <w:trHeight w:val="454"/>
          <w:jc w:val="center"/>
        </w:trPr>
        <w:tc>
          <w:tcPr>
            <w:tcW w:w="711"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2</w:t>
            </w:r>
          </w:p>
        </w:tc>
        <w:tc>
          <w:tcPr>
            <w:tcW w:w="1418"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807"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275"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r>
      <w:tr w:rsidR="00772408" w:rsidRPr="00F7745B">
        <w:trPr>
          <w:trHeight w:val="454"/>
          <w:jc w:val="center"/>
        </w:trPr>
        <w:tc>
          <w:tcPr>
            <w:tcW w:w="711"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3</w:t>
            </w:r>
          </w:p>
        </w:tc>
        <w:tc>
          <w:tcPr>
            <w:tcW w:w="1418" w:type="dxa"/>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807"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c>
          <w:tcPr>
            <w:tcW w:w="1275" w:type="dxa"/>
            <w:tcBorders>
              <w:top w:val="single" w:sz="4" w:space="0" w:color="auto"/>
              <w:left w:val="single" w:sz="4" w:space="0" w:color="auto"/>
              <w:bottom w:val="single" w:sz="4" w:space="0" w:color="auto"/>
              <w:right w:val="single" w:sz="4" w:space="0" w:color="auto"/>
            </w:tcBorders>
            <w:vAlign w:val="center"/>
          </w:tcPr>
          <w:p w:rsidR="00772408" w:rsidRPr="00F7745B" w:rsidRDefault="00772408">
            <w:pPr>
              <w:jc w:val="center"/>
              <w:rPr>
                <w:rFonts w:ascii="宋体" w:hAnsi="宋体" w:cs="宋体"/>
                <w:sz w:val="24"/>
                <w:szCs w:val="24"/>
              </w:rPr>
            </w:pPr>
          </w:p>
        </w:tc>
      </w:tr>
      <w:tr w:rsidR="00772408" w:rsidRPr="00F7745B">
        <w:trPr>
          <w:trHeight w:val="454"/>
          <w:jc w:val="center"/>
        </w:trPr>
        <w:tc>
          <w:tcPr>
            <w:tcW w:w="2136" w:type="dxa"/>
            <w:gridSpan w:val="3"/>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center"/>
              <w:rPr>
                <w:rFonts w:ascii="宋体" w:hAnsi="宋体" w:cs="宋体"/>
                <w:sz w:val="24"/>
                <w:szCs w:val="24"/>
              </w:rPr>
            </w:pPr>
            <w:r w:rsidRPr="00F7745B">
              <w:rPr>
                <w:rFonts w:ascii="宋体" w:hAnsi="宋体" w:cs="宋体" w:hint="eastAsia"/>
                <w:sz w:val="24"/>
                <w:szCs w:val="24"/>
              </w:rPr>
              <w:t>总报价</w:t>
            </w:r>
          </w:p>
        </w:tc>
        <w:tc>
          <w:tcPr>
            <w:tcW w:w="6894" w:type="dxa"/>
            <w:gridSpan w:val="6"/>
            <w:tcBorders>
              <w:top w:val="single" w:sz="4" w:space="0" w:color="auto"/>
              <w:left w:val="single" w:sz="4" w:space="0" w:color="auto"/>
              <w:bottom w:val="single" w:sz="4" w:space="0" w:color="auto"/>
              <w:right w:val="single" w:sz="4" w:space="0" w:color="auto"/>
            </w:tcBorders>
            <w:vAlign w:val="center"/>
          </w:tcPr>
          <w:p w:rsidR="00772408" w:rsidRPr="00F7745B" w:rsidRDefault="008F35EC">
            <w:pPr>
              <w:jc w:val="left"/>
              <w:rPr>
                <w:rFonts w:ascii="宋体" w:hAnsi="宋体" w:cs="宋体"/>
                <w:sz w:val="24"/>
                <w:szCs w:val="24"/>
              </w:rPr>
            </w:pPr>
            <w:r w:rsidRPr="00F7745B">
              <w:rPr>
                <w:rFonts w:ascii="宋体" w:hAnsi="宋体" w:cs="宋体" w:hint="eastAsia"/>
                <w:sz w:val="24"/>
                <w:szCs w:val="24"/>
              </w:rPr>
              <w:t>大写：</w:t>
            </w:r>
            <w:r w:rsidRPr="00F7745B">
              <w:rPr>
                <w:rFonts w:ascii="宋体" w:hAnsi="宋体" w:cs="宋体" w:hint="eastAsia"/>
                <w:sz w:val="24"/>
                <w:szCs w:val="24"/>
                <w:u w:val="single"/>
              </w:rPr>
              <w:t xml:space="preserve">           （￥：        ）</w:t>
            </w:r>
          </w:p>
        </w:tc>
      </w:tr>
    </w:tbl>
    <w:p w:rsidR="00772408" w:rsidRPr="00F7745B" w:rsidRDefault="008F35EC">
      <w:pPr>
        <w:spacing w:line="360" w:lineRule="auto"/>
        <w:jc w:val="left"/>
        <w:rPr>
          <w:rFonts w:ascii="宋体" w:hAnsi="宋体" w:cs="宋体"/>
          <w:sz w:val="24"/>
          <w:szCs w:val="24"/>
        </w:rPr>
      </w:pPr>
      <w:r w:rsidRPr="00F7745B">
        <w:rPr>
          <w:rFonts w:ascii="宋体" w:hAnsi="宋体" w:cs="宋体" w:hint="eastAsia"/>
          <w:sz w:val="24"/>
          <w:szCs w:val="24"/>
        </w:rPr>
        <w:t>注</w:t>
      </w:r>
      <w:r w:rsidRPr="00F7745B">
        <w:rPr>
          <w:rFonts w:ascii="宋体" w:hAnsi="宋体" w:cs="宋体"/>
          <w:sz w:val="24"/>
          <w:szCs w:val="24"/>
        </w:rPr>
        <w:t>：</w:t>
      </w:r>
    </w:p>
    <w:p w:rsidR="00772408" w:rsidRPr="00F7745B" w:rsidRDefault="008F35EC">
      <w:pPr>
        <w:spacing w:line="360" w:lineRule="auto"/>
        <w:jc w:val="left"/>
        <w:rPr>
          <w:rFonts w:ascii="宋体" w:hAnsi="宋体" w:cs="宋体"/>
          <w:sz w:val="24"/>
          <w:szCs w:val="24"/>
        </w:rPr>
      </w:pPr>
      <w:r w:rsidRPr="00F7745B">
        <w:rPr>
          <w:rFonts w:ascii="宋体" w:hAnsi="宋体" w:cs="宋体" w:hint="eastAsia"/>
          <w:sz w:val="24"/>
          <w:szCs w:val="24"/>
        </w:rPr>
        <w:t>1、</w:t>
      </w:r>
      <w:r w:rsidRPr="00F7745B">
        <w:rPr>
          <w:rFonts w:ascii="宋体" w:hAnsi="宋体" w:cs="宋体"/>
          <w:sz w:val="24"/>
          <w:szCs w:val="24"/>
        </w:rPr>
        <w:t>总</w:t>
      </w:r>
      <w:r w:rsidRPr="00F7745B">
        <w:rPr>
          <w:rFonts w:ascii="宋体" w:hAnsi="宋体" w:cs="宋体" w:hint="eastAsia"/>
          <w:sz w:val="24"/>
          <w:szCs w:val="24"/>
        </w:rPr>
        <w:t>报价应包括服务内容、包装、工时、运输、装卸、保险、税金、安装、调试与试运行、培训、保修、售后服务费、配套费、以及实施本项目所需的其他一切费用。</w:t>
      </w:r>
    </w:p>
    <w:p w:rsidR="00772408" w:rsidRPr="00F7745B" w:rsidRDefault="008F35EC">
      <w:pPr>
        <w:spacing w:line="360" w:lineRule="auto"/>
        <w:jc w:val="left"/>
        <w:rPr>
          <w:rFonts w:ascii="宋体" w:hAnsi="宋体" w:cs="宋体"/>
          <w:sz w:val="24"/>
          <w:szCs w:val="24"/>
        </w:rPr>
      </w:pPr>
      <w:r w:rsidRPr="00F7745B">
        <w:rPr>
          <w:rFonts w:ascii="宋体" w:hAnsi="宋体" w:cs="宋体"/>
          <w:sz w:val="24"/>
          <w:szCs w:val="24"/>
        </w:rPr>
        <w:t>2、有关本项目实施所涉及的一切费用均计入报价。</w:t>
      </w:r>
      <w:r w:rsidRPr="00F7745B">
        <w:rPr>
          <w:rFonts w:ascii="宋体" w:hAnsi="宋体" w:cs="宋体" w:hint="eastAsia"/>
          <w:sz w:val="24"/>
          <w:szCs w:val="24"/>
        </w:rPr>
        <w:t>采购人将以合同形式有偿取得货物或服务，不接受供应商给予的赠品、回扣或者与采购无关的其他商品、服务，不得出现“</w:t>
      </w:r>
      <w:r w:rsidRPr="00F7745B">
        <w:rPr>
          <w:rFonts w:ascii="宋体" w:hAnsi="宋体" w:cs="宋体"/>
          <w:sz w:val="24"/>
          <w:szCs w:val="24"/>
        </w:rPr>
        <w:t>0元”“免费赠送”等形式的无偿报价</w:t>
      </w:r>
      <w:r w:rsidRPr="00F7745B">
        <w:rPr>
          <w:rFonts w:ascii="宋体" w:hAnsi="宋体" w:cs="宋体" w:hint="eastAsia"/>
          <w:sz w:val="24"/>
          <w:szCs w:val="24"/>
        </w:rPr>
        <w:t>，否则视为响应文件含有采购人不能接受的附加条件的，投标无效。</w:t>
      </w:r>
    </w:p>
    <w:p w:rsidR="00772408" w:rsidRPr="00F7745B" w:rsidRDefault="00772408">
      <w:pPr>
        <w:spacing w:line="360" w:lineRule="auto"/>
        <w:jc w:val="left"/>
        <w:rPr>
          <w:rFonts w:ascii="仿宋_GB2312" w:eastAsia="仿宋_GB2312"/>
          <w:spacing w:val="20"/>
          <w:sz w:val="24"/>
        </w:rPr>
      </w:pPr>
    </w:p>
    <w:p w:rsidR="00772408" w:rsidRPr="00F7745B" w:rsidRDefault="008F35EC" w:rsidP="008F35EC">
      <w:pPr>
        <w:spacing w:line="360" w:lineRule="auto"/>
        <w:jc w:val="right"/>
        <w:rPr>
          <w:rFonts w:ascii="宋体" w:hAnsi="宋体" w:cs="宋体"/>
          <w:sz w:val="24"/>
          <w:szCs w:val="24"/>
        </w:rPr>
      </w:pPr>
      <w:r w:rsidRPr="00F7745B">
        <w:rPr>
          <w:rFonts w:ascii="宋体" w:hAnsi="宋体" w:cs="宋体"/>
          <w:sz w:val="24"/>
          <w:szCs w:val="24"/>
        </w:rPr>
        <w:t>供应商盖章：</w:t>
      </w:r>
    </w:p>
    <w:p w:rsidR="00772408" w:rsidRPr="00F7745B" w:rsidRDefault="008F35EC" w:rsidP="008F35EC">
      <w:pPr>
        <w:spacing w:line="360" w:lineRule="auto"/>
        <w:jc w:val="right"/>
        <w:rPr>
          <w:rFonts w:ascii="宋体" w:hAnsi="宋体" w:cs="宋体"/>
          <w:sz w:val="24"/>
          <w:szCs w:val="24"/>
        </w:rPr>
      </w:pPr>
      <w:r w:rsidRPr="00F7745B">
        <w:rPr>
          <w:rFonts w:ascii="宋体" w:hAnsi="宋体" w:cs="宋体"/>
          <w:sz w:val="24"/>
          <w:szCs w:val="24"/>
        </w:rPr>
        <w:t>日      期：</w:t>
      </w: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2"/>
      </w:pPr>
    </w:p>
    <w:p w:rsidR="006B6A8F" w:rsidRPr="00F7745B" w:rsidRDefault="006B6A8F" w:rsidP="006B6A8F">
      <w:pPr>
        <w:pStyle w:val="3"/>
        <w:spacing w:before="0" w:after="0"/>
        <w:ind w:firstLineChars="0" w:firstLine="0"/>
        <w:jc w:val="left"/>
        <w:rPr>
          <w:rFonts w:ascii="宋体" w:eastAsia="宋体" w:hAnsi="宋体" w:cs="宋体"/>
          <w:sz w:val="24"/>
          <w:szCs w:val="24"/>
        </w:rPr>
      </w:pPr>
      <w:r w:rsidRPr="00F7745B">
        <w:rPr>
          <w:rFonts w:ascii="宋体" w:eastAsia="宋体" w:hAnsi="宋体" w:cs="宋体" w:hint="eastAsia"/>
          <w:sz w:val="24"/>
          <w:szCs w:val="24"/>
        </w:rPr>
        <w:t>3.5中小企业声明函或监狱企业声明函或残疾人福利性企业声明函</w:t>
      </w:r>
    </w:p>
    <w:p w:rsidR="006B6A8F" w:rsidRPr="00F7745B" w:rsidRDefault="006B6A8F" w:rsidP="006B6A8F">
      <w:pPr>
        <w:pStyle w:val="100"/>
        <w:spacing w:line="360" w:lineRule="auto"/>
        <w:ind w:firstLine="480"/>
        <w:jc w:val="right"/>
        <w:rPr>
          <w:rFonts w:ascii="宋体" w:hAnsi="宋体" w:cs="宋体"/>
          <w:sz w:val="24"/>
          <w:szCs w:val="21"/>
        </w:rPr>
      </w:pPr>
    </w:p>
    <w:p w:rsidR="006B6A8F" w:rsidRPr="00F7745B" w:rsidRDefault="006B6A8F" w:rsidP="006B6A8F">
      <w:pPr>
        <w:pStyle w:val="51"/>
        <w:spacing w:line="360" w:lineRule="auto"/>
        <w:jc w:val="left"/>
        <w:rPr>
          <w:rFonts w:ascii="宋体" w:hAnsi="宋体" w:cs="宋体"/>
          <w:b/>
          <w:spacing w:val="6"/>
          <w:sz w:val="24"/>
        </w:rPr>
      </w:pPr>
      <w:bookmarkStart w:id="502" w:name="_Toc51500872"/>
      <w:bookmarkStart w:id="503" w:name="_Toc96338076"/>
      <w:r w:rsidRPr="00F7745B">
        <w:rPr>
          <w:rFonts w:ascii="宋体" w:hAnsi="宋体" w:cs="宋体" w:hint="eastAsia"/>
          <w:b/>
          <w:spacing w:val="6"/>
          <w:sz w:val="24"/>
        </w:rPr>
        <w:t>3.5.1 中小企业声明函格式</w:t>
      </w:r>
      <w:bookmarkEnd w:id="502"/>
      <w:bookmarkEnd w:id="503"/>
    </w:p>
    <w:p w:rsidR="006B6A8F" w:rsidRPr="00F7745B" w:rsidRDefault="006B6A8F" w:rsidP="006B6A8F">
      <w:pPr>
        <w:spacing w:line="360" w:lineRule="auto"/>
        <w:ind w:left="420" w:firstLineChars="200" w:firstLine="643"/>
        <w:jc w:val="center"/>
        <w:rPr>
          <w:rFonts w:ascii="仿宋_GB2312" w:eastAsia="仿宋_GB2312" w:hAnsi="宋体"/>
          <w:b/>
          <w:sz w:val="32"/>
          <w:szCs w:val="32"/>
        </w:rPr>
      </w:pPr>
      <w:r w:rsidRPr="00F7745B">
        <w:rPr>
          <w:rFonts w:ascii="仿宋_GB2312" w:eastAsia="仿宋_GB2312" w:hAnsi="宋体" w:hint="eastAsia"/>
          <w:b/>
          <w:sz w:val="32"/>
          <w:szCs w:val="32"/>
        </w:rPr>
        <w:t>中小企业声明函（工程、服务）</w:t>
      </w:r>
    </w:p>
    <w:p w:rsidR="006B6A8F" w:rsidRPr="00F7745B" w:rsidRDefault="006B6A8F" w:rsidP="006B6A8F">
      <w:pPr>
        <w:spacing w:line="360" w:lineRule="auto"/>
        <w:ind w:firstLineChars="200" w:firstLine="643"/>
        <w:jc w:val="center"/>
        <w:rPr>
          <w:rFonts w:ascii="仿宋_GB2312" w:eastAsia="仿宋_GB2312" w:hAnsi="宋体"/>
          <w:b/>
          <w:sz w:val="32"/>
          <w:szCs w:val="32"/>
        </w:rPr>
      </w:pPr>
    </w:p>
    <w:p w:rsidR="006B6A8F" w:rsidRPr="00F7745B" w:rsidRDefault="006B6A8F" w:rsidP="006B6A8F">
      <w:pPr>
        <w:spacing w:line="360" w:lineRule="auto"/>
        <w:ind w:firstLineChars="200" w:firstLine="560"/>
        <w:rPr>
          <w:rFonts w:ascii="仿宋_GB2312" w:eastAsia="仿宋_GB2312"/>
          <w:sz w:val="28"/>
          <w:szCs w:val="28"/>
        </w:rPr>
      </w:pPr>
      <w:r w:rsidRPr="00F7745B">
        <w:rPr>
          <w:rFonts w:ascii="仿宋_GB2312" w:eastAsia="仿宋_GB2312" w:hint="eastAsia"/>
          <w:sz w:val="28"/>
          <w:szCs w:val="28"/>
        </w:rPr>
        <w:t>本公司（联合体）郑重声明，根据《政府采购促进中小企业发展管理办法》（财库</w:t>
      </w:r>
      <w:r w:rsidRPr="00F7745B">
        <w:rPr>
          <w:rFonts w:ascii="微软雅黑" w:eastAsia="微软雅黑" w:hAnsi="微软雅黑" w:cs="微软雅黑" w:hint="eastAsia"/>
          <w:sz w:val="28"/>
          <w:szCs w:val="28"/>
        </w:rPr>
        <w:t>〔</w:t>
      </w:r>
      <w:r w:rsidRPr="00F7745B">
        <w:rPr>
          <w:rFonts w:ascii="仿宋_GB2312" w:eastAsia="仿宋_GB2312" w:hint="eastAsia"/>
          <w:sz w:val="28"/>
          <w:szCs w:val="28"/>
        </w:rPr>
        <w:t>2020</w:t>
      </w:r>
      <w:r w:rsidRPr="00F7745B">
        <w:rPr>
          <w:rFonts w:ascii="微软雅黑" w:eastAsia="微软雅黑" w:hAnsi="微软雅黑" w:cs="微软雅黑" w:hint="eastAsia"/>
          <w:sz w:val="28"/>
          <w:szCs w:val="28"/>
        </w:rPr>
        <w:t>〕</w:t>
      </w:r>
      <w:r w:rsidRPr="00F7745B">
        <w:rPr>
          <w:rFonts w:ascii="仿宋_GB2312" w:eastAsia="仿宋_GB2312" w:hint="eastAsia"/>
          <w:sz w:val="28"/>
          <w:szCs w:val="28"/>
        </w:rPr>
        <w:t>46号）的规定，本公司（联合体）参加</w:t>
      </w:r>
      <w:r w:rsidRPr="00F7745B">
        <w:rPr>
          <w:rFonts w:ascii="仿宋_GB2312" w:eastAsia="仿宋_GB2312" w:hint="eastAsia"/>
          <w:i/>
          <w:sz w:val="28"/>
          <w:szCs w:val="28"/>
          <w:u w:val="single"/>
        </w:rPr>
        <w:t>（采购人名称）</w:t>
      </w:r>
      <w:r w:rsidRPr="00F7745B">
        <w:rPr>
          <w:rFonts w:ascii="仿宋_GB2312" w:eastAsia="仿宋_GB2312" w:hint="eastAsia"/>
          <w:sz w:val="28"/>
          <w:szCs w:val="28"/>
        </w:rPr>
        <w:t>的</w:t>
      </w:r>
      <w:r w:rsidRPr="00F7745B">
        <w:rPr>
          <w:rFonts w:ascii="仿宋_GB2312" w:eastAsia="仿宋_GB2312" w:hint="eastAsia"/>
          <w:i/>
          <w:sz w:val="28"/>
          <w:szCs w:val="28"/>
          <w:u w:val="single"/>
        </w:rPr>
        <w:t>（项目名称）</w:t>
      </w:r>
      <w:r w:rsidRPr="00F7745B">
        <w:rPr>
          <w:rFonts w:ascii="仿宋_GB2312" w:eastAsia="仿宋_GB2312" w:hint="eastAsia"/>
          <w:sz w:val="28"/>
          <w:szCs w:val="28"/>
        </w:rPr>
        <w:t>采购活动，工程的施工单位全部为符合政策要求的中小企业（或者：服务全部由符合政策要求的中小企业承接）。相关企业（含联合体中的中小企业、签订分包意向协议的中小企业）的具体情况如下：</w:t>
      </w:r>
    </w:p>
    <w:p w:rsidR="006B6A8F" w:rsidRPr="00F7745B" w:rsidRDefault="006B6A8F" w:rsidP="006B6A8F">
      <w:pPr>
        <w:spacing w:line="360" w:lineRule="auto"/>
        <w:ind w:firstLineChars="200" w:firstLine="560"/>
        <w:rPr>
          <w:rFonts w:ascii="仿宋_GB2312" w:eastAsia="仿宋_GB2312"/>
          <w:sz w:val="28"/>
          <w:szCs w:val="28"/>
        </w:rPr>
      </w:pPr>
      <w:r w:rsidRPr="00F7745B">
        <w:rPr>
          <w:rFonts w:ascii="仿宋_GB2312" w:eastAsia="仿宋_GB2312" w:hint="eastAsia"/>
          <w:sz w:val="28"/>
          <w:szCs w:val="28"/>
        </w:rPr>
        <w:t>1.</w:t>
      </w:r>
      <w:r w:rsidRPr="00F7745B">
        <w:rPr>
          <w:rFonts w:ascii="仿宋_GB2312" w:eastAsia="仿宋_GB2312" w:hint="eastAsia"/>
          <w:i/>
          <w:sz w:val="28"/>
          <w:szCs w:val="28"/>
          <w:u w:val="single"/>
        </w:rPr>
        <w:t xml:space="preserve"> （标的名称） </w:t>
      </w:r>
      <w:r w:rsidRPr="00F7745B">
        <w:rPr>
          <w:rFonts w:ascii="仿宋_GB2312" w:eastAsia="仿宋_GB2312" w:hint="eastAsia"/>
          <w:sz w:val="28"/>
          <w:szCs w:val="28"/>
        </w:rPr>
        <w:t>，属于</w:t>
      </w:r>
      <w:r w:rsidRPr="00F7745B">
        <w:rPr>
          <w:rFonts w:ascii="仿宋_GB2312" w:eastAsia="仿宋_GB2312" w:hint="eastAsia"/>
          <w:i/>
          <w:sz w:val="28"/>
          <w:szCs w:val="28"/>
          <w:u w:val="single"/>
        </w:rPr>
        <w:t>（采购文件中明确的所属行业）</w:t>
      </w:r>
      <w:r w:rsidRPr="00F7745B">
        <w:rPr>
          <w:rFonts w:ascii="仿宋_GB2312" w:eastAsia="仿宋_GB2312" w:hint="eastAsia"/>
          <w:sz w:val="28"/>
          <w:szCs w:val="28"/>
        </w:rPr>
        <w:t>；承建（承接）企业为</w:t>
      </w:r>
      <w:r w:rsidRPr="00F7745B">
        <w:rPr>
          <w:rFonts w:ascii="仿宋_GB2312" w:eastAsia="仿宋_GB2312" w:hint="eastAsia"/>
          <w:i/>
          <w:sz w:val="28"/>
          <w:szCs w:val="28"/>
          <w:u w:val="single"/>
        </w:rPr>
        <w:t>（企业名称）</w:t>
      </w:r>
      <w:r w:rsidRPr="00F7745B">
        <w:rPr>
          <w:rFonts w:ascii="仿宋_GB2312" w:eastAsia="仿宋_GB2312" w:hint="eastAsia"/>
          <w:sz w:val="28"/>
          <w:szCs w:val="28"/>
        </w:rPr>
        <w:t>，从业人员人，营业收入为万元，资产总额为万元</w:t>
      </w:r>
      <w:r w:rsidR="00C025A4" w:rsidRPr="00F7745B">
        <w:rPr>
          <w:rFonts w:ascii="仿宋_GB2312" w:eastAsia="仿宋_GB2312"/>
          <w:sz w:val="32"/>
          <w:szCs w:val="28"/>
          <w:vertAlign w:val="superscript"/>
        </w:rPr>
        <w:fldChar w:fldCharType="begin"/>
      </w:r>
      <w:r w:rsidRPr="00F7745B">
        <w:rPr>
          <w:rFonts w:ascii="仿宋_GB2312" w:eastAsia="仿宋_GB2312" w:hint="eastAsia"/>
          <w:sz w:val="32"/>
          <w:szCs w:val="28"/>
          <w:vertAlign w:val="superscript"/>
        </w:rPr>
        <w:instrText>= 1 \* GB3</w:instrText>
      </w:r>
      <w:r w:rsidR="00C025A4" w:rsidRPr="00F7745B">
        <w:rPr>
          <w:rFonts w:ascii="仿宋_GB2312" w:eastAsia="仿宋_GB2312"/>
          <w:sz w:val="32"/>
          <w:szCs w:val="28"/>
          <w:vertAlign w:val="superscript"/>
        </w:rPr>
        <w:fldChar w:fldCharType="separate"/>
      </w:r>
      <w:r w:rsidRPr="00F7745B">
        <w:rPr>
          <w:rFonts w:ascii="仿宋_GB2312" w:eastAsia="仿宋_GB2312" w:hint="eastAsia"/>
          <w:sz w:val="32"/>
          <w:szCs w:val="28"/>
          <w:vertAlign w:val="superscript"/>
        </w:rPr>
        <w:t>①</w:t>
      </w:r>
      <w:r w:rsidR="00C025A4" w:rsidRPr="00F7745B">
        <w:rPr>
          <w:rFonts w:ascii="仿宋_GB2312" w:eastAsia="仿宋_GB2312"/>
          <w:sz w:val="32"/>
          <w:szCs w:val="28"/>
          <w:vertAlign w:val="superscript"/>
        </w:rPr>
        <w:fldChar w:fldCharType="end"/>
      </w:r>
      <w:r w:rsidRPr="00F7745B">
        <w:rPr>
          <w:rFonts w:ascii="仿宋_GB2312" w:eastAsia="仿宋_GB2312" w:hint="eastAsia"/>
          <w:sz w:val="28"/>
          <w:szCs w:val="28"/>
        </w:rPr>
        <w:t>，属于（中型企业、小型企业、微型企业）；</w:t>
      </w:r>
    </w:p>
    <w:p w:rsidR="006B6A8F" w:rsidRPr="00F7745B" w:rsidRDefault="006B6A8F" w:rsidP="006B6A8F">
      <w:pPr>
        <w:spacing w:line="360" w:lineRule="auto"/>
        <w:ind w:firstLineChars="200" w:firstLine="560"/>
        <w:rPr>
          <w:rFonts w:ascii="仿宋_GB2312" w:eastAsia="仿宋_GB2312"/>
          <w:sz w:val="28"/>
          <w:szCs w:val="28"/>
        </w:rPr>
      </w:pPr>
      <w:r w:rsidRPr="00F7745B">
        <w:rPr>
          <w:rFonts w:ascii="仿宋_GB2312" w:eastAsia="仿宋_GB2312" w:hint="eastAsia"/>
          <w:sz w:val="28"/>
          <w:szCs w:val="28"/>
        </w:rPr>
        <w:t>2.</w:t>
      </w:r>
      <w:r w:rsidRPr="00F7745B">
        <w:rPr>
          <w:rFonts w:ascii="仿宋_GB2312" w:eastAsia="仿宋_GB2312" w:hint="eastAsia"/>
          <w:i/>
          <w:sz w:val="28"/>
          <w:szCs w:val="28"/>
          <w:u w:val="single"/>
        </w:rPr>
        <w:t xml:space="preserve"> （标的名称） </w:t>
      </w:r>
      <w:r w:rsidRPr="00F7745B">
        <w:rPr>
          <w:rFonts w:ascii="仿宋_GB2312" w:eastAsia="仿宋_GB2312" w:hint="eastAsia"/>
          <w:sz w:val="28"/>
          <w:szCs w:val="28"/>
        </w:rPr>
        <w:t>，属于</w:t>
      </w:r>
      <w:r w:rsidRPr="00F7745B">
        <w:rPr>
          <w:rFonts w:ascii="仿宋_GB2312" w:eastAsia="仿宋_GB2312" w:hint="eastAsia"/>
          <w:i/>
          <w:sz w:val="28"/>
          <w:szCs w:val="28"/>
          <w:u w:val="single"/>
        </w:rPr>
        <w:t xml:space="preserve">（采购文件中明确的所属行业） </w:t>
      </w:r>
      <w:r w:rsidRPr="00F7745B">
        <w:rPr>
          <w:rFonts w:ascii="仿宋_GB2312" w:eastAsia="仿宋_GB2312" w:hint="eastAsia"/>
          <w:sz w:val="28"/>
          <w:szCs w:val="28"/>
        </w:rPr>
        <w:t>；承建（承接）企业为</w:t>
      </w:r>
      <w:r w:rsidRPr="00F7745B">
        <w:rPr>
          <w:rFonts w:ascii="仿宋_GB2312" w:eastAsia="仿宋_GB2312" w:hint="eastAsia"/>
          <w:i/>
          <w:sz w:val="28"/>
          <w:szCs w:val="28"/>
          <w:u w:val="single"/>
        </w:rPr>
        <w:t>（企业名称）</w:t>
      </w:r>
      <w:r w:rsidRPr="00F7745B">
        <w:rPr>
          <w:rFonts w:ascii="仿宋_GB2312" w:eastAsia="仿宋_GB2312" w:hint="eastAsia"/>
          <w:sz w:val="28"/>
          <w:szCs w:val="28"/>
        </w:rPr>
        <w:t>，从业人员人，营业收入为万元，资产总额为万元，属于（中型企业、小型企业、微型企业）；</w:t>
      </w:r>
    </w:p>
    <w:p w:rsidR="006B6A8F" w:rsidRPr="00F7745B" w:rsidRDefault="006B6A8F" w:rsidP="006B6A8F">
      <w:pPr>
        <w:spacing w:line="360" w:lineRule="auto"/>
        <w:ind w:firstLineChars="200" w:firstLine="560"/>
        <w:rPr>
          <w:rFonts w:ascii="仿宋_GB2312" w:eastAsia="仿宋_GB2312"/>
          <w:sz w:val="28"/>
          <w:szCs w:val="28"/>
        </w:rPr>
      </w:pPr>
      <w:r w:rsidRPr="00F7745B">
        <w:rPr>
          <w:rFonts w:ascii="仿宋_GB2312" w:eastAsia="仿宋_GB2312" w:hint="eastAsia"/>
          <w:sz w:val="28"/>
          <w:szCs w:val="28"/>
        </w:rPr>
        <w:t>……</w:t>
      </w:r>
    </w:p>
    <w:p w:rsidR="006B6A8F" w:rsidRPr="00F7745B" w:rsidRDefault="006B6A8F" w:rsidP="006B6A8F">
      <w:pPr>
        <w:spacing w:line="360" w:lineRule="auto"/>
        <w:ind w:firstLineChars="200" w:firstLine="560"/>
        <w:rPr>
          <w:rFonts w:ascii="仿宋_GB2312" w:eastAsia="仿宋_GB2312"/>
          <w:sz w:val="28"/>
          <w:szCs w:val="28"/>
        </w:rPr>
      </w:pPr>
      <w:r w:rsidRPr="00F7745B">
        <w:rPr>
          <w:rFonts w:ascii="仿宋_GB2312" w:eastAsia="仿宋_GB2312" w:hint="eastAsia"/>
          <w:sz w:val="28"/>
          <w:szCs w:val="28"/>
        </w:rPr>
        <w:t>以上企业，不属于大企业的分支机构，不存在控股股东为大企业的情形，也不存在与大企业的负责人为同一人的情形。</w:t>
      </w:r>
    </w:p>
    <w:p w:rsidR="006B6A8F" w:rsidRPr="00F7745B" w:rsidRDefault="006B6A8F" w:rsidP="006B6A8F">
      <w:pPr>
        <w:spacing w:line="360" w:lineRule="auto"/>
        <w:ind w:firstLineChars="200" w:firstLine="560"/>
        <w:rPr>
          <w:rFonts w:ascii="仿宋_GB2312" w:eastAsia="仿宋_GB2312"/>
          <w:sz w:val="28"/>
          <w:szCs w:val="28"/>
        </w:rPr>
      </w:pPr>
      <w:r w:rsidRPr="00F7745B">
        <w:rPr>
          <w:rFonts w:ascii="仿宋_GB2312" w:eastAsia="仿宋_GB2312" w:hint="eastAsia"/>
          <w:sz w:val="28"/>
          <w:szCs w:val="28"/>
        </w:rPr>
        <w:t>本企业对上述声明内容的真实性负责。如有虚假，将依法承担相应责任。</w:t>
      </w:r>
    </w:p>
    <w:p w:rsidR="006B6A8F" w:rsidRPr="00F7745B" w:rsidRDefault="006B6A8F" w:rsidP="006B6A8F">
      <w:pPr>
        <w:wordWrap w:val="0"/>
        <w:spacing w:line="360" w:lineRule="auto"/>
        <w:ind w:firstLineChars="200" w:firstLine="560"/>
        <w:jc w:val="right"/>
        <w:rPr>
          <w:rFonts w:ascii="仿宋_GB2312" w:eastAsia="仿宋_GB2312"/>
          <w:sz w:val="28"/>
          <w:szCs w:val="28"/>
        </w:rPr>
      </w:pPr>
      <w:r w:rsidRPr="00F7745B">
        <w:rPr>
          <w:rFonts w:ascii="仿宋_GB2312" w:eastAsia="仿宋_GB2312" w:hint="eastAsia"/>
          <w:sz w:val="28"/>
          <w:szCs w:val="28"/>
        </w:rPr>
        <w:t xml:space="preserve">企业名称（盖章）： </w:t>
      </w:r>
    </w:p>
    <w:p w:rsidR="006B6A8F" w:rsidRPr="00F7745B" w:rsidRDefault="006B6A8F" w:rsidP="006B6A8F">
      <w:pPr>
        <w:wordWrap w:val="0"/>
        <w:spacing w:line="360" w:lineRule="auto"/>
        <w:ind w:firstLineChars="200" w:firstLine="560"/>
        <w:jc w:val="right"/>
        <w:rPr>
          <w:rFonts w:ascii="仿宋_GB2312" w:eastAsia="仿宋_GB2312"/>
          <w:sz w:val="28"/>
          <w:szCs w:val="28"/>
        </w:rPr>
      </w:pPr>
      <w:r w:rsidRPr="00F7745B">
        <w:rPr>
          <w:rFonts w:ascii="仿宋_GB2312" w:eastAsia="仿宋_GB2312" w:hint="eastAsia"/>
          <w:sz w:val="28"/>
          <w:szCs w:val="28"/>
        </w:rPr>
        <w:t xml:space="preserve">日 期： </w:t>
      </w:r>
    </w:p>
    <w:p w:rsidR="006B6A8F" w:rsidRPr="00F7745B" w:rsidRDefault="00C025A4" w:rsidP="006B6A8F">
      <w:pPr>
        <w:spacing w:line="360" w:lineRule="auto"/>
        <w:rPr>
          <w:rFonts w:ascii="宋体" w:hAnsi="宋体"/>
          <w:szCs w:val="21"/>
        </w:rPr>
      </w:pPr>
      <w:r w:rsidRPr="00F7745B">
        <w:pict>
          <v:line id="直接连接符 1" o:spid="_x0000_s1034" style="position:absolute;left:0;text-align:left;z-index:251662336" from=".4pt,16.3pt" to="235.4pt,1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" strokeweight="1.25pt">
            <v:stroke joinstyle="miter"/>
          </v:line>
        </w:pict>
      </w:r>
    </w:p>
    <w:p w:rsidR="006B6A8F" w:rsidRPr="00F7745B" w:rsidRDefault="00C025A4" w:rsidP="006B6A8F">
      <w:pPr>
        <w:spacing w:line="360" w:lineRule="auto"/>
        <w:rPr>
          <w:rFonts w:ascii="宋体" w:hAnsi="宋体"/>
          <w:szCs w:val="21"/>
        </w:rPr>
      </w:pPr>
      <w:r w:rsidRPr="00F7745B">
        <w:rPr>
          <w:rFonts w:ascii="宋体" w:hAnsi="宋体"/>
          <w:szCs w:val="21"/>
        </w:rPr>
        <w:fldChar w:fldCharType="begin"/>
      </w:r>
      <w:r w:rsidR="006B6A8F" w:rsidRPr="00F7745B">
        <w:rPr>
          <w:rFonts w:ascii="宋体" w:hAnsi="宋体" w:hint="eastAsia"/>
          <w:szCs w:val="21"/>
        </w:rPr>
        <w:instrText>= 1 \* GB3</w:instrText>
      </w:r>
      <w:r w:rsidRPr="00F7745B">
        <w:rPr>
          <w:rFonts w:ascii="宋体" w:hAnsi="宋体"/>
          <w:szCs w:val="21"/>
        </w:rPr>
        <w:fldChar w:fldCharType="separate"/>
      </w:r>
      <w:r w:rsidR="006B6A8F" w:rsidRPr="00F7745B">
        <w:rPr>
          <w:rFonts w:ascii="宋体" w:hAnsi="宋体" w:hint="eastAsia"/>
          <w:szCs w:val="21"/>
        </w:rPr>
        <w:t>①</w:t>
      </w:r>
      <w:r w:rsidRPr="00F7745B">
        <w:rPr>
          <w:rFonts w:ascii="宋体" w:hAnsi="宋体"/>
          <w:szCs w:val="21"/>
        </w:rPr>
        <w:fldChar w:fldCharType="end"/>
      </w:r>
      <w:r w:rsidR="006B6A8F" w:rsidRPr="00F7745B">
        <w:rPr>
          <w:rFonts w:ascii="宋体" w:hAnsi="宋体" w:hint="eastAsia"/>
          <w:szCs w:val="21"/>
        </w:rPr>
        <w:t>从业人员、营业收入、资产总额填报上一年度数据，无上一年度数据的新成立企业可不填报。</w:t>
      </w:r>
    </w:p>
    <w:p w:rsidR="006B6A8F" w:rsidRPr="00F7745B" w:rsidRDefault="006B6A8F" w:rsidP="006B6A8F">
      <w:pPr>
        <w:spacing w:line="360" w:lineRule="auto"/>
      </w:pPr>
    </w:p>
    <w:p w:rsidR="006B6A8F" w:rsidRPr="00F7745B" w:rsidRDefault="006B6A8F" w:rsidP="006B6A8F">
      <w:pPr>
        <w:sectPr w:rsidR="006B6A8F" w:rsidRPr="00F7745B">
          <w:pgSz w:w="11906" w:h="16838"/>
          <w:pgMar w:top="1440" w:right="1418" w:bottom="1440" w:left="1418" w:header="851" w:footer="851" w:gutter="0"/>
          <w:cols w:space="425"/>
          <w:titlePg/>
          <w:docGrid w:linePitch="312"/>
        </w:sectPr>
      </w:pPr>
    </w:p>
    <w:p w:rsidR="006B6A8F" w:rsidRPr="00F7745B" w:rsidRDefault="006B6A8F" w:rsidP="006B6A8F">
      <w:pPr>
        <w:pStyle w:val="51"/>
        <w:spacing w:line="360" w:lineRule="auto"/>
        <w:jc w:val="left"/>
        <w:rPr>
          <w:rFonts w:ascii="宋体" w:hAnsi="宋体" w:cs="宋体"/>
          <w:b/>
          <w:spacing w:val="6"/>
          <w:sz w:val="24"/>
        </w:rPr>
      </w:pPr>
      <w:bookmarkStart w:id="504" w:name="_Toc96338077"/>
      <w:r w:rsidRPr="00F7745B">
        <w:rPr>
          <w:rFonts w:ascii="宋体" w:hAnsi="宋体" w:cs="宋体" w:hint="eastAsia"/>
          <w:b/>
          <w:spacing w:val="6"/>
          <w:sz w:val="24"/>
        </w:rPr>
        <w:t>3.5.2 残疾人福利性</w:t>
      </w:r>
      <w:r w:rsidRPr="00F7745B">
        <w:rPr>
          <w:rFonts w:ascii="宋体" w:hAnsi="宋体" w:cs="宋体"/>
          <w:b/>
          <w:spacing w:val="6"/>
          <w:sz w:val="24"/>
        </w:rPr>
        <w:t>单位</w:t>
      </w:r>
      <w:r w:rsidRPr="00F7745B">
        <w:rPr>
          <w:rFonts w:ascii="宋体" w:hAnsi="宋体" w:cs="宋体" w:hint="eastAsia"/>
          <w:b/>
          <w:spacing w:val="6"/>
          <w:sz w:val="24"/>
        </w:rPr>
        <w:t>声明函格式</w:t>
      </w:r>
      <w:bookmarkEnd w:id="504"/>
    </w:p>
    <w:p w:rsidR="006B6A8F" w:rsidRPr="00F7745B" w:rsidRDefault="006B6A8F" w:rsidP="006B6A8F">
      <w:pPr>
        <w:widowControl/>
        <w:spacing w:line="360" w:lineRule="auto"/>
        <w:jc w:val="center"/>
        <w:rPr>
          <w:rFonts w:ascii="仿宋_GB2312" w:eastAsia="仿宋_GB2312" w:hAnsi="Times New Roman"/>
          <w:b/>
          <w:bCs/>
          <w:spacing w:val="6"/>
          <w:kern w:val="0"/>
          <w:sz w:val="32"/>
          <w:szCs w:val="32"/>
        </w:rPr>
      </w:pPr>
      <w:r w:rsidRPr="00F7745B">
        <w:rPr>
          <w:rFonts w:ascii="仿宋_GB2312" w:eastAsia="仿宋_GB2312" w:hAnsi="Times New Roman" w:hint="eastAsia"/>
          <w:b/>
          <w:bCs/>
          <w:spacing w:val="6"/>
          <w:kern w:val="0"/>
          <w:sz w:val="32"/>
          <w:szCs w:val="32"/>
        </w:rPr>
        <w:t>残疾人福利性单位声明函</w:t>
      </w:r>
    </w:p>
    <w:p w:rsidR="006B6A8F" w:rsidRPr="00F7745B" w:rsidRDefault="006B6A8F" w:rsidP="006B6A8F">
      <w:pPr>
        <w:widowControl/>
        <w:spacing w:line="360" w:lineRule="auto"/>
        <w:jc w:val="center"/>
        <w:rPr>
          <w:rFonts w:ascii="Times New Roman" w:eastAsia="方正小标宋_GBK" w:hAnsi="Times New Roman"/>
          <w:bCs/>
          <w:spacing w:val="6"/>
          <w:kern w:val="0"/>
          <w:sz w:val="36"/>
          <w:szCs w:val="36"/>
        </w:rPr>
      </w:pPr>
    </w:p>
    <w:p w:rsidR="006B6A8F" w:rsidRPr="00F7745B" w:rsidRDefault="006B6A8F" w:rsidP="006B6A8F">
      <w:pPr>
        <w:widowControl/>
        <w:spacing w:line="360" w:lineRule="auto"/>
        <w:ind w:firstLine="601"/>
        <w:rPr>
          <w:rFonts w:ascii="仿宋_GB2312" w:eastAsia="仿宋_GB2312" w:hAnsi="Times New Roman"/>
          <w:sz w:val="28"/>
          <w:szCs w:val="28"/>
        </w:rPr>
      </w:pPr>
      <w:r w:rsidRPr="00F7745B">
        <w:rPr>
          <w:rFonts w:ascii="仿宋_GB2312" w:eastAsia="仿宋_GB2312" w:hAnsi="Times New Roman" w:hint="eastAsia"/>
          <w:sz w:val="28"/>
          <w:szCs w:val="28"/>
        </w:rPr>
        <w:t>本单位郑重声明，根据《财政部 民政部 中国残疾人联合会关于促进残疾人就业政府采购政策的通知》（财库〔2017〕141号）的规定，本单位为符合条件的残疾人福利性单位，且本单位参加</w:t>
      </w:r>
      <w:r w:rsidRPr="00F7745B">
        <w:rPr>
          <w:rFonts w:ascii="仿宋_GB2312" w:eastAsia="仿宋_GB2312" w:hint="eastAsia"/>
          <w:i/>
          <w:sz w:val="28"/>
          <w:szCs w:val="28"/>
          <w:u w:val="single"/>
        </w:rPr>
        <w:t>（采购</w:t>
      </w:r>
      <w:r w:rsidRPr="00F7745B">
        <w:rPr>
          <w:rFonts w:ascii="仿宋_GB2312" w:eastAsia="仿宋_GB2312"/>
          <w:i/>
          <w:sz w:val="28"/>
          <w:szCs w:val="28"/>
          <w:u w:val="single"/>
        </w:rPr>
        <w:t>人名称</w:t>
      </w:r>
      <w:r w:rsidRPr="00F7745B">
        <w:rPr>
          <w:rFonts w:ascii="仿宋_GB2312" w:eastAsia="仿宋_GB2312" w:hint="eastAsia"/>
          <w:i/>
          <w:sz w:val="28"/>
          <w:szCs w:val="28"/>
          <w:u w:val="single"/>
        </w:rPr>
        <w:t>）</w:t>
      </w:r>
      <w:r w:rsidRPr="00F7745B">
        <w:rPr>
          <w:rFonts w:ascii="仿宋_GB2312" w:eastAsia="仿宋_GB2312" w:hAnsi="Times New Roman" w:hint="eastAsia"/>
          <w:sz w:val="28"/>
          <w:szCs w:val="28"/>
        </w:rPr>
        <w:t>的项目采购活动提供本单位制造的货物（由本单位承担工程/提供服务），或者提供其他残疾人福利性单位制造的货物（不包括使用非残疾人福利性单位注册商标的货物）。</w:t>
      </w:r>
    </w:p>
    <w:p w:rsidR="006B6A8F" w:rsidRPr="00F7745B" w:rsidRDefault="006B6A8F" w:rsidP="006B6A8F">
      <w:pPr>
        <w:widowControl/>
        <w:spacing w:line="360" w:lineRule="auto"/>
        <w:ind w:firstLine="600"/>
        <w:rPr>
          <w:rFonts w:ascii="仿宋_GB2312" w:eastAsia="仿宋_GB2312" w:hAnsi="Times New Roman"/>
          <w:sz w:val="28"/>
          <w:szCs w:val="28"/>
        </w:rPr>
      </w:pPr>
      <w:r w:rsidRPr="00F7745B">
        <w:rPr>
          <w:rFonts w:ascii="仿宋_GB2312" w:eastAsia="仿宋_GB2312" w:hAnsi="Times New Roman" w:hint="eastAsia"/>
          <w:sz w:val="28"/>
          <w:szCs w:val="28"/>
        </w:rPr>
        <w:t>本单位对上述声明的真实性负责。如有虚假，将依法承担相应责任。</w:t>
      </w:r>
    </w:p>
    <w:p w:rsidR="006B6A8F" w:rsidRPr="00F7745B" w:rsidRDefault="006B6A8F" w:rsidP="006B6A8F">
      <w:pPr>
        <w:widowControl/>
        <w:spacing w:line="360" w:lineRule="auto"/>
        <w:rPr>
          <w:rFonts w:ascii="仿宋_GB2312" w:eastAsia="仿宋_GB2312" w:hAnsi="Times New Roman"/>
          <w:spacing w:val="6"/>
          <w:kern w:val="0"/>
          <w:sz w:val="30"/>
          <w:szCs w:val="30"/>
        </w:rPr>
      </w:pPr>
    </w:p>
    <w:p w:rsidR="006B6A8F" w:rsidRPr="00F7745B" w:rsidRDefault="006B6A8F" w:rsidP="006B6A8F">
      <w:pPr>
        <w:widowControl/>
        <w:spacing w:line="360" w:lineRule="auto"/>
        <w:rPr>
          <w:rFonts w:ascii="仿宋_GB2312" w:eastAsia="仿宋_GB2312" w:hAnsi="Times New Roman"/>
          <w:spacing w:val="6"/>
          <w:kern w:val="0"/>
          <w:sz w:val="30"/>
          <w:szCs w:val="30"/>
        </w:rPr>
      </w:pPr>
    </w:p>
    <w:p w:rsidR="006B6A8F" w:rsidRPr="00F7745B" w:rsidRDefault="006B6A8F" w:rsidP="006B6A8F">
      <w:pPr>
        <w:widowControl/>
        <w:spacing w:line="360" w:lineRule="auto"/>
        <w:ind w:right="1560" w:firstLine="600"/>
        <w:jc w:val="center"/>
        <w:rPr>
          <w:rFonts w:ascii="仿宋_GB2312" w:eastAsia="仿宋_GB2312" w:hAnsi="Times New Roman"/>
          <w:sz w:val="28"/>
          <w:szCs w:val="28"/>
        </w:rPr>
      </w:pPr>
      <w:r w:rsidRPr="00F7745B">
        <w:rPr>
          <w:rFonts w:ascii="仿宋_GB2312" w:eastAsia="仿宋_GB2312" w:hAnsi="Times New Roman" w:hint="eastAsia"/>
          <w:sz w:val="28"/>
          <w:szCs w:val="28"/>
        </w:rPr>
        <w:t>单位名称（盖章）：</w:t>
      </w:r>
    </w:p>
    <w:p w:rsidR="006B6A8F" w:rsidRPr="00F7745B" w:rsidRDefault="006B6A8F" w:rsidP="006B6A8F">
      <w:pPr>
        <w:widowControl/>
        <w:spacing w:line="360" w:lineRule="auto"/>
        <w:ind w:right="1560" w:firstLine="600"/>
        <w:jc w:val="center"/>
        <w:rPr>
          <w:rFonts w:ascii="仿宋_GB2312" w:eastAsia="仿宋_GB2312" w:cs="宋体"/>
          <w:kern w:val="0"/>
          <w:sz w:val="28"/>
          <w:szCs w:val="28"/>
        </w:rPr>
      </w:pPr>
      <w:r w:rsidRPr="00F7745B">
        <w:rPr>
          <w:rFonts w:ascii="仿宋_GB2312" w:eastAsia="仿宋_GB2312" w:hAnsi="Times New Roman" w:hint="eastAsia"/>
          <w:sz w:val="28"/>
          <w:szCs w:val="28"/>
        </w:rPr>
        <w:t>日  期：</w:t>
      </w:r>
    </w:p>
    <w:p w:rsidR="006B6A8F" w:rsidRPr="00F7745B" w:rsidRDefault="006B6A8F" w:rsidP="006B6A8F">
      <w:pPr>
        <w:spacing w:line="360" w:lineRule="auto"/>
        <w:rPr>
          <w:sz w:val="28"/>
          <w:szCs w:val="28"/>
        </w:rPr>
      </w:pPr>
    </w:p>
    <w:p w:rsidR="006B6A8F" w:rsidRPr="00F7745B" w:rsidRDefault="006B6A8F" w:rsidP="006B6A8F">
      <w:pPr>
        <w:spacing w:line="360" w:lineRule="auto"/>
        <w:sectPr w:rsidR="006B6A8F" w:rsidRPr="00F7745B">
          <w:pgSz w:w="11906" w:h="16838"/>
          <w:pgMar w:top="1440" w:right="1418" w:bottom="1440" w:left="1418" w:header="851" w:footer="851" w:gutter="0"/>
          <w:cols w:space="425"/>
          <w:titlePg/>
          <w:docGrid w:linePitch="312"/>
        </w:sectPr>
      </w:pPr>
    </w:p>
    <w:p w:rsidR="006B6A8F" w:rsidRPr="00F7745B" w:rsidRDefault="006B6A8F" w:rsidP="006B6A8F">
      <w:pPr>
        <w:pStyle w:val="51"/>
        <w:spacing w:line="360" w:lineRule="auto"/>
        <w:jc w:val="left"/>
        <w:rPr>
          <w:rFonts w:ascii="宋体" w:hAnsi="宋体" w:cs="宋体"/>
          <w:b/>
          <w:spacing w:val="6"/>
          <w:sz w:val="24"/>
        </w:rPr>
      </w:pPr>
      <w:bookmarkStart w:id="505" w:name="_Toc96338078"/>
      <w:r w:rsidRPr="00F7745B">
        <w:rPr>
          <w:rFonts w:ascii="宋体" w:hAnsi="宋体" w:cs="宋体" w:hint="eastAsia"/>
          <w:b/>
          <w:spacing w:val="6"/>
          <w:sz w:val="24"/>
        </w:rPr>
        <w:t>3.5.3监狱企业</w:t>
      </w:r>
      <w:r w:rsidRPr="00F7745B">
        <w:rPr>
          <w:rFonts w:ascii="宋体" w:hAnsi="宋体" w:cs="宋体"/>
          <w:b/>
          <w:spacing w:val="6"/>
          <w:sz w:val="24"/>
        </w:rPr>
        <w:t>证明</w:t>
      </w:r>
      <w:r w:rsidRPr="00F7745B">
        <w:rPr>
          <w:rFonts w:ascii="宋体" w:hAnsi="宋体" w:cs="宋体" w:hint="eastAsia"/>
          <w:b/>
          <w:spacing w:val="6"/>
          <w:sz w:val="24"/>
        </w:rPr>
        <w:t>格式</w:t>
      </w:r>
      <w:bookmarkEnd w:id="505"/>
    </w:p>
    <w:p w:rsidR="006B6A8F" w:rsidRPr="00F7745B" w:rsidRDefault="006B6A8F" w:rsidP="006B6A8F">
      <w:pPr>
        <w:spacing w:line="360" w:lineRule="auto"/>
        <w:jc w:val="center"/>
        <w:rPr>
          <w:rFonts w:ascii="仿宋_GB2312" w:eastAsia="仿宋_GB2312" w:hAnsi="Times New Roman"/>
          <w:b/>
          <w:sz w:val="32"/>
          <w:szCs w:val="32"/>
        </w:rPr>
      </w:pPr>
      <w:r w:rsidRPr="00F7745B">
        <w:rPr>
          <w:rFonts w:ascii="仿宋_GB2312" w:eastAsia="仿宋_GB2312" w:hAnsi="宋体" w:hint="eastAsia"/>
          <w:b/>
          <w:sz w:val="32"/>
          <w:szCs w:val="32"/>
        </w:rPr>
        <w:t>监狱企业证明</w:t>
      </w:r>
    </w:p>
    <w:p w:rsidR="006B6A8F" w:rsidRPr="00F7745B" w:rsidRDefault="006B6A8F" w:rsidP="006B6A8F">
      <w:pPr>
        <w:spacing w:line="360" w:lineRule="auto"/>
        <w:jc w:val="center"/>
        <w:rPr>
          <w:rFonts w:ascii="仿宋_GB2312" w:eastAsia="仿宋_GB2312" w:hAnsi="Times New Roman"/>
          <w:sz w:val="24"/>
          <w:szCs w:val="24"/>
        </w:rPr>
      </w:pPr>
    </w:p>
    <w:p w:rsidR="006B6A8F" w:rsidRPr="00F7745B" w:rsidRDefault="006B6A8F" w:rsidP="006B6A8F">
      <w:pPr>
        <w:spacing w:line="360" w:lineRule="auto"/>
        <w:ind w:firstLineChars="200" w:firstLine="562"/>
        <w:jc w:val="left"/>
        <w:rPr>
          <w:rFonts w:ascii="仿宋_GB2312" w:eastAsia="仿宋_GB2312" w:hAnsi="Times New Roman"/>
          <w:sz w:val="28"/>
          <w:szCs w:val="28"/>
        </w:rPr>
      </w:pPr>
      <w:r w:rsidRPr="00F7745B">
        <w:rPr>
          <w:rFonts w:ascii="仿宋_GB2312" w:eastAsia="仿宋_GB2312" w:hAnsi="Times New Roman" w:hint="eastAsia"/>
          <w:b/>
          <w:sz w:val="28"/>
          <w:szCs w:val="28"/>
        </w:rPr>
        <w:t>注</w:t>
      </w:r>
      <w:r w:rsidRPr="00F7745B">
        <w:rPr>
          <w:rFonts w:ascii="仿宋_GB2312" w:eastAsia="仿宋_GB2312" w:hAnsi="Times New Roman"/>
          <w:b/>
          <w:sz w:val="28"/>
          <w:szCs w:val="28"/>
        </w:rPr>
        <w:t>：</w:t>
      </w:r>
      <w:r w:rsidRPr="00F7745B">
        <w:rPr>
          <w:rFonts w:ascii="仿宋_GB2312" w:eastAsia="仿宋_GB2312" w:hAnsi="Times New Roman" w:hint="eastAsia"/>
          <w:sz w:val="28"/>
          <w:szCs w:val="28"/>
        </w:rPr>
        <w:t>须</w:t>
      </w:r>
      <w:r w:rsidRPr="00F7745B">
        <w:rPr>
          <w:rFonts w:ascii="仿宋_GB2312" w:eastAsia="仿宋_GB2312" w:hAnsi="Times New Roman"/>
          <w:sz w:val="28"/>
          <w:szCs w:val="28"/>
        </w:rPr>
        <w:t>提供</w:t>
      </w:r>
      <w:r w:rsidRPr="00F7745B">
        <w:rPr>
          <w:rFonts w:ascii="仿宋_GB2312" w:eastAsia="仿宋_GB2312" w:hAnsi="Times New Roman" w:hint="eastAsia"/>
          <w:sz w:val="28"/>
          <w:szCs w:val="28"/>
        </w:rPr>
        <w:t>省级以上监狱管理局、戒毒管理局（含新疆生产建设兵团）出具的属于监狱企业的证明文件</w:t>
      </w:r>
    </w:p>
    <w:p w:rsidR="00772408" w:rsidRPr="00F7745B" w:rsidRDefault="00772408">
      <w:pPr>
        <w:spacing w:line="360" w:lineRule="auto"/>
        <w:ind w:firstLine="480"/>
        <w:jc w:val="left"/>
        <w:rPr>
          <w:rFonts w:ascii="宋体" w:hAnsi="宋体" w:cs="宋体"/>
          <w:sz w:val="24"/>
          <w:szCs w:val="21"/>
          <w:u w:val="single"/>
        </w:rPr>
      </w:pPr>
    </w:p>
    <w:p w:rsidR="00772408" w:rsidRPr="00F7745B" w:rsidRDefault="00772408">
      <w:pPr>
        <w:pStyle w:val="af4"/>
        <w:ind w:firstLine="210"/>
        <w:sectPr w:rsidR="00772408" w:rsidRPr="00F7745B">
          <w:pgSz w:w="11906" w:h="16838"/>
          <w:pgMar w:top="1418" w:right="1418" w:bottom="1418" w:left="1418" w:header="851" w:footer="851" w:gutter="0"/>
          <w:cols w:space="425"/>
          <w:docGrid w:linePitch="312"/>
        </w:sectPr>
      </w:pPr>
    </w:p>
    <w:p w:rsidR="00772408" w:rsidRPr="00F7745B" w:rsidRDefault="008F35EC">
      <w:pPr>
        <w:pStyle w:val="af2"/>
        <w:spacing w:before="0" w:after="0" w:line="360" w:lineRule="auto"/>
        <w:rPr>
          <w:rFonts w:ascii="宋体" w:hAnsi="宋体" w:cs="宋体"/>
          <w:sz w:val="36"/>
          <w:szCs w:val="36"/>
        </w:rPr>
      </w:pPr>
      <w:bookmarkStart w:id="506" w:name="_Toc493956074"/>
      <w:bookmarkStart w:id="507" w:name="_Toc530551900"/>
      <w:bookmarkStart w:id="508" w:name="_Toc335664294"/>
      <w:bookmarkStart w:id="509" w:name="_Toc80973324"/>
      <w:bookmarkStart w:id="510" w:name="_Toc531359077"/>
      <w:bookmarkEnd w:id="427"/>
      <w:bookmarkEnd w:id="498"/>
      <w:bookmarkEnd w:id="499"/>
      <w:bookmarkEnd w:id="500"/>
      <w:bookmarkEnd w:id="501"/>
      <w:r w:rsidRPr="00F7745B">
        <w:rPr>
          <w:rFonts w:ascii="宋体" w:hAnsi="宋体" w:cs="宋体" w:hint="eastAsia"/>
          <w:sz w:val="36"/>
          <w:szCs w:val="36"/>
        </w:rPr>
        <w:t xml:space="preserve">第六章 </w:t>
      </w:r>
      <w:bookmarkEnd w:id="506"/>
      <w:bookmarkEnd w:id="507"/>
      <w:bookmarkEnd w:id="508"/>
      <w:bookmarkEnd w:id="509"/>
      <w:bookmarkEnd w:id="510"/>
      <w:r w:rsidRPr="00F7745B">
        <w:rPr>
          <w:rFonts w:ascii="宋体" w:hAnsi="宋体" w:cs="宋体" w:hint="eastAsia"/>
          <w:sz w:val="36"/>
          <w:szCs w:val="36"/>
        </w:rPr>
        <w:t>评审办法和细则</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根据《中华人民共和国政府采购法》等有关法律法规的规定，并结合本项目的实际，特制定本办法，本办法只适用于本项目政府采购的评审。</w:t>
      </w:r>
    </w:p>
    <w:p w:rsidR="00772408" w:rsidRPr="00F7745B" w:rsidRDefault="008F35EC" w:rsidP="00F7745B">
      <w:pPr>
        <w:pStyle w:val="af2"/>
        <w:spacing w:beforeLines="100" w:afterLines="100"/>
        <w:jc w:val="left"/>
        <w:outlineLvl w:val="1"/>
        <w:rPr>
          <w:rFonts w:ascii="宋体" w:hAnsi="宋体" w:cs="宋体"/>
          <w:sz w:val="30"/>
          <w:szCs w:val="30"/>
        </w:rPr>
      </w:pPr>
      <w:bookmarkStart w:id="511" w:name="_Toc80973325"/>
      <w:bookmarkStart w:id="512" w:name="_Toc493956075"/>
      <w:bookmarkStart w:id="513" w:name="_Toc530551901"/>
      <w:bookmarkStart w:id="514" w:name="_Toc531359078"/>
      <w:bookmarkStart w:id="515" w:name="_Toc335664295"/>
      <w:r w:rsidRPr="00F7745B">
        <w:rPr>
          <w:rFonts w:ascii="宋体" w:hAnsi="宋体" w:cs="宋体" w:hint="eastAsia"/>
          <w:sz w:val="30"/>
          <w:szCs w:val="30"/>
        </w:rPr>
        <w:t>一    总则</w:t>
      </w:r>
      <w:bookmarkEnd w:id="511"/>
      <w:bookmarkEnd w:id="512"/>
      <w:bookmarkEnd w:id="513"/>
      <w:bookmarkEnd w:id="514"/>
      <w:bookmarkEnd w:id="515"/>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1.1  评审工作遵循公正、公平、科学、择优的原则确定成交候选人。磋商小组应严格按照磋商文件的资信商务及技术和报价要求，对磋商响应文件综合分析评价并编制评审报告。评审专家必须严格遵守保密规定，不得泄漏评审有关的情况，不得索贿受贿，不得参加影响评审的任何活动。</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1.2  本次评审采用综合评分法，按最终得分由高到低顺序排列。最终得分相同的，按磋商报价由低到高顺序排列；最终得分且磋商报价相同的，按技术得分由高到低顺序排列。磋商小组按顺序推荐</w:t>
      </w:r>
      <w:r w:rsidRPr="00F7745B">
        <w:rPr>
          <w:rFonts w:ascii="宋体" w:eastAsia="宋体" w:hAnsi="宋体" w:cs="宋体" w:hint="eastAsia"/>
          <w:u w:val="single"/>
        </w:rPr>
        <w:t>1</w:t>
      </w:r>
      <w:r w:rsidRPr="00F7745B">
        <w:rPr>
          <w:rFonts w:ascii="宋体" w:eastAsia="宋体" w:hAnsi="宋体" w:cs="宋体" w:hint="eastAsia"/>
        </w:rPr>
        <w:t>名成交候选人。评分过程中采用四舍五入法，并保留小数2位。</w:t>
      </w:r>
    </w:p>
    <w:p w:rsidR="00772408" w:rsidRPr="00F7745B" w:rsidRDefault="008F35EC" w:rsidP="00F7745B">
      <w:pPr>
        <w:pStyle w:val="af2"/>
        <w:spacing w:beforeLines="100" w:afterLines="100"/>
        <w:jc w:val="left"/>
        <w:outlineLvl w:val="1"/>
        <w:rPr>
          <w:rFonts w:ascii="宋体" w:hAnsi="宋体" w:cs="宋体"/>
          <w:sz w:val="30"/>
          <w:szCs w:val="30"/>
        </w:rPr>
      </w:pPr>
      <w:bookmarkStart w:id="516" w:name="_Toc80973326"/>
      <w:r w:rsidRPr="00F7745B">
        <w:rPr>
          <w:rFonts w:ascii="宋体" w:hAnsi="宋体" w:cs="宋体" w:hint="eastAsia"/>
          <w:sz w:val="30"/>
          <w:szCs w:val="30"/>
        </w:rPr>
        <w:t>二    评审一般规定</w:t>
      </w:r>
      <w:bookmarkEnd w:id="516"/>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2.1  本次评审采用综合评分法，总分100分。</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2.2  资信商务及技术分的权重为</w:t>
      </w:r>
      <w:r w:rsidRPr="00F7745B">
        <w:rPr>
          <w:rFonts w:ascii="宋体" w:eastAsia="宋体" w:hAnsi="宋体" w:cs="宋体" w:hint="eastAsia"/>
          <w:u w:val="single"/>
        </w:rPr>
        <w:t>80</w:t>
      </w:r>
      <w:r w:rsidRPr="00F7745B">
        <w:rPr>
          <w:rFonts w:ascii="宋体" w:eastAsia="宋体" w:hAnsi="宋体" w:cs="宋体" w:hint="eastAsia"/>
        </w:rPr>
        <w:t>%，评审分值为</w:t>
      </w:r>
      <w:r w:rsidRPr="00F7745B">
        <w:rPr>
          <w:rFonts w:ascii="宋体" w:eastAsia="宋体" w:hAnsi="宋体" w:cs="宋体" w:hint="eastAsia"/>
          <w:u w:val="single"/>
        </w:rPr>
        <w:t>80</w:t>
      </w:r>
      <w:r w:rsidRPr="00F7745B">
        <w:rPr>
          <w:rFonts w:ascii="宋体" w:eastAsia="宋体" w:hAnsi="宋体" w:cs="宋体" w:hint="eastAsia"/>
        </w:rPr>
        <w:t>分。评审专家对各供应商的资信商务及技术文件经充分审核，讨论后，其中客观部分（即资信商务部分）应统一意见后统一给分，其他部分（即技术部分）由评审专家独立评定打分。各有效供应商的资信商务及技术得分为各评审专家对该供应商的评审得分结果汇总后的算术平均值。</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2.3   报价分的权重为</w:t>
      </w:r>
      <w:r w:rsidRPr="00F7745B">
        <w:rPr>
          <w:rFonts w:ascii="宋体" w:eastAsia="宋体" w:hAnsi="宋体" w:cs="宋体" w:hint="eastAsia"/>
          <w:u w:val="single"/>
        </w:rPr>
        <w:t>20</w:t>
      </w:r>
      <w:r w:rsidRPr="00F7745B">
        <w:rPr>
          <w:rFonts w:ascii="宋体" w:eastAsia="宋体" w:hAnsi="宋体" w:cs="宋体" w:hint="eastAsia"/>
        </w:rPr>
        <w:t>%，评审分值为</w:t>
      </w:r>
      <w:r w:rsidRPr="00F7745B">
        <w:rPr>
          <w:rFonts w:ascii="宋体" w:eastAsia="宋体" w:hAnsi="宋体" w:cs="宋体" w:hint="eastAsia"/>
          <w:u w:val="single"/>
        </w:rPr>
        <w:t>20</w:t>
      </w:r>
      <w:r w:rsidRPr="00F7745B">
        <w:rPr>
          <w:rFonts w:ascii="宋体" w:eastAsia="宋体" w:hAnsi="宋体" w:cs="宋体" w:hint="eastAsia"/>
        </w:rPr>
        <w:t>分，由磋商小组按各供应商报价统一计算。</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2.4  供应商总得分=资信商务及技术得分+报价得分。</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2.5  评审专家在规定的分值范围内打分，评分保留两位小数。</w:t>
      </w:r>
    </w:p>
    <w:p w:rsidR="00772408" w:rsidRPr="00F7745B" w:rsidRDefault="008F35EC" w:rsidP="00F7745B">
      <w:pPr>
        <w:pStyle w:val="af2"/>
        <w:spacing w:beforeLines="100" w:afterLines="100"/>
        <w:jc w:val="left"/>
        <w:outlineLvl w:val="1"/>
        <w:rPr>
          <w:rFonts w:ascii="宋体" w:hAnsi="宋体" w:cs="宋体"/>
          <w:sz w:val="30"/>
          <w:szCs w:val="30"/>
        </w:rPr>
      </w:pPr>
      <w:bookmarkStart w:id="517" w:name="_Toc80973327"/>
      <w:r w:rsidRPr="00F7745B">
        <w:rPr>
          <w:rFonts w:ascii="宋体" w:hAnsi="宋体" w:cs="宋体" w:hint="eastAsia"/>
          <w:sz w:val="30"/>
          <w:szCs w:val="30"/>
        </w:rPr>
        <w:t>三    评审内容及标准</w:t>
      </w:r>
      <w:bookmarkEnd w:id="517"/>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3.1   报价分（20分）</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3.1.1 报价得分采用低价优先法计算，即满足磋商文件要求且磋商价格最低的磋商报价为评审基准价，其他供应商的价格分按照下列公式计算：</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价格分=（评审基准价/磋商报价）×报价权重×100</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3.3.1  价格扣除：因落实政府采购政策进行价格调整的，以调整后的价格计算评审基准价和磋商报价。</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调整后的磋商报价＝磋商最终</w:t>
      </w:r>
      <w:r w:rsidRPr="00F7745B">
        <w:rPr>
          <w:rFonts w:ascii="宋体" w:eastAsia="宋体" w:hAnsi="宋体" w:cs="宋体" w:hint="eastAsia"/>
          <w:bCs/>
          <w:snapToGrid w:val="0"/>
          <w:szCs w:val="24"/>
        </w:rPr>
        <w:t>报价×（1-扣除率）</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3.2  评审内容和标准</w:t>
      </w:r>
    </w:p>
    <w:p w:rsidR="00772408" w:rsidRPr="00F7745B" w:rsidRDefault="008F35EC">
      <w:pPr>
        <w:pStyle w:val="21"/>
        <w:snapToGrid/>
        <w:spacing w:line="360" w:lineRule="auto"/>
        <w:ind w:firstLineChars="200"/>
        <w:rPr>
          <w:rFonts w:ascii="宋体" w:eastAsia="宋体" w:hAnsi="宋体" w:cs="宋体"/>
        </w:rPr>
      </w:pPr>
      <w:r w:rsidRPr="00F7745B">
        <w:rPr>
          <w:rFonts w:ascii="宋体" w:eastAsia="宋体" w:hAnsi="宋体" w:cs="宋体" w:hint="eastAsia"/>
        </w:rPr>
        <w:t>3.2.1资信商务权重为</w:t>
      </w:r>
      <w:r w:rsidR="00804A43" w:rsidRPr="00F7745B">
        <w:rPr>
          <w:rFonts w:ascii="宋体" w:eastAsia="宋体" w:hAnsi="宋体" w:cs="宋体" w:hint="eastAsia"/>
        </w:rPr>
        <w:t>2</w:t>
      </w:r>
      <w:r w:rsidRPr="00F7745B">
        <w:rPr>
          <w:rFonts w:ascii="宋体" w:eastAsia="宋体" w:hAnsi="宋体" w:cs="宋体" w:hint="eastAsia"/>
        </w:rPr>
        <w:t>%，分值为</w:t>
      </w:r>
      <w:r w:rsidR="00804A43" w:rsidRPr="00F7745B">
        <w:rPr>
          <w:rFonts w:ascii="宋体" w:eastAsia="宋体" w:hAnsi="宋体" w:cs="宋体" w:hint="eastAsia"/>
        </w:rPr>
        <w:t>2</w:t>
      </w:r>
      <w:r w:rsidRPr="00F7745B">
        <w:rPr>
          <w:rFonts w:ascii="宋体" w:eastAsia="宋体" w:hAnsi="宋体" w:cs="宋体" w:hint="eastAsia"/>
        </w:rPr>
        <w:t>分；技术权重为</w:t>
      </w:r>
      <w:r w:rsidR="00804A43" w:rsidRPr="00F7745B">
        <w:rPr>
          <w:rFonts w:ascii="宋体" w:eastAsia="宋体" w:hAnsi="宋体" w:cs="宋体" w:hint="eastAsia"/>
        </w:rPr>
        <w:t>78</w:t>
      </w:r>
      <w:r w:rsidRPr="00F7745B">
        <w:rPr>
          <w:rFonts w:ascii="宋体" w:eastAsia="宋体" w:hAnsi="宋体" w:cs="宋体" w:hint="eastAsia"/>
        </w:rPr>
        <w:t>%，分值为</w:t>
      </w:r>
      <w:r w:rsidR="00804A43" w:rsidRPr="00F7745B">
        <w:rPr>
          <w:rFonts w:ascii="宋体" w:eastAsia="宋体" w:hAnsi="宋体" w:cs="宋体" w:hint="eastAsia"/>
        </w:rPr>
        <w:t>78</w:t>
      </w:r>
      <w:r w:rsidRPr="00F7745B">
        <w:rPr>
          <w:rFonts w:ascii="宋体" w:eastAsia="宋体" w:hAnsi="宋体" w:cs="宋体" w:hint="eastAsia"/>
        </w:rPr>
        <w:t>分。</w:t>
      </w:r>
    </w:p>
    <w:tbl>
      <w:tblPr>
        <w:tblW w:w="86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41"/>
        <w:gridCol w:w="1584"/>
        <w:gridCol w:w="5593"/>
      </w:tblGrid>
      <w:tr w:rsidR="00804A43" w:rsidRPr="00F7745B" w:rsidTr="00E81AF4">
        <w:trPr>
          <w:jc w:val="center"/>
        </w:trPr>
        <w:tc>
          <w:tcPr>
            <w:tcW w:w="1441" w:type="dxa"/>
            <w:vAlign w:val="center"/>
          </w:tcPr>
          <w:p w:rsidR="00804A43" w:rsidRPr="00F7745B" w:rsidRDefault="00804A43" w:rsidP="00E81AF4">
            <w:pPr>
              <w:adjustRightInd w:val="0"/>
              <w:snapToGrid w:val="0"/>
              <w:spacing w:line="360" w:lineRule="auto"/>
              <w:jc w:val="center"/>
              <w:rPr>
                <w:rFonts w:asciiTheme="minorEastAsia" w:eastAsiaTheme="minorEastAsia" w:hAnsiTheme="minorEastAsia" w:cs="仿宋"/>
                <w:b/>
                <w:bCs/>
                <w:sz w:val="24"/>
                <w:szCs w:val="24"/>
              </w:rPr>
            </w:pPr>
            <w:r w:rsidRPr="00F7745B">
              <w:rPr>
                <w:rFonts w:asciiTheme="minorEastAsia" w:eastAsiaTheme="minorEastAsia" w:hAnsiTheme="minorEastAsia" w:cs="仿宋" w:hint="eastAsia"/>
                <w:b/>
                <w:bCs/>
                <w:sz w:val="24"/>
                <w:szCs w:val="24"/>
              </w:rPr>
              <w:t>评分类别</w:t>
            </w:r>
          </w:p>
        </w:tc>
        <w:tc>
          <w:tcPr>
            <w:tcW w:w="1584" w:type="dxa"/>
            <w:vAlign w:val="center"/>
          </w:tcPr>
          <w:p w:rsidR="00804A43" w:rsidRPr="00F7745B" w:rsidRDefault="00804A43" w:rsidP="00E81AF4">
            <w:pPr>
              <w:adjustRightInd w:val="0"/>
              <w:snapToGrid w:val="0"/>
              <w:spacing w:line="360" w:lineRule="auto"/>
              <w:jc w:val="center"/>
              <w:rPr>
                <w:rFonts w:asciiTheme="minorEastAsia" w:eastAsiaTheme="minorEastAsia" w:hAnsiTheme="minorEastAsia" w:cs="仿宋"/>
                <w:b/>
                <w:bCs/>
                <w:sz w:val="24"/>
                <w:szCs w:val="24"/>
              </w:rPr>
            </w:pPr>
            <w:r w:rsidRPr="00F7745B">
              <w:rPr>
                <w:rFonts w:asciiTheme="minorEastAsia" w:eastAsiaTheme="minorEastAsia" w:hAnsiTheme="minorEastAsia" w:cs="仿宋" w:hint="eastAsia"/>
                <w:b/>
                <w:bCs/>
                <w:sz w:val="24"/>
                <w:szCs w:val="24"/>
              </w:rPr>
              <w:t>评分项目</w:t>
            </w:r>
          </w:p>
        </w:tc>
        <w:tc>
          <w:tcPr>
            <w:tcW w:w="5593" w:type="dxa"/>
            <w:vAlign w:val="center"/>
          </w:tcPr>
          <w:p w:rsidR="00804A43" w:rsidRPr="00F7745B" w:rsidRDefault="00804A43" w:rsidP="00E81AF4">
            <w:pPr>
              <w:adjustRightInd w:val="0"/>
              <w:snapToGrid w:val="0"/>
              <w:spacing w:line="360" w:lineRule="auto"/>
              <w:jc w:val="center"/>
              <w:rPr>
                <w:rFonts w:asciiTheme="minorEastAsia" w:eastAsiaTheme="minorEastAsia" w:hAnsiTheme="minorEastAsia" w:cs="仿宋"/>
                <w:b/>
                <w:bCs/>
                <w:sz w:val="24"/>
                <w:szCs w:val="24"/>
              </w:rPr>
            </w:pPr>
            <w:r w:rsidRPr="00F7745B">
              <w:rPr>
                <w:rFonts w:asciiTheme="minorEastAsia" w:eastAsiaTheme="minorEastAsia" w:hAnsiTheme="minorEastAsia" w:cs="仿宋" w:hint="eastAsia"/>
                <w:b/>
                <w:bCs/>
                <w:sz w:val="24"/>
                <w:szCs w:val="24"/>
              </w:rPr>
              <w:t>评分标准</w:t>
            </w:r>
          </w:p>
        </w:tc>
      </w:tr>
      <w:tr w:rsidR="00804A43" w:rsidRPr="00F7745B" w:rsidTr="00E81AF4">
        <w:trPr>
          <w:trHeight w:val="1878"/>
          <w:jc w:val="center"/>
        </w:trPr>
        <w:tc>
          <w:tcPr>
            <w:tcW w:w="1441" w:type="dxa"/>
            <w:vAlign w:val="center"/>
          </w:tcPr>
          <w:p w:rsidR="00804A43" w:rsidRPr="00F7745B" w:rsidRDefault="00804A43" w:rsidP="00E81AF4">
            <w:pPr>
              <w:spacing w:line="360" w:lineRule="auto"/>
              <w:rPr>
                <w:rFonts w:asciiTheme="minorEastAsia" w:eastAsiaTheme="minorEastAsia" w:hAnsiTheme="minorEastAsia"/>
                <w:b/>
                <w:bCs/>
                <w:sz w:val="24"/>
                <w:szCs w:val="24"/>
              </w:rPr>
            </w:pPr>
            <w:r w:rsidRPr="00F7745B">
              <w:rPr>
                <w:rFonts w:asciiTheme="minorEastAsia" w:eastAsiaTheme="minorEastAsia" w:hAnsiTheme="minorEastAsia" w:hint="eastAsia"/>
                <w:b/>
                <w:bCs/>
                <w:sz w:val="24"/>
                <w:szCs w:val="24"/>
              </w:rPr>
              <w:t>资信商务</w:t>
            </w:r>
          </w:p>
          <w:p w:rsidR="00804A43" w:rsidRPr="00F7745B" w:rsidRDefault="00804A43" w:rsidP="00E81AF4">
            <w:pPr>
              <w:spacing w:line="360" w:lineRule="auto"/>
              <w:rPr>
                <w:rFonts w:asciiTheme="minorEastAsia" w:eastAsiaTheme="minorEastAsia" w:hAnsiTheme="minorEastAsia"/>
                <w:b/>
                <w:bCs/>
                <w:sz w:val="24"/>
                <w:szCs w:val="24"/>
              </w:rPr>
            </w:pPr>
            <w:r w:rsidRPr="00F7745B">
              <w:rPr>
                <w:rFonts w:asciiTheme="minorEastAsia" w:eastAsiaTheme="minorEastAsia" w:hAnsiTheme="minorEastAsia" w:hint="eastAsia"/>
                <w:b/>
                <w:bCs/>
                <w:sz w:val="24"/>
                <w:szCs w:val="24"/>
              </w:rPr>
              <w:t>（2分）</w:t>
            </w:r>
          </w:p>
        </w:tc>
        <w:tc>
          <w:tcPr>
            <w:tcW w:w="1584"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类似业绩</w:t>
            </w:r>
          </w:p>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bCs/>
                <w:sz w:val="24"/>
                <w:szCs w:val="24"/>
              </w:rPr>
              <w:t>（</w:t>
            </w:r>
            <w:r w:rsidRPr="00F7745B">
              <w:rPr>
                <w:rFonts w:asciiTheme="minorEastAsia" w:eastAsiaTheme="minorEastAsia" w:hAnsiTheme="minorEastAsia" w:hint="eastAsia"/>
                <w:bCs/>
                <w:sz w:val="24"/>
                <w:szCs w:val="24"/>
              </w:rPr>
              <w:t>2分</w:t>
            </w:r>
            <w:r w:rsidRPr="00F7745B">
              <w:rPr>
                <w:rFonts w:asciiTheme="minorEastAsia" w:eastAsiaTheme="minorEastAsia" w:hAnsiTheme="minorEastAsia"/>
                <w:bCs/>
                <w:sz w:val="24"/>
                <w:szCs w:val="24"/>
              </w:rPr>
              <w:t>）</w:t>
            </w:r>
          </w:p>
        </w:tc>
        <w:tc>
          <w:tcPr>
            <w:tcW w:w="5593"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自202</w:t>
            </w:r>
            <w:r w:rsidR="00E81AF4" w:rsidRPr="00F7745B">
              <w:rPr>
                <w:rFonts w:asciiTheme="minorEastAsia" w:eastAsiaTheme="minorEastAsia" w:hAnsiTheme="minorEastAsia" w:hint="eastAsia"/>
                <w:bCs/>
                <w:sz w:val="24"/>
                <w:szCs w:val="24"/>
              </w:rPr>
              <w:t>2</w:t>
            </w:r>
            <w:r w:rsidRPr="00F7745B">
              <w:rPr>
                <w:rFonts w:asciiTheme="minorEastAsia" w:eastAsiaTheme="minorEastAsia" w:hAnsiTheme="minorEastAsia" w:hint="eastAsia"/>
                <w:bCs/>
                <w:sz w:val="24"/>
                <w:szCs w:val="24"/>
              </w:rPr>
              <w:t>年1月1日以来（以合同签订时间为准），供应商承担类似项目业绩。</w:t>
            </w:r>
            <w:r w:rsidR="00FB3204" w:rsidRPr="00F7745B">
              <w:rPr>
                <w:rFonts w:asciiTheme="minorEastAsia" w:eastAsiaTheme="minorEastAsia" w:hAnsiTheme="minorEastAsia" w:hint="eastAsia"/>
                <w:bCs/>
                <w:sz w:val="24"/>
                <w:szCs w:val="24"/>
              </w:rPr>
              <w:t>每个得1分，最高2分。</w:t>
            </w:r>
          </w:p>
          <w:p w:rsidR="00FB3204" w:rsidRPr="00F7745B" w:rsidRDefault="00FB3204" w:rsidP="00FB320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注：1.提供业绩合同原件扫描件，否则不得分；</w:t>
            </w:r>
          </w:p>
          <w:p w:rsidR="00FB3204" w:rsidRPr="00F7745B" w:rsidRDefault="00FB3204" w:rsidP="00FB3204">
            <w:pPr>
              <w:spacing w:line="360" w:lineRule="auto"/>
              <w:jc w:val="left"/>
            </w:pPr>
            <w:r w:rsidRPr="00F7745B">
              <w:rPr>
                <w:rFonts w:asciiTheme="minorEastAsia" w:eastAsiaTheme="minorEastAsia" w:hAnsiTheme="minorEastAsia" w:hint="eastAsia"/>
                <w:bCs/>
                <w:sz w:val="24"/>
                <w:szCs w:val="24"/>
              </w:rPr>
              <w:t>2.是否属于类似业绩由磋商小组根据合同的内容、特点等与本项目的类似程度进行认定。</w:t>
            </w:r>
          </w:p>
        </w:tc>
      </w:tr>
      <w:tr w:rsidR="00804A43" w:rsidRPr="00F7745B" w:rsidTr="00E81AF4">
        <w:trPr>
          <w:jc w:val="center"/>
        </w:trPr>
        <w:tc>
          <w:tcPr>
            <w:tcW w:w="1441" w:type="dxa"/>
            <w:vMerge w:val="restart"/>
            <w:vAlign w:val="center"/>
          </w:tcPr>
          <w:p w:rsidR="00804A43" w:rsidRPr="00F7745B" w:rsidRDefault="00804A43" w:rsidP="00E81AF4">
            <w:pPr>
              <w:spacing w:line="360" w:lineRule="auto"/>
              <w:jc w:val="center"/>
              <w:rPr>
                <w:rFonts w:asciiTheme="minorEastAsia" w:eastAsiaTheme="minorEastAsia" w:hAnsiTheme="minorEastAsia"/>
                <w:b/>
                <w:bCs/>
                <w:sz w:val="24"/>
                <w:szCs w:val="24"/>
              </w:rPr>
            </w:pPr>
            <w:r w:rsidRPr="00F7745B">
              <w:rPr>
                <w:rFonts w:asciiTheme="minorEastAsia" w:eastAsiaTheme="minorEastAsia" w:hAnsiTheme="minorEastAsia" w:hint="eastAsia"/>
                <w:b/>
                <w:bCs/>
                <w:sz w:val="24"/>
                <w:szCs w:val="24"/>
              </w:rPr>
              <w:t>技</w:t>
            </w:r>
          </w:p>
          <w:p w:rsidR="00804A43" w:rsidRPr="00F7745B" w:rsidRDefault="00804A43" w:rsidP="00E81AF4">
            <w:pPr>
              <w:spacing w:line="360" w:lineRule="auto"/>
              <w:jc w:val="center"/>
              <w:rPr>
                <w:rFonts w:asciiTheme="minorEastAsia" w:eastAsiaTheme="minorEastAsia" w:hAnsiTheme="minorEastAsia"/>
                <w:b/>
                <w:bCs/>
                <w:sz w:val="24"/>
                <w:szCs w:val="24"/>
              </w:rPr>
            </w:pPr>
            <w:r w:rsidRPr="00F7745B">
              <w:rPr>
                <w:rFonts w:asciiTheme="minorEastAsia" w:eastAsiaTheme="minorEastAsia" w:hAnsiTheme="minorEastAsia" w:hint="eastAsia"/>
                <w:b/>
                <w:bCs/>
                <w:sz w:val="24"/>
                <w:szCs w:val="24"/>
              </w:rPr>
              <w:t>术</w:t>
            </w:r>
          </w:p>
          <w:p w:rsidR="00804A43" w:rsidRPr="00F7745B" w:rsidRDefault="00804A43" w:rsidP="00E81AF4">
            <w:pPr>
              <w:spacing w:line="360" w:lineRule="auto"/>
              <w:jc w:val="center"/>
              <w:rPr>
                <w:rFonts w:asciiTheme="minorEastAsia" w:eastAsiaTheme="minorEastAsia" w:hAnsiTheme="minorEastAsia"/>
                <w:b/>
                <w:bCs/>
                <w:sz w:val="24"/>
                <w:szCs w:val="24"/>
              </w:rPr>
            </w:pPr>
            <w:r w:rsidRPr="00F7745B">
              <w:rPr>
                <w:rFonts w:asciiTheme="minorEastAsia" w:eastAsiaTheme="minorEastAsia" w:hAnsiTheme="minorEastAsia" w:hint="eastAsia"/>
                <w:b/>
                <w:bCs/>
                <w:sz w:val="24"/>
                <w:szCs w:val="24"/>
              </w:rPr>
              <w:t>部</w:t>
            </w:r>
          </w:p>
          <w:p w:rsidR="00804A43" w:rsidRPr="00F7745B" w:rsidRDefault="00804A43" w:rsidP="00E81AF4">
            <w:pPr>
              <w:spacing w:line="360" w:lineRule="auto"/>
              <w:jc w:val="center"/>
              <w:rPr>
                <w:rFonts w:asciiTheme="minorEastAsia" w:eastAsiaTheme="minorEastAsia" w:hAnsiTheme="minorEastAsia"/>
                <w:b/>
                <w:bCs/>
                <w:sz w:val="24"/>
                <w:szCs w:val="24"/>
              </w:rPr>
            </w:pPr>
            <w:r w:rsidRPr="00F7745B">
              <w:rPr>
                <w:rFonts w:asciiTheme="minorEastAsia" w:eastAsiaTheme="minorEastAsia" w:hAnsiTheme="minorEastAsia" w:hint="eastAsia"/>
                <w:b/>
                <w:bCs/>
                <w:sz w:val="24"/>
                <w:szCs w:val="24"/>
              </w:rPr>
              <w:t>分</w:t>
            </w:r>
          </w:p>
          <w:p w:rsidR="00804A43" w:rsidRPr="00F7745B" w:rsidRDefault="00804A43" w:rsidP="00E81AF4">
            <w:pPr>
              <w:spacing w:line="360" w:lineRule="auto"/>
              <w:rPr>
                <w:rFonts w:asciiTheme="minorEastAsia" w:eastAsiaTheme="minorEastAsia" w:hAnsiTheme="minorEastAsia"/>
                <w:b/>
                <w:bCs/>
                <w:sz w:val="24"/>
                <w:szCs w:val="24"/>
              </w:rPr>
            </w:pPr>
            <w:r w:rsidRPr="00F7745B">
              <w:rPr>
                <w:rFonts w:asciiTheme="minorEastAsia" w:eastAsiaTheme="minorEastAsia" w:hAnsiTheme="minorEastAsia" w:hint="eastAsia"/>
                <w:b/>
                <w:bCs/>
                <w:sz w:val="24"/>
                <w:szCs w:val="24"/>
              </w:rPr>
              <w:t>（78分）</w:t>
            </w:r>
          </w:p>
        </w:tc>
        <w:tc>
          <w:tcPr>
            <w:tcW w:w="1584"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需求理解</w:t>
            </w:r>
          </w:p>
          <w:p w:rsidR="00804A43" w:rsidRPr="00F7745B" w:rsidRDefault="00804A43" w:rsidP="00E81AF4">
            <w:pPr>
              <w:snapToGrid w:val="0"/>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与分析</w:t>
            </w:r>
          </w:p>
          <w:p w:rsidR="00804A43" w:rsidRPr="00F7745B" w:rsidRDefault="00804A43" w:rsidP="00E81AF4">
            <w:pPr>
              <w:snapToGrid w:val="0"/>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（15分）</w:t>
            </w:r>
          </w:p>
        </w:tc>
        <w:tc>
          <w:tcPr>
            <w:tcW w:w="5593"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根据供应商提供的针对本项目需求理解与分析方面评分。项目现状及需求描述较全面、本项最高得</w:t>
            </w:r>
            <w:r w:rsidR="00FB3204" w:rsidRPr="00F7745B">
              <w:rPr>
                <w:rFonts w:asciiTheme="minorEastAsia" w:eastAsiaTheme="minorEastAsia" w:hAnsiTheme="minorEastAsia" w:hint="eastAsia"/>
                <w:bCs/>
                <w:sz w:val="24"/>
                <w:szCs w:val="24"/>
              </w:rPr>
              <w:t>1</w:t>
            </w:r>
            <w:r w:rsidRPr="00F7745B">
              <w:rPr>
                <w:rFonts w:asciiTheme="minorEastAsia" w:eastAsiaTheme="minorEastAsia" w:hAnsiTheme="minorEastAsia" w:hint="eastAsia"/>
                <w:bCs/>
                <w:sz w:val="24"/>
                <w:szCs w:val="24"/>
              </w:rPr>
              <w:t>5分。准确的处每项得0.5 分，项目现状及需求描述全面、准确的或可行处每项得1 分。</w:t>
            </w:r>
            <w:r w:rsidRPr="00F7745B">
              <w:rPr>
                <w:rFonts w:asciiTheme="minorEastAsia" w:eastAsiaTheme="minorEastAsia" w:hAnsiTheme="minorEastAsia"/>
                <w:bCs/>
                <w:sz w:val="24"/>
                <w:szCs w:val="24"/>
              </w:rPr>
              <w:t xml:space="preserve"> </w:t>
            </w:r>
          </w:p>
        </w:tc>
      </w:tr>
      <w:tr w:rsidR="00804A43" w:rsidRPr="00F7745B" w:rsidTr="00E81AF4">
        <w:trPr>
          <w:jc w:val="center"/>
        </w:trPr>
        <w:tc>
          <w:tcPr>
            <w:tcW w:w="1441" w:type="dxa"/>
            <w:vMerge/>
            <w:vAlign w:val="center"/>
          </w:tcPr>
          <w:p w:rsidR="00804A43" w:rsidRPr="00F7745B" w:rsidRDefault="00804A43" w:rsidP="00E81AF4">
            <w:pPr>
              <w:spacing w:line="360" w:lineRule="auto"/>
              <w:jc w:val="center"/>
              <w:rPr>
                <w:rFonts w:asciiTheme="minorEastAsia" w:eastAsiaTheme="minorEastAsia" w:hAnsiTheme="minorEastAsia" w:cs="仿宋"/>
                <w:b/>
                <w:bCs/>
                <w:sz w:val="24"/>
                <w:szCs w:val="24"/>
              </w:rPr>
            </w:pPr>
          </w:p>
        </w:tc>
        <w:tc>
          <w:tcPr>
            <w:tcW w:w="1584"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实施方案</w:t>
            </w:r>
          </w:p>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（15分）</w:t>
            </w:r>
          </w:p>
        </w:tc>
        <w:tc>
          <w:tcPr>
            <w:tcW w:w="5593"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根据供应商针对本项目的具体实施方案进行评分。方案较科学或较严密或较合理或较可行处每项得0.5 分，方案科学或严密或合理或可行处每项得1 分。</w:t>
            </w:r>
          </w:p>
        </w:tc>
      </w:tr>
      <w:tr w:rsidR="00804A43" w:rsidRPr="00F7745B" w:rsidTr="00E81AF4">
        <w:trPr>
          <w:jc w:val="center"/>
        </w:trPr>
        <w:tc>
          <w:tcPr>
            <w:tcW w:w="1441" w:type="dxa"/>
            <w:vMerge/>
            <w:vAlign w:val="center"/>
          </w:tcPr>
          <w:p w:rsidR="00804A43" w:rsidRPr="00F7745B" w:rsidRDefault="00804A43" w:rsidP="00E81AF4">
            <w:pPr>
              <w:spacing w:line="360" w:lineRule="auto"/>
              <w:jc w:val="center"/>
              <w:rPr>
                <w:rFonts w:asciiTheme="minorEastAsia" w:eastAsiaTheme="minorEastAsia" w:hAnsiTheme="minorEastAsia" w:cs="仿宋"/>
                <w:b/>
                <w:bCs/>
                <w:sz w:val="24"/>
                <w:szCs w:val="24"/>
              </w:rPr>
            </w:pPr>
          </w:p>
        </w:tc>
        <w:tc>
          <w:tcPr>
            <w:tcW w:w="1584"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项目团队能力</w:t>
            </w:r>
          </w:p>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（15</w:t>
            </w:r>
            <w:r w:rsidRPr="00F7745B">
              <w:rPr>
                <w:rFonts w:asciiTheme="minorEastAsia" w:eastAsiaTheme="minorEastAsia" w:hAnsiTheme="minorEastAsia"/>
                <w:bCs/>
                <w:sz w:val="24"/>
                <w:szCs w:val="24"/>
              </w:rPr>
              <w:t>分</w:t>
            </w:r>
            <w:r w:rsidRPr="00F7745B">
              <w:rPr>
                <w:rFonts w:asciiTheme="minorEastAsia" w:eastAsiaTheme="minorEastAsia" w:hAnsiTheme="minorEastAsia" w:hint="eastAsia"/>
                <w:bCs/>
                <w:sz w:val="24"/>
                <w:szCs w:val="24"/>
              </w:rPr>
              <w:t>）</w:t>
            </w:r>
          </w:p>
        </w:tc>
        <w:tc>
          <w:tcPr>
            <w:tcW w:w="5593" w:type="dxa"/>
            <w:vAlign w:val="center"/>
          </w:tcPr>
          <w:p w:rsidR="00804A43" w:rsidRPr="00F7745B" w:rsidRDefault="00804A43" w:rsidP="00E81AF4">
            <w:pPr>
              <w:spacing w:line="360" w:lineRule="auto"/>
              <w:jc w:val="left"/>
            </w:pPr>
            <w:r w:rsidRPr="00F7745B">
              <w:rPr>
                <w:rFonts w:asciiTheme="minorEastAsia" w:eastAsiaTheme="minorEastAsia" w:hAnsiTheme="minorEastAsia" w:hint="eastAsia"/>
                <w:bCs/>
                <w:sz w:val="24"/>
                <w:szCs w:val="24"/>
              </w:rPr>
              <w:t>供应商根据服务相关要求，对服务团队人员作出详细的人员配置，职位分工、工作经验进行评分</w:t>
            </w:r>
            <w:r w:rsidRPr="00F7745B">
              <w:rPr>
                <w:rFonts w:asciiTheme="minorEastAsia" w:eastAsiaTheme="minorEastAsia" w:hAnsiTheme="minorEastAsia"/>
                <w:bCs/>
                <w:sz w:val="24"/>
                <w:szCs w:val="24"/>
              </w:rPr>
              <w:t>，团队配置较</w:t>
            </w:r>
            <w:r w:rsidRPr="00F7745B">
              <w:rPr>
                <w:rFonts w:asciiTheme="minorEastAsia" w:eastAsiaTheme="minorEastAsia" w:hAnsiTheme="minorEastAsia" w:hint="eastAsia"/>
                <w:bCs/>
                <w:sz w:val="24"/>
                <w:szCs w:val="24"/>
              </w:rPr>
              <w:t>科学或较严密或较合理或较可行处每项得0.5 分，</w:t>
            </w:r>
            <w:r w:rsidRPr="00F7745B">
              <w:rPr>
                <w:rFonts w:asciiTheme="minorEastAsia" w:eastAsiaTheme="minorEastAsia" w:hAnsiTheme="minorEastAsia"/>
                <w:bCs/>
                <w:sz w:val="24"/>
                <w:szCs w:val="24"/>
              </w:rPr>
              <w:t>团队配置</w:t>
            </w:r>
            <w:r w:rsidRPr="00F7745B">
              <w:rPr>
                <w:rFonts w:asciiTheme="minorEastAsia" w:eastAsiaTheme="minorEastAsia" w:hAnsiTheme="minorEastAsia" w:hint="eastAsia"/>
                <w:bCs/>
                <w:sz w:val="24"/>
                <w:szCs w:val="24"/>
              </w:rPr>
              <w:t>科学或严密或合理或可行处每项得1 分。</w:t>
            </w:r>
          </w:p>
        </w:tc>
      </w:tr>
      <w:tr w:rsidR="00804A43" w:rsidRPr="00F7745B" w:rsidTr="00E81AF4">
        <w:trPr>
          <w:trHeight w:val="1157"/>
          <w:jc w:val="center"/>
        </w:trPr>
        <w:tc>
          <w:tcPr>
            <w:tcW w:w="1441" w:type="dxa"/>
            <w:vMerge/>
          </w:tcPr>
          <w:p w:rsidR="00804A43" w:rsidRPr="00F7745B" w:rsidRDefault="00804A43" w:rsidP="00E81AF4">
            <w:pPr>
              <w:spacing w:line="360" w:lineRule="auto"/>
              <w:rPr>
                <w:rFonts w:asciiTheme="minorEastAsia" w:eastAsiaTheme="minorEastAsia" w:hAnsiTheme="minorEastAsia"/>
                <w:sz w:val="24"/>
                <w:szCs w:val="24"/>
              </w:rPr>
            </w:pPr>
          </w:p>
        </w:tc>
        <w:tc>
          <w:tcPr>
            <w:tcW w:w="1584"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项目质量保证措施</w:t>
            </w:r>
          </w:p>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（15</w:t>
            </w:r>
            <w:r w:rsidRPr="00F7745B">
              <w:rPr>
                <w:rFonts w:asciiTheme="minorEastAsia" w:eastAsiaTheme="minorEastAsia" w:hAnsiTheme="minorEastAsia"/>
                <w:bCs/>
                <w:sz w:val="24"/>
                <w:szCs w:val="24"/>
              </w:rPr>
              <w:t>分</w:t>
            </w:r>
            <w:r w:rsidRPr="00F7745B">
              <w:rPr>
                <w:rFonts w:asciiTheme="minorEastAsia" w:eastAsiaTheme="minorEastAsia" w:hAnsiTheme="minorEastAsia" w:hint="eastAsia"/>
                <w:bCs/>
                <w:sz w:val="24"/>
                <w:szCs w:val="24"/>
              </w:rPr>
              <w:t>）</w:t>
            </w:r>
          </w:p>
        </w:tc>
        <w:tc>
          <w:tcPr>
            <w:tcW w:w="5593"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根据供应商关于项目质量保证措施进行综合评分。保证措施较科学或较严密或较合理或较可行处每项得0.5 分，保证措施科学或严密或合理或可行处每项得1分。</w:t>
            </w:r>
          </w:p>
        </w:tc>
      </w:tr>
      <w:tr w:rsidR="00804A43" w:rsidRPr="00F7745B" w:rsidTr="00E81AF4">
        <w:trPr>
          <w:trHeight w:val="1157"/>
          <w:jc w:val="center"/>
        </w:trPr>
        <w:tc>
          <w:tcPr>
            <w:tcW w:w="1441" w:type="dxa"/>
            <w:vMerge/>
          </w:tcPr>
          <w:p w:rsidR="00804A43" w:rsidRPr="00F7745B" w:rsidRDefault="00804A43" w:rsidP="00E81AF4">
            <w:pPr>
              <w:spacing w:line="360" w:lineRule="auto"/>
              <w:rPr>
                <w:rFonts w:asciiTheme="minorEastAsia" w:eastAsiaTheme="minorEastAsia" w:hAnsiTheme="minorEastAsia"/>
                <w:sz w:val="24"/>
                <w:szCs w:val="24"/>
              </w:rPr>
            </w:pPr>
          </w:p>
        </w:tc>
        <w:tc>
          <w:tcPr>
            <w:tcW w:w="1584" w:type="dxa"/>
            <w:vAlign w:val="center"/>
          </w:tcPr>
          <w:p w:rsidR="00804A43" w:rsidRPr="00F7745B" w:rsidRDefault="00804A43" w:rsidP="00E81AF4">
            <w:pPr>
              <w:jc w:val="center"/>
              <w:rPr>
                <w:rFonts w:ascii="宋体" w:hAnsi="宋体" w:cs="宋体"/>
                <w:sz w:val="24"/>
              </w:rPr>
            </w:pPr>
            <w:r w:rsidRPr="00F7745B">
              <w:rPr>
                <w:rFonts w:ascii="宋体" w:hAnsi="宋体" w:cs="宋体" w:hint="eastAsia"/>
                <w:sz w:val="24"/>
              </w:rPr>
              <w:t>项目进度计划及保障</w:t>
            </w:r>
          </w:p>
          <w:p w:rsidR="00804A43" w:rsidRPr="00F7745B" w:rsidRDefault="00804A43" w:rsidP="00E81AF4">
            <w:pPr>
              <w:jc w:val="center"/>
              <w:rPr>
                <w:rFonts w:asciiTheme="minorEastAsia" w:eastAsiaTheme="minorEastAsia" w:hAnsiTheme="minorEastAsia"/>
                <w:bCs/>
                <w:sz w:val="24"/>
                <w:szCs w:val="24"/>
              </w:rPr>
            </w:pPr>
            <w:r w:rsidRPr="00F7745B">
              <w:rPr>
                <w:rFonts w:ascii="宋体" w:hAnsi="宋体" w:cs="宋体" w:hint="eastAsia"/>
                <w:sz w:val="24"/>
              </w:rPr>
              <w:t>（10分）</w:t>
            </w:r>
          </w:p>
        </w:tc>
        <w:tc>
          <w:tcPr>
            <w:tcW w:w="5593"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根据供应商提供的工期计划的安排、进度保障方案等方面综合评分：方案较科学或较严密或较合理或较可行处每项得0.5 分，方案科学或严密或合理或可行处每项得1 分。</w:t>
            </w:r>
          </w:p>
        </w:tc>
      </w:tr>
      <w:tr w:rsidR="00804A43" w:rsidRPr="00F7745B" w:rsidTr="00E81AF4">
        <w:trPr>
          <w:jc w:val="center"/>
        </w:trPr>
        <w:tc>
          <w:tcPr>
            <w:tcW w:w="1441" w:type="dxa"/>
            <w:vMerge/>
          </w:tcPr>
          <w:p w:rsidR="00804A43" w:rsidRPr="00F7745B" w:rsidRDefault="00804A43" w:rsidP="00E81AF4">
            <w:pPr>
              <w:snapToGrid w:val="0"/>
              <w:spacing w:line="360" w:lineRule="auto"/>
              <w:jc w:val="center"/>
              <w:rPr>
                <w:rFonts w:asciiTheme="minorEastAsia" w:eastAsiaTheme="minorEastAsia" w:hAnsiTheme="minorEastAsia" w:cs="仿宋"/>
                <w:sz w:val="24"/>
                <w:szCs w:val="24"/>
              </w:rPr>
            </w:pPr>
          </w:p>
        </w:tc>
        <w:tc>
          <w:tcPr>
            <w:tcW w:w="1584"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后期服务</w:t>
            </w:r>
          </w:p>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（8</w:t>
            </w:r>
            <w:r w:rsidRPr="00F7745B">
              <w:rPr>
                <w:rFonts w:asciiTheme="minorEastAsia" w:eastAsiaTheme="minorEastAsia" w:hAnsiTheme="minorEastAsia"/>
                <w:bCs/>
                <w:sz w:val="24"/>
                <w:szCs w:val="24"/>
              </w:rPr>
              <w:t>分</w:t>
            </w:r>
            <w:r w:rsidRPr="00F7745B">
              <w:rPr>
                <w:rFonts w:asciiTheme="minorEastAsia" w:eastAsiaTheme="minorEastAsia" w:hAnsiTheme="minorEastAsia" w:hint="eastAsia"/>
                <w:bCs/>
                <w:sz w:val="24"/>
                <w:szCs w:val="24"/>
              </w:rPr>
              <w:t>）</w:t>
            </w:r>
          </w:p>
        </w:tc>
        <w:tc>
          <w:tcPr>
            <w:tcW w:w="5593" w:type="dxa"/>
            <w:vAlign w:val="center"/>
          </w:tcPr>
          <w:p w:rsidR="00804A43" w:rsidRPr="00F7745B" w:rsidRDefault="00804A43" w:rsidP="00E81AF4">
            <w:pPr>
              <w:spacing w:line="360" w:lineRule="auto"/>
              <w:jc w:val="left"/>
              <w:rPr>
                <w:rFonts w:asciiTheme="minorEastAsia" w:eastAsiaTheme="minorEastAsia" w:hAnsiTheme="minorEastAsia"/>
                <w:bCs/>
                <w:sz w:val="24"/>
                <w:szCs w:val="24"/>
              </w:rPr>
            </w:pPr>
            <w:r w:rsidRPr="00F7745B">
              <w:rPr>
                <w:rFonts w:asciiTheme="minorEastAsia" w:eastAsiaTheme="minorEastAsia" w:hAnsiTheme="minorEastAsia" w:hint="eastAsia"/>
                <w:bCs/>
                <w:sz w:val="24"/>
                <w:szCs w:val="24"/>
              </w:rPr>
              <w:t>根据供应商提供的后期服务方案进行评分：方案较科学或较严密或较合理或较可行处每项得0.5 分，方案科学或严密或合理或可行处每项得1 分。</w:t>
            </w:r>
            <w:r w:rsidRPr="00F7745B">
              <w:rPr>
                <w:rFonts w:asciiTheme="minorEastAsia" w:eastAsiaTheme="minorEastAsia" w:hAnsiTheme="minorEastAsia"/>
                <w:bCs/>
                <w:sz w:val="24"/>
                <w:szCs w:val="24"/>
              </w:rPr>
              <w:t xml:space="preserve"> </w:t>
            </w:r>
          </w:p>
        </w:tc>
      </w:tr>
    </w:tbl>
    <w:p w:rsidR="000D68EE" w:rsidRPr="00F7745B" w:rsidRDefault="000D68EE">
      <w:pPr>
        <w:wordWrap w:val="0"/>
        <w:adjustRightInd w:val="0"/>
        <w:snapToGrid w:val="0"/>
        <w:spacing w:line="520" w:lineRule="exact"/>
        <w:ind w:firstLineChars="200" w:firstLine="480"/>
        <w:jc w:val="left"/>
        <w:rPr>
          <w:bCs/>
          <w:sz w:val="24"/>
        </w:rPr>
      </w:pPr>
    </w:p>
    <w:p w:rsidR="000D68EE" w:rsidRPr="00F7745B" w:rsidRDefault="000D68EE" w:rsidP="000D68EE">
      <w:pPr>
        <w:pStyle w:val="2"/>
      </w:pPr>
      <w:r w:rsidRPr="00F7745B">
        <w:br w:type="page"/>
      </w:r>
    </w:p>
    <w:p w:rsidR="00772408" w:rsidRPr="00F7745B" w:rsidRDefault="008F35EC">
      <w:pPr>
        <w:pStyle w:val="af2"/>
        <w:spacing w:before="0" w:after="0" w:line="360" w:lineRule="auto"/>
        <w:jc w:val="left"/>
        <w:rPr>
          <w:rFonts w:ascii="宋体" w:hAnsi="宋体" w:cs="宋体"/>
          <w:sz w:val="24"/>
          <w:szCs w:val="24"/>
        </w:rPr>
      </w:pPr>
      <w:bookmarkStart w:id="518" w:name="_Toc41568724"/>
      <w:bookmarkStart w:id="519" w:name="_Toc80973328"/>
      <w:r w:rsidRPr="00F7745B">
        <w:rPr>
          <w:rFonts w:ascii="宋体" w:hAnsi="宋体" w:cs="宋体" w:hint="eastAsia"/>
          <w:sz w:val="24"/>
          <w:szCs w:val="24"/>
        </w:rPr>
        <w:t>附件：政府采购活动现场确认声明书</w:t>
      </w:r>
      <w:bookmarkEnd w:id="518"/>
      <w:bookmarkEnd w:id="519"/>
    </w:p>
    <w:p w:rsidR="00772408" w:rsidRPr="00F7745B" w:rsidRDefault="00772408">
      <w:pPr>
        <w:rPr>
          <w:rFonts w:ascii="宋体" w:hAnsi="宋体" w:cs="宋体"/>
        </w:rPr>
      </w:pPr>
    </w:p>
    <w:p w:rsidR="00772408" w:rsidRPr="00F7745B" w:rsidRDefault="008F35EC">
      <w:pPr>
        <w:spacing w:line="400" w:lineRule="exact"/>
        <w:jc w:val="center"/>
        <w:rPr>
          <w:rFonts w:ascii="宋体" w:hAnsi="宋体" w:cs="宋体"/>
          <w:b/>
          <w:sz w:val="32"/>
          <w:szCs w:val="32"/>
        </w:rPr>
      </w:pPr>
      <w:r w:rsidRPr="00F7745B">
        <w:rPr>
          <w:rFonts w:ascii="宋体" w:hAnsi="宋体" w:cs="宋体" w:hint="eastAsia"/>
          <w:b/>
          <w:sz w:val="32"/>
          <w:szCs w:val="32"/>
        </w:rPr>
        <w:t>政府采购活动现场确认声明书</w:t>
      </w:r>
    </w:p>
    <w:p w:rsidR="00772408" w:rsidRPr="00F7745B" w:rsidRDefault="00772408">
      <w:pPr>
        <w:spacing w:line="340" w:lineRule="exact"/>
        <w:jc w:val="center"/>
        <w:rPr>
          <w:rFonts w:ascii="宋体" w:hAnsi="宋体" w:cs="宋体"/>
          <w:sz w:val="32"/>
          <w:szCs w:val="32"/>
        </w:rPr>
      </w:pPr>
    </w:p>
    <w:p w:rsidR="00772408" w:rsidRPr="00F7745B" w:rsidRDefault="008F35EC">
      <w:pPr>
        <w:spacing w:line="340" w:lineRule="exact"/>
        <w:jc w:val="left"/>
        <w:rPr>
          <w:rFonts w:ascii="宋体" w:hAnsi="宋体" w:cs="宋体"/>
          <w:sz w:val="28"/>
          <w:szCs w:val="28"/>
          <w:u w:val="single"/>
        </w:rPr>
      </w:pPr>
      <w:r w:rsidRPr="00F7745B">
        <w:rPr>
          <w:rFonts w:ascii="宋体" w:hAnsi="宋体" w:cs="宋体" w:hint="eastAsia"/>
          <w:i/>
          <w:sz w:val="28"/>
          <w:szCs w:val="28"/>
          <w:u w:val="single"/>
        </w:rPr>
        <w:t>（采购人名称）</w:t>
      </w:r>
      <w:r w:rsidRPr="00F7745B">
        <w:rPr>
          <w:rFonts w:ascii="宋体" w:hAnsi="宋体" w:cs="宋体" w:hint="eastAsia"/>
          <w:sz w:val="28"/>
          <w:szCs w:val="28"/>
          <w:u w:val="single"/>
        </w:rPr>
        <w:t>：</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本人经由</w:t>
      </w:r>
      <w:r w:rsidRPr="00F7745B">
        <w:rPr>
          <w:rFonts w:ascii="宋体" w:hAnsi="宋体" w:cs="宋体" w:hint="eastAsia"/>
          <w:i/>
          <w:sz w:val="28"/>
          <w:szCs w:val="28"/>
          <w:u w:val="single"/>
        </w:rPr>
        <w:t xml:space="preserve">（公司名称） </w:t>
      </w:r>
      <w:r w:rsidRPr="00F7745B">
        <w:rPr>
          <w:rFonts w:ascii="宋体" w:hAnsi="宋体" w:cs="宋体" w:hint="eastAsia"/>
          <w:sz w:val="28"/>
          <w:szCs w:val="28"/>
        </w:rPr>
        <w:t>法定代表人（负责人），合法授权参加</w:t>
      </w:r>
      <w:r w:rsidRPr="00F7745B">
        <w:rPr>
          <w:rFonts w:ascii="宋体" w:hAnsi="宋体" w:cs="宋体" w:hint="eastAsia"/>
          <w:i/>
          <w:sz w:val="28"/>
          <w:szCs w:val="28"/>
          <w:u w:val="single"/>
        </w:rPr>
        <w:t xml:space="preserve">（项目名称）（项目编号）  </w:t>
      </w:r>
      <w:r w:rsidRPr="00F7745B">
        <w:rPr>
          <w:rFonts w:ascii="宋体" w:hAnsi="宋体" w:cs="宋体" w:hint="eastAsia"/>
          <w:sz w:val="28"/>
          <w:szCs w:val="28"/>
          <w:u w:val="single"/>
        </w:rPr>
        <w:t>政府</w:t>
      </w:r>
      <w:r w:rsidRPr="00F7745B">
        <w:rPr>
          <w:rFonts w:ascii="宋体" w:hAnsi="宋体" w:cs="宋体" w:hint="eastAsia"/>
          <w:sz w:val="28"/>
          <w:szCs w:val="28"/>
        </w:rPr>
        <w:t>采购活动，经与本单位法人代表（负责人）联系确认，现就有关公平竞争事项郑重声明如下：</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一、本单位与采购人之间 □不存在利害关系 □存在下列利害关系</w:t>
      </w:r>
      <w:r w:rsidRPr="00F7745B">
        <w:rPr>
          <w:rFonts w:ascii="宋体" w:hAnsi="宋体" w:cs="宋体" w:hint="eastAsia"/>
          <w:sz w:val="28"/>
          <w:szCs w:val="28"/>
          <w:u w:val="single"/>
        </w:rPr>
        <w:t xml:space="preserve">         ：</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A.投资关系    B.行政隶属关系    C.业务指导关系</w:t>
      </w:r>
    </w:p>
    <w:p w:rsidR="00772408" w:rsidRPr="00F7745B" w:rsidRDefault="008F35EC">
      <w:pPr>
        <w:spacing w:line="340" w:lineRule="exact"/>
        <w:ind w:firstLineChars="200" w:firstLine="560"/>
        <w:rPr>
          <w:rFonts w:ascii="宋体" w:hAnsi="宋体" w:cs="宋体"/>
          <w:sz w:val="28"/>
          <w:szCs w:val="28"/>
          <w:u w:val="single"/>
        </w:rPr>
      </w:pPr>
      <w:r w:rsidRPr="00F7745B">
        <w:rPr>
          <w:rFonts w:ascii="宋体" w:hAnsi="宋体" w:cs="宋体" w:hint="eastAsia"/>
          <w:sz w:val="28"/>
          <w:szCs w:val="28"/>
        </w:rPr>
        <w:t>D.其他可能影响采购公正的利害关系（如有，请如实说明）</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二、现已清楚知道参加本项目采购活动的其他所有供应商名称，本单位</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□与其他所有供应商之间均不存在利害关系  □与</w:t>
      </w:r>
      <w:r w:rsidRPr="00F7745B">
        <w:rPr>
          <w:rFonts w:ascii="宋体" w:hAnsi="宋体" w:cs="宋体" w:hint="eastAsia"/>
          <w:sz w:val="28"/>
          <w:szCs w:val="28"/>
          <w:u w:val="single"/>
        </w:rPr>
        <w:t xml:space="preserve">（供应商名称）     </w:t>
      </w:r>
      <w:r w:rsidRPr="00F7745B">
        <w:rPr>
          <w:rFonts w:ascii="宋体" w:hAnsi="宋体" w:cs="宋体" w:hint="eastAsia"/>
          <w:sz w:val="28"/>
          <w:szCs w:val="28"/>
        </w:rPr>
        <w:t>之间存在下列利害关系：</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A.法定代表人或负责人或实际控制人是同一人</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B.法定代表人或负责人或实际控制人是夫妻关系</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C.法定代表人或负责人或实际控制人是直系血亲关系</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D.法定代表人或负责人或实际控制人存在三代以内旁系血亲关系</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E.法定代表人或负责人或实际控制人存在近姻亲关系</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F.法定代表人或负责人或实际控制人存在股份控制或实际控制关系</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G.存在共同直接或间接投资设立子公司、联营企业和合营企业情况</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H.存在分级代理或代销关系、同一生产制造商关系、管理关系、重要业务（占主营业务收入50%以上）或重要财务往来关系（如融资）等其他实质性控制关系</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 xml:space="preserve">I.其他利害关系情况 </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三、现已清楚知道并严格遵守政府采购法律法规和现场纪律。</w:t>
      </w:r>
    </w:p>
    <w:p w:rsidR="00772408" w:rsidRPr="00F7745B" w:rsidRDefault="008F35EC">
      <w:pPr>
        <w:spacing w:line="340" w:lineRule="exact"/>
        <w:ind w:firstLineChars="200" w:firstLine="560"/>
        <w:rPr>
          <w:rFonts w:ascii="宋体" w:hAnsi="宋体" w:cs="宋体"/>
          <w:sz w:val="28"/>
          <w:szCs w:val="28"/>
        </w:rPr>
      </w:pPr>
      <w:r w:rsidRPr="00F7745B">
        <w:rPr>
          <w:rFonts w:ascii="宋体" w:hAnsi="宋体" w:cs="宋体" w:hint="eastAsia"/>
          <w:sz w:val="28"/>
          <w:szCs w:val="28"/>
        </w:rPr>
        <w:t xml:space="preserve">四、我发现和供应商之间存在或可能存在上述第二条第项利害关系。 </w:t>
      </w:r>
    </w:p>
    <w:p w:rsidR="00772408" w:rsidRPr="00F7745B" w:rsidRDefault="00772408">
      <w:pPr>
        <w:spacing w:line="340" w:lineRule="exact"/>
        <w:ind w:firstLine="480"/>
        <w:rPr>
          <w:rFonts w:ascii="宋体" w:hAnsi="宋体" w:cs="宋体"/>
          <w:sz w:val="28"/>
          <w:szCs w:val="28"/>
        </w:rPr>
      </w:pPr>
    </w:p>
    <w:p w:rsidR="00772408" w:rsidRPr="00F7745B" w:rsidRDefault="008F35EC">
      <w:pPr>
        <w:wordWrap w:val="0"/>
        <w:spacing w:line="340" w:lineRule="exact"/>
        <w:ind w:firstLineChars="50" w:firstLine="140"/>
        <w:jc w:val="right"/>
        <w:rPr>
          <w:rFonts w:ascii="宋体" w:hAnsi="宋体" w:cs="宋体"/>
          <w:sz w:val="28"/>
          <w:szCs w:val="28"/>
        </w:rPr>
      </w:pPr>
      <w:r w:rsidRPr="00F7745B">
        <w:rPr>
          <w:rFonts w:ascii="宋体" w:hAnsi="宋体" w:cs="宋体" w:hint="eastAsia"/>
          <w:sz w:val="28"/>
          <w:szCs w:val="28"/>
        </w:rPr>
        <w:t xml:space="preserve">（供应商代表签名）：     </w:t>
      </w:r>
    </w:p>
    <w:p w:rsidR="00772408" w:rsidRPr="00F7745B" w:rsidRDefault="00772408">
      <w:pPr>
        <w:spacing w:line="340" w:lineRule="exact"/>
        <w:jc w:val="left"/>
        <w:rPr>
          <w:rFonts w:ascii="宋体" w:hAnsi="宋体" w:cs="宋体"/>
          <w:sz w:val="28"/>
          <w:szCs w:val="28"/>
        </w:rPr>
      </w:pPr>
    </w:p>
    <w:p w:rsidR="00772408" w:rsidRPr="00F7745B" w:rsidRDefault="008F35EC">
      <w:pPr>
        <w:wordWrap w:val="0"/>
        <w:spacing w:line="340" w:lineRule="exact"/>
        <w:jc w:val="right"/>
        <w:rPr>
          <w:rFonts w:ascii="宋体" w:hAnsi="宋体" w:cs="宋体"/>
          <w:sz w:val="28"/>
          <w:szCs w:val="28"/>
        </w:rPr>
      </w:pPr>
      <w:r w:rsidRPr="00F7745B">
        <w:rPr>
          <w:rFonts w:ascii="宋体" w:hAnsi="宋体" w:cs="宋体" w:hint="eastAsia"/>
          <w:sz w:val="28"/>
          <w:szCs w:val="28"/>
        </w:rPr>
        <w:t xml:space="preserve">        年   月   日</w:t>
      </w:r>
    </w:p>
    <w:p w:rsidR="00772408" w:rsidRPr="00F7745B" w:rsidRDefault="00772408">
      <w:pPr>
        <w:spacing w:line="340" w:lineRule="exact"/>
        <w:rPr>
          <w:rFonts w:ascii="宋体" w:hAnsi="宋体" w:cs="宋体"/>
          <w:sz w:val="28"/>
          <w:szCs w:val="28"/>
        </w:rPr>
      </w:pPr>
    </w:p>
    <w:p w:rsidR="00772408" w:rsidRPr="00F7745B" w:rsidRDefault="008F35EC">
      <w:pPr>
        <w:spacing w:line="340" w:lineRule="exact"/>
        <w:rPr>
          <w:rFonts w:ascii="宋体" w:hAnsi="宋体" w:cs="宋体"/>
          <w:sz w:val="24"/>
          <w:szCs w:val="24"/>
        </w:rPr>
      </w:pPr>
      <w:r w:rsidRPr="00F7745B">
        <w:rPr>
          <w:rFonts w:ascii="宋体" w:hAnsi="宋体" w:cs="宋体" w:hint="eastAsia"/>
          <w:sz w:val="24"/>
          <w:szCs w:val="24"/>
        </w:rPr>
        <w:t>注：1、供应商认为有利害关系和需要回避的人员，应提供相关证明材料，与本声明书一同提交。由采购代理机构和财政监督部门负责询问核查；</w:t>
      </w:r>
    </w:p>
    <w:p w:rsidR="00772408" w:rsidRPr="00F7745B" w:rsidRDefault="008F35EC">
      <w:pPr>
        <w:wordWrap w:val="0"/>
        <w:spacing w:line="340" w:lineRule="exact"/>
        <w:ind w:firstLine="482"/>
        <w:rPr>
          <w:rFonts w:ascii="宋体" w:hAnsi="宋体" w:cs="宋体"/>
          <w:b/>
        </w:rPr>
      </w:pPr>
      <w:r w:rsidRPr="00F7745B">
        <w:rPr>
          <w:rFonts w:ascii="宋体" w:hAnsi="宋体" w:cs="宋体" w:hint="eastAsia"/>
          <w:b/>
          <w:sz w:val="24"/>
        </w:rPr>
        <w:t>2、该声明书在响应文件解密后30分钟内以邮件方式发送至邮箱2152982@qq.com。</w:t>
      </w:r>
    </w:p>
    <w:p w:rsidR="00772408" w:rsidRPr="00F7745B" w:rsidRDefault="008F35EC">
      <w:pPr>
        <w:pStyle w:val="21"/>
        <w:snapToGrid/>
        <w:spacing w:line="360" w:lineRule="auto"/>
        <w:ind w:firstLineChars="200" w:firstLine="482"/>
        <w:rPr>
          <w:rFonts w:ascii="宋体" w:eastAsia="宋体" w:hAnsi="宋体" w:cs="宋体"/>
        </w:rPr>
      </w:pPr>
      <w:r w:rsidRPr="00F7745B">
        <w:rPr>
          <w:rFonts w:ascii="宋体" w:eastAsia="宋体" w:hAnsi="宋体" w:cs="宋体" w:hint="eastAsia"/>
          <w:b/>
        </w:rPr>
        <w:t>3、该声明书请各供应商在开标前提前准备好。</w:t>
      </w:r>
    </w:p>
    <w:sectPr w:rsidR="00772408" w:rsidRPr="00F7745B" w:rsidSect="00772408">
      <w:pgSz w:w="11906" w:h="16838"/>
      <w:pgMar w:top="1418" w:right="1418" w:bottom="1418" w:left="1418" w:header="851" w:footer="851"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966CD" w:rsidRDefault="004966CD" w:rsidP="00772408">
      <w:r>
        <w:separator/>
      </w:r>
    </w:p>
  </w:endnote>
  <w:endnote w:type="continuationSeparator" w:id="1">
    <w:p w:rsidR="004966CD" w:rsidRDefault="004966CD" w:rsidP="00772408">
      <w:r>
        <w:continuationSeparator/>
      </w:r>
    </w:p>
  </w:endnote>
</w:endnotes>
</file>

<file path=word/fontTable.xml><?xml version="1.0" encoding="utf-8"?>
<w:fonts xmlns:r="http://schemas.openxmlformats.org/officeDocument/2006/relationships" xmlns:w="http://schemas.openxmlformats.org/wordprocessingml/2006/main">
  <w:font w:name="仿宋_GB2312">
    <w:altName w:val="仿宋"/>
    <w:charset w:val="86"/>
    <w:family w:val="modern"/>
    <w:pitch w:val="default"/>
    <w:sig w:usb0="00000001" w:usb1="080E0000" w:usb2="00000000" w:usb3="00000000" w:csb0="00040000"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方正小标宋_GBK">
    <w:altName w:val="Arial Unicode MS"/>
    <w:charset w:val="86"/>
    <w:family w:val="script"/>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8E323A">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8E323A">
    <w:pPr>
      <w:pBdr>
        <w:top w:val="single" w:sz="4" w:space="1" w:color="auto"/>
      </w:pBdr>
    </w:pPr>
    <w:r>
      <w:rPr>
        <w:rFonts w:ascii="宋体" w:hAnsi="宋体" w:hint="eastAsia"/>
      </w:rPr>
      <w:t xml:space="preserve">浙江畅达程咨询有限公司                                  联系电话：0578-8801633   </w:t>
    </w:r>
    <w:r w:rsidR="00C025A4" w:rsidRPr="00682432">
      <w:rPr>
        <w:rFonts w:ascii="宋体" w:hAnsi="宋体"/>
      </w:rPr>
      <w:fldChar w:fldCharType="begin"/>
    </w:r>
    <w:r w:rsidRPr="00682432">
      <w:rPr>
        <w:rFonts w:ascii="宋体" w:hAnsi="宋体"/>
      </w:rPr>
      <w:instrText xml:space="preserve"> PAGE   \* MERGEFORMAT </w:instrText>
    </w:r>
    <w:r w:rsidR="00C025A4" w:rsidRPr="00682432">
      <w:rPr>
        <w:rFonts w:ascii="宋体" w:hAnsi="宋体"/>
      </w:rPr>
      <w:fldChar w:fldCharType="separate"/>
    </w:r>
    <w:r w:rsidR="00F7745B" w:rsidRPr="00F7745B">
      <w:rPr>
        <w:rFonts w:ascii="宋体" w:hAnsi="宋体"/>
        <w:noProof/>
        <w:lang w:val="zh-CN"/>
      </w:rPr>
      <w:t>2</w:t>
    </w:r>
    <w:r w:rsidR="00C025A4" w:rsidRPr="00682432">
      <w:rPr>
        <w:rFonts w:ascii="宋体" w:hAnsi="宋体"/>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8E323A">
    <w:pPr>
      <w:jc w:val="right"/>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8E323A">
    <w:pPr>
      <w:pBdr>
        <w:top w:val="single" w:sz="4" w:space="1" w:color="auto"/>
      </w:pBdr>
    </w:pPr>
    <w:r>
      <w:rPr>
        <w:rFonts w:ascii="宋体" w:hAnsi="宋体" w:hint="eastAsia"/>
      </w:rPr>
      <w:t xml:space="preserve">浙江方圆工程咨询有限公司                                联系电话：0578-8801632    </w:t>
    </w:r>
    <w:r w:rsidR="00C025A4">
      <w:rPr>
        <w:rFonts w:ascii="仿宋_GB2312" w:eastAsia="仿宋_GB2312" w:hint="eastAsia"/>
        <w:szCs w:val="21"/>
      </w:rPr>
      <w:fldChar w:fldCharType="begin"/>
    </w:r>
    <w:r>
      <w:rPr>
        <w:rFonts w:ascii="仿宋_GB2312" w:eastAsia="仿宋_GB2312" w:hint="eastAsia"/>
        <w:szCs w:val="21"/>
      </w:rPr>
      <w:instrText>PAGE   \* MERGEFORMAT</w:instrText>
    </w:r>
    <w:r w:rsidR="00C025A4">
      <w:rPr>
        <w:rFonts w:ascii="仿宋_GB2312" w:eastAsia="仿宋_GB2312" w:hint="eastAsia"/>
        <w:szCs w:val="21"/>
      </w:rPr>
      <w:fldChar w:fldCharType="separate"/>
    </w:r>
    <w:r>
      <w:rPr>
        <w:rFonts w:ascii="仿宋_GB2312" w:eastAsia="仿宋_GB2312"/>
        <w:szCs w:val="21"/>
        <w:lang w:val="zh-CN"/>
      </w:rPr>
      <w:t>1</w:t>
    </w:r>
    <w:r w:rsidR="00C025A4">
      <w:rPr>
        <w:rFonts w:ascii="仿宋_GB2312" w:eastAsia="仿宋_GB2312" w:hint="eastAsia"/>
        <w:szCs w:val="21"/>
      </w:rPr>
      <w:fldChar w:fldCharType="end"/>
    </w:r>
  </w:p>
  <w:p w:rsidR="008E323A" w:rsidRDefault="008E323A">
    <w:pPr>
      <w:jc w:val="right"/>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C025A4">
    <w:pPr>
      <w:pStyle w:val="ad"/>
      <w:ind w:right="360"/>
      <w:jc w:val="both"/>
      <w:rPr>
        <w:rFonts w:ascii="宋体" w:hAnsi="宋体"/>
      </w:rPr>
    </w:pPr>
    <w:r w:rsidRPr="00C025A4">
      <w:rPr>
        <w:sz w:val="20"/>
      </w:rPr>
      <w:pict>
        <v:shapetype id="_x0000_t202" coordsize="21600,21600" o:spt="202" path="m,l,21600r21600,l21600,xe">
          <v:stroke joinstyle="miter"/>
          <v:path gradientshapeok="t" o:connecttype="rect"/>
        </v:shapetype>
        <v:shape id="文本框 9" o:spid="_x0000_s3096" type="#_x0000_t202" style="position:absolute;left:0;text-align:left;margin-left:1352pt;margin-top:0;width:2in;height:2in;z-index:251668480;mso-wrap-style:none;mso-position-horizontal:right;mso-position-horizontal-relative:margin" filled="f" stroked="f" strokeweight="1.25pt">
          <v:textbox style="mso-next-textbox:#文本框 9;mso-fit-shape-to-text:t" inset="0,0,0,0">
            <w:txbxContent>
              <w:p w:rsidR="008E323A" w:rsidRDefault="008E323A"/>
            </w:txbxContent>
          </v:textbox>
          <w10:wrap anchorx="margin"/>
        </v:shape>
      </w:pict>
    </w:r>
    <w:r w:rsidRPr="00C025A4">
      <w:rPr>
        <w:rFonts w:ascii="宋体" w:hAnsi="宋体"/>
        <w:sz w:val="20"/>
      </w:rPr>
      <w:pict>
        <v:line id="Line 4" o:spid="_x0000_s3093" style="position:absolute;left:0;text-align:left;z-index:251665408" from="0,5.05pt" to="441pt,5.05pt" strokeweight="4.5pt">
          <v:stroke linestyle="thinThick"/>
          <w10:wrap type="square"/>
          <w10:anchorlock/>
        </v:line>
      </w:pict>
    </w:r>
  </w:p>
  <w:p w:rsidR="008E323A" w:rsidRDefault="008E323A">
    <w:pPr>
      <w:pStyle w:val="ad"/>
      <w:ind w:right="360"/>
      <w:jc w:val="both"/>
      <w:rPr>
        <w:rFonts w:ascii="宋体" w:hAnsi="宋体"/>
      </w:rPr>
    </w:pPr>
    <w:r>
      <w:rPr>
        <w:rFonts w:ascii="宋体" w:hAnsi="宋体" w:hint="eastAsia"/>
      </w:rPr>
      <w:t>浙江</w:t>
    </w:r>
    <w:r w:rsidRPr="000D68EE">
      <w:rPr>
        <w:rFonts w:ascii="宋体" w:hAnsi="宋体" w:hint="eastAsia"/>
      </w:rPr>
      <w:t>畅达</w:t>
    </w:r>
    <w:r>
      <w:rPr>
        <w:rFonts w:ascii="宋体" w:hAnsi="宋体" w:hint="eastAsia"/>
      </w:rPr>
      <w:t>工程咨询有限公司                                             联系电话：0578—8801633</w: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C025A4">
    <w:pPr>
      <w:pStyle w:val="ad"/>
      <w:ind w:right="360"/>
      <w:jc w:val="both"/>
    </w:pPr>
    <w:r>
      <w:pict>
        <v:shapetype id="_x0000_t202" coordsize="21600,21600" o:spt="202" path="m,l,21600r21600,l21600,xe">
          <v:stroke joinstyle="miter"/>
          <v:path gradientshapeok="t" o:connecttype="rect"/>
        </v:shapetype>
        <v:shape id="文本框 8" o:spid="_x0000_s3095" type="#_x0000_t202" style="position:absolute;left:0;text-align:left;margin-left:446pt;margin-top:-8.65pt;width:2in;height:2in;z-index:251667456;mso-wrap-style:none;mso-position-horizontal-relative:margin" filled="f" stroked="f" strokeweight="1.25pt">
          <v:textbox style="mso-next-textbox:#文本框 8;mso-fit-shape-to-text:t" inset="0,0,0,0">
            <w:txbxContent>
              <w:p w:rsidR="008E323A" w:rsidRDefault="008E323A"/>
            </w:txbxContent>
          </v:textbox>
          <w10:wrap anchorx="margin"/>
        </v:shape>
      </w:pict>
    </w:r>
    <w:r w:rsidR="008E323A">
      <w:rPr>
        <w:rFonts w:ascii="宋体" w:hAnsi="宋体" w:hint="eastAsia"/>
      </w:rPr>
      <w:t xml:space="preserve">浙江方圆工程咨询有限公司    </w:t>
    </w:r>
    <w:r w:rsidRPr="00C025A4">
      <w:rPr>
        <w:rFonts w:ascii="宋体" w:hAnsi="宋体"/>
        <w:sz w:val="20"/>
      </w:rPr>
      <w:pict>
        <v:line id="_x0000_s3094" style="position:absolute;left:0;text-align:left;z-index:251666432;mso-position-horizontal-relative:text;mso-position-vertical-relative:text" from="0,-6.65pt" to="441pt,-6.65pt" strokeweight="4.5pt">
          <v:stroke linestyle="thinThick"/>
          <w10:wrap type="square"/>
          <w10:anchorlock/>
        </v:line>
      </w:pict>
    </w:r>
    <w:r w:rsidR="008E323A">
      <w:rPr>
        <w:rFonts w:ascii="宋体" w:hAnsi="宋体" w:hint="eastAsia"/>
      </w:rPr>
      <w:t>地址：杭州钱塘新区义蓬街道青六路888号       联系电话：0578—8801631</w: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C025A4">
    <w:pPr>
      <w:pStyle w:val="ad"/>
      <w:framePr w:wrap="around" w:vAnchor="text" w:hAnchor="margin" w:xAlign="center" w:y="1"/>
      <w:rPr>
        <w:rStyle w:val="af7"/>
      </w:rPr>
    </w:pPr>
    <w:r>
      <w:rPr>
        <w:rStyle w:val="af7"/>
      </w:rPr>
      <w:fldChar w:fldCharType="begin"/>
    </w:r>
    <w:r w:rsidR="008E323A">
      <w:rPr>
        <w:rStyle w:val="af7"/>
      </w:rPr>
      <w:instrText xml:space="preserve">PAGE  </w:instrText>
    </w:r>
    <w:r>
      <w:rPr>
        <w:rStyle w:val="af7"/>
      </w:rPr>
      <w:fldChar w:fldCharType="separate"/>
    </w:r>
    <w:r w:rsidR="008E323A">
      <w:rPr>
        <w:rStyle w:val="af7"/>
      </w:rPr>
      <w:t>52</w:t>
    </w:r>
    <w:r>
      <w:rPr>
        <w:rStyle w:val="af7"/>
      </w:rPr>
      <w:fldChar w:fldCharType="end"/>
    </w:r>
  </w:p>
  <w:p w:rsidR="008E323A" w:rsidRDefault="008E323A">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966CD" w:rsidRDefault="004966CD" w:rsidP="00772408">
      <w:r>
        <w:separator/>
      </w:r>
    </w:p>
  </w:footnote>
  <w:footnote w:type="continuationSeparator" w:id="1">
    <w:p w:rsidR="004966CD" w:rsidRDefault="004966CD" w:rsidP="0077240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8E323A">
    <w:pPr>
      <w:pStyle w:val="a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8E323A">
    <w:pPr>
      <w:pStyle w:val="ae"/>
      <w:ind w:right="-4"/>
      <w:jc w:val="left"/>
      <w:rPr>
        <w:rFonts w:ascii="宋体" w:hAnsi="宋体"/>
        <w:szCs w:val="18"/>
      </w:rPr>
    </w:pPr>
    <w:r w:rsidRPr="006B4436">
      <w:rPr>
        <w:rFonts w:ascii="宋体" w:hAnsi="宋体" w:hint="eastAsia"/>
        <w:szCs w:val="18"/>
      </w:rPr>
      <w:t>千年古城·焕新之旅--松阳县古市镇全媒体宣传合作项目</w:t>
    </w:r>
    <w:r>
      <w:rPr>
        <w:rFonts w:ascii="宋体" w:hAnsi="宋体" w:hint="eastAsia"/>
        <w:szCs w:val="18"/>
      </w:rPr>
      <w:t>竞争性磋商文件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8E323A">
    <w:pPr>
      <w:pStyle w:val="ae"/>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8E323A">
    <w:pPr>
      <w:pStyle w:val="ae"/>
      <w:jc w:val="both"/>
      <w:rPr>
        <w:szCs w:val="18"/>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23A" w:rsidRDefault="008E323A">
    <w:pPr>
      <w:pStyle w:val="ae"/>
      <w:ind w:right="-4"/>
      <w:jc w:val="left"/>
      <w:rPr>
        <w:rFonts w:ascii="宋体" w:hAnsi="宋体"/>
        <w:szCs w:val="18"/>
      </w:rPr>
    </w:pPr>
    <w:r>
      <w:rPr>
        <w:rFonts w:ascii="宋体" w:hAnsi="宋体" w:cs="宋体" w:hint="eastAsia"/>
        <w:szCs w:val="18"/>
      </w:rPr>
      <w:t>松阳县县域环境卫生专项规划编制项目</w:t>
    </w:r>
    <w:r>
      <w:rPr>
        <w:rFonts w:ascii="宋体" w:hAnsi="宋体" w:hint="eastAsia"/>
        <w:szCs w:val="18"/>
      </w:rPr>
      <w:t>竞争性磋商文件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494E45"/>
    <w:multiLevelType w:val="multilevel"/>
    <w:tmpl w:val="2B494E45"/>
    <w:lvl w:ilvl="0">
      <w:start w:val="1"/>
      <w:numFmt w:val="bullet"/>
      <w:lvlText w:val=""/>
      <w:lvlJc w:val="left"/>
      <w:pPr>
        <w:ind w:left="1413" w:hanging="420"/>
      </w:pPr>
      <w:rPr>
        <w:rFonts w:ascii="仿宋_GB2312" w:hAnsi="Wingdings" w:hint="default"/>
        <w:b/>
      </w:rPr>
    </w:lvl>
    <w:lvl w:ilvl="1">
      <w:start w:val="1"/>
      <w:numFmt w:val="bullet"/>
      <w:lvlText w:val=""/>
      <w:lvlJc w:val="left"/>
      <w:pPr>
        <w:ind w:left="1833" w:hanging="420"/>
      </w:pPr>
      <w:rPr>
        <w:rFonts w:ascii="Wingdings" w:hAnsi="Wingdings" w:hint="default"/>
      </w:rPr>
    </w:lvl>
    <w:lvl w:ilvl="2">
      <w:start w:val="1"/>
      <w:numFmt w:val="bullet"/>
      <w:lvlText w:val=""/>
      <w:lvlJc w:val="left"/>
      <w:pPr>
        <w:ind w:left="2253" w:hanging="420"/>
      </w:pPr>
      <w:rPr>
        <w:rFonts w:ascii="Wingdings" w:hAnsi="Wingdings" w:hint="default"/>
      </w:rPr>
    </w:lvl>
    <w:lvl w:ilvl="3">
      <w:start w:val="1"/>
      <w:numFmt w:val="bullet"/>
      <w:lvlText w:val=""/>
      <w:lvlJc w:val="left"/>
      <w:pPr>
        <w:ind w:left="2673" w:hanging="420"/>
      </w:pPr>
      <w:rPr>
        <w:rFonts w:ascii="Wingdings" w:hAnsi="Wingdings" w:hint="default"/>
      </w:rPr>
    </w:lvl>
    <w:lvl w:ilvl="4">
      <w:start w:val="1"/>
      <w:numFmt w:val="bullet"/>
      <w:lvlText w:val=""/>
      <w:lvlJc w:val="left"/>
      <w:pPr>
        <w:ind w:left="3093" w:hanging="420"/>
      </w:pPr>
      <w:rPr>
        <w:rFonts w:ascii="Wingdings" w:hAnsi="Wingdings" w:hint="default"/>
      </w:rPr>
    </w:lvl>
    <w:lvl w:ilvl="5">
      <w:start w:val="1"/>
      <w:numFmt w:val="bullet"/>
      <w:lvlText w:val=""/>
      <w:lvlJc w:val="left"/>
      <w:pPr>
        <w:ind w:left="3513" w:hanging="420"/>
      </w:pPr>
      <w:rPr>
        <w:rFonts w:ascii="Wingdings" w:hAnsi="Wingdings" w:hint="default"/>
      </w:rPr>
    </w:lvl>
    <w:lvl w:ilvl="6">
      <w:start w:val="1"/>
      <w:numFmt w:val="bullet"/>
      <w:lvlText w:val=""/>
      <w:lvlJc w:val="left"/>
      <w:pPr>
        <w:ind w:left="3933" w:hanging="420"/>
      </w:pPr>
      <w:rPr>
        <w:rFonts w:ascii="Wingdings" w:hAnsi="Wingdings" w:hint="default"/>
      </w:rPr>
    </w:lvl>
    <w:lvl w:ilvl="7">
      <w:start w:val="1"/>
      <w:numFmt w:val="bullet"/>
      <w:lvlText w:val=""/>
      <w:lvlJc w:val="left"/>
      <w:pPr>
        <w:ind w:left="4353" w:hanging="420"/>
      </w:pPr>
      <w:rPr>
        <w:rFonts w:ascii="Wingdings" w:hAnsi="Wingdings" w:hint="default"/>
      </w:rPr>
    </w:lvl>
    <w:lvl w:ilvl="8">
      <w:start w:val="1"/>
      <w:numFmt w:val="bullet"/>
      <w:lvlText w:val=""/>
      <w:lvlJc w:val="left"/>
      <w:pPr>
        <w:ind w:left="4773" w:hanging="420"/>
      </w:pPr>
      <w:rPr>
        <w:rFonts w:ascii="Wingdings" w:hAnsi="Wingdings" w:hint="default"/>
      </w:rPr>
    </w:lvl>
  </w:abstractNum>
  <w:abstractNum w:abstractNumId="1">
    <w:nsid w:val="4FC33C28"/>
    <w:multiLevelType w:val="multilevel"/>
    <w:tmpl w:val="4FC33C28"/>
    <w:lvl w:ilvl="0">
      <w:start w:val="1"/>
      <w:numFmt w:val="japaneseCounting"/>
      <w:lvlText w:val="第%1章"/>
      <w:lvlJc w:val="left"/>
      <w:pPr>
        <w:ind w:left="2238" w:hanging="1515"/>
      </w:pPr>
      <w:rPr>
        <w:rFonts w:hint="default"/>
      </w:rPr>
    </w:lvl>
    <w:lvl w:ilvl="1">
      <w:start w:val="1"/>
      <w:numFmt w:val="lowerLetter"/>
      <w:lvlText w:val="%2)"/>
      <w:lvlJc w:val="left"/>
      <w:pPr>
        <w:ind w:left="1563" w:hanging="420"/>
      </w:pPr>
    </w:lvl>
    <w:lvl w:ilvl="2">
      <w:start w:val="1"/>
      <w:numFmt w:val="lowerRoman"/>
      <w:lvlText w:val="%3."/>
      <w:lvlJc w:val="right"/>
      <w:pPr>
        <w:ind w:left="1983" w:hanging="420"/>
      </w:pPr>
    </w:lvl>
    <w:lvl w:ilvl="3">
      <w:start w:val="1"/>
      <w:numFmt w:val="decimal"/>
      <w:lvlText w:val="%4."/>
      <w:lvlJc w:val="left"/>
      <w:pPr>
        <w:ind w:left="2403" w:hanging="420"/>
      </w:pPr>
    </w:lvl>
    <w:lvl w:ilvl="4">
      <w:start w:val="1"/>
      <w:numFmt w:val="lowerLetter"/>
      <w:lvlText w:val="%5)"/>
      <w:lvlJc w:val="left"/>
      <w:pPr>
        <w:ind w:left="2823" w:hanging="420"/>
      </w:pPr>
    </w:lvl>
    <w:lvl w:ilvl="5">
      <w:start w:val="1"/>
      <w:numFmt w:val="lowerRoman"/>
      <w:lvlText w:val="%6."/>
      <w:lvlJc w:val="right"/>
      <w:pPr>
        <w:ind w:left="3243" w:hanging="420"/>
      </w:pPr>
    </w:lvl>
    <w:lvl w:ilvl="6">
      <w:start w:val="1"/>
      <w:numFmt w:val="decimal"/>
      <w:lvlText w:val="%7."/>
      <w:lvlJc w:val="left"/>
      <w:pPr>
        <w:ind w:left="3663" w:hanging="420"/>
      </w:pPr>
    </w:lvl>
    <w:lvl w:ilvl="7">
      <w:start w:val="1"/>
      <w:numFmt w:val="lowerLetter"/>
      <w:lvlText w:val="%8)"/>
      <w:lvlJc w:val="left"/>
      <w:pPr>
        <w:ind w:left="4083" w:hanging="420"/>
      </w:pPr>
    </w:lvl>
    <w:lvl w:ilvl="8">
      <w:start w:val="1"/>
      <w:numFmt w:val="lowerRoman"/>
      <w:lvlText w:val="%9."/>
      <w:lvlJc w:val="right"/>
      <w:pPr>
        <w:ind w:left="4503" w:hanging="420"/>
      </w:pPr>
    </w:lvl>
  </w:abstractNum>
  <w:abstractNum w:abstractNumId="2">
    <w:nsid w:val="7EA839FC"/>
    <w:multiLevelType w:val="multilevel"/>
    <w:tmpl w:val="7EA839FC"/>
    <w:lvl w:ilvl="0">
      <w:start w:val="1"/>
      <w:numFmt w:val="bullet"/>
      <w:lvlText w:val=""/>
      <w:lvlJc w:val="left"/>
      <w:pPr>
        <w:ind w:left="1980" w:hanging="420"/>
      </w:pPr>
      <w:rPr>
        <w:rFonts w:ascii="Wingdings" w:hAnsi="Wingdings" w:hint="default"/>
      </w:rPr>
    </w:lvl>
    <w:lvl w:ilvl="1">
      <w:start w:val="1"/>
      <w:numFmt w:val="bullet"/>
      <w:lvlText w:val=""/>
      <w:lvlJc w:val="left"/>
      <w:pPr>
        <w:ind w:left="2100" w:hanging="420"/>
      </w:pPr>
      <w:rPr>
        <w:rFonts w:ascii="Wingdings" w:hAnsi="Wingdings" w:hint="default"/>
      </w:rPr>
    </w:lvl>
    <w:lvl w:ilvl="2">
      <w:start w:val="1"/>
      <w:numFmt w:val="bullet"/>
      <w:lvlText w:val=""/>
      <w:lvlJc w:val="left"/>
      <w:pPr>
        <w:ind w:left="2520" w:hanging="420"/>
      </w:pPr>
      <w:rPr>
        <w:rFonts w:ascii="Wingdings" w:hAnsi="Wingdings" w:hint="default"/>
      </w:rPr>
    </w:lvl>
    <w:lvl w:ilvl="3">
      <w:start w:val="1"/>
      <w:numFmt w:val="bullet"/>
      <w:lvlText w:val=""/>
      <w:lvlJc w:val="left"/>
      <w:pPr>
        <w:ind w:left="2940" w:hanging="420"/>
      </w:pPr>
      <w:rPr>
        <w:rFonts w:ascii="Wingdings" w:hAnsi="Wingdings" w:hint="default"/>
      </w:rPr>
    </w:lvl>
    <w:lvl w:ilvl="4">
      <w:start w:val="1"/>
      <w:numFmt w:val="bullet"/>
      <w:lvlText w:val=""/>
      <w:lvlJc w:val="left"/>
      <w:pPr>
        <w:ind w:left="3360" w:hanging="420"/>
      </w:pPr>
      <w:rPr>
        <w:rFonts w:ascii="Wingdings" w:hAnsi="Wingdings" w:hint="default"/>
      </w:rPr>
    </w:lvl>
    <w:lvl w:ilvl="5">
      <w:start w:val="1"/>
      <w:numFmt w:val="bullet"/>
      <w:lvlText w:val=""/>
      <w:lvlJc w:val="left"/>
      <w:pPr>
        <w:ind w:left="3780" w:hanging="420"/>
      </w:pPr>
      <w:rPr>
        <w:rFonts w:ascii="Wingdings" w:hAnsi="Wingdings" w:hint="default"/>
      </w:rPr>
    </w:lvl>
    <w:lvl w:ilvl="6">
      <w:start w:val="1"/>
      <w:numFmt w:val="bullet"/>
      <w:lvlText w:val=""/>
      <w:lvlJc w:val="left"/>
      <w:pPr>
        <w:ind w:left="4200" w:hanging="420"/>
      </w:pPr>
      <w:rPr>
        <w:rFonts w:ascii="Wingdings" w:hAnsi="Wingdings" w:hint="default"/>
      </w:rPr>
    </w:lvl>
    <w:lvl w:ilvl="7">
      <w:start w:val="1"/>
      <w:numFmt w:val="bullet"/>
      <w:lvlText w:val=""/>
      <w:lvlJc w:val="left"/>
      <w:pPr>
        <w:ind w:left="4620" w:hanging="420"/>
      </w:pPr>
      <w:rPr>
        <w:rFonts w:ascii="Wingdings" w:hAnsi="Wingdings" w:hint="default"/>
      </w:rPr>
    </w:lvl>
    <w:lvl w:ilvl="8">
      <w:start w:val="1"/>
      <w:numFmt w:val="bullet"/>
      <w:lvlText w:val=""/>
      <w:lvlJc w:val="left"/>
      <w:pPr>
        <w:ind w:left="5040" w:hanging="42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autoHyphenation/>
  <w:drawingGridHorizontalSpacing w:val="105"/>
  <w:drawingGridVerticalSpacing w:val="156"/>
  <w:displayHorizontalDrawingGridEvery w:val="2"/>
  <w:noPunctuationKerning/>
  <w:characterSpacingControl w:val="compressPunctuation"/>
  <w:hdrShapeDefaults>
    <o:shapedefaults v:ext="edit" spidmax="13314" fillcolor="white">
      <v:fill color="white"/>
    </o:shapedefaults>
    <o:shapelayout v:ext="edit">
      <o:idmap v:ext="edit" data="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rsids>
    <w:rsidRoot w:val="008241EE"/>
    <w:rsid w:val="9FE9757D"/>
    <w:rsid w:val="CFDF842A"/>
    <w:rsid w:val="DF61D56B"/>
    <w:rsid w:val="F5F748C0"/>
    <w:rsid w:val="F7FFC962"/>
    <w:rsid w:val="FDBF036F"/>
    <w:rsid w:val="FE5FD8F1"/>
    <w:rsid w:val="0000008B"/>
    <w:rsid w:val="00000A06"/>
    <w:rsid w:val="00000C41"/>
    <w:rsid w:val="00002790"/>
    <w:rsid w:val="000027A3"/>
    <w:rsid w:val="000030EF"/>
    <w:rsid w:val="0000383A"/>
    <w:rsid w:val="00003905"/>
    <w:rsid w:val="00003A68"/>
    <w:rsid w:val="00003C7B"/>
    <w:rsid w:val="00004475"/>
    <w:rsid w:val="00004AFC"/>
    <w:rsid w:val="00004BB4"/>
    <w:rsid w:val="00004FD5"/>
    <w:rsid w:val="00010AEC"/>
    <w:rsid w:val="00012FF1"/>
    <w:rsid w:val="00014B52"/>
    <w:rsid w:val="00015810"/>
    <w:rsid w:val="00015CBE"/>
    <w:rsid w:val="000174DF"/>
    <w:rsid w:val="000208C4"/>
    <w:rsid w:val="00020BA0"/>
    <w:rsid w:val="00020C86"/>
    <w:rsid w:val="000235E9"/>
    <w:rsid w:val="00023DF4"/>
    <w:rsid w:val="00024C77"/>
    <w:rsid w:val="000259F4"/>
    <w:rsid w:val="0002693D"/>
    <w:rsid w:val="000303A8"/>
    <w:rsid w:val="0003055A"/>
    <w:rsid w:val="0003200F"/>
    <w:rsid w:val="0003255F"/>
    <w:rsid w:val="000330A5"/>
    <w:rsid w:val="00033D54"/>
    <w:rsid w:val="00036F13"/>
    <w:rsid w:val="00037597"/>
    <w:rsid w:val="00040E17"/>
    <w:rsid w:val="00041199"/>
    <w:rsid w:val="000412D3"/>
    <w:rsid w:val="00041881"/>
    <w:rsid w:val="0004544B"/>
    <w:rsid w:val="00045C81"/>
    <w:rsid w:val="00046546"/>
    <w:rsid w:val="000478C7"/>
    <w:rsid w:val="00050192"/>
    <w:rsid w:val="00050B8F"/>
    <w:rsid w:val="0005124B"/>
    <w:rsid w:val="00051877"/>
    <w:rsid w:val="000519F5"/>
    <w:rsid w:val="00051AA5"/>
    <w:rsid w:val="00051D5A"/>
    <w:rsid w:val="00053908"/>
    <w:rsid w:val="00055535"/>
    <w:rsid w:val="0005629B"/>
    <w:rsid w:val="00056303"/>
    <w:rsid w:val="00056C46"/>
    <w:rsid w:val="000573F9"/>
    <w:rsid w:val="00057DF4"/>
    <w:rsid w:val="00057E87"/>
    <w:rsid w:val="00060698"/>
    <w:rsid w:val="00064A75"/>
    <w:rsid w:val="000660BA"/>
    <w:rsid w:val="000665DC"/>
    <w:rsid w:val="00070FE5"/>
    <w:rsid w:val="00071EC4"/>
    <w:rsid w:val="00072AC1"/>
    <w:rsid w:val="00074470"/>
    <w:rsid w:val="000746D4"/>
    <w:rsid w:val="0007523A"/>
    <w:rsid w:val="00076AB0"/>
    <w:rsid w:val="00076C10"/>
    <w:rsid w:val="00077A36"/>
    <w:rsid w:val="00080482"/>
    <w:rsid w:val="0008076A"/>
    <w:rsid w:val="000816B7"/>
    <w:rsid w:val="00081729"/>
    <w:rsid w:val="000817DC"/>
    <w:rsid w:val="00081D09"/>
    <w:rsid w:val="00081F92"/>
    <w:rsid w:val="0008270D"/>
    <w:rsid w:val="0008284C"/>
    <w:rsid w:val="00083A2A"/>
    <w:rsid w:val="00085BF6"/>
    <w:rsid w:val="0008634A"/>
    <w:rsid w:val="00087B59"/>
    <w:rsid w:val="00087CE5"/>
    <w:rsid w:val="00090667"/>
    <w:rsid w:val="00090C64"/>
    <w:rsid w:val="0009244F"/>
    <w:rsid w:val="00092B1E"/>
    <w:rsid w:val="000932CE"/>
    <w:rsid w:val="00094189"/>
    <w:rsid w:val="00094600"/>
    <w:rsid w:val="00095B0B"/>
    <w:rsid w:val="00096F51"/>
    <w:rsid w:val="0009706F"/>
    <w:rsid w:val="00097189"/>
    <w:rsid w:val="000A012A"/>
    <w:rsid w:val="000A0299"/>
    <w:rsid w:val="000A2B10"/>
    <w:rsid w:val="000A332C"/>
    <w:rsid w:val="000A55FC"/>
    <w:rsid w:val="000A5FBD"/>
    <w:rsid w:val="000A61A1"/>
    <w:rsid w:val="000B0525"/>
    <w:rsid w:val="000B0603"/>
    <w:rsid w:val="000B1DC2"/>
    <w:rsid w:val="000B3606"/>
    <w:rsid w:val="000B388B"/>
    <w:rsid w:val="000B418D"/>
    <w:rsid w:val="000B453B"/>
    <w:rsid w:val="000B56C0"/>
    <w:rsid w:val="000B5A06"/>
    <w:rsid w:val="000B5B05"/>
    <w:rsid w:val="000C08F1"/>
    <w:rsid w:val="000C1510"/>
    <w:rsid w:val="000C19E5"/>
    <w:rsid w:val="000C27A5"/>
    <w:rsid w:val="000C2DB4"/>
    <w:rsid w:val="000C2E2B"/>
    <w:rsid w:val="000C4F6A"/>
    <w:rsid w:val="000C70A1"/>
    <w:rsid w:val="000C713B"/>
    <w:rsid w:val="000C71EB"/>
    <w:rsid w:val="000C7C98"/>
    <w:rsid w:val="000D0E14"/>
    <w:rsid w:val="000D2C0D"/>
    <w:rsid w:val="000D3028"/>
    <w:rsid w:val="000D5036"/>
    <w:rsid w:val="000D55B1"/>
    <w:rsid w:val="000D58C1"/>
    <w:rsid w:val="000D68EE"/>
    <w:rsid w:val="000E21F1"/>
    <w:rsid w:val="000E3C3F"/>
    <w:rsid w:val="000F0487"/>
    <w:rsid w:val="000F1858"/>
    <w:rsid w:val="000F2FE3"/>
    <w:rsid w:val="000F474D"/>
    <w:rsid w:val="000F4A6C"/>
    <w:rsid w:val="000F58B3"/>
    <w:rsid w:val="000F691F"/>
    <w:rsid w:val="000F742D"/>
    <w:rsid w:val="00100CFC"/>
    <w:rsid w:val="00101953"/>
    <w:rsid w:val="00102EC0"/>
    <w:rsid w:val="00104E7A"/>
    <w:rsid w:val="00104F76"/>
    <w:rsid w:val="00105565"/>
    <w:rsid w:val="00105609"/>
    <w:rsid w:val="00107F90"/>
    <w:rsid w:val="00110256"/>
    <w:rsid w:val="001102A1"/>
    <w:rsid w:val="001107D7"/>
    <w:rsid w:val="001113E0"/>
    <w:rsid w:val="001115D4"/>
    <w:rsid w:val="00111A20"/>
    <w:rsid w:val="00112E9F"/>
    <w:rsid w:val="00112FB4"/>
    <w:rsid w:val="00113A80"/>
    <w:rsid w:val="00113D7E"/>
    <w:rsid w:val="0011467F"/>
    <w:rsid w:val="0011591C"/>
    <w:rsid w:val="00115E51"/>
    <w:rsid w:val="001162CA"/>
    <w:rsid w:val="00121305"/>
    <w:rsid w:val="00122691"/>
    <w:rsid w:val="00122E47"/>
    <w:rsid w:val="001232F2"/>
    <w:rsid w:val="00123AD8"/>
    <w:rsid w:val="00123AF8"/>
    <w:rsid w:val="00124722"/>
    <w:rsid w:val="001248C2"/>
    <w:rsid w:val="00125A2E"/>
    <w:rsid w:val="00125A8E"/>
    <w:rsid w:val="00125C09"/>
    <w:rsid w:val="00127BFD"/>
    <w:rsid w:val="00130495"/>
    <w:rsid w:val="00131536"/>
    <w:rsid w:val="001344F6"/>
    <w:rsid w:val="00134E0A"/>
    <w:rsid w:val="00135823"/>
    <w:rsid w:val="00135CAE"/>
    <w:rsid w:val="001366F0"/>
    <w:rsid w:val="00140938"/>
    <w:rsid w:val="001419E3"/>
    <w:rsid w:val="00141A65"/>
    <w:rsid w:val="00141E97"/>
    <w:rsid w:val="00142E5E"/>
    <w:rsid w:val="00143519"/>
    <w:rsid w:val="001437CD"/>
    <w:rsid w:val="00143AF0"/>
    <w:rsid w:val="001440E2"/>
    <w:rsid w:val="00144DFC"/>
    <w:rsid w:val="00145D57"/>
    <w:rsid w:val="001464AB"/>
    <w:rsid w:val="001468BF"/>
    <w:rsid w:val="00146A42"/>
    <w:rsid w:val="00150AFB"/>
    <w:rsid w:val="001511A9"/>
    <w:rsid w:val="00153042"/>
    <w:rsid w:val="00157795"/>
    <w:rsid w:val="00157AE9"/>
    <w:rsid w:val="0016018D"/>
    <w:rsid w:val="0016262C"/>
    <w:rsid w:val="0016270E"/>
    <w:rsid w:val="001627BE"/>
    <w:rsid w:val="001633DF"/>
    <w:rsid w:val="001637E2"/>
    <w:rsid w:val="001640EE"/>
    <w:rsid w:val="001641CF"/>
    <w:rsid w:val="001666DD"/>
    <w:rsid w:val="0017015C"/>
    <w:rsid w:val="00170747"/>
    <w:rsid w:val="001707A4"/>
    <w:rsid w:val="00173279"/>
    <w:rsid w:val="001759E8"/>
    <w:rsid w:val="00175A45"/>
    <w:rsid w:val="00175F1E"/>
    <w:rsid w:val="00176C79"/>
    <w:rsid w:val="00177007"/>
    <w:rsid w:val="00177CAD"/>
    <w:rsid w:val="00177CEF"/>
    <w:rsid w:val="00180261"/>
    <w:rsid w:val="00180E19"/>
    <w:rsid w:val="00182304"/>
    <w:rsid w:val="001836B1"/>
    <w:rsid w:val="00183B3F"/>
    <w:rsid w:val="00185205"/>
    <w:rsid w:val="00185492"/>
    <w:rsid w:val="00185A7D"/>
    <w:rsid w:val="00185DBC"/>
    <w:rsid w:val="0018647A"/>
    <w:rsid w:val="00186F77"/>
    <w:rsid w:val="00187868"/>
    <w:rsid w:val="00187A81"/>
    <w:rsid w:val="00187AB9"/>
    <w:rsid w:val="001905B0"/>
    <w:rsid w:val="0019078B"/>
    <w:rsid w:val="00191D3C"/>
    <w:rsid w:val="0019245C"/>
    <w:rsid w:val="00192797"/>
    <w:rsid w:val="00192D38"/>
    <w:rsid w:val="001934AA"/>
    <w:rsid w:val="00193534"/>
    <w:rsid w:val="00193E34"/>
    <w:rsid w:val="001943E1"/>
    <w:rsid w:val="00194DC1"/>
    <w:rsid w:val="00196AE9"/>
    <w:rsid w:val="001A2F45"/>
    <w:rsid w:val="001A4358"/>
    <w:rsid w:val="001A6554"/>
    <w:rsid w:val="001A6C4D"/>
    <w:rsid w:val="001A6EF3"/>
    <w:rsid w:val="001B069E"/>
    <w:rsid w:val="001B3F7A"/>
    <w:rsid w:val="001B46D2"/>
    <w:rsid w:val="001B4E3A"/>
    <w:rsid w:val="001B6997"/>
    <w:rsid w:val="001B6A48"/>
    <w:rsid w:val="001B72AD"/>
    <w:rsid w:val="001B7519"/>
    <w:rsid w:val="001C0804"/>
    <w:rsid w:val="001C1F2F"/>
    <w:rsid w:val="001C23F2"/>
    <w:rsid w:val="001C2615"/>
    <w:rsid w:val="001C3262"/>
    <w:rsid w:val="001C4A6F"/>
    <w:rsid w:val="001C6883"/>
    <w:rsid w:val="001C7521"/>
    <w:rsid w:val="001C79D3"/>
    <w:rsid w:val="001D197A"/>
    <w:rsid w:val="001D2196"/>
    <w:rsid w:val="001D2FC4"/>
    <w:rsid w:val="001D4D1D"/>
    <w:rsid w:val="001D64BB"/>
    <w:rsid w:val="001D7A98"/>
    <w:rsid w:val="001E02F0"/>
    <w:rsid w:val="001E0C69"/>
    <w:rsid w:val="001E11C5"/>
    <w:rsid w:val="001E16DA"/>
    <w:rsid w:val="001E1964"/>
    <w:rsid w:val="001E1FF6"/>
    <w:rsid w:val="001E46F4"/>
    <w:rsid w:val="001E5438"/>
    <w:rsid w:val="001E5A4B"/>
    <w:rsid w:val="001E620E"/>
    <w:rsid w:val="001E7503"/>
    <w:rsid w:val="001E7C8D"/>
    <w:rsid w:val="001F1D80"/>
    <w:rsid w:val="001F2189"/>
    <w:rsid w:val="001F320F"/>
    <w:rsid w:val="001F421D"/>
    <w:rsid w:val="001F5F64"/>
    <w:rsid w:val="001F7384"/>
    <w:rsid w:val="00201F28"/>
    <w:rsid w:val="00202880"/>
    <w:rsid w:val="00202BEB"/>
    <w:rsid w:val="0020407F"/>
    <w:rsid w:val="00210B18"/>
    <w:rsid w:val="00211B97"/>
    <w:rsid w:val="002122FD"/>
    <w:rsid w:val="00212C81"/>
    <w:rsid w:val="00212EE0"/>
    <w:rsid w:val="00214C7E"/>
    <w:rsid w:val="002154EF"/>
    <w:rsid w:val="0021677A"/>
    <w:rsid w:val="00217D30"/>
    <w:rsid w:val="0022131D"/>
    <w:rsid w:val="00221FAD"/>
    <w:rsid w:val="0022565D"/>
    <w:rsid w:val="00225A59"/>
    <w:rsid w:val="002260FD"/>
    <w:rsid w:val="0022688D"/>
    <w:rsid w:val="00226E44"/>
    <w:rsid w:val="00227A5C"/>
    <w:rsid w:val="00232AC1"/>
    <w:rsid w:val="00232E89"/>
    <w:rsid w:val="00233FA2"/>
    <w:rsid w:val="00234249"/>
    <w:rsid w:val="00234A5C"/>
    <w:rsid w:val="002361EA"/>
    <w:rsid w:val="002367BA"/>
    <w:rsid w:val="00241B50"/>
    <w:rsid w:val="00244B03"/>
    <w:rsid w:val="002459B5"/>
    <w:rsid w:val="00246028"/>
    <w:rsid w:val="00246C83"/>
    <w:rsid w:val="00250991"/>
    <w:rsid w:val="002514F4"/>
    <w:rsid w:val="00252569"/>
    <w:rsid w:val="002529FA"/>
    <w:rsid w:val="002530A9"/>
    <w:rsid w:val="002531D3"/>
    <w:rsid w:val="002534CD"/>
    <w:rsid w:val="00253707"/>
    <w:rsid w:val="00256A0D"/>
    <w:rsid w:val="00256A55"/>
    <w:rsid w:val="00260AE5"/>
    <w:rsid w:val="0026215D"/>
    <w:rsid w:val="00262C1C"/>
    <w:rsid w:val="002649A0"/>
    <w:rsid w:val="0026581F"/>
    <w:rsid w:val="00266246"/>
    <w:rsid w:val="002706AD"/>
    <w:rsid w:val="00271273"/>
    <w:rsid w:val="00271765"/>
    <w:rsid w:val="002749CB"/>
    <w:rsid w:val="00274C33"/>
    <w:rsid w:val="00275B9F"/>
    <w:rsid w:val="00275F3F"/>
    <w:rsid w:val="00276DB9"/>
    <w:rsid w:val="0027704D"/>
    <w:rsid w:val="0028081D"/>
    <w:rsid w:val="0028613A"/>
    <w:rsid w:val="00286DEE"/>
    <w:rsid w:val="002878DC"/>
    <w:rsid w:val="0029032A"/>
    <w:rsid w:val="00291174"/>
    <w:rsid w:val="00291469"/>
    <w:rsid w:val="00291B35"/>
    <w:rsid w:val="00292256"/>
    <w:rsid w:val="002933E4"/>
    <w:rsid w:val="0029583F"/>
    <w:rsid w:val="00296039"/>
    <w:rsid w:val="00297B2B"/>
    <w:rsid w:val="00297D4D"/>
    <w:rsid w:val="002A01EF"/>
    <w:rsid w:val="002A05A1"/>
    <w:rsid w:val="002A0FE4"/>
    <w:rsid w:val="002A2292"/>
    <w:rsid w:val="002A2691"/>
    <w:rsid w:val="002A3ED9"/>
    <w:rsid w:val="002A63AA"/>
    <w:rsid w:val="002A6ED4"/>
    <w:rsid w:val="002B036E"/>
    <w:rsid w:val="002B26F8"/>
    <w:rsid w:val="002B2A7C"/>
    <w:rsid w:val="002B4670"/>
    <w:rsid w:val="002B4D2F"/>
    <w:rsid w:val="002B5105"/>
    <w:rsid w:val="002B5889"/>
    <w:rsid w:val="002B5CA3"/>
    <w:rsid w:val="002B66EB"/>
    <w:rsid w:val="002C0208"/>
    <w:rsid w:val="002C0708"/>
    <w:rsid w:val="002C08B9"/>
    <w:rsid w:val="002C0C8B"/>
    <w:rsid w:val="002C105E"/>
    <w:rsid w:val="002C2089"/>
    <w:rsid w:val="002C26DE"/>
    <w:rsid w:val="002C30F1"/>
    <w:rsid w:val="002C34E2"/>
    <w:rsid w:val="002C3504"/>
    <w:rsid w:val="002C575D"/>
    <w:rsid w:val="002C6858"/>
    <w:rsid w:val="002D02A8"/>
    <w:rsid w:val="002D0368"/>
    <w:rsid w:val="002D0E7C"/>
    <w:rsid w:val="002D109D"/>
    <w:rsid w:val="002D2DFC"/>
    <w:rsid w:val="002D332E"/>
    <w:rsid w:val="002D3AD8"/>
    <w:rsid w:val="002D3CD2"/>
    <w:rsid w:val="002D439D"/>
    <w:rsid w:val="002D564C"/>
    <w:rsid w:val="002D64C7"/>
    <w:rsid w:val="002D698C"/>
    <w:rsid w:val="002E0029"/>
    <w:rsid w:val="002E0DE4"/>
    <w:rsid w:val="002E11E7"/>
    <w:rsid w:val="002E2D08"/>
    <w:rsid w:val="002E4296"/>
    <w:rsid w:val="002E42C8"/>
    <w:rsid w:val="002E76A0"/>
    <w:rsid w:val="002F0EB3"/>
    <w:rsid w:val="002F2099"/>
    <w:rsid w:val="002F2C62"/>
    <w:rsid w:val="002F2E6A"/>
    <w:rsid w:val="002F6AE5"/>
    <w:rsid w:val="00300351"/>
    <w:rsid w:val="003015D1"/>
    <w:rsid w:val="0030203D"/>
    <w:rsid w:val="00302180"/>
    <w:rsid w:val="00303428"/>
    <w:rsid w:val="00303E97"/>
    <w:rsid w:val="00304D74"/>
    <w:rsid w:val="003054DD"/>
    <w:rsid w:val="00307A10"/>
    <w:rsid w:val="00311C1B"/>
    <w:rsid w:val="0031275C"/>
    <w:rsid w:val="003145D3"/>
    <w:rsid w:val="00315313"/>
    <w:rsid w:val="00316615"/>
    <w:rsid w:val="003166EB"/>
    <w:rsid w:val="00316F78"/>
    <w:rsid w:val="0031713E"/>
    <w:rsid w:val="0031740A"/>
    <w:rsid w:val="00320D68"/>
    <w:rsid w:val="003214BA"/>
    <w:rsid w:val="00321822"/>
    <w:rsid w:val="0032186C"/>
    <w:rsid w:val="00322432"/>
    <w:rsid w:val="00322F0B"/>
    <w:rsid w:val="0032362C"/>
    <w:rsid w:val="00324F68"/>
    <w:rsid w:val="00325911"/>
    <w:rsid w:val="00325982"/>
    <w:rsid w:val="003264BF"/>
    <w:rsid w:val="00326A78"/>
    <w:rsid w:val="00326E20"/>
    <w:rsid w:val="00327107"/>
    <w:rsid w:val="00330F99"/>
    <w:rsid w:val="00331D17"/>
    <w:rsid w:val="00332FCE"/>
    <w:rsid w:val="00333221"/>
    <w:rsid w:val="00335A78"/>
    <w:rsid w:val="003369E1"/>
    <w:rsid w:val="0033746D"/>
    <w:rsid w:val="00337D64"/>
    <w:rsid w:val="003400B1"/>
    <w:rsid w:val="00340D44"/>
    <w:rsid w:val="003410BE"/>
    <w:rsid w:val="003436F8"/>
    <w:rsid w:val="00343E2A"/>
    <w:rsid w:val="00344591"/>
    <w:rsid w:val="00344938"/>
    <w:rsid w:val="00345678"/>
    <w:rsid w:val="00347C42"/>
    <w:rsid w:val="00350044"/>
    <w:rsid w:val="00350275"/>
    <w:rsid w:val="0035200A"/>
    <w:rsid w:val="00353424"/>
    <w:rsid w:val="00353C03"/>
    <w:rsid w:val="00354C4C"/>
    <w:rsid w:val="00356131"/>
    <w:rsid w:val="00356766"/>
    <w:rsid w:val="00361121"/>
    <w:rsid w:val="003613A4"/>
    <w:rsid w:val="00362307"/>
    <w:rsid w:val="0036452A"/>
    <w:rsid w:val="003657ED"/>
    <w:rsid w:val="00366D66"/>
    <w:rsid w:val="00370C33"/>
    <w:rsid w:val="00371B82"/>
    <w:rsid w:val="00371D6D"/>
    <w:rsid w:val="003725BC"/>
    <w:rsid w:val="00373098"/>
    <w:rsid w:val="00375303"/>
    <w:rsid w:val="003772E4"/>
    <w:rsid w:val="0037766A"/>
    <w:rsid w:val="00377F09"/>
    <w:rsid w:val="0038028E"/>
    <w:rsid w:val="003815A0"/>
    <w:rsid w:val="0038383B"/>
    <w:rsid w:val="00384331"/>
    <w:rsid w:val="0038497E"/>
    <w:rsid w:val="00384E35"/>
    <w:rsid w:val="00384F2E"/>
    <w:rsid w:val="00384F97"/>
    <w:rsid w:val="00385AED"/>
    <w:rsid w:val="00386355"/>
    <w:rsid w:val="0038704E"/>
    <w:rsid w:val="00391A2B"/>
    <w:rsid w:val="00391F30"/>
    <w:rsid w:val="0039429B"/>
    <w:rsid w:val="0039454E"/>
    <w:rsid w:val="00394679"/>
    <w:rsid w:val="00396C72"/>
    <w:rsid w:val="00397F18"/>
    <w:rsid w:val="003A0391"/>
    <w:rsid w:val="003A08D1"/>
    <w:rsid w:val="003A096A"/>
    <w:rsid w:val="003A0C0F"/>
    <w:rsid w:val="003A0EF7"/>
    <w:rsid w:val="003A38EA"/>
    <w:rsid w:val="003A6001"/>
    <w:rsid w:val="003A6038"/>
    <w:rsid w:val="003B0406"/>
    <w:rsid w:val="003B092A"/>
    <w:rsid w:val="003B0F08"/>
    <w:rsid w:val="003B124B"/>
    <w:rsid w:val="003B57A3"/>
    <w:rsid w:val="003C07AF"/>
    <w:rsid w:val="003C60C3"/>
    <w:rsid w:val="003C7C0F"/>
    <w:rsid w:val="003C7E38"/>
    <w:rsid w:val="003D0403"/>
    <w:rsid w:val="003D1208"/>
    <w:rsid w:val="003D1642"/>
    <w:rsid w:val="003D1643"/>
    <w:rsid w:val="003D1724"/>
    <w:rsid w:val="003D2AB2"/>
    <w:rsid w:val="003D616C"/>
    <w:rsid w:val="003E034F"/>
    <w:rsid w:val="003E1BED"/>
    <w:rsid w:val="003E21CD"/>
    <w:rsid w:val="003E2B69"/>
    <w:rsid w:val="003E2F30"/>
    <w:rsid w:val="003E432B"/>
    <w:rsid w:val="003E4391"/>
    <w:rsid w:val="003F02BD"/>
    <w:rsid w:val="003F03B1"/>
    <w:rsid w:val="003F1EAD"/>
    <w:rsid w:val="003F46EC"/>
    <w:rsid w:val="003F4716"/>
    <w:rsid w:val="003F4B36"/>
    <w:rsid w:val="003F6059"/>
    <w:rsid w:val="003F6A16"/>
    <w:rsid w:val="003F7BAF"/>
    <w:rsid w:val="0040111B"/>
    <w:rsid w:val="00401AB3"/>
    <w:rsid w:val="00401AD5"/>
    <w:rsid w:val="00402603"/>
    <w:rsid w:val="00403F0B"/>
    <w:rsid w:val="0040427F"/>
    <w:rsid w:val="004042B9"/>
    <w:rsid w:val="00404505"/>
    <w:rsid w:val="00405E8B"/>
    <w:rsid w:val="00410350"/>
    <w:rsid w:val="004124C0"/>
    <w:rsid w:val="00416485"/>
    <w:rsid w:val="00416994"/>
    <w:rsid w:val="004202D2"/>
    <w:rsid w:val="004203B0"/>
    <w:rsid w:val="0042086C"/>
    <w:rsid w:val="00420F82"/>
    <w:rsid w:val="00422749"/>
    <w:rsid w:val="00423570"/>
    <w:rsid w:val="00424D88"/>
    <w:rsid w:val="00426DDC"/>
    <w:rsid w:val="00427C5A"/>
    <w:rsid w:val="004305E0"/>
    <w:rsid w:val="00430AC0"/>
    <w:rsid w:val="004311C2"/>
    <w:rsid w:val="00431510"/>
    <w:rsid w:val="004324EC"/>
    <w:rsid w:val="004337F8"/>
    <w:rsid w:val="00434868"/>
    <w:rsid w:val="00434BF0"/>
    <w:rsid w:val="0043506B"/>
    <w:rsid w:val="004365D4"/>
    <w:rsid w:val="004375DE"/>
    <w:rsid w:val="00440078"/>
    <w:rsid w:val="00441845"/>
    <w:rsid w:val="00442B43"/>
    <w:rsid w:val="00446773"/>
    <w:rsid w:val="00447472"/>
    <w:rsid w:val="00447D5D"/>
    <w:rsid w:val="00447F6C"/>
    <w:rsid w:val="00451AAB"/>
    <w:rsid w:val="004520B3"/>
    <w:rsid w:val="004536EA"/>
    <w:rsid w:val="004538F8"/>
    <w:rsid w:val="00454548"/>
    <w:rsid w:val="00454C36"/>
    <w:rsid w:val="00455751"/>
    <w:rsid w:val="0045663F"/>
    <w:rsid w:val="0045798E"/>
    <w:rsid w:val="004600FD"/>
    <w:rsid w:val="00461175"/>
    <w:rsid w:val="00461D6D"/>
    <w:rsid w:val="00463D5F"/>
    <w:rsid w:val="00466B54"/>
    <w:rsid w:val="00467640"/>
    <w:rsid w:val="004676A8"/>
    <w:rsid w:val="00470551"/>
    <w:rsid w:val="00470FA8"/>
    <w:rsid w:val="004715BA"/>
    <w:rsid w:val="00471FF8"/>
    <w:rsid w:val="0047274D"/>
    <w:rsid w:val="0047404D"/>
    <w:rsid w:val="004753E8"/>
    <w:rsid w:val="0047637A"/>
    <w:rsid w:val="0047733E"/>
    <w:rsid w:val="00481B0A"/>
    <w:rsid w:val="0048236F"/>
    <w:rsid w:val="00482954"/>
    <w:rsid w:val="00483709"/>
    <w:rsid w:val="00483773"/>
    <w:rsid w:val="00485FDD"/>
    <w:rsid w:val="004860A4"/>
    <w:rsid w:val="004867AD"/>
    <w:rsid w:val="00493115"/>
    <w:rsid w:val="004940D8"/>
    <w:rsid w:val="0049496B"/>
    <w:rsid w:val="004951A9"/>
    <w:rsid w:val="004966CD"/>
    <w:rsid w:val="00496F88"/>
    <w:rsid w:val="004A07D0"/>
    <w:rsid w:val="004A0EE3"/>
    <w:rsid w:val="004A25E3"/>
    <w:rsid w:val="004A3FE5"/>
    <w:rsid w:val="004A41D1"/>
    <w:rsid w:val="004A43C5"/>
    <w:rsid w:val="004A5BFA"/>
    <w:rsid w:val="004A6092"/>
    <w:rsid w:val="004A6474"/>
    <w:rsid w:val="004B047E"/>
    <w:rsid w:val="004B076A"/>
    <w:rsid w:val="004B1197"/>
    <w:rsid w:val="004B1656"/>
    <w:rsid w:val="004B2751"/>
    <w:rsid w:val="004B313B"/>
    <w:rsid w:val="004B377A"/>
    <w:rsid w:val="004B4D6A"/>
    <w:rsid w:val="004C0C88"/>
    <w:rsid w:val="004C0D00"/>
    <w:rsid w:val="004C0EF9"/>
    <w:rsid w:val="004C1E0D"/>
    <w:rsid w:val="004C438D"/>
    <w:rsid w:val="004C486E"/>
    <w:rsid w:val="004C6062"/>
    <w:rsid w:val="004C7BE3"/>
    <w:rsid w:val="004D1E36"/>
    <w:rsid w:val="004D25B6"/>
    <w:rsid w:val="004D2894"/>
    <w:rsid w:val="004D3EA6"/>
    <w:rsid w:val="004D4359"/>
    <w:rsid w:val="004D799B"/>
    <w:rsid w:val="004E02D5"/>
    <w:rsid w:val="004E0654"/>
    <w:rsid w:val="004E1390"/>
    <w:rsid w:val="004E1F96"/>
    <w:rsid w:val="004E295A"/>
    <w:rsid w:val="004E33C4"/>
    <w:rsid w:val="004E5A7D"/>
    <w:rsid w:val="004E6C37"/>
    <w:rsid w:val="004E6F2C"/>
    <w:rsid w:val="004F0183"/>
    <w:rsid w:val="004F08F1"/>
    <w:rsid w:val="004F0F50"/>
    <w:rsid w:val="004F1585"/>
    <w:rsid w:val="004F1C07"/>
    <w:rsid w:val="004F1EDC"/>
    <w:rsid w:val="004F21C6"/>
    <w:rsid w:val="004F251F"/>
    <w:rsid w:val="004F267D"/>
    <w:rsid w:val="004F4F78"/>
    <w:rsid w:val="004F5141"/>
    <w:rsid w:val="004F590F"/>
    <w:rsid w:val="004F6127"/>
    <w:rsid w:val="004F612A"/>
    <w:rsid w:val="004F6446"/>
    <w:rsid w:val="004F6B72"/>
    <w:rsid w:val="004F6D2A"/>
    <w:rsid w:val="004F75C7"/>
    <w:rsid w:val="004F7C7B"/>
    <w:rsid w:val="004F7E26"/>
    <w:rsid w:val="00501D3E"/>
    <w:rsid w:val="00504CA2"/>
    <w:rsid w:val="00505310"/>
    <w:rsid w:val="00505D46"/>
    <w:rsid w:val="00506EB9"/>
    <w:rsid w:val="00507E23"/>
    <w:rsid w:val="00510121"/>
    <w:rsid w:val="005104E1"/>
    <w:rsid w:val="00510A22"/>
    <w:rsid w:val="00510D50"/>
    <w:rsid w:val="005138DF"/>
    <w:rsid w:val="005139B8"/>
    <w:rsid w:val="00516FF7"/>
    <w:rsid w:val="0051732E"/>
    <w:rsid w:val="00520FD8"/>
    <w:rsid w:val="005213F1"/>
    <w:rsid w:val="00521884"/>
    <w:rsid w:val="0052347C"/>
    <w:rsid w:val="00523A22"/>
    <w:rsid w:val="005253C5"/>
    <w:rsid w:val="005262EB"/>
    <w:rsid w:val="00526DBE"/>
    <w:rsid w:val="00527B9A"/>
    <w:rsid w:val="00530CB9"/>
    <w:rsid w:val="00531B41"/>
    <w:rsid w:val="0053246E"/>
    <w:rsid w:val="00532787"/>
    <w:rsid w:val="00532953"/>
    <w:rsid w:val="00535173"/>
    <w:rsid w:val="005354E5"/>
    <w:rsid w:val="00536417"/>
    <w:rsid w:val="00536779"/>
    <w:rsid w:val="00537085"/>
    <w:rsid w:val="0053753E"/>
    <w:rsid w:val="00537A9C"/>
    <w:rsid w:val="005410C6"/>
    <w:rsid w:val="005432DE"/>
    <w:rsid w:val="00543451"/>
    <w:rsid w:val="005450A7"/>
    <w:rsid w:val="00545646"/>
    <w:rsid w:val="00545B2A"/>
    <w:rsid w:val="00547741"/>
    <w:rsid w:val="005501EA"/>
    <w:rsid w:val="0055078C"/>
    <w:rsid w:val="00551664"/>
    <w:rsid w:val="0055192E"/>
    <w:rsid w:val="00552CD3"/>
    <w:rsid w:val="00552ED5"/>
    <w:rsid w:val="00553171"/>
    <w:rsid w:val="0055493E"/>
    <w:rsid w:val="00554E4E"/>
    <w:rsid w:val="00554E8A"/>
    <w:rsid w:val="00555FAE"/>
    <w:rsid w:val="00555FBD"/>
    <w:rsid w:val="00556940"/>
    <w:rsid w:val="00557367"/>
    <w:rsid w:val="005576C5"/>
    <w:rsid w:val="00560434"/>
    <w:rsid w:val="00561A2A"/>
    <w:rsid w:val="005626E5"/>
    <w:rsid w:val="00562E65"/>
    <w:rsid w:val="00563AC5"/>
    <w:rsid w:val="00563B90"/>
    <w:rsid w:val="005664B4"/>
    <w:rsid w:val="00567530"/>
    <w:rsid w:val="00567B95"/>
    <w:rsid w:val="00567CEA"/>
    <w:rsid w:val="00567D58"/>
    <w:rsid w:val="00567F3D"/>
    <w:rsid w:val="00570058"/>
    <w:rsid w:val="00571251"/>
    <w:rsid w:val="00571593"/>
    <w:rsid w:val="00571878"/>
    <w:rsid w:val="0057424C"/>
    <w:rsid w:val="0057622D"/>
    <w:rsid w:val="00577BF6"/>
    <w:rsid w:val="0058076B"/>
    <w:rsid w:val="005826C8"/>
    <w:rsid w:val="00584C22"/>
    <w:rsid w:val="00584CD4"/>
    <w:rsid w:val="00585639"/>
    <w:rsid w:val="00585B9E"/>
    <w:rsid w:val="00585F1F"/>
    <w:rsid w:val="00586315"/>
    <w:rsid w:val="005864BA"/>
    <w:rsid w:val="005871EC"/>
    <w:rsid w:val="00592050"/>
    <w:rsid w:val="00592284"/>
    <w:rsid w:val="005924E3"/>
    <w:rsid w:val="00592FCA"/>
    <w:rsid w:val="00597354"/>
    <w:rsid w:val="005A13D0"/>
    <w:rsid w:val="005A1577"/>
    <w:rsid w:val="005A1BB5"/>
    <w:rsid w:val="005A44BA"/>
    <w:rsid w:val="005A7D7D"/>
    <w:rsid w:val="005B06D8"/>
    <w:rsid w:val="005B06E5"/>
    <w:rsid w:val="005B1AA6"/>
    <w:rsid w:val="005B209A"/>
    <w:rsid w:val="005B3314"/>
    <w:rsid w:val="005B41EA"/>
    <w:rsid w:val="005B5120"/>
    <w:rsid w:val="005B6227"/>
    <w:rsid w:val="005B64BA"/>
    <w:rsid w:val="005B6638"/>
    <w:rsid w:val="005C1BB2"/>
    <w:rsid w:val="005C2B0F"/>
    <w:rsid w:val="005C4803"/>
    <w:rsid w:val="005C4C17"/>
    <w:rsid w:val="005C4CC8"/>
    <w:rsid w:val="005C5F3B"/>
    <w:rsid w:val="005C72E8"/>
    <w:rsid w:val="005C7317"/>
    <w:rsid w:val="005D33F0"/>
    <w:rsid w:val="005D3966"/>
    <w:rsid w:val="005D3FAA"/>
    <w:rsid w:val="005D4B8C"/>
    <w:rsid w:val="005D4FA2"/>
    <w:rsid w:val="005D59C4"/>
    <w:rsid w:val="005E07EE"/>
    <w:rsid w:val="005E3D72"/>
    <w:rsid w:val="005E4DA1"/>
    <w:rsid w:val="005E5224"/>
    <w:rsid w:val="005E553F"/>
    <w:rsid w:val="005E586B"/>
    <w:rsid w:val="005E5A29"/>
    <w:rsid w:val="005E6F3A"/>
    <w:rsid w:val="005E7D77"/>
    <w:rsid w:val="005F070C"/>
    <w:rsid w:val="005F2568"/>
    <w:rsid w:val="005F3B18"/>
    <w:rsid w:val="005F43CE"/>
    <w:rsid w:val="005F47B5"/>
    <w:rsid w:val="005F49A8"/>
    <w:rsid w:val="005F4F83"/>
    <w:rsid w:val="005F72D5"/>
    <w:rsid w:val="00602BCB"/>
    <w:rsid w:val="006041D7"/>
    <w:rsid w:val="00605DD0"/>
    <w:rsid w:val="00605FF4"/>
    <w:rsid w:val="00606552"/>
    <w:rsid w:val="00607AD0"/>
    <w:rsid w:val="00607C47"/>
    <w:rsid w:val="00610896"/>
    <w:rsid w:val="0061413B"/>
    <w:rsid w:val="00614AE3"/>
    <w:rsid w:val="0061568B"/>
    <w:rsid w:val="006157B6"/>
    <w:rsid w:val="00615E6E"/>
    <w:rsid w:val="006163E7"/>
    <w:rsid w:val="006218CD"/>
    <w:rsid w:val="00621C79"/>
    <w:rsid w:val="00622A1E"/>
    <w:rsid w:val="00624A1B"/>
    <w:rsid w:val="00624B66"/>
    <w:rsid w:val="00624E60"/>
    <w:rsid w:val="00625A30"/>
    <w:rsid w:val="00626889"/>
    <w:rsid w:val="0062691A"/>
    <w:rsid w:val="006269F2"/>
    <w:rsid w:val="0063105F"/>
    <w:rsid w:val="00631945"/>
    <w:rsid w:val="0063215F"/>
    <w:rsid w:val="00632298"/>
    <w:rsid w:val="00633D32"/>
    <w:rsid w:val="00634112"/>
    <w:rsid w:val="0063439E"/>
    <w:rsid w:val="00634B63"/>
    <w:rsid w:val="00635068"/>
    <w:rsid w:val="0063533D"/>
    <w:rsid w:val="00636C1A"/>
    <w:rsid w:val="00636D83"/>
    <w:rsid w:val="006372D4"/>
    <w:rsid w:val="00637C65"/>
    <w:rsid w:val="00640025"/>
    <w:rsid w:val="00643DEC"/>
    <w:rsid w:val="00644E8C"/>
    <w:rsid w:val="00647624"/>
    <w:rsid w:val="00647F83"/>
    <w:rsid w:val="00647F8A"/>
    <w:rsid w:val="00650466"/>
    <w:rsid w:val="00652085"/>
    <w:rsid w:val="00652A28"/>
    <w:rsid w:val="0065575C"/>
    <w:rsid w:val="00656B0A"/>
    <w:rsid w:val="00661A93"/>
    <w:rsid w:val="00662026"/>
    <w:rsid w:val="006625B4"/>
    <w:rsid w:val="00662C71"/>
    <w:rsid w:val="006662BB"/>
    <w:rsid w:val="00667B28"/>
    <w:rsid w:val="00667D70"/>
    <w:rsid w:val="006701B8"/>
    <w:rsid w:val="006705FB"/>
    <w:rsid w:val="00673ADA"/>
    <w:rsid w:val="00674541"/>
    <w:rsid w:val="006777E9"/>
    <w:rsid w:val="0068042A"/>
    <w:rsid w:val="0068045F"/>
    <w:rsid w:val="00680975"/>
    <w:rsid w:val="00681695"/>
    <w:rsid w:val="00681EE1"/>
    <w:rsid w:val="00682432"/>
    <w:rsid w:val="00682FF8"/>
    <w:rsid w:val="00685675"/>
    <w:rsid w:val="00686688"/>
    <w:rsid w:val="006868AA"/>
    <w:rsid w:val="006872CF"/>
    <w:rsid w:val="00687493"/>
    <w:rsid w:val="00691FE7"/>
    <w:rsid w:val="00692C3F"/>
    <w:rsid w:val="00693C27"/>
    <w:rsid w:val="006946C5"/>
    <w:rsid w:val="00695459"/>
    <w:rsid w:val="00696325"/>
    <w:rsid w:val="00696480"/>
    <w:rsid w:val="006978B8"/>
    <w:rsid w:val="00697B43"/>
    <w:rsid w:val="00697DEE"/>
    <w:rsid w:val="006A2F5F"/>
    <w:rsid w:val="006A4402"/>
    <w:rsid w:val="006A4CBE"/>
    <w:rsid w:val="006A4E73"/>
    <w:rsid w:val="006A67F4"/>
    <w:rsid w:val="006A7260"/>
    <w:rsid w:val="006A7574"/>
    <w:rsid w:val="006A796C"/>
    <w:rsid w:val="006B17E2"/>
    <w:rsid w:val="006B1EF2"/>
    <w:rsid w:val="006B22A1"/>
    <w:rsid w:val="006B284F"/>
    <w:rsid w:val="006B3263"/>
    <w:rsid w:val="006B4436"/>
    <w:rsid w:val="006B5E3A"/>
    <w:rsid w:val="006B6A8F"/>
    <w:rsid w:val="006B6E22"/>
    <w:rsid w:val="006C01C9"/>
    <w:rsid w:val="006C3599"/>
    <w:rsid w:val="006C35D6"/>
    <w:rsid w:val="006C76B8"/>
    <w:rsid w:val="006D1671"/>
    <w:rsid w:val="006D170A"/>
    <w:rsid w:val="006D25E6"/>
    <w:rsid w:val="006D281B"/>
    <w:rsid w:val="006D2821"/>
    <w:rsid w:val="006D2F0F"/>
    <w:rsid w:val="006D4B38"/>
    <w:rsid w:val="006D50F3"/>
    <w:rsid w:val="006D6D0A"/>
    <w:rsid w:val="006E1434"/>
    <w:rsid w:val="006E16BE"/>
    <w:rsid w:val="006E2182"/>
    <w:rsid w:val="006E2B68"/>
    <w:rsid w:val="006E2CC8"/>
    <w:rsid w:val="006E3C39"/>
    <w:rsid w:val="006E3DCF"/>
    <w:rsid w:val="006E4530"/>
    <w:rsid w:val="006E468D"/>
    <w:rsid w:val="006E5084"/>
    <w:rsid w:val="006F05E0"/>
    <w:rsid w:val="006F2378"/>
    <w:rsid w:val="006F27E4"/>
    <w:rsid w:val="006F4EC2"/>
    <w:rsid w:val="006F59FA"/>
    <w:rsid w:val="006F5CBE"/>
    <w:rsid w:val="006F6983"/>
    <w:rsid w:val="006F7F2F"/>
    <w:rsid w:val="00703B6F"/>
    <w:rsid w:val="00704037"/>
    <w:rsid w:val="00704942"/>
    <w:rsid w:val="0070763F"/>
    <w:rsid w:val="00707A08"/>
    <w:rsid w:val="007138B7"/>
    <w:rsid w:val="00714EA0"/>
    <w:rsid w:val="00714EC5"/>
    <w:rsid w:val="007151D4"/>
    <w:rsid w:val="00716F97"/>
    <w:rsid w:val="00717599"/>
    <w:rsid w:val="00717A30"/>
    <w:rsid w:val="00717CAC"/>
    <w:rsid w:val="007208CE"/>
    <w:rsid w:val="00721BBE"/>
    <w:rsid w:val="00721F70"/>
    <w:rsid w:val="0072205A"/>
    <w:rsid w:val="0072289C"/>
    <w:rsid w:val="00722AA6"/>
    <w:rsid w:val="007233A0"/>
    <w:rsid w:val="00723F5F"/>
    <w:rsid w:val="007244EC"/>
    <w:rsid w:val="007247B1"/>
    <w:rsid w:val="00726BDE"/>
    <w:rsid w:val="00730338"/>
    <w:rsid w:val="00731203"/>
    <w:rsid w:val="00732524"/>
    <w:rsid w:val="00732EDD"/>
    <w:rsid w:val="00733F32"/>
    <w:rsid w:val="00734546"/>
    <w:rsid w:val="00735235"/>
    <w:rsid w:val="00736A6E"/>
    <w:rsid w:val="00737D35"/>
    <w:rsid w:val="00742203"/>
    <w:rsid w:val="00743850"/>
    <w:rsid w:val="00743DD0"/>
    <w:rsid w:val="00744E41"/>
    <w:rsid w:val="007452EB"/>
    <w:rsid w:val="00746706"/>
    <w:rsid w:val="007470C6"/>
    <w:rsid w:val="0074783E"/>
    <w:rsid w:val="00750D51"/>
    <w:rsid w:val="007522B5"/>
    <w:rsid w:val="00754494"/>
    <w:rsid w:val="00755776"/>
    <w:rsid w:val="007568A2"/>
    <w:rsid w:val="007568ED"/>
    <w:rsid w:val="00756BB6"/>
    <w:rsid w:val="007609D9"/>
    <w:rsid w:val="0076408D"/>
    <w:rsid w:val="0076646A"/>
    <w:rsid w:val="00766E29"/>
    <w:rsid w:val="00767910"/>
    <w:rsid w:val="0077027D"/>
    <w:rsid w:val="00771A81"/>
    <w:rsid w:val="00772408"/>
    <w:rsid w:val="00772728"/>
    <w:rsid w:val="00774834"/>
    <w:rsid w:val="0077630A"/>
    <w:rsid w:val="0077633B"/>
    <w:rsid w:val="00776B09"/>
    <w:rsid w:val="007770A7"/>
    <w:rsid w:val="00780419"/>
    <w:rsid w:val="007806C7"/>
    <w:rsid w:val="007830C0"/>
    <w:rsid w:val="007845FC"/>
    <w:rsid w:val="007849CD"/>
    <w:rsid w:val="00787CEF"/>
    <w:rsid w:val="00787F3F"/>
    <w:rsid w:val="00790DB1"/>
    <w:rsid w:val="00791B6B"/>
    <w:rsid w:val="007948AC"/>
    <w:rsid w:val="00795036"/>
    <w:rsid w:val="00795829"/>
    <w:rsid w:val="007A00B9"/>
    <w:rsid w:val="007A0C29"/>
    <w:rsid w:val="007A12EA"/>
    <w:rsid w:val="007A158D"/>
    <w:rsid w:val="007A2656"/>
    <w:rsid w:val="007A37B3"/>
    <w:rsid w:val="007A3BE3"/>
    <w:rsid w:val="007A3F43"/>
    <w:rsid w:val="007A40FF"/>
    <w:rsid w:val="007A7328"/>
    <w:rsid w:val="007A7C11"/>
    <w:rsid w:val="007B05EB"/>
    <w:rsid w:val="007B12FF"/>
    <w:rsid w:val="007B23D7"/>
    <w:rsid w:val="007B24CF"/>
    <w:rsid w:val="007B2593"/>
    <w:rsid w:val="007B2B8C"/>
    <w:rsid w:val="007B462A"/>
    <w:rsid w:val="007B4F47"/>
    <w:rsid w:val="007B64DA"/>
    <w:rsid w:val="007B6534"/>
    <w:rsid w:val="007B6AA6"/>
    <w:rsid w:val="007B7F8E"/>
    <w:rsid w:val="007C03BD"/>
    <w:rsid w:val="007C0D5D"/>
    <w:rsid w:val="007C117B"/>
    <w:rsid w:val="007C2247"/>
    <w:rsid w:val="007C2AAC"/>
    <w:rsid w:val="007C3096"/>
    <w:rsid w:val="007C325B"/>
    <w:rsid w:val="007C43B3"/>
    <w:rsid w:val="007C4660"/>
    <w:rsid w:val="007C58BC"/>
    <w:rsid w:val="007C5D78"/>
    <w:rsid w:val="007D0CD5"/>
    <w:rsid w:val="007D0D2E"/>
    <w:rsid w:val="007D105A"/>
    <w:rsid w:val="007D13EE"/>
    <w:rsid w:val="007D17BE"/>
    <w:rsid w:val="007D180F"/>
    <w:rsid w:val="007D260E"/>
    <w:rsid w:val="007D488E"/>
    <w:rsid w:val="007D57F8"/>
    <w:rsid w:val="007D6459"/>
    <w:rsid w:val="007D6790"/>
    <w:rsid w:val="007D6E32"/>
    <w:rsid w:val="007D71A2"/>
    <w:rsid w:val="007D7D2C"/>
    <w:rsid w:val="007E0F05"/>
    <w:rsid w:val="007E1CD8"/>
    <w:rsid w:val="007E2979"/>
    <w:rsid w:val="007E3498"/>
    <w:rsid w:val="007E3C06"/>
    <w:rsid w:val="007E625C"/>
    <w:rsid w:val="007E64DC"/>
    <w:rsid w:val="007E664A"/>
    <w:rsid w:val="007E727D"/>
    <w:rsid w:val="007E77E5"/>
    <w:rsid w:val="007F0272"/>
    <w:rsid w:val="007F0C51"/>
    <w:rsid w:val="007F23B7"/>
    <w:rsid w:val="007F28EF"/>
    <w:rsid w:val="007F5831"/>
    <w:rsid w:val="007F61B9"/>
    <w:rsid w:val="00800A2B"/>
    <w:rsid w:val="00800D12"/>
    <w:rsid w:val="00801526"/>
    <w:rsid w:val="0080229F"/>
    <w:rsid w:val="00802BF7"/>
    <w:rsid w:val="00804282"/>
    <w:rsid w:val="0080443E"/>
    <w:rsid w:val="00804A43"/>
    <w:rsid w:val="00805148"/>
    <w:rsid w:val="00806423"/>
    <w:rsid w:val="00807039"/>
    <w:rsid w:val="00807ECD"/>
    <w:rsid w:val="00810DDF"/>
    <w:rsid w:val="00811B11"/>
    <w:rsid w:val="00812704"/>
    <w:rsid w:val="008141F8"/>
    <w:rsid w:val="00814A19"/>
    <w:rsid w:val="00814E24"/>
    <w:rsid w:val="00815513"/>
    <w:rsid w:val="00816204"/>
    <w:rsid w:val="00816781"/>
    <w:rsid w:val="008204E6"/>
    <w:rsid w:val="008218AE"/>
    <w:rsid w:val="00821D67"/>
    <w:rsid w:val="00822FF4"/>
    <w:rsid w:val="0082383B"/>
    <w:rsid w:val="00823F73"/>
    <w:rsid w:val="008241EE"/>
    <w:rsid w:val="008315F2"/>
    <w:rsid w:val="00831A58"/>
    <w:rsid w:val="00833A65"/>
    <w:rsid w:val="00833C45"/>
    <w:rsid w:val="00833C9B"/>
    <w:rsid w:val="008340F0"/>
    <w:rsid w:val="00835D6A"/>
    <w:rsid w:val="00836B40"/>
    <w:rsid w:val="00837EA8"/>
    <w:rsid w:val="00845DC7"/>
    <w:rsid w:val="008461CD"/>
    <w:rsid w:val="00847D7F"/>
    <w:rsid w:val="008521B2"/>
    <w:rsid w:val="0085293B"/>
    <w:rsid w:val="00852A9B"/>
    <w:rsid w:val="008553B3"/>
    <w:rsid w:val="0085633E"/>
    <w:rsid w:val="00856FD7"/>
    <w:rsid w:val="00857660"/>
    <w:rsid w:val="00857AC6"/>
    <w:rsid w:val="00857FB4"/>
    <w:rsid w:val="0086041E"/>
    <w:rsid w:val="00861A4F"/>
    <w:rsid w:val="00863DE8"/>
    <w:rsid w:val="008640AA"/>
    <w:rsid w:val="0086562C"/>
    <w:rsid w:val="00866FDC"/>
    <w:rsid w:val="00870759"/>
    <w:rsid w:val="00870FCE"/>
    <w:rsid w:val="00871083"/>
    <w:rsid w:val="008713EB"/>
    <w:rsid w:val="008727AA"/>
    <w:rsid w:val="00872FAB"/>
    <w:rsid w:val="00873C78"/>
    <w:rsid w:val="00873E8E"/>
    <w:rsid w:val="00874930"/>
    <w:rsid w:val="00874EB6"/>
    <w:rsid w:val="00877579"/>
    <w:rsid w:val="00877811"/>
    <w:rsid w:val="00877C98"/>
    <w:rsid w:val="00880B26"/>
    <w:rsid w:val="0088387C"/>
    <w:rsid w:val="00884AA1"/>
    <w:rsid w:val="008852CE"/>
    <w:rsid w:val="00886DBC"/>
    <w:rsid w:val="00887022"/>
    <w:rsid w:val="00887BA5"/>
    <w:rsid w:val="00891CCD"/>
    <w:rsid w:val="008930DF"/>
    <w:rsid w:val="00894574"/>
    <w:rsid w:val="00895B65"/>
    <w:rsid w:val="00895D28"/>
    <w:rsid w:val="0089749A"/>
    <w:rsid w:val="008A009B"/>
    <w:rsid w:val="008A0824"/>
    <w:rsid w:val="008A120D"/>
    <w:rsid w:val="008A18F4"/>
    <w:rsid w:val="008A2116"/>
    <w:rsid w:val="008A261C"/>
    <w:rsid w:val="008A2A48"/>
    <w:rsid w:val="008A2A57"/>
    <w:rsid w:val="008A3D4A"/>
    <w:rsid w:val="008A4A5E"/>
    <w:rsid w:val="008A7B0E"/>
    <w:rsid w:val="008A7D8A"/>
    <w:rsid w:val="008B0681"/>
    <w:rsid w:val="008B0796"/>
    <w:rsid w:val="008B275A"/>
    <w:rsid w:val="008B2C84"/>
    <w:rsid w:val="008B331E"/>
    <w:rsid w:val="008B410F"/>
    <w:rsid w:val="008B41CE"/>
    <w:rsid w:val="008B440F"/>
    <w:rsid w:val="008B60F5"/>
    <w:rsid w:val="008B7BC7"/>
    <w:rsid w:val="008C0B63"/>
    <w:rsid w:val="008C0EBA"/>
    <w:rsid w:val="008C0FF0"/>
    <w:rsid w:val="008C21DF"/>
    <w:rsid w:val="008C28ED"/>
    <w:rsid w:val="008C2955"/>
    <w:rsid w:val="008C436A"/>
    <w:rsid w:val="008C6054"/>
    <w:rsid w:val="008C64E9"/>
    <w:rsid w:val="008C6E65"/>
    <w:rsid w:val="008D0CB1"/>
    <w:rsid w:val="008D24A6"/>
    <w:rsid w:val="008D4564"/>
    <w:rsid w:val="008D5C57"/>
    <w:rsid w:val="008E323A"/>
    <w:rsid w:val="008E482F"/>
    <w:rsid w:val="008E4D42"/>
    <w:rsid w:val="008E5C48"/>
    <w:rsid w:val="008E64EC"/>
    <w:rsid w:val="008E7DB3"/>
    <w:rsid w:val="008F0D28"/>
    <w:rsid w:val="008F1D7E"/>
    <w:rsid w:val="008F204A"/>
    <w:rsid w:val="008F35EC"/>
    <w:rsid w:val="008F3AE2"/>
    <w:rsid w:val="008F42ED"/>
    <w:rsid w:val="008F451A"/>
    <w:rsid w:val="008F4BEB"/>
    <w:rsid w:val="008F4E01"/>
    <w:rsid w:val="008F513C"/>
    <w:rsid w:val="008F53B4"/>
    <w:rsid w:val="008F73AC"/>
    <w:rsid w:val="008F7A4B"/>
    <w:rsid w:val="0090245C"/>
    <w:rsid w:val="009029D5"/>
    <w:rsid w:val="009040C7"/>
    <w:rsid w:val="0090479D"/>
    <w:rsid w:val="00904AE9"/>
    <w:rsid w:val="00904B8F"/>
    <w:rsid w:val="00905FD8"/>
    <w:rsid w:val="009107C2"/>
    <w:rsid w:val="0091175D"/>
    <w:rsid w:val="009179B4"/>
    <w:rsid w:val="00920AAB"/>
    <w:rsid w:val="00922CA3"/>
    <w:rsid w:val="0092318E"/>
    <w:rsid w:val="009233F6"/>
    <w:rsid w:val="00923877"/>
    <w:rsid w:val="00924B10"/>
    <w:rsid w:val="00924DAA"/>
    <w:rsid w:val="00925DFA"/>
    <w:rsid w:val="00926179"/>
    <w:rsid w:val="00927934"/>
    <w:rsid w:val="00930E82"/>
    <w:rsid w:val="00933FD3"/>
    <w:rsid w:val="009340DE"/>
    <w:rsid w:val="00935A1E"/>
    <w:rsid w:val="009363CB"/>
    <w:rsid w:val="0093722C"/>
    <w:rsid w:val="009379C0"/>
    <w:rsid w:val="00940A55"/>
    <w:rsid w:val="009414C4"/>
    <w:rsid w:val="00943831"/>
    <w:rsid w:val="0094421B"/>
    <w:rsid w:val="00946181"/>
    <w:rsid w:val="00946752"/>
    <w:rsid w:val="00946DA0"/>
    <w:rsid w:val="00946EA3"/>
    <w:rsid w:val="0095011E"/>
    <w:rsid w:val="009507EE"/>
    <w:rsid w:val="009529B1"/>
    <w:rsid w:val="00952F80"/>
    <w:rsid w:val="009531B2"/>
    <w:rsid w:val="009538AA"/>
    <w:rsid w:val="009546FE"/>
    <w:rsid w:val="00955023"/>
    <w:rsid w:val="0095674A"/>
    <w:rsid w:val="00957D3D"/>
    <w:rsid w:val="009624D7"/>
    <w:rsid w:val="00962B71"/>
    <w:rsid w:val="00963545"/>
    <w:rsid w:val="009635A7"/>
    <w:rsid w:val="00963DD3"/>
    <w:rsid w:val="0096452F"/>
    <w:rsid w:val="00964E6A"/>
    <w:rsid w:val="00965E2A"/>
    <w:rsid w:val="009662EF"/>
    <w:rsid w:val="00966BF3"/>
    <w:rsid w:val="00970A4E"/>
    <w:rsid w:val="0097115F"/>
    <w:rsid w:val="00973510"/>
    <w:rsid w:val="00976918"/>
    <w:rsid w:val="00976B3F"/>
    <w:rsid w:val="00976DF6"/>
    <w:rsid w:val="0097757C"/>
    <w:rsid w:val="0097792D"/>
    <w:rsid w:val="009801F5"/>
    <w:rsid w:val="0098053F"/>
    <w:rsid w:val="00980835"/>
    <w:rsid w:val="0098083F"/>
    <w:rsid w:val="009813D2"/>
    <w:rsid w:val="00981E61"/>
    <w:rsid w:val="00981F00"/>
    <w:rsid w:val="00982553"/>
    <w:rsid w:val="0098296A"/>
    <w:rsid w:val="00982AE9"/>
    <w:rsid w:val="00983109"/>
    <w:rsid w:val="0098316D"/>
    <w:rsid w:val="00983466"/>
    <w:rsid w:val="00984333"/>
    <w:rsid w:val="00984E00"/>
    <w:rsid w:val="00984F79"/>
    <w:rsid w:val="009858F4"/>
    <w:rsid w:val="00985913"/>
    <w:rsid w:val="00985BC4"/>
    <w:rsid w:val="009874C0"/>
    <w:rsid w:val="00990EDB"/>
    <w:rsid w:val="00990FB6"/>
    <w:rsid w:val="009925AE"/>
    <w:rsid w:val="00992FB3"/>
    <w:rsid w:val="0099332E"/>
    <w:rsid w:val="00993617"/>
    <w:rsid w:val="00993846"/>
    <w:rsid w:val="009938C1"/>
    <w:rsid w:val="0099508D"/>
    <w:rsid w:val="00995797"/>
    <w:rsid w:val="00996D64"/>
    <w:rsid w:val="00997FE6"/>
    <w:rsid w:val="009A09BC"/>
    <w:rsid w:val="009A7D6A"/>
    <w:rsid w:val="009B1904"/>
    <w:rsid w:val="009B31E9"/>
    <w:rsid w:val="009B4DF6"/>
    <w:rsid w:val="009B6116"/>
    <w:rsid w:val="009B6C6C"/>
    <w:rsid w:val="009C0106"/>
    <w:rsid w:val="009C0841"/>
    <w:rsid w:val="009C091F"/>
    <w:rsid w:val="009C09F7"/>
    <w:rsid w:val="009C1B62"/>
    <w:rsid w:val="009C4776"/>
    <w:rsid w:val="009C63A1"/>
    <w:rsid w:val="009C77C4"/>
    <w:rsid w:val="009D0B37"/>
    <w:rsid w:val="009D0C93"/>
    <w:rsid w:val="009D1E59"/>
    <w:rsid w:val="009D1F1F"/>
    <w:rsid w:val="009D2257"/>
    <w:rsid w:val="009D32A9"/>
    <w:rsid w:val="009D3369"/>
    <w:rsid w:val="009D3757"/>
    <w:rsid w:val="009D5F91"/>
    <w:rsid w:val="009D7447"/>
    <w:rsid w:val="009E10B7"/>
    <w:rsid w:val="009E1184"/>
    <w:rsid w:val="009E1AB8"/>
    <w:rsid w:val="009E22CA"/>
    <w:rsid w:val="009E3FC5"/>
    <w:rsid w:val="009E73B3"/>
    <w:rsid w:val="009F0321"/>
    <w:rsid w:val="009F0394"/>
    <w:rsid w:val="009F0F58"/>
    <w:rsid w:val="009F2AE0"/>
    <w:rsid w:val="009F3057"/>
    <w:rsid w:val="009F3928"/>
    <w:rsid w:val="009F3D70"/>
    <w:rsid w:val="009F4C51"/>
    <w:rsid w:val="009F4ECE"/>
    <w:rsid w:val="009F53C8"/>
    <w:rsid w:val="009F5608"/>
    <w:rsid w:val="009F5785"/>
    <w:rsid w:val="009F611F"/>
    <w:rsid w:val="009F6431"/>
    <w:rsid w:val="009F675E"/>
    <w:rsid w:val="009F6B70"/>
    <w:rsid w:val="00A008C3"/>
    <w:rsid w:val="00A031BE"/>
    <w:rsid w:val="00A04268"/>
    <w:rsid w:val="00A05F38"/>
    <w:rsid w:val="00A06AC2"/>
    <w:rsid w:val="00A07753"/>
    <w:rsid w:val="00A07D0E"/>
    <w:rsid w:val="00A104FB"/>
    <w:rsid w:val="00A10E3F"/>
    <w:rsid w:val="00A11B69"/>
    <w:rsid w:val="00A1232C"/>
    <w:rsid w:val="00A13C33"/>
    <w:rsid w:val="00A1446C"/>
    <w:rsid w:val="00A15581"/>
    <w:rsid w:val="00A16950"/>
    <w:rsid w:val="00A171F5"/>
    <w:rsid w:val="00A17908"/>
    <w:rsid w:val="00A2083F"/>
    <w:rsid w:val="00A21B6E"/>
    <w:rsid w:val="00A21E28"/>
    <w:rsid w:val="00A21EEC"/>
    <w:rsid w:val="00A232BC"/>
    <w:rsid w:val="00A24429"/>
    <w:rsid w:val="00A24F3A"/>
    <w:rsid w:val="00A262E0"/>
    <w:rsid w:val="00A275A1"/>
    <w:rsid w:val="00A27FD0"/>
    <w:rsid w:val="00A301DB"/>
    <w:rsid w:val="00A316E1"/>
    <w:rsid w:val="00A322DB"/>
    <w:rsid w:val="00A328C4"/>
    <w:rsid w:val="00A33A99"/>
    <w:rsid w:val="00A34005"/>
    <w:rsid w:val="00A34253"/>
    <w:rsid w:val="00A34D92"/>
    <w:rsid w:val="00A3680E"/>
    <w:rsid w:val="00A36D75"/>
    <w:rsid w:val="00A37261"/>
    <w:rsid w:val="00A46639"/>
    <w:rsid w:val="00A4764D"/>
    <w:rsid w:val="00A47F58"/>
    <w:rsid w:val="00A50330"/>
    <w:rsid w:val="00A50981"/>
    <w:rsid w:val="00A50E41"/>
    <w:rsid w:val="00A50E9A"/>
    <w:rsid w:val="00A518EA"/>
    <w:rsid w:val="00A522A4"/>
    <w:rsid w:val="00A527F6"/>
    <w:rsid w:val="00A52A75"/>
    <w:rsid w:val="00A54379"/>
    <w:rsid w:val="00A551EA"/>
    <w:rsid w:val="00A5523B"/>
    <w:rsid w:val="00A55489"/>
    <w:rsid w:val="00A55585"/>
    <w:rsid w:val="00A566A4"/>
    <w:rsid w:val="00A61172"/>
    <w:rsid w:val="00A63D36"/>
    <w:rsid w:val="00A654A3"/>
    <w:rsid w:val="00A67E79"/>
    <w:rsid w:val="00A70A36"/>
    <w:rsid w:val="00A70AC2"/>
    <w:rsid w:val="00A722AA"/>
    <w:rsid w:val="00A722D9"/>
    <w:rsid w:val="00A7331C"/>
    <w:rsid w:val="00A75424"/>
    <w:rsid w:val="00A75E17"/>
    <w:rsid w:val="00A76D04"/>
    <w:rsid w:val="00A779DD"/>
    <w:rsid w:val="00A80CF4"/>
    <w:rsid w:val="00A811D4"/>
    <w:rsid w:val="00A81951"/>
    <w:rsid w:val="00A82002"/>
    <w:rsid w:val="00A839F2"/>
    <w:rsid w:val="00A8465C"/>
    <w:rsid w:val="00A84E6F"/>
    <w:rsid w:val="00A85432"/>
    <w:rsid w:val="00A8579A"/>
    <w:rsid w:val="00A85F3A"/>
    <w:rsid w:val="00A90005"/>
    <w:rsid w:val="00A90834"/>
    <w:rsid w:val="00A90DBE"/>
    <w:rsid w:val="00A90F43"/>
    <w:rsid w:val="00A910DF"/>
    <w:rsid w:val="00A914CA"/>
    <w:rsid w:val="00A91EC1"/>
    <w:rsid w:val="00A930A2"/>
    <w:rsid w:val="00A93233"/>
    <w:rsid w:val="00A936DA"/>
    <w:rsid w:val="00A946D1"/>
    <w:rsid w:val="00A95268"/>
    <w:rsid w:val="00A95AC1"/>
    <w:rsid w:val="00A95B00"/>
    <w:rsid w:val="00A9712D"/>
    <w:rsid w:val="00A97413"/>
    <w:rsid w:val="00A978FC"/>
    <w:rsid w:val="00A97F4B"/>
    <w:rsid w:val="00AA2866"/>
    <w:rsid w:val="00AA51A0"/>
    <w:rsid w:val="00AA5C0D"/>
    <w:rsid w:val="00AA67BD"/>
    <w:rsid w:val="00AA6A76"/>
    <w:rsid w:val="00AA6BED"/>
    <w:rsid w:val="00AA6D3E"/>
    <w:rsid w:val="00AA718D"/>
    <w:rsid w:val="00AB0008"/>
    <w:rsid w:val="00AB01E9"/>
    <w:rsid w:val="00AB0DB9"/>
    <w:rsid w:val="00AB378B"/>
    <w:rsid w:val="00AB3E52"/>
    <w:rsid w:val="00AB49F8"/>
    <w:rsid w:val="00AB5097"/>
    <w:rsid w:val="00AB556D"/>
    <w:rsid w:val="00AB60D5"/>
    <w:rsid w:val="00AB62E9"/>
    <w:rsid w:val="00AB74D5"/>
    <w:rsid w:val="00AB7CE9"/>
    <w:rsid w:val="00AC2F7D"/>
    <w:rsid w:val="00AC63F8"/>
    <w:rsid w:val="00AD0414"/>
    <w:rsid w:val="00AD159F"/>
    <w:rsid w:val="00AD1A35"/>
    <w:rsid w:val="00AD3977"/>
    <w:rsid w:val="00AD3A79"/>
    <w:rsid w:val="00AD41DD"/>
    <w:rsid w:val="00AD43FF"/>
    <w:rsid w:val="00AD5E2B"/>
    <w:rsid w:val="00AD659D"/>
    <w:rsid w:val="00AD6DCB"/>
    <w:rsid w:val="00AE173A"/>
    <w:rsid w:val="00AE29B7"/>
    <w:rsid w:val="00AE5E3B"/>
    <w:rsid w:val="00AE7114"/>
    <w:rsid w:val="00AE770A"/>
    <w:rsid w:val="00AE7A88"/>
    <w:rsid w:val="00AF1215"/>
    <w:rsid w:val="00AF125B"/>
    <w:rsid w:val="00AF1329"/>
    <w:rsid w:val="00AF1D8E"/>
    <w:rsid w:val="00AF283E"/>
    <w:rsid w:val="00AF2C73"/>
    <w:rsid w:val="00AF4A52"/>
    <w:rsid w:val="00AF5954"/>
    <w:rsid w:val="00AF68E3"/>
    <w:rsid w:val="00AF6D2F"/>
    <w:rsid w:val="00B0081D"/>
    <w:rsid w:val="00B01012"/>
    <w:rsid w:val="00B0131B"/>
    <w:rsid w:val="00B02656"/>
    <w:rsid w:val="00B0379D"/>
    <w:rsid w:val="00B03A3D"/>
    <w:rsid w:val="00B04E43"/>
    <w:rsid w:val="00B059E6"/>
    <w:rsid w:val="00B07A21"/>
    <w:rsid w:val="00B139C1"/>
    <w:rsid w:val="00B13BAA"/>
    <w:rsid w:val="00B1494C"/>
    <w:rsid w:val="00B14F7A"/>
    <w:rsid w:val="00B162EB"/>
    <w:rsid w:val="00B16847"/>
    <w:rsid w:val="00B16EE9"/>
    <w:rsid w:val="00B170F4"/>
    <w:rsid w:val="00B17EAE"/>
    <w:rsid w:val="00B2003A"/>
    <w:rsid w:val="00B2072C"/>
    <w:rsid w:val="00B20E54"/>
    <w:rsid w:val="00B217E3"/>
    <w:rsid w:val="00B22EE0"/>
    <w:rsid w:val="00B24549"/>
    <w:rsid w:val="00B24792"/>
    <w:rsid w:val="00B24D0C"/>
    <w:rsid w:val="00B25CAC"/>
    <w:rsid w:val="00B25CF1"/>
    <w:rsid w:val="00B26C5B"/>
    <w:rsid w:val="00B26EF6"/>
    <w:rsid w:val="00B274BA"/>
    <w:rsid w:val="00B2767C"/>
    <w:rsid w:val="00B30B3B"/>
    <w:rsid w:val="00B31EC5"/>
    <w:rsid w:val="00B323F1"/>
    <w:rsid w:val="00B333DE"/>
    <w:rsid w:val="00B33C26"/>
    <w:rsid w:val="00B34263"/>
    <w:rsid w:val="00B344A0"/>
    <w:rsid w:val="00B34792"/>
    <w:rsid w:val="00B34D8A"/>
    <w:rsid w:val="00B35D0E"/>
    <w:rsid w:val="00B35FAE"/>
    <w:rsid w:val="00B4058E"/>
    <w:rsid w:val="00B40C00"/>
    <w:rsid w:val="00B4421B"/>
    <w:rsid w:val="00B4743E"/>
    <w:rsid w:val="00B475C2"/>
    <w:rsid w:val="00B4763D"/>
    <w:rsid w:val="00B47740"/>
    <w:rsid w:val="00B51E9D"/>
    <w:rsid w:val="00B52760"/>
    <w:rsid w:val="00B52D85"/>
    <w:rsid w:val="00B52E67"/>
    <w:rsid w:val="00B60914"/>
    <w:rsid w:val="00B61179"/>
    <w:rsid w:val="00B611CE"/>
    <w:rsid w:val="00B62DD8"/>
    <w:rsid w:val="00B649A6"/>
    <w:rsid w:val="00B65382"/>
    <w:rsid w:val="00B66853"/>
    <w:rsid w:val="00B66941"/>
    <w:rsid w:val="00B71680"/>
    <w:rsid w:val="00B72371"/>
    <w:rsid w:val="00B72D7C"/>
    <w:rsid w:val="00B7495A"/>
    <w:rsid w:val="00B76210"/>
    <w:rsid w:val="00B76F26"/>
    <w:rsid w:val="00B772B9"/>
    <w:rsid w:val="00B8171B"/>
    <w:rsid w:val="00B81878"/>
    <w:rsid w:val="00B81CC0"/>
    <w:rsid w:val="00B8224E"/>
    <w:rsid w:val="00B82B4B"/>
    <w:rsid w:val="00B84C27"/>
    <w:rsid w:val="00B850F0"/>
    <w:rsid w:val="00B85245"/>
    <w:rsid w:val="00B85BCB"/>
    <w:rsid w:val="00B865F2"/>
    <w:rsid w:val="00B86A1C"/>
    <w:rsid w:val="00B86DC5"/>
    <w:rsid w:val="00B878B5"/>
    <w:rsid w:val="00B90F20"/>
    <w:rsid w:val="00B90FCF"/>
    <w:rsid w:val="00B91887"/>
    <w:rsid w:val="00B925FC"/>
    <w:rsid w:val="00B92B20"/>
    <w:rsid w:val="00B933B3"/>
    <w:rsid w:val="00B94735"/>
    <w:rsid w:val="00B949C3"/>
    <w:rsid w:val="00B9530B"/>
    <w:rsid w:val="00B9572D"/>
    <w:rsid w:val="00B95DFD"/>
    <w:rsid w:val="00B972C1"/>
    <w:rsid w:val="00B9749D"/>
    <w:rsid w:val="00BA03D0"/>
    <w:rsid w:val="00BA0878"/>
    <w:rsid w:val="00BA0B6E"/>
    <w:rsid w:val="00BA3901"/>
    <w:rsid w:val="00BA3C7D"/>
    <w:rsid w:val="00BA4CF4"/>
    <w:rsid w:val="00BA7745"/>
    <w:rsid w:val="00BB2389"/>
    <w:rsid w:val="00BB3A85"/>
    <w:rsid w:val="00BB3D7D"/>
    <w:rsid w:val="00BB42D7"/>
    <w:rsid w:val="00BB4CF5"/>
    <w:rsid w:val="00BB58E5"/>
    <w:rsid w:val="00BB5B0D"/>
    <w:rsid w:val="00BB7358"/>
    <w:rsid w:val="00BB7378"/>
    <w:rsid w:val="00BB74BF"/>
    <w:rsid w:val="00BB7523"/>
    <w:rsid w:val="00BB75B0"/>
    <w:rsid w:val="00BB7C5F"/>
    <w:rsid w:val="00BC0289"/>
    <w:rsid w:val="00BC0357"/>
    <w:rsid w:val="00BC0B61"/>
    <w:rsid w:val="00BC177B"/>
    <w:rsid w:val="00BC19DD"/>
    <w:rsid w:val="00BC361F"/>
    <w:rsid w:val="00BC69B9"/>
    <w:rsid w:val="00BC6C6B"/>
    <w:rsid w:val="00BC6F74"/>
    <w:rsid w:val="00BD1082"/>
    <w:rsid w:val="00BD15D4"/>
    <w:rsid w:val="00BD24B9"/>
    <w:rsid w:val="00BD4746"/>
    <w:rsid w:val="00BD620D"/>
    <w:rsid w:val="00BD67A6"/>
    <w:rsid w:val="00BD67F8"/>
    <w:rsid w:val="00BD6C50"/>
    <w:rsid w:val="00BE0314"/>
    <w:rsid w:val="00BE0660"/>
    <w:rsid w:val="00BE13C0"/>
    <w:rsid w:val="00BE1DA6"/>
    <w:rsid w:val="00BE2B4D"/>
    <w:rsid w:val="00BE4347"/>
    <w:rsid w:val="00BE4E76"/>
    <w:rsid w:val="00BE5763"/>
    <w:rsid w:val="00BE5F59"/>
    <w:rsid w:val="00BE5FD8"/>
    <w:rsid w:val="00BE7D39"/>
    <w:rsid w:val="00BF08BB"/>
    <w:rsid w:val="00BF1E1D"/>
    <w:rsid w:val="00BF433C"/>
    <w:rsid w:val="00BF4958"/>
    <w:rsid w:val="00BF5EDE"/>
    <w:rsid w:val="00BF6358"/>
    <w:rsid w:val="00BF6735"/>
    <w:rsid w:val="00BF6FF3"/>
    <w:rsid w:val="00C0030C"/>
    <w:rsid w:val="00C0165A"/>
    <w:rsid w:val="00C02461"/>
    <w:rsid w:val="00C025A4"/>
    <w:rsid w:val="00C02A07"/>
    <w:rsid w:val="00C043BB"/>
    <w:rsid w:val="00C046E1"/>
    <w:rsid w:val="00C04E03"/>
    <w:rsid w:val="00C05439"/>
    <w:rsid w:val="00C060A9"/>
    <w:rsid w:val="00C07C11"/>
    <w:rsid w:val="00C106FE"/>
    <w:rsid w:val="00C10928"/>
    <w:rsid w:val="00C11FC2"/>
    <w:rsid w:val="00C12554"/>
    <w:rsid w:val="00C12AE6"/>
    <w:rsid w:val="00C12EDF"/>
    <w:rsid w:val="00C12FDD"/>
    <w:rsid w:val="00C16625"/>
    <w:rsid w:val="00C16F99"/>
    <w:rsid w:val="00C17B8A"/>
    <w:rsid w:val="00C17DCC"/>
    <w:rsid w:val="00C17F75"/>
    <w:rsid w:val="00C22FA6"/>
    <w:rsid w:val="00C23900"/>
    <w:rsid w:val="00C26620"/>
    <w:rsid w:val="00C2666B"/>
    <w:rsid w:val="00C2672B"/>
    <w:rsid w:val="00C32301"/>
    <w:rsid w:val="00C32ACF"/>
    <w:rsid w:val="00C3565F"/>
    <w:rsid w:val="00C357B4"/>
    <w:rsid w:val="00C35EBE"/>
    <w:rsid w:val="00C377DC"/>
    <w:rsid w:val="00C40148"/>
    <w:rsid w:val="00C41250"/>
    <w:rsid w:val="00C417CB"/>
    <w:rsid w:val="00C4269E"/>
    <w:rsid w:val="00C42BF3"/>
    <w:rsid w:val="00C43CE5"/>
    <w:rsid w:val="00C43E6A"/>
    <w:rsid w:val="00C45B7B"/>
    <w:rsid w:val="00C47931"/>
    <w:rsid w:val="00C521CF"/>
    <w:rsid w:val="00C52B2F"/>
    <w:rsid w:val="00C53BBA"/>
    <w:rsid w:val="00C54AF2"/>
    <w:rsid w:val="00C54EDE"/>
    <w:rsid w:val="00C61C5F"/>
    <w:rsid w:val="00C62274"/>
    <w:rsid w:val="00C62705"/>
    <w:rsid w:val="00C6291E"/>
    <w:rsid w:val="00C6513F"/>
    <w:rsid w:val="00C65C5E"/>
    <w:rsid w:val="00C65D5D"/>
    <w:rsid w:val="00C6773F"/>
    <w:rsid w:val="00C705B2"/>
    <w:rsid w:val="00C71576"/>
    <w:rsid w:val="00C72E77"/>
    <w:rsid w:val="00C72FB6"/>
    <w:rsid w:val="00C7484C"/>
    <w:rsid w:val="00C760E2"/>
    <w:rsid w:val="00C76300"/>
    <w:rsid w:val="00C76E8B"/>
    <w:rsid w:val="00C76FEB"/>
    <w:rsid w:val="00C7723E"/>
    <w:rsid w:val="00C81260"/>
    <w:rsid w:val="00C81FCA"/>
    <w:rsid w:val="00C82157"/>
    <w:rsid w:val="00C827A1"/>
    <w:rsid w:val="00C82B34"/>
    <w:rsid w:val="00C83F54"/>
    <w:rsid w:val="00C84251"/>
    <w:rsid w:val="00C842E2"/>
    <w:rsid w:val="00C84A61"/>
    <w:rsid w:val="00C8580D"/>
    <w:rsid w:val="00C85839"/>
    <w:rsid w:val="00C863C7"/>
    <w:rsid w:val="00C869A9"/>
    <w:rsid w:val="00C86D5D"/>
    <w:rsid w:val="00C87245"/>
    <w:rsid w:val="00C91A45"/>
    <w:rsid w:val="00C92C02"/>
    <w:rsid w:val="00C92C92"/>
    <w:rsid w:val="00C943C8"/>
    <w:rsid w:val="00C951B8"/>
    <w:rsid w:val="00CA1D84"/>
    <w:rsid w:val="00CA2208"/>
    <w:rsid w:val="00CA2B6E"/>
    <w:rsid w:val="00CA3599"/>
    <w:rsid w:val="00CA4755"/>
    <w:rsid w:val="00CA4CF3"/>
    <w:rsid w:val="00CA5F98"/>
    <w:rsid w:val="00CA7E2B"/>
    <w:rsid w:val="00CB4096"/>
    <w:rsid w:val="00CB43B6"/>
    <w:rsid w:val="00CB48D0"/>
    <w:rsid w:val="00CB6B7C"/>
    <w:rsid w:val="00CB6BC6"/>
    <w:rsid w:val="00CB7767"/>
    <w:rsid w:val="00CC1BD3"/>
    <w:rsid w:val="00CC1C3F"/>
    <w:rsid w:val="00CC41BC"/>
    <w:rsid w:val="00CC4BBC"/>
    <w:rsid w:val="00CC5E1D"/>
    <w:rsid w:val="00CC65BF"/>
    <w:rsid w:val="00CC7A57"/>
    <w:rsid w:val="00CD1798"/>
    <w:rsid w:val="00CD3608"/>
    <w:rsid w:val="00CD3AE3"/>
    <w:rsid w:val="00CD5A0A"/>
    <w:rsid w:val="00CD6137"/>
    <w:rsid w:val="00CD7E39"/>
    <w:rsid w:val="00CD7E76"/>
    <w:rsid w:val="00CE2223"/>
    <w:rsid w:val="00CE2293"/>
    <w:rsid w:val="00CE2412"/>
    <w:rsid w:val="00CE303C"/>
    <w:rsid w:val="00CE4CEF"/>
    <w:rsid w:val="00CE72B3"/>
    <w:rsid w:val="00CF06AD"/>
    <w:rsid w:val="00CF0C03"/>
    <w:rsid w:val="00CF1233"/>
    <w:rsid w:val="00CF2515"/>
    <w:rsid w:val="00CF2B32"/>
    <w:rsid w:val="00CF3C4D"/>
    <w:rsid w:val="00CF4A68"/>
    <w:rsid w:val="00CF4BC2"/>
    <w:rsid w:val="00CF52B7"/>
    <w:rsid w:val="00CF7AF6"/>
    <w:rsid w:val="00D00F20"/>
    <w:rsid w:val="00D02058"/>
    <w:rsid w:val="00D0224B"/>
    <w:rsid w:val="00D032D4"/>
    <w:rsid w:val="00D03F85"/>
    <w:rsid w:val="00D04068"/>
    <w:rsid w:val="00D04635"/>
    <w:rsid w:val="00D0559D"/>
    <w:rsid w:val="00D05EB1"/>
    <w:rsid w:val="00D0637F"/>
    <w:rsid w:val="00D06901"/>
    <w:rsid w:val="00D06CA0"/>
    <w:rsid w:val="00D1140A"/>
    <w:rsid w:val="00D11BFA"/>
    <w:rsid w:val="00D11F12"/>
    <w:rsid w:val="00D11F7D"/>
    <w:rsid w:val="00D13064"/>
    <w:rsid w:val="00D13E0E"/>
    <w:rsid w:val="00D1407D"/>
    <w:rsid w:val="00D17063"/>
    <w:rsid w:val="00D173ED"/>
    <w:rsid w:val="00D17DBE"/>
    <w:rsid w:val="00D21DF7"/>
    <w:rsid w:val="00D228D9"/>
    <w:rsid w:val="00D23B38"/>
    <w:rsid w:val="00D26074"/>
    <w:rsid w:val="00D2647B"/>
    <w:rsid w:val="00D30262"/>
    <w:rsid w:val="00D3108F"/>
    <w:rsid w:val="00D311C2"/>
    <w:rsid w:val="00D31252"/>
    <w:rsid w:val="00D31AEC"/>
    <w:rsid w:val="00D323E7"/>
    <w:rsid w:val="00D33754"/>
    <w:rsid w:val="00D33A50"/>
    <w:rsid w:val="00D35BDB"/>
    <w:rsid w:val="00D3614B"/>
    <w:rsid w:val="00D36553"/>
    <w:rsid w:val="00D40258"/>
    <w:rsid w:val="00D4192B"/>
    <w:rsid w:val="00D42464"/>
    <w:rsid w:val="00D42F4D"/>
    <w:rsid w:val="00D441EE"/>
    <w:rsid w:val="00D44C18"/>
    <w:rsid w:val="00D45F0A"/>
    <w:rsid w:val="00D45F67"/>
    <w:rsid w:val="00D46A1D"/>
    <w:rsid w:val="00D46C13"/>
    <w:rsid w:val="00D47B0A"/>
    <w:rsid w:val="00D558AA"/>
    <w:rsid w:val="00D56145"/>
    <w:rsid w:val="00D62282"/>
    <w:rsid w:val="00D638EA"/>
    <w:rsid w:val="00D63C53"/>
    <w:rsid w:val="00D657FB"/>
    <w:rsid w:val="00D65E5A"/>
    <w:rsid w:val="00D66667"/>
    <w:rsid w:val="00D668FA"/>
    <w:rsid w:val="00D66F15"/>
    <w:rsid w:val="00D70730"/>
    <w:rsid w:val="00D72FEB"/>
    <w:rsid w:val="00D730C0"/>
    <w:rsid w:val="00D7438B"/>
    <w:rsid w:val="00D74959"/>
    <w:rsid w:val="00D75C78"/>
    <w:rsid w:val="00D800C0"/>
    <w:rsid w:val="00D8025C"/>
    <w:rsid w:val="00D806E6"/>
    <w:rsid w:val="00D80708"/>
    <w:rsid w:val="00D810C2"/>
    <w:rsid w:val="00D83068"/>
    <w:rsid w:val="00D8509B"/>
    <w:rsid w:val="00D86040"/>
    <w:rsid w:val="00D863F5"/>
    <w:rsid w:val="00D90173"/>
    <w:rsid w:val="00D90379"/>
    <w:rsid w:val="00D911A9"/>
    <w:rsid w:val="00D919F4"/>
    <w:rsid w:val="00D91A64"/>
    <w:rsid w:val="00D91B9E"/>
    <w:rsid w:val="00D9344B"/>
    <w:rsid w:val="00D934E7"/>
    <w:rsid w:val="00D94258"/>
    <w:rsid w:val="00D94EE5"/>
    <w:rsid w:val="00D9535B"/>
    <w:rsid w:val="00D966FF"/>
    <w:rsid w:val="00D96A0C"/>
    <w:rsid w:val="00D97173"/>
    <w:rsid w:val="00D97FA3"/>
    <w:rsid w:val="00DA0ACC"/>
    <w:rsid w:val="00DA10E7"/>
    <w:rsid w:val="00DA2DAA"/>
    <w:rsid w:val="00DA4E65"/>
    <w:rsid w:val="00DA57FE"/>
    <w:rsid w:val="00DA5E3E"/>
    <w:rsid w:val="00DA64B1"/>
    <w:rsid w:val="00DA70AB"/>
    <w:rsid w:val="00DA7182"/>
    <w:rsid w:val="00DA78A6"/>
    <w:rsid w:val="00DB1B2C"/>
    <w:rsid w:val="00DB1EBF"/>
    <w:rsid w:val="00DB21FA"/>
    <w:rsid w:val="00DB2840"/>
    <w:rsid w:val="00DB2A2E"/>
    <w:rsid w:val="00DB34ED"/>
    <w:rsid w:val="00DB40F1"/>
    <w:rsid w:val="00DB451A"/>
    <w:rsid w:val="00DB5315"/>
    <w:rsid w:val="00DB5346"/>
    <w:rsid w:val="00DB6A14"/>
    <w:rsid w:val="00DB7FD8"/>
    <w:rsid w:val="00DC0A5A"/>
    <w:rsid w:val="00DC26F2"/>
    <w:rsid w:val="00DC2DDB"/>
    <w:rsid w:val="00DC3134"/>
    <w:rsid w:val="00DC59A9"/>
    <w:rsid w:val="00DC7733"/>
    <w:rsid w:val="00DC77F8"/>
    <w:rsid w:val="00DC7F3F"/>
    <w:rsid w:val="00DD0D13"/>
    <w:rsid w:val="00DD28EE"/>
    <w:rsid w:val="00DD3F73"/>
    <w:rsid w:val="00DD434F"/>
    <w:rsid w:val="00DD7309"/>
    <w:rsid w:val="00DD7DE1"/>
    <w:rsid w:val="00DE20D5"/>
    <w:rsid w:val="00DE466D"/>
    <w:rsid w:val="00DE4851"/>
    <w:rsid w:val="00DE5A26"/>
    <w:rsid w:val="00DE62D2"/>
    <w:rsid w:val="00DE6B2C"/>
    <w:rsid w:val="00DE7196"/>
    <w:rsid w:val="00DE733B"/>
    <w:rsid w:val="00DE7B2C"/>
    <w:rsid w:val="00DF029E"/>
    <w:rsid w:val="00DF0BEC"/>
    <w:rsid w:val="00DF32D9"/>
    <w:rsid w:val="00DF3A7F"/>
    <w:rsid w:val="00DF4288"/>
    <w:rsid w:val="00DF4EED"/>
    <w:rsid w:val="00DF51B8"/>
    <w:rsid w:val="00DF5A54"/>
    <w:rsid w:val="00DF6F12"/>
    <w:rsid w:val="00E00F4A"/>
    <w:rsid w:val="00E02599"/>
    <w:rsid w:val="00E026A8"/>
    <w:rsid w:val="00E03B8A"/>
    <w:rsid w:val="00E056DE"/>
    <w:rsid w:val="00E05E34"/>
    <w:rsid w:val="00E10E53"/>
    <w:rsid w:val="00E11E6A"/>
    <w:rsid w:val="00E133ED"/>
    <w:rsid w:val="00E13931"/>
    <w:rsid w:val="00E15104"/>
    <w:rsid w:val="00E15686"/>
    <w:rsid w:val="00E16503"/>
    <w:rsid w:val="00E17F15"/>
    <w:rsid w:val="00E21B57"/>
    <w:rsid w:val="00E231F0"/>
    <w:rsid w:val="00E24A5B"/>
    <w:rsid w:val="00E25E24"/>
    <w:rsid w:val="00E277B3"/>
    <w:rsid w:val="00E303D2"/>
    <w:rsid w:val="00E30898"/>
    <w:rsid w:val="00E30BF6"/>
    <w:rsid w:val="00E31412"/>
    <w:rsid w:val="00E32C22"/>
    <w:rsid w:val="00E32C30"/>
    <w:rsid w:val="00E3517F"/>
    <w:rsid w:val="00E35A33"/>
    <w:rsid w:val="00E370CC"/>
    <w:rsid w:val="00E40DC1"/>
    <w:rsid w:val="00E42B07"/>
    <w:rsid w:val="00E43028"/>
    <w:rsid w:val="00E44887"/>
    <w:rsid w:val="00E449AA"/>
    <w:rsid w:val="00E44D36"/>
    <w:rsid w:val="00E45110"/>
    <w:rsid w:val="00E45E0F"/>
    <w:rsid w:val="00E47E0C"/>
    <w:rsid w:val="00E5098F"/>
    <w:rsid w:val="00E51219"/>
    <w:rsid w:val="00E51C73"/>
    <w:rsid w:val="00E51DA0"/>
    <w:rsid w:val="00E52AEA"/>
    <w:rsid w:val="00E53107"/>
    <w:rsid w:val="00E5335F"/>
    <w:rsid w:val="00E5669E"/>
    <w:rsid w:val="00E56E37"/>
    <w:rsid w:val="00E577F7"/>
    <w:rsid w:val="00E60741"/>
    <w:rsid w:val="00E60EB2"/>
    <w:rsid w:val="00E6206E"/>
    <w:rsid w:val="00E62193"/>
    <w:rsid w:val="00E62C5C"/>
    <w:rsid w:val="00E64B51"/>
    <w:rsid w:val="00E71F1D"/>
    <w:rsid w:val="00E72BDB"/>
    <w:rsid w:val="00E73EDA"/>
    <w:rsid w:val="00E7460A"/>
    <w:rsid w:val="00E762B3"/>
    <w:rsid w:val="00E76BF8"/>
    <w:rsid w:val="00E76FA6"/>
    <w:rsid w:val="00E819D2"/>
    <w:rsid w:val="00E81AF4"/>
    <w:rsid w:val="00E822BF"/>
    <w:rsid w:val="00E823D2"/>
    <w:rsid w:val="00E8252B"/>
    <w:rsid w:val="00E82D66"/>
    <w:rsid w:val="00E82E9C"/>
    <w:rsid w:val="00E833D0"/>
    <w:rsid w:val="00E84AF4"/>
    <w:rsid w:val="00E84BB9"/>
    <w:rsid w:val="00E8510D"/>
    <w:rsid w:val="00E85552"/>
    <w:rsid w:val="00E877CF"/>
    <w:rsid w:val="00E87C2F"/>
    <w:rsid w:val="00E87E2E"/>
    <w:rsid w:val="00E906AF"/>
    <w:rsid w:val="00E912F6"/>
    <w:rsid w:val="00E91CFE"/>
    <w:rsid w:val="00E92A35"/>
    <w:rsid w:val="00E92F44"/>
    <w:rsid w:val="00E938EB"/>
    <w:rsid w:val="00E93F3E"/>
    <w:rsid w:val="00E9490C"/>
    <w:rsid w:val="00E94B09"/>
    <w:rsid w:val="00E95708"/>
    <w:rsid w:val="00E95D4C"/>
    <w:rsid w:val="00E95E2B"/>
    <w:rsid w:val="00E97858"/>
    <w:rsid w:val="00E97B09"/>
    <w:rsid w:val="00EA0BCB"/>
    <w:rsid w:val="00EA1116"/>
    <w:rsid w:val="00EA173D"/>
    <w:rsid w:val="00EA2886"/>
    <w:rsid w:val="00EA2F24"/>
    <w:rsid w:val="00EA3881"/>
    <w:rsid w:val="00EA392D"/>
    <w:rsid w:val="00EA3EB1"/>
    <w:rsid w:val="00EA4091"/>
    <w:rsid w:val="00EA4D6D"/>
    <w:rsid w:val="00EA4FBC"/>
    <w:rsid w:val="00EA4FE6"/>
    <w:rsid w:val="00EA5862"/>
    <w:rsid w:val="00EA6084"/>
    <w:rsid w:val="00EA6B57"/>
    <w:rsid w:val="00EA6C8D"/>
    <w:rsid w:val="00EA6D27"/>
    <w:rsid w:val="00EB03F0"/>
    <w:rsid w:val="00EB0AB1"/>
    <w:rsid w:val="00EB224E"/>
    <w:rsid w:val="00EB2B57"/>
    <w:rsid w:val="00EB43F8"/>
    <w:rsid w:val="00EB498A"/>
    <w:rsid w:val="00EB4A77"/>
    <w:rsid w:val="00EB4AB2"/>
    <w:rsid w:val="00EB5351"/>
    <w:rsid w:val="00EB5522"/>
    <w:rsid w:val="00EB5E47"/>
    <w:rsid w:val="00EB62F4"/>
    <w:rsid w:val="00EB681F"/>
    <w:rsid w:val="00EC09E6"/>
    <w:rsid w:val="00EC399F"/>
    <w:rsid w:val="00EC4F29"/>
    <w:rsid w:val="00EC5F63"/>
    <w:rsid w:val="00EC6B47"/>
    <w:rsid w:val="00EC6EDA"/>
    <w:rsid w:val="00EC799B"/>
    <w:rsid w:val="00ED27CC"/>
    <w:rsid w:val="00ED37B7"/>
    <w:rsid w:val="00ED3977"/>
    <w:rsid w:val="00ED539F"/>
    <w:rsid w:val="00ED6A39"/>
    <w:rsid w:val="00ED6FCA"/>
    <w:rsid w:val="00EE0185"/>
    <w:rsid w:val="00EE181A"/>
    <w:rsid w:val="00EE26BA"/>
    <w:rsid w:val="00EE2DAC"/>
    <w:rsid w:val="00EE3A7A"/>
    <w:rsid w:val="00EE3D21"/>
    <w:rsid w:val="00EE5021"/>
    <w:rsid w:val="00EE5719"/>
    <w:rsid w:val="00EE7192"/>
    <w:rsid w:val="00EF09D9"/>
    <w:rsid w:val="00EF2944"/>
    <w:rsid w:val="00EF4368"/>
    <w:rsid w:val="00EF4798"/>
    <w:rsid w:val="00EF5661"/>
    <w:rsid w:val="00EF57C2"/>
    <w:rsid w:val="00EF638D"/>
    <w:rsid w:val="00EF651A"/>
    <w:rsid w:val="00EF65E0"/>
    <w:rsid w:val="00EF6999"/>
    <w:rsid w:val="00EF7E99"/>
    <w:rsid w:val="00F000DF"/>
    <w:rsid w:val="00F0014E"/>
    <w:rsid w:val="00F0089A"/>
    <w:rsid w:val="00F01141"/>
    <w:rsid w:val="00F01BB0"/>
    <w:rsid w:val="00F04244"/>
    <w:rsid w:val="00F10728"/>
    <w:rsid w:val="00F10CC8"/>
    <w:rsid w:val="00F12CEA"/>
    <w:rsid w:val="00F13638"/>
    <w:rsid w:val="00F141FD"/>
    <w:rsid w:val="00F14205"/>
    <w:rsid w:val="00F14785"/>
    <w:rsid w:val="00F160C8"/>
    <w:rsid w:val="00F22776"/>
    <w:rsid w:val="00F22DEA"/>
    <w:rsid w:val="00F2606B"/>
    <w:rsid w:val="00F260B7"/>
    <w:rsid w:val="00F275A3"/>
    <w:rsid w:val="00F30686"/>
    <w:rsid w:val="00F315D9"/>
    <w:rsid w:val="00F31E41"/>
    <w:rsid w:val="00F334DC"/>
    <w:rsid w:val="00F33964"/>
    <w:rsid w:val="00F33CB1"/>
    <w:rsid w:val="00F342F9"/>
    <w:rsid w:val="00F34464"/>
    <w:rsid w:val="00F3702F"/>
    <w:rsid w:val="00F372BF"/>
    <w:rsid w:val="00F37A3F"/>
    <w:rsid w:val="00F37AE8"/>
    <w:rsid w:val="00F405E0"/>
    <w:rsid w:val="00F4198F"/>
    <w:rsid w:val="00F41C48"/>
    <w:rsid w:val="00F42F87"/>
    <w:rsid w:val="00F43A83"/>
    <w:rsid w:val="00F44691"/>
    <w:rsid w:val="00F45568"/>
    <w:rsid w:val="00F467A3"/>
    <w:rsid w:val="00F46B2B"/>
    <w:rsid w:val="00F47475"/>
    <w:rsid w:val="00F50768"/>
    <w:rsid w:val="00F51F95"/>
    <w:rsid w:val="00F52DDF"/>
    <w:rsid w:val="00F533B1"/>
    <w:rsid w:val="00F53640"/>
    <w:rsid w:val="00F53778"/>
    <w:rsid w:val="00F540DA"/>
    <w:rsid w:val="00F564C2"/>
    <w:rsid w:val="00F56B04"/>
    <w:rsid w:val="00F57367"/>
    <w:rsid w:val="00F619E2"/>
    <w:rsid w:val="00F625D3"/>
    <w:rsid w:val="00F63527"/>
    <w:rsid w:val="00F63D59"/>
    <w:rsid w:val="00F64948"/>
    <w:rsid w:val="00F6671B"/>
    <w:rsid w:val="00F70D21"/>
    <w:rsid w:val="00F71617"/>
    <w:rsid w:val="00F722EA"/>
    <w:rsid w:val="00F7253E"/>
    <w:rsid w:val="00F729CE"/>
    <w:rsid w:val="00F72A52"/>
    <w:rsid w:val="00F738F6"/>
    <w:rsid w:val="00F73908"/>
    <w:rsid w:val="00F73B13"/>
    <w:rsid w:val="00F7408D"/>
    <w:rsid w:val="00F75088"/>
    <w:rsid w:val="00F7589C"/>
    <w:rsid w:val="00F761B1"/>
    <w:rsid w:val="00F7633C"/>
    <w:rsid w:val="00F76859"/>
    <w:rsid w:val="00F76D80"/>
    <w:rsid w:val="00F7745B"/>
    <w:rsid w:val="00F813C3"/>
    <w:rsid w:val="00F82B72"/>
    <w:rsid w:val="00F82FFC"/>
    <w:rsid w:val="00F834FD"/>
    <w:rsid w:val="00F83A47"/>
    <w:rsid w:val="00F84ECF"/>
    <w:rsid w:val="00F853D3"/>
    <w:rsid w:val="00F85445"/>
    <w:rsid w:val="00F8719B"/>
    <w:rsid w:val="00F90003"/>
    <w:rsid w:val="00F93307"/>
    <w:rsid w:val="00F939BC"/>
    <w:rsid w:val="00F948EF"/>
    <w:rsid w:val="00F963C8"/>
    <w:rsid w:val="00FA0FB1"/>
    <w:rsid w:val="00FA1B39"/>
    <w:rsid w:val="00FA3BB7"/>
    <w:rsid w:val="00FA400D"/>
    <w:rsid w:val="00FA4728"/>
    <w:rsid w:val="00FA6030"/>
    <w:rsid w:val="00FA68F0"/>
    <w:rsid w:val="00FB0C38"/>
    <w:rsid w:val="00FB1325"/>
    <w:rsid w:val="00FB1464"/>
    <w:rsid w:val="00FB3204"/>
    <w:rsid w:val="00FB4257"/>
    <w:rsid w:val="00FB67B3"/>
    <w:rsid w:val="00FC0068"/>
    <w:rsid w:val="00FC01CB"/>
    <w:rsid w:val="00FC0EC5"/>
    <w:rsid w:val="00FC2A0E"/>
    <w:rsid w:val="00FC2B14"/>
    <w:rsid w:val="00FC2BDD"/>
    <w:rsid w:val="00FC4485"/>
    <w:rsid w:val="00FC66D5"/>
    <w:rsid w:val="00FC6911"/>
    <w:rsid w:val="00FC7F05"/>
    <w:rsid w:val="00FD0915"/>
    <w:rsid w:val="00FD1500"/>
    <w:rsid w:val="00FD1D7D"/>
    <w:rsid w:val="00FD22CE"/>
    <w:rsid w:val="00FD546E"/>
    <w:rsid w:val="00FD54E2"/>
    <w:rsid w:val="00FD78C1"/>
    <w:rsid w:val="00FD7F5F"/>
    <w:rsid w:val="00FE12C4"/>
    <w:rsid w:val="00FE27E5"/>
    <w:rsid w:val="00FE29DD"/>
    <w:rsid w:val="00FE4448"/>
    <w:rsid w:val="00FE445C"/>
    <w:rsid w:val="00FE5A38"/>
    <w:rsid w:val="00FE68FF"/>
    <w:rsid w:val="00FE6E95"/>
    <w:rsid w:val="00FE763A"/>
    <w:rsid w:val="00FE7E06"/>
    <w:rsid w:val="00FE7FC7"/>
    <w:rsid w:val="00FF255E"/>
    <w:rsid w:val="00FF28F9"/>
    <w:rsid w:val="00FF360B"/>
    <w:rsid w:val="00FF4311"/>
    <w:rsid w:val="00FF5BF5"/>
    <w:rsid w:val="00FF70A1"/>
    <w:rsid w:val="00FF7ADC"/>
    <w:rsid w:val="00FF7FAC"/>
    <w:rsid w:val="016F0113"/>
    <w:rsid w:val="018C27D1"/>
    <w:rsid w:val="021B6D2E"/>
    <w:rsid w:val="023458E3"/>
    <w:rsid w:val="02746D20"/>
    <w:rsid w:val="03314FB5"/>
    <w:rsid w:val="03C9092D"/>
    <w:rsid w:val="048075FB"/>
    <w:rsid w:val="049927D4"/>
    <w:rsid w:val="0544796A"/>
    <w:rsid w:val="055F5540"/>
    <w:rsid w:val="056F420C"/>
    <w:rsid w:val="0596630B"/>
    <w:rsid w:val="06AC5A26"/>
    <w:rsid w:val="07043A2A"/>
    <w:rsid w:val="076042B8"/>
    <w:rsid w:val="0765096C"/>
    <w:rsid w:val="07CF61EE"/>
    <w:rsid w:val="07F4680E"/>
    <w:rsid w:val="08793DD3"/>
    <w:rsid w:val="096A04BC"/>
    <w:rsid w:val="09EE2822"/>
    <w:rsid w:val="09FA56E5"/>
    <w:rsid w:val="0A6A2F1E"/>
    <w:rsid w:val="0A6D1030"/>
    <w:rsid w:val="0B1300E9"/>
    <w:rsid w:val="0B952940"/>
    <w:rsid w:val="0BD550DC"/>
    <w:rsid w:val="0BE63056"/>
    <w:rsid w:val="0C1313D4"/>
    <w:rsid w:val="0C1E2B33"/>
    <w:rsid w:val="0C5E08FE"/>
    <w:rsid w:val="0D4F0152"/>
    <w:rsid w:val="0E1629FA"/>
    <w:rsid w:val="0E657000"/>
    <w:rsid w:val="0E883192"/>
    <w:rsid w:val="0E9C47D0"/>
    <w:rsid w:val="0ED00900"/>
    <w:rsid w:val="0F454FA5"/>
    <w:rsid w:val="0FA933C0"/>
    <w:rsid w:val="0FC728BF"/>
    <w:rsid w:val="100A0403"/>
    <w:rsid w:val="10A669A7"/>
    <w:rsid w:val="10BA0969"/>
    <w:rsid w:val="10EE5A05"/>
    <w:rsid w:val="12AE4BDA"/>
    <w:rsid w:val="12B07CAD"/>
    <w:rsid w:val="12BC3675"/>
    <w:rsid w:val="12EA1955"/>
    <w:rsid w:val="139454AD"/>
    <w:rsid w:val="14B545B5"/>
    <w:rsid w:val="14C66FE1"/>
    <w:rsid w:val="14F968B3"/>
    <w:rsid w:val="152D239E"/>
    <w:rsid w:val="1569196C"/>
    <w:rsid w:val="15B46D89"/>
    <w:rsid w:val="163F7FE0"/>
    <w:rsid w:val="16866DBC"/>
    <w:rsid w:val="16A1071F"/>
    <w:rsid w:val="170104E0"/>
    <w:rsid w:val="170610F8"/>
    <w:rsid w:val="175955B7"/>
    <w:rsid w:val="17DB4333"/>
    <w:rsid w:val="184928BC"/>
    <w:rsid w:val="186B56B7"/>
    <w:rsid w:val="1891452C"/>
    <w:rsid w:val="1901601B"/>
    <w:rsid w:val="19540B3E"/>
    <w:rsid w:val="197708D2"/>
    <w:rsid w:val="197C6937"/>
    <w:rsid w:val="1988673C"/>
    <w:rsid w:val="1A3C207F"/>
    <w:rsid w:val="1A6265A0"/>
    <w:rsid w:val="1B2B3B60"/>
    <w:rsid w:val="1B4641B9"/>
    <w:rsid w:val="1B5B7F49"/>
    <w:rsid w:val="1B8A679C"/>
    <w:rsid w:val="1B914D87"/>
    <w:rsid w:val="1BAA316A"/>
    <w:rsid w:val="1CE65A92"/>
    <w:rsid w:val="1D9F4FC7"/>
    <w:rsid w:val="1DBC69B5"/>
    <w:rsid w:val="1DF443A0"/>
    <w:rsid w:val="1E622254"/>
    <w:rsid w:val="1E7406A1"/>
    <w:rsid w:val="1E8277F9"/>
    <w:rsid w:val="1EA517E9"/>
    <w:rsid w:val="1EB34921"/>
    <w:rsid w:val="20286583"/>
    <w:rsid w:val="2030234C"/>
    <w:rsid w:val="20403A2B"/>
    <w:rsid w:val="20CF1E90"/>
    <w:rsid w:val="21D2492E"/>
    <w:rsid w:val="22010E59"/>
    <w:rsid w:val="22196184"/>
    <w:rsid w:val="22DB74CA"/>
    <w:rsid w:val="22FD1F55"/>
    <w:rsid w:val="23231EF5"/>
    <w:rsid w:val="237B8B66"/>
    <w:rsid w:val="239604E8"/>
    <w:rsid w:val="23F92615"/>
    <w:rsid w:val="243218B1"/>
    <w:rsid w:val="24392FCB"/>
    <w:rsid w:val="246A331A"/>
    <w:rsid w:val="250B7607"/>
    <w:rsid w:val="252243BF"/>
    <w:rsid w:val="25225100"/>
    <w:rsid w:val="25802315"/>
    <w:rsid w:val="25B05675"/>
    <w:rsid w:val="26435EC5"/>
    <w:rsid w:val="26AA74A2"/>
    <w:rsid w:val="26EB3E67"/>
    <w:rsid w:val="278D493F"/>
    <w:rsid w:val="27AD6EC3"/>
    <w:rsid w:val="28B416F4"/>
    <w:rsid w:val="293F6AC5"/>
    <w:rsid w:val="295108F9"/>
    <w:rsid w:val="29E41B3A"/>
    <w:rsid w:val="2A823CE2"/>
    <w:rsid w:val="2A9E4F5A"/>
    <w:rsid w:val="2AE915DF"/>
    <w:rsid w:val="2B334A65"/>
    <w:rsid w:val="2B484938"/>
    <w:rsid w:val="2B794137"/>
    <w:rsid w:val="2CB34511"/>
    <w:rsid w:val="2CEA5A1E"/>
    <w:rsid w:val="2CEF7EDA"/>
    <w:rsid w:val="2D4B6263"/>
    <w:rsid w:val="2DBA786E"/>
    <w:rsid w:val="2E073DEF"/>
    <w:rsid w:val="2E1E38EE"/>
    <w:rsid w:val="2ED86901"/>
    <w:rsid w:val="2EF8099C"/>
    <w:rsid w:val="2F0B1E95"/>
    <w:rsid w:val="2F3C66B4"/>
    <w:rsid w:val="2F5F6125"/>
    <w:rsid w:val="303D3985"/>
    <w:rsid w:val="304B0D61"/>
    <w:rsid w:val="319E76E8"/>
    <w:rsid w:val="31DB16A7"/>
    <w:rsid w:val="338D3988"/>
    <w:rsid w:val="338E47CE"/>
    <w:rsid w:val="33CC574C"/>
    <w:rsid w:val="34815827"/>
    <w:rsid w:val="35801EEB"/>
    <w:rsid w:val="365B2DB7"/>
    <w:rsid w:val="367E6AA5"/>
    <w:rsid w:val="375E254B"/>
    <w:rsid w:val="37797999"/>
    <w:rsid w:val="37FFCE62"/>
    <w:rsid w:val="380110A4"/>
    <w:rsid w:val="38C01325"/>
    <w:rsid w:val="38D53666"/>
    <w:rsid w:val="38E01351"/>
    <w:rsid w:val="39085265"/>
    <w:rsid w:val="391F6ABD"/>
    <w:rsid w:val="39F637F2"/>
    <w:rsid w:val="3A3D3521"/>
    <w:rsid w:val="3A8F5932"/>
    <w:rsid w:val="3A972E22"/>
    <w:rsid w:val="3AC60FF0"/>
    <w:rsid w:val="3B501041"/>
    <w:rsid w:val="3B7739C8"/>
    <w:rsid w:val="3B7E9526"/>
    <w:rsid w:val="3CAA3FC4"/>
    <w:rsid w:val="3CE00CA9"/>
    <w:rsid w:val="3CE31410"/>
    <w:rsid w:val="3D0147D6"/>
    <w:rsid w:val="3D6E139A"/>
    <w:rsid w:val="3D951F8B"/>
    <w:rsid w:val="3E554789"/>
    <w:rsid w:val="3EB803E3"/>
    <w:rsid w:val="3F161CDC"/>
    <w:rsid w:val="3F2A445D"/>
    <w:rsid w:val="40167D4F"/>
    <w:rsid w:val="4064660A"/>
    <w:rsid w:val="40D90C91"/>
    <w:rsid w:val="40EE54B8"/>
    <w:rsid w:val="41436687"/>
    <w:rsid w:val="41B27984"/>
    <w:rsid w:val="41DC5DCC"/>
    <w:rsid w:val="424010B3"/>
    <w:rsid w:val="425014D4"/>
    <w:rsid w:val="427B23F2"/>
    <w:rsid w:val="428840AF"/>
    <w:rsid w:val="428B4A24"/>
    <w:rsid w:val="42A15FF5"/>
    <w:rsid w:val="42B72BB4"/>
    <w:rsid w:val="42C10B4A"/>
    <w:rsid w:val="42C76843"/>
    <w:rsid w:val="42DF267A"/>
    <w:rsid w:val="43C67513"/>
    <w:rsid w:val="43DA7EF9"/>
    <w:rsid w:val="441427F7"/>
    <w:rsid w:val="44345C27"/>
    <w:rsid w:val="44535A5F"/>
    <w:rsid w:val="44660FAE"/>
    <w:rsid w:val="448A5456"/>
    <w:rsid w:val="44A40989"/>
    <w:rsid w:val="44B332E8"/>
    <w:rsid w:val="44F06DC0"/>
    <w:rsid w:val="44F7014F"/>
    <w:rsid w:val="451F74CB"/>
    <w:rsid w:val="45496F08"/>
    <w:rsid w:val="45533430"/>
    <w:rsid w:val="45672127"/>
    <w:rsid w:val="45842888"/>
    <w:rsid w:val="45AC67CF"/>
    <w:rsid w:val="45EE5E76"/>
    <w:rsid w:val="46F214EB"/>
    <w:rsid w:val="488C6E00"/>
    <w:rsid w:val="493E4462"/>
    <w:rsid w:val="49C83E68"/>
    <w:rsid w:val="4A0149A8"/>
    <w:rsid w:val="4A176E4D"/>
    <w:rsid w:val="4A9A3023"/>
    <w:rsid w:val="4AB223FB"/>
    <w:rsid w:val="4AB61E11"/>
    <w:rsid w:val="4B49547C"/>
    <w:rsid w:val="4BE5202D"/>
    <w:rsid w:val="4C2D1569"/>
    <w:rsid w:val="4CB93F3C"/>
    <w:rsid w:val="4CD40CF2"/>
    <w:rsid w:val="4D0E3F2B"/>
    <w:rsid w:val="4D24213A"/>
    <w:rsid w:val="4D43014E"/>
    <w:rsid w:val="4D5901A4"/>
    <w:rsid w:val="4E465E03"/>
    <w:rsid w:val="4E734EFF"/>
    <w:rsid w:val="4E9B2A11"/>
    <w:rsid w:val="4F227A85"/>
    <w:rsid w:val="4F822D0B"/>
    <w:rsid w:val="4F911E22"/>
    <w:rsid w:val="4F923C05"/>
    <w:rsid w:val="4F9A0054"/>
    <w:rsid w:val="50235684"/>
    <w:rsid w:val="50294C9A"/>
    <w:rsid w:val="5058530B"/>
    <w:rsid w:val="50837DC5"/>
    <w:rsid w:val="50AA30F3"/>
    <w:rsid w:val="51287A3D"/>
    <w:rsid w:val="52D95337"/>
    <w:rsid w:val="52DE2DFC"/>
    <w:rsid w:val="52E437F4"/>
    <w:rsid w:val="52E9627F"/>
    <w:rsid w:val="52F263F9"/>
    <w:rsid w:val="53C16B47"/>
    <w:rsid w:val="54487019"/>
    <w:rsid w:val="5469535C"/>
    <w:rsid w:val="54A13C33"/>
    <w:rsid w:val="54D44008"/>
    <w:rsid w:val="55327CF3"/>
    <w:rsid w:val="5549554B"/>
    <w:rsid w:val="5559450E"/>
    <w:rsid w:val="55AE35AD"/>
    <w:rsid w:val="55CB4523"/>
    <w:rsid w:val="56D33B10"/>
    <w:rsid w:val="5712314F"/>
    <w:rsid w:val="57521214"/>
    <w:rsid w:val="57680A38"/>
    <w:rsid w:val="577178A4"/>
    <w:rsid w:val="577949F3"/>
    <w:rsid w:val="57C51837"/>
    <w:rsid w:val="57F105BB"/>
    <w:rsid w:val="58316601"/>
    <w:rsid w:val="58B2454A"/>
    <w:rsid w:val="58CC537D"/>
    <w:rsid w:val="58DB6341"/>
    <w:rsid w:val="59012EF2"/>
    <w:rsid w:val="59582733"/>
    <w:rsid w:val="5A76387F"/>
    <w:rsid w:val="5AB12E3E"/>
    <w:rsid w:val="5ABB14C4"/>
    <w:rsid w:val="5B0F1BAA"/>
    <w:rsid w:val="5B170EAB"/>
    <w:rsid w:val="5B39252D"/>
    <w:rsid w:val="5B3E0CFE"/>
    <w:rsid w:val="5BB36D43"/>
    <w:rsid w:val="5C4412D1"/>
    <w:rsid w:val="5CA37758"/>
    <w:rsid w:val="5CBE7934"/>
    <w:rsid w:val="5D951DF7"/>
    <w:rsid w:val="5DAD189A"/>
    <w:rsid w:val="5E6F213A"/>
    <w:rsid w:val="5E9E498A"/>
    <w:rsid w:val="5ECC7640"/>
    <w:rsid w:val="5F0F0E8E"/>
    <w:rsid w:val="5FC8476A"/>
    <w:rsid w:val="5FD85BF2"/>
    <w:rsid w:val="5FFD062B"/>
    <w:rsid w:val="60477D84"/>
    <w:rsid w:val="60532A05"/>
    <w:rsid w:val="60740803"/>
    <w:rsid w:val="60A71749"/>
    <w:rsid w:val="60D07D7A"/>
    <w:rsid w:val="60F40C8D"/>
    <w:rsid w:val="61DC0FCB"/>
    <w:rsid w:val="61FA78FF"/>
    <w:rsid w:val="621A17A6"/>
    <w:rsid w:val="625E49B1"/>
    <w:rsid w:val="62AD2FF9"/>
    <w:rsid w:val="62B616D9"/>
    <w:rsid w:val="63045ABD"/>
    <w:rsid w:val="63821B45"/>
    <w:rsid w:val="6421551F"/>
    <w:rsid w:val="6509351A"/>
    <w:rsid w:val="65F072B1"/>
    <w:rsid w:val="666F593F"/>
    <w:rsid w:val="66745A37"/>
    <w:rsid w:val="66C34293"/>
    <w:rsid w:val="66DB147A"/>
    <w:rsid w:val="67A8362B"/>
    <w:rsid w:val="67E30B0D"/>
    <w:rsid w:val="689B3520"/>
    <w:rsid w:val="693F199C"/>
    <w:rsid w:val="6A074040"/>
    <w:rsid w:val="6A2D3975"/>
    <w:rsid w:val="6B634E01"/>
    <w:rsid w:val="6B655563"/>
    <w:rsid w:val="6C2B67AC"/>
    <w:rsid w:val="6DC14C2E"/>
    <w:rsid w:val="6DDA2E50"/>
    <w:rsid w:val="6E324C1E"/>
    <w:rsid w:val="6E6447FF"/>
    <w:rsid w:val="6F2D617C"/>
    <w:rsid w:val="6F3F0BA2"/>
    <w:rsid w:val="6F4909C2"/>
    <w:rsid w:val="6FC50517"/>
    <w:rsid w:val="70210670"/>
    <w:rsid w:val="706F6B73"/>
    <w:rsid w:val="70A7698F"/>
    <w:rsid w:val="70F94000"/>
    <w:rsid w:val="71A1198F"/>
    <w:rsid w:val="721E7C7D"/>
    <w:rsid w:val="72C0122E"/>
    <w:rsid w:val="72D342A8"/>
    <w:rsid w:val="73170950"/>
    <w:rsid w:val="731E3F37"/>
    <w:rsid w:val="746833B5"/>
    <w:rsid w:val="74CE6AD9"/>
    <w:rsid w:val="750724A3"/>
    <w:rsid w:val="752336E6"/>
    <w:rsid w:val="75394997"/>
    <w:rsid w:val="754206C3"/>
    <w:rsid w:val="754F1783"/>
    <w:rsid w:val="756036A9"/>
    <w:rsid w:val="75F11A07"/>
    <w:rsid w:val="75F33CF3"/>
    <w:rsid w:val="764E23BC"/>
    <w:rsid w:val="766E410F"/>
    <w:rsid w:val="76D343F1"/>
    <w:rsid w:val="77382A32"/>
    <w:rsid w:val="77882D05"/>
    <w:rsid w:val="779265C1"/>
    <w:rsid w:val="785E37D6"/>
    <w:rsid w:val="787B7142"/>
    <w:rsid w:val="78900AB8"/>
    <w:rsid w:val="78B91E46"/>
    <w:rsid w:val="79350579"/>
    <w:rsid w:val="79CA6D5B"/>
    <w:rsid w:val="7AFB20D9"/>
    <w:rsid w:val="7B777E7D"/>
    <w:rsid w:val="7BAE1ED4"/>
    <w:rsid w:val="7BB86609"/>
    <w:rsid w:val="7BCE7859"/>
    <w:rsid w:val="7BDFC5C4"/>
    <w:rsid w:val="7BF5A0A3"/>
    <w:rsid w:val="7C011D37"/>
    <w:rsid w:val="7C184FB7"/>
    <w:rsid w:val="7CDE33C7"/>
    <w:rsid w:val="7CFD39EC"/>
    <w:rsid w:val="7D5D253D"/>
    <w:rsid w:val="7DA807D4"/>
    <w:rsid w:val="7EDF2C62"/>
    <w:rsid w:val="7FB7672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fillcolor="white">
      <v:fill color="white"/>
    </o:shapedefaults>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qFormat="1"/>
    <w:lsdException w:name="footnote text" w:qFormat="1"/>
    <w:lsdException w:name="annotation text" w:semiHidden="1" w:qFormat="1"/>
    <w:lsdException w:name="header" w:qFormat="1"/>
    <w:lsdException w:name="footer" w:uiPriority="99" w:qFormat="1"/>
    <w:lsdException w:name="caption" w:qFormat="1"/>
    <w:lsdException w:name="footnote reference" w:qFormat="1"/>
    <w:lsdException w:name="page number" w:qFormat="1"/>
    <w:lsdException w:name="table of authorities" w:qFormat="1"/>
    <w:lsdException w:name="List"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Hyperlink" w:uiPriority="99" w:qFormat="1"/>
    <w:lsdException w:name="FollowedHyperlink" w:qFormat="1"/>
    <w:lsdException w:name="Strong"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qFormat="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772408"/>
    <w:pPr>
      <w:widowControl w:val="0"/>
      <w:jc w:val="both"/>
    </w:pPr>
    <w:rPr>
      <w:rFonts w:ascii="Calibri" w:hAnsi="Calibri"/>
      <w:kern w:val="2"/>
      <w:sz w:val="21"/>
      <w:szCs w:val="22"/>
    </w:rPr>
  </w:style>
  <w:style w:type="paragraph" w:styleId="1">
    <w:name w:val="heading 1"/>
    <w:basedOn w:val="a"/>
    <w:next w:val="a"/>
    <w:link w:val="1Char"/>
    <w:uiPriority w:val="9"/>
    <w:qFormat/>
    <w:rsid w:val="00772408"/>
    <w:pPr>
      <w:keepNext/>
      <w:autoSpaceDE w:val="0"/>
      <w:autoSpaceDN w:val="0"/>
      <w:spacing w:line="360" w:lineRule="auto"/>
      <w:jc w:val="center"/>
      <w:textAlignment w:val="bottom"/>
      <w:outlineLvl w:val="0"/>
    </w:pPr>
    <w:rPr>
      <w:rFonts w:ascii="仿宋_GB2312" w:eastAsia="仿宋_GB2312"/>
      <w:b/>
      <w:sz w:val="44"/>
    </w:rPr>
  </w:style>
  <w:style w:type="paragraph" w:styleId="20">
    <w:name w:val="heading 2"/>
    <w:basedOn w:val="a"/>
    <w:next w:val="a"/>
    <w:qFormat/>
    <w:rsid w:val="00772408"/>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
    <w:name w:val="heading 3"/>
    <w:basedOn w:val="a"/>
    <w:next w:val="a0"/>
    <w:link w:val="3Char"/>
    <w:qFormat/>
    <w:rsid w:val="00772408"/>
    <w:pPr>
      <w:keepNext/>
      <w:keepLines/>
      <w:spacing w:before="260" w:after="260" w:line="360" w:lineRule="auto"/>
      <w:ind w:firstLineChars="200" w:firstLine="602"/>
      <w:outlineLvl w:val="2"/>
    </w:pPr>
    <w:rPr>
      <w:rFonts w:ascii="仿宋_GB2312" w:eastAsia="仿宋_GB2312"/>
      <w:b/>
      <w:bCs/>
      <w:sz w:val="30"/>
      <w:szCs w:val="20"/>
    </w:rPr>
  </w:style>
  <w:style w:type="paragraph" w:styleId="4">
    <w:name w:val="heading 4"/>
    <w:basedOn w:val="a"/>
    <w:next w:val="a"/>
    <w:qFormat/>
    <w:rsid w:val="00772408"/>
    <w:pPr>
      <w:keepLines/>
      <w:widowControl/>
      <w:spacing w:before="280" w:after="290" w:line="372" w:lineRule="auto"/>
      <w:outlineLvl w:val="3"/>
    </w:pPr>
    <w:rPr>
      <w:rFonts w:ascii="Arial" w:eastAsia="黑体" w:hAnsi="Arial"/>
      <w:b/>
      <w:color w:val="000000"/>
      <w:sz w:val="28"/>
      <w:szCs w:val="20"/>
    </w:rPr>
  </w:style>
  <w:style w:type="paragraph" w:styleId="5">
    <w:name w:val="heading 5"/>
    <w:basedOn w:val="a"/>
    <w:next w:val="a"/>
    <w:qFormat/>
    <w:rsid w:val="00772408"/>
    <w:pPr>
      <w:keepLines/>
      <w:widowControl/>
      <w:spacing w:before="280" w:after="290" w:line="372" w:lineRule="auto"/>
      <w:outlineLvl w:val="4"/>
    </w:pPr>
    <w:rPr>
      <w:b/>
      <w:color w:val="000000"/>
      <w:sz w:val="28"/>
      <w:szCs w:val="20"/>
    </w:rPr>
  </w:style>
  <w:style w:type="paragraph" w:styleId="6">
    <w:name w:val="heading 6"/>
    <w:basedOn w:val="a"/>
    <w:next w:val="a"/>
    <w:qFormat/>
    <w:rsid w:val="00772408"/>
    <w:pPr>
      <w:keepLines/>
      <w:widowControl/>
      <w:spacing w:before="240" w:after="64" w:line="312" w:lineRule="auto"/>
      <w:outlineLvl w:val="5"/>
    </w:pPr>
    <w:rPr>
      <w:rFonts w:ascii="Arial" w:eastAsia="黑体" w:hAnsi="Arial"/>
      <w:b/>
      <w:color w:val="000000"/>
      <w:sz w:val="24"/>
      <w:szCs w:val="20"/>
    </w:rPr>
  </w:style>
  <w:style w:type="paragraph" w:styleId="7">
    <w:name w:val="heading 7"/>
    <w:basedOn w:val="a"/>
    <w:next w:val="a"/>
    <w:qFormat/>
    <w:rsid w:val="00772408"/>
    <w:pPr>
      <w:keepLines/>
      <w:widowControl/>
      <w:spacing w:before="240" w:after="64" w:line="312" w:lineRule="auto"/>
      <w:outlineLvl w:val="6"/>
    </w:pPr>
    <w:rPr>
      <w:b/>
      <w:color w:val="000000"/>
      <w:sz w:val="24"/>
      <w:szCs w:val="20"/>
    </w:rPr>
  </w:style>
  <w:style w:type="paragraph" w:styleId="8">
    <w:name w:val="heading 8"/>
    <w:basedOn w:val="a"/>
    <w:next w:val="a"/>
    <w:qFormat/>
    <w:rsid w:val="00772408"/>
    <w:pPr>
      <w:keepLines/>
      <w:widowControl/>
      <w:spacing w:before="240" w:after="64" w:line="312" w:lineRule="auto"/>
      <w:outlineLvl w:val="7"/>
    </w:pPr>
    <w:rPr>
      <w:rFonts w:ascii="Arial" w:eastAsia="黑体" w:hAnsi="Arial"/>
      <w:color w:val="000000"/>
      <w:sz w:val="24"/>
      <w:szCs w:val="20"/>
    </w:rPr>
  </w:style>
  <w:style w:type="paragraph" w:styleId="9">
    <w:name w:val="heading 9"/>
    <w:basedOn w:val="a"/>
    <w:next w:val="a"/>
    <w:link w:val="9Char"/>
    <w:qFormat/>
    <w:rsid w:val="00772408"/>
    <w:pPr>
      <w:keepLines/>
      <w:widowControl/>
      <w:spacing w:before="240" w:after="64" w:line="312" w:lineRule="auto"/>
      <w:outlineLvl w:val="8"/>
    </w:pPr>
    <w:rPr>
      <w:rFonts w:ascii="Arial" w:eastAsia="黑体" w:hAnsi="Arial"/>
      <w:color w:val="00000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
    <w:name w:val="Body Text First Indent 2"/>
    <w:basedOn w:val="a4"/>
    <w:link w:val="2Char"/>
    <w:qFormat/>
    <w:rsid w:val="00772408"/>
    <w:pPr>
      <w:spacing w:after="120"/>
      <w:ind w:leftChars="200" w:left="420" w:firstLineChars="200" w:firstLine="420"/>
    </w:pPr>
    <w:rPr>
      <w:sz w:val="21"/>
      <w:szCs w:val="22"/>
    </w:rPr>
  </w:style>
  <w:style w:type="paragraph" w:styleId="a4">
    <w:name w:val="Body Text Indent"/>
    <w:basedOn w:val="a"/>
    <w:link w:val="Char"/>
    <w:qFormat/>
    <w:rsid w:val="00772408"/>
    <w:pPr>
      <w:ind w:firstLine="540"/>
    </w:pPr>
    <w:rPr>
      <w:sz w:val="28"/>
      <w:szCs w:val="20"/>
    </w:rPr>
  </w:style>
  <w:style w:type="paragraph" w:styleId="a0">
    <w:name w:val="Normal Indent"/>
    <w:basedOn w:val="a"/>
    <w:link w:val="Char0"/>
    <w:qFormat/>
    <w:rsid w:val="00772408"/>
    <w:pPr>
      <w:ind w:firstLine="420"/>
    </w:pPr>
    <w:rPr>
      <w:rFonts w:ascii="Times New Roman" w:hAnsi="Times New Roman"/>
      <w:szCs w:val="20"/>
    </w:rPr>
  </w:style>
  <w:style w:type="paragraph" w:styleId="70">
    <w:name w:val="toc 7"/>
    <w:basedOn w:val="a"/>
    <w:next w:val="a"/>
    <w:uiPriority w:val="39"/>
    <w:unhideWhenUsed/>
    <w:qFormat/>
    <w:rsid w:val="00772408"/>
    <w:pPr>
      <w:ind w:left="1260"/>
      <w:jc w:val="left"/>
    </w:pPr>
    <w:rPr>
      <w:sz w:val="18"/>
      <w:szCs w:val="18"/>
    </w:rPr>
  </w:style>
  <w:style w:type="paragraph" w:styleId="a5">
    <w:name w:val="table of authorities"/>
    <w:basedOn w:val="a"/>
    <w:next w:val="a"/>
    <w:qFormat/>
    <w:rsid w:val="00772408"/>
    <w:pPr>
      <w:ind w:leftChars="200" w:left="420"/>
    </w:pPr>
  </w:style>
  <w:style w:type="paragraph" w:styleId="a6">
    <w:name w:val="caption"/>
    <w:basedOn w:val="a"/>
    <w:next w:val="a"/>
    <w:link w:val="Char1"/>
    <w:qFormat/>
    <w:rsid w:val="00772408"/>
    <w:pPr>
      <w:spacing w:before="152" w:after="160"/>
    </w:pPr>
    <w:rPr>
      <w:rFonts w:ascii="Arial" w:eastAsia="黑体" w:hAnsi="Arial"/>
      <w:sz w:val="20"/>
      <w:szCs w:val="20"/>
    </w:rPr>
  </w:style>
  <w:style w:type="paragraph" w:styleId="a7">
    <w:name w:val="Document Map"/>
    <w:basedOn w:val="a"/>
    <w:semiHidden/>
    <w:qFormat/>
    <w:rsid w:val="00772408"/>
    <w:pPr>
      <w:shd w:val="clear" w:color="auto" w:fill="000080"/>
    </w:pPr>
  </w:style>
  <w:style w:type="paragraph" w:styleId="a8">
    <w:name w:val="annotation text"/>
    <w:basedOn w:val="a"/>
    <w:semiHidden/>
    <w:qFormat/>
    <w:rsid w:val="00772408"/>
    <w:pPr>
      <w:jc w:val="left"/>
    </w:pPr>
  </w:style>
  <w:style w:type="paragraph" w:styleId="30">
    <w:name w:val="Body Text 3"/>
    <w:basedOn w:val="a"/>
    <w:qFormat/>
    <w:rsid w:val="00772408"/>
    <w:pPr>
      <w:widowControl/>
      <w:spacing w:line="360" w:lineRule="auto"/>
    </w:pPr>
    <w:rPr>
      <w:rFonts w:ascii="仿宋_GB2312" w:eastAsia="仿宋_GB2312"/>
      <w:sz w:val="24"/>
      <w:szCs w:val="20"/>
    </w:rPr>
  </w:style>
  <w:style w:type="paragraph" w:styleId="a9">
    <w:name w:val="Body Text"/>
    <w:basedOn w:val="a"/>
    <w:next w:val="a"/>
    <w:link w:val="Char2"/>
    <w:qFormat/>
    <w:rsid w:val="00772408"/>
    <w:pPr>
      <w:tabs>
        <w:tab w:val="left" w:pos="208"/>
      </w:tabs>
      <w:spacing w:line="432" w:lineRule="auto"/>
    </w:pPr>
    <w:rPr>
      <w:rFonts w:ascii="仿宋_GB2312" w:eastAsia="仿宋_GB2312"/>
      <w:sz w:val="28"/>
    </w:rPr>
  </w:style>
  <w:style w:type="paragraph" w:styleId="50">
    <w:name w:val="toc 5"/>
    <w:basedOn w:val="a"/>
    <w:next w:val="a"/>
    <w:uiPriority w:val="39"/>
    <w:unhideWhenUsed/>
    <w:qFormat/>
    <w:rsid w:val="00772408"/>
    <w:pPr>
      <w:ind w:left="840"/>
      <w:jc w:val="left"/>
    </w:pPr>
    <w:rPr>
      <w:sz w:val="18"/>
      <w:szCs w:val="18"/>
    </w:rPr>
  </w:style>
  <w:style w:type="paragraph" w:styleId="31">
    <w:name w:val="toc 3"/>
    <w:basedOn w:val="a"/>
    <w:next w:val="a"/>
    <w:uiPriority w:val="39"/>
    <w:qFormat/>
    <w:rsid w:val="00772408"/>
    <w:pPr>
      <w:spacing w:before="40" w:after="40"/>
      <w:ind w:leftChars="200" w:left="200"/>
      <w:jc w:val="left"/>
    </w:pPr>
    <w:rPr>
      <w:rFonts w:eastAsia="仿宋_GB2312"/>
      <w:iCs/>
      <w:sz w:val="20"/>
      <w:szCs w:val="20"/>
    </w:rPr>
  </w:style>
  <w:style w:type="paragraph" w:styleId="aa">
    <w:name w:val="Plain Text"/>
    <w:basedOn w:val="a"/>
    <w:link w:val="Char3"/>
    <w:qFormat/>
    <w:rsid w:val="00772408"/>
    <w:rPr>
      <w:rFonts w:ascii="宋体" w:hAnsi="Courier New"/>
      <w:szCs w:val="20"/>
    </w:rPr>
  </w:style>
  <w:style w:type="paragraph" w:styleId="80">
    <w:name w:val="toc 8"/>
    <w:basedOn w:val="a"/>
    <w:next w:val="a"/>
    <w:uiPriority w:val="39"/>
    <w:unhideWhenUsed/>
    <w:qFormat/>
    <w:rsid w:val="00772408"/>
    <w:pPr>
      <w:ind w:left="1470"/>
      <w:jc w:val="left"/>
    </w:pPr>
    <w:rPr>
      <w:sz w:val="18"/>
      <w:szCs w:val="18"/>
    </w:rPr>
  </w:style>
  <w:style w:type="paragraph" w:styleId="ab">
    <w:name w:val="Date"/>
    <w:basedOn w:val="a"/>
    <w:next w:val="a"/>
    <w:qFormat/>
    <w:rsid w:val="00772408"/>
    <w:pPr>
      <w:adjustRightInd w:val="0"/>
      <w:spacing w:line="312" w:lineRule="atLeast"/>
    </w:pPr>
    <w:rPr>
      <w:rFonts w:ascii="仿宋_GB2312" w:eastAsia="仿宋_GB2312" w:hint="eastAsia"/>
      <w:kern w:val="0"/>
      <w:sz w:val="28"/>
      <w:szCs w:val="20"/>
    </w:rPr>
  </w:style>
  <w:style w:type="paragraph" w:styleId="21">
    <w:name w:val="Body Text Indent 2"/>
    <w:basedOn w:val="a"/>
    <w:qFormat/>
    <w:rsid w:val="00772408"/>
    <w:pPr>
      <w:snapToGrid w:val="0"/>
      <w:spacing w:line="400" w:lineRule="exact"/>
      <w:ind w:firstLine="480"/>
    </w:pPr>
    <w:rPr>
      <w:rFonts w:eastAsia="仿宋_GB2312"/>
      <w:sz w:val="24"/>
    </w:rPr>
  </w:style>
  <w:style w:type="paragraph" w:styleId="ac">
    <w:name w:val="Balloon Text"/>
    <w:basedOn w:val="a"/>
    <w:link w:val="Char4"/>
    <w:qFormat/>
    <w:rsid w:val="00772408"/>
    <w:rPr>
      <w:rFonts w:ascii="Times New Roman" w:hAnsi="Times New Roman"/>
      <w:sz w:val="18"/>
      <w:szCs w:val="18"/>
    </w:rPr>
  </w:style>
  <w:style w:type="paragraph" w:styleId="ad">
    <w:name w:val="footer"/>
    <w:basedOn w:val="a"/>
    <w:link w:val="Char5"/>
    <w:uiPriority w:val="99"/>
    <w:qFormat/>
    <w:rsid w:val="00772408"/>
    <w:pPr>
      <w:tabs>
        <w:tab w:val="center" w:pos="4153"/>
        <w:tab w:val="right" w:pos="8306"/>
      </w:tabs>
      <w:snapToGrid w:val="0"/>
      <w:jc w:val="left"/>
    </w:pPr>
    <w:rPr>
      <w:rFonts w:ascii="Times New Roman" w:hAnsi="Times New Roman"/>
      <w:sz w:val="18"/>
      <w:szCs w:val="18"/>
    </w:rPr>
  </w:style>
  <w:style w:type="paragraph" w:styleId="ae">
    <w:name w:val="header"/>
    <w:basedOn w:val="a"/>
    <w:link w:val="Char6"/>
    <w:qFormat/>
    <w:rsid w:val="00772408"/>
    <w:pPr>
      <w:pBdr>
        <w:bottom w:val="single" w:sz="6" w:space="1" w:color="auto"/>
      </w:pBdr>
      <w:tabs>
        <w:tab w:val="center" w:pos="4153"/>
        <w:tab w:val="right" w:pos="8306"/>
      </w:tabs>
      <w:adjustRightInd w:val="0"/>
      <w:spacing w:line="240" w:lineRule="atLeast"/>
      <w:jc w:val="center"/>
    </w:pPr>
    <w:rPr>
      <w:rFonts w:ascii="Times New Roman" w:hAnsi="Times New Roman"/>
      <w:kern w:val="0"/>
      <w:sz w:val="18"/>
      <w:szCs w:val="20"/>
    </w:rPr>
  </w:style>
  <w:style w:type="paragraph" w:styleId="10">
    <w:name w:val="toc 1"/>
    <w:basedOn w:val="a"/>
    <w:next w:val="a"/>
    <w:uiPriority w:val="39"/>
    <w:qFormat/>
    <w:rsid w:val="00772408"/>
    <w:pPr>
      <w:tabs>
        <w:tab w:val="right" w:leader="dot" w:pos="9060"/>
      </w:tabs>
      <w:spacing w:before="40" w:after="40"/>
      <w:jc w:val="left"/>
    </w:pPr>
    <w:rPr>
      <w:rFonts w:eastAsia="仿宋_GB2312"/>
      <w:b/>
      <w:bCs/>
      <w:caps/>
      <w:sz w:val="20"/>
      <w:szCs w:val="20"/>
    </w:rPr>
  </w:style>
  <w:style w:type="paragraph" w:styleId="40">
    <w:name w:val="toc 4"/>
    <w:basedOn w:val="a"/>
    <w:next w:val="a"/>
    <w:uiPriority w:val="39"/>
    <w:unhideWhenUsed/>
    <w:qFormat/>
    <w:rsid w:val="00772408"/>
    <w:pPr>
      <w:ind w:left="630"/>
      <w:jc w:val="left"/>
    </w:pPr>
    <w:rPr>
      <w:sz w:val="18"/>
      <w:szCs w:val="18"/>
    </w:rPr>
  </w:style>
  <w:style w:type="paragraph" w:styleId="af">
    <w:name w:val="List"/>
    <w:basedOn w:val="a"/>
    <w:qFormat/>
    <w:rsid w:val="00772408"/>
    <w:pPr>
      <w:ind w:left="200" w:hangingChars="200" w:hanging="200"/>
    </w:pPr>
    <w:rPr>
      <w:rFonts w:ascii="Times New Roman" w:hAnsi="Times New Roman"/>
      <w:szCs w:val="24"/>
    </w:rPr>
  </w:style>
  <w:style w:type="paragraph" w:styleId="af0">
    <w:name w:val="footnote text"/>
    <w:basedOn w:val="a"/>
    <w:link w:val="Char7"/>
    <w:qFormat/>
    <w:rsid w:val="00772408"/>
    <w:pPr>
      <w:snapToGrid w:val="0"/>
      <w:jc w:val="left"/>
    </w:pPr>
    <w:rPr>
      <w:sz w:val="18"/>
      <w:szCs w:val="18"/>
    </w:rPr>
  </w:style>
  <w:style w:type="paragraph" w:styleId="60">
    <w:name w:val="toc 6"/>
    <w:basedOn w:val="a"/>
    <w:next w:val="a"/>
    <w:uiPriority w:val="39"/>
    <w:unhideWhenUsed/>
    <w:qFormat/>
    <w:rsid w:val="00772408"/>
    <w:pPr>
      <w:ind w:left="1050"/>
      <w:jc w:val="left"/>
    </w:pPr>
    <w:rPr>
      <w:sz w:val="18"/>
      <w:szCs w:val="18"/>
    </w:rPr>
  </w:style>
  <w:style w:type="paragraph" w:styleId="32">
    <w:name w:val="Body Text Indent 3"/>
    <w:basedOn w:val="a"/>
    <w:qFormat/>
    <w:rsid w:val="00772408"/>
    <w:pPr>
      <w:spacing w:line="360" w:lineRule="auto"/>
      <w:ind w:left="220"/>
      <w:jc w:val="left"/>
    </w:pPr>
    <w:rPr>
      <w:rFonts w:ascii="仿宋_GB2312" w:eastAsia="仿宋_GB2312"/>
      <w:color w:val="000000"/>
      <w:sz w:val="24"/>
    </w:rPr>
  </w:style>
  <w:style w:type="paragraph" w:styleId="22">
    <w:name w:val="toc 2"/>
    <w:basedOn w:val="a"/>
    <w:next w:val="a"/>
    <w:uiPriority w:val="39"/>
    <w:qFormat/>
    <w:rsid w:val="00772408"/>
    <w:pPr>
      <w:spacing w:before="40" w:after="40"/>
      <w:ind w:leftChars="100" w:left="100"/>
      <w:jc w:val="left"/>
    </w:pPr>
    <w:rPr>
      <w:rFonts w:eastAsia="仿宋_GB2312"/>
      <w:b/>
      <w:smallCaps/>
      <w:sz w:val="20"/>
      <w:szCs w:val="20"/>
    </w:rPr>
  </w:style>
  <w:style w:type="paragraph" w:styleId="90">
    <w:name w:val="toc 9"/>
    <w:basedOn w:val="a"/>
    <w:next w:val="a"/>
    <w:uiPriority w:val="39"/>
    <w:unhideWhenUsed/>
    <w:qFormat/>
    <w:rsid w:val="00772408"/>
    <w:pPr>
      <w:ind w:left="1680"/>
      <w:jc w:val="left"/>
    </w:pPr>
    <w:rPr>
      <w:sz w:val="18"/>
      <w:szCs w:val="18"/>
    </w:rPr>
  </w:style>
  <w:style w:type="paragraph" w:styleId="23">
    <w:name w:val="Body Text 2"/>
    <w:basedOn w:val="a"/>
    <w:link w:val="2Char0"/>
    <w:qFormat/>
    <w:rsid w:val="00772408"/>
    <w:pPr>
      <w:spacing w:line="560" w:lineRule="exact"/>
    </w:pPr>
    <w:rPr>
      <w:rFonts w:ascii="仿宋_GB2312" w:eastAsia="仿宋_GB2312"/>
      <w:sz w:val="24"/>
    </w:rPr>
  </w:style>
  <w:style w:type="paragraph" w:styleId="af1">
    <w:name w:val="Normal (Web)"/>
    <w:basedOn w:val="a"/>
    <w:qFormat/>
    <w:rsid w:val="00772408"/>
    <w:pPr>
      <w:widowControl/>
      <w:spacing w:before="100" w:beforeAutospacing="1" w:after="100" w:afterAutospacing="1"/>
      <w:jc w:val="left"/>
    </w:pPr>
    <w:rPr>
      <w:rFonts w:ascii="宋体" w:hAnsi="宋体"/>
      <w:kern w:val="0"/>
      <w:sz w:val="24"/>
    </w:rPr>
  </w:style>
  <w:style w:type="paragraph" w:styleId="af2">
    <w:name w:val="Title"/>
    <w:basedOn w:val="a"/>
    <w:link w:val="Char8"/>
    <w:qFormat/>
    <w:rsid w:val="00772408"/>
    <w:pPr>
      <w:spacing w:before="240" w:after="60"/>
      <w:jc w:val="center"/>
      <w:outlineLvl w:val="0"/>
    </w:pPr>
    <w:rPr>
      <w:rFonts w:ascii="Arial" w:hAnsi="Arial"/>
      <w:b/>
      <w:bCs/>
      <w:sz w:val="32"/>
      <w:szCs w:val="32"/>
    </w:rPr>
  </w:style>
  <w:style w:type="paragraph" w:styleId="af3">
    <w:name w:val="annotation subject"/>
    <w:basedOn w:val="a8"/>
    <w:next w:val="a8"/>
    <w:semiHidden/>
    <w:qFormat/>
    <w:rsid w:val="00772408"/>
    <w:rPr>
      <w:b/>
      <w:bCs/>
    </w:rPr>
  </w:style>
  <w:style w:type="paragraph" w:styleId="af4">
    <w:name w:val="Body Text First Indent"/>
    <w:basedOn w:val="a9"/>
    <w:next w:val="60"/>
    <w:link w:val="Char9"/>
    <w:qFormat/>
    <w:rsid w:val="00772408"/>
    <w:pPr>
      <w:spacing w:after="120" w:line="240" w:lineRule="auto"/>
      <w:ind w:firstLineChars="100" w:firstLine="420"/>
    </w:pPr>
    <w:rPr>
      <w:rFonts w:ascii="Times New Roman" w:eastAsia="宋体"/>
      <w:sz w:val="21"/>
    </w:rPr>
  </w:style>
  <w:style w:type="table" w:styleId="af5">
    <w:name w:val="Table Grid"/>
    <w:basedOn w:val="a2"/>
    <w:qFormat/>
    <w:rsid w:val="007724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qFormat/>
    <w:rsid w:val="00772408"/>
    <w:rPr>
      <w:b/>
      <w:bCs/>
    </w:rPr>
  </w:style>
  <w:style w:type="character" w:styleId="af7">
    <w:name w:val="page number"/>
    <w:basedOn w:val="a1"/>
    <w:qFormat/>
    <w:rsid w:val="00772408"/>
  </w:style>
  <w:style w:type="character" w:styleId="af8">
    <w:name w:val="FollowedHyperlink"/>
    <w:qFormat/>
    <w:rsid w:val="00772408"/>
    <w:rPr>
      <w:color w:val="800080"/>
      <w:u w:val="single"/>
    </w:rPr>
  </w:style>
  <w:style w:type="character" w:styleId="af9">
    <w:name w:val="Hyperlink"/>
    <w:uiPriority w:val="99"/>
    <w:qFormat/>
    <w:rsid w:val="00772408"/>
    <w:rPr>
      <w:color w:val="0000FF"/>
      <w:u w:val="single"/>
    </w:rPr>
  </w:style>
  <w:style w:type="character" w:styleId="afa">
    <w:name w:val="footnote reference"/>
    <w:qFormat/>
    <w:rsid w:val="00772408"/>
    <w:rPr>
      <w:vertAlign w:val="superscript"/>
    </w:rPr>
  </w:style>
  <w:style w:type="character" w:customStyle="1" w:styleId="1Char">
    <w:name w:val="标题 1 Char"/>
    <w:link w:val="1"/>
    <w:uiPriority w:val="9"/>
    <w:qFormat/>
    <w:rsid w:val="00772408"/>
    <w:rPr>
      <w:rFonts w:ascii="仿宋_GB2312" w:eastAsia="仿宋_GB2312" w:hAnsi="Calibri"/>
      <w:b/>
      <w:kern w:val="2"/>
      <w:sz w:val="44"/>
      <w:szCs w:val="22"/>
    </w:rPr>
  </w:style>
  <w:style w:type="character" w:customStyle="1" w:styleId="3Char">
    <w:name w:val="标题 3 Char"/>
    <w:link w:val="3"/>
    <w:qFormat/>
    <w:rsid w:val="00772408"/>
    <w:rPr>
      <w:rFonts w:ascii="仿宋_GB2312" w:eastAsia="仿宋_GB2312" w:hAnsi="Calibri"/>
      <w:b/>
      <w:bCs/>
      <w:kern w:val="2"/>
      <w:sz w:val="30"/>
    </w:rPr>
  </w:style>
  <w:style w:type="character" w:customStyle="1" w:styleId="Char0">
    <w:name w:val="正文缩进 Char"/>
    <w:link w:val="a0"/>
    <w:qFormat/>
    <w:rsid w:val="00772408"/>
    <w:rPr>
      <w:rFonts w:eastAsia="宋体"/>
      <w:kern w:val="2"/>
      <w:sz w:val="21"/>
      <w:lang w:val="en-US" w:eastAsia="zh-CN" w:bidi="ar-SA"/>
    </w:rPr>
  </w:style>
  <w:style w:type="character" w:customStyle="1" w:styleId="9Char">
    <w:name w:val="标题 9 Char"/>
    <w:link w:val="9"/>
    <w:qFormat/>
    <w:rsid w:val="00772408"/>
    <w:rPr>
      <w:rFonts w:ascii="Arial" w:eastAsia="黑体" w:hAnsi="Arial"/>
      <w:color w:val="000000"/>
      <w:kern w:val="2"/>
      <w:sz w:val="21"/>
    </w:rPr>
  </w:style>
  <w:style w:type="character" w:customStyle="1" w:styleId="Char3">
    <w:name w:val="纯文本 Char"/>
    <w:link w:val="aa"/>
    <w:qFormat/>
    <w:rsid w:val="00772408"/>
    <w:rPr>
      <w:rFonts w:ascii="宋体" w:eastAsia="宋体" w:hAnsi="Courier New"/>
      <w:kern w:val="2"/>
      <w:sz w:val="21"/>
      <w:lang w:val="en-US" w:eastAsia="zh-CN" w:bidi="ar-SA"/>
    </w:rPr>
  </w:style>
  <w:style w:type="character" w:customStyle="1" w:styleId="Char4">
    <w:name w:val="批注框文本 Char"/>
    <w:link w:val="ac"/>
    <w:qFormat/>
    <w:rsid w:val="00772408"/>
    <w:rPr>
      <w:kern w:val="2"/>
      <w:sz w:val="18"/>
      <w:szCs w:val="18"/>
    </w:rPr>
  </w:style>
  <w:style w:type="character" w:customStyle="1" w:styleId="Char5">
    <w:name w:val="页脚 Char"/>
    <w:link w:val="ad"/>
    <w:uiPriority w:val="99"/>
    <w:qFormat/>
    <w:rsid w:val="00772408"/>
    <w:rPr>
      <w:kern w:val="2"/>
      <w:sz w:val="18"/>
      <w:szCs w:val="18"/>
    </w:rPr>
  </w:style>
  <w:style w:type="character" w:customStyle="1" w:styleId="Char6">
    <w:name w:val="页眉 Char"/>
    <w:link w:val="ae"/>
    <w:qFormat/>
    <w:rsid w:val="00772408"/>
    <w:rPr>
      <w:sz w:val="18"/>
    </w:rPr>
  </w:style>
  <w:style w:type="character" w:customStyle="1" w:styleId="Char7">
    <w:name w:val="脚注文本 Char"/>
    <w:link w:val="af0"/>
    <w:qFormat/>
    <w:rsid w:val="00772408"/>
    <w:rPr>
      <w:rFonts w:ascii="Calibri" w:hAnsi="Calibri"/>
      <w:kern w:val="2"/>
      <w:sz w:val="18"/>
      <w:szCs w:val="18"/>
    </w:rPr>
  </w:style>
  <w:style w:type="character" w:customStyle="1" w:styleId="2Char0">
    <w:name w:val="正文文本 2 Char"/>
    <w:link w:val="23"/>
    <w:qFormat/>
    <w:rsid w:val="00772408"/>
    <w:rPr>
      <w:rFonts w:ascii="仿宋_GB2312" w:eastAsia="仿宋_GB2312" w:hAnsi="Calibri"/>
      <w:kern w:val="2"/>
      <w:sz w:val="24"/>
      <w:szCs w:val="22"/>
    </w:rPr>
  </w:style>
  <w:style w:type="paragraph" w:customStyle="1" w:styleId="afb">
    <w:name w:val="表内文字"/>
    <w:basedOn w:val="a"/>
    <w:qFormat/>
    <w:rsid w:val="00772408"/>
    <w:pPr>
      <w:jc w:val="center"/>
    </w:pPr>
    <w:rPr>
      <w:rFonts w:ascii="仿宋_GB2312" w:eastAsia="仿宋_GB2312"/>
      <w:sz w:val="24"/>
    </w:rPr>
  </w:style>
  <w:style w:type="paragraph" w:customStyle="1" w:styleId="11">
    <w:name w:val="纯文本1"/>
    <w:basedOn w:val="a"/>
    <w:qFormat/>
    <w:rsid w:val="00772408"/>
    <w:pPr>
      <w:adjustRightInd w:val="0"/>
      <w:jc w:val="left"/>
      <w:textAlignment w:val="baseline"/>
    </w:pPr>
    <w:rPr>
      <w:rFonts w:ascii="宋体" w:hAnsi="Courier New"/>
      <w:sz w:val="24"/>
      <w:szCs w:val="20"/>
    </w:rPr>
  </w:style>
  <w:style w:type="paragraph" w:customStyle="1" w:styleId="def">
    <w:name w:val="def正文"/>
    <w:basedOn w:val="a9"/>
    <w:qFormat/>
    <w:rsid w:val="00772408"/>
    <w:pPr>
      <w:widowControl/>
      <w:tabs>
        <w:tab w:val="clear" w:pos="208"/>
      </w:tabs>
      <w:spacing w:line="360" w:lineRule="auto"/>
      <w:ind w:firstLine="510"/>
      <w:jc w:val="left"/>
    </w:pPr>
    <w:rPr>
      <w:rFonts w:ascii="Times New Roman" w:eastAsia="宋体"/>
      <w:kern w:val="0"/>
      <w:sz w:val="24"/>
    </w:rPr>
  </w:style>
  <w:style w:type="paragraph" w:customStyle="1" w:styleId="font5">
    <w:name w:val="font5"/>
    <w:basedOn w:val="a"/>
    <w:qFormat/>
    <w:rsid w:val="00772408"/>
    <w:pPr>
      <w:widowControl/>
      <w:spacing w:before="100" w:beforeAutospacing="1" w:after="100" w:afterAutospacing="1"/>
      <w:jc w:val="left"/>
    </w:pPr>
    <w:rPr>
      <w:rFonts w:ascii="宋体" w:hAnsi="宋体" w:hint="eastAsia"/>
      <w:kern w:val="0"/>
      <w:sz w:val="18"/>
      <w:szCs w:val="18"/>
    </w:rPr>
  </w:style>
  <w:style w:type="paragraph" w:customStyle="1" w:styleId="font6">
    <w:name w:val="font6"/>
    <w:basedOn w:val="a"/>
    <w:qFormat/>
    <w:rsid w:val="00772408"/>
    <w:pPr>
      <w:widowControl/>
      <w:spacing w:before="100" w:beforeAutospacing="1" w:after="100" w:afterAutospacing="1"/>
      <w:jc w:val="left"/>
    </w:pPr>
    <w:rPr>
      <w:rFonts w:ascii="宋体" w:hAnsi="宋体" w:hint="eastAsia"/>
      <w:kern w:val="0"/>
      <w:sz w:val="20"/>
      <w:szCs w:val="20"/>
    </w:rPr>
  </w:style>
  <w:style w:type="paragraph" w:customStyle="1" w:styleId="font7">
    <w:name w:val="font7"/>
    <w:basedOn w:val="a"/>
    <w:qFormat/>
    <w:rsid w:val="00772408"/>
    <w:pPr>
      <w:widowControl/>
      <w:spacing w:before="100" w:beforeAutospacing="1" w:after="100" w:afterAutospacing="1"/>
      <w:jc w:val="left"/>
    </w:pPr>
    <w:rPr>
      <w:rFonts w:ascii="宋体" w:hAnsi="宋体" w:hint="eastAsia"/>
      <w:color w:val="000000"/>
      <w:kern w:val="0"/>
      <w:sz w:val="20"/>
      <w:szCs w:val="20"/>
    </w:rPr>
  </w:style>
  <w:style w:type="paragraph" w:customStyle="1" w:styleId="font8">
    <w:name w:val="font8"/>
    <w:basedOn w:val="a"/>
    <w:qFormat/>
    <w:rsid w:val="00772408"/>
    <w:pPr>
      <w:widowControl/>
      <w:spacing w:before="100" w:beforeAutospacing="1" w:after="100" w:afterAutospacing="1"/>
      <w:jc w:val="left"/>
    </w:pPr>
    <w:rPr>
      <w:kern w:val="0"/>
      <w:sz w:val="20"/>
      <w:szCs w:val="20"/>
    </w:rPr>
  </w:style>
  <w:style w:type="paragraph" w:customStyle="1" w:styleId="font9">
    <w:name w:val="font9"/>
    <w:basedOn w:val="a"/>
    <w:qFormat/>
    <w:rsid w:val="00772408"/>
    <w:pPr>
      <w:widowControl/>
      <w:spacing w:before="100" w:beforeAutospacing="1" w:after="100" w:afterAutospacing="1"/>
      <w:jc w:val="left"/>
    </w:pPr>
    <w:rPr>
      <w:color w:val="000000"/>
      <w:kern w:val="0"/>
      <w:sz w:val="20"/>
      <w:szCs w:val="20"/>
    </w:rPr>
  </w:style>
  <w:style w:type="paragraph" w:customStyle="1" w:styleId="font10">
    <w:name w:val="font10"/>
    <w:basedOn w:val="a"/>
    <w:qFormat/>
    <w:rsid w:val="00772408"/>
    <w:pPr>
      <w:widowControl/>
      <w:spacing w:before="100" w:beforeAutospacing="1" w:after="100" w:afterAutospacing="1"/>
      <w:jc w:val="left"/>
    </w:pPr>
    <w:rPr>
      <w:rFonts w:ascii="宋体" w:hAnsi="宋体" w:hint="eastAsia"/>
      <w:b/>
      <w:bCs/>
      <w:i/>
      <w:iCs/>
      <w:kern w:val="0"/>
      <w:sz w:val="24"/>
    </w:rPr>
  </w:style>
  <w:style w:type="paragraph" w:customStyle="1" w:styleId="font11">
    <w:name w:val="font11"/>
    <w:basedOn w:val="a"/>
    <w:qFormat/>
    <w:rsid w:val="00772408"/>
    <w:pPr>
      <w:widowControl/>
      <w:spacing w:before="100" w:beforeAutospacing="1" w:after="100" w:afterAutospacing="1"/>
      <w:jc w:val="left"/>
    </w:pPr>
    <w:rPr>
      <w:b/>
      <w:bCs/>
      <w:i/>
      <w:iCs/>
      <w:kern w:val="0"/>
      <w:sz w:val="24"/>
    </w:rPr>
  </w:style>
  <w:style w:type="paragraph" w:customStyle="1" w:styleId="xl24">
    <w:name w:val="xl24"/>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25">
    <w:name w:val="xl25"/>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xl26">
    <w:name w:val="xl26"/>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000000"/>
      <w:kern w:val="0"/>
      <w:sz w:val="20"/>
      <w:szCs w:val="20"/>
    </w:rPr>
  </w:style>
  <w:style w:type="paragraph" w:customStyle="1" w:styleId="xl27">
    <w:name w:val="xl27"/>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olor w:val="000000"/>
      <w:kern w:val="0"/>
      <w:sz w:val="20"/>
      <w:szCs w:val="20"/>
    </w:rPr>
  </w:style>
  <w:style w:type="paragraph" w:customStyle="1" w:styleId="xl28">
    <w:name w:val="xl28"/>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29">
    <w:name w:val="xl29"/>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xl30">
    <w:name w:val="xl30"/>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31">
    <w:name w:val="xl31"/>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kern w:val="0"/>
      <w:sz w:val="20"/>
      <w:szCs w:val="20"/>
    </w:rPr>
  </w:style>
  <w:style w:type="paragraph" w:customStyle="1" w:styleId="xl32">
    <w:name w:val="xl32"/>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33">
    <w:name w:val="xl33"/>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xl34">
    <w:name w:val="xl34"/>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pPr>
    <w:rPr>
      <w:color w:val="000000"/>
      <w:kern w:val="0"/>
      <w:sz w:val="20"/>
      <w:szCs w:val="20"/>
    </w:rPr>
  </w:style>
  <w:style w:type="paragraph" w:customStyle="1" w:styleId="xl35">
    <w:name w:val="xl35"/>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36">
    <w:name w:val="xl36"/>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0"/>
      <w:szCs w:val="20"/>
    </w:rPr>
  </w:style>
  <w:style w:type="paragraph" w:customStyle="1" w:styleId="xl37">
    <w:name w:val="xl37"/>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38">
    <w:name w:val="xl38"/>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pPr>
    <w:rPr>
      <w:color w:val="000000"/>
      <w:kern w:val="0"/>
      <w:sz w:val="20"/>
      <w:szCs w:val="20"/>
    </w:rPr>
  </w:style>
  <w:style w:type="paragraph" w:customStyle="1" w:styleId="xl39">
    <w:name w:val="xl39"/>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40">
    <w:name w:val="xl40"/>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41">
    <w:name w:val="xl41"/>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42">
    <w:name w:val="xl42"/>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43">
    <w:name w:val="xl43"/>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44">
    <w:name w:val="xl44"/>
    <w:basedOn w:val="a"/>
    <w:qFormat/>
    <w:rsid w:val="00772408"/>
    <w:pPr>
      <w:widowControl/>
      <w:pBdr>
        <w:top w:val="single" w:sz="8" w:space="0" w:color="auto"/>
        <w:left w:val="single" w:sz="8" w:space="0" w:color="auto"/>
        <w:bottom w:val="single" w:sz="4" w:space="0" w:color="auto"/>
        <w:right w:val="single" w:sz="4"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xl45">
    <w:name w:val="xl45"/>
    <w:basedOn w:val="a"/>
    <w:qFormat/>
    <w:rsid w:val="00772408"/>
    <w:pPr>
      <w:widowControl/>
      <w:pBdr>
        <w:top w:val="single" w:sz="8"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xl46">
    <w:name w:val="xl46"/>
    <w:basedOn w:val="a"/>
    <w:qFormat/>
    <w:rsid w:val="00772408"/>
    <w:pPr>
      <w:widowControl/>
      <w:pBdr>
        <w:top w:val="single" w:sz="8" w:space="0" w:color="auto"/>
        <w:left w:val="single" w:sz="4" w:space="0" w:color="auto"/>
        <w:bottom w:val="single" w:sz="4" w:space="0" w:color="auto"/>
        <w:right w:val="single" w:sz="8"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xl47">
    <w:name w:val="xl47"/>
    <w:basedOn w:val="a"/>
    <w:qFormat/>
    <w:rsid w:val="00772408"/>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xl48">
    <w:name w:val="xl48"/>
    <w:basedOn w:val="a"/>
    <w:qFormat/>
    <w:rsid w:val="00772408"/>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kern w:val="0"/>
      <w:sz w:val="20"/>
      <w:szCs w:val="20"/>
    </w:rPr>
  </w:style>
  <w:style w:type="paragraph" w:customStyle="1" w:styleId="xl49">
    <w:name w:val="xl49"/>
    <w:basedOn w:val="a"/>
    <w:qFormat/>
    <w:rsid w:val="00772408"/>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xl50">
    <w:name w:val="xl50"/>
    <w:basedOn w:val="a"/>
    <w:qFormat/>
    <w:rsid w:val="00772408"/>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51">
    <w:name w:val="xl51"/>
    <w:basedOn w:val="a"/>
    <w:qFormat/>
    <w:rsid w:val="00772408"/>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kern w:val="0"/>
      <w:sz w:val="20"/>
      <w:szCs w:val="20"/>
    </w:rPr>
  </w:style>
  <w:style w:type="paragraph" w:customStyle="1" w:styleId="xl52">
    <w:name w:val="xl52"/>
    <w:basedOn w:val="a"/>
    <w:qFormat/>
    <w:rsid w:val="00772408"/>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53">
    <w:name w:val="xl53"/>
    <w:basedOn w:val="a"/>
    <w:qFormat/>
    <w:rsid w:val="00772408"/>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54">
    <w:name w:val="xl54"/>
    <w:basedOn w:val="a"/>
    <w:qFormat/>
    <w:rsid w:val="00772408"/>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xl55">
    <w:name w:val="xl55"/>
    <w:basedOn w:val="a"/>
    <w:qFormat/>
    <w:rsid w:val="00772408"/>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xl56">
    <w:name w:val="xl56"/>
    <w:basedOn w:val="a"/>
    <w:qFormat/>
    <w:rsid w:val="00772408"/>
    <w:pPr>
      <w:widowControl/>
      <w:pBdr>
        <w:top w:val="single" w:sz="4" w:space="0" w:color="auto"/>
        <w:left w:val="single" w:sz="4" w:space="0" w:color="auto"/>
        <w:bottom w:val="single" w:sz="8" w:space="0" w:color="auto"/>
        <w:right w:val="single" w:sz="8" w:space="0" w:color="auto"/>
      </w:pBdr>
      <w:spacing w:before="100" w:beforeAutospacing="1" w:after="100" w:afterAutospacing="1"/>
      <w:jc w:val="left"/>
    </w:pPr>
    <w:rPr>
      <w:b/>
      <w:bCs/>
      <w:kern w:val="0"/>
      <w:sz w:val="22"/>
    </w:rPr>
  </w:style>
  <w:style w:type="paragraph" w:customStyle="1" w:styleId="xl57">
    <w:name w:val="xl57"/>
    <w:basedOn w:val="a"/>
    <w:qFormat/>
    <w:rsid w:val="00772408"/>
    <w:pPr>
      <w:widowControl/>
      <w:pBdr>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58">
    <w:name w:val="xl58"/>
    <w:basedOn w:val="a"/>
    <w:qFormat/>
    <w:rsid w:val="00772408"/>
    <w:pPr>
      <w:widowControl/>
      <w:pBdr>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xl59">
    <w:name w:val="xl59"/>
    <w:basedOn w:val="a"/>
    <w:qFormat/>
    <w:rsid w:val="00772408"/>
    <w:pPr>
      <w:widowControl/>
      <w:pBdr>
        <w:top w:val="single" w:sz="4" w:space="0" w:color="auto"/>
        <w:left w:val="single" w:sz="4" w:space="0" w:color="auto"/>
        <w:bottom w:val="double" w:sz="6" w:space="0" w:color="auto"/>
        <w:right w:val="single" w:sz="8" w:space="0" w:color="auto"/>
      </w:pBdr>
      <w:spacing w:before="100" w:beforeAutospacing="1" w:after="100" w:afterAutospacing="1"/>
      <w:jc w:val="left"/>
    </w:pPr>
    <w:rPr>
      <w:b/>
      <w:bCs/>
      <w:kern w:val="0"/>
      <w:sz w:val="20"/>
      <w:szCs w:val="20"/>
    </w:rPr>
  </w:style>
  <w:style w:type="paragraph" w:customStyle="1" w:styleId="xl60">
    <w:name w:val="xl60"/>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olor w:val="000000"/>
      <w:kern w:val="0"/>
      <w:sz w:val="20"/>
      <w:szCs w:val="20"/>
    </w:rPr>
  </w:style>
  <w:style w:type="paragraph" w:customStyle="1" w:styleId="xl61">
    <w:name w:val="xl61"/>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20"/>
      <w:szCs w:val="20"/>
    </w:rPr>
  </w:style>
  <w:style w:type="paragraph" w:customStyle="1" w:styleId="xl62">
    <w:name w:val="xl62"/>
    <w:basedOn w:val="a"/>
    <w:qFormat/>
    <w:rsid w:val="00772408"/>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olor w:val="000000"/>
      <w:kern w:val="0"/>
      <w:sz w:val="20"/>
      <w:szCs w:val="20"/>
    </w:rPr>
  </w:style>
  <w:style w:type="paragraph" w:customStyle="1" w:styleId="xl63">
    <w:name w:val="xl63"/>
    <w:basedOn w:val="a"/>
    <w:qFormat/>
    <w:rsid w:val="00772408"/>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olor w:val="000000"/>
      <w:kern w:val="0"/>
      <w:sz w:val="20"/>
      <w:szCs w:val="20"/>
    </w:rPr>
  </w:style>
  <w:style w:type="paragraph" w:customStyle="1" w:styleId="xl64">
    <w:name w:val="xl64"/>
    <w:basedOn w:val="a"/>
    <w:qFormat/>
    <w:rsid w:val="00772408"/>
    <w:pPr>
      <w:widowControl/>
      <w:spacing w:before="100" w:beforeAutospacing="1" w:after="100" w:afterAutospacing="1"/>
      <w:jc w:val="center"/>
    </w:pPr>
    <w:rPr>
      <w:rFonts w:ascii="宋体" w:hAnsi="宋体"/>
      <w:b/>
      <w:bCs/>
      <w:kern w:val="0"/>
      <w:sz w:val="36"/>
      <w:szCs w:val="36"/>
    </w:rPr>
  </w:style>
  <w:style w:type="paragraph" w:customStyle="1" w:styleId="xl65">
    <w:name w:val="xl65"/>
    <w:basedOn w:val="a"/>
    <w:qFormat/>
    <w:rsid w:val="00772408"/>
    <w:pPr>
      <w:widowControl/>
      <w:pBdr>
        <w:top w:val="single" w:sz="4" w:space="0" w:color="auto"/>
        <w:left w:val="single" w:sz="8" w:space="0" w:color="auto"/>
        <w:bottom w:val="single" w:sz="4" w:space="0" w:color="auto"/>
      </w:pBdr>
      <w:spacing w:before="100" w:beforeAutospacing="1" w:after="100" w:afterAutospacing="1"/>
      <w:jc w:val="center"/>
    </w:pPr>
    <w:rPr>
      <w:rFonts w:ascii="宋体" w:hAnsi="宋体"/>
      <w:b/>
      <w:bCs/>
      <w:i/>
      <w:iCs/>
      <w:kern w:val="0"/>
      <w:sz w:val="24"/>
    </w:rPr>
  </w:style>
  <w:style w:type="paragraph" w:customStyle="1" w:styleId="xl66">
    <w:name w:val="xl66"/>
    <w:basedOn w:val="a"/>
    <w:qFormat/>
    <w:rsid w:val="00772408"/>
    <w:pPr>
      <w:widowControl/>
      <w:pBdr>
        <w:top w:val="single" w:sz="4" w:space="0" w:color="auto"/>
        <w:bottom w:val="single" w:sz="4" w:space="0" w:color="auto"/>
      </w:pBdr>
      <w:spacing w:before="100" w:beforeAutospacing="1" w:after="100" w:afterAutospacing="1"/>
      <w:jc w:val="center"/>
    </w:pPr>
    <w:rPr>
      <w:rFonts w:ascii="宋体" w:hAnsi="宋体"/>
      <w:b/>
      <w:bCs/>
      <w:i/>
      <w:iCs/>
      <w:kern w:val="0"/>
      <w:sz w:val="24"/>
    </w:rPr>
  </w:style>
  <w:style w:type="paragraph" w:customStyle="1" w:styleId="xl67">
    <w:name w:val="xl67"/>
    <w:basedOn w:val="a"/>
    <w:qFormat/>
    <w:rsid w:val="00772408"/>
    <w:pPr>
      <w:widowControl/>
      <w:pBdr>
        <w:top w:val="single" w:sz="4" w:space="0" w:color="auto"/>
        <w:bottom w:val="single" w:sz="4" w:space="0" w:color="auto"/>
        <w:right w:val="single" w:sz="8" w:space="0" w:color="auto"/>
      </w:pBdr>
      <w:spacing w:before="100" w:beforeAutospacing="1" w:after="100" w:afterAutospacing="1"/>
      <w:jc w:val="center"/>
    </w:pPr>
    <w:rPr>
      <w:rFonts w:ascii="宋体" w:hAnsi="宋体"/>
      <w:b/>
      <w:bCs/>
      <w:i/>
      <w:iCs/>
      <w:kern w:val="0"/>
      <w:sz w:val="24"/>
    </w:rPr>
  </w:style>
  <w:style w:type="paragraph" w:customStyle="1" w:styleId="xl68">
    <w:name w:val="xl68"/>
    <w:basedOn w:val="a"/>
    <w:qFormat/>
    <w:rsid w:val="00772408"/>
    <w:pPr>
      <w:widowControl/>
      <w:pBdr>
        <w:top w:val="single" w:sz="4" w:space="0" w:color="auto"/>
        <w:left w:val="single" w:sz="4" w:space="0" w:color="auto"/>
        <w:bottom w:val="single" w:sz="8" w:space="0" w:color="auto"/>
      </w:pBdr>
      <w:spacing w:before="100" w:beforeAutospacing="1" w:after="100" w:afterAutospacing="1"/>
      <w:jc w:val="left"/>
    </w:pPr>
    <w:rPr>
      <w:rFonts w:ascii="宋体" w:hAnsi="宋体"/>
      <w:b/>
      <w:bCs/>
      <w:kern w:val="0"/>
      <w:sz w:val="20"/>
      <w:szCs w:val="20"/>
    </w:rPr>
  </w:style>
  <w:style w:type="paragraph" w:customStyle="1" w:styleId="xl69">
    <w:name w:val="xl69"/>
    <w:basedOn w:val="a"/>
    <w:qFormat/>
    <w:rsid w:val="00772408"/>
    <w:pPr>
      <w:widowControl/>
      <w:pBdr>
        <w:top w:val="single" w:sz="4" w:space="0" w:color="auto"/>
        <w:bottom w:val="single" w:sz="8" w:space="0" w:color="auto"/>
      </w:pBdr>
      <w:spacing w:before="100" w:beforeAutospacing="1" w:after="100" w:afterAutospacing="1"/>
      <w:jc w:val="left"/>
    </w:pPr>
    <w:rPr>
      <w:b/>
      <w:bCs/>
      <w:kern w:val="0"/>
      <w:sz w:val="20"/>
      <w:szCs w:val="20"/>
    </w:rPr>
  </w:style>
  <w:style w:type="paragraph" w:customStyle="1" w:styleId="xl70">
    <w:name w:val="xl70"/>
    <w:basedOn w:val="a"/>
    <w:qFormat/>
    <w:rsid w:val="00772408"/>
    <w:pPr>
      <w:widowControl/>
      <w:pBdr>
        <w:top w:val="single" w:sz="4" w:space="0" w:color="auto"/>
        <w:bottom w:val="single" w:sz="8" w:space="0" w:color="auto"/>
        <w:right w:val="single" w:sz="4" w:space="0" w:color="auto"/>
      </w:pBdr>
      <w:spacing w:before="100" w:beforeAutospacing="1" w:after="100" w:afterAutospacing="1"/>
      <w:jc w:val="left"/>
    </w:pPr>
    <w:rPr>
      <w:b/>
      <w:bCs/>
      <w:kern w:val="0"/>
      <w:sz w:val="20"/>
      <w:szCs w:val="20"/>
    </w:rPr>
  </w:style>
  <w:style w:type="paragraph" w:customStyle="1" w:styleId="xl71">
    <w:name w:val="xl71"/>
    <w:basedOn w:val="a"/>
    <w:qFormat/>
    <w:rsid w:val="00772408"/>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i/>
      <w:iCs/>
      <w:kern w:val="0"/>
      <w:sz w:val="24"/>
    </w:rPr>
  </w:style>
  <w:style w:type="paragraph" w:customStyle="1" w:styleId="xl72">
    <w:name w:val="xl72"/>
    <w:basedOn w:val="a"/>
    <w:qFormat/>
    <w:rsid w:val="0077240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i/>
      <w:iCs/>
      <w:kern w:val="0"/>
      <w:sz w:val="24"/>
    </w:rPr>
  </w:style>
  <w:style w:type="paragraph" w:customStyle="1" w:styleId="xl73">
    <w:name w:val="xl73"/>
    <w:basedOn w:val="a"/>
    <w:qFormat/>
    <w:rsid w:val="00772408"/>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i/>
      <w:iCs/>
      <w:kern w:val="0"/>
      <w:sz w:val="24"/>
    </w:rPr>
  </w:style>
  <w:style w:type="paragraph" w:customStyle="1" w:styleId="xl74">
    <w:name w:val="xl74"/>
    <w:basedOn w:val="a"/>
    <w:qFormat/>
    <w:rsid w:val="00772408"/>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xl75">
    <w:name w:val="xl75"/>
    <w:basedOn w:val="a"/>
    <w:qFormat/>
    <w:rsid w:val="00772408"/>
    <w:pPr>
      <w:widowControl/>
      <w:pBdr>
        <w:top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xl76">
    <w:name w:val="xl76"/>
    <w:basedOn w:val="a"/>
    <w:qFormat/>
    <w:rsid w:val="00772408"/>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xl77">
    <w:name w:val="xl77"/>
    <w:basedOn w:val="a"/>
    <w:qFormat/>
    <w:rsid w:val="00772408"/>
    <w:pPr>
      <w:widowControl/>
      <w:pBdr>
        <w:top w:val="single" w:sz="4" w:space="0" w:color="auto"/>
        <w:left w:val="single" w:sz="4" w:space="0" w:color="auto"/>
        <w:bottom w:val="double" w:sz="6" w:space="0" w:color="auto"/>
      </w:pBdr>
      <w:spacing w:before="100" w:beforeAutospacing="1" w:after="100" w:afterAutospacing="1"/>
      <w:jc w:val="left"/>
    </w:pPr>
    <w:rPr>
      <w:rFonts w:ascii="宋体" w:hAnsi="宋体"/>
      <w:b/>
      <w:bCs/>
      <w:kern w:val="0"/>
      <w:sz w:val="20"/>
      <w:szCs w:val="20"/>
    </w:rPr>
  </w:style>
  <w:style w:type="paragraph" w:customStyle="1" w:styleId="xl78">
    <w:name w:val="xl78"/>
    <w:basedOn w:val="a"/>
    <w:qFormat/>
    <w:rsid w:val="00772408"/>
    <w:pPr>
      <w:widowControl/>
      <w:pBdr>
        <w:top w:val="single" w:sz="4" w:space="0" w:color="auto"/>
        <w:bottom w:val="double" w:sz="6" w:space="0" w:color="auto"/>
      </w:pBdr>
      <w:spacing w:before="100" w:beforeAutospacing="1" w:after="100" w:afterAutospacing="1"/>
      <w:jc w:val="left"/>
    </w:pPr>
    <w:rPr>
      <w:rFonts w:ascii="宋体" w:hAnsi="宋体"/>
      <w:b/>
      <w:bCs/>
      <w:kern w:val="0"/>
      <w:sz w:val="20"/>
      <w:szCs w:val="20"/>
    </w:rPr>
  </w:style>
  <w:style w:type="paragraph" w:customStyle="1" w:styleId="xl79">
    <w:name w:val="xl79"/>
    <w:basedOn w:val="a"/>
    <w:qFormat/>
    <w:rsid w:val="00772408"/>
    <w:pPr>
      <w:widowControl/>
      <w:pBdr>
        <w:top w:val="single" w:sz="4" w:space="0" w:color="auto"/>
        <w:bottom w:val="double" w:sz="6"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xl80">
    <w:name w:val="xl80"/>
    <w:basedOn w:val="a"/>
    <w:qFormat/>
    <w:rsid w:val="00772408"/>
    <w:pPr>
      <w:widowControl/>
      <w:pBdr>
        <w:left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xl81">
    <w:name w:val="xl81"/>
    <w:basedOn w:val="a"/>
    <w:qFormat/>
    <w:rsid w:val="00772408"/>
    <w:pPr>
      <w:widowControl/>
      <w:pBdr>
        <w:bottom w:val="single" w:sz="4" w:space="0" w:color="auto"/>
      </w:pBdr>
      <w:spacing w:before="100" w:beforeAutospacing="1" w:after="100" w:afterAutospacing="1"/>
      <w:jc w:val="left"/>
    </w:pPr>
    <w:rPr>
      <w:b/>
      <w:bCs/>
      <w:kern w:val="0"/>
      <w:sz w:val="20"/>
      <w:szCs w:val="20"/>
    </w:rPr>
  </w:style>
  <w:style w:type="paragraph" w:customStyle="1" w:styleId="xl82">
    <w:name w:val="xl82"/>
    <w:basedOn w:val="a"/>
    <w:qFormat/>
    <w:rsid w:val="00772408"/>
    <w:pPr>
      <w:widowControl/>
      <w:pBdr>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xl83">
    <w:name w:val="xl83"/>
    <w:basedOn w:val="a"/>
    <w:qFormat/>
    <w:rsid w:val="00772408"/>
    <w:pPr>
      <w:widowControl/>
      <w:pBdr>
        <w:top w:val="single" w:sz="4" w:space="0" w:color="auto"/>
        <w:bottom w:val="single" w:sz="4" w:space="0" w:color="auto"/>
      </w:pBdr>
      <w:spacing w:before="100" w:beforeAutospacing="1" w:after="100" w:afterAutospacing="1"/>
      <w:jc w:val="left"/>
    </w:pPr>
    <w:rPr>
      <w:b/>
      <w:bCs/>
      <w:kern w:val="0"/>
      <w:sz w:val="20"/>
      <w:szCs w:val="20"/>
    </w:rPr>
  </w:style>
  <w:style w:type="paragraph" w:customStyle="1" w:styleId="xl84">
    <w:name w:val="xl84"/>
    <w:basedOn w:val="a"/>
    <w:qFormat/>
    <w:rsid w:val="00772408"/>
    <w:pPr>
      <w:widowControl/>
      <w:pBdr>
        <w:top w:val="single" w:sz="4" w:space="0" w:color="auto"/>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12">
    <w:name w:val="页码1"/>
    <w:basedOn w:val="a"/>
    <w:next w:val="a"/>
    <w:qFormat/>
    <w:rsid w:val="00772408"/>
    <w:pPr>
      <w:widowControl/>
    </w:pPr>
    <w:rPr>
      <w:color w:val="000000"/>
      <w:szCs w:val="20"/>
    </w:rPr>
  </w:style>
  <w:style w:type="paragraph" w:customStyle="1" w:styleId="Chara">
    <w:name w:val="Char"/>
    <w:basedOn w:val="a"/>
    <w:link w:val="CharChar1"/>
    <w:qFormat/>
    <w:rsid w:val="00772408"/>
    <w:rPr>
      <w:rFonts w:ascii="Tahoma" w:hAnsi="Tahoma"/>
      <w:sz w:val="24"/>
      <w:szCs w:val="20"/>
    </w:rPr>
  </w:style>
  <w:style w:type="character" w:customStyle="1" w:styleId="CharChar1">
    <w:name w:val="Char Char1"/>
    <w:link w:val="Chara"/>
    <w:qFormat/>
    <w:rsid w:val="00772408"/>
    <w:rPr>
      <w:rFonts w:ascii="Tahoma" w:eastAsia="宋体" w:hAnsi="Tahoma"/>
      <w:kern w:val="2"/>
      <w:sz w:val="24"/>
      <w:lang w:val="en-US" w:eastAsia="zh-CN" w:bidi="ar-SA"/>
    </w:rPr>
  </w:style>
  <w:style w:type="paragraph" w:customStyle="1" w:styleId="BodyText21">
    <w:name w:val="Body Text 21"/>
    <w:basedOn w:val="a"/>
    <w:next w:val="a"/>
    <w:qFormat/>
    <w:rsid w:val="00772408"/>
    <w:pPr>
      <w:widowControl/>
      <w:spacing w:line="300" w:lineRule="auto"/>
      <w:jc w:val="center"/>
    </w:pPr>
    <w:rPr>
      <w:rFonts w:ascii="宋体"/>
      <w:color w:val="000000"/>
      <w:sz w:val="24"/>
      <w:szCs w:val="20"/>
    </w:rPr>
  </w:style>
  <w:style w:type="paragraph" w:customStyle="1" w:styleId="tabletext">
    <w:name w:val="tabletext"/>
    <w:basedOn w:val="a"/>
    <w:qFormat/>
    <w:rsid w:val="00772408"/>
    <w:pPr>
      <w:widowControl/>
      <w:spacing w:before="100" w:beforeAutospacing="1" w:after="100" w:afterAutospacing="1"/>
      <w:jc w:val="left"/>
    </w:pPr>
    <w:rPr>
      <w:rFonts w:ascii="宋体" w:hAnsi="宋体"/>
      <w:kern w:val="0"/>
      <w:sz w:val="24"/>
    </w:rPr>
  </w:style>
  <w:style w:type="paragraph" w:customStyle="1" w:styleId="TableText0">
    <w:name w:val="Table Text"/>
    <w:qFormat/>
    <w:rsid w:val="00772408"/>
    <w:pPr>
      <w:snapToGrid w:val="0"/>
      <w:spacing w:before="80" w:after="80"/>
    </w:pPr>
    <w:rPr>
      <w:rFonts w:ascii="Arial" w:hAnsi="Arial" w:cs="Arial"/>
      <w:kern w:val="2"/>
      <w:sz w:val="18"/>
      <w:szCs w:val="18"/>
    </w:rPr>
  </w:style>
  <w:style w:type="paragraph" w:customStyle="1" w:styleId="13">
    <w:name w:val="样式1"/>
    <w:basedOn w:val="20"/>
    <w:qFormat/>
    <w:rsid w:val="00772408"/>
    <w:pPr>
      <w:keepLines/>
      <w:adjustRightInd/>
      <w:snapToGrid/>
      <w:spacing w:before="260" w:after="260" w:line="416" w:lineRule="auto"/>
      <w:textAlignment w:val="auto"/>
    </w:pPr>
    <w:rPr>
      <w:rFonts w:ascii="宋体" w:eastAsia="黑体" w:hAnsi="宋体"/>
      <w:bCs/>
      <w:kern w:val="2"/>
      <w:szCs w:val="36"/>
    </w:rPr>
  </w:style>
  <w:style w:type="character" w:customStyle="1" w:styleId="htd0">
    <w:name w:val="htd0"/>
    <w:basedOn w:val="a1"/>
    <w:qFormat/>
    <w:rsid w:val="00772408"/>
  </w:style>
  <w:style w:type="character" w:customStyle="1" w:styleId="textfont1">
    <w:name w:val="textfont1"/>
    <w:basedOn w:val="a1"/>
    <w:qFormat/>
    <w:rsid w:val="00772408"/>
  </w:style>
  <w:style w:type="paragraph" w:customStyle="1" w:styleId="TableContents">
    <w:name w:val="Table Contents"/>
    <w:basedOn w:val="a"/>
    <w:qFormat/>
    <w:rsid w:val="00772408"/>
    <w:pPr>
      <w:suppressAutoHyphens/>
      <w:autoSpaceDE w:val="0"/>
      <w:spacing w:after="120"/>
      <w:jc w:val="left"/>
    </w:pPr>
    <w:rPr>
      <w:rFonts w:ascii="Helvetica" w:hAnsi="Helvetica"/>
      <w:kern w:val="1"/>
      <w:sz w:val="20"/>
      <w:szCs w:val="20"/>
    </w:rPr>
  </w:style>
  <w:style w:type="paragraph" w:customStyle="1" w:styleId="3h3H3sect12366">
    <w:name w:val="样式 标题 3h3H3sect1.2.3 + 五号 段前: 6 磅 段后: 6 磅 行距: 单倍行距"/>
    <w:basedOn w:val="3"/>
    <w:qFormat/>
    <w:rsid w:val="00772408"/>
    <w:pPr>
      <w:tabs>
        <w:tab w:val="left" w:pos="1260"/>
      </w:tabs>
      <w:adjustRightInd w:val="0"/>
      <w:spacing w:before="120" w:after="120" w:line="240" w:lineRule="auto"/>
      <w:ind w:left="1260" w:firstLineChars="0" w:hanging="420"/>
      <w:jc w:val="left"/>
      <w:textAlignment w:val="baseline"/>
    </w:pPr>
    <w:rPr>
      <w:rFonts w:ascii="Times New Roman" w:eastAsia="宋体"/>
      <w:kern w:val="0"/>
      <w:sz w:val="21"/>
    </w:rPr>
  </w:style>
  <w:style w:type="paragraph" w:customStyle="1" w:styleId="aspnumfaautoadjustrightr">
    <w:name w:val="aspnumfaautoadjustrightr"/>
    <w:qFormat/>
    <w:rsid w:val="00772408"/>
    <w:pPr>
      <w:widowControl w:val="0"/>
      <w:autoSpaceDE w:val="0"/>
      <w:autoSpaceDN w:val="0"/>
      <w:adjustRightInd w:val="0"/>
      <w:ind w:firstLine="720"/>
      <w:jc w:val="both"/>
    </w:pPr>
  </w:style>
  <w:style w:type="paragraph" w:customStyle="1" w:styleId="3Title3h33rdlevelH3l3CTlevel3PIM33Heading3-">
    <w:name w:val="样式 标题 3Title3h33rd levelH3l3CTlevel_3PIM 33Heading 3 -..."/>
    <w:basedOn w:val="3"/>
    <w:qFormat/>
    <w:rsid w:val="00772408"/>
    <w:pPr>
      <w:spacing w:line="416" w:lineRule="auto"/>
      <w:ind w:firstLineChars="0" w:firstLine="0"/>
    </w:pPr>
    <w:rPr>
      <w:rFonts w:ascii="Times New Roman" w:eastAsia="宋体" w:cs="宋体"/>
      <w:sz w:val="36"/>
    </w:rPr>
  </w:style>
  <w:style w:type="paragraph" w:customStyle="1" w:styleId="4h4H4PIM4RefHeading1rh1Headingsqlsect1234h">
    <w:name w:val="样式 标题 4h4H4PIM 4Ref Heading 1rh1Heading sqlsect 1.2.3.4h..."/>
    <w:basedOn w:val="4"/>
    <w:qFormat/>
    <w:rsid w:val="00772408"/>
    <w:pPr>
      <w:keepNext/>
      <w:widowControl w:val="0"/>
      <w:spacing w:line="376" w:lineRule="auto"/>
    </w:pPr>
    <w:rPr>
      <w:bCs/>
      <w:color w:val="auto"/>
      <w:sz w:val="32"/>
      <w:szCs w:val="28"/>
    </w:rPr>
  </w:style>
  <w:style w:type="paragraph" w:customStyle="1" w:styleId="CharCharCharCharCharCharChar">
    <w:name w:val="Char Char Char Char Char Char Char"/>
    <w:basedOn w:val="a"/>
    <w:qFormat/>
    <w:rsid w:val="00772408"/>
    <w:pPr>
      <w:tabs>
        <w:tab w:val="left" w:pos="432"/>
      </w:tabs>
      <w:ind w:left="432" w:hanging="432"/>
      <w:jc w:val="center"/>
    </w:pPr>
    <w:rPr>
      <w:rFonts w:ascii="仿宋_GB2312" w:eastAsia="仿宋_GB2312" w:hAnsi="Tahoma"/>
      <w:sz w:val="24"/>
    </w:rPr>
  </w:style>
  <w:style w:type="paragraph" w:customStyle="1" w:styleId="CharCharCharCharCharCharChar1">
    <w:name w:val="Char Char Char Char Char Char Char1"/>
    <w:basedOn w:val="a"/>
    <w:qFormat/>
    <w:rsid w:val="00772408"/>
    <w:pPr>
      <w:tabs>
        <w:tab w:val="left" w:pos="432"/>
      </w:tabs>
      <w:ind w:left="432" w:hanging="432"/>
      <w:jc w:val="center"/>
    </w:pPr>
    <w:rPr>
      <w:rFonts w:ascii="仿宋_GB2312" w:eastAsia="仿宋_GB2312" w:hAnsi="Tahoma"/>
      <w:sz w:val="24"/>
    </w:rPr>
  </w:style>
  <w:style w:type="paragraph" w:customStyle="1" w:styleId="CharCharChar">
    <w:name w:val="Char Char Char"/>
    <w:basedOn w:val="a"/>
    <w:qFormat/>
    <w:rsid w:val="00772408"/>
    <w:rPr>
      <w:rFonts w:ascii="Tahoma" w:hAnsi="Tahoma"/>
      <w:sz w:val="24"/>
      <w:szCs w:val="20"/>
    </w:rPr>
  </w:style>
  <w:style w:type="paragraph" w:customStyle="1" w:styleId="CharCharCharChar">
    <w:name w:val="Char Char Char Char"/>
    <w:basedOn w:val="a"/>
    <w:qFormat/>
    <w:rsid w:val="00772408"/>
    <w:pPr>
      <w:adjustRightInd w:val="0"/>
      <w:spacing w:line="360" w:lineRule="auto"/>
    </w:pPr>
    <w:rPr>
      <w:kern w:val="0"/>
      <w:sz w:val="24"/>
      <w:szCs w:val="20"/>
    </w:rPr>
  </w:style>
  <w:style w:type="paragraph" w:customStyle="1" w:styleId="24">
    <w:name w:val="标题2正文"/>
    <w:basedOn w:val="a"/>
    <w:qFormat/>
    <w:rsid w:val="00772408"/>
    <w:pPr>
      <w:spacing w:line="360" w:lineRule="auto"/>
      <w:ind w:firstLineChars="200" w:firstLine="200"/>
      <w:jc w:val="left"/>
    </w:pPr>
    <w:rPr>
      <w:sz w:val="24"/>
    </w:rPr>
  </w:style>
  <w:style w:type="paragraph" w:customStyle="1" w:styleId="33">
    <w:name w:val="标题3正文"/>
    <w:basedOn w:val="a"/>
    <w:qFormat/>
    <w:rsid w:val="00772408"/>
    <w:pPr>
      <w:spacing w:line="360" w:lineRule="auto"/>
      <w:ind w:leftChars="200" w:left="200" w:firstLineChars="200" w:firstLine="200"/>
      <w:jc w:val="left"/>
    </w:pPr>
    <w:rPr>
      <w:sz w:val="24"/>
    </w:rPr>
  </w:style>
  <w:style w:type="paragraph" w:customStyle="1" w:styleId="25">
    <w:name w:val="正文2"/>
    <w:basedOn w:val="a"/>
    <w:qFormat/>
    <w:rsid w:val="00772408"/>
    <w:pPr>
      <w:spacing w:before="156" w:line="360" w:lineRule="auto"/>
      <w:ind w:firstLineChars="200" w:firstLine="510"/>
    </w:pPr>
    <w:rPr>
      <w:sz w:val="24"/>
      <w:szCs w:val="20"/>
    </w:rPr>
  </w:style>
  <w:style w:type="paragraph" w:customStyle="1" w:styleId="CharCharCharChar1">
    <w:name w:val="Char Char Char Char1"/>
    <w:basedOn w:val="a"/>
    <w:qFormat/>
    <w:rsid w:val="00772408"/>
    <w:rPr>
      <w:rFonts w:ascii="Tahoma" w:hAnsi="Tahoma"/>
      <w:sz w:val="24"/>
      <w:szCs w:val="20"/>
    </w:rPr>
  </w:style>
  <w:style w:type="paragraph" w:customStyle="1" w:styleId="CharCharCharCharCharCharCharCharCharChar">
    <w:name w:val="Char Char Char Char Char Char Char Char Char Char"/>
    <w:basedOn w:val="a7"/>
    <w:qFormat/>
    <w:rsid w:val="00772408"/>
    <w:rPr>
      <w:szCs w:val="20"/>
    </w:rPr>
  </w:style>
  <w:style w:type="paragraph" w:customStyle="1" w:styleId="GB231215">
    <w:name w:val="样式 仿宋_GB2312 小四 加粗 行距: 1.5 倍行距"/>
    <w:basedOn w:val="20"/>
    <w:next w:val="20"/>
    <w:qFormat/>
    <w:rsid w:val="00772408"/>
    <w:pPr>
      <w:keepLines/>
      <w:adjustRightInd/>
      <w:snapToGrid/>
      <w:spacing w:before="260" w:after="260"/>
      <w:jc w:val="both"/>
      <w:textAlignment w:val="auto"/>
    </w:pPr>
    <w:rPr>
      <w:rFonts w:eastAsia="黑体" w:hAnsi="Arial" w:cs="宋体"/>
      <w:kern w:val="2"/>
      <w:sz w:val="28"/>
    </w:rPr>
  </w:style>
  <w:style w:type="paragraph" w:customStyle="1" w:styleId="ParaChar">
    <w:name w:val="默认段落字体 Para Char"/>
    <w:basedOn w:val="a"/>
    <w:qFormat/>
    <w:rsid w:val="00772408"/>
    <w:rPr>
      <w:rFonts w:ascii="Tahoma" w:hAnsi="Tahoma"/>
      <w:sz w:val="24"/>
      <w:szCs w:val="20"/>
    </w:rPr>
  </w:style>
  <w:style w:type="paragraph" w:customStyle="1" w:styleId="CharCharCharChar0">
    <w:name w:val="标书正文格式 Char Char Char Char"/>
    <w:qFormat/>
    <w:rsid w:val="00772408"/>
    <w:pPr>
      <w:spacing w:line="360" w:lineRule="auto"/>
      <w:ind w:firstLineChars="200" w:firstLine="200"/>
    </w:pPr>
    <w:rPr>
      <w:rFonts w:eastAsia="仿宋_GB2312"/>
      <w:kern w:val="2"/>
      <w:sz w:val="30"/>
      <w:szCs w:val="24"/>
    </w:rPr>
  </w:style>
  <w:style w:type="paragraph" w:customStyle="1" w:styleId="33h33rdlevel1136">
    <w:name w:val="样式 样式 样式 标题 3列表编号3h33rd level + (符号) 宋体 段前: 1 行 + 段前: 1.36 行 + 段..."/>
    <w:basedOn w:val="a"/>
    <w:qFormat/>
    <w:rsid w:val="00772408"/>
    <w:pPr>
      <w:adjustRightInd w:val="0"/>
      <w:spacing w:beforeLines="100" w:line="360" w:lineRule="auto"/>
      <w:jc w:val="left"/>
      <w:outlineLvl w:val="2"/>
    </w:pPr>
    <w:rPr>
      <w:rFonts w:ascii="宋体" w:hAnsi="宋体"/>
      <w:b/>
      <w:kern w:val="0"/>
      <w:szCs w:val="20"/>
    </w:rPr>
  </w:style>
  <w:style w:type="paragraph" w:customStyle="1" w:styleId="33h33rdlevel1">
    <w:name w:val="样式 标题 3列表编号3h33rd level + 段前: 1 行"/>
    <w:basedOn w:val="3"/>
    <w:qFormat/>
    <w:rsid w:val="00772408"/>
    <w:pPr>
      <w:keepNext w:val="0"/>
      <w:keepLines w:val="0"/>
      <w:adjustRightInd w:val="0"/>
      <w:spacing w:before="312" w:afterLines="50"/>
      <w:ind w:firstLineChars="0" w:firstLine="0"/>
    </w:pPr>
    <w:rPr>
      <w:rFonts w:ascii="宋体" w:eastAsia="宋体"/>
      <w:bCs w:val="0"/>
      <w:kern w:val="0"/>
      <w:sz w:val="21"/>
    </w:rPr>
  </w:style>
  <w:style w:type="paragraph" w:customStyle="1" w:styleId="1CharCharCharChar">
    <w:name w:val="1 Char Char Char Char"/>
    <w:basedOn w:val="a"/>
    <w:qFormat/>
    <w:rsid w:val="00772408"/>
    <w:pPr>
      <w:jc w:val="center"/>
    </w:pPr>
    <w:rPr>
      <w:rFonts w:ascii="Tahoma" w:hAnsi="Tahoma"/>
      <w:sz w:val="24"/>
      <w:szCs w:val="20"/>
    </w:rPr>
  </w:style>
  <w:style w:type="paragraph" w:customStyle="1" w:styleId="ParaCharCharCharCharCharCharCharCharCharCharCharCharChar">
    <w:name w:val="默认段落字体 Para Char Char Char Char Char Char Char Char Char Char Char Char Char"/>
    <w:basedOn w:val="a7"/>
    <w:qFormat/>
    <w:rsid w:val="00772408"/>
    <w:pPr>
      <w:shd w:val="clear" w:color="auto" w:fill="auto"/>
      <w:spacing w:line="300" w:lineRule="auto"/>
      <w:ind w:leftChars="400" w:left="840"/>
    </w:pPr>
  </w:style>
  <w:style w:type="character" w:customStyle="1" w:styleId="apple-converted-space">
    <w:name w:val="apple-converted-space"/>
    <w:qFormat/>
    <w:rsid w:val="00772408"/>
  </w:style>
  <w:style w:type="paragraph" w:customStyle="1" w:styleId="0">
    <w:name w:val="普通(网站)_0"/>
    <w:basedOn w:val="14"/>
    <w:unhideWhenUsed/>
    <w:qFormat/>
    <w:rsid w:val="00772408"/>
    <w:pPr>
      <w:widowControl/>
      <w:spacing w:before="100" w:beforeAutospacing="1" w:after="100" w:afterAutospacing="1"/>
      <w:jc w:val="left"/>
    </w:pPr>
    <w:rPr>
      <w:rFonts w:ascii="宋体" w:hAnsi="宋体"/>
      <w:kern w:val="0"/>
      <w:sz w:val="24"/>
      <w:szCs w:val="22"/>
    </w:rPr>
  </w:style>
  <w:style w:type="paragraph" w:customStyle="1" w:styleId="14">
    <w:name w:val="正文_1"/>
    <w:qFormat/>
    <w:rsid w:val="00772408"/>
    <w:pPr>
      <w:widowControl w:val="0"/>
      <w:jc w:val="both"/>
    </w:pPr>
    <w:rPr>
      <w:kern w:val="2"/>
      <w:sz w:val="21"/>
      <w:szCs w:val="24"/>
    </w:rPr>
  </w:style>
  <w:style w:type="paragraph" w:customStyle="1" w:styleId="Char00">
    <w:name w:val="Char_0"/>
    <w:basedOn w:val="14"/>
    <w:link w:val="CharChar10"/>
    <w:qFormat/>
    <w:rsid w:val="00772408"/>
    <w:rPr>
      <w:rFonts w:ascii="Tahoma" w:hAnsi="Tahoma"/>
      <w:sz w:val="24"/>
      <w:szCs w:val="20"/>
    </w:rPr>
  </w:style>
  <w:style w:type="character" w:customStyle="1" w:styleId="CharChar10">
    <w:name w:val="Char Char1_0"/>
    <w:link w:val="Char00"/>
    <w:qFormat/>
    <w:rsid w:val="00772408"/>
    <w:rPr>
      <w:rFonts w:ascii="Tahoma" w:hAnsi="Tahoma"/>
      <w:kern w:val="2"/>
      <w:sz w:val="24"/>
    </w:rPr>
  </w:style>
  <w:style w:type="paragraph" w:customStyle="1" w:styleId="300">
    <w:name w:val="标题 3_0"/>
    <w:basedOn w:val="00"/>
    <w:next w:val="01"/>
    <w:link w:val="3Char0"/>
    <w:unhideWhenUsed/>
    <w:qFormat/>
    <w:rsid w:val="00772408"/>
    <w:pPr>
      <w:keepNext/>
      <w:keepLines/>
      <w:spacing w:before="260" w:after="260" w:line="360" w:lineRule="auto"/>
      <w:ind w:firstLineChars="200" w:firstLine="602"/>
      <w:outlineLvl w:val="2"/>
    </w:pPr>
    <w:rPr>
      <w:rFonts w:ascii="仿宋_GB2312" w:eastAsia="仿宋_GB2312"/>
      <w:b/>
      <w:bCs/>
      <w:sz w:val="30"/>
      <w:szCs w:val="20"/>
    </w:rPr>
  </w:style>
  <w:style w:type="paragraph" w:customStyle="1" w:styleId="00">
    <w:name w:val="正文_0"/>
    <w:qFormat/>
    <w:rsid w:val="00772408"/>
    <w:pPr>
      <w:widowControl w:val="0"/>
      <w:jc w:val="both"/>
    </w:pPr>
    <w:rPr>
      <w:kern w:val="2"/>
      <w:sz w:val="21"/>
      <w:szCs w:val="24"/>
    </w:rPr>
  </w:style>
  <w:style w:type="paragraph" w:customStyle="1" w:styleId="01">
    <w:name w:val="正文缩进_0"/>
    <w:basedOn w:val="00"/>
    <w:link w:val="Char01"/>
    <w:unhideWhenUsed/>
    <w:qFormat/>
    <w:rsid w:val="00772408"/>
    <w:pPr>
      <w:ind w:firstLine="420"/>
    </w:pPr>
    <w:rPr>
      <w:szCs w:val="20"/>
    </w:rPr>
  </w:style>
  <w:style w:type="character" w:customStyle="1" w:styleId="3Char0">
    <w:name w:val="标题 3 Char_0"/>
    <w:link w:val="300"/>
    <w:semiHidden/>
    <w:qFormat/>
    <w:rsid w:val="00772408"/>
    <w:rPr>
      <w:rFonts w:ascii="仿宋_GB2312" w:eastAsia="仿宋_GB2312"/>
      <w:b/>
      <w:bCs/>
      <w:kern w:val="2"/>
      <w:sz w:val="30"/>
    </w:rPr>
  </w:style>
  <w:style w:type="character" w:customStyle="1" w:styleId="Char01">
    <w:name w:val="正文缩进 Char_0"/>
    <w:link w:val="01"/>
    <w:qFormat/>
    <w:locked/>
    <w:rsid w:val="00772408"/>
    <w:rPr>
      <w:kern w:val="2"/>
      <w:sz w:val="21"/>
    </w:rPr>
  </w:style>
  <w:style w:type="paragraph" w:customStyle="1" w:styleId="200">
    <w:name w:val="正文文本缩进 2_0"/>
    <w:basedOn w:val="00"/>
    <w:link w:val="2Char1"/>
    <w:unhideWhenUsed/>
    <w:qFormat/>
    <w:rsid w:val="00772408"/>
    <w:pPr>
      <w:snapToGrid w:val="0"/>
      <w:spacing w:line="400" w:lineRule="exact"/>
      <w:ind w:firstLine="480"/>
    </w:pPr>
    <w:rPr>
      <w:rFonts w:eastAsia="仿宋_GB2312"/>
      <w:sz w:val="24"/>
      <w:szCs w:val="22"/>
    </w:rPr>
  </w:style>
  <w:style w:type="character" w:customStyle="1" w:styleId="2Char1">
    <w:name w:val="正文文本缩进 2 Char"/>
    <w:link w:val="200"/>
    <w:semiHidden/>
    <w:qFormat/>
    <w:rsid w:val="00772408"/>
    <w:rPr>
      <w:rFonts w:eastAsia="仿宋_GB2312"/>
      <w:kern w:val="2"/>
      <w:sz w:val="24"/>
      <w:szCs w:val="22"/>
    </w:rPr>
  </w:style>
  <w:style w:type="paragraph" w:customStyle="1" w:styleId="15">
    <w:name w:val="普通(网站)_1"/>
    <w:basedOn w:val="00"/>
    <w:unhideWhenUsed/>
    <w:qFormat/>
    <w:rsid w:val="00772408"/>
    <w:pPr>
      <w:widowControl/>
      <w:spacing w:before="100" w:beforeAutospacing="1" w:after="100" w:afterAutospacing="1"/>
      <w:jc w:val="left"/>
    </w:pPr>
    <w:rPr>
      <w:rFonts w:ascii="宋体" w:hAnsi="宋体"/>
      <w:kern w:val="0"/>
      <w:sz w:val="24"/>
      <w:szCs w:val="22"/>
    </w:rPr>
  </w:style>
  <w:style w:type="paragraph" w:customStyle="1" w:styleId="201">
    <w:name w:val="正文_2_0"/>
    <w:qFormat/>
    <w:rsid w:val="00772408"/>
    <w:pPr>
      <w:widowControl w:val="0"/>
      <w:jc w:val="both"/>
    </w:pPr>
    <w:rPr>
      <w:kern w:val="2"/>
      <w:sz w:val="21"/>
      <w:szCs w:val="24"/>
    </w:rPr>
  </w:style>
  <w:style w:type="paragraph" w:customStyle="1" w:styleId="16">
    <w:name w:val="正文1"/>
    <w:qFormat/>
    <w:rsid w:val="00772408"/>
    <w:rPr>
      <w:rFonts w:eastAsia="Times New Roman"/>
      <w:sz w:val="24"/>
      <w:szCs w:val="24"/>
    </w:rPr>
  </w:style>
  <w:style w:type="paragraph" w:customStyle="1" w:styleId="Normal0">
    <w:name w:val="Normal_0"/>
    <w:qFormat/>
    <w:rsid w:val="00772408"/>
    <w:rPr>
      <w:rFonts w:ascii="黑体" w:eastAsia="黑体" w:hAnsi="黑体"/>
      <w:b/>
      <w:sz w:val="32"/>
      <w:szCs w:val="24"/>
    </w:rPr>
  </w:style>
  <w:style w:type="paragraph" w:customStyle="1" w:styleId="26">
    <w:name w:val="普通(网站)_2"/>
    <w:basedOn w:val="27"/>
    <w:uiPriority w:val="99"/>
    <w:unhideWhenUsed/>
    <w:qFormat/>
    <w:rsid w:val="00772408"/>
    <w:pPr>
      <w:widowControl/>
      <w:spacing w:before="100" w:beforeAutospacing="1" w:after="100" w:afterAutospacing="1"/>
      <w:jc w:val="left"/>
    </w:pPr>
    <w:rPr>
      <w:rFonts w:ascii="宋体" w:hAnsi="宋体"/>
      <w:kern w:val="0"/>
      <w:sz w:val="24"/>
      <w:szCs w:val="24"/>
    </w:rPr>
  </w:style>
  <w:style w:type="paragraph" w:customStyle="1" w:styleId="27">
    <w:name w:val="正文_2"/>
    <w:qFormat/>
    <w:rsid w:val="00772408"/>
    <w:pPr>
      <w:widowControl w:val="0"/>
      <w:jc w:val="both"/>
    </w:pPr>
    <w:rPr>
      <w:rFonts w:ascii="Calibri" w:hAnsi="Calibri"/>
      <w:kern w:val="2"/>
      <w:sz w:val="21"/>
      <w:szCs w:val="22"/>
    </w:rPr>
  </w:style>
  <w:style w:type="paragraph" w:customStyle="1" w:styleId="Normal1">
    <w:name w:val="Normal_1"/>
    <w:qFormat/>
    <w:rsid w:val="00772408"/>
    <w:rPr>
      <w:rFonts w:ascii="黑体" w:eastAsia="黑体" w:hAnsi="黑体"/>
      <w:b/>
      <w:sz w:val="32"/>
      <w:szCs w:val="24"/>
    </w:rPr>
  </w:style>
  <w:style w:type="paragraph" w:customStyle="1" w:styleId="000">
    <w:name w:val="正文_0_0"/>
    <w:qFormat/>
    <w:rsid w:val="00772408"/>
    <w:pPr>
      <w:widowControl w:val="0"/>
      <w:jc w:val="both"/>
    </w:pPr>
    <w:rPr>
      <w:rFonts w:ascii="Calibri" w:hAnsi="Calibri"/>
      <w:kern w:val="2"/>
      <w:sz w:val="21"/>
      <w:szCs w:val="22"/>
    </w:rPr>
  </w:style>
  <w:style w:type="paragraph" w:customStyle="1" w:styleId="02">
    <w:name w:val="纯文本_0"/>
    <w:basedOn w:val="000"/>
    <w:link w:val="Char10"/>
    <w:unhideWhenUsed/>
    <w:qFormat/>
    <w:rsid w:val="00772408"/>
    <w:rPr>
      <w:rFonts w:ascii="宋体" w:hAnsi="Courier New"/>
      <w:kern w:val="0"/>
      <w:sz w:val="20"/>
      <w:szCs w:val="20"/>
    </w:rPr>
  </w:style>
  <w:style w:type="character" w:customStyle="1" w:styleId="Char10">
    <w:name w:val="纯文本 Char1_0"/>
    <w:link w:val="02"/>
    <w:qFormat/>
    <w:locked/>
    <w:rsid w:val="00772408"/>
    <w:rPr>
      <w:rFonts w:ascii="宋体" w:hAnsi="Courier New"/>
      <w:lang w:val="en-US" w:eastAsia="zh-CN"/>
    </w:rPr>
  </w:style>
  <w:style w:type="paragraph" w:customStyle="1" w:styleId="Normal2">
    <w:name w:val="Normal_2"/>
    <w:qFormat/>
    <w:rsid w:val="00772408"/>
    <w:rPr>
      <w:rFonts w:ascii="黑体" w:eastAsia="黑体" w:hAnsi="黑体"/>
      <w:b/>
      <w:sz w:val="32"/>
      <w:szCs w:val="24"/>
    </w:rPr>
  </w:style>
  <w:style w:type="paragraph" w:customStyle="1" w:styleId="100">
    <w:name w:val="正文_1_0"/>
    <w:qFormat/>
    <w:rsid w:val="00772408"/>
    <w:pPr>
      <w:widowControl w:val="0"/>
      <w:jc w:val="both"/>
    </w:pPr>
    <w:rPr>
      <w:kern w:val="2"/>
      <w:sz w:val="21"/>
      <w:szCs w:val="24"/>
    </w:rPr>
  </w:style>
  <w:style w:type="paragraph" w:customStyle="1" w:styleId="Normal3">
    <w:name w:val="Normal_3"/>
    <w:qFormat/>
    <w:rsid w:val="00772408"/>
    <w:rPr>
      <w:rFonts w:ascii="黑体" w:eastAsia="黑体" w:hAnsi="黑体"/>
      <w:b/>
      <w:sz w:val="32"/>
      <w:szCs w:val="24"/>
    </w:rPr>
  </w:style>
  <w:style w:type="paragraph" w:customStyle="1" w:styleId="210">
    <w:name w:val="正文_2_1"/>
    <w:qFormat/>
    <w:rsid w:val="00772408"/>
    <w:pPr>
      <w:widowControl w:val="0"/>
      <w:jc w:val="both"/>
    </w:pPr>
    <w:rPr>
      <w:kern w:val="2"/>
      <w:sz w:val="21"/>
      <w:szCs w:val="24"/>
    </w:rPr>
  </w:style>
  <w:style w:type="paragraph" w:customStyle="1" w:styleId="Normal4">
    <w:name w:val="Normal_4"/>
    <w:qFormat/>
    <w:rsid w:val="00772408"/>
    <w:rPr>
      <w:rFonts w:ascii="黑体" w:eastAsia="黑体" w:hAnsi="黑体"/>
      <w:b/>
      <w:sz w:val="32"/>
      <w:szCs w:val="24"/>
    </w:rPr>
  </w:style>
  <w:style w:type="paragraph" w:customStyle="1" w:styleId="301">
    <w:name w:val="正文_3_0"/>
    <w:qFormat/>
    <w:rsid w:val="00772408"/>
    <w:pPr>
      <w:widowControl w:val="0"/>
      <w:jc w:val="both"/>
    </w:pPr>
    <w:rPr>
      <w:kern w:val="2"/>
      <w:sz w:val="21"/>
      <w:szCs w:val="24"/>
    </w:rPr>
  </w:style>
  <w:style w:type="paragraph" w:customStyle="1" w:styleId="17">
    <w:name w:val="纯文本_1"/>
    <w:basedOn w:val="301"/>
    <w:link w:val="Char11"/>
    <w:qFormat/>
    <w:rsid w:val="00772408"/>
    <w:rPr>
      <w:rFonts w:ascii="宋体" w:hAnsi="Courier New"/>
      <w:szCs w:val="20"/>
    </w:rPr>
  </w:style>
  <w:style w:type="character" w:customStyle="1" w:styleId="Char11">
    <w:name w:val="纯文本 Char1_1"/>
    <w:link w:val="17"/>
    <w:qFormat/>
    <w:rsid w:val="00772408"/>
    <w:rPr>
      <w:rFonts w:ascii="宋体" w:hAnsi="Courier New"/>
      <w:kern w:val="2"/>
      <w:sz w:val="21"/>
      <w:lang w:val="en-US" w:eastAsia="zh-CN"/>
    </w:rPr>
  </w:style>
  <w:style w:type="paragraph" w:customStyle="1" w:styleId="Normal5">
    <w:name w:val="Normal_5"/>
    <w:qFormat/>
    <w:rsid w:val="00772408"/>
    <w:rPr>
      <w:rFonts w:ascii="黑体" w:eastAsia="黑体" w:hAnsi="黑体"/>
      <w:b/>
      <w:sz w:val="32"/>
      <w:szCs w:val="24"/>
    </w:rPr>
  </w:style>
  <w:style w:type="paragraph" w:customStyle="1" w:styleId="41">
    <w:name w:val="正文_4"/>
    <w:qFormat/>
    <w:rsid w:val="00772408"/>
    <w:pPr>
      <w:widowControl w:val="0"/>
      <w:jc w:val="both"/>
    </w:pPr>
    <w:rPr>
      <w:kern w:val="2"/>
      <w:sz w:val="21"/>
      <w:szCs w:val="24"/>
    </w:rPr>
  </w:style>
  <w:style w:type="paragraph" w:customStyle="1" w:styleId="Normal6">
    <w:name w:val="Normal_6"/>
    <w:qFormat/>
    <w:rsid w:val="00772408"/>
    <w:rPr>
      <w:rFonts w:ascii="黑体" w:eastAsia="黑体" w:hAnsi="黑体"/>
      <w:b/>
      <w:sz w:val="32"/>
      <w:szCs w:val="24"/>
    </w:rPr>
  </w:style>
  <w:style w:type="paragraph" w:customStyle="1" w:styleId="34">
    <w:name w:val="纯文本_3"/>
    <w:basedOn w:val="51"/>
    <w:link w:val="Char13"/>
    <w:qFormat/>
    <w:rsid w:val="00772408"/>
    <w:rPr>
      <w:rFonts w:ascii="宋体" w:hAnsi="Courier New"/>
      <w:szCs w:val="20"/>
    </w:rPr>
  </w:style>
  <w:style w:type="paragraph" w:customStyle="1" w:styleId="51">
    <w:name w:val="正文_5"/>
    <w:qFormat/>
    <w:rsid w:val="00772408"/>
    <w:pPr>
      <w:widowControl w:val="0"/>
      <w:jc w:val="both"/>
    </w:pPr>
    <w:rPr>
      <w:kern w:val="2"/>
      <w:sz w:val="21"/>
      <w:szCs w:val="24"/>
    </w:rPr>
  </w:style>
  <w:style w:type="character" w:customStyle="1" w:styleId="Char13">
    <w:name w:val="纯文本 Char1_3"/>
    <w:link w:val="34"/>
    <w:qFormat/>
    <w:rsid w:val="00772408"/>
    <w:rPr>
      <w:rFonts w:ascii="宋体" w:hAnsi="Courier New"/>
      <w:kern w:val="2"/>
      <w:sz w:val="21"/>
      <w:lang w:val="en-US" w:eastAsia="zh-CN"/>
    </w:rPr>
  </w:style>
  <w:style w:type="paragraph" w:customStyle="1" w:styleId="Normal7">
    <w:name w:val="Normal_7"/>
    <w:qFormat/>
    <w:rsid w:val="00772408"/>
    <w:rPr>
      <w:rFonts w:ascii="黑体" w:eastAsia="黑体" w:hAnsi="黑体"/>
      <w:b/>
      <w:sz w:val="32"/>
      <w:szCs w:val="24"/>
    </w:rPr>
  </w:style>
  <w:style w:type="paragraph" w:customStyle="1" w:styleId="52">
    <w:name w:val="纯文本_5"/>
    <w:basedOn w:val="600"/>
    <w:link w:val="CharChar12"/>
    <w:qFormat/>
    <w:rsid w:val="00772408"/>
    <w:rPr>
      <w:rFonts w:ascii="宋体" w:hAnsi="Courier New"/>
      <w:szCs w:val="20"/>
    </w:rPr>
  </w:style>
  <w:style w:type="paragraph" w:customStyle="1" w:styleId="600">
    <w:name w:val="正文_6_0"/>
    <w:qFormat/>
    <w:rsid w:val="00772408"/>
    <w:pPr>
      <w:widowControl w:val="0"/>
      <w:jc w:val="both"/>
    </w:pPr>
    <w:rPr>
      <w:kern w:val="2"/>
      <w:sz w:val="21"/>
      <w:szCs w:val="24"/>
    </w:rPr>
  </w:style>
  <w:style w:type="character" w:customStyle="1" w:styleId="CharChar12">
    <w:name w:val="普通文字 Char Char1_2"/>
    <w:link w:val="52"/>
    <w:qFormat/>
    <w:rsid w:val="00772408"/>
    <w:rPr>
      <w:rFonts w:ascii="宋体" w:hAnsi="Courier New"/>
      <w:kern w:val="2"/>
      <w:sz w:val="21"/>
      <w:lang w:val="en-US" w:eastAsia="zh-CN"/>
    </w:rPr>
  </w:style>
  <w:style w:type="paragraph" w:customStyle="1" w:styleId="Normal8">
    <w:name w:val="Normal_8"/>
    <w:qFormat/>
    <w:rsid w:val="00772408"/>
    <w:rPr>
      <w:rFonts w:ascii="黑体" w:eastAsia="黑体" w:hAnsi="黑体"/>
      <w:b/>
      <w:sz w:val="32"/>
      <w:szCs w:val="24"/>
    </w:rPr>
  </w:style>
  <w:style w:type="paragraph" w:customStyle="1" w:styleId="81">
    <w:name w:val="正文_8"/>
    <w:qFormat/>
    <w:rsid w:val="00772408"/>
    <w:pPr>
      <w:widowControl w:val="0"/>
      <w:jc w:val="both"/>
    </w:pPr>
    <w:rPr>
      <w:kern w:val="2"/>
      <w:sz w:val="21"/>
      <w:szCs w:val="24"/>
    </w:rPr>
  </w:style>
  <w:style w:type="paragraph" w:customStyle="1" w:styleId="Normal9">
    <w:name w:val="Normal_9"/>
    <w:qFormat/>
    <w:rsid w:val="00772408"/>
    <w:rPr>
      <w:rFonts w:ascii="黑体" w:eastAsia="黑体" w:hAnsi="黑体"/>
      <w:b/>
      <w:sz w:val="32"/>
      <w:szCs w:val="24"/>
    </w:rPr>
  </w:style>
  <w:style w:type="paragraph" w:customStyle="1" w:styleId="800">
    <w:name w:val="正文_8_0"/>
    <w:qFormat/>
    <w:rsid w:val="00772408"/>
    <w:pPr>
      <w:widowControl w:val="0"/>
      <w:jc w:val="both"/>
    </w:pPr>
    <w:rPr>
      <w:kern w:val="2"/>
      <w:sz w:val="21"/>
      <w:szCs w:val="24"/>
    </w:rPr>
  </w:style>
  <w:style w:type="paragraph" w:customStyle="1" w:styleId="400">
    <w:name w:val="纯文本_4_0"/>
    <w:basedOn w:val="91"/>
    <w:link w:val="Char140"/>
    <w:qFormat/>
    <w:rsid w:val="00772408"/>
    <w:rPr>
      <w:rFonts w:ascii="宋体" w:hAnsi="Courier New"/>
      <w:szCs w:val="20"/>
    </w:rPr>
  </w:style>
  <w:style w:type="paragraph" w:customStyle="1" w:styleId="91">
    <w:name w:val="正文_9"/>
    <w:qFormat/>
    <w:rsid w:val="00772408"/>
    <w:pPr>
      <w:widowControl w:val="0"/>
      <w:jc w:val="both"/>
    </w:pPr>
    <w:rPr>
      <w:kern w:val="2"/>
      <w:sz w:val="21"/>
      <w:szCs w:val="24"/>
    </w:rPr>
  </w:style>
  <w:style w:type="character" w:customStyle="1" w:styleId="Char140">
    <w:name w:val="纯文本 Char1_4_0"/>
    <w:link w:val="400"/>
    <w:qFormat/>
    <w:rsid w:val="00772408"/>
    <w:rPr>
      <w:rFonts w:ascii="宋体" w:hAnsi="Courier New"/>
      <w:kern w:val="2"/>
      <w:sz w:val="21"/>
      <w:lang w:val="en-US" w:eastAsia="zh-CN"/>
    </w:rPr>
  </w:style>
  <w:style w:type="paragraph" w:customStyle="1" w:styleId="Normal10">
    <w:name w:val="Normal_10"/>
    <w:qFormat/>
    <w:rsid w:val="00772408"/>
    <w:rPr>
      <w:rFonts w:ascii="黑体" w:eastAsia="黑体" w:hAnsi="黑体"/>
      <w:b/>
      <w:sz w:val="32"/>
      <w:szCs w:val="24"/>
    </w:rPr>
  </w:style>
  <w:style w:type="paragraph" w:customStyle="1" w:styleId="601">
    <w:name w:val="纯文本_6_0"/>
    <w:basedOn w:val="101"/>
    <w:qFormat/>
    <w:rsid w:val="00772408"/>
    <w:rPr>
      <w:rFonts w:ascii="宋体" w:hAnsi="Courier New"/>
      <w:szCs w:val="20"/>
    </w:rPr>
  </w:style>
  <w:style w:type="paragraph" w:customStyle="1" w:styleId="101">
    <w:name w:val="正文_10"/>
    <w:qFormat/>
    <w:rsid w:val="00772408"/>
    <w:pPr>
      <w:widowControl w:val="0"/>
      <w:jc w:val="both"/>
    </w:pPr>
    <w:rPr>
      <w:rFonts w:ascii="Calibri" w:hAnsi="Calibri"/>
      <w:kern w:val="2"/>
      <w:sz w:val="21"/>
      <w:szCs w:val="22"/>
    </w:rPr>
  </w:style>
  <w:style w:type="paragraph" w:customStyle="1" w:styleId="8000">
    <w:name w:val="正文_8_0_0"/>
    <w:qFormat/>
    <w:rsid w:val="00772408"/>
    <w:pPr>
      <w:widowControl w:val="0"/>
      <w:jc w:val="both"/>
    </w:pPr>
    <w:rPr>
      <w:rFonts w:ascii="Calibri" w:hAnsi="Calibri"/>
      <w:kern w:val="2"/>
      <w:sz w:val="21"/>
      <w:szCs w:val="22"/>
    </w:rPr>
  </w:style>
  <w:style w:type="paragraph" w:customStyle="1" w:styleId="410">
    <w:name w:val="纯文本_4_1"/>
    <w:basedOn w:val="101"/>
    <w:link w:val="Char141"/>
    <w:qFormat/>
    <w:rsid w:val="00772408"/>
    <w:rPr>
      <w:rFonts w:ascii="宋体" w:hAnsi="Courier New"/>
      <w:szCs w:val="20"/>
    </w:rPr>
  </w:style>
  <w:style w:type="character" w:customStyle="1" w:styleId="Char141">
    <w:name w:val="纯文本 Char1_4_1"/>
    <w:link w:val="410"/>
    <w:qFormat/>
    <w:rsid w:val="00772408"/>
    <w:rPr>
      <w:rFonts w:ascii="宋体" w:hAnsi="Courier New"/>
      <w:kern w:val="2"/>
      <w:sz w:val="21"/>
      <w:lang w:val="en-US" w:eastAsia="zh-CN"/>
    </w:rPr>
  </w:style>
  <w:style w:type="paragraph" w:customStyle="1" w:styleId="Normal11">
    <w:name w:val="Normal_11"/>
    <w:qFormat/>
    <w:rsid w:val="00772408"/>
    <w:rPr>
      <w:rFonts w:ascii="黑体" w:eastAsia="黑体" w:hAnsi="黑体"/>
      <w:b/>
      <w:sz w:val="32"/>
      <w:szCs w:val="24"/>
    </w:rPr>
  </w:style>
  <w:style w:type="paragraph" w:customStyle="1" w:styleId="810">
    <w:name w:val="正文_8_1"/>
    <w:qFormat/>
    <w:rsid w:val="00772408"/>
    <w:pPr>
      <w:widowControl w:val="0"/>
      <w:jc w:val="both"/>
    </w:pPr>
    <w:rPr>
      <w:rFonts w:ascii="Calibri" w:hAnsi="Calibri"/>
      <w:kern w:val="2"/>
      <w:sz w:val="21"/>
      <w:szCs w:val="22"/>
    </w:rPr>
  </w:style>
  <w:style w:type="paragraph" w:customStyle="1" w:styleId="1000">
    <w:name w:val="正文_10_0"/>
    <w:qFormat/>
    <w:rsid w:val="00772408"/>
    <w:pPr>
      <w:widowControl w:val="0"/>
      <w:jc w:val="both"/>
    </w:pPr>
    <w:rPr>
      <w:rFonts w:ascii="Calibri" w:hAnsi="Calibri"/>
      <w:kern w:val="2"/>
      <w:sz w:val="21"/>
      <w:szCs w:val="22"/>
    </w:rPr>
  </w:style>
  <w:style w:type="paragraph" w:customStyle="1" w:styleId="61">
    <w:name w:val="纯文本_6_1"/>
    <w:basedOn w:val="1000"/>
    <w:link w:val="Char000"/>
    <w:qFormat/>
    <w:rsid w:val="00772408"/>
    <w:rPr>
      <w:rFonts w:ascii="宋体" w:hAnsi="Courier New"/>
      <w:szCs w:val="20"/>
    </w:rPr>
  </w:style>
  <w:style w:type="character" w:customStyle="1" w:styleId="Char000">
    <w:name w:val="纯文本 Char_0_0_0"/>
    <w:link w:val="61"/>
    <w:qFormat/>
    <w:rsid w:val="00772408"/>
    <w:rPr>
      <w:rFonts w:ascii="宋体" w:hAnsi="Courier New"/>
      <w:kern w:val="2"/>
      <w:sz w:val="21"/>
      <w:lang w:val="en-US" w:eastAsia="zh-CN"/>
    </w:rPr>
  </w:style>
  <w:style w:type="paragraph" w:customStyle="1" w:styleId="62">
    <w:name w:val="纯文本_6"/>
    <w:basedOn w:val="110"/>
    <w:link w:val="Char001"/>
    <w:qFormat/>
    <w:rsid w:val="00772408"/>
    <w:rPr>
      <w:rFonts w:ascii="宋体" w:hAnsi="Courier New"/>
      <w:kern w:val="0"/>
      <w:sz w:val="20"/>
      <w:szCs w:val="20"/>
    </w:rPr>
  </w:style>
  <w:style w:type="paragraph" w:customStyle="1" w:styleId="110">
    <w:name w:val="正文_11"/>
    <w:qFormat/>
    <w:rsid w:val="00772408"/>
    <w:pPr>
      <w:widowControl w:val="0"/>
      <w:jc w:val="both"/>
    </w:pPr>
    <w:rPr>
      <w:rFonts w:ascii="Calibri" w:hAnsi="Calibri"/>
      <w:kern w:val="2"/>
      <w:sz w:val="21"/>
      <w:szCs w:val="22"/>
    </w:rPr>
  </w:style>
  <w:style w:type="character" w:customStyle="1" w:styleId="Char001">
    <w:name w:val="纯文本 Char_0_0"/>
    <w:link w:val="62"/>
    <w:qFormat/>
    <w:rsid w:val="00772408"/>
    <w:rPr>
      <w:rFonts w:ascii="宋体" w:eastAsia="宋体" w:hAnsi="Courier New" w:cs="Times New Roman"/>
      <w:szCs w:val="20"/>
      <w:lang w:val="en-US" w:eastAsia="zh-CN"/>
    </w:rPr>
  </w:style>
  <w:style w:type="paragraph" w:customStyle="1" w:styleId="42">
    <w:name w:val="纯文本_4_2"/>
    <w:basedOn w:val="110"/>
    <w:link w:val="Char142"/>
    <w:qFormat/>
    <w:rsid w:val="00772408"/>
    <w:rPr>
      <w:rFonts w:ascii="宋体" w:hAnsi="Courier New"/>
      <w:szCs w:val="20"/>
    </w:rPr>
  </w:style>
  <w:style w:type="character" w:customStyle="1" w:styleId="Char142">
    <w:name w:val="纯文本 Char1_4_2"/>
    <w:link w:val="42"/>
    <w:qFormat/>
    <w:rsid w:val="00772408"/>
    <w:rPr>
      <w:rFonts w:ascii="宋体" w:hAnsi="Courier New"/>
      <w:kern w:val="2"/>
      <w:sz w:val="21"/>
      <w:lang w:val="en-US" w:eastAsia="zh-CN"/>
    </w:rPr>
  </w:style>
  <w:style w:type="paragraph" w:customStyle="1" w:styleId="Normal12">
    <w:name w:val="Normal_12"/>
    <w:qFormat/>
    <w:rsid w:val="00772408"/>
    <w:rPr>
      <w:rFonts w:ascii="黑体" w:eastAsia="黑体" w:hAnsi="黑体"/>
      <w:b/>
      <w:sz w:val="32"/>
      <w:szCs w:val="24"/>
    </w:rPr>
  </w:style>
  <w:style w:type="paragraph" w:customStyle="1" w:styleId="120">
    <w:name w:val="正文_12"/>
    <w:qFormat/>
    <w:rsid w:val="00772408"/>
    <w:pPr>
      <w:widowControl w:val="0"/>
      <w:jc w:val="both"/>
    </w:pPr>
    <w:rPr>
      <w:rFonts w:ascii="Calibri" w:hAnsi="Calibri"/>
      <w:kern w:val="2"/>
      <w:sz w:val="21"/>
      <w:szCs w:val="22"/>
    </w:rPr>
  </w:style>
  <w:style w:type="paragraph" w:customStyle="1" w:styleId="Normal13">
    <w:name w:val="Normal_13"/>
    <w:qFormat/>
    <w:rsid w:val="00772408"/>
    <w:rPr>
      <w:rFonts w:ascii="黑体" w:eastAsia="黑体" w:hAnsi="黑体"/>
      <w:b/>
      <w:sz w:val="32"/>
      <w:szCs w:val="24"/>
    </w:rPr>
  </w:style>
  <w:style w:type="paragraph" w:customStyle="1" w:styleId="500">
    <w:name w:val="纯文本_5_0"/>
    <w:basedOn w:val="140"/>
    <w:link w:val="Char143"/>
    <w:qFormat/>
    <w:rsid w:val="00772408"/>
    <w:rPr>
      <w:rFonts w:ascii="宋体" w:hAnsi="Courier New"/>
      <w:szCs w:val="20"/>
    </w:rPr>
  </w:style>
  <w:style w:type="paragraph" w:customStyle="1" w:styleId="140">
    <w:name w:val="正文_14"/>
    <w:qFormat/>
    <w:rsid w:val="00772408"/>
    <w:pPr>
      <w:widowControl w:val="0"/>
      <w:jc w:val="both"/>
    </w:pPr>
    <w:rPr>
      <w:kern w:val="2"/>
      <w:sz w:val="21"/>
      <w:szCs w:val="22"/>
    </w:rPr>
  </w:style>
  <w:style w:type="character" w:customStyle="1" w:styleId="Char143">
    <w:name w:val="纯文本 Char1_4_3"/>
    <w:link w:val="500"/>
    <w:qFormat/>
    <w:rsid w:val="00772408"/>
    <w:rPr>
      <w:rFonts w:ascii="宋体" w:hAnsi="Courier New"/>
      <w:kern w:val="2"/>
      <w:sz w:val="21"/>
      <w:lang w:val="en-US" w:eastAsia="zh-CN"/>
    </w:rPr>
  </w:style>
  <w:style w:type="paragraph" w:customStyle="1" w:styleId="Normal15">
    <w:name w:val="Normal_15"/>
    <w:qFormat/>
    <w:rsid w:val="00772408"/>
    <w:rPr>
      <w:rFonts w:ascii="黑体" w:eastAsia="黑体" w:hAnsi="黑体"/>
      <w:b/>
      <w:sz w:val="32"/>
      <w:szCs w:val="24"/>
    </w:rPr>
  </w:style>
  <w:style w:type="paragraph" w:customStyle="1" w:styleId="001">
    <w:name w:val="普通(网站)_0_0"/>
    <w:basedOn w:val="150"/>
    <w:uiPriority w:val="99"/>
    <w:unhideWhenUsed/>
    <w:qFormat/>
    <w:rsid w:val="00772408"/>
    <w:pPr>
      <w:widowControl/>
      <w:spacing w:before="100" w:beforeAutospacing="1" w:after="100" w:afterAutospacing="1"/>
      <w:jc w:val="left"/>
    </w:pPr>
    <w:rPr>
      <w:rFonts w:ascii="宋体" w:hAnsi="宋体"/>
      <w:kern w:val="0"/>
      <w:sz w:val="24"/>
      <w:szCs w:val="24"/>
    </w:rPr>
  </w:style>
  <w:style w:type="paragraph" w:customStyle="1" w:styleId="150">
    <w:name w:val="正文_15"/>
    <w:qFormat/>
    <w:rsid w:val="00772408"/>
    <w:pPr>
      <w:widowControl w:val="0"/>
      <w:jc w:val="both"/>
    </w:pPr>
    <w:rPr>
      <w:rFonts w:ascii="Calibri" w:hAnsi="Calibri"/>
      <w:kern w:val="2"/>
      <w:sz w:val="21"/>
      <w:szCs w:val="22"/>
    </w:rPr>
  </w:style>
  <w:style w:type="paragraph" w:customStyle="1" w:styleId="Normal16">
    <w:name w:val="Normal_16"/>
    <w:qFormat/>
    <w:rsid w:val="00772408"/>
    <w:rPr>
      <w:rFonts w:ascii="黑体" w:eastAsia="黑体" w:hAnsi="黑体"/>
      <w:b/>
      <w:sz w:val="32"/>
      <w:szCs w:val="24"/>
    </w:rPr>
  </w:style>
  <w:style w:type="paragraph" w:customStyle="1" w:styleId="130">
    <w:name w:val="正文_13_0"/>
    <w:qFormat/>
    <w:rsid w:val="00772408"/>
    <w:pPr>
      <w:widowControl w:val="0"/>
      <w:jc w:val="both"/>
    </w:pPr>
    <w:rPr>
      <w:kern w:val="2"/>
      <w:sz w:val="21"/>
      <w:szCs w:val="24"/>
    </w:rPr>
  </w:style>
  <w:style w:type="paragraph" w:customStyle="1" w:styleId="1500">
    <w:name w:val="正文_15_0"/>
    <w:qFormat/>
    <w:rsid w:val="00772408"/>
    <w:pPr>
      <w:widowControl w:val="0"/>
      <w:jc w:val="both"/>
    </w:pPr>
    <w:rPr>
      <w:kern w:val="2"/>
      <w:sz w:val="21"/>
      <w:szCs w:val="24"/>
    </w:rPr>
  </w:style>
  <w:style w:type="paragraph" w:customStyle="1" w:styleId="43">
    <w:name w:val="纯文本_4_3"/>
    <w:basedOn w:val="160"/>
    <w:link w:val="Char144"/>
    <w:qFormat/>
    <w:rsid w:val="00772408"/>
    <w:rPr>
      <w:rFonts w:ascii="宋体" w:hAnsi="Courier New"/>
      <w:szCs w:val="20"/>
    </w:rPr>
  </w:style>
  <w:style w:type="paragraph" w:customStyle="1" w:styleId="160">
    <w:name w:val="正文_16"/>
    <w:qFormat/>
    <w:rsid w:val="00772408"/>
    <w:pPr>
      <w:widowControl w:val="0"/>
      <w:jc w:val="both"/>
    </w:pPr>
    <w:rPr>
      <w:kern w:val="2"/>
      <w:sz w:val="21"/>
      <w:szCs w:val="24"/>
    </w:rPr>
  </w:style>
  <w:style w:type="character" w:customStyle="1" w:styleId="Char144">
    <w:name w:val="纯文本 Char1_4_4"/>
    <w:link w:val="43"/>
    <w:qFormat/>
    <w:rsid w:val="00772408"/>
    <w:rPr>
      <w:rFonts w:ascii="宋体" w:hAnsi="Courier New"/>
      <w:kern w:val="2"/>
      <w:sz w:val="21"/>
      <w:lang w:val="en-US" w:eastAsia="zh-CN"/>
    </w:rPr>
  </w:style>
  <w:style w:type="paragraph" w:customStyle="1" w:styleId="Normal17">
    <w:name w:val="Normal_17"/>
    <w:qFormat/>
    <w:rsid w:val="00772408"/>
    <w:rPr>
      <w:rFonts w:ascii="黑体" w:eastAsia="黑体" w:hAnsi="黑体"/>
      <w:b/>
      <w:sz w:val="32"/>
      <w:szCs w:val="24"/>
    </w:rPr>
  </w:style>
  <w:style w:type="paragraph" w:customStyle="1" w:styleId="170">
    <w:name w:val="正文_17"/>
    <w:qFormat/>
    <w:rsid w:val="00772408"/>
    <w:pPr>
      <w:widowControl w:val="0"/>
      <w:jc w:val="both"/>
    </w:pPr>
    <w:rPr>
      <w:kern w:val="2"/>
      <w:sz w:val="21"/>
      <w:szCs w:val="24"/>
    </w:rPr>
  </w:style>
  <w:style w:type="paragraph" w:customStyle="1" w:styleId="Normal18">
    <w:name w:val="Normal_18"/>
    <w:qFormat/>
    <w:rsid w:val="00772408"/>
    <w:rPr>
      <w:rFonts w:ascii="黑体" w:eastAsia="黑体" w:hAnsi="黑体"/>
      <w:b/>
      <w:sz w:val="32"/>
      <w:szCs w:val="24"/>
    </w:rPr>
  </w:style>
  <w:style w:type="paragraph" w:customStyle="1" w:styleId="180">
    <w:name w:val="正文_18_0"/>
    <w:qFormat/>
    <w:rsid w:val="00772408"/>
    <w:pPr>
      <w:widowControl w:val="0"/>
      <w:jc w:val="both"/>
    </w:pPr>
    <w:rPr>
      <w:kern w:val="2"/>
      <w:sz w:val="21"/>
      <w:szCs w:val="24"/>
    </w:rPr>
  </w:style>
  <w:style w:type="paragraph" w:customStyle="1" w:styleId="Normal19">
    <w:name w:val="Normal_19"/>
    <w:qFormat/>
    <w:rsid w:val="00772408"/>
    <w:rPr>
      <w:rFonts w:ascii="黑体" w:eastAsia="黑体" w:hAnsi="黑体"/>
      <w:b/>
      <w:sz w:val="32"/>
      <w:szCs w:val="24"/>
    </w:rPr>
  </w:style>
  <w:style w:type="paragraph" w:customStyle="1" w:styleId="102">
    <w:name w:val="普通(网站)_1_0"/>
    <w:basedOn w:val="202"/>
    <w:uiPriority w:val="99"/>
    <w:unhideWhenUsed/>
    <w:qFormat/>
    <w:rsid w:val="00772408"/>
    <w:pPr>
      <w:widowControl/>
      <w:spacing w:before="100" w:beforeAutospacing="1" w:after="100" w:afterAutospacing="1"/>
      <w:jc w:val="left"/>
    </w:pPr>
    <w:rPr>
      <w:rFonts w:ascii="宋体" w:hAnsi="宋体"/>
      <w:kern w:val="0"/>
      <w:sz w:val="24"/>
      <w:szCs w:val="24"/>
    </w:rPr>
  </w:style>
  <w:style w:type="paragraph" w:customStyle="1" w:styleId="202">
    <w:name w:val="正文_20"/>
    <w:qFormat/>
    <w:rsid w:val="00772408"/>
    <w:pPr>
      <w:widowControl w:val="0"/>
      <w:jc w:val="both"/>
    </w:pPr>
    <w:rPr>
      <w:rFonts w:ascii="Calibri" w:hAnsi="Calibri"/>
      <w:kern w:val="2"/>
      <w:sz w:val="21"/>
      <w:szCs w:val="22"/>
    </w:rPr>
  </w:style>
  <w:style w:type="paragraph" w:customStyle="1" w:styleId="Normal20">
    <w:name w:val="Normal_20"/>
    <w:qFormat/>
    <w:rsid w:val="00772408"/>
    <w:rPr>
      <w:rFonts w:ascii="黑体" w:eastAsia="黑体" w:hAnsi="黑体"/>
      <w:b/>
      <w:sz w:val="32"/>
      <w:szCs w:val="24"/>
    </w:rPr>
  </w:style>
  <w:style w:type="paragraph" w:customStyle="1" w:styleId="211">
    <w:name w:val="正文_21"/>
    <w:qFormat/>
    <w:rsid w:val="00772408"/>
    <w:pPr>
      <w:widowControl w:val="0"/>
      <w:jc w:val="both"/>
    </w:pPr>
    <w:rPr>
      <w:rFonts w:ascii="Calibri" w:hAnsi="Calibri"/>
      <w:kern w:val="2"/>
      <w:sz w:val="21"/>
      <w:szCs w:val="22"/>
    </w:rPr>
  </w:style>
  <w:style w:type="paragraph" w:customStyle="1" w:styleId="Normal21">
    <w:name w:val="Normal_21"/>
    <w:qFormat/>
    <w:rsid w:val="00772408"/>
    <w:rPr>
      <w:rFonts w:ascii="黑体" w:eastAsia="黑体" w:hAnsi="黑体"/>
      <w:b/>
      <w:sz w:val="32"/>
      <w:szCs w:val="24"/>
    </w:rPr>
  </w:style>
  <w:style w:type="paragraph" w:customStyle="1" w:styleId="Normal22">
    <w:name w:val="Normal_22"/>
    <w:qFormat/>
    <w:rsid w:val="00772408"/>
    <w:pPr>
      <w:widowControl w:val="0"/>
      <w:jc w:val="both"/>
    </w:pPr>
    <w:rPr>
      <w:rFonts w:eastAsia="Times New Roman"/>
    </w:rPr>
  </w:style>
  <w:style w:type="paragraph" w:customStyle="1" w:styleId="002">
    <w:name w:val="纯文本_0_0"/>
    <w:basedOn w:val="100"/>
    <w:link w:val="Char02"/>
    <w:qFormat/>
    <w:rsid w:val="00772408"/>
    <w:rPr>
      <w:rFonts w:ascii="宋体" w:hAnsi="Courier New"/>
      <w:szCs w:val="21"/>
    </w:rPr>
  </w:style>
  <w:style w:type="character" w:customStyle="1" w:styleId="Char02">
    <w:name w:val="纯文本 Char_0"/>
    <w:link w:val="002"/>
    <w:qFormat/>
    <w:rsid w:val="00772408"/>
    <w:rPr>
      <w:rFonts w:ascii="宋体" w:hAnsi="Courier New"/>
      <w:kern w:val="2"/>
      <w:sz w:val="21"/>
      <w:szCs w:val="21"/>
      <w:lang w:val="en-US" w:eastAsia="zh-CN"/>
    </w:rPr>
  </w:style>
  <w:style w:type="paragraph" w:customStyle="1" w:styleId="TOC1">
    <w:name w:val="TOC 标题1"/>
    <w:basedOn w:val="1"/>
    <w:next w:val="a"/>
    <w:uiPriority w:val="39"/>
    <w:qFormat/>
    <w:rsid w:val="00772408"/>
    <w:pPr>
      <w:keepLines/>
      <w:widowControl/>
      <w:autoSpaceDE/>
      <w:autoSpaceDN/>
      <w:spacing w:before="240" w:line="259" w:lineRule="auto"/>
      <w:jc w:val="left"/>
      <w:textAlignment w:val="auto"/>
      <w:outlineLvl w:val="9"/>
    </w:pPr>
    <w:rPr>
      <w:rFonts w:ascii="Calibri Light" w:eastAsia="宋体" w:hAnsi="Calibri Light"/>
      <w:b w:val="0"/>
      <w:color w:val="2E74B5"/>
      <w:kern w:val="0"/>
      <w:sz w:val="32"/>
      <w:szCs w:val="32"/>
    </w:rPr>
  </w:style>
  <w:style w:type="paragraph" w:customStyle="1" w:styleId="3111333rdlevelBOD0BoldHeadCTH3H31Heading">
    <w:name w:val="样式 标题 31.1.1标题 333rd levelBOD 0Bold HeadCTH3H31Heading ..."/>
    <w:basedOn w:val="4"/>
    <w:qFormat/>
    <w:rsid w:val="00772408"/>
    <w:pPr>
      <w:spacing w:before="0" w:after="0"/>
      <w:jc w:val="center"/>
    </w:pPr>
    <w:rPr>
      <w:rFonts w:cs="宋体"/>
    </w:rPr>
  </w:style>
  <w:style w:type="paragraph" w:customStyle="1" w:styleId="3111333rdlevelBOD0BoldHeadCTH3H31Heading1">
    <w:name w:val="样式 标题 31.1.1标题 333rd levelBOD 0Bold HeadCTH3H31Heading ...1"/>
    <w:basedOn w:val="3"/>
    <w:qFormat/>
    <w:rsid w:val="00772408"/>
    <w:pPr>
      <w:spacing w:before="0" w:after="0"/>
      <w:ind w:firstLineChars="0" w:firstLine="0"/>
    </w:pPr>
    <w:rPr>
      <w:rFonts w:hAnsi="宋体" w:cs="宋体"/>
      <w:sz w:val="24"/>
    </w:rPr>
  </w:style>
  <w:style w:type="character" w:customStyle="1" w:styleId="Char12">
    <w:name w:val="正文缩进 Char1"/>
    <w:link w:val="18"/>
    <w:qFormat/>
    <w:rsid w:val="00772408"/>
    <w:rPr>
      <w:rFonts w:ascii="宋体"/>
      <w:sz w:val="24"/>
    </w:rPr>
  </w:style>
  <w:style w:type="paragraph" w:customStyle="1" w:styleId="18">
    <w:name w:val="正文缩进1"/>
    <w:basedOn w:val="a"/>
    <w:link w:val="Char12"/>
    <w:qFormat/>
    <w:rsid w:val="00772408"/>
    <w:pPr>
      <w:autoSpaceDE w:val="0"/>
      <w:autoSpaceDN w:val="0"/>
      <w:adjustRightInd w:val="0"/>
      <w:ind w:firstLine="420"/>
      <w:jc w:val="left"/>
    </w:pPr>
    <w:rPr>
      <w:rFonts w:ascii="宋体" w:hAnsi="Times New Roman"/>
      <w:kern w:val="0"/>
      <w:sz w:val="24"/>
      <w:szCs w:val="20"/>
    </w:rPr>
  </w:style>
  <w:style w:type="paragraph" w:customStyle="1" w:styleId="111">
    <w:name w:val="纯文本11"/>
    <w:basedOn w:val="a"/>
    <w:qFormat/>
    <w:rsid w:val="00772408"/>
    <w:rPr>
      <w:rFonts w:ascii="宋体" w:hAnsi="Courier New"/>
    </w:rPr>
  </w:style>
  <w:style w:type="paragraph" w:customStyle="1" w:styleId="112">
    <w:name w:val="索引 11"/>
    <w:basedOn w:val="a"/>
    <w:next w:val="a"/>
    <w:qFormat/>
    <w:rsid w:val="00772408"/>
    <w:pPr>
      <w:spacing w:line="360" w:lineRule="auto"/>
    </w:pPr>
    <w:rPr>
      <w:rFonts w:ascii="仿宋_GB2312" w:eastAsia="仿宋_GB2312" w:hAnsi="Times New Roman"/>
      <w:sz w:val="24"/>
      <w:szCs w:val="20"/>
    </w:rPr>
  </w:style>
  <w:style w:type="paragraph" w:customStyle="1" w:styleId="p0">
    <w:name w:val="p0"/>
    <w:basedOn w:val="a"/>
    <w:qFormat/>
    <w:rsid w:val="00772408"/>
    <w:pPr>
      <w:widowControl/>
    </w:pPr>
    <w:rPr>
      <w:rFonts w:cs="宋体"/>
      <w:kern w:val="0"/>
      <w:szCs w:val="20"/>
    </w:rPr>
  </w:style>
  <w:style w:type="paragraph" w:customStyle="1" w:styleId="63">
    <w:name w:val="样式6"/>
    <w:basedOn w:val="a"/>
    <w:qFormat/>
    <w:rsid w:val="00772408"/>
    <w:pPr>
      <w:spacing w:line="360" w:lineRule="auto"/>
      <w:ind w:firstLineChars="200" w:firstLine="200"/>
      <w:jc w:val="left"/>
    </w:pPr>
    <w:rPr>
      <w:rFonts w:ascii="Times New Roman" w:hAnsi="Times New Roman"/>
      <w:sz w:val="24"/>
      <w:szCs w:val="24"/>
    </w:rPr>
  </w:style>
  <w:style w:type="character" w:customStyle="1" w:styleId="Char1">
    <w:name w:val="题注 Char"/>
    <w:link w:val="a6"/>
    <w:qFormat/>
    <w:rsid w:val="00772408"/>
    <w:rPr>
      <w:rFonts w:ascii="Arial" w:eastAsia="黑体" w:hAnsi="Arial" w:cs="Arial"/>
      <w:kern w:val="2"/>
    </w:rPr>
  </w:style>
  <w:style w:type="character" w:customStyle="1" w:styleId="Char8">
    <w:name w:val="标题 Char"/>
    <w:link w:val="af2"/>
    <w:qFormat/>
    <w:rsid w:val="00772408"/>
    <w:rPr>
      <w:rFonts w:ascii="Arial" w:hAnsi="Arial" w:cs="Arial"/>
      <w:b/>
      <w:bCs/>
      <w:kern w:val="2"/>
      <w:sz w:val="32"/>
      <w:szCs w:val="32"/>
    </w:rPr>
  </w:style>
  <w:style w:type="character" w:customStyle="1" w:styleId="Char14">
    <w:name w:val="纯文本 Char1"/>
    <w:qFormat/>
    <w:rsid w:val="00772408"/>
    <w:rPr>
      <w:rFonts w:ascii="宋体" w:eastAsia="宋体" w:hAnsi="Courier New"/>
      <w:kern w:val="2"/>
      <w:sz w:val="21"/>
      <w:lang w:val="en-US" w:eastAsia="zh-CN" w:bidi="ar-SA"/>
    </w:rPr>
  </w:style>
  <w:style w:type="character" w:customStyle="1" w:styleId="1113Char">
    <w:name w:val="1.1.1标题 3 Char"/>
    <w:qFormat/>
    <w:rsid w:val="00772408"/>
    <w:rPr>
      <w:rFonts w:ascii="仿宋_GB2312" w:eastAsia="仿宋_GB2312" w:hAnsi="Calibri"/>
      <w:b/>
      <w:bCs/>
      <w:kern w:val="2"/>
      <w:sz w:val="30"/>
    </w:rPr>
  </w:style>
  <w:style w:type="paragraph" w:customStyle="1" w:styleId="Default">
    <w:name w:val="Default"/>
    <w:next w:val="a"/>
    <w:qFormat/>
    <w:rsid w:val="00772408"/>
    <w:pPr>
      <w:widowControl w:val="0"/>
      <w:autoSpaceDE w:val="0"/>
      <w:autoSpaceDN w:val="0"/>
      <w:adjustRightInd w:val="0"/>
    </w:pPr>
    <w:rPr>
      <w:rFonts w:ascii="Arial" w:hAnsi="Arial" w:cs="Arial"/>
      <w:color w:val="000000"/>
      <w:sz w:val="24"/>
      <w:szCs w:val="24"/>
    </w:rPr>
  </w:style>
  <w:style w:type="character" w:customStyle="1" w:styleId="Char">
    <w:name w:val="正文文本缩进 Char"/>
    <w:basedOn w:val="a1"/>
    <w:link w:val="a4"/>
    <w:qFormat/>
    <w:rsid w:val="00772408"/>
    <w:rPr>
      <w:rFonts w:ascii="Calibri" w:hAnsi="Calibri"/>
      <w:kern w:val="2"/>
      <w:sz w:val="28"/>
    </w:rPr>
  </w:style>
  <w:style w:type="character" w:customStyle="1" w:styleId="2Char">
    <w:name w:val="正文首行缩进 2 Char"/>
    <w:basedOn w:val="Char"/>
    <w:link w:val="2"/>
    <w:qFormat/>
    <w:rsid w:val="00772408"/>
  </w:style>
  <w:style w:type="character" w:customStyle="1" w:styleId="Char9">
    <w:name w:val="正文首行缩进 Char"/>
    <w:basedOn w:val="a1"/>
    <w:link w:val="af4"/>
    <w:qFormat/>
    <w:rsid w:val="00772408"/>
    <w:rPr>
      <w:rFonts w:hAnsi="Calibri"/>
      <w:kern w:val="2"/>
      <w:sz w:val="21"/>
      <w:szCs w:val="22"/>
    </w:rPr>
  </w:style>
  <w:style w:type="paragraph" w:customStyle="1" w:styleId="Style3">
    <w:name w:val="_Style 3"/>
    <w:uiPriority w:val="1"/>
    <w:qFormat/>
    <w:rsid w:val="00772408"/>
    <w:pPr>
      <w:widowControl w:val="0"/>
      <w:jc w:val="both"/>
    </w:pPr>
    <w:rPr>
      <w:kern w:val="2"/>
      <w:sz w:val="21"/>
      <w:szCs w:val="22"/>
    </w:rPr>
  </w:style>
  <w:style w:type="paragraph" w:customStyle="1" w:styleId="212">
    <w:name w:val="正文首行缩进 21"/>
    <w:basedOn w:val="19"/>
    <w:qFormat/>
    <w:rsid w:val="00772408"/>
    <w:pPr>
      <w:ind w:firstLine="420"/>
    </w:pPr>
    <w:rPr>
      <w:rFonts w:ascii="Times New Roman" w:hAnsi="Times New Roman" w:cs="宋体"/>
    </w:rPr>
  </w:style>
  <w:style w:type="paragraph" w:customStyle="1" w:styleId="19">
    <w:name w:val="正文文本缩进1"/>
    <w:basedOn w:val="a"/>
    <w:next w:val="a"/>
    <w:qFormat/>
    <w:rsid w:val="00772408"/>
    <w:pPr>
      <w:ind w:leftChars="200" w:left="420"/>
    </w:pPr>
    <w:rPr>
      <w:color w:val="000000"/>
      <w:szCs w:val="21"/>
    </w:rPr>
  </w:style>
  <w:style w:type="character" w:customStyle="1" w:styleId="NormalCharacter">
    <w:name w:val="NormalCharacter"/>
    <w:qFormat/>
    <w:rsid w:val="00772408"/>
  </w:style>
  <w:style w:type="paragraph" w:styleId="afc">
    <w:name w:val="No Spacing"/>
    <w:link w:val="Charb"/>
    <w:uiPriority w:val="1"/>
    <w:qFormat/>
    <w:rsid w:val="00772408"/>
    <w:rPr>
      <w:rFonts w:asciiTheme="minorHAnsi" w:eastAsiaTheme="minorEastAsia" w:hAnsiTheme="minorHAnsi" w:cstheme="minorBidi"/>
      <w:sz w:val="22"/>
      <w:szCs w:val="22"/>
    </w:rPr>
  </w:style>
  <w:style w:type="character" w:customStyle="1" w:styleId="Charb">
    <w:name w:val="无间隔 Char"/>
    <w:basedOn w:val="a1"/>
    <w:link w:val="afc"/>
    <w:uiPriority w:val="1"/>
    <w:qFormat/>
    <w:rsid w:val="00772408"/>
    <w:rPr>
      <w:rFonts w:asciiTheme="minorHAnsi" w:eastAsiaTheme="minorEastAsia" w:hAnsiTheme="minorHAnsi" w:cstheme="minorBidi"/>
      <w:sz w:val="22"/>
      <w:szCs w:val="22"/>
    </w:rPr>
  </w:style>
  <w:style w:type="character" w:customStyle="1" w:styleId="bookmark-item">
    <w:name w:val="bookmark-item"/>
    <w:basedOn w:val="a1"/>
    <w:qFormat/>
    <w:rsid w:val="00772408"/>
  </w:style>
  <w:style w:type="character" w:customStyle="1" w:styleId="Char2">
    <w:name w:val="正文文本 Char"/>
    <w:basedOn w:val="a1"/>
    <w:link w:val="a9"/>
    <w:qFormat/>
    <w:rsid w:val="00772408"/>
    <w:rPr>
      <w:rFonts w:ascii="仿宋_GB2312" w:eastAsia="仿宋_GB2312" w:hAnsi="Calibri"/>
      <w:kern w:val="2"/>
      <w:sz w:val="28"/>
      <w:szCs w:val="2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http://zfcg.czt.zj.gov.cn/register/2017-07-24/6728.html?_=2020-03-09%2006:00:22" TargetMode="External"/><Relationship Id="rId26" Type="http://schemas.openxmlformats.org/officeDocument/2006/relationships/hyperlink" Target="http://www.zjzfcg.gov.cn" TargetMode="External"/><Relationship Id="rId3" Type="http://schemas.openxmlformats.org/officeDocument/2006/relationships/numbering" Target="numbering.xml"/><Relationship Id="rId21" Type="http://schemas.openxmlformats.org/officeDocument/2006/relationships/header" Target="header4.xml"/><Relationship Id="rId34" Type="http://schemas.openxmlformats.org/officeDocument/2006/relationships/hyperlink" Target="http://www.ccgp.gov.cn" TargetMode="Externa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zfcg.czt.zj.gov.cn" TargetMode="External"/><Relationship Id="rId25" Type="http://schemas.openxmlformats.org/officeDocument/2006/relationships/header" Target="header5.xml"/><Relationship Id="rId33" Type="http://schemas.openxmlformats.org/officeDocument/2006/relationships/hyperlink" Target="http://www.creditchina.gov.cn" TargetMode="External"/><Relationship Id="rId2" Type="http://schemas.openxmlformats.org/officeDocument/2006/relationships/customXml" Target="../customXml/item2.xml"/><Relationship Id="rId16" Type="http://schemas.openxmlformats.org/officeDocument/2006/relationships/hyperlink" Target="http://zfcg.czt.zj.gov.cn" TargetMode="External"/><Relationship Id="rId20" Type="http://schemas.openxmlformats.org/officeDocument/2006/relationships/footer" Target="footer5.xml"/><Relationship Id="rId29" Type="http://schemas.openxmlformats.org/officeDocument/2006/relationships/hyperlink" Target="http://zfcg.czt.zj.gov.cn/bidClientTemplate/2019-09-24/12975.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yperlink" Target="http://www.zjzfcg.gov.cn" TargetMode="External"/><Relationship Id="rId32" Type="http://schemas.openxmlformats.org/officeDocument/2006/relationships/hyperlink" Target="https://service.zcygov.cn/" TargetMode="External"/><Relationship Id="rId5" Type="http://schemas.openxmlformats.org/officeDocument/2006/relationships/settings" Target="settings.xml"/><Relationship Id="rId15" Type="http://schemas.openxmlformats.org/officeDocument/2006/relationships/hyperlink" Target="http://zfcg.czt.zj.gov.cn/" TargetMode="External"/><Relationship Id="rId23" Type="http://schemas.openxmlformats.org/officeDocument/2006/relationships/hyperlink" Target="http://www.zjzfcg.gov.cn" TargetMode="External"/><Relationship Id="rId28" Type="http://schemas.openxmlformats.org/officeDocument/2006/relationships/hyperlink" Target="http://zfcg.czt.zj.gov.cn/bidClientTemplate/2019-05-27/12945.html" TargetMode="External"/><Relationship Id="rId36"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4.xml"/><Relationship Id="rId31" Type="http://schemas.openxmlformats.org/officeDocument/2006/relationships/hyperlink" Target="https://service.zcygov.cn/" TargetMode="Externa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footer" Target="footer7.xml"/><Relationship Id="rId30" Type="http://schemas.openxmlformats.org/officeDocument/2006/relationships/hyperlink" Target="https://service.zcygov.cn/" TargetMode="External"/><Relationship Id="rId35"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3090"/>
    <customShpInfo spid="_x0000_s3087"/>
    <customShpInfo spid="_x0000_s3089"/>
    <customShpInfo spid="_x0000_s3088"/>
    <customShpInfo spid="_x0000_s1026"/>
    <customShpInfo spid="_x0000_s1033"/>
  </customShpExts>
</s:customData>
</file>

<file path=customXml/itemProps1.xml><?xml version="1.0" encoding="utf-8"?>
<ds:datastoreItem xmlns:ds="http://schemas.openxmlformats.org/officeDocument/2006/customXml" ds:itemID="{EBE96B86-C804-49FB-986C-7C9B9DA6DF27}">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10</Pages>
  <Words>6041</Words>
  <Characters>34438</Characters>
  <Application>Microsoft Office Word</Application>
  <DocSecurity>0</DocSecurity>
  <Lines>286</Lines>
  <Paragraphs>80</Paragraphs>
  <ScaleCrop>false</ScaleCrop>
  <Company>Microsoft China</Company>
  <LinksUpToDate>false</LinksUpToDate>
  <CharactersWithSpaces>40399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微软中国</dc:creator>
  <cp:lastModifiedBy>微软用户</cp:lastModifiedBy>
  <cp:revision>18</cp:revision>
  <cp:lastPrinted>2025-04-09T06:11:00Z</cp:lastPrinted>
  <dcterms:created xsi:type="dcterms:W3CDTF">2024-10-30T07:34:00Z</dcterms:created>
  <dcterms:modified xsi:type="dcterms:W3CDTF">2025-04-10T02:54:00Z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ICV">
    <vt:lpwstr>9FE51E1738E24991BA4EDEBE07F316E7</vt:lpwstr>
  </property>
</Properties>
</file>