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3E03" w14:textId="77777777" w:rsidR="00FC6206" w:rsidRDefault="00FC6206">
      <w:pPr>
        <w:rPr>
          <w:rFonts w:cs="Calibri"/>
          <w:b/>
          <w:color w:val="000000" w:themeColor="text1"/>
          <w:szCs w:val="21"/>
        </w:rPr>
      </w:pPr>
    </w:p>
    <w:p w14:paraId="0CF4C538" w14:textId="77777777" w:rsidR="00FC6206" w:rsidRDefault="00FC6206">
      <w:pPr>
        <w:rPr>
          <w:rFonts w:cs="Calibri"/>
          <w:b/>
          <w:color w:val="000000" w:themeColor="text1"/>
          <w:szCs w:val="21"/>
        </w:rPr>
      </w:pPr>
    </w:p>
    <w:p w14:paraId="253EBDCD" w14:textId="77777777" w:rsidR="00FC6206" w:rsidRDefault="00FC6206">
      <w:pPr>
        <w:rPr>
          <w:rFonts w:cs="Calibri"/>
          <w:b/>
          <w:color w:val="000000" w:themeColor="text1"/>
          <w:szCs w:val="21"/>
        </w:rPr>
      </w:pPr>
    </w:p>
    <w:p w14:paraId="73042DBF" w14:textId="77777777" w:rsidR="00FC6206" w:rsidRDefault="00FC6206">
      <w:pPr>
        <w:rPr>
          <w:rFonts w:cs="Calibri"/>
          <w:b/>
          <w:color w:val="000000" w:themeColor="text1"/>
          <w:szCs w:val="21"/>
        </w:rPr>
      </w:pPr>
    </w:p>
    <w:p w14:paraId="025BF525" w14:textId="77777777" w:rsidR="00FC6206" w:rsidRDefault="00000000">
      <w:pPr>
        <w:jc w:val="center"/>
        <w:rPr>
          <w:rFonts w:cs="Calibri"/>
          <w:b/>
          <w:color w:val="000000" w:themeColor="text1"/>
          <w:sz w:val="32"/>
          <w:szCs w:val="32"/>
        </w:rPr>
      </w:pPr>
      <w:r>
        <w:rPr>
          <w:rFonts w:cs="Calibri" w:hint="eastAsia"/>
          <w:b/>
          <w:color w:val="000000" w:themeColor="text1"/>
          <w:sz w:val="32"/>
          <w:szCs w:val="32"/>
        </w:rPr>
        <w:t>浙江省能源局</w:t>
      </w:r>
      <w:r>
        <w:rPr>
          <w:rFonts w:cs="Calibri"/>
          <w:b/>
          <w:color w:val="000000" w:themeColor="text1"/>
          <w:sz w:val="32"/>
          <w:szCs w:val="32"/>
        </w:rPr>
        <w:t>政府采购</w:t>
      </w:r>
    </w:p>
    <w:p w14:paraId="1CD8508E" w14:textId="77777777" w:rsidR="00FC6206" w:rsidRDefault="00000000">
      <w:pPr>
        <w:jc w:val="center"/>
        <w:rPr>
          <w:rFonts w:cs="Calibri"/>
          <w:b/>
          <w:color w:val="000000" w:themeColor="text1"/>
          <w:sz w:val="32"/>
          <w:szCs w:val="32"/>
        </w:rPr>
      </w:pPr>
      <w:r>
        <w:rPr>
          <w:rFonts w:cs="Calibri" w:hint="eastAsia"/>
          <w:b/>
          <w:color w:val="000000" w:themeColor="text1"/>
          <w:sz w:val="32"/>
          <w:szCs w:val="32"/>
        </w:rPr>
        <w:t>浙江省能耗双控工作对标分析研究</w:t>
      </w:r>
    </w:p>
    <w:p w14:paraId="31970F56" w14:textId="77777777" w:rsidR="00FC6206" w:rsidRDefault="00FC6206">
      <w:pPr>
        <w:rPr>
          <w:rFonts w:cs="Calibri"/>
          <w:b/>
          <w:color w:val="000000" w:themeColor="text1"/>
          <w:szCs w:val="21"/>
          <w:u w:val="single"/>
        </w:rPr>
      </w:pPr>
    </w:p>
    <w:p w14:paraId="0B34261F" w14:textId="77777777" w:rsidR="00FC6206" w:rsidRDefault="00FC6206">
      <w:pPr>
        <w:rPr>
          <w:rFonts w:cs="Calibri"/>
          <w:b/>
          <w:color w:val="000000" w:themeColor="text1"/>
          <w:szCs w:val="21"/>
          <w:u w:val="single"/>
        </w:rPr>
      </w:pPr>
    </w:p>
    <w:p w14:paraId="6AA71880" w14:textId="77777777" w:rsidR="00FC6206" w:rsidRDefault="00000000">
      <w:pPr>
        <w:jc w:val="center"/>
        <w:rPr>
          <w:rFonts w:cs="Calibri"/>
          <w:b/>
          <w:color w:val="000000" w:themeColor="text1"/>
          <w:sz w:val="100"/>
          <w:szCs w:val="100"/>
        </w:rPr>
      </w:pPr>
      <w:r>
        <w:rPr>
          <w:rFonts w:cs="Calibri"/>
          <w:b/>
          <w:color w:val="000000" w:themeColor="text1"/>
          <w:sz w:val="100"/>
          <w:szCs w:val="100"/>
        </w:rPr>
        <w:t>采购文件</w:t>
      </w:r>
    </w:p>
    <w:p w14:paraId="2763CAE8" w14:textId="77777777" w:rsidR="00FC6206" w:rsidRDefault="00FC6206">
      <w:pPr>
        <w:rPr>
          <w:rFonts w:cs="Calibri"/>
          <w:b/>
          <w:color w:val="000000" w:themeColor="text1"/>
          <w:szCs w:val="21"/>
        </w:rPr>
      </w:pPr>
    </w:p>
    <w:p w14:paraId="3A6BE90B" w14:textId="77777777" w:rsidR="00FC6206" w:rsidRDefault="00FC6206">
      <w:pPr>
        <w:rPr>
          <w:rFonts w:cs="Calibri"/>
          <w:b/>
          <w:color w:val="000000" w:themeColor="text1"/>
          <w:szCs w:val="21"/>
        </w:rPr>
      </w:pPr>
    </w:p>
    <w:p w14:paraId="58D81EC4" w14:textId="77777777" w:rsidR="00FC6206" w:rsidRDefault="00000000">
      <w:pPr>
        <w:jc w:val="center"/>
        <w:rPr>
          <w:rFonts w:cs="Calibri"/>
          <w:b/>
          <w:color w:val="000000" w:themeColor="text1"/>
          <w:sz w:val="36"/>
        </w:rPr>
      </w:pPr>
      <w:r>
        <w:rPr>
          <w:rFonts w:cs="Calibri"/>
          <w:noProof/>
        </w:rPr>
        <w:drawing>
          <wp:inline distT="0" distB="0" distL="114300" distR="114300" wp14:anchorId="612B9E16" wp14:editId="615CACCC">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762121E3" w14:textId="77777777" w:rsidR="00FC6206" w:rsidRDefault="00FC6206">
      <w:pPr>
        <w:rPr>
          <w:rFonts w:cs="Calibri"/>
          <w:b/>
          <w:color w:val="000000" w:themeColor="text1"/>
          <w:szCs w:val="21"/>
        </w:rPr>
      </w:pPr>
    </w:p>
    <w:p w14:paraId="701DF5C0" w14:textId="77777777" w:rsidR="00FC6206" w:rsidRDefault="00FC6206">
      <w:pPr>
        <w:rPr>
          <w:rFonts w:cs="Calibri"/>
          <w:b/>
          <w:color w:val="000000" w:themeColor="text1"/>
          <w:szCs w:val="21"/>
        </w:rPr>
      </w:pPr>
    </w:p>
    <w:p w14:paraId="4869C35B" w14:textId="77777777" w:rsidR="00FC6206"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1C785699" w14:textId="77777777" w:rsidR="00FC6206"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Pr>
          <w:rFonts w:cs="Calibri" w:hint="eastAsia"/>
          <w:b/>
          <w:color w:val="000000" w:themeColor="text1"/>
          <w:sz w:val="30"/>
          <w:szCs w:val="30"/>
        </w:rPr>
        <w:t>CTZB-2024080242</w:t>
      </w:r>
    </w:p>
    <w:p w14:paraId="4F9EEB92" w14:textId="77777777" w:rsidR="00FC6206" w:rsidRDefault="00FC6206">
      <w:pPr>
        <w:rPr>
          <w:rFonts w:cs="Calibri"/>
          <w:b/>
          <w:color w:val="000000" w:themeColor="text1"/>
          <w:szCs w:val="21"/>
        </w:rPr>
      </w:pPr>
    </w:p>
    <w:p w14:paraId="1EC01E87" w14:textId="77777777" w:rsidR="00FC6206" w:rsidRDefault="00FC6206">
      <w:pPr>
        <w:rPr>
          <w:rFonts w:cs="Calibri"/>
          <w:b/>
          <w:color w:val="000000" w:themeColor="text1"/>
          <w:szCs w:val="21"/>
        </w:rPr>
      </w:pPr>
    </w:p>
    <w:p w14:paraId="4B5FD664" w14:textId="77777777" w:rsidR="00FC6206" w:rsidRDefault="00FC6206">
      <w:pPr>
        <w:rPr>
          <w:rFonts w:cs="Calibri"/>
          <w:b/>
          <w:color w:val="000000" w:themeColor="text1"/>
          <w:szCs w:val="21"/>
        </w:rPr>
      </w:pPr>
    </w:p>
    <w:p w14:paraId="36B0A0C2" w14:textId="77777777" w:rsidR="00FC6206" w:rsidRDefault="00FC6206">
      <w:pPr>
        <w:rPr>
          <w:rFonts w:cs="Calibri"/>
          <w:b/>
          <w:color w:val="000000" w:themeColor="text1"/>
          <w:szCs w:val="21"/>
        </w:rPr>
      </w:pPr>
    </w:p>
    <w:p w14:paraId="3113F191" w14:textId="77777777" w:rsidR="00FC6206"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浙江省能源局</w:t>
      </w:r>
      <w:r>
        <w:rPr>
          <w:rFonts w:cs="Calibri"/>
          <w:b/>
          <w:color w:val="000000" w:themeColor="text1"/>
          <w:sz w:val="30"/>
          <w:szCs w:val="30"/>
        </w:rPr>
        <w:t>（盖章）</w:t>
      </w:r>
    </w:p>
    <w:p w14:paraId="65271F44" w14:textId="77777777" w:rsidR="00FC6206"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28E75A82" w14:textId="77777777" w:rsidR="00FC6206" w:rsidRDefault="00FC6206">
      <w:pPr>
        <w:jc w:val="center"/>
        <w:rPr>
          <w:rFonts w:cs="Calibri"/>
          <w:b/>
          <w:color w:val="000000" w:themeColor="text1"/>
          <w:sz w:val="30"/>
          <w:szCs w:val="30"/>
        </w:rPr>
      </w:pPr>
    </w:p>
    <w:p w14:paraId="4E87E8CB" w14:textId="77777777" w:rsidR="00FC6206" w:rsidRDefault="00000000">
      <w:pPr>
        <w:jc w:val="center"/>
        <w:rPr>
          <w:rFonts w:cs="Calibri"/>
          <w:b/>
          <w:color w:val="000000" w:themeColor="text1"/>
          <w:sz w:val="30"/>
          <w:szCs w:val="30"/>
        </w:rPr>
      </w:pPr>
      <w:r>
        <w:rPr>
          <w:rFonts w:cs="Calibri"/>
          <w:b/>
          <w:color w:val="000000" w:themeColor="text1"/>
          <w:sz w:val="30"/>
          <w:szCs w:val="30"/>
        </w:rPr>
        <w:t>二〇二</w:t>
      </w:r>
      <w:r>
        <w:rPr>
          <w:rFonts w:cs="Calibri" w:hint="eastAsia"/>
          <w:b/>
          <w:color w:val="000000" w:themeColor="text1"/>
          <w:sz w:val="30"/>
          <w:szCs w:val="30"/>
        </w:rPr>
        <w:t>四</w:t>
      </w:r>
      <w:r>
        <w:rPr>
          <w:rFonts w:cs="Calibri"/>
          <w:b/>
          <w:color w:val="000000" w:themeColor="text1"/>
          <w:sz w:val="30"/>
          <w:szCs w:val="30"/>
        </w:rPr>
        <w:t>年</w:t>
      </w:r>
      <w:r>
        <w:rPr>
          <w:rFonts w:cs="Calibri" w:hint="eastAsia"/>
          <w:b/>
          <w:color w:val="000000" w:themeColor="text1"/>
          <w:sz w:val="30"/>
          <w:szCs w:val="30"/>
        </w:rPr>
        <w:t>八</w:t>
      </w:r>
      <w:r>
        <w:rPr>
          <w:rFonts w:cs="Calibri"/>
          <w:b/>
          <w:color w:val="000000" w:themeColor="text1"/>
          <w:sz w:val="30"/>
          <w:szCs w:val="30"/>
        </w:rPr>
        <w:t>月</w:t>
      </w:r>
    </w:p>
    <w:p w14:paraId="4EFA9D18" w14:textId="77777777" w:rsidR="00FC6206" w:rsidRDefault="00000000">
      <w:pPr>
        <w:pStyle w:val="1"/>
        <w:rPr>
          <w:rFonts w:cs="Calibri"/>
          <w:color w:val="000000" w:themeColor="text1"/>
        </w:rPr>
      </w:pPr>
      <w:r>
        <w:rPr>
          <w:rFonts w:cs="Calibri"/>
          <w:color w:val="000000" w:themeColor="text1"/>
        </w:rPr>
        <w:br w:type="page"/>
      </w:r>
      <w:bookmarkStart w:id="0" w:name="_Toc10504"/>
      <w:bookmarkStart w:id="1" w:name="_Toc23506"/>
      <w:r>
        <w:rPr>
          <w:rFonts w:cs="Calibri"/>
          <w:color w:val="000000" w:themeColor="text1"/>
        </w:rPr>
        <w:lastRenderedPageBreak/>
        <w:t>目录</w:t>
      </w:r>
      <w:bookmarkEnd w:id="0"/>
      <w:bookmarkEnd w:id="1"/>
    </w:p>
    <w:p w14:paraId="7F698A64" w14:textId="77777777" w:rsidR="00FC6206" w:rsidRDefault="00000000">
      <w:pPr>
        <w:pStyle w:val="TOC1"/>
        <w:tabs>
          <w:tab w:val="clear" w:pos="9403"/>
          <w:tab w:val="right" w:leader="dot" w:pos="9186"/>
        </w:tabs>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10504" w:history="1">
        <w:r>
          <w:rPr>
            <w:rFonts w:cs="Calibri"/>
          </w:rPr>
          <w:t>目录</w:t>
        </w:r>
        <w:r>
          <w:tab/>
        </w:r>
        <w:r>
          <w:fldChar w:fldCharType="begin"/>
        </w:r>
        <w:r>
          <w:instrText xml:space="preserve"> PAGEREF _Toc10504 \h </w:instrText>
        </w:r>
        <w:r>
          <w:fldChar w:fldCharType="separate"/>
        </w:r>
        <w:r>
          <w:t>2</w:t>
        </w:r>
        <w:r>
          <w:fldChar w:fldCharType="end"/>
        </w:r>
      </w:hyperlink>
    </w:p>
    <w:p w14:paraId="0EEF1505" w14:textId="77777777" w:rsidR="00FC6206" w:rsidRDefault="00000000">
      <w:pPr>
        <w:pStyle w:val="TOC1"/>
        <w:tabs>
          <w:tab w:val="clear" w:pos="9403"/>
          <w:tab w:val="right" w:leader="dot" w:pos="9186"/>
        </w:tabs>
      </w:pPr>
      <w:hyperlink w:anchor="_Toc1869" w:history="1">
        <w:r>
          <w:rPr>
            <w:rFonts w:cs="Calibri"/>
          </w:rPr>
          <w:t>第一章</w:t>
        </w:r>
        <w:r>
          <w:rPr>
            <w:rFonts w:cs="Calibri"/>
          </w:rPr>
          <w:t xml:space="preserve">  </w:t>
        </w:r>
        <w:r>
          <w:rPr>
            <w:rFonts w:cs="Calibri"/>
          </w:rPr>
          <w:t>竞争性磋商采购公告</w:t>
        </w:r>
        <w:r>
          <w:tab/>
        </w:r>
        <w:r>
          <w:fldChar w:fldCharType="begin"/>
        </w:r>
        <w:r>
          <w:instrText xml:space="preserve"> PAGEREF _Toc1869 \h </w:instrText>
        </w:r>
        <w:r>
          <w:fldChar w:fldCharType="separate"/>
        </w:r>
        <w:r>
          <w:t>3</w:t>
        </w:r>
        <w:r>
          <w:fldChar w:fldCharType="end"/>
        </w:r>
      </w:hyperlink>
    </w:p>
    <w:p w14:paraId="05060982" w14:textId="77777777" w:rsidR="00FC6206" w:rsidRDefault="00000000">
      <w:pPr>
        <w:pStyle w:val="TOC1"/>
        <w:tabs>
          <w:tab w:val="clear" w:pos="9403"/>
          <w:tab w:val="right" w:leader="dot" w:pos="9186"/>
        </w:tabs>
      </w:pPr>
      <w:hyperlink w:anchor="_Toc7871" w:history="1">
        <w:r>
          <w:rPr>
            <w:rFonts w:cs="Calibri"/>
          </w:rPr>
          <w:t>第二章</w:t>
        </w:r>
        <w:r>
          <w:rPr>
            <w:rFonts w:cs="Calibri"/>
          </w:rPr>
          <w:t xml:space="preserve">  </w:t>
        </w:r>
        <w:r>
          <w:rPr>
            <w:rFonts w:cs="Calibri"/>
          </w:rPr>
          <w:t>采购项目总体要求</w:t>
        </w:r>
        <w:r>
          <w:tab/>
        </w:r>
        <w:r>
          <w:fldChar w:fldCharType="begin"/>
        </w:r>
        <w:r>
          <w:instrText xml:space="preserve"> PAGEREF _Toc7871 \h </w:instrText>
        </w:r>
        <w:r>
          <w:fldChar w:fldCharType="separate"/>
        </w:r>
        <w:r>
          <w:t>6</w:t>
        </w:r>
        <w:r>
          <w:fldChar w:fldCharType="end"/>
        </w:r>
      </w:hyperlink>
    </w:p>
    <w:p w14:paraId="53A7658A" w14:textId="77777777" w:rsidR="00FC6206" w:rsidRDefault="00000000">
      <w:pPr>
        <w:pStyle w:val="TOC1"/>
        <w:tabs>
          <w:tab w:val="clear" w:pos="9403"/>
          <w:tab w:val="right" w:leader="dot" w:pos="9186"/>
        </w:tabs>
      </w:pPr>
      <w:hyperlink w:anchor="_Toc30872"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_Toc30872 \h </w:instrText>
        </w:r>
        <w:r>
          <w:fldChar w:fldCharType="separate"/>
        </w:r>
        <w:r>
          <w:t>7</w:t>
        </w:r>
        <w:r>
          <w:fldChar w:fldCharType="end"/>
        </w:r>
      </w:hyperlink>
    </w:p>
    <w:p w14:paraId="57EF4A81" w14:textId="77777777" w:rsidR="00FC6206" w:rsidRDefault="00000000">
      <w:pPr>
        <w:pStyle w:val="TOC1"/>
        <w:tabs>
          <w:tab w:val="clear" w:pos="9403"/>
          <w:tab w:val="right" w:leader="dot" w:pos="9186"/>
        </w:tabs>
      </w:pPr>
      <w:hyperlink w:anchor="_Toc9652" w:history="1">
        <w:r>
          <w:rPr>
            <w:rFonts w:cs="Calibri"/>
          </w:rPr>
          <w:t>第四章</w:t>
        </w:r>
        <w:r>
          <w:rPr>
            <w:rFonts w:cs="Calibri"/>
          </w:rPr>
          <w:t xml:space="preserve">  </w:t>
        </w:r>
        <w:r>
          <w:rPr>
            <w:rFonts w:cs="Calibri"/>
          </w:rPr>
          <w:t>合同草案条款</w:t>
        </w:r>
        <w:r>
          <w:tab/>
        </w:r>
        <w:r>
          <w:fldChar w:fldCharType="begin"/>
        </w:r>
        <w:r>
          <w:instrText xml:space="preserve"> PAGEREF _Toc9652 \h </w:instrText>
        </w:r>
        <w:r>
          <w:fldChar w:fldCharType="separate"/>
        </w:r>
        <w:r>
          <w:t>11</w:t>
        </w:r>
        <w:r>
          <w:fldChar w:fldCharType="end"/>
        </w:r>
      </w:hyperlink>
    </w:p>
    <w:p w14:paraId="120A1BDF" w14:textId="77777777" w:rsidR="00FC6206" w:rsidRDefault="00000000">
      <w:pPr>
        <w:pStyle w:val="TOC1"/>
        <w:tabs>
          <w:tab w:val="clear" w:pos="9403"/>
          <w:tab w:val="right" w:leader="dot" w:pos="9186"/>
        </w:tabs>
      </w:pPr>
      <w:hyperlink w:anchor="_Toc23765" w:history="1">
        <w:r>
          <w:rPr>
            <w:rFonts w:cs="Calibri"/>
          </w:rPr>
          <w:t>第五章</w:t>
        </w:r>
        <w:r>
          <w:rPr>
            <w:rFonts w:cs="Calibri"/>
          </w:rPr>
          <w:t xml:space="preserve">  </w:t>
        </w:r>
        <w:r>
          <w:rPr>
            <w:rFonts w:cs="Calibri" w:hint="eastAsia"/>
          </w:rPr>
          <w:t>评审办法</w:t>
        </w:r>
        <w:r>
          <w:tab/>
        </w:r>
        <w:r>
          <w:fldChar w:fldCharType="begin"/>
        </w:r>
        <w:r>
          <w:instrText xml:space="preserve"> PAGEREF _Toc23765 \h </w:instrText>
        </w:r>
        <w:r>
          <w:fldChar w:fldCharType="separate"/>
        </w:r>
        <w:r>
          <w:t>15</w:t>
        </w:r>
        <w:r>
          <w:fldChar w:fldCharType="end"/>
        </w:r>
      </w:hyperlink>
    </w:p>
    <w:p w14:paraId="28DBE7CB" w14:textId="77777777" w:rsidR="00FC6206" w:rsidRDefault="00000000">
      <w:pPr>
        <w:pStyle w:val="TOC1"/>
        <w:tabs>
          <w:tab w:val="clear" w:pos="9403"/>
          <w:tab w:val="right" w:leader="dot" w:pos="9186"/>
        </w:tabs>
      </w:pPr>
      <w:hyperlink w:anchor="_Toc28868" w:history="1">
        <w:r>
          <w:rPr>
            <w:rFonts w:cs="Calibri"/>
          </w:rPr>
          <w:t>第六章</w:t>
        </w:r>
        <w:r>
          <w:rPr>
            <w:rFonts w:cs="Calibri"/>
          </w:rPr>
          <w:t xml:space="preserve">  </w:t>
        </w:r>
        <w:r>
          <w:rPr>
            <w:rFonts w:cs="Calibri"/>
          </w:rPr>
          <w:t>磋商须知</w:t>
        </w:r>
        <w:r>
          <w:tab/>
        </w:r>
        <w:r>
          <w:fldChar w:fldCharType="begin"/>
        </w:r>
        <w:r>
          <w:instrText xml:space="preserve"> PAGEREF _Toc28868 \h </w:instrText>
        </w:r>
        <w:r>
          <w:fldChar w:fldCharType="separate"/>
        </w:r>
        <w:r>
          <w:t>22</w:t>
        </w:r>
        <w:r>
          <w:fldChar w:fldCharType="end"/>
        </w:r>
      </w:hyperlink>
    </w:p>
    <w:p w14:paraId="17582FEA" w14:textId="77777777" w:rsidR="00FC6206" w:rsidRDefault="00000000">
      <w:pPr>
        <w:pStyle w:val="TOC1"/>
        <w:tabs>
          <w:tab w:val="clear" w:pos="9403"/>
          <w:tab w:val="right" w:leader="dot" w:pos="9186"/>
        </w:tabs>
      </w:pPr>
      <w:hyperlink w:anchor="_Toc27383" w:history="1">
        <w:r>
          <w:rPr>
            <w:rFonts w:cs="Calibri"/>
          </w:rPr>
          <w:t>第七章</w:t>
        </w:r>
        <w:r>
          <w:rPr>
            <w:rFonts w:cs="Calibri"/>
          </w:rPr>
          <w:t xml:space="preserve">  </w:t>
        </w:r>
        <w:r>
          <w:rPr>
            <w:rFonts w:cs="Calibri"/>
          </w:rPr>
          <w:t>磋商响应文件格式</w:t>
        </w:r>
        <w:r>
          <w:tab/>
        </w:r>
        <w:r>
          <w:fldChar w:fldCharType="begin"/>
        </w:r>
        <w:r>
          <w:instrText xml:space="preserve"> PAGEREF _Toc27383 \h </w:instrText>
        </w:r>
        <w:r>
          <w:fldChar w:fldCharType="separate"/>
        </w:r>
        <w:r>
          <w:t>35</w:t>
        </w:r>
        <w:r>
          <w:fldChar w:fldCharType="end"/>
        </w:r>
      </w:hyperlink>
    </w:p>
    <w:p w14:paraId="2D32DD54" w14:textId="77777777" w:rsidR="00FC6206" w:rsidRDefault="00000000">
      <w:pPr>
        <w:pStyle w:val="TOC1"/>
        <w:tabs>
          <w:tab w:val="clear" w:pos="9403"/>
          <w:tab w:val="right" w:leader="dot" w:pos="9186"/>
        </w:tabs>
      </w:pPr>
      <w:hyperlink w:anchor="_Toc29834" w:history="1">
        <w:r>
          <w:rPr>
            <w:rFonts w:hint="eastAsia"/>
          </w:rPr>
          <w:t>第八章</w:t>
        </w:r>
        <w:r>
          <w:rPr>
            <w:rFonts w:hint="eastAsia"/>
          </w:rPr>
          <w:t xml:space="preserve">  </w:t>
        </w:r>
        <w:r>
          <w:rPr>
            <w:rFonts w:hint="eastAsia"/>
          </w:rPr>
          <w:t>采购文件附件</w:t>
        </w:r>
        <w:r>
          <w:tab/>
        </w:r>
        <w:r>
          <w:fldChar w:fldCharType="begin"/>
        </w:r>
        <w:r>
          <w:instrText xml:space="preserve"> PAGEREF _Toc29834 \h </w:instrText>
        </w:r>
        <w:r>
          <w:fldChar w:fldCharType="separate"/>
        </w:r>
        <w:r>
          <w:t>58</w:t>
        </w:r>
        <w:r>
          <w:fldChar w:fldCharType="end"/>
        </w:r>
      </w:hyperlink>
    </w:p>
    <w:p w14:paraId="1361B7A2" w14:textId="77777777" w:rsidR="00FC6206"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26CE8CB5" w14:textId="77777777" w:rsidR="00FC6206" w:rsidRDefault="00000000">
      <w:pPr>
        <w:pStyle w:val="1"/>
        <w:rPr>
          <w:rFonts w:cs="Calibri"/>
          <w:color w:val="000000" w:themeColor="text1"/>
        </w:rPr>
      </w:pPr>
      <w:bookmarkStart w:id="2" w:name="_Toc2585"/>
      <w:bookmarkStart w:id="3" w:name="_Toc1869"/>
      <w:r>
        <w:rPr>
          <w:rFonts w:cs="Calibri"/>
          <w:color w:val="000000" w:themeColor="text1"/>
        </w:rPr>
        <w:lastRenderedPageBreak/>
        <w:t>第一章</w:t>
      </w:r>
      <w:r>
        <w:rPr>
          <w:rFonts w:cs="Calibri"/>
          <w:color w:val="000000" w:themeColor="text1"/>
        </w:rPr>
        <w:t xml:space="preserve">  </w:t>
      </w:r>
      <w:r>
        <w:rPr>
          <w:rFonts w:cs="Calibri"/>
          <w:color w:val="000000" w:themeColor="text1"/>
        </w:rPr>
        <w:t>竞争性磋商采购公告</w:t>
      </w:r>
      <w:bookmarkEnd w:id="2"/>
      <w:bookmarkEnd w:id="3"/>
    </w:p>
    <w:p w14:paraId="5CF8C0D6" w14:textId="77777777" w:rsidR="00FC6206" w:rsidRDefault="00000000">
      <w:pPr>
        <w:pStyle w:val="2"/>
        <w:ind w:firstLine="420"/>
      </w:pPr>
      <w:r>
        <w:t>项目概况</w:t>
      </w:r>
    </w:p>
    <w:p w14:paraId="4E0ABDB7" w14:textId="37E92EA6" w:rsidR="00FC6206" w:rsidRDefault="00000000">
      <w:pPr>
        <w:ind w:firstLineChars="200" w:firstLine="420"/>
        <w:rPr>
          <w:rFonts w:cs="Calibri"/>
          <w:szCs w:val="21"/>
        </w:rPr>
      </w:pPr>
      <w:r>
        <w:rPr>
          <w:rFonts w:cs="Calibri" w:hint="eastAsia"/>
        </w:rPr>
        <w:t>浙江省能源局浙江省能耗双控工作对标分析研究</w:t>
      </w:r>
      <w:r>
        <w:rPr>
          <w:rFonts w:cs="Calibri"/>
          <w:szCs w:val="21"/>
        </w:rPr>
        <w:t>的潜在供应商应在浙江政府采购网（</w:t>
      </w:r>
      <w:r>
        <w:rPr>
          <w:rFonts w:cs="Calibri"/>
          <w:szCs w:val="21"/>
        </w:rPr>
        <w:t>http://zfcg.czt.zj.gov.cn/</w:t>
      </w:r>
      <w:r>
        <w:rPr>
          <w:rFonts w:cs="Calibri"/>
          <w:szCs w:val="21"/>
        </w:rPr>
        <w:t>）获取（下载）采购文件，并于</w:t>
      </w:r>
      <w:r w:rsidR="00FB3B52">
        <w:rPr>
          <w:rFonts w:cs="Calibri" w:hint="eastAsia"/>
          <w:szCs w:val="21"/>
        </w:rPr>
        <w:t>2024</w:t>
      </w:r>
      <w:r w:rsidR="00FB3B52">
        <w:rPr>
          <w:rFonts w:cs="Calibri" w:hint="eastAsia"/>
          <w:szCs w:val="21"/>
        </w:rPr>
        <w:t>年</w:t>
      </w:r>
      <w:r w:rsidR="00FB3B52">
        <w:rPr>
          <w:rFonts w:cs="Calibri" w:hint="eastAsia"/>
          <w:szCs w:val="21"/>
        </w:rPr>
        <w:t>8</w:t>
      </w:r>
      <w:r w:rsidR="00FB3B52">
        <w:rPr>
          <w:rFonts w:cs="Calibri" w:hint="eastAsia"/>
          <w:szCs w:val="21"/>
        </w:rPr>
        <w:t>月</w:t>
      </w:r>
      <w:r w:rsidR="00FB3B52">
        <w:rPr>
          <w:rFonts w:cs="Calibri" w:hint="eastAsia"/>
          <w:szCs w:val="21"/>
        </w:rPr>
        <w:t>30</w:t>
      </w:r>
      <w:r w:rsidR="00FB3B52">
        <w:rPr>
          <w:rFonts w:cs="Calibri" w:hint="eastAsia"/>
          <w:szCs w:val="21"/>
        </w:rPr>
        <w:t>日</w:t>
      </w:r>
      <w:r w:rsidR="00FB3B52">
        <w:rPr>
          <w:rFonts w:cs="Calibri" w:hint="eastAsia"/>
          <w:szCs w:val="21"/>
        </w:rPr>
        <w:t>15</w:t>
      </w:r>
      <w:r w:rsidR="00FB3B52">
        <w:rPr>
          <w:rFonts w:cs="Calibri" w:hint="eastAsia"/>
          <w:szCs w:val="21"/>
        </w:rPr>
        <w:t>时</w:t>
      </w:r>
      <w:r w:rsidR="00FB3B52">
        <w:rPr>
          <w:rFonts w:cs="Calibri" w:hint="eastAsia"/>
          <w:szCs w:val="21"/>
        </w:rPr>
        <w:t>30</w:t>
      </w:r>
      <w:r w:rsidR="00FB3B52">
        <w:rPr>
          <w:rFonts w:cs="Calibri" w:hint="eastAsia"/>
          <w:szCs w:val="21"/>
        </w:rPr>
        <w:t>分</w:t>
      </w:r>
      <w:r>
        <w:rPr>
          <w:rFonts w:cs="Calibri"/>
          <w:szCs w:val="21"/>
        </w:rPr>
        <w:t>（北京时间）前递交（上传）响应文件。</w:t>
      </w:r>
    </w:p>
    <w:p w14:paraId="0D1CE582" w14:textId="77777777" w:rsidR="00FC6206" w:rsidRDefault="00000000">
      <w:pPr>
        <w:pStyle w:val="2"/>
        <w:ind w:firstLine="420"/>
      </w:pPr>
      <w:bookmarkStart w:id="4" w:name="_Toc35393798"/>
      <w:bookmarkStart w:id="5" w:name="_Toc28359089"/>
      <w:bookmarkStart w:id="6" w:name="_Toc28359012"/>
      <w:bookmarkStart w:id="7" w:name="_Toc35393629"/>
      <w:r>
        <w:t>一、项目基本情况</w:t>
      </w:r>
      <w:bookmarkEnd w:id="4"/>
      <w:bookmarkEnd w:id="5"/>
      <w:bookmarkEnd w:id="6"/>
      <w:bookmarkEnd w:id="7"/>
    </w:p>
    <w:p w14:paraId="289D5F68" w14:textId="77777777" w:rsidR="00FC6206" w:rsidRDefault="00000000">
      <w:pPr>
        <w:ind w:firstLineChars="200" w:firstLine="420"/>
        <w:rPr>
          <w:rFonts w:cs="Calibri"/>
          <w:kern w:val="0"/>
          <w:szCs w:val="21"/>
        </w:rPr>
      </w:pPr>
      <w:r>
        <w:rPr>
          <w:rFonts w:cs="Calibri"/>
          <w:szCs w:val="21"/>
        </w:rPr>
        <w:t>项目编号：</w:t>
      </w:r>
      <w:r>
        <w:rPr>
          <w:rFonts w:cs="Calibri" w:hint="eastAsia"/>
          <w:kern w:val="0"/>
          <w:szCs w:val="21"/>
        </w:rPr>
        <w:t>CTZB-2024080242</w:t>
      </w:r>
    </w:p>
    <w:p w14:paraId="3861CE95" w14:textId="77777777" w:rsidR="00FC6206" w:rsidRDefault="00000000">
      <w:pPr>
        <w:ind w:firstLineChars="200" w:firstLine="420"/>
        <w:rPr>
          <w:rFonts w:cs="Calibri"/>
          <w:szCs w:val="21"/>
          <w:u w:val="single"/>
        </w:rPr>
      </w:pPr>
      <w:r>
        <w:rPr>
          <w:rFonts w:cs="Calibri"/>
          <w:szCs w:val="21"/>
        </w:rPr>
        <w:t>项目名称：</w:t>
      </w:r>
      <w:r>
        <w:rPr>
          <w:rFonts w:cs="Calibri" w:hint="eastAsia"/>
          <w:szCs w:val="21"/>
        </w:rPr>
        <w:t>浙江省能耗双控工作对标分析研究</w:t>
      </w:r>
    </w:p>
    <w:p w14:paraId="1B3EEDA4" w14:textId="77777777" w:rsidR="00FC6206" w:rsidRDefault="00000000">
      <w:pPr>
        <w:ind w:firstLineChars="200" w:firstLine="420"/>
        <w:rPr>
          <w:rFonts w:cs="Calibri"/>
          <w:szCs w:val="21"/>
        </w:rPr>
      </w:pPr>
      <w:r>
        <w:rPr>
          <w:rFonts w:cs="Calibri"/>
          <w:szCs w:val="21"/>
        </w:rPr>
        <w:t>采购方式：竞争性磋商</w:t>
      </w:r>
    </w:p>
    <w:p w14:paraId="582F794E" w14:textId="77777777" w:rsidR="00FC6206"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800000</w:t>
      </w:r>
    </w:p>
    <w:p w14:paraId="304D7F2D" w14:textId="77777777" w:rsidR="00FC6206" w:rsidRDefault="00000000">
      <w:pPr>
        <w:ind w:firstLineChars="200" w:firstLine="420"/>
        <w:rPr>
          <w:rFonts w:cs="Calibri"/>
          <w:szCs w:val="21"/>
        </w:rPr>
      </w:pPr>
      <w:r>
        <w:rPr>
          <w:rFonts w:cs="Calibri"/>
          <w:kern w:val="0"/>
          <w:szCs w:val="21"/>
        </w:rPr>
        <w:t>最高限价（元）：</w:t>
      </w:r>
      <w:r>
        <w:rPr>
          <w:rFonts w:cs="Calibri" w:hint="eastAsia"/>
          <w:kern w:val="0"/>
          <w:szCs w:val="21"/>
        </w:rPr>
        <w:t>800000</w:t>
      </w:r>
    </w:p>
    <w:p w14:paraId="2814B305" w14:textId="77777777" w:rsidR="00FC620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FC6206" w14:paraId="2BBFC60E"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3D24A035"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4122DF7B"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71E43D6F"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5C15BDAA"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491A03CA"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06103ED8"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38478B82" w14:textId="77777777" w:rsidR="00FC620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FC6206" w14:paraId="6952BE81"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771DDA07" w14:textId="77777777" w:rsidR="00FC6206"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4F4241AB" w14:textId="77777777" w:rsidR="00FC6206" w:rsidRDefault="00000000">
            <w:pPr>
              <w:widowControl/>
              <w:jc w:val="center"/>
              <w:rPr>
                <w:rFonts w:cs="Calibri"/>
                <w:kern w:val="0"/>
                <w:szCs w:val="21"/>
              </w:rPr>
            </w:pPr>
            <w:r>
              <w:rPr>
                <w:rFonts w:cs="Calibri" w:hint="eastAsia"/>
                <w:kern w:val="0"/>
                <w:szCs w:val="21"/>
              </w:rPr>
              <w:t>浙江省能耗双控工作对标分析研究</w:t>
            </w:r>
          </w:p>
        </w:tc>
        <w:tc>
          <w:tcPr>
            <w:tcW w:w="759" w:type="dxa"/>
            <w:tcBorders>
              <w:top w:val="single" w:sz="4" w:space="0" w:color="auto"/>
              <w:left w:val="single" w:sz="4" w:space="0" w:color="auto"/>
              <w:bottom w:val="single" w:sz="4" w:space="0" w:color="auto"/>
              <w:right w:val="single" w:sz="4" w:space="0" w:color="auto"/>
            </w:tcBorders>
            <w:vAlign w:val="center"/>
          </w:tcPr>
          <w:p w14:paraId="3BDE122A" w14:textId="77777777" w:rsidR="00FC6206"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516BB551" w14:textId="77777777" w:rsidR="00FC6206"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2C17B905" w14:textId="77777777" w:rsidR="00FC6206" w:rsidRDefault="00000000">
            <w:pPr>
              <w:widowControl/>
              <w:jc w:val="center"/>
              <w:rPr>
                <w:rFonts w:cs="Calibri"/>
                <w:kern w:val="0"/>
                <w:szCs w:val="21"/>
              </w:rPr>
            </w:pPr>
            <w:r>
              <w:rPr>
                <w:rFonts w:cs="Calibri" w:hint="eastAsia"/>
                <w:kern w:val="0"/>
                <w:szCs w:val="21"/>
              </w:rPr>
              <w:t>800000</w:t>
            </w:r>
          </w:p>
        </w:tc>
        <w:tc>
          <w:tcPr>
            <w:tcW w:w="1884" w:type="dxa"/>
            <w:tcBorders>
              <w:top w:val="single" w:sz="4" w:space="0" w:color="auto"/>
              <w:left w:val="single" w:sz="4" w:space="0" w:color="auto"/>
              <w:bottom w:val="single" w:sz="4" w:space="0" w:color="auto"/>
              <w:right w:val="single" w:sz="4" w:space="0" w:color="auto"/>
            </w:tcBorders>
            <w:vAlign w:val="center"/>
          </w:tcPr>
          <w:p w14:paraId="2521D16E" w14:textId="77777777" w:rsidR="00FC6206" w:rsidRDefault="00000000">
            <w:pPr>
              <w:widowControl/>
              <w:jc w:val="left"/>
              <w:rPr>
                <w:rFonts w:cs="Calibri"/>
                <w:szCs w:val="21"/>
              </w:rPr>
            </w:pPr>
            <w:r>
              <w:rPr>
                <w:rFonts w:cs="Calibri" w:hint="eastAsia"/>
                <w:kern w:val="0"/>
                <w:szCs w:val="21"/>
              </w:rPr>
              <w:t>浙江省能耗双控工作对标分析研究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1D6C2FEC" w14:textId="32CE9E1D" w:rsidR="00FC620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3D1904">
              <w:rPr>
                <w:rFonts w:cs="Calibri" w:hint="eastAsia"/>
                <w:kern w:val="0"/>
                <w:szCs w:val="21"/>
              </w:rPr>
              <w:t>[2024]51740</w:t>
            </w:r>
            <w:r w:rsidR="003D1904">
              <w:rPr>
                <w:rFonts w:cs="Calibri" w:hint="eastAsia"/>
                <w:kern w:val="0"/>
                <w:szCs w:val="21"/>
              </w:rPr>
              <w:t>号</w:t>
            </w:r>
            <w:r>
              <w:rPr>
                <w:rFonts w:cs="Calibri"/>
                <w:kern w:val="0"/>
                <w:szCs w:val="21"/>
              </w:rPr>
              <w:t>；</w:t>
            </w:r>
          </w:p>
          <w:p w14:paraId="5A7724BC" w14:textId="77777777" w:rsidR="00FC6206" w:rsidRDefault="00000000">
            <w:pPr>
              <w:widowControl/>
              <w:jc w:val="left"/>
              <w:rPr>
                <w:rFonts w:cs="Calibri"/>
                <w:kern w:val="0"/>
                <w:szCs w:val="21"/>
              </w:rPr>
            </w:pPr>
            <w:r>
              <w:rPr>
                <w:rFonts w:cs="Calibri"/>
                <w:kern w:val="0"/>
                <w:szCs w:val="21"/>
              </w:rPr>
              <w:t>最高限价：</w:t>
            </w:r>
            <w:r>
              <w:rPr>
                <w:rFonts w:cs="Calibri" w:hint="eastAsia"/>
                <w:kern w:val="0"/>
                <w:szCs w:val="21"/>
              </w:rPr>
              <w:t>800000</w:t>
            </w:r>
            <w:r>
              <w:rPr>
                <w:rFonts w:cs="Calibri"/>
                <w:kern w:val="0"/>
                <w:szCs w:val="21"/>
              </w:rPr>
              <w:t>元；</w:t>
            </w:r>
          </w:p>
          <w:p w14:paraId="27C91C63" w14:textId="77777777" w:rsidR="00FC6206"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26635213" w14:textId="77777777" w:rsidR="00FC6206" w:rsidRDefault="00000000">
      <w:pPr>
        <w:ind w:firstLineChars="200" w:firstLine="420"/>
        <w:rPr>
          <w:rFonts w:cs="Calibri"/>
          <w:szCs w:val="21"/>
          <w:u w:val="single"/>
        </w:rPr>
      </w:pPr>
      <w:r>
        <w:rPr>
          <w:rFonts w:cs="Calibri"/>
          <w:szCs w:val="21"/>
        </w:rPr>
        <w:t>合同履行期限：按采购文件规定</w:t>
      </w:r>
    </w:p>
    <w:p w14:paraId="4B507C5E" w14:textId="77777777" w:rsidR="00FC6206" w:rsidRDefault="00000000">
      <w:pPr>
        <w:ind w:firstLineChars="200" w:firstLine="420"/>
        <w:rPr>
          <w:rFonts w:cs="Calibri"/>
          <w:szCs w:val="21"/>
        </w:rPr>
      </w:pPr>
      <w:r>
        <w:rPr>
          <w:rFonts w:cs="Calibri"/>
          <w:szCs w:val="21"/>
        </w:rPr>
        <w:t>本项目（是）接受联合体响应</w:t>
      </w:r>
    </w:p>
    <w:p w14:paraId="69BFF757" w14:textId="77777777" w:rsidR="00FC6206" w:rsidRDefault="00000000">
      <w:pPr>
        <w:pStyle w:val="2"/>
        <w:ind w:firstLine="420"/>
      </w:pPr>
      <w:bookmarkStart w:id="8" w:name="_Toc35393630"/>
      <w:bookmarkStart w:id="9" w:name="_Toc28359013"/>
      <w:bookmarkStart w:id="10" w:name="_Toc28359090"/>
      <w:bookmarkStart w:id="11" w:name="_Toc35393799"/>
      <w:r>
        <w:t>二、供应商的资格要求</w:t>
      </w:r>
      <w:bookmarkEnd w:id="8"/>
      <w:bookmarkEnd w:id="9"/>
      <w:bookmarkEnd w:id="10"/>
      <w:bookmarkEnd w:id="11"/>
    </w:p>
    <w:p w14:paraId="0480B29B" w14:textId="77777777" w:rsidR="00FC620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58508A4C" w14:textId="77777777" w:rsidR="00FC620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24D662F9" w14:textId="77777777" w:rsidR="00FC620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F9FAA5F" w14:textId="77777777" w:rsidR="00FC620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3B57D607" w14:textId="77777777" w:rsidR="00FC620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33BAAA61" w14:textId="77777777" w:rsidR="00FC620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1B270AEE" w14:textId="77777777" w:rsidR="00FC620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43DB0F13" w14:textId="77777777" w:rsidR="00FC6206"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5DE11BC" w14:textId="77777777" w:rsidR="00FC6206" w:rsidRDefault="00000000">
      <w:pPr>
        <w:ind w:firstLineChars="200" w:firstLine="420"/>
        <w:rPr>
          <w:rFonts w:cs="Calibri"/>
          <w:kern w:val="0"/>
          <w:szCs w:val="21"/>
        </w:rPr>
      </w:pPr>
      <w:r>
        <w:rPr>
          <w:rFonts w:ascii="Cambria Math" w:hAnsi="Cambria Math" w:cs="Cambria Math"/>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735B3E39" w14:textId="77777777" w:rsidR="00FC6206" w:rsidRDefault="00000000">
      <w:pPr>
        <w:ind w:firstLineChars="200" w:firstLine="420"/>
        <w:rPr>
          <w:rFonts w:cs="Calibri"/>
          <w:kern w:val="0"/>
          <w:szCs w:val="21"/>
        </w:rPr>
      </w:pPr>
      <w:r>
        <w:rPr>
          <w:rFonts w:ascii="Cambria Math" w:hAnsi="Cambria Math" w:cs="Cambria Math"/>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E6F0440" w14:textId="77777777" w:rsidR="00FC6206" w:rsidRDefault="00000000">
      <w:pPr>
        <w:ind w:firstLineChars="200" w:firstLine="420"/>
        <w:rPr>
          <w:rFonts w:cs="Calibri"/>
          <w:kern w:val="0"/>
          <w:szCs w:val="21"/>
        </w:rPr>
      </w:pPr>
      <w:r>
        <w:rPr>
          <w:rFonts w:ascii="Cambria Math" w:hAnsi="Cambria Math" w:cs="Cambria Math"/>
          <w:kern w:val="0"/>
          <w:szCs w:val="21"/>
        </w:rPr>
        <w:t>◇</w:t>
      </w:r>
      <w:r>
        <w:rPr>
          <w:rFonts w:cs="Calibri"/>
          <w:kern w:val="0"/>
          <w:szCs w:val="21"/>
        </w:rPr>
        <w:t>联合体中有同类资质的供应商按照联合体分工承担相同工作，按资质等级较低的供应商确定资质等级；</w:t>
      </w:r>
    </w:p>
    <w:p w14:paraId="5402C252" w14:textId="77777777" w:rsidR="00FC6206" w:rsidRDefault="00000000">
      <w:pPr>
        <w:widowControl/>
        <w:adjustRightInd w:val="0"/>
        <w:ind w:firstLineChars="200" w:firstLine="420"/>
        <w:jc w:val="left"/>
        <w:rPr>
          <w:rFonts w:cs="Calibri"/>
          <w:kern w:val="0"/>
          <w:szCs w:val="21"/>
        </w:rPr>
      </w:pPr>
      <w:r>
        <w:rPr>
          <w:rFonts w:ascii="Cambria Math" w:hAnsi="Cambria Math" w:cs="Cambria Math"/>
          <w:kern w:val="0"/>
          <w:szCs w:val="21"/>
        </w:rPr>
        <w:t>◇</w:t>
      </w:r>
      <w:r>
        <w:rPr>
          <w:rFonts w:cs="Calibri"/>
          <w:kern w:val="0"/>
          <w:szCs w:val="21"/>
        </w:rPr>
        <w:t>联合体各方不得再单独参加或与其他供应商另外组成联合体参加本项目的政府采购活动。</w:t>
      </w:r>
    </w:p>
    <w:p w14:paraId="08E5B10A" w14:textId="77777777" w:rsidR="00FC6206" w:rsidRDefault="00000000">
      <w:pPr>
        <w:pStyle w:val="2"/>
        <w:ind w:firstLine="420"/>
      </w:pPr>
      <w:r>
        <w:t>三、获取（下载）采购文件</w:t>
      </w:r>
    </w:p>
    <w:p w14:paraId="6EC579AA" w14:textId="77777777" w:rsidR="00FC6206" w:rsidRDefault="00000000">
      <w:pPr>
        <w:ind w:firstLineChars="200" w:firstLine="420"/>
        <w:rPr>
          <w:rFonts w:cs="Calibri"/>
          <w:szCs w:val="21"/>
        </w:rPr>
      </w:pPr>
      <w:r>
        <w:rPr>
          <w:rFonts w:cs="Calibri"/>
          <w:szCs w:val="21"/>
        </w:rPr>
        <w:t>时间：采购公告发布之日起至磋商响应文件提交截止时间前；</w:t>
      </w:r>
    </w:p>
    <w:p w14:paraId="28D94EF8" w14:textId="77777777" w:rsidR="00FC620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33B73C43" w14:textId="77777777" w:rsidR="00FC620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178FAAB6" w14:textId="77777777" w:rsidR="00FC620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7D94CFD2" w14:textId="77777777" w:rsidR="00FC6206" w:rsidRDefault="00000000">
      <w:pPr>
        <w:pStyle w:val="2"/>
        <w:ind w:firstLine="420"/>
      </w:pPr>
      <w:r>
        <w:t>四、响应文件提交（上传）</w:t>
      </w:r>
    </w:p>
    <w:p w14:paraId="50F5A4F9" w14:textId="358BBD7C" w:rsidR="00FC6206" w:rsidRDefault="00000000">
      <w:pPr>
        <w:ind w:firstLineChars="200" w:firstLine="420"/>
        <w:rPr>
          <w:rFonts w:cs="Calibri"/>
          <w:szCs w:val="21"/>
        </w:rPr>
      </w:pPr>
      <w:r>
        <w:rPr>
          <w:rFonts w:cs="Calibri"/>
          <w:szCs w:val="21"/>
        </w:rPr>
        <w:t>截止时间：</w:t>
      </w:r>
      <w:r w:rsidR="00FB3B52">
        <w:rPr>
          <w:rFonts w:cs="Calibri" w:hint="eastAsia"/>
          <w:szCs w:val="21"/>
        </w:rPr>
        <w:t>2024</w:t>
      </w:r>
      <w:r w:rsidR="00FB3B52">
        <w:rPr>
          <w:rFonts w:cs="Calibri" w:hint="eastAsia"/>
          <w:szCs w:val="21"/>
        </w:rPr>
        <w:t>年</w:t>
      </w:r>
      <w:r w:rsidR="00FB3B52">
        <w:rPr>
          <w:rFonts w:cs="Calibri" w:hint="eastAsia"/>
          <w:szCs w:val="21"/>
        </w:rPr>
        <w:t>8</w:t>
      </w:r>
      <w:r w:rsidR="00FB3B52">
        <w:rPr>
          <w:rFonts w:cs="Calibri" w:hint="eastAsia"/>
          <w:szCs w:val="21"/>
        </w:rPr>
        <w:t>月</w:t>
      </w:r>
      <w:r w:rsidR="00FB3B52">
        <w:rPr>
          <w:rFonts w:cs="Calibri" w:hint="eastAsia"/>
          <w:szCs w:val="21"/>
        </w:rPr>
        <w:t>30</w:t>
      </w:r>
      <w:r w:rsidR="00FB3B52">
        <w:rPr>
          <w:rFonts w:cs="Calibri" w:hint="eastAsia"/>
          <w:szCs w:val="21"/>
        </w:rPr>
        <w:t>日</w:t>
      </w:r>
      <w:r w:rsidR="00FB3B52">
        <w:rPr>
          <w:rFonts w:cs="Calibri" w:hint="eastAsia"/>
          <w:szCs w:val="21"/>
        </w:rPr>
        <w:t>15</w:t>
      </w:r>
      <w:r w:rsidR="00FB3B52">
        <w:rPr>
          <w:rFonts w:cs="Calibri" w:hint="eastAsia"/>
          <w:szCs w:val="21"/>
        </w:rPr>
        <w:t>时</w:t>
      </w:r>
      <w:r w:rsidR="00FB3B52">
        <w:rPr>
          <w:rFonts w:cs="Calibri" w:hint="eastAsia"/>
          <w:szCs w:val="21"/>
        </w:rPr>
        <w:t>30</w:t>
      </w:r>
      <w:r w:rsidR="00FB3B52">
        <w:rPr>
          <w:rFonts w:cs="Calibri" w:hint="eastAsia"/>
          <w:szCs w:val="21"/>
        </w:rPr>
        <w:t>分</w:t>
      </w:r>
      <w:r>
        <w:rPr>
          <w:rFonts w:cs="Calibri"/>
          <w:kern w:val="0"/>
          <w:szCs w:val="21"/>
        </w:rPr>
        <w:t>；</w:t>
      </w:r>
    </w:p>
    <w:p w14:paraId="7AC6BDB2" w14:textId="77777777" w:rsidR="00FC620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35683C51" w14:textId="77777777" w:rsidR="00FC620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7ADEC391" w14:textId="77777777" w:rsidR="00FC6206" w:rsidRDefault="00000000">
      <w:pPr>
        <w:pStyle w:val="2"/>
        <w:ind w:firstLine="420"/>
      </w:pPr>
      <w:r>
        <w:t>五、开启</w:t>
      </w:r>
    </w:p>
    <w:p w14:paraId="4F019134" w14:textId="569BC33E" w:rsidR="00FC6206" w:rsidRDefault="00000000">
      <w:pPr>
        <w:ind w:firstLineChars="200" w:firstLine="420"/>
        <w:rPr>
          <w:rFonts w:cs="Calibri"/>
          <w:szCs w:val="21"/>
        </w:rPr>
      </w:pPr>
      <w:r>
        <w:rPr>
          <w:rFonts w:cs="Calibri"/>
          <w:szCs w:val="21"/>
        </w:rPr>
        <w:t>时间：</w:t>
      </w:r>
      <w:r w:rsidR="00FB3B52">
        <w:rPr>
          <w:rFonts w:cs="Calibri" w:hint="eastAsia"/>
          <w:szCs w:val="21"/>
        </w:rPr>
        <w:t>2024</w:t>
      </w:r>
      <w:r w:rsidR="00FB3B52">
        <w:rPr>
          <w:rFonts w:cs="Calibri" w:hint="eastAsia"/>
          <w:szCs w:val="21"/>
        </w:rPr>
        <w:t>年</w:t>
      </w:r>
      <w:r w:rsidR="00FB3B52">
        <w:rPr>
          <w:rFonts w:cs="Calibri" w:hint="eastAsia"/>
          <w:szCs w:val="21"/>
        </w:rPr>
        <w:t>8</w:t>
      </w:r>
      <w:r w:rsidR="00FB3B52">
        <w:rPr>
          <w:rFonts w:cs="Calibri" w:hint="eastAsia"/>
          <w:szCs w:val="21"/>
        </w:rPr>
        <w:t>月</w:t>
      </w:r>
      <w:r w:rsidR="00FB3B52">
        <w:rPr>
          <w:rFonts w:cs="Calibri" w:hint="eastAsia"/>
          <w:szCs w:val="21"/>
        </w:rPr>
        <w:t>30</w:t>
      </w:r>
      <w:r w:rsidR="00FB3B52">
        <w:rPr>
          <w:rFonts w:cs="Calibri" w:hint="eastAsia"/>
          <w:szCs w:val="21"/>
        </w:rPr>
        <w:t>日</w:t>
      </w:r>
      <w:r w:rsidR="00FB3B52">
        <w:rPr>
          <w:rFonts w:cs="Calibri" w:hint="eastAsia"/>
          <w:szCs w:val="21"/>
        </w:rPr>
        <w:t>15</w:t>
      </w:r>
      <w:r w:rsidR="00FB3B52">
        <w:rPr>
          <w:rFonts w:cs="Calibri" w:hint="eastAsia"/>
          <w:szCs w:val="21"/>
        </w:rPr>
        <w:t>时</w:t>
      </w:r>
      <w:r w:rsidR="00FB3B52">
        <w:rPr>
          <w:rFonts w:cs="Calibri" w:hint="eastAsia"/>
          <w:szCs w:val="21"/>
        </w:rPr>
        <w:t>30</w:t>
      </w:r>
      <w:r w:rsidR="00FB3B52">
        <w:rPr>
          <w:rFonts w:cs="Calibri" w:hint="eastAsia"/>
          <w:szCs w:val="21"/>
        </w:rPr>
        <w:t>分</w:t>
      </w:r>
      <w:r>
        <w:rPr>
          <w:rFonts w:cs="Calibri"/>
          <w:kern w:val="0"/>
          <w:szCs w:val="21"/>
        </w:rPr>
        <w:t>；</w:t>
      </w:r>
    </w:p>
    <w:p w14:paraId="0A2C57BA" w14:textId="77777777" w:rsidR="00FC620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622E3A42" w14:textId="77777777" w:rsidR="00FC6206" w:rsidRDefault="00000000">
      <w:pPr>
        <w:pStyle w:val="2"/>
        <w:ind w:firstLine="420"/>
      </w:pPr>
      <w:r>
        <w:t>六、公告期限</w:t>
      </w:r>
    </w:p>
    <w:p w14:paraId="227DDEF4" w14:textId="77777777" w:rsidR="00FC620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51DEFC79" w14:textId="77777777" w:rsidR="00FC6206" w:rsidRDefault="00000000">
      <w:pPr>
        <w:pStyle w:val="2"/>
        <w:ind w:firstLine="420"/>
      </w:pPr>
      <w:r>
        <w:t>七、其他补充事宜</w:t>
      </w:r>
    </w:p>
    <w:p w14:paraId="728892E2" w14:textId="77777777" w:rsidR="00FC620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7C77DBA3" w14:textId="77777777" w:rsidR="00FC6206"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D320004" w14:textId="77777777" w:rsidR="00FC620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37606A" w14:textId="77777777" w:rsidR="00FC620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417A7682" w14:textId="77777777" w:rsidR="00FC620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12213551" w14:textId="77777777" w:rsidR="00FC620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1F0720F8" w14:textId="77777777" w:rsidR="00FC6206"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6F889AF0" w14:textId="77777777" w:rsidR="00FC620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6ACE903" w14:textId="77777777" w:rsidR="00FC620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127413CD" w14:textId="77777777" w:rsidR="00FC6206"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0A284EAE" w14:textId="77777777" w:rsidR="00FC620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475F2D52" w14:textId="77777777" w:rsidR="00FC620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95A80E7" w14:textId="77777777" w:rsidR="00FC620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100FD6CB" w14:textId="77777777" w:rsidR="00FC620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AAFD80D" w14:textId="77777777" w:rsidR="00FC620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57004E4D" w14:textId="77777777" w:rsidR="00FC620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41C8C92C" w14:textId="77777777" w:rsidR="00FC620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4EDA77B9" w14:textId="77777777" w:rsidR="00FC6206" w:rsidRDefault="00000000">
      <w:pPr>
        <w:pStyle w:val="2"/>
        <w:ind w:firstLine="420"/>
      </w:pPr>
      <w:bookmarkStart w:id="12" w:name="_Toc28359018"/>
      <w:bookmarkStart w:id="13" w:name="_Toc35393805"/>
      <w:bookmarkStart w:id="14" w:name="_Toc28359095"/>
      <w:bookmarkStart w:id="15" w:name="_Toc35393636"/>
      <w:r>
        <w:t>八、</w:t>
      </w:r>
      <w:bookmarkEnd w:id="12"/>
      <w:bookmarkEnd w:id="13"/>
      <w:bookmarkEnd w:id="14"/>
      <w:bookmarkEnd w:id="15"/>
      <w:r>
        <w:t>对本次采购提出询问、质疑、投诉，请按以下方式联系。</w:t>
      </w:r>
    </w:p>
    <w:p w14:paraId="2E2FCCC6" w14:textId="77777777" w:rsidR="00FC6206" w:rsidRDefault="00000000">
      <w:pPr>
        <w:widowControl/>
        <w:ind w:firstLineChars="200" w:firstLine="420"/>
        <w:rPr>
          <w:rFonts w:cs="Calibri"/>
          <w:kern w:val="0"/>
          <w:szCs w:val="21"/>
        </w:rPr>
      </w:pPr>
      <w:bookmarkStart w:id="16" w:name="_Toc35393806"/>
      <w:bookmarkStart w:id="17" w:name="_Toc28359096"/>
      <w:bookmarkStart w:id="18" w:name="_Toc35393637"/>
      <w:bookmarkStart w:id="19" w:name="_Toc28359019"/>
      <w:r>
        <w:rPr>
          <w:rFonts w:cs="Calibri"/>
          <w:szCs w:val="21"/>
        </w:rPr>
        <w:t>1</w:t>
      </w:r>
      <w:r>
        <w:rPr>
          <w:rFonts w:cs="Calibri" w:hint="eastAsia"/>
          <w:szCs w:val="21"/>
        </w:rPr>
        <w:t>.</w:t>
      </w:r>
      <w:r>
        <w:rPr>
          <w:rFonts w:cs="Calibri"/>
          <w:szCs w:val="21"/>
        </w:rPr>
        <w:t>采购人信息</w:t>
      </w:r>
    </w:p>
    <w:p w14:paraId="7ACF963A" w14:textId="77777777" w:rsidR="00FC620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浙江省能源局</w:t>
      </w:r>
    </w:p>
    <w:p w14:paraId="08C32828" w14:textId="77777777" w:rsidR="00FC620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41E84E63" w14:textId="77777777" w:rsidR="00FC6206"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孙含龙</w:t>
      </w:r>
    </w:p>
    <w:p w14:paraId="08140D3A" w14:textId="77777777" w:rsidR="00FC6206"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0571-87052886</w:t>
      </w:r>
    </w:p>
    <w:p w14:paraId="044C14B5" w14:textId="77777777" w:rsidR="00FC6206"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杨淑明</w:t>
      </w:r>
    </w:p>
    <w:p w14:paraId="75C324CA" w14:textId="77777777" w:rsidR="00FC620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0571-87050351</w:t>
      </w:r>
    </w:p>
    <w:p w14:paraId="5A674CB2" w14:textId="77777777" w:rsidR="00FC620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47F6377C" w14:textId="77777777" w:rsidR="00FC6206" w:rsidRDefault="00000000">
      <w:pPr>
        <w:widowControl/>
        <w:ind w:firstLineChars="200" w:firstLine="420"/>
        <w:rPr>
          <w:rFonts w:cs="Calibri"/>
          <w:kern w:val="0"/>
          <w:szCs w:val="21"/>
        </w:rPr>
      </w:pPr>
      <w:r>
        <w:rPr>
          <w:rFonts w:cs="Calibri"/>
          <w:kern w:val="0"/>
          <w:szCs w:val="21"/>
        </w:rPr>
        <w:t>名称：浙江省成套招标代理有限公司</w:t>
      </w:r>
    </w:p>
    <w:p w14:paraId="4BBB5C53" w14:textId="77777777" w:rsidR="00FC620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6DD1B28B" w14:textId="77777777" w:rsidR="00FC6206" w:rsidRDefault="00000000">
      <w:pPr>
        <w:widowControl/>
        <w:ind w:firstLineChars="200" w:firstLine="420"/>
        <w:rPr>
          <w:rFonts w:cs="Calibri"/>
          <w:kern w:val="0"/>
          <w:szCs w:val="21"/>
        </w:rPr>
      </w:pPr>
      <w:r>
        <w:rPr>
          <w:rFonts w:cs="Calibri"/>
          <w:kern w:val="0"/>
          <w:szCs w:val="21"/>
        </w:rPr>
        <w:t>项目联系人（询问）：徐均</w:t>
      </w:r>
    </w:p>
    <w:p w14:paraId="20BB68E6" w14:textId="77777777" w:rsidR="00FC620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50B3F055" w14:textId="77777777" w:rsidR="00FC6206" w:rsidRDefault="00000000">
      <w:pPr>
        <w:widowControl/>
        <w:ind w:firstLineChars="200" w:firstLine="420"/>
        <w:jc w:val="left"/>
        <w:rPr>
          <w:rFonts w:cs="Calibri"/>
          <w:kern w:val="0"/>
          <w:szCs w:val="21"/>
        </w:rPr>
      </w:pPr>
      <w:r>
        <w:rPr>
          <w:rFonts w:cs="Calibri"/>
          <w:kern w:val="0"/>
          <w:szCs w:val="21"/>
        </w:rPr>
        <w:t>质疑联系人：冯东东</w:t>
      </w:r>
    </w:p>
    <w:p w14:paraId="2217D03C" w14:textId="77777777" w:rsidR="00FC620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069C6218" w14:textId="77777777" w:rsidR="00FC6206" w:rsidRDefault="00000000">
      <w:pPr>
        <w:widowControl/>
        <w:adjustRightInd w:val="0"/>
        <w:ind w:firstLineChars="200" w:firstLine="420"/>
        <w:jc w:val="left"/>
        <w:rPr>
          <w:rFonts w:cs="Calibri"/>
          <w:kern w:val="0"/>
          <w:szCs w:val="21"/>
        </w:rPr>
      </w:pPr>
      <w:r>
        <w:rPr>
          <w:rFonts w:cs="Calibri"/>
          <w:kern w:val="0"/>
          <w:szCs w:val="21"/>
        </w:rPr>
        <w:t>3.</w:t>
      </w:r>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386BF375" w14:textId="77777777" w:rsidR="00FC620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r>
        <w:rPr>
          <w:rFonts w:cs="Calibri"/>
          <w:kern w:val="0"/>
          <w:szCs w:val="21"/>
        </w:rPr>
        <w:t>。</w:t>
      </w:r>
    </w:p>
    <w:p w14:paraId="2067A6F3" w14:textId="77777777" w:rsidR="00FC6206" w:rsidRDefault="00000000">
      <w:pPr>
        <w:widowControl/>
        <w:adjustRightInd w:val="0"/>
        <w:ind w:firstLineChars="200" w:firstLine="420"/>
        <w:jc w:val="left"/>
        <w:rPr>
          <w:rFonts w:cs="Calibri"/>
          <w:kern w:val="0"/>
          <w:szCs w:val="21"/>
        </w:rPr>
      </w:pPr>
      <w:r>
        <w:rPr>
          <w:rFonts w:cs="Calibri"/>
          <w:kern w:val="0"/>
          <w:szCs w:val="21"/>
        </w:rPr>
        <w:t>预算金额未达</w:t>
      </w:r>
      <w:r>
        <w:rPr>
          <w:rFonts w:cs="Calibri"/>
          <w:kern w:val="0"/>
          <w:szCs w:val="21"/>
        </w:rPr>
        <w:t>100</w:t>
      </w:r>
      <w:r>
        <w:rPr>
          <w:rFonts w:cs="Calibri"/>
          <w:kern w:val="0"/>
          <w:szCs w:val="21"/>
        </w:rPr>
        <w:t>万元的采购项目，由采购人处理采购争议。</w:t>
      </w:r>
    </w:p>
    <w:p w14:paraId="437C6AC7" w14:textId="77777777" w:rsidR="00FC6206" w:rsidRDefault="00000000">
      <w:pPr>
        <w:widowControl/>
        <w:jc w:val="left"/>
        <w:rPr>
          <w:rFonts w:cs="Calibri"/>
          <w:color w:val="000000" w:themeColor="text1"/>
          <w:kern w:val="0"/>
          <w:szCs w:val="21"/>
        </w:rPr>
      </w:pPr>
      <w:r>
        <w:rPr>
          <w:rFonts w:cs="Calibri"/>
          <w:color w:val="000000" w:themeColor="text1"/>
          <w:kern w:val="0"/>
          <w:szCs w:val="21"/>
        </w:rPr>
        <w:br w:type="page"/>
      </w:r>
    </w:p>
    <w:p w14:paraId="17193E78" w14:textId="77777777" w:rsidR="00FC6206" w:rsidRDefault="00000000">
      <w:pPr>
        <w:pStyle w:val="1"/>
        <w:rPr>
          <w:rFonts w:cs="Calibri"/>
        </w:rPr>
      </w:pPr>
      <w:bookmarkStart w:id="20" w:name="_Toc413075737"/>
      <w:bookmarkStart w:id="21" w:name="_Toc7871"/>
      <w:bookmarkStart w:id="22" w:name="_Toc8477"/>
      <w:r>
        <w:rPr>
          <w:rFonts w:cs="Calibri"/>
        </w:rPr>
        <w:lastRenderedPageBreak/>
        <w:t>第二章</w:t>
      </w:r>
      <w:r>
        <w:rPr>
          <w:rFonts w:cs="Calibri"/>
        </w:rPr>
        <w:t xml:space="preserve">  </w:t>
      </w:r>
      <w:r>
        <w:rPr>
          <w:rFonts w:cs="Calibri"/>
        </w:rPr>
        <w:t>采购项目总体要求</w:t>
      </w:r>
      <w:bookmarkEnd w:id="20"/>
      <w:bookmarkEnd w:id="21"/>
      <w:bookmarkEnd w:id="22"/>
    </w:p>
    <w:p w14:paraId="3E7E43D5" w14:textId="77777777" w:rsidR="00FC6206" w:rsidRDefault="00000000">
      <w:pPr>
        <w:pStyle w:val="2"/>
        <w:ind w:firstLine="420"/>
        <w:rPr>
          <w:rFonts w:cs="Calibri"/>
        </w:rPr>
      </w:pPr>
      <w:bookmarkStart w:id="23" w:name="_Toc413075738"/>
      <w:bookmarkStart w:id="24" w:name="_Toc335039016"/>
      <w:bookmarkStart w:id="25" w:name="_Toc82873318"/>
      <w:bookmarkStart w:id="26" w:name="_Toc82338237"/>
      <w:bookmarkStart w:id="27" w:name="_Toc82338235"/>
      <w:bookmarkStart w:id="28" w:name="_Toc82873320"/>
      <w:r>
        <w:rPr>
          <w:rFonts w:cs="Calibri"/>
        </w:rPr>
        <w:t>一、技术标准、规范（不限于以下）</w:t>
      </w:r>
      <w:bookmarkEnd w:id="23"/>
      <w:bookmarkEnd w:id="24"/>
    </w:p>
    <w:p w14:paraId="0CFD0BBD" w14:textId="77777777" w:rsidR="00FC620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62B7FE77" w14:textId="77777777" w:rsidR="00FC620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47AA0CE6" w14:textId="77777777" w:rsidR="00FC620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61BD9C15" w14:textId="77777777" w:rsidR="00FC620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4219CB3D" w14:textId="77777777" w:rsidR="00FC6206" w:rsidRDefault="00000000">
      <w:pPr>
        <w:pStyle w:val="2"/>
        <w:ind w:firstLine="420"/>
        <w:rPr>
          <w:rFonts w:cs="Calibri"/>
        </w:rPr>
      </w:pPr>
      <w:bookmarkStart w:id="29" w:name="_Toc413075739"/>
      <w:bookmarkStart w:id="30" w:name="_Toc328992072"/>
      <w:bookmarkStart w:id="31" w:name="_Toc335039018"/>
      <w:bookmarkStart w:id="32" w:name="_Toc329113953"/>
      <w:bookmarkEnd w:id="25"/>
      <w:bookmarkEnd w:id="26"/>
      <w:bookmarkEnd w:id="27"/>
      <w:bookmarkEnd w:id="28"/>
      <w:r>
        <w:rPr>
          <w:rFonts w:cs="Calibri"/>
        </w:rPr>
        <w:t>二、</w:t>
      </w:r>
      <w:bookmarkEnd w:id="29"/>
      <w:bookmarkEnd w:id="30"/>
      <w:bookmarkEnd w:id="31"/>
      <w:bookmarkEnd w:id="32"/>
      <w:r>
        <w:rPr>
          <w:rFonts w:cs="Calibri"/>
        </w:rPr>
        <w:t>采购需求</w:t>
      </w:r>
    </w:p>
    <w:p w14:paraId="7296B56E" w14:textId="77777777" w:rsidR="00FC620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ABB27BD" w14:textId="77777777" w:rsidR="00FC6206" w:rsidRDefault="00000000">
      <w:pPr>
        <w:pStyle w:val="2"/>
        <w:ind w:firstLine="420"/>
        <w:rPr>
          <w:rFonts w:cs="Calibri"/>
        </w:rPr>
      </w:pPr>
      <w:bookmarkStart w:id="33" w:name="_Toc335039019"/>
      <w:bookmarkStart w:id="34" w:name="_Toc329113954"/>
      <w:bookmarkStart w:id="35" w:name="_Toc328992073"/>
      <w:bookmarkStart w:id="36" w:name="_Toc413075740"/>
      <w:r>
        <w:rPr>
          <w:rFonts w:cs="Calibri"/>
        </w:rPr>
        <w:t>三、工作范围</w:t>
      </w:r>
      <w:bookmarkEnd w:id="33"/>
      <w:bookmarkEnd w:id="34"/>
      <w:bookmarkEnd w:id="35"/>
      <w:bookmarkEnd w:id="36"/>
    </w:p>
    <w:p w14:paraId="18F02AFF" w14:textId="77777777" w:rsidR="00FC6206" w:rsidRDefault="00000000">
      <w:pPr>
        <w:ind w:firstLineChars="200" w:firstLine="420"/>
        <w:rPr>
          <w:rFonts w:cs="Calibri"/>
        </w:rPr>
      </w:pPr>
      <w:r>
        <w:rPr>
          <w:rFonts w:cs="Calibri"/>
        </w:rPr>
        <w:t>各供应商须按国家有关标准及规范完成采购文件规定的所有工作内容：</w:t>
      </w:r>
    </w:p>
    <w:p w14:paraId="50AE27FE" w14:textId="77777777" w:rsidR="00FC620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44410D52" w14:textId="77777777" w:rsidR="00FC620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0EA8D8A9" w14:textId="77777777" w:rsidR="00FC6206" w:rsidRDefault="00000000">
      <w:pPr>
        <w:pStyle w:val="1"/>
        <w:rPr>
          <w:rFonts w:cs="Calibri"/>
          <w:color w:val="000000" w:themeColor="text1"/>
          <w:szCs w:val="30"/>
        </w:rPr>
      </w:pPr>
      <w:r>
        <w:rPr>
          <w:rFonts w:cs="Calibri"/>
          <w:bCs/>
          <w:color w:val="000000" w:themeColor="text1"/>
        </w:rPr>
        <w:br w:type="page"/>
      </w:r>
      <w:bookmarkStart w:id="37" w:name="_Toc82873317"/>
      <w:bookmarkStart w:id="38" w:name="_Toc211745566"/>
      <w:bookmarkStart w:id="39" w:name="_Toc82338234"/>
      <w:bookmarkStart w:id="40" w:name="_Toc350453730"/>
      <w:bookmarkStart w:id="41" w:name="_Toc30872"/>
      <w:bookmarkStart w:id="42" w:name="_Toc15478"/>
      <w:r>
        <w:rPr>
          <w:rFonts w:cs="Calibri"/>
          <w:color w:val="000000" w:themeColor="text1"/>
          <w:szCs w:val="30"/>
        </w:rPr>
        <w:lastRenderedPageBreak/>
        <w:t>第三章</w:t>
      </w:r>
      <w:r>
        <w:rPr>
          <w:rFonts w:cs="Calibri"/>
          <w:color w:val="000000" w:themeColor="text1"/>
          <w:szCs w:val="30"/>
        </w:rPr>
        <w:t xml:space="preserve">  </w:t>
      </w:r>
      <w:bookmarkStart w:id="43" w:name="_Toc259644123"/>
      <w:bookmarkStart w:id="44" w:name="_Toc330306493"/>
      <w:bookmarkStart w:id="45" w:name="_Toc82873330"/>
      <w:bookmarkStart w:id="46" w:name="_Toc82338247"/>
      <w:bookmarkEnd w:id="37"/>
      <w:bookmarkEnd w:id="38"/>
      <w:bookmarkEnd w:id="39"/>
      <w:bookmarkEnd w:id="40"/>
      <w:r>
        <w:rPr>
          <w:rFonts w:cs="Calibri"/>
          <w:color w:val="000000" w:themeColor="text1"/>
          <w:szCs w:val="30"/>
        </w:rPr>
        <w:t>采购需求</w:t>
      </w:r>
      <w:bookmarkEnd w:id="41"/>
      <w:bookmarkEnd w:id="42"/>
    </w:p>
    <w:p w14:paraId="7E8C8503" w14:textId="77777777" w:rsidR="00FC6206" w:rsidRDefault="00000000">
      <w:pPr>
        <w:pStyle w:val="2"/>
        <w:ind w:firstLine="420"/>
      </w:pPr>
      <w:r>
        <w:rPr>
          <w:rFonts w:hint="eastAsia"/>
        </w:rPr>
        <w:t>项目概况</w:t>
      </w:r>
    </w:p>
    <w:p w14:paraId="6FD7B814" w14:textId="77777777" w:rsidR="00FC6206" w:rsidRDefault="00000000">
      <w:pPr>
        <w:adjustRightInd w:val="0"/>
        <w:ind w:firstLine="420"/>
        <w:textAlignment w:val="center"/>
        <w:rPr>
          <w:rFonts w:cs="Calibri"/>
          <w:szCs w:val="21"/>
        </w:rPr>
      </w:pPr>
      <w:r>
        <w:rPr>
          <w:rFonts w:cs="Calibri"/>
          <w:szCs w:val="21"/>
        </w:rPr>
        <w:t>开展浙江省能耗双控工作存在问题对标分析及举措建议</w:t>
      </w:r>
      <w:r>
        <w:rPr>
          <w:rFonts w:cs="Calibri" w:hint="eastAsia"/>
          <w:szCs w:val="21"/>
        </w:rPr>
        <w:t>。</w:t>
      </w:r>
      <w:r>
        <w:rPr>
          <w:rFonts w:cs="Calibri"/>
          <w:szCs w:val="21"/>
        </w:rPr>
        <w:t>主要对浙江省</w:t>
      </w:r>
      <w:r>
        <w:rPr>
          <w:rFonts w:cs="Calibri"/>
          <w:szCs w:val="21"/>
        </w:rPr>
        <w:t>“</w:t>
      </w:r>
      <w:r>
        <w:rPr>
          <w:rFonts w:cs="Calibri"/>
          <w:szCs w:val="21"/>
        </w:rPr>
        <w:t>十四五</w:t>
      </w:r>
      <w:r>
        <w:rPr>
          <w:rFonts w:cs="Calibri"/>
          <w:szCs w:val="21"/>
        </w:rPr>
        <w:t>”</w:t>
      </w:r>
      <w:r>
        <w:rPr>
          <w:rFonts w:cs="Calibri"/>
          <w:szCs w:val="21"/>
        </w:rPr>
        <w:t>前三年节能目标完成情况进行分析，深入挖掘重点行业节能降碳潜力与空间；与江苏、广东、山东等经济体量相当省份进行对标，找出目标完成、政策谋划、工作推进等方面的差距；结合节能形势分析与预判，提出下一步尽最大努力完成</w:t>
      </w:r>
      <w:r>
        <w:rPr>
          <w:rFonts w:cs="Calibri"/>
          <w:szCs w:val="21"/>
        </w:rPr>
        <w:t>“</w:t>
      </w:r>
      <w:r>
        <w:rPr>
          <w:rFonts w:cs="Calibri"/>
          <w:szCs w:val="21"/>
        </w:rPr>
        <w:t>十四五</w:t>
      </w:r>
      <w:r>
        <w:rPr>
          <w:rFonts w:cs="Calibri"/>
          <w:szCs w:val="21"/>
        </w:rPr>
        <w:t>”</w:t>
      </w:r>
      <w:r>
        <w:rPr>
          <w:rFonts w:cs="Calibri"/>
          <w:szCs w:val="21"/>
        </w:rPr>
        <w:t>节能目标任务的有关政策建议。</w:t>
      </w:r>
    </w:p>
    <w:p w14:paraId="41BDB800" w14:textId="77777777" w:rsidR="00FC6206"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26489EA9" w14:textId="77777777" w:rsidR="00FC620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FC6206" w14:paraId="1D5DEEB4"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AFB77E2"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2C3305AD"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3C6D78E4"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EC3A1C3"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2219500"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FC6206" w14:paraId="04C08265"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379B30BB" w14:textId="77777777" w:rsidR="00FC6206"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57A93865" w14:textId="77777777" w:rsidR="00FC6206" w:rsidRDefault="00000000">
            <w:pPr>
              <w:widowControl/>
              <w:jc w:val="center"/>
              <w:rPr>
                <w:rFonts w:cs="Calibri"/>
                <w:kern w:val="0"/>
                <w:szCs w:val="21"/>
              </w:rPr>
            </w:pPr>
            <w:r>
              <w:rPr>
                <w:rFonts w:cs="Calibri" w:hint="eastAsia"/>
                <w:kern w:val="0"/>
                <w:szCs w:val="21"/>
              </w:rPr>
              <w:t>浙江省能耗双控工作对标分析研究</w:t>
            </w:r>
          </w:p>
        </w:tc>
        <w:tc>
          <w:tcPr>
            <w:tcW w:w="1075" w:type="dxa"/>
            <w:tcBorders>
              <w:top w:val="single" w:sz="4" w:space="0" w:color="auto"/>
              <w:left w:val="single" w:sz="4" w:space="0" w:color="auto"/>
              <w:bottom w:val="single" w:sz="4" w:space="0" w:color="auto"/>
              <w:right w:val="single" w:sz="4" w:space="0" w:color="auto"/>
            </w:tcBorders>
            <w:vAlign w:val="center"/>
          </w:tcPr>
          <w:p w14:paraId="11E558F4" w14:textId="77777777" w:rsidR="00FC6206" w:rsidRDefault="00000000">
            <w:pPr>
              <w:widowControl/>
              <w:jc w:val="center"/>
              <w:rPr>
                <w:rFonts w:cs="Calibri"/>
                <w:kern w:val="0"/>
                <w:szCs w:val="21"/>
              </w:rPr>
            </w:pPr>
            <w:r>
              <w:rPr>
                <w:rFonts w:cs="Calibri" w:hint="eastAsia"/>
                <w:kern w:val="0"/>
                <w:szCs w:val="21"/>
              </w:rPr>
              <w:t>800000</w:t>
            </w:r>
          </w:p>
        </w:tc>
        <w:tc>
          <w:tcPr>
            <w:tcW w:w="1903" w:type="dxa"/>
            <w:tcBorders>
              <w:top w:val="single" w:sz="4" w:space="0" w:color="auto"/>
              <w:left w:val="single" w:sz="4" w:space="0" w:color="auto"/>
              <w:bottom w:val="single" w:sz="4" w:space="0" w:color="auto"/>
              <w:right w:val="single" w:sz="4" w:space="0" w:color="auto"/>
            </w:tcBorders>
            <w:vAlign w:val="center"/>
          </w:tcPr>
          <w:p w14:paraId="26924F73" w14:textId="77777777" w:rsidR="00FC6206"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677" w:type="dxa"/>
            <w:vAlign w:val="center"/>
          </w:tcPr>
          <w:p w14:paraId="55FEBB34" w14:textId="4EFCA8AB" w:rsidR="00FC620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3D1904">
              <w:rPr>
                <w:rFonts w:cs="Calibri" w:hint="eastAsia"/>
                <w:kern w:val="0"/>
                <w:szCs w:val="21"/>
              </w:rPr>
              <w:t>[2024]51740</w:t>
            </w:r>
            <w:r w:rsidR="003D1904">
              <w:rPr>
                <w:rFonts w:cs="Calibri" w:hint="eastAsia"/>
                <w:kern w:val="0"/>
                <w:szCs w:val="21"/>
              </w:rPr>
              <w:t>号</w:t>
            </w:r>
            <w:r>
              <w:rPr>
                <w:rFonts w:cs="Calibri"/>
                <w:kern w:val="0"/>
                <w:szCs w:val="21"/>
              </w:rPr>
              <w:t>；</w:t>
            </w:r>
          </w:p>
          <w:p w14:paraId="28609E39" w14:textId="77777777" w:rsidR="00FC6206" w:rsidRDefault="00000000">
            <w:pPr>
              <w:widowControl/>
              <w:jc w:val="left"/>
              <w:rPr>
                <w:rFonts w:cs="Calibri"/>
                <w:kern w:val="0"/>
                <w:szCs w:val="21"/>
              </w:rPr>
            </w:pPr>
            <w:r>
              <w:rPr>
                <w:rFonts w:cs="Calibri"/>
                <w:kern w:val="0"/>
                <w:szCs w:val="21"/>
              </w:rPr>
              <w:t>最高限价：</w:t>
            </w:r>
            <w:r>
              <w:rPr>
                <w:rFonts w:cs="Calibri" w:hint="eastAsia"/>
                <w:kern w:val="0"/>
                <w:szCs w:val="21"/>
              </w:rPr>
              <w:t>800000</w:t>
            </w:r>
            <w:r>
              <w:rPr>
                <w:rFonts w:cs="Calibri"/>
                <w:kern w:val="0"/>
                <w:szCs w:val="21"/>
              </w:rPr>
              <w:t>元；</w:t>
            </w:r>
          </w:p>
          <w:p w14:paraId="1DA2AC81" w14:textId="77777777" w:rsidR="00FC6206"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685712A3" w14:textId="77777777" w:rsidR="00FC620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FC6206" w14:paraId="7FCAF48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F72EF06"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2748A407"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28C97B48"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48B51B8" w14:textId="77777777" w:rsidR="00FC620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FC6206" w14:paraId="46FD5043"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812F1F3" w14:textId="77777777" w:rsidR="00FC6206" w:rsidRDefault="00000000">
            <w:pPr>
              <w:widowControl/>
              <w:adjustRightInd w:val="0"/>
              <w:rPr>
                <w:rFonts w:cs="Calibri"/>
                <w:color w:val="000000" w:themeColor="text1"/>
                <w:kern w:val="0"/>
                <w:szCs w:val="21"/>
              </w:rPr>
            </w:pPr>
            <w:r>
              <w:rPr>
                <w:rFonts w:cs="Calibri" w:hint="eastAsia"/>
                <w:color w:val="000000" w:themeColor="text1"/>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79D8BF21" w14:textId="77777777" w:rsidR="00FC6206" w:rsidRDefault="00000000">
            <w:pPr>
              <w:jc w:val="center"/>
              <w:rPr>
                <w:rFonts w:cs="Calibri"/>
                <w:sz w:val="22"/>
              </w:rPr>
            </w:pPr>
            <w:r>
              <w:rPr>
                <w:rFonts w:cs="Calibri" w:hint="eastAsia"/>
                <w:kern w:val="0"/>
                <w:szCs w:val="21"/>
              </w:rPr>
              <w:t>浙江省能耗双控工作对标分析研究</w:t>
            </w:r>
          </w:p>
        </w:tc>
        <w:tc>
          <w:tcPr>
            <w:tcW w:w="900" w:type="dxa"/>
            <w:tcBorders>
              <w:top w:val="single" w:sz="4" w:space="0" w:color="auto"/>
              <w:left w:val="single" w:sz="4" w:space="0" w:color="auto"/>
              <w:bottom w:val="single" w:sz="4" w:space="0" w:color="auto"/>
              <w:right w:val="single" w:sz="4" w:space="0" w:color="auto"/>
            </w:tcBorders>
            <w:vAlign w:val="center"/>
          </w:tcPr>
          <w:p w14:paraId="0B295C9D" w14:textId="77777777" w:rsidR="00FC6206"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4CD29DD2" w14:textId="77777777" w:rsidR="00FC6206"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7EFD0569" w14:textId="77777777" w:rsidR="00FC6206" w:rsidRDefault="00000000">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4BC57CA3" w14:textId="77777777" w:rsidR="00FC6206" w:rsidRDefault="00000000">
      <w:pPr>
        <w:pStyle w:val="2"/>
        <w:ind w:firstLine="420"/>
      </w:pPr>
      <w:r>
        <w:rPr>
          <w:rFonts w:hint="eastAsia"/>
        </w:rPr>
        <w:t>一、服务内容及要求</w:t>
      </w:r>
    </w:p>
    <w:p w14:paraId="724B5DD7" w14:textId="77777777" w:rsidR="00FC6206" w:rsidRDefault="00000000">
      <w:pPr>
        <w:pStyle w:val="3"/>
        <w:ind w:firstLine="420"/>
        <w:rPr>
          <w:rFonts w:eastAsia="宋体" w:cs="Calibri"/>
          <w:szCs w:val="21"/>
        </w:rPr>
      </w:pPr>
      <w:r>
        <w:rPr>
          <w:rFonts w:eastAsia="宋体" w:cs="Calibri"/>
          <w:szCs w:val="21"/>
        </w:rPr>
        <w:t>（一）浙江省</w:t>
      </w:r>
      <w:r>
        <w:rPr>
          <w:rFonts w:eastAsia="宋体" w:cs="Calibri"/>
          <w:szCs w:val="21"/>
        </w:rPr>
        <w:t>“</w:t>
      </w:r>
      <w:r>
        <w:rPr>
          <w:rFonts w:eastAsia="宋体" w:cs="Calibri"/>
          <w:szCs w:val="21"/>
        </w:rPr>
        <w:t>十四五</w:t>
      </w:r>
      <w:r>
        <w:rPr>
          <w:rFonts w:eastAsia="宋体" w:cs="Calibri"/>
          <w:szCs w:val="21"/>
        </w:rPr>
        <w:t>”</w:t>
      </w:r>
      <w:r>
        <w:rPr>
          <w:rFonts w:eastAsia="宋体" w:cs="Calibri"/>
          <w:szCs w:val="21"/>
        </w:rPr>
        <w:t>节能目标完成情况分析</w:t>
      </w:r>
    </w:p>
    <w:p w14:paraId="505BFF22" w14:textId="77777777" w:rsidR="00FC6206" w:rsidRDefault="00000000">
      <w:pPr>
        <w:adjustRightInd w:val="0"/>
        <w:ind w:firstLine="420"/>
        <w:textAlignment w:val="center"/>
        <w:rPr>
          <w:rFonts w:cs="Calibri"/>
          <w:szCs w:val="21"/>
        </w:rPr>
      </w:pPr>
      <w:r>
        <w:rPr>
          <w:rFonts w:cs="Calibri"/>
          <w:szCs w:val="21"/>
        </w:rPr>
        <w:t>全面分析浙江省</w:t>
      </w:r>
      <w:r>
        <w:rPr>
          <w:rFonts w:cs="Calibri"/>
          <w:szCs w:val="21"/>
        </w:rPr>
        <w:t>“</w:t>
      </w:r>
      <w:r>
        <w:rPr>
          <w:rFonts w:cs="Calibri"/>
          <w:szCs w:val="21"/>
        </w:rPr>
        <w:t>十四五</w:t>
      </w:r>
      <w:r>
        <w:rPr>
          <w:rFonts w:cs="Calibri"/>
          <w:szCs w:val="21"/>
        </w:rPr>
        <w:t>”</w:t>
      </w:r>
      <w:r>
        <w:rPr>
          <w:rFonts w:cs="Calibri"/>
          <w:szCs w:val="21"/>
        </w:rPr>
        <w:t>以来节能目标完成情况，系统梳理重点领域、重点行业能源消费及节能工作开展情况；深入分析浙江省近</w:t>
      </w:r>
      <w:r>
        <w:rPr>
          <w:rFonts w:cs="Calibri"/>
          <w:szCs w:val="21"/>
        </w:rPr>
        <w:t>5</w:t>
      </w:r>
      <w:r>
        <w:rPr>
          <w:rFonts w:cs="Calibri"/>
          <w:szCs w:val="21"/>
        </w:rPr>
        <w:t>年来新批复及新投产项目情况，分行业分析相关项目经济产出和能源消费情况。同时，结合经济社会、产业、能源等相关规划及重大项目谋划，了解下一步拟批复或建设项目情况；全面梳理浙江省节能降碳管理措施，包括固定资产节能审查、节能监察、重点用能单位节能管理、节能技术推广等方面；结合未来经济社会发展预期，尽最大努力推动完成浙江省</w:t>
      </w:r>
      <w:r>
        <w:rPr>
          <w:rFonts w:cs="Calibri"/>
          <w:szCs w:val="21"/>
        </w:rPr>
        <w:t>“</w:t>
      </w:r>
      <w:r>
        <w:rPr>
          <w:rFonts w:cs="Calibri"/>
          <w:szCs w:val="21"/>
        </w:rPr>
        <w:t>十四五</w:t>
      </w:r>
      <w:r>
        <w:rPr>
          <w:rFonts w:cs="Calibri"/>
          <w:szCs w:val="21"/>
        </w:rPr>
        <w:t>”</w:t>
      </w:r>
      <w:r>
        <w:rPr>
          <w:rFonts w:cs="Calibri"/>
          <w:szCs w:val="21"/>
        </w:rPr>
        <w:t>节能目标任务，并有针对性的提出政策建议。</w:t>
      </w:r>
    </w:p>
    <w:p w14:paraId="7457A945" w14:textId="77777777" w:rsidR="00FC6206" w:rsidRDefault="00000000">
      <w:pPr>
        <w:pStyle w:val="3"/>
        <w:ind w:firstLine="420"/>
        <w:rPr>
          <w:rFonts w:eastAsia="宋体" w:cs="Calibri"/>
          <w:szCs w:val="21"/>
        </w:rPr>
      </w:pPr>
      <w:r>
        <w:rPr>
          <w:rFonts w:eastAsia="宋体" w:cs="Calibri"/>
          <w:szCs w:val="21"/>
        </w:rPr>
        <w:t>（二）浙江省与典型省份节能目标完成情况对标分析</w:t>
      </w:r>
    </w:p>
    <w:p w14:paraId="6205A7D0" w14:textId="77777777" w:rsidR="00FC6206" w:rsidRDefault="00000000">
      <w:pPr>
        <w:adjustRightInd w:val="0"/>
        <w:ind w:firstLine="420"/>
        <w:textAlignment w:val="center"/>
        <w:rPr>
          <w:rFonts w:cs="Calibri"/>
          <w:szCs w:val="21"/>
        </w:rPr>
      </w:pPr>
      <w:r>
        <w:rPr>
          <w:rFonts w:cs="Calibri"/>
          <w:szCs w:val="21"/>
        </w:rPr>
        <w:t>对主要指标进行对标分析，</w:t>
      </w:r>
      <w:r>
        <w:rPr>
          <w:rFonts w:cs="Calibri"/>
          <w:szCs w:val="21"/>
          <w:lang w:eastAsia="zh-Hans"/>
        </w:rPr>
        <w:t>与江苏、广东、山东等</w:t>
      </w:r>
      <w:r>
        <w:rPr>
          <w:rFonts w:cs="Calibri"/>
          <w:szCs w:val="21"/>
        </w:rPr>
        <w:t>典型地区在</w:t>
      </w:r>
      <w:r>
        <w:rPr>
          <w:rFonts w:cs="Calibri"/>
          <w:szCs w:val="21"/>
          <w:lang w:eastAsia="zh-Hans"/>
        </w:rPr>
        <w:t>单位</w:t>
      </w:r>
      <w:r>
        <w:rPr>
          <w:rFonts w:cs="Calibri"/>
          <w:szCs w:val="21"/>
          <w:lang w:eastAsia="zh-Hans"/>
        </w:rPr>
        <w:t>GDP</w:t>
      </w:r>
      <w:r>
        <w:rPr>
          <w:rFonts w:cs="Calibri"/>
          <w:szCs w:val="21"/>
          <w:lang w:eastAsia="zh-Hans"/>
        </w:rPr>
        <w:t>能耗、工业增加值能耗、</w:t>
      </w:r>
      <w:r>
        <w:rPr>
          <w:rFonts w:cs="Calibri"/>
          <w:szCs w:val="21"/>
        </w:rPr>
        <w:t>新上项目能耗、居民生活能耗等方面进行对比分析；对政策措施进行对标分析，评估与典型省份在固定资产节能审查、节能监察、节能技术推广等方面的差距，总结相关省份的先进经验和做法。</w:t>
      </w:r>
    </w:p>
    <w:p w14:paraId="0E03B833" w14:textId="77777777" w:rsidR="00FC6206" w:rsidRDefault="00000000">
      <w:pPr>
        <w:pStyle w:val="3"/>
        <w:ind w:firstLine="420"/>
        <w:rPr>
          <w:rFonts w:eastAsia="宋体" w:cs="Calibri"/>
          <w:szCs w:val="21"/>
        </w:rPr>
      </w:pPr>
      <w:r>
        <w:rPr>
          <w:rFonts w:eastAsia="宋体" w:cs="Calibri"/>
          <w:szCs w:val="21"/>
        </w:rPr>
        <w:t>（三）形成</w:t>
      </w:r>
      <w:r>
        <w:rPr>
          <w:rFonts w:eastAsia="宋体" w:cs="Calibri"/>
          <w:szCs w:val="21"/>
        </w:rPr>
        <w:t>“</w:t>
      </w:r>
      <w:r>
        <w:rPr>
          <w:rFonts w:eastAsia="宋体" w:cs="Calibri"/>
          <w:szCs w:val="21"/>
        </w:rPr>
        <w:t>三张清单</w:t>
      </w:r>
      <w:r>
        <w:rPr>
          <w:rFonts w:eastAsia="宋体" w:cs="Calibri"/>
          <w:szCs w:val="21"/>
        </w:rPr>
        <w:t>”</w:t>
      </w:r>
    </w:p>
    <w:p w14:paraId="3FBE23A4" w14:textId="77777777" w:rsidR="00FC6206" w:rsidRDefault="00000000">
      <w:pPr>
        <w:adjustRightInd w:val="0"/>
        <w:ind w:firstLine="420"/>
        <w:textAlignment w:val="center"/>
        <w:rPr>
          <w:rFonts w:cs="Calibri"/>
          <w:szCs w:val="21"/>
        </w:rPr>
      </w:pPr>
      <w:r>
        <w:rPr>
          <w:rFonts w:cs="Calibri"/>
          <w:szCs w:val="21"/>
        </w:rPr>
        <w:t>研究形成《重点行业设备更新淘汰清单》《重点行业节能降碳改造项目储备清单》《节能降碳典型技术清单》。全面梳理国家及行业发布的节能、安全、环境等方面的淘汰政策要求，形成《重点行业设备更新淘汰清单》。基于浙江省能效诊断、节能监察、能源利用状况报告填报等阶段性工作成果，梳理形成《重点行业节能降碳改造项目储备清单》，衔接超长期特别国债设备更新及中央预算内节能降碳改造政策要求。推荐节能降碳先进技术，不少于</w:t>
      </w:r>
      <w:r>
        <w:rPr>
          <w:rFonts w:cs="Calibri"/>
          <w:szCs w:val="21"/>
        </w:rPr>
        <w:t>25</w:t>
      </w:r>
      <w:r>
        <w:rPr>
          <w:rFonts w:cs="Calibri"/>
          <w:szCs w:val="21"/>
        </w:rPr>
        <w:t>项</w:t>
      </w:r>
      <w:r>
        <w:rPr>
          <w:rFonts w:cs="Calibri" w:hint="eastAsia"/>
          <w:szCs w:val="21"/>
        </w:rPr>
        <w:t>，形成</w:t>
      </w:r>
      <w:r>
        <w:rPr>
          <w:rFonts w:cs="Calibri"/>
          <w:szCs w:val="21"/>
        </w:rPr>
        <w:t>《节能降碳典型技术清单》。</w:t>
      </w:r>
    </w:p>
    <w:p w14:paraId="7C6A1D5F" w14:textId="77777777" w:rsidR="00FC6206" w:rsidRDefault="00000000">
      <w:pPr>
        <w:pStyle w:val="2"/>
        <w:ind w:firstLine="420"/>
      </w:pPr>
      <w:r>
        <w:rPr>
          <w:rFonts w:hint="eastAsia"/>
        </w:rPr>
        <w:t>二、研究成果</w:t>
      </w:r>
    </w:p>
    <w:p w14:paraId="0DF5BAB4" w14:textId="77777777" w:rsidR="00FC6206" w:rsidRDefault="00000000">
      <w:pPr>
        <w:ind w:firstLine="420"/>
        <w:rPr>
          <w:rFonts w:cs="Calibri"/>
          <w:szCs w:val="21"/>
        </w:rPr>
      </w:pPr>
      <w:r>
        <w:rPr>
          <w:rFonts w:cs="Calibri"/>
          <w:szCs w:val="21"/>
        </w:rPr>
        <w:t>（一）《浙江省能耗双控对标分析报告》</w:t>
      </w:r>
    </w:p>
    <w:p w14:paraId="2708422A" w14:textId="77777777" w:rsidR="00FC6206" w:rsidRDefault="00000000">
      <w:pPr>
        <w:ind w:firstLine="420"/>
        <w:rPr>
          <w:rFonts w:cs="Calibri"/>
          <w:szCs w:val="21"/>
        </w:rPr>
      </w:pPr>
      <w:r>
        <w:rPr>
          <w:rFonts w:cs="Calibri"/>
          <w:szCs w:val="21"/>
        </w:rPr>
        <w:t>（二）《浙江省</w:t>
      </w:r>
      <w:r>
        <w:rPr>
          <w:rFonts w:cs="Calibri"/>
          <w:szCs w:val="21"/>
        </w:rPr>
        <w:t>2024—2025</w:t>
      </w:r>
      <w:r>
        <w:rPr>
          <w:rFonts w:cs="Calibri"/>
          <w:szCs w:val="21"/>
        </w:rPr>
        <w:t>年节能降碳行动方案》</w:t>
      </w:r>
    </w:p>
    <w:p w14:paraId="02DF16A2" w14:textId="77777777" w:rsidR="00FC6206" w:rsidRDefault="00000000">
      <w:pPr>
        <w:ind w:firstLine="420"/>
        <w:rPr>
          <w:rFonts w:cs="Calibri"/>
          <w:szCs w:val="21"/>
        </w:rPr>
      </w:pPr>
      <w:r>
        <w:rPr>
          <w:rFonts w:cs="Calibri"/>
          <w:szCs w:val="21"/>
        </w:rPr>
        <w:t>（三）《重点行业设备更新淘汰清单》</w:t>
      </w:r>
    </w:p>
    <w:p w14:paraId="4374025E" w14:textId="77777777" w:rsidR="00FC6206" w:rsidRDefault="00000000">
      <w:pPr>
        <w:ind w:firstLine="420"/>
        <w:rPr>
          <w:rFonts w:cs="Calibri"/>
          <w:szCs w:val="21"/>
        </w:rPr>
      </w:pPr>
      <w:r>
        <w:rPr>
          <w:rFonts w:cs="Calibri"/>
          <w:szCs w:val="21"/>
        </w:rPr>
        <w:t>（四）《重点行业节能降碳改造项目储备清单》</w:t>
      </w:r>
    </w:p>
    <w:p w14:paraId="548BAEDC" w14:textId="77777777" w:rsidR="00FC6206" w:rsidRDefault="00000000">
      <w:pPr>
        <w:ind w:firstLine="420"/>
        <w:rPr>
          <w:rFonts w:cs="Calibri"/>
          <w:szCs w:val="21"/>
        </w:rPr>
      </w:pPr>
      <w:r>
        <w:rPr>
          <w:rFonts w:cs="Calibri"/>
          <w:szCs w:val="21"/>
        </w:rPr>
        <w:t>（五）《节能降碳典型技术清单》</w:t>
      </w:r>
    </w:p>
    <w:p w14:paraId="0DC00F2F" w14:textId="77777777" w:rsidR="00FC6206" w:rsidRDefault="00000000">
      <w:pPr>
        <w:pStyle w:val="2"/>
        <w:ind w:firstLine="420"/>
      </w:pPr>
      <w:r>
        <w:rPr>
          <w:rFonts w:hint="eastAsia"/>
        </w:rPr>
        <w:lastRenderedPageBreak/>
        <w:t>三、人员要求</w:t>
      </w:r>
    </w:p>
    <w:p w14:paraId="1C1328B6" w14:textId="77777777" w:rsidR="00FC6206" w:rsidRDefault="00000000">
      <w:pPr>
        <w:ind w:firstLineChars="200" w:firstLine="420"/>
        <w:rPr>
          <w:szCs w:val="21"/>
        </w:rPr>
      </w:pPr>
      <w:r>
        <w:rPr>
          <w:rFonts w:hint="eastAsia"/>
          <w:szCs w:val="21"/>
        </w:rPr>
        <w:t>要求项目负责人和成员均为供应商在职员工（需提供社保缴纳证明）。其中要求项目负责人具有能源相关副高级及以上技术职称，承担过节能类、能效提升类研究工作。要求其他成员中有</w:t>
      </w:r>
      <w:r>
        <w:rPr>
          <w:rFonts w:hint="eastAsia"/>
          <w:color w:val="000000" w:themeColor="text1"/>
        </w:rPr>
        <w:t>能源相关专业</w:t>
      </w:r>
      <w:r>
        <w:rPr>
          <w:rFonts w:cs="Calibri" w:hint="eastAsia"/>
          <w:color w:val="000000" w:themeColor="text1"/>
          <w:szCs w:val="21"/>
        </w:rPr>
        <w:t>中级及以上技术</w:t>
      </w:r>
      <w:r>
        <w:rPr>
          <w:rFonts w:cs="Calibri"/>
          <w:color w:val="000000" w:themeColor="text1"/>
          <w:szCs w:val="21"/>
        </w:rPr>
        <w:t>职称或</w:t>
      </w:r>
      <w:r>
        <w:rPr>
          <w:rFonts w:cs="Calibri" w:hint="eastAsia"/>
          <w:color w:val="000000" w:themeColor="text1"/>
          <w:szCs w:val="21"/>
        </w:rPr>
        <w:t>硕士</w:t>
      </w:r>
      <w:r>
        <w:rPr>
          <w:rFonts w:cs="Calibri"/>
          <w:color w:val="000000" w:themeColor="text1"/>
          <w:szCs w:val="21"/>
        </w:rPr>
        <w:t>学位</w:t>
      </w:r>
      <w:r>
        <w:rPr>
          <w:rFonts w:cs="Calibri" w:hint="eastAsia"/>
          <w:color w:val="000000" w:themeColor="text1"/>
          <w:szCs w:val="21"/>
        </w:rPr>
        <w:t>及以上</w:t>
      </w:r>
      <w:r>
        <w:rPr>
          <w:rFonts w:cs="Calibri"/>
          <w:color w:val="000000" w:themeColor="text1"/>
          <w:szCs w:val="21"/>
        </w:rPr>
        <w:t>的</w:t>
      </w:r>
      <w:r>
        <w:rPr>
          <w:rFonts w:cs="Calibri" w:hint="eastAsia"/>
          <w:color w:val="000000" w:themeColor="text1"/>
          <w:szCs w:val="21"/>
        </w:rPr>
        <w:t>人员，具有</w:t>
      </w:r>
      <w:r>
        <w:rPr>
          <w:rFonts w:hint="eastAsia"/>
          <w:color w:val="000000" w:themeColor="text1"/>
          <w:szCs w:val="21"/>
        </w:rPr>
        <w:t>节能类、能效提升类研究工作的人员。</w:t>
      </w:r>
    </w:p>
    <w:p w14:paraId="260D8F28" w14:textId="77777777" w:rsidR="00FC6206"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FC6206" w14:paraId="0F3D4953" w14:textId="77777777">
        <w:trPr>
          <w:trHeight w:val="454"/>
        </w:trPr>
        <w:tc>
          <w:tcPr>
            <w:tcW w:w="643" w:type="dxa"/>
            <w:vAlign w:val="center"/>
          </w:tcPr>
          <w:p w14:paraId="7139BE7B" w14:textId="77777777" w:rsidR="00FC620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4F4D636D" w14:textId="77777777" w:rsidR="00FC620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66EC386B" w14:textId="77777777" w:rsidR="00FC620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FC6206" w14:paraId="2D04F758" w14:textId="77777777">
        <w:trPr>
          <w:trHeight w:val="454"/>
        </w:trPr>
        <w:tc>
          <w:tcPr>
            <w:tcW w:w="643" w:type="dxa"/>
            <w:vAlign w:val="center"/>
          </w:tcPr>
          <w:p w14:paraId="3D32B092" w14:textId="77777777" w:rsidR="00FC6206" w:rsidRDefault="00FC6206">
            <w:pPr>
              <w:numPr>
                <w:ilvl w:val="0"/>
                <w:numId w:val="1"/>
              </w:numPr>
              <w:ind w:firstLine="0"/>
              <w:rPr>
                <w:rFonts w:cs="Calibri"/>
              </w:rPr>
            </w:pPr>
          </w:p>
        </w:tc>
        <w:tc>
          <w:tcPr>
            <w:tcW w:w="1290" w:type="dxa"/>
            <w:vAlign w:val="center"/>
          </w:tcPr>
          <w:p w14:paraId="5CACAC73" w14:textId="77777777" w:rsidR="00FC6206" w:rsidRDefault="00000000">
            <w:pPr>
              <w:rPr>
                <w:rFonts w:cs="Calibri"/>
              </w:rPr>
            </w:pPr>
            <w:r>
              <w:rPr>
                <w:rFonts w:cs="Calibri"/>
              </w:rPr>
              <w:t>报价要求</w:t>
            </w:r>
          </w:p>
        </w:tc>
        <w:tc>
          <w:tcPr>
            <w:tcW w:w="7469" w:type="dxa"/>
            <w:gridSpan w:val="2"/>
            <w:vAlign w:val="center"/>
          </w:tcPr>
          <w:p w14:paraId="6760A8B1" w14:textId="77777777" w:rsidR="00FC6206"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0234843E" w14:textId="77777777" w:rsidR="00FC620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33C1EE41" w14:textId="77777777" w:rsidR="00FC620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31DE0224" w14:textId="77777777" w:rsidR="00FC620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FC6206" w14:paraId="1C197D88" w14:textId="77777777">
        <w:trPr>
          <w:trHeight w:val="454"/>
        </w:trPr>
        <w:tc>
          <w:tcPr>
            <w:tcW w:w="643" w:type="dxa"/>
            <w:vAlign w:val="center"/>
          </w:tcPr>
          <w:p w14:paraId="3291C3C3" w14:textId="77777777" w:rsidR="00FC6206" w:rsidRDefault="00FC6206">
            <w:pPr>
              <w:numPr>
                <w:ilvl w:val="0"/>
                <w:numId w:val="1"/>
              </w:numPr>
              <w:ind w:firstLine="0"/>
              <w:rPr>
                <w:rFonts w:cs="Calibri"/>
              </w:rPr>
            </w:pPr>
          </w:p>
        </w:tc>
        <w:tc>
          <w:tcPr>
            <w:tcW w:w="1290" w:type="dxa"/>
            <w:vAlign w:val="center"/>
          </w:tcPr>
          <w:p w14:paraId="1D0FCCAF" w14:textId="77777777" w:rsidR="00FC6206" w:rsidRDefault="00000000">
            <w:pPr>
              <w:rPr>
                <w:rFonts w:cs="Calibri"/>
              </w:rPr>
            </w:pPr>
            <w:r>
              <w:rPr>
                <w:rFonts w:cs="Calibri"/>
              </w:rPr>
              <w:t>签订合同</w:t>
            </w:r>
          </w:p>
        </w:tc>
        <w:tc>
          <w:tcPr>
            <w:tcW w:w="7469" w:type="dxa"/>
            <w:gridSpan w:val="2"/>
            <w:vAlign w:val="center"/>
          </w:tcPr>
          <w:p w14:paraId="022C1BF0" w14:textId="77777777" w:rsidR="00FC6206"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浙江省能源局</w:t>
            </w:r>
            <w:r>
              <w:rPr>
                <w:rFonts w:cs="Calibri"/>
                <w:b/>
                <w:bCs/>
              </w:rPr>
              <w:t>，乙方为</w:t>
            </w:r>
            <w:r>
              <w:rPr>
                <w:rFonts w:cs="Calibri" w:hint="eastAsia"/>
                <w:b/>
                <w:bCs/>
              </w:rPr>
              <w:t>成交供应商。</w:t>
            </w:r>
          </w:p>
          <w:p w14:paraId="713868CD" w14:textId="77777777" w:rsidR="00FC6206" w:rsidRDefault="00000000">
            <w:pPr>
              <w:ind w:firstLineChars="100" w:firstLine="211"/>
              <w:rPr>
                <w:rFonts w:cs="Calibri"/>
              </w:rPr>
            </w:pPr>
            <w:r>
              <w:rPr>
                <w:rFonts w:cs="Calibri" w:hint="eastAsia"/>
                <w:b/>
                <w:bCs/>
              </w:rPr>
              <w:t>2.</w:t>
            </w:r>
            <w:r>
              <w:rPr>
                <w:rFonts w:cs="Calibri"/>
                <w:b/>
                <w:bCs/>
              </w:rPr>
              <w:t>合同款由甲方支付给乙方。</w:t>
            </w:r>
          </w:p>
        </w:tc>
      </w:tr>
      <w:tr w:rsidR="00FC6206" w14:paraId="0B7CA932" w14:textId="77777777">
        <w:trPr>
          <w:trHeight w:val="454"/>
        </w:trPr>
        <w:tc>
          <w:tcPr>
            <w:tcW w:w="643" w:type="dxa"/>
            <w:vAlign w:val="center"/>
          </w:tcPr>
          <w:p w14:paraId="18F19AF5" w14:textId="77777777" w:rsidR="00FC6206" w:rsidRDefault="00FC6206">
            <w:pPr>
              <w:numPr>
                <w:ilvl w:val="0"/>
                <w:numId w:val="1"/>
              </w:numPr>
              <w:ind w:firstLine="0"/>
              <w:rPr>
                <w:rFonts w:cs="Calibri"/>
              </w:rPr>
            </w:pPr>
          </w:p>
        </w:tc>
        <w:tc>
          <w:tcPr>
            <w:tcW w:w="1290" w:type="dxa"/>
            <w:vAlign w:val="center"/>
          </w:tcPr>
          <w:p w14:paraId="07D26699" w14:textId="77777777" w:rsidR="00FC6206" w:rsidRDefault="00000000">
            <w:pPr>
              <w:rPr>
                <w:rFonts w:cs="Calibri"/>
              </w:rPr>
            </w:pPr>
            <w:r>
              <w:rPr>
                <w:rFonts w:cs="Calibri"/>
              </w:rPr>
              <w:t>转包或分包</w:t>
            </w:r>
          </w:p>
        </w:tc>
        <w:tc>
          <w:tcPr>
            <w:tcW w:w="7469" w:type="dxa"/>
            <w:gridSpan w:val="2"/>
            <w:vAlign w:val="center"/>
          </w:tcPr>
          <w:p w14:paraId="2DB6BAE6" w14:textId="77777777" w:rsidR="00FC620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562CCFB0" w14:textId="77777777" w:rsidR="00FC6206"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10286D61" w14:textId="77777777" w:rsidR="00FC620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9F8DEED" w14:textId="77777777" w:rsidR="00FC6206"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5B8D2F3E" w14:textId="77777777" w:rsidR="00FC6206"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525A552F" w14:textId="77777777" w:rsidR="00FC6206"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6E82C8FC" w14:textId="77777777" w:rsidR="00FC620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2A654E61" w14:textId="77777777" w:rsidR="00FC6206"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FC6206" w14:paraId="3EEC19CD" w14:textId="77777777">
        <w:trPr>
          <w:gridAfter w:val="1"/>
          <w:wAfter w:w="9" w:type="dxa"/>
          <w:trHeight w:val="454"/>
        </w:trPr>
        <w:tc>
          <w:tcPr>
            <w:tcW w:w="643" w:type="dxa"/>
            <w:vAlign w:val="center"/>
          </w:tcPr>
          <w:p w14:paraId="4873A15B" w14:textId="77777777" w:rsidR="00FC6206" w:rsidRDefault="00FC6206">
            <w:pPr>
              <w:numPr>
                <w:ilvl w:val="0"/>
                <w:numId w:val="1"/>
              </w:numPr>
              <w:ind w:firstLine="0"/>
              <w:rPr>
                <w:rFonts w:cs="Calibri"/>
              </w:rPr>
            </w:pPr>
          </w:p>
        </w:tc>
        <w:tc>
          <w:tcPr>
            <w:tcW w:w="1290" w:type="dxa"/>
            <w:vAlign w:val="center"/>
          </w:tcPr>
          <w:p w14:paraId="1701F0C2" w14:textId="77777777" w:rsidR="00FC6206" w:rsidRDefault="00000000">
            <w:pPr>
              <w:rPr>
                <w:rFonts w:cs="Calibri"/>
              </w:rPr>
            </w:pPr>
            <w:r>
              <w:rPr>
                <w:rFonts w:cs="Calibri"/>
              </w:rPr>
              <w:t>履约保证金</w:t>
            </w:r>
          </w:p>
        </w:tc>
        <w:tc>
          <w:tcPr>
            <w:tcW w:w="7460" w:type="dxa"/>
            <w:vAlign w:val="center"/>
          </w:tcPr>
          <w:p w14:paraId="407E0E01" w14:textId="77777777" w:rsidR="00FC6206" w:rsidRDefault="00000000">
            <w:pPr>
              <w:ind w:firstLineChars="100" w:firstLine="210"/>
              <w:rPr>
                <w:rFonts w:cs="Calibri"/>
                <w:szCs w:val="21"/>
              </w:rPr>
            </w:pPr>
            <w:r>
              <w:rPr>
                <w:rFonts w:cs="Calibri" w:hint="eastAsia"/>
                <w:szCs w:val="21"/>
              </w:rPr>
              <w:t>无需缴纳履约保证金。</w:t>
            </w:r>
          </w:p>
        </w:tc>
      </w:tr>
      <w:tr w:rsidR="00FC6206" w14:paraId="052BC812" w14:textId="77777777">
        <w:trPr>
          <w:gridAfter w:val="1"/>
          <w:wAfter w:w="9" w:type="dxa"/>
          <w:trHeight w:val="454"/>
        </w:trPr>
        <w:tc>
          <w:tcPr>
            <w:tcW w:w="643" w:type="dxa"/>
            <w:vAlign w:val="center"/>
          </w:tcPr>
          <w:p w14:paraId="02A6945C" w14:textId="77777777" w:rsidR="00FC6206" w:rsidRDefault="00FC6206">
            <w:pPr>
              <w:numPr>
                <w:ilvl w:val="0"/>
                <w:numId w:val="1"/>
              </w:numPr>
              <w:ind w:firstLine="0"/>
              <w:rPr>
                <w:rFonts w:cs="Calibri"/>
              </w:rPr>
            </w:pPr>
          </w:p>
        </w:tc>
        <w:tc>
          <w:tcPr>
            <w:tcW w:w="1290" w:type="dxa"/>
            <w:vAlign w:val="center"/>
          </w:tcPr>
          <w:p w14:paraId="4B963A74" w14:textId="77777777" w:rsidR="00FC6206"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FC6206" w14:paraId="6E44773E" w14:textId="77777777">
              <w:trPr>
                <w:trHeight w:val="454"/>
              </w:trPr>
              <w:tc>
                <w:tcPr>
                  <w:tcW w:w="672" w:type="dxa"/>
                  <w:vAlign w:val="center"/>
                </w:tcPr>
                <w:p w14:paraId="5D4D5459" w14:textId="77777777" w:rsidR="00FC6206" w:rsidRDefault="00000000">
                  <w:pPr>
                    <w:jc w:val="left"/>
                    <w:rPr>
                      <w:rFonts w:cs="Calibri"/>
                    </w:rPr>
                  </w:pPr>
                  <w:r>
                    <w:rPr>
                      <w:rFonts w:cs="Calibri"/>
                    </w:rPr>
                    <w:t>付款次</w:t>
                  </w:r>
                  <w:r>
                    <w:rPr>
                      <w:rFonts w:cs="Calibri" w:hint="eastAsia"/>
                    </w:rPr>
                    <w:t>序</w:t>
                  </w:r>
                </w:p>
              </w:tc>
              <w:tc>
                <w:tcPr>
                  <w:tcW w:w="1918" w:type="dxa"/>
                  <w:vAlign w:val="center"/>
                </w:tcPr>
                <w:p w14:paraId="7AA9D3DD" w14:textId="77777777" w:rsidR="00FC6206" w:rsidRDefault="00000000">
                  <w:pPr>
                    <w:rPr>
                      <w:rFonts w:cs="Calibri"/>
                    </w:rPr>
                  </w:pPr>
                  <w:r>
                    <w:rPr>
                      <w:rFonts w:cs="Calibri"/>
                    </w:rPr>
                    <w:t>约定支付条件</w:t>
                  </w:r>
                </w:p>
              </w:tc>
              <w:tc>
                <w:tcPr>
                  <w:tcW w:w="4644" w:type="dxa"/>
                  <w:vAlign w:val="center"/>
                </w:tcPr>
                <w:p w14:paraId="6031B6F3" w14:textId="77777777" w:rsidR="00FC6206" w:rsidRDefault="00000000">
                  <w:pPr>
                    <w:rPr>
                      <w:rFonts w:cs="Calibri"/>
                    </w:rPr>
                  </w:pPr>
                  <w:r>
                    <w:rPr>
                      <w:rFonts w:cs="Calibri"/>
                    </w:rPr>
                    <w:t>付款条件</w:t>
                  </w:r>
                </w:p>
              </w:tc>
            </w:tr>
            <w:tr w:rsidR="00FC6206" w14:paraId="198FB940" w14:textId="77777777">
              <w:trPr>
                <w:trHeight w:val="454"/>
              </w:trPr>
              <w:tc>
                <w:tcPr>
                  <w:tcW w:w="672" w:type="dxa"/>
                  <w:vAlign w:val="center"/>
                </w:tcPr>
                <w:p w14:paraId="539F8619" w14:textId="77777777" w:rsidR="00FC6206" w:rsidRDefault="00000000">
                  <w:pPr>
                    <w:rPr>
                      <w:rFonts w:cs="Calibri"/>
                    </w:rPr>
                  </w:pPr>
                  <w:r>
                    <w:rPr>
                      <w:rFonts w:cs="Calibri" w:hint="eastAsia"/>
                    </w:rPr>
                    <w:t>1</w:t>
                  </w:r>
                </w:p>
              </w:tc>
              <w:tc>
                <w:tcPr>
                  <w:tcW w:w="1918" w:type="dxa"/>
                  <w:vAlign w:val="center"/>
                </w:tcPr>
                <w:p w14:paraId="29E86199" w14:textId="77777777" w:rsidR="00FC6206" w:rsidRDefault="00000000">
                  <w:pPr>
                    <w:rPr>
                      <w:rFonts w:cs="Calibri"/>
                    </w:rPr>
                  </w:pPr>
                  <w:r>
                    <w:rPr>
                      <w:rFonts w:cs="Calibri" w:hint="eastAsia"/>
                      <w:snapToGrid w:val="0"/>
                      <w:szCs w:val="21"/>
                    </w:rPr>
                    <w:t>合同生效以及完成报告开题</w:t>
                  </w:r>
                </w:p>
              </w:tc>
              <w:tc>
                <w:tcPr>
                  <w:tcW w:w="4644" w:type="dxa"/>
                  <w:vAlign w:val="center"/>
                </w:tcPr>
                <w:p w14:paraId="52F4EF5E"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FC6206" w14:paraId="0E98EC6F" w14:textId="77777777">
              <w:trPr>
                <w:trHeight w:val="454"/>
              </w:trPr>
              <w:tc>
                <w:tcPr>
                  <w:tcW w:w="672" w:type="dxa"/>
                  <w:vAlign w:val="center"/>
                </w:tcPr>
                <w:p w14:paraId="39C28665" w14:textId="77777777" w:rsidR="00FC6206" w:rsidRDefault="00000000">
                  <w:pPr>
                    <w:rPr>
                      <w:rFonts w:cs="Calibri"/>
                    </w:rPr>
                  </w:pPr>
                  <w:r>
                    <w:rPr>
                      <w:rFonts w:cs="Calibri" w:hint="eastAsia"/>
                    </w:rPr>
                    <w:t>2</w:t>
                  </w:r>
                </w:p>
              </w:tc>
              <w:tc>
                <w:tcPr>
                  <w:tcW w:w="1918" w:type="dxa"/>
                  <w:vAlign w:val="center"/>
                </w:tcPr>
                <w:p w14:paraId="76AAA8BB" w14:textId="77777777" w:rsidR="00FC6206" w:rsidRDefault="00000000">
                  <w:pPr>
                    <w:rPr>
                      <w:rFonts w:cs="Calibri"/>
                      <w:snapToGrid w:val="0"/>
                      <w:szCs w:val="21"/>
                    </w:rPr>
                  </w:pPr>
                  <w:r>
                    <w:rPr>
                      <w:rFonts w:cs="Calibri" w:hint="eastAsia"/>
                      <w:snapToGrid w:val="0"/>
                      <w:szCs w:val="21"/>
                    </w:rPr>
                    <w:t>完成课题中期评审进度</w:t>
                  </w:r>
                </w:p>
              </w:tc>
              <w:tc>
                <w:tcPr>
                  <w:tcW w:w="4644" w:type="dxa"/>
                  <w:vAlign w:val="center"/>
                </w:tcPr>
                <w:p w14:paraId="0C17F82F"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40</w:t>
                  </w:r>
                  <w:r>
                    <w:rPr>
                      <w:rFonts w:cs="Calibri"/>
                    </w:rPr>
                    <w:t>%</w:t>
                  </w:r>
                  <w:r>
                    <w:rPr>
                      <w:rFonts w:cs="Calibri"/>
                    </w:rPr>
                    <w:t>；</w:t>
                  </w:r>
                </w:p>
              </w:tc>
            </w:tr>
            <w:tr w:rsidR="00FC6206" w14:paraId="6903DA8E" w14:textId="77777777">
              <w:trPr>
                <w:trHeight w:val="454"/>
              </w:trPr>
              <w:tc>
                <w:tcPr>
                  <w:tcW w:w="672" w:type="dxa"/>
                  <w:vAlign w:val="center"/>
                </w:tcPr>
                <w:p w14:paraId="1BB30B22" w14:textId="77777777" w:rsidR="00FC6206" w:rsidRDefault="00000000">
                  <w:pPr>
                    <w:rPr>
                      <w:rFonts w:cs="Calibri"/>
                    </w:rPr>
                  </w:pPr>
                  <w:r>
                    <w:rPr>
                      <w:rFonts w:cs="Calibri" w:hint="eastAsia"/>
                    </w:rPr>
                    <w:t>3</w:t>
                  </w:r>
                </w:p>
              </w:tc>
              <w:tc>
                <w:tcPr>
                  <w:tcW w:w="1918" w:type="dxa"/>
                  <w:vAlign w:val="center"/>
                </w:tcPr>
                <w:p w14:paraId="3EBEE2A8" w14:textId="77777777" w:rsidR="00FC6206" w:rsidRDefault="00000000">
                  <w:pPr>
                    <w:rPr>
                      <w:rFonts w:cs="Calibri"/>
                      <w:snapToGrid w:val="0"/>
                      <w:szCs w:val="21"/>
                    </w:rPr>
                  </w:pPr>
                  <w:r>
                    <w:rPr>
                      <w:rFonts w:cs="Calibri" w:hint="eastAsia"/>
                      <w:snapToGrid w:val="0"/>
                      <w:szCs w:val="21"/>
                    </w:rPr>
                    <w:t>最终验收合格</w:t>
                  </w:r>
                </w:p>
              </w:tc>
              <w:tc>
                <w:tcPr>
                  <w:tcW w:w="4644" w:type="dxa"/>
                  <w:vAlign w:val="center"/>
                </w:tcPr>
                <w:p w14:paraId="3C0A0F90"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w:t>
                  </w:r>
                  <w:r>
                    <w:rPr>
                      <w:rFonts w:cs="Calibri" w:hint="eastAsia"/>
                    </w:rPr>
                    <w:t>的</w:t>
                  </w:r>
                  <w:r>
                    <w:rPr>
                      <w:rFonts w:cs="Calibri" w:hint="eastAsia"/>
                    </w:rPr>
                    <w:t>30</w:t>
                  </w:r>
                  <w:r>
                    <w:rPr>
                      <w:rFonts w:cs="Calibri"/>
                    </w:rPr>
                    <w:t>%</w:t>
                  </w:r>
                  <w:r>
                    <w:rPr>
                      <w:rFonts w:cs="Calibri"/>
                    </w:rPr>
                    <w:t>。</w:t>
                  </w:r>
                </w:p>
              </w:tc>
            </w:tr>
          </w:tbl>
          <w:p w14:paraId="53E47238" w14:textId="77777777" w:rsidR="00FC620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DFEB91D" w14:textId="77777777" w:rsidR="00FC620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30108785" w14:textId="77777777" w:rsidR="00FC620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FC6206" w14:paraId="16578CC7" w14:textId="77777777">
        <w:trPr>
          <w:trHeight w:val="454"/>
        </w:trPr>
        <w:tc>
          <w:tcPr>
            <w:tcW w:w="643" w:type="dxa"/>
            <w:vAlign w:val="center"/>
          </w:tcPr>
          <w:p w14:paraId="7BA70A57" w14:textId="77777777" w:rsidR="00FC6206" w:rsidRDefault="00FC6206">
            <w:pPr>
              <w:numPr>
                <w:ilvl w:val="0"/>
                <w:numId w:val="1"/>
              </w:numPr>
              <w:ind w:firstLine="0"/>
              <w:rPr>
                <w:rFonts w:cs="Calibri"/>
              </w:rPr>
            </w:pPr>
          </w:p>
        </w:tc>
        <w:tc>
          <w:tcPr>
            <w:tcW w:w="1290" w:type="dxa"/>
            <w:vAlign w:val="center"/>
          </w:tcPr>
          <w:p w14:paraId="5244A776" w14:textId="77777777" w:rsidR="00FC6206" w:rsidRDefault="00000000">
            <w:pPr>
              <w:rPr>
                <w:rFonts w:cs="Calibri"/>
              </w:rPr>
            </w:pPr>
            <w:r>
              <w:rPr>
                <w:rFonts w:hint="eastAsia"/>
              </w:rPr>
              <w:t>服务期</w:t>
            </w:r>
            <w:r>
              <w:rPr>
                <w:rFonts w:cs="Calibri"/>
              </w:rPr>
              <w:t>及服务地点</w:t>
            </w:r>
          </w:p>
        </w:tc>
        <w:tc>
          <w:tcPr>
            <w:tcW w:w="7469" w:type="dxa"/>
            <w:gridSpan w:val="2"/>
            <w:vAlign w:val="center"/>
          </w:tcPr>
          <w:p w14:paraId="2ED93D73" w14:textId="77777777" w:rsidR="00FC6206" w:rsidRDefault="00000000">
            <w:pPr>
              <w:ind w:firstLineChars="100" w:firstLine="210"/>
              <w:rPr>
                <w:rFonts w:cs="Calibri"/>
              </w:rPr>
            </w:pPr>
            <w:r>
              <w:rPr>
                <w:rFonts w:cs="Calibri" w:hint="eastAsia"/>
              </w:rPr>
              <w:t>1.</w:t>
            </w:r>
            <w:r>
              <w:rPr>
                <w:rFonts w:cs="Calibri" w:hint="eastAsia"/>
              </w:rPr>
              <w:t>服务期限：</w:t>
            </w:r>
            <w:r>
              <w:rPr>
                <w:rFonts w:cs="Calibri" w:hint="eastAsia"/>
              </w:rPr>
              <w:t>2024</w:t>
            </w:r>
            <w:r>
              <w:rPr>
                <w:rFonts w:cs="Calibri" w:hint="eastAsia"/>
              </w:rPr>
              <w:t>年</w:t>
            </w:r>
            <w:r>
              <w:rPr>
                <w:rFonts w:cs="Calibri"/>
              </w:rPr>
              <w:t>10</w:t>
            </w:r>
            <w:r>
              <w:rPr>
                <w:rFonts w:cs="Calibri" w:hint="eastAsia"/>
              </w:rPr>
              <w:t>月</w:t>
            </w:r>
            <w:r>
              <w:rPr>
                <w:rFonts w:cs="Calibri" w:hint="eastAsia"/>
              </w:rPr>
              <w:t>30</w:t>
            </w:r>
            <w:r>
              <w:rPr>
                <w:rFonts w:cs="Calibri" w:hint="eastAsia"/>
              </w:rPr>
              <w:t>前，形成研究成果。</w:t>
            </w:r>
          </w:p>
          <w:p w14:paraId="5F17279D" w14:textId="77777777" w:rsidR="00FC6206" w:rsidRDefault="00000000">
            <w:pPr>
              <w:ind w:firstLineChars="100" w:firstLine="210"/>
              <w:rPr>
                <w:rFonts w:cs="Calibri"/>
              </w:rPr>
            </w:pPr>
            <w:r>
              <w:rPr>
                <w:rFonts w:cs="Calibri" w:hint="eastAsia"/>
              </w:rPr>
              <w:t>2.</w:t>
            </w:r>
            <w:r>
              <w:rPr>
                <w:rFonts w:cs="Calibri" w:hint="eastAsia"/>
              </w:rPr>
              <w:t>服务地点：</w:t>
            </w:r>
            <w:r>
              <w:rPr>
                <w:rFonts w:cs="Calibri" w:hint="eastAsia"/>
                <w:szCs w:val="21"/>
              </w:rPr>
              <w:t>按采购需求规定。</w:t>
            </w:r>
          </w:p>
        </w:tc>
      </w:tr>
      <w:tr w:rsidR="00FC6206" w14:paraId="0AD836C2" w14:textId="77777777">
        <w:trPr>
          <w:trHeight w:val="454"/>
        </w:trPr>
        <w:tc>
          <w:tcPr>
            <w:tcW w:w="643" w:type="dxa"/>
            <w:vAlign w:val="center"/>
          </w:tcPr>
          <w:p w14:paraId="37C0607F" w14:textId="77777777" w:rsidR="00FC6206" w:rsidRDefault="00FC6206">
            <w:pPr>
              <w:numPr>
                <w:ilvl w:val="0"/>
                <w:numId w:val="1"/>
              </w:numPr>
              <w:ind w:firstLine="0"/>
              <w:rPr>
                <w:rFonts w:cs="Calibri"/>
              </w:rPr>
            </w:pPr>
          </w:p>
        </w:tc>
        <w:tc>
          <w:tcPr>
            <w:tcW w:w="1290" w:type="dxa"/>
            <w:vAlign w:val="center"/>
          </w:tcPr>
          <w:p w14:paraId="6A42B66F" w14:textId="77777777" w:rsidR="00FC6206" w:rsidRDefault="00000000">
            <w:pPr>
              <w:rPr>
                <w:rFonts w:cs="Calibri"/>
              </w:rPr>
            </w:pPr>
            <w:r>
              <w:rPr>
                <w:rFonts w:cs="Calibri"/>
              </w:rPr>
              <w:t>项目验收</w:t>
            </w:r>
          </w:p>
        </w:tc>
        <w:tc>
          <w:tcPr>
            <w:tcW w:w="7469" w:type="dxa"/>
            <w:gridSpan w:val="2"/>
            <w:vAlign w:val="center"/>
          </w:tcPr>
          <w:p w14:paraId="1C5DB969" w14:textId="77777777" w:rsidR="00FC6206"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529EB900" w14:textId="77777777" w:rsidR="00FC6206"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2E2C1642" w14:textId="77777777" w:rsidR="00FC6206"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6C5EB2F9" w14:textId="77777777" w:rsidR="00FC6206"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0804E1DD" w14:textId="77777777" w:rsidR="00FC620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3E5981E0" w14:textId="77777777" w:rsidR="00FC620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FC6206" w14:paraId="41F15FA0" w14:textId="77777777">
        <w:trPr>
          <w:trHeight w:val="454"/>
        </w:trPr>
        <w:tc>
          <w:tcPr>
            <w:tcW w:w="643" w:type="dxa"/>
            <w:vAlign w:val="center"/>
          </w:tcPr>
          <w:p w14:paraId="23B975CA" w14:textId="77777777" w:rsidR="00FC6206" w:rsidRDefault="00FC6206">
            <w:pPr>
              <w:numPr>
                <w:ilvl w:val="0"/>
                <w:numId w:val="1"/>
              </w:numPr>
              <w:ind w:firstLine="0"/>
              <w:rPr>
                <w:rFonts w:cs="Calibri"/>
              </w:rPr>
            </w:pPr>
          </w:p>
        </w:tc>
        <w:tc>
          <w:tcPr>
            <w:tcW w:w="1290" w:type="dxa"/>
            <w:vAlign w:val="center"/>
          </w:tcPr>
          <w:p w14:paraId="1CE87A89" w14:textId="77777777" w:rsidR="00FC6206" w:rsidRDefault="00000000">
            <w:pPr>
              <w:rPr>
                <w:rFonts w:cs="Calibri"/>
              </w:rPr>
            </w:pPr>
            <w:r>
              <w:rPr>
                <w:rFonts w:cs="Calibri"/>
              </w:rPr>
              <w:t>其他内容</w:t>
            </w:r>
          </w:p>
        </w:tc>
        <w:tc>
          <w:tcPr>
            <w:tcW w:w="7469" w:type="dxa"/>
            <w:gridSpan w:val="2"/>
            <w:vAlign w:val="center"/>
          </w:tcPr>
          <w:p w14:paraId="1DB19D6F" w14:textId="77777777" w:rsidR="00FC620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63EE4EB8" w14:textId="77777777" w:rsidR="00FC620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84EE1A1" w14:textId="77777777" w:rsidR="00FC620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1532AFD6" w14:textId="77777777" w:rsidR="00FC6206" w:rsidRDefault="00000000">
      <w:pPr>
        <w:pStyle w:val="2"/>
        <w:ind w:firstLine="420"/>
      </w:pPr>
      <w:r>
        <w:rPr>
          <w:rFonts w:hint="eastAsia"/>
        </w:rPr>
        <w:t>一、采购本国货物、工程和服务</w:t>
      </w:r>
    </w:p>
    <w:p w14:paraId="5490701E" w14:textId="77777777" w:rsidR="00FC620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442A24C3" w14:textId="77777777" w:rsidR="00FC6206" w:rsidRDefault="00000000">
      <w:pPr>
        <w:pStyle w:val="2"/>
        <w:ind w:firstLine="420"/>
      </w:pPr>
      <w:r>
        <w:rPr>
          <w:rFonts w:hint="eastAsia"/>
        </w:rPr>
        <w:t>二、支持绿色发展</w:t>
      </w:r>
    </w:p>
    <w:p w14:paraId="1FD11BF7" w14:textId="77777777" w:rsidR="00FC6206" w:rsidRDefault="00000000">
      <w:pPr>
        <w:ind w:firstLineChars="200" w:firstLine="420"/>
      </w:pPr>
      <w:r>
        <w:rPr>
          <w:rFonts w:hint="eastAsia"/>
        </w:rPr>
        <w:t>1.</w:t>
      </w:r>
      <w:r>
        <w:t>节能产品的强制采购政策</w:t>
      </w:r>
    </w:p>
    <w:p w14:paraId="342AA561" w14:textId="77777777" w:rsidR="00FC620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3173B20" w14:textId="77777777" w:rsidR="00FC6206" w:rsidRDefault="00000000">
      <w:pPr>
        <w:ind w:firstLineChars="200" w:firstLine="420"/>
      </w:pPr>
      <w:r>
        <w:rPr>
          <w:rFonts w:hint="eastAsia"/>
        </w:rPr>
        <w:t>2.</w:t>
      </w:r>
      <w:r>
        <w:t>节能产品、环境标志产品的优先采购政策</w:t>
      </w:r>
    </w:p>
    <w:p w14:paraId="0D442002" w14:textId="77777777" w:rsidR="00FC620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098C96FD" w14:textId="77777777" w:rsidR="00FC620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1892C78" w14:textId="77777777" w:rsidR="00FC620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67BD927" w14:textId="77777777" w:rsidR="00FC6206" w:rsidRDefault="00000000">
      <w:pPr>
        <w:pStyle w:val="2"/>
        <w:ind w:firstLine="420"/>
      </w:pPr>
      <w:r>
        <w:rPr>
          <w:rFonts w:hint="eastAsia"/>
        </w:rPr>
        <w:t>三、</w:t>
      </w:r>
      <w:r>
        <w:t>支持创新发展</w:t>
      </w:r>
    </w:p>
    <w:p w14:paraId="484673D3" w14:textId="77777777" w:rsidR="00FC620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1D64A81" w14:textId="77777777" w:rsidR="00FC620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4F52370" w14:textId="77777777" w:rsidR="00FC6206" w:rsidRDefault="00000000">
      <w:pPr>
        <w:pStyle w:val="2"/>
        <w:ind w:firstLine="420"/>
      </w:pPr>
      <w:r>
        <w:rPr>
          <w:rFonts w:hint="eastAsia"/>
        </w:rPr>
        <w:t>四</w:t>
      </w:r>
      <w:r>
        <w:t>、</w:t>
      </w:r>
      <w:r>
        <w:rPr>
          <w:rFonts w:hint="eastAsia"/>
        </w:rPr>
        <w:t>支持中小企业发展</w:t>
      </w:r>
    </w:p>
    <w:p w14:paraId="6B5D3ABB" w14:textId="77777777" w:rsidR="00FC620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72A2F6DD" w14:textId="77777777" w:rsidR="00FC620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70E581E1" w14:textId="77777777" w:rsidR="00FC620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2FB48FD9" w14:textId="77777777" w:rsidR="00FC6206"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3CFF3C18" w14:textId="77777777" w:rsidR="00FC6206" w:rsidRDefault="00000000">
      <w:pPr>
        <w:ind w:firstLineChars="200" w:firstLine="420"/>
        <w:rPr>
          <w:rFonts w:cs="Calibri"/>
          <w:color w:val="000000" w:themeColor="text1"/>
          <w:szCs w:val="21"/>
        </w:rPr>
      </w:pPr>
      <w:r>
        <w:rPr>
          <w:rFonts w:cs="Calibri" w:hint="eastAsia"/>
          <w:szCs w:val="21"/>
        </w:rPr>
        <w:lastRenderedPageBreak/>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26B12A67" w14:textId="77777777" w:rsidR="00FC6206" w:rsidRDefault="00000000">
      <w:pPr>
        <w:pStyle w:val="2"/>
        <w:ind w:firstLine="420"/>
        <w:rPr>
          <w:rFonts w:cs="Calibri"/>
        </w:rPr>
      </w:pPr>
      <w:r>
        <w:rPr>
          <w:rFonts w:cs="Calibri"/>
        </w:rPr>
        <w:t>第五部分</w:t>
      </w:r>
      <w:r>
        <w:rPr>
          <w:rFonts w:cs="Calibri"/>
        </w:rPr>
        <w:t xml:space="preserve"> </w:t>
      </w:r>
      <w:r>
        <w:rPr>
          <w:rFonts w:cs="Calibri"/>
        </w:rPr>
        <w:t>实质性要求</w:t>
      </w:r>
    </w:p>
    <w:p w14:paraId="75B48868" w14:textId="77777777" w:rsidR="00FC620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29E1F991" w14:textId="77777777" w:rsidR="00FC6206" w:rsidRDefault="00000000">
      <w:pPr>
        <w:ind w:firstLineChars="200" w:firstLine="420"/>
        <w:rPr>
          <w:rFonts w:cs="Calibri"/>
          <w:color w:val="000000" w:themeColor="text1"/>
          <w:szCs w:val="21"/>
        </w:rPr>
      </w:pPr>
      <w:r>
        <w:rPr>
          <w:rFonts w:cs="Calibri"/>
          <w:color w:val="000000" w:themeColor="text1"/>
          <w:szCs w:val="21"/>
        </w:rPr>
        <w:br w:type="page"/>
      </w:r>
    </w:p>
    <w:p w14:paraId="5D2FE5D9" w14:textId="77777777" w:rsidR="00FC6206" w:rsidRDefault="00000000">
      <w:pPr>
        <w:pStyle w:val="1"/>
        <w:rPr>
          <w:rFonts w:cs="Calibri"/>
          <w:color w:val="000000" w:themeColor="text1"/>
        </w:rPr>
      </w:pPr>
      <w:bookmarkStart w:id="47" w:name="_Toc325532437"/>
      <w:bookmarkStart w:id="48" w:name="_Toc9652"/>
      <w:bookmarkStart w:id="49" w:name="_Toc14187"/>
      <w:r>
        <w:rPr>
          <w:rFonts w:cs="Calibri"/>
          <w:color w:val="000000" w:themeColor="text1"/>
        </w:rPr>
        <w:lastRenderedPageBreak/>
        <w:t>第四章</w:t>
      </w:r>
      <w:r>
        <w:rPr>
          <w:rFonts w:cs="Calibri"/>
          <w:color w:val="000000" w:themeColor="text1"/>
        </w:rPr>
        <w:t xml:space="preserve">  </w:t>
      </w:r>
      <w:bookmarkEnd w:id="47"/>
      <w:r>
        <w:rPr>
          <w:rFonts w:cs="Calibri"/>
          <w:color w:val="000000" w:themeColor="text1"/>
        </w:rPr>
        <w:t>合同草案条款</w:t>
      </w:r>
      <w:bookmarkEnd w:id="48"/>
      <w:bookmarkEnd w:id="49"/>
    </w:p>
    <w:p w14:paraId="11919C30" w14:textId="77777777" w:rsidR="00FC6206" w:rsidRDefault="00FC6206"/>
    <w:p w14:paraId="1A219590" w14:textId="77777777" w:rsidR="00FC6206" w:rsidRDefault="00FC6206"/>
    <w:p w14:paraId="15736AAA" w14:textId="77777777" w:rsidR="00FC6206"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07CFBBD3" w14:textId="77777777" w:rsidR="00FC6206" w:rsidRDefault="00FC6206"/>
    <w:p w14:paraId="47654CBE" w14:textId="77777777" w:rsidR="00FC6206" w:rsidRDefault="00FC6206"/>
    <w:p w14:paraId="143DEC9E" w14:textId="77777777" w:rsidR="00FC6206"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26AB29D7" w14:textId="77777777" w:rsidR="00FC6206" w:rsidRDefault="00FC6206"/>
    <w:p w14:paraId="0F70D8AD" w14:textId="77777777" w:rsidR="00FC6206" w:rsidRDefault="00FC6206"/>
    <w:p w14:paraId="773527D5" w14:textId="77777777" w:rsidR="00FC6206" w:rsidRDefault="00FC6206"/>
    <w:p w14:paraId="4D45FF0E" w14:textId="77777777" w:rsidR="00FC6206" w:rsidRDefault="00FC6206"/>
    <w:p w14:paraId="11568C7D" w14:textId="77777777" w:rsidR="00FC6206" w:rsidRDefault="00FC6206"/>
    <w:p w14:paraId="40584711" w14:textId="77777777" w:rsidR="00FC6206" w:rsidRDefault="00FC6206"/>
    <w:p w14:paraId="15AB1EBC" w14:textId="77777777" w:rsidR="00FC6206" w:rsidRDefault="00000000">
      <w:pPr>
        <w:adjustRightInd w:val="0"/>
        <w:jc w:val="center"/>
        <w:rPr>
          <w:rFonts w:cs="Calibri"/>
          <w:b/>
          <w:sz w:val="44"/>
        </w:rPr>
      </w:pPr>
      <w:r>
        <w:rPr>
          <w:rFonts w:cs="Calibri"/>
          <w:b/>
          <w:sz w:val="44"/>
        </w:rPr>
        <w:t>服务项目合同</w:t>
      </w:r>
    </w:p>
    <w:p w14:paraId="60C6D7AE" w14:textId="77777777" w:rsidR="00FC6206" w:rsidRDefault="00FC6206"/>
    <w:p w14:paraId="474D0FB1" w14:textId="77777777" w:rsidR="00FC6206" w:rsidRDefault="00FC6206"/>
    <w:p w14:paraId="725FDF33" w14:textId="77777777" w:rsidR="00FC6206" w:rsidRDefault="00FC6206"/>
    <w:p w14:paraId="6302A8ED" w14:textId="77777777" w:rsidR="00FC6206" w:rsidRDefault="00FC6206"/>
    <w:p w14:paraId="7817809C" w14:textId="77777777" w:rsidR="00FC6206" w:rsidRDefault="00FC6206"/>
    <w:p w14:paraId="38ADCBD2" w14:textId="77777777" w:rsidR="00FC6206" w:rsidRDefault="00FC6206"/>
    <w:p w14:paraId="7E710789" w14:textId="77777777" w:rsidR="00FC6206" w:rsidRDefault="00FC6206"/>
    <w:p w14:paraId="513B0137" w14:textId="77777777" w:rsidR="00FC6206" w:rsidRDefault="00FC6206"/>
    <w:p w14:paraId="5FAA6AED" w14:textId="77777777" w:rsidR="00FC6206" w:rsidRDefault="00FC6206"/>
    <w:p w14:paraId="27D4FF09" w14:textId="77777777" w:rsidR="00FC6206" w:rsidRDefault="00FC6206"/>
    <w:p w14:paraId="3148B631" w14:textId="77777777" w:rsidR="00FC6206" w:rsidRDefault="00FC6206"/>
    <w:p w14:paraId="4D8238F0" w14:textId="77777777" w:rsidR="00FC6206" w:rsidRDefault="00FC6206"/>
    <w:p w14:paraId="17CF1F70" w14:textId="77777777" w:rsidR="00FC6206" w:rsidRDefault="00FC6206"/>
    <w:p w14:paraId="7FF5D3C4" w14:textId="77777777" w:rsidR="00FC6206"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浙江省能耗双控工作对标分析研究</w:t>
      </w:r>
    </w:p>
    <w:p w14:paraId="14C9FC5E" w14:textId="77777777" w:rsidR="00FC6206"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方：浙江省能源局</w:t>
      </w:r>
    </w:p>
    <w:p w14:paraId="23E366DC" w14:textId="77777777" w:rsidR="00FC6206" w:rsidRDefault="00000000">
      <w:pPr>
        <w:adjustRightInd w:val="0"/>
        <w:rPr>
          <w:rFonts w:cs="Calibri"/>
          <w:sz w:val="30"/>
          <w:szCs w:val="30"/>
        </w:rPr>
      </w:pPr>
      <w:r>
        <w:rPr>
          <w:rFonts w:cs="Calibri"/>
          <w:sz w:val="30"/>
          <w:szCs w:val="30"/>
        </w:rPr>
        <w:t>（甲方）</w:t>
      </w:r>
    </w:p>
    <w:p w14:paraId="65EDCF0D" w14:textId="77777777" w:rsidR="00FC6206"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6F2D0A59" w14:textId="77777777" w:rsidR="00FC6206" w:rsidRDefault="00000000">
      <w:pPr>
        <w:adjustRightInd w:val="0"/>
        <w:rPr>
          <w:rFonts w:cs="Calibri"/>
          <w:sz w:val="30"/>
          <w:szCs w:val="30"/>
        </w:rPr>
      </w:pPr>
      <w:r>
        <w:rPr>
          <w:rFonts w:cs="Calibri"/>
          <w:sz w:val="30"/>
          <w:szCs w:val="30"/>
        </w:rPr>
        <w:t>（乙方）</w:t>
      </w:r>
    </w:p>
    <w:p w14:paraId="2DF2F65D" w14:textId="77777777" w:rsidR="00FC6206" w:rsidRDefault="00FC6206"/>
    <w:p w14:paraId="5CE21557" w14:textId="77777777" w:rsidR="00FC6206" w:rsidRDefault="00000000">
      <w:pPr>
        <w:adjustRightInd w:val="0"/>
        <w:rPr>
          <w:rFonts w:cs="Calibri"/>
          <w:sz w:val="30"/>
          <w:szCs w:val="30"/>
        </w:rPr>
      </w:pPr>
      <w:r>
        <w:rPr>
          <w:rFonts w:cs="Calibri"/>
          <w:sz w:val="30"/>
          <w:szCs w:val="30"/>
        </w:rPr>
        <w:t>签订地址：浙江省杭州市</w:t>
      </w:r>
    </w:p>
    <w:p w14:paraId="6859965A" w14:textId="77777777" w:rsidR="00FC6206"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4FE9DC2D" w14:textId="77777777" w:rsidR="00FC6206"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59B09040" w14:textId="77777777" w:rsidR="00FC6206"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659AC249" w14:textId="77777777" w:rsidR="00FC6206"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7D1C5EF4" w14:textId="77777777" w:rsidR="00FC6206"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4473C12F" w14:textId="77777777" w:rsidR="00FC6206"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FC6206" w14:paraId="2E5DE62B" w14:textId="77777777">
        <w:trPr>
          <w:trHeight w:val="454"/>
        </w:trPr>
        <w:tc>
          <w:tcPr>
            <w:tcW w:w="2103" w:type="dxa"/>
            <w:vAlign w:val="bottom"/>
          </w:tcPr>
          <w:p w14:paraId="27C6FC5F" w14:textId="77777777" w:rsidR="00FC6206"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17CC8941" w14:textId="77777777" w:rsidR="00FC6206"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1CBA33B2" w14:textId="77777777" w:rsidR="00FC6206" w:rsidRDefault="00000000">
            <w:pPr>
              <w:adjustRightInd w:val="0"/>
              <w:jc w:val="center"/>
              <w:rPr>
                <w:rFonts w:cs="Calibri"/>
                <w:snapToGrid w:val="0"/>
                <w:szCs w:val="21"/>
              </w:rPr>
            </w:pPr>
            <w:r>
              <w:rPr>
                <w:rFonts w:cs="Calibri"/>
                <w:snapToGrid w:val="0"/>
                <w:szCs w:val="21"/>
              </w:rPr>
              <w:t>备注</w:t>
            </w:r>
          </w:p>
        </w:tc>
      </w:tr>
      <w:tr w:rsidR="00FC6206" w14:paraId="43528F4B" w14:textId="77777777">
        <w:trPr>
          <w:trHeight w:val="454"/>
        </w:trPr>
        <w:tc>
          <w:tcPr>
            <w:tcW w:w="2103" w:type="dxa"/>
          </w:tcPr>
          <w:p w14:paraId="6353C36E" w14:textId="77777777" w:rsidR="00FC6206" w:rsidRDefault="00FC6206">
            <w:pPr>
              <w:adjustRightInd w:val="0"/>
              <w:rPr>
                <w:rFonts w:cs="Calibri"/>
                <w:snapToGrid w:val="0"/>
                <w:szCs w:val="21"/>
              </w:rPr>
            </w:pPr>
          </w:p>
        </w:tc>
        <w:tc>
          <w:tcPr>
            <w:tcW w:w="4644" w:type="dxa"/>
          </w:tcPr>
          <w:p w14:paraId="1F7D3B90" w14:textId="77777777" w:rsidR="00FC6206" w:rsidRDefault="00FC6206">
            <w:pPr>
              <w:adjustRightInd w:val="0"/>
              <w:rPr>
                <w:rFonts w:cs="Calibri"/>
                <w:snapToGrid w:val="0"/>
                <w:szCs w:val="21"/>
              </w:rPr>
            </w:pPr>
          </w:p>
        </w:tc>
        <w:tc>
          <w:tcPr>
            <w:tcW w:w="2654" w:type="dxa"/>
          </w:tcPr>
          <w:p w14:paraId="2262CCAB" w14:textId="77777777" w:rsidR="00FC6206" w:rsidRDefault="00FC6206">
            <w:pPr>
              <w:adjustRightInd w:val="0"/>
              <w:rPr>
                <w:rFonts w:cs="Calibri"/>
                <w:snapToGrid w:val="0"/>
                <w:szCs w:val="21"/>
              </w:rPr>
            </w:pPr>
          </w:p>
        </w:tc>
      </w:tr>
      <w:tr w:rsidR="00FC6206" w14:paraId="4CEBD6B1" w14:textId="77777777">
        <w:trPr>
          <w:trHeight w:val="454"/>
        </w:trPr>
        <w:tc>
          <w:tcPr>
            <w:tcW w:w="2103" w:type="dxa"/>
          </w:tcPr>
          <w:p w14:paraId="514FFB8C" w14:textId="77777777" w:rsidR="00FC6206" w:rsidRDefault="00FC6206">
            <w:pPr>
              <w:adjustRightInd w:val="0"/>
              <w:rPr>
                <w:rFonts w:cs="Calibri"/>
                <w:snapToGrid w:val="0"/>
                <w:szCs w:val="21"/>
              </w:rPr>
            </w:pPr>
          </w:p>
        </w:tc>
        <w:tc>
          <w:tcPr>
            <w:tcW w:w="4644" w:type="dxa"/>
          </w:tcPr>
          <w:p w14:paraId="047218C2" w14:textId="77777777" w:rsidR="00FC6206" w:rsidRDefault="00FC6206">
            <w:pPr>
              <w:adjustRightInd w:val="0"/>
              <w:rPr>
                <w:rFonts w:cs="Calibri"/>
                <w:snapToGrid w:val="0"/>
                <w:szCs w:val="21"/>
              </w:rPr>
            </w:pPr>
          </w:p>
        </w:tc>
        <w:tc>
          <w:tcPr>
            <w:tcW w:w="2654" w:type="dxa"/>
          </w:tcPr>
          <w:p w14:paraId="282C775C" w14:textId="77777777" w:rsidR="00FC6206" w:rsidRDefault="00FC6206">
            <w:pPr>
              <w:adjustRightInd w:val="0"/>
              <w:rPr>
                <w:rFonts w:cs="Calibri"/>
                <w:snapToGrid w:val="0"/>
                <w:szCs w:val="21"/>
              </w:rPr>
            </w:pPr>
          </w:p>
        </w:tc>
      </w:tr>
    </w:tbl>
    <w:p w14:paraId="0E982F14" w14:textId="77777777" w:rsidR="00FC6206"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7F52BF85" w14:textId="77777777" w:rsidR="00FC6206"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248A466E" w14:textId="77777777" w:rsidR="00FC6206"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67BCC034" w14:textId="77777777" w:rsidR="00FC6206"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FC6206" w14:paraId="456813EA" w14:textId="77777777">
        <w:trPr>
          <w:trHeight w:val="454"/>
        </w:trPr>
        <w:tc>
          <w:tcPr>
            <w:tcW w:w="1109" w:type="dxa"/>
            <w:vAlign w:val="center"/>
          </w:tcPr>
          <w:p w14:paraId="4F26675A" w14:textId="77777777" w:rsidR="00FC6206"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0F57C715" w14:textId="77777777" w:rsidR="00FC6206"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357D2CDF" w14:textId="77777777" w:rsidR="00FC6206"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1E2F425A" w14:textId="77777777" w:rsidR="00FC6206"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16113A49" w14:textId="77777777" w:rsidR="00FC6206"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2DF5AFDA" w14:textId="77777777" w:rsidR="00FC6206" w:rsidRDefault="00000000">
            <w:pPr>
              <w:adjustRightInd w:val="0"/>
              <w:jc w:val="center"/>
              <w:rPr>
                <w:rFonts w:cs="Calibri"/>
                <w:snapToGrid w:val="0"/>
                <w:szCs w:val="21"/>
              </w:rPr>
            </w:pPr>
            <w:r>
              <w:rPr>
                <w:rFonts w:cs="Calibri"/>
                <w:snapToGrid w:val="0"/>
                <w:szCs w:val="21"/>
              </w:rPr>
              <w:t>联系电话</w:t>
            </w:r>
          </w:p>
        </w:tc>
      </w:tr>
      <w:tr w:rsidR="00FC6206" w14:paraId="0006C661" w14:textId="77777777">
        <w:trPr>
          <w:trHeight w:val="454"/>
        </w:trPr>
        <w:tc>
          <w:tcPr>
            <w:tcW w:w="1109" w:type="dxa"/>
          </w:tcPr>
          <w:p w14:paraId="44D0CA0E" w14:textId="77777777" w:rsidR="00FC6206" w:rsidRDefault="00FC6206">
            <w:pPr>
              <w:adjustRightInd w:val="0"/>
              <w:rPr>
                <w:rFonts w:cs="Calibri"/>
                <w:snapToGrid w:val="0"/>
                <w:szCs w:val="21"/>
              </w:rPr>
            </w:pPr>
          </w:p>
        </w:tc>
        <w:tc>
          <w:tcPr>
            <w:tcW w:w="995" w:type="dxa"/>
          </w:tcPr>
          <w:p w14:paraId="18E450F5" w14:textId="77777777" w:rsidR="00FC6206" w:rsidRDefault="00FC6206">
            <w:pPr>
              <w:adjustRightInd w:val="0"/>
              <w:rPr>
                <w:rFonts w:cs="Calibri"/>
                <w:snapToGrid w:val="0"/>
                <w:szCs w:val="21"/>
              </w:rPr>
            </w:pPr>
          </w:p>
        </w:tc>
        <w:tc>
          <w:tcPr>
            <w:tcW w:w="2322" w:type="dxa"/>
          </w:tcPr>
          <w:p w14:paraId="0A0280A1" w14:textId="77777777" w:rsidR="00FC6206" w:rsidRDefault="00FC6206">
            <w:pPr>
              <w:adjustRightInd w:val="0"/>
              <w:rPr>
                <w:rFonts w:cs="Calibri"/>
                <w:snapToGrid w:val="0"/>
                <w:szCs w:val="21"/>
              </w:rPr>
            </w:pPr>
          </w:p>
        </w:tc>
        <w:tc>
          <w:tcPr>
            <w:tcW w:w="1658" w:type="dxa"/>
          </w:tcPr>
          <w:p w14:paraId="1D0D47C1" w14:textId="77777777" w:rsidR="00FC6206" w:rsidRDefault="00FC6206">
            <w:pPr>
              <w:adjustRightInd w:val="0"/>
              <w:rPr>
                <w:rFonts w:cs="Calibri"/>
                <w:snapToGrid w:val="0"/>
                <w:szCs w:val="21"/>
              </w:rPr>
            </w:pPr>
          </w:p>
        </w:tc>
        <w:tc>
          <w:tcPr>
            <w:tcW w:w="1658" w:type="dxa"/>
          </w:tcPr>
          <w:p w14:paraId="2186717C" w14:textId="77777777" w:rsidR="00FC6206" w:rsidRDefault="00FC6206">
            <w:pPr>
              <w:adjustRightInd w:val="0"/>
              <w:rPr>
                <w:rFonts w:cs="Calibri"/>
                <w:snapToGrid w:val="0"/>
                <w:szCs w:val="21"/>
              </w:rPr>
            </w:pPr>
          </w:p>
        </w:tc>
        <w:tc>
          <w:tcPr>
            <w:tcW w:w="1659" w:type="dxa"/>
          </w:tcPr>
          <w:p w14:paraId="3DBC68A1" w14:textId="77777777" w:rsidR="00FC6206" w:rsidRDefault="00FC6206">
            <w:pPr>
              <w:adjustRightInd w:val="0"/>
              <w:rPr>
                <w:rFonts w:cs="Calibri"/>
                <w:snapToGrid w:val="0"/>
                <w:szCs w:val="21"/>
              </w:rPr>
            </w:pPr>
          </w:p>
        </w:tc>
      </w:tr>
      <w:tr w:rsidR="00FC6206" w14:paraId="08640B58" w14:textId="77777777">
        <w:trPr>
          <w:trHeight w:val="454"/>
        </w:trPr>
        <w:tc>
          <w:tcPr>
            <w:tcW w:w="1109" w:type="dxa"/>
          </w:tcPr>
          <w:p w14:paraId="1EF51B35" w14:textId="77777777" w:rsidR="00FC6206" w:rsidRDefault="00FC6206">
            <w:pPr>
              <w:adjustRightInd w:val="0"/>
              <w:rPr>
                <w:rFonts w:cs="Calibri"/>
                <w:snapToGrid w:val="0"/>
                <w:szCs w:val="21"/>
              </w:rPr>
            </w:pPr>
          </w:p>
        </w:tc>
        <w:tc>
          <w:tcPr>
            <w:tcW w:w="995" w:type="dxa"/>
          </w:tcPr>
          <w:p w14:paraId="3C217AED" w14:textId="77777777" w:rsidR="00FC6206" w:rsidRDefault="00FC6206">
            <w:pPr>
              <w:adjustRightInd w:val="0"/>
              <w:rPr>
                <w:rFonts w:cs="Calibri"/>
                <w:snapToGrid w:val="0"/>
                <w:szCs w:val="21"/>
              </w:rPr>
            </w:pPr>
          </w:p>
        </w:tc>
        <w:tc>
          <w:tcPr>
            <w:tcW w:w="2322" w:type="dxa"/>
          </w:tcPr>
          <w:p w14:paraId="6B759FD3" w14:textId="77777777" w:rsidR="00FC6206" w:rsidRDefault="00FC6206">
            <w:pPr>
              <w:adjustRightInd w:val="0"/>
              <w:rPr>
                <w:rFonts w:cs="Calibri"/>
                <w:snapToGrid w:val="0"/>
                <w:szCs w:val="21"/>
              </w:rPr>
            </w:pPr>
          </w:p>
        </w:tc>
        <w:tc>
          <w:tcPr>
            <w:tcW w:w="1658" w:type="dxa"/>
          </w:tcPr>
          <w:p w14:paraId="1A8157AB" w14:textId="77777777" w:rsidR="00FC6206" w:rsidRDefault="00FC6206">
            <w:pPr>
              <w:adjustRightInd w:val="0"/>
              <w:rPr>
                <w:rFonts w:cs="Calibri"/>
                <w:snapToGrid w:val="0"/>
                <w:szCs w:val="21"/>
              </w:rPr>
            </w:pPr>
          </w:p>
        </w:tc>
        <w:tc>
          <w:tcPr>
            <w:tcW w:w="1658" w:type="dxa"/>
          </w:tcPr>
          <w:p w14:paraId="6F0CF1E4" w14:textId="77777777" w:rsidR="00FC6206" w:rsidRDefault="00FC6206">
            <w:pPr>
              <w:adjustRightInd w:val="0"/>
              <w:rPr>
                <w:rFonts w:cs="Calibri"/>
                <w:snapToGrid w:val="0"/>
                <w:szCs w:val="21"/>
              </w:rPr>
            </w:pPr>
          </w:p>
        </w:tc>
        <w:tc>
          <w:tcPr>
            <w:tcW w:w="1659" w:type="dxa"/>
          </w:tcPr>
          <w:p w14:paraId="5EA8AF90" w14:textId="77777777" w:rsidR="00FC6206" w:rsidRDefault="00FC6206">
            <w:pPr>
              <w:adjustRightInd w:val="0"/>
              <w:rPr>
                <w:rFonts w:cs="Calibri"/>
                <w:snapToGrid w:val="0"/>
                <w:szCs w:val="21"/>
              </w:rPr>
            </w:pPr>
          </w:p>
        </w:tc>
      </w:tr>
      <w:tr w:rsidR="00FC6206" w14:paraId="153B6B60" w14:textId="77777777">
        <w:trPr>
          <w:trHeight w:val="454"/>
        </w:trPr>
        <w:tc>
          <w:tcPr>
            <w:tcW w:w="1109" w:type="dxa"/>
          </w:tcPr>
          <w:p w14:paraId="0113F541" w14:textId="77777777" w:rsidR="00FC6206" w:rsidRDefault="00FC6206">
            <w:pPr>
              <w:adjustRightInd w:val="0"/>
              <w:rPr>
                <w:rFonts w:cs="Calibri"/>
                <w:snapToGrid w:val="0"/>
                <w:szCs w:val="21"/>
              </w:rPr>
            </w:pPr>
          </w:p>
        </w:tc>
        <w:tc>
          <w:tcPr>
            <w:tcW w:w="995" w:type="dxa"/>
          </w:tcPr>
          <w:p w14:paraId="75B4809F" w14:textId="77777777" w:rsidR="00FC6206" w:rsidRDefault="00FC6206">
            <w:pPr>
              <w:adjustRightInd w:val="0"/>
              <w:rPr>
                <w:rFonts w:cs="Calibri"/>
                <w:snapToGrid w:val="0"/>
                <w:szCs w:val="21"/>
              </w:rPr>
            </w:pPr>
          </w:p>
        </w:tc>
        <w:tc>
          <w:tcPr>
            <w:tcW w:w="2322" w:type="dxa"/>
          </w:tcPr>
          <w:p w14:paraId="28B754F1" w14:textId="77777777" w:rsidR="00FC6206" w:rsidRDefault="00FC6206">
            <w:pPr>
              <w:adjustRightInd w:val="0"/>
              <w:rPr>
                <w:rFonts w:cs="Calibri"/>
                <w:snapToGrid w:val="0"/>
                <w:szCs w:val="21"/>
              </w:rPr>
            </w:pPr>
          </w:p>
        </w:tc>
        <w:tc>
          <w:tcPr>
            <w:tcW w:w="1658" w:type="dxa"/>
          </w:tcPr>
          <w:p w14:paraId="1C426643" w14:textId="77777777" w:rsidR="00FC6206" w:rsidRDefault="00FC6206">
            <w:pPr>
              <w:adjustRightInd w:val="0"/>
              <w:rPr>
                <w:rFonts w:cs="Calibri"/>
                <w:snapToGrid w:val="0"/>
                <w:szCs w:val="21"/>
              </w:rPr>
            </w:pPr>
          </w:p>
        </w:tc>
        <w:tc>
          <w:tcPr>
            <w:tcW w:w="1658" w:type="dxa"/>
          </w:tcPr>
          <w:p w14:paraId="3A59E178" w14:textId="77777777" w:rsidR="00FC6206" w:rsidRDefault="00FC6206">
            <w:pPr>
              <w:adjustRightInd w:val="0"/>
              <w:rPr>
                <w:rFonts w:cs="Calibri"/>
                <w:snapToGrid w:val="0"/>
                <w:szCs w:val="21"/>
              </w:rPr>
            </w:pPr>
          </w:p>
        </w:tc>
        <w:tc>
          <w:tcPr>
            <w:tcW w:w="1659" w:type="dxa"/>
          </w:tcPr>
          <w:p w14:paraId="252B9D39" w14:textId="77777777" w:rsidR="00FC6206" w:rsidRDefault="00FC6206">
            <w:pPr>
              <w:adjustRightInd w:val="0"/>
              <w:rPr>
                <w:rFonts w:cs="Calibri"/>
                <w:snapToGrid w:val="0"/>
                <w:szCs w:val="21"/>
              </w:rPr>
            </w:pPr>
          </w:p>
        </w:tc>
      </w:tr>
    </w:tbl>
    <w:p w14:paraId="23930949" w14:textId="77777777" w:rsidR="00FC6206" w:rsidRDefault="00000000">
      <w:pPr>
        <w:adjustRightInd w:val="0"/>
        <w:ind w:firstLineChars="200" w:firstLine="422"/>
        <w:rPr>
          <w:rFonts w:cs="Calibri"/>
          <w:b/>
          <w:snapToGrid w:val="0"/>
          <w:szCs w:val="21"/>
        </w:rPr>
      </w:pPr>
      <w:r>
        <w:rPr>
          <w:rFonts w:cs="Calibri"/>
          <w:b/>
          <w:snapToGrid w:val="0"/>
          <w:szCs w:val="21"/>
        </w:rPr>
        <w:t>四、委托方的协作事项：</w:t>
      </w:r>
    </w:p>
    <w:p w14:paraId="5AD7ECF7" w14:textId="77777777" w:rsidR="00FC6206"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28AAA975" w14:textId="77777777" w:rsidR="00FC6206"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3633AC4B" w14:textId="77777777" w:rsidR="00FC6206"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77659B53" w14:textId="77777777" w:rsidR="00FC6206" w:rsidRDefault="00000000">
      <w:pPr>
        <w:adjustRightInd w:val="0"/>
        <w:ind w:firstLineChars="200" w:firstLine="422"/>
        <w:rPr>
          <w:rFonts w:cs="Calibri"/>
          <w:b/>
          <w:snapToGrid w:val="0"/>
          <w:szCs w:val="21"/>
        </w:rPr>
      </w:pPr>
      <w:r>
        <w:rPr>
          <w:rFonts w:cs="Calibri"/>
          <w:b/>
          <w:snapToGrid w:val="0"/>
          <w:szCs w:val="21"/>
        </w:rPr>
        <w:t>六、成果应用和版权约定：</w:t>
      </w:r>
    </w:p>
    <w:p w14:paraId="1004B671" w14:textId="77777777" w:rsidR="00FC6206" w:rsidRDefault="00000000">
      <w:pPr>
        <w:adjustRightInd w:val="0"/>
        <w:ind w:firstLineChars="200" w:firstLine="420"/>
        <w:rPr>
          <w:rFonts w:cs="Calibri"/>
          <w:snapToGrid w:val="0"/>
          <w:szCs w:val="21"/>
        </w:rPr>
      </w:pPr>
      <w:r>
        <w:rPr>
          <w:rFonts w:cs="Calibri" w:hint="eastAsia"/>
          <w:snapToGrid w:val="0"/>
          <w:szCs w:val="21"/>
        </w:rPr>
        <w:t>项目成果（包括过程性成果、数据及最终成果）的知识产权归甲方所有。未经甲方允许，乙方不能对外发布或向第三方提供年度评估报告及根据评估转化形成的研究专报等项目成果。乙方所提交最终成果不得侵犯第三方知识产权，否则由乙方承担相应的法律责任。</w:t>
      </w:r>
    </w:p>
    <w:p w14:paraId="1FD7C71F" w14:textId="77777777" w:rsidR="00FC6206" w:rsidRDefault="00000000">
      <w:pPr>
        <w:adjustRightInd w:val="0"/>
        <w:ind w:firstLineChars="200" w:firstLine="422"/>
        <w:rPr>
          <w:rFonts w:cs="Calibri"/>
          <w:b/>
          <w:snapToGrid w:val="0"/>
          <w:szCs w:val="21"/>
        </w:rPr>
      </w:pPr>
      <w:r>
        <w:rPr>
          <w:rFonts w:cs="Calibri"/>
          <w:b/>
          <w:snapToGrid w:val="0"/>
          <w:szCs w:val="21"/>
        </w:rPr>
        <w:t>七、验收评价方式：</w:t>
      </w:r>
    </w:p>
    <w:p w14:paraId="33FEC156" w14:textId="77777777" w:rsidR="00FC6206" w:rsidRDefault="00000000">
      <w:pPr>
        <w:adjustRightInd w:val="0"/>
        <w:ind w:firstLineChars="200" w:firstLine="420"/>
        <w:rPr>
          <w:rFonts w:cs="Calibri"/>
          <w:snapToGrid w:val="0"/>
          <w:szCs w:val="21"/>
        </w:rPr>
      </w:pPr>
      <w:r>
        <w:rPr>
          <w:rFonts w:cs="Calibri"/>
          <w:snapToGrid w:val="0"/>
          <w:szCs w:val="21"/>
        </w:rPr>
        <w:t>乙方认为项目成果已</w:t>
      </w:r>
      <w:r>
        <w:rPr>
          <w:rFonts w:cs="Calibri" w:hint="eastAsia"/>
          <w:snapToGrid w:val="0"/>
          <w:szCs w:val="21"/>
        </w:rPr>
        <w:t>达到</w:t>
      </w:r>
      <w:r>
        <w:rPr>
          <w:rFonts w:cs="Calibri"/>
          <w:snapToGrid w:val="0"/>
          <w:szCs w:val="21"/>
        </w:rPr>
        <w:t>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4F4BC83F" w14:textId="77777777" w:rsidR="00FC620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294E0815" w14:textId="77777777" w:rsidR="00FC620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r>
        <w:rPr>
          <w:rFonts w:cs="Calibri" w:hint="eastAsia"/>
          <w:snapToGrid w:val="0"/>
          <w:szCs w:val="21"/>
        </w:rPr>
        <w:t>整</w:t>
      </w:r>
      <w:r>
        <w:rPr>
          <w:rFonts w:cs="Calibri"/>
          <w:snapToGrid w:val="0"/>
          <w:szCs w:val="21"/>
        </w:rPr>
        <w:t>）。</w:t>
      </w:r>
    </w:p>
    <w:p w14:paraId="3198D663" w14:textId="77777777" w:rsidR="00FC620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4F6555C0"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7D979305"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5000" w:type="pct"/>
        <w:tblLook w:val="04A0" w:firstRow="1" w:lastRow="0" w:firstColumn="1" w:lastColumn="0" w:noHBand="0" w:noVBand="1"/>
      </w:tblPr>
      <w:tblGrid>
        <w:gridCol w:w="687"/>
        <w:gridCol w:w="1691"/>
        <w:gridCol w:w="7024"/>
      </w:tblGrid>
      <w:tr w:rsidR="00FC6206" w14:paraId="02AFFFC1" w14:textId="77777777">
        <w:trPr>
          <w:trHeight w:val="454"/>
        </w:trPr>
        <w:tc>
          <w:tcPr>
            <w:tcW w:w="687" w:type="dxa"/>
            <w:vAlign w:val="center"/>
          </w:tcPr>
          <w:p w14:paraId="3AF012B7" w14:textId="77777777" w:rsidR="00FC6206" w:rsidRDefault="00000000">
            <w:pPr>
              <w:jc w:val="left"/>
              <w:rPr>
                <w:rFonts w:cs="Calibri"/>
              </w:rPr>
            </w:pPr>
            <w:r>
              <w:rPr>
                <w:rFonts w:cs="Calibri"/>
              </w:rPr>
              <w:t>付款</w:t>
            </w:r>
            <w:r>
              <w:rPr>
                <w:rFonts w:cs="Calibri"/>
              </w:rPr>
              <w:lastRenderedPageBreak/>
              <w:t>次</w:t>
            </w:r>
            <w:r>
              <w:rPr>
                <w:rFonts w:cs="Calibri" w:hint="eastAsia"/>
              </w:rPr>
              <w:t>序</w:t>
            </w:r>
          </w:p>
        </w:tc>
        <w:tc>
          <w:tcPr>
            <w:tcW w:w="1691" w:type="dxa"/>
            <w:vAlign w:val="center"/>
          </w:tcPr>
          <w:p w14:paraId="270ABF8A" w14:textId="77777777" w:rsidR="00FC6206" w:rsidRDefault="00000000">
            <w:pPr>
              <w:rPr>
                <w:rFonts w:cs="Calibri"/>
              </w:rPr>
            </w:pPr>
            <w:r>
              <w:rPr>
                <w:rFonts w:cs="Calibri"/>
              </w:rPr>
              <w:lastRenderedPageBreak/>
              <w:t>约定支付条件</w:t>
            </w:r>
          </w:p>
        </w:tc>
        <w:tc>
          <w:tcPr>
            <w:tcW w:w="7024" w:type="dxa"/>
            <w:vAlign w:val="center"/>
          </w:tcPr>
          <w:p w14:paraId="6262C86E" w14:textId="77777777" w:rsidR="00FC6206" w:rsidRDefault="00000000">
            <w:pPr>
              <w:rPr>
                <w:rFonts w:cs="Calibri"/>
              </w:rPr>
            </w:pPr>
            <w:r>
              <w:rPr>
                <w:rFonts w:cs="Calibri"/>
              </w:rPr>
              <w:t>付款条件</w:t>
            </w:r>
          </w:p>
        </w:tc>
      </w:tr>
      <w:tr w:rsidR="00FC6206" w14:paraId="29085607" w14:textId="77777777">
        <w:trPr>
          <w:trHeight w:val="454"/>
        </w:trPr>
        <w:tc>
          <w:tcPr>
            <w:tcW w:w="687" w:type="dxa"/>
            <w:vAlign w:val="center"/>
          </w:tcPr>
          <w:p w14:paraId="34F32FC8" w14:textId="77777777" w:rsidR="00FC6206" w:rsidRDefault="00000000">
            <w:pPr>
              <w:rPr>
                <w:rFonts w:cs="Calibri"/>
              </w:rPr>
            </w:pPr>
            <w:r>
              <w:rPr>
                <w:rFonts w:cs="Calibri" w:hint="eastAsia"/>
              </w:rPr>
              <w:t>1</w:t>
            </w:r>
          </w:p>
        </w:tc>
        <w:tc>
          <w:tcPr>
            <w:tcW w:w="1691" w:type="dxa"/>
            <w:vAlign w:val="center"/>
          </w:tcPr>
          <w:p w14:paraId="707CECFD" w14:textId="77777777" w:rsidR="00FC6206" w:rsidRDefault="00000000">
            <w:pPr>
              <w:rPr>
                <w:rFonts w:cs="Calibri"/>
              </w:rPr>
            </w:pPr>
            <w:r>
              <w:rPr>
                <w:rFonts w:cs="Calibri" w:hint="eastAsia"/>
                <w:snapToGrid w:val="0"/>
                <w:szCs w:val="21"/>
              </w:rPr>
              <w:t>合同生效以及完成报告开题</w:t>
            </w:r>
          </w:p>
        </w:tc>
        <w:tc>
          <w:tcPr>
            <w:tcW w:w="7024" w:type="dxa"/>
            <w:vAlign w:val="center"/>
          </w:tcPr>
          <w:p w14:paraId="039C94E2"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FC6206" w14:paraId="7ED5C4BD" w14:textId="77777777">
        <w:trPr>
          <w:trHeight w:val="454"/>
        </w:trPr>
        <w:tc>
          <w:tcPr>
            <w:tcW w:w="687" w:type="dxa"/>
            <w:vAlign w:val="center"/>
          </w:tcPr>
          <w:p w14:paraId="3FD91FA9" w14:textId="77777777" w:rsidR="00FC6206" w:rsidRDefault="00000000">
            <w:pPr>
              <w:rPr>
                <w:rFonts w:cs="Calibri"/>
              </w:rPr>
            </w:pPr>
            <w:r>
              <w:rPr>
                <w:rFonts w:cs="Calibri" w:hint="eastAsia"/>
              </w:rPr>
              <w:t>2</w:t>
            </w:r>
          </w:p>
        </w:tc>
        <w:tc>
          <w:tcPr>
            <w:tcW w:w="1691" w:type="dxa"/>
            <w:vAlign w:val="center"/>
          </w:tcPr>
          <w:p w14:paraId="07A07D6D" w14:textId="77777777" w:rsidR="00FC6206" w:rsidRDefault="00000000">
            <w:pPr>
              <w:rPr>
                <w:rFonts w:cs="Calibri"/>
                <w:snapToGrid w:val="0"/>
                <w:szCs w:val="21"/>
              </w:rPr>
            </w:pPr>
            <w:r>
              <w:rPr>
                <w:rFonts w:cs="Calibri" w:hint="eastAsia"/>
                <w:snapToGrid w:val="0"/>
                <w:szCs w:val="21"/>
              </w:rPr>
              <w:t>完成课题中期评审进度</w:t>
            </w:r>
          </w:p>
        </w:tc>
        <w:tc>
          <w:tcPr>
            <w:tcW w:w="7024" w:type="dxa"/>
            <w:vAlign w:val="center"/>
          </w:tcPr>
          <w:p w14:paraId="32F868B5"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40</w:t>
            </w:r>
            <w:r>
              <w:rPr>
                <w:rFonts w:cs="Calibri"/>
              </w:rPr>
              <w:t>%</w:t>
            </w:r>
            <w:r>
              <w:rPr>
                <w:rFonts w:cs="Calibri"/>
              </w:rPr>
              <w:t>；</w:t>
            </w:r>
          </w:p>
        </w:tc>
      </w:tr>
      <w:tr w:rsidR="00FC6206" w14:paraId="031ED94B" w14:textId="77777777">
        <w:trPr>
          <w:trHeight w:val="454"/>
        </w:trPr>
        <w:tc>
          <w:tcPr>
            <w:tcW w:w="687" w:type="dxa"/>
            <w:vAlign w:val="center"/>
          </w:tcPr>
          <w:p w14:paraId="69E97075" w14:textId="77777777" w:rsidR="00FC6206" w:rsidRDefault="00000000">
            <w:pPr>
              <w:rPr>
                <w:rFonts w:cs="Calibri"/>
              </w:rPr>
            </w:pPr>
            <w:r>
              <w:rPr>
                <w:rFonts w:cs="Calibri" w:hint="eastAsia"/>
              </w:rPr>
              <w:t>3</w:t>
            </w:r>
          </w:p>
        </w:tc>
        <w:tc>
          <w:tcPr>
            <w:tcW w:w="1691" w:type="dxa"/>
            <w:vAlign w:val="center"/>
          </w:tcPr>
          <w:p w14:paraId="3B8C24A0" w14:textId="77777777" w:rsidR="00FC6206" w:rsidRDefault="00000000">
            <w:pPr>
              <w:rPr>
                <w:rFonts w:cs="Calibri"/>
                <w:snapToGrid w:val="0"/>
                <w:szCs w:val="21"/>
              </w:rPr>
            </w:pPr>
            <w:r>
              <w:rPr>
                <w:rFonts w:cs="Calibri" w:hint="eastAsia"/>
                <w:snapToGrid w:val="0"/>
                <w:szCs w:val="21"/>
              </w:rPr>
              <w:t>最终验收合格</w:t>
            </w:r>
          </w:p>
        </w:tc>
        <w:tc>
          <w:tcPr>
            <w:tcW w:w="7024" w:type="dxa"/>
            <w:vAlign w:val="center"/>
          </w:tcPr>
          <w:p w14:paraId="0A65EC17" w14:textId="77777777" w:rsidR="00FC6206"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w:t>
            </w:r>
            <w:r>
              <w:rPr>
                <w:rFonts w:cs="Calibri" w:hint="eastAsia"/>
              </w:rPr>
              <w:t>的</w:t>
            </w:r>
            <w:r>
              <w:rPr>
                <w:rFonts w:cs="Calibri" w:hint="eastAsia"/>
              </w:rPr>
              <w:t>30</w:t>
            </w:r>
            <w:r>
              <w:rPr>
                <w:rFonts w:cs="Calibri"/>
              </w:rPr>
              <w:t>%</w:t>
            </w:r>
            <w:r>
              <w:rPr>
                <w:rFonts w:cs="Calibri"/>
              </w:rPr>
              <w:t>。</w:t>
            </w:r>
          </w:p>
        </w:tc>
      </w:tr>
    </w:tbl>
    <w:p w14:paraId="5182C8CB" w14:textId="77777777" w:rsidR="00FC6206"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215DF695" w14:textId="77777777" w:rsidR="00FC6206"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2CC96CA6" w14:textId="77777777" w:rsidR="00FC6206"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4659F0D3" w14:textId="77777777" w:rsidR="00FC6206"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0378A44D" w14:textId="77777777" w:rsidR="00FC620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4643C2B0"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3090B3ED"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3A536AB5"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2D3172E7"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5D11D6E4"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106DD3E7"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60670E0C"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6C92C6FC"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55E8AF93" w14:textId="77777777" w:rsidR="00FC620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5AA48852" w14:textId="77777777" w:rsidR="00FC6206"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w:t>
      </w:r>
      <w:r>
        <w:rPr>
          <w:rFonts w:cs="Calibri" w:hint="eastAsia"/>
          <w:bCs/>
          <w:snapToGrid w:val="0"/>
          <w:szCs w:val="21"/>
        </w:rPr>
        <w:t>签名</w:t>
      </w:r>
      <w:r>
        <w:rPr>
          <w:rFonts w:cs="Calibri"/>
          <w:bCs/>
          <w:snapToGrid w:val="0"/>
          <w:szCs w:val="21"/>
        </w:rPr>
        <w:t>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750E9D88" w14:textId="77777777" w:rsidR="00FC620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4CBE7240"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4131E73A" w14:textId="77777777" w:rsidR="00FC620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32807E14" w14:textId="77777777" w:rsidR="00FC620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06718F39" w14:textId="77777777" w:rsidR="00FC620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4D903BE6" w14:textId="77777777" w:rsidR="00FC6206"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3156B741" w14:textId="77777777" w:rsidR="00FC6206"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tbl>
      <w:tblPr>
        <w:tblW w:w="5000" w:type="pct"/>
        <w:tblLayout w:type="fixed"/>
        <w:tblLook w:val="04A0" w:firstRow="1" w:lastRow="0" w:firstColumn="1" w:lastColumn="0" w:noHBand="0" w:noVBand="1"/>
      </w:tblPr>
      <w:tblGrid>
        <w:gridCol w:w="4701"/>
        <w:gridCol w:w="4701"/>
      </w:tblGrid>
      <w:tr w:rsidR="00FC6206" w14:paraId="500EACD6" w14:textId="77777777">
        <w:trPr>
          <w:trHeight w:val="400"/>
        </w:trPr>
        <w:tc>
          <w:tcPr>
            <w:tcW w:w="2500" w:type="pct"/>
            <w:vAlign w:val="center"/>
          </w:tcPr>
          <w:p w14:paraId="66C10424" w14:textId="77777777" w:rsidR="00FC6206"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15C8B684" w14:textId="77777777" w:rsidR="00FC6206" w:rsidRDefault="00000000">
            <w:pPr>
              <w:rPr>
                <w:rFonts w:ascii="宋体" w:hAnsi="宋体" w:cs="宋体" w:hint="eastAsia"/>
                <w:szCs w:val="21"/>
              </w:rPr>
            </w:pPr>
            <w:r>
              <w:rPr>
                <w:rFonts w:ascii="宋体" w:hAnsi="宋体" w:cs="宋体" w:hint="eastAsia"/>
                <w:szCs w:val="21"/>
              </w:rPr>
              <w:t>乙方（单位章）：</w:t>
            </w:r>
          </w:p>
        </w:tc>
      </w:tr>
      <w:tr w:rsidR="00FC6206" w14:paraId="42334F44" w14:textId="77777777">
        <w:trPr>
          <w:trHeight w:val="780"/>
        </w:trPr>
        <w:tc>
          <w:tcPr>
            <w:tcW w:w="2500" w:type="pct"/>
          </w:tcPr>
          <w:p w14:paraId="5E096123" w14:textId="77777777" w:rsidR="00FC6206" w:rsidRDefault="00000000">
            <w:pPr>
              <w:rPr>
                <w:rFonts w:ascii="宋体" w:hAnsi="宋体" w:cs="宋体" w:hint="eastAsia"/>
                <w:szCs w:val="21"/>
              </w:rPr>
            </w:pPr>
            <w:r>
              <w:rPr>
                <w:rFonts w:ascii="宋体" w:hAnsi="宋体" w:cs="宋体" w:hint="eastAsia"/>
                <w:szCs w:val="21"/>
              </w:rPr>
              <w:lastRenderedPageBreak/>
              <w:t>法定代表人或授权代表（签名或盖章）：</w:t>
            </w:r>
          </w:p>
        </w:tc>
        <w:tc>
          <w:tcPr>
            <w:tcW w:w="2500" w:type="pct"/>
          </w:tcPr>
          <w:p w14:paraId="28E05BED" w14:textId="77777777" w:rsidR="00FC6206" w:rsidRDefault="00000000">
            <w:pPr>
              <w:rPr>
                <w:rFonts w:ascii="宋体" w:hAnsi="宋体" w:cs="宋体" w:hint="eastAsia"/>
                <w:szCs w:val="21"/>
              </w:rPr>
            </w:pPr>
            <w:r>
              <w:rPr>
                <w:rFonts w:ascii="宋体" w:hAnsi="宋体" w:cs="宋体" w:hint="eastAsia"/>
                <w:szCs w:val="21"/>
              </w:rPr>
              <w:t>法定代表人或授权代表（签名或盖章）：</w:t>
            </w:r>
          </w:p>
        </w:tc>
      </w:tr>
      <w:tr w:rsidR="00FC6206" w14:paraId="3E0DCBFE" w14:textId="77777777">
        <w:trPr>
          <w:trHeight w:val="400"/>
        </w:trPr>
        <w:tc>
          <w:tcPr>
            <w:tcW w:w="2500" w:type="pct"/>
            <w:vAlign w:val="center"/>
          </w:tcPr>
          <w:p w14:paraId="4574B813" w14:textId="77777777" w:rsidR="00FC620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snapToGrid w:val="0"/>
                <w:szCs w:val="21"/>
                <w:u w:val="single"/>
              </w:rPr>
              <w:t>签订合同时填入对应内容</w:t>
            </w:r>
          </w:p>
        </w:tc>
        <w:tc>
          <w:tcPr>
            <w:tcW w:w="2500" w:type="pct"/>
            <w:vAlign w:val="center"/>
          </w:tcPr>
          <w:p w14:paraId="29C6789C" w14:textId="77777777" w:rsidR="00FC620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snapToGrid w:val="0"/>
                <w:szCs w:val="21"/>
                <w:u w:val="single"/>
              </w:rPr>
              <w:t>签订合同时填入对应内容</w:t>
            </w:r>
          </w:p>
        </w:tc>
      </w:tr>
      <w:tr w:rsidR="00FC6206" w14:paraId="5FF26E84" w14:textId="77777777">
        <w:trPr>
          <w:trHeight w:val="400"/>
        </w:trPr>
        <w:tc>
          <w:tcPr>
            <w:tcW w:w="2500" w:type="pct"/>
            <w:vAlign w:val="center"/>
          </w:tcPr>
          <w:p w14:paraId="3257A884" w14:textId="77777777" w:rsidR="00FC620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snapToGrid w:val="0"/>
                <w:szCs w:val="21"/>
                <w:u w:val="single"/>
              </w:rPr>
              <w:t>签订合同时填入对应内容</w:t>
            </w:r>
          </w:p>
        </w:tc>
        <w:tc>
          <w:tcPr>
            <w:tcW w:w="2500" w:type="pct"/>
            <w:vAlign w:val="center"/>
          </w:tcPr>
          <w:p w14:paraId="67E8903D" w14:textId="77777777" w:rsidR="00FC620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snapToGrid w:val="0"/>
                <w:szCs w:val="21"/>
                <w:u w:val="single"/>
              </w:rPr>
              <w:t>签订合同时填入对应内容</w:t>
            </w:r>
          </w:p>
        </w:tc>
      </w:tr>
      <w:tr w:rsidR="00FC6206" w14:paraId="6438B9AC" w14:textId="77777777">
        <w:trPr>
          <w:trHeight w:val="400"/>
        </w:trPr>
        <w:tc>
          <w:tcPr>
            <w:tcW w:w="2500" w:type="pct"/>
            <w:vAlign w:val="center"/>
          </w:tcPr>
          <w:p w14:paraId="7286AF8B" w14:textId="77777777" w:rsidR="00FC620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snapToGrid w:val="0"/>
                <w:szCs w:val="21"/>
                <w:u w:val="single"/>
              </w:rPr>
              <w:t>签订合同时填入对应内容</w:t>
            </w:r>
          </w:p>
        </w:tc>
        <w:tc>
          <w:tcPr>
            <w:tcW w:w="2500" w:type="pct"/>
            <w:vAlign w:val="center"/>
          </w:tcPr>
          <w:p w14:paraId="34094F6C" w14:textId="77777777" w:rsidR="00FC620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snapToGrid w:val="0"/>
                <w:szCs w:val="21"/>
                <w:u w:val="single"/>
              </w:rPr>
              <w:t>签订合同时填入对应内容</w:t>
            </w:r>
          </w:p>
        </w:tc>
      </w:tr>
      <w:tr w:rsidR="00FC6206" w14:paraId="1C56B98F" w14:textId="77777777">
        <w:trPr>
          <w:trHeight w:val="400"/>
        </w:trPr>
        <w:tc>
          <w:tcPr>
            <w:tcW w:w="2500" w:type="pct"/>
            <w:vAlign w:val="center"/>
          </w:tcPr>
          <w:p w14:paraId="6F37FAB6" w14:textId="77777777" w:rsidR="00FC620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snapToGrid w:val="0"/>
                <w:szCs w:val="21"/>
                <w:u w:val="single"/>
              </w:rPr>
              <w:t>签订合同时填入对应内容</w:t>
            </w:r>
          </w:p>
        </w:tc>
        <w:tc>
          <w:tcPr>
            <w:tcW w:w="2500" w:type="pct"/>
            <w:vAlign w:val="center"/>
          </w:tcPr>
          <w:p w14:paraId="519A024A" w14:textId="77777777" w:rsidR="00FC620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snapToGrid w:val="0"/>
                <w:szCs w:val="21"/>
                <w:u w:val="single"/>
              </w:rPr>
              <w:t>签订合同时填入对应内容</w:t>
            </w:r>
          </w:p>
        </w:tc>
      </w:tr>
      <w:tr w:rsidR="00FC6206" w14:paraId="08C0215D" w14:textId="77777777">
        <w:trPr>
          <w:trHeight w:val="400"/>
        </w:trPr>
        <w:tc>
          <w:tcPr>
            <w:tcW w:w="2500" w:type="pct"/>
            <w:vAlign w:val="center"/>
          </w:tcPr>
          <w:p w14:paraId="46197346" w14:textId="77777777" w:rsidR="00FC620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snapToGrid w:val="0"/>
                <w:szCs w:val="21"/>
                <w:u w:val="single"/>
              </w:rPr>
              <w:t>签订合同时填入对应内容</w:t>
            </w:r>
          </w:p>
        </w:tc>
        <w:tc>
          <w:tcPr>
            <w:tcW w:w="2500" w:type="pct"/>
            <w:vAlign w:val="center"/>
          </w:tcPr>
          <w:p w14:paraId="5968137A" w14:textId="77777777" w:rsidR="00FC620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snapToGrid w:val="0"/>
                <w:szCs w:val="21"/>
                <w:u w:val="single"/>
              </w:rPr>
              <w:t>签订合同时填入对应内容</w:t>
            </w:r>
          </w:p>
        </w:tc>
      </w:tr>
      <w:tr w:rsidR="00FC6206" w14:paraId="2B29A2E5" w14:textId="77777777">
        <w:trPr>
          <w:trHeight w:val="400"/>
        </w:trPr>
        <w:tc>
          <w:tcPr>
            <w:tcW w:w="2500" w:type="pct"/>
            <w:vAlign w:val="center"/>
          </w:tcPr>
          <w:p w14:paraId="4DCCB1CB" w14:textId="77777777" w:rsidR="00FC620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snapToGrid w:val="0"/>
                <w:szCs w:val="21"/>
                <w:u w:val="single"/>
              </w:rPr>
              <w:t>签订合同时填入对应内容</w:t>
            </w:r>
          </w:p>
        </w:tc>
        <w:tc>
          <w:tcPr>
            <w:tcW w:w="2500" w:type="pct"/>
            <w:vAlign w:val="center"/>
          </w:tcPr>
          <w:p w14:paraId="40CD9DC0" w14:textId="77777777" w:rsidR="00FC620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snapToGrid w:val="0"/>
                <w:szCs w:val="21"/>
                <w:u w:val="single"/>
              </w:rPr>
              <w:t>签订合同时填入对应内容</w:t>
            </w:r>
          </w:p>
        </w:tc>
      </w:tr>
      <w:tr w:rsidR="00FC6206" w14:paraId="79C2F6BD" w14:textId="77777777">
        <w:trPr>
          <w:trHeight w:val="400"/>
        </w:trPr>
        <w:tc>
          <w:tcPr>
            <w:tcW w:w="5000" w:type="pct"/>
            <w:gridSpan w:val="2"/>
            <w:vAlign w:val="center"/>
          </w:tcPr>
          <w:p w14:paraId="775B045A" w14:textId="77777777" w:rsidR="00FC6206" w:rsidRDefault="00000000">
            <w:pPr>
              <w:rPr>
                <w:rFonts w:ascii="宋体" w:hAnsi="宋体" w:cs="宋体" w:hint="eastAsia"/>
                <w:szCs w:val="21"/>
              </w:rPr>
            </w:pPr>
            <w:r>
              <w:rPr>
                <w:rFonts w:ascii="宋体" w:hAnsi="宋体" w:cs="宋体" w:hint="eastAsia"/>
                <w:szCs w:val="21"/>
              </w:rPr>
              <w:t>签订时间：   年  月  日</w:t>
            </w:r>
          </w:p>
        </w:tc>
      </w:tr>
      <w:tr w:rsidR="00FC6206" w14:paraId="2ECEA2E1" w14:textId="77777777">
        <w:trPr>
          <w:trHeight w:val="400"/>
        </w:trPr>
        <w:tc>
          <w:tcPr>
            <w:tcW w:w="5000" w:type="pct"/>
            <w:gridSpan w:val="2"/>
            <w:vAlign w:val="center"/>
          </w:tcPr>
          <w:p w14:paraId="4780AF37" w14:textId="77777777" w:rsidR="00FC6206" w:rsidRDefault="00000000">
            <w:pPr>
              <w:rPr>
                <w:rFonts w:ascii="宋体" w:hAnsi="宋体" w:cs="宋体" w:hint="eastAsia"/>
                <w:szCs w:val="21"/>
              </w:rPr>
            </w:pPr>
            <w:r>
              <w:rPr>
                <w:rFonts w:cs="Calibri"/>
                <w:snapToGrid w:val="0"/>
                <w:szCs w:val="21"/>
              </w:rPr>
              <w:t>签约地点：</w:t>
            </w:r>
          </w:p>
        </w:tc>
      </w:tr>
    </w:tbl>
    <w:p w14:paraId="484B59AB" w14:textId="77777777" w:rsidR="00FC6206" w:rsidRDefault="00000000">
      <w:pPr>
        <w:pStyle w:val="1"/>
        <w:rPr>
          <w:rFonts w:cs="Calibri"/>
          <w:color w:val="000000" w:themeColor="text1"/>
        </w:rPr>
      </w:pPr>
      <w:r>
        <w:rPr>
          <w:rFonts w:cs="Calibri"/>
          <w:spacing w:val="6"/>
          <w:szCs w:val="21"/>
        </w:rPr>
        <w:br w:type="page"/>
      </w:r>
      <w:bookmarkStart w:id="50" w:name="_Toc21760"/>
      <w:bookmarkStart w:id="51" w:name="_Toc23765"/>
      <w:r>
        <w:rPr>
          <w:rFonts w:cs="Calibri"/>
          <w:color w:val="000000" w:themeColor="text1"/>
        </w:rPr>
        <w:lastRenderedPageBreak/>
        <w:t>第五章</w:t>
      </w:r>
      <w:r>
        <w:rPr>
          <w:rFonts w:cs="Calibri"/>
          <w:color w:val="000000" w:themeColor="text1"/>
        </w:rPr>
        <w:t xml:space="preserve">  </w:t>
      </w:r>
      <w:bookmarkEnd w:id="43"/>
      <w:bookmarkEnd w:id="44"/>
      <w:bookmarkEnd w:id="45"/>
      <w:bookmarkEnd w:id="46"/>
      <w:bookmarkEnd w:id="50"/>
      <w:r>
        <w:rPr>
          <w:rFonts w:cs="Calibri" w:hint="eastAsia"/>
          <w:color w:val="000000" w:themeColor="text1"/>
        </w:rPr>
        <w:t>评审办法</w:t>
      </w:r>
      <w:bookmarkEnd w:id="51"/>
    </w:p>
    <w:p w14:paraId="0DBBDD5A" w14:textId="77777777" w:rsidR="00FC6206"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7B276C35" w14:textId="77777777" w:rsidR="00FC6206" w:rsidRDefault="00000000">
      <w:pPr>
        <w:pStyle w:val="2"/>
        <w:ind w:firstLine="420"/>
      </w:pPr>
      <w:r>
        <w:rPr>
          <w:rFonts w:hint="eastAsia"/>
        </w:rPr>
        <w:t>一、</w:t>
      </w:r>
      <w:r>
        <w:t>评</w:t>
      </w:r>
      <w:r>
        <w:rPr>
          <w:rFonts w:hint="eastAsia"/>
        </w:rPr>
        <w:t>审</w:t>
      </w:r>
      <w:r>
        <w:t>组织</w:t>
      </w:r>
    </w:p>
    <w:p w14:paraId="326F1508" w14:textId="77777777" w:rsidR="00FC620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6A869D69" w14:textId="77777777" w:rsidR="00FC6206" w:rsidRDefault="00000000">
      <w:pPr>
        <w:pStyle w:val="2"/>
        <w:ind w:firstLine="420"/>
        <w:rPr>
          <w:rFonts w:cs="Calibri"/>
        </w:rPr>
      </w:pPr>
      <w:r>
        <w:rPr>
          <w:rFonts w:cs="Calibri" w:hint="eastAsia"/>
        </w:rPr>
        <w:t>二</w:t>
      </w:r>
      <w:r>
        <w:rPr>
          <w:rFonts w:cs="Calibri"/>
        </w:rPr>
        <w:t>、评审原则</w:t>
      </w:r>
    </w:p>
    <w:p w14:paraId="4951A640" w14:textId="77777777" w:rsidR="00FC620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5C63CEAC" w14:textId="77777777" w:rsidR="00FC6206" w:rsidRDefault="00000000">
      <w:pPr>
        <w:pStyle w:val="2"/>
        <w:ind w:firstLine="420"/>
        <w:rPr>
          <w:rFonts w:cs="Calibri"/>
        </w:rPr>
      </w:pPr>
      <w:r>
        <w:rPr>
          <w:rFonts w:cs="Calibri" w:hint="eastAsia"/>
        </w:rPr>
        <w:t>三</w:t>
      </w:r>
      <w:r>
        <w:rPr>
          <w:rFonts w:cs="Calibri"/>
        </w:rPr>
        <w:t>、评审</w:t>
      </w:r>
      <w:r>
        <w:rPr>
          <w:rFonts w:cs="Calibri" w:hint="eastAsia"/>
        </w:rPr>
        <w:t>流程</w:t>
      </w:r>
    </w:p>
    <w:p w14:paraId="7BFC8C20" w14:textId="77777777" w:rsidR="00FC6206" w:rsidRDefault="00000000">
      <w:pPr>
        <w:pStyle w:val="3"/>
        <w:ind w:firstLine="420"/>
      </w:pPr>
      <w:r>
        <w:rPr>
          <w:rFonts w:hint="eastAsia"/>
        </w:rPr>
        <w:t>1.</w:t>
      </w:r>
      <w:r>
        <w:t>确认采购文件</w:t>
      </w:r>
    </w:p>
    <w:p w14:paraId="22989A31" w14:textId="77777777" w:rsidR="00FC620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5360194D" w14:textId="77777777" w:rsidR="00FC6206" w:rsidRDefault="00000000">
      <w:pPr>
        <w:pStyle w:val="3"/>
        <w:ind w:firstLine="420"/>
      </w:pPr>
      <w:r>
        <w:rPr>
          <w:rFonts w:hint="eastAsia"/>
        </w:rPr>
        <w:t>2.</w:t>
      </w:r>
      <w:r>
        <w:t>供应商资格审查</w:t>
      </w:r>
    </w:p>
    <w:p w14:paraId="28B76E19"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将</w:t>
      </w:r>
      <w:r>
        <w:rPr>
          <w:rFonts w:cs="Calibri" w:hint="eastAsia"/>
          <w:color w:val="000000" w:themeColor="text1"/>
          <w:szCs w:val="21"/>
        </w:rPr>
        <w:t>通过</w:t>
      </w:r>
      <w:r>
        <w:rPr>
          <w:rFonts w:cs="Calibri"/>
          <w:color w:val="000000" w:themeColor="text1"/>
          <w:szCs w:val="21"/>
        </w:rPr>
        <w:t>审查各供应商的资格证明材料</w:t>
      </w:r>
      <w:r>
        <w:rPr>
          <w:rFonts w:cs="Calibri" w:hint="eastAsia"/>
          <w:color w:val="000000" w:themeColor="text1"/>
          <w:szCs w:val="21"/>
        </w:rPr>
        <w:t>判定其</w:t>
      </w:r>
      <w:r>
        <w:rPr>
          <w:rFonts w:cs="Calibri"/>
          <w:color w:val="000000" w:themeColor="text1"/>
          <w:szCs w:val="21"/>
        </w:rPr>
        <w:t>资格条件是否满足采购文件</w:t>
      </w:r>
      <w:r>
        <w:rPr>
          <w:rFonts w:cs="Calibri" w:hint="eastAsia"/>
          <w:color w:val="000000" w:themeColor="text1"/>
          <w:szCs w:val="21"/>
        </w:rPr>
        <w:t>规定</w:t>
      </w:r>
      <w:r>
        <w:rPr>
          <w:rFonts w:cs="Calibri"/>
          <w:color w:val="000000" w:themeColor="text1"/>
          <w:szCs w:val="21"/>
        </w:rPr>
        <w:t>的</w:t>
      </w:r>
      <w:r>
        <w:rPr>
          <w:rFonts w:cs="Calibri" w:hint="eastAsia"/>
          <w:color w:val="000000" w:themeColor="text1"/>
          <w:szCs w:val="21"/>
        </w:rPr>
        <w:t>供应商资格要求</w:t>
      </w:r>
      <w:r>
        <w:rPr>
          <w:rFonts w:cs="Calibri"/>
          <w:color w:val="000000" w:themeColor="text1"/>
          <w:szCs w:val="21"/>
        </w:rPr>
        <w:t>。</w:t>
      </w:r>
    </w:p>
    <w:p w14:paraId="200787BB" w14:textId="77777777" w:rsidR="00FC6206" w:rsidRDefault="00000000">
      <w:pPr>
        <w:pStyle w:val="3"/>
        <w:ind w:firstLine="420"/>
      </w:pPr>
      <w:r>
        <w:rPr>
          <w:rFonts w:hint="eastAsia"/>
        </w:rPr>
        <w:t>3.</w:t>
      </w:r>
      <w:r>
        <w:t>响应文件符合性审查</w:t>
      </w:r>
    </w:p>
    <w:p w14:paraId="5BEED1D2"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3.1</w:t>
      </w:r>
      <w:r>
        <w:rPr>
          <w:rFonts w:cs="Calibri" w:hint="eastAsia"/>
          <w:color w:val="000000" w:themeColor="text1"/>
          <w:szCs w:val="21"/>
        </w:rPr>
        <w:t>磋商小组</w:t>
      </w:r>
      <w:r>
        <w:rPr>
          <w:rFonts w:cs="Calibri"/>
          <w:color w:val="000000" w:themeColor="text1"/>
          <w:szCs w:val="21"/>
        </w:rPr>
        <w:t>将审查每份响应文件是否</w:t>
      </w:r>
      <w:r>
        <w:rPr>
          <w:rFonts w:cs="Calibri" w:hint="eastAsia"/>
          <w:color w:val="000000" w:themeColor="text1"/>
          <w:szCs w:val="21"/>
        </w:rPr>
        <w:t>满足</w:t>
      </w:r>
      <w:r>
        <w:rPr>
          <w:rFonts w:cs="Calibri"/>
          <w:color w:val="000000" w:themeColor="text1"/>
          <w:szCs w:val="21"/>
        </w:rPr>
        <w:t>采购文件</w:t>
      </w:r>
      <w:r>
        <w:rPr>
          <w:rFonts w:cs="Calibri" w:hint="eastAsia"/>
          <w:color w:val="000000" w:themeColor="text1"/>
          <w:szCs w:val="21"/>
        </w:rPr>
        <w:t>规定</w:t>
      </w:r>
      <w:r>
        <w:rPr>
          <w:rFonts w:cs="Calibri"/>
          <w:color w:val="000000" w:themeColor="text1"/>
          <w:szCs w:val="21"/>
        </w:rPr>
        <w:t>的实质性要求。</w:t>
      </w:r>
    </w:p>
    <w:p w14:paraId="73F44AAA" w14:textId="77777777" w:rsidR="00FC6206" w:rsidRDefault="00000000">
      <w:pPr>
        <w:ind w:firstLineChars="200" w:firstLine="420"/>
        <w:rPr>
          <w:rFonts w:cs="Calibri"/>
          <w:color w:val="000000" w:themeColor="text1"/>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7DE152BE" w14:textId="77777777" w:rsidR="00FC6206" w:rsidRDefault="00000000">
      <w:pPr>
        <w:pStyle w:val="3"/>
        <w:ind w:firstLine="420"/>
      </w:pPr>
      <w:r>
        <w:rPr>
          <w:rFonts w:hint="eastAsia"/>
        </w:rPr>
        <w:t>4.</w:t>
      </w:r>
      <w:r>
        <w:t>响应文件的澄清、说明或者补正</w:t>
      </w:r>
    </w:p>
    <w:p w14:paraId="48302DF2"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.1</w:t>
      </w:r>
      <w:r>
        <w:rPr>
          <w:rFonts w:cs="Calibri" w:hint="eastAsia"/>
          <w:color w:val="000000" w:themeColor="text1"/>
          <w:szCs w:val="21"/>
        </w:rPr>
        <w:t>响应文件存在</w:t>
      </w:r>
      <w:r>
        <w:rPr>
          <w:rFonts w:cs="Calibri"/>
          <w:color w:val="000000" w:themeColor="text1"/>
          <w:szCs w:val="21"/>
        </w:rPr>
        <w:t>含义不明确、同类问题表述不一致、有明显的文字和计算错误的内容</w:t>
      </w:r>
      <w:r>
        <w:rPr>
          <w:rFonts w:cs="Calibri" w:hint="eastAsia"/>
          <w:color w:val="000000" w:themeColor="text1"/>
          <w:szCs w:val="21"/>
        </w:rPr>
        <w:t>，磋商小组认为供应商需要</w:t>
      </w:r>
      <w:r>
        <w:rPr>
          <w:rFonts w:cs="Calibri"/>
          <w:color w:val="000000" w:themeColor="text1"/>
          <w:szCs w:val="21"/>
        </w:rPr>
        <w:t>作出必要的澄清、说明或者补正</w:t>
      </w:r>
      <w:r>
        <w:rPr>
          <w:rFonts w:cs="Calibri" w:hint="eastAsia"/>
          <w:color w:val="000000" w:themeColor="text1"/>
          <w:szCs w:val="21"/>
        </w:rPr>
        <w:t>的，</w:t>
      </w:r>
      <w:r>
        <w:rPr>
          <w:rFonts w:cs="Calibri"/>
          <w:color w:val="000000" w:themeColor="text1"/>
          <w:szCs w:val="21"/>
        </w:rPr>
        <w:t>应当以书面形式要求</w:t>
      </w:r>
      <w:r>
        <w:rPr>
          <w:rFonts w:cs="Calibri" w:hint="eastAsia"/>
          <w:color w:val="000000" w:themeColor="text1"/>
          <w:szCs w:val="21"/>
        </w:rPr>
        <w:t>向</w:t>
      </w:r>
      <w:r>
        <w:rPr>
          <w:rFonts w:cs="Calibri"/>
          <w:color w:val="000000" w:themeColor="text1"/>
          <w:szCs w:val="21"/>
        </w:rPr>
        <w:t>供应商</w:t>
      </w:r>
      <w:r>
        <w:rPr>
          <w:rFonts w:cs="Calibri" w:hint="eastAsia"/>
          <w:color w:val="000000" w:themeColor="text1"/>
          <w:szCs w:val="21"/>
        </w:rPr>
        <w:t>提出</w:t>
      </w:r>
      <w:r>
        <w:rPr>
          <w:rFonts w:cs="Calibri"/>
          <w:color w:val="000000" w:themeColor="text1"/>
          <w:szCs w:val="21"/>
        </w:rPr>
        <w:t>。</w:t>
      </w:r>
    </w:p>
    <w:p w14:paraId="7B5F7E8B"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2</w:t>
      </w:r>
      <w:r>
        <w:rPr>
          <w:rFonts w:cs="Calibri" w:hint="eastAsia"/>
          <w:color w:val="000000" w:themeColor="text1"/>
          <w:szCs w:val="21"/>
        </w:rPr>
        <w:t>供应商应针对磋商小组提出的内容进行回复，</w:t>
      </w:r>
      <w:r>
        <w:rPr>
          <w:rFonts w:cs="Calibri"/>
          <w:color w:val="000000" w:themeColor="text1"/>
          <w:szCs w:val="21"/>
        </w:rPr>
        <w:t>供应商的澄清、说明或者补正应当采用书面形式，由</w:t>
      </w:r>
      <w:r>
        <w:rPr>
          <w:rFonts w:cs="Calibri" w:hint="eastAsia"/>
          <w:color w:val="000000" w:themeColor="text1"/>
          <w:szCs w:val="21"/>
        </w:rPr>
        <w:t>供应商的</w:t>
      </w:r>
      <w:r>
        <w:rPr>
          <w:rFonts w:cs="Calibri"/>
          <w:color w:val="000000" w:themeColor="text1"/>
          <w:szCs w:val="21"/>
        </w:rPr>
        <w:t>法定代表人</w:t>
      </w:r>
      <w:r>
        <w:rPr>
          <w:rFonts w:cs="Calibri" w:hint="eastAsia"/>
          <w:color w:val="000000" w:themeColor="text1"/>
          <w:szCs w:val="21"/>
        </w:rPr>
        <w:t>签名</w:t>
      </w:r>
      <w:r>
        <w:rPr>
          <w:rFonts w:cs="Calibri"/>
          <w:color w:val="000000" w:themeColor="text1"/>
          <w:szCs w:val="21"/>
        </w:rPr>
        <w:t>或其授权代表</w:t>
      </w:r>
      <w:r>
        <w:rPr>
          <w:rFonts w:cs="Calibri" w:hint="eastAsia"/>
          <w:color w:val="000000" w:themeColor="text1"/>
          <w:szCs w:val="21"/>
        </w:rPr>
        <w:t>签名或</w:t>
      </w:r>
      <w:r>
        <w:rPr>
          <w:rFonts w:cs="Calibri"/>
          <w:color w:val="000000" w:themeColor="text1"/>
          <w:szCs w:val="21"/>
        </w:rPr>
        <w:t>盖公章。供应商的澄清、说明或者补正不得超出响应文件的范围或者改变响应文件的实质性要求。</w:t>
      </w:r>
    </w:p>
    <w:p w14:paraId="19868E57"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3</w:t>
      </w:r>
      <w:r>
        <w:rPr>
          <w:rFonts w:cs="Calibri"/>
          <w:color w:val="000000" w:themeColor="text1"/>
          <w:szCs w:val="21"/>
        </w:rPr>
        <w:t>响应文件的澄清、说明或者补正将在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完成。</w:t>
      </w:r>
    </w:p>
    <w:p w14:paraId="5A0F4C30" w14:textId="77777777" w:rsidR="00FC6206" w:rsidRDefault="00000000">
      <w:pPr>
        <w:pStyle w:val="3"/>
        <w:ind w:firstLine="420"/>
      </w:pPr>
      <w:r>
        <w:rPr>
          <w:rFonts w:hint="eastAsia"/>
        </w:rPr>
        <w:t>5.</w:t>
      </w:r>
      <w:r>
        <w:rPr>
          <w:rFonts w:hint="eastAsia"/>
        </w:rPr>
        <w:t>磋商</w:t>
      </w:r>
    </w:p>
    <w:p w14:paraId="17EAAA34" w14:textId="77777777" w:rsidR="00FC620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0903B6C" w14:textId="77777777" w:rsidR="00FC6206" w:rsidRDefault="00000000">
      <w:pPr>
        <w:widowControl/>
        <w:ind w:firstLineChars="200" w:firstLine="420"/>
        <w:jc w:val="left"/>
        <w:rPr>
          <w:rFonts w:cs="Calibri"/>
          <w:color w:val="000000" w:themeColor="text1"/>
          <w:szCs w:val="21"/>
        </w:rPr>
      </w:pPr>
      <w:r>
        <w:rPr>
          <w:rFonts w:cs="Calibri" w:hint="eastAsia"/>
          <w:kern w:val="0"/>
          <w:szCs w:val="21"/>
        </w:rPr>
        <w:t>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5844705B" w14:textId="77777777" w:rsidR="00FC6206" w:rsidRDefault="00000000">
      <w:pPr>
        <w:widowControl/>
        <w:ind w:firstLineChars="200" w:firstLine="420"/>
        <w:jc w:val="left"/>
        <w:rPr>
          <w:rFonts w:cs="Calibri"/>
          <w:color w:val="000000" w:themeColor="text1"/>
          <w:szCs w:val="21"/>
        </w:rPr>
      </w:pPr>
      <w:r>
        <w:rPr>
          <w:rFonts w:cs="Calibri" w:hint="eastAsia"/>
          <w:color w:val="000000" w:themeColor="text1"/>
          <w:szCs w:val="21"/>
        </w:rPr>
        <w:t>5.3</w:t>
      </w:r>
      <w:r>
        <w:rPr>
          <w:rFonts w:cs="Calibri"/>
          <w:color w:val="000000" w:themeColor="text1"/>
          <w:szCs w:val="21"/>
        </w:rPr>
        <w:t>供应商按照采购文件的变动情况和磋商小组的要求进行承诺并作为磋商响应文件的一部分，并加盖单位公章，上传政府采购云平台。</w:t>
      </w:r>
    </w:p>
    <w:p w14:paraId="54972FE5" w14:textId="77777777" w:rsidR="00FC6206" w:rsidRDefault="00000000">
      <w:pPr>
        <w:widowControl/>
        <w:ind w:firstLineChars="200" w:firstLine="420"/>
        <w:jc w:val="left"/>
        <w:rPr>
          <w:rFonts w:cs="Calibri"/>
          <w:color w:val="000000" w:themeColor="text1"/>
          <w:szCs w:val="21"/>
        </w:rPr>
      </w:pPr>
      <w:r>
        <w:rPr>
          <w:rFonts w:cs="Calibri" w:hint="eastAsia"/>
          <w:color w:val="000000" w:themeColor="text1"/>
          <w:szCs w:val="21"/>
        </w:rPr>
        <w:t>5.4</w:t>
      </w:r>
      <w:r>
        <w:rPr>
          <w:rFonts w:cs="Calibri"/>
          <w:color w:val="000000" w:themeColor="text1"/>
          <w:szCs w:val="21"/>
        </w:rPr>
        <w:t>磋商的任何一方不得透露与磋商有关的其他供应商的技术资料、价格和其他信息。</w:t>
      </w:r>
    </w:p>
    <w:p w14:paraId="4715400E" w14:textId="77777777" w:rsidR="00FC6206" w:rsidRDefault="00000000">
      <w:pPr>
        <w:widowControl/>
        <w:ind w:firstLineChars="200" w:firstLine="420"/>
        <w:jc w:val="left"/>
        <w:rPr>
          <w:rFonts w:cs="Calibri"/>
          <w:color w:val="000000" w:themeColor="text1"/>
          <w:szCs w:val="21"/>
        </w:rPr>
      </w:pPr>
      <w:r>
        <w:rPr>
          <w:rFonts w:cs="Calibri" w:hint="eastAsia"/>
          <w:color w:val="000000" w:themeColor="text1"/>
          <w:szCs w:val="21"/>
        </w:rPr>
        <w:t>5.5</w:t>
      </w:r>
      <w:r>
        <w:rPr>
          <w:rFonts w:cs="Calibri"/>
          <w:color w:val="000000" w:themeColor="text1"/>
          <w:szCs w:val="21"/>
        </w:rPr>
        <w:t>磋商评审期间，供应商应随时随地答复磋商</w:t>
      </w:r>
      <w:r>
        <w:rPr>
          <w:rFonts w:cs="Calibri" w:hint="eastAsia"/>
          <w:color w:val="000000" w:themeColor="text1"/>
          <w:szCs w:val="21"/>
        </w:rPr>
        <w:t>小组</w:t>
      </w:r>
      <w:r>
        <w:rPr>
          <w:rFonts w:cs="Calibri"/>
          <w:color w:val="000000" w:themeColor="text1"/>
          <w:szCs w:val="21"/>
        </w:rPr>
        <w:t>提出的问题，解答包括有关的商务、技术问题等，并按磋商小组要求及时形成磋商承诺。</w:t>
      </w:r>
    </w:p>
    <w:p w14:paraId="15472717" w14:textId="77777777" w:rsidR="00FC6206" w:rsidRDefault="00000000">
      <w:pPr>
        <w:pStyle w:val="3"/>
        <w:ind w:firstLine="420"/>
      </w:pPr>
      <w:r>
        <w:rPr>
          <w:rFonts w:hint="eastAsia"/>
        </w:rPr>
        <w:t>6.</w:t>
      </w:r>
      <w:r>
        <w:rPr>
          <w:rFonts w:hint="eastAsia"/>
        </w:rPr>
        <w:t>报价</w:t>
      </w:r>
    </w:p>
    <w:p w14:paraId="65B35433" w14:textId="77777777" w:rsidR="00FC620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2BB2273C" w14:textId="77777777" w:rsidR="00FC6206"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C97E231" w14:textId="77777777" w:rsidR="00FC6206" w:rsidRDefault="00000000">
      <w:pPr>
        <w:widowControl/>
        <w:ind w:firstLineChars="200" w:firstLine="420"/>
        <w:jc w:val="left"/>
        <w:rPr>
          <w:rFonts w:cs="Calibri"/>
          <w:color w:val="000000" w:themeColor="text1"/>
          <w:szCs w:val="21"/>
        </w:rPr>
      </w:pPr>
      <w:r>
        <w:rPr>
          <w:rFonts w:cs="Calibri" w:hint="eastAsia"/>
          <w:color w:val="000000" w:themeColor="text1"/>
          <w:szCs w:val="21"/>
        </w:rPr>
        <w:t>6.3</w:t>
      </w:r>
      <w:r>
        <w:rPr>
          <w:rFonts w:cs="Calibri"/>
          <w:color w:val="000000" w:themeColor="text1"/>
          <w:szCs w:val="21"/>
        </w:rPr>
        <w:t>已提交响应文件的供应商，在提交最后报价之前，可以根据磋商情况退出磋商。</w:t>
      </w:r>
    </w:p>
    <w:p w14:paraId="19CD50E3" w14:textId="77777777" w:rsidR="00FC6206" w:rsidRDefault="00000000">
      <w:pPr>
        <w:pStyle w:val="3"/>
        <w:ind w:firstLine="420"/>
      </w:pPr>
      <w:r>
        <w:rPr>
          <w:rFonts w:hint="eastAsia"/>
        </w:rPr>
        <w:t>7.</w:t>
      </w:r>
      <w:r>
        <w:t>错误修正</w:t>
      </w:r>
    </w:p>
    <w:p w14:paraId="74A4DB45"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7.1</w:t>
      </w:r>
      <w:r>
        <w:rPr>
          <w:rFonts w:cs="Calibri" w:hint="eastAsia"/>
          <w:color w:val="000000" w:themeColor="text1"/>
          <w:szCs w:val="21"/>
        </w:rPr>
        <w:t>磋商小组</w:t>
      </w:r>
      <w:r>
        <w:rPr>
          <w:rFonts w:cs="Calibri"/>
          <w:color w:val="000000" w:themeColor="text1"/>
          <w:szCs w:val="21"/>
        </w:rPr>
        <w:t>将对</w:t>
      </w:r>
      <w:r>
        <w:rPr>
          <w:rFonts w:cs="Calibri" w:hint="eastAsia"/>
          <w:color w:val="000000" w:themeColor="text1"/>
          <w:szCs w:val="21"/>
        </w:rPr>
        <w:t>有效</w:t>
      </w:r>
      <w:r>
        <w:rPr>
          <w:rFonts w:cs="Calibri"/>
          <w:color w:val="000000" w:themeColor="text1"/>
          <w:szCs w:val="21"/>
        </w:rPr>
        <w:t>的响应文件</w:t>
      </w:r>
      <w:r>
        <w:rPr>
          <w:rFonts w:cs="Calibri" w:hint="eastAsia"/>
          <w:color w:val="000000" w:themeColor="text1"/>
          <w:szCs w:val="21"/>
        </w:rPr>
        <w:t>的报价</w:t>
      </w:r>
      <w:r>
        <w:rPr>
          <w:rFonts w:cs="Calibri"/>
          <w:color w:val="000000" w:themeColor="text1"/>
          <w:szCs w:val="21"/>
        </w:rPr>
        <w:t>进行校核，出现前后不一致的，按照下列规定修正：</w:t>
      </w:r>
    </w:p>
    <w:p w14:paraId="737CD8DB"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）响应文件中报价一览表内容与响应文件中相应内容不一致的，以报价一览表为准；</w:t>
      </w:r>
    </w:p>
    <w:p w14:paraId="17982DE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）大写金额和小写金额不一致的，以大写金额为准；</w:t>
      </w:r>
    </w:p>
    <w:p w14:paraId="44253FB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）单价金额小数点或者百分比有明显错位的，以报价一览表的总价为准，并修改单价；</w:t>
      </w:r>
    </w:p>
    <w:p w14:paraId="64096E85"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）总价金额与按单价汇总金额不一致的，以单价金额计算结果为准。</w:t>
      </w:r>
    </w:p>
    <w:p w14:paraId="58E1E2DE"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7.2</w:t>
      </w:r>
      <w:r>
        <w:rPr>
          <w:rFonts w:cs="Calibri"/>
          <w:color w:val="000000" w:themeColor="text1"/>
          <w:szCs w:val="21"/>
        </w:rPr>
        <w:t>同时出现两种以上不一致的，按照前款规定的顺序修正。</w:t>
      </w:r>
    </w:p>
    <w:p w14:paraId="6CC956D5"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7.3</w:t>
      </w:r>
      <w:r>
        <w:rPr>
          <w:rFonts w:cs="Calibri"/>
          <w:color w:val="000000" w:themeColor="text1"/>
          <w:szCs w:val="21"/>
        </w:rPr>
        <w:t>如响应文件中报价组成明细表分项价格或单价有遗报，应视作已含在总价中；其总价在评审过程中不予调整。其分项价或单价由</w:t>
      </w:r>
      <w:r>
        <w:rPr>
          <w:rFonts w:cs="Calibri" w:hint="eastAsia"/>
          <w:color w:val="000000" w:themeColor="text1"/>
          <w:szCs w:val="21"/>
        </w:rPr>
        <w:t>磋商小组</w:t>
      </w:r>
      <w:r>
        <w:rPr>
          <w:rFonts w:cs="Calibri"/>
          <w:color w:val="000000" w:themeColor="text1"/>
          <w:szCs w:val="21"/>
        </w:rPr>
        <w:t>在总价不变的前提下根据合理的原则对其予以确定</w:t>
      </w:r>
      <w:r>
        <w:rPr>
          <w:rFonts w:cs="Calibri" w:hint="eastAsia"/>
          <w:color w:val="000000" w:themeColor="text1"/>
          <w:szCs w:val="21"/>
        </w:rPr>
        <w:t>。</w:t>
      </w:r>
    </w:p>
    <w:p w14:paraId="031510B6"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7.4</w:t>
      </w:r>
      <w:r>
        <w:rPr>
          <w:rFonts w:cs="Calibri"/>
          <w:color w:val="000000" w:themeColor="text1"/>
          <w:szCs w:val="21"/>
        </w:rPr>
        <w:t>修正后的报价以澄清方式经供应商确认后产生约束力，供应商不确认的，</w:t>
      </w:r>
      <w:r>
        <w:rPr>
          <w:rFonts w:cs="Calibri" w:hint="eastAsia"/>
          <w:color w:val="000000" w:themeColor="text1"/>
          <w:szCs w:val="21"/>
        </w:rPr>
        <w:t>响应无效</w:t>
      </w:r>
      <w:r>
        <w:rPr>
          <w:rFonts w:cs="Calibri"/>
          <w:color w:val="000000" w:themeColor="text1"/>
          <w:szCs w:val="21"/>
        </w:rPr>
        <w:t>。</w:t>
      </w:r>
    </w:p>
    <w:p w14:paraId="5A2EB5D0" w14:textId="77777777" w:rsidR="00FC6206" w:rsidRDefault="00000000">
      <w:pPr>
        <w:pStyle w:val="3"/>
        <w:ind w:firstLine="420"/>
      </w:pPr>
      <w:r>
        <w:rPr>
          <w:rFonts w:hint="eastAsia"/>
        </w:rPr>
        <w:t>8.</w:t>
      </w:r>
      <w:r>
        <w:t>合理报价澄清说明</w:t>
      </w:r>
    </w:p>
    <w:p w14:paraId="4D01C009"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认为供应商的最后报价明显低于其他通过符合性审查供应商的报价，有可能影响产品质量或者不能诚信履约的，应当要求供应商在收到平台通知后</w:t>
      </w:r>
      <w:r>
        <w:rPr>
          <w:rFonts w:cs="Calibri"/>
          <w:color w:val="000000" w:themeColor="text1"/>
          <w:szCs w:val="21"/>
        </w:rPr>
        <w:t>30</w:t>
      </w:r>
      <w:r>
        <w:rPr>
          <w:rFonts w:cs="Calibri"/>
          <w:color w:val="000000" w:themeColor="text1"/>
          <w:szCs w:val="21"/>
        </w:rPr>
        <w:t>分钟内提供书面说明，必要时可要求供应商提交相关证明材料；</w:t>
      </w:r>
      <w:r>
        <w:rPr>
          <w:rFonts w:cs="Calibri" w:hint="eastAsia"/>
          <w:color w:val="000000" w:themeColor="text1"/>
          <w:szCs w:val="21"/>
        </w:rPr>
        <w:t>磋商小组</w:t>
      </w:r>
      <w:r>
        <w:rPr>
          <w:rFonts w:cs="Calibri"/>
          <w:color w:val="000000" w:themeColor="text1"/>
          <w:szCs w:val="21"/>
        </w:rPr>
        <w:t>（少数服从多数原则）认为供应商不能证明其报价合理性的，应当判定其为响应无效。</w:t>
      </w:r>
    </w:p>
    <w:p w14:paraId="5730F116" w14:textId="77777777" w:rsidR="00FC6206" w:rsidRDefault="00000000">
      <w:pPr>
        <w:pStyle w:val="3"/>
        <w:ind w:firstLine="420"/>
        <w:rPr>
          <w:rFonts w:cs="Calibri"/>
        </w:rPr>
      </w:pPr>
      <w:r>
        <w:rPr>
          <w:rFonts w:cs="Calibri" w:hint="eastAsia"/>
        </w:rPr>
        <w:t>9.</w:t>
      </w:r>
      <w:r>
        <w:rPr>
          <w:rFonts w:cs="Calibri" w:hint="eastAsia"/>
        </w:rPr>
        <w:t>响应无效情形</w:t>
      </w:r>
    </w:p>
    <w:p w14:paraId="0B9DAE57"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.1</w:t>
      </w:r>
      <w:r>
        <w:rPr>
          <w:rFonts w:cs="Calibri"/>
          <w:color w:val="000000" w:themeColor="text1"/>
          <w:szCs w:val="21"/>
        </w:rPr>
        <w:t>有下列情形之一的响应文件，由</w:t>
      </w:r>
      <w:r>
        <w:rPr>
          <w:rFonts w:cs="Calibri" w:hint="eastAsia"/>
          <w:color w:val="000000" w:themeColor="text1"/>
          <w:szCs w:val="21"/>
        </w:rPr>
        <w:t>磋商小组</w:t>
      </w:r>
      <w:r>
        <w:rPr>
          <w:rFonts w:cs="Calibri"/>
          <w:color w:val="000000" w:themeColor="text1"/>
          <w:szCs w:val="21"/>
        </w:rPr>
        <w:t>按少数服从多数原则进行认定，经认定属实后将该响应文件作无效处理：</w:t>
      </w:r>
    </w:p>
    <w:p w14:paraId="3B35EED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w:t>
      </w:r>
      <w:r>
        <w:rPr>
          <w:rFonts w:cs="Calibri"/>
          <w:color w:val="000000" w:themeColor="text1"/>
          <w:szCs w:val="21"/>
        </w:rPr>
        <w:t>）响应文件中提供的资格条件证明材料无法证明其满足采购文件规定的资格</w:t>
      </w:r>
      <w:r>
        <w:rPr>
          <w:rFonts w:cs="Calibri" w:hint="eastAsia"/>
          <w:color w:val="000000" w:themeColor="text1"/>
          <w:szCs w:val="21"/>
        </w:rPr>
        <w:t>要求。</w:t>
      </w:r>
    </w:p>
    <w:p w14:paraId="1F1765A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w:t>
      </w:r>
      <w:r>
        <w:rPr>
          <w:rFonts w:cs="Calibri"/>
          <w:color w:val="000000" w:themeColor="text1"/>
          <w:szCs w:val="21"/>
        </w:rPr>
        <w:t>单位负责人为同一人或者存在直接控股、管理关系的不同</w:t>
      </w:r>
      <w:r>
        <w:rPr>
          <w:rFonts w:cs="Calibri" w:hint="eastAsia"/>
          <w:color w:val="000000" w:themeColor="text1"/>
          <w:szCs w:val="21"/>
        </w:rPr>
        <w:t>供应商</w:t>
      </w:r>
      <w:r>
        <w:rPr>
          <w:rFonts w:cs="Calibri"/>
          <w:color w:val="000000" w:themeColor="text1"/>
          <w:szCs w:val="21"/>
        </w:rPr>
        <w:t>，不得参加本项目的政府采购活动。违反该款规定的，相关</w:t>
      </w:r>
      <w:r>
        <w:rPr>
          <w:rFonts w:cs="Calibri" w:hint="eastAsia"/>
          <w:color w:val="000000" w:themeColor="text1"/>
          <w:szCs w:val="21"/>
        </w:rPr>
        <w:t>响应文件</w:t>
      </w:r>
      <w:r>
        <w:rPr>
          <w:rFonts w:cs="Calibri"/>
          <w:color w:val="000000" w:themeColor="text1"/>
          <w:szCs w:val="21"/>
        </w:rPr>
        <w:t>均无效。</w:t>
      </w:r>
    </w:p>
    <w:p w14:paraId="5FA45598" w14:textId="77777777" w:rsidR="00FC6206"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3E748774"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4</w:t>
      </w:r>
      <w:r>
        <w:rPr>
          <w:rFonts w:cs="Calibri"/>
          <w:color w:val="000000" w:themeColor="text1"/>
          <w:szCs w:val="21"/>
        </w:rPr>
        <w:t>）供应商提交两份或两份以上内容不同的响应文件，未声明哪一份有效的；</w:t>
      </w:r>
    </w:p>
    <w:p w14:paraId="177D41D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5</w:t>
      </w:r>
      <w:r>
        <w:rPr>
          <w:rFonts w:cs="Calibri"/>
          <w:color w:val="000000" w:themeColor="text1"/>
          <w:szCs w:val="21"/>
        </w:rPr>
        <w:t>）响应文件内容未按采购文件规定盖章的；</w:t>
      </w:r>
    </w:p>
    <w:p w14:paraId="3B5285C8"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6</w:t>
      </w:r>
      <w:r>
        <w:rPr>
          <w:rFonts w:cs="Calibri"/>
          <w:color w:val="000000" w:themeColor="text1"/>
          <w:szCs w:val="21"/>
        </w:rPr>
        <w:t>）响应文件含有采购人不能接受的附加条件的；</w:t>
      </w:r>
    </w:p>
    <w:p w14:paraId="67E30C7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7</w:t>
      </w:r>
      <w:r>
        <w:rPr>
          <w:rFonts w:cs="Calibri"/>
          <w:color w:val="000000" w:themeColor="text1"/>
          <w:szCs w:val="21"/>
        </w:rPr>
        <w:t>）响应文件中承诺的响应文件有效期少于采购文件中载明的响应文件有效期；</w:t>
      </w:r>
    </w:p>
    <w:p w14:paraId="0C631884"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）供应商串通，妨碍其他供应商的竞争行为，损害采购人或者其他供应商的合法权益；</w:t>
      </w:r>
    </w:p>
    <w:p w14:paraId="50B03228"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9</w:t>
      </w:r>
      <w:r>
        <w:rPr>
          <w:rFonts w:cs="Calibri"/>
          <w:color w:val="000000" w:themeColor="text1"/>
          <w:szCs w:val="21"/>
        </w:rPr>
        <w:t>）响应文件标明的商务</w:t>
      </w:r>
      <w:r>
        <w:rPr>
          <w:rFonts w:cs="Calibri" w:hint="eastAsia"/>
          <w:color w:val="000000" w:themeColor="text1"/>
          <w:szCs w:val="21"/>
        </w:rPr>
        <w:t>技术</w:t>
      </w:r>
      <w:r>
        <w:rPr>
          <w:rFonts w:cs="Calibri"/>
          <w:color w:val="000000" w:themeColor="text1"/>
          <w:szCs w:val="21"/>
        </w:rPr>
        <w:t>响应</w:t>
      </w:r>
      <w:r>
        <w:rPr>
          <w:rFonts w:cs="Calibri" w:hint="eastAsia"/>
          <w:color w:val="000000" w:themeColor="text1"/>
          <w:szCs w:val="21"/>
        </w:rPr>
        <w:t>内容</w:t>
      </w:r>
      <w:r>
        <w:rPr>
          <w:rFonts w:cs="Calibri"/>
          <w:color w:val="000000" w:themeColor="text1"/>
          <w:szCs w:val="21"/>
        </w:rPr>
        <w:t>与事实不符或虚假响应的；</w:t>
      </w:r>
    </w:p>
    <w:p w14:paraId="1280F6D6"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10</w:t>
      </w:r>
      <w:r>
        <w:rPr>
          <w:rFonts w:cs="Calibri"/>
          <w:color w:val="000000" w:themeColor="text1"/>
          <w:szCs w:val="21"/>
        </w:rPr>
        <w:t>）</w:t>
      </w:r>
      <w:r>
        <w:rPr>
          <w:rFonts w:cs="Calibri" w:hint="eastAsia"/>
          <w:color w:val="000000" w:themeColor="text1"/>
          <w:szCs w:val="21"/>
        </w:rPr>
        <w:t>不满足</w:t>
      </w:r>
      <w:r>
        <w:rPr>
          <w:rFonts w:cs="Calibri"/>
          <w:color w:val="000000" w:themeColor="text1"/>
          <w:szCs w:val="21"/>
        </w:rPr>
        <w:t>采购文件实质性要求的响应文件；</w:t>
      </w:r>
    </w:p>
    <w:p w14:paraId="788A1C19"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hint="eastAsia"/>
          <w:color w:val="000000" w:themeColor="text1"/>
          <w:szCs w:val="21"/>
        </w:rPr>
        <w:t>1</w:t>
      </w:r>
      <w:r>
        <w:rPr>
          <w:rFonts w:cs="Calibri"/>
          <w:color w:val="000000" w:themeColor="text1"/>
          <w:szCs w:val="21"/>
        </w:rPr>
        <w:t>）标项</w:t>
      </w:r>
      <w:r>
        <w:rPr>
          <w:rFonts w:cs="Calibri" w:hint="eastAsia"/>
          <w:color w:val="000000" w:themeColor="text1"/>
          <w:szCs w:val="21"/>
        </w:rPr>
        <w:t>的最后</w:t>
      </w:r>
      <w:r>
        <w:rPr>
          <w:rFonts w:cs="Calibri"/>
          <w:color w:val="000000" w:themeColor="text1"/>
          <w:szCs w:val="21"/>
        </w:rPr>
        <w:t>报价超过采购文件规定的预算金额或最高限价；</w:t>
      </w:r>
    </w:p>
    <w:p w14:paraId="6564D94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12</w:t>
      </w:r>
      <w:r>
        <w:rPr>
          <w:rFonts w:cs="Calibri"/>
          <w:color w:val="000000" w:themeColor="text1"/>
          <w:szCs w:val="21"/>
        </w:rPr>
        <w:t>）《报价一览表》和《报价组成明细表》内容不完整且不接受修正意见或字迹不能辨认的或未提供；</w:t>
      </w:r>
    </w:p>
    <w:p w14:paraId="68F1404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13</w:t>
      </w:r>
      <w:r>
        <w:rPr>
          <w:rFonts w:cs="Calibri"/>
          <w:color w:val="000000" w:themeColor="text1"/>
          <w:szCs w:val="21"/>
        </w:rPr>
        <w:t>）</w:t>
      </w:r>
      <w:r>
        <w:rPr>
          <w:rFonts w:cs="Calibri" w:hint="eastAsia"/>
          <w:color w:val="000000" w:themeColor="text1"/>
          <w:szCs w:val="21"/>
        </w:rPr>
        <w:t>供应商不确认磋商小组按“</w:t>
      </w:r>
      <w:r>
        <w:rPr>
          <w:rFonts w:cs="Calibri" w:hint="eastAsia"/>
          <w:color w:val="000000" w:themeColor="text1"/>
          <w:szCs w:val="21"/>
        </w:rPr>
        <w:t>7.</w:t>
      </w:r>
      <w:r>
        <w:rPr>
          <w:rFonts w:cs="Calibri"/>
          <w:color w:val="000000" w:themeColor="text1"/>
          <w:szCs w:val="21"/>
        </w:rPr>
        <w:t>错误修正</w:t>
      </w:r>
      <w:r>
        <w:rPr>
          <w:rFonts w:cs="Calibri" w:hint="eastAsia"/>
          <w:color w:val="000000" w:themeColor="text1"/>
          <w:szCs w:val="21"/>
        </w:rPr>
        <w:t>”原则进行修正后的报价的；</w:t>
      </w:r>
    </w:p>
    <w:p w14:paraId="0A3CC84E"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w:t>
      </w:r>
      <w:r>
        <w:rPr>
          <w:rFonts w:cs="Calibri"/>
          <w:color w:val="000000" w:themeColor="text1"/>
          <w:szCs w:val="21"/>
        </w:rPr>
        <w:t>采购人不调整采购需求的情况下，供应商的最后报价高于初次报价；</w:t>
      </w:r>
    </w:p>
    <w:p w14:paraId="58DD154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15</w:t>
      </w:r>
      <w:r>
        <w:rPr>
          <w:rFonts w:cs="Calibri"/>
          <w:color w:val="000000" w:themeColor="text1"/>
          <w:szCs w:val="21"/>
        </w:rPr>
        <w:t>）报价明显高于市场报价或报价明显不合理，且在规定时间内不能合理说明原因并提供证明材料的；</w:t>
      </w:r>
    </w:p>
    <w:p w14:paraId="34852BF1"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16</w:t>
      </w:r>
      <w:r>
        <w:rPr>
          <w:rFonts w:cs="Calibri"/>
          <w:color w:val="000000" w:themeColor="text1"/>
          <w:szCs w:val="21"/>
        </w:rPr>
        <w:t>）认为供应商</w:t>
      </w:r>
      <w:r>
        <w:rPr>
          <w:rFonts w:cs="Calibri" w:hint="eastAsia"/>
          <w:color w:val="000000" w:themeColor="text1"/>
          <w:szCs w:val="21"/>
        </w:rPr>
        <w:t>的</w:t>
      </w:r>
      <w:r>
        <w:rPr>
          <w:rFonts w:cs="Calibri"/>
          <w:color w:val="000000" w:themeColor="text1"/>
          <w:szCs w:val="21"/>
        </w:rPr>
        <w:t>报价符合</w:t>
      </w: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合理报价澄清说明</w:t>
      </w:r>
      <w:r>
        <w:rPr>
          <w:rFonts w:cs="Calibri" w:hint="eastAsia"/>
          <w:color w:val="000000" w:themeColor="text1"/>
          <w:szCs w:val="21"/>
        </w:rPr>
        <w:t>”</w:t>
      </w:r>
      <w:r>
        <w:rPr>
          <w:rFonts w:cs="Calibri"/>
          <w:color w:val="000000" w:themeColor="text1"/>
          <w:szCs w:val="21"/>
        </w:rPr>
        <w:t>情形的；</w:t>
      </w:r>
    </w:p>
    <w:p w14:paraId="73F38168"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17</w:t>
      </w:r>
      <w:r>
        <w:rPr>
          <w:rFonts w:cs="Calibri"/>
          <w:color w:val="000000" w:themeColor="text1"/>
          <w:szCs w:val="21"/>
        </w:rPr>
        <w:t>）响应文件中提供了赠品或者与本项目采购无关的其他商品、服务；</w:t>
      </w:r>
    </w:p>
    <w:p w14:paraId="5FB87036"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18</w:t>
      </w:r>
      <w:r>
        <w:rPr>
          <w:rFonts w:cs="Calibri" w:hint="eastAsia"/>
          <w:color w:val="000000" w:themeColor="text1"/>
          <w:szCs w:val="21"/>
        </w:rPr>
        <w:t>）退出磋商的供应商的响应文件；</w:t>
      </w:r>
    </w:p>
    <w:p w14:paraId="41B5A427"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19</w:t>
      </w:r>
      <w:r>
        <w:rPr>
          <w:rFonts w:cs="Calibri"/>
          <w:color w:val="000000" w:themeColor="text1"/>
          <w:szCs w:val="21"/>
        </w:rPr>
        <w:t>）法律法规、规章及省级以上规范性文件规定的其他无效情形。</w:t>
      </w:r>
    </w:p>
    <w:p w14:paraId="70675284"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lastRenderedPageBreak/>
        <w:t>9</w:t>
      </w:r>
      <w:r>
        <w:rPr>
          <w:rFonts w:cs="Calibri"/>
          <w:color w:val="000000" w:themeColor="text1"/>
          <w:szCs w:val="21"/>
        </w:rPr>
        <w:t>.</w:t>
      </w:r>
      <w:r>
        <w:rPr>
          <w:rFonts w:cs="Calibri" w:hint="eastAsia"/>
          <w:color w:val="000000" w:themeColor="text1"/>
          <w:szCs w:val="21"/>
        </w:rPr>
        <w:t>2</w:t>
      </w:r>
      <w:r>
        <w:rPr>
          <w:rFonts w:cs="Calibri"/>
          <w:color w:val="000000" w:themeColor="text1"/>
          <w:szCs w:val="21"/>
        </w:rPr>
        <w:t>有下列情形之一的，为供应商串通</w:t>
      </w:r>
      <w:r>
        <w:rPr>
          <w:rFonts w:cs="Calibri" w:hint="eastAsia"/>
          <w:color w:val="000000" w:themeColor="text1"/>
          <w:szCs w:val="21"/>
        </w:rPr>
        <w:t>行为</w:t>
      </w:r>
      <w:r>
        <w:rPr>
          <w:rFonts w:cs="Calibri"/>
          <w:color w:val="000000" w:themeColor="text1"/>
          <w:szCs w:val="21"/>
        </w:rPr>
        <w:t>，其响应无效：</w:t>
      </w:r>
    </w:p>
    <w:p w14:paraId="46D596C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color w:val="000000" w:themeColor="text1"/>
          <w:szCs w:val="21"/>
        </w:rPr>
        <w:t>）供应商直接或者间接从采购人或者采购代理机构处获得其他供应商的相关情况并修改其响应文件或者响应文件；</w:t>
      </w:r>
    </w:p>
    <w:p w14:paraId="0B071243"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2</w:t>
      </w:r>
      <w:r>
        <w:rPr>
          <w:rFonts w:cs="Calibri"/>
          <w:color w:val="000000" w:themeColor="text1"/>
          <w:szCs w:val="21"/>
        </w:rPr>
        <w:t>）供应商按照采购人或者采购代理机构的授意撤换、修改响应文件或者响应文件；</w:t>
      </w:r>
    </w:p>
    <w:p w14:paraId="29545B6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3</w:t>
      </w:r>
      <w:r>
        <w:rPr>
          <w:rFonts w:cs="Calibri"/>
          <w:color w:val="000000" w:themeColor="text1"/>
          <w:szCs w:val="21"/>
        </w:rPr>
        <w:t>）供应商之间协商报价、技术方案等或者响应文件的实质性要求；</w:t>
      </w:r>
    </w:p>
    <w:p w14:paraId="24422CD8"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4</w:t>
      </w:r>
      <w:r>
        <w:rPr>
          <w:rFonts w:cs="Calibri"/>
          <w:color w:val="000000" w:themeColor="text1"/>
          <w:szCs w:val="21"/>
        </w:rPr>
        <w:t>）属于同一集团、协会、商会等组织成员的供应商按照该组织要求协同参加政府采购活动；</w:t>
      </w:r>
    </w:p>
    <w:p w14:paraId="19BF327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5</w:t>
      </w:r>
      <w:r>
        <w:rPr>
          <w:rFonts w:cs="Calibri"/>
          <w:color w:val="000000" w:themeColor="text1"/>
          <w:szCs w:val="21"/>
        </w:rPr>
        <w:t>）供应商之间事先约定由某一特定供应商中标、成交；</w:t>
      </w:r>
    </w:p>
    <w:p w14:paraId="56FEAF9A"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6</w:t>
      </w:r>
      <w:r>
        <w:rPr>
          <w:rFonts w:cs="Calibri"/>
          <w:color w:val="000000" w:themeColor="text1"/>
          <w:szCs w:val="21"/>
        </w:rPr>
        <w:t>）供应商之间商定部分供应商放弃参加政府采购活动或者放弃成交；</w:t>
      </w:r>
    </w:p>
    <w:p w14:paraId="03A39AA3"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7</w:t>
      </w:r>
      <w:r>
        <w:rPr>
          <w:rFonts w:cs="Calibri"/>
          <w:color w:val="000000" w:themeColor="text1"/>
          <w:szCs w:val="21"/>
        </w:rPr>
        <w:t>）供应商与采购人或者采购代理机构之间、供应商相互之间，为谋求特定供应商成交或者排斥其他供应商的其他串通行为</w:t>
      </w:r>
      <w:r>
        <w:rPr>
          <w:rFonts w:cs="Calibri" w:hint="eastAsia"/>
          <w:color w:val="000000" w:themeColor="text1"/>
          <w:szCs w:val="21"/>
        </w:rPr>
        <w:t>；</w:t>
      </w:r>
    </w:p>
    <w:p w14:paraId="36702413"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8</w:t>
      </w:r>
      <w:r>
        <w:rPr>
          <w:rFonts w:cs="Calibri"/>
          <w:color w:val="000000" w:themeColor="text1"/>
          <w:szCs w:val="21"/>
        </w:rPr>
        <w:t>）不同供应商的响应文件由同一单位或者个人编制；</w:t>
      </w:r>
    </w:p>
    <w:p w14:paraId="0724C3F9"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9</w:t>
      </w:r>
      <w:r>
        <w:rPr>
          <w:rFonts w:cs="Calibri"/>
          <w:color w:val="000000" w:themeColor="text1"/>
          <w:szCs w:val="21"/>
        </w:rPr>
        <w:t>）不同供应商委托同一单位或者个人办理采购事宜；</w:t>
      </w:r>
    </w:p>
    <w:p w14:paraId="287EDD7B"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10</w:t>
      </w:r>
      <w:r>
        <w:rPr>
          <w:rFonts w:cs="Calibri"/>
          <w:color w:val="000000" w:themeColor="text1"/>
          <w:szCs w:val="21"/>
        </w:rPr>
        <w:t>）不同供应商的响应文件载明的项目管理成员或者联系人员为同一人；</w:t>
      </w:r>
    </w:p>
    <w:p w14:paraId="2603901A"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11</w:t>
      </w:r>
      <w:r>
        <w:rPr>
          <w:rFonts w:cs="Calibri"/>
          <w:color w:val="000000" w:themeColor="text1"/>
          <w:szCs w:val="21"/>
        </w:rPr>
        <w:t>）不同供应商的响应文件异常一致或者报价呈规律性差异；</w:t>
      </w:r>
    </w:p>
    <w:p w14:paraId="71BBF5CE"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12</w:t>
      </w:r>
      <w:r>
        <w:rPr>
          <w:rFonts w:cs="Calibri"/>
          <w:color w:val="000000" w:themeColor="text1"/>
          <w:szCs w:val="21"/>
        </w:rPr>
        <w:t>）不同供应商的响应文件相互混装</w:t>
      </w:r>
      <w:r>
        <w:rPr>
          <w:rFonts w:cs="Calibri" w:hint="eastAsia"/>
          <w:color w:val="000000" w:themeColor="text1"/>
          <w:szCs w:val="21"/>
        </w:rPr>
        <w:t>。</w:t>
      </w:r>
    </w:p>
    <w:p w14:paraId="52D1E129" w14:textId="77777777" w:rsidR="00FC6206" w:rsidRDefault="00000000">
      <w:pPr>
        <w:pStyle w:val="3"/>
        <w:ind w:firstLine="420"/>
      </w:pPr>
      <w:r>
        <w:rPr>
          <w:rFonts w:hint="eastAsia"/>
        </w:rPr>
        <w:t>10.</w:t>
      </w:r>
      <w:r>
        <w:rPr>
          <w:rFonts w:hint="eastAsia"/>
        </w:rPr>
        <w:t>评分办法</w:t>
      </w:r>
    </w:p>
    <w:p w14:paraId="58B7CF83" w14:textId="77777777" w:rsidR="00FC620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10.1</w:t>
      </w:r>
      <w:r>
        <w:rPr>
          <w:rFonts w:cs="Calibri"/>
          <w:color w:val="000000" w:themeColor="text1"/>
          <w:kern w:val="0"/>
          <w:szCs w:val="21"/>
        </w:rPr>
        <w:t>本项目采用综合评分法（总分</w:t>
      </w:r>
      <w:r>
        <w:rPr>
          <w:rFonts w:cs="Calibri"/>
          <w:color w:val="000000" w:themeColor="text1"/>
          <w:kern w:val="0"/>
          <w:szCs w:val="21"/>
        </w:rPr>
        <w:t>100</w:t>
      </w:r>
      <w:r>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themeColor="text1"/>
          <w:kern w:val="0"/>
          <w:szCs w:val="21"/>
        </w:rPr>
        <w:t>=</w:t>
      </w:r>
      <w:r>
        <w:rPr>
          <w:rFonts w:cs="Calibri"/>
          <w:color w:val="000000" w:themeColor="text1"/>
          <w:kern w:val="0"/>
          <w:szCs w:val="21"/>
        </w:rPr>
        <w:t>价格分</w:t>
      </w:r>
      <w:r>
        <w:rPr>
          <w:rFonts w:cs="Calibri"/>
          <w:color w:val="000000" w:themeColor="text1"/>
          <w:kern w:val="0"/>
          <w:szCs w:val="21"/>
        </w:rPr>
        <w:t>+</w:t>
      </w:r>
      <w:r>
        <w:rPr>
          <w:rFonts w:cs="Calibri"/>
          <w:color w:val="000000" w:themeColor="text1"/>
          <w:kern w:val="0"/>
          <w:szCs w:val="21"/>
        </w:rPr>
        <w:t>商务技术分。</w:t>
      </w:r>
    </w:p>
    <w:p w14:paraId="1EA0CAD4" w14:textId="77777777" w:rsidR="00FC620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10.2</w:t>
      </w:r>
      <w:r>
        <w:rPr>
          <w:rFonts w:cs="Calibri"/>
          <w:color w:val="000000" w:themeColor="text1"/>
          <w:kern w:val="0"/>
          <w:szCs w:val="21"/>
        </w:rPr>
        <w:t>评审时，磋商小组各成员应当独立对每个有效响应的文件进行评价、打分，然后汇总每个供应商每项评分因素的得分。</w:t>
      </w:r>
    </w:p>
    <w:p w14:paraId="1991F29F" w14:textId="77777777" w:rsidR="00FC620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10.3</w:t>
      </w:r>
      <w:r>
        <w:rPr>
          <w:rFonts w:cs="Calibri"/>
          <w:color w:val="000000" w:themeColor="text1"/>
          <w:kern w:val="0"/>
          <w:szCs w:val="21"/>
        </w:rPr>
        <w:t>对供应商的价格分等客观评分项的评分应当一致，对其他需要借助专业知识评判的主观评分项，应当严格按照评分细则公正评分。</w:t>
      </w:r>
    </w:p>
    <w:p w14:paraId="0F157BCE" w14:textId="77777777" w:rsidR="00FC6206" w:rsidRDefault="00000000">
      <w:pPr>
        <w:widowControl/>
        <w:ind w:firstLineChars="200" w:firstLine="420"/>
        <w:jc w:val="left"/>
        <w:rPr>
          <w:rFonts w:cs="Calibri"/>
          <w:color w:val="000000" w:themeColor="text1"/>
          <w:kern w:val="0"/>
          <w:szCs w:val="21"/>
        </w:rPr>
      </w:pPr>
      <w:bookmarkStart w:id="53" w:name="_Toc345320402"/>
      <w:r>
        <w:rPr>
          <w:rFonts w:cs="Calibri" w:hint="eastAsia"/>
          <w:color w:val="000000" w:themeColor="text1"/>
          <w:kern w:val="0"/>
          <w:szCs w:val="21"/>
        </w:rPr>
        <w:t>10.4</w:t>
      </w:r>
      <w:r>
        <w:rPr>
          <w:rFonts w:cs="Calibri"/>
          <w:color w:val="000000" w:themeColor="text1"/>
          <w:kern w:val="0"/>
          <w:szCs w:val="21"/>
        </w:rPr>
        <w:t>评分因素及分值范围</w:t>
      </w:r>
    </w:p>
    <w:p w14:paraId="463B5099" w14:textId="77777777" w:rsidR="00FC6206" w:rsidRDefault="00000000">
      <w:pPr>
        <w:pStyle w:val="3"/>
        <w:ind w:firstLine="420"/>
      </w:pPr>
      <w:r>
        <w:rPr>
          <w:rFonts w:hint="eastAsia"/>
        </w:rPr>
        <w:t>（</w:t>
      </w:r>
      <w:r>
        <w:rPr>
          <w:rFonts w:hint="eastAsia"/>
        </w:rPr>
        <w:t>1</w:t>
      </w:r>
      <w:r>
        <w:rPr>
          <w:rFonts w:hint="eastAsia"/>
        </w:rPr>
        <w:t>）</w:t>
      </w:r>
      <w:r>
        <w:t>商务技术分</w:t>
      </w:r>
      <w:bookmarkEnd w:id="53"/>
    </w:p>
    <w:p w14:paraId="6C8FD159" w14:textId="77777777" w:rsidR="00FC6206"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themeColor="text1"/>
          <w:szCs w:val="21"/>
        </w:rPr>
        <w:t>保留两位</w:t>
      </w:r>
      <w:r>
        <w:rPr>
          <w:rFonts w:cs="Calibri"/>
          <w:color w:val="000000" w:themeColor="text1"/>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FC6206" w14:paraId="3512DCA7"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645F4661"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61BEB9A"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682A5027"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评分细则</w:t>
            </w:r>
          </w:p>
          <w:p w14:paraId="3A51E6DF"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7312D8C4"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分值（分）</w:t>
            </w:r>
          </w:p>
        </w:tc>
      </w:tr>
      <w:tr w:rsidR="00FC6206" w14:paraId="7944E31A" w14:textId="77777777">
        <w:trPr>
          <w:trHeight w:val="454"/>
        </w:trPr>
        <w:tc>
          <w:tcPr>
            <w:tcW w:w="751" w:type="dxa"/>
            <w:vMerge/>
            <w:vAlign w:val="center"/>
          </w:tcPr>
          <w:p w14:paraId="2FA7B97A" w14:textId="77777777" w:rsidR="00FC6206" w:rsidRDefault="00FC6206">
            <w:pPr>
              <w:rPr>
                <w:rFonts w:cs="Calibri"/>
                <w:color w:val="000000" w:themeColor="text1"/>
                <w:szCs w:val="21"/>
              </w:rPr>
            </w:pPr>
          </w:p>
        </w:tc>
        <w:tc>
          <w:tcPr>
            <w:tcW w:w="1519" w:type="dxa"/>
            <w:vMerge/>
            <w:vAlign w:val="center"/>
          </w:tcPr>
          <w:p w14:paraId="508349BF" w14:textId="77777777" w:rsidR="00FC6206" w:rsidRDefault="00FC6206">
            <w:pPr>
              <w:rPr>
                <w:rFonts w:cs="Calibri"/>
                <w:color w:val="000000" w:themeColor="text1"/>
                <w:szCs w:val="21"/>
              </w:rPr>
            </w:pPr>
          </w:p>
        </w:tc>
        <w:tc>
          <w:tcPr>
            <w:tcW w:w="6326" w:type="dxa"/>
            <w:vMerge/>
            <w:vAlign w:val="center"/>
          </w:tcPr>
          <w:p w14:paraId="57B108B7" w14:textId="77777777" w:rsidR="00FC6206" w:rsidRDefault="00FC6206">
            <w:pPr>
              <w:rPr>
                <w:rFonts w:cs="Calibri"/>
                <w:color w:val="000000" w:themeColor="text1"/>
                <w:szCs w:val="21"/>
              </w:rPr>
            </w:pPr>
          </w:p>
        </w:tc>
        <w:tc>
          <w:tcPr>
            <w:tcW w:w="758" w:type="dxa"/>
            <w:vMerge/>
            <w:vAlign w:val="center"/>
          </w:tcPr>
          <w:p w14:paraId="3DA836A3" w14:textId="77777777" w:rsidR="00FC6206" w:rsidRDefault="00FC6206">
            <w:pPr>
              <w:rPr>
                <w:rFonts w:cs="Calibri"/>
                <w:color w:val="000000" w:themeColor="text1"/>
                <w:szCs w:val="21"/>
              </w:rPr>
            </w:pPr>
          </w:p>
        </w:tc>
      </w:tr>
      <w:tr w:rsidR="00FC6206" w14:paraId="1D7B7F67" w14:textId="77777777">
        <w:trPr>
          <w:trHeight w:val="454"/>
        </w:trPr>
        <w:tc>
          <w:tcPr>
            <w:tcW w:w="751" w:type="dxa"/>
            <w:vAlign w:val="center"/>
          </w:tcPr>
          <w:p w14:paraId="62C95F1E" w14:textId="77777777" w:rsidR="00FC6206" w:rsidRDefault="00000000">
            <w:pPr>
              <w:rPr>
                <w:rFonts w:cs="Calibri"/>
                <w:color w:val="000000" w:themeColor="text1"/>
                <w:szCs w:val="21"/>
              </w:rPr>
            </w:pPr>
            <w:r>
              <w:rPr>
                <w:rFonts w:cs="Calibri"/>
                <w:color w:val="000000" w:themeColor="text1"/>
                <w:szCs w:val="21"/>
              </w:rPr>
              <w:t>一</w:t>
            </w:r>
          </w:p>
        </w:tc>
        <w:tc>
          <w:tcPr>
            <w:tcW w:w="1519" w:type="dxa"/>
            <w:vAlign w:val="center"/>
          </w:tcPr>
          <w:p w14:paraId="6252F9B5" w14:textId="77777777" w:rsidR="00FC6206" w:rsidRDefault="00000000">
            <w:pPr>
              <w:rPr>
                <w:rFonts w:cs="Calibri"/>
                <w:color w:val="000000" w:themeColor="text1"/>
                <w:szCs w:val="21"/>
              </w:rPr>
            </w:pPr>
            <w:r>
              <w:rPr>
                <w:rFonts w:cs="Calibri"/>
                <w:color w:val="000000" w:themeColor="text1"/>
                <w:szCs w:val="21"/>
              </w:rPr>
              <w:t>履约能力</w:t>
            </w:r>
          </w:p>
        </w:tc>
        <w:tc>
          <w:tcPr>
            <w:tcW w:w="6326" w:type="dxa"/>
            <w:vAlign w:val="center"/>
          </w:tcPr>
          <w:p w14:paraId="24427F9B" w14:textId="77777777" w:rsidR="00FC6206" w:rsidRDefault="00FC6206">
            <w:pPr>
              <w:rPr>
                <w:rFonts w:cs="Calibri"/>
                <w:color w:val="000000" w:themeColor="text1"/>
                <w:szCs w:val="21"/>
              </w:rPr>
            </w:pPr>
          </w:p>
        </w:tc>
        <w:tc>
          <w:tcPr>
            <w:tcW w:w="758" w:type="dxa"/>
            <w:vAlign w:val="center"/>
          </w:tcPr>
          <w:p w14:paraId="26261189" w14:textId="77777777" w:rsidR="00FC6206" w:rsidRDefault="00FC6206">
            <w:pPr>
              <w:rPr>
                <w:rFonts w:cs="Calibri"/>
                <w:color w:val="000000" w:themeColor="text1"/>
                <w:szCs w:val="21"/>
              </w:rPr>
            </w:pPr>
          </w:p>
        </w:tc>
      </w:tr>
      <w:tr w:rsidR="00FC6206" w14:paraId="2AA6E4D0" w14:textId="77777777">
        <w:trPr>
          <w:trHeight w:val="454"/>
        </w:trPr>
        <w:tc>
          <w:tcPr>
            <w:tcW w:w="751" w:type="dxa"/>
            <w:vAlign w:val="center"/>
          </w:tcPr>
          <w:p w14:paraId="25D34299" w14:textId="77777777" w:rsidR="00FC6206" w:rsidRDefault="00FC6206">
            <w:pPr>
              <w:numPr>
                <w:ilvl w:val="0"/>
                <w:numId w:val="2"/>
              </w:numPr>
              <w:ind w:firstLine="0"/>
              <w:rPr>
                <w:rFonts w:cs="Calibri"/>
                <w:color w:val="000000" w:themeColor="text1"/>
                <w:szCs w:val="21"/>
              </w:rPr>
            </w:pPr>
          </w:p>
        </w:tc>
        <w:tc>
          <w:tcPr>
            <w:tcW w:w="1519" w:type="dxa"/>
            <w:vAlign w:val="center"/>
          </w:tcPr>
          <w:p w14:paraId="34AEB98E" w14:textId="77777777" w:rsidR="00FC6206" w:rsidRDefault="00000000">
            <w:pPr>
              <w:adjustRightInd w:val="0"/>
              <w:rPr>
                <w:rFonts w:cs="Calibri"/>
                <w:color w:val="000000" w:themeColor="text1"/>
                <w:szCs w:val="21"/>
              </w:rPr>
            </w:pPr>
            <w:r>
              <w:rPr>
                <w:rFonts w:cs="Calibri"/>
                <w:color w:val="000000" w:themeColor="text1"/>
                <w:szCs w:val="21"/>
              </w:rPr>
              <w:t>供应商同类项目业绩情况</w:t>
            </w:r>
          </w:p>
        </w:tc>
        <w:tc>
          <w:tcPr>
            <w:tcW w:w="6326" w:type="dxa"/>
            <w:vAlign w:val="center"/>
          </w:tcPr>
          <w:p w14:paraId="2E114B7D" w14:textId="77777777" w:rsidR="00FC6206" w:rsidRDefault="00000000">
            <w:pPr>
              <w:adjustRightInd w:val="0"/>
              <w:rPr>
                <w:rFonts w:cs="Calibri"/>
                <w:color w:val="000000" w:themeColor="text1"/>
                <w:szCs w:val="21"/>
                <w:lang w:val="zh-CN"/>
              </w:rPr>
            </w:pPr>
            <w:r>
              <w:rPr>
                <w:rFonts w:cs="Calibri"/>
                <w:color w:val="000000" w:themeColor="text1"/>
                <w:szCs w:val="21"/>
                <w:lang w:val="zh-CN"/>
              </w:rPr>
              <w:t>供应商同类项目业绩情况</w:t>
            </w:r>
          </w:p>
          <w:p w14:paraId="6889B826" w14:textId="77777777" w:rsidR="00FC6206" w:rsidRDefault="00000000">
            <w:pPr>
              <w:adjustRightInd w:val="0"/>
              <w:rPr>
                <w:rFonts w:cs="Calibri"/>
                <w:color w:val="000000" w:themeColor="text1"/>
                <w:szCs w:val="2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1</w:t>
            </w:r>
            <w:r>
              <w:rPr>
                <w:rFonts w:cs="Calibri"/>
                <w:color w:val="000000" w:themeColor="text1"/>
                <w:szCs w:val="21"/>
              </w:rPr>
              <w:t>分】</w:t>
            </w:r>
            <w:r>
              <w:rPr>
                <w:rFonts w:cs="Calibri"/>
                <w:color w:val="000000" w:themeColor="text1"/>
                <w:szCs w:val="21"/>
              </w:rPr>
              <w:t>20</w:t>
            </w:r>
            <w:r>
              <w:rPr>
                <w:rFonts w:cs="Calibri" w:hint="eastAsia"/>
                <w:color w:val="000000" w:themeColor="text1"/>
                <w:szCs w:val="21"/>
              </w:rPr>
              <w:t>20</w:t>
            </w:r>
            <w:r>
              <w:rPr>
                <w:rFonts w:cs="Calibri"/>
                <w:color w:val="000000" w:themeColor="text1"/>
                <w:szCs w:val="21"/>
              </w:rPr>
              <w:t>年</w:t>
            </w:r>
            <w:r>
              <w:rPr>
                <w:rFonts w:cs="Calibri"/>
                <w:color w:val="000000" w:themeColor="text1"/>
                <w:szCs w:val="21"/>
              </w:rPr>
              <w:t>1</w:t>
            </w:r>
            <w:r>
              <w:rPr>
                <w:rFonts w:cs="Calibri"/>
                <w:color w:val="000000" w:themeColor="text1"/>
                <w:szCs w:val="21"/>
              </w:rPr>
              <w:t>月</w:t>
            </w:r>
            <w:r>
              <w:rPr>
                <w:rFonts w:cs="Calibri"/>
                <w:color w:val="000000" w:themeColor="text1"/>
                <w:szCs w:val="21"/>
              </w:rPr>
              <w:t>1</w:t>
            </w:r>
            <w:r>
              <w:rPr>
                <w:rFonts w:cs="Calibri"/>
                <w:color w:val="000000" w:themeColor="text1"/>
                <w:szCs w:val="21"/>
              </w:rPr>
              <w:t>日起至今（合同签订时间），供应商</w:t>
            </w:r>
            <w:r>
              <w:rPr>
                <w:rFonts w:cs="Calibri" w:hint="eastAsia"/>
                <w:color w:val="000000" w:themeColor="text1"/>
                <w:szCs w:val="21"/>
              </w:rPr>
              <w:t>独立或以联合体主办身份</w:t>
            </w:r>
            <w:r>
              <w:rPr>
                <w:rFonts w:cs="Calibri"/>
                <w:color w:val="000000" w:themeColor="text1"/>
                <w:szCs w:val="21"/>
              </w:rPr>
              <w:t>承接过</w:t>
            </w:r>
            <w:r>
              <w:rPr>
                <w:rFonts w:cs="Calibri" w:hint="eastAsia"/>
                <w:color w:val="000000" w:themeColor="text1"/>
                <w:szCs w:val="21"/>
              </w:rPr>
              <w:t>各级政府部门委托的</w:t>
            </w:r>
            <w:r>
              <w:rPr>
                <w:rFonts w:hint="eastAsia"/>
                <w:color w:val="000000" w:themeColor="text1"/>
                <w:szCs w:val="21"/>
              </w:rPr>
              <w:t>节能类、能效提升类究工作</w:t>
            </w:r>
            <w:r>
              <w:rPr>
                <w:rFonts w:cs="Calibri"/>
                <w:color w:val="000000" w:themeColor="text1"/>
              </w:rPr>
              <w:t>的项目</w:t>
            </w:r>
            <w:r>
              <w:rPr>
                <w:rFonts w:cs="Calibri"/>
                <w:color w:val="000000" w:themeColor="text1"/>
                <w:szCs w:val="21"/>
              </w:rPr>
              <w:t>案例</w:t>
            </w:r>
            <w:r>
              <w:rPr>
                <w:rFonts w:cs="Calibri"/>
                <w:color w:val="000000" w:themeColor="text1"/>
                <w:kern w:val="0"/>
                <w:szCs w:val="21"/>
              </w:rPr>
              <w:t>业绩</w:t>
            </w:r>
            <w:r>
              <w:rPr>
                <w:rFonts w:cs="Calibri"/>
                <w:color w:val="000000" w:themeColor="text1"/>
                <w:szCs w:val="21"/>
                <w:lang w:val="zh-CN"/>
              </w:rPr>
              <w:t>，</w:t>
            </w:r>
            <w:r>
              <w:rPr>
                <w:rFonts w:cs="Calibri"/>
                <w:color w:val="000000" w:themeColor="text1"/>
                <w:szCs w:val="21"/>
              </w:rPr>
              <w:t>每个得</w:t>
            </w:r>
            <w:r>
              <w:rPr>
                <w:rFonts w:cs="Calibri"/>
                <w:color w:val="000000" w:themeColor="text1"/>
                <w:szCs w:val="21"/>
              </w:rPr>
              <w:t>0.5</w:t>
            </w:r>
            <w:r>
              <w:rPr>
                <w:rFonts w:cs="Calibri"/>
                <w:color w:val="000000" w:themeColor="text1"/>
                <w:szCs w:val="21"/>
              </w:rPr>
              <w:t>分，</w:t>
            </w:r>
            <w:r>
              <w:rPr>
                <w:rFonts w:cs="Calibri" w:hint="eastAsia"/>
                <w:color w:val="000000" w:themeColor="text1"/>
                <w:szCs w:val="21"/>
              </w:rPr>
              <w:t>满分为</w:t>
            </w:r>
            <w:r>
              <w:rPr>
                <w:rFonts w:cs="Calibri" w:hint="eastAsia"/>
                <w:color w:val="000000" w:themeColor="text1"/>
                <w:szCs w:val="21"/>
              </w:rPr>
              <w:t>1</w:t>
            </w:r>
            <w:r>
              <w:rPr>
                <w:rFonts w:cs="Calibri"/>
                <w:color w:val="000000" w:themeColor="text1"/>
                <w:szCs w:val="21"/>
              </w:rPr>
              <w:t>分。</w:t>
            </w:r>
          </w:p>
          <w:p w14:paraId="066A7D6C" w14:textId="77777777" w:rsidR="00FC6206" w:rsidRDefault="00000000">
            <w:pPr>
              <w:adjustRightInd w:val="0"/>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w:t>
            </w:r>
            <w:r>
              <w:rPr>
                <w:rFonts w:ascii="楷体" w:eastAsia="楷体" w:hAnsi="楷体" w:cs="楷体"/>
                <w:color w:val="000000" w:themeColor="text1"/>
                <w:szCs w:val="21"/>
              </w:rPr>
              <w:t>如供应商为联合体，联合体</w:t>
            </w:r>
            <w:r>
              <w:rPr>
                <w:rFonts w:ascii="楷体" w:eastAsia="楷体" w:hAnsi="楷体" w:cs="楷体" w:hint="eastAsia"/>
                <w:color w:val="000000" w:themeColor="text1"/>
                <w:szCs w:val="21"/>
              </w:rPr>
              <w:t>主办单位</w:t>
            </w:r>
            <w:r>
              <w:rPr>
                <w:rFonts w:ascii="楷体" w:eastAsia="楷体" w:hAnsi="楷体" w:cs="楷体"/>
                <w:color w:val="000000" w:themeColor="text1"/>
                <w:szCs w:val="21"/>
              </w:rPr>
              <w:t>具备</w:t>
            </w:r>
            <w:r>
              <w:rPr>
                <w:rFonts w:ascii="楷体" w:eastAsia="楷体" w:hAnsi="楷体" w:cs="楷体" w:hint="eastAsia"/>
                <w:color w:val="000000" w:themeColor="text1"/>
                <w:szCs w:val="21"/>
              </w:rPr>
              <w:t>才</w:t>
            </w:r>
            <w:r>
              <w:rPr>
                <w:rFonts w:ascii="楷体" w:eastAsia="楷体" w:hAnsi="楷体" w:cs="楷体"/>
                <w:color w:val="000000" w:themeColor="text1"/>
                <w:szCs w:val="21"/>
              </w:rPr>
              <w:t>可得分。</w:t>
            </w:r>
          </w:p>
        </w:tc>
        <w:tc>
          <w:tcPr>
            <w:tcW w:w="758" w:type="dxa"/>
            <w:vAlign w:val="center"/>
          </w:tcPr>
          <w:p w14:paraId="3E5A5620" w14:textId="77777777" w:rsidR="00FC6206" w:rsidRDefault="00000000">
            <w:pPr>
              <w:rPr>
                <w:rFonts w:cs="Calibri"/>
                <w:color w:val="000000" w:themeColor="text1"/>
                <w:szCs w:val="21"/>
              </w:rPr>
            </w:pPr>
            <w:r>
              <w:rPr>
                <w:rFonts w:cs="Calibri" w:hint="eastAsia"/>
                <w:color w:val="000000" w:themeColor="text1"/>
                <w:szCs w:val="21"/>
              </w:rPr>
              <w:t>1</w:t>
            </w:r>
          </w:p>
        </w:tc>
      </w:tr>
      <w:tr w:rsidR="00FC6206" w14:paraId="51FAA27D" w14:textId="77777777">
        <w:trPr>
          <w:trHeight w:val="454"/>
        </w:trPr>
        <w:tc>
          <w:tcPr>
            <w:tcW w:w="751" w:type="dxa"/>
            <w:vAlign w:val="center"/>
          </w:tcPr>
          <w:p w14:paraId="5FA4DB93" w14:textId="77777777" w:rsidR="00FC6206" w:rsidRDefault="00000000">
            <w:pPr>
              <w:rPr>
                <w:rFonts w:cs="Calibri"/>
                <w:color w:val="000000" w:themeColor="text1"/>
                <w:szCs w:val="21"/>
              </w:rPr>
            </w:pPr>
            <w:r>
              <w:rPr>
                <w:rFonts w:cs="Calibri"/>
                <w:color w:val="000000" w:themeColor="text1"/>
                <w:szCs w:val="21"/>
              </w:rPr>
              <w:t>二</w:t>
            </w:r>
          </w:p>
        </w:tc>
        <w:tc>
          <w:tcPr>
            <w:tcW w:w="1519" w:type="dxa"/>
            <w:vAlign w:val="center"/>
          </w:tcPr>
          <w:p w14:paraId="52887257" w14:textId="77777777" w:rsidR="00FC6206" w:rsidRDefault="00000000">
            <w:pPr>
              <w:rPr>
                <w:rFonts w:cs="Calibri"/>
                <w:color w:val="000000" w:themeColor="text1"/>
                <w:szCs w:val="21"/>
              </w:rPr>
            </w:pPr>
            <w:r>
              <w:rPr>
                <w:rFonts w:cs="Calibri"/>
                <w:color w:val="000000" w:themeColor="text1"/>
                <w:szCs w:val="21"/>
              </w:rPr>
              <w:t>技术服务水平</w:t>
            </w:r>
          </w:p>
        </w:tc>
        <w:tc>
          <w:tcPr>
            <w:tcW w:w="6326" w:type="dxa"/>
            <w:vAlign w:val="center"/>
          </w:tcPr>
          <w:p w14:paraId="57974893" w14:textId="77777777" w:rsidR="00FC6206" w:rsidRDefault="00FC6206">
            <w:pPr>
              <w:rPr>
                <w:rFonts w:cs="Calibri"/>
                <w:color w:val="000000" w:themeColor="text1"/>
                <w:szCs w:val="21"/>
              </w:rPr>
            </w:pPr>
          </w:p>
        </w:tc>
        <w:tc>
          <w:tcPr>
            <w:tcW w:w="758" w:type="dxa"/>
            <w:vAlign w:val="center"/>
          </w:tcPr>
          <w:p w14:paraId="61C8087E" w14:textId="77777777" w:rsidR="00FC6206" w:rsidRDefault="00FC6206">
            <w:pPr>
              <w:rPr>
                <w:rFonts w:cs="Calibri"/>
                <w:color w:val="000000" w:themeColor="text1"/>
                <w:szCs w:val="21"/>
              </w:rPr>
            </w:pPr>
          </w:p>
        </w:tc>
      </w:tr>
      <w:tr w:rsidR="00FC6206" w14:paraId="747C8290" w14:textId="77777777">
        <w:trPr>
          <w:trHeight w:val="454"/>
        </w:trPr>
        <w:tc>
          <w:tcPr>
            <w:tcW w:w="751" w:type="dxa"/>
            <w:vAlign w:val="center"/>
          </w:tcPr>
          <w:p w14:paraId="173871A6" w14:textId="77777777" w:rsidR="00FC6206" w:rsidRDefault="00FC6206">
            <w:pPr>
              <w:numPr>
                <w:ilvl w:val="0"/>
                <w:numId w:val="2"/>
              </w:numPr>
              <w:ind w:firstLine="0"/>
              <w:rPr>
                <w:rFonts w:cs="Calibri"/>
                <w:color w:val="000000" w:themeColor="text1"/>
                <w:szCs w:val="21"/>
              </w:rPr>
            </w:pPr>
          </w:p>
        </w:tc>
        <w:tc>
          <w:tcPr>
            <w:tcW w:w="1519" w:type="dxa"/>
            <w:vAlign w:val="center"/>
          </w:tcPr>
          <w:p w14:paraId="6B6CB7C8" w14:textId="77777777" w:rsidR="00FC6206" w:rsidRDefault="00000000">
            <w:pPr>
              <w:rPr>
                <w:color w:val="000000" w:themeColor="text1"/>
              </w:rPr>
            </w:pPr>
            <w:r>
              <w:rPr>
                <w:color w:val="000000" w:themeColor="text1"/>
              </w:rPr>
              <w:t>对研究背景和意义的理解</w:t>
            </w:r>
          </w:p>
        </w:tc>
        <w:tc>
          <w:tcPr>
            <w:tcW w:w="6326" w:type="dxa"/>
            <w:vAlign w:val="center"/>
          </w:tcPr>
          <w:p w14:paraId="44D362A0" w14:textId="77777777" w:rsidR="00FC6206" w:rsidRDefault="00000000">
            <w:pPr>
              <w:rPr>
                <w:color w:val="000000" w:themeColor="text1"/>
              </w:rPr>
            </w:pPr>
            <w:r>
              <w:rPr>
                <w:color w:val="000000" w:themeColor="text1"/>
              </w:rPr>
              <w:t>对研究背景和意义的理解</w:t>
            </w:r>
          </w:p>
          <w:p w14:paraId="7C7B6E69" w14:textId="77777777" w:rsidR="00FC6206" w:rsidRDefault="00000000">
            <w:pPr>
              <w:rPr>
                <w:rFonts w:cs="Calibri"/>
                <w:color w:val="000000" w:themeColor="text1"/>
              </w:rPr>
            </w:pPr>
            <w:r>
              <w:rPr>
                <w:color w:val="000000" w:themeColor="text1"/>
              </w:rPr>
              <w:t>(1)</w:t>
            </w:r>
            <w:r>
              <w:rPr>
                <w:color w:val="000000" w:themeColor="text1"/>
              </w:rPr>
              <w:t>【</w:t>
            </w:r>
            <w:r>
              <w:rPr>
                <w:rFonts w:hint="eastAsia"/>
                <w:color w:val="000000" w:themeColor="text1"/>
              </w:rPr>
              <w:t>3</w:t>
            </w:r>
            <w:r>
              <w:rPr>
                <w:color w:val="000000" w:themeColor="text1"/>
              </w:rPr>
              <w:t>分】对本项目背景的认识，准确全面的得</w:t>
            </w:r>
            <w:r>
              <w:rPr>
                <w:rFonts w:hint="eastAsia"/>
                <w:color w:val="000000" w:themeColor="text1"/>
              </w:rPr>
              <w:t>3</w:t>
            </w:r>
            <w:r>
              <w:rPr>
                <w:color w:val="000000" w:themeColor="text1"/>
              </w:rPr>
              <w:t>分</w:t>
            </w:r>
            <w:r>
              <w:rPr>
                <w:rFonts w:cs="Calibri"/>
                <w:color w:val="000000" w:themeColor="text1"/>
              </w:rPr>
              <w:t>，</w:t>
            </w:r>
            <w:r>
              <w:rPr>
                <w:rFonts w:cs="Calibri" w:hint="eastAsia"/>
                <w:color w:val="000000" w:themeColor="text1"/>
              </w:rPr>
              <w:t>其他情况得</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分，无内容的不得分。</w:t>
            </w:r>
          </w:p>
          <w:p w14:paraId="2647ADA1" w14:textId="77777777" w:rsidR="00FC6206" w:rsidRDefault="00000000">
            <w:pPr>
              <w:rPr>
                <w:rFonts w:cs="Calibri"/>
                <w:color w:val="000000" w:themeColor="text1"/>
              </w:rPr>
            </w:pPr>
            <w:r>
              <w:rPr>
                <w:color w:val="000000" w:themeColor="text1"/>
              </w:rPr>
              <w:t>(2)</w:t>
            </w:r>
            <w:r>
              <w:rPr>
                <w:color w:val="000000" w:themeColor="text1"/>
              </w:rPr>
              <w:t>【</w:t>
            </w:r>
            <w:r>
              <w:rPr>
                <w:rFonts w:hint="eastAsia"/>
                <w:color w:val="000000" w:themeColor="text1"/>
              </w:rPr>
              <w:t>3</w:t>
            </w:r>
            <w:r>
              <w:rPr>
                <w:color w:val="000000" w:themeColor="text1"/>
              </w:rPr>
              <w:t>分】对本项目相关</w:t>
            </w:r>
            <w:r>
              <w:rPr>
                <w:rFonts w:cs="Calibri"/>
                <w:color w:val="000000" w:themeColor="text1"/>
                <w:szCs w:val="21"/>
              </w:rPr>
              <w:t>政策措施</w:t>
            </w:r>
            <w:r>
              <w:rPr>
                <w:color w:val="000000" w:themeColor="text1"/>
              </w:rPr>
              <w:t>的理解，准确全面的得</w:t>
            </w:r>
            <w:r>
              <w:rPr>
                <w:rFonts w:hint="eastAsia"/>
                <w:color w:val="000000" w:themeColor="text1"/>
              </w:rPr>
              <w:t>3</w:t>
            </w:r>
            <w:r>
              <w:rPr>
                <w:color w:val="000000" w:themeColor="text1"/>
              </w:rPr>
              <w:t>分</w:t>
            </w:r>
            <w:r>
              <w:rPr>
                <w:rFonts w:cs="Calibri"/>
                <w:color w:val="000000" w:themeColor="text1"/>
              </w:rPr>
              <w:t>，</w:t>
            </w:r>
            <w:r>
              <w:rPr>
                <w:rFonts w:cs="Calibri" w:hint="eastAsia"/>
                <w:color w:val="000000" w:themeColor="text1"/>
              </w:rPr>
              <w:t>其他情况得</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分，无内容的不得分。</w:t>
            </w:r>
          </w:p>
          <w:p w14:paraId="26DCBA27" w14:textId="77777777" w:rsidR="00FC6206" w:rsidRDefault="00000000">
            <w:pPr>
              <w:rPr>
                <w:rFonts w:cs="Calibri"/>
                <w:color w:val="000000" w:themeColor="text1"/>
              </w:rPr>
            </w:pPr>
            <w:r>
              <w:rPr>
                <w:color w:val="000000" w:themeColor="text1"/>
              </w:rPr>
              <w:t>(3)</w:t>
            </w:r>
            <w:r>
              <w:rPr>
                <w:color w:val="000000" w:themeColor="text1"/>
              </w:rPr>
              <w:t>【</w:t>
            </w:r>
            <w:r>
              <w:rPr>
                <w:rFonts w:hint="eastAsia"/>
                <w:color w:val="000000" w:themeColor="text1"/>
              </w:rPr>
              <w:t>3</w:t>
            </w:r>
            <w:r>
              <w:rPr>
                <w:color w:val="000000" w:themeColor="text1"/>
              </w:rPr>
              <w:t>分】</w:t>
            </w:r>
            <w:r>
              <w:rPr>
                <w:rFonts w:hint="eastAsia"/>
                <w:color w:val="000000" w:themeColor="text1"/>
              </w:rPr>
              <w:t>对本项目作用意义的理解</w:t>
            </w:r>
            <w:r>
              <w:rPr>
                <w:color w:val="000000" w:themeColor="text1"/>
              </w:rPr>
              <w:t>，准确全面的得</w:t>
            </w:r>
            <w:r>
              <w:rPr>
                <w:rFonts w:hint="eastAsia"/>
                <w:color w:val="000000" w:themeColor="text1"/>
              </w:rPr>
              <w:t>3</w:t>
            </w:r>
            <w:r>
              <w:rPr>
                <w:color w:val="000000" w:themeColor="text1"/>
              </w:rPr>
              <w:t>分</w:t>
            </w:r>
            <w:r>
              <w:rPr>
                <w:rFonts w:cs="Calibri"/>
                <w:color w:val="000000" w:themeColor="text1"/>
              </w:rPr>
              <w:t>，</w:t>
            </w:r>
            <w:r>
              <w:rPr>
                <w:rFonts w:cs="Calibri" w:hint="eastAsia"/>
                <w:color w:val="000000" w:themeColor="text1"/>
              </w:rPr>
              <w:t>其他情况得</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分，无内容的不得分。</w:t>
            </w:r>
          </w:p>
        </w:tc>
        <w:tc>
          <w:tcPr>
            <w:tcW w:w="758" w:type="dxa"/>
            <w:vAlign w:val="center"/>
          </w:tcPr>
          <w:p w14:paraId="7CDE3AA3" w14:textId="77777777" w:rsidR="00FC6206" w:rsidRDefault="00000000">
            <w:pPr>
              <w:rPr>
                <w:color w:val="000000" w:themeColor="text1"/>
              </w:rPr>
            </w:pPr>
            <w:r>
              <w:rPr>
                <w:rFonts w:hint="eastAsia"/>
                <w:color w:val="000000" w:themeColor="text1"/>
              </w:rPr>
              <w:t>9</w:t>
            </w:r>
          </w:p>
        </w:tc>
      </w:tr>
      <w:tr w:rsidR="00FC6206" w14:paraId="1CE5329D" w14:textId="77777777">
        <w:trPr>
          <w:trHeight w:val="454"/>
        </w:trPr>
        <w:tc>
          <w:tcPr>
            <w:tcW w:w="751" w:type="dxa"/>
            <w:vAlign w:val="center"/>
          </w:tcPr>
          <w:p w14:paraId="67A9B82F" w14:textId="77777777" w:rsidR="00FC6206" w:rsidRDefault="00FC6206">
            <w:pPr>
              <w:numPr>
                <w:ilvl w:val="0"/>
                <w:numId w:val="2"/>
              </w:numPr>
              <w:ind w:firstLine="0"/>
              <w:rPr>
                <w:rFonts w:cs="Calibri"/>
                <w:color w:val="000000" w:themeColor="text1"/>
                <w:szCs w:val="21"/>
              </w:rPr>
            </w:pPr>
          </w:p>
        </w:tc>
        <w:tc>
          <w:tcPr>
            <w:tcW w:w="1519" w:type="dxa"/>
            <w:vAlign w:val="center"/>
          </w:tcPr>
          <w:p w14:paraId="750BD63C" w14:textId="77777777" w:rsidR="00FC6206" w:rsidRDefault="00000000">
            <w:pPr>
              <w:rPr>
                <w:color w:val="000000" w:themeColor="text1"/>
              </w:rPr>
            </w:pPr>
            <w:r>
              <w:rPr>
                <w:rFonts w:cs="Calibri"/>
                <w:color w:val="000000" w:themeColor="text1"/>
                <w:szCs w:val="21"/>
              </w:rPr>
              <w:t>浙江省</w:t>
            </w:r>
            <w:r>
              <w:rPr>
                <w:rFonts w:cs="Calibri"/>
                <w:color w:val="000000" w:themeColor="text1"/>
                <w:szCs w:val="21"/>
              </w:rPr>
              <w:t>“</w:t>
            </w:r>
            <w:r>
              <w:rPr>
                <w:rFonts w:cs="Calibri"/>
                <w:color w:val="000000" w:themeColor="text1"/>
                <w:szCs w:val="21"/>
              </w:rPr>
              <w:t>十四五</w:t>
            </w:r>
            <w:r>
              <w:rPr>
                <w:rFonts w:cs="Calibri"/>
                <w:color w:val="000000" w:themeColor="text1"/>
                <w:szCs w:val="21"/>
              </w:rPr>
              <w:t>”</w:t>
            </w:r>
            <w:r>
              <w:rPr>
                <w:rFonts w:cs="Calibri"/>
                <w:color w:val="000000" w:themeColor="text1"/>
                <w:szCs w:val="21"/>
              </w:rPr>
              <w:t>节能目标完成情况分析</w:t>
            </w:r>
            <w:r>
              <w:rPr>
                <w:rFonts w:cs="Calibri" w:hint="eastAsia"/>
                <w:color w:val="000000" w:themeColor="text1"/>
                <w:szCs w:val="21"/>
              </w:rPr>
              <w:t>方案</w:t>
            </w:r>
          </w:p>
        </w:tc>
        <w:tc>
          <w:tcPr>
            <w:tcW w:w="6326" w:type="dxa"/>
            <w:vAlign w:val="center"/>
          </w:tcPr>
          <w:p w14:paraId="6226C2F7" w14:textId="77777777" w:rsidR="00FC6206" w:rsidRDefault="00000000">
            <w:pPr>
              <w:rPr>
                <w:rFonts w:cs="Calibri"/>
                <w:color w:val="000000" w:themeColor="text1"/>
                <w:szCs w:val="21"/>
              </w:rPr>
            </w:pPr>
            <w:r>
              <w:rPr>
                <w:rFonts w:cs="Calibri"/>
                <w:color w:val="000000" w:themeColor="text1"/>
                <w:szCs w:val="21"/>
              </w:rPr>
              <w:t>浙江省</w:t>
            </w:r>
            <w:r>
              <w:rPr>
                <w:rFonts w:cs="Calibri"/>
                <w:color w:val="000000" w:themeColor="text1"/>
                <w:szCs w:val="21"/>
              </w:rPr>
              <w:t>“</w:t>
            </w:r>
            <w:r>
              <w:rPr>
                <w:rFonts w:cs="Calibri"/>
                <w:color w:val="000000" w:themeColor="text1"/>
                <w:szCs w:val="21"/>
              </w:rPr>
              <w:t>十四五</w:t>
            </w:r>
            <w:r>
              <w:rPr>
                <w:rFonts w:cs="Calibri"/>
                <w:color w:val="000000" w:themeColor="text1"/>
                <w:szCs w:val="21"/>
              </w:rPr>
              <w:t>”</w:t>
            </w:r>
            <w:r>
              <w:rPr>
                <w:rFonts w:cs="Calibri"/>
                <w:color w:val="000000" w:themeColor="text1"/>
                <w:szCs w:val="21"/>
              </w:rPr>
              <w:t>节能目标完成情况分析</w:t>
            </w:r>
            <w:r>
              <w:rPr>
                <w:rFonts w:cs="Calibri" w:hint="eastAsia"/>
                <w:color w:val="000000" w:themeColor="text1"/>
                <w:szCs w:val="21"/>
              </w:rPr>
              <w:t>方案</w:t>
            </w:r>
          </w:p>
          <w:p w14:paraId="041271A6" w14:textId="77777777" w:rsidR="00FC6206" w:rsidRDefault="00000000">
            <w:pPr>
              <w:rPr>
                <w:rFonts w:cs="Calibri"/>
                <w:color w:val="000000" w:themeColor="text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w:t>
            </w:r>
            <w:r>
              <w:rPr>
                <w:rFonts w:cs="Calibri"/>
                <w:color w:val="000000" w:themeColor="text1"/>
                <w:szCs w:val="21"/>
              </w:rPr>
              <w:t>研究</w:t>
            </w:r>
            <w:r>
              <w:rPr>
                <w:rFonts w:cs="Calibri" w:hint="eastAsia"/>
                <w:color w:val="000000" w:themeColor="text1"/>
                <w:szCs w:val="21"/>
              </w:rPr>
              <w:t>分析思路</w:t>
            </w:r>
            <w:r>
              <w:rPr>
                <w:rFonts w:cs="Calibri"/>
                <w:color w:val="000000" w:themeColor="text1"/>
                <w:szCs w:val="21"/>
              </w:rPr>
              <w:t>，</w:t>
            </w:r>
            <w:r>
              <w:rPr>
                <w:rFonts w:cs="Calibri" w:hint="eastAsia"/>
                <w:color w:val="000000" w:themeColor="text1"/>
                <w:szCs w:val="21"/>
              </w:rPr>
              <w:t>总体思路</w:t>
            </w:r>
            <w:r>
              <w:rPr>
                <w:rFonts w:cs="Calibri"/>
                <w:color w:val="000000" w:themeColor="text1"/>
                <w:szCs w:val="21"/>
              </w:rPr>
              <w:t>具有针对性、清晰</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529EA0B4" w14:textId="77777777" w:rsidR="00FC6206" w:rsidRDefault="00000000">
            <w:pPr>
              <w:rPr>
                <w:rFonts w:cs="Calibri"/>
                <w:color w:val="000000" w:themeColor="text1"/>
              </w:rPr>
            </w:pPr>
            <w:r>
              <w:rPr>
                <w:rFonts w:cs="Calibri"/>
                <w:color w:val="000000" w:themeColor="text1"/>
                <w:szCs w:val="21"/>
              </w:rPr>
              <w:t>(2)</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w:t>
            </w:r>
            <w:r>
              <w:rPr>
                <w:rFonts w:cs="Calibri"/>
                <w:color w:val="000000" w:themeColor="text1"/>
                <w:szCs w:val="21"/>
              </w:rPr>
              <w:t>研究</w:t>
            </w:r>
            <w:r>
              <w:rPr>
                <w:rFonts w:cs="Calibri" w:hint="eastAsia"/>
                <w:color w:val="000000" w:themeColor="text1"/>
                <w:szCs w:val="21"/>
              </w:rPr>
              <w:t>分析</w:t>
            </w:r>
            <w:r>
              <w:rPr>
                <w:rFonts w:cs="Calibri"/>
                <w:color w:val="000000" w:themeColor="text1"/>
                <w:szCs w:val="21"/>
              </w:rPr>
              <w:t>拟采用的方法，方法科学合理、针对性强</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2A880A76" w14:textId="77777777" w:rsidR="00FC6206" w:rsidRDefault="00000000">
            <w:pPr>
              <w:rPr>
                <w:rFonts w:cs="Calibri"/>
                <w:color w:val="000000" w:themeColor="text1"/>
              </w:rPr>
            </w:pPr>
            <w:r>
              <w:rPr>
                <w:rFonts w:cs="Calibri"/>
                <w:color w:val="000000" w:themeColor="text1"/>
              </w:rPr>
              <w:t>(3)</w:t>
            </w:r>
            <w:r>
              <w:rPr>
                <w:rFonts w:cs="Calibri"/>
                <w:color w:val="000000" w:themeColor="text1"/>
              </w:rPr>
              <w:t>【</w:t>
            </w:r>
            <w:r>
              <w:rPr>
                <w:rFonts w:cs="Calibri" w:hint="eastAsia"/>
                <w:color w:val="000000" w:themeColor="text1"/>
              </w:rPr>
              <w:t>3</w:t>
            </w:r>
            <w:r>
              <w:rPr>
                <w:rFonts w:cs="Calibri"/>
                <w:color w:val="000000" w:themeColor="text1"/>
              </w:rPr>
              <w:t>分】</w:t>
            </w:r>
            <w:r>
              <w:rPr>
                <w:rFonts w:cs="Calibri" w:hint="eastAsia"/>
                <w:color w:val="000000" w:themeColor="text1"/>
              </w:rPr>
              <w:t>提供</w:t>
            </w:r>
            <w:r>
              <w:rPr>
                <w:rFonts w:cs="Calibri"/>
                <w:color w:val="000000" w:themeColor="text1"/>
              </w:rPr>
              <w:t>主要</w:t>
            </w:r>
            <w:r>
              <w:rPr>
                <w:rFonts w:cs="Calibri" w:hint="eastAsia"/>
                <w:color w:val="000000" w:themeColor="text1"/>
              </w:rPr>
              <w:t>分析</w:t>
            </w:r>
            <w:r>
              <w:rPr>
                <w:rFonts w:cs="Calibri"/>
                <w:color w:val="000000" w:themeColor="text1"/>
              </w:rPr>
              <w:t>内容，内容全面、符合采购需求</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40060804" w14:textId="77777777" w:rsidR="00FC6206" w:rsidRDefault="00000000">
            <w:pPr>
              <w:rPr>
                <w:rFonts w:cs="Calibri"/>
                <w:color w:val="000000" w:themeColor="text1"/>
              </w:rPr>
            </w:pPr>
            <w:r>
              <w:rPr>
                <w:color w:val="000000" w:themeColor="text1"/>
              </w:rPr>
              <w:t>(</w:t>
            </w:r>
            <w:r>
              <w:rPr>
                <w:rFonts w:hint="eastAsia"/>
                <w:color w:val="000000" w:themeColor="text1"/>
              </w:rPr>
              <w:t>4</w:t>
            </w:r>
            <w:r>
              <w:rPr>
                <w:color w:val="000000" w:themeColor="text1"/>
              </w:rPr>
              <w:t>)</w:t>
            </w:r>
            <w:r>
              <w:rPr>
                <w:color w:val="000000" w:themeColor="text1"/>
              </w:rPr>
              <w:t>【</w:t>
            </w:r>
            <w:r>
              <w:rPr>
                <w:rFonts w:hint="eastAsia"/>
                <w:color w:val="000000" w:themeColor="text1"/>
              </w:rPr>
              <w:t>3</w:t>
            </w:r>
            <w:r>
              <w:rPr>
                <w:color w:val="000000" w:themeColor="text1"/>
              </w:rPr>
              <w:t>分】</w:t>
            </w:r>
            <w:r>
              <w:rPr>
                <w:rFonts w:hint="eastAsia"/>
                <w:color w:val="000000" w:themeColor="text1"/>
              </w:rPr>
              <w:t>对</w:t>
            </w:r>
            <w:r>
              <w:rPr>
                <w:rFonts w:cs="Calibri"/>
                <w:color w:val="000000" w:themeColor="text1"/>
                <w:szCs w:val="21"/>
              </w:rPr>
              <w:t>推动完成浙江省</w:t>
            </w:r>
            <w:r>
              <w:rPr>
                <w:rFonts w:cs="Calibri"/>
                <w:color w:val="000000" w:themeColor="text1"/>
                <w:szCs w:val="21"/>
              </w:rPr>
              <w:t>“</w:t>
            </w:r>
            <w:r>
              <w:rPr>
                <w:rFonts w:cs="Calibri"/>
                <w:color w:val="000000" w:themeColor="text1"/>
                <w:szCs w:val="21"/>
              </w:rPr>
              <w:t>十四五</w:t>
            </w:r>
            <w:r>
              <w:rPr>
                <w:rFonts w:cs="Calibri"/>
                <w:color w:val="000000" w:themeColor="text1"/>
                <w:szCs w:val="21"/>
              </w:rPr>
              <w:t>”</w:t>
            </w:r>
            <w:r>
              <w:rPr>
                <w:rFonts w:cs="Calibri"/>
                <w:color w:val="000000" w:themeColor="text1"/>
                <w:szCs w:val="21"/>
              </w:rPr>
              <w:t>节能目标任务</w:t>
            </w:r>
            <w:r>
              <w:rPr>
                <w:rFonts w:hint="eastAsia"/>
                <w:color w:val="000000" w:themeColor="text1"/>
              </w:rPr>
              <w:t>主要问题进行分析，内容分析全面</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tc>
        <w:tc>
          <w:tcPr>
            <w:tcW w:w="758" w:type="dxa"/>
            <w:vAlign w:val="center"/>
          </w:tcPr>
          <w:p w14:paraId="426E4F4E" w14:textId="77777777" w:rsidR="00FC6206" w:rsidRDefault="00000000">
            <w:pPr>
              <w:rPr>
                <w:color w:val="000000" w:themeColor="text1"/>
              </w:rPr>
            </w:pPr>
            <w:r>
              <w:rPr>
                <w:rFonts w:hint="eastAsia"/>
                <w:color w:val="000000" w:themeColor="text1"/>
              </w:rPr>
              <w:t>12</w:t>
            </w:r>
          </w:p>
        </w:tc>
      </w:tr>
      <w:tr w:rsidR="00FC6206" w14:paraId="2DFF4C9E" w14:textId="77777777">
        <w:trPr>
          <w:trHeight w:val="454"/>
        </w:trPr>
        <w:tc>
          <w:tcPr>
            <w:tcW w:w="751" w:type="dxa"/>
            <w:vAlign w:val="center"/>
          </w:tcPr>
          <w:p w14:paraId="1FD36B42" w14:textId="77777777" w:rsidR="00FC6206" w:rsidRDefault="00FC6206">
            <w:pPr>
              <w:numPr>
                <w:ilvl w:val="0"/>
                <w:numId w:val="2"/>
              </w:numPr>
              <w:ind w:firstLine="0"/>
              <w:rPr>
                <w:rFonts w:cs="Calibri"/>
                <w:color w:val="000000" w:themeColor="text1"/>
                <w:szCs w:val="21"/>
              </w:rPr>
            </w:pPr>
          </w:p>
        </w:tc>
        <w:tc>
          <w:tcPr>
            <w:tcW w:w="1519" w:type="dxa"/>
            <w:vAlign w:val="center"/>
          </w:tcPr>
          <w:p w14:paraId="0CC67BA0" w14:textId="77777777" w:rsidR="00FC6206" w:rsidRDefault="00000000">
            <w:pPr>
              <w:rPr>
                <w:rFonts w:cs="Calibri"/>
                <w:color w:val="000000" w:themeColor="text1"/>
                <w:szCs w:val="21"/>
              </w:rPr>
            </w:pPr>
            <w:r>
              <w:rPr>
                <w:rFonts w:cs="Calibri"/>
                <w:color w:val="000000" w:themeColor="text1"/>
                <w:szCs w:val="21"/>
              </w:rPr>
              <w:t>主要指标对标分析</w:t>
            </w:r>
            <w:r>
              <w:rPr>
                <w:rFonts w:cs="Calibri" w:hint="eastAsia"/>
                <w:color w:val="000000" w:themeColor="text1"/>
                <w:szCs w:val="21"/>
              </w:rPr>
              <w:t>方案</w:t>
            </w:r>
          </w:p>
        </w:tc>
        <w:tc>
          <w:tcPr>
            <w:tcW w:w="6326" w:type="dxa"/>
            <w:vAlign w:val="center"/>
          </w:tcPr>
          <w:p w14:paraId="358168E4" w14:textId="77777777" w:rsidR="00FC6206" w:rsidRDefault="00000000">
            <w:pPr>
              <w:rPr>
                <w:rFonts w:cs="Calibri"/>
                <w:color w:val="000000" w:themeColor="text1"/>
                <w:szCs w:val="21"/>
              </w:rPr>
            </w:pPr>
            <w:r>
              <w:rPr>
                <w:rFonts w:cs="Calibri"/>
                <w:color w:val="000000" w:themeColor="text1"/>
                <w:szCs w:val="21"/>
              </w:rPr>
              <w:t>主要指标对标分析</w:t>
            </w:r>
            <w:r>
              <w:rPr>
                <w:rFonts w:cs="Calibri" w:hint="eastAsia"/>
                <w:color w:val="000000" w:themeColor="text1"/>
                <w:szCs w:val="21"/>
              </w:rPr>
              <w:t>方案</w:t>
            </w:r>
          </w:p>
          <w:p w14:paraId="40A1BC68" w14:textId="77777777" w:rsidR="00FC6206" w:rsidRDefault="00000000">
            <w:pPr>
              <w:rPr>
                <w:rFonts w:cs="Calibri"/>
                <w:color w:val="000000" w:themeColor="text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提供对标分析思路</w:t>
            </w:r>
            <w:r>
              <w:rPr>
                <w:rFonts w:cs="Calibri"/>
                <w:color w:val="000000" w:themeColor="text1"/>
                <w:szCs w:val="21"/>
              </w:rPr>
              <w:t>，</w:t>
            </w:r>
            <w:r>
              <w:rPr>
                <w:rFonts w:cs="Calibri" w:hint="eastAsia"/>
                <w:color w:val="000000" w:themeColor="text1"/>
                <w:szCs w:val="21"/>
              </w:rPr>
              <w:t>总体思路</w:t>
            </w:r>
            <w:r>
              <w:rPr>
                <w:rFonts w:cs="Calibri"/>
                <w:color w:val="000000" w:themeColor="text1"/>
                <w:szCs w:val="21"/>
              </w:rPr>
              <w:t>具有针对性、清晰</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17C5C9DC" w14:textId="77777777" w:rsidR="00FC6206" w:rsidRDefault="00000000">
            <w:pPr>
              <w:rPr>
                <w:rFonts w:cs="Calibri"/>
                <w:color w:val="000000" w:themeColor="text1"/>
              </w:rPr>
            </w:pPr>
            <w:r>
              <w:rPr>
                <w:rFonts w:cs="Calibri"/>
                <w:color w:val="000000" w:themeColor="text1"/>
                <w:szCs w:val="21"/>
              </w:rPr>
              <w:t>(2)</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提供对标分析</w:t>
            </w:r>
            <w:r>
              <w:rPr>
                <w:rFonts w:cs="Calibri"/>
                <w:color w:val="000000" w:themeColor="text1"/>
                <w:szCs w:val="21"/>
              </w:rPr>
              <w:t>拟采用的方法，方法科学合理、针对性强</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19DDBBDD" w14:textId="77777777" w:rsidR="00FC6206" w:rsidRDefault="00000000">
            <w:pPr>
              <w:rPr>
                <w:rFonts w:cs="Calibri"/>
                <w:color w:val="000000" w:themeColor="text1"/>
              </w:rPr>
            </w:pPr>
            <w:r>
              <w:rPr>
                <w:rFonts w:cs="Calibri"/>
                <w:color w:val="000000" w:themeColor="text1"/>
              </w:rPr>
              <w:t>(3)</w:t>
            </w:r>
            <w:r>
              <w:rPr>
                <w:rFonts w:cs="Calibri"/>
                <w:color w:val="000000" w:themeColor="text1"/>
              </w:rPr>
              <w:t>【</w:t>
            </w:r>
            <w:r>
              <w:rPr>
                <w:rFonts w:cs="Calibri" w:hint="eastAsia"/>
                <w:color w:val="000000" w:themeColor="text1"/>
              </w:rPr>
              <w:t>3</w:t>
            </w:r>
            <w:r>
              <w:rPr>
                <w:rFonts w:cs="Calibri"/>
                <w:color w:val="000000" w:themeColor="text1"/>
              </w:rPr>
              <w:t>分】</w:t>
            </w:r>
            <w:r>
              <w:rPr>
                <w:rFonts w:cs="Calibri" w:hint="eastAsia"/>
                <w:color w:val="000000" w:themeColor="text1"/>
              </w:rPr>
              <w:t>提供</w:t>
            </w:r>
            <w:r>
              <w:rPr>
                <w:rFonts w:cs="Calibri"/>
                <w:color w:val="000000" w:themeColor="text1"/>
              </w:rPr>
              <w:t>主要</w:t>
            </w:r>
            <w:r>
              <w:rPr>
                <w:rFonts w:cs="Calibri" w:hint="eastAsia"/>
                <w:color w:val="000000" w:themeColor="text1"/>
              </w:rPr>
              <w:t>对标分析</w:t>
            </w:r>
            <w:r>
              <w:rPr>
                <w:rFonts w:cs="Calibri"/>
                <w:color w:val="000000" w:themeColor="text1"/>
              </w:rPr>
              <w:t>内容，内容全面、符合采购需求</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6A7CD6F0" w14:textId="77777777" w:rsidR="00FC6206" w:rsidRDefault="00000000">
            <w:pPr>
              <w:rPr>
                <w:rFonts w:cs="Calibri"/>
                <w:color w:val="000000" w:themeColor="text1"/>
              </w:rPr>
            </w:pPr>
            <w:r>
              <w:rPr>
                <w:rFonts w:cs="Calibri"/>
                <w:color w:val="000000" w:themeColor="text1"/>
              </w:rPr>
              <w:t>(4)</w:t>
            </w:r>
            <w:r>
              <w:rPr>
                <w:rFonts w:cs="Calibri"/>
                <w:color w:val="000000" w:themeColor="text1"/>
              </w:rPr>
              <w:t>【</w:t>
            </w:r>
            <w:r>
              <w:rPr>
                <w:rFonts w:cs="Calibri" w:hint="eastAsia"/>
                <w:color w:val="000000" w:themeColor="text1"/>
              </w:rPr>
              <w:t>3</w:t>
            </w:r>
            <w:r>
              <w:rPr>
                <w:rFonts w:cs="Calibri"/>
                <w:color w:val="000000" w:themeColor="text1"/>
              </w:rPr>
              <w:t>分】</w:t>
            </w:r>
            <w:r>
              <w:rPr>
                <w:rFonts w:cs="Calibri" w:hint="eastAsia"/>
                <w:color w:val="000000" w:themeColor="text1"/>
              </w:rPr>
              <w:t>提供对标分析</w:t>
            </w:r>
            <w:r>
              <w:rPr>
                <w:rFonts w:cs="Calibri"/>
                <w:color w:val="000000" w:themeColor="text1"/>
              </w:rPr>
              <w:t>的重点、难点阐述，重点突出、难点针对性强且解决措施得力</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tc>
        <w:tc>
          <w:tcPr>
            <w:tcW w:w="758" w:type="dxa"/>
            <w:vAlign w:val="center"/>
          </w:tcPr>
          <w:p w14:paraId="524EA43B" w14:textId="77777777" w:rsidR="00FC6206" w:rsidRDefault="00000000">
            <w:pPr>
              <w:rPr>
                <w:color w:val="000000" w:themeColor="text1"/>
              </w:rPr>
            </w:pPr>
            <w:r>
              <w:rPr>
                <w:rFonts w:hint="eastAsia"/>
                <w:color w:val="000000" w:themeColor="text1"/>
              </w:rPr>
              <w:t>12</w:t>
            </w:r>
          </w:p>
        </w:tc>
      </w:tr>
      <w:tr w:rsidR="00FC6206" w14:paraId="61D44848" w14:textId="77777777">
        <w:trPr>
          <w:trHeight w:val="454"/>
        </w:trPr>
        <w:tc>
          <w:tcPr>
            <w:tcW w:w="751" w:type="dxa"/>
            <w:vAlign w:val="center"/>
          </w:tcPr>
          <w:p w14:paraId="362B136E" w14:textId="77777777" w:rsidR="00FC6206" w:rsidRDefault="00FC6206">
            <w:pPr>
              <w:numPr>
                <w:ilvl w:val="0"/>
                <w:numId w:val="2"/>
              </w:numPr>
              <w:ind w:firstLine="0"/>
              <w:rPr>
                <w:rFonts w:cs="Calibri"/>
                <w:color w:val="000000" w:themeColor="text1"/>
                <w:szCs w:val="21"/>
              </w:rPr>
            </w:pPr>
          </w:p>
        </w:tc>
        <w:tc>
          <w:tcPr>
            <w:tcW w:w="1519" w:type="dxa"/>
            <w:vAlign w:val="center"/>
          </w:tcPr>
          <w:p w14:paraId="2D95281F" w14:textId="77777777" w:rsidR="00FC6206" w:rsidRDefault="00000000">
            <w:pPr>
              <w:rPr>
                <w:rFonts w:cs="Calibri"/>
                <w:color w:val="000000" w:themeColor="text1"/>
                <w:szCs w:val="21"/>
              </w:rPr>
            </w:pPr>
            <w:r>
              <w:rPr>
                <w:rFonts w:cs="Calibri"/>
                <w:color w:val="000000" w:themeColor="text1"/>
                <w:szCs w:val="21"/>
              </w:rPr>
              <w:t>政策措施对标分析</w:t>
            </w:r>
            <w:r>
              <w:rPr>
                <w:rFonts w:cs="Calibri" w:hint="eastAsia"/>
                <w:color w:val="000000" w:themeColor="text1"/>
                <w:szCs w:val="21"/>
              </w:rPr>
              <w:t>方案</w:t>
            </w:r>
          </w:p>
        </w:tc>
        <w:tc>
          <w:tcPr>
            <w:tcW w:w="6326" w:type="dxa"/>
            <w:vAlign w:val="center"/>
          </w:tcPr>
          <w:p w14:paraId="4E30F9D7" w14:textId="77777777" w:rsidR="00FC6206" w:rsidRDefault="00000000">
            <w:pPr>
              <w:rPr>
                <w:rFonts w:cs="Calibri"/>
                <w:color w:val="000000" w:themeColor="text1"/>
                <w:szCs w:val="21"/>
              </w:rPr>
            </w:pPr>
            <w:r>
              <w:rPr>
                <w:rFonts w:cs="Calibri"/>
                <w:color w:val="000000" w:themeColor="text1"/>
                <w:szCs w:val="21"/>
              </w:rPr>
              <w:t>政策措施对标分析</w:t>
            </w:r>
            <w:r>
              <w:rPr>
                <w:rFonts w:cs="Calibri" w:hint="eastAsia"/>
                <w:color w:val="000000" w:themeColor="text1"/>
                <w:szCs w:val="21"/>
              </w:rPr>
              <w:t>方案</w:t>
            </w:r>
          </w:p>
          <w:p w14:paraId="47ED7902" w14:textId="77777777" w:rsidR="00FC6206" w:rsidRDefault="00000000">
            <w:pPr>
              <w:rPr>
                <w:rFonts w:cs="Calibri"/>
                <w:color w:val="000000" w:themeColor="text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提供对标分析思路</w:t>
            </w:r>
            <w:r>
              <w:rPr>
                <w:rFonts w:cs="Calibri"/>
                <w:color w:val="000000" w:themeColor="text1"/>
                <w:szCs w:val="21"/>
              </w:rPr>
              <w:t>，</w:t>
            </w:r>
            <w:r>
              <w:rPr>
                <w:rFonts w:cs="Calibri" w:hint="eastAsia"/>
                <w:color w:val="000000" w:themeColor="text1"/>
                <w:szCs w:val="21"/>
              </w:rPr>
              <w:t>总体思路</w:t>
            </w:r>
            <w:r>
              <w:rPr>
                <w:rFonts w:cs="Calibri"/>
                <w:color w:val="000000" w:themeColor="text1"/>
                <w:szCs w:val="21"/>
              </w:rPr>
              <w:t>具有针对性、清晰</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7C481BA3" w14:textId="77777777" w:rsidR="00FC6206" w:rsidRDefault="00000000">
            <w:pPr>
              <w:rPr>
                <w:rFonts w:cs="Calibri"/>
                <w:color w:val="000000" w:themeColor="text1"/>
              </w:rPr>
            </w:pPr>
            <w:r>
              <w:rPr>
                <w:rFonts w:cs="Calibri"/>
                <w:color w:val="000000" w:themeColor="text1"/>
                <w:szCs w:val="21"/>
              </w:rPr>
              <w:t>(2)</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提供对标分析</w:t>
            </w:r>
            <w:r>
              <w:rPr>
                <w:rFonts w:cs="Calibri"/>
                <w:color w:val="000000" w:themeColor="text1"/>
                <w:szCs w:val="21"/>
              </w:rPr>
              <w:t>拟采用的方法，方法科学合理、针对性强</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75593B37" w14:textId="77777777" w:rsidR="00FC6206" w:rsidRDefault="00000000">
            <w:pPr>
              <w:rPr>
                <w:rFonts w:cs="Calibri"/>
                <w:color w:val="000000" w:themeColor="text1"/>
              </w:rPr>
            </w:pPr>
            <w:r>
              <w:rPr>
                <w:rFonts w:cs="Calibri"/>
                <w:color w:val="000000" w:themeColor="text1"/>
              </w:rPr>
              <w:t>(3)</w:t>
            </w:r>
            <w:r>
              <w:rPr>
                <w:rFonts w:cs="Calibri"/>
                <w:color w:val="000000" w:themeColor="text1"/>
              </w:rPr>
              <w:t>【</w:t>
            </w:r>
            <w:r>
              <w:rPr>
                <w:rFonts w:cs="Calibri" w:hint="eastAsia"/>
                <w:color w:val="000000" w:themeColor="text1"/>
              </w:rPr>
              <w:t>3</w:t>
            </w:r>
            <w:r>
              <w:rPr>
                <w:rFonts w:cs="Calibri"/>
                <w:color w:val="000000" w:themeColor="text1"/>
              </w:rPr>
              <w:t>分】</w:t>
            </w:r>
            <w:r>
              <w:rPr>
                <w:rFonts w:cs="Calibri" w:hint="eastAsia"/>
                <w:color w:val="000000" w:themeColor="text1"/>
              </w:rPr>
              <w:t>提供</w:t>
            </w:r>
            <w:r>
              <w:rPr>
                <w:rFonts w:cs="Calibri"/>
                <w:color w:val="000000" w:themeColor="text1"/>
              </w:rPr>
              <w:t>主要</w:t>
            </w:r>
            <w:r>
              <w:rPr>
                <w:rFonts w:cs="Calibri" w:hint="eastAsia"/>
                <w:color w:val="000000" w:themeColor="text1"/>
              </w:rPr>
              <w:t>对标分析</w:t>
            </w:r>
            <w:r>
              <w:rPr>
                <w:rFonts w:cs="Calibri"/>
                <w:color w:val="000000" w:themeColor="text1"/>
              </w:rPr>
              <w:t>内容，内容全面、符合采购需求</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7B41A8AF" w14:textId="77777777" w:rsidR="00FC6206" w:rsidRDefault="00000000">
            <w:pPr>
              <w:rPr>
                <w:rFonts w:cs="Calibri"/>
                <w:color w:val="000000" w:themeColor="text1"/>
                <w:szCs w:val="21"/>
              </w:rPr>
            </w:pPr>
            <w:r>
              <w:rPr>
                <w:rFonts w:cs="Calibri"/>
                <w:color w:val="000000" w:themeColor="text1"/>
              </w:rPr>
              <w:t>(4)</w:t>
            </w:r>
            <w:r>
              <w:rPr>
                <w:rFonts w:cs="Calibri"/>
                <w:color w:val="000000" w:themeColor="text1"/>
              </w:rPr>
              <w:t>【</w:t>
            </w:r>
            <w:r>
              <w:rPr>
                <w:rFonts w:cs="Calibri" w:hint="eastAsia"/>
                <w:color w:val="000000" w:themeColor="text1"/>
              </w:rPr>
              <w:t>3</w:t>
            </w:r>
            <w:r>
              <w:rPr>
                <w:rFonts w:cs="Calibri"/>
                <w:color w:val="000000" w:themeColor="text1"/>
              </w:rPr>
              <w:t>分】</w:t>
            </w:r>
            <w:r>
              <w:rPr>
                <w:rFonts w:cs="Calibri" w:hint="eastAsia"/>
                <w:color w:val="000000" w:themeColor="text1"/>
              </w:rPr>
              <w:t>提供对标分析</w:t>
            </w:r>
            <w:r>
              <w:rPr>
                <w:rFonts w:cs="Calibri"/>
                <w:color w:val="000000" w:themeColor="text1"/>
              </w:rPr>
              <w:t>的重点、难点阐述，重点突出、难点针对性强且解决措施得力</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tc>
        <w:tc>
          <w:tcPr>
            <w:tcW w:w="758" w:type="dxa"/>
            <w:vAlign w:val="center"/>
          </w:tcPr>
          <w:p w14:paraId="20F13D95" w14:textId="77777777" w:rsidR="00FC6206" w:rsidRDefault="00000000">
            <w:pPr>
              <w:rPr>
                <w:color w:val="000000" w:themeColor="text1"/>
              </w:rPr>
            </w:pPr>
            <w:r>
              <w:rPr>
                <w:rFonts w:hint="eastAsia"/>
                <w:color w:val="000000" w:themeColor="text1"/>
              </w:rPr>
              <w:t>12</w:t>
            </w:r>
          </w:p>
        </w:tc>
      </w:tr>
      <w:tr w:rsidR="00FC6206" w14:paraId="117ABC96" w14:textId="77777777">
        <w:trPr>
          <w:trHeight w:val="454"/>
        </w:trPr>
        <w:tc>
          <w:tcPr>
            <w:tcW w:w="751" w:type="dxa"/>
            <w:vAlign w:val="center"/>
          </w:tcPr>
          <w:p w14:paraId="27E5D31E" w14:textId="77777777" w:rsidR="00FC6206" w:rsidRDefault="00FC6206">
            <w:pPr>
              <w:numPr>
                <w:ilvl w:val="0"/>
                <w:numId w:val="2"/>
              </w:numPr>
              <w:ind w:firstLine="0"/>
              <w:rPr>
                <w:rFonts w:cs="Calibri"/>
                <w:color w:val="000000" w:themeColor="text1"/>
                <w:szCs w:val="21"/>
              </w:rPr>
            </w:pPr>
          </w:p>
        </w:tc>
        <w:tc>
          <w:tcPr>
            <w:tcW w:w="1519" w:type="dxa"/>
            <w:vAlign w:val="center"/>
          </w:tcPr>
          <w:p w14:paraId="36E0DB06" w14:textId="77777777" w:rsidR="00FC6206" w:rsidRDefault="00000000">
            <w:pPr>
              <w:rPr>
                <w:rFonts w:cs="Calibri"/>
                <w:color w:val="000000" w:themeColor="text1"/>
                <w:szCs w:val="21"/>
              </w:rPr>
            </w:pPr>
            <w:r>
              <w:rPr>
                <w:rFonts w:cs="Calibri"/>
                <w:color w:val="000000" w:themeColor="text1"/>
                <w:szCs w:val="21"/>
              </w:rPr>
              <w:t>《浙江省能耗双控对标分析报告》</w:t>
            </w:r>
            <w:r>
              <w:rPr>
                <w:rFonts w:cs="Calibri" w:hint="eastAsia"/>
                <w:color w:val="000000" w:themeColor="text1"/>
                <w:szCs w:val="21"/>
              </w:rPr>
              <w:t>编制方案</w:t>
            </w:r>
          </w:p>
        </w:tc>
        <w:tc>
          <w:tcPr>
            <w:tcW w:w="6326" w:type="dxa"/>
            <w:vAlign w:val="center"/>
          </w:tcPr>
          <w:p w14:paraId="6B3F46B3" w14:textId="77777777" w:rsidR="00FC6206" w:rsidRDefault="00000000">
            <w:pPr>
              <w:rPr>
                <w:rFonts w:cs="Calibri"/>
                <w:color w:val="000000" w:themeColor="text1"/>
                <w:szCs w:val="21"/>
              </w:rPr>
            </w:pPr>
            <w:r>
              <w:rPr>
                <w:rFonts w:cs="Calibri"/>
                <w:color w:val="000000" w:themeColor="text1"/>
                <w:szCs w:val="21"/>
              </w:rPr>
              <w:t>《浙江省能耗双控对标分析报告》</w:t>
            </w:r>
            <w:r>
              <w:rPr>
                <w:rFonts w:cs="Calibri" w:hint="eastAsia"/>
                <w:color w:val="000000" w:themeColor="text1"/>
                <w:szCs w:val="21"/>
              </w:rPr>
              <w:t>编制方案</w:t>
            </w:r>
          </w:p>
          <w:p w14:paraId="758832D7" w14:textId="77777777" w:rsidR="00FC6206"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w:t>
            </w:r>
            <w:r>
              <w:rPr>
                <w:rFonts w:cs="Calibri" w:hint="eastAsia"/>
                <w:color w:val="000000" w:themeColor="text1"/>
                <w:szCs w:val="21"/>
              </w:rPr>
              <w:t>思路框架</w:t>
            </w:r>
            <w:r>
              <w:rPr>
                <w:rFonts w:cs="Calibri"/>
                <w:color w:val="000000" w:themeColor="text1"/>
                <w:szCs w:val="21"/>
              </w:rPr>
              <w:t>及主要内容</w:t>
            </w:r>
            <w:r>
              <w:rPr>
                <w:rFonts w:cs="Calibri" w:hint="eastAsia"/>
                <w:color w:val="000000" w:themeColor="text1"/>
                <w:szCs w:val="21"/>
              </w:rPr>
              <w:t>完整的得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05135F04" w14:textId="77777777" w:rsidR="00FC6206" w:rsidRDefault="00000000">
            <w:pPr>
              <w:rPr>
                <w:color w:val="000000" w:themeColor="text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分】工作流程清晰、顺畅，各阶段工作安排合理、衔接紧密，</w:t>
            </w:r>
            <w:r>
              <w:rPr>
                <w:rFonts w:hint="eastAsia"/>
                <w:color w:val="000000" w:themeColor="text1"/>
              </w:rPr>
              <w:lastRenderedPageBreak/>
              <w:t>符合工期要求</w:t>
            </w:r>
            <w:r>
              <w:rPr>
                <w:rFonts w:cs="Calibri" w:hint="eastAsia"/>
                <w:color w:val="000000" w:themeColor="text1"/>
                <w:szCs w:val="21"/>
              </w:rPr>
              <w:t>的得</w:t>
            </w:r>
            <w:r>
              <w:rPr>
                <w:rFonts w:cs="Calibri" w:hint="eastAsia"/>
                <w:color w:val="000000" w:themeColor="text1"/>
                <w:szCs w:val="21"/>
              </w:rPr>
              <w:t>2</w:t>
            </w:r>
            <w:r>
              <w:rPr>
                <w:rFonts w:cs="Calibri" w:hint="eastAsia"/>
                <w:color w:val="000000" w:themeColor="text1"/>
                <w:szCs w:val="21"/>
              </w:rPr>
              <w:t>分，其他情况得</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分，无内容的不得分。</w:t>
            </w:r>
          </w:p>
        </w:tc>
        <w:tc>
          <w:tcPr>
            <w:tcW w:w="758" w:type="dxa"/>
            <w:vAlign w:val="center"/>
          </w:tcPr>
          <w:p w14:paraId="5330C823" w14:textId="77777777" w:rsidR="00FC6206" w:rsidRDefault="00000000">
            <w:pPr>
              <w:rPr>
                <w:color w:val="000000" w:themeColor="text1"/>
              </w:rPr>
            </w:pPr>
            <w:r>
              <w:rPr>
                <w:rFonts w:hint="eastAsia"/>
                <w:color w:val="000000" w:themeColor="text1"/>
              </w:rPr>
              <w:lastRenderedPageBreak/>
              <w:t>5</w:t>
            </w:r>
          </w:p>
        </w:tc>
      </w:tr>
      <w:tr w:rsidR="00FC6206" w14:paraId="252EFE22" w14:textId="77777777">
        <w:trPr>
          <w:trHeight w:val="454"/>
        </w:trPr>
        <w:tc>
          <w:tcPr>
            <w:tcW w:w="751" w:type="dxa"/>
            <w:vAlign w:val="center"/>
          </w:tcPr>
          <w:p w14:paraId="2CA1801D" w14:textId="77777777" w:rsidR="00FC6206" w:rsidRDefault="00FC6206">
            <w:pPr>
              <w:numPr>
                <w:ilvl w:val="0"/>
                <w:numId w:val="2"/>
              </w:numPr>
              <w:ind w:firstLine="0"/>
              <w:rPr>
                <w:rFonts w:cs="Calibri"/>
                <w:color w:val="000000" w:themeColor="text1"/>
                <w:szCs w:val="21"/>
              </w:rPr>
            </w:pPr>
          </w:p>
        </w:tc>
        <w:tc>
          <w:tcPr>
            <w:tcW w:w="1519" w:type="dxa"/>
            <w:vAlign w:val="center"/>
          </w:tcPr>
          <w:p w14:paraId="4ABCA629" w14:textId="77777777" w:rsidR="00FC6206" w:rsidRDefault="00000000">
            <w:pPr>
              <w:rPr>
                <w:rFonts w:cs="Calibri"/>
                <w:color w:val="000000" w:themeColor="text1"/>
                <w:szCs w:val="21"/>
              </w:rPr>
            </w:pPr>
            <w:r>
              <w:rPr>
                <w:rFonts w:cs="Calibri"/>
                <w:color w:val="000000" w:themeColor="text1"/>
                <w:szCs w:val="21"/>
              </w:rPr>
              <w:t>《浙江省</w:t>
            </w:r>
            <w:r>
              <w:rPr>
                <w:rFonts w:cs="Calibri"/>
                <w:color w:val="000000" w:themeColor="text1"/>
                <w:szCs w:val="21"/>
              </w:rPr>
              <w:t>2024—2025</w:t>
            </w:r>
            <w:r>
              <w:rPr>
                <w:rFonts w:cs="Calibri"/>
                <w:color w:val="000000" w:themeColor="text1"/>
                <w:szCs w:val="21"/>
              </w:rPr>
              <w:t>年节能降碳行动方案》</w:t>
            </w:r>
            <w:r>
              <w:rPr>
                <w:rFonts w:cs="Calibri" w:hint="eastAsia"/>
                <w:color w:val="000000" w:themeColor="text1"/>
                <w:szCs w:val="21"/>
              </w:rPr>
              <w:t>编制方案</w:t>
            </w:r>
          </w:p>
        </w:tc>
        <w:tc>
          <w:tcPr>
            <w:tcW w:w="6326" w:type="dxa"/>
            <w:vAlign w:val="center"/>
          </w:tcPr>
          <w:p w14:paraId="423F53A1" w14:textId="77777777" w:rsidR="00FC6206" w:rsidRDefault="00000000">
            <w:pPr>
              <w:rPr>
                <w:rFonts w:cs="Calibri"/>
                <w:color w:val="000000" w:themeColor="text1"/>
                <w:szCs w:val="21"/>
              </w:rPr>
            </w:pPr>
            <w:r>
              <w:rPr>
                <w:rFonts w:cs="Calibri"/>
                <w:color w:val="000000" w:themeColor="text1"/>
                <w:szCs w:val="21"/>
              </w:rPr>
              <w:t>《浙江省</w:t>
            </w:r>
            <w:r>
              <w:rPr>
                <w:rFonts w:cs="Calibri"/>
                <w:color w:val="000000" w:themeColor="text1"/>
                <w:szCs w:val="21"/>
              </w:rPr>
              <w:t>2024—2025</w:t>
            </w:r>
            <w:r>
              <w:rPr>
                <w:rFonts w:cs="Calibri"/>
                <w:color w:val="000000" w:themeColor="text1"/>
                <w:szCs w:val="21"/>
              </w:rPr>
              <w:t>年节能降碳行动方案》</w:t>
            </w:r>
            <w:r>
              <w:rPr>
                <w:rFonts w:cs="Calibri" w:hint="eastAsia"/>
                <w:color w:val="000000" w:themeColor="text1"/>
                <w:szCs w:val="21"/>
              </w:rPr>
              <w:t>编制方案</w:t>
            </w:r>
          </w:p>
          <w:p w14:paraId="12780E13" w14:textId="77777777" w:rsidR="00FC6206"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w:t>
            </w:r>
            <w:r>
              <w:rPr>
                <w:rFonts w:cs="Calibri" w:hint="eastAsia"/>
                <w:color w:val="000000" w:themeColor="text1"/>
                <w:szCs w:val="21"/>
              </w:rPr>
              <w:t>思路框架</w:t>
            </w:r>
            <w:r>
              <w:rPr>
                <w:rFonts w:cs="Calibri"/>
                <w:color w:val="000000" w:themeColor="text1"/>
                <w:szCs w:val="21"/>
              </w:rPr>
              <w:t>及主要内容</w:t>
            </w:r>
            <w:r>
              <w:rPr>
                <w:rFonts w:cs="Calibri" w:hint="eastAsia"/>
                <w:color w:val="000000" w:themeColor="text1"/>
                <w:szCs w:val="21"/>
              </w:rPr>
              <w:t>完整的得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22C0A66D" w14:textId="77777777" w:rsidR="00FC6206" w:rsidRDefault="00000000">
            <w:pPr>
              <w:rPr>
                <w:rFonts w:cs="Calibri"/>
                <w:color w:val="000000" w:themeColor="text1"/>
                <w:szCs w:val="2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分】工作流程清晰、顺畅，各阶段工作安排合理、衔接紧密，符合工期要求</w:t>
            </w:r>
            <w:r>
              <w:rPr>
                <w:rFonts w:cs="Calibri" w:hint="eastAsia"/>
                <w:color w:val="000000" w:themeColor="text1"/>
                <w:szCs w:val="21"/>
              </w:rPr>
              <w:t>的得</w:t>
            </w:r>
            <w:r>
              <w:rPr>
                <w:rFonts w:cs="Calibri" w:hint="eastAsia"/>
                <w:color w:val="000000" w:themeColor="text1"/>
                <w:szCs w:val="21"/>
              </w:rPr>
              <w:t>2</w:t>
            </w:r>
            <w:r>
              <w:rPr>
                <w:rFonts w:cs="Calibri" w:hint="eastAsia"/>
                <w:color w:val="000000" w:themeColor="text1"/>
                <w:szCs w:val="21"/>
              </w:rPr>
              <w:t>分，其他情况得</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分，无内容的不得分。</w:t>
            </w:r>
          </w:p>
        </w:tc>
        <w:tc>
          <w:tcPr>
            <w:tcW w:w="758" w:type="dxa"/>
            <w:vAlign w:val="center"/>
          </w:tcPr>
          <w:p w14:paraId="53BD6DED" w14:textId="77777777" w:rsidR="00FC6206" w:rsidRDefault="00000000">
            <w:pPr>
              <w:rPr>
                <w:color w:val="000000" w:themeColor="text1"/>
              </w:rPr>
            </w:pPr>
            <w:r>
              <w:rPr>
                <w:rFonts w:hint="eastAsia"/>
                <w:color w:val="000000" w:themeColor="text1"/>
              </w:rPr>
              <w:t>5</w:t>
            </w:r>
          </w:p>
        </w:tc>
      </w:tr>
      <w:tr w:rsidR="00FC6206" w14:paraId="72DF57B5" w14:textId="77777777">
        <w:trPr>
          <w:trHeight w:val="454"/>
        </w:trPr>
        <w:tc>
          <w:tcPr>
            <w:tcW w:w="751" w:type="dxa"/>
            <w:vAlign w:val="center"/>
          </w:tcPr>
          <w:p w14:paraId="16D81A72" w14:textId="77777777" w:rsidR="00FC6206" w:rsidRDefault="00FC6206">
            <w:pPr>
              <w:numPr>
                <w:ilvl w:val="0"/>
                <w:numId w:val="2"/>
              </w:numPr>
              <w:ind w:firstLine="0"/>
              <w:rPr>
                <w:rFonts w:cs="Calibri"/>
                <w:color w:val="000000" w:themeColor="text1"/>
                <w:szCs w:val="21"/>
              </w:rPr>
            </w:pPr>
          </w:p>
        </w:tc>
        <w:tc>
          <w:tcPr>
            <w:tcW w:w="1519" w:type="dxa"/>
            <w:vAlign w:val="center"/>
          </w:tcPr>
          <w:p w14:paraId="7B7B54D0" w14:textId="77777777" w:rsidR="00FC6206" w:rsidRDefault="00000000">
            <w:pPr>
              <w:rPr>
                <w:rFonts w:cs="Calibri"/>
                <w:color w:val="000000" w:themeColor="text1"/>
                <w:szCs w:val="21"/>
              </w:rPr>
            </w:pPr>
            <w:r>
              <w:rPr>
                <w:rFonts w:cs="Calibri"/>
                <w:color w:val="000000" w:themeColor="text1"/>
                <w:szCs w:val="21"/>
              </w:rPr>
              <w:t>《重点行业设备更新淘汰清单》</w:t>
            </w:r>
            <w:r>
              <w:rPr>
                <w:rFonts w:cs="Calibri" w:hint="eastAsia"/>
                <w:color w:val="000000" w:themeColor="text1"/>
                <w:szCs w:val="21"/>
              </w:rPr>
              <w:t>编制方案</w:t>
            </w:r>
          </w:p>
        </w:tc>
        <w:tc>
          <w:tcPr>
            <w:tcW w:w="6326" w:type="dxa"/>
            <w:vAlign w:val="center"/>
          </w:tcPr>
          <w:p w14:paraId="4571A1C1" w14:textId="77777777" w:rsidR="00FC6206" w:rsidRDefault="00000000">
            <w:pPr>
              <w:rPr>
                <w:rFonts w:cs="Calibri"/>
                <w:color w:val="000000" w:themeColor="text1"/>
                <w:szCs w:val="21"/>
              </w:rPr>
            </w:pPr>
            <w:r>
              <w:rPr>
                <w:rFonts w:cs="Calibri"/>
                <w:color w:val="000000" w:themeColor="text1"/>
                <w:szCs w:val="21"/>
              </w:rPr>
              <w:t>《重点行业设备更新淘汰清单》</w:t>
            </w:r>
            <w:r>
              <w:rPr>
                <w:rFonts w:cs="Calibri" w:hint="eastAsia"/>
                <w:color w:val="000000" w:themeColor="text1"/>
                <w:szCs w:val="21"/>
              </w:rPr>
              <w:t>编制方案</w:t>
            </w:r>
          </w:p>
          <w:p w14:paraId="33573C0F" w14:textId="77777777" w:rsidR="00FC6206"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w:t>
            </w:r>
            <w:r>
              <w:rPr>
                <w:rFonts w:cs="Calibri" w:hint="eastAsia"/>
                <w:color w:val="000000" w:themeColor="text1"/>
                <w:szCs w:val="21"/>
              </w:rPr>
              <w:t>思路框架</w:t>
            </w:r>
            <w:r>
              <w:rPr>
                <w:rFonts w:cs="Calibri"/>
                <w:color w:val="000000" w:themeColor="text1"/>
                <w:szCs w:val="21"/>
              </w:rPr>
              <w:t>及主要内容</w:t>
            </w:r>
            <w:r>
              <w:rPr>
                <w:rFonts w:cs="Calibri" w:hint="eastAsia"/>
                <w:color w:val="000000" w:themeColor="text1"/>
                <w:szCs w:val="21"/>
              </w:rPr>
              <w:t>完整的得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34A7E836" w14:textId="77777777" w:rsidR="00FC6206" w:rsidRDefault="00000000">
            <w:pPr>
              <w:rPr>
                <w:rFonts w:cs="Calibri"/>
                <w:color w:val="000000" w:themeColor="text1"/>
                <w:szCs w:val="2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分】工作流程清晰、顺畅，各阶段工作安排合理、衔接紧密，符合工期要求</w:t>
            </w:r>
            <w:r>
              <w:rPr>
                <w:rFonts w:cs="Calibri" w:hint="eastAsia"/>
                <w:color w:val="000000" w:themeColor="text1"/>
                <w:szCs w:val="21"/>
              </w:rPr>
              <w:t>的得</w:t>
            </w:r>
            <w:r>
              <w:rPr>
                <w:rFonts w:cs="Calibri" w:hint="eastAsia"/>
                <w:color w:val="000000" w:themeColor="text1"/>
                <w:szCs w:val="21"/>
              </w:rPr>
              <w:t>2</w:t>
            </w:r>
            <w:r>
              <w:rPr>
                <w:rFonts w:cs="Calibri" w:hint="eastAsia"/>
                <w:color w:val="000000" w:themeColor="text1"/>
                <w:szCs w:val="21"/>
              </w:rPr>
              <w:t>分，其他情况得</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分，无内容的不得分。</w:t>
            </w:r>
          </w:p>
        </w:tc>
        <w:tc>
          <w:tcPr>
            <w:tcW w:w="758" w:type="dxa"/>
            <w:vAlign w:val="center"/>
          </w:tcPr>
          <w:p w14:paraId="28843483" w14:textId="77777777" w:rsidR="00FC6206" w:rsidRDefault="00000000">
            <w:pPr>
              <w:rPr>
                <w:color w:val="000000" w:themeColor="text1"/>
              </w:rPr>
            </w:pPr>
            <w:r>
              <w:rPr>
                <w:rFonts w:hint="eastAsia"/>
                <w:color w:val="000000" w:themeColor="text1"/>
              </w:rPr>
              <w:t>5</w:t>
            </w:r>
          </w:p>
        </w:tc>
      </w:tr>
      <w:tr w:rsidR="00FC6206" w14:paraId="28BAD937" w14:textId="77777777">
        <w:trPr>
          <w:trHeight w:val="454"/>
        </w:trPr>
        <w:tc>
          <w:tcPr>
            <w:tcW w:w="751" w:type="dxa"/>
            <w:vAlign w:val="center"/>
          </w:tcPr>
          <w:p w14:paraId="7D34BDF3" w14:textId="77777777" w:rsidR="00FC6206" w:rsidRDefault="00FC6206">
            <w:pPr>
              <w:numPr>
                <w:ilvl w:val="0"/>
                <w:numId w:val="2"/>
              </w:numPr>
              <w:ind w:firstLine="0"/>
              <w:rPr>
                <w:rFonts w:cs="Calibri"/>
                <w:color w:val="000000" w:themeColor="text1"/>
                <w:szCs w:val="21"/>
              </w:rPr>
            </w:pPr>
          </w:p>
        </w:tc>
        <w:tc>
          <w:tcPr>
            <w:tcW w:w="1519" w:type="dxa"/>
            <w:vAlign w:val="center"/>
          </w:tcPr>
          <w:p w14:paraId="6B681593" w14:textId="77777777" w:rsidR="00FC6206" w:rsidRDefault="00000000">
            <w:pPr>
              <w:rPr>
                <w:rFonts w:cs="Calibri"/>
                <w:color w:val="000000" w:themeColor="text1"/>
                <w:szCs w:val="21"/>
              </w:rPr>
            </w:pPr>
            <w:r>
              <w:rPr>
                <w:rFonts w:cs="Calibri"/>
                <w:color w:val="000000" w:themeColor="text1"/>
                <w:szCs w:val="21"/>
              </w:rPr>
              <w:t>《重点行业节能降碳改造项目储备清单》</w:t>
            </w:r>
            <w:r>
              <w:rPr>
                <w:rFonts w:cs="Calibri" w:hint="eastAsia"/>
                <w:color w:val="000000" w:themeColor="text1"/>
                <w:szCs w:val="21"/>
              </w:rPr>
              <w:t>编制方案</w:t>
            </w:r>
          </w:p>
        </w:tc>
        <w:tc>
          <w:tcPr>
            <w:tcW w:w="6326" w:type="dxa"/>
            <w:vAlign w:val="center"/>
          </w:tcPr>
          <w:p w14:paraId="1310A3D0" w14:textId="77777777" w:rsidR="00FC6206" w:rsidRDefault="00000000">
            <w:pPr>
              <w:rPr>
                <w:rFonts w:cs="Calibri"/>
                <w:color w:val="000000" w:themeColor="text1"/>
                <w:szCs w:val="21"/>
              </w:rPr>
            </w:pPr>
            <w:r>
              <w:rPr>
                <w:rFonts w:cs="Calibri"/>
                <w:color w:val="000000" w:themeColor="text1"/>
                <w:szCs w:val="21"/>
              </w:rPr>
              <w:t>《重点行业节能降碳改造项目储备清单》</w:t>
            </w:r>
            <w:r>
              <w:rPr>
                <w:rFonts w:cs="Calibri" w:hint="eastAsia"/>
                <w:color w:val="000000" w:themeColor="text1"/>
                <w:szCs w:val="21"/>
              </w:rPr>
              <w:t>编制方案</w:t>
            </w:r>
          </w:p>
          <w:p w14:paraId="00691C56" w14:textId="77777777" w:rsidR="00FC6206"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w:t>
            </w:r>
            <w:r>
              <w:rPr>
                <w:rFonts w:cs="Calibri" w:hint="eastAsia"/>
                <w:color w:val="000000" w:themeColor="text1"/>
                <w:szCs w:val="21"/>
              </w:rPr>
              <w:t>思路框架</w:t>
            </w:r>
            <w:r>
              <w:rPr>
                <w:rFonts w:cs="Calibri"/>
                <w:color w:val="000000" w:themeColor="text1"/>
                <w:szCs w:val="21"/>
              </w:rPr>
              <w:t>及主要内容</w:t>
            </w:r>
            <w:r>
              <w:rPr>
                <w:rFonts w:cs="Calibri" w:hint="eastAsia"/>
                <w:color w:val="000000" w:themeColor="text1"/>
                <w:szCs w:val="21"/>
              </w:rPr>
              <w:t>完整的得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5B70C471" w14:textId="77777777" w:rsidR="00FC6206" w:rsidRDefault="00000000">
            <w:pPr>
              <w:rPr>
                <w:rFonts w:cs="Calibri"/>
                <w:color w:val="000000" w:themeColor="text1"/>
                <w:szCs w:val="2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分】工作流程清晰、顺畅，各阶段工作安排合理、衔接紧密，符合工期要求</w:t>
            </w:r>
            <w:r>
              <w:rPr>
                <w:rFonts w:cs="Calibri" w:hint="eastAsia"/>
                <w:color w:val="000000" w:themeColor="text1"/>
                <w:szCs w:val="21"/>
              </w:rPr>
              <w:t>的得</w:t>
            </w:r>
            <w:r>
              <w:rPr>
                <w:rFonts w:cs="Calibri" w:hint="eastAsia"/>
                <w:color w:val="000000" w:themeColor="text1"/>
                <w:szCs w:val="21"/>
              </w:rPr>
              <w:t>2</w:t>
            </w:r>
            <w:r>
              <w:rPr>
                <w:rFonts w:cs="Calibri" w:hint="eastAsia"/>
                <w:color w:val="000000" w:themeColor="text1"/>
                <w:szCs w:val="21"/>
              </w:rPr>
              <w:t>分，其他情况得</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分，无内容的不得分。</w:t>
            </w:r>
          </w:p>
        </w:tc>
        <w:tc>
          <w:tcPr>
            <w:tcW w:w="758" w:type="dxa"/>
            <w:vAlign w:val="center"/>
          </w:tcPr>
          <w:p w14:paraId="102CFB8C" w14:textId="77777777" w:rsidR="00FC6206" w:rsidRDefault="00000000">
            <w:pPr>
              <w:rPr>
                <w:color w:val="000000" w:themeColor="text1"/>
              </w:rPr>
            </w:pPr>
            <w:r>
              <w:rPr>
                <w:rFonts w:hint="eastAsia"/>
                <w:color w:val="000000" w:themeColor="text1"/>
              </w:rPr>
              <w:t>5</w:t>
            </w:r>
          </w:p>
        </w:tc>
      </w:tr>
      <w:tr w:rsidR="00FC6206" w14:paraId="2C33B8B1" w14:textId="77777777">
        <w:trPr>
          <w:trHeight w:val="454"/>
        </w:trPr>
        <w:tc>
          <w:tcPr>
            <w:tcW w:w="751" w:type="dxa"/>
            <w:vAlign w:val="center"/>
          </w:tcPr>
          <w:p w14:paraId="232BE507" w14:textId="77777777" w:rsidR="00FC6206" w:rsidRDefault="00FC6206">
            <w:pPr>
              <w:numPr>
                <w:ilvl w:val="0"/>
                <w:numId w:val="2"/>
              </w:numPr>
              <w:ind w:firstLine="0"/>
              <w:rPr>
                <w:rFonts w:cs="Calibri"/>
                <w:color w:val="000000" w:themeColor="text1"/>
                <w:szCs w:val="21"/>
              </w:rPr>
            </w:pPr>
          </w:p>
        </w:tc>
        <w:tc>
          <w:tcPr>
            <w:tcW w:w="1519" w:type="dxa"/>
            <w:vAlign w:val="center"/>
          </w:tcPr>
          <w:p w14:paraId="65FE1369" w14:textId="77777777" w:rsidR="00FC6206" w:rsidRDefault="00000000">
            <w:pPr>
              <w:rPr>
                <w:rFonts w:cs="Calibri"/>
                <w:color w:val="000000" w:themeColor="text1"/>
                <w:szCs w:val="21"/>
              </w:rPr>
            </w:pPr>
            <w:r>
              <w:rPr>
                <w:rFonts w:cs="Calibri"/>
                <w:color w:val="000000" w:themeColor="text1"/>
                <w:szCs w:val="21"/>
              </w:rPr>
              <w:t>《节能降碳典型技术清单》</w:t>
            </w:r>
            <w:r>
              <w:rPr>
                <w:rFonts w:cs="Calibri" w:hint="eastAsia"/>
                <w:color w:val="000000" w:themeColor="text1"/>
                <w:szCs w:val="21"/>
              </w:rPr>
              <w:t>编制方案</w:t>
            </w:r>
          </w:p>
        </w:tc>
        <w:tc>
          <w:tcPr>
            <w:tcW w:w="6326" w:type="dxa"/>
            <w:vAlign w:val="center"/>
          </w:tcPr>
          <w:p w14:paraId="5F3B8320" w14:textId="77777777" w:rsidR="00FC6206" w:rsidRDefault="00000000">
            <w:pPr>
              <w:rPr>
                <w:rFonts w:cs="Calibri"/>
                <w:color w:val="000000" w:themeColor="text1"/>
                <w:szCs w:val="21"/>
              </w:rPr>
            </w:pPr>
            <w:r>
              <w:rPr>
                <w:rFonts w:cs="Calibri"/>
                <w:color w:val="000000" w:themeColor="text1"/>
                <w:szCs w:val="21"/>
              </w:rPr>
              <w:t>《节能降碳典型技术清单》</w:t>
            </w:r>
            <w:r>
              <w:rPr>
                <w:rFonts w:cs="Calibri" w:hint="eastAsia"/>
                <w:color w:val="000000" w:themeColor="text1"/>
                <w:szCs w:val="21"/>
              </w:rPr>
              <w:t>编制方案</w:t>
            </w:r>
          </w:p>
          <w:p w14:paraId="0922569E" w14:textId="77777777" w:rsidR="00FC6206"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w:t>
            </w:r>
            <w:r>
              <w:rPr>
                <w:rFonts w:cs="Calibri" w:hint="eastAsia"/>
                <w:color w:val="000000" w:themeColor="text1"/>
                <w:szCs w:val="21"/>
              </w:rPr>
              <w:t>思路框架</w:t>
            </w:r>
            <w:r>
              <w:rPr>
                <w:rFonts w:cs="Calibri"/>
                <w:color w:val="000000" w:themeColor="text1"/>
                <w:szCs w:val="21"/>
              </w:rPr>
              <w:t>及主要内容</w:t>
            </w:r>
            <w:r>
              <w:rPr>
                <w:rFonts w:cs="Calibri" w:hint="eastAsia"/>
                <w:color w:val="000000" w:themeColor="text1"/>
                <w:szCs w:val="21"/>
              </w:rPr>
              <w:t>完整的得</w:t>
            </w:r>
            <w:r>
              <w:rPr>
                <w:rFonts w:cs="Calibri" w:hint="eastAsia"/>
                <w:color w:val="000000" w:themeColor="text1"/>
                <w:szCs w:val="21"/>
              </w:rPr>
              <w:t>3</w:t>
            </w:r>
            <w:r>
              <w:rPr>
                <w:rFonts w:cs="Calibri" w:hint="eastAsia"/>
                <w:color w:val="000000" w:themeColor="text1"/>
                <w:szCs w:val="21"/>
              </w:rPr>
              <w:t>分，其他情况得</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分，无内容的不得分。</w:t>
            </w:r>
          </w:p>
          <w:p w14:paraId="0561A5C5" w14:textId="77777777" w:rsidR="00FC6206" w:rsidRDefault="00000000">
            <w:pPr>
              <w:rPr>
                <w:rFonts w:cs="Calibri"/>
                <w:color w:val="000000" w:themeColor="text1"/>
                <w:szCs w:val="2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分】工作流程清晰、顺畅，各阶段工作安排合理、衔接紧密，符合工期要求</w:t>
            </w:r>
            <w:r>
              <w:rPr>
                <w:rFonts w:cs="Calibri" w:hint="eastAsia"/>
                <w:color w:val="000000" w:themeColor="text1"/>
                <w:szCs w:val="21"/>
              </w:rPr>
              <w:t>的得</w:t>
            </w:r>
            <w:r>
              <w:rPr>
                <w:rFonts w:cs="Calibri" w:hint="eastAsia"/>
                <w:color w:val="000000" w:themeColor="text1"/>
                <w:szCs w:val="21"/>
              </w:rPr>
              <w:t>2</w:t>
            </w:r>
            <w:r>
              <w:rPr>
                <w:rFonts w:cs="Calibri" w:hint="eastAsia"/>
                <w:color w:val="000000" w:themeColor="text1"/>
                <w:szCs w:val="21"/>
              </w:rPr>
              <w:t>分，其他情况得</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分，无内容的不得分。</w:t>
            </w:r>
          </w:p>
        </w:tc>
        <w:tc>
          <w:tcPr>
            <w:tcW w:w="758" w:type="dxa"/>
            <w:vAlign w:val="center"/>
          </w:tcPr>
          <w:p w14:paraId="0E213D27" w14:textId="77777777" w:rsidR="00FC6206" w:rsidRDefault="00000000">
            <w:pPr>
              <w:rPr>
                <w:color w:val="000000" w:themeColor="text1"/>
              </w:rPr>
            </w:pPr>
            <w:r>
              <w:rPr>
                <w:rFonts w:hint="eastAsia"/>
                <w:color w:val="000000" w:themeColor="text1"/>
              </w:rPr>
              <w:t>5</w:t>
            </w:r>
          </w:p>
        </w:tc>
      </w:tr>
      <w:tr w:rsidR="00FC6206" w14:paraId="284C187C" w14:textId="77777777">
        <w:trPr>
          <w:trHeight w:val="454"/>
        </w:trPr>
        <w:tc>
          <w:tcPr>
            <w:tcW w:w="751" w:type="dxa"/>
            <w:vAlign w:val="center"/>
          </w:tcPr>
          <w:p w14:paraId="574128A1" w14:textId="77777777" w:rsidR="00FC6206" w:rsidRDefault="00FC6206">
            <w:pPr>
              <w:numPr>
                <w:ilvl w:val="0"/>
                <w:numId w:val="2"/>
              </w:numPr>
              <w:ind w:firstLine="0"/>
              <w:rPr>
                <w:rFonts w:cs="Calibri"/>
                <w:color w:val="000000" w:themeColor="text1"/>
                <w:szCs w:val="21"/>
              </w:rPr>
            </w:pPr>
          </w:p>
        </w:tc>
        <w:tc>
          <w:tcPr>
            <w:tcW w:w="1519" w:type="dxa"/>
            <w:vAlign w:val="center"/>
          </w:tcPr>
          <w:p w14:paraId="79C08984" w14:textId="77777777" w:rsidR="00FC6206" w:rsidRDefault="00000000">
            <w:pPr>
              <w:rPr>
                <w:color w:val="000000" w:themeColor="text1"/>
              </w:rPr>
            </w:pPr>
            <w:r>
              <w:rPr>
                <w:color w:val="000000" w:themeColor="text1"/>
              </w:rPr>
              <w:t>服务质量保证措施</w:t>
            </w:r>
          </w:p>
        </w:tc>
        <w:tc>
          <w:tcPr>
            <w:tcW w:w="6326" w:type="dxa"/>
            <w:vAlign w:val="center"/>
          </w:tcPr>
          <w:p w14:paraId="6A6895C5" w14:textId="77777777" w:rsidR="00FC6206" w:rsidRDefault="00000000">
            <w:pPr>
              <w:rPr>
                <w:color w:val="000000" w:themeColor="text1"/>
              </w:rPr>
            </w:pPr>
            <w:r>
              <w:rPr>
                <w:color w:val="000000" w:themeColor="text1"/>
              </w:rPr>
              <w:t>服务质量保证措施</w:t>
            </w:r>
            <w:r>
              <w:rPr>
                <w:color w:val="000000" w:themeColor="text1"/>
              </w:rPr>
              <w:t xml:space="preserve"> </w:t>
            </w:r>
          </w:p>
          <w:p w14:paraId="49469A7B" w14:textId="77777777" w:rsidR="00FC6206" w:rsidRDefault="00000000">
            <w:pPr>
              <w:rPr>
                <w:color w:val="000000" w:themeColor="text1"/>
              </w:rPr>
            </w:pPr>
            <w:r>
              <w:rPr>
                <w:color w:val="000000" w:themeColor="text1"/>
              </w:rPr>
              <w:t>(1)</w:t>
            </w:r>
            <w:r>
              <w:rPr>
                <w:color w:val="000000" w:themeColor="text1"/>
              </w:rPr>
              <w:t>【</w:t>
            </w:r>
            <w:r>
              <w:rPr>
                <w:rFonts w:hint="eastAsia"/>
                <w:color w:val="000000" w:themeColor="text1"/>
              </w:rPr>
              <w:t>3</w:t>
            </w:r>
            <w:r>
              <w:rPr>
                <w:color w:val="000000" w:themeColor="text1"/>
              </w:rPr>
              <w:t>分】质量保证体系完备周全</w:t>
            </w:r>
            <w:r>
              <w:rPr>
                <w:rFonts w:hint="eastAsia"/>
                <w:color w:val="000000" w:themeColor="text1"/>
              </w:rPr>
              <w:t>，</w:t>
            </w:r>
            <w:r>
              <w:rPr>
                <w:color w:val="000000" w:themeColor="text1"/>
              </w:rPr>
              <w:t>具有针对性应对措施的得</w:t>
            </w:r>
            <w:r>
              <w:rPr>
                <w:rFonts w:hint="eastAsia"/>
                <w:color w:val="000000" w:themeColor="text1"/>
              </w:rPr>
              <w:t>3</w:t>
            </w:r>
            <w:r>
              <w:rPr>
                <w:color w:val="000000" w:themeColor="text1"/>
              </w:rPr>
              <w:t>分</w:t>
            </w:r>
            <w:r>
              <w:rPr>
                <w:rFonts w:cs="Calibri"/>
                <w:color w:val="000000" w:themeColor="text1"/>
              </w:rPr>
              <w:t>，</w:t>
            </w:r>
            <w:r>
              <w:rPr>
                <w:rFonts w:cs="Calibri" w:hint="eastAsia"/>
                <w:color w:val="000000" w:themeColor="text1"/>
              </w:rPr>
              <w:t>其他情况得</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分，无内容的不得分。</w:t>
            </w:r>
          </w:p>
        </w:tc>
        <w:tc>
          <w:tcPr>
            <w:tcW w:w="758" w:type="dxa"/>
            <w:vAlign w:val="center"/>
          </w:tcPr>
          <w:p w14:paraId="34A13A73" w14:textId="77777777" w:rsidR="00FC6206" w:rsidRDefault="00000000">
            <w:pPr>
              <w:rPr>
                <w:color w:val="000000" w:themeColor="text1"/>
              </w:rPr>
            </w:pPr>
            <w:r>
              <w:rPr>
                <w:rFonts w:hint="eastAsia"/>
                <w:color w:val="000000" w:themeColor="text1"/>
              </w:rPr>
              <w:t>3</w:t>
            </w:r>
          </w:p>
        </w:tc>
      </w:tr>
      <w:tr w:rsidR="00FC6206" w14:paraId="396FC7EA" w14:textId="77777777">
        <w:trPr>
          <w:trHeight w:val="454"/>
        </w:trPr>
        <w:tc>
          <w:tcPr>
            <w:tcW w:w="751" w:type="dxa"/>
            <w:vAlign w:val="center"/>
          </w:tcPr>
          <w:p w14:paraId="0A540433" w14:textId="77777777" w:rsidR="00FC6206" w:rsidRDefault="00FC6206">
            <w:pPr>
              <w:numPr>
                <w:ilvl w:val="0"/>
                <w:numId w:val="2"/>
              </w:numPr>
              <w:ind w:firstLine="0"/>
              <w:rPr>
                <w:rFonts w:cs="Calibri"/>
                <w:color w:val="000000" w:themeColor="text1"/>
                <w:szCs w:val="21"/>
              </w:rPr>
            </w:pPr>
          </w:p>
        </w:tc>
        <w:tc>
          <w:tcPr>
            <w:tcW w:w="1519" w:type="dxa"/>
            <w:vAlign w:val="center"/>
          </w:tcPr>
          <w:p w14:paraId="5431C003" w14:textId="77777777" w:rsidR="00FC6206" w:rsidRDefault="00000000">
            <w:pPr>
              <w:rPr>
                <w:color w:val="000000" w:themeColor="text1"/>
                <w:szCs w:val="21"/>
              </w:rPr>
            </w:pPr>
            <w:r>
              <w:rPr>
                <w:color w:val="000000" w:themeColor="text1"/>
                <w:szCs w:val="21"/>
              </w:rPr>
              <w:t>项目负责人</w:t>
            </w:r>
          </w:p>
        </w:tc>
        <w:tc>
          <w:tcPr>
            <w:tcW w:w="6326" w:type="dxa"/>
            <w:vAlign w:val="center"/>
          </w:tcPr>
          <w:p w14:paraId="13A028BB" w14:textId="77777777" w:rsidR="00FC6206" w:rsidRDefault="00000000">
            <w:pPr>
              <w:rPr>
                <w:color w:val="000000" w:themeColor="text1"/>
                <w:szCs w:val="21"/>
              </w:rPr>
            </w:pPr>
            <w:r>
              <w:rPr>
                <w:color w:val="000000" w:themeColor="text1"/>
                <w:szCs w:val="21"/>
              </w:rPr>
              <w:t>项目负责人</w:t>
            </w:r>
          </w:p>
          <w:p w14:paraId="02474828" w14:textId="77777777" w:rsidR="00FC6206" w:rsidRDefault="00000000">
            <w:pPr>
              <w:adjustRightInd w:val="0"/>
              <w:rPr>
                <w:rFonts w:cs="Calibri"/>
                <w:color w:val="000000" w:themeColor="text1"/>
                <w:szCs w:val="21"/>
              </w:rPr>
            </w:pPr>
            <w:r>
              <w:rPr>
                <w:rFonts w:cs="Calibri" w:hint="eastAsia"/>
                <w:color w:val="000000" w:themeColor="text1"/>
                <w:szCs w:val="21"/>
              </w:rPr>
              <w:t>(1)</w:t>
            </w:r>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分】项目负责人具有能源相关</w:t>
            </w:r>
            <w:r>
              <w:rPr>
                <w:rFonts w:hint="eastAsia"/>
                <w:color w:val="000000" w:themeColor="text1"/>
              </w:rPr>
              <w:t>专业副高级及以上技术职称</w:t>
            </w:r>
            <w:r>
              <w:rPr>
                <w:rFonts w:cs="Calibri" w:hint="eastAsia"/>
                <w:color w:val="000000" w:themeColor="text1"/>
                <w:szCs w:val="21"/>
              </w:rPr>
              <w:t>的得</w:t>
            </w:r>
            <w:r>
              <w:rPr>
                <w:rFonts w:cs="Calibri" w:hint="eastAsia"/>
                <w:color w:val="000000" w:themeColor="text1"/>
                <w:szCs w:val="21"/>
              </w:rPr>
              <w:t>3</w:t>
            </w:r>
            <w:r>
              <w:rPr>
                <w:rFonts w:cs="Calibri" w:hint="eastAsia"/>
                <w:color w:val="000000" w:themeColor="text1"/>
                <w:szCs w:val="21"/>
              </w:rPr>
              <w:t>分，否则</w:t>
            </w:r>
            <w:r>
              <w:rPr>
                <w:rFonts w:cs="Calibri"/>
                <w:color w:val="000000" w:themeColor="text1"/>
                <w:szCs w:val="21"/>
              </w:rPr>
              <w:t>不得分</w:t>
            </w:r>
            <w:r>
              <w:rPr>
                <w:rFonts w:cs="Calibri" w:hint="eastAsia"/>
                <w:color w:val="000000" w:themeColor="text1"/>
                <w:szCs w:val="21"/>
              </w:rPr>
              <w:t>。</w:t>
            </w:r>
          </w:p>
          <w:p w14:paraId="03A7DF2E" w14:textId="77777777" w:rsidR="00FC6206" w:rsidRDefault="00000000">
            <w:pPr>
              <w:adjustRightInd w:val="0"/>
              <w:rPr>
                <w:rFonts w:cs="Calibri"/>
                <w:color w:val="000000" w:themeColor="text1"/>
                <w:szCs w:val="21"/>
              </w:rPr>
            </w:pPr>
            <w:r>
              <w:rPr>
                <w:rFonts w:cs="Calibri" w:hint="eastAsia"/>
                <w:color w:val="000000" w:themeColor="text1"/>
                <w:szCs w:val="21"/>
              </w:rPr>
              <w:t>(2)</w:t>
            </w:r>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2020</w:t>
            </w:r>
            <w:r>
              <w:rPr>
                <w:rFonts w:cs="Calibri" w:hint="eastAsia"/>
                <w:color w:val="000000" w:themeColor="text1"/>
                <w:szCs w:val="21"/>
              </w:rPr>
              <w:t>年</w:t>
            </w:r>
            <w:r>
              <w:rPr>
                <w:rFonts w:cs="Calibri" w:hint="eastAsia"/>
                <w:color w:val="000000" w:themeColor="text1"/>
                <w:szCs w:val="21"/>
              </w:rPr>
              <w:t>1</w:t>
            </w:r>
            <w:r>
              <w:rPr>
                <w:rFonts w:cs="Calibri" w:hint="eastAsia"/>
                <w:color w:val="000000" w:themeColor="text1"/>
                <w:szCs w:val="21"/>
              </w:rPr>
              <w:t>月</w:t>
            </w:r>
            <w:r>
              <w:rPr>
                <w:rFonts w:cs="Calibri" w:hint="eastAsia"/>
                <w:color w:val="000000" w:themeColor="text1"/>
                <w:szCs w:val="21"/>
              </w:rPr>
              <w:t>1</w:t>
            </w:r>
            <w:r>
              <w:rPr>
                <w:rFonts w:cs="Calibri" w:hint="eastAsia"/>
                <w:color w:val="000000" w:themeColor="text1"/>
                <w:szCs w:val="21"/>
              </w:rPr>
              <w:t>日至今，</w:t>
            </w:r>
            <w:r>
              <w:rPr>
                <w:rFonts w:cs="Calibri"/>
                <w:color w:val="000000" w:themeColor="text1"/>
                <w:szCs w:val="21"/>
              </w:rPr>
              <w:t>项目负责人承担过</w:t>
            </w:r>
            <w:r>
              <w:rPr>
                <w:rFonts w:cs="Calibri" w:hint="eastAsia"/>
                <w:color w:val="000000" w:themeColor="text1"/>
                <w:szCs w:val="21"/>
              </w:rPr>
              <w:t>各级政府部门委托的</w:t>
            </w:r>
            <w:r>
              <w:rPr>
                <w:rFonts w:hint="eastAsia"/>
                <w:color w:val="000000" w:themeColor="text1"/>
                <w:szCs w:val="21"/>
              </w:rPr>
              <w:t>节能类、能效提升类研究工作</w:t>
            </w:r>
            <w:r>
              <w:rPr>
                <w:rFonts w:cs="Calibri" w:hint="eastAsia"/>
                <w:color w:val="000000" w:themeColor="text1"/>
                <w:szCs w:val="21"/>
              </w:rPr>
              <w:t>的</w:t>
            </w:r>
            <w:r>
              <w:rPr>
                <w:rFonts w:cs="Calibri"/>
                <w:color w:val="000000" w:themeColor="text1"/>
                <w:szCs w:val="21"/>
              </w:rPr>
              <w:t>得</w:t>
            </w:r>
            <w:r>
              <w:rPr>
                <w:rFonts w:cs="Calibri" w:hint="eastAsia"/>
                <w:color w:val="000000" w:themeColor="text1"/>
                <w:szCs w:val="21"/>
              </w:rPr>
              <w:t>3</w:t>
            </w:r>
            <w:r>
              <w:rPr>
                <w:rFonts w:cs="Calibri"/>
                <w:color w:val="000000" w:themeColor="text1"/>
                <w:szCs w:val="21"/>
              </w:rPr>
              <w:t>分，否则不得分</w:t>
            </w:r>
            <w:r>
              <w:rPr>
                <w:rFonts w:cs="Calibri" w:hint="eastAsia"/>
                <w:color w:val="000000" w:themeColor="text1"/>
                <w:szCs w:val="21"/>
              </w:rPr>
              <w:t>。</w:t>
            </w:r>
          </w:p>
          <w:p w14:paraId="5A29A77A" w14:textId="77777777" w:rsidR="00FC6206" w:rsidRDefault="00000000">
            <w:pPr>
              <w:rPr>
                <w:rFonts w:ascii="楷体" w:eastAsia="楷体" w:hAnsi="楷体" w:cs="楷体" w:hint="eastAsia"/>
                <w:color w:val="000000" w:themeColor="text1"/>
                <w:szCs w:val="21"/>
              </w:rPr>
            </w:pPr>
            <w:r>
              <w:rPr>
                <w:rFonts w:ascii="楷体" w:eastAsia="楷体" w:hAnsi="楷体" w:cs="楷体" w:hint="eastAsia"/>
                <w:color w:val="000000" w:themeColor="text1"/>
                <w:szCs w:val="21"/>
              </w:rPr>
              <w:t>说明：</w:t>
            </w:r>
            <w:r>
              <w:rPr>
                <w:rFonts w:eastAsia="楷体" w:cs="Calibri"/>
                <w:color w:val="000000" w:themeColor="text1"/>
                <w:szCs w:val="21"/>
              </w:rPr>
              <w:t>要求上述人员为供应商在职员工，磋商小组根据响应文件中提供的以上人员</w:t>
            </w:r>
            <w:r>
              <w:rPr>
                <w:rFonts w:eastAsia="楷体" w:cs="Calibri"/>
                <w:color w:val="000000" w:themeColor="text1"/>
              </w:rPr>
              <w:t>的</w:t>
            </w:r>
            <w:r>
              <w:rPr>
                <w:rFonts w:eastAsia="楷体" w:cs="Calibri"/>
                <w:color w:val="000000" w:themeColor="text1"/>
                <w:szCs w:val="21"/>
              </w:rPr>
              <w:t>社保缴纳证明（响应文件提交截止时间</w:t>
            </w:r>
            <w:r>
              <w:rPr>
                <w:rFonts w:eastAsia="楷体" w:cs="Calibri"/>
                <w:color w:val="000000" w:themeColor="text1"/>
              </w:rPr>
              <w:t>前</w:t>
            </w:r>
            <w:r>
              <w:rPr>
                <w:rFonts w:eastAsia="楷体" w:cs="Calibri"/>
                <w:color w:val="000000" w:themeColor="text1"/>
              </w:rPr>
              <w:t>3</w:t>
            </w:r>
            <w:r>
              <w:rPr>
                <w:rFonts w:eastAsia="楷体" w:cs="Calibri"/>
                <w:color w:val="000000" w:themeColor="text1"/>
              </w:rPr>
              <w:t>个月中任意一个月</w:t>
            </w:r>
            <w:r>
              <w:rPr>
                <w:rFonts w:eastAsia="楷体" w:cs="Calibri"/>
                <w:color w:val="000000" w:themeColor="text1"/>
                <w:szCs w:val="21"/>
              </w:rPr>
              <w:t>）、</w:t>
            </w:r>
            <w:r>
              <w:rPr>
                <w:rFonts w:ascii="楷体" w:eastAsia="楷体" w:hAnsi="楷体" w:cs="楷体" w:hint="eastAsia"/>
                <w:color w:val="000000" w:themeColor="text1"/>
                <w:szCs w:val="21"/>
              </w:rPr>
              <w:t>有关证书、项目合同或研究成果关键页（应有项目负责人署名）或政府部门提供的证明材料等</w:t>
            </w:r>
            <w:r>
              <w:rPr>
                <w:rFonts w:ascii="楷体" w:eastAsia="楷体" w:hAnsi="楷体" w:cs="楷体" w:hint="eastAsia"/>
                <w:color w:val="000000" w:themeColor="text1"/>
              </w:rPr>
              <w:t>进行评分</w:t>
            </w:r>
            <w:r>
              <w:rPr>
                <w:rFonts w:eastAsia="楷体" w:cs="Calibri"/>
                <w:color w:val="000000" w:themeColor="text1"/>
                <w:szCs w:val="21"/>
              </w:rPr>
              <w:t>，未提供或不符合以上条件</w:t>
            </w:r>
            <w:r>
              <w:rPr>
                <w:rFonts w:eastAsia="楷体" w:cs="Calibri" w:hint="eastAsia"/>
                <w:color w:val="000000" w:themeColor="text1"/>
              </w:rPr>
              <w:t>的</w:t>
            </w:r>
            <w:r>
              <w:rPr>
                <w:rFonts w:eastAsia="楷体" w:cs="Calibri"/>
                <w:color w:val="000000" w:themeColor="text1"/>
                <w:szCs w:val="21"/>
              </w:rPr>
              <w:t>不得分。社保缴纳证明以社保机构出具的社保证明为准。</w:t>
            </w:r>
          </w:p>
        </w:tc>
        <w:tc>
          <w:tcPr>
            <w:tcW w:w="758" w:type="dxa"/>
            <w:vAlign w:val="center"/>
          </w:tcPr>
          <w:p w14:paraId="0B0AD3E6" w14:textId="77777777" w:rsidR="00FC6206" w:rsidRDefault="00000000">
            <w:pPr>
              <w:rPr>
                <w:color w:val="000000" w:themeColor="text1"/>
                <w:szCs w:val="21"/>
              </w:rPr>
            </w:pPr>
            <w:r>
              <w:rPr>
                <w:rFonts w:hint="eastAsia"/>
                <w:color w:val="000000" w:themeColor="text1"/>
                <w:szCs w:val="21"/>
              </w:rPr>
              <w:t>6</w:t>
            </w:r>
          </w:p>
        </w:tc>
      </w:tr>
      <w:tr w:rsidR="00FC6206" w14:paraId="0A5F6CC1" w14:textId="77777777">
        <w:trPr>
          <w:trHeight w:val="454"/>
        </w:trPr>
        <w:tc>
          <w:tcPr>
            <w:tcW w:w="751" w:type="dxa"/>
            <w:vAlign w:val="center"/>
          </w:tcPr>
          <w:p w14:paraId="1055400A" w14:textId="77777777" w:rsidR="00FC6206" w:rsidRDefault="00FC6206">
            <w:pPr>
              <w:numPr>
                <w:ilvl w:val="0"/>
                <w:numId w:val="2"/>
              </w:numPr>
              <w:ind w:firstLine="0"/>
              <w:rPr>
                <w:rFonts w:cs="Calibri"/>
                <w:color w:val="000000" w:themeColor="text1"/>
                <w:szCs w:val="21"/>
              </w:rPr>
            </w:pPr>
          </w:p>
        </w:tc>
        <w:tc>
          <w:tcPr>
            <w:tcW w:w="1519" w:type="dxa"/>
            <w:vAlign w:val="center"/>
          </w:tcPr>
          <w:p w14:paraId="318685EB" w14:textId="77777777" w:rsidR="00FC6206" w:rsidRDefault="00000000">
            <w:pPr>
              <w:rPr>
                <w:color w:val="000000" w:themeColor="text1"/>
                <w:szCs w:val="21"/>
              </w:rPr>
            </w:pPr>
            <w:r>
              <w:rPr>
                <w:color w:val="000000" w:themeColor="text1"/>
                <w:szCs w:val="21"/>
              </w:rPr>
              <w:t>项目成员（不含项目负责人）</w:t>
            </w:r>
          </w:p>
        </w:tc>
        <w:tc>
          <w:tcPr>
            <w:tcW w:w="6326" w:type="dxa"/>
            <w:vAlign w:val="center"/>
          </w:tcPr>
          <w:p w14:paraId="10CC4A63" w14:textId="77777777" w:rsidR="00FC6206" w:rsidRDefault="00000000">
            <w:pPr>
              <w:rPr>
                <w:color w:val="000000" w:themeColor="text1"/>
                <w:szCs w:val="21"/>
              </w:rPr>
            </w:pPr>
            <w:r>
              <w:rPr>
                <w:color w:val="000000" w:themeColor="text1"/>
                <w:szCs w:val="21"/>
              </w:rPr>
              <w:t>项目成员（不含项目负责人）</w:t>
            </w:r>
          </w:p>
          <w:p w14:paraId="084E6C6B" w14:textId="77777777" w:rsidR="00FC6206" w:rsidRDefault="00000000">
            <w:pPr>
              <w:rPr>
                <w:rFonts w:cs="Calibri"/>
                <w:color w:val="000000" w:themeColor="text1"/>
                <w:szCs w:val="21"/>
              </w:rPr>
            </w:pPr>
            <w:r>
              <w:rPr>
                <w:rFonts w:cs="Calibri" w:hint="eastAsia"/>
                <w:color w:val="000000" w:themeColor="text1"/>
                <w:szCs w:val="21"/>
              </w:rPr>
              <w:t>(1)</w:t>
            </w:r>
            <w:r>
              <w:rPr>
                <w:rFonts w:cs="Calibri" w:hint="eastAsia"/>
                <w:color w:val="000000" w:themeColor="text1"/>
                <w:szCs w:val="21"/>
              </w:rPr>
              <w:t>【</w:t>
            </w:r>
            <w:r>
              <w:rPr>
                <w:rFonts w:cs="Calibri" w:hint="eastAsia"/>
                <w:color w:val="000000" w:themeColor="text1"/>
                <w:szCs w:val="21"/>
              </w:rPr>
              <w:t>6</w:t>
            </w:r>
            <w:r>
              <w:rPr>
                <w:rFonts w:cs="Calibri" w:hint="eastAsia"/>
                <w:color w:val="000000" w:themeColor="text1"/>
                <w:szCs w:val="21"/>
              </w:rPr>
              <w:t>分】</w:t>
            </w:r>
            <w:r>
              <w:rPr>
                <w:rFonts w:cs="Calibri"/>
                <w:color w:val="000000" w:themeColor="text1"/>
                <w:szCs w:val="21"/>
              </w:rPr>
              <w:t>有</w:t>
            </w:r>
            <w:r>
              <w:rPr>
                <w:rFonts w:hint="eastAsia"/>
                <w:color w:val="000000" w:themeColor="text1"/>
              </w:rPr>
              <w:t>能源相关专业</w:t>
            </w:r>
            <w:r>
              <w:rPr>
                <w:rFonts w:cs="Calibri" w:hint="eastAsia"/>
                <w:color w:val="000000" w:themeColor="text1"/>
                <w:szCs w:val="21"/>
              </w:rPr>
              <w:t>副高级及以上技术</w:t>
            </w:r>
            <w:r>
              <w:rPr>
                <w:rFonts w:cs="Calibri"/>
                <w:color w:val="000000" w:themeColor="text1"/>
                <w:szCs w:val="21"/>
              </w:rPr>
              <w:t>职称或博士学位的</w:t>
            </w:r>
            <w:r>
              <w:rPr>
                <w:rFonts w:cs="Calibri" w:hint="eastAsia"/>
                <w:color w:val="000000" w:themeColor="text1"/>
                <w:szCs w:val="21"/>
              </w:rPr>
              <w:t>1</w:t>
            </w:r>
            <w:r>
              <w:rPr>
                <w:rFonts w:cs="Calibri"/>
                <w:color w:val="000000" w:themeColor="text1"/>
                <w:szCs w:val="21"/>
              </w:rPr>
              <w:t>人得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有</w:t>
            </w:r>
            <w:r>
              <w:rPr>
                <w:rFonts w:hint="eastAsia"/>
                <w:color w:val="000000" w:themeColor="text1"/>
              </w:rPr>
              <w:t>能源相关专业</w:t>
            </w:r>
            <w:r>
              <w:rPr>
                <w:rFonts w:cs="Calibri" w:hint="eastAsia"/>
                <w:color w:val="000000" w:themeColor="text1"/>
                <w:szCs w:val="21"/>
              </w:rPr>
              <w:t>中级技术</w:t>
            </w:r>
            <w:r>
              <w:rPr>
                <w:rFonts w:cs="Calibri"/>
                <w:color w:val="000000" w:themeColor="text1"/>
                <w:szCs w:val="21"/>
              </w:rPr>
              <w:t>职称或</w:t>
            </w:r>
            <w:r>
              <w:rPr>
                <w:rFonts w:cs="Calibri" w:hint="eastAsia"/>
                <w:color w:val="000000" w:themeColor="text1"/>
                <w:szCs w:val="21"/>
              </w:rPr>
              <w:t>硕士</w:t>
            </w:r>
            <w:r>
              <w:rPr>
                <w:rFonts w:cs="Calibri"/>
                <w:color w:val="000000" w:themeColor="text1"/>
                <w:szCs w:val="21"/>
              </w:rPr>
              <w:t>学位的</w:t>
            </w:r>
            <w:r>
              <w:rPr>
                <w:rFonts w:cs="Calibri" w:hint="eastAsia"/>
                <w:color w:val="000000" w:themeColor="text1"/>
                <w:szCs w:val="21"/>
              </w:rPr>
              <w:t>1</w:t>
            </w:r>
            <w:r>
              <w:rPr>
                <w:rFonts w:cs="Calibri"/>
                <w:color w:val="000000" w:themeColor="text1"/>
                <w:szCs w:val="21"/>
              </w:rPr>
              <w:t>人得</w:t>
            </w:r>
            <w:r>
              <w:rPr>
                <w:rFonts w:cs="Calibri" w:hint="eastAsia"/>
                <w:color w:val="000000" w:themeColor="text1"/>
                <w:szCs w:val="21"/>
              </w:rPr>
              <w:t>1</w:t>
            </w:r>
            <w:r>
              <w:rPr>
                <w:rFonts w:cs="Calibri"/>
                <w:color w:val="000000" w:themeColor="text1"/>
                <w:szCs w:val="21"/>
              </w:rPr>
              <w:t>分</w:t>
            </w:r>
            <w:r>
              <w:rPr>
                <w:rFonts w:cs="Calibri" w:hint="eastAsia"/>
                <w:color w:val="000000" w:themeColor="text1"/>
                <w:szCs w:val="21"/>
              </w:rPr>
              <w:t>，</w:t>
            </w:r>
            <w:r>
              <w:rPr>
                <w:rFonts w:cs="Calibri" w:hint="eastAsia"/>
                <w:color w:val="000000" w:themeColor="text1"/>
                <w:szCs w:val="21"/>
              </w:rPr>
              <w:t>1</w:t>
            </w:r>
            <w:r>
              <w:rPr>
                <w:rFonts w:cs="Calibri" w:hint="eastAsia"/>
                <w:color w:val="000000" w:themeColor="text1"/>
                <w:szCs w:val="21"/>
              </w:rPr>
              <w:t>人仅计分</w:t>
            </w:r>
            <w:r>
              <w:rPr>
                <w:rFonts w:cs="Calibri" w:hint="eastAsia"/>
                <w:color w:val="000000" w:themeColor="text1"/>
                <w:szCs w:val="21"/>
              </w:rPr>
              <w:t>1</w:t>
            </w:r>
            <w:r>
              <w:rPr>
                <w:rFonts w:cs="Calibri" w:hint="eastAsia"/>
                <w:color w:val="000000" w:themeColor="text1"/>
                <w:szCs w:val="21"/>
              </w:rPr>
              <w:t>次，满分为</w:t>
            </w:r>
            <w:r>
              <w:rPr>
                <w:rFonts w:cs="Calibri" w:hint="eastAsia"/>
                <w:color w:val="000000" w:themeColor="text1"/>
                <w:szCs w:val="21"/>
              </w:rPr>
              <w:t>6</w:t>
            </w:r>
            <w:r>
              <w:rPr>
                <w:rFonts w:cs="Calibri" w:hint="eastAsia"/>
                <w:color w:val="000000" w:themeColor="text1"/>
                <w:szCs w:val="21"/>
              </w:rPr>
              <w:t>分；</w:t>
            </w:r>
          </w:p>
          <w:p w14:paraId="43A1FE0B" w14:textId="77777777" w:rsidR="00FC6206" w:rsidRDefault="00000000">
            <w:pPr>
              <w:rPr>
                <w:color w:val="000000" w:themeColor="text1"/>
              </w:rPr>
            </w:pPr>
            <w:r>
              <w:rPr>
                <w:rFonts w:cs="Calibri" w:hint="eastAsia"/>
                <w:color w:val="000000" w:themeColor="text1"/>
                <w:szCs w:val="21"/>
              </w:rPr>
              <w:t>(</w:t>
            </w:r>
            <w:r>
              <w:rPr>
                <w:rFonts w:cs="Calibri"/>
                <w:color w:val="000000" w:themeColor="text1"/>
                <w:szCs w:val="21"/>
              </w:rPr>
              <w:t>2</w:t>
            </w:r>
            <w:r>
              <w:rPr>
                <w:rFonts w:cs="Calibri" w:hint="eastAsia"/>
                <w:color w:val="000000" w:themeColor="text1"/>
                <w:szCs w:val="21"/>
              </w:rPr>
              <w:t>)</w:t>
            </w:r>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分】项目成员</w:t>
            </w:r>
            <w:r>
              <w:rPr>
                <w:rFonts w:cs="Calibri"/>
                <w:color w:val="000000" w:themeColor="text1"/>
                <w:szCs w:val="21"/>
              </w:rPr>
              <w:t>承担过</w:t>
            </w:r>
            <w:r>
              <w:rPr>
                <w:rFonts w:cs="Calibri" w:hint="eastAsia"/>
                <w:color w:val="000000" w:themeColor="text1"/>
                <w:szCs w:val="21"/>
              </w:rPr>
              <w:t>各级政府部门委托的</w:t>
            </w:r>
            <w:r>
              <w:rPr>
                <w:rFonts w:hint="eastAsia"/>
                <w:color w:val="000000" w:themeColor="text1"/>
                <w:szCs w:val="21"/>
              </w:rPr>
              <w:t>节能类、能效提升类研究工作</w:t>
            </w:r>
            <w:r>
              <w:rPr>
                <w:rFonts w:cs="Calibri" w:hint="eastAsia"/>
                <w:color w:val="000000" w:themeColor="text1"/>
                <w:szCs w:val="21"/>
              </w:rPr>
              <w:t>，</w:t>
            </w:r>
            <w:r>
              <w:rPr>
                <w:rFonts w:cs="Calibri" w:hint="eastAsia"/>
                <w:color w:val="000000" w:themeColor="text1"/>
                <w:szCs w:val="21"/>
              </w:rPr>
              <w:t>1</w:t>
            </w:r>
            <w:r>
              <w:rPr>
                <w:rFonts w:cs="Calibri" w:hint="eastAsia"/>
                <w:color w:val="000000" w:themeColor="text1"/>
                <w:szCs w:val="21"/>
              </w:rPr>
              <w:t>人得</w:t>
            </w:r>
            <w:r>
              <w:rPr>
                <w:rFonts w:cs="Calibri" w:hint="eastAsia"/>
                <w:color w:val="000000" w:themeColor="text1"/>
                <w:szCs w:val="21"/>
              </w:rPr>
              <w:t>1</w:t>
            </w:r>
            <w:r>
              <w:rPr>
                <w:rFonts w:cs="Calibri" w:hint="eastAsia"/>
                <w:color w:val="000000" w:themeColor="text1"/>
                <w:szCs w:val="21"/>
              </w:rPr>
              <w:t>分，本项最高得</w:t>
            </w:r>
            <w:r>
              <w:rPr>
                <w:rFonts w:cs="Calibri" w:hint="eastAsia"/>
                <w:color w:val="000000" w:themeColor="text1"/>
                <w:szCs w:val="21"/>
              </w:rPr>
              <w:t>4</w:t>
            </w:r>
            <w:r>
              <w:rPr>
                <w:rFonts w:cs="Calibri" w:hint="eastAsia"/>
                <w:color w:val="000000" w:themeColor="text1"/>
                <w:szCs w:val="21"/>
              </w:rPr>
              <w:t>分。</w:t>
            </w:r>
          </w:p>
          <w:p w14:paraId="389BB62D" w14:textId="77777777" w:rsidR="00FC6206" w:rsidRDefault="00000000">
            <w:pPr>
              <w:rPr>
                <w:color w:val="000000" w:themeColor="text1"/>
                <w:szCs w:val="21"/>
              </w:rPr>
            </w:pPr>
            <w:r>
              <w:rPr>
                <w:rFonts w:ascii="楷体" w:eastAsia="楷体" w:hAnsi="楷体" w:cs="楷体" w:hint="eastAsia"/>
                <w:color w:val="000000" w:themeColor="text1"/>
                <w:szCs w:val="21"/>
              </w:rPr>
              <w:lastRenderedPageBreak/>
              <w:t>说明：</w:t>
            </w:r>
            <w:r>
              <w:rPr>
                <w:rFonts w:eastAsia="楷体" w:cs="Calibri"/>
                <w:color w:val="000000" w:themeColor="text1"/>
                <w:szCs w:val="21"/>
              </w:rPr>
              <w:t>要求上述人员为供应商在职员工，磋商小组根据响应文件中提供的以上人员</w:t>
            </w:r>
            <w:r>
              <w:rPr>
                <w:rFonts w:eastAsia="楷体" w:cs="Calibri"/>
                <w:color w:val="000000" w:themeColor="text1"/>
              </w:rPr>
              <w:t>的</w:t>
            </w:r>
            <w:r>
              <w:rPr>
                <w:rFonts w:eastAsia="楷体" w:cs="Calibri"/>
                <w:color w:val="000000" w:themeColor="text1"/>
                <w:szCs w:val="21"/>
              </w:rPr>
              <w:t>社保缴纳证明（响应文件提交截止时间</w:t>
            </w:r>
            <w:r>
              <w:rPr>
                <w:rFonts w:eastAsia="楷体" w:cs="Calibri"/>
                <w:color w:val="000000" w:themeColor="text1"/>
              </w:rPr>
              <w:t>前</w:t>
            </w:r>
            <w:r>
              <w:rPr>
                <w:rFonts w:eastAsia="楷体" w:cs="Calibri"/>
                <w:color w:val="000000" w:themeColor="text1"/>
              </w:rPr>
              <w:t>3</w:t>
            </w:r>
            <w:r>
              <w:rPr>
                <w:rFonts w:eastAsia="楷体" w:cs="Calibri"/>
                <w:color w:val="000000" w:themeColor="text1"/>
              </w:rPr>
              <w:t>个月中任意一个月</w:t>
            </w:r>
            <w:r>
              <w:rPr>
                <w:rFonts w:eastAsia="楷体" w:cs="Calibri"/>
                <w:color w:val="000000" w:themeColor="text1"/>
                <w:szCs w:val="21"/>
              </w:rPr>
              <w:t>）、</w:t>
            </w:r>
            <w:r>
              <w:rPr>
                <w:rFonts w:ascii="楷体" w:eastAsia="楷体" w:hAnsi="楷体" w:cs="楷体" w:hint="eastAsia"/>
                <w:color w:val="000000" w:themeColor="text1"/>
                <w:szCs w:val="21"/>
              </w:rPr>
              <w:t>有关证书、项目合同或研究成果关键页（应有项目负责人署名）或政府部门提供的证明材料等</w:t>
            </w:r>
            <w:r>
              <w:rPr>
                <w:rFonts w:ascii="楷体" w:eastAsia="楷体" w:hAnsi="楷体" w:cs="楷体" w:hint="eastAsia"/>
                <w:color w:val="000000" w:themeColor="text1"/>
              </w:rPr>
              <w:t>进行评分</w:t>
            </w:r>
            <w:r>
              <w:rPr>
                <w:rFonts w:eastAsia="楷体" w:cs="Calibri"/>
                <w:color w:val="000000" w:themeColor="text1"/>
                <w:szCs w:val="21"/>
              </w:rPr>
              <w:t>，未提供或不符合以上条件</w:t>
            </w:r>
            <w:r>
              <w:rPr>
                <w:rFonts w:eastAsia="楷体" w:cs="Calibri" w:hint="eastAsia"/>
                <w:color w:val="000000" w:themeColor="text1"/>
              </w:rPr>
              <w:t>的</w:t>
            </w:r>
            <w:r>
              <w:rPr>
                <w:rFonts w:eastAsia="楷体" w:cs="Calibri"/>
                <w:color w:val="000000" w:themeColor="text1"/>
                <w:szCs w:val="21"/>
              </w:rPr>
              <w:t>不得分。社保缴纳证明以社保机构出具的社保证明为准。</w:t>
            </w:r>
          </w:p>
        </w:tc>
        <w:tc>
          <w:tcPr>
            <w:tcW w:w="758" w:type="dxa"/>
            <w:vAlign w:val="center"/>
          </w:tcPr>
          <w:p w14:paraId="48A8AF71" w14:textId="77777777" w:rsidR="00FC6206" w:rsidRDefault="00000000">
            <w:pPr>
              <w:rPr>
                <w:color w:val="000000" w:themeColor="text1"/>
                <w:szCs w:val="21"/>
              </w:rPr>
            </w:pPr>
            <w:r>
              <w:rPr>
                <w:rFonts w:hint="eastAsia"/>
                <w:color w:val="000000" w:themeColor="text1"/>
                <w:szCs w:val="21"/>
              </w:rPr>
              <w:lastRenderedPageBreak/>
              <w:t>10</w:t>
            </w:r>
          </w:p>
        </w:tc>
      </w:tr>
      <w:tr w:rsidR="00FC6206" w14:paraId="79F84507" w14:textId="77777777">
        <w:trPr>
          <w:trHeight w:val="454"/>
        </w:trPr>
        <w:tc>
          <w:tcPr>
            <w:tcW w:w="751" w:type="dxa"/>
            <w:vAlign w:val="center"/>
          </w:tcPr>
          <w:p w14:paraId="09DBCE68" w14:textId="77777777" w:rsidR="00FC6206" w:rsidRDefault="00FC6206">
            <w:pPr>
              <w:ind w:left="400"/>
              <w:rPr>
                <w:rFonts w:cs="Calibri"/>
                <w:color w:val="000000" w:themeColor="text1"/>
                <w:szCs w:val="21"/>
              </w:rPr>
            </w:pPr>
          </w:p>
        </w:tc>
        <w:tc>
          <w:tcPr>
            <w:tcW w:w="1519" w:type="dxa"/>
            <w:vAlign w:val="center"/>
          </w:tcPr>
          <w:p w14:paraId="508A184A" w14:textId="77777777" w:rsidR="00FC6206" w:rsidRDefault="00FC6206">
            <w:pPr>
              <w:rPr>
                <w:rStyle w:val="NormalCharacter"/>
                <w:rFonts w:cs="Calibri"/>
                <w:bCs/>
                <w:color w:val="000000" w:themeColor="text1"/>
                <w:szCs w:val="21"/>
              </w:rPr>
            </w:pPr>
          </w:p>
        </w:tc>
        <w:tc>
          <w:tcPr>
            <w:tcW w:w="6326" w:type="dxa"/>
            <w:vAlign w:val="center"/>
          </w:tcPr>
          <w:p w14:paraId="5CD2A4AD" w14:textId="77777777" w:rsidR="00FC6206" w:rsidRDefault="00000000">
            <w:pPr>
              <w:jc w:val="left"/>
              <w:rPr>
                <w:rFonts w:cs="Calibri"/>
                <w:color w:val="000000" w:themeColor="text1"/>
                <w:szCs w:val="21"/>
              </w:rPr>
            </w:pPr>
            <w:r>
              <w:rPr>
                <w:rFonts w:cs="Calibri"/>
                <w:color w:val="000000" w:themeColor="text1"/>
                <w:szCs w:val="21"/>
              </w:rPr>
              <w:t>合计</w:t>
            </w:r>
          </w:p>
        </w:tc>
        <w:tc>
          <w:tcPr>
            <w:tcW w:w="758" w:type="dxa"/>
            <w:vAlign w:val="center"/>
          </w:tcPr>
          <w:p w14:paraId="180459DD" w14:textId="77777777" w:rsidR="00FC6206" w:rsidRDefault="00000000">
            <w:pPr>
              <w:jc w:val="left"/>
              <w:rPr>
                <w:rStyle w:val="NormalCharacter"/>
                <w:rFonts w:cs="Calibri"/>
                <w:bCs/>
                <w:color w:val="000000" w:themeColor="text1"/>
                <w:sz w:val="21"/>
                <w:szCs w:val="21"/>
              </w:rPr>
            </w:pPr>
            <w:r>
              <w:rPr>
                <w:rStyle w:val="NormalCharacter"/>
                <w:rFonts w:cs="Calibri" w:hint="eastAsia"/>
                <w:bCs/>
                <w:color w:val="000000" w:themeColor="text1"/>
                <w:sz w:val="21"/>
                <w:szCs w:val="21"/>
              </w:rPr>
              <w:t>90</w:t>
            </w:r>
          </w:p>
        </w:tc>
      </w:tr>
    </w:tbl>
    <w:p w14:paraId="447D2444" w14:textId="77777777" w:rsidR="00FC6206" w:rsidRDefault="00000000">
      <w:pPr>
        <w:pStyle w:val="3"/>
        <w:ind w:firstLine="420"/>
      </w:pPr>
      <w:bookmarkStart w:id="54" w:name="_Toc345320401"/>
      <w:r>
        <w:rPr>
          <w:rFonts w:hint="eastAsia"/>
        </w:rPr>
        <w:t>（</w:t>
      </w:r>
      <w:r>
        <w:rPr>
          <w:rFonts w:hint="eastAsia"/>
        </w:rPr>
        <w:t>2</w:t>
      </w:r>
      <w:r>
        <w:rPr>
          <w:rFonts w:hint="eastAsia"/>
        </w:rPr>
        <w:t>）</w:t>
      </w:r>
      <w:r>
        <w:t>价格分</w:t>
      </w:r>
      <w:bookmarkEnd w:id="54"/>
    </w:p>
    <w:p w14:paraId="0FE50EF6" w14:textId="77777777" w:rsidR="00FC620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17BA711" w14:textId="77777777" w:rsidR="00FC620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5FC51DC0" w14:textId="77777777" w:rsidR="00FC6206" w:rsidRDefault="00000000">
      <w:pPr>
        <w:widowControl/>
        <w:adjustRightInd w:val="0"/>
        <w:ind w:firstLineChars="200" w:firstLine="422"/>
        <w:rPr>
          <w:rFonts w:cs="Calibri"/>
          <w:szCs w:val="21"/>
        </w:rPr>
      </w:pPr>
      <w:r>
        <w:rPr>
          <w:rFonts w:cs="Calibri"/>
          <w:b/>
          <w:szCs w:val="21"/>
        </w:rPr>
        <w:t>落实政府采购扶持政策说明：</w:t>
      </w:r>
    </w:p>
    <w:p w14:paraId="28134224" w14:textId="77777777" w:rsidR="00FC620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05DD2E6E" w14:textId="77777777" w:rsidR="00FC620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114AF327" w14:textId="77777777" w:rsidR="00FC620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035ED3B2" w14:textId="77777777" w:rsidR="00FC620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67EC13CD" w14:textId="77777777" w:rsidR="00FC620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66C08BE4" w14:textId="77777777" w:rsidR="00FC620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3C3A3AA" w14:textId="77777777" w:rsidR="00FC620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36A7193" w14:textId="77777777" w:rsidR="00FC6206" w:rsidRDefault="00000000">
      <w:pPr>
        <w:widowControl/>
        <w:adjustRightInd w:val="0"/>
        <w:ind w:firstLineChars="200" w:firstLine="420"/>
        <w:rPr>
          <w:rFonts w:cs="Calibri"/>
          <w:szCs w:val="21"/>
        </w:rPr>
      </w:pPr>
      <w:r>
        <w:rPr>
          <w:rFonts w:cs="Calibri"/>
          <w:szCs w:val="21"/>
        </w:rPr>
        <w:t>此项由磋商小组集体核实后统一打分。</w:t>
      </w:r>
    </w:p>
    <w:p w14:paraId="2593CC73" w14:textId="77777777" w:rsidR="00FC6206" w:rsidRDefault="00000000">
      <w:pPr>
        <w:pStyle w:val="3"/>
        <w:ind w:firstLine="420"/>
      </w:pPr>
      <w:r>
        <w:rPr>
          <w:rFonts w:hint="eastAsia"/>
        </w:rPr>
        <w:t>11.</w:t>
      </w:r>
      <w:r>
        <w:rPr>
          <w:rFonts w:hint="eastAsia"/>
        </w:rPr>
        <w:t>推荐成交候选供应商</w:t>
      </w:r>
    </w:p>
    <w:p w14:paraId="32172C86" w14:textId="77777777" w:rsidR="00FC6206" w:rsidRDefault="00000000">
      <w:pPr>
        <w:widowControl/>
        <w:ind w:firstLineChars="200" w:firstLine="420"/>
      </w:pPr>
      <w:r>
        <w:rPr>
          <w:rFonts w:hint="eastAsia"/>
        </w:rPr>
        <w:lastRenderedPageBreak/>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3E13D4DD"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11.2</w:t>
      </w:r>
      <w:r>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w:t>
      </w:r>
    </w:p>
    <w:p w14:paraId="19DA075E" w14:textId="77777777" w:rsidR="00FC6206" w:rsidRDefault="00000000">
      <w:pPr>
        <w:pStyle w:val="2"/>
        <w:ind w:firstLine="420"/>
        <w:rPr>
          <w:rFonts w:cs="Calibri"/>
        </w:rPr>
      </w:pPr>
      <w:r>
        <w:rPr>
          <w:rFonts w:cs="Calibri"/>
        </w:rPr>
        <w:t>四、重新评审</w:t>
      </w:r>
    </w:p>
    <w:p w14:paraId="5C5955E6" w14:textId="77777777" w:rsidR="00FC6206" w:rsidRDefault="00000000">
      <w:pPr>
        <w:ind w:firstLineChars="200" w:firstLine="420"/>
        <w:rPr>
          <w:rFonts w:cs="Calibri"/>
        </w:rPr>
      </w:pPr>
      <w:r>
        <w:rPr>
          <w:rFonts w:cs="Calibri"/>
        </w:rPr>
        <w:t>评审结果形成后，除下列情形外，采购人或采购代理机构不得组织重新评审：</w:t>
      </w:r>
    </w:p>
    <w:p w14:paraId="6A412D99" w14:textId="77777777" w:rsidR="00FC6206" w:rsidRDefault="00000000">
      <w:pPr>
        <w:ind w:firstLineChars="200" w:firstLine="420"/>
        <w:rPr>
          <w:rFonts w:cs="Calibri"/>
        </w:rPr>
      </w:pPr>
      <w:r>
        <w:rPr>
          <w:rFonts w:cs="Calibri"/>
        </w:rPr>
        <w:t>（一）资格性检查认定错误；</w:t>
      </w:r>
    </w:p>
    <w:p w14:paraId="617F26A3" w14:textId="77777777" w:rsidR="00FC620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65FA362C" w14:textId="77777777" w:rsidR="00FC620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4AFD1298" w14:textId="77777777" w:rsidR="00FC620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9BF3E89" w14:textId="77777777" w:rsidR="00FC620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68CF0E7F" w14:textId="77777777" w:rsidR="00FC6206" w:rsidRDefault="00000000">
      <w:pPr>
        <w:pStyle w:val="2"/>
        <w:ind w:firstLine="420"/>
      </w:pPr>
      <w:r>
        <w:rPr>
          <w:rFonts w:hint="eastAsia"/>
        </w:rPr>
        <w:t>五、</w:t>
      </w:r>
      <w:r>
        <w:t>编写评审报告</w:t>
      </w:r>
    </w:p>
    <w:p w14:paraId="6A6BFA39" w14:textId="77777777" w:rsidR="00FC620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4B6B3F9D" w14:textId="77777777" w:rsidR="00FC620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6C743AE1" w14:textId="77777777" w:rsidR="00FC6206" w:rsidRDefault="00000000">
      <w:pPr>
        <w:adjustRightInd w:val="0"/>
        <w:ind w:firstLineChars="200" w:firstLine="420"/>
        <w:rPr>
          <w:rFonts w:cs="Calibri"/>
          <w:szCs w:val="21"/>
        </w:rPr>
      </w:pPr>
      <w:r>
        <w:rPr>
          <w:rFonts w:cs="Calibri" w:hint="eastAsia"/>
          <w:szCs w:val="21"/>
        </w:rPr>
        <w:t>（二）响应文件开启日期和地点；</w:t>
      </w:r>
    </w:p>
    <w:p w14:paraId="4203C991" w14:textId="77777777" w:rsidR="00FC6206"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6589505" w14:textId="77777777" w:rsidR="00FC620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2F59B663" w14:textId="77777777" w:rsidR="00FC6206" w:rsidRDefault="00000000">
      <w:pPr>
        <w:adjustRightInd w:val="0"/>
        <w:ind w:firstLineChars="200" w:firstLine="420"/>
        <w:rPr>
          <w:rFonts w:cs="Calibri"/>
          <w:szCs w:val="21"/>
        </w:rPr>
      </w:pPr>
      <w:r>
        <w:rPr>
          <w:rFonts w:cs="Calibri" w:hint="eastAsia"/>
          <w:szCs w:val="21"/>
        </w:rPr>
        <w:t>（五）提出的成交候选供应商的排序名单及理由。</w:t>
      </w:r>
    </w:p>
    <w:p w14:paraId="1FB6B814" w14:textId="77777777" w:rsidR="00FC620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3FC08F03" w14:textId="77777777" w:rsidR="00FC6206"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593B4553" w14:textId="77777777" w:rsidR="00FC6206" w:rsidRDefault="00000000">
      <w:pPr>
        <w:pStyle w:val="1"/>
        <w:rPr>
          <w:rFonts w:cs="Calibri"/>
          <w:color w:val="000000" w:themeColor="text1"/>
        </w:rPr>
      </w:pPr>
      <w:r>
        <w:rPr>
          <w:rFonts w:cs="Calibri"/>
          <w:color w:val="000000" w:themeColor="text1"/>
        </w:rPr>
        <w:br w:type="page"/>
      </w:r>
      <w:bookmarkStart w:id="55" w:name="_Toc28868"/>
      <w:bookmarkStart w:id="56" w:name="_Toc12435"/>
      <w:r>
        <w:rPr>
          <w:rFonts w:cs="Calibri"/>
          <w:color w:val="000000" w:themeColor="text1"/>
        </w:rPr>
        <w:lastRenderedPageBreak/>
        <w:t>第六章</w:t>
      </w:r>
      <w:r>
        <w:rPr>
          <w:rFonts w:cs="Calibri"/>
          <w:color w:val="000000" w:themeColor="text1"/>
        </w:rPr>
        <w:t xml:space="preserve">  </w:t>
      </w:r>
      <w:r>
        <w:rPr>
          <w:rFonts w:cs="Calibri"/>
          <w:color w:val="000000" w:themeColor="text1"/>
        </w:rPr>
        <w:t>磋商</w:t>
      </w:r>
      <w:bookmarkEnd w:id="52"/>
      <w:r>
        <w:rPr>
          <w:rFonts w:cs="Calibri"/>
          <w:color w:val="000000" w:themeColor="text1"/>
        </w:rPr>
        <w:t>须知</w:t>
      </w:r>
      <w:bookmarkEnd w:id="55"/>
      <w:bookmarkEnd w:id="56"/>
    </w:p>
    <w:p w14:paraId="51DF55D2" w14:textId="77777777" w:rsidR="00FC6206" w:rsidRDefault="00000000">
      <w:pPr>
        <w:pStyle w:val="2"/>
        <w:ind w:firstLine="420"/>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FC6206" w14:paraId="3AAFBD9B" w14:textId="77777777">
        <w:trPr>
          <w:trHeight w:val="454"/>
        </w:trPr>
        <w:tc>
          <w:tcPr>
            <w:tcW w:w="987" w:type="dxa"/>
            <w:vAlign w:val="center"/>
          </w:tcPr>
          <w:p w14:paraId="7FEC3CDD" w14:textId="77777777" w:rsidR="00FC620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4E7F9DA" w14:textId="77777777" w:rsidR="00FC620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7268D491" w14:textId="77777777" w:rsidR="00FC6206" w:rsidRDefault="00000000">
            <w:pPr>
              <w:rPr>
                <w:rFonts w:ascii="黑体" w:eastAsia="黑体" w:hAnsi="黑体" w:cs="黑体" w:hint="eastAsia"/>
              </w:rPr>
            </w:pPr>
            <w:r>
              <w:rPr>
                <w:rFonts w:ascii="黑体" w:eastAsia="黑体" w:hAnsi="黑体" w:cs="黑体" w:hint="eastAsia"/>
              </w:rPr>
              <w:t>内容</w:t>
            </w:r>
          </w:p>
        </w:tc>
      </w:tr>
      <w:tr w:rsidR="00FC6206" w14:paraId="4E6577BA" w14:textId="77777777">
        <w:trPr>
          <w:trHeight w:val="454"/>
        </w:trPr>
        <w:tc>
          <w:tcPr>
            <w:tcW w:w="987" w:type="dxa"/>
            <w:vAlign w:val="center"/>
          </w:tcPr>
          <w:p w14:paraId="0309B1C3" w14:textId="77777777" w:rsidR="00FC6206" w:rsidRDefault="00000000">
            <w:pPr>
              <w:rPr>
                <w:rFonts w:cs="Calibri"/>
              </w:rPr>
            </w:pPr>
            <w:r>
              <w:rPr>
                <w:rFonts w:cs="Calibri"/>
              </w:rPr>
              <w:t>1.3</w:t>
            </w:r>
          </w:p>
        </w:tc>
        <w:tc>
          <w:tcPr>
            <w:tcW w:w="2460" w:type="dxa"/>
            <w:vAlign w:val="center"/>
          </w:tcPr>
          <w:p w14:paraId="25F54023" w14:textId="77777777" w:rsidR="00FC6206" w:rsidRDefault="00000000">
            <w:pPr>
              <w:rPr>
                <w:rFonts w:cs="Calibri"/>
              </w:rPr>
            </w:pPr>
            <w:r>
              <w:rPr>
                <w:rFonts w:cs="Calibri"/>
              </w:rPr>
              <w:t>采购人</w:t>
            </w:r>
          </w:p>
        </w:tc>
        <w:tc>
          <w:tcPr>
            <w:tcW w:w="5955" w:type="dxa"/>
            <w:vAlign w:val="center"/>
          </w:tcPr>
          <w:p w14:paraId="4CAA3E55" w14:textId="77777777" w:rsidR="00FC6206" w:rsidRDefault="00000000">
            <w:pPr>
              <w:rPr>
                <w:rFonts w:cs="Calibri"/>
              </w:rPr>
            </w:pPr>
            <w:r>
              <w:rPr>
                <w:rFonts w:cs="Calibri"/>
              </w:rPr>
              <w:t>采购人名称：</w:t>
            </w:r>
            <w:r>
              <w:rPr>
                <w:rFonts w:cs="Calibri" w:hint="eastAsia"/>
              </w:rPr>
              <w:t>浙江省能源局</w:t>
            </w:r>
          </w:p>
          <w:p w14:paraId="3A261587" w14:textId="77777777" w:rsidR="00FC6206"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62149CEE" w14:textId="77777777" w:rsidR="00FC6206" w:rsidRDefault="00000000">
            <w:pPr>
              <w:rPr>
                <w:rFonts w:cs="Calibri"/>
              </w:rPr>
            </w:pPr>
            <w:r>
              <w:rPr>
                <w:rFonts w:cs="Calibri"/>
              </w:rPr>
              <w:t>项目联系人（询问）：</w:t>
            </w:r>
            <w:r>
              <w:rPr>
                <w:rFonts w:cs="Calibri" w:hint="eastAsia"/>
                <w:kern w:val="0"/>
                <w:szCs w:val="21"/>
              </w:rPr>
              <w:t>孙含龙</w:t>
            </w:r>
          </w:p>
          <w:p w14:paraId="4BD53BD7" w14:textId="77777777" w:rsidR="00FC6206" w:rsidRDefault="00000000">
            <w:pPr>
              <w:rPr>
                <w:rFonts w:cs="Calibri"/>
              </w:rPr>
            </w:pPr>
            <w:r>
              <w:rPr>
                <w:rFonts w:cs="Calibri"/>
              </w:rPr>
              <w:t>联系电话（询问）：</w:t>
            </w:r>
            <w:r>
              <w:rPr>
                <w:rFonts w:cs="Calibri" w:hint="eastAsia"/>
                <w:kern w:val="0"/>
                <w:szCs w:val="21"/>
              </w:rPr>
              <w:t>0571-87052886</w:t>
            </w:r>
          </w:p>
        </w:tc>
      </w:tr>
      <w:tr w:rsidR="00FC6206" w14:paraId="4E2CA390" w14:textId="77777777">
        <w:trPr>
          <w:trHeight w:val="454"/>
        </w:trPr>
        <w:tc>
          <w:tcPr>
            <w:tcW w:w="987" w:type="dxa"/>
            <w:vAlign w:val="center"/>
          </w:tcPr>
          <w:p w14:paraId="25AF057F" w14:textId="77777777" w:rsidR="00FC6206" w:rsidRDefault="00000000">
            <w:pPr>
              <w:rPr>
                <w:rFonts w:cs="Calibri"/>
              </w:rPr>
            </w:pPr>
            <w:r>
              <w:rPr>
                <w:rFonts w:cs="Calibri"/>
              </w:rPr>
              <w:t>1.3</w:t>
            </w:r>
          </w:p>
        </w:tc>
        <w:tc>
          <w:tcPr>
            <w:tcW w:w="2460" w:type="dxa"/>
            <w:vAlign w:val="center"/>
          </w:tcPr>
          <w:p w14:paraId="46729454" w14:textId="77777777" w:rsidR="00FC6206" w:rsidRDefault="00000000">
            <w:pPr>
              <w:rPr>
                <w:rFonts w:cs="Calibri"/>
              </w:rPr>
            </w:pPr>
            <w:r>
              <w:rPr>
                <w:rFonts w:cs="Calibri"/>
              </w:rPr>
              <w:t>采购代理机构</w:t>
            </w:r>
          </w:p>
        </w:tc>
        <w:tc>
          <w:tcPr>
            <w:tcW w:w="5955" w:type="dxa"/>
            <w:vAlign w:val="center"/>
          </w:tcPr>
          <w:p w14:paraId="34B14763" w14:textId="77777777" w:rsidR="00FC6206" w:rsidRDefault="00000000">
            <w:pPr>
              <w:rPr>
                <w:rFonts w:cs="Calibri"/>
              </w:rPr>
            </w:pPr>
            <w:r>
              <w:rPr>
                <w:rFonts w:cs="Calibri"/>
              </w:rPr>
              <w:t>采购代理机构名称：浙江省成套招标代理有限公司</w:t>
            </w:r>
          </w:p>
          <w:p w14:paraId="100C77E3" w14:textId="77777777" w:rsidR="00FC620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495FE78D" w14:textId="77777777" w:rsidR="00FC6206" w:rsidRDefault="00000000">
            <w:pPr>
              <w:rPr>
                <w:rFonts w:cs="Calibri"/>
              </w:rPr>
            </w:pPr>
            <w:r>
              <w:rPr>
                <w:rFonts w:cs="Calibri"/>
              </w:rPr>
              <w:t>项目采购联系人：徐均</w:t>
            </w:r>
          </w:p>
          <w:p w14:paraId="7F42ECE0" w14:textId="77777777" w:rsidR="00FC6206" w:rsidRDefault="00000000">
            <w:pPr>
              <w:rPr>
                <w:rFonts w:cs="Calibri"/>
              </w:rPr>
            </w:pPr>
            <w:r>
              <w:rPr>
                <w:rFonts w:cs="Calibri"/>
              </w:rPr>
              <w:t>联系电话：</w:t>
            </w:r>
            <w:r>
              <w:rPr>
                <w:rFonts w:cs="Calibri"/>
              </w:rPr>
              <w:t>0571-85830191</w:t>
            </w:r>
            <w:r>
              <w:rPr>
                <w:rFonts w:cs="Calibri"/>
              </w:rPr>
              <w:t>、</w:t>
            </w:r>
            <w:r>
              <w:rPr>
                <w:rFonts w:cs="Calibri"/>
              </w:rPr>
              <w:t>13588434968</w:t>
            </w:r>
          </w:p>
          <w:p w14:paraId="458659B7" w14:textId="77777777" w:rsidR="00FC6206" w:rsidRDefault="00000000">
            <w:pPr>
              <w:rPr>
                <w:rFonts w:cs="Calibri"/>
              </w:rPr>
            </w:pPr>
            <w:r>
              <w:rPr>
                <w:rFonts w:cs="Calibri"/>
              </w:rPr>
              <w:t>电子邮箱：</w:t>
            </w:r>
            <w:r>
              <w:rPr>
                <w:rFonts w:cs="Calibri"/>
              </w:rPr>
              <w:t>85830198@zjsct.cn</w:t>
            </w:r>
          </w:p>
        </w:tc>
      </w:tr>
      <w:tr w:rsidR="00FC6206" w14:paraId="0199A53D" w14:textId="77777777">
        <w:trPr>
          <w:trHeight w:val="454"/>
        </w:trPr>
        <w:tc>
          <w:tcPr>
            <w:tcW w:w="987" w:type="dxa"/>
            <w:vAlign w:val="center"/>
          </w:tcPr>
          <w:p w14:paraId="218B9C3D" w14:textId="77777777" w:rsidR="00FC6206" w:rsidRDefault="00000000">
            <w:pPr>
              <w:rPr>
                <w:rFonts w:cs="Calibri"/>
              </w:rPr>
            </w:pPr>
            <w:r>
              <w:rPr>
                <w:rFonts w:cs="Calibri"/>
              </w:rPr>
              <w:t>1.9</w:t>
            </w:r>
          </w:p>
        </w:tc>
        <w:tc>
          <w:tcPr>
            <w:tcW w:w="2460" w:type="dxa"/>
            <w:vAlign w:val="center"/>
          </w:tcPr>
          <w:p w14:paraId="03F58A3C" w14:textId="77777777" w:rsidR="00FC6206" w:rsidRDefault="00000000">
            <w:pPr>
              <w:rPr>
                <w:rFonts w:cs="Calibri"/>
              </w:rPr>
            </w:pPr>
            <w:r>
              <w:rPr>
                <w:rFonts w:cs="Calibri"/>
              </w:rPr>
              <w:t>踏勘现场</w:t>
            </w:r>
          </w:p>
        </w:tc>
        <w:tc>
          <w:tcPr>
            <w:tcW w:w="5955" w:type="dxa"/>
            <w:vAlign w:val="center"/>
          </w:tcPr>
          <w:p w14:paraId="7DC4CA81" w14:textId="77777777" w:rsidR="00FC620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FC6206" w14:paraId="25995D1F" w14:textId="77777777">
        <w:trPr>
          <w:trHeight w:val="454"/>
        </w:trPr>
        <w:tc>
          <w:tcPr>
            <w:tcW w:w="987" w:type="dxa"/>
            <w:vAlign w:val="center"/>
          </w:tcPr>
          <w:p w14:paraId="7E64B7B3" w14:textId="77777777" w:rsidR="00FC6206" w:rsidRDefault="00000000">
            <w:pPr>
              <w:rPr>
                <w:rFonts w:cs="Calibri"/>
              </w:rPr>
            </w:pPr>
            <w:r>
              <w:rPr>
                <w:rFonts w:cs="Calibri"/>
              </w:rPr>
              <w:t>1.10</w:t>
            </w:r>
          </w:p>
        </w:tc>
        <w:tc>
          <w:tcPr>
            <w:tcW w:w="2460" w:type="dxa"/>
            <w:vAlign w:val="center"/>
          </w:tcPr>
          <w:p w14:paraId="78E8441D" w14:textId="77777777" w:rsidR="00FC6206" w:rsidRDefault="00000000">
            <w:pPr>
              <w:rPr>
                <w:rFonts w:cs="Calibri"/>
              </w:rPr>
            </w:pPr>
            <w:r>
              <w:rPr>
                <w:rFonts w:cs="Calibri"/>
              </w:rPr>
              <w:t>答疑会</w:t>
            </w:r>
          </w:p>
        </w:tc>
        <w:tc>
          <w:tcPr>
            <w:tcW w:w="5955" w:type="dxa"/>
            <w:vAlign w:val="center"/>
          </w:tcPr>
          <w:p w14:paraId="0189FC1C" w14:textId="77777777" w:rsidR="00FC6206" w:rsidRDefault="00000000">
            <w:pPr>
              <w:rPr>
                <w:rFonts w:cs="Calibri"/>
              </w:rPr>
            </w:pPr>
            <w:r>
              <w:rPr>
                <w:rFonts w:cs="Calibri"/>
              </w:rPr>
              <w:t>不召开</w:t>
            </w:r>
          </w:p>
        </w:tc>
      </w:tr>
      <w:tr w:rsidR="00FC6206" w14:paraId="2E25DC56" w14:textId="77777777">
        <w:trPr>
          <w:trHeight w:val="454"/>
        </w:trPr>
        <w:tc>
          <w:tcPr>
            <w:tcW w:w="987" w:type="dxa"/>
            <w:vAlign w:val="center"/>
          </w:tcPr>
          <w:p w14:paraId="0796226B" w14:textId="77777777" w:rsidR="00FC6206" w:rsidRDefault="00000000">
            <w:pPr>
              <w:rPr>
                <w:rFonts w:cs="Calibri"/>
              </w:rPr>
            </w:pPr>
            <w:r>
              <w:rPr>
                <w:rFonts w:cs="Calibri"/>
              </w:rPr>
              <w:t>3.3.2</w:t>
            </w:r>
          </w:p>
        </w:tc>
        <w:tc>
          <w:tcPr>
            <w:tcW w:w="2460" w:type="dxa"/>
            <w:vAlign w:val="center"/>
          </w:tcPr>
          <w:p w14:paraId="25B30BAC" w14:textId="77777777" w:rsidR="00FC6206" w:rsidRDefault="00000000">
            <w:pPr>
              <w:rPr>
                <w:rFonts w:cs="Calibri"/>
              </w:rPr>
            </w:pPr>
            <w:r>
              <w:rPr>
                <w:rFonts w:cs="Calibri"/>
              </w:rPr>
              <w:t>磋商响应文件盖章要求</w:t>
            </w:r>
          </w:p>
        </w:tc>
        <w:tc>
          <w:tcPr>
            <w:tcW w:w="5955" w:type="dxa"/>
            <w:vAlign w:val="center"/>
          </w:tcPr>
          <w:p w14:paraId="60D3886E" w14:textId="77777777" w:rsidR="00FC620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FC6206" w14:paraId="235198E7" w14:textId="77777777">
        <w:trPr>
          <w:trHeight w:val="454"/>
        </w:trPr>
        <w:tc>
          <w:tcPr>
            <w:tcW w:w="987" w:type="dxa"/>
            <w:vAlign w:val="center"/>
          </w:tcPr>
          <w:p w14:paraId="7D828E7A" w14:textId="77777777" w:rsidR="00FC6206" w:rsidRDefault="00000000">
            <w:pPr>
              <w:rPr>
                <w:rFonts w:cs="Calibri"/>
              </w:rPr>
            </w:pPr>
            <w:r>
              <w:rPr>
                <w:rFonts w:cs="Calibri"/>
              </w:rPr>
              <w:t>3.3.2</w:t>
            </w:r>
          </w:p>
        </w:tc>
        <w:tc>
          <w:tcPr>
            <w:tcW w:w="2460" w:type="dxa"/>
            <w:vAlign w:val="center"/>
          </w:tcPr>
          <w:p w14:paraId="14A0EA37" w14:textId="77777777" w:rsidR="00FC6206" w:rsidRDefault="00000000">
            <w:pPr>
              <w:rPr>
                <w:rFonts w:cs="Calibri"/>
              </w:rPr>
            </w:pPr>
            <w:r>
              <w:rPr>
                <w:rFonts w:cs="Calibri"/>
              </w:rPr>
              <w:t>磋商响应文件装订要求</w:t>
            </w:r>
          </w:p>
        </w:tc>
        <w:tc>
          <w:tcPr>
            <w:tcW w:w="5955" w:type="dxa"/>
            <w:vAlign w:val="center"/>
          </w:tcPr>
          <w:p w14:paraId="7C45F840" w14:textId="77777777" w:rsidR="00FC620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FC6206" w14:paraId="17979EBE" w14:textId="77777777">
        <w:trPr>
          <w:trHeight w:val="454"/>
        </w:trPr>
        <w:tc>
          <w:tcPr>
            <w:tcW w:w="987" w:type="dxa"/>
            <w:vAlign w:val="center"/>
          </w:tcPr>
          <w:p w14:paraId="0C638DE5" w14:textId="77777777" w:rsidR="00FC6206" w:rsidRDefault="00000000">
            <w:pPr>
              <w:rPr>
                <w:rFonts w:cs="Calibri"/>
              </w:rPr>
            </w:pPr>
            <w:r>
              <w:rPr>
                <w:rFonts w:cs="Calibri"/>
              </w:rPr>
              <w:t>3.5</w:t>
            </w:r>
          </w:p>
        </w:tc>
        <w:tc>
          <w:tcPr>
            <w:tcW w:w="2460" w:type="dxa"/>
            <w:vAlign w:val="center"/>
          </w:tcPr>
          <w:p w14:paraId="6247319A" w14:textId="77777777" w:rsidR="00FC6206" w:rsidRDefault="00000000">
            <w:pPr>
              <w:rPr>
                <w:rFonts w:cs="Calibri"/>
              </w:rPr>
            </w:pPr>
            <w:r>
              <w:rPr>
                <w:rFonts w:cs="Calibri"/>
              </w:rPr>
              <w:t>磋商保证金</w:t>
            </w:r>
          </w:p>
        </w:tc>
        <w:tc>
          <w:tcPr>
            <w:tcW w:w="5955" w:type="dxa"/>
            <w:vAlign w:val="center"/>
          </w:tcPr>
          <w:p w14:paraId="6046CF9D" w14:textId="77777777" w:rsidR="00FC620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FC6206" w14:paraId="0CAD2528" w14:textId="77777777">
        <w:trPr>
          <w:trHeight w:val="454"/>
        </w:trPr>
        <w:tc>
          <w:tcPr>
            <w:tcW w:w="987" w:type="dxa"/>
            <w:vAlign w:val="center"/>
          </w:tcPr>
          <w:p w14:paraId="2EB1974C" w14:textId="77777777" w:rsidR="00FC6206" w:rsidRDefault="00000000">
            <w:pPr>
              <w:rPr>
                <w:rFonts w:cs="Calibri"/>
              </w:rPr>
            </w:pPr>
            <w:r>
              <w:rPr>
                <w:rFonts w:cs="Calibri"/>
              </w:rPr>
              <w:t>3.6</w:t>
            </w:r>
          </w:p>
        </w:tc>
        <w:tc>
          <w:tcPr>
            <w:tcW w:w="2460" w:type="dxa"/>
            <w:vAlign w:val="center"/>
          </w:tcPr>
          <w:p w14:paraId="6E0601E4" w14:textId="77777777" w:rsidR="00FC6206" w:rsidRDefault="00000000">
            <w:pPr>
              <w:rPr>
                <w:rFonts w:cs="Calibri"/>
              </w:rPr>
            </w:pPr>
            <w:r>
              <w:rPr>
                <w:rFonts w:cs="Calibri"/>
              </w:rPr>
              <w:t>磋商响应文件有效期</w:t>
            </w:r>
          </w:p>
        </w:tc>
        <w:tc>
          <w:tcPr>
            <w:tcW w:w="5955" w:type="dxa"/>
            <w:vAlign w:val="center"/>
          </w:tcPr>
          <w:p w14:paraId="77838C60" w14:textId="77777777" w:rsidR="00FC6206" w:rsidRDefault="00000000">
            <w:pPr>
              <w:rPr>
                <w:rFonts w:cs="Calibri"/>
              </w:rPr>
            </w:pPr>
            <w:r>
              <w:rPr>
                <w:rFonts w:cs="Calibri"/>
              </w:rPr>
              <w:t>自磋商响应文件提交截止时间起</w:t>
            </w:r>
            <w:r>
              <w:rPr>
                <w:rFonts w:cs="Calibri"/>
              </w:rPr>
              <w:t>120</w:t>
            </w:r>
            <w:r>
              <w:rPr>
                <w:rFonts w:cs="Calibri"/>
              </w:rPr>
              <w:t>天内</w:t>
            </w:r>
          </w:p>
        </w:tc>
      </w:tr>
      <w:tr w:rsidR="00FC6206" w14:paraId="088F148F" w14:textId="77777777">
        <w:trPr>
          <w:trHeight w:val="454"/>
        </w:trPr>
        <w:tc>
          <w:tcPr>
            <w:tcW w:w="987" w:type="dxa"/>
            <w:vAlign w:val="center"/>
          </w:tcPr>
          <w:p w14:paraId="697720C2" w14:textId="77777777" w:rsidR="00FC6206" w:rsidRDefault="00000000">
            <w:pPr>
              <w:rPr>
                <w:rFonts w:cs="Calibri"/>
              </w:rPr>
            </w:pPr>
            <w:r>
              <w:rPr>
                <w:rFonts w:cs="Calibri"/>
              </w:rPr>
              <w:t>3.7</w:t>
            </w:r>
          </w:p>
        </w:tc>
        <w:tc>
          <w:tcPr>
            <w:tcW w:w="2460" w:type="dxa"/>
            <w:vAlign w:val="center"/>
          </w:tcPr>
          <w:p w14:paraId="1A309948" w14:textId="77777777" w:rsidR="00FC6206" w:rsidRDefault="00000000">
            <w:pPr>
              <w:rPr>
                <w:rFonts w:cs="Calibri"/>
              </w:rPr>
            </w:pPr>
            <w:r>
              <w:rPr>
                <w:rFonts w:cs="Calibri"/>
              </w:rPr>
              <w:t>磋商响应文件密封及标记要求</w:t>
            </w:r>
          </w:p>
        </w:tc>
        <w:tc>
          <w:tcPr>
            <w:tcW w:w="5955" w:type="dxa"/>
            <w:vAlign w:val="center"/>
          </w:tcPr>
          <w:p w14:paraId="55751AB9" w14:textId="77777777" w:rsidR="00FC620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FC6206" w14:paraId="4BAD66E0" w14:textId="77777777">
        <w:trPr>
          <w:trHeight w:val="454"/>
        </w:trPr>
        <w:tc>
          <w:tcPr>
            <w:tcW w:w="987" w:type="dxa"/>
            <w:vAlign w:val="center"/>
          </w:tcPr>
          <w:p w14:paraId="74147442" w14:textId="77777777" w:rsidR="00FC6206" w:rsidRDefault="00000000">
            <w:pPr>
              <w:rPr>
                <w:rFonts w:cs="Calibri"/>
              </w:rPr>
            </w:pPr>
            <w:r>
              <w:rPr>
                <w:rFonts w:cs="Calibri"/>
              </w:rPr>
              <w:t>3.8.1</w:t>
            </w:r>
          </w:p>
        </w:tc>
        <w:tc>
          <w:tcPr>
            <w:tcW w:w="2460" w:type="dxa"/>
            <w:vAlign w:val="center"/>
          </w:tcPr>
          <w:p w14:paraId="4FBCFEAA" w14:textId="77777777" w:rsidR="00FC6206" w:rsidRDefault="00000000">
            <w:pPr>
              <w:rPr>
                <w:rFonts w:cs="Calibri"/>
              </w:rPr>
            </w:pPr>
            <w:r>
              <w:rPr>
                <w:rFonts w:cs="Calibri"/>
              </w:rPr>
              <w:t>磋商响应文件提交截止时间</w:t>
            </w:r>
          </w:p>
        </w:tc>
        <w:tc>
          <w:tcPr>
            <w:tcW w:w="5955" w:type="dxa"/>
            <w:vAlign w:val="center"/>
          </w:tcPr>
          <w:p w14:paraId="20828ECF" w14:textId="77777777" w:rsidR="00FC620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C6206" w14:paraId="6488E132" w14:textId="77777777">
        <w:trPr>
          <w:trHeight w:val="454"/>
        </w:trPr>
        <w:tc>
          <w:tcPr>
            <w:tcW w:w="987" w:type="dxa"/>
            <w:vAlign w:val="center"/>
          </w:tcPr>
          <w:p w14:paraId="56508ABF" w14:textId="77777777" w:rsidR="00FC6206" w:rsidRDefault="00000000">
            <w:pPr>
              <w:rPr>
                <w:rFonts w:cs="Calibri"/>
              </w:rPr>
            </w:pPr>
            <w:r>
              <w:rPr>
                <w:rFonts w:cs="Calibri"/>
              </w:rPr>
              <w:t>3.8.1</w:t>
            </w:r>
          </w:p>
        </w:tc>
        <w:tc>
          <w:tcPr>
            <w:tcW w:w="2460" w:type="dxa"/>
            <w:vAlign w:val="center"/>
          </w:tcPr>
          <w:p w14:paraId="6AE7A663" w14:textId="77777777" w:rsidR="00FC6206" w:rsidRDefault="00000000">
            <w:pPr>
              <w:rPr>
                <w:rFonts w:cs="Calibri"/>
              </w:rPr>
            </w:pPr>
            <w:r>
              <w:rPr>
                <w:rFonts w:cs="Calibri"/>
              </w:rPr>
              <w:t>磋商响应文件提交地点</w:t>
            </w:r>
          </w:p>
        </w:tc>
        <w:tc>
          <w:tcPr>
            <w:tcW w:w="5955" w:type="dxa"/>
            <w:vAlign w:val="center"/>
          </w:tcPr>
          <w:p w14:paraId="53E71E79" w14:textId="77777777" w:rsidR="00FC620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C6206" w14:paraId="5169DF2A" w14:textId="77777777">
        <w:trPr>
          <w:trHeight w:val="454"/>
        </w:trPr>
        <w:tc>
          <w:tcPr>
            <w:tcW w:w="987" w:type="dxa"/>
            <w:vAlign w:val="center"/>
          </w:tcPr>
          <w:p w14:paraId="723421D0" w14:textId="77777777" w:rsidR="00FC6206" w:rsidRDefault="00000000">
            <w:pPr>
              <w:rPr>
                <w:rFonts w:cs="Calibri"/>
              </w:rPr>
            </w:pPr>
            <w:r>
              <w:rPr>
                <w:rFonts w:cs="Calibri"/>
              </w:rPr>
              <w:t>4.</w:t>
            </w:r>
            <w:r>
              <w:rPr>
                <w:rFonts w:cs="Calibri" w:hint="eastAsia"/>
              </w:rPr>
              <w:t>1</w:t>
            </w:r>
            <w:r>
              <w:rPr>
                <w:rFonts w:cs="Calibri"/>
              </w:rPr>
              <w:t>.1</w:t>
            </w:r>
          </w:p>
        </w:tc>
        <w:tc>
          <w:tcPr>
            <w:tcW w:w="2460" w:type="dxa"/>
            <w:vAlign w:val="center"/>
          </w:tcPr>
          <w:p w14:paraId="550222EB" w14:textId="77777777" w:rsidR="00FC6206" w:rsidRDefault="00000000">
            <w:pPr>
              <w:rPr>
                <w:rFonts w:cs="Calibri"/>
              </w:rPr>
            </w:pPr>
            <w:r>
              <w:rPr>
                <w:rFonts w:cs="Calibri"/>
              </w:rPr>
              <w:t>磋商响应文件开启时间和地点</w:t>
            </w:r>
          </w:p>
        </w:tc>
        <w:tc>
          <w:tcPr>
            <w:tcW w:w="5955" w:type="dxa"/>
            <w:vAlign w:val="center"/>
          </w:tcPr>
          <w:p w14:paraId="4E028309" w14:textId="77777777" w:rsidR="00FC620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C6206" w14:paraId="0F1CF9FA" w14:textId="77777777">
        <w:trPr>
          <w:trHeight w:val="454"/>
        </w:trPr>
        <w:tc>
          <w:tcPr>
            <w:tcW w:w="987" w:type="dxa"/>
            <w:vAlign w:val="center"/>
          </w:tcPr>
          <w:p w14:paraId="65A32180" w14:textId="77777777" w:rsidR="00FC6206" w:rsidRDefault="00000000">
            <w:pPr>
              <w:rPr>
                <w:rFonts w:cs="Calibri"/>
              </w:rPr>
            </w:pPr>
            <w:r>
              <w:rPr>
                <w:rFonts w:cs="Calibri" w:hint="eastAsia"/>
              </w:rPr>
              <w:t>6.1</w:t>
            </w:r>
          </w:p>
        </w:tc>
        <w:tc>
          <w:tcPr>
            <w:tcW w:w="2460" w:type="dxa"/>
            <w:vAlign w:val="center"/>
          </w:tcPr>
          <w:p w14:paraId="3E492423" w14:textId="77777777" w:rsidR="00FC6206" w:rsidRDefault="00000000">
            <w:pPr>
              <w:rPr>
                <w:rFonts w:cs="Calibri"/>
              </w:rPr>
            </w:pPr>
            <w:r>
              <w:rPr>
                <w:rFonts w:cs="Calibri"/>
              </w:rPr>
              <w:t>采购代理服务费</w:t>
            </w:r>
          </w:p>
        </w:tc>
        <w:tc>
          <w:tcPr>
            <w:tcW w:w="5955" w:type="dxa"/>
            <w:vAlign w:val="center"/>
          </w:tcPr>
          <w:p w14:paraId="16FC1721" w14:textId="77777777" w:rsidR="00FC6206" w:rsidRDefault="00000000">
            <w:pPr>
              <w:rPr>
                <w:rFonts w:cs="Calibri"/>
              </w:rPr>
            </w:pPr>
            <w:r>
              <w:rPr>
                <w:rFonts w:cs="Calibri"/>
              </w:rPr>
              <w:t>采购代理服务费由成交供应商支付。</w:t>
            </w:r>
          </w:p>
          <w:p w14:paraId="600FFA3E" w14:textId="77777777" w:rsidR="00FC620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FC6206" w14:paraId="1B313519" w14:textId="77777777">
              <w:trPr>
                <w:trHeight w:val="454"/>
              </w:trPr>
              <w:tc>
                <w:tcPr>
                  <w:tcW w:w="2499" w:type="pct"/>
                  <w:vAlign w:val="center"/>
                </w:tcPr>
                <w:p w14:paraId="600011A2" w14:textId="77777777" w:rsidR="00FC6206" w:rsidRDefault="00000000">
                  <w:pPr>
                    <w:rPr>
                      <w:rFonts w:cs="Calibri"/>
                    </w:rPr>
                  </w:pPr>
                  <w:r>
                    <w:rPr>
                      <w:rFonts w:cs="Calibri"/>
                    </w:rPr>
                    <w:t>金额（万元）</w:t>
                  </w:r>
                </w:p>
              </w:tc>
              <w:tc>
                <w:tcPr>
                  <w:tcW w:w="2500" w:type="pct"/>
                  <w:vAlign w:val="center"/>
                </w:tcPr>
                <w:p w14:paraId="7DB17061" w14:textId="77777777" w:rsidR="00FC6206" w:rsidRDefault="00000000">
                  <w:pPr>
                    <w:rPr>
                      <w:rFonts w:cs="Calibri"/>
                    </w:rPr>
                  </w:pPr>
                  <w:r>
                    <w:rPr>
                      <w:rFonts w:cs="Calibri"/>
                    </w:rPr>
                    <w:t>费率</w:t>
                  </w:r>
                </w:p>
              </w:tc>
            </w:tr>
            <w:tr w:rsidR="00FC6206" w14:paraId="2622E0F0" w14:textId="77777777">
              <w:trPr>
                <w:trHeight w:val="454"/>
              </w:trPr>
              <w:tc>
                <w:tcPr>
                  <w:tcW w:w="2499" w:type="pct"/>
                  <w:vAlign w:val="center"/>
                </w:tcPr>
                <w:p w14:paraId="49CEBD4C" w14:textId="77777777" w:rsidR="00FC6206"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1B40F5D0" w14:textId="77777777" w:rsidR="00FC6206" w:rsidRDefault="00000000">
                  <w:pPr>
                    <w:rPr>
                      <w:rFonts w:cs="Calibri"/>
                      <w:szCs w:val="21"/>
                    </w:rPr>
                  </w:pPr>
                  <w:r>
                    <w:rPr>
                      <w:rFonts w:cs="Calibri"/>
                      <w:szCs w:val="21"/>
                    </w:rPr>
                    <w:t>1.5%</w:t>
                  </w:r>
                </w:p>
              </w:tc>
            </w:tr>
            <w:tr w:rsidR="00FC6206" w14:paraId="1BB52E3B" w14:textId="77777777">
              <w:trPr>
                <w:trHeight w:val="454"/>
              </w:trPr>
              <w:tc>
                <w:tcPr>
                  <w:tcW w:w="2499" w:type="pct"/>
                  <w:vAlign w:val="center"/>
                </w:tcPr>
                <w:p w14:paraId="231C2FC1" w14:textId="77777777" w:rsidR="00FC6206"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0B60CD6B" w14:textId="77777777" w:rsidR="00FC6206" w:rsidRDefault="00000000">
                  <w:pPr>
                    <w:rPr>
                      <w:rFonts w:cs="Calibri"/>
                      <w:szCs w:val="21"/>
                    </w:rPr>
                  </w:pPr>
                  <w:r>
                    <w:rPr>
                      <w:rFonts w:cs="Calibri"/>
                      <w:szCs w:val="21"/>
                    </w:rPr>
                    <w:t>0.8%</w:t>
                  </w:r>
                </w:p>
              </w:tc>
            </w:tr>
          </w:tbl>
          <w:p w14:paraId="10BB554B" w14:textId="77777777" w:rsidR="00FC620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80</w:t>
            </w:r>
            <w:r>
              <w:rPr>
                <w:rFonts w:cs="Calibri"/>
              </w:rPr>
              <w:t>万元）</w:t>
            </w:r>
          </w:p>
          <w:p w14:paraId="7DC3D923" w14:textId="77777777" w:rsidR="00FC6206" w:rsidRDefault="00000000">
            <w:pPr>
              <w:rPr>
                <w:rFonts w:cs="Calibri"/>
              </w:rPr>
            </w:pPr>
            <w:r>
              <w:rPr>
                <w:rFonts w:cs="Calibri"/>
              </w:rPr>
              <w:t>费用</w:t>
            </w:r>
            <w:r>
              <w:rPr>
                <w:rFonts w:cs="Calibri"/>
              </w:rPr>
              <w:t>=</w:t>
            </w:r>
            <w:r>
              <w:rPr>
                <w:rFonts w:cs="Calibri"/>
              </w:rPr>
              <w:t>〔</w:t>
            </w:r>
            <w:r>
              <w:rPr>
                <w:rFonts w:cs="Calibri" w:hint="eastAsia"/>
              </w:rPr>
              <w:t>8</w:t>
            </w:r>
            <w:r>
              <w:rPr>
                <w:rFonts w:cs="Calibri"/>
              </w:rPr>
              <w:t>0*1.5%</w:t>
            </w:r>
            <w:r>
              <w:rPr>
                <w:rFonts w:cs="Calibri"/>
              </w:rPr>
              <w:t>〕</w:t>
            </w:r>
            <w:r>
              <w:rPr>
                <w:rFonts w:cs="Calibri" w:hint="eastAsia"/>
              </w:rPr>
              <w:t>*69%</w:t>
            </w:r>
            <w:r>
              <w:rPr>
                <w:rFonts w:cs="Calibri" w:hint="eastAsia"/>
              </w:rPr>
              <w:t>万元</w:t>
            </w:r>
            <w:r>
              <w:rPr>
                <w:rFonts w:cs="Calibri"/>
              </w:rPr>
              <w:t>。</w:t>
            </w:r>
          </w:p>
          <w:p w14:paraId="5D6E0B13" w14:textId="77777777" w:rsidR="00FC620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61ABBF60" w14:textId="77777777" w:rsidR="00FC620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14D9C029" w14:textId="77777777" w:rsidR="00FC6206" w:rsidRDefault="00000000">
            <w:pPr>
              <w:rPr>
                <w:rFonts w:cs="Calibri"/>
              </w:rPr>
            </w:pPr>
            <w:r>
              <w:rPr>
                <w:rFonts w:cs="Calibri"/>
              </w:rPr>
              <w:t>户名：浙江省成套招标代理有限公司</w:t>
            </w:r>
          </w:p>
          <w:p w14:paraId="00ADA929" w14:textId="77777777" w:rsidR="00FC6206" w:rsidRDefault="00000000">
            <w:pPr>
              <w:rPr>
                <w:rFonts w:cs="Calibri"/>
              </w:rPr>
            </w:pPr>
            <w:r>
              <w:rPr>
                <w:rFonts w:cs="Calibri"/>
              </w:rPr>
              <w:t>开户：中信银行杭州西湖支行</w:t>
            </w:r>
          </w:p>
          <w:p w14:paraId="213F2937" w14:textId="77777777" w:rsidR="00FC6206" w:rsidRDefault="00000000">
            <w:pPr>
              <w:rPr>
                <w:rFonts w:cs="Calibri"/>
              </w:rPr>
            </w:pPr>
            <w:r>
              <w:rPr>
                <w:rFonts w:cs="Calibri"/>
              </w:rPr>
              <w:t>账号：</w:t>
            </w:r>
            <w:r>
              <w:rPr>
                <w:rFonts w:cs="Calibri"/>
              </w:rPr>
              <w:t>7331610182600126385</w:t>
            </w:r>
          </w:p>
        </w:tc>
      </w:tr>
      <w:tr w:rsidR="00FC6206" w14:paraId="3EFEA50F" w14:textId="77777777">
        <w:trPr>
          <w:trHeight w:val="454"/>
        </w:trPr>
        <w:tc>
          <w:tcPr>
            <w:tcW w:w="987" w:type="dxa"/>
            <w:vAlign w:val="center"/>
          </w:tcPr>
          <w:p w14:paraId="65AEA660" w14:textId="77777777" w:rsidR="00FC6206" w:rsidRDefault="00000000">
            <w:pPr>
              <w:rPr>
                <w:rFonts w:cs="Calibri"/>
              </w:rPr>
            </w:pPr>
            <w:r>
              <w:rPr>
                <w:rFonts w:cs="Calibri"/>
              </w:rPr>
              <w:lastRenderedPageBreak/>
              <w:t>10</w:t>
            </w:r>
          </w:p>
        </w:tc>
        <w:tc>
          <w:tcPr>
            <w:tcW w:w="2460" w:type="dxa"/>
            <w:vAlign w:val="center"/>
          </w:tcPr>
          <w:p w14:paraId="78319C0F" w14:textId="77777777" w:rsidR="00FC6206" w:rsidRDefault="00000000">
            <w:pPr>
              <w:rPr>
                <w:rFonts w:cs="Calibri"/>
              </w:rPr>
            </w:pPr>
            <w:r>
              <w:rPr>
                <w:rFonts w:cs="Calibri"/>
              </w:rPr>
              <w:t>其他</w:t>
            </w:r>
          </w:p>
        </w:tc>
        <w:tc>
          <w:tcPr>
            <w:tcW w:w="5955" w:type="dxa"/>
            <w:vAlign w:val="center"/>
          </w:tcPr>
          <w:p w14:paraId="223CD241" w14:textId="77777777" w:rsidR="00FC620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125AC32F" w14:textId="77777777" w:rsidR="00FC620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FC6206" w14:paraId="08864732" w14:textId="77777777">
        <w:trPr>
          <w:trHeight w:val="454"/>
        </w:trPr>
        <w:tc>
          <w:tcPr>
            <w:tcW w:w="987" w:type="dxa"/>
            <w:vAlign w:val="center"/>
          </w:tcPr>
          <w:p w14:paraId="4A0F1920" w14:textId="77777777" w:rsidR="00FC6206" w:rsidRDefault="00000000">
            <w:pPr>
              <w:rPr>
                <w:rFonts w:cs="Calibri"/>
              </w:rPr>
            </w:pPr>
            <w:r>
              <w:rPr>
                <w:rFonts w:cs="Calibri"/>
              </w:rPr>
              <w:t>11</w:t>
            </w:r>
          </w:p>
        </w:tc>
        <w:tc>
          <w:tcPr>
            <w:tcW w:w="2460" w:type="dxa"/>
            <w:vAlign w:val="center"/>
          </w:tcPr>
          <w:p w14:paraId="4043B0F3" w14:textId="77777777" w:rsidR="00FC6206" w:rsidRDefault="00000000">
            <w:pPr>
              <w:rPr>
                <w:rFonts w:cs="Calibri"/>
              </w:rPr>
            </w:pPr>
            <w:r>
              <w:rPr>
                <w:rFonts w:cs="Calibri"/>
              </w:rPr>
              <w:t>特别提醒</w:t>
            </w:r>
          </w:p>
        </w:tc>
        <w:tc>
          <w:tcPr>
            <w:tcW w:w="5955" w:type="dxa"/>
            <w:vAlign w:val="center"/>
          </w:tcPr>
          <w:p w14:paraId="7FE82953" w14:textId="77777777" w:rsidR="00FC620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FC6206" w14:paraId="70989106" w14:textId="77777777">
        <w:trPr>
          <w:trHeight w:val="454"/>
        </w:trPr>
        <w:tc>
          <w:tcPr>
            <w:tcW w:w="987" w:type="dxa"/>
            <w:vAlign w:val="center"/>
          </w:tcPr>
          <w:p w14:paraId="22660E53" w14:textId="77777777" w:rsidR="00FC6206" w:rsidRDefault="00000000">
            <w:pPr>
              <w:rPr>
                <w:rFonts w:cs="Calibri"/>
              </w:rPr>
            </w:pPr>
            <w:r>
              <w:rPr>
                <w:rFonts w:cs="Calibri"/>
              </w:rPr>
              <w:t>12</w:t>
            </w:r>
          </w:p>
        </w:tc>
        <w:tc>
          <w:tcPr>
            <w:tcW w:w="2460" w:type="dxa"/>
            <w:vAlign w:val="center"/>
          </w:tcPr>
          <w:p w14:paraId="404052BB" w14:textId="77777777" w:rsidR="00FC6206" w:rsidRDefault="00000000">
            <w:pPr>
              <w:rPr>
                <w:rFonts w:cs="Calibri"/>
              </w:rPr>
            </w:pPr>
            <w:r>
              <w:rPr>
                <w:rFonts w:cs="Calibri"/>
              </w:rPr>
              <w:t>特别提醒</w:t>
            </w:r>
          </w:p>
        </w:tc>
        <w:tc>
          <w:tcPr>
            <w:tcW w:w="5955" w:type="dxa"/>
            <w:vAlign w:val="center"/>
          </w:tcPr>
          <w:p w14:paraId="7EB29BD5" w14:textId="77777777" w:rsidR="00FC620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5113AA8" w14:textId="77777777" w:rsidR="00FC620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210417AC" w14:textId="77777777" w:rsidR="00FC620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350CF6C1" w14:textId="77777777" w:rsidR="00FC620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4D6318B6" w14:textId="77777777" w:rsidR="00FC6206" w:rsidRDefault="00000000">
            <w:pPr>
              <w:rPr>
                <w:rFonts w:cs="Calibri"/>
              </w:rPr>
            </w:pPr>
            <w:r>
              <w:rPr>
                <w:rFonts w:cs="Calibri"/>
                <w:szCs w:val="21"/>
              </w:rPr>
              <w:t>（</w:t>
            </w:r>
            <w:r>
              <w:rPr>
                <w:rFonts w:cs="Calibri"/>
              </w:rPr>
              <w:t>4</w:t>
            </w:r>
            <w:r>
              <w:rPr>
                <w:rFonts w:cs="Calibri"/>
              </w:rPr>
              <w:t>）信用信息查询记录和证据以网页截图等方式留存。</w:t>
            </w:r>
          </w:p>
          <w:p w14:paraId="6DB7ECB5" w14:textId="77777777" w:rsidR="00FC620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400DFDA" w14:textId="77777777" w:rsidR="00FC620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FC6206" w14:paraId="541E7E84" w14:textId="77777777">
        <w:trPr>
          <w:trHeight w:val="454"/>
        </w:trPr>
        <w:tc>
          <w:tcPr>
            <w:tcW w:w="987" w:type="dxa"/>
            <w:vAlign w:val="center"/>
          </w:tcPr>
          <w:p w14:paraId="2800836D" w14:textId="77777777" w:rsidR="00FC6206" w:rsidRDefault="00000000">
            <w:pPr>
              <w:rPr>
                <w:rFonts w:cs="Calibri"/>
              </w:rPr>
            </w:pPr>
            <w:r>
              <w:rPr>
                <w:rFonts w:cs="Calibri"/>
              </w:rPr>
              <w:t>13</w:t>
            </w:r>
          </w:p>
        </w:tc>
        <w:tc>
          <w:tcPr>
            <w:tcW w:w="2460" w:type="dxa"/>
            <w:vAlign w:val="center"/>
          </w:tcPr>
          <w:p w14:paraId="36BEA3F8" w14:textId="77777777" w:rsidR="00FC6206" w:rsidRDefault="00000000">
            <w:pPr>
              <w:rPr>
                <w:rFonts w:cs="Calibri"/>
              </w:rPr>
            </w:pPr>
            <w:r>
              <w:rPr>
                <w:rFonts w:cs="Calibri"/>
              </w:rPr>
              <w:t>特别提醒</w:t>
            </w:r>
          </w:p>
        </w:tc>
        <w:tc>
          <w:tcPr>
            <w:tcW w:w="5955" w:type="dxa"/>
            <w:vAlign w:val="center"/>
          </w:tcPr>
          <w:p w14:paraId="4AA543D9" w14:textId="77777777" w:rsidR="00FC6206"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4128C51B" w14:textId="77777777" w:rsidR="00FC6206"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30E86266" w14:textId="77777777" w:rsidR="00FC6206" w:rsidRDefault="00000000">
      <w:pPr>
        <w:pStyle w:val="2"/>
        <w:ind w:firstLine="420"/>
        <w:rPr>
          <w:rFonts w:cs="Calibri"/>
          <w:color w:val="000000" w:themeColor="text1"/>
          <w:szCs w:val="21"/>
        </w:rPr>
      </w:pPr>
      <w:bookmarkStart w:id="57" w:name="_Toc82338239"/>
      <w:bookmarkStart w:id="58" w:name="_Toc82873322"/>
      <w:bookmarkStart w:id="59" w:name="_Toc227380480"/>
      <w:r>
        <w:rPr>
          <w:rFonts w:cs="Calibri"/>
          <w:color w:val="000000" w:themeColor="text1"/>
          <w:szCs w:val="21"/>
        </w:rPr>
        <w:lastRenderedPageBreak/>
        <w:t>一、</w:t>
      </w:r>
      <w:bookmarkEnd w:id="57"/>
      <w:bookmarkEnd w:id="58"/>
      <w:bookmarkEnd w:id="59"/>
      <w:r>
        <w:rPr>
          <w:rFonts w:cs="Calibri"/>
          <w:color w:val="000000" w:themeColor="text1"/>
          <w:szCs w:val="21"/>
        </w:rPr>
        <w:t>采购说明</w:t>
      </w:r>
    </w:p>
    <w:p w14:paraId="5E13B1BA" w14:textId="77777777" w:rsidR="00FC6206" w:rsidRDefault="00000000">
      <w:pPr>
        <w:pStyle w:val="3"/>
        <w:ind w:firstLine="420"/>
        <w:rPr>
          <w:rFonts w:cs="Calibri"/>
        </w:rPr>
      </w:pPr>
      <w:bookmarkStart w:id="60" w:name="_Toc227380481"/>
      <w:bookmarkStart w:id="61" w:name="_Toc82338240"/>
      <w:bookmarkStart w:id="62" w:name="_Toc82873323"/>
      <w:r>
        <w:rPr>
          <w:rFonts w:cs="Calibri"/>
        </w:rPr>
        <w:t xml:space="preserve">1.1 </w:t>
      </w:r>
      <w:r>
        <w:rPr>
          <w:rFonts w:cs="Calibri"/>
        </w:rPr>
        <w:t>采购依据</w:t>
      </w:r>
    </w:p>
    <w:p w14:paraId="34962222" w14:textId="77777777" w:rsidR="00FC620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政府采购竞争性磋商采购方式管理暂行办法》等有关</w:t>
      </w:r>
      <w:r>
        <w:rPr>
          <w:rFonts w:cs="Calibri" w:hint="eastAsia"/>
          <w:color w:val="000000" w:themeColor="text1"/>
          <w:szCs w:val="21"/>
        </w:rPr>
        <w:t>法律法规</w:t>
      </w:r>
      <w:r>
        <w:rPr>
          <w:rFonts w:cs="Calibri"/>
          <w:color w:val="000000" w:themeColor="text1"/>
          <w:szCs w:val="21"/>
        </w:rPr>
        <w:t>、规章、文件等规定组织和实施。</w:t>
      </w:r>
    </w:p>
    <w:p w14:paraId="7EA84BF6" w14:textId="77777777" w:rsidR="00FC6206" w:rsidRDefault="00000000">
      <w:pPr>
        <w:pStyle w:val="3"/>
        <w:ind w:firstLine="420"/>
        <w:rPr>
          <w:rFonts w:cs="Calibri"/>
        </w:rPr>
      </w:pPr>
      <w:r>
        <w:rPr>
          <w:rFonts w:cs="Calibri"/>
        </w:rPr>
        <w:t xml:space="preserve">1.2 </w:t>
      </w:r>
      <w:r>
        <w:rPr>
          <w:rFonts w:cs="Calibri"/>
        </w:rPr>
        <w:t>本项目采购方式</w:t>
      </w:r>
    </w:p>
    <w:p w14:paraId="197725DD" w14:textId="77777777" w:rsidR="00FC620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0AF44EC1" w14:textId="77777777" w:rsidR="00FC6206" w:rsidRDefault="00000000">
      <w:pPr>
        <w:pStyle w:val="3"/>
        <w:ind w:firstLine="420"/>
        <w:rPr>
          <w:rFonts w:cs="Calibri"/>
        </w:rPr>
      </w:pPr>
      <w:r>
        <w:rPr>
          <w:rFonts w:cs="Calibri"/>
        </w:rPr>
        <w:t xml:space="preserve">1.3 </w:t>
      </w:r>
      <w:r>
        <w:rPr>
          <w:rFonts w:cs="Calibri"/>
        </w:rPr>
        <w:t>定义</w:t>
      </w:r>
    </w:p>
    <w:p w14:paraId="597DEFD1" w14:textId="77777777" w:rsidR="00FC620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4F661D7C" w14:textId="77777777" w:rsidR="00FC620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1B8601DB" w14:textId="77777777" w:rsidR="00FC620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7F01DFEF" w14:textId="77777777" w:rsidR="00FC620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05F8C891" w14:textId="77777777" w:rsidR="00FC620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34331627" w14:textId="77777777" w:rsidR="00FC620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26E5A7D7" w14:textId="77777777" w:rsidR="00FC620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5364BC7E" w14:textId="77777777" w:rsidR="00FC620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5AA0225C" w14:textId="77777777" w:rsidR="00FC620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4C53158A" w14:textId="77777777" w:rsidR="00FC620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2A6E1B1D" w14:textId="77777777" w:rsidR="00FC620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5D12E20D" w14:textId="77777777" w:rsidR="00FC620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3877079B" w14:textId="77777777" w:rsidR="00FC620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496B9AF4" w14:textId="77777777" w:rsidR="00FC620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0244DB8" w14:textId="77777777" w:rsidR="00FC620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4BC665D5" w14:textId="77777777" w:rsidR="00FC620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153D7BFE" w14:textId="77777777" w:rsidR="00FC620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72CA6A0E" w14:textId="77777777" w:rsidR="00FC6206"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5A53906C" w14:textId="77777777" w:rsidR="00FC620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52D86A75" w14:textId="77777777" w:rsidR="00FC620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5378E192" w14:textId="77777777" w:rsidR="00FC620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5F727A6D" w14:textId="77777777" w:rsidR="00FC6206"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w:t>
      </w:r>
      <w:r>
        <w:rPr>
          <w:rFonts w:cs="Calibri" w:hint="eastAsia"/>
          <w:kern w:val="0"/>
          <w:szCs w:val="21"/>
        </w:rPr>
        <w:t>浙江省能源局</w:t>
      </w:r>
      <w:r>
        <w:rPr>
          <w:rFonts w:cs="Calibri" w:hint="eastAsia"/>
          <w:szCs w:val="21"/>
        </w:rPr>
        <w:t>。</w:t>
      </w:r>
    </w:p>
    <w:p w14:paraId="45CF8003" w14:textId="77777777" w:rsidR="00FC6206" w:rsidRDefault="00000000">
      <w:pPr>
        <w:pStyle w:val="3"/>
        <w:ind w:firstLine="420"/>
        <w:rPr>
          <w:rFonts w:cs="Calibri"/>
        </w:rPr>
      </w:pPr>
      <w:r>
        <w:rPr>
          <w:rFonts w:cs="Calibri"/>
        </w:rPr>
        <w:t xml:space="preserve">1.4 </w:t>
      </w:r>
      <w:r>
        <w:rPr>
          <w:rFonts w:cs="Calibri"/>
        </w:rPr>
        <w:t>联合体</w:t>
      </w:r>
    </w:p>
    <w:p w14:paraId="446ED9D1" w14:textId="77777777" w:rsidR="00FC6206" w:rsidRDefault="00000000">
      <w:pPr>
        <w:ind w:firstLineChars="200" w:firstLine="420"/>
        <w:rPr>
          <w:rFonts w:cs="Calibri"/>
        </w:rPr>
      </w:pPr>
      <w:r>
        <w:rPr>
          <w:rFonts w:cs="Calibri"/>
        </w:rPr>
        <w:t>本项目接受联合体。</w:t>
      </w:r>
    </w:p>
    <w:p w14:paraId="6BA701E3" w14:textId="77777777" w:rsidR="00FC620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1004EF0" w14:textId="77777777" w:rsidR="00FC620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03E10F34" w14:textId="77777777" w:rsidR="00FC6206" w:rsidRDefault="00000000">
      <w:pPr>
        <w:ind w:firstLineChars="200" w:firstLine="420"/>
        <w:rPr>
          <w:rFonts w:cs="Calibri"/>
        </w:rPr>
      </w:pPr>
      <w:r>
        <w:rPr>
          <w:rFonts w:cs="Calibri"/>
        </w:rPr>
        <w:t>响应文件的报价表中应列明联合体各成员方的各自承担的内容及对应报价。</w:t>
      </w:r>
    </w:p>
    <w:p w14:paraId="6C10F257" w14:textId="77777777" w:rsidR="00FC6206" w:rsidRDefault="00000000">
      <w:pPr>
        <w:ind w:firstLineChars="200" w:firstLine="420"/>
        <w:rPr>
          <w:rFonts w:cs="Calibri"/>
        </w:rPr>
      </w:pPr>
      <w:r>
        <w:rPr>
          <w:rFonts w:cs="Calibri"/>
        </w:rPr>
        <w:t>响应文件盖章事宜，按联合协议书约定由主办单位盖章，也可由联合体所有成员单位盖章。</w:t>
      </w:r>
    </w:p>
    <w:p w14:paraId="612DDEA2" w14:textId="77777777" w:rsidR="00FC620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37C2E483" w14:textId="77777777" w:rsidR="00FC620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4AC55280" w14:textId="77777777" w:rsidR="00FC6206" w:rsidRDefault="00000000">
      <w:pPr>
        <w:pStyle w:val="3"/>
        <w:ind w:firstLine="420"/>
        <w:rPr>
          <w:rFonts w:cs="Calibri"/>
        </w:rPr>
      </w:pPr>
      <w:r>
        <w:rPr>
          <w:rFonts w:cs="Calibri"/>
        </w:rPr>
        <w:t xml:space="preserve">1.5 </w:t>
      </w:r>
      <w:r>
        <w:rPr>
          <w:rFonts w:cs="Calibri"/>
        </w:rPr>
        <w:t>费用</w:t>
      </w:r>
    </w:p>
    <w:p w14:paraId="0EFADB55" w14:textId="77777777" w:rsidR="00FC6206" w:rsidRDefault="00000000">
      <w:pPr>
        <w:ind w:firstLineChars="200" w:firstLine="420"/>
      </w:pPr>
      <w:r>
        <w:t>无论采购活动中的做法和结果如何，供应商自行承担采购活动中所发生的全部费用。</w:t>
      </w:r>
    </w:p>
    <w:p w14:paraId="48BD15C2" w14:textId="77777777" w:rsidR="00FC6206" w:rsidRDefault="00000000">
      <w:pPr>
        <w:pStyle w:val="3"/>
        <w:ind w:firstLine="420"/>
        <w:rPr>
          <w:rFonts w:cs="Calibri"/>
        </w:rPr>
      </w:pPr>
      <w:r>
        <w:rPr>
          <w:rFonts w:cs="Calibri"/>
        </w:rPr>
        <w:t xml:space="preserve">1.6 </w:t>
      </w:r>
      <w:r>
        <w:rPr>
          <w:rFonts w:cs="Calibri"/>
        </w:rPr>
        <w:t>保密</w:t>
      </w:r>
    </w:p>
    <w:p w14:paraId="18F8911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12E1E7A2" w14:textId="77777777" w:rsidR="00FC6206" w:rsidRDefault="00000000">
      <w:pPr>
        <w:pStyle w:val="3"/>
        <w:ind w:firstLine="420"/>
        <w:rPr>
          <w:rFonts w:cs="Calibri"/>
        </w:rPr>
      </w:pPr>
      <w:r>
        <w:rPr>
          <w:rFonts w:cs="Calibri"/>
        </w:rPr>
        <w:t xml:space="preserve">1.7 </w:t>
      </w:r>
      <w:r>
        <w:rPr>
          <w:rFonts w:cs="Calibri"/>
        </w:rPr>
        <w:t>语言文字</w:t>
      </w:r>
    </w:p>
    <w:p w14:paraId="7F7FFD0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6C19F051" w14:textId="77777777" w:rsidR="00FC6206" w:rsidRDefault="00000000">
      <w:pPr>
        <w:pStyle w:val="3"/>
        <w:ind w:firstLine="420"/>
        <w:rPr>
          <w:rFonts w:cs="Calibri"/>
        </w:rPr>
      </w:pPr>
      <w:r>
        <w:rPr>
          <w:rFonts w:cs="Calibri"/>
        </w:rPr>
        <w:t xml:space="preserve">1.8 </w:t>
      </w:r>
      <w:r>
        <w:rPr>
          <w:rFonts w:cs="Calibri"/>
        </w:rPr>
        <w:t>计量单位</w:t>
      </w:r>
    </w:p>
    <w:p w14:paraId="3A25556D"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454B1622" w14:textId="77777777" w:rsidR="00FC6206" w:rsidRDefault="00000000">
      <w:pPr>
        <w:pStyle w:val="3"/>
        <w:ind w:firstLine="420"/>
        <w:rPr>
          <w:rFonts w:cs="Calibri"/>
        </w:rPr>
      </w:pPr>
      <w:r>
        <w:rPr>
          <w:rFonts w:cs="Calibri"/>
        </w:rPr>
        <w:t xml:space="preserve">1.9 </w:t>
      </w:r>
      <w:r>
        <w:rPr>
          <w:rFonts w:cs="Calibri"/>
        </w:rPr>
        <w:t>踏勘现场</w:t>
      </w:r>
    </w:p>
    <w:p w14:paraId="6C9CE08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595E948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14:paraId="1C73DD4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14:paraId="23FC9A0D"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2CAEB379" w14:textId="77777777" w:rsidR="00FC6206" w:rsidRDefault="00000000">
      <w:pPr>
        <w:pStyle w:val="3"/>
        <w:ind w:firstLine="420"/>
        <w:rPr>
          <w:rFonts w:cs="Calibri"/>
        </w:rPr>
      </w:pPr>
      <w:r>
        <w:rPr>
          <w:rFonts w:cs="Calibri"/>
        </w:rPr>
        <w:t xml:space="preserve">1.10 </w:t>
      </w:r>
      <w:r>
        <w:rPr>
          <w:rFonts w:cs="Calibri"/>
        </w:rPr>
        <w:t>答疑会</w:t>
      </w:r>
    </w:p>
    <w:p w14:paraId="4527FF2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2A73441F"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23091668"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lastRenderedPageBreak/>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2EAD4FA6" w14:textId="77777777" w:rsidR="00FC6206" w:rsidRDefault="00000000">
      <w:pPr>
        <w:pStyle w:val="3"/>
        <w:ind w:firstLine="420"/>
        <w:rPr>
          <w:rFonts w:cs="Calibri"/>
        </w:rPr>
      </w:pPr>
      <w:r>
        <w:rPr>
          <w:rFonts w:cs="Calibri"/>
        </w:rPr>
        <w:t xml:space="preserve">1.11 </w:t>
      </w:r>
      <w:r>
        <w:rPr>
          <w:rFonts w:cs="Calibri"/>
        </w:rPr>
        <w:t>分包</w:t>
      </w:r>
    </w:p>
    <w:p w14:paraId="49D5722A" w14:textId="77777777" w:rsidR="00FC6206" w:rsidRDefault="00000000">
      <w:pPr>
        <w:adjustRightInd w:val="0"/>
        <w:ind w:firstLineChars="200" w:firstLine="420"/>
        <w:rPr>
          <w:rFonts w:cs="Calibri"/>
          <w:color w:val="000000" w:themeColor="text1"/>
          <w:szCs w:val="21"/>
        </w:rPr>
      </w:pPr>
      <w:r>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C898D73" w14:textId="77777777" w:rsidR="00FC6206" w:rsidRDefault="00000000">
      <w:pPr>
        <w:pStyle w:val="3"/>
        <w:ind w:firstLine="420"/>
        <w:rPr>
          <w:rFonts w:cs="Calibri"/>
        </w:rPr>
      </w:pPr>
      <w:r>
        <w:rPr>
          <w:rFonts w:cs="Calibri"/>
        </w:rPr>
        <w:t xml:space="preserve">1.12 </w:t>
      </w:r>
      <w:r>
        <w:rPr>
          <w:rFonts w:cs="Calibri"/>
        </w:rPr>
        <w:t>偏离</w:t>
      </w:r>
    </w:p>
    <w:p w14:paraId="6404469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131542E9" w14:textId="77777777" w:rsidR="00FC6206" w:rsidRDefault="00000000">
      <w:pPr>
        <w:pStyle w:val="3"/>
        <w:ind w:firstLine="420"/>
        <w:rPr>
          <w:rFonts w:cs="Calibri"/>
        </w:rPr>
      </w:pPr>
      <w:r>
        <w:rPr>
          <w:rFonts w:cs="Calibri"/>
        </w:rPr>
        <w:t xml:space="preserve">1.13 </w:t>
      </w:r>
      <w:r>
        <w:rPr>
          <w:rFonts w:cs="Calibri"/>
        </w:rPr>
        <w:t>其他</w:t>
      </w:r>
    </w:p>
    <w:p w14:paraId="31B4AAA1" w14:textId="77777777" w:rsidR="00FC620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B02AEFD" w14:textId="77777777" w:rsidR="00FC6206" w:rsidRDefault="00000000">
      <w:pPr>
        <w:ind w:firstLineChars="200" w:firstLine="422"/>
        <w:rPr>
          <w:b/>
          <w:bCs/>
        </w:rPr>
      </w:pPr>
      <w:r>
        <w:rPr>
          <w:b/>
          <w:bCs/>
        </w:rPr>
        <w:t>1.13.2▲</w:t>
      </w:r>
      <w:r>
        <w:rPr>
          <w:b/>
          <w:bCs/>
          <w:u w:val="single"/>
        </w:rPr>
        <w:t>供应商对所参加磋商的标项内的采购内容必须全部进行响应。</w:t>
      </w:r>
    </w:p>
    <w:p w14:paraId="31000B35"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1.13.3</w:t>
      </w:r>
      <w:r>
        <w:rPr>
          <w:rFonts w:cs="Calibri"/>
          <w:color w:val="000000" w:themeColor="text1"/>
          <w:szCs w:val="21"/>
        </w:rPr>
        <w:t>采购文件中如有描述歧义或前后不一致的地方，磋商小组有权按公平、合理的原则进行评判，但对同一条款的评判适用于每个供应商。</w:t>
      </w:r>
    </w:p>
    <w:p w14:paraId="69BACE4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1.13.4</w:t>
      </w:r>
      <w:r>
        <w:rPr>
          <w:rFonts w:cs="Calibri"/>
          <w:color w:val="000000" w:themeColor="text1"/>
          <w:szCs w:val="21"/>
        </w:rPr>
        <w:t>磋商响应文件的响应内容必须真实、明确、准确。否则，磋商小组将对其作出不利的评审。</w:t>
      </w:r>
    </w:p>
    <w:p w14:paraId="3E88C52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20001B9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F2F796D" w14:textId="77777777" w:rsidR="00FC6206"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1B5210F5" w14:textId="77777777" w:rsidR="00FC6206" w:rsidRDefault="00000000">
      <w:pPr>
        <w:pStyle w:val="2"/>
        <w:ind w:firstLine="420"/>
        <w:rPr>
          <w:rFonts w:cs="Calibri"/>
          <w:color w:val="000000" w:themeColor="text1"/>
        </w:rPr>
      </w:pPr>
      <w:bookmarkStart w:id="63" w:name="_Toc334729025"/>
      <w:r>
        <w:rPr>
          <w:rFonts w:cs="Calibri"/>
          <w:color w:val="000000" w:themeColor="text1"/>
        </w:rPr>
        <w:t>二、</w:t>
      </w:r>
      <w:bookmarkEnd w:id="63"/>
      <w:r>
        <w:rPr>
          <w:rFonts w:cs="Calibri"/>
          <w:color w:val="000000" w:themeColor="text1"/>
        </w:rPr>
        <w:t>采购文件</w:t>
      </w:r>
    </w:p>
    <w:p w14:paraId="36614FFC" w14:textId="77777777" w:rsidR="00FC6206" w:rsidRDefault="00000000">
      <w:pPr>
        <w:pStyle w:val="3"/>
        <w:ind w:firstLine="420"/>
        <w:rPr>
          <w:rFonts w:cs="Calibri"/>
        </w:rPr>
      </w:pPr>
      <w:r>
        <w:rPr>
          <w:rFonts w:cs="Calibri"/>
        </w:rPr>
        <w:t xml:space="preserve">2.1 </w:t>
      </w:r>
      <w:r>
        <w:rPr>
          <w:rFonts w:cs="Calibri"/>
        </w:rPr>
        <w:t>采购文件组成</w:t>
      </w:r>
    </w:p>
    <w:p w14:paraId="4E464D3D"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7A0DFD11"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05B26233"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276DFD18"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41934EE5"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hint="eastAsia"/>
          <w:color w:val="000000" w:themeColor="text1"/>
          <w:kern w:val="0"/>
          <w:szCs w:val="21"/>
        </w:rPr>
        <w:t>评审办法</w:t>
      </w:r>
    </w:p>
    <w:p w14:paraId="4B46847A"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6B551BA0"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3B11CB20" w14:textId="77777777" w:rsidR="00FC6206" w:rsidRDefault="00000000">
      <w:pPr>
        <w:autoSpaceDE w:val="0"/>
        <w:autoSpaceDN w:val="0"/>
        <w:ind w:firstLineChars="200" w:firstLine="420"/>
        <w:rPr>
          <w:rFonts w:cs="Calibri"/>
          <w:color w:val="000000" w:themeColor="text1"/>
          <w:kern w:val="0"/>
          <w:szCs w:val="21"/>
        </w:rPr>
      </w:pPr>
      <w:r>
        <w:rPr>
          <w:rFonts w:cs="Calibri" w:hint="eastAsia"/>
          <w:color w:val="000000" w:themeColor="text1"/>
          <w:kern w:val="0"/>
          <w:szCs w:val="21"/>
        </w:rPr>
        <w:t xml:space="preserve">2.1.8 </w:t>
      </w:r>
      <w:r>
        <w:rPr>
          <w:rFonts w:cs="Calibri" w:hint="eastAsia"/>
          <w:color w:val="000000" w:themeColor="text1"/>
          <w:kern w:val="0"/>
          <w:szCs w:val="21"/>
        </w:rPr>
        <w:t>第八章</w:t>
      </w:r>
      <w:r>
        <w:rPr>
          <w:rFonts w:cs="Calibri" w:hint="eastAsia"/>
          <w:color w:val="000000" w:themeColor="text1"/>
          <w:kern w:val="0"/>
          <w:szCs w:val="21"/>
        </w:rPr>
        <w:t xml:space="preserve"> </w:t>
      </w:r>
      <w:r>
        <w:rPr>
          <w:rFonts w:cs="Calibri" w:hint="eastAsia"/>
          <w:color w:val="000000" w:themeColor="text1"/>
          <w:kern w:val="0"/>
          <w:szCs w:val="21"/>
        </w:rPr>
        <w:t>采购文件附件</w:t>
      </w:r>
    </w:p>
    <w:p w14:paraId="34AA6A29"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2.1.</w:t>
      </w:r>
      <w:r>
        <w:rPr>
          <w:rFonts w:cs="Calibri" w:hint="eastAsia"/>
          <w:color w:val="000000" w:themeColor="text1"/>
          <w:kern w:val="0"/>
          <w:szCs w:val="21"/>
        </w:rPr>
        <w:t>9</w:t>
      </w:r>
      <w:r>
        <w:rPr>
          <w:rFonts w:cs="Calibri"/>
          <w:color w:val="000000" w:themeColor="text1"/>
          <w:kern w:val="0"/>
          <w:szCs w:val="21"/>
        </w:rPr>
        <w:t xml:space="preserve"> </w:t>
      </w:r>
      <w:r>
        <w:rPr>
          <w:rFonts w:cs="Calibri"/>
          <w:color w:val="000000" w:themeColor="text1"/>
          <w:kern w:val="0"/>
          <w:szCs w:val="21"/>
        </w:rPr>
        <w:t>采购文件补充文件（如有）</w:t>
      </w:r>
    </w:p>
    <w:p w14:paraId="08B77114" w14:textId="77777777" w:rsidR="00FC6206" w:rsidRDefault="00000000">
      <w:pPr>
        <w:pStyle w:val="3"/>
        <w:ind w:firstLine="420"/>
        <w:rPr>
          <w:rFonts w:cs="Calibri"/>
        </w:rPr>
      </w:pPr>
      <w:r>
        <w:rPr>
          <w:rFonts w:cs="Calibri"/>
        </w:rPr>
        <w:t xml:space="preserve">2.2 </w:t>
      </w:r>
      <w:r>
        <w:rPr>
          <w:rFonts w:cs="Calibri"/>
        </w:rPr>
        <w:t>采购文件的质疑</w:t>
      </w:r>
    </w:p>
    <w:p w14:paraId="0079B901"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58BAF955"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17FC24E6"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3F204387"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53CB5FD1"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3C27C398"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5C8782EC"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55B6765E"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53E7DDCC"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0134B94C"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r>
        <w:rPr>
          <w:rFonts w:cs="Calibri"/>
          <w:color w:val="000000" w:themeColor="text1"/>
          <w:kern w:val="0"/>
          <w:szCs w:val="21"/>
        </w:rPr>
        <w:t>质疑书中涉及的相关材料中有外文资料的，应当将与质疑相关的外文资料完整、客观、真实</w:t>
      </w:r>
      <w:r>
        <w:rPr>
          <w:rFonts w:cs="Calibri" w:hint="eastAsia"/>
          <w:color w:val="000000" w:themeColor="text1"/>
          <w:kern w:val="0"/>
          <w:szCs w:val="21"/>
        </w:rPr>
        <w:t>地</w:t>
      </w:r>
      <w:r>
        <w:rPr>
          <w:rFonts w:cs="Calibri"/>
          <w:color w:val="000000" w:themeColor="text1"/>
          <w:kern w:val="0"/>
          <w:szCs w:val="21"/>
        </w:rPr>
        <w:t>翻译为中文，并注明翻译人员姓名、工作单位、联系方式等信息。</w:t>
      </w:r>
    </w:p>
    <w:p w14:paraId="5EB55872"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w:t>
      </w:r>
      <w:r>
        <w:rPr>
          <w:rFonts w:cs="Calibri" w:hint="eastAsia"/>
          <w:color w:val="000000" w:themeColor="text1"/>
          <w:kern w:val="0"/>
          <w:szCs w:val="21"/>
        </w:rPr>
        <w:t>签名</w:t>
      </w:r>
      <w:r>
        <w:rPr>
          <w:rFonts w:cs="Calibri"/>
          <w:color w:val="000000" w:themeColor="text1"/>
          <w:kern w:val="0"/>
          <w:szCs w:val="21"/>
        </w:rPr>
        <w:t>；供应商为法人或者其他组织的，应当由法定代表人、主要负责人，或者其授权代表</w:t>
      </w:r>
      <w:r>
        <w:rPr>
          <w:rFonts w:cs="Calibri" w:hint="eastAsia"/>
          <w:color w:val="000000" w:themeColor="text1"/>
          <w:kern w:val="0"/>
          <w:szCs w:val="21"/>
        </w:rPr>
        <w:t>签名</w:t>
      </w:r>
      <w:r>
        <w:rPr>
          <w:rFonts w:cs="Calibri"/>
          <w:color w:val="000000" w:themeColor="text1"/>
          <w:kern w:val="0"/>
          <w:szCs w:val="21"/>
        </w:rPr>
        <w:t>或者盖章，并加盖公章。否则不予受理。</w:t>
      </w:r>
    </w:p>
    <w:p w14:paraId="6E0F0453"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5125D392"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333265C7" w14:textId="77777777" w:rsidR="00FC620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2F773FB0" w14:textId="77777777" w:rsidR="00FC620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0CD305DA" w14:textId="77777777" w:rsidR="00FC6206" w:rsidRDefault="00000000">
      <w:pPr>
        <w:pStyle w:val="3"/>
        <w:ind w:firstLine="420"/>
        <w:rPr>
          <w:rFonts w:cs="Calibri"/>
        </w:rPr>
      </w:pPr>
      <w:bookmarkStart w:id="64" w:name="_Toc82338241"/>
      <w:bookmarkStart w:id="65" w:name="_Toc227380482"/>
      <w:bookmarkStart w:id="66" w:name="_Toc82873324"/>
      <w:r>
        <w:rPr>
          <w:rFonts w:cs="Calibri"/>
        </w:rPr>
        <w:t xml:space="preserve">2.3 </w:t>
      </w:r>
      <w:r>
        <w:rPr>
          <w:rFonts w:cs="Calibri"/>
        </w:rPr>
        <w:t>采购文件的澄清</w:t>
      </w:r>
    </w:p>
    <w:p w14:paraId="1694378B"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Pr>
          <w:rFonts w:cs="Calibri" w:hint="eastAsia"/>
          <w:color w:val="000000" w:themeColor="text1"/>
          <w:kern w:val="0"/>
          <w:szCs w:val="21"/>
        </w:rPr>
        <w:t>询问函范本见“采购文件附件</w:t>
      </w:r>
      <w:r>
        <w:rPr>
          <w:rFonts w:cs="Calibri" w:hint="eastAsia"/>
          <w:color w:val="000000" w:themeColor="text1"/>
          <w:kern w:val="0"/>
          <w:szCs w:val="21"/>
        </w:rPr>
        <w:t>4</w:t>
      </w:r>
      <w:r>
        <w:rPr>
          <w:rFonts w:cs="Calibri" w:hint="eastAsia"/>
          <w:color w:val="000000" w:themeColor="text1"/>
          <w:kern w:val="0"/>
          <w:szCs w:val="21"/>
        </w:rPr>
        <w:t>”。</w:t>
      </w:r>
    </w:p>
    <w:p w14:paraId="4F237D94"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1F956571"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1616F40"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51F5C3DD"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5C67D86A"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16E64043"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1A3C1772" w14:textId="77777777" w:rsidR="00FC6206" w:rsidRDefault="00000000">
      <w:pPr>
        <w:pStyle w:val="3"/>
        <w:ind w:firstLine="420"/>
        <w:rPr>
          <w:rFonts w:cs="Calibri"/>
        </w:rPr>
      </w:pPr>
      <w:r>
        <w:rPr>
          <w:rFonts w:cs="Calibri"/>
        </w:rPr>
        <w:t xml:space="preserve">2.4 </w:t>
      </w:r>
      <w:r>
        <w:rPr>
          <w:rFonts w:cs="Calibri"/>
        </w:rPr>
        <w:t>采购文件的修改</w:t>
      </w:r>
    </w:p>
    <w:p w14:paraId="0E5C205F"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14:paraId="7F529993"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1EDA9E08"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43ED55AC"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02FC8D3E"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2DC32A43"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333922A9"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31F38177"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65BA846D" w14:textId="77777777" w:rsidR="00FC620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2.4.9 </w:t>
      </w:r>
      <w:r>
        <w:rPr>
          <w:rFonts w:cs="Calibri"/>
          <w:color w:val="000000" w:themeColor="text1"/>
          <w:kern w:val="0"/>
          <w:szCs w:val="21"/>
        </w:rPr>
        <w:t>任何口头答复均不属于采购文件的组成部分。</w:t>
      </w:r>
    </w:p>
    <w:p w14:paraId="3F772D67" w14:textId="77777777" w:rsidR="00FC6206" w:rsidRDefault="00000000">
      <w:pPr>
        <w:pStyle w:val="3"/>
        <w:ind w:firstLine="420"/>
        <w:rPr>
          <w:rFonts w:cs="Calibri"/>
        </w:rPr>
      </w:pPr>
      <w:r>
        <w:rPr>
          <w:rFonts w:cs="Calibri"/>
        </w:rPr>
        <w:t>三、</w:t>
      </w:r>
      <w:bookmarkEnd w:id="64"/>
      <w:bookmarkEnd w:id="65"/>
      <w:bookmarkEnd w:id="66"/>
      <w:r>
        <w:rPr>
          <w:rFonts w:cs="Calibri"/>
        </w:rPr>
        <w:t>磋商响应</w:t>
      </w:r>
    </w:p>
    <w:p w14:paraId="5A15A028" w14:textId="77777777" w:rsidR="00FC6206" w:rsidRDefault="00000000">
      <w:pPr>
        <w:pStyle w:val="3"/>
        <w:ind w:firstLine="420"/>
        <w:rPr>
          <w:rFonts w:cs="Calibri"/>
        </w:rPr>
      </w:pPr>
      <w:r>
        <w:rPr>
          <w:rFonts w:cs="Calibri"/>
        </w:rPr>
        <w:t xml:space="preserve">3.1 </w:t>
      </w:r>
      <w:r>
        <w:rPr>
          <w:rFonts w:cs="Calibri"/>
        </w:rPr>
        <w:t>磋商响应文件</w:t>
      </w:r>
    </w:p>
    <w:p w14:paraId="0AAE134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532617C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776A3135" w14:textId="77777777" w:rsidR="00FC6206" w:rsidRDefault="00000000">
      <w:pPr>
        <w:pStyle w:val="3"/>
        <w:ind w:firstLine="420"/>
        <w:rPr>
          <w:rFonts w:cs="Calibri"/>
        </w:rPr>
      </w:pPr>
      <w:r>
        <w:rPr>
          <w:rFonts w:cs="Calibri"/>
        </w:rPr>
        <w:t xml:space="preserve">3.2 </w:t>
      </w:r>
      <w:r>
        <w:rPr>
          <w:rFonts w:cs="Calibri"/>
        </w:rPr>
        <w:t>磋商响应文件构成</w:t>
      </w:r>
    </w:p>
    <w:p w14:paraId="3FEEC640" w14:textId="77777777" w:rsidR="00FC6206" w:rsidRDefault="00000000">
      <w:pPr>
        <w:pStyle w:val="3"/>
        <w:ind w:firstLine="420"/>
        <w:rPr>
          <w:rFonts w:cs="Calibri"/>
        </w:rPr>
      </w:pPr>
      <w:r>
        <w:rPr>
          <w:rFonts w:cs="Calibri"/>
        </w:rPr>
        <w:t xml:space="preserve">3.2.1 </w:t>
      </w:r>
      <w:r>
        <w:rPr>
          <w:rFonts w:cs="Calibri"/>
        </w:rPr>
        <w:t>资格文件</w:t>
      </w:r>
    </w:p>
    <w:p w14:paraId="463852CD"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w:t>
      </w:r>
      <w:r>
        <w:rPr>
          <w:rFonts w:cs="Calibri" w:hint="eastAsia"/>
          <w:color w:val="000000" w:themeColor="text1"/>
          <w:szCs w:val="21"/>
        </w:rPr>
        <w:t>如</w:t>
      </w:r>
      <w:r>
        <w:rPr>
          <w:rFonts w:cs="Calibri"/>
          <w:color w:val="000000" w:themeColor="text1"/>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FC6206" w14:paraId="79F518D4" w14:textId="77777777">
        <w:trPr>
          <w:trHeight w:val="454"/>
        </w:trPr>
        <w:tc>
          <w:tcPr>
            <w:tcW w:w="484" w:type="dxa"/>
            <w:vAlign w:val="center"/>
          </w:tcPr>
          <w:p w14:paraId="79CD5C3C" w14:textId="77777777" w:rsidR="00FC6206"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56585ADD" w14:textId="77777777" w:rsidR="00FC620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16A2ADE0" w14:textId="77777777" w:rsidR="00FC620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C6206" w14:paraId="1AE26FD8" w14:textId="77777777">
        <w:trPr>
          <w:trHeight w:val="454"/>
        </w:trPr>
        <w:tc>
          <w:tcPr>
            <w:tcW w:w="484" w:type="dxa"/>
            <w:vAlign w:val="center"/>
          </w:tcPr>
          <w:p w14:paraId="4AC66E88" w14:textId="77777777" w:rsidR="00FC6206" w:rsidRDefault="00000000">
            <w:pPr>
              <w:adjustRightInd w:val="0"/>
              <w:jc w:val="left"/>
              <w:rPr>
                <w:rFonts w:cs="Calibri"/>
                <w:b/>
                <w:bCs/>
                <w:szCs w:val="21"/>
              </w:rPr>
            </w:pPr>
            <w:r>
              <w:rPr>
                <w:rFonts w:cs="Calibri"/>
                <w:b/>
                <w:bCs/>
                <w:szCs w:val="21"/>
              </w:rPr>
              <w:t>1.</w:t>
            </w:r>
          </w:p>
        </w:tc>
        <w:tc>
          <w:tcPr>
            <w:tcW w:w="4922" w:type="dxa"/>
            <w:vAlign w:val="center"/>
          </w:tcPr>
          <w:p w14:paraId="398B3870" w14:textId="77777777" w:rsidR="00FC6206"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2D010325" w14:textId="77777777" w:rsidR="00FC6206" w:rsidRDefault="00000000">
            <w:pPr>
              <w:adjustRightInd w:val="0"/>
              <w:jc w:val="left"/>
              <w:rPr>
                <w:rFonts w:cs="Calibri"/>
                <w:b/>
                <w:bCs/>
                <w:szCs w:val="21"/>
              </w:rPr>
            </w:pPr>
            <w:r>
              <w:rPr>
                <w:rFonts w:cs="Calibri"/>
                <w:b/>
                <w:bCs/>
                <w:szCs w:val="21"/>
              </w:rPr>
              <w:t>/</w:t>
            </w:r>
          </w:p>
        </w:tc>
      </w:tr>
      <w:tr w:rsidR="00FC6206" w14:paraId="53F3F618" w14:textId="77777777">
        <w:trPr>
          <w:trHeight w:val="454"/>
        </w:trPr>
        <w:tc>
          <w:tcPr>
            <w:tcW w:w="484" w:type="dxa"/>
            <w:vAlign w:val="center"/>
          </w:tcPr>
          <w:p w14:paraId="7BE97D4B" w14:textId="77777777" w:rsidR="00FC6206" w:rsidRDefault="00000000">
            <w:pPr>
              <w:adjustRightInd w:val="0"/>
              <w:jc w:val="left"/>
              <w:rPr>
                <w:rFonts w:cs="Calibri"/>
                <w:szCs w:val="21"/>
              </w:rPr>
            </w:pPr>
            <w:r>
              <w:rPr>
                <w:rFonts w:cs="Calibri"/>
                <w:szCs w:val="21"/>
              </w:rPr>
              <w:t>1.1</w:t>
            </w:r>
          </w:p>
        </w:tc>
        <w:tc>
          <w:tcPr>
            <w:tcW w:w="4922" w:type="dxa"/>
            <w:vAlign w:val="center"/>
          </w:tcPr>
          <w:p w14:paraId="47789F8E" w14:textId="77777777" w:rsidR="00FC620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798DE76B" w14:textId="77777777" w:rsidR="00FC620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C6206" w14:paraId="5F218EA7" w14:textId="77777777">
        <w:trPr>
          <w:trHeight w:val="454"/>
        </w:trPr>
        <w:tc>
          <w:tcPr>
            <w:tcW w:w="484" w:type="dxa"/>
            <w:vAlign w:val="center"/>
          </w:tcPr>
          <w:p w14:paraId="5134EB3B" w14:textId="77777777" w:rsidR="00FC6206" w:rsidRDefault="00000000">
            <w:pPr>
              <w:adjustRightInd w:val="0"/>
              <w:jc w:val="left"/>
              <w:rPr>
                <w:rFonts w:cs="Calibri"/>
                <w:b/>
                <w:bCs/>
                <w:szCs w:val="21"/>
              </w:rPr>
            </w:pPr>
            <w:r>
              <w:rPr>
                <w:rFonts w:cs="Calibri"/>
                <w:b/>
                <w:bCs/>
                <w:szCs w:val="21"/>
              </w:rPr>
              <w:t>2.</w:t>
            </w:r>
          </w:p>
        </w:tc>
        <w:tc>
          <w:tcPr>
            <w:tcW w:w="4922" w:type="dxa"/>
            <w:vAlign w:val="center"/>
          </w:tcPr>
          <w:p w14:paraId="76312194" w14:textId="77777777" w:rsidR="00FC6206"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55E2213A" w14:textId="77777777" w:rsidR="00FC6206" w:rsidRDefault="00000000">
            <w:pPr>
              <w:adjustRightInd w:val="0"/>
              <w:jc w:val="left"/>
              <w:rPr>
                <w:rFonts w:cs="Calibri"/>
                <w:b/>
                <w:bCs/>
                <w:szCs w:val="21"/>
              </w:rPr>
            </w:pPr>
            <w:r>
              <w:rPr>
                <w:rFonts w:cs="Calibri"/>
                <w:b/>
                <w:bCs/>
                <w:szCs w:val="21"/>
              </w:rPr>
              <w:t>/</w:t>
            </w:r>
          </w:p>
        </w:tc>
      </w:tr>
      <w:tr w:rsidR="00FC6206" w14:paraId="668EBA21" w14:textId="77777777">
        <w:trPr>
          <w:trHeight w:val="454"/>
        </w:trPr>
        <w:tc>
          <w:tcPr>
            <w:tcW w:w="484" w:type="dxa"/>
            <w:vAlign w:val="center"/>
          </w:tcPr>
          <w:p w14:paraId="256A7BAE" w14:textId="77777777" w:rsidR="00FC6206" w:rsidRDefault="00000000">
            <w:pPr>
              <w:adjustRightInd w:val="0"/>
              <w:jc w:val="left"/>
              <w:rPr>
                <w:rFonts w:cs="Calibri"/>
                <w:b/>
                <w:bCs/>
                <w:szCs w:val="21"/>
              </w:rPr>
            </w:pPr>
            <w:r>
              <w:rPr>
                <w:rFonts w:cs="Calibri"/>
                <w:b/>
                <w:bCs/>
                <w:szCs w:val="21"/>
              </w:rPr>
              <w:t>3.</w:t>
            </w:r>
          </w:p>
        </w:tc>
        <w:tc>
          <w:tcPr>
            <w:tcW w:w="4922" w:type="dxa"/>
            <w:vAlign w:val="center"/>
          </w:tcPr>
          <w:p w14:paraId="011781FB" w14:textId="77777777" w:rsidR="00FC6206"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7DE21D65" w14:textId="77777777" w:rsidR="00FC6206" w:rsidRDefault="00000000">
            <w:pPr>
              <w:adjustRightInd w:val="0"/>
              <w:jc w:val="left"/>
              <w:rPr>
                <w:rFonts w:cs="Calibri"/>
                <w:b/>
                <w:bCs/>
                <w:szCs w:val="21"/>
              </w:rPr>
            </w:pPr>
            <w:r>
              <w:rPr>
                <w:rFonts w:cs="Calibri"/>
                <w:b/>
                <w:bCs/>
                <w:szCs w:val="21"/>
              </w:rPr>
              <w:t>/</w:t>
            </w:r>
          </w:p>
        </w:tc>
      </w:tr>
      <w:tr w:rsidR="00FC6206" w14:paraId="13AC2F32" w14:textId="77777777">
        <w:trPr>
          <w:trHeight w:val="454"/>
        </w:trPr>
        <w:tc>
          <w:tcPr>
            <w:tcW w:w="484" w:type="dxa"/>
            <w:vAlign w:val="center"/>
          </w:tcPr>
          <w:p w14:paraId="0C8774E9" w14:textId="77777777" w:rsidR="00FC6206" w:rsidRDefault="00000000">
            <w:pPr>
              <w:adjustRightInd w:val="0"/>
              <w:jc w:val="left"/>
              <w:rPr>
                <w:rFonts w:cs="Calibri"/>
                <w:szCs w:val="21"/>
              </w:rPr>
            </w:pPr>
            <w:r>
              <w:rPr>
                <w:rFonts w:cs="Calibri"/>
                <w:szCs w:val="21"/>
              </w:rPr>
              <w:t>3.1</w:t>
            </w:r>
          </w:p>
        </w:tc>
        <w:tc>
          <w:tcPr>
            <w:tcW w:w="4922" w:type="dxa"/>
            <w:vAlign w:val="center"/>
          </w:tcPr>
          <w:p w14:paraId="439CB7DB" w14:textId="77777777" w:rsidR="00FC620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6E4622A6" w14:textId="77777777" w:rsidR="00FC620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C6206" w14:paraId="3C675A3D" w14:textId="77777777">
        <w:trPr>
          <w:trHeight w:val="454"/>
        </w:trPr>
        <w:tc>
          <w:tcPr>
            <w:tcW w:w="484" w:type="dxa"/>
            <w:vAlign w:val="center"/>
          </w:tcPr>
          <w:p w14:paraId="4F9B526D" w14:textId="77777777" w:rsidR="00FC6206" w:rsidRDefault="00000000">
            <w:pPr>
              <w:adjustRightInd w:val="0"/>
              <w:jc w:val="left"/>
              <w:rPr>
                <w:rFonts w:cs="Calibri"/>
                <w:szCs w:val="21"/>
              </w:rPr>
            </w:pPr>
            <w:r>
              <w:rPr>
                <w:rFonts w:cs="Calibri"/>
                <w:szCs w:val="21"/>
              </w:rPr>
              <w:t>3.2</w:t>
            </w:r>
          </w:p>
        </w:tc>
        <w:tc>
          <w:tcPr>
            <w:tcW w:w="4922" w:type="dxa"/>
            <w:vAlign w:val="center"/>
          </w:tcPr>
          <w:p w14:paraId="14B60175" w14:textId="77777777" w:rsidR="00FC620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2562A186" w14:textId="77777777" w:rsidR="00FC620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3DB581D" w14:textId="77777777" w:rsidR="00FC620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0D0207C" w14:textId="77777777" w:rsidR="00FC620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6B7B079E" w14:textId="77777777" w:rsidR="00FC620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9E018AE" w14:textId="77777777" w:rsidR="00FC620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551FB4C9" w14:textId="77777777" w:rsidR="00FC620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FC6206" w14:paraId="48963064" w14:textId="77777777">
        <w:trPr>
          <w:trHeight w:val="454"/>
        </w:trPr>
        <w:tc>
          <w:tcPr>
            <w:tcW w:w="484" w:type="dxa"/>
            <w:vAlign w:val="center"/>
          </w:tcPr>
          <w:p w14:paraId="63FD9A1E" w14:textId="77777777" w:rsidR="00FC6206" w:rsidRDefault="00000000">
            <w:pPr>
              <w:adjustRightInd w:val="0"/>
              <w:jc w:val="left"/>
              <w:rPr>
                <w:rFonts w:cs="Calibri"/>
                <w:szCs w:val="21"/>
              </w:rPr>
            </w:pPr>
            <w:r>
              <w:rPr>
                <w:rFonts w:cs="Calibri"/>
                <w:szCs w:val="21"/>
              </w:rPr>
              <w:t>3.3</w:t>
            </w:r>
          </w:p>
        </w:tc>
        <w:tc>
          <w:tcPr>
            <w:tcW w:w="4922" w:type="dxa"/>
            <w:vAlign w:val="center"/>
          </w:tcPr>
          <w:p w14:paraId="130E6770" w14:textId="77777777" w:rsidR="00FC620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2AA2F4CD" w14:textId="77777777" w:rsidR="00FC6206"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FC6206" w14:paraId="2052402F" w14:textId="77777777">
        <w:trPr>
          <w:trHeight w:val="454"/>
        </w:trPr>
        <w:tc>
          <w:tcPr>
            <w:tcW w:w="484" w:type="dxa"/>
            <w:vAlign w:val="center"/>
          </w:tcPr>
          <w:p w14:paraId="44CB56F3" w14:textId="77777777" w:rsidR="00FC6206"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47D39453" w14:textId="77777777" w:rsidR="00FC6206"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AEE0B26" w14:textId="77777777" w:rsidR="00FC620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92E5FDC" w14:textId="77777777" w:rsidR="00FC620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3205775" w14:textId="77777777" w:rsidR="00FC620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4AC809DB" w14:textId="77777777" w:rsidR="00FC620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772EF50A" w14:textId="77777777" w:rsidR="00FC6206"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F7B82B5" w14:textId="77777777" w:rsidR="00FC620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0E750A2B" w14:textId="77777777" w:rsidR="00FC6206" w:rsidRDefault="00000000">
      <w:pPr>
        <w:pStyle w:val="3"/>
        <w:ind w:firstLine="420"/>
        <w:rPr>
          <w:rFonts w:cs="Calibri"/>
        </w:rPr>
      </w:pPr>
      <w:r>
        <w:rPr>
          <w:rFonts w:cs="Calibri"/>
        </w:rPr>
        <w:t xml:space="preserve">3.2.2 </w:t>
      </w:r>
      <w:r>
        <w:rPr>
          <w:rFonts w:cs="Calibri"/>
        </w:rPr>
        <w:t>商务、技术文件</w:t>
      </w:r>
    </w:p>
    <w:p w14:paraId="3B13C4D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00739FA3"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w:t>
      </w:r>
      <w:r>
        <w:rPr>
          <w:rFonts w:cs="Calibri" w:hint="eastAsia"/>
          <w:color w:val="000000" w:themeColor="text1"/>
          <w:szCs w:val="21"/>
        </w:rPr>
        <w:t>无需</w:t>
      </w:r>
      <w:r>
        <w:rPr>
          <w:rFonts w:cs="Calibri"/>
          <w:color w:val="000000" w:themeColor="text1"/>
          <w:szCs w:val="21"/>
        </w:rPr>
        <w:t>提供此书）；</w:t>
      </w:r>
    </w:p>
    <w:p w14:paraId="6EBFEBC8"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53C5410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515BB79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469E780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486FF83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0A9234F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2607B40A" w14:textId="77777777" w:rsidR="00FC6206" w:rsidRDefault="00000000">
      <w:pPr>
        <w:pStyle w:val="3"/>
        <w:ind w:firstLine="420"/>
        <w:rPr>
          <w:rFonts w:cs="Calibri"/>
        </w:rPr>
      </w:pPr>
      <w:r>
        <w:rPr>
          <w:rFonts w:cs="Calibri"/>
        </w:rPr>
        <w:t xml:space="preserve">3.2.3 </w:t>
      </w:r>
      <w:r>
        <w:rPr>
          <w:rFonts w:cs="Calibri"/>
        </w:rPr>
        <w:t>报价文件</w:t>
      </w:r>
    </w:p>
    <w:p w14:paraId="1092AD3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660BD8B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6F84E39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hint="eastAsia"/>
          <w:color w:val="000000" w:themeColor="text1"/>
          <w:szCs w:val="21"/>
        </w:rPr>
        <w:t>缴纳</w:t>
      </w:r>
      <w:r>
        <w:rPr>
          <w:rFonts w:cs="Calibri"/>
          <w:color w:val="000000" w:themeColor="text1"/>
          <w:szCs w:val="21"/>
        </w:rPr>
        <w:t>采购代理服务费承诺书；</w:t>
      </w:r>
    </w:p>
    <w:p w14:paraId="581C7AF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7A61E7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）报价承诺。</w:t>
      </w:r>
    </w:p>
    <w:p w14:paraId="1AEC6333" w14:textId="77777777" w:rsidR="00FC6206" w:rsidRDefault="00000000">
      <w:pPr>
        <w:pStyle w:val="3"/>
        <w:ind w:firstLine="420"/>
        <w:rPr>
          <w:rFonts w:cs="Calibri"/>
        </w:rPr>
      </w:pPr>
      <w:r>
        <w:rPr>
          <w:rFonts w:cs="Calibri"/>
        </w:rPr>
        <w:t xml:space="preserve">3.3 </w:t>
      </w:r>
      <w:r>
        <w:rPr>
          <w:rFonts w:cs="Calibri"/>
        </w:rPr>
        <w:t>磋商响应文件的编制</w:t>
      </w:r>
    </w:p>
    <w:p w14:paraId="79A6616F" w14:textId="77777777" w:rsidR="00FC6206" w:rsidRDefault="00000000">
      <w:pPr>
        <w:pStyle w:val="3"/>
        <w:ind w:firstLine="420"/>
        <w:rPr>
          <w:rFonts w:cs="Calibri"/>
        </w:rPr>
      </w:pPr>
      <w:r>
        <w:rPr>
          <w:rFonts w:cs="Calibri"/>
        </w:rPr>
        <w:t xml:space="preserve">3.3.1 </w:t>
      </w:r>
      <w:r>
        <w:rPr>
          <w:rFonts w:cs="Calibri"/>
        </w:rPr>
        <w:t>内容编制</w:t>
      </w:r>
    </w:p>
    <w:p w14:paraId="7EF4CB38"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102512C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794DA09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32160A2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w:t>
      </w:r>
      <w:r>
        <w:rPr>
          <w:rFonts w:cs="Calibri"/>
          <w:color w:val="000000" w:themeColor="text1"/>
          <w:szCs w:val="21"/>
        </w:rPr>
        <w:lastRenderedPageBreak/>
        <w:t>容应当作出响应。</w:t>
      </w:r>
    </w:p>
    <w:p w14:paraId="129089F5"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4E09454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54B3CDB8"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10E801A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2F936C0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.jmbs</w:t>
      </w:r>
      <w:r>
        <w:rPr>
          <w:rFonts w:cs="Calibri"/>
          <w:color w:val="000000" w:themeColor="text1"/>
          <w:szCs w:val="21"/>
        </w:rPr>
        <w:t>】，备份电子磋商响应文件的文件后缀名为【</w:t>
      </w:r>
      <w:r>
        <w:rPr>
          <w:rFonts w:cs="Calibri"/>
          <w:color w:val="000000" w:themeColor="text1"/>
          <w:szCs w:val="21"/>
        </w:rPr>
        <w:t>.bfbs</w:t>
      </w:r>
      <w:r>
        <w:rPr>
          <w:rFonts w:cs="Calibri"/>
          <w:color w:val="000000" w:themeColor="text1"/>
          <w:szCs w:val="21"/>
        </w:rPr>
        <w:t>】。</w:t>
      </w:r>
    </w:p>
    <w:p w14:paraId="45A35F7E" w14:textId="77777777" w:rsidR="00FC6206" w:rsidRDefault="00000000">
      <w:pPr>
        <w:pStyle w:val="3"/>
        <w:ind w:firstLine="420"/>
        <w:rPr>
          <w:rFonts w:cs="Calibri"/>
        </w:rPr>
      </w:pPr>
      <w:r>
        <w:rPr>
          <w:rFonts w:cs="Calibri"/>
        </w:rPr>
        <w:t xml:space="preserve">3.3.2 </w:t>
      </w:r>
      <w:r>
        <w:rPr>
          <w:rFonts w:cs="Calibri"/>
        </w:rPr>
        <w:t>格式要求</w:t>
      </w:r>
    </w:p>
    <w:p w14:paraId="27934BA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58CA083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59A9981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5A3D9FF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092DFA15"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43DFB213" w14:textId="77777777" w:rsidR="00FC6206" w:rsidRDefault="00000000">
      <w:pPr>
        <w:pStyle w:val="3"/>
        <w:ind w:firstLine="420"/>
        <w:rPr>
          <w:rFonts w:cs="Calibri"/>
        </w:rPr>
      </w:pPr>
      <w:r>
        <w:rPr>
          <w:rFonts w:cs="Calibri"/>
        </w:rPr>
        <w:t xml:space="preserve">3.4 </w:t>
      </w:r>
      <w:r>
        <w:rPr>
          <w:rFonts w:cs="Calibri"/>
        </w:rPr>
        <w:t>报价</w:t>
      </w:r>
    </w:p>
    <w:p w14:paraId="77BF5073"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017E4BE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6532CE2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691AD9C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46225E8C" w14:textId="77777777" w:rsidR="00FC6206" w:rsidRDefault="00000000">
      <w:pPr>
        <w:pStyle w:val="3"/>
        <w:ind w:firstLine="420"/>
        <w:rPr>
          <w:rFonts w:cs="Calibri"/>
        </w:rPr>
      </w:pPr>
      <w:r>
        <w:rPr>
          <w:rFonts w:cs="Calibri"/>
        </w:rPr>
        <w:t xml:space="preserve">3.5 </w:t>
      </w:r>
      <w:r>
        <w:rPr>
          <w:rFonts w:cs="Calibri"/>
        </w:rPr>
        <w:t>磋商保证金</w:t>
      </w:r>
    </w:p>
    <w:p w14:paraId="2F91E8D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w:t>
      </w:r>
      <w:r>
        <w:rPr>
          <w:rFonts w:cs="Calibri" w:hint="eastAsia"/>
          <w:color w:val="000000" w:themeColor="text1"/>
          <w:szCs w:val="21"/>
        </w:rPr>
        <w:t>无需缴纳</w:t>
      </w:r>
      <w:r>
        <w:rPr>
          <w:rFonts w:cs="Calibri"/>
          <w:color w:val="000000" w:themeColor="text1"/>
          <w:szCs w:val="21"/>
        </w:rPr>
        <w:t>磋商保证金。</w:t>
      </w:r>
    </w:p>
    <w:p w14:paraId="0B9F557B" w14:textId="77777777" w:rsidR="00FC6206" w:rsidRDefault="00000000">
      <w:pPr>
        <w:pStyle w:val="3"/>
        <w:ind w:firstLine="420"/>
        <w:rPr>
          <w:rFonts w:cs="Calibri"/>
        </w:rPr>
      </w:pPr>
      <w:r>
        <w:rPr>
          <w:rFonts w:cs="Calibri"/>
        </w:rPr>
        <w:t xml:space="preserve">3.6 </w:t>
      </w:r>
      <w:r>
        <w:rPr>
          <w:rFonts w:cs="Calibri"/>
        </w:rPr>
        <w:t>磋商响应文件有效期</w:t>
      </w:r>
    </w:p>
    <w:p w14:paraId="7A9F187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447968D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14:paraId="00B7C62B"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14:paraId="253A0CBB"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3F0722C0" w14:textId="77777777" w:rsidR="00FC6206" w:rsidRDefault="00000000">
      <w:pPr>
        <w:pStyle w:val="3"/>
        <w:ind w:firstLine="420"/>
        <w:rPr>
          <w:rFonts w:cs="Calibri"/>
        </w:rPr>
      </w:pPr>
      <w:r>
        <w:rPr>
          <w:rFonts w:cs="Calibri"/>
        </w:rPr>
        <w:t xml:space="preserve">3.7 </w:t>
      </w:r>
      <w:r>
        <w:rPr>
          <w:rFonts w:cs="Calibri"/>
        </w:rPr>
        <w:t>磋商响应文件的密封及标记</w:t>
      </w:r>
    </w:p>
    <w:p w14:paraId="0FCCE34D"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4238BDF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15DC8107" w14:textId="77777777" w:rsidR="00FC6206" w:rsidRDefault="00000000">
      <w:pPr>
        <w:pStyle w:val="3"/>
        <w:ind w:firstLine="420"/>
        <w:rPr>
          <w:rFonts w:cs="Calibri"/>
        </w:rPr>
      </w:pPr>
      <w:r>
        <w:rPr>
          <w:rFonts w:cs="Calibri"/>
        </w:rPr>
        <w:t xml:space="preserve">3.8 </w:t>
      </w:r>
      <w:r>
        <w:rPr>
          <w:rFonts w:cs="Calibri"/>
        </w:rPr>
        <w:t>磋商响应文件的提交</w:t>
      </w:r>
    </w:p>
    <w:p w14:paraId="474EAA48"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2FE76399"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5AE4BD72"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1444A897"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29046B18"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298D4113"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2B064913"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2B2E2935"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3.8.2 </w:t>
      </w:r>
      <w:r>
        <w:rPr>
          <w:rFonts w:cs="Calibri"/>
          <w:color w:val="000000" w:themeColor="text1"/>
          <w:szCs w:val="21"/>
        </w:rPr>
        <w:t>供应商提交的磋商响应文件均不予退还。</w:t>
      </w:r>
    </w:p>
    <w:p w14:paraId="24EF9EC9"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3.8.3 </w:t>
      </w:r>
      <w:r>
        <w:rPr>
          <w:rFonts w:cs="Calibri"/>
          <w:color w:val="000000" w:themeColor="text1"/>
          <w:szCs w:val="21"/>
        </w:rPr>
        <w:t>逾期传输的电子磋商响应文件，采购人将不予受理。</w:t>
      </w:r>
    </w:p>
    <w:p w14:paraId="17AB5845" w14:textId="77777777" w:rsidR="00FC620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3.8.4 </w:t>
      </w:r>
      <w:r>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2365FAFA" w14:textId="77777777" w:rsidR="00FC6206" w:rsidRDefault="00000000">
      <w:pPr>
        <w:pStyle w:val="3"/>
        <w:ind w:firstLine="420"/>
        <w:rPr>
          <w:rFonts w:cs="Calibri"/>
        </w:rPr>
      </w:pPr>
      <w:r>
        <w:rPr>
          <w:rFonts w:cs="Calibri"/>
        </w:rPr>
        <w:t xml:space="preserve">3.9 </w:t>
      </w:r>
      <w:r>
        <w:rPr>
          <w:rFonts w:cs="Calibri"/>
        </w:rPr>
        <w:t>磋商响应文件的补充、修改和撤回</w:t>
      </w:r>
    </w:p>
    <w:p w14:paraId="1A5A0D3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0BBA640F" w14:textId="77777777" w:rsidR="00FC6206" w:rsidRDefault="00000000">
      <w:pPr>
        <w:pStyle w:val="3"/>
        <w:ind w:firstLine="420"/>
        <w:rPr>
          <w:rFonts w:cs="Calibri"/>
        </w:rPr>
      </w:pPr>
      <w:r>
        <w:rPr>
          <w:rFonts w:cs="Calibri"/>
        </w:rPr>
        <w:t xml:space="preserve">3.10 </w:t>
      </w:r>
      <w:r>
        <w:rPr>
          <w:rFonts w:cs="Calibri"/>
        </w:rPr>
        <w:t>备选磋商响应方案</w:t>
      </w:r>
    </w:p>
    <w:p w14:paraId="089D3BD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w:t>
      </w:r>
      <w:r>
        <w:rPr>
          <w:rFonts w:cs="Calibri" w:hint="eastAsia"/>
          <w:color w:val="000000" w:themeColor="text1"/>
          <w:szCs w:val="21"/>
        </w:rPr>
        <w:t>响应无效</w:t>
      </w:r>
      <w:r>
        <w:rPr>
          <w:rFonts w:cs="Calibri"/>
          <w:color w:val="000000" w:themeColor="text1"/>
          <w:szCs w:val="21"/>
        </w:rPr>
        <w:t>。【注：备选磋商响应方案不是指备份磋商响应文件】</w:t>
      </w:r>
    </w:p>
    <w:p w14:paraId="130D56EA" w14:textId="77777777" w:rsidR="00FC6206" w:rsidRDefault="00000000">
      <w:pPr>
        <w:pStyle w:val="3"/>
        <w:ind w:firstLine="420"/>
        <w:rPr>
          <w:rFonts w:cs="Calibri"/>
        </w:rPr>
      </w:pPr>
      <w:r>
        <w:rPr>
          <w:rFonts w:cs="Calibri"/>
        </w:rPr>
        <w:t xml:space="preserve">3.11 </w:t>
      </w:r>
      <w:r>
        <w:rPr>
          <w:rFonts w:cs="Calibri"/>
        </w:rPr>
        <w:t>不予受理的磋商响应文件</w:t>
      </w:r>
    </w:p>
    <w:p w14:paraId="01CBFE2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09E1683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27680E94" w14:textId="77777777" w:rsidR="00FC6206" w:rsidRDefault="00000000">
      <w:pPr>
        <w:pStyle w:val="2"/>
        <w:ind w:firstLine="420"/>
        <w:rPr>
          <w:rFonts w:cs="Calibri"/>
        </w:rPr>
      </w:pPr>
      <w:r>
        <w:rPr>
          <w:rFonts w:cs="Calibri"/>
        </w:rPr>
        <w:t>四、</w:t>
      </w:r>
      <w:r>
        <w:t>开启响应文件、评审</w:t>
      </w:r>
    </w:p>
    <w:p w14:paraId="5E041341" w14:textId="77777777" w:rsidR="00FC6206"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5D638AD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4.1.1</w:t>
      </w:r>
      <w:r>
        <w:rPr>
          <w:rFonts w:cs="Calibri"/>
          <w:color w:val="000000" w:themeColor="text1"/>
          <w:szCs w:val="21"/>
        </w:rPr>
        <w:t>采购人按</w:t>
      </w:r>
      <w:r>
        <w:rPr>
          <w:rFonts w:cs="Calibri"/>
          <w:color w:val="000000" w:themeColor="text1"/>
          <w:szCs w:val="21"/>
        </w:rPr>
        <w:t>“</w:t>
      </w:r>
      <w:r>
        <w:rPr>
          <w:rFonts w:cs="Calibri" w:hint="eastAsia"/>
          <w:color w:val="000000" w:themeColor="text1"/>
          <w:szCs w:val="21"/>
        </w:rPr>
        <w:t>磋商须知前附表</w:t>
      </w:r>
      <w:r>
        <w:rPr>
          <w:rFonts w:cs="Calibri"/>
          <w:color w:val="000000" w:themeColor="text1"/>
          <w:szCs w:val="21"/>
        </w:rPr>
        <w:t>”</w:t>
      </w:r>
      <w:r>
        <w:rPr>
          <w:rFonts w:cs="Calibri"/>
          <w:color w:val="000000" w:themeColor="text1"/>
          <w:szCs w:val="21"/>
        </w:rPr>
        <w:t>规定的时间、地点开启响应文件，并邀请所有供应商代表准时在线参加。</w:t>
      </w:r>
    </w:p>
    <w:p w14:paraId="4ED2B47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4.1.2</w:t>
      </w:r>
      <w:r>
        <w:rPr>
          <w:rFonts w:cs="Calibri"/>
          <w:color w:val="000000" w:themeColor="text1"/>
          <w:szCs w:val="21"/>
        </w:rPr>
        <w:t>供应商代表应在线参加开标活动。</w:t>
      </w:r>
    </w:p>
    <w:p w14:paraId="04615ECC"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采购活动</w:t>
      </w:r>
      <w:r>
        <w:rPr>
          <w:rFonts w:cs="Calibri"/>
          <w:color w:val="000000" w:themeColor="text1"/>
          <w:szCs w:val="21"/>
        </w:rPr>
        <w:t>组织人员告知供应商</w:t>
      </w:r>
      <w:r>
        <w:rPr>
          <w:rFonts w:cs="Calibri" w:hint="eastAsia"/>
          <w:color w:val="000000" w:themeColor="text1"/>
          <w:szCs w:val="21"/>
        </w:rPr>
        <w:t>采购活动</w:t>
      </w:r>
      <w:r>
        <w:rPr>
          <w:rFonts w:cs="Calibri"/>
          <w:color w:val="000000" w:themeColor="text1"/>
          <w:szCs w:val="21"/>
        </w:rPr>
        <w:t>组织人员情况，已提交响应文件的供应商名单、应当回避的情形等，组织供应商签署《政府采购活动现场确认声明书》</w:t>
      </w:r>
      <w:r>
        <w:rPr>
          <w:rFonts w:cs="Calibri" w:hint="eastAsia"/>
          <w:color w:val="000000" w:themeColor="text1"/>
          <w:szCs w:val="21"/>
        </w:rPr>
        <w:t>（见采购文件附件</w:t>
      </w:r>
      <w:r>
        <w:rPr>
          <w:rFonts w:cs="Calibri" w:hint="eastAsia"/>
          <w:color w:val="000000" w:themeColor="text1"/>
          <w:szCs w:val="21"/>
        </w:rPr>
        <w:t>3</w:t>
      </w:r>
      <w:r>
        <w:rPr>
          <w:rFonts w:cs="Calibri" w:hint="eastAsia"/>
          <w:color w:val="000000" w:themeColor="text1"/>
          <w:szCs w:val="21"/>
        </w:rPr>
        <w:t>）</w:t>
      </w:r>
      <w:r>
        <w:rPr>
          <w:rFonts w:cs="Calibri"/>
          <w:color w:val="000000" w:themeColor="text1"/>
          <w:szCs w:val="21"/>
        </w:rPr>
        <w:t>。</w:t>
      </w:r>
    </w:p>
    <w:p w14:paraId="267E625F"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4.1.3</w:t>
      </w:r>
      <w:r>
        <w:rPr>
          <w:rFonts w:cs="Calibri"/>
          <w:color w:val="000000" w:themeColor="text1"/>
          <w:szCs w:val="21"/>
        </w:rPr>
        <w:t>在线解密</w:t>
      </w:r>
    </w:p>
    <w:p w14:paraId="59909B12" w14:textId="77777777" w:rsidR="00FC6206" w:rsidRDefault="00000000">
      <w:pPr>
        <w:ind w:firstLineChars="200" w:firstLine="420"/>
        <w:rPr>
          <w:rFonts w:cs="Calibri"/>
        </w:rPr>
      </w:pPr>
      <w:r>
        <w:rPr>
          <w:rFonts w:cs="Calibri"/>
        </w:rPr>
        <w:t>（</w:t>
      </w:r>
      <w:r>
        <w:rPr>
          <w:rFonts w:cs="Calibri"/>
        </w:rPr>
        <w:t>1</w:t>
      </w:r>
      <w:r>
        <w:rPr>
          <w:rFonts w:cs="Calibri"/>
        </w:rPr>
        <w:t>）开始在线解密</w:t>
      </w:r>
    </w:p>
    <w:p w14:paraId="1B99E319" w14:textId="77777777" w:rsidR="00FC620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79A9FC96" w14:textId="77777777" w:rsidR="00FC6206" w:rsidRDefault="00000000">
      <w:pPr>
        <w:ind w:firstLineChars="200" w:firstLine="420"/>
        <w:rPr>
          <w:rFonts w:cs="Calibri"/>
        </w:rPr>
      </w:pPr>
      <w:r>
        <w:rPr>
          <w:rFonts w:cs="Calibri"/>
        </w:rPr>
        <w:t>（</w:t>
      </w:r>
      <w:r>
        <w:rPr>
          <w:rFonts w:cs="Calibri"/>
        </w:rPr>
        <w:t>2</w:t>
      </w:r>
      <w:r>
        <w:rPr>
          <w:rFonts w:cs="Calibri"/>
        </w:rPr>
        <w:t>）解密异常处理</w:t>
      </w:r>
    </w:p>
    <w:p w14:paraId="094C03C7" w14:textId="77777777" w:rsidR="00FC620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44399161" w14:textId="77777777" w:rsidR="00FC6206" w:rsidRDefault="00000000">
      <w:pPr>
        <w:ind w:firstLineChars="200" w:firstLine="420"/>
        <w:rPr>
          <w:rFonts w:cs="Calibri"/>
        </w:rPr>
      </w:pPr>
      <w:r>
        <w:rPr>
          <w:rFonts w:cs="Calibri"/>
        </w:rPr>
        <w:t>（</w:t>
      </w:r>
      <w:r>
        <w:rPr>
          <w:rFonts w:cs="Calibri"/>
        </w:rPr>
        <w:t>3</w:t>
      </w:r>
      <w:r>
        <w:rPr>
          <w:rFonts w:cs="Calibri"/>
        </w:rPr>
        <w:t>）在线解密时间</w:t>
      </w:r>
    </w:p>
    <w:p w14:paraId="6F8B16E5" w14:textId="77777777" w:rsidR="00FC6206" w:rsidRDefault="00000000">
      <w:pPr>
        <w:adjustRightInd w:val="0"/>
        <w:ind w:firstLineChars="200" w:firstLine="420"/>
        <w:rPr>
          <w:rFonts w:cs="Calibri"/>
          <w:color w:val="000000" w:themeColor="text1"/>
          <w:szCs w:val="21"/>
        </w:rPr>
      </w:pPr>
      <w:r>
        <w:rPr>
          <w:rFonts w:cs="Calibri"/>
        </w:rPr>
        <w:t>在线解密时间为</w:t>
      </w:r>
      <w:r>
        <w:rPr>
          <w:rFonts w:cs="Calibri"/>
        </w:rPr>
        <w:t>30</w:t>
      </w:r>
      <w:r>
        <w:rPr>
          <w:rFonts w:cs="Calibri"/>
        </w:rPr>
        <w:t>分钟。</w:t>
      </w:r>
    </w:p>
    <w:p w14:paraId="45FA352B"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4.1.4</w:t>
      </w:r>
      <w:r>
        <w:rPr>
          <w:rFonts w:cs="Calibri"/>
          <w:color w:val="000000" w:themeColor="text1"/>
          <w:szCs w:val="21"/>
        </w:rPr>
        <w:t>在线开启响应文件</w:t>
      </w:r>
    </w:p>
    <w:p w14:paraId="2AD694B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待所有供应商在线解密结束后，</w:t>
      </w:r>
      <w:r>
        <w:rPr>
          <w:rFonts w:cs="Calibri" w:hint="eastAsia"/>
          <w:color w:val="000000" w:themeColor="text1"/>
          <w:szCs w:val="21"/>
        </w:rPr>
        <w:t>采购活动</w:t>
      </w:r>
      <w:r>
        <w:rPr>
          <w:rFonts w:cs="Calibri"/>
          <w:color w:val="000000" w:themeColor="text1"/>
          <w:szCs w:val="21"/>
        </w:rPr>
        <w:t>组织人员在线开启响应文件。</w:t>
      </w:r>
    </w:p>
    <w:p w14:paraId="05138E51"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4.1.5</w:t>
      </w:r>
      <w:r>
        <w:rPr>
          <w:rFonts w:cs="Calibri"/>
          <w:color w:val="000000" w:themeColor="text1"/>
          <w:szCs w:val="21"/>
        </w:rPr>
        <w:t>在线开启报价文件</w:t>
      </w:r>
    </w:p>
    <w:p w14:paraId="5A47737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待所有供应商最后报价上传政府采购云平台完成后，统一开启供应商的最后报价，同时当场制作</w:t>
      </w:r>
      <w:r>
        <w:rPr>
          <w:rFonts w:cs="Calibri"/>
          <w:color w:val="000000" w:themeColor="text1"/>
          <w:szCs w:val="21"/>
        </w:rPr>
        <w:lastRenderedPageBreak/>
        <w:t>并打印</w:t>
      </w:r>
      <w:r>
        <w:rPr>
          <w:rFonts w:cs="Calibri" w:hint="eastAsia"/>
          <w:color w:val="000000" w:themeColor="text1"/>
          <w:szCs w:val="21"/>
        </w:rPr>
        <w:t>报价</w:t>
      </w:r>
      <w:r>
        <w:rPr>
          <w:rFonts w:cs="Calibri"/>
          <w:color w:val="000000" w:themeColor="text1"/>
          <w:szCs w:val="21"/>
        </w:rPr>
        <w:t>记录表，由供应商代表、唱标人、记录人和现场监督员在</w:t>
      </w:r>
      <w:r>
        <w:rPr>
          <w:rFonts w:cs="Calibri" w:hint="eastAsia"/>
          <w:color w:val="000000" w:themeColor="text1"/>
          <w:szCs w:val="21"/>
        </w:rPr>
        <w:t>报价</w:t>
      </w:r>
      <w:r>
        <w:rPr>
          <w:rFonts w:cs="Calibri"/>
          <w:color w:val="000000" w:themeColor="text1"/>
          <w:szCs w:val="21"/>
        </w:rPr>
        <w:t>记录表上</w:t>
      </w:r>
      <w:r>
        <w:rPr>
          <w:rFonts w:cs="Calibri" w:hint="eastAsia"/>
          <w:color w:val="000000" w:themeColor="text1"/>
          <w:szCs w:val="21"/>
        </w:rPr>
        <w:t>签名</w:t>
      </w:r>
      <w:r>
        <w:rPr>
          <w:rFonts w:cs="Calibri"/>
          <w:color w:val="000000" w:themeColor="text1"/>
          <w:szCs w:val="21"/>
        </w:rPr>
        <w:t>确认（供应商代表未</w:t>
      </w:r>
      <w:r>
        <w:rPr>
          <w:rFonts w:cs="Calibri" w:hint="eastAsia"/>
          <w:color w:val="000000" w:themeColor="text1"/>
          <w:szCs w:val="21"/>
        </w:rPr>
        <w:t>签名</w:t>
      </w:r>
      <w:r>
        <w:rPr>
          <w:rFonts w:cs="Calibri"/>
          <w:color w:val="000000" w:themeColor="text1"/>
          <w:szCs w:val="21"/>
        </w:rPr>
        <w:t>且未说明理由，视为无异议）。</w:t>
      </w:r>
    </w:p>
    <w:p w14:paraId="0226A03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开</w:t>
      </w:r>
      <w:r>
        <w:rPr>
          <w:rFonts w:cs="Calibri" w:hint="eastAsia"/>
          <w:color w:val="000000" w:themeColor="text1"/>
          <w:szCs w:val="21"/>
        </w:rPr>
        <w:t>启完成</w:t>
      </w:r>
      <w:r>
        <w:rPr>
          <w:rFonts w:cs="Calibri"/>
          <w:color w:val="000000" w:themeColor="text1"/>
          <w:szCs w:val="21"/>
        </w:rPr>
        <w:t>后，如发现</w:t>
      </w:r>
      <w:r>
        <w:rPr>
          <w:rFonts w:cs="Calibri" w:hint="eastAsia"/>
          <w:color w:val="000000" w:themeColor="text1"/>
          <w:szCs w:val="21"/>
        </w:rPr>
        <w:t>开启</w:t>
      </w:r>
      <w:r>
        <w:rPr>
          <w:rFonts w:cs="Calibri"/>
          <w:color w:val="000000" w:themeColor="text1"/>
          <w:szCs w:val="21"/>
        </w:rPr>
        <w:t>结果与报价文件（签章版）内容不一致者，以报价文件（签章版）内容为准，由</w:t>
      </w:r>
      <w:r>
        <w:rPr>
          <w:rFonts w:cs="Calibri" w:hint="eastAsia"/>
          <w:color w:val="000000" w:themeColor="text1"/>
          <w:szCs w:val="21"/>
        </w:rPr>
        <w:t>磋商小组</w:t>
      </w:r>
      <w:r>
        <w:rPr>
          <w:rFonts w:cs="Calibri"/>
          <w:color w:val="000000" w:themeColor="text1"/>
          <w:szCs w:val="21"/>
        </w:rPr>
        <w:t>根据报价文件内容进行纠正。</w:t>
      </w:r>
    </w:p>
    <w:p w14:paraId="1EDCFFA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6</w:t>
      </w:r>
      <w:r>
        <w:rPr>
          <w:rFonts w:cs="Calibri" w:hint="eastAsia"/>
          <w:color w:val="000000" w:themeColor="text1"/>
          <w:szCs w:val="21"/>
        </w:rPr>
        <w:t>公布商务技术得分</w:t>
      </w:r>
    </w:p>
    <w:p w14:paraId="1F4765F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w:t>
      </w:r>
      <w:r>
        <w:rPr>
          <w:rFonts w:cs="Calibri" w:hint="eastAsia"/>
          <w:color w:val="000000" w:themeColor="text1"/>
          <w:szCs w:val="21"/>
        </w:rPr>
        <w:t>商务技术</w:t>
      </w:r>
      <w:r>
        <w:rPr>
          <w:rFonts w:cs="Calibri"/>
          <w:color w:val="000000" w:themeColor="text1"/>
          <w:szCs w:val="21"/>
        </w:rPr>
        <w:t>得分，并在政府采购云平台上公布得分结果。</w:t>
      </w:r>
    </w:p>
    <w:p w14:paraId="111F47C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7</w:t>
      </w:r>
      <w:r>
        <w:rPr>
          <w:rFonts w:cs="Calibri"/>
          <w:color w:val="000000" w:themeColor="text1"/>
          <w:szCs w:val="21"/>
        </w:rPr>
        <w:t>公布评审结果</w:t>
      </w:r>
    </w:p>
    <w:p w14:paraId="7810E2E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政府采购云平台汇总各供应商最终得分，并在政府采购云平台上公布得分结果。</w:t>
      </w:r>
    </w:p>
    <w:p w14:paraId="3ADE64D5" w14:textId="77777777" w:rsidR="00FC6206" w:rsidRDefault="00000000">
      <w:pPr>
        <w:pStyle w:val="3"/>
        <w:ind w:firstLine="420"/>
        <w:rPr>
          <w:rFonts w:cs="Calibri"/>
        </w:rPr>
      </w:pPr>
      <w:r>
        <w:rPr>
          <w:rFonts w:cs="Calibri"/>
        </w:rPr>
        <w:t>4.</w:t>
      </w:r>
      <w:r>
        <w:rPr>
          <w:rFonts w:cs="Calibri" w:hint="eastAsia"/>
        </w:rPr>
        <w:t>2</w:t>
      </w:r>
      <w:r>
        <w:rPr>
          <w:rFonts w:cs="Calibri"/>
        </w:rPr>
        <w:t>磋商活动异议</w:t>
      </w:r>
    </w:p>
    <w:p w14:paraId="00CF04D7" w14:textId="77777777" w:rsidR="00FC6206"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p w14:paraId="20F96E32" w14:textId="77777777" w:rsidR="00FC6206" w:rsidRDefault="00000000">
      <w:pPr>
        <w:pStyle w:val="3"/>
        <w:ind w:firstLine="420"/>
        <w:rPr>
          <w:rFonts w:cs="Calibri"/>
        </w:rPr>
      </w:pPr>
      <w:r>
        <w:rPr>
          <w:rFonts w:cs="Calibri" w:hint="eastAsia"/>
        </w:rPr>
        <w:t>4.3</w:t>
      </w:r>
      <w:r>
        <w:rPr>
          <w:rFonts w:cs="Calibri"/>
        </w:rPr>
        <w:t>评审</w:t>
      </w:r>
    </w:p>
    <w:p w14:paraId="1C052F9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.1</w:t>
      </w:r>
      <w:r>
        <w:rPr>
          <w:rFonts w:cs="Calibri"/>
          <w:color w:val="000000" w:themeColor="text1"/>
          <w:szCs w:val="21"/>
        </w:rPr>
        <w:t>本项目原则上采用电子评审方法。</w:t>
      </w:r>
    </w:p>
    <w:p w14:paraId="0DFF4E0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.2</w:t>
      </w:r>
      <w:r>
        <w:rPr>
          <w:rFonts w:cs="Calibri"/>
          <w:color w:val="000000" w:themeColor="text1"/>
          <w:szCs w:val="21"/>
        </w:rPr>
        <w:t>采购人将按相关规定组织</w:t>
      </w:r>
      <w:r>
        <w:rPr>
          <w:rFonts w:cs="Calibri" w:hint="eastAsia"/>
          <w:color w:val="000000" w:themeColor="text1"/>
          <w:szCs w:val="21"/>
        </w:rPr>
        <w:t>磋商小组</w:t>
      </w:r>
      <w:r>
        <w:rPr>
          <w:rFonts w:cs="Calibri"/>
          <w:color w:val="000000" w:themeColor="text1"/>
          <w:szCs w:val="21"/>
        </w:rPr>
        <w:t>对响应文件进行审查、比较和评价。</w:t>
      </w:r>
    </w:p>
    <w:p w14:paraId="1661D533"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.3</w:t>
      </w:r>
      <w:r>
        <w:rPr>
          <w:rFonts w:cs="Calibri"/>
          <w:color w:val="000000" w:themeColor="text1"/>
          <w:szCs w:val="21"/>
        </w:rPr>
        <w:t>评审方法详见</w:t>
      </w:r>
      <w:r>
        <w:rPr>
          <w:rFonts w:cs="Calibri"/>
          <w:color w:val="000000" w:themeColor="text1"/>
          <w:szCs w:val="21"/>
        </w:rPr>
        <w:t>“</w:t>
      </w:r>
      <w:r>
        <w:rPr>
          <w:rFonts w:cs="Calibri"/>
          <w:color w:val="000000" w:themeColor="text1"/>
          <w:szCs w:val="21"/>
        </w:rPr>
        <w:t>第五章</w:t>
      </w:r>
      <w:r>
        <w:rPr>
          <w:rFonts w:cs="Calibri" w:hint="eastAsia"/>
          <w:color w:val="000000" w:themeColor="text1"/>
          <w:szCs w:val="21"/>
        </w:rPr>
        <w:t xml:space="preserve"> </w:t>
      </w:r>
      <w:r>
        <w:rPr>
          <w:rFonts w:cs="Calibri"/>
          <w:color w:val="000000" w:themeColor="text1"/>
          <w:szCs w:val="21"/>
        </w:rPr>
        <w:t>评审方法</w:t>
      </w:r>
      <w:r>
        <w:rPr>
          <w:rFonts w:cs="Calibri"/>
          <w:color w:val="000000" w:themeColor="text1"/>
          <w:szCs w:val="21"/>
        </w:rPr>
        <w:t>”</w:t>
      </w:r>
      <w:r>
        <w:rPr>
          <w:rFonts w:cs="Calibri"/>
          <w:color w:val="000000" w:themeColor="text1"/>
          <w:szCs w:val="21"/>
        </w:rPr>
        <w:t>。</w:t>
      </w:r>
    </w:p>
    <w:p w14:paraId="423CD583" w14:textId="77777777" w:rsidR="00FC6206" w:rsidRDefault="00000000">
      <w:pPr>
        <w:pStyle w:val="3"/>
        <w:ind w:firstLine="420"/>
        <w:rPr>
          <w:rFonts w:cs="Calibri"/>
        </w:rPr>
      </w:pPr>
      <w:r>
        <w:rPr>
          <w:rFonts w:cs="Calibri" w:hint="eastAsia"/>
        </w:rPr>
        <w:t>4.4</w:t>
      </w:r>
      <w:r>
        <w:rPr>
          <w:rFonts w:cs="Calibri"/>
        </w:rPr>
        <w:t>终止竞争性磋商采购活动</w:t>
      </w:r>
    </w:p>
    <w:p w14:paraId="32D7EBD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207EEF1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40A745B5"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6C2A105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24C290EF"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573EEFDF"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14:paraId="2485300E" w14:textId="77777777" w:rsidR="00FC6206" w:rsidRDefault="00000000">
      <w:pPr>
        <w:pStyle w:val="3"/>
        <w:ind w:firstLine="420"/>
        <w:rPr>
          <w:rFonts w:cs="Calibri"/>
        </w:rPr>
      </w:pPr>
      <w:r>
        <w:rPr>
          <w:rFonts w:cs="Calibri" w:hint="eastAsia"/>
        </w:rPr>
        <w:t>4.5</w:t>
      </w:r>
      <w:r>
        <w:rPr>
          <w:rFonts w:cs="Calibri"/>
        </w:rPr>
        <w:t>确定采购结果</w:t>
      </w:r>
    </w:p>
    <w:p w14:paraId="24914E1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756DD3B8"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采购人收到评审报告后</w:t>
      </w:r>
      <w:r>
        <w:rPr>
          <w:rFonts w:cs="Calibri"/>
          <w:color w:val="000000" w:themeColor="text1"/>
          <w:szCs w:val="21"/>
        </w:rPr>
        <w:t>5</w:t>
      </w:r>
      <w:r>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1160345B" w14:textId="77777777" w:rsidR="00FC6206" w:rsidRDefault="00000000">
      <w:pPr>
        <w:pStyle w:val="3"/>
        <w:ind w:firstLine="420"/>
        <w:rPr>
          <w:rFonts w:cs="Calibri"/>
        </w:rPr>
      </w:pPr>
      <w:r>
        <w:rPr>
          <w:rFonts w:cs="Calibri" w:hint="eastAsia"/>
        </w:rPr>
        <w:t>4.6</w:t>
      </w:r>
      <w:r>
        <w:rPr>
          <w:rFonts w:cs="Calibri"/>
        </w:rPr>
        <w:t>结果公告</w:t>
      </w:r>
    </w:p>
    <w:p w14:paraId="32C539F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在采购人确认采购结果后，采购代理机构按相关政府采购规定将采购结果发布在政府采购网上进行公告。</w:t>
      </w:r>
    </w:p>
    <w:p w14:paraId="534C6C7A" w14:textId="77777777" w:rsidR="00FC6206" w:rsidRDefault="00000000">
      <w:pPr>
        <w:pStyle w:val="3"/>
        <w:ind w:firstLine="420"/>
        <w:rPr>
          <w:rFonts w:cs="Calibri"/>
        </w:rPr>
      </w:pPr>
      <w:r>
        <w:rPr>
          <w:rFonts w:cs="Calibri" w:hint="eastAsia"/>
        </w:rPr>
        <w:t>4.7</w:t>
      </w:r>
      <w:r>
        <w:rPr>
          <w:rFonts w:cs="Calibri"/>
        </w:rPr>
        <w:t>发出成交通知书</w:t>
      </w:r>
    </w:p>
    <w:p w14:paraId="35EA585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7A4AE6A7" w14:textId="77777777" w:rsidR="00FC6206" w:rsidRDefault="00000000">
      <w:pPr>
        <w:pStyle w:val="3"/>
        <w:ind w:firstLine="420"/>
        <w:rPr>
          <w:rFonts w:cs="Calibri"/>
        </w:rPr>
      </w:pPr>
      <w:r>
        <w:rPr>
          <w:rFonts w:cs="Calibri" w:hint="eastAsia"/>
        </w:rPr>
        <w:t>4.8</w:t>
      </w:r>
      <w:r>
        <w:rPr>
          <w:rFonts w:cs="Calibri"/>
        </w:rPr>
        <w:t>采购过程、采购结果质疑</w:t>
      </w:r>
    </w:p>
    <w:p w14:paraId="267F7C98"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.1</w:t>
      </w:r>
      <w:r>
        <w:rPr>
          <w:rFonts w:cs="Calibri"/>
          <w:color w:val="000000" w:themeColor="text1"/>
          <w:szCs w:val="21"/>
        </w:rPr>
        <w:t>供应商认为采购过程、采购结果使自己的合法权益受到损害的，供应商可以提出书面质疑。质疑应当有明确的请求和必要的证明材料。</w:t>
      </w:r>
    </w:p>
    <w:p w14:paraId="03DBAAAA"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.2</w:t>
      </w:r>
      <w:r>
        <w:rPr>
          <w:rFonts w:cs="Calibri"/>
          <w:color w:val="000000" w:themeColor="text1"/>
          <w:szCs w:val="21"/>
        </w:rPr>
        <w:t>质疑书须包括以下内容：</w:t>
      </w:r>
    </w:p>
    <w:p w14:paraId="1D2EEE43"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2C77442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color w:val="000000" w:themeColor="text1"/>
          <w:szCs w:val="21"/>
        </w:rPr>
        <w:t>2</w:t>
      </w:r>
      <w:r>
        <w:rPr>
          <w:rFonts w:cs="Calibri"/>
          <w:color w:val="000000" w:themeColor="text1"/>
          <w:szCs w:val="21"/>
        </w:rPr>
        <w:t>）质疑项目的名称、编号；</w:t>
      </w:r>
    </w:p>
    <w:p w14:paraId="767E4E6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6692B52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253BD2F6"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0318F9A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702DCCFC"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.3</w:t>
      </w:r>
      <w:r>
        <w:rPr>
          <w:rFonts w:cs="Calibri"/>
          <w:color w:val="000000" w:themeColor="text1"/>
          <w:szCs w:val="21"/>
        </w:rPr>
        <w:t>采购过程的质疑期限</w:t>
      </w:r>
      <w:r>
        <w:rPr>
          <w:rFonts w:cs="Calibri" w:hint="eastAsia"/>
          <w:color w:val="000000" w:themeColor="text1"/>
          <w:szCs w:val="21"/>
        </w:rPr>
        <w:t>自</w:t>
      </w:r>
      <w:r>
        <w:rPr>
          <w:rFonts w:cs="Calibri"/>
          <w:color w:val="000000" w:themeColor="text1"/>
          <w:szCs w:val="21"/>
        </w:rPr>
        <w:t>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281DD98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1C2F1C3C"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.4</w:t>
      </w:r>
      <w:r>
        <w:rPr>
          <w:rFonts w:cs="Calibri"/>
          <w:color w:val="000000" w:themeColor="text1"/>
          <w:szCs w:val="21"/>
        </w:rPr>
        <w:t>质疑书中涉及的相关材料中有外文资料的，应当将与质疑相关的外文资料完整、客观、真实</w:t>
      </w:r>
      <w:r>
        <w:rPr>
          <w:rFonts w:cs="Calibri" w:hint="eastAsia"/>
          <w:color w:val="000000" w:themeColor="text1"/>
          <w:szCs w:val="21"/>
        </w:rPr>
        <w:t>地</w:t>
      </w:r>
      <w:r>
        <w:rPr>
          <w:rFonts w:cs="Calibri"/>
          <w:color w:val="000000" w:themeColor="text1"/>
          <w:szCs w:val="21"/>
        </w:rPr>
        <w:t>翻译为中文，并注明翻译人员姓名、工作单位、联系方式等信息。</w:t>
      </w:r>
    </w:p>
    <w:p w14:paraId="565AFDDE"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.5</w:t>
      </w:r>
      <w:r>
        <w:rPr>
          <w:rFonts w:cs="Calibri"/>
          <w:color w:val="000000" w:themeColor="text1"/>
          <w:szCs w:val="21"/>
        </w:rPr>
        <w:t>供应商为自然人的，应当由本人</w:t>
      </w:r>
      <w:r>
        <w:rPr>
          <w:rFonts w:cs="Calibri" w:hint="eastAsia"/>
          <w:color w:val="000000" w:themeColor="text1"/>
          <w:szCs w:val="21"/>
        </w:rPr>
        <w:t>签名</w:t>
      </w:r>
      <w:r>
        <w:rPr>
          <w:rFonts w:cs="Calibri"/>
          <w:color w:val="000000" w:themeColor="text1"/>
          <w:szCs w:val="21"/>
        </w:rPr>
        <w:t>；供应商为法人或者其他组织的，应当由法定代表人、主要负责人，或者其授权代表</w:t>
      </w:r>
      <w:r>
        <w:rPr>
          <w:rFonts w:cs="Calibri" w:hint="eastAsia"/>
          <w:color w:val="000000" w:themeColor="text1"/>
          <w:szCs w:val="21"/>
        </w:rPr>
        <w:t>签名</w:t>
      </w:r>
      <w:r>
        <w:rPr>
          <w:rFonts w:cs="Calibri"/>
          <w:color w:val="000000" w:themeColor="text1"/>
          <w:szCs w:val="21"/>
        </w:rPr>
        <w:t>或者盖章，并加盖公章。否则不予受理。</w:t>
      </w:r>
    </w:p>
    <w:p w14:paraId="7BC9FFD7"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.6</w:t>
      </w:r>
      <w:r>
        <w:rPr>
          <w:rFonts w:cs="Calibri"/>
        </w:rPr>
        <w:t>质疑书以直接送达或邮寄送达方式（份数为一式三份）或传真送达方式或以扫描件在线提交方式</w:t>
      </w:r>
      <w:r>
        <w:rPr>
          <w:rFonts w:cs="Calibri"/>
          <w:color w:val="000000" w:themeColor="text1"/>
          <w:szCs w:val="21"/>
        </w:rPr>
        <w:t>。</w:t>
      </w:r>
    </w:p>
    <w:p w14:paraId="0F68E547"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.7</w:t>
      </w:r>
      <w:r>
        <w:rPr>
          <w:rFonts w:cs="Calibri"/>
          <w:color w:val="000000" w:themeColor="text1"/>
          <w:szCs w:val="21"/>
        </w:rPr>
        <w:t>质疑书以传真形式提交后，同时须向采购代理机构提交质疑书原件，采购代理机构以收到原件之日作为收到质疑日。</w:t>
      </w:r>
    </w:p>
    <w:p w14:paraId="4630862C"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.8</w:t>
      </w:r>
      <w:r>
        <w:rPr>
          <w:rFonts w:cs="Calibri"/>
          <w:color w:val="000000" w:themeColor="text1"/>
          <w:szCs w:val="21"/>
        </w:rPr>
        <w:t>供应商不得捏造事实、提供虚假材料或者以非法手段取得证明材料进行质疑。</w:t>
      </w:r>
    </w:p>
    <w:p w14:paraId="4E98145C" w14:textId="77777777" w:rsidR="00FC620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3B51E71D" w14:textId="77777777" w:rsidR="00FC6206" w:rsidRDefault="00000000">
      <w:pPr>
        <w:adjustRightInd w:val="0"/>
        <w:ind w:firstLineChars="200" w:firstLine="420"/>
        <w:rPr>
          <w:rFonts w:cs="Calibri"/>
          <w:color w:val="000000" w:themeColor="text1"/>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501C0745" w14:textId="77777777" w:rsidR="00FC6206" w:rsidRDefault="00000000">
      <w:pPr>
        <w:pStyle w:val="2"/>
        <w:ind w:firstLine="420"/>
      </w:pPr>
      <w:r>
        <w:rPr>
          <w:rFonts w:hint="eastAsia"/>
        </w:rPr>
        <w:t>五、</w:t>
      </w:r>
      <w:r>
        <w:t>签订合同</w:t>
      </w:r>
    </w:p>
    <w:p w14:paraId="5E4FC3B2"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 xml:space="preserve">5.1 </w:t>
      </w:r>
      <w:r>
        <w:rPr>
          <w:rFonts w:cs="Calibri"/>
          <w:color w:val="000000" w:themeColor="text1"/>
          <w:szCs w:val="21"/>
        </w:rPr>
        <w:t>成交供应商应在接到成交通知书后按成交通知书规定的时间、地点与采购人签订合同。</w:t>
      </w:r>
    </w:p>
    <w:p w14:paraId="3513778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5.2</w:t>
      </w:r>
      <w:r>
        <w:rPr>
          <w:rFonts w:cs="Calibri"/>
          <w:color w:val="000000" w:themeColor="text1"/>
          <w:szCs w:val="21"/>
        </w:rPr>
        <w:t>采购文件及补充文件、修改文件、成交供应商的响应文件及响应修改文件、磋商过程中有关承诺文件和成交通知书均作为合同附件。</w:t>
      </w:r>
    </w:p>
    <w:p w14:paraId="46DC62A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5.3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FC1BC3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5.4</w:t>
      </w:r>
      <w:r>
        <w:rPr>
          <w:rFonts w:cs="Calibri"/>
          <w:color w:val="000000" w:themeColor="text1"/>
          <w:szCs w:val="21"/>
        </w:rPr>
        <w:t>拒签合同</w:t>
      </w:r>
    </w:p>
    <w:p w14:paraId="165E8D7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4466790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w:t>
      </w:r>
      <w:r>
        <w:rPr>
          <w:rFonts w:cs="Calibri" w:hint="eastAsia"/>
          <w:color w:val="000000" w:themeColor="text1"/>
          <w:szCs w:val="21"/>
        </w:rPr>
        <w:t>成交候选供应商</w:t>
      </w:r>
      <w:r>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2A3EF1F8" w14:textId="77777777" w:rsidR="00FC6206" w:rsidRDefault="00000000">
      <w:pPr>
        <w:pStyle w:val="2"/>
        <w:ind w:firstLine="420"/>
      </w:pPr>
      <w:r>
        <w:rPr>
          <w:rFonts w:hint="eastAsia"/>
        </w:rPr>
        <w:t>六、</w:t>
      </w:r>
      <w:r>
        <w:t>采购代理服务费</w:t>
      </w:r>
    </w:p>
    <w:p w14:paraId="4BD56F70"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6.1</w:t>
      </w: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56210C4E" w14:textId="77777777" w:rsidR="00FC6206" w:rsidRDefault="00000000">
      <w:pPr>
        <w:adjustRightInd w:val="0"/>
        <w:ind w:firstLineChars="200" w:firstLine="420"/>
        <w:rPr>
          <w:rFonts w:cs="Calibri"/>
          <w:color w:val="000000" w:themeColor="text1"/>
          <w:szCs w:val="21"/>
        </w:rPr>
      </w:pPr>
      <w:r>
        <w:rPr>
          <w:rFonts w:cs="Calibri" w:hint="eastAsia"/>
          <w:color w:val="000000" w:themeColor="text1"/>
          <w:szCs w:val="21"/>
        </w:rPr>
        <w:t>6.2</w:t>
      </w:r>
      <w:r>
        <w:rPr>
          <w:rFonts w:cs="Calibri"/>
          <w:color w:val="000000" w:themeColor="text1"/>
          <w:szCs w:val="21"/>
        </w:rPr>
        <w:t>成交供应商不按采购文件规定</w:t>
      </w:r>
      <w:r>
        <w:rPr>
          <w:rFonts w:cs="Calibri" w:hint="eastAsia"/>
          <w:color w:val="000000" w:themeColor="text1"/>
          <w:szCs w:val="21"/>
        </w:rPr>
        <w:t>缴纳</w:t>
      </w:r>
      <w:r>
        <w:rPr>
          <w:rFonts w:cs="Calibri"/>
          <w:color w:val="000000" w:themeColor="text1"/>
          <w:szCs w:val="21"/>
        </w:rPr>
        <w:t>采购代理服务费，将取消其成交资格。成交供应商应向采购代理机构</w:t>
      </w:r>
      <w:r>
        <w:rPr>
          <w:rFonts w:cs="Calibri" w:hint="eastAsia"/>
          <w:color w:val="000000" w:themeColor="text1"/>
          <w:szCs w:val="21"/>
        </w:rPr>
        <w:t>缴纳</w:t>
      </w:r>
      <w:r>
        <w:rPr>
          <w:rFonts w:cs="Calibri"/>
          <w:color w:val="000000" w:themeColor="text1"/>
          <w:szCs w:val="21"/>
        </w:rPr>
        <w:t>采购文件规定的采购代理服务费作为赔偿。</w:t>
      </w:r>
    </w:p>
    <w:p w14:paraId="4CE1E666" w14:textId="77777777" w:rsidR="00FC6206" w:rsidRDefault="00000000">
      <w:pPr>
        <w:pStyle w:val="2"/>
        <w:ind w:firstLine="420"/>
      </w:pPr>
      <w:r>
        <w:rPr>
          <w:rFonts w:hint="eastAsia"/>
        </w:rPr>
        <w:t>七</w:t>
      </w:r>
      <w:r>
        <w:t>、其他</w:t>
      </w:r>
    </w:p>
    <w:p w14:paraId="1150BDA2" w14:textId="77777777" w:rsidR="00FC620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6187BCE0" w14:textId="77777777" w:rsidR="00FC620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F65D317" w14:textId="77777777" w:rsidR="00FC620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705FDA8A" w14:textId="77777777" w:rsidR="00FC6206"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284FE163" w14:textId="77777777" w:rsidR="00FC620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B86532E" w14:textId="77777777" w:rsidR="00FC620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B31D8BE" w14:textId="77777777" w:rsidR="00FC620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2549A03" w14:textId="77777777" w:rsidR="00FC620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52A52647" w14:textId="77777777" w:rsidR="00FC6206" w:rsidRDefault="00000000">
      <w:pPr>
        <w:ind w:firstLineChars="200" w:firstLine="420"/>
        <w:rPr>
          <w:rFonts w:cs="Calibri"/>
        </w:rPr>
      </w:pPr>
      <w:r>
        <w:rPr>
          <w:rFonts w:cs="Calibri"/>
        </w:rPr>
        <w:t>（</w:t>
      </w:r>
      <w:r>
        <w:rPr>
          <w:rFonts w:cs="Calibri"/>
        </w:rPr>
        <w:t>1</w:t>
      </w:r>
      <w:r>
        <w:rPr>
          <w:rFonts w:cs="Calibri"/>
        </w:rPr>
        <w:t>）提供虚假材料谋取成交的；</w:t>
      </w:r>
    </w:p>
    <w:p w14:paraId="24BA4CAF" w14:textId="77777777" w:rsidR="00FC620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1A1C95B7" w14:textId="77777777" w:rsidR="00FC620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55A8538A" w14:textId="77777777" w:rsidR="00FC620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3599A89B" w14:textId="77777777" w:rsidR="00FC620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62E6031F" w14:textId="77777777" w:rsidR="00FC620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D129AAC" w14:textId="77777777" w:rsidR="00FC620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3DC48D3B" w14:textId="77777777" w:rsidR="00FC620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386AD49E" w14:textId="77777777" w:rsidR="00FC620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756B9679" w14:textId="77777777" w:rsidR="00FC620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3B78A16F" w14:textId="77777777" w:rsidR="00FC6206" w:rsidRDefault="00000000">
      <w:pPr>
        <w:ind w:firstLineChars="200" w:firstLine="420"/>
        <w:rPr>
          <w:rFonts w:cs="Calibri"/>
        </w:rPr>
      </w:pPr>
      <w:r>
        <w:rPr>
          <w:rFonts w:cs="Calibri"/>
        </w:rPr>
        <w:t>（</w:t>
      </w:r>
      <w:r>
        <w:rPr>
          <w:rFonts w:cs="Calibri"/>
        </w:rPr>
        <w:t>10</w:t>
      </w:r>
      <w:r>
        <w:rPr>
          <w:rFonts w:cs="Calibri"/>
        </w:rPr>
        <w:t>）将政府采购合同转包；</w:t>
      </w:r>
    </w:p>
    <w:p w14:paraId="1DD5F45F" w14:textId="77777777" w:rsidR="00FC6206" w:rsidRDefault="00000000">
      <w:pPr>
        <w:ind w:firstLineChars="200" w:firstLine="420"/>
        <w:rPr>
          <w:rFonts w:cs="Calibri"/>
        </w:rPr>
      </w:pPr>
      <w:r>
        <w:rPr>
          <w:rFonts w:cs="Calibri"/>
        </w:rPr>
        <w:t>（</w:t>
      </w:r>
      <w:r>
        <w:rPr>
          <w:rFonts w:cs="Calibri"/>
        </w:rPr>
        <w:t>11</w:t>
      </w:r>
      <w:r>
        <w:rPr>
          <w:rFonts w:cs="Calibri"/>
        </w:rPr>
        <w:t>）提供假冒伪劣产品；</w:t>
      </w:r>
    </w:p>
    <w:p w14:paraId="340C9A35" w14:textId="77777777" w:rsidR="00FC620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6284B7D9" w14:textId="77777777" w:rsidR="00FC620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188DDC72" w14:textId="77777777" w:rsidR="00FC620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54EC860" w14:textId="77777777" w:rsidR="00FC620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0A69BEE1" w14:textId="77777777" w:rsidR="00FC620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15CC7377" w14:textId="77777777" w:rsidR="00FC620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5F7658C5" w14:textId="77777777" w:rsidR="00FC620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5A3874C7" w14:textId="77777777" w:rsidR="00FC620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42E4CFC2" w14:textId="77777777" w:rsidR="00FC620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5F031AAB" w14:textId="77777777" w:rsidR="00FC620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523001E" w14:textId="77777777" w:rsidR="00FC6206" w:rsidRDefault="00000000">
      <w:pPr>
        <w:adjustRightInd w:val="0"/>
        <w:ind w:firstLineChars="200" w:firstLine="562"/>
        <w:rPr>
          <w:rFonts w:cs="Calibri"/>
          <w:b/>
          <w:color w:val="000000" w:themeColor="text1"/>
          <w:sz w:val="28"/>
          <w:szCs w:val="28"/>
        </w:rPr>
      </w:pPr>
      <w:r>
        <w:rPr>
          <w:rFonts w:cs="Calibri"/>
          <w:b/>
          <w:color w:val="000000" w:themeColor="text1"/>
          <w:sz w:val="28"/>
          <w:szCs w:val="28"/>
        </w:rPr>
        <w:br w:type="page"/>
      </w:r>
    </w:p>
    <w:p w14:paraId="7AC84B3F" w14:textId="77777777" w:rsidR="00FC6206" w:rsidRDefault="00000000">
      <w:pPr>
        <w:pStyle w:val="1"/>
        <w:rPr>
          <w:rFonts w:cs="Calibri"/>
          <w:color w:val="000000" w:themeColor="text1"/>
        </w:rPr>
      </w:pPr>
      <w:bookmarkStart w:id="69" w:name="_Toc82873329"/>
      <w:bookmarkStart w:id="70" w:name="_Toc227380487"/>
      <w:bookmarkStart w:id="71" w:name="_Toc8657"/>
      <w:bookmarkStart w:id="72" w:name="_Toc82338246"/>
      <w:bookmarkStart w:id="73" w:name="_Toc27383"/>
      <w:r>
        <w:rPr>
          <w:rFonts w:cs="Calibri"/>
          <w:color w:val="000000" w:themeColor="text1"/>
        </w:rPr>
        <w:lastRenderedPageBreak/>
        <w:t>第七章</w:t>
      </w:r>
      <w:r>
        <w:rPr>
          <w:rFonts w:cs="Calibri"/>
          <w:color w:val="000000" w:themeColor="text1"/>
        </w:rPr>
        <w:t xml:space="preserve">  </w:t>
      </w:r>
      <w:r>
        <w:rPr>
          <w:rFonts w:cs="Calibri"/>
          <w:color w:val="000000" w:themeColor="text1"/>
        </w:rPr>
        <w:t>磋商响应文件格式</w:t>
      </w:r>
      <w:bookmarkEnd w:id="69"/>
      <w:bookmarkEnd w:id="70"/>
      <w:bookmarkEnd w:id="71"/>
      <w:bookmarkEnd w:id="72"/>
      <w:bookmarkEnd w:id="73"/>
    </w:p>
    <w:p w14:paraId="70FBB39C" w14:textId="77777777" w:rsidR="00FC6206" w:rsidRDefault="00000000">
      <w:pPr>
        <w:jc w:val="center"/>
        <w:rPr>
          <w:rFonts w:cs="Calibri"/>
          <w:color w:val="000000" w:themeColor="text1"/>
        </w:rPr>
      </w:pPr>
      <w:r>
        <w:rPr>
          <w:rFonts w:cs="Calibri"/>
          <w:color w:val="000000" w:themeColor="text1"/>
        </w:rPr>
        <w:t>（未提供格式的由供应商自拟）</w:t>
      </w:r>
    </w:p>
    <w:p w14:paraId="03264E1A" w14:textId="77777777" w:rsidR="00FC6206" w:rsidRDefault="00000000">
      <w:pPr>
        <w:pStyle w:val="2"/>
        <w:ind w:firstLine="420"/>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6F8EFA9B" w14:textId="77777777" w:rsidR="00FC6206" w:rsidRDefault="00000000">
      <w:pPr>
        <w:pStyle w:val="3"/>
        <w:ind w:firstLine="420"/>
        <w:rPr>
          <w:rFonts w:cs="Calibri"/>
          <w:color w:val="000000" w:themeColor="text1"/>
        </w:rPr>
      </w:pPr>
      <w:bookmarkStart w:id="74" w:name="_Toc230930642"/>
      <w:bookmarkStart w:id="75" w:name="_Toc303030576"/>
      <w:bookmarkStart w:id="76" w:name="_Toc345575549"/>
      <w:bookmarkStart w:id="77" w:name="_Toc184635147"/>
      <w:bookmarkStart w:id="78" w:name="_Toc335138374"/>
      <w:r>
        <w:rPr>
          <w:rFonts w:cs="Calibri"/>
          <w:color w:val="000000" w:themeColor="text1"/>
        </w:rPr>
        <w:t>封面</w:t>
      </w:r>
    </w:p>
    <w:p w14:paraId="5B31113B" w14:textId="77777777" w:rsidR="00FC6206" w:rsidRDefault="00FC6206"/>
    <w:p w14:paraId="046EFE32"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浙江省能源局</w:t>
      </w:r>
    </w:p>
    <w:p w14:paraId="311A7E03"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浙江省能耗双控工作对标分析研究</w:t>
      </w:r>
    </w:p>
    <w:p w14:paraId="6060F541"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CTZB-2024080242</w:t>
      </w:r>
    </w:p>
    <w:p w14:paraId="02ADB95A"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浙江省能耗双控工作对标分析研究</w:t>
      </w:r>
    </w:p>
    <w:p w14:paraId="5DAC5309" w14:textId="77777777" w:rsidR="00FC6206" w:rsidRDefault="00FC6206"/>
    <w:p w14:paraId="36FA79F5" w14:textId="77777777" w:rsidR="00FC6206" w:rsidRDefault="00FC6206"/>
    <w:p w14:paraId="422575E2" w14:textId="77777777" w:rsidR="00FC6206" w:rsidRDefault="00FC6206"/>
    <w:p w14:paraId="32283CB0" w14:textId="77777777" w:rsidR="00FC6206" w:rsidRDefault="00FC6206"/>
    <w:p w14:paraId="4CAD00C2" w14:textId="77777777" w:rsidR="00FC6206" w:rsidRDefault="00FC6206"/>
    <w:p w14:paraId="2402DDA2" w14:textId="77777777" w:rsidR="00FC6206" w:rsidRDefault="00FC6206"/>
    <w:p w14:paraId="1CFD4A73"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C1DD2E7"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5F30B970" w14:textId="77777777" w:rsidR="00FC6206" w:rsidRDefault="00FC6206"/>
    <w:p w14:paraId="6B46EF80" w14:textId="77777777" w:rsidR="00FC6206" w:rsidRDefault="00FC6206"/>
    <w:p w14:paraId="1B5EFE55" w14:textId="77777777" w:rsidR="00FC6206" w:rsidRDefault="00FC6206"/>
    <w:p w14:paraId="264FCE09" w14:textId="77777777" w:rsidR="00FC6206" w:rsidRDefault="00FC6206"/>
    <w:p w14:paraId="5E9FE9DD" w14:textId="77777777" w:rsidR="00FC6206" w:rsidRDefault="00FC6206"/>
    <w:p w14:paraId="37DB9EC6" w14:textId="77777777" w:rsidR="00FC6206" w:rsidRDefault="00FC6206"/>
    <w:p w14:paraId="7F66E373" w14:textId="77777777" w:rsidR="00FC6206" w:rsidRDefault="00FC6206"/>
    <w:p w14:paraId="2930A498" w14:textId="77777777" w:rsidR="00FC6206" w:rsidRDefault="00FC6206"/>
    <w:p w14:paraId="4A2731C3" w14:textId="77777777" w:rsidR="00FC6206" w:rsidRDefault="00FC6206"/>
    <w:p w14:paraId="5CACD7CF" w14:textId="77777777" w:rsidR="00FC6206"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6DE01576" w14:textId="77777777" w:rsidR="00FC620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48A433F9" w14:textId="77777777" w:rsidR="00FC6206"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5E6AA4B5" w14:textId="77777777" w:rsidR="00FC6206" w:rsidRDefault="00000000">
      <w:pPr>
        <w:rPr>
          <w:rFonts w:cs="Calibri"/>
        </w:rPr>
      </w:pPr>
      <w:r>
        <w:rPr>
          <w:rFonts w:cs="Calibri"/>
          <w:color w:val="000000" w:themeColor="text1"/>
          <w:kern w:val="0"/>
          <w:sz w:val="28"/>
        </w:rPr>
        <w:br w:type="page"/>
      </w:r>
    </w:p>
    <w:p w14:paraId="3C3D9802" w14:textId="77777777" w:rsidR="00FC6206" w:rsidRDefault="00000000">
      <w:pPr>
        <w:pStyle w:val="3"/>
        <w:ind w:firstLine="420"/>
        <w:rPr>
          <w:rFonts w:cs="Calibri"/>
          <w:color w:val="000000" w:themeColor="text1"/>
        </w:rPr>
      </w:pPr>
      <w:r>
        <w:rPr>
          <w:rFonts w:cs="Calibri"/>
          <w:color w:val="000000" w:themeColor="text1"/>
        </w:rPr>
        <w:lastRenderedPageBreak/>
        <w:t>一、资格审查资料</w:t>
      </w:r>
      <w:bookmarkEnd w:id="74"/>
      <w:bookmarkEnd w:id="75"/>
      <w:bookmarkEnd w:id="76"/>
      <w:bookmarkEnd w:id="77"/>
      <w:bookmarkEnd w:id="78"/>
    </w:p>
    <w:p w14:paraId="21FD5FEB"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10557006" w14:textId="77777777" w:rsidR="00FC6206" w:rsidRDefault="00000000">
      <w:pPr>
        <w:autoSpaceDE w:val="0"/>
        <w:autoSpaceDN w:val="0"/>
        <w:adjustRightInd w:val="0"/>
        <w:ind w:firstLineChars="200" w:firstLine="420"/>
        <w:jc w:val="left"/>
        <w:rPr>
          <w:rFonts w:cs="Calibri"/>
          <w:color w:val="000000" w:themeColor="text1"/>
          <w:kern w:val="0"/>
        </w:rPr>
      </w:pPr>
      <w:bookmarkStart w:id="79" w:name="_Toc230930643"/>
      <w:bookmarkStart w:id="80" w:name="_Toc303030577"/>
      <w:bookmarkStart w:id="81" w:name="_Toc335138375"/>
      <w:r>
        <w:rPr>
          <w:rFonts w:cs="Calibri"/>
          <w:color w:val="000000" w:themeColor="text1"/>
          <w:kern w:val="0"/>
        </w:rPr>
        <w:t>（一）资格审查须知</w:t>
      </w:r>
      <w:bookmarkEnd w:id="79"/>
      <w:bookmarkEnd w:id="80"/>
      <w:bookmarkEnd w:id="81"/>
    </w:p>
    <w:p w14:paraId="38B74BC1" w14:textId="77777777" w:rsidR="00FC620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hint="eastAsia"/>
          <w:color w:val="000000" w:themeColor="text1"/>
          <w:kern w:val="0"/>
        </w:rPr>
        <w:t>.</w:t>
      </w:r>
      <w:r>
        <w:rPr>
          <w:rFonts w:cs="Calibri"/>
          <w:color w:val="000000" w:themeColor="text1"/>
          <w:kern w:val="0"/>
        </w:rPr>
        <w:t>供应商必须认真填写采购文件规定的所有表格，并对其真实性负责，采购人有权对其进行调查核实和要求澄清。</w:t>
      </w:r>
    </w:p>
    <w:p w14:paraId="6AE20014" w14:textId="77777777" w:rsidR="00FC620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hint="eastAsia"/>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7B29FEB7" w14:textId="77777777" w:rsidR="00FC6206" w:rsidRDefault="00000000">
      <w:pPr>
        <w:autoSpaceDE w:val="0"/>
        <w:autoSpaceDN w:val="0"/>
        <w:adjustRightInd w:val="0"/>
        <w:ind w:firstLineChars="200" w:firstLine="420"/>
        <w:jc w:val="left"/>
        <w:rPr>
          <w:rFonts w:cs="Calibri"/>
          <w:color w:val="000000" w:themeColor="text1"/>
          <w:kern w:val="0"/>
        </w:rPr>
      </w:pPr>
      <w:bookmarkStart w:id="82" w:name="_Toc335138376"/>
      <w:bookmarkStart w:id="83" w:name="_Toc208484561"/>
      <w:bookmarkStart w:id="84" w:name="_Toc191897610"/>
      <w:bookmarkStart w:id="85" w:name="_Toc208051215"/>
      <w:bookmarkStart w:id="86" w:name="_Toc179801514"/>
      <w:bookmarkStart w:id="87" w:name="_Toc303030578"/>
      <w:bookmarkStart w:id="88" w:name="_Toc204944488"/>
      <w:bookmarkStart w:id="89" w:name="_Toc227658251"/>
      <w:bookmarkStart w:id="90" w:name="_Toc179623472"/>
      <w:r>
        <w:rPr>
          <w:rFonts w:cs="Calibri"/>
          <w:color w:val="000000" w:themeColor="text1"/>
          <w:kern w:val="0"/>
        </w:rPr>
        <w:t>（二）资格审查资料</w:t>
      </w:r>
      <w:bookmarkEnd w:id="82"/>
      <w:bookmarkEnd w:id="83"/>
      <w:bookmarkEnd w:id="84"/>
      <w:bookmarkEnd w:id="85"/>
      <w:bookmarkEnd w:id="86"/>
      <w:bookmarkEnd w:id="87"/>
      <w:bookmarkEnd w:id="88"/>
      <w:bookmarkEnd w:id="89"/>
      <w:bookmarkEnd w:id="90"/>
      <w:r>
        <w:rPr>
          <w:rFonts w:cs="Calibri"/>
          <w:color w:val="000000" w:themeColor="text1"/>
          <w:kern w:val="0"/>
        </w:rPr>
        <w:t>格式</w:t>
      </w:r>
    </w:p>
    <w:p w14:paraId="151DB1A3" w14:textId="77777777" w:rsidR="00FC620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2F347722" w14:textId="77777777" w:rsidR="00FC620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0ACB20AE" w14:textId="77777777" w:rsidR="00FC6206" w:rsidRDefault="00000000">
      <w:pPr>
        <w:ind w:left="280" w:hangingChars="100" w:hanging="280"/>
        <w:outlineLvl w:val="2"/>
        <w:rPr>
          <w:rFonts w:cs="Calibri"/>
          <w:b/>
          <w:bCs/>
          <w:color w:val="000000" w:themeColor="text1"/>
        </w:rPr>
      </w:pPr>
      <w:bookmarkStart w:id="91" w:name="_Toc204944489"/>
      <w:bookmarkStart w:id="92" w:name="_Toc208484562"/>
      <w:bookmarkStart w:id="93" w:name="_Toc179801515"/>
      <w:bookmarkStart w:id="94" w:name="_Toc208051216"/>
      <w:bookmarkStart w:id="95" w:name="_Toc191897611"/>
      <w:bookmarkStart w:id="96" w:name="_Toc191897470"/>
      <w:bookmarkStart w:id="97" w:name="_Toc227658252"/>
      <w:r>
        <w:rPr>
          <w:rFonts w:cs="Calibri"/>
          <w:color w:val="000000" w:themeColor="text1"/>
          <w:sz w:val="28"/>
          <w:szCs w:val="28"/>
        </w:rPr>
        <w:br w:type="page"/>
      </w:r>
      <w:bookmarkStart w:id="98" w:name="_Toc227658253"/>
      <w:bookmarkStart w:id="99" w:name="_Toc179623474"/>
      <w:bookmarkStart w:id="100" w:name="_Toc191897612"/>
      <w:bookmarkStart w:id="101" w:name="_Toc335138377"/>
      <w:bookmarkStart w:id="102" w:name="_Toc204944490"/>
      <w:bookmarkStart w:id="103" w:name="_Toc303030579"/>
      <w:bookmarkStart w:id="104" w:name="_Toc208484563"/>
      <w:bookmarkStart w:id="105" w:name="_Toc208051217"/>
      <w:bookmarkStart w:id="106" w:name="_Toc179801516"/>
      <w:bookmarkEnd w:id="91"/>
      <w:bookmarkEnd w:id="92"/>
      <w:bookmarkEnd w:id="93"/>
      <w:bookmarkEnd w:id="94"/>
      <w:bookmarkEnd w:id="95"/>
      <w:bookmarkEnd w:id="96"/>
      <w:bookmarkEnd w:id="97"/>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98"/>
      <w:bookmarkEnd w:id="99"/>
      <w:bookmarkEnd w:id="100"/>
      <w:bookmarkEnd w:id="101"/>
      <w:bookmarkEnd w:id="102"/>
      <w:bookmarkEnd w:id="103"/>
      <w:bookmarkEnd w:id="104"/>
      <w:bookmarkEnd w:id="105"/>
      <w:bookmarkEnd w:id="106"/>
    </w:p>
    <w:p w14:paraId="2DB17812"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0C58219C" w14:textId="77777777" w:rsidR="00FC6206" w:rsidRDefault="00000000">
      <w:pPr>
        <w:rPr>
          <w:rFonts w:cs="Calibri"/>
          <w:color w:val="000000" w:themeColor="text1"/>
        </w:rPr>
      </w:pPr>
      <w:r>
        <w:rPr>
          <w:rFonts w:cs="Calibri"/>
          <w:color w:val="000000" w:themeColor="text1"/>
        </w:rPr>
        <w:t>采购人：</w:t>
      </w:r>
      <w:r>
        <w:rPr>
          <w:rFonts w:cs="Calibri" w:hint="eastAsia"/>
          <w:color w:val="000000" w:themeColor="text1"/>
        </w:rPr>
        <w:t>浙江省能源局</w:t>
      </w:r>
    </w:p>
    <w:p w14:paraId="2C0E13B2" w14:textId="77777777" w:rsidR="00FC6206" w:rsidRDefault="00000000">
      <w:pPr>
        <w:rPr>
          <w:rFonts w:cs="Calibri"/>
          <w:color w:val="000000" w:themeColor="text1"/>
        </w:rPr>
      </w:pPr>
      <w:r>
        <w:rPr>
          <w:rFonts w:cs="Calibri"/>
          <w:color w:val="000000" w:themeColor="text1"/>
        </w:rPr>
        <w:t>项目名称：</w:t>
      </w:r>
      <w:r>
        <w:rPr>
          <w:rFonts w:cs="Calibri" w:hint="eastAsia"/>
          <w:color w:val="000000" w:themeColor="text1"/>
        </w:rPr>
        <w:t>浙江省能耗双控工作对标分析研究</w:t>
      </w:r>
    </w:p>
    <w:p w14:paraId="33166C15" w14:textId="77777777" w:rsidR="00FC6206" w:rsidRDefault="00000000">
      <w:pPr>
        <w:rPr>
          <w:rFonts w:cs="Calibri"/>
          <w:color w:val="000000" w:themeColor="text1"/>
        </w:rPr>
      </w:pPr>
      <w:r>
        <w:rPr>
          <w:rFonts w:cs="Calibri"/>
          <w:color w:val="000000" w:themeColor="text1"/>
        </w:rPr>
        <w:t>项目编号：</w:t>
      </w:r>
      <w:r>
        <w:rPr>
          <w:rFonts w:cs="Calibri" w:hint="eastAsia"/>
          <w:color w:val="000000" w:themeColor="text1"/>
        </w:rPr>
        <w:t>CTZB-2024080242</w:t>
      </w:r>
    </w:p>
    <w:p w14:paraId="7E3D21FD" w14:textId="77777777" w:rsidR="00FC6206" w:rsidRDefault="00000000">
      <w:pPr>
        <w:rPr>
          <w:rFonts w:cs="Calibri"/>
          <w:color w:val="000000" w:themeColor="text1"/>
        </w:rPr>
      </w:pPr>
      <w:r>
        <w:rPr>
          <w:rFonts w:cs="Calibri"/>
          <w:color w:val="000000" w:themeColor="text1"/>
        </w:rPr>
        <w:t>标项名称：</w:t>
      </w:r>
      <w:r>
        <w:rPr>
          <w:rFonts w:cs="Calibri" w:hint="eastAsia"/>
          <w:color w:val="000000" w:themeColor="text1"/>
        </w:rPr>
        <w:t>浙江省能耗双控工作对标分析研究</w:t>
      </w:r>
    </w:p>
    <w:tbl>
      <w:tblPr>
        <w:tblStyle w:val="ab"/>
        <w:tblW w:w="5000" w:type="pct"/>
        <w:tblLook w:val="04A0" w:firstRow="1" w:lastRow="0" w:firstColumn="1" w:lastColumn="0" w:noHBand="0" w:noVBand="1"/>
      </w:tblPr>
      <w:tblGrid>
        <w:gridCol w:w="482"/>
        <w:gridCol w:w="5079"/>
        <w:gridCol w:w="3841"/>
      </w:tblGrid>
      <w:tr w:rsidR="00FC6206" w14:paraId="4D2DEDFD" w14:textId="77777777">
        <w:trPr>
          <w:trHeight w:val="454"/>
        </w:trPr>
        <w:tc>
          <w:tcPr>
            <w:tcW w:w="482" w:type="dxa"/>
            <w:vAlign w:val="center"/>
          </w:tcPr>
          <w:p w14:paraId="0A4DE83D" w14:textId="77777777" w:rsidR="00FC620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69D3336A" w14:textId="77777777" w:rsidR="00FC620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66685FBE" w14:textId="77777777" w:rsidR="00FC620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C6206" w14:paraId="4C3D97CF" w14:textId="77777777">
        <w:trPr>
          <w:trHeight w:val="454"/>
        </w:trPr>
        <w:tc>
          <w:tcPr>
            <w:tcW w:w="482" w:type="dxa"/>
            <w:vAlign w:val="center"/>
          </w:tcPr>
          <w:p w14:paraId="760FE750" w14:textId="77777777" w:rsidR="00FC6206" w:rsidRDefault="00000000">
            <w:pPr>
              <w:adjustRightInd w:val="0"/>
              <w:jc w:val="left"/>
              <w:rPr>
                <w:rFonts w:cs="Calibri"/>
                <w:b/>
                <w:bCs/>
                <w:szCs w:val="21"/>
              </w:rPr>
            </w:pPr>
            <w:r>
              <w:rPr>
                <w:rFonts w:cs="Calibri"/>
                <w:b/>
                <w:bCs/>
                <w:szCs w:val="21"/>
              </w:rPr>
              <w:t>1.</w:t>
            </w:r>
          </w:p>
        </w:tc>
        <w:tc>
          <w:tcPr>
            <w:tcW w:w="5079" w:type="dxa"/>
            <w:vAlign w:val="center"/>
          </w:tcPr>
          <w:p w14:paraId="5B29D130" w14:textId="77777777" w:rsidR="00FC620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6E4AF248" w14:textId="77777777" w:rsidR="00FC6206" w:rsidRDefault="00000000">
            <w:pPr>
              <w:adjustRightInd w:val="0"/>
              <w:jc w:val="left"/>
              <w:rPr>
                <w:rFonts w:cs="Calibri"/>
                <w:b/>
                <w:bCs/>
                <w:szCs w:val="21"/>
              </w:rPr>
            </w:pPr>
            <w:r>
              <w:rPr>
                <w:rFonts w:cs="Calibri"/>
                <w:b/>
                <w:bCs/>
                <w:szCs w:val="21"/>
              </w:rPr>
              <w:t>/</w:t>
            </w:r>
          </w:p>
        </w:tc>
      </w:tr>
      <w:tr w:rsidR="00FC6206" w14:paraId="35036A71" w14:textId="77777777">
        <w:trPr>
          <w:trHeight w:val="454"/>
        </w:trPr>
        <w:tc>
          <w:tcPr>
            <w:tcW w:w="482" w:type="dxa"/>
            <w:vAlign w:val="center"/>
          </w:tcPr>
          <w:p w14:paraId="71F5D084" w14:textId="77777777" w:rsidR="00FC6206" w:rsidRDefault="00000000">
            <w:pPr>
              <w:adjustRightInd w:val="0"/>
              <w:jc w:val="left"/>
              <w:rPr>
                <w:rFonts w:cs="Calibri"/>
                <w:szCs w:val="21"/>
              </w:rPr>
            </w:pPr>
            <w:r>
              <w:rPr>
                <w:rFonts w:cs="Calibri"/>
                <w:szCs w:val="21"/>
              </w:rPr>
              <w:t>1.1</w:t>
            </w:r>
          </w:p>
        </w:tc>
        <w:tc>
          <w:tcPr>
            <w:tcW w:w="5079" w:type="dxa"/>
            <w:vAlign w:val="center"/>
          </w:tcPr>
          <w:p w14:paraId="7E4D3C81" w14:textId="77777777" w:rsidR="00FC620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74171812" w14:textId="77777777" w:rsidR="00FC620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C6206" w14:paraId="3799D88B" w14:textId="77777777">
        <w:trPr>
          <w:trHeight w:val="454"/>
        </w:trPr>
        <w:tc>
          <w:tcPr>
            <w:tcW w:w="482" w:type="dxa"/>
            <w:vAlign w:val="center"/>
          </w:tcPr>
          <w:p w14:paraId="5F174D49" w14:textId="77777777" w:rsidR="00FC6206" w:rsidRDefault="00000000">
            <w:pPr>
              <w:adjustRightInd w:val="0"/>
              <w:jc w:val="left"/>
              <w:rPr>
                <w:rFonts w:cs="Calibri"/>
                <w:b/>
                <w:bCs/>
                <w:szCs w:val="21"/>
              </w:rPr>
            </w:pPr>
            <w:r>
              <w:rPr>
                <w:rFonts w:cs="Calibri"/>
                <w:b/>
                <w:bCs/>
                <w:szCs w:val="21"/>
              </w:rPr>
              <w:t>2.</w:t>
            </w:r>
          </w:p>
        </w:tc>
        <w:tc>
          <w:tcPr>
            <w:tcW w:w="5079" w:type="dxa"/>
            <w:vAlign w:val="center"/>
          </w:tcPr>
          <w:p w14:paraId="1BFCDA5D" w14:textId="77777777" w:rsidR="00FC620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4E51EA64" w14:textId="77777777" w:rsidR="00FC6206" w:rsidRDefault="00000000">
            <w:pPr>
              <w:adjustRightInd w:val="0"/>
              <w:jc w:val="left"/>
              <w:rPr>
                <w:rFonts w:cs="Calibri"/>
                <w:b/>
                <w:bCs/>
                <w:szCs w:val="21"/>
              </w:rPr>
            </w:pPr>
            <w:r>
              <w:rPr>
                <w:rFonts w:cs="Calibri"/>
                <w:b/>
                <w:bCs/>
                <w:szCs w:val="21"/>
              </w:rPr>
              <w:t>/</w:t>
            </w:r>
          </w:p>
        </w:tc>
      </w:tr>
      <w:tr w:rsidR="00FC6206" w14:paraId="2EEB4BA6" w14:textId="77777777">
        <w:trPr>
          <w:trHeight w:val="454"/>
        </w:trPr>
        <w:tc>
          <w:tcPr>
            <w:tcW w:w="482" w:type="dxa"/>
            <w:vAlign w:val="center"/>
          </w:tcPr>
          <w:p w14:paraId="24151AA6" w14:textId="77777777" w:rsidR="00FC6206" w:rsidRDefault="00000000">
            <w:pPr>
              <w:adjustRightInd w:val="0"/>
              <w:jc w:val="left"/>
              <w:rPr>
                <w:rFonts w:cs="Calibri"/>
                <w:b/>
                <w:bCs/>
                <w:szCs w:val="21"/>
              </w:rPr>
            </w:pPr>
            <w:r>
              <w:rPr>
                <w:rFonts w:cs="Calibri"/>
                <w:b/>
                <w:bCs/>
                <w:szCs w:val="21"/>
              </w:rPr>
              <w:t>3.</w:t>
            </w:r>
          </w:p>
        </w:tc>
        <w:tc>
          <w:tcPr>
            <w:tcW w:w="5079" w:type="dxa"/>
            <w:vAlign w:val="center"/>
          </w:tcPr>
          <w:p w14:paraId="58AC1716" w14:textId="77777777" w:rsidR="00FC620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5CFE9D74" w14:textId="77777777" w:rsidR="00FC6206" w:rsidRDefault="00000000">
            <w:pPr>
              <w:adjustRightInd w:val="0"/>
              <w:jc w:val="left"/>
              <w:rPr>
                <w:rFonts w:cs="Calibri"/>
                <w:b/>
                <w:bCs/>
                <w:szCs w:val="21"/>
              </w:rPr>
            </w:pPr>
            <w:r>
              <w:rPr>
                <w:rFonts w:cs="Calibri"/>
                <w:b/>
                <w:bCs/>
                <w:szCs w:val="21"/>
              </w:rPr>
              <w:t>/</w:t>
            </w:r>
          </w:p>
        </w:tc>
      </w:tr>
      <w:tr w:rsidR="00FC6206" w14:paraId="09F37C76" w14:textId="77777777">
        <w:trPr>
          <w:trHeight w:val="454"/>
        </w:trPr>
        <w:tc>
          <w:tcPr>
            <w:tcW w:w="482" w:type="dxa"/>
            <w:vAlign w:val="center"/>
          </w:tcPr>
          <w:p w14:paraId="13C1F759" w14:textId="77777777" w:rsidR="00FC6206" w:rsidRDefault="00000000">
            <w:pPr>
              <w:adjustRightInd w:val="0"/>
              <w:jc w:val="left"/>
              <w:rPr>
                <w:rFonts w:cs="Calibri"/>
                <w:szCs w:val="21"/>
              </w:rPr>
            </w:pPr>
            <w:r>
              <w:rPr>
                <w:rFonts w:cs="Calibri"/>
                <w:szCs w:val="21"/>
              </w:rPr>
              <w:t>3.1</w:t>
            </w:r>
          </w:p>
        </w:tc>
        <w:tc>
          <w:tcPr>
            <w:tcW w:w="5079" w:type="dxa"/>
            <w:vAlign w:val="center"/>
          </w:tcPr>
          <w:p w14:paraId="133AD538" w14:textId="77777777" w:rsidR="00FC620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53128E8C" w14:textId="77777777" w:rsidR="00FC620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C6206" w14:paraId="3AC3E29F" w14:textId="77777777">
        <w:trPr>
          <w:trHeight w:val="454"/>
        </w:trPr>
        <w:tc>
          <w:tcPr>
            <w:tcW w:w="482" w:type="dxa"/>
            <w:vAlign w:val="center"/>
          </w:tcPr>
          <w:p w14:paraId="5CFA680C" w14:textId="77777777" w:rsidR="00FC6206" w:rsidRDefault="00000000">
            <w:pPr>
              <w:adjustRightInd w:val="0"/>
              <w:jc w:val="left"/>
              <w:rPr>
                <w:rFonts w:cs="Calibri"/>
                <w:szCs w:val="21"/>
              </w:rPr>
            </w:pPr>
            <w:r>
              <w:rPr>
                <w:rFonts w:cs="Calibri"/>
                <w:szCs w:val="21"/>
              </w:rPr>
              <w:t>3.2</w:t>
            </w:r>
          </w:p>
        </w:tc>
        <w:tc>
          <w:tcPr>
            <w:tcW w:w="5079" w:type="dxa"/>
            <w:vAlign w:val="center"/>
          </w:tcPr>
          <w:p w14:paraId="0D768282" w14:textId="77777777" w:rsidR="00FC620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16796928" w14:textId="77777777" w:rsidR="00FC6206" w:rsidRDefault="00000000">
            <w:pPr>
              <w:adjustRightInd w:val="0"/>
              <w:jc w:val="left"/>
              <w:rPr>
                <w:rFonts w:cs="Calibri"/>
                <w:szCs w:val="21"/>
              </w:rPr>
            </w:pPr>
            <w:r>
              <w:rPr>
                <w:rFonts w:ascii="Cambria Math" w:hAnsi="Cambria Math" w:cs="Cambria Math"/>
                <w:szCs w:val="21"/>
              </w:rPr>
              <w:t>◇</w:t>
            </w:r>
            <w:r>
              <w:rPr>
                <w:rFonts w:cs="Calibri"/>
                <w:szCs w:val="21"/>
              </w:rPr>
              <w:t>属于此种情形的供应商除基本资格要求应提供资料外。还应提供以下资料：</w:t>
            </w:r>
          </w:p>
          <w:p w14:paraId="4AC3D249" w14:textId="77777777" w:rsidR="00FC620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5567218C" w14:textId="77777777" w:rsidR="00FC620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07EC854" w14:textId="77777777" w:rsidR="00FC6206" w:rsidRDefault="00000000">
            <w:pPr>
              <w:adjustRightInd w:val="0"/>
              <w:jc w:val="left"/>
              <w:rPr>
                <w:rFonts w:cs="Calibri"/>
                <w:szCs w:val="21"/>
              </w:rPr>
            </w:pPr>
            <w:r>
              <w:rPr>
                <w:rFonts w:ascii="Cambria Math" w:hAnsi="Cambria Math" w:cs="Cambria Math"/>
                <w:szCs w:val="21"/>
              </w:rPr>
              <w:t>◇</w:t>
            </w:r>
            <w:r>
              <w:rPr>
                <w:rFonts w:cs="Calibri"/>
                <w:szCs w:val="21"/>
              </w:rPr>
              <w:t>不属于此种情况的供应商提供以下资料：</w:t>
            </w:r>
          </w:p>
          <w:p w14:paraId="4AD841DD" w14:textId="77777777" w:rsidR="00FC620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563A528" w14:textId="77777777" w:rsidR="00FC620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FC6206" w14:paraId="5D4C719B" w14:textId="77777777">
        <w:trPr>
          <w:trHeight w:val="454"/>
        </w:trPr>
        <w:tc>
          <w:tcPr>
            <w:tcW w:w="482" w:type="dxa"/>
            <w:vAlign w:val="center"/>
          </w:tcPr>
          <w:p w14:paraId="07D9C79B" w14:textId="77777777" w:rsidR="00FC6206" w:rsidRDefault="00000000">
            <w:pPr>
              <w:adjustRightInd w:val="0"/>
              <w:jc w:val="left"/>
              <w:rPr>
                <w:rFonts w:cs="Calibri"/>
                <w:szCs w:val="21"/>
              </w:rPr>
            </w:pPr>
            <w:r>
              <w:rPr>
                <w:rFonts w:cs="Calibri"/>
                <w:szCs w:val="21"/>
              </w:rPr>
              <w:t>3.3</w:t>
            </w:r>
          </w:p>
        </w:tc>
        <w:tc>
          <w:tcPr>
            <w:tcW w:w="5079" w:type="dxa"/>
            <w:vAlign w:val="center"/>
          </w:tcPr>
          <w:p w14:paraId="48CB309E" w14:textId="77777777" w:rsidR="00FC620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3614F6CA" w14:textId="77777777" w:rsidR="00FC6206"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FC6206" w14:paraId="6DEF83D1" w14:textId="77777777">
        <w:trPr>
          <w:trHeight w:val="454"/>
        </w:trPr>
        <w:tc>
          <w:tcPr>
            <w:tcW w:w="0" w:type="auto"/>
            <w:vAlign w:val="center"/>
          </w:tcPr>
          <w:p w14:paraId="58AF396C" w14:textId="77777777" w:rsidR="00FC6206"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553AD693" w14:textId="77777777" w:rsidR="00FC6206"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D46A649" w14:textId="77777777" w:rsidR="00FC6206" w:rsidRDefault="00000000">
            <w:pPr>
              <w:adjustRightInd w:val="0"/>
              <w:jc w:val="left"/>
              <w:rPr>
                <w:rFonts w:cs="Calibri"/>
                <w:kern w:val="0"/>
                <w:szCs w:val="21"/>
              </w:rPr>
            </w:pPr>
            <w:r>
              <w:rPr>
                <w:rFonts w:ascii="Cambria Math" w:hAnsi="Cambria Math" w:cs="Cambria Math"/>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2A66130A" w14:textId="77777777" w:rsidR="00FC6206" w:rsidRDefault="00000000">
            <w:pPr>
              <w:adjustRightInd w:val="0"/>
              <w:jc w:val="left"/>
              <w:rPr>
                <w:rFonts w:cs="Calibri"/>
                <w:kern w:val="0"/>
                <w:szCs w:val="21"/>
              </w:rPr>
            </w:pPr>
            <w:r>
              <w:rPr>
                <w:rFonts w:ascii="Cambria Math" w:hAnsi="Cambria Math" w:cs="Cambria Math"/>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28F53C47" w14:textId="77777777" w:rsidR="00FC6206" w:rsidRDefault="00000000">
            <w:pPr>
              <w:adjustRightInd w:val="0"/>
              <w:jc w:val="left"/>
              <w:rPr>
                <w:rFonts w:cs="Calibri"/>
                <w:kern w:val="0"/>
                <w:szCs w:val="21"/>
              </w:rPr>
            </w:pPr>
            <w:r>
              <w:rPr>
                <w:rFonts w:ascii="Cambria Math" w:hAnsi="Cambria Math" w:cs="Cambria Math"/>
                <w:kern w:val="0"/>
                <w:szCs w:val="21"/>
              </w:rPr>
              <w:t>◇</w:t>
            </w:r>
            <w:r>
              <w:rPr>
                <w:rFonts w:cs="Calibri"/>
                <w:kern w:val="0"/>
                <w:szCs w:val="21"/>
              </w:rPr>
              <w:t>联合体中有同类资质的供应商按照联合体分工承担相同工作，按资质等级较低的供应商确定资质等级；</w:t>
            </w:r>
          </w:p>
          <w:p w14:paraId="63163ADF" w14:textId="77777777" w:rsidR="00FC6206" w:rsidRDefault="00000000">
            <w:pPr>
              <w:adjustRightInd w:val="0"/>
              <w:jc w:val="left"/>
              <w:rPr>
                <w:rFonts w:cs="Calibri"/>
                <w:szCs w:val="21"/>
              </w:rPr>
            </w:pPr>
            <w:r>
              <w:rPr>
                <w:rFonts w:ascii="Cambria Math" w:hAnsi="Cambria Math" w:cs="Cambria Math"/>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66DD5700" w14:textId="77777777" w:rsidR="00FC6206"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45F7A9C" w14:textId="77777777" w:rsidR="00FC620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18A0DE44" w14:textId="77777777" w:rsidR="00FC620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6E7B9B8F" w14:textId="77777777" w:rsidR="00FC620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170BBA62" w14:textId="77777777" w:rsidR="00FC6206" w:rsidRDefault="00FC6206">
      <w:pPr>
        <w:ind w:firstLineChars="200" w:firstLine="420"/>
        <w:rPr>
          <w:rFonts w:ascii="楷体" w:eastAsia="楷体" w:hAnsi="楷体" w:cs="楷体" w:hint="eastAsia"/>
        </w:rPr>
      </w:pPr>
    </w:p>
    <w:p w14:paraId="37F9F7C7" w14:textId="77777777" w:rsidR="00FC6206" w:rsidRDefault="00000000">
      <w:pPr>
        <w:pStyle w:val="3"/>
        <w:ind w:firstLine="420"/>
      </w:pPr>
      <w:r>
        <w:t>【</w:t>
      </w:r>
      <w:r>
        <w:rPr>
          <w:rFonts w:hint="eastAsia"/>
        </w:rPr>
        <w:t>证明材料</w:t>
      </w:r>
      <w:r>
        <w:t>1</w:t>
      </w:r>
      <w:r>
        <w:t>】符合资格条件的声明函</w:t>
      </w:r>
    </w:p>
    <w:p w14:paraId="0BA34D49"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12D8A1A5" w14:textId="77777777" w:rsidR="00FC6206" w:rsidRDefault="00000000">
      <w:pPr>
        <w:rPr>
          <w:rFonts w:cs="Calibri"/>
          <w:u w:val="single"/>
        </w:rPr>
      </w:pPr>
      <w:r>
        <w:rPr>
          <w:rFonts w:cs="Calibri" w:hint="eastAsia"/>
          <w:u w:val="single"/>
        </w:rPr>
        <w:t>浙江省能源局</w:t>
      </w:r>
      <w:r>
        <w:rPr>
          <w:rFonts w:cs="Calibri"/>
          <w:u w:val="single"/>
        </w:rPr>
        <w:t>：</w:t>
      </w:r>
    </w:p>
    <w:p w14:paraId="1BBDEC4B" w14:textId="77777777" w:rsidR="00FC6206" w:rsidRDefault="00000000">
      <w:pPr>
        <w:rPr>
          <w:rFonts w:cs="Calibri"/>
          <w:kern w:val="0"/>
          <w:szCs w:val="21"/>
        </w:rPr>
      </w:pPr>
      <w:r>
        <w:rPr>
          <w:rFonts w:cs="Calibri"/>
          <w:u w:val="single"/>
        </w:rPr>
        <w:t>浙江省成套招标代理有限公司</w:t>
      </w:r>
      <w:r>
        <w:rPr>
          <w:rFonts w:cs="Calibri"/>
        </w:rPr>
        <w:t>：</w:t>
      </w:r>
    </w:p>
    <w:p w14:paraId="601EB94F" w14:textId="77777777" w:rsidR="00FC6206" w:rsidRDefault="00000000">
      <w:pPr>
        <w:ind w:firstLineChars="200" w:firstLine="420"/>
        <w:rPr>
          <w:rFonts w:cs="Calibri"/>
        </w:rPr>
      </w:pPr>
      <w:r>
        <w:rPr>
          <w:rFonts w:cs="Calibri"/>
          <w:szCs w:val="21"/>
        </w:rPr>
        <w:t>截至</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5B7F128" w14:textId="77777777" w:rsidR="00FC620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CAB3CC2" w14:textId="77777777" w:rsidR="00FC6206" w:rsidRDefault="00000000">
      <w:pPr>
        <w:ind w:firstLineChars="200" w:firstLine="420"/>
        <w:rPr>
          <w:rFonts w:cs="Calibri"/>
          <w:szCs w:val="21"/>
        </w:rPr>
      </w:pPr>
      <w:r>
        <w:rPr>
          <w:rFonts w:cs="Calibri"/>
          <w:szCs w:val="21"/>
        </w:rPr>
        <w:t>特此声明！</w:t>
      </w:r>
    </w:p>
    <w:p w14:paraId="6046C547" w14:textId="77777777" w:rsidR="00FC6206" w:rsidRDefault="00FC6206">
      <w:pPr>
        <w:ind w:firstLineChars="200" w:firstLine="420"/>
        <w:rPr>
          <w:rFonts w:cs="Calibri"/>
          <w:szCs w:val="21"/>
        </w:rPr>
      </w:pPr>
    </w:p>
    <w:p w14:paraId="160B16BA"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273A08E" w14:textId="77777777" w:rsidR="00FC6206"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8E35042" w14:textId="77777777" w:rsidR="00FC620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38AEAA9" w14:textId="77777777" w:rsidR="00FC6206" w:rsidRDefault="00FC6206">
      <w:pPr>
        <w:ind w:firstLineChars="200" w:firstLine="420"/>
        <w:rPr>
          <w:rFonts w:cs="Calibri"/>
        </w:rPr>
      </w:pPr>
    </w:p>
    <w:p w14:paraId="33594ACF" w14:textId="77777777" w:rsidR="00FC6206" w:rsidRDefault="00FC6206">
      <w:pPr>
        <w:ind w:firstLineChars="200" w:firstLine="420"/>
        <w:rPr>
          <w:rFonts w:cs="Calibri"/>
        </w:rPr>
      </w:pPr>
    </w:p>
    <w:p w14:paraId="0397B2F5" w14:textId="77777777" w:rsidR="00FC6206" w:rsidRDefault="00000000">
      <w:pPr>
        <w:rPr>
          <w:rFonts w:cs="Calibri"/>
        </w:rPr>
      </w:pPr>
      <w:r>
        <w:rPr>
          <w:rFonts w:cs="Calibri"/>
        </w:rPr>
        <w:br w:type="page"/>
      </w:r>
    </w:p>
    <w:p w14:paraId="6DB9069E" w14:textId="77777777" w:rsidR="00FC6206" w:rsidRDefault="00000000">
      <w:pPr>
        <w:pStyle w:val="3"/>
        <w:tabs>
          <w:tab w:val="left" w:pos="720"/>
        </w:tabs>
        <w:ind w:firstLine="420"/>
        <w:rPr>
          <w:rFonts w:cs="Calibri"/>
        </w:rPr>
      </w:pPr>
      <w:r>
        <w:rPr>
          <w:rFonts w:cs="Calibri"/>
          <w:color w:val="000000" w:themeColor="text1"/>
        </w:rPr>
        <w:lastRenderedPageBreak/>
        <w:t>【</w:t>
      </w:r>
      <w:r>
        <w:rPr>
          <w:rFonts w:cs="Calibri" w:hint="eastAsia"/>
        </w:rPr>
        <w:t>证明材料</w:t>
      </w:r>
      <w:r>
        <w:rPr>
          <w:rFonts w:cs="Calibri" w:hint="eastAsia"/>
          <w:color w:val="000000" w:themeColor="text1"/>
        </w:rPr>
        <w:t>2</w:t>
      </w:r>
      <w:r>
        <w:rPr>
          <w:rFonts w:cs="Calibri"/>
          <w:color w:val="000000" w:themeColor="text1"/>
        </w:rPr>
        <w:t>】</w:t>
      </w:r>
      <w:r>
        <w:rPr>
          <w:rFonts w:cs="Calibri"/>
        </w:rPr>
        <w:t>与其他供应商无利害关系的声明函</w:t>
      </w:r>
    </w:p>
    <w:p w14:paraId="6E3FBC47"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1E26EAC1" w14:textId="77777777" w:rsidR="00FC6206" w:rsidRDefault="00000000">
      <w:pPr>
        <w:rPr>
          <w:rFonts w:cs="Calibri"/>
          <w:u w:val="single"/>
        </w:rPr>
      </w:pPr>
      <w:r>
        <w:rPr>
          <w:rFonts w:cs="Calibri" w:hint="eastAsia"/>
          <w:u w:val="single"/>
        </w:rPr>
        <w:t>浙江省能源局</w:t>
      </w:r>
      <w:r>
        <w:rPr>
          <w:rFonts w:cs="Calibri"/>
          <w:u w:val="single"/>
        </w:rPr>
        <w:t>：</w:t>
      </w:r>
    </w:p>
    <w:p w14:paraId="5608A46F" w14:textId="77777777" w:rsidR="00FC6206" w:rsidRDefault="00000000">
      <w:pPr>
        <w:rPr>
          <w:rFonts w:cs="Calibri"/>
          <w:szCs w:val="21"/>
          <w:u w:val="single"/>
        </w:rPr>
      </w:pPr>
      <w:r>
        <w:rPr>
          <w:rFonts w:cs="Calibri"/>
          <w:u w:val="single"/>
        </w:rPr>
        <w:t>浙江省成套招标代理有限公司</w:t>
      </w:r>
      <w:r>
        <w:rPr>
          <w:rFonts w:cs="Calibri"/>
        </w:rPr>
        <w:t>：</w:t>
      </w:r>
    </w:p>
    <w:p w14:paraId="24992A9D" w14:textId="77777777" w:rsidR="00FC6206" w:rsidRDefault="00000000">
      <w:pPr>
        <w:ind w:firstLineChars="200" w:firstLine="420"/>
        <w:rPr>
          <w:rFonts w:cs="Calibri"/>
          <w:szCs w:val="21"/>
        </w:rPr>
      </w:pPr>
      <w:r>
        <w:rPr>
          <w:rFonts w:cs="Calibri"/>
          <w:szCs w:val="21"/>
        </w:rPr>
        <w:t>我方参加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3049F48" w14:textId="77777777" w:rsidR="00FC620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35F4342" w14:textId="77777777" w:rsidR="00FC6206" w:rsidRDefault="00000000">
      <w:pPr>
        <w:ind w:firstLineChars="200" w:firstLine="420"/>
        <w:rPr>
          <w:rFonts w:cs="Calibri"/>
          <w:szCs w:val="21"/>
        </w:rPr>
      </w:pPr>
      <w:r>
        <w:rPr>
          <w:rFonts w:cs="Calibri"/>
          <w:szCs w:val="21"/>
        </w:rPr>
        <w:t>特此声明！</w:t>
      </w:r>
    </w:p>
    <w:p w14:paraId="78A3F3FE"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4D4603E" w14:textId="77777777" w:rsidR="00FC6206"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27D05DD" w14:textId="77777777" w:rsidR="00FC620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156B2DF" w14:textId="77777777" w:rsidR="00FC6206" w:rsidRDefault="00FC6206">
      <w:pPr>
        <w:ind w:firstLineChars="200" w:firstLine="420"/>
        <w:rPr>
          <w:rFonts w:cs="Calibri"/>
        </w:rPr>
      </w:pPr>
    </w:p>
    <w:p w14:paraId="6618E8B4" w14:textId="77777777" w:rsidR="00FC620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64A43D78" w14:textId="77777777" w:rsidR="00FC620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0BD71D02" w14:textId="77777777" w:rsidR="00FC620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5680853B" w14:textId="77777777" w:rsidR="00FC6206"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1B84086B"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3343BE7F" w14:textId="77777777" w:rsidR="00FC6206" w:rsidRDefault="00000000">
      <w:pPr>
        <w:rPr>
          <w:rFonts w:cs="Calibri"/>
          <w:u w:val="single"/>
        </w:rPr>
      </w:pPr>
      <w:r>
        <w:rPr>
          <w:rFonts w:cs="Calibri" w:hint="eastAsia"/>
          <w:u w:val="single"/>
        </w:rPr>
        <w:t>浙江省能源局</w:t>
      </w:r>
      <w:r>
        <w:rPr>
          <w:rFonts w:cs="Calibri"/>
          <w:u w:val="single"/>
        </w:rPr>
        <w:t>：</w:t>
      </w:r>
    </w:p>
    <w:p w14:paraId="48EFEEDE" w14:textId="77777777" w:rsidR="00FC6206" w:rsidRDefault="00000000">
      <w:pPr>
        <w:rPr>
          <w:rFonts w:cs="Calibri"/>
          <w:szCs w:val="21"/>
          <w:u w:val="single"/>
        </w:rPr>
      </w:pPr>
      <w:r>
        <w:rPr>
          <w:rFonts w:cs="Calibri"/>
          <w:u w:val="single"/>
        </w:rPr>
        <w:t>浙江省成套招标代理有限公司</w:t>
      </w:r>
      <w:r>
        <w:rPr>
          <w:rFonts w:cs="Calibri"/>
        </w:rPr>
        <w:t>：</w:t>
      </w:r>
    </w:p>
    <w:p w14:paraId="37ABA798" w14:textId="77777777" w:rsidR="00FC620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F49501A" w14:textId="77777777" w:rsidR="00FC620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A92E623" w14:textId="77777777" w:rsidR="00FC6206" w:rsidRDefault="00000000">
      <w:pPr>
        <w:ind w:firstLineChars="200" w:firstLine="420"/>
        <w:rPr>
          <w:rFonts w:cs="Calibri"/>
          <w:szCs w:val="21"/>
        </w:rPr>
      </w:pPr>
      <w:r>
        <w:rPr>
          <w:rFonts w:cs="Calibri"/>
          <w:szCs w:val="21"/>
        </w:rPr>
        <w:t>特此声明！</w:t>
      </w:r>
    </w:p>
    <w:p w14:paraId="0093ADC0"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C7D5AD8" w14:textId="77777777" w:rsidR="00FC6206"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012DDDF" w14:textId="77777777" w:rsidR="00FC620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5ED68B4D" w14:textId="77777777" w:rsidR="00FC6206" w:rsidRDefault="00FC6206">
      <w:pPr>
        <w:rPr>
          <w:rFonts w:cs="Calibri"/>
        </w:rPr>
      </w:pPr>
    </w:p>
    <w:p w14:paraId="67AAFA43" w14:textId="77777777" w:rsidR="00FC6206"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254FCEC2"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01BBA9F8" w14:textId="77777777" w:rsidR="00FC6206" w:rsidRDefault="00000000">
      <w:pPr>
        <w:rPr>
          <w:rFonts w:cs="Calibri"/>
          <w:u w:val="single"/>
        </w:rPr>
      </w:pPr>
      <w:r>
        <w:rPr>
          <w:rFonts w:cs="Calibri" w:hint="eastAsia"/>
          <w:u w:val="single"/>
        </w:rPr>
        <w:t>浙江省能源局</w:t>
      </w:r>
      <w:r>
        <w:rPr>
          <w:rFonts w:cs="Calibri"/>
          <w:u w:val="single"/>
        </w:rPr>
        <w:t>：</w:t>
      </w:r>
    </w:p>
    <w:p w14:paraId="17743922" w14:textId="77777777" w:rsidR="00FC6206" w:rsidRDefault="00000000">
      <w:pPr>
        <w:rPr>
          <w:rFonts w:cs="Calibri"/>
          <w:szCs w:val="21"/>
          <w:u w:val="single"/>
        </w:rPr>
      </w:pPr>
      <w:r>
        <w:rPr>
          <w:rFonts w:cs="Calibri"/>
          <w:u w:val="single"/>
        </w:rPr>
        <w:t>浙江省成套招标代理有限公司</w:t>
      </w:r>
      <w:r>
        <w:rPr>
          <w:rFonts w:cs="Calibri"/>
        </w:rPr>
        <w:t>：</w:t>
      </w:r>
    </w:p>
    <w:p w14:paraId="60C07D02" w14:textId="77777777" w:rsidR="00FC620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53889449" w14:textId="77777777" w:rsidR="00FC620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9AD9733" w14:textId="77777777" w:rsidR="00FC6206" w:rsidRDefault="00000000">
      <w:pPr>
        <w:ind w:firstLineChars="200" w:firstLine="420"/>
        <w:rPr>
          <w:rFonts w:cs="Calibri"/>
          <w:szCs w:val="21"/>
        </w:rPr>
      </w:pPr>
      <w:r>
        <w:rPr>
          <w:rFonts w:cs="Calibri"/>
          <w:szCs w:val="21"/>
        </w:rPr>
        <w:t>特此声明！</w:t>
      </w:r>
    </w:p>
    <w:p w14:paraId="538E61D5"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84C0E36" w14:textId="77777777" w:rsidR="00FC6206"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8C9DB53" w14:textId="77777777" w:rsidR="00FC620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2EFD15A" w14:textId="77777777" w:rsidR="00FC6206" w:rsidRDefault="00000000">
      <w:pPr>
        <w:rPr>
          <w:rFonts w:cs="Calibri"/>
          <w:kern w:val="0"/>
          <w:szCs w:val="21"/>
        </w:rPr>
      </w:pPr>
      <w:r>
        <w:rPr>
          <w:rFonts w:cs="Calibri"/>
          <w:kern w:val="0"/>
          <w:szCs w:val="21"/>
        </w:rPr>
        <w:br w:type="page"/>
      </w:r>
    </w:p>
    <w:p w14:paraId="353F2723" w14:textId="77777777" w:rsidR="00FC6206"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52CD4174" w14:textId="77777777" w:rsidR="00FC620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2754F3E1" w14:textId="77777777" w:rsidR="00FC6206" w:rsidRDefault="00FC6206"/>
    <w:p w14:paraId="011CD86E" w14:textId="77777777" w:rsidR="00FC6206" w:rsidRDefault="00FC6206"/>
    <w:p w14:paraId="4AA7B7B2"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1F3F094D" w14:textId="77777777" w:rsidR="00FC6206" w:rsidRDefault="00000000">
      <w:pPr>
        <w:rPr>
          <w:rFonts w:cs="Calibri"/>
          <w:u w:val="single"/>
        </w:rPr>
      </w:pPr>
      <w:r>
        <w:rPr>
          <w:rFonts w:cs="Calibri" w:hint="eastAsia"/>
          <w:u w:val="single"/>
        </w:rPr>
        <w:t>浙江省能源局</w:t>
      </w:r>
      <w:r>
        <w:rPr>
          <w:rFonts w:cs="Calibri"/>
          <w:u w:val="single"/>
        </w:rPr>
        <w:t>：</w:t>
      </w:r>
    </w:p>
    <w:p w14:paraId="5054818C" w14:textId="77777777" w:rsidR="00FC6206" w:rsidRDefault="00000000">
      <w:pPr>
        <w:rPr>
          <w:rFonts w:cs="Calibri"/>
          <w:szCs w:val="21"/>
          <w:u w:val="single"/>
        </w:rPr>
      </w:pPr>
      <w:r>
        <w:rPr>
          <w:rFonts w:cs="Calibri"/>
          <w:u w:val="single"/>
        </w:rPr>
        <w:t>浙江省成套招标代理有限公司</w:t>
      </w:r>
      <w:r>
        <w:rPr>
          <w:rFonts w:cs="Calibri"/>
        </w:rPr>
        <w:t>：</w:t>
      </w:r>
    </w:p>
    <w:p w14:paraId="54FAC900" w14:textId="77777777" w:rsidR="00FC6206" w:rsidRDefault="00000000">
      <w:pPr>
        <w:ind w:firstLineChars="200" w:firstLine="420"/>
        <w:rPr>
          <w:rFonts w:cs="Calibri"/>
          <w:szCs w:val="21"/>
        </w:rPr>
      </w:pPr>
      <w:r>
        <w:rPr>
          <w:rFonts w:cs="Calibri"/>
          <w:szCs w:val="21"/>
        </w:rPr>
        <w:t>我方独立参加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rPr>
        <w:t>（标项名称）</w:t>
      </w:r>
      <w:r>
        <w:rPr>
          <w:rFonts w:cs="Calibri"/>
          <w:szCs w:val="21"/>
        </w:rPr>
        <w:t>政府采购活动，未与其他单位组成联合体。</w:t>
      </w:r>
    </w:p>
    <w:p w14:paraId="33FDE97B" w14:textId="77777777" w:rsidR="00FC620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EF2DD6A" w14:textId="77777777" w:rsidR="00FC6206" w:rsidRDefault="00000000">
      <w:pPr>
        <w:ind w:firstLineChars="200" w:firstLine="420"/>
        <w:rPr>
          <w:rFonts w:cs="Calibri"/>
          <w:szCs w:val="21"/>
        </w:rPr>
      </w:pPr>
      <w:r>
        <w:rPr>
          <w:rFonts w:cs="Calibri"/>
          <w:szCs w:val="21"/>
        </w:rPr>
        <w:t>特此声明！</w:t>
      </w:r>
    </w:p>
    <w:p w14:paraId="3624FB28"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3C40A98" w14:textId="77777777" w:rsidR="00FC6206"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2D7339F" w14:textId="77777777" w:rsidR="00FC6206" w:rsidRDefault="00FC6206">
      <w:pPr>
        <w:ind w:firstLineChars="200" w:firstLine="420"/>
      </w:pPr>
    </w:p>
    <w:p w14:paraId="24E442C4" w14:textId="77777777" w:rsidR="00FC6206" w:rsidRDefault="00FC6206">
      <w:pPr>
        <w:ind w:firstLineChars="200" w:firstLine="420"/>
      </w:pPr>
    </w:p>
    <w:p w14:paraId="63E2112C" w14:textId="77777777" w:rsidR="00FC620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72B9B91F" w14:textId="77777777" w:rsidR="00FC6206" w:rsidRDefault="00000000">
      <w:pPr>
        <w:rPr>
          <w:rFonts w:cs="Calibri"/>
        </w:rPr>
      </w:pPr>
      <w:r>
        <w:rPr>
          <w:rFonts w:cs="Calibri"/>
        </w:rPr>
        <w:br w:type="page"/>
      </w:r>
    </w:p>
    <w:p w14:paraId="59FFC8EE" w14:textId="77777777" w:rsidR="00FC6206" w:rsidRDefault="00000000">
      <w:pPr>
        <w:pStyle w:val="2"/>
        <w:ind w:firstLine="420"/>
        <w:rPr>
          <w:rFonts w:cs="Calibri"/>
          <w:color w:val="000000" w:themeColor="text1"/>
          <w:kern w:val="0"/>
        </w:rPr>
      </w:pPr>
      <w:bookmarkStart w:id="107"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44CC373D" w14:textId="77777777" w:rsidR="00FC6206" w:rsidRDefault="00000000">
      <w:pPr>
        <w:pStyle w:val="3"/>
        <w:ind w:firstLine="420"/>
        <w:rPr>
          <w:rFonts w:cs="Calibri"/>
          <w:color w:val="000000" w:themeColor="text1"/>
        </w:rPr>
      </w:pPr>
      <w:r>
        <w:rPr>
          <w:rFonts w:cs="Calibri"/>
          <w:color w:val="000000" w:themeColor="text1"/>
        </w:rPr>
        <w:t>封面</w:t>
      </w:r>
      <w:bookmarkEnd w:id="107"/>
    </w:p>
    <w:p w14:paraId="697004C3" w14:textId="77777777" w:rsidR="00FC6206" w:rsidRDefault="00FC6206"/>
    <w:p w14:paraId="0973925F"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浙江省能源局</w:t>
      </w:r>
    </w:p>
    <w:p w14:paraId="31C2FEB6"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浙江省能耗双控工作对标分析研究</w:t>
      </w:r>
    </w:p>
    <w:p w14:paraId="20B24870"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CTZB-2024080242</w:t>
      </w:r>
    </w:p>
    <w:p w14:paraId="7291ACA1"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浙江省能耗双控工作对标分析研究</w:t>
      </w:r>
    </w:p>
    <w:p w14:paraId="59988251" w14:textId="77777777" w:rsidR="00FC6206" w:rsidRDefault="00FC6206"/>
    <w:p w14:paraId="4ACC3192" w14:textId="77777777" w:rsidR="00FC6206" w:rsidRDefault="00FC6206"/>
    <w:p w14:paraId="16968735" w14:textId="77777777" w:rsidR="00FC6206" w:rsidRDefault="00FC6206"/>
    <w:p w14:paraId="27CDB593" w14:textId="77777777" w:rsidR="00FC6206" w:rsidRDefault="00FC6206"/>
    <w:p w14:paraId="19BBA085" w14:textId="77777777" w:rsidR="00FC6206" w:rsidRDefault="00FC6206"/>
    <w:p w14:paraId="4E09D92B" w14:textId="77777777" w:rsidR="00FC6206" w:rsidRDefault="00FC6206"/>
    <w:p w14:paraId="6ADD3211"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42D6A226"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3F175BE7" w14:textId="77777777" w:rsidR="00FC6206" w:rsidRDefault="00FC6206"/>
    <w:p w14:paraId="7E2D8D6C" w14:textId="77777777" w:rsidR="00FC6206" w:rsidRDefault="00FC6206"/>
    <w:p w14:paraId="349766A4" w14:textId="77777777" w:rsidR="00FC6206" w:rsidRDefault="00FC6206"/>
    <w:p w14:paraId="2F49658A" w14:textId="77777777" w:rsidR="00FC6206" w:rsidRDefault="00FC6206"/>
    <w:p w14:paraId="2DC92F4F" w14:textId="77777777" w:rsidR="00FC6206" w:rsidRDefault="00FC6206"/>
    <w:p w14:paraId="1A28AAD1" w14:textId="77777777" w:rsidR="00FC6206" w:rsidRDefault="00FC6206"/>
    <w:p w14:paraId="252DC17C" w14:textId="77777777" w:rsidR="00FC6206" w:rsidRDefault="00FC6206"/>
    <w:p w14:paraId="6764764E" w14:textId="77777777" w:rsidR="00FC6206" w:rsidRDefault="00FC6206"/>
    <w:p w14:paraId="141B7A63" w14:textId="77777777" w:rsidR="00FC6206" w:rsidRDefault="00FC6206"/>
    <w:p w14:paraId="7D32D897" w14:textId="77777777" w:rsidR="00FC6206"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2AC14A4" w14:textId="77777777" w:rsidR="00FC6206" w:rsidRDefault="00FC6206">
      <w:pPr>
        <w:tabs>
          <w:tab w:val="left" w:pos="6080"/>
          <w:tab w:val="left" w:pos="6640"/>
        </w:tabs>
        <w:autoSpaceDE w:val="0"/>
        <w:autoSpaceDN w:val="0"/>
        <w:adjustRightInd w:val="0"/>
        <w:jc w:val="left"/>
        <w:rPr>
          <w:rFonts w:cs="Calibri"/>
          <w:color w:val="000000" w:themeColor="text1"/>
          <w:kern w:val="0"/>
          <w:sz w:val="28"/>
        </w:rPr>
      </w:pPr>
    </w:p>
    <w:p w14:paraId="3EA08DC0" w14:textId="77777777" w:rsidR="00FC620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306AE51A" w14:textId="77777777" w:rsidR="00FC6206" w:rsidRDefault="00000000">
      <w:pPr>
        <w:rPr>
          <w:rFonts w:cs="Calibri"/>
          <w:color w:val="000000" w:themeColor="text1"/>
          <w:kern w:val="0"/>
          <w:sz w:val="28"/>
        </w:rPr>
      </w:pPr>
      <w:r>
        <w:rPr>
          <w:rFonts w:cs="Calibri"/>
          <w:color w:val="000000" w:themeColor="text1"/>
          <w:kern w:val="0"/>
          <w:sz w:val="28"/>
        </w:rPr>
        <w:br w:type="page"/>
      </w:r>
    </w:p>
    <w:p w14:paraId="0FE3F4EF" w14:textId="77777777" w:rsidR="00FC6206" w:rsidRDefault="00000000">
      <w:pPr>
        <w:pStyle w:val="3"/>
        <w:ind w:firstLine="420"/>
        <w:rPr>
          <w:rFonts w:cs="Calibri"/>
          <w:color w:val="000000" w:themeColor="text1"/>
        </w:rPr>
      </w:pPr>
      <w:r>
        <w:rPr>
          <w:rFonts w:cs="Calibri"/>
          <w:color w:val="000000" w:themeColor="text1"/>
        </w:rPr>
        <w:lastRenderedPageBreak/>
        <w:t>一、法定代表人资格证明书</w:t>
      </w:r>
    </w:p>
    <w:p w14:paraId="37382A2D"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00B6C06A" w14:textId="77777777" w:rsidR="00FC6206" w:rsidRDefault="00FC6206">
      <w:pPr>
        <w:adjustRightInd w:val="0"/>
        <w:ind w:firstLineChars="200" w:firstLine="420"/>
        <w:rPr>
          <w:rFonts w:cs="Calibri"/>
          <w:color w:val="000000" w:themeColor="text1"/>
          <w:szCs w:val="21"/>
        </w:rPr>
      </w:pPr>
    </w:p>
    <w:p w14:paraId="7E006198" w14:textId="77777777" w:rsidR="00FC6206" w:rsidRDefault="00FC6206">
      <w:pPr>
        <w:adjustRightInd w:val="0"/>
        <w:ind w:firstLineChars="200" w:firstLine="420"/>
        <w:rPr>
          <w:rFonts w:cs="Calibri"/>
          <w:color w:val="000000" w:themeColor="text1"/>
          <w:szCs w:val="21"/>
        </w:rPr>
      </w:pPr>
    </w:p>
    <w:p w14:paraId="6FAD022C" w14:textId="77777777" w:rsidR="00FC620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5B394466" w14:textId="77777777" w:rsidR="00FC620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3F01E4FB" w14:textId="77777777" w:rsidR="00FC620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46BA488D" w14:textId="77777777" w:rsidR="00FC620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737E1B1E" w14:textId="77777777" w:rsidR="00FC6206" w:rsidRDefault="00000000">
      <w:pPr>
        <w:adjustRightInd w:val="0"/>
        <w:ind w:firstLineChars="200" w:firstLine="420"/>
        <w:rPr>
          <w:rFonts w:cs="Calibri"/>
          <w:szCs w:val="21"/>
        </w:rPr>
      </w:pPr>
      <w:r>
        <w:rPr>
          <w:rFonts w:cs="Calibri"/>
          <w:szCs w:val="21"/>
        </w:rPr>
        <w:t>该同志系单位法定代表人。</w:t>
      </w:r>
    </w:p>
    <w:p w14:paraId="47E33C31" w14:textId="77777777" w:rsidR="00FC6206" w:rsidRDefault="00000000">
      <w:pPr>
        <w:adjustRightInd w:val="0"/>
        <w:ind w:firstLineChars="200" w:firstLine="420"/>
        <w:rPr>
          <w:rFonts w:cs="Calibri"/>
          <w:szCs w:val="21"/>
        </w:rPr>
      </w:pPr>
      <w:r>
        <w:rPr>
          <w:rFonts w:cs="Calibri"/>
          <w:szCs w:val="21"/>
        </w:rPr>
        <w:t>特此证明！</w:t>
      </w:r>
    </w:p>
    <w:p w14:paraId="73890C06" w14:textId="77777777" w:rsidR="00FC6206" w:rsidRDefault="00FC6206">
      <w:pPr>
        <w:adjustRightInd w:val="0"/>
        <w:ind w:firstLineChars="200" w:firstLine="420"/>
        <w:rPr>
          <w:rFonts w:cs="Calibri"/>
          <w:color w:val="000000" w:themeColor="text1"/>
          <w:szCs w:val="21"/>
        </w:rPr>
      </w:pPr>
    </w:p>
    <w:p w14:paraId="6B9F356B" w14:textId="77777777" w:rsidR="00FC6206" w:rsidRDefault="00FC6206">
      <w:pPr>
        <w:adjustRightInd w:val="0"/>
        <w:ind w:firstLineChars="200" w:firstLine="420"/>
        <w:rPr>
          <w:rFonts w:cs="Calibri"/>
          <w:color w:val="000000" w:themeColor="text1"/>
          <w:szCs w:val="21"/>
        </w:rPr>
      </w:pPr>
    </w:p>
    <w:p w14:paraId="55D131CC"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570368D"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CE99816" w14:textId="77777777" w:rsidR="00FC6206" w:rsidRDefault="00FC6206">
      <w:pPr>
        <w:adjustRightInd w:val="0"/>
        <w:ind w:firstLineChars="200" w:firstLine="420"/>
        <w:rPr>
          <w:rFonts w:cs="Calibri"/>
          <w:color w:val="000000" w:themeColor="text1"/>
          <w:szCs w:val="21"/>
        </w:rPr>
      </w:pPr>
    </w:p>
    <w:p w14:paraId="387C6E2B" w14:textId="77777777" w:rsidR="00FC6206" w:rsidRDefault="00000000">
      <w:pPr>
        <w:ind w:firstLineChars="200" w:firstLine="420"/>
        <w:rPr>
          <w:rFonts w:cs="Calibri"/>
        </w:rPr>
      </w:pPr>
      <w:r>
        <w:rPr>
          <w:rFonts w:cs="Calibri"/>
        </w:rPr>
        <w:t>附：</w:t>
      </w:r>
    </w:p>
    <w:p w14:paraId="189B29DC" w14:textId="77777777" w:rsidR="00FC620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3A1A648" w14:textId="77777777" w:rsidR="00FC620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C6206" w14:paraId="09B50309" w14:textId="77777777">
        <w:trPr>
          <w:trHeight w:val="2402"/>
        </w:trPr>
        <w:tc>
          <w:tcPr>
            <w:tcW w:w="7227" w:type="dxa"/>
            <w:vAlign w:val="center"/>
          </w:tcPr>
          <w:p w14:paraId="3B74C4F7" w14:textId="77777777" w:rsidR="00FC6206" w:rsidRDefault="00000000">
            <w:pPr>
              <w:rPr>
                <w:rFonts w:cs="Calibri"/>
              </w:rPr>
            </w:pPr>
            <w:r>
              <w:t>法定代表人身份证复印件</w:t>
            </w:r>
          </w:p>
        </w:tc>
      </w:tr>
    </w:tbl>
    <w:p w14:paraId="004238CE" w14:textId="77777777" w:rsidR="00FC6206" w:rsidRDefault="00000000">
      <w:pPr>
        <w:rPr>
          <w:rFonts w:cs="Calibri"/>
          <w:color w:val="000000" w:themeColor="text1"/>
        </w:rPr>
      </w:pPr>
      <w:r>
        <w:rPr>
          <w:rFonts w:cs="Calibri"/>
          <w:color w:val="000000" w:themeColor="text1"/>
        </w:rPr>
        <w:br w:type="page"/>
      </w:r>
    </w:p>
    <w:p w14:paraId="0789E3B9" w14:textId="77777777" w:rsidR="00FC6206" w:rsidRDefault="00000000">
      <w:pPr>
        <w:pStyle w:val="3"/>
        <w:ind w:firstLine="420"/>
        <w:rPr>
          <w:rFonts w:cs="Calibri"/>
          <w:color w:val="000000" w:themeColor="text1"/>
        </w:rPr>
      </w:pPr>
      <w:bookmarkStart w:id="108" w:name="_Toc345575535"/>
      <w:bookmarkStart w:id="109" w:name="_Toc336683576"/>
      <w:r>
        <w:rPr>
          <w:rFonts w:cs="Calibri"/>
          <w:color w:val="000000" w:themeColor="text1"/>
        </w:rPr>
        <w:lastRenderedPageBreak/>
        <w:t>二、法定代表人授权磋商委托书格式</w:t>
      </w:r>
      <w:bookmarkEnd w:id="108"/>
      <w:bookmarkEnd w:id="109"/>
    </w:p>
    <w:p w14:paraId="4FF1DC1E" w14:textId="77777777" w:rsidR="00FC6206" w:rsidRDefault="00FC6206">
      <w:pPr>
        <w:widowControl/>
        <w:jc w:val="left"/>
        <w:rPr>
          <w:rFonts w:cs="Calibri"/>
          <w:b/>
          <w:bCs/>
          <w:color w:val="000000" w:themeColor="text1"/>
          <w:sz w:val="32"/>
          <w:szCs w:val="20"/>
        </w:rPr>
      </w:pPr>
    </w:p>
    <w:p w14:paraId="0C963DB0"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7AC94879" w14:textId="77777777" w:rsidR="00FC6206" w:rsidRDefault="00FC6206"/>
    <w:p w14:paraId="16EE4B5C" w14:textId="77777777" w:rsidR="00FC6206" w:rsidRDefault="00000000">
      <w:pPr>
        <w:adjustRightInd w:val="0"/>
        <w:rPr>
          <w:rFonts w:cs="Calibri"/>
          <w:color w:val="000000" w:themeColor="text1"/>
          <w:szCs w:val="21"/>
        </w:rPr>
      </w:pPr>
      <w:r>
        <w:rPr>
          <w:rFonts w:cs="Calibri" w:hint="eastAsia"/>
          <w:color w:val="000000" w:themeColor="text1"/>
          <w:szCs w:val="21"/>
        </w:rPr>
        <w:t>浙江省能源局</w:t>
      </w:r>
      <w:r>
        <w:rPr>
          <w:rFonts w:cs="Calibri"/>
          <w:color w:val="000000" w:themeColor="text1"/>
          <w:szCs w:val="21"/>
        </w:rPr>
        <w:t>：</w:t>
      </w:r>
    </w:p>
    <w:p w14:paraId="4ECDD692" w14:textId="77777777" w:rsidR="00FC6206" w:rsidRDefault="00000000">
      <w:pPr>
        <w:adjustRightInd w:val="0"/>
        <w:rPr>
          <w:rFonts w:cs="Calibri"/>
          <w:color w:val="000000" w:themeColor="text1"/>
          <w:szCs w:val="21"/>
        </w:rPr>
      </w:pPr>
      <w:r>
        <w:rPr>
          <w:rFonts w:cs="Calibri"/>
          <w:color w:val="000000" w:themeColor="text1"/>
          <w:szCs w:val="21"/>
        </w:rPr>
        <w:t>浙江省成套招标代理有限公司：</w:t>
      </w:r>
    </w:p>
    <w:p w14:paraId="49AD8A3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themeColor="text1"/>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themeColor="text1"/>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themeColor="text1"/>
          <w:szCs w:val="21"/>
        </w:rPr>
        <w:t>，为我单位的授权代表，参加你机构组织的</w:t>
      </w:r>
      <w:r>
        <w:rPr>
          <w:rFonts w:cs="Calibri" w:hint="eastAsia"/>
          <w:color w:val="000000" w:themeColor="text1"/>
          <w:szCs w:val="21"/>
          <w:u w:val="single"/>
        </w:rPr>
        <w:t>浙江省能源局</w:t>
      </w:r>
      <w:r>
        <w:rPr>
          <w:rFonts w:cs="Calibri"/>
          <w:color w:val="000000" w:themeColor="text1"/>
          <w:szCs w:val="21"/>
        </w:rPr>
        <w:t>（采购人）</w:t>
      </w:r>
      <w:r>
        <w:rPr>
          <w:rFonts w:cs="Calibri" w:hint="eastAsia"/>
          <w:color w:val="000000" w:themeColor="text1"/>
          <w:szCs w:val="21"/>
          <w:u w:val="single"/>
        </w:rPr>
        <w:t>浙江省能耗双控工作对标分析研究</w:t>
      </w:r>
      <w:r>
        <w:rPr>
          <w:rFonts w:cs="Calibri"/>
          <w:color w:val="000000" w:themeColor="text1"/>
          <w:szCs w:val="21"/>
        </w:rPr>
        <w:t>（项目名称）</w:t>
      </w:r>
      <w:r>
        <w:rPr>
          <w:rFonts w:cs="Calibri" w:hint="eastAsia"/>
          <w:color w:val="000000" w:themeColor="text1"/>
          <w:szCs w:val="21"/>
          <w:u w:val="single"/>
        </w:rPr>
        <w:t>CTZB-2024080242</w:t>
      </w:r>
      <w:r>
        <w:rPr>
          <w:rFonts w:cs="Calibri"/>
          <w:color w:val="000000" w:themeColor="text1"/>
          <w:szCs w:val="21"/>
        </w:rPr>
        <w:t>（项目编号）</w:t>
      </w:r>
      <w:r>
        <w:rPr>
          <w:rFonts w:cs="Calibri" w:hint="eastAsia"/>
          <w:u w:val="single"/>
        </w:rPr>
        <w:t>浙江省能耗双控工作对标分析研究</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219B238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7AF1F47"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744FBED5" w14:textId="77777777" w:rsidR="00FC6206" w:rsidRDefault="00FC6206">
      <w:pPr>
        <w:adjustRightInd w:val="0"/>
        <w:ind w:firstLineChars="200" w:firstLine="420"/>
        <w:rPr>
          <w:rFonts w:cs="Calibri"/>
          <w:color w:val="000000" w:themeColor="text1"/>
          <w:szCs w:val="21"/>
        </w:rPr>
      </w:pPr>
    </w:p>
    <w:p w14:paraId="3258DBA1" w14:textId="77777777" w:rsidR="00FC6206" w:rsidRDefault="00FC6206">
      <w:pPr>
        <w:adjustRightInd w:val="0"/>
        <w:ind w:firstLineChars="200" w:firstLine="420"/>
        <w:rPr>
          <w:rFonts w:cs="Calibri"/>
          <w:color w:val="000000" w:themeColor="text1"/>
          <w:szCs w:val="21"/>
        </w:rPr>
      </w:pPr>
    </w:p>
    <w:p w14:paraId="15EE78D9"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附：</w:t>
      </w:r>
    </w:p>
    <w:p w14:paraId="789EC9A3"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7EAA63E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C6206" w14:paraId="039D030C" w14:textId="77777777">
        <w:trPr>
          <w:trHeight w:val="2402"/>
        </w:trPr>
        <w:tc>
          <w:tcPr>
            <w:tcW w:w="7227" w:type="dxa"/>
            <w:vAlign w:val="center"/>
          </w:tcPr>
          <w:p w14:paraId="69C69DB4"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398A921E" w14:textId="77777777" w:rsidR="00FC6206" w:rsidRDefault="00FC6206">
      <w:pPr>
        <w:ind w:firstLineChars="200" w:firstLine="420"/>
        <w:rPr>
          <w:rFonts w:cs="Calibri"/>
        </w:rPr>
      </w:pPr>
    </w:p>
    <w:p w14:paraId="14144991"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6956E9C9" w14:textId="77777777" w:rsidR="00FC6206" w:rsidRDefault="00FC6206">
      <w:pPr>
        <w:adjustRightInd w:val="0"/>
        <w:ind w:firstLineChars="200" w:firstLine="420"/>
        <w:rPr>
          <w:rFonts w:cs="Calibri"/>
          <w:color w:val="000000" w:themeColor="text1"/>
          <w:szCs w:val="21"/>
        </w:rPr>
      </w:pPr>
    </w:p>
    <w:p w14:paraId="4653A101" w14:textId="77777777" w:rsidR="00FC6206" w:rsidRDefault="00FC6206">
      <w:pPr>
        <w:adjustRightInd w:val="0"/>
        <w:ind w:firstLineChars="200" w:firstLine="420"/>
        <w:rPr>
          <w:rFonts w:cs="Calibri"/>
          <w:color w:val="000000" w:themeColor="text1"/>
          <w:szCs w:val="21"/>
        </w:rPr>
      </w:pPr>
    </w:p>
    <w:p w14:paraId="11548D2A"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w:t>
      </w:r>
      <w:r>
        <w:rPr>
          <w:rFonts w:eastAsia="楷体" w:cs="Calibri" w:hint="eastAsia"/>
          <w:color w:val="000000" w:themeColor="text1"/>
          <w:szCs w:val="21"/>
        </w:rPr>
        <w:t>无需</w:t>
      </w:r>
      <w:r>
        <w:rPr>
          <w:rFonts w:eastAsia="楷体" w:cs="Calibri"/>
          <w:color w:val="000000" w:themeColor="text1"/>
          <w:szCs w:val="21"/>
        </w:rPr>
        <w:t>提供此委托书。</w:t>
      </w:r>
    </w:p>
    <w:p w14:paraId="73B84A03" w14:textId="77777777" w:rsidR="00FC6206" w:rsidRDefault="00000000">
      <w:pPr>
        <w:rPr>
          <w:rFonts w:cs="Calibri"/>
        </w:rPr>
      </w:pPr>
      <w:r>
        <w:rPr>
          <w:rFonts w:cs="Calibri"/>
        </w:rPr>
        <w:br w:type="page"/>
      </w:r>
    </w:p>
    <w:p w14:paraId="7FFC5969"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0EFF08F5" w14:textId="77777777" w:rsidR="00FC6206" w:rsidRDefault="00000000">
      <w:pPr>
        <w:jc w:val="center"/>
        <w:rPr>
          <w:b/>
          <w:bCs/>
        </w:rPr>
      </w:pPr>
      <w:r>
        <w:rPr>
          <w:b/>
          <w:bCs/>
        </w:rPr>
        <w:t>（由授权代表签署时提供）</w:t>
      </w:r>
    </w:p>
    <w:p w14:paraId="69076390" w14:textId="77777777" w:rsidR="00FC6206" w:rsidRDefault="00000000">
      <w:pPr>
        <w:rPr>
          <w:rFonts w:cs="Calibri"/>
        </w:rPr>
      </w:pPr>
      <w:r>
        <w:rPr>
          <w:rFonts w:cs="Calibri" w:hint="eastAsia"/>
        </w:rPr>
        <w:t>浙江省能源局</w:t>
      </w:r>
      <w:r>
        <w:rPr>
          <w:rFonts w:cs="Calibri"/>
        </w:rPr>
        <w:t>：</w:t>
      </w:r>
    </w:p>
    <w:p w14:paraId="5B836CDE" w14:textId="77777777" w:rsidR="00FC6206" w:rsidRDefault="00000000">
      <w:pPr>
        <w:rPr>
          <w:rFonts w:cs="Calibri"/>
        </w:rPr>
      </w:pPr>
      <w:r>
        <w:rPr>
          <w:rFonts w:cs="Calibri"/>
        </w:rPr>
        <w:t>浙江省成套招标代理有限公司：</w:t>
      </w:r>
    </w:p>
    <w:p w14:paraId="5BF46D85" w14:textId="77777777" w:rsidR="00FC620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themeColor="text1"/>
          <w:szCs w:val="21"/>
          <w:u w:val="single"/>
        </w:rPr>
        <w:t>浙江省能源局</w:t>
      </w:r>
      <w:r>
        <w:rPr>
          <w:rFonts w:cs="Calibri"/>
          <w:color w:val="000000" w:themeColor="text1"/>
          <w:szCs w:val="21"/>
        </w:rPr>
        <w:t>（采购人）</w:t>
      </w:r>
      <w:r>
        <w:rPr>
          <w:rFonts w:cs="Calibri" w:hint="eastAsia"/>
          <w:color w:val="000000" w:themeColor="text1"/>
          <w:szCs w:val="21"/>
          <w:u w:val="single"/>
        </w:rPr>
        <w:t>浙江省能耗双控工作对标分析研究</w:t>
      </w:r>
      <w:r>
        <w:rPr>
          <w:rFonts w:cs="Calibri"/>
          <w:color w:val="000000" w:themeColor="text1"/>
          <w:szCs w:val="21"/>
        </w:rPr>
        <w:t>（项目名称）</w:t>
      </w:r>
      <w:r>
        <w:rPr>
          <w:rFonts w:cs="Calibri" w:hint="eastAsia"/>
          <w:color w:val="000000" w:themeColor="text1"/>
          <w:szCs w:val="21"/>
          <w:u w:val="single"/>
        </w:rPr>
        <w:t>CTZB-2024080242</w:t>
      </w:r>
      <w:r>
        <w:rPr>
          <w:rFonts w:cs="Calibri"/>
          <w:color w:val="000000" w:themeColor="text1"/>
          <w:szCs w:val="21"/>
        </w:rPr>
        <w:t>（项目编号）</w:t>
      </w:r>
      <w:r>
        <w:rPr>
          <w:rFonts w:cs="Calibri" w:hint="eastAsia"/>
          <w:color w:val="000000" w:themeColor="text1"/>
          <w:szCs w:val="21"/>
          <w:u w:val="single"/>
        </w:rPr>
        <w:t>浙江省能耗双控工作对标分析研究</w:t>
      </w:r>
      <w:r>
        <w:rPr>
          <w:rFonts w:cs="Calibri"/>
          <w:color w:val="000000" w:themeColor="text1"/>
          <w:szCs w:val="21"/>
        </w:rPr>
        <w:t>（标项名称）</w:t>
      </w:r>
      <w:r>
        <w:rPr>
          <w:rFonts w:cs="Calibri"/>
        </w:rPr>
        <w:t>的磋商响应文件。</w:t>
      </w:r>
    </w:p>
    <w:p w14:paraId="4B1A5E3C" w14:textId="77777777" w:rsidR="00FC620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4D9DF23F" w14:textId="77777777" w:rsidR="00FC6206"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F633B8B" w14:textId="77777777" w:rsidR="00FC6206" w:rsidRDefault="00000000">
      <w:pPr>
        <w:ind w:firstLineChars="200" w:firstLine="420"/>
        <w:rPr>
          <w:rFonts w:cs="Calibri"/>
        </w:rPr>
      </w:pPr>
      <w:r>
        <w:rPr>
          <w:rFonts w:cs="Calibri"/>
        </w:rPr>
        <w:t>附：</w:t>
      </w:r>
    </w:p>
    <w:p w14:paraId="5CF02979" w14:textId="77777777" w:rsidR="00FC620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473E8F8" w14:textId="77777777" w:rsidR="00FC620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C6206" w14:paraId="09F5BF22" w14:textId="77777777">
        <w:trPr>
          <w:trHeight w:val="2402"/>
        </w:trPr>
        <w:tc>
          <w:tcPr>
            <w:tcW w:w="7227" w:type="dxa"/>
            <w:vAlign w:val="center"/>
          </w:tcPr>
          <w:p w14:paraId="6DBD15AF" w14:textId="77777777" w:rsidR="00FC6206" w:rsidRDefault="00000000">
            <w:pPr>
              <w:jc w:val="center"/>
              <w:rPr>
                <w:rFonts w:cs="Calibri"/>
              </w:rPr>
            </w:pPr>
            <w:r>
              <w:rPr>
                <w:rFonts w:cs="Calibri"/>
              </w:rPr>
              <w:t>授权代表身份证复印件</w:t>
            </w:r>
          </w:p>
        </w:tc>
      </w:tr>
    </w:tbl>
    <w:p w14:paraId="33B225D6" w14:textId="77777777" w:rsidR="00FC6206" w:rsidRDefault="00FC6206">
      <w:pPr>
        <w:ind w:firstLineChars="200" w:firstLine="420"/>
        <w:rPr>
          <w:rFonts w:cs="Calibri"/>
        </w:rPr>
      </w:pPr>
    </w:p>
    <w:p w14:paraId="54625C35" w14:textId="77777777" w:rsidR="00FC6206" w:rsidRDefault="00000000">
      <w:pPr>
        <w:ind w:firstLineChars="200" w:firstLine="420"/>
        <w:rPr>
          <w:rFonts w:cs="Calibri"/>
        </w:rPr>
      </w:pPr>
      <w:r>
        <w:rPr>
          <w:rFonts w:cs="Calibri"/>
        </w:rPr>
        <w:t>供应商为其缴纳社保的证明材料（附后）。</w:t>
      </w:r>
    </w:p>
    <w:p w14:paraId="5C783272" w14:textId="77777777" w:rsidR="00FC6206" w:rsidRDefault="00FC6206">
      <w:pPr>
        <w:ind w:firstLineChars="200" w:firstLine="420"/>
        <w:rPr>
          <w:rFonts w:cs="Calibri"/>
        </w:rPr>
      </w:pPr>
    </w:p>
    <w:p w14:paraId="0A342D6A" w14:textId="77777777" w:rsidR="00FC6206" w:rsidRDefault="00FC6206">
      <w:pPr>
        <w:ind w:firstLineChars="200" w:firstLine="420"/>
        <w:rPr>
          <w:rFonts w:cs="Calibri"/>
        </w:rPr>
      </w:pPr>
    </w:p>
    <w:p w14:paraId="0EBEE180" w14:textId="77777777" w:rsidR="00FC620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4BDDA27F" w14:textId="77777777" w:rsidR="00FC6206" w:rsidRDefault="00000000">
      <w:pPr>
        <w:ind w:firstLineChars="200" w:firstLine="420"/>
        <w:rPr>
          <w:rFonts w:cs="Calibri"/>
          <w:b/>
          <w:color w:val="000000" w:themeColor="text1"/>
          <w:sz w:val="28"/>
          <w:szCs w:val="28"/>
        </w:rPr>
      </w:pPr>
      <w:r>
        <w:rPr>
          <w:rFonts w:cs="Calibri"/>
          <w:color w:val="000000" w:themeColor="text1"/>
        </w:rPr>
        <w:br w:type="page"/>
      </w:r>
    </w:p>
    <w:p w14:paraId="10AFC86B" w14:textId="77777777" w:rsidR="00FC6206" w:rsidRDefault="00000000">
      <w:pPr>
        <w:pStyle w:val="3"/>
        <w:ind w:firstLine="420"/>
        <w:rPr>
          <w:rFonts w:cs="Calibri"/>
          <w:color w:val="000000" w:themeColor="text1"/>
        </w:rPr>
      </w:pPr>
      <w:bookmarkStart w:id="110" w:name="_Toc336683581"/>
      <w:bookmarkStart w:id="111" w:name="_Toc345575543"/>
      <w:r>
        <w:rPr>
          <w:rFonts w:cs="Calibri"/>
          <w:color w:val="000000" w:themeColor="text1"/>
        </w:rPr>
        <w:lastRenderedPageBreak/>
        <w:t>三、偏离表</w:t>
      </w:r>
      <w:bookmarkEnd w:id="110"/>
      <w:bookmarkEnd w:id="111"/>
    </w:p>
    <w:p w14:paraId="42A86206"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50C56003" w14:textId="77777777" w:rsidR="00FC6206" w:rsidRDefault="00000000">
      <w:pPr>
        <w:rPr>
          <w:rFonts w:cs="Calibri"/>
        </w:rPr>
      </w:pPr>
      <w:r>
        <w:rPr>
          <w:rFonts w:cs="Calibri"/>
        </w:rPr>
        <w:t>采购人：</w:t>
      </w:r>
      <w:r>
        <w:rPr>
          <w:rFonts w:cs="Calibri" w:hint="eastAsia"/>
        </w:rPr>
        <w:t>浙江省能源局</w:t>
      </w:r>
    </w:p>
    <w:p w14:paraId="3F013924" w14:textId="77777777" w:rsidR="00FC6206" w:rsidRDefault="00000000">
      <w:pPr>
        <w:rPr>
          <w:rFonts w:cs="Calibri"/>
        </w:rPr>
      </w:pPr>
      <w:r>
        <w:rPr>
          <w:rFonts w:cs="Calibri"/>
        </w:rPr>
        <w:t>项目名称：</w:t>
      </w:r>
      <w:r>
        <w:rPr>
          <w:rFonts w:cs="Calibri" w:hint="eastAsia"/>
        </w:rPr>
        <w:t>浙江省能耗双控工作对标分析研究</w:t>
      </w:r>
    </w:p>
    <w:p w14:paraId="2CFA030E" w14:textId="77777777" w:rsidR="00FC6206" w:rsidRDefault="00000000">
      <w:pPr>
        <w:rPr>
          <w:rFonts w:cs="Calibri"/>
        </w:rPr>
      </w:pPr>
      <w:r>
        <w:rPr>
          <w:rFonts w:cs="Calibri"/>
        </w:rPr>
        <w:t>项目编号：</w:t>
      </w:r>
      <w:r>
        <w:rPr>
          <w:rFonts w:cs="Calibri" w:hint="eastAsia"/>
        </w:rPr>
        <w:t>CTZB-2024080242</w:t>
      </w:r>
    </w:p>
    <w:p w14:paraId="0E53F5EC" w14:textId="77777777" w:rsidR="00FC6206" w:rsidRDefault="00000000">
      <w:pPr>
        <w:rPr>
          <w:rFonts w:cs="Calibri"/>
          <w:color w:val="000000" w:themeColor="text1"/>
          <w:szCs w:val="21"/>
        </w:rPr>
      </w:pPr>
      <w:r>
        <w:rPr>
          <w:rFonts w:cs="Calibri"/>
          <w:color w:val="000000" w:themeColor="text1"/>
          <w:szCs w:val="21"/>
        </w:rPr>
        <w:t>标项名称：</w:t>
      </w:r>
      <w:r>
        <w:rPr>
          <w:rFonts w:cs="Calibri" w:hint="eastAsia"/>
        </w:rPr>
        <w:t>浙江省能耗双控工作对标分析研究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FC6206" w14:paraId="41E16965" w14:textId="77777777">
        <w:trPr>
          <w:cantSplit/>
          <w:trHeight w:val="454"/>
        </w:trPr>
        <w:tc>
          <w:tcPr>
            <w:tcW w:w="1008" w:type="dxa"/>
            <w:vAlign w:val="center"/>
          </w:tcPr>
          <w:p w14:paraId="460E1D4D"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序号</w:t>
            </w:r>
          </w:p>
        </w:tc>
        <w:tc>
          <w:tcPr>
            <w:tcW w:w="3060" w:type="dxa"/>
            <w:vAlign w:val="center"/>
          </w:tcPr>
          <w:p w14:paraId="2686E027"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采购文件要求</w:t>
            </w:r>
          </w:p>
        </w:tc>
        <w:tc>
          <w:tcPr>
            <w:tcW w:w="2340" w:type="dxa"/>
            <w:vAlign w:val="center"/>
          </w:tcPr>
          <w:p w14:paraId="1F51EF18"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响应内容</w:t>
            </w:r>
          </w:p>
        </w:tc>
        <w:tc>
          <w:tcPr>
            <w:tcW w:w="2880" w:type="dxa"/>
            <w:vAlign w:val="center"/>
          </w:tcPr>
          <w:p w14:paraId="254E24AB" w14:textId="77777777" w:rsidR="00FC620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说明（正偏离/负偏离）</w:t>
            </w:r>
          </w:p>
        </w:tc>
      </w:tr>
      <w:tr w:rsidR="00FC6206" w14:paraId="5DF7E94B" w14:textId="77777777">
        <w:trPr>
          <w:cantSplit/>
          <w:trHeight w:val="454"/>
        </w:trPr>
        <w:tc>
          <w:tcPr>
            <w:tcW w:w="1008" w:type="dxa"/>
            <w:vAlign w:val="center"/>
          </w:tcPr>
          <w:p w14:paraId="7F952726" w14:textId="77777777" w:rsidR="00FC6206" w:rsidRDefault="00FC6206">
            <w:pPr>
              <w:jc w:val="center"/>
              <w:rPr>
                <w:rFonts w:cs="Calibri"/>
                <w:color w:val="000000" w:themeColor="text1"/>
                <w:spacing w:val="20"/>
                <w:szCs w:val="21"/>
              </w:rPr>
            </w:pPr>
          </w:p>
        </w:tc>
        <w:tc>
          <w:tcPr>
            <w:tcW w:w="3060" w:type="dxa"/>
            <w:vAlign w:val="center"/>
          </w:tcPr>
          <w:p w14:paraId="180BC662" w14:textId="77777777" w:rsidR="00FC6206" w:rsidRDefault="00FC6206">
            <w:pPr>
              <w:jc w:val="center"/>
              <w:rPr>
                <w:rFonts w:cs="Calibri"/>
                <w:color w:val="000000" w:themeColor="text1"/>
                <w:spacing w:val="20"/>
                <w:szCs w:val="21"/>
              </w:rPr>
            </w:pPr>
          </w:p>
        </w:tc>
        <w:tc>
          <w:tcPr>
            <w:tcW w:w="2340" w:type="dxa"/>
            <w:vAlign w:val="center"/>
          </w:tcPr>
          <w:p w14:paraId="16C64E88" w14:textId="77777777" w:rsidR="00FC6206" w:rsidRDefault="00FC6206">
            <w:pPr>
              <w:jc w:val="center"/>
              <w:rPr>
                <w:rFonts w:cs="Calibri"/>
                <w:color w:val="000000" w:themeColor="text1"/>
                <w:spacing w:val="20"/>
                <w:szCs w:val="21"/>
              </w:rPr>
            </w:pPr>
          </w:p>
        </w:tc>
        <w:tc>
          <w:tcPr>
            <w:tcW w:w="2880" w:type="dxa"/>
            <w:vAlign w:val="center"/>
          </w:tcPr>
          <w:p w14:paraId="50BF8255" w14:textId="77777777" w:rsidR="00FC6206" w:rsidRDefault="00FC6206">
            <w:pPr>
              <w:jc w:val="center"/>
              <w:rPr>
                <w:rFonts w:cs="Calibri"/>
                <w:color w:val="000000" w:themeColor="text1"/>
                <w:spacing w:val="20"/>
                <w:szCs w:val="21"/>
              </w:rPr>
            </w:pPr>
          </w:p>
        </w:tc>
      </w:tr>
      <w:tr w:rsidR="00FC6206" w14:paraId="312508AA" w14:textId="77777777">
        <w:trPr>
          <w:cantSplit/>
          <w:trHeight w:val="454"/>
        </w:trPr>
        <w:tc>
          <w:tcPr>
            <w:tcW w:w="1008" w:type="dxa"/>
            <w:vAlign w:val="center"/>
          </w:tcPr>
          <w:p w14:paraId="0ABDCA1A" w14:textId="77777777" w:rsidR="00FC6206" w:rsidRDefault="00FC6206">
            <w:pPr>
              <w:jc w:val="center"/>
              <w:rPr>
                <w:rFonts w:cs="Calibri"/>
                <w:color w:val="000000" w:themeColor="text1"/>
                <w:spacing w:val="20"/>
                <w:szCs w:val="21"/>
              </w:rPr>
            </w:pPr>
          </w:p>
        </w:tc>
        <w:tc>
          <w:tcPr>
            <w:tcW w:w="3060" w:type="dxa"/>
            <w:vAlign w:val="center"/>
          </w:tcPr>
          <w:p w14:paraId="2DFEF17B" w14:textId="77777777" w:rsidR="00FC6206" w:rsidRDefault="00FC6206">
            <w:pPr>
              <w:jc w:val="center"/>
              <w:rPr>
                <w:rFonts w:cs="Calibri"/>
                <w:color w:val="000000" w:themeColor="text1"/>
                <w:spacing w:val="20"/>
                <w:szCs w:val="21"/>
              </w:rPr>
            </w:pPr>
          </w:p>
        </w:tc>
        <w:tc>
          <w:tcPr>
            <w:tcW w:w="2340" w:type="dxa"/>
            <w:vAlign w:val="center"/>
          </w:tcPr>
          <w:p w14:paraId="2882D1B4" w14:textId="77777777" w:rsidR="00FC6206" w:rsidRDefault="00FC6206">
            <w:pPr>
              <w:jc w:val="center"/>
              <w:rPr>
                <w:rFonts w:cs="Calibri"/>
                <w:color w:val="000000" w:themeColor="text1"/>
                <w:spacing w:val="20"/>
                <w:szCs w:val="21"/>
              </w:rPr>
            </w:pPr>
          </w:p>
        </w:tc>
        <w:tc>
          <w:tcPr>
            <w:tcW w:w="2880" w:type="dxa"/>
            <w:vAlign w:val="center"/>
          </w:tcPr>
          <w:p w14:paraId="3DB3ADF3" w14:textId="77777777" w:rsidR="00FC6206" w:rsidRDefault="00FC6206">
            <w:pPr>
              <w:jc w:val="center"/>
              <w:rPr>
                <w:rFonts w:cs="Calibri"/>
                <w:color w:val="000000" w:themeColor="text1"/>
                <w:spacing w:val="20"/>
                <w:szCs w:val="21"/>
              </w:rPr>
            </w:pPr>
          </w:p>
        </w:tc>
      </w:tr>
      <w:tr w:rsidR="00FC6206" w14:paraId="51709852" w14:textId="77777777">
        <w:trPr>
          <w:cantSplit/>
          <w:trHeight w:val="454"/>
        </w:trPr>
        <w:tc>
          <w:tcPr>
            <w:tcW w:w="1008" w:type="dxa"/>
            <w:vAlign w:val="center"/>
          </w:tcPr>
          <w:p w14:paraId="74CA1CE0" w14:textId="77777777" w:rsidR="00FC6206" w:rsidRDefault="00FC6206">
            <w:pPr>
              <w:jc w:val="center"/>
              <w:rPr>
                <w:rFonts w:cs="Calibri"/>
                <w:color w:val="000000" w:themeColor="text1"/>
                <w:spacing w:val="20"/>
                <w:szCs w:val="21"/>
              </w:rPr>
            </w:pPr>
          </w:p>
        </w:tc>
        <w:tc>
          <w:tcPr>
            <w:tcW w:w="3060" w:type="dxa"/>
            <w:vAlign w:val="center"/>
          </w:tcPr>
          <w:p w14:paraId="08C2A348" w14:textId="77777777" w:rsidR="00FC6206" w:rsidRDefault="00FC6206">
            <w:pPr>
              <w:jc w:val="center"/>
              <w:rPr>
                <w:rFonts w:cs="Calibri"/>
                <w:color w:val="000000" w:themeColor="text1"/>
                <w:spacing w:val="20"/>
                <w:szCs w:val="21"/>
              </w:rPr>
            </w:pPr>
          </w:p>
        </w:tc>
        <w:tc>
          <w:tcPr>
            <w:tcW w:w="2340" w:type="dxa"/>
            <w:vAlign w:val="center"/>
          </w:tcPr>
          <w:p w14:paraId="2DFEB5D5" w14:textId="77777777" w:rsidR="00FC6206" w:rsidRDefault="00FC6206">
            <w:pPr>
              <w:jc w:val="center"/>
              <w:rPr>
                <w:rFonts w:cs="Calibri"/>
                <w:color w:val="000000" w:themeColor="text1"/>
                <w:spacing w:val="20"/>
                <w:szCs w:val="21"/>
              </w:rPr>
            </w:pPr>
          </w:p>
        </w:tc>
        <w:tc>
          <w:tcPr>
            <w:tcW w:w="2880" w:type="dxa"/>
            <w:vAlign w:val="center"/>
          </w:tcPr>
          <w:p w14:paraId="1F927A75" w14:textId="77777777" w:rsidR="00FC6206" w:rsidRDefault="00FC6206">
            <w:pPr>
              <w:jc w:val="center"/>
              <w:rPr>
                <w:rFonts w:cs="Calibri"/>
                <w:color w:val="000000" w:themeColor="text1"/>
                <w:spacing w:val="20"/>
                <w:szCs w:val="21"/>
              </w:rPr>
            </w:pPr>
          </w:p>
        </w:tc>
      </w:tr>
      <w:tr w:rsidR="00FC6206" w14:paraId="2D8DCB8A" w14:textId="77777777">
        <w:trPr>
          <w:cantSplit/>
          <w:trHeight w:val="454"/>
        </w:trPr>
        <w:tc>
          <w:tcPr>
            <w:tcW w:w="1008" w:type="dxa"/>
            <w:vAlign w:val="center"/>
          </w:tcPr>
          <w:p w14:paraId="67905602" w14:textId="77777777" w:rsidR="00FC6206" w:rsidRDefault="00FC6206">
            <w:pPr>
              <w:jc w:val="center"/>
              <w:rPr>
                <w:rFonts w:cs="Calibri"/>
                <w:color w:val="000000" w:themeColor="text1"/>
                <w:spacing w:val="20"/>
                <w:szCs w:val="21"/>
              </w:rPr>
            </w:pPr>
          </w:p>
        </w:tc>
        <w:tc>
          <w:tcPr>
            <w:tcW w:w="3060" w:type="dxa"/>
            <w:vAlign w:val="center"/>
          </w:tcPr>
          <w:p w14:paraId="27406ADD" w14:textId="77777777" w:rsidR="00FC6206" w:rsidRDefault="00FC6206">
            <w:pPr>
              <w:jc w:val="center"/>
              <w:rPr>
                <w:rFonts w:cs="Calibri"/>
                <w:color w:val="000000" w:themeColor="text1"/>
                <w:spacing w:val="20"/>
                <w:szCs w:val="21"/>
              </w:rPr>
            </w:pPr>
          </w:p>
        </w:tc>
        <w:tc>
          <w:tcPr>
            <w:tcW w:w="2340" w:type="dxa"/>
            <w:vAlign w:val="center"/>
          </w:tcPr>
          <w:p w14:paraId="6D50557B" w14:textId="77777777" w:rsidR="00FC6206" w:rsidRDefault="00FC6206">
            <w:pPr>
              <w:jc w:val="center"/>
              <w:rPr>
                <w:rFonts w:cs="Calibri"/>
                <w:color w:val="000000" w:themeColor="text1"/>
                <w:spacing w:val="20"/>
                <w:szCs w:val="21"/>
              </w:rPr>
            </w:pPr>
          </w:p>
        </w:tc>
        <w:tc>
          <w:tcPr>
            <w:tcW w:w="2880" w:type="dxa"/>
            <w:vAlign w:val="center"/>
          </w:tcPr>
          <w:p w14:paraId="3DEC4E8A" w14:textId="77777777" w:rsidR="00FC6206" w:rsidRDefault="00FC6206">
            <w:pPr>
              <w:jc w:val="center"/>
              <w:rPr>
                <w:rFonts w:cs="Calibri"/>
                <w:color w:val="000000" w:themeColor="text1"/>
                <w:spacing w:val="20"/>
                <w:szCs w:val="21"/>
              </w:rPr>
            </w:pPr>
          </w:p>
        </w:tc>
      </w:tr>
      <w:tr w:rsidR="00FC6206" w14:paraId="3EAF058A" w14:textId="77777777">
        <w:trPr>
          <w:cantSplit/>
          <w:trHeight w:val="454"/>
        </w:trPr>
        <w:tc>
          <w:tcPr>
            <w:tcW w:w="1008" w:type="dxa"/>
            <w:vAlign w:val="center"/>
          </w:tcPr>
          <w:p w14:paraId="33C64AF2" w14:textId="77777777" w:rsidR="00FC6206" w:rsidRDefault="00FC6206">
            <w:pPr>
              <w:jc w:val="center"/>
              <w:rPr>
                <w:rFonts w:cs="Calibri"/>
                <w:color w:val="000000" w:themeColor="text1"/>
                <w:spacing w:val="20"/>
                <w:szCs w:val="21"/>
              </w:rPr>
            </w:pPr>
          </w:p>
        </w:tc>
        <w:tc>
          <w:tcPr>
            <w:tcW w:w="3060" w:type="dxa"/>
            <w:vAlign w:val="center"/>
          </w:tcPr>
          <w:p w14:paraId="5935E946" w14:textId="77777777" w:rsidR="00FC6206" w:rsidRDefault="00FC6206">
            <w:pPr>
              <w:jc w:val="center"/>
              <w:rPr>
                <w:rFonts w:cs="Calibri"/>
                <w:color w:val="000000" w:themeColor="text1"/>
                <w:spacing w:val="20"/>
                <w:szCs w:val="21"/>
              </w:rPr>
            </w:pPr>
          </w:p>
        </w:tc>
        <w:tc>
          <w:tcPr>
            <w:tcW w:w="2340" w:type="dxa"/>
            <w:vAlign w:val="center"/>
          </w:tcPr>
          <w:p w14:paraId="04430796" w14:textId="77777777" w:rsidR="00FC6206" w:rsidRDefault="00FC6206">
            <w:pPr>
              <w:jc w:val="center"/>
              <w:rPr>
                <w:rFonts w:cs="Calibri"/>
                <w:color w:val="000000" w:themeColor="text1"/>
                <w:spacing w:val="20"/>
                <w:szCs w:val="21"/>
              </w:rPr>
            </w:pPr>
          </w:p>
        </w:tc>
        <w:tc>
          <w:tcPr>
            <w:tcW w:w="2880" w:type="dxa"/>
            <w:vAlign w:val="center"/>
          </w:tcPr>
          <w:p w14:paraId="1A86C136" w14:textId="77777777" w:rsidR="00FC6206" w:rsidRDefault="00FC6206">
            <w:pPr>
              <w:jc w:val="center"/>
              <w:rPr>
                <w:rFonts w:cs="Calibri"/>
                <w:color w:val="000000" w:themeColor="text1"/>
                <w:spacing w:val="20"/>
                <w:szCs w:val="21"/>
              </w:rPr>
            </w:pPr>
          </w:p>
        </w:tc>
      </w:tr>
      <w:tr w:rsidR="00FC6206" w14:paraId="55072974" w14:textId="77777777">
        <w:trPr>
          <w:cantSplit/>
          <w:trHeight w:val="454"/>
        </w:trPr>
        <w:tc>
          <w:tcPr>
            <w:tcW w:w="1008" w:type="dxa"/>
            <w:vAlign w:val="center"/>
          </w:tcPr>
          <w:p w14:paraId="5B745F90" w14:textId="77777777" w:rsidR="00FC6206" w:rsidRDefault="00FC6206">
            <w:pPr>
              <w:jc w:val="center"/>
              <w:rPr>
                <w:rFonts w:cs="Calibri"/>
                <w:color w:val="000000" w:themeColor="text1"/>
                <w:spacing w:val="20"/>
                <w:szCs w:val="21"/>
              </w:rPr>
            </w:pPr>
          </w:p>
        </w:tc>
        <w:tc>
          <w:tcPr>
            <w:tcW w:w="3060" w:type="dxa"/>
            <w:vAlign w:val="center"/>
          </w:tcPr>
          <w:p w14:paraId="1A830EC0" w14:textId="77777777" w:rsidR="00FC6206" w:rsidRDefault="00FC6206">
            <w:pPr>
              <w:jc w:val="center"/>
              <w:rPr>
                <w:rFonts w:cs="Calibri"/>
                <w:color w:val="000000" w:themeColor="text1"/>
                <w:spacing w:val="20"/>
                <w:szCs w:val="21"/>
              </w:rPr>
            </w:pPr>
          </w:p>
        </w:tc>
        <w:tc>
          <w:tcPr>
            <w:tcW w:w="2340" w:type="dxa"/>
            <w:vAlign w:val="center"/>
          </w:tcPr>
          <w:p w14:paraId="30D9A3C2" w14:textId="77777777" w:rsidR="00FC6206" w:rsidRDefault="00FC6206">
            <w:pPr>
              <w:jc w:val="center"/>
              <w:rPr>
                <w:rFonts w:cs="Calibri"/>
                <w:color w:val="000000" w:themeColor="text1"/>
                <w:spacing w:val="20"/>
                <w:szCs w:val="21"/>
              </w:rPr>
            </w:pPr>
          </w:p>
        </w:tc>
        <w:tc>
          <w:tcPr>
            <w:tcW w:w="2880" w:type="dxa"/>
            <w:vAlign w:val="center"/>
          </w:tcPr>
          <w:p w14:paraId="286C124F" w14:textId="77777777" w:rsidR="00FC6206" w:rsidRDefault="00FC6206">
            <w:pPr>
              <w:jc w:val="center"/>
              <w:rPr>
                <w:rFonts w:cs="Calibri"/>
                <w:color w:val="000000" w:themeColor="text1"/>
                <w:spacing w:val="20"/>
                <w:szCs w:val="21"/>
              </w:rPr>
            </w:pPr>
          </w:p>
        </w:tc>
      </w:tr>
      <w:tr w:rsidR="00FC6206" w14:paraId="3CC2E82B" w14:textId="77777777">
        <w:trPr>
          <w:cantSplit/>
          <w:trHeight w:val="454"/>
        </w:trPr>
        <w:tc>
          <w:tcPr>
            <w:tcW w:w="1008" w:type="dxa"/>
            <w:vAlign w:val="center"/>
          </w:tcPr>
          <w:p w14:paraId="0ECE2F4B" w14:textId="77777777" w:rsidR="00FC6206" w:rsidRDefault="00FC6206">
            <w:pPr>
              <w:jc w:val="center"/>
              <w:rPr>
                <w:rFonts w:cs="Calibri"/>
                <w:color w:val="000000" w:themeColor="text1"/>
                <w:spacing w:val="20"/>
                <w:szCs w:val="21"/>
              </w:rPr>
            </w:pPr>
          </w:p>
        </w:tc>
        <w:tc>
          <w:tcPr>
            <w:tcW w:w="3060" w:type="dxa"/>
            <w:vAlign w:val="center"/>
          </w:tcPr>
          <w:p w14:paraId="16F91628" w14:textId="77777777" w:rsidR="00FC6206" w:rsidRDefault="00FC6206">
            <w:pPr>
              <w:jc w:val="center"/>
              <w:rPr>
                <w:rFonts w:cs="Calibri"/>
                <w:color w:val="000000" w:themeColor="text1"/>
                <w:spacing w:val="20"/>
                <w:szCs w:val="21"/>
              </w:rPr>
            </w:pPr>
          </w:p>
        </w:tc>
        <w:tc>
          <w:tcPr>
            <w:tcW w:w="2340" w:type="dxa"/>
            <w:vAlign w:val="center"/>
          </w:tcPr>
          <w:p w14:paraId="6CD3C210" w14:textId="77777777" w:rsidR="00FC6206" w:rsidRDefault="00FC6206">
            <w:pPr>
              <w:jc w:val="center"/>
              <w:rPr>
                <w:rFonts w:cs="Calibri"/>
                <w:color w:val="000000" w:themeColor="text1"/>
                <w:spacing w:val="20"/>
                <w:szCs w:val="21"/>
              </w:rPr>
            </w:pPr>
          </w:p>
        </w:tc>
        <w:tc>
          <w:tcPr>
            <w:tcW w:w="2880" w:type="dxa"/>
            <w:vAlign w:val="center"/>
          </w:tcPr>
          <w:p w14:paraId="12C8CF3C" w14:textId="77777777" w:rsidR="00FC6206" w:rsidRDefault="00FC6206">
            <w:pPr>
              <w:jc w:val="center"/>
              <w:rPr>
                <w:rFonts w:cs="Calibri"/>
                <w:color w:val="000000" w:themeColor="text1"/>
                <w:spacing w:val="20"/>
                <w:szCs w:val="21"/>
              </w:rPr>
            </w:pPr>
          </w:p>
        </w:tc>
      </w:tr>
      <w:tr w:rsidR="00FC6206" w14:paraId="5FC65FF2" w14:textId="77777777">
        <w:trPr>
          <w:cantSplit/>
          <w:trHeight w:val="454"/>
        </w:trPr>
        <w:tc>
          <w:tcPr>
            <w:tcW w:w="1008" w:type="dxa"/>
            <w:vAlign w:val="center"/>
          </w:tcPr>
          <w:p w14:paraId="1C519C61" w14:textId="77777777" w:rsidR="00FC6206" w:rsidRDefault="00FC6206">
            <w:pPr>
              <w:jc w:val="center"/>
              <w:rPr>
                <w:rFonts w:cs="Calibri"/>
                <w:color w:val="000000" w:themeColor="text1"/>
                <w:spacing w:val="20"/>
                <w:szCs w:val="21"/>
              </w:rPr>
            </w:pPr>
          </w:p>
        </w:tc>
        <w:tc>
          <w:tcPr>
            <w:tcW w:w="3060" w:type="dxa"/>
            <w:vAlign w:val="center"/>
          </w:tcPr>
          <w:p w14:paraId="01E8F827" w14:textId="77777777" w:rsidR="00FC6206" w:rsidRDefault="00FC6206">
            <w:pPr>
              <w:jc w:val="center"/>
              <w:rPr>
                <w:rFonts w:cs="Calibri"/>
                <w:color w:val="000000" w:themeColor="text1"/>
                <w:spacing w:val="20"/>
                <w:szCs w:val="21"/>
              </w:rPr>
            </w:pPr>
          </w:p>
        </w:tc>
        <w:tc>
          <w:tcPr>
            <w:tcW w:w="2340" w:type="dxa"/>
            <w:vAlign w:val="center"/>
          </w:tcPr>
          <w:p w14:paraId="6184AB82" w14:textId="77777777" w:rsidR="00FC6206" w:rsidRDefault="00FC6206">
            <w:pPr>
              <w:jc w:val="center"/>
              <w:rPr>
                <w:rFonts w:cs="Calibri"/>
                <w:color w:val="000000" w:themeColor="text1"/>
                <w:spacing w:val="20"/>
                <w:szCs w:val="21"/>
              </w:rPr>
            </w:pPr>
          </w:p>
        </w:tc>
        <w:tc>
          <w:tcPr>
            <w:tcW w:w="2880" w:type="dxa"/>
            <w:vAlign w:val="center"/>
          </w:tcPr>
          <w:p w14:paraId="39B49509" w14:textId="77777777" w:rsidR="00FC6206" w:rsidRDefault="00FC6206">
            <w:pPr>
              <w:jc w:val="center"/>
              <w:rPr>
                <w:rFonts w:cs="Calibri"/>
                <w:color w:val="000000" w:themeColor="text1"/>
                <w:spacing w:val="20"/>
                <w:szCs w:val="21"/>
              </w:rPr>
            </w:pPr>
          </w:p>
        </w:tc>
      </w:tr>
      <w:tr w:rsidR="00FC6206" w14:paraId="23E1AE25" w14:textId="77777777">
        <w:trPr>
          <w:cantSplit/>
          <w:trHeight w:val="454"/>
        </w:trPr>
        <w:tc>
          <w:tcPr>
            <w:tcW w:w="1008" w:type="dxa"/>
            <w:vAlign w:val="center"/>
          </w:tcPr>
          <w:p w14:paraId="585BB369" w14:textId="77777777" w:rsidR="00FC6206" w:rsidRDefault="00FC6206">
            <w:pPr>
              <w:jc w:val="center"/>
              <w:rPr>
                <w:rFonts w:cs="Calibri"/>
                <w:color w:val="000000" w:themeColor="text1"/>
                <w:spacing w:val="20"/>
                <w:szCs w:val="21"/>
              </w:rPr>
            </w:pPr>
          </w:p>
        </w:tc>
        <w:tc>
          <w:tcPr>
            <w:tcW w:w="3060" w:type="dxa"/>
            <w:vAlign w:val="center"/>
          </w:tcPr>
          <w:p w14:paraId="50FE9D95" w14:textId="77777777" w:rsidR="00FC6206" w:rsidRDefault="00FC6206">
            <w:pPr>
              <w:jc w:val="center"/>
              <w:rPr>
                <w:rFonts w:cs="Calibri"/>
                <w:color w:val="000000" w:themeColor="text1"/>
                <w:spacing w:val="20"/>
                <w:szCs w:val="21"/>
              </w:rPr>
            </w:pPr>
          </w:p>
        </w:tc>
        <w:tc>
          <w:tcPr>
            <w:tcW w:w="2340" w:type="dxa"/>
            <w:vAlign w:val="center"/>
          </w:tcPr>
          <w:p w14:paraId="52F0402F" w14:textId="77777777" w:rsidR="00FC6206" w:rsidRDefault="00FC6206">
            <w:pPr>
              <w:jc w:val="center"/>
              <w:rPr>
                <w:rFonts w:cs="Calibri"/>
                <w:color w:val="000000" w:themeColor="text1"/>
                <w:spacing w:val="20"/>
                <w:szCs w:val="21"/>
              </w:rPr>
            </w:pPr>
          </w:p>
        </w:tc>
        <w:tc>
          <w:tcPr>
            <w:tcW w:w="2880" w:type="dxa"/>
            <w:vAlign w:val="center"/>
          </w:tcPr>
          <w:p w14:paraId="65DB29DB" w14:textId="77777777" w:rsidR="00FC6206" w:rsidRDefault="00FC6206">
            <w:pPr>
              <w:jc w:val="center"/>
              <w:rPr>
                <w:rFonts w:cs="Calibri"/>
                <w:color w:val="000000" w:themeColor="text1"/>
                <w:spacing w:val="20"/>
                <w:szCs w:val="21"/>
              </w:rPr>
            </w:pPr>
          </w:p>
        </w:tc>
      </w:tr>
      <w:tr w:rsidR="00FC6206" w14:paraId="0D234D4B" w14:textId="77777777">
        <w:trPr>
          <w:cantSplit/>
          <w:trHeight w:val="454"/>
        </w:trPr>
        <w:tc>
          <w:tcPr>
            <w:tcW w:w="1008" w:type="dxa"/>
            <w:vAlign w:val="center"/>
          </w:tcPr>
          <w:p w14:paraId="23E29763" w14:textId="77777777" w:rsidR="00FC6206" w:rsidRDefault="00FC6206">
            <w:pPr>
              <w:jc w:val="center"/>
              <w:rPr>
                <w:rFonts w:cs="Calibri"/>
                <w:color w:val="000000" w:themeColor="text1"/>
                <w:spacing w:val="20"/>
                <w:szCs w:val="21"/>
              </w:rPr>
            </w:pPr>
          </w:p>
        </w:tc>
        <w:tc>
          <w:tcPr>
            <w:tcW w:w="3060" w:type="dxa"/>
            <w:vAlign w:val="center"/>
          </w:tcPr>
          <w:p w14:paraId="46D6718E" w14:textId="77777777" w:rsidR="00FC6206" w:rsidRDefault="00FC6206">
            <w:pPr>
              <w:jc w:val="center"/>
              <w:rPr>
                <w:rFonts w:cs="Calibri"/>
                <w:color w:val="000000" w:themeColor="text1"/>
                <w:spacing w:val="20"/>
                <w:szCs w:val="21"/>
              </w:rPr>
            </w:pPr>
          </w:p>
        </w:tc>
        <w:tc>
          <w:tcPr>
            <w:tcW w:w="2340" w:type="dxa"/>
            <w:vAlign w:val="center"/>
          </w:tcPr>
          <w:p w14:paraId="2BCF1E18" w14:textId="77777777" w:rsidR="00FC6206" w:rsidRDefault="00FC6206">
            <w:pPr>
              <w:jc w:val="center"/>
              <w:rPr>
                <w:rFonts w:cs="Calibri"/>
                <w:color w:val="000000" w:themeColor="text1"/>
                <w:spacing w:val="20"/>
                <w:szCs w:val="21"/>
              </w:rPr>
            </w:pPr>
          </w:p>
        </w:tc>
        <w:tc>
          <w:tcPr>
            <w:tcW w:w="2880" w:type="dxa"/>
            <w:vAlign w:val="center"/>
          </w:tcPr>
          <w:p w14:paraId="43C23976" w14:textId="77777777" w:rsidR="00FC6206" w:rsidRDefault="00FC6206">
            <w:pPr>
              <w:jc w:val="center"/>
              <w:rPr>
                <w:rFonts w:cs="Calibri"/>
                <w:color w:val="000000" w:themeColor="text1"/>
                <w:spacing w:val="20"/>
                <w:szCs w:val="21"/>
              </w:rPr>
            </w:pPr>
          </w:p>
        </w:tc>
      </w:tr>
    </w:tbl>
    <w:p w14:paraId="1E58FF87" w14:textId="77777777" w:rsidR="00FC6206" w:rsidRDefault="00FC6206">
      <w:pPr>
        <w:rPr>
          <w:rFonts w:cs="Calibri"/>
          <w:color w:val="000000" w:themeColor="text1"/>
          <w:szCs w:val="21"/>
        </w:rPr>
      </w:pPr>
    </w:p>
    <w:p w14:paraId="574FAA3E"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643025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73BC7F37" w14:textId="77777777" w:rsidR="00FC6206" w:rsidRDefault="00FC6206">
      <w:pPr>
        <w:rPr>
          <w:rFonts w:cs="Calibri"/>
          <w:color w:val="000000" w:themeColor="text1"/>
          <w:szCs w:val="21"/>
        </w:rPr>
      </w:pPr>
    </w:p>
    <w:p w14:paraId="21695E1D"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624C3F32"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22215801"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7439D4FC"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69ACB158"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211C6918" w14:textId="77777777" w:rsidR="00FC620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59F87550" w14:textId="77777777" w:rsidR="00FC6206"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2" w:name="_Toc413337003"/>
    </w:p>
    <w:p w14:paraId="2BB975B9" w14:textId="77777777" w:rsidR="00FC6206" w:rsidRDefault="00000000">
      <w:pPr>
        <w:pStyle w:val="3"/>
        <w:ind w:firstLine="420"/>
        <w:rPr>
          <w:rFonts w:cs="Calibri"/>
          <w:color w:val="000000" w:themeColor="text1"/>
        </w:rPr>
      </w:pPr>
      <w:bookmarkStart w:id="113" w:name="_Toc345575550"/>
      <w:bookmarkStart w:id="114" w:name="_Toc245088215"/>
      <w:bookmarkEnd w:id="112"/>
      <w:r>
        <w:rPr>
          <w:rFonts w:cs="Calibri"/>
          <w:color w:val="000000" w:themeColor="text1"/>
        </w:rPr>
        <w:lastRenderedPageBreak/>
        <w:t>四、</w:t>
      </w:r>
      <w:bookmarkEnd w:id="113"/>
      <w:bookmarkEnd w:id="114"/>
      <w:r>
        <w:rPr>
          <w:rFonts w:cs="Calibri"/>
          <w:color w:val="000000" w:themeColor="text1"/>
        </w:rPr>
        <w:t>廉政承诺书</w:t>
      </w:r>
    </w:p>
    <w:p w14:paraId="04E6171F"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A11BCBC" w14:textId="77777777" w:rsidR="00FC6206" w:rsidRDefault="00000000">
      <w:pPr>
        <w:rPr>
          <w:rFonts w:cs="Calibri"/>
          <w:color w:val="000000" w:themeColor="text1"/>
          <w:szCs w:val="21"/>
        </w:rPr>
      </w:pPr>
      <w:r>
        <w:rPr>
          <w:rFonts w:cs="Calibri" w:hint="eastAsia"/>
          <w:color w:val="000000" w:themeColor="text1"/>
          <w:szCs w:val="21"/>
          <w:u w:val="single"/>
        </w:rPr>
        <w:t>浙江省能源局</w:t>
      </w:r>
      <w:r>
        <w:rPr>
          <w:rFonts w:cs="Calibri"/>
          <w:color w:val="000000" w:themeColor="text1"/>
          <w:szCs w:val="21"/>
        </w:rPr>
        <w:t>：</w:t>
      </w:r>
    </w:p>
    <w:p w14:paraId="65821BD0" w14:textId="77777777" w:rsidR="00FC6206"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浙江省能源局</w:t>
      </w:r>
      <w:r>
        <w:rPr>
          <w:rFonts w:cs="Calibri"/>
          <w:color w:val="000000" w:themeColor="text1"/>
          <w:szCs w:val="21"/>
        </w:rPr>
        <w:t>（采购人）</w:t>
      </w:r>
      <w:r>
        <w:rPr>
          <w:rFonts w:cs="Calibri" w:hint="eastAsia"/>
          <w:color w:val="000000" w:themeColor="text1"/>
          <w:szCs w:val="21"/>
          <w:u w:val="single"/>
        </w:rPr>
        <w:t>浙江省能耗双控工作对标分析研究</w:t>
      </w:r>
      <w:r>
        <w:rPr>
          <w:rFonts w:cs="Calibri"/>
          <w:color w:val="000000" w:themeColor="text1"/>
          <w:szCs w:val="21"/>
        </w:rPr>
        <w:t>（项目名称）</w:t>
      </w:r>
      <w:r>
        <w:rPr>
          <w:rFonts w:cs="Calibri" w:hint="eastAsia"/>
          <w:color w:val="000000" w:themeColor="text1"/>
          <w:szCs w:val="21"/>
          <w:u w:val="single"/>
        </w:rPr>
        <w:t>CTZB-2024080242</w:t>
      </w:r>
      <w:r>
        <w:rPr>
          <w:rFonts w:cs="Calibri"/>
          <w:color w:val="000000" w:themeColor="text1"/>
          <w:szCs w:val="21"/>
        </w:rPr>
        <w:t>（项目编号）</w:t>
      </w:r>
      <w:r>
        <w:rPr>
          <w:rFonts w:cs="Calibri" w:hint="eastAsia"/>
          <w:u w:val="single"/>
        </w:rPr>
        <w:t>浙江省能耗双控工作对标分析研究</w:t>
      </w:r>
      <w:r>
        <w:rPr>
          <w:rFonts w:cs="Calibri"/>
          <w:color w:val="000000" w:themeColor="text1"/>
          <w:szCs w:val="21"/>
        </w:rPr>
        <w:t>（标项名称）项目采购要求并参加磋商。在这次磋商过程中和成交后，我们将严格遵守国家法律法规要求，并郑重承诺：</w:t>
      </w:r>
    </w:p>
    <w:p w14:paraId="4B71D826" w14:textId="77777777" w:rsidR="00FC6206"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697DFE9F" w14:textId="77777777" w:rsidR="00FC6206"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219E0B48" w14:textId="77777777" w:rsidR="00FC6206"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472383C0" w14:textId="77777777" w:rsidR="00FC6206"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3882383D" w14:textId="77777777" w:rsidR="00FC6206"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76B44DAE" w14:textId="77777777" w:rsidR="00FC6206"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7E14FE06" w14:textId="77777777" w:rsidR="00FC6206" w:rsidRDefault="00FC6206">
      <w:pPr>
        <w:rPr>
          <w:rFonts w:cs="Calibri"/>
          <w:color w:val="000000" w:themeColor="text1"/>
          <w:szCs w:val="21"/>
        </w:rPr>
      </w:pPr>
    </w:p>
    <w:p w14:paraId="06622917" w14:textId="77777777" w:rsidR="00FC6206" w:rsidRDefault="00FC6206">
      <w:pPr>
        <w:rPr>
          <w:rFonts w:cs="Calibri"/>
          <w:color w:val="000000" w:themeColor="text1"/>
          <w:szCs w:val="21"/>
        </w:rPr>
      </w:pPr>
    </w:p>
    <w:p w14:paraId="7ECF0309"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66B46C80" w14:textId="77777777" w:rsidR="00FC6206" w:rsidRDefault="00000000">
      <w:pPr>
        <w:adjustRightInd w:val="0"/>
        <w:ind w:firstLineChars="200" w:firstLine="420"/>
        <w:rPr>
          <w:rFonts w:cs="Calibri"/>
          <w:color w:val="000000" w:themeColor="text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2B34AA2" w14:textId="77777777" w:rsidR="00FC6206" w:rsidRDefault="00000000">
      <w:pPr>
        <w:rPr>
          <w:rFonts w:cs="Calibri"/>
          <w:color w:val="000000" w:themeColor="text1"/>
          <w:szCs w:val="21"/>
        </w:rPr>
      </w:pPr>
      <w:r>
        <w:rPr>
          <w:rFonts w:cs="Calibri"/>
          <w:color w:val="000000" w:themeColor="text1"/>
          <w:szCs w:val="21"/>
        </w:rPr>
        <w:br w:type="page"/>
      </w:r>
    </w:p>
    <w:p w14:paraId="2343046A" w14:textId="77777777" w:rsidR="00FC6206" w:rsidRDefault="00000000">
      <w:pPr>
        <w:pStyle w:val="3"/>
        <w:ind w:firstLine="420"/>
        <w:rPr>
          <w:rFonts w:cs="Calibri"/>
          <w:color w:val="000000" w:themeColor="text1"/>
        </w:rPr>
      </w:pPr>
      <w:bookmarkStart w:id="115" w:name="_Toc345575552"/>
      <w:r>
        <w:rPr>
          <w:rFonts w:cs="Calibri"/>
          <w:color w:val="000000" w:themeColor="text1"/>
        </w:rPr>
        <w:lastRenderedPageBreak/>
        <w:t>五、其他资信资料</w:t>
      </w:r>
      <w:bookmarkEnd w:id="115"/>
    </w:p>
    <w:p w14:paraId="5D0D2EFF"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FC6206" w14:paraId="2641A381" w14:textId="77777777">
        <w:trPr>
          <w:trHeight w:val="454"/>
        </w:trPr>
        <w:tc>
          <w:tcPr>
            <w:tcW w:w="682" w:type="dxa"/>
            <w:vAlign w:val="center"/>
          </w:tcPr>
          <w:p w14:paraId="5DD0DA55" w14:textId="77777777" w:rsidR="00FC6206" w:rsidRDefault="00000000">
            <w:pPr>
              <w:jc w:val="center"/>
              <w:rPr>
                <w:rFonts w:cs="Calibri"/>
                <w:szCs w:val="21"/>
              </w:rPr>
            </w:pPr>
            <w:r>
              <w:rPr>
                <w:rFonts w:cs="Calibri"/>
                <w:szCs w:val="21"/>
              </w:rPr>
              <w:t>单位名称</w:t>
            </w:r>
          </w:p>
        </w:tc>
        <w:tc>
          <w:tcPr>
            <w:tcW w:w="1078" w:type="dxa"/>
            <w:vAlign w:val="center"/>
          </w:tcPr>
          <w:p w14:paraId="3054C5B9" w14:textId="77777777" w:rsidR="00FC6206" w:rsidRDefault="00FC6206">
            <w:pPr>
              <w:jc w:val="center"/>
              <w:rPr>
                <w:rFonts w:cs="Calibri"/>
                <w:szCs w:val="21"/>
              </w:rPr>
            </w:pPr>
          </w:p>
        </w:tc>
        <w:tc>
          <w:tcPr>
            <w:tcW w:w="895" w:type="dxa"/>
            <w:gridSpan w:val="2"/>
            <w:vAlign w:val="center"/>
          </w:tcPr>
          <w:p w14:paraId="3F3211B0" w14:textId="77777777" w:rsidR="00FC6206" w:rsidRDefault="00000000">
            <w:pPr>
              <w:jc w:val="center"/>
              <w:rPr>
                <w:rFonts w:cs="Calibri"/>
                <w:szCs w:val="21"/>
              </w:rPr>
            </w:pPr>
            <w:r>
              <w:rPr>
                <w:rFonts w:cs="Calibri"/>
                <w:szCs w:val="21"/>
              </w:rPr>
              <w:t>电话</w:t>
            </w:r>
          </w:p>
        </w:tc>
        <w:tc>
          <w:tcPr>
            <w:tcW w:w="2045" w:type="dxa"/>
            <w:vAlign w:val="center"/>
          </w:tcPr>
          <w:p w14:paraId="7EDD71B6" w14:textId="77777777" w:rsidR="00FC6206" w:rsidRDefault="00FC6206">
            <w:pPr>
              <w:jc w:val="center"/>
              <w:rPr>
                <w:rFonts w:cs="Calibri"/>
                <w:szCs w:val="21"/>
              </w:rPr>
            </w:pPr>
          </w:p>
        </w:tc>
        <w:tc>
          <w:tcPr>
            <w:tcW w:w="689" w:type="dxa"/>
            <w:vAlign w:val="center"/>
          </w:tcPr>
          <w:p w14:paraId="10605F16" w14:textId="77777777" w:rsidR="00FC6206" w:rsidRDefault="00000000">
            <w:pPr>
              <w:jc w:val="center"/>
              <w:rPr>
                <w:rFonts w:cs="Calibri"/>
                <w:szCs w:val="21"/>
              </w:rPr>
            </w:pPr>
            <w:r>
              <w:rPr>
                <w:rFonts w:cs="Calibri"/>
                <w:szCs w:val="21"/>
              </w:rPr>
              <w:t>主管部门</w:t>
            </w:r>
          </w:p>
        </w:tc>
        <w:tc>
          <w:tcPr>
            <w:tcW w:w="674" w:type="dxa"/>
            <w:vAlign w:val="center"/>
          </w:tcPr>
          <w:p w14:paraId="5C2C8E28" w14:textId="77777777" w:rsidR="00FC6206" w:rsidRDefault="00FC6206">
            <w:pPr>
              <w:jc w:val="center"/>
              <w:rPr>
                <w:rFonts w:cs="Calibri"/>
                <w:szCs w:val="21"/>
              </w:rPr>
            </w:pPr>
          </w:p>
        </w:tc>
        <w:tc>
          <w:tcPr>
            <w:tcW w:w="1355" w:type="dxa"/>
            <w:gridSpan w:val="2"/>
            <w:vAlign w:val="center"/>
          </w:tcPr>
          <w:p w14:paraId="34567317" w14:textId="77777777" w:rsidR="00FC6206" w:rsidRDefault="00000000">
            <w:pPr>
              <w:jc w:val="center"/>
              <w:rPr>
                <w:rFonts w:cs="Calibri"/>
                <w:szCs w:val="21"/>
              </w:rPr>
            </w:pPr>
            <w:r>
              <w:rPr>
                <w:rFonts w:cs="Calibri"/>
                <w:szCs w:val="21"/>
              </w:rPr>
              <w:t>单位法人</w:t>
            </w:r>
          </w:p>
        </w:tc>
        <w:tc>
          <w:tcPr>
            <w:tcW w:w="657" w:type="dxa"/>
            <w:vAlign w:val="center"/>
          </w:tcPr>
          <w:p w14:paraId="738A1C09" w14:textId="77777777" w:rsidR="00FC6206" w:rsidRDefault="00FC6206">
            <w:pPr>
              <w:jc w:val="center"/>
              <w:rPr>
                <w:rFonts w:cs="Calibri"/>
                <w:szCs w:val="21"/>
              </w:rPr>
            </w:pPr>
          </w:p>
        </w:tc>
        <w:tc>
          <w:tcPr>
            <w:tcW w:w="594" w:type="dxa"/>
            <w:vAlign w:val="center"/>
          </w:tcPr>
          <w:p w14:paraId="14626794" w14:textId="77777777" w:rsidR="00FC6206" w:rsidRDefault="00000000">
            <w:pPr>
              <w:jc w:val="center"/>
              <w:rPr>
                <w:rFonts w:cs="Calibri"/>
                <w:szCs w:val="21"/>
              </w:rPr>
            </w:pPr>
            <w:r>
              <w:rPr>
                <w:rFonts w:cs="Calibri"/>
                <w:szCs w:val="21"/>
              </w:rPr>
              <w:t>职务</w:t>
            </w:r>
          </w:p>
        </w:tc>
        <w:tc>
          <w:tcPr>
            <w:tcW w:w="572" w:type="dxa"/>
            <w:vAlign w:val="center"/>
          </w:tcPr>
          <w:p w14:paraId="1E2C583B" w14:textId="77777777" w:rsidR="00FC6206" w:rsidRDefault="00FC6206">
            <w:pPr>
              <w:jc w:val="center"/>
              <w:rPr>
                <w:rFonts w:cs="Calibri"/>
                <w:szCs w:val="21"/>
              </w:rPr>
            </w:pPr>
          </w:p>
        </w:tc>
      </w:tr>
      <w:tr w:rsidR="00FC6206" w14:paraId="7747B73D" w14:textId="77777777">
        <w:trPr>
          <w:trHeight w:val="454"/>
        </w:trPr>
        <w:tc>
          <w:tcPr>
            <w:tcW w:w="682" w:type="dxa"/>
            <w:vAlign w:val="center"/>
          </w:tcPr>
          <w:p w14:paraId="3F2A5E0F" w14:textId="77777777" w:rsidR="00FC620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57674941" w14:textId="77777777" w:rsidR="00FC6206" w:rsidRDefault="00FC6206">
            <w:pPr>
              <w:jc w:val="center"/>
              <w:rPr>
                <w:rFonts w:cs="Calibri"/>
                <w:szCs w:val="21"/>
              </w:rPr>
            </w:pPr>
          </w:p>
        </w:tc>
        <w:tc>
          <w:tcPr>
            <w:tcW w:w="895" w:type="dxa"/>
            <w:gridSpan w:val="2"/>
            <w:vAlign w:val="center"/>
          </w:tcPr>
          <w:p w14:paraId="30721A5B" w14:textId="77777777" w:rsidR="00FC6206" w:rsidRDefault="00000000">
            <w:pPr>
              <w:jc w:val="center"/>
              <w:rPr>
                <w:rFonts w:cs="Calibri"/>
                <w:szCs w:val="21"/>
              </w:rPr>
            </w:pPr>
            <w:r>
              <w:rPr>
                <w:rFonts w:cs="Calibri"/>
                <w:szCs w:val="21"/>
              </w:rPr>
              <w:t>传真</w:t>
            </w:r>
          </w:p>
        </w:tc>
        <w:tc>
          <w:tcPr>
            <w:tcW w:w="2045" w:type="dxa"/>
            <w:vAlign w:val="center"/>
          </w:tcPr>
          <w:p w14:paraId="2469E370" w14:textId="77777777" w:rsidR="00FC6206" w:rsidRDefault="00FC6206">
            <w:pPr>
              <w:jc w:val="center"/>
              <w:rPr>
                <w:rFonts w:cs="Calibri"/>
                <w:szCs w:val="21"/>
              </w:rPr>
            </w:pPr>
          </w:p>
        </w:tc>
        <w:tc>
          <w:tcPr>
            <w:tcW w:w="689" w:type="dxa"/>
            <w:vAlign w:val="center"/>
          </w:tcPr>
          <w:p w14:paraId="0D46F304" w14:textId="77777777" w:rsidR="00FC6206" w:rsidRDefault="00000000">
            <w:pPr>
              <w:jc w:val="center"/>
              <w:rPr>
                <w:rFonts w:cs="Calibri"/>
                <w:szCs w:val="21"/>
              </w:rPr>
            </w:pPr>
            <w:r>
              <w:rPr>
                <w:rFonts w:cs="Calibri"/>
                <w:szCs w:val="21"/>
              </w:rPr>
              <w:t>单位性质</w:t>
            </w:r>
          </w:p>
        </w:tc>
        <w:tc>
          <w:tcPr>
            <w:tcW w:w="674" w:type="dxa"/>
            <w:vAlign w:val="center"/>
          </w:tcPr>
          <w:p w14:paraId="75E5A42F" w14:textId="77777777" w:rsidR="00FC6206" w:rsidRDefault="00FC6206">
            <w:pPr>
              <w:jc w:val="center"/>
              <w:rPr>
                <w:rFonts w:cs="Calibri"/>
                <w:szCs w:val="21"/>
              </w:rPr>
            </w:pPr>
          </w:p>
        </w:tc>
        <w:tc>
          <w:tcPr>
            <w:tcW w:w="1355" w:type="dxa"/>
            <w:gridSpan w:val="2"/>
            <w:vAlign w:val="center"/>
          </w:tcPr>
          <w:p w14:paraId="05D8A713" w14:textId="77777777" w:rsidR="00FC6206" w:rsidRDefault="00000000">
            <w:pPr>
              <w:jc w:val="center"/>
              <w:rPr>
                <w:rFonts w:cs="Calibri"/>
                <w:szCs w:val="21"/>
              </w:rPr>
            </w:pPr>
            <w:r>
              <w:rPr>
                <w:rFonts w:cs="Calibri"/>
                <w:szCs w:val="21"/>
              </w:rPr>
              <w:t>技术负责人</w:t>
            </w:r>
          </w:p>
        </w:tc>
        <w:tc>
          <w:tcPr>
            <w:tcW w:w="657" w:type="dxa"/>
            <w:vAlign w:val="center"/>
          </w:tcPr>
          <w:p w14:paraId="638E2B17" w14:textId="77777777" w:rsidR="00FC6206" w:rsidRDefault="00FC6206">
            <w:pPr>
              <w:jc w:val="center"/>
              <w:rPr>
                <w:rFonts w:cs="Calibri"/>
                <w:szCs w:val="21"/>
              </w:rPr>
            </w:pPr>
          </w:p>
        </w:tc>
        <w:tc>
          <w:tcPr>
            <w:tcW w:w="594" w:type="dxa"/>
            <w:vAlign w:val="center"/>
          </w:tcPr>
          <w:p w14:paraId="6017EB1E" w14:textId="77777777" w:rsidR="00FC6206" w:rsidRDefault="00000000">
            <w:pPr>
              <w:jc w:val="center"/>
              <w:rPr>
                <w:rFonts w:cs="Calibri"/>
                <w:szCs w:val="21"/>
              </w:rPr>
            </w:pPr>
            <w:r>
              <w:rPr>
                <w:rFonts w:cs="Calibri"/>
                <w:szCs w:val="21"/>
              </w:rPr>
              <w:t>职务</w:t>
            </w:r>
          </w:p>
        </w:tc>
        <w:tc>
          <w:tcPr>
            <w:tcW w:w="572" w:type="dxa"/>
            <w:vAlign w:val="center"/>
          </w:tcPr>
          <w:p w14:paraId="10A3CEF8" w14:textId="77777777" w:rsidR="00FC6206" w:rsidRDefault="00FC6206">
            <w:pPr>
              <w:jc w:val="center"/>
              <w:rPr>
                <w:rFonts w:cs="Calibri"/>
                <w:szCs w:val="21"/>
              </w:rPr>
            </w:pPr>
          </w:p>
        </w:tc>
      </w:tr>
      <w:tr w:rsidR="00FC6206" w14:paraId="14A25299" w14:textId="77777777">
        <w:trPr>
          <w:trHeight w:val="454"/>
        </w:trPr>
        <w:tc>
          <w:tcPr>
            <w:tcW w:w="682" w:type="dxa"/>
            <w:vMerge w:val="restart"/>
            <w:vAlign w:val="center"/>
          </w:tcPr>
          <w:p w14:paraId="154D9360" w14:textId="77777777" w:rsidR="00FC6206" w:rsidRDefault="00000000">
            <w:pPr>
              <w:jc w:val="center"/>
              <w:rPr>
                <w:rFonts w:cs="Calibri"/>
                <w:szCs w:val="21"/>
              </w:rPr>
            </w:pPr>
            <w:r>
              <w:rPr>
                <w:rFonts w:cs="Calibri"/>
                <w:szCs w:val="21"/>
              </w:rPr>
              <w:t>单位概况</w:t>
            </w:r>
          </w:p>
        </w:tc>
        <w:tc>
          <w:tcPr>
            <w:tcW w:w="1193" w:type="dxa"/>
            <w:gridSpan w:val="2"/>
            <w:vAlign w:val="center"/>
          </w:tcPr>
          <w:p w14:paraId="5C1B9939" w14:textId="77777777" w:rsidR="00FC6206" w:rsidRDefault="00000000">
            <w:pPr>
              <w:jc w:val="center"/>
              <w:rPr>
                <w:rFonts w:cs="Calibri"/>
                <w:szCs w:val="21"/>
              </w:rPr>
            </w:pPr>
            <w:r>
              <w:rPr>
                <w:rFonts w:cs="Calibri"/>
                <w:szCs w:val="21"/>
              </w:rPr>
              <w:t>营业执照经营范围</w:t>
            </w:r>
          </w:p>
        </w:tc>
        <w:tc>
          <w:tcPr>
            <w:tcW w:w="2825" w:type="dxa"/>
            <w:gridSpan w:val="2"/>
            <w:vAlign w:val="center"/>
          </w:tcPr>
          <w:p w14:paraId="29D20742" w14:textId="77777777" w:rsidR="00FC6206" w:rsidRDefault="00FC6206">
            <w:pPr>
              <w:jc w:val="left"/>
              <w:rPr>
                <w:rFonts w:cs="Calibri"/>
                <w:szCs w:val="21"/>
              </w:rPr>
            </w:pPr>
          </w:p>
        </w:tc>
        <w:tc>
          <w:tcPr>
            <w:tcW w:w="689" w:type="dxa"/>
            <w:vMerge w:val="restart"/>
            <w:vAlign w:val="center"/>
          </w:tcPr>
          <w:p w14:paraId="796D49DD" w14:textId="77777777" w:rsidR="00FC620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0B789C9" w14:textId="77777777" w:rsidR="00FC620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4C2DD071" w14:textId="77777777" w:rsidR="00FC6206" w:rsidRDefault="00FC6206">
            <w:pPr>
              <w:jc w:val="center"/>
              <w:rPr>
                <w:rFonts w:cs="Calibri"/>
                <w:szCs w:val="21"/>
              </w:rPr>
            </w:pPr>
          </w:p>
        </w:tc>
      </w:tr>
      <w:tr w:rsidR="00FC6206" w14:paraId="67D18075" w14:textId="77777777">
        <w:trPr>
          <w:trHeight w:val="454"/>
        </w:trPr>
        <w:tc>
          <w:tcPr>
            <w:tcW w:w="682" w:type="dxa"/>
            <w:vMerge/>
            <w:vAlign w:val="center"/>
          </w:tcPr>
          <w:p w14:paraId="32477F5D" w14:textId="77777777" w:rsidR="00FC6206" w:rsidRDefault="00FC6206">
            <w:pPr>
              <w:jc w:val="center"/>
              <w:rPr>
                <w:rFonts w:cs="Calibri"/>
                <w:szCs w:val="21"/>
              </w:rPr>
            </w:pPr>
          </w:p>
        </w:tc>
        <w:tc>
          <w:tcPr>
            <w:tcW w:w="1193" w:type="dxa"/>
            <w:gridSpan w:val="2"/>
            <w:vAlign w:val="center"/>
          </w:tcPr>
          <w:p w14:paraId="7BEDED12" w14:textId="77777777" w:rsidR="00FC6206" w:rsidRDefault="00000000">
            <w:pPr>
              <w:jc w:val="center"/>
              <w:rPr>
                <w:rFonts w:cs="Calibri"/>
                <w:szCs w:val="21"/>
              </w:rPr>
            </w:pPr>
            <w:r>
              <w:rPr>
                <w:rFonts w:cs="Calibri"/>
                <w:szCs w:val="21"/>
              </w:rPr>
              <w:t>统一社会信用代码</w:t>
            </w:r>
          </w:p>
        </w:tc>
        <w:tc>
          <w:tcPr>
            <w:tcW w:w="2825" w:type="dxa"/>
            <w:gridSpan w:val="2"/>
            <w:vAlign w:val="center"/>
          </w:tcPr>
          <w:p w14:paraId="71ACC705" w14:textId="77777777" w:rsidR="00FC6206" w:rsidRDefault="00FC6206">
            <w:pPr>
              <w:jc w:val="center"/>
              <w:rPr>
                <w:rFonts w:cs="Calibri"/>
                <w:szCs w:val="21"/>
              </w:rPr>
            </w:pPr>
          </w:p>
        </w:tc>
        <w:tc>
          <w:tcPr>
            <w:tcW w:w="689" w:type="dxa"/>
            <w:vMerge/>
            <w:vAlign w:val="center"/>
          </w:tcPr>
          <w:p w14:paraId="0C5BF1D9" w14:textId="77777777" w:rsidR="00FC6206" w:rsidRDefault="00FC6206">
            <w:pPr>
              <w:jc w:val="center"/>
              <w:rPr>
                <w:rFonts w:cs="Calibri"/>
                <w:szCs w:val="21"/>
              </w:rPr>
            </w:pPr>
          </w:p>
        </w:tc>
        <w:tc>
          <w:tcPr>
            <w:tcW w:w="1367" w:type="dxa"/>
            <w:gridSpan w:val="2"/>
            <w:tcBorders>
              <w:right w:val="single" w:sz="4" w:space="0" w:color="auto"/>
            </w:tcBorders>
            <w:vAlign w:val="center"/>
          </w:tcPr>
          <w:p w14:paraId="3E59BC04" w14:textId="77777777" w:rsidR="00FC620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138EC969" w14:textId="77777777" w:rsidR="00FC6206" w:rsidRDefault="00FC6206">
            <w:pPr>
              <w:jc w:val="center"/>
              <w:rPr>
                <w:rFonts w:cs="Calibri"/>
                <w:szCs w:val="21"/>
              </w:rPr>
            </w:pPr>
          </w:p>
        </w:tc>
      </w:tr>
      <w:tr w:rsidR="00FC6206" w14:paraId="21E960AC" w14:textId="77777777">
        <w:trPr>
          <w:trHeight w:val="454"/>
        </w:trPr>
        <w:tc>
          <w:tcPr>
            <w:tcW w:w="682" w:type="dxa"/>
            <w:vMerge/>
            <w:vAlign w:val="center"/>
          </w:tcPr>
          <w:p w14:paraId="6B39F4FF" w14:textId="77777777" w:rsidR="00FC6206" w:rsidRDefault="00FC6206">
            <w:pPr>
              <w:jc w:val="center"/>
              <w:rPr>
                <w:rFonts w:cs="Calibri"/>
                <w:szCs w:val="21"/>
              </w:rPr>
            </w:pPr>
          </w:p>
        </w:tc>
        <w:tc>
          <w:tcPr>
            <w:tcW w:w="1193" w:type="dxa"/>
            <w:gridSpan w:val="2"/>
            <w:vAlign w:val="center"/>
          </w:tcPr>
          <w:p w14:paraId="2978DB71" w14:textId="77777777" w:rsidR="00FC6206" w:rsidRDefault="00000000">
            <w:pPr>
              <w:jc w:val="center"/>
              <w:rPr>
                <w:rFonts w:cs="Calibri"/>
                <w:szCs w:val="21"/>
              </w:rPr>
            </w:pPr>
            <w:r>
              <w:rPr>
                <w:rFonts w:cs="Calibri"/>
                <w:szCs w:val="21"/>
              </w:rPr>
              <w:t>资质情况</w:t>
            </w:r>
          </w:p>
        </w:tc>
        <w:tc>
          <w:tcPr>
            <w:tcW w:w="2825" w:type="dxa"/>
            <w:gridSpan w:val="2"/>
            <w:vAlign w:val="center"/>
          </w:tcPr>
          <w:p w14:paraId="1C873AD2" w14:textId="77777777" w:rsidR="00FC6206" w:rsidRDefault="00FC6206">
            <w:pPr>
              <w:jc w:val="center"/>
              <w:rPr>
                <w:rFonts w:cs="Calibri"/>
                <w:szCs w:val="21"/>
              </w:rPr>
            </w:pPr>
          </w:p>
        </w:tc>
        <w:tc>
          <w:tcPr>
            <w:tcW w:w="689" w:type="dxa"/>
            <w:vMerge/>
            <w:vAlign w:val="center"/>
          </w:tcPr>
          <w:p w14:paraId="0AE849AF" w14:textId="77777777" w:rsidR="00FC6206" w:rsidRDefault="00FC6206">
            <w:pPr>
              <w:jc w:val="center"/>
              <w:rPr>
                <w:rFonts w:cs="Calibri"/>
                <w:szCs w:val="21"/>
              </w:rPr>
            </w:pPr>
          </w:p>
        </w:tc>
        <w:tc>
          <w:tcPr>
            <w:tcW w:w="1367" w:type="dxa"/>
            <w:gridSpan w:val="2"/>
            <w:tcBorders>
              <w:bottom w:val="single" w:sz="4" w:space="0" w:color="auto"/>
              <w:right w:val="single" w:sz="4" w:space="0" w:color="auto"/>
            </w:tcBorders>
            <w:vAlign w:val="center"/>
          </w:tcPr>
          <w:p w14:paraId="0C5F6551" w14:textId="77777777" w:rsidR="00FC6206" w:rsidRDefault="00FC6206">
            <w:pPr>
              <w:jc w:val="center"/>
              <w:rPr>
                <w:rFonts w:cs="Calibri"/>
                <w:szCs w:val="21"/>
              </w:rPr>
            </w:pPr>
          </w:p>
        </w:tc>
        <w:tc>
          <w:tcPr>
            <w:tcW w:w="2485" w:type="dxa"/>
            <w:gridSpan w:val="4"/>
            <w:tcBorders>
              <w:left w:val="single" w:sz="4" w:space="0" w:color="auto"/>
              <w:bottom w:val="single" w:sz="4" w:space="0" w:color="auto"/>
            </w:tcBorders>
            <w:vAlign w:val="center"/>
          </w:tcPr>
          <w:p w14:paraId="42BE8461" w14:textId="77777777" w:rsidR="00FC6206" w:rsidRDefault="00FC6206">
            <w:pPr>
              <w:jc w:val="center"/>
              <w:rPr>
                <w:rFonts w:cs="Calibri"/>
                <w:szCs w:val="21"/>
              </w:rPr>
            </w:pPr>
          </w:p>
        </w:tc>
      </w:tr>
      <w:tr w:rsidR="00FC6206" w14:paraId="69C9F434" w14:textId="77777777">
        <w:trPr>
          <w:trHeight w:val="454"/>
        </w:trPr>
        <w:tc>
          <w:tcPr>
            <w:tcW w:w="682" w:type="dxa"/>
            <w:vMerge/>
            <w:vAlign w:val="center"/>
          </w:tcPr>
          <w:p w14:paraId="112E5B63" w14:textId="77777777" w:rsidR="00FC6206" w:rsidRDefault="00FC6206">
            <w:pPr>
              <w:jc w:val="center"/>
              <w:rPr>
                <w:rFonts w:cs="Calibri"/>
                <w:szCs w:val="21"/>
              </w:rPr>
            </w:pPr>
          </w:p>
        </w:tc>
        <w:tc>
          <w:tcPr>
            <w:tcW w:w="1193" w:type="dxa"/>
            <w:gridSpan w:val="2"/>
            <w:vAlign w:val="center"/>
          </w:tcPr>
          <w:p w14:paraId="3A74A195" w14:textId="77777777" w:rsidR="00FC6206" w:rsidRDefault="00000000">
            <w:pPr>
              <w:jc w:val="center"/>
              <w:rPr>
                <w:rFonts w:cs="Calibri"/>
                <w:szCs w:val="21"/>
              </w:rPr>
            </w:pPr>
            <w:r>
              <w:rPr>
                <w:rFonts w:cs="Calibri"/>
                <w:szCs w:val="21"/>
              </w:rPr>
              <w:t>信用情况</w:t>
            </w:r>
          </w:p>
        </w:tc>
        <w:tc>
          <w:tcPr>
            <w:tcW w:w="2825" w:type="dxa"/>
            <w:gridSpan w:val="2"/>
            <w:vAlign w:val="center"/>
          </w:tcPr>
          <w:p w14:paraId="2767A8F2" w14:textId="77777777" w:rsidR="00FC6206" w:rsidRDefault="00FC6206">
            <w:pPr>
              <w:jc w:val="center"/>
              <w:rPr>
                <w:rFonts w:cs="Calibri"/>
                <w:szCs w:val="21"/>
              </w:rPr>
            </w:pPr>
          </w:p>
        </w:tc>
        <w:tc>
          <w:tcPr>
            <w:tcW w:w="689" w:type="dxa"/>
            <w:vMerge/>
            <w:vAlign w:val="center"/>
          </w:tcPr>
          <w:p w14:paraId="4EC92142"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0DB68C" w14:textId="77777777" w:rsidR="00FC6206" w:rsidRDefault="00FC620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A20DCF8" w14:textId="77777777" w:rsidR="00FC6206" w:rsidRDefault="00FC6206">
            <w:pPr>
              <w:jc w:val="center"/>
              <w:rPr>
                <w:rFonts w:cs="Calibri"/>
                <w:szCs w:val="21"/>
              </w:rPr>
            </w:pPr>
          </w:p>
        </w:tc>
      </w:tr>
      <w:tr w:rsidR="00FC6206" w14:paraId="4D891DC7" w14:textId="77777777">
        <w:trPr>
          <w:trHeight w:val="454"/>
        </w:trPr>
        <w:tc>
          <w:tcPr>
            <w:tcW w:w="682" w:type="dxa"/>
            <w:vMerge/>
            <w:vAlign w:val="center"/>
          </w:tcPr>
          <w:p w14:paraId="03AA4E21" w14:textId="77777777" w:rsidR="00FC6206" w:rsidRDefault="00FC6206">
            <w:pPr>
              <w:jc w:val="center"/>
              <w:rPr>
                <w:rFonts w:cs="Calibri"/>
                <w:szCs w:val="21"/>
              </w:rPr>
            </w:pPr>
          </w:p>
        </w:tc>
        <w:tc>
          <w:tcPr>
            <w:tcW w:w="1193" w:type="dxa"/>
            <w:gridSpan w:val="2"/>
            <w:tcBorders>
              <w:bottom w:val="single" w:sz="4" w:space="0" w:color="auto"/>
            </w:tcBorders>
            <w:vAlign w:val="center"/>
          </w:tcPr>
          <w:p w14:paraId="3783F64B" w14:textId="77777777" w:rsidR="00FC620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5C8C7ED3" w14:textId="77777777" w:rsidR="00FC6206" w:rsidRDefault="00FC6206">
            <w:pPr>
              <w:jc w:val="center"/>
              <w:rPr>
                <w:rFonts w:cs="Calibri"/>
                <w:szCs w:val="21"/>
              </w:rPr>
            </w:pPr>
          </w:p>
        </w:tc>
        <w:tc>
          <w:tcPr>
            <w:tcW w:w="689" w:type="dxa"/>
            <w:vMerge/>
            <w:vAlign w:val="center"/>
          </w:tcPr>
          <w:p w14:paraId="14EA4DDB"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BB97EEE" w14:textId="77777777" w:rsidR="00FC6206" w:rsidRDefault="00FC6206">
            <w:pPr>
              <w:jc w:val="center"/>
              <w:rPr>
                <w:rFonts w:cs="Calibri"/>
                <w:szCs w:val="21"/>
              </w:rPr>
            </w:pPr>
          </w:p>
        </w:tc>
        <w:tc>
          <w:tcPr>
            <w:tcW w:w="2485" w:type="dxa"/>
            <w:gridSpan w:val="4"/>
            <w:tcBorders>
              <w:top w:val="single" w:sz="4" w:space="0" w:color="auto"/>
              <w:left w:val="single" w:sz="4" w:space="0" w:color="auto"/>
            </w:tcBorders>
            <w:vAlign w:val="center"/>
          </w:tcPr>
          <w:p w14:paraId="16476F64" w14:textId="77777777" w:rsidR="00FC6206" w:rsidRDefault="00FC6206">
            <w:pPr>
              <w:jc w:val="center"/>
              <w:rPr>
                <w:rFonts w:cs="Calibri"/>
                <w:szCs w:val="21"/>
              </w:rPr>
            </w:pPr>
          </w:p>
        </w:tc>
      </w:tr>
      <w:tr w:rsidR="00FC6206" w14:paraId="5F5F7062" w14:textId="77777777">
        <w:trPr>
          <w:trHeight w:val="454"/>
        </w:trPr>
        <w:tc>
          <w:tcPr>
            <w:tcW w:w="682" w:type="dxa"/>
            <w:vMerge/>
            <w:vAlign w:val="center"/>
          </w:tcPr>
          <w:p w14:paraId="20483BF4" w14:textId="77777777" w:rsidR="00FC6206" w:rsidRDefault="00FC6206">
            <w:pPr>
              <w:jc w:val="center"/>
              <w:rPr>
                <w:rFonts w:cs="Calibri"/>
                <w:szCs w:val="21"/>
              </w:rPr>
            </w:pPr>
          </w:p>
        </w:tc>
        <w:tc>
          <w:tcPr>
            <w:tcW w:w="1193" w:type="dxa"/>
            <w:gridSpan w:val="2"/>
            <w:tcBorders>
              <w:bottom w:val="single" w:sz="4" w:space="0" w:color="auto"/>
            </w:tcBorders>
            <w:vAlign w:val="center"/>
          </w:tcPr>
          <w:p w14:paraId="0E30BF42" w14:textId="77777777" w:rsidR="00FC620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7F26029E" w14:textId="77777777" w:rsidR="00FC6206" w:rsidRDefault="00FC6206">
            <w:pPr>
              <w:jc w:val="center"/>
              <w:rPr>
                <w:rFonts w:cs="Calibri"/>
                <w:szCs w:val="21"/>
              </w:rPr>
            </w:pPr>
          </w:p>
        </w:tc>
        <w:tc>
          <w:tcPr>
            <w:tcW w:w="689" w:type="dxa"/>
            <w:vMerge/>
            <w:vAlign w:val="center"/>
          </w:tcPr>
          <w:p w14:paraId="703F57B7"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914EC1C" w14:textId="77777777" w:rsidR="00FC6206" w:rsidRDefault="00FC6206">
            <w:pPr>
              <w:jc w:val="center"/>
              <w:rPr>
                <w:rFonts w:cs="Calibri"/>
                <w:szCs w:val="21"/>
              </w:rPr>
            </w:pPr>
          </w:p>
        </w:tc>
        <w:tc>
          <w:tcPr>
            <w:tcW w:w="2485" w:type="dxa"/>
            <w:gridSpan w:val="4"/>
            <w:tcBorders>
              <w:top w:val="single" w:sz="4" w:space="0" w:color="auto"/>
              <w:left w:val="single" w:sz="4" w:space="0" w:color="auto"/>
            </w:tcBorders>
            <w:vAlign w:val="center"/>
          </w:tcPr>
          <w:p w14:paraId="42B2C5EA" w14:textId="77777777" w:rsidR="00FC6206" w:rsidRDefault="00FC6206">
            <w:pPr>
              <w:jc w:val="center"/>
              <w:rPr>
                <w:rFonts w:cs="Calibri"/>
                <w:szCs w:val="21"/>
              </w:rPr>
            </w:pPr>
          </w:p>
        </w:tc>
      </w:tr>
      <w:tr w:rsidR="00FC6206" w14:paraId="786B442C" w14:textId="77777777">
        <w:trPr>
          <w:trHeight w:val="454"/>
        </w:trPr>
        <w:tc>
          <w:tcPr>
            <w:tcW w:w="682" w:type="dxa"/>
            <w:vMerge/>
            <w:vAlign w:val="center"/>
          </w:tcPr>
          <w:p w14:paraId="6B67394A" w14:textId="77777777" w:rsidR="00FC6206" w:rsidRDefault="00FC6206">
            <w:pPr>
              <w:jc w:val="center"/>
              <w:rPr>
                <w:rFonts w:cs="Calibri"/>
                <w:szCs w:val="21"/>
              </w:rPr>
            </w:pPr>
          </w:p>
        </w:tc>
        <w:tc>
          <w:tcPr>
            <w:tcW w:w="1193" w:type="dxa"/>
            <w:gridSpan w:val="2"/>
            <w:tcBorders>
              <w:bottom w:val="single" w:sz="4" w:space="0" w:color="auto"/>
            </w:tcBorders>
            <w:vAlign w:val="center"/>
          </w:tcPr>
          <w:p w14:paraId="720DB5FB" w14:textId="77777777" w:rsidR="00FC620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30B3FD1" w14:textId="77777777" w:rsidR="00FC6206" w:rsidRDefault="00FC6206">
            <w:pPr>
              <w:jc w:val="center"/>
              <w:rPr>
                <w:rFonts w:cs="Calibri"/>
                <w:szCs w:val="21"/>
              </w:rPr>
            </w:pPr>
          </w:p>
        </w:tc>
        <w:tc>
          <w:tcPr>
            <w:tcW w:w="689" w:type="dxa"/>
            <w:vMerge/>
            <w:vAlign w:val="center"/>
          </w:tcPr>
          <w:p w14:paraId="319C027A"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917DC16" w14:textId="77777777" w:rsidR="00FC6206" w:rsidRDefault="00FC6206">
            <w:pPr>
              <w:jc w:val="center"/>
              <w:rPr>
                <w:rFonts w:cs="Calibri"/>
                <w:szCs w:val="21"/>
              </w:rPr>
            </w:pPr>
          </w:p>
        </w:tc>
        <w:tc>
          <w:tcPr>
            <w:tcW w:w="2485" w:type="dxa"/>
            <w:gridSpan w:val="4"/>
            <w:tcBorders>
              <w:top w:val="single" w:sz="4" w:space="0" w:color="auto"/>
              <w:left w:val="single" w:sz="4" w:space="0" w:color="auto"/>
            </w:tcBorders>
            <w:vAlign w:val="center"/>
          </w:tcPr>
          <w:p w14:paraId="336302B2" w14:textId="77777777" w:rsidR="00FC6206" w:rsidRDefault="00FC6206">
            <w:pPr>
              <w:jc w:val="center"/>
              <w:rPr>
                <w:rFonts w:cs="Calibri"/>
                <w:szCs w:val="21"/>
              </w:rPr>
            </w:pPr>
          </w:p>
        </w:tc>
      </w:tr>
      <w:tr w:rsidR="00FC6206" w14:paraId="638AA320" w14:textId="77777777">
        <w:trPr>
          <w:trHeight w:val="454"/>
        </w:trPr>
        <w:tc>
          <w:tcPr>
            <w:tcW w:w="682" w:type="dxa"/>
            <w:vMerge/>
            <w:vAlign w:val="center"/>
          </w:tcPr>
          <w:p w14:paraId="46234033" w14:textId="77777777" w:rsidR="00FC6206" w:rsidRDefault="00FC6206">
            <w:pPr>
              <w:jc w:val="center"/>
              <w:rPr>
                <w:rFonts w:cs="Calibri"/>
                <w:szCs w:val="21"/>
              </w:rPr>
            </w:pPr>
          </w:p>
        </w:tc>
        <w:tc>
          <w:tcPr>
            <w:tcW w:w="1193" w:type="dxa"/>
            <w:gridSpan w:val="2"/>
            <w:tcBorders>
              <w:bottom w:val="single" w:sz="4" w:space="0" w:color="auto"/>
            </w:tcBorders>
            <w:vAlign w:val="center"/>
          </w:tcPr>
          <w:p w14:paraId="5162B3E0" w14:textId="77777777" w:rsidR="00FC620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29B7FED" w14:textId="77777777" w:rsidR="00FC6206" w:rsidRDefault="00FC6206">
            <w:pPr>
              <w:jc w:val="center"/>
              <w:rPr>
                <w:rFonts w:cs="Calibri"/>
                <w:szCs w:val="21"/>
              </w:rPr>
            </w:pPr>
          </w:p>
        </w:tc>
        <w:tc>
          <w:tcPr>
            <w:tcW w:w="689" w:type="dxa"/>
            <w:vMerge/>
            <w:vAlign w:val="center"/>
          </w:tcPr>
          <w:p w14:paraId="328781FD"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392870D" w14:textId="77777777" w:rsidR="00FC6206" w:rsidRDefault="00FC6206">
            <w:pPr>
              <w:jc w:val="center"/>
              <w:rPr>
                <w:rFonts w:cs="Calibri"/>
                <w:szCs w:val="21"/>
              </w:rPr>
            </w:pPr>
          </w:p>
        </w:tc>
        <w:tc>
          <w:tcPr>
            <w:tcW w:w="2485" w:type="dxa"/>
            <w:gridSpan w:val="4"/>
            <w:tcBorders>
              <w:top w:val="single" w:sz="4" w:space="0" w:color="auto"/>
              <w:left w:val="single" w:sz="4" w:space="0" w:color="auto"/>
            </w:tcBorders>
            <w:vAlign w:val="center"/>
          </w:tcPr>
          <w:p w14:paraId="7753C3C7" w14:textId="77777777" w:rsidR="00FC6206" w:rsidRDefault="00FC6206">
            <w:pPr>
              <w:jc w:val="center"/>
              <w:rPr>
                <w:rFonts w:cs="Calibri"/>
                <w:szCs w:val="21"/>
              </w:rPr>
            </w:pPr>
          </w:p>
        </w:tc>
      </w:tr>
      <w:tr w:rsidR="00FC6206" w14:paraId="54B09253" w14:textId="77777777">
        <w:trPr>
          <w:trHeight w:val="454"/>
        </w:trPr>
        <w:tc>
          <w:tcPr>
            <w:tcW w:w="682" w:type="dxa"/>
            <w:vMerge/>
            <w:tcBorders>
              <w:bottom w:val="single" w:sz="4" w:space="0" w:color="auto"/>
            </w:tcBorders>
            <w:vAlign w:val="center"/>
          </w:tcPr>
          <w:p w14:paraId="58A0E9F3" w14:textId="77777777" w:rsidR="00FC6206" w:rsidRDefault="00FC6206">
            <w:pPr>
              <w:jc w:val="center"/>
              <w:rPr>
                <w:rFonts w:cs="Calibri"/>
                <w:szCs w:val="21"/>
              </w:rPr>
            </w:pPr>
          </w:p>
        </w:tc>
        <w:tc>
          <w:tcPr>
            <w:tcW w:w="1193" w:type="dxa"/>
            <w:gridSpan w:val="2"/>
            <w:tcBorders>
              <w:bottom w:val="single" w:sz="4" w:space="0" w:color="auto"/>
            </w:tcBorders>
            <w:vAlign w:val="center"/>
          </w:tcPr>
          <w:p w14:paraId="303BFBA0" w14:textId="77777777" w:rsidR="00FC620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0830F5A1" w14:textId="77777777" w:rsidR="00FC620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94BE66C" w14:textId="77777777" w:rsidR="00FC620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4FD39B45" w14:textId="77777777" w:rsidR="00FC6206" w:rsidRDefault="00FC620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3F87E56" w14:textId="77777777" w:rsidR="00FC6206" w:rsidRDefault="00FC6206">
            <w:pPr>
              <w:jc w:val="center"/>
              <w:rPr>
                <w:rFonts w:cs="Calibri"/>
                <w:szCs w:val="21"/>
              </w:rPr>
            </w:pPr>
          </w:p>
        </w:tc>
        <w:tc>
          <w:tcPr>
            <w:tcW w:w="2485" w:type="dxa"/>
            <w:gridSpan w:val="4"/>
            <w:tcBorders>
              <w:top w:val="single" w:sz="4" w:space="0" w:color="auto"/>
              <w:left w:val="single" w:sz="4" w:space="0" w:color="auto"/>
            </w:tcBorders>
            <w:vAlign w:val="center"/>
          </w:tcPr>
          <w:p w14:paraId="6F135BAB" w14:textId="77777777" w:rsidR="00FC6206" w:rsidRDefault="00FC6206">
            <w:pPr>
              <w:jc w:val="center"/>
              <w:rPr>
                <w:rFonts w:cs="Calibri"/>
                <w:szCs w:val="21"/>
              </w:rPr>
            </w:pPr>
          </w:p>
        </w:tc>
      </w:tr>
      <w:tr w:rsidR="00FC6206" w14:paraId="6FA541C0" w14:textId="77777777">
        <w:trPr>
          <w:trHeight w:val="454"/>
        </w:trPr>
        <w:tc>
          <w:tcPr>
            <w:tcW w:w="682" w:type="dxa"/>
            <w:vAlign w:val="center"/>
          </w:tcPr>
          <w:p w14:paraId="14EA66E0" w14:textId="77777777" w:rsidR="00FC6206" w:rsidRDefault="00000000">
            <w:pPr>
              <w:jc w:val="center"/>
              <w:rPr>
                <w:rFonts w:cs="Calibri"/>
                <w:szCs w:val="21"/>
              </w:rPr>
            </w:pPr>
            <w:r>
              <w:rPr>
                <w:rFonts w:cs="Calibri"/>
                <w:szCs w:val="21"/>
              </w:rPr>
              <w:t>其他说明</w:t>
            </w:r>
          </w:p>
        </w:tc>
        <w:tc>
          <w:tcPr>
            <w:tcW w:w="8559" w:type="dxa"/>
            <w:gridSpan w:val="11"/>
            <w:vAlign w:val="center"/>
          </w:tcPr>
          <w:p w14:paraId="7F79685A" w14:textId="77777777" w:rsidR="00FC6206" w:rsidRDefault="00FC6206">
            <w:pPr>
              <w:rPr>
                <w:rFonts w:cs="Calibri"/>
                <w:szCs w:val="21"/>
                <w:u w:val="single"/>
              </w:rPr>
            </w:pPr>
          </w:p>
        </w:tc>
      </w:tr>
    </w:tbl>
    <w:p w14:paraId="31D842BC" w14:textId="77777777" w:rsidR="00FC6206" w:rsidRDefault="00000000">
      <w:pPr>
        <w:ind w:firstLineChars="200" w:firstLine="420"/>
        <w:rPr>
          <w:rFonts w:cs="Calibri"/>
          <w:szCs w:val="21"/>
        </w:rPr>
      </w:pPr>
      <w:r>
        <w:rPr>
          <w:rFonts w:cs="Calibri"/>
          <w:szCs w:val="21"/>
        </w:rPr>
        <w:t>【说明】：相关证明材料附后。</w:t>
      </w:r>
    </w:p>
    <w:p w14:paraId="5084F3FF"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7916557" w14:textId="77777777" w:rsidR="00FC6206"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FE97D11" w14:textId="77777777" w:rsidR="00FC6206" w:rsidRDefault="00FC6206">
      <w:pPr>
        <w:ind w:firstLineChars="200" w:firstLine="420"/>
        <w:rPr>
          <w:rFonts w:cs="Calibri"/>
          <w:szCs w:val="21"/>
        </w:rPr>
      </w:pPr>
    </w:p>
    <w:p w14:paraId="7B6FD36F" w14:textId="77777777" w:rsidR="00FC6206" w:rsidRDefault="00000000">
      <w:pPr>
        <w:ind w:firstLineChars="200" w:firstLine="420"/>
        <w:rPr>
          <w:rFonts w:eastAsia="楷体" w:cs="Calibri"/>
          <w:szCs w:val="21"/>
        </w:rPr>
      </w:pPr>
      <w:r>
        <w:rPr>
          <w:rFonts w:eastAsia="楷体" w:cs="Calibri"/>
          <w:szCs w:val="21"/>
        </w:rPr>
        <w:t>说明：</w:t>
      </w:r>
    </w:p>
    <w:p w14:paraId="0C0F3680"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3EAA72A4"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2BFCC284" w14:textId="77777777" w:rsidR="00FC620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1ABEF9A1" w14:textId="77777777" w:rsidR="00FC6206" w:rsidRDefault="00000000">
      <w:r>
        <w:br w:type="page"/>
      </w:r>
    </w:p>
    <w:p w14:paraId="2B7B4764" w14:textId="77777777" w:rsidR="00FC6206" w:rsidRDefault="00000000">
      <w:pPr>
        <w:pStyle w:val="3"/>
        <w:ind w:firstLine="420"/>
        <w:rPr>
          <w:rFonts w:cs="Calibri"/>
          <w:color w:val="000000" w:themeColor="text1"/>
        </w:rPr>
      </w:pPr>
      <w:bookmarkStart w:id="116" w:name="_Toc345575551"/>
      <w:bookmarkStart w:id="117" w:name="_Toc336683582"/>
      <w:r>
        <w:rPr>
          <w:rFonts w:cs="Calibri"/>
          <w:color w:val="000000" w:themeColor="text1"/>
        </w:rPr>
        <w:lastRenderedPageBreak/>
        <w:t>六、相关业绩表格式</w:t>
      </w:r>
      <w:bookmarkEnd w:id="116"/>
      <w:bookmarkEnd w:id="117"/>
    </w:p>
    <w:p w14:paraId="336EA01F"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3601821B" w14:textId="77777777" w:rsidR="00FC6206" w:rsidRDefault="00000000">
      <w:r>
        <w:t>采购人：</w:t>
      </w:r>
      <w:r>
        <w:rPr>
          <w:rFonts w:hint="eastAsia"/>
        </w:rPr>
        <w:t>浙江省能源局</w:t>
      </w:r>
    </w:p>
    <w:p w14:paraId="72E90C2A" w14:textId="77777777" w:rsidR="00FC6206" w:rsidRDefault="00000000">
      <w:r>
        <w:t>项目名称：</w:t>
      </w:r>
      <w:r>
        <w:rPr>
          <w:rFonts w:hint="eastAsia"/>
        </w:rPr>
        <w:t>浙江省能耗双控工作对标分析研究</w:t>
      </w:r>
    </w:p>
    <w:p w14:paraId="71849699" w14:textId="77777777" w:rsidR="00FC6206" w:rsidRDefault="00000000">
      <w:pPr>
        <w:rPr>
          <w:rFonts w:cs="Calibri"/>
          <w:color w:val="000000" w:themeColor="text1"/>
        </w:rPr>
      </w:pPr>
      <w:r>
        <w:rPr>
          <w:rFonts w:cs="Calibri"/>
          <w:color w:val="000000" w:themeColor="text1"/>
        </w:rPr>
        <w:t>项目编号：</w:t>
      </w:r>
      <w:r>
        <w:rPr>
          <w:rFonts w:cs="Calibri" w:hint="eastAsia"/>
          <w:color w:val="000000" w:themeColor="text1"/>
        </w:rPr>
        <w:t>CTZB-2024080242</w:t>
      </w:r>
    </w:p>
    <w:p w14:paraId="069268CB" w14:textId="77777777" w:rsidR="00FC6206" w:rsidRDefault="00000000">
      <w:pPr>
        <w:rPr>
          <w:rFonts w:cs="Calibri"/>
          <w:color w:val="000000" w:themeColor="text1"/>
        </w:rPr>
      </w:pPr>
      <w:r>
        <w:rPr>
          <w:rFonts w:cs="Calibri"/>
          <w:color w:val="000000" w:themeColor="text1"/>
        </w:rPr>
        <w:t>标项名称：</w:t>
      </w:r>
      <w:r>
        <w:rPr>
          <w:rFonts w:cs="Calibri" w:hint="eastAsia"/>
        </w:rPr>
        <w:t>浙江省能耗双控工作对标分析研究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FC6206" w14:paraId="45EFB715" w14:textId="77777777">
        <w:trPr>
          <w:trHeight w:val="454"/>
        </w:trPr>
        <w:tc>
          <w:tcPr>
            <w:tcW w:w="648" w:type="dxa"/>
            <w:vAlign w:val="center"/>
          </w:tcPr>
          <w:p w14:paraId="39CAD4F1"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序号</w:t>
            </w:r>
          </w:p>
        </w:tc>
        <w:tc>
          <w:tcPr>
            <w:tcW w:w="1080" w:type="dxa"/>
            <w:vAlign w:val="center"/>
          </w:tcPr>
          <w:p w14:paraId="3557E6EF"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合同编号</w:t>
            </w:r>
          </w:p>
        </w:tc>
        <w:tc>
          <w:tcPr>
            <w:tcW w:w="1440" w:type="dxa"/>
            <w:vAlign w:val="center"/>
          </w:tcPr>
          <w:p w14:paraId="0843404F"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用户名称</w:t>
            </w:r>
          </w:p>
        </w:tc>
        <w:tc>
          <w:tcPr>
            <w:tcW w:w="1620" w:type="dxa"/>
            <w:vAlign w:val="center"/>
          </w:tcPr>
          <w:p w14:paraId="1706D63E"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合同内容描述</w:t>
            </w:r>
          </w:p>
        </w:tc>
        <w:tc>
          <w:tcPr>
            <w:tcW w:w="1080" w:type="dxa"/>
            <w:vAlign w:val="center"/>
          </w:tcPr>
          <w:p w14:paraId="7C55BD32"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合同金额</w:t>
            </w:r>
          </w:p>
        </w:tc>
        <w:tc>
          <w:tcPr>
            <w:tcW w:w="1080" w:type="dxa"/>
            <w:vAlign w:val="center"/>
          </w:tcPr>
          <w:p w14:paraId="00481B9B" w14:textId="77777777" w:rsidR="00FC620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签约及完成日期</w:t>
            </w:r>
          </w:p>
        </w:tc>
        <w:tc>
          <w:tcPr>
            <w:tcW w:w="900" w:type="dxa"/>
            <w:vAlign w:val="center"/>
          </w:tcPr>
          <w:p w14:paraId="6957C746" w14:textId="77777777" w:rsidR="00FC620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联系人</w:t>
            </w:r>
          </w:p>
        </w:tc>
        <w:tc>
          <w:tcPr>
            <w:tcW w:w="900" w:type="dxa"/>
            <w:vAlign w:val="center"/>
          </w:tcPr>
          <w:p w14:paraId="6784AA96" w14:textId="77777777" w:rsidR="00FC620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联系电话</w:t>
            </w:r>
          </w:p>
        </w:tc>
        <w:tc>
          <w:tcPr>
            <w:tcW w:w="719" w:type="dxa"/>
            <w:vAlign w:val="center"/>
          </w:tcPr>
          <w:p w14:paraId="679122C4" w14:textId="77777777" w:rsidR="00FC620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备注</w:t>
            </w:r>
          </w:p>
        </w:tc>
      </w:tr>
      <w:tr w:rsidR="00FC6206" w14:paraId="40B86E3C" w14:textId="77777777">
        <w:trPr>
          <w:trHeight w:val="454"/>
        </w:trPr>
        <w:tc>
          <w:tcPr>
            <w:tcW w:w="648" w:type="dxa"/>
            <w:vAlign w:val="center"/>
          </w:tcPr>
          <w:p w14:paraId="184F8077" w14:textId="77777777" w:rsidR="00FC6206" w:rsidRDefault="00FC6206">
            <w:pPr>
              <w:jc w:val="center"/>
              <w:rPr>
                <w:rFonts w:cs="Calibri"/>
                <w:color w:val="000000" w:themeColor="text1"/>
                <w:spacing w:val="20"/>
              </w:rPr>
            </w:pPr>
          </w:p>
        </w:tc>
        <w:tc>
          <w:tcPr>
            <w:tcW w:w="1080" w:type="dxa"/>
            <w:vAlign w:val="center"/>
          </w:tcPr>
          <w:p w14:paraId="3D0014EC" w14:textId="77777777" w:rsidR="00FC6206" w:rsidRDefault="00FC6206">
            <w:pPr>
              <w:jc w:val="center"/>
              <w:rPr>
                <w:rFonts w:cs="Calibri"/>
                <w:color w:val="000000" w:themeColor="text1"/>
                <w:spacing w:val="20"/>
              </w:rPr>
            </w:pPr>
          </w:p>
        </w:tc>
        <w:tc>
          <w:tcPr>
            <w:tcW w:w="1440" w:type="dxa"/>
            <w:vAlign w:val="center"/>
          </w:tcPr>
          <w:p w14:paraId="472F6458" w14:textId="77777777" w:rsidR="00FC6206" w:rsidRDefault="00FC6206">
            <w:pPr>
              <w:jc w:val="center"/>
              <w:rPr>
                <w:rFonts w:cs="Calibri"/>
                <w:color w:val="000000" w:themeColor="text1"/>
                <w:spacing w:val="20"/>
              </w:rPr>
            </w:pPr>
          </w:p>
        </w:tc>
        <w:tc>
          <w:tcPr>
            <w:tcW w:w="1620" w:type="dxa"/>
            <w:vAlign w:val="center"/>
          </w:tcPr>
          <w:p w14:paraId="0029702B" w14:textId="77777777" w:rsidR="00FC6206" w:rsidRDefault="00FC6206">
            <w:pPr>
              <w:jc w:val="center"/>
              <w:rPr>
                <w:rFonts w:cs="Calibri"/>
                <w:color w:val="000000" w:themeColor="text1"/>
                <w:spacing w:val="20"/>
              </w:rPr>
            </w:pPr>
          </w:p>
        </w:tc>
        <w:tc>
          <w:tcPr>
            <w:tcW w:w="1080" w:type="dxa"/>
            <w:vAlign w:val="center"/>
          </w:tcPr>
          <w:p w14:paraId="50C0E02F" w14:textId="77777777" w:rsidR="00FC6206" w:rsidRDefault="00FC6206">
            <w:pPr>
              <w:jc w:val="center"/>
              <w:rPr>
                <w:rFonts w:cs="Calibri"/>
                <w:color w:val="000000" w:themeColor="text1"/>
                <w:spacing w:val="20"/>
              </w:rPr>
            </w:pPr>
          </w:p>
        </w:tc>
        <w:tc>
          <w:tcPr>
            <w:tcW w:w="1080" w:type="dxa"/>
            <w:vAlign w:val="center"/>
          </w:tcPr>
          <w:p w14:paraId="12655E9E" w14:textId="77777777" w:rsidR="00FC6206" w:rsidRDefault="00FC6206">
            <w:pPr>
              <w:jc w:val="center"/>
              <w:rPr>
                <w:rFonts w:cs="Calibri"/>
                <w:color w:val="000000" w:themeColor="text1"/>
                <w:spacing w:val="20"/>
              </w:rPr>
            </w:pPr>
          </w:p>
        </w:tc>
        <w:tc>
          <w:tcPr>
            <w:tcW w:w="900" w:type="dxa"/>
            <w:vAlign w:val="center"/>
          </w:tcPr>
          <w:p w14:paraId="55EB98B5" w14:textId="77777777" w:rsidR="00FC6206" w:rsidRDefault="00FC6206">
            <w:pPr>
              <w:jc w:val="center"/>
              <w:rPr>
                <w:rFonts w:cs="Calibri"/>
                <w:color w:val="000000" w:themeColor="text1"/>
                <w:spacing w:val="20"/>
              </w:rPr>
            </w:pPr>
          </w:p>
        </w:tc>
        <w:tc>
          <w:tcPr>
            <w:tcW w:w="900" w:type="dxa"/>
            <w:vAlign w:val="center"/>
          </w:tcPr>
          <w:p w14:paraId="4A4E3244" w14:textId="77777777" w:rsidR="00FC6206" w:rsidRDefault="00FC6206">
            <w:pPr>
              <w:jc w:val="center"/>
              <w:rPr>
                <w:rFonts w:cs="Calibri"/>
                <w:color w:val="000000" w:themeColor="text1"/>
                <w:spacing w:val="20"/>
              </w:rPr>
            </w:pPr>
          </w:p>
        </w:tc>
        <w:tc>
          <w:tcPr>
            <w:tcW w:w="719" w:type="dxa"/>
            <w:vAlign w:val="center"/>
          </w:tcPr>
          <w:p w14:paraId="34EB44BA" w14:textId="77777777" w:rsidR="00FC6206" w:rsidRDefault="00FC6206">
            <w:pPr>
              <w:jc w:val="center"/>
              <w:rPr>
                <w:rFonts w:cs="Calibri"/>
                <w:color w:val="000000" w:themeColor="text1"/>
                <w:spacing w:val="20"/>
              </w:rPr>
            </w:pPr>
          </w:p>
        </w:tc>
      </w:tr>
      <w:tr w:rsidR="00FC6206" w14:paraId="3D7C2EC9" w14:textId="77777777">
        <w:trPr>
          <w:trHeight w:val="454"/>
        </w:trPr>
        <w:tc>
          <w:tcPr>
            <w:tcW w:w="648" w:type="dxa"/>
            <w:vAlign w:val="center"/>
          </w:tcPr>
          <w:p w14:paraId="7E69C564" w14:textId="77777777" w:rsidR="00FC6206" w:rsidRDefault="00FC6206">
            <w:pPr>
              <w:jc w:val="center"/>
              <w:rPr>
                <w:rFonts w:cs="Calibri"/>
                <w:color w:val="000000" w:themeColor="text1"/>
                <w:spacing w:val="20"/>
              </w:rPr>
            </w:pPr>
          </w:p>
        </w:tc>
        <w:tc>
          <w:tcPr>
            <w:tcW w:w="1080" w:type="dxa"/>
            <w:vAlign w:val="center"/>
          </w:tcPr>
          <w:p w14:paraId="3AC6861D" w14:textId="77777777" w:rsidR="00FC6206" w:rsidRDefault="00FC6206">
            <w:pPr>
              <w:jc w:val="center"/>
              <w:rPr>
                <w:rFonts w:cs="Calibri"/>
                <w:color w:val="000000" w:themeColor="text1"/>
                <w:spacing w:val="20"/>
              </w:rPr>
            </w:pPr>
          </w:p>
        </w:tc>
        <w:tc>
          <w:tcPr>
            <w:tcW w:w="1440" w:type="dxa"/>
            <w:vAlign w:val="center"/>
          </w:tcPr>
          <w:p w14:paraId="6D13D8E1" w14:textId="77777777" w:rsidR="00FC6206" w:rsidRDefault="00FC6206">
            <w:pPr>
              <w:jc w:val="center"/>
              <w:rPr>
                <w:rFonts w:cs="Calibri"/>
                <w:color w:val="000000" w:themeColor="text1"/>
                <w:spacing w:val="20"/>
              </w:rPr>
            </w:pPr>
          </w:p>
        </w:tc>
        <w:tc>
          <w:tcPr>
            <w:tcW w:w="1620" w:type="dxa"/>
            <w:vAlign w:val="center"/>
          </w:tcPr>
          <w:p w14:paraId="2D74217B" w14:textId="77777777" w:rsidR="00FC6206" w:rsidRDefault="00FC6206">
            <w:pPr>
              <w:jc w:val="center"/>
              <w:rPr>
                <w:rFonts w:cs="Calibri"/>
                <w:color w:val="000000" w:themeColor="text1"/>
                <w:spacing w:val="20"/>
              </w:rPr>
            </w:pPr>
          </w:p>
        </w:tc>
        <w:tc>
          <w:tcPr>
            <w:tcW w:w="1080" w:type="dxa"/>
            <w:vAlign w:val="center"/>
          </w:tcPr>
          <w:p w14:paraId="5B353B55" w14:textId="77777777" w:rsidR="00FC6206" w:rsidRDefault="00FC6206">
            <w:pPr>
              <w:jc w:val="center"/>
              <w:rPr>
                <w:rFonts w:cs="Calibri"/>
                <w:color w:val="000000" w:themeColor="text1"/>
                <w:spacing w:val="20"/>
              </w:rPr>
            </w:pPr>
          </w:p>
        </w:tc>
        <w:tc>
          <w:tcPr>
            <w:tcW w:w="1080" w:type="dxa"/>
            <w:vAlign w:val="center"/>
          </w:tcPr>
          <w:p w14:paraId="243208F1" w14:textId="77777777" w:rsidR="00FC6206" w:rsidRDefault="00FC6206">
            <w:pPr>
              <w:jc w:val="center"/>
              <w:rPr>
                <w:rFonts w:cs="Calibri"/>
                <w:color w:val="000000" w:themeColor="text1"/>
                <w:spacing w:val="20"/>
              </w:rPr>
            </w:pPr>
          </w:p>
        </w:tc>
        <w:tc>
          <w:tcPr>
            <w:tcW w:w="900" w:type="dxa"/>
            <w:vAlign w:val="center"/>
          </w:tcPr>
          <w:p w14:paraId="2E8DCFF5" w14:textId="77777777" w:rsidR="00FC6206" w:rsidRDefault="00FC6206">
            <w:pPr>
              <w:jc w:val="center"/>
              <w:rPr>
                <w:rFonts w:cs="Calibri"/>
                <w:color w:val="000000" w:themeColor="text1"/>
                <w:spacing w:val="20"/>
              </w:rPr>
            </w:pPr>
          </w:p>
        </w:tc>
        <w:tc>
          <w:tcPr>
            <w:tcW w:w="900" w:type="dxa"/>
            <w:vAlign w:val="center"/>
          </w:tcPr>
          <w:p w14:paraId="116FABA5" w14:textId="77777777" w:rsidR="00FC6206" w:rsidRDefault="00FC6206">
            <w:pPr>
              <w:jc w:val="center"/>
              <w:rPr>
                <w:rFonts w:cs="Calibri"/>
                <w:color w:val="000000" w:themeColor="text1"/>
                <w:spacing w:val="20"/>
              </w:rPr>
            </w:pPr>
          </w:p>
        </w:tc>
        <w:tc>
          <w:tcPr>
            <w:tcW w:w="719" w:type="dxa"/>
            <w:vAlign w:val="center"/>
          </w:tcPr>
          <w:p w14:paraId="041890EB" w14:textId="77777777" w:rsidR="00FC6206" w:rsidRDefault="00FC6206">
            <w:pPr>
              <w:jc w:val="center"/>
              <w:rPr>
                <w:rFonts w:cs="Calibri"/>
                <w:color w:val="000000" w:themeColor="text1"/>
                <w:spacing w:val="20"/>
              </w:rPr>
            </w:pPr>
          </w:p>
        </w:tc>
      </w:tr>
      <w:tr w:rsidR="00FC6206" w14:paraId="69006ED9" w14:textId="77777777">
        <w:trPr>
          <w:trHeight w:val="454"/>
        </w:trPr>
        <w:tc>
          <w:tcPr>
            <w:tcW w:w="648" w:type="dxa"/>
            <w:vAlign w:val="center"/>
          </w:tcPr>
          <w:p w14:paraId="601B9D53" w14:textId="77777777" w:rsidR="00FC6206" w:rsidRDefault="00FC6206">
            <w:pPr>
              <w:jc w:val="center"/>
              <w:rPr>
                <w:rFonts w:cs="Calibri"/>
                <w:color w:val="000000" w:themeColor="text1"/>
                <w:spacing w:val="20"/>
              </w:rPr>
            </w:pPr>
          </w:p>
        </w:tc>
        <w:tc>
          <w:tcPr>
            <w:tcW w:w="1080" w:type="dxa"/>
            <w:vAlign w:val="center"/>
          </w:tcPr>
          <w:p w14:paraId="1E6F5DDC" w14:textId="77777777" w:rsidR="00FC6206" w:rsidRDefault="00FC6206">
            <w:pPr>
              <w:jc w:val="center"/>
              <w:rPr>
                <w:rFonts w:cs="Calibri"/>
                <w:color w:val="000000" w:themeColor="text1"/>
                <w:spacing w:val="20"/>
              </w:rPr>
            </w:pPr>
          </w:p>
        </w:tc>
        <w:tc>
          <w:tcPr>
            <w:tcW w:w="1440" w:type="dxa"/>
            <w:vAlign w:val="center"/>
          </w:tcPr>
          <w:p w14:paraId="31707932" w14:textId="77777777" w:rsidR="00FC6206" w:rsidRDefault="00FC6206">
            <w:pPr>
              <w:jc w:val="center"/>
              <w:rPr>
                <w:rFonts w:cs="Calibri"/>
                <w:color w:val="000000" w:themeColor="text1"/>
                <w:spacing w:val="20"/>
              </w:rPr>
            </w:pPr>
          </w:p>
        </w:tc>
        <w:tc>
          <w:tcPr>
            <w:tcW w:w="1620" w:type="dxa"/>
            <w:vAlign w:val="center"/>
          </w:tcPr>
          <w:p w14:paraId="42E63673" w14:textId="77777777" w:rsidR="00FC6206" w:rsidRDefault="00FC6206">
            <w:pPr>
              <w:jc w:val="center"/>
              <w:rPr>
                <w:rFonts w:cs="Calibri"/>
                <w:color w:val="000000" w:themeColor="text1"/>
                <w:spacing w:val="20"/>
              </w:rPr>
            </w:pPr>
          </w:p>
        </w:tc>
        <w:tc>
          <w:tcPr>
            <w:tcW w:w="1080" w:type="dxa"/>
            <w:vAlign w:val="center"/>
          </w:tcPr>
          <w:p w14:paraId="14C3B7F7" w14:textId="77777777" w:rsidR="00FC6206" w:rsidRDefault="00FC6206">
            <w:pPr>
              <w:jc w:val="center"/>
              <w:rPr>
                <w:rFonts w:cs="Calibri"/>
                <w:color w:val="000000" w:themeColor="text1"/>
                <w:spacing w:val="20"/>
              </w:rPr>
            </w:pPr>
          </w:p>
        </w:tc>
        <w:tc>
          <w:tcPr>
            <w:tcW w:w="1080" w:type="dxa"/>
            <w:vAlign w:val="center"/>
          </w:tcPr>
          <w:p w14:paraId="33753E92" w14:textId="77777777" w:rsidR="00FC6206" w:rsidRDefault="00FC6206">
            <w:pPr>
              <w:jc w:val="center"/>
              <w:rPr>
                <w:rFonts w:cs="Calibri"/>
                <w:color w:val="000000" w:themeColor="text1"/>
                <w:spacing w:val="20"/>
              </w:rPr>
            </w:pPr>
          </w:p>
        </w:tc>
        <w:tc>
          <w:tcPr>
            <w:tcW w:w="900" w:type="dxa"/>
            <w:vAlign w:val="center"/>
          </w:tcPr>
          <w:p w14:paraId="33EE3797" w14:textId="77777777" w:rsidR="00FC6206" w:rsidRDefault="00FC6206">
            <w:pPr>
              <w:jc w:val="center"/>
              <w:rPr>
                <w:rFonts w:cs="Calibri"/>
                <w:color w:val="000000" w:themeColor="text1"/>
                <w:spacing w:val="20"/>
              </w:rPr>
            </w:pPr>
          </w:p>
        </w:tc>
        <w:tc>
          <w:tcPr>
            <w:tcW w:w="900" w:type="dxa"/>
            <w:vAlign w:val="center"/>
          </w:tcPr>
          <w:p w14:paraId="54D75972" w14:textId="77777777" w:rsidR="00FC6206" w:rsidRDefault="00FC6206">
            <w:pPr>
              <w:jc w:val="center"/>
              <w:rPr>
                <w:rFonts w:cs="Calibri"/>
                <w:color w:val="000000" w:themeColor="text1"/>
                <w:spacing w:val="20"/>
              </w:rPr>
            </w:pPr>
          </w:p>
        </w:tc>
        <w:tc>
          <w:tcPr>
            <w:tcW w:w="719" w:type="dxa"/>
            <w:vAlign w:val="center"/>
          </w:tcPr>
          <w:p w14:paraId="648F5017" w14:textId="77777777" w:rsidR="00FC6206" w:rsidRDefault="00FC6206">
            <w:pPr>
              <w:jc w:val="center"/>
              <w:rPr>
                <w:rFonts w:cs="Calibri"/>
                <w:color w:val="000000" w:themeColor="text1"/>
                <w:spacing w:val="20"/>
              </w:rPr>
            </w:pPr>
          </w:p>
        </w:tc>
      </w:tr>
      <w:tr w:rsidR="00FC6206" w14:paraId="61EE23DF" w14:textId="77777777">
        <w:trPr>
          <w:trHeight w:val="454"/>
        </w:trPr>
        <w:tc>
          <w:tcPr>
            <w:tcW w:w="648" w:type="dxa"/>
            <w:vAlign w:val="center"/>
          </w:tcPr>
          <w:p w14:paraId="50A97BA2" w14:textId="77777777" w:rsidR="00FC6206" w:rsidRDefault="00FC6206">
            <w:pPr>
              <w:jc w:val="center"/>
              <w:rPr>
                <w:rFonts w:cs="Calibri"/>
                <w:color w:val="000000" w:themeColor="text1"/>
                <w:spacing w:val="20"/>
              </w:rPr>
            </w:pPr>
          </w:p>
        </w:tc>
        <w:tc>
          <w:tcPr>
            <w:tcW w:w="1080" w:type="dxa"/>
            <w:vAlign w:val="center"/>
          </w:tcPr>
          <w:p w14:paraId="10F8D8E9" w14:textId="77777777" w:rsidR="00FC6206" w:rsidRDefault="00FC6206">
            <w:pPr>
              <w:jc w:val="center"/>
              <w:rPr>
                <w:rFonts w:cs="Calibri"/>
                <w:color w:val="000000" w:themeColor="text1"/>
                <w:spacing w:val="20"/>
              </w:rPr>
            </w:pPr>
          </w:p>
        </w:tc>
        <w:tc>
          <w:tcPr>
            <w:tcW w:w="1440" w:type="dxa"/>
            <w:vAlign w:val="center"/>
          </w:tcPr>
          <w:p w14:paraId="35A61B11" w14:textId="77777777" w:rsidR="00FC6206" w:rsidRDefault="00FC6206">
            <w:pPr>
              <w:jc w:val="center"/>
              <w:rPr>
                <w:rFonts w:cs="Calibri"/>
                <w:color w:val="000000" w:themeColor="text1"/>
                <w:spacing w:val="20"/>
              </w:rPr>
            </w:pPr>
          </w:p>
        </w:tc>
        <w:tc>
          <w:tcPr>
            <w:tcW w:w="1620" w:type="dxa"/>
            <w:vAlign w:val="center"/>
          </w:tcPr>
          <w:p w14:paraId="40692C66" w14:textId="77777777" w:rsidR="00FC6206" w:rsidRDefault="00FC6206">
            <w:pPr>
              <w:jc w:val="center"/>
              <w:rPr>
                <w:rFonts w:cs="Calibri"/>
                <w:color w:val="000000" w:themeColor="text1"/>
                <w:spacing w:val="20"/>
              </w:rPr>
            </w:pPr>
          </w:p>
        </w:tc>
        <w:tc>
          <w:tcPr>
            <w:tcW w:w="1080" w:type="dxa"/>
            <w:vAlign w:val="center"/>
          </w:tcPr>
          <w:p w14:paraId="1DD91B00" w14:textId="77777777" w:rsidR="00FC6206" w:rsidRDefault="00FC6206">
            <w:pPr>
              <w:jc w:val="center"/>
              <w:rPr>
                <w:rFonts w:cs="Calibri"/>
                <w:color w:val="000000" w:themeColor="text1"/>
                <w:spacing w:val="20"/>
              </w:rPr>
            </w:pPr>
          </w:p>
        </w:tc>
        <w:tc>
          <w:tcPr>
            <w:tcW w:w="1080" w:type="dxa"/>
            <w:vAlign w:val="center"/>
          </w:tcPr>
          <w:p w14:paraId="2CED8F97" w14:textId="77777777" w:rsidR="00FC6206" w:rsidRDefault="00FC6206">
            <w:pPr>
              <w:jc w:val="center"/>
              <w:rPr>
                <w:rFonts w:cs="Calibri"/>
                <w:color w:val="000000" w:themeColor="text1"/>
                <w:spacing w:val="20"/>
              </w:rPr>
            </w:pPr>
          </w:p>
        </w:tc>
        <w:tc>
          <w:tcPr>
            <w:tcW w:w="900" w:type="dxa"/>
            <w:vAlign w:val="center"/>
          </w:tcPr>
          <w:p w14:paraId="30AA5D5D" w14:textId="77777777" w:rsidR="00FC6206" w:rsidRDefault="00FC6206">
            <w:pPr>
              <w:jc w:val="center"/>
              <w:rPr>
                <w:rFonts w:cs="Calibri"/>
                <w:color w:val="000000" w:themeColor="text1"/>
                <w:spacing w:val="20"/>
              </w:rPr>
            </w:pPr>
          </w:p>
        </w:tc>
        <w:tc>
          <w:tcPr>
            <w:tcW w:w="900" w:type="dxa"/>
            <w:vAlign w:val="center"/>
          </w:tcPr>
          <w:p w14:paraId="12CC7388" w14:textId="77777777" w:rsidR="00FC6206" w:rsidRDefault="00FC6206">
            <w:pPr>
              <w:jc w:val="center"/>
              <w:rPr>
                <w:rFonts w:cs="Calibri"/>
                <w:color w:val="000000" w:themeColor="text1"/>
                <w:spacing w:val="20"/>
              </w:rPr>
            </w:pPr>
          </w:p>
        </w:tc>
        <w:tc>
          <w:tcPr>
            <w:tcW w:w="719" w:type="dxa"/>
            <w:vAlign w:val="center"/>
          </w:tcPr>
          <w:p w14:paraId="4878EB78" w14:textId="77777777" w:rsidR="00FC6206" w:rsidRDefault="00FC6206">
            <w:pPr>
              <w:jc w:val="center"/>
              <w:rPr>
                <w:rFonts w:cs="Calibri"/>
                <w:color w:val="000000" w:themeColor="text1"/>
                <w:spacing w:val="20"/>
              </w:rPr>
            </w:pPr>
          </w:p>
        </w:tc>
      </w:tr>
      <w:tr w:rsidR="00FC6206" w14:paraId="577CD8D1" w14:textId="77777777">
        <w:trPr>
          <w:trHeight w:val="454"/>
        </w:trPr>
        <w:tc>
          <w:tcPr>
            <w:tcW w:w="648" w:type="dxa"/>
            <w:vAlign w:val="center"/>
          </w:tcPr>
          <w:p w14:paraId="07E31495" w14:textId="77777777" w:rsidR="00FC6206" w:rsidRDefault="00FC6206">
            <w:pPr>
              <w:jc w:val="center"/>
              <w:rPr>
                <w:rFonts w:cs="Calibri"/>
                <w:color w:val="000000" w:themeColor="text1"/>
                <w:spacing w:val="20"/>
              </w:rPr>
            </w:pPr>
          </w:p>
        </w:tc>
        <w:tc>
          <w:tcPr>
            <w:tcW w:w="1080" w:type="dxa"/>
            <w:vAlign w:val="center"/>
          </w:tcPr>
          <w:p w14:paraId="2D994131" w14:textId="77777777" w:rsidR="00FC6206" w:rsidRDefault="00FC6206">
            <w:pPr>
              <w:jc w:val="center"/>
              <w:rPr>
                <w:rFonts w:cs="Calibri"/>
                <w:color w:val="000000" w:themeColor="text1"/>
                <w:spacing w:val="20"/>
              </w:rPr>
            </w:pPr>
          </w:p>
        </w:tc>
        <w:tc>
          <w:tcPr>
            <w:tcW w:w="1440" w:type="dxa"/>
            <w:vAlign w:val="center"/>
          </w:tcPr>
          <w:p w14:paraId="6B66BCF4" w14:textId="77777777" w:rsidR="00FC6206" w:rsidRDefault="00FC6206">
            <w:pPr>
              <w:jc w:val="center"/>
              <w:rPr>
                <w:rFonts w:cs="Calibri"/>
                <w:color w:val="000000" w:themeColor="text1"/>
                <w:spacing w:val="20"/>
              </w:rPr>
            </w:pPr>
          </w:p>
        </w:tc>
        <w:tc>
          <w:tcPr>
            <w:tcW w:w="1620" w:type="dxa"/>
            <w:vAlign w:val="center"/>
          </w:tcPr>
          <w:p w14:paraId="5F6BD9C5" w14:textId="77777777" w:rsidR="00FC6206" w:rsidRDefault="00FC6206">
            <w:pPr>
              <w:jc w:val="center"/>
              <w:rPr>
                <w:rFonts w:cs="Calibri"/>
                <w:color w:val="000000" w:themeColor="text1"/>
                <w:spacing w:val="20"/>
              </w:rPr>
            </w:pPr>
          </w:p>
        </w:tc>
        <w:tc>
          <w:tcPr>
            <w:tcW w:w="1080" w:type="dxa"/>
            <w:vAlign w:val="center"/>
          </w:tcPr>
          <w:p w14:paraId="478E4198" w14:textId="77777777" w:rsidR="00FC6206" w:rsidRDefault="00FC6206">
            <w:pPr>
              <w:jc w:val="center"/>
              <w:rPr>
                <w:rFonts w:cs="Calibri"/>
                <w:color w:val="000000" w:themeColor="text1"/>
                <w:spacing w:val="20"/>
              </w:rPr>
            </w:pPr>
          </w:p>
        </w:tc>
        <w:tc>
          <w:tcPr>
            <w:tcW w:w="1080" w:type="dxa"/>
            <w:vAlign w:val="center"/>
          </w:tcPr>
          <w:p w14:paraId="377734B1" w14:textId="77777777" w:rsidR="00FC6206" w:rsidRDefault="00FC6206">
            <w:pPr>
              <w:jc w:val="center"/>
              <w:rPr>
                <w:rFonts w:cs="Calibri"/>
                <w:color w:val="000000" w:themeColor="text1"/>
                <w:spacing w:val="20"/>
              </w:rPr>
            </w:pPr>
          </w:p>
        </w:tc>
        <w:tc>
          <w:tcPr>
            <w:tcW w:w="900" w:type="dxa"/>
            <w:vAlign w:val="center"/>
          </w:tcPr>
          <w:p w14:paraId="732D4749" w14:textId="77777777" w:rsidR="00FC6206" w:rsidRDefault="00FC6206">
            <w:pPr>
              <w:jc w:val="center"/>
              <w:rPr>
                <w:rFonts w:cs="Calibri"/>
                <w:color w:val="000000" w:themeColor="text1"/>
                <w:spacing w:val="20"/>
              </w:rPr>
            </w:pPr>
          </w:p>
        </w:tc>
        <w:tc>
          <w:tcPr>
            <w:tcW w:w="900" w:type="dxa"/>
            <w:vAlign w:val="center"/>
          </w:tcPr>
          <w:p w14:paraId="2B14A552" w14:textId="77777777" w:rsidR="00FC6206" w:rsidRDefault="00FC6206">
            <w:pPr>
              <w:jc w:val="center"/>
              <w:rPr>
                <w:rFonts w:cs="Calibri"/>
                <w:color w:val="000000" w:themeColor="text1"/>
                <w:spacing w:val="20"/>
              </w:rPr>
            </w:pPr>
          </w:p>
        </w:tc>
        <w:tc>
          <w:tcPr>
            <w:tcW w:w="719" w:type="dxa"/>
            <w:vAlign w:val="center"/>
          </w:tcPr>
          <w:p w14:paraId="5217008C" w14:textId="77777777" w:rsidR="00FC6206" w:rsidRDefault="00FC6206">
            <w:pPr>
              <w:jc w:val="center"/>
              <w:rPr>
                <w:rFonts w:cs="Calibri"/>
                <w:color w:val="000000" w:themeColor="text1"/>
                <w:spacing w:val="20"/>
              </w:rPr>
            </w:pPr>
          </w:p>
        </w:tc>
      </w:tr>
      <w:tr w:rsidR="00FC6206" w14:paraId="7F79EDC5" w14:textId="77777777">
        <w:trPr>
          <w:trHeight w:val="454"/>
        </w:trPr>
        <w:tc>
          <w:tcPr>
            <w:tcW w:w="648" w:type="dxa"/>
            <w:vAlign w:val="center"/>
          </w:tcPr>
          <w:p w14:paraId="6B96C195" w14:textId="77777777" w:rsidR="00FC6206" w:rsidRDefault="00FC6206">
            <w:pPr>
              <w:jc w:val="center"/>
              <w:rPr>
                <w:rFonts w:cs="Calibri"/>
                <w:color w:val="000000" w:themeColor="text1"/>
                <w:spacing w:val="20"/>
              </w:rPr>
            </w:pPr>
          </w:p>
        </w:tc>
        <w:tc>
          <w:tcPr>
            <w:tcW w:w="1080" w:type="dxa"/>
            <w:vAlign w:val="center"/>
          </w:tcPr>
          <w:p w14:paraId="118D7468" w14:textId="77777777" w:rsidR="00FC6206" w:rsidRDefault="00FC6206">
            <w:pPr>
              <w:jc w:val="center"/>
              <w:rPr>
                <w:rFonts w:cs="Calibri"/>
                <w:color w:val="000000" w:themeColor="text1"/>
                <w:spacing w:val="20"/>
              </w:rPr>
            </w:pPr>
          </w:p>
        </w:tc>
        <w:tc>
          <w:tcPr>
            <w:tcW w:w="1440" w:type="dxa"/>
            <w:vAlign w:val="center"/>
          </w:tcPr>
          <w:p w14:paraId="7AB7763F" w14:textId="77777777" w:rsidR="00FC6206" w:rsidRDefault="00FC6206">
            <w:pPr>
              <w:jc w:val="center"/>
              <w:rPr>
                <w:rFonts w:cs="Calibri"/>
                <w:color w:val="000000" w:themeColor="text1"/>
                <w:spacing w:val="20"/>
              </w:rPr>
            </w:pPr>
          </w:p>
        </w:tc>
        <w:tc>
          <w:tcPr>
            <w:tcW w:w="1620" w:type="dxa"/>
            <w:vAlign w:val="center"/>
          </w:tcPr>
          <w:p w14:paraId="6B403F21" w14:textId="77777777" w:rsidR="00FC6206" w:rsidRDefault="00FC6206">
            <w:pPr>
              <w:jc w:val="center"/>
              <w:rPr>
                <w:rFonts w:cs="Calibri"/>
                <w:color w:val="000000" w:themeColor="text1"/>
                <w:spacing w:val="20"/>
              </w:rPr>
            </w:pPr>
          </w:p>
        </w:tc>
        <w:tc>
          <w:tcPr>
            <w:tcW w:w="1080" w:type="dxa"/>
            <w:vAlign w:val="center"/>
          </w:tcPr>
          <w:p w14:paraId="1AC2B2BA" w14:textId="77777777" w:rsidR="00FC6206" w:rsidRDefault="00FC6206">
            <w:pPr>
              <w:jc w:val="center"/>
              <w:rPr>
                <w:rFonts w:cs="Calibri"/>
                <w:color w:val="000000" w:themeColor="text1"/>
                <w:spacing w:val="20"/>
              </w:rPr>
            </w:pPr>
          </w:p>
        </w:tc>
        <w:tc>
          <w:tcPr>
            <w:tcW w:w="1080" w:type="dxa"/>
            <w:vAlign w:val="center"/>
          </w:tcPr>
          <w:p w14:paraId="3A4F460A" w14:textId="77777777" w:rsidR="00FC6206" w:rsidRDefault="00FC6206">
            <w:pPr>
              <w:jc w:val="center"/>
              <w:rPr>
                <w:rFonts w:cs="Calibri"/>
                <w:color w:val="000000" w:themeColor="text1"/>
                <w:spacing w:val="20"/>
              </w:rPr>
            </w:pPr>
          </w:p>
        </w:tc>
        <w:tc>
          <w:tcPr>
            <w:tcW w:w="900" w:type="dxa"/>
            <w:vAlign w:val="center"/>
          </w:tcPr>
          <w:p w14:paraId="0E3EB784" w14:textId="77777777" w:rsidR="00FC6206" w:rsidRDefault="00FC6206">
            <w:pPr>
              <w:jc w:val="center"/>
              <w:rPr>
                <w:rFonts w:cs="Calibri"/>
                <w:color w:val="000000" w:themeColor="text1"/>
                <w:spacing w:val="20"/>
              </w:rPr>
            </w:pPr>
          </w:p>
        </w:tc>
        <w:tc>
          <w:tcPr>
            <w:tcW w:w="900" w:type="dxa"/>
            <w:vAlign w:val="center"/>
          </w:tcPr>
          <w:p w14:paraId="1712FA2E" w14:textId="77777777" w:rsidR="00FC6206" w:rsidRDefault="00FC6206">
            <w:pPr>
              <w:jc w:val="center"/>
              <w:rPr>
                <w:rFonts w:cs="Calibri"/>
                <w:color w:val="000000" w:themeColor="text1"/>
                <w:spacing w:val="20"/>
              </w:rPr>
            </w:pPr>
          </w:p>
        </w:tc>
        <w:tc>
          <w:tcPr>
            <w:tcW w:w="719" w:type="dxa"/>
            <w:vAlign w:val="center"/>
          </w:tcPr>
          <w:p w14:paraId="4E14652A" w14:textId="77777777" w:rsidR="00FC6206" w:rsidRDefault="00FC6206">
            <w:pPr>
              <w:jc w:val="center"/>
              <w:rPr>
                <w:rFonts w:cs="Calibri"/>
                <w:color w:val="000000" w:themeColor="text1"/>
                <w:spacing w:val="20"/>
              </w:rPr>
            </w:pPr>
          </w:p>
        </w:tc>
      </w:tr>
      <w:tr w:rsidR="00FC6206" w14:paraId="5DC97FA0" w14:textId="77777777">
        <w:trPr>
          <w:trHeight w:val="454"/>
        </w:trPr>
        <w:tc>
          <w:tcPr>
            <w:tcW w:w="648" w:type="dxa"/>
            <w:vAlign w:val="center"/>
          </w:tcPr>
          <w:p w14:paraId="03A3A5E4" w14:textId="77777777" w:rsidR="00FC6206" w:rsidRDefault="00FC6206">
            <w:pPr>
              <w:jc w:val="center"/>
              <w:rPr>
                <w:rFonts w:cs="Calibri"/>
                <w:color w:val="000000" w:themeColor="text1"/>
                <w:spacing w:val="20"/>
              </w:rPr>
            </w:pPr>
          </w:p>
        </w:tc>
        <w:tc>
          <w:tcPr>
            <w:tcW w:w="1080" w:type="dxa"/>
            <w:vAlign w:val="center"/>
          </w:tcPr>
          <w:p w14:paraId="381FD11A" w14:textId="77777777" w:rsidR="00FC6206" w:rsidRDefault="00FC6206">
            <w:pPr>
              <w:jc w:val="center"/>
              <w:rPr>
                <w:rFonts w:cs="Calibri"/>
                <w:color w:val="000000" w:themeColor="text1"/>
                <w:spacing w:val="20"/>
              </w:rPr>
            </w:pPr>
          </w:p>
        </w:tc>
        <w:tc>
          <w:tcPr>
            <w:tcW w:w="1440" w:type="dxa"/>
            <w:vAlign w:val="center"/>
          </w:tcPr>
          <w:p w14:paraId="37A5B1E8" w14:textId="77777777" w:rsidR="00FC6206" w:rsidRDefault="00FC6206">
            <w:pPr>
              <w:jc w:val="center"/>
              <w:rPr>
                <w:rFonts w:cs="Calibri"/>
                <w:color w:val="000000" w:themeColor="text1"/>
                <w:spacing w:val="20"/>
              </w:rPr>
            </w:pPr>
          </w:p>
        </w:tc>
        <w:tc>
          <w:tcPr>
            <w:tcW w:w="1620" w:type="dxa"/>
            <w:vAlign w:val="center"/>
          </w:tcPr>
          <w:p w14:paraId="6AA6D47D" w14:textId="77777777" w:rsidR="00FC6206" w:rsidRDefault="00FC6206">
            <w:pPr>
              <w:jc w:val="center"/>
              <w:rPr>
                <w:rFonts w:cs="Calibri"/>
                <w:color w:val="000000" w:themeColor="text1"/>
                <w:spacing w:val="20"/>
              </w:rPr>
            </w:pPr>
          </w:p>
        </w:tc>
        <w:tc>
          <w:tcPr>
            <w:tcW w:w="1080" w:type="dxa"/>
            <w:vAlign w:val="center"/>
          </w:tcPr>
          <w:p w14:paraId="1D32BCFE" w14:textId="77777777" w:rsidR="00FC6206" w:rsidRDefault="00FC6206">
            <w:pPr>
              <w:jc w:val="center"/>
              <w:rPr>
                <w:rFonts w:cs="Calibri"/>
                <w:color w:val="000000" w:themeColor="text1"/>
                <w:spacing w:val="20"/>
              </w:rPr>
            </w:pPr>
          </w:p>
        </w:tc>
        <w:tc>
          <w:tcPr>
            <w:tcW w:w="1080" w:type="dxa"/>
            <w:vAlign w:val="center"/>
          </w:tcPr>
          <w:p w14:paraId="3E89203C" w14:textId="77777777" w:rsidR="00FC6206" w:rsidRDefault="00FC6206">
            <w:pPr>
              <w:jc w:val="center"/>
              <w:rPr>
                <w:rFonts w:cs="Calibri"/>
                <w:color w:val="000000" w:themeColor="text1"/>
                <w:spacing w:val="20"/>
              </w:rPr>
            </w:pPr>
          </w:p>
        </w:tc>
        <w:tc>
          <w:tcPr>
            <w:tcW w:w="900" w:type="dxa"/>
            <w:vAlign w:val="center"/>
          </w:tcPr>
          <w:p w14:paraId="2DA66DF9" w14:textId="77777777" w:rsidR="00FC6206" w:rsidRDefault="00FC6206">
            <w:pPr>
              <w:jc w:val="center"/>
              <w:rPr>
                <w:rFonts w:cs="Calibri"/>
                <w:color w:val="000000" w:themeColor="text1"/>
                <w:spacing w:val="20"/>
              </w:rPr>
            </w:pPr>
          </w:p>
        </w:tc>
        <w:tc>
          <w:tcPr>
            <w:tcW w:w="900" w:type="dxa"/>
            <w:vAlign w:val="center"/>
          </w:tcPr>
          <w:p w14:paraId="64D5AA91" w14:textId="77777777" w:rsidR="00FC6206" w:rsidRDefault="00FC6206">
            <w:pPr>
              <w:jc w:val="center"/>
              <w:rPr>
                <w:rFonts w:cs="Calibri"/>
                <w:color w:val="000000" w:themeColor="text1"/>
                <w:spacing w:val="20"/>
              </w:rPr>
            </w:pPr>
          </w:p>
        </w:tc>
        <w:tc>
          <w:tcPr>
            <w:tcW w:w="719" w:type="dxa"/>
            <w:vAlign w:val="center"/>
          </w:tcPr>
          <w:p w14:paraId="73FD76F5" w14:textId="77777777" w:rsidR="00FC6206" w:rsidRDefault="00FC6206">
            <w:pPr>
              <w:jc w:val="center"/>
              <w:rPr>
                <w:rFonts w:cs="Calibri"/>
                <w:color w:val="000000" w:themeColor="text1"/>
                <w:spacing w:val="20"/>
              </w:rPr>
            </w:pPr>
          </w:p>
        </w:tc>
      </w:tr>
      <w:tr w:rsidR="00FC6206" w14:paraId="31827748" w14:textId="77777777">
        <w:trPr>
          <w:trHeight w:val="454"/>
        </w:trPr>
        <w:tc>
          <w:tcPr>
            <w:tcW w:w="648" w:type="dxa"/>
            <w:vAlign w:val="center"/>
          </w:tcPr>
          <w:p w14:paraId="16320940" w14:textId="77777777" w:rsidR="00FC6206" w:rsidRDefault="00FC6206">
            <w:pPr>
              <w:jc w:val="center"/>
              <w:rPr>
                <w:rFonts w:cs="Calibri"/>
                <w:color w:val="000000" w:themeColor="text1"/>
                <w:spacing w:val="20"/>
              </w:rPr>
            </w:pPr>
          </w:p>
        </w:tc>
        <w:tc>
          <w:tcPr>
            <w:tcW w:w="1080" w:type="dxa"/>
            <w:vAlign w:val="center"/>
          </w:tcPr>
          <w:p w14:paraId="189993D9" w14:textId="77777777" w:rsidR="00FC6206" w:rsidRDefault="00FC6206">
            <w:pPr>
              <w:jc w:val="center"/>
              <w:rPr>
                <w:rFonts w:cs="Calibri"/>
                <w:color w:val="000000" w:themeColor="text1"/>
                <w:spacing w:val="20"/>
              </w:rPr>
            </w:pPr>
          </w:p>
        </w:tc>
        <w:tc>
          <w:tcPr>
            <w:tcW w:w="1440" w:type="dxa"/>
            <w:vAlign w:val="center"/>
          </w:tcPr>
          <w:p w14:paraId="56C9BD21" w14:textId="77777777" w:rsidR="00FC6206" w:rsidRDefault="00FC6206">
            <w:pPr>
              <w:jc w:val="center"/>
              <w:rPr>
                <w:rFonts w:cs="Calibri"/>
                <w:color w:val="000000" w:themeColor="text1"/>
                <w:spacing w:val="20"/>
              </w:rPr>
            </w:pPr>
          </w:p>
        </w:tc>
        <w:tc>
          <w:tcPr>
            <w:tcW w:w="1620" w:type="dxa"/>
            <w:vAlign w:val="center"/>
          </w:tcPr>
          <w:p w14:paraId="146977E7" w14:textId="77777777" w:rsidR="00FC6206" w:rsidRDefault="00FC6206">
            <w:pPr>
              <w:jc w:val="center"/>
              <w:rPr>
                <w:rFonts w:cs="Calibri"/>
                <w:color w:val="000000" w:themeColor="text1"/>
                <w:spacing w:val="20"/>
              </w:rPr>
            </w:pPr>
          </w:p>
        </w:tc>
        <w:tc>
          <w:tcPr>
            <w:tcW w:w="1080" w:type="dxa"/>
            <w:vAlign w:val="center"/>
          </w:tcPr>
          <w:p w14:paraId="2D299563" w14:textId="77777777" w:rsidR="00FC6206" w:rsidRDefault="00FC6206">
            <w:pPr>
              <w:jc w:val="center"/>
              <w:rPr>
                <w:rFonts w:cs="Calibri"/>
                <w:color w:val="000000" w:themeColor="text1"/>
                <w:spacing w:val="20"/>
              </w:rPr>
            </w:pPr>
          </w:p>
        </w:tc>
        <w:tc>
          <w:tcPr>
            <w:tcW w:w="1080" w:type="dxa"/>
            <w:vAlign w:val="center"/>
          </w:tcPr>
          <w:p w14:paraId="2F54C0D8" w14:textId="77777777" w:rsidR="00FC6206" w:rsidRDefault="00FC6206">
            <w:pPr>
              <w:jc w:val="center"/>
              <w:rPr>
                <w:rFonts w:cs="Calibri"/>
                <w:color w:val="000000" w:themeColor="text1"/>
                <w:spacing w:val="20"/>
              </w:rPr>
            </w:pPr>
          </w:p>
        </w:tc>
        <w:tc>
          <w:tcPr>
            <w:tcW w:w="900" w:type="dxa"/>
            <w:vAlign w:val="center"/>
          </w:tcPr>
          <w:p w14:paraId="6176FC0D" w14:textId="77777777" w:rsidR="00FC6206" w:rsidRDefault="00FC6206">
            <w:pPr>
              <w:jc w:val="center"/>
              <w:rPr>
                <w:rFonts w:cs="Calibri"/>
                <w:color w:val="000000" w:themeColor="text1"/>
                <w:spacing w:val="20"/>
              </w:rPr>
            </w:pPr>
          </w:p>
        </w:tc>
        <w:tc>
          <w:tcPr>
            <w:tcW w:w="900" w:type="dxa"/>
            <w:vAlign w:val="center"/>
          </w:tcPr>
          <w:p w14:paraId="2CB079E8" w14:textId="77777777" w:rsidR="00FC6206" w:rsidRDefault="00FC6206">
            <w:pPr>
              <w:jc w:val="center"/>
              <w:rPr>
                <w:rFonts w:cs="Calibri"/>
                <w:color w:val="000000" w:themeColor="text1"/>
                <w:spacing w:val="20"/>
              </w:rPr>
            </w:pPr>
          </w:p>
        </w:tc>
        <w:tc>
          <w:tcPr>
            <w:tcW w:w="719" w:type="dxa"/>
            <w:vAlign w:val="center"/>
          </w:tcPr>
          <w:p w14:paraId="09418470" w14:textId="77777777" w:rsidR="00FC6206" w:rsidRDefault="00FC6206">
            <w:pPr>
              <w:jc w:val="center"/>
              <w:rPr>
                <w:rFonts w:cs="Calibri"/>
                <w:color w:val="000000" w:themeColor="text1"/>
                <w:spacing w:val="20"/>
              </w:rPr>
            </w:pPr>
          </w:p>
        </w:tc>
      </w:tr>
      <w:tr w:rsidR="00FC6206" w14:paraId="21ADF1CE" w14:textId="77777777">
        <w:trPr>
          <w:trHeight w:val="454"/>
        </w:trPr>
        <w:tc>
          <w:tcPr>
            <w:tcW w:w="648" w:type="dxa"/>
            <w:vAlign w:val="center"/>
          </w:tcPr>
          <w:p w14:paraId="7526E0A4" w14:textId="77777777" w:rsidR="00FC6206" w:rsidRDefault="00FC6206">
            <w:pPr>
              <w:jc w:val="center"/>
              <w:rPr>
                <w:rFonts w:cs="Calibri"/>
                <w:color w:val="000000" w:themeColor="text1"/>
                <w:spacing w:val="20"/>
              </w:rPr>
            </w:pPr>
          </w:p>
        </w:tc>
        <w:tc>
          <w:tcPr>
            <w:tcW w:w="1080" w:type="dxa"/>
            <w:vAlign w:val="center"/>
          </w:tcPr>
          <w:p w14:paraId="6F84EB76" w14:textId="77777777" w:rsidR="00FC6206" w:rsidRDefault="00FC6206">
            <w:pPr>
              <w:jc w:val="center"/>
              <w:rPr>
                <w:rFonts w:cs="Calibri"/>
                <w:color w:val="000000" w:themeColor="text1"/>
                <w:spacing w:val="20"/>
              </w:rPr>
            </w:pPr>
          </w:p>
        </w:tc>
        <w:tc>
          <w:tcPr>
            <w:tcW w:w="1440" w:type="dxa"/>
            <w:vAlign w:val="center"/>
          </w:tcPr>
          <w:p w14:paraId="5949FFAF" w14:textId="77777777" w:rsidR="00FC6206" w:rsidRDefault="00FC6206">
            <w:pPr>
              <w:jc w:val="center"/>
              <w:rPr>
                <w:rFonts w:cs="Calibri"/>
                <w:color w:val="000000" w:themeColor="text1"/>
                <w:spacing w:val="20"/>
              </w:rPr>
            </w:pPr>
          </w:p>
        </w:tc>
        <w:tc>
          <w:tcPr>
            <w:tcW w:w="1620" w:type="dxa"/>
            <w:vAlign w:val="center"/>
          </w:tcPr>
          <w:p w14:paraId="06E2B31F" w14:textId="77777777" w:rsidR="00FC6206" w:rsidRDefault="00FC6206">
            <w:pPr>
              <w:jc w:val="center"/>
              <w:rPr>
                <w:rFonts w:cs="Calibri"/>
                <w:color w:val="000000" w:themeColor="text1"/>
                <w:spacing w:val="20"/>
              </w:rPr>
            </w:pPr>
          </w:p>
        </w:tc>
        <w:tc>
          <w:tcPr>
            <w:tcW w:w="1080" w:type="dxa"/>
            <w:vAlign w:val="center"/>
          </w:tcPr>
          <w:p w14:paraId="41FE57DF" w14:textId="77777777" w:rsidR="00FC6206" w:rsidRDefault="00FC6206">
            <w:pPr>
              <w:jc w:val="center"/>
              <w:rPr>
                <w:rFonts w:cs="Calibri"/>
                <w:color w:val="000000" w:themeColor="text1"/>
                <w:spacing w:val="20"/>
              </w:rPr>
            </w:pPr>
          </w:p>
        </w:tc>
        <w:tc>
          <w:tcPr>
            <w:tcW w:w="1080" w:type="dxa"/>
            <w:vAlign w:val="center"/>
          </w:tcPr>
          <w:p w14:paraId="557DD4E9" w14:textId="77777777" w:rsidR="00FC6206" w:rsidRDefault="00FC6206">
            <w:pPr>
              <w:jc w:val="center"/>
              <w:rPr>
                <w:rFonts w:cs="Calibri"/>
                <w:color w:val="000000" w:themeColor="text1"/>
                <w:spacing w:val="20"/>
              </w:rPr>
            </w:pPr>
          </w:p>
        </w:tc>
        <w:tc>
          <w:tcPr>
            <w:tcW w:w="900" w:type="dxa"/>
            <w:vAlign w:val="center"/>
          </w:tcPr>
          <w:p w14:paraId="575DD2BF" w14:textId="77777777" w:rsidR="00FC6206" w:rsidRDefault="00FC6206">
            <w:pPr>
              <w:jc w:val="center"/>
              <w:rPr>
                <w:rFonts w:cs="Calibri"/>
                <w:color w:val="000000" w:themeColor="text1"/>
                <w:spacing w:val="20"/>
              </w:rPr>
            </w:pPr>
          </w:p>
        </w:tc>
        <w:tc>
          <w:tcPr>
            <w:tcW w:w="900" w:type="dxa"/>
            <w:vAlign w:val="center"/>
          </w:tcPr>
          <w:p w14:paraId="456ADD00" w14:textId="77777777" w:rsidR="00FC6206" w:rsidRDefault="00FC6206">
            <w:pPr>
              <w:jc w:val="center"/>
              <w:rPr>
                <w:rFonts w:cs="Calibri"/>
                <w:color w:val="000000" w:themeColor="text1"/>
                <w:spacing w:val="20"/>
              </w:rPr>
            </w:pPr>
          </w:p>
        </w:tc>
        <w:tc>
          <w:tcPr>
            <w:tcW w:w="719" w:type="dxa"/>
            <w:vAlign w:val="center"/>
          </w:tcPr>
          <w:p w14:paraId="2FAD2D41" w14:textId="77777777" w:rsidR="00FC6206" w:rsidRDefault="00FC6206">
            <w:pPr>
              <w:jc w:val="center"/>
              <w:rPr>
                <w:rFonts w:cs="Calibri"/>
                <w:color w:val="000000" w:themeColor="text1"/>
                <w:spacing w:val="20"/>
              </w:rPr>
            </w:pPr>
          </w:p>
        </w:tc>
      </w:tr>
      <w:tr w:rsidR="00FC6206" w14:paraId="3AB54887" w14:textId="77777777">
        <w:trPr>
          <w:trHeight w:val="454"/>
        </w:trPr>
        <w:tc>
          <w:tcPr>
            <w:tcW w:w="648" w:type="dxa"/>
            <w:vAlign w:val="center"/>
          </w:tcPr>
          <w:p w14:paraId="2922217C" w14:textId="77777777" w:rsidR="00FC6206" w:rsidRDefault="00FC6206">
            <w:pPr>
              <w:jc w:val="center"/>
              <w:rPr>
                <w:rFonts w:cs="Calibri"/>
                <w:color w:val="000000" w:themeColor="text1"/>
                <w:spacing w:val="20"/>
              </w:rPr>
            </w:pPr>
          </w:p>
        </w:tc>
        <w:tc>
          <w:tcPr>
            <w:tcW w:w="1080" w:type="dxa"/>
            <w:vAlign w:val="center"/>
          </w:tcPr>
          <w:p w14:paraId="1D6B6DFC" w14:textId="77777777" w:rsidR="00FC6206" w:rsidRDefault="00FC6206">
            <w:pPr>
              <w:jc w:val="center"/>
              <w:rPr>
                <w:rFonts w:cs="Calibri"/>
                <w:color w:val="000000" w:themeColor="text1"/>
                <w:spacing w:val="20"/>
              </w:rPr>
            </w:pPr>
          </w:p>
        </w:tc>
        <w:tc>
          <w:tcPr>
            <w:tcW w:w="1440" w:type="dxa"/>
            <w:vAlign w:val="center"/>
          </w:tcPr>
          <w:p w14:paraId="3D673184" w14:textId="77777777" w:rsidR="00FC6206" w:rsidRDefault="00FC6206">
            <w:pPr>
              <w:jc w:val="center"/>
              <w:rPr>
                <w:rFonts w:cs="Calibri"/>
                <w:color w:val="000000" w:themeColor="text1"/>
                <w:spacing w:val="20"/>
              </w:rPr>
            </w:pPr>
          </w:p>
        </w:tc>
        <w:tc>
          <w:tcPr>
            <w:tcW w:w="1620" w:type="dxa"/>
            <w:vAlign w:val="center"/>
          </w:tcPr>
          <w:p w14:paraId="3AE36E0B" w14:textId="77777777" w:rsidR="00FC6206" w:rsidRDefault="00FC6206">
            <w:pPr>
              <w:jc w:val="center"/>
              <w:rPr>
                <w:rFonts w:cs="Calibri"/>
                <w:color w:val="000000" w:themeColor="text1"/>
                <w:spacing w:val="20"/>
              </w:rPr>
            </w:pPr>
          </w:p>
        </w:tc>
        <w:tc>
          <w:tcPr>
            <w:tcW w:w="1080" w:type="dxa"/>
            <w:vAlign w:val="center"/>
          </w:tcPr>
          <w:p w14:paraId="420174B6" w14:textId="77777777" w:rsidR="00FC6206" w:rsidRDefault="00FC6206">
            <w:pPr>
              <w:jc w:val="center"/>
              <w:rPr>
                <w:rFonts w:cs="Calibri"/>
                <w:color w:val="000000" w:themeColor="text1"/>
                <w:spacing w:val="20"/>
              </w:rPr>
            </w:pPr>
          </w:p>
        </w:tc>
        <w:tc>
          <w:tcPr>
            <w:tcW w:w="1080" w:type="dxa"/>
            <w:vAlign w:val="center"/>
          </w:tcPr>
          <w:p w14:paraId="4CE7465A" w14:textId="77777777" w:rsidR="00FC6206" w:rsidRDefault="00FC6206">
            <w:pPr>
              <w:jc w:val="center"/>
              <w:rPr>
                <w:rFonts w:cs="Calibri"/>
                <w:color w:val="000000" w:themeColor="text1"/>
                <w:spacing w:val="20"/>
              </w:rPr>
            </w:pPr>
          </w:p>
        </w:tc>
        <w:tc>
          <w:tcPr>
            <w:tcW w:w="900" w:type="dxa"/>
            <w:vAlign w:val="center"/>
          </w:tcPr>
          <w:p w14:paraId="5F82DB89" w14:textId="77777777" w:rsidR="00FC6206" w:rsidRDefault="00FC6206">
            <w:pPr>
              <w:jc w:val="center"/>
              <w:rPr>
                <w:rFonts w:cs="Calibri"/>
                <w:color w:val="000000" w:themeColor="text1"/>
                <w:spacing w:val="20"/>
              </w:rPr>
            </w:pPr>
          </w:p>
        </w:tc>
        <w:tc>
          <w:tcPr>
            <w:tcW w:w="900" w:type="dxa"/>
            <w:vAlign w:val="center"/>
          </w:tcPr>
          <w:p w14:paraId="3A2D05BD" w14:textId="77777777" w:rsidR="00FC6206" w:rsidRDefault="00FC6206">
            <w:pPr>
              <w:jc w:val="center"/>
              <w:rPr>
                <w:rFonts w:cs="Calibri"/>
                <w:color w:val="000000" w:themeColor="text1"/>
                <w:spacing w:val="20"/>
              </w:rPr>
            </w:pPr>
          </w:p>
        </w:tc>
        <w:tc>
          <w:tcPr>
            <w:tcW w:w="719" w:type="dxa"/>
            <w:vAlign w:val="center"/>
          </w:tcPr>
          <w:p w14:paraId="6C41FDDF" w14:textId="77777777" w:rsidR="00FC6206" w:rsidRDefault="00FC6206">
            <w:pPr>
              <w:jc w:val="center"/>
              <w:rPr>
                <w:rFonts w:cs="Calibri"/>
                <w:color w:val="000000" w:themeColor="text1"/>
                <w:spacing w:val="20"/>
              </w:rPr>
            </w:pPr>
          </w:p>
        </w:tc>
      </w:tr>
    </w:tbl>
    <w:p w14:paraId="57AC27E7" w14:textId="77777777" w:rsidR="00FC6206" w:rsidRDefault="00FC6206">
      <w:pPr>
        <w:adjustRightInd w:val="0"/>
        <w:rPr>
          <w:rFonts w:cs="Calibri"/>
          <w:color w:val="000000" w:themeColor="text1"/>
        </w:rPr>
      </w:pPr>
    </w:p>
    <w:p w14:paraId="02839FFD"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0E9D62F0"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6E9433E" w14:textId="77777777" w:rsidR="00FC6206" w:rsidRDefault="00FC6206">
      <w:pPr>
        <w:rPr>
          <w:rFonts w:cs="Calibri"/>
          <w:color w:val="000000" w:themeColor="text1"/>
          <w:szCs w:val="21"/>
        </w:rPr>
      </w:pPr>
    </w:p>
    <w:p w14:paraId="7DC578E3"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1BBB94BA" w14:textId="77777777" w:rsidR="00FC620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06456B95" w14:textId="77777777" w:rsidR="00FC620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303CD599" w14:textId="77777777" w:rsidR="00FC6206"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28DB1757" w14:textId="77777777" w:rsidR="00FC6206" w:rsidRDefault="00000000">
      <w:pPr>
        <w:pStyle w:val="3"/>
        <w:ind w:firstLine="500"/>
        <w:rPr>
          <w:rFonts w:cs="Calibri"/>
          <w:color w:val="000000" w:themeColor="text1"/>
        </w:rPr>
      </w:pPr>
      <w:r>
        <w:rPr>
          <w:rFonts w:cs="Calibri"/>
          <w:color w:val="000000" w:themeColor="text1"/>
          <w:spacing w:val="20"/>
        </w:rPr>
        <w:br w:type="page"/>
      </w:r>
      <w:bookmarkStart w:id="118" w:name="_Toc245088206"/>
      <w:bookmarkStart w:id="119" w:name="_Toc345575544"/>
      <w:r>
        <w:rPr>
          <w:rFonts w:cs="Calibri"/>
          <w:color w:val="000000" w:themeColor="text1"/>
          <w:spacing w:val="20"/>
        </w:rPr>
        <w:lastRenderedPageBreak/>
        <w:t>七</w:t>
      </w:r>
      <w:r>
        <w:rPr>
          <w:rFonts w:cs="Calibri"/>
          <w:color w:val="000000" w:themeColor="text1"/>
        </w:rPr>
        <w:t>、</w:t>
      </w:r>
      <w:bookmarkEnd w:id="118"/>
      <w:bookmarkEnd w:id="119"/>
      <w:r>
        <w:rPr>
          <w:rFonts w:cs="Calibri"/>
          <w:color w:val="000000" w:themeColor="text1"/>
        </w:rPr>
        <w:t>提供针对本项目的完整技术解决方案</w:t>
      </w:r>
    </w:p>
    <w:p w14:paraId="781B2664"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449CB699" w14:textId="77777777" w:rsidR="00FC620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FC6206" w14:paraId="040EA752" w14:textId="77777777">
        <w:trPr>
          <w:trHeight w:val="454"/>
        </w:trPr>
        <w:tc>
          <w:tcPr>
            <w:tcW w:w="5784" w:type="dxa"/>
            <w:gridSpan w:val="3"/>
            <w:tcBorders>
              <w:right w:val="single" w:sz="4" w:space="0" w:color="auto"/>
            </w:tcBorders>
            <w:vAlign w:val="center"/>
          </w:tcPr>
          <w:p w14:paraId="4B15F78E" w14:textId="77777777" w:rsidR="00FC620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24C6D29D" w14:textId="77777777" w:rsidR="00FC620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A8A8435" w14:textId="77777777" w:rsidR="00FC6206" w:rsidRDefault="00000000">
            <w:pPr>
              <w:jc w:val="center"/>
              <w:rPr>
                <w:rFonts w:ascii="黑体" w:eastAsia="黑体" w:hAnsi="黑体" w:cs="黑体" w:hint="eastAsia"/>
              </w:rPr>
            </w:pPr>
            <w:r>
              <w:rPr>
                <w:rFonts w:ascii="黑体" w:eastAsia="黑体" w:hAnsi="黑体" w:cs="黑体" w:hint="eastAsia"/>
              </w:rPr>
              <w:t>是否满足</w:t>
            </w:r>
          </w:p>
          <w:p w14:paraId="2EFEE7C8" w14:textId="77777777" w:rsidR="00FC6206" w:rsidRDefault="00000000">
            <w:pPr>
              <w:rPr>
                <w:rFonts w:ascii="黑体" w:eastAsia="黑体" w:hAnsi="黑体" w:cs="黑体" w:hint="eastAsia"/>
              </w:rPr>
            </w:pPr>
            <w:r>
              <w:rPr>
                <w:rFonts w:hint="eastAsia"/>
              </w:rPr>
              <w:t>（是</w:t>
            </w:r>
            <w:r>
              <w:rPr>
                <w:rFonts w:hint="eastAsia"/>
              </w:rPr>
              <w:t>/</w:t>
            </w:r>
            <w:r>
              <w:rPr>
                <w:rFonts w:hint="eastAsia"/>
              </w:rPr>
              <w:t>否）</w:t>
            </w:r>
          </w:p>
        </w:tc>
      </w:tr>
      <w:tr w:rsidR="00FC6206" w14:paraId="62378BED" w14:textId="77777777">
        <w:trPr>
          <w:trHeight w:val="454"/>
        </w:trPr>
        <w:tc>
          <w:tcPr>
            <w:tcW w:w="746" w:type="dxa"/>
            <w:tcBorders>
              <w:right w:val="single" w:sz="4" w:space="0" w:color="auto"/>
            </w:tcBorders>
            <w:vAlign w:val="center"/>
          </w:tcPr>
          <w:p w14:paraId="4135A917" w14:textId="77777777" w:rsidR="00FC620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2A4A8F4" w14:textId="77777777" w:rsidR="00FC620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1F26B10" w14:textId="77777777" w:rsidR="00FC620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0C02172A" w14:textId="77777777" w:rsidR="00FC6206" w:rsidRDefault="00FC620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473F4B46" w14:textId="77777777" w:rsidR="00FC6206" w:rsidRDefault="00FC6206">
            <w:pPr>
              <w:jc w:val="center"/>
              <w:rPr>
                <w:rFonts w:ascii="黑体" w:eastAsia="黑体" w:hAnsi="黑体" w:cs="黑体" w:hint="eastAsia"/>
                <w:color w:val="000000"/>
                <w:kern w:val="40"/>
                <w:szCs w:val="21"/>
              </w:rPr>
            </w:pPr>
          </w:p>
        </w:tc>
      </w:tr>
      <w:tr w:rsidR="00FC6206" w14:paraId="01F06524" w14:textId="77777777">
        <w:trPr>
          <w:trHeight w:val="454"/>
        </w:trPr>
        <w:tc>
          <w:tcPr>
            <w:tcW w:w="9401" w:type="dxa"/>
            <w:gridSpan w:val="5"/>
            <w:vAlign w:val="center"/>
          </w:tcPr>
          <w:p w14:paraId="07FFF897" w14:textId="77777777" w:rsidR="00FC620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FC6206" w14:paraId="737E35DB" w14:textId="77777777">
        <w:trPr>
          <w:trHeight w:val="454"/>
        </w:trPr>
        <w:tc>
          <w:tcPr>
            <w:tcW w:w="746" w:type="dxa"/>
            <w:tcBorders>
              <w:right w:val="single" w:sz="4" w:space="0" w:color="auto"/>
            </w:tcBorders>
            <w:vAlign w:val="center"/>
          </w:tcPr>
          <w:p w14:paraId="7E64D6F6" w14:textId="77777777" w:rsidR="00FC620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7D97A71B" w14:textId="77777777" w:rsidR="00FC6206" w:rsidRDefault="00FC620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DF2C4CC" w14:textId="77777777" w:rsidR="00FC6206" w:rsidRDefault="00FC620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574A80B" w14:textId="77777777" w:rsidR="00FC6206" w:rsidRDefault="00FC6206">
            <w:pPr>
              <w:jc w:val="center"/>
              <w:rPr>
                <w:rFonts w:cs="Calibri"/>
                <w:color w:val="000000"/>
                <w:kern w:val="40"/>
                <w:szCs w:val="21"/>
              </w:rPr>
            </w:pPr>
          </w:p>
        </w:tc>
        <w:tc>
          <w:tcPr>
            <w:tcW w:w="1623" w:type="dxa"/>
            <w:tcBorders>
              <w:left w:val="single" w:sz="4" w:space="0" w:color="auto"/>
            </w:tcBorders>
            <w:vAlign w:val="center"/>
          </w:tcPr>
          <w:p w14:paraId="075F70FC" w14:textId="77777777" w:rsidR="00FC6206" w:rsidRDefault="00FC6206">
            <w:pPr>
              <w:jc w:val="center"/>
              <w:rPr>
                <w:rFonts w:cs="Calibri"/>
                <w:color w:val="000000"/>
                <w:kern w:val="40"/>
                <w:szCs w:val="21"/>
              </w:rPr>
            </w:pPr>
          </w:p>
        </w:tc>
      </w:tr>
      <w:tr w:rsidR="00FC6206" w14:paraId="3304566A" w14:textId="77777777">
        <w:trPr>
          <w:trHeight w:val="454"/>
        </w:trPr>
        <w:tc>
          <w:tcPr>
            <w:tcW w:w="746" w:type="dxa"/>
            <w:tcBorders>
              <w:right w:val="single" w:sz="4" w:space="0" w:color="auto"/>
            </w:tcBorders>
            <w:vAlign w:val="center"/>
          </w:tcPr>
          <w:p w14:paraId="4BE5093F" w14:textId="77777777" w:rsidR="00FC620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2CA084F0" w14:textId="77777777" w:rsidR="00FC6206" w:rsidRDefault="00FC620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518B6DE" w14:textId="77777777" w:rsidR="00FC6206" w:rsidRDefault="00FC620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02C27A8" w14:textId="77777777" w:rsidR="00FC6206" w:rsidRDefault="00FC6206">
            <w:pPr>
              <w:jc w:val="center"/>
              <w:rPr>
                <w:rFonts w:cs="Calibri"/>
                <w:color w:val="000000"/>
                <w:kern w:val="40"/>
                <w:szCs w:val="21"/>
              </w:rPr>
            </w:pPr>
          </w:p>
        </w:tc>
        <w:tc>
          <w:tcPr>
            <w:tcW w:w="1623" w:type="dxa"/>
            <w:tcBorders>
              <w:left w:val="single" w:sz="4" w:space="0" w:color="auto"/>
            </w:tcBorders>
            <w:vAlign w:val="center"/>
          </w:tcPr>
          <w:p w14:paraId="78FA3D08" w14:textId="77777777" w:rsidR="00FC6206" w:rsidRDefault="00FC6206">
            <w:pPr>
              <w:jc w:val="center"/>
              <w:rPr>
                <w:rFonts w:cs="Calibri"/>
                <w:color w:val="000000"/>
                <w:kern w:val="40"/>
                <w:szCs w:val="21"/>
              </w:rPr>
            </w:pPr>
          </w:p>
        </w:tc>
      </w:tr>
      <w:tr w:rsidR="00FC6206" w14:paraId="1ADFFE26" w14:textId="77777777">
        <w:trPr>
          <w:trHeight w:val="454"/>
        </w:trPr>
        <w:tc>
          <w:tcPr>
            <w:tcW w:w="746" w:type="dxa"/>
            <w:tcBorders>
              <w:right w:val="single" w:sz="4" w:space="0" w:color="auto"/>
            </w:tcBorders>
            <w:vAlign w:val="center"/>
          </w:tcPr>
          <w:p w14:paraId="4873F9BF" w14:textId="77777777" w:rsidR="00FC620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2440FB0A" w14:textId="77777777" w:rsidR="00FC620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BEB82A0" w14:textId="77777777" w:rsidR="00FC620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44FF25B7" w14:textId="77777777" w:rsidR="00FC6206" w:rsidRDefault="00FC6206">
            <w:pPr>
              <w:jc w:val="center"/>
              <w:rPr>
                <w:rFonts w:cs="Calibri"/>
                <w:color w:val="000000"/>
                <w:kern w:val="40"/>
                <w:szCs w:val="21"/>
              </w:rPr>
            </w:pPr>
          </w:p>
        </w:tc>
        <w:tc>
          <w:tcPr>
            <w:tcW w:w="1623" w:type="dxa"/>
            <w:tcBorders>
              <w:left w:val="single" w:sz="4" w:space="0" w:color="auto"/>
            </w:tcBorders>
            <w:vAlign w:val="center"/>
          </w:tcPr>
          <w:p w14:paraId="0B56C569" w14:textId="77777777" w:rsidR="00FC6206" w:rsidRDefault="00FC6206">
            <w:pPr>
              <w:jc w:val="center"/>
              <w:rPr>
                <w:rFonts w:cs="Calibri"/>
                <w:color w:val="000000"/>
                <w:kern w:val="40"/>
                <w:szCs w:val="21"/>
              </w:rPr>
            </w:pPr>
          </w:p>
        </w:tc>
      </w:tr>
    </w:tbl>
    <w:p w14:paraId="1E25C9B4" w14:textId="77777777" w:rsidR="00FC6206" w:rsidRDefault="00FC6206">
      <w:pPr>
        <w:rPr>
          <w:rFonts w:cs="Calibri"/>
        </w:rPr>
      </w:pPr>
    </w:p>
    <w:p w14:paraId="2AB7C653" w14:textId="77777777" w:rsidR="00FC620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7402003" w14:textId="77777777" w:rsidR="00FC6206"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2190655" w14:textId="77777777" w:rsidR="00FC6206" w:rsidRDefault="00FC6206">
      <w:pPr>
        <w:adjustRightInd w:val="0"/>
        <w:ind w:firstLineChars="200" w:firstLine="420"/>
        <w:rPr>
          <w:rFonts w:cs="Calibri"/>
          <w:szCs w:val="21"/>
        </w:rPr>
      </w:pPr>
    </w:p>
    <w:p w14:paraId="3514AC4B" w14:textId="77777777" w:rsidR="00FC6206" w:rsidRDefault="00000000">
      <w:pPr>
        <w:adjustRightInd w:val="0"/>
        <w:ind w:firstLineChars="200" w:firstLine="420"/>
        <w:rPr>
          <w:rFonts w:eastAsia="楷体" w:cs="Calibri"/>
          <w:szCs w:val="21"/>
        </w:rPr>
      </w:pPr>
      <w:r>
        <w:rPr>
          <w:rFonts w:eastAsia="楷体" w:cs="Calibri"/>
          <w:szCs w:val="21"/>
        </w:rPr>
        <w:t>说明：</w:t>
      </w:r>
    </w:p>
    <w:p w14:paraId="752282AC" w14:textId="77777777" w:rsidR="00FC620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47FC00FC" w14:textId="77777777" w:rsidR="00FC620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29BEB12B"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139F8E7F" w14:textId="77777777" w:rsidR="00FC6206" w:rsidRDefault="00FC6206">
      <w:pPr>
        <w:ind w:firstLineChars="200" w:firstLine="420"/>
        <w:rPr>
          <w:rFonts w:cs="Calibri"/>
          <w:color w:val="000000" w:themeColor="text1"/>
        </w:rPr>
      </w:pPr>
    </w:p>
    <w:p w14:paraId="6B2A69BD" w14:textId="77777777" w:rsidR="00FC6206"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二</w:t>
      </w:r>
      <w:r>
        <w:rPr>
          <w:rFonts w:cs="Calibri"/>
          <w:color w:val="000000" w:themeColor="text1"/>
        </w:rPr>
        <w:t>）针对本项目的</w:t>
      </w:r>
      <w:r>
        <w:rPr>
          <w:rFonts w:cs="Calibri" w:hint="eastAsia"/>
          <w:color w:val="000000" w:themeColor="text1"/>
        </w:rPr>
        <w:t>服务</w:t>
      </w:r>
      <w:r>
        <w:rPr>
          <w:rFonts w:cs="Calibri"/>
          <w:color w:val="000000" w:themeColor="text1"/>
        </w:rPr>
        <w:t>方案</w:t>
      </w:r>
    </w:p>
    <w:p w14:paraId="55275C10" w14:textId="77777777" w:rsidR="00FC6206" w:rsidRDefault="00000000">
      <w:pPr>
        <w:numPr>
          <w:ilvl w:val="0"/>
          <w:numId w:val="3"/>
        </w:numPr>
        <w:adjustRightInd w:val="0"/>
        <w:ind w:firstLineChars="200" w:firstLine="420"/>
        <w:rPr>
          <w:rFonts w:cs="Calibri"/>
          <w:szCs w:val="21"/>
        </w:rPr>
      </w:pPr>
      <w:r>
        <w:rPr>
          <w:color w:val="000000" w:themeColor="text1"/>
        </w:rPr>
        <w:t>对研究背景和意义的理解</w:t>
      </w:r>
    </w:p>
    <w:p w14:paraId="6203BAEF"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浙江省</w:t>
      </w:r>
      <w:r>
        <w:rPr>
          <w:rFonts w:cs="Calibri"/>
          <w:color w:val="000000" w:themeColor="text1"/>
          <w:szCs w:val="21"/>
        </w:rPr>
        <w:t>“</w:t>
      </w:r>
      <w:r>
        <w:rPr>
          <w:rFonts w:cs="Calibri"/>
          <w:color w:val="000000" w:themeColor="text1"/>
          <w:szCs w:val="21"/>
        </w:rPr>
        <w:t>十四五</w:t>
      </w:r>
      <w:r>
        <w:rPr>
          <w:rFonts w:cs="Calibri"/>
          <w:color w:val="000000" w:themeColor="text1"/>
          <w:szCs w:val="21"/>
        </w:rPr>
        <w:t>”</w:t>
      </w:r>
      <w:r>
        <w:rPr>
          <w:rFonts w:cs="Calibri"/>
          <w:color w:val="000000" w:themeColor="text1"/>
          <w:szCs w:val="21"/>
        </w:rPr>
        <w:t>节能目标完成情况分析</w:t>
      </w:r>
      <w:r>
        <w:rPr>
          <w:rFonts w:cs="Calibri" w:hint="eastAsia"/>
          <w:color w:val="000000" w:themeColor="text1"/>
          <w:szCs w:val="21"/>
        </w:rPr>
        <w:t>方案</w:t>
      </w:r>
    </w:p>
    <w:p w14:paraId="44275CF5"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主要指标对标分析</w:t>
      </w:r>
      <w:r>
        <w:rPr>
          <w:rFonts w:cs="Calibri" w:hint="eastAsia"/>
          <w:color w:val="000000" w:themeColor="text1"/>
          <w:szCs w:val="21"/>
        </w:rPr>
        <w:t>方案</w:t>
      </w:r>
    </w:p>
    <w:p w14:paraId="3525FFB1"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政策措施对标分析</w:t>
      </w:r>
      <w:r>
        <w:rPr>
          <w:rFonts w:cs="Calibri" w:hint="eastAsia"/>
          <w:color w:val="000000" w:themeColor="text1"/>
          <w:szCs w:val="21"/>
        </w:rPr>
        <w:t>方案</w:t>
      </w:r>
    </w:p>
    <w:p w14:paraId="0DCEF73B"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《浙江省能耗双控对标分析报告》</w:t>
      </w:r>
      <w:r>
        <w:rPr>
          <w:rFonts w:cs="Calibri" w:hint="eastAsia"/>
          <w:color w:val="000000" w:themeColor="text1"/>
          <w:szCs w:val="21"/>
        </w:rPr>
        <w:t>编制方案</w:t>
      </w:r>
    </w:p>
    <w:p w14:paraId="57EF4250"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《浙江省</w:t>
      </w:r>
      <w:r>
        <w:rPr>
          <w:rFonts w:cs="Calibri"/>
          <w:color w:val="000000" w:themeColor="text1"/>
          <w:szCs w:val="21"/>
        </w:rPr>
        <w:t>2024—2025</w:t>
      </w:r>
      <w:r>
        <w:rPr>
          <w:rFonts w:cs="Calibri"/>
          <w:color w:val="000000" w:themeColor="text1"/>
          <w:szCs w:val="21"/>
        </w:rPr>
        <w:t>年节能降碳行动方案》</w:t>
      </w:r>
      <w:r>
        <w:rPr>
          <w:rFonts w:cs="Calibri" w:hint="eastAsia"/>
          <w:color w:val="000000" w:themeColor="text1"/>
          <w:szCs w:val="21"/>
        </w:rPr>
        <w:t>编制方案</w:t>
      </w:r>
    </w:p>
    <w:p w14:paraId="10CFD387"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《重点行业设备更新淘汰清单》</w:t>
      </w:r>
      <w:r>
        <w:rPr>
          <w:rFonts w:cs="Calibri" w:hint="eastAsia"/>
          <w:color w:val="000000" w:themeColor="text1"/>
          <w:szCs w:val="21"/>
        </w:rPr>
        <w:t>编制方案</w:t>
      </w:r>
    </w:p>
    <w:p w14:paraId="0FF29B11"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《重点行业节能降碳改造项目储备清单》</w:t>
      </w:r>
      <w:r>
        <w:rPr>
          <w:rFonts w:cs="Calibri" w:hint="eastAsia"/>
          <w:color w:val="000000" w:themeColor="text1"/>
          <w:szCs w:val="21"/>
        </w:rPr>
        <w:t>编制方案</w:t>
      </w:r>
    </w:p>
    <w:p w14:paraId="6933976A" w14:textId="77777777" w:rsidR="00FC6206" w:rsidRDefault="00000000">
      <w:pPr>
        <w:numPr>
          <w:ilvl w:val="0"/>
          <w:numId w:val="3"/>
        </w:numPr>
        <w:adjustRightInd w:val="0"/>
        <w:ind w:firstLineChars="200" w:firstLine="420"/>
        <w:rPr>
          <w:rFonts w:cs="Calibri"/>
          <w:szCs w:val="21"/>
        </w:rPr>
      </w:pPr>
      <w:r>
        <w:rPr>
          <w:rFonts w:cs="Calibri"/>
          <w:color w:val="000000" w:themeColor="text1"/>
          <w:szCs w:val="21"/>
        </w:rPr>
        <w:t>《节能降碳典型技术清单》</w:t>
      </w:r>
      <w:r>
        <w:rPr>
          <w:rFonts w:cs="Calibri" w:hint="eastAsia"/>
          <w:color w:val="000000" w:themeColor="text1"/>
          <w:szCs w:val="21"/>
        </w:rPr>
        <w:t>编制方案</w:t>
      </w:r>
    </w:p>
    <w:p w14:paraId="7B44BF35" w14:textId="77777777" w:rsidR="00FC6206" w:rsidRDefault="00000000">
      <w:pPr>
        <w:numPr>
          <w:ilvl w:val="0"/>
          <w:numId w:val="3"/>
        </w:numPr>
        <w:adjustRightInd w:val="0"/>
        <w:ind w:firstLineChars="200" w:firstLine="420"/>
        <w:rPr>
          <w:rFonts w:cs="Calibri"/>
          <w:szCs w:val="21"/>
        </w:rPr>
      </w:pPr>
      <w:r>
        <w:rPr>
          <w:color w:val="000000" w:themeColor="text1"/>
        </w:rPr>
        <w:t>服务质量保证措施</w:t>
      </w:r>
    </w:p>
    <w:p w14:paraId="17683E35" w14:textId="77777777" w:rsidR="00FC6206" w:rsidRDefault="00FC6206"/>
    <w:p w14:paraId="152724BD" w14:textId="77777777" w:rsidR="00FC6206" w:rsidRDefault="00000000">
      <w:pPr>
        <w:widowControl/>
        <w:snapToGrid/>
        <w:spacing w:line="240" w:lineRule="auto"/>
        <w:jc w:val="left"/>
        <w:rPr>
          <w:rFonts w:cs="Calibri"/>
        </w:rPr>
      </w:pPr>
      <w:r>
        <w:rPr>
          <w:rFonts w:cs="Calibri"/>
        </w:rPr>
        <w:br w:type="page"/>
      </w:r>
    </w:p>
    <w:p w14:paraId="19B923F4" w14:textId="77777777" w:rsidR="00FC6206" w:rsidRDefault="00000000">
      <w:pPr>
        <w:pStyle w:val="3"/>
        <w:ind w:firstLine="420"/>
        <w:rPr>
          <w:rFonts w:cs="Calibri"/>
          <w:color w:val="000000" w:themeColor="text1"/>
        </w:rPr>
      </w:pPr>
      <w:r>
        <w:rPr>
          <w:rFonts w:cs="Calibri"/>
          <w:color w:val="000000" w:themeColor="text1"/>
        </w:rPr>
        <w:lastRenderedPageBreak/>
        <w:t>（</w:t>
      </w:r>
      <w:r>
        <w:rPr>
          <w:rFonts w:cs="Calibri" w:hint="eastAsia"/>
          <w:color w:val="000000" w:themeColor="text1"/>
        </w:rPr>
        <w:t>三</w:t>
      </w:r>
      <w:r>
        <w:rPr>
          <w:rFonts w:cs="Calibri"/>
          <w:color w:val="000000" w:themeColor="text1"/>
        </w:rPr>
        <w:t>）供应商为完成本项目组建的项目组人员名单</w:t>
      </w:r>
    </w:p>
    <w:p w14:paraId="6EA51171" w14:textId="77777777" w:rsidR="00FC620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4D9B1908" w14:textId="77777777" w:rsidR="00FC6206" w:rsidRDefault="00000000">
      <w:pPr>
        <w:ind w:firstLineChars="200" w:firstLine="420"/>
        <w:rPr>
          <w:rFonts w:cs="Calibri"/>
        </w:rPr>
      </w:pPr>
      <w:r>
        <w:rPr>
          <w:rFonts w:cs="Calibri"/>
          <w:szCs w:val="21"/>
        </w:rPr>
        <w:t>不限于表格形式，可采用其他形式表述。</w:t>
      </w:r>
    </w:p>
    <w:p w14:paraId="521C20D8" w14:textId="77777777" w:rsidR="00FC6206" w:rsidRDefault="00000000">
      <w:pPr>
        <w:ind w:firstLineChars="200" w:firstLine="420"/>
        <w:rPr>
          <w:rFonts w:cs="Calibri"/>
        </w:rPr>
      </w:pPr>
      <w:bookmarkStart w:id="120" w:name="_Toc152042593"/>
      <w:bookmarkStart w:id="121" w:name="_Toc247085888"/>
      <w:bookmarkStart w:id="122" w:name="_Toc246996370"/>
      <w:bookmarkStart w:id="123" w:name="_Toc296602615"/>
      <w:bookmarkStart w:id="124" w:name="_Toc246997113"/>
      <w:bookmarkStart w:id="125" w:name="_Toc152045804"/>
      <w:bookmarkStart w:id="126" w:name="_Toc179632824"/>
      <w:bookmarkStart w:id="127" w:name="_Toc144974872"/>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FC6206" w14:paraId="150BB83D" w14:textId="77777777">
        <w:trPr>
          <w:trHeight w:val="454"/>
        </w:trPr>
        <w:tc>
          <w:tcPr>
            <w:tcW w:w="1825" w:type="dxa"/>
            <w:vAlign w:val="center"/>
          </w:tcPr>
          <w:p w14:paraId="1C24EF9D"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50091826"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07F059E7"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2AB59C35"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143653F4"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33F820C"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366CC7FF"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备　注</w:t>
            </w:r>
          </w:p>
          <w:p w14:paraId="06415FFA" w14:textId="77777777" w:rsidR="00FC620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FC6206" w14:paraId="2568329D" w14:textId="77777777">
        <w:trPr>
          <w:trHeight w:val="454"/>
        </w:trPr>
        <w:tc>
          <w:tcPr>
            <w:tcW w:w="1825" w:type="dxa"/>
            <w:vAlign w:val="center"/>
          </w:tcPr>
          <w:p w14:paraId="7DA7BB65" w14:textId="77777777" w:rsidR="00FC6206" w:rsidRDefault="00FC6206">
            <w:pPr>
              <w:jc w:val="center"/>
              <w:rPr>
                <w:rFonts w:cs="Calibri"/>
                <w:szCs w:val="21"/>
              </w:rPr>
            </w:pPr>
          </w:p>
        </w:tc>
        <w:tc>
          <w:tcPr>
            <w:tcW w:w="727" w:type="dxa"/>
            <w:vAlign w:val="center"/>
          </w:tcPr>
          <w:p w14:paraId="26CD1D96" w14:textId="77777777" w:rsidR="00FC6206" w:rsidRDefault="00FC6206">
            <w:pPr>
              <w:jc w:val="center"/>
              <w:rPr>
                <w:rFonts w:cs="Calibri"/>
                <w:szCs w:val="21"/>
              </w:rPr>
            </w:pPr>
          </w:p>
        </w:tc>
        <w:tc>
          <w:tcPr>
            <w:tcW w:w="725" w:type="dxa"/>
            <w:vAlign w:val="center"/>
          </w:tcPr>
          <w:p w14:paraId="25F4BBC4" w14:textId="77777777" w:rsidR="00FC6206" w:rsidRDefault="00FC6206">
            <w:pPr>
              <w:jc w:val="center"/>
              <w:rPr>
                <w:rFonts w:cs="Calibri"/>
                <w:szCs w:val="21"/>
              </w:rPr>
            </w:pPr>
          </w:p>
        </w:tc>
        <w:tc>
          <w:tcPr>
            <w:tcW w:w="1090" w:type="dxa"/>
            <w:vAlign w:val="center"/>
          </w:tcPr>
          <w:p w14:paraId="38D4117D" w14:textId="77777777" w:rsidR="00FC6206" w:rsidRDefault="00FC6206">
            <w:pPr>
              <w:jc w:val="center"/>
              <w:rPr>
                <w:rFonts w:cs="Calibri"/>
                <w:szCs w:val="21"/>
              </w:rPr>
            </w:pPr>
          </w:p>
        </w:tc>
        <w:tc>
          <w:tcPr>
            <w:tcW w:w="1105" w:type="dxa"/>
            <w:vAlign w:val="center"/>
          </w:tcPr>
          <w:p w14:paraId="3AAFC698" w14:textId="77777777" w:rsidR="00FC6206" w:rsidRDefault="00FC6206">
            <w:pPr>
              <w:jc w:val="center"/>
              <w:rPr>
                <w:rFonts w:cs="Calibri"/>
                <w:szCs w:val="21"/>
              </w:rPr>
            </w:pPr>
          </w:p>
        </w:tc>
        <w:tc>
          <w:tcPr>
            <w:tcW w:w="1283" w:type="dxa"/>
            <w:vAlign w:val="center"/>
          </w:tcPr>
          <w:p w14:paraId="04629B6D" w14:textId="77777777" w:rsidR="00FC6206" w:rsidRDefault="00FC6206">
            <w:pPr>
              <w:jc w:val="center"/>
              <w:rPr>
                <w:rFonts w:cs="Calibri"/>
                <w:szCs w:val="21"/>
              </w:rPr>
            </w:pPr>
          </w:p>
        </w:tc>
        <w:tc>
          <w:tcPr>
            <w:tcW w:w="1718" w:type="dxa"/>
            <w:vAlign w:val="center"/>
          </w:tcPr>
          <w:p w14:paraId="55F14EC8" w14:textId="77777777" w:rsidR="00FC6206" w:rsidRDefault="00FC6206">
            <w:pPr>
              <w:jc w:val="center"/>
              <w:rPr>
                <w:rFonts w:cs="Calibri"/>
                <w:szCs w:val="21"/>
              </w:rPr>
            </w:pPr>
          </w:p>
        </w:tc>
      </w:tr>
      <w:tr w:rsidR="00FC6206" w14:paraId="69ED66CD" w14:textId="77777777">
        <w:trPr>
          <w:trHeight w:val="454"/>
        </w:trPr>
        <w:tc>
          <w:tcPr>
            <w:tcW w:w="1825" w:type="dxa"/>
            <w:vAlign w:val="center"/>
          </w:tcPr>
          <w:p w14:paraId="296A705A" w14:textId="77777777" w:rsidR="00FC6206" w:rsidRDefault="00FC6206">
            <w:pPr>
              <w:jc w:val="center"/>
              <w:rPr>
                <w:rFonts w:cs="Calibri"/>
                <w:szCs w:val="21"/>
              </w:rPr>
            </w:pPr>
          </w:p>
        </w:tc>
        <w:tc>
          <w:tcPr>
            <w:tcW w:w="727" w:type="dxa"/>
            <w:vAlign w:val="center"/>
          </w:tcPr>
          <w:p w14:paraId="7364F2D3" w14:textId="77777777" w:rsidR="00FC6206" w:rsidRDefault="00FC6206">
            <w:pPr>
              <w:jc w:val="center"/>
              <w:rPr>
                <w:rFonts w:cs="Calibri"/>
                <w:szCs w:val="21"/>
              </w:rPr>
            </w:pPr>
          </w:p>
        </w:tc>
        <w:tc>
          <w:tcPr>
            <w:tcW w:w="725" w:type="dxa"/>
            <w:vAlign w:val="center"/>
          </w:tcPr>
          <w:p w14:paraId="02C48975" w14:textId="77777777" w:rsidR="00FC6206" w:rsidRDefault="00FC6206">
            <w:pPr>
              <w:jc w:val="center"/>
              <w:rPr>
                <w:rFonts w:cs="Calibri"/>
                <w:szCs w:val="21"/>
              </w:rPr>
            </w:pPr>
          </w:p>
        </w:tc>
        <w:tc>
          <w:tcPr>
            <w:tcW w:w="1090" w:type="dxa"/>
            <w:vAlign w:val="center"/>
          </w:tcPr>
          <w:p w14:paraId="48DA0A45" w14:textId="77777777" w:rsidR="00FC6206" w:rsidRDefault="00FC6206">
            <w:pPr>
              <w:jc w:val="center"/>
              <w:rPr>
                <w:rFonts w:cs="Calibri"/>
                <w:szCs w:val="21"/>
              </w:rPr>
            </w:pPr>
          </w:p>
        </w:tc>
        <w:tc>
          <w:tcPr>
            <w:tcW w:w="1105" w:type="dxa"/>
            <w:vAlign w:val="center"/>
          </w:tcPr>
          <w:p w14:paraId="6FC8DED2" w14:textId="77777777" w:rsidR="00FC6206" w:rsidRDefault="00FC6206">
            <w:pPr>
              <w:jc w:val="center"/>
              <w:rPr>
                <w:rFonts w:cs="Calibri"/>
                <w:szCs w:val="21"/>
              </w:rPr>
            </w:pPr>
          </w:p>
        </w:tc>
        <w:tc>
          <w:tcPr>
            <w:tcW w:w="1283" w:type="dxa"/>
            <w:vAlign w:val="center"/>
          </w:tcPr>
          <w:p w14:paraId="08190266" w14:textId="77777777" w:rsidR="00FC6206" w:rsidRDefault="00FC6206">
            <w:pPr>
              <w:jc w:val="center"/>
              <w:rPr>
                <w:rFonts w:cs="Calibri"/>
                <w:szCs w:val="21"/>
              </w:rPr>
            </w:pPr>
          </w:p>
        </w:tc>
        <w:tc>
          <w:tcPr>
            <w:tcW w:w="1718" w:type="dxa"/>
            <w:vAlign w:val="center"/>
          </w:tcPr>
          <w:p w14:paraId="427DA9F1" w14:textId="77777777" w:rsidR="00FC6206" w:rsidRDefault="00FC6206">
            <w:pPr>
              <w:jc w:val="center"/>
              <w:rPr>
                <w:rFonts w:cs="Calibri"/>
                <w:szCs w:val="21"/>
              </w:rPr>
            </w:pPr>
          </w:p>
        </w:tc>
      </w:tr>
    </w:tbl>
    <w:p w14:paraId="538DC806" w14:textId="77777777" w:rsidR="00FC6206" w:rsidRDefault="00FC6206">
      <w:pPr>
        <w:topLinePunct/>
        <w:jc w:val="center"/>
        <w:rPr>
          <w:rFonts w:cs="Calibri"/>
          <w:sz w:val="20"/>
        </w:rPr>
      </w:pPr>
    </w:p>
    <w:p w14:paraId="013F6A32" w14:textId="77777777" w:rsidR="00FC6206" w:rsidRDefault="00000000">
      <w:pPr>
        <w:ind w:firstLineChars="200" w:firstLine="420"/>
        <w:rPr>
          <w:rFonts w:cs="Calibri"/>
        </w:rPr>
      </w:pPr>
      <w:bookmarkStart w:id="128" w:name="_Toc246997114"/>
      <w:bookmarkStart w:id="129" w:name="_Toc152045805"/>
      <w:bookmarkStart w:id="130" w:name="_Toc144974873"/>
      <w:bookmarkStart w:id="131" w:name="_Toc246996371"/>
      <w:bookmarkStart w:id="132" w:name="_Toc152042594"/>
      <w:bookmarkStart w:id="133" w:name="_Toc296602616"/>
      <w:bookmarkStart w:id="134" w:name="_Toc247085889"/>
      <w:bookmarkStart w:id="135" w:name="_Toc179632825"/>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FC6206" w14:paraId="52456669" w14:textId="77777777">
        <w:trPr>
          <w:trHeight w:val="454"/>
        </w:trPr>
        <w:tc>
          <w:tcPr>
            <w:tcW w:w="1509" w:type="dxa"/>
            <w:vAlign w:val="center"/>
          </w:tcPr>
          <w:p w14:paraId="78D9B5BC" w14:textId="77777777" w:rsidR="00FC620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31DE8A1" w14:textId="77777777" w:rsidR="00FC6206" w:rsidRDefault="00FC6206">
            <w:pPr>
              <w:jc w:val="center"/>
              <w:rPr>
                <w:rFonts w:cs="Calibri"/>
                <w:szCs w:val="21"/>
              </w:rPr>
            </w:pPr>
          </w:p>
        </w:tc>
        <w:tc>
          <w:tcPr>
            <w:tcW w:w="906" w:type="dxa"/>
            <w:vAlign w:val="center"/>
          </w:tcPr>
          <w:p w14:paraId="3D724D1E" w14:textId="77777777" w:rsidR="00FC620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5054F90" w14:textId="77777777" w:rsidR="00FC6206" w:rsidRDefault="00FC6206">
            <w:pPr>
              <w:jc w:val="center"/>
              <w:rPr>
                <w:rFonts w:cs="Calibri"/>
                <w:szCs w:val="21"/>
              </w:rPr>
            </w:pPr>
          </w:p>
        </w:tc>
        <w:tc>
          <w:tcPr>
            <w:tcW w:w="2073" w:type="dxa"/>
            <w:gridSpan w:val="3"/>
            <w:vAlign w:val="center"/>
          </w:tcPr>
          <w:p w14:paraId="17CA3516" w14:textId="77777777" w:rsidR="00FC6206" w:rsidRDefault="00000000">
            <w:pPr>
              <w:jc w:val="center"/>
              <w:rPr>
                <w:rFonts w:cs="Calibri"/>
                <w:szCs w:val="21"/>
              </w:rPr>
            </w:pPr>
            <w:r>
              <w:rPr>
                <w:rFonts w:cs="Calibri"/>
                <w:szCs w:val="21"/>
              </w:rPr>
              <w:t>身份证号</w:t>
            </w:r>
          </w:p>
        </w:tc>
        <w:tc>
          <w:tcPr>
            <w:tcW w:w="2820" w:type="dxa"/>
            <w:vAlign w:val="center"/>
          </w:tcPr>
          <w:p w14:paraId="43634470" w14:textId="77777777" w:rsidR="00FC6206" w:rsidRDefault="00FC6206">
            <w:pPr>
              <w:jc w:val="center"/>
              <w:rPr>
                <w:rFonts w:cs="Calibri"/>
                <w:szCs w:val="21"/>
              </w:rPr>
            </w:pPr>
          </w:p>
        </w:tc>
      </w:tr>
      <w:tr w:rsidR="00FC6206" w14:paraId="79158D37" w14:textId="77777777">
        <w:trPr>
          <w:trHeight w:val="454"/>
        </w:trPr>
        <w:tc>
          <w:tcPr>
            <w:tcW w:w="1509" w:type="dxa"/>
            <w:vAlign w:val="center"/>
          </w:tcPr>
          <w:p w14:paraId="4B76AF4C" w14:textId="77777777" w:rsidR="00FC6206" w:rsidRDefault="00000000">
            <w:pPr>
              <w:jc w:val="center"/>
              <w:rPr>
                <w:rFonts w:cs="Calibri"/>
                <w:szCs w:val="21"/>
              </w:rPr>
            </w:pPr>
            <w:r>
              <w:rPr>
                <w:rFonts w:cs="Calibri"/>
                <w:szCs w:val="21"/>
              </w:rPr>
              <w:t>学　历</w:t>
            </w:r>
          </w:p>
        </w:tc>
        <w:tc>
          <w:tcPr>
            <w:tcW w:w="1053" w:type="dxa"/>
            <w:gridSpan w:val="2"/>
            <w:vAlign w:val="center"/>
          </w:tcPr>
          <w:p w14:paraId="232FD8B1" w14:textId="77777777" w:rsidR="00FC6206" w:rsidRDefault="00FC6206">
            <w:pPr>
              <w:jc w:val="center"/>
              <w:rPr>
                <w:rFonts w:cs="Calibri"/>
                <w:szCs w:val="21"/>
              </w:rPr>
            </w:pPr>
          </w:p>
        </w:tc>
        <w:tc>
          <w:tcPr>
            <w:tcW w:w="906" w:type="dxa"/>
            <w:vAlign w:val="center"/>
          </w:tcPr>
          <w:p w14:paraId="7D98CF38" w14:textId="77777777" w:rsidR="00FC620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6A529E23" w14:textId="77777777" w:rsidR="00FC6206" w:rsidRDefault="00FC6206">
            <w:pPr>
              <w:jc w:val="center"/>
              <w:rPr>
                <w:rFonts w:cs="Calibri"/>
                <w:szCs w:val="21"/>
              </w:rPr>
            </w:pPr>
          </w:p>
        </w:tc>
        <w:tc>
          <w:tcPr>
            <w:tcW w:w="2073" w:type="dxa"/>
            <w:gridSpan w:val="3"/>
            <w:vAlign w:val="center"/>
          </w:tcPr>
          <w:p w14:paraId="7E899C39" w14:textId="77777777" w:rsidR="00FC6206" w:rsidRDefault="00000000">
            <w:pPr>
              <w:jc w:val="center"/>
              <w:rPr>
                <w:rFonts w:cs="Calibri"/>
                <w:szCs w:val="21"/>
              </w:rPr>
            </w:pPr>
            <w:r>
              <w:rPr>
                <w:rFonts w:cs="Calibri"/>
                <w:szCs w:val="21"/>
              </w:rPr>
              <w:t>拟在本合同任职</w:t>
            </w:r>
          </w:p>
        </w:tc>
        <w:tc>
          <w:tcPr>
            <w:tcW w:w="2820" w:type="dxa"/>
            <w:vAlign w:val="center"/>
          </w:tcPr>
          <w:p w14:paraId="003B2C0D" w14:textId="77777777" w:rsidR="00FC6206" w:rsidRDefault="00000000">
            <w:pPr>
              <w:jc w:val="center"/>
              <w:rPr>
                <w:rFonts w:cs="Calibri"/>
                <w:szCs w:val="21"/>
              </w:rPr>
            </w:pPr>
            <w:r>
              <w:rPr>
                <w:rFonts w:cs="Calibri"/>
                <w:szCs w:val="21"/>
              </w:rPr>
              <w:t>项目负责人</w:t>
            </w:r>
          </w:p>
        </w:tc>
      </w:tr>
      <w:tr w:rsidR="00FC6206" w14:paraId="150A6CFE" w14:textId="77777777">
        <w:trPr>
          <w:trHeight w:val="454"/>
        </w:trPr>
        <w:tc>
          <w:tcPr>
            <w:tcW w:w="1509" w:type="dxa"/>
            <w:vAlign w:val="center"/>
          </w:tcPr>
          <w:p w14:paraId="4AD77469" w14:textId="77777777" w:rsidR="00FC6206" w:rsidRDefault="00000000">
            <w:pPr>
              <w:jc w:val="center"/>
              <w:rPr>
                <w:rFonts w:cs="Calibri"/>
                <w:szCs w:val="21"/>
              </w:rPr>
            </w:pPr>
            <w:r>
              <w:rPr>
                <w:rFonts w:cs="Calibri"/>
                <w:szCs w:val="21"/>
              </w:rPr>
              <w:t>毕业学校</w:t>
            </w:r>
          </w:p>
        </w:tc>
        <w:tc>
          <w:tcPr>
            <w:tcW w:w="7892" w:type="dxa"/>
            <w:gridSpan w:val="8"/>
            <w:vAlign w:val="center"/>
          </w:tcPr>
          <w:p w14:paraId="4699CAEB" w14:textId="77777777" w:rsidR="00FC620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FC6206" w14:paraId="548D8B59" w14:textId="77777777">
        <w:trPr>
          <w:trHeight w:val="454"/>
        </w:trPr>
        <w:tc>
          <w:tcPr>
            <w:tcW w:w="9401" w:type="dxa"/>
            <w:gridSpan w:val="9"/>
            <w:vAlign w:val="center"/>
          </w:tcPr>
          <w:p w14:paraId="4C041B06" w14:textId="77777777" w:rsidR="00FC6206" w:rsidRDefault="00000000">
            <w:pPr>
              <w:jc w:val="center"/>
              <w:rPr>
                <w:rFonts w:cs="Calibri"/>
                <w:szCs w:val="21"/>
              </w:rPr>
            </w:pPr>
            <w:r>
              <w:rPr>
                <w:rFonts w:cs="Calibri"/>
                <w:szCs w:val="21"/>
              </w:rPr>
              <w:t>主要工作经历</w:t>
            </w:r>
          </w:p>
        </w:tc>
      </w:tr>
      <w:tr w:rsidR="00FC6206" w14:paraId="38471A17" w14:textId="77777777">
        <w:trPr>
          <w:trHeight w:val="454"/>
        </w:trPr>
        <w:tc>
          <w:tcPr>
            <w:tcW w:w="1860" w:type="dxa"/>
            <w:gridSpan w:val="2"/>
            <w:vAlign w:val="center"/>
          </w:tcPr>
          <w:p w14:paraId="5527AAD3" w14:textId="77777777" w:rsidR="00FC620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DD14428" w14:textId="77777777" w:rsidR="00FC6206" w:rsidRDefault="00000000">
            <w:pPr>
              <w:jc w:val="center"/>
              <w:rPr>
                <w:rFonts w:cs="Calibri"/>
                <w:szCs w:val="21"/>
              </w:rPr>
            </w:pPr>
            <w:r>
              <w:rPr>
                <w:rFonts w:cs="Calibri"/>
                <w:szCs w:val="21"/>
              </w:rPr>
              <w:t>参加过的类似项目</w:t>
            </w:r>
          </w:p>
        </w:tc>
        <w:tc>
          <w:tcPr>
            <w:tcW w:w="1230" w:type="dxa"/>
            <w:vAlign w:val="center"/>
          </w:tcPr>
          <w:p w14:paraId="103094C4" w14:textId="77777777" w:rsidR="00FC6206" w:rsidRDefault="00000000">
            <w:pPr>
              <w:jc w:val="center"/>
              <w:rPr>
                <w:rFonts w:cs="Calibri"/>
                <w:szCs w:val="21"/>
              </w:rPr>
            </w:pPr>
            <w:r>
              <w:rPr>
                <w:rFonts w:cs="Calibri"/>
                <w:szCs w:val="21"/>
              </w:rPr>
              <w:t>担任职务</w:t>
            </w:r>
          </w:p>
        </w:tc>
        <w:tc>
          <w:tcPr>
            <w:tcW w:w="2976" w:type="dxa"/>
            <w:gridSpan w:val="2"/>
            <w:vAlign w:val="center"/>
          </w:tcPr>
          <w:p w14:paraId="32C7DBC6" w14:textId="77777777" w:rsidR="00FC6206" w:rsidRDefault="00000000">
            <w:pPr>
              <w:jc w:val="center"/>
              <w:rPr>
                <w:rFonts w:cs="Calibri"/>
                <w:szCs w:val="21"/>
              </w:rPr>
            </w:pPr>
            <w:r>
              <w:rPr>
                <w:rFonts w:cs="Calibri"/>
                <w:szCs w:val="21"/>
              </w:rPr>
              <w:t>业主及联系电话</w:t>
            </w:r>
          </w:p>
        </w:tc>
      </w:tr>
      <w:tr w:rsidR="00FC6206" w14:paraId="61B0499C" w14:textId="77777777">
        <w:trPr>
          <w:trHeight w:val="454"/>
        </w:trPr>
        <w:tc>
          <w:tcPr>
            <w:tcW w:w="1860" w:type="dxa"/>
            <w:gridSpan w:val="2"/>
            <w:vAlign w:val="center"/>
          </w:tcPr>
          <w:p w14:paraId="1AC0B20F" w14:textId="77777777" w:rsidR="00FC6206" w:rsidRDefault="00FC6206">
            <w:pPr>
              <w:jc w:val="center"/>
              <w:rPr>
                <w:rFonts w:cs="Calibri"/>
                <w:szCs w:val="21"/>
              </w:rPr>
            </w:pPr>
          </w:p>
        </w:tc>
        <w:tc>
          <w:tcPr>
            <w:tcW w:w="3335" w:type="dxa"/>
            <w:gridSpan w:val="4"/>
            <w:vAlign w:val="center"/>
          </w:tcPr>
          <w:p w14:paraId="6D7BAAC9" w14:textId="77777777" w:rsidR="00FC6206" w:rsidRDefault="00FC6206">
            <w:pPr>
              <w:jc w:val="center"/>
              <w:rPr>
                <w:rFonts w:cs="Calibri"/>
                <w:szCs w:val="21"/>
              </w:rPr>
            </w:pPr>
          </w:p>
        </w:tc>
        <w:tc>
          <w:tcPr>
            <w:tcW w:w="1230" w:type="dxa"/>
            <w:vAlign w:val="center"/>
          </w:tcPr>
          <w:p w14:paraId="3C53C9D8" w14:textId="77777777" w:rsidR="00FC6206" w:rsidRDefault="00FC6206">
            <w:pPr>
              <w:jc w:val="center"/>
              <w:rPr>
                <w:rFonts w:cs="Calibri"/>
                <w:szCs w:val="21"/>
              </w:rPr>
            </w:pPr>
          </w:p>
        </w:tc>
        <w:tc>
          <w:tcPr>
            <w:tcW w:w="2976" w:type="dxa"/>
            <w:gridSpan w:val="2"/>
            <w:vAlign w:val="center"/>
          </w:tcPr>
          <w:p w14:paraId="757341CD" w14:textId="77777777" w:rsidR="00FC6206" w:rsidRDefault="00FC6206">
            <w:pPr>
              <w:jc w:val="center"/>
              <w:rPr>
                <w:rFonts w:cs="Calibri"/>
                <w:szCs w:val="21"/>
              </w:rPr>
            </w:pPr>
          </w:p>
        </w:tc>
      </w:tr>
      <w:tr w:rsidR="00FC6206" w14:paraId="7A0DECF6" w14:textId="77777777">
        <w:trPr>
          <w:trHeight w:val="454"/>
        </w:trPr>
        <w:tc>
          <w:tcPr>
            <w:tcW w:w="1860" w:type="dxa"/>
            <w:gridSpan w:val="2"/>
            <w:vAlign w:val="center"/>
          </w:tcPr>
          <w:p w14:paraId="4304D47E" w14:textId="77777777" w:rsidR="00FC6206" w:rsidRDefault="00FC6206">
            <w:pPr>
              <w:jc w:val="center"/>
              <w:rPr>
                <w:rFonts w:cs="Calibri"/>
                <w:szCs w:val="21"/>
              </w:rPr>
            </w:pPr>
          </w:p>
        </w:tc>
        <w:tc>
          <w:tcPr>
            <w:tcW w:w="3335" w:type="dxa"/>
            <w:gridSpan w:val="4"/>
            <w:vAlign w:val="center"/>
          </w:tcPr>
          <w:p w14:paraId="2B58B20D" w14:textId="77777777" w:rsidR="00FC6206" w:rsidRDefault="00FC6206">
            <w:pPr>
              <w:jc w:val="center"/>
              <w:rPr>
                <w:rFonts w:cs="Calibri"/>
                <w:szCs w:val="21"/>
              </w:rPr>
            </w:pPr>
          </w:p>
        </w:tc>
        <w:tc>
          <w:tcPr>
            <w:tcW w:w="1230" w:type="dxa"/>
            <w:vAlign w:val="center"/>
          </w:tcPr>
          <w:p w14:paraId="04B3731E" w14:textId="77777777" w:rsidR="00FC6206" w:rsidRDefault="00FC6206">
            <w:pPr>
              <w:jc w:val="center"/>
              <w:rPr>
                <w:rFonts w:cs="Calibri"/>
                <w:szCs w:val="21"/>
              </w:rPr>
            </w:pPr>
          </w:p>
        </w:tc>
        <w:tc>
          <w:tcPr>
            <w:tcW w:w="2976" w:type="dxa"/>
            <w:gridSpan w:val="2"/>
            <w:vAlign w:val="center"/>
          </w:tcPr>
          <w:p w14:paraId="735409EE" w14:textId="77777777" w:rsidR="00FC6206" w:rsidRDefault="00FC6206">
            <w:pPr>
              <w:jc w:val="center"/>
              <w:rPr>
                <w:rFonts w:cs="Calibri"/>
                <w:szCs w:val="21"/>
              </w:rPr>
            </w:pPr>
          </w:p>
        </w:tc>
      </w:tr>
    </w:tbl>
    <w:p w14:paraId="0348A32A" w14:textId="77777777" w:rsidR="00FC620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FC6206" w14:paraId="06CDE4A1" w14:textId="77777777">
        <w:trPr>
          <w:trHeight w:val="454"/>
        </w:trPr>
        <w:tc>
          <w:tcPr>
            <w:tcW w:w="1029" w:type="dxa"/>
            <w:vAlign w:val="center"/>
          </w:tcPr>
          <w:p w14:paraId="14A8373C" w14:textId="77777777" w:rsidR="00FC620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145BBC63" w14:textId="77777777" w:rsidR="00FC620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E56E64D" w14:textId="77777777" w:rsidR="00FC6206" w:rsidRDefault="00000000">
            <w:pPr>
              <w:rPr>
                <w:rFonts w:ascii="黑体" w:eastAsia="黑体" w:hAnsi="黑体" w:cs="黑体" w:hint="eastAsia"/>
              </w:rPr>
            </w:pPr>
            <w:r>
              <w:rPr>
                <w:rFonts w:ascii="黑体" w:eastAsia="黑体" w:hAnsi="黑体" w:cs="黑体" w:hint="eastAsia"/>
              </w:rPr>
              <w:t>承担单位全称</w:t>
            </w:r>
          </w:p>
        </w:tc>
      </w:tr>
      <w:tr w:rsidR="00FC6206" w14:paraId="1E2D5892" w14:textId="77777777">
        <w:trPr>
          <w:trHeight w:val="454"/>
        </w:trPr>
        <w:tc>
          <w:tcPr>
            <w:tcW w:w="1029" w:type="dxa"/>
            <w:vAlign w:val="center"/>
          </w:tcPr>
          <w:p w14:paraId="23C8A0FF" w14:textId="77777777" w:rsidR="00FC6206" w:rsidRDefault="00FC6206">
            <w:pPr>
              <w:rPr>
                <w:rFonts w:cs="Calibri"/>
              </w:rPr>
            </w:pPr>
          </w:p>
        </w:tc>
        <w:tc>
          <w:tcPr>
            <w:tcW w:w="5239" w:type="dxa"/>
            <w:vAlign w:val="center"/>
          </w:tcPr>
          <w:p w14:paraId="62D52C6E" w14:textId="77777777" w:rsidR="00FC6206" w:rsidRDefault="00FC6206">
            <w:pPr>
              <w:rPr>
                <w:rFonts w:cs="Calibri"/>
              </w:rPr>
            </w:pPr>
          </w:p>
        </w:tc>
        <w:tc>
          <w:tcPr>
            <w:tcW w:w="3134" w:type="dxa"/>
            <w:vAlign w:val="center"/>
          </w:tcPr>
          <w:p w14:paraId="271650FA" w14:textId="77777777" w:rsidR="00FC6206" w:rsidRDefault="00FC6206">
            <w:pPr>
              <w:rPr>
                <w:rFonts w:cs="Calibri"/>
              </w:rPr>
            </w:pPr>
          </w:p>
        </w:tc>
      </w:tr>
      <w:tr w:rsidR="00FC6206" w14:paraId="7B095BD1" w14:textId="77777777">
        <w:trPr>
          <w:trHeight w:val="454"/>
        </w:trPr>
        <w:tc>
          <w:tcPr>
            <w:tcW w:w="1029" w:type="dxa"/>
            <w:vAlign w:val="center"/>
          </w:tcPr>
          <w:p w14:paraId="4CAB9308" w14:textId="77777777" w:rsidR="00FC6206" w:rsidRDefault="00FC6206">
            <w:pPr>
              <w:rPr>
                <w:rFonts w:cs="Calibri"/>
              </w:rPr>
            </w:pPr>
          </w:p>
        </w:tc>
        <w:tc>
          <w:tcPr>
            <w:tcW w:w="5239" w:type="dxa"/>
            <w:vAlign w:val="center"/>
          </w:tcPr>
          <w:p w14:paraId="6D348A5F" w14:textId="77777777" w:rsidR="00FC6206" w:rsidRDefault="00FC6206">
            <w:pPr>
              <w:rPr>
                <w:rFonts w:cs="Calibri"/>
              </w:rPr>
            </w:pPr>
          </w:p>
        </w:tc>
        <w:tc>
          <w:tcPr>
            <w:tcW w:w="3134" w:type="dxa"/>
            <w:vAlign w:val="center"/>
          </w:tcPr>
          <w:p w14:paraId="13AD5101" w14:textId="77777777" w:rsidR="00FC6206" w:rsidRDefault="00FC6206">
            <w:pPr>
              <w:rPr>
                <w:rFonts w:cs="Calibri"/>
              </w:rPr>
            </w:pPr>
          </w:p>
        </w:tc>
      </w:tr>
      <w:tr w:rsidR="00FC6206" w14:paraId="59400879" w14:textId="77777777">
        <w:trPr>
          <w:trHeight w:val="454"/>
        </w:trPr>
        <w:tc>
          <w:tcPr>
            <w:tcW w:w="1029" w:type="dxa"/>
            <w:vAlign w:val="center"/>
          </w:tcPr>
          <w:p w14:paraId="31145391" w14:textId="77777777" w:rsidR="00FC6206" w:rsidRDefault="00FC6206">
            <w:pPr>
              <w:rPr>
                <w:rFonts w:cs="Calibri"/>
              </w:rPr>
            </w:pPr>
          </w:p>
        </w:tc>
        <w:tc>
          <w:tcPr>
            <w:tcW w:w="5239" w:type="dxa"/>
            <w:vAlign w:val="center"/>
          </w:tcPr>
          <w:p w14:paraId="73D6B837" w14:textId="77777777" w:rsidR="00FC6206" w:rsidRDefault="00FC6206">
            <w:pPr>
              <w:rPr>
                <w:rFonts w:cs="Calibri"/>
              </w:rPr>
            </w:pPr>
          </w:p>
        </w:tc>
        <w:tc>
          <w:tcPr>
            <w:tcW w:w="3134" w:type="dxa"/>
            <w:vAlign w:val="center"/>
          </w:tcPr>
          <w:p w14:paraId="0F660E52" w14:textId="77777777" w:rsidR="00FC6206" w:rsidRDefault="00FC6206">
            <w:pPr>
              <w:rPr>
                <w:rFonts w:cs="Calibri"/>
              </w:rPr>
            </w:pPr>
          </w:p>
        </w:tc>
      </w:tr>
    </w:tbl>
    <w:p w14:paraId="0891FC00" w14:textId="77777777" w:rsidR="00FC6206" w:rsidRDefault="00000000">
      <w:pPr>
        <w:ind w:firstLineChars="200" w:firstLine="420"/>
        <w:rPr>
          <w:rFonts w:eastAsia="楷体" w:cs="Calibri"/>
          <w:color w:val="000000" w:themeColor="text1"/>
        </w:rPr>
      </w:pPr>
      <w:r>
        <w:rPr>
          <w:rFonts w:eastAsia="楷体" w:cs="Calibri"/>
          <w:color w:val="000000" w:themeColor="text1"/>
        </w:rPr>
        <w:t>说明：</w:t>
      </w:r>
    </w:p>
    <w:p w14:paraId="637D5102" w14:textId="77777777" w:rsidR="00FC620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供应商</w:t>
      </w:r>
      <w:r>
        <w:rPr>
          <w:rFonts w:eastAsia="楷体" w:cs="Calibri"/>
          <w:color w:val="000000" w:themeColor="text1"/>
        </w:rPr>
        <w:t>非联合体或不分包，仅填写</w:t>
      </w:r>
      <w:r>
        <w:rPr>
          <w:rFonts w:eastAsia="楷体" w:cs="Calibri" w:hint="eastAsia"/>
          <w:color w:val="000000" w:themeColor="text1"/>
        </w:rPr>
        <w:t>供应商</w:t>
      </w:r>
      <w:r>
        <w:rPr>
          <w:rFonts w:eastAsia="楷体" w:cs="Calibri"/>
          <w:color w:val="000000" w:themeColor="text1"/>
        </w:rPr>
        <w:t>。</w:t>
      </w:r>
    </w:p>
    <w:p w14:paraId="59999EBB" w14:textId="77777777" w:rsidR="00FC620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756B4013" w14:textId="77777777" w:rsidR="00FC6206" w:rsidRDefault="00000000">
      <w:pPr>
        <w:rPr>
          <w:rFonts w:cs="Calibri"/>
          <w:color w:val="000000" w:themeColor="text1"/>
        </w:rPr>
      </w:pPr>
      <w:r>
        <w:rPr>
          <w:rFonts w:cs="Calibri"/>
          <w:color w:val="000000" w:themeColor="text1"/>
        </w:rPr>
        <w:br w:type="page"/>
      </w:r>
    </w:p>
    <w:p w14:paraId="2E86186F" w14:textId="77777777" w:rsidR="00FC6206" w:rsidRDefault="00000000">
      <w:pPr>
        <w:pStyle w:val="2"/>
        <w:ind w:firstLine="420"/>
        <w:rPr>
          <w:rFonts w:cs="Calibri"/>
          <w:color w:val="000000" w:themeColor="text1"/>
        </w:rPr>
      </w:pPr>
      <w:bookmarkStart w:id="136" w:name="_Toc345575534"/>
      <w:bookmarkStart w:id="137"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696413CB" w14:textId="77777777" w:rsidR="00FC6206" w:rsidRDefault="00000000">
      <w:pPr>
        <w:pStyle w:val="3"/>
        <w:ind w:firstLine="420"/>
        <w:rPr>
          <w:rFonts w:cs="Calibri"/>
          <w:color w:val="000000" w:themeColor="text1"/>
        </w:rPr>
      </w:pPr>
      <w:r>
        <w:rPr>
          <w:rFonts w:cs="Calibri"/>
          <w:color w:val="000000" w:themeColor="text1"/>
        </w:rPr>
        <w:t>封面</w:t>
      </w:r>
      <w:bookmarkEnd w:id="136"/>
      <w:bookmarkEnd w:id="137"/>
    </w:p>
    <w:p w14:paraId="3F5838CC" w14:textId="77777777" w:rsidR="00FC6206" w:rsidRDefault="00FC6206"/>
    <w:p w14:paraId="3687D316"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浙江省能源局</w:t>
      </w:r>
    </w:p>
    <w:p w14:paraId="13B9B8D4"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浙江省能耗双控工作对标分析研究</w:t>
      </w:r>
    </w:p>
    <w:p w14:paraId="56F45B94"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CTZB-2024080242</w:t>
      </w:r>
    </w:p>
    <w:p w14:paraId="776A304D" w14:textId="77777777" w:rsidR="00FC6206"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浙江省能耗双控工作对标分析研究</w:t>
      </w:r>
    </w:p>
    <w:p w14:paraId="3FCBFD9F" w14:textId="77777777" w:rsidR="00FC6206" w:rsidRDefault="00FC6206"/>
    <w:p w14:paraId="0FCD9C26" w14:textId="77777777" w:rsidR="00FC6206" w:rsidRDefault="00FC6206"/>
    <w:p w14:paraId="5DEC1A0C" w14:textId="77777777" w:rsidR="00FC6206" w:rsidRDefault="00FC6206"/>
    <w:p w14:paraId="45B019B2" w14:textId="77777777" w:rsidR="00FC6206" w:rsidRDefault="00FC6206"/>
    <w:p w14:paraId="0FD6AB9E" w14:textId="77777777" w:rsidR="00FC6206" w:rsidRDefault="00FC6206"/>
    <w:p w14:paraId="398279BB" w14:textId="77777777" w:rsidR="00FC6206" w:rsidRDefault="00FC6206"/>
    <w:p w14:paraId="5D84D0A6"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4B4568B7" w14:textId="77777777" w:rsidR="00FC620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40CF0A59" w14:textId="77777777" w:rsidR="00FC6206" w:rsidRDefault="00FC6206"/>
    <w:p w14:paraId="61CCD850" w14:textId="77777777" w:rsidR="00FC6206" w:rsidRDefault="00FC6206"/>
    <w:p w14:paraId="0A93690E" w14:textId="77777777" w:rsidR="00FC6206" w:rsidRDefault="00FC6206"/>
    <w:p w14:paraId="5431F874" w14:textId="77777777" w:rsidR="00FC6206" w:rsidRDefault="00FC6206"/>
    <w:p w14:paraId="1C156717" w14:textId="77777777" w:rsidR="00FC6206" w:rsidRDefault="00FC6206"/>
    <w:p w14:paraId="7C2094E0" w14:textId="77777777" w:rsidR="00FC6206" w:rsidRDefault="00FC6206"/>
    <w:p w14:paraId="08FC4612" w14:textId="77777777" w:rsidR="00FC6206" w:rsidRDefault="00000000">
      <w:pPr>
        <w:tabs>
          <w:tab w:val="left" w:pos="6080"/>
          <w:tab w:val="left" w:pos="6640"/>
        </w:tabs>
        <w:autoSpaceDE w:val="0"/>
        <w:autoSpaceDN w:val="0"/>
        <w:adjustRightInd w:val="0"/>
        <w:ind w:right="403"/>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5118DB35" w14:textId="77777777" w:rsidR="00FC6206" w:rsidRDefault="00FC6206">
      <w:pPr>
        <w:tabs>
          <w:tab w:val="left" w:pos="6080"/>
          <w:tab w:val="left" w:pos="6640"/>
        </w:tabs>
        <w:autoSpaceDE w:val="0"/>
        <w:autoSpaceDN w:val="0"/>
        <w:adjustRightInd w:val="0"/>
        <w:ind w:right="403"/>
        <w:jc w:val="left"/>
        <w:rPr>
          <w:rFonts w:cs="Calibri"/>
          <w:color w:val="000000" w:themeColor="text1"/>
          <w:szCs w:val="21"/>
        </w:rPr>
      </w:pPr>
    </w:p>
    <w:p w14:paraId="419E62B6" w14:textId="77777777" w:rsidR="00FC620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cs="Calibri" w:hint="eastAsia"/>
          <w:color w:val="000000" w:themeColor="text1"/>
          <w:kern w:val="0"/>
          <w:sz w:val="28"/>
        </w:rPr>
        <w:t>2024</w:t>
      </w:r>
      <w:r>
        <w:rPr>
          <w:rFonts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743DAD84" w14:textId="77777777" w:rsidR="00FC6206" w:rsidRDefault="00FC6206">
      <w:pPr>
        <w:tabs>
          <w:tab w:val="left" w:pos="6080"/>
          <w:tab w:val="left" w:pos="6640"/>
        </w:tabs>
        <w:autoSpaceDE w:val="0"/>
        <w:autoSpaceDN w:val="0"/>
        <w:adjustRightInd w:val="0"/>
        <w:ind w:right="403"/>
        <w:jc w:val="left"/>
        <w:rPr>
          <w:rFonts w:cs="Calibri"/>
          <w:color w:val="000000" w:themeColor="text1"/>
          <w:szCs w:val="21"/>
        </w:rPr>
      </w:pPr>
    </w:p>
    <w:p w14:paraId="7D369324" w14:textId="77777777" w:rsidR="00FC6206" w:rsidRDefault="00000000">
      <w:pPr>
        <w:pStyle w:val="3"/>
        <w:ind w:firstLine="420"/>
        <w:rPr>
          <w:rFonts w:cs="Calibri"/>
          <w:color w:val="000000" w:themeColor="text1"/>
        </w:rPr>
      </w:pPr>
      <w:r>
        <w:rPr>
          <w:rFonts w:cs="Calibri"/>
          <w:color w:val="000000" w:themeColor="text1"/>
        </w:rPr>
        <w:br w:type="page"/>
      </w:r>
      <w:bookmarkStart w:id="138" w:name="_Toc345575538"/>
      <w:bookmarkStart w:id="139" w:name="_Toc350453714"/>
      <w:bookmarkStart w:id="140" w:name="_Toc336683578"/>
      <w:r>
        <w:rPr>
          <w:rFonts w:cs="Calibri"/>
          <w:color w:val="000000" w:themeColor="text1"/>
        </w:rPr>
        <w:lastRenderedPageBreak/>
        <w:t>一、磋商响应函格式</w:t>
      </w:r>
      <w:bookmarkEnd w:id="138"/>
      <w:bookmarkEnd w:id="139"/>
      <w:bookmarkEnd w:id="140"/>
    </w:p>
    <w:p w14:paraId="31B7C563"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721C43CC" w14:textId="77777777" w:rsidR="00FC6206" w:rsidRDefault="00000000">
      <w:pPr>
        <w:rPr>
          <w:rFonts w:cs="Calibri"/>
        </w:rPr>
      </w:pPr>
      <w:r>
        <w:rPr>
          <w:rFonts w:cs="Calibri" w:hint="eastAsia"/>
        </w:rPr>
        <w:t>浙江省能源局</w:t>
      </w:r>
      <w:r>
        <w:rPr>
          <w:rFonts w:cs="Calibri"/>
        </w:rPr>
        <w:t>：</w:t>
      </w:r>
    </w:p>
    <w:p w14:paraId="4161EB56" w14:textId="77777777" w:rsidR="00FC6206" w:rsidRDefault="00000000">
      <w:pPr>
        <w:rPr>
          <w:rFonts w:cs="Calibri"/>
        </w:rPr>
      </w:pPr>
      <w:r>
        <w:rPr>
          <w:rFonts w:cs="Calibri"/>
        </w:rPr>
        <w:t>浙江省成套招标代理有限公司：</w:t>
      </w:r>
    </w:p>
    <w:p w14:paraId="648E1064" w14:textId="77777777" w:rsidR="00FC6206"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（项目编号）的竞争性磋商采购活动，并对</w:t>
      </w:r>
      <w:r>
        <w:rPr>
          <w:rFonts w:cs="Calibri" w:hint="eastAsia"/>
          <w:u w:val="single"/>
        </w:rPr>
        <w:t>浙江省能耗双控工作对标分析研究</w:t>
      </w:r>
      <w:r>
        <w:rPr>
          <w:rFonts w:cs="Calibri"/>
        </w:rPr>
        <w:t>（标项名称）进行磋商响应。为此我方：</w:t>
      </w:r>
    </w:p>
    <w:p w14:paraId="3917B77A" w14:textId="77777777" w:rsidR="00FC620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5DE6936B" w14:textId="77777777" w:rsidR="00FC620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71B25060" w14:textId="77777777" w:rsidR="00FC620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60C27147" w14:textId="77777777" w:rsidR="00FC620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1E809B1E" w14:textId="77777777" w:rsidR="00FC620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46CB9E12" w14:textId="77777777" w:rsidR="00FC620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0C7C0005" w14:textId="77777777" w:rsidR="00FC620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C196D60" w14:textId="77777777" w:rsidR="00FC620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4685C022" w14:textId="77777777" w:rsidR="00FC6206" w:rsidRDefault="00000000">
      <w:pPr>
        <w:ind w:firstLineChars="200" w:firstLine="420"/>
        <w:rPr>
          <w:rFonts w:cs="Calibri"/>
        </w:rPr>
      </w:pPr>
      <w:r>
        <w:rPr>
          <w:rFonts w:cs="Calibri"/>
        </w:rPr>
        <w:t>9</w:t>
      </w:r>
      <w:r>
        <w:rPr>
          <w:rFonts w:cs="Calibri" w:hint="eastAsia"/>
        </w:rPr>
        <w:t>.</w:t>
      </w:r>
      <w:r>
        <w:rPr>
          <w:rFonts w:cs="Calibri"/>
        </w:rPr>
        <w:t>承诺不存在以下行为：</w:t>
      </w:r>
    </w:p>
    <w:p w14:paraId="1428C467" w14:textId="77777777" w:rsidR="00FC6206" w:rsidRDefault="00000000">
      <w:pPr>
        <w:ind w:firstLineChars="200" w:firstLine="420"/>
        <w:rPr>
          <w:rFonts w:cs="Calibri"/>
        </w:rPr>
      </w:pPr>
      <w:r>
        <w:rPr>
          <w:rFonts w:cs="Calibri"/>
        </w:rPr>
        <w:t>a</w:t>
      </w:r>
      <w:r>
        <w:rPr>
          <w:rFonts w:cs="Calibri"/>
        </w:rPr>
        <w:t>）提供虚假材料谋取中标、成交的；</w:t>
      </w:r>
    </w:p>
    <w:p w14:paraId="7B03540B" w14:textId="77777777" w:rsidR="00FC6206" w:rsidRDefault="00000000">
      <w:pPr>
        <w:ind w:firstLineChars="200" w:firstLine="420"/>
        <w:rPr>
          <w:rFonts w:cs="Calibri"/>
        </w:rPr>
      </w:pPr>
      <w:r>
        <w:rPr>
          <w:rFonts w:cs="Calibri"/>
        </w:rPr>
        <w:t>b</w:t>
      </w:r>
      <w:r>
        <w:rPr>
          <w:rFonts w:cs="Calibri"/>
        </w:rPr>
        <w:t>）采取不正当手段诋毁、排挤其他供应商的；</w:t>
      </w:r>
    </w:p>
    <w:p w14:paraId="49BC25C7" w14:textId="77777777" w:rsidR="00FC620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52021FD4" w14:textId="77777777" w:rsidR="00FC6206" w:rsidRDefault="00000000">
      <w:pPr>
        <w:ind w:firstLineChars="200" w:firstLine="420"/>
        <w:rPr>
          <w:rFonts w:cs="Calibri"/>
        </w:rPr>
      </w:pPr>
      <w:r>
        <w:rPr>
          <w:rFonts w:cs="Calibri"/>
        </w:rPr>
        <w:t>d</w:t>
      </w:r>
      <w:r>
        <w:rPr>
          <w:rFonts w:cs="Calibri"/>
        </w:rPr>
        <w:t>）向采购人、采购代理机构行贿或者提供其他不正当利益的；</w:t>
      </w:r>
    </w:p>
    <w:p w14:paraId="368BEE5E" w14:textId="77777777" w:rsidR="00FC6206" w:rsidRDefault="00000000">
      <w:pPr>
        <w:ind w:firstLineChars="200" w:firstLine="420"/>
        <w:rPr>
          <w:rFonts w:cs="Calibri"/>
        </w:rPr>
      </w:pPr>
      <w:r>
        <w:rPr>
          <w:rFonts w:cs="Calibri"/>
        </w:rPr>
        <w:t>e</w:t>
      </w:r>
      <w:r>
        <w:rPr>
          <w:rFonts w:cs="Calibri"/>
        </w:rPr>
        <w:t>）拒绝有关部门监督检查或提供虚假情况的。</w:t>
      </w:r>
    </w:p>
    <w:p w14:paraId="31446AA2" w14:textId="77777777" w:rsidR="00FC620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28BBA491" w14:textId="77777777" w:rsidR="00FC620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41A50EBD" w14:textId="77777777" w:rsidR="00FC6206" w:rsidRDefault="00FC6206">
      <w:pPr>
        <w:rPr>
          <w:rFonts w:cs="Calibri"/>
        </w:rPr>
      </w:pPr>
    </w:p>
    <w:p w14:paraId="74334E1C" w14:textId="77777777" w:rsidR="00FC6206" w:rsidRDefault="00FC6206">
      <w:pPr>
        <w:rPr>
          <w:rFonts w:cs="Calibri"/>
        </w:rPr>
      </w:pPr>
    </w:p>
    <w:p w14:paraId="6F488620" w14:textId="77777777" w:rsidR="00FC6206" w:rsidRDefault="00000000">
      <w:pPr>
        <w:rPr>
          <w:rFonts w:cs="Calibri"/>
        </w:rPr>
      </w:pPr>
      <w:r>
        <w:rPr>
          <w:rFonts w:cs="Calibri"/>
        </w:rPr>
        <w:t>供应商全称：</w:t>
      </w:r>
      <w:r>
        <w:rPr>
          <w:rFonts w:cs="Calibri"/>
          <w:u w:val="single"/>
        </w:rPr>
        <w:t xml:space="preserve">                       </w:t>
      </w:r>
      <w:r>
        <w:rPr>
          <w:rFonts w:cs="Calibri"/>
        </w:rPr>
        <w:t>（盖单位公章）</w:t>
      </w:r>
    </w:p>
    <w:p w14:paraId="4C4E6080" w14:textId="77777777" w:rsidR="00FC6206"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5D8F779" w14:textId="77777777" w:rsidR="00FC620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F9AC928" w14:textId="77777777" w:rsidR="00FC6206" w:rsidRDefault="00000000">
      <w:pPr>
        <w:pStyle w:val="3"/>
        <w:ind w:firstLine="420"/>
        <w:rPr>
          <w:rFonts w:cs="Calibri"/>
          <w:color w:val="000000" w:themeColor="text1"/>
        </w:rPr>
      </w:pPr>
      <w:r>
        <w:rPr>
          <w:rFonts w:cs="Calibri"/>
        </w:rPr>
        <w:br w:type="page"/>
      </w:r>
      <w:bookmarkStart w:id="141" w:name="_Toc345575539"/>
      <w:bookmarkStart w:id="142" w:name="_Toc336683579"/>
      <w:bookmarkStart w:id="143" w:name="_Toc350453715"/>
      <w:r>
        <w:rPr>
          <w:rFonts w:cs="Calibri"/>
          <w:color w:val="000000" w:themeColor="text1"/>
        </w:rPr>
        <w:lastRenderedPageBreak/>
        <w:t>二、初次报价一览表格式</w:t>
      </w:r>
      <w:bookmarkEnd w:id="141"/>
      <w:bookmarkEnd w:id="142"/>
      <w:bookmarkEnd w:id="143"/>
    </w:p>
    <w:p w14:paraId="1023C21A"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46DA0642" w14:textId="77777777" w:rsidR="00FC6206" w:rsidRDefault="00000000">
      <w:pPr>
        <w:rPr>
          <w:rFonts w:cs="Calibri"/>
        </w:rPr>
      </w:pPr>
      <w:r>
        <w:rPr>
          <w:rFonts w:cs="Calibri"/>
        </w:rPr>
        <w:t>采购人：</w:t>
      </w:r>
      <w:r>
        <w:rPr>
          <w:rFonts w:cs="Calibri" w:hint="eastAsia"/>
        </w:rPr>
        <w:t>浙江省能源局</w:t>
      </w:r>
    </w:p>
    <w:p w14:paraId="352EEF43" w14:textId="77777777" w:rsidR="00FC6206" w:rsidRDefault="00000000">
      <w:pPr>
        <w:rPr>
          <w:rFonts w:cs="Calibri"/>
        </w:rPr>
      </w:pPr>
      <w:r>
        <w:rPr>
          <w:rFonts w:cs="Calibri"/>
        </w:rPr>
        <w:t>项目名称：</w:t>
      </w:r>
      <w:r>
        <w:rPr>
          <w:rFonts w:cs="Calibri" w:hint="eastAsia"/>
        </w:rPr>
        <w:t>浙江省能耗双控工作对标分析研究</w:t>
      </w:r>
    </w:p>
    <w:p w14:paraId="649DBCA6" w14:textId="77777777" w:rsidR="00FC6206" w:rsidRDefault="00000000">
      <w:pPr>
        <w:rPr>
          <w:rFonts w:cs="Calibri"/>
        </w:rPr>
      </w:pPr>
      <w:r>
        <w:rPr>
          <w:rFonts w:cs="Calibri"/>
        </w:rPr>
        <w:t>项目编号：</w:t>
      </w:r>
      <w:r>
        <w:rPr>
          <w:rFonts w:cs="Calibri" w:hint="eastAsia"/>
        </w:rPr>
        <w:t>CTZB-2024080242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FC6206" w14:paraId="6A67C730" w14:textId="77777777">
        <w:trPr>
          <w:trHeight w:val="454"/>
        </w:trPr>
        <w:tc>
          <w:tcPr>
            <w:tcW w:w="663" w:type="dxa"/>
            <w:vAlign w:val="center"/>
          </w:tcPr>
          <w:p w14:paraId="125B07F2" w14:textId="77777777" w:rsidR="00FC620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494C8802" w14:textId="77777777" w:rsidR="00FC620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80A9E4E" w14:textId="77777777" w:rsidR="00FC6206" w:rsidRDefault="00000000">
            <w:pPr>
              <w:jc w:val="center"/>
              <w:rPr>
                <w:rFonts w:ascii="黑体" w:eastAsia="黑体" w:hAnsi="黑体" w:cs="黑体" w:hint="eastAsia"/>
                <w:bCs/>
              </w:rPr>
            </w:pPr>
            <w:r>
              <w:rPr>
                <w:rFonts w:cs="Calibri"/>
                <w:b/>
              </w:rPr>
              <w:t>服务期限</w:t>
            </w:r>
          </w:p>
        </w:tc>
      </w:tr>
      <w:tr w:rsidR="00FC6206" w14:paraId="7B454F98" w14:textId="77777777">
        <w:trPr>
          <w:trHeight w:val="454"/>
        </w:trPr>
        <w:tc>
          <w:tcPr>
            <w:tcW w:w="663" w:type="dxa"/>
            <w:vAlign w:val="center"/>
          </w:tcPr>
          <w:p w14:paraId="2A5166C3" w14:textId="77777777" w:rsidR="00FC6206" w:rsidRDefault="00000000">
            <w:pPr>
              <w:widowControl/>
              <w:jc w:val="center"/>
              <w:rPr>
                <w:rFonts w:cs="Calibri"/>
                <w:kern w:val="0"/>
                <w:szCs w:val="21"/>
              </w:rPr>
            </w:pPr>
            <w:r>
              <w:rPr>
                <w:rFonts w:cs="Calibri"/>
                <w:kern w:val="0"/>
                <w:szCs w:val="21"/>
              </w:rPr>
              <w:t>1</w:t>
            </w:r>
          </w:p>
        </w:tc>
        <w:tc>
          <w:tcPr>
            <w:tcW w:w="4111" w:type="dxa"/>
            <w:gridSpan w:val="4"/>
            <w:vAlign w:val="center"/>
          </w:tcPr>
          <w:p w14:paraId="0FE01704" w14:textId="77777777" w:rsidR="00FC6206" w:rsidRDefault="00000000">
            <w:pPr>
              <w:widowControl/>
              <w:jc w:val="center"/>
              <w:rPr>
                <w:rFonts w:cs="Calibri"/>
                <w:kern w:val="0"/>
                <w:szCs w:val="21"/>
              </w:rPr>
            </w:pPr>
            <w:r>
              <w:rPr>
                <w:rFonts w:cs="Calibri" w:hint="eastAsia"/>
              </w:rPr>
              <w:t>浙江省能耗双控工作对标分析研究</w:t>
            </w:r>
          </w:p>
        </w:tc>
        <w:tc>
          <w:tcPr>
            <w:tcW w:w="4628" w:type="dxa"/>
            <w:gridSpan w:val="5"/>
            <w:vAlign w:val="center"/>
          </w:tcPr>
          <w:p w14:paraId="22DFB591" w14:textId="77777777" w:rsidR="00FC6206" w:rsidRDefault="00000000">
            <w:pPr>
              <w:jc w:val="center"/>
              <w:rPr>
                <w:rFonts w:cs="Calibri"/>
                <w:b/>
              </w:rPr>
            </w:pPr>
            <w:r>
              <w:rPr>
                <w:rFonts w:cs="Calibri"/>
                <w:b/>
                <w:bCs/>
              </w:rPr>
              <w:t>响应采购文件规定</w:t>
            </w:r>
          </w:p>
        </w:tc>
      </w:tr>
      <w:tr w:rsidR="00FC6206" w14:paraId="36CEBACD" w14:textId="77777777">
        <w:trPr>
          <w:trHeight w:val="454"/>
        </w:trPr>
        <w:tc>
          <w:tcPr>
            <w:tcW w:w="663" w:type="dxa"/>
            <w:vAlign w:val="center"/>
          </w:tcPr>
          <w:p w14:paraId="2D0B64D8" w14:textId="77777777" w:rsidR="00FC6206" w:rsidRDefault="00000000">
            <w:pPr>
              <w:jc w:val="center"/>
              <w:rPr>
                <w:rFonts w:cs="Calibri"/>
                <w:b/>
              </w:rPr>
            </w:pPr>
            <w:r>
              <w:rPr>
                <w:rFonts w:cs="Calibri"/>
                <w:b/>
              </w:rPr>
              <w:t>2</w:t>
            </w:r>
          </w:p>
        </w:tc>
        <w:tc>
          <w:tcPr>
            <w:tcW w:w="4111" w:type="dxa"/>
            <w:gridSpan w:val="4"/>
            <w:vAlign w:val="center"/>
          </w:tcPr>
          <w:p w14:paraId="2928783B" w14:textId="77777777" w:rsidR="00FC6206" w:rsidRDefault="00000000">
            <w:pPr>
              <w:jc w:val="center"/>
              <w:rPr>
                <w:rFonts w:cs="Calibri"/>
                <w:b/>
              </w:rPr>
            </w:pPr>
            <w:r>
              <w:rPr>
                <w:rFonts w:cs="Calibri"/>
              </w:rPr>
              <w:t>报价合计</w:t>
            </w:r>
          </w:p>
        </w:tc>
        <w:tc>
          <w:tcPr>
            <w:tcW w:w="4628" w:type="dxa"/>
            <w:gridSpan w:val="5"/>
            <w:vAlign w:val="center"/>
          </w:tcPr>
          <w:p w14:paraId="10992709" w14:textId="77777777" w:rsidR="00FC6206" w:rsidRDefault="00000000">
            <w:pPr>
              <w:rPr>
                <w:rFonts w:cs="Calibri"/>
              </w:rPr>
            </w:pPr>
            <w:r>
              <w:rPr>
                <w:rFonts w:cs="Calibri"/>
              </w:rPr>
              <w:t>小写：￥</w:t>
            </w:r>
          </w:p>
          <w:p w14:paraId="5E7B2F34" w14:textId="77777777" w:rsidR="00FC6206" w:rsidRDefault="00000000">
            <w:pPr>
              <w:rPr>
                <w:rFonts w:cs="Calibri"/>
                <w:b/>
              </w:rPr>
            </w:pPr>
            <w:r>
              <w:rPr>
                <w:rFonts w:cs="Calibri"/>
              </w:rPr>
              <w:t>大写：人民币</w:t>
            </w:r>
          </w:p>
        </w:tc>
      </w:tr>
      <w:tr w:rsidR="00FC6206" w14:paraId="6093D337" w14:textId="77777777">
        <w:trPr>
          <w:trHeight w:val="454"/>
        </w:trPr>
        <w:tc>
          <w:tcPr>
            <w:tcW w:w="9402" w:type="dxa"/>
            <w:gridSpan w:val="10"/>
            <w:vAlign w:val="center"/>
          </w:tcPr>
          <w:p w14:paraId="33E12D4E" w14:textId="77777777" w:rsidR="00FC6206" w:rsidRDefault="00000000">
            <w:pPr>
              <w:jc w:val="center"/>
              <w:rPr>
                <w:rFonts w:ascii="黑体" w:eastAsia="黑体" w:hAnsi="黑体" w:cs="黑体" w:hint="eastAsia"/>
                <w:bCs/>
              </w:rPr>
            </w:pPr>
            <w:r>
              <w:rPr>
                <w:rFonts w:ascii="黑体" w:eastAsia="黑体" w:hAnsi="黑体" w:cs="黑体"/>
                <w:bCs/>
              </w:rPr>
              <w:t>初次报价组成明细表</w:t>
            </w:r>
          </w:p>
        </w:tc>
      </w:tr>
      <w:tr w:rsidR="00FC6206" w14:paraId="2FB1852F" w14:textId="77777777">
        <w:tblPrEx>
          <w:jc w:val="center"/>
        </w:tblPrEx>
        <w:trPr>
          <w:cantSplit/>
          <w:trHeight w:val="454"/>
          <w:jc w:val="center"/>
        </w:trPr>
        <w:tc>
          <w:tcPr>
            <w:tcW w:w="774" w:type="dxa"/>
            <w:gridSpan w:val="2"/>
            <w:vAlign w:val="center"/>
          </w:tcPr>
          <w:p w14:paraId="221AC291" w14:textId="77777777" w:rsidR="00FC620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77A7097E" w14:textId="77777777" w:rsidR="00FC620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5E24184A" w14:textId="77777777" w:rsidR="00FC620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29C4AFEB" w14:textId="77777777" w:rsidR="00FC620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799D8676" w14:textId="77777777" w:rsidR="00FC620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2B3C50A2" w14:textId="77777777" w:rsidR="00FC620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3EE22C1" w14:textId="77777777" w:rsidR="00FC620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21B82008" w14:textId="77777777" w:rsidR="00FC6206" w:rsidRDefault="00000000">
            <w:pPr>
              <w:rPr>
                <w:rFonts w:ascii="黑体" w:eastAsia="黑体" w:hAnsi="黑体" w:cs="黑体" w:hint="eastAsia"/>
              </w:rPr>
            </w:pPr>
            <w:r>
              <w:rPr>
                <w:rFonts w:ascii="黑体" w:eastAsia="黑体" w:hAnsi="黑体" w:cs="黑体" w:hint="eastAsia"/>
              </w:rPr>
              <w:t>备注</w:t>
            </w:r>
          </w:p>
        </w:tc>
      </w:tr>
      <w:tr w:rsidR="00FC6206" w14:paraId="03905AED" w14:textId="77777777">
        <w:tblPrEx>
          <w:jc w:val="center"/>
        </w:tblPrEx>
        <w:trPr>
          <w:cantSplit/>
          <w:trHeight w:val="454"/>
          <w:jc w:val="center"/>
        </w:trPr>
        <w:tc>
          <w:tcPr>
            <w:tcW w:w="774" w:type="dxa"/>
            <w:gridSpan w:val="2"/>
            <w:vAlign w:val="center"/>
          </w:tcPr>
          <w:p w14:paraId="484F3158" w14:textId="77777777" w:rsidR="00FC6206" w:rsidRDefault="00FC6206">
            <w:pPr>
              <w:rPr>
                <w:rFonts w:cs="Calibri"/>
              </w:rPr>
            </w:pPr>
          </w:p>
        </w:tc>
        <w:tc>
          <w:tcPr>
            <w:tcW w:w="1833" w:type="dxa"/>
            <w:vAlign w:val="center"/>
          </w:tcPr>
          <w:p w14:paraId="2124CB92" w14:textId="77777777" w:rsidR="00FC6206" w:rsidRDefault="00FC6206">
            <w:pPr>
              <w:rPr>
                <w:rFonts w:cs="Calibri"/>
              </w:rPr>
            </w:pPr>
          </w:p>
        </w:tc>
        <w:tc>
          <w:tcPr>
            <w:tcW w:w="1633" w:type="dxa"/>
            <w:vAlign w:val="center"/>
          </w:tcPr>
          <w:p w14:paraId="1BA26846" w14:textId="77777777" w:rsidR="00FC6206" w:rsidRDefault="00FC6206">
            <w:pPr>
              <w:rPr>
                <w:rFonts w:cs="Calibri"/>
              </w:rPr>
            </w:pPr>
          </w:p>
        </w:tc>
        <w:tc>
          <w:tcPr>
            <w:tcW w:w="738" w:type="dxa"/>
            <w:gridSpan w:val="2"/>
            <w:vAlign w:val="center"/>
          </w:tcPr>
          <w:p w14:paraId="4086FCCD" w14:textId="77777777" w:rsidR="00FC6206" w:rsidRDefault="00FC6206">
            <w:pPr>
              <w:rPr>
                <w:rFonts w:cs="Calibri"/>
              </w:rPr>
            </w:pPr>
          </w:p>
        </w:tc>
        <w:tc>
          <w:tcPr>
            <w:tcW w:w="754" w:type="dxa"/>
            <w:vAlign w:val="center"/>
          </w:tcPr>
          <w:p w14:paraId="159D273B" w14:textId="77777777" w:rsidR="00FC6206" w:rsidRDefault="00FC6206">
            <w:pPr>
              <w:rPr>
                <w:rFonts w:cs="Calibri"/>
              </w:rPr>
            </w:pPr>
          </w:p>
        </w:tc>
        <w:tc>
          <w:tcPr>
            <w:tcW w:w="1221" w:type="dxa"/>
            <w:vAlign w:val="center"/>
          </w:tcPr>
          <w:p w14:paraId="48F6C558" w14:textId="77777777" w:rsidR="00FC6206" w:rsidRDefault="00FC6206">
            <w:pPr>
              <w:rPr>
                <w:rFonts w:cs="Calibri"/>
              </w:rPr>
            </w:pPr>
          </w:p>
        </w:tc>
        <w:tc>
          <w:tcPr>
            <w:tcW w:w="1191" w:type="dxa"/>
          </w:tcPr>
          <w:p w14:paraId="3DFDA2AD" w14:textId="77777777" w:rsidR="00FC6206" w:rsidRDefault="00FC6206">
            <w:pPr>
              <w:rPr>
                <w:rFonts w:cs="Calibri"/>
              </w:rPr>
            </w:pPr>
          </w:p>
        </w:tc>
        <w:tc>
          <w:tcPr>
            <w:tcW w:w="1258" w:type="dxa"/>
            <w:vAlign w:val="center"/>
          </w:tcPr>
          <w:p w14:paraId="46569B4B" w14:textId="77777777" w:rsidR="00FC6206" w:rsidRDefault="00FC6206">
            <w:pPr>
              <w:rPr>
                <w:rFonts w:cs="Calibri"/>
              </w:rPr>
            </w:pPr>
          </w:p>
        </w:tc>
      </w:tr>
      <w:tr w:rsidR="00FC6206" w14:paraId="3002E952" w14:textId="77777777">
        <w:tblPrEx>
          <w:jc w:val="center"/>
        </w:tblPrEx>
        <w:trPr>
          <w:cantSplit/>
          <w:trHeight w:val="454"/>
          <w:jc w:val="center"/>
        </w:trPr>
        <w:tc>
          <w:tcPr>
            <w:tcW w:w="774" w:type="dxa"/>
            <w:gridSpan w:val="2"/>
            <w:vAlign w:val="center"/>
          </w:tcPr>
          <w:p w14:paraId="53FCDEEF" w14:textId="77777777" w:rsidR="00FC6206" w:rsidRDefault="00FC6206">
            <w:pPr>
              <w:rPr>
                <w:rFonts w:cs="Calibri"/>
              </w:rPr>
            </w:pPr>
          </w:p>
        </w:tc>
        <w:tc>
          <w:tcPr>
            <w:tcW w:w="1833" w:type="dxa"/>
            <w:vAlign w:val="center"/>
          </w:tcPr>
          <w:p w14:paraId="27015071" w14:textId="77777777" w:rsidR="00FC6206" w:rsidRDefault="00FC6206">
            <w:pPr>
              <w:rPr>
                <w:rFonts w:cs="Calibri"/>
              </w:rPr>
            </w:pPr>
          </w:p>
        </w:tc>
        <w:tc>
          <w:tcPr>
            <w:tcW w:w="1633" w:type="dxa"/>
            <w:vAlign w:val="center"/>
          </w:tcPr>
          <w:p w14:paraId="7877BBD1" w14:textId="77777777" w:rsidR="00FC6206" w:rsidRDefault="00FC6206">
            <w:pPr>
              <w:rPr>
                <w:rFonts w:cs="Calibri"/>
              </w:rPr>
            </w:pPr>
          </w:p>
        </w:tc>
        <w:tc>
          <w:tcPr>
            <w:tcW w:w="738" w:type="dxa"/>
            <w:gridSpan w:val="2"/>
            <w:vAlign w:val="center"/>
          </w:tcPr>
          <w:p w14:paraId="246D26AE" w14:textId="77777777" w:rsidR="00FC6206" w:rsidRDefault="00FC6206">
            <w:pPr>
              <w:rPr>
                <w:rFonts w:cs="Calibri"/>
              </w:rPr>
            </w:pPr>
          </w:p>
        </w:tc>
        <w:tc>
          <w:tcPr>
            <w:tcW w:w="754" w:type="dxa"/>
            <w:vAlign w:val="center"/>
          </w:tcPr>
          <w:p w14:paraId="0A71AE77" w14:textId="77777777" w:rsidR="00FC6206" w:rsidRDefault="00FC6206">
            <w:pPr>
              <w:rPr>
                <w:rFonts w:cs="Calibri"/>
              </w:rPr>
            </w:pPr>
          </w:p>
        </w:tc>
        <w:tc>
          <w:tcPr>
            <w:tcW w:w="1221" w:type="dxa"/>
            <w:vAlign w:val="center"/>
          </w:tcPr>
          <w:p w14:paraId="463EC91F" w14:textId="77777777" w:rsidR="00FC6206" w:rsidRDefault="00FC6206">
            <w:pPr>
              <w:rPr>
                <w:rFonts w:cs="Calibri"/>
              </w:rPr>
            </w:pPr>
          </w:p>
        </w:tc>
        <w:tc>
          <w:tcPr>
            <w:tcW w:w="1191" w:type="dxa"/>
          </w:tcPr>
          <w:p w14:paraId="71B68572" w14:textId="77777777" w:rsidR="00FC6206" w:rsidRDefault="00FC6206">
            <w:pPr>
              <w:rPr>
                <w:rFonts w:cs="Calibri"/>
              </w:rPr>
            </w:pPr>
          </w:p>
        </w:tc>
        <w:tc>
          <w:tcPr>
            <w:tcW w:w="1258" w:type="dxa"/>
            <w:vAlign w:val="center"/>
          </w:tcPr>
          <w:p w14:paraId="022A68CB" w14:textId="77777777" w:rsidR="00FC6206" w:rsidRDefault="00FC6206">
            <w:pPr>
              <w:rPr>
                <w:rFonts w:cs="Calibri"/>
              </w:rPr>
            </w:pPr>
          </w:p>
        </w:tc>
      </w:tr>
      <w:tr w:rsidR="00FC6206" w14:paraId="53DCD05C" w14:textId="77777777">
        <w:tblPrEx>
          <w:jc w:val="center"/>
        </w:tblPrEx>
        <w:trPr>
          <w:cantSplit/>
          <w:trHeight w:val="454"/>
          <w:jc w:val="center"/>
        </w:trPr>
        <w:tc>
          <w:tcPr>
            <w:tcW w:w="774" w:type="dxa"/>
            <w:gridSpan w:val="2"/>
            <w:vAlign w:val="center"/>
          </w:tcPr>
          <w:p w14:paraId="7ABDC3C2" w14:textId="77777777" w:rsidR="00FC6206" w:rsidRDefault="00FC6206">
            <w:pPr>
              <w:rPr>
                <w:rFonts w:cs="Calibri"/>
              </w:rPr>
            </w:pPr>
          </w:p>
        </w:tc>
        <w:tc>
          <w:tcPr>
            <w:tcW w:w="1833" w:type="dxa"/>
            <w:vAlign w:val="center"/>
          </w:tcPr>
          <w:p w14:paraId="5D0BD991" w14:textId="77777777" w:rsidR="00FC6206" w:rsidRDefault="00FC6206">
            <w:pPr>
              <w:rPr>
                <w:rFonts w:cs="Calibri"/>
              </w:rPr>
            </w:pPr>
          </w:p>
        </w:tc>
        <w:tc>
          <w:tcPr>
            <w:tcW w:w="1633" w:type="dxa"/>
            <w:vAlign w:val="center"/>
          </w:tcPr>
          <w:p w14:paraId="2AA685B1" w14:textId="77777777" w:rsidR="00FC6206" w:rsidRDefault="00FC6206">
            <w:pPr>
              <w:rPr>
                <w:rFonts w:cs="Calibri"/>
              </w:rPr>
            </w:pPr>
          </w:p>
        </w:tc>
        <w:tc>
          <w:tcPr>
            <w:tcW w:w="738" w:type="dxa"/>
            <w:gridSpan w:val="2"/>
            <w:vAlign w:val="center"/>
          </w:tcPr>
          <w:p w14:paraId="51638DFF" w14:textId="77777777" w:rsidR="00FC6206" w:rsidRDefault="00FC6206">
            <w:pPr>
              <w:rPr>
                <w:rFonts w:cs="Calibri"/>
              </w:rPr>
            </w:pPr>
          </w:p>
        </w:tc>
        <w:tc>
          <w:tcPr>
            <w:tcW w:w="754" w:type="dxa"/>
            <w:vAlign w:val="center"/>
          </w:tcPr>
          <w:p w14:paraId="734B6067" w14:textId="77777777" w:rsidR="00FC6206" w:rsidRDefault="00FC6206">
            <w:pPr>
              <w:rPr>
                <w:rFonts w:cs="Calibri"/>
              </w:rPr>
            </w:pPr>
          </w:p>
        </w:tc>
        <w:tc>
          <w:tcPr>
            <w:tcW w:w="1221" w:type="dxa"/>
            <w:vAlign w:val="center"/>
          </w:tcPr>
          <w:p w14:paraId="2DBE376B" w14:textId="77777777" w:rsidR="00FC6206" w:rsidRDefault="00FC6206">
            <w:pPr>
              <w:rPr>
                <w:rFonts w:cs="Calibri"/>
              </w:rPr>
            </w:pPr>
          </w:p>
        </w:tc>
        <w:tc>
          <w:tcPr>
            <w:tcW w:w="1191" w:type="dxa"/>
          </w:tcPr>
          <w:p w14:paraId="7560E234" w14:textId="77777777" w:rsidR="00FC6206" w:rsidRDefault="00FC6206">
            <w:pPr>
              <w:rPr>
                <w:rFonts w:cs="Calibri"/>
              </w:rPr>
            </w:pPr>
          </w:p>
        </w:tc>
        <w:tc>
          <w:tcPr>
            <w:tcW w:w="1258" w:type="dxa"/>
            <w:vAlign w:val="center"/>
          </w:tcPr>
          <w:p w14:paraId="20D2D908" w14:textId="77777777" w:rsidR="00FC6206" w:rsidRDefault="00FC6206">
            <w:pPr>
              <w:rPr>
                <w:rFonts w:cs="Calibri"/>
              </w:rPr>
            </w:pPr>
          </w:p>
        </w:tc>
      </w:tr>
      <w:tr w:rsidR="00FC6206" w14:paraId="57DE490C" w14:textId="77777777">
        <w:tblPrEx>
          <w:jc w:val="center"/>
        </w:tblPrEx>
        <w:trPr>
          <w:cantSplit/>
          <w:trHeight w:val="454"/>
          <w:jc w:val="center"/>
        </w:trPr>
        <w:tc>
          <w:tcPr>
            <w:tcW w:w="774" w:type="dxa"/>
            <w:gridSpan w:val="2"/>
            <w:vAlign w:val="center"/>
          </w:tcPr>
          <w:p w14:paraId="59324C10" w14:textId="77777777" w:rsidR="00FC6206" w:rsidRDefault="00FC6206">
            <w:pPr>
              <w:rPr>
                <w:rFonts w:cs="Calibri"/>
              </w:rPr>
            </w:pPr>
          </w:p>
        </w:tc>
        <w:tc>
          <w:tcPr>
            <w:tcW w:w="1833" w:type="dxa"/>
            <w:vAlign w:val="center"/>
          </w:tcPr>
          <w:p w14:paraId="799CD834" w14:textId="77777777" w:rsidR="00FC6206" w:rsidRDefault="00FC6206">
            <w:pPr>
              <w:rPr>
                <w:rFonts w:cs="Calibri"/>
              </w:rPr>
            </w:pPr>
          </w:p>
        </w:tc>
        <w:tc>
          <w:tcPr>
            <w:tcW w:w="1633" w:type="dxa"/>
            <w:vAlign w:val="center"/>
          </w:tcPr>
          <w:p w14:paraId="111F2D4B" w14:textId="77777777" w:rsidR="00FC6206" w:rsidRDefault="00FC6206">
            <w:pPr>
              <w:rPr>
                <w:rFonts w:cs="Calibri"/>
              </w:rPr>
            </w:pPr>
          </w:p>
        </w:tc>
        <w:tc>
          <w:tcPr>
            <w:tcW w:w="738" w:type="dxa"/>
            <w:gridSpan w:val="2"/>
            <w:vAlign w:val="center"/>
          </w:tcPr>
          <w:p w14:paraId="74194706" w14:textId="77777777" w:rsidR="00FC6206" w:rsidRDefault="00FC6206">
            <w:pPr>
              <w:rPr>
                <w:rFonts w:cs="Calibri"/>
              </w:rPr>
            </w:pPr>
          </w:p>
        </w:tc>
        <w:tc>
          <w:tcPr>
            <w:tcW w:w="754" w:type="dxa"/>
            <w:vAlign w:val="center"/>
          </w:tcPr>
          <w:p w14:paraId="08C6948A" w14:textId="77777777" w:rsidR="00FC6206" w:rsidRDefault="00FC6206">
            <w:pPr>
              <w:rPr>
                <w:rFonts w:cs="Calibri"/>
              </w:rPr>
            </w:pPr>
          </w:p>
        </w:tc>
        <w:tc>
          <w:tcPr>
            <w:tcW w:w="1221" w:type="dxa"/>
            <w:vAlign w:val="center"/>
          </w:tcPr>
          <w:p w14:paraId="453D2037" w14:textId="77777777" w:rsidR="00FC6206" w:rsidRDefault="00FC6206">
            <w:pPr>
              <w:rPr>
                <w:rFonts w:cs="Calibri"/>
              </w:rPr>
            </w:pPr>
          </w:p>
        </w:tc>
        <w:tc>
          <w:tcPr>
            <w:tcW w:w="1191" w:type="dxa"/>
          </w:tcPr>
          <w:p w14:paraId="5509ACA7" w14:textId="77777777" w:rsidR="00FC6206" w:rsidRDefault="00FC6206">
            <w:pPr>
              <w:rPr>
                <w:rFonts w:cs="Calibri"/>
              </w:rPr>
            </w:pPr>
          </w:p>
        </w:tc>
        <w:tc>
          <w:tcPr>
            <w:tcW w:w="1258" w:type="dxa"/>
            <w:vAlign w:val="center"/>
          </w:tcPr>
          <w:p w14:paraId="6F31783A" w14:textId="77777777" w:rsidR="00FC6206" w:rsidRDefault="00FC6206">
            <w:pPr>
              <w:rPr>
                <w:rFonts w:cs="Calibri"/>
              </w:rPr>
            </w:pPr>
          </w:p>
        </w:tc>
      </w:tr>
      <w:tr w:rsidR="00FC6206" w14:paraId="2E566A17" w14:textId="77777777">
        <w:tblPrEx>
          <w:jc w:val="center"/>
        </w:tblPrEx>
        <w:trPr>
          <w:cantSplit/>
          <w:trHeight w:val="454"/>
          <w:jc w:val="center"/>
        </w:trPr>
        <w:tc>
          <w:tcPr>
            <w:tcW w:w="774" w:type="dxa"/>
            <w:gridSpan w:val="2"/>
            <w:vAlign w:val="center"/>
          </w:tcPr>
          <w:p w14:paraId="05A5347E" w14:textId="77777777" w:rsidR="00FC6206" w:rsidRDefault="00FC6206">
            <w:pPr>
              <w:rPr>
                <w:rFonts w:cs="Calibri"/>
              </w:rPr>
            </w:pPr>
          </w:p>
        </w:tc>
        <w:tc>
          <w:tcPr>
            <w:tcW w:w="6179" w:type="dxa"/>
            <w:gridSpan w:val="6"/>
            <w:vAlign w:val="center"/>
          </w:tcPr>
          <w:p w14:paraId="2DDB852A" w14:textId="77777777" w:rsidR="00FC6206" w:rsidRDefault="00000000">
            <w:pPr>
              <w:rPr>
                <w:rFonts w:cs="Calibri"/>
              </w:rPr>
            </w:pPr>
            <w:r>
              <w:rPr>
                <w:rFonts w:cs="Calibri"/>
              </w:rPr>
              <w:t>合计（以上费用之和）</w:t>
            </w:r>
          </w:p>
        </w:tc>
        <w:tc>
          <w:tcPr>
            <w:tcW w:w="1191" w:type="dxa"/>
          </w:tcPr>
          <w:p w14:paraId="5990695C" w14:textId="77777777" w:rsidR="00FC6206" w:rsidRDefault="00FC6206">
            <w:pPr>
              <w:rPr>
                <w:rFonts w:cs="Calibri"/>
              </w:rPr>
            </w:pPr>
          </w:p>
        </w:tc>
        <w:tc>
          <w:tcPr>
            <w:tcW w:w="1258" w:type="dxa"/>
            <w:vAlign w:val="center"/>
          </w:tcPr>
          <w:p w14:paraId="1426C4BE" w14:textId="77777777" w:rsidR="00FC6206" w:rsidRDefault="00FC6206">
            <w:pPr>
              <w:rPr>
                <w:rFonts w:cs="Calibri"/>
              </w:rPr>
            </w:pPr>
          </w:p>
        </w:tc>
      </w:tr>
      <w:tr w:rsidR="00FC6206" w14:paraId="7C52BF87" w14:textId="77777777">
        <w:tblPrEx>
          <w:jc w:val="center"/>
        </w:tblPrEx>
        <w:trPr>
          <w:cantSplit/>
          <w:trHeight w:val="454"/>
          <w:jc w:val="center"/>
        </w:trPr>
        <w:tc>
          <w:tcPr>
            <w:tcW w:w="774" w:type="dxa"/>
            <w:gridSpan w:val="2"/>
            <w:vAlign w:val="center"/>
          </w:tcPr>
          <w:p w14:paraId="4430CF9E" w14:textId="77777777" w:rsidR="00FC6206" w:rsidRDefault="00000000">
            <w:pPr>
              <w:rPr>
                <w:rFonts w:cs="Calibri"/>
              </w:rPr>
            </w:pPr>
            <w:r>
              <w:rPr>
                <w:rFonts w:cs="Calibri"/>
              </w:rPr>
              <w:t>其中</w:t>
            </w:r>
          </w:p>
        </w:tc>
        <w:tc>
          <w:tcPr>
            <w:tcW w:w="6179" w:type="dxa"/>
            <w:gridSpan w:val="6"/>
            <w:vAlign w:val="center"/>
          </w:tcPr>
          <w:p w14:paraId="1F99C362" w14:textId="77777777" w:rsidR="00FC6206" w:rsidRDefault="00000000">
            <w:pPr>
              <w:rPr>
                <w:rFonts w:cs="Calibri"/>
              </w:rPr>
            </w:pPr>
            <w:r>
              <w:rPr>
                <w:rFonts w:cs="Calibri"/>
              </w:rPr>
              <w:t>小型、微型企业承接的金额</w:t>
            </w:r>
          </w:p>
        </w:tc>
        <w:tc>
          <w:tcPr>
            <w:tcW w:w="1191" w:type="dxa"/>
          </w:tcPr>
          <w:p w14:paraId="68E9380D" w14:textId="77777777" w:rsidR="00FC6206" w:rsidRDefault="00FC6206">
            <w:pPr>
              <w:rPr>
                <w:rFonts w:cs="Calibri"/>
              </w:rPr>
            </w:pPr>
          </w:p>
        </w:tc>
        <w:tc>
          <w:tcPr>
            <w:tcW w:w="1258" w:type="dxa"/>
            <w:vAlign w:val="center"/>
          </w:tcPr>
          <w:p w14:paraId="5618466E" w14:textId="77777777" w:rsidR="00FC6206" w:rsidRDefault="00FC6206">
            <w:pPr>
              <w:rPr>
                <w:rFonts w:cs="Calibri"/>
              </w:rPr>
            </w:pPr>
          </w:p>
        </w:tc>
      </w:tr>
    </w:tbl>
    <w:p w14:paraId="0D8A8885" w14:textId="77777777" w:rsidR="00FC6206" w:rsidRDefault="00FC6206">
      <w:pPr>
        <w:adjustRightInd w:val="0"/>
        <w:ind w:firstLineChars="200" w:firstLine="420"/>
        <w:rPr>
          <w:rFonts w:cs="Calibri"/>
          <w:color w:val="000000" w:themeColor="text1"/>
          <w:szCs w:val="21"/>
        </w:rPr>
      </w:pPr>
    </w:p>
    <w:p w14:paraId="16A40E24"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EBF3AEB"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794419EA" w14:textId="77777777" w:rsidR="00FC6206" w:rsidRDefault="00FC6206">
      <w:pPr>
        <w:adjustRightInd w:val="0"/>
        <w:ind w:firstLineChars="200" w:firstLine="420"/>
        <w:rPr>
          <w:rFonts w:cs="Calibri"/>
          <w:color w:val="000000" w:themeColor="text1"/>
          <w:szCs w:val="21"/>
        </w:rPr>
      </w:pPr>
    </w:p>
    <w:p w14:paraId="44A33053"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4381C5FB"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64950240" w14:textId="77777777" w:rsidR="00FC620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438449CF" w14:textId="77777777" w:rsidR="00FC620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45106E01" w14:textId="77777777" w:rsidR="00FC620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2258F41B" w14:textId="77777777" w:rsidR="00FC620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49997E2F" w14:textId="77777777" w:rsidR="00FC620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208AAAC4" w14:textId="77777777" w:rsidR="00FC620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02C5E4F1" w14:textId="77777777" w:rsidR="00FC6206" w:rsidRDefault="00000000">
      <w:pPr>
        <w:pStyle w:val="3"/>
        <w:ind w:firstLine="420"/>
        <w:rPr>
          <w:rFonts w:cs="Calibri"/>
          <w:color w:val="000000" w:themeColor="text1"/>
        </w:rPr>
      </w:pPr>
      <w:r>
        <w:rPr>
          <w:rFonts w:cs="Calibri"/>
          <w:color w:val="000000" w:themeColor="text1"/>
        </w:rPr>
        <w:br w:type="page"/>
      </w:r>
      <w:bookmarkStart w:id="144" w:name="_Toc28113"/>
      <w:bookmarkStart w:id="145" w:name="_Toc14797"/>
      <w:r>
        <w:rPr>
          <w:rFonts w:cs="Calibri" w:hint="eastAsia"/>
          <w:color w:val="000000" w:themeColor="text1"/>
        </w:rPr>
        <w:lastRenderedPageBreak/>
        <w:t>三</w:t>
      </w:r>
      <w:r>
        <w:rPr>
          <w:rFonts w:cs="Calibri"/>
          <w:color w:val="000000" w:themeColor="text1"/>
        </w:rPr>
        <w:t>、</w:t>
      </w:r>
      <w:r>
        <w:rPr>
          <w:rFonts w:cs="Calibri" w:hint="eastAsia"/>
          <w:color w:val="000000" w:themeColor="text1"/>
        </w:rPr>
        <w:t>缴纳</w:t>
      </w:r>
      <w:r>
        <w:rPr>
          <w:rFonts w:cs="Calibri"/>
          <w:color w:val="000000" w:themeColor="text1"/>
        </w:rPr>
        <w:t>采购代理服务费承诺书</w:t>
      </w:r>
      <w:bookmarkEnd w:id="144"/>
      <w:bookmarkEnd w:id="145"/>
    </w:p>
    <w:p w14:paraId="7CECACD1" w14:textId="77777777" w:rsidR="00FC6206" w:rsidRDefault="00FC6206">
      <w:pPr>
        <w:adjustRightInd w:val="0"/>
        <w:ind w:firstLine="422"/>
        <w:jc w:val="center"/>
        <w:rPr>
          <w:rFonts w:cs="Calibri"/>
          <w:b/>
          <w:bCs/>
          <w:color w:val="000000" w:themeColor="text1"/>
          <w:sz w:val="24"/>
        </w:rPr>
      </w:pPr>
    </w:p>
    <w:p w14:paraId="1EAEC1C5" w14:textId="77777777" w:rsidR="00FC620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314C6614" w14:textId="77777777" w:rsidR="00FC6206" w:rsidRDefault="00000000">
      <w:pPr>
        <w:adjustRightInd w:val="0"/>
        <w:rPr>
          <w:rFonts w:cs="Calibri"/>
          <w:color w:val="000000" w:themeColor="text1"/>
          <w:szCs w:val="21"/>
        </w:rPr>
      </w:pPr>
      <w:r>
        <w:rPr>
          <w:rFonts w:cs="Calibri"/>
          <w:color w:val="000000" w:themeColor="text1"/>
          <w:szCs w:val="21"/>
        </w:rPr>
        <w:t>浙江省成套招标代理有限公司：</w:t>
      </w:r>
    </w:p>
    <w:p w14:paraId="5AF4D9FE" w14:textId="77777777" w:rsidR="00FC6206" w:rsidRDefault="00FC6206">
      <w:pPr>
        <w:adjustRightInd w:val="0"/>
        <w:ind w:firstLineChars="200" w:firstLine="420"/>
        <w:rPr>
          <w:rFonts w:cs="Calibri"/>
          <w:color w:val="000000" w:themeColor="text1"/>
          <w:szCs w:val="21"/>
        </w:rPr>
      </w:pPr>
    </w:p>
    <w:p w14:paraId="7E5BBF1C"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浙江省能源局</w:t>
      </w:r>
      <w:r>
        <w:rPr>
          <w:rFonts w:cs="Calibri"/>
          <w:color w:val="000000" w:themeColor="text1"/>
          <w:szCs w:val="21"/>
        </w:rPr>
        <w:t>（采购人）</w:t>
      </w:r>
      <w:r>
        <w:rPr>
          <w:rFonts w:cs="Calibri" w:hint="eastAsia"/>
          <w:color w:val="000000" w:themeColor="text1"/>
          <w:szCs w:val="21"/>
          <w:u w:val="single"/>
        </w:rPr>
        <w:t>浙江省能耗双控工作对标分析研究</w:t>
      </w:r>
      <w:r>
        <w:rPr>
          <w:rFonts w:cs="Calibri"/>
          <w:color w:val="000000" w:themeColor="text1"/>
          <w:szCs w:val="21"/>
        </w:rPr>
        <w:t>（项目名称）</w:t>
      </w:r>
      <w:r>
        <w:rPr>
          <w:rFonts w:cs="Calibri" w:hint="eastAsia"/>
          <w:color w:val="000000" w:themeColor="text1"/>
          <w:szCs w:val="21"/>
          <w:u w:val="single"/>
        </w:rPr>
        <w:t>CTZB-2024080242</w:t>
      </w:r>
      <w:r>
        <w:rPr>
          <w:rFonts w:cs="Calibri"/>
          <w:color w:val="000000" w:themeColor="text1"/>
          <w:szCs w:val="21"/>
        </w:rPr>
        <w:t>（项目编号）</w:t>
      </w:r>
      <w:r>
        <w:rPr>
          <w:rFonts w:cs="Calibri" w:hint="eastAsia"/>
          <w:u w:val="single"/>
        </w:rPr>
        <w:t>浙江省能耗双控工作对标分析研究</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20BF8D36" w14:textId="77777777" w:rsidR="00FC6206" w:rsidRDefault="00FC6206">
      <w:pPr>
        <w:adjustRightInd w:val="0"/>
        <w:ind w:firstLineChars="200" w:firstLine="420"/>
        <w:rPr>
          <w:rFonts w:cs="Calibri"/>
          <w:color w:val="000000" w:themeColor="text1"/>
          <w:szCs w:val="21"/>
        </w:rPr>
      </w:pPr>
    </w:p>
    <w:p w14:paraId="6F9903CA" w14:textId="77777777" w:rsidR="00FC6206" w:rsidRDefault="00000000">
      <w:r>
        <w:t>特此承诺。</w:t>
      </w:r>
    </w:p>
    <w:p w14:paraId="5C335EE8"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9CCD44E"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2024</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1F98F01" w14:textId="77777777" w:rsidR="00FC6206" w:rsidRDefault="00000000">
      <w:pPr>
        <w:rPr>
          <w:rFonts w:cs="Calibri"/>
        </w:rPr>
      </w:pPr>
      <w:r>
        <w:rPr>
          <w:rFonts w:cs="Calibri"/>
        </w:rPr>
        <w:br w:type="page"/>
      </w:r>
    </w:p>
    <w:p w14:paraId="5DEFC498" w14:textId="77777777" w:rsidR="00FC620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255F401"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467EB3B6" w14:textId="77777777" w:rsidR="00FC620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FC6206" w14:paraId="04FC7293" w14:textId="77777777">
        <w:trPr>
          <w:trHeight w:val="454"/>
        </w:trPr>
        <w:tc>
          <w:tcPr>
            <w:tcW w:w="739" w:type="dxa"/>
            <w:vAlign w:val="center"/>
          </w:tcPr>
          <w:p w14:paraId="05C135CC"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60397D11"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187FEA97"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7E576E88"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7B3842C6"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3866B15F"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56AF64B3"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21B7030B" w14:textId="77777777" w:rsidR="00FC620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FC6206" w14:paraId="1AB253EB" w14:textId="77777777">
        <w:trPr>
          <w:trHeight w:val="454"/>
        </w:trPr>
        <w:tc>
          <w:tcPr>
            <w:tcW w:w="739" w:type="dxa"/>
            <w:vAlign w:val="center"/>
          </w:tcPr>
          <w:p w14:paraId="63C42002" w14:textId="77777777" w:rsidR="00FC6206" w:rsidRDefault="00FC6206">
            <w:pPr>
              <w:numPr>
                <w:ilvl w:val="0"/>
                <w:numId w:val="4"/>
              </w:numPr>
              <w:ind w:left="0" w:firstLine="0"/>
              <w:rPr>
                <w:rFonts w:cs="Calibri"/>
                <w:sz w:val="18"/>
                <w:szCs w:val="18"/>
              </w:rPr>
            </w:pPr>
          </w:p>
        </w:tc>
        <w:tc>
          <w:tcPr>
            <w:tcW w:w="1518" w:type="dxa"/>
            <w:vAlign w:val="center"/>
          </w:tcPr>
          <w:p w14:paraId="760CC5D0" w14:textId="77777777" w:rsidR="00FC6206" w:rsidRDefault="00FC6206">
            <w:pPr>
              <w:widowControl/>
              <w:textAlignment w:val="center"/>
              <w:rPr>
                <w:rFonts w:cs="Calibri"/>
                <w:sz w:val="18"/>
                <w:szCs w:val="18"/>
              </w:rPr>
            </w:pPr>
          </w:p>
        </w:tc>
        <w:tc>
          <w:tcPr>
            <w:tcW w:w="1782" w:type="dxa"/>
            <w:vAlign w:val="center"/>
          </w:tcPr>
          <w:p w14:paraId="630DBBA4" w14:textId="77777777" w:rsidR="00FC6206"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20E45ED1" w14:textId="77777777" w:rsidR="00FC6206" w:rsidRDefault="00FC6206">
            <w:pPr>
              <w:rPr>
                <w:rFonts w:cs="Calibri"/>
                <w:sz w:val="18"/>
                <w:szCs w:val="18"/>
              </w:rPr>
            </w:pPr>
          </w:p>
        </w:tc>
        <w:tc>
          <w:tcPr>
            <w:tcW w:w="889" w:type="dxa"/>
            <w:vAlign w:val="center"/>
          </w:tcPr>
          <w:p w14:paraId="74164267" w14:textId="77777777" w:rsidR="00FC6206" w:rsidRDefault="00FC6206">
            <w:pPr>
              <w:rPr>
                <w:rFonts w:cs="Calibri"/>
                <w:sz w:val="18"/>
                <w:szCs w:val="18"/>
              </w:rPr>
            </w:pPr>
          </w:p>
        </w:tc>
        <w:tc>
          <w:tcPr>
            <w:tcW w:w="1075" w:type="dxa"/>
            <w:vAlign w:val="center"/>
          </w:tcPr>
          <w:p w14:paraId="14FE5864" w14:textId="77777777" w:rsidR="00FC6206" w:rsidRDefault="00FC6206">
            <w:pPr>
              <w:rPr>
                <w:rFonts w:cs="Calibri"/>
                <w:sz w:val="18"/>
                <w:szCs w:val="18"/>
              </w:rPr>
            </w:pPr>
          </w:p>
        </w:tc>
        <w:tc>
          <w:tcPr>
            <w:tcW w:w="903" w:type="dxa"/>
            <w:vAlign w:val="center"/>
          </w:tcPr>
          <w:p w14:paraId="7C91A840" w14:textId="77777777" w:rsidR="00FC6206" w:rsidRDefault="00FC6206">
            <w:pPr>
              <w:rPr>
                <w:rFonts w:cs="Calibri"/>
                <w:sz w:val="18"/>
                <w:szCs w:val="18"/>
              </w:rPr>
            </w:pPr>
          </w:p>
        </w:tc>
        <w:tc>
          <w:tcPr>
            <w:tcW w:w="903" w:type="dxa"/>
            <w:vAlign w:val="center"/>
          </w:tcPr>
          <w:p w14:paraId="7AF09ABB" w14:textId="77777777" w:rsidR="00FC6206" w:rsidRDefault="00000000">
            <w:pPr>
              <w:rPr>
                <w:rFonts w:cs="Calibri"/>
                <w:sz w:val="18"/>
                <w:szCs w:val="18"/>
              </w:rPr>
            </w:pPr>
            <w:r>
              <w:rPr>
                <w:rFonts w:cs="Calibri"/>
                <w:sz w:val="18"/>
                <w:szCs w:val="18"/>
              </w:rPr>
              <w:sym w:font="Wingdings 2" w:char="00A3"/>
            </w:r>
            <w:r>
              <w:rPr>
                <w:rFonts w:cs="Calibri"/>
                <w:sz w:val="18"/>
                <w:szCs w:val="18"/>
              </w:rPr>
              <w:t>小型</w:t>
            </w:r>
          </w:p>
          <w:p w14:paraId="7B6CDEF5" w14:textId="77777777" w:rsidR="00FC6206" w:rsidRDefault="00000000">
            <w:pPr>
              <w:rPr>
                <w:rFonts w:cs="Calibri"/>
                <w:sz w:val="18"/>
                <w:szCs w:val="18"/>
              </w:rPr>
            </w:pPr>
            <w:r>
              <w:rPr>
                <w:rFonts w:cs="Calibri"/>
                <w:sz w:val="18"/>
                <w:szCs w:val="18"/>
              </w:rPr>
              <w:sym w:font="Wingdings 2" w:char="00A3"/>
            </w:r>
            <w:r>
              <w:rPr>
                <w:rFonts w:cs="Calibri"/>
                <w:sz w:val="18"/>
                <w:szCs w:val="18"/>
              </w:rPr>
              <w:t>微型</w:t>
            </w:r>
          </w:p>
        </w:tc>
      </w:tr>
      <w:tr w:rsidR="00FC6206" w14:paraId="7FB98449" w14:textId="77777777">
        <w:trPr>
          <w:trHeight w:val="454"/>
        </w:trPr>
        <w:tc>
          <w:tcPr>
            <w:tcW w:w="739" w:type="dxa"/>
            <w:vAlign w:val="center"/>
          </w:tcPr>
          <w:p w14:paraId="464A1C09" w14:textId="77777777" w:rsidR="00FC6206" w:rsidRDefault="00FC6206">
            <w:pPr>
              <w:numPr>
                <w:ilvl w:val="0"/>
                <w:numId w:val="4"/>
              </w:numPr>
              <w:ind w:left="0" w:firstLine="0"/>
              <w:rPr>
                <w:rFonts w:cs="Calibri"/>
                <w:sz w:val="18"/>
                <w:szCs w:val="18"/>
              </w:rPr>
            </w:pPr>
          </w:p>
        </w:tc>
        <w:tc>
          <w:tcPr>
            <w:tcW w:w="1518" w:type="dxa"/>
            <w:vAlign w:val="center"/>
          </w:tcPr>
          <w:p w14:paraId="242271EB" w14:textId="77777777" w:rsidR="00FC6206" w:rsidRDefault="00FC6206">
            <w:pPr>
              <w:widowControl/>
              <w:textAlignment w:val="center"/>
              <w:rPr>
                <w:rFonts w:cs="Calibri"/>
                <w:sz w:val="18"/>
                <w:szCs w:val="18"/>
              </w:rPr>
            </w:pPr>
          </w:p>
        </w:tc>
        <w:tc>
          <w:tcPr>
            <w:tcW w:w="1782" w:type="dxa"/>
            <w:vAlign w:val="center"/>
          </w:tcPr>
          <w:p w14:paraId="58790662" w14:textId="77777777" w:rsidR="00FC6206"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35F6B86A" w14:textId="77777777" w:rsidR="00FC6206" w:rsidRDefault="00FC6206">
            <w:pPr>
              <w:rPr>
                <w:rFonts w:cs="Calibri"/>
                <w:sz w:val="18"/>
                <w:szCs w:val="18"/>
              </w:rPr>
            </w:pPr>
          </w:p>
        </w:tc>
        <w:tc>
          <w:tcPr>
            <w:tcW w:w="889" w:type="dxa"/>
            <w:vAlign w:val="center"/>
          </w:tcPr>
          <w:p w14:paraId="550D9A0A" w14:textId="77777777" w:rsidR="00FC6206" w:rsidRDefault="00FC6206">
            <w:pPr>
              <w:rPr>
                <w:rFonts w:cs="Calibri"/>
                <w:sz w:val="18"/>
                <w:szCs w:val="18"/>
              </w:rPr>
            </w:pPr>
          </w:p>
        </w:tc>
        <w:tc>
          <w:tcPr>
            <w:tcW w:w="1075" w:type="dxa"/>
            <w:vAlign w:val="center"/>
          </w:tcPr>
          <w:p w14:paraId="05DB622E" w14:textId="77777777" w:rsidR="00FC6206" w:rsidRDefault="00FC6206">
            <w:pPr>
              <w:rPr>
                <w:rFonts w:cs="Calibri"/>
                <w:sz w:val="18"/>
                <w:szCs w:val="18"/>
              </w:rPr>
            </w:pPr>
          </w:p>
        </w:tc>
        <w:tc>
          <w:tcPr>
            <w:tcW w:w="903" w:type="dxa"/>
            <w:vAlign w:val="center"/>
          </w:tcPr>
          <w:p w14:paraId="4C522B71" w14:textId="77777777" w:rsidR="00FC6206" w:rsidRDefault="00FC6206">
            <w:pPr>
              <w:rPr>
                <w:rFonts w:cs="Calibri"/>
                <w:sz w:val="18"/>
                <w:szCs w:val="18"/>
              </w:rPr>
            </w:pPr>
          </w:p>
        </w:tc>
        <w:tc>
          <w:tcPr>
            <w:tcW w:w="903" w:type="dxa"/>
            <w:vAlign w:val="center"/>
          </w:tcPr>
          <w:p w14:paraId="075978C1" w14:textId="77777777" w:rsidR="00FC6206" w:rsidRDefault="00000000">
            <w:pPr>
              <w:rPr>
                <w:rFonts w:cs="Calibri"/>
                <w:sz w:val="18"/>
                <w:szCs w:val="18"/>
              </w:rPr>
            </w:pPr>
            <w:r>
              <w:rPr>
                <w:rFonts w:cs="Calibri"/>
                <w:sz w:val="18"/>
                <w:szCs w:val="18"/>
              </w:rPr>
              <w:sym w:font="Wingdings 2" w:char="00A3"/>
            </w:r>
            <w:r>
              <w:rPr>
                <w:rFonts w:cs="Calibri"/>
                <w:sz w:val="18"/>
                <w:szCs w:val="18"/>
              </w:rPr>
              <w:t>小型</w:t>
            </w:r>
          </w:p>
          <w:p w14:paraId="0E7A2A68" w14:textId="77777777" w:rsidR="00FC6206" w:rsidRDefault="00000000">
            <w:pPr>
              <w:rPr>
                <w:rFonts w:cs="Calibri"/>
                <w:sz w:val="18"/>
                <w:szCs w:val="18"/>
              </w:rPr>
            </w:pPr>
            <w:r>
              <w:rPr>
                <w:rFonts w:cs="Calibri"/>
                <w:sz w:val="18"/>
                <w:szCs w:val="18"/>
              </w:rPr>
              <w:sym w:font="Wingdings 2" w:char="00A3"/>
            </w:r>
            <w:r>
              <w:rPr>
                <w:rFonts w:cs="Calibri"/>
                <w:sz w:val="18"/>
                <w:szCs w:val="18"/>
              </w:rPr>
              <w:t>微型</w:t>
            </w:r>
          </w:p>
        </w:tc>
      </w:tr>
    </w:tbl>
    <w:p w14:paraId="0B14E0AE" w14:textId="77777777" w:rsidR="00FC620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AFC25F0" w14:textId="77777777" w:rsidR="00FC620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764840E6" w14:textId="77777777" w:rsidR="00FC6206" w:rsidRDefault="00000000">
      <w:pPr>
        <w:ind w:firstLineChars="200" w:firstLine="420"/>
        <w:rPr>
          <w:rFonts w:cs="Calibri"/>
          <w:szCs w:val="21"/>
        </w:rPr>
      </w:pPr>
      <w:r>
        <w:rPr>
          <w:rFonts w:cs="Calibri"/>
          <w:szCs w:val="21"/>
        </w:rPr>
        <w:t>本企业对上述声明内容的真实性负责。如有虚假，将依法承担相应责任。</w:t>
      </w:r>
    </w:p>
    <w:p w14:paraId="4CEEBA27" w14:textId="77777777" w:rsidR="00FC620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7D685B15" w14:textId="77777777" w:rsidR="00FC6206"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77B2A91" w14:textId="77777777" w:rsidR="00FC6206" w:rsidRDefault="00FC6206">
      <w:pPr>
        <w:ind w:firstLineChars="200" w:firstLine="420"/>
        <w:rPr>
          <w:rFonts w:cs="Calibri"/>
          <w:szCs w:val="21"/>
        </w:rPr>
      </w:pPr>
    </w:p>
    <w:p w14:paraId="3B1CD2EB" w14:textId="77777777" w:rsidR="00FC6206" w:rsidRDefault="00000000">
      <w:pPr>
        <w:ind w:firstLineChars="200" w:firstLine="420"/>
        <w:rPr>
          <w:rFonts w:eastAsia="楷体" w:cs="Calibri"/>
          <w:szCs w:val="21"/>
        </w:rPr>
      </w:pPr>
      <w:r>
        <w:rPr>
          <w:rFonts w:eastAsia="楷体" w:cs="Calibri"/>
          <w:szCs w:val="21"/>
        </w:rPr>
        <w:t>说明：</w:t>
      </w:r>
    </w:p>
    <w:p w14:paraId="5BD45DD5"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7D2093C2"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65D18272"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1862AC1"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0322F1B4"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6E9F33B8" w14:textId="77777777" w:rsidR="00FC6206" w:rsidRDefault="00000000">
      <w:pPr>
        <w:ind w:firstLineChars="200" w:firstLine="420"/>
        <w:rPr>
          <w:rFonts w:eastAsia="楷体" w:cs="Calibri"/>
          <w:color w:val="000000" w:themeColor="text1"/>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表格内行业栏名称不得擅自调整。</w:t>
      </w:r>
    </w:p>
    <w:p w14:paraId="6C9015ED" w14:textId="77777777" w:rsidR="00FC6206" w:rsidRDefault="00000000">
      <w:pPr>
        <w:ind w:firstLineChars="200" w:firstLine="420"/>
        <w:rPr>
          <w:rFonts w:cs="Calibri"/>
        </w:rPr>
      </w:pPr>
      <w:r>
        <w:rPr>
          <w:rFonts w:eastAsia="楷体" w:cs="Calibri" w:hint="eastAsia"/>
          <w:color w:val="000000" w:themeColor="text1"/>
        </w:rPr>
        <w:t>（</w:t>
      </w:r>
      <w:r>
        <w:rPr>
          <w:rFonts w:eastAsia="楷体" w:cs="Calibri" w:hint="eastAsia"/>
          <w:color w:val="000000" w:themeColor="text1"/>
        </w:rPr>
        <w:t>7</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6EA60E38" w14:textId="77777777" w:rsidR="00FC6206" w:rsidRDefault="00000000">
      <w:pPr>
        <w:rPr>
          <w:b/>
          <w:bCs/>
          <w:sz w:val="28"/>
          <w:szCs w:val="36"/>
        </w:rPr>
      </w:pPr>
      <w:r>
        <w:rPr>
          <w:b/>
          <w:bCs/>
          <w:sz w:val="28"/>
          <w:szCs w:val="36"/>
        </w:rPr>
        <w:br w:type="page"/>
      </w:r>
    </w:p>
    <w:p w14:paraId="737C748D"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089028F5" w14:textId="77777777" w:rsidR="00FC620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D7FE97E" w14:textId="77777777" w:rsidR="00FC620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F2D39E0" w14:textId="77777777" w:rsidR="00FC620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5121B92" w14:textId="77777777" w:rsidR="00FC620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2B877AB" w14:textId="77777777" w:rsidR="00FC6206" w:rsidRDefault="00FC6206">
      <w:pPr>
        <w:adjustRightInd w:val="0"/>
        <w:ind w:firstLineChars="200" w:firstLine="420"/>
        <w:jc w:val="center"/>
        <w:rPr>
          <w:rFonts w:cs="Calibri"/>
          <w:szCs w:val="21"/>
        </w:rPr>
      </w:pPr>
    </w:p>
    <w:p w14:paraId="29D3CDD7" w14:textId="77777777" w:rsidR="00FC620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3D8C682E" w14:textId="77777777" w:rsidR="00FC620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4E857398" w14:textId="77777777" w:rsidR="00FC6206" w:rsidRDefault="00000000">
      <w:pPr>
        <w:widowControl/>
        <w:ind w:firstLineChars="200" w:firstLine="420"/>
        <w:rPr>
          <w:rFonts w:eastAsia="楷体" w:cs="Calibri"/>
          <w:kern w:val="0"/>
          <w:szCs w:val="21"/>
        </w:rPr>
      </w:pPr>
      <w:r>
        <w:rPr>
          <w:rFonts w:eastAsia="楷体" w:cs="Calibri"/>
          <w:kern w:val="0"/>
          <w:szCs w:val="21"/>
        </w:rPr>
        <w:t>说明：</w:t>
      </w:r>
    </w:p>
    <w:p w14:paraId="70B0619C" w14:textId="77777777" w:rsidR="00FC6206"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399DA43E" w14:textId="77777777" w:rsidR="00FC620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B2C10D" w14:textId="77777777" w:rsidR="00FC620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37A50A75" w14:textId="77777777" w:rsidR="00FC6206" w:rsidRDefault="00FC6206">
      <w:pPr>
        <w:rPr>
          <w:rFonts w:cs="Calibri"/>
          <w:szCs w:val="21"/>
        </w:rPr>
      </w:pPr>
    </w:p>
    <w:p w14:paraId="518EF25C"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73F494AD" w14:textId="77777777" w:rsidR="00FC620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hint="eastAsia"/>
          <w:u w:val="single"/>
        </w:rPr>
        <w:t>CTZB-2024080242</w:t>
      </w:r>
      <w:r>
        <w:rPr>
          <w:rFonts w:cs="Calibri"/>
        </w:rPr>
        <w:t>（项目编号）</w:t>
      </w:r>
      <w:r>
        <w:rPr>
          <w:rFonts w:cs="Calibri" w:hint="eastAsia"/>
          <w:u w:val="single"/>
        </w:rPr>
        <w:t>浙江省能耗双控工作对标分析研究</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8F8A836" w14:textId="77777777" w:rsidR="00FC6206" w:rsidRDefault="00000000">
      <w:pPr>
        <w:ind w:firstLineChars="200" w:firstLine="420"/>
        <w:rPr>
          <w:rFonts w:cs="Calibri"/>
          <w:szCs w:val="21"/>
        </w:rPr>
      </w:pPr>
      <w:r>
        <w:rPr>
          <w:rFonts w:cs="Calibri"/>
          <w:szCs w:val="21"/>
        </w:rPr>
        <w:t>本单位对上述声明的真实性负责。如有虚假，将依法承担相应责任。</w:t>
      </w:r>
    </w:p>
    <w:p w14:paraId="4659E0BB" w14:textId="77777777" w:rsidR="00FC6206" w:rsidRDefault="00FC6206">
      <w:pPr>
        <w:ind w:firstLineChars="200" w:firstLine="444"/>
        <w:rPr>
          <w:rFonts w:cs="Calibri"/>
          <w:spacing w:val="6"/>
          <w:szCs w:val="21"/>
        </w:rPr>
      </w:pPr>
    </w:p>
    <w:p w14:paraId="010F39DC" w14:textId="77777777" w:rsidR="00FC6206" w:rsidRDefault="00FC6206">
      <w:pPr>
        <w:ind w:firstLineChars="200" w:firstLine="444"/>
        <w:rPr>
          <w:rFonts w:cs="Calibri"/>
          <w:spacing w:val="6"/>
          <w:szCs w:val="21"/>
        </w:rPr>
      </w:pPr>
    </w:p>
    <w:p w14:paraId="402B4AD2" w14:textId="77777777" w:rsidR="00FC620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7E21FF9" w14:textId="77777777" w:rsidR="00FC620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18F175EA" w14:textId="77777777" w:rsidR="00FC6206" w:rsidRDefault="00FC6206">
      <w:pPr>
        <w:ind w:firstLineChars="200" w:firstLine="420"/>
        <w:rPr>
          <w:rFonts w:cs="Calibri"/>
          <w:szCs w:val="21"/>
        </w:rPr>
      </w:pPr>
    </w:p>
    <w:p w14:paraId="02455F6A" w14:textId="77777777" w:rsidR="00FC6206" w:rsidRDefault="00000000">
      <w:pPr>
        <w:ind w:firstLineChars="200" w:firstLine="420"/>
        <w:rPr>
          <w:rFonts w:eastAsia="楷体" w:cs="Calibri"/>
          <w:szCs w:val="21"/>
        </w:rPr>
      </w:pPr>
      <w:r>
        <w:rPr>
          <w:rFonts w:eastAsia="楷体" w:cs="Calibri"/>
          <w:szCs w:val="21"/>
        </w:rPr>
        <w:t>说明：</w:t>
      </w:r>
    </w:p>
    <w:p w14:paraId="3A6A0AF9" w14:textId="77777777" w:rsidR="00FC620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133C568" w14:textId="77777777" w:rsidR="00FC6206" w:rsidRDefault="00000000">
      <w:pPr>
        <w:rPr>
          <w:rFonts w:cs="Calibri"/>
        </w:rPr>
      </w:pPr>
      <w:r>
        <w:rPr>
          <w:rFonts w:cs="Calibri"/>
        </w:rPr>
        <w:br w:type="page"/>
      </w:r>
    </w:p>
    <w:p w14:paraId="0A28F430" w14:textId="77777777" w:rsidR="00FC6206" w:rsidRDefault="00000000">
      <w:pPr>
        <w:pStyle w:val="3"/>
        <w:ind w:firstLine="420"/>
        <w:rPr>
          <w:rFonts w:cs="Calibri"/>
          <w:color w:val="000000" w:themeColor="text1"/>
        </w:rPr>
      </w:pPr>
      <w:r>
        <w:rPr>
          <w:rFonts w:cs="Calibri" w:hint="eastAsia"/>
          <w:color w:val="000000" w:themeColor="text1"/>
        </w:rPr>
        <w:lastRenderedPageBreak/>
        <w:t>五</w:t>
      </w:r>
      <w:r>
        <w:rPr>
          <w:rFonts w:cs="Calibri"/>
          <w:color w:val="000000" w:themeColor="text1"/>
        </w:rPr>
        <w:t>、报价承诺</w:t>
      </w:r>
    </w:p>
    <w:p w14:paraId="602C7AE6" w14:textId="77777777" w:rsidR="00FC620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2573C2DE" w14:textId="77777777" w:rsidR="00FC6206"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浙江省能源局</w:t>
      </w:r>
      <w:r>
        <w:rPr>
          <w:rFonts w:cs="Calibri"/>
          <w:color w:val="000000" w:themeColor="text1"/>
        </w:rPr>
        <w:t>：</w:t>
      </w:r>
    </w:p>
    <w:p w14:paraId="6507750B" w14:textId="77777777" w:rsidR="00FC6206"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6A222240" w14:textId="77777777" w:rsidR="00FC620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浙江省能源局</w:t>
      </w:r>
      <w:r>
        <w:rPr>
          <w:rFonts w:cs="Calibri"/>
          <w:color w:val="000000" w:themeColor="text1"/>
        </w:rPr>
        <w:t>（采购人）</w:t>
      </w:r>
      <w:r>
        <w:rPr>
          <w:rFonts w:cs="Calibri" w:hint="eastAsia"/>
          <w:color w:val="000000" w:themeColor="text1"/>
          <w:u w:val="single"/>
        </w:rPr>
        <w:t>浙江省能耗双控工作对标分析研究</w:t>
      </w:r>
      <w:r>
        <w:rPr>
          <w:rFonts w:cs="Calibri"/>
          <w:color w:val="000000" w:themeColor="text1"/>
        </w:rPr>
        <w:t>（项目名称）</w:t>
      </w:r>
      <w:r>
        <w:rPr>
          <w:rFonts w:cs="Calibri" w:hint="eastAsia"/>
          <w:color w:val="000000" w:themeColor="text1"/>
          <w:u w:val="single"/>
        </w:rPr>
        <w:t>CTZB-2024080242</w:t>
      </w:r>
      <w:r>
        <w:rPr>
          <w:rFonts w:cs="Calibri"/>
          <w:color w:val="000000" w:themeColor="text1"/>
        </w:rPr>
        <w:t>（项目编号）</w:t>
      </w:r>
      <w:r>
        <w:rPr>
          <w:rFonts w:cs="Calibri" w:hint="eastAsia"/>
          <w:u w:val="single"/>
        </w:rPr>
        <w:t>浙江省能耗双控工作对标分析研究</w:t>
      </w:r>
      <w:r>
        <w:rPr>
          <w:rFonts w:cs="Calibri"/>
          <w:color w:val="000000" w:themeColor="text1"/>
        </w:rPr>
        <w:t>（标项名称）</w:t>
      </w:r>
      <w:r>
        <w:rPr>
          <w:rFonts w:cs="Calibri"/>
          <w:color w:val="000000" w:themeColor="text1"/>
          <w:szCs w:val="21"/>
        </w:rPr>
        <w:t>政府采购活动对报价进行以下承诺：</w:t>
      </w:r>
    </w:p>
    <w:p w14:paraId="3A88E9BC" w14:textId="77777777" w:rsidR="00FC620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317BAE22" w14:textId="77777777" w:rsidR="00FC6206" w:rsidRDefault="00000000">
      <w:r>
        <w:t>特此承诺。</w:t>
      </w:r>
    </w:p>
    <w:p w14:paraId="70D42A36" w14:textId="77777777" w:rsidR="00FC6206" w:rsidRDefault="00FC6206">
      <w:pPr>
        <w:autoSpaceDE w:val="0"/>
        <w:autoSpaceDN w:val="0"/>
        <w:ind w:firstLineChars="200" w:firstLine="420"/>
        <w:textAlignment w:val="bottom"/>
        <w:rPr>
          <w:rFonts w:cs="Calibri"/>
          <w:color w:val="000000" w:themeColor="text1"/>
          <w:szCs w:val="21"/>
        </w:rPr>
      </w:pPr>
    </w:p>
    <w:p w14:paraId="16644DFC" w14:textId="77777777" w:rsidR="00FC620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1107379" w14:textId="77777777" w:rsidR="00FC620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F2AA1E8" w14:textId="77777777" w:rsidR="00FC6206" w:rsidRDefault="00000000">
      <w:pPr>
        <w:rPr>
          <w:rFonts w:cs="Calibri"/>
        </w:rPr>
      </w:pPr>
      <w:r>
        <w:rPr>
          <w:rFonts w:cs="Calibri"/>
        </w:rPr>
        <w:br w:type="page"/>
      </w:r>
    </w:p>
    <w:p w14:paraId="7191F68D" w14:textId="77777777" w:rsidR="00FC6206" w:rsidRDefault="00000000">
      <w:pPr>
        <w:pStyle w:val="1"/>
      </w:pPr>
      <w:bookmarkStart w:id="146" w:name="_Toc29834"/>
      <w:r>
        <w:rPr>
          <w:rFonts w:hint="eastAsia"/>
        </w:rPr>
        <w:lastRenderedPageBreak/>
        <w:t>第八章</w:t>
      </w:r>
      <w:r>
        <w:rPr>
          <w:rFonts w:hint="eastAsia"/>
        </w:rPr>
        <w:t xml:space="preserve">  </w:t>
      </w:r>
      <w:r>
        <w:rPr>
          <w:rFonts w:hint="eastAsia"/>
        </w:rPr>
        <w:t>采购文件附件</w:t>
      </w:r>
      <w:bookmarkEnd w:id="146"/>
    </w:p>
    <w:p w14:paraId="07AC850C" w14:textId="77777777" w:rsidR="00FC6206" w:rsidRDefault="00000000">
      <w:pPr>
        <w:pStyle w:val="2"/>
        <w:ind w:firstLine="420"/>
        <w:rPr>
          <w:rFonts w:cs="Calibri"/>
        </w:rPr>
      </w:pPr>
      <w:r>
        <w:rPr>
          <w:rFonts w:cs="Calibri"/>
        </w:rPr>
        <w:t>【附件</w:t>
      </w:r>
      <w:r>
        <w:rPr>
          <w:rFonts w:cs="Calibri"/>
        </w:rPr>
        <w:t>1</w:t>
      </w:r>
      <w:r>
        <w:rPr>
          <w:rFonts w:cs="Calibri"/>
        </w:rPr>
        <w:t>】联合协议书</w:t>
      </w:r>
    </w:p>
    <w:p w14:paraId="0078E0B9" w14:textId="77777777" w:rsidR="00FC6206" w:rsidRDefault="00000000">
      <w:pPr>
        <w:jc w:val="center"/>
        <w:rPr>
          <w:rFonts w:eastAsia="黑体" w:cs="Calibri"/>
          <w:sz w:val="28"/>
          <w:szCs w:val="36"/>
        </w:rPr>
      </w:pPr>
      <w:r>
        <w:rPr>
          <w:rFonts w:eastAsia="黑体" w:cs="Calibri"/>
          <w:sz w:val="28"/>
          <w:szCs w:val="36"/>
        </w:rPr>
        <w:t>联合协议书</w:t>
      </w:r>
    </w:p>
    <w:p w14:paraId="3851D7FF" w14:textId="77777777" w:rsidR="00FC6206"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浙江省能耗双控工作对标分析研究</w:t>
      </w:r>
      <w:r>
        <w:rPr>
          <w:rFonts w:cs="Calibri"/>
        </w:rPr>
        <w:t>（项目名称）</w:t>
      </w:r>
      <w:r>
        <w:rPr>
          <w:rFonts w:cs="Calibri"/>
          <w:u w:val="single"/>
        </w:rPr>
        <w:t>CTZB-2024080242</w:t>
      </w:r>
      <w:r>
        <w:rPr>
          <w:rFonts w:cs="Calibri"/>
        </w:rPr>
        <w:t>（项目编号）</w:t>
      </w:r>
      <w:r>
        <w:rPr>
          <w:rFonts w:cs="Calibri" w:hint="eastAsia"/>
          <w:u w:val="single"/>
        </w:rPr>
        <w:t>浙江省能耗双控工作对标分析研究</w:t>
      </w:r>
      <w:r>
        <w:rPr>
          <w:rFonts w:cs="Calibri"/>
        </w:rPr>
        <w:t>（标项名称）的采购活动。</w:t>
      </w:r>
    </w:p>
    <w:p w14:paraId="36D833B8" w14:textId="77777777" w:rsidR="00FC6206"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1F44F63C" w14:textId="77777777" w:rsidR="00FC6206"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33A70DDA" w14:textId="77777777" w:rsidR="00FC6206" w:rsidRDefault="00000000">
      <w:pPr>
        <w:ind w:firstLineChars="200" w:firstLine="420"/>
        <w:rPr>
          <w:rFonts w:cs="Calibri"/>
        </w:rPr>
      </w:pPr>
      <w:r>
        <w:rPr>
          <w:rFonts w:cs="Calibri"/>
        </w:rPr>
        <w:t>三、本次联合体分工如下：</w:t>
      </w:r>
    </w:p>
    <w:p w14:paraId="2ACB248F" w14:textId="77777777" w:rsidR="00FC620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4E465CE9" w14:textId="77777777" w:rsidR="00FC620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7C67441D" w14:textId="77777777" w:rsidR="00FC6206" w:rsidRDefault="00000000">
      <w:pPr>
        <w:ind w:firstLineChars="200" w:firstLine="420"/>
        <w:rPr>
          <w:rFonts w:cs="Calibri"/>
          <w:lang w:val="zh-CN"/>
        </w:rPr>
      </w:pPr>
      <w:r>
        <w:rPr>
          <w:rFonts w:cs="Calibri"/>
          <w:lang w:val="zh-CN"/>
        </w:rPr>
        <w:t>四、中小企业承接金额比例如下：</w:t>
      </w:r>
    </w:p>
    <w:p w14:paraId="20ACF4D6" w14:textId="77777777" w:rsidR="00FC620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6398997" w14:textId="77777777" w:rsidR="00FC620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8602327" w14:textId="77777777" w:rsidR="00FC6206" w:rsidRDefault="00000000">
      <w:pPr>
        <w:ind w:firstLineChars="200" w:firstLine="420"/>
        <w:rPr>
          <w:rFonts w:cs="Calibri"/>
          <w:lang w:val="zh-CN"/>
        </w:rPr>
      </w:pPr>
      <w:r>
        <w:rPr>
          <w:rFonts w:cs="Calibri"/>
          <w:u w:val="single"/>
          <w:lang w:val="zh-CN"/>
        </w:rPr>
        <w:t>……</w:t>
      </w:r>
      <w:r>
        <w:rPr>
          <w:rFonts w:cs="Calibri"/>
          <w:lang w:val="zh-CN"/>
        </w:rPr>
        <w:t>。</w:t>
      </w:r>
    </w:p>
    <w:p w14:paraId="6B31329B" w14:textId="77777777" w:rsidR="00FC6206"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596F614A" w14:textId="77777777" w:rsidR="00FC6206" w:rsidRDefault="00000000">
      <w:pPr>
        <w:ind w:firstLineChars="200" w:firstLine="420"/>
        <w:rPr>
          <w:rFonts w:cs="Calibri"/>
        </w:rPr>
      </w:pPr>
      <w:r>
        <w:rPr>
          <w:rFonts w:cs="Calibri"/>
        </w:rPr>
        <w:t>六、有关本次联合体的其他事宜：</w:t>
      </w:r>
    </w:p>
    <w:p w14:paraId="20F42CD3" w14:textId="77777777" w:rsidR="00FC620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5268656E" w14:textId="77777777" w:rsidR="00FC620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A081172" w14:textId="77777777" w:rsidR="00FC620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7291E5C7" w14:textId="77777777" w:rsidR="00FC6206"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6228F94E" w14:textId="77777777" w:rsidR="00FC6206" w:rsidRDefault="00000000">
      <w:pPr>
        <w:ind w:firstLineChars="200" w:firstLine="420"/>
        <w:rPr>
          <w:rFonts w:cs="Calibri"/>
        </w:rPr>
      </w:pPr>
      <w:r>
        <w:rPr>
          <w:rFonts w:cs="Calibri"/>
        </w:rPr>
        <w:t>5.</w:t>
      </w:r>
      <w:r>
        <w:rPr>
          <w:rFonts w:cs="Calibri"/>
        </w:rPr>
        <w:t>如成交，本项目的采购代理服务费由联合体主办单位缴纳。</w:t>
      </w:r>
    </w:p>
    <w:p w14:paraId="58F10278" w14:textId="77777777" w:rsidR="00FC620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0F8AD55" w14:textId="77777777" w:rsidR="00FC6206"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F1E5365" w14:textId="77777777" w:rsidR="00FC620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9722866" w14:textId="77777777" w:rsidR="00FC6206"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B84C1AD" w14:textId="77777777" w:rsidR="00FC620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F06BD8B" w14:textId="77777777" w:rsidR="00FC6206"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0A28A70" w14:textId="77777777" w:rsidR="00FC6206" w:rsidRDefault="00FC6206">
      <w:pPr>
        <w:ind w:firstLineChars="200" w:firstLine="420"/>
        <w:rPr>
          <w:rFonts w:cs="Calibri"/>
        </w:rPr>
      </w:pPr>
    </w:p>
    <w:p w14:paraId="36A5B7CA" w14:textId="77777777" w:rsidR="00FC6206" w:rsidRDefault="00000000">
      <w:pPr>
        <w:ind w:firstLineChars="200" w:firstLine="420"/>
        <w:rPr>
          <w:rFonts w:cs="Calibri"/>
        </w:rPr>
      </w:pPr>
      <w:r>
        <w:rPr>
          <w:rFonts w:cs="Calibri"/>
        </w:rPr>
        <w:t>说明：</w:t>
      </w:r>
    </w:p>
    <w:p w14:paraId="0E8896B4" w14:textId="77777777" w:rsidR="00FC6206" w:rsidRDefault="00000000">
      <w:pPr>
        <w:ind w:firstLineChars="200" w:firstLine="420"/>
        <w:rPr>
          <w:rFonts w:cs="Calibri"/>
        </w:rPr>
      </w:pPr>
      <w:r>
        <w:rPr>
          <w:rFonts w:cs="Calibri"/>
        </w:rPr>
        <w:t>（</w:t>
      </w:r>
      <w:r>
        <w:rPr>
          <w:rFonts w:cs="Calibri"/>
        </w:rPr>
        <w:t>1</w:t>
      </w:r>
      <w:r>
        <w:rPr>
          <w:rFonts w:cs="Calibri"/>
        </w:rPr>
        <w:t>）本协议格式供参考。</w:t>
      </w:r>
    </w:p>
    <w:p w14:paraId="290A3475" w14:textId="77777777" w:rsidR="00FC6206"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078B47C5" w14:textId="77777777" w:rsidR="00FC6206"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054D0D30" w14:textId="77777777" w:rsidR="00FC6206" w:rsidRDefault="00000000">
      <w:pPr>
        <w:jc w:val="center"/>
        <w:rPr>
          <w:rFonts w:eastAsia="黑体" w:cs="Calibri"/>
          <w:sz w:val="28"/>
          <w:szCs w:val="36"/>
        </w:rPr>
      </w:pPr>
      <w:r>
        <w:rPr>
          <w:rFonts w:eastAsia="黑体" w:cs="Calibri"/>
          <w:sz w:val="28"/>
          <w:szCs w:val="36"/>
        </w:rPr>
        <w:t>分包意向协议书</w:t>
      </w:r>
    </w:p>
    <w:p w14:paraId="77FF9BE3" w14:textId="77777777" w:rsidR="00FC6206"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240C4F2C" w14:textId="77777777" w:rsidR="00FC6206"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074620A2" w14:textId="77777777" w:rsidR="00FC6206" w:rsidRDefault="00000000">
      <w:pPr>
        <w:ind w:firstLineChars="200" w:firstLine="420"/>
        <w:rPr>
          <w:rFonts w:cs="Calibri"/>
        </w:rPr>
      </w:pPr>
      <w:r>
        <w:rPr>
          <w:rFonts w:cs="Calibri"/>
        </w:rPr>
        <w:t>各方经协商，就响应</w:t>
      </w:r>
      <w:r>
        <w:rPr>
          <w:rFonts w:cs="Calibri" w:hint="eastAsia"/>
          <w:u w:val="single"/>
        </w:rPr>
        <w:t>浙江省能源局</w:t>
      </w:r>
      <w:r>
        <w:rPr>
          <w:rFonts w:cs="Calibri"/>
        </w:rPr>
        <w:t>组织实施的</w:t>
      </w:r>
      <w:r>
        <w:rPr>
          <w:rFonts w:cs="Calibri" w:hint="eastAsia"/>
          <w:u w:val="single"/>
        </w:rPr>
        <w:t>浙江省能耗双控工作对标分析研究</w:t>
      </w:r>
      <w:r>
        <w:rPr>
          <w:rFonts w:cs="Calibri"/>
        </w:rPr>
        <w:t>（项目名称）</w:t>
      </w:r>
      <w:r>
        <w:rPr>
          <w:rFonts w:cs="Calibri"/>
          <w:u w:val="single"/>
        </w:rPr>
        <w:t>CTZB-2024080242</w:t>
      </w:r>
      <w:r>
        <w:rPr>
          <w:rFonts w:cs="Calibri"/>
        </w:rPr>
        <w:t>（项目编号）</w:t>
      </w:r>
      <w:r>
        <w:rPr>
          <w:rFonts w:cs="Calibri" w:hint="eastAsia"/>
          <w:u w:val="single"/>
        </w:rPr>
        <w:t>浙江省能耗双控工作对标分析研究</w:t>
      </w:r>
      <w:r>
        <w:rPr>
          <w:rFonts w:cs="Calibri"/>
        </w:rPr>
        <w:t>（标项名称）的采购活动，达成如下分包意向协议：</w:t>
      </w:r>
    </w:p>
    <w:p w14:paraId="285E8B91" w14:textId="77777777" w:rsidR="00FC6206"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浙江省能耗双控工作对标分析研究</w:t>
      </w:r>
      <w:r>
        <w:rPr>
          <w:rFonts w:cs="Calibri"/>
        </w:rPr>
        <w:t>（项目名称）</w:t>
      </w:r>
      <w:r>
        <w:rPr>
          <w:rFonts w:cs="Calibri"/>
          <w:u w:val="single"/>
        </w:rPr>
        <w:t>CTZB-2024080242</w:t>
      </w:r>
      <w:r>
        <w:rPr>
          <w:rFonts w:cs="Calibri"/>
        </w:rPr>
        <w:t>（项目编号）</w:t>
      </w:r>
      <w:r>
        <w:rPr>
          <w:rFonts w:cs="Calibri" w:hint="eastAsia"/>
          <w:u w:val="single"/>
        </w:rPr>
        <w:t>浙江省能耗双控工作对标分析研究</w:t>
      </w:r>
      <w:r>
        <w:rPr>
          <w:rFonts w:cs="Calibri"/>
        </w:rPr>
        <w:t>（标项名称）的供应商，参与项目的采购响应并签订合同。</w:t>
      </w:r>
    </w:p>
    <w:p w14:paraId="4E1D13AA" w14:textId="77777777" w:rsidR="00FC6206"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4C88405E" w14:textId="77777777" w:rsidR="00FC6206" w:rsidRDefault="00000000">
      <w:pPr>
        <w:ind w:firstLineChars="200" w:firstLine="420"/>
        <w:rPr>
          <w:rFonts w:cs="Calibri"/>
        </w:rPr>
      </w:pPr>
      <w:r>
        <w:rPr>
          <w:rFonts w:cs="Calibri"/>
        </w:rPr>
        <w:t>三、甲方就采购项目和分包内容向采购人负责，乙方就分包内容承担责任。</w:t>
      </w:r>
    </w:p>
    <w:p w14:paraId="221A274C" w14:textId="77777777" w:rsidR="00FC6206" w:rsidRDefault="00000000">
      <w:pPr>
        <w:ind w:firstLineChars="200" w:firstLine="420"/>
        <w:rPr>
          <w:rFonts w:cs="Calibri"/>
        </w:rPr>
      </w:pPr>
      <w:r>
        <w:rPr>
          <w:rFonts w:cs="Calibri"/>
        </w:rPr>
        <w:t>四、甲方要求乙方承担分包内容，不得再分包给其他单位。</w:t>
      </w:r>
    </w:p>
    <w:p w14:paraId="60625D95" w14:textId="77777777" w:rsidR="00FC6206"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38AD0834" w14:textId="77777777" w:rsidR="00FC6206" w:rsidRDefault="00000000">
      <w:pPr>
        <w:ind w:firstLineChars="200" w:firstLine="420"/>
        <w:rPr>
          <w:rFonts w:cs="Calibri"/>
        </w:rPr>
      </w:pPr>
      <w:r>
        <w:rPr>
          <w:rFonts w:cs="Calibri"/>
        </w:rPr>
        <w:t>六、其他</w:t>
      </w:r>
    </w:p>
    <w:p w14:paraId="61207C05" w14:textId="77777777" w:rsidR="00FC620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642B072" w14:textId="77777777" w:rsidR="00FC620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777DD15" w14:textId="77777777" w:rsidR="00FC6206"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FC6206" w14:paraId="4AE1CBE5" w14:textId="77777777">
        <w:tc>
          <w:tcPr>
            <w:tcW w:w="4700" w:type="dxa"/>
          </w:tcPr>
          <w:p w14:paraId="0C69360A" w14:textId="77777777" w:rsidR="00FC6206" w:rsidRDefault="00000000">
            <w:pPr>
              <w:rPr>
                <w:rFonts w:cs="Calibri"/>
              </w:rPr>
            </w:pPr>
            <w:r>
              <w:rPr>
                <w:rFonts w:cs="Calibri"/>
              </w:rPr>
              <w:t>甲方（供应商）：</w:t>
            </w:r>
            <w:r>
              <w:rPr>
                <w:rFonts w:cs="Calibri"/>
                <w:u w:val="single"/>
              </w:rPr>
              <w:t xml:space="preserve">                </w:t>
            </w:r>
            <w:r>
              <w:rPr>
                <w:rFonts w:cs="Calibri"/>
              </w:rPr>
              <w:t>（单位公章）</w:t>
            </w:r>
          </w:p>
          <w:p w14:paraId="3B4AD515" w14:textId="77777777" w:rsidR="00FC6206"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40DD49FD" w14:textId="77777777" w:rsidR="00FC6206" w:rsidRDefault="00000000">
            <w:pPr>
              <w:rPr>
                <w:rFonts w:cs="Calibri"/>
              </w:rPr>
            </w:pPr>
            <w:r>
              <w:rPr>
                <w:rFonts w:cs="Calibri"/>
              </w:rPr>
              <w:t>乙方（分包供应商）：</w:t>
            </w:r>
            <w:r>
              <w:rPr>
                <w:rFonts w:cs="Calibri"/>
                <w:u w:val="single"/>
              </w:rPr>
              <w:t xml:space="preserve">           </w:t>
            </w:r>
            <w:r>
              <w:rPr>
                <w:rFonts w:cs="Calibri"/>
              </w:rPr>
              <w:t>（单位公章）</w:t>
            </w:r>
          </w:p>
          <w:p w14:paraId="046C5411" w14:textId="77777777" w:rsidR="00FC6206"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5357E11D" w14:textId="77777777" w:rsidR="00FC6206" w:rsidRDefault="00000000">
      <w:pPr>
        <w:rPr>
          <w:rFonts w:eastAsia="楷体" w:cs="Calibri"/>
        </w:rPr>
      </w:pPr>
      <w:r>
        <w:rPr>
          <w:rFonts w:eastAsia="楷体" w:cs="Calibri"/>
        </w:rPr>
        <w:t>说明：</w:t>
      </w:r>
    </w:p>
    <w:p w14:paraId="6D63F5F7" w14:textId="77777777" w:rsidR="00FC6206"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2EDFFC2B" w14:textId="77777777" w:rsidR="00FC6206"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61D9C5C6" w14:textId="77777777" w:rsidR="00FC6206"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7A853A0F" w14:textId="77777777" w:rsidR="00FC6206"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64113853" w14:textId="77777777" w:rsidR="00FC6206" w:rsidRDefault="00000000">
      <w:pPr>
        <w:jc w:val="center"/>
        <w:rPr>
          <w:rFonts w:eastAsia="黑体" w:cs="Calibri"/>
          <w:sz w:val="28"/>
          <w:szCs w:val="36"/>
        </w:rPr>
      </w:pPr>
      <w:r>
        <w:rPr>
          <w:rFonts w:eastAsia="黑体" w:cs="Calibri"/>
          <w:sz w:val="28"/>
          <w:szCs w:val="36"/>
        </w:rPr>
        <w:t>符合资格条件的声明函</w:t>
      </w:r>
    </w:p>
    <w:p w14:paraId="03AAB122" w14:textId="77777777" w:rsidR="00FC6206" w:rsidRDefault="00000000">
      <w:pPr>
        <w:rPr>
          <w:rFonts w:cs="Calibri"/>
          <w:u w:val="single"/>
        </w:rPr>
      </w:pPr>
      <w:r>
        <w:rPr>
          <w:rFonts w:cs="Calibri" w:hint="eastAsia"/>
          <w:u w:val="single"/>
        </w:rPr>
        <w:t>浙江省能源局</w:t>
      </w:r>
      <w:r>
        <w:rPr>
          <w:rFonts w:cs="Calibri"/>
          <w:u w:val="single"/>
        </w:rPr>
        <w:t>：</w:t>
      </w:r>
    </w:p>
    <w:p w14:paraId="465A04D2" w14:textId="77777777" w:rsidR="00FC6206" w:rsidRDefault="00000000">
      <w:pPr>
        <w:rPr>
          <w:rFonts w:cs="Calibri"/>
          <w:kern w:val="0"/>
          <w:szCs w:val="21"/>
        </w:rPr>
      </w:pPr>
      <w:r>
        <w:rPr>
          <w:rFonts w:cs="Calibri"/>
          <w:u w:val="single"/>
        </w:rPr>
        <w:t>浙江省成套招标代理有限公司</w:t>
      </w:r>
      <w:r>
        <w:rPr>
          <w:rFonts w:cs="Calibri"/>
        </w:rPr>
        <w:t>：</w:t>
      </w:r>
    </w:p>
    <w:p w14:paraId="0677D139" w14:textId="77777777" w:rsidR="00FC6206" w:rsidRDefault="00000000">
      <w:pPr>
        <w:ind w:firstLineChars="200" w:firstLine="420"/>
        <w:rPr>
          <w:rFonts w:cs="Calibri"/>
        </w:rPr>
      </w:pPr>
      <w:r>
        <w:rPr>
          <w:rFonts w:cs="Calibri"/>
          <w:szCs w:val="21"/>
        </w:rPr>
        <w:t>截至</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u w:val="single"/>
        </w:rPr>
        <w:t>CTZB-2024080242</w:t>
      </w:r>
      <w:r>
        <w:rPr>
          <w:rFonts w:cs="Calibri"/>
        </w:rPr>
        <w:t>（项目编号）</w:t>
      </w:r>
      <w:r>
        <w:rPr>
          <w:rFonts w:cs="Calibri" w:hint="eastAsia"/>
          <w:u w:val="single"/>
        </w:rPr>
        <w:t>浙江省能耗双控工作对标分析研究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DA21E85" w14:textId="77777777" w:rsidR="00FC620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F79B19B" w14:textId="77777777" w:rsidR="00FC6206" w:rsidRDefault="00000000">
      <w:pPr>
        <w:ind w:firstLineChars="200" w:firstLine="420"/>
        <w:rPr>
          <w:rFonts w:cs="Calibri"/>
          <w:szCs w:val="21"/>
        </w:rPr>
      </w:pPr>
      <w:r>
        <w:rPr>
          <w:rFonts w:cs="Calibri"/>
          <w:szCs w:val="21"/>
        </w:rPr>
        <w:t>特此声明！</w:t>
      </w:r>
    </w:p>
    <w:p w14:paraId="4A9F4041" w14:textId="77777777" w:rsidR="00FC6206"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5A70D940" w14:textId="77777777" w:rsidR="00FC6206"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64B4BB6" w14:textId="77777777" w:rsidR="00FC6206" w:rsidRDefault="00000000">
      <w:pPr>
        <w:rPr>
          <w:rFonts w:cs="Calibri"/>
        </w:rPr>
      </w:pPr>
      <w:r>
        <w:rPr>
          <w:rFonts w:cs="Calibri"/>
        </w:rPr>
        <w:br w:type="page"/>
      </w:r>
    </w:p>
    <w:p w14:paraId="01A44855" w14:textId="77777777" w:rsidR="00FC620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167795BC" w14:textId="77777777" w:rsidR="00FC6206" w:rsidRDefault="00000000">
      <w:pPr>
        <w:jc w:val="center"/>
        <w:rPr>
          <w:rFonts w:eastAsia="黑体" w:cs="Calibri"/>
          <w:sz w:val="28"/>
          <w:szCs w:val="36"/>
        </w:rPr>
      </w:pPr>
      <w:r>
        <w:rPr>
          <w:rFonts w:eastAsia="黑体" w:cs="Calibri"/>
          <w:sz w:val="28"/>
          <w:szCs w:val="36"/>
        </w:rPr>
        <w:t>政府采购活动现场确认声明书</w:t>
      </w:r>
    </w:p>
    <w:p w14:paraId="04B81143" w14:textId="77777777" w:rsidR="00FC6206" w:rsidRDefault="00000000">
      <w:pPr>
        <w:rPr>
          <w:rFonts w:cs="Calibri"/>
        </w:rPr>
      </w:pPr>
      <w:r>
        <w:rPr>
          <w:rFonts w:cs="Calibri"/>
        </w:rPr>
        <w:t>浙江省成套招标代理有限公司：</w:t>
      </w:r>
    </w:p>
    <w:p w14:paraId="247AECA7" w14:textId="77777777" w:rsidR="00FC6206" w:rsidRDefault="00000000">
      <w:pPr>
        <w:ind w:firstLineChars="200" w:firstLine="420"/>
        <w:rPr>
          <w:rFonts w:cs="Calibri"/>
        </w:rPr>
      </w:pPr>
      <w:r>
        <w:rPr>
          <w:rFonts w:cs="Calibri"/>
        </w:rPr>
        <w:t>本人经由单位法定代表人合法授权参加</w:t>
      </w:r>
      <w:r>
        <w:rPr>
          <w:rFonts w:cs="Calibri" w:hint="eastAsia"/>
          <w:u w:val="single"/>
        </w:rPr>
        <w:t>浙江省能源局</w:t>
      </w:r>
      <w:r>
        <w:rPr>
          <w:rFonts w:cs="Calibri"/>
        </w:rPr>
        <w:t>（采购人）</w:t>
      </w:r>
      <w:r>
        <w:rPr>
          <w:rFonts w:cs="Calibri" w:hint="eastAsia"/>
          <w:u w:val="single"/>
        </w:rPr>
        <w:t>浙江省能耗双控工作对标分析研究</w:t>
      </w:r>
      <w:r>
        <w:rPr>
          <w:rFonts w:cs="Calibri"/>
        </w:rPr>
        <w:t>（项目名称）</w:t>
      </w:r>
      <w:r>
        <w:rPr>
          <w:rFonts w:cs="Calibri"/>
          <w:color w:val="000000" w:themeColor="text1"/>
          <w:szCs w:val="21"/>
          <w:u w:val="single"/>
        </w:rPr>
        <w:t>CTZB-2024080242</w:t>
      </w:r>
      <w:r>
        <w:rPr>
          <w:rFonts w:cs="Calibri"/>
        </w:rPr>
        <w:t>（项目编号）</w:t>
      </w:r>
      <w:r>
        <w:rPr>
          <w:rFonts w:cs="Calibri" w:hint="eastAsia"/>
          <w:u w:val="single"/>
        </w:rPr>
        <w:t>浙江省能耗双控工作对标分析研究</w:t>
      </w:r>
      <w:r>
        <w:rPr>
          <w:rFonts w:cs="Calibri"/>
          <w:color w:val="000000" w:themeColor="text1"/>
          <w:szCs w:val="21"/>
        </w:rPr>
        <w:t>（标项名称）</w:t>
      </w:r>
      <w:r>
        <w:rPr>
          <w:rFonts w:cs="Calibri"/>
        </w:rPr>
        <w:t>政府采购活动，经与本单位法人代表人联系确认，现就有关公平竞争事项郑重声明如下：</w:t>
      </w:r>
    </w:p>
    <w:p w14:paraId="1AD5926F" w14:textId="77777777" w:rsidR="00FC6206"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0E5F5A4C" w14:textId="77777777" w:rsidR="00FC620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7B17C6A6" w14:textId="77777777" w:rsidR="00FC620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5A2CB6DE" w14:textId="77777777" w:rsidR="00FC620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0703BBE" w14:textId="77777777" w:rsidR="00FC6206" w:rsidRDefault="00000000">
      <w:pPr>
        <w:ind w:firstLineChars="200" w:firstLine="420"/>
        <w:rPr>
          <w:rFonts w:cs="Calibri"/>
        </w:rPr>
      </w:pPr>
      <w:r>
        <w:rPr>
          <w:rFonts w:cs="Calibri"/>
        </w:rPr>
        <w:t>A.</w:t>
      </w:r>
      <w:r>
        <w:rPr>
          <w:rFonts w:cs="Calibri"/>
        </w:rPr>
        <w:t>法定代表人或负责人或实际控制人是同一人</w:t>
      </w:r>
    </w:p>
    <w:p w14:paraId="6CB09A5F" w14:textId="77777777" w:rsidR="00FC6206" w:rsidRDefault="00000000">
      <w:pPr>
        <w:ind w:firstLineChars="200" w:firstLine="420"/>
        <w:rPr>
          <w:rFonts w:cs="Calibri"/>
        </w:rPr>
      </w:pPr>
      <w:r>
        <w:rPr>
          <w:rFonts w:cs="Calibri"/>
        </w:rPr>
        <w:t>B.</w:t>
      </w:r>
      <w:r>
        <w:rPr>
          <w:rFonts w:cs="Calibri"/>
        </w:rPr>
        <w:t>法定代表人或负责人或实际控制人是夫妻关系</w:t>
      </w:r>
    </w:p>
    <w:p w14:paraId="4E1F311D" w14:textId="77777777" w:rsidR="00FC6206" w:rsidRDefault="00000000">
      <w:pPr>
        <w:ind w:firstLineChars="200" w:firstLine="420"/>
        <w:rPr>
          <w:rFonts w:cs="Calibri"/>
        </w:rPr>
      </w:pPr>
      <w:r>
        <w:rPr>
          <w:rFonts w:cs="Calibri"/>
        </w:rPr>
        <w:t>C.</w:t>
      </w:r>
      <w:r>
        <w:rPr>
          <w:rFonts w:cs="Calibri"/>
        </w:rPr>
        <w:t>法定代表人或负责人或实际控制人是直系血亲关系</w:t>
      </w:r>
    </w:p>
    <w:p w14:paraId="1DABFBA1" w14:textId="77777777" w:rsidR="00FC6206" w:rsidRDefault="00000000">
      <w:pPr>
        <w:ind w:firstLineChars="200" w:firstLine="420"/>
        <w:rPr>
          <w:rFonts w:cs="Calibri"/>
        </w:rPr>
      </w:pPr>
      <w:r>
        <w:rPr>
          <w:rFonts w:cs="Calibri"/>
        </w:rPr>
        <w:t>D.</w:t>
      </w:r>
      <w:r>
        <w:rPr>
          <w:rFonts w:cs="Calibri"/>
        </w:rPr>
        <w:t>法定代表人或负责人或实际控制人存在三代以内旁系血亲关系</w:t>
      </w:r>
    </w:p>
    <w:p w14:paraId="69E11E03" w14:textId="77777777" w:rsidR="00FC6206" w:rsidRDefault="00000000">
      <w:pPr>
        <w:ind w:firstLineChars="200" w:firstLine="420"/>
        <w:rPr>
          <w:rFonts w:cs="Calibri"/>
        </w:rPr>
      </w:pPr>
      <w:r>
        <w:rPr>
          <w:rFonts w:cs="Calibri"/>
        </w:rPr>
        <w:t>E.</w:t>
      </w:r>
      <w:r>
        <w:rPr>
          <w:rFonts w:cs="Calibri"/>
        </w:rPr>
        <w:t>法定代表人或负责人或实际控制人存在近姻亲关系</w:t>
      </w:r>
    </w:p>
    <w:p w14:paraId="7C4940B6" w14:textId="77777777" w:rsidR="00FC620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21448E57" w14:textId="77777777" w:rsidR="00FC6206" w:rsidRDefault="00000000">
      <w:pPr>
        <w:ind w:firstLineChars="200" w:firstLine="420"/>
        <w:rPr>
          <w:rFonts w:cs="Calibri"/>
        </w:rPr>
      </w:pPr>
      <w:r>
        <w:rPr>
          <w:rFonts w:cs="Calibri"/>
        </w:rPr>
        <w:t>G.</w:t>
      </w:r>
      <w:r>
        <w:rPr>
          <w:rFonts w:cs="Calibri"/>
        </w:rPr>
        <w:t>存在共同直接或间接投资设立子公司、联营企业和合营企业情况</w:t>
      </w:r>
    </w:p>
    <w:p w14:paraId="5E155BC5" w14:textId="77777777" w:rsidR="00FC620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46E8F4C" w14:textId="77777777" w:rsidR="00FC620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07C44AE" w14:textId="77777777" w:rsidR="00FC6206" w:rsidRDefault="00000000">
      <w:pPr>
        <w:ind w:firstLineChars="200" w:firstLine="420"/>
        <w:rPr>
          <w:rFonts w:cs="Calibri"/>
        </w:rPr>
      </w:pPr>
      <w:r>
        <w:rPr>
          <w:rFonts w:cs="Calibri"/>
        </w:rPr>
        <w:t>三、现已清楚知道并严格遵守政府采购法律法规和现场纪律。</w:t>
      </w:r>
    </w:p>
    <w:p w14:paraId="4A639A9B" w14:textId="77777777" w:rsidR="00FC620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6A2F0C84" w14:textId="77777777" w:rsidR="00FC6206" w:rsidRDefault="00FC6206">
      <w:pPr>
        <w:ind w:firstLineChars="200" w:firstLine="420"/>
        <w:rPr>
          <w:rFonts w:cs="Calibri"/>
        </w:rPr>
      </w:pPr>
    </w:p>
    <w:p w14:paraId="2A00067C" w14:textId="77777777" w:rsidR="00FC620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E05976A" w14:textId="77777777" w:rsidR="00FC620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78EAB95" w14:textId="77777777" w:rsidR="00FC6206" w:rsidRDefault="00FC6206"/>
    <w:p w14:paraId="57592016" w14:textId="77777777" w:rsidR="00FC6206" w:rsidRDefault="00000000">
      <w:pPr>
        <w:ind w:firstLineChars="200" w:firstLine="420"/>
        <w:rPr>
          <w:rFonts w:eastAsia="楷体" w:cs="Calibri"/>
          <w:szCs w:val="21"/>
        </w:rPr>
      </w:pPr>
      <w:r>
        <w:rPr>
          <w:rFonts w:eastAsia="楷体" w:cs="Calibri"/>
          <w:szCs w:val="21"/>
        </w:rPr>
        <w:t>说明：</w:t>
      </w:r>
    </w:p>
    <w:p w14:paraId="1130C53C" w14:textId="77777777" w:rsidR="00FC620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170B4F17" w14:textId="77777777" w:rsidR="00FC620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27E5D2FD" w14:textId="77777777" w:rsidR="00FC6206" w:rsidRDefault="00000000">
      <w:pPr>
        <w:rPr>
          <w:rFonts w:cs="Calibri"/>
        </w:rPr>
      </w:pPr>
      <w:r>
        <w:rPr>
          <w:rFonts w:cs="Calibri"/>
        </w:rPr>
        <w:br w:type="page"/>
      </w:r>
    </w:p>
    <w:p w14:paraId="36DBFF24" w14:textId="77777777" w:rsidR="00FC620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30D7C9A4" w14:textId="77777777" w:rsidR="00FC6206" w:rsidRDefault="00000000">
      <w:pPr>
        <w:jc w:val="center"/>
        <w:rPr>
          <w:rFonts w:eastAsia="黑体" w:cs="Calibri"/>
          <w:sz w:val="28"/>
          <w:szCs w:val="36"/>
        </w:rPr>
      </w:pPr>
      <w:r>
        <w:rPr>
          <w:rFonts w:eastAsia="黑体" w:cs="Calibri"/>
          <w:sz w:val="28"/>
          <w:szCs w:val="36"/>
        </w:rPr>
        <w:t>询问函范本</w:t>
      </w:r>
    </w:p>
    <w:p w14:paraId="615F6FF1" w14:textId="77777777" w:rsidR="00FC6206" w:rsidRDefault="00000000">
      <w:pPr>
        <w:rPr>
          <w:rFonts w:cs="Calibri"/>
          <w:bCs/>
          <w:szCs w:val="21"/>
        </w:rPr>
      </w:pPr>
      <w:r>
        <w:rPr>
          <w:rFonts w:cs="Calibri"/>
          <w:bCs/>
          <w:szCs w:val="21"/>
        </w:rPr>
        <w:t>一、供应商基本信息</w:t>
      </w:r>
    </w:p>
    <w:p w14:paraId="255668D0" w14:textId="77777777" w:rsidR="00FC6206" w:rsidRDefault="00000000">
      <w:pPr>
        <w:rPr>
          <w:rFonts w:cs="Calibri"/>
          <w:szCs w:val="21"/>
          <w:u w:val="dotted"/>
        </w:rPr>
      </w:pPr>
      <w:r>
        <w:rPr>
          <w:rFonts w:cs="Calibri"/>
          <w:szCs w:val="21"/>
        </w:rPr>
        <w:t>供应商：</w:t>
      </w:r>
      <w:r>
        <w:rPr>
          <w:rFonts w:cs="Calibri"/>
          <w:szCs w:val="21"/>
          <w:u w:val="dotted"/>
        </w:rPr>
        <w:t xml:space="preserve">                                        </w:t>
      </w:r>
    </w:p>
    <w:p w14:paraId="7EFFBB7D" w14:textId="77777777" w:rsidR="00FC620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3C8B900" w14:textId="77777777" w:rsidR="00FC620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66E01F4" w14:textId="77777777" w:rsidR="00FC6206" w:rsidRDefault="00000000">
      <w:pPr>
        <w:rPr>
          <w:rFonts w:cs="Calibri"/>
          <w:szCs w:val="21"/>
          <w:u w:val="dotted"/>
        </w:rPr>
      </w:pPr>
      <w:r>
        <w:rPr>
          <w:rFonts w:cs="Calibri"/>
          <w:szCs w:val="21"/>
        </w:rPr>
        <w:t>授权代表：</w:t>
      </w:r>
      <w:r>
        <w:rPr>
          <w:rFonts w:cs="Calibri"/>
          <w:szCs w:val="21"/>
          <w:u w:val="dotted"/>
        </w:rPr>
        <w:t xml:space="preserve">                                          </w:t>
      </w:r>
    </w:p>
    <w:p w14:paraId="354DB606" w14:textId="77777777" w:rsidR="00FC620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14CC97E" w14:textId="77777777" w:rsidR="00FC620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9DA9AEC" w14:textId="77777777" w:rsidR="00FC6206" w:rsidRDefault="00000000">
      <w:pPr>
        <w:rPr>
          <w:rFonts w:cs="Calibri"/>
          <w:bCs/>
          <w:szCs w:val="21"/>
        </w:rPr>
      </w:pPr>
      <w:r>
        <w:rPr>
          <w:rFonts w:cs="Calibri"/>
          <w:bCs/>
          <w:szCs w:val="21"/>
        </w:rPr>
        <w:t>二、项目基本情况</w:t>
      </w:r>
    </w:p>
    <w:p w14:paraId="527639C2" w14:textId="77777777" w:rsidR="00FC6206" w:rsidRDefault="00000000">
      <w:pPr>
        <w:rPr>
          <w:rFonts w:cs="Calibri"/>
          <w:szCs w:val="21"/>
        </w:rPr>
      </w:pPr>
      <w:r>
        <w:rPr>
          <w:rFonts w:cs="Calibri"/>
          <w:szCs w:val="21"/>
        </w:rPr>
        <w:t>项目的名称：</w:t>
      </w:r>
      <w:r>
        <w:rPr>
          <w:rFonts w:cs="Calibri"/>
          <w:szCs w:val="21"/>
          <w:u w:val="dotted"/>
        </w:rPr>
        <w:t xml:space="preserve">                                      </w:t>
      </w:r>
    </w:p>
    <w:p w14:paraId="1C92ADC2" w14:textId="77777777" w:rsidR="00FC620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2209CA1" w14:textId="77777777" w:rsidR="00FC6206" w:rsidRDefault="00000000">
      <w:pPr>
        <w:rPr>
          <w:rFonts w:cs="Calibri"/>
          <w:szCs w:val="21"/>
          <w:u w:val="dotted"/>
        </w:rPr>
      </w:pPr>
      <w:r>
        <w:rPr>
          <w:rFonts w:cs="Calibri"/>
          <w:szCs w:val="21"/>
        </w:rPr>
        <w:t>采购人名称：</w:t>
      </w:r>
      <w:r>
        <w:rPr>
          <w:rFonts w:cs="Calibri"/>
          <w:szCs w:val="21"/>
          <w:u w:val="dotted"/>
        </w:rPr>
        <w:t xml:space="preserve">                                       </w:t>
      </w:r>
    </w:p>
    <w:p w14:paraId="7825AC52" w14:textId="77777777" w:rsidR="00FC6206" w:rsidRDefault="00000000">
      <w:pPr>
        <w:rPr>
          <w:rFonts w:cs="Calibri"/>
          <w:szCs w:val="21"/>
        </w:rPr>
      </w:pPr>
      <w:r>
        <w:rPr>
          <w:rFonts w:cs="Calibri"/>
          <w:szCs w:val="21"/>
        </w:rPr>
        <w:t>采购文件获取日期：</w:t>
      </w:r>
      <w:r>
        <w:rPr>
          <w:rFonts w:cs="Calibri"/>
          <w:szCs w:val="21"/>
          <w:u w:val="dotted"/>
        </w:rPr>
        <w:t xml:space="preserve">                                 </w:t>
      </w:r>
    </w:p>
    <w:p w14:paraId="5850ABD7" w14:textId="77777777" w:rsidR="00FC6206" w:rsidRDefault="00000000">
      <w:pPr>
        <w:rPr>
          <w:rFonts w:cs="Calibri"/>
          <w:bCs/>
          <w:szCs w:val="21"/>
        </w:rPr>
      </w:pPr>
      <w:r>
        <w:rPr>
          <w:rFonts w:cs="Calibri"/>
          <w:bCs/>
          <w:szCs w:val="21"/>
        </w:rPr>
        <w:t>三、询问事项具体内容</w:t>
      </w:r>
    </w:p>
    <w:p w14:paraId="29DD403B" w14:textId="77777777" w:rsidR="00FC620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27F5EB35" w14:textId="77777777" w:rsidR="00FC620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204D0694" w14:textId="77777777" w:rsidR="00FC6206" w:rsidRDefault="00000000">
      <w:pPr>
        <w:rPr>
          <w:rFonts w:cs="Calibri"/>
          <w:szCs w:val="21"/>
        </w:rPr>
      </w:pPr>
      <w:r>
        <w:rPr>
          <w:rFonts w:cs="Calibri"/>
          <w:szCs w:val="21"/>
        </w:rPr>
        <w:t>……</w:t>
      </w:r>
    </w:p>
    <w:p w14:paraId="460229B1" w14:textId="77777777" w:rsidR="00FC6206" w:rsidRDefault="00000000">
      <w:pPr>
        <w:rPr>
          <w:rFonts w:cs="Calibri"/>
          <w:bCs/>
          <w:szCs w:val="21"/>
        </w:rPr>
      </w:pPr>
      <w:r>
        <w:rPr>
          <w:rFonts w:cs="Calibri"/>
          <w:bCs/>
          <w:szCs w:val="21"/>
        </w:rPr>
        <w:t>四、与询问事项相关的请求</w:t>
      </w:r>
    </w:p>
    <w:p w14:paraId="5C06418B" w14:textId="77777777" w:rsidR="00FC6206" w:rsidRDefault="00000000">
      <w:pPr>
        <w:rPr>
          <w:rFonts w:cs="Calibri"/>
          <w:szCs w:val="21"/>
          <w:u w:val="dotted"/>
        </w:rPr>
      </w:pPr>
      <w:r>
        <w:rPr>
          <w:rFonts w:cs="Calibri"/>
          <w:szCs w:val="21"/>
        </w:rPr>
        <w:t>请求：</w:t>
      </w:r>
      <w:r>
        <w:rPr>
          <w:rFonts w:cs="Calibri"/>
          <w:szCs w:val="21"/>
          <w:u w:val="dotted"/>
        </w:rPr>
        <w:t xml:space="preserve">                                               </w:t>
      </w:r>
    </w:p>
    <w:p w14:paraId="770D4DF4" w14:textId="77777777" w:rsidR="00FC6206" w:rsidRDefault="00FC6206">
      <w:pPr>
        <w:rPr>
          <w:rFonts w:cs="Calibri"/>
          <w:szCs w:val="21"/>
        </w:rPr>
      </w:pPr>
    </w:p>
    <w:p w14:paraId="54748F63" w14:textId="77777777" w:rsidR="00FC620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6ADABA6" w14:textId="77777777" w:rsidR="00FC6206" w:rsidRDefault="00000000">
      <w:pPr>
        <w:rPr>
          <w:rFonts w:cs="Calibri"/>
        </w:rPr>
      </w:pPr>
      <w:r>
        <w:rPr>
          <w:rFonts w:cs="Calibri"/>
          <w:szCs w:val="21"/>
        </w:rPr>
        <w:t>日期：</w:t>
      </w:r>
      <w:r>
        <w:rPr>
          <w:rFonts w:cs="Calibri"/>
          <w:szCs w:val="21"/>
        </w:rPr>
        <w:t xml:space="preserve">    </w:t>
      </w:r>
    </w:p>
    <w:p w14:paraId="1F9EBB40" w14:textId="77777777" w:rsidR="00FC6206" w:rsidRDefault="00000000">
      <w:pPr>
        <w:rPr>
          <w:rFonts w:cs="Calibri"/>
        </w:rPr>
      </w:pPr>
      <w:r>
        <w:rPr>
          <w:rFonts w:cs="Calibri"/>
        </w:rPr>
        <w:br w:type="page"/>
      </w:r>
    </w:p>
    <w:p w14:paraId="278245B7" w14:textId="77777777" w:rsidR="00FC620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4BB9518D" w14:textId="77777777" w:rsidR="00FC6206" w:rsidRDefault="00000000">
      <w:pPr>
        <w:jc w:val="center"/>
        <w:rPr>
          <w:rFonts w:eastAsia="黑体" w:cs="Calibri"/>
          <w:sz w:val="28"/>
          <w:szCs w:val="36"/>
        </w:rPr>
      </w:pPr>
      <w:r>
        <w:rPr>
          <w:rFonts w:eastAsia="黑体" w:cs="Calibri"/>
          <w:sz w:val="28"/>
          <w:szCs w:val="36"/>
        </w:rPr>
        <w:t>质疑函范本</w:t>
      </w:r>
    </w:p>
    <w:p w14:paraId="1F7A606C" w14:textId="77777777" w:rsidR="00FC6206" w:rsidRDefault="00000000">
      <w:pPr>
        <w:rPr>
          <w:rFonts w:cs="Calibri"/>
          <w:bCs/>
          <w:szCs w:val="21"/>
        </w:rPr>
      </w:pPr>
      <w:r>
        <w:rPr>
          <w:rFonts w:cs="Calibri"/>
          <w:bCs/>
          <w:szCs w:val="21"/>
        </w:rPr>
        <w:t>一、质疑供应商基本信息</w:t>
      </w:r>
    </w:p>
    <w:p w14:paraId="34D1CCAD" w14:textId="77777777" w:rsidR="00FC6206" w:rsidRDefault="00000000">
      <w:pPr>
        <w:rPr>
          <w:rFonts w:cs="Calibri"/>
          <w:szCs w:val="21"/>
          <w:u w:val="dotted"/>
        </w:rPr>
      </w:pPr>
      <w:r>
        <w:rPr>
          <w:rFonts w:cs="Calibri"/>
          <w:szCs w:val="21"/>
        </w:rPr>
        <w:t>质疑供应商：</w:t>
      </w:r>
      <w:r>
        <w:rPr>
          <w:rFonts w:cs="Calibri"/>
          <w:szCs w:val="21"/>
          <w:u w:val="dotted"/>
        </w:rPr>
        <w:t xml:space="preserve">                                        </w:t>
      </w:r>
    </w:p>
    <w:p w14:paraId="6FA5E096" w14:textId="77777777" w:rsidR="00FC620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9A5CF3B" w14:textId="77777777" w:rsidR="00FC620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90BE445" w14:textId="77777777" w:rsidR="00FC6206" w:rsidRDefault="00000000">
      <w:pPr>
        <w:rPr>
          <w:rFonts w:cs="Calibri"/>
          <w:szCs w:val="21"/>
          <w:u w:val="dotted"/>
        </w:rPr>
      </w:pPr>
      <w:r>
        <w:rPr>
          <w:rFonts w:cs="Calibri"/>
          <w:szCs w:val="21"/>
        </w:rPr>
        <w:t>授权代表：</w:t>
      </w:r>
      <w:r>
        <w:rPr>
          <w:rFonts w:cs="Calibri"/>
          <w:szCs w:val="21"/>
          <w:u w:val="dotted"/>
        </w:rPr>
        <w:t xml:space="preserve">                                          </w:t>
      </w:r>
    </w:p>
    <w:p w14:paraId="5841231A" w14:textId="77777777" w:rsidR="00FC620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5EC75FC" w14:textId="77777777" w:rsidR="00FC620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B7720B5" w14:textId="77777777" w:rsidR="00FC6206" w:rsidRDefault="00000000">
      <w:pPr>
        <w:rPr>
          <w:rFonts w:cs="Calibri"/>
          <w:bCs/>
          <w:szCs w:val="21"/>
        </w:rPr>
      </w:pPr>
      <w:r>
        <w:rPr>
          <w:rFonts w:cs="Calibri"/>
          <w:bCs/>
          <w:szCs w:val="21"/>
        </w:rPr>
        <w:t>二、质疑项目基本情况</w:t>
      </w:r>
    </w:p>
    <w:p w14:paraId="542EA9A0" w14:textId="77777777" w:rsidR="00FC6206" w:rsidRDefault="00000000">
      <w:pPr>
        <w:rPr>
          <w:rFonts w:cs="Calibri"/>
          <w:szCs w:val="21"/>
        </w:rPr>
      </w:pPr>
      <w:r>
        <w:rPr>
          <w:rFonts w:cs="Calibri"/>
          <w:szCs w:val="21"/>
        </w:rPr>
        <w:t>质疑项目的名称：</w:t>
      </w:r>
      <w:r>
        <w:rPr>
          <w:rFonts w:cs="Calibri"/>
          <w:szCs w:val="21"/>
          <w:u w:val="dotted"/>
        </w:rPr>
        <w:t xml:space="preserve">                                      </w:t>
      </w:r>
    </w:p>
    <w:p w14:paraId="1D2E524B" w14:textId="77777777" w:rsidR="00FC620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517C1B1" w14:textId="77777777" w:rsidR="00FC6206" w:rsidRDefault="00000000">
      <w:pPr>
        <w:rPr>
          <w:rFonts w:cs="Calibri"/>
          <w:szCs w:val="21"/>
          <w:u w:val="dotted"/>
        </w:rPr>
      </w:pPr>
      <w:r>
        <w:rPr>
          <w:rFonts w:cs="Calibri"/>
          <w:szCs w:val="21"/>
        </w:rPr>
        <w:t>采购人名称：</w:t>
      </w:r>
      <w:r>
        <w:rPr>
          <w:rFonts w:cs="Calibri"/>
          <w:szCs w:val="21"/>
          <w:u w:val="dotted"/>
        </w:rPr>
        <w:t xml:space="preserve">                                         </w:t>
      </w:r>
    </w:p>
    <w:p w14:paraId="4B6E70DA" w14:textId="77777777" w:rsidR="00FC6206" w:rsidRDefault="00000000">
      <w:pPr>
        <w:rPr>
          <w:rFonts w:cs="Calibri"/>
          <w:szCs w:val="21"/>
        </w:rPr>
      </w:pPr>
      <w:r>
        <w:rPr>
          <w:rFonts w:cs="Calibri"/>
          <w:szCs w:val="21"/>
        </w:rPr>
        <w:t>采购文件获取日期：</w:t>
      </w:r>
      <w:r>
        <w:rPr>
          <w:rFonts w:cs="Calibri"/>
          <w:szCs w:val="21"/>
          <w:u w:val="dotted"/>
        </w:rPr>
        <w:t xml:space="preserve">                                   </w:t>
      </w:r>
    </w:p>
    <w:p w14:paraId="66EC34F5" w14:textId="77777777" w:rsidR="00FC6206" w:rsidRDefault="00000000">
      <w:pPr>
        <w:rPr>
          <w:rFonts w:cs="Calibri"/>
          <w:bCs/>
          <w:szCs w:val="21"/>
        </w:rPr>
      </w:pPr>
      <w:r>
        <w:rPr>
          <w:rFonts w:cs="Calibri"/>
          <w:bCs/>
          <w:szCs w:val="21"/>
        </w:rPr>
        <w:t>三、质疑事项具体内容</w:t>
      </w:r>
    </w:p>
    <w:p w14:paraId="0EB88C13" w14:textId="77777777" w:rsidR="00FC620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8E26C0C" w14:textId="77777777" w:rsidR="00FC6206" w:rsidRDefault="00000000">
      <w:pPr>
        <w:rPr>
          <w:rFonts w:cs="Calibri"/>
          <w:szCs w:val="21"/>
          <w:u w:val="dotted"/>
        </w:rPr>
      </w:pPr>
      <w:r>
        <w:rPr>
          <w:rFonts w:cs="Calibri"/>
          <w:szCs w:val="21"/>
        </w:rPr>
        <w:t>事实依据：</w:t>
      </w:r>
      <w:r>
        <w:rPr>
          <w:rFonts w:cs="Calibri"/>
          <w:szCs w:val="21"/>
          <w:u w:val="dotted"/>
        </w:rPr>
        <w:t xml:space="preserve">                                          </w:t>
      </w:r>
    </w:p>
    <w:p w14:paraId="0157FC94" w14:textId="77777777" w:rsidR="00FC6206" w:rsidRDefault="00000000">
      <w:pPr>
        <w:rPr>
          <w:rFonts w:cs="Calibri"/>
          <w:szCs w:val="21"/>
        </w:rPr>
      </w:pPr>
      <w:r>
        <w:rPr>
          <w:rFonts w:cs="Calibri"/>
          <w:szCs w:val="21"/>
          <w:u w:val="dotted"/>
        </w:rPr>
        <w:t xml:space="preserve">                                                       </w:t>
      </w:r>
    </w:p>
    <w:p w14:paraId="278162AE" w14:textId="77777777" w:rsidR="00FC6206" w:rsidRDefault="00000000">
      <w:pPr>
        <w:rPr>
          <w:rFonts w:cs="Calibri"/>
          <w:szCs w:val="21"/>
          <w:u w:val="dotted"/>
        </w:rPr>
      </w:pPr>
      <w:r>
        <w:rPr>
          <w:rFonts w:cs="Calibri"/>
          <w:szCs w:val="21"/>
        </w:rPr>
        <w:t>法律依据：</w:t>
      </w:r>
      <w:r>
        <w:rPr>
          <w:rFonts w:cs="Calibri"/>
          <w:szCs w:val="21"/>
          <w:u w:val="dotted"/>
        </w:rPr>
        <w:t xml:space="preserve">                                          </w:t>
      </w:r>
    </w:p>
    <w:p w14:paraId="29B3676F" w14:textId="77777777" w:rsidR="00FC6206" w:rsidRDefault="00000000">
      <w:pPr>
        <w:rPr>
          <w:rFonts w:cs="Calibri"/>
          <w:szCs w:val="21"/>
          <w:u w:val="dotted"/>
        </w:rPr>
      </w:pPr>
      <w:r>
        <w:rPr>
          <w:rFonts w:cs="Calibri"/>
          <w:szCs w:val="21"/>
          <w:u w:val="dotted"/>
        </w:rPr>
        <w:t xml:space="preserve">                                                     </w:t>
      </w:r>
    </w:p>
    <w:p w14:paraId="6293D178" w14:textId="77777777" w:rsidR="00FC6206" w:rsidRDefault="00000000">
      <w:pPr>
        <w:rPr>
          <w:rFonts w:cs="Calibri"/>
          <w:szCs w:val="21"/>
          <w:u w:val="dotted"/>
        </w:rPr>
      </w:pPr>
      <w:r>
        <w:rPr>
          <w:rFonts w:cs="Calibri"/>
          <w:szCs w:val="21"/>
        </w:rPr>
        <w:t>质疑事项</w:t>
      </w:r>
      <w:r>
        <w:rPr>
          <w:rFonts w:cs="Calibri"/>
          <w:szCs w:val="21"/>
        </w:rPr>
        <w:t>2</w:t>
      </w:r>
    </w:p>
    <w:p w14:paraId="5BD7DD5E" w14:textId="77777777" w:rsidR="00FC6206" w:rsidRDefault="00000000">
      <w:pPr>
        <w:rPr>
          <w:rFonts w:cs="Calibri"/>
          <w:szCs w:val="21"/>
        </w:rPr>
      </w:pPr>
      <w:r>
        <w:rPr>
          <w:rFonts w:cs="Calibri"/>
          <w:szCs w:val="21"/>
        </w:rPr>
        <w:t>……</w:t>
      </w:r>
    </w:p>
    <w:p w14:paraId="03544F8B" w14:textId="77777777" w:rsidR="00FC6206" w:rsidRDefault="00000000">
      <w:pPr>
        <w:rPr>
          <w:rFonts w:cs="Calibri"/>
          <w:bCs/>
          <w:szCs w:val="21"/>
        </w:rPr>
      </w:pPr>
      <w:r>
        <w:rPr>
          <w:rFonts w:cs="Calibri"/>
          <w:bCs/>
          <w:szCs w:val="21"/>
        </w:rPr>
        <w:t>四、与质疑事项相关的质疑请求</w:t>
      </w:r>
    </w:p>
    <w:p w14:paraId="547C4CA7" w14:textId="77777777" w:rsidR="00FC6206" w:rsidRDefault="00000000">
      <w:pPr>
        <w:rPr>
          <w:rFonts w:cs="Calibri"/>
          <w:szCs w:val="21"/>
          <w:u w:val="dotted"/>
        </w:rPr>
      </w:pPr>
      <w:r>
        <w:rPr>
          <w:rFonts w:cs="Calibri"/>
          <w:szCs w:val="21"/>
        </w:rPr>
        <w:t>请求：</w:t>
      </w:r>
      <w:r>
        <w:rPr>
          <w:rFonts w:cs="Calibri"/>
          <w:szCs w:val="21"/>
          <w:u w:val="dotted"/>
        </w:rPr>
        <w:t xml:space="preserve">                                               </w:t>
      </w:r>
    </w:p>
    <w:p w14:paraId="3F95959C" w14:textId="77777777" w:rsidR="00FC620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68996493" w14:textId="77777777" w:rsidR="00FC6206" w:rsidRDefault="00000000">
      <w:pPr>
        <w:rPr>
          <w:rFonts w:cs="Calibri"/>
          <w:szCs w:val="21"/>
        </w:rPr>
      </w:pPr>
      <w:r>
        <w:rPr>
          <w:rFonts w:cs="Calibri"/>
          <w:szCs w:val="21"/>
        </w:rPr>
        <w:t>日期：</w:t>
      </w:r>
      <w:r>
        <w:rPr>
          <w:rFonts w:cs="Calibri"/>
          <w:szCs w:val="21"/>
        </w:rPr>
        <w:t xml:space="preserve">    </w:t>
      </w:r>
    </w:p>
    <w:p w14:paraId="5FB4529D" w14:textId="77777777" w:rsidR="00FC6206" w:rsidRDefault="00FC6206">
      <w:pPr>
        <w:jc w:val="center"/>
        <w:rPr>
          <w:rFonts w:cs="Calibri"/>
          <w:b/>
          <w:bCs/>
          <w:szCs w:val="21"/>
        </w:rPr>
      </w:pPr>
    </w:p>
    <w:p w14:paraId="23D22A80" w14:textId="77777777" w:rsidR="00FC6206" w:rsidRDefault="00FC6206">
      <w:pPr>
        <w:rPr>
          <w:rFonts w:cs="Calibri"/>
          <w:b/>
          <w:szCs w:val="21"/>
        </w:rPr>
      </w:pPr>
    </w:p>
    <w:p w14:paraId="50B545B1" w14:textId="77777777" w:rsidR="00FC6206" w:rsidRDefault="00FC6206">
      <w:pPr>
        <w:rPr>
          <w:rFonts w:cs="Calibri"/>
          <w:b/>
          <w:szCs w:val="21"/>
        </w:rPr>
      </w:pPr>
    </w:p>
    <w:p w14:paraId="553F854B" w14:textId="77777777" w:rsidR="00FC6206" w:rsidRDefault="00FC6206">
      <w:pPr>
        <w:rPr>
          <w:rFonts w:cs="Calibri"/>
          <w:b/>
          <w:szCs w:val="21"/>
        </w:rPr>
      </w:pPr>
    </w:p>
    <w:p w14:paraId="00E980F7" w14:textId="77777777" w:rsidR="00FC6206" w:rsidRDefault="00000000">
      <w:pPr>
        <w:rPr>
          <w:rFonts w:eastAsia="楷体" w:cs="Calibri"/>
          <w:b/>
          <w:szCs w:val="21"/>
        </w:rPr>
      </w:pPr>
      <w:r>
        <w:rPr>
          <w:rFonts w:eastAsia="楷体" w:cs="Calibri"/>
          <w:b/>
          <w:szCs w:val="21"/>
        </w:rPr>
        <w:t>质疑函制作说明：</w:t>
      </w:r>
    </w:p>
    <w:p w14:paraId="19053ABB" w14:textId="77777777" w:rsidR="00FC620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8AAD7D8" w14:textId="77777777" w:rsidR="00FC620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D2782D9" w14:textId="77777777" w:rsidR="00FC620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7FD3AD59" w14:textId="77777777" w:rsidR="00FC620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76AE2C76" w14:textId="77777777" w:rsidR="00FC620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2EC91E6" w14:textId="77777777" w:rsidR="00FC620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18A5CEBE" w14:textId="77777777" w:rsidR="00FC6206" w:rsidRDefault="00000000">
      <w:pPr>
        <w:rPr>
          <w:rFonts w:cs="Calibri"/>
          <w:b/>
          <w:spacing w:val="6"/>
          <w:sz w:val="32"/>
          <w:szCs w:val="32"/>
        </w:rPr>
      </w:pPr>
      <w:r>
        <w:rPr>
          <w:rFonts w:cs="Calibri"/>
          <w:b/>
          <w:spacing w:val="6"/>
          <w:sz w:val="32"/>
          <w:szCs w:val="32"/>
        </w:rPr>
        <w:br w:type="page"/>
      </w:r>
    </w:p>
    <w:p w14:paraId="2BF90C9E" w14:textId="77777777" w:rsidR="00FC620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0C65C8B7" w14:textId="77777777" w:rsidR="00FC6206" w:rsidRDefault="00000000">
      <w:pPr>
        <w:jc w:val="center"/>
        <w:rPr>
          <w:rFonts w:eastAsia="黑体" w:cs="Calibri"/>
          <w:sz w:val="28"/>
          <w:szCs w:val="36"/>
        </w:rPr>
      </w:pPr>
      <w:r>
        <w:rPr>
          <w:rFonts w:eastAsia="黑体" w:cs="Calibri"/>
          <w:sz w:val="28"/>
          <w:szCs w:val="36"/>
        </w:rPr>
        <w:t>投诉书范本</w:t>
      </w:r>
    </w:p>
    <w:p w14:paraId="37D1DA9D" w14:textId="77777777" w:rsidR="00FC6206" w:rsidRDefault="00000000">
      <w:pPr>
        <w:rPr>
          <w:rFonts w:cs="Calibri"/>
          <w:szCs w:val="21"/>
        </w:rPr>
      </w:pPr>
      <w:r>
        <w:rPr>
          <w:rFonts w:cs="Calibri"/>
          <w:szCs w:val="21"/>
        </w:rPr>
        <w:t>一、投诉相关主体基本情况</w:t>
      </w:r>
    </w:p>
    <w:p w14:paraId="08BC937A" w14:textId="77777777" w:rsidR="00FC6206" w:rsidRDefault="00000000">
      <w:pPr>
        <w:rPr>
          <w:rFonts w:cs="Calibri"/>
          <w:szCs w:val="21"/>
          <w:u w:val="dotted"/>
        </w:rPr>
      </w:pPr>
      <w:r>
        <w:rPr>
          <w:rFonts w:cs="Calibri"/>
          <w:szCs w:val="21"/>
        </w:rPr>
        <w:t>投诉人：</w:t>
      </w:r>
      <w:r>
        <w:rPr>
          <w:rFonts w:cs="Calibri"/>
          <w:szCs w:val="21"/>
          <w:u w:val="dotted"/>
        </w:rPr>
        <w:t xml:space="preserve">                                               </w:t>
      </w:r>
    </w:p>
    <w:p w14:paraId="45726C03" w14:textId="77777777" w:rsidR="00FC620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1A68DE0" w14:textId="77777777" w:rsidR="00FC620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7D9D9B98" w14:textId="77777777" w:rsidR="00FC620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22671287" w14:textId="77777777" w:rsidR="00FC620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673E85B4" w14:textId="77777777" w:rsidR="00FC620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49C413A" w14:textId="77777777" w:rsidR="00FC620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97F2B0E" w14:textId="77777777" w:rsidR="00FC620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EA3A1E2" w14:textId="77777777" w:rsidR="00FC620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6864739" w14:textId="77777777" w:rsidR="00FC6206" w:rsidRDefault="00000000">
      <w:pPr>
        <w:rPr>
          <w:rFonts w:cs="Calibri"/>
          <w:szCs w:val="21"/>
        </w:rPr>
      </w:pPr>
      <w:r>
        <w:rPr>
          <w:rFonts w:cs="Calibri"/>
          <w:szCs w:val="21"/>
        </w:rPr>
        <w:t>被投诉人</w:t>
      </w:r>
      <w:r>
        <w:rPr>
          <w:rFonts w:cs="Calibri"/>
          <w:szCs w:val="21"/>
        </w:rPr>
        <w:t>2</w:t>
      </w:r>
    </w:p>
    <w:p w14:paraId="486733BE" w14:textId="77777777" w:rsidR="00FC6206" w:rsidRDefault="00000000">
      <w:pPr>
        <w:rPr>
          <w:rFonts w:cs="Calibri"/>
          <w:szCs w:val="21"/>
          <w:u w:val="dotted"/>
        </w:rPr>
      </w:pPr>
      <w:r>
        <w:rPr>
          <w:rFonts w:cs="Calibri"/>
          <w:szCs w:val="21"/>
        </w:rPr>
        <w:t>……</w:t>
      </w:r>
    </w:p>
    <w:p w14:paraId="3A38D84A" w14:textId="77777777" w:rsidR="00FC6206" w:rsidRDefault="00000000">
      <w:pPr>
        <w:rPr>
          <w:rFonts w:cs="Calibri"/>
          <w:szCs w:val="21"/>
          <w:u w:val="single"/>
        </w:rPr>
      </w:pPr>
      <w:r>
        <w:rPr>
          <w:rFonts w:cs="Calibri"/>
          <w:szCs w:val="21"/>
        </w:rPr>
        <w:t>相关供应商：</w:t>
      </w:r>
      <w:r>
        <w:rPr>
          <w:rFonts w:cs="Calibri"/>
          <w:szCs w:val="21"/>
          <w:u w:val="dotted"/>
        </w:rPr>
        <w:t xml:space="preserve">                                           </w:t>
      </w:r>
    </w:p>
    <w:p w14:paraId="31CE67AD" w14:textId="77777777" w:rsidR="00FC620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66C14B0" w14:textId="77777777" w:rsidR="00FC620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B6290A9" w14:textId="77777777" w:rsidR="00FC6206" w:rsidRDefault="00000000">
      <w:pPr>
        <w:rPr>
          <w:rFonts w:cs="Calibri"/>
          <w:szCs w:val="21"/>
        </w:rPr>
      </w:pPr>
      <w:r>
        <w:rPr>
          <w:rFonts w:cs="Calibri"/>
          <w:szCs w:val="21"/>
        </w:rPr>
        <w:t>二、投诉项目基本情况</w:t>
      </w:r>
    </w:p>
    <w:p w14:paraId="5F546C60" w14:textId="77777777" w:rsidR="00FC6206" w:rsidRDefault="00000000">
      <w:pPr>
        <w:rPr>
          <w:rFonts w:cs="Calibri"/>
          <w:szCs w:val="21"/>
          <w:u w:val="dotted"/>
        </w:rPr>
      </w:pPr>
      <w:r>
        <w:rPr>
          <w:rFonts w:cs="Calibri"/>
          <w:szCs w:val="21"/>
        </w:rPr>
        <w:t>采购项目名称：</w:t>
      </w:r>
      <w:r>
        <w:rPr>
          <w:rFonts w:cs="Calibri"/>
          <w:szCs w:val="21"/>
          <w:u w:val="dotted"/>
        </w:rPr>
        <w:t xml:space="preserve">                                        </w:t>
      </w:r>
    </w:p>
    <w:p w14:paraId="44CE7591" w14:textId="77777777" w:rsidR="00FC620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F811B96" w14:textId="77777777" w:rsidR="00FC6206" w:rsidRDefault="00000000">
      <w:pPr>
        <w:rPr>
          <w:rFonts w:cs="Calibri"/>
          <w:szCs w:val="21"/>
        </w:rPr>
      </w:pPr>
      <w:r>
        <w:rPr>
          <w:rFonts w:cs="Calibri"/>
          <w:szCs w:val="21"/>
        </w:rPr>
        <w:t>采购人名称：</w:t>
      </w:r>
      <w:r>
        <w:rPr>
          <w:rFonts w:cs="Calibri"/>
          <w:szCs w:val="21"/>
          <w:u w:val="dotted"/>
        </w:rPr>
        <w:t xml:space="preserve">                                           </w:t>
      </w:r>
    </w:p>
    <w:p w14:paraId="570C1026" w14:textId="77777777" w:rsidR="00FC6206" w:rsidRDefault="00000000">
      <w:pPr>
        <w:rPr>
          <w:rFonts w:cs="Calibri"/>
          <w:szCs w:val="21"/>
          <w:u w:val="single"/>
        </w:rPr>
      </w:pPr>
      <w:r>
        <w:rPr>
          <w:rFonts w:cs="Calibri"/>
          <w:szCs w:val="21"/>
        </w:rPr>
        <w:t>代理机构名称：</w:t>
      </w:r>
      <w:r>
        <w:rPr>
          <w:rFonts w:cs="Calibri"/>
          <w:szCs w:val="21"/>
          <w:u w:val="dotted"/>
        </w:rPr>
        <w:t xml:space="preserve">                                         </w:t>
      </w:r>
    </w:p>
    <w:p w14:paraId="04D466A9" w14:textId="77777777" w:rsidR="00FC620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373279A" w14:textId="77777777" w:rsidR="00FC620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3C3205A" w14:textId="77777777" w:rsidR="00FC6206" w:rsidRDefault="00000000">
      <w:pPr>
        <w:rPr>
          <w:rFonts w:cs="Calibri"/>
          <w:szCs w:val="21"/>
        </w:rPr>
      </w:pPr>
      <w:r>
        <w:rPr>
          <w:rFonts w:cs="Calibri"/>
          <w:szCs w:val="21"/>
        </w:rPr>
        <w:t>三、质疑基本情况</w:t>
      </w:r>
    </w:p>
    <w:p w14:paraId="7FBCFBA0" w14:textId="77777777" w:rsidR="00FC620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100E2EA7" w14:textId="77777777" w:rsidR="00FC620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B206429" w14:textId="77777777" w:rsidR="00FC6206" w:rsidRDefault="00000000">
      <w:pPr>
        <w:rPr>
          <w:rFonts w:cs="Calibri"/>
          <w:szCs w:val="21"/>
        </w:rPr>
      </w:pPr>
      <w:r>
        <w:rPr>
          <w:rFonts w:cs="Calibri"/>
          <w:szCs w:val="21"/>
        </w:rPr>
        <w:t>四、投诉事项具体内容</w:t>
      </w:r>
    </w:p>
    <w:p w14:paraId="74AF21CD" w14:textId="77777777" w:rsidR="00FC620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7DB0BC6A" w14:textId="77777777" w:rsidR="00FC6206" w:rsidRDefault="00000000">
      <w:pPr>
        <w:rPr>
          <w:rFonts w:cs="Calibri"/>
          <w:szCs w:val="21"/>
        </w:rPr>
      </w:pPr>
      <w:r>
        <w:rPr>
          <w:rFonts w:cs="Calibri"/>
          <w:szCs w:val="21"/>
        </w:rPr>
        <w:t>事实依据：</w:t>
      </w:r>
      <w:r>
        <w:rPr>
          <w:rFonts w:cs="Calibri"/>
          <w:szCs w:val="21"/>
          <w:u w:val="dotted"/>
        </w:rPr>
        <w:t xml:space="preserve">                                         </w:t>
      </w:r>
    </w:p>
    <w:p w14:paraId="003933F6" w14:textId="77777777" w:rsidR="00FC6206" w:rsidRDefault="00000000">
      <w:pPr>
        <w:rPr>
          <w:rFonts w:cs="Calibri"/>
          <w:szCs w:val="21"/>
          <w:u w:val="dotted"/>
        </w:rPr>
      </w:pPr>
      <w:r>
        <w:rPr>
          <w:rFonts w:cs="Calibri"/>
          <w:szCs w:val="21"/>
          <w:u w:val="dotted"/>
        </w:rPr>
        <w:t xml:space="preserve">                                                      </w:t>
      </w:r>
    </w:p>
    <w:p w14:paraId="2D8B04D0" w14:textId="77777777" w:rsidR="00FC6206" w:rsidRDefault="00000000">
      <w:pPr>
        <w:rPr>
          <w:rFonts w:cs="Calibri"/>
          <w:szCs w:val="21"/>
          <w:u w:val="single"/>
        </w:rPr>
      </w:pPr>
      <w:r>
        <w:rPr>
          <w:rFonts w:cs="Calibri"/>
          <w:szCs w:val="21"/>
        </w:rPr>
        <w:t>法律依据：</w:t>
      </w:r>
      <w:r>
        <w:rPr>
          <w:rFonts w:cs="Calibri"/>
          <w:szCs w:val="21"/>
          <w:u w:val="dotted"/>
        </w:rPr>
        <w:t xml:space="preserve">                                          </w:t>
      </w:r>
    </w:p>
    <w:p w14:paraId="49446BFE" w14:textId="77777777" w:rsidR="00FC6206" w:rsidRDefault="00000000">
      <w:pPr>
        <w:rPr>
          <w:rFonts w:cs="Calibri"/>
          <w:szCs w:val="21"/>
          <w:u w:val="dotted"/>
        </w:rPr>
      </w:pPr>
      <w:r>
        <w:rPr>
          <w:rFonts w:cs="Calibri"/>
          <w:szCs w:val="21"/>
          <w:u w:val="dotted"/>
        </w:rPr>
        <w:t xml:space="preserve">                                                      </w:t>
      </w:r>
    </w:p>
    <w:p w14:paraId="60EFBBA0" w14:textId="77777777" w:rsidR="00FC6206" w:rsidRDefault="00000000">
      <w:pPr>
        <w:rPr>
          <w:rFonts w:cs="Calibri"/>
          <w:szCs w:val="21"/>
        </w:rPr>
      </w:pPr>
      <w:r>
        <w:rPr>
          <w:rFonts w:cs="Calibri"/>
          <w:szCs w:val="21"/>
        </w:rPr>
        <w:t>投诉事项</w:t>
      </w:r>
      <w:r>
        <w:rPr>
          <w:rFonts w:cs="Calibri"/>
          <w:szCs w:val="21"/>
        </w:rPr>
        <w:t>2</w:t>
      </w:r>
    </w:p>
    <w:p w14:paraId="67FDC67C" w14:textId="77777777" w:rsidR="00FC6206" w:rsidRDefault="00000000">
      <w:pPr>
        <w:rPr>
          <w:rFonts w:cs="Calibri"/>
          <w:szCs w:val="21"/>
          <w:u w:val="dotted"/>
        </w:rPr>
      </w:pPr>
      <w:r>
        <w:rPr>
          <w:rFonts w:cs="Calibri"/>
          <w:szCs w:val="21"/>
        </w:rPr>
        <w:t>……</w:t>
      </w:r>
    </w:p>
    <w:p w14:paraId="0DB46954" w14:textId="77777777" w:rsidR="00FC6206" w:rsidRDefault="00000000">
      <w:pPr>
        <w:rPr>
          <w:rFonts w:cs="Calibri"/>
          <w:szCs w:val="21"/>
        </w:rPr>
      </w:pPr>
      <w:r>
        <w:rPr>
          <w:rFonts w:cs="Calibri"/>
          <w:szCs w:val="21"/>
        </w:rPr>
        <w:t>五、与投诉事项相关的投诉请求</w:t>
      </w:r>
    </w:p>
    <w:p w14:paraId="5D396CAB" w14:textId="77777777" w:rsidR="00FC620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F0ABBF3" w14:textId="77777777" w:rsidR="00FC620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9D965B1" w14:textId="77777777" w:rsidR="00FC6206" w:rsidRDefault="00000000">
      <w:pPr>
        <w:rPr>
          <w:rFonts w:cs="Calibri"/>
          <w:szCs w:val="21"/>
        </w:rPr>
      </w:pPr>
      <w:r>
        <w:rPr>
          <w:rFonts w:cs="Calibri"/>
          <w:szCs w:val="21"/>
        </w:rPr>
        <w:t>日期：</w:t>
      </w:r>
      <w:r>
        <w:rPr>
          <w:rFonts w:cs="Calibri"/>
          <w:szCs w:val="21"/>
        </w:rPr>
        <w:t xml:space="preserve">    </w:t>
      </w:r>
    </w:p>
    <w:p w14:paraId="041F206E" w14:textId="77777777" w:rsidR="00FC6206" w:rsidRDefault="00FC6206">
      <w:pPr>
        <w:rPr>
          <w:rFonts w:cs="Calibri"/>
          <w:b/>
          <w:szCs w:val="21"/>
        </w:rPr>
      </w:pPr>
    </w:p>
    <w:p w14:paraId="392BC95E" w14:textId="77777777" w:rsidR="00FC6206" w:rsidRDefault="00FC6206">
      <w:pPr>
        <w:rPr>
          <w:rFonts w:cs="Calibri"/>
          <w:b/>
          <w:szCs w:val="21"/>
        </w:rPr>
      </w:pPr>
    </w:p>
    <w:p w14:paraId="5FD8F7D5" w14:textId="77777777" w:rsidR="00FC6206" w:rsidRDefault="00FC6206">
      <w:pPr>
        <w:rPr>
          <w:rFonts w:eastAsia="楷体" w:cs="Calibri"/>
          <w:b/>
          <w:szCs w:val="21"/>
        </w:rPr>
      </w:pPr>
    </w:p>
    <w:p w14:paraId="21A89AAB" w14:textId="77777777" w:rsidR="00FC6206" w:rsidRDefault="00000000">
      <w:pPr>
        <w:rPr>
          <w:rFonts w:eastAsia="楷体" w:cs="Calibri"/>
          <w:b/>
          <w:szCs w:val="21"/>
        </w:rPr>
      </w:pPr>
      <w:r>
        <w:rPr>
          <w:rFonts w:eastAsia="楷体" w:cs="Calibri"/>
          <w:b/>
          <w:szCs w:val="21"/>
        </w:rPr>
        <w:lastRenderedPageBreak/>
        <w:t>投诉书制作说明：</w:t>
      </w:r>
    </w:p>
    <w:p w14:paraId="5C42685D" w14:textId="77777777" w:rsidR="00FC620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AAA943E" w14:textId="77777777" w:rsidR="00FC620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7D061444" w14:textId="77777777" w:rsidR="00FC620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D447DBF" w14:textId="77777777" w:rsidR="00FC620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7798EAC4" w14:textId="77777777" w:rsidR="00FC620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40734E13" w14:textId="77777777" w:rsidR="00FC620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228705E5" w14:textId="77777777" w:rsidR="00FC620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30F9F79C" w14:textId="77777777" w:rsidR="00FC6206"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009CF836" w14:textId="77777777" w:rsidR="00FC6206" w:rsidRDefault="00000000">
      <w:pPr>
        <w:rPr>
          <w:rFonts w:cs="Calibri"/>
        </w:rPr>
      </w:pPr>
      <w:r>
        <w:rPr>
          <w:rFonts w:cs="Calibri"/>
        </w:rPr>
        <w:br w:type="page"/>
      </w:r>
    </w:p>
    <w:p w14:paraId="20EAEF9C" w14:textId="77777777" w:rsidR="00FC620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FF6EBCB" w14:textId="77777777" w:rsidR="00FC620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6EC0B1F5" w14:textId="77777777" w:rsidR="00FC620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7177F91D" w14:textId="77777777" w:rsidR="00FC6206" w:rsidRDefault="00000000">
      <w:pPr>
        <w:adjustRightInd w:val="0"/>
        <w:rPr>
          <w:rFonts w:cs="Calibri"/>
          <w:szCs w:val="21"/>
        </w:rPr>
      </w:pPr>
      <w:r>
        <w:rPr>
          <w:rFonts w:cs="Calibri"/>
          <w:szCs w:val="21"/>
        </w:rPr>
        <w:t>各省、自治区、直辖市人民政府，国务院各部委、各直属机构及有关单位：</w:t>
      </w:r>
    </w:p>
    <w:p w14:paraId="229CCA25" w14:textId="77777777" w:rsidR="00FC620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7403A39D" w14:textId="77777777" w:rsidR="00FC6206" w:rsidRDefault="00000000">
      <w:pPr>
        <w:adjustRightInd w:val="0"/>
        <w:ind w:firstLineChars="200" w:firstLine="420"/>
        <w:jc w:val="right"/>
        <w:rPr>
          <w:rFonts w:cs="Calibri"/>
          <w:szCs w:val="21"/>
        </w:rPr>
      </w:pPr>
      <w:r>
        <w:rPr>
          <w:rFonts w:cs="Calibri"/>
          <w:szCs w:val="21"/>
        </w:rPr>
        <w:t>工业和信息化部</w:t>
      </w:r>
    </w:p>
    <w:p w14:paraId="4AA8A463" w14:textId="77777777" w:rsidR="00FC6206" w:rsidRDefault="00000000">
      <w:pPr>
        <w:adjustRightInd w:val="0"/>
        <w:ind w:firstLineChars="200" w:firstLine="420"/>
        <w:jc w:val="right"/>
        <w:rPr>
          <w:rFonts w:cs="Calibri"/>
          <w:szCs w:val="21"/>
        </w:rPr>
      </w:pPr>
      <w:r>
        <w:rPr>
          <w:rFonts w:cs="Calibri"/>
          <w:szCs w:val="21"/>
        </w:rPr>
        <w:t>国家统计局</w:t>
      </w:r>
    </w:p>
    <w:p w14:paraId="42B74899" w14:textId="77777777" w:rsidR="00FC6206" w:rsidRDefault="00000000">
      <w:pPr>
        <w:adjustRightInd w:val="0"/>
        <w:ind w:firstLineChars="200" w:firstLine="420"/>
        <w:jc w:val="right"/>
        <w:rPr>
          <w:rFonts w:cs="Calibri"/>
          <w:szCs w:val="21"/>
        </w:rPr>
      </w:pPr>
      <w:r>
        <w:rPr>
          <w:rFonts w:cs="Calibri"/>
          <w:szCs w:val="21"/>
        </w:rPr>
        <w:t>国家发展和改革委员会</w:t>
      </w:r>
    </w:p>
    <w:p w14:paraId="0C68FF3C" w14:textId="77777777" w:rsidR="00FC6206" w:rsidRDefault="00000000">
      <w:pPr>
        <w:adjustRightInd w:val="0"/>
        <w:ind w:firstLineChars="200" w:firstLine="420"/>
        <w:jc w:val="right"/>
        <w:rPr>
          <w:rFonts w:cs="Calibri"/>
          <w:szCs w:val="21"/>
        </w:rPr>
      </w:pPr>
      <w:r>
        <w:rPr>
          <w:rFonts w:cs="Calibri"/>
          <w:szCs w:val="21"/>
        </w:rPr>
        <w:t>财政部</w:t>
      </w:r>
    </w:p>
    <w:p w14:paraId="3314589F" w14:textId="77777777" w:rsidR="00FC6206" w:rsidRDefault="00000000">
      <w:pPr>
        <w:adjustRightInd w:val="0"/>
        <w:ind w:firstLineChars="200" w:firstLine="420"/>
        <w:jc w:val="right"/>
        <w:rPr>
          <w:rFonts w:cs="Calibri"/>
          <w:szCs w:val="21"/>
        </w:rPr>
      </w:pPr>
      <w:r>
        <w:rPr>
          <w:rFonts w:cs="Calibri"/>
          <w:szCs w:val="21"/>
        </w:rPr>
        <w:t>二〇一一年六月十八日</w:t>
      </w:r>
    </w:p>
    <w:p w14:paraId="2E988B9A" w14:textId="77777777" w:rsidR="00FC620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2D30637F" w14:textId="77777777" w:rsidR="00FC620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3465BCBB" w14:textId="77777777" w:rsidR="00FC620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E061140" w14:textId="77777777" w:rsidR="00FC620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其他未列明行业，其他未列明行业（包括科学研究和技术服务业，水利、环境和公共设施管理业，居民服务、修理和其他服务业，社会工作，文化、体育和娱乐业等）。</w:t>
      </w:r>
    </w:p>
    <w:p w14:paraId="09D08A63" w14:textId="77777777" w:rsidR="00FC6206" w:rsidRDefault="00000000">
      <w:pPr>
        <w:adjustRightInd w:val="0"/>
        <w:ind w:firstLineChars="200" w:firstLine="420"/>
        <w:rPr>
          <w:rFonts w:cs="Calibri"/>
          <w:szCs w:val="21"/>
        </w:rPr>
      </w:pPr>
      <w:r>
        <w:rPr>
          <w:rFonts w:cs="Calibri"/>
          <w:szCs w:val="21"/>
        </w:rPr>
        <w:t>四、各行业划型标准为：</w:t>
      </w:r>
    </w:p>
    <w:p w14:paraId="2059AC0B" w14:textId="77777777" w:rsidR="00FC6206" w:rsidRDefault="00000000">
      <w:pPr>
        <w:adjustRightInd w:val="0"/>
        <w:ind w:firstLineChars="200" w:firstLine="420"/>
        <w:rPr>
          <w:rFonts w:cs="Calibri"/>
          <w:szCs w:val="21"/>
        </w:rPr>
      </w:pPr>
      <w:r>
        <w:rPr>
          <w:rFonts w:cs="Calibri"/>
          <w:szCs w:val="21"/>
        </w:rPr>
        <w:t>（一）农、林、牧、渔业。</w:t>
      </w:r>
    </w:p>
    <w:p w14:paraId="2B29DEB1" w14:textId="77777777" w:rsidR="00FC620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0050E4BA" w14:textId="77777777" w:rsidR="00FC6206" w:rsidRDefault="00000000">
      <w:pPr>
        <w:adjustRightInd w:val="0"/>
        <w:ind w:firstLineChars="200" w:firstLine="420"/>
        <w:rPr>
          <w:rFonts w:cs="Calibri"/>
          <w:szCs w:val="21"/>
        </w:rPr>
      </w:pPr>
      <w:r>
        <w:rPr>
          <w:rFonts w:cs="Calibri"/>
          <w:szCs w:val="21"/>
        </w:rPr>
        <w:t>（二）工业。</w:t>
      </w:r>
    </w:p>
    <w:p w14:paraId="3A635E6E"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12A77E9" w14:textId="77777777" w:rsidR="00FC6206" w:rsidRDefault="00000000">
      <w:pPr>
        <w:adjustRightInd w:val="0"/>
        <w:ind w:firstLineChars="200" w:firstLine="420"/>
        <w:rPr>
          <w:rFonts w:cs="Calibri"/>
          <w:szCs w:val="21"/>
        </w:rPr>
      </w:pPr>
      <w:r>
        <w:rPr>
          <w:rFonts w:cs="Calibri"/>
          <w:szCs w:val="21"/>
        </w:rPr>
        <w:t>（三）建筑业。</w:t>
      </w:r>
    </w:p>
    <w:p w14:paraId="2546CE42" w14:textId="77777777" w:rsidR="00FC620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28637EB0" w14:textId="77777777" w:rsidR="00FC6206" w:rsidRDefault="00000000">
      <w:pPr>
        <w:adjustRightInd w:val="0"/>
        <w:ind w:firstLineChars="200" w:firstLine="420"/>
        <w:rPr>
          <w:rFonts w:cs="Calibri"/>
          <w:szCs w:val="21"/>
        </w:rPr>
      </w:pPr>
      <w:r>
        <w:rPr>
          <w:rFonts w:cs="Calibri"/>
          <w:szCs w:val="21"/>
        </w:rPr>
        <w:t>（四）批发业。</w:t>
      </w:r>
    </w:p>
    <w:p w14:paraId="0BFFEF12"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748343CD" w14:textId="77777777" w:rsidR="00FC6206" w:rsidRDefault="00000000">
      <w:pPr>
        <w:adjustRightInd w:val="0"/>
        <w:ind w:firstLineChars="200" w:firstLine="420"/>
        <w:rPr>
          <w:rFonts w:cs="Calibri"/>
          <w:szCs w:val="21"/>
        </w:rPr>
      </w:pPr>
      <w:r>
        <w:rPr>
          <w:rFonts w:cs="Calibri"/>
          <w:szCs w:val="21"/>
        </w:rPr>
        <w:t>（五）零售业。</w:t>
      </w:r>
    </w:p>
    <w:p w14:paraId="6ACD0D80"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78BD56B" w14:textId="77777777" w:rsidR="00FC6206" w:rsidRDefault="00000000">
      <w:pPr>
        <w:adjustRightInd w:val="0"/>
        <w:ind w:firstLineChars="200" w:firstLine="420"/>
        <w:rPr>
          <w:rFonts w:cs="Calibri"/>
          <w:szCs w:val="21"/>
        </w:rPr>
      </w:pPr>
      <w:r>
        <w:rPr>
          <w:rFonts w:cs="Calibri"/>
          <w:szCs w:val="21"/>
        </w:rPr>
        <w:t>（六）交通运输业。</w:t>
      </w:r>
    </w:p>
    <w:p w14:paraId="2A8755B2"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24EF4FC1" w14:textId="77777777" w:rsidR="00FC6206" w:rsidRDefault="00000000">
      <w:pPr>
        <w:adjustRightInd w:val="0"/>
        <w:ind w:firstLineChars="200" w:firstLine="420"/>
        <w:rPr>
          <w:rFonts w:cs="Calibri"/>
          <w:szCs w:val="21"/>
        </w:rPr>
      </w:pPr>
      <w:r>
        <w:rPr>
          <w:rFonts w:cs="Calibri"/>
          <w:szCs w:val="21"/>
        </w:rPr>
        <w:t>（七）仓储业。</w:t>
      </w:r>
    </w:p>
    <w:p w14:paraId="0BD35A89"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644EED2" w14:textId="77777777" w:rsidR="00FC6206" w:rsidRDefault="00000000">
      <w:pPr>
        <w:adjustRightInd w:val="0"/>
        <w:ind w:firstLineChars="200" w:firstLine="420"/>
        <w:rPr>
          <w:rFonts w:cs="Calibri"/>
          <w:szCs w:val="21"/>
        </w:rPr>
      </w:pPr>
      <w:r>
        <w:rPr>
          <w:rFonts w:cs="Calibri"/>
          <w:szCs w:val="21"/>
        </w:rPr>
        <w:t>（八）邮政业。</w:t>
      </w:r>
    </w:p>
    <w:p w14:paraId="5D8AB8D7"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DE2060B" w14:textId="77777777" w:rsidR="00FC6206" w:rsidRDefault="00000000">
      <w:pPr>
        <w:adjustRightInd w:val="0"/>
        <w:ind w:firstLineChars="200" w:firstLine="420"/>
        <w:rPr>
          <w:rFonts w:cs="Calibri"/>
          <w:szCs w:val="21"/>
        </w:rPr>
      </w:pPr>
      <w:r>
        <w:rPr>
          <w:rFonts w:cs="Calibri"/>
          <w:szCs w:val="21"/>
        </w:rPr>
        <w:t>（九）住宿业。</w:t>
      </w:r>
    </w:p>
    <w:p w14:paraId="530EAA16"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4A002E1" w14:textId="77777777" w:rsidR="00FC6206" w:rsidRDefault="00000000">
      <w:pPr>
        <w:adjustRightInd w:val="0"/>
        <w:ind w:firstLineChars="200" w:firstLine="420"/>
        <w:rPr>
          <w:rFonts w:cs="Calibri"/>
          <w:szCs w:val="21"/>
        </w:rPr>
      </w:pPr>
      <w:r>
        <w:rPr>
          <w:rFonts w:cs="Calibri"/>
          <w:szCs w:val="21"/>
        </w:rPr>
        <w:t>（十）餐饮业。</w:t>
      </w:r>
    </w:p>
    <w:p w14:paraId="399B595D"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7C026B8" w14:textId="77777777" w:rsidR="00FC6206" w:rsidRDefault="00000000">
      <w:pPr>
        <w:adjustRightInd w:val="0"/>
        <w:ind w:firstLineChars="200" w:firstLine="420"/>
        <w:rPr>
          <w:rFonts w:cs="Calibri"/>
          <w:szCs w:val="21"/>
        </w:rPr>
      </w:pPr>
      <w:r>
        <w:rPr>
          <w:rFonts w:cs="Calibri"/>
          <w:szCs w:val="21"/>
        </w:rPr>
        <w:t>（十一）信息传输业。</w:t>
      </w:r>
    </w:p>
    <w:p w14:paraId="419A23D4"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15D64B1" w14:textId="77777777" w:rsidR="00FC6206" w:rsidRDefault="00000000">
      <w:pPr>
        <w:adjustRightInd w:val="0"/>
        <w:ind w:firstLineChars="200" w:firstLine="420"/>
        <w:rPr>
          <w:rFonts w:cs="Calibri"/>
          <w:szCs w:val="21"/>
        </w:rPr>
      </w:pPr>
      <w:r>
        <w:rPr>
          <w:rFonts w:cs="Calibri"/>
          <w:szCs w:val="21"/>
        </w:rPr>
        <w:t>（十二）软件和信息技术服务业。</w:t>
      </w:r>
    </w:p>
    <w:p w14:paraId="06ECAAA1"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405A8B2D" w14:textId="77777777" w:rsidR="00FC6206" w:rsidRDefault="00000000">
      <w:pPr>
        <w:adjustRightInd w:val="0"/>
        <w:ind w:firstLineChars="200" w:firstLine="420"/>
        <w:rPr>
          <w:rFonts w:cs="Calibri"/>
          <w:szCs w:val="21"/>
        </w:rPr>
      </w:pPr>
      <w:r>
        <w:rPr>
          <w:rFonts w:cs="Calibri"/>
          <w:szCs w:val="21"/>
        </w:rPr>
        <w:t>（十三）房地产开发经营。</w:t>
      </w:r>
    </w:p>
    <w:p w14:paraId="6C9A0906" w14:textId="77777777" w:rsidR="00FC620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6C59168D" w14:textId="77777777" w:rsidR="00FC6206" w:rsidRDefault="00000000">
      <w:pPr>
        <w:adjustRightInd w:val="0"/>
        <w:ind w:firstLineChars="200" w:firstLine="420"/>
        <w:rPr>
          <w:rFonts w:cs="Calibri"/>
          <w:szCs w:val="21"/>
        </w:rPr>
      </w:pPr>
      <w:r>
        <w:rPr>
          <w:rFonts w:cs="Calibri"/>
          <w:szCs w:val="21"/>
        </w:rPr>
        <w:t>（十四）物业管理。</w:t>
      </w:r>
    </w:p>
    <w:p w14:paraId="30C3044D"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488D929" w14:textId="77777777" w:rsidR="00FC6206" w:rsidRDefault="00000000">
      <w:pPr>
        <w:adjustRightInd w:val="0"/>
        <w:ind w:firstLineChars="200" w:firstLine="420"/>
        <w:rPr>
          <w:rFonts w:cs="Calibri"/>
          <w:szCs w:val="21"/>
        </w:rPr>
      </w:pPr>
      <w:r>
        <w:rPr>
          <w:rFonts w:cs="Calibri"/>
          <w:szCs w:val="21"/>
        </w:rPr>
        <w:t>（十五）其他未列明行业。</w:t>
      </w:r>
    </w:p>
    <w:p w14:paraId="50FFD5E8" w14:textId="77777777" w:rsidR="00FC620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1BE0139" w14:textId="77777777" w:rsidR="00FC6206" w:rsidRDefault="00000000">
      <w:pPr>
        <w:adjustRightInd w:val="0"/>
        <w:ind w:firstLineChars="200" w:firstLine="420"/>
        <w:rPr>
          <w:rFonts w:cs="Calibri"/>
          <w:szCs w:val="21"/>
        </w:rPr>
      </w:pPr>
      <w:r>
        <w:rPr>
          <w:rFonts w:cs="Calibri"/>
          <w:szCs w:val="21"/>
        </w:rPr>
        <w:t>（十六）其他未列明行业。</w:t>
      </w:r>
    </w:p>
    <w:p w14:paraId="7141964F" w14:textId="77777777" w:rsidR="00FC620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7C305427" w14:textId="77777777" w:rsidR="00FC6206" w:rsidRDefault="00000000">
      <w:pPr>
        <w:adjustRightInd w:val="0"/>
        <w:ind w:firstLineChars="200" w:firstLine="420"/>
        <w:rPr>
          <w:rFonts w:cs="Calibri"/>
          <w:szCs w:val="21"/>
        </w:rPr>
      </w:pPr>
      <w:r>
        <w:rPr>
          <w:rFonts w:cs="Calibri"/>
          <w:szCs w:val="21"/>
        </w:rPr>
        <w:t>五、企业类型的划分以统计部门的统计数据为依据。</w:t>
      </w:r>
    </w:p>
    <w:p w14:paraId="65194BE2" w14:textId="77777777" w:rsidR="00FC620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168116B7" w14:textId="77777777" w:rsidR="00FC620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1511663" w14:textId="77777777" w:rsidR="00FC620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ED4BEBD" w14:textId="77777777" w:rsidR="00FC620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2A62C5B" w14:textId="77777777" w:rsidR="00FC620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C0074C7" w14:textId="77777777" w:rsidR="00FC6206" w:rsidRDefault="00000000">
      <w:pPr>
        <w:rPr>
          <w:rFonts w:cs="Calibri"/>
        </w:rPr>
      </w:pPr>
      <w:r>
        <w:rPr>
          <w:rFonts w:cs="Calibri"/>
        </w:rPr>
        <w:br w:type="page"/>
      </w:r>
    </w:p>
    <w:p w14:paraId="488CC857" w14:textId="77777777" w:rsidR="00FC620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5BEE8779" w14:textId="77777777" w:rsidR="00FC620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8D00CF0" w14:textId="77777777" w:rsidR="00FC620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108D472E" w14:textId="77777777" w:rsidR="00FC620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6F06A15" w14:textId="77777777" w:rsidR="00FC620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0226E37" w14:textId="77777777" w:rsidR="00FC620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EAEB80" w14:textId="77777777" w:rsidR="00FC620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6597E31" w14:textId="77777777" w:rsidR="00FC620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24AFED5" w14:textId="77777777" w:rsidR="00FC620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21F13D6" w14:textId="77777777" w:rsidR="00FC620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D48C64B" w14:textId="77777777" w:rsidR="00FC620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2BEC0503" w14:textId="77777777" w:rsidR="00FC6206" w:rsidRDefault="00000000">
      <w:pPr>
        <w:rPr>
          <w:rFonts w:cs="Calibri"/>
        </w:rPr>
      </w:pPr>
      <w:r>
        <w:rPr>
          <w:rFonts w:cs="Calibri"/>
        </w:rPr>
        <w:br w:type="page"/>
      </w:r>
    </w:p>
    <w:p w14:paraId="18890ECC" w14:textId="77777777" w:rsidR="00FC6206"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5D095F41" w14:textId="77777777" w:rsidR="00FC6206"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4B9834D4" w14:textId="77777777" w:rsidR="00FC6206"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92F784B" w14:textId="77777777" w:rsidR="00FC6206"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D268F78" w14:textId="77777777" w:rsidR="00FC6206"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6B5AA73D" w14:textId="77777777" w:rsidR="00FC6206"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0FCEB54A" w14:textId="77777777" w:rsidR="00FC6206"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80DA18B" w14:textId="77777777" w:rsidR="00FC6206"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0DFAF3D1" w14:textId="77777777" w:rsidR="00FC6206"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6F6853BE" w14:textId="77777777" w:rsidR="00FC6206"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061906B" w14:textId="77777777" w:rsidR="00FC6206"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09EE1E09" w14:textId="77777777" w:rsidR="00FC6206"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0F02E57C" w14:textId="77777777" w:rsidR="00FC6206"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2A91F2" w14:textId="77777777" w:rsidR="00FC6206"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52DF130" w14:textId="77777777" w:rsidR="00FC6206"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2E8ABD71" w14:textId="77777777" w:rsidR="00FC6206"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B926D52" w14:textId="77777777" w:rsidR="00FC6206"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5B78B163" w14:textId="77777777" w:rsidR="00FC6206"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03A118F" w14:textId="77777777" w:rsidR="00FC6206"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EC078B0" w14:textId="77777777" w:rsidR="00FC6206"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8E2B455" w14:textId="77777777" w:rsidR="00FC6206"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7C2CE3C9" w14:textId="77777777" w:rsidR="00FC6206"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FC6206">
      <w:headerReference w:type="default" r:id="rId10"/>
      <w:footerReference w:type="even" r:id="rId11"/>
      <w:footerReference w:type="default" r:id="rId12"/>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3637" w14:textId="77777777" w:rsidR="00E068CB" w:rsidRDefault="00E068CB">
      <w:pPr>
        <w:spacing w:line="240" w:lineRule="auto"/>
      </w:pPr>
      <w:r>
        <w:separator/>
      </w:r>
    </w:p>
  </w:endnote>
  <w:endnote w:type="continuationSeparator" w:id="0">
    <w:p w14:paraId="632B25EA" w14:textId="77777777" w:rsidR="00E068CB" w:rsidRDefault="00E06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ED90" w14:textId="77777777" w:rsidR="00FC6206"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25618EF2" w14:textId="77777777" w:rsidR="00FC6206" w:rsidRDefault="00FC6206">
    <w:pPr>
      <w:pStyle w:val="a4"/>
      <w:ind w:right="360"/>
    </w:pPr>
  </w:p>
  <w:p w14:paraId="2AB5A764" w14:textId="77777777" w:rsidR="00FC6206" w:rsidRDefault="00FC6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EC73" w14:textId="77777777" w:rsidR="00FC6206"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340BD4EA" w14:textId="77777777" w:rsidR="00FC6206"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54838C9B" wp14:editId="55B606ED">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CA99E0E"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6426" w14:textId="77777777" w:rsidR="00E068CB" w:rsidRDefault="00E068CB">
      <w:r>
        <w:separator/>
      </w:r>
    </w:p>
  </w:footnote>
  <w:footnote w:type="continuationSeparator" w:id="0">
    <w:p w14:paraId="7DB58FDA" w14:textId="77777777" w:rsidR="00E068CB" w:rsidRDefault="00E0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11D0" w14:textId="77777777" w:rsidR="00FC6206" w:rsidRDefault="00000000">
    <w:pPr>
      <w:pStyle w:val="a6"/>
      <w:jc w:val="right"/>
      <w:rPr>
        <w:rFonts w:cs="Calibri"/>
        <w:sz w:val="16"/>
        <w:szCs w:val="16"/>
      </w:rPr>
    </w:pPr>
    <w:r>
      <w:rPr>
        <w:rFonts w:cs="Calibri" w:hint="eastAsia"/>
        <w:sz w:val="16"/>
        <w:szCs w:val="16"/>
      </w:rPr>
      <w:t>浙江省能源局浙江省能耗双控工作对标分析研究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1374891538">
    <w:abstractNumId w:val="1"/>
  </w:num>
  <w:num w:numId="2" w16cid:durableId="700519885">
    <w:abstractNumId w:val="2"/>
  </w:num>
  <w:num w:numId="3" w16cid:durableId="1161501793">
    <w:abstractNumId w:val="0"/>
  </w:num>
  <w:num w:numId="4" w16cid:durableId="117607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106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47DE4"/>
    <w:rsid w:val="001512FA"/>
    <w:rsid w:val="00151DDF"/>
    <w:rsid w:val="00164095"/>
    <w:rsid w:val="00164246"/>
    <w:rsid w:val="001643F5"/>
    <w:rsid w:val="00166DF3"/>
    <w:rsid w:val="00167DE8"/>
    <w:rsid w:val="00172A27"/>
    <w:rsid w:val="00172C53"/>
    <w:rsid w:val="00173E28"/>
    <w:rsid w:val="0017571B"/>
    <w:rsid w:val="00175B3B"/>
    <w:rsid w:val="0018018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50EE"/>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375A2"/>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48C1"/>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8C5"/>
    <w:rsid w:val="00393CD8"/>
    <w:rsid w:val="003951B5"/>
    <w:rsid w:val="00395518"/>
    <w:rsid w:val="00395928"/>
    <w:rsid w:val="0039783E"/>
    <w:rsid w:val="003B2999"/>
    <w:rsid w:val="003B6D35"/>
    <w:rsid w:val="003C162A"/>
    <w:rsid w:val="003C5DA4"/>
    <w:rsid w:val="003C731A"/>
    <w:rsid w:val="003C78F6"/>
    <w:rsid w:val="003D1904"/>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3F6CF2"/>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1DB"/>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151C"/>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1956"/>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2722A"/>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6E7D"/>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1DF2"/>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0863"/>
    <w:rsid w:val="00B71732"/>
    <w:rsid w:val="00B71BC8"/>
    <w:rsid w:val="00B71DC1"/>
    <w:rsid w:val="00B71F6F"/>
    <w:rsid w:val="00B7245A"/>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58C"/>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5EB4"/>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068CB"/>
    <w:rsid w:val="00E1140D"/>
    <w:rsid w:val="00E11FCE"/>
    <w:rsid w:val="00E14B43"/>
    <w:rsid w:val="00E244A2"/>
    <w:rsid w:val="00E27CEF"/>
    <w:rsid w:val="00E314F5"/>
    <w:rsid w:val="00E32A56"/>
    <w:rsid w:val="00E34610"/>
    <w:rsid w:val="00E35A8E"/>
    <w:rsid w:val="00E35FE4"/>
    <w:rsid w:val="00E36449"/>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3B52"/>
    <w:rsid w:val="00FB7654"/>
    <w:rsid w:val="00FB7A63"/>
    <w:rsid w:val="00FC37E3"/>
    <w:rsid w:val="00FC4001"/>
    <w:rsid w:val="00FC4241"/>
    <w:rsid w:val="00FC5FDC"/>
    <w:rsid w:val="00FC6206"/>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243113"/>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DB4AA9"/>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F7D8A"/>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071113"/>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9171F9"/>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AC6EF7"/>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1E778"/>
  <w15:docId w15:val="{C1F85C70-D19B-4184-A006-7B4C712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autoRedefine/>
    <w:uiPriority w:val="9"/>
    <w:unhideWhenUsed/>
    <w:qFormat/>
    <w:pPr>
      <w:outlineLvl w:val="5"/>
    </w:p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Cs w:val="21"/>
    </w:rPr>
  </w:style>
  <w:style w:type="paragraph" w:styleId="a3">
    <w:name w:val="Document Map"/>
    <w:basedOn w:val="a"/>
    <w:autoRedefine/>
    <w:semiHidden/>
    <w:qFormat/>
    <w:pPr>
      <w:shd w:val="clear" w:color="auto" w:fill="000080"/>
    </w:pPr>
  </w:style>
  <w:style w:type="paragraph" w:styleId="TOC5">
    <w:name w:val="toc 5"/>
    <w:basedOn w:val="a"/>
    <w:next w:val="a"/>
    <w:autoRedefine/>
    <w:uiPriority w:val="39"/>
    <w:qFormat/>
    <w:pPr>
      <w:ind w:left="840"/>
      <w:jc w:val="left"/>
    </w:pPr>
    <w:rPr>
      <w:szCs w:val="21"/>
    </w:rPr>
  </w:style>
  <w:style w:type="paragraph" w:styleId="TOC3">
    <w:name w:val="toc 3"/>
    <w:basedOn w:val="a"/>
    <w:next w:val="a"/>
    <w:autoRedefine/>
    <w:uiPriority w:val="39"/>
    <w:qFormat/>
    <w:pPr>
      <w:adjustRightInd w:val="0"/>
      <w:spacing w:line="360" w:lineRule="auto"/>
      <w:ind w:left="420"/>
      <w:jc w:val="left"/>
    </w:pPr>
    <w:rPr>
      <w:iCs/>
    </w:rPr>
  </w:style>
  <w:style w:type="paragraph" w:styleId="TOC8">
    <w:name w:val="toc 8"/>
    <w:basedOn w:val="a"/>
    <w:next w:val="a"/>
    <w:autoRedefine/>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pPr>
      <w:tabs>
        <w:tab w:val="right" w:leader="dot" w:pos="9403"/>
      </w:tabs>
    </w:pPr>
    <w:rPr>
      <w:rFonts w:cs="Arial"/>
      <w:b/>
      <w:bCs/>
      <w:caps/>
    </w:rPr>
  </w:style>
  <w:style w:type="paragraph" w:styleId="TOC4">
    <w:name w:val="toc 4"/>
    <w:basedOn w:val="a"/>
    <w:next w:val="a"/>
    <w:autoRedefine/>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qFormat/>
    <w:pPr>
      <w:ind w:left="1050"/>
      <w:jc w:val="left"/>
    </w:pPr>
    <w:rPr>
      <w:szCs w:val="21"/>
    </w:rPr>
  </w:style>
  <w:style w:type="paragraph" w:styleId="TOC2">
    <w:name w:val="toc 2"/>
    <w:basedOn w:val="a"/>
    <w:next w:val="a"/>
    <w:autoRedefine/>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autoRedefine/>
    <w:uiPriority w:val="39"/>
    <w:qFormat/>
    <w:pPr>
      <w:ind w:left="1680"/>
      <w:jc w:val="left"/>
    </w:pPr>
    <w:rPr>
      <w:szCs w:val="21"/>
    </w:rPr>
  </w:style>
  <w:style w:type="paragraph" w:styleId="aa">
    <w:name w:val="Title"/>
    <w:basedOn w:val="a"/>
    <w:autoRedefine/>
    <w:qFormat/>
    <w:pPr>
      <w:jc w:val="center"/>
    </w:pPr>
    <w:rPr>
      <w:sz w:val="3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autoRedefine/>
    <w:qFormat/>
    <w:rPr>
      <w:rFonts w:ascii="Calibri" w:eastAsia="宋体" w:hAnsi="Calibri"/>
    </w:rPr>
  </w:style>
  <w:style w:type="character" w:styleId="ad">
    <w:name w:val="Hyperlink"/>
    <w:autoRedefine/>
    <w:uiPriority w:val="99"/>
    <w:qFormat/>
    <w:rPr>
      <w:color w:val="0000FF"/>
      <w:u w:val="single"/>
    </w:rPr>
  </w:style>
  <w:style w:type="character" w:customStyle="1" w:styleId="20">
    <w:name w:val="标题 2 字符"/>
    <w:link w:val="2"/>
    <w:autoRedefine/>
    <w:qFormat/>
    <w:rPr>
      <w:rFonts w:ascii="Calibri" w:eastAsia="黑体" w:hAnsi="Calibri" w:cs="Arial"/>
      <w:bCs/>
      <w:szCs w:val="32"/>
    </w:rPr>
  </w:style>
  <w:style w:type="character" w:customStyle="1" w:styleId="10">
    <w:name w:val="标题 1 字符"/>
    <w:link w:val="1"/>
    <w:autoRedefine/>
    <w:qFormat/>
    <w:rPr>
      <w:rFonts w:ascii="Calibri" w:eastAsia="黑体" w:hAnsi="Calibri"/>
      <w:color w:val="000000"/>
      <w:sz w:val="28"/>
    </w:rPr>
  </w:style>
  <w:style w:type="character" w:customStyle="1" w:styleId="a7">
    <w:name w:val="页眉 字符"/>
    <w:link w:val="a6"/>
    <w:autoRedefine/>
    <w:qFormat/>
    <w:rPr>
      <w:rFonts w:eastAsia="宋体"/>
      <w:kern w:val="2"/>
      <w:sz w:val="18"/>
      <w:szCs w:val="18"/>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9">
    <w:name w:val="副标题 字符"/>
    <w:link w:val="a8"/>
    <w:autoRedefine/>
    <w:qFormat/>
    <w:rPr>
      <w:rFonts w:ascii="Cambria" w:hAnsi="Cambria"/>
      <w:b/>
      <w:bCs/>
      <w:kern w:val="28"/>
      <w:sz w:val="32"/>
      <w:szCs w:val="32"/>
    </w:rPr>
  </w:style>
  <w:style w:type="character" w:customStyle="1" w:styleId="a5">
    <w:name w:val="页脚 字符"/>
    <w:link w:val="a4"/>
    <w:autoRedefine/>
    <w:qFormat/>
    <w:rPr>
      <w:rFonts w:ascii="Calibri" w:eastAsia="宋体" w:hAnsi="Calibri"/>
      <w:kern w:val="2"/>
      <w:sz w:val="18"/>
      <w:szCs w:val="18"/>
      <w:lang w:val="en-US" w:eastAsia="zh-CN" w:bidi="ar-SA"/>
    </w:rPr>
  </w:style>
  <w:style w:type="character" w:customStyle="1" w:styleId="NormalCharacter">
    <w:name w:val="NormalCharacter"/>
    <w:qFormat/>
    <w:rPr>
      <w:rFonts w:ascii="Calibri" w:eastAsia="宋体" w:hAnsi="Calibri" w:cs="Times New Roman"/>
      <w:kern w:val="2"/>
      <w:sz w:val="24"/>
      <w:lang w:val="en-US" w:eastAsia="zh-CN" w:bidi="ar-SA"/>
    </w:rPr>
  </w:style>
  <w:style w:type="character" w:customStyle="1" w:styleId="70">
    <w:name w:val="标题 7 字符"/>
    <w:basedOn w:val="a0"/>
    <w:link w:val="7"/>
    <w:semiHidden/>
    <w:qFormat/>
    <w:rPr>
      <w:rFonts w:ascii="Calibri" w:hAnsi="Calibr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399C8D-4855-468D-A939-3890E6A507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69</Pages>
  <Words>8462</Words>
  <Characters>48234</Characters>
  <Application>Microsoft Office Word</Application>
  <DocSecurity>0</DocSecurity>
  <Lines>401</Lines>
  <Paragraphs>113</Paragraphs>
  <ScaleCrop>false</ScaleCrop>
  <Company>Microsoft</Company>
  <LinksUpToDate>false</LinksUpToDate>
  <CharactersWithSpaces>56583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70</cp:revision>
  <cp:lastPrinted>2020-09-14T08:46:00Z</cp:lastPrinted>
  <dcterms:created xsi:type="dcterms:W3CDTF">2018-05-07T10:24:00Z</dcterms:created>
  <dcterms:modified xsi:type="dcterms:W3CDTF">2024-08-20T10:01:00Z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BC66C0772D434E15A86C3D954E20DDEA_13</vt:lpwstr>
  </property>
</Properties>
</file>